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7F06EB09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014C6E">
        <w:t>23</w:t>
      </w:r>
      <w:r>
        <w:t>.202</w:t>
      </w:r>
      <w:r w:rsidR="00D454A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520934">
        <w:t>12</w:t>
      </w:r>
      <w:r>
        <w:t>.0</w:t>
      </w:r>
      <w:r w:rsidR="00014C6E">
        <w:t>6</w:t>
      </w:r>
      <w:r>
        <w:t>.202</w:t>
      </w:r>
      <w:r w:rsidR="00B15392">
        <w:t>3</w:t>
      </w:r>
      <w:r>
        <w:t xml:space="preserve"> r.</w:t>
      </w:r>
    </w:p>
    <w:p w14:paraId="6A7E475F" w14:textId="77777777" w:rsidR="001C7CF2" w:rsidRDefault="001C7CF2" w:rsidP="00BD43F9">
      <w:pPr>
        <w:jc w:val="both"/>
      </w:pPr>
    </w:p>
    <w:p w14:paraId="282CB595" w14:textId="77777777" w:rsidR="00520934" w:rsidRDefault="00520934" w:rsidP="00BD43F9">
      <w:pPr>
        <w:jc w:val="both"/>
      </w:pPr>
    </w:p>
    <w:p w14:paraId="45E14318" w14:textId="77777777" w:rsidR="00520934" w:rsidRDefault="00520934" w:rsidP="00BD43F9">
      <w:pPr>
        <w:jc w:val="both"/>
      </w:pPr>
    </w:p>
    <w:p w14:paraId="5BD3B87C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4594E60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2C313EA3" w14:textId="77777777" w:rsidR="001C7CF2" w:rsidRDefault="001C7CF2" w:rsidP="0019628D">
      <w:pPr>
        <w:jc w:val="both"/>
      </w:pPr>
    </w:p>
    <w:p w14:paraId="0C8FAB47" w14:textId="77777777" w:rsidR="00520934" w:rsidRDefault="00520934" w:rsidP="0019628D">
      <w:pPr>
        <w:jc w:val="both"/>
      </w:pPr>
    </w:p>
    <w:p w14:paraId="6C2C0AE0" w14:textId="77777777" w:rsidR="00520934" w:rsidRDefault="00520934" w:rsidP="0019628D">
      <w:pPr>
        <w:jc w:val="both"/>
      </w:pPr>
    </w:p>
    <w:p w14:paraId="3E8FB62A" w14:textId="77777777" w:rsidR="00014C6E" w:rsidRDefault="00014C6E" w:rsidP="00014C6E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1122C0">
        <w:rPr>
          <w:b/>
          <w:bCs/>
        </w:rPr>
        <w:t>Rozbudowę drogi wojewódzkiej nr 454 na odcinku Kup–Ładza – zaprojektuj i wybuduj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3 wykonawcy: </w:t>
      </w:r>
      <w:r w:rsidRPr="001122C0">
        <w:rPr>
          <w:b/>
        </w:rPr>
        <w:t>Przedsiębiorstwo</w:t>
      </w:r>
      <w:r>
        <w:rPr>
          <w:b/>
        </w:rPr>
        <w:t xml:space="preserve"> </w:t>
      </w:r>
      <w:r w:rsidRPr="001122C0">
        <w:rPr>
          <w:b/>
        </w:rPr>
        <w:t>Handlowo-Usługowe</w:t>
      </w:r>
      <w:r>
        <w:rPr>
          <w:b/>
        </w:rPr>
        <w:t xml:space="preserve"> </w:t>
      </w:r>
      <w:r w:rsidRPr="001122C0">
        <w:rPr>
          <w:b/>
        </w:rPr>
        <w:t>„LARIX”</w:t>
      </w:r>
      <w:r>
        <w:rPr>
          <w:b/>
        </w:rPr>
        <w:t xml:space="preserve"> </w:t>
      </w:r>
      <w:r w:rsidRPr="001122C0">
        <w:rPr>
          <w:b/>
        </w:rPr>
        <w:t>Sp. z o.o.</w:t>
      </w:r>
      <w:r>
        <w:rPr>
          <w:b/>
        </w:rPr>
        <w:t xml:space="preserve">, </w:t>
      </w:r>
      <w:r w:rsidRPr="001122C0">
        <w:rPr>
          <w:b/>
        </w:rPr>
        <w:t>ul. Klonowa 11</w:t>
      </w:r>
      <w:r>
        <w:rPr>
          <w:b/>
        </w:rPr>
        <w:t xml:space="preserve">, </w:t>
      </w:r>
      <w:r w:rsidRPr="001122C0">
        <w:rPr>
          <w:b/>
        </w:rPr>
        <w:t>42-700 Lubliniec</w:t>
      </w:r>
      <w:r>
        <w:t xml:space="preserve"> z ceną </w:t>
      </w:r>
      <w:r w:rsidRPr="001122C0">
        <w:rPr>
          <w:b/>
        </w:rPr>
        <w:t>14</w:t>
      </w:r>
      <w:r>
        <w:rPr>
          <w:b/>
        </w:rPr>
        <w:t>.</w:t>
      </w:r>
      <w:r w:rsidRPr="001122C0">
        <w:rPr>
          <w:b/>
        </w:rPr>
        <w:t>227</w:t>
      </w:r>
      <w:r>
        <w:rPr>
          <w:b/>
        </w:rPr>
        <w:t>.</w:t>
      </w:r>
      <w:r w:rsidRPr="001122C0">
        <w:rPr>
          <w:b/>
        </w:rPr>
        <w:t>609,26</w:t>
      </w:r>
      <w:r>
        <w:rPr>
          <w:b/>
        </w:rPr>
        <w:t xml:space="preserve"> PLN brutto</w:t>
      </w:r>
      <w:r>
        <w:t xml:space="preserve"> i zadeklarowanym okresem gwarancji jakości wynoszącym </w:t>
      </w:r>
      <w:r>
        <w:rPr>
          <w:b/>
        </w:rPr>
        <w:t>7 lat</w:t>
      </w:r>
      <w:r>
        <w:t>.</w:t>
      </w:r>
    </w:p>
    <w:p w14:paraId="2A4C3071" w14:textId="77777777" w:rsidR="00014C6E" w:rsidRDefault="00014C6E" w:rsidP="00014C6E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47EB27F5" w14:textId="77777777" w:rsidR="00014C6E" w:rsidRDefault="00014C6E" w:rsidP="00014C6E">
      <w:pPr>
        <w:jc w:val="both"/>
      </w:pPr>
      <w:r>
        <w:t>1) „cena” – 60,00 punktów,</w:t>
      </w:r>
    </w:p>
    <w:p w14:paraId="2368B1BB" w14:textId="77777777" w:rsidR="00014C6E" w:rsidRDefault="00014C6E" w:rsidP="00014C6E">
      <w:pPr>
        <w:jc w:val="both"/>
      </w:pPr>
      <w:r>
        <w:t>2) „okres gwarancji jakości” – 40,00 punktów.</w:t>
      </w:r>
    </w:p>
    <w:p w14:paraId="0277109B" w14:textId="77777777" w:rsidR="00014C6E" w:rsidRDefault="00014C6E" w:rsidP="00014C6E">
      <w:pPr>
        <w:jc w:val="both"/>
      </w:pPr>
    </w:p>
    <w:p w14:paraId="2CC4AA3B" w14:textId="77777777" w:rsidR="00014C6E" w:rsidRDefault="00014C6E" w:rsidP="00014C6E">
      <w:pPr>
        <w:jc w:val="both"/>
      </w:pPr>
      <w: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EDA134" w14:textId="4773BFBE" w:rsidR="00520934" w:rsidRDefault="00520934" w:rsidP="00520934">
      <w:pPr>
        <w:jc w:val="both"/>
      </w:pPr>
    </w:p>
    <w:p w14:paraId="4D5A3D5D" w14:textId="77777777" w:rsidR="001C7CF2" w:rsidRDefault="001C7CF2" w:rsidP="00013C00">
      <w:pPr>
        <w:jc w:val="both"/>
      </w:pPr>
    </w:p>
    <w:p w14:paraId="115A3A65" w14:textId="236CC0C4" w:rsidR="00013C00" w:rsidRDefault="00014C6E" w:rsidP="00013C00">
      <w:pPr>
        <w:ind w:left="5103"/>
        <w:jc w:val="both"/>
      </w:pPr>
      <w:r>
        <w:t xml:space="preserve">Z-ca </w:t>
      </w:r>
      <w:r w:rsidR="00013C00">
        <w:t>Dyrektor</w:t>
      </w:r>
      <w:r>
        <w:t>a</w:t>
      </w:r>
    </w:p>
    <w:p w14:paraId="60E0525B" w14:textId="67680A79" w:rsidR="00D159B0" w:rsidRDefault="00014C6E" w:rsidP="00013C00">
      <w:pPr>
        <w:ind w:left="5103"/>
        <w:jc w:val="both"/>
      </w:pPr>
      <w:r>
        <w:t>ds. inwestycji</w:t>
      </w:r>
    </w:p>
    <w:p w14:paraId="17DF33D6" w14:textId="6DB76B30" w:rsidR="00013C00" w:rsidRDefault="00014C6E" w:rsidP="00013C00">
      <w:pPr>
        <w:ind w:left="5103"/>
        <w:jc w:val="both"/>
      </w:pPr>
      <w:r>
        <w:t>Mirosław Sokołowski</w:t>
      </w:r>
    </w:p>
    <w:p w14:paraId="68D44C4A" w14:textId="77777777" w:rsidR="00013C00" w:rsidRDefault="00013C00" w:rsidP="00013C00">
      <w:pPr>
        <w:jc w:val="both"/>
      </w:pPr>
    </w:p>
    <w:sectPr w:rsidR="00013C00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3CAE" w14:textId="77777777" w:rsidR="00D168D9" w:rsidRDefault="00D168D9" w:rsidP="008A7581">
      <w:r>
        <w:separator/>
      </w:r>
    </w:p>
  </w:endnote>
  <w:endnote w:type="continuationSeparator" w:id="0">
    <w:p w14:paraId="6DC3344F" w14:textId="77777777" w:rsidR="00D168D9" w:rsidRDefault="00D168D9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9CE7" w14:textId="77777777" w:rsidR="00D168D9" w:rsidRDefault="00D168D9" w:rsidP="008A7581">
      <w:r>
        <w:separator/>
      </w:r>
    </w:p>
  </w:footnote>
  <w:footnote w:type="continuationSeparator" w:id="0">
    <w:p w14:paraId="64952F44" w14:textId="77777777" w:rsidR="00D168D9" w:rsidRDefault="00D168D9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3C00"/>
    <w:rsid w:val="00014C6E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7612F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C7CF2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A5409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2B28"/>
    <w:rsid w:val="003A357F"/>
    <w:rsid w:val="003A69E7"/>
    <w:rsid w:val="003B16EC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0934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CD1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0FE9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59B0"/>
    <w:rsid w:val="00D1689E"/>
    <w:rsid w:val="00D168D9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1182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8</cp:revision>
  <cp:lastPrinted>2022-07-19T09:39:00Z</cp:lastPrinted>
  <dcterms:created xsi:type="dcterms:W3CDTF">2023-02-07T13:14:00Z</dcterms:created>
  <dcterms:modified xsi:type="dcterms:W3CDTF">2023-06-13T11:48:00Z</dcterms:modified>
</cp:coreProperties>
</file>