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55B36F" w14:textId="5D8318CF" w:rsidR="00791AF7" w:rsidRPr="00152D0C" w:rsidRDefault="00A52065" w:rsidP="00CF386C">
      <w:pPr>
        <w:pStyle w:val="Tekstpodstawowy"/>
        <w:spacing w:line="259" w:lineRule="auto"/>
        <w:ind w:left="0"/>
        <w:rPr>
          <w:rFonts w:asciiTheme="minorHAnsi" w:hAnsiTheme="minorHAnsi" w:cstheme="minorHAnsi"/>
          <w:sz w:val="22"/>
          <w:szCs w:val="22"/>
          <w:lang w:val="pl-PL"/>
        </w:rPr>
      </w:pPr>
      <w:r w:rsidRPr="00152D0C">
        <w:rPr>
          <w:rFonts w:asciiTheme="minorHAnsi" w:hAnsiTheme="minorHAnsi" w:cstheme="minorHAnsi"/>
          <w:sz w:val="22"/>
          <w:szCs w:val="22"/>
          <w:lang w:val="pl-PL"/>
        </w:rPr>
        <w:tab/>
      </w:r>
    </w:p>
    <w:p w14:paraId="21AA32E4" w14:textId="0D33A1FC" w:rsidR="000A7ED9" w:rsidRPr="00152D0C" w:rsidRDefault="000A7ED9" w:rsidP="00CF386C">
      <w:pPr>
        <w:pStyle w:val="Tekstpodstawowy"/>
        <w:spacing w:line="259" w:lineRule="auto"/>
        <w:ind w:left="0"/>
        <w:rPr>
          <w:rFonts w:asciiTheme="minorHAnsi" w:hAnsiTheme="minorHAnsi" w:cstheme="minorHAnsi"/>
          <w:sz w:val="22"/>
          <w:szCs w:val="22"/>
          <w:lang w:val="pl-PL"/>
        </w:rPr>
      </w:pPr>
      <w:r w:rsidRPr="00152D0C">
        <w:rPr>
          <w:rFonts w:asciiTheme="minorHAnsi" w:hAnsiTheme="minorHAnsi" w:cstheme="minorHAnsi"/>
          <w:noProof/>
          <w:sz w:val="22"/>
          <w:szCs w:val="22"/>
          <w:lang w:val="pl-PL" w:eastAsia="pl-PL"/>
        </w:rPr>
        <mc:AlternateContent>
          <mc:Choice Requires="wpg">
            <w:drawing>
              <wp:anchor distT="0" distB="0" distL="114300" distR="114300" simplePos="0" relativeHeight="251662336" behindDoc="0" locked="0" layoutInCell="1" allowOverlap="1" wp14:anchorId="52360C11" wp14:editId="0706067D">
                <wp:simplePos x="0" y="0"/>
                <wp:positionH relativeFrom="page">
                  <wp:posOffset>3759200</wp:posOffset>
                </wp:positionH>
                <wp:positionV relativeFrom="paragraph">
                  <wp:posOffset>17780</wp:posOffset>
                </wp:positionV>
                <wp:extent cx="909955" cy="424815"/>
                <wp:effectExtent l="0" t="0" r="4445" b="13335"/>
                <wp:wrapNone/>
                <wp:docPr id="135" name="Grupa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955" cy="424815"/>
                          <a:chOff x="2388" y="96"/>
                          <a:chExt cx="1433" cy="669"/>
                        </a:xfrm>
                      </wpg:grpSpPr>
                      <wpg:grpSp>
                        <wpg:cNvPr id="136" name="Group 79"/>
                        <wpg:cNvGrpSpPr>
                          <a:grpSpLocks/>
                        </wpg:cNvGrpSpPr>
                        <wpg:grpSpPr bwMode="auto">
                          <a:xfrm>
                            <a:off x="3736" y="711"/>
                            <a:ext cx="54" cy="2"/>
                            <a:chOff x="3736" y="711"/>
                            <a:chExt cx="54" cy="2"/>
                          </a:xfrm>
                        </wpg:grpSpPr>
                        <wps:wsp>
                          <wps:cNvPr id="137"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38" name="Group 77"/>
                        <wpg:cNvGrpSpPr>
                          <a:grpSpLocks/>
                        </wpg:cNvGrpSpPr>
                        <wpg:grpSpPr bwMode="auto">
                          <a:xfrm>
                            <a:off x="2388" y="96"/>
                            <a:ext cx="163" cy="177"/>
                            <a:chOff x="2388" y="96"/>
                            <a:chExt cx="163" cy="177"/>
                          </a:xfrm>
                        </wpg:grpSpPr>
                        <wps:wsp>
                          <wps:cNvPr id="139"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wps:spPr>
                          <wps:bodyPr rot="0" vert="horz" wrap="square" lIns="91440" tIns="45720" rIns="91440" bIns="45720" anchor="t" anchorCtr="0" upright="1">
                            <a:noAutofit/>
                          </wps:bodyPr>
                        </wps:wsp>
                      </wpg:grpSp>
                      <wpg:grpSp>
                        <wpg:cNvPr id="140" name="Group 73"/>
                        <wpg:cNvGrpSpPr>
                          <a:grpSpLocks/>
                        </wpg:cNvGrpSpPr>
                        <wpg:grpSpPr bwMode="auto">
                          <a:xfrm>
                            <a:off x="2554" y="96"/>
                            <a:ext cx="186" cy="177"/>
                            <a:chOff x="2554" y="96"/>
                            <a:chExt cx="186" cy="177"/>
                          </a:xfrm>
                        </wpg:grpSpPr>
                        <wps:wsp>
                          <wps:cNvPr id="141"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42"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43"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44" name="Group 69"/>
                        <wpg:cNvGrpSpPr>
                          <a:grpSpLocks/>
                        </wpg:cNvGrpSpPr>
                        <wpg:grpSpPr bwMode="auto">
                          <a:xfrm>
                            <a:off x="2754" y="96"/>
                            <a:ext cx="141" cy="177"/>
                            <a:chOff x="2754" y="96"/>
                            <a:chExt cx="141" cy="177"/>
                          </a:xfrm>
                        </wpg:grpSpPr>
                        <wps:wsp>
                          <wps:cNvPr id="145"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wps:spPr>
                          <wps:bodyPr rot="0" vert="horz" wrap="square" lIns="91440" tIns="45720" rIns="91440" bIns="45720" anchor="t" anchorCtr="0" upright="1">
                            <a:noAutofit/>
                          </wps:bodyPr>
                        </wps:wsp>
                        <wps:wsp>
                          <wps:cNvPr id="146"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wps:spPr>
                          <wps:bodyPr rot="0" vert="horz" wrap="square" lIns="91440" tIns="45720" rIns="91440" bIns="45720" anchor="t" anchorCtr="0" upright="1">
                            <a:noAutofit/>
                          </wps:bodyPr>
                        </wps:wsp>
                        <wps:wsp>
                          <wps:cNvPr id="147"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wps:spPr>
                          <wps:bodyPr rot="0" vert="horz" wrap="square" lIns="91440" tIns="45720" rIns="91440" bIns="45720" anchor="t" anchorCtr="0" upright="1">
                            <a:noAutofit/>
                          </wps:bodyPr>
                        </wps:wsp>
                      </wpg:grpSp>
                      <wpg:grpSp>
                        <wpg:cNvPr id="148" name="Group 67"/>
                        <wpg:cNvGrpSpPr>
                          <a:grpSpLocks/>
                        </wpg:cNvGrpSpPr>
                        <wpg:grpSpPr bwMode="auto">
                          <a:xfrm>
                            <a:off x="2903" y="96"/>
                            <a:ext cx="163" cy="177"/>
                            <a:chOff x="2903" y="96"/>
                            <a:chExt cx="163" cy="177"/>
                          </a:xfrm>
                        </wpg:grpSpPr>
                        <wps:wsp>
                          <wps:cNvPr id="149"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wps:spPr>
                          <wps:bodyPr rot="0" vert="horz" wrap="square" lIns="91440" tIns="45720" rIns="91440" bIns="45720" anchor="t" anchorCtr="0" upright="1">
                            <a:noAutofit/>
                          </wps:bodyPr>
                        </wps:wsp>
                      </wpg:grpSp>
                      <wpg:grpSp>
                        <wpg:cNvPr id="150" name="Group 63"/>
                        <wpg:cNvGrpSpPr>
                          <a:grpSpLocks/>
                        </wpg:cNvGrpSpPr>
                        <wpg:grpSpPr bwMode="auto">
                          <a:xfrm>
                            <a:off x="3068" y="96"/>
                            <a:ext cx="186" cy="177"/>
                            <a:chOff x="3068" y="96"/>
                            <a:chExt cx="186" cy="177"/>
                          </a:xfrm>
                        </wpg:grpSpPr>
                        <wps:wsp>
                          <wps:cNvPr id="151"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wps:spPr>
                          <wps:bodyPr rot="0" vert="horz" wrap="square" lIns="91440" tIns="45720" rIns="91440" bIns="45720" anchor="t" anchorCtr="0" upright="1">
                            <a:noAutofit/>
                          </wps:bodyPr>
                        </wps:wsp>
                        <wps:wsp>
                          <wps:cNvPr id="152"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wps:spPr>
                          <wps:bodyPr rot="0" vert="horz" wrap="square" lIns="91440" tIns="45720" rIns="91440" bIns="45720" anchor="t" anchorCtr="0" upright="1">
                            <a:noAutofit/>
                          </wps:bodyPr>
                        </wps:wsp>
                        <wps:wsp>
                          <wps:cNvPr id="153"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wps:spPr>
                          <wps:bodyPr rot="0" vert="horz" wrap="square" lIns="91440" tIns="45720" rIns="91440" bIns="45720" anchor="t" anchorCtr="0" upright="1">
                            <a:noAutofit/>
                          </wps:bodyPr>
                        </wps:wsp>
                      </wpg:grpSp>
                      <wpg:grpSp>
                        <wpg:cNvPr id="154" name="Group 60"/>
                        <wpg:cNvGrpSpPr>
                          <a:grpSpLocks/>
                        </wpg:cNvGrpSpPr>
                        <wpg:grpSpPr bwMode="auto">
                          <a:xfrm>
                            <a:off x="3268" y="96"/>
                            <a:ext cx="152" cy="177"/>
                            <a:chOff x="3268" y="96"/>
                            <a:chExt cx="152" cy="177"/>
                          </a:xfrm>
                        </wpg:grpSpPr>
                        <wps:wsp>
                          <wps:cNvPr id="155"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wps:spPr>
                          <wps:bodyPr rot="0" vert="horz" wrap="square" lIns="91440" tIns="45720" rIns="91440" bIns="45720" anchor="t" anchorCtr="0" upright="1">
                            <a:noAutofit/>
                          </wps:bodyPr>
                        </wps:wsp>
                        <wps:wsp>
                          <wps:cNvPr id="156"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wps:spPr>
                          <wps:bodyPr rot="0" vert="horz" wrap="square" lIns="91440" tIns="45720" rIns="91440" bIns="45720" anchor="t" anchorCtr="0" upright="1">
                            <a:noAutofit/>
                          </wps:bodyPr>
                        </wps:wsp>
                      </wpg:grpSp>
                      <wpg:grpSp>
                        <wpg:cNvPr id="157" name="Group 58"/>
                        <wpg:cNvGrpSpPr>
                          <a:grpSpLocks/>
                        </wpg:cNvGrpSpPr>
                        <wpg:grpSpPr bwMode="auto">
                          <a:xfrm>
                            <a:off x="2404" y="331"/>
                            <a:ext cx="96" cy="177"/>
                            <a:chOff x="2404" y="331"/>
                            <a:chExt cx="96" cy="177"/>
                          </a:xfrm>
                        </wpg:grpSpPr>
                        <wps:wsp>
                          <wps:cNvPr id="158"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59" name="Group 55"/>
                        <wpg:cNvGrpSpPr>
                          <a:grpSpLocks/>
                        </wpg:cNvGrpSpPr>
                        <wpg:grpSpPr bwMode="auto">
                          <a:xfrm>
                            <a:off x="2507" y="327"/>
                            <a:ext cx="192" cy="185"/>
                            <a:chOff x="2507" y="327"/>
                            <a:chExt cx="192" cy="185"/>
                          </a:xfrm>
                        </wpg:grpSpPr>
                        <wps:wsp>
                          <wps:cNvPr id="160"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wps:spPr>
                          <wps:bodyPr rot="0" vert="horz" wrap="square" lIns="91440" tIns="45720" rIns="91440" bIns="45720" anchor="t" anchorCtr="0" upright="1">
                            <a:noAutofit/>
                          </wps:bodyPr>
                        </wps:wsp>
                        <wps:wsp>
                          <wps:cNvPr id="161"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wps:spPr>
                          <wps:bodyPr rot="0" vert="horz" wrap="square" lIns="91440" tIns="45720" rIns="91440" bIns="45720" anchor="t" anchorCtr="0" upright="1">
                            <a:noAutofit/>
                          </wps:bodyPr>
                        </wps:wsp>
                      </wpg:grpSp>
                      <wpg:grpSp>
                        <wpg:cNvPr id="162" name="Group 51"/>
                        <wpg:cNvGrpSpPr>
                          <a:grpSpLocks/>
                        </wpg:cNvGrpSpPr>
                        <wpg:grpSpPr bwMode="auto">
                          <a:xfrm>
                            <a:off x="2721" y="331"/>
                            <a:ext cx="164" cy="177"/>
                            <a:chOff x="2721" y="331"/>
                            <a:chExt cx="164" cy="177"/>
                          </a:xfrm>
                        </wpg:grpSpPr>
                        <wps:wsp>
                          <wps:cNvPr id="163"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wps:spPr>
                          <wps:bodyPr rot="0" vert="horz" wrap="square" lIns="91440" tIns="45720" rIns="91440" bIns="45720" anchor="t" anchorCtr="0" upright="1">
                            <a:noAutofit/>
                          </wps:bodyPr>
                        </wps:wsp>
                        <wps:wsp>
                          <wps:cNvPr id="164"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wps:spPr>
                          <wps:bodyPr rot="0" vert="horz" wrap="square" lIns="91440" tIns="45720" rIns="91440" bIns="45720" anchor="t" anchorCtr="0" upright="1">
                            <a:noAutofit/>
                          </wps:bodyPr>
                        </wps:wsp>
                        <wps:wsp>
                          <wps:cNvPr id="165"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66" name="Group 47"/>
                        <wpg:cNvGrpSpPr>
                          <a:grpSpLocks/>
                        </wpg:cNvGrpSpPr>
                        <wpg:grpSpPr bwMode="auto">
                          <a:xfrm>
                            <a:off x="2890" y="331"/>
                            <a:ext cx="186" cy="177"/>
                            <a:chOff x="2890" y="331"/>
                            <a:chExt cx="186" cy="177"/>
                          </a:xfrm>
                        </wpg:grpSpPr>
                        <wps:wsp>
                          <wps:cNvPr id="167"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wps:spPr>
                          <wps:bodyPr rot="0" vert="horz" wrap="square" lIns="91440" tIns="45720" rIns="91440" bIns="45720" anchor="t" anchorCtr="0" upright="1">
                            <a:noAutofit/>
                          </wps:bodyPr>
                        </wps:wsp>
                        <wps:wsp>
                          <wps:cNvPr id="168"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wps:spPr>
                          <wps:bodyPr rot="0" vert="horz" wrap="square" lIns="91440" tIns="45720" rIns="91440" bIns="45720" anchor="t" anchorCtr="0" upright="1">
                            <a:noAutofit/>
                          </wps:bodyPr>
                        </wps:wsp>
                        <wps:wsp>
                          <wps:cNvPr id="169"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wps:spPr>
                          <wps:bodyPr rot="0" vert="horz" wrap="square" lIns="91440" tIns="45720" rIns="91440" bIns="45720" anchor="t" anchorCtr="0" upright="1">
                            <a:noAutofit/>
                          </wps:bodyPr>
                        </wps:wsp>
                      </wpg:grpSp>
                      <wpg:grpSp>
                        <wpg:cNvPr id="170" name="Group 45"/>
                        <wpg:cNvGrpSpPr>
                          <a:grpSpLocks/>
                        </wpg:cNvGrpSpPr>
                        <wpg:grpSpPr bwMode="auto">
                          <a:xfrm>
                            <a:off x="3089" y="331"/>
                            <a:ext cx="96" cy="177"/>
                            <a:chOff x="3089" y="331"/>
                            <a:chExt cx="96" cy="177"/>
                          </a:xfrm>
                        </wpg:grpSpPr>
                        <wps:wsp>
                          <wps:cNvPr id="171"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wps:spPr>
                          <wps:bodyPr rot="0" vert="horz" wrap="square" lIns="91440" tIns="45720" rIns="91440" bIns="45720" anchor="t" anchorCtr="0" upright="1">
                            <a:noAutofit/>
                          </wps:bodyPr>
                        </wps:wsp>
                      </wpg:grpSp>
                      <wpg:grpSp>
                        <wpg:cNvPr id="172" name="Group 43"/>
                        <wpg:cNvGrpSpPr>
                          <a:grpSpLocks/>
                        </wpg:cNvGrpSpPr>
                        <wpg:grpSpPr bwMode="auto">
                          <a:xfrm>
                            <a:off x="3225" y="331"/>
                            <a:ext cx="2" cy="177"/>
                            <a:chOff x="3225" y="331"/>
                            <a:chExt cx="2" cy="177"/>
                          </a:xfrm>
                        </wpg:grpSpPr>
                        <wps:wsp>
                          <wps:cNvPr id="173"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74" name="Group 38"/>
                        <wpg:cNvGrpSpPr>
                          <a:grpSpLocks/>
                        </wpg:cNvGrpSpPr>
                        <wpg:grpSpPr bwMode="auto">
                          <a:xfrm>
                            <a:off x="2395" y="565"/>
                            <a:ext cx="216" cy="177"/>
                            <a:chOff x="2395" y="565"/>
                            <a:chExt cx="216" cy="177"/>
                          </a:xfrm>
                        </wpg:grpSpPr>
                        <wps:wsp>
                          <wps:cNvPr id="175"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wps:spPr>
                          <wps:bodyPr rot="0" vert="horz" wrap="square" lIns="91440" tIns="45720" rIns="91440" bIns="45720" anchor="t" anchorCtr="0" upright="1">
                            <a:noAutofit/>
                          </wps:bodyPr>
                        </wps:wsp>
                        <wps:wsp>
                          <wps:cNvPr id="176"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wps:spPr>
                          <wps:bodyPr rot="0" vert="horz" wrap="square" lIns="91440" tIns="45720" rIns="91440" bIns="45720" anchor="t" anchorCtr="0" upright="1">
                            <a:noAutofit/>
                          </wps:bodyPr>
                        </wps:wsp>
                        <wps:wsp>
                          <wps:cNvPr id="177"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wps:spPr>
                          <wps:bodyPr rot="0" vert="horz" wrap="square" lIns="91440" tIns="45720" rIns="91440" bIns="45720" anchor="t" anchorCtr="0" upright="1">
                            <a:noAutofit/>
                          </wps:bodyPr>
                        </wps:wsp>
                        <wps:wsp>
                          <wps:cNvPr id="178"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wps:spPr>
                          <wps:bodyPr rot="0" vert="horz" wrap="square" lIns="91440" tIns="45720" rIns="91440" bIns="45720" anchor="t" anchorCtr="0" upright="1">
                            <a:noAutofit/>
                          </wps:bodyPr>
                        </wps:wsp>
                      </wpg:grpSp>
                      <wpg:grpSp>
                        <wpg:cNvPr id="179" name="Group 36"/>
                        <wpg:cNvGrpSpPr>
                          <a:grpSpLocks/>
                        </wpg:cNvGrpSpPr>
                        <wpg:grpSpPr bwMode="auto">
                          <a:xfrm>
                            <a:off x="2655" y="565"/>
                            <a:ext cx="2" cy="177"/>
                            <a:chOff x="2655" y="565"/>
                            <a:chExt cx="2" cy="177"/>
                          </a:xfrm>
                        </wpg:grpSpPr>
                        <wps:wsp>
                          <wps:cNvPr id="180"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81" name="Group 34"/>
                        <wpg:cNvGrpSpPr>
                          <a:grpSpLocks/>
                        </wpg:cNvGrpSpPr>
                        <wpg:grpSpPr bwMode="auto">
                          <a:xfrm>
                            <a:off x="2710" y="565"/>
                            <a:ext cx="102" cy="177"/>
                            <a:chOff x="2710" y="565"/>
                            <a:chExt cx="102" cy="177"/>
                          </a:xfrm>
                        </wpg:grpSpPr>
                        <wps:wsp>
                          <wps:cNvPr id="182"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wps:spPr>
                          <wps:bodyPr rot="0" vert="horz" wrap="square" lIns="91440" tIns="45720" rIns="91440" bIns="45720" anchor="t" anchorCtr="0" upright="1">
                            <a:noAutofit/>
                          </wps:bodyPr>
                        </wps:wsp>
                      </wpg:grpSp>
                      <wpg:grpSp>
                        <wpg:cNvPr id="183" name="Group 31"/>
                        <wpg:cNvGrpSpPr>
                          <a:grpSpLocks/>
                        </wpg:cNvGrpSpPr>
                        <wpg:grpSpPr bwMode="auto">
                          <a:xfrm>
                            <a:off x="2820" y="565"/>
                            <a:ext cx="104" cy="180"/>
                            <a:chOff x="2820" y="565"/>
                            <a:chExt cx="104" cy="180"/>
                          </a:xfrm>
                        </wpg:grpSpPr>
                        <wps:wsp>
                          <wps:cNvPr id="184"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wps:spPr>
                          <wps:bodyPr rot="0" vert="horz" wrap="square" lIns="91440" tIns="45720" rIns="91440" bIns="45720" anchor="t" anchorCtr="0" upright="1">
                            <a:noAutofit/>
                          </wps:bodyPr>
                        </wps:wsp>
                        <wps:wsp>
                          <wps:cNvPr id="185"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wps:spPr>
                          <wps:bodyPr rot="0" vert="horz" wrap="square" lIns="91440" tIns="45720" rIns="91440" bIns="45720" anchor="t" anchorCtr="0" upright="1">
                            <a:noAutofit/>
                          </wps:bodyPr>
                        </wps:wsp>
                      </wpg:grpSp>
                      <wpg:grpSp>
                        <wpg:cNvPr id="186" name="Group 27"/>
                        <wpg:cNvGrpSpPr>
                          <a:grpSpLocks/>
                        </wpg:cNvGrpSpPr>
                        <wpg:grpSpPr bwMode="auto">
                          <a:xfrm>
                            <a:off x="2944" y="561"/>
                            <a:ext cx="129" cy="183"/>
                            <a:chOff x="2944" y="561"/>
                            <a:chExt cx="129" cy="183"/>
                          </a:xfrm>
                        </wpg:grpSpPr>
                        <wps:wsp>
                          <wps:cNvPr id="187"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wps:spPr>
                          <wps:bodyPr rot="0" vert="horz" wrap="square" lIns="91440" tIns="45720" rIns="91440" bIns="45720" anchor="t" anchorCtr="0" upright="1">
                            <a:noAutofit/>
                          </wps:bodyPr>
                        </wps:wsp>
                        <wps:wsp>
                          <wps:cNvPr id="188"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wps:spPr>
                          <wps:bodyPr rot="0" vert="horz" wrap="square" lIns="91440" tIns="45720" rIns="91440" bIns="45720" anchor="t" anchorCtr="0" upright="1">
                            <a:noAutofit/>
                          </wps:bodyPr>
                        </wps:wsp>
                        <wps:wsp>
                          <wps:cNvPr id="189"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wps:spPr>
                          <wps:bodyPr rot="0" vert="horz" wrap="square" lIns="91440" tIns="45720" rIns="91440" bIns="45720" anchor="t" anchorCtr="0" upright="1">
                            <a:noAutofit/>
                          </wps:bodyPr>
                        </wps:wsp>
                      </wpg:grpSp>
                      <wpg:grpSp>
                        <wpg:cNvPr id="190" name="Group 23"/>
                        <wpg:cNvGrpSpPr>
                          <a:grpSpLocks/>
                        </wpg:cNvGrpSpPr>
                        <wpg:grpSpPr bwMode="auto">
                          <a:xfrm>
                            <a:off x="3096" y="565"/>
                            <a:ext cx="164" cy="177"/>
                            <a:chOff x="3096" y="565"/>
                            <a:chExt cx="164" cy="177"/>
                          </a:xfrm>
                        </wpg:grpSpPr>
                        <wps:wsp>
                          <wps:cNvPr id="191"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wps:spPr>
                          <wps:bodyPr rot="0" vert="horz" wrap="square" lIns="91440" tIns="45720" rIns="91440" bIns="45720" anchor="t" anchorCtr="0" upright="1">
                            <a:noAutofit/>
                          </wps:bodyPr>
                        </wps:wsp>
                        <wps:wsp>
                          <wps:cNvPr id="192"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wps:spPr>
                          <wps:bodyPr rot="0" vert="horz" wrap="square" lIns="91440" tIns="45720" rIns="91440" bIns="45720" anchor="t" anchorCtr="0" upright="1">
                            <a:noAutofit/>
                          </wps:bodyPr>
                        </wps:wsp>
                        <wps:wsp>
                          <wps:cNvPr id="193"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wps:spPr>
                          <wps:bodyPr rot="0" vert="horz" wrap="square" lIns="91440" tIns="45720" rIns="91440" bIns="45720" anchor="t" anchorCtr="0" upright="1">
                            <a:noAutofit/>
                          </wps:bodyPr>
                        </wps:wsp>
                      </wpg:grpSp>
                      <wpg:grpSp>
                        <wpg:cNvPr id="194" name="Group 21"/>
                        <wpg:cNvGrpSpPr>
                          <a:grpSpLocks/>
                        </wpg:cNvGrpSpPr>
                        <wpg:grpSpPr bwMode="auto">
                          <a:xfrm>
                            <a:off x="3295" y="565"/>
                            <a:ext cx="2" cy="177"/>
                            <a:chOff x="3295" y="565"/>
                            <a:chExt cx="2" cy="177"/>
                          </a:xfrm>
                        </wpg:grpSpPr>
                        <wps:wsp>
                          <wps:cNvPr id="195"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wps:spPr>
                          <wps:bodyPr rot="0" vert="horz" wrap="square" lIns="91440" tIns="45720" rIns="91440" bIns="45720" anchor="t" anchorCtr="0" upright="1">
                            <a:noAutofit/>
                          </wps:bodyPr>
                        </wps:wsp>
                      </wpg:grpSp>
                      <wpg:grpSp>
                        <wpg:cNvPr id="196" name="Group 17"/>
                        <wpg:cNvGrpSpPr>
                          <a:grpSpLocks/>
                        </wpg:cNvGrpSpPr>
                        <wpg:grpSpPr bwMode="auto">
                          <a:xfrm>
                            <a:off x="3343" y="562"/>
                            <a:ext cx="136" cy="184"/>
                            <a:chOff x="3343" y="562"/>
                            <a:chExt cx="136" cy="184"/>
                          </a:xfrm>
                        </wpg:grpSpPr>
                        <wps:wsp>
                          <wps:cNvPr id="197"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wps:spPr>
                          <wps:bodyPr rot="0" vert="horz" wrap="square" lIns="91440" tIns="45720" rIns="91440" bIns="45720" anchor="t" anchorCtr="0" upright="1">
                            <a:noAutofit/>
                          </wps:bodyPr>
                        </wps:wsp>
                        <wps:wsp>
                          <wps:cNvPr id="198"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wps:spPr>
                          <wps:bodyPr rot="0" vert="horz" wrap="square" lIns="91440" tIns="45720" rIns="91440" bIns="45720" anchor="t" anchorCtr="0" upright="1">
                            <a:noAutofit/>
                          </wps:bodyPr>
                        </wps:wsp>
                        <wps:wsp>
                          <wps:cNvPr id="199"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wps:spPr>
                          <wps:bodyPr rot="0" vert="horz" wrap="square" lIns="91440" tIns="45720" rIns="91440" bIns="45720" anchor="t" anchorCtr="0" upright="1">
                            <a:noAutofit/>
                          </wps:bodyPr>
                        </wps:wsp>
                      </wpg:grpSp>
                      <wpg:grpSp>
                        <wpg:cNvPr id="200" name="Group 15"/>
                        <wpg:cNvGrpSpPr>
                          <a:grpSpLocks/>
                        </wpg:cNvGrpSpPr>
                        <wpg:grpSpPr bwMode="auto">
                          <a:xfrm>
                            <a:off x="3507" y="707"/>
                            <a:ext cx="46" cy="2"/>
                            <a:chOff x="3507" y="707"/>
                            <a:chExt cx="46" cy="2"/>
                          </a:xfrm>
                        </wpg:grpSpPr>
                        <wps:wsp>
                          <wps:cNvPr id="201"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wps:spPr>
                          <wps:bodyPr rot="0" vert="horz" wrap="square" lIns="91440" tIns="45720" rIns="91440" bIns="45720" anchor="t" anchorCtr="0" upright="1">
                            <a:noAutofit/>
                          </wps:bodyPr>
                        </wps:wsp>
                      </wpg:grpSp>
                      <wpg:grpSp>
                        <wpg:cNvPr id="202" name="Group 13"/>
                        <wpg:cNvGrpSpPr>
                          <a:grpSpLocks/>
                        </wpg:cNvGrpSpPr>
                        <wpg:grpSpPr bwMode="auto">
                          <a:xfrm>
                            <a:off x="3507" y="653"/>
                            <a:ext cx="156" cy="2"/>
                            <a:chOff x="3507" y="653"/>
                            <a:chExt cx="156" cy="2"/>
                          </a:xfrm>
                        </wpg:grpSpPr>
                        <wps:wsp>
                          <wps:cNvPr id="203"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wps:spPr>
                          <wps:bodyPr rot="0" vert="horz" wrap="square" lIns="91440" tIns="45720" rIns="91440" bIns="45720" anchor="t" anchorCtr="0" upright="1">
                            <a:noAutofit/>
                          </wps:bodyPr>
                        </wps:wsp>
                      </wpg:grpSp>
                      <wpg:grpSp>
                        <wpg:cNvPr id="204" name="Group 11"/>
                        <wpg:cNvGrpSpPr>
                          <a:grpSpLocks/>
                        </wpg:cNvGrpSpPr>
                        <wpg:grpSpPr bwMode="auto">
                          <a:xfrm>
                            <a:off x="3507" y="600"/>
                            <a:ext cx="46" cy="2"/>
                            <a:chOff x="3507" y="600"/>
                            <a:chExt cx="46" cy="2"/>
                          </a:xfrm>
                        </wpg:grpSpPr>
                        <wps:wsp>
                          <wps:cNvPr id="205"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wps:spPr>
                          <wps:bodyPr rot="0" vert="horz" wrap="square" lIns="91440" tIns="45720" rIns="91440" bIns="45720" anchor="t" anchorCtr="0" upright="1">
                            <a:noAutofit/>
                          </wps:bodyPr>
                        </wps:wsp>
                      </wpg:grpSp>
                      <wpg:grpSp>
                        <wpg:cNvPr id="206" name="Group 9"/>
                        <wpg:cNvGrpSpPr>
                          <a:grpSpLocks/>
                        </wpg:cNvGrpSpPr>
                        <wpg:grpSpPr bwMode="auto">
                          <a:xfrm>
                            <a:off x="3616" y="706"/>
                            <a:ext cx="46" cy="2"/>
                            <a:chOff x="3616" y="706"/>
                            <a:chExt cx="46" cy="2"/>
                          </a:xfrm>
                        </wpg:grpSpPr>
                        <wps:wsp>
                          <wps:cNvPr id="207"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wps:spPr>
                          <wps:bodyPr rot="0" vert="horz" wrap="square" lIns="91440" tIns="45720" rIns="91440" bIns="45720" anchor="t" anchorCtr="0" upright="1">
                            <a:noAutofit/>
                          </wps:bodyPr>
                        </wps:wsp>
                      </wpg:grpSp>
                      <wpg:grpSp>
                        <wpg:cNvPr id="208" name="Group 7"/>
                        <wpg:cNvGrpSpPr>
                          <a:grpSpLocks/>
                        </wpg:cNvGrpSpPr>
                        <wpg:grpSpPr bwMode="auto">
                          <a:xfrm>
                            <a:off x="3616" y="599"/>
                            <a:ext cx="46" cy="2"/>
                            <a:chOff x="3616" y="599"/>
                            <a:chExt cx="46" cy="2"/>
                          </a:xfrm>
                        </wpg:grpSpPr>
                        <wps:wsp>
                          <wps:cNvPr id="209"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wps:spPr>
                          <wps:bodyPr rot="0" vert="horz" wrap="square" lIns="91440" tIns="45720" rIns="91440" bIns="45720" anchor="t" anchorCtr="0" upright="1">
                            <a:noAutofit/>
                          </wps:bodyPr>
                        </wps:wsp>
                      </wpg:grpSp>
                      <wpg:grpSp>
                        <wpg:cNvPr id="210" name="Group 4"/>
                        <wpg:cNvGrpSpPr>
                          <a:grpSpLocks/>
                        </wpg:cNvGrpSpPr>
                        <wpg:grpSpPr bwMode="auto">
                          <a:xfrm>
                            <a:off x="3212" y="247"/>
                            <a:ext cx="43" cy="65"/>
                            <a:chOff x="3212" y="247"/>
                            <a:chExt cx="43" cy="65"/>
                          </a:xfrm>
                        </wpg:grpSpPr>
                        <wps:wsp>
                          <wps:cNvPr id="211"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wps:spPr>
                          <wps:bodyPr rot="0" vert="horz" wrap="square" lIns="91440" tIns="45720" rIns="91440" bIns="45720" anchor="t" anchorCtr="0" upright="1">
                            <a:noAutofit/>
                          </wps:bodyPr>
                        </wps:wsp>
                        <wps:wsp>
                          <wps:cNvPr id="212"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94A801" id="Grupa 135" o:spid="_x0000_s1026" style="position:absolute;margin-left:296pt;margin-top:1.4pt;width:71.65pt;height:33.45pt;z-index:251662336;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83PkEAAFkEAgAOAAAAZHJzL2Uyb0RvYy54bWzsfW1vJLmt7vcL3P/Q8McAd93Vr24jk4Ng&#10;T3YRIMlZYH1/QI/tsY143E63Z2aTX38eSmIVKYmS/DozSeXDlifNYkmkSnz4Itbv/+u3j7eTz5f7&#10;w83u7t1R98P0aHJ5d767uLm7enf0/89++n8nR5PDw/buYnu7u7t8d/TPy8PRf/3h//6f33+5P72c&#10;7a53txeX+wmY3B1Ov9y/O7p+eLg/PT4+nF9fftweftjdX97hxw+7/cftA/65vzq+2G+/gPvH2+PZ&#10;dLo6/rLbX9zvd+eXhwP+3//2Px79wfH/8OHy/OF/Pnw4XD5Mbt8dYWwP7r9799/39N/jP/x+e3q1&#10;395f35yHYWyfMIqP25s7PLRn9d/bh+3k0/4mYfXx5ny/O+w+PPxwvvt4vPvw4eb80s0Bs+mm0Wx+&#10;3u8+3bu5XJ1+ubrvxQTRRnJ6Mtvzv33+ZT+5uYDu5sujyd32I5T08/7T/XZC/wfE8+X+6hRUP+/v&#10;f73/Ze/niD//sjv/+wE/H8e/07+vPPHk/Ze/7i7AcPvpYefE89uH/UdigYlPfnNa+GevhcvfHibn&#10;+D83081mibGc46fFbHHSuWFsT8+voUq6azY/warCr5uV19/59Z/Cvd1iPvd3rlYb+vF4e+qf6cYZ&#10;xuUn5f7Rz6+XwmqQAqQ/WTs28SRJ0S8lhPl6jmdiOuuu8/NhSSwXfi4znmYQQHrHIAF1jzl7vGyH&#10;YT0dnreefr3e3l+6ZXqgldJLcs2S/Gl/eUmv8OTEvXBf7h0dL6eDXEviFyI7YMlVV1EqjqwAe2Fg&#10;KX06PPx8uXNLcfv5L4cHvw1c4C+3wC/Ci3CGLePDx1vsCL87nkwnXyaQbiBlik5RXE+Crq56FjNB&#10;sFxkeWDJiqdkeGAdCILVFP+brJZLrJtoNHhtbEII4IqnuL3mWZ//dhemjb8mW9q3zxbuZb3fHeh1&#10;IyFgdZ65xQkeICMhDdRLRY35EvWchsbU/hoes8emHG/H+6MJtuP3fjr32wcaHT2E/px8eXdEq/oa&#10;b7570sfd58uznfv5IdpF8KDh19s7SUUsMDC3AkHmf8Qf9Ag30v6xNFqxQO52P93c3jpB397RYOab&#10;+XLtRnLY3d5c0K80mMP+6v2Pt/vJ5y1szWze/TTjZyky7Ol3F47b9eX24k/h74ftza3/243N7at+&#10;+dMOdTh9v7v4J16F/c5bMFhc/HG92//raPIF1uvd0eEfn7b7y6PJ7Z/v8DpvusWCzJ37x2K5xlAm&#10;e/nLe/nL9u4crN4dPRxB//Tnjw/eRH66399cXeNJnZvu3e6P2Mg/3NDrgv2URxX+gR3F/RW2/+Im&#10;i/2bTY3bZNek+dfcZBObwVtEtwoGo1u7QUD3LXYmugtKy5uZN9loNyzNfqNdn3iBiu0UC/S5G22z&#10;EHtx6DepeauFUrBRkmrcizJspnK33awm15NeawON3HC7ZZ6P3HEtPnLTtfjI/RZ4KT8gWPd+Uz5Z&#10;5QcEW9nTmIzw1vREZI0yAsJS6Elm63l+QJ00a93SkBHQSAsvLW6LlxT4bL4wxiVFvj7JzxBwUAzL&#10;ZCWFbi8nKXZrHXRa7AXr20npw0Lbdpr2415PZUqphTKl1ESZUmqjTCk1UqaUailTStUklNg6GkEK&#10;9OIwQCNKgXIkOYSVwBQJaqAhSQ45ELlzRTDEBAPNvIVkyOQB/ZmzKFlyj2SY3LszZ+yxpNznajD0&#10;/tJovL+Q5a8RXBdm2ylUpqarQVwX5ut9r+wTVnpIYcadmrK/8Rm4j3Y4An60zZM6BnB376Cf+12g&#10;uuF3Df5o0xBk/CNfAzNPNGc18K989VQnfqYVKq+hYJ0gBubBV36if2Qz3dzZdZMfzD5Ns6uQxVLj&#10;QZ3f7g6XhO0aULHCtI3Q99Y5Dj2edtMI4JEcvX9HpEsoXCFd9wa+KtJdBk+HoyM90qWVS0GVHjMN&#10;SDe+Z4gndNFdUNrXQ7oLGEMvzQHpOh/4pUMKs1gglhB7cTwV6c4c0oWQn4l0PWJO+UhTbyEcbeSB&#10;K1M20rqbuBLrqwc1iw3Bt5SRRFwmI4m4lgYjibVmi85AlBJndWsKv2TGpJGuyUviq241M3hJgc+m&#10;a2NcUuQrY4Ya6ZqspNQ31mqSYu/mM2NUUu7d3LkqqQYVyjV5KYTbWascsGlYMtbynEnBJ4CR8CIH&#10;42ZS+GVKqYAypVz6ZUqpiTKlVEeZUqqkTClfiCLlXL4UZUqpnjJlUUfYJRtBPXQtYbeHUXboEQqX&#10;5AHm2ihXw+IAcm1Qr0Ex1AvrWQD1GhJ7LFYA9R7Ssg/QAOq1w9MA6rXLUwf1WBlSnF2YsQb10m2Y&#10;a7eHXGUSEbYIDyMTT2au9Uu7BN2AfUDcgOWCG5/jNmDXKroNtFHguRygtdwG8j4EGeNkvnoQ76dQ&#10;g/ALvJ5gVSNbBrIFL0p+Fl+D47D2a7er0a38K9H1riLz4avnh2SZG12FbOPl4fMO0BIz4WsYXMhn&#10;1cgiJTCT0QvBMnHvYUO8nYDv66fyFlhFMe52C/T7xd0mFhSAxISV0th1s3UeCUosYnKSMMREXBKB&#10;mJhZgg9g3PyYJO4wOUnIYWJmiTbM2alAcxE/KAheppTCL1NKDZQppRoSynb0gvlK+1lDL5i0JPdb&#10;tc6cSmMLgy/Ja+gFwT5JXkMvQAeSPIdeXt8uJ2bNssx467zFqhnAYItqdpe8whb7jPfBeO5otr49&#10;s4UNIDZbroDj+zVbplMuzJbtkwsiK1Ig90yTkdwuu86wf8pqWdELZbWsmIqyWhYnZbUsMUmrZc5u&#10;tFrkkimPTJmh0Wrp+iPgNmcTen/HMlqN7hPc7RZnDCHINrp4eKOjNXmtwqYFdkaZ7vFFqK+a7llb&#10;6R5Klhjpnvgeke6J7gLk+4rpHpiQ2H67+soXt9+xQPp0jyUObIiiRLC5sMkVgHZg+sxsj6v+SdlI&#10;421F06XtNtgoy20VEUnLvXDuZjoeZbgtRtJwW4yk3Z5NrfIh+Ft9/snjm3RIytG0WUknc+NSPRlW&#10;UtyzqZVUkQLvpq5AKsNLyRzlvdnSNgrI9jPsfFFahpcUe7expCXlHhI0GV5S8t2JUVAWJXtcmi3l&#10;pZI93YkxR5XtsdaDSvTYrKToTVZS8t3cmqGS/MzVpmVmqCRv8tKSN1bETEl+ZmhR5XK6zqX/0nEh&#10;TC/WzXSTX12IzQ9UG2OKdL5iWILWop9Lya9dfjMzKin5jZEpJfDSP8/aPudS7tbGh6KYgVMS5JFp&#10;RNT2NFJSeUc/uiJPTL+VUqqhzFPqokwp9VGmlEopU0rNlCmlesqUzTqifEqb5JfNOlo262jZrKNl&#10;s44IxzXOqFlHy6KO2gObeHdkcLAW2MQLJMkhLPIozbQs3iJJDjkQOWfAkhwiXiVJjikSuSo8lP4q&#10;kheSHCuMyM0M5UKHTetpWWB+yb+elkXIUt0Q5mvXWi50Yrmell1EqeUwZzstu9D6zadllVAjDQcV&#10;wy6LPK68AW+hnPQsTHpmahkvo7ohqBlxX+sJWs+zMGnYUesGrWkypW6ZmpEPvKFySGQv3Q32pLWm&#10;ySq6G+xJa00Hz/0M9k3M4flheDJGhara4FHWsuNeXkzFUQW++lywp6lF37HASTCtZNNyFWwIs3Q1&#10;Mq++bupq7yBUHjlfQzZ7it2WBjd1oWObLtQYb8qDA9J27E5Ypfw0voanhhfkpPzQILg2qn4V8aP4&#10;yo/0b0yVzMsD75dfk8yFr4Eb0k9ObPxy8M989WSQFlGVVYAzuI5V8YHRouXHjGmZby8tg7c9Duu4&#10;Pfe7DeuYwQaB6MxYA7ahHvZZTqoEkSYjWJeekS8ASH0uiRzNAgDop2fULYwgkcT0Jie83T0nS0gS&#10;yJtzG3MyBBxMZPKfV0lQgTAJBrByMgw9KmChtTyAAgINSCYZ3miunpCTIXvxBsVv2Olic+VA73dr&#10;rjorfinjH3YoVOzpKyN4Ke2VyUjaKyQHcDSjbK/Mc9HSXp10eUbSXKFLTD4CKs3ViRHFluaqwymX&#10;fKAe20Bv+CxOKhXRrYzj7BRPGFgZsyOw3RN1a+s0jJK4ldWQEKFD7DY/QSnzlSEqSmQPo7IC/up8&#10;dTezeCm5W7yiRIQReNaJiNVJfooqEdHNDcnrTMTCCNOTNzdIwnr9EAwRVGb6QIq+GE2lGrn+qWVK&#10;ufLLlFIPRUqVmihTyn2nTClfhjKlfCPKlFI3ZUqpnzJls45U6qLMs6ij9ljuTMeYPGCxoSUWkQx6&#10;+aCJHctFWECSQ7YEXM2AF6JzkhxiI3KOjSSh3+iACiRC5GaELz6ewnM1cXR0PKUey0U6TI6/4YiN&#10;jiHWY7nowqaeEOZsx3IRNJQ31GO5WILqhqBiO5YbZQPysdxXj1ICxTj19/EqC+Kv8NpimfR0jLX5&#10;6iNRa2wYRMWLiX/lq6c6wVYFKgTYS8EvxOOICrmfBqp1OYIanrjmV4jHw9cweq+0k/ITV35clXAh&#10;bLAbfpUMpgCzXLuSHDsuSslnElklXhhrk+c3BvAeEcAbuhyW2m9BFbpKza3mV61S20z965U0JYga&#10;aSFl1Lffiu8RVWrRXVh8X7FKDa9B5B+u3Fp/cf8wFkhfpWaJA9J8SpVaONwOrti+ZGGExGlWmYVE&#10;aJ0D8ykfic0sPtiDeuxq8ZF4rM07NPpTSaBsMsJb04/oBdtvGTJS3qEZYFXeYefrY1J5K/ewsf2W&#10;q+rPsJIyt1lJ/GsvJyl2ax0o97AIkFVjgiKlchPLlHLJlynlwi9TyuVfppQvQZlSqqVMKVWTULa7&#10;EWP7LbyhHt4lbgoAlETUdTcCnr+6wQOwM7skJHLi8m7E8yE43v9SoQAfQWAEayHw4BYxGUM7vnoI&#10;G4hqADyA+TJMb4vCY7900LRWd9DTVfpqoUkZId16+y0P1mNxjEj3xZEu1f55bOZ6qU+8PXtNpDuf&#10;AvzRKkiQLqWQ8ucxknsE0o3u+qpIl+ojY6T7Ku23EoH0SNcSx1ORrtWYSJp9C5lIg/+ttd9aOoAK&#10;aUUIXiIuE1RKoPuS7bcc+E7HpJFuY/stq9GVxFZt7bfWhqjG9lvuYxBnKg+SAEbpHqpcSJnyzYGt&#10;Gqd8C8rjlK9CmfIbzou0g/qx/VYB1OvMRgOo17mNhtyArpHOg3pZVB3nNzzyGNtvkS+lnQsCggTN&#10;fZN/vBD8M1+9D9Lcfst7IfX2WzBH9Nh+VfHj+Bqi92F0FbLG8+PWeW/9TC5EHr2QZ3zu4m0qkOi0&#10;UYy7XTropSPMb4e71xYWFDFWs62UBN4v2X6rpZGJdYpZRtVesv2WISeJNkw5jUWz2HvtygbstjLo&#10;5oMydmUDDL4kDyE6TssmMcDvsv1WbNbMgF5z+60QEqvY3fb2W/EI2aiNwbNHBM/eyGwB/MRm61Xa&#10;b72d2bL6SslwkdlXSpqtb7L9lhFTkd6yGVKRjrLZyFJaLVNMo9UarZYztOHbf842FE6rfrX2W22+&#10;XTK80WI94ahHW2ET5fNUusc5t6+a7plZ6R5y2ox0T3yPSPdEd33ddA+wVmy/X6X91jwWSJ/uscTx&#10;xHTP3DW1AdMoKyLNd0u2x2UMUjYy92Cx0YFvnHlJ2UDsfZ2RmaOR/iZOQ2QZKcONNEf2JIc23O7E&#10;RDokabjtoh9EsfqB+5OsKSc4XQORzUpiJZOVlLdZtUVh135USM3nRaWSPTYvKfUO3x7Mil0fe8Fh&#10;j6zcVV1T1xmCVzVN1N8py0vVM6FRQX5c+tjL1DhvpNI9Jy78kGpRZXo6q12ZOvXiDwllWMnlbnWB&#10;QrnLoERLh+q4i/X+UZlxvxy+24yOzGapjlzFGamuXGVKqZQypdRMmVJuR2XKZh29faeuR+TSdL7I&#10;h/jtaFR0EqYWjYpOwtSiUVGmCEojJ4NPMSTBq+gcDPRB5FxzlZJHp2B4rmaBHFaijKXVc2nxKZgw&#10;X7tALjoF05BL06dgaHt2fpg9aa3fhnM2Oh9IGy09wT5nE/XFyp+zkflAnJ+VYqVd0z1B6RkrGAp8&#10;ztd1sImXqgKp0R4ey4klK4boFwlTsVfEV58Y8zS1rN0Jk5Wb5XS0W2Bgtfo8bglQqfYLZJV6RXoY&#10;PbRK5lc0XjxfU8py4GuokSQ8QFNgjfLPfA1k6FXkyMrSPcEuD2ZlqYUzQ/wq84P46h8YqZx/HIOy&#10;315QFntC7NQ53b54LvGtnDob0wukZ0L6Fkejyc/AG9fjyqWLpKZYV6Iqc0QSUPk0acpIQimaf9Yr&#10;wMbTj2jjjq+njKRj1y2MHqwqIktoP+/2SM+OviqfHRSZ+n5UpquiDqx01gl97dpZbo927dAYKT8u&#10;KXZ7jlLwZixcuXYnLZ7dDHWo2WEpz843yUiVqBy7GToV5FlJyfv60AwrudZN91w5djCr+QWh2hnY&#10;vJTg0Zkju7iUbzezfGrl3HXmHOWin02Nt0e1L0CUJj8uOtw6LGe4y1nRU6fIgcoal3LkOvjLeV5y&#10;o0EBkjEutdWAKs9Lyd7yq1WLAnPbIgjQz7Hs3kn5FynH9sq323dHvzuelKUkN6UyZbOOxvbKLZIf&#10;2ysfnY3tleuhgrG9Mrp/h6AQLKZxahLZOxm9IKMJ7/QMZtG6QZ+a/GbaKwNWleIjSUjAipC0RRio&#10;w3w9wID+Ic7XL8cXNoAz4IWDXsUoxNTrEtXSZTIfhag1CAnBik05WAFM7sZWq6U+CRESIMbS4EK7&#10;F8CZIhnXjVdiQa2hJXSe85OoxXn4uXCXSrOg7CEpDJMuk3nZ+b4UZvU7lbO7RVLhZoW0xnDPI8I9&#10;jRUNwHayomEZOotcnZ7/7fPP+/tf73/Z06Z5RX/+ZXf+9wOtg7jigf7tKH7ZT95/+evu4vLd0fbT&#10;w87tt75zyvZ09+HD5Ld3R7NFeB/nfqfennI2HidajYqG9J6hpCG66+tWNAD/RsEvv4e9dPArFYgh&#10;xF4cT6xoWFA+m48aX12E2SHLNPhi0GPe+5NOKcV0UjYyGGCykf5ono30RZfW9zulK7ohrzYdjvRz&#10;TD7SxTH4SP9zsWoJellilnK2OUlBW5yaRK0CXkVPTwW9ypRS8GVKKf8ypVRCmVLqokipImEJJd6j&#10;q4uQ09pe4w9sgzLPhYzXZHt3BTgJGUqUGVApA54ktQlBSnJvbguHBHTzPQ+A7PaHyONI7lAFIV5G&#10;LulgdMoRUiZyttYpuU44UhiX6PtTZskNkLEcTj4tC1HjxmfkD8kiFOo5qTsZhslo0ALHfjJMxRkn&#10;vur0YfnzEhuPerp1GxkyyyWsFYZPZZ8NZPH4Rwj18hAKW4yCUOHo3CtCKBgnt4bn3gkZIFS3wQbi&#10;qkKRe/VbVN/uLrlpwFDxbT1qGEAkwcC3OdaxwpsXgyi3Y704iEokwiDKlMcTUdSJqwqEbpxKDBg1&#10;c0CB9TYQSevuv4WeMlLWHU3TEY1PGcVAimYZDUgiqcXMZQhSPtKgu7RFykda8sVilh+PNOL+KyAp&#10;I2m+F4Bb2Ymp/OHGZYtSTqowdNk5zJrOTacPO0tvUt5L/73LDC8pcMprIPOUGZeU+XLq8nQZXlLo&#10;nc//ZngpueO7snlxScFTM/f8uJTo1y6tmY5LoaZubchLJRADjs3wkivd99lPp6gqQ21WUvS+AUuG&#10;lZT8YmVIS5WG+jRdhpUSvO/SnpmgFDyS4Vm5q++yLnyT9pSVyh5arFTycIFPA2eXg0oeWhNUucO5&#10;/+ZvZlQtYkdETDiP1sKiJgN9us9aDCpzOPefJciMSoq98yUPqQpVqafJS2UMqXAgq0PUyQ2Dn6+M&#10;vQaZjYGKPvWQ5yX3mrm1l9KH4Xtx0dG3PC8lemttUVh44NVZvOSSn/uMeSp7Qqs9L8sMqmQgME1+&#10;nVLIsmeVOGiyYvk/7Turau5SLWUpSdWUKaUpKFISdmvT0Uq+ImWe8jUpU8pXpUwpX5cypXxlypTy&#10;tSlTNuuIDn81yrNZR+gH38hz3awjpGBaeTbraF3UUXtABvuGDDpg9i5IEbznJEYRfxfWk9s5wsd1&#10;bUAyTQ4GS4YGYwZkopQlVgORmwGZpQ4m1QMyKDCQw8kHZFw8JkS3ljqgRAFDJ03OcqXi1CGlep08&#10;AuZqSGHO9vcosOfIGwiR0pCAOX18JBkSth51A9auu8HU8UrruF4njzag6glBzX3KMB2SDhqGbxWc&#10;2d8Wxjcn5BPqye+V1nQ9+b3Smq4nv7FXqSGFSfefxUgnrTUdsn5nfSV7cgN2LvmE8C28M6AtQ9PY&#10;wNQNQdNIklo3aE0TqqKlgbyldYPWdMion/Xf70jnoDUdonlngEDiCc8OgboABsVAgchIAkOQ0wcu&#10;T/xbxdHB4Wcd36SThph/JTntX7gNb2LMgq/+iV70XX+ghn/lq6cKKgWwDuLgn/nqyTYwdhhXV/uC&#10;SKic6U4qWW5ySYhfJUILv9vT4e3z2uJh8dUPDz61p+u1yr/zlem8GvAN1CK/8ImWGhkZdppFreSA&#10;VVFWGJaw41b5fHUgW5cVFsoIsKeU5BYmUJEafyKnfKwEfp4bP17h0iNppdE0sb0VyTAmJ42K4sO2&#10;Wg7Nd8HM8rbFi4KvfnFEryj/OAbwscLdnna3+yNKDD7cUCoOcerD6fvdxT8pTO3+ge92vlnAGm97&#10;HLB2K+D7DVibURLpEZhBEmwwvdPSITqajUVIP8DkJF2AbmZEKqWHNrfiSdI5CycK0hiQ9MvMIBc2&#10;jGF2/jxBykl6Y2bkTcWt6aOhWUGpwLUZENSBa39kIh2WOveysOKUqgzAFLsqATDDpwT4B3FZi0G1&#10;NDCjuurcixlsVi0NTF46cH1iBLl04Bq9yrMRVNXSoPMHclLZ68g1Eh55XmrJ+2NVGV5yzS/Q3CHP&#10;S8ne5CVX/QLhvjwvteytSJ4KXs+tfI0KXndmcFfvNe4YTRpgVNFrc9vS4WszUCxlX4zgqBh2mVLq&#10;oEwp9VCmlLooU8p9qEipAttlSqmXMqU0BGVKaQ3KlM06omLTfucp82zWEaHdRp7NOiJo2cazHAFv&#10;j4hF3RFqETEsdulFe/fBLlGKOiNAX8DXdokS4gOSO1RB5OwoJP4zfFFJDikTufKeZbwKwQRJXo+I&#10;4T1QN4TZwnB6/yAZUNQToR4Riw601CNiCFeoIYU52xEx+DzyhnpEDK+KuiFMutA5QkeT6hExvDjq&#10;CUHNdkQMgRF1Q5i0HRHDayRvqEfEorhwPiL26pGYxE81YzFT74LWHFqCLHglII6iQ0vpTpBVPHI+&#10;T1Bx75msqwQL+mMMtf4SYRK1UAacCzeLWmQEWLGNDoEikgoSqGXp8SGQfltg95yvIcATzrt4AIe1&#10;xD/zVZN5dGOThZBAJTgGQOUmUTtkYwVIxgjDIyIMQ4Fc6YO4SCDoEkEX+olPUbzoKYt1eIWSUxY4&#10;+G0es0huEiWC0W1YpV/vk7j02cA44uICeC8ecUkk0pcIWvJ4Yomgb0IIpti1ZT5fgm3ziASWl0CQ&#10;iCKkfCTANvlobJ3lI0G1eUZC4mlrYhJJm4ywbfcTsxhJ+LyYGZ0IVKhl48p2UhnpSIvJSkobNXZZ&#10;MelAS2c1BZECR0fBPCsp8kVntNlUcRZLVDrMYrJqkbqKspgLSkVZij6YirSUKaX8y5Ry0ZcppSLK&#10;lFIbZUr5FpQp5btQppSqKVPK1yKhxO7deJwFGpSwuuYrQo2SHKoi98x0nqLvgUELRM5JlsTXgkMi&#10;udd8RbglktxjQNtXjD+Sy3PlPE06HO0F1asn4O7IAdV9RRQCqBvCjHv4nA5Je0H51gHQPm58xgkb&#10;hyFKR2z8ODmrabk0XsBMxZiYrx4be5paZjbk3RvJNuVk38YvlBqVX9sVzE5nkbCk12VvLAy/jSqW&#10;14jXH4HXCSAiNTj57ePtHf66P7w7un54uD89Pj6cX19+3B5++Hhzvt8ddh8efjjffTzGoeWb88vj&#10;L7v9xfFs2k3dX/f73fnl4XBzd/Xr9fb+Eq9owJ04/nxzgdEQNozxqdsDv198amImidAsyCQttoVN&#10;pK02YZw00x0K2rOASVpoE1niveyRZee/rpsCQmmXTU7SJFtSksbYnJzCqInJVk6B9ArKlFL0ZUqp&#10;gDKl1EJC2Q4tMF9p3NjcWoFWoHNJXoMWsMaSvAYtANgleTC0ZhgapluS56DFq1vZ2E5ZZjZYl4o9&#10;w+vkTFXNhuJlaaKLR8dmfTRX3565guZjc+UCoN+vuepWrotouqXLndN2W6VxwIcMsmZG7pcmJ7lV&#10;WpZP2ivTv5f2yooUSHNlMpLmypSStFfm3EZ7Rc6q6R2O9mr3+fJs58zkA3X+wWpzloMdGMteURaJ&#10;nCamY8vBV+8YtvlMbf5XPDJ+0mirHmGrGlMh0K23NT/vd5/uJ0gMI+L9qqmQE3R+o/WEjcxH1/sY&#10;/gkGk/+G1iy5SaRCotsA9L5iKgSbfmy73Yvz4rY7kYglxl4eT0yFdDMXVIeUn5sL8X5dyujRptuB&#10;iZSPtNymfygttz/kmzKSlttkJC03ShEBSlJG0nAvfC2s/zSuch/xPgzO79p9zillpbMhJi/pYHY4&#10;RJ8dlk6H+EPMmXFJtLQyZqjLTk1WUurWx1BVOmRuNuqScg9tHDLSkpI3eal8iLnOVS7EhF+q6jRx&#10;w6W+VeVpmVJqoEwp136ZUqqiTClfgzKl1EmZUuqlSKmqUsuU0okoU8q3I6FsD5VEeZJaqCTKk9RC&#10;JVGepBYqifIkUC/hYDNUggYatVCJrNiLcyQ8VxNnxzmSMNu+NKeaIwnz7Y+mJTdgZcgZ1Cv2ADTU&#10;DVitzlXgLED6BB2som2CbsBGABPoA0l8fU7aBttWqTMaNiT3XAbeFkAPESAmY7TM10clbvB6Yqa1&#10;oBMOBTsyFCp6gfCz+BoKqejMOLGr0VFBDtHBxpX4rcJjK2QbHxGrdGSjYjZ6aI0sUgLPcPRFHuGL&#10;EPh9gzQP3usIe/uyy+8Ye5toUEBGE1jirRpw5czFzVKkJMG3yUniEPNz7xKCmKhZog8ch87jUwk8&#10;TE4Sc3SWnCTcMGc3Rs6wD46Rs9P71k/QJ3bNMs1d+CZj1QJSfy2ygLUj76hvaKJLRjjarSd8hv6N&#10;7BY2qdhuhb7vB+r7zk3fD7Lju/iFRnlAY/h6r/e3ixn59oqptZGumu2WC7tlBQuk2TIZKbOFqs9s&#10;MESardAcM42FKLNlhVWk2TI5KbNliUmaLXN2o9kazZbza1vNVuzxWFar0YEKjnfNa0MUssm7Mx2y&#10;0dV6hKvVlvah1i4q7eMc+ddM+8yn4ZBWkvahnGA+65PeM2R9orv6JMcw/7drkU39hWID/iodR1KB&#10;cNLHEscTcz7WZyuEYbYD4YIo/4EQZbutz5VI251nIw236SVKw+0KNSCpKI8lzbbJR5ptg4802qHR&#10;RQoklNG2xCxRks1JuvcWpyZRqwYjSVhcpi5UtqdMKQVfppTyL1NKJZQppS6KlCoFlFC2pwSiCkQO&#10;k8uAsQyrQ5AyJO0tpH0wA6ZWkvuwqn0wA5k0SQ5VEFIyUwI4liDJIWUiN6PjOGskyWlFOyDGwdsk&#10;nA4ZqxvCbHVKwIfVnxFOpy2wdAjCT4uj5Bb28ZNhKvaa+fqYWDqNB3KpufRMVolDj98ZoTd1/+c7&#10;HBHYdAvqj/Le/WOxXNMv27vz693+3dED//njA/6FHz7d72+urh9eHkJhFSsIFU4UvN53RuYz+sQ2&#10;llQCoTAUA0EltwwISt/0dQEUzFQMoF7lAHGrCHtpPBE/EWBJvuYhrXozekq4SItuohUNnlZT/G+y&#10;Wi79HiMNusRQz7B+uvweb50zCJbxq9u+ZxsDLO6CLfAD5E2+bAri/RtDozixy//SH85i0Xg/HR5+&#10;vtx9JEt3t/vp5vbWwczbu8kXfGVx04VGyofd7c0F/Up0h/3V+x9v95PP21vQzLufsJP5BKgiQ2Xe&#10;3YXjdn25vfhT+Pthe3Pr/8bTb+9Co0UKBPoDUL7/4mS/w96HCX++3OMP7JH/Opp82W/v3x0d/vFp&#10;u788mtzKTfVBbqrf0naLJS23W98E9zU91hkaprmFvPT9ZYfPOs0o8pHfcNObxIYb3Qa1fb1CRWo3&#10;Em+5r3PIoFmMvTz0y7T9jFcsuGwBHg5fY8LC7lOc7lMipJtAHOaHxNZAA11SQ73UL8OG0TOa0bdg&#10;MozU1msx0ltvlo/cdNdWyRyWWD8gd1QhMyDpOZmMpNPkjmFkGEl3aTV3H5pKRaRcV/etzQwnVaZo&#10;s5LiNvXWJO/Reb3dvjv63fHkGeZ7dF77kqKv5LzSm1RCLKE7FMMDC7KgWo+gF5Ox28pX7b5yPIB/&#10;5aun6s/wl8nCIRKUZnngwkz46pkFS1qhiibJLMb4/yOc17dJWaNMIUEPLvzz4qVWb4YeTIMm7LBp&#10;z6Q5s2ystGYmI4keXDOjjIl9NHzoZtTLOsPp0fihA1rJclIAwjycINFaN6W2T5lBaQRh8pIiN3XX&#10;JPMRQYwIAs74/e5AxyLPvtPwdw1BxCbYghCNBh2vnwtul9EBdp42Ovr4IvHrcRgbf756HIFNo4ku&#10;nixzGaHEtwclYITiQITDr98vlOjcR49zpu2xWKJbUoV0hlOTYZNgonMH+DKcHo0mZp0xpsejCUtO&#10;Ck00hSMS51cGuRWiKFNKVFGmlBooU0o1JJQIejW2/kP4RWZRfQx7rNruq7ZrBhBvpbMdvRNqWUC8&#10;dJqQrQdfgy3i40g+UuaC8L6/gqbD++JtVoUuGR+zGY3Wt2e0AEMio+W/k/gdGy33EZmMgXh0+Bzt&#10;3+tGywzEy93S9BGl0VpZLqKMoJuOqzRaJicZQjdN8uONlo0TpMzNWIH+xpSpPmmoTKmPPvDoA//7&#10;+8Bd9BVHEwFQeVE1jt7qjGLv8QCg5tw24o4YxzBO4GuAJ9Fc+dcRTTwCTQzV5KXvSaBRcEADvomS&#10;L7N51doEFPO4NZXWJpiVCcktojJB3dTn4YfZc03J6x/iPsGbFyMrF2N6cWSVyINr6fG2iuKOXhpP&#10;rEqoloKZNln7oggDxIUN0rKb6X+JpxLvU3rJElMlhO1u6r91KZiOdkIoYynY21fe0geV/BYRtttQ&#10;Kvp6lbezdShyT7bbbqp3C2wS1//z4QMlEtKbhg03vq3fZL7KlospxFtuOA8mThmjWvHZ54+bxdjL&#10;44mbbjd1HyeGcp5bC0bbN2kr4iO3XnMD11tvlo/cdM0tXDmy1sykI2tyUo6sxUk6suvpPF8vp4rB&#10;fCvdVEoq8GqzkobOZCUlvvKfjM2UqEmRu+hyRnfqEJPNSkrdZCWlvppbspJiNycoxW6yQoFwVBaY&#10;maBqWLeaGuV8qmGd+cKoZnU2Lyl3m5dc7eZbQy0z+srHBIhIxELVTo2UUgNlnlINRcq3b1An564+&#10;oVwep9RNmVLqp0zZrCN8T7ZRR6joLlC2A9CowV0tTxI1uMNeBMffPokXtbeDbImc+6Cl1YP6rBzE&#10;RuQMIxPyqLUdJELkXFuXkkeN7Xiu5kk8fEhT5pDqn0jCMlM3hPliC/XlfumQNP6nskaagv2JpOhz&#10;xvlPJAEG/HYHpHkFVvCu5ZBoR6Qn6OZ86gZ9GjI0dDvDzmbNQZ+HzH9OFwsSY3rGeUWHAQuHVLCN&#10;uplxMacVrPLzZyoO8/DVB4M8TSh7x8j5V75ydYV/YjOdP4Rh8uMS0kayytdqQ9ir9lFbjo65Djq1&#10;oVW+3Rom4FM7Ji9WVCNZrKkxIPfiAbkTgEXlIYba1Ff0EE/CPpTxELFnungSQlvOixg8xOQm6SHq&#10;27D6vt5hoROMJfYQX+cDWolEOCjXTQ15PNFDnHvHrviB1xUqcHFYiPU2nDqSDovBR7or626T54Mp&#10;9fjVtf3GJCNHU0Ky9Wyd5yPRWOc934SRxGFrX1OTTkxCsJnBSALkNVK9WQkp93DuOm+lc9Pu4cL5&#10;KemYVJrTt97KsFLyXrhDXhlWUuBr19E8w0qJfG6InIBNrzv/BZgMKyV0CDQvKyl1dp4S/akvvK7x&#10;sbUsL+0fGhpU/qHNSq7yuftGbzpD5R6uvauZyp0QVC+suWtKn2El5b6Cx52foJQ7esdQVCWRlXIM&#10;V9BOnpWUu7UfzORyNzeE0Re00ufKZ5WvQ9m/lKopU0r9FCkpp9svwjKlLL8oU8p3pEwpN6gypXxZ&#10;EkrggMZ6wciXDG6S7RpqX7LmB0eeJMZMTpjtFmo/MniFth+svUishrIfrDsKhGD9WZ9vT71U7UM2&#10;+MHah6RyGefW2hPWPmSDH6wjBXU/GOv5cX7wItJwULHtB6NuQT0hTBpdSAzHeaG1HJrfnmE7tm7Q&#10;ekZwxfvyKuKBJf9cTxsjJ08blokmNHjS3u+l3Rva7PpxDgTaQQ50S2dwTH/Qi4naHvpZMw++Bmc7&#10;+Np9OSr/zFdPRraaxoazkSVuCIp4MpYcc+Gr58atGL2JNmdABQ3uoeUpcOuipTtyb3Jj/xh1gcU5&#10;YH26p1bIKE5Ig6u429igPFlZWfg2hCfjjZEFxldjifDPo/cOVbi36m73x08Puw831KsBaczDqW9A&#10;Ev6ByhHfluQNSkgAJGNv1S3kFy8heTNvFRg3j3SxentMEzIqGfgtiQwgL+GJyQg72/A0g5FC8SeG&#10;yyNB/JK6bWRAvASLJvCWOHFpyEgixPXUcOmVw7o0nHrtsFo+mHJYbX9OStx0wlRdLiLGeVGpjGbI&#10;s6bLQLms9opScrcUSPCkXwo2Lyl6c1UpnzUBvNKBUI5rmbIZmCsPtsxTLv8ypXwJypTyTShTSr2U&#10;KaVuypRSPwklDHqjqwENSqBYczWgRkleczWQsJHkHl7ZrgYUKslrrkb0tS0PLuyUW/S1rbqrEaUj&#10;665GlJCsuxpRSrLuaiCmISWUdzWg/ddF3bTlE/RiUGiB7qVXCZMx8OKrx2eBqMPkSzB5iZeIsGOP&#10;9JkLXwM3P7IOyesit+APVABrK/51CUGHbMu5KxZcbbJMF0tuhKyPgKxDQV6pApy+5CYTTn59vWoF&#10;+GbhF+ly5TyXoTtdRyFLn3ByORq8x31JYnKTSDhFt+H9/4oJJ7ynMYR3y/jFIXwikT7hZMnjiQkn&#10;5IAAc8EUO4rENBLBr058qDrorZBwSvkoOIlP9lLIO+GDJTOgNgeXU0YSu6x9SVvKSMIW/xGTlJEE&#10;LKEiMWUkscrShfNTRhKlrEOaKJmaAvA+t5Ny0gDeZCXB48a5JxlWSuAhTZSOSkncnZzPrQEl85lP&#10;hKW8pNC7mft2WmZcSuxospNdCAq/L6k9UG5YSvAWKwXffXVjOiqF3NdTa5lLwfs8UYaVFDzniRJh&#10;qZST//ZdhpWU+2pjyF0VJFqvMXb84dWy32O53BPALbcFDHbgV6Qcc0//ObmnR7hkOv9Qdcm0S1Bz&#10;yaLckkcitksWfYC35pJFuaWaSxbXKPJcOaKbZn901qHuksU1imG+hSrIKL8UZlyogozyS2HOSPp7&#10;BySdg9YvbcJwHUpVkJGGg4oL2R/t1OerIJ2TGAoz4/xSmHTva7k5PN+tpJ3RJXO8nz+4jd53ozoJ&#10;5+JxwmQg0E5ecN48fMaw+Fe+BnZe1926nAoJn9bqcDap6DGGbIPHQeZDOf9SIdvA5tBUax+NpPAg&#10;0eFD0aXBAVJ4ukXF7YUBJnYVMq7+XLAiWLB89QLu8zRlpzfkEju87MU5xNrnh41O7yOcXvKy3iBP&#10;g00ucvI8RPt+nby15SwIMAeHPY/JJfg1nEUJfZfoepnF9tLlMJwEhXvxYcwsH+luGHwU6J35kq0E&#10;ikvMa7kaEu2uVr7mLmGkXDz0X887LcqhXvv6xJSVFPba8n+kuFegyopJpWiQL8mPSkn8xBqVFPmJ&#10;NSol9BPDaVEOnslKid1aT8rBsyYYOXjGBNWZM0vsKiNj+4pymWPFZMVOFq0PeKxND1aK3XSslYdn&#10;85Kr3eYlBb+eGutdeXbwz/NzpAqGfo6m50lmtqeyeekVb0SR5lL05hwJEvVPXKErcvbtocKVnqqz&#10;AiTqFNlqYWw0VBky8MInb7JrAnUjA9VqbvBCTH+gssJJVLHSP3Dlv2SYhrio/UtPtTS0iNKpgWiF&#10;gEVWWhTzHVgZEwTgGohWM0PwBM/qrNReY70/9G2ygZXLUaexloUSe8idJ/vyUordktVSiR16zspq&#10;KcW+soKdUuzLUHScjkqKvesMuVNLlkEMJi8p984KJ1GiauAFWJGfohQ8eufmFzy+PCR5GS819f3t&#10;n9jh2Hf25YG3NFAtV0Z0kcrMel6IaedZKdGvDOu6kqK34BU+0DM8z8RXKyn5YkhtJaVfppQaKFNK&#10;LRQp6eO8vfTKlFIbZUqpkTKlVEuZUqqmTCn1U6Zs1hEO/7dKqVlH5He3SR7VNa2UzTo6adYRbEzr&#10;05t1dNKsI0p2NkqpWUfUrKyRZ7OONs062jTraNOsI/qIetuMNs06orbmjTybdURBpEaeRR21h6ax&#10;D8vyE2gJ0aQzDpwlkU5sxpIcCiByZ6N9MJF+xV0hCokjvZIcsiVyjkGl3HVYFGIjcg6AJeTYmyV3&#10;SITIzSgtvgwuyevVQggzqhvCbPWncuV017raqV4ttI6C32HGdmgaledqSGHOdmga4Uh5Qz00ja1c&#10;3RAmbYem11rH9dA0Nnb1hDBpHZqWYsX+rm4Ik/awNrfsEPiVN4QjBWdwzowAPnZ7dQOva3NhY9NX&#10;N4SVDTfLeoLWdDgicNYXNSWLGyZAPSFMui+0T2/QmiafiV4HuEXWkLSmQ2PMMzg/1g1a06Hm5ayP&#10;KadD0poOQeizPlad3AArIScdvrN8BnfFGBKMhbyBPBa3w5iThs1QNwRNL81Jw3SoG3gPMzUNC6Ju&#10;CMsbToQ1B63pUD13Bk/BukFrOnwk5KxPnqRi1ZoOB0/O+hREeoPWNOF+Eqv/9ia/cf76nKYblewR&#10;oUo8lkvmrNwRMAioEAfx4uIkA199ZgPGGkTwCutElT4UWCrEqtb6gtwgR8Zq5PHw1Y8LJsORIe9Z&#10;Ghm12SNu/UbPXPjquREWJbJ+t+af+arJKjLjh/Z7DnPhq55Cvw/wz3z1ZOTH0dj6t59/5qsna018&#10;DXTlKlMqpfEyKeu+p+sPKvK4+KrHh9YmJYUheuYeCyxdJJv6HQtGtEQWcpAAPCUqii1Awv1bygPn&#10;q59A2CP77YV/5auiqiiLwjp4IixBw7gqyyhsMpX+NAj4uEdWyYLWK4uDatBoUbK9YCHwNeh86t8r&#10;3sL5V756KnLFwKv8Ikd7GnMYM6JQgrOb387JNaygOCPq3tLvNyNqRkuly20GXvGu974pPvOQjSPi&#10;PelpTEZAEz3RiRGhls71yooq44XrGW2MIKn0qFdWpBvgemBkJAWwHHqalRV9V1nRcBQrDb+rytdV&#10;ZwSB9dE1K9ANb3QYlylylRctBv3U8bUypRR/mVIqoUwpNVGmlPooUqqUaUIJFNt4sAoylMA+uBps&#10;ORIMDUFKcnYpg6VMyTWoZzfDJI8gvTM9dqgEGWg5mOBMMoRJB6Mdt3qoBDKW/PNVfK/uMCTgwHIZ&#10;6JO5MNUVEEExYKJiMbGx5qs3+xRbBFUFA4VOeBU8xaeEkFQrAapknjyiEUY8Aka0nSaiwLU6TeQi&#10;Ba95mmg+Db0c0vZ1hJHF5xAQJOPTROlN4jRRdBvew693mojC+zGsciD9pWFVKpH+NJElD8jz0+Hh&#10;58vdR9rMtp8R28BrKAzEcAgIq6JHA/6cBZgG4jA/RNEHmnDgGvA/IpKoyuWyUz7KwqPUCunnlI8E&#10;VQYfianMruTSqFsTk+bcZCQtucVI2vAVKgyyM1OYauM6HaQy0pDKZCWl7T7p3WVYSXmvcA4qPyop&#10;cN9zLsNKinzlO+GlqlO9ACxRIScwrCabVYvUqSq7X7z2wpRLPIFN6niMXOhlSin/MqVUQplSKqJM&#10;KbVRppRvQZlSqqVMKVVTppT6SSjbAWsEymqAdewEgMSnmQdAekohXKw6oL4zoHyP1BIM/a12AsAu&#10;5Y5sYB+iCQ0Q2cPZkKThSOPwM2NMT+YXE1Pxb3yVNLUG1nw0we+LWN3MhK9qXMiueHnzr3z1VBvv&#10;2dSoPLBHwK7IyzsJvndLbVxtVLG8Rrz+CLz+NgchqKgkxqfuHf9+8amJmQQMMNGXtNgWNpG22mQk&#10;zXSHQBzihylgkhbaRJbSOOMcVZ6TtMsmJ2mSLSlJY2xOTmHUxGRLsKSAaplSir5MKRVQppRaSCjb&#10;oQXmK61hDVpg0pLcb7922RDCR5I8mFrT0sJoS3K/bRdiYTqO5y2GLhuCIGDPn5ParljZ2E5ZZjYY&#10;x4o9w+vk0EjN1NKhQ0ItNbp4dGxjR3P17ZkraDQ2Vw4ifb/mqsPxlKxxkG6m7bYKo4YajTwnuV+a&#10;nORWaVk+aa9Mp1zaKytSIM2VyUiaK1NK0l6ZcxvtlXPeLN9ttFe7z5dnO2dVH+j7mVhtznKwA2PZ&#10;K6qKIgvDdGw5+Kp8uYrPFKLgFap4ZPyk0VY9wlY1pkKwI6pUiMtSvWoqZEZV9lhP2MjoXR0aqwFC&#10;GomQ5JYhEaJvAsj7imkQzCu226/SF3meyIPTIIY0npgEIZvtJqCcHWGMTVuEcfTR6CwXaa1NV05a&#10;68SxkWOSJjshbPeAtBNRc4DqtQDPdjkgxsIH7Nq2b08VuwcY2vhp7bf/tDbZP7nd+lMhr7rdzunk&#10;s9tuw6vMe0VHBxZ8H8uQ5hwyz8lNw4Yb3/Z1t1xg7HjLdTjlxV2lRCKWGHt5PHHT7fy5eijHGcch&#10;Pa1dJV9gluSn5caLnonwuVJGcu9drv0R44SR3HvdueeUj9x1g3+DD9lFo5aOkvMBUz7KTwpdQBI+&#10;0k9yHmDKR3pJq41vApPwUV4SGh1kJaQCeuvQezJlJYV9YrGS0l7D56SD5ikrKW7/Mex0fqqMz2Yl&#10;Jd6hqDE/Qyn0dfieWzosKXWcQDB4ScGvF4bgVcle5z8Hls5RtznBV9Gy4lJtTrDC8+PSfU7QRTXP&#10;S4re5iUX+xpfds/zkrJHE5qs6KM+JxYrKfqVsbjoHESPs1bopJodlWpz4nvApoLXXU7QkCPPSi75&#10;hbW/yCW/Cj0MkrWlmpyYrKTYV+FjiCkrKXZzgnLFr2bGylItTjD0rAZRPSjEjirerKxUhxNrMegO&#10;J6FvazJB1eHEXKNk6IfVYPJqWu+qx8lybVgbCmX3TzTfaRRIDlRLrOW8uOSC72aun0i6TFWXk+XK&#10;2E5Vl5OuM3ipNidLdDDJjku1OTGNM50g6yWxxFc087yk7BNHRXk0cuGXKaUOypRSD2VKqYsypXwV&#10;ipSq/0mZUiKdMqXcjsqUUj9lymYd0XHAXudlns06GjujtDQbxhn7RsnjcH0rZbOOUNXSyrP5PXqp&#10;zijwPhqPPuAjezLDWo121MMdLsEaukTgk3WSO/RFwXkz3YuT1JIcqiByPpuX1GHhPLUkh5SJnGv6&#10;U/LHHn3AXiX5548+yOninLa6IczXriTDeW11Q5ix3SUCaV51Q5hzf3g4mTSy1fIGgt8kJABseGhY&#10;JukNkYaxt7obzPK5qM9IvUtE3GkkTNruEhH1Gsl/vlLpQWu63iUi6jcSmuWe9V1wEylFHUcIxZKU&#10;7C4RUccRQBp/g7m4o44jhEjdE8zlHXUcqXeJiDqO1LtERB1H6l0iQiHi/e5AmaazUPJQ6BIRdRyp&#10;d4mIOo7Uu0Qg5yTfh3DM+Ux3ifDvxXOKREi/rnu2f/2GpJpPkwFAOnVyMm34nZNcno4aMkLrlc8t&#10;ASiByHdExNCZBV89qxAARkzDv/j8K189lV+WdGK+REXwm4ZV+VrqSSDzgQ5zZOEAVYiHmGQIYvin&#10;ViZKLRL86MqTgKMS6MrFohQ68/x4C2SR8TXolOkqp8qwAh27Chk+WOvJ2Fry0/jqn0reC6miNxn8&#10;M189GTlfRIYkblGxnqzSsyA8Ext/iRd2bXok3uESVZBG5Ywd66CRDNG90jNZ87z3sqj4GvQZLJlz&#10;w+1VGVpBlXsDxO87P2lMZWNNug35m2kOQBVyUS7Bo6vvOJdghUalh73Cef1stEI61x2a7+ZjYcIX&#10;Wp0YUTXprpmhHemprXD0Pzsm7Mi9y91NjbCo9M/4A0ZJTA3aFpxcywLs49g9ZBhGRjfMqK9KKZjR&#10;OZ1TsCLIukGAqT4ZzTD1NzYIsGIJ2NQbveSxQUCPGxNXKDqLlveSIWrc+JqImtEXhuNtv4WpsYd5&#10;LIRvnRRRQrD/RF+kmzJSq+CJqXeluwrwY6zTTNfPeEQVk0/3+5ur64dvD1VgjcSo4lVaDs3frkLB&#10;NEvCpK6s/JNCFf6D66ndVfbN4qRQhYUFFKoIH4JIsIBCFTMjXaRQBXJKWXyiUIWFmSSqWKFDfZbT&#10;E1DFCt+szPNSQjfV1yT1EVWMqAIYmUN73te3Y+9woWTYjVY1YgNn3wuq6OMOJqgIxr0nZFvM1xBT&#10;CFih0lATzpGTD6KTReQRkEzfgJYfxtfw0ACN+qaw/DNfNVkyhTFI8Qg40VRvP6PwryoAdUG+Vy0A&#10;XU5DbA9XLKqh3p6i8lT/GepCh+rP5I6h+lPdA2z/1artZ1OA+RhYOVz/4uGaRBxc+pkXBhyep3Qc&#10;omoxMHQayhd9Up1R0NVAIC27O9GW8pBmPctDAqliHYMEUwlhu1OtM5NsEcKOl7iZUVrS2w+OyDvq&#10;Z/uYpEgkbXxOdtjp/fbox1dzLokF3iUm8zssBvb4KvvFYoFsFr2oh93tzcVPN7e37h/7q/c/3u4n&#10;n7e3GOm8+6n3/hTZfvfp7sItouvL7cWfwt8P25tb/zeGdHuHBDC9JYf7X/Z/+D399X538c9f9pP9&#10;Dg4U5vv5co8/rnf7fx1Nvuy39++ODv/4tN1fHk1u/3x3eHe06RaUZXxw/1igPAz/2Mtf3stftnfn&#10;YPXu6OEoFNz/+IB/4ZbH+2yNmyxeCrXJutXyJpvsyucTh022QyVEeZftbxl2WX0TVPYVt1nsHvE2&#10;6/ynV9tme3nwNmtI4xn7LHF8zkbbLV2vi5TLuNXujybv3x299+KlzS+E/ujPyRfgKXofnrnXQvwv&#10;tdnOFpQTHDdbNgHBMuDjxO6vq9Or/f2v+Js2T/Hn+d8+w1zcXMASTYEe1Gb7+idIGZChibRfZ7xT&#10;kBEuItr+jmGvVfd83a0Wqzreah3ee72ttijAXhjP2Gkh3edstCOiBQzcX54/TAD6CHG5/wI91bZZ&#10;WtXP3GWJxQsh2nkXqq8UVD2MiLZ5k4Uu5CbrCpxeFdCuqIMp1I/vQzfusckd3+Qei1hIvMc6I/Li&#10;e2wijqyRGvfY5lT8GDUQYaW7HcUFnGm9vSNcvVhsULw8AtlnANm+/utnBFHuJy5a+iZ7LD7x8cg9&#10;tr/jm9xj05T362S8eYvtpTFusb87noyB2TvZ5uolYewiHLUYYSyFix8fK6Dsr4SxIZB4dYp4ws8U&#10;aCCmAAT05192538/wMC5kK/8vQ9FIALx/stfdxeX7462nx52zvj5QOn2dPfhA508mc9CVdoMdfDO&#10;WvZbBEJ1FCrgJlRD9iu5Reyx6qYeuw1RaY6nI34y+e3j7d3hFLgSkfSHh/vT4+PD+fXlx+3hh483&#10;5/vdYffh4Yfz3cdjDPXm/PL4y25/cYys1tT9db/fnV8eDjd3V79eb+8vMbcAUDnsQuWkEZB1QP3F&#10;cWwijrwEe2E8MVjgmkv479TKAlxZqAwdIgPGCjNSYJRFc+F+yUWGZWfoLpzjopNgOS4y+zVzHRLS&#10;scBp6quKqT1COhZZRjSf5sciq4hm1N0iZSNriOYdNZFIB6NKiOZULJ3yUWXJM3w/I8tIZhlRZJRl&#10;pIRsMZJSthgpOa/yOlff13AFTZmpSVHPlgYjJWvqcJJhJIVtrkLsbb3qExssV6PqcVKmlHIvU0rp&#10;lymlCsqUUhFlSrnsy5RSJ2VKqZgypVRPQomNqbHWG1lMsj5c2QR9wj7giz9khLCr/Ya0qbuEI85Q&#10;oySHqohcJaYVuT7xCy0QOZ/xSrnr874+GGOfiEbdkBwMZEfc+Rxcyl0n1RuqsvR57nytt5quPtEd&#10;Dkt9f9/WwG5AgVRsriTfuDYgnDjkrP/ws66w8squHOb06w1OvF9vzIGvvhgBrw8U6xOPWJT8I189&#10;Eerbicq34jepqIsNqCoVaTNsAs1UeINKg+dK/TJVJFOe2liM9ohiNEKBb4BBsedFGDSUsx0I0TOc&#10;P0gsL36hQVIJyouheCx1xv9PKsFa0CmwjPkXhn3mjrilUEsaagPX/K+Qa2hcDS3kuhlHgw25UsZl&#10;DHJ1jMNTyPUwLk8RXQPjrYCRmz4oLVKMqhpFJXLLH0MlMKaJrNRRTwohVKejLlYmVKUDfYNc6RKq&#10;0oFNbWTl2Kp0oL+AdTUFu6XwV1fQkx6Ah45Bimlc9RVxhT5xFQi6naPlOYXr3sCjDeXpoAUawFwA&#10;XJ2XkZnskliSiMwHD5tYpRrlZ+TnpKQW2QEAAAD//wMAUEsDBBQABgAIAAAAIQD6Owpj4AAAAAgB&#10;AAAPAAAAZHJzL2Rvd25yZXYueG1sTI9Na8JAEIbvhf6HZQq91c0H0RozEZG2JylUC8XbmIxJMLsb&#10;smsS/323p3oc3uF9nydbT6oVA/e2MRohnAUgWBembHSF8H14f3kFYR3pklqjGeHGFtb540NGaWlG&#10;/cXD3lXCl2ibEkLtXJdKaYuaFdmZ6Vj77Gx6Rc6ffSXLnkZfrloZBcFcKmq0X6ip423NxWV/VQgf&#10;I42bOHwbdpfz9nY8JJ8/u5ARn5+mzQqE48n9P8MfvkeH3DOdzFWXVrQIyTLyLg4h8gY+X8RJDOKE&#10;MF8uQOaZvBfIfwEAAP//AwBQSwECLQAUAAYACAAAACEAtoM4kv4AAADhAQAAEwAAAAAAAAAAAAAA&#10;AAAAAAAAW0NvbnRlbnRfVHlwZXNdLnhtbFBLAQItABQABgAIAAAAIQA4/SH/1gAAAJQBAAALAAAA&#10;AAAAAAAAAAAAAC8BAABfcmVscy8ucmVsc1BLAQItABQABgAIAAAAIQBAvG83PkEAAFkEAgAOAAAA&#10;AAAAAAAAAAAAAC4CAABkcnMvZTJvRG9jLnhtbFBLAQItABQABgAIAAAAIQD6Owpj4AAAAAgBAAAP&#10;AAAAAAAAAAAAAAAAAJhDAABkcnMvZG93bnJldi54bWxQSwUGAAAAAAQABADzAAAApU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q/wgAAANwAAAAPAAAAZHJzL2Rvd25yZXYueG1sRE9Ni8Iw&#10;EL0L+x/CLOzNplrQpRpFBNEVPFTFxdvQjG2xmZQmav33ZmHB2zze50znnanFnVpXWVYwiGIQxLnV&#10;FRcKjodV/xuE88gaa8uk4EkO5rOP3hRTbR+c0X3vCxFC2KWooPS+SaV0eUkGXWQb4sBdbGvQB9gW&#10;Urf4COGmlsM4HkmDFYeGEhtalpRf9zejYDz6yc/J77YeJtn6hMfdOvMnVurrs1tMQHjq/Fv8797o&#10;MD8Zw98z4QI5ewEAAP//AwBQSwECLQAUAAYACAAAACEA2+H2y+4AAACFAQAAEwAAAAAAAAAAAAAA&#10;AAAAAAAAW0NvbnRlbnRfVHlwZXNdLnhtbFBLAQItABQABgAIAAAAIQBa9CxbvwAAABUBAAALAAAA&#10;AAAAAAAAAAAAAB8BAABfcmVscy8ucmVsc1BLAQItABQABgAIAAAAIQAhRlq/wgAAANwAAAAPAAAA&#10;AAAAAAAAAAAAAAcCAABkcnMvZG93bnJldi54bWxQSwUGAAAAAAMAAwC3AAAA9gI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mywQAAANwAAAAPAAAAZHJzL2Rvd25yZXYueG1sRE9Ni8Iw&#10;EL0v+B/CCN7WVF1Eq1FUEMSLbNWDt6EZ22IzKU1s6783C8Le5vE+Z7nuTCkaql1hWcFoGIEgTq0u&#10;OFNwOe+/ZyCcR9ZYWiYFL3KwXvW+lhhr2/IvNYnPRAhhF6OC3PsqltKlORl0Q1sRB+5ua4M+wDqT&#10;usY2hJtSjqNoKg0WHBpyrGiXU/pInkZBsafTtSlnx+3UH1t8jXY/t2ei1KDfbRYgPHX+X/xxH3SY&#10;P5nD3zPhArl6AwAA//8DAFBLAQItABQABgAIAAAAIQDb4fbL7gAAAIUBAAATAAAAAAAAAAAAAAAA&#10;AAAAAABbQ29udGVudF9UeXBlc10ueG1sUEsBAi0AFAAGAAgAAAAhAFr0LFu/AAAAFQEAAAsAAAAA&#10;AAAAAAAAAAAAHwEAAF9yZWxzLy5yZWxzUEsBAi0AFAAGAAgAAAAhANxCCbLBAAAA3AAAAA8AAAAA&#10;AAAAAAAAAAAABwIAAGRycy9kb3ducmV2LnhtbFBLBQYAAAAAAwADALcAAAD1Ag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5LHxAAAANwAAAAPAAAAZHJzL2Rvd25yZXYueG1sRE9Na8JA&#10;EL0L/Q/LFHrTTaTU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HXHksfEAAAA3AAAAA8A&#10;AAAAAAAAAAAAAAAABwIAAGRycy9kb3ducmV2LnhtbFBLBQYAAAAAAwADALcAAAD4Ag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QywxAAAANwAAAAPAAAAZHJzL2Rvd25yZXYueG1sRE9Na8JA&#10;EL0L/Q/LFHrTjaHUkLqKCGovPSSKpbchO82mzc6G7Kppf31XELzN433OfDnYVpyp941jBdNJAoK4&#10;crrhWsFhvxlnIHxA1tg6JgW/5GG5eBjNMdfuwgWdy1CLGMI+RwUmhC6X0leGLPqJ64gj9+V6iyHC&#10;vpa6x0sMt61Mk+RFWmw4NhjsaG2o+ilPVkH593lcn3bDd/qxKjazkJn37bRQ6ulxWL2CCDSEu/jm&#10;ftNx/nMK12fiBXLxDwAA//8DAFBLAQItABQABgAIAAAAIQDb4fbL7gAAAIUBAAATAAAAAAAAAAAA&#10;AAAAAAAAAABbQ29udGVudF9UeXBlc10ueG1sUEsBAi0AFAAGAAgAAAAhAFr0LFu/AAAAFQEAAAsA&#10;AAAAAAAAAAAAAAAAHwEAAF9yZWxzLy5yZWxzUEsBAi0AFAAGAAgAAAAhAIUVDLDEAAAA3A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akrxAAAANwAAAAPAAAAZHJzL2Rvd25yZXYueG1sRE9Na8JA&#10;EL0X/A/LFHrTjVasRFcRQdtLD4lF8TZkx2xsdjZkV4399d2C0Ns83ufMl52txZVaXzlWMBwkIIgL&#10;pysuFXztNv0pCB+QNdaOScGdPCwXvac5ptrdOKNrHkoRQ9inqMCE0KRS+sKQRT9wDXHkTq61GCJs&#10;S6lbvMVwW8tRkkykxYpjg8GG1oaK7/xiFeQ/x/368t6dR4dVtnkLU/O5HWZKvTx3qxmIQF34Fz/c&#10;HzrOH7/C3zPxArn4BQAA//8DAFBLAQItABQABgAIAAAAIQDb4fbL7gAAAIUBAAATAAAAAAAAAAAA&#10;AAAAAAAAAABbQ29udGVudF9UeXBlc10ueG1sUEsBAi0AFAAGAAgAAAAhAFr0LFu/AAAAFQEAAAsA&#10;AAAAAAAAAAAAAAAAHwEAAF9yZWxzLy5yZWxzUEsBAi0AFAAGAAgAAAAhAOpZqSvEAAAA3A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sekwwAAANwAAAAPAAAAZHJzL2Rvd25yZXYueG1sRE/bagIx&#10;EH0X+g9hCr6IZqutyGqUUhS0pRSvz8NmurtsMlk2Ude/bwqCb3M415ktWmvEhRpfOlbwMkhAEGdO&#10;l5wrOOxX/QkIH5A1Gsek4EYeFvOnzgxT7a68pcsu5CKGsE9RQRFCnUrps4Is+oGriSP36xqLIcIm&#10;l7rBawy3Rg6TZCwtlhwbCqzpo6Cs2p2tguPyZ3I8jXL3uTFV+Nr2lib5rpTqPrfvUxCB2vAQ391r&#10;Hee/vsH/M/ECOf8DAAD//wMAUEsBAi0AFAAGAAgAAAAhANvh9svuAAAAhQEAABMAAAAAAAAAAAAA&#10;AAAAAAAAAFtDb250ZW50X1R5cGVzXS54bWxQSwECLQAUAAYACAAAACEAWvQsW78AAAAVAQAACwAA&#10;AAAAAAAAAAAAAAAfAQAAX3JlbHMvLnJlbHNQSwECLQAUAAYACAAAACEAEWLHpMMAAADc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FnTxAAAANwAAAAPAAAAZHJzL2Rvd25yZXYueG1sRE/fa8Iw&#10;EH4X9j+EG+xF1nRTRGqjjOFAJzJ00+ejubWlyaU0mdb/fhEE3+7j+3n5ordGnKjztWMFL0kKgrhw&#10;uuZSwc/3x/MUhA/IGo1jUnAhD4v5wyDHTLsz7+i0D6WIIewzVFCF0GZS+qIiiz5xLXHkfl1nMUTY&#10;lVJ3eI7h1sjXNJ1IizXHhgpbeq+oaPZ/VsFh+TU9HEel+1ybJmx2w6VJt41ST4/92wxEoD7cxTf3&#10;Ssf54wlcn4kXyPk/AAAA//8DAFBLAQItABQABgAIAAAAIQDb4fbL7gAAAIUBAAATAAAAAAAAAAAA&#10;AAAAAAAAAABbQ29udGVudF9UeXBlc10ueG1sUEsBAi0AFAAGAAgAAAAhAFr0LFu/AAAAFQEAAAsA&#10;AAAAAAAAAAAAAAAAHwEAAF9yZWxzLy5yZWxzUEsBAi0AFAAGAAgAAAAhAOGwWdPEAAAA3AAAAA8A&#10;AAAAAAAAAAAAAAAABwIAAGRycy9kb3ducmV2LnhtbFBLBQYAAAAAAwADALcAAAD4Ag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IwwAAANwAAAAPAAAAZHJzL2Rvd25yZXYueG1sRE/bagIx&#10;EH0X+g9hCr6IZqulymqUUhS0pRSvz8NmurtsMlk2Ude/bwqCb3M415ktWmvEhRpfOlbwMkhAEGdO&#10;l5wrOOxX/QkIH5A1Gsek4EYeFvOnzgxT7a68pcsu5CKGsE9RQRFCnUrps4Is+oGriSP36xqLIcIm&#10;l7rBawy3Rg6T5E1aLDk2FFjTR0FZtTtbBcflz+R4GuXuc2Oq8LXtLU3yXSnVfW7fpyACteEhvrvX&#10;Os5/HcP/M/ECOf8DAAD//wMAUEsBAi0AFAAGAAgAAAAhANvh9svuAAAAhQEAABMAAAAAAAAAAAAA&#10;AAAAAAAAAFtDb250ZW50X1R5cGVzXS54bWxQSwECLQAUAAYACAAAACEAWvQsW78AAAAVAQAACwAA&#10;AAAAAAAAAAAAAAAfAQAAX3JlbHMvLnJlbHNQSwECLQAUAAYACAAAACEAjvz8SMMAAADcAAAADwAA&#10;AAAAAAAAAAAAAAAHAgAAZHJzL2Rvd25yZXYueG1sUEsFBgAAAAADAAMAtwAAAPcCA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rPwgAAANwAAAAPAAAAZHJzL2Rvd25yZXYueG1sRE9Ni8Iw&#10;EL0L+x/CLHjTVBHRalpUEMTLstU97G1oxrbYTEoT2/rvN4Kwt3m8z9mmg6lFR62rLCuYTSMQxLnV&#10;FRcKrpfjZAXCeWSNtWVS8CQHafIx2mKsbc/f1GW+ECGEXYwKSu+bWEqXl2TQTW1DHLibbQ36ANtC&#10;6hb7EG5qOY+ipTRYcWgosaFDSfk9exgF1ZG+frp6dd4v/bnH5+yw+H1kSo0/h90GhKfB/4vf7pMO&#10;8xdreD0TLpDJHwAAAP//AwBQSwECLQAUAAYACAAAACEA2+H2y+4AAACFAQAAEwAAAAAAAAAAAAAA&#10;AAAAAAAAW0NvbnRlbnRfVHlwZXNdLnhtbFBLAQItABQABgAIAAAAIQBa9CxbvwAAABUBAAALAAAA&#10;AAAAAAAAAAAAAB8BAABfcmVscy8ucmVsc1BLAQItABQABgAIAAAAIQCERHrPwgAAANwAAAAPAAAA&#10;AAAAAAAAAAAAAAcCAABkcnMvZG93bnJldi54bWxQSwUGAAAAAAMAAwC3AAAA9gI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gQaxAAAANwAAAAPAAAAZHJzL2Rvd25yZXYueG1sRE9Na8JA&#10;EL0L/Q/LFHrTTYTWkLqKCGovPSSWlt6G7DSbNjsbsqum/npXELzN433OfDnYVhyp941jBekkAUFc&#10;Od1wreBjvxlnIHxA1tg6JgX/5GG5eBjNMdfuxAUdy1CLGMI+RwUmhC6X0leGLPqJ64gj9+N6iyHC&#10;vpa6x1MMt62cJsmLtNhwbDDY0dpQ9VcerILy/P25PuyG3+nXqtjMQmbet2mh1NPjsHoFEWgId/HN&#10;/abj/OcUrs/EC+TiAgAA//8DAFBLAQItABQABgAIAAAAIQDb4fbL7gAAAIUBAAATAAAAAAAAAAAA&#10;AAAAAAAAAABbQ29udGVudF9UeXBlc10ueG1sUEsBAi0AFAAGAAgAAAAhAFr0LFu/AAAAFQEAAAsA&#10;AAAAAAAAAAAAAAAAHwEAAF9yZWxzLy5yZWxzUEsBAi0AFAAGAAgAAAAhAPAeBBrEAAAA3AAAAA8A&#10;AAAAAAAAAAAAAAAABwIAAGRycy9kb3ducmV2LnhtbFBLBQYAAAAAAwADALcAAAD4Ag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JptxAAAANwAAAAPAAAAZHJzL2Rvd25yZXYueG1sRE9Na8JA&#10;EL0L/Q/LFHrTjYHWkLqKCGovPSSKpbchO82mzc6G7Kppf31XELzN433OfDnYVpyp941jBdNJAoK4&#10;crrhWsFhvxlnIHxA1tg6JgW/5GG5eBjNMdfuwgWdy1CLGMI+RwUmhC6X0leGLPqJ64gj9+V6iyHC&#10;vpa6x0sMt61Mk+RFWmw4NhjsaG2o+ilPVkH593lcn3bDd/qxKjazkJn37bRQ6ulxWL2CCDSEu/jm&#10;ftNx/nMK12fiBXLxDwAA//8DAFBLAQItABQABgAIAAAAIQDb4fbL7gAAAIUBAAATAAAAAAAAAAAA&#10;AAAAAAAAAABbQ29udGVudF9UeXBlc10ueG1sUEsBAi0AFAAGAAgAAAAhAFr0LFu/AAAAFQEAAAsA&#10;AAAAAAAAAAAAAAAAHwEAAF9yZWxzLy5yZWxzUEsBAi0AFAAGAAgAAAAhAADMmm3EAAAA3AAAAA8A&#10;AAAAAAAAAAAAAAAABwIAAGRycy9kb3ducmV2LnhtbFBLBQYAAAAAAwADALcAAAD4Ag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2xAAAANwAAAAPAAAAZHJzL2Rvd25yZXYueG1sRE9Na8JA&#10;EL0X/A/LFHrTjRatRFcRQdtLD4lF8TZkx2xsdjZkV4399d2C0Ns83ufMl52txZVaXzlWMBwkIIgL&#10;pysuFXztNv0pCB+QNdaOScGdPCwXvac5ptrdOKNrHkoRQ9inqMCE0KRS+sKQRT9wDXHkTq61GCJs&#10;S6lbvMVwW8tRkkykxYpjg8GG1oaK7/xiFeQ/x/368t6dR4dVtnkLU/O5HWZKvTx3qxmIQF34Fz/c&#10;HzrOH7/C3zPxArn4BQAA//8DAFBLAQItABQABgAIAAAAIQDb4fbL7gAAAIUBAAATAAAAAAAAAAAA&#10;AAAAAAAAAABbQ29udGVudF9UeXBlc10ueG1sUEsBAi0AFAAGAAgAAAAhAFr0LFu/AAAAFQEAAAsA&#10;AAAAAAAAAAAAAAAAHwEAAF9yZWxzLy5yZWxzUEsBAi0AFAAGAAgAAAAhAG+AP/bEAAAA3AAAAA8A&#10;AAAAAAAAAAAAAAAABwIAAGRycy9kb3ducmV2LnhtbFBLBQYAAAAAAwADALcAAAD4Ag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8rExAAAANwAAAAPAAAAZHJzL2Rvd25yZXYueG1sRI/NigIx&#10;EITvgu8QWvAimnEXRUejiIuL7M2fB2gm7WR00hmSqOPbm4WFvXVT1fVVL9etrcWDfKgcKxiPMhDE&#10;hdMVlwrOp91wBiJEZI21Y1LwogDrVbezxFy7Jx/ocYylSCEcclRgYmxyKUNhyGIYuYY4aRfnLca0&#10;+lJqj88Ubmv5kWVTabHiRDDY0NZQcTvebYJ8zq+zwfX7fDf7+c/F69vX2GZK9XvtZgEiUhv/zX/X&#10;e53qTybw+0yaQK7eAAAA//8DAFBLAQItABQABgAIAAAAIQDb4fbL7gAAAIUBAAATAAAAAAAAAAAA&#10;AAAAAAAAAABbQ29udGVudF9UeXBlc10ueG1sUEsBAi0AFAAGAAgAAAAhAFr0LFu/AAAAFQEAAAsA&#10;AAAAAAAAAAAAAAAAHwEAAF9yZWxzLy5yZWxzUEsBAi0AFAAGAAgAAAAhAJrTysTEAAAA3AAAAA8A&#10;AAAAAAAAAAAAAAAABwIAAGRycy9kb3ducmV2LnhtbFBLBQYAAAAAAwADALcAAAD4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VSzxAAAANwAAAAPAAAAZHJzL2Rvd25yZXYueG1sRI/NigIx&#10;EITvC75DaMHLohmVFR2NIru4yN78eYBm0k5GJ50hiTq+/UYQvHVT1fVVL1atrcWNfKgcKxgOMhDE&#10;hdMVlwqOh01/CiJEZI21Y1LwoACrZedjgbl2d97RbR9LkUI45KjAxNjkUobCkMUwcA1x0k7OW4xp&#10;9aXUHu8p3NZylGUTabHiRDDY0Leh4rK/2gQZz87Tz/Pv8Wq2s7+T15efoc2U6nXb9RxEpDa+za/r&#10;rU71vybwfCZNIJf/AAAA//8DAFBLAQItABQABgAIAAAAIQDb4fbL7gAAAIUBAAATAAAAAAAAAAAA&#10;AAAAAAAAAABbQ29udGVudF9UeXBlc10ueG1sUEsBAi0AFAAGAAgAAAAhAFr0LFu/AAAAFQEAAAsA&#10;AAAAAAAAAAAAAAAAHwEAAF9yZWxzLy5yZWxzUEsBAi0AFAAGAAgAAAAhAGoBVLPEAAAA3AAAAA8A&#10;AAAAAAAAAAAAAAAABwIAAGRycy9kb3ducmV2LnhtbFBLBQYAAAAAAwADALcAAAD4Ag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xBxgAAANwAAAAPAAAAZHJzL2Rvd25yZXYueG1sRI9BS8NA&#10;EIXvBf/DMkJv7UZpSojdFgkIQajS1ou3MTsmwexszG7T9N87B6G3Gd6b977Z7CbXqZGG0Ho28LBM&#10;QBFX3rZcG/g4vSwyUCEiW+w8k4ErBdht72YbzK2/8IHGY6yVhHDI0UATY59rHaqGHIal74lF+/aD&#10;wyjrUGs74EXCXacfk2StHbYsDQ32VDRU/RzPzsDr22rcZ++p+/0q1mV6rtOyyD6Nmd9Pz0+gIk3x&#10;Zv6/Lq3gp0Irz8gEevsHAAD//wMAUEsBAi0AFAAGAAgAAAAhANvh9svuAAAAhQEAABMAAAAAAAAA&#10;AAAAAAAAAAAAAFtDb250ZW50X1R5cGVzXS54bWxQSwECLQAUAAYACAAAACEAWvQsW78AAAAVAQAA&#10;CwAAAAAAAAAAAAAAAAAfAQAAX3JlbHMvLnJlbHNQSwECLQAUAAYACAAAACEAW8k8QcYAAADcAAAA&#10;DwAAAAAAAAAAAAAAAAAHAgAAZHJzL2Rvd25yZXYueG1sUEsFBgAAAAADAAMAtwAAAPoCA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ylxwAAANwAAAAPAAAAZHJzL2Rvd25yZXYueG1sRI9Ba8JA&#10;EIXvhf6HZQre6qaCUlJXMa2Kooi1vfQ2ZKdJMDubZleN/945FLzN8N6898142rlanakNlWcDL/0E&#10;FHHubcWFge+vxfMrqBCRLdaeycCVAkwnjw9jTK2/8CedD7FQEsIhRQNljE2qdchLchj6viEW7de3&#10;DqOsbaFtixcJd7UeJMlIO6xYGkps6L2k/Hg4OQOD9d82K/azzTzfzZfL42n4kWU/xvSeutkbqEhd&#10;vJv/r1dW8EeCL8/IBHpyAwAA//8DAFBLAQItABQABgAIAAAAIQDb4fbL7gAAAIUBAAATAAAAAAAA&#10;AAAAAAAAAAAAAABbQ29udGVudF9UeXBlc10ueG1sUEsBAi0AFAAGAAgAAAAhAFr0LFu/AAAAFQEA&#10;AAsAAAAAAAAAAAAAAAAAHwEAAF9yZWxzLy5yZWxzUEsBAi0AFAAGAAgAAAAhABYGPKXHAAAA3AAA&#10;AA8AAAAAAAAAAAAAAAAABwIAAGRycy9kb3ducmV2LnhtbFBLBQYAAAAAAwADALcAAAD7Ag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k+xQAAANwAAAAPAAAAZHJzL2Rvd25yZXYueG1sRE9La8JA&#10;EL4L/Q/LFHozGwOVEl3FtFZaLKU+Lt6G7JiEZGfT7Krx37tCobf5+J4znfemEWfqXGVZwSiKQRDn&#10;VldcKNjv3ocvIJxH1thYJgVXcjCfPQymmGp74Q2dt74QIYRdigpK79tUSpeXZNBFtiUO3NF2Bn2A&#10;XSF1h5cQbhqZxPFYGqw4NJTY0mtJeb09GQXJ5+9XVvws1sv8e7la1afntyw7KPX02C8mIDz1/l/8&#10;5/7QYf54BPdnwgVydgMAAP//AwBQSwECLQAUAAYACAAAACEA2+H2y+4AAACFAQAAEwAAAAAAAAAA&#10;AAAAAAAAAAAAW0NvbnRlbnRfVHlwZXNdLnhtbFBLAQItABQABgAIAAAAIQBa9CxbvwAAABUBAAAL&#10;AAAAAAAAAAAAAAAAAB8BAABfcmVscy8ucmVsc1BLAQItABQABgAIAAAAIQB5Spk+xQAAANwAAAAP&#10;AAAAAAAAAAAAAAAAAAcCAABkcnMvZG93bnJldi54bWxQSwUGAAAAAAMAAwC3AAAA+QI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G5twgAAANwAAAAPAAAAZHJzL2Rvd25yZXYueG1sRE/fa8Iw&#10;EH4X9j+EG/im6Rz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AgSG5twgAAANwAAAAPAAAA&#10;AAAAAAAAAAAAAAcCAABkcnMvZG93bnJldi54bWxQSwUGAAAAAAMAAwC3AAAA9gI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fYZwgAAANwAAAAPAAAAZHJzL2Rvd25yZXYueG1sRE/fa8Iw&#10;EH4X9j+EG/im6WTI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CvofYZwgAAANwAAAAPAAAA&#10;AAAAAAAAAAAAAAcCAABkcnMvZG93bnJldi54bWxQSwUGAAAAAAMAAwC3AAAA9gI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OCwgAAANwAAAAPAAAAZHJzL2Rvd25yZXYueG1sRE/fa8Iw&#10;EH4X9j+EG/im6YTJ6BpFxmTTF1cnPh/NtSlrLl2Saf3vjSDs7T6+n1csB9uJE/nQOlbwNM1AEFdO&#10;t9woOHyvJy8gQkTW2DkmBRcKsFw8jArMtTtzSad9bEQK4ZCjAhNjn0sZKkMWw9T1xImrnbcYE/SN&#10;1B7PKdx2cpZlc2mx5dRgsKc3Q9XP/s8qaI8b/x4OM4Pr4640drv6rT++lBo/DqtXEJGG+C++uz91&#10;mj9/htsz6QK5uAIAAP//AwBQSwECLQAUAAYACAAAACEA2+H2y+4AAACFAQAAEwAAAAAAAAAAAAAA&#10;AAAAAAAAW0NvbnRlbnRfVHlwZXNdLnhtbFBLAQItABQABgAIAAAAIQBa9CxbvwAAABUBAAALAAAA&#10;AAAAAAAAAAAAAB8BAABfcmVscy8ucmVsc1BLAQItABQABgAIAAAAIQDA7VOCwgAAANw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NIxAAAANwAAAAPAAAAZHJzL2Rvd25yZXYueG1sRE9Li8Iw&#10;EL4v+B/CCN7WVA8q1Sgi+Lh4aHdZ8TY0Y1NtJqWJWvfXbxYW9jYf33MWq87W4kGtrxwrGA0TEMSF&#10;0xWXCj4/tu8zED4ga6wdk4IXeVgte28LTLV7ckaPPJQihrBPUYEJoUml9IUhi37oGuLIXVxrMUTY&#10;llK3+IzhtpbjJJlIixXHBoMNbQwVt/xuFeTf56/Nfd9dx6d1tp2GmTnuRplSg363noMI1IV/8Z/7&#10;oOP8yRR+n4kXyOUPAAAA//8DAFBLAQItABQABgAIAAAAIQDb4fbL7gAAAIUBAAATAAAAAAAAAAAA&#10;AAAAAAAAAABbQ29udGVudF9UeXBlc10ueG1sUEsBAi0AFAAGAAgAAAAhAFr0LFu/AAAAFQEAAAsA&#10;AAAAAAAAAAAAAAAAHwEAAF9yZWxzLy5yZWxzUEsBAi0AFAAGAAgAAAAhAN7X80jEAAAA3AAAAA8A&#10;AAAAAAAAAAAAAAAABwIAAGRycy9kb3ducmV2LnhtbFBLBQYAAAAAAwADALcAAAD4Ag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Gc6xwAAANwAAAAPAAAAZHJzL2Rvd25yZXYueG1sRI9Bb8Iw&#10;DIXvSPsPkSftBikcGOoICCEBu+zQMm3azWq8plvjVE2Abr8eH5C42XrP731ergffqjP1sQlsYDrJ&#10;QBFXwTZcG3g/7sYLUDEhW2wDk4E/irBePYyWmNtw4YLOZaqVhHDM0YBLqcu1jpUjj3ESOmLRvkPv&#10;Mcna19r2eJFw3+pZls21x4alwWFHW0fVb3nyBsr/r4/t6TD8zD43xe45LdzbfloY8/Q4bF5AJRrS&#10;3Xy7frWCPxdaeUYm0KsrAAAA//8DAFBLAQItABQABgAIAAAAIQDb4fbL7gAAAIUBAAATAAAAAAAA&#10;AAAAAAAAAAAAAABbQ29udGVudF9UeXBlc10ueG1sUEsBAi0AFAAGAAgAAAAhAFr0LFu/AAAAFQEA&#10;AAsAAAAAAAAAAAAAAAAAHwEAAF9yZWxzLy5yZWxzUEsBAi0AFAAGAAgAAAAhAK9IZzrHAAAA3AAA&#10;AA8AAAAAAAAAAAAAAAAABwIAAGRycy9kb3ducmV2LnhtbFBLBQYAAAAAAwADALcAAAD7Ag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MKhxAAAANwAAAAPAAAAZHJzL2Rvd25yZXYueG1sRE9Na8JA&#10;EL0L/odlhN50ower0VVEsO2lh0Sx9DZkx2za7GzIrpr217uC4G0e73OW687W4kKtrxwrGI8SEMSF&#10;0xWXCg773XAGwgdkjbVjUvBHHtarfm+JqXZXzuiSh1LEEPYpKjAhNKmUvjBk0Y9cQxy5k2sthgjb&#10;UuoWrzHc1nKSJFNpseLYYLChraHiNz9bBfn/93F7fu9+Jl+bbPcaZubzbZwp9TLoNgsQgbrwFD/c&#10;HzrOn87h/ky8QK5uAAAA//8DAFBLAQItABQABgAIAAAAIQDb4fbL7gAAAIUBAAATAAAAAAAAAAAA&#10;AAAAAAAAAABbQ29udGVudF9UeXBlc10ueG1sUEsBAi0AFAAGAAgAAAAhAFr0LFu/AAAAFQEAAAsA&#10;AAAAAAAAAAAAAAAAHwEAAF9yZWxzLy5yZWxzUEsBAi0AFAAGAAgAAAAhAMAEwqHEAAAA3AAAAA8A&#10;AAAAAAAAAAAAAAAABwIAAGRycy9kb3ducmV2LnhtbFBLBQYAAAAAAwADALcAAAD4Ag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sm8xAAAANwAAAAPAAAAZHJzL2Rvd25yZXYueG1sRE9Na8JA&#10;EL0X+h+WKXjTjWJsSF2lBIQgaKntxduYnSah2dmYXWP8925B6G0e73OW68E0oqfO1ZYVTCcRCOLC&#10;6ppLBd9fm3ECwnlkjY1lUnAjB+vV89MSU22v/En9wZcihLBLUUHlfZtK6YqKDLqJbYkD92M7gz7A&#10;rpS6w2sIN42cRdFCGqw5NFTYUlZR8Xu4GAXb/bzfJR+xOZ+yRR5fyjjPkqNSo5fh/Q2Ep8H/ix/u&#10;XIf5r1P4eyZcIFd3AAAA//8DAFBLAQItABQABgAIAAAAIQDb4fbL7gAAAIUBAAATAAAAAAAAAAAA&#10;AAAAAAAAAABbQ29udGVudF9UeXBlc10ueG1sUEsBAi0AFAAGAAgAAAAhAFr0LFu/AAAAFQEAAAsA&#10;AAAAAAAAAAAAAAAAHwEAAF9yZWxzLy5yZWxzUEsBAi0AFAAGAAgAAAAhAIFGybzEAAAA3AAAAA8A&#10;AAAAAAAAAAAAAAAABwIAAGRycy9kb3ducmV2LnhtbFBLBQYAAAAAAwADALcAAAD4Ag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b3/wQAAANwAAAAPAAAAZHJzL2Rvd25yZXYueG1sRE/NisIw&#10;EL4L+w5hBC+ypv6gSzXKssuCBw9W+wBDMrbFZlKaWOvbbwTB23x8v7PZ9bYWHbW+cqxgOklAEGtn&#10;Ki4U5Oe/zy8QPiAbrB2Tggd52G0/BhtMjbtzRt0pFCKGsE9RQRlCk0rpdUkW/cQ1xJG7uNZiiLAt&#10;pGnxHsNtLWdJspQWK44NJTb0U5K+nm5Wgc6qvHuQm+P197jI9flwGXcHpUbD/nsNIlAf3uKXe2/i&#10;/NUcns/EC+T2HwAA//8DAFBLAQItABQABgAIAAAAIQDb4fbL7gAAAIUBAAATAAAAAAAAAAAAAAAA&#10;AAAAAABbQ29udGVudF9UeXBlc10ueG1sUEsBAi0AFAAGAAgAAAAhAFr0LFu/AAAAFQEAAAsAAAAA&#10;AAAAAAAAAAAAHwEAAF9yZWxzLy5yZWxzUEsBAi0AFAAGAAgAAAAhABktvf/BAAAA3AAAAA8AAAAA&#10;AAAAAAAAAAAABwIAAGRycy9kb3ducmV2LnhtbFBLBQYAAAAAAwADALcAAAD1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hkwwAAANwAAAAPAAAAZHJzL2Rvd25yZXYueG1sRE/basJA&#10;EH0v9B+WEfqmGwuNEl1FQlvaQgUv+Dxkx01IdjZk15j8fbdQ6NscznXW28E2oqfOV44VzGcJCOLC&#10;6YqNgvPpbboE4QOyxsYxKRjJw3bz+LDGTLs7H6g/BiNiCPsMFZQhtJmUvijJop+5ljhyV9dZDBF2&#10;RuoO7zHcNvI5SVJpseLYUGJLeUlFfbxZBXL5+Z2n1Tvui6/+ZsaLqZNXo9TTZNitQAQawr/4z/2h&#10;4/zFC/w+Ey+Qmx8AAAD//wMAUEsBAi0AFAAGAAgAAAAhANvh9svuAAAAhQEAABMAAAAAAAAAAAAA&#10;AAAAAAAAAFtDb250ZW50X1R5cGVzXS54bWxQSwECLQAUAAYACAAAACEAWvQsW78AAAAVAQAACwAA&#10;AAAAAAAAAAAAAAAfAQAAX3JlbHMvLnJlbHNQSwECLQAUAAYACAAAACEAJtiYZMMAAADc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YTwgAAANwAAAAPAAAAZHJzL2Rvd25yZXYueG1sRE9Na8JA&#10;EL0L/Q/LFHozm/aQSuoqEtrSCgqmpechO26C2dmQ3cT4792C4G0e73OW68m2YqTeN44VPCcpCOLK&#10;6YaNgt+fj/kChA/IGlvHpOBCHtarh9kSc+3OfKCxDEbEEPY5KqhD6HIpfVWTRZ+4jjhyR9dbDBH2&#10;RuoezzHctvIlTTNpseHYUGNHRU3VqRysArn43hVZ84n7ajsO5vJnTum7Uerpcdq8gQg0hbv45v7S&#10;cf5rBv/PxAvk6goAAP//AwBQSwECLQAUAAYACAAAACEA2+H2y+4AAACFAQAAEwAAAAAAAAAAAAAA&#10;AAAAAAAAW0NvbnRlbnRfVHlwZXNdLnhtbFBLAQItABQABgAIAAAAIQBa9CxbvwAAABUBAAALAAAA&#10;AAAAAAAAAAAAAB8BAABfcmVscy8ucmVsc1BLAQItABQABgAIAAAAIQDWCgYTwgAAANw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qOIwAAAANwAAAAPAAAAZHJzL2Rvd25yZXYueG1sRE9Li8Iw&#10;EL4v+B/CCN7WVA8q1SgiKrrggg88D82YFptJaWKt/94sCHubj+85s0VrS9FQ7QvHCgb9BARx5nTB&#10;RsHlvPmegPABWWPpmBS8yMNi3vmaYardk4/UnIIRMYR9igryEKpUSp/lZNH3XUUcuZurLYYIayN1&#10;jc8Ybks5TJKRtFhwbMixolVO2f30sArkZH9YjYot/mY/zcO8ruaerI1SvW67nIII1IZ/8ce903H+&#10;eAx/z8QL5PwNAAD//wMAUEsBAi0AFAAGAAgAAAAhANvh9svuAAAAhQEAABMAAAAAAAAAAAAAAAAA&#10;AAAAAFtDb250ZW50X1R5cGVzXS54bWxQSwECLQAUAAYACAAAACEAWvQsW78AAAAVAQAACwAAAAAA&#10;AAAAAAAAAAAfAQAAX3JlbHMvLnJlbHNQSwECLQAUAAYACAAAACEAuUajiMAAAADcAAAADwAAAAAA&#10;AAAAAAAAAAAHAgAAZHJzL2Rvd25yZXYueG1sUEsFBgAAAAADAAMAtwAAAPQCA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Tf6xAAAANwAAAAPAAAAZHJzL2Rvd25yZXYueG1sRI9Ba8JA&#10;EIXvBf/DMoK3urEHK9FVRLRooYVa8Txkx00wOxuya4z/3jkUepvhvXnvm8Wq97XqqI1VYAOTcQaK&#10;uAi2Ymfg9Lt7nYGKCdliHZgMPCjCajl4WWBuw51/qDsmpySEY44GypSaXOtYlOQxjkNDLNoltB6T&#10;rK3TtsW7hPtav2XZVHusWBpKbGhTUnE93rwBPTt8babVB34Xn93NPc7umm2dMaNhv56DStSnf/Pf&#10;9d4K/rvQyjMygV4+AQAA//8DAFBLAQItABQABgAIAAAAIQDb4fbL7gAAAIUBAAATAAAAAAAAAAAA&#10;AAAAAAAAAABbQ29udGVudF9UeXBlc10ueG1sUEsBAi0AFAAGAAgAAAAhAFr0LFu/AAAAFQEAAAsA&#10;AAAAAAAAAAAAAAAAHwEAAF9yZWxzLy5yZWxzUEsBAi0AFAAGAAgAAAAhAMjZN/rEAAAA3AAAAA8A&#10;AAAAAAAAAAAAAAAABwIAAGRycy9kb3ducmV2LnhtbFBLBQYAAAAAAwADALcAAAD4Ag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lOvxAAAANwAAAAPAAAAZHJzL2Rvd25yZXYueG1sRI9Ba8JA&#10;EIXvhf6HZQpeSt2opUjqKkURPHiomh8w7I5JMDsbsmuM/945CN5meG/e+2axGnyjeupiHdjAZJyB&#10;IrbB1VwaKE7brzmomJAdNoHJwJ0irJbvbwvMXbjxgfpjKpWEcMzRQJVSm2sdbUUe4zi0xKKdQ+cx&#10;ydqV2nV4k3Df6GmW/WiPNUtDhS2tK7KX49UbsIe66O8UZnjZ/H8X9rQ/f/Z7Y0Yfw98vqERDepmf&#10;1zsn+HPBl2dkAr18AAAA//8DAFBLAQItABQABgAIAAAAIQDb4fbL7gAAAIUBAAATAAAAAAAAAAAA&#10;AAAAAAAAAABbQ29udGVudF9UeXBlc10ueG1sUEsBAi0AFAAGAAgAAAAhAFr0LFu/AAAAFQEAAAsA&#10;AAAAAAAAAAAAAAAAHwEAAF9yZWxzLy5yZWxzUEsBAi0AFAAGAAgAAAAhANwqU6/EAAAA3AAAAA8A&#10;AAAAAAAAAAAAAAAABwIAAGRycy9kb3ducmV2LnhtbFBLBQYAAAAAAwADALcAAAD4Ag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YLrwgAAANwAAAAPAAAAZHJzL2Rvd25yZXYueG1sRE9Li8Iw&#10;EL4L+x/CLHizqR6KdI2lCIKHRfCxwt6GZvrQZlKarFZ/vRGEvc3H95xFNphWXKl3jWUF0ygGQVxY&#10;3XCl4HhYT+YgnEfW2FomBXdykC0/RgtMtb3xjq57X4kQwi5FBbX3XSqlK2oy6CLbEQeutL1BH2Bf&#10;Sd3jLYSbVs7iOJEGGw4NNXa0qqm47P+MgnL783vPT0frp+Xm8p08knVxRqXGn0P+BcLT4P/Fb/dG&#10;h/nzGbyeCRfI5RMAAP//AwBQSwECLQAUAAYACAAAACEA2+H2y+4AAACFAQAAEwAAAAAAAAAAAAAA&#10;AAAAAAAAW0NvbnRlbnRfVHlwZXNdLnhtbFBLAQItABQABgAIAAAAIQBa9CxbvwAAABUBAAALAAAA&#10;AAAAAAAAAAAAAB8BAABfcmVscy8ucmVsc1BLAQItABQABgAIAAAAIQDZ2YLrwgAAANwAAAAPAAAA&#10;AAAAAAAAAAAAAAcCAABkcnMvZG93bnJldi54bWxQSwUGAAAAAAMAAwC3AAAA9g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l8RwwAAANwAAAAPAAAAZHJzL2Rvd25yZXYueG1sRE9La8JA&#10;EL4L/Q/LFLw1m6pISF1FWnwciti0vQ/ZaRKanY27a4z/3i0UvM3H95zFajCt6Mn5xrKC5yQFQVxa&#10;3XCl4Otz85SB8AFZY2uZFFzJw2r5MFpgru2FP6gvQiViCPscFdQhdLmUvqzJoE9sRxy5H+sMhghd&#10;JbXDSww3rZyk6VwabDg21NjRa03lb3E2CgZXnPvDNEvRfq9329P79S07NkqNH4f1C4hAQ7iL/917&#10;HednM/h7Jl4glzcAAAD//wMAUEsBAi0AFAAGAAgAAAAhANvh9svuAAAAhQEAABMAAAAAAAAAAAAA&#10;AAAAAAAAAFtDb250ZW50X1R5cGVzXS54bWxQSwECLQAUAAYACAAAACEAWvQsW78AAAAVAQAACwAA&#10;AAAAAAAAAAAAAAAfAQAAX3JlbHMvLnJlbHNQSwECLQAUAAYACAAAACEAYipfEcMAAADcAAAADwAA&#10;AAAAAAAAAAAAAAAHAgAAZHJzL2Rvd25yZXYueG1sUEsFBgAAAAADAAMAtwAAAPcCA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vqKwwAAANwAAAAPAAAAZHJzL2Rvd25yZXYueG1sRE9La8JA&#10;EL4L/Q/LFLw1mypKSF1FWnwciti0vQ/ZaRKanY27a4z/3i0UvM3H95zFajCt6Mn5xrKC5yQFQVxa&#10;3XCl4Otz85SB8AFZY2uZFFzJw2r5MFpgru2FP6gvQiViCPscFdQhdLmUvqzJoE9sRxy5H+sMhghd&#10;JbXDSww3rZyk6VwabDg21NjRa03lb3E2CgZXnPvDNEvRfq9329P79S07NkqNH4f1C4hAQ7iL/917&#10;HednM/h7Jl4glzcAAAD//wMAUEsBAi0AFAAGAAgAAAAhANvh9svuAAAAhQEAABMAAAAAAAAAAAAA&#10;AAAAAAAAAFtDb250ZW50X1R5cGVzXS54bWxQSwECLQAUAAYACAAAACEAWvQsW78AAAAVAQAACwAA&#10;AAAAAAAAAAAAAAAfAQAAX3JlbHMvLnJlbHNQSwECLQAUAAYACAAAACEADWb6isMAAADcAAAADwAA&#10;AAAAAAAAAAAAAAAHAgAAZHJzL2Rvd25yZXYueG1sUEsFBgAAAAADAAMAtwAAAPcCA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yw7wwAAANwAAAAPAAAAZHJzL2Rvd25yZXYueG1sRE9Na8JA&#10;EL0X/A/LCN6ajUJrSF3FFiyeiqZaexyy0ySYnQ27q6b99a4g9DaP9zmzRW9acSbnG8sKxkkKgri0&#10;uuFKwe5z9ZiB8AFZY2uZFPySh8V88DDDXNsLb+lchErEEPY5KqhD6HIpfVmTQZ/YjjhyP9YZDBG6&#10;SmqHlxhuWjlJ02dpsOHYUGNHbzWVx+JkFHxt9u/FqcLv6dF1H39P5pC+ZgelRsN++QIiUB/+xXf3&#10;Wsf52RRuz8QL5PwKAAD//wMAUEsBAi0AFAAGAAgAAAAhANvh9svuAAAAhQEAABMAAAAAAAAAAAAA&#10;AAAAAAAAAFtDb250ZW50X1R5cGVzXS54bWxQSwECLQAUAAYACAAAACEAWvQsW78AAAAVAQAACwAA&#10;AAAAAAAAAAAAAAAfAQAAX3JlbHMvLnJlbHNQSwECLQAUAAYACAAAACEAg2ssO8MAAADcAAAADwAA&#10;AAAAAAAAAAAAAAAHAgAAZHJzL2Rvd25yZXYueG1sUEsFBgAAAAADAAMAtwAAAPcCA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LhJxgAAANwAAAAPAAAAZHJzL2Rvd25yZXYueG1sRI9BT8JA&#10;EIXvJvyHzZhwk60maFNYiJhAPBktKBwn3bFt6M42uwtUf71zMOE2k/fmvW/my8F16kwhtp4N3E8y&#10;UMSVty3XBnbb9V0OKiZki51nMvBDEZaL0c0cC+sv/EHnMtVKQjgWaKBJqS+0jlVDDuPE98Siffvg&#10;MMkaam0DXiTcdfohyx61w5alocGeXhqqjuXJGfh6/9yUpxoPT8fQv/1O3T5b5XtjxrfD8wxUoiFd&#10;zf/Xr1bwc6GVZ2QCvfgDAAD//wMAUEsBAi0AFAAGAAgAAAAhANvh9svuAAAAhQEAABMAAAAAAAAA&#10;AAAAAAAAAAAAAFtDb250ZW50X1R5cGVzXS54bWxQSwECLQAUAAYACAAAACEAWvQsW78AAAAVAQAA&#10;CwAAAAAAAAAAAAAAAAAfAQAAX3JlbHMvLnJlbHNQSwECLQAUAAYACAAAACEA8vS4ScYAAADcAAAA&#10;DwAAAAAAAAAAAAAAAAAHAgAAZHJzL2Rvd25yZXYueG1sUEsFBgAAAAADAAMAtwAAAPoCA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B3SwwAAANwAAAAPAAAAZHJzL2Rvd25yZXYueG1sRE9Na8JA&#10;EL0X+h+WEXqrG4VqGl2lFiqeRKOtPQ7ZMQlmZ8PuqtFf3y0UepvH+5zpvDONuJDztWUFg34Cgriw&#10;uuZSwX738ZyC8AFZY2OZFNzIw3z2+DDFTNsrb+mSh1LEEPYZKqhCaDMpfVGRQd+3LXHkjtYZDBG6&#10;UmqH1xhuGjlMkpE0WHNsqLCl94qKU342Cr42n8v8XOL3+OTa9f3FHJJFelDqqde9TUAE6sK/+M+9&#10;0nF++gq/z8QL5OwHAAD//wMAUEsBAi0AFAAGAAgAAAAhANvh9svuAAAAhQEAABMAAAAAAAAAAAAA&#10;AAAAAAAAAFtDb250ZW50X1R5cGVzXS54bWxQSwECLQAUAAYACAAAACEAWvQsW78AAAAVAQAACwAA&#10;AAAAAAAAAAAAAAAfAQAAX3JlbHMvLnJlbHNQSwECLQAUAAYACAAAACEAnbgd0sMAAADcAAAADwAA&#10;AAAAAAAAAAAAAAAHAgAAZHJzL2Rvd25yZXYueG1sUEsFBgAAAAADAAMAtwAAAPcCA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yWmwQAAANwAAAAPAAAAZHJzL2Rvd25yZXYueG1sRE9NawIx&#10;EL0L/Q9hhN40q4dSV6OIVGx7qaviediMm8XNZE1S3f77RhC8zeN9zmzR2UZcyYfasYLRMANBXDpd&#10;c6XgsF8P3kGEiKyxcUwK/ijAYv7Sm2Gu3Y0Luu5iJVIIhxwVmBjbXMpQGrIYhq4lTtzJeYsxQV9J&#10;7fGWwm0jx1n2Ji3WnBoMtrQyVJ53v1ZBffzyH+EwNrg+/hTGfi8vp81Wqdd+t5yCiNTFp/jh/tRp&#10;/mQE92fSBXL+DwAA//8DAFBLAQItABQABgAIAAAAIQDb4fbL7gAAAIUBAAATAAAAAAAAAAAAAAAA&#10;AAAAAABbQ29udGVudF9UeXBlc10ueG1sUEsBAi0AFAAGAAgAAAAhAFr0LFu/AAAAFQEAAAsAAAAA&#10;AAAAAAAAAAAAHwEAAF9yZWxzLy5yZWxzUEsBAi0AFAAGAAgAAAAhAIoDJabBAAAA3AAAAA8AAAAA&#10;AAAAAAAAAAAABwIAAGRycy9kb3ducmV2LnhtbFBLBQYAAAAAAwADALcAAAD1Ag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bvRwQAAANwAAAAPAAAAZHJzL2Rvd25yZXYueG1sRE9LawIx&#10;EL4X/A9hBG816x7ErkYRUdp6sT7wPGzGzeJmsk1S3f57Uyh4m4/vObNFZxtxIx9qxwpGwwwEcel0&#10;zZWC03HzOgERIrLGxjEp+KUAi3nvZYaFdnfe0+0QK5FCOBSowMTYFlKG0pDFMHQtceIuzluMCfpK&#10;ao/3FG4bmWfZWFqsOTUYbGllqLwefqyC+vzp1+GUG9ycd3tjt8vvy/uXUoN+t5yCiNTFp/jf/aHT&#10;/Lcc/p5JF8j5AwAA//8DAFBLAQItABQABgAIAAAAIQDb4fbL7gAAAIUBAAATAAAAAAAAAAAAAAAA&#10;AAAAAABbQ29udGVudF9UeXBlc10ueG1sUEsBAi0AFAAGAAgAAAAhAFr0LFu/AAAAFQEAAAsAAAAA&#10;AAAAAAAAAAAAHwEAAF9yZWxzLy5yZWxzUEsBAi0AFAAGAAgAAAAhAHrRu9HBAAAA3AAAAA8AAAAA&#10;AAAAAAAAAAAABwIAAGRycy9kb3ducmV2LnhtbFBLBQYAAAAAAwADALcAAAD1Ag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R5KwQAAANwAAAAPAAAAZHJzL2Rvd25yZXYueG1sRE9LawIx&#10;EL4L/ocwgreaVaHU1SgiSh+X+sLzsBk3i5vJNkl1/femUPA2H99zZovW1uJKPlSOFQwHGQjiwumK&#10;SwXHw+blDUSIyBprx6TgTgEW825nhrl2N97RdR9LkUI45KjAxNjkUobCkMUwcA1x4s7OW4wJ+lJq&#10;j7cUbms5yrJXabHi1GCwoZWh4rL/tQqq06dfh+PI4Ob0vTP2a/lzft8q1e+1yymISG18iv/dHzrN&#10;n4zh75l0gZw/AAAA//8DAFBLAQItABQABgAIAAAAIQDb4fbL7gAAAIUBAAATAAAAAAAAAAAAAAAA&#10;AAAAAABbQ29udGVudF9UeXBlc10ueG1sUEsBAi0AFAAGAAgAAAAhAFr0LFu/AAAAFQEAAAsAAAAA&#10;AAAAAAAAAAAAHwEAAF9yZWxzLy5yZWxzUEsBAi0AFAAGAAgAAAAhABWdHkrBAAAA3AAAAA8AAAAA&#10;AAAAAAAAAAAABwIAAGRycy9kb3ducmV2LnhtbFBLBQYAAAAAAwADALcAAAD1Ag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bqwgAAANwAAAAPAAAAZHJzL2Rvd25yZXYueG1sRE/NisIw&#10;EL4L+w5hFrzImu6qi3aNIiuCBw/+9AGGZGyLzaQ0sda3N4LgbT6+35kvO1uJlhpfOlbwPUxAEGtn&#10;Ss4VZKfN1xSED8gGK8ek4E4elouP3hxT4258oPYYchFD2KeooAihTqX0uiCLfuhq4sidXWMxRNjk&#10;0jR4i+G2kj9J8istlhwbCqzpvyB9OV6tAn0os/ZOboSX9X6c6dPuPGh3SvU/u9UfiEBdeItf7q2J&#10;82cTeD4TL5CLBwAAAP//AwBQSwECLQAUAAYACAAAACEA2+H2y+4AAACFAQAAEwAAAAAAAAAAAAAA&#10;AAAAAAAAW0NvbnRlbnRfVHlwZXNdLnhtbFBLAQItABQABgAIAAAAIQBa9CxbvwAAABUBAAALAAAA&#10;AAAAAAAAAAAAAB8BAABfcmVscy8ucmVsc1BLAQItABQABgAIAAAAIQBJhGbqwgAAANw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rLwgAAANwAAAAPAAAAZHJzL2Rvd25yZXYueG1sRE9NS8NA&#10;EL0L/odlBG92U0GtsdtQKqJXE6nxNmSnSdrsbMiOSfTXu4LgbR7vc9bZ7Do10hBazwaWiwQUceVt&#10;y7WBt+LpagUqCLLFzjMZ+KIA2eb8bI2p9RO/0phLrWIIhxQNNCJ9qnWoGnIYFr4njtzBDw4lwqHW&#10;dsAphrtOXyfJrXbYcmxosKddQ9Up/3QGnl1ZPpbf880k8rGv2vKYvFNhzOXFvH0AJTTLv/jP/WLj&#10;/Ps7+H0mXqA3PwAAAP//AwBQSwECLQAUAAYACAAAACEA2+H2y+4AAACFAQAAEwAAAAAAAAAAAAAA&#10;AAAAAAAAW0NvbnRlbnRfVHlwZXNdLnhtbFBLAQItABQABgAIAAAAIQBa9CxbvwAAABUBAAALAAAA&#10;AAAAAAAAAAAAAB8BAABfcmVscy8ucmVsc1BLAQItABQABgAIAAAAIQDc4mrLwgAAANwAAAAPAAAA&#10;AAAAAAAAAAAAAAcCAABkcnMvZG93bnJldi54bWxQSwUGAAAAAAMAAwC3AAAA9gI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f65xAAAANwAAAAPAAAAZHJzL2Rvd25yZXYueG1sRI9BS8NA&#10;EIXvgv9hGcGb3Si0aOy2FEXqta1ovA3ZaZI2OxuyY5P21zsHwdsM781738yXY2jNifrURHZwP8nA&#10;EJfRN1w5+Ni93T2CSYLssY1MDs6UYLm4vppj7uPAGzptpTIawilHB7VIl1ubypoCpknsiFXbxz6g&#10;6NpX1vc4aHho7UOWzWzAhrWhxo5eaiqP25/gYB2K4rW4jNNB5PuzbIpD9kU7525vxtUzGKFR/s1/&#10;1+9e8Z+UVp/RCeziFwAA//8DAFBLAQItABQABgAIAAAAIQDb4fbL7gAAAIUBAAATAAAAAAAAAAAA&#10;AAAAAAAAAABbQ29udGVudF9UeXBlc10ueG1sUEsBAi0AFAAGAAgAAAAhAFr0LFu/AAAAFQEAAAsA&#10;AAAAAAAAAAAAAAAAHwEAAF9yZWxzLy5yZWxzUEsBAi0AFAAGAAgAAAAhAK19/rnEAAAA3AAAAA8A&#10;AAAAAAAAAAAAAAAABwIAAGRycy9kb3ducmV2LnhtbFBLBQYAAAAAAwADALcAAAD4Ag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siwgAAANwAAAAPAAAAZHJzL2Rvd25yZXYueG1sRE9La8JA&#10;EL4X+h+WKfSmG4WKpq4iLdJefaDxNmSnSdrsbMhOTeqvdwWht/n4njNf9q5WZ2pD5dnAaJiAIs69&#10;rbgwsN+tB1NQQZAt1p7JwB8FWC4eH+aYWt/xhs5bKVQM4ZCigVKkSbUOeUkOw9A3xJH78q1DibAt&#10;tG2xi+Gu1uMkmWiHFceGEht6Kyn/2f46Ax8uy96zS//SiZwOeZV9J0faGfP81K9eQQn18i++uz9t&#10;nD+bwe2ZeIFeXAEAAP//AwBQSwECLQAUAAYACAAAACEA2+H2y+4AAACFAQAAEwAAAAAAAAAAAAAA&#10;AAAAAAAAW0NvbnRlbnRfVHlwZXNdLnhtbFBLAQItABQABgAIAAAAIQBa9CxbvwAAABUBAAALAAAA&#10;AAAAAAAAAAAAAB8BAABfcmVscy8ucmVsc1BLAQItABQABgAIAAAAIQDCMVsiwgAAANwAAAAPAAAA&#10;AAAAAAAAAAAAAAcCAABkcnMvZG93bnJldi54bWxQSwUGAAAAAAMAAwC3AAAA9gI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1ovgAAANwAAAAPAAAAZHJzL2Rvd25yZXYueG1sRI/BCsIw&#10;EETvgv8QVvCmqSIq1SgiiF6tgtelWdtisylN1OjXG0HwOMzMG2a5DqYWD2pdZVnBaJiAIM6trrhQ&#10;cD7tBnMQziNrrC2Tghc5WK+6nSWm2j75SI/MFyJC2KWooPS+SaV0eUkG3dA2xNG72tagj7ItpG7x&#10;GeGmluMkmUqDFceFEhvalpTfsrtRMJGZ8bPD/rgLzcWFejvn1ztXqt8LmwUIT8H/w7/2QSsYJyP4&#10;nolHQK4+AAAA//8DAFBLAQItABQABgAIAAAAIQDb4fbL7gAAAIUBAAATAAAAAAAAAAAAAAAAAAAA&#10;AABbQ29udGVudF9UeXBlc10ueG1sUEsBAi0AFAAGAAgAAAAhAFr0LFu/AAAAFQEAAAsAAAAAAAAA&#10;AAAAAAAAHwEAAF9yZWxzLy5yZWxzUEsBAi0AFAAGAAgAAAAhAKmCDWi+AAAA3AAAAA8AAAAAAAAA&#10;AAAAAAAABwIAAGRycy9kb3ducmV2LnhtbFBLBQYAAAAAAwADALcAAADyAg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8T5xgAAANwAAAAPAAAAZHJzL2Rvd25yZXYueG1sRI9Ba4NA&#10;FITvhf6H5QVyq2tMKMVkFQkJBHqQxlLo7eG+qMR9K+7W2P76bqDQ4zAz3zC7fDa9mGh0nWUFqygG&#10;QVxb3XGj4L06Pr2AcB5ZY2+ZFHyTgzx7fNhhqu2N32g6+0YECLsUFbTeD6mUrm7JoIvsQBy8ix0N&#10;+iDHRuoRbwFuepnE8bM02HFYaHGgfUv19fxlFBzcx+anKMqKDtNnMtSvZVntL0otF3OxBeFp9v/h&#10;v/ZJK0jiNdzPhCMgs18AAAD//wMAUEsBAi0AFAAGAAgAAAAhANvh9svuAAAAhQEAABMAAAAAAAAA&#10;AAAAAAAAAAAAAFtDb250ZW50X1R5cGVzXS54bWxQSwECLQAUAAYACAAAACEAWvQsW78AAAAVAQAA&#10;CwAAAAAAAAAAAAAAAAAfAQAAX3JlbHMvLnJlbHNQSwECLQAUAAYACAAAACEAzNfE+cYAAADcAAAA&#10;DwAAAAAAAAAAAAAAAAAHAgAAZHJzL2Rvd25yZXYueG1sUEsFBgAAAAADAAMAtwAAAPoCA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fi/xgAAANwAAAAPAAAAZHJzL2Rvd25yZXYueG1sRI9Ba8JA&#10;FITvBf/D8gRvuhtBaVM3QQuK0IOteuntkX0mabNv0+wa03/fLQg9DjPzDbPKB9uInjpfO9aQzBQI&#10;4sKZmksN59N2+gjCB2SDjWPS8EMe8mz0sMLUuBu/U38MpYgQ9ilqqEJoUyl9UZFFP3MtcfQurrMY&#10;ouxKaTq8Rbht5FyppbRYc1yosKWXioqv49VqwDe1OeyeEvnxeUkO3+Wi3y5fe60n42H9DCLQEP7D&#10;9/beaJirBfydiUdAZr8AAAD//wMAUEsBAi0AFAAGAAgAAAAhANvh9svuAAAAhQEAABMAAAAAAAAA&#10;AAAAAAAAAAAAAFtDb250ZW50X1R5cGVzXS54bWxQSwECLQAUAAYACAAAACEAWvQsW78AAAAVAQAA&#10;CwAAAAAAAAAAAAAAAAAfAQAAX3JlbHMvLnJlbHNQSwECLQAUAAYACAAAACEANDn4v8YAAADcAAAA&#10;DwAAAAAAAAAAAAAAAAAHAgAAZHJzL2Rvd25yZXYueG1sUEsFBgAAAAADAAMAtwAAAPoCA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6AlxAAAANwAAAAPAAAAZHJzL2Rvd25yZXYueG1sRI9PS8NA&#10;FMTvgt9heYI3u9sc/JN2W0TQVrxoFXp9ZF+T0OzbsPuapH56VxA8DjO/GWa5nnynBoqpDWxhPjOg&#10;iKvgWq4tfH0+39yDSoLssAtMFs6UYL26vFhi6cLIHzTspFa5hFOJFhqRvtQ6VQ15TLPQE2fvEKJH&#10;yTLW2kUcc7nvdGHMrfbYcl5osKenhqrj7uQtFPPvrjXDw76QTXx/4SLK6/hm7fXV9LgAJTTJf/iP&#10;3rrMmTv4PZOPgF79AAAA//8DAFBLAQItABQABgAIAAAAIQDb4fbL7gAAAIUBAAATAAAAAAAAAAAA&#10;AAAAAAAAAABbQ29udGVudF9UeXBlc10ueG1sUEsBAi0AFAAGAAgAAAAhAFr0LFu/AAAAFQEAAAsA&#10;AAAAAAAAAAAAAAAAHwEAAF9yZWxzLy5yZWxzUEsBAi0AFAAGAAgAAAAhAOProCXEAAAA3AAAAA8A&#10;AAAAAAAAAAAAAAAABwIAAGRycy9kb3ducmV2LnhtbFBLBQYAAAAAAwADALcAAAD4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05jwwAAANwAAAAPAAAAZHJzL2Rvd25yZXYueG1sRI9Bi8Iw&#10;FITvC/6H8ARva2oPotUoUhFcBGGr3p/Nsy02L6XJ1vbfm4WFPQ4z8w2z3vamFh21rrKsYDaNQBDn&#10;VldcKLheDp8LEM4ja6wtk4KBHGw3o481Jtq++Ju6zBciQNglqKD0vkmkdHlJBt3UNsTBe9jWoA+y&#10;LaRu8RXgppZxFM2lwYrDQokNpSXlz+zHKDgPy1Oz+Dqmeba/d25/usVDOlNqMu53KxCeev8f/msf&#10;tYI4WsLvmXAE5OYNAAD//wMAUEsBAi0AFAAGAAgAAAAhANvh9svuAAAAhQEAABMAAAAAAAAAAAAA&#10;AAAAAAAAAFtDb250ZW50X1R5cGVzXS54bWxQSwECLQAUAAYACAAAACEAWvQsW78AAAAVAQAACwAA&#10;AAAAAAAAAAAAAAAfAQAAX3JlbHMvLnJlbHNQSwECLQAUAAYACAAAACEAgJdOY8MAAADcAAAADwAA&#10;AAAAAAAAAAAAAAAHAgAAZHJzL2Rvd25yZXYueG1sUEsFBgAAAAADAAMAtwAAAPc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HItxgAAANwAAAAPAAAAZHJzL2Rvd25yZXYueG1sRI/NasMw&#10;EITvgb6D2EJviewcQuNGCcXk71JI7AZ6XKyt7MZaOZaauG9fBQo9DjPzDbNYDbYVV+p941hBOklA&#10;EFdON2wUvJeb8TMIH5A1to5JwQ95WC0fRgvMtLvxka5FMCJC2GeooA6hy6T0VU0W/cR1xNH7dL3F&#10;EGVvpO7xFuG2ldMkmUmLDceFGjvKa6rOxbdV8LEuL29fu3zIy3lxOp8asz3sjVJPj8PrC4hAQ/gP&#10;/7X3WsE0TeF+Jh4BufwFAAD//wMAUEsBAi0AFAAGAAgAAAAhANvh9svuAAAAhQEAABMAAAAAAAAA&#10;AAAAAAAAAAAAAFtDb250ZW50X1R5cGVzXS54bWxQSwECLQAUAAYACAAAACEAWvQsW78AAAAVAQAA&#10;CwAAAAAAAAAAAAAAAAAfAQAAX3JlbHMvLnJlbHNQSwECLQAUAAYACAAAACEAZoxyLcYAAADcAAAA&#10;DwAAAAAAAAAAAAAAAAAHAgAAZHJzL2Rvd25yZXYueG1sUEsFBgAAAAADAAMAtwAAAPoCA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uxaxgAAANwAAAAPAAAAZHJzL2Rvd25yZXYueG1sRI9Ba8JA&#10;FITvhf6H5RW81Y05SJu6igStXgo2qeDxkX1uotm3aXbV9N93hUKPw8x8w8wWg23FlXrfOFYwGScg&#10;iCunGzYKvsr18wsIH5A1to5JwQ95WMwfH2aYaXfjT7oWwYgIYZ+hgjqELpPSVzVZ9GPXEUfv6HqL&#10;IcreSN3jLcJtK9MkmUqLDceFGjvKa6rOxcUqOKzK74/TJh/y8rXYn/eNed9tjVKjp2H5BiLQEP7D&#10;f+2tVpBOUrifiUdAzn8BAAD//wMAUEsBAi0AFAAGAAgAAAAhANvh9svuAAAAhQEAABMAAAAAAAAA&#10;AAAAAAAAAAAAAFtDb250ZW50X1R5cGVzXS54bWxQSwECLQAUAAYACAAAACEAWvQsW78AAAAVAQAA&#10;CwAAAAAAAAAAAAAAAAAfAQAAX3JlbHMvLnJlbHNQSwECLQAUAAYACAAAACEAll7sWsYAAADcAAAA&#10;DwAAAAAAAAAAAAAAAAAHAgAAZHJzL2Rvd25yZXYueG1sUEsFBgAAAAADAAMAtwAAAPoCAAAAAA==&#10;" path="m42,41l25,45r14,l42,41xe" fillcolor="#231f20" stroked="f">
                    <v:path arrowok="t" o:connecttype="custom" o:connectlocs="42,288;25,292;39,292;42,288" o:connectangles="0,0,0,0"/>
                  </v:shape>
                </v:group>
                <w10:wrap anchorx="page"/>
              </v:group>
            </w:pict>
          </mc:Fallback>
        </mc:AlternateContent>
      </w:r>
      <w:r w:rsidRPr="00152D0C">
        <w:rPr>
          <w:rFonts w:asciiTheme="minorHAnsi" w:hAnsiTheme="minorHAnsi" w:cstheme="minorHAnsi"/>
          <w:noProof/>
          <w:sz w:val="22"/>
          <w:szCs w:val="22"/>
          <w:lang w:val="pl-PL" w:eastAsia="pl-PL"/>
        </w:rPr>
        <mc:AlternateContent>
          <mc:Choice Requires="wpg">
            <w:drawing>
              <wp:anchor distT="0" distB="0" distL="114300" distR="114300" simplePos="0" relativeHeight="251661312" behindDoc="0" locked="0" layoutInCell="1" allowOverlap="1" wp14:anchorId="7E79CC94" wp14:editId="12D4D4CD">
                <wp:simplePos x="0" y="0"/>
                <wp:positionH relativeFrom="margin">
                  <wp:posOffset>2214880</wp:posOffset>
                </wp:positionH>
                <wp:positionV relativeFrom="paragraph">
                  <wp:posOffset>24765</wp:posOffset>
                </wp:positionV>
                <wp:extent cx="601980" cy="399415"/>
                <wp:effectExtent l="0" t="0" r="7620" b="63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2" name="Group 107"/>
                        <wpg:cNvGrpSpPr>
                          <a:grpSpLocks/>
                        </wpg:cNvGrpSpPr>
                        <wpg:grpSpPr bwMode="auto">
                          <a:xfrm>
                            <a:off x="1394" y="711"/>
                            <a:ext cx="372" cy="2"/>
                            <a:chOff x="1394" y="711"/>
                            <a:chExt cx="372" cy="2"/>
                          </a:xfrm>
                        </wpg:grpSpPr>
                        <wps:wsp>
                          <wps:cNvPr id="3"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4" name="Group 105"/>
                        <wpg:cNvGrpSpPr>
                          <a:grpSpLocks/>
                        </wpg:cNvGrpSpPr>
                        <wpg:grpSpPr bwMode="auto">
                          <a:xfrm>
                            <a:off x="1425" y="176"/>
                            <a:ext cx="2" cy="504"/>
                            <a:chOff x="1425" y="176"/>
                            <a:chExt cx="2" cy="504"/>
                          </a:xfrm>
                        </wpg:grpSpPr>
                        <wps:wsp>
                          <wps:cNvPr id="5"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12" name="Group 103"/>
                        <wpg:cNvGrpSpPr>
                          <a:grpSpLocks/>
                        </wpg:cNvGrpSpPr>
                        <wpg:grpSpPr bwMode="auto">
                          <a:xfrm>
                            <a:off x="1394" y="145"/>
                            <a:ext cx="372" cy="2"/>
                            <a:chOff x="1394" y="145"/>
                            <a:chExt cx="372" cy="2"/>
                          </a:xfrm>
                        </wpg:grpSpPr>
                        <wps:wsp>
                          <wps:cNvPr id="113"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wps:spPr>
                          <wps:bodyPr rot="0" vert="horz" wrap="square" lIns="91440" tIns="45720" rIns="91440" bIns="45720" anchor="t" anchorCtr="0" upright="1">
                            <a:noAutofit/>
                          </wps:bodyPr>
                        </wps:wsp>
                      </wpg:grpSp>
                      <wpg:grpSp>
                        <wpg:cNvPr id="114" name="Group 101"/>
                        <wpg:cNvGrpSpPr>
                          <a:grpSpLocks/>
                        </wpg:cNvGrpSpPr>
                        <wpg:grpSpPr bwMode="auto">
                          <a:xfrm>
                            <a:off x="1735" y="176"/>
                            <a:ext cx="2" cy="504"/>
                            <a:chOff x="1735" y="176"/>
                            <a:chExt cx="2" cy="504"/>
                          </a:xfrm>
                        </wpg:grpSpPr>
                        <wps:wsp>
                          <wps:cNvPr id="115"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wps:spPr>
                          <wps:bodyPr rot="0" vert="horz" wrap="square" lIns="91440" tIns="45720" rIns="91440" bIns="45720" anchor="t" anchorCtr="0" upright="1">
                            <a:noAutofit/>
                          </wps:bodyPr>
                        </wps:wsp>
                      </wpg:grpSp>
                      <wpg:grpSp>
                        <wpg:cNvPr id="116" name="Group 99"/>
                        <wpg:cNvGrpSpPr>
                          <a:grpSpLocks/>
                        </wpg:cNvGrpSpPr>
                        <wpg:grpSpPr bwMode="auto">
                          <a:xfrm>
                            <a:off x="1184" y="121"/>
                            <a:ext cx="107" cy="141"/>
                            <a:chOff x="1184" y="121"/>
                            <a:chExt cx="107" cy="141"/>
                          </a:xfrm>
                        </wpg:grpSpPr>
                        <wps:wsp>
                          <wps:cNvPr id="117"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wps:spPr>
                          <wps:bodyPr rot="0" vert="horz" wrap="square" lIns="91440" tIns="45720" rIns="91440" bIns="45720" anchor="t" anchorCtr="0" upright="1">
                            <a:noAutofit/>
                          </wps:bodyPr>
                        </wps:wsp>
                      </wpg:grpSp>
                      <wpg:grpSp>
                        <wpg:cNvPr id="118" name="Group 96"/>
                        <wpg:cNvGrpSpPr>
                          <a:grpSpLocks/>
                        </wpg:cNvGrpSpPr>
                        <wpg:grpSpPr bwMode="auto">
                          <a:xfrm>
                            <a:off x="1179" y="113"/>
                            <a:ext cx="372" cy="629"/>
                            <a:chOff x="1179" y="113"/>
                            <a:chExt cx="372" cy="629"/>
                          </a:xfrm>
                        </wpg:grpSpPr>
                        <wps:wsp>
                          <wps:cNvPr id="119"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wps:spPr>
                          <wps:bodyPr rot="0" vert="horz" wrap="square" lIns="91440" tIns="45720" rIns="91440" bIns="45720" anchor="t" anchorCtr="0" upright="1">
                            <a:noAutofit/>
                          </wps:bodyPr>
                        </wps:wsp>
                        <wps:wsp>
                          <wps:cNvPr id="120"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wps:spPr>
                          <wps:bodyPr rot="0" vert="horz" wrap="square" lIns="91440" tIns="45720" rIns="91440" bIns="45720" anchor="t" anchorCtr="0" upright="1">
                            <a:noAutofit/>
                          </wps:bodyPr>
                        </wps:wsp>
                      </wpg:grpSp>
                      <wpg:grpSp>
                        <wpg:cNvPr id="121" name="Group 94"/>
                        <wpg:cNvGrpSpPr>
                          <a:grpSpLocks/>
                        </wpg:cNvGrpSpPr>
                        <wpg:grpSpPr bwMode="auto">
                          <a:xfrm>
                            <a:off x="1597" y="711"/>
                            <a:ext cx="446" cy="2"/>
                            <a:chOff x="1597" y="711"/>
                            <a:chExt cx="446" cy="2"/>
                          </a:xfrm>
                        </wpg:grpSpPr>
                        <wps:wsp>
                          <wps:cNvPr id="122"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3" name="Group 92"/>
                        <wpg:cNvGrpSpPr>
                          <a:grpSpLocks/>
                        </wpg:cNvGrpSpPr>
                        <wpg:grpSpPr bwMode="auto">
                          <a:xfrm>
                            <a:off x="1628" y="278"/>
                            <a:ext cx="2" cy="402"/>
                            <a:chOff x="1628" y="278"/>
                            <a:chExt cx="2" cy="402"/>
                          </a:xfrm>
                        </wpg:grpSpPr>
                        <wps:wsp>
                          <wps:cNvPr id="124"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5" name="Group 90"/>
                        <wpg:cNvGrpSpPr>
                          <a:grpSpLocks/>
                        </wpg:cNvGrpSpPr>
                        <wpg:grpSpPr bwMode="auto">
                          <a:xfrm>
                            <a:off x="1597" y="247"/>
                            <a:ext cx="247" cy="2"/>
                            <a:chOff x="1597" y="247"/>
                            <a:chExt cx="247" cy="2"/>
                          </a:xfrm>
                        </wpg:grpSpPr>
                        <wps:wsp>
                          <wps:cNvPr id="126"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27" name="Group 88"/>
                        <wpg:cNvGrpSpPr>
                          <a:grpSpLocks/>
                        </wpg:cNvGrpSpPr>
                        <wpg:grpSpPr bwMode="auto">
                          <a:xfrm>
                            <a:off x="2012" y="278"/>
                            <a:ext cx="2" cy="402"/>
                            <a:chOff x="2012" y="278"/>
                            <a:chExt cx="2" cy="402"/>
                          </a:xfrm>
                        </wpg:grpSpPr>
                        <wps:wsp>
                          <wps:cNvPr id="128"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wps:spPr>
                          <wps:bodyPr rot="0" vert="horz" wrap="square" lIns="91440" tIns="45720" rIns="91440" bIns="45720" anchor="t" anchorCtr="0" upright="1">
                            <a:noAutofit/>
                          </wps:bodyPr>
                        </wps:wsp>
                      </wpg:grpSp>
                      <wpg:grpSp>
                        <wpg:cNvPr id="129" name="Group 86"/>
                        <wpg:cNvGrpSpPr>
                          <a:grpSpLocks/>
                        </wpg:cNvGrpSpPr>
                        <wpg:grpSpPr bwMode="auto">
                          <a:xfrm>
                            <a:off x="1906" y="247"/>
                            <a:ext cx="137" cy="2"/>
                            <a:chOff x="1906" y="247"/>
                            <a:chExt cx="137" cy="2"/>
                          </a:xfrm>
                        </wpg:grpSpPr>
                        <wps:wsp>
                          <wps:cNvPr id="130"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wps:spPr>
                          <wps:bodyPr rot="0" vert="horz" wrap="square" lIns="91440" tIns="45720" rIns="91440" bIns="45720" anchor="t" anchorCtr="0" upright="1">
                            <a:noAutofit/>
                          </wps:bodyPr>
                        </wps:wsp>
                      </wpg:grpSp>
                      <wpg:grpSp>
                        <wpg:cNvPr id="131" name="Group 84"/>
                        <wpg:cNvGrpSpPr>
                          <a:grpSpLocks/>
                        </wpg:cNvGrpSpPr>
                        <wpg:grpSpPr bwMode="auto">
                          <a:xfrm>
                            <a:off x="1170" y="711"/>
                            <a:ext cx="886" cy="2"/>
                            <a:chOff x="1170" y="711"/>
                            <a:chExt cx="886" cy="2"/>
                          </a:xfrm>
                        </wpg:grpSpPr>
                        <wps:wsp>
                          <wps:cNvPr id="132"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wps:spPr>
                          <wps:bodyPr rot="0" vert="horz" wrap="square" lIns="91440" tIns="45720" rIns="91440" bIns="45720" anchor="t" anchorCtr="0" upright="1">
                            <a:noAutofit/>
                          </wps:bodyPr>
                        </wps:wsp>
                      </wpg:grpSp>
                      <wpg:grpSp>
                        <wpg:cNvPr id="133" name="Group 82"/>
                        <wpg:cNvGrpSpPr>
                          <a:grpSpLocks/>
                        </wpg:cNvGrpSpPr>
                        <wpg:grpSpPr bwMode="auto">
                          <a:xfrm>
                            <a:off x="1841" y="144"/>
                            <a:ext cx="61" cy="2"/>
                            <a:chOff x="1841" y="144"/>
                            <a:chExt cx="61" cy="2"/>
                          </a:xfrm>
                        </wpg:grpSpPr>
                        <wps:wsp>
                          <wps:cNvPr id="134"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96786F" id="Grupa 1" o:spid="_x0000_s1026" style="position:absolute;margin-left:174.4pt;margin-top:1.95pt;width:47.4pt;height:31.45pt;z-index:251661312;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KeSwwAAPRfAAAOAAAAZHJzL2Uyb0RvYy54bWzsXG2P27gR/l6g/0HwxwLNmpJfZCObwyG3&#10;GxS4tgfc9gdobfkFtS1X8sZJf/09Q4rUUCJl79qOD4nzIbZXwxE5Qz3zcIbU+5++rFfB5zQvltnm&#10;viPedTtBuplk0+Vmft/5z9Pj3+NOUOySzTRZZZv0vvM1LTo/ffjrX97vt+M0zBbZaprmAZRsivF+&#10;e99Z7Hbb8d1dMVmk66R4l23TDS7Osnyd7PAzn99N82QP7evVXdjtDu72WT7d5tkkLQr89Rd1sfNB&#10;6p/N0snu37NZke6C1X0HfdvJ/3P5/zP9f/fhfTKe58l2sZyU3Uje0It1stzgpkbVL8kuCV7yZUPV&#10;ejnJsyKb7d5NsvVdNpstJ6kcA0YjurXRfMqzl60cy3y8n2+NmWDamp3erHbyr8+/5cFyCt91gk2y&#10;hos+5S/bJBBkmv12PobEp3z7+/a3XI0PX3/NJv8tcPmufp1+z5Vw8Lz/ZzaFuuRll0nTfJnla1KB&#10;QQdfpAe+Gg+kX3bBBH8cdMUohp8muBSNRj3RVx6aLOBGaiVENOoEuIov+tJD2XjUw2SjloNwRNfu&#10;krG6p+xn2S81KPnDjK+0QFhZAHYPRHd4aRtgMD05mqGQ9k7G2hDREL2hsYR6lNoAjSaThTaA3cg7&#10;fDxpRTWZitMm0++LZJvKOVrQVClNGWlTPuZpSk8vrBkra0oxPZ0KPpfYlf22GBeYcgdn0bEWNMZI&#10;xpOXYvcpzeRcTD7/WuwUBkzxTc7wafkcPGEeztYrwMHf7oJusA/IvKWsFsFDw0QWQUMAXjQCaO/W&#10;AmsZoW7g0IJJwgQGXfwLBv1+NKj3p98mCBvM9SiThR745MumHDm+BQnh9lNPPrDbrKBHjuyAifgk&#10;Zyh0QIzsVEn3LWmMmKTl06ml1Wd5mxygXIfjvBMAjp/VcLbJjnpHN6GvwR5YQI/Dgp4G+us6+5w+&#10;ZfL6rgYluFN1dbXhUlIHuiZBH3LqKr7QTSRamBtTf9ks2WSPy9VKun61kd0ZRcOu7EqRrZZTukq9&#10;KfL588dVHnxOEG0eHx/6XX0vSwyovplKbYs0mT6U33fJcqW+y75JdFUPAeFUMX7Opl/xQOSZimGI&#10;ufiyyPL/d4I94td9p/jfS5KnnWD1jw2e6ZHo9SjgyR+9/jDEj5xfeeZXks0Equ47uw5mAH39uFNB&#10;8mWbL+cL3EnI4W6ynwHnsyU9M0BV3avyB2BFfiuDQAvUYkLrYKOgVuJ8PZxQOD1XuBG9EA8H3C+G&#10;5VOjoRYzi4C23+2p6VfFmkaTCmrtRvCYO9J8A6jFqJQpGdTKEZJ7gMjng9qGOdwWNMawH6JXQW0D&#10;RznQwoMASeOvuQFsOIXB5L6JxhxoBzFBrUPLDw+2CmrJMm8HWxUzSutKQCMoxpc3gW1/eAPbt4Ot&#10;EPCoDbcyOl8UbjVNFb2SwmuwkGG4ldmaJhXc2o0MwtSJ/TeAW1p3NAFXho6zA+6RNjTmOAFwycCS&#10;klRoyiHXyUo53KL9jdsm4xu3vXFbIRrs9uLJFDGMXs1uG00quMWTzSixwZerwK2L30qsOjvcNgyi&#10;Q5bHHCfAbSvY3vjtWKceYPnzJxOgFKmEG7/9XpIJQgw0JZMZ82Ak078XpbciBshTNiGsJW4payzB&#10;U/TKK1U+odGoQtx6s+tiLobQyCnIVNbZMbdhEo25XoOcgLplRp/SoOX4kNSsUgbwJTICxm+VEADD&#10;5BUGoLkOPTyzIOKhWw/PLPQoo+xQhHBn7hX2em5FmO9GqB+7FcGHRiYchG5FKJgYIXTGrQkFFyMU&#10;RpFbk8CK30jBAM7BocpRCYXd2KOK23sYeVTZFveMj6iY6dWg51HFbS4GtNZxTAICGaOqP/Ko4lYX&#10;8LFbFTd73zOjBDe7CD1TitK6Va/67l4Boyoh/yznZvfMztCyuvd54VZHpcJfr6CcrOl+uyQ3f7sk&#10;90G7JPdDuyR3RqtkxB3SLsm90i5pe6bFnhH3T7vOo31EKwu/jxCojiwqha+rKmFqyApPWYSCCRpM&#10;EKHAlKzCgSWO0ZG4zD2hi42aVagyippnYnKRuCz4OsVjSzvmDYnrKnNT+8gSJ2wkeVXkdenHrOGD&#10;pYSdbGBV0fhwI1WP0f0nnJMNvAOOVOnMNChHLLxDxlSyulSOGbBEtR+HSSPbv4RM1CVFkJwNah4u&#10;Bw2MYXdQDU8oHVKMJb5PkP72fLYy10AWVtAlXVnUn1tZh6SCG4YszAj0Zf2pxPrKlGWM8WqTHSd1&#10;mA3KIFqN/lTqYowPYvhokxoCGSA10FVcrUN/Kl0DNY+wx6JNV7/cgnFAqrRZuyqAC7ql66S6N/pT&#10;9UqZtS4zWWVFqrp5sKhg1V+tMm0YiUdMVaXHElvJMrep/Uo/lYVO2prwHVZlhcDM5IWCUVlIvNwu&#10;ICGG5WTS+3n0AsCk/MvdPECcahNQvVG1kKo3g9uuVpoVxOFqC6nRZbbBHG1GYw/Yk21xOLo6K2IB&#10;knmgXIAiCZivcZx7JeXZUsMZTBT13Xps8uLsD2ctwx6tDxz9AUQZauMtYXA+6dWEJ+ewJs4iVf3Z&#10;0SdrJYWFm3N01krKr4oTR68qy+J9Wmi4esVNLmJft7jVQ0HrH5cubvZQLstcE4rb3a+LG94/Obnl&#10;/bMTgcY4sZU9WyuqdknugnZJ7od2Se6Ldknuj3ZJ7pN2Se6Xdknum3ZJ7p+GJDDr2DWGzaNLCqo5&#10;T5On2yy6JKAW/+SkO7Q5tOJKLWsMm0ErOtSyxrD5M2wHYtSyxrDZ8+E1Rm2FdHiNUVsjHV5jhPYq&#10;iTImNAT/GgP7dA+vMeB9OO6EFYCkBFgBEBK5VgBADYuE+jYQqtkUYha0kWMlVaIe+q6prP5UlFb2&#10;ifi42aqsr+tPW64/aKf3AzV3jxRDYrF1DMB3aZFR+00B3ceI1e2rR3geAv/wsduNP373BJ4y7xff&#10;ti1o0V4nrHIOnD/xX6fwPt5/KmH18wsW7L30gkdvL+vhgduricfsCMzISet4uI58VIxHaq8mHqS9&#10;/JDHZy/95aHZq8kirV5VFmuNIqpuuOghN7rffUdZ3SoANIiFVQnitm+X5A5ol+ReaJfkrmiX5P5o&#10;laSH2U9njydVsCGP0irA+Y8D4MwOF1eRxD4PwEkVWAIXP0SqQCa4+CFShYwGFz9EqrBg5+JHkCqb&#10;cLpJ1cUZTCMQ+yjMkYEdqCID+yGeoOUO0Q7Ndo6VC03SWHMF/alYUWO8+vKNUiBfLKfwuU5q0AYH&#10;OydY7nW9YE6wD95JK4fGqbheD8+7c+9wo0mVEbQbGTpxjc1sWDo06FV58uXMZzUa9tD0ymONN2YD&#10;icaQRiyIrFhqBR7HgTYe4dHerYUHeOcGZE6pWiNha2g/PhC+Lg4eDoMnxwXpzBOPxUkdeNh0DURB&#10;Kbp2sKhiSiO0yD32WFy3+3P/QebAcQur3nI7FicrhzbYljtdLwi2A2RtCGzDofRKdQQZzyhBba9b&#10;blatyi+NJhXY2o3g4usVX7DfoAG2MrV39rVswx4abD3WOAFsS19UFRW+iQQuxIrKOKwS4nBLkN3Q&#10;wqFWrfEcWn54uIUZAbZkGQp3Fcd2Vamrq5qbcqnSung+bnCLw8rl+eRvfQpZ0PYzq94tg+BFNw5r&#10;Yhb2ZF6NwS3+0M5tTRMGt1aj68ItqHk9dSgLL2eH2yNNaKxxCtxqL1VYygHXyUo52MJlBLdNLRxw&#10;nVpuYEtT+0RuS4YnbnPjtvJlEFd95QO2MGuAUKc04nInzOW4LV6phIfxVdy22YSBrUWIDbxcJZEA&#10;zl4D21juxjs32DbtceO258ip/+lSCX8+bnvwpQ+3VELLG3YENhZY3Da+/F7OUVeVYwzf0VghIh+3&#10;bTSp4NZudFW4pUMddbi9TFm8YQ+3CY01TuC2ZN9T8rZoD27r0HLjtvmB15nJqX0it5U6btxWv+js&#10;utwWx3FssL18kUzgDXTOIlkMpHcnEhpNKrC1Gxl4uQa3xUmlBthepkjWsIcGW481TgBb0ngK2MYx&#10;ne10aLmB7SGwlc48EWxh/jMmEg4yW/+hpFuRrCPokCvP2mKzKh6ti2ZtYxweJLDFSzXVY6yRAufp&#10;3FjbaFFhrdXmulDbLJHFlymRNczhNKAxxglIq044vnk3woCONzV13GD2EMzSrD4RZUnFmRht3Md7&#10;B6lKZ20xOPLk548DspLf4dXy8kR3+Rp8enc9/y3PvFYv6//wBwAAAP//AwBQSwMEFAAGAAgAAAAh&#10;AM3JL/nfAAAACAEAAA8AAABkcnMvZG93bnJldi54bWxMj0Frg0AQhe+F/odlCr01q9WKMa4hhLan&#10;UGhSKL1NdKISd1bcjZp/3+2puc3jPd77Jl/PuhMjDbY1rCBcBCCIS1O1XCv4Orw9pSCsQ66wM0wK&#10;rmRhXdzf5ZhVZuJPGveuFr6EbYYKGuf6TEpbNqTRLkxP7L2TGTQ6L4daVgNOvlx38jkIEqmxZb/Q&#10;YE/bhsrz/qIVvE84baLwddydT9vrz+Hl43sXklKPD/NmBcLR7P7D8Ifv0aHwTEdz4cqKTkEUpx7d&#10;+WMJwvtxHCUgjgqSJAVZ5PL2geIXAAD//wMAUEsBAi0AFAAGAAgAAAAhALaDOJL+AAAA4QEAABMA&#10;AAAAAAAAAAAAAAAAAAAAAFtDb250ZW50X1R5cGVzXS54bWxQSwECLQAUAAYACAAAACEAOP0h/9YA&#10;AACUAQAACwAAAAAAAAAAAAAAAAAvAQAAX3JlbHMvLnJlbHNQSwECLQAUAAYACAAAACEAUyyinksM&#10;AAD0XwAADgAAAAAAAAAAAAAAAAAuAgAAZHJzL2Uyb0RvYy54bWxQSwECLQAUAAYACAAAACEAzckv&#10;+d8AAAAIAQAADwAAAAAAAAAAAAAAAAClDgAAZHJzL2Rvd25yZXYueG1sUEsFBgAAAAAEAAQA8wAA&#10;ALEPA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lAFwQAAANoAAAAPAAAAZHJzL2Rvd25yZXYueG1sRI/LasMw&#10;EEX3hfyDmEB3jZwWmuBGCUlowZss8lhkOVhTy9gaGUn14++rQiHLy30c7mY32lb05EPtWMFykYEg&#10;Lp2uuVJwu369rEGEiKyxdUwKJgqw286eNphrN/CZ+kusRBrhkKMCE2OXSxlKQxbDwnXEyft23mJM&#10;0ldSexzSuG3la5a9S4s1J4LBjo6GyubyYxP3XjSHk55Mcw2rz1Xto8/kSann+bj/ABFpjI/wf7vQ&#10;Ct7g70q6AXL7CwAA//8DAFBLAQItABQABgAIAAAAIQDb4fbL7gAAAIUBAAATAAAAAAAAAAAAAAAA&#10;AAAAAABbQ29udGVudF9UeXBlc10ueG1sUEsBAi0AFAAGAAgAAAAhAFr0LFu/AAAAFQEAAAsAAAAA&#10;AAAAAAAAAAAAHwEAAF9yZWxzLy5yZWxzUEsBAi0AFAAGAAgAAAAhAC4KUAXBAAAA2gAAAA8AAAAA&#10;AAAAAAAAAAAABwIAAGRycy9kb3ducmV2LnhtbFBLBQYAAAAAAwADALcAAAD1Ag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3oqxQAAANoAAAAPAAAAZHJzL2Rvd25yZXYueG1sRI/NasMw&#10;EITvhb6D2EAvJpFTaAmulRAKxQ3pxUkgOS7W+odKK2MpjvP2VaHQ4zAz3zD5ZrJGjDT4zrGC5SIF&#10;QVw53XGj4HT8mK9A+ICs0TgmBXfysFk/PuSYaXfjksZDaESEsM9QQRtCn0npq5Ys+oXriaNXu8Fi&#10;iHJopB7wFuHWyOc0fZUWO44LLfb03lL1fbhaBV/HsS72xaq4JIm87K+75bk8GaWeZtP2DUSgKfyH&#10;/9qfWsEL/F6JN0CufwAAAP//AwBQSwECLQAUAAYACAAAACEA2+H2y+4AAACFAQAAEwAAAAAAAAAA&#10;AAAAAAAAAAAAW0NvbnRlbnRfVHlwZXNdLnhtbFBLAQItABQABgAIAAAAIQBa9CxbvwAAABUBAAAL&#10;AAAAAAAAAAAAAAAAAB8BAABfcmVscy8ucmVsc1BLAQItABQABgAIAAAAIQDjf3oqxQAAANoAAAAP&#10;AAAAAAAAAAAAAAAAAAcCAABkcnMvZG93bnJldi54bWxQSwUGAAAAAAMAAwC3AAAA+QI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2VwwwAAANwAAAAPAAAAZHJzL2Rvd25yZXYueG1sRI9Bi8Iw&#10;EIXvgv8hjOBNUxVUukZxl13w4mGthz0OzdiUNpOSRK3/3gjC3mZ4b973ZrPrbStu5EPtWMFsmoEg&#10;Lp2uuVJwLn4maxAhImtsHZOCBwXYbYeDDeba3fmXbqdYiRTCIUcFJsYulzKUhiyGqeuIk3Zx3mJM&#10;q6+k9nhP4baV8yxbSos1J4LBjr4Mlc3pahP379B8HvXDNEVYfa9qH30mj0qNR/3+A0SkPv6b39cH&#10;nerPFvB6Jk0gt08AAAD//wMAUEsBAi0AFAAGAAgAAAAhANvh9svuAAAAhQEAABMAAAAAAAAAAAAA&#10;AAAAAAAAAFtDb250ZW50X1R5cGVzXS54bWxQSwECLQAUAAYACAAAACEAWvQsW78AAAAVAQAACwAA&#10;AAAAAAAAAAAAAAAfAQAAX3JlbHMvLnJlbHNQSwECLQAUAAYACAAAACEAp2tlcMMAAADcAAAADwAA&#10;AAAAAAAAAAAAAAAHAgAAZHJzL2Rvd25yZXYueG1sUEsFBgAAAAADAAMAtwAAAPcCA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E5wwAAANwAAAAPAAAAZHJzL2Rvd25yZXYueG1sRE9Ni8Iw&#10;EL0L+x/CCHsRTbugSDWKLEhd3ItV0OPQjG2xmZQm1u6/NwuCt3m8z1mue1OLjlpXWVYQTyIQxLnV&#10;FRcKTsfteA7CeWSNtWVS8EcO1quPwRITbR98oC7zhQgh7BJUUHrfJFK6vCSDbmIb4sBdbWvQB9gW&#10;Urf4COGmll9RNJMGKw4NJTb0XVJ+y+5Gwe+xu6b7dJ5eRiN52d9/4vPhVCv1Oew3CxCeev8Wv9w7&#10;HebHU/h/JlwgV08AAAD//wMAUEsBAi0AFAAGAAgAAAAhANvh9svuAAAAhQEAABMAAAAAAAAAAAAA&#10;AAAAAAAAAFtDb250ZW50X1R5cGVzXS54bWxQSwECLQAUAAYACAAAACEAWvQsW78AAAAVAQAACwAA&#10;AAAAAAAAAAAAAAAfAQAAX3JlbHMvLnJlbHNQSwECLQAUAAYACAAAACEAa4ahOcMAAADcAAAADwAA&#10;AAAAAAAAAAAAAAAHAgAAZHJzL2Rvd25yZXYueG1sUEsFBgAAAAADAAMAtwAAAPc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PXwgAAANwAAAAPAAAAZHJzL2Rvd25yZXYueG1sRE89b8Iw&#10;EN0r8R+sQ2IrDgwUpRgESEgwdChkgO0UX+O08TnEJgn/vkZCYrun93mLVW8r0VLjS8cKJuMEBHHu&#10;dMmFguy0e5+D8AFZY+WYFNzJw2o5eFtgql3H39QeQyFiCPsUFZgQ6lRKnxuy6MeuJo7cj2sshgib&#10;QuoGuxhuKzlNkpm0WHJsMFjT1lD+d7xZBb/3zGyuX3jYXlrZXftzdjtRotRo2K8/QQTqw0v8dO91&#10;nD/5gMcz8QK5/AcAAP//AwBQSwECLQAUAAYACAAAACEA2+H2y+4AAACFAQAAEwAAAAAAAAAAAAAA&#10;AAAAAAAAW0NvbnRlbnRfVHlwZXNdLnhtbFBLAQItABQABgAIAAAAIQBa9CxbvwAAABUBAAALAAAA&#10;AAAAAAAAAAAAAB8BAABfcmVscy8ucmVsc1BLAQItABQABgAIAAAAIQAPgOPXwgAAANwAAAAPAAAA&#10;AAAAAAAAAAAAAAcCAABkcnMvZG93bnJldi54bWxQSwUGAAAAAAMAAwC3AAAA9g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rwAAAANwAAAAPAAAAZHJzL2Rvd25yZXYueG1sRE9Ni8Iw&#10;EL0v+B/CCN7WtIK6VqOIIureVkWvQzO2xWZSmmjrvzeCsLd5vM+ZLVpTigfVrrCsIO5HIIhTqwvO&#10;FJyOm+8fEM4jaywtk4InOVjMO18zTLRt+I8eB5+JEMIuQQW591UipUtzMuj6tiIO3NXWBn2AdSZ1&#10;jU0IN6UcRNFIGiw4NORY0Sqn9Ha4GwXD88Q0exOvLse1221/o3G8Po+V6nXb5RSEp9b/iz/unQ7z&#10;4wm8nwkXyPkLAAD//wMAUEsBAi0AFAAGAAgAAAAhANvh9svuAAAAhQEAABMAAAAAAAAAAAAAAAAA&#10;AAAAAFtDb250ZW50X1R5cGVzXS54bWxQSwECLQAUAAYACAAAACEAWvQsW78AAAAVAQAACwAAAAAA&#10;AAAAAAAAAAAfAQAAX3JlbHMvLnJlbHNQSwECLQAUAAYACAAAACEA0Pysa8AAAADcAAAADwAAAAAA&#10;AAAAAAAAAAAHAgAAZHJzL2Rvd25yZXYueG1sUEsFBgAAAAADAAMAtwAAAPQCA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s9LxQAAANwAAAAPAAAAZHJzL2Rvd25yZXYueG1sRI9Pa8JA&#10;EMXvQr/DMoXedBOhalNXKYpUvfkHex2y0yQ0Oxuyq0m/vXMQvM3w3rz3m/myd7W6URsqzwbSUQKK&#10;OPe24sLA+bQZzkCFiGyx9kwG/inAcvEymGNmfccHuh1joSSEQ4YGyhibTOuQl+QwjHxDLNqvbx1G&#10;WdtC2xY7CXe1HifJRDusWBpKbGhVUv53vDoD75cP1+1cuvo5rcP2e59M0/Vlaszba//1CSpSH5/m&#10;x/XWCv5Y8OUZmUAv7gAAAP//AwBQSwECLQAUAAYACAAAACEA2+H2y+4AAACFAQAAEwAAAAAAAAAA&#10;AAAAAAAAAAAAW0NvbnRlbnRfVHlwZXNdLnhtbFBLAQItABQABgAIAAAAIQBa9CxbvwAAABUBAAAL&#10;AAAAAAAAAAAAAAAAAB8BAABfcmVscy8ucmVsc1BLAQItABQABgAIAAAAIQCPqs9LxQAAANwAAAAP&#10;AAAAAAAAAAAAAAAAAAcCAABkcnMvZG93bnJldi54bWxQSwUGAAAAAAMAAwC3AAAA+QI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howAAAANwAAAAPAAAAZHJzL2Rvd25yZXYueG1sRE/NasJA&#10;EL4LfYdlCr3pxhyqpK5iC4LQU40PMGTHJDU7G3anSdqn7wqCt/n4fmezm1ynBgqx9WxguchAEVfe&#10;tlwbOJeH+RpUFGSLnWcy8EsRdtun2QYL60f+ouEktUohHAs00Ij0hdaxashhXPieOHEXHxxKgqHW&#10;NuCYwl2n8yx71Q5bTg0N9vTRUHU9/TgD8l729Fl9/5VHGZeHYC8r3Q7GvDxP+zdQQpM8xHf30ab5&#10;eQ63Z9IFevsPAAD//wMAUEsBAi0AFAAGAAgAAAAhANvh9svuAAAAhQEAABMAAAAAAAAAAAAAAAAA&#10;AAAAAFtDb250ZW50X1R5cGVzXS54bWxQSwECLQAUAAYACAAAACEAWvQsW78AAAAVAQAACwAAAAAA&#10;AAAAAAAAAAAfAQAAX3JlbHMvLnJlbHNQSwECLQAUAAYACAAAACEA8vdIaMAAAADcAAAADwAAAAAA&#10;AAAAAAAAAAAHAgAAZHJzL2Rvd25yZXYueG1sUEsFBgAAAAADAAMAtwAAAPQCA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gL7wgAAANwAAAAPAAAAZHJzL2Rvd25yZXYueG1sRE9Na8JA&#10;EL0L/odlCt50U5GSRlcRW0V6M61Kb0N2mg1mZ0N2NfHfdwtCb/N4n7NY9bYWN2p95VjB8yQBQVw4&#10;XXGp4OtzO05B+ICssXZMCu7kYbUcDhaYadfxgW55KEUMYZ+hAhNCk0npC0MW/cQ1xJH7ca3FEGFb&#10;St1iF8NtLadJ8iItVhwbDDa0MVRc8qtVkL7eG//O3+mb6fJql5/4qD/OSo2e+vUcRKA+/Isf7r2O&#10;86cz+HsmXiCXvwAAAP//AwBQSwECLQAUAAYACAAAACEA2+H2y+4AAACFAQAAEwAAAAAAAAAAAAAA&#10;AAAAAAAAW0NvbnRlbnRfVHlwZXNdLnhtbFBLAQItABQABgAIAAAAIQBa9CxbvwAAABUBAAALAAAA&#10;AAAAAAAAAAAAAB8BAABfcmVscy8ucmVsc1BLAQItABQABgAIAAAAIQAJygL7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j0AwgAAANwAAAAPAAAAZHJzL2Rvd25yZXYueG1sRE9LawIx&#10;EL4X/A9hhN5qoqUiW+NSlhZEevFx8TZuppulm8m6iev675uC4G0+vucs88E1oqcu1J41TCcKBHHp&#10;Tc2VhsP+62UBIkRkg41n0nCjAPlq9LTEzPgrb6nfxUqkEA4ZarAxtpmUobTkMEx8S5y4H985jAl2&#10;lTQdXlO4a+RMqbl0WHNqsNhSYan83V2chu3r4Ygbsr1BdTy7t89vdSqC1s/j4eMdRKQhPsR399qk&#10;+bM5/D+TLpCrPwAAAP//AwBQSwECLQAUAAYACAAAACEA2+H2y+4AAACFAQAAEwAAAAAAAAAAAAAA&#10;AAAAAAAAW0NvbnRlbnRfVHlwZXNdLnhtbFBLAQItABQABgAIAAAAIQBa9CxbvwAAABUBAAALAAAA&#10;AAAAAAAAAAAAAB8BAABfcmVscy8ucmVsc1BLAQItABQABgAIAAAAIQC25j0A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cxAAAANwAAAAPAAAAZHJzL2Rvd25yZXYueG1sRI9Pa8JA&#10;EMXvhX6HZQq9lLpRUEvqKqIUevRPBHsbstNsaHY2ZNeYfnvnIHib4b157zeL1eAb1VMX68AGxqMM&#10;FHEZbM2VgeL49f4BKiZki01gMvBPEVbL56cF5jZceU/9IVVKQjjmaMCl1OZax9KRxzgKLbFov6Hz&#10;mGTtKm07vEq4b/Qky2baY83S4LCljaPy73DxBsif6uJtf+4dHtd+Xux+ttROjXl9GdafoBIN6WG+&#10;X39bwZ8IrTwjE+jlDQAA//8DAFBLAQItABQABgAIAAAAIQDb4fbL7gAAAIUBAAATAAAAAAAAAAAA&#10;AAAAAAAAAABbQ29udGVudF9UeXBlc10ueG1sUEsBAi0AFAAGAAgAAAAhAFr0LFu/AAAAFQEAAAsA&#10;AAAAAAAAAAAAAAAAHwEAAF9yZWxzLy5yZWxzUEsBAi0AFAAGAAgAAAAhAL5WqdzEAAAA3AAAAA8A&#10;AAAAAAAAAAAAAAAABwIAAGRycy9kb3ducmV2LnhtbFBLBQYAAAAAAwADALcAAAD4Ag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VjwxwAAANwAAAAPAAAAZHJzL2Rvd25yZXYueG1sRI9Ba8JA&#10;EIXvhf6HZQq91Y0tVYmuEoqCh1LU9qC3YXdMgtnZmF017a/vHAq9zfDevPfNbNH7Rl2pi3VgA8NB&#10;BorYBldzaeDrc/U0ARUTssMmMBn4pgiL+f3dDHMXbryl6y6VSkI45migSqnNtY62Io9xEFpi0Y6h&#10;85hk7UrtOrxJuG/0c5aNtMeapaHClt4qsqfdxRvYXzbr8asdZfb8zofVz7L4OG4KYx4f+mIKKlGf&#10;/s1/12sn+C+CL8/IBHr+CwAA//8DAFBLAQItABQABgAIAAAAIQDb4fbL7gAAAIUBAAATAAAAAAAA&#10;AAAAAAAAAAAAAABbQ29udGVudF9UeXBlc10ueG1sUEsBAi0AFAAGAAgAAAAhAFr0LFu/AAAAFQEA&#10;AAsAAAAAAAAAAAAAAAAAHwEAAF9yZWxzLy5yZWxzUEsBAi0AFAAGAAgAAAAhAIw9WPDHAAAA3AAA&#10;AA8AAAAAAAAAAAAAAAAABwIAAGRycy9kb3ducmV2LnhtbFBLBQYAAAAAAwADALcAAAD7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0+wwAAANwAAAAPAAAAZHJzL2Rvd25yZXYueG1sRE9Na8JA&#10;EL0L/odlBG9mYyytTbOKCILQS6s92NuQnWaDu7Mhu8b033cLhd7m8T6n2o7OioH60HpWsMxyEMS1&#10;1y03Cj7Oh8UaRIjIGq1nUvBNAbab6aTCUvs7v9Nwio1IIRxKVGBi7EopQ23IYch8R5y4L987jAn2&#10;jdQ93lO4s7LI80fpsOXUYLCjvaH6ero5BfZpeG2tWXfj20XXzfLz8nwuHpSaz8bdC4hIY/wX/7mP&#10;Os1fFfD7TLpAbn4AAAD//wMAUEsBAi0AFAAGAAgAAAAhANvh9svuAAAAhQEAABMAAAAAAAAAAAAA&#10;AAAAAAAAAFtDb250ZW50X1R5cGVzXS54bWxQSwECLQAUAAYACAAAACEAWvQsW78AAAAVAQAACwAA&#10;AAAAAAAAAAAAAAAfAQAAX3JlbHMvLnJlbHNQSwECLQAUAAYACAAAACEA0IJ9P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Lr+wAAAANwAAAAPAAAAZHJzL2Rvd25yZXYueG1sRE/LqsIw&#10;EN0L/kOYC+409YFIr1FEEURcaPUDxmZuW24zKU1s698bQXA3h/Oc5bozpWiodoVlBeNRBII4tbrg&#10;TMHtuh8uQDiPrLG0TAqe5GC96veWGGvb8oWaxGcihLCLUUHufRVL6dKcDLqRrYgD92drgz7AOpO6&#10;xjaEm1JOomguDRYcGnKsaJtT+p88jIL7YW937fm0Gafd1E6Ormkz1yg1+Ok2vyA8df4r/rgPOsyf&#10;zuD9TLhArl4AAAD//wMAUEsBAi0AFAAGAAgAAAAhANvh9svuAAAAhQEAABMAAAAAAAAAAAAAAAAA&#10;AAAAAFtDb250ZW50X1R5cGVzXS54bWxQSwECLQAUAAYACAAAACEAWvQsW78AAAAVAQAACwAAAAAA&#10;AAAAAAAAAAAfAQAAX3JlbHMvLnJlbHNQSwECLQAUAAYACAAAACEAJRy6/sAAAADcAAAADwAAAAAA&#10;AAAAAAAAAAAHAgAAZHJzL2Rvd25yZXYueG1sUEsFBgAAAAADAAMAtwAAAPQCAAAAAA==&#10;" path="m,l61,e" filled="f" strokecolor="#231f20" strokeweight="1.0707mm">
                    <v:path arrowok="t" o:connecttype="custom" o:connectlocs="0,0;61,0" o:connectangles="0,0"/>
                  </v:shape>
                </v:group>
                <w10:wrap anchorx="margin"/>
              </v:group>
            </w:pict>
          </mc:Fallback>
        </mc:AlternateContent>
      </w:r>
    </w:p>
    <w:p w14:paraId="25D19394" w14:textId="77777777" w:rsidR="00791AF7" w:rsidRPr="00152D0C" w:rsidRDefault="00791AF7" w:rsidP="00CF386C">
      <w:pPr>
        <w:tabs>
          <w:tab w:val="left" w:pos="2310"/>
        </w:tabs>
        <w:spacing w:after="0"/>
        <w:jc w:val="center"/>
        <w:rPr>
          <w:rFonts w:asciiTheme="minorHAnsi" w:eastAsia="Arial Unicode MS" w:hAnsiTheme="minorHAnsi" w:cstheme="minorHAnsi"/>
        </w:rPr>
      </w:pPr>
    </w:p>
    <w:p w14:paraId="74174E9B" w14:textId="77777777" w:rsidR="00791AF7" w:rsidRPr="00152D0C" w:rsidRDefault="00791AF7" w:rsidP="00CF386C">
      <w:pPr>
        <w:tabs>
          <w:tab w:val="left" w:pos="6544"/>
        </w:tabs>
        <w:spacing w:after="0"/>
        <w:ind w:right="283"/>
        <w:rPr>
          <w:rFonts w:asciiTheme="minorHAnsi" w:hAnsiTheme="minorHAnsi" w:cstheme="minorHAnsi"/>
          <w:bCs/>
          <w:noProof/>
          <w:lang w:eastAsia="pl-PL"/>
        </w:rPr>
      </w:pPr>
    </w:p>
    <w:p w14:paraId="3D2F9934" w14:textId="77777777" w:rsidR="00791AF7" w:rsidRPr="00152D0C" w:rsidRDefault="00791AF7" w:rsidP="00CF386C">
      <w:pPr>
        <w:pStyle w:val="Bezodstpw"/>
        <w:tabs>
          <w:tab w:val="left" w:pos="5964"/>
        </w:tabs>
        <w:spacing w:line="259" w:lineRule="auto"/>
        <w:rPr>
          <w:rFonts w:asciiTheme="minorHAnsi" w:hAnsiTheme="minorHAnsi" w:cstheme="minorHAnsi"/>
          <w:sz w:val="22"/>
          <w:szCs w:val="22"/>
        </w:rPr>
      </w:pPr>
    </w:p>
    <w:p w14:paraId="66153455" w14:textId="77777777" w:rsidR="00791AF7" w:rsidRPr="00152D0C" w:rsidRDefault="00791AF7" w:rsidP="00CF386C">
      <w:pPr>
        <w:pStyle w:val="Bezodstpw"/>
        <w:spacing w:line="259" w:lineRule="auto"/>
        <w:rPr>
          <w:rFonts w:asciiTheme="minorHAnsi" w:hAnsiTheme="minorHAnsi" w:cstheme="minorHAnsi"/>
          <w:sz w:val="22"/>
          <w:szCs w:val="22"/>
        </w:rPr>
      </w:pPr>
    </w:p>
    <w:p w14:paraId="568595EA" w14:textId="77777777" w:rsidR="00791AF7" w:rsidRPr="00152D0C" w:rsidRDefault="00791AF7" w:rsidP="00CF386C">
      <w:pPr>
        <w:pStyle w:val="Bezodstpw"/>
        <w:spacing w:line="259" w:lineRule="auto"/>
        <w:jc w:val="center"/>
        <w:rPr>
          <w:rFonts w:asciiTheme="minorHAnsi" w:hAnsiTheme="minorHAnsi" w:cstheme="minorHAnsi"/>
          <w:b/>
          <w:sz w:val="22"/>
          <w:szCs w:val="22"/>
        </w:rPr>
      </w:pPr>
      <w:r w:rsidRPr="00152D0C">
        <w:rPr>
          <w:rFonts w:asciiTheme="minorHAnsi" w:hAnsiTheme="minorHAnsi" w:cstheme="minorHAnsi"/>
          <w:b/>
          <w:sz w:val="22"/>
          <w:szCs w:val="22"/>
        </w:rPr>
        <w:t>Specyfikacja Warunków Zamówienia</w:t>
      </w:r>
    </w:p>
    <w:p w14:paraId="5DD52792" w14:textId="77777777" w:rsidR="00791AF7" w:rsidRPr="00152D0C" w:rsidRDefault="00791AF7" w:rsidP="00CF386C">
      <w:pPr>
        <w:pStyle w:val="Bezodstpw"/>
        <w:spacing w:line="259" w:lineRule="auto"/>
        <w:jc w:val="center"/>
        <w:rPr>
          <w:rFonts w:asciiTheme="minorHAnsi" w:hAnsiTheme="minorHAnsi" w:cstheme="minorHAnsi"/>
          <w:b/>
          <w:sz w:val="22"/>
          <w:szCs w:val="22"/>
        </w:rPr>
      </w:pPr>
    </w:p>
    <w:p w14:paraId="555BE5A7" w14:textId="77777777" w:rsidR="00791AF7" w:rsidRPr="00152D0C" w:rsidRDefault="00791AF7" w:rsidP="00CF386C">
      <w:pPr>
        <w:pStyle w:val="Bezodstpw"/>
        <w:spacing w:line="259" w:lineRule="auto"/>
        <w:jc w:val="center"/>
        <w:rPr>
          <w:rFonts w:asciiTheme="minorHAnsi" w:hAnsiTheme="minorHAnsi" w:cstheme="minorHAnsi"/>
          <w:b/>
          <w:sz w:val="22"/>
          <w:szCs w:val="22"/>
        </w:rPr>
      </w:pPr>
    </w:p>
    <w:p w14:paraId="41861ACC" w14:textId="77777777" w:rsidR="00791AF7" w:rsidRPr="00152D0C" w:rsidRDefault="00791AF7" w:rsidP="00CF386C">
      <w:pPr>
        <w:pStyle w:val="Bezodstpw"/>
        <w:spacing w:line="259" w:lineRule="auto"/>
        <w:jc w:val="center"/>
        <w:rPr>
          <w:rFonts w:asciiTheme="minorHAnsi" w:hAnsiTheme="minorHAnsi" w:cstheme="minorHAnsi"/>
          <w:bCs/>
          <w:sz w:val="22"/>
          <w:szCs w:val="22"/>
        </w:rPr>
      </w:pPr>
    </w:p>
    <w:p w14:paraId="03F6BC6C" w14:textId="5D17C142" w:rsidR="00092BA5" w:rsidRPr="00152D0C" w:rsidRDefault="00120BD2" w:rsidP="00414136">
      <w:pPr>
        <w:pStyle w:val="Bezodstpw"/>
        <w:spacing w:line="259" w:lineRule="auto"/>
        <w:jc w:val="center"/>
        <w:rPr>
          <w:rFonts w:asciiTheme="minorHAnsi" w:hAnsiTheme="minorHAnsi" w:cstheme="minorHAnsi"/>
          <w:b/>
          <w:sz w:val="22"/>
          <w:szCs w:val="22"/>
        </w:rPr>
      </w:pPr>
      <w:r>
        <w:rPr>
          <w:rFonts w:asciiTheme="minorHAnsi" w:hAnsiTheme="minorHAnsi" w:cstheme="minorHAnsi"/>
          <w:b/>
          <w:sz w:val="22"/>
          <w:szCs w:val="22"/>
        </w:rPr>
        <w:t xml:space="preserve">Wymiana </w:t>
      </w:r>
      <w:r w:rsidR="00831C59">
        <w:rPr>
          <w:rFonts w:asciiTheme="minorHAnsi" w:hAnsiTheme="minorHAnsi" w:cstheme="minorHAnsi"/>
          <w:b/>
          <w:sz w:val="22"/>
          <w:szCs w:val="22"/>
        </w:rPr>
        <w:t xml:space="preserve">zdelegalizowanych </w:t>
      </w:r>
      <w:r>
        <w:rPr>
          <w:rFonts w:asciiTheme="minorHAnsi" w:hAnsiTheme="minorHAnsi" w:cstheme="minorHAnsi"/>
          <w:b/>
          <w:sz w:val="22"/>
          <w:szCs w:val="22"/>
        </w:rPr>
        <w:t>wodomierzy na nowe urządzenia z modułem radiowym w lokalach</w:t>
      </w:r>
      <w:r w:rsidR="00486376">
        <w:rPr>
          <w:rFonts w:asciiTheme="minorHAnsi" w:hAnsiTheme="minorHAnsi" w:cstheme="minorHAnsi"/>
          <w:b/>
          <w:sz w:val="22"/>
          <w:szCs w:val="22"/>
        </w:rPr>
        <w:t xml:space="preserve"> mieszkalnych i użytkowych</w:t>
      </w:r>
      <w:r>
        <w:rPr>
          <w:rFonts w:asciiTheme="minorHAnsi" w:hAnsiTheme="minorHAnsi" w:cstheme="minorHAnsi"/>
          <w:b/>
          <w:sz w:val="22"/>
          <w:szCs w:val="22"/>
        </w:rPr>
        <w:t xml:space="preserve"> usytuowanych w Łodzi </w:t>
      </w:r>
    </w:p>
    <w:p w14:paraId="40D63903" w14:textId="77777777" w:rsidR="00414136" w:rsidRPr="00152D0C" w:rsidRDefault="00414136" w:rsidP="00414136">
      <w:pPr>
        <w:pStyle w:val="Bezodstpw"/>
        <w:spacing w:line="259" w:lineRule="auto"/>
        <w:jc w:val="center"/>
        <w:rPr>
          <w:rFonts w:asciiTheme="minorHAnsi" w:hAnsiTheme="minorHAnsi" w:cstheme="minorHAnsi"/>
          <w:b/>
          <w:sz w:val="22"/>
          <w:szCs w:val="22"/>
        </w:rPr>
      </w:pPr>
    </w:p>
    <w:p w14:paraId="66FC3996" w14:textId="1A129012" w:rsidR="00791AF7" w:rsidRPr="00152D0C" w:rsidRDefault="00791AF7" w:rsidP="00CF386C">
      <w:pPr>
        <w:pStyle w:val="Bezodstpw"/>
        <w:spacing w:line="259" w:lineRule="auto"/>
        <w:jc w:val="center"/>
        <w:rPr>
          <w:rFonts w:asciiTheme="minorHAnsi" w:hAnsiTheme="minorHAnsi" w:cstheme="minorHAnsi"/>
          <w:b/>
          <w:sz w:val="22"/>
          <w:szCs w:val="22"/>
        </w:rPr>
      </w:pPr>
      <w:r w:rsidRPr="00152D0C">
        <w:rPr>
          <w:rFonts w:asciiTheme="minorHAnsi" w:hAnsiTheme="minorHAnsi" w:cstheme="minorHAnsi"/>
          <w:b/>
          <w:sz w:val="22"/>
          <w:szCs w:val="22"/>
          <w:highlight w:val="yellow"/>
        </w:rPr>
        <w:t>Znak sprawy: DZP.</w:t>
      </w:r>
      <w:r w:rsidRPr="00AA5674">
        <w:rPr>
          <w:rFonts w:asciiTheme="minorHAnsi" w:hAnsiTheme="minorHAnsi" w:cstheme="minorHAnsi"/>
          <w:b/>
          <w:sz w:val="22"/>
          <w:szCs w:val="22"/>
          <w:highlight w:val="yellow"/>
        </w:rPr>
        <w:t>26</w:t>
      </w:r>
      <w:r w:rsidRPr="00D207D9">
        <w:rPr>
          <w:rFonts w:asciiTheme="minorHAnsi" w:hAnsiTheme="minorHAnsi" w:cstheme="minorHAnsi"/>
          <w:b/>
          <w:sz w:val="22"/>
          <w:szCs w:val="22"/>
          <w:highlight w:val="yellow"/>
        </w:rPr>
        <w:t>.</w:t>
      </w:r>
      <w:r w:rsidR="00D207D9" w:rsidRPr="00D207D9">
        <w:rPr>
          <w:rFonts w:asciiTheme="minorHAnsi" w:hAnsiTheme="minorHAnsi" w:cstheme="minorHAnsi"/>
          <w:b/>
          <w:sz w:val="22"/>
          <w:szCs w:val="22"/>
          <w:highlight w:val="yellow"/>
        </w:rPr>
        <w:t>83.2024</w:t>
      </w:r>
    </w:p>
    <w:p w14:paraId="753A0AD4" w14:textId="77777777" w:rsidR="00791AF7" w:rsidRPr="00152D0C" w:rsidRDefault="00791AF7" w:rsidP="00CF386C">
      <w:pPr>
        <w:pStyle w:val="Bezodstpw"/>
        <w:spacing w:line="259" w:lineRule="auto"/>
        <w:jc w:val="center"/>
        <w:rPr>
          <w:rFonts w:asciiTheme="minorHAnsi" w:hAnsiTheme="minorHAnsi" w:cstheme="minorHAnsi"/>
          <w:b/>
          <w:sz w:val="22"/>
          <w:szCs w:val="22"/>
        </w:rPr>
      </w:pPr>
    </w:p>
    <w:p w14:paraId="4EBE50F7" w14:textId="77777777" w:rsidR="00791AF7" w:rsidRPr="00152D0C" w:rsidRDefault="00791AF7" w:rsidP="00CF386C">
      <w:pPr>
        <w:pStyle w:val="Bezodstpw"/>
        <w:spacing w:line="259" w:lineRule="auto"/>
        <w:jc w:val="center"/>
        <w:rPr>
          <w:rFonts w:asciiTheme="minorHAnsi" w:hAnsiTheme="minorHAnsi" w:cstheme="minorHAnsi"/>
          <w:sz w:val="22"/>
          <w:szCs w:val="22"/>
        </w:rPr>
      </w:pPr>
    </w:p>
    <w:p w14:paraId="7634E792" w14:textId="77777777" w:rsidR="00791AF7" w:rsidRPr="00152D0C" w:rsidRDefault="00791AF7" w:rsidP="00CF386C">
      <w:pPr>
        <w:pStyle w:val="Bezodstpw"/>
        <w:spacing w:line="259" w:lineRule="auto"/>
        <w:jc w:val="center"/>
        <w:rPr>
          <w:rFonts w:asciiTheme="minorHAnsi" w:hAnsiTheme="minorHAnsi" w:cstheme="minorHAnsi"/>
          <w:sz w:val="22"/>
          <w:szCs w:val="22"/>
        </w:rPr>
      </w:pPr>
    </w:p>
    <w:p w14:paraId="1E529EF9" w14:textId="77777777" w:rsidR="00791AF7" w:rsidRPr="00152D0C" w:rsidRDefault="00791AF7" w:rsidP="00CF386C">
      <w:pPr>
        <w:pStyle w:val="Bezodstpw"/>
        <w:spacing w:line="259" w:lineRule="auto"/>
        <w:jc w:val="center"/>
        <w:rPr>
          <w:rFonts w:asciiTheme="minorHAnsi" w:hAnsiTheme="minorHAnsi" w:cstheme="minorHAnsi"/>
          <w:sz w:val="22"/>
          <w:szCs w:val="22"/>
        </w:rPr>
      </w:pPr>
    </w:p>
    <w:p w14:paraId="62A98727" w14:textId="77777777" w:rsidR="00791AF7" w:rsidRPr="00152D0C" w:rsidRDefault="00791AF7" w:rsidP="00CF386C">
      <w:pPr>
        <w:pStyle w:val="Bezodstpw"/>
        <w:spacing w:line="259" w:lineRule="auto"/>
        <w:jc w:val="center"/>
        <w:rPr>
          <w:rFonts w:asciiTheme="minorHAnsi" w:hAnsiTheme="minorHAnsi" w:cstheme="minorHAnsi"/>
          <w:sz w:val="22"/>
          <w:szCs w:val="22"/>
        </w:rPr>
      </w:pPr>
    </w:p>
    <w:p w14:paraId="1CB2D510" w14:textId="77777777" w:rsidR="00791AF7" w:rsidRPr="00152D0C" w:rsidRDefault="00791AF7" w:rsidP="00CF386C">
      <w:pPr>
        <w:pStyle w:val="Bezodstpw"/>
        <w:spacing w:line="259" w:lineRule="auto"/>
        <w:jc w:val="center"/>
        <w:rPr>
          <w:rFonts w:asciiTheme="minorHAnsi" w:hAnsiTheme="minorHAnsi" w:cstheme="minorHAnsi"/>
          <w:sz w:val="22"/>
          <w:szCs w:val="22"/>
        </w:rPr>
      </w:pPr>
    </w:p>
    <w:p w14:paraId="639AE24F" w14:textId="2894D660" w:rsidR="00DE04F0" w:rsidRPr="00152D0C" w:rsidRDefault="00DE04F0" w:rsidP="00CF386C">
      <w:pPr>
        <w:pStyle w:val="Bezodstpw"/>
        <w:spacing w:line="259" w:lineRule="auto"/>
        <w:jc w:val="center"/>
        <w:rPr>
          <w:rFonts w:asciiTheme="minorHAnsi" w:hAnsiTheme="minorHAnsi" w:cstheme="minorHAnsi"/>
          <w:sz w:val="22"/>
          <w:szCs w:val="22"/>
        </w:rPr>
      </w:pPr>
      <w:r w:rsidRPr="00152D0C">
        <w:rPr>
          <w:rFonts w:asciiTheme="minorHAnsi" w:hAnsiTheme="minorHAnsi" w:cstheme="minorHAnsi"/>
          <w:bCs/>
          <w:sz w:val="22"/>
          <w:szCs w:val="22"/>
        </w:rPr>
        <w:t>Tryb i p</w:t>
      </w:r>
      <w:r w:rsidR="00791AF7" w:rsidRPr="00152D0C">
        <w:rPr>
          <w:rFonts w:asciiTheme="minorHAnsi" w:hAnsiTheme="minorHAnsi" w:cstheme="minorHAnsi"/>
          <w:bCs/>
          <w:sz w:val="22"/>
          <w:szCs w:val="22"/>
        </w:rPr>
        <w:t>odstawa prawna</w:t>
      </w:r>
      <w:r w:rsidRPr="00152D0C">
        <w:rPr>
          <w:rFonts w:asciiTheme="minorHAnsi" w:hAnsiTheme="minorHAnsi" w:cstheme="minorHAnsi"/>
          <w:bCs/>
          <w:sz w:val="22"/>
          <w:szCs w:val="22"/>
        </w:rPr>
        <w:t xml:space="preserve"> udzielenia zamówienia</w:t>
      </w:r>
      <w:r w:rsidR="00791AF7" w:rsidRPr="00152D0C">
        <w:rPr>
          <w:rFonts w:asciiTheme="minorHAnsi" w:hAnsiTheme="minorHAnsi" w:cstheme="minorHAnsi"/>
          <w:bCs/>
          <w:sz w:val="22"/>
          <w:szCs w:val="22"/>
        </w:rPr>
        <w:t>:</w:t>
      </w:r>
    </w:p>
    <w:p w14:paraId="47E8EA15" w14:textId="3F405FC8" w:rsidR="00DE04F0" w:rsidRPr="00152D0C" w:rsidRDefault="00DE04F0" w:rsidP="00CF386C">
      <w:pPr>
        <w:pStyle w:val="Bezodstpw"/>
        <w:spacing w:line="259" w:lineRule="auto"/>
        <w:jc w:val="center"/>
        <w:rPr>
          <w:rFonts w:asciiTheme="minorHAnsi" w:hAnsiTheme="minorHAnsi" w:cstheme="minorHAnsi"/>
          <w:sz w:val="22"/>
          <w:szCs w:val="22"/>
        </w:rPr>
      </w:pPr>
      <w:r w:rsidRPr="00152D0C">
        <w:rPr>
          <w:rFonts w:asciiTheme="minorHAnsi" w:hAnsiTheme="minorHAnsi" w:cstheme="minorHAnsi"/>
          <w:sz w:val="22"/>
          <w:szCs w:val="22"/>
        </w:rPr>
        <w:t xml:space="preserve">Przetarg nieograniczony </w:t>
      </w:r>
      <w:bookmarkStart w:id="0" w:name="_Hlk84422604"/>
      <w:r w:rsidRPr="00152D0C">
        <w:rPr>
          <w:rFonts w:asciiTheme="minorHAnsi" w:hAnsiTheme="minorHAnsi" w:cstheme="minorHAnsi"/>
          <w:sz w:val="22"/>
          <w:szCs w:val="22"/>
        </w:rPr>
        <w:t xml:space="preserve">na podstawie art. </w:t>
      </w:r>
      <w:r w:rsidR="0057026D" w:rsidRPr="00152D0C">
        <w:rPr>
          <w:rFonts w:asciiTheme="minorHAnsi" w:hAnsiTheme="minorHAnsi" w:cstheme="minorHAnsi"/>
          <w:sz w:val="22"/>
          <w:szCs w:val="22"/>
        </w:rPr>
        <w:t>132</w:t>
      </w:r>
      <w:r w:rsidRPr="00152D0C">
        <w:rPr>
          <w:rFonts w:asciiTheme="minorHAnsi" w:hAnsiTheme="minorHAnsi" w:cstheme="minorHAnsi"/>
          <w:sz w:val="22"/>
          <w:szCs w:val="22"/>
        </w:rPr>
        <w:t xml:space="preserve"> </w:t>
      </w:r>
      <w:bookmarkEnd w:id="0"/>
      <w:r w:rsidRPr="00152D0C">
        <w:rPr>
          <w:rFonts w:asciiTheme="minorHAnsi" w:hAnsiTheme="minorHAnsi" w:cstheme="minorHAnsi"/>
          <w:sz w:val="22"/>
          <w:szCs w:val="22"/>
        </w:rPr>
        <w:t>ustawy z 11 września 2019 r. Prawo zamówień publicznych (</w:t>
      </w:r>
      <w:proofErr w:type="spellStart"/>
      <w:r w:rsidR="006F0B04" w:rsidRPr="00152D0C">
        <w:rPr>
          <w:rFonts w:asciiTheme="minorHAnsi" w:hAnsiTheme="minorHAnsi" w:cstheme="minorHAnsi"/>
          <w:sz w:val="22"/>
          <w:szCs w:val="22"/>
        </w:rPr>
        <w:t>t.j</w:t>
      </w:r>
      <w:proofErr w:type="spellEnd"/>
      <w:r w:rsidR="006F0B04" w:rsidRPr="00152D0C">
        <w:rPr>
          <w:rFonts w:asciiTheme="minorHAnsi" w:hAnsiTheme="minorHAnsi" w:cstheme="minorHAnsi"/>
          <w:sz w:val="22"/>
          <w:szCs w:val="22"/>
        </w:rPr>
        <w:t xml:space="preserve">. </w:t>
      </w:r>
      <w:r w:rsidRPr="00152D0C">
        <w:rPr>
          <w:rFonts w:asciiTheme="minorHAnsi" w:hAnsiTheme="minorHAnsi" w:cstheme="minorHAnsi"/>
          <w:sz w:val="22"/>
          <w:szCs w:val="22"/>
        </w:rPr>
        <w:t>Dz.U. z 202</w:t>
      </w:r>
      <w:r w:rsidR="00D207D9">
        <w:rPr>
          <w:rFonts w:asciiTheme="minorHAnsi" w:hAnsiTheme="minorHAnsi" w:cstheme="minorHAnsi"/>
          <w:sz w:val="22"/>
          <w:szCs w:val="22"/>
        </w:rPr>
        <w:t>3</w:t>
      </w:r>
      <w:r w:rsidRPr="00152D0C">
        <w:rPr>
          <w:rFonts w:asciiTheme="minorHAnsi" w:hAnsiTheme="minorHAnsi" w:cstheme="minorHAnsi"/>
          <w:sz w:val="22"/>
          <w:szCs w:val="22"/>
        </w:rPr>
        <w:t xml:space="preserve"> r. poz. </w:t>
      </w:r>
      <w:r w:rsidR="00D207D9">
        <w:rPr>
          <w:rFonts w:asciiTheme="minorHAnsi" w:hAnsiTheme="minorHAnsi" w:cstheme="minorHAnsi"/>
          <w:sz w:val="22"/>
          <w:szCs w:val="22"/>
        </w:rPr>
        <w:t>1605</w:t>
      </w:r>
      <w:r w:rsidR="00F02217" w:rsidRPr="00152D0C">
        <w:rPr>
          <w:rFonts w:asciiTheme="minorHAnsi" w:hAnsiTheme="minorHAnsi" w:cstheme="minorHAnsi"/>
          <w:sz w:val="22"/>
          <w:szCs w:val="22"/>
        </w:rPr>
        <w:t xml:space="preserve"> ze zm.</w:t>
      </w:r>
      <w:r w:rsidRPr="00152D0C">
        <w:rPr>
          <w:rFonts w:asciiTheme="minorHAnsi" w:hAnsiTheme="minorHAnsi" w:cstheme="minorHAnsi"/>
          <w:sz w:val="22"/>
          <w:szCs w:val="22"/>
        </w:rPr>
        <w:t xml:space="preserve">) </w:t>
      </w:r>
    </w:p>
    <w:p w14:paraId="0CAB0DBB" w14:textId="338A819B" w:rsidR="00791AF7" w:rsidRPr="00152D0C" w:rsidRDefault="00791AF7" w:rsidP="00CF386C">
      <w:pPr>
        <w:pStyle w:val="Bezodstpw"/>
        <w:spacing w:line="259" w:lineRule="auto"/>
        <w:jc w:val="center"/>
        <w:rPr>
          <w:rFonts w:asciiTheme="minorHAnsi" w:hAnsiTheme="minorHAnsi" w:cstheme="minorHAnsi"/>
          <w:sz w:val="22"/>
          <w:szCs w:val="22"/>
        </w:rPr>
      </w:pPr>
      <w:r w:rsidRPr="00152D0C">
        <w:rPr>
          <w:rFonts w:asciiTheme="minorHAnsi" w:hAnsiTheme="minorHAnsi" w:cstheme="minorHAnsi"/>
          <w:sz w:val="22"/>
          <w:szCs w:val="22"/>
        </w:rPr>
        <w:t>wraz z przepisami wykonawczymi do ustawy</w:t>
      </w:r>
    </w:p>
    <w:p w14:paraId="193A78C8" w14:textId="5209019B" w:rsidR="00791AF7" w:rsidRPr="00152D0C" w:rsidRDefault="00791AF7" w:rsidP="00CF386C">
      <w:pPr>
        <w:pStyle w:val="western"/>
        <w:spacing w:before="0" w:beforeAutospacing="0" w:after="0" w:afterAutospacing="0" w:line="259" w:lineRule="auto"/>
        <w:jc w:val="center"/>
        <w:rPr>
          <w:rFonts w:asciiTheme="minorHAnsi" w:hAnsiTheme="minorHAnsi" w:cstheme="minorHAnsi"/>
          <w:sz w:val="22"/>
          <w:szCs w:val="22"/>
        </w:rPr>
      </w:pPr>
    </w:p>
    <w:p w14:paraId="3E8F786B" w14:textId="77777777" w:rsidR="00D118A9" w:rsidRPr="00152D0C" w:rsidRDefault="00D118A9" w:rsidP="00CF386C">
      <w:pPr>
        <w:pStyle w:val="western"/>
        <w:spacing w:before="0" w:beforeAutospacing="0" w:after="0" w:afterAutospacing="0" w:line="259" w:lineRule="auto"/>
        <w:jc w:val="center"/>
        <w:rPr>
          <w:rFonts w:asciiTheme="minorHAnsi" w:hAnsiTheme="minorHAnsi" w:cstheme="minorHAnsi"/>
          <w:sz w:val="22"/>
          <w:szCs w:val="22"/>
        </w:rPr>
      </w:pPr>
    </w:p>
    <w:p w14:paraId="73384CD2" w14:textId="77777777" w:rsidR="00791AF7" w:rsidRPr="00152D0C" w:rsidRDefault="00791AF7" w:rsidP="00CF386C">
      <w:pPr>
        <w:pStyle w:val="Bezodstpw"/>
        <w:spacing w:line="259" w:lineRule="auto"/>
        <w:jc w:val="center"/>
        <w:rPr>
          <w:rFonts w:asciiTheme="minorHAnsi" w:hAnsiTheme="minorHAnsi" w:cstheme="minorHAnsi"/>
          <w:noProof/>
          <w:sz w:val="22"/>
          <w:szCs w:val="22"/>
        </w:rPr>
      </w:pPr>
    </w:p>
    <w:p w14:paraId="51E80F05" w14:textId="77777777" w:rsidR="00791AF7" w:rsidRPr="00152D0C" w:rsidRDefault="00791AF7" w:rsidP="00CF386C">
      <w:pPr>
        <w:pStyle w:val="Bezodstpw"/>
        <w:spacing w:line="259" w:lineRule="auto"/>
        <w:rPr>
          <w:rFonts w:asciiTheme="minorHAnsi" w:hAnsiTheme="minorHAnsi" w:cstheme="minorHAnsi"/>
          <w:noProof/>
          <w:sz w:val="22"/>
          <w:szCs w:val="22"/>
        </w:rPr>
      </w:pPr>
    </w:p>
    <w:p w14:paraId="4E952109" w14:textId="77777777" w:rsidR="00791AF7" w:rsidRPr="00152D0C" w:rsidRDefault="00791AF7" w:rsidP="00CF386C">
      <w:pPr>
        <w:pStyle w:val="Bezodstpw"/>
        <w:spacing w:line="259" w:lineRule="auto"/>
        <w:jc w:val="center"/>
        <w:rPr>
          <w:rFonts w:asciiTheme="minorHAnsi" w:hAnsiTheme="minorHAnsi" w:cstheme="minorHAnsi"/>
          <w:sz w:val="22"/>
          <w:szCs w:val="22"/>
        </w:rPr>
      </w:pPr>
      <w:r w:rsidRPr="00152D0C">
        <w:rPr>
          <w:rFonts w:asciiTheme="minorHAnsi" w:hAnsiTheme="minorHAnsi" w:cstheme="minorHAnsi"/>
          <w:sz w:val="22"/>
          <w:szCs w:val="22"/>
        </w:rPr>
        <w:t>Specyfikację zatwierdził:</w:t>
      </w:r>
    </w:p>
    <w:p w14:paraId="4A213787" w14:textId="77777777" w:rsidR="00791AF7" w:rsidRPr="00152D0C" w:rsidRDefault="00791AF7" w:rsidP="00CF386C">
      <w:pPr>
        <w:pStyle w:val="Bezodstpw"/>
        <w:spacing w:line="259" w:lineRule="auto"/>
        <w:jc w:val="center"/>
        <w:rPr>
          <w:rFonts w:asciiTheme="minorHAnsi" w:hAnsiTheme="minorHAnsi" w:cstheme="minorHAnsi"/>
          <w:sz w:val="22"/>
          <w:szCs w:val="22"/>
        </w:rPr>
      </w:pPr>
    </w:p>
    <w:p w14:paraId="775C070A" w14:textId="128CCD94" w:rsidR="00791AF7" w:rsidRPr="00152D0C" w:rsidRDefault="00BC0A8B" w:rsidP="00CF386C">
      <w:pPr>
        <w:pStyle w:val="Bezodstpw"/>
        <w:spacing w:line="259" w:lineRule="auto"/>
        <w:jc w:val="center"/>
        <w:rPr>
          <w:rFonts w:asciiTheme="minorHAnsi" w:hAnsiTheme="minorHAnsi" w:cstheme="minorHAnsi"/>
          <w:noProof/>
          <w:sz w:val="22"/>
          <w:szCs w:val="22"/>
        </w:rPr>
      </w:pPr>
      <w:r w:rsidRPr="00152D0C">
        <w:rPr>
          <w:rFonts w:asciiTheme="minorHAnsi" w:hAnsiTheme="minorHAnsi" w:cstheme="minorHAnsi"/>
          <w:noProof/>
          <w:sz w:val="22"/>
          <w:szCs w:val="22"/>
        </w:rPr>
        <w:t>Kierownik Wydziału</w:t>
      </w:r>
    </w:p>
    <w:p w14:paraId="2086F209" w14:textId="77777777" w:rsidR="00791AF7" w:rsidRPr="00152D0C" w:rsidRDefault="00791AF7" w:rsidP="00CF386C">
      <w:pPr>
        <w:pStyle w:val="Bezodstpw"/>
        <w:spacing w:line="259" w:lineRule="auto"/>
        <w:jc w:val="center"/>
        <w:rPr>
          <w:rFonts w:asciiTheme="minorHAnsi" w:hAnsiTheme="minorHAnsi" w:cstheme="minorHAnsi"/>
          <w:noProof/>
          <w:sz w:val="22"/>
          <w:szCs w:val="22"/>
        </w:rPr>
      </w:pPr>
      <w:r w:rsidRPr="00152D0C">
        <w:rPr>
          <w:rFonts w:asciiTheme="minorHAnsi" w:hAnsiTheme="minorHAnsi" w:cstheme="minorHAnsi"/>
          <w:noProof/>
          <w:sz w:val="22"/>
          <w:szCs w:val="22"/>
        </w:rPr>
        <w:t>Wydziału Zamówień Publicznych</w:t>
      </w:r>
    </w:p>
    <w:p w14:paraId="74001038" w14:textId="77777777" w:rsidR="00791AF7" w:rsidRPr="00152D0C" w:rsidRDefault="00791AF7" w:rsidP="00CF386C">
      <w:pPr>
        <w:pStyle w:val="Bezodstpw"/>
        <w:spacing w:line="259" w:lineRule="auto"/>
        <w:jc w:val="center"/>
        <w:rPr>
          <w:rFonts w:asciiTheme="minorHAnsi" w:hAnsiTheme="minorHAnsi" w:cstheme="minorHAnsi"/>
          <w:noProof/>
          <w:sz w:val="22"/>
          <w:szCs w:val="22"/>
        </w:rPr>
      </w:pPr>
    </w:p>
    <w:p w14:paraId="417B2317" w14:textId="35435ED1" w:rsidR="00791AF7" w:rsidRPr="00152D0C" w:rsidRDefault="00BC0A8B" w:rsidP="00CF386C">
      <w:pPr>
        <w:pStyle w:val="Bezodstpw"/>
        <w:spacing w:line="259" w:lineRule="auto"/>
        <w:jc w:val="center"/>
        <w:rPr>
          <w:rFonts w:asciiTheme="minorHAnsi" w:hAnsiTheme="minorHAnsi" w:cstheme="minorHAnsi"/>
          <w:noProof/>
          <w:sz w:val="22"/>
          <w:szCs w:val="22"/>
        </w:rPr>
      </w:pPr>
      <w:r w:rsidRPr="00152D0C">
        <w:rPr>
          <w:rFonts w:asciiTheme="minorHAnsi" w:hAnsiTheme="minorHAnsi" w:cstheme="minorHAnsi"/>
          <w:noProof/>
          <w:sz w:val="22"/>
          <w:szCs w:val="22"/>
        </w:rPr>
        <w:t>Jarosław Gąsiorek</w:t>
      </w:r>
    </w:p>
    <w:p w14:paraId="2BFDEED1" w14:textId="77777777" w:rsidR="00791AF7" w:rsidRPr="00152D0C" w:rsidRDefault="00791AF7" w:rsidP="00CF386C">
      <w:pPr>
        <w:pStyle w:val="Bezodstpw"/>
        <w:spacing w:line="259" w:lineRule="auto"/>
        <w:rPr>
          <w:rFonts w:asciiTheme="minorHAnsi" w:hAnsiTheme="minorHAnsi" w:cstheme="minorHAnsi"/>
          <w:noProof/>
          <w:sz w:val="22"/>
          <w:szCs w:val="22"/>
        </w:rPr>
      </w:pPr>
    </w:p>
    <w:p w14:paraId="47BF8A03" w14:textId="77777777" w:rsidR="00791AF7" w:rsidRPr="00152D0C" w:rsidRDefault="00791AF7" w:rsidP="00CF386C">
      <w:pPr>
        <w:pStyle w:val="Bezodstpw"/>
        <w:spacing w:line="259" w:lineRule="auto"/>
        <w:rPr>
          <w:rFonts w:asciiTheme="minorHAnsi" w:hAnsiTheme="minorHAnsi" w:cstheme="minorHAnsi"/>
          <w:noProof/>
          <w:sz w:val="22"/>
          <w:szCs w:val="22"/>
        </w:rPr>
      </w:pPr>
    </w:p>
    <w:p w14:paraId="1A1E76E0" w14:textId="77777777" w:rsidR="00791AF7" w:rsidRPr="00152D0C" w:rsidRDefault="00791AF7" w:rsidP="00CF386C">
      <w:pPr>
        <w:pStyle w:val="Bezodstpw"/>
        <w:spacing w:line="259" w:lineRule="auto"/>
        <w:rPr>
          <w:rFonts w:asciiTheme="minorHAnsi" w:hAnsiTheme="minorHAnsi" w:cstheme="minorHAnsi"/>
          <w:noProof/>
          <w:sz w:val="22"/>
          <w:szCs w:val="22"/>
        </w:rPr>
      </w:pPr>
    </w:p>
    <w:p w14:paraId="1DC3246D" w14:textId="77777777" w:rsidR="00791AF7" w:rsidRPr="00152D0C" w:rsidRDefault="00791AF7" w:rsidP="00CF386C">
      <w:pPr>
        <w:pStyle w:val="Bezodstpw"/>
        <w:spacing w:line="259" w:lineRule="auto"/>
        <w:rPr>
          <w:rFonts w:asciiTheme="minorHAnsi" w:hAnsiTheme="minorHAnsi" w:cstheme="minorHAnsi"/>
          <w:noProof/>
          <w:sz w:val="22"/>
          <w:szCs w:val="22"/>
        </w:rPr>
      </w:pPr>
    </w:p>
    <w:p w14:paraId="62593426" w14:textId="77777777" w:rsidR="00791AF7" w:rsidRPr="00152D0C" w:rsidRDefault="00791AF7" w:rsidP="00CF386C">
      <w:pPr>
        <w:pStyle w:val="Bezodstpw"/>
        <w:spacing w:line="259" w:lineRule="auto"/>
        <w:rPr>
          <w:rFonts w:asciiTheme="minorHAnsi" w:hAnsiTheme="minorHAnsi" w:cstheme="minorHAnsi"/>
          <w:noProof/>
          <w:sz w:val="22"/>
          <w:szCs w:val="22"/>
        </w:rPr>
      </w:pPr>
    </w:p>
    <w:p w14:paraId="13328BBF" w14:textId="77777777" w:rsidR="00791AF7" w:rsidRPr="00152D0C" w:rsidRDefault="00791AF7" w:rsidP="00CF386C">
      <w:pPr>
        <w:pStyle w:val="Bezodstpw"/>
        <w:spacing w:line="259" w:lineRule="auto"/>
        <w:rPr>
          <w:rFonts w:asciiTheme="minorHAnsi" w:hAnsiTheme="minorHAnsi" w:cstheme="minorHAnsi"/>
          <w:noProof/>
          <w:sz w:val="22"/>
          <w:szCs w:val="22"/>
        </w:rPr>
      </w:pPr>
    </w:p>
    <w:p w14:paraId="1527CE1E" w14:textId="77777777" w:rsidR="00791AF7" w:rsidRPr="00152D0C" w:rsidRDefault="00791AF7" w:rsidP="00CF386C">
      <w:pPr>
        <w:pStyle w:val="Bezodstpw"/>
        <w:spacing w:line="259" w:lineRule="auto"/>
        <w:rPr>
          <w:rFonts w:asciiTheme="minorHAnsi" w:hAnsiTheme="minorHAnsi" w:cstheme="minorHAnsi"/>
          <w:noProof/>
          <w:sz w:val="22"/>
          <w:szCs w:val="22"/>
        </w:rPr>
      </w:pPr>
    </w:p>
    <w:p w14:paraId="331B236D" w14:textId="77777777" w:rsidR="00791AF7" w:rsidRPr="00152D0C" w:rsidRDefault="00791AF7" w:rsidP="00CF386C">
      <w:pPr>
        <w:pStyle w:val="Bezodstpw"/>
        <w:spacing w:line="259" w:lineRule="auto"/>
        <w:rPr>
          <w:rFonts w:asciiTheme="minorHAnsi" w:hAnsiTheme="minorHAnsi" w:cstheme="minorHAnsi"/>
          <w:noProof/>
          <w:sz w:val="22"/>
          <w:szCs w:val="22"/>
        </w:rPr>
      </w:pPr>
    </w:p>
    <w:p w14:paraId="5CFA113B" w14:textId="3F60AFA7" w:rsidR="003B365D" w:rsidRPr="00D207D9" w:rsidRDefault="00791AF7" w:rsidP="00CF386C">
      <w:pPr>
        <w:pStyle w:val="western"/>
        <w:spacing w:before="0" w:beforeAutospacing="0" w:after="0" w:afterAutospacing="0" w:line="259" w:lineRule="auto"/>
        <w:jc w:val="center"/>
        <w:rPr>
          <w:rFonts w:asciiTheme="minorHAnsi" w:hAnsiTheme="minorHAnsi" w:cstheme="minorHAnsi"/>
          <w:b/>
          <w:bCs/>
          <w:sz w:val="22"/>
          <w:szCs w:val="22"/>
        </w:rPr>
      </w:pPr>
      <w:r w:rsidRPr="00D207D9">
        <w:rPr>
          <w:rFonts w:asciiTheme="minorHAnsi" w:hAnsiTheme="minorHAnsi" w:cstheme="minorHAnsi"/>
          <w:b/>
          <w:bCs/>
          <w:sz w:val="22"/>
          <w:szCs w:val="22"/>
        </w:rPr>
        <w:t>Łódź dnia</w:t>
      </w:r>
      <w:r w:rsidR="00DD32DE" w:rsidRPr="00D207D9">
        <w:rPr>
          <w:rFonts w:asciiTheme="minorHAnsi" w:hAnsiTheme="minorHAnsi" w:cstheme="minorHAnsi"/>
          <w:b/>
          <w:bCs/>
          <w:sz w:val="22"/>
          <w:szCs w:val="22"/>
        </w:rPr>
        <w:t xml:space="preserve"> </w:t>
      </w:r>
      <w:r w:rsidR="00D207D9" w:rsidRPr="00D207D9">
        <w:rPr>
          <w:rFonts w:asciiTheme="minorHAnsi" w:hAnsiTheme="minorHAnsi" w:cstheme="minorHAnsi"/>
          <w:b/>
          <w:bCs/>
          <w:sz w:val="22"/>
          <w:szCs w:val="22"/>
        </w:rPr>
        <w:t>1</w:t>
      </w:r>
      <w:r w:rsidR="00191C51">
        <w:rPr>
          <w:rFonts w:asciiTheme="minorHAnsi" w:hAnsiTheme="minorHAnsi" w:cstheme="minorHAnsi"/>
          <w:b/>
          <w:bCs/>
          <w:sz w:val="22"/>
          <w:szCs w:val="22"/>
        </w:rPr>
        <w:t>9</w:t>
      </w:r>
      <w:r w:rsidR="00D207D9" w:rsidRPr="00D207D9">
        <w:rPr>
          <w:rFonts w:asciiTheme="minorHAnsi" w:hAnsiTheme="minorHAnsi" w:cstheme="minorHAnsi"/>
          <w:b/>
          <w:bCs/>
          <w:sz w:val="22"/>
          <w:szCs w:val="22"/>
        </w:rPr>
        <w:t>.04.2024</w:t>
      </w:r>
      <w:r w:rsidR="00414136" w:rsidRPr="00D207D9">
        <w:rPr>
          <w:rFonts w:asciiTheme="minorHAnsi" w:hAnsiTheme="minorHAnsi" w:cstheme="minorHAnsi"/>
          <w:b/>
          <w:bCs/>
          <w:sz w:val="22"/>
          <w:szCs w:val="22"/>
        </w:rPr>
        <w:t xml:space="preserve"> </w:t>
      </w:r>
      <w:r w:rsidRPr="00D207D9">
        <w:rPr>
          <w:rFonts w:asciiTheme="minorHAnsi" w:hAnsiTheme="minorHAnsi" w:cstheme="minorHAnsi"/>
          <w:b/>
          <w:bCs/>
          <w:sz w:val="22"/>
          <w:szCs w:val="22"/>
        </w:rPr>
        <w:t>r.</w:t>
      </w:r>
    </w:p>
    <w:p w14:paraId="338FA259" w14:textId="2854030E" w:rsidR="00A756C9" w:rsidRDefault="00A756C9" w:rsidP="00CF386C">
      <w:pPr>
        <w:pStyle w:val="western"/>
        <w:spacing w:before="0" w:beforeAutospacing="0" w:after="0" w:afterAutospacing="0" w:line="259" w:lineRule="auto"/>
        <w:jc w:val="center"/>
        <w:rPr>
          <w:rFonts w:asciiTheme="minorHAnsi" w:hAnsiTheme="minorHAnsi" w:cstheme="minorHAnsi"/>
          <w:b/>
          <w:sz w:val="22"/>
          <w:szCs w:val="22"/>
        </w:rPr>
      </w:pPr>
    </w:p>
    <w:p w14:paraId="3A05F7F1" w14:textId="6EA2A97D" w:rsidR="00A756C9" w:rsidRDefault="00A756C9" w:rsidP="00CF386C">
      <w:pPr>
        <w:pStyle w:val="western"/>
        <w:spacing w:before="0" w:beforeAutospacing="0" w:after="0" w:afterAutospacing="0" w:line="259" w:lineRule="auto"/>
        <w:jc w:val="center"/>
        <w:rPr>
          <w:rFonts w:asciiTheme="minorHAnsi" w:hAnsiTheme="minorHAnsi" w:cstheme="minorHAnsi"/>
          <w:b/>
          <w:sz w:val="22"/>
          <w:szCs w:val="22"/>
        </w:rPr>
      </w:pPr>
    </w:p>
    <w:p w14:paraId="714D13B9" w14:textId="77777777" w:rsidR="00120BD2" w:rsidRDefault="00120BD2" w:rsidP="00CF386C">
      <w:pPr>
        <w:pStyle w:val="western"/>
        <w:spacing w:before="0" w:beforeAutospacing="0" w:after="0" w:afterAutospacing="0" w:line="259" w:lineRule="auto"/>
        <w:jc w:val="center"/>
        <w:rPr>
          <w:rFonts w:asciiTheme="minorHAnsi" w:hAnsiTheme="minorHAnsi" w:cstheme="minorHAnsi"/>
          <w:b/>
          <w:sz w:val="22"/>
          <w:szCs w:val="22"/>
        </w:rPr>
      </w:pPr>
    </w:p>
    <w:p w14:paraId="00B60B33" w14:textId="62D86490" w:rsidR="00A756C9" w:rsidRDefault="00A756C9" w:rsidP="00CF386C">
      <w:pPr>
        <w:pStyle w:val="western"/>
        <w:spacing w:before="0" w:beforeAutospacing="0" w:after="0" w:afterAutospacing="0" w:line="259" w:lineRule="auto"/>
        <w:jc w:val="center"/>
        <w:rPr>
          <w:rFonts w:asciiTheme="minorHAnsi" w:hAnsiTheme="minorHAnsi" w:cstheme="minorHAnsi"/>
          <w:b/>
          <w:sz w:val="22"/>
          <w:szCs w:val="22"/>
        </w:rPr>
      </w:pPr>
    </w:p>
    <w:p w14:paraId="2296DBA1" w14:textId="77777777" w:rsidR="00A756C9" w:rsidRPr="00152D0C" w:rsidRDefault="00A756C9" w:rsidP="00CF386C">
      <w:pPr>
        <w:pStyle w:val="western"/>
        <w:spacing w:before="0" w:beforeAutospacing="0" w:after="0" w:afterAutospacing="0" w:line="259" w:lineRule="auto"/>
        <w:jc w:val="center"/>
        <w:rPr>
          <w:rFonts w:asciiTheme="minorHAnsi" w:hAnsiTheme="minorHAnsi" w:cstheme="minorHAnsi"/>
          <w:b/>
          <w:sz w:val="22"/>
          <w:szCs w:val="22"/>
        </w:rPr>
      </w:pPr>
    </w:p>
    <w:p w14:paraId="0073FCEC"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lastRenderedPageBreak/>
        <w:t>Zamawiający</w:t>
      </w:r>
    </w:p>
    <w:p w14:paraId="7CBAA034" w14:textId="77777777" w:rsidR="003B365D" w:rsidRPr="00152D0C" w:rsidRDefault="003B365D" w:rsidP="00CF386C">
      <w:pPr>
        <w:pStyle w:val="Akapitzlist"/>
        <w:spacing w:after="0"/>
        <w:ind w:left="567"/>
        <w:rPr>
          <w:rFonts w:asciiTheme="minorHAnsi" w:hAnsiTheme="minorHAnsi" w:cstheme="minorHAnsi"/>
        </w:rPr>
      </w:pPr>
      <w:r w:rsidRPr="00152D0C">
        <w:rPr>
          <w:rFonts w:asciiTheme="minorHAnsi" w:hAnsiTheme="minorHAnsi" w:cstheme="minorHAnsi"/>
        </w:rPr>
        <w:t xml:space="preserve">Zarząd Lokali Miejskich </w:t>
      </w:r>
    </w:p>
    <w:p w14:paraId="1EA0ED1F" w14:textId="77777777" w:rsidR="003B365D" w:rsidRPr="00152D0C" w:rsidRDefault="004C61E8" w:rsidP="00CF386C">
      <w:pPr>
        <w:pStyle w:val="Akapitzlist"/>
        <w:spacing w:after="0"/>
        <w:ind w:left="567"/>
        <w:rPr>
          <w:rFonts w:asciiTheme="minorHAnsi" w:hAnsiTheme="minorHAnsi" w:cstheme="minorHAnsi"/>
        </w:rPr>
      </w:pPr>
      <w:r w:rsidRPr="00152D0C">
        <w:rPr>
          <w:rFonts w:asciiTheme="minorHAnsi" w:hAnsiTheme="minorHAnsi" w:cstheme="minorHAnsi"/>
        </w:rPr>
        <w:t xml:space="preserve">Adres: </w:t>
      </w:r>
      <w:r w:rsidR="007B5B03" w:rsidRPr="00152D0C">
        <w:rPr>
          <w:rFonts w:asciiTheme="minorHAnsi" w:hAnsiTheme="minorHAnsi" w:cstheme="minorHAnsi"/>
        </w:rPr>
        <w:t>A</w:t>
      </w:r>
      <w:r w:rsidR="003B365D" w:rsidRPr="00152D0C">
        <w:rPr>
          <w:rFonts w:asciiTheme="minorHAnsi" w:hAnsiTheme="minorHAnsi" w:cstheme="minorHAnsi"/>
        </w:rPr>
        <w:t>l. Tadeusza Kościuszki 47</w:t>
      </w:r>
      <w:r w:rsidR="007B5B03" w:rsidRPr="00152D0C">
        <w:rPr>
          <w:rFonts w:asciiTheme="minorHAnsi" w:hAnsiTheme="minorHAnsi" w:cstheme="minorHAnsi"/>
        </w:rPr>
        <w:t>,</w:t>
      </w:r>
      <w:r w:rsidR="003B365D" w:rsidRPr="00152D0C">
        <w:rPr>
          <w:rFonts w:asciiTheme="minorHAnsi" w:hAnsiTheme="minorHAnsi" w:cstheme="minorHAnsi"/>
        </w:rPr>
        <w:t xml:space="preserve"> 90-514 Łódź</w:t>
      </w:r>
    </w:p>
    <w:p w14:paraId="1EB57171" w14:textId="77777777" w:rsidR="003B365D" w:rsidRPr="00152D0C" w:rsidRDefault="003B365D" w:rsidP="00CF386C">
      <w:pPr>
        <w:pStyle w:val="Akapitzlist"/>
        <w:spacing w:after="0"/>
        <w:ind w:left="567"/>
        <w:rPr>
          <w:rFonts w:asciiTheme="minorHAnsi" w:hAnsiTheme="minorHAnsi" w:cstheme="minorHAnsi"/>
        </w:rPr>
      </w:pPr>
      <w:r w:rsidRPr="00152D0C">
        <w:rPr>
          <w:rFonts w:asciiTheme="minorHAnsi" w:hAnsiTheme="minorHAnsi" w:cstheme="minorHAnsi"/>
        </w:rPr>
        <w:t>tel. (42) 628 71 03</w:t>
      </w:r>
    </w:p>
    <w:p w14:paraId="31CDB1DA" w14:textId="77777777" w:rsidR="003B365D" w:rsidRPr="00152D0C" w:rsidRDefault="003B365D" w:rsidP="00CF386C">
      <w:pPr>
        <w:pStyle w:val="Akapitzlist"/>
        <w:spacing w:after="0"/>
        <w:ind w:left="567"/>
        <w:rPr>
          <w:rFonts w:asciiTheme="minorHAnsi" w:hAnsiTheme="minorHAnsi" w:cstheme="minorHAnsi"/>
          <w:lang w:val="en-AU"/>
        </w:rPr>
      </w:pPr>
      <w:r w:rsidRPr="00152D0C">
        <w:rPr>
          <w:rFonts w:asciiTheme="minorHAnsi" w:hAnsiTheme="minorHAnsi" w:cstheme="minorHAnsi"/>
          <w:lang w:val="en-AU"/>
        </w:rPr>
        <w:t>e-mail: zlm@zlm.lodz.pl</w:t>
      </w:r>
    </w:p>
    <w:p w14:paraId="3B2CBBB5" w14:textId="77777777" w:rsidR="003B365D" w:rsidRPr="00152D0C" w:rsidRDefault="003B365D" w:rsidP="00CF386C">
      <w:pPr>
        <w:pStyle w:val="Akapitzlist"/>
        <w:spacing w:after="0"/>
        <w:ind w:left="567"/>
        <w:jc w:val="both"/>
        <w:rPr>
          <w:rFonts w:asciiTheme="minorHAnsi" w:hAnsiTheme="minorHAnsi" w:cstheme="minorHAnsi"/>
          <w:u w:val="single"/>
        </w:rPr>
      </w:pPr>
      <w:r w:rsidRPr="00152D0C">
        <w:rPr>
          <w:rFonts w:asciiTheme="minorHAnsi" w:hAnsiTheme="minorHAnsi" w:cstheme="minorHAnsi"/>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152D0C">
        <w:rPr>
          <w:rStyle w:val="Hipercze"/>
          <w:rFonts w:asciiTheme="minorHAnsi" w:hAnsiTheme="minorHAnsi" w:cstheme="minorHAnsi"/>
          <w:color w:val="auto"/>
        </w:rPr>
        <w:t>https://platformazakupowa.pl/pn/zlm_lodz</w:t>
      </w:r>
      <w:bookmarkEnd w:id="1"/>
    </w:p>
    <w:bookmarkEnd w:id="2"/>
    <w:p w14:paraId="3E29DB7B"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Tryb udzielenia zamówienia</w:t>
      </w:r>
    </w:p>
    <w:p w14:paraId="66D5D785" w14:textId="791D792E" w:rsidR="003B365D" w:rsidRPr="00152D0C" w:rsidRDefault="003B365D" w:rsidP="00CF386C">
      <w:pPr>
        <w:spacing w:after="0"/>
        <w:ind w:left="567"/>
        <w:jc w:val="both"/>
        <w:rPr>
          <w:rFonts w:asciiTheme="minorHAnsi" w:hAnsiTheme="minorHAnsi" w:cstheme="minorHAnsi"/>
        </w:rPr>
      </w:pPr>
      <w:r w:rsidRPr="00152D0C">
        <w:rPr>
          <w:rFonts w:asciiTheme="minorHAnsi" w:hAnsiTheme="minorHAnsi" w:cstheme="minorHAnsi"/>
        </w:rPr>
        <w:t xml:space="preserve">Postępowanie prowadzone jest na podstawie </w:t>
      </w:r>
      <w:r w:rsidR="0057026D" w:rsidRPr="00152D0C">
        <w:rPr>
          <w:rFonts w:asciiTheme="minorHAnsi" w:hAnsiTheme="minorHAnsi" w:cstheme="minorHAnsi"/>
        </w:rPr>
        <w:t>art. 132</w:t>
      </w:r>
      <w:r w:rsidR="00AD286E" w:rsidRPr="00152D0C">
        <w:rPr>
          <w:rFonts w:asciiTheme="minorHAnsi" w:hAnsiTheme="minorHAnsi" w:cstheme="minorHAnsi"/>
        </w:rPr>
        <w:t xml:space="preserve"> </w:t>
      </w:r>
      <w:r w:rsidRPr="00152D0C">
        <w:rPr>
          <w:rFonts w:asciiTheme="minorHAnsi" w:hAnsiTheme="minorHAnsi" w:cstheme="minorHAnsi"/>
        </w:rPr>
        <w:t xml:space="preserve">ustawy z dnia 11 września 2019 r. Prawo zamówień publicznych </w:t>
      </w:r>
      <w:r w:rsidR="0096301A" w:rsidRPr="00152D0C">
        <w:rPr>
          <w:rFonts w:asciiTheme="minorHAnsi" w:hAnsiTheme="minorHAnsi" w:cstheme="minorHAnsi"/>
        </w:rPr>
        <w:t>(</w:t>
      </w:r>
      <w:proofErr w:type="spellStart"/>
      <w:r w:rsidR="003A0DFB" w:rsidRPr="00152D0C">
        <w:rPr>
          <w:rFonts w:asciiTheme="minorHAnsi" w:hAnsiTheme="minorHAnsi" w:cstheme="minorHAnsi"/>
        </w:rPr>
        <w:t>t.j</w:t>
      </w:r>
      <w:proofErr w:type="spellEnd"/>
      <w:r w:rsidR="003A0DFB" w:rsidRPr="00152D0C">
        <w:rPr>
          <w:rFonts w:asciiTheme="minorHAnsi" w:hAnsiTheme="minorHAnsi" w:cstheme="minorHAnsi"/>
        </w:rPr>
        <w:t xml:space="preserve">. </w:t>
      </w:r>
      <w:r w:rsidR="0096301A" w:rsidRPr="00152D0C">
        <w:rPr>
          <w:rFonts w:asciiTheme="minorHAnsi" w:hAnsiTheme="minorHAnsi" w:cstheme="minorHAnsi"/>
        </w:rPr>
        <w:t>Dz.U. z 20</w:t>
      </w:r>
      <w:r w:rsidR="003A0DFB" w:rsidRPr="00152D0C">
        <w:rPr>
          <w:rFonts w:asciiTheme="minorHAnsi" w:hAnsiTheme="minorHAnsi" w:cstheme="minorHAnsi"/>
        </w:rPr>
        <w:t>2</w:t>
      </w:r>
      <w:r w:rsidR="00D207D9">
        <w:rPr>
          <w:rFonts w:asciiTheme="minorHAnsi" w:hAnsiTheme="minorHAnsi" w:cstheme="minorHAnsi"/>
        </w:rPr>
        <w:t>3</w:t>
      </w:r>
      <w:r w:rsidR="003A0DFB" w:rsidRPr="00152D0C">
        <w:rPr>
          <w:rFonts w:asciiTheme="minorHAnsi" w:hAnsiTheme="minorHAnsi" w:cstheme="minorHAnsi"/>
        </w:rPr>
        <w:t xml:space="preserve"> </w:t>
      </w:r>
      <w:r w:rsidR="0096301A" w:rsidRPr="00152D0C">
        <w:rPr>
          <w:rFonts w:asciiTheme="minorHAnsi" w:hAnsiTheme="minorHAnsi" w:cstheme="minorHAnsi"/>
        </w:rPr>
        <w:t xml:space="preserve">r. poz. </w:t>
      </w:r>
      <w:r w:rsidR="00D207D9">
        <w:rPr>
          <w:rFonts w:asciiTheme="minorHAnsi" w:hAnsiTheme="minorHAnsi" w:cstheme="minorHAnsi"/>
        </w:rPr>
        <w:t>1605</w:t>
      </w:r>
      <w:r w:rsidR="0096301A" w:rsidRPr="00152D0C">
        <w:rPr>
          <w:rFonts w:asciiTheme="minorHAnsi" w:hAnsiTheme="minorHAnsi" w:cstheme="minorHAnsi"/>
        </w:rPr>
        <w:t xml:space="preserve"> ze zm.) </w:t>
      </w:r>
      <w:r w:rsidRPr="00152D0C">
        <w:rPr>
          <w:rFonts w:asciiTheme="minorHAnsi" w:hAnsiTheme="minorHAnsi" w:cstheme="minorHAnsi"/>
        </w:rPr>
        <w:t>zwanej dalej „ustawą</w:t>
      </w:r>
      <w:r w:rsidR="00340209" w:rsidRPr="00152D0C">
        <w:rPr>
          <w:rFonts w:asciiTheme="minorHAnsi" w:hAnsiTheme="minorHAnsi" w:cstheme="minorHAnsi"/>
        </w:rPr>
        <w:t xml:space="preserve"> </w:t>
      </w:r>
      <w:proofErr w:type="spellStart"/>
      <w:r w:rsidR="00340209" w:rsidRPr="00152D0C">
        <w:rPr>
          <w:rFonts w:asciiTheme="minorHAnsi" w:hAnsiTheme="minorHAnsi" w:cstheme="minorHAnsi"/>
        </w:rPr>
        <w:t>Pzp</w:t>
      </w:r>
      <w:proofErr w:type="spellEnd"/>
      <w:r w:rsidRPr="00152D0C">
        <w:rPr>
          <w:rFonts w:asciiTheme="minorHAnsi" w:hAnsiTheme="minorHAnsi" w:cstheme="minorHAnsi"/>
        </w:rPr>
        <w:t xml:space="preserve">” </w:t>
      </w:r>
      <w:r w:rsidR="00340209" w:rsidRPr="00152D0C">
        <w:rPr>
          <w:rFonts w:asciiTheme="minorHAnsi" w:hAnsiTheme="minorHAnsi" w:cstheme="minorHAnsi"/>
        </w:rPr>
        <w:t>lub „</w:t>
      </w:r>
      <w:proofErr w:type="spellStart"/>
      <w:r w:rsidR="00340209" w:rsidRPr="00152D0C">
        <w:rPr>
          <w:rFonts w:asciiTheme="minorHAnsi" w:hAnsiTheme="minorHAnsi" w:cstheme="minorHAnsi"/>
        </w:rPr>
        <w:t>Pzp</w:t>
      </w:r>
      <w:proofErr w:type="spellEnd"/>
      <w:r w:rsidR="00340209" w:rsidRPr="00152D0C">
        <w:rPr>
          <w:rFonts w:asciiTheme="minorHAnsi" w:hAnsiTheme="minorHAnsi" w:cstheme="minorHAnsi"/>
        </w:rPr>
        <w:t xml:space="preserve">” </w:t>
      </w:r>
      <w:r w:rsidRPr="00152D0C">
        <w:rPr>
          <w:rFonts w:asciiTheme="minorHAnsi" w:hAnsiTheme="minorHAnsi" w:cstheme="minorHAnsi"/>
        </w:rPr>
        <w:t>i</w:t>
      </w:r>
      <w:r w:rsidR="00340209" w:rsidRPr="00152D0C">
        <w:rPr>
          <w:rFonts w:asciiTheme="minorHAnsi" w:hAnsiTheme="minorHAnsi" w:cstheme="minorHAnsi"/>
        </w:rPr>
        <w:t> </w:t>
      </w:r>
      <w:r w:rsidRPr="00152D0C">
        <w:rPr>
          <w:rFonts w:asciiTheme="minorHAnsi" w:hAnsiTheme="minorHAnsi" w:cstheme="minorHAnsi"/>
        </w:rPr>
        <w:t xml:space="preserve">przepisów wykonawczych wydanych na jej podstawie, w trybie </w:t>
      </w:r>
      <w:r w:rsidR="00AD286E" w:rsidRPr="00152D0C">
        <w:rPr>
          <w:rFonts w:asciiTheme="minorHAnsi" w:hAnsiTheme="minorHAnsi" w:cstheme="minorHAnsi"/>
        </w:rPr>
        <w:t>przetargu nieograniczonego</w:t>
      </w:r>
      <w:r w:rsidRPr="00152D0C">
        <w:rPr>
          <w:rFonts w:asciiTheme="minorHAnsi" w:hAnsiTheme="minorHAnsi" w:cstheme="minorHAnsi"/>
        </w:rPr>
        <w:t>.</w:t>
      </w:r>
    </w:p>
    <w:p w14:paraId="36720EC8" w14:textId="54D58D44" w:rsidR="00AD286E" w:rsidRPr="00152D0C" w:rsidRDefault="004801E6" w:rsidP="00CF386C">
      <w:pPr>
        <w:spacing w:after="0"/>
        <w:ind w:left="567"/>
        <w:jc w:val="both"/>
        <w:rPr>
          <w:rFonts w:asciiTheme="minorHAnsi" w:hAnsiTheme="minorHAnsi" w:cstheme="minorHAnsi"/>
          <w:u w:val="single"/>
        </w:rPr>
      </w:pPr>
      <w:r w:rsidRPr="00152D0C">
        <w:rPr>
          <w:rFonts w:asciiTheme="minorHAnsi" w:hAnsiTheme="minorHAnsi" w:cstheme="minorHAnsi"/>
          <w:u w:val="single"/>
        </w:rPr>
        <w:t>Zamawiający</w:t>
      </w:r>
      <w:r w:rsidR="00AD286E" w:rsidRPr="00152D0C">
        <w:rPr>
          <w:rFonts w:asciiTheme="minorHAnsi" w:hAnsiTheme="minorHAnsi" w:cstheme="minorHAnsi"/>
          <w:u w:val="single"/>
        </w:rPr>
        <w:t xml:space="preserve"> przewiduje zastosowanie odwróconej kolejności oceny</w:t>
      </w:r>
      <w:r w:rsidRPr="00152D0C">
        <w:rPr>
          <w:rFonts w:asciiTheme="minorHAnsi" w:hAnsiTheme="minorHAnsi" w:cstheme="minorHAnsi"/>
          <w:u w:val="single"/>
        </w:rPr>
        <w:t xml:space="preserve"> ofert zgodnie z art. 139 ustawy </w:t>
      </w:r>
      <w:proofErr w:type="spellStart"/>
      <w:r w:rsidRPr="00CC19C0">
        <w:rPr>
          <w:rFonts w:asciiTheme="minorHAnsi" w:hAnsiTheme="minorHAnsi" w:cstheme="minorHAnsi"/>
          <w:u w:val="single"/>
        </w:rPr>
        <w:t>Pzp</w:t>
      </w:r>
      <w:proofErr w:type="spellEnd"/>
      <w:r w:rsidR="00257874" w:rsidRPr="00CC19C0">
        <w:rPr>
          <w:rFonts w:asciiTheme="minorHAnsi" w:hAnsiTheme="minorHAnsi" w:cstheme="minorHAnsi"/>
          <w:u w:val="single"/>
        </w:rPr>
        <w:t xml:space="preserve"> </w:t>
      </w:r>
      <w:r w:rsidR="00257874" w:rsidRPr="00CC19C0">
        <w:rPr>
          <w:rFonts w:asciiTheme="minorHAnsi" w:hAnsiTheme="minorHAnsi" w:cstheme="minorHAnsi"/>
        </w:rPr>
        <w:t>tj. Zamawiający najpierw dokona badania i oceny ofert, a  następnie dokona kwalifikacji</w:t>
      </w:r>
      <w:r w:rsidR="00257874" w:rsidRPr="00152D0C">
        <w:rPr>
          <w:rFonts w:asciiTheme="minorHAnsi" w:hAnsiTheme="minorHAnsi" w:cstheme="minorHAnsi"/>
        </w:rPr>
        <w:t xml:space="preserve"> podmiotowej Wykonawcy, którego oferta została najwyżej oceniona, w zakresie braku podstaw wykluczenia oraz spełniania warunków udziału w postępowaniu.</w:t>
      </w:r>
    </w:p>
    <w:p w14:paraId="5ED2B315" w14:textId="525D0A11" w:rsidR="003B365D" w:rsidRPr="00152D0C" w:rsidRDefault="003B365D" w:rsidP="00CF386C">
      <w:pPr>
        <w:spacing w:after="0"/>
        <w:ind w:left="567"/>
        <w:jc w:val="both"/>
        <w:rPr>
          <w:rFonts w:asciiTheme="minorHAnsi" w:hAnsiTheme="minorHAnsi" w:cstheme="minorHAnsi"/>
          <w:u w:val="single"/>
        </w:rPr>
      </w:pPr>
      <w:r w:rsidRPr="00152D0C">
        <w:rPr>
          <w:rFonts w:asciiTheme="minorHAnsi" w:hAnsiTheme="minorHAnsi" w:cstheme="minorHAnsi"/>
          <w:u w:val="single"/>
        </w:rPr>
        <w:t>Zamawiający nie przewiduje zastosowania aukcji elektronicznej w niniejszym postępowaniu.</w:t>
      </w:r>
    </w:p>
    <w:p w14:paraId="565801B8" w14:textId="6424C0F9" w:rsidR="000A692A" w:rsidRPr="00152D0C" w:rsidRDefault="000A692A" w:rsidP="00CF386C">
      <w:pPr>
        <w:spacing w:after="0"/>
        <w:ind w:left="567"/>
        <w:jc w:val="both"/>
        <w:rPr>
          <w:rFonts w:asciiTheme="minorHAnsi" w:hAnsiTheme="minorHAnsi" w:cstheme="minorHAnsi"/>
          <w:bCs/>
          <w:iCs/>
          <w:u w:val="single"/>
        </w:rPr>
      </w:pPr>
      <w:r w:rsidRPr="00152D0C">
        <w:rPr>
          <w:rFonts w:asciiTheme="minorHAnsi" w:hAnsiTheme="minorHAnsi" w:cstheme="minorHAnsi"/>
          <w:bCs/>
          <w:iCs/>
          <w:u w:val="single"/>
        </w:rPr>
        <w:t xml:space="preserve">Powyższe postępowanie nie prowadzi do zawarcia umowy ramowej. </w:t>
      </w:r>
    </w:p>
    <w:p w14:paraId="542D2137"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Opis przedmiotu zamówienia</w:t>
      </w:r>
    </w:p>
    <w:p w14:paraId="1AB06055" w14:textId="3969EA0F" w:rsidR="00257874" w:rsidRPr="00CC19C0" w:rsidRDefault="00E02A4B" w:rsidP="00502106">
      <w:pPr>
        <w:pStyle w:val="Bezodstpw"/>
        <w:numPr>
          <w:ilvl w:val="0"/>
          <w:numId w:val="21"/>
        </w:numPr>
        <w:tabs>
          <w:tab w:val="clear" w:pos="454"/>
        </w:tabs>
        <w:spacing w:line="259" w:lineRule="auto"/>
        <w:ind w:left="426" w:hanging="426"/>
        <w:jc w:val="both"/>
        <w:rPr>
          <w:rFonts w:asciiTheme="minorHAnsi" w:hAnsiTheme="minorHAnsi" w:cstheme="minorHAnsi"/>
          <w:b/>
          <w:bCs/>
          <w:kern w:val="3"/>
          <w:sz w:val="22"/>
          <w:szCs w:val="22"/>
          <w:highlight w:val="yellow"/>
          <w:lang w:bidi="hi-IN"/>
        </w:rPr>
      </w:pPr>
      <w:r w:rsidRPr="00CC19C0">
        <w:rPr>
          <w:rFonts w:asciiTheme="minorHAnsi" w:hAnsiTheme="minorHAnsi" w:cstheme="minorHAnsi"/>
          <w:sz w:val="22"/>
          <w:szCs w:val="22"/>
        </w:rPr>
        <w:t xml:space="preserve">Przedmiotem zamówienia </w:t>
      </w:r>
      <w:r w:rsidR="00120BD2" w:rsidRPr="00CC19C0">
        <w:rPr>
          <w:rFonts w:asciiTheme="minorHAnsi" w:hAnsiTheme="minorHAnsi" w:cstheme="minorHAnsi"/>
          <w:sz w:val="22"/>
          <w:szCs w:val="22"/>
        </w:rPr>
        <w:t>jest wymiana zdelegalizowanych wodomierzy na nowe urządzenia z modułem radiowym w lokalach mieszkalnych i użytkowych usytuowanych w Łodzi zgodnie z wykazem adresow</w:t>
      </w:r>
      <w:r w:rsidR="00831C59" w:rsidRPr="00CC19C0">
        <w:rPr>
          <w:rFonts w:asciiTheme="minorHAnsi" w:hAnsiTheme="minorHAnsi" w:cstheme="minorHAnsi"/>
          <w:sz w:val="22"/>
          <w:szCs w:val="22"/>
        </w:rPr>
        <w:t>o</w:t>
      </w:r>
      <w:r w:rsidR="00831C59">
        <w:rPr>
          <w:rFonts w:asciiTheme="minorHAnsi" w:hAnsiTheme="minorHAnsi" w:cstheme="minorHAnsi"/>
          <w:sz w:val="22"/>
          <w:szCs w:val="22"/>
        </w:rPr>
        <w:t>-</w:t>
      </w:r>
      <w:r w:rsidR="00831C59" w:rsidRPr="00CC19C0">
        <w:rPr>
          <w:rFonts w:asciiTheme="minorHAnsi" w:hAnsiTheme="minorHAnsi" w:cstheme="minorHAnsi"/>
          <w:sz w:val="22"/>
          <w:szCs w:val="22"/>
          <w:highlight w:val="yellow"/>
        </w:rPr>
        <w:t>ilościowym</w:t>
      </w:r>
      <w:r w:rsidR="00120BD2" w:rsidRPr="00CC19C0">
        <w:rPr>
          <w:rFonts w:asciiTheme="minorHAnsi" w:hAnsiTheme="minorHAnsi" w:cstheme="minorHAnsi"/>
          <w:sz w:val="22"/>
          <w:szCs w:val="22"/>
          <w:highlight w:val="yellow"/>
        </w:rPr>
        <w:t xml:space="preserve"> w ilości </w:t>
      </w:r>
      <w:r w:rsidR="003D60E8">
        <w:rPr>
          <w:rFonts w:asciiTheme="minorHAnsi" w:hAnsiTheme="minorHAnsi" w:cstheme="minorHAnsi"/>
          <w:sz w:val="22"/>
          <w:szCs w:val="22"/>
          <w:highlight w:val="yellow"/>
        </w:rPr>
        <w:t>1515</w:t>
      </w:r>
      <w:r w:rsidR="00120BD2" w:rsidRPr="00CC19C0">
        <w:rPr>
          <w:rFonts w:asciiTheme="minorHAnsi" w:hAnsiTheme="minorHAnsi" w:cstheme="minorHAnsi"/>
          <w:sz w:val="22"/>
          <w:szCs w:val="22"/>
          <w:highlight w:val="yellow"/>
        </w:rPr>
        <w:t xml:space="preserve"> szt.</w:t>
      </w:r>
      <w:r w:rsidR="00092BA5" w:rsidRPr="00CC19C0">
        <w:rPr>
          <w:rFonts w:asciiTheme="minorHAnsi" w:hAnsiTheme="minorHAnsi" w:cstheme="minorHAnsi"/>
          <w:sz w:val="22"/>
          <w:szCs w:val="22"/>
          <w:highlight w:val="yellow"/>
        </w:rPr>
        <w:t xml:space="preserve"> </w:t>
      </w:r>
      <w:r w:rsidR="008437CE" w:rsidRPr="00CC19C0">
        <w:rPr>
          <w:rFonts w:asciiTheme="minorHAnsi" w:hAnsiTheme="minorHAnsi" w:cstheme="minorHAnsi"/>
          <w:sz w:val="22"/>
          <w:szCs w:val="22"/>
          <w:highlight w:val="yellow"/>
        </w:rPr>
        <w:t xml:space="preserve"> </w:t>
      </w:r>
      <w:bookmarkStart w:id="3" w:name="_Hlk120259506"/>
      <w:r w:rsidR="008437CE" w:rsidRPr="00CC19C0">
        <w:rPr>
          <w:rFonts w:asciiTheme="minorHAnsi" w:hAnsiTheme="minorHAnsi" w:cstheme="minorHAnsi"/>
          <w:sz w:val="22"/>
          <w:szCs w:val="22"/>
          <w:highlight w:val="yellow"/>
        </w:rPr>
        <w:t xml:space="preserve">Szczegółowy opis przedmiotu zamówienia </w:t>
      </w:r>
      <w:r w:rsidR="0095580F">
        <w:rPr>
          <w:rFonts w:asciiTheme="minorHAnsi" w:hAnsiTheme="minorHAnsi" w:cstheme="minorHAnsi"/>
          <w:sz w:val="22"/>
          <w:szCs w:val="22"/>
          <w:highlight w:val="yellow"/>
        </w:rPr>
        <w:t xml:space="preserve"> i wykaz ilościowo-adresowy </w:t>
      </w:r>
      <w:r w:rsidR="008437CE" w:rsidRPr="00CC19C0">
        <w:rPr>
          <w:rFonts w:asciiTheme="minorHAnsi" w:hAnsiTheme="minorHAnsi" w:cstheme="minorHAnsi"/>
          <w:sz w:val="22"/>
          <w:szCs w:val="22"/>
          <w:highlight w:val="yellow"/>
        </w:rPr>
        <w:t xml:space="preserve">zawiera załącznik nr </w:t>
      </w:r>
      <w:r w:rsidR="00257874" w:rsidRPr="00CC19C0">
        <w:rPr>
          <w:rFonts w:asciiTheme="minorHAnsi" w:hAnsiTheme="minorHAnsi" w:cstheme="minorHAnsi"/>
          <w:sz w:val="22"/>
          <w:szCs w:val="22"/>
          <w:highlight w:val="yellow"/>
        </w:rPr>
        <w:t xml:space="preserve"> </w:t>
      </w:r>
      <w:r w:rsidR="00831C59" w:rsidRPr="00CC19C0">
        <w:rPr>
          <w:rFonts w:asciiTheme="minorHAnsi" w:hAnsiTheme="minorHAnsi" w:cstheme="minorHAnsi"/>
          <w:sz w:val="22"/>
          <w:szCs w:val="22"/>
          <w:highlight w:val="yellow"/>
        </w:rPr>
        <w:t>2</w:t>
      </w:r>
      <w:r w:rsidR="008437CE" w:rsidRPr="00CC19C0">
        <w:rPr>
          <w:rFonts w:asciiTheme="minorHAnsi" w:hAnsiTheme="minorHAnsi" w:cstheme="minorHAnsi"/>
          <w:sz w:val="22"/>
          <w:szCs w:val="22"/>
          <w:highlight w:val="yellow"/>
        </w:rPr>
        <w:t xml:space="preserve"> do SWZ</w:t>
      </w:r>
      <w:r w:rsidR="00831C59" w:rsidRPr="00CC19C0">
        <w:rPr>
          <w:rFonts w:asciiTheme="minorHAnsi" w:hAnsiTheme="minorHAnsi" w:cstheme="minorHAnsi"/>
          <w:sz w:val="22"/>
          <w:szCs w:val="22"/>
          <w:highlight w:val="yellow"/>
        </w:rPr>
        <w:t xml:space="preserve"> i projekt umowy (załącznik nr 7 do SWZ)</w:t>
      </w:r>
      <w:r w:rsidR="00120BD2" w:rsidRPr="00CC19C0">
        <w:rPr>
          <w:rFonts w:asciiTheme="minorHAnsi" w:hAnsiTheme="minorHAnsi" w:cstheme="minorHAnsi"/>
          <w:sz w:val="22"/>
          <w:szCs w:val="22"/>
          <w:highlight w:val="yellow"/>
        </w:rPr>
        <w:t>.</w:t>
      </w:r>
      <w:r w:rsidR="0066676F" w:rsidRPr="00CC19C0">
        <w:rPr>
          <w:rFonts w:asciiTheme="minorHAnsi" w:hAnsiTheme="minorHAnsi" w:cstheme="minorHAnsi"/>
          <w:sz w:val="22"/>
          <w:szCs w:val="22"/>
          <w:highlight w:val="yellow"/>
        </w:rPr>
        <w:t xml:space="preserve"> </w:t>
      </w:r>
      <w:bookmarkEnd w:id="3"/>
    </w:p>
    <w:p w14:paraId="6F881A21" w14:textId="77777777" w:rsidR="003B365D" w:rsidRPr="00152D0C" w:rsidRDefault="003B365D"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152D0C">
        <w:rPr>
          <w:rFonts w:asciiTheme="minorHAnsi" w:hAnsiTheme="minorHAnsi" w:cstheme="minorHAnsi"/>
          <w:sz w:val="22"/>
          <w:szCs w:val="22"/>
        </w:rPr>
        <w:t xml:space="preserve">Kod ze Wspólnego Słownika Zamówień (CPV): </w:t>
      </w:r>
    </w:p>
    <w:p w14:paraId="16B762AF" w14:textId="77777777" w:rsidR="00120BD2" w:rsidRPr="00120BD2" w:rsidRDefault="00120BD2" w:rsidP="00120BD2">
      <w:pPr>
        <w:spacing w:after="120"/>
        <w:ind w:left="567"/>
        <w:rPr>
          <w:rFonts w:cs="Calibri"/>
          <w:b/>
          <w:lang w:eastAsia="pl-PL"/>
        </w:rPr>
      </w:pPr>
      <w:r w:rsidRPr="00120BD2">
        <w:rPr>
          <w:b/>
          <w:color w:val="000000"/>
        </w:rPr>
        <w:t>38421100-3 wodomierze</w:t>
      </w:r>
    </w:p>
    <w:p w14:paraId="14518AE0" w14:textId="77777777" w:rsidR="00120BD2" w:rsidRPr="00696E8E" w:rsidRDefault="00120BD2" w:rsidP="00120BD2">
      <w:pPr>
        <w:pStyle w:val="Akapitzlist"/>
        <w:spacing w:line="360" w:lineRule="auto"/>
        <w:ind w:left="567"/>
        <w:jc w:val="both"/>
        <w:rPr>
          <w:rFonts w:cs="Calibri"/>
          <w:b/>
        </w:rPr>
      </w:pPr>
      <w:r w:rsidRPr="003C3F75">
        <w:rPr>
          <w:b/>
          <w:color w:val="000000"/>
        </w:rPr>
        <w:t>51210000-7 usługi instalowania urządzeń pomiarowych</w:t>
      </w:r>
      <w:r w:rsidRPr="003C3F75">
        <w:rPr>
          <w:rFonts w:cs="Calibri"/>
          <w:b/>
        </w:rPr>
        <w:t xml:space="preserve"> </w:t>
      </w:r>
    </w:p>
    <w:p w14:paraId="0C688B00" w14:textId="0431AB0F" w:rsidR="003B365D" w:rsidRPr="00152D0C" w:rsidRDefault="003B365D"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152D0C">
        <w:rPr>
          <w:rFonts w:asciiTheme="minorHAnsi" w:hAnsiTheme="minorHAnsi" w:cstheme="minorHAnsi"/>
          <w:sz w:val="22"/>
          <w:szCs w:val="22"/>
        </w:rPr>
        <w:t>Realizacja zamówienia podlega prawu polskiemu, w tym w szczególności ustawie z dnia 23 kwietnia 1964 r. Kodeks cywilny (</w:t>
      </w:r>
      <w:proofErr w:type="spellStart"/>
      <w:r w:rsidRPr="00152D0C">
        <w:rPr>
          <w:rFonts w:asciiTheme="minorHAnsi" w:hAnsiTheme="minorHAnsi" w:cstheme="minorHAnsi"/>
          <w:sz w:val="22"/>
          <w:szCs w:val="22"/>
        </w:rPr>
        <w:t>t</w:t>
      </w:r>
      <w:r w:rsidR="0096301A" w:rsidRPr="00152D0C">
        <w:rPr>
          <w:rFonts w:asciiTheme="minorHAnsi" w:hAnsiTheme="minorHAnsi" w:cstheme="minorHAnsi"/>
          <w:sz w:val="22"/>
          <w:szCs w:val="22"/>
        </w:rPr>
        <w:t>.</w:t>
      </w:r>
      <w:r w:rsidRPr="00152D0C">
        <w:rPr>
          <w:rFonts w:asciiTheme="minorHAnsi" w:hAnsiTheme="minorHAnsi" w:cstheme="minorHAnsi"/>
          <w:sz w:val="22"/>
          <w:szCs w:val="22"/>
        </w:rPr>
        <w:t>j</w:t>
      </w:r>
      <w:proofErr w:type="spellEnd"/>
      <w:r w:rsidRPr="00152D0C">
        <w:rPr>
          <w:rFonts w:asciiTheme="minorHAnsi" w:hAnsiTheme="minorHAnsi" w:cstheme="minorHAnsi"/>
          <w:sz w:val="22"/>
          <w:szCs w:val="22"/>
        </w:rPr>
        <w:t>. Dz.U. z 202</w:t>
      </w:r>
      <w:r w:rsidR="003D60E8">
        <w:rPr>
          <w:rFonts w:asciiTheme="minorHAnsi" w:hAnsiTheme="minorHAnsi" w:cstheme="minorHAnsi"/>
          <w:sz w:val="22"/>
          <w:szCs w:val="22"/>
        </w:rPr>
        <w:t>3</w:t>
      </w:r>
      <w:r w:rsidRPr="00152D0C">
        <w:rPr>
          <w:rFonts w:asciiTheme="minorHAnsi" w:hAnsiTheme="minorHAnsi" w:cstheme="minorHAnsi"/>
          <w:sz w:val="22"/>
          <w:szCs w:val="22"/>
        </w:rPr>
        <w:t xml:space="preserve"> r. poz. </w:t>
      </w:r>
      <w:r w:rsidR="003D60E8">
        <w:rPr>
          <w:rFonts w:asciiTheme="minorHAnsi" w:hAnsiTheme="minorHAnsi" w:cstheme="minorHAnsi"/>
          <w:sz w:val="22"/>
          <w:szCs w:val="22"/>
        </w:rPr>
        <w:t>1610</w:t>
      </w:r>
      <w:r w:rsidR="00DF5151" w:rsidRPr="00152D0C">
        <w:rPr>
          <w:rFonts w:asciiTheme="minorHAnsi" w:hAnsiTheme="minorHAnsi" w:cstheme="minorHAnsi"/>
          <w:sz w:val="22"/>
          <w:szCs w:val="22"/>
        </w:rPr>
        <w:t xml:space="preserve"> ze zm.</w:t>
      </w:r>
      <w:r w:rsidRPr="00152D0C">
        <w:rPr>
          <w:rFonts w:asciiTheme="minorHAnsi" w:hAnsiTheme="minorHAnsi" w:cstheme="minorHAnsi"/>
          <w:sz w:val="22"/>
          <w:szCs w:val="22"/>
        </w:rPr>
        <w:t xml:space="preserve">) i ustawie z dnia </w:t>
      </w:r>
      <w:r w:rsidR="00340209" w:rsidRPr="00152D0C">
        <w:rPr>
          <w:rFonts w:asciiTheme="minorHAnsi" w:hAnsiTheme="minorHAnsi" w:cstheme="minorHAnsi"/>
          <w:sz w:val="22"/>
          <w:szCs w:val="22"/>
        </w:rPr>
        <w:t>11 września 2019 r. Prawo zamówień publicznych</w:t>
      </w:r>
      <w:r w:rsidR="00200958" w:rsidRPr="00152D0C">
        <w:rPr>
          <w:rFonts w:asciiTheme="minorHAnsi" w:hAnsiTheme="minorHAnsi" w:cstheme="minorHAnsi"/>
          <w:sz w:val="22"/>
          <w:szCs w:val="22"/>
        </w:rPr>
        <w:t xml:space="preserve"> </w:t>
      </w:r>
      <w:bookmarkStart w:id="4" w:name="_Hlk64457704"/>
      <w:r w:rsidR="00340209" w:rsidRPr="00152D0C">
        <w:rPr>
          <w:rFonts w:asciiTheme="minorHAnsi" w:hAnsiTheme="minorHAnsi" w:cstheme="minorHAnsi"/>
          <w:sz w:val="22"/>
          <w:szCs w:val="22"/>
        </w:rPr>
        <w:t>(Dz.U. z 20</w:t>
      </w:r>
      <w:r w:rsidR="00CB124F" w:rsidRPr="00152D0C">
        <w:rPr>
          <w:rFonts w:asciiTheme="minorHAnsi" w:hAnsiTheme="minorHAnsi" w:cstheme="minorHAnsi"/>
          <w:sz w:val="22"/>
          <w:szCs w:val="22"/>
        </w:rPr>
        <w:t>2</w:t>
      </w:r>
      <w:r w:rsidR="003D60E8">
        <w:rPr>
          <w:rFonts w:asciiTheme="minorHAnsi" w:hAnsiTheme="minorHAnsi" w:cstheme="minorHAnsi"/>
          <w:sz w:val="22"/>
          <w:szCs w:val="22"/>
        </w:rPr>
        <w:t>3</w:t>
      </w:r>
      <w:r w:rsidR="00340209" w:rsidRPr="00152D0C">
        <w:rPr>
          <w:rFonts w:asciiTheme="minorHAnsi" w:hAnsiTheme="minorHAnsi" w:cstheme="minorHAnsi"/>
          <w:sz w:val="22"/>
          <w:szCs w:val="22"/>
        </w:rPr>
        <w:t xml:space="preserve"> r. poz. </w:t>
      </w:r>
      <w:r w:rsidR="003D60E8">
        <w:rPr>
          <w:rFonts w:asciiTheme="minorHAnsi" w:hAnsiTheme="minorHAnsi" w:cstheme="minorHAnsi"/>
          <w:sz w:val="22"/>
          <w:szCs w:val="22"/>
        </w:rPr>
        <w:t>1605</w:t>
      </w:r>
      <w:r w:rsidR="00340209" w:rsidRPr="00152D0C">
        <w:rPr>
          <w:rFonts w:asciiTheme="minorHAnsi" w:hAnsiTheme="minorHAnsi" w:cstheme="minorHAnsi"/>
          <w:sz w:val="22"/>
          <w:szCs w:val="22"/>
        </w:rPr>
        <w:t xml:space="preserve"> ze zm.).</w:t>
      </w:r>
    </w:p>
    <w:p w14:paraId="13B8F0F3" w14:textId="323CD40A" w:rsidR="005E2816" w:rsidRPr="00152D0C" w:rsidRDefault="005E2816" w:rsidP="00A72376">
      <w:pPr>
        <w:pStyle w:val="Akapitzlist"/>
        <w:numPr>
          <w:ilvl w:val="0"/>
          <w:numId w:val="21"/>
        </w:numPr>
        <w:tabs>
          <w:tab w:val="clear" w:pos="454"/>
        </w:tabs>
        <w:ind w:left="567" w:hanging="567"/>
        <w:jc w:val="both"/>
        <w:rPr>
          <w:rFonts w:asciiTheme="minorHAnsi" w:eastAsia="Times New Roman" w:hAnsiTheme="minorHAnsi" w:cstheme="minorHAnsi"/>
          <w:u w:val="single"/>
          <w:lang w:eastAsia="pl-PL"/>
        </w:rPr>
      </w:pPr>
      <w:r w:rsidRPr="00152D0C">
        <w:rPr>
          <w:rFonts w:asciiTheme="minorHAnsi" w:eastAsia="Times New Roman" w:hAnsiTheme="minorHAnsi" w:cstheme="minorHAnsi"/>
          <w:u w:val="single"/>
          <w:lang w:eastAsia="pl-PL"/>
        </w:rPr>
        <w:t xml:space="preserve">Zamawiający </w:t>
      </w:r>
      <w:r w:rsidR="00120BD2">
        <w:rPr>
          <w:rFonts w:asciiTheme="minorHAnsi" w:eastAsia="Times New Roman" w:hAnsiTheme="minorHAnsi" w:cstheme="minorHAnsi"/>
          <w:u w:val="single"/>
          <w:lang w:eastAsia="pl-PL"/>
        </w:rPr>
        <w:t xml:space="preserve">nie </w:t>
      </w:r>
      <w:r w:rsidRPr="00152D0C">
        <w:rPr>
          <w:rFonts w:asciiTheme="minorHAnsi" w:eastAsia="Times New Roman" w:hAnsiTheme="minorHAnsi" w:cstheme="minorHAnsi"/>
          <w:u w:val="single"/>
          <w:lang w:eastAsia="pl-PL"/>
        </w:rPr>
        <w:t>dopuszcza składani</w:t>
      </w:r>
      <w:r w:rsidR="00120BD2">
        <w:rPr>
          <w:rFonts w:asciiTheme="minorHAnsi" w:eastAsia="Times New Roman" w:hAnsiTheme="minorHAnsi" w:cstheme="minorHAnsi"/>
          <w:u w:val="single"/>
          <w:lang w:eastAsia="pl-PL"/>
        </w:rPr>
        <w:t>a</w:t>
      </w:r>
      <w:r w:rsidRPr="00152D0C">
        <w:rPr>
          <w:rFonts w:asciiTheme="minorHAnsi" w:eastAsia="Times New Roman" w:hAnsiTheme="minorHAnsi" w:cstheme="minorHAnsi"/>
          <w:u w:val="single"/>
          <w:lang w:eastAsia="pl-PL"/>
        </w:rPr>
        <w:t xml:space="preserve"> ofert częściowych. Wykonawca może złożyć </w:t>
      </w:r>
      <w:r w:rsidR="00120BD2">
        <w:rPr>
          <w:rFonts w:asciiTheme="minorHAnsi" w:eastAsia="Times New Roman" w:hAnsiTheme="minorHAnsi" w:cstheme="minorHAnsi"/>
          <w:u w:val="single"/>
          <w:lang w:eastAsia="pl-PL"/>
        </w:rPr>
        <w:t xml:space="preserve">1 </w:t>
      </w:r>
      <w:r w:rsidR="002E14F4" w:rsidRPr="00152D0C">
        <w:rPr>
          <w:rFonts w:asciiTheme="minorHAnsi" w:eastAsia="Times New Roman" w:hAnsiTheme="minorHAnsi" w:cstheme="minorHAnsi"/>
          <w:u w:val="single"/>
          <w:lang w:eastAsia="pl-PL"/>
        </w:rPr>
        <w:t xml:space="preserve">ofertę </w:t>
      </w:r>
      <w:r w:rsidR="00120BD2">
        <w:rPr>
          <w:rFonts w:asciiTheme="minorHAnsi" w:eastAsia="Times New Roman" w:hAnsiTheme="minorHAnsi" w:cstheme="minorHAnsi"/>
          <w:u w:val="single"/>
          <w:lang w:eastAsia="pl-PL"/>
        </w:rPr>
        <w:t>na całość zamówienia.</w:t>
      </w:r>
    </w:p>
    <w:bookmarkEnd w:id="4"/>
    <w:p w14:paraId="21A93F97" w14:textId="77777777" w:rsidR="003B365D" w:rsidRPr="00152D0C" w:rsidRDefault="003B365D" w:rsidP="00DF5151">
      <w:pPr>
        <w:pStyle w:val="Bezodstpw"/>
        <w:numPr>
          <w:ilvl w:val="0"/>
          <w:numId w:val="21"/>
        </w:numPr>
        <w:tabs>
          <w:tab w:val="clear" w:pos="454"/>
        </w:tabs>
        <w:spacing w:line="259" w:lineRule="auto"/>
        <w:ind w:left="567" w:hanging="567"/>
        <w:jc w:val="both"/>
        <w:rPr>
          <w:rFonts w:asciiTheme="minorHAnsi" w:hAnsiTheme="minorHAnsi" w:cstheme="minorHAnsi"/>
          <w:sz w:val="22"/>
          <w:szCs w:val="22"/>
        </w:rPr>
      </w:pPr>
      <w:r w:rsidRPr="00152D0C">
        <w:rPr>
          <w:rFonts w:asciiTheme="minorHAnsi" w:hAnsiTheme="minorHAnsi" w:cstheme="minorHAnsi"/>
          <w:sz w:val="22"/>
          <w:szCs w:val="22"/>
        </w:rPr>
        <w:t xml:space="preserve">Zamawiający </w:t>
      </w:r>
      <w:r w:rsidRPr="00152D0C">
        <w:rPr>
          <w:rFonts w:asciiTheme="minorHAnsi" w:hAnsiTheme="minorHAnsi" w:cstheme="minorHAnsi"/>
          <w:sz w:val="22"/>
          <w:szCs w:val="22"/>
          <w:u w:val="single"/>
        </w:rPr>
        <w:t>nie dopuszcza</w:t>
      </w:r>
      <w:r w:rsidRPr="00152D0C">
        <w:rPr>
          <w:rFonts w:asciiTheme="minorHAnsi" w:hAnsiTheme="minorHAnsi" w:cstheme="minorHAnsi"/>
          <w:sz w:val="22"/>
          <w:szCs w:val="22"/>
        </w:rPr>
        <w:t xml:space="preserve"> składania ofert wariantowych.</w:t>
      </w:r>
    </w:p>
    <w:p w14:paraId="0A41EA30" w14:textId="7961F79D" w:rsidR="000A692A" w:rsidRPr="00E73794" w:rsidRDefault="003B365D" w:rsidP="003E2FC3">
      <w:pPr>
        <w:pStyle w:val="Akapitzlist"/>
        <w:numPr>
          <w:ilvl w:val="0"/>
          <w:numId w:val="21"/>
        </w:numPr>
        <w:tabs>
          <w:tab w:val="clear" w:pos="454"/>
        </w:tabs>
        <w:ind w:left="567" w:hanging="567"/>
        <w:jc w:val="both"/>
        <w:rPr>
          <w:rFonts w:asciiTheme="minorHAnsi" w:eastAsia="Times New Roman" w:hAnsiTheme="minorHAnsi" w:cstheme="minorHAnsi"/>
          <w:lang w:eastAsia="pl-PL"/>
        </w:rPr>
      </w:pPr>
      <w:r w:rsidRPr="00120BD2">
        <w:rPr>
          <w:rFonts w:asciiTheme="minorHAnsi" w:hAnsiTheme="minorHAnsi" w:cstheme="minorHAnsi"/>
        </w:rPr>
        <w:t xml:space="preserve">Zamawiający </w:t>
      </w:r>
      <w:r w:rsidR="00120BD2" w:rsidRPr="00120BD2">
        <w:rPr>
          <w:rFonts w:asciiTheme="minorHAnsi" w:hAnsiTheme="minorHAnsi" w:cstheme="minorHAnsi"/>
        </w:rPr>
        <w:t xml:space="preserve">nie </w:t>
      </w:r>
      <w:r w:rsidRPr="00120BD2">
        <w:rPr>
          <w:rFonts w:asciiTheme="minorHAnsi" w:hAnsiTheme="minorHAnsi" w:cstheme="minorHAnsi"/>
          <w:u w:val="single"/>
        </w:rPr>
        <w:t>przewiduje możliwoś</w:t>
      </w:r>
      <w:r w:rsidR="00CA761E" w:rsidRPr="00120BD2">
        <w:rPr>
          <w:rFonts w:asciiTheme="minorHAnsi" w:hAnsiTheme="minorHAnsi" w:cstheme="minorHAnsi"/>
          <w:u w:val="single"/>
        </w:rPr>
        <w:t>ci</w:t>
      </w:r>
      <w:r w:rsidRPr="00120BD2">
        <w:rPr>
          <w:rFonts w:asciiTheme="minorHAnsi" w:hAnsiTheme="minorHAnsi" w:cstheme="minorHAnsi"/>
        </w:rPr>
        <w:t xml:space="preserve"> udzielenia zamówień, o których mowa w art. 214 ust. 1 pkt 7 ustawy </w:t>
      </w:r>
      <w:proofErr w:type="spellStart"/>
      <w:r w:rsidRPr="00120BD2">
        <w:rPr>
          <w:rFonts w:asciiTheme="minorHAnsi" w:hAnsiTheme="minorHAnsi" w:cstheme="minorHAnsi"/>
        </w:rPr>
        <w:t>Pzp</w:t>
      </w:r>
      <w:proofErr w:type="spellEnd"/>
      <w:r w:rsidR="00120BD2" w:rsidRPr="00120BD2">
        <w:rPr>
          <w:rFonts w:asciiTheme="minorHAnsi" w:hAnsiTheme="minorHAnsi" w:cstheme="minorHAnsi"/>
        </w:rPr>
        <w:t>.</w:t>
      </w:r>
      <w:r w:rsidR="00DC5690" w:rsidRPr="00120BD2">
        <w:rPr>
          <w:rFonts w:asciiTheme="minorHAnsi" w:hAnsiTheme="minorHAnsi" w:cstheme="minorHAnsi"/>
        </w:rPr>
        <w:t xml:space="preserve"> </w:t>
      </w:r>
    </w:p>
    <w:p w14:paraId="55A915CD" w14:textId="5304EB62" w:rsidR="00E73794" w:rsidRPr="00120BD2" w:rsidRDefault="00E73794" w:rsidP="003E2FC3">
      <w:pPr>
        <w:pStyle w:val="Akapitzlist"/>
        <w:numPr>
          <w:ilvl w:val="0"/>
          <w:numId w:val="21"/>
        </w:numPr>
        <w:tabs>
          <w:tab w:val="clear" w:pos="454"/>
        </w:tabs>
        <w:ind w:left="567" w:hanging="567"/>
        <w:jc w:val="both"/>
        <w:rPr>
          <w:rFonts w:asciiTheme="minorHAnsi" w:eastAsia="Times New Roman" w:hAnsiTheme="minorHAnsi" w:cstheme="minorHAnsi"/>
          <w:lang w:eastAsia="pl-PL"/>
        </w:rPr>
      </w:pPr>
      <w:r w:rsidRPr="00E73794">
        <w:rPr>
          <w:rFonts w:asciiTheme="minorHAnsi" w:eastAsia="Times New Roman" w:hAnsiTheme="minorHAnsi" w:cstheme="minorHAnsi"/>
          <w:lang w:eastAsia="pl-PL"/>
        </w:rPr>
        <w:t>Zamawiający nie zastrzega obowiązku osobistego wykonania zamówienia.</w:t>
      </w:r>
    </w:p>
    <w:p w14:paraId="542A2EB2" w14:textId="1706726E" w:rsidR="00152D0C" w:rsidRPr="00152D0C" w:rsidRDefault="00152D0C" w:rsidP="00152D0C">
      <w:pPr>
        <w:pStyle w:val="Default1"/>
        <w:numPr>
          <w:ilvl w:val="0"/>
          <w:numId w:val="21"/>
        </w:numPr>
        <w:tabs>
          <w:tab w:val="clear" w:pos="454"/>
        </w:tabs>
        <w:spacing w:line="276" w:lineRule="auto"/>
        <w:ind w:left="567" w:hanging="567"/>
        <w:jc w:val="both"/>
        <w:rPr>
          <w:rFonts w:asciiTheme="minorHAnsi" w:hAnsiTheme="minorHAnsi" w:cstheme="minorHAnsi"/>
          <w:color w:val="auto"/>
          <w:sz w:val="22"/>
          <w:szCs w:val="22"/>
        </w:rPr>
      </w:pPr>
      <w:r w:rsidRPr="00152D0C">
        <w:rPr>
          <w:rFonts w:asciiTheme="minorHAnsi" w:hAnsiTheme="minorHAnsi" w:cstheme="minorHAnsi"/>
          <w:color w:val="auto"/>
          <w:sz w:val="22"/>
          <w:szCs w:val="22"/>
        </w:rPr>
        <w:t>Zamawiający wymaga, by wykonawca we flocie pojazdów samochodowych (w rozumieniu art. 2 pkt 33 ustawy z dnia 20 czerwca 1997 r. – Prawo o ruchu drogowym) użytkowanych przy wykonywaniu zadania publicznego, dysponował odpowiednią liczbą pojazdów elektrycznych lub napędzanych gazem ziemnym, spełniając tym samym postanowienia art. 68 ust. 3 w związku z art. 35 ust. 2 pkt 2 ustawy z dnia 11 stycznia 2018 r. o </w:t>
      </w:r>
      <w:proofErr w:type="spellStart"/>
      <w:r w:rsidRPr="00152D0C">
        <w:rPr>
          <w:rFonts w:asciiTheme="minorHAnsi" w:hAnsiTheme="minorHAnsi" w:cstheme="minorHAnsi"/>
          <w:color w:val="auto"/>
          <w:sz w:val="22"/>
          <w:szCs w:val="22"/>
        </w:rPr>
        <w:t>elektromobilności</w:t>
      </w:r>
      <w:proofErr w:type="spellEnd"/>
      <w:r w:rsidRPr="00152D0C">
        <w:rPr>
          <w:rFonts w:asciiTheme="minorHAnsi" w:hAnsiTheme="minorHAnsi" w:cstheme="minorHAnsi"/>
          <w:color w:val="auto"/>
          <w:sz w:val="22"/>
          <w:szCs w:val="22"/>
        </w:rPr>
        <w:t xml:space="preserve"> i paliwach alternatywnych, o ile wykonanie zamówienia będzie wymagało użycia pojazdów samochodowych.</w:t>
      </w:r>
    </w:p>
    <w:p w14:paraId="1B19A388"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Termin wykonania zamówienia</w:t>
      </w:r>
    </w:p>
    <w:p w14:paraId="309D1A7C" w14:textId="4BBF6E70" w:rsidR="00A15054" w:rsidRPr="00152D0C" w:rsidRDefault="00A34D16" w:rsidP="00CF386C">
      <w:pPr>
        <w:spacing w:after="0"/>
        <w:ind w:left="567"/>
        <w:rPr>
          <w:rFonts w:asciiTheme="minorHAnsi" w:hAnsiTheme="minorHAnsi" w:cstheme="minorHAnsi"/>
        </w:rPr>
      </w:pPr>
      <w:r>
        <w:rPr>
          <w:rFonts w:asciiTheme="minorHAnsi" w:hAnsiTheme="minorHAnsi" w:cstheme="minorHAnsi"/>
        </w:rPr>
        <w:t xml:space="preserve">3 miesiące </w:t>
      </w:r>
      <w:r w:rsidR="00DF48AB" w:rsidRPr="00152D0C">
        <w:rPr>
          <w:rFonts w:asciiTheme="minorHAnsi" w:hAnsiTheme="minorHAnsi" w:cstheme="minorHAnsi"/>
        </w:rPr>
        <w:t>od dnia zawarcia umowy</w:t>
      </w:r>
      <w:r>
        <w:rPr>
          <w:rFonts w:asciiTheme="minorHAnsi" w:hAnsiTheme="minorHAnsi" w:cstheme="minorHAnsi"/>
        </w:rPr>
        <w:t>.</w:t>
      </w:r>
    </w:p>
    <w:p w14:paraId="32F8D3E0"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lastRenderedPageBreak/>
        <w:t>Projektowane postanowienia umowy w sprawie zamówienia publicznego, które zostaną wprowadzone do treści tej umowy</w:t>
      </w:r>
    </w:p>
    <w:p w14:paraId="0EE50495" w14:textId="5BC5DC68" w:rsidR="003B365D" w:rsidRPr="00152D0C" w:rsidRDefault="003B365D" w:rsidP="00CF386C">
      <w:pPr>
        <w:spacing w:after="0"/>
        <w:ind w:left="567"/>
        <w:rPr>
          <w:rFonts w:asciiTheme="minorHAnsi" w:hAnsiTheme="minorHAnsi" w:cstheme="minorHAnsi"/>
        </w:rPr>
      </w:pPr>
      <w:r w:rsidRPr="00152D0C">
        <w:rPr>
          <w:rFonts w:asciiTheme="minorHAnsi" w:hAnsiTheme="minorHAnsi" w:cstheme="minorHAnsi"/>
        </w:rPr>
        <w:t xml:space="preserve">Postanowienia </w:t>
      </w:r>
      <w:r w:rsidR="00831C59">
        <w:rPr>
          <w:rFonts w:asciiTheme="minorHAnsi" w:hAnsiTheme="minorHAnsi" w:cstheme="minorHAnsi"/>
        </w:rPr>
        <w:t xml:space="preserve">przyszłej </w:t>
      </w:r>
      <w:r w:rsidRPr="00152D0C">
        <w:rPr>
          <w:rFonts w:asciiTheme="minorHAnsi" w:hAnsiTheme="minorHAnsi" w:cstheme="minorHAnsi"/>
        </w:rPr>
        <w:t xml:space="preserve">umowy zawiera projekt – </w:t>
      </w:r>
      <w:r w:rsidRPr="00152D0C">
        <w:rPr>
          <w:rFonts w:asciiTheme="minorHAnsi" w:hAnsiTheme="minorHAnsi" w:cstheme="minorHAnsi"/>
          <w:b/>
        </w:rPr>
        <w:t xml:space="preserve">załącznik nr </w:t>
      </w:r>
      <w:r w:rsidR="00CB1CC4" w:rsidRPr="00152D0C">
        <w:rPr>
          <w:rFonts w:asciiTheme="minorHAnsi" w:hAnsiTheme="minorHAnsi" w:cstheme="minorHAnsi"/>
          <w:b/>
        </w:rPr>
        <w:t>7</w:t>
      </w:r>
      <w:r w:rsidR="00CC19C0">
        <w:rPr>
          <w:rFonts w:asciiTheme="minorHAnsi" w:hAnsiTheme="minorHAnsi" w:cstheme="minorHAnsi"/>
          <w:b/>
        </w:rPr>
        <w:t xml:space="preserve"> i 7a</w:t>
      </w:r>
      <w:r w:rsidRPr="00152D0C">
        <w:rPr>
          <w:rFonts w:asciiTheme="minorHAnsi" w:hAnsiTheme="minorHAnsi" w:cstheme="minorHAnsi"/>
        </w:rPr>
        <w:t xml:space="preserve"> do SWZ.</w:t>
      </w:r>
    </w:p>
    <w:p w14:paraId="02ED7132"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Podstawy wykluczenia wykonawców</w:t>
      </w:r>
    </w:p>
    <w:p w14:paraId="570C2039" w14:textId="77777777" w:rsidR="003D60E8" w:rsidRPr="004C0DB8" w:rsidRDefault="003D60E8" w:rsidP="003D60E8">
      <w:pPr>
        <w:pStyle w:val="Akapitzlist"/>
        <w:numPr>
          <w:ilvl w:val="0"/>
          <w:numId w:val="7"/>
        </w:numPr>
        <w:tabs>
          <w:tab w:val="clear" w:pos="454"/>
        </w:tabs>
        <w:ind w:left="567" w:hanging="567"/>
        <w:jc w:val="both"/>
        <w:rPr>
          <w:rFonts w:cs="Calibri"/>
        </w:rPr>
      </w:pPr>
      <w:r w:rsidRPr="004C0DB8">
        <w:rPr>
          <w:rFonts w:cs="Calibri"/>
        </w:rPr>
        <w:t xml:space="preserve">Zamawiający wyklucza wykonawcę, w stosunku do którego zachodzi którakolwiek z okoliczności, o których mowa w art. 108 ust. 1 ustawy </w:t>
      </w:r>
      <w:proofErr w:type="spellStart"/>
      <w:r w:rsidRPr="004C0DB8">
        <w:rPr>
          <w:rFonts w:cs="Calibri"/>
        </w:rPr>
        <w:t>Pzp</w:t>
      </w:r>
      <w:proofErr w:type="spellEnd"/>
      <w:r w:rsidRPr="004C0DB8">
        <w:rPr>
          <w:rFonts w:cs="Calibri"/>
        </w:rPr>
        <w:t>.</w:t>
      </w:r>
    </w:p>
    <w:p w14:paraId="073D036D" w14:textId="77777777" w:rsidR="003D60E8" w:rsidRPr="004C0DB8" w:rsidRDefault="003D60E8" w:rsidP="003D60E8">
      <w:pPr>
        <w:pStyle w:val="Akapitzlist"/>
        <w:numPr>
          <w:ilvl w:val="0"/>
          <w:numId w:val="7"/>
        </w:numPr>
        <w:tabs>
          <w:tab w:val="clear" w:pos="454"/>
        </w:tabs>
        <w:ind w:left="567" w:hanging="567"/>
        <w:jc w:val="both"/>
        <w:rPr>
          <w:rFonts w:cs="Calibri"/>
        </w:rPr>
      </w:pPr>
      <w:r w:rsidRPr="004C0DB8">
        <w:rPr>
          <w:rFonts w:cs="Calibri"/>
        </w:rPr>
        <w:t xml:space="preserve">Ponadto Zamawiający zgodnie z art. 109 ust. 1 ustawy </w:t>
      </w:r>
      <w:proofErr w:type="spellStart"/>
      <w:r w:rsidRPr="004C0DB8">
        <w:rPr>
          <w:rFonts w:cs="Calibri"/>
        </w:rPr>
        <w:t>Pzp</w:t>
      </w:r>
      <w:proofErr w:type="spellEnd"/>
      <w:r w:rsidRPr="004C0DB8">
        <w:rPr>
          <w:rFonts w:cs="Calibri"/>
        </w:rPr>
        <w:t xml:space="preserve"> wykluczy Wykonawcę:</w:t>
      </w:r>
    </w:p>
    <w:p w14:paraId="4AB92279" w14:textId="77777777" w:rsidR="003D60E8" w:rsidRPr="004C0DB8" w:rsidRDefault="003D60E8" w:rsidP="003D60E8">
      <w:pPr>
        <w:pStyle w:val="Akapitzlist"/>
        <w:numPr>
          <w:ilvl w:val="1"/>
          <w:numId w:val="7"/>
        </w:numPr>
        <w:tabs>
          <w:tab w:val="clear" w:pos="1021"/>
          <w:tab w:val="num" w:pos="567"/>
        </w:tabs>
        <w:ind w:left="567" w:hanging="567"/>
        <w:jc w:val="both"/>
        <w:rPr>
          <w:rFonts w:cs="Calibri"/>
        </w:rPr>
      </w:pPr>
      <w:r w:rsidRPr="004C0DB8">
        <w:rPr>
          <w:rFonts w:cs="Calibri"/>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 </w:t>
      </w:r>
    </w:p>
    <w:p w14:paraId="3B6C4670" w14:textId="77777777" w:rsidR="003D60E8" w:rsidRPr="004C0DB8" w:rsidRDefault="003D60E8" w:rsidP="003D60E8">
      <w:pPr>
        <w:pStyle w:val="Akapitzlist"/>
        <w:numPr>
          <w:ilvl w:val="1"/>
          <w:numId w:val="7"/>
        </w:numPr>
        <w:tabs>
          <w:tab w:val="clear" w:pos="1021"/>
          <w:tab w:val="num" w:pos="567"/>
        </w:tabs>
        <w:ind w:left="567" w:hanging="567"/>
        <w:jc w:val="both"/>
        <w:rPr>
          <w:rFonts w:cs="Calibri"/>
        </w:rPr>
      </w:pPr>
      <w:r w:rsidRPr="004C0DB8">
        <w:rPr>
          <w:rFonts w:cs="Calibri"/>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D6FF4B" w14:textId="77777777" w:rsidR="003D60E8" w:rsidRPr="004C0DB8" w:rsidRDefault="003D60E8" w:rsidP="003D60E8">
      <w:pPr>
        <w:pStyle w:val="Akapitzlist"/>
        <w:numPr>
          <w:ilvl w:val="1"/>
          <w:numId w:val="7"/>
        </w:numPr>
        <w:tabs>
          <w:tab w:val="clear" w:pos="1021"/>
          <w:tab w:val="num" w:pos="567"/>
        </w:tabs>
        <w:ind w:left="567" w:hanging="567"/>
        <w:jc w:val="both"/>
      </w:pPr>
      <w:r w:rsidRPr="004C0DB8">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A0CBA76" w14:textId="77777777" w:rsidR="003D60E8" w:rsidRPr="004C0DB8" w:rsidRDefault="003D60E8" w:rsidP="003D60E8">
      <w:pPr>
        <w:pStyle w:val="Akapitzlist"/>
        <w:numPr>
          <w:ilvl w:val="1"/>
          <w:numId w:val="7"/>
        </w:numPr>
        <w:tabs>
          <w:tab w:val="clear" w:pos="1021"/>
          <w:tab w:val="num" w:pos="567"/>
        </w:tabs>
        <w:ind w:left="567" w:hanging="567"/>
        <w:jc w:val="both"/>
      </w:pPr>
      <w:r w:rsidRPr="004C0DB8">
        <w:t>który bezprawnie wpływał lub próbował wpływać na czynności zamawiającego lub próbował pozyskać lub pozyskał informacje poufne, mogące dać mu przewagę w postępowaniu o udzielenie zamówienia (art. 109 ust. 1 pkt 9);</w:t>
      </w:r>
    </w:p>
    <w:p w14:paraId="455A0F04" w14:textId="77777777" w:rsidR="003D60E8" w:rsidRPr="004C0DB8" w:rsidRDefault="003D60E8" w:rsidP="003D60E8">
      <w:pPr>
        <w:pStyle w:val="Akapitzlist"/>
        <w:numPr>
          <w:ilvl w:val="1"/>
          <w:numId w:val="7"/>
        </w:numPr>
        <w:tabs>
          <w:tab w:val="clear" w:pos="1021"/>
          <w:tab w:val="num" w:pos="567"/>
        </w:tabs>
        <w:ind w:left="567" w:hanging="567"/>
        <w:jc w:val="both"/>
      </w:pPr>
      <w:r w:rsidRPr="004C0DB8">
        <w:t>który w wyniku lekkomyślności lub niedbalstwa przedstawił informacje wprowadzające w błąd, co mogło mieć istotny wpływ na decyzje podejmowane przez zamawiającego w postępowaniu o udzielenie zamówienia (art. 109 ust. 1 pkt 10).</w:t>
      </w:r>
    </w:p>
    <w:p w14:paraId="2AFEF79A" w14:textId="77777777" w:rsidR="003D60E8" w:rsidRPr="004C0DB8" w:rsidRDefault="003D60E8" w:rsidP="003D60E8">
      <w:pPr>
        <w:pStyle w:val="Akapitzlist"/>
        <w:numPr>
          <w:ilvl w:val="0"/>
          <w:numId w:val="7"/>
        </w:numPr>
        <w:tabs>
          <w:tab w:val="clear" w:pos="454"/>
        </w:tabs>
        <w:ind w:left="567" w:hanging="567"/>
        <w:jc w:val="both"/>
        <w:rPr>
          <w:rFonts w:cs="Calibri"/>
        </w:rPr>
      </w:pPr>
      <w:r w:rsidRPr="004C0DB8">
        <w:rPr>
          <w:rFonts w:cs="Calibri"/>
        </w:rPr>
        <w:t>Wykonawca może zostać wykluczony przez zamawiającego na każdym etapie postępowania o udzielenie zamówienia.</w:t>
      </w:r>
    </w:p>
    <w:p w14:paraId="126D9F0C" w14:textId="77777777" w:rsidR="003D60E8" w:rsidRPr="004C0DB8" w:rsidRDefault="003D60E8" w:rsidP="003D60E8">
      <w:pPr>
        <w:pStyle w:val="Akapitzlist"/>
        <w:numPr>
          <w:ilvl w:val="0"/>
          <w:numId w:val="7"/>
        </w:numPr>
        <w:tabs>
          <w:tab w:val="clear" w:pos="454"/>
        </w:tabs>
        <w:ind w:left="567" w:hanging="567"/>
        <w:jc w:val="both"/>
        <w:rPr>
          <w:rFonts w:cs="Calibri"/>
        </w:rPr>
      </w:pPr>
      <w:r w:rsidRPr="004C0DB8">
        <w:rPr>
          <w:rFonts w:cs="Calibri"/>
        </w:rPr>
        <w:t>Wykonawca nie podlega wykluczeniu w okolicznościach określonych w art. 108 ust. 1 pkt 1, 2 i 5 lub art. 109 ust. 1 pkt 5 i 7-10, jeżeli udowodni zamawiającemu, że spełnił łącznie następujące przesłanki:</w:t>
      </w:r>
    </w:p>
    <w:p w14:paraId="127B4982" w14:textId="77777777" w:rsidR="003D60E8" w:rsidRPr="004C0DB8" w:rsidRDefault="003D60E8" w:rsidP="003D60E8">
      <w:pPr>
        <w:pStyle w:val="Akapitzlist"/>
        <w:numPr>
          <w:ilvl w:val="1"/>
          <w:numId w:val="7"/>
        </w:numPr>
        <w:tabs>
          <w:tab w:val="clear" w:pos="1021"/>
          <w:tab w:val="num" w:pos="567"/>
        </w:tabs>
        <w:ind w:left="567" w:hanging="567"/>
        <w:jc w:val="both"/>
        <w:rPr>
          <w:rFonts w:cs="Calibri"/>
        </w:rPr>
      </w:pPr>
      <w:r w:rsidRPr="004C0DB8">
        <w:rPr>
          <w:rFonts w:cs="Calibri"/>
        </w:rPr>
        <w:t>naprawił lub zobowiązał się do naprawienia szkody wyrządzonej przestępstwem, wykroczeniem lub swoim nieprawidłowym postępowaniem, w tym poprzez zadośćuczynienie pieniężne;</w:t>
      </w:r>
    </w:p>
    <w:p w14:paraId="1EBFB1E8" w14:textId="77777777" w:rsidR="003D60E8" w:rsidRPr="004C0DB8" w:rsidRDefault="003D60E8" w:rsidP="003D60E8">
      <w:pPr>
        <w:pStyle w:val="Akapitzlist"/>
        <w:numPr>
          <w:ilvl w:val="1"/>
          <w:numId w:val="7"/>
        </w:numPr>
        <w:tabs>
          <w:tab w:val="clear" w:pos="1021"/>
          <w:tab w:val="left" w:pos="567"/>
          <w:tab w:val="num" w:pos="709"/>
        </w:tabs>
        <w:ind w:left="567" w:hanging="567"/>
        <w:jc w:val="both"/>
        <w:rPr>
          <w:rFonts w:cs="Calibri"/>
        </w:rPr>
      </w:pPr>
      <w:r w:rsidRPr="004C0DB8">
        <w:rPr>
          <w:rFonts w:cs="Calibri"/>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B18D52B" w14:textId="77777777" w:rsidR="003D60E8" w:rsidRPr="004C0DB8" w:rsidRDefault="003D60E8" w:rsidP="003D60E8">
      <w:pPr>
        <w:pStyle w:val="Akapitzlist"/>
        <w:numPr>
          <w:ilvl w:val="1"/>
          <w:numId w:val="7"/>
        </w:numPr>
        <w:tabs>
          <w:tab w:val="clear" w:pos="1021"/>
          <w:tab w:val="left" w:pos="567"/>
          <w:tab w:val="num" w:pos="709"/>
        </w:tabs>
        <w:ind w:left="567" w:hanging="567"/>
        <w:jc w:val="both"/>
        <w:rPr>
          <w:rFonts w:cs="Calibri"/>
        </w:rPr>
      </w:pPr>
      <w:r w:rsidRPr="004C0DB8">
        <w:rPr>
          <w:rFonts w:cs="Calibri"/>
          <w:szCs w:val="20"/>
        </w:rPr>
        <w:t>podjął konkretne środki techniczne, organizacyjne i kadrowe, odpowiednie dla zapobiegania dalszym przestępstwom, wykroczeniom lub nieprawidłowemu postępowaniu, w szczególności:</w:t>
      </w:r>
    </w:p>
    <w:p w14:paraId="42B69BD4" w14:textId="77777777" w:rsidR="003D60E8" w:rsidRPr="004C0DB8" w:rsidRDefault="003D60E8" w:rsidP="003D60E8">
      <w:pPr>
        <w:pStyle w:val="Akapitzlist"/>
        <w:numPr>
          <w:ilvl w:val="2"/>
          <w:numId w:val="7"/>
        </w:numPr>
        <w:tabs>
          <w:tab w:val="clear" w:pos="2041"/>
        </w:tabs>
        <w:ind w:left="851" w:hanging="284"/>
        <w:jc w:val="both"/>
        <w:rPr>
          <w:rFonts w:cs="Calibri"/>
        </w:rPr>
      </w:pPr>
      <w:r w:rsidRPr="004C0DB8">
        <w:rPr>
          <w:rFonts w:cs="Calibri"/>
        </w:rPr>
        <w:t>zerwał wszelkie powiązania z osobami lub podmiotami odpowiedzialnymi za nieprawidłowe postępowanie wykonawcy,</w:t>
      </w:r>
    </w:p>
    <w:p w14:paraId="7284D93F" w14:textId="77777777" w:rsidR="003D60E8" w:rsidRPr="004C0DB8" w:rsidRDefault="003D60E8" w:rsidP="003D60E8">
      <w:pPr>
        <w:pStyle w:val="Akapitzlist"/>
        <w:numPr>
          <w:ilvl w:val="2"/>
          <w:numId w:val="7"/>
        </w:numPr>
        <w:tabs>
          <w:tab w:val="clear" w:pos="2041"/>
        </w:tabs>
        <w:ind w:left="851" w:hanging="284"/>
        <w:jc w:val="both"/>
        <w:rPr>
          <w:rFonts w:cs="Calibri"/>
        </w:rPr>
      </w:pPr>
      <w:r w:rsidRPr="004C0DB8">
        <w:rPr>
          <w:rFonts w:cs="Calibri"/>
        </w:rPr>
        <w:t>zreorganizował personel,</w:t>
      </w:r>
    </w:p>
    <w:p w14:paraId="6D8F3FCB" w14:textId="77777777" w:rsidR="003D60E8" w:rsidRPr="004C0DB8" w:rsidRDefault="003D60E8" w:rsidP="003D60E8">
      <w:pPr>
        <w:pStyle w:val="Akapitzlist"/>
        <w:numPr>
          <w:ilvl w:val="2"/>
          <w:numId w:val="7"/>
        </w:numPr>
        <w:tabs>
          <w:tab w:val="clear" w:pos="2041"/>
        </w:tabs>
        <w:ind w:left="851" w:hanging="284"/>
        <w:jc w:val="both"/>
        <w:rPr>
          <w:rFonts w:cs="Calibri"/>
        </w:rPr>
      </w:pPr>
      <w:r w:rsidRPr="004C0DB8">
        <w:rPr>
          <w:rFonts w:cs="Calibri"/>
        </w:rPr>
        <w:t>wdrożył system sprawozdawczości i kontroli,</w:t>
      </w:r>
    </w:p>
    <w:p w14:paraId="2B8F3CF8" w14:textId="77777777" w:rsidR="003D60E8" w:rsidRPr="004C0DB8" w:rsidRDefault="003D60E8" w:rsidP="003D60E8">
      <w:pPr>
        <w:pStyle w:val="Akapitzlist"/>
        <w:numPr>
          <w:ilvl w:val="2"/>
          <w:numId w:val="7"/>
        </w:numPr>
        <w:tabs>
          <w:tab w:val="clear" w:pos="2041"/>
        </w:tabs>
        <w:ind w:left="851" w:hanging="284"/>
        <w:jc w:val="both"/>
        <w:rPr>
          <w:rFonts w:cs="Calibri"/>
        </w:rPr>
      </w:pPr>
      <w:r w:rsidRPr="004C0DB8">
        <w:rPr>
          <w:rFonts w:cs="Calibri"/>
        </w:rPr>
        <w:t>utworzył struktury audytu wewnętrznego do monitorowania przestrzegania przepisów, wewnętrznych regulacji lub standardów,</w:t>
      </w:r>
    </w:p>
    <w:p w14:paraId="3122B110" w14:textId="77777777" w:rsidR="003D60E8" w:rsidRPr="004C0DB8" w:rsidRDefault="003D60E8" w:rsidP="003D60E8">
      <w:pPr>
        <w:pStyle w:val="Akapitzlist"/>
        <w:numPr>
          <w:ilvl w:val="2"/>
          <w:numId w:val="7"/>
        </w:numPr>
        <w:tabs>
          <w:tab w:val="clear" w:pos="2041"/>
        </w:tabs>
        <w:ind w:left="851" w:hanging="284"/>
        <w:jc w:val="both"/>
        <w:rPr>
          <w:rFonts w:cs="Calibri"/>
        </w:rPr>
      </w:pPr>
      <w:r w:rsidRPr="004C0DB8">
        <w:rPr>
          <w:rFonts w:cs="Calibri"/>
        </w:rPr>
        <w:t>wprowadził wewnętrzne regulacje dotyczące odpowiedzialności i odszkodowań za nieprzestrzeganie przepisów, wewnętrznych regulacji lub standardów.</w:t>
      </w:r>
    </w:p>
    <w:p w14:paraId="1AEF8AC8" w14:textId="77777777" w:rsidR="003D60E8" w:rsidRPr="004C0DB8" w:rsidRDefault="003D60E8" w:rsidP="003D60E8">
      <w:pPr>
        <w:pStyle w:val="Akapitzlist"/>
        <w:numPr>
          <w:ilvl w:val="0"/>
          <w:numId w:val="7"/>
        </w:numPr>
        <w:tabs>
          <w:tab w:val="clear" w:pos="454"/>
        </w:tabs>
        <w:ind w:left="567" w:hanging="567"/>
        <w:jc w:val="both"/>
        <w:rPr>
          <w:rFonts w:cs="Calibri"/>
        </w:rPr>
      </w:pPr>
      <w:r w:rsidRPr="004C0DB8">
        <w:rPr>
          <w:rFonts w:cs="Calibri"/>
        </w:rPr>
        <w:t xml:space="preserve">Zamawiający ocenia, czy podjęte przez wykonawcę czynności, o których mowa w art. 110 ust. 2 ustawy </w:t>
      </w:r>
      <w:proofErr w:type="spellStart"/>
      <w:r w:rsidRPr="004C0DB8">
        <w:rPr>
          <w:rFonts w:cs="Calibri"/>
        </w:rPr>
        <w:t>Pzp</w:t>
      </w:r>
      <w:proofErr w:type="spellEnd"/>
      <w:r w:rsidRPr="004C0DB8">
        <w:rPr>
          <w:rFonts w:cs="Calibri"/>
        </w:rPr>
        <w:t xml:space="preserve">, są wystarczające do wykazania jego rzetelności, uwzględniając wagę i szczególne okoliczności </w:t>
      </w:r>
      <w:r w:rsidRPr="004C0DB8">
        <w:rPr>
          <w:rFonts w:cs="Calibri"/>
        </w:rPr>
        <w:lastRenderedPageBreak/>
        <w:t xml:space="preserve">czynu wykonawcy. Jeżeli podjęte przez wykonawcę czynności, o których mowa </w:t>
      </w:r>
      <w:r w:rsidRPr="004C0DB8">
        <w:rPr>
          <w:rFonts w:cs="Calibri"/>
        </w:rPr>
        <w:br/>
        <w:t xml:space="preserve">w art. 110 ust. 2 ustawy </w:t>
      </w:r>
      <w:proofErr w:type="spellStart"/>
      <w:r w:rsidRPr="004C0DB8">
        <w:rPr>
          <w:rFonts w:cs="Calibri"/>
        </w:rPr>
        <w:t>Pzp</w:t>
      </w:r>
      <w:proofErr w:type="spellEnd"/>
      <w:r w:rsidRPr="004C0DB8">
        <w:rPr>
          <w:rFonts w:cs="Calibri"/>
        </w:rPr>
        <w:t>, nie są wystarczające do wykazania jego rzetelności, zamawiający wyklucza wykonawcę.</w:t>
      </w:r>
    </w:p>
    <w:p w14:paraId="72ABD792" w14:textId="77777777" w:rsidR="003D60E8" w:rsidRPr="004C0DB8" w:rsidRDefault="003D60E8" w:rsidP="003D60E8">
      <w:pPr>
        <w:numPr>
          <w:ilvl w:val="0"/>
          <w:numId w:val="7"/>
        </w:numPr>
        <w:tabs>
          <w:tab w:val="clear" w:pos="454"/>
        </w:tabs>
        <w:ind w:left="567" w:hanging="567"/>
        <w:jc w:val="both"/>
        <w:rPr>
          <w:rFonts w:cs="Calibri"/>
          <w:lang w:val="x-none"/>
        </w:rPr>
      </w:pPr>
      <w:r w:rsidRPr="004C0DB8">
        <w:rPr>
          <w:rFonts w:cs="Calibri"/>
          <w:lang w:val="x-none"/>
        </w:rPr>
        <w:t xml:space="preserve">Zamawiający wyklucza wykonawcę, w stosunku do którego zachodzi którakolwiek z okoliczności, o których mowa w art. 7 ust. 1 ustawy z 13 kwietnia 2022 r. o szczególnych rozwiązaniach w zakresie przeciwdziałania wspieraniu agresji na Ukrainę oraz służących ochronie bezpieczeństwa narodowego (Dz.U. z 2022 r. poz. 835).  </w:t>
      </w:r>
    </w:p>
    <w:p w14:paraId="3FAC06BA"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Informacja o warunkach udziału w postępowaniu</w:t>
      </w:r>
    </w:p>
    <w:p w14:paraId="458AE204" w14:textId="77777777" w:rsidR="003B365D" w:rsidRPr="00152D0C" w:rsidRDefault="003B365D" w:rsidP="005E075D">
      <w:pPr>
        <w:pStyle w:val="Akapitzlist"/>
        <w:numPr>
          <w:ilvl w:val="0"/>
          <w:numId w:val="4"/>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W </w:t>
      </w:r>
      <w:r w:rsidRPr="00152D0C">
        <w:rPr>
          <w:rFonts w:asciiTheme="minorHAnsi" w:hAnsiTheme="minorHAnsi" w:cstheme="minorHAnsi"/>
          <w:lang w:eastAsia="pl-PL"/>
        </w:rPr>
        <w:t>postępowaniu</w:t>
      </w:r>
      <w:r w:rsidRPr="00152D0C">
        <w:rPr>
          <w:rFonts w:asciiTheme="minorHAnsi" w:hAnsiTheme="minorHAnsi" w:cstheme="minorHAnsi"/>
        </w:rPr>
        <w:t xml:space="preserve"> mogą wziąć udział </w:t>
      </w:r>
      <w:r w:rsidR="00E06464" w:rsidRPr="00152D0C">
        <w:rPr>
          <w:rFonts w:asciiTheme="minorHAnsi" w:hAnsiTheme="minorHAnsi" w:cstheme="minorHAnsi"/>
        </w:rPr>
        <w:t>w</w:t>
      </w:r>
      <w:r w:rsidRPr="00152D0C">
        <w:rPr>
          <w:rFonts w:asciiTheme="minorHAnsi" w:hAnsiTheme="minorHAnsi" w:cstheme="minorHAnsi"/>
        </w:rPr>
        <w:t>ykonawcy, którzy</w:t>
      </w:r>
      <w:r w:rsidRPr="00152D0C">
        <w:rPr>
          <w:rFonts w:asciiTheme="minorHAnsi" w:hAnsiTheme="minorHAnsi" w:cstheme="minorHAnsi"/>
          <w:bCs/>
        </w:rPr>
        <w:t xml:space="preserve"> spełniają następujące warunki udziału w postępowaniu w zakresie: </w:t>
      </w:r>
    </w:p>
    <w:p w14:paraId="7C0D8220" w14:textId="77777777" w:rsidR="003B365D" w:rsidRPr="00152D0C"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152D0C">
        <w:rPr>
          <w:rFonts w:asciiTheme="minorHAnsi" w:hAnsiTheme="minorHAnsi" w:cstheme="minorHAnsi"/>
        </w:rPr>
        <w:t>zdolności do występowania w obrocie gospodarczym</w:t>
      </w:r>
      <w:r w:rsidR="00ED1B63" w:rsidRPr="00152D0C">
        <w:rPr>
          <w:rFonts w:asciiTheme="minorHAnsi" w:hAnsiTheme="minorHAnsi" w:cstheme="minorHAnsi"/>
        </w:rPr>
        <w:t xml:space="preserve"> </w:t>
      </w:r>
      <w:r w:rsidRPr="00152D0C">
        <w:rPr>
          <w:rFonts w:asciiTheme="minorHAnsi" w:hAnsiTheme="minorHAnsi" w:cstheme="minorHAnsi"/>
        </w:rPr>
        <w:t xml:space="preserve">– </w:t>
      </w:r>
      <w:r w:rsidR="00E06464" w:rsidRPr="00152D0C">
        <w:rPr>
          <w:rFonts w:asciiTheme="minorHAnsi" w:hAnsiTheme="minorHAnsi" w:cstheme="minorHAnsi"/>
        </w:rPr>
        <w:t>Z</w:t>
      </w:r>
      <w:r w:rsidRPr="00152D0C">
        <w:rPr>
          <w:rFonts w:asciiTheme="minorHAnsi" w:hAnsiTheme="minorHAnsi" w:cstheme="minorHAnsi"/>
        </w:rPr>
        <w:t>amawiający nie określa w tym zakresie warunków udziału w postępowaniu;</w:t>
      </w:r>
    </w:p>
    <w:p w14:paraId="2D45FB30" w14:textId="77777777" w:rsidR="003B365D" w:rsidRPr="00152D0C" w:rsidRDefault="003B365D" w:rsidP="005E075D">
      <w:pPr>
        <w:pStyle w:val="Akapitzlist"/>
        <w:numPr>
          <w:ilvl w:val="1"/>
          <w:numId w:val="4"/>
        </w:numPr>
        <w:tabs>
          <w:tab w:val="clear" w:pos="1021"/>
        </w:tabs>
        <w:spacing w:after="0"/>
        <w:ind w:left="567" w:hanging="567"/>
        <w:jc w:val="both"/>
        <w:rPr>
          <w:rFonts w:asciiTheme="minorHAnsi" w:hAnsiTheme="minorHAnsi" w:cstheme="minorHAnsi"/>
        </w:rPr>
      </w:pPr>
      <w:r w:rsidRPr="00152D0C">
        <w:rPr>
          <w:rFonts w:asciiTheme="minorHAnsi" w:hAnsiTheme="minorHAnsi" w:cstheme="minorHAnsi"/>
        </w:rPr>
        <w:t>uprawnień do prowadzenia określonej działalności gospodarczej lub zawodowej, o ile wynika to z odrębnych przepisów – Zamawiający nie określa w tym zakresie warunków udziału w postępowaniu;</w:t>
      </w:r>
    </w:p>
    <w:p w14:paraId="12196A26" w14:textId="77777777" w:rsidR="00A34D16" w:rsidRPr="00F076B4" w:rsidRDefault="003B365D" w:rsidP="005E075D">
      <w:pPr>
        <w:pStyle w:val="Akapitzlist"/>
        <w:numPr>
          <w:ilvl w:val="1"/>
          <w:numId w:val="4"/>
        </w:numPr>
        <w:tabs>
          <w:tab w:val="clear" w:pos="1021"/>
        </w:tabs>
        <w:spacing w:after="0"/>
        <w:ind w:left="567" w:hanging="567"/>
        <w:jc w:val="both"/>
        <w:rPr>
          <w:rFonts w:asciiTheme="minorHAnsi" w:hAnsiTheme="minorHAnsi" w:cstheme="minorHAnsi"/>
          <w:b/>
          <w:bCs/>
        </w:rPr>
      </w:pPr>
      <w:r w:rsidRPr="00F076B4">
        <w:rPr>
          <w:rFonts w:asciiTheme="minorHAnsi" w:hAnsiTheme="minorHAnsi" w:cstheme="minorHAnsi"/>
          <w:b/>
          <w:bCs/>
        </w:rPr>
        <w:t>sytuacji ekonomicznej lub finansowej</w:t>
      </w:r>
      <w:bookmarkStart w:id="5" w:name="_Hlk63338214"/>
      <w:bookmarkStart w:id="6" w:name="_Hlk53395749"/>
      <w:r w:rsidR="006D24C9" w:rsidRPr="00F076B4">
        <w:rPr>
          <w:rFonts w:asciiTheme="minorHAnsi" w:hAnsiTheme="minorHAnsi" w:cstheme="minorHAnsi"/>
          <w:b/>
          <w:bCs/>
        </w:rPr>
        <w:t xml:space="preserve"> – </w:t>
      </w:r>
    </w:p>
    <w:p w14:paraId="3D26C247" w14:textId="6894B900" w:rsidR="00A34D16" w:rsidRPr="00A34D16" w:rsidRDefault="00A34D16" w:rsidP="00A34D16">
      <w:pPr>
        <w:pStyle w:val="Akapitzlist"/>
        <w:spacing w:after="0"/>
        <w:ind w:left="567"/>
        <w:jc w:val="both"/>
        <w:rPr>
          <w:rFonts w:asciiTheme="minorHAnsi" w:hAnsiTheme="minorHAnsi" w:cstheme="minorHAnsi"/>
        </w:rPr>
      </w:pPr>
      <w:r w:rsidRPr="00A34D16">
        <w:rPr>
          <w:rFonts w:asciiTheme="minorHAnsi" w:hAnsiTheme="minorHAnsi" w:cstheme="minorHAnsi"/>
        </w:rPr>
        <w:t xml:space="preserve">Zamawiający uzna za spełniony warunek w przypadku, gdy </w:t>
      </w:r>
      <w:r>
        <w:rPr>
          <w:rFonts w:asciiTheme="minorHAnsi" w:hAnsiTheme="minorHAnsi" w:cstheme="minorHAnsi"/>
        </w:rPr>
        <w:t>wykonawca</w:t>
      </w:r>
      <w:r w:rsidRPr="00A34D16">
        <w:rPr>
          <w:rFonts w:asciiTheme="minorHAnsi" w:hAnsiTheme="minorHAnsi" w:cstheme="minorHAnsi"/>
        </w:rPr>
        <w:t xml:space="preserve"> wykaże, że jest ubezpieczony od odpowiedzialności cywilnej w zakresie prowadzonej działalności związanej z przedmiotem zamówienia na sumę gwarancyjną na kwotę minimum:</w:t>
      </w:r>
    </w:p>
    <w:p w14:paraId="12F80546" w14:textId="782F523E" w:rsidR="00A34D16" w:rsidRPr="00A34D16" w:rsidRDefault="003D60E8" w:rsidP="00A34D16">
      <w:pPr>
        <w:pStyle w:val="Akapitzlist"/>
        <w:spacing w:after="0"/>
        <w:ind w:left="567"/>
        <w:jc w:val="both"/>
        <w:rPr>
          <w:rFonts w:asciiTheme="minorHAnsi" w:hAnsiTheme="minorHAnsi" w:cstheme="minorHAnsi"/>
        </w:rPr>
      </w:pPr>
      <w:r>
        <w:rPr>
          <w:rFonts w:asciiTheme="minorHAnsi" w:hAnsiTheme="minorHAnsi" w:cstheme="minorHAnsi"/>
        </w:rPr>
        <w:t>2</w:t>
      </w:r>
      <w:r w:rsidR="00A34D16" w:rsidRPr="00A34D16">
        <w:rPr>
          <w:rFonts w:asciiTheme="minorHAnsi" w:hAnsiTheme="minorHAnsi" w:cstheme="minorHAnsi"/>
        </w:rPr>
        <w:t>00 000,00 zł (</w:t>
      </w:r>
      <w:r>
        <w:rPr>
          <w:rFonts w:asciiTheme="minorHAnsi" w:hAnsiTheme="minorHAnsi" w:cstheme="minorHAnsi"/>
        </w:rPr>
        <w:t>dwieście</w:t>
      </w:r>
      <w:r w:rsidR="00A34D16" w:rsidRPr="00A34D16">
        <w:rPr>
          <w:rFonts w:asciiTheme="minorHAnsi" w:hAnsiTheme="minorHAnsi" w:cstheme="minorHAnsi"/>
        </w:rPr>
        <w:t xml:space="preserve"> tysięcy zł).</w:t>
      </w:r>
    </w:p>
    <w:p w14:paraId="1613D401" w14:textId="4FEEFBFC" w:rsidR="00DF48AB" w:rsidRPr="00152D0C" w:rsidRDefault="00A34D16" w:rsidP="00A34D16">
      <w:pPr>
        <w:pStyle w:val="Akapitzlist"/>
        <w:spacing w:after="0"/>
        <w:ind w:left="567"/>
        <w:jc w:val="both"/>
        <w:rPr>
          <w:rFonts w:asciiTheme="minorHAnsi" w:hAnsiTheme="minorHAnsi" w:cstheme="minorHAnsi"/>
        </w:rPr>
      </w:pPr>
      <w:r w:rsidRPr="00A34D16">
        <w:rPr>
          <w:rFonts w:asciiTheme="minorHAnsi" w:hAnsiTheme="minorHAnsi" w:cstheme="minorHAnsi"/>
        </w:rPr>
        <w:t>Wartości podane w dokumentach w walutach innych niż wskazane przez Zamawiającego wykonawca przeliczy według średniego kursu NBP na dzień wystawienia dokumentu.</w:t>
      </w:r>
    </w:p>
    <w:bookmarkEnd w:id="5"/>
    <w:bookmarkEnd w:id="6"/>
    <w:p w14:paraId="663CC7B9" w14:textId="77777777" w:rsidR="003B365D" w:rsidRPr="00B608F4" w:rsidRDefault="003B365D" w:rsidP="005E075D">
      <w:pPr>
        <w:pStyle w:val="Akapitzlist"/>
        <w:numPr>
          <w:ilvl w:val="1"/>
          <w:numId w:val="4"/>
        </w:numPr>
        <w:tabs>
          <w:tab w:val="clear" w:pos="1021"/>
        </w:tabs>
        <w:spacing w:after="0"/>
        <w:ind w:left="567" w:hanging="567"/>
        <w:jc w:val="both"/>
        <w:rPr>
          <w:rFonts w:asciiTheme="minorHAnsi" w:hAnsiTheme="minorHAnsi" w:cstheme="minorHAnsi"/>
          <w:b/>
          <w:bCs/>
        </w:rPr>
      </w:pPr>
      <w:r w:rsidRPr="00B608F4">
        <w:rPr>
          <w:rFonts w:asciiTheme="minorHAnsi" w:hAnsiTheme="minorHAnsi" w:cstheme="minorHAnsi"/>
          <w:b/>
          <w:bCs/>
        </w:rPr>
        <w:t>zdolności technicznej lub zawodowej:</w:t>
      </w:r>
    </w:p>
    <w:p w14:paraId="60C205EB" w14:textId="38CF1418" w:rsidR="003D60E8" w:rsidRPr="00F076B4" w:rsidRDefault="003D60E8" w:rsidP="003D60E8">
      <w:pPr>
        <w:pStyle w:val="Akapitzlist"/>
        <w:numPr>
          <w:ilvl w:val="2"/>
          <w:numId w:val="4"/>
        </w:numPr>
        <w:tabs>
          <w:tab w:val="clear" w:pos="2041"/>
        </w:tabs>
        <w:spacing w:after="120" w:line="240" w:lineRule="auto"/>
        <w:ind w:left="993" w:hanging="426"/>
        <w:jc w:val="both"/>
        <w:rPr>
          <w:rFonts w:cs="Calibri"/>
          <w:b/>
          <w:lang w:val="x-none"/>
        </w:rPr>
      </w:pPr>
      <w:r w:rsidRPr="00F076B4">
        <w:rPr>
          <w:rFonts w:cs="Calibri"/>
          <w:b/>
          <w:lang w:val="x-none"/>
        </w:rPr>
        <w:t>warunki dotyczące doświadczenia:</w:t>
      </w:r>
    </w:p>
    <w:p w14:paraId="0E69FFCF" w14:textId="5B694129" w:rsidR="003D60E8" w:rsidRPr="003D60E8" w:rsidRDefault="003D60E8" w:rsidP="003D60E8">
      <w:pPr>
        <w:spacing w:after="120" w:line="240" w:lineRule="auto"/>
        <w:ind w:left="567"/>
        <w:contextualSpacing/>
        <w:jc w:val="both"/>
        <w:rPr>
          <w:rFonts w:cs="Calibri"/>
          <w:bCs/>
        </w:rPr>
      </w:pPr>
      <w:r w:rsidRPr="003D60E8">
        <w:rPr>
          <w:rFonts w:cs="Calibri"/>
          <w:bCs/>
          <w:lang w:val="x-none"/>
        </w:rPr>
        <w:t xml:space="preserve">Wykonawca spełni warunek, jeżeli wykaże, że w okresie ostatnich 3 lat przed upływem terminu składania ofert, a jeżeli okres prowadzenia działalności jest krótszy - w tym okresie, wykonał należycie </w:t>
      </w:r>
      <w:r w:rsidRPr="003D60E8">
        <w:rPr>
          <w:rFonts w:cs="Calibri"/>
          <w:bCs/>
        </w:rPr>
        <w:t>wymianę wodomierzy</w:t>
      </w:r>
      <w:r w:rsidRPr="003D60E8">
        <w:rPr>
          <w:rFonts w:cs="Calibri"/>
          <w:bCs/>
          <w:lang w:val="x-none"/>
        </w:rPr>
        <w:t xml:space="preserve"> </w:t>
      </w:r>
      <w:r w:rsidRPr="003D60E8">
        <w:rPr>
          <w:rFonts w:cs="Calibri"/>
          <w:bCs/>
        </w:rPr>
        <w:t>w ilości</w:t>
      </w:r>
      <w:r w:rsidRPr="003D60E8">
        <w:rPr>
          <w:rFonts w:cs="Calibri"/>
          <w:bCs/>
          <w:lang w:val="x-none"/>
        </w:rPr>
        <w:t xml:space="preserve"> minimum: </w:t>
      </w:r>
      <w:r w:rsidR="00E73794" w:rsidRPr="00E73794">
        <w:rPr>
          <w:rFonts w:cs="Calibri"/>
          <w:bCs/>
          <w:lang w:val="x-none"/>
        </w:rPr>
        <w:t>100</w:t>
      </w:r>
      <w:r w:rsidRPr="003D60E8">
        <w:rPr>
          <w:rFonts w:cs="Calibri"/>
          <w:bCs/>
        </w:rPr>
        <w:t>0 sztuk.</w:t>
      </w:r>
    </w:p>
    <w:p w14:paraId="13877035" w14:textId="671D7564" w:rsidR="003D60E8" w:rsidRPr="00E73794" w:rsidRDefault="003D60E8" w:rsidP="003D60E8">
      <w:pPr>
        <w:spacing w:after="120" w:line="240" w:lineRule="auto"/>
        <w:ind w:left="567"/>
        <w:contextualSpacing/>
        <w:jc w:val="both"/>
        <w:rPr>
          <w:rFonts w:cs="Calibri"/>
          <w:bCs/>
          <w:lang w:val="x-none"/>
        </w:rPr>
      </w:pPr>
      <w:r w:rsidRPr="003D60E8">
        <w:rPr>
          <w:rFonts w:cs="Calibri"/>
          <w:bCs/>
          <w:lang w:val="x-none"/>
        </w:rPr>
        <w:t xml:space="preserve">Wzór wykazu stanowi załącznik </w:t>
      </w:r>
      <w:r w:rsidRPr="003D60E8">
        <w:rPr>
          <w:rFonts w:cs="Calibri"/>
          <w:bCs/>
          <w:highlight w:val="yellow"/>
          <w:lang w:val="x-none"/>
        </w:rPr>
        <w:t xml:space="preserve">nr </w:t>
      </w:r>
      <w:r w:rsidR="00284F84">
        <w:rPr>
          <w:rFonts w:cs="Calibri"/>
          <w:bCs/>
          <w:highlight w:val="yellow"/>
          <w:lang w:val="x-none"/>
        </w:rPr>
        <w:t>8</w:t>
      </w:r>
      <w:r w:rsidRPr="003D60E8">
        <w:rPr>
          <w:rFonts w:cs="Calibri"/>
          <w:bCs/>
          <w:highlight w:val="yellow"/>
          <w:lang w:val="x-none"/>
        </w:rPr>
        <w:t xml:space="preserve"> do SWZ</w:t>
      </w:r>
      <w:r w:rsidRPr="003D60E8">
        <w:rPr>
          <w:rFonts w:cs="Calibri"/>
          <w:bCs/>
          <w:lang w:val="x-none"/>
        </w:rPr>
        <w:t>.</w:t>
      </w:r>
    </w:p>
    <w:p w14:paraId="3E1C192F" w14:textId="77777777" w:rsidR="00E73794" w:rsidRPr="003D60E8" w:rsidRDefault="00E73794" w:rsidP="003D60E8">
      <w:pPr>
        <w:spacing w:after="120" w:line="240" w:lineRule="auto"/>
        <w:ind w:left="567"/>
        <w:contextualSpacing/>
        <w:jc w:val="both"/>
        <w:rPr>
          <w:rFonts w:cs="Calibri"/>
          <w:bCs/>
          <w:color w:val="FF0000"/>
          <w:lang w:val="x-none"/>
        </w:rPr>
      </w:pPr>
    </w:p>
    <w:p w14:paraId="7DF4CDB5" w14:textId="683A96BF" w:rsidR="003B365D" w:rsidRPr="003D60E8" w:rsidRDefault="00C91F8B" w:rsidP="003D60E8">
      <w:pPr>
        <w:spacing w:after="0" w:line="276" w:lineRule="auto"/>
        <w:ind w:left="567"/>
        <w:jc w:val="both"/>
        <w:rPr>
          <w:rFonts w:asciiTheme="minorHAnsi" w:hAnsiTheme="minorHAnsi" w:cstheme="minorHAnsi"/>
        </w:rPr>
      </w:pPr>
      <w:r w:rsidRPr="003D60E8">
        <w:rPr>
          <w:rFonts w:asciiTheme="minorHAnsi" w:hAnsiTheme="minorHAnsi" w:cstheme="minorHAnsi"/>
        </w:rPr>
        <w:t>O</w:t>
      </w:r>
      <w:r w:rsidR="003B365D" w:rsidRPr="003D60E8">
        <w:rPr>
          <w:rFonts w:asciiTheme="minorHAnsi" w:hAnsiTheme="minorHAnsi" w:cstheme="minorHAnsi"/>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8486F9" w14:textId="39896D9D" w:rsidR="003B365D" w:rsidRPr="00284F84" w:rsidRDefault="003B365D" w:rsidP="00284F84">
      <w:pPr>
        <w:pStyle w:val="Akapitzlist"/>
        <w:numPr>
          <w:ilvl w:val="0"/>
          <w:numId w:val="4"/>
        </w:numPr>
        <w:tabs>
          <w:tab w:val="clear" w:pos="454"/>
        </w:tabs>
        <w:spacing w:after="0"/>
        <w:ind w:left="567" w:hanging="567"/>
        <w:jc w:val="both"/>
        <w:rPr>
          <w:rFonts w:asciiTheme="minorHAnsi" w:hAnsiTheme="minorHAnsi" w:cstheme="minorHAnsi"/>
        </w:rPr>
      </w:pPr>
      <w:r w:rsidRPr="00284F84">
        <w:rPr>
          <w:rFonts w:asciiTheme="minorHAnsi" w:hAnsiTheme="minorHAnsi" w:cstheme="minorHAnsi"/>
          <w:b/>
          <w:bCs/>
        </w:rPr>
        <w:t>Sposób spełniania warunków udziału w postępowaniu przez wykonawców wspólnie ubiegających się o udzielenie zamówienia</w:t>
      </w:r>
      <w:r w:rsidR="00E73794" w:rsidRPr="00284F84">
        <w:rPr>
          <w:rFonts w:asciiTheme="minorHAnsi" w:hAnsiTheme="minorHAnsi" w:cstheme="minorHAnsi"/>
          <w:b/>
          <w:bCs/>
        </w:rPr>
        <w:t xml:space="preserve"> (konsorcjum, spółka cywi</w:t>
      </w:r>
      <w:r w:rsidR="00284F84" w:rsidRPr="00284F84">
        <w:rPr>
          <w:rFonts w:asciiTheme="minorHAnsi" w:hAnsiTheme="minorHAnsi" w:cstheme="minorHAnsi"/>
          <w:b/>
          <w:bCs/>
        </w:rPr>
        <w:t>l</w:t>
      </w:r>
      <w:r w:rsidR="00E73794" w:rsidRPr="00284F84">
        <w:rPr>
          <w:rFonts w:asciiTheme="minorHAnsi" w:hAnsiTheme="minorHAnsi" w:cstheme="minorHAnsi"/>
          <w:b/>
          <w:bCs/>
        </w:rPr>
        <w:t>na)</w:t>
      </w:r>
      <w:r w:rsidR="00093FD2" w:rsidRPr="00284F84">
        <w:rPr>
          <w:rFonts w:asciiTheme="minorHAnsi" w:hAnsiTheme="minorHAnsi" w:cstheme="minorHAnsi"/>
        </w:rPr>
        <w:t>.</w:t>
      </w:r>
    </w:p>
    <w:p w14:paraId="7E3ADFC9" w14:textId="2618DEBC" w:rsidR="003B365D" w:rsidRPr="00152D0C" w:rsidRDefault="003B365D" w:rsidP="00284F84">
      <w:pPr>
        <w:pStyle w:val="Akapitzlist"/>
        <w:numPr>
          <w:ilvl w:val="1"/>
          <w:numId w:val="4"/>
        </w:numPr>
        <w:tabs>
          <w:tab w:val="clear" w:pos="1021"/>
        </w:tabs>
        <w:spacing w:after="0"/>
        <w:ind w:left="567" w:hanging="567"/>
        <w:jc w:val="both"/>
        <w:rPr>
          <w:rFonts w:asciiTheme="minorHAnsi" w:hAnsiTheme="minorHAnsi" w:cstheme="minorHAnsi"/>
        </w:rPr>
      </w:pPr>
      <w:r w:rsidRPr="00152D0C">
        <w:rPr>
          <w:rFonts w:asciiTheme="minorHAnsi" w:hAnsiTheme="minorHAnsi" w:cstheme="minorHAnsi"/>
        </w:rPr>
        <w:t>w odniesieniu do warunku dotyczącego sytuacji ekonomicznej lub finansowej Zamawiający uzna warunek za spełniony</w:t>
      </w:r>
      <w:r w:rsidR="00E06464" w:rsidRPr="00152D0C">
        <w:rPr>
          <w:rFonts w:asciiTheme="minorHAnsi" w:hAnsiTheme="minorHAnsi" w:cstheme="minorHAnsi"/>
        </w:rPr>
        <w:t>,</w:t>
      </w:r>
      <w:r w:rsidR="00093FD2" w:rsidRPr="00152D0C">
        <w:rPr>
          <w:rFonts w:asciiTheme="minorHAnsi" w:hAnsiTheme="minorHAnsi" w:cstheme="minorHAnsi"/>
        </w:rPr>
        <w:t xml:space="preserve"> </w:t>
      </w:r>
      <w:r w:rsidRPr="00152D0C">
        <w:rPr>
          <w:rFonts w:asciiTheme="minorHAnsi" w:hAnsiTheme="minorHAnsi" w:cstheme="minorHAnsi"/>
        </w:rPr>
        <w:t xml:space="preserve">jeśli przynajmniej jeden z wykonawców wspólnie ubiegających się o zamówienia spełni warunek określony w </w:t>
      </w:r>
      <w:r w:rsidR="00093FD2" w:rsidRPr="00152D0C">
        <w:rPr>
          <w:rFonts w:asciiTheme="minorHAnsi" w:hAnsiTheme="minorHAnsi" w:cstheme="minorHAnsi"/>
        </w:rPr>
        <w:t xml:space="preserve">rozdziale VII </w:t>
      </w:r>
      <w:r w:rsidRPr="00152D0C">
        <w:rPr>
          <w:rFonts w:asciiTheme="minorHAnsi" w:hAnsiTheme="minorHAnsi" w:cstheme="minorHAnsi"/>
        </w:rPr>
        <w:t>pkt 1.3</w:t>
      </w:r>
      <w:r w:rsidR="00284F84">
        <w:rPr>
          <w:rFonts w:asciiTheme="minorHAnsi" w:hAnsiTheme="minorHAnsi" w:cstheme="minorHAnsi"/>
        </w:rPr>
        <w:t>;</w:t>
      </w:r>
    </w:p>
    <w:p w14:paraId="33A8205A" w14:textId="592848F4" w:rsidR="003B365D" w:rsidRPr="00E73794" w:rsidRDefault="003B365D" w:rsidP="00284F84">
      <w:pPr>
        <w:pStyle w:val="Akapitzlist"/>
        <w:numPr>
          <w:ilvl w:val="1"/>
          <w:numId w:val="4"/>
        </w:numPr>
        <w:tabs>
          <w:tab w:val="clear" w:pos="1021"/>
        </w:tabs>
        <w:spacing w:after="0"/>
        <w:ind w:left="567" w:hanging="567"/>
        <w:jc w:val="both"/>
        <w:rPr>
          <w:rFonts w:asciiTheme="minorHAnsi" w:hAnsiTheme="minorHAnsi" w:cstheme="minorHAnsi"/>
        </w:rPr>
      </w:pPr>
      <w:r w:rsidRPr="00E73794">
        <w:rPr>
          <w:rFonts w:asciiTheme="minorHAnsi" w:hAnsiTheme="minorHAnsi" w:cstheme="minorHAnsi"/>
        </w:rPr>
        <w:t>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w:t>
      </w:r>
    </w:p>
    <w:p w14:paraId="53EDD9C3" w14:textId="6AE149A9" w:rsidR="003B365D" w:rsidRPr="00152D0C" w:rsidRDefault="003B365D" w:rsidP="00284F84">
      <w:pPr>
        <w:pStyle w:val="Akapitzlist"/>
        <w:numPr>
          <w:ilvl w:val="1"/>
          <w:numId w:val="4"/>
        </w:numPr>
        <w:tabs>
          <w:tab w:val="clear" w:pos="1021"/>
        </w:tabs>
        <w:spacing w:after="0"/>
        <w:ind w:left="567" w:hanging="567"/>
        <w:jc w:val="both"/>
        <w:rPr>
          <w:rFonts w:asciiTheme="minorHAnsi" w:hAnsiTheme="minorHAnsi" w:cstheme="minorHAnsi"/>
        </w:rPr>
      </w:pPr>
      <w:r w:rsidRPr="00152D0C">
        <w:rPr>
          <w:rFonts w:asciiTheme="minorHAnsi" w:hAnsiTheme="minorHAnsi" w:cstheme="minorHAnsi"/>
        </w:rPr>
        <w:t>w przypadku, o którym mowa w pkt 2.2. wykonawcy wspólnie ubiegający się o udzielenie zamówienia dołączają do oferty oświadczenie, z którego wynika, które usługi wykonają poszczególni wykonawcy</w:t>
      </w:r>
      <w:r w:rsidR="00284F84">
        <w:rPr>
          <w:rFonts w:asciiTheme="minorHAnsi" w:hAnsiTheme="minorHAnsi" w:cstheme="minorHAnsi"/>
        </w:rPr>
        <w:t xml:space="preserve"> (</w:t>
      </w:r>
      <w:r w:rsidR="00284F84" w:rsidRPr="00284F84">
        <w:rPr>
          <w:rFonts w:asciiTheme="minorHAnsi" w:hAnsiTheme="minorHAnsi" w:cstheme="minorHAnsi"/>
          <w:b/>
          <w:bCs/>
        </w:rPr>
        <w:t>załącznik nr 11 do SWZ)</w:t>
      </w:r>
      <w:r w:rsidRPr="00284F84">
        <w:rPr>
          <w:rFonts w:asciiTheme="minorHAnsi" w:hAnsiTheme="minorHAnsi" w:cstheme="minorHAnsi"/>
          <w:b/>
          <w:bCs/>
        </w:rPr>
        <w:t>.</w:t>
      </w:r>
    </w:p>
    <w:p w14:paraId="66C7E91A" w14:textId="77777777" w:rsidR="003B365D" w:rsidRPr="00152D0C" w:rsidRDefault="003B365D" w:rsidP="00284F84">
      <w:pPr>
        <w:pStyle w:val="Akapitzlist"/>
        <w:numPr>
          <w:ilvl w:val="0"/>
          <w:numId w:val="4"/>
        </w:numPr>
        <w:spacing w:after="0"/>
        <w:ind w:left="567" w:hanging="567"/>
        <w:jc w:val="both"/>
        <w:rPr>
          <w:rFonts w:asciiTheme="minorHAnsi" w:hAnsiTheme="minorHAnsi" w:cstheme="minorHAnsi"/>
          <w:b/>
        </w:rPr>
      </w:pPr>
      <w:r w:rsidRPr="00152D0C">
        <w:rPr>
          <w:rFonts w:asciiTheme="minorHAnsi" w:hAnsiTheme="minorHAnsi" w:cstheme="minorHAnsi"/>
          <w:b/>
        </w:rPr>
        <w:t>Warunki jakie musi spełnić wykonawca polegający na zasobach innych podmiotów:</w:t>
      </w:r>
    </w:p>
    <w:p w14:paraId="1E466D6E" w14:textId="77777777" w:rsidR="003B365D" w:rsidRPr="00152D0C" w:rsidRDefault="003B365D" w:rsidP="00284F84">
      <w:pPr>
        <w:pStyle w:val="Akapitzlist"/>
        <w:numPr>
          <w:ilvl w:val="1"/>
          <w:numId w:val="4"/>
        </w:numPr>
        <w:spacing w:after="0"/>
        <w:ind w:left="567" w:hanging="567"/>
        <w:jc w:val="both"/>
        <w:rPr>
          <w:rFonts w:asciiTheme="minorHAnsi" w:hAnsiTheme="minorHAnsi" w:cstheme="minorHAnsi"/>
          <w:bCs/>
        </w:rPr>
      </w:pPr>
      <w:r w:rsidRPr="00152D0C">
        <w:rPr>
          <w:rFonts w:asciiTheme="minorHAnsi" w:hAnsiTheme="minorHAnsi" w:cstheme="minorHAnsi"/>
          <w:bCs/>
        </w:rPr>
        <w:t xml:space="preserve">wykonawca może w celu potwierdzenia spełniania warunków udziału w postępowaniu, polegać na </w:t>
      </w:r>
      <w:r w:rsidRPr="00E73794">
        <w:rPr>
          <w:rFonts w:asciiTheme="minorHAnsi" w:hAnsiTheme="minorHAnsi" w:cstheme="minorHAnsi"/>
          <w:bCs/>
        </w:rPr>
        <w:t>zdolnościach technicznych lub zawodowych lub sytuacji</w:t>
      </w:r>
      <w:r w:rsidRPr="006E202A">
        <w:rPr>
          <w:rFonts w:asciiTheme="minorHAnsi" w:hAnsiTheme="minorHAnsi" w:cstheme="minorHAnsi"/>
          <w:bCs/>
        </w:rPr>
        <w:t xml:space="preserve"> finansowej lub ekonomicznej</w:t>
      </w:r>
      <w:r w:rsidRPr="00152D0C">
        <w:rPr>
          <w:rFonts w:asciiTheme="minorHAnsi" w:hAnsiTheme="minorHAnsi" w:cstheme="minorHAnsi"/>
          <w:bCs/>
        </w:rPr>
        <w:t xml:space="preserve"> podmiotów </w:t>
      </w:r>
      <w:r w:rsidRPr="00152D0C">
        <w:rPr>
          <w:rFonts w:asciiTheme="minorHAnsi" w:hAnsiTheme="minorHAnsi" w:cstheme="minorHAnsi"/>
          <w:bCs/>
        </w:rPr>
        <w:lastRenderedPageBreak/>
        <w:t>udostępniających zasoby, niezależnie od charakteru prawnego łączących go z nimi stosunków prawnych;</w:t>
      </w:r>
    </w:p>
    <w:p w14:paraId="0EE0C66B" w14:textId="4CEF3F79" w:rsidR="003B365D" w:rsidRPr="00E73794" w:rsidRDefault="003B365D" w:rsidP="00284F84">
      <w:pPr>
        <w:pStyle w:val="Akapitzlist"/>
        <w:numPr>
          <w:ilvl w:val="1"/>
          <w:numId w:val="4"/>
        </w:numPr>
        <w:spacing w:after="0"/>
        <w:ind w:left="567" w:hanging="567"/>
        <w:jc w:val="both"/>
        <w:rPr>
          <w:rFonts w:asciiTheme="minorHAnsi" w:hAnsiTheme="minorHAnsi" w:cstheme="minorHAnsi"/>
          <w:bCs/>
        </w:rPr>
      </w:pPr>
      <w:r w:rsidRPr="00E73794">
        <w:rPr>
          <w:rFonts w:asciiTheme="minorHAnsi" w:hAnsiTheme="minorHAnsi" w:cstheme="minorHAnsi"/>
          <w:bCs/>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028A5D9" w14:textId="28EFE6E9" w:rsidR="003B365D" w:rsidRPr="00152D0C" w:rsidRDefault="003B365D" w:rsidP="00284F84">
      <w:pPr>
        <w:pStyle w:val="Akapitzlist"/>
        <w:numPr>
          <w:ilvl w:val="1"/>
          <w:numId w:val="4"/>
        </w:numPr>
        <w:spacing w:after="0"/>
        <w:ind w:left="567" w:hanging="567"/>
        <w:jc w:val="both"/>
        <w:rPr>
          <w:rFonts w:asciiTheme="minorHAnsi" w:hAnsiTheme="minorHAnsi" w:cstheme="minorHAnsi"/>
          <w:bCs/>
        </w:rPr>
      </w:pPr>
      <w:r w:rsidRPr="00152D0C">
        <w:rPr>
          <w:rFonts w:asciiTheme="minorHAnsi" w:hAnsiTheme="minorHAnsi" w:cstheme="minorHAnsi"/>
          <w:bCs/>
        </w:rPr>
        <w:t xml:space="preserve">wykonawca, który polega na zdolnościach lub sytuacji podmiotów udostępniających zasoby, </w:t>
      </w:r>
      <w:bookmarkStart w:id="7" w:name="_Hlk60514461"/>
      <w:r w:rsidRPr="00152D0C">
        <w:rPr>
          <w:rFonts w:asciiTheme="minorHAnsi" w:hAnsiTheme="minorHAnsi" w:cstheme="minorHAnsi"/>
          <w:bCs/>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7"/>
      <w:r w:rsidR="00762B15" w:rsidRPr="00152D0C">
        <w:rPr>
          <w:rFonts w:asciiTheme="minorHAnsi" w:hAnsiTheme="minorHAnsi" w:cstheme="minorHAnsi"/>
          <w:bCs/>
        </w:rPr>
        <w:t>.</w:t>
      </w:r>
      <w:r w:rsidR="003B2568" w:rsidRPr="00152D0C">
        <w:rPr>
          <w:rFonts w:asciiTheme="minorHAnsi" w:hAnsiTheme="minorHAnsi" w:cstheme="minorHAnsi"/>
          <w:bCs/>
        </w:rPr>
        <w:t xml:space="preserve"> Wzór oświadczenia stanowi </w:t>
      </w:r>
      <w:r w:rsidR="003B2568" w:rsidRPr="00152D0C">
        <w:rPr>
          <w:rFonts w:asciiTheme="minorHAnsi" w:hAnsiTheme="minorHAnsi" w:cstheme="minorHAnsi"/>
          <w:b/>
        </w:rPr>
        <w:t xml:space="preserve">załącznik nr 3 </w:t>
      </w:r>
      <w:r w:rsidR="003B2568" w:rsidRPr="00152D0C">
        <w:rPr>
          <w:rFonts w:asciiTheme="minorHAnsi" w:hAnsiTheme="minorHAnsi" w:cstheme="minorHAnsi"/>
          <w:bCs/>
        </w:rPr>
        <w:t>do SWZ.</w:t>
      </w:r>
    </w:p>
    <w:p w14:paraId="126F71C4" w14:textId="77777777" w:rsidR="003B365D" w:rsidRPr="00152D0C" w:rsidRDefault="003B365D" w:rsidP="00284F84">
      <w:pPr>
        <w:pStyle w:val="Akapitzlist"/>
        <w:numPr>
          <w:ilvl w:val="1"/>
          <w:numId w:val="4"/>
        </w:numPr>
        <w:spacing w:after="0"/>
        <w:ind w:left="567" w:hanging="567"/>
        <w:jc w:val="both"/>
        <w:rPr>
          <w:rFonts w:asciiTheme="minorHAnsi" w:hAnsiTheme="minorHAnsi" w:cstheme="minorHAnsi"/>
          <w:bCs/>
        </w:rPr>
      </w:pPr>
      <w:r w:rsidRPr="00152D0C">
        <w:rPr>
          <w:rFonts w:asciiTheme="minorHAnsi" w:hAnsiTheme="minorHAnsi" w:cstheme="minorHAnsi"/>
          <w:bCs/>
        </w:rPr>
        <w:t>zobowiązanie podmiotu udostępniającego zasoby, o którym mowa w pkt. 3.3., potwierdza, że stosunek łączący wykonawcę z podmiotami udostępniającymi zasoby gwarantuje rzeczywisty dostęp do tych zasobów oraz określa w szczególności:</w:t>
      </w:r>
    </w:p>
    <w:p w14:paraId="586C3050" w14:textId="77777777" w:rsidR="003B365D" w:rsidRPr="00152D0C" w:rsidRDefault="003B365D" w:rsidP="005E075D">
      <w:pPr>
        <w:pStyle w:val="Akapitzlist"/>
        <w:numPr>
          <w:ilvl w:val="2"/>
          <w:numId w:val="16"/>
        </w:numPr>
        <w:tabs>
          <w:tab w:val="clear" w:pos="2041"/>
          <w:tab w:val="num" w:pos="851"/>
        </w:tabs>
        <w:spacing w:after="0"/>
        <w:ind w:hanging="1474"/>
        <w:jc w:val="both"/>
        <w:rPr>
          <w:rFonts w:asciiTheme="minorHAnsi" w:hAnsiTheme="minorHAnsi" w:cstheme="minorHAnsi"/>
          <w:bCs/>
        </w:rPr>
      </w:pPr>
      <w:r w:rsidRPr="00152D0C">
        <w:rPr>
          <w:rFonts w:asciiTheme="minorHAnsi" w:hAnsiTheme="minorHAnsi" w:cstheme="minorHAnsi"/>
          <w:bCs/>
        </w:rPr>
        <w:t>zakres dostępnych wykonawcy zasobów podmiotu udostępniającego zasoby;</w:t>
      </w:r>
    </w:p>
    <w:p w14:paraId="49864B2C" w14:textId="77777777" w:rsidR="003B365D" w:rsidRPr="00152D0C" w:rsidRDefault="003B365D" w:rsidP="005E075D">
      <w:pPr>
        <w:pStyle w:val="Akapitzlist"/>
        <w:numPr>
          <w:ilvl w:val="2"/>
          <w:numId w:val="16"/>
        </w:numPr>
        <w:tabs>
          <w:tab w:val="clear" w:pos="2041"/>
          <w:tab w:val="num" w:pos="851"/>
        </w:tabs>
        <w:spacing w:after="0"/>
        <w:ind w:left="851" w:hanging="284"/>
        <w:jc w:val="both"/>
        <w:rPr>
          <w:rFonts w:asciiTheme="minorHAnsi" w:hAnsiTheme="minorHAnsi" w:cstheme="minorHAnsi"/>
          <w:bCs/>
        </w:rPr>
      </w:pPr>
      <w:r w:rsidRPr="00152D0C">
        <w:rPr>
          <w:rFonts w:asciiTheme="minorHAnsi" w:hAnsiTheme="minorHAnsi" w:cstheme="minorHAnsi"/>
          <w:bCs/>
        </w:rPr>
        <w:t>sposób i okres udostępnienia wykonawcy i wykorzystania przez niego zasobów podmiotu udostępniającego te zasoby przy wykonywaniu zamówienia;</w:t>
      </w:r>
    </w:p>
    <w:p w14:paraId="3FFEB638" w14:textId="77777777" w:rsidR="003B365D" w:rsidRPr="00152D0C" w:rsidRDefault="003B365D" w:rsidP="005E075D">
      <w:pPr>
        <w:pStyle w:val="Akapitzlist"/>
        <w:numPr>
          <w:ilvl w:val="2"/>
          <w:numId w:val="16"/>
        </w:numPr>
        <w:tabs>
          <w:tab w:val="clear" w:pos="2041"/>
          <w:tab w:val="num" w:pos="851"/>
        </w:tabs>
        <w:spacing w:after="0"/>
        <w:ind w:left="851" w:hanging="284"/>
        <w:jc w:val="both"/>
        <w:rPr>
          <w:rFonts w:asciiTheme="minorHAnsi" w:hAnsiTheme="minorHAnsi" w:cstheme="minorHAnsi"/>
          <w:bCs/>
        </w:rPr>
      </w:pPr>
      <w:r w:rsidRPr="00152D0C">
        <w:rPr>
          <w:rFonts w:asciiTheme="minorHAnsi" w:hAnsiTheme="minorHAnsi" w:cstheme="minorHAnsi"/>
          <w:bC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A15704" w14:textId="77777777" w:rsidR="003B365D" w:rsidRPr="00152D0C" w:rsidRDefault="003B365D" w:rsidP="00284F84">
      <w:pPr>
        <w:pStyle w:val="Akapitzlist"/>
        <w:numPr>
          <w:ilvl w:val="0"/>
          <w:numId w:val="4"/>
        </w:numPr>
        <w:spacing w:after="0"/>
        <w:ind w:left="567" w:hanging="567"/>
        <w:jc w:val="both"/>
        <w:rPr>
          <w:rFonts w:asciiTheme="minorHAnsi" w:hAnsiTheme="minorHAnsi" w:cstheme="minorHAnsi"/>
          <w:bCs/>
          <w:u w:val="single"/>
        </w:rPr>
      </w:pPr>
      <w:r w:rsidRPr="00152D0C">
        <w:rPr>
          <w:rFonts w:asciiTheme="minorHAnsi" w:hAnsiTheme="minorHAnsi" w:cstheme="minorHAnsi"/>
          <w:bC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AD1FC5" w:rsidRPr="00152D0C">
        <w:rPr>
          <w:rFonts w:asciiTheme="minorHAnsi" w:hAnsiTheme="minorHAnsi" w:cstheme="minorHAnsi"/>
          <w:bCs/>
        </w:rPr>
        <w:br/>
      </w:r>
      <w:r w:rsidRPr="00152D0C">
        <w:rPr>
          <w:rFonts w:asciiTheme="minorHAnsi" w:hAnsiTheme="minorHAnsi" w:cstheme="minorHAnsi"/>
          <w:bCs/>
        </w:rPr>
        <w:t xml:space="preserve">w pkt </w:t>
      </w:r>
      <w:r w:rsidRPr="006E202A">
        <w:rPr>
          <w:rFonts w:asciiTheme="minorHAnsi" w:hAnsiTheme="minorHAnsi" w:cstheme="minorHAnsi"/>
          <w:bCs/>
          <w:u w:val="single"/>
        </w:rPr>
        <w:t>1.3.</w:t>
      </w:r>
      <w:r w:rsidRPr="00152D0C">
        <w:rPr>
          <w:rFonts w:asciiTheme="minorHAnsi" w:hAnsiTheme="minorHAnsi" w:cstheme="minorHAnsi"/>
          <w:bCs/>
        </w:rPr>
        <w:t xml:space="preserve"> </w:t>
      </w:r>
      <w:r w:rsidRPr="00E73794">
        <w:rPr>
          <w:rFonts w:asciiTheme="minorHAnsi" w:hAnsiTheme="minorHAnsi" w:cstheme="minorHAnsi"/>
          <w:bCs/>
        </w:rPr>
        <w:t>i 1.4</w:t>
      </w:r>
      <w:r w:rsidRPr="00152D0C">
        <w:rPr>
          <w:rFonts w:asciiTheme="minorHAnsi" w:hAnsiTheme="minorHAnsi" w:cstheme="minorHAnsi"/>
          <w:bCs/>
        </w:rPr>
        <w:t xml:space="preserve">. </w:t>
      </w:r>
      <w:r w:rsidRPr="00152D0C">
        <w:rPr>
          <w:rFonts w:asciiTheme="minorHAnsi" w:hAnsiTheme="minorHAnsi" w:cstheme="minorHAnsi"/>
          <w:bCs/>
          <w:u w:val="single"/>
        </w:rPr>
        <w:t>a także bada, czy nie</w:t>
      </w:r>
      <w:r w:rsidR="00E06464" w:rsidRPr="00152D0C">
        <w:rPr>
          <w:rFonts w:asciiTheme="minorHAnsi" w:hAnsiTheme="minorHAnsi" w:cstheme="minorHAnsi"/>
          <w:bCs/>
          <w:u w:val="single"/>
        </w:rPr>
        <w:t xml:space="preserve"> </w:t>
      </w:r>
      <w:r w:rsidRPr="00152D0C">
        <w:rPr>
          <w:rFonts w:asciiTheme="minorHAnsi" w:hAnsiTheme="minorHAnsi" w:cstheme="minorHAnsi"/>
          <w:bCs/>
          <w:u w:val="single"/>
        </w:rPr>
        <w:t>zachodzą</w:t>
      </w:r>
      <w:r w:rsidR="00E06464" w:rsidRPr="00152D0C">
        <w:rPr>
          <w:rFonts w:asciiTheme="minorHAnsi" w:hAnsiTheme="minorHAnsi" w:cstheme="minorHAnsi"/>
          <w:bCs/>
          <w:u w:val="single"/>
        </w:rPr>
        <w:t xml:space="preserve"> </w:t>
      </w:r>
      <w:r w:rsidRPr="00152D0C">
        <w:rPr>
          <w:rFonts w:asciiTheme="minorHAnsi" w:hAnsiTheme="minorHAnsi" w:cstheme="minorHAnsi"/>
          <w:bCs/>
          <w:u w:val="single"/>
        </w:rPr>
        <w:t>wobec tego podmiotu podstawy wykluczenia, które zostały przewidziane względem wykonawcy.</w:t>
      </w:r>
    </w:p>
    <w:p w14:paraId="2D93F1AC" w14:textId="77777777" w:rsidR="003B365D" w:rsidRPr="00152D0C" w:rsidRDefault="003B365D" w:rsidP="00284F84">
      <w:pPr>
        <w:pStyle w:val="Akapitzlist"/>
        <w:numPr>
          <w:ilvl w:val="0"/>
          <w:numId w:val="4"/>
        </w:numPr>
        <w:spacing w:after="0"/>
        <w:ind w:left="567" w:hanging="567"/>
        <w:jc w:val="both"/>
        <w:rPr>
          <w:rFonts w:asciiTheme="minorHAnsi" w:hAnsiTheme="minorHAnsi" w:cstheme="minorHAnsi"/>
          <w:bCs/>
        </w:rPr>
      </w:pPr>
      <w:r w:rsidRPr="00152D0C">
        <w:rPr>
          <w:rFonts w:asciiTheme="minorHAnsi" w:hAnsiTheme="minorHAnsi" w:cstheme="minorHAnsi"/>
          <w:bC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1842288" w14:textId="77777777" w:rsidR="003B365D" w:rsidRPr="00152D0C" w:rsidRDefault="003B365D" w:rsidP="00F206BE">
      <w:pPr>
        <w:pStyle w:val="Akapitzlist"/>
        <w:numPr>
          <w:ilvl w:val="0"/>
          <w:numId w:val="4"/>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rPr>
        <w:t xml:space="preserve">Jeżeli zdolności techniczne lub zawodowe, </w:t>
      </w:r>
      <w:r w:rsidRPr="00A34D16">
        <w:rPr>
          <w:rFonts w:asciiTheme="minorHAnsi" w:hAnsiTheme="minorHAnsi" w:cstheme="minorHAnsi"/>
          <w:bCs/>
        </w:rPr>
        <w:t>sytuacja ekonomiczna lub finansowa</w:t>
      </w:r>
      <w:r w:rsidRPr="00152D0C">
        <w:rPr>
          <w:rFonts w:asciiTheme="minorHAnsi" w:hAnsiTheme="minorHAnsi" w:cstheme="minorHAnsi"/>
          <w:bCs/>
        </w:rPr>
        <w:t xml:space="preserve"> podmiotu udostępniającego zasoby nie potwierdzają spełniania przez wykonawcę warunków udziału w postępowaniu lub zachodzą</w:t>
      </w:r>
      <w:r w:rsidR="00D16CBF" w:rsidRPr="00152D0C">
        <w:rPr>
          <w:rFonts w:asciiTheme="minorHAnsi" w:hAnsiTheme="minorHAnsi" w:cstheme="minorHAnsi"/>
          <w:bCs/>
        </w:rPr>
        <w:t xml:space="preserve"> </w:t>
      </w:r>
      <w:r w:rsidRPr="00152D0C">
        <w:rPr>
          <w:rFonts w:asciiTheme="minorHAnsi" w:hAnsiTheme="minorHAnsi" w:cstheme="minorHAnsi"/>
          <w:bCs/>
        </w:rPr>
        <w:t>wobec tego podmiotu podstawy wykluczenia, zamawiający żąda, aby wykonawca w terminie określonym przez zamawiającego zastąpił ten podmiot innym podmiotem lub podmiotami albo wykazał, że samodzielnie spełnia warunki udziału w postępowaniu.</w:t>
      </w:r>
    </w:p>
    <w:p w14:paraId="452D6D9C" w14:textId="77777777" w:rsidR="003B365D" w:rsidRPr="00152D0C" w:rsidRDefault="003B365D" w:rsidP="00F206BE">
      <w:pPr>
        <w:pStyle w:val="Akapitzlist"/>
        <w:numPr>
          <w:ilvl w:val="0"/>
          <w:numId w:val="4"/>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i/>
          <w:iCs/>
          <w:color w:val="auto"/>
          <w:sz w:val="22"/>
          <w:szCs w:val="22"/>
        </w:rPr>
      </w:pPr>
      <w:r w:rsidRPr="00152D0C">
        <w:rPr>
          <w:rFonts w:asciiTheme="minorHAnsi" w:hAnsiTheme="minorHAnsi" w:cstheme="minorHAnsi"/>
          <w:b/>
          <w:bCs/>
          <w:color w:val="auto"/>
          <w:sz w:val="22"/>
          <w:szCs w:val="22"/>
        </w:rPr>
        <w:t>Informacja o podmiotowych środkach dowodowych</w:t>
      </w:r>
    </w:p>
    <w:p w14:paraId="034E79A5" w14:textId="77777777" w:rsidR="003B365D" w:rsidRPr="00152D0C"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rPr>
        <w:t>W postępowaniu o udzielenie zamówienia zamawiający żąda:</w:t>
      </w:r>
    </w:p>
    <w:p w14:paraId="749D6EDA" w14:textId="77777777" w:rsidR="003B365D" w:rsidRPr="00152D0C" w:rsidRDefault="003B365D" w:rsidP="005E075D">
      <w:pPr>
        <w:pStyle w:val="Akapitzlist"/>
        <w:numPr>
          <w:ilvl w:val="1"/>
          <w:numId w:val="15"/>
        </w:numPr>
        <w:tabs>
          <w:tab w:val="clear" w:pos="1021"/>
          <w:tab w:val="num" w:pos="567"/>
        </w:tabs>
        <w:spacing w:after="0"/>
        <w:ind w:hanging="1021"/>
        <w:jc w:val="both"/>
        <w:rPr>
          <w:rFonts w:asciiTheme="minorHAnsi" w:hAnsiTheme="minorHAnsi" w:cstheme="minorHAnsi"/>
          <w:bCs/>
        </w:rPr>
      </w:pPr>
      <w:bookmarkStart w:id="8" w:name="_Hlk53406770"/>
      <w:r w:rsidRPr="00152D0C">
        <w:rPr>
          <w:rFonts w:asciiTheme="minorHAnsi" w:hAnsiTheme="minorHAnsi" w:cstheme="minorHAnsi"/>
          <w:bCs/>
        </w:rPr>
        <w:t xml:space="preserve">podmiotowych środków dowodowych na potwierdzenie </w:t>
      </w:r>
      <w:r w:rsidRPr="00152D0C">
        <w:rPr>
          <w:rFonts w:asciiTheme="minorHAnsi" w:hAnsiTheme="minorHAnsi" w:cstheme="minorHAnsi"/>
        </w:rPr>
        <w:t xml:space="preserve">braku podstaw wykluczenia </w:t>
      </w:r>
    </w:p>
    <w:bookmarkEnd w:id="8"/>
    <w:p w14:paraId="56B29F13" w14:textId="77777777" w:rsidR="003B365D" w:rsidRPr="00152D0C" w:rsidRDefault="003B365D" w:rsidP="005E075D">
      <w:pPr>
        <w:pStyle w:val="Akapitzlist"/>
        <w:numPr>
          <w:ilvl w:val="1"/>
          <w:numId w:val="15"/>
        </w:numPr>
        <w:tabs>
          <w:tab w:val="clear" w:pos="1021"/>
        </w:tabs>
        <w:spacing w:after="0"/>
        <w:ind w:left="567" w:hanging="567"/>
        <w:jc w:val="both"/>
        <w:rPr>
          <w:rFonts w:asciiTheme="minorHAnsi" w:hAnsiTheme="minorHAnsi" w:cstheme="minorHAnsi"/>
          <w:bCs/>
        </w:rPr>
      </w:pPr>
      <w:r w:rsidRPr="00152D0C">
        <w:rPr>
          <w:rFonts w:asciiTheme="minorHAnsi" w:hAnsiTheme="minorHAnsi" w:cstheme="minorHAnsi"/>
        </w:rPr>
        <w:t>podmiotowych środków dowodowych na potwierdzenie spełniania warunków udziału w postępowaniu.</w:t>
      </w:r>
    </w:p>
    <w:p w14:paraId="6C2B3AE5" w14:textId="5A38F194" w:rsidR="00BA5019" w:rsidRPr="00152D0C" w:rsidRDefault="00AF03C8" w:rsidP="005E075D">
      <w:pPr>
        <w:pStyle w:val="Akapitzlist"/>
        <w:numPr>
          <w:ilvl w:val="0"/>
          <w:numId w:val="15"/>
        </w:numPr>
        <w:tabs>
          <w:tab w:val="clear" w:pos="454"/>
        </w:tabs>
        <w:spacing w:after="0"/>
        <w:ind w:left="567" w:hanging="567"/>
        <w:jc w:val="both"/>
        <w:rPr>
          <w:rFonts w:asciiTheme="minorHAnsi" w:hAnsiTheme="minorHAnsi" w:cstheme="minorHAnsi"/>
          <w:bCs/>
          <w:u w:val="single"/>
        </w:rPr>
      </w:pPr>
      <w:r w:rsidRPr="00152D0C">
        <w:rPr>
          <w:rFonts w:asciiTheme="minorHAnsi" w:hAnsiTheme="minorHAnsi" w:cstheme="minorHAnsi"/>
          <w:bCs/>
          <w:u w:val="single"/>
        </w:rPr>
        <w:t xml:space="preserve">Zgodnie z art. 125 ust. 1 ustawy </w:t>
      </w:r>
      <w:proofErr w:type="spellStart"/>
      <w:r w:rsidRPr="00152D0C">
        <w:rPr>
          <w:rFonts w:asciiTheme="minorHAnsi" w:hAnsiTheme="minorHAnsi" w:cstheme="minorHAnsi"/>
          <w:bCs/>
          <w:u w:val="single"/>
        </w:rPr>
        <w:t>Pzp</w:t>
      </w:r>
      <w:proofErr w:type="spellEnd"/>
      <w:r w:rsidRPr="00152D0C">
        <w:rPr>
          <w:rFonts w:asciiTheme="minorHAnsi" w:hAnsiTheme="minorHAnsi" w:cstheme="minorHAnsi"/>
          <w:bCs/>
          <w:u w:val="single"/>
        </w:rPr>
        <w:t xml:space="preserve"> </w:t>
      </w:r>
      <w:r w:rsidRPr="00152D0C">
        <w:rPr>
          <w:rFonts w:asciiTheme="minorHAnsi" w:hAnsiTheme="minorHAnsi" w:cstheme="minorHAnsi"/>
          <w:b/>
          <w:u w:val="single"/>
        </w:rPr>
        <w:t>d</w:t>
      </w:r>
      <w:r w:rsidR="003B365D" w:rsidRPr="00152D0C">
        <w:rPr>
          <w:rFonts w:asciiTheme="minorHAnsi" w:hAnsiTheme="minorHAnsi" w:cstheme="minorHAnsi"/>
          <w:b/>
          <w:u w:val="single"/>
        </w:rPr>
        <w:t>o oferty wykonawca dołącza</w:t>
      </w:r>
      <w:r w:rsidR="003B365D" w:rsidRPr="00152D0C">
        <w:rPr>
          <w:rFonts w:asciiTheme="minorHAnsi" w:hAnsiTheme="minorHAnsi" w:cstheme="minorHAnsi"/>
          <w:bCs/>
          <w:u w:val="single"/>
        </w:rPr>
        <w:t xml:space="preserve"> </w:t>
      </w:r>
      <w:bookmarkStart w:id="9" w:name="_Hlk53754790"/>
      <w:r w:rsidR="003B365D" w:rsidRPr="00152D0C">
        <w:rPr>
          <w:rFonts w:asciiTheme="minorHAnsi" w:hAnsiTheme="minorHAnsi" w:cstheme="minorHAnsi"/>
          <w:bCs/>
          <w:u w:val="single"/>
        </w:rPr>
        <w:t>oświadczenie o niepodleganiu wykluczeniu oraz spełnianiu warunków udziału</w:t>
      </w:r>
      <w:bookmarkEnd w:id="9"/>
      <w:r w:rsidR="003B365D" w:rsidRPr="00152D0C">
        <w:rPr>
          <w:rFonts w:asciiTheme="minorHAnsi" w:hAnsiTheme="minorHAnsi" w:cstheme="minorHAnsi"/>
          <w:bCs/>
          <w:u w:val="single"/>
        </w:rPr>
        <w:t xml:space="preserve"> w zakresie wskazanym przez zamawiającego</w:t>
      </w:r>
      <w:r w:rsidR="00CD0C09" w:rsidRPr="00152D0C">
        <w:rPr>
          <w:rFonts w:asciiTheme="minorHAnsi" w:hAnsiTheme="minorHAnsi" w:cstheme="minorHAnsi"/>
          <w:bCs/>
          <w:u w:val="single"/>
        </w:rPr>
        <w:t>.</w:t>
      </w:r>
      <w:r w:rsidR="00CD0C09" w:rsidRPr="00152D0C">
        <w:rPr>
          <w:rFonts w:asciiTheme="minorHAnsi" w:hAnsiTheme="minorHAnsi" w:cstheme="minorHAnsi"/>
          <w:bCs/>
        </w:rPr>
        <w:t xml:space="preserve"> </w:t>
      </w:r>
      <w:r w:rsidR="00BA5019" w:rsidRPr="00152D0C">
        <w:rPr>
          <w:rFonts w:asciiTheme="minorHAnsi" w:hAnsiTheme="minorHAnsi" w:cstheme="minorHAnsi"/>
        </w:rPr>
        <w:t xml:space="preserve">Przedmiotowe oświadczenie Wykonawca składa w formie </w:t>
      </w:r>
      <w:r w:rsidR="00BA5019" w:rsidRPr="00152D0C">
        <w:rPr>
          <w:rFonts w:asciiTheme="minorHAnsi" w:hAnsiTheme="minorHAnsi" w:cstheme="minorHAnsi"/>
          <w:b/>
        </w:rPr>
        <w:t>Jednolitego Europejskiego Dokumentu Zamówienia</w:t>
      </w:r>
      <w:bookmarkStart w:id="10" w:name="_Hlk21694005"/>
      <w:r w:rsidR="00BA5019" w:rsidRPr="00152D0C">
        <w:rPr>
          <w:rFonts w:asciiTheme="minorHAnsi" w:hAnsiTheme="minorHAnsi" w:cstheme="minorHAnsi"/>
          <w:b/>
        </w:rPr>
        <w:t xml:space="preserve"> (JEDZ) </w:t>
      </w:r>
      <w:r w:rsidRPr="00152D0C">
        <w:rPr>
          <w:rFonts w:asciiTheme="minorHAnsi" w:hAnsiTheme="minorHAnsi" w:cstheme="minorHAnsi"/>
          <w:lang w:eastAsia="pl-PL"/>
        </w:rPr>
        <w:t xml:space="preserve">sporządzonym zgodnie ze wzorem standardowego formularza określonego w rozporządzeniu wykonawczym Komisji (UE) 2016/7 z dnia 5 stycznia 2016 r. ustanawiającym </w:t>
      </w:r>
      <w:r w:rsidRPr="00152D0C">
        <w:rPr>
          <w:rFonts w:asciiTheme="minorHAnsi" w:hAnsiTheme="minorHAnsi" w:cstheme="minorHAnsi"/>
          <w:lang w:eastAsia="pl-PL"/>
        </w:rPr>
        <w:lastRenderedPageBreak/>
        <w:t>standardowy formularz jednolitego europejskiego dokumentu zamówienia (Dz. Urz. UE L 3 z 06.01.2016, str. 16).</w:t>
      </w:r>
    </w:p>
    <w:bookmarkEnd w:id="10"/>
    <w:p w14:paraId="63B7CC66" w14:textId="77777777" w:rsidR="00CD0C09" w:rsidRPr="00152D0C" w:rsidRDefault="00CD0C09" w:rsidP="005E075D">
      <w:pPr>
        <w:pStyle w:val="Akapitzlist"/>
        <w:numPr>
          <w:ilvl w:val="0"/>
          <w:numId w:val="25"/>
        </w:numPr>
        <w:spacing w:after="0"/>
        <w:contextualSpacing w:val="0"/>
        <w:jc w:val="both"/>
        <w:rPr>
          <w:rFonts w:asciiTheme="minorHAnsi" w:hAnsiTheme="minorHAnsi" w:cstheme="minorHAnsi"/>
          <w:vanish/>
          <w:lang w:eastAsia="pl-PL"/>
        </w:rPr>
      </w:pPr>
    </w:p>
    <w:p w14:paraId="562D1D05" w14:textId="77777777" w:rsidR="00CD0C09" w:rsidRPr="00152D0C" w:rsidRDefault="00CD0C09" w:rsidP="005E075D">
      <w:pPr>
        <w:pStyle w:val="Akapitzlist"/>
        <w:numPr>
          <w:ilvl w:val="0"/>
          <w:numId w:val="25"/>
        </w:numPr>
        <w:spacing w:after="0"/>
        <w:contextualSpacing w:val="0"/>
        <w:jc w:val="both"/>
        <w:rPr>
          <w:rFonts w:asciiTheme="minorHAnsi" w:hAnsiTheme="minorHAnsi" w:cstheme="minorHAnsi"/>
          <w:vanish/>
          <w:lang w:eastAsia="pl-PL"/>
        </w:rPr>
      </w:pPr>
    </w:p>
    <w:p w14:paraId="517F56E1" w14:textId="1D29584C" w:rsidR="00BA5019" w:rsidRPr="00152D0C" w:rsidRDefault="00BA5019" w:rsidP="005E075D">
      <w:pPr>
        <w:numPr>
          <w:ilvl w:val="1"/>
          <w:numId w:val="25"/>
        </w:numPr>
        <w:spacing w:after="0"/>
        <w:jc w:val="both"/>
        <w:rPr>
          <w:rFonts w:asciiTheme="minorHAnsi" w:hAnsiTheme="minorHAnsi" w:cstheme="minorHAnsi"/>
          <w:lang w:eastAsia="pl-PL"/>
        </w:rPr>
      </w:pPr>
      <w:r w:rsidRPr="00152D0C">
        <w:rPr>
          <w:rFonts w:asciiTheme="minorHAnsi" w:hAnsiTheme="minorHAnsi" w:cstheme="minorHAnsi"/>
          <w:lang w:eastAsia="pl-PL"/>
        </w:rPr>
        <w:t xml:space="preserve">Na stronie internetowej: </w:t>
      </w:r>
      <w:hyperlink r:id="rId8" w:history="1">
        <w:r w:rsidRPr="00152D0C">
          <w:rPr>
            <w:rStyle w:val="Hipercze"/>
            <w:rFonts w:asciiTheme="minorHAnsi" w:hAnsiTheme="minorHAnsi" w:cstheme="minorHAnsi"/>
            <w:color w:val="auto"/>
            <w:lang w:eastAsia="pl-PL"/>
          </w:rPr>
          <w:t>https://www.uzp.gov.pl/baza-wiedzy/prawo-zamowien-publicznych-regulacje/prawo-krajowe/jednolity-europejski-dokument-zamowienia</w:t>
        </w:r>
      </w:hyperlink>
      <w:r w:rsidR="00CD0C09" w:rsidRPr="00152D0C">
        <w:rPr>
          <w:rFonts w:asciiTheme="minorHAnsi" w:hAnsiTheme="minorHAnsi" w:cstheme="minorHAnsi"/>
          <w:lang w:eastAsia="pl-PL"/>
        </w:rPr>
        <w:t xml:space="preserve"> zamieszczone są:</w:t>
      </w:r>
    </w:p>
    <w:p w14:paraId="1D34E0F7" w14:textId="77777777" w:rsidR="00BA5019" w:rsidRPr="00152D0C" w:rsidRDefault="00BA5019" w:rsidP="005E075D">
      <w:pPr>
        <w:pStyle w:val="Akapitzlist"/>
        <w:numPr>
          <w:ilvl w:val="2"/>
          <w:numId w:val="27"/>
        </w:numPr>
        <w:tabs>
          <w:tab w:val="clear" w:pos="2041"/>
        </w:tabs>
        <w:spacing w:after="0"/>
        <w:ind w:left="851" w:hanging="284"/>
        <w:jc w:val="both"/>
        <w:rPr>
          <w:rFonts w:asciiTheme="minorHAnsi" w:hAnsiTheme="minorHAnsi" w:cstheme="minorHAnsi"/>
          <w:bCs/>
        </w:rPr>
      </w:pPr>
      <w:r w:rsidRPr="00152D0C">
        <w:rPr>
          <w:rFonts w:asciiTheme="minorHAnsi" w:hAnsiTheme="minorHAnsi" w:cstheme="minorHAnsi"/>
          <w:bCs/>
        </w:rPr>
        <w:t xml:space="preserve">rozporządzenie Wykonawcze Komisji (UE) 2016/7 z dnia 5 stycznia 2016 r. ustanawiające standardowy formularz jednolitego europejskiego dokumentu zamówienia, </w:t>
      </w:r>
    </w:p>
    <w:p w14:paraId="10A71470" w14:textId="77777777" w:rsidR="00BA5019" w:rsidRPr="00152D0C"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152D0C">
        <w:rPr>
          <w:rFonts w:asciiTheme="minorHAnsi" w:hAnsiTheme="minorHAnsi" w:cstheme="minorHAnsi"/>
          <w:bCs/>
        </w:rPr>
        <w:t xml:space="preserve">instrukcja wypełniania JEDZ, </w:t>
      </w:r>
    </w:p>
    <w:p w14:paraId="74C7C2B5" w14:textId="77777777" w:rsidR="00BA5019" w:rsidRPr="00152D0C"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152D0C">
        <w:rPr>
          <w:rFonts w:asciiTheme="minorHAnsi" w:hAnsiTheme="minorHAnsi" w:cstheme="minorHAnsi"/>
          <w:bCs/>
        </w:rPr>
        <w:t xml:space="preserve">edytowalna wersja formularza JEDZ, </w:t>
      </w:r>
    </w:p>
    <w:p w14:paraId="2E859889" w14:textId="77777777" w:rsidR="00BA5019" w:rsidRPr="00152D0C" w:rsidRDefault="00BA5019" w:rsidP="005E075D">
      <w:pPr>
        <w:pStyle w:val="Akapitzlist"/>
        <w:numPr>
          <w:ilvl w:val="2"/>
          <w:numId w:val="27"/>
        </w:numPr>
        <w:tabs>
          <w:tab w:val="clear" w:pos="2041"/>
          <w:tab w:val="num" w:pos="851"/>
        </w:tabs>
        <w:spacing w:after="0"/>
        <w:ind w:hanging="1474"/>
        <w:jc w:val="both"/>
        <w:rPr>
          <w:rFonts w:asciiTheme="minorHAnsi" w:hAnsiTheme="minorHAnsi" w:cstheme="minorHAnsi"/>
          <w:bCs/>
        </w:rPr>
      </w:pPr>
      <w:r w:rsidRPr="00152D0C">
        <w:rPr>
          <w:rFonts w:asciiTheme="minorHAnsi" w:hAnsiTheme="minorHAnsi" w:cstheme="minorHAnsi"/>
          <w:bCs/>
        </w:rPr>
        <w:t xml:space="preserve">elektroniczne narzędzie do wypełniania JEDZ. </w:t>
      </w:r>
    </w:p>
    <w:p w14:paraId="56398022" w14:textId="77777777" w:rsidR="00BA5019" w:rsidRPr="00152D0C" w:rsidRDefault="00BA5019" w:rsidP="005E075D">
      <w:pPr>
        <w:numPr>
          <w:ilvl w:val="1"/>
          <w:numId w:val="25"/>
        </w:numPr>
        <w:spacing w:after="0"/>
        <w:jc w:val="both"/>
        <w:rPr>
          <w:rFonts w:asciiTheme="minorHAnsi" w:hAnsiTheme="minorHAnsi" w:cstheme="minorHAnsi"/>
          <w:b/>
          <w:bCs/>
        </w:rPr>
      </w:pPr>
      <w:r w:rsidRPr="00152D0C">
        <w:rPr>
          <w:rFonts w:asciiTheme="minorHAnsi" w:hAnsiTheme="minorHAnsi" w:cstheme="minorHAnsi"/>
        </w:rPr>
        <w:t xml:space="preserve">Sposób wypełnienia JEDZ: </w:t>
      </w:r>
      <w:r w:rsidRPr="00152D0C">
        <w:rPr>
          <w:rFonts w:asciiTheme="minorHAnsi" w:hAnsiTheme="minorHAnsi" w:cstheme="minorHAnsi"/>
          <w:lang w:eastAsia="pl-PL"/>
        </w:rPr>
        <w:t>Wykonawca</w:t>
      </w:r>
      <w:r w:rsidRPr="00152D0C">
        <w:rPr>
          <w:rFonts w:asciiTheme="minorHAnsi" w:hAnsiTheme="minorHAnsi" w:cstheme="minorHAnsi"/>
        </w:rPr>
        <w:t xml:space="preserve"> składa aktualne na dzień składania ofert oświadczenie (JEDZ) w następującym zakresie: Część II, Część III</w:t>
      </w:r>
      <w:r w:rsidRPr="00152D0C">
        <w:rPr>
          <w:rFonts w:asciiTheme="minorHAnsi" w:hAnsiTheme="minorHAnsi" w:cstheme="minorHAnsi"/>
          <w:b/>
          <w:bCs/>
        </w:rPr>
        <w:t xml:space="preserve">, </w:t>
      </w:r>
      <w:r w:rsidRPr="00152D0C">
        <w:rPr>
          <w:rFonts w:asciiTheme="minorHAnsi" w:hAnsiTheme="minorHAnsi" w:cstheme="minorHAnsi"/>
          <w:bCs/>
        </w:rPr>
        <w:t xml:space="preserve">Część IV, </w:t>
      </w:r>
      <w:bookmarkStart w:id="11" w:name="_Hlk21693362"/>
      <w:r w:rsidRPr="00152D0C">
        <w:rPr>
          <w:rFonts w:asciiTheme="minorHAnsi" w:hAnsiTheme="minorHAnsi" w:cstheme="minorHAnsi"/>
          <w:bCs/>
        </w:rPr>
        <w:t>oraz Część V.</w:t>
      </w:r>
    </w:p>
    <w:bookmarkEnd w:id="11"/>
    <w:p w14:paraId="3720A49A" w14:textId="2FA766C2" w:rsidR="00BA5019" w:rsidRPr="00152D0C" w:rsidRDefault="00BA5019" w:rsidP="005E075D">
      <w:pPr>
        <w:numPr>
          <w:ilvl w:val="1"/>
          <w:numId w:val="25"/>
        </w:numPr>
        <w:spacing w:after="0"/>
        <w:jc w:val="both"/>
        <w:rPr>
          <w:rFonts w:asciiTheme="minorHAnsi" w:hAnsiTheme="minorHAnsi" w:cstheme="minorHAnsi"/>
          <w:bCs/>
        </w:rPr>
      </w:pPr>
      <w:r w:rsidRPr="00152D0C">
        <w:rPr>
          <w:rFonts w:asciiTheme="minorHAnsi" w:hAnsiTheme="minorHAnsi" w:cstheme="minorHAnsi"/>
          <w:bCs/>
        </w:rPr>
        <w:t xml:space="preserve">Zamawiający </w:t>
      </w:r>
      <w:r w:rsidRPr="00152D0C">
        <w:rPr>
          <w:rFonts w:asciiTheme="minorHAnsi" w:hAnsiTheme="minorHAnsi" w:cstheme="minorHAnsi"/>
        </w:rPr>
        <w:t>rekomenduje</w:t>
      </w:r>
      <w:r w:rsidRPr="00152D0C">
        <w:rPr>
          <w:rFonts w:asciiTheme="minorHAnsi" w:hAnsiTheme="minorHAnsi" w:cstheme="minorHAnsi"/>
          <w:bCs/>
        </w:rPr>
        <w:t xml:space="preserve"> skorzystanie z przygotowanego do wypełnienia JEDZ stanowiącego </w:t>
      </w:r>
      <w:r w:rsidRPr="00152D0C">
        <w:rPr>
          <w:rFonts w:asciiTheme="minorHAnsi" w:hAnsiTheme="minorHAnsi" w:cstheme="minorHAnsi"/>
          <w:b/>
          <w:bCs/>
        </w:rPr>
        <w:t>Załącznik nr 4</w:t>
      </w:r>
      <w:r w:rsidRPr="00152D0C">
        <w:rPr>
          <w:rFonts w:asciiTheme="minorHAnsi" w:hAnsiTheme="minorHAnsi" w:cstheme="minorHAnsi"/>
          <w:bCs/>
        </w:rPr>
        <w:t xml:space="preserve"> do SWZ, zamieszczonego w formacie pliku z rozszerzeniem .</w:t>
      </w:r>
      <w:proofErr w:type="spellStart"/>
      <w:r w:rsidRPr="00152D0C">
        <w:rPr>
          <w:rFonts w:asciiTheme="minorHAnsi" w:hAnsiTheme="minorHAnsi" w:cstheme="minorHAnsi"/>
          <w:bCs/>
        </w:rPr>
        <w:t>xml</w:t>
      </w:r>
      <w:proofErr w:type="spellEnd"/>
      <w:r w:rsidRPr="00152D0C">
        <w:rPr>
          <w:rFonts w:asciiTheme="minorHAnsi" w:hAnsiTheme="minorHAnsi" w:cstheme="minorHAnsi"/>
          <w:bCs/>
        </w:rPr>
        <w:t xml:space="preserve">. W celu zaimportowania przedmiotowego pliku JEDZ do edycji należy skorzystać z instrukcji stanowiącej </w:t>
      </w:r>
      <w:r w:rsidRPr="00152D0C">
        <w:rPr>
          <w:rFonts w:asciiTheme="minorHAnsi" w:hAnsiTheme="minorHAnsi" w:cstheme="minorHAnsi"/>
          <w:b/>
          <w:bCs/>
        </w:rPr>
        <w:t xml:space="preserve">Załącznik nr </w:t>
      </w:r>
      <w:r w:rsidR="00B369CB" w:rsidRPr="00152D0C">
        <w:rPr>
          <w:rFonts w:asciiTheme="minorHAnsi" w:hAnsiTheme="minorHAnsi" w:cstheme="minorHAnsi"/>
          <w:b/>
          <w:bCs/>
        </w:rPr>
        <w:t xml:space="preserve">9 </w:t>
      </w:r>
      <w:r w:rsidRPr="00152D0C">
        <w:rPr>
          <w:rFonts w:asciiTheme="minorHAnsi" w:hAnsiTheme="minorHAnsi" w:cstheme="minorHAnsi"/>
          <w:bCs/>
        </w:rPr>
        <w:t>do SWZ.</w:t>
      </w:r>
    </w:p>
    <w:p w14:paraId="6DB7B64A" w14:textId="1E9BD48D" w:rsidR="00CD0C09" w:rsidRPr="00152D0C" w:rsidRDefault="00CD0C09" w:rsidP="005E075D">
      <w:pPr>
        <w:numPr>
          <w:ilvl w:val="1"/>
          <w:numId w:val="25"/>
        </w:numPr>
        <w:spacing w:after="0"/>
        <w:jc w:val="both"/>
        <w:rPr>
          <w:rFonts w:asciiTheme="minorHAnsi" w:hAnsiTheme="minorHAnsi" w:cstheme="minorHAnsi"/>
          <w:lang w:eastAsia="pl-PL"/>
        </w:rPr>
      </w:pPr>
      <w:bookmarkStart w:id="12" w:name="_Hlk21693428"/>
      <w:r w:rsidRPr="00152D0C">
        <w:rPr>
          <w:rFonts w:asciiTheme="minorHAnsi" w:hAnsiTheme="minorHAnsi" w:cstheme="minorHAnsi"/>
          <w:lang w:eastAsia="pl-PL"/>
        </w:rPr>
        <w:t xml:space="preserve">Zamawiający informuje, że: </w:t>
      </w:r>
    </w:p>
    <w:p w14:paraId="3BD935D6" w14:textId="77777777" w:rsidR="00CD0C09" w:rsidRPr="00152D0C"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r w:rsidRPr="00152D0C">
        <w:rPr>
          <w:rFonts w:asciiTheme="minorHAnsi" w:hAnsiTheme="minorHAnsi" w:cstheme="minorHAnsi"/>
          <w:bCs/>
        </w:rPr>
        <w:t xml:space="preserve">zamówienie nie jest zamówieniem zastrzeżonym, dlatego w Części II, lit. A JEDZ w podsekcji zaczynającej się od słów: „Jedynie w przypadku gdy zamówienie jest zastrzeżone: (…)”, należy zaznaczyć opcję „nie”, </w:t>
      </w:r>
    </w:p>
    <w:p w14:paraId="16F31D73" w14:textId="77777777" w:rsidR="00CD0C09" w:rsidRPr="00152D0C"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3" w:name="_Hlk21693463"/>
      <w:bookmarkEnd w:id="12"/>
      <w:r w:rsidRPr="00152D0C">
        <w:rPr>
          <w:rFonts w:asciiTheme="minorHAnsi" w:hAnsiTheme="minorHAnsi" w:cstheme="minorHAnsi"/>
          <w:bCs/>
        </w:rPr>
        <w:t>w Części II, lit. A JEDZ, w podsekcji zaczynającej się od słów: „W stosownych przypadkach, czy Wykonawca jest wpisany do urzędowego wykazu zatwierdzonych wykonawców (…)”, polscy Wykonawcy zaznaczają opcję „nie”,</w:t>
      </w:r>
    </w:p>
    <w:p w14:paraId="07BD7BEE" w14:textId="77777777" w:rsidR="00CD0C09" w:rsidRPr="00152D0C"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4" w:name="_Hlk21693476"/>
      <w:bookmarkEnd w:id="13"/>
      <w:r w:rsidRPr="00152D0C">
        <w:rPr>
          <w:rFonts w:asciiTheme="minorHAnsi" w:hAnsiTheme="minorHAnsi" w:cstheme="minorHAnsi"/>
          <w:bCs/>
        </w:rPr>
        <w:t>w Części IV JEDZ - Zamawiający nie wymaga wypełnienia jej w sposób szczegółowy, wystarczy wypełnić tą część jedynie w sekcji α (alfa) zatytułowanej: ,,Ogólne oświadczenie dotyczące wszystkich kryteriów kwalifikacji”,</w:t>
      </w:r>
    </w:p>
    <w:p w14:paraId="0B4800F4" w14:textId="77777777" w:rsidR="00CD0C09" w:rsidRPr="00152D0C"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5" w:name="_Hlk21693492"/>
      <w:bookmarkEnd w:id="14"/>
      <w:r w:rsidRPr="00152D0C">
        <w:rPr>
          <w:rFonts w:asciiTheme="minorHAnsi" w:hAnsiTheme="minorHAnsi" w:cstheme="minorHAnsi"/>
          <w:bCs/>
        </w:rPr>
        <w:t>w Części V JEDZ należy pozostawić domyślnie zaznaczoną odpowiedź „nie” (sekcja ta nie dotyczy postępowań prowadzonych w trybie przetargu nieograniczonego),</w:t>
      </w:r>
    </w:p>
    <w:p w14:paraId="6459398D" w14:textId="77777777" w:rsidR="00CD0C09" w:rsidRPr="00152D0C" w:rsidRDefault="00CD0C09" w:rsidP="005E075D">
      <w:pPr>
        <w:pStyle w:val="Akapitzlist"/>
        <w:numPr>
          <w:ilvl w:val="2"/>
          <w:numId w:val="26"/>
        </w:numPr>
        <w:tabs>
          <w:tab w:val="clear" w:pos="2041"/>
          <w:tab w:val="left" w:pos="851"/>
        </w:tabs>
        <w:spacing w:after="0"/>
        <w:ind w:left="851" w:hanging="284"/>
        <w:jc w:val="both"/>
        <w:rPr>
          <w:rFonts w:asciiTheme="minorHAnsi" w:hAnsiTheme="minorHAnsi" w:cstheme="minorHAnsi"/>
          <w:bCs/>
        </w:rPr>
      </w:pPr>
      <w:bookmarkStart w:id="16" w:name="_Hlk21693582"/>
      <w:bookmarkEnd w:id="15"/>
      <w:r w:rsidRPr="00152D0C">
        <w:rPr>
          <w:rFonts w:asciiTheme="minorHAnsi" w:hAnsiTheme="minorHAnsi" w:cstheme="minorHAnsi"/>
          <w:bCs/>
        </w:rPr>
        <w:t>Definicja mikro / małego / średniego przedsiębiorcy zawarta jest w art. 7 ust. 1 ustawy z dnia 6 marca 2018 r. Prawo przedsiębiorców (Dz. U. z 2018 r. poz. 646, z </w:t>
      </w:r>
      <w:proofErr w:type="spellStart"/>
      <w:r w:rsidRPr="00152D0C">
        <w:rPr>
          <w:rFonts w:asciiTheme="minorHAnsi" w:hAnsiTheme="minorHAnsi" w:cstheme="minorHAnsi"/>
          <w:bCs/>
        </w:rPr>
        <w:t>późn</w:t>
      </w:r>
      <w:proofErr w:type="spellEnd"/>
      <w:r w:rsidRPr="00152D0C">
        <w:rPr>
          <w:rFonts w:asciiTheme="minorHAnsi" w:hAnsiTheme="minorHAnsi" w:cstheme="minorHAnsi"/>
          <w:bCs/>
        </w:rPr>
        <w:t>. zm.). Zgodnie z ww. definicjami Wykonawca wskazuje właściwą odpowiedź w Części II lit. A JEDZ.</w:t>
      </w:r>
    </w:p>
    <w:bookmarkEnd w:id="16"/>
    <w:p w14:paraId="4E01B6CE" w14:textId="77777777" w:rsidR="00CD0C09" w:rsidRPr="00152D0C" w:rsidRDefault="00CD0C09" w:rsidP="005E075D">
      <w:pPr>
        <w:numPr>
          <w:ilvl w:val="1"/>
          <w:numId w:val="25"/>
        </w:numPr>
        <w:spacing w:after="0"/>
        <w:jc w:val="both"/>
        <w:rPr>
          <w:rFonts w:asciiTheme="minorHAnsi" w:hAnsiTheme="minorHAnsi" w:cstheme="minorHAnsi"/>
          <w:lang w:eastAsia="pl-PL"/>
        </w:rPr>
      </w:pPr>
      <w:r w:rsidRPr="00152D0C">
        <w:rPr>
          <w:rFonts w:asciiTheme="minorHAnsi" w:hAnsiTheme="minorHAnsi" w:cstheme="minorHAnsi"/>
          <w:lang w:eastAsia="pl-PL"/>
        </w:rPr>
        <w:t xml:space="preserve">Po stworzeniu lub wygenerowaniu przez Wykonawcę dokumentu elektronicznego JEDZ, bez względu na to czy korzystał z narzędzia ESPD, Wykonawca podpisuje go </w:t>
      </w:r>
      <w:r w:rsidRPr="00152D0C">
        <w:rPr>
          <w:rFonts w:asciiTheme="minorHAnsi" w:hAnsiTheme="minorHAnsi" w:cstheme="minorHAnsi"/>
          <w:u w:val="single"/>
          <w:lang w:eastAsia="pl-PL"/>
        </w:rPr>
        <w:t>kwalifikowanym podpisem elektronicznym</w:t>
      </w:r>
      <w:r w:rsidRPr="00152D0C">
        <w:rPr>
          <w:rFonts w:asciiTheme="minorHAnsi" w:hAnsiTheme="minorHAnsi" w:cstheme="minorHAnsi"/>
          <w:lang w:eastAsia="pl-PL"/>
        </w:rPr>
        <w:t xml:space="preserve">,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 z </w:t>
      </w:r>
      <w:proofErr w:type="spellStart"/>
      <w:r w:rsidRPr="00152D0C">
        <w:rPr>
          <w:rFonts w:asciiTheme="minorHAnsi" w:hAnsiTheme="minorHAnsi" w:cstheme="minorHAnsi"/>
          <w:lang w:eastAsia="pl-PL"/>
        </w:rPr>
        <w:t>późn</w:t>
      </w:r>
      <w:proofErr w:type="spellEnd"/>
      <w:r w:rsidRPr="00152D0C">
        <w:rPr>
          <w:rFonts w:asciiTheme="minorHAnsi" w:hAnsiTheme="minorHAnsi" w:cstheme="minorHAnsi"/>
          <w:lang w:eastAsia="pl-PL"/>
        </w:rPr>
        <w:t>. zm.).</w:t>
      </w:r>
    </w:p>
    <w:p w14:paraId="5B461984" w14:textId="6AA6AAEE" w:rsidR="003B365D" w:rsidRPr="00152D0C"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rPr>
        <w:t>Oświadczenie, o którym mowa w pkt 2</w:t>
      </w:r>
      <w:r w:rsidR="003C3A38" w:rsidRPr="00152D0C">
        <w:rPr>
          <w:rFonts w:asciiTheme="minorHAnsi" w:hAnsiTheme="minorHAnsi" w:cstheme="minorHAnsi"/>
          <w:bCs/>
        </w:rPr>
        <w:t xml:space="preserve"> (JEDZ)</w:t>
      </w:r>
      <w:r w:rsidRPr="00152D0C">
        <w:rPr>
          <w:rFonts w:asciiTheme="minorHAnsi" w:hAnsiTheme="minorHAnsi" w:cstheme="minorHAnsi"/>
          <w:bCs/>
        </w:rPr>
        <w:t>, stanowi dowód potwierdzający brak podstaw wykluczenia, spełnianie warunków udziału w postępowaniu odpowiednio na dzień składania ofert, tymczasowo zastępujący wymagane przez zamawiającego podmiotowe środki dowodowe.</w:t>
      </w:r>
    </w:p>
    <w:p w14:paraId="2B4DC2A2" w14:textId="721FB212" w:rsidR="003B365D" w:rsidRPr="00152D0C"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u w:val="single"/>
        </w:rPr>
        <w:t>W przypadku wspólnego ubiegania się o zamówienie przez wykonawców, oświadczenie, o którym mowa w pkt 2</w:t>
      </w:r>
      <w:r w:rsidR="003C3A38" w:rsidRPr="00152D0C">
        <w:rPr>
          <w:rFonts w:asciiTheme="minorHAnsi" w:hAnsiTheme="minorHAnsi" w:cstheme="minorHAnsi"/>
          <w:bCs/>
          <w:u w:val="single"/>
        </w:rPr>
        <w:t xml:space="preserve"> (JEDZ)</w:t>
      </w:r>
      <w:r w:rsidRPr="00152D0C">
        <w:rPr>
          <w:rFonts w:asciiTheme="minorHAnsi" w:hAnsiTheme="minorHAnsi" w:cstheme="minorHAnsi"/>
          <w:bCs/>
          <w:u w:val="single"/>
        </w:rPr>
        <w:t>, składa każdy z wykonawców</w:t>
      </w:r>
      <w:r w:rsidRPr="00152D0C">
        <w:rPr>
          <w:rFonts w:asciiTheme="minorHAnsi" w:hAnsiTheme="minorHAnsi" w:cstheme="minorHAnsi"/>
          <w:bCs/>
        </w:rPr>
        <w:t>. Oświadczenia te potwierdzają brak podstaw wykluczenia oraz spełnianie warunków udziału w postępowaniu w zakresie, w jakim każdy z</w:t>
      </w:r>
      <w:r w:rsidR="004A2F1A" w:rsidRPr="00152D0C">
        <w:rPr>
          <w:rFonts w:asciiTheme="minorHAnsi" w:hAnsiTheme="minorHAnsi" w:cstheme="minorHAnsi"/>
          <w:bCs/>
        </w:rPr>
        <w:t> </w:t>
      </w:r>
      <w:r w:rsidRPr="00152D0C">
        <w:rPr>
          <w:rFonts w:asciiTheme="minorHAnsi" w:hAnsiTheme="minorHAnsi" w:cstheme="minorHAnsi"/>
          <w:bCs/>
        </w:rPr>
        <w:t>wykonawców wykazuje spełnianie warunków udziału w postępowaniu lub kryteriów selekcji.</w:t>
      </w:r>
    </w:p>
    <w:p w14:paraId="613086FC" w14:textId="7CD0A7CD" w:rsidR="003B365D" w:rsidRPr="00152D0C"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rPr>
        <w:t xml:space="preserve">Wykonawca, </w:t>
      </w:r>
      <w:r w:rsidRPr="00152D0C">
        <w:rPr>
          <w:rFonts w:asciiTheme="minorHAnsi" w:hAnsiTheme="minorHAnsi" w:cstheme="minorHAnsi"/>
          <w:u w:val="single"/>
        </w:rPr>
        <w:t>w przypadku polegania na zdolnościach lub sytuacji podmiotów udostępniających zasoby</w:t>
      </w:r>
      <w:r w:rsidRPr="00152D0C">
        <w:rPr>
          <w:rFonts w:asciiTheme="minorHAnsi" w:hAnsiTheme="minorHAnsi" w:cstheme="minorHAnsi"/>
        </w:rPr>
        <w:t>, przedstawia, wraz z oświadczeniem, o którym mowa w pkt 2</w:t>
      </w:r>
      <w:r w:rsidR="006916EC" w:rsidRPr="00152D0C">
        <w:rPr>
          <w:rFonts w:asciiTheme="minorHAnsi" w:hAnsiTheme="minorHAnsi" w:cstheme="minorHAnsi"/>
        </w:rPr>
        <w:t xml:space="preserve"> (JEDZ)</w:t>
      </w:r>
      <w:r w:rsidRPr="00152D0C">
        <w:rPr>
          <w:rFonts w:asciiTheme="minorHAnsi" w:hAnsiTheme="minorHAnsi" w:cstheme="minorHAnsi"/>
        </w:rPr>
        <w:t xml:space="preserve">, także oświadczenie </w:t>
      </w:r>
      <w:r w:rsidR="006916EC" w:rsidRPr="00152D0C">
        <w:rPr>
          <w:rFonts w:asciiTheme="minorHAnsi" w:hAnsiTheme="minorHAnsi" w:cstheme="minorHAnsi"/>
          <w:u w:val="single"/>
        </w:rPr>
        <w:t xml:space="preserve">JEDZ </w:t>
      </w:r>
      <w:r w:rsidRPr="00152D0C">
        <w:rPr>
          <w:rFonts w:asciiTheme="minorHAnsi" w:hAnsiTheme="minorHAnsi" w:cstheme="minorHAnsi"/>
          <w:u w:val="single"/>
        </w:rPr>
        <w:t>podmiotu udostępniającego zasoby,</w:t>
      </w:r>
      <w:r w:rsidRPr="00152D0C">
        <w:rPr>
          <w:rFonts w:asciiTheme="minorHAnsi" w:hAnsiTheme="minorHAnsi" w:cstheme="minorHAnsi"/>
        </w:rPr>
        <w:t xml:space="preserve"> potwierdzające brak podstaw wykluczenia tego podmiotu oraz odpowiednio spełnianie warunków udziału w postępowaniu, w zakresie, w jakim wykonawca powołuje się na jego zasoby.</w:t>
      </w:r>
      <w:r w:rsidR="006A0EC2" w:rsidRPr="00152D0C">
        <w:rPr>
          <w:rFonts w:asciiTheme="minorHAnsi" w:hAnsiTheme="minorHAnsi" w:cstheme="minorHAnsi"/>
        </w:rPr>
        <w:t xml:space="preserve"> </w:t>
      </w:r>
      <w:r w:rsidR="009B6C19" w:rsidRPr="00152D0C">
        <w:rPr>
          <w:rFonts w:asciiTheme="minorHAnsi" w:hAnsiTheme="minorHAnsi" w:cstheme="minorHAnsi"/>
          <w:u w:val="single"/>
        </w:rPr>
        <w:t>K</w:t>
      </w:r>
      <w:r w:rsidR="006A0EC2" w:rsidRPr="00152D0C">
        <w:rPr>
          <w:rFonts w:asciiTheme="minorHAnsi" w:hAnsiTheme="minorHAnsi" w:cstheme="minorHAnsi"/>
          <w:u w:val="single"/>
        </w:rPr>
        <w:t>ażdy podmiot składa odrębny JEDZ podpisany kwalifikowanym podpisem elektronicznym.</w:t>
      </w:r>
    </w:p>
    <w:p w14:paraId="1DB74BFD" w14:textId="6384FCBF" w:rsidR="003B365D" w:rsidRPr="00152D0C" w:rsidRDefault="00951CAF"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rPr>
        <w:lastRenderedPageBreak/>
        <w:t xml:space="preserve">Zamawiający wzywa wykonawcę, którego oferta została najwyżej oceniona, do złożenia w wyznaczonym terminie, nie krótszym niż </w:t>
      </w:r>
      <w:r w:rsidR="00923DD4" w:rsidRPr="00152D0C">
        <w:rPr>
          <w:rFonts w:asciiTheme="minorHAnsi" w:hAnsiTheme="minorHAnsi" w:cstheme="minorHAnsi"/>
          <w:bCs/>
        </w:rPr>
        <w:t>10</w:t>
      </w:r>
      <w:r w:rsidRPr="00152D0C">
        <w:rPr>
          <w:rFonts w:asciiTheme="minorHAnsi" w:hAnsiTheme="minorHAnsi" w:cstheme="minorHAnsi"/>
          <w:bCs/>
        </w:rPr>
        <w:t xml:space="preserve"> dni od dnia wezwania, </w:t>
      </w:r>
      <w:r w:rsidR="004A2F1A" w:rsidRPr="00152D0C">
        <w:rPr>
          <w:rFonts w:asciiTheme="minorHAnsi" w:hAnsiTheme="minorHAnsi" w:cstheme="minorHAnsi"/>
          <w:bCs/>
        </w:rPr>
        <w:t>aktualnych na dzień złożenia podmiotowych środków dowodowych.</w:t>
      </w:r>
    </w:p>
    <w:p w14:paraId="1BEAE59B" w14:textId="31D38D4F" w:rsidR="003B365D" w:rsidRPr="00152D0C"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rPr>
        <w:t xml:space="preserve">Jeżeli </w:t>
      </w:r>
      <w:r w:rsidR="004A2F1A" w:rsidRPr="00152D0C">
        <w:rPr>
          <w:rFonts w:asciiTheme="minorHAnsi" w:hAnsiTheme="minorHAnsi" w:cstheme="minorHAnsi"/>
          <w:bCs/>
        </w:rPr>
        <w:t>jest to niezbędne do zapewnienia odpowiedniego przebiegu postępowania o udzielenie zamówienia, zamawiający może na każdym etapie postępowania, w tym na etapie składania wniosków o dopuszczenie do udziału w postępowaniu lub niezwłocznie po ich złożeniu, wezwać wykonawców do złożenia wszystkich lub niektórych podmiotowych środków dowodowych aktualnych na dzień ich złożenia.</w:t>
      </w:r>
    </w:p>
    <w:p w14:paraId="1D7723BB" w14:textId="01075DA5" w:rsidR="003B365D" w:rsidRPr="00152D0C"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rPr>
        <w:t xml:space="preserve">Jeżeli </w:t>
      </w:r>
      <w:r w:rsidR="004A2F1A" w:rsidRPr="00152D0C">
        <w:rPr>
          <w:rFonts w:asciiTheme="minorHAnsi" w:hAnsiTheme="minorHAnsi" w:cstheme="minorHAnsi"/>
          <w:bCs/>
        </w:rPr>
        <w:t>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0A6AE4E6" w:rsidR="00951CAF" w:rsidRPr="00152D0C" w:rsidRDefault="00951CAF"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rPr>
        <w:t xml:space="preserve">Zamawiający nie wzywa do złożenia podmiotowych środków dowodowych, jeżeli może je uzyskać za pomocą bezpłatnych i ogólnodostępnych baz danych, </w:t>
      </w:r>
      <w:bookmarkStart w:id="17" w:name="_Hlk60574023"/>
      <w:r w:rsidRPr="00152D0C">
        <w:rPr>
          <w:rFonts w:asciiTheme="minorHAnsi" w:hAnsiTheme="minorHAnsi" w:cstheme="minorHAnsi"/>
          <w:bCs/>
        </w:rPr>
        <w:t xml:space="preserve">w szczególności rejestrów publicznych w rozumieniu ustawy z dnia 17 lutego 2005 r. o informatyzacji działalności podmiotów realizujących zadania publiczne, o ile wykonawca wskazał w </w:t>
      </w:r>
      <w:bookmarkStart w:id="18" w:name="_Hlk69118872"/>
      <w:r w:rsidR="00214D6C" w:rsidRPr="00152D0C">
        <w:rPr>
          <w:rFonts w:asciiTheme="minorHAnsi" w:hAnsiTheme="minorHAnsi" w:cstheme="minorHAnsi"/>
          <w:bCs/>
        </w:rPr>
        <w:t xml:space="preserve">JEDZ </w:t>
      </w:r>
      <w:r w:rsidR="002B06C6" w:rsidRPr="00152D0C">
        <w:rPr>
          <w:rFonts w:asciiTheme="minorHAnsi" w:hAnsiTheme="minorHAnsi" w:cstheme="minorHAnsi"/>
          <w:bCs/>
        </w:rPr>
        <w:t>lub innych złożonych dokumentach</w:t>
      </w:r>
      <w:bookmarkEnd w:id="18"/>
      <w:r w:rsidRPr="00152D0C">
        <w:rPr>
          <w:rFonts w:asciiTheme="minorHAnsi" w:hAnsiTheme="minorHAnsi" w:cstheme="minorHAnsi"/>
          <w:bCs/>
        </w:rPr>
        <w:t>, dane umożliwiające dostęp do tych środków.</w:t>
      </w:r>
    </w:p>
    <w:bookmarkEnd w:id="17"/>
    <w:p w14:paraId="3D346A79" w14:textId="77777777" w:rsidR="003B365D" w:rsidRPr="00152D0C" w:rsidRDefault="003B365D"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u w:val="single"/>
        </w:rPr>
        <w:t xml:space="preserve">Na wezwanie Zamawiającego </w:t>
      </w:r>
      <w:r w:rsidR="00ED1B63" w:rsidRPr="00152D0C">
        <w:rPr>
          <w:rFonts w:asciiTheme="minorHAnsi" w:hAnsiTheme="minorHAnsi" w:cstheme="minorHAnsi"/>
          <w:bCs/>
          <w:u w:val="single"/>
        </w:rPr>
        <w:t>wykonawca</w:t>
      </w:r>
      <w:r w:rsidRPr="00152D0C">
        <w:rPr>
          <w:rFonts w:asciiTheme="minorHAnsi" w:hAnsiTheme="minorHAnsi" w:cstheme="minorHAnsi"/>
          <w:bCs/>
          <w:u w:val="single"/>
        </w:rPr>
        <w:t xml:space="preserve"> zobowiązany jest złożyć:</w:t>
      </w:r>
    </w:p>
    <w:p w14:paraId="1EE58AFC" w14:textId="6E4DF82E" w:rsidR="003B365D" w:rsidRPr="00152D0C" w:rsidRDefault="003B365D" w:rsidP="005E075D">
      <w:pPr>
        <w:pStyle w:val="Akapitzlist"/>
        <w:numPr>
          <w:ilvl w:val="1"/>
          <w:numId w:val="15"/>
        </w:numPr>
        <w:tabs>
          <w:tab w:val="clear" w:pos="1021"/>
        </w:tabs>
        <w:spacing w:after="0"/>
        <w:ind w:left="567" w:hanging="567"/>
        <w:jc w:val="both"/>
        <w:rPr>
          <w:rFonts w:asciiTheme="minorHAnsi" w:hAnsiTheme="minorHAnsi" w:cstheme="minorHAnsi"/>
          <w:bCs/>
          <w:u w:val="single"/>
        </w:rPr>
      </w:pPr>
      <w:r w:rsidRPr="00152D0C">
        <w:rPr>
          <w:rFonts w:asciiTheme="minorHAnsi" w:hAnsiTheme="minorHAnsi" w:cstheme="minorHAnsi"/>
          <w:bCs/>
          <w:u w:val="single"/>
        </w:rPr>
        <w:t>podmiotowe środki dowodowe na potwierdzenie braku podstaw wykluczenia</w:t>
      </w:r>
    </w:p>
    <w:p w14:paraId="62B70A4C" w14:textId="5439FAEC" w:rsidR="009A2C2B" w:rsidRPr="00152D0C" w:rsidRDefault="009A2C2B" w:rsidP="005E075D">
      <w:pPr>
        <w:pStyle w:val="Akapitzlist"/>
        <w:numPr>
          <w:ilvl w:val="2"/>
          <w:numId w:val="15"/>
        </w:numPr>
        <w:tabs>
          <w:tab w:val="clear" w:pos="2041"/>
        </w:tabs>
        <w:spacing w:after="0"/>
        <w:ind w:left="993" w:hanging="426"/>
        <w:jc w:val="both"/>
        <w:rPr>
          <w:rFonts w:asciiTheme="minorHAnsi" w:hAnsiTheme="minorHAnsi" w:cstheme="minorHAnsi"/>
          <w:b/>
          <w:bCs/>
        </w:rPr>
      </w:pPr>
      <w:r w:rsidRPr="00152D0C">
        <w:rPr>
          <w:rFonts w:asciiTheme="minorHAnsi" w:hAnsiTheme="minorHAnsi" w:cstheme="minorHAnsi"/>
          <w:b/>
          <w:bCs/>
        </w:rPr>
        <w:t xml:space="preserve">informacja z Krajowego Rejestru Karnego w zakresie: </w:t>
      </w:r>
    </w:p>
    <w:p w14:paraId="2965EA2C" w14:textId="77777777" w:rsidR="009A2C2B" w:rsidRPr="00152D0C" w:rsidRDefault="00DB0989" w:rsidP="00CF386C">
      <w:pPr>
        <w:pStyle w:val="Akapitzlist"/>
        <w:spacing w:after="0"/>
        <w:ind w:left="993"/>
        <w:jc w:val="both"/>
        <w:rPr>
          <w:rFonts w:asciiTheme="minorHAnsi" w:hAnsiTheme="minorHAnsi" w:cstheme="minorHAnsi"/>
        </w:rPr>
      </w:pPr>
      <w:hyperlink r:id="rId9" w:anchor="/document/18903829?unitId=art(108)ust(1)pkt(1)&amp;cm=DOCUMENT" w:history="1">
        <w:r w:rsidR="009A2C2B" w:rsidRPr="00152D0C">
          <w:rPr>
            <w:rStyle w:val="Hipercze"/>
            <w:rFonts w:asciiTheme="minorHAnsi" w:hAnsiTheme="minorHAnsi" w:cstheme="minorHAnsi"/>
            <w:color w:val="auto"/>
            <w:u w:val="none"/>
          </w:rPr>
          <w:t>art. 108 ust. 1 pkt 1</w:t>
        </w:r>
      </w:hyperlink>
      <w:r w:rsidR="009A2C2B" w:rsidRPr="00152D0C">
        <w:rPr>
          <w:rFonts w:asciiTheme="minorHAnsi" w:hAnsiTheme="minorHAnsi" w:cstheme="minorHAnsi"/>
        </w:rPr>
        <w:t xml:space="preserve"> i </w:t>
      </w:r>
      <w:hyperlink r:id="rId10" w:anchor="/document/18903829?unitId=art(108)ust(1)pkt(2)&amp;cm=DOCUMENT" w:history="1">
        <w:r w:rsidR="009A2C2B" w:rsidRPr="00152D0C">
          <w:rPr>
            <w:rStyle w:val="Hipercze"/>
            <w:rFonts w:asciiTheme="minorHAnsi" w:hAnsiTheme="minorHAnsi" w:cstheme="minorHAnsi"/>
            <w:color w:val="auto"/>
            <w:u w:val="none"/>
          </w:rPr>
          <w:t>2</w:t>
        </w:r>
      </w:hyperlink>
      <w:r w:rsidR="009A2C2B" w:rsidRPr="00152D0C">
        <w:rPr>
          <w:rFonts w:asciiTheme="minorHAnsi" w:hAnsiTheme="minorHAnsi" w:cstheme="minorHAnsi"/>
        </w:rPr>
        <w:t xml:space="preserve"> ustawy </w:t>
      </w:r>
      <w:proofErr w:type="spellStart"/>
      <w:r w:rsidR="009A2C2B" w:rsidRPr="00152D0C">
        <w:rPr>
          <w:rFonts w:asciiTheme="minorHAnsi" w:hAnsiTheme="minorHAnsi" w:cstheme="minorHAnsi"/>
        </w:rPr>
        <w:t>Pzp</w:t>
      </w:r>
      <w:proofErr w:type="spellEnd"/>
      <w:r w:rsidR="009A2C2B" w:rsidRPr="00152D0C">
        <w:rPr>
          <w:rFonts w:asciiTheme="minorHAnsi" w:hAnsiTheme="minorHAnsi" w:cstheme="minorHAnsi"/>
        </w:rPr>
        <w:t xml:space="preserve">; </w:t>
      </w:r>
    </w:p>
    <w:p w14:paraId="524C8186" w14:textId="6DDE80E3" w:rsidR="009A2C2B" w:rsidRPr="00152D0C" w:rsidRDefault="00DB0989" w:rsidP="00CF386C">
      <w:pPr>
        <w:pStyle w:val="Akapitzlist"/>
        <w:spacing w:after="0"/>
        <w:ind w:left="993"/>
        <w:jc w:val="both"/>
        <w:rPr>
          <w:rFonts w:asciiTheme="minorHAnsi" w:hAnsiTheme="minorHAnsi" w:cstheme="minorHAnsi"/>
          <w:bCs/>
        </w:rPr>
      </w:pPr>
      <w:hyperlink r:id="rId11" w:anchor="/document/18903829?unitId=art(108)ust(1)pkt(4)&amp;cm=DOCUMENT" w:history="1">
        <w:r w:rsidR="009A2C2B" w:rsidRPr="00152D0C">
          <w:rPr>
            <w:rStyle w:val="Hipercze"/>
            <w:rFonts w:asciiTheme="minorHAnsi" w:hAnsiTheme="minorHAnsi" w:cstheme="minorHAnsi"/>
            <w:color w:val="auto"/>
            <w:u w:val="none"/>
          </w:rPr>
          <w:t>art. 108 ust. 1 pkt 4</w:t>
        </w:r>
      </w:hyperlink>
      <w:r w:rsidR="009A2C2B" w:rsidRPr="00152D0C">
        <w:rPr>
          <w:rFonts w:asciiTheme="minorHAnsi" w:hAnsiTheme="minorHAnsi" w:cstheme="minorHAnsi"/>
        </w:rPr>
        <w:t xml:space="preserve"> ustawy </w:t>
      </w:r>
      <w:proofErr w:type="spellStart"/>
      <w:r w:rsidR="009A2C2B" w:rsidRPr="00152D0C">
        <w:rPr>
          <w:rFonts w:asciiTheme="minorHAnsi" w:hAnsiTheme="minorHAnsi" w:cstheme="minorHAnsi"/>
        </w:rPr>
        <w:t>Pzp</w:t>
      </w:r>
      <w:proofErr w:type="spellEnd"/>
      <w:r w:rsidR="009A2C2B" w:rsidRPr="00152D0C">
        <w:rPr>
          <w:rFonts w:asciiTheme="minorHAnsi" w:hAnsiTheme="minorHAnsi" w:cstheme="minorHAnsi"/>
        </w:rPr>
        <w:t>, dotyczącej orzeczenia zakazu ubiegania się o zamówienie publiczne tytułem środka karnego,</w:t>
      </w:r>
    </w:p>
    <w:p w14:paraId="324B2B0C" w14:textId="36219A0D" w:rsidR="009A2C2B" w:rsidRPr="00152D0C" w:rsidRDefault="009A2C2B" w:rsidP="00CF386C">
      <w:pPr>
        <w:pStyle w:val="Akapitzlist"/>
        <w:spacing w:after="0"/>
        <w:ind w:left="993"/>
        <w:jc w:val="both"/>
        <w:rPr>
          <w:rFonts w:asciiTheme="minorHAnsi" w:hAnsiTheme="minorHAnsi" w:cstheme="minorHAnsi"/>
        </w:rPr>
      </w:pPr>
      <w:r w:rsidRPr="00152D0C">
        <w:rPr>
          <w:rFonts w:asciiTheme="minorHAnsi" w:hAnsiTheme="minorHAnsi" w:cstheme="minorHAnsi"/>
        </w:rPr>
        <w:t>sporządzona nie wcześniej niż 6 miesięcy przed jej złożeniem;</w:t>
      </w:r>
    </w:p>
    <w:p w14:paraId="421FB8CB" w14:textId="199895D4" w:rsidR="00B46444" w:rsidRPr="00152D0C" w:rsidRDefault="00C51513" w:rsidP="00CF386C">
      <w:pPr>
        <w:pStyle w:val="Akapitzlist"/>
        <w:spacing w:after="0"/>
        <w:ind w:left="993"/>
        <w:jc w:val="both"/>
        <w:rPr>
          <w:rFonts w:asciiTheme="minorHAnsi" w:hAnsiTheme="minorHAnsi" w:cstheme="minorHAnsi"/>
          <w:bCs/>
        </w:rPr>
      </w:pPr>
      <w:r w:rsidRPr="00152D0C">
        <w:rPr>
          <w:rFonts w:asciiTheme="minorHAnsi" w:hAnsiTheme="minorHAnsi" w:cstheme="minorHAnsi"/>
          <w:bCs/>
        </w:rPr>
        <w:t>Jeżeli Wykonawca ma siedzibę lub miejsce zamieszkania poza terytorium Rzeczypospolitej Polskiej, zamiast ww. dokumentu, składa dokument właściwy w zakresie uregulowanym w § 4 Rozporządzenia Ministra Rozwoju, Pracy i Technologii z dnia 23 grudnia 2020 r. w sprawie podmiotowych środków dowodowych oraz innych dokumentów lub oświadczeń, jakich może żądać zamawiający od wykonawcy (Dz. U. poz. 2415).</w:t>
      </w:r>
    </w:p>
    <w:p w14:paraId="7E8B475C" w14:textId="375738EE" w:rsidR="009A2C2B" w:rsidRPr="00152D0C" w:rsidRDefault="009A2C2B" w:rsidP="005E075D">
      <w:pPr>
        <w:pStyle w:val="Akapitzlist"/>
        <w:numPr>
          <w:ilvl w:val="2"/>
          <w:numId w:val="15"/>
        </w:numPr>
        <w:tabs>
          <w:tab w:val="clear" w:pos="2041"/>
        </w:tabs>
        <w:spacing w:after="0"/>
        <w:ind w:left="993" w:hanging="426"/>
        <w:jc w:val="both"/>
        <w:rPr>
          <w:rFonts w:asciiTheme="minorHAnsi" w:hAnsiTheme="minorHAnsi" w:cstheme="minorHAnsi"/>
          <w:bCs/>
        </w:rPr>
      </w:pPr>
      <w:r w:rsidRPr="00152D0C">
        <w:rPr>
          <w:rFonts w:asciiTheme="minorHAnsi" w:hAnsiTheme="minorHAnsi" w:cstheme="minorHAnsi"/>
          <w:b/>
        </w:rPr>
        <w:t>oświadczenie wykonawcy,</w:t>
      </w:r>
      <w:r w:rsidRPr="00152D0C">
        <w:rPr>
          <w:rFonts w:asciiTheme="minorHAnsi" w:hAnsiTheme="minorHAnsi" w:cstheme="minorHAnsi"/>
          <w:bCs/>
        </w:rPr>
        <w:t xml:space="preserve"> w zakresie </w:t>
      </w:r>
      <w:hyperlink r:id="rId12" w:anchor="/document/18903829?unitId=art(108)ust(1)pkt(5)&amp;cm=DOCUMENT" w:history="1">
        <w:r w:rsidRPr="00152D0C">
          <w:rPr>
            <w:rStyle w:val="Hipercze"/>
            <w:rFonts w:asciiTheme="minorHAnsi" w:hAnsiTheme="minorHAnsi" w:cstheme="minorHAnsi"/>
            <w:bCs/>
            <w:color w:val="auto"/>
            <w:u w:val="none"/>
          </w:rPr>
          <w:t>art. 108 ust. 1 pkt 5</w:t>
        </w:r>
      </w:hyperlink>
      <w:r w:rsidRPr="00152D0C">
        <w:rPr>
          <w:rFonts w:asciiTheme="minorHAnsi" w:hAnsiTheme="minorHAnsi" w:cstheme="minorHAnsi"/>
          <w:bCs/>
        </w:rPr>
        <w:t xml:space="preserve"> ustawy, </w:t>
      </w:r>
      <w:r w:rsidRPr="00152D0C">
        <w:rPr>
          <w:rFonts w:asciiTheme="minorHAnsi" w:hAnsiTheme="minorHAnsi" w:cstheme="minorHAnsi"/>
          <w:b/>
        </w:rPr>
        <w:t>o braku przynależności do tej samej grupy kapitałowej</w:t>
      </w:r>
      <w:r w:rsidRPr="00152D0C">
        <w:rPr>
          <w:rFonts w:asciiTheme="minorHAnsi" w:hAnsiTheme="minorHAnsi" w:cstheme="minorHAnsi"/>
          <w:bCs/>
        </w:rPr>
        <w:t xml:space="preserve"> w rozumieniu </w:t>
      </w:r>
      <w:hyperlink r:id="rId13" w:anchor="/document/17337528?cm=DOCUMENT" w:history="1">
        <w:r w:rsidRPr="00152D0C">
          <w:rPr>
            <w:rStyle w:val="Hipercze"/>
            <w:rFonts w:asciiTheme="minorHAnsi" w:hAnsiTheme="minorHAnsi" w:cstheme="minorHAnsi"/>
            <w:bCs/>
            <w:color w:val="auto"/>
            <w:u w:val="none"/>
          </w:rPr>
          <w:t>ustawy</w:t>
        </w:r>
      </w:hyperlink>
      <w:r w:rsidRPr="00152D0C">
        <w:rPr>
          <w:rFonts w:asciiTheme="minorHAnsi" w:hAnsiTheme="minorHAnsi" w:cstheme="minorHAnsi"/>
          <w:bCs/>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204F38" w:rsidRPr="00152D0C">
        <w:rPr>
          <w:rFonts w:asciiTheme="minorHAnsi" w:hAnsiTheme="minorHAnsi" w:cstheme="minorHAnsi"/>
          <w:bCs/>
        </w:rPr>
        <w:t xml:space="preserve">. Wzór oświadczenia stanowi </w:t>
      </w:r>
      <w:r w:rsidR="00204F38" w:rsidRPr="00152D0C">
        <w:rPr>
          <w:rFonts w:asciiTheme="minorHAnsi" w:hAnsiTheme="minorHAnsi" w:cstheme="minorHAnsi"/>
          <w:b/>
        </w:rPr>
        <w:t>Załącznik nr 1</w:t>
      </w:r>
      <w:r w:rsidR="005E2816" w:rsidRPr="00152D0C">
        <w:rPr>
          <w:rFonts w:asciiTheme="minorHAnsi" w:hAnsiTheme="minorHAnsi" w:cstheme="minorHAnsi"/>
          <w:b/>
        </w:rPr>
        <w:t>0</w:t>
      </w:r>
      <w:r w:rsidR="00204F38" w:rsidRPr="00152D0C">
        <w:rPr>
          <w:rFonts w:asciiTheme="minorHAnsi" w:hAnsiTheme="minorHAnsi" w:cstheme="minorHAnsi"/>
          <w:bCs/>
        </w:rPr>
        <w:t xml:space="preserve"> do SWZ.</w:t>
      </w:r>
    </w:p>
    <w:p w14:paraId="08348E94" w14:textId="5034A9B9" w:rsidR="006E4FD6" w:rsidRPr="00152D0C" w:rsidRDefault="0045539E" w:rsidP="006E4FD6">
      <w:pPr>
        <w:pStyle w:val="Akapitzlist"/>
        <w:numPr>
          <w:ilvl w:val="2"/>
          <w:numId w:val="15"/>
        </w:numPr>
        <w:tabs>
          <w:tab w:val="clear" w:pos="2041"/>
        </w:tabs>
        <w:spacing w:after="0"/>
        <w:ind w:left="993" w:hanging="426"/>
        <w:jc w:val="both"/>
        <w:rPr>
          <w:rFonts w:asciiTheme="minorHAnsi" w:hAnsiTheme="minorHAnsi" w:cstheme="minorHAnsi"/>
          <w:bCs/>
        </w:rPr>
      </w:pPr>
      <w:r w:rsidRPr="00152D0C">
        <w:rPr>
          <w:rFonts w:asciiTheme="minorHAnsi" w:hAnsiTheme="minorHAnsi" w:cstheme="minorHAnsi"/>
          <w:b/>
        </w:rPr>
        <w:t xml:space="preserve">oświadczenie wykonawcy o aktualności informacji zawartych w oświadczeniu, o którym mowa w </w:t>
      </w:r>
      <w:hyperlink r:id="rId14" w:anchor="/document/18903829?unitId=art(125)ust(1)&amp;cm=DOCUMENT" w:history="1">
        <w:r w:rsidRPr="00152D0C">
          <w:rPr>
            <w:rStyle w:val="Hipercze"/>
            <w:rFonts w:asciiTheme="minorHAnsi" w:hAnsiTheme="minorHAnsi" w:cstheme="minorHAnsi"/>
            <w:b/>
            <w:bCs/>
            <w:color w:val="auto"/>
            <w:u w:val="none"/>
          </w:rPr>
          <w:t>art. 125 ust. 1</w:t>
        </w:r>
      </w:hyperlink>
      <w:r w:rsidRPr="00152D0C">
        <w:rPr>
          <w:rFonts w:asciiTheme="minorHAnsi" w:hAnsiTheme="minorHAnsi" w:cstheme="minorHAnsi"/>
          <w:b/>
          <w:bCs/>
        </w:rPr>
        <w:t xml:space="preserve"> ustawy</w:t>
      </w:r>
      <w:r w:rsidR="00A1572E" w:rsidRPr="00152D0C">
        <w:rPr>
          <w:rFonts w:asciiTheme="minorHAnsi" w:hAnsiTheme="minorHAnsi" w:cstheme="minorHAnsi"/>
          <w:b/>
          <w:bCs/>
        </w:rPr>
        <w:t xml:space="preserve"> (JEDZ)</w:t>
      </w:r>
      <w:r w:rsidRPr="00152D0C">
        <w:rPr>
          <w:rFonts w:asciiTheme="minorHAnsi" w:hAnsiTheme="minorHAnsi" w:cstheme="minorHAnsi"/>
          <w:bCs/>
        </w:rPr>
        <w:t xml:space="preserve">, w zakresie podstaw wykluczenia z postępowania wskazanych przez zamawiającego, o których mowa w: </w:t>
      </w:r>
    </w:p>
    <w:p w14:paraId="4B6928D2" w14:textId="4F3D5A88" w:rsidR="006E4FD6" w:rsidRPr="00152D0C" w:rsidRDefault="00DB0989"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5" w:anchor="/document/18903829?unitId=art(108)ust(1)pkt(4)&amp;cm=DOCUMENT" w:history="1">
        <w:r w:rsidR="006E4FD6" w:rsidRPr="00152D0C">
          <w:rPr>
            <w:rStyle w:val="Hipercze"/>
            <w:rFonts w:asciiTheme="minorHAnsi" w:hAnsiTheme="minorHAnsi" w:cstheme="minorHAnsi"/>
            <w:bCs/>
            <w:color w:val="auto"/>
            <w:u w:val="none"/>
          </w:rPr>
          <w:t>art.</w:t>
        </w:r>
      </w:hyperlink>
      <w:r w:rsidR="006E4FD6" w:rsidRPr="00152D0C">
        <w:rPr>
          <w:rStyle w:val="Hipercze"/>
          <w:rFonts w:asciiTheme="minorHAnsi" w:hAnsiTheme="minorHAnsi" w:cstheme="minorHAnsi"/>
          <w:bCs/>
          <w:color w:val="auto"/>
          <w:u w:val="none"/>
        </w:rPr>
        <w:t xml:space="preserve"> 108 ust. 1 pkt 3 ustawy</w:t>
      </w:r>
      <w:r w:rsidR="00271918" w:rsidRPr="00152D0C">
        <w:rPr>
          <w:rStyle w:val="Hipercze"/>
          <w:rFonts w:asciiTheme="minorHAnsi" w:hAnsiTheme="minorHAnsi" w:cstheme="minorHAnsi"/>
          <w:bCs/>
          <w:color w:val="auto"/>
          <w:u w:val="none"/>
        </w:rPr>
        <w:t xml:space="preserve"> </w:t>
      </w:r>
      <w:proofErr w:type="spellStart"/>
      <w:r w:rsidR="00271918" w:rsidRPr="00152D0C">
        <w:rPr>
          <w:rStyle w:val="Hipercze"/>
          <w:rFonts w:asciiTheme="minorHAnsi" w:hAnsiTheme="minorHAnsi" w:cstheme="minorHAnsi"/>
          <w:bCs/>
          <w:color w:val="auto"/>
          <w:u w:val="none"/>
        </w:rPr>
        <w:t>Pzp</w:t>
      </w:r>
      <w:proofErr w:type="spellEnd"/>
      <w:r w:rsidR="006E4FD6" w:rsidRPr="00152D0C">
        <w:rPr>
          <w:rStyle w:val="Hipercze"/>
          <w:rFonts w:asciiTheme="minorHAnsi" w:hAnsiTheme="minorHAnsi" w:cstheme="minorHAnsi"/>
          <w:bCs/>
          <w:color w:val="auto"/>
          <w:u w:val="none"/>
        </w:rPr>
        <w:t>,</w:t>
      </w:r>
    </w:p>
    <w:p w14:paraId="46A37D67" w14:textId="677077A2" w:rsidR="006E4FD6" w:rsidRPr="00152D0C" w:rsidRDefault="00DB0989"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6" w:anchor="/document/18903829?unitId=art(108)ust(1)pkt(4)&amp;cm=DOCUMENT" w:history="1">
        <w:r w:rsidR="006E4FD6" w:rsidRPr="00152D0C">
          <w:rPr>
            <w:rStyle w:val="Hipercze"/>
            <w:rFonts w:asciiTheme="minorHAnsi" w:hAnsiTheme="minorHAnsi" w:cstheme="minorHAnsi"/>
            <w:bCs/>
            <w:color w:val="auto"/>
            <w:u w:val="none"/>
          </w:rPr>
          <w:t>art.</w:t>
        </w:r>
      </w:hyperlink>
      <w:r w:rsidR="006E4FD6" w:rsidRPr="00152D0C">
        <w:rPr>
          <w:rStyle w:val="Hipercze"/>
          <w:rFonts w:asciiTheme="minorHAnsi" w:hAnsiTheme="minorHAnsi" w:cstheme="minorHAnsi"/>
          <w:bCs/>
          <w:color w:val="auto"/>
          <w:u w:val="none"/>
        </w:rPr>
        <w:t xml:space="preserve"> 108 ust. 1 pkt 4 ustawy</w:t>
      </w:r>
      <w:r w:rsidR="00271918" w:rsidRPr="00152D0C">
        <w:rPr>
          <w:rStyle w:val="Hipercze"/>
          <w:rFonts w:asciiTheme="minorHAnsi" w:hAnsiTheme="minorHAnsi" w:cstheme="minorHAnsi"/>
          <w:bCs/>
          <w:color w:val="auto"/>
          <w:u w:val="none"/>
        </w:rPr>
        <w:t xml:space="preserve"> </w:t>
      </w:r>
      <w:proofErr w:type="spellStart"/>
      <w:r w:rsidR="00271918" w:rsidRPr="00152D0C">
        <w:rPr>
          <w:rStyle w:val="Hipercze"/>
          <w:rFonts w:asciiTheme="minorHAnsi" w:hAnsiTheme="minorHAnsi" w:cstheme="minorHAnsi"/>
          <w:bCs/>
          <w:color w:val="auto"/>
          <w:u w:val="none"/>
        </w:rPr>
        <w:t>Pzp</w:t>
      </w:r>
      <w:proofErr w:type="spellEnd"/>
      <w:r w:rsidR="006E4FD6" w:rsidRPr="00152D0C">
        <w:rPr>
          <w:rStyle w:val="Hipercze"/>
          <w:rFonts w:asciiTheme="minorHAnsi" w:hAnsiTheme="minorHAnsi" w:cstheme="minorHAnsi"/>
          <w:bCs/>
          <w:color w:val="auto"/>
          <w:u w:val="none"/>
        </w:rPr>
        <w:t xml:space="preserve">, </w:t>
      </w:r>
      <w:r w:rsidR="006E4FD6" w:rsidRPr="00152D0C">
        <w:rPr>
          <w:rFonts w:asciiTheme="minorHAnsi" w:hAnsiTheme="minorHAnsi" w:cstheme="minorHAnsi"/>
          <w:bCs/>
        </w:rPr>
        <w:t>dotyczących orzeczenia zakazu ubiegania się o zamówienie publiczne tytułem środka zapobiegawczego,</w:t>
      </w:r>
    </w:p>
    <w:p w14:paraId="090EACA4" w14:textId="420E1578" w:rsidR="006E4FD6" w:rsidRPr="00152D0C" w:rsidRDefault="00DB0989"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7" w:anchor="/document/18903829?unitId=art(108)ust(1)pkt(4)&amp;cm=DOCUMENT" w:history="1">
        <w:r w:rsidR="006E4FD6" w:rsidRPr="00152D0C">
          <w:rPr>
            <w:rStyle w:val="Hipercze"/>
            <w:rFonts w:asciiTheme="minorHAnsi" w:hAnsiTheme="minorHAnsi" w:cstheme="minorHAnsi"/>
            <w:bCs/>
            <w:color w:val="auto"/>
            <w:u w:val="none"/>
          </w:rPr>
          <w:t>art.</w:t>
        </w:r>
      </w:hyperlink>
      <w:r w:rsidR="006E4FD6" w:rsidRPr="00152D0C">
        <w:rPr>
          <w:rStyle w:val="Hipercze"/>
          <w:rFonts w:asciiTheme="minorHAnsi" w:hAnsiTheme="minorHAnsi" w:cstheme="minorHAnsi"/>
          <w:bCs/>
          <w:color w:val="auto"/>
          <w:u w:val="none"/>
        </w:rPr>
        <w:t xml:space="preserve"> 108 ust. 1 pkt 5 ustawy</w:t>
      </w:r>
      <w:r w:rsidR="00271918" w:rsidRPr="00152D0C">
        <w:rPr>
          <w:rStyle w:val="Hipercze"/>
          <w:rFonts w:asciiTheme="minorHAnsi" w:hAnsiTheme="minorHAnsi" w:cstheme="minorHAnsi"/>
          <w:bCs/>
          <w:color w:val="auto"/>
          <w:u w:val="none"/>
        </w:rPr>
        <w:t xml:space="preserve"> </w:t>
      </w:r>
      <w:proofErr w:type="spellStart"/>
      <w:r w:rsidR="00271918" w:rsidRPr="00152D0C">
        <w:rPr>
          <w:rStyle w:val="Hipercze"/>
          <w:rFonts w:asciiTheme="minorHAnsi" w:hAnsiTheme="minorHAnsi" w:cstheme="minorHAnsi"/>
          <w:bCs/>
          <w:color w:val="auto"/>
          <w:u w:val="none"/>
        </w:rPr>
        <w:t>Pzp</w:t>
      </w:r>
      <w:proofErr w:type="spellEnd"/>
      <w:r w:rsidR="006E4FD6" w:rsidRPr="00152D0C">
        <w:rPr>
          <w:rStyle w:val="Hipercze"/>
          <w:rFonts w:asciiTheme="minorHAnsi" w:hAnsiTheme="minorHAnsi" w:cstheme="minorHAnsi"/>
          <w:bCs/>
          <w:color w:val="auto"/>
          <w:u w:val="none"/>
        </w:rPr>
        <w:t xml:space="preserve"> </w:t>
      </w:r>
      <w:r w:rsidR="006E4FD6" w:rsidRPr="00152D0C">
        <w:rPr>
          <w:rFonts w:asciiTheme="minorHAnsi" w:hAnsiTheme="minorHAnsi" w:cstheme="minorHAnsi"/>
        </w:rPr>
        <w:t>dotyczących zawarcia z innymi wykonawcami porozumienia mającego na celu zakłócenie konkurencji,</w:t>
      </w:r>
    </w:p>
    <w:p w14:paraId="1301C95A" w14:textId="14EFD0C9" w:rsidR="006E4FD6" w:rsidRDefault="00DB0989" w:rsidP="006E4FD6">
      <w:pPr>
        <w:pStyle w:val="Akapitzlist"/>
        <w:numPr>
          <w:ilvl w:val="0"/>
          <w:numId w:val="28"/>
        </w:numPr>
        <w:spacing w:after="0"/>
        <w:ind w:left="1276" w:hanging="283"/>
        <w:jc w:val="both"/>
        <w:rPr>
          <w:rStyle w:val="Hipercze"/>
          <w:rFonts w:asciiTheme="minorHAnsi" w:hAnsiTheme="minorHAnsi" w:cstheme="minorHAnsi"/>
          <w:bCs/>
          <w:color w:val="auto"/>
          <w:u w:val="none"/>
        </w:rPr>
      </w:pPr>
      <w:hyperlink r:id="rId18" w:anchor="/document/18903829?unitId=art(108)ust(1)pkt(4)&amp;cm=DOCUMENT" w:history="1">
        <w:r w:rsidR="006E4FD6" w:rsidRPr="00152D0C">
          <w:rPr>
            <w:rStyle w:val="Hipercze"/>
            <w:rFonts w:asciiTheme="minorHAnsi" w:hAnsiTheme="minorHAnsi" w:cstheme="minorHAnsi"/>
            <w:bCs/>
            <w:color w:val="auto"/>
            <w:u w:val="none"/>
          </w:rPr>
          <w:t>art.</w:t>
        </w:r>
      </w:hyperlink>
      <w:r w:rsidR="006E4FD6" w:rsidRPr="00152D0C">
        <w:rPr>
          <w:rStyle w:val="Hipercze"/>
          <w:rFonts w:asciiTheme="minorHAnsi" w:hAnsiTheme="minorHAnsi" w:cstheme="minorHAnsi"/>
          <w:bCs/>
          <w:color w:val="auto"/>
          <w:u w:val="none"/>
        </w:rPr>
        <w:t xml:space="preserve"> 108 ust. 1 pkt 6 ustawy</w:t>
      </w:r>
      <w:r w:rsidR="00271918" w:rsidRPr="00152D0C">
        <w:rPr>
          <w:rStyle w:val="Hipercze"/>
          <w:rFonts w:asciiTheme="minorHAnsi" w:hAnsiTheme="minorHAnsi" w:cstheme="minorHAnsi"/>
          <w:bCs/>
          <w:color w:val="auto"/>
          <w:u w:val="none"/>
        </w:rPr>
        <w:t xml:space="preserve"> </w:t>
      </w:r>
      <w:proofErr w:type="spellStart"/>
      <w:r w:rsidR="00271918" w:rsidRPr="00152D0C">
        <w:rPr>
          <w:rStyle w:val="Hipercze"/>
          <w:rFonts w:asciiTheme="minorHAnsi" w:hAnsiTheme="minorHAnsi" w:cstheme="minorHAnsi"/>
          <w:bCs/>
          <w:color w:val="auto"/>
          <w:u w:val="none"/>
        </w:rPr>
        <w:t>Pzp</w:t>
      </w:r>
      <w:proofErr w:type="spellEnd"/>
      <w:r w:rsidR="006E4FD6" w:rsidRPr="00152D0C">
        <w:rPr>
          <w:rStyle w:val="Hipercze"/>
          <w:rFonts w:asciiTheme="minorHAnsi" w:hAnsiTheme="minorHAnsi" w:cstheme="minorHAnsi"/>
          <w:bCs/>
          <w:color w:val="auto"/>
          <w:u w:val="none"/>
        </w:rPr>
        <w:t>.</w:t>
      </w:r>
    </w:p>
    <w:p w14:paraId="0329AB0F" w14:textId="24E4BBDB" w:rsidR="00AC5482" w:rsidRPr="00AC5482" w:rsidRDefault="00AC5482" w:rsidP="00AC5482">
      <w:pPr>
        <w:pStyle w:val="Akapitzlist"/>
        <w:numPr>
          <w:ilvl w:val="0"/>
          <w:numId w:val="28"/>
        </w:numPr>
        <w:spacing w:after="0"/>
        <w:ind w:left="1276" w:hanging="283"/>
        <w:jc w:val="both"/>
        <w:rPr>
          <w:rStyle w:val="Hipercze"/>
          <w:rFonts w:asciiTheme="minorHAnsi" w:hAnsiTheme="minorHAnsi" w:cstheme="minorHAnsi"/>
          <w:bCs/>
          <w:color w:val="auto"/>
          <w:u w:val="none"/>
        </w:rPr>
      </w:pPr>
      <w:r w:rsidRPr="00AC5482">
        <w:rPr>
          <w:rStyle w:val="Hipercze"/>
          <w:rFonts w:asciiTheme="minorHAnsi" w:hAnsiTheme="minorHAnsi" w:cstheme="minorHAnsi"/>
          <w:bCs/>
          <w:color w:val="auto"/>
          <w:u w:val="none"/>
        </w:rPr>
        <w:t xml:space="preserve">art. 109 ust. 1 pkt 5 ustawy, </w:t>
      </w:r>
    </w:p>
    <w:p w14:paraId="7966767A" w14:textId="5E9D1C03" w:rsidR="00AC5482" w:rsidRPr="00152D0C" w:rsidRDefault="00AC5482" w:rsidP="00AC5482">
      <w:pPr>
        <w:pStyle w:val="Akapitzlist"/>
        <w:numPr>
          <w:ilvl w:val="0"/>
          <w:numId w:val="28"/>
        </w:numPr>
        <w:spacing w:after="0"/>
        <w:ind w:left="1276" w:hanging="283"/>
        <w:jc w:val="both"/>
        <w:rPr>
          <w:rStyle w:val="Hipercze"/>
          <w:rFonts w:asciiTheme="minorHAnsi" w:hAnsiTheme="minorHAnsi" w:cstheme="minorHAnsi"/>
          <w:bCs/>
          <w:color w:val="auto"/>
          <w:u w:val="none"/>
        </w:rPr>
      </w:pPr>
      <w:r w:rsidRPr="00AC5482">
        <w:rPr>
          <w:rStyle w:val="Hipercze"/>
          <w:rFonts w:asciiTheme="minorHAnsi" w:hAnsiTheme="minorHAnsi" w:cstheme="minorHAnsi"/>
          <w:bCs/>
          <w:color w:val="auto"/>
          <w:u w:val="none"/>
        </w:rPr>
        <w:t>art. 109 ust. 1 pkt 7</w:t>
      </w:r>
      <w:r w:rsidR="00DB0989">
        <w:rPr>
          <w:rStyle w:val="Hipercze"/>
          <w:rFonts w:asciiTheme="minorHAnsi" w:hAnsiTheme="minorHAnsi" w:cstheme="minorHAnsi"/>
          <w:bCs/>
          <w:color w:val="auto"/>
          <w:u w:val="none"/>
        </w:rPr>
        <w:t>-10</w:t>
      </w:r>
      <w:r w:rsidRPr="00AC5482">
        <w:rPr>
          <w:rStyle w:val="Hipercze"/>
          <w:rFonts w:asciiTheme="minorHAnsi" w:hAnsiTheme="minorHAnsi" w:cstheme="minorHAnsi"/>
          <w:bCs/>
          <w:color w:val="auto"/>
          <w:u w:val="none"/>
        </w:rPr>
        <w:t xml:space="preserve"> ustawy,</w:t>
      </w:r>
    </w:p>
    <w:p w14:paraId="62F28596" w14:textId="2D0D8E9F" w:rsidR="004B4A45" w:rsidRPr="00152D0C" w:rsidRDefault="006E4FD6" w:rsidP="00A1572E">
      <w:pPr>
        <w:pStyle w:val="Akapitzlist"/>
        <w:spacing w:after="0"/>
        <w:ind w:left="993"/>
        <w:jc w:val="both"/>
        <w:rPr>
          <w:rFonts w:asciiTheme="minorHAnsi" w:hAnsiTheme="minorHAnsi" w:cstheme="minorHAnsi"/>
          <w:bCs/>
        </w:rPr>
      </w:pPr>
      <w:r w:rsidRPr="00152D0C">
        <w:rPr>
          <w:rFonts w:asciiTheme="minorHAnsi" w:hAnsiTheme="minorHAnsi" w:cstheme="minorHAnsi"/>
          <w:bCs/>
        </w:rPr>
        <w:t>Wzór oświadczenia stanowi</w:t>
      </w:r>
      <w:r w:rsidR="00096B28" w:rsidRPr="00152D0C">
        <w:rPr>
          <w:rFonts w:asciiTheme="minorHAnsi" w:hAnsiTheme="minorHAnsi" w:cstheme="minorHAnsi"/>
          <w:bCs/>
        </w:rPr>
        <w:t xml:space="preserve"> </w:t>
      </w:r>
      <w:r w:rsidRPr="00152D0C">
        <w:rPr>
          <w:rFonts w:asciiTheme="minorHAnsi" w:hAnsiTheme="minorHAnsi" w:cstheme="minorHAnsi"/>
          <w:bCs/>
        </w:rPr>
        <w:t>z</w:t>
      </w:r>
      <w:r w:rsidR="00096B28" w:rsidRPr="00152D0C">
        <w:rPr>
          <w:rFonts w:asciiTheme="minorHAnsi" w:hAnsiTheme="minorHAnsi" w:cstheme="minorHAnsi"/>
          <w:bCs/>
        </w:rPr>
        <w:t xml:space="preserve">ałącznik nr </w:t>
      </w:r>
      <w:r w:rsidR="00F206BE">
        <w:rPr>
          <w:rFonts w:asciiTheme="minorHAnsi" w:hAnsiTheme="minorHAnsi" w:cstheme="minorHAnsi"/>
          <w:bCs/>
        </w:rPr>
        <w:t>6</w:t>
      </w:r>
      <w:r w:rsidRPr="00152D0C">
        <w:rPr>
          <w:rFonts w:asciiTheme="minorHAnsi" w:hAnsiTheme="minorHAnsi" w:cstheme="minorHAnsi"/>
          <w:bCs/>
        </w:rPr>
        <w:t xml:space="preserve"> do SWZ.</w:t>
      </w:r>
    </w:p>
    <w:p w14:paraId="2659A886" w14:textId="253D5C44" w:rsidR="00D77045" w:rsidRPr="00152D0C" w:rsidRDefault="00713C44" w:rsidP="00D77045">
      <w:pPr>
        <w:pStyle w:val="Akapitzlist"/>
        <w:numPr>
          <w:ilvl w:val="2"/>
          <w:numId w:val="15"/>
        </w:numPr>
        <w:tabs>
          <w:tab w:val="clear" w:pos="2041"/>
        </w:tabs>
        <w:spacing w:after="0"/>
        <w:ind w:left="993" w:hanging="284"/>
        <w:jc w:val="both"/>
        <w:rPr>
          <w:rFonts w:asciiTheme="minorHAnsi" w:hAnsiTheme="minorHAnsi" w:cstheme="minorHAnsi"/>
          <w:bCs/>
        </w:rPr>
      </w:pPr>
      <w:r w:rsidRPr="00152D0C">
        <w:rPr>
          <w:rFonts w:asciiTheme="minorHAnsi" w:hAnsiTheme="minorHAnsi" w:cstheme="minorHAnsi"/>
          <w:bCs/>
        </w:rPr>
        <w:lastRenderedPageBreak/>
        <w:t xml:space="preserve">Oświadczenie o niepodleganiu wykluczeniu </w:t>
      </w:r>
      <w:r w:rsidR="00D77045" w:rsidRPr="00152D0C">
        <w:rPr>
          <w:rFonts w:asciiTheme="minorHAnsi" w:hAnsiTheme="minorHAnsi" w:cstheme="minorHAnsi"/>
          <w:bCs/>
        </w:rPr>
        <w:t xml:space="preserve">na podstawie </w:t>
      </w:r>
      <w:r w:rsidR="00D77045" w:rsidRPr="00152D0C">
        <w:rPr>
          <w:rFonts w:asciiTheme="minorHAnsi" w:hAnsiTheme="minorHAnsi" w:cstheme="minorHAnsi"/>
        </w:rPr>
        <w:t>art. 7 ust. 1 ustawy z 13 kwietnia 2022 r. o szczególnych rozwiązaniach w zakresie przeciwdziałania wspieraniu agresji na Ukrainę oraz służących ochronie bezpieczeństwa narodowego (Dz.U. z 2022 r. poz. 835) oraz na podstawie art. art. 5k rozporządzenia Rady (UE) nr 833/2014 z dnia 31 lipca 2014 r. dotyczącego środków ograniczających w związku z działaniami Rosji destabilizującymi sytuację na Ukrainie (Dz. Urz. UE nr L 229 z 31.7.2014, str. 1),w brzmieniu nadanym rozporządzeniem Rady (UE) 2022/576 w sprawie zmiany rozporządzenia (UE) nr 833/2014 dotyczącego środków ograniczających w związku z działaniami Rosji destabilizującymi sytuację na Ukrainie (Dz. Urz. UE nr L 111 z 8.4.2022, str. 1).</w:t>
      </w:r>
    </w:p>
    <w:p w14:paraId="3E096C5A" w14:textId="3C9C5CBF" w:rsidR="001911DC" w:rsidRPr="00152D0C" w:rsidRDefault="001911DC" w:rsidP="001911DC">
      <w:pPr>
        <w:pStyle w:val="Akapitzlist"/>
        <w:spacing w:after="0"/>
        <w:ind w:left="993"/>
        <w:jc w:val="both"/>
        <w:rPr>
          <w:rFonts w:asciiTheme="minorHAnsi" w:hAnsiTheme="minorHAnsi" w:cstheme="minorHAnsi"/>
          <w:bCs/>
        </w:rPr>
      </w:pPr>
      <w:r w:rsidRPr="00152D0C">
        <w:rPr>
          <w:rFonts w:asciiTheme="minorHAnsi" w:hAnsiTheme="minorHAnsi" w:cstheme="minorHAnsi"/>
          <w:bCs/>
        </w:rPr>
        <w:t xml:space="preserve">Wzór oświadczenia stanowi załącznik nr </w:t>
      </w:r>
      <w:r w:rsidR="00F206BE">
        <w:rPr>
          <w:rFonts w:asciiTheme="minorHAnsi" w:hAnsiTheme="minorHAnsi" w:cstheme="minorHAnsi"/>
          <w:bCs/>
        </w:rPr>
        <w:t>5</w:t>
      </w:r>
      <w:r w:rsidRPr="00152D0C">
        <w:rPr>
          <w:rFonts w:asciiTheme="minorHAnsi" w:hAnsiTheme="minorHAnsi" w:cstheme="minorHAnsi"/>
          <w:bCs/>
        </w:rPr>
        <w:t xml:space="preserve"> do SWZ.</w:t>
      </w:r>
    </w:p>
    <w:p w14:paraId="6711B605" w14:textId="77777777" w:rsidR="003B365D" w:rsidRPr="00152D0C" w:rsidRDefault="003B365D" w:rsidP="005E075D">
      <w:pPr>
        <w:pStyle w:val="Akapitzlist"/>
        <w:numPr>
          <w:ilvl w:val="1"/>
          <w:numId w:val="15"/>
        </w:numPr>
        <w:tabs>
          <w:tab w:val="clear" w:pos="1021"/>
        </w:tabs>
        <w:spacing w:after="0"/>
        <w:ind w:left="567" w:hanging="567"/>
        <w:jc w:val="both"/>
        <w:rPr>
          <w:rFonts w:asciiTheme="minorHAnsi" w:hAnsiTheme="minorHAnsi" w:cstheme="minorHAnsi"/>
          <w:bCs/>
          <w:u w:val="single"/>
        </w:rPr>
      </w:pPr>
      <w:r w:rsidRPr="00152D0C">
        <w:rPr>
          <w:rFonts w:asciiTheme="minorHAnsi" w:hAnsiTheme="minorHAnsi" w:cstheme="minorHAnsi"/>
          <w:bCs/>
          <w:u w:val="single"/>
        </w:rPr>
        <w:t>podmiotowe środki dowodowe na potwierdzenie spełniania warunków udziału w postępowaniu</w:t>
      </w:r>
    </w:p>
    <w:p w14:paraId="27A7E0DC" w14:textId="528E1FBA" w:rsidR="00155FB7" w:rsidRDefault="00155FB7" w:rsidP="005E075D">
      <w:pPr>
        <w:pStyle w:val="Akapitzlist"/>
        <w:numPr>
          <w:ilvl w:val="2"/>
          <w:numId w:val="15"/>
        </w:numPr>
        <w:tabs>
          <w:tab w:val="clear" w:pos="2041"/>
        </w:tabs>
        <w:spacing w:after="0"/>
        <w:ind w:left="992" w:hanging="425"/>
        <w:jc w:val="both"/>
        <w:rPr>
          <w:rFonts w:asciiTheme="minorHAnsi" w:hAnsiTheme="minorHAnsi" w:cstheme="minorHAnsi"/>
          <w:bCs/>
        </w:rPr>
      </w:pPr>
      <w:r w:rsidRPr="00A34D16">
        <w:rPr>
          <w:rFonts w:asciiTheme="minorHAnsi" w:hAnsiTheme="minorHAnsi" w:cstheme="minorHAnsi"/>
          <w:b/>
          <w:bCs/>
        </w:rPr>
        <w:t>dokumenty potwierdzające, że wykonawca jest ubezpieczony od odpowiedzialności cywilnej</w:t>
      </w:r>
      <w:r w:rsidRPr="00A34D16">
        <w:rPr>
          <w:rFonts w:asciiTheme="minorHAnsi" w:hAnsiTheme="minorHAnsi" w:cstheme="minorHAnsi"/>
          <w:bCs/>
        </w:rPr>
        <w:t xml:space="preserve"> w zakresie prowadzonej działalności związanej z przedmiotem zamówienia ze wskazaniem sumy gwarancyjnej tego ubezpieczenia na sumę gwarancyjną określoną przez zamawiającego w rozdziale VII pkt 1.3.</w:t>
      </w:r>
    </w:p>
    <w:p w14:paraId="007E6FC5" w14:textId="4C5C6D47" w:rsidR="00E73794" w:rsidRPr="00B608F4" w:rsidRDefault="00E73794" w:rsidP="00E73794">
      <w:pPr>
        <w:pStyle w:val="Akapitzlist"/>
        <w:numPr>
          <w:ilvl w:val="2"/>
          <w:numId w:val="15"/>
        </w:numPr>
        <w:tabs>
          <w:tab w:val="clear" w:pos="2041"/>
        </w:tabs>
        <w:ind w:left="993" w:hanging="426"/>
        <w:jc w:val="both"/>
        <w:rPr>
          <w:rFonts w:cs="Calibri"/>
          <w:bCs/>
        </w:rPr>
      </w:pPr>
      <w:r w:rsidRPr="00B608F4">
        <w:rPr>
          <w:rFonts w:cs="Calibri"/>
          <w:b/>
        </w:rPr>
        <w:t xml:space="preserve">wykaz dostaw </w:t>
      </w:r>
      <w:r w:rsidRPr="00B608F4">
        <w:rPr>
          <w:rFonts w:cs="Calibri"/>
          <w:bCs/>
        </w:rPr>
        <w:t xml:space="preserve">wykonanych w okresie ostatnich 3 lat, a jeżeli okres prowadzenia działalności jest krótszy - w tym okresie, wraz z podaniem ich wartości, daty i miejsca wykonania oraz podmiotów, na rzecz których dostawy te zostały wykonane, oraz załączeniem dowodów określających, czy te dostawy zostały wykonane należycie, przy czym dowodami, o których mowa, są referencje bądź inne dokumenty sporządzone przez podmiot, na rzecz którego dostawy zostały wykonane, a jeżeli wykonawca  z przyczyn niezależnych od niego nie jest w stanie uzyskać tych dokumentów - inne odpowiednie dokumenty. Wzór wykazu stanowi </w:t>
      </w:r>
      <w:r w:rsidRPr="00B608F4">
        <w:rPr>
          <w:rFonts w:cs="Calibri"/>
          <w:b/>
          <w:highlight w:val="yellow"/>
        </w:rPr>
        <w:t xml:space="preserve">załącznik nr </w:t>
      </w:r>
      <w:r w:rsidR="00F206BE" w:rsidRPr="00B608F4">
        <w:rPr>
          <w:rFonts w:cs="Calibri"/>
          <w:b/>
          <w:highlight w:val="yellow"/>
        </w:rPr>
        <w:t>8</w:t>
      </w:r>
      <w:r w:rsidRPr="00B608F4">
        <w:rPr>
          <w:rFonts w:cs="Calibri"/>
          <w:b/>
          <w:highlight w:val="yellow"/>
        </w:rPr>
        <w:t xml:space="preserve"> do</w:t>
      </w:r>
      <w:r w:rsidRPr="00B608F4">
        <w:rPr>
          <w:rFonts w:cs="Calibri"/>
          <w:bCs/>
        </w:rPr>
        <w:t xml:space="preserve"> SWZ. UWAGA! W wykazie zamówień należy wskazać tylko te zamówienia, które potwierdzają spełnianie warunku udziału w postępowaniu, o którym mowa w rozdziale VII pkt 1.4 lit a) SWZ (warunki dotyczące doświadczenia).</w:t>
      </w:r>
    </w:p>
    <w:p w14:paraId="1EB77E8B" w14:textId="77777777" w:rsidR="00E73794" w:rsidRPr="00A34D16" w:rsidRDefault="00E73794" w:rsidP="00E73794">
      <w:pPr>
        <w:pStyle w:val="Akapitzlist"/>
        <w:spacing w:after="0"/>
        <w:ind w:left="992"/>
        <w:jc w:val="both"/>
        <w:rPr>
          <w:rFonts w:asciiTheme="minorHAnsi" w:hAnsiTheme="minorHAnsi" w:cstheme="minorHAnsi"/>
          <w:bCs/>
        </w:rPr>
      </w:pPr>
    </w:p>
    <w:p w14:paraId="13293A67" w14:textId="6A3B32AA" w:rsidR="003B365D" w:rsidRPr="00A34D16" w:rsidRDefault="00740E26" w:rsidP="005E075D">
      <w:pPr>
        <w:pStyle w:val="Akapitzlist"/>
        <w:numPr>
          <w:ilvl w:val="1"/>
          <w:numId w:val="15"/>
        </w:numPr>
        <w:tabs>
          <w:tab w:val="clear" w:pos="1021"/>
        </w:tabs>
        <w:spacing w:after="0"/>
        <w:ind w:left="567" w:hanging="567"/>
        <w:jc w:val="both"/>
        <w:rPr>
          <w:rFonts w:asciiTheme="minorHAnsi" w:hAnsiTheme="minorHAnsi" w:cstheme="minorHAnsi"/>
          <w:bCs/>
        </w:rPr>
      </w:pPr>
      <w:r w:rsidRPr="00A34D16">
        <w:rPr>
          <w:rFonts w:asciiTheme="minorHAnsi" w:hAnsiTheme="minorHAnsi" w:cstheme="minorHAnsi"/>
          <w:bCs/>
        </w:rPr>
        <w:t xml:space="preserve">Jeżeli z uzasadnionej przyczyny wykonawca nie może złożyć wymaganych przez zamawiającego podmiotowych środków dowodowych, o których mowa w pkt 10.2 lit </w:t>
      </w:r>
      <w:r w:rsidR="00CC19C0">
        <w:rPr>
          <w:rFonts w:asciiTheme="minorHAnsi" w:hAnsiTheme="minorHAnsi" w:cstheme="minorHAnsi"/>
          <w:bCs/>
        </w:rPr>
        <w:t>a</w:t>
      </w:r>
      <w:r w:rsidRPr="00A34D16">
        <w:rPr>
          <w:rFonts w:asciiTheme="minorHAnsi" w:hAnsiTheme="minorHAnsi" w:cstheme="minorHAnsi"/>
          <w:bCs/>
        </w:rPr>
        <w:t>), wykonawca składa inne podmiotowe środki dowodowe, które w wystarczający sposób potwierdzają spełnianie opisanego przez zamawiającego warunku udziału w postępowaniu dotyczącego sytuacji ekonomicznej lub finansowej.</w:t>
      </w:r>
    </w:p>
    <w:p w14:paraId="2FB22C81" w14:textId="30C706DA" w:rsidR="00AE5200" w:rsidRPr="00152D0C" w:rsidRDefault="00AE5200" w:rsidP="005E075D">
      <w:pPr>
        <w:pStyle w:val="Akapitzlist"/>
        <w:numPr>
          <w:ilvl w:val="1"/>
          <w:numId w:val="15"/>
        </w:numPr>
        <w:tabs>
          <w:tab w:val="clear" w:pos="1021"/>
        </w:tabs>
        <w:spacing w:after="0"/>
        <w:ind w:left="567" w:hanging="567"/>
        <w:jc w:val="both"/>
        <w:rPr>
          <w:rFonts w:asciiTheme="minorHAnsi" w:hAnsiTheme="minorHAnsi" w:cstheme="minorHAnsi"/>
          <w:bCs/>
        </w:rPr>
      </w:pPr>
      <w:r w:rsidRPr="00152D0C">
        <w:rPr>
          <w:rFonts w:asciiTheme="minorHAnsi" w:hAnsiTheme="minorHAnsi" w:cstheme="minorHAnsi"/>
          <w:bCs/>
        </w:rPr>
        <w:t xml:space="preserve">Zamawiający może żądać od wykonawców wyjaśnień dotyczących treści oświadczenia, </w:t>
      </w:r>
      <w:r w:rsidR="00D15344" w:rsidRPr="00152D0C">
        <w:rPr>
          <w:rFonts w:asciiTheme="minorHAnsi" w:hAnsiTheme="minorHAnsi" w:cstheme="minorHAnsi"/>
          <w:bCs/>
        </w:rPr>
        <w:br/>
      </w:r>
      <w:r w:rsidRPr="00152D0C">
        <w:rPr>
          <w:rFonts w:asciiTheme="minorHAnsi" w:hAnsiTheme="minorHAnsi" w:cstheme="minorHAnsi"/>
          <w:bCs/>
        </w:rPr>
        <w:t xml:space="preserve">o którym mowa w art. 125 ust. 1 ustawy </w:t>
      </w:r>
      <w:proofErr w:type="spellStart"/>
      <w:r w:rsidRPr="00152D0C">
        <w:rPr>
          <w:rFonts w:asciiTheme="minorHAnsi" w:hAnsiTheme="minorHAnsi" w:cstheme="minorHAnsi"/>
          <w:bCs/>
        </w:rPr>
        <w:t>Pzp</w:t>
      </w:r>
      <w:proofErr w:type="spellEnd"/>
      <w:r w:rsidRPr="00152D0C">
        <w:rPr>
          <w:rFonts w:asciiTheme="minorHAnsi" w:hAnsiTheme="minorHAnsi" w:cstheme="minorHAnsi"/>
          <w:bCs/>
        </w:rPr>
        <w:t>, lub złożonych podmiotowych środków dowodowych lub innych dokumentów lub oświadczeń składanych w postępowaniu.</w:t>
      </w:r>
    </w:p>
    <w:p w14:paraId="2E10A8C4" w14:textId="77777777" w:rsidR="00B46444" w:rsidRPr="00152D0C" w:rsidRDefault="003B365D" w:rsidP="005E075D">
      <w:pPr>
        <w:pStyle w:val="Akapitzlist"/>
        <w:numPr>
          <w:ilvl w:val="1"/>
          <w:numId w:val="15"/>
        </w:numPr>
        <w:tabs>
          <w:tab w:val="clear" w:pos="1021"/>
        </w:tabs>
        <w:spacing w:after="0"/>
        <w:ind w:left="567" w:hanging="567"/>
        <w:jc w:val="both"/>
        <w:rPr>
          <w:rFonts w:asciiTheme="minorHAnsi" w:hAnsiTheme="minorHAnsi" w:cstheme="minorHAnsi"/>
          <w:bCs/>
        </w:rPr>
      </w:pPr>
      <w:r w:rsidRPr="00152D0C">
        <w:rPr>
          <w:rFonts w:asciiTheme="minorHAnsi" w:hAnsiTheme="minorHAnsi" w:cstheme="minorHAnsi"/>
          <w:bCs/>
        </w:rPr>
        <w:t xml:space="preserve">Jeżeli </w:t>
      </w:r>
      <w:r w:rsidR="00AE5200" w:rsidRPr="00152D0C">
        <w:rPr>
          <w:rFonts w:asciiTheme="minorHAnsi" w:hAnsiTheme="minorHAnsi" w:cstheme="minorHAnsi"/>
          <w:bCs/>
        </w:rPr>
        <w:t xml:space="preserve">złożone przez wykonawcę oświadczenie, o którym mowa w art. 125 ust. 1 ustawy </w:t>
      </w:r>
      <w:proofErr w:type="spellStart"/>
      <w:r w:rsidR="00AE5200" w:rsidRPr="00152D0C">
        <w:rPr>
          <w:rFonts w:asciiTheme="minorHAnsi" w:hAnsiTheme="minorHAnsi" w:cstheme="minorHAnsi"/>
          <w:bCs/>
        </w:rPr>
        <w:t>Pzp</w:t>
      </w:r>
      <w:proofErr w:type="spellEnd"/>
      <w:r w:rsidR="00AE5200" w:rsidRPr="00152D0C">
        <w:rPr>
          <w:rFonts w:asciiTheme="minorHAnsi" w:hAnsiTheme="minorHAnsi" w:cstheme="minorHAnsi"/>
          <w:bC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152D0C">
        <w:rPr>
          <w:rFonts w:asciiTheme="minorHAnsi" w:hAnsiTheme="minorHAnsi" w:cstheme="minorHAnsi"/>
          <w:bCs/>
        </w:rPr>
        <w:t>.</w:t>
      </w:r>
      <w:r w:rsidR="00B46444" w:rsidRPr="00152D0C">
        <w:rPr>
          <w:rFonts w:asciiTheme="minorHAnsi" w:hAnsiTheme="minorHAnsi" w:cstheme="minorHAnsi"/>
          <w:bCs/>
        </w:rPr>
        <w:t xml:space="preserve"> </w:t>
      </w:r>
    </w:p>
    <w:p w14:paraId="0AD9D1ED" w14:textId="77777777" w:rsidR="0016790E" w:rsidRPr="00152D0C" w:rsidRDefault="0016790E" w:rsidP="005E075D">
      <w:pPr>
        <w:pStyle w:val="Akapitzlist"/>
        <w:numPr>
          <w:ilvl w:val="0"/>
          <w:numId w:val="15"/>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Wymagania dotyczące wadium</w:t>
      </w:r>
    </w:p>
    <w:p w14:paraId="55FEB408" w14:textId="77A3F631" w:rsidR="00E73794" w:rsidRPr="00B608F4" w:rsidRDefault="00E73794" w:rsidP="00E73794">
      <w:pPr>
        <w:numPr>
          <w:ilvl w:val="0"/>
          <w:numId w:val="36"/>
        </w:numPr>
        <w:spacing w:after="120"/>
        <w:ind w:left="567" w:hanging="567"/>
        <w:contextualSpacing/>
        <w:jc w:val="both"/>
        <w:rPr>
          <w:rFonts w:cs="Calibri"/>
          <w:b/>
          <w:bCs/>
          <w:lang w:eastAsia="pl-PL"/>
        </w:rPr>
      </w:pPr>
      <w:r w:rsidRPr="00B608F4">
        <w:rPr>
          <w:rFonts w:cs="Calibri"/>
          <w:b/>
          <w:bCs/>
          <w:lang w:eastAsia="pl-PL"/>
        </w:rPr>
        <w:t>Wykonawca składający ofertę w postępowaniu jest zobowiązany do wniesienia wadium w wysokości:</w:t>
      </w:r>
      <w:bookmarkStart w:id="19" w:name="_Hlk132800934"/>
      <w:r w:rsidRPr="00B608F4">
        <w:rPr>
          <w:rFonts w:cs="Calibri"/>
          <w:b/>
          <w:bCs/>
          <w:lang w:eastAsia="pl-PL"/>
        </w:rPr>
        <w:t xml:space="preserve"> 2 500,00 PLN (słownie złotych: dwa tysiące pięćset zł 00/100).</w:t>
      </w:r>
      <w:bookmarkEnd w:id="19"/>
    </w:p>
    <w:p w14:paraId="274D79F7" w14:textId="77777777" w:rsidR="00E73794" w:rsidRPr="00B608F4" w:rsidRDefault="00E73794" w:rsidP="00E73794">
      <w:pPr>
        <w:spacing w:after="120"/>
        <w:ind w:left="567" w:hanging="567"/>
        <w:jc w:val="both"/>
        <w:rPr>
          <w:rFonts w:cs="Calibri"/>
          <w:lang w:eastAsia="pl-PL"/>
        </w:rPr>
      </w:pPr>
      <w:r w:rsidRPr="00B608F4">
        <w:rPr>
          <w:rFonts w:cs="Calibri"/>
          <w:lang w:eastAsia="pl-PL"/>
        </w:rPr>
        <w:t>2.</w:t>
      </w:r>
      <w:r w:rsidRPr="00B608F4">
        <w:rPr>
          <w:rFonts w:cs="Calibri"/>
          <w:lang w:eastAsia="pl-PL"/>
        </w:rPr>
        <w:tab/>
        <w:t xml:space="preserve">Wadium musi być wniesione przed upływem terminu składania ofert w jednej lub kilku następujących formach wymienionych w art. 97 ust. 7 ustawy </w:t>
      </w:r>
      <w:proofErr w:type="spellStart"/>
      <w:r w:rsidRPr="00B608F4">
        <w:rPr>
          <w:rFonts w:cs="Calibri"/>
          <w:lang w:eastAsia="pl-PL"/>
        </w:rPr>
        <w:t>Pzp</w:t>
      </w:r>
      <w:proofErr w:type="spellEnd"/>
      <w:r w:rsidRPr="00B608F4">
        <w:rPr>
          <w:rFonts w:cs="Calibri"/>
          <w:lang w:eastAsia="pl-PL"/>
        </w:rPr>
        <w:t>, w zależności od wyboru Wykonawcy.</w:t>
      </w:r>
    </w:p>
    <w:p w14:paraId="624CB126" w14:textId="77777777" w:rsidR="00E73794" w:rsidRPr="00B608F4" w:rsidRDefault="00E73794" w:rsidP="00E73794">
      <w:pPr>
        <w:spacing w:after="120"/>
        <w:ind w:left="567" w:hanging="567"/>
        <w:jc w:val="both"/>
        <w:rPr>
          <w:rFonts w:cs="Calibri"/>
          <w:lang w:eastAsia="pl-PL"/>
        </w:rPr>
      </w:pPr>
      <w:r w:rsidRPr="00B608F4">
        <w:rPr>
          <w:rFonts w:cs="Calibri"/>
          <w:lang w:eastAsia="pl-PL"/>
        </w:rPr>
        <w:lastRenderedPageBreak/>
        <w:t>3.</w:t>
      </w:r>
      <w:r w:rsidRPr="00B608F4">
        <w:rPr>
          <w:rFonts w:cs="Calibri"/>
          <w:lang w:eastAsia="pl-PL"/>
        </w:rPr>
        <w:tab/>
        <w:t>Jeżeli wadium jest wnoszone w formie gwarancji lub poręczenia Wykonawca przekazuje Zamawiającemu oryginał gwarancji lub poręczenia w postaci elektronicznej. Wadium takie musi obejmować cały okres związania ofertą. Treść gwarancji lub poręczenia nie może zawierać postanowień uzależniających jego dalsze obowiązywanie od zwrotu oryginału dokumentu gwarancyjnego do gwaranta.</w:t>
      </w:r>
    </w:p>
    <w:p w14:paraId="3334F664" w14:textId="77777777" w:rsidR="00E73794" w:rsidRPr="00B608F4" w:rsidRDefault="00E73794" w:rsidP="00E73794">
      <w:pPr>
        <w:spacing w:after="120"/>
        <w:ind w:left="567" w:hanging="567"/>
        <w:jc w:val="both"/>
        <w:rPr>
          <w:rFonts w:cs="Calibri"/>
          <w:lang w:eastAsia="pl-PL"/>
        </w:rPr>
      </w:pPr>
      <w:r w:rsidRPr="00B608F4">
        <w:rPr>
          <w:rFonts w:cs="Calibri"/>
          <w:lang w:eastAsia="pl-PL"/>
        </w:rPr>
        <w:t>4.</w:t>
      </w:r>
      <w:r w:rsidRPr="00B608F4">
        <w:rPr>
          <w:rFonts w:cs="Calibri"/>
          <w:lang w:eastAsia="pl-PL"/>
        </w:rPr>
        <w:tab/>
        <w:t>Jako Beneficjenta wadium wnoszonego w formie poręczeń lub gwarancji należy wskazać – „Zarząd Lokali Miejskich, 90-514 Łódź, al. T. Kościuszki 47”</w:t>
      </w:r>
    </w:p>
    <w:p w14:paraId="11DD3046" w14:textId="77777777" w:rsidR="00E73794" w:rsidRPr="00B608F4" w:rsidRDefault="00E73794" w:rsidP="00E73794">
      <w:pPr>
        <w:numPr>
          <w:ilvl w:val="0"/>
          <w:numId w:val="37"/>
        </w:numPr>
        <w:spacing w:after="120"/>
        <w:ind w:left="567" w:hanging="567"/>
        <w:contextualSpacing/>
        <w:jc w:val="both"/>
        <w:rPr>
          <w:rFonts w:cs="Calibri"/>
          <w:lang w:eastAsia="pl-PL"/>
        </w:rPr>
      </w:pPr>
      <w:r w:rsidRPr="00B608F4">
        <w:rPr>
          <w:rFonts w:cs="Calibri"/>
          <w:lang w:eastAsia="pl-PL"/>
        </w:rPr>
        <w:t xml:space="preserve">W przypadku wniesienia wadium w formie gwarancji lub poręczenia, koniecznym jest, aby gwarancja lub poręczenie obejmowały odpowiedzialność za wszystkie przypadki powodujące utratę wadium przez Wykonawcę, określone w art. 98 ust. 6 ustawy </w:t>
      </w:r>
      <w:proofErr w:type="spellStart"/>
      <w:r w:rsidRPr="00B608F4">
        <w:rPr>
          <w:rFonts w:cs="Calibri"/>
          <w:lang w:eastAsia="pl-PL"/>
        </w:rPr>
        <w:t>Pzp</w:t>
      </w:r>
      <w:proofErr w:type="spellEnd"/>
      <w:r w:rsidRPr="00B608F4">
        <w:rPr>
          <w:rFonts w:cs="Calibri"/>
          <w:lang w:eastAsia="pl-PL"/>
        </w:rPr>
        <w:t>.</w:t>
      </w:r>
    </w:p>
    <w:p w14:paraId="6D91AE04" w14:textId="77777777" w:rsidR="00E73794" w:rsidRPr="00B608F4" w:rsidRDefault="00E73794" w:rsidP="00E73794">
      <w:pPr>
        <w:numPr>
          <w:ilvl w:val="0"/>
          <w:numId w:val="37"/>
        </w:numPr>
        <w:spacing w:after="120"/>
        <w:ind w:left="567" w:hanging="567"/>
        <w:contextualSpacing/>
        <w:jc w:val="both"/>
        <w:rPr>
          <w:rFonts w:cs="Calibri"/>
          <w:lang w:eastAsia="pl-PL"/>
        </w:rPr>
      </w:pPr>
      <w:r w:rsidRPr="00B608F4">
        <w:rPr>
          <w:rFonts w:cs="Calibri"/>
          <w:lang w:eastAsia="pl-PL"/>
        </w:rPr>
        <w:t>Gwarancja lub poręczenie musi zawierać w swojej treści nieodwołalne i bezwarunkowe zobowiązanie wystawcy dokumentu do zapłaty na rzecz Zamawiającego kwoty wadium płatne na pierwsze pisemne żądanie Zamawiającego.</w:t>
      </w:r>
    </w:p>
    <w:p w14:paraId="08CDBF53" w14:textId="77777777" w:rsidR="00E73794" w:rsidRPr="00B608F4" w:rsidRDefault="00E73794" w:rsidP="00E73794">
      <w:pPr>
        <w:numPr>
          <w:ilvl w:val="0"/>
          <w:numId w:val="37"/>
        </w:numPr>
        <w:spacing w:after="120"/>
        <w:ind w:left="567" w:hanging="567"/>
        <w:contextualSpacing/>
        <w:jc w:val="both"/>
        <w:rPr>
          <w:rFonts w:cs="Calibri"/>
          <w:lang w:eastAsia="pl-PL"/>
        </w:rPr>
      </w:pPr>
      <w:r w:rsidRPr="00B608F4">
        <w:rPr>
          <w:rFonts w:cs="Calibri"/>
          <w:lang w:eastAsia="pl-PL"/>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14:paraId="58318DF8" w14:textId="77777777" w:rsidR="00E73794" w:rsidRPr="00B608F4" w:rsidRDefault="00E73794" w:rsidP="00E73794">
      <w:pPr>
        <w:numPr>
          <w:ilvl w:val="0"/>
          <w:numId w:val="37"/>
        </w:numPr>
        <w:spacing w:after="120"/>
        <w:ind w:left="567" w:hanging="567"/>
        <w:contextualSpacing/>
        <w:jc w:val="both"/>
        <w:rPr>
          <w:rFonts w:cs="Calibri"/>
          <w:lang w:eastAsia="pl-PL"/>
        </w:rPr>
      </w:pPr>
      <w:r w:rsidRPr="00B608F4">
        <w:rPr>
          <w:rFonts w:cs="Calibri"/>
          <w:lang w:eastAsia="pl-PL"/>
        </w:rPr>
        <w:t xml:space="preserve">Wadium wniesione w pieniądzu przelewem na rachunek bankowy musi wpłynąć na rachunek bankowy Zamawiającego nr </w:t>
      </w:r>
      <w:r w:rsidRPr="00B608F4">
        <w:rPr>
          <w:rFonts w:cs="Calibri"/>
          <w:b/>
          <w:bCs/>
          <w:lang w:eastAsia="pl-PL"/>
        </w:rPr>
        <w:t>29 1240 1037 1111 0011 0911 3293</w:t>
      </w:r>
      <w:r w:rsidRPr="00B608F4">
        <w:rPr>
          <w:rFonts w:cs="Calibri"/>
          <w:lang w:eastAsia="pl-PL"/>
        </w:rPr>
        <w:t xml:space="preserve"> (w tytule przelewu należy wpisać znak postępowania), najpóźniej przed upływem terminu składania ofert. Ze względu na ryzyko związane z czasem trwania okresu rozliczeń międzybankowych Zamawiający zaleca dokonanie przelewu ze stosownym wyprzedzeniem.</w:t>
      </w:r>
    </w:p>
    <w:p w14:paraId="0020537E" w14:textId="77777777" w:rsidR="00E73794" w:rsidRPr="00B608F4" w:rsidRDefault="00E73794" w:rsidP="00E73794">
      <w:pPr>
        <w:numPr>
          <w:ilvl w:val="0"/>
          <w:numId w:val="37"/>
        </w:numPr>
        <w:spacing w:after="120"/>
        <w:ind w:left="567" w:hanging="567"/>
        <w:contextualSpacing/>
        <w:jc w:val="both"/>
        <w:rPr>
          <w:rFonts w:cs="Calibri"/>
          <w:lang w:eastAsia="pl-PL"/>
        </w:rPr>
      </w:pPr>
      <w:r w:rsidRPr="00B608F4">
        <w:rPr>
          <w:rFonts w:cs="Calibri"/>
          <w:lang w:eastAsia="pl-PL"/>
        </w:rPr>
        <w:t xml:space="preserve">Zamawiający dokona zwrotu wadium na zasadach określonych w art. 98 ust. 1 i 2 ustawy </w:t>
      </w:r>
      <w:proofErr w:type="spellStart"/>
      <w:r w:rsidRPr="00B608F4">
        <w:rPr>
          <w:rFonts w:cs="Calibri"/>
          <w:lang w:eastAsia="pl-PL"/>
        </w:rPr>
        <w:t>Pzp</w:t>
      </w:r>
      <w:proofErr w:type="spellEnd"/>
      <w:r w:rsidRPr="00B608F4">
        <w:rPr>
          <w:rFonts w:cs="Calibri"/>
          <w:lang w:eastAsia="pl-PL"/>
        </w:rPr>
        <w:t xml:space="preserve">. Wykonawca będzie miał możliwość w przypadkach określonych w art. 98 ust. 2 ustawy </w:t>
      </w:r>
      <w:proofErr w:type="spellStart"/>
      <w:r w:rsidRPr="00B608F4">
        <w:rPr>
          <w:rFonts w:cs="Calibri"/>
          <w:lang w:eastAsia="pl-PL"/>
        </w:rPr>
        <w:t>Pzp</w:t>
      </w:r>
      <w:proofErr w:type="spellEnd"/>
      <w:r w:rsidRPr="00B608F4">
        <w:rPr>
          <w:rFonts w:cs="Calibri"/>
          <w:lang w:eastAsia="pl-PL"/>
        </w:rPr>
        <w:t xml:space="preserve"> wystąpienia o zwrot wadium, przy czym złożenie wniosku o zwrot wadium spowoduje rozwiązanie stosunku prawnego Zamawiającego z Wykonawcą i utratę przez Wykonawcę prawa do korzystania ze środków ochrony prawnej, uregulowanych w Dziale IX ustawy </w:t>
      </w:r>
      <w:proofErr w:type="spellStart"/>
      <w:r w:rsidRPr="00B608F4">
        <w:rPr>
          <w:rFonts w:cs="Calibri"/>
          <w:lang w:eastAsia="pl-PL"/>
        </w:rPr>
        <w:t>Pzp</w:t>
      </w:r>
      <w:proofErr w:type="spellEnd"/>
      <w:r w:rsidRPr="00B608F4">
        <w:rPr>
          <w:rFonts w:cs="Calibri"/>
          <w:lang w:eastAsia="pl-PL"/>
        </w:rPr>
        <w:t>.</w:t>
      </w:r>
    </w:p>
    <w:p w14:paraId="732FA791" w14:textId="77777777" w:rsidR="00E73794" w:rsidRPr="00B608F4" w:rsidRDefault="00E73794" w:rsidP="00E73794">
      <w:pPr>
        <w:numPr>
          <w:ilvl w:val="0"/>
          <w:numId w:val="37"/>
        </w:numPr>
        <w:spacing w:after="120"/>
        <w:ind w:left="567" w:hanging="567"/>
        <w:contextualSpacing/>
        <w:jc w:val="both"/>
        <w:rPr>
          <w:rFonts w:cs="Calibri"/>
          <w:lang w:eastAsia="pl-PL"/>
        </w:rPr>
      </w:pPr>
      <w:r w:rsidRPr="00B608F4">
        <w:rPr>
          <w:rFonts w:cs="Calibri"/>
          <w:lang w:eastAsia="pl-PL"/>
        </w:rPr>
        <w:t xml:space="preserve">Zamawiający zwróci wadium wniesione w innej formie niż w pieniądzu poprzez złożenie gwarantowi lub poręczycielowi oświadczenia o zwolnieniu wadium. Zaleca się, aby poręczenie lub gwarancja wskazywały adres mailowy na jaki Zamawiający winien składać oświadczenie o zwolnieniu wadium, o którym mowa w art. 98 ust. 5 ustawy </w:t>
      </w:r>
      <w:proofErr w:type="spellStart"/>
      <w:r w:rsidRPr="00B608F4">
        <w:rPr>
          <w:rFonts w:cs="Calibri"/>
          <w:lang w:eastAsia="pl-PL"/>
        </w:rPr>
        <w:t>Pzp</w:t>
      </w:r>
      <w:proofErr w:type="spellEnd"/>
      <w:r w:rsidRPr="00B608F4">
        <w:rPr>
          <w:rFonts w:cs="Calibri"/>
          <w:lang w:eastAsia="pl-PL"/>
        </w:rPr>
        <w:t>.</w:t>
      </w:r>
    </w:p>
    <w:p w14:paraId="063C589F" w14:textId="77777777" w:rsidR="00E73794" w:rsidRPr="00B608F4" w:rsidRDefault="00E73794" w:rsidP="00E73794">
      <w:pPr>
        <w:numPr>
          <w:ilvl w:val="0"/>
          <w:numId w:val="37"/>
        </w:numPr>
        <w:spacing w:after="120"/>
        <w:ind w:left="567" w:hanging="567"/>
        <w:contextualSpacing/>
        <w:jc w:val="both"/>
        <w:rPr>
          <w:rFonts w:cs="Calibri"/>
          <w:lang w:eastAsia="pl-PL"/>
        </w:rPr>
      </w:pPr>
      <w:r w:rsidRPr="00B608F4">
        <w:rPr>
          <w:rFonts w:cs="Calibri"/>
          <w:lang w:eastAsia="pl-PL"/>
        </w:rPr>
        <w:t xml:space="preserve">Zamawiający zatrzyma wadium wraz z odsetkami, w przypadkach określonych wart. 98 ust. 6 ustawy </w:t>
      </w:r>
      <w:proofErr w:type="spellStart"/>
      <w:r w:rsidRPr="00B608F4">
        <w:rPr>
          <w:rFonts w:cs="Calibri"/>
          <w:lang w:eastAsia="pl-PL"/>
        </w:rPr>
        <w:t>Pzp</w:t>
      </w:r>
      <w:proofErr w:type="spellEnd"/>
      <w:r w:rsidRPr="00B608F4">
        <w:rPr>
          <w:rFonts w:cs="Calibri"/>
          <w:lang w:eastAsia="pl-PL"/>
        </w:rPr>
        <w:t>.</w:t>
      </w:r>
    </w:p>
    <w:p w14:paraId="64DB6753" w14:textId="38E57678" w:rsidR="003B365D" w:rsidRPr="00B608F4" w:rsidRDefault="00DB5FD0" w:rsidP="005E075D">
      <w:pPr>
        <w:pStyle w:val="Akapitzlist"/>
        <w:numPr>
          <w:ilvl w:val="0"/>
          <w:numId w:val="14"/>
        </w:numPr>
        <w:tabs>
          <w:tab w:val="clear" w:pos="454"/>
        </w:tabs>
        <w:spacing w:after="0"/>
        <w:ind w:left="567" w:hanging="567"/>
        <w:jc w:val="both"/>
        <w:rPr>
          <w:rFonts w:asciiTheme="minorHAnsi" w:hAnsiTheme="minorHAnsi" w:cstheme="minorHAnsi"/>
          <w:lang w:eastAsia="pl-PL"/>
        </w:rPr>
      </w:pPr>
      <w:r w:rsidRPr="00B608F4">
        <w:rPr>
          <w:rFonts w:asciiTheme="minorHAnsi" w:hAnsiTheme="minorHAnsi" w:cstheme="minorHAnsi"/>
          <w:bCs/>
        </w:rPr>
        <w:t>.</w:t>
      </w:r>
    </w:p>
    <w:p w14:paraId="5017D37D"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4A8E47B1" w:rsidR="00A07315" w:rsidRPr="00152D0C" w:rsidRDefault="00A07315" w:rsidP="005E075D">
      <w:pPr>
        <w:pStyle w:val="Akapitzlist"/>
        <w:numPr>
          <w:ilvl w:val="0"/>
          <w:numId w:val="19"/>
        </w:numPr>
        <w:tabs>
          <w:tab w:val="clear" w:pos="454"/>
        </w:tabs>
        <w:spacing w:after="0"/>
        <w:ind w:left="567" w:hanging="567"/>
        <w:jc w:val="both"/>
        <w:rPr>
          <w:rFonts w:asciiTheme="minorHAnsi" w:hAnsiTheme="minorHAnsi" w:cstheme="minorHAnsi"/>
          <w:b/>
          <w:lang w:eastAsia="pl-PL"/>
        </w:rPr>
      </w:pPr>
      <w:r w:rsidRPr="00152D0C">
        <w:rPr>
          <w:rFonts w:asciiTheme="minorHAnsi" w:hAnsiTheme="minorHAnsi" w:cstheme="minorHAnsi"/>
          <w:lang w:eastAsia="pl-PL"/>
        </w:rPr>
        <w:t xml:space="preserve">Osobą </w:t>
      </w:r>
      <w:r w:rsidRPr="00152D0C">
        <w:rPr>
          <w:rFonts w:asciiTheme="minorHAnsi" w:hAnsiTheme="minorHAnsi" w:cstheme="minorHAnsi"/>
        </w:rPr>
        <w:t>uprawnioną</w:t>
      </w:r>
      <w:r w:rsidRPr="00152D0C">
        <w:rPr>
          <w:rFonts w:asciiTheme="minorHAnsi" w:hAnsiTheme="minorHAnsi" w:cstheme="minorHAnsi"/>
          <w:lang w:eastAsia="pl-PL"/>
        </w:rPr>
        <w:t xml:space="preserve"> do kontaktu z Wykonawcami jest</w:t>
      </w:r>
      <w:r w:rsidR="00A81E36" w:rsidRPr="00152D0C">
        <w:rPr>
          <w:rFonts w:asciiTheme="minorHAnsi" w:hAnsiTheme="minorHAnsi" w:cstheme="minorHAnsi"/>
          <w:lang w:eastAsia="pl-PL"/>
        </w:rPr>
        <w:t xml:space="preserve"> </w:t>
      </w:r>
      <w:r w:rsidR="00242A66" w:rsidRPr="00152D0C">
        <w:rPr>
          <w:rFonts w:asciiTheme="minorHAnsi" w:hAnsiTheme="minorHAnsi" w:cstheme="minorHAnsi"/>
          <w:b/>
          <w:lang w:eastAsia="pl-PL"/>
        </w:rPr>
        <w:t>Izabela Strzelczyk</w:t>
      </w:r>
      <w:r w:rsidRPr="00152D0C">
        <w:rPr>
          <w:rFonts w:asciiTheme="minorHAnsi" w:hAnsiTheme="minorHAnsi" w:cstheme="minorHAnsi"/>
          <w:b/>
          <w:bCs/>
          <w:lang w:eastAsia="pl-PL"/>
        </w:rPr>
        <w:t>.</w:t>
      </w:r>
    </w:p>
    <w:p w14:paraId="0A8587CF" w14:textId="77777777" w:rsidR="00A07315" w:rsidRPr="00152D0C" w:rsidRDefault="00A07315" w:rsidP="005E075D">
      <w:pPr>
        <w:pStyle w:val="Akapitzlist"/>
        <w:numPr>
          <w:ilvl w:val="0"/>
          <w:numId w:val="19"/>
        </w:numPr>
        <w:tabs>
          <w:tab w:val="clear" w:pos="454"/>
        </w:tabs>
        <w:spacing w:after="0"/>
        <w:ind w:left="567" w:hanging="567"/>
        <w:jc w:val="both"/>
        <w:rPr>
          <w:rFonts w:asciiTheme="minorHAnsi" w:hAnsiTheme="minorHAnsi" w:cstheme="minorHAnsi"/>
          <w:lang w:eastAsia="pl-PL"/>
        </w:rPr>
      </w:pPr>
      <w:r w:rsidRPr="00152D0C">
        <w:rPr>
          <w:rFonts w:asciiTheme="minorHAnsi" w:hAnsiTheme="minorHAnsi" w:cstheme="minorHAnsi"/>
        </w:rPr>
        <w:t>Postępowanie</w:t>
      </w:r>
      <w:r w:rsidRPr="00152D0C">
        <w:rPr>
          <w:rFonts w:asciiTheme="minorHAnsi" w:hAnsiTheme="minorHAnsi" w:cstheme="minorHAnsi"/>
          <w:lang w:eastAsia="pl-PL"/>
        </w:rPr>
        <w:t xml:space="preserve"> prowadzone jest w języku polskim w formie elektronicznej za pośrednictwem platformazakupowa.pl pod adresem: </w:t>
      </w:r>
      <w:r w:rsidRPr="00152D0C">
        <w:rPr>
          <w:rFonts w:asciiTheme="minorHAnsi" w:hAnsiTheme="minorHAnsi" w:cstheme="minorHAnsi"/>
          <w:b/>
          <w:bCs/>
          <w:lang w:eastAsia="pl-PL"/>
        </w:rPr>
        <w:t>https://platformazakupowa.pl/pn/zlm_lodz</w:t>
      </w:r>
      <w:r w:rsidRPr="00152D0C">
        <w:rPr>
          <w:rFonts w:asciiTheme="minorHAnsi" w:hAnsiTheme="minorHAnsi" w:cstheme="minorHAnsi"/>
          <w:bCs/>
          <w:lang w:eastAsia="pl-PL"/>
        </w:rPr>
        <w:t xml:space="preserve"> (zakładka dotycząca danego postępowania, do wyszukania po numerze referencyjnym).</w:t>
      </w:r>
    </w:p>
    <w:p w14:paraId="3FB7B716" w14:textId="77777777" w:rsidR="00A07315" w:rsidRPr="00152D0C" w:rsidRDefault="00A07315" w:rsidP="005E075D">
      <w:pPr>
        <w:pStyle w:val="Akapitzlist"/>
        <w:numPr>
          <w:ilvl w:val="0"/>
          <w:numId w:val="19"/>
        </w:numPr>
        <w:tabs>
          <w:tab w:val="clear" w:pos="454"/>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 xml:space="preserve">W celu </w:t>
      </w:r>
      <w:r w:rsidRPr="00152D0C">
        <w:rPr>
          <w:rFonts w:asciiTheme="minorHAnsi" w:hAnsiTheme="minorHAnsi" w:cstheme="minorHAnsi"/>
        </w:rPr>
        <w:t>skrócenia</w:t>
      </w:r>
      <w:r w:rsidRPr="00152D0C">
        <w:rPr>
          <w:rFonts w:asciiTheme="minorHAnsi" w:hAnsiTheme="minorHAnsi" w:cstheme="minorHAnsi"/>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152D0C" w:rsidRDefault="00A07315" w:rsidP="00CF386C">
      <w:pPr>
        <w:pStyle w:val="Akapitzlist"/>
        <w:spacing w:after="0"/>
        <w:ind w:left="567"/>
        <w:jc w:val="both"/>
        <w:rPr>
          <w:rFonts w:asciiTheme="minorHAnsi" w:hAnsiTheme="minorHAnsi" w:cstheme="minorHAnsi"/>
          <w:lang w:eastAsia="pl-PL"/>
        </w:rPr>
      </w:pPr>
      <w:r w:rsidRPr="00152D0C">
        <w:rPr>
          <w:rFonts w:asciiTheme="minorHAnsi" w:hAnsiTheme="minorHAnsi" w:cstheme="minorHAnsi"/>
          <w:lang w:eastAsia="pl-PL"/>
        </w:rPr>
        <w:lastRenderedPageBreak/>
        <w:t xml:space="preserve">Za datę </w:t>
      </w:r>
      <w:r w:rsidRPr="00152D0C">
        <w:rPr>
          <w:rFonts w:asciiTheme="minorHAnsi" w:hAnsiTheme="minorHAnsi" w:cstheme="minorHAnsi"/>
        </w:rPr>
        <w:t>przekazania</w:t>
      </w:r>
      <w:r w:rsidRPr="00152D0C">
        <w:rPr>
          <w:rFonts w:asciiTheme="minorHAnsi" w:hAnsiTheme="minorHAnsi" w:cstheme="minorHAnsi"/>
          <w:lang w:eastAsia="pl-PL"/>
        </w:rPr>
        <w:t xml:space="preserve"> (wpływu) oświadczeń, wniosków, zawiadomień oraz informacji przyjmuje się datę ich przesłania za pośrednictwem platformazakupowa.pl poprzez kliknięcie przycisku</w:t>
      </w:r>
      <w:r w:rsidR="004E435B" w:rsidRPr="00152D0C">
        <w:rPr>
          <w:rFonts w:asciiTheme="minorHAnsi" w:hAnsiTheme="minorHAnsi" w:cstheme="minorHAnsi"/>
          <w:lang w:eastAsia="pl-PL"/>
        </w:rPr>
        <w:t xml:space="preserve"> </w:t>
      </w:r>
      <w:r w:rsidRPr="00152D0C">
        <w:rPr>
          <w:rFonts w:asciiTheme="minorHAnsi" w:hAnsiTheme="minorHAnsi" w:cstheme="minorHAnsi"/>
          <w:lang w:eastAsia="pl-PL"/>
        </w:rPr>
        <w:t>„Wyślij wiadomość do zamawiającego” po których pojawi się komunikat, że wiadomość została wysłana do zamawiającego.</w:t>
      </w:r>
    </w:p>
    <w:p w14:paraId="09716B14" w14:textId="77777777" w:rsidR="00A07315" w:rsidRPr="00152D0C" w:rsidRDefault="00A07315" w:rsidP="005E075D">
      <w:pPr>
        <w:pStyle w:val="Akapitzlist"/>
        <w:numPr>
          <w:ilvl w:val="0"/>
          <w:numId w:val="19"/>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Zamawiający będzie </w:t>
      </w:r>
      <w:r w:rsidRPr="00152D0C">
        <w:rPr>
          <w:rFonts w:asciiTheme="minorHAnsi" w:hAnsiTheme="minorHAnsi" w:cstheme="minorHAnsi"/>
          <w:lang w:eastAsia="pl-PL"/>
        </w:rPr>
        <w:t>przekazywał</w:t>
      </w:r>
      <w:r w:rsidRPr="00152D0C">
        <w:rPr>
          <w:rFonts w:asciiTheme="minorHAnsi" w:hAnsiTheme="minorHAnsi" w:cstheme="minorHAnsi"/>
        </w:rPr>
        <w:t xml:space="preserve"> wykonawcom informacje w </w:t>
      </w:r>
      <w:r w:rsidRPr="00152D0C">
        <w:rPr>
          <w:rFonts w:asciiTheme="minorHAnsi" w:hAnsiTheme="minorHAnsi" w:cstheme="minorHAnsi"/>
          <w:lang w:eastAsia="pl-PL"/>
        </w:rPr>
        <w:t>formie</w:t>
      </w:r>
      <w:r w:rsidRPr="00152D0C">
        <w:rPr>
          <w:rFonts w:asciiTheme="minorHAnsi" w:hAnsiTheme="minorHAnsi" w:cstheme="minorHAnsi"/>
        </w:rPr>
        <w:t xml:space="preserve"> elektronicznej za pośrednictwem </w:t>
      </w:r>
      <w:hyperlink r:id="rId19">
        <w:r w:rsidRPr="00152D0C">
          <w:rPr>
            <w:rFonts w:asciiTheme="minorHAnsi" w:hAnsiTheme="minorHAnsi" w:cstheme="minorHAnsi"/>
            <w:u w:val="single"/>
          </w:rPr>
          <w:t>platformazakupowa.pl</w:t>
        </w:r>
      </w:hyperlink>
      <w:r w:rsidRPr="00152D0C">
        <w:rPr>
          <w:rFonts w:asciiTheme="minorHAns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0">
        <w:r w:rsidRPr="00152D0C">
          <w:rPr>
            <w:rFonts w:asciiTheme="minorHAnsi" w:hAnsiTheme="minorHAnsi" w:cstheme="minorHAnsi"/>
            <w:u w:val="single"/>
          </w:rPr>
          <w:t>platformazakupowa.pl</w:t>
        </w:r>
      </w:hyperlink>
      <w:r w:rsidRPr="00152D0C">
        <w:rPr>
          <w:rFonts w:asciiTheme="minorHAnsi" w:hAnsiTheme="minorHAnsi" w:cstheme="minorHAnsi"/>
        </w:rPr>
        <w:t xml:space="preserve"> do konkretnego wykonawcy.</w:t>
      </w:r>
    </w:p>
    <w:p w14:paraId="5F2593EA" w14:textId="77777777" w:rsidR="004E435B" w:rsidRPr="00152D0C" w:rsidRDefault="004E435B" w:rsidP="005E075D">
      <w:pPr>
        <w:pStyle w:val="Akapitzlist"/>
        <w:numPr>
          <w:ilvl w:val="0"/>
          <w:numId w:val="19"/>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Wykonawca jako podmiot profesjonalny ma obowiązek sprawdzania komunikatów </w:t>
      </w:r>
      <w:r w:rsidR="00D15344" w:rsidRPr="00152D0C">
        <w:rPr>
          <w:rFonts w:asciiTheme="minorHAnsi" w:hAnsiTheme="minorHAnsi" w:cstheme="minorHAnsi"/>
        </w:rPr>
        <w:br/>
      </w:r>
      <w:r w:rsidRPr="00152D0C">
        <w:rPr>
          <w:rFonts w:asciiTheme="minorHAnsi" w:hAnsiTheme="minorHAnsi" w:cstheme="minorHAnsi"/>
        </w:rPr>
        <w:t>i wiadomości bezpośrednio na platformazakupowa.pl przesłanych przez zamawiającego, gdyż system powiadomień może ulec awarii lub powiadomienie może trafić do folderu SPAM.</w:t>
      </w:r>
    </w:p>
    <w:p w14:paraId="3FA853F2" w14:textId="77777777" w:rsidR="004E435B" w:rsidRPr="00152D0C" w:rsidRDefault="004E435B" w:rsidP="005E075D">
      <w:pPr>
        <w:pStyle w:val="Akapitzlist"/>
        <w:numPr>
          <w:ilvl w:val="0"/>
          <w:numId w:val="19"/>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Zamawiający, zgodnie z Rozporządzeniem Prezesa Rady Ministrów z dnia 30 grudnia 2020</w:t>
      </w:r>
      <w:r w:rsidR="00BB51B1" w:rsidRPr="00152D0C">
        <w:rPr>
          <w:rFonts w:asciiTheme="minorHAnsi" w:hAnsiTheme="minorHAnsi" w:cstheme="minorHAnsi"/>
        </w:rPr>
        <w:t xml:space="preserve"> </w:t>
      </w:r>
      <w:r w:rsidRPr="00152D0C">
        <w:rPr>
          <w:rFonts w:asciiTheme="minorHAnsi" w:hAnsiTheme="minorHAnsi" w:cstheme="minorHAnsi"/>
        </w:rPr>
        <w:t xml:space="preserve">r. </w:t>
      </w:r>
      <w:r w:rsidR="004223A3" w:rsidRPr="00152D0C">
        <w:rPr>
          <w:rFonts w:asciiTheme="minorHAnsi" w:hAnsiTheme="minorHAnsi" w:cstheme="minorHAnsi"/>
        </w:rPr>
        <w:br/>
      </w:r>
      <w:r w:rsidRPr="00152D0C">
        <w:rPr>
          <w:rFonts w:asciiTheme="minorHAnsi" w:hAnsiTheme="minorHAnsi" w:cstheme="minorHAnsi"/>
        </w:rPr>
        <w:t xml:space="preserve">w sprawie sposobu sporządzania i przekazywania informacji oraz wymagań technicznych dla dokumentów elektronicznych oraz środków komunikacji elektronicznej w postępowaniu </w:t>
      </w:r>
      <w:r w:rsidR="00D15344" w:rsidRPr="00152D0C">
        <w:rPr>
          <w:rFonts w:asciiTheme="minorHAnsi" w:hAnsiTheme="minorHAnsi" w:cstheme="minorHAnsi"/>
        </w:rPr>
        <w:br/>
      </w:r>
      <w:r w:rsidRPr="00152D0C">
        <w:rPr>
          <w:rFonts w:asciiTheme="minorHAnsi" w:hAnsiTheme="minorHAnsi" w:cstheme="minorHAnsi"/>
        </w:rPr>
        <w:t>o udzielenie zamówienia publicznego lub konkursie (Dz. U. z 2020</w:t>
      </w:r>
      <w:r w:rsidR="00BB51B1" w:rsidRPr="00152D0C">
        <w:rPr>
          <w:rFonts w:asciiTheme="minorHAnsi" w:hAnsiTheme="minorHAnsi" w:cstheme="minorHAnsi"/>
        </w:rPr>
        <w:t xml:space="preserve"> </w:t>
      </w:r>
      <w:r w:rsidRPr="00152D0C">
        <w:rPr>
          <w:rFonts w:asciiTheme="minorHAnsi" w:hAnsiTheme="minorHAnsi" w:cstheme="minorHAnsi"/>
        </w:rPr>
        <w:t xml:space="preserve">r. poz. 2452), określa niezbędne wymagania sprzętowo - aplikacyjne umożliwiające pracę na </w:t>
      </w:r>
      <w:hyperlink r:id="rId21">
        <w:r w:rsidRPr="00152D0C">
          <w:rPr>
            <w:rFonts w:asciiTheme="minorHAnsi" w:hAnsiTheme="minorHAnsi" w:cstheme="minorHAnsi"/>
            <w:u w:val="single"/>
          </w:rPr>
          <w:t>platformazakupowa.pl</w:t>
        </w:r>
      </w:hyperlink>
      <w:r w:rsidRPr="00152D0C">
        <w:rPr>
          <w:rFonts w:asciiTheme="minorHAnsi" w:hAnsiTheme="minorHAnsi" w:cstheme="minorHAnsi"/>
        </w:rPr>
        <w:t>, tj.:</w:t>
      </w:r>
    </w:p>
    <w:p w14:paraId="37A93FE2" w14:textId="77777777" w:rsidR="004E435B" w:rsidRPr="00152D0C"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152D0C">
        <w:rPr>
          <w:rFonts w:asciiTheme="minorHAnsi" w:hAnsiTheme="minorHAnsi" w:cstheme="minorHAnsi"/>
        </w:rPr>
        <w:t xml:space="preserve">stały dostęp do sieci Internet o gwarantowanej przepustowości nie mniejszej niż 512 </w:t>
      </w:r>
      <w:proofErr w:type="spellStart"/>
      <w:r w:rsidRPr="00152D0C">
        <w:rPr>
          <w:rFonts w:asciiTheme="minorHAnsi" w:hAnsiTheme="minorHAnsi" w:cstheme="minorHAnsi"/>
        </w:rPr>
        <w:t>kb</w:t>
      </w:r>
      <w:proofErr w:type="spellEnd"/>
      <w:r w:rsidRPr="00152D0C">
        <w:rPr>
          <w:rFonts w:asciiTheme="minorHAnsi" w:hAnsiTheme="minorHAnsi" w:cstheme="minorHAnsi"/>
        </w:rPr>
        <w:t>/s,</w:t>
      </w:r>
    </w:p>
    <w:p w14:paraId="73049A30" w14:textId="77777777" w:rsidR="004E435B" w:rsidRPr="00152D0C"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152D0C">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152D0C"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152D0C">
        <w:rPr>
          <w:rFonts w:asciiTheme="minorHAnsi" w:hAnsiTheme="minorHAnsi" w:cstheme="minorHAnsi"/>
        </w:rPr>
        <w:t>zainstalowana dowolna przeglądarka internetowa, w przypadku Internet Explorer minimalnie wersja 10 0.,</w:t>
      </w:r>
    </w:p>
    <w:p w14:paraId="0AE4FE32" w14:textId="77777777" w:rsidR="004E435B" w:rsidRPr="00152D0C"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152D0C">
        <w:rPr>
          <w:rFonts w:asciiTheme="minorHAnsi" w:hAnsiTheme="minorHAnsi" w:cstheme="minorHAnsi"/>
        </w:rPr>
        <w:t>włączona obsługa JavaScript,</w:t>
      </w:r>
    </w:p>
    <w:p w14:paraId="0DF86848" w14:textId="77777777" w:rsidR="004E435B" w:rsidRPr="00152D0C"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152D0C">
        <w:rPr>
          <w:rFonts w:asciiTheme="minorHAnsi" w:hAnsiTheme="minorHAnsi" w:cstheme="minorHAnsi"/>
        </w:rPr>
        <w:t xml:space="preserve">zainstalowany program Adobe </w:t>
      </w:r>
      <w:proofErr w:type="spellStart"/>
      <w:r w:rsidRPr="00152D0C">
        <w:rPr>
          <w:rFonts w:asciiTheme="minorHAnsi" w:hAnsiTheme="minorHAnsi" w:cstheme="minorHAnsi"/>
        </w:rPr>
        <w:t>Acrobat</w:t>
      </w:r>
      <w:proofErr w:type="spellEnd"/>
      <w:r w:rsidRPr="00152D0C">
        <w:rPr>
          <w:rFonts w:asciiTheme="minorHAnsi" w:hAnsiTheme="minorHAnsi" w:cstheme="minorHAnsi"/>
        </w:rPr>
        <w:t xml:space="preserve"> Reader lub inny obsługujący format plików .pdf,</w:t>
      </w:r>
    </w:p>
    <w:p w14:paraId="0DC55AC4" w14:textId="77777777" w:rsidR="004E435B" w:rsidRPr="00152D0C"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152D0C">
        <w:rPr>
          <w:rFonts w:asciiTheme="minorHAnsi" w:hAnsiTheme="minorHAnsi" w:cstheme="minorHAnsi"/>
        </w:rPr>
        <w:t>Platformazakupowa.pl działa według standardu przyjętego w komunikacji sieciowej - kodowanie UTF8,</w:t>
      </w:r>
    </w:p>
    <w:p w14:paraId="6737C50D" w14:textId="77777777" w:rsidR="004E435B" w:rsidRPr="00152D0C" w:rsidRDefault="004E435B" w:rsidP="005E075D">
      <w:pPr>
        <w:numPr>
          <w:ilvl w:val="1"/>
          <w:numId w:val="19"/>
        </w:numPr>
        <w:tabs>
          <w:tab w:val="clear" w:pos="1021"/>
          <w:tab w:val="num" w:pos="567"/>
        </w:tabs>
        <w:spacing w:after="0"/>
        <w:ind w:left="567" w:hanging="567"/>
        <w:jc w:val="both"/>
        <w:rPr>
          <w:rFonts w:asciiTheme="minorHAnsi" w:hAnsiTheme="minorHAnsi" w:cstheme="minorHAnsi"/>
        </w:rPr>
      </w:pPr>
      <w:r w:rsidRPr="00152D0C">
        <w:rPr>
          <w:rFonts w:asciiTheme="minorHAnsi" w:hAnsiTheme="minorHAnsi" w:cstheme="minorHAnsi"/>
        </w:rPr>
        <w:t>Oznaczenie czasu odbioru danych przez platformę zakupową stanowi datę oraz dokładny czas (</w:t>
      </w:r>
      <w:proofErr w:type="spellStart"/>
      <w:r w:rsidRPr="00152D0C">
        <w:rPr>
          <w:rFonts w:asciiTheme="minorHAnsi" w:hAnsiTheme="minorHAnsi" w:cstheme="minorHAnsi"/>
        </w:rPr>
        <w:t>hh:mm:ss</w:t>
      </w:r>
      <w:proofErr w:type="spellEnd"/>
      <w:r w:rsidRPr="00152D0C">
        <w:rPr>
          <w:rFonts w:asciiTheme="minorHAnsi" w:hAnsiTheme="minorHAnsi" w:cstheme="minorHAnsi"/>
        </w:rPr>
        <w:t>) generowany wg. czasu lokalnego serwera synchronizowanego z zegarem Głównego Urzędu Miar.</w:t>
      </w:r>
    </w:p>
    <w:p w14:paraId="618F783C" w14:textId="77777777" w:rsidR="00CF2BDE" w:rsidRPr="00152D0C" w:rsidRDefault="00CF2BDE" w:rsidP="005E075D">
      <w:pPr>
        <w:pStyle w:val="Akapitzlist"/>
        <w:numPr>
          <w:ilvl w:val="0"/>
          <w:numId w:val="19"/>
        </w:numPr>
        <w:tabs>
          <w:tab w:val="clear" w:pos="454"/>
          <w:tab w:val="num" w:pos="567"/>
        </w:tabs>
        <w:spacing w:after="0"/>
        <w:ind w:hanging="680"/>
        <w:rPr>
          <w:rFonts w:asciiTheme="minorHAnsi" w:hAnsiTheme="minorHAnsi" w:cstheme="minorHAnsi"/>
        </w:rPr>
      </w:pPr>
      <w:r w:rsidRPr="00152D0C">
        <w:rPr>
          <w:rFonts w:asciiTheme="minorHAnsi" w:hAnsiTheme="minorHAnsi" w:cstheme="minorHAnsi"/>
        </w:rPr>
        <w:t>Wykonawca, przystępując do niniejszego postępowania o udzielenie zamówienia publicznego:</w:t>
      </w:r>
    </w:p>
    <w:p w14:paraId="580480F1" w14:textId="77777777" w:rsidR="005B0581" w:rsidRPr="00152D0C" w:rsidRDefault="005B0581" w:rsidP="005E075D">
      <w:pPr>
        <w:pStyle w:val="Akapitzlist"/>
        <w:numPr>
          <w:ilvl w:val="1"/>
          <w:numId w:val="19"/>
        </w:numPr>
        <w:tabs>
          <w:tab w:val="clear" w:pos="1021"/>
        </w:tabs>
        <w:spacing w:after="0"/>
        <w:ind w:left="567" w:hanging="567"/>
        <w:rPr>
          <w:rFonts w:asciiTheme="minorHAnsi" w:hAnsiTheme="minorHAnsi" w:cstheme="minorHAnsi"/>
        </w:rPr>
      </w:pPr>
      <w:r w:rsidRPr="00152D0C">
        <w:rPr>
          <w:rFonts w:asciiTheme="minorHAnsi" w:hAnsiTheme="minorHAnsi" w:cstheme="minorHAnsi"/>
          <w:lang w:val="pl"/>
        </w:rPr>
        <w:t xml:space="preserve">akceptuje warunki korzystania z </w:t>
      </w:r>
      <w:hyperlink r:id="rId22">
        <w:r w:rsidRPr="00152D0C">
          <w:rPr>
            <w:rStyle w:val="Hipercze"/>
            <w:rFonts w:asciiTheme="minorHAnsi" w:hAnsiTheme="minorHAnsi" w:cstheme="minorHAnsi"/>
            <w:color w:val="auto"/>
            <w:lang w:val="pl"/>
          </w:rPr>
          <w:t>platformazakupowa.pl</w:t>
        </w:r>
      </w:hyperlink>
      <w:r w:rsidRPr="00152D0C">
        <w:rPr>
          <w:rFonts w:asciiTheme="minorHAnsi" w:hAnsiTheme="minorHAnsi" w:cstheme="minorHAnsi"/>
          <w:lang w:val="pl"/>
        </w:rPr>
        <w:t xml:space="preserve"> określone w Regulaminie zamieszczonym na stronie internetowej </w:t>
      </w:r>
      <w:hyperlink r:id="rId23">
        <w:r w:rsidRPr="00152D0C">
          <w:rPr>
            <w:rStyle w:val="Hipercze"/>
            <w:rFonts w:asciiTheme="minorHAnsi" w:hAnsiTheme="minorHAnsi" w:cstheme="minorHAnsi"/>
            <w:color w:val="auto"/>
            <w:lang w:val="pl"/>
          </w:rPr>
          <w:t>pod linkiem</w:t>
        </w:r>
      </w:hyperlink>
      <w:r w:rsidRPr="00152D0C">
        <w:rPr>
          <w:rFonts w:asciiTheme="minorHAnsi" w:hAnsiTheme="minorHAnsi" w:cstheme="minorHAnsi"/>
          <w:lang w:val="pl"/>
        </w:rPr>
        <w:t xml:space="preserve">  w zakładce „Regulamin" oraz uznaje go za wiążący,</w:t>
      </w:r>
    </w:p>
    <w:p w14:paraId="3FD39403" w14:textId="77777777" w:rsidR="005B0581" w:rsidRPr="00152D0C" w:rsidRDefault="005B0581" w:rsidP="005E075D">
      <w:pPr>
        <w:pStyle w:val="Akapitzlist"/>
        <w:numPr>
          <w:ilvl w:val="1"/>
          <w:numId w:val="19"/>
        </w:numPr>
        <w:tabs>
          <w:tab w:val="clear" w:pos="1021"/>
        </w:tabs>
        <w:spacing w:after="0"/>
        <w:ind w:left="567" w:hanging="567"/>
        <w:rPr>
          <w:rFonts w:asciiTheme="minorHAnsi" w:hAnsiTheme="minorHAnsi" w:cstheme="minorHAnsi"/>
          <w:lang w:val="pl"/>
        </w:rPr>
      </w:pPr>
      <w:r w:rsidRPr="00152D0C">
        <w:rPr>
          <w:rFonts w:asciiTheme="minorHAnsi" w:hAnsiTheme="minorHAnsi" w:cstheme="minorHAnsi"/>
          <w:lang w:val="pl"/>
        </w:rPr>
        <w:t xml:space="preserve">zapoznał i stosuje się do Instrukcji składania ofert/wniosków dostępnej </w:t>
      </w:r>
      <w:hyperlink r:id="rId24">
        <w:r w:rsidRPr="00152D0C">
          <w:rPr>
            <w:rStyle w:val="Hipercze"/>
            <w:rFonts w:asciiTheme="minorHAnsi" w:hAnsiTheme="minorHAnsi" w:cstheme="minorHAnsi"/>
            <w:color w:val="auto"/>
            <w:lang w:val="pl"/>
          </w:rPr>
          <w:t>pod linkiem</w:t>
        </w:r>
      </w:hyperlink>
      <w:r w:rsidRPr="00152D0C">
        <w:rPr>
          <w:rFonts w:asciiTheme="minorHAnsi" w:hAnsiTheme="minorHAnsi" w:cstheme="minorHAnsi"/>
          <w:lang w:val="pl"/>
        </w:rPr>
        <w:t xml:space="preserve">. </w:t>
      </w:r>
    </w:p>
    <w:p w14:paraId="32E21799" w14:textId="77777777" w:rsidR="005B0581" w:rsidRPr="00152D0C" w:rsidRDefault="00BB51B1"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b/>
          <w:bCs/>
        </w:rPr>
        <w:t xml:space="preserve">Zamawiający </w:t>
      </w:r>
      <w:r w:rsidR="005B0581" w:rsidRPr="00152D0C">
        <w:rPr>
          <w:rFonts w:asciiTheme="minorHAnsi" w:hAnsiTheme="minorHAnsi" w:cstheme="minorHAnsi"/>
          <w:b/>
          <w:lang w:val="pl"/>
        </w:rPr>
        <w:t xml:space="preserve">nie ponosi odpowiedzialności za złożenie oferty w sposób niezgodny </w:t>
      </w:r>
      <w:r w:rsidR="00D15344" w:rsidRPr="00152D0C">
        <w:rPr>
          <w:rFonts w:asciiTheme="minorHAnsi" w:hAnsiTheme="minorHAnsi" w:cstheme="minorHAnsi"/>
          <w:b/>
          <w:lang w:val="pl"/>
        </w:rPr>
        <w:br/>
      </w:r>
      <w:r w:rsidR="005B0581" w:rsidRPr="00152D0C">
        <w:rPr>
          <w:rFonts w:asciiTheme="minorHAnsi" w:hAnsiTheme="minorHAnsi" w:cstheme="minorHAnsi"/>
          <w:b/>
          <w:lang w:val="pl"/>
        </w:rPr>
        <w:t xml:space="preserve">z Instrukcją korzystania z </w:t>
      </w:r>
      <w:hyperlink r:id="rId25">
        <w:r w:rsidR="005B0581" w:rsidRPr="00152D0C">
          <w:rPr>
            <w:rStyle w:val="Hipercze"/>
            <w:rFonts w:asciiTheme="minorHAnsi" w:hAnsiTheme="minorHAnsi" w:cstheme="minorHAnsi"/>
            <w:b/>
            <w:color w:val="auto"/>
            <w:lang w:val="pl"/>
          </w:rPr>
          <w:t>platformazakupowa.pl</w:t>
        </w:r>
      </w:hyperlink>
      <w:r w:rsidR="005B0581" w:rsidRPr="00152D0C">
        <w:rPr>
          <w:rFonts w:asciiTheme="minorHAnsi" w:hAnsiTheme="minorHAnsi" w:cstheme="minorHAnsi"/>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152D0C" w:rsidRDefault="005B0581" w:rsidP="00CF386C">
      <w:pPr>
        <w:pStyle w:val="Akapitzlist"/>
        <w:spacing w:after="0"/>
        <w:ind w:left="567"/>
        <w:jc w:val="both"/>
        <w:rPr>
          <w:rFonts w:asciiTheme="minorHAnsi" w:hAnsiTheme="minorHAnsi" w:cstheme="minorHAnsi"/>
          <w:lang w:val="pl"/>
        </w:rPr>
      </w:pPr>
      <w:r w:rsidRPr="00152D0C">
        <w:rPr>
          <w:rFonts w:asciiTheme="minorHAnsi" w:hAnsiTheme="minorHAnsi" w:cstheme="minorHAnsi"/>
          <w:lang w:val="pl"/>
        </w:rPr>
        <w:t xml:space="preserve">Taka oferta zostanie uznana przez Zamawiającego za ofertę handlową i nie będzie brana pod uwagę w przedmiotowym postępowaniu ponieważ nie został spełniony obowiązek narzucony w art. 221 </w:t>
      </w:r>
      <w:r w:rsidR="00683479" w:rsidRPr="00152D0C">
        <w:rPr>
          <w:rFonts w:asciiTheme="minorHAnsi" w:hAnsiTheme="minorHAnsi" w:cstheme="minorHAnsi"/>
          <w:lang w:val="pl"/>
        </w:rPr>
        <w:t xml:space="preserve">ustawy </w:t>
      </w:r>
      <w:proofErr w:type="spellStart"/>
      <w:r w:rsidR="00683479" w:rsidRPr="00152D0C">
        <w:rPr>
          <w:rFonts w:asciiTheme="minorHAnsi" w:hAnsiTheme="minorHAnsi" w:cstheme="minorHAnsi"/>
          <w:lang w:val="pl"/>
        </w:rPr>
        <w:t>Pzp</w:t>
      </w:r>
      <w:proofErr w:type="spellEnd"/>
      <w:r w:rsidRPr="00152D0C">
        <w:rPr>
          <w:rFonts w:asciiTheme="minorHAnsi" w:hAnsiTheme="minorHAnsi" w:cstheme="minorHAnsi"/>
          <w:lang w:val="pl"/>
        </w:rPr>
        <w:t>.</w:t>
      </w:r>
    </w:p>
    <w:p w14:paraId="4DE05E02" w14:textId="77777777" w:rsidR="005B0581" w:rsidRPr="00152D0C" w:rsidRDefault="005B0581"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lang w:val="pl"/>
        </w:rPr>
        <w:t xml:space="preserve">Zamawiający informuje, że instrukcje korzystania z </w:t>
      </w:r>
      <w:hyperlink r:id="rId26">
        <w:r w:rsidRPr="00152D0C">
          <w:rPr>
            <w:rStyle w:val="Hipercze"/>
            <w:rFonts w:asciiTheme="minorHAnsi" w:hAnsiTheme="minorHAnsi" w:cstheme="minorHAnsi"/>
            <w:color w:val="auto"/>
            <w:lang w:val="pl"/>
          </w:rPr>
          <w:t>platformazakupowa.pl</w:t>
        </w:r>
      </w:hyperlink>
      <w:r w:rsidRPr="00152D0C">
        <w:rPr>
          <w:rFonts w:asciiTheme="minorHAnsi" w:hAnsiTheme="minorHAnsi" w:cstheme="minorHAnsi"/>
          <w:lang w:val="pl"/>
        </w:rPr>
        <w:t xml:space="preserve"> dotyczące </w:t>
      </w:r>
      <w:r w:rsidR="00D15344" w:rsidRPr="00152D0C">
        <w:rPr>
          <w:rFonts w:asciiTheme="minorHAnsi" w:hAnsiTheme="minorHAnsi" w:cstheme="minorHAnsi"/>
          <w:lang w:val="pl"/>
        </w:rPr>
        <w:br/>
      </w:r>
      <w:r w:rsidRPr="00152D0C">
        <w:rPr>
          <w:rFonts w:asciiTheme="minorHAnsi" w:hAnsiTheme="minorHAnsi" w:cstheme="minorHAnsi"/>
          <w:lang w:val="pl"/>
        </w:rPr>
        <w:t xml:space="preserve">w szczególności logowania, składania wniosków o wyjaśnienie treści SWZ, składania ofert oraz innych czynności podejmowanych w niniejszym postępowaniu przy użyciu </w:t>
      </w:r>
      <w:hyperlink r:id="rId27">
        <w:r w:rsidRPr="00152D0C">
          <w:rPr>
            <w:rStyle w:val="Hipercze"/>
            <w:rFonts w:asciiTheme="minorHAnsi" w:hAnsiTheme="minorHAnsi" w:cstheme="minorHAnsi"/>
            <w:color w:val="auto"/>
            <w:lang w:val="pl"/>
          </w:rPr>
          <w:t>platformazakupowa.pl</w:t>
        </w:r>
      </w:hyperlink>
      <w:r w:rsidRPr="00152D0C">
        <w:rPr>
          <w:rFonts w:asciiTheme="minorHAnsi" w:hAnsiTheme="minorHAnsi" w:cstheme="minorHAnsi"/>
          <w:lang w:val="pl"/>
        </w:rPr>
        <w:t xml:space="preserve"> znajdują się w zakładce „Instrukcje dla Wykonawców" na stronie internetowej pod adresem: </w:t>
      </w:r>
      <w:hyperlink r:id="rId28">
        <w:r w:rsidRPr="00152D0C">
          <w:rPr>
            <w:rStyle w:val="Hipercze"/>
            <w:rFonts w:asciiTheme="minorHAnsi" w:hAnsiTheme="minorHAnsi" w:cstheme="minorHAnsi"/>
            <w:color w:val="auto"/>
            <w:lang w:val="pl"/>
          </w:rPr>
          <w:t>https://platformazakupowa.pl/strona/45-instrukcje</w:t>
        </w:r>
      </w:hyperlink>
    </w:p>
    <w:p w14:paraId="3383624C" w14:textId="77777777" w:rsidR="00FC5AD9" w:rsidRPr="00152D0C" w:rsidRDefault="00FC5AD9"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b/>
          <w:lang w:val="pl"/>
        </w:rPr>
        <w:t xml:space="preserve">Formaty plików wykorzystywanych przez wykonawców powinny być zgodne </w:t>
      </w:r>
      <w:r w:rsidR="00D15344" w:rsidRPr="00152D0C">
        <w:rPr>
          <w:rFonts w:asciiTheme="minorHAnsi" w:hAnsiTheme="minorHAnsi" w:cstheme="minorHAnsi"/>
          <w:b/>
          <w:lang w:val="pl"/>
        </w:rPr>
        <w:br/>
      </w:r>
      <w:r w:rsidRPr="00152D0C">
        <w:rPr>
          <w:rFonts w:asciiTheme="minorHAnsi" w:hAnsiTheme="minorHAnsi" w:cstheme="minorHAnsi"/>
          <w:b/>
          <w:lang w:val="pl"/>
        </w:rPr>
        <w:t>z</w:t>
      </w:r>
      <w:r w:rsidRPr="00152D0C">
        <w:rPr>
          <w:rFonts w:asciiTheme="minorHAnsi" w:hAnsiTheme="minorHAnsi" w:cstheme="minorHAnsi"/>
          <w:lang w:val="pl"/>
        </w:rPr>
        <w:t xml:space="preserve"> </w:t>
      </w:r>
      <w:r w:rsidR="002B06C6" w:rsidRPr="00152D0C">
        <w:rPr>
          <w:rFonts w:asciiTheme="minorHAnsi" w:hAnsiTheme="minorHAnsi" w:cstheme="minorHAnsi"/>
          <w:lang w:val="pl"/>
        </w:rPr>
        <w:t>„</w:t>
      </w:r>
      <w:r w:rsidRPr="00152D0C">
        <w:rPr>
          <w:rFonts w:asciiTheme="minorHAnsi" w:hAnsiTheme="minorHAnsi" w:cstheme="minorHAnsi"/>
          <w:lang w:val="pl"/>
        </w:rPr>
        <w:t xml:space="preserve">OBWIESZCZENIEM PREZESA RADY MINISTRÓW z dnia 9 listopada 2017 r. w sprawie ogłoszenia jednolitego tekstu rozporządzenia Rady Ministrów w sprawie Krajowych Ram Interoperacyjności, </w:t>
      </w:r>
      <w:r w:rsidRPr="00152D0C">
        <w:rPr>
          <w:rFonts w:asciiTheme="minorHAnsi" w:hAnsiTheme="minorHAnsi" w:cstheme="minorHAnsi"/>
          <w:lang w:val="pl"/>
        </w:rPr>
        <w:lastRenderedPageBreak/>
        <w:t>minimalnych wymagań dla rejestrów publicznych i wymiany informacji w postaci elektronicznej oraz minimalnych wymagań dla systemów teleinformatycznych”.</w:t>
      </w:r>
    </w:p>
    <w:p w14:paraId="5243C3FB" w14:textId="77777777" w:rsidR="002C71C6" w:rsidRPr="00152D0C" w:rsidRDefault="002C71C6"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r w:rsidRPr="00152D0C">
        <w:rPr>
          <w:rFonts w:asciiTheme="minorHAnsi" w:hAnsiTheme="minorHAnsi" w:cstheme="minorHAnsi"/>
          <w:b/>
          <w:bCs/>
        </w:rPr>
        <w:t>Zamawiający rekomenduje wykorzystanie formatów: .pdf .</w:t>
      </w:r>
      <w:proofErr w:type="spellStart"/>
      <w:r w:rsidRPr="00152D0C">
        <w:rPr>
          <w:rFonts w:asciiTheme="minorHAnsi" w:hAnsiTheme="minorHAnsi" w:cstheme="minorHAnsi"/>
          <w:b/>
          <w:bCs/>
        </w:rPr>
        <w:t>doc</w:t>
      </w:r>
      <w:proofErr w:type="spellEnd"/>
      <w:r w:rsidRPr="00152D0C">
        <w:rPr>
          <w:rFonts w:asciiTheme="minorHAnsi" w:hAnsiTheme="minorHAnsi" w:cstheme="minorHAnsi"/>
          <w:b/>
          <w:bCs/>
        </w:rPr>
        <w:t xml:space="preserve"> .xls .jpg (.</w:t>
      </w:r>
      <w:proofErr w:type="spellStart"/>
      <w:r w:rsidRPr="00152D0C">
        <w:rPr>
          <w:rFonts w:asciiTheme="minorHAnsi" w:hAnsiTheme="minorHAnsi" w:cstheme="minorHAnsi"/>
          <w:b/>
          <w:bCs/>
        </w:rPr>
        <w:t>jpeg</w:t>
      </w:r>
      <w:proofErr w:type="spellEnd"/>
      <w:r w:rsidRPr="00152D0C">
        <w:rPr>
          <w:rFonts w:asciiTheme="minorHAnsi" w:hAnsiTheme="minorHAnsi" w:cstheme="minorHAnsi"/>
          <w:b/>
          <w:bCs/>
        </w:rPr>
        <w:t>) ze szczególnym wskazaniem na .pdf</w:t>
      </w:r>
    </w:p>
    <w:p w14:paraId="79BA306C" w14:textId="77777777" w:rsidR="002C71C6" w:rsidRPr="00152D0C" w:rsidRDefault="00FC5AD9" w:rsidP="005E075D">
      <w:pPr>
        <w:pStyle w:val="Akapitzlist"/>
        <w:numPr>
          <w:ilvl w:val="0"/>
          <w:numId w:val="19"/>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b/>
          <w:bCs/>
          <w:lang w:val="pl"/>
        </w:rPr>
        <w:t xml:space="preserve">W celu ewentualnej kompresji danych Zamawiający rekomenduje wykorzystanie jednego </w:t>
      </w:r>
      <w:r w:rsidR="004223A3" w:rsidRPr="00152D0C">
        <w:rPr>
          <w:rFonts w:asciiTheme="minorHAnsi" w:hAnsiTheme="minorHAnsi" w:cstheme="minorHAnsi"/>
          <w:b/>
          <w:bCs/>
          <w:lang w:val="pl"/>
        </w:rPr>
        <w:br/>
      </w:r>
      <w:r w:rsidRPr="00152D0C">
        <w:rPr>
          <w:rFonts w:asciiTheme="minorHAnsi" w:hAnsiTheme="minorHAnsi" w:cstheme="minorHAnsi"/>
          <w:b/>
          <w:bCs/>
          <w:lang w:val="pl"/>
        </w:rPr>
        <w:t>z formatów: .zip, .7Z.</w:t>
      </w:r>
      <w:r w:rsidR="002C71C6" w:rsidRPr="00152D0C">
        <w:rPr>
          <w:rFonts w:asciiTheme="minorHAnsi" w:hAnsiTheme="minorHAnsi" w:cstheme="minorHAnsi"/>
          <w:lang w:val="pl"/>
        </w:rPr>
        <w:t xml:space="preserve"> </w:t>
      </w:r>
    </w:p>
    <w:p w14:paraId="1865AC04" w14:textId="17678731" w:rsidR="00FC5AD9" w:rsidRPr="00152D0C" w:rsidRDefault="002C71C6" w:rsidP="005E075D">
      <w:pPr>
        <w:pStyle w:val="Akapitzlist"/>
        <w:numPr>
          <w:ilvl w:val="0"/>
          <w:numId w:val="19"/>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Zamawiający dopuszcza również wykonanie kompresji danych przy wykorzystaniu formatu: .</w:t>
      </w:r>
      <w:proofErr w:type="spellStart"/>
      <w:r w:rsidRPr="00152D0C">
        <w:rPr>
          <w:rFonts w:asciiTheme="minorHAnsi" w:hAnsiTheme="minorHAnsi" w:cstheme="minorHAnsi"/>
        </w:rPr>
        <w:t>rar</w:t>
      </w:r>
      <w:proofErr w:type="spellEnd"/>
      <w:r w:rsidRPr="00152D0C">
        <w:rPr>
          <w:rFonts w:asciiTheme="minorHAnsi" w:hAnsiTheme="minorHAnsi" w:cstheme="minorHAnsi"/>
        </w:rPr>
        <w:t>.</w:t>
      </w:r>
    </w:p>
    <w:p w14:paraId="0F84DD3D" w14:textId="4A42A228" w:rsidR="00FC5AD9" w:rsidRPr="00152D0C" w:rsidRDefault="00FC5AD9"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lang w:val="pl"/>
        </w:rPr>
        <w:t xml:space="preserve">Wśród formatów powszechnych a </w:t>
      </w:r>
      <w:r w:rsidRPr="00152D0C">
        <w:rPr>
          <w:rFonts w:asciiTheme="minorHAnsi" w:hAnsiTheme="minorHAnsi" w:cstheme="minorHAnsi"/>
          <w:b/>
          <w:lang w:val="pl"/>
        </w:rPr>
        <w:t>NIE występujących</w:t>
      </w:r>
      <w:r w:rsidRPr="00152D0C">
        <w:rPr>
          <w:rFonts w:asciiTheme="minorHAnsi" w:hAnsiTheme="minorHAnsi" w:cstheme="minorHAnsi"/>
          <w:lang w:val="pl"/>
        </w:rPr>
        <w:t xml:space="preserve"> w rozporządzeniu występują: .gif</w:t>
      </w:r>
      <w:r w:rsidR="002C71C6" w:rsidRPr="00152D0C">
        <w:rPr>
          <w:rFonts w:asciiTheme="minorHAnsi" w:hAnsiTheme="minorHAnsi" w:cstheme="minorHAnsi"/>
          <w:lang w:val="pl"/>
        </w:rPr>
        <w:t>,</w:t>
      </w:r>
      <w:r w:rsidRPr="00152D0C">
        <w:rPr>
          <w:rFonts w:asciiTheme="minorHAnsi" w:hAnsiTheme="minorHAnsi" w:cstheme="minorHAnsi"/>
          <w:lang w:val="pl"/>
        </w:rPr>
        <w:t xml:space="preserve"> .</w:t>
      </w:r>
      <w:proofErr w:type="spellStart"/>
      <w:r w:rsidRPr="00152D0C">
        <w:rPr>
          <w:rFonts w:asciiTheme="minorHAnsi" w:hAnsiTheme="minorHAnsi" w:cstheme="minorHAnsi"/>
          <w:lang w:val="pl"/>
        </w:rPr>
        <w:t>bmp</w:t>
      </w:r>
      <w:proofErr w:type="spellEnd"/>
      <w:r w:rsidR="002C71C6" w:rsidRPr="00152D0C">
        <w:rPr>
          <w:rFonts w:asciiTheme="minorHAnsi" w:hAnsiTheme="minorHAnsi" w:cstheme="minorHAnsi"/>
          <w:lang w:val="pl"/>
        </w:rPr>
        <w:t>,</w:t>
      </w:r>
      <w:r w:rsidRPr="00152D0C">
        <w:rPr>
          <w:rFonts w:asciiTheme="minorHAnsi" w:hAnsiTheme="minorHAnsi" w:cstheme="minorHAnsi"/>
          <w:lang w:val="pl"/>
        </w:rPr>
        <w:t xml:space="preserve"> .</w:t>
      </w:r>
      <w:proofErr w:type="spellStart"/>
      <w:r w:rsidRPr="00152D0C">
        <w:rPr>
          <w:rFonts w:asciiTheme="minorHAnsi" w:hAnsiTheme="minorHAnsi" w:cstheme="minorHAnsi"/>
          <w:lang w:val="pl"/>
        </w:rPr>
        <w:t>numbers</w:t>
      </w:r>
      <w:proofErr w:type="spellEnd"/>
      <w:r w:rsidR="002C71C6" w:rsidRPr="00152D0C">
        <w:rPr>
          <w:rFonts w:asciiTheme="minorHAnsi" w:hAnsiTheme="minorHAnsi" w:cstheme="minorHAnsi"/>
          <w:lang w:val="pl"/>
        </w:rPr>
        <w:t>,</w:t>
      </w:r>
      <w:r w:rsidRPr="00152D0C">
        <w:rPr>
          <w:rFonts w:asciiTheme="minorHAnsi" w:hAnsiTheme="minorHAnsi" w:cstheme="minorHAnsi"/>
          <w:lang w:val="pl"/>
        </w:rPr>
        <w:t xml:space="preserve"> .</w:t>
      </w:r>
      <w:proofErr w:type="spellStart"/>
      <w:r w:rsidRPr="00152D0C">
        <w:rPr>
          <w:rFonts w:asciiTheme="minorHAnsi" w:hAnsiTheme="minorHAnsi" w:cstheme="minorHAnsi"/>
          <w:lang w:val="pl"/>
        </w:rPr>
        <w:t>pages</w:t>
      </w:r>
      <w:proofErr w:type="spellEnd"/>
      <w:r w:rsidRPr="00152D0C">
        <w:rPr>
          <w:rFonts w:asciiTheme="minorHAnsi" w:hAnsiTheme="minorHAnsi" w:cstheme="minorHAnsi"/>
          <w:lang w:val="pl"/>
        </w:rPr>
        <w:t xml:space="preserve">. </w:t>
      </w:r>
      <w:r w:rsidR="00991E88" w:rsidRPr="00152D0C">
        <w:rPr>
          <w:rFonts w:asciiTheme="minorHAnsi" w:hAnsiTheme="minorHAnsi" w:cstheme="minorHAnsi"/>
          <w:b/>
          <w:bCs/>
          <w:lang w:val="pl"/>
        </w:rPr>
        <w:t>Oferty lub dokumenty</w:t>
      </w:r>
      <w:r w:rsidRPr="00152D0C">
        <w:rPr>
          <w:rFonts w:asciiTheme="minorHAnsi" w:hAnsiTheme="minorHAnsi" w:cstheme="minorHAnsi"/>
          <w:b/>
          <w:lang w:val="pl"/>
        </w:rPr>
        <w:t xml:space="preserve"> złożone w takich plikach zostaną uznane za złożone nieskutecznie.</w:t>
      </w:r>
    </w:p>
    <w:p w14:paraId="598A1E1C" w14:textId="77777777" w:rsidR="00FC5AD9" w:rsidRPr="00152D0C" w:rsidRDefault="00FC5AD9"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r w:rsidRPr="00152D0C">
        <w:rPr>
          <w:rFonts w:asciiTheme="minorHAnsi" w:hAnsiTheme="minorHAnsi" w:cstheme="minorHAnsi"/>
          <w:b/>
          <w:bCs/>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52D0C">
        <w:rPr>
          <w:rFonts w:asciiTheme="minorHAnsi" w:hAnsiTheme="minorHAnsi" w:cstheme="minorHAnsi"/>
          <w:b/>
          <w:bCs/>
          <w:lang w:val="pl"/>
        </w:rPr>
        <w:t>PAdES</w:t>
      </w:r>
      <w:proofErr w:type="spellEnd"/>
      <w:r w:rsidRPr="00152D0C">
        <w:rPr>
          <w:rFonts w:asciiTheme="minorHAnsi" w:hAnsiTheme="minorHAnsi" w:cstheme="minorHAnsi"/>
          <w:b/>
          <w:bCs/>
          <w:lang w:val="pl"/>
        </w:rPr>
        <w:t xml:space="preserve">. </w:t>
      </w:r>
    </w:p>
    <w:p w14:paraId="22B1FF33" w14:textId="77777777" w:rsidR="00DB7834" w:rsidRPr="00152D0C"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lang w:val="pl"/>
        </w:rPr>
        <w:t xml:space="preserve">Pliki w innych formatach niż PDF zaleca się opatrzyć zewnętrznym podpisem </w:t>
      </w:r>
      <w:proofErr w:type="spellStart"/>
      <w:r w:rsidRPr="00152D0C">
        <w:rPr>
          <w:rFonts w:asciiTheme="minorHAnsi" w:hAnsiTheme="minorHAnsi" w:cstheme="minorHAnsi"/>
          <w:lang w:val="pl"/>
        </w:rPr>
        <w:t>XAdES</w:t>
      </w:r>
      <w:proofErr w:type="spellEnd"/>
      <w:r w:rsidRPr="00152D0C">
        <w:rPr>
          <w:rFonts w:asciiTheme="minorHAnsi" w:hAnsiTheme="minorHAnsi" w:cstheme="minorHAnsi"/>
          <w:lang w:val="pl"/>
        </w:rPr>
        <w:t>. Wykonawca powinien pamiętać, aby plik z podpisem przekazywać łącznie z dokumentem podpisywanym.</w:t>
      </w:r>
    </w:p>
    <w:p w14:paraId="62DD94FC" w14:textId="77777777" w:rsidR="002B06C6" w:rsidRPr="00152D0C" w:rsidRDefault="002B06C6" w:rsidP="005E075D">
      <w:pPr>
        <w:pStyle w:val="Akapitzlist"/>
        <w:numPr>
          <w:ilvl w:val="0"/>
          <w:numId w:val="19"/>
        </w:numPr>
        <w:tabs>
          <w:tab w:val="clear" w:pos="454"/>
        </w:tabs>
        <w:spacing w:after="0"/>
        <w:ind w:left="567" w:hanging="567"/>
        <w:jc w:val="both"/>
        <w:rPr>
          <w:rFonts w:asciiTheme="minorHAnsi" w:hAnsiTheme="minorHAnsi" w:cstheme="minorHAnsi"/>
          <w:b/>
          <w:bCs/>
          <w:lang w:val="pl"/>
        </w:rPr>
      </w:pPr>
      <w:bookmarkStart w:id="20" w:name="_Hlk69116778"/>
      <w:r w:rsidRPr="00152D0C">
        <w:rPr>
          <w:rFonts w:asciiTheme="minorHAnsi" w:hAnsiTheme="minorHAnsi" w:cstheme="minorHAnsi"/>
          <w:b/>
          <w:bCs/>
          <w:lang w:val="pl"/>
        </w:rPr>
        <w:t>Zamawiający zaleca stosowanie krótkich nazw plików (do 30 znaków) w celu ułatwienia weryfikacji podpisów.</w:t>
      </w:r>
    </w:p>
    <w:bookmarkEnd w:id="20"/>
    <w:p w14:paraId="69A97158" w14:textId="77777777" w:rsidR="00DB7834" w:rsidRPr="00152D0C"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lang w:val="pl"/>
        </w:rPr>
        <w:t>Zamawiający zaleca, aby Wykonawca z odpowiednim wyprzedzeniem przetestował możliwość prawidłowego wykorzystania wybranej metody podpisania plików oferty.</w:t>
      </w:r>
    </w:p>
    <w:p w14:paraId="246E2918" w14:textId="77777777" w:rsidR="00DB7834" w:rsidRPr="00152D0C"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lang w:val="pl"/>
        </w:rPr>
        <w:t>Zaleca się, aby komunikacja z wykonawcami odbywała się tylko na Platformie za pośrednictwem formularza “Wyślij wiadomość do zamawiającego”, nie za pośrednictwem adresu e-mail.</w:t>
      </w:r>
    </w:p>
    <w:p w14:paraId="312B3551" w14:textId="77777777" w:rsidR="00DB7834" w:rsidRPr="00152D0C"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lang w:val="pl"/>
        </w:rPr>
        <w:t>Osobą składającą ofertę powinna być osoba kontaktowa podawana w dokumentacji.</w:t>
      </w:r>
    </w:p>
    <w:p w14:paraId="61A935B9" w14:textId="77777777" w:rsidR="00DB7834" w:rsidRPr="00152D0C"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152D0C"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lang w:val="pl"/>
        </w:rPr>
        <w:t xml:space="preserve">Podczas podpisywania plików zaleca się stosowanie algorytmu skrótu SHA2 zamiast SHA1.  </w:t>
      </w:r>
    </w:p>
    <w:p w14:paraId="240F7CBB" w14:textId="77777777" w:rsidR="00DB7834" w:rsidRPr="00152D0C"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lang w:val="pl"/>
        </w:rPr>
        <w:t xml:space="preserve">Jeśli wykonawca pakuje dokumenty np. w plik ZIP zalecamy wcześniejsze podpisanie każdego ze skompresowanych plików. </w:t>
      </w:r>
    </w:p>
    <w:p w14:paraId="0130DBD1" w14:textId="77777777" w:rsidR="00DB7834" w:rsidRPr="00152D0C"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lang w:val="pl"/>
        </w:rPr>
        <w:t>Zamawiający rekomenduje wykorzystanie podpisu z kwalifikowanym znacznikiem czasu.</w:t>
      </w:r>
    </w:p>
    <w:p w14:paraId="4A6D9826" w14:textId="77777777" w:rsidR="00A07315" w:rsidRPr="00152D0C" w:rsidRDefault="00DB7834" w:rsidP="005E075D">
      <w:pPr>
        <w:pStyle w:val="Akapitzlist"/>
        <w:numPr>
          <w:ilvl w:val="0"/>
          <w:numId w:val="19"/>
        </w:numPr>
        <w:tabs>
          <w:tab w:val="clear" w:pos="454"/>
        </w:tabs>
        <w:spacing w:after="0"/>
        <w:ind w:left="567" w:hanging="567"/>
        <w:jc w:val="both"/>
        <w:rPr>
          <w:rFonts w:asciiTheme="minorHAnsi" w:hAnsiTheme="minorHAnsi" w:cstheme="minorHAnsi"/>
          <w:lang w:val="pl"/>
        </w:rPr>
      </w:pPr>
      <w:r w:rsidRPr="00152D0C">
        <w:rPr>
          <w:rFonts w:asciiTheme="minorHAnsi" w:hAnsiTheme="minorHAnsi" w:cstheme="minorHAnsi"/>
          <w:lang w:val="pl"/>
        </w:rPr>
        <w:t xml:space="preserve">Zamawiający zaleca aby </w:t>
      </w:r>
      <w:r w:rsidRPr="00152D0C">
        <w:rPr>
          <w:rFonts w:asciiTheme="minorHAnsi" w:hAnsiTheme="minorHAnsi" w:cstheme="minorHAnsi"/>
          <w:u w:val="single"/>
          <w:lang w:val="pl"/>
        </w:rPr>
        <w:t>nie</w:t>
      </w:r>
      <w:r w:rsidRPr="00152D0C">
        <w:rPr>
          <w:rFonts w:asciiTheme="minorHAnsi" w:hAnsiTheme="minorHAnsi" w:cstheme="minorHAnsi"/>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Termin związania ofertą</w:t>
      </w:r>
    </w:p>
    <w:p w14:paraId="7207D6BD" w14:textId="53D80A7C" w:rsidR="003B365D" w:rsidRPr="00152D0C" w:rsidRDefault="00E82730" w:rsidP="005E075D">
      <w:pPr>
        <w:pStyle w:val="Akapitzlist"/>
        <w:numPr>
          <w:ilvl w:val="0"/>
          <w:numId w:val="3"/>
        </w:numPr>
        <w:tabs>
          <w:tab w:val="clear" w:pos="454"/>
        </w:tabs>
        <w:spacing w:after="0"/>
        <w:ind w:left="567" w:hanging="567"/>
        <w:jc w:val="both"/>
        <w:rPr>
          <w:rFonts w:asciiTheme="minorHAnsi" w:hAnsiTheme="minorHAnsi" w:cstheme="minorHAnsi"/>
          <w:b/>
          <w:bCs/>
          <w:highlight w:val="yellow"/>
          <w:lang w:eastAsia="pl-PL"/>
        </w:rPr>
      </w:pPr>
      <w:r w:rsidRPr="00152D0C">
        <w:rPr>
          <w:rFonts w:asciiTheme="minorHAnsi" w:hAnsiTheme="minorHAnsi" w:cstheme="minorHAnsi"/>
          <w:lang w:eastAsia="pl-PL"/>
        </w:rPr>
        <w:t xml:space="preserve">Wykonawca jest związany ofertą </w:t>
      </w:r>
      <w:r w:rsidR="00DB5FD0" w:rsidRPr="00152D0C">
        <w:rPr>
          <w:rFonts w:asciiTheme="minorHAnsi" w:hAnsiTheme="minorHAnsi" w:cstheme="minorHAnsi"/>
          <w:b/>
          <w:bCs/>
          <w:lang w:eastAsia="pl-PL"/>
        </w:rPr>
        <w:t xml:space="preserve">do </w:t>
      </w:r>
      <w:r w:rsidR="00DB5FD0" w:rsidRPr="00152D0C">
        <w:rPr>
          <w:rFonts w:asciiTheme="minorHAnsi" w:hAnsiTheme="minorHAnsi" w:cstheme="minorHAnsi"/>
          <w:b/>
          <w:bCs/>
          <w:highlight w:val="yellow"/>
          <w:lang w:eastAsia="pl-PL"/>
        </w:rPr>
        <w:t xml:space="preserve">dnia </w:t>
      </w:r>
      <w:r w:rsidR="00A34D16">
        <w:rPr>
          <w:rFonts w:asciiTheme="minorHAnsi" w:hAnsiTheme="minorHAnsi" w:cstheme="minorHAnsi"/>
          <w:b/>
          <w:bCs/>
          <w:highlight w:val="yellow"/>
          <w:lang w:eastAsia="pl-PL"/>
        </w:rPr>
        <w:t>17.0</w:t>
      </w:r>
      <w:r w:rsidR="00E73794">
        <w:rPr>
          <w:rFonts w:asciiTheme="minorHAnsi" w:hAnsiTheme="minorHAnsi" w:cstheme="minorHAnsi"/>
          <w:b/>
          <w:bCs/>
          <w:highlight w:val="yellow"/>
          <w:lang w:eastAsia="pl-PL"/>
        </w:rPr>
        <w:t>8</w:t>
      </w:r>
      <w:r w:rsidR="00AA5674">
        <w:rPr>
          <w:rFonts w:asciiTheme="minorHAnsi" w:hAnsiTheme="minorHAnsi" w:cstheme="minorHAnsi"/>
          <w:b/>
          <w:bCs/>
          <w:highlight w:val="yellow"/>
          <w:lang w:eastAsia="pl-PL"/>
        </w:rPr>
        <w:t>.202</w:t>
      </w:r>
      <w:r w:rsidR="00E73794">
        <w:rPr>
          <w:rFonts w:asciiTheme="minorHAnsi" w:hAnsiTheme="minorHAnsi" w:cstheme="minorHAnsi"/>
          <w:b/>
          <w:bCs/>
          <w:highlight w:val="yellow"/>
          <w:lang w:eastAsia="pl-PL"/>
        </w:rPr>
        <w:t>4</w:t>
      </w:r>
      <w:r w:rsidR="00DB5FD0" w:rsidRPr="00152D0C">
        <w:rPr>
          <w:rFonts w:asciiTheme="minorHAnsi" w:hAnsiTheme="minorHAnsi" w:cstheme="minorHAnsi"/>
          <w:b/>
          <w:bCs/>
          <w:highlight w:val="yellow"/>
          <w:lang w:eastAsia="pl-PL"/>
        </w:rPr>
        <w:t xml:space="preserve"> r.</w:t>
      </w:r>
      <w:r w:rsidR="003D719E" w:rsidRPr="00152D0C">
        <w:rPr>
          <w:rFonts w:asciiTheme="minorHAnsi" w:hAnsiTheme="minorHAnsi" w:cstheme="minorHAnsi"/>
          <w:b/>
          <w:bCs/>
          <w:highlight w:val="yellow"/>
          <w:lang w:eastAsia="pl-PL"/>
        </w:rPr>
        <w:t xml:space="preserve"> </w:t>
      </w:r>
    </w:p>
    <w:p w14:paraId="31C60FF7" w14:textId="2D424E7D" w:rsidR="003B365D" w:rsidRPr="00152D0C"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B15A4E" w:rsidRPr="00152D0C">
        <w:rPr>
          <w:rFonts w:asciiTheme="minorHAnsi" w:hAnsiTheme="minorHAnsi" w:cstheme="minorHAnsi"/>
          <w:lang w:eastAsia="pl-PL"/>
        </w:rPr>
        <w:t>6</w:t>
      </w:r>
      <w:r w:rsidRPr="00152D0C">
        <w:rPr>
          <w:rFonts w:asciiTheme="minorHAnsi" w:hAnsiTheme="minorHAnsi" w:cstheme="minorHAnsi"/>
          <w:lang w:eastAsia="pl-PL"/>
        </w:rPr>
        <w:t>0 dni.</w:t>
      </w:r>
    </w:p>
    <w:p w14:paraId="165F4196" w14:textId="77777777" w:rsidR="003B365D" w:rsidRPr="00152D0C"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E73794" w:rsidRDefault="003B365D" w:rsidP="005E075D">
      <w:pPr>
        <w:pStyle w:val="Akapitzlist"/>
        <w:numPr>
          <w:ilvl w:val="0"/>
          <w:numId w:val="3"/>
        </w:numPr>
        <w:tabs>
          <w:tab w:val="clear" w:pos="454"/>
        </w:tabs>
        <w:spacing w:after="0"/>
        <w:ind w:left="567" w:hanging="567"/>
        <w:jc w:val="both"/>
        <w:rPr>
          <w:rFonts w:asciiTheme="minorHAnsi" w:hAnsiTheme="minorHAnsi" w:cstheme="minorHAnsi"/>
          <w:lang w:eastAsia="pl-PL"/>
        </w:rPr>
      </w:pPr>
      <w:r w:rsidRPr="00E73794">
        <w:rPr>
          <w:rFonts w:asciiTheme="minorHAnsi" w:hAnsiTheme="minorHAnsi" w:cstheme="minorHAnsi"/>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E73794"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E73794">
        <w:rPr>
          <w:rFonts w:asciiTheme="minorHAnsi" w:hAnsiTheme="minorHAnsi" w:cstheme="minorHAnsi"/>
          <w:b/>
          <w:bCs/>
          <w:color w:val="auto"/>
          <w:sz w:val="22"/>
          <w:szCs w:val="22"/>
        </w:rPr>
        <w:t>Opis sposobu przygotowania oferty</w:t>
      </w:r>
    </w:p>
    <w:p w14:paraId="69B335E5" w14:textId="67F4173D" w:rsidR="00DB5FD0" w:rsidRPr="00152D0C" w:rsidRDefault="00DB5FD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E73794">
        <w:rPr>
          <w:rFonts w:asciiTheme="minorHAnsi" w:hAnsiTheme="minorHAnsi" w:cstheme="minorHAnsi"/>
          <w:lang w:val="pl" w:eastAsia="pl-PL"/>
        </w:rPr>
        <w:t xml:space="preserve">Oferta, wniosek oraz przedmiotowe środki dowodowe (jeżeli były wymagane) składane elektronicznie muszą zostać podpisane kwalifikowanym podpisem </w:t>
      </w:r>
      <w:r w:rsidR="00681FC4" w:rsidRPr="00E73794">
        <w:rPr>
          <w:rFonts w:asciiTheme="minorHAnsi" w:hAnsiTheme="minorHAnsi" w:cstheme="minorHAnsi"/>
          <w:lang w:val="pl" w:eastAsia="pl-PL"/>
        </w:rPr>
        <w:t>elektronicznym</w:t>
      </w:r>
      <w:r w:rsidRPr="00E73794">
        <w:rPr>
          <w:rFonts w:asciiTheme="minorHAnsi" w:hAnsiTheme="minorHAnsi" w:cstheme="minorHAnsi"/>
          <w:lang w:val="pl" w:eastAsia="pl-PL"/>
        </w:rPr>
        <w:t>. W procesie składania oferty, wniosku w tym przedmiotowych środków dowodowych na platformie,  kwalifikowany</w:t>
      </w:r>
      <w:r w:rsidRPr="00152D0C">
        <w:rPr>
          <w:rFonts w:asciiTheme="minorHAnsi" w:hAnsiTheme="minorHAnsi" w:cstheme="minorHAnsi"/>
          <w:lang w:val="pl" w:eastAsia="pl-PL"/>
        </w:rPr>
        <w:t xml:space="preserve"> podpis </w:t>
      </w:r>
      <w:r w:rsidRPr="00152D0C">
        <w:rPr>
          <w:rFonts w:asciiTheme="minorHAnsi" w:hAnsiTheme="minorHAnsi" w:cstheme="minorHAnsi"/>
          <w:lang w:val="pl" w:eastAsia="pl-PL"/>
        </w:rPr>
        <w:lastRenderedPageBreak/>
        <w:t xml:space="preserve">elektroniczny wykonawca może złożyć bezpośrednio na dokumencie, który następnie przesyła do </w:t>
      </w:r>
      <w:r w:rsidRPr="00152D0C">
        <w:rPr>
          <w:rFonts w:asciiTheme="minorHAnsi" w:hAnsiTheme="minorHAnsi" w:cstheme="minorHAnsi"/>
          <w:lang w:eastAsia="pl-PL"/>
        </w:rPr>
        <w:t>systemu</w:t>
      </w:r>
      <w:r w:rsidRPr="00152D0C">
        <w:rPr>
          <w:rFonts w:asciiTheme="minorHAnsi" w:hAnsiTheme="minorHAnsi" w:cstheme="minorHAnsi"/>
          <w:lang w:val="pl" w:eastAsia="pl-PL"/>
        </w:rPr>
        <w:t xml:space="preserve"> (opcja rekomendowana przez </w:t>
      </w:r>
      <w:hyperlink r:id="rId29">
        <w:r w:rsidRPr="00152D0C">
          <w:rPr>
            <w:rStyle w:val="Hipercze"/>
            <w:rFonts w:asciiTheme="minorHAnsi" w:hAnsiTheme="minorHAnsi" w:cstheme="minorHAnsi"/>
            <w:color w:val="auto"/>
            <w:lang w:val="pl" w:eastAsia="pl-PL"/>
          </w:rPr>
          <w:t>platformazakupowa.pl</w:t>
        </w:r>
      </w:hyperlink>
      <w:r w:rsidRPr="00152D0C">
        <w:rPr>
          <w:rFonts w:asciiTheme="minorHAnsi" w:hAnsiTheme="minorHAnsi" w:cstheme="minorHAnsi"/>
          <w:lang w:val="pl" w:eastAsia="pl-PL"/>
        </w:rPr>
        <w:t xml:space="preserve">) oraz dodatkowo dla całego pakietu dokumentów w kroku 2 Formularza składania oferty </w:t>
      </w:r>
      <w:r w:rsidRPr="00E73794">
        <w:rPr>
          <w:rFonts w:asciiTheme="minorHAnsi" w:hAnsiTheme="minorHAnsi" w:cstheme="minorHAnsi"/>
          <w:lang w:val="pl" w:eastAsia="pl-PL"/>
        </w:rPr>
        <w:t>lub wniosku</w:t>
      </w:r>
      <w:r w:rsidRPr="00152D0C">
        <w:rPr>
          <w:rFonts w:asciiTheme="minorHAnsi" w:hAnsiTheme="minorHAnsi" w:cstheme="minorHAnsi"/>
          <w:lang w:val="pl" w:eastAsia="pl-PL"/>
        </w:rPr>
        <w:t xml:space="preserve"> (po kliknięciu w przycisk Przejdź do podsumowania).</w:t>
      </w:r>
    </w:p>
    <w:p w14:paraId="1B279219" w14:textId="02672ADA" w:rsidR="00DB5FD0" w:rsidRPr="00152D0C" w:rsidRDefault="00DB5FD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152D0C">
        <w:rPr>
          <w:rFonts w:asciiTheme="minorHAnsi" w:hAnsiTheme="minorHAnsi" w:cstheme="minorHAnsi"/>
          <w:lang w:val="pl" w:eastAsia="pl-PL"/>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w:t>
      </w:r>
      <w:r w:rsidR="00681FC4" w:rsidRPr="00152D0C">
        <w:rPr>
          <w:rFonts w:asciiTheme="minorHAnsi" w:hAnsiTheme="minorHAnsi" w:cstheme="minorHAnsi"/>
          <w:lang w:val="pl" w:eastAsia="pl-PL"/>
        </w:rPr>
        <w:t xml:space="preserve"> </w:t>
      </w:r>
      <w:r w:rsidRPr="00152D0C">
        <w:rPr>
          <w:rFonts w:asciiTheme="minorHAnsi" w:hAnsiTheme="minorHAnsi" w:cstheme="minorHAnsi"/>
          <w:lang w:val="pl" w:eastAsia="pl-PL"/>
        </w:rPr>
        <w:t xml:space="preserve">przez osobę/osoby upoważnioną/upoważnione. </w:t>
      </w:r>
    </w:p>
    <w:p w14:paraId="581C7EE1" w14:textId="77777777" w:rsidR="00AA5A6D" w:rsidRPr="00152D0C" w:rsidRDefault="00AA5A6D" w:rsidP="005E075D">
      <w:pPr>
        <w:pStyle w:val="Akapitzlist"/>
        <w:numPr>
          <w:ilvl w:val="0"/>
          <w:numId w:val="5"/>
        </w:numPr>
        <w:tabs>
          <w:tab w:val="clear" w:pos="454"/>
        </w:tabs>
        <w:spacing w:after="0"/>
        <w:ind w:left="567" w:hanging="567"/>
        <w:rPr>
          <w:rFonts w:asciiTheme="minorHAnsi" w:hAnsiTheme="minorHAnsi" w:cstheme="minorHAnsi"/>
          <w:b/>
          <w:bCs/>
          <w:lang w:val="pl" w:eastAsia="pl-PL"/>
        </w:rPr>
      </w:pPr>
      <w:r w:rsidRPr="00152D0C">
        <w:rPr>
          <w:rFonts w:asciiTheme="minorHAnsi" w:hAnsiTheme="minorHAnsi" w:cstheme="minorHAnsi"/>
          <w:b/>
          <w:bCs/>
          <w:lang w:val="pl" w:eastAsia="pl-PL"/>
        </w:rPr>
        <w:t>Oferta powinna być:</w:t>
      </w:r>
    </w:p>
    <w:p w14:paraId="583C679C" w14:textId="77777777" w:rsidR="00AA5A6D" w:rsidRPr="00152D0C" w:rsidRDefault="00AA5A6D" w:rsidP="005E075D">
      <w:pPr>
        <w:pStyle w:val="Akapitzlist"/>
        <w:numPr>
          <w:ilvl w:val="1"/>
          <w:numId w:val="5"/>
        </w:numPr>
        <w:tabs>
          <w:tab w:val="clear" w:pos="1021"/>
          <w:tab w:val="num" w:pos="567"/>
        </w:tabs>
        <w:spacing w:after="0"/>
        <w:ind w:left="567" w:hanging="567"/>
        <w:jc w:val="both"/>
        <w:rPr>
          <w:rFonts w:asciiTheme="minorHAnsi" w:hAnsiTheme="minorHAnsi" w:cstheme="minorHAnsi"/>
          <w:lang w:val="pl" w:eastAsia="pl-PL"/>
        </w:rPr>
      </w:pPr>
      <w:r w:rsidRPr="00152D0C">
        <w:rPr>
          <w:rFonts w:asciiTheme="minorHAnsi" w:hAnsiTheme="minorHAnsi" w:cstheme="minorHAnsi"/>
          <w:lang w:val="pl" w:eastAsia="pl-PL"/>
        </w:rPr>
        <w:t>sporządzona na podstawie załączników niniejszej SWZ w języku polskim,</w:t>
      </w:r>
    </w:p>
    <w:p w14:paraId="205FBEC4" w14:textId="77777777" w:rsidR="00AA5A6D" w:rsidRPr="00152D0C" w:rsidRDefault="00AA5A6D" w:rsidP="005E075D">
      <w:pPr>
        <w:pStyle w:val="Akapitzlist"/>
        <w:numPr>
          <w:ilvl w:val="1"/>
          <w:numId w:val="5"/>
        </w:numPr>
        <w:tabs>
          <w:tab w:val="clear" w:pos="1021"/>
          <w:tab w:val="num" w:pos="567"/>
        </w:tabs>
        <w:spacing w:after="0"/>
        <w:ind w:left="567" w:hanging="567"/>
        <w:jc w:val="both"/>
        <w:rPr>
          <w:rFonts w:asciiTheme="minorHAnsi" w:hAnsiTheme="minorHAnsi" w:cstheme="minorHAnsi"/>
          <w:lang w:val="pl" w:eastAsia="pl-PL"/>
        </w:rPr>
      </w:pPr>
      <w:r w:rsidRPr="00152D0C">
        <w:rPr>
          <w:rFonts w:asciiTheme="minorHAnsi" w:hAnsiTheme="minorHAnsi" w:cstheme="minorHAnsi"/>
          <w:lang w:val="pl" w:eastAsia="pl-PL"/>
        </w:rPr>
        <w:t xml:space="preserve">złożona przy użyciu środków komunikacji elektronicznej tzn. za pośrednictwem </w:t>
      </w:r>
      <w:hyperlink r:id="rId30">
        <w:r w:rsidRPr="00152D0C">
          <w:rPr>
            <w:rStyle w:val="Hipercze"/>
            <w:rFonts w:asciiTheme="minorHAnsi" w:hAnsiTheme="minorHAnsi" w:cstheme="minorHAnsi"/>
            <w:color w:val="auto"/>
            <w:lang w:val="pl" w:eastAsia="pl-PL"/>
          </w:rPr>
          <w:t>platformazakupowa.pl</w:t>
        </w:r>
      </w:hyperlink>
      <w:r w:rsidRPr="00152D0C">
        <w:rPr>
          <w:rFonts w:asciiTheme="minorHAnsi" w:hAnsiTheme="minorHAnsi" w:cstheme="minorHAnsi"/>
          <w:lang w:val="pl" w:eastAsia="pl-PL"/>
        </w:rPr>
        <w:t>,</w:t>
      </w:r>
    </w:p>
    <w:p w14:paraId="142618AF" w14:textId="52A4C344" w:rsidR="00AA5A6D" w:rsidRPr="00152D0C" w:rsidRDefault="00AA5A6D" w:rsidP="005E075D">
      <w:pPr>
        <w:pStyle w:val="Akapitzlist"/>
        <w:numPr>
          <w:ilvl w:val="1"/>
          <w:numId w:val="5"/>
        </w:numPr>
        <w:tabs>
          <w:tab w:val="clear" w:pos="1021"/>
          <w:tab w:val="num" w:pos="567"/>
        </w:tabs>
        <w:spacing w:after="0"/>
        <w:ind w:left="567" w:hanging="567"/>
        <w:jc w:val="both"/>
        <w:rPr>
          <w:rFonts w:asciiTheme="minorHAnsi" w:hAnsiTheme="minorHAnsi" w:cstheme="minorHAnsi"/>
          <w:lang w:val="pl" w:eastAsia="pl-PL"/>
        </w:rPr>
      </w:pPr>
      <w:r w:rsidRPr="00152D0C">
        <w:rPr>
          <w:rFonts w:asciiTheme="minorHAnsi" w:hAnsiTheme="minorHAnsi" w:cstheme="minorHAnsi"/>
          <w:u w:val="single"/>
          <w:lang w:val="pl" w:eastAsia="pl-PL"/>
        </w:rPr>
        <w:t>podpisana kwalifikowanym podpisem elektronicznym</w:t>
      </w:r>
      <w:r w:rsidRPr="00152D0C">
        <w:rPr>
          <w:rFonts w:asciiTheme="minorHAnsi" w:hAnsiTheme="minorHAnsi" w:cstheme="minorHAnsi"/>
          <w:lang w:val="pl" w:eastAsia="pl-PL"/>
        </w:rPr>
        <w:t xml:space="preserve"> przez osobę/osoby upoważnioną/upoważnione</w:t>
      </w:r>
    </w:p>
    <w:p w14:paraId="148D9CE3" w14:textId="77777777" w:rsidR="006F2710" w:rsidRPr="00152D0C"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152D0C">
        <w:rPr>
          <w:rFonts w:asciiTheme="minorHAnsi" w:hAnsiTheme="minorHAnsi" w:cstheme="minorHAnsi"/>
          <w:lang w:eastAsia="pl-PL"/>
        </w:rPr>
        <w:t>P</w:t>
      </w:r>
      <w:r w:rsidRPr="00152D0C">
        <w:rPr>
          <w:rFonts w:asciiTheme="minorHAnsi" w:hAnsiTheme="minorHAnsi" w:cstheme="minorHAnsi"/>
          <w:lang w:val="pl"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D0C">
        <w:rPr>
          <w:rFonts w:asciiTheme="minorHAnsi" w:hAnsiTheme="minorHAnsi" w:cstheme="minorHAnsi"/>
          <w:lang w:val="pl" w:eastAsia="pl-PL"/>
        </w:rPr>
        <w:t>eIDAS</w:t>
      </w:r>
      <w:proofErr w:type="spellEnd"/>
      <w:r w:rsidRPr="00152D0C">
        <w:rPr>
          <w:rFonts w:asciiTheme="minorHAnsi" w:hAnsiTheme="minorHAnsi" w:cstheme="minorHAnsi"/>
          <w:lang w:val="pl" w:eastAsia="pl-PL"/>
        </w:rPr>
        <w:t xml:space="preserve">) (UE) nr 910/2014 - od 1 lipca 2016 roku”. </w:t>
      </w:r>
    </w:p>
    <w:p w14:paraId="17C8637E" w14:textId="77777777" w:rsidR="006F2710" w:rsidRPr="00152D0C"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152D0C">
        <w:rPr>
          <w:rFonts w:asciiTheme="minorHAnsi" w:hAnsiTheme="minorHAnsi" w:cstheme="minorHAnsi"/>
          <w:lang w:val="pl" w:eastAsia="pl-PL"/>
        </w:rPr>
        <w:t xml:space="preserve">W przypadku wykorzystania formatu podpisu </w:t>
      </w:r>
      <w:proofErr w:type="spellStart"/>
      <w:r w:rsidRPr="00152D0C">
        <w:rPr>
          <w:rFonts w:asciiTheme="minorHAnsi" w:hAnsiTheme="minorHAnsi" w:cstheme="minorHAnsi"/>
          <w:lang w:val="pl" w:eastAsia="pl-PL"/>
        </w:rPr>
        <w:t>XAdES</w:t>
      </w:r>
      <w:proofErr w:type="spellEnd"/>
      <w:r w:rsidRPr="00152D0C">
        <w:rPr>
          <w:rFonts w:asciiTheme="minorHAnsi" w:hAnsiTheme="minorHAnsi" w:cstheme="minorHAnsi"/>
          <w:lang w:val="pl" w:eastAsia="pl-PL"/>
        </w:rPr>
        <w:t xml:space="preserve"> zewnętrzny. Zamawiający wymaga dołączenia odpowiedniej ilości plików </w:t>
      </w:r>
      <w:proofErr w:type="spellStart"/>
      <w:r w:rsidRPr="00152D0C">
        <w:rPr>
          <w:rFonts w:asciiTheme="minorHAnsi" w:hAnsiTheme="minorHAnsi" w:cstheme="minorHAnsi"/>
          <w:lang w:val="pl" w:eastAsia="pl-PL"/>
        </w:rPr>
        <w:t>t</w:t>
      </w:r>
      <w:r w:rsidR="003816B5" w:rsidRPr="00152D0C">
        <w:rPr>
          <w:rFonts w:asciiTheme="minorHAnsi" w:hAnsiTheme="minorHAnsi" w:cstheme="minorHAnsi"/>
          <w:lang w:val="pl" w:eastAsia="pl-PL"/>
        </w:rPr>
        <w:t>.</w:t>
      </w:r>
      <w:r w:rsidRPr="00152D0C">
        <w:rPr>
          <w:rFonts w:asciiTheme="minorHAnsi" w:hAnsiTheme="minorHAnsi" w:cstheme="minorHAnsi"/>
          <w:lang w:val="pl" w:eastAsia="pl-PL"/>
        </w:rPr>
        <w:t>j</w:t>
      </w:r>
      <w:proofErr w:type="spellEnd"/>
      <w:r w:rsidRPr="00152D0C">
        <w:rPr>
          <w:rFonts w:asciiTheme="minorHAnsi" w:hAnsiTheme="minorHAnsi" w:cstheme="minorHAnsi"/>
          <w:lang w:val="pl" w:eastAsia="pl-PL"/>
        </w:rPr>
        <w:t xml:space="preserve">. podpisywanych plików z danymi oraz plików </w:t>
      </w:r>
      <w:proofErr w:type="spellStart"/>
      <w:r w:rsidRPr="00152D0C">
        <w:rPr>
          <w:rFonts w:asciiTheme="minorHAnsi" w:hAnsiTheme="minorHAnsi" w:cstheme="minorHAnsi"/>
          <w:lang w:val="pl" w:eastAsia="pl-PL"/>
        </w:rPr>
        <w:t>XAdES</w:t>
      </w:r>
      <w:proofErr w:type="spellEnd"/>
      <w:r w:rsidRPr="00152D0C">
        <w:rPr>
          <w:rFonts w:asciiTheme="minorHAnsi" w:hAnsiTheme="minorHAnsi" w:cstheme="minorHAnsi"/>
          <w:lang w:val="pl" w:eastAsia="pl-PL"/>
        </w:rPr>
        <w:t>.</w:t>
      </w:r>
    </w:p>
    <w:p w14:paraId="7D9DA6FF" w14:textId="77777777" w:rsidR="006F2710" w:rsidRPr="00152D0C"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152D0C">
        <w:rPr>
          <w:rFonts w:asciiTheme="minorHAnsi" w:hAnsiTheme="minorHAnsi" w:cstheme="minorHAnsi"/>
          <w:lang w:val="pl" w:eastAsia="pl-PL"/>
        </w:rPr>
        <w:t xml:space="preserve">Zgodnie z art. 8 ust. 3 ustawy </w:t>
      </w:r>
      <w:proofErr w:type="spellStart"/>
      <w:r w:rsidRPr="00152D0C">
        <w:rPr>
          <w:rFonts w:asciiTheme="minorHAnsi" w:hAnsiTheme="minorHAnsi" w:cstheme="minorHAnsi"/>
          <w:lang w:val="pl" w:eastAsia="pl-PL"/>
        </w:rPr>
        <w:t>Pzp</w:t>
      </w:r>
      <w:proofErr w:type="spellEnd"/>
      <w:r w:rsidRPr="00152D0C">
        <w:rPr>
          <w:rFonts w:asciiTheme="minorHAnsi" w:hAnsiTheme="minorHAnsi" w:cstheme="minorHAnsi"/>
          <w:lang w:val="pl" w:eastAsia="pl-PL"/>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152D0C">
        <w:rPr>
          <w:rFonts w:asciiTheme="minorHAnsi" w:hAnsiTheme="minorHAnsi" w:cstheme="minorHAnsi"/>
          <w:lang w:val="pl" w:eastAsia="pl-PL"/>
        </w:rPr>
        <w:t xml:space="preserve"> </w:t>
      </w:r>
      <w:r w:rsidRPr="00152D0C">
        <w:rPr>
          <w:rFonts w:asciiTheme="minorHAnsi" w:hAnsiTheme="minorHAnsi" w:cstheme="minorHAnsi"/>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152D0C"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val="pl" w:eastAsia="pl-PL"/>
        </w:rPr>
      </w:pPr>
      <w:r w:rsidRPr="00152D0C">
        <w:rPr>
          <w:rFonts w:asciiTheme="minorHAnsi" w:hAnsiTheme="minorHAnsi" w:cstheme="minorHAnsi"/>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152D0C" w:rsidRDefault="00DB0989" w:rsidP="00CF386C">
      <w:pPr>
        <w:pStyle w:val="Akapitzlist"/>
        <w:spacing w:after="0"/>
        <w:ind w:left="567"/>
        <w:jc w:val="both"/>
        <w:rPr>
          <w:rFonts w:asciiTheme="minorHAnsi" w:hAnsiTheme="minorHAnsi" w:cstheme="minorHAnsi"/>
          <w:lang w:val="pl" w:eastAsia="pl-PL"/>
        </w:rPr>
      </w:pPr>
      <w:hyperlink r:id="rId31" w:history="1">
        <w:r w:rsidR="006F2710" w:rsidRPr="00152D0C">
          <w:rPr>
            <w:rStyle w:val="Hipercze"/>
            <w:rFonts w:asciiTheme="minorHAnsi" w:hAnsiTheme="minorHAnsi" w:cstheme="minorHAnsi"/>
            <w:color w:val="auto"/>
          </w:rPr>
          <w:t>https://platformazakupowa.pl/strona/45-instrukcje</w:t>
        </w:r>
      </w:hyperlink>
    </w:p>
    <w:p w14:paraId="1201B11D" w14:textId="77777777" w:rsidR="006F2710" w:rsidRPr="00152D0C" w:rsidRDefault="006F2710"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Każdy z wykonawców może złożyć tylko jedną ofertę. Złożenie większej liczby ofert lub oferty zawierającej propozycje wariantowe spowoduje</w:t>
      </w:r>
      <w:r w:rsidR="00C35607" w:rsidRPr="00152D0C">
        <w:rPr>
          <w:rFonts w:asciiTheme="minorHAnsi" w:hAnsiTheme="minorHAnsi" w:cstheme="minorHAnsi"/>
          <w:lang w:eastAsia="pl-PL"/>
        </w:rPr>
        <w:t>, że będzie ona</w:t>
      </w:r>
      <w:r w:rsidRPr="00152D0C">
        <w:rPr>
          <w:rFonts w:asciiTheme="minorHAnsi" w:hAnsiTheme="minorHAnsi" w:cstheme="minorHAnsi"/>
          <w:lang w:eastAsia="pl-PL"/>
        </w:rPr>
        <w:t xml:space="preserve"> podlegać odrzuceniu.</w:t>
      </w:r>
    </w:p>
    <w:p w14:paraId="65F44FB8" w14:textId="77777777" w:rsidR="00F74F45" w:rsidRPr="00152D0C" w:rsidRDefault="00F74F45"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Ceny oferty muszą zawierać wszystkie koszty, jakie musi ponieść wykonawca, aby zrealizować zamówienie z najwyższą starannością oraz ewentualne rabaty.</w:t>
      </w:r>
    </w:p>
    <w:p w14:paraId="68A329CC" w14:textId="77777777" w:rsidR="00F74F45" w:rsidRPr="00152D0C" w:rsidRDefault="00F74F45"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 xml:space="preserve">Dokumenty i oświadczenia składane przez wykonawcę powinny być w języku polskim, chyba że </w:t>
      </w:r>
      <w:r w:rsidR="00FB0F6F" w:rsidRPr="00152D0C">
        <w:rPr>
          <w:rFonts w:asciiTheme="minorHAnsi" w:hAnsiTheme="minorHAnsi" w:cstheme="minorHAnsi"/>
          <w:lang w:eastAsia="pl-PL"/>
        </w:rPr>
        <w:br/>
      </w:r>
      <w:r w:rsidRPr="00152D0C">
        <w:rPr>
          <w:rFonts w:asciiTheme="minorHAnsi" w:hAnsiTheme="minorHAnsi" w:cstheme="minorHAnsi"/>
          <w:lang w:eastAsia="pl-PL"/>
        </w:rPr>
        <w:t>w SWZ dopuszczono inaczej. W przypadku  załączenia dokumentów sporządzonych w innym języku niż dopuszczony, wykonawca zobowiązany jest załączyć tłumaczenie na język polski.</w:t>
      </w:r>
    </w:p>
    <w:p w14:paraId="56875CC9" w14:textId="4AE3AEE8" w:rsidR="00F74F45" w:rsidRPr="00152D0C" w:rsidRDefault="00F74F45" w:rsidP="005E075D">
      <w:pPr>
        <w:pStyle w:val="Akapitzlist"/>
        <w:numPr>
          <w:ilvl w:val="0"/>
          <w:numId w:val="5"/>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w:t>
      </w:r>
      <w:r w:rsidR="00BC64F6" w:rsidRPr="00152D0C">
        <w:rPr>
          <w:rFonts w:asciiTheme="minorHAnsi" w:hAnsiTheme="minorHAnsi" w:cstheme="minorHAnsi"/>
        </w:rPr>
        <w:t> </w:t>
      </w:r>
      <w:r w:rsidRPr="00152D0C">
        <w:rPr>
          <w:rFonts w:asciiTheme="minorHAnsi" w:hAnsiTheme="minorHAnsi" w:cstheme="minorHAnsi"/>
        </w:rPr>
        <w:t>wyjątkiem kopii poświadczonych odpowiednio przez innego wykonawcę ubiegającego się wspólnie z</w:t>
      </w:r>
      <w:r w:rsidR="00BC64F6" w:rsidRPr="00152D0C">
        <w:rPr>
          <w:rFonts w:asciiTheme="minorHAnsi" w:hAnsiTheme="minorHAnsi" w:cstheme="minorHAnsi"/>
        </w:rPr>
        <w:t> </w:t>
      </w:r>
      <w:r w:rsidRPr="00152D0C">
        <w:rPr>
          <w:rFonts w:asciiTheme="minorHAnsi" w:hAnsiTheme="minorHAnsi" w:cstheme="minorHAnsi"/>
        </w:rPr>
        <w:t>nim o udzielenie zamówienia, przez podmiot, na którego zdolnościach lub sytuacji polega wykonawca, albo przez podwykonawcę.</w:t>
      </w:r>
    </w:p>
    <w:p w14:paraId="21FF7785" w14:textId="77777777" w:rsidR="00AA5A6D" w:rsidRPr="00152D0C" w:rsidRDefault="00F74F45" w:rsidP="005E075D">
      <w:pPr>
        <w:pStyle w:val="Akapitzlist"/>
        <w:numPr>
          <w:ilvl w:val="0"/>
          <w:numId w:val="5"/>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Maksymalny rozmiar jednego pliku przesyłanego za pośrednictwem dedykowanych formularzy do: złożenia, </w:t>
      </w:r>
      <w:r w:rsidRPr="00152D0C">
        <w:rPr>
          <w:rFonts w:asciiTheme="minorHAnsi" w:hAnsiTheme="minorHAnsi" w:cstheme="minorHAnsi"/>
          <w:lang w:eastAsia="pl-PL"/>
        </w:rPr>
        <w:t>zmiany</w:t>
      </w:r>
      <w:r w:rsidRPr="00152D0C">
        <w:rPr>
          <w:rFonts w:asciiTheme="minorHAnsi" w:hAnsiTheme="minorHAnsi" w:cstheme="minorHAnsi"/>
        </w:rPr>
        <w:t>, wycofania oferty wynosi 150 MB natomiast przy komunikacji wielkość pliku to maksymalnie 500 MB.</w:t>
      </w:r>
    </w:p>
    <w:p w14:paraId="6098DD64" w14:textId="77777777" w:rsidR="003B365D" w:rsidRPr="00152D0C" w:rsidRDefault="003B365D" w:rsidP="005E075D">
      <w:pPr>
        <w:pStyle w:val="Akapitzlist"/>
        <w:numPr>
          <w:ilvl w:val="0"/>
          <w:numId w:val="5"/>
        </w:numPr>
        <w:tabs>
          <w:tab w:val="clear" w:pos="454"/>
        </w:tabs>
        <w:spacing w:after="0"/>
        <w:ind w:left="567" w:hanging="567"/>
        <w:jc w:val="both"/>
        <w:rPr>
          <w:rFonts w:asciiTheme="minorHAnsi" w:hAnsiTheme="minorHAnsi" w:cstheme="minorHAnsi"/>
          <w:b/>
          <w:bCs/>
          <w:u w:val="single"/>
          <w:lang w:eastAsia="pl-PL"/>
        </w:rPr>
      </w:pPr>
      <w:r w:rsidRPr="00152D0C">
        <w:rPr>
          <w:rFonts w:asciiTheme="minorHAnsi" w:hAnsiTheme="minorHAnsi" w:cstheme="minorHAnsi"/>
          <w:b/>
          <w:bCs/>
          <w:u w:val="single"/>
          <w:lang w:eastAsia="pl-PL"/>
        </w:rPr>
        <w:t>Ofertę stanowi/ą</w:t>
      </w:r>
      <w:r w:rsidR="00DB7834" w:rsidRPr="00152D0C">
        <w:rPr>
          <w:rFonts w:asciiTheme="minorHAnsi" w:hAnsiTheme="minorHAnsi" w:cstheme="minorHAnsi"/>
          <w:b/>
          <w:bCs/>
          <w:u w:val="single"/>
          <w:lang w:eastAsia="pl-PL"/>
        </w:rPr>
        <w:t>:</w:t>
      </w:r>
    </w:p>
    <w:p w14:paraId="45F2DD62" w14:textId="6195901D" w:rsidR="00762B15" w:rsidRPr="005539FA" w:rsidRDefault="003B365D" w:rsidP="005539FA">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 xml:space="preserve">wypełniony formularz ofertowy </w:t>
      </w:r>
      <w:r w:rsidR="006526A7" w:rsidRPr="00152D0C">
        <w:rPr>
          <w:rFonts w:asciiTheme="minorHAnsi" w:hAnsiTheme="minorHAnsi" w:cstheme="minorHAnsi"/>
          <w:lang w:eastAsia="pl-PL"/>
        </w:rPr>
        <w:t xml:space="preserve">- </w:t>
      </w:r>
      <w:r w:rsidRPr="00152D0C">
        <w:rPr>
          <w:rFonts w:asciiTheme="minorHAnsi" w:hAnsiTheme="minorHAnsi" w:cstheme="minorHAnsi"/>
          <w:b/>
          <w:lang w:eastAsia="pl-PL"/>
        </w:rPr>
        <w:t>załącznik nr 1</w:t>
      </w:r>
      <w:r w:rsidRPr="00152D0C">
        <w:rPr>
          <w:rFonts w:asciiTheme="minorHAnsi" w:hAnsiTheme="minorHAnsi" w:cstheme="minorHAnsi"/>
          <w:lang w:eastAsia="pl-PL"/>
        </w:rPr>
        <w:t xml:space="preserve"> do SWZ</w:t>
      </w:r>
      <w:r w:rsidR="006526A7" w:rsidRPr="00152D0C">
        <w:rPr>
          <w:rFonts w:asciiTheme="minorHAnsi" w:hAnsiTheme="minorHAnsi" w:cstheme="minorHAnsi"/>
          <w:lang w:eastAsia="pl-PL"/>
        </w:rPr>
        <w:t>;</w:t>
      </w:r>
    </w:p>
    <w:p w14:paraId="2D841663" w14:textId="396C4BC6" w:rsidR="002E37FE" w:rsidRPr="00152D0C" w:rsidRDefault="002E37FE" w:rsidP="005E075D">
      <w:pPr>
        <w:pStyle w:val="Akapitzlist"/>
        <w:numPr>
          <w:ilvl w:val="0"/>
          <w:numId w:val="5"/>
        </w:numPr>
        <w:tabs>
          <w:tab w:val="clear" w:pos="454"/>
        </w:tabs>
        <w:spacing w:after="0"/>
        <w:ind w:left="567" w:hanging="567"/>
        <w:jc w:val="both"/>
        <w:rPr>
          <w:rFonts w:asciiTheme="minorHAnsi" w:hAnsiTheme="minorHAnsi" w:cstheme="minorHAnsi"/>
          <w:b/>
          <w:lang w:eastAsia="pl-PL"/>
        </w:rPr>
      </w:pPr>
      <w:r w:rsidRPr="00152D0C">
        <w:rPr>
          <w:rFonts w:asciiTheme="minorHAnsi" w:hAnsiTheme="minorHAnsi" w:cstheme="minorHAnsi"/>
          <w:b/>
          <w:lang w:eastAsia="pl-PL"/>
        </w:rPr>
        <w:lastRenderedPageBreak/>
        <w:t>Wraz z ofertą należy złożyć oświadczenie</w:t>
      </w:r>
      <w:r w:rsidR="00762B15" w:rsidRPr="00152D0C">
        <w:rPr>
          <w:rFonts w:asciiTheme="minorHAnsi" w:hAnsiTheme="minorHAnsi" w:cstheme="minorHAnsi"/>
          <w:b/>
          <w:lang w:eastAsia="pl-PL"/>
        </w:rPr>
        <w:t xml:space="preserve"> w formie JEDZ</w:t>
      </w:r>
      <w:r w:rsidRPr="00152D0C">
        <w:rPr>
          <w:rFonts w:asciiTheme="minorHAnsi" w:hAnsiTheme="minorHAnsi" w:cstheme="minorHAnsi"/>
          <w:b/>
          <w:lang w:eastAsia="pl-PL"/>
        </w:rPr>
        <w:t xml:space="preserve"> - załącznik nr </w:t>
      </w:r>
      <w:r w:rsidR="00460D4C" w:rsidRPr="00152D0C">
        <w:rPr>
          <w:rFonts w:asciiTheme="minorHAnsi" w:hAnsiTheme="minorHAnsi" w:cstheme="minorHAnsi"/>
          <w:b/>
          <w:lang w:eastAsia="pl-PL"/>
        </w:rPr>
        <w:t>4</w:t>
      </w:r>
      <w:r w:rsidRPr="00152D0C">
        <w:rPr>
          <w:rFonts w:asciiTheme="minorHAnsi" w:hAnsiTheme="minorHAnsi" w:cstheme="minorHAnsi"/>
          <w:b/>
          <w:lang w:eastAsia="pl-PL"/>
        </w:rPr>
        <w:t xml:space="preserve"> do SWZ (odpowiednio dla wykonawcy i podmiotów trzecich);</w:t>
      </w:r>
    </w:p>
    <w:p w14:paraId="3F5BA530" w14:textId="77777777" w:rsidR="003B365D" w:rsidRPr="00152D0C" w:rsidRDefault="003B365D" w:rsidP="005E075D">
      <w:pPr>
        <w:pStyle w:val="Akapitzlist"/>
        <w:numPr>
          <w:ilvl w:val="0"/>
          <w:numId w:val="5"/>
        </w:numPr>
        <w:tabs>
          <w:tab w:val="clear" w:pos="454"/>
        </w:tabs>
        <w:spacing w:after="0"/>
        <w:ind w:left="567" w:hanging="567"/>
        <w:rPr>
          <w:rFonts w:asciiTheme="minorHAnsi" w:hAnsiTheme="minorHAnsi" w:cstheme="minorHAnsi"/>
          <w:b/>
          <w:lang w:eastAsia="pl-PL"/>
        </w:rPr>
      </w:pPr>
      <w:r w:rsidRPr="00152D0C">
        <w:rPr>
          <w:rFonts w:asciiTheme="minorHAnsi" w:hAnsiTheme="minorHAnsi" w:cstheme="minorHAnsi"/>
          <w:b/>
          <w:lang w:eastAsia="pl-PL"/>
        </w:rPr>
        <w:t xml:space="preserve">Wraz z dokumentami wymienionymi w pkt </w:t>
      </w:r>
      <w:r w:rsidR="002E37FE" w:rsidRPr="00152D0C">
        <w:rPr>
          <w:rFonts w:asciiTheme="minorHAnsi" w:hAnsiTheme="minorHAnsi" w:cstheme="minorHAnsi"/>
          <w:b/>
          <w:lang w:eastAsia="pl-PL"/>
        </w:rPr>
        <w:t>13</w:t>
      </w:r>
      <w:r w:rsidRPr="00152D0C">
        <w:rPr>
          <w:rFonts w:asciiTheme="minorHAnsi" w:hAnsiTheme="minorHAnsi" w:cstheme="minorHAnsi"/>
          <w:b/>
          <w:lang w:eastAsia="pl-PL"/>
        </w:rPr>
        <w:t xml:space="preserve"> </w:t>
      </w:r>
      <w:r w:rsidR="002E37FE" w:rsidRPr="00152D0C">
        <w:rPr>
          <w:rFonts w:asciiTheme="minorHAnsi" w:hAnsiTheme="minorHAnsi" w:cstheme="minorHAnsi"/>
          <w:b/>
          <w:lang w:eastAsia="pl-PL"/>
        </w:rPr>
        <w:t xml:space="preserve">i 14 </w:t>
      </w:r>
      <w:r w:rsidRPr="00152D0C">
        <w:rPr>
          <w:rFonts w:asciiTheme="minorHAnsi" w:hAnsiTheme="minorHAnsi" w:cstheme="minorHAnsi"/>
          <w:b/>
          <w:lang w:eastAsia="pl-PL"/>
        </w:rPr>
        <w:t>powinny być złożone:</w:t>
      </w:r>
    </w:p>
    <w:p w14:paraId="39DCF862" w14:textId="77777777" w:rsidR="003B365D" w:rsidRPr="00152D0C"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152D0C">
        <w:rPr>
          <w:rFonts w:asciiTheme="minorHAnsi" w:hAnsiTheme="minorHAnsi" w:cstheme="minorHAnsi"/>
          <w:i/>
          <w:iCs/>
          <w:lang w:eastAsia="pl-PL"/>
        </w:rPr>
        <w:t>(opcjonalnie jeżeli dotyczy)</w:t>
      </w:r>
      <w:r w:rsidRPr="00152D0C">
        <w:rPr>
          <w:rFonts w:asciiTheme="minorHAnsi" w:hAnsiTheme="minorHAnsi" w:cstheme="minorHAnsi"/>
          <w:lang w:eastAsia="pl-PL"/>
        </w:rPr>
        <w:t xml:space="preserve"> pełnomocnictwo do reprezentowania Wykonawcy lub wszystkich Wykonawców wspólnie ubiegających się o udzielenie zamówienia, o którym mowa w pkt </w:t>
      </w:r>
      <w:r w:rsidR="002920C5" w:rsidRPr="00152D0C">
        <w:rPr>
          <w:rFonts w:asciiTheme="minorHAnsi" w:hAnsiTheme="minorHAnsi" w:cstheme="minorHAnsi"/>
          <w:lang w:eastAsia="pl-PL"/>
        </w:rPr>
        <w:t>1</w:t>
      </w:r>
      <w:r w:rsidR="002E37FE" w:rsidRPr="00152D0C">
        <w:rPr>
          <w:rFonts w:asciiTheme="minorHAnsi" w:hAnsiTheme="minorHAnsi" w:cstheme="minorHAnsi"/>
          <w:lang w:eastAsia="pl-PL"/>
        </w:rPr>
        <w:t xml:space="preserve">7 </w:t>
      </w:r>
      <w:r w:rsidR="00D15344" w:rsidRPr="00152D0C">
        <w:rPr>
          <w:rFonts w:asciiTheme="minorHAnsi" w:hAnsiTheme="minorHAnsi" w:cstheme="minorHAnsi"/>
          <w:lang w:eastAsia="pl-PL"/>
        </w:rPr>
        <w:br/>
      </w:r>
      <w:r w:rsidRPr="00152D0C">
        <w:rPr>
          <w:rFonts w:asciiTheme="minorHAnsi" w:hAnsiTheme="minorHAnsi" w:cstheme="minorHAnsi"/>
          <w:lang w:eastAsia="pl-PL"/>
        </w:rPr>
        <w:t xml:space="preserve">i </w:t>
      </w:r>
      <w:r w:rsidR="002920C5" w:rsidRPr="00152D0C">
        <w:rPr>
          <w:rFonts w:asciiTheme="minorHAnsi" w:hAnsiTheme="minorHAnsi" w:cstheme="minorHAnsi"/>
          <w:lang w:eastAsia="pl-PL"/>
        </w:rPr>
        <w:t>1</w:t>
      </w:r>
      <w:r w:rsidR="002E37FE" w:rsidRPr="00152D0C">
        <w:rPr>
          <w:rFonts w:asciiTheme="minorHAnsi" w:hAnsiTheme="minorHAnsi" w:cstheme="minorHAnsi"/>
          <w:lang w:eastAsia="pl-PL"/>
        </w:rPr>
        <w:t>8</w:t>
      </w:r>
      <w:r w:rsidR="00837E07" w:rsidRPr="00152D0C">
        <w:rPr>
          <w:rFonts w:asciiTheme="minorHAnsi" w:hAnsiTheme="minorHAnsi" w:cstheme="minorHAnsi"/>
          <w:lang w:eastAsia="pl-PL"/>
        </w:rPr>
        <w:t>,</w:t>
      </w:r>
    </w:p>
    <w:p w14:paraId="6D318830" w14:textId="77777777" w:rsidR="003B365D" w:rsidRPr="00152D0C"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152D0C">
        <w:rPr>
          <w:rFonts w:asciiTheme="minorHAnsi" w:hAnsiTheme="minorHAnsi" w:cstheme="minorHAnsi"/>
          <w:i/>
          <w:iCs/>
          <w:lang w:eastAsia="pl-PL"/>
        </w:rPr>
        <w:t>(opcjonalnie jeżeli dotyczy</w:t>
      </w:r>
      <w:r w:rsidRPr="00152D0C">
        <w:rPr>
          <w:rFonts w:asciiTheme="minorHAnsi" w:hAnsiTheme="minorHAnsi" w:cstheme="minorHAnsi"/>
          <w:lang w:eastAsia="pl-PL"/>
        </w:rPr>
        <w:t>) zobowiązanie innego podmiotu do oddania Wykonawcy do dyspozycji niezbędnych zasobów na potrzeby realizacji zamówienia, o którym mowa w rozdziale V</w:t>
      </w:r>
      <w:r w:rsidR="003D4780" w:rsidRPr="00152D0C">
        <w:rPr>
          <w:rFonts w:asciiTheme="minorHAnsi" w:hAnsiTheme="minorHAnsi" w:cstheme="minorHAnsi"/>
          <w:lang w:eastAsia="pl-PL"/>
        </w:rPr>
        <w:t>II</w:t>
      </w:r>
      <w:r w:rsidRPr="00152D0C">
        <w:rPr>
          <w:rFonts w:asciiTheme="minorHAnsi" w:hAnsiTheme="minorHAnsi" w:cstheme="minorHAnsi"/>
          <w:lang w:eastAsia="pl-PL"/>
        </w:rPr>
        <w:t xml:space="preserve"> SWZ</w:t>
      </w:r>
      <w:r w:rsidR="00E21A5F" w:rsidRPr="00152D0C">
        <w:rPr>
          <w:rFonts w:asciiTheme="minorHAnsi" w:hAnsiTheme="minorHAnsi" w:cstheme="minorHAnsi"/>
          <w:lang w:eastAsia="pl-PL"/>
        </w:rPr>
        <w:t>,</w:t>
      </w:r>
    </w:p>
    <w:p w14:paraId="2042894F" w14:textId="77777777" w:rsidR="003B365D" w:rsidRPr="00152D0C"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152D0C">
        <w:rPr>
          <w:rFonts w:asciiTheme="minorHAnsi" w:hAnsiTheme="minorHAnsi" w:cstheme="minorHAnsi"/>
          <w:i/>
          <w:iCs/>
          <w:lang w:eastAsia="pl-PL"/>
        </w:rPr>
        <w:t>(opcjonalnie jeżeli dotyczy)</w:t>
      </w:r>
      <w:r w:rsidRPr="00152D0C">
        <w:rPr>
          <w:rFonts w:asciiTheme="minorHAnsi" w:hAnsiTheme="minorHAnsi" w:cstheme="minorHAnsi"/>
          <w:lang w:eastAsia="pl-PL"/>
        </w:rPr>
        <w:t xml:space="preserve"> dokument zawierający wyjaśnienie wraz z uzasadnieniem, dlaczego zastrzeżone informacje stanowią tajemnicę przedsiębiorstwa</w:t>
      </w:r>
      <w:r w:rsidR="003D4780" w:rsidRPr="00152D0C">
        <w:rPr>
          <w:rFonts w:asciiTheme="minorHAnsi" w:hAnsiTheme="minorHAnsi" w:cstheme="minorHAnsi"/>
          <w:lang w:eastAsia="pl-PL"/>
        </w:rPr>
        <w:t>,</w:t>
      </w:r>
    </w:p>
    <w:p w14:paraId="339A5685" w14:textId="77777777" w:rsidR="00837E07" w:rsidRDefault="00837E07"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E73794">
        <w:rPr>
          <w:rFonts w:asciiTheme="minorHAnsi" w:hAnsiTheme="minorHAnsi" w:cstheme="minorHAnsi"/>
          <w:i/>
          <w:iCs/>
          <w:lang w:eastAsia="pl-PL"/>
        </w:rPr>
        <w:t xml:space="preserve">(opcjonalnie jeżeli </w:t>
      </w:r>
      <w:r w:rsidR="00242BE1" w:rsidRPr="00E73794">
        <w:rPr>
          <w:rFonts w:asciiTheme="minorHAnsi" w:hAnsiTheme="minorHAnsi" w:cstheme="minorHAnsi"/>
          <w:i/>
          <w:iCs/>
          <w:lang w:eastAsia="pl-PL"/>
        </w:rPr>
        <w:t>dotyczy</w:t>
      </w:r>
      <w:r w:rsidRPr="00E73794">
        <w:rPr>
          <w:rFonts w:asciiTheme="minorHAnsi" w:hAnsiTheme="minorHAnsi" w:cstheme="minorHAnsi"/>
          <w:lang w:eastAsia="pl-PL"/>
        </w:rPr>
        <w:t>) wadium składane w inne formie niż pieniądz,</w:t>
      </w:r>
    </w:p>
    <w:p w14:paraId="4FAF5B12" w14:textId="0C5A4D1E" w:rsidR="00D5613D" w:rsidRPr="00D5613D" w:rsidRDefault="00E73794" w:rsidP="00D5613D">
      <w:pPr>
        <w:pStyle w:val="Akapitzlist"/>
        <w:numPr>
          <w:ilvl w:val="1"/>
          <w:numId w:val="5"/>
        </w:numPr>
        <w:tabs>
          <w:tab w:val="clear" w:pos="1021"/>
        </w:tabs>
        <w:ind w:left="567" w:hanging="567"/>
        <w:jc w:val="both"/>
        <w:rPr>
          <w:rFonts w:asciiTheme="minorHAnsi" w:hAnsiTheme="minorHAnsi" w:cstheme="minorHAnsi"/>
          <w:lang w:eastAsia="pl-PL"/>
        </w:rPr>
      </w:pPr>
      <w:r w:rsidRPr="00D5613D">
        <w:rPr>
          <w:rFonts w:asciiTheme="minorHAnsi" w:hAnsiTheme="minorHAnsi" w:cstheme="minorHAnsi"/>
          <w:i/>
          <w:iCs/>
          <w:lang w:eastAsia="pl-PL"/>
        </w:rPr>
        <w:t>(opcjonalnie jeżeli dotyczy)</w:t>
      </w:r>
      <w:r>
        <w:rPr>
          <w:rFonts w:asciiTheme="minorHAnsi" w:hAnsiTheme="minorHAnsi" w:cstheme="minorHAnsi"/>
          <w:lang w:eastAsia="pl-PL"/>
        </w:rPr>
        <w:t xml:space="preserve"> </w:t>
      </w:r>
      <w:r w:rsidR="00D5613D">
        <w:rPr>
          <w:rFonts w:asciiTheme="minorHAnsi" w:hAnsiTheme="minorHAnsi" w:cstheme="minorHAnsi"/>
          <w:lang w:eastAsia="pl-PL"/>
        </w:rPr>
        <w:t>o</w:t>
      </w:r>
      <w:r w:rsidR="00D5613D" w:rsidRPr="00D5613D">
        <w:rPr>
          <w:rFonts w:asciiTheme="minorHAnsi" w:hAnsiTheme="minorHAnsi" w:cstheme="minorHAnsi"/>
          <w:lang w:eastAsia="pl-PL"/>
        </w:rPr>
        <w:t>świadczenie o podziale obowiązków w trakcie realizacji zamówienia</w:t>
      </w:r>
    </w:p>
    <w:p w14:paraId="5DC88FC5" w14:textId="02F7AE0A" w:rsidR="00E73794" w:rsidRPr="00D5613D" w:rsidRDefault="00D5613D" w:rsidP="00D5613D">
      <w:pPr>
        <w:pStyle w:val="Akapitzlist"/>
        <w:ind w:left="567"/>
        <w:jc w:val="both"/>
        <w:rPr>
          <w:rFonts w:asciiTheme="minorHAnsi" w:hAnsiTheme="minorHAnsi" w:cstheme="minorHAnsi"/>
          <w:lang w:eastAsia="pl-PL"/>
        </w:rPr>
      </w:pPr>
      <w:r w:rsidRPr="00D5613D">
        <w:rPr>
          <w:rFonts w:asciiTheme="minorHAnsi" w:hAnsiTheme="minorHAnsi" w:cstheme="minorHAnsi"/>
          <w:lang w:eastAsia="pl-PL"/>
        </w:rPr>
        <w:t>dot. podmiotów wspólnie ubiegających się o udzielenie zamówienia</w:t>
      </w:r>
    </w:p>
    <w:p w14:paraId="42F5F659" w14:textId="77777777" w:rsidR="003B365D" w:rsidRPr="00E73794" w:rsidRDefault="003B365D" w:rsidP="005E075D">
      <w:pPr>
        <w:pStyle w:val="Akapitzlist"/>
        <w:numPr>
          <w:ilvl w:val="0"/>
          <w:numId w:val="5"/>
        </w:numPr>
        <w:tabs>
          <w:tab w:val="clear" w:pos="454"/>
        </w:tabs>
        <w:spacing w:after="0"/>
        <w:ind w:left="567" w:hanging="567"/>
        <w:rPr>
          <w:rFonts w:asciiTheme="minorHAnsi" w:hAnsiTheme="minorHAnsi" w:cstheme="minorHAnsi"/>
          <w:lang w:eastAsia="pl-PL"/>
        </w:rPr>
      </w:pPr>
      <w:r w:rsidRPr="00E73794">
        <w:rPr>
          <w:rFonts w:asciiTheme="minorHAnsi" w:hAnsiTheme="minorHAnsi" w:cstheme="minorHAnsi"/>
          <w:lang w:eastAsia="pl-PL"/>
        </w:rPr>
        <w:t>Zamawiający zaleca dołączenie również:</w:t>
      </w:r>
    </w:p>
    <w:p w14:paraId="70F8797D" w14:textId="77777777" w:rsidR="003B365D" w:rsidRPr="00152D0C"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152D0C"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152D0C">
        <w:rPr>
          <w:rFonts w:asciiTheme="minorHAnsi" w:hAnsiTheme="minorHAnsi" w:cstheme="minorHAnsi"/>
          <w:i/>
          <w:iCs/>
          <w:lang w:eastAsia="pl-PL"/>
        </w:rPr>
        <w:t>(opcjonalnie jeżeli dotyczy)</w:t>
      </w:r>
      <w:r w:rsidRPr="00152D0C">
        <w:rPr>
          <w:rFonts w:asciiTheme="minorHAnsi" w:hAnsiTheme="minorHAnsi" w:cstheme="minorHAnsi"/>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152D0C">
        <w:rPr>
          <w:rFonts w:asciiTheme="minorHAnsi" w:hAnsiTheme="minorHAnsi" w:cstheme="minorHAnsi"/>
          <w:lang w:eastAsia="pl-PL"/>
        </w:rPr>
        <w:t>wykonawca</w:t>
      </w:r>
      <w:r w:rsidRPr="00152D0C">
        <w:rPr>
          <w:rFonts w:asciiTheme="minorHAnsi" w:hAnsiTheme="minorHAnsi" w:cstheme="minorHAnsi"/>
          <w:lang w:eastAsia="pl-PL"/>
        </w:rPr>
        <w:t xml:space="preserve">, lub podwykonawcy </w:t>
      </w:r>
      <w:r w:rsidR="00D15344" w:rsidRPr="00152D0C">
        <w:rPr>
          <w:rFonts w:asciiTheme="minorHAnsi" w:hAnsiTheme="minorHAnsi" w:cstheme="minorHAnsi"/>
          <w:lang w:eastAsia="pl-PL"/>
        </w:rPr>
        <w:br/>
      </w:r>
      <w:r w:rsidRPr="00152D0C">
        <w:rPr>
          <w:rFonts w:asciiTheme="minorHAnsi" w:hAnsiTheme="minorHAnsi" w:cstheme="minorHAnsi"/>
          <w:lang w:eastAsia="pl-PL"/>
        </w:rPr>
        <w:t>– w celu potwierdzenia umocowania osoby (osób), która podpisała zobowiązanie do oddania Wykonawcy do dyspozycji niezbędnych zasobów na potrzeby realizacji zamówienia,</w:t>
      </w:r>
    </w:p>
    <w:p w14:paraId="14DC7FC0" w14:textId="77777777" w:rsidR="003B365D" w:rsidRPr="00D5613D"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D5613D">
        <w:rPr>
          <w:rFonts w:asciiTheme="minorHAnsi" w:hAnsiTheme="minorHAnsi" w:cstheme="minorHAnsi"/>
          <w:i/>
          <w:iCs/>
          <w:lang w:eastAsia="pl-PL"/>
        </w:rPr>
        <w:t>(opcjonalnie jeżeli dotyczy)</w:t>
      </w:r>
      <w:r w:rsidRPr="00D5613D">
        <w:rPr>
          <w:rFonts w:asciiTheme="minorHAnsi" w:hAnsiTheme="minorHAnsi" w:cstheme="minorHAnsi"/>
          <w:lang w:eastAsia="pl-PL"/>
        </w:rPr>
        <w:t xml:space="preserve"> dokumentu potwierdzającego wniesienie wadium w postaci przelewu</w:t>
      </w:r>
    </w:p>
    <w:p w14:paraId="6A1DAA3C" w14:textId="77777777" w:rsidR="003B365D" w:rsidRPr="00152D0C" w:rsidRDefault="003B365D" w:rsidP="005E075D">
      <w:pPr>
        <w:pStyle w:val="Akapitzlist"/>
        <w:numPr>
          <w:ilvl w:val="0"/>
          <w:numId w:val="5"/>
        </w:numPr>
        <w:tabs>
          <w:tab w:val="clear" w:pos="454"/>
        </w:tabs>
        <w:spacing w:after="0"/>
        <w:ind w:left="567" w:hanging="567"/>
        <w:rPr>
          <w:rFonts w:asciiTheme="minorHAnsi" w:hAnsiTheme="minorHAnsi" w:cstheme="minorHAnsi"/>
          <w:lang w:eastAsia="pl-PL"/>
        </w:rPr>
      </w:pPr>
      <w:r w:rsidRPr="00152D0C">
        <w:rPr>
          <w:rFonts w:asciiTheme="minorHAnsi" w:hAnsiTheme="minorHAnsi" w:cstheme="minorHAnsi"/>
          <w:b/>
          <w:lang w:eastAsia="pl-PL"/>
        </w:rPr>
        <w:t>Pełnomocnictwo</w:t>
      </w:r>
      <w:r w:rsidRPr="00152D0C">
        <w:rPr>
          <w:rFonts w:asciiTheme="minorHAnsi" w:hAnsiTheme="minorHAnsi" w:cstheme="minorHAnsi"/>
          <w:lang w:eastAsia="pl-PL"/>
        </w:rPr>
        <w:t xml:space="preserve">: </w:t>
      </w:r>
    </w:p>
    <w:p w14:paraId="0F18B690" w14:textId="3C308917" w:rsidR="00F50342" w:rsidRPr="00152D0C" w:rsidRDefault="00F50342" w:rsidP="00CF386C">
      <w:pPr>
        <w:pStyle w:val="Akapitzlist"/>
        <w:spacing w:after="0"/>
        <w:ind w:left="567"/>
        <w:jc w:val="both"/>
        <w:rPr>
          <w:rFonts w:asciiTheme="minorHAnsi" w:hAnsiTheme="minorHAnsi" w:cstheme="minorHAnsi"/>
          <w:bCs/>
          <w:lang w:eastAsia="pl-PL"/>
        </w:rPr>
      </w:pPr>
      <w:r w:rsidRPr="00152D0C">
        <w:rPr>
          <w:rFonts w:asciiTheme="minorHAnsi" w:hAnsiTheme="minorHAnsi" w:cstheme="minorHAnsi"/>
          <w:bCs/>
          <w:lang w:eastAsia="pl-PL"/>
        </w:rPr>
        <w:t xml:space="preserve">Pełnomocnictwo do złożenia oferty musi być złożone w oryginale w takiej samej formie, jak składana oferta </w:t>
      </w:r>
      <w:r w:rsidR="006A700A" w:rsidRPr="00152D0C">
        <w:rPr>
          <w:rFonts w:asciiTheme="minorHAnsi" w:hAnsiTheme="minorHAnsi" w:cstheme="minorHAnsi"/>
          <w:bCs/>
          <w:lang w:eastAsia="pl-PL"/>
        </w:rPr>
        <w:t>podpisane kwalifikowanym podpisem elektronicznym.</w:t>
      </w:r>
      <w:r w:rsidRPr="00152D0C">
        <w:rPr>
          <w:rFonts w:asciiTheme="minorHAnsi" w:hAnsiTheme="minorHAnsi" w:cstheme="minorHAnsi"/>
          <w:bCs/>
          <w:lang w:eastAsia="pl-PL"/>
        </w:rPr>
        <w:t xml:space="preserve"> Dopuszcza się także złożenie elektronicznej kopii (skanu) pełnomocnictwa sporządzonego uprzednio w formie pisemnej, w formie elektronicznego poświadczenia sporządzonego stosownie do art. 97 § 2 ustawy z dnia 14 lutego 1991</w:t>
      </w:r>
      <w:r w:rsidR="006A700A" w:rsidRPr="00152D0C">
        <w:rPr>
          <w:rFonts w:asciiTheme="minorHAnsi" w:hAnsiTheme="minorHAnsi" w:cstheme="minorHAnsi"/>
          <w:bCs/>
          <w:lang w:eastAsia="pl-PL"/>
        </w:rPr>
        <w:t> </w:t>
      </w:r>
      <w:r w:rsidRPr="00152D0C">
        <w:rPr>
          <w:rFonts w:asciiTheme="minorHAnsi" w:hAnsiTheme="minorHAnsi" w:cstheme="minorHAnsi"/>
          <w:bCs/>
          <w:lang w:eastAsia="pl-PL"/>
        </w:rPr>
        <w:t>r. Prawo o notariacie, które to poświadczenie notariusz opatruje kwalifikowanym podpisem elektronicznym, bądź też poprzez opatrzenie skanu pełnomocnictwa sporządzonego uprzednio w</w:t>
      </w:r>
      <w:r w:rsidR="006A700A" w:rsidRPr="00152D0C">
        <w:rPr>
          <w:rFonts w:asciiTheme="minorHAnsi" w:hAnsiTheme="minorHAnsi" w:cstheme="minorHAnsi"/>
          <w:bCs/>
          <w:lang w:eastAsia="pl-PL"/>
        </w:rPr>
        <w:t> </w:t>
      </w:r>
      <w:r w:rsidRPr="00152D0C">
        <w:rPr>
          <w:rFonts w:asciiTheme="minorHAnsi" w:hAnsiTheme="minorHAnsi" w:cstheme="minorHAnsi"/>
          <w:bCs/>
          <w:lang w:eastAsia="pl-PL"/>
        </w:rPr>
        <w:t>formie pisemnej kwalifikowanym podpisem</w:t>
      </w:r>
      <w:r w:rsidR="006A700A" w:rsidRPr="00152D0C">
        <w:rPr>
          <w:rFonts w:asciiTheme="minorHAnsi" w:hAnsiTheme="minorHAnsi" w:cstheme="minorHAnsi"/>
          <w:bCs/>
          <w:lang w:eastAsia="pl-PL"/>
        </w:rPr>
        <w:t xml:space="preserve"> elektronicznym </w:t>
      </w:r>
      <w:r w:rsidRPr="00152D0C">
        <w:rPr>
          <w:rFonts w:asciiTheme="minorHAnsi" w:hAnsiTheme="minorHAnsi" w:cstheme="minorHAnsi"/>
          <w:bCs/>
          <w:lang w:eastAsia="pl-PL"/>
        </w:rPr>
        <w:t>mocodawcy. Elektroniczna kopia pełnomocnictwa nie może być uwierzytelniona przez upełnomocnionego.</w:t>
      </w:r>
    </w:p>
    <w:p w14:paraId="422061F8" w14:textId="63B6CDF7" w:rsidR="003B365D" w:rsidRPr="00152D0C" w:rsidRDefault="003B365D" w:rsidP="005E075D">
      <w:pPr>
        <w:pStyle w:val="Akapitzlist"/>
        <w:numPr>
          <w:ilvl w:val="0"/>
          <w:numId w:val="5"/>
        </w:numPr>
        <w:tabs>
          <w:tab w:val="clear" w:pos="454"/>
        </w:tabs>
        <w:spacing w:after="0"/>
        <w:ind w:left="567" w:hanging="567"/>
        <w:jc w:val="both"/>
        <w:rPr>
          <w:rFonts w:asciiTheme="minorHAnsi" w:hAnsiTheme="minorHAnsi" w:cstheme="minorHAnsi"/>
          <w:b/>
          <w:lang w:eastAsia="pl-PL"/>
        </w:rPr>
      </w:pPr>
      <w:r w:rsidRPr="00152D0C">
        <w:rPr>
          <w:rFonts w:asciiTheme="minorHAnsi" w:hAnsiTheme="minorHAnsi" w:cstheme="minorHAnsi"/>
          <w:b/>
          <w:lang w:eastAsia="pl-PL"/>
        </w:rPr>
        <w:t>Wykonawców wspólnie ubiegających się o udzielenie zamówienia publicznego (np. konsorcjum</w:t>
      </w:r>
      <w:r w:rsidR="00D5613D">
        <w:rPr>
          <w:rFonts w:asciiTheme="minorHAnsi" w:hAnsiTheme="minorHAnsi" w:cstheme="minorHAnsi"/>
          <w:b/>
          <w:lang w:eastAsia="pl-PL"/>
        </w:rPr>
        <w:t>, spółka cywilna</w:t>
      </w:r>
      <w:r w:rsidRPr="00152D0C">
        <w:rPr>
          <w:rFonts w:asciiTheme="minorHAnsi" w:hAnsiTheme="minorHAnsi" w:cstheme="minorHAnsi"/>
          <w:b/>
          <w:lang w:eastAsia="pl-PL"/>
        </w:rPr>
        <w:t>) obowiązują następujące postanowienia:</w:t>
      </w:r>
    </w:p>
    <w:p w14:paraId="6F5B2EA6" w14:textId="1843D5D0" w:rsidR="003B365D" w:rsidRPr="00152D0C" w:rsidRDefault="003B365D" w:rsidP="005E075D">
      <w:pPr>
        <w:pStyle w:val="Akapitzlist"/>
        <w:numPr>
          <w:ilvl w:val="1"/>
          <w:numId w:val="5"/>
        </w:numPr>
        <w:tabs>
          <w:tab w:val="clear" w:pos="1021"/>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 xml:space="preserve">Wymagane jest ustanowienie pełnomocnika do reprezentowania ich w postępowaniu </w:t>
      </w:r>
      <w:r w:rsidR="00D15344" w:rsidRPr="00152D0C">
        <w:rPr>
          <w:rFonts w:asciiTheme="minorHAnsi" w:hAnsiTheme="minorHAnsi" w:cstheme="minorHAnsi"/>
          <w:lang w:eastAsia="pl-PL"/>
        </w:rPr>
        <w:br/>
      </w:r>
      <w:r w:rsidRPr="00152D0C">
        <w:rPr>
          <w:rFonts w:asciiTheme="minorHAnsi" w:hAnsiTheme="minorHAnsi" w:cstheme="minorHAnsi"/>
          <w:lang w:eastAsia="pl-PL"/>
        </w:rPr>
        <w:t>o udzielenie zamówienia publicznego albo reprezentowania w postępowaniu i zawarcia umowy w</w:t>
      </w:r>
      <w:r w:rsidR="00D5613D">
        <w:rPr>
          <w:rFonts w:asciiTheme="minorHAnsi" w:hAnsiTheme="minorHAnsi" w:cstheme="minorHAnsi"/>
          <w:lang w:eastAsia="pl-PL"/>
        </w:rPr>
        <w:t> </w:t>
      </w:r>
      <w:r w:rsidRPr="00152D0C">
        <w:rPr>
          <w:rFonts w:asciiTheme="minorHAnsi" w:hAnsiTheme="minorHAnsi" w:cstheme="minorHAnsi"/>
          <w:lang w:eastAsia="pl-PL"/>
        </w:rPr>
        <w:t>sprawie zamówienia publicznego;</w:t>
      </w:r>
    </w:p>
    <w:p w14:paraId="1819820E" w14:textId="77777777" w:rsidR="003B365D" w:rsidRPr="00152D0C" w:rsidRDefault="003B365D" w:rsidP="005E075D">
      <w:pPr>
        <w:pStyle w:val="Akapitzlist"/>
        <w:numPr>
          <w:ilvl w:val="1"/>
          <w:numId w:val="5"/>
        </w:numPr>
        <w:tabs>
          <w:tab w:val="clear" w:pos="1021"/>
        </w:tabs>
        <w:spacing w:after="0"/>
        <w:ind w:left="567" w:hanging="567"/>
        <w:jc w:val="both"/>
        <w:rPr>
          <w:rFonts w:asciiTheme="minorHAnsi" w:hAnsiTheme="minorHAnsi" w:cstheme="minorHAnsi"/>
          <w:bCs/>
          <w:lang w:eastAsia="pl-PL"/>
        </w:rPr>
      </w:pPr>
      <w:r w:rsidRPr="00152D0C">
        <w:rPr>
          <w:rFonts w:asciiTheme="minorHAnsi" w:hAnsiTheme="minorHAnsi" w:cstheme="minorHAnsi"/>
          <w:bCs/>
          <w:lang w:eastAsia="pl-PL"/>
        </w:rPr>
        <w:t xml:space="preserve">Do oferty należy załączyć dokument ustanawiający pełnomocnika, o którym mowa w pkt </w:t>
      </w:r>
      <w:r w:rsidR="00AB2DC4" w:rsidRPr="00152D0C">
        <w:rPr>
          <w:rFonts w:asciiTheme="minorHAnsi" w:hAnsiTheme="minorHAnsi" w:cstheme="minorHAnsi"/>
          <w:bCs/>
          <w:lang w:eastAsia="pl-PL"/>
        </w:rPr>
        <w:t>1</w:t>
      </w:r>
      <w:r w:rsidR="002E37FE" w:rsidRPr="00152D0C">
        <w:rPr>
          <w:rFonts w:asciiTheme="minorHAnsi" w:hAnsiTheme="minorHAnsi" w:cstheme="minorHAnsi"/>
          <w:bCs/>
          <w:lang w:eastAsia="pl-PL"/>
        </w:rPr>
        <w:t>8</w:t>
      </w:r>
      <w:r w:rsidRPr="00152D0C">
        <w:rPr>
          <w:rFonts w:asciiTheme="minorHAnsi" w:hAnsiTheme="minorHAnsi" w:cstheme="minorHAnsi"/>
          <w:bCs/>
          <w:lang w:eastAsia="pl-PL"/>
        </w:rPr>
        <w:t>.1. Przyjmuje się, że pełnomocnictwo do podpisania oferty obejmuje również pełnomocnictwo do poświadczenia za zgodność z oryginałem wszystkich elektronicznych kopii dokumentów;</w:t>
      </w:r>
    </w:p>
    <w:p w14:paraId="259F0E5B" w14:textId="7F94EEE5" w:rsidR="00090464" w:rsidRPr="00152D0C" w:rsidRDefault="003B365D" w:rsidP="005E075D">
      <w:pPr>
        <w:pStyle w:val="Akapitzlist"/>
        <w:numPr>
          <w:ilvl w:val="1"/>
          <w:numId w:val="5"/>
        </w:numPr>
        <w:tabs>
          <w:tab w:val="clear" w:pos="1021"/>
        </w:tabs>
        <w:spacing w:after="0"/>
        <w:ind w:left="567" w:hanging="567"/>
        <w:jc w:val="both"/>
        <w:rPr>
          <w:rFonts w:asciiTheme="minorHAnsi" w:hAnsiTheme="minorHAnsi" w:cstheme="minorHAnsi"/>
          <w:bCs/>
          <w:lang w:eastAsia="pl-PL"/>
        </w:rPr>
      </w:pPr>
      <w:r w:rsidRPr="00152D0C">
        <w:rPr>
          <w:rFonts w:asciiTheme="minorHAnsi" w:hAnsiTheme="minorHAnsi" w:cstheme="minorHAnsi"/>
          <w:bCs/>
          <w:lang w:eastAsia="pl-PL"/>
        </w:rPr>
        <w:t>Elektroniczne kopie dokumentów dotyczące poszczególnych Wykonawców muszą być poświadczone za zgodność z oryginałem przy użyciu kwalifikowanego podpisu elektronicznego</w:t>
      </w:r>
      <w:r w:rsidR="00090464" w:rsidRPr="00152D0C">
        <w:rPr>
          <w:rFonts w:asciiTheme="minorHAnsi" w:hAnsiTheme="minorHAnsi" w:cstheme="minorHAnsi"/>
        </w:rPr>
        <w:t xml:space="preserve"> </w:t>
      </w:r>
      <w:r w:rsidRPr="00152D0C">
        <w:rPr>
          <w:rFonts w:asciiTheme="minorHAnsi" w:hAnsiTheme="minorHAnsi" w:cstheme="minorHAnsi"/>
          <w:bCs/>
          <w:lang w:eastAsia="pl-PL"/>
        </w:rPr>
        <w:t>przez wyznaczonego przez nich pełnomocnika lub odpowiednio przez tych Wykonawców.</w:t>
      </w:r>
    </w:p>
    <w:p w14:paraId="61F68688" w14:textId="77777777" w:rsidR="003B365D" w:rsidRPr="00152D0C" w:rsidRDefault="003B365D" w:rsidP="005E075D">
      <w:pPr>
        <w:pStyle w:val="Akapitzlist"/>
        <w:numPr>
          <w:ilvl w:val="0"/>
          <w:numId w:val="5"/>
        </w:numPr>
        <w:tabs>
          <w:tab w:val="clear" w:pos="454"/>
        </w:tabs>
        <w:spacing w:after="0"/>
        <w:ind w:left="567" w:hanging="567"/>
        <w:rPr>
          <w:rFonts w:asciiTheme="minorHAnsi" w:hAnsiTheme="minorHAnsi" w:cstheme="minorHAnsi"/>
          <w:b/>
          <w:lang w:eastAsia="pl-PL"/>
        </w:rPr>
      </w:pPr>
      <w:r w:rsidRPr="00152D0C">
        <w:rPr>
          <w:rFonts w:asciiTheme="minorHAnsi" w:hAnsiTheme="minorHAnsi" w:cstheme="minorHAnsi"/>
          <w:b/>
          <w:lang w:eastAsia="pl-PL"/>
        </w:rPr>
        <w:t xml:space="preserve">Tajemnica przedsiębiorstwa </w:t>
      </w:r>
    </w:p>
    <w:p w14:paraId="49940891" w14:textId="77777777" w:rsidR="003B365D" w:rsidRPr="00152D0C" w:rsidRDefault="003B365D" w:rsidP="005E075D">
      <w:pPr>
        <w:pStyle w:val="Akapitzlist"/>
        <w:numPr>
          <w:ilvl w:val="1"/>
          <w:numId w:val="5"/>
        </w:numPr>
        <w:tabs>
          <w:tab w:val="clear" w:pos="1021"/>
          <w:tab w:val="num" w:pos="567"/>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Zamawiający informuje, iż zgodnie z art.</w:t>
      </w:r>
      <w:r w:rsidR="004871A6" w:rsidRPr="00152D0C">
        <w:rPr>
          <w:rFonts w:asciiTheme="minorHAnsi" w:hAnsiTheme="minorHAnsi" w:cstheme="minorHAnsi"/>
          <w:lang w:eastAsia="pl-PL"/>
        </w:rPr>
        <w:t xml:space="preserve"> </w:t>
      </w:r>
      <w:r w:rsidRPr="00152D0C">
        <w:rPr>
          <w:rFonts w:asciiTheme="minorHAnsi" w:hAnsiTheme="minorHAnsi" w:cstheme="minorHAnsi"/>
          <w:lang w:eastAsia="pl-PL"/>
        </w:rPr>
        <w:t xml:space="preserve">18 ust. 1 ustawy </w:t>
      </w:r>
      <w:proofErr w:type="spellStart"/>
      <w:r w:rsidRPr="00152D0C">
        <w:rPr>
          <w:rFonts w:asciiTheme="minorHAnsi" w:hAnsiTheme="minorHAnsi" w:cstheme="minorHAnsi"/>
          <w:lang w:eastAsia="pl-PL"/>
        </w:rPr>
        <w:t>Pzp</w:t>
      </w:r>
      <w:proofErr w:type="spellEnd"/>
      <w:r w:rsidRPr="00152D0C">
        <w:rPr>
          <w:rFonts w:asciiTheme="minorHAnsi" w:hAnsiTheme="minorHAnsi" w:cstheme="minorHAnsi"/>
          <w:lang w:eastAsia="pl-PL"/>
        </w:rPr>
        <w:t xml:space="preserve"> postępowanie o udzielenie zamówienia jest jawne.</w:t>
      </w:r>
    </w:p>
    <w:p w14:paraId="4F197180" w14:textId="1FE3D8DE" w:rsidR="003B365D" w:rsidRPr="00152D0C" w:rsidRDefault="003B365D" w:rsidP="005E075D">
      <w:pPr>
        <w:pStyle w:val="Akapitzlist"/>
        <w:numPr>
          <w:ilvl w:val="1"/>
          <w:numId w:val="5"/>
        </w:numPr>
        <w:tabs>
          <w:tab w:val="clear" w:pos="1021"/>
          <w:tab w:val="num" w:pos="567"/>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Nie ujawnia się informacji stanowiących tajemnicę przedsiębiorstwa w rozumieniu przepisów ustawy z dnia 16 kwietnia 1993 r. o zwalczaniu nieuczciwej konkurencji (</w:t>
      </w:r>
      <w:proofErr w:type="spellStart"/>
      <w:r w:rsidR="00B87BC3" w:rsidRPr="00152D0C">
        <w:rPr>
          <w:rFonts w:asciiTheme="minorHAnsi" w:hAnsiTheme="minorHAnsi" w:cstheme="minorHAnsi"/>
          <w:lang w:eastAsia="pl-PL"/>
        </w:rPr>
        <w:t>t.j</w:t>
      </w:r>
      <w:proofErr w:type="spellEnd"/>
      <w:r w:rsidR="00B87BC3" w:rsidRPr="00152D0C">
        <w:rPr>
          <w:rFonts w:asciiTheme="minorHAnsi" w:hAnsiTheme="minorHAnsi" w:cstheme="minorHAnsi"/>
          <w:lang w:eastAsia="pl-PL"/>
        </w:rPr>
        <w:t xml:space="preserve">. </w:t>
      </w:r>
      <w:r w:rsidRPr="00152D0C">
        <w:rPr>
          <w:rFonts w:asciiTheme="minorHAnsi" w:hAnsiTheme="minorHAnsi" w:cstheme="minorHAnsi"/>
          <w:lang w:eastAsia="pl-PL"/>
        </w:rPr>
        <w:t>Dz. U. z 20</w:t>
      </w:r>
      <w:r w:rsidR="00F02187" w:rsidRPr="00152D0C">
        <w:rPr>
          <w:rFonts w:asciiTheme="minorHAnsi" w:hAnsiTheme="minorHAnsi" w:cstheme="minorHAnsi"/>
          <w:lang w:eastAsia="pl-PL"/>
        </w:rPr>
        <w:t>20</w:t>
      </w:r>
      <w:r w:rsidRPr="00152D0C">
        <w:rPr>
          <w:rFonts w:asciiTheme="minorHAnsi" w:hAnsiTheme="minorHAnsi" w:cstheme="minorHAnsi"/>
          <w:lang w:eastAsia="pl-PL"/>
        </w:rPr>
        <w:t xml:space="preserve"> r. </w:t>
      </w:r>
      <w:r w:rsidR="00D15344" w:rsidRPr="00152D0C">
        <w:rPr>
          <w:rFonts w:asciiTheme="minorHAnsi" w:hAnsiTheme="minorHAnsi" w:cstheme="minorHAnsi"/>
          <w:lang w:eastAsia="pl-PL"/>
        </w:rPr>
        <w:br/>
      </w:r>
      <w:r w:rsidRPr="00152D0C">
        <w:rPr>
          <w:rFonts w:asciiTheme="minorHAnsi" w:hAnsiTheme="minorHAnsi" w:cstheme="minorHAnsi"/>
          <w:lang w:eastAsia="pl-PL"/>
        </w:rPr>
        <w:lastRenderedPageBreak/>
        <w:t xml:space="preserve">poz. </w:t>
      </w:r>
      <w:r w:rsidR="00B87BC3" w:rsidRPr="00152D0C">
        <w:rPr>
          <w:rFonts w:asciiTheme="minorHAnsi" w:hAnsiTheme="minorHAnsi" w:cstheme="minorHAnsi"/>
          <w:lang w:eastAsia="pl-PL"/>
        </w:rPr>
        <w:t xml:space="preserve">1913 z </w:t>
      </w:r>
      <w:proofErr w:type="spellStart"/>
      <w:r w:rsidR="00B87BC3" w:rsidRPr="00152D0C">
        <w:rPr>
          <w:rFonts w:asciiTheme="minorHAnsi" w:hAnsiTheme="minorHAnsi" w:cstheme="minorHAnsi"/>
          <w:lang w:eastAsia="pl-PL"/>
        </w:rPr>
        <w:t>poźn</w:t>
      </w:r>
      <w:proofErr w:type="spellEnd"/>
      <w:r w:rsidR="00B87BC3" w:rsidRPr="00152D0C">
        <w:rPr>
          <w:rFonts w:asciiTheme="minorHAnsi" w:hAnsiTheme="minorHAnsi" w:cstheme="minorHAnsi"/>
          <w:lang w:eastAsia="pl-PL"/>
        </w:rPr>
        <w:t>. zm.</w:t>
      </w:r>
      <w:r w:rsidRPr="00152D0C">
        <w:rPr>
          <w:rFonts w:asciiTheme="minorHAnsi" w:hAnsiTheme="minorHAnsi" w:cstheme="minorHAnsi"/>
          <w:lang w:eastAsia="pl-PL"/>
        </w:rPr>
        <w:t xml:space="preserve">), jeżeli wykonawca, wraz z przekazaniem takich informacji, </w:t>
      </w:r>
      <w:r w:rsidRPr="00152D0C">
        <w:rPr>
          <w:rFonts w:asciiTheme="minorHAnsi" w:hAnsiTheme="minorHAnsi" w:cstheme="minorHAnsi"/>
          <w:u w:val="single"/>
          <w:lang w:eastAsia="pl-PL"/>
        </w:rPr>
        <w:t>zastrzegł,</w:t>
      </w:r>
      <w:r w:rsidRPr="00152D0C">
        <w:rPr>
          <w:rFonts w:asciiTheme="minorHAnsi" w:hAnsiTheme="minorHAnsi" w:cstheme="minorHAnsi"/>
          <w:lang w:eastAsia="pl-PL"/>
        </w:rPr>
        <w:t xml:space="preserve"> że nie mogą być one udostępniane oraz </w:t>
      </w:r>
      <w:r w:rsidRPr="00152D0C">
        <w:rPr>
          <w:rFonts w:asciiTheme="minorHAnsi" w:hAnsiTheme="minorHAnsi" w:cstheme="minorHAnsi"/>
          <w:u w:val="single"/>
          <w:lang w:eastAsia="pl-PL"/>
        </w:rPr>
        <w:t>wykazał,</w:t>
      </w:r>
      <w:r w:rsidRPr="00152D0C">
        <w:rPr>
          <w:rFonts w:asciiTheme="minorHAnsi" w:hAnsiTheme="minorHAnsi" w:cstheme="minorHAnsi"/>
          <w:lang w:eastAsia="pl-PL"/>
        </w:rPr>
        <w:t xml:space="preserve"> że zastrzeżone informacje stanowią tajemnicę przedsiębiorstwa. Wykonawca nie może zastrzec informacji, o których mowa w art. 222 ust. 5 ustawy </w:t>
      </w:r>
      <w:proofErr w:type="spellStart"/>
      <w:r w:rsidRPr="00152D0C">
        <w:rPr>
          <w:rFonts w:asciiTheme="minorHAnsi" w:hAnsiTheme="minorHAnsi" w:cstheme="minorHAnsi"/>
          <w:lang w:eastAsia="pl-PL"/>
        </w:rPr>
        <w:t>Pzp</w:t>
      </w:r>
      <w:proofErr w:type="spellEnd"/>
      <w:r w:rsidRPr="00152D0C">
        <w:rPr>
          <w:rFonts w:asciiTheme="minorHAnsi" w:hAnsiTheme="minorHAnsi" w:cstheme="minorHAnsi"/>
          <w:lang w:eastAsia="pl-PL"/>
        </w:rPr>
        <w:t>.</w:t>
      </w:r>
    </w:p>
    <w:p w14:paraId="1E2418A3" w14:textId="77777777" w:rsidR="003B365D" w:rsidRPr="00152D0C" w:rsidRDefault="003B365D" w:rsidP="005E075D">
      <w:pPr>
        <w:pStyle w:val="Akapitzlist"/>
        <w:numPr>
          <w:ilvl w:val="1"/>
          <w:numId w:val="5"/>
        </w:numPr>
        <w:tabs>
          <w:tab w:val="clear" w:pos="1021"/>
          <w:tab w:val="num" w:pos="567"/>
        </w:tabs>
        <w:spacing w:after="0"/>
        <w:ind w:left="567" w:hanging="567"/>
        <w:jc w:val="both"/>
        <w:rPr>
          <w:rFonts w:asciiTheme="minorHAnsi" w:hAnsiTheme="minorHAnsi" w:cstheme="minorHAnsi"/>
          <w:b/>
          <w:lang w:eastAsia="pl-PL"/>
        </w:rPr>
      </w:pPr>
      <w:r w:rsidRPr="00152D0C">
        <w:rPr>
          <w:rFonts w:asciiTheme="minorHAnsi" w:hAnsiTheme="minorHAnsi" w:cstheme="minorHAnsi"/>
          <w:lang w:eastAsia="pl-PL"/>
        </w:rPr>
        <w:t xml:space="preserve">Zamawiający wymaga, aby informacje zastrzeżone, jako tajemnica przedsiębiorstwa były przez Wykonawcę złożone </w:t>
      </w:r>
      <w:r w:rsidRPr="00152D0C">
        <w:rPr>
          <w:rFonts w:asciiTheme="minorHAnsi" w:hAnsiTheme="minorHAnsi" w:cstheme="minorHAnsi"/>
          <w:bCs/>
          <w:lang w:eastAsia="pl-PL"/>
        </w:rPr>
        <w:t>w oddzielnym pliku z tytułem „tajemnica przedsiębiorstwa” oraz</w:t>
      </w:r>
      <w:r w:rsidRPr="00152D0C">
        <w:rPr>
          <w:rFonts w:asciiTheme="minorHAnsi" w:hAnsiTheme="minorHAnsi" w:cstheme="minorHAnsi"/>
          <w:lang w:eastAsia="pl-PL"/>
        </w:rPr>
        <w:t xml:space="preserve"> zamieszczone w</w:t>
      </w:r>
      <w:r w:rsidR="002731E4" w:rsidRPr="00152D0C">
        <w:rPr>
          <w:rFonts w:asciiTheme="minorHAnsi" w:hAnsiTheme="minorHAnsi" w:cstheme="minorHAnsi"/>
          <w:lang w:eastAsia="pl-PL"/>
        </w:rPr>
        <w:t> </w:t>
      </w:r>
      <w:r w:rsidRPr="00152D0C">
        <w:rPr>
          <w:rFonts w:asciiTheme="minorHAnsi" w:hAnsiTheme="minorHAnsi" w:cstheme="minorHAnsi"/>
          <w:lang w:eastAsia="pl-PL"/>
        </w:rPr>
        <w:t xml:space="preserve">formularzu składania ofert na stronie postępowania na Platformie w wierszu </w:t>
      </w:r>
      <w:r w:rsidRPr="00152D0C">
        <w:rPr>
          <w:rFonts w:asciiTheme="minorHAnsi" w:hAnsiTheme="minorHAnsi" w:cstheme="minorHAnsi"/>
          <w:u w:val="single"/>
          <w:lang w:eastAsia="pl-PL"/>
        </w:rPr>
        <w:t>Tajemnica przedsiębiorstwa</w:t>
      </w:r>
      <w:r w:rsidRPr="00152D0C">
        <w:rPr>
          <w:rFonts w:asciiTheme="minorHAnsi" w:hAnsiTheme="minorHAnsi"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152D0C" w:rsidRDefault="003B365D" w:rsidP="005E075D">
      <w:pPr>
        <w:pStyle w:val="Akapitzlist"/>
        <w:numPr>
          <w:ilvl w:val="1"/>
          <w:numId w:val="5"/>
        </w:numPr>
        <w:tabs>
          <w:tab w:val="clear" w:pos="1021"/>
          <w:tab w:val="num" w:pos="567"/>
        </w:tabs>
        <w:spacing w:after="0"/>
        <w:ind w:left="567" w:hanging="567"/>
        <w:jc w:val="both"/>
        <w:rPr>
          <w:rFonts w:asciiTheme="minorHAnsi" w:hAnsiTheme="minorHAnsi" w:cstheme="minorHAnsi"/>
          <w:b/>
          <w:lang w:eastAsia="pl-PL"/>
        </w:rPr>
      </w:pPr>
      <w:r w:rsidRPr="00152D0C">
        <w:rPr>
          <w:rFonts w:asciiTheme="minorHAnsi" w:hAnsiTheme="minorHAnsi" w:cstheme="minorHAnsi"/>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152D0C" w:rsidRDefault="003B365D" w:rsidP="005E075D">
      <w:pPr>
        <w:pStyle w:val="Akapitzlist"/>
        <w:numPr>
          <w:ilvl w:val="1"/>
          <w:numId w:val="5"/>
        </w:numPr>
        <w:tabs>
          <w:tab w:val="clear" w:pos="1021"/>
          <w:tab w:val="num" w:pos="567"/>
        </w:tabs>
        <w:spacing w:after="0"/>
        <w:ind w:left="567" w:hanging="567"/>
        <w:jc w:val="both"/>
        <w:rPr>
          <w:rFonts w:asciiTheme="minorHAnsi" w:hAnsiTheme="minorHAnsi" w:cstheme="minorHAnsi"/>
          <w:b/>
          <w:lang w:eastAsia="pl-PL"/>
        </w:rPr>
      </w:pPr>
      <w:r w:rsidRPr="00152D0C">
        <w:rPr>
          <w:rFonts w:asciiTheme="minorHAnsi" w:hAnsiTheme="minorHAnsi" w:cstheme="minorHAnsi"/>
          <w:lang w:eastAsia="pl-PL"/>
        </w:rPr>
        <w:t xml:space="preserve">Jeżeli w trakcie postępowania </w:t>
      </w:r>
      <w:r w:rsidR="00ED1B63" w:rsidRPr="00152D0C">
        <w:rPr>
          <w:rFonts w:asciiTheme="minorHAnsi" w:hAnsiTheme="minorHAnsi" w:cstheme="minorHAnsi"/>
          <w:lang w:eastAsia="pl-PL"/>
        </w:rPr>
        <w:t>wykonawca</w:t>
      </w:r>
      <w:r w:rsidRPr="00152D0C">
        <w:rPr>
          <w:rFonts w:asciiTheme="minorHAnsi" w:hAnsiTheme="minorHAnsi" w:cstheme="minorHAnsi"/>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555C433A" w:rsidR="003B365D" w:rsidRPr="00152D0C" w:rsidRDefault="003B365D" w:rsidP="005E075D">
      <w:pPr>
        <w:pStyle w:val="Akapitzlist"/>
        <w:numPr>
          <w:ilvl w:val="0"/>
          <w:numId w:val="5"/>
        </w:numPr>
        <w:tabs>
          <w:tab w:val="clear" w:pos="454"/>
        </w:tabs>
        <w:spacing w:after="0"/>
        <w:ind w:left="567" w:hanging="567"/>
        <w:jc w:val="both"/>
        <w:rPr>
          <w:rFonts w:asciiTheme="minorHAnsi" w:hAnsiTheme="minorHAnsi" w:cstheme="minorHAnsi"/>
          <w:lang w:eastAsia="pl-PL"/>
        </w:rPr>
      </w:pPr>
      <w:r w:rsidRPr="00152D0C">
        <w:rPr>
          <w:rFonts w:asciiTheme="minorHAnsi" w:hAnsiTheme="minorHAnsi" w:cstheme="minorHAnsi"/>
          <w:lang w:eastAsia="pl-PL"/>
        </w:rPr>
        <w:t xml:space="preserve">Oferta, której treść jest niezgodna z warunkami zamówienia, zostanie odrzucona (art. 226 ust. 1 pkt 5 ustawy </w:t>
      </w:r>
      <w:proofErr w:type="spellStart"/>
      <w:r w:rsidRPr="00152D0C">
        <w:rPr>
          <w:rFonts w:asciiTheme="minorHAnsi" w:hAnsiTheme="minorHAnsi" w:cstheme="minorHAnsi"/>
          <w:lang w:eastAsia="pl-PL"/>
        </w:rPr>
        <w:t>Pzp</w:t>
      </w:r>
      <w:proofErr w:type="spellEnd"/>
      <w:r w:rsidRPr="00152D0C">
        <w:rPr>
          <w:rFonts w:asciiTheme="minorHAnsi" w:hAnsiTheme="minorHAnsi" w:cstheme="minorHAnsi"/>
          <w:lang w:eastAsia="pl-PL"/>
        </w:rPr>
        <w:t>). Wszelkie niejasności i obiekcje dotyczące treści zapisów w SWZ należy zatem wyjaśnić z</w:t>
      </w:r>
      <w:r w:rsidR="00D757AE" w:rsidRPr="00152D0C">
        <w:rPr>
          <w:rFonts w:asciiTheme="minorHAnsi" w:hAnsiTheme="minorHAnsi" w:cstheme="minorHAnsi"/>
          <w:lang w:eastAsia="pl-PL"/>
        </w:rPr>
        <w:t> </w:t>
      </w:r>
      <w:r w:rsidRPr="00152D0C">
        <w:rPr>
          <w:rFonts w:asciiTheme="minorHAnsi" w:hAnsiTheme="minorHAnsi" w:cstheme="minorHAnsi"/>
          <w:lang w:eastAsia="pl-PL"/>
        </w:rPr>
        <w:t xml:space="preserve">Zamawiającym przed terminem składania ofert w trybie przewidzianym w rozdziale </w:t>
      </w:r>
      <w:r w:rsidR="0089522C" w:rsidRPr="00152D0C">
        <w:rPr>
          <w:rFonts w:asciiTheme="minorHAnsi" w:hAnsiTheme="minorHAnsi" w:cstheme="minorHAnsi"/>
          <w:lang w:eastAsia="pl-PL"/>
        </w:rPr>
        <w:t>X</w:t>
      </w:r>
      <w:r w:rsidRPr="00152D0C">
        <w:rPr>
          <w:rFonts w:asciiTheme="minorHAnsi" w:hAnsiTheme="minorHAnsi" w:cstheme="minorHAnsi"/>
          <w:lang w:eastAsia="pl-PL"/>
        </w:rPr>
        <w:t xml:space="preserve"> niniejszej SWZ.</w:t>
      </w:r>
    </w:p>
    <w:p w14:paraId="6264BFF6"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Sposób oraz termin składania ofert</w:t>
      </w:r>
    </w:p>
    <w:p w14:paraId="4E251A6E" w14:textId="77777777" w:rsidR="00D37D55" w:rsidRPr="00152D0C" w:rsidRDefault="003B365D" w:rsidP="005E075D">
      <w:pPr>
        <w:pStyle w:val="Akapitzlist"/>
        <w:numPr>
          <w:ilvl w:val="0"/>
          <w:numId w:val="6"/>
        </w:numPr>
        <w:tabs>
          <w:tab w:val="clear" w:pos="454"/>
          <w:tab w:val="num" w:pos="567"/>
        </w:tabs>
        <w:spacing w:after="0"/>
        <w:ind w:left="567" w:hanging="567"/>
        <w:jc w:val="both"/>
        <w:rPr>
          <w:rFonts w:asciiTheme="minorHAnsi" w:hAnsiTheme="minorHAnsi" w:cstheme="minorHAnsi"/>
          <w:u w:val="single"/>
        </w:rPr>
      </w:pPr>
      <w:r w:rsidRPr="00152D0C">
        <w:rPr>
          <w:rFonts w:asciiTheme="minorHAnsi" w:hAnsiTheme="minorHAnsi" w:cstheme="minorHAnsi"/>
        </w:rPr>
        <w:t xml:space="preserve">Ofertę </w:t>
      </w:r>
      <w:r w:rsidR="00D37D55" w:rsidRPr="00152D0C">
        <w:rPr>
          <w:rFonts w:asciiTheme="minorHAnsi" w:hAnsiTheme="minorHAnsi" w:cstheme="minorHAnsi"/>
          <w:lang w:val="pl"/>
        </w:rPr>
        <w:t xml:space="preserve">wraz z wymaganymi dokumentami należy umieścić na </w:t>
      </w:r>
      <w:r w:rsidR="007608C3" w:rsidRPr="00152D0C">
        <w:rPr>
          <w:rFonts w:asciiTheme="minorHAnsi" w:hAnsiTheme="minorHAnsi" w:cstheme="minorHAnsi"/>
        </w:rPr>
        <w:t>Platformie Zakupowej</w:t>
      </w:r>
      <w:r w:rsidR="00D37D55" w:rsidRPr="00152D0C">
        <w:rPr>
          <w:rFonts w:asciiTheme="minorHAnsi" w:hAnsiTheme="minorHAnsi" w:cstheme="minorHAnsi"/>
          <w:lang w:val="pl"/>
        </w:rPr>
        <w:t xml:space="preserve"> pod adresem: </w:t>
      </w:r>
      <w:hyperlink r:id="rId32" w:history="1">
        <w:r w:rsidR="00D37D55" w:rsidRPr="00152D0C">
          <w:rPr>
            <w:rStyle w:val="Hipercze"/>
            <w:rFonts w:asciiTheme="minorHAnsi" w:hAnsiTheme="minorHAnsi" w:cstheme="minorHAnsi"/>
            <w:color w:val="auto"/>
          </w:rPr>
          <w:t>https://platformazakupowa.pl/pn/zlm_lodz</w:t>
        </w:r>
      </w:hyperlink>
      <w:r w:rsidR="00D37D55" w:rsidRPr="00152D0C">
        <w:rPr>
          <w:rFonts w:asciiTheme="minorHAnsi" w:hAnsiTheme="minorHAnsi" w:cstheme="minorHAnsi"/>
          <w:u w:val="single"/>
        </w:rPr>
        <w:t xml:space="preserve"> </w:t>
      </w:r>
      <w:r w:rsidR="00D37D55" w:rsidRPr="00152D0C">
        <w:rPr>
          <w:rFonts w:asciiTheme="minorHAnsi" w:hAnsiTheme="minorHAnsi" w:cstheme="minorHAnsi"/>
          <w:lang w:val="pl"/>
        </w:rPr>
        <w:t xml:space="preserve">na stronie internetowej prowadzonego postępowania.  </w:t>
      </w:r>
    </w:p>
    <w:p w14:paraId="0073D48B" w14:textId="77777777" w:rsidR="00D37D55" w:rsidRPr="00152D0C" w:rsidRDefault="00D37D55" w:rsidP="005E075D">
      <w:pPr>
        <w:pStyle w:val="Akapitzlist"/>
        <w:numPr>
          <w:ilvl w:val="0"/>
          <w:numId w:val="6"/>
        </w:numPr>
        <w:tabs>
          <w:tab w:val="clear" w:pos="454"/>
          <w:tab w:val="num" w:pos="567"/>
        </w:tabs>
        <w:spacing w:after="0"/>
        <w:ind w:left="567" w:hanging="567"/>
        <w:rPr>
          <w:rFonts w:asciiTheme="minorHAnsi" w:hAnsiTheme="minorHAnsi" w:cstheme="minorHAnsi"/>
          <w:u w:val="single"/>
        </w:rPr>
      </w:pPr>
      <w:r w:rsidRPr="00152D0C">
        <w:rPr>
          <w:rFonts w:asciiTheme="minorHAnsi" w:hAnsiTheme="minorHAnsi" w:cstheme="minorHAnsi"/>
        </w:rPr>
        <w:t>Do oferty należy dołączyć wszystkie wymagane w SWZ dokumenty.</w:t>
      </w:r>
    </w:p>
    <w:p w14:paraId="76AD7F28" w14:textId="77777777" w:rsidR="00D37D55" w:rsidRPr="00152D0C"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u w:val="single"/>
        </w:rPr>
      </w:pPr>
      <w:r w:rsidRPr="00152D0C">
        <w:rPr>
          <w:rFonts w:asciiTheme="minorHAnsi" w:hAnsiTheme="minorHAnsi" w:cstheme="minorHAnsi"/>
        </w:rPr>
        <w:t>Po wypełnieniu Formularza składania oferty lub wniosku i dołączenia  wszystkich wymaganych załączników należy kliknąć przycisk „Przejdź do podsumowania”.</w:t>
      </w:r>
    </w:p>
    <w:p w14:paraId="78F4173E" w14:textId="2643118C" w:rsidR="00D37D55" w:rsidRPr="00152D0C"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152D0C">
        <w:rPr>
          <w:rFonts w:asciiTheme="minorHAnsi" w:hAnsiTheme="minorHAnsi" w:cstheme="minorHAnsi"/>
        </w:rPr>
        <w:t xml:space="preserve">Oferta lub wniosek składana elektronicznie musi zostać podpisana </w:t>
      </w:r>
      <w:r w:rsidR="005B0360" w:rsidRPr="00152D0C">
        <w:rPr>
          <w:rFonts w:asciiTheme="minorHAnsi" w:hAnsiTheme="minorHAnsi" w:cstheme="minorHAnsi"/>
        </w:rPr>
        <w:t>kwalifikowanym podpisem elektronicznym</w:t>
      </w:r>
      <w:r w:rsidRPr="00152D0C">
        <w:rPr>
          <w:rFonts w:asciiTheme="minorHAnsi" w:hAnsiTheme="minorHAnsi" w:cstheme="minorHAnsi"/>
        </w:rPr>
        <w:t xml:space="preserve">. W procesie składania oferty za pośrednictwem </w:t>
      </w:r>
      <w:hyperlink r:id="rId33">
        <w:r w:rsidRPr="00152D0C">
          <w:rPr>
            <w:rFonts w:asciiTheme="minorHAnsi" w:hAnsiTheme="minorHAnsi" w:cstheme="minorHAnsi"/>
            <w:u w:val="single"/>
          </w:rPr>
          <w:t>platformazakupowa.pl</w:t>
        </w:r>
      </w:hyperlink>
      <w:r w:rsidRPr="00152D0C">
        <w:rPr>
          <w:rFonts w:asciiTheme="minorHAnsi" w:hAnsiTheme="minorHAnsi" w:cstheme="minorHAnsi"/>
        </w:rPr>
        <w:t xml:space="preserve">, wykonawca powinien złożyć podpis bezpośrednio na dokumentach przesłanych za pośrednictwem </w:t>
      </w:r>
      <w:hyperlink r:id="rId34">
        <w:r w:rsidRPr="00152D0C">
          <w:rPr>
            <w:rFonts w:asciiTheme="minorHAnsi" w:hAnsiTheme="minorHAnsi" w:cstheme="minorHAnsi"/>
            <w:u w:val="single"/>
          </w:rPr>
          <w:t>platformazakupowa.pl</w:t>
        </w:r>
      </w:hyperlink>
      <w:r w:rsidRPr="00152D0C">
        <w:rPr>
          <w:rFonts w:asciiTheme="minorHAnsi" w:hAnsiTheme="minorHAnsi" w:cstheme="minorHAnsi"/>
        </w:rPr>
        <w:t>. Zaleca</w:t>
      </w:r>
      <w:r w:rsidR="00A60131" w:rsidRPr="00152D0C">
        <w:rPr>
          <w:rFonts w:asciiTheme="minorHAnsi" w:hAnsiTheme="minorHAnsi" w:cstheme="minorHAnsi"/>
        </w:rPr>
        <w:t xml:space="preserve"> się</w:t>
      </w:r>
      <w:r w:rsidRPr="00152D0C">
        <w:rPr>
          <w:rFonts w:asciiTheme="minorHAnsi" w:hAnsiTheme="minorHAnsi" w:cstheme="minorHAnsi"/>
        </w:rPr>
        <w:t xml:space="preserve"> stosowanie podpisu na każdym załączonym pliku osobno</w:t>
      </w:r>
      <w:r w:rsidR="00A60131" w:rsidRPr="00152D0C">
        <w:rPr>
          <w:rFonts w:asciiTheme="minorHAnsi" w:hAnsiTheme="minorHAnsi" w:cstheme="minorHAnsi"/>
        </w:rPr>
        <w:t>.</w:t>
      </w:r>
    </w:p>
    <w:p w14:paraId="472C98B0" w14:textId="77777777" w:rsidR="00D37D55" w:rsidRPr="00152D0C"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152D0C">
        <w:rPr>
          <w:rFonts w:asciiTheme="minorHAnsi" w:hAnsiTheme="minorHAnsi" w:cstheme="minorHAnsi"/>
        </w:rPr>
        <w:t xml:space="preserve">Za datę złożenia oferty przyjmuje się datę jej przekazania w systemie (platformie) w drugim kroku składania oferty poprzez kliknięcie przycisku </w:t>
      </w:r>
      <w:r w:rsidR="00DB5FD0" w:rsidRPr="00152D0C">
        <w:rPr>
          <w:rFonts w:asciiTheme="minorHAnsi" w:hAnsiTheme="minorHAnsi" w:cstheme="minorHAnsi"/>
        </w:rPr>
        <w:t>„</w:t>
      </w:r>
      <w:r w:rsidRPr="00152D0C">
        <w:rPr>
          <w:rFonts w:asciiTheme="minorHAnsi" w:hAnsiTheme="minorHAnsi" w:cstheme="minorHAnsi"/>
        </w:rPr>
        <w:t>Złóż ofertę” i wyświetlenie się komunikatu, że oferta została zaszyfrowana i złożona.</w:t>
      </w:r>
    </w:p>
    <w:p w14:paraId="14EA78D3" w14:textId="77777777" w:rsidR="00D37D55" w:rsidRPr="00152D0C" w:rsidRDefault="00D37D55"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152D0C">
        <w:rPr>
          <w:rFonts w:asciiTheme="minorHAnsi" w:hAnsiTheme="minorHAnsi" w:cstheme="minorHAnsi"/>
        </w:rPr>
        <w:t xml:space="preserve">Szczegółowa instrukcja dla Wykonawców dotycząca złożenia, zmiany i wycofania oferty znajduje się na stronie internetowej pod adresem:  </w:t>
      </w:r>
      <w:hyperlink r:id="rId35">
        <w:r w:rsidRPr="00152D0C">
          <w:rPr>
            <w:rFonts w:asciiTheme="minorHAnsi" w:hAnsiTheme="minorHAnsi" w:cstheme="minorHAnsi"/>
            <w:u w:val="single"/>
          </w:rPr>
          <w:t>https://platformazakupowa.pl/strona/45-instrukcje</w:t>
        </w:r>
      </w:hyperlink>
    </w:p>
    <w:p w14:paraId="0229E4D0" w14:textId="45934B90" w:rsidR="003B365D" w:rsidRPr="00152D0C" w:rsidRDefault="003B365D" w:rsidP="005E075D">
      <w:pPr>
        <w:pStyle w:val="Akapitzlist"/>
        <w:numPr>
          <w:ilvl w:val="0"/>
          <w:numId w:val="6"/>
        </w:numPr>
        <w:tabs>
          <w:tab w:val="clear" w:pos="454"/>
          <w:tab w:val="num" w:pos="567"/>
        </w:tabs>
        <w:spacing w:after="0"/>
        <w:ind w:hanging="680"/>
        <w:rPr>
          <w:rFonts w:asciiTheme="minorHAnsi" w:hAnsiTheme="minorHAnsi" w:cstheme="minorHAnsi"/>
          <w:b/>
          <w:bCs/>
          <w:highlight w:val="yellow"/>
        </w:rPr>
      </w:pPr>
      <w:r w:rsidRPr="00152D0C">
        <w:rPr>
          <w:rFonts w:asciiTheme="minorHAnsi" w:hAnsiTheme="minorHAnsi" w:cstheme="minorHAnsi"/>
        </w:rPr>
        <w:t>Termin składania ofert upływa w dniu</w:t>
      </w:r>
      <w:r w:rsidRPr="00152D0C">
        <w:rPr>
          <w:rFonts w:asciiTheme="minorHAnsi" w:hAnsiTheme="minorHAnsi" w:cstheme="minorHAnsi"/>
          <w:b/>
          <w:bCs/>
        </w:rPr>
        <w:t xml:space="preserve"> </w:t>
      </w:r>
      <w:r w:rsidR="00D5613D">
        <w:rPr>
          <w:rFonts w:asciiTheme="minorHAnsi" w:hAnsiTheme="minorHAnsi" w:cstheme="minorHAnsi"/>
          <w:b/>
          <w:bCs/>
          <w:highlight w:val="yellow"/>
        </w:rPr>
        <w:t>20.05.2024</w:t>
      </w:r>
      <w:r w:rsidRPr="00152D0C">
        <w:rPr>
          <w:rFonts w:asciiTheme="minorHAnsi" w:hAnsiTheme="minorHAnsi" w:cstheme="minorHAnsi"/>
          <w:b/>
          <w:bCs/>
          <w:highlight w:val="yellow"/>
        </w:rPr>
        <w:t xml:space="preserve"> r. o godz. </w:t>
      </w:r>
      <w:r w:rsidR="00113492" w:rsidRPr="00152D0C">
        <w:rPr>
          <w:rFonts w:asciiTheme="minorHAnsi" w:hAnsiTheme="minorHAnsi" w:cstheme="minorHAnsi"/>
          <w:b/>
          <w:bCs/>
          <w:highlight w:val="yellow"/>
        </w:rPr>
        <w:t>1</w:t>
      </w:r>
      <w:r w:rsidR="00D5613D">
        <w:rPr>
          <w:rFonts w:asciiTheme="minorHAnsi" w:hAnsiTheme="minorHAnsi" w:cstheme="minorHAnsi"/>
          <w:b/>
          <w:bCs/>
          <w:highlight w:val="yellow"/>
        </w:rPr>
        <w:t>1</w:t>
      </w:r>
      <w:r w:rsidR="006E1836" w:rsidRPr="00152D0C">
        <w:rPr>
          <w:rFonts w:asciiTheme="minorHAnsi" w:hAnsiTheme="minorHAnsi" w:cstheme="minorHAnsi"/>
          <w:b/>
          <w:bCs/>
          <w:highlight w:val="yellow"/>
        </w:rPr>
        <w:t>:</w:t>
      </w:r>
      <w:r w:rsidRPr="00152D0C">
        <w:rPr>
          <w:rFonts w:asciiTheme="minorHAnsi" w:hAnsiTheme="minorHAnsi" w:cstheme="minorHAnsi"/>
          <w:b/>
          <w:bCs/>
          <w:highlight w:val="yellow"/>
        </w:rPr>
        <w:t>00.</w:t>
      </w:r>
    </w:p>
    <w:p w14:paraId="1C3BAED8" w14:textId="217E7E40" w:rsidR="003B365D" w:rsidRPr="00152D0C" w:rsidRDefault="003B365D" w:rsidP="005E075D">
      <w:pPr>
        <w:pStyle w:val="Akapitzlist"/>
        <w:numPr>
          <w:ilvl w:val="0"/>
          <w:numId w:val="6"/>
        </w:numPr>
        <w:tabs>
          <w:tab w:val="clear" w:pos="454"/>
          <w:tab w:val="num" w:pos="567"/>
        </w:tabs>
        <w:spacing w:after="0"/>
        <w:ind w:left="567" w:hanging="567"/>
        <w:jc w:val="both"/>
        <w:rPr>
          <w:rFonts w:asciiTheme="minorHAnsi" w:hAnsiTheme="minorHAnsi" w:cstheme="minorHAnsi"/>
        </w:rPr>
      </w:pPr>
      <w:r w:rsidRPr="00152D0C">
        <w:rPr>
          <w:rFonts w:asciiTheme="minorHAnsi" w:hAnsiTheme="minorHAnsi" w:cstheme="minorHAnsi"/>
        </w:rPr>
        <w:t>Otwarcie ofert nastąpi w dniu</w:t>
      </w:r>
      <w:r w:rsidR="00CC063C" w:rsidRPr="00152D0C">
        <w:rPr>
          <w:rFonts w:asciiTheme="minorHAnsi" w:hAnsiTheme="minorHAnsi" w:cstheme="minorHAnsi"/>
          <w:b/>
          <w:bCs/>
        </w:rPr>
        <w:t xml:space="preserve"> </w:t>
      </w:r>
      <w:r w:rsidR="005539FA">
        <w:rPr>
          <w:rFonts w:asciiTheme="minorHAnsi" w:hAnsiTheme="minorHAnsi" w:cstheme="minorHAnsi"/>
          <w:b/>
          <w:bCs/>
          <w:highlight w:val="yellow"/>
        </w:rPr>
        <w:t>20.0</w:t>
      </w:r>
      <w:r w:rsidR="00D5613D">
        <w:rPr>
          <w:rFonts w:asciiTheme="minorHAnsi" w:hAnsiTheme="minorHAnsi" w:cstheme="minorHAnsi"/>
          <w:b/>
          <w:bCs/>
          <w:highlight w:val="yellow"/>
        </w:rPr>
        <w:t>5</w:t>
      </w:r>
      <w:r w:rsidR="00AA5674">
        <w:rPr>
          <w:rFonts w:asciiTheme="minorHAnsi" w:hAnsiTheme="minorHAnsi" w:cstheme="minorHAnsi"/>
          <w:b/>
          <w:bCs/>
          <w:highlight w:val="yellow"/>
        </w:rPr>
        <w:t>.202</w:t>
      </w:r>
      <w:r w:rsidR="00D5613D">
        <w:rPr>
          <w:rFonts w:asciiTheme="minorHAnsi" w:hAnsiTheme="minorHAnsi" w:cstheme="minorHAnsi"/>
          <w:b/>
          <w:bCs/>
          <w:highlight w:val="yellow"/>
        </w:rPr>
        <w:t>4</w:t>
      </w:r>
      <w:r w:rsidRPr="00152D0C">
        <w:rPr>
          <w:rFonts w:asciiTheme="minorHAnsi" w:hAnsiTheme="minorHAnsi" w:cstheme="minorHAnsi"/>
          <w:b/>
          <w:bCs/>
          <w:highlight w:val="yellow"/>
        </w:rPr>
        <w:t xml:space="preserve"> r. o godz. </w:t>
      </w:r>
      <w:r w:rsidR="00D5613D">
        <w:rPr>
          <w:rFonts w:asciiTheme="minorHAnsi" w:hAnsiTheme="minorHAnsi" w:cstheme="minorHAnsi"/>
          <w:b/>
          <w:bCs/>
          <w:highlight w:val="yellow"/>
        </w:rPr>
        <w:t>11</w:t>
      </w:r>
      <w:r w:rsidR="006E1836" w:rsidRPr="00152D0C">
        <w:rPr>
          <w:rFonts w:asciiTheme="minorHAnsi" w:hAnsiTheme="minorHAnsi" w:cstheme="minorHAnsi"/>
          <w:b/>
          <w:bCs/>
          <w:highlight w:val="yellow"/>
        </w:rPr>
        <w:t>:</w:t>
      </w:r>
      <w:r w:rsidR="00AA27F7" w:rsidRPr="00152D0C">
        <w:rPr>
          <w:rFonts w:asciiTheme="minorHAnsi" w:hAnsiTheme="minorHAnsi" w:cstheme="minorHAnsi"/>
          <w:b/>
          <w:bCs/>
          <w:highlight w:val="yellow"/>
        </w:rPr>
        <w:t>30</w:t>
      </w:r>
      <w:r w:rsidRPr="00152D0C">
        <w:rPr>
          <w:rFonts w:asciiTheme="minorHAnsi" w:hAnsiTheme="minorHAnsi" w:cstheme="minorHAnsi"/>
          <w:b/>
          <w:bCs/>
        </w:rPr>
        <w:t xml:space="preserve"> </w:t>
      </w:r>
      <w:r w:rsidRPr="00152D0C">
        <w:rPr>
          <w:rFonts w:asciiTheme="minorHAnsi" w:hAnsiTheme="minorHAnsi" w:cstheme="minorHAnsi"/>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152D0C"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Zamawiający informuje o zmianie terminu otwarcia ofert na stronie internetowej prowadzonego postępowania. </w:t>
      </w:r>
    </w:p>
    <w:p w14:paraId="3AF16EDA" w14:textId="77777777" w:rsidR="003B365D" w:rsidRPr="00152D0C"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Zamawiający, najpóźniej przed otwarciem ofert, udostępnia na stronie internetowej prowadzonego postępowania informację o kwocie, jaką zamierza przeznaczyć na sfinansowanie zamówienia.</w:t>
      </w:r>
    </w:p>
    <w:p w14:paraId="5B3677BC" w14:textId="77777777" w:rsidR="003B365D" w:rsidRPr="00152D0C" w:rsidRDefault="003B365D" w:rsidP="005E075D">
      <w:pPr>
        <w:pStyle w:val="Akapitzlist"/>
        <w:numPr>
          <w:ilvl w:val="0"/>
          <w:numId w:val="6"/>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Zamawiający, niezwłocznie po otwarciu ofert, udostępnia na stronie internetowej prowadzonego postępowania informacje o:</w:t>
      </w:r>
    </w:p>
    <w:p w14:paraId="539C5FA1" w14:textId="77777777" w:rsidR="003B365D" w:rsidRPr="00152D0C" w:rsidRDefault="003B365D" w:rsidP="005E075D">
      <w:pPr>
        <w:pStyle w:val="Akapitzlist"/>
        <w:numPr>
          <w:ilvl w:val="1"/>
          <w:numId w:val="6"/>
        </w:numPr>
        <w:tabs>
          <w:tab w:val="clear" w:pos="1021"/>
          <w:tab w:val="num" w:pos="567"/>
        </w:tabs>
        <w:spacing w:after="0"/>
        <w:ind w:left="567" w:hanging="567"/>
        <w:jc w:val="both"/>
        <w:rPr>
          <w:rFonts w:asciiTheme="minorHAnsi" w:hAnsiTheme="minorHAnsi" w:cstheme="minorHAnsi"/>
        </w:rPr>
      </w:pPr>
      <w:r w:rsidRPr="00152D0C">
        <w:rPr>
          <w:rFonts w:asciiTheme="minorHAnsi" w:hAnsiTheme="minorHAnsi" w:cstheme="minorHAnsi"/>
        </w:rPr>
        <w:t xml:space="preserve">nazwach albo imionach i nazwiskach oraz siedzibach lub miejscach prowadzonej działalności gospodarczej albo miejscach zamieszkania wykonawców, których oferty zostały otwarte; </w:t>
      </w:r>
    </w:p>
    <w:p w14:paraId="310D98C1" w14:textId="77777777" w:rsidR="007608C3" w:rsidRPr="00152D0C" w:rsidRDefault="003B365D" w:rsidP="005E075D">
      <w:pPr>
        <w:pStyle w:val="Akapitzlist"/>
        <w:numPr>
          <w:ilvl w:val="1"/>
          <w:numId w:val="6"/>
        </w:numPr>
        <w:tabs>
          <w:tab w:val="clear" w:pos="1021"/>
          <w:tab w:val="num" w:pos="567"/>
        </w:tabs>
        <w:spacing w:after="0"/>
        <w:ind w:left="567" w:hanging="567"/>
        <w:jc w:val="both"/>
        <w:rPr>
          <w:rFonts w:asciiTheme="minorHAnsi" w:hAnsiTheme="minorHAnsi" w:cstheme="minorHAnsi"/>
        </w:rPr>
      </w:pPr>
      <w:r w:rsidRPr="00152D0C">
        <w:rPr>
          <w:rFonts w:asciiTheme="minorHAnsi" w:hAnsiTheme="minorHAnsi" w:cstheme="minorHAnsi"/>
        </w:rPr>
        <w:t>cenach lub kosztach zawartych w ofertach</w:t>
      </w:r>
      <w:r w:rsidR="007608C3" w:rsidRPr="00152D0C">
        <w:rPr>
          <w:rFonts w:asciiTheme="minorHAnsi" w:hAnsiTheme="minorHAnsi" w:cstheme="minorHAnsi"/>
        </w:rPr>
        <w:t>.</w:t>
      </w:r>
    </w:p>
    <w:p w14:paraId="71A9E1DA" w14:textId="77777777" w:rsidR="007608C3" w:rsidRPr="00152D0C" w:rsidRDefault="007608C3" w:rsidP="00CF386C">
      <w:pPr>
        <w:pStyle w:val="Akapitzlist"/>
        <w:spacing w:after="0"/>
        <w:ind w:left="567"/>
        <w:jc w:val="both"/>
        <w:rPr>
          <w:rFonts w:asciiTheme="minorHAnsi" w:hAnsiTheme="minorHAnsi" w:cstheme="minorHAnsi"/>
        </w:rPr>
      </w:pPr>
      <w:r w:rsidRPr="00152D0C">
        <w:rPr>
          <w:rFonts w:asciiTheme="minorHAnsi" w:hAnsiTheme="minorHAnsi" w:cstheme="minorHAnsi"/>
        </w:rPr>
        <w:t>Informacja zostanie opublikowana na stronie postępowania na</w:t>
      </w:r>
      <w:hyperlink r:id="rId36">
        <w:r w:rsidRPr="00152D0C">
          <w:rPr>
            <w:rFonts w:asciiTheme="minorHAnsi" w:hAnsiTheme="minorHAnsi" w:cstheme="minorHAnsi"/>
            <w:u w:val="single"/>
          </w:rPr>
          <w:t xml:space="preserve"> platformazakupowa.pl</w:t>
        </w:r>
      </w:hyperlink>
      <w:r w:rsidRPr="00152D0C">
        <w:rPr>
          <w:rFonts w:asciiTheme="minorHAnsi" w:hAnsiTheme="minorHAnsi" w:cstheme="minorHAnsi"/>
        </w:rPr>
        <w:t xml:space="preserve"> w sekcji ,,Komunikaty”.</w:t>
      </w:r>
    </w:p>
    <w:p w14:paraId="1D4A5BD0" w14:textId="77777777" w:rsidR="002920C5" w:rsidRPr="00152D0C" w:rsidRDefault="002920C5" w:rsidP="005E075D">
      <w:pPr>
        <w:pStyle w:val="Akapitzlist"/>
        <w:numPr>
          <w:ilvl w:val="0"/>
          <w:numId w:val="6"/>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lastRenderedPageBreak/>
        <w:t xml:space="preserve">Zgodnie z </w:t>
      </w:r>
      <w:r w:rsidR="00EE789C" w:rsidRPr="00152D0C">
        <w:rPr>
          <w:rFonts w:asciiTheme="minorHAnsi" w:hAnsiTheme="minorHAnsi" w:cstheme="minorHAnsi"/>
        </w:rPr>
        <w:t>u</w:t>
      </w:r>
      <w:r w:rsidRPr="00152D0C">
        <w:rPr>
          <w:rFonts w:asciiTheme="minorHAnsi" w:hAnsiTheme="minorHAnsi" w:cstheme="minorHAnsi"/>
        </w:rPr>
        <w:t xml:space="preserve">stawą </w:t>
      </w:r>
      <w:proofErr w:type="spellStart"/>
      <w:r w:rsidRPr="00152D0C">
        <w:rPr>
          <w:rFonts w:asciiTheme="minorHAnsi" w:hAnsiTheme="minorHAnsi" w:cstheme="minorHAnsi"/>
        </w:rPr>
        <w:t>Pzp</w:t>
      </w:r>
      <w:proofErr w:type="spellEnd"/>
      <w:r w:rsidRPr="00152D0C">
        <w:rPr>
          <w:rFonts w:asciiTheme="minorHAnsi" w:hAnsiTheme="minorHAnsi" w:cstheme="minorHAnsi"/>
        </w:rPr>
        <w:t xml:space="preserve"> Zamawiający nie przewiduje przeprowadzania jawnej sesji otwarcia ofert </w:t>
      </w:r>
      <w:r w:rsidR="00FB0F6F" w:rsidRPr="00152D0C">
        <w:rPr>
          <w:rFonts w:asciiTheme="minorHAnsi" w:hAnsiTheme="minorHAnsi" w:cstheme="minorHAnsi"/>
        </w:rPr>
        <w:br/>
      </w:r>
      <w:r w:rsidRPr="00152D0C">
        <w:rPr>
          <w:rFonts w:asciiTheme="minorHAnsi" w:hAnsiTheme="minorHAnsi" w:cstheme="minorHAnsi"/>
        </w:rPr>
        <w:t xml:space="preserve">z </w:t>
      </w:r>
      <w:r w:rsidR="002321FF" w:rsidRPr="00152D0C">
        <w:rPr>
          <w:rFonts w:asciiTheme="minorHAnsi" w:hAnsiTheme="minorHAnsi" w:cstheme="minorHAnsi"/>
        </w:rPr>
        <w:t> </w:t>
      </w:r>
      <w:r w:rsidRPr="00152D0C">
        <w:rPr>
          <w:rFonts w:asciiTheme="minorHAnsi" w:hAnsiTheme="minorHAnsi" w:cstheme="minorHAnsi"/>
        </w:rPr>
        <w:t>udziałem wykonawców i transmitowania sesji otwarcia za pośrednictwem elektronicznych narzędzi do przekazu wideo on-line</w:t>
      </w:r>
      <w:r w:rsidR="002321FF" w:rsidRPr="00152D0C">
        <w:rPr>
          <w:rFonts w:asciiTheme="minorHAnsi" w:hAnsiTheme="minorHAnsi" w:cstheme="minorHAnsi"/>
        </w:rPr>
        <w:t>.</w:t>
      </w:r>
    </w:p>
    <w:p w14:paraId="48B0F887"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Sposób obliczenia ceny</w:t>
      </w:r>
    </w:p>
    <w:p w14:paraId="2B17A961" w14:textId="21CE71CC" w:rsidR="005539FA" w:rsidRPr="00216622" w:rsidRDefault="005539FA" w:rsidP="005539FA">
      <w:pPr>
        <w:numPr>
          <w:ilvl w:val="0"/>
          <w:numId w:val="9"/>
        </w:numPr>
        <w:tabs>
          <w:tab w:val="clear" w:pos="454"/>
        </w:tabs>
        <w:spacing w:after="0" w:line="276" w:lineRule="auto"/>
        <w:ind w:left="567" w:hanging="567"/>
        <w:jc w:val="both"/>
        <w:rPr>
          <w:rFonts w:asciiTheme="minorHAnsi" w:hAnsiTheme="minorHAnsi" w:cstheme="minorHAnsi"/>
          <w:iCs/>
          <w:color w:val="000000" w:themeColor="text1"/>
        </w:rPr>
      </w:pPr>
      <w:r w:rsidRPr="00216622">
        <w:rPr>
          <w:rFonts w:asciiTheme="minorHAnsi" w:hAnsiTheme="minorHAnsi" w:cstheme="minorHAnsi"/>
          <w:iCs/>
          <w:color w:val="000000" w:themeColor="text1"/>
        </w:rPr>
        <w:t xml:space="preserve">Cena podana w formularzu ofertowym winna uwzględniać wszystkie koszty związane </w:t>
      </w:r>
      <w:r w:rsidRPr="00216622">
        <w:rPr>
          <w:rFonts w:asciiTheme="minorHAnsi" w:hAnsiTheme="minorHAnsi" w:cstheme="minorHAnsi"/>
          <w:iCs/>
          <w:color w:val="000000" w:themeColor="text1"/>
        </w:rPr>
        <w:br/>
        <w:t xml:space="preserve">z realizacją przedmiotu zamówienia zgodnie z opisem przedmiotu zamówienia wskazanym </w:t>
      </w:r>
      <w:r w:rsidRPr="00216622">
        <w:rPr>
          <w:rFonts w:asciiTheme="minorHAnsi" w:hAnsiTheme="minorHAnsi" w:cstheme="minorHAnsi"/>
          <w:iCs/>
          <w:color w:val="000000" w:themeColor="text1"/>
        </w:rPr>
        <w:br/>
        <w:t xml:space="preserve">w OPZ oraz postanowieniami umowy określonymi w niniejszej SWZ. Cena winna obejmować w szczególności </w:t>
      </w:r>
      <w:r>
        <w:rPr>
          <w:rFonts w:asciiTheme="minorHAnsi" w:hAnsiTheme="minorHAnsi" w:cstheme="minorHAnsi"/>
          <w:iCs/>
          <w:color w:val="000000" w:themeColor="text1"/>
        </w:rPr>
        <w:t xml:space="preserve">dostawę fabrycznie nowych wodomierzy z modułem radiowym oraz </w:t>
      </w:r>
      <w:r w:rsidRPr="00216622">
        <w:rPr>
          <w:rFonts w:asciiTheme="minorHAnsi" w:hAnsiTheme="minorHAnsi" w:cstheme="minorHAnsi"/>
          <w:iCs/>
          <w:color w:val="000000" w:themeColor="text1"/>
        </w:rPr>
        <w:t xml:space="preserve">koszty prac związanych z </w:t>
      </w:r>
      <w:proofErr w:type="spellStart"/>
      <w:r w:rsidRPr="00216622">
        <w:rPr>
          <w:rFonts w:asciiTheme="minorHAnsi" w:hAnsiTheme="minorHAnsi" w:cstheme="minorHAnsi"/>
          <w:iCs/>
          <w:color w:val="000000" w:themeColor="text1"/>
        </w:rPr>
        <w:t>realizacji</w:t>
      </w:r>
      <w:r w:rsidR="00486376">
        <w:rPr>
          <w:rFonts w:asciiTheme="minorHAnsi" w:hAnsiTheme="minorHAnsi" w:cstheme="minorHAnsi"/>
          <w:iCs/>
          <w:color w:val="000000" w:themeColor="text1"/>
        </w:rPr>
        <w:t>ą</w:t>
      </w:r>
      <w:proofErr w:type="spellEnd"/>
      <w:r w:rsidRPr="00216622">
        <w:rPr>
          <w:rFonts w:asciiTheme="minorHAnsi" w:hAnsiTheme="minorHAnsi" w:cstheme="minorHAnsi"/>
          <w:iCs/>
          <w:color w:val="000000" w:themeColor="text1"/>
        </w:rPr>
        <w:t xml:space="preserve"> </w:t>
      </w:r>
      <w:r>
        <w:rPr>
          <w:rFonts w:asciiTheme="minorHAnsi" w:hAnsiTheme="minorHAnsi" w:cstheme="minorHAnsi"/>
          <w:iCs/>
          <w:color w:val="000000" w:themeColor="text1"/>
        </w:rPr>
        <w:t>zamówienia</w:t>
      </w:r>
      <w:r w:rsidRPr="00216622">
        <w:rPr>
          <w:rFonts w:asciiTheme="minorHAnsi" w:hAnsiTheme="minorHAnsi" w:cstheme="minorHAnsi"/>
          <w:iCs/>
          <w:color w:val="000000" w:themeColor="text1"/>
        </w:rPr>
        <w:t xml:space="preserve">, zabezpieczenie kosztów dotyczących materiałów niezbędnych do świadczenia </w:t>
      </w:r>
      <w:r>
        <w:rPr>
          <w:rFonts w:asciiTheme="minorHAnsi" w:hAnsiTheme="minorHAnsi" w:cstheme="minorHAnsi"/>
          <w:iCs/>
          <w:color w:val="000000" w:themeColor="text1"/>
        </w:rPr>
        <w:t>zamówienia</w:t>
      </w:r>
      <w:r w:rsidRPr="00216622">
        <w:rPr>
          <w:rFonts w:asciiTheme="minorHAnsi" w:hAnsiTheme="minorHAnsi" w:cstheme="minorHAnsi"/>
          <w:iCs/>
          <w:color w:val="000000" w:themeColor="text1"/>
        </w:rPr>
        <w:t xml:space="preserve">,  koszty związane z ubezpieczeniami, zakładane marże, koszt </w:t>
      </w:r>
      <w:proofErr w:type="spellStart"/>
      <w:r w:rsidRPr="00216622">
        <w:rPr>
          <w:rFonts w:asciiTheme="minorHAnsi" w:hAnsiTheme="minorHAnsi" w:cstheme="minorHAnsi"/>
          <w:iCs/>
          <w:color w:val="000000" w:themeColor="text1"/>
        </w:rPr>
        <w:t>ryzyk</w:t>
      </w:r>
      <w:proofErr w:type="spellEnd"/>
      <w:r w:rsidRPr="00216622">
        <w:rPr>
          <w:rFonts w:asciiTheme="minorHAnsi" w:hAnsiTheme="minorHAnsi" w:cstheme="minorHAnsi"/>
          <w:iCs/>
          <w:color w:val="000000" w:themeColor="text1"/>
        </w:rPr>
        <w:t xml:space="preserve"> pojawiających się podczas realizacji zamówienia jakie na obecnym etapie postępowania mogą być zidentyfikowane. Stawka podatku VAT w przedmiotowym postępowaniu </w:t>
      </w:r>
      <w:r>
        <w:rPr>
          <w:rFonts w:asciiTheme="minorHAnsi" w:hAnsiTheme="minorHAnsi" w:cstheme="minorHAnsi"/>
          <w:iCs/>
          <w:color w:val="000000" w:themeColor="text1"/>
        </w:rPr>
        <w:t>została wskazana w formularzu ofertowym.</w:t>
      </w:r>
    </w:p>
    <w:p w14:paraId="5969BD5A" w14:textId="73C89C39" w:rsidR="00762B15" w:rsidRPr="00152D0C" w:rsidRDefault="00762B15" w:rsidP="008B72A8">
      <w:pPr>
        <w:pStyle w:val="Akapitzlist"/>
        <w:numPr>
          <w:ilvl w:val="0"/>
          <w:numId w:val="9"/>
        </w:numPr>
        <w:tabs>
          <w:tab w:val="clear" w:pos="454"/>
        </w:tabs>
        <w:ind w:left="567" w:hanging="567"/>
        <w:jc w:val="both"/>
        <w:rPr>
          <w:rFonts w:asciiTheme="minorHAnsi" w:hAnsiTheme="minorHAnsi" w:cstheme="minorHAnsi"/>
          <w:iCs/>
        </w:rPr>
      </w:pPr>
      <w:r w:rsidRPr="00152D0C">
        <w:rPr>
          <w:rFonts w:asciiTheme="minorHAnsi" w:hAnsiTheme="minorHAnsi" w:cstheme="minorHAnsi"/>
          <w:iCs/>
        </w:rPr>
        <w:t>Oferta musi zawierać wartość brutto przedmiotu zamówienia, zwaną dalej „ceną”, w rozumieniu art. 3 ust. 1 pkt 1 i ust. 2 ustawy z dnia 9 maja 2014 r. o informowaniu o cenach towarów i usług (</w:t>
      </w:r>
      <w:proofErr w:type="spellStart"/>
      <w:r w:rsidR="00BD12AB" w:rsidRPr="00152D0C">
        <w:rPr>
          <w:rFonts w:asciiTheme="minorHAnsi" w:hAnsiTheme="minorHAnsi" w:cstheme="minorHAnsi"/>
          <w:iCs/>
        </w:rPr>
        <w:t>t.j</w:t>
      </w:r>
      <w:proofErr w:type="spellEnd"/>
      <w:r w:rsidR="00BD12AB" w:rsidRPr="00152D0C">
        <w:rPr>
          <w:rFonts w:asciiTheme="minorHAnsi" w:hAnsiTheme="minorHAnsi" w:cstheme="minorHAnsi"/>
          <w:iCs/>
        </w:rPr>
        <w:t xml:space="preserve">. </w:t>
      </w:r>
      <w:r w:rsidRPr="00152D0C">
        <w:rPr>
          <w:rFonts w:asciiTheme="minorHAnsi" w:hAnsiTheme="minorHAnsi" w:cstheme="minorHAnsi"/>
          <w:iCs/>
        </w:rPr>
        <w:t>Dz. U. z 201</w:t>
      </w:r>
      <w:r w:rsidR="00BD12AB" w:rsidRPr="00152D0C">
        <w:rPr>
          <w:rFonts w:asciiTheme="minorHAnsi" w:hAnsiTheme="minorHAnsi" w:cstheme="minorHAnsi"/>
          <w:iCs/>
        </w:rPr>
        <w:t>9</w:t>
      </w:r>
      <w:r w:rsidRPr="00152D0C">
        <w:rPr>
          <w:rFonts w:asciiTheme="minorHAnsi" w:hAnsiTheme="minorHAnsi" w:cstheme="minorHAnsi"/>
          <w:iCs/>
        </w:rPr>
        <w:t xml:space="preserve"> r. poz. 1</w:t>
      </w:r>
      <w:r w:rsidR="00BD12AB" w:rsidRPr="00152D0C">
        <w:rPr>
          <w:rFonts w:asciiTheme="minorHAnsi" w:hAnsiTheme="minorHAnsi" w:cstheme="minorHAnsi"/>
          <w:iCs/>
        </w:rPr>
        <w:t>78</w:t>
      </w:r>
      <w:r w:rsidRPr="00152D0C">
        <w:rPr>
          <w:rFonts w:asciiTheme="minorHAnsi" w:hAnsiTheme="minorHAnsi" w:cstheme="minorHAnsi"/>
          <w:iCs/>
        </w:rPr>
        <w:t xml:space="preserve">), tj. wartość wyrażoną w polskich złotych, którą kupujący jest obowiązany zapłacić przedsiębiorcy za towar lub usługę. </w:t>
      </w:r>
    </w:p>
    <w:p w14:paraId="06E4BB02" w14:textId="0526AC37" w:rsidR="00762B15" w:rsidRPr="00152D0C" w:rsidRDefault="00762B15" w:rsidP="005E075D">
      <w:pPr>
        <w:numPr>
          <w:ilvl w:val="0"/>
          <w:numId w:val="9"/>
        </w:numPr>
        <w:tabs>
          <w:tab w:val="clear" w:pos="454"/>
        </w:tabs>
        <w:spacing w:after="0"/>
        <w:ind w:left="567" w:hanging="567"/>
        <w:jc w:val="both"/>
        <w:rPr>
          <w:rFonts w:asciiTheme="minorHAnsi" w:hAnsiTheme="minorHAnsi" w:cstheme="minorHAnsi"/>
          <w:iCs/>
        </w:rPr>
      </w:pPr>
      <w:r w:rsidRPr="00152D0C">
        <w:rPr>
          <w:rFonts w:asciiTheme="minorHAnsi" w:hAnsiTheme="minorHAnsi" w:cstheme="minorHAnsi"/>
          <w:iCs/>
        </w:rPr>
        <w:t>W cenie uwzględnia się podatek od towarów i usług, jeżeli na podstawie odrębnych przepisów sprzedaż towaru (usługi) podlega obciążeniu podatkiem od towarów i usług.</w:t>
      </w:r>
    </w:p>
    <w:p w14:paraId="16F3C235" w14:textId="1FCE44E1" w:rsidR="00762B15" w:rsidRPr="00152D0C" w:rsidRDefault="00762B15" w:rsidP="005E075D">
      <w:pPr>
        <w:numPr>
          <w:ilvl w:val="0"/>
          <w:numId w:val="9"/>
        </w:numPr>
        <w:tabs>
          <w:tab w:val="clear" w:pos="454"/>
        </w:tabs>
        <w:spacing w:after="0"/>
        <w:ind w:left="567" w:hanging="567"/>
        <w:jc w:val="both"/>
        <w:rPr>
          <w:rFonts w:asciiTheme="minorHAnsi" w:hAnsiTheme="minorHAnsi" w:cstheme="minorHAnsi"/>
          <w:iCs/>
        </w:rPr>
      </w:pPr>
      <w:r w:rsidRPr="00152D0C">
        <w:rPr>
          <w:rFonts w:asciiTheme="minorHAnsi" w:hAnsiTheme="minorHAnsi" w:cstheme="minorHAnsi"/>
          <w:iCs/>
        </w:rPr>
        <w:t>Cena oferty uwzględnia wszystkie zobowiązania niezbędne do wykonania przedmiotu zamówienia. Musi być podana z dokładnością do dwóch miejsc po przecinku, zapisana cyfrowo i słownie. W formularzu ofertowym należy podać również wartość netto z dokładnością do dwóch miejsc po przecinku oraz stawkę podatku VAT.</w:t>
      </w:r>
    </w:p>
    <w:p w14:paraId="483B3533" w14:textId="2A369518" w:rsidR="00AB2905" w:rsidRPr="00152D0C" w:rsidRDefault="00762B15" w:rsidP="005E075D">
      <w:pPr>
        <w:numPr>
          <w:ilvl w:val="0"/>
          <w:numId w:val="9"/>
        </w:numPr>
        <w:tabs>
          <w:tab w:val="clear" w:pos="454"/>
        </w:tabs>
        <w:spacing w:after="0"/>
        <w:ind w:left="567" w:hanging="567"/>
        <w:jc w:val="both"/>
        <w:rPr>
          <w:rFonts w:asciiTheme="minorHAnsi" w:hAnsiTheme="minorHAnsi" w:cstheme="minorHAnsi"/>
          <w:iCs/>
        </w:rPr>
      </w:pPr>
      <w:r w:rsidRPr="00152D0C">
        <w:rPr>
          <w:rFonts w:asciiTheme="minorHAnsi" w:hAnsiTheme="minorHAnsi" w:cstheme="minorHAnsi"/>
          <w:iCs/>
        </w:rPr>
        <w:t xml:space="preserve">Cena podana w ofercie musi obejmować wszystkie koszty związane z terminowym </w:t>
      </w:r>
      <w:r w:rsidRPr="00152D0C">
        <w:rPr>
          <w:rFonts w:asciiTheme="minorHAnsi" w:hAnsiTheme="minorHAnsi" w:cstheme="minorHAnsi"/>
          <w:iCs/>
        </w:rPr>
        <w:br/>
        <w:t xml:space="preserve">i prawidłowym wykonaniem przedmiotu zamówienia, opłaty do wykonania i poniesienia przez Wykonawcę, a konieczne do wykonania przedmiotu umowy - jeżeli dotyczy, oraz ewentualne upusty i rabaty. </w:t>
      </w:r>
    </w:p>
    <w:p w14:paraId="73938E2E" w14:textId="3E506CFB" w:rsidR="003B365D" w:rsidRPr="00152D0C" w:rsidRDefault="003B365D" w:rsidP="005E075D">
      <w:pPr>
        <w:pStyle w:val="Akapitzlist"/>
        <w:numPr>
          <w:ilvl w:val="0"/>
          <w:numId w:val="9"/>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Zamawiający wymaga zagwarantowania stałości </w:t>
      </w:r>
      <w:r w:rsidR="00804CAB" w:rsidRPr="00152D0C">
        <w:rPr>
          <w:rFonts w:asciiTheme="minorHAnsi" w:hAnsiTheme="minorHAnsi" w:cstheme="minorHAnsi"/>
        </w:rPr>
        <w:t xml:space="preserve">stawek </w:t>
      </w:r>
      <w:r w:rsidR="00541A6F" w:rsidRPr="00152D0C">
        <w:rPr>
          <w:rFonts w:asciiTheme="minorHAnsi" w:hAnsiTheme="minorHAnsi" w:cstheme="minorHAnsi"/>
        </w:rPr>
        <w:t xml:space="preserve">bazowych </w:t>
      </w:r>
      <w:r w:rsidR="00804CAB" w:rsidRPr="00152D0C">
        <w:rPr>
          <w:rFonts w:asciiTheme="minorHAnsi" w:hAnsiTheme="minorHAnsi" w:cstheme="minorHAnsi"/>
        </w:rPr>
        <w:t xml:space="preserve">netto </w:t>
      </w:r>
      <w:r w:rsidRPr="00152D0C">
        <w:rPr>
          <w:rFonts w:asciiTheme="minorHAnsi" w:hAnsiTheme="minorHAnsi" w:cstheme="minorHAnsi"/>
        </w:rPr>
        <w:t xml:space="preserve"> w okresie trwania umowy.</w:t>
      </w:r>
    </w:p>
    <w:p w14:paraId="7EC27285" w14:textId="77777777" w:rsidR="003B365D" w:rsidRPr="00152D0C" w:rsidRDefault="003B365D" w:rsidP="005E075D">
      <w:pPr>
        <w:pStyle w:val="Akapitzlist"/>
        <w:numPr>
          <w:ilvl w:val="0"/>
          <w:numId w:val="9"/>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Jeżeli została złożona oferta, której wybór prowadziłby do powstania u zamawiającego obowiązku podatkowego zgodnie z ustawą z dnia 11 marca 2004 r. o podatku od towarów </w:t>
      </w:r>
      <w:r w:rsidR="00D15344" w:rsidRPr="00152D0C">
        <w:rPr>
          <w:rFonts w:asciiTheme="minorHAnsi" w:hAnsiTheme="minorHAnsi" w:cstheme="minorHAnsi"/>
        </w:rPr>
        <w:br/>
      </w:r>
      <w:r w:rsidRPr="00152D0C">
        <w:rPr>
          <w:rFonts w:asciiTheme="minorHAnsi" w:hAnsiTheme="minorHAnsi" w:cstheme="minorHAnsi"/>
        </w:rPr>
        <w:t xml:space="preserve">i usług (Dz. U. z 2018 r. poz. 2174, z </w:t>
      </w:r>
      <w:proofErr w:type="spellStart"/>
      <w:r w:rsidRPr="00152D0C">
        <w:rPr>
          <w:rFonts w:asciiTheme="minorHAnsi" w:hAnsiTheme="minorHAnsi" w:cstheme="minorHAnsi"/>
        </w:rPr>
        <w:t>późn</w:t>
      </w:r>
      <w:proofErr w:type="spellEnd"/>
      <w:r w:rsidRPr="00152D0C">
        <w:rPr>
          <w:rFonts w:asciiTheme="minorHAnsi" w:hAnsiTheme="minorHAnsi" w:cstheme="minorHAnsi"/>
        </w:rPr>
        <w:t>. zm.), dla celów zastosowania kryterium ceny lub kosztu Zamawiający dolicza do przedstawionej w tej ofercie ceny kwotę podatku od towarów</w:t>
      </w:r>
      <w:r w:rsidR="00D15344" w:rsidRPr="00152D0C">
        <w:rPr>
          <w:rFonts w:asciiTheme="minorHAnsi" w:hAnsiTheme="minorHAnsi" w:cstheme="minorHAnsi"/>
        </w:rPr>
        <w:br/>
      </w:r>
      <w:r w:rsidRPr="00152D0C">
        <w:rPr>
          <w:rFonts w:asciiTheme="minorHAnsi" w:hAnsiTheme="minorHAnsi" w:cstheme="minorHAnsi"/>
        </w:rPr>
        <w:t>i usług, którą miałby obowiązek rozliczyć.</w:t>
      </w:r>
    </w:p>
    <w:p w14:paraId="04B0433E" w14:textId="7604EF1D" w:rsidR="003B365D" w:rsidRPr="00152D0C" w:rsidRDefault="003B365D" w:rsidP="005E075D">
      <w:pPr>
        <w:pStyle w:val="Akapitzlist"/>
        <w:numPr>
          <w:ilvl w:val="0"/>
          <w:numId w:val="9"/>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W ofercie, o której mowa w </w:t>
      </w:r>
      <w:r w:rsidR="00EB2D94" w:rsidRPr="00152D0C">
        <w:rPr>
          <w:rFonts w:asciiTheme="minorHAnsi" w:hAnsiTheme="minorHAnsi" w:cstheme="minorHAnsi"/>
        </w:rPr>
        <w:t>pkt 6</w:t>
      </w:r>
      <w:r w:rsidRPr="00152D0C">
        <w:rPr>
          <w:rFonts w:asciiTheme="minorHAnsi" w:hAnsiTheme="minorHAnsi" w:cstheme="minorHAnsi"/>
        </w:rPr>
        <w:t>, wykonawca ma obowiązek:</w:t>
      </w:r>
    </w:p>
    <w:p w14:paraId="79105CCA" w14:textId="77777777" w:rsidR="003B365D" w:rsidRPr="00152D0C"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152D0C">
        <w:rPr>
          <w:rFonts w:asciiTheme="minorHAnsi" w:hAnsiTheme="minorHAnsi" w:cstheme="minorHAnsi"/>
        </w:rPr>
        <w:t>poinformowania zamawiającego, że wybór jego oferty będzie prowadził do powstania u Zamawiającego obowiązku podatkowego;</w:t>
      </w:r>
    </w:p>
    <w:p w14:paraId="03C4A53A" w14:textId="77777777" w:rsidR="003B365D" w:rsidRPr="00152D0C"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152D0C">
        <w:rPr>
          <w:rFonts w:asciiTheme="minorHAnsi" w:hAnsiTheme="minorHAnsi" w:cstheme="minorHAnsi"/>
        </w:rPr>
        <w:t>wskazania nazwy (rodzaju) towaru lub usługi, których dostawa lub świadczenie będą prowadziły do powstania obowiązku podatkowego;</w:t>
      </w:r>
    </w:p>
    <w:p w14:paraId="2A034EA8" w14:textId="77777777" w:rsidR="003B365D" w:rsidRPr="00152D0C"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152D0C">
        <w:rPr>
          <w:rFonts w:asciiTheme="minorHAnsi" w:hAnsiTheme="minorHAnsi" w:cstheme="minorHAnsi"/>
        </w:rPr>
        <w:t>wskazania wartości towaru lub usługi objętego obowiązkiem podatkowym zamawiającego, bez kwoty podatku;</w:t>
      </w:r>
    </w:p>
    <w:p w14:paraId="5BED396E" w14:textId="77777777" w:rsidR="003B365D" w:rsidRPr="00152D0C" w:rsidRDefault="003B365D" w:rsidP="005E075D">
      <w:pPr>
        <w:pStyle w:val="Akapitzlist"/>
        <w:numPr>
          <w:ilvl w:val="1"/>
          <w:numId w:val="9"/>
        </w:numPr>
        <w:tabs>
          <w:tab w:val="clear" w:pos="1021"/>
        </w:tabs>
        <w:spacing w:after="0"/>
        <w:ind w:left="567" w:hanging="567"/>
        <w:jc w:val="both"/>
        <w:rPr>
          <w:rFonts w:asciiTheme="minorHAnsi" w:hAnsiTheme="minorHAnsi" w:cstheme="minorHAnsi"/>
        </w:rPr>
      </w:pPr>
      <w:r w:rsidRPr="00152D0C">
        <w:rPr>
          <w:rFonts w:asciiTheme="minorHAnsi" w:hAnsiTheme="minorHAnsi" w:cstheme="minorHAnsi"/>
        </w:rPr>
        <w:t>wskazania stawki podatku od towarów i usług, która zgodnie z wiedzą wykonawcy, będzie miała zastosowanie.</w:t>
      </w:r>
    </w:p>
    <w:p w14:paraId="36C105DB"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Opis kryteriów oceny ofert, wraz z podaniem wag tych kryteriów i sposobu oceny ofert</w:t>
      </w:r>
    </w:p>
    <w:p w14:paraId="260A74AF" w14:textId="20ABD9A5" w:rsidR="003B365D" w:rsidRDefault="003B365D" w:rsidP="005E075D">
      <w:pPr>
        <w:pStyle w:val="Akapitzlist"/>
        <w:numPr>
          <w:ilvl w:val="0"/>
          <w:numId w:val="10"/>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Przy dokonywaniu wyboru najkorzystniejszej oferty Zamawiający stosować będzie następujące   kryteria oceny ofert:</w:t>
      </w:r>
    </w:p>
    <w:p w14:paraId="7112AFDE" w14:textId="77777777" w:rsidR="00F206BE" w:rsidRPr="00152D0C" w:rsidRDefault="00F206BE" w:rsidP="00F206BE">
      <w:pPr>
        <w:pStyle w:val="Akapitzlist"/>
        <w:spacing w:after="0"/>
        <w:ind w:left="567"/>
        <w:jc w:val="both"/>
        <w:rPr>
          <w:rFonts w:asciiTheme="minorHAnsi" w:hAnsiTheme="minorHAnsi" w:cstheme="minorHAnsi"/>
        </w:rPr>
      </w:pPr>
    </w:p>
    <w:tbl>
      <w:tblPr>
        <w:tblStyle w:val="Tabela-Siatka1"/>
        <w:tblW w:w="0" w:type="auto"/>
        <w:tblInd w:w="675" w:type="dxa"/>
        <w:tblLook w:val="04A0" w:firstRow="1" w:lastRow="0" w:firstColumn="1" w:lastColumn="0" w:noHBand="0" w:noVBand="1"/>
      </w:tblPr>
      <w:tblGrid>
        <w:gridCol w:w="3006"/>
        <w:gridCol w:w="4394"/>
      </w:tblGrid>
      <w:tr w:rsidR="00541A6F" w:rsidRPr="00152D0C" w14:paraId="1EA86B74" w14:textId="77777777" w:rsidTr="00804CAB">
        <w:trPr>
          <w:trHeight w:hRule="exact" w:val="284"/>
        </w:trPr>
        <w:tc>
          <w:tcPr>
            <w:tcW w:w="3006" w:type="dxa"/>
          </w:tcPr>
          <w:p w14:paraId="55C11A15" w14:textId="77777777" w:rsidR="00EB52DD" w:rsidRPr="00F206BE" w:rsidRDefault="00EB52DD" w:rsidP="00CF386C">
            <w:pPr>
              <w:spacing w:after="0"/>
              <w:contextualSpacing/>
              <w:jc w:val="both"/>
              <w:rPr>
                <w:rFonts w:asciiTheme="minorHAnsi" w:hAnsiTheme="minorHAnsi" w:cstheme="minorHAnsi"/>
                <w:b/>
                <w:bCs/>
              </w:rPr>
            </w:pPr>
            <w:r w:rsidRPr="00F206BE">
              <w:rPr>
                <w:rFonts w:asciiTheme="minorHAnsi" w:hAnsiTheme="minorHAnsi" w:cstheme="minorHAnsi"/>
                <w:b/>
                <w:bCs/>
              </w:rPr>
              <w:lastRenderedPageBreak/>
              <w:t>Nazwa kryterium</w:t>
            </w:r>
          </w:p>
        </w:tc>
        <w:tc>
          <w:tcPr>
            <w:tcW w:w="4394" w:type="dxa"/>
          </w:tcPr>
          <w:p w14:paraId="6C128C97" w14:textId="77777777" w:rsidR="00EB52DD" w:rsidRPr="00F206BE" w:rsidRDefault="00EB52DD" w:rsidP="00CF386C">
            <w:pPr>
              <w:spacing w:after="0"/>
              <w:contextualSpacing/>
              <w:jc w:val="both"/>
              <w:rPr>
                <w:rFonts w:asciiTheme="minorHAnsi" w:hAnsiTheme="minorHAnsi" w:cstheme="minorHAnsi"/>
                <w:b/>
                <w:bCs/>
              </w:rPr>
            </w:pPr>
            <w:r w:rsidRPr="00F206BE">
              <w:rPr>
                <w:rFonts w:asciiTheme="minorHAnsi" w:hAnsiTheme="minorHAnsi" w:cstheme="minorHAnsi"/>
                <w:b/>
                <w:bCs/>
              </w:rPr>
              <w:t>Waga</w:t>
            </w:r>
          </w:p>
        </w:tc>
      </w:tr>
      <w:tr w:rsidR="00EB52DD" w:rsidRPr="00152D0C" w14:paraId="517AC53E" w14:textId="77777777" w:rsidTr="00804CAB">
        <w:trPr>
          <w:trHeight w:hRule="exact" w:val="284"/>
        </w:trPr>
        <w:tc>
          <w:tcPr>
            <w:tcW w:w="3006" w:type="dxa"/>
          </w:tcPr>
          <w:p w14:paraId="3E2EF883" w14:textId="77777777" w:rsidR="00EB52DD" w:rsidRPr="00152D0C" w:rsidRDefault="00EB52DD" w:rsidP="00CF386C">
            <w:pPr>
              <w:spacing w:after="0"/>
              <w:contextualSpacing/>
              <w:jc w:val="both"/>
              <w:rPr>
                <w:rFonts w:asciiTheme="minorHAnsi" w:hAnsiTheme="minorHAnsi" w:cstheme="minorHAnsi"/>
              </w:rPr>
            </w:pPr>
            <w:r w:rsidRPr="00152D0C">
              <w:rPr>
                <w:rFonts w:asciiTheme="minorHAnsi" w:hAnsiTheme="minorHAnsi" w:cstheme="minorHAnsi"/>
              </w:rPr>
              <w:t>Cena</w:t>
            </w:r>
          </w:p>
        </w:tc>
        <w:tc>
          <w:tcPr>
            <w:tcW w:w="4394" w:type="dxa"/>
          </w:tcPr>
          <w:p w14:paraId="2B009C59" w14:textId="56C9B2A4" w:rsidR="00EB52DD" w:rsidRPr="00152D0C" w:rsidRDefault="00804CAB" w:rsidP="00CF386C">
            <w:pPr>
              <w:spacing w:after="0"/>
              <w:contextualSpacing/>
              <w:jc w:val="both"/>
              <w:rPr>
                <w:rFonts w:asciiTheme="minorHAnsi" w:hAnsiTheme="minorHAnsi" w:cstheme="minorHAnsi"/>
              </w:rPr>
            </w:pPr>
            <w:r w:rsidRPr="00152D0C">
              <w:rPr>
                <w:rFonts w:asciiTheme="minorHAnsi" w:hAnsiTheme="minorHAnsi" w:cstheme="minorHAnsi"/>
              </w:rPr>
              <w:t>10</w:t>
            </w:r>
            <w:r w:rsidR="00EB52DD" w:rsidRPr="00152D0C">
              <w:rPr>
                <w:rFonts w:asciiTheme="minorHAnsi" w:hAnsiTheme="minorHAnsi" w:cstheme="minorHAnsi"/>
              </w:rPr>
              <w:t xml:space="preserve">0 % (max. </w:t>
            </w:r>
            <w:r w:rsidRPr="00152D0C">
              <w:rPr>
                <w:rFonts w:asciiTheme="minorHAnsi" w:hAnsiTheme="minorHAnsi" w:cstheme="minorHAnsi"/>
              </w:rPr>
              <w:t xml:space="preserve">100 </w:t>
            </w:r>
            <w:r w:rsidR="00EB52DD" w:rsidRPr="00152D0C">
              <w:rPr>
                <w:rFonts w:asciiTheme="minorHAnsi" w:hAnsiTheme="minorHAnsi" w:cstheme="minorHAnsi"/>
              </w:rPr>
              <w:t>punktów)</w:t>
            </w:r>
          </w:p>
        </w:tc>
      </w:tr>
    </w:tbl>
    <w:p w14:paraId="7BC951A0" w14:textId="77777777" w:rsidR="00EB52DD" w:rsidRPr="00152D0C" w:rsidRDefault="00EB52DD" w:rsidP="00804CAB">
      <w:pPr>
        <w:spacing w:after="0"/>
        <w:jc w:val="both"/>
        <w:rPr>
          <w:rFonts w:asciiTheme="minorHAnsi" w:hAnsiTheme="minorHAnsi" w:cstheme="minorHAnsi"/>
        </w:rPr>
      </w:pPr>
    </w:p>
    <w:p w14:paraId="020BACE4" w14:textId="77777777" w:rsidR="008A7333" w:rsidRPr="00152D0C" w:rsidRDefault="006614C0" w:rsidP="005E075D">
      <w:pPr>
        <w:pStyle w:val="Akapitzlist"/>
        <w:numPr>
          <w:ilvl w:val="0"/>
          <w:numId w:val="10"/>
        </w:numPr>
        <w:tabs>
          <w:tab w:val="clear" w:pos="454"/>
        </w:tabs>
        <w:spacing w:after="0"/>
        <w:ind w:left="567" w:hanging="567"/>
        <w:jc w:val="both"/>
        <w:rPr>
          <w:rFonts w:asciiTheme="minorHAnsi" w:hAnsiTheme="minorHAnsi" w:cstheme="minorHAnsi"/>
          <w:bCs/>
        </w:rPr>
      </w:pPr>
      <w:r w:rsidRPr="00152D0C">
        <w:rPr>
          <w:rFonts w:asciiTheme="minorHAnsi" w:hAnsiTheme="minorHAnsi" w:cstheme="minorHAnsi"/>
          <w:bCs/>
        </w:rPr>
        <w:t xml:space="preserve">Kryterium „Cena” </w:t>
      </w:r>
    </w:p>
    <w:p w14:paraId="14F45403" w14:textId="77777777" w:rsidR="006614C0" w:rsidRPr="00152D0C" w:rsidRDefault="008A7333" w:rsidP="00CF386C">
      <w:pPr>
        <w:pStyle w:val="Akapitzlist"/>
        <w:spacing w:after="0"/>
        <w:ind w:left="567"/>
        <w:jc w:val="both"/>
        <w:rPr>
          <w:rFonts w:asciiTheme="minorHAnsi" w:hAnsiTheme="minorHAnsi" w:cstheme="minorHAnsi"/>
        </w:rPr>
      </w:pPr>
      <w:bookmarkStart w:id="21" w:name="_Hlk89092744"/>
      <w:r w:rsidRPr="00152D0C">
        <w:rPr>
          <w:rFonts w:asciiTheme="minorHAnsi" w:hAnsiTheme="minorHAnsi" w:cstheme="minorHAnsi"/>
        </w:rPr>
        <w:t xml:space="preserve">Kryterium „Cena” </w:t>
      </w:r>
      <w:r w:rsidR="006614C0" w:rsidRPr="00152D0C">
        <w:rPr>
          <w:rFonts w:asciiTheme="minorHAnsi" w:hAnsiTheme="minorHAnsi" w:cstheme="minorHAnsi"/>
        </w:rPr>
        <w:t xml:space="preserve">będzie rozpatrywana na podstawie ceny brutto za wykonanie przedmiotu zamówienia, podanej przez Wykonawcę w Formularzu </w:t>
      </w:r>
      <w:r w:rsidR="002E18C8" w:rsidRPr="00152D0C">
        <w:rPr>
          <w:rFonts w:asciiTheme="minorHAnsi" w:hAnsiTheme="minorHAnsi" w:cstheme="minorHAnsi"/>
        </w:rPr>
        <w:t>o</w:t>
      </w:r>
      <w:r w:rsidR="006614C0" w:rsidRPr="00152D0C">
        <w:rPr>
          <w:rFonts w:asciiTheme="minorHAnsi" w:hAnsiTheme="minorHAnsi" w:cstheme="minorHAnsi"/>
        </w:rPr>
        <w:t xml:space="preserve">fertowym. </w:t>
      </w:r>
    </w:p>
    <w:p w14:paraId="7C47BEDF" w14:textId="67BFEAFA" w:rsidR="002E18C8" w:rsidRPr="00152D0C" w:rsidRDefault="006614C0" w:rsidP="00CF386C">
      <w:pPr>
        <w:spacing w:after="0"/>
        <w:ind w:left="567"/>
        <w:jc w:val="both"/>
        <w:rPr>
          <w:rFonts w:asciiTheme="minorHAnsi" w:hAnsiTheme="minorHAnsi" w:cstheme="minorHAnsi"/>
        </w:rPr>
      </w:pPr>
      <w:r w:rsidRPr="00152D0C">
        <w:rPr>
          <w:rFonts w:asciiTheme="minorHAnsi" w:hAnsiTheme="minorHAnsi" w:cstheme="minorHAnsi"/>
        </w:rPr>
        <w:t xml:space="preserve">Zamawiający ofercie o najniższej cenie przyzna </w:t>
      </w:r>
      <w:r w:rsidR="00804CAB" w:rsidRPr="00152D0C">
        <w:rPr>
          <w:rFonts w:asciiTheme="minorHAnsi" w:hAnsiTheme="minorHAnsi" w:cstheme="minorHAnsi"/>
        </w:rPr>
        <w:t>10</w:t>
      </w:r>
      <w:r w:rsidRPr="00152D0C">
        <w:rPr>
          <w:rFonts w:asciiTheme="minorHAnsi" w:hAnsiTheme="minorHAnsi" w:cstheme="minorHAnsi"/>
        </w:rPr>
        <w:t>0 punktów a każdej następnej zostanie przyporządkowana liczba punktów proporcjonalnie mniejsza, według wzoru:</w:t>
      </w:r>
    </w:p>
    <w:p w14:paraId="51BC1341" w14:textId="414ECFBD" w:rsidR="00EB52DD" w:rsidRPr="00152D0C" w:rsidRDefault="00DB0989" w:rsidP="00CF386C">
      <w:pPr>
        <w:pStyle w:val="Akapitzlist"/>
        <w:spacing w:after="0"/>
        <w:ind w:left="567"/>
        <w:jc w:val="both"/>
        <w:rPr>
          <w:rFonts w:asciiTheme="minorHAnsi" w:eastAsia="Times New Roman" w:hAnsiTheme="minorHAnsi" w:cstheme="minorHAnsi"/>
        </w:rPr>
      </w:pPr>
      <m:oMathPara>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 min</m:t>
                  </m:r>
                </m:sub>
              </m:sSub>
            </m:num>
            <m:den>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 xml:space="preserve">bad of </m:t>
                  </m:r>
                </m:sub>
              </m:sSub>
            </m:den>
          </m:f>
          <m:r>
            <w:rPr>
              <w:rFonts w:ascii="Cambria Math" w:hAnsi="Cambria Math" w:cstheme="minorHAnsi"/>
            </w:rPr>
            <m:t xml:space="preserve"> x 100</m:t>
          </m:r>
        </m:oMath>
      </m:oMathPara>
    </w:p>
    <w:p w14:paraId="373B93A8" w14:textId="77777777" w:rsidR="00EB52DD" w:rsidRPr="00152D0C" w:rsidRDefault="00EB52DD" w:rsidP="00CF386C">
      <w:pPr>
        <w:spacing w:after="0"/>
        <w:ind w:left="567"/>
        <w:jc w:val="both"/>
        <w:rPr>
          <w:rFonts w:asciiTheme="minorHAnsi" w:hAnsiTheme="minorHAnsi" w:cstheme="minorHAnsi"/>
        </w:rPr>
      </w:pPr>
      <w:r w:rsidRPr="00152D0C">
        <w:rPr>
          <w:rFonts w:asciiTheme="minorHAnsi" w:hAnsiTheme="minorHAnsi" w:cstheme="minorHAnsi"/>
        </w:rPr>
        <w:t>gdzie:</w:t>
      </w:r>
    </w:p>
    <w:p w14:paraId="039C7538" w14:textId="40EFAC32" w:rsidR="00EB52DD" w:rsidRPr="00152D0C" w:rsidRDefault="00DB0989" w:rsidP="00CF386C">
      <w:pPr>
        <w:spacing w:after="0"/>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C</m:t>
            </m:r>
          </m:sub>
        </m:sSub>
        <m:r>
          <w:rPr>
            <w:rFonts w:ascii="Cambria Math" w:hAnsi="Cambria Math" w:cstheme="minorHAnsi"/>
          </w:rPr>
          <m:t>-</m:t>
        </m:r>
      </m:oMath>
      <w:r w:rsidR="00EB52DD" w:rsidRPr="00152D0C">
        <w:rPr>
          <w:rFonts w:asciiTheme="minorHAnsi" w:hAnsiTheme="minorHAnsi" w:cstheme="minorHAnsi"/>
        </w:rPr>
        <w:t xml:space="preserve"> punkty przyznane ofercie w ww. kryterium</w:t>
      </w:r>
    </w:p>
    <w:p w14:paraId="24498903" w14:textId="794BF061" w:rsidR="00EB52DD" w:rsidRPr="00152D0C" w:rsidRDefault="00DB0989" w:rsidP="00CF386C">
      <w:pPr>
        <w:spacing w:after="0"/>
        <w:ind w:left="567"/>
        <w:jc w:val="both"/>
        <w:rPr>
          <w:rFonts w:asciiTheme="minorHAnsi" w:hAnsiTheme="minorHAnsi" w:cstheme="minorHAnsi"/>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min</m:t>
            </m:r>
          </m:sub>
        </m:sSub>
        <m:r>
          <w:rPr>
            <w:rFonts w:ascii="Cambria Math" w:hAnsi="Cambria Math" w:cstheme="minorHAnsi"/>
          </w:rPr>
          <m:t xml:space="preserve">- </m:t>
        </m:r>
      </m:oMath>
      <w:r w:rsidR="00EB52DD" w:rsidRPr="00152D0C">
        <w:rPr>
          <w:rFonts w:asciiTheme="minorHAnsi" w:hAnsiTheme="minorHAnsi" w:cstheme="minorHAnsi"/>
        </w:rPr>
        <w:t>najniższa cena brutto z ocenianych ofert (zł)</w:t>
      </w:r>
    </w:p>
    <w:p w14:paraId="39E8D8F4" w14:textId="0784540A" w:rsidR="008A7333" w:rsidRPr="00152D0C" w:rsidRDefault="00DB0989" w:rsidP="00804CAB">
      <w:pPr>
        <w:tabs>
          <w:tab w:val="left" w:pos="993"/>
        </w:tabs>
        <w:spacing w:after="0"/>
        <w:ind w:left="567"/>
        <w:jc w:val="both"/>
        <w:rPr>
          <w:rFonts w:asciiTheme="minorHAnsi" w:hAnsiTheme="minorHAnsi" w:cstheme="minorHAnsi"/>
          <w:spacing w:val="4"/>
        </w:rPr>
      </w:pPr>
      <m:oMath>
        <m:sSub>
          <m:sSubPr>
            <m:ctrlPr>
              <w:rPr>
                <w:rFonts w:ascii="Cambria Math" w:hAnsi="Cambria Math" w:cstheme="minorHAnsi"/>
                <w:i/>
              </w:rPr>
            </m:ctrlPr>
          </m:sSubPr>
          <m:e>
            <m:r>
              <w:rPr>
                <w:rFonts w:ascii="Cambria Math" w:hAnsi="Cambria Math" w:cstheme="minorHAnsi"/>
              </w:rPr>
              <m:t>C</m:t>
            </m:r>
          </m:e>
          <m:sub>
            <m:r>
              <w:rPr>
                <w:rFonts w:ascii="Cambria Math" w:hAnsi="Cambria Math" w:cstheme="minorHAnsi"/>
              </w:rPr>
              <m:t>bad of</m:t>
            </m:r>
          </m:sub>
        </m:sSub>
        <m:r>
          <w:rPr>
            <w:rFonts w:ascii="Cambria Math" w:hAnsi="Cambria Math" w:cstheme="minorHAnsi"/>
          </w:rPr>
          <m:t xml:space="preserve">- </m:t>
        </m:r>
      </m:oMath>
      <w:r w:rsidR="00EB52DD" w:rsidRPr="00152D0C">
        <w:rPr>
          <w:rFonts w:asciiTheme="minorHAnsi" w:hAnsiTheme="minorHAnsi" w:cstheme="minorHAnsi"/>
        </w:rPr>
        <w:t>cena brutto badanej oferty (zł)</w:t>
      </w:r>
    </w:p>
    <w:bookmarkEnd w:id="21"/>
    <w:p w14:paraId="7C781DB2" w14:textId="5FC743C8" w:rsidR="003B365D" w:rsidRPr="00152D0C" w:rsidRDefault="003B365D" w:rsidP="005E075D">
      <w:pPr>
        <w:pStyle w:val="Akapitzlist"/>
        <w:numPr>
          <w:ilvl w:val="0"/>
          <w:numId w:val="10"/>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bCs/>
        </w:rPr>
        <w:t>Zamawiający</w:t>
      </w:r>
      <w:r w:rsidRPr="00152D0C">
        <w:rPr>
          <w:rFonts w:asciiTheme="minorHAnsi" w:hAnsiTheme="minorHAnsi" w:cstheme="minorHAnsi"/>
        </w:rPr>
        <w:t xml:space="preserve"> zastosuje zaokrąglenie każdego wyniku do dwóch miejsc po przecinku.</w:t>
      </w:r>
    </w:p>
    <w:p w14:paraId="27183126"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Wymagania dotyczące zabezpieczenia należytego wykonania umowy</w:t>
      </w:r>
    </w:p>
    <w:p w14:paraId="66223F77" w14:textId="77777777" w:rsidR="003B365D" w:rsidRPr="00152D0C" w:rsidRDefault="003B365D" w:rsidP="005E075D">
      <w:pPr>
        <w:pStyle w:val="Akapitzlist"/>
        <w:numPr>
          <w:ilvl w:val="0"/>
          <w:numId w:val="12"/>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Zamawiający nie żąda od Wykonawcy, którego oferta zostanie wybrana jako najkorzystniejsza, wniesienia zabezpieczenia należytego wykonania umowy.</w:t>
      </w:r>
    </w:p>
    <w:p w14:paraId="4AE9AF11"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Informacje o formalnościach, jakie muszą zostać dopełnione po wyborze oferty w celu zawarcia umowy w sprawie zamówienia publicznego</w:t>
      </w:r>
    </w:p>
    <w:p w14:paraId="01EDFC2A" w14:textId="77777777" w:rsidR="003B365D" w:rsidRPr="00152D0C" w:rsidRDefault="003B365D" w:rsidP="005E075D">
      <w:pPr>
        <w:pStyle w:val="Akapitzlist"/>
        <w:numPr>
          <w:ilvl w:val="0"/>
          <w:numId w:val="11"/>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152D0C" w:rsidRDefault="003B365D" w:rsidP="005E075D">
      <w:pPr>
        <w:pStyle w:val="Akapitzlist"/>
        <w:numPr>
          <w:ilvl w:val="1"/>
          <w:numId w:val="11"/>
        </w:numPr>
        <w:tabs>
          <w:tab w:val="clear" w:pos="1021"/>
        </w:tabs>
        <w:spacing w:after="0"/>
        <w:ind w:left="567" w:hanging="567"/>
        <w:jc w:val="both"/>
        <w:rPr>
          <w:rFonts w:asciiTheme="minorHAnsi" w:hAnsiTheme="minorHAnsi" w:cstheme="minorHAnsi"/>
        </w:rPr>
      </w:pPr>
      <w:r w:rsidRPr="00152D0C">
        <w:rPr>
          <w:rFonts w:asciiTheme="minorHAnsi" w:hAnsiTheme="minorHAnsi" w:cstheme="minorHAnsi"/>
        </w:rPr>
        <w:t>zobowiązanie do realizacji wspólnego przedsięwzięcia gospodarczego obejmującego swoim zakresem realizację przedmiotu zamówienia oraz solidarnej odpowiedzialności za realizację zamówienia,</w:t>
      </w:r>
    </w:p>
    <w:p w14:paraId="000E646E" w14:textId="77777777" w:rsidR="003B365D" w:rsidRPr="00152D0C" w:rsidRDefault="003B365D" w:rsidP="005E075D">
      <w:pPr>
        <w:pStyle w:val="Akapitzlist"/>
        <w:numPr>
          <w:ilvl w:val="1"/>
          <w:numId w:val="11"/>
        </w:numPr>
        <w:tabs>
          <w:tab w:val="clear" w:pos="1021"/>
        </w:tabs>
        <w:spacing w:after="0"/>
        <w:ind w:left="567" w:hanging="567"/>
        <w:jc w:val="both"/>
        <w:rPr>
          <w:rFonts w:asciiTheme="minorHAnsi" w:hAnsiTheme="minorHAnsi" w:cstheme="minorHAnsi"/>
        </w:rPr>
      </w:pPr>
      <w:r w:rsidRPr="00152D0C">
        <w:rPr>
          <w:rFonts w:asciiTheme="minorHAnsi" w:hAnsiTheme="minorHAnsi" w:cstheme="minorHAnsi"/>
        </w:rPr>
        <w:t>określenie zakresu działania poszczególnych stron umowy,</w:t>
      </w:r>
    </w:p>
    <w:p w14:paraId="432F7833" w14:textId="77777777" w:rsidR="003B365D" w:rsidRPr="00152D0C" w:rsidRDefault="003B365D" w:rsidP="005E075D">
      <w:pPr>
        <w:pStyle w:val="Akapitzlist"/>
        <w:numPr>
          <w:ilvl w:val="1"/>
          <w:numId w:val="11"/>
        </w:numPr>
        <w:tabs>
          <w:tab w:val="clear" w:pos="1021"/>
        </w:tabs>
        <w:spacing w:after="0"/>
        <w:ind w:left="567" w:hanging="567"/>
        <w:jc w:val="both"/>
        <w:rPr>
          <w:rFonts w:asciiTheme="minorHAnsi" w:hAnsiTheme="minorHAnsi" w:cstheme="minorHAnsi"/>
        </w:rPr>
      </w:pPr>
      <w:r w:rsidRPr="00152D0C">
        <w:rPr>
          <w:rFonts w:asciiTheme="minorHAnsi" w:hAnsiTheme="minorHAnsi" w:cstheme="minorHAnsi"/>
        </w:rPr>
        <w:t>czas obowiązywania umowy, który nie może być krótszy niż okres obejmujący realizację zamówienia.</w:t>
      </w:r>
    </w:p>
    <w:p w14:paraId="0F2304C3" w14:textId="0C8F342D" w:rsidR="003B365D" w:rsidRPr="00152D0C" w:rsidRDefault="003B365D" w:rsidP="005E075D">
      <w:pPr>
        <w:pStyle w:val="Akapitzlist"/>
        <w:numPr>
          <w:ilvl w:val="0"/>
          <w:numId w:val="11"/>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O terminie złożenia dokumentów, o których mowa w wyżej Zamawiający powiadomi Wykonawcę.</w:t>
      </w:r>
    </w:p>
    <w:p w14:paraId="4D7A71D9" w14:textId="77777777" w:rsidR="003B365D" w:rsidRPr="00152D0C" w:rsidRDefault="003B365D" w:rsidP="005E075D">
      <w:pPr>
        <w:pStyle w:val="Akapitzlist"/>
        <w:numPr>
          <w:ilvl w:val="0"/>
          <w:numId w:val="11"/>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Jeżeli </w:t>
      </w:r>
      <w:r w:rsidR="00ED1B63" w:rsidRPr="00152D0C">
        <w:rPr>
          <w:rFonts w:asciiTheme="minorHAnsi" w:hAnsiTheme="minorHAnsi" w:cstheme="minorHAnsi"/>
        </w:rPr>
        <w:t>wykonawca</w:t>
      </w:r>
      <w:r w:rsidRPr="00152D0C">
        <w:rPr>
          <w:rFonts w:asciiTheme="minorHAnsi" w:hAnsiTheme="minorHAnsi" w:cstheme="minorHAnsi"/>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Pouczenie o środkach ochrony prawnej przysługujących wykonawcy.</w:t>
      </w:r>
    </w:p>
    <w:p w14:paraId="41D1C3E3" w14:textId="77777777" w:rsidR="003B365D" w:rsidRPr="00152D0C"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152D0C"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Środki ochrony prawnej wobec ogłoszenia wszczynającego postępowanie o udzielenie oraz dokumentów zamówienia przysługują również organizacjom wpisanym na listę, o której mowa w art. 469 pkt 15 ustawy </w:t>
      </w:r>
      <w:proofErr w:type="spellStart"/>
      <w:r w:rsidRPr="00152D0C">
        <w:rPr>
          <w:rFonts w:asciiTheme="minorHAnsi" w:hAnsiTheme="minorHAnsi" w:cstheme="minorHAnsi"/>
        </w:rPr>
        <w:t>Pzp</w:t>
      </w:r>
      <w:proofErr w:type="spellEnd"/>
      <w:r w:rsidRPr="00152D0C">
        <w:rPr>
          <w:rFonts w:asciiTheme="minorHAnsi" w:hAnsiTheme="minorHAnsi" w:cstheme="minorHAnsi"/>
        </w:rPr>
        <w:t>, oraz Rzecznikowi Małych i Średnich Przedsiębiorców.</w:t>
      </w:r>
    </w:p>
    <w:p w14:paraId="77A5440A" w14:textId="77777777" w:rsidR="003B365D" w:rsidRPr="00152D0C" w:rsidRDefault="003B365D" w:rsidP="005E075D">
      <w:pPr>
        <w:pStyle w:val="Akapitzlist"/>
        <w:numPr>
          <w:ilvl w:val="0"/>
          <w:numId w:val="13"/>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Szczegółowe informacje dotyczące środków ochrony prawnej określa Dział IX ustawy </w:t>
      </w:r>
      <w:proofErr w:type="spellStart"/>
      <w:r w:rsidRPr="00152D0C">
        <w:rPr>
          <w:rFonts w:asciiTheme="minorHAnsi" w:hAnsiTheme="minorHAnsi" w:cstheme="minorHAnsi"/>
        </w:rPr>
        <w:t>Pzp</w:t>
      </w:r>
      <w:proofErr w:type="spellEnd"/>
      <w:r w:rsidRPr="00152D0C">
        <w:rPr>
          <w:rFonts w:asciiTheme="minorHAnsi" w:hAnsiTheme="minorHAnsi" w:cstheme="minorHAnsi"/>
        </w:rPr>
        <w:t>.</w:t>
      </w:r>
    </w:p>
    <w:p w14:paraId="1A302DFE"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Informacje końcowe</w:t>
      </w:r>
    </w:p>
    <w:p w14:paraId="45613494" w14:textId="77777777" w:rsidR="003B365D" w:rsidRPr="00152D0C" w:rsidRDefault="003B365D" w:rsidP="005E075D">
      <w:pPr>
        <w:pStyle w:val="Akapitzlist"/>
        <w:numPr>
          <w:ilvl w:val="0"/>
          <w:numId w:val="17"/>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Zasady udostępniania dokumentów określa art. </w:t>
      </w:r>
      <w:r w:rsidR="00A315D9" w:rsidRPr="00152D0C">
        <w:rPr>
          <w:rFonts w:asciiTheme="minorHAnsi" w:hAnsiTheme="minorHAnsi" w:cstheme="minorHAnsi"/>
        </w:rPr>
        <w:t>80</w:t>
      </w:r>
      <w:r w:rsidRPr="00152D0C">
        <w:rPr>
          <w:rFonts w:asciiTheme="minorHAnsi" w:hAnsiTheme="minorHAnsi" w:cstheme="minorHAnsi"/>
        </w:rPr>
        <w:t xml:space="preserve"> ustawy oraz Rozporządzenie Ministra Rozwoju</w:t>
      </w:r>
      <w:r w:rsidR="00A315D9" w:rsidRPr="00152D0C">
        <w:rPr>
          <w:rFonts w:asciiTheme="minorHAnsi" w:hAnsiTheme="minorHAnsi" w:cstheme="minorHAnsi"/>
        </w:rPr>
        <w:t>, Pracy i Technologii</w:t>
      </w:r>
      <w:r w:rsidRPr="00152D0C">
        <w:rPr>
          <w:rFonts w:asciiTheme="minorHAnsi" w:hAnsiTheme="minorHAnsi" w:cstheme="minorHAnsi"/>
        </w:rPr>
        <w:t xml:space="preserve"> z dnia </w:t>
      </w:r>
      <w:r w:rsidR="00A315D9" w:rsidRPr="00152D0C">
        <w:rPr>
          <w:rFonts w:asciiTheme="minorHAnsi" w:hAnsiTheme="minorHAnsi" w:cstheme="minorHAnsi"/>
        </w:rPr>
        <w:t xml:space="preserve">18 grudnia 2020 </w:t>
      </w:r>
      <w:r w:rsidRPr="00152D0C">
        <w:rPr>
          <w:rFonts w:asciiTheme="minorHAnsi" w:hAnsiTheme="minorHAnsi" w:cstheme="minorHAnsi"/>
        </w:rPr>
        <w:t>r. w sprawie protokoł</w:t>
      </w:r>
      <w:r w:rsidR="00A315D9" w:rsidRPr="00152D0C">
        <w:rPr>
          <w:rFonts w:asciiTheme="minorHAnsi" w:hAnsiTheme="minorHAnsi" w:cstheme="minorHAnsi"/>
        </w:rPr>
        <w:t>ów</w:t>
      </w:r>
      <w:r w:rsidRPr="00152D0C">
        <w:rPr>
          <w:rFonts w:asciiTheme="minorHAnsi" w:hAnsiTheme="minorHAnsi" w:cstheme="minorHAnsi"/>
        </w:rPr>
        <w:t xml:space="preserve"> postępowania </w:t>
      </w:r>
      <w:r w:rsidR="00A315D9" w:rsidRPr="00152D0C">
        <w:rPr>
          <w:rFonts w:asciiTheme="minorHAnsi" w:hAnsiTheme="minorHAnsi" w:cstheme="minorHAnsi"/>
        </w:rPr>
        <w:t>oraz dokumentacji postępowania o udzielenie zamówienia publicznego</w:t>
      </w:r>
      <w:r w:rsidR="00A9128B" w:rsidRPr="00152D0C">
        <w:rPr>
          <w:rFonts w:asciiTheme="minorHAnsi" w:hAnsiTheme="minorHAnsi" w:cstheme="minorHAnsi"/>
        </w:rPr>
        <w:t>.</w:t>
      </w:r>
    </w:p>
    <w:p w14:paraId="3D2ADA4C" w14:textId="77777777" w:rsidR="003B365D" w:rsidRPr="00152D0C" w:rsidRDefault="003B365D" w:rsidP="005E075D">
      <w:pPr>
        <w:pStyle w:val="Akapitzlist"/>
        <w:numPr>
          <w:ilvl w:val="0"/>
          <w:numId w:val="17"/>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W sprawach nieuregulowanych w SWZ zastosowanie mają przepisy ustawy oraz Kodeks cywilny.</w:t>
      </w:r>
    </w:p>
    <w:p w14:paraId="300568DB"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lastRenderedPageBreak/>
        <w:t>Informacje dotyczące przetwarzania danych osobowych</w:t>
      </w:r>
    </w:p>
    <w:p w14:paraId="5A946BD4" w14:textId="77777777" w:rsidR="003B365D" w:rsidRPr="00152D0C"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Zamawiający informuje, że Administratorem danych osobowych Wykonawcy jest Zarząd Lokali Miejskich al. Kościuszki 47, 90-514 Łódź, tel. (42) 628 70 00 e-mail: </w:t>
      </w:r>
      <w:hyperlink r:id="rId37" w:history="1">
        <w:r w:rsidRPr="00152D0C">
          <w:rPr>
            <w:rFonts w:asciiTheme="minorHAnsi" w:hAnsiTheme="minorHAnsi" w:cstheme="minorHAnsi"/>
          </w:rPr>
          <w:t>zlm@zlm.lodz.pl</w:t>
        </w:r>
      </w:hyperlink>
    </w:p>
    <w:p w14:paraId="0AF98ECB" w14:textId="77777777" w:rsidR="003B365D" w:rsidRPr="00152D0C"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W sprawach związanych z przetwarzaniem danych osobowych, można kontaktować się z Inspektorem Ochrony Danych, za pośrednictwem adresu e-mail: </w:t>
      </w:r>
      <w:hyperlink r:id="rId38" w:history="1">
        <w:r w:rsidRPr="00152D0C">
          <w:rPr>
            <w:rFonts w:asciiTheme="minorHAnsi" w:hAnsiTheme="minorHAnsi" w:cstheme="minorHAnsi"/>
          </w:rPr>
          <w:t>iod@zlm.lodz.pl</w:t>
        </w:r>
      </w:hyperlink>
      <w:r w:rsidRPr="00152D0C">
        <w:rPr>
          <w:rFonts w:asciiTheme="minorHAnsi" w:hAnsiTheme="minorHAnsi" w:cstheme="minorHAnsi"/>
        </w:rPr>
        <w:t>.</w:t>
      </w:r>
    </w:p>
    <w:p w14:paraId="22E7AF01" w14:textId="77777777" w:rsidR="003B365D" w:rsidRPr="00152D0C"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15344" w:rsidRPr="00152D0C">
        <w:rPr>
          <w:rFonts w:asciiTheme="minorHAnsi" w:hAnsiTheme="minorHAnsi" w:cstheme="minorHAnsi"/>
        </w:rPr>
        <w:br/>
      </w:r>
      <w:r w:rsidRPr="00152D0C">
        <w:rPr>
          <w:rFonts w:asciiTheme="minorHAnsi" w:hAnsiTheme="minorHAnsi" w:cstheme="minorHAnsi"/>
        </w:rPr>
        <w:t>o ochronie danych) (Dz. Urz. UE L 119 z 04.05.2016</w:t>
      </w:r>
      <w:r w:rsidR="00F84163" w:rsidRPr="00152D0C">
        <w:rPr>
          <w:rFonts w:asciiTheme="minorHAnsi" w:hAnsiTheme="minorHAnsi" w:cstheme="minorHAnsi"/>
        </w:rPr>
        <w:t xml:space="preserve"> r.</w:t>
      </w:r>
      <w:r w:rsidRPr="00152D0C">
        <w:rPr>
          <w:rFonts w:asciiTheme="minorHAnsi" w:hAnsiTheme="minorHAnsi" w:cstheme="minorHAnsi"/>
        </w:rPr>
        <w:t xml:space="preserve">, str. 1) (zwane dalej RODO) </w:t>
      </w:r>
      <w:r w:rsidR="00F84163" w:rsidRPr="00152D0C">
        <w:rPr>
          <w:rFonts w:asciiTheme="minorHAnsi" w:hAnsiTheme="minorHAnsi" w:cstheme="minorHAnsi"/>
        </w:rPr>
        <w:br/>
      </w:r>
      <w:r w:rsidRPr="00152D0C">
        <w:rPr>
          <w:rFonts w:asciiTheme="minorHAnsi" w:hAnsiTheme="minorHAnsi" w:cstheme="minorHAnsi"/>
        </w:rPr>
        <w:t>tj. przeprowadzenia postępowania o udzielenie zamówienia publicznego oraz w celu archiwizacji.</w:t>
      </w:r>
    </w:p>
    <w:p w14:paraId="2D31881D" w14:textId="77777777" w:rsidR="00DB5FD0" w:rsidRPr="00152D0C"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152D0C"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Dane osobowe będą ujawniane wykonawcom, oferentom oraz wszystkim zainteresowanym, a także podmiotom przetwarzającym dane na podstawie zawartych umów.</w:t>
      </w:r>
    </w:p>
    <w:p w14:paraId="02854CE3" w14:textId="77777777" w:rsidR="00DB5FD0" w:rsidRPr="00152D0C"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152D0C"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152D0C">
        <w:rPr>
          <w:rFonts w:asciiTheme="minorHAnsi" w:hAnsiTheme="minorHAnsi" w:cstheme="minorHAnsi"/>
        </w:rPr>
        <w:t>Pzp</w:t>
      </w:r>
      <w:proofErr w:type="spellEnd"/>
      <w:r w:rsidRPr="00152D0C">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152D0C">
        <w:rPr>
          <w:rFonts w:asciiTheme="minorHAnsi" w:hAnsiTheme="minorHAnsi" w:cstheme="minorHAnsi"/>
        </w:rPr>
        <w:t>Pzp</w:t>
      </w:r>
      <w:proofErr w:type="spellEnd"/>
      <w:r w:rsidRPr="00152D0C">
        <w:rPr>
          <w:rFonts w:asciiTheme="minorHAnsi" w:hAnsiTheme="minorHAnsi" w:cstheme="minorHAnsi"/>
        </w:rPr>
        <w:t>.</w:t>
      </w:r>
    </w:p>
    <w:p w14:paraId="038AE58C" w14:textId="77777777" w:rsidR="00DB5FD0" w:rsidRPr="00152D0C" w:rsidRDefault="00DB5FD0" w:rsidP="005E075D">
      <w:pPr>
        <w:pStyle w:val="Akapitzlist"/>
        <w:numPr>
          <w:ilvl w:val="0"/>
          <w:numId w:val="18"/>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Przysługuje Pani/Panu prawo do wniesienia skargi do Prezesa Urzędu Ochrony Danych Osobowych, gdy uzna Pani/Pan, że przetwarzanie danych osobowych Pani/Pana dotyczących narusza przepisy RODO.</w:t>
      </w:r>
    </w:p>
    <w:p w14:paraId="0294D500" w14:textId="77777777" w:rsidR="003B365D" w:rsidRPr="00152D0C" w:rsidRDefault="003B365D" w:rsidP="005E075D">
      <w:pPr>
        <w:pStyle w:val="Akapitzlist"/>
        <w:numPr>
          <w:ilvl w:val="0"/>
          <w:numId w:val="18"/>
        </w:numPr>
        <w:tabs>
          <w:tab w:val="clear" w:pos="454"/>
        </w:tabs>
        <w:spacing w:after="0"/>
        <w:ind w:left="567" w:hanging="567"/>
        <w:jc w:val="both"/>
        <w:rPr>
          <w:rFonts w:asciiTheme="minorHAnsi" w:hAnsiTheme="minorHAnsi" w:cstheme="minorHAnsi"/>
        </w:rPr>
      </w:pPr>
      <w:r w:rsidRPr="00152D0C">
        <w:rPr>
          <w:rFonts w:asciiTheme="minorHAnsi" w:hAnsiTheme="minorHAnsi" w:cstheme="minorHAnsi"/>
        </w:rPr>
        <w:t>Nie przysługuje Pani/Panu:</w:t>
      </w:r>
    </w:p>
    <w:p w14:paraId="22BC09C3" w14:textId="77777777" w:rsidR="003B365D" w:rsidRPr="00152D0C" w:rsidRDefault="003B365D" w:rsidP="00F206BE">
      <w:pPr>
        <w:pStyle w:val="Akapitzlist"/>
        <w:numPr>
          <w:ilvl w:val="0"/>
          <w:numId w:val="1"/>
        </w:numPr>
        <w:spacing w:after="0"/>
        <w:ind w:left="993" w:hanging="426"/>
        <w:jc w:val="both"/>
        <w:rPr>
          <w:rFonts w:asciiTheme="minorHAnsi" w:hAnsiTheme="minorHAnsi" w:cstheme="minorHAnsi"/>
        </w:rPr>
      </w:pPr>
      <w:bookmarkStart w:id="22" w:name="_Hlk22285765"/>
      <w:r w:rsidRPr="00152D0C">
        <w:rPr>
          <w:rFonts w:asciiTheme="minorHAnsi" w:hAnsiTheme="minorHAnsi" w:cstheme="minorHAnsi"/>
        </w:rPr>
        <w:t>w związku z art. 17 ust. 3 lit. b, d lub e RODO prawo do usunięcia danych osobowych;</w:t>
      </w:r>
    </w:p>
    <w:p w14:paraId="22CF507D" w14:textId="77777777" w:rsidR="003B365D" w:rsidRPr="00152D0C" w:rsidRDefault="003B365D" w:rsidP="00F206BE">
      <w:pPr>
        <w:pStyle w:val="Akapitzlist"/>
        <w:numPr>
          <w:ilvl w:val="0"/>
          <w:numId w:val="1"/>
        </w:numPr>
        <w:spacing w:after="0"/>
        <w:ind w:left="993" w:hanging="426"/>
        <w:jc w:val="both"/>
        <w:rPr>
          <w:rFonts w:asciiTheme="minorHAnsi" w:hAnsiTheme="minorHAnsi" w:cstheme="minorHAnsi"/>
        </w:rPr>
      </w:pPr>
      <w:bookmarkStart w:id="23" w:name="_Hlk22285772"/>
      <w:bookmarkEnd w:id="22"/>
      <w:r w:rsidRPr="00152D0C">
        <w:rPr>
          <w:rFonts w:asciiTheme="minorHAnsi" w:hAnsiTheme="minorHAnsi" w:cstheme="minorHAnsi"/>
        </w:rPr>
        <w:t>prawo do przenoszenia danych osobowych, o którym mowa w art. 20 RODO;</w:t>
      </w:r>
    </w:p>
    <w:p w14:paraId="064FA34E" w14:textId="77777777" w:rsidR="003B365D" w:rsidRPr="00152D0C" w:rsidRDefault="003B365D" w:rsidP="00F206BE">
      <w:pPr>
        <w:pStyle w:val="Akapitzlist"/>
        <w:numPr>
          <w:ilvl w:val="0"/>
          <w:numId w:val="1"/>
        </w:numPr>
        <w:spacing w:after="0"/>
        <w:ind w:left="993" w:hanging="426"/>
        <w:jc w:val="both"/>
        <w:rPr>
          <w:rFonts w:asciiTheme="minorHAnsi" w:hAnsiTheme="minorHAnsi" w:cstheme="minorHAnsi"/>
        </w:rPr>
      </w:pPr>
      <w:bookmarkStart w:id="24" w:name="_Hlk22285718"/>
      <w:bookmarkEnd w:id="23"/>
      <w:r w:rsidRPr="00152D0C">
        <w:rPr>
          <w:rFonts w:asciiTheme="minorHAnsi" w:hAnsiTheme="minorHAnsi" w:cstheme="minorHAnsi"/>
        </w:rPr>
        <w:t>na podstawie art. 21 RODO prawo sprzeciwu, wobec przetwarzania danych osobowych, gdyż podstawą prawną przetwarzania Pani/Pana danych osobowych jest art. 6 ust. 1 lit. c RODO.</w:t>
      </w:r>
      <w:bookmarkEnd w:id="24"/>
    </w:p>
    <w:p w14:paraId="38389D49" w14:textId="77777777" w:rsidR="003B365D" w:rsidRPr="00152D0C" w:rsidRDefault="003B365D" w:rsidP="00B15A4E">
      <w:pPr>
        <w:pStyle w:val="Nagwek1"/>
        <w:numPr>
          <w:ilvl w:val="0"/>
          <w:numId w:val="2"/>
        </w:numPr>
        <w:shd w:val="clear" w:color="auto" w:fill="D9D9D9"/>
        <w:ind w:left="567" w:hanging="567"/>
        <w:jc w:val="both"/>
        <w:rPr>
          <w:rFonts w:asciiTheme="minorHAnsi" w:hAnsiTheme="minorHAnsi" w:cstheme="minorHAnsi"/>
          <w:b/>
          <w:bCs/>
          <w:color w:val="auto"/>
          <w:sz w:val="22"/>
          <w:szCs w:val="22"/>
        </w:rPr>
      </w:pPr>
      <w:r w:rsidRPr="00152D0C">
        <w:rPr>
          <w:rFonts w:asciiTheme="minorHAnsi" w:hAnsiTheme="minorHAnsi" w:cstheme="minorHAnsi"/>
          <w:b/>
          <w:bCs/>
          <w:color w:val="auto"/>
          <w:sz w:val="22"/>
          <w:szCs w:val="22"/>
        </w:rPr>
        <w:t>Wykaz załączników do SWZ</w:t>
      </w:r>
    </w:p>
    <w:p w14:paraId="6EF6CAF7" w14:textId="40902493" w:rsidR="003B365D" w:rsidRPr="00152D0C" w:rsidRDefault="003B365D"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152D0C">
        <w:rPr>
          <w:rFonts w:asciiTheme="minorHAnsi" w:hAnsiTheme="minorHAnsi" w:cstheme="minorHAnsi"/>
        </w:rPr>
        <w:t>Formularz ofertowy</w:t>
      </w:r>
      <w:r w:rsidR="00D45DE3" w:rsidRPr="00152D0C">
        <w:rPr>
          <w:rFonts w:asciiTheme="minorHAnsi" w:hAnsiTheme="minorHAnsi" w:cstheme="minorHAnsi"/>
        </w:rPr>
        <w:t xml:space="preserve"> – Załącznik nr 1</w:t>
      </w:r>
    </w:p>
    <w:p w14:paraId="766911C8" w14:textId="6D88BAD6" w:rsidR="00D45DE3" w:rsidRPr="00152D0C" w:rsidRDefault="005C5C04"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Pr>
          <w:rFonts w:asciiTheme="minorHAnsi" w:hAnsiTheme="minorHAnsi" w:cstheme="minorHAnsi"/>
        </w:rPr>
        <w:t>Opis przedmiotu zamówienia</w:t>
      </w:r>
      <w:r w:rsidR="00D45DE3" w:rsidRPr="00152D0C">
        <w:rPr>
          <w:rFonts w:asciiTheme="minorHAnsi" w:hAnsiTheme="minorHAnsi" w:cstheme="minorHAnsi"/>
        </w:rPr>
        <w:t xml:space="preserve"> – Załącznik nr 2</w:t>
      </w:r>
    </w:p>
    <w:p w14:paraId="6E811880" w14:textId="365621C6" w:rsidR="007151B0" w:rsidRPr="00152D0C" w:rsidRDefault="007151B0"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152D0C">
        <w:rPr>
          <w:rFonts w:asciiTheme="minorHAnsi" w:hAnsiTheme="minorHAnsi" w:cstheme="minorHAnsi"/>
          <w:bCs/>
        </w:rPr>
        <w:t>Zobowiązanie innego podmiotu do udostępnienia</w:t>
      </w:r>
      <w:r w:rsidR="00D11FB0" w:rsidRPr="00152D0C">
        <w:rPr>
          <w:rFonts w:asciiTheme="minorHAnsi" w:hAnsiTheme="minorHAnsi" w:cstheme="minorHAnsi"/>
          <w:bCs/>
        </w:rPr>
        <w:t xml:space="preserve"> Wykonawcy</w:t>
      </w:r>
      <w:r w:rsidRPr="00152D0C">
        <w:rPr>
          <w:rFonts w:asciiTheme="minorHAnsi" w:hAnsiTheme="minorHAnsi" w:cstheme="minorHAnsi"/>
          <w:bCs/>
        </w:rPr>
        <w:t xml:space="preserve"> niezbędnych zasobów </w:t>
      </w:r>
      <w:r w:rsidR="00A34832" w:rsidRPr="00152D0C">
        <w:rPr>
          <w:rFonts w:asciiTheme="minorHAnsi" w:hAnsiTheme="minorHAnsi" w:cstheme="minorHAnsi"/>
        </w:rPr>
        <w:t>– Załącznik nr 3</w:t>
      </w:r>
    </w:p>
    <w:p w14:paraId="0E3BCA53" w14:textId="33111079" w:rsidR="00A34832" w:rsidRPr="00152D0C"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152D0C">
        <w:rPr>
          <w:rFonts w:asciiTheme="minorHAnsi" w:hAnsiTheme="minorHAnsi" w:cstheme="minorHAnsi"/>
        </w:rPr>
        <w:t>Jednolity Europejski Dokumentu Zamówienia (JEDZ) – Załącznik nr 4</w:t>
      </w:r>
    </w:p>
    <w:p w14:paraId="668CD45E" w14:textId="26A078EF" w:rsidR="006E202A" w:rsidRPr="00152D0C" w:rsidRDefault="006E202A" w:rsidP="006E202A">
      <w:pPr>
        <w:pStyle w:val="Akapitzlist"/>
        <w:numPr>
          <w:ilvl w:val="0"/>
          <w:numId w:val="20"/>
        </w:numPr>
        <w:tabs>
          <w:tab w:val="clear" w:pos="3783"/>
        </w:tabs>
        <w:ind w:left="426" w:hanging="426"/>
        <w:rPr>
          <w:rFonts w:asciiTheme="minorHAnsi" w:hAnsiTheme="minorHAnsi" w:cstheme="minorHAnsi"/>
        </w:rPr>
      </w:pPr>
      <w:r w:rsidRPr="00152D0C">
        <w:rPr>
          <w:rFonts w:asciiTheme="minorHAnsi" w:hAnsiTheme="minorHAnsi" w:cstheme="minorHAnsi"/>
        </w:rPr>
        <w:t xml:space="preserve">Oświadczenie dot. przesłanek wykluczenia z art. 5K  ROZPORZĄDZENIA 833/2014 oraz art. 7 ust. 1 USTAWY O SZCZEGÓLNYCH ROZWIĄZANIACH W ZAKRESIE PRZECIWDZIAŁANIA WSPIERANIU AGRESJI NA UKRAINĘ ORAZ SŁUŻĄCYCH OCHRONIE BEZPIECZEŃSTWA NARODOWEGO – Załącznik nr </w:t>
      </w:r>
      <w:r>
        <w:rPr>
          <w:rFonts w:asciiTheme="minorHAnsi" w:hAnsiTheme="minorHAnsi" w:cstheme="minorHAnsi"/>
        </w:rPr>
        <w:t>5</w:t>
      </w:r>
    </w:p>
    <w:p w14:paraId="6D7C36F3" w14:textId="5C9D0BCF" w:rsidR="006E202A" w:rsidRPr="006E202A" w:rsidRDefault="006E202A" w:rsidP="006E202A">
      <w:pPr>
        <w:pStyle w:val="Akapitzlist"/>
        <w:numPr>
          <w:ilvl w:val="0"/>
          <w:numId w:val="20"/>
        </w:numPr>
        <w:tabs>
          <w:tab w:val="clear" w:pos="3783"/>
        </w:tabs>
        <w:ind w:left="426" w:hanging="426"/>
        <w:rPr>
          <w:rFonts w:asciiTheme="minorHAnsi" w:hAnsiTheme="minorHAnsi" w:cstheme="minorHAnsi"/>
        </w:rPr>
      </w:pPr>
      <w:bookmarkStart w:id="25" w:name="_Hlk89092828"/>
      <w:r w:rsidRPr="006E202A">
        <w:rPr>
          <w:rFonts w:asciiTheme="minorHAnsi" w:hAnsiTheme="minorHAnsi" w:cstheme="minorHAnsi"/>
        </w:rPr>
        <w:t xml:space="preserve">Oświadczenie o aktualności informacji – Załącznik nr </w:t>
      </w:r>
      <w:r w:rsidR="00A97263">
        <w:rPr>
          <w:rFonts w:asciiTheme="minorHAnsi" w:hAnsiTheme="minorHAnsi" w:cstheme="minorHAnsi"/>
        </w:rPr>
        <w:t>6</w:t>
      </w:r>
    </w:p>
    <w:p w14:paraId="7D0366F9" w14:textId="3BBC54BE" w:rsidR="00A34832" w:rsidRPr="00152D0C" w:rsidRDefault="00A34832"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152D0C">
        <w:rPr>
          <w:rFonts w:asciiTheme="minorHAnsi" w:hAnsiTheme="minorHAnsi" w:cstheme="minorHAnsi"/>
          <w:bCs/>
        </w:rPr>
        <w:t xml:space="preserve">Projekt umowy na realizację zamówienia publicznego </w:t>
      </w:r>
      <w:r w:rsidRPr="00152D0C">
        <w:rPr>
          <w:rFonts w:asciiTheme="minorHAnsi" w:hAnsiTheme="minorHAnsi" w:cstheme="minorHAnsi"/>
        </w:rPr>
        <w:t xml:space="preserve">– Załącznik nr </w:t>
      </w:r>
      <w:r w:rsidR="00AB265E" w:rsidRPr="00152D0C">
        <w:rPr>
          <w:rFonts w:asciiTheme="minorHAnsi" w:hAnsiTheme="minorHAnsi" w:cstheme="minorHAnsi"/>
        </w:rPr>
        <w:t>7</w:t>
      </w:r>
      <w:r w:rsidR="00D5613D">
        <w:rPr>
          <w:rFonts w:asciiTheme="minorHAnsi" w:hAnsiTheme="minorHAnsi" w:cstheme="minorHAnsi"/>
        </w:rPr>
        <w:t xml:space="preserve"> i 7a</w:t>
      </w:r>
    </w:p>
    <w:bookmarkEnd w:id="25"/>
    <w:p w14:paraId="397E4BCE" w14:textId="3685A129" w:rsidR="00826A95" w:rsidRPr="00152D0C" w:rsidRDefault="00A2583A" w:rsidP="005E075D">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152D0C">
        <w:rPr>
          <w:rFonts w:asciiTheme="minorHAnsi" w:hAnsiTheme="minorHAnsi" w:cstheme="minorHAnsi"/>
          <w:bCs/>
        </w:rPr>
        <w:t xml:space="preserve">Wykaz </w:t>
      </w:r>
      <w:r w:rsidR="005C5C04">
        <w:rPr>
          <w:rFonts w:asciiTheme="minorHAnsi" w:hAnsiTheme="minorHAnsi" w:cstheme="minorHAnsi"/>
          <w:bCs/>
        </w:rPr>
        <w:t>adresowo-ilościowy</w:t>
      </w:r>
      <w:r w:rsidR="00A34832" w:rsidRPr="00152D0C">
        <w:rPr>
          <w:rFonts w:asciiTheme="minorHAnsi" w:hAnsiTheme="minorHAnsi" w:cstheme="minorHAnsi"/>
          <w:bCs/>
        </w:rPr>
        <w:t xml:space="preserve"> </w:t>
      </w:r>
      <w:r w:rsidR="00A34832" w:rsidRPr="00152D0C">
        <w:rPr>
          <w:rFonts w:asciiTheme="minorHAnsi" w:hAnsiTheme="minorHAnsi" w:cstheme="minorHAnsi"/>
        </w:rPr>
        <w:t xml:space="preserve">– Załącznik nr </w:t>
      </w:r>
      <w:r w:rsidR="00AB265E" w:rsidRPr="00152D0C">
        <w:rPr>
          <w:rFonts w:asciiTheme="minorHAnsi" w:hAnsiTheme="minorHAnsi" w:cstheme="minorHAnsi"/>
        </w:rPr>
        <w:t>8</w:t>
      </w:r>
    </w:p>
    <w:p w14:paraId="611162AB" w14:textId="46A37AD0" w:rsidR="00402AD6" w:rsidRPr="00152D0C" w:rsidRDefault="00402AD6" w:rsidP="00402AD6">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152D0C">
        <w:rPr>
          <w:rFonts w:asciiTheme="minorHAnsi" w:hAnsiTheme="minorHAnsi" w:cstheme="minorHAnsi"/>
        </w:rPr>
        <w:t xml:space="preserve">Instrukcja edycji JEDZ.xml – Załącznik nr </w:t>
      </w:r>
      <w:r w:rsidR="00AB265E" w:rsidRPr="00152D0C">
        <w:rPr>
          <w:rFonts w:asciiTheme="minorHAnsi" w:hAnsiTheme="minorHAnsi" w:cstheme="minorHAnsi"/>
        </w:rPr>
        <w:t>9</w:t>
      </w:r>
    </w:p>
    <w:p w14:paraId="47C8DFE0" w14:textId="3133715B" w:rsidR="00D45DE3" w:rsidRDefault="00D45DE3" w:rsidP="00402AD6">
      <w:pPr>
        <w:pStyle w:val="Akapitzlist"/>
        <w:numPr>
          <w:ilvl w:val="0"/>
          <w:numId w:val="20"/>
        </w:numPr>
        <w:tabs>
          <w:tab w:val="clear" w:pos="3783"/>
          <w:tab w:val="num" w:pos="426"/>
        </w:tabs>
        <w:spacing w:after="0"/>
        <w:ind w:left="425" w:hanging="425"/>
        <w:jc w:val="both"/>
        <w:rPr>
          <w:rFonts w:asciiTheme="minorHAnsi" w:hAnsiTheme="minorHAnsi" w:cstheme="minorHAnsi"/>
        </w:rPr>
      </w:pPr>
      <w:r w:rsidRPr="00152D0C">
        <w:rPr>
          <w:rFonts w:asciiTheme="minorHAnsi" w:hAnsiTheme="minorHAnsi" w:cstheme="minorHAnsi"/>
        </w:rPr>
        <w:t xml:space="preserve">Oświadczenie o przynależności lub braku przynależności do grupy kapitałowej – Załącznik nr </w:t>
      </w:r>
      <w:r w:rsidR="00402AD6" w:rsidRPr="00152D0C">
        <w:rPr>
          <w:rFonts w:asciiTheme="minorHAnsi" w:hAnsiTheme="minorHAnsi" w:cstheme="minorHAnsi"/>
        </w:rPr>
        <w:t>1</w:t>
      </w:r>
      <w:r w:rsidR="00AB265E" w:rsidRPr="00152D0C">
        <w:rPr>
          <w:rFonts w:asciiTheme="minorHAnsi" w:hAnsiTheme="minorHAnsi" w:cstheme="minorHAnsi"/>
        </w:rPr>
        <w:t>0</w:t>
      </w:r>
    </w:p>
    <w:p w14:paraId="7340F97B" w14:textId="12F0A51B" w:rsidR="00D5613D" w:rsidRPr="00D5613D" w:rsidRDefault="00D5613D" w:rsidP="00D5613D">
      <w:pPr>
        <w:pStyle w:val="Akapitzlist"/>
        <w:numPr>
          <w:ilvl w:val="0"/>
          <w:numId w:val="20"/>
        </w:numPr>
        <w:tabs>
          <w:tab w:val="clear" w:pos="3783"/>
        </w:tabs>
        <w:spacing w:after="0"/>
        <w:ind w:left="426" w:hanging="426"/>
        <w:jc w:val="both"/>
        <w:rPr>
          <w:rFonts w:asciiTheme="minorHAnsi" w:hAnsiTheme="minorHAnsi" w:cstheme="minorHAnsi"/>
        </w:rPr>
      </w:pPr>
      <w:r w:rsidRPr="00D5613D">
        <w:rPr>
          <w:rFonts w:asciiTheme="minorHAnsi" w:hAnsiTheme="minorHAnsi" w:cstheme="minorHAnsi"/>
        </w:rPr>
        <w:lastRenderedPageBreak/>
        <w:t>Oświadczenie o podziale obowiązków w trakcie realizacji zamówienia</w:t>
      </w:r>
      <w:r>
        <w:rPr>
          <w:rFonts w:asciiTheme="minorHAnsi" w:hAnsiTheme="minorHAnsi" w:cstheme="minorHAnsi"/>
        </w:rPr>
        <w:t xml:space="preserve"> </w:t>
      </w:r>
      <w:r w:rsidRPr="00D5613D">
        <w:rPr>
          <w:rFonts w:asciiTheme="minorHAnsi" w:hAnsiTheme="minorHAnsi" w:cstheme="minorHAnsi"/>
        </w:rPr>
        <w:t>dot. podmiotów wspólnie ubiegających się o udzielenie zamówienia</w:t>
      </w:r>
      <w:r>
        <w:rPr>
          <w:rFonts w:asciiTheme="minorHAnsi" w:hAnsiTheme="minorHAnsi" w:cstheme="minorHAnsi"/>
        </w:rPr>
        <w:t xml:space="preserve"> – załącznik nr 11</w:t>
      </w:r>
    </w:p>
    <w:sectPr w:rsidR="00D5613D" w:rsidRPr="00D5613D" w:rsidSect="00791AF7">
      <w:headerReference w:type="default" r:id="rId39"/>
      <w:footerReference w:type="default" r:id="rId40"/>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91EC6" w14:textId="77777777" w:rsidR="0088001A" w:rsidRDefault="0088001A">
      <w:pPr>
        <w:spacing w:after="0" w:line="240" w:lineRule="auto"/>
      </w:pPr>
      <w:r>
        <w:separator/>
      </w:r>
    </w:p>
  </w:endnote>
  <w:endnote w:type="continuationSeparator" w:id="0">
    <w:p w14:paraId="605367D7" w14:textId="77777777" w:rsidR="0088001A" w:rsidRDefault="0088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modern"/>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323010"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323010" w:rsidRPr="00AD7090" w:rsidRDefault="00323010">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323010" w:rsidRPr="00AD7090" w:rsidRDefault="00323010"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323010" w:rsidRPr="00AD7090" w:rsidRDefault="00323010">
          <w:pPr>
            <w:pStyle w:val="Stopka"/>
            <w:rPr>
              <w:rFonts w:ascii="Arial" w:hAnsi="Arial" w:cs="Arial"/>
              <w:sz w:val="14"/>
              <w:szCs w:val="14"/>
            </w:rPr>
          </w:pPr>
        </w:p>
      </w:tc>
    </w:tr>
    <w:tr w:rsidR="00323010" w:rsidRPr="00AD7090" w14:paraId="06956E79" w14:textId="77777777" w:rsidTr="00AD7090">
      <w:trPr>
        <w:trHeight w:val="113"/>
      </w:trPr>
      <w:tc>
        <w:tcPr>
          <w:tcW w:w="1917" w:type="dxa"/>
        </w:tcPr>
        <w:p w14:paraId="7261A390" w14:textId="77777777" w:rsidR="00323010" w:rsidRPr="00AD7090" w:rsidRDefault="00323010"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323010" w:rsidRPr="00AD7090" w:rsidRDefault="00323010"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323010" w:rsidRPr="00AD7090" w:rsidRDefault="00323010" w:rsidP="00B669FD">
          <w:pPr>
            <w:pStyle w:val="Stopka"/>
            <w:rPr>
              <w:rFonts w:ascii="Times New Roman" w:hAnsi="Times New Roman"/>
              <w:sz w:val="13"/>
              <w:szCs w:val="13"/>
            </w:rPr>
          </w:pPr>
          <w:proofErr w:type="spellStart"/>
          <w:r w:rsidRPr="00AD7090">
            <w:rPr>
              <w:rFonts w:ascii="Times New Roman" w:hAnsi="Times New Roman"/>
              <w:sz w:val="13"/>
              <w:szCs w:val="13"/>
            </w:rPr>
            <w:t>ePUAP</w:t>
          </w:r>
          <w:proofErr w:type="spellEnd"/>
          <w:r w:rsidRPr="00AD7090">
            <w:rPr>
              <w:rFonts w:ascii="Times New Roman" w:hAnsi="Times New Roman"/>
              <w:sz w:val="13"/>
              <w:szCs w:val="13"/>
            </w:rPr>
            <w:t>:/</w:t>
          </w:r>
          <w:proofErr w:type="spellStart"/>
          <w:r w:rsidRPr="00AD7090">
            <w:rPr>
              <w:rFonts w:ascii="Times New Roman" w:hAnsi="Times New Roman"/>
              <w:sz w:val="13"/>
              <w:szCs w:val="13"/>
            </w:rPr>
            <w:t>zlm</w:t>
          </w:r>
          <w:proofErr w:type="spellEnd"/>
          <w:r w:rsidRPr="00AD7090">
            <w:rPr>
              <w:rFonts w:ascii="Times New Roman" w:hAnsi="Times New Roman"/>
              <w:sz w:val="13"/>
              <w:szCs w:val="13"/>
            </w:rPr>
            <w:t>/</w:t>
          </w:r>
          <w:proofErr w:type="spellStart"/>
          <w:r w:rsidRPr="00AD7090">
            <w:rPr>
              <w:rFonts w:ascii="Times New Roman" w:hAnsi="Times New Roman"/>
              <w:sz w:val="13"/>
              <w:szCs w:val="13"/>
            </w:rPr>
            <w:t>SkrytkaESP</w:t>
          </w:r>
          <w:proofErr w:type="spellEnd"/>
        </w:p>
      </w:tc>
    </w:tr>
    <w:tr w:rsidR="00323010" w:rsidRPr="00AD7090" w14:paraId="362BD01C" w14:textId="77777777" w:rsidTr="00AD7090">
      <w:trPr>
        <w:trHeight w:val="219"/>
      </w:trPr>
      <w:tc>
        <w:tcPr>
          <w:tcW w:w="1917" w:type="dxa"/>
        </w:tcPr>
        <w:p w14:paraId="2DBBD8D9" w14:textId="77777777" w:rsidR="00323010" w:rsidRPr="00AD7090" w:rsidRDefault="00323010" w:rsidP="00AD7090">
          <w:pPr>
            <w:pStyle w:val="Stopka"/>
            <w:ind w:left="-106"/>
            <w:rPr>
              <w:rFonts w:ascii="Times New Roman" w:hAnsi="Times New Roman"/>
              <w:sz w:val="6"/>
              <w:szCs w:val="6"/>
            </w:rPr>
          </w:pPr>
        </w:p>
        <w:p w14:paraId="1A7ABBD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323010" w:rsidRPr="00AD7090" w:rsidRDefault="00323010" w:rsidP="00B669FD">
          <w:pPr>
            <w:pStyle w:val="Stopka"/>
            <w:rPr>
              <w:rFonts w:ascii="Times New Roman" w:hAnsi="Times New Roman"/>
              <w:sz w:val="6"/>
              <w:szCs w:val="6"/>
            </w:rPr>
          </w:pPr>
        </w:p>
        <w:p w14:paraId="20A00111"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323010" w:rsidRPr="00AD7090" w:rsidRDefault="00323010" w:rsidP="00B669FD">
          <w:pPr>
            <w:pStyle w:val="Stopka"/>
            <w:rPr>
              <w:rFonts w:ascii="Times New Roman" w:hAnsi="Times New Roman"/>
              <w:sz w:val="13"/>
              <w:szCs w:val="13"/>
            </w:rPr>
          </w:pPr>
        </w:p>
      </w:tc>
      <w:tc>
        <w:tcPr>
          <w:tcW w:w="1789" w:type="dxa"/>
        </w:tcPr>
        <w:p w14:paraId="319276E4" w14:textId="77777777" w:rsidR="00323010" w:rsidRPr="00AD7090" w:rsidRDefault="00323010" w:rsidP="00B669FD">
          <w:pPr>
            <w:pStyle w:val="Stopka"/>
            <w:rPr>
              <w:rFonts w:ascii="Times New Roman" w:hAnsi="Times New Roman"/>
              <w:sz w:val="6"/>
              <w:szCs w:val="6"/>
            </w:rPr>
          </w:pPr>
        </w:p>
        <w:p w14:paraId="5AE7DB9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323010" w:rsidRPr="00AD7090" w:rsidRDefault="00323010" w:rsidP="00B669FD">
          <w:pPr>
            <w:pStyle w:val="Stopka"/>
            <w:rPr>
              <w:rFonts w:ascii="Times New Roman" w:hAnsi="Times New Roman"/>
              <w:sz w:val="6"/>
              <w:szCs w:val="6"/>
              <w:lang w:val="en-AU"/>
            </w:rPr>
          </w:pPr>
        </w:p>
        <w:p w14:paraId="66B5CDE1" w14:textId="77777777" w:rsidR="00323010" w:rsidRPr="00AD7090" w:rsidRDefault="00323010" w:rsidP="00B669FD">
          <w:pPr>
            <w:pStyle w:val="Stopka"/>
            <w:rPr>
              <w:rFonts w:ascii="Times New Roman" w:hAnsi="Times New Roman"/>
              <w:sz w:val="13"/>
              <w:szCs w:val="13"/>
              <w:lang w:val="en-AU"/>
            </w:rPr>
          </w:pPr>
        </w:p>
        <w:p w14:paraId="67A8149E"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323010" w:rsidRPr="00EC5092" w:rsidRDefault="00323010"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43FAE" w14:textId="77777777" w:rsidR="0088001A" w:rsidRDefault="0088001A">
      <w:pPr>
        <w:spacing w:after="0" w:line="240" w:lineRule="auto"/>
      </w:pPr>
      <w:r>
        <w:separator/>
      </w:r>
    </w:p>
  </w:footnote>
  <w:footnote w:type="continuationSeparator" w:id="0">
    <w:p w14:paraId="3959F5DD" w14:textId="77777777" w:rsidR="0088001A" w:rsidRDefault="00880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41D602" w14:textId="77777777" w:rsidR="00323010" w:rsidRPr="00122BF6" w:rsidRDefault="00323010">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73666C" w:rsidRPr="0073666C">
      <w:rPr>
        <w:rFonts w:ascii="Times New Roman" w:hAnsi="Times New Roman"/>
        <w:b/>
        <w:bCs/>
        <w:noProof/>
        <w:sz w:val="18"/>
        <w:szCs w:val="18"/>
      </w:rPr>
      <w:t>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323010" w:rsidRDefault="00323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BA867DD"/>
    <w:multiLevelType w:val="multilevel"/>
    <w:tmpl w:val="96861ACC"/>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color w:val="auto"/>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1D155770"/>
    <w:multiLevelType w:val="hybridMultilevel"/>
    <w:tmpl w:val="5FF26210"/>
    <w:lvl w:ilvl="0" w:tplc="61E29ABC">
      <w:start w:val="1"/>
      <w:numFmt w:val="bullet"/>
      <w:lvlText w:val=""/>
      <w:lvlJc w:val="left"/>
      <w:pPr>
        <w:ind w:left="4897"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236C2A89"/>
    <w:multiLevelType w:val="hybridMultilevel"/>
    <w:tmpl w:val="1E24B6FC"/>
    <w:lvl w:ilvl="0" w:tplc="61E29AB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5236290"/>
    <w:multiLevelType w:val="multilevel"/>
    <w:tmpl w:val="A7C60338"/>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8"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9"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2"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3" w15:restartNumberingAfterBreak="0">
    <w:nsid w:val="35BB0BD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4" w15:restartNumberingAfterBreak="0">
    <w:nsid w:val="36010508"/>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5" w15:restartNumberingAfterBreak="0">
    <w:nsid w:val="38E3141B"/>
    <w:multiLevelType w:val="multilevel"/>
    <w:tmpl w:val="8376E05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b w:val="0"/>
        <w:bCs w:val="0"/>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3A0D4AAE"/>
    <w:multiLevelType w:val="hybridMultilevel"/>
    <w:tmpl w:val="1A00EE88"/>
    <w:lvl w:ilvl="0" w:tplc="02C81F5A">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E553CE"/>
    <w:multiLevelType w:val="multilevel"/>
    <w:tmpl w:val="7BE0BAAA"/>
    <w:lvl w:ilvl="0">
      <w:start w:val="1"/>
      <w:numFmt w:val="decimal"/>
      <w:lvlText w:val="%1."/>
      <w:lvlJc w:val="left"/>
      <w:pPr>
        <w:tabs>
          <w:tab w:val="num" w:pos="567"/>
        </w:tabs>
        <w:ind w:left="567" w:hanging="567"/>
      </w:pPr>
      <w:rPr>
        <w:rFonts w:asciiTheme="minorHAnsi" w:hAnsiTheme="minorHAnsi" w:cstheme="minorHAnsi" w:hint="default"/>
        <w:sz w:val="22"/>
      </w:rPr>
    </w:lvl>
    <w:lvl w:ilvl="1">
      <w:start w:val="1"/>
      <w:numFmt w:val="decimal"/>
      <w:lvlText w:val="%1.%2."/>
      <w:lvlJc w:val="left"/>
      <w:pPr>
        <w:tabs>
          <w:tab w:val="num" w:pos="567"/>
        </w:tabs>
        <w:ind w:left="567" w:hanging="567"/>
      </w:pPr>
      <w:rPr>
        <w:rFonts w:asciiTheme="minorHAnsi" w:hAnsiTheme="minorHAnsi" w:cstheme="minorHAnsi" w:hint="default"/>
        <w:b w:val="0"/>
        <w:bCs w:val="0"/>
        <w:sz w:val="22"/>
      </w:rPr>
    </w:lvl>
    <w:lvl w:ilvl="2">
      <w:start w:val="1"/>
      <w:numFmt w:val="decimal"/>
      <w:lvlText w:val="%1.%2.%3."/>
      <w:lvlJc w:val="left"/>
      <w:pPr>
        <w:tabs>
          <w:tab w:val="num" w:pos="680"/>
        </w:tabs>
        <w:ind w:left="680" w:hanging="680"/>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43721CEC"/>
    <w:multiLevelType w:val="hybridMultilevel"/>
    <w:tmpl w:val="8022110E"/>
    <w:lvl w:ilvl="0" w:tplc="295CF4E6">
      <w:start w:val="9"/>
      <w:numFmt w:val="bullet"/>
      <w:lvlText w:val="-"/>
      <w:lvlJc w:val="left"/>
      <w:pPr>
        <w:ind w:left="1713" w:hanging="360"/>
      </w:pPr>
      <w:rPr>
        <w:rFonts w:ascii="Times New Roman" w:eastAsia="Times New Roman" w:hAnsi="Times New Roman"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9"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4ABC4676"/>
    <w:multiLevelType w:val="hybridMultilevel"/>
    <w:tmpl w:val="BBD43B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4F937E9D"/>
    <w:multiLevelType w:val="multilevel"/>
    <w:tmpl w:val="157A4444"/>
    <w:lvl w:ilvl="0">
      <w:start w:val="1"/>
      <w:numFmt w:val="decimal"/>
      <w:lvlText w:val="%1."/>
      <w:lvlJc w:val="left"/>
      <w:pPr>
        <w:tabs>
          <w:tab w:val="num" w:pos="454"/>
        </w:tabs>
        <w:ind w:left="680" w:hanging="323"/>
      </w:pPr>
      <w:rPr>
        <w:rFonts w:hint="default"/>
        <w:b w:val="0"/>
        <w:bCs w:val="0"/>
        <w:strike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4" w15:restartNumberingAfterBreak="0">
    <w:nsid w:val="530E00FF"/>
    <w:multiLevelType w:val="hybridMultilevel"/>
    <w:tmpl w:val="2E1A0776"/>
    <w:lvl w:ilvl="0" w:tplc="B9128718">
      <w:start w:val="1"/>
      <w:numFmt w:val="upperRoman"/>
      <w:lvlText w:val="%1."/>
      <w:lvlJc w:val="left"/>
      <w:pPr>
        <w:ind w:left="1080" w:hanging="720"/>
      </w:pPr>
      <w:rPr>
        <w:rFonts w:ascii="Calibri" w:hAnsi="Calibri" w:cs="Calibri" w:hint="default"/>
        <w:i w:val="0"/>
        <w:iCs w:val="0"/>
        <w:color w:val="2F5496"/>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1702"/>
        </w:tabs>
        <w:ind w:left="1702"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15:restartNumberingAfterBreak="0">
    <w:nsid w:val="5F6B4AFC"/>
    <w:multiLevelType w:val="hybridMultilevel"/>
    <w:tmpl w:val="9F8086B6"/>
    <w:lvl w:ilvl="0" w:tplc="60CE411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06557C"/>
    <w:multiLevelType w:val="multilevel"/>
    <w:tmpl w:val="5DCE215A"/>
    <w:lvl w:ilvl="0">
      <w:start w:val="1"/>
      <w:numFmt w:val="decimal"/>
      <w:lvlText w:val="%1."/>
      <w:lvlJc w:val="left"/>
      <w:pPr>
        <w:tabs>
          <w:tab w:val="num" w:pos="454"/>
        </w:tabs>
        <w:ind w:left="680" w:hanging="323"/>
      </w:pPr>
      <w:rPr>
        <w:rFonts w:asciiTheme="minorHAnsi" w:hAnsiTheme="minorHAnsi" w:cstheme="minorHAnsi" w:hint="default"/>
        <w:b w:val="0"/>
        <w:bCs w:val="0"/>
        <w:sz w:val="22"/>
        <w:szCs w:val="22"/>
      </w:rPr>
    </w:lvl>
    <w:lvl w:ilvl="1">
      <w:start w:val="1"/>
      <w:numFmt w:val="lowerLetter"/>
      <w:lvlText w:val="%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63AE4B74"/>
    <w:multiLevelType w:val="hybridMultilevel"/>
    <w:tmpl w:val="1F08B7B8"/>
    <w:lvl w:ilvl="0" w:tplc="61E29AB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0" w15:restartNumberingAfterBreak="0">
    <w:nsid w:val="65216485"/>
    <w:multiLevelType w:val="hybridMultilevel"/>
    <w:tmpl w:val="7DB03096"/>
    <w:lvl w:ilvl="0" w:tplc="0415000F">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C275F5"/>
    <w:multiLevelType w:val="hybridMultilevel"/>
    <w:tmpl w:val="81ECC61A"/>
    <w:lvl w:ilvl="0" w:tplc="04150017">
      <w:start w:val="2"/>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70511367"/>
    <w:multiLevelType w:val="hybridMultilevel"/>
    <w:tmpl w:val="87B230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76020560"/>
    <w:multiLevelType w:val="hybridMultilevel"/>
    <w:tmpl w:val="77EE4AA2"/>
    <w:lvl w:ilvl="0" w:tplc="0415000F">
      <w:start w:val="1"/>
      <w:numFmt w:val="decimal"/>
      <w:lvlText w:val="%1."/>
      <w:lvlJc w:val="left"/>
      <w:pPr>
        <w:tabs>
          <w:tab w:val="num" w:pos="502"/>
        </w:tabs>
        <w:ind w:left="502" w:hanging="360"/>
      </w:p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6"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16cid:durableId="609705655">
    <w:abstractNumId w:val="36"/>
  </w:num>
  <w:num w:numId="2" w16cid:durableId="717245844">
    <w:abstractNumId w:val="24"/>
  </w:num>
  <w:num w:numId="3" w16cid:durableId="1497304491">
    <w:abstractNumId w:val="32"/>
  </w:num>
  <w:num w:numId="4" w16cid:durableId="1284846530">
    <w:abstractNumId w:val="35"/>
  </w:num>
  <w:num w:numId="5" w16cid:durableId="1277445403">
    <w:abstractNumId w:val="37"/>
  </w:num>
  <w:num w:numId="6" w16cid:durableId="1600144315">
    <w:abstractNumId w:val="10"/>
  </w:num>
  <w:num w:numId="7" w16cid:durableId="146947595">
    <w:abstractNumId w:val="19"/>
  </w:num>
  <w:num w:numId="8" w16cid:durableId="645010708">
    <w:abstractNumId w:val="25"/>
  </w:num>
  <w:num w:numId="9" w16cid:durableId="273054493">
    <w:abstractNumId w:val="22"/>
  </w:num>
  <w:num w:numId="10" w16cid:durableId="309293797">
    <w:abstractNumId w:val="9"/>
  </w:num>
  <w:num w:numId="11" w16cid:durableId="1239244523">
    <w:abstractNumId w:val="0"/>
  </w:num>
  <w:num w:numId="12" w16cid:durableId="2043357382">
    <w:abstractNumId w:val="12"/>
  </w:num>
  <w:num w:numId="13" w16cid:durableId="1689717474">
    <w:abstractNumId w:val="21"/>
  </w:num>
  <w:num w:numId="14" w16cid:durableId="226230519">
    <w:abstractNumId w:val="4"/>
  </w:num>
  <w:num w:numId="15" w16cid:durableId="67970148">
    <w:abstractNumId w:val="15"/>
  </w:num>
  <w:num w:numId="16" w16cid:durableId="821432039">
    <w:abstractNumId w:val="11"/>
  </w:num>
  <w:num w:numId="17" w16cid:durableId="35549244">
    <w:abstractNumId w:val="8"/>
  </w:num>
  <w:num w:numId="18" w16cid:durableId="1955357387">
    <w:abstractNumId w:val="23"/>
  </w:num>
  <w:num w:numId="19" w16cid:durableId="564999082">
    <w:abstractNumId w:val="3"/>
  </w:num>
  <w:num w:numId="20" w16cid:durableId="737096876">
    <w:abstractNumId w:val="1"/>
  </w:num>
  <w:num w:numId="21" w16cid:durableId="455493161">
    <w:abstractNumId w:val="2"/>
  </w:num>
  <w:num w:numId="22" w16cid:durableId="804662395">
    <w:abstractNumId w:val="20"/>
  </w:num>
  <w:num w:numId="23" w16cid:durableId="686056174">
    <w:abstractNumId w:val="6"/>
  </w:num>
  <w:num w:numId="24" w16cid:durableId="613827927">
    <w:abstractNumId w:val="29"/>
  </w:num>
  <w:num w:numId="25" w16cid:durableId="514618610">
    <w:abstractNumId w:val="17"/>
  </w:num>
  <w:num w:numId="26" w16cid:durableId="110393962">
    <w:abstractNumId w:val="13"/>
  </w:num>
  <w:num w:numId="27" w16cid:durableId="773132012">
    <w:abstractNumId w:val="14"/>
  </w:num>
  <w:num w:numId="28" w16cid:durableId="1604606928">
    <w:abstractNumId w:val="18"/>
  </w:num>
  <w:num w:numId="29" w16cid:durableId="1085882226">
    <w:abstractNumId w:val="34"/>
  </w:num>
  <w:num w:numId="30" w16cid:durableId="1301956529">
    <w:abstractNumId w:val="5"/>
  </w:num>
  <w:num w:numId="31" w16cid:durableId="1464694628">
    <w:abstractNumId w:val="28"/>
  </w:num>
  <w:num w:numId="32" w16cid:durableId="2052266249">
    <w:abstractNumId w:val="7"/>
  </w:num>
  <w:num w:numId="33" w16cid:durableId="69691910">
    <w:abstractNumId w:val="33"/>
  </w:num>
  <w:num w:numId="34" w16cid:durableId="1323239225">
    <w:abstractNumId w:val="31"/>
  </w:num>
  <w:num w:numId="35" w16cid:durableId="983661895">
    <w:abstractNumId w:val="16"/>
  </w:num>
  <w:num w:numId="36" w16cid:durableId="64571255">
    <w:abstractNumId w:val="27"/>
  </w:num>
  <w:num w:numId="37" w16cid:durableId="1984115386">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0915"/>
    <w:rsid w:val="0000179A"/>
    <w:rsid w:val="00006F2E"/>
    <w:rsid w:val="00010D2A"/>
    <w:rsid w:val="0001126A"/>
    <w:rsid w:val="000145AC"/>
    <w:rsid w:val="00020AF5"/>
    <w:rsid w:val="00023CCE"/>
    <w:rsid w:val="00040FD7"/>
    <w:rsid w:val="00051DA8"/>
    <w:rsid w:val="00053209"/>
    <w:rsid w:val="000558BC"/>
    <w:rsid w:val="00063718"/>
    <w:rsid w:val="00065804"/>
    <w:rsid w:val="00082BDE"/>
    <w:rsid w:val="0008710F"/>
    <w:rsid w:val="00087AD4"/>
    <w:rsid w:val="00090464"/>
    <w:rsid w:val="00092BA5"/>
    <w:rsid w:val="00093FD2"/>
    <w:rsid w:val="00096B28"/>
    <w:rsid w:val="00097C12"/>
    <w:rsid w:val="000A692A"/>
    <w:rsid w:val="000A7480"/>
    <w:rsid w:val="000A7ED9"/>
    <w:rsid w:val="000C0155"/>
    <w:rsid w:val="000D44E6"/>
    <w:rsid w:val="000D5CAB"/>
    <w:rsid w:val="000D68F9"/>
    <w:rsid w:val="000E6BEE"/>
    <w:rsid w:val="00101B27"/>
    <w:rsid w:val="00104860"/>
    <w:rsid w:val="00105F65"/>
    <w:rsid w:val="00113492"/>
    <w:rsid w:val="001154F8"/>
    <w:rsid w:val="00120BD2"/>
    <w:rsid w:val="00122BF6"/>
    <w:rsid w:val="001359C7"/>
    <w:rsid w:val="001360F5"/>
    <w:rsid w:val="00141C91"/>
    <w:rsid w:val="001447C0"/>
    <w:rsid w:val="00146FA3"/>
    <w:rsid w:val="00152D0C"/>
    <w:rsid w:val="001548E7"/>
    <w:rsid w:val="00155FB7"/>
    <w:rsid w:val="001564A7"/>
    <w:rsid w:val="001659D5"/>
    <w:rsid w:val="0016790E"/>
    <w:rsid w:val="0019112B"/>
    <w:rsid w:val="001911DC"/>
    <w:rsid w:val="00191C51"/>
    <w:rsid w:val="001A274E"/>
    <w:rsid w:val="001C05A2"/>
    <w:rsid w:val="001C575D"/>
    <w:rsid w:val="001C615C"/>
    <w:rsid w:val="001C6333"/>
    <w:rsid w:val="001D5CD4"/>
    <w:rsid w:val="001E3DCC"/>
    <w:rsid w:val="001E55C8"/>
    <w:rsid w:val="001E687B"/>
    <w:rsid w:val="001F0BF4"/>
    <w:rsid w:val="00200958"/>
    <w:rsid w:val="00201A6A"/>
    <w:rsid w:val="00204F38"/>
    <w:rsid w:val="00205BB3"/>
    <w:rsid w:val="00205E0E"/>
    <w:rsid w:val="00214D6C"/>
    <w:rsid w:val="00220FF4"/>
    <w:rsid w:val="0022331C"/>
    <w:rsid w:val="002321FF"/>
    <w:rsid w:val="0023439B"/>
    <w:rsid w:val="00236611"/>
    <w:rsid w:val="00240BB8"/>
    <w:rsid w:val="00242A66"/>
    <w:rsid w:val="00242BE1"/>
    <w:rsid w:val="002437BC"/>
    <w:rsid w:val="002452B5"/>
    <w:rsid w:val="00255958"/>
    <w:rsid w:val="00257874"/>
    <w:rsid w:val="00265972"/>
    <w:rsid w:val="00270E5C"/>
    <w:rsid w:val="00271918"/>
    <w:rsid w:val="00272DC7"/>
    <w:rsid w:val="002731E4"/>
    <w:rsid w:val="00284F84"/>
    <w:rsid w:val="00284FAD"/>
    <w:rsid w:val="002920C5"/>
    <w:rsid w:val="00297946"/>
    <w:rsid w:val="002A478A"/>
    <w:rsid w:val="002B06C6"/>
    <w:rsid w:val="002B142B"/>
    <w:rsid w:val="002B28A1"/>
    <w:rsid w:val="002C71C6"/>
    <w:rsid w:val="002E0112"/>
    <w:rsid w:val="002E14F4"/>
    <w:rsid w:val="002E18C8"/>
    <w:rsid w:val="002E1D95"/>
    <w:rsid w:val="002E37FE"/>
    <w:rsid w:val="002E426E"/>
    <w:rsid w:val="00304DB7"/>
    <w:rsid w:val="0031553D"/>
    <w:rsid w:val="00323010"/>
    <w:rsid w:val="00325B91"/>
    <w:rsid w:val="0032603A"/>
    <w:rsid w:val="00330C63"/>
    <w:rsid w:val="00337324"/>
    <w:rsid w:val="00340209"/>
    <w:rsid w:val="003405C8"/>
    <w:rsid w:val="00346067"/>
    <w:rsid w:val="00346E25"/>
    <w:rsid w:val="0037498B"/>
    <w:rsid w:val="0037525E"/>
    <w:rsid w:val="00375E86"/>
    <w:rsid w:val="00376B16"/>
    <w:rsid w:val="00377007"/>
    <w:rsid w:val="003816B5"/>
    <w:rsid w:val="0038372D"/>
    <w:rsid w:val="00395280"/>
    <w:rsid w:val="003A0DFB"/>
    <w:rsid w:val="003B2568"/>
    <w:rsid w:val="003B365D"/>
    <w:rsid w:val="003B48D6"/>
    <w:rsid w:val="003C3A38"/>
    <w:rsid w:val="003D1674"/>
    <w:rsid w:val="003D4780"/>
    <w:rsid w:val="003D4FD3"/>
    <w:rsid w:val="003D60E8"/>
    <w:rsid w:val="003D660F"/>
    <w:rsid w:val="003D719E"/>
    <w:rsid w:val="003E4519"/>
    <w:rsid w:val="003E502B"/>
    <w:rsid w:val="003F0489"/>
    <w:rsid w:val="003F1027"/>
    <w:rsid w:val="004001C2"/>
    <w:rsid w:val="00402AD6"/>
    <w:rsid w:val="00414136"/>
    <w:rsid w:val="00417E8E"/>
    <w:rsid w:val="004223A3"/>
    <w:rsid w:val="004279E1"/>
    <w:rsid w:val="004310E6"/>
    <w:rsid w:val="00431193"/>
    <w:rsid w:val="00432F42"/>
    <w:rsid w:val="00437561"/>
    <w:rsid w:val="00440485"/>
    <w:rsid w:val="004414C3"/>
    <w:rsid w:val="00442F66"/>
    <w:rsid w:val="00443308"/>
    <w:rsid w:val="004467EC"/>
    <w:rsid w:val="0045539E"/>
    <w:rsid w:val="00457AAD"/>
    <w:rsid w:val="00460662"/>
    <w:rsid w:val="00460C1E"/>
    <w:rsid w:val="00460D4C"/>
    <w:rsid w:val="00463D83"/>
    <w:rsid w:val="00467C1B"/>
    <w:rsid w:val="004728A8"/>
    <w:rsid w:val="00475C98"/>
    <w:rsid w:val="004778AA"/>
    <w:rsid w:val="004801E6"/>
    <w:rsid w:val="00480577"/>
    <w:rsid w:val="00486376"/>
    <w:rsid w:val="004871A6"/>
    <w:rsid w:val="00496024"/>
    <w:rsid w:val="00497ECD"/>
    <w:rsid w:val="004A2F1A"/>
    <w:rsid w:val="004A3E4D"/>
    <w:rsid w:val="004B4A45"/>
    <w:rsid w:val="004C61E8"/>
    <w:rsid w:val="004C701D"/>
    <w:rsid w:val="004D092C"/>
    <w:rsid w:val="004D1B2C"/>
    <w:rsid w:val="004D27B1"/>
    <w:rsid w:val="004D6A38"/>
    <w:rsid w:val="004E435B"/>
    <w:rsid w:val="004E789E"/>
    <w:rsid w:val="004F0855"/>
    <w:rsid w:val="004F619D"/>
    <w:rsid w:val="004F6459"/>
    <w:rsid w:val="00502106"/>
    <w:rsid w:val="00503312"/>
    <w:rsid w:val="00514E99"/>
    <w:rsid w:val="00516775"/>
    <w:rsid w:val="005245CD"/>
    <w:rsid w:val="0053118D"/>
    <w:rsid w:val="00532015"/>
    <w:rsid w:val="00541A6F"/>
    <w:rsid w:val="00542E39"/>
    <w:rsid w:val="00545487"/>
    <w:rsid w:val="00551D52"/>
    <w:rsid w:val="005539FA"/>
    <w:rsid w:val="00554603"/>
    <w:rsid w:val="00565E40"/>
    <w:rsid w:val="00567A23"/>
    <w:rsid w:val="0057026D"/>
    <w:rsid w:val="005744CE"/>
    <w:rsid w:val="0059602F"/>
    <w:rsid w:val="00596612"/>
    <w:rsid w:val="005A3383"/>
    <w:rsid w:val="005A7654"/>
    <w:rsid w:val="005B0360"/>
    <w:rsid w:val="005B0581"/>
    <w:rsid w:val="005B7167"/>
    <w:rsid w:val="005C2197"/>
    <w:rsid w:val="005C4034"/>
    <w:rsid w:val="005C5C04"/>
    <w:rsid w:val="005D0C7A"/>
    <w:rsid w:val="005D2076"/>
    <w:rsid w:val="005E075D"/>
    <w:rsid w:val="005E2816"/>
    <w:rsid w:val="005F2094"/>
    <w:rsid w:val="005F4EE8"/>
    <w:rsid w:val="005F5142"/>
    <w:rsid w:val="00602C6B"/>
    <w:rsid w:val="00602EF7"/>
    <w:rsid w:val="00606F47"/>
    <w:rsid w:val="0061552D"/>
    <w:rsid w:val="006336A0"/>
    <w:rsid w:val="00633A36"/>
    <w:rsid w:val="00643B9A"/>
    <w:rsid w:val="00647BB9"/>
    <w:rsid w:val="006526A7"/>
    <w:rsid w:val="006529DB"/>
    <w:rsid w:val="006532D2"/>
    <w:rsid w:val="00657079"/>
    <w:rsid w:val="0065790F"/>
    <w:rsid w:val="00657D05"/>
    <w:rsid w:val="006614C0"/>
    <w:rsid w:val="00662F95"/>
    <w:rsid w:val="0066676F"/>
    <w:rsid w:val="0067039C"/>
    <w:rsid w:val="00671049"/>
    <w:rsid w:val="00680FD9"/>
    <w:rsid w:val="00681FC4"/>
    <w:rsid w:val="00683479"/>
    <w:rsid w:val="00683A65"/>
    <w:rsid w:val="006916EC"/>
    <w:rsid w:val="00696AA4"/>
    <w:rsid w:val="006A0EC2"/>
    <w:rsid w:val="006A700A"/>
    <w:rsid w:val="006B22BA"/>
    <w:rsid w:val="006B5A7E"/>
    <w:rsid w:val="006B70F4"/>
    <w:rsid w:val="006B7B57"/>
    <w:rsid w:val="006C0184"/>
    <w:rsid w:val="006D24C9"/>
    <w:rsid w:val="006E01A0"/>
    <w:rsid w:val="006E1836"/>
    <w:rsid w:val="006E202A"/>
    <w:rsid w:val="006E2ACB"/>
    <w:rsid w:val="006E405F"/>
    <w:rsid w:val="006E4FD6"/>
    <w:rsid w:val="006E53C1"/>
    <w:rsid w:val="006E6A89"/>
    <w:rsid w:val="006F01E0"/>
    <w:rsid w:val="006F0B04"/>
    <w:rsid w:val="006F2710"/>
    <w:rsid w:val="0070637B"/>
    <w:rsid w:val="0070656A"/>
    <w:rsid w:val="00707E30"/>
    <w:rsid w:val="00713C44"/>
    <w:rsid w:val="007151B0"/>
    <w:rsid w:val="007172BC"/>
    <w:rsid w:val="0072403C"/>
    <w:rsid w:val="00730B14"/>
    <w:rsid w:val="0073376F"/>
    <w:rsid w:val="0073666C"/>
    <w:rsid w:val="007402A4"/>
    <w:rsid w:val="00740BDD"/>
    <w:rsid w:val="00740E26"/>
    <w:rsid w:val="00746E4A"/>
    <w:rsid w:val="007608C3"/>
    <w:rsid w:val="00762B15"/>
    <w:rsid w:val="00770155"/>
    <w:rsid w:val="007703D1"/>
    <w:rsid w:val="0077309C"/>
    <w:rsid w:val="007749FF"/>
    <w:rsid w:val="00783447"/>
    <w:rsid w:val="007834A3"/>
    <w:rsid w:val="00791AF7"/>
    <w:rsid w:val="007967B7"/>
    <w:rsid w:val="007A098B"/>
    <w:rsid w:val="007A110B"/>
    <w:rsid w:val="007A7979"/>
    <w:rsid w:val="007B16EA"/>
    <w:rsid w:val="007B5B03"/>
    <w:rsid w:val="007D49FA"/>
    <w:rsid w:val="007E1BFC"/>
    <w:rsid w:val="007E1DEC"/>
    <w:rsid w:val="007E275C"/>
    <w:rsid w:val="007E73B1"/>
    <w:rsid w:val="00803498"/>
    <w:rsid w:val="00804CAB"/>
    <w:rsid w:val="0081084C"/>
    <w:rsid w:val="0081476E"/>
    <w:rsid w:val="00817E6C"/>
    <w:rsid w:val="00822644"/>
    <w:rsid w:val="00825AEE"/>
    <w:rsid w:val="00826A95"/>
    <w:rsid w:val="00831C59"/>
    <w:rsid w:val="0083709B"/>
    <w:rsid w:val="00837E07"/>
    <w:rsid w:val="00841AD9"/>
    <w:rsid w:val="008437CE"/>
    <w:rsid w:val="00845A91"/>
    <w:rsid w:val="00850133"/>
    <w:rsid w:val="0085690E"/>
    <w:rsid w:val="00862A81"/>
    <w:rsid w:val="008762A3"/>
    <w:rsid w:val="0088001A"/>
    <w:rsid w:val="008825B7"/>
    <w:rsid w:val="0089522C"/>
    <w:rsid w:val="00896CE9"/>
    <w:rsid w:val="008A0BD8"/>
    <w:rsid w:val="008A439C"/>
    <w:rsid w:val="008A7333"/>
    <w:rsid w:val="008A7C3F"/>
    <w:rsid w:val="008B2A00"/>
    <w:rsid w:val="008B557A"/>
    <w:rsid w:val="008B72A8"/>
    <w:rsid w:val="008C4135"/>
    <w:rsid w:val="008C4C2F"/>
    <w:rsid w:val="008D0164"/>
    <w:rsid w:val="008D24FC"/>
    <w:rsid w:val="008D298E"/>
    <w:rsid w:val="008E6CC7"/>
    <w:rsid w:val="00904099"/>
    <w:rsid w:val="009206F2"/>
    <w:rsid w:val="00923016"/>
    <w:rsid w:val="00923DD4"/>
    <w:rsid w:val="00924933"/>
    <w:rsid w:val="009304FE"/>
    <w:rsid w:val="00940F8A"/>
    <w:rsid w:val="00941008"/>
    <w:rsid w:val="00951CAF"/>
    <w:rsid w:val="0095324F"/>
    <w:rsid w:val="0095580F"/>
    <w:rsid w:val="00961DD7"/>
    <w:rsid w:val="009620F8"/>
    <w:rsid w:val="0096301A"/>
    <w:rsid w:val="0096361F"/>
    <w:rsid w:val="0096659E"/>
    <w:rsid w:val="00980857"/>
    <w:rsid w:val="009826C9"/>
    <w:rsid w:val="00987077"/>
    <w:rsid w:val="00991E88"/>
    <w:rsid w:val="009A0052"/>
    <w:rsid w:val="009A05E3"/>
    <w:rsid w:val="009A2C2B"/>
    <w:rsid w:val="009A799A"/>
    <w:rsid w:val="009B180D"/>
    <w:rsid w:val="009B6C19"/>
    <w:rsid w:val="009B75EB"/>
    <w:rsid w:val="009C59D9"/>
    <w:rsid w:val="009C76D8"/>
    <w:rsid w:val="009D3F89"/>
    <w:rsid w:val="009D632A"/>
    <w:rsid w:val="009D6C9A"/>
    <w:rsid w:val="009E1318"/>
    <w:rsid w:val="009E3E84"/>
    <w:rsid w:val="009F25D0"/>
    <w:rsid w:val="00A023AF"/>
    <w:rsid w:val="00A07315"/>
    <w:rsid w:val="00A15054"/>
    <w:rsid w:val="00A1572E"/>
    <w:rsid w:val="00A2583A"/>
    <w:rsid w:val="00A278EF"/>
    <w:rsid w:val="00A315D9"/>
    <w:rsid w:val="00A34832"/>
    <w:rsid w:val="00A34D16"/>
    <w:rsid w:val="00A37088"/>
    <w:rsid w:val="00A448B1"/>
    <w:rsid w:val="00A52065"/>
    <w:rsid w:val="00A52DBD"/>
    <w:rsid w:val="00A60131"/>
    <w:rsid w:val="00A62CD3"/>
    <w:rsid w:val="00A62EB7"/>
    <w:rsid w:val="00A63683"/>
    <w:rsid w:val="00A66EB6"/>
    <w:rsid w:val="00A66EDA"/>
    <w:rsid w:val="00A72376"/>
    <w:rsid w:val="00A756C9"/>
    <w:rsid w:val="00A81E36"/>
    <w:rsid w:val="00A828DC"/>
    <w:rsid w:val="00A90D2E"/>
    <w:rsid w:val="00A9128B"/>
    <w:rsid w:val="00A92F8E"/>
    <w:rsid w:val="00A933D1"/>
    <w:rsid w:val="00A97263"/>
    <w:rsid w:val="00AA2024"/>
    <w:rsid w:val="00AA27F7"/>
    <w:rsid w:val="00AA3CF5"/>
    <w:rsid w:val="00AA43F8"/>
    <w:rsid w:val="00AA44B3"/>
    <w:rsid w:val="00AA5674"/>
    <w:rsid w:val="00AA5A6D"/>
    <w:rsid w:val="00AB0E0E"/>
    <w:rsid w:val="00AB265E"/>
    <w:rsid w:val="00AB2905"/>
    <w:rsid w:val="00AB2DC4"/>
    <w:rsid w:val="00AB5E57"/>
    <w:rsid w:val="00AB7A71"/>
    <w:rsid w:val="00AC5482"/>
    <w:rsid w:val="00AD1FC5"/>
    <w:rsid w:val="00AD286E"/>
    <w:rsid w:val="00AD3B35"/>
    <w:rsid w:val="00AD7090"/>
    <w:rsid w:val="00AE0597"/>
    <w:rsid w:val="00AE5200"/>
    <w:rsid w:val="00AF03C8"/>
    <w:rsid w:val="00AF1386"/>
    <w:rsid w:val="00AF282E"/>
    <w:rsid w:val="00AF4DA4"/>
    <w:rsid w:val="00B0087E"/>
    <w:rsid w:val="00B012F7"/>
    <w:rsid w:val="00B04005"/>
    <w:rsid w:val="00B12368"/>
    <w:rsid w:val="00B15A4E"/>
    <w:rsid w:val="00B16D86"/>
    <w:rsid w:val="00B207B4"/>
    <w:rsid w:val="00B24503"/>
    <w:rsid w:val="00B257B9"/>
    <w:rsid w:val="00B326A5"/>
    <w:rsid w:val="00B369CB"/>
    <w:rsid w:val="00B41C39"/>
    <w:rsid w:val="00B46444"/>
    <w:rsid w:val="00B46C8C"/>
    <w:rsid w:val="00B53135"/>
    <w:rsid w:val="00B608F4"/>
    <w:rsid w:val="00B669FD"/>
    <w:rsid w:val="00B70BCF"/>
    <w:rsid w:val="00B74C1D"/>
    <w:rsid w:val="00B8462E"/>
    <w:rsid w:val="00B87BC3"/>
    <w:rsid w:val="00B9548F"/>
    <w:rsid w:val="00BA06F3"/>
    <w:rsid w:val="00BA3402"/>
    <w:rsid w:val="00BA5019"/>
    <w:rsid w:val="00BA6379"/>
    <w:rsid w:val="00BA6CD4"/>
    <w:rsid w:val="00BA6ECA"/>
    <w:rsid w:val="00BB0FBE"/>
    <w:rsid w:val="00BB2853"/>
    <w:rsid w:val="00BB2E14"/>
    <w:rsid w:val="00BB2EF7"/>
    <w:rsid w:val="00BB3395"/>
    <w:rsid w:val="00BB3756"/>
    <w:rsid w:val="00BB51B1"/>
    <w:rsid w:val="00BB642C"/>
    <w:rsid w:val="00BC0A8B"/>
    <w:rsid w:val="00BC64F6"/>
    <w:rsid w:val="00BD0B7D"/>
    <w:rsid w:val="00BD12AB"/>
    <w:rsid w:val="00BD36A6"/>
    <w:rsid w:val="00BD78DF"/>
    <w:rsid w:val="00BE277A"/>
    <w:rsid w:val="00BF16B8"/>
    <w:rsid w:val="00BF5560"/>
    <w:rsid w:val="00BF60E3"/>
    <w:rsid w:val="00BF7340"/>
    <w:rsid w:val="00C041A6"/>
    <w:rsid w:val="00C127D6"/>
    <w:rsid w:val="00C135B3"/>
    <w:rsid w:val="00C21206"/>
    <w:rsid w:val="00C22BEF"/>
    <w:rsid w:val="00C23E88"/>
    <w:rsid w:val="00C300FF"/>
    <w:rsid w:val="00C3197E"/>
    <w:rsid w:val="00C35607"/>
    <w:rsid w:val="00C44CEB"/>
    <w:rsid w:val="00C51513"/>
    <w:rsid w:val="00C54EC5"/>
    <w:rsid w:val="00C57FA3"/>
    <w:rsid w:val="00C73615"/>
    <w:rsid w:val="00C753B4"/>
    <w:rsid w:val="00C82DAA"/>
    <w:rsid w:val="00C87E19"/>
    <w:rsid w:val="00C91F8B"/>
    <w:rsid w:val="00C93FCC"/>
    <w:rsid w:val="00C944FD"/>
    <w:rsid w:val="00C95069"/>
    <w:rsid w:val="00C9759C"/>
    <w:rsid w:val="00CA22B8"/>
    <w:rsid w:val="00CA59DE"/>
    <w:rsid w:val="00CA5A49"/>
    <w:rsid w:val="00CA761E"/>
    <w:rsid w:val="00CB124F"/>
    <w:rsid w:val="00CB1859"/>
    <w:rsid w:val="00CB1CC4"/>
    <w:rsid w:val="00CC063C"/>
    <w:rsid w:val="00CC19C0"/>
    <w:rsid w:val="00CC76E6"/>
    <w:rsid w:val="00CC7EFC"/>
    <w:rsid w:val="00CD0C09"/>
    <w:rsid w:val="00CD31F8"/>
    <w:rsid w:val="00CD5B4E"/>
    <w:rsid w:val="00CF2BDE"/>
    <w:rsid w:val="00CF386C"/>
    <w:rsid w:val="00CF669A"/>
    <w:rsid w:val="00D01820"/>
    <w:rsid w:val="00D0234C"/>
    <w:rsid w:val="00D05266"/>
    <w:rsid w:val="00D118A9"/>
    <w:rsid w:val="00D11FB0"/>
    <w:rsid w:val="00D15344"/>
    <w:rsid w:val="00D16CBF"/>
    <w:rsid w:val="00D174D2"/>
    <w:rsid w:val="00D207D9"/>
    <w:rsid w:val="00D24FBE"/>
    <w:rsid w:val="00D33C82"/>
    <w:rsid w:val="00D37D55"/>
    <w:rsid w:val="00D45DE3"/>
    <w:rsid w:val="00D55AD5"/>
    <w:rsid w:val="00D5613D"/>
    <w:rsid w:val="00D562F3"/>
    <w:rsid w:val="00D661C2"/>
    <w:rsid w:val="00D702D9"/>
    <w:rsid w:val="00D70544"/>
    <w:rsid w:val="00D757AE"/>
    <w:rsid w:val="00D75A61"/>
    <w:rsid w:val="00D76C0A"/>
    <w:rsid w:val="00D77045"/>
    <w:rsid w:val="00D80B17"/>
    <w:rsid w:val="00D84811"/>
    <w:rsid w:val="00D86B83"/>
    <w:rsid w:val="00D90A7E"/>
    <w:rsid w:val="00D932E0"/>
    <w:rsid w:val="00DB0989"/>
    <w:rsid w:val="00DB15BC"/>
    <w:rsid w:val="00DB5FD0"/>
    <w:rsid w:val="00DB6519"/>
    <w:rsid w:val="00DB729E"/>
    <w:rsid w:val="00DB7834"/>
    <w:rsid w:val="00DC2760"/>
    <w:rsid w:val="00DC2FF5"/>
    <w:rsid w:val="00DC36D7"/>
    <w:rsid w:val="00DC5690"/>
    <w:rsid w:val="00DC6281"/>
    <w:rsid w:val="00DD32DE"/>
    <w:rsid w:val="00DD3A04"/>
    <w:rsid w:val="00DD6E24"/>
    <w:rsid w:val="00DE04F0"/>
    <w:rsid w:val="00DE05F4"/>
    <w:rsid w:val="00DE45AD"/>
    <w:rsid w:val="00DF48AB"/>
    <w:rsid w:val="00DF5151"/>
    <w:rsid w:val="00E01E8A"/>
    <w:rsid w:val="00E02A4B"/>
    <w:rsid w:val="00E0430A"/>
    <w:rsid w:val="00E06464"/>
    <w:rsid w:val="00E15901"/>
    <w:rsid w:val="00E21A5F"/>
    <w:rsid w:val="00E22083"/>
    <w:rsid w:val="00E26E35"/>
    <w:rsid w:val="00E34453"/>
    <w:rsid w:val="00E47AE7"/>
    <w:rsid w:val="00E6157A"/>
    <w:rsid w:val="00E61BA0"/>
    <w:rsid w:val="00E64E5C"/>
    <w:rsid w:val="00E701F2"/>
    <w:rsid w:val="00E73794"/>
    <w:rsid w:val="00E76541"/>
    <w:rsid w:val="00E76BE9"/>
    <w:rsid w:val="00E82730"/>
    <w:rsid w:val="00E87DA7"/>
    <w:rsid w:val="00E91B95"/>
    <w:rsid w:val="00EA27C1"/>
    <w:rsid w:val="00EB2D94"/>
    <w:rsid w:val="00EB52DD"/>
    <w:rsid w:val="00EB58B0"/>
    <w:rsid w:val="00EC0983"/>
    <w:rsid w:val="00EC5092"/>
    <w:rsid w:val="00ED1B63"/>
    <w:rsid w:val="00ED73C8"/>
    <w:rsid w:val="00EE0123"/>
    <w:rsid w:val="00EE789C"/>
    <w:rsid w:val="00F00FD6"/>
    <w:rsid w:val="00F02187"/>
    <w:rsid w:val="00F02217"/>
    <w:rsid w:val="00F076B4"/>
    <w:rsid w:val="00F206BE"/>
    <w:rsid w:val="00F2369E"/>
    <w:rsid w:val="00F244E3"/>
    <w:rsid w:val="00F33B8B"/>
    <w:rsid w:val="00F355D6"/>
    <w:rsid w:val="00F35D8D"/>
    <w:rsid w:val="00F36FED"/>
    <w:rsid w:val="00F37D73"/>
    <w:rsid w:val="00F50342"/>
    <w:rsid w:val="00F560FC"/>
    <w:rsid w:val="00F61B04"/>
    <w:rsid w:val="00F73103"/>
    <w:rsid w:val="00F74F45"/>
    <w:rsid w:val="00F76341"/>
    <w:rsid w:val="00F839D8"/>
    <w:rsid w:val="00F84163"/>
    <w:rsid w:val="00F9058D"/>
    <w:rsid w:val="00FA130C"/>
    <w:rsid w:val="00FA3D56"/>
    <w:rsid w:val="00FA580A"/>
    <w:rsid w:val="00FB0F6F"/>
    <w:rsid w:val="00FB61C8"/>
    <w:rsid w:val="00FB74AA"/>
    <w:rsid w:val="00FC5AD9"/>
    <w:rsid w:val="00FC6E5D"/>
    <w:rsid w:val="00FD00AA"/>
    <w:rsid w:val="00FD0727"/>
    <w:rsid w:val="00FD257C"/>
    <w:rsid w:val="00FE0DB9"/>
    <w:rsid w:val="00FE771B"/>
    <w:rsid w:val="00FF1607"/>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6E5D"/>
    <w:pPr>
      <w:spacing w:after="160" w:line="259" w:lineRule="auto"/>
    </w:pPr>
    <w:rPr>
      <w:sz w:val="22"/>
      <w:szCs w:val="22"/>
      <w:lang w:eastAsia="en-US"/>
    </w:rPr>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Calibri Light" w:eastAsia="Times New Roman" w:hAnsi="Calibri Light"/>
      <w:color w:val="2F5496"/>
      <w:sz w:val="32"/>
      <w:szCs w:val="32"/>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365D"/>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9A2C2B"/>
    <w:rPr>
      <w:color w:val="605E5C"/>
      <w:shd w:val="clear" w:color="auto" w:fill="E1DFDD"/>
    </w:rPr>
  </w:style>
  <w:style w:type="character" w:styleId="UyteHipercze">
    <w:name w:val="FollowedHyperlink"/>
    <w:basedOn w:val="Domylnaczcionkaakapitu"/>
    <w:uiPriority w:val="99"/>
    <w:semiHidden/>
    <w:unhideWhenUsed/>
    <w:rsid w:val="00CD0C09"/>
    <w:rPr>
      <w:color w:val="954F72" w:themeColor="followedHyperlink"/>
      <w:u w:val="single"/>
    </w:rPr>
  </w:style>
  <w:style w:type="paragraph" w:customStyle="1" w:styleId="Default">
    <w:name w:val="Default"/>
    <w:rsid w:val="009E3E84"/>
    <w:pPr>
      <w:autoSpaceDE w:val="0"/>
      <w:autoSpaceDN w:val="0"/>
      <w:adjustRightInd w:val="0"/>
    </w:pPr>
    <w:rPr>
      <w:rFonts w:ascii="Liberation Sans" w:eastAsia="Times New Roman" w:hAnsi="Liberation Sans" w:cs="Liberation Sans"/>
      <w:color w:val="000000"/>
      <w:sz w:val="24"/>
      <w:szCs w:val="24"/>
    </w:rPr>
  </w:style>
  <w:style w:type="paragraph" w:customStyle="1" w:styleId="Poziom3">
    <w:name w:val="#Poziom 3"/>
    <w:basedOn w:val="Normalny"/>
    <w:rsid w:val="00FC6E5D"/>
    <w:pPr>
      <w:tabs>
        <w:tab w:val="left" w:pos="1080"/>
      </w:tabs>
      <w:spacing w:after="0" w:line="360" w:lineRule="atLeast"/>
      <w:ind w:left="1080" w:hanging="360"/>
      <w:jc w:val="both"/>
    </w:pPr>
    <w:rPr>
      <w:rFonts w:ascii="Arial" w:eastAsia="Times New Roman" w:hAnsi="Arial"/>
      <w:sz w:val="24"/>
      <w:szCs w:val="20"/>
      <w:lang w:eastAsia="pl-PL"/>
    </w:rPr>
  </w:style>
  <w:style w:type="paragraph" w:customStyle="1" w:styleId="Default1">
    <w:name w:val="Default1"/>
    <w:basedOn w:val="Normalny"/>
    <w:uiPriority w:val="99"/>
    <w:rsid w:val="00152D0C"/>
    <w:pPr>
      <w:widowControl w:val="0"/>
      <w:suppressAutoHyphens/>
      <w:autoSpaceDE w:val="0"/>
      <w:spacing w:after="0" w:line="240" w:lineRule="auto"/>
    </w:pPr>
    <w:rPr>
      <w:rFonts w:ascii="Times New Roman" w:eastAsia="Times New Roman" w:hAnsi="Times New Roman"/>
      <w:color w:val="000000"/>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516045">
      <w:bodyDiv w:val="1"/>
      <w:marLeft w:val="0"/>
      <w:marRight w:val="0"/>
      <w:marTop w:val="0"/>
      <w:marBottom w:val="0"/>
      <w:divBdr>
        <w:top w:val="none" w:sz="0" w:space="0" w:color="auto"/>
        <w:left w:val="none" w:sz="0" w:space="0" w:color="auto"/>
        <w:bottom w:val="none" w:sz="0" w:space="0" w:color="auto"/>
        <w:right w:val="none" w:sz="0" w:space="0" w:color="auto"/>
      </w:divBdr>
      <w:divsChild>
        <w:div w:id="1369792410">
          <w:marLeft w:val="0"/>
          <w:marRight w:val="0"/>
          <w:marTop w:val="0"/>
          <w:marBottom w:val="0"/>
          <w:divBdr>
            <w:top w:val="none" w:sz="0" w:space="0" w:color="auto"/>
            <w:left w:val="none" w:sz="0" w:space="0" w:color="auto"/>
            <w:bottom w:val="none" w:sz="0" w:space="0" w:color="auto"/>
            <w:right w:val="none" w:sz="0" w:space="0" w:color="auto"/>
          </w:divBdr>
          <w:divsChild>
            <w:div w:id="109707526">
              <w:marLeft w:val="0"/>
              <w:marRight w:val="0"/>
              <w:marTop w:val="0"/>
              <w:marBottom w:val="0"/>
              <w:divBdr>
                <w:top w:val="none" w:sz="0" w:space="0" w:color="auto"/>
                <w:left w:val="none" w:sz="0" w:space="0" w:color="auto"/>
                <w:bottom w:val="none" w:sz="0" w:space="0" w:color="auto"/>
                <w:right w:val="none" w:sz="0" w:space="0" w:color="auto"/>
              </w:divBdr>
            </w:div>
          </w:divsChild>
        </w:div>
        <w:div w:id="807211474">
          <w:marLeft w:val="0"/>
          <w:marRight w:val="0"/>
          <w:marTop w:val="0"/>
          <w:marBottom w:val="0"/>
          <w:divBdr>
            <w:top w:val="none" w:sz="0" w:space="0" w:color="auto"/>
            <w:left w:val="none" w:sz="0" w:space="0" w:color="auto"/>
            <w:bottom w:val="none" w:sz="0" w:space="0" w:color="auto"/>
            <w:right w:val="none" w:sz="0" w:space="0" w:color="auto"/>
          </w:divBdr>
          <w:divsChild>
            <w:div w:id="7986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08833">
      <w:bodyDiv w:val="1"/>
      <w:marLeft w:val="0"/>
      <w:marRight w:val="0"/>
      <w:marTop w:val="0"/>
      <w:marBottom w:val="0"/>
      <w:divBdr>
        <w:top w:val="none" w:sz="0" w:space="0" w:color="auto"/>
        <w:left w:val="none" w:sz="0" w:space="0" w:color="auto"/>
        <w:bottom w:val="none" w:sz="0" w:space="0" w:color="auto"/>
        <w:right w:val="none" w:sz="0" w:space="0" w:color="auto"/>
      </w:divBdr>
      <w:divsChild>
        <w:div w:id="2102025134">
          <w:marLeft w:val="0"/>
          <w:marRight w:val="0"/>
          <w:marTop w:val="0"/>
          <w:marBottom w:val="0"/>
          <w:divBdr>
            <w:top w:val="none" w:sz="0" w:space="0" w:color="auto"/>
            <w:left w:val="none" w:sz="0" w:space="0" w:color="auto"/>
            <w:bottom w:val="none" w:sz="0" w:space="0" w:color="auto"/>
            <w:right w:val="none" w:sz="0" w:space="0" w:color="auto"/>
          </w:divBdr>
          <w:divsChild>
            <w:div w:id="1720859131">
              <w:marLeft w:val="0"/>
              <w:marRight w:val="0"/>
              <w:marTop w:val="0"/>
              <w:marBottom w:val="0"/>
              <w:divBdr>
                <w:top w:val="none" w:sz="0" w:space="0" w:color="auto"/>
                <w:left w:val="none" w:sz="0" w:space="0" w:color="auto"/>
                <w:bottom w:val="none" w:sz="0" w:space="0" w:color="auto"/>
                <w:right w:val="none" w:sz="0" w:space="0" w:color="auto"/>
              </w:divBdr>
            </w:div>
          </w:divsChild>
        </w:div>
        <w:div w:id="1527325917">
          <w:marLeft w:val="0"/>
          <w:marRight w:val="0"/>
          <w:marTop w:val="0"/>
          <w:marBottom w:val="0"/>
          <w:divBdr>
            <w:top w:val="none" w:sz="0" w:space="0" w:color="auto"/>
            <w:left w:val="none" w:sz="0" w:space="0" w:color="auto"/>
            <w:bottom w:val="none" w:sz="0" w:space="0" w:color="auto"/>
            <w:right w:val="none" w:sz="0" w:space="0" w:color="auto"/>
          </w:divBdr>
          <w:divsChild>
            <w:div w:id="1017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8811">
      <w:bodyDiv w:val="1"/>
      <w:marLeft w:val="0"/>
      <w:marRight w:val="0"/>
      <w:marTop w:val="0"/>
      <w:marBottom w:val="0"/>
      <w:divBdr>
        <w:top w:val="none" w:sz="0" w:space="0" w:color="auto"/>
        <w:left w:val="none" w:sz="0" w:space="0" w:color="auto"/>
        <w:bottom w:val="none" w:sz="0" w:space="0" w:color="auto"/>
        <w:right w:val="none" w:sz="0" w:space="0" w:color="auto"/>
      </w:divBdr>
    </w:div>
    <w:div w:id="2033216473">
      <w:bodyDiv w:val="1"/>
      <w:marLeft w:val="0"/>
      <w:marRight w:val="0"/>
      <w:marTop w:val="0"/>
      <w:marBottom w:val="0"/>
      <w:divBdr>
        <w:top w:val="none" w:sz="0" w:space="0" w:color="auto"/>
        <w:left w:val="none" w:sz="0" w:space="0" w:color="auto"/>
        <w:bottom w:val="none" w:sz="0" w:space="0" w:color="auto"/>
        <w:right w:val="none" w:sz="0" w:space="0" w:color="auto"/>
      </w:divBdr>
      <w:divsChild>
        <w:div w:id="1808087514">
          <w:marLeft w:val="0"/>
          <w:marRight w:val="0"/>
          <w:marTop w:val="0"/>
          <w:marBottom w:val="0"/>
          <w:divBdr>
            <w:top w:val="none" w:sz="0" w:space="0" w:color="auto"/>
            <w:left w:val="none" w:sz="0" w:space="0" w:color="auto"/>
            <w:bottom w:val="none" w:sz="0" w:space="0" w:color="auto"/>
            <w:right w:val="none" w:sz="0" w:space="0" w:color="auto"/>
          </w:divBdr>
          <w:divsChild>
            <w:div w:id="278807196">
              <w:marLeft w:val="0"/>
              <w:marRight w:val="0"/>
              <w:marTop w:val="0"/>
              <w:marBottom w:val="0"/>
              <w:divBdr>
                <w:top w:val="none" w:sz="0" w:space="0" w:color="auto"/>
                <w:left w:val="none" w:sz="0" w:space="0" w:color="auto"/>
                <w:bottom w:val="none" w:sz="0" w:space="0" w:color="auto"/>
                <w:right w:val="none" w:sz="0" w:space="0" w:color="auto"/>
              </w:divBdr>
            </w:div>
          </w:divsChild>
        </w:div>
        <w:div w:id="1612474249">
          <w:marLeft w:val="0"/>
          <w:marRight w:val="0"/>
          <w:marTop w:val="0"/>
          <w:marBottom w:val="0"/>
          <w:divBdr>
            <w:top w:val="none" w:sz="0" w:space="0" w:color="auto"/>
            <w:left w:val="none" w:sz="0" w:space="0" w:color="auto"/>
            <w:bottom w:val="none" w:sz="0" w:space="0" w:color="auto"/>
            <w:right w:val="none" w:sz="0" w:space="0" w:color="auto"/>
          </w:divBdr>
          <w:divsChild>
            <w:div w:id="2118477483">
              <w:marLeft w:val="0"/>
              <w:marRight w:val="0"/>
              <w:marTop w:val="0"/>
              <w:marBottom w:val="0"/>
              <w:divBdr>
                <w:top w:val="none" w:sz="0" w:space="0" w:color="auto"/>
                <w:left w:val="none" w:sz="0" w:space="0" w:color="auto"/>
                <w:bottom w:val="none" w:sz="0" w:space="0" w:color="auto"/>
                <w:right w:val="none" w:sz="0" w:space="0" w:color="auto"/>
              </w:divBdr>
            </w:div>
          </w:divsChild>
        </w:div>
        <w:div w:id="1282611577">
          <w:marLeft w:val="0"/>
          <w:marRight w:val="0"/>
          <w:marTop w:val="0"/>
          <w:marBottom w:val="0"/>
          <w:divBdr>
            <w:top w:val="none" w:sz="0" w:space="0" w:color="auto"/>
            <w:left w:val="none" w:sz="0" w:space="0" w:color="auto"/>
            <w:bottom w:val="none" w:sz="0" w:space="0" w:color="auto"/>
            <w:right w:val="none" w:sz="0" w:space="0" w:color="auto"/>
          </w:divBdr>
          <w:divsChild>
            <w:div w:id="518155040">
              <w:marLeft w:val="0"/>
              <w:marRight w:val="0"/>
              <w:marTop w:val="0"/>
              <w:marBottom w:val="0"/>
              <w:divBdr>
                <w:top w:val="none" w:sz="0" w:space="0" w:color="auto"/>
                <w:left w:val="none" w:sz="0" w:space="0" w:color="auto"/>
                <w:bottom w:val="none" w:sz="0" w:space="0" w:color="auto"/>
                <w:right w:val="none" w:sz="0" w:space="0" w:color="auto"/>
              </w:divBdr>
            </w:div>
          </w:divsChild>
        </w:div>
        <w:div w:id="1407219660">
          <w:marLeft w:val="0"/>
          <w:marRight w:val="0"/>
          <w:marTop w:val="0"/>
          <w:marBottom w:val="0"/>
          <w:divBdr>
            <w:top w:val="none" w:sz="0" w:space="0" w:color="auto"/>
            <w:left w:val="none" w:sz="0" w:space="0" w:color="auto"/>
            <w:bottom w:val="none" w:sz="0" w:space="0" w:color="auto"/>
            <w:right w:val="none" w:sz="0" w:space="0" w:color="auto"/>
          </w:divBdr>
          <w:divsChild>
            <w:div w:id="13749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platformazakupowa.pl" TargetMode="External"/><Relationship Id="rId39" Type="http://schemas.openxmlformats.org/officeDocument/2006/relationships/header" Target="header1.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1-regulami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pn/zlm_lodz" TargetMode="External"/><Relationship Id="rId37" Type="http://schemas.openxmlformats.org/officeDocument/2006/relationships/hyperlink" Target="mailto:zlm@zlm.lodz.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platformazakupowa.pl" TargetMode="External"/><Relationship Id="rId10" Type="http://schemas.openxmlformats.org/officeDocument/2006/relationships/hyperlink" Target="https://sip.lex.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8" Type="http://schemas.openxmlformats.org/officeDocument/2006/relationships/hyperlink" Target="https://www.uzp.gov.pl/baza-wiedzy/prawo-zamowien-publicznych-regulacje/prawo-krajowe/jednolity-europejski-dokument-zamowienia"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mailto:iod@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83CF-1317-488F-9DBC-CFA9D2A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18</Pages>
  <Words>8471</Words>
  <Characters>50827</Characters>
  <Application>Microsoft Office Word</Application>
  <DocSecurity>0</DocSecurity>
  <Lines>423</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59180</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Izabela Strzelczyk</cp:lastModifiedBy>
  <cp:revision>117</cp:revision>
  <cp:lastPrinted>2024-04-19T08:25:00Z</cp:lastPrinted>
  <dcterms:created xsi:type="dcterms:W3CDTF">2021-08-18T11:40:00Z</dcterms:created>
  <dcterms:modified xsi:type="dcterms:W3CDTF">2024-04-19T08:25:00Z</dcterms:modified>
</cp:coreProperties>
</file>