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E75A65" w:rsidRDefault="001E5801" w:rsidP="00545378">
      <w:pPr>
        <w:jc w:val="center"/>
        <w:rPr>
          <w:rFonts w:ascii="Calibri" w:hAnsi="Calibri" w:cs="Calibri"/>
          <w:sz w:val="22"/>
          <w:szCs w:val="22"/>
        </w:rPr>
      </w:pPr>
    </w:p>
    <w:p w:rsidR="00485310" w:rsidRPr="00E75A65" w:rsidRDefault="00485310" w:rsidP="00545378">
      <w:pPr>
        <w:jc w:val="center"/>
        <w:rPr>
          <w:rFonts w:ascii="Calibri" w:hAnsi="Calibri" w:cs="Calibri"/>
          <w:sz w:val="22"/>
          <w:szCs w:val="22"/>
        </w:rPr>
      </w:pPr>
    </w:p>
    <w:p w:rsidR="00621D6E" w:rsidRPr="00E75A65" w:rsidRDefault="00621D6E" w:rsidP="00621D6E">
      <w:pPr>
        <w:jc w:val="right"/>
        <w:rPr>
          <w:rFonts w:ascii="Calibri" w:hAnsi="Calibri" w:cs="Calibri"/>
        </w:rPr>
      </w:pPr>
      <w:bookmarkStart w:id="0" w:name="_Hlk8815720"/>
      <w:r w:rsidRPr="00E75A65">
        <w:rPr>
          <w:rFonts w:ascii="Calibri" w:hAnsi="Calibri" w:cs="Calibri"/>
        </w:rPr>
        <w:t>Załącznik nr 2 do SIWZ</w:t>
      </w:r>
    </w:p>
    <w:p w:rsidR="00621D6E" w:rsidRPr="00E75A65" w:rsidRDefault="00621D6E" w:rsidP="00621D6E">
      <w:pPr>
        <w:tabs>
          <w:tab w:val="decimal" w:leader="dot" w:pos="4620"/>
          <w:tab w:val="decimal" w:leader="dot" w:pos="4680"/>
        </w:tabs>
        <w:jc w:val="both"/>
        <w:rPr>
          <w:rFonts w:ascii="Calibri" w:hAnsi="Calibri" w:cs="Calibri"/>
          <w:sz w:val="22"/>
          <w:szCs w:val="22"/>
        </w:rPr>
      </w:pPr>
      <w:r w:rsidRPr="00E75A65">
        <w:rPr>
          <w:rFonts w:ascii="Calibri" w:hAnsi="Calibri" w:cs="Calibri"/>
          <w:sz w:val="22"/>
          <w:szCs w:val="22"/>
        </w:rPr>
        <w:tab/>
      </w:r>
      <w:r w:rsidRPr="00E75A65">
        <w:rPr>
          <w:rFonts w:ascii="Calibri" w:hAnsi="Calibri" w:cs="Calibri"/>
          <w:sz w:val="22"/>
          <w:szCs w:val="22"/>
        </w:rPr>
        <w:tab/>
        <w:t xml:space="preserve">                                  </w:t>
      </w:r>
    </w:p>
    <w:p w:rsidR="00621D6E" w:rsidRPr="00E75A65" w:rsidRDefault="00621D6E" w:rsidP="00621D6E">
      <w:pPr>
        <w:tabs>
          <w:tab w:val="center" w:pos="2268"/>
        </w:tabs>
        <w:jc w:val="both"/>
        <w:rPr>
          <w:rFonts w:ascii="Calibri" w:hAnsi="Calibri" w:cs="Calibri"/>
          <w:i/>
          <w:sz w:val="22"/>
          <w:szCs w:val="22"/>
        </w:rPr>
      </w:pPr>
      <w:r w:rsidRPr="00E75A65">
        <w:rPr>
          <w:rFonts w:ascii="Calibri" w:hAnsi="Calibri" w:cs="Calibri"/>
          <w:sz w:val="22"/>
          <w:szCs w:val="22"/>
        </w:rPr>
        <w:t xml:space="preserve"> </w:t>
      </w:r>
      <w:r w:rsidRPr="00E75A65">
        <w:rPr>
          <w:rFonts w:ascii="Calibri" w:hAnsi="Calibri" w:cs="Calibri"/>
          <w:sz w:val="22"/>
          <w:szCs w:val="22"/>
        </w:rPr>
        <w:tab/>
      </w:r>
      <w:r w:rsidRPr="00E75A65">
        <w:rPr>
          <w:rFonts w:ascii="Calibri" w:hAnsi="Calibri" w:cs="Calibri"/>
          <w:i/>
          <w:sz w:val="22"/>
          <w:szCs w:val="22"/>
        </w:rPr>
        <w:t>(Nazwa i adres Wykonawcy)</w:t>
      </w:r>
    </w:p>
    <w:p w:rsidR="00621D6E" w:rsidRPr="00E75A6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E75A65">
        <w:rPr>
          <w:rFonts w:ascii="Calibri" w:hAnsi="Calibri" w:cs="Calibri"/>
          <w:b/>
        </w:rPr>
        <w:t xml:space="preserve">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NR NIP / KRS: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REGON: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 xml:space="preserve">Telefon / Fax: ………………………………  </w:t>
      </w:r>
    </w:p>
    <w:p w:rsidR="00621D6E" w:rsidRPr="00E75A65" w:rsidRDefault="00621D6E" w:rsidP="0071001B">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lastRenderedPageBreak/>
        <w:t xml:space="preserve">adres e-mail: </w:t>
      </w:r>
      <w:r w:rsidRPr="00E75A65">
        <w:rPr>
          <w:rFonts w:ascii="Calibri" w:hAnsi="Calibri" w:cs="Calibri"/>
          <w:lang w:val="de-DE"/>
        </w:rPr>
        <w:t>………………………….….</w:t>
      </w:r>
      <w:r w:rsidRPr="00E75A65">
        <w:rPr>
          <w:rFonts w:ascii="Calibri" w:hAnsi="Calibri" w:cs="Calibri"/>
          <w:sz w:val="22"/>
          <w:szCs w:val="22"/>
          <w:lang w:val="de-DE"/>
        </w:rPr>
        <w:t xml:space="preserve">                     </w:t>
      </w:r>
    </w:p>
    <w:p w:rsidR="00621D6E" w:rsidRPr="00E75A65" w:rsidRDefault="00621D6E" w:rsidP="00524193">
      <w:pPr>
        <w:rPr>
          <w:rFonts w:ascii="Calibri" w:hAnsi="Calibri" w:cs="Calibri"/>
          <w:b/>
          <w:bCs/>
          <w:lang w:val="de-DE"/>
        </w:rPr>
      </w:pPr>
      <w:r w:rsidRPr="00E75A65">
        <w:rPr>
          <w:rFonts w:ascii="Calibri" w:hAnsi="Calibri" w:cs="Calibri"/>
          <w:b/>
          <w:bCs/>
          <w:sz w:val="22"/>
          <w:szCs w:val="22"/>
          <w:lang w:val="de-DE"/>
        </w:rPr>
        <w:t xml:space="preserve">                                                                                                                                                </w:t>
      </w:r>
      <w:r w:rsidRPr="00E75A65">
        <w:rPr>
          <w:rFonts w:ascii="Calibri" w:hAnsi="Calibri" w:cs="Calibri"/>
          <w:b/>
          <w:bCs/>
          <w:lang w:val="de-DE"/>
        </w:rPr>
        <w:t xml:space="preserve">Zamawiający: </w:t>
      </w:r>
    </w:p>
    <w:p w:rsidR="00621D6E" w:rsidRPr="00E75A65" w:rsidRDefault="00621D6E" w:rsidP="00621D6E">
      <w:pPr>
        <w:spacing w:line="276" w:lineRule="auto"/>
        <w:jc w:val="right"/>
        <w:rPr>
          <w:rFonts w:ascii="Calibri" w:hAnsi="Calibri" w:cs="Calibri"/>
          <w:b/>
        </w:rPr>
      </w:pPr>
      <w:r w:rsidRPr="00E75A65">
        <w:rPr>
          <w:rFonts w:ascii="Calibri" w:hAnsi="Calibri" w:cs="Calibri"/>
          <w:b/>
        </w:rPr>
        <w:t xml:space="preserve">Samodzielny Publiczny Zakład Opieki Zdrowotnej w Myślenicach </w:t>
      </w:r>
    </w:p>
    <w:p w:rsidR="00621D6E" w:rsidRPr="00E75A65" w:rsidRDefault="00621D6E" w:rsidP="00374B5D">
      <w:pPr>
        <w:spacing w:line="276" w:lineRule="auto"/>
        <w:jc w:val="right"/>
        <w:rPr>
          <w:rFonts w:ascii="Calibri" w:hAnsi="Calibri" w:cs="Calibri"/>
          <w:b/>
          <w:bCs/>
        </w:rPr>
      </w:pPr>
      <w:r w:rsidRPr="00E75A65">
        <w:rPr>
          <w:rFonts w:ascii="Calibri" w:hAnsi="Calibri" w:cs="Calibri"/>
          <w:b/>
          <w:bCs/>
        </w:rPr>
        <w:t>32-400 Myślenice</w:t>
      </w:r>
      <w:r w:rsidR="00374B5D" w:rsidRPr="00E75A65">
        <w:rPr>
          <w:rFonts w:ascii="Calibri" w:hAnsi="Calibri" w:cs="Calibri"/>
          <w:b/>
          <w:bCs/>
        </w:rPr>
        <w:t xml:space="preserve">, </w:t>
      </w:r>
      <w:r w:rsidRPr="00E75A65">
        <w:rPr>
          <w:rFonts w:ascii="Calibri" w:hAnsi="Calibri" w:cs="Calibri"/>
          <w:b/>
          <w:bCs/>
        </w:rPr>
        <w:t>ul. Szpitalna 2</w:t>
      </w:r>
    </w:p>
    <w:p w:rsidR="00374B5D" w:rsidRPr="00E75A65" w:rsidRDefault="00374B5D" w:rsidP="000A097E">
      <w:pPr>
        <w:keepNext/>
        <w:spacing w:line="276" w:lineRule="auto"/>
        <w:outlineLvl w:val="0"/>
        <w:rPr>
          <w:rFonts w:ascii="Calibri" w:hAnsi="Calibri" w:cs="Calibri"/>
          <w:b/>
          <w:sz w:val="32"/>
          <w:szCs w:val="32"/>
          <w:u w:val="single"/>
        </w:rPr>
      </w:pPr>
    </w:p>
    <w:p w:rsidR="00621D6E" w:rsidRPr="00E75A65" w:rsidRDefault="00621D6E" w:rsidP="00524193">
      <w:pPr>
        <w:keepNext/>
        <w:spacing w:line="276" w:lineRule="auto"/>
        <w:jc w:val="center"/>
        <w:outlineLvl w:val="0"/>
        <w:rPr>
          <w:rFonts w:ascii="Calibri" w:hAnsi="Calibri" w:cs="Calibri"/>
          <w:b/>
          <w:sz w:val="32"/>
          <w:szCs w:val="32"/>
          <w:u w:val="single"/>
        </w:rPr>
      </w:pPr>
      <w:r w:rsidRPr="00E75A65">
        <w:rPr>
          <w:rFonts w:ascii="Calibri" w:hAnsi="Calibri" w:cs="Calibri"/>
          <w:b/>
          <w:sz w:val="32"/>
          <w:szCs w:val="32"/>
          <w:u w:val="single"/>
        </w:rPr>
        <w:t>FORMULARZ OFERTY</w:t>
      </w:r>
    </w:p>
    <w:p w:rsidR="00621D6E" w:rsidRPr="00E75A65" w:rsidRDefault="00621D6E" w:rsidP="0086590A">
      <w:pPr>
        <w:jc w:val="center"/>
        <w:rPr>
          <w:rFonts w:ascii="Calibri" w:hAnsi="Calibri" w:cs="Calibri"/>
        </w:rPr>
      </w:pPr>
      <w:r w:rsidRPr="00E75A65">
        <w:rPr>
          <w:rFonts w:ascii="Calibri" w:hAnsi="Calibri" w:cs="Calibri"/>
        </w:rPr>
        <w:t xml:space="preserve">dla zamówienia publicznego </w:t>
      </w:r>
    </w:p>
    <w:p w:rsidR="00621D6E" w:rsidRPr="00E75A65" w:rsidRDefault="00621D6E" w:rsidP="00524193">
      <w:pPr>
        <w:jc w:val="center"/>
        <w:rPr>
          <w:rFonts w:ascii="Calibri" w:hAnsi="Calibri" w:cs="Calibri"/>
          <w:b/>
          <w:sz w:val="28"/>
          <w:szCs w:val="28"/>
        </w:rPr>
      </w:pPr>
      <w:r w:rsidRPr="00E75A65">
        <w:rPr>
          <w:rFonts w:ascii="Calibri" w:hAnsi="Calibri" w:cs="Calibri"/>
          <w:b/>
          <w:sz w:val="28"/>
          <w:szCs w:val="28"/>
        </w:rPr>
        <w:t xml:space="preserve">nr </w:t>
      </w:r>
      <w:r w:rsidR="00157407">
        <w:rPr>
          <w:rFonts w:ascii="Calibri" w:hAnsi="Calibri" w:cs="Calibri"/>
          <w:b/>
          <w:sz w:val="28"/>
          <w:szCs w:val="28"/>
        </w:rPr>
        <w:t>1</w:t>
      </w:r>
      <w:r w:rsidR="00E25C71">
        <w:rPr>
          <w:rFonts w:ascii="Calibri" w:hAnsi="Calibri" w:cs="Calibri"/>
          <w:b/>
          <w:sz w:val="28"/>
          <w:szCs w:val="28"/>
        </w:rPr>
        <w:t>5</w:t>
      </w:r>
      <w:r w:rsidR="00107B0B" w:rsidRPr="00E75A65">
        <w:rPr>
          <w:rFonts w:ascii="Calibri" w:hAnsi="Calibri" w:cs="Calibri"/>
          <w:b/>
          <w:sz w:val="28"/>
          <w:szCs w:val="28"/>
        </w:rPr>
        <w:t>/</w:t>
      </w:r>
      <w:r w:rsidR="007B1532" w:rsidRPr="00E75A65">
        <w:rPr>
          <w:rFonts w:ascii="Calibri" w:hAnsi="Calibri" w:cs="Calibri"/>
          <w:b/>
          <w:sz w:val="28"/>
          <w:szCs w:val="28"/>
        </w:rPr>
        <w:t>TP/2</w:t>
      </w:r>
      <w:r w:rsidR="000D02A4" w:rsidRPr="00E75A65">
        <w:rPr>
          <w:rFonts w:ascii="Calibri" w:hAnsi="Calibri" w:cs="Calibri"/>
          <w:b/>
          <w:sz w:val="28"/>
          <w:szCs w:val="28"/>
        </w:rPr>
        <w:t>3</w:t>
      </w:r>
    </w:p>
    <w:p w:rsidR="0086590A" w:rsidRPr="00E75A65" w:rsidRDefault="0086590A" w:rsidP="0086590A">
      <w:pPr>
        <w:jc w:val="center"/>
        <w:rPr>
          <w:rFonts w:ascii="Calibri" w:hAnsi="Calibri" w:cs="Calibri"/>
          <w:b/>
          <w:color w:val="FF0000"/>
          <w:sz w:val="28"/>
          <w:szCs w:val="28"/>
        </w:rPr>
      </w:pPr>
      <w:r w:rsidRPr="00E75A65">
        <w:rPr>
          <w:rFonts w:ascii="Calibri" w:hAnsi="Calibri" w:cs="Calibri"/>
          <w:b/>
          <w:bCs/>
        </w:rPr>
        <w:t xml:space="preserve">Dostawy </w:t>
      </w:r>
      <w:r w:rsidR="00E25C71">
        <w:rPr>
          <w:rFonts w:ascii="Calibri" w:hAnsi="Calibri" w:cs="Calibri"/>
          <w:b/>
          <w:bCs/>
        </w:rPr>
        <w:t>mięsa i wędlin</w:t>
      </w:r>
    </w:p>
    <w:p w:rsidR="00B3771E" w:rsidRPr="00E75A65" w:rsidRDefault="00B3771E" w:rsidP="00253F04">
      <w:pPr>
        <w:rPr>
          <w:rFonts w:ascii="Calibri" w:hAnsi="Calibri" w:cs="Calibri"/>
          <w:b/>
          <w:bCs/>
        </w:rPr>
      </w:pPr>
    </w:p>
    <w:p w:rsidR="00253F04" w:rsidRPr="00E75A65" w:rsidRDefault="00253F04" w:rsidP="00253F04">
      <w:pPr>
        <w:rPr>
          <w:rFonts w:ascii="Calibri" w:hAnsi="Calibri" w:cs="Calibri"/>
        </w:rPr>
      </w:pPr>
      <w:r w:rsidRPr="00E75A65">
        <w:rPr>
          <w:rFonts w:ascii="Calibri" w:hAnsi="Calibri" w:cs="Calibri"/>
        </w:rPr>
        <w:t xml:space="preserve">Zamówienie wykonamy za cenę netto: ............................................................................... zł. </w:t>
      </w:r>
    </w:p>
    <w:p w:rsidR="00253F04" w:rsidRPr="00E75A65" w:rsidRDefault="00253F04" w:rsidP="00253F04">
      <w:pPr>
        <w:rPr>
          <w:rFonts w:ascii="Calibri" w:hAnsi="Calibri" w:cs="Calibri"/>
        </w:rPr>
      </w:pPr>
      <w:r w:rsidRPr="00E75A65">
        <w:rPr>
          <w:rFonts w:ascii="Calibri" w:hAnsi="Calibri" w:cs="Calibri"/>
        </w:rPr>
        <w:t>słownie netto ........................................................................................................................ zł.</w:t>
      </w:r>
    </w:p>
    <w:p w:rsidR="00253F04" w:rsidRPr="00E75A65" w:rsidRDefault="00253F04" w:rsidP="00253F04">
      <w:pPr>
        <w:rPr>
          <w:rFonts w:ascii="Calibri" w:hAnsi="Calibri" w:cs="Calibri"/>
        </w:rPr>
      </w:pPr>
      <w:r w:rsidRPr="00E75A65">
        <w:rPr>
          <w:rFonts w:ascii="Calibri" w:hAnsi="Calibri" w:cs="Calibri"/>
        </w:rPr>
        <w:t xml:space="preserve">brutto .................................................................................. zł. </w:t>
      </w:r>
      <w:r w:rsidRPr="00E75A65">
        <w:rPr>
          <w:rFonts w:ascii="Calibri" w:hAnsi="Calibri" w:cs="Calibri"/>
          <w:i/>
        </w:rPr>
        <w:t>(kwota zawiera podatek VAT)</w:t>
      </w:r>
    </w:p>
    <w:p w:rsidR="00253F04" w:rsidRPr="00E75A65" w:rsidRDefault="00253F04" w:rsidP="00253F04">
      <w:pPr>
        <w:rPr>
          <w:rFonts w:ascii="Calibri" w:hAnsi="Calibri" w:cs="Calibri"/>
        </w:rPr>
      </w:pPr>
      <w:r w:rsidRPr="00E75A65">
        <w:rPr>
          <w:rFonts w:ascii="Calibri" w:hAnsi="Calibri" w:cs="Calibri"/>
        </w:rPr>
        <w:t>słownie brutto ....................................................................................................................... zł.</w:t>
      </w:r>
    </w:p>
    <w:p w:rsidR="00253F04" w:rsidRPr="00E75A65" w:rsidRDefault="00253F04" w:rsidP="00253F04">
      <w:pPr>
        <w:jc w:val="both"/>
        <w:rPr>
          <w:rFonts w:ascii="Calibri" w:hAnsi="Calibri" w:cs="Calibri"/>
          <w:i/>
          <w:sz w:val="18"/>
          <w:szCs w:val="18"/>
        </w:rPr>
      </w:pPr>
      <w:r w:rsidRPr="00E75A65">
        <w:rPr>
          <w:rFonts w:ascii="Calibri" w:hAnsi="Calibri" w:cs="Calibri"/>
          <w:i/>
          <w:sz w:val="18"/>
          <w:szCs w:val="18"/>
        </w:rPr>
        <w:t xml:space="preserve">*Należy wypełnić i załączyć zamieszczone w swz opisy szczegółowe, stanowiące załącznik nr 1 do SWZ, które stanowią treść oświadczenia woli (treść oferty). </w:t>
      </w:r>
      <w:r w:rsidR="008136E2" w:rsidRPr="00E75A65">
        <w:rPr>
          <w:rFonts w:ascii="Calibri" w:hAnsi="Calibri" w:cs="Calibri"/>
          <w:i/>
          <w:sz w:val="18"/>
          <w:szCs w:val="18"/>
        </w:rPr>
        <w:t>Niedołączenie</w:t>
      </w:r>
      <w:r w:rsidRPr="00E75A65">
        <w:rPr>
          <w:rFonts w:ascii="Calibri" w:hAnsi="Calibri" w:cs="Calibri"/>
          <w:i/>
          <w:sz w:val="18"/>
          <w:szCs w:val="18"/>
        </w:rPr>
        <w:t xml:space="preserve"> do oferty załącznika nr 1 spowoduje odrzucenie oferty.</w:t>
      </w:r>
    </w:p>
    <w:p w:rsidR="000D02A4" w:rsidRPr="00E75A65" w:rsidRDefault="000D02A4" w:rsidP="00621D6E">
      <w:pPr>
        <w:tabs>
          <w:tab w:val="left" w:pos="284"/>
        </w:tabs>
        <w:spacing w:line="276" w:lineRule="auto"/>
        <w:jc w:val="both"/>
        <w:rPr>
          <w:rFonts w:ascii="Calibri" w:hAnsi="Calibri" w:cs="Calibri"/>
        </w:rPr>
      </w:pPr>
    </w:p>
    <w:bookmarkEnd w:id="0"/>
    <w:p w:rsidR="00107B0B" w:rsidRPr="00E75A65" w:rsidRDefault="00107B0B" w:rsidP="00107B0B">
      <w:pPr>
        <w:suppressAutoHyphens/>
        <w:jc w:val="both"/>
        <w:rPr>
          <w:rFonts w:ascii="Calibri" w:hAnsi="Calibri" w:cs="Calibri"/>
          <w:b/>
          <w:bCs/>
          <w:sz w:val="22"/>
          <w:szCs w:val="22"/>
          <w:lang w:eastAsia="ar-SA"/>
        </w:rPr>
      </w:pPr>
      <w:r w:rsidRPr="00E75A65">
        <w:rPr>
          <w:rFonts w:ascii="Calibri" w:hAnsi="Calibri" w:cs="Calibri"/>
          <w:b/>
          <w:bCs/>
          <w:sz w:val="22"/>
          <w:szCs w:val="22"/>
          <w:lang w:eastAsia="ar-SA"/>
        </w:rPr>
        <w:t xml:space="preserve">Oświadczamy, co następuje: </w:t>
      </w:r>
    </w:p>
    <w:p w:rsidR="00D2574B" w:rsidRPr="00E75A65" w:rsidRDefault="00D2574B">
      <w:pPr>
        <w:numPr>
          <w:ilvl w:val="0"/>
          <w:numId w:val="36"/>
        </w:numPr>
        <w:tabs>
          <w:tab w:val="num" w:pos="284"/>
        </w:tabs>
        <w:spacing w:after="120" w:line="259" w:lineRule="auto"/>
        <w:ind w:left="284" w:hanging="284"/>
        <w:rPr>
          <w:rFonts w:ascii="Calibri" w:hAnsi="Calibri" w:cs="Calibri"/>
          <w:sz w:val="22"/>
          <w:szCs w:val="22"/>
        </w:rPr>
      </w:pPr>
      <w:r w:rsidRPr="00E75A65">
        <w:rPr>
          <w:rFonts w:ascii="Calibri" w:hAnsi="Calibri" w:cs="Calibri"/>
          <w:sz w:val="22"/>
          <w:szCs w:val="22"/>
        </w:rPr>
        <w:t>Oświadczamy</w:t>
      </w:r>
      <w:r w:rsidR="00655A5E" w:rsidRPr="00E75A65">
        <w:rPr>
          <w:rFonts w:ascii="Calibri" w:hAnsi="Calibri" w:cs="Calibri"/>
          <w:sz w:val="22"/>
          <w:szCs w:val="22"/>
          <w:vertAlign w:val="superscript"/>
        </w:rPr>
        <w:footnoteReference w:id="2"/>
      </w:r>
      <w:r w:rsidRPr="00E75A65">
        <w:rPr>
          <w:rFonts w:ascii="Calibri" w:hAnsi="Calibri" w:cs="Calibri"/>
          <w:sz w:val="22"/>
          <w:szCs w:val="22"/>
        </w:rPr>
        <w:t xml:space="preserve">, że </w:t>
      </w:r>
      <w:r w:rsidR="0057593B" w:rsidRPr="00E75A65">
        <w:rPr>
          <w:rFonts w:ascii="Calibri" w:hAnsi="Calibri" w:cs="Calibri"/>
          <w:b/>
          <w:bCs/>
          <w:sz w:val="22"/>
          <w:szCs w:val="22"/>
        </w:rPr>
        <w:t>nie jesteśmy</w:t>
      </w:r>
      <w:r w:rsidR="0057593B" w:rsidRPr="00E75A65">
        <w:rPr>
          <w:rFonts w:ascii="Calibri" w:hAnsi="Calibri" w:cs="Calibri"/>
          <w:sz w:val="22"/>
          <w:szCs w:val="22"/>
        </w:rPr>
        <w:t xml:space="preserve"> /</w:t>
      </w:r>
      <w:r w:rsidRPr="00E75A65">
        <w:rPr>
          <w:rFonts w:ascii="Calibri" w:hAnsi="Calibri" w:cs="Calibri"/>
          <w:b/>
          <w:sz w:val="22"/>
          <w:szCs w:val="22"/>
        </w:rPr>
        <w:t>jesteśmy</w:t>
      </w:r>
      <w:r w:rsidR="0057593B" w:rsidRPr="00E75A65">
        <w:rPr>
          <w:rFonts w:ascii="Calibri" w:hAnsi="Calibri" w:cs="Calibri"/>
          <w:b/>
          <w:sz w:val="22"/>
          <w:szCs w:val="22"/>
        </w:rPr>
        <w:t xml:space="preserve">* </w:t>
      </w:r>
      <w:r w:rsidR="00A26D70" w:rsidRPr="00E75A65">
        <w:rPr>
          <w:rFonts w:ascii="Calibri" w:hAnsi="Calibri" w:cs="Calibri"/>
          <w:sz w:val="22"/>
          <w:szCs w:val="22"/>
        </w:rPr>
        <w:t xml:space="preserve">:                                                                                                            </w:t>
      </w:r>
      <w:r w:rsidRPr="00E75A65">
        <w:rPr>
          <w:rFonts w:ascii="Calibri" w:hAnsi="Calibri" w:cs="Calibri"/>
          <w:sz w:val="22"/>
          <w:szCs w:val="22"/>
        </w:rPr>
        <w:t>mikroprzedsiębiorstwem</w:t>
      </w:r>
      <w:r w:rsidR="00655A5E" w:rsidRPr="00E75A65">
        <w:rPr>
          <w:rFonts w:ascii="Calibri" w:hAnsi="Calibri" w:cs="Calibri"/>
          <w:sz w:val="22"/>
          <w:szCs w:val="22"/>
        </w:rPr>
        <w:t xml:space="preserve"> /</w:t>
      </w:r>
      <w:r w:rsidRPr="00E75A65">
        <w:rPr>
          <w:rFonts w:ascii="Calibri" w:hAnsi="Calibri" w:cs="Calibri"/>
          <w:sz w:val="22"/>
          <w:szCs w:val="22"/>
        </w:rPr>
        <w:t>małym</w:t>
      </w:r>
      <w:r w:rsidR="00655A5E" w:rsidRPr="00E75A65">
        <w:rPr>
          <w:rFonts w:ascii="Calibri" w:hAnsi="Calibri" w:cs="Calibri"/>
          <w:sz w:val="22"/>
          <w:szCs w:val="22"/>
        </w:rPr>
        <w:t xml:space="preserve"> przedsiębiorstwem /</w:t>
      </w:r>
      <w:r w:rsidRPr="00E75A65">
        <w:rPr>
          <w:rFonts w:ascii="Calibri" w:hAnsi="Calibri" w:cs="Calibri"/>
          <w:sz w:val="22"/>
          <w:szCs w:val="22"/>
        </w:rPr>
        <w:t xml:space="preserve"> średnim przedsiębiorstwem</w:t>
      </w:r>
      <w:r w:rsidR="00655A5E" w:rsidRPr="00E75A65">
        <w:rPr>
          <w:rFonts w:ascii="Calibri" w:hAnsi="Calibri" w:cs="Calibri"/>
          <w:sz w:val="22"/>
          <w:szCs w:val="22"/>
          <w:vertAlign w:val="superscript"/>
        </w:rPr>
        <w:t>*</w:t>
      </w:r>
      <w:r w:rsidRPr="00E75A65">
        <w:rPr>
          <w:rFonts w:ascii="Calibri" w:hAnsi="Calibri" w:cs="Calibri"/>
          <w:sz w:val="22"/>
          <w:szCs w:val="22"/>
        </w:rPr>
        <w:t>.</w:t>
      </w:r>
    </w:p>
    <w:p w:rsidR="003E208A" w:rsidRPr="00E75A65" w:rsidRDefault="00E512CF" w:rsidP="0036264B">
      <w:pPr>
        <w:suppressAutoHyphens/>
        <w:jc w:val="both"/>
        <w:rPr>
          <w:rFonts w:ascii="Calibri" w:hAnsi="Calibri" w:cs="Calibri"/>
          <w:sz w:val="16"/>
          <w:szCs w:val="16"/>
          <w:lang w:eastAsia="ar-SA"/>
        </w:rPr>
      </w:pPr>
      <w:r w:rsidRPr="00E75A65">
        <w:rPr>
          <w:rFonts w:ascii="Calibri" w:hAnsi="Calibri" w:cs="Calibri"/>
          <w:sz w:val="16"/>
          <w:szCs w:val="16"/>
          <w:lang w:eastAsia="ar-SA"/>
        </w:rPr>
        <w:t xml:space="preserve">       </w:t>
      </w:r>
      <w:r w:rsidR="003E208A" w:rsidRPr="00E75A65">
        <w:rPr>
          <w:rFonts w:ascii="Calibri" w:hAnsi="Calibri" w:cs="Calibri"/>
          <w:sz w:val="16"/>
          <w:szCs w:val="16"/>
          <w:lang w:eastAsia="ar-SA"/>
        </w:rPr>
        <w:t>*Niepotrzebne skreślić</w:t>
      </w:r>
    </w:p>
    <w:p w:rsidR="0084430D" w:rsidRPr="00E75A65" w:rsidRDefault="0084430D" w:rsidP="0036264B">
      <w:pPr>
        <w:suppressAutoHyphens/>
        <w:jc w:val="both"/>
        <w:rPr>
          <w:rFonts w:ascii="Calibri" w:hAnsi="Calibri" w:cs="Calibri"/>
          <w:sz w:val="16"/>
          <w:szCs w:val="16"/>
          <w:lang w:eastAsia="ar-SA"/>
        </w:rPr>
      </w:pPr>
    </w:p>
    <w:p w:rsidR="00D2574B" w:rsidRPr="00E75A6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E75A65">
        <w:rPr>
          <w:rFonts w:ascii="Calibri" w:hAnsi="Calibri" w:cs="Calibri"/>
          <w:sz w:val="22"/>
          <w:szCs w:val="22"/>
        </w:rPr>
        <w:t xml:space="preserve">Oświadczamy, iż zaakceptowaliśmy termin realizacji przedmiotu umowy wskazany </w:t>
      </w:r>
      <w:r w:rsidRPr="00E75A65">
        <w:rPr>
          <w:rFonts w:ascii="Calibri" w:hAnsi="Calibri" w:cs="Calibri"/>
          <w:sz w:val="22"/>
          <w:szCs w:val="22"/>
        </w:rPr>
        <w:br/>
        <w:t>w SWZ oraz w projektowanych postanowieniach umowy.</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że jesteśmy związani niniejszą ofertą na czas wskazany w Specyfikacji Warunków Zamówienia.</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 xml:space="preserve">Oświadczamy, że zawarte w Specyfikacji Warunków Zamówienia </w:t>
      </w:r>
      <w:r w:rsidRPr="00E75A65">
        <w:rPr>
          <w:rFonts w:ascii="Calibri" w:hAnsi="Calibri" w:cs="Calibri"/>
          <w:sz w:val="22"/>
          <w:szCs w:val="22"/>
        </w:rPr>
        <w:t>w projektowane postanowienia umowy</w:t>
      </w:r>
      <w:r w:rsidRPr="00E75A6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E75A6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iż zamierzamy zlecić podwykonawcy następujące części zamówienia</w:t>
      </w:r>
    </w:p>
    <w:p w:rsidR="00D2574B" w:rsidRPr="00E75A6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E75A65">
        <w:rPr>
          <w:rFonts w:ascii="Calibri" w:hAnsi="Calibri" w:cs="Calibri"/>
          <w:sz w:val="22"/>
          <w:szCs w:val="22"/>
          <w:lang w:eastAsia="ar-SA"/>
        </w:rPr>
        <w:t xml:space="preserve">(wypełnić tylko w przypadku realizacji zamówienia przy udziale podwykonawców) </w:t>
      </w:r>
    </w:p>
    <w:p w:rsidR="00D2574B" w:rsidRPr="00E75A6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E75A65">
        <w:rPr>
          <w:rFonts w:ascii="Calibri" w:hAnsi="Calibri" w:cs="Calibri"/>
          <w:sz w:val="22"/>
          <w:szCs w:val="22"/>
          <w:lang w:eastAsia="ar-SA"/>
        </w:rPr>
        <w:t>część ………………………………… nazwa podwykonawcy ………………..</w:t>
      </w:r>
    </w:p>
    <w:p w:rsidR="00D2574B" w:rsidRPr="00E75A6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lastRenderedPageBreak/>
        <w:t xml:space="preserve">Integralną część niniejszej oferty stanowią dokumenty wymagane treścią </w:t>
      </w:r>
      <w:r w:rsidRPr="00E75A65">
        <w:rPr>
          <w:rFonts w:ascii="Calibri" w:eastAsia="Calibri" w:hAnsi="Calibri" w:cs="Calibri"/>
          <w:sz w:val="22"/>
          <w:szCs w:val="22"/>
          <w:lang w:eastAsia="en-US"/>
        </w:rPr>
        <w:t>SWZ</w:t>
      </w:r>
      <w:r w:rsidR="00524193" w:rsidRPr="00E75A65">
        <w:rPr>
          <w:rFonts w:ascii="Calibri" w:hAnsi="Calibri" w:cs="Calibri"/>
          <w:sz w:val="22"/>
          <w:szCs w:val="22"/>
          <w:lang w:eastAsia="ar-SA"/>
        </w:rPr>
        <w:t xml:space="preserve"> tj.:</w:t>
      </w:r>
    </w:p>
    <w:p w:rsidR="00524193" w:rsidRPr="00E75A6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75A65">
        <w:rPr>
          <w:rFonts w:ascii="Calibri" w:hAnsi="Calibri" w:cs="Calibri"/>
          <w:sz w:val="22"/>
          <w:szCs w:val="22"/>
          <w:lang w:eastAsia="ar-SA"/>
        </w:rPr>
        <w:t>………………</w:t>
      </w:r>
    </w:p>
    <w:p w:rsidR="00524193" w:rsidRPr="00E75A6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75A65">
        <w:rPr>
          <w:rFonts w:ascii="Calibri" w:hAnsi="Calibri" w:cs="Calibri"/>
          <w:sz w:val="22"/>
          <w:szCs w:val="22"/>
          <w:lang w:eastAsia="ar-SA"/>
        </w:rPr>
        <w:t>……………..</w:t>
      </w:r>
    </w:p>
    <w:p w:rsidR="00D2574B" w:rsidRPr="00E75A65" w:rsidRDefault="00D2574B" w:rsidP="00133DCE">
      <w:pPr>
        <w:spacing w:after="120"/>
        <w:ind w:left="284" w:hanging="284"/>
        <w:jc w:val="both"/>
        <w:rPr>
          <w:rFonts w:ascii="Calibri" w:eastAsia="Calibri" w:hAnsi="Calibri" w:cs="Calibri"/>
          <w:sz w:val="22"/>
          <w:szCs w:val="22"/>
        </w:rPr>
      </w:pPr>
      <w:r w:rsidRPr="00E75A65">
        <w:rPr>
          <w:rFonts w:ascii="Calibri" w:hAnsi="Calibri" w:cs="Calibri"/>
          <w:sz w:val="22"/>
          <w:szCs w:val="22"/>
        </w:rPr>
        <w:t xml:space="preserve">9. </w:t>
      </w:r>
      <w:r w:rsidRPr="00E75A65">
        <w:rPr>
          <w:rFonts w:ascii="Calibri" w:hAnsi="Calibri" w:cs="Calibri"/>
          <w:sz w:val="22"/>
          <w:szCs w:val="22"/>
        </w:rPr>
        <w:tab/>
      </w:r>
      <w:r w:rsidRPr="00E75A65">
        <w:rPr>
          <w:rFonts w:ascii="Calibri" w:eastAsia="Calibri" w:hAnsi="Calibri" w:cs="Calibri"/>
          <w:sz w:val="22"/>
          <w:szCs w:val="22"/>
        </w:rPr>
        <w:t>Oświadczam, że wypełniłem obowiązki informacyjne przewidziane w art. 13 lub art. 14 RODO</w:t>
      </w:r>
      <w:r w:rsidR="00524193" w:rsidRPr="00E75A65">
        <w:rPr>
          <w:rStyle w:val="Odwoanieprzypisudolnego"/>
          <w:rFonts w:ascii="Calibri" w:eastAsia="Calibri" w:hAnsi="Calibri" w:cs="Calibri"/>
          <w:sz w:val="22"/>
          <w:szCs w:val="22"/>
        </w:rPr>
        <w:footnoteReference w:id="3"/>
      </w:r>
      <w:r w:rsidRPr="00E75A6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E75A65">
        <w:rPr>
          <w:rStyle w:val="Odwoanieprzypisudolnego"/>
          <w:rFonts w:ascii="Calibri" w:eastAsia="Calibri" w:hAnsi="Calibri" w:cs="Calibri"/>
          <w:sz w:val="22"/>
          <w:szCs w:val="22"/>
        </w:rPr>
        <w:footnoteReference w:id="4"/>
      </w:r>
    </w:p>
    <w:p w:rsidR="00133DCE" w:rsidRPr="00E75A65" w:rsidRDefault="00133DCE" w:rsidP="00133DCE">
      <w:pPr>
        <w:spacing w:after="120"/>
        <w:ind w:left="284" w:hanging="284"/>
        <w:jc w:val="both"/>
        <w:rPr>
          <w:rFonts w:ascii="Calibri" w:eastAsia="Calibri" w:hAnsi="Calibri" w:cs="Calibri"/>
          <w:sz w:val="12"/>
          <w:szCs w:val="12"/>
        </w:rPr>
      </w:pPr>
    </w:p>
    <w:p w:rsidR="00374B5D" w:rsidRPr="00E75A65" w:rsidRDefault="00374B5D" w:rsidP="00D2574B">
      <w:pPr>
        <w:jc w:val="both"/>
        <w:rPr>
          <w:rFonts w:ascii="Calibri" w:hAnsi="Calibri" w:cs="Calibri"/>
          <w:b/>
          <w:bCs/>
          <w:i/>
          <w:iCs/>
          <w:color w:val="FF0000"/>
          <w:sz w:val="22"/>
          <w:szCs w:val="22"/>
        </w:rPr>
      </w:pPr>
    </w:p>
    <w:p w:rsidR="003556C6" w:rsidRPr="00E75A65" w:rsidRDefault="003556C6" w:rsidP="00D2574B">
      <w:pPr>
        <w:jc w:val="both"/>
        <w:rPr>
          <w:rFonts w:ascii="Calibri" w:hAnsi="Calibri" w:cs="Calibri"/>
          <w:b/>
          <w:bCs/>
          <w:i/>
          <w:iCs/>
          <w:color w:val="FF0000"/>
          <w:sz w:val="22"/>
          <w:szCs w:val="22"/>
        </w:rPr>
      </w:pPr>
    </w:p>
    <w:p w:rsidR="003556C6" w:rsidRPr="00E75A65" w:rsidRDefault="003556C6" w:rsidP="00D2574B">
      <w:pPr>
        <w:jc w:val="both"/>
        <w:rPr>
          <w:rFonts w:ascii="Calibri" w:hAnsi="Calibri" w:cs="Calibri"/>
          <w:b/>
          <w:bCs/>
          <w:i/>
          <w:iCs/>
          <w:color w:val="FF0000"/>
          <w:sz w:val="22"/>
          <w:szCs w:val="22"/>
        </w:rPr>
      </w:pPr>
    </w:p>
    <w:p w:rsidR="003556C6" w:rsidRPr="00E75A65" w:rsidRDefault="003556C6" w:rsidP="00D2574B">
      <w:pPr>
        <w:jc w:val="both"/>
        <w:rPr>
          <w:rFonts w:ascii="Calibri" w:hAnsi="Calibri" w:cs="Calibri"/>
          <w:b/>
          <w:bCs/>
          <w:i/>
          <w:iCs/>
          <w:color w:val="FF0000"/>
          <w:sz w:val="22"/>
          <w:szCs w:val="22"/>
        </w:rPr>
      </w:pPr>
    </w:p>
    <w:p w:rsidR="00D2574B" w:rsidRPr="00E75A65" w:rsidRDefault="00D2574B" w:rsidP="00D2574B">
      <w:pPr>
        <w:jc w:val="both"/>
        <w:rPr>
          <w:rFonts w:ascii="Calibri" w:hAnsi="Calibri" w:cs="Calibri"/>
          <w:b/>
          <w:bCs/>
          <w:i/>
          <w:iCs/>
          <w:color w:val="FF0000"/>
          <w:sz w:val="22"/>
          <w:szCs w:val="22"/>
        </w:rPr>
      </w:pPr>
      <w:r w:rsidRPr="00E75A65">
        <w:rPr>
          <w:rFonts w:ascii="Calibri" w:hAnsi="Calibri" w:cs="Calibri"/>
          <w:b/>
          <w:bCs/>
          <w:i/>
          <w:iCs/>
          <w:color w:val="FF0000"/>
          <w:sz w:val="22"/>
          <w:szCs w:val="22"/>
        </w:rPr>
        <w:t>Dokument musi zostać opatrzony kwalifikowanym podpisem elektronicznym, podpisem zaufanym lub podpisem osobistym</w:t>
      </w:r>
    </w:p>
    <w:p w:rsidR="00D2574B" w:rsidRPr="00E75A65" w:rsidRDefault="00D2574B" w:rsidP="00D2574B">
      <w:pPr>
        <w:spacing w:after="120"/>
        <w:ind w:left="284" w:hanging="284"/>
        <w:jc w:val="both"/>
        <w:rPr>
          <w:rFonts w:ascii="Calibri" w:eastAsia="Calibri" w:hAnsi="Calibri" w:cs="Calibri"/>
          <w:sz w:val="22"/>
          <w:szCs w:val="22"/>
        </w:rPr>
      </w:pPr>
    </w:p>
    <w:p w:rsidR="00524193" w:rsidRPr="00E75A65" w:rsidRDefault="00524193" w:rsidP="00D2574B">
      <w:pPr>
        <w:jc w:val="both"/>
        <w:rPr>
          <w:rFonts w:ascii="Calibri" w:eastAsia="Calibri" w:hAnsi="Calibri" w:cs="Calibri"/>
          <w:sz w:val="18"/>
          <w:szCs w:val="18"/>
          <w:vertAlign w:val="superscript"/>
          <w:lang w:eastAsia="en-US"/>
        </w:rPr>
      </w:pPr>
    </w:p>
    <w:p w:rsidR="00524193" w:rsidRPr="00E75A65" w:rsidRDefault="00524193" w:rsidP="00D2574B">
      <w:pPr>
        <w:jc w:val="both"/>
        <w:rPr>
          <w:rFonts w:ascii="Calibri" w:eastAsia="Calibri" w:hAnsi="Calibri" w:cs="Calibri"/>
          <w:sz w:val="18"/>
          <w:szCs w:val="18"/>
          <w:vertAlign w:val="superscript"/>
          <w:lang w:eastAsia="en-US"/>
        </w:rPr>
      </w:pPr>
    </w:p>
    <w:p w:rsidR="00524193" w:rsidRPr="00E75A65" w:rsidRDefault="00524193" w:rsidP="00D2574B">
      <w:pPr>
        <w:jc w:val="both"/>
        <w:rPr>
          <w:rFonts w:ascii="Calibri" w:eastAsia="Calibri" w:hAnsi="Calibri" w:cs="Calibri"/>
          <w:sz w:val="18"/>
          <w:szCs w:val="18"/>
          <w:vertAlign w:val="superscript"/>
          <w:lang w:eastAsia="en-US"/>
        </w:rPr>
      </w:pPr>
    </w:p>
    <w:p w:rsidR="00524193" w:rsidRPr="00E75A65" w:rsidRDefault="00524193" w:rsidP="00D2574B">
      <w:pPr>
        <w:jc w:val="both"/>
        <w:rPr>
          <w:rFonts w:ascii="Calibri" w:eastAsia="Calibri" w:hAnsi="Calibri" w:cs="Calibri"/>
          <w:sz w:val="18"/>
          <w:szCs w:val="18"/>
          <w:vertAlign w:val="superscript"/>
          <w:lang w:eastAsia="en-US"/>
        </w:rPr>
      </w:pPr>
    </w:p>
    <w:p w:rsidR="000E1109" w:rsidRPr="00E75A65" w:rsidRDefault="000E1109" w:rsidP="00393717">
      <w:pPr>
        <w:ind w:right="-108"/>
        <w:jc w:val="both"/>
        <w:rPr>
          <w:rFonts w:ascii="Calibri" w:eastAsia="Calibri" w:hAnsi="Calibri" w:cs="Calibri"/>
          <w:sz w:val="18"/>
          <w:szCs w:val="18"/>
        </w:rPr>
      </w:pPr>
    </w:p>
    <w:p w:rsidR="000A097E" w:rsidRPr="00E75A65" w:rsidRDefault="000A097E" w:rsidP="00D2574B">
      <w:pPr>
        <w:tabs>
          <w:tab w:val="right" w:pos="9072"/>
        </w:tabs>
        <w:spacing w:after="200" w:line="276" w:lineRule="auto"/>
        <w:jc w:val="right"/>
        <w:rPr>
          <w:rFonts w:ascii="Calibri" w:hAnsi="Calibri" w:cs="Calibri"/>
          <w:sz w:val="22"/>
          <w:szCs w:val="22"/>
        </w:rPr>
      </w:pPr>
    </w:p>
    <w:p w:rsidR="00F27235" w:rsidRPr="00E75A65" w:rsidRDefault="00F27235" w:rsidP="00D2574B">
      <w:pPr>
        <w:tabs>
          <w:tab w:val="right" w:pos="9072"/>
        </w:tabs>
        <w:spacing w:after="200" w:line="276" w:lineRule="auto"/>
        <w:jc w:val="right"/>
        <w:rPr>
          <w:rFonts w:ascii="Calibri" w:hAnsi="Calibri" w:cs="Calibri"/>
          <w:sz w:val="22"/>
          <w:szCs w:val="22"/>
        </w:rPr>
      </w:pPr>
    </w:p>
    <w:p w:rsidR="00F27235" w:rsidRDefault="00F27235" w:rsidP="00D2574B">
      <w:pPr>
        <w:tabs>
          <w:tab w:val="right" w:pos="9072"/>
        </w:tabs>
        <w:spacing w:after="200" w:line="276" w:lineRule="auto"/>
        <w:jc w:val="right"/>
        <w:rPr>
          <w:rFonts w:ascii="Calibri" w:hAnsi="Calibri" w:cs="Calibri"/>
          <w:sz w:val="22"/>
          <w:szCs w:val="22"/>
        </w:rPr>
      </w:pPr>
    </w:p>
    <w:p w:rsidR="00E25C71" w:rsidRDefault="00E25C71" w:rsidP="00D2574B">
      <w:pPr>
        <w:tabs>
          <w:tab w:val="right" w:pos="9072"/>
        </w:tabs>
        <w:spacing w:after="200" w:line="276" w:lineRule="auto"/>
        <w:jc w:val="right"/>
        <w:rPr>
          <w:rFonts w:ascii="Calibri" w:hAnsi="Calibri" w:cs="Calibri"/>
          <w:sz w:val="22"/>
          <w:szCs w:val="22"/>
        </w:rPr>
      </w:pPr>
    </w:p>
    <w:p w:rsidR="00E25C71" w:rsidRPr="00E75A65" w:rsidRDefault="00E25C71" w:rsidP="00D2574B">
      <w:pPr>
        <w:tabs>
          <w:tab w:val="right" w:pos="9072"/>
        </w:tabs>
        <w:spacing w:after="200" w:line="276" w:lineRule="auto"/>
        <w:jc w:val="right"/>
        <w:rPr>
          <w:rFonts w:ascii="Calibri" w:hAnsi="Calibri" w:cs="Calibri"/>
          <w:sz w:val="22"/>
          <w:szCs w:val="22"/>
        </w:rPr>
      </w:pPr>
    </w:p>
    <w:p w:rsidR="00B3771E" w:rsidRPr="00E75A65" w:rsidRDefault="00B3771E" w:rsidP="00D2574B">
      <w:pPr>
        <w:tabs>
          <w:tab w:val="right" w:pos="9072"/>
        </w:tabs>
        <w:spacing w:after="200" w:line="276" w:lineRule="auto"/>
        <w:jc w:val="right"/>
        <w:rPr>
          <w:rFonts w:ascii="Calibri" w:hAnsi="Calibri" w:cs="Calibri"/>
          <w:sz w:val="22"/>
          <w:szCs w:val="22"/>
        </w:rPr>
      </w:pPr>
    </w:p>
    <w:p w:rsidR="00D2574B" w:rsidRPr="00E75A65" w:rsidRDefault="00D2574B" w:rsidP="00D2574B">
      <w:pPr>
        <w:tabs>
          <w:tab w:val="right" w:pos="9072"/>
        </w:tabs>
        <w:spacing w:after="200" w:line="276" w:lineRule="auto"/>
        <w:jc w:val="right"/>
        <w:rPr>
          <w:rFonts w:ascii="Calibri" w:hAnsi="Calibri" w:cs="Calibri"/>
          <w:sz w:val="22"/>
          <w:szCs w:val="22"/>
        </w:rPr>
      </w:pPr>
      <w:r w:rsidRPr="00E75A65">
        <w:rPr>
          <w:rFonts w:ascii="Calibri" w:hAnsi="Calibri" w:cs="Calibri"/>
          <w:sz w:val="22"/>
          <w:szCs w:val="22"/>
        </w:rPr>
        <w:t xml:space="preserve">Załącznik nr </w:t>
      </w:r>
      <w:r w:rsidR="002A0387" w:rsidRPr="00E75A65">
        <w:rPr>
          <w:rFonts w:ascii="Calibri" w:hAnsi="Calibri" w:cs="Calibri"/>
          <w:sz w:val="22"/>
          <w:szCs w:val="22"/>
        </w:rPr>
        <w:t>3</w:t>
      </w:r>
      <w:r w:rsidRPr="00E75A65">
        <w:rPr>
          <w:rFonts w:ascii="Calibri" w:hAnsi="Calibri" w:cs="Calibri"/>
          <w:sz w:val="22"/>
          <w:szCs w:val="22"/>
        </w:rPr>
        <w:t xml:space="preserve"> do SWZ </w:t>
      </w:r>
    </w:p>
    <w:p w:rsidR="00D2574B" w:rsidRPr="00E75A65" w:rsidRDefault="00D2574B" w:rsidP="00D2574B">
      <w:pPr>
        <w:rPr>
          <w:rFonts w:ascii="Calibri" w:hAnsi="Calibri" w:cs="Calibri"/>
          <w:b/>
          <w:sz w:val="22"/>
          <w:szCs w:val="22"/>
        </w:rPr>
      </w:pPr>
      <w:r w:rsidRPr="00E75A65">
        <w:rPr>
          <w:rFonts w:ascii="Calibri" w:hAnsi="Calibri" w:cs="Calibri"/>
          <w:b/>
          <w:sz w:val="22"/>
          <w:szCs w:val="22"/>
        </w:rPr>
        <w:t>Wykonawca:</w:t>
      </w:r>
    </w:p>
    <w:p w:rsidR="00D2574B" w:rsidRPr="00E75A65" w:rsidRDefault="00D2574B" w:rsidP="00D2574B">
      <w:pPr>
        <w:ind w:right="5670"/>
        <w:rPr>
          <w:rFonts w:ascii="Calibri" w:hAnsi="Calibri" w:cs="Calibri"/>
          <w:sz w:val="22"/>
          <w:szCs w:val="22"/>
        </w:rPr>
      </w:pPr>
      <w:r w:rsidRPr="00E75A65">
        <w:rPr>
          <w:rFonts w:ascii="Calibri" w:hAnsi="Calibri" w:cs="Calibri"/>
          <w:sz w:val="22"/>
          <w:szCs w:val="22"/>
        </w:rPr>
        <w:t>……………………………….………</w:t>
      </w:r>
    </w:p>
    <w:p w:rsidR="00D2574B" w:rsidRPr="00E75A65" w:rsidRDefault="00D2574B" w:rsidP="00D2574B">
      <w:pPr>
        <w:ind w:right="5953"/>
        <w:jc w:val="center"/>
        <w:rPr>
          <w:rFonts w:ascii="Calibri" w:hAnsi="Calibri" w:cs="Calibri"/>
          <w:i/>
          <w:sz w:val="18"/>
          <w:szCs w:val="18"/>
        </w:rPr>
      </w:pPr>
      <w:r w:rsidRPr="00E75A65">
        <w:rPr>
          <w:rFonts w:ascii="Calibri" w:hAnsi="Calibri" w:cs="Calibri"/>
          <w:i/>
          <w:sz w:val="18"/>
          <w:szCs w:val="18"/>
        </w:rPr>
        <w:t xml:space="preserve">(pełna nazwa/firma, adres, w zależności </w:t>
      </w:r>
    </w:p>
    <w:p w:rsidR="00524193" w:rsidRPr="00E75A65" w:rsidRDefault="00D2574B" w:rsidP="008136E2">
      <w:pPr>
        <w:ind w:right="5953"/>
        <w:jc w:val="center"/>
        <w:rPr>
          <w:rFonts w:ascii="Calibri" w:hAnsi="Calibri" w:cs="Calibri"/>
          <w:i/>
          <w:sz w:val="18"/>
          <w:szCs w:val="18"/>
        </w:rPr>
      </w:pPr>
      <w:r w:rsidRPr="00E75A65">
        <w:rPr>
          <w:rFonts w:ascii="Calibri" w:hAnsi="Calibri" w:cs="Calibri"/>
          <w:i/>
          <w:sz w:val="18"/>
          <w:szCs w:val="18"/>
        </w:rPr>
        <w:t>od podmiotu: NIP/</w:t>
      </w:r>
      <w:r w:rsidR="00E63964" w:rsidRPr="00E75A65">
        <w:rPr>
          <w:rFonts w:ascii="Calibri" w:hAnsi="Calibri" w:cs="Calibri"/>
          <w:i/>
          <w:sz w:val="18"/>
          <w:szCs w:val="18"/>
        </w:rPr>
        <w:t>PESEL</w:t>
      </w:r>
      <w:r w:rsidRPr="00E75A65">
        <w:rPr>
          <w:rFonts w:ascii="Calibri" w:hAnsi="Calibri" w:cs="Calibri"/>
          <w:i/>
          <w:sz w:val="18"/>
          <w:szCs w:val="18"/>
        </w:rPr>
        <w:t>, KRS/CEiDG)</w:t>
      </w:r>
    </w:p>
    <w:p w:rsidR="00524193" w:rsidRPr="00E75A65" w:rsidRDefault="00524193" w:rsidP="00524193">
      <w:pPr>
        <w:ind w:left="5964"/>
        <w:jc w:val="both"/>
        <w:rPr>
          <w:rFonts w:ascii="Calibri" w:hAnsi="Calibri" w:cs="Calibri"/>
        </w:rPr>
      </w:pPr>
      <w:r w:rsidRPr="00E75A65">
        <w:rPr>
          <w:rFonts w:ascii="Calibri" w:hAnsi="Calibri" w:cs="Calibri"/>
        </w:rPr>
        <w:t>......................, ......................</w:t>
      </w:r>
    </w:p>
    <w:p w:rsidR="00524193" w:rsidRPr="00E75A65" w:rsidRDefault="00524193" w:rsidP="00524193">
      <w:pPr>
        <w:tabs>
          <w:tab w:val="left" w:pos="7952"/>
        </w:tabs>
        <w:ind w:left="6313"/>
        <w:jc w:val="both"/>
        <w:rPr>
          <w:rFonts w:ascii="Calibri" w:hAnsi="Calibri" w:cs="Calibri"/>
          <w:sz w:val="20"/>
          <w:szCs w:val="20"/>
        </w:rPr>
      </w:pPr>
      <w:r w:rsidRPr="00E75A65">
        <w:rPr>
          <w:rFonts w:ascii="Calibri" w:hAnsi="Calibri" w:cs="Calibri"/>
          <w:sz w:val="20"/>
          <w:szCs w:val="20"/>
        </w:rPr>
        <w:t>miejsce</w:t>
      </w:r>
      <w:r w:rsidRPr="00E75A65">
        <w:rPr>
          <w:rFonts w:ascii="Calibri" w:hAnsi="Calibri" w:cs="Calibri"/>
          <w:sz w:val="20"/>
          <w:szCs w:val="20"/>
        </w:rPr>
        <w:tab/>
        <w:t>dnia</w:t>
      </w:r>
    </w:p>
    <w:p w:rsidR="00524193" w:rsidRPr="00E75A65" w:rsidRDefault="00524193" w:rsidP="00E71659">
      <w:pPr>
        <w:pStyle w:val="center"/>
        <w:spacing w:before="240" w:after="0"/>
        <w:jc w:val="both"/>
        <w:rPr>
          <w:rFonts w:ascii="Calibri" w:hAnsi="Calibri" w:cs="Calibri"/>
          <w:b/>
          <w:sz w:val="24"/>
        </w:rPr>
      </w:pPr>
      <w:r w:rsidRPr="00E75A65">
        <w:rPr>
          <w:rStyle w:val="bold"/>
          <w:rFonts w:ascii="Calibri" w:hAnsi="Calibri" w:cs="Calibri"/>
          <w:sz w:val="24"/>
        </w:rPr>
        <w:lastRenderedPageBreak/>
        <w:t>OŚWIADCZENIE O NIEPODLEGANIU WYKLUCZENIU Z POSTĘPOWANIA</w:t>
      </w:r>
      <w:r w:rsidR="00E71659" w:rsidRPr="00E75A65">
        <w:rPr>
          <w:rStyle w:val="bold"/>
          <w:rFonts w:ascii="Calibri" w:hAnsi="Calibri" w:cs="Calibri"/>
          <w:sz w:val="24"/>
        </w:rPr>
        <w:t xml:space="preserve"> </w:t>
      </w:r>
      <w:r w:rsidRPr="00E75A65">
        <w:rPr>
          <w:rFonts w:ascii="Calibri" w:hAnsi="Calibri" w:cs="Calibri"/>
          <w:b/>
          <w:sz w:val="24"/>
        </w:rPr>
        <w:t xml:space="preserve">O KTÓRYM MOWA W ART. 125 UST. 1 </w:t>
      </w:r>
      <w:r w:rsidR="00E71659" w:rsidRPr="00E75A65">
        <w:rPr>
          <w:rFonts w:ascii="Calibri" w:hAnsi="Calibri" w:cs="Calibri"/>
          <w:b/>
          <w:sz w:val="24"/>
        </w:rPr>
        <w:t xml:space="preserve"> </w:t>
      </w:r>
      <w:r w:rsidRPr="00E75A65">
        <w:rPr>
          <w:rFonts w:ascii="Calibri" w:hAnsi="Calibri" w:cs="Calibri"/>
          <w:b/>
          <w:sz w:val="24"/>
        </w:rPr>
        <w:t>USTAWY Z DNIA 11 WRZEŚNIA 2019</w:t>
      </w:r>
      <w:r w:rsidR="000A097E" w:rsidRPr="00E75A65">
        <w:rPr>
          <w:rFonts w:ascii="Calibri" w:hAnsi="Calibri" w:cs="Calibri"/>
          <w:b/>
          <w:sz w:val="24"/>
        </w:rPr>
        <w:t xml:space="preserve"> </w:t>
      </w:r>
      <w:r w:rsidRPr="00E75A65">
        <w:rPr>
          <w:rFonts w:ascii="Calibri" w:hAnsi="Calibri" w:cs="Calibri"/>
          <w:b/>
          <w:sz w:val="24"/>
        </w:rPr>
        <w:t>R. PRAWO ZAMÓWIEŃ PUBLICZNYCH</w:t>
      </w:r>
    </w:p>
    <w:p w:rsidR="00524193" w:rsidRPr="00E75A65" w:rsidRDefault="00524193" w:rsidP="00524193">
      <w:pPr>
        <w:jc w:val="both"/>
        <w:rPr>
          <w:rFonts w:ascii="Calibri" w:hAnsi="Calibri" w:cs="Calibri"/>
        </w:rPr>
      </w:pPr>
      <w:r w:rsidRPr="00E75A65">
        <w:rPr>
          <w:rStyle w:val="bold"/>
          <w:rFonts w:ascii="Calibri" w:hAnsi="Calibri" w:cs="Calibri"/>
        </w:rPr>
        <w:t>Oświadczenie o niepodleganiu wykluczeniu</w:t>
      </w:r>
      <w:r w:rsidR="008136E2" w:rsidRPr="00E75A65">
        <w:rPr>
          <w:rStyle w:val="Odwoanieprzypisudolnego"/>
          <w:rFonts w:ascii="Calibri" w:hAnsi="Calibri" w:cs="Calibri"/>
          <w:b/>
        </w:rPr>
        <w:footnoteReference w:id="5"/>
      </w:r>
    </w:p>
    <w:p w:rsidR="00524193" w:rsidRPr="00E75A65" w:rsidRDefault="00524193" w:rsidP="00524193">
      <w:pPr>
        <w:jc w:val="both"/>
        <w:rPr>
          <w:rFonts w:ascii="Calibri" w:hAnsi="Calibri" w:cs="Calibri"/>
        </w:rPr>
      </w:pPr>
      <w:r w:rsidRPr="00E75A65">
        <w:rPr>
          <w:rFonts w:ascii="Calibri" w:hAnsi="Calibri" w:cs="Calibri"/>
        </w:rPr>
        <w:t>Oświadczam, że Wykonawca nie podlega wykluczeniu na podstawie:</w:t>
      </w:r>
    </w:p>
    <w:p w:rsidR="00524193" w:rsidRPr="00E75A65" w:rsidRDefault="00524193" w:rsidP="00524193">
      <w:pPr>
        <w:ind w:left="426" w:hanging="426"/>
        <w:jc w:val="both"/>
        <w:rPr>
          <w:rFonts w:ascii="Calibri" w:hAnsi="Calibri" w:cs="Calibri"/>
        </w:rPr>
      </w:pPr>
      <w:r w:rsidRPr="00E75A65">
        <w:rPr>
          <w:rFonts w:ascii="Calibri" w:hAnsi="Calibri" w:cs="Calibri"/>
        </w:rPr>
        <w:t>-</w:t>
      </w:r>
      <w:r w:rsidRPr="00E75A65">
        <w:rPr>
          <w:rFonts w:ascii="Calibri" w:hAnsi="Calibri" w:cs="Calibri"/>
        </w:rPr>
        <w:tab/>
        <w:t>art. 108 ust. 1 pkt 1-6 Ustawy PZP;</w:t>
      </w:r>
    </w:p>
    <w:p w:rsidR="008353E8" w:rsidRPr="00E75A65" w:rsidRDefault="008353E8" w:rsidP="008353E8">
      <w:pPr>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E75A65">
        <w:rPr>
          <w:rFonts w:ascii="Calibri" w:hAnsi="Calibri" w:cs="Calibri"/>
        </w:rPr>
        <w:t xml:space="preserve"> oraz nie podlega wykluczeniu z postępowania, ze względu na sankcje wynikające z innych przepisów, </w:t>
      </w:r>
      <w:r w:rsidR="00E71659" w:rsidRPr="00E75A65">
        <w:rPr>
          <w:rFonts w:ascii="Calibri" w:hAnsi="Calibri" w:cs="Calibri"/>
        </w:rPr>
        <w:t>wskazanych w niniejszej ustawie, w tym przepisów europejskich,</w:t>
      </w:r>
    </w:p>
    <w:p w:rsidR="00524193" w:rsidRPr="00E75A65" w:rsidRDefault="00524193" w:rsidP="00524193">
      <w:pPr>
        <w:ind w:left="426" w:hanging="426"/>
        <w:jc w:val="both"/>
        <w:rPr>
          <w:rFonts w:ascii="Calibri" w:hAnsi="Calibri" w:cs="Calibri"/>
        </w:rPr>
      </w:pPr>
      <w:r w:rsidRPr="00E75A65">
        <w:rPr>
          <w:rFonts w:ascii="Calibri" w:hAnsi="Calibri" w:cs="Calibri"/>
          <w:b/>
        </w:rPr>
        <w:t>(JEŻELI DOTYCZY</w:t>
      </w:r>
      <w:r w:rsidRPr="00E75A65">
        <w:rPr>
          <w:rFonts w:ascii="Calibri" w:hAnsi="Calibri" w:cs="Calibri"/>
        </w:rPr>
        <w:t xml:space="preserve"> </w:t>
      </w:r>
      <w:r w:rsidRPr="00E75A65">
        <w:rPr>
          <w:rFonts w:ascii="Calibri" w:hAnsi="Calibri" w:cs="Calibri"/>
          <w:b/>
        </w:rPr>
        <w:t>NALEŻY WSKAZAĆ KONKRETNY PUNKT USTAWY PZP)</w:t>
      </w:r>
    </w:p>
    <w:p w:rsidR="00524193" w:rsidRPr="00E75A65" w:rsidRDefault="00524193" w:rsidP="00524193">
      <w:pPr>
        <w:spacing w:before="240"/>
        <w:jc w:val="both"/>
        <w:rPr>
          <w:rFonts w:ascii="Calibri" w:hAnsi="Calibri" w:cs="Calibri"/>
        </w:rPr>
      </w:pPr>
      <w:r w:rsidRPr="00E75A65">
        <w:rPr>
          <w:rStyle w:val="bold"/>
          <w:rFonts w:ascii="Calibri" w:hAnsi="Calibri" w:cs="Calibri"/>
        </w:rPr>
        <w:t>Informacja na temat podwykonawców niebędących podmiotami udostępniającymi zasoby (JEŻELI DOTYCZY)</w:t>
      </w:r>
    </w:p>
    <w:p w:rsidR="00524193" w:rsidRPr="00E75A65" w:rsidRDefault="00524193" w:rsidP="00524193">
      <w:pPr>
        <w:jc w:val="both"/>
        <w:rPr>
          <w:rFonts w:ascii="Calibri" w:hAnsi="Calibri" w:cs="Calibri"/>
        </w:rPr>
      </w:pPr>
      <w:r w:rsidRPr="00E75A65">
        <w:rPr>
          <w:rFonts w:ascii="Calibri" w:hAnsi="Calibri" w:cs="Calibri"/>
        </w:rPr>
        <w:t>Informuję, że podwykonawca niebędący podmiotem udostępniającym zasoby nie podlega wykluczeniu na podstawie:</w:t>
      </w:r>
    </w:p>
    <w:p w:rsidR="00E71659" w:rsidRPr="00E75A65" w:rsidRDefault="00524193" w:rsidP="00B3771E">
      <w:pPr>
        <w:ind w:left="426" w:hanging="426"/>
        <w:jc w:val="both"/>
        <w:rPr>
          <w:rFonts w:ascii="Calibri" w:hAnsi="Calibri" w:cs="Calibri"/>
        </w:rPr>
      </w:pPr>
      <w:r w:rsidRPr="00E75A65">
        <w:rPr>
          <w:rFonts w:ascii="Calibri" w:hAnsi="Calibri" w:cs="Calibri"/>
        </w:rPr>
        <w:t>-</w:t>
      </w:r>
      <w:r w:rsidRPr="00E75A65">
        <w:rPr>
          <w:rFonts w:ascii="Calibri" w:hAnsi="Calibri" w:cs="Calibri"/>
        </w:rPr>
        <w:tab/>
        <w:t>art. 108 ust. 1 pkt 1-6 Ustawy PZP;</w:t>
      </w:r>
    </w:p>
    <w:p w:rsidR="00E71659" w:rsidRPr="00E75A65" w:rsidRDefault="00E71659" w:rsidP="00524193">
      <w:pPr>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75A65" w:rsidRDefault="00524193" w:rsidP="00524193">
      <w:pPr>
        <w:ind w:left="426" w:hanging="426"/>
        <w:jc w:val="both"/>
        <w:rPr>
          <w:rFonts w:ascii="Calibri" w:hAnsi="Calibri" w:cs="Calibri"/>
        </w:rPr>
      </w:pPr>
      <w:r w:rsidRPr="00E75A65">
        <w:rPr>
          <w:rFonts w:ascii="Calibri" w:hAnsi="Calibri" w:cs="Calibri"/>
        </w:rPr>
        <w:t xml:space="preserve"> </w:t>
      </w:r>
      <w:r w:rsidRPr="00E75A65">
        <w:rPr>
          <w:rFonts w:ascii="Calibri" w:hAnsi="Calibri" w:cs="Calibri"/>
          <w:b/>
        </w:rPr>
        <w:t>(JEŻELI DOTYCZY NALEŻY WSKAZAĆ KONKRETNY PUNKT USTAWY)</w:t>
      </w:r>
    </w:p>
    <w:p w:rsidR="00524193" w:rsidRPr="00E75A65" w:rsidRDefault="00524193" w:rsidP="00524193">
      <w:pPr>
        <w:spacing w:before="240"/>
        <w:jc w:val="both"/>
        <w:rPr>
          <w:rFonts w:ascii="Calibri" w:hAnsi="Calibri" w:cs="Calibri"/>
        </w:rPr>
      </w:pPr>
      <w:r w:rsidRPr="00E75A6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E75A65" w:rsidRDefault="00524193" w:rsidP="00524193">
      <w:pPr>
        <w:jc w:val="both"/>
        <w:rPr>
          <w:rStyle w:val="bold"/>
          <w:rFonts w:ascii="Calibri" w:hAnsi="Calibri" w:cs="Calibri"/>
        </w:rPr>
      </w:pPr>
    </w:p>
    <w:p w:rsidR="002A0387" w:rsidRPr="00E75A65" w:rsidRDefault="00524193" w:rsidP="00524193">
      <w:pPr>
        <w:jc w:val="both"/>
        <w:rPr>
          <w:rStyle w:val="bold"/>
          <w:rFonts w:ascii="Calibri" w:hAnsi="Calibri" w:cs="Calibri"/>
        </w:rPr>
      </w:pPr>
      <w:r w:rsidRPr="00E75A65">
        <w:rPr>
          <w:rStyle w:val="bold"/>
          <w:rFonts w:ascii="Calibri" w:hAnsi="Calibri" w:cs="Calibri"/>
        </w:rPr>
        <w:br w:type="page"/>
      </w:r>
      <w:r w:rsidRPr="00E75A65">
        <w:rPr>
          <w:rStyle w:val="bold"/>
          <w:rFonts w:ascii="Calibri" w:hAnsi="Calibri" w:cs="Calibri"/>
        </w:rPr>
        <w:lastRenderedPageBreak/>
        <w:t xml:space="preserve">Informacja na temat podmiotów, na których zasoby Wykonawca się powołuje </w:t>
      </w:r>
    </w:p>
    <w:p w:rsidR="00524193" w:rsidRPr="00E75A65" w:rsidRDefault="00524193" w:rsidP="00524193">
      <w:pPr>
        <w:jc w:val="both"/>
        <w:rPr>
          <w:rFonts w:ascii="Calibri" w:hAnsi="Calibri" w:cs="Calibri"/>
        </w:rPr>
      </w:pPr>
      <w:r w:rsidRPr="00E75A65">
        <w:rPr>
          <w:rStyle w:val="bold"/>
          <w:rFonts w:ascii="Calibri" w:hAnsi="Calibri" w:cs="Calibri"/>
        </w:rPr>
        <w:t>(JEŻELI DOTYCZY)</w:t>
      </w:r>
    </w:p>
    <w:p w:rsidR="00524193" w:rsidRPr="00E75A65" w:rsidRDefault="00524193" w:rsidP="00524193">
      <w:pPr>
        <w:jc w:val="both"/>
        <w:rPr>
          <w:rFonts w:ascii="Calibri" w:hAnsi="Calibri" w:cs="Calibri"/>
        </w:rPr>
      </w:pPr>
      <w:r w:rsidRPr="00E75A65">
        <w:rPr>
          <w:rStyle w:val="bold"/>
          <w:rFonts w:ascii="Calibri" w:hAnsi="Calibri" w:cs="Calibri"/>
        </w:rPr>
        <w:t>Oświadczenie o spełnianiu warunków</w:t>
      </w:r>
    </w:p>
    <w:p w:rsidR="002A0387" w:rsidRPr="00E75A65" w:rsidRDefault="00524193" w:rsidP="00524193">
      <w:pPr>
        <w:jc w:val="both"/>
        <w:rPr>
          <w:rFonts w:ascii="Calibri" w:hAnsi="Calibri" w:cs="Calibri"/>
        </w:rPr>
      </w:pPr>
      <w:r w:rsidRPr="00E75A65">
        <w:rPr>
          <w:rFonts w:ascii="Calibri" w:hAnsi="Calibri" w:cs="Calibri"/>
        </w:rPr>
        <w:t xml:space="preserve">Oświadczam, że w zakresie w jakim udostępniam zasoby, spełniam warunki udziału w postępowaniu określone w pkt ....... SWZ. </w:t>
      </w:r>
    </w:p>
    <w:p w:rsidR="00524193" w:rsidRPr="00E75A65" w:rsidRDefault="00524193" w:rsidP="00524193">
      <w:pPr>
        <w:jc w:val="both"/>
        <w:rPr>
          <w:rFonts w:ascii="Calibri" w:hAnsi="Calibri" w:cs="Calibri"/>
        </w:rPr>
      </w:pPr>
      <w:r w:rsidRPr="00E75A65">
        <w:rPr>
          <w:rFonts w:ascii="Calibri" w:hAnsi="Calibri" w:cs="Calibri"/>
          <w:b/>
        </w:rPr>
        <w:t>(NALEŻY WSKAZAĆ KONKRETNY PUNKT SWZ)</w:t>
      </w:r>
    </w:p>
    <w:p w:rsidR="002A0387" w:rsidRPr="00E75A65" w:rsidRDefault="002A0387" w:rsidP="00524193">
      <w:pPr>
        <w:jc w:val="both"/>
        <w:rPr>
          <w:rStyle w:val="bold"/>
          <w:rFonts w:ascii="Calibri" w:hAnsi="Calibri" w:cs="Calibri"/>
        </w:rPr>
      </w:pPr>
    </w:p>
    <w:p w:rsidR="00524193" w:rsidRPr="00E75A65" w:rsidRDefault="00524193" w:rsidP="00524193">
      <w:pPr>
        <w:jc w:val="both"/>
        <w:rPr>
          <w:rFonts w:ascii="Calibri" w:hAnsi="Calibri" w:cs="Calibri"/>
        </w:rPr>
      </w:pPr>
      <w:r w:rsidRPr="00E75A65">
        <w:rPr>
          <w:rStyle w:val="bold"/>
          <w:rFonts w:ascii="Calibri" w:hAnsi="Calibri" w:cs="Calibri"/>
        </w:rPr>
        <w:t>Oświadczenie o niepodleganiu wykluczeniu</w:t>
      </w:r>
    </w:p>
    <w:p w:rsidR="00524193" w:rsidRPr="00E75A65" w:rsidRDefault="00524193" w:rsidP="008353E8">
      <w:pPr>
        <w:jc w:val="both"/>
        <w:rPr>
          <w:rFonts w:ascii="Calibri" w:hAnsi="Calibri" w:cs="Calibri"/>
        </w:rPr>
      </w:pPr>
      <w:r w:rsidRPr="00E75A65">
        <w:rPr>
          <w:rFonts w:ascii="Calibri" w:hAnsi="Calibri" w:cs="Calibri"/>
        </w:rPr>
        <w:t>Informuję, że jako podmiot udostępniający zasoby nie podlegam wykluczeniu na podstawie:</w:t>
      </w:r>
    </w:p>
    <w:p w:rsidR="00524193" w:rsidRPr="00E75A65" w:rsidRDefault="00524193" w:rsidP="008353E8">
      <w:pPr>
        <w:ind w:left="426" w:hanging="426"/>
        <w:jc w:val="both"/>
        <w:rPr>
          <w:rFonts w:ascii="Calibri" w:hAnsi="Calibri" w:cs="Calibri"/>
        </w:rPr>
      </w:pPr>
      <w:r w:rsidRPr="00E75A65">
        <w:rPr>
          <w:rFonts w:ascii="Calibri" w:hAnsi="Calibri" w:cs="Calibri"/>
        </w:rPr>
        <w:t>-</w:t>
      </w:r>
      <w:r w:rsidRPr="00E75A65">
        <w:rPr>
          <w:rFonts w:ascii="Calibri" w:hAnsi="Calibri" w:cs="Calibri"/>
        </w:rPr>
        <w:tab/>
        <w:t>art. 108 ust. 1 pkt 1-6 Ustawy PZP;</w:t>
      </w:r>
    </w:p>
    <w:p w:rsidR="008353E8" w:rsidRPr="00E75A65" w:rsidRDefault="00E71659" w:rsidP="00524193">
      <w:pPr>
        <w:spacing w:after="240"/>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75A65" w:rsidRDefault="00524193" w:rsidP="00524193">
      <w:pPr>
        <w:spacing w:after="240"/>
        <w:ind w:left="426" w:hanging="426"/>
        <w:jc w:val="both"/>
        <w:rPr>
          <w:rFonts w:ascii="Calibri" w:hAnsi="Calibri" w:cs="Calibri"/>
        </w:rPr>
      </w:pPr>
      <w:r w:rsidRPr="00E75A65">
        <w:rPr>
          <w:rFonts w:ascii="Calibri" w:hAnsi="Calibri" w:cs="Calibri"/>
          <w:b/>
        </w:rPr>
        <w:t>(JEŻELI DOTYCZY NALEŻY WSKAZAĆ KONKRETNY PUNKT USTAWY PZP)</w:t>
      </w:r>
    </w:p>
    <w:p w:rsidR="00D2574B" w:rsidRPr="00E75A65" w:rsidRDefault="00D2574B"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2A0387">
      <w:pPr>
        <w:pStyle w:val="Tekstpodstawowy"/>
        <w:spacing w:after="0"/>
        <w:jc w:val="both"/>
        <w:rPr>
          <w:rFonts w:ascii="Calibri" w:hAnsi="Calibri" w:cs="Calibri"/>
          <w:b/>
          <w:sz w:val="16"/>
          <w:szCs w:val="16"/>
        </w:rPr>
      </w:pPr>
      <w:r w:rsidRPr="00E75A65">
        <w:rPr>
          <w:rFonts w:ascii="Calibri" w:hAnsi="Calibri" w:cs="Calibri"/>
          <w:sz w:val="16"/>
          <w:szCs w:val="16"/>
        </w:rPr>
        <w:t>Pouczenie o odpowiedzialności karnej Art. 297 § 1 Kodeksu karnego (Dz. U. Nr 88 poz. 553 z późn. zm.):</w:t>
      </w:r>
    </w:p>
    <w:p w:rsidR="002A0387" w:rsidRPr="00E75A65" w:rsidRDefault="002A0387" w:rsidP="002A0387">
      <w:pPr>
        <w:pStyle w:val="Akapitzlist"/>
        <w:ind w:left="0" w:right="-108"/>
        <w:jc w:val="both"/>
        <w:rPr>
          <w:rFonts w:ascii="Calibri" w:hAnsi="Calibri" w:cs="Calibri"/>
          <w:sz w:val="16"/>
          <w:szCs w:val="16"/>
        </w:rPr>
      </w:pPr>
      <w:r w:rsidRPr="00E75A6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374B5D" w:rsidRPr="00E75A65" w:rsidRDefault="00374B5D" w:rsidP="00D2574B">
      <w:pPr>
        <w:jc w:val="both"/>
        <w:rPr>
          <w:rFonts w:ascii="Calibri" w:hAnsi="Calibri" w:cs="Calibri"/>
          <w:b/>
          <w:bCs/>
          <w:i/>
          <w:iCs/>
          <w:color w:val="FF0000"/>
          <w:sz w:val="22"/>
          <w:szCs w:val="22"/>
        </w:rPr>
      </w:pPr>
    </w:p>
    <w:p w:rsidR="00374B5D" w:rsidRPr="00E75A65" w:rsidRDefault="00374B5D" w:rsidP="00D2574B">
      <w:pPr>
        <w:jc w:val="both"/>
        <w:rPr>
          <w:rFonts w:ascii="Calibri" w:hAnsi="Calibri" w:cs="Calibri"/>
          <w:b/>
          <w:bCs/>
          <w:i/>
          <w:iCs/>
          <w:color w:val="FF0000"/>
          <w:sz w:val="22"/>
          <w:szCs w:val="22"/>
        </w:rPr>
      </w:pPr>
    </w:p>
    <w:p w:rsidR="00D2574B" w:rsidRPr="00E75A65" w:rsidRDefault="00D2574B" w:rsidP="00D2574B">
      <w:pPr>
        <w:jc w:val="both"/>
        <w:rPr>
          <w:rFonts w:ascii="Calibri" w:hAnsi="Calibri" w:cs="Calibri"/>
          <w:b/>
          <w:bCs/>
          <w:i/>
          <w:iCs/>
          <w:color w:val="FF0000"/>
          <w:sz w:val="22"/>
          <w:szCs w:val="22"/>
        </w:rPr>
      </w:pPr>
      <w:r w:rsidRPr="00E75A65">
        <w:rPr>
          <w:rFonts w:ascii="Calibri" w:hAnsi="Calibri" w:cs="Calibri"/>
          <w:b/>
          <w:bCs/>
          <w:i/>
          <w:iCs/>
          <w:color w:val="FF0000"/>
          <w:sz w:val="22"/>
          <w:szCs w:val="22"/>
        </w:rPr>
        <w:t>Dokument musi zostać opatrzony kwalifikowanym podpisem elektronicznym, podpisem zaufanym lub podpisem osobistym</w:t>
      </w:r>
    </w:p>
    <w:p w:rsidR="00D2574B" w:rsidRPr="00E75A65" w:rsidRDefault="00D2574B" w:rsidP="00D2574B">
      <w:pPr>
        <w:spacing w:after="200" w:line="276" w:lineRule="auto"/>
        <w:rPr>
          <w:rFonts w:ascii="Calibri" w:hAnsi="Calibri" w:cs="Calibri"/>
          <w:sz w:val="22"/>
          <w:szCs w:val="22"/>
        </w:rPr>
      </w:pPr>
    </w:p>
    <w:p w:rsidR="00D2574B" w:rsidRPr="00E75A65" w:rsidRDefault="00D2574B" w:rsidP="001548DC">
      <w:pPr>
        <w:pStyle w:val="Akapitzlist"/>
        <w:ind w:left="360" w:right="-108"/>
        <w:jc w:val="both"/>
        <w:rPr>
          <w:rFonts w:ascii="Calibri" w:hAnsi="Calibri" w:cs="Calibri"/>
          <w:b/>
          <w:sz w:val="22"/>
          <w:szCs w:val="22"/>
        </w:rPr>
      </w:pPr>
    </w:p>
    <w:p w:rsidR="00D2574B" w:rsidRDefault="00D2574B" w:rsidP="001548DC">
      <w:pPr>
        <w:pStyle w:val="Akapitzlist"/>
        <w:ind w:left="360" w:right="-108"/>
        <w:jc w:val="both"/>
        <w:rPr>
          <w:rFonts w:ascii="Calibri" w:hAnsi="Calibri" w:cs="Calibri"/>
          <w:b/>
          <w:sz w:val="22"/>
          <w:szCs w:val="22"/>
        </w:rPr>
      </w:pPr>
    </w:p>
    <w:p w:rsidR="00AB0B63" w:rsidRDefault="00AB0B63" w:rsidP="001548DC">
      <w:pPr>
        <w:pStyle w:val="Akapitzlist"/>
        <w:ind w:left="360" w:right="-108"/>
        <w:jc w:val="both"/>
        <w:rPr>
          <w:rFonts w:ascii="Calibri" w:hAnsi="Calibri" w:cs="Calibri"/>
          <w:b/>
          <w:sz w:val="22"/>
          <w:szCs w:val="22"/>
        </w:rPr>
      </w:pPr>
    </w:p>
    <w:p w:rsidR="00AB0B63" w:rsidRPr="00E75A65" w:rsidRDefault="00AB0B63" w:rsidP="001548DC">
      <w:pPr>
        <w:pStyle w:val="Akapitzlist"/>
        <w:ind w:left="360" w:right="-108"/>
        <w:jc w:val="both"/>
        <w:rPr>
          <w:rFonts w:ascii="Calibri" w:hAnsi="Calibri" w:cs="Calibri"/>
          <w:b/>
          <w:sz w:val="22"/>
          <w:szCs w:val="22"/>
        </w:rPr>
      </w:pPr>
    </w:p>
    <w:p w:rsidR="008135BC" w:rsidRPr="00E75A65" w:rsidRDefault="008135BC" w:rsidP="001548DC">
      <w:pPr>
        <w:pStyle w:val="Akapitzlist"/>
        <w:ind w:left="360" w:right="-108"/>
        <w:jc w:val="both"/>
        <w:rPr>
          <w:rFonts w:ascii="Calibri" w:hAnsi="Calibri" w:cs="Calibri"/>
          <w:b/>
          <w:sz w:val="22"/>
          <w:szCs w:val="22"/>
        </w:rPr>
      </w:pPr>
    </w:p>
    <w:p w:rsidR="008135BC" w:rsidRPr="00E75A65" w:rsidRDefault="008135BC" w:rsidP="001548DC">
      <w:pPr>
        <w:pStyle w:val="Akapitzlist"/>
        <w:ind w:left="360" w:right="-108"/>
        <w:jc w:val="both"/>
        <w:rPr>
          <w:rFonts w:ascii="Calibri" w:hAnsi="Calibri" w:cs="Calibri"/>
          <w:b/>
          <w:sz w:val="22"/>
          <w:szCs w:val="22"/>
        </w:rPr>
      </w:pPr>
    </w:p>
    <w:p w:rsidR="00BB11B2" w:rsidRPr="00E75A65" w:rsidRDefault="00BB11B2" w:rsidP="003032E0">
      <w:pPr>
        <w:pStyle w:val="Akapitzlist"/>
        <w:ind w:left="0" w:right="-108"/>
        <w:jc w:val="both"/>
        <w:rPr>
          <w:rFonts w:ascii="Calibri" w:hAnsi="Calibri" w:cs="Calibri"/>
          <w:sz w:val="16"/>
          <w:szCs w:val="16"/>
        </w:rPr>
      </w:pPr>
    </w:p>
    <w:p w:rsidR="00BB11B2" w:rsidRPr="00E75A65" w:rsidRDefault="00BB11B2" w:rsidP="003032E0">
      <w:pPr>
        <w:pStyle w:val="Akapitzlist"/>
        <w:ind w:left="0" w:right="-108"/>
        <w:jc w:val="both"/>
        <w:rPr>
          <w:rFonts w:ascii="Calibri" w:hAnsi="Calibri" w:cs="Calibri"/>
          <w:sz w:val="16"/>
          <w:szCs w:val="16"/>
        </w:rPr>
      </w:pPr>
    </w:p>
    <w:p w:rsidR="00F64DF5" w:rsidRPr="00E75A65" w:rsidRDefault="000D4078" w:rsidP="00F64DF5">
      <w:pPr>
        <w:jc w:val="right"/>
        <w:rPr>
          <w:rFonts w:ascii="Calibri" w:hAnsi="Calibri" w:cs="Calibri"/>
          <w:b/>
          <w:i/>
          <w:iCs/>
          <w:sz w:val="18"/>
          <w:szCs w:val="18"/>
        </w:rPr>
      </w:pPr>
      <w:r w:rsidRPr="00E75A65">
        <w:rPr>
          <w:rFonts w:ascii="Calibri" w:eastAsia="Calibri" w:hAnsi="Calibri" w:cs="Calibri"/>
          <w:lang w:eastAsia="en-US"/>
        </w:rPr>
        <w:lastRenderedPageBreak/>
        <w:t xml:space="preserve">Załącznik nr </w:t>
      </w:r>
      <w:r w:rsidR="002A0387" w:rsidRPr="00E75A65">
        <w:rPr>
          <w:rFonts w:ascii="Calibri" w:eastAsia="Calibri" w:hAnsi="Calibri" w:cs="Calibri"/>
          <w:lang w:eastAsia="en-US"/>
        </w:rPr>
        <w:t xml:space="preserve">4 </w:t>
      </w:r>
      <w:r w:rsidRPr="00E75A65">
        <w:rPr>
          <w:rFonts w:ascii="Calibri" w:eastAsia="Calibri" w:hAnsi="Calibri" w:cs="Calibri"/>
          <w:lang w:eastAsia="en-US"/>
        </w:rPr>
        <w:t>do SWZ</w:t>
      </w:r>
    </w:p>
    <w:p w:rsidR="00E25C71" w:rsidRPr="00ED29BB" w:rsidRDefault="00E75C4C" w:rsidP="00E25C71">
      <w:pPr>
        <w:jc w:val="center"/>
        <w:rPr>
          <w:rFonts w:asciiTheme="minorHAnsi" w:hAnsiTheme="minorHAnsi" w:cstheme="minorHAnsi"/>
          <w:b/>
          <w:sz w:val="22"/>
          <w:szCs w:val="22"/>
        </w:rPr>
      </w:pPr>
      <w:r>
        <w:rPr>
          <w:rFonts w:asciiTheme="minorHAnsi" w:hAnsiTheme="minorHAnsi" w:cstheme="minorHAnsi"/>
          <w:b/>
          <w:sz w:val="22"/>
          <w:szCs w:val="22"/>
        </w:rPr>
        <w:t>Projektowane postanowienia umowy</w:t>
      </w:r>
    </w:p>
    <w:p w:rsidR="00E25C71" w:rsidRPr="00ED29BB" w:rsidRDefault="00E25C71" w:rsidP="00E25C71">
      <w:pPr>
        <w:jc w:val="center"/>
        <w:rPr>
          <w:rFonts w:asciiTheme="minorHAnsi" w:hAnsiTheme="minorHAnsi" w:cstheme="minorHAnsi"/>
          <w:b/>
          <w:sz w:val="22"/>
          <w:szCs w:val="22"/>
        </w:rPr>
      </w:pPr>
      <w:r>
        <w:rPr>
          <w:rFonts w:asciiTheme="minorHAnsi" w:hAnsiTheme="minorHAnsi" w:cstheme="minorHAnsi"/>
          <w:b/>
          <w:sz w:val="22"/>
          <w:szCs w:val="22"/>
        </w:rPr>
        <w:t xml:space="preserve">Nr </w:t>
      </w:r>
      <w:r w:rsidR="00E75C4C">
        <w:rPr>
          <w:rFonts w:asciiTheme="minorHAnsi" w:hAnsiTheme="minorHAnsi" w:cstheme="minorHAnsi"/>
          <w:b/>
          <w:sz w:val="22"/>
          <w:szCs w:val="22"/>
        </w:rPr>
        <w:t>…………………..</w:t>
      </w:r>
    </w:p>
    <w:p w:rsidR="00E25C71" w:rsidRPr="00ED29BB" w:rsidRDefault="00E25C71" w:rsidP="00E25C71">
      <w:pPr>
        <w:rPr>
          <w:rFonts w:asciiTheme="minorHAnsi" w:hAnsiTheme="minorHAnsi" w:cstheme="minorHAnsi"/>
          <w:sz w:val="22"/>
          <w:szCs w:val="22"/>
        </w:rPr>
      </w:pPr>
    </w:p>
    <w:p w:rsidR="00E25C71" w:rsidRPr="00ED29BB" w:rsidRDefault="00E25C71" w:rsidP="00E25C71">
      <w:pPr>
        <w:rPr>
          <w:rFonts w:asciiTheme="minorHAnsi" w:hAnsiTheme="minorHAnsi" w:cstheme="minorHAnsi"/>
          <w:sz w:val="22"/>
          <w:szCs w:val="22"/>
        </w:rPr>
      </w:pPr>
      <w:r w:rsidRPr="00ED29BB">
        <w:rPr>
          <w:rFonts w:asciiTheme="minorHAnsi" w:hAnsiTheme="minorHAnsi" w:cstheme="minorHAnsi"/>
          <w:sz w:val="22"/>
          <w:szCs w:val="22"/>
        </w:rPr>
        <w:t xml:space="preserve">zawarta w Myślenicach w  dniu </w:t>
      </w:r>
      <w:r w:rsidR="00E75C4C">
        <w:rPr>
          <w:rFonts w:asciiTheme="minorHAnsi" w:hAnsiTheme="minorHAnsi" w:cstheme="minorHAnsi"/>
          <w:sz w:val="22"/>
          <w:szCs w:val="22"/>
        </w:rPr>
        <w:t>……</w:t>
      </w:r>
      <w:r>
        <w:rPr>
          <w:rFonts w:asciiTheme="minorHAnsi" w:hAnsiTheme="minorHAnsi" w:cstheme="minorHAnsi"/>
          <w:sz w:val="22"/>
          <w:szCs w:val="22"/>
        </w:rPr>
        <w:t>.2022</w:t>
      </w:r>
      <w:r w:rsidRPr="00ED29BB">
        <w:rPr>
          <w:rFonts w:asciiTheme="minorHAnsi" w:hAnsiTheme="minorHAnsi" w:cstheme="minorHAnsi"/>
          <w:sz w:val="22"/>
          <w:szCs w:val="22"/>
        </w:rPr>
        <w:t xml:space="preserve"> r. pomiędzy: </w:t>
      </w:r>
    </w:p>
    <w:p w:rsidR="00E25C71" w:rsidRPr="00ED29BB" w:rsidRDefault="00E25C71" w:rsidP="00E25C71">
      <w:pPr>
        <w:rPr>
          <w:rFonts w:asciiTheme="minorHAnsi" w:hAnsiTheme="minorHAnsi" w:cstheme="minorHAnsi"/>
          <w:sz w:val="22"/>
          <w:szCs w:val="22"/>
        </w:rPr>
      </w:pPr>
      <w:r w:rsidRPr="00ED29BB">
        <w:rPr>
          <w:rFonts w:asciiTheme="minorHAnsi" w:hAnsiTheme="minorHAnsi" w:cstheme="minorHAnsi"/>
          <w:sz w:val="22"/>
          <w:szCs w:val="22"/>
        </w:rPr>
        <w:t xml:space="preserve">Samodzielnym Publicznym Zakładem Opieki Zdrowotnej w Myślenicach, </w:t>
      </w:r>
    </w:p>
    <w:p w:rsidR="00E25C71" w:rsidRPr="00ED29BB" w:rsidRDefault="00E25C71" w:rsidP="00E25C71">
      <w:pPr>
        <w:jc w:val="both"/>
        <w:rPr>
          <w:rFonts w:asciiTheme="minorHAnsi" w:hAnsiTheme="minorHAnsi" w:cstheme="minorHAnsi"/>
          <w:sz w:val="22"/>
          <w:szCs w:val="22"/>
        </w:rPr>
      </w:pPr>
      <w:r w:rsidRPr="00ED29BB">
        <w:rPr>
          <w:rFonts w:asciiTheme="minorHAnsi" w:hAnsiTheme="minorHAnsi" w:cstheme="minorHAnsi"/>
          <w:sz w:val="22"/>
          <w:szCs w:val="22"/>
        </w:rPr>
        <w:t>32–400 Myślenice, ul. Szpitalna 2; numer księgi rejestrowej podmiotu leczniczego: 000000005588; KRS: 0000008625, NIP: 681-16-90-668, reprezentowanym przez:</w:t>
      </w:r>
    </w:p>
    <w:p w:rsidR="00E25C71" w:rsidRPr="000D2D93" w:rsidRDefault="00E25C71" w:rsidP="00E25C71">
      <w:pPr>
        <w:rPr>
          <w:rFonts w:asciiTheme="minorHAnsi" w:hAnsiTheme="minorHAnsi" w:cstheme="minorHAnsi"/>
          <w:bCs/>
          <w:sz w:val="22"/>
          <w:szCs w:val="22"/>
        </w:rPr>
      </w:pPr>
      <w:r w:rsidRPr="000D2D93">
        <w:rPr>
          <w:rFonts w:asciiTheme="minorHAnsi" w:hAnsiTheme="minorHAnsi" w:cstheme="minorHAnsi"/>
          <w:bCs/>
          <w:sz w:val="22"/>
          <w:szCs w:val="22"/>
        </w:rPr>
        <w:t>Dyrektora - Adama Stycznia</w:t>
      </w:r>
    </w:p>
    <w:p w:rsidR="00E25C71" w:rsidRPr="00ED29BB" w:rsidRDefault="00E25C71" w:rsidP="00E25C71">
      <w:pPr>
        <w:rPr>
          <w:rFonts w:asciiTheme="minorHAnsi" w:hAnsiTheme="minorHAnsi" w:cstheme="minorHAnsi"/>
          <w:sz w:val="22"/>
          <w:szCs w:val="22"/>
        </w:rPr>
      </w:pPr>
      <w:r w:rsidRPr="00ED29BB">
        <w:rPr>
          <w:rFonts w:asciiTheme="minorHAnsi" w:hAnsiTheme="minorHAnsi" w:cstheme="minorHAnsi"/>
          <w:sz w:val="22"/>
          <w:szCs w:val="22"/>
        </w:rPr>
        <w:t>zwanym w dalszej części umowy Zamawiającym</w:t>
      </w:r>
    </w:p>
    <w:p w:rsidR="00E25C71" w:rsidRPr="00ED29BB" w:rsidRDefault="00E25C71" w:rsidP="00E25C71">
      <w:pPr>
        <w:rPr>
          <w:rFonts w:asciiTheme="minorHAnsi" w:hAnsiTheme="minorHAnsi" w:cstheme="minorHAnsi"/>
          <w:sz w:val="22"/>
          <w:szCs w:val="22"/>
        </w:rPr>
      </w:pPr>
      <w:r w:rsidRPr="00ED29BB">
        <w:rPr>
          <w:rFonts w:asciiTheme="minorHAnsi" w:hAnsiTheme="minorHAnsi" w:cstheme="minorHAnsi"/>
          <w:sz w:val="22"/>
          <w:szCs w:val="22"/>
        </w:rPr>
        <w:t>a</w:t>
      </w:r>
    </w:p>
    <w:p w:rsidR="00E25C71" w:rsidRPr="00ED29BB" w:rsidRDefault="00E75C4C" w:rsidP="00E25C71">
      <w:pPr>
        <w:jc w:val="both"/>
        <w:rPr>
          <w:rFonts w:asciiTheme="minorHAnsi" w:hAnsiTheme="minorHAnsi" w:cstheme="minorHAnsi"/>
          <w:sz w:val="22"/>
          <w:szCs w:val="22"/>
        </w:rPr>
      </w:pPr>
      <w:r>
        <w:rPr>
          <w:rFonts w:asciiTheme="minorHAnsi" w:hAnsiTheme="minorHAnsi" w:cstheme="minorHAnsi"/>
          <w:sz w:val="22"/>
          <w:szCs w:val="22"/>
        </w:rPr>
        <w:t>………………………………………………………………………………………………………………………………………………………</w:t>
      </w:r>
      <w:r w:rsidR="00E25C71" w:rsidRPr="00ED29BB">
        <w:rPr>
          <w:rFonts w:asciiTheme="minorHAnsi" w:hAnsiTheme="minorHAnsi" w:cstheme="minorHAnsi"/>
          <w:sz w:val="22"/>
          <w:szCs w:val="22"/>
        </w:rPr>
        <w:t xml:space="preserve"> (NIP: </w:t>
      </w:r>
      <w:r>
        <w:rPr>
          <w:rFonts w:asciiTheme="minorHAnsi" w:hAnsiTheme="minorHAnsi" w:cstheme="minorHAnsi"/>
          <w:sz w:val="22"/>
          <w:szCs w:val="22"/>
        </w:rPr>
        <w:t>…………………</w:t>
      </w:r>
      <w:r w:rsidR="00E25C71" w:rsidRPr="00ED29BB">
        <w:rPr>
          <w:rFonts w:asciiTheme="minorHAnsi" w:hAnsiTheme="minorHAnsi" w:cstheme="minorHAnsi"/>
          <w:sz w:val="22"/>
          <w:szCs w:val="22"/>
        </w:rPr>
        <w:t xml:space="preserve">, REGON: </w:t>
      </w:r>
      <w:r>
        <w:rPr>
          <w:rFonts w:asciiTheme="minorHAnsi" w:hAnsiTheme="minorHAnsi" w:cstheme="minorHAnsi"/>
          <w:sz w:val="22"/>
          <w:szCs w:val="22"/>
        </w:rPr>
        <w:t>……………………………</w:t>
      </w:r>
      <w:r w:rsidR="00E25C71" w:rsidRPr="00ED29BB">
        <w:rPr>
          <w:rFonts w:asciiTheme="minorHAnsi" w:hAnsiTheme="minorHAnsi" w:cstheme="minorHAnsi"/>
          <w:sz w:val="22"/>
          <w:szCs w:val="22"/>
        </w:rPr>
        <w:t xml:space="preserve">, KRS: </w:t>
      </w:r>
      <w:r>
        <w:rPr>
          <w:rFonts w:asciiTheme="minorHAnsi" w:hAnsiTheme="minorHAnsi" w:cstheme="minorHAnsi"/>
          <w:sz w:val="22"/>
          <w:szCs w:val="22"/>
        </w:rPr>
        <w:t>…………………………..</w:t>
      </w:r>
      <w:r w:rsidR="00E25C71" w:rsidRPr="00ED29BB">
        <w:rPr>
          <w:rFonts w:asciiTheme="minorHAnsi" w:hAnsiTheme="minorHAnsi" w:cstheme="minorHAnsi"/>
          <w:sz w:val="22"/>
          <w:szCs w:val="22"/>
        </w:rPr>
        <w:t>), reprezentowanym przez:</w:t>
      </w:r>
    </w:p>
    <w:p w:rsidR="00E25C71" w:rsidRPr="00ED29BB" w:rsidRDefault="00E25C71" w:rsidP="00E25C71">
      <w:pPr>
        <w:rPr>
          <w:rFonts w:asciiTheme="minorHAnsi" w:hAnsiTheme="minorHAnsi" w:cstheme="minorHAnsi"/>
          <w:sz w:val="22"/>
          <w:szCs w:val="22"/>
        </w:rPr>
      </w:pPr>
      <w:r w:rsidRPr="00ED29BB">
        <w:rPr>
          <w:rFonts w:asciiTheme="minorHAnsi" w:hAnsiTheme="minorHAnsi" w:cstheme="minorHAnsi"/>
          <w:sz w:val="22"/>
          <w:szCs w:val="22"/>
        </w:rPr>
        <w:t>…………………………………………………</w:t>
      </w:r>
    </w:p>
    <w:p w:rsidR="00E25C71" w:rsidRPr="00ED29BB" w:rsidRDefault="00E25C71" w:rsidP="00E25C71">
      <w:pPr>
        <w:jc w:val="both"/>
        <w:rPr>
          <w:rFonts w:asciiTheme="minorHAnsi" w:hAnsiTheme="minorHAnsi" w:cstheme="minorHAnsi"/>
          <w:b/>
          <w:bCs/>
          <w:sz w:val="22"/>
          <w:szCs w:val="22"/>
        </w:rPr>
      </w:pPr>
      <w:r w:rsidRPr="00ED29BB">
        <w:rPr>
          <w:rFonts w:asciiTheme="minorHAnsi" w:hAnsiTheme="minorHAnsi" w:cstheme="minorHAnsi"/>
          <w:sz w:val="22"/>
          <w:szCs w:val="22"/>
        </w:rPr>
        <w:t>zwanym w dalszej części umowy Wykonawcą.</w:t>
      </w:r>
    </w:p>
    <w:p w:rsidR="00E25C71" w:rsidRPr="00ED29BB" w:rsidRDefault="00E25C71" w:rsidP="00E25C71">
      <w:pPr>
        <w:jc w:val="both"/>
        <w:rPr>
          <w:rFonts w:asciiTheme="minorHAnsi" w:hAnsiTheme="minorHAnsi" w:cstheme="minorHAnsi"/>
          <w:sz w:val="22"/>
          <w:szCs w:val="22"/>
        </w:rPr>
      </w:pPr>
    </w:p>
    <w:p w:rsidR="00E25C71" w:rsidRPr="00ED29BB" w:rsidRDefault="00E25C71" w:rsidP="00E25C71">
      <w:pPr>
        <w:tabs>
          <w:tab w:val="left" w:pos="709"/>
        </w:tabs>
        <w:jc w:val="both"/>
        <w:rPr>
          <w:rFonts w:asciiTheme="minorHAnsi" w:hAnsiTheme="minorHAnsi" w:cstheme="minorHAnsi"/>
          <w:sz w:val="22"/>
          <w:szCs w:val="22"/>
        </w:rPr>
      </w:pPr>
      <w:r w:rsidRPr="00ED29BB">
        <w:rPr>
          <w:rFonts w:asciiTheme="minorHAnsi" w:hAnsiTheme="minorHAnsi" w:cstheme="minorHAnsi"/>
          <w:sz w:val="22"/>
          <w:szCs w:val="22"/>
        </w:rPr>
        <w:tab/>
        <w:t>Na podstawie przeprowadzonego postępowania w trybie podstawowym bez negocjacji stosownie do zapisów Ustawy z dnia 11 września 2019 r. Prawo zamówień publicznych (tekst jednolity Dz. U. z 20</w:t>
      </w:r>
      <w:r>
        <w:rPr>
          <w:rFonts w:asciiTheme="minorHAnsi" w:hAnsiTheme="minorHAnsi" w:cstheme="minorHAnsi"/>
          <w:sz w:val="22"/>
          <w:szCs w:val="22"/>
        </w:rPr>
        <w:t>22</w:t>
      </w:r>
      <w:r w:rsidRPr="00ED29BB">
        <w:rPr>
          <w:rFonts w:asciiTheme="minorHAnsi" w:hAnsiTheme="minorHAnsi" w:cstheme="minorHAnsi"/>
          <w:sz w:val="22"/>
          <w:szCs w:val="22"/>
        </w:rPr>
        <w:t xml:space="preserve">r., poz. </w:t>
      </w:r>
      <w:r>
        <w:rPr>
          <w:rFonts w:asciiTheme="minorHAnsi" w:hAnsiTheme="minorHAnsi" w:cstheme="minorHAnsi"/>
          <w:sz w:val="22"/>
          <w:szCs w:val="22"/>
        </w:rPr>
        <w:t xml:space="preserve">1710 </w:t>
      </w:r>
      <w:r w:rsidRPr="00ED29BB">
        <w:rPr>
          <w:rFonts w:asciiTheme="minorHAnsi" w:hAnsiTheme="minorHAnsi" w:cstheme="minorHAnsi"/>
          <w:bCs/>
          <w:sz w:val="22"/>
          <w:szCs w:val="22"/>
        </w:rPr>
        <w:t xml:space="preserve">z </w:t>
      </w:r>
      <w:proofErr w:type="spellStart"/>
      <w:r w:rsidRPr="00ED29BB">
        <w:rPr>
          <w:rFonts w:asciiTheme="minorHAnsi" w:hAnsiTheme="minorHAnsi" w:cstheme="minorHAnsi"/>
          <w:bCs/>
          <w:sz w:val="22"/>
          <w:szCs w:val="22"/>
        </w:rPr>
        <w:t>późn</w:t>
      </w:r>
      <w:proofErr w:type="spellEnd"/>
      <w:r w:rsidRPr="00ED29BB">
        <w:rPr>
          <w:rFonts w:asciiTheme="minorHAnsi" w:hAnsiTheme="minorHAnsi" w:cstheme="minorHAnsi"/>
          <w:bCs/>
          <w:sz w:val="22"/>
          <w:szCs w:val="22"/>
        </w:rPr>
        <w:t>. zm.</w:t>
      </w:r>
      <w:r w:rsidRPr="00ED29BB">
        <w:rPr>
          <w:rFonts w:asciiTheme="minorHAnsi" w:hAnsiTheme="minorHAnsi" w:cstheme="minorHAnsi"/>
          <w:sz w:val="22"/>
          <w:szCs w:val="22"/>
        </w:rPr>
        <w:t>), na podst. art. 275 ust. 1, którego dokumentacja stanowi integralną część umowy, strony zawierają umowę o następującej treści:</w:t>
      </w: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w:t>
      </w:r>
    </w:p>
    <w:p w:rsidR="00E25C71" w:rsidRPr="00ED29BB" w:rsidRDefault="00E25C71" w:rsidP="00E25C71">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1. </w:t>
      </w:r>
      <w:r>
        <w:rPr>
          <w:rFonts w:asciiTheme="minorHAnsi" w:hAnsiTheme="minorHAnsi" w:cstheme="minorHAnsi"/>
          <w:sz w:val="22"/>
          <w:szCs w:val="22"/>
        </w:rPr>
        <w:t xml:space="preserve">Wykonawca zobowiązuje się sukcesywnie dostarczać Zamawiającemu </w:t>
      </w:r>
      <w:r w:rsidRPr="00ED29BB">
        <w:rPr>
          <w:rFonts w:asciiTheme="minorHAnsi" w:hAnsiTheme="minorHAnsi" w:cstheme="minorHAnsi"/>
          <w:sz w:val="22"/>
          <w:szCs w:val="22"/>
        </w:rPr>
        <w:t xml:space="preserve">asortyment wymieniony w załączonej do umowy ofercie cenowej </w:t>
      </w:r>
      <w:r w:rsidRPr="000D2D93">
        <w:rPr>
          <w:rFonts w:asciiTheme="minorHAnsi" w:hAnsiTheme="minorHAnsi" w:cstheme="minorHAnsi"/>
          <w:bCs/>
          <w:sz w:val="22"/>
          <w:szCs w:val="22"/>
        </w:rPr>
        <w:t xml:space="preserve">tj. </w:t>
      </w:r>
      <w:r>
        <w:rPr>
          <w:rFonts w:asciiTheme="minorHAnsi" w:hAnsiTheme="minorHAnsi" w:cstheme="minorHAnsi"/>
          <w:bCs/>
          <w:sz w:val="22"/>
          <w:szCs w:val="22"/>
        </w:rPr>
        <w:t>mięso i wędliny.</w:t>
      </w:r>
    </w:p>
    <w:p w:rsidR="00E25C71" w:rsidRPr="00ED29BB" w:rsidRDefault="00E25C71" w:rsidP="00E25C71">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 xml:space="preserve">2. Łączna wartość zamówienia netto wynosi </w:t>
      </w:r>
      <w:r w:rsidR="00E75C4C">
        <w:rPr>
          <w:rFonts w:asciiTheme="minorHAnsi" w:hAnsiTheme="minorHAnsi" w:cstheme="minorHAnsi"/>
          <w:sz w:val="22"/>
          <w:szCs w:val="22"/>
        </w:rPr>
        <w:t>…………………..</w:t>
      </w:r>
      <w:r w:rsidRPr="00ED29BB">
        <w:rPr>
          <w:rFonts w:asciiTheme="minorHAnsi" w:hAnsiTheme="minorHAnsi" w:cstheme="minorHAnsi"/>
          <w:sz w:val="22"/>
          <w:szCs w:val="22"/>
        </w:rPr>
        <w:t xml:space="preserve"> zł ( słownie: </w:t>
      </w:r>
      <w:r w:rsidR="00E75C4C">
        <w:rPr>
          <w:rFonts w:asciiTheme="minorHAnsi" w:hAnsiTheme="minorHAnsi" w:cstheme="minorHAnsi"/>
          <w:sz w:val="22"/>
          <w:szCs w:val="22"/>
        </w:rPr>
        <w:t>………………………..</w:t>
      </w:r>
      <w:r w:rsidRPr="00ED29BB">
        <w:rPr>
          <w:rFonts w:asciiTheme="minorHAnsi" w:hAnsiTheme="minorHAnsi" w:cstheme="minorHAnsi"/>
          <w:sz w:val="22"/>
          <w:szCs w:val="22"/>
        </w:rPr>
        <w:t xml:space="preserve">). Łączna wartość zamówienia brutto wynosi : </w:t>
      </w:r>
      <w:r w:rsidR="00E75C4C">
        <w:rPr>
          <w:rFonts w:asciiTheme="minorHAnsi" w:hAnsiTheme="minorHAnsi" w:cstheme="minorHAnsi"/>
          <w:sz w:val="22"/>
          <w:szCs w:val="22"/>
        </w:rPr>
        <w:t>……………</w:t>
      </w:r>
      <w:r w:rsidRPr="00ED29BB">
        <w:rPr>
          <w:rFonts w:asciiTheme="minorHAnsi" w:hAnsiTheme="minorHAnsi" w:cstheme="minorHAnsi"/>
          <w:sz w:val="22"/>
          <w:szCs w:val="22"/>
        </w:rPr>
        <w:t xml:space="preserve"> zł (słownie: </w:t>
      </w:r>
      <w:r w:rsidR="00E75C4C">
        <w:rPr>
          <w:rFonts w:asciiTheme="minorHAnsi" w:hAnsiTheme="minorHAnsi" w:cstheme="minorHAnsi"/>
          <w:sz w:val="22"/>
          <w:szCs w:val="22"/>
        </w:rPr>
        <w:t>…………………………………………</w:t>
      </w:r>
      <w:r w:rsidRPr="00ED29BB">
        <w:rPr>
          <w:rFonts w:asciiTheme="minorHAnsi" w:hAnsiTheme="minorHAnsi" w:cstheme="minorHAnsi"/>
          <w:sz w:val="22"/>
          <w:szCs w:val="22"/>
        </w:rPr>
        <w:t xml:space="preserve">/100). </w:t>
      </w:r>
    </w:p>
    <w:p w:rsidR="00E25C71" w:rsidRPr="00ED29BB" w:rsidRDefault="00E25C71" w:rsidP="00E25C71">
      <w:pPr>
        <w:ind w:left="284" w:hanging="284"/>
        <w:jc w:val="both"/>
        <w:rPr>
          <w:rFonts w:asciiTheme="minorHAnsi" w:hAnsiTheme="minorHAnsi" w:cstheme="minorHAnsi"/>
          <w:sz w:val="22"/>
          <w:szCs w:val="22"/>
        </w:rPr>
      </w:pPr>
      <w:r w:rsidRPr="00ED29BB">
        <w:rPr>
          <w:rFonts w:asciiTheme="minorHAnsi" w:hAnsiTheme="minorHAnsi" w:cstheme="minorHAnsi"/>
          <w:sz w:val="22"/>
          <w:szCs w:val="22"/>
        </w:rPr>
        <w:t>3.Podane w załączniku ilości poszczególnego asortymentu są wielkościami orientacyjnymi. Zamawiający zastrzega sobie możliwość dokonywania przesunięć ilościowo-asortymentowych w zależności od potrzeb z zastrzeżeniem, że łączna wartość zamawianych produktów nie przekroczy kwoty brutto określonej w formularzu ofertowym.</w:t>
      </w:r>
    </w:p>
    <w:p w:rsidR="00E25C71" w:rsidRDefault="00E25C71" w:rsidP="00E25C71">
      <w:pPr>
        <w:ind w:left="284" w:hanging="284"/>
        <w:jc w:val="both"/>
        <w:rPr>
          <w:rFonts w:ascii="Calibri" w:hAnsi="Calibri" w:cs="Calibri"/>
          <w:sz w:val="22"/>
          <w:szCs w:val="22"/>
        </w:rPr>
      </w:pPr>
      <w:r w:rsidRPr="00ED29BB">
        <w:rPr>
          <w:rFonts w:asciiTheme="minorHAnsi" w:hAnsiTheme="minorHAnsi" w:cstheme="minorHAnsi"/>
          <w:sz w:val="22"/>
          <w:szCs w:val="22"/>
        </w:rPr>
        <w:t xml:space="preserve">4. </w:t>
      </w:r>
      <w:r w:rsidRPr="00464978">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całości </w:t>
      </w:r>
      <w:r>
        <w:rPr>
          <w:rFonts w:ascii="Calibri" w:hAnsi="Calibri" w:cs="Calibri"/>
          <w:sz w:val="22"/>
          <w:szCs w:val="22"/>
        </w:rPr>
        <w:t>asortymentu</w:t>
      </w:r>
      <w:r w:rsidRPr="00464978">
        <w:rPr>
          <w:rFonts w:ascii="Calibri" w:hAnsi="Calibri" w:cs="Calibri"/>
          <w:sz w:val="22"/>
          <w:szCs w:val="22"/>
        </w:rPr>
        <w:t xml:space="preserve"> określonego w załącznikach do umowy, przy czym minim</w:t>
      </w:r>
      <w:r>
        <w:rPr>
          <w:rFonts w:ascii="Calibri" w:hAnsi="Calibri" w:cs="Calibri"/>
          <w:sz w:val="22"/>
          <w:szCs w:val="22"/>
        </w:rPr>
        <w:t>alna wartość zamówienia wynosi 4</w:t>
      </w:r>
      <w:r w:rsidRPr="00464978">
        <w:rPr>
          <w:rFonts w:ascii="Calibri" w:hAnsi="Calibri" w:cs="Calibri"/>
          <w:sz w:val="22"/>
          <w:szCs w:val="22"/>
        </w:rPr>
        <w:t xml:space="preserve">0 %. </w:t>
      </w:r>
    </w:p>
    <w:p w:rsidR="00E25C71" w:rsidRDefault="00E25C71" w:rsidP="00E25C71">
      <w:pPr>
        <w:ind w:left="284" w:hanging="284"/>
        <w:jc w:val="both"/>
        <w:rPr>
          <w:rFonts w:ascii="Calibri" w:hAnsi="Calibri" w:cs="Calibri"/>
          <w:sz w:val="22"/>
          <w:szCs w:val="22"/>
        </w:rPr>
      </w:pPr>
      <w:r>
        <w:rPr>
          <w:rFonts w:ascii="Calibri" w:hAnsi="Calibri" w:cs="Calibri"/>
          <w:sz w:val="22"/>
          <w:szCs w:val="22"/>
        </w:rPr>
        <w:t xml:space="preserve">5. </w:t>
      </w:r>
      <w:r w:rsidRPr="00464978">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E25C71" w:rsidRDefault="00E25C71" w:rsidP="00E25C71">
      <w:pPr>
        <w:ind w:left="284" w:hanging="284"/>
        <w:jc w:val="both"/>
        <w:rPr>
          <w:rFonts w:ascii="Calibri" w:hAnsi="Calibri" w:cs="Calibri"/>
          <w:sz w:val="22"/>
          <w:szCs w:val="22"/>
        </w:rPr>
      </w:pPr>
      <w:r>
        <w:rPr>
          <w:rFonts w:ascii="Calibri" w:hAnsi="Calibri" w:cs="Calibri"/>
          <w:sz w:val="22"/>
          <w:szCs w:val="22"/>
        </w:rPr>
        <w:t xml:space="preserve">6. </w:t>
      </w:r>
      <w:r w:rsidRPr="00456EF2">
        <w:rPr>
          <w:rFonts w:ascii="Calibri" w:hAnsi="Calibri" w:cs="Calibri"/>
          <w:sz w:val="22"/>
          <w:szCs w:val="22"/>
        </w:rPr>
        <w:t>Z wyjątkiem przypadków wskazanych w treści niniejszej umowy, ceny objętych umową produktów nie ulegną zmianie w okresie trwania umowy.</w:t>
      </w:r>
    </w:p>
    <w:p w:rsidR="00E25C71" w:rsidRPr="00456EF2" w:rsidRDefault="00E25C71" w:rsidP="00E25C71">
      <w:pPr>
        <w:jc w:val="both"/>
        <w:rPr>
          <w:rFonts w:ascii="Calibri" w:hAnsi="Calibri" w:cs="Calibri"/>
          <w:sz w:val="22"/>
          <w:szCs w:val="22"/>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§2</w:t>
      </w:r>
    </w:p>
    <w:p w:rsidR="00E25C71" w:rsidRDefault="00E25C71" w:rsidP="00E25C71">
      <w:pPr>
        <w:ind w:left="284" w:hanging="284"/>
        <w:jc w:val="both"/>
        <w:rPr>
          <w:rFonts w:asciiTheme="minorHAnsi" w:hAnsiTheme="minorHAnsi" w:cstheme="minorHAnsi"/>
          <w:sz w:val="22"/>
          <w:szCs w:val="22"/>
        </w:rPr>
      </w:pPr>
      <w:r>
        <w:rPr>
          <w:rFonts w:asciiTheme="minorHAnsi" w:hAnsiTheme="minorHAnsi" w:cstheme="minorHAnsi"/>
          <w:sz w:val="22"/>
          <w:szCs w:val="22"/>
        </w:rPr>
        <w:t xml:space="preserve">1. </w:t>
      </w:r>
      <w:r w:rsidRPr="00660C5A">
        <w:rPr>
          <w:rFonts w:asciiTheme="minorHAnsi" w:hAnsiTheme="minorHAnsi" w:cstheme="minorHAnsi"/>
          <w:sz w:val="22"/>
          <w:szCs w:val="22"/>
        </w:rPr>
        <w:t xml:space="preserve">Umowa zostaje zawarta na okres </w:t>
      </w:r>
      <w:r w:rsidR="00233A2C">
        <w:rPr>
          <w:rFonts w:asciiTheme="minorHAnsi" w:hAnsiTheme="minorHAnsi" w:cstheme="minorHAnsi"/>
          <w:sz w:val="22"/>
          <w:szCs w:val="22"/>
        </w:rPr>
        <w:t>12</w:t>
      </w:r>
      <w:r>
        <w:rPr>
          <w:rFonts w:asciiTheme="minorHAnsi" w:hAnsiTheme="minorHAnsi" w:cstheme="minorHAnsi"/>
          <w:sz w:val="22"/>
          <w:szCs w:val="22"/>
        </w:rPr>
        <w:t xml:space="preserve"> </w:t>
      </w:r>
      <w:r w:rsidRPr="00660C5A">
        <w:rPr>
          <w:rFonts w:asciiTheme="minorHAnsi" w:hAnsiTheme="minorHAnsi" w:cstheme="minorHAnsi"/>
          <w:sz w:val="22"/>
          <w:szCs w:val="22"/>
        </w:rPr>
        <w:t xml:space="preserve">miesięcy z terminem realizacji  od dnia </w:t>
      </w:r>
      <w:r w:rsidR="00E75C4C">
        <w:rPr>
          <w:rFonts w:asciiTheme="minorHAnsi" w:hAnsiTheme="minorHAnsi" w:cstheme="minorHAnsi"/>
          <w:sz w:val="22"/>
          <w:szCs w:val="22"/>
        </w:rPr>
        <w:t>………….</w:t>
      </w:r>
      <w:r w:rsidRPr="00660C5A">
        <w:rPr>
          <w:rFonts w:asciiTheme="minorHAnsi" w:hAnsiTheme="minorHAnsi" w:cstheme="minorHAnsi"/>
          <w:sz w:val="22"/>
          <w:szCs w:val="22"/>
        </w:rPr>
        <w:t xml:space="preserve"> r. do dnia </w:t>
      </w:r>
      <w:r w:rsidR="00E75C4C">
        <w:rPr>
          <w:rFonts w:asciiTheme="minorHAnsi" w:hAnsiTheme="minorHAnsi" w:cstheme="minorHAnsi"/>
          <w:sz w:val="22"/>
          <w:szCs w:val="22"/>
        </w:rPr>
        <w:t>……………..</w:t>
      </w:r>
      <w:r w:rsidRPr="00660C5A">
        <w:rPr>
          <w:rFonts w:asciiTheme="minorHAnsi" w:hAnsiTheme="minorHAnsi" w:cstheme="minorHAnsi"/>
          <w:sz w:val="22"/>
          <w:szCs w:val="22"/>
        </w:rPr>
        <w:t xml:space="preserve"> r.</w:t>
      </w:r>
    </w:p>
    <w:p w:rsidR="00E25C71" w:rsidRPr="00660C5A" w:rsidRDefault="00E25C71" w:rsidP="00E25C71">
      <w:pPr>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 xml:space="preserve">2. </w:t>
      </w:r>
      <w:r w:rsidRPr="00660C5A">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E25C71" w:rsidRDefault="00E25C71" w:rsidP="00E25C71">
      <w:pPr>
        <w:spacing w:line="360" w:lineRule="auto"/>
        <w:jc w:val="center"/>
        <w:rPr>
          <w:rFonts w:asciiTheme="minorHAnsi" w:hAnsiTheme="minorHAnsi" w:cstheme="minorHAnsi"/>
          <w:b/>
          <w:bCs/>
          <w:sz w:val="22"/>
          <w:szCs w:val="22"/>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§2</w:t>
      </w:r>
    </w:p>
    <w:p w:rsidR="00E25C71" w:rsidRDefault="00E25C71" w:rsidP="004B42DF">
      <w:pPr>
        <w:pStyle w:val="Akapitzlist"/>
        <w:numPr>
          <w:ilvl w:val="0"/>
          <w:numId w:val="54"/>
        </w:numPr>
        <w:ind w:left="284" w:hanging="284"/>
        <w:jc w:val="both"/>
        <w:rPr>
          <w:rFonts w:asciiTheme="minorHAnsi" w:hAnsiTheme="minorHAnsi" w:cstheme="minorHAnsi"/>
          <w:sz w:val="22"/>
          <w:szCs w:val="22"/>
        </w:rPr>
      </w:pPr>
      <w:r w:rsidRPr="00C32590">
        <w:rPr>
          <w:rFonts w:asciiTheme="minorHAnsi" w:hAnsiTheme="minorHAnsi" w:cstheme="minorHAnsi"/>
          <w:sz w:val="22"/>
          <w:szCs w:val="22"/>
        </w:rPr>
        <w:t xml:space="preserve">Zamawiający jest uprawniony do odstąpienia od umowy, oprócz przypadków wskazanych w przepisach obowiązującego prawa, także gdy Wykonawca, pomimo zawarcia niniejszej umowy nie podjął dostaw lub zaprzestał ich wykonywania i w ciągu 2 dni roboczych liczonych od dnia doręczenia mu wezwania Zamawiającego w tym zakresie dalej nie podjął się realizacji swoich zobowiązań – w takim przypadku oświadczenie o odstąpieniu może być złożone w ciągu 30 dni liczonych od upływu dodatkowego terminu. </w:t>
      </w:r>
    </w:p>
    <w:p w:rsidR="00E25C71" w:rsidRDefault="00E25C71" w:rsidP="004B42DF">
      <w:pPr>
        <w:pStyle w:val="Akapitzlist"/>
        <w:numPr>
          <w:ilvl w:val="0"/>
          <w:numId w:val="54"/>
        </w:numPr>
        <w:ind w:left="284" w:hanging="284"/>
        <w:jc w:val="both"/>
        <w:rPr>
          <w:rFonts w:asciiTheme="minorHAnsi" w:hAnsiTheme="minorHAnsi" w:cstheme="minorHAnsi"/>
          <w:sz w:val="22"/>
          <w:szCs w:val="22"/>
        </w:rPr>
      </w:pPr>
      <w:r w:rsidRPr="00C32590">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Pr>
          <w:rFonts w:asciiTheme="minorHAnsi" w:hAnsiTheme="minorHAnsi" w:cstheme="minorHAnsi"/>
          <w:sz w:val="22"/>
          <w:szCs w:val="22"/>
        </w:rPr>
        <w:t>.</w:t>
      </w:r>
    </w:p>
    <w:p w:rsidR="00E25C71" w:rsidRPr="00C32590" w:rsidRDefault="00E25C71" w:rsidP="004B42DF">
      <w:pPr>
        <w:pStyle w:val="Akapitzlist"/>
        <w:numPr>
          <w:ilvl w:val="0"/>
          <w:numId w:val="54"/>
        </w:numPr>
        <w:ind w:left="284" w:hanging="284"/>
        <w:jc w:val="both"/>
        <w:rPr>
          <w:rFonts w:asciiTheme="minorHAnsi" w:hAnsiTheme="minorHAnsi" w:cstheme="minorHAnsi"/>
          <w:sz w:val="22"/>
          <w:szCs w:val="22"/>
        </w:rPr>
      </w:pPr>
      <w:r w:rsidRPr="00C32590">
        <w:rPr>
          <w:rFonts w:asciiTheme="minorHAnsi" w:hAnsiTheme="minorHAnsi" w:cstheme="minorHAnsi"/>
          <w:sz w:val="22"/>
          <w:szCs w:val="22"/>
        </w:rPr>
        <w:t>W przypadku nieterminowych lub niezgodnych pod względem asortymentu dostaw, a także istotnych odstępstw jakościowych, a także gdy dwukrotna zwłoka w dostarczeniu cząstkowej partii towaru tj. dwukrotne przekroczenie o co najmniej 30 minut wyznaczonej godziny dostawy</w:t>
      </w:r>
      <w:r>
        <w:rPr>
          <w:rFonts w:asciiTheme="minorHAnsi" w:hAnsiTheme="minorHAnsi" w:cstheme="minorHAnsi"/>
          <w:sz w:val="22"/>
          <w:szCs w:val="22"/>
        </w:rPr>
        <w:t>-</w:t>
      </w:r>
      <w:r w:rsidRPr="00C32590">
        <w:rPr>
          <w:rFonts w:asciiTheme="minorHAnsi" w:hAnsiTheme="minorHAnsi" w:cstheme="minorHAnsi"/>
          <w:sz w:val="22"/>
          <w:szCs w:val="22"/>
        </w:rPr>
        <w:t xml:space="preserve"> Zamawiający ma prawo odstąpienia od umowy w terminie 30 dni o dnia zaistnienia tych okoliczności</w:t>
      </w:r>
      <w:r>
        <w:rPr>
          <w:rFonts w:asciiTheme="minorHAnsi" w:hAnsiTheme="minorHAnsi" w:cstheme="minorHAnsi"/>
          <w:sz w:val="22"/>
          <w:szCs w:val="22"/>
        </w:rPr>
        <w:t xml:space="preserve">. </w:t>
      </w:r>
    </w:p>
    <w:p w:rsidR="00E25C71" w:rsidRPr="00C32590" w:rsidRDefault="00E25C71" w:rsidP="004B42DF">
      <w:pPr>
        <w:pStyle w:val="Akapitzlist"/>
        <w:numPr>
          <w:ilvl w:val="0"/>
          <w:numId w:val="54"/>
        </w:numPr>
        <w:ind w:left="284" w:hanging="284"/>
        <w:jc w:val="both"/>
        <w:rPr>
          <w:rFonts w:asciiTheme="minorHAnsi" w:hAnsiTheme="minorHAnsi" w:cstheme="minorHAnsi"/>
          <w:sz w:val="22"/>
          <w:szCs w:val="22"/>
        </w:rPr>
      </w:pPr>
      <w:r w:rsidRPr="00C32590">
        <w:rPr>
          <w:rFonts w:asciiTheme="minorHAnsi" w:hAnsiTheme="minorHAnsi" w:cstheme="minorHAnsi"/>
          <w:sz w:val="22"/>
          <w:szCs w:val="22"/>
        </w:rPr>
        <w:t xml:space="preserve">Zamawiający uprawniony jest do wypowiedzenia umowy z zachowaniem 1- miesięcznego okresu wypowiedzenia. </w:t>
      </w: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§3</w:t>
      </w:r>
    </w:p>
    <w:p w:rsidR="00E25C71" w:rsidRPr="00ED29BB" w:rsidRDefault="00E25C71" w:rsidP="004B42DF">
      <w:pPr>
        <w:numPr>
          <w:ilvl w:val="0"/>
          <w:numId w:val="48"/>
        </w:numPr>
        <w:jc w:val="both"/>
        <w:rPr>
          <w:rFonts w:asciiTheme="minorHAnsi" w:hAnsiTheme="minorHAnsi" w:cstheme="minorHAnsi"/>
          <w:sz w:val="22"/>
          <w:szCs w:val="22"/>
        </w:rPr>
      </w:pPr>
      <w:r w:rsidRPr="00ED29BB">
        <w:rPr>
          <w:rFonts w:asciiTheme="minorHAnsi" w:hAnsiTheme="minorHAnsi" w:cstheme="minorHAnsi"/>
          <w:sz w:val="22"/>
          <w:szCs w:val="22"/>
        </w:rPr>
        <w:t xml:space="preserve">Dostawy będą realizowane na podstawie </w:t>
      </w:r>
      <w:r w:rsidRPr="000853FE">
        <w:rPr>
          <w:rFonts w:asciiTheme="minorHAnsi" w:hAnsiTheme="minorHAnsi" w:cstheme="minorHAnsi"/>
          <w:sz w:val="22"/>
          <w:szCs w:val="22"/>
        </w:rPr>
        <w:t>wynikających z bieżących potrzeb Zamawiającego</w:t>
      </w:r>
      <w:r>
        <w:rPr>
          <w:rFonts w:asciiTheme="minorHAnsi" w:hAnsiTheme="minorHAnsi" w:cstheme="minorHAnsi"/>
          <w:sz w:val="22"/>
          <w:szCs w:val="22"/>
        </w:rPr>
        <w:t xml:space="preserve"> </w:t>
      </w:r>
      <w:r w:rsidRPr="00ED29BB">
        <w:rPr>
          <w:rFonts w:asciiTheme="minorHAnsi" w:hAnsiTheme="minorHAnsi" w:cstheme="minorHAnsi"/>
          <w:sz w:val="22"/>
          <w:szCs w:val="22"/>
        </w:rPr>
        <w:t>z</w:t>
      </w:r>
      <w:r>
        <w:rPr>
          <w:rFonts w:asciiTheme="minorHAnsi" w:hAnsiTheme="minorHAnsi" w:cstheme="minorHAnsi"/>
          <w:sz w:val="22"/>
          <w:szCs w:val="22"/>
        </w:rPr>
        <w:t>amówień</w:t>
      </w:r>
      <w:r w:rsidRPr="00ED29BB">
        <w:rPr>
          <w:rFonts w:asciiTheme="minorHAnsi" w:hAnsiTheme="minorHAnsi" w:cstheme="minorHAnsi"/>
          <w:sz w:val="22"/>
          <w:szCs w:val="22"/>
        </w:rPr>
        <w:t xml:space="preserve"> składanych przez Zamawiającego faksem lub telefonicznie.  Zamawiający w zleceniu wskaże zamawiane produkty oraz ich ilość.</w:t>
      </w:r>
    </w:p>
    <w:p w:rsidR="00E25C71" w:rsidRPr="00823EB3" w:rsidRDefault="00E25C71" w:rsidP="004B42DF">
      <w:pPr>
        <w:numPr>
          <w:ilvl w:val="0"/>
          <w:numId w:val="48"/>
        </w:numPr>
        <w:tabs>
          <w:tab w:val="clear" w:pos="357"/>
          <w:tab w:val="num" w:pos="426"/>
        </w:tabs>
        <w:ind w:left="284"/>
        <w:jc w:val="both"/>
        <w:rPr>
          <w:rFonts w:asciiTheme="minorHAnsi" w:hAnsiTheme="minorHAnsi" w:cstheme="minorHAnsi"/>
          <w:bCs/>
          <w:color w:val="000000" w:themeColor="text1"/>
          <w:sz w:val="22"/>
          <w:szCs w:val="22"/>
        </w:rPr>
      </w:pPr>
      <w:r w:rsidRPr="00823EB3">
        <w:rPr>
          <w:rFonts w:asciiTheme="minorHAnsi" w:hAnsiTheme="minorHAnsi" w:cstheme="minorHAnsi"/>
          <w:bCs/>
          <w:color w:val="000000" w:themeColor="text1"/>
          <w:sz w:val="22"/>
          <w:szCs w:val="22"/>
        </w:rPr>
        <w:t>Przedmiot konkretnego zlecenia zostanie wydany Zamawiającemu w dniu następnym po dniu złożenia zamówienia  3 razy w tygodniu</w:t>
      </w:r>
      <w:r w:rsidR="00346D9C">
        <w:rPr>
          <w:rFonts w:asciiTheme="minorHAnsi" w:hAnsiTheme="minorHAnsi" w:cstheme="minorHAnsi"/>
          <w:bCs/>
          <w:color w:val="000000" w:themeColor="text1"/>
          <w:sz w:val="22"/>
          <w:szCs w:val="22"/>
        </w:rPr>
        <w:t xml:space="preserve"> w godzinach od 07.00 do 10.00,</w:t>
      </w:r>
      <w:r w:rsidRPr="00823EB3">
        <w:rPr>
          <w:rFonts w:asciiTheme="minorHAnsi" w:hAnsiTheme="minorHAnsi" w:cstheme="minorHAnsi"/>
          <w:bCs/>
          <w:color w:val="000000" w:themeColor="text1"/>
          <w:sz w:val="22"/>
          <w:szCs w:val="22"/>
        </w:rPr>
        <w:t xml:space="preserve">przy czym dostawy na niedziele i święta realizowane będą w dniu poprzedzającym niedzielę/ święto.  </w:t>
      </w:r>
    </w:p>
    <w:p w:rsidR="00E25C71" w:rsidRPr="00ED29BB" w:rsidRDefault="00E25C71" w:rsidP="004B42DF">
      <w:pPr>
        <w:numPr>
          <w:ilvl w:val="0"/>
          <w:numId w:val="48"/>
        </w:numPr>
        <w:jc w:val="both"/>
        <w:rPr>
          <w:rFonts w:asciiTheme="minorHAnsi" w:hAnsiTheme="minorHAnsi" w:cstheme="minorHAnsi"/>
          <w:sz w:val="22"/>
          <w:szCs w:val="22"/>
        </w:rPr>
      </w:pPr>
      <w:r w:rsidRPr="00ED29BB">
        <w:rPr>
          <w:rFonts w:asciiTheme="minorHAnsi" w:hAnsiTheme="minorHAnsi" w:cstheme="minorHAnsi"/>
          <w:sz w:val="22"/>
          <w:szCs w:val="22"/>
        </w:rPr>
        <w:t xml:space="preserve">Wykonawca zobowiązany jest dostarczać zamówiony towar transportem, na własny koszt </w:t>
      </w:r>
      <w:r>
        <w:rPr>
          <w:rFonts w:asciiTheme="minorHAnsi" w:hAnsiTheme="minorHAnsi" w:cstheme="minorHAnsi"/>
          <w:sz w:val="22"/>
          <w:szCs w:val="22"/>
        </w:rPr>
        <w:t xml:space="preserve">i ryzyko </w:t>
      </w:r>
      <w:r w:rsidRPr="00ED29BB">
        <w:rPr>
          <w:rFonts w:asciiTheme="minorHAnsi" w:hAnsiTheme="minorHAnsi" w:cstheme="minorHAnsi"/>
          <w:sz w:val="22"/>
          <w:szCs w:val="22"/>
        </w:rPr>
        <w:t xml:space="preserve">do siedziby zamawiającego – magazyn </w:t>
      </w:r>
      <w:r>
        <w:rPr>
          <w:rFonts w:asciiTheme="minorHAnsi" w:hAnsiTheme="minorHAnsi" w:cstheme="minorHAnsi"/>
          <w:sz w:val="22"/>
          <w:szCs w:val="22"/>
        </w:rPr>
        <w:t xml:space="preserve"> żywności Zamawiającego </w:t>
      </w:r>
      <w:r w:rsidRPr="00ED29BB">
        <w:rPr>
          <w:rFonts w:asciiTheme="minorHAnsi" w:hAnsiTheme="minorHAnsi" w:cstheme="minorHAnsi"/>
          <w:sz w:val="22"/>
          <w:szCs w:val="22"/>
        </w:rPr>
        <w:t>i/lub inne wskazane miejsce.</w:t>
      </w:r>
    </w:p>
    <w:p w:rsidR="00E25C71" w:rsidRPr="000853FE" w:rsidRDefault="00E25C71" w:rsidP="004B42DF">
      <w:pPr>
        <w:numPr>
          <w:ilvl w:val="0"/>
          <w:numId w:val="48"/>
        </w:numPr>
        <w:jc w:val="both"/>
        <w:rPr>
          <w:rFonts w:asciiTheme="minorHAnsi" w:hAnsiTheme="minorHAnsi" w:cstheme="minorHAnsi"/>
          <w:bCs/>
          <w:sz w:val="22"/>
          <w:szCs w:val="22"/>
        </w:rPr>
      </w:pPr>
      <w:r w:rsidRPr="00ED29BB">
        <w:rPr>
          <w:rFonts w:asciiTheme="minorHAnsi" w:hAnsiTheme="minorHAnsi" w:cstheme="minorHAnsi"/>
          <w:sz w:val="22"/>
          <w:szCs w:val="22"/>
        </w:rPr>
        <w:t>Wykonawca będzie obowiązany wydać na żądanie Zamawiającego dokumenty atestacyjne produktów, jeśli takich udzielił producent (o ile dotyczy).</w:t>
      </w:r>
    </w:p>
    <w:p w:rsidR="00E25C71" w:rsidRDefault="00E25C71" w:rsidP="004B42DF">
      <w:pPr>
        <w:pStyle w:val="Akapitzlist"/>
        <w:numPr>
          <w:ilvl w:val="0"/>
          <w:numId w:val="48"/>
        </w:numPr>
        <w:jc w:val="both"/>
        <w:rPr>
          <w:rFonts w:asciiTheme="minorHAnsi" w:hAnsiTheme="minorHAnsi" w:cstheme="minorHAnsi"/>
          <w:bCs/>
          <w:sz w:val="22"/>
          <w:szCs w:val="22"/>
        </w:rPr>
      </w:pPr>
      <w:r>
        <w:rPr>
          <w:rFonts w:asciiTheme="minorHAnsi" w:hAnsiTheme="minorHAnsi" w:cstheme="minorHAnsi"/>
          <w:bCs/>
          <w:sz w:val="22"/>
          <w:szCs w:val="22"/>
        </w:rPr>
        <w:t>A</w:t>
      </w:r>
      <w:r w:rsidRPr="000853FE">
        <w:rPr>
          <w:rFonts w:asciiTheme="minorHAnsi" w:hAnsiTheme="minorHAnsi" w:cstheme="minorHAnsi"/>
          <w:bCs/>
          <w:sz w:val="22"/>
          <w:szCs w:val="22"/>
        </w:rPr>
        <w:t>sortyment objęty przedmiotem umowy będzie wyprodukowany  zgodnie z wymogami sanepidu i systemu HACCAP i opatrzony datą przydatności do spożycia</w:t>
      </w:r>
      <w:r>
        <w:rPr>
          <w:rFonts w:asciiTheme="minorHAnsi" w:hAnsiTheme="minorHAnsi" w:cstheme="minorHAnsi"/>
          <w:bCs/>
          <w:sz w:val="22"/>
          <w:szCs w:val="22"/>
        </w:rPr>
        <w:t xml:space="preserve"> (wynoszącą nie mniej niż 2 tygodnie od daty dostawy). </w:t>
      </w:r>
    </w:p>
    <w:p w:rsidR="00E25C71" w:rsidRPr="00C32590" w:rsidRDefault="00E25C71" w:rsidP="004B42DF">
      <w:pPr>
        <w:pStyle w:val="Akapitzlist"/>
        <w:numPr>
          <w:ilvl w:val="0"/>
          <w:numId w:val="48"/>
        </w:numPr>
        <w:rPr>
          <w:rFonts w:asciiTheme="minorHAnsi" w:hAnsiTheme="minorHAnsi" w:cstheme="minorHAnsi"/>
          <w:bCs/>
          <w:sz w:val="22"/>
          <w:szCs w:val="22"/>
        </w:rPr>
      </w:pPr>
      <w:r w:rsidRPr="00C32590">
        <w:rPr>
          <w:rFonts w:asciiTheme="minorHAnsi" w:hAnsiTheme="minorHAnsi" w:cstheme="minorHAnsi"/>
          <w:sz w:val="22"/>
          <w:szCs w:val="22"/>
        </w:rPr>
        <w:t>Odbioru zamówionego towaru dokona osoba upoważniona przez Zamawiającego.</w:t>
      </w:r>
    </w:p>
    <w:p w:rsidR="00E25C71" w:rsidRPr="00ED29BB" w:rsidRDefault="00E25C71" w:rsidP="00E25C71">
      <w:pPr>
        <w:ind w:left="357"/>
        <w:jc w:val="both"/>
        <w:rPr>
          <w:rFonts w:asciiTheme="minorHAnsi" w:hAnsiTheme="minorHAnsi" w:cstheme="minorHAnsi"/>
          <w:sz w:val="22"/>
          <w:szCs w:val="22"/>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w:t>
      </w:r>
      <w:r>
        <w:rPr>
          <w:rFonts w:asciiTheme="minorHAnsi" w:hAnsiTheme="minorHAnsi" w:cstheme="minorHAnsi"/>
          <w:b/>
          <w:bCs/>
          <w:sz w:val="22"/>
          <w:szCs w:val="22"/>
        </w:rPr>
        <w:t>4</w:t>
      </w:r>
    </w:p>
    <w:p w:rsidR="00E25C71" w:rsidRDefault="00E25C71" w:rsidP="004B42DF">
      <w:pPr>
        <w:pStyle w:val="Akapitzlist"/>
        <w:numPr>
          <w:ilvl w:val="0"/>
          <w:numId w:val="55"/>
        </w:numPr>
        <w:ind w:left="426" w:hanging="426"/>
        <w:jc w:val="both"/>
        <w:rPr>
          <w:rFonts w:asciiTheme="minorHAnsi" w:hAnsiTheme="minorHAnsi" w:cstheme="minorHAnsi"/>
          <w:sz w:val="22"/>
          <w:szCs w:val="22"/>
        </w:rPr>
      </w:pPr>
      <w:r w:rsidRPr="00446191">
        <w:rPr>
          <w:rFonts w:asciiTheme="minorHAnsi" w:hAnsiTheme="minorHAnsi" w:cstheme="minorHAnsi"/>
          <w:sz w:val="22"/>
          <w:szCs w:val="22"/>
        </w:rPr>
        <w:lastRenderedPageBreak/>
        <w:t>Wykonawca nie może przenieść wierzytelności na osobę trzecią bez zgody Podmiotu tworzącego Zamawiającego wyrażonej w formie pisemnej pod rygorem nieważności.</w:t>
      </w:r>
    </w:p>
    <w:p w:rsidR="00E25C71" w:rsidRDefault="00E25C71" w:rsidP="004B42DF">
      <w:pPr>
        <w:pStyle w:val="Akapitzlist"/>
        <w:numPr>
          <w:ilvl w:val="0"/>
          <w:numId w:val="55"/>
        </w:numPr>
        <w:ind w:left="426" w:hanging="426"/>
        <w:jc w:val="both"/>
        <w:rPr>
          <w:rFonts w:asciiTheme="minorHAnsi" w:hAnsiTheme="minorHAnsi" w:cstheme="minorHAnsi"/>
          <w:sz w:val="22"/>
          <w:szCs w:val="22"/>
        </w:rPr>
      </w:pPr>
      <w:r w:rsidRPr="00446191">
        <w:rPr>
          <w:rFonts w:asciiTheme="minorHAnsi" w:hAnsiTheme="minorHAnsi" w:cstheme="minorHAns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E25C71" w:rsidRPr="001E45E7" w:rsidRDefault="00E25C71" w:rsidP="004B42DF">
      <w:pPr>
        <w:numPr>
          <w:ilvl w:val="0"/>
          <w:numId w:val="55"/>
        </w:numPr>
        <w:spacing w:line="276" w:lineRule="auto"/>
        <w:ind w:left="426" w:hanging="426"/>
        <w:jc w:val="both"/>
        <w:rPr>
          <w:rFonts w:ascii="Calibri" w:hAnsi="Calibri" w:cs="Calibri"/>
          <w:sz w:val="22"/>
          <w:szCs w:val="22"/>
        </w:rPr>
      </w:pPr>
      <w:r w:rsidRPr="001E45E7">
        <w:rPr>
          <w:rFonts w:ascii="Calibri" w:hAnsi="Calibri" w:cs="Calibri"/>
          <w:sz w:val="22"/>
          <w:szCs w:val="22"/>
        </w:rPr>
        <w:t xml:space="preserve">Naruszenie zakazu określonego w ust. 2, skutkować będzie dla Wykonawcy obowiązkiem zapłaty na rzecz Zamawiającego kary umownej w wysokości 20% wartości brutto, o której mowa w </w:t>
      </w:r>
      <w:r w:rsidRPr="001E45E7">
        <w:rPr>
          <w:rFonts w:ascii="Calibri" w:hAnsi="Calibri" w:cs="Calibri"/>
          <w:bCs/>
          <w:sz w:val="22"/>
          <w:szCs w:val="22"/>
        </w:rPr>
        <w:t>§1ust. 3 umowy.</w:t>
      </w:r>
    </w:p>
    <w:p w:rsidR="00E25C71" w:rsidRPr="00C32590" w:rsidRDefault="00E25C71" w:rsidP="00E25C71">
      <w:pPr>
        <w:pStyle w:val="Akapitzlist"/>
        <w:spacing w:line="276" w:lineRule="auto"/>
        <w:ind w:left="284"/>
        <w:contextualSpacing/>
        <w:jc w:val="both"/>
        <w:rPr>
          <w:rFonts w:asciiTheme="minorHAnsi" w:hAnsiTheme="minorHAnsi" w:cstheme="minorHAnsi"/>
          <w:sz w:val="22"/>
          <w:szCs w:val="22"/>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w:t>
      </w:r>
      <w:r>
        <w:rPr>
          <w:rFonts w:asciiTheme="minorHAnsi" w:hAnsiTheme="minorHAnsi" w:cstheme="minorHAnsi"/>
          <w:b/>
          <w:bCs/>
          <w:sz w:val="22"/>
          <w:szCs w:val="22"/>
        </w:rPr>
        <w:t>5</w:t>
      </w:r>
    </w:p>
    <w:p w:rsidR="00E25C71" w:rsidRPr="005155BB" w:rsidRDefault="00E25C71" w:rsidP="004B42DF">
      <w:pPr>
        <w:pStyle w:val="Akapitzlist"/>
        <w:numPr>
          <w:ilvl w:val="0"/>
          <w:numId w:val="56"/>
        </w:numPr>
        <w:ind w:left="426" w:hanging="426"/>
        <w:jc w:val="both"/>
        <w:rPr>
          <w:rFonts w:asciiTheme="minorHAnsi" w:hAnsiTheme="minorHAnsi" w:cstheme="minorHAnsi"/>
          <w:sz w:val="22"/>
          <w:szCs w:val="22"/>
        </w:rPr>
      </w:pPr>
      <w:r w:rsidRPr="005155BB">
        <w:rPr>
          <w:rFonts w:asciiTheme="minorHAnsi" w:hAnsiTheme="minorHAnsi" w:cstheme="minorHAnsi"/>
          <w:sz w:val="22"/>
          <w:szCs w:val="22"/>
        </w:rPr>
        <w:t>Rozliczenia pomiędzy Zamawiającym a Wykonawcą będą następowały po każdym zrealizowanym prawidłowo zleceniu, według cen jednostkowych przedstawionych w ofercie, na podstawie faktycznie zrealizowanych dostaw.</w:t>
      </w:r>
    </w:p>
    <w:p w:rsidR="00E25C71" w:rsidRPr="005155BB" w:rsidRDefault="00E25C71" w:rsidP="004B42DF">
      <w:pPr>
        <w:pStyle w:val="Akapitzlist"/>
        <w:numPr>
          <w:ilvl w:val="0"/>
          <w:numId w:val="56"/>
        </w:numPr>
        <w:ind w:left="426" w:hanging="426"/>
        <w:jc w:val="both"/>
        <w:rPr>
          <w:rFonts w:asciiTheme="minorHAnsi" w:hAnsiTheme="minorHAnsi" w:cstheme="minorHAnsi"/>
          <w:sz w:val="22"/>
          <w:szCs w:val="22"/>
        </w:rPr>
      </w:pPr>
      <w:r w:rsidRPr="005155BB">
        <w:rPr>
          <w:rFonts w:asciiTheme="minorHAnsi" w:hAnsiTheme="minorHAnsi" w:cstheme="minorHAnsi"/>
          <w:sz w:val="22"/>
          <w:szCs w:val="22"/>
        </w:rPr>
        <w:t>Nale</w:t>
      </w:r>
      <w:r w:rsidRPr="005155BB">
        <w:rPr>
          <w:rFonts w:asciiTheme="minorHAnsi" w:eastAsia="TimesNewRoman" w:hAnsiTheme="minorHAnsi" w:cstheme="minorHAnsi"/>
          <w:sz w:val="22"/>
          <w:szCs w:val="22"/>
        </w:rPr>
        <w:t>ż</w:t>
      </w:r>
      <w:r w:rsidRPr="005155BB">
        <w:rPr>
          <w:rFonts w:asciiTheme="minorHAnsi" w:hAnsiTheme="minorHAnsi" w:cstheme="minorHAnsi"/>
          <w:sz w:val="22"/>
          <w:szCs w:val="22"/>
        </w:rPr>
        <w:t>no</w:t>
      </w:r>
      <w:r w:rsidRPr="005155BB">
        <w:rPr>
          <w:rFonts w:asciiTheme="minorHAnsi" w:eastAsia="TimesNewRoman" w:hAnsiTheme="minorHAnsi" w:cstheme="minorHAnsi"/>
          <w:sz w:val="22"/>
          <w:szCs w:val="22"/>
        </w:rPr>
        <w:t>ś</w:t>
      </w:r>
      <w:r w:rsidRPr="005155BB">
        <w:rPr>
          <w:rFonts w:asciiTheme="minorHAnsi" w:hAnsiTheme="minorHAnsi" w:cstheme="minorHAnsi"/>
          <w:sz w:val="22"/>
          <w:szCs w:val="22"/>
        </w:rPr>
        <w:t>ci za zrealizowane zamówienie b</w:t>
      </w:r>
      <w:r w:rsidRPr="005155BB">
        <w:rPr>
          <w:rFonts w:asciiTheme="minorHAnsi" w:eastAsia="TimesNewRoman" w:hAnsiTheme="minorHAnsi" w:cstheme="minorHAnsi"/>
          <w:sz w:val="22"/>
          <w:szCs w:val="22"/>
        </w:rPr>
        <w:t>ę</w:t>
      </w:r>
      <w:r w:rsidRPr="005155BB">
        <w:rPr>
          <w:rFonts w:asciiTheme="minorHAnsi" w:hAnsiTheme="minorHAnsi" w:cstheme="minorHAnsi"/>
          <w:sz w:val="22"/>
          <w:szCs w:val="22"/>
        </w:rPr>
        <w:t>d</w:t>
      </w:r>
      <w:r w:rsidRPr="005155BB">
        <w:rPr>
          <w:rFonts w:asciiTheme="minorHAnsi" w:eastAsia="TimesNewRoman" w:hAnsiTheme="minorHAnsi" w:cstheme="minorHAnsi"/>
          <w:sz w:val="22"/>
          <w:szCs w:val="22"/>
        </w:rPr>
        <w:t xml:space="preserve">ą </w:t>
      </w:r>
      <w:r w:rsidRPr="005155BB">
        <w:rPr>
          <w:rFonts w:asciiTheme="minorHAnsi" w:hAnsiTheme="minorHAnsi" w:cstheme="minorHAnsi"/>
          <w:sz w:val="22"/>
          <w:szCs w:val="22"/>
        </w:rPr>
        <w:t>uregulowane z konta Zamawiaj</w:t>
      </w:r>
      <w:r w:rsidRPr="005155BB">
        <w:rPr>
          <w:rFonts w:asciiTheme="minorHAnsi" w:eastAsia="TimesNewRoman" w:hAnsiTheme="minorHAnsi" w:cstheme="minorHAnsi"/>
          <w:sz w:val="22"/>
          <w:szCs w:val="22"/>
        </w:rPr>
        <w:t>ą</w:t>
      </w:r>
      <w:r w:rsidRPr="005155BB">
        <w:rPr>
          <w:rFonts w:asciiTheme="minorHAnsi" w:hAnsiTheme="minorHAnsi" w:cstheme="minorHAnsi"/>
          <w:sz w:val="22"/>
          <w:szCs w:val="22"/>
        </w:rPr>
        <w:t>cego na konto Wykonawcy wg przedło</w:t>
      </w:r>
      <w:r w:rsidRPr="005155BB">
        <w:rPr>
          <w:rFonts w:asciiTheme="minorHAnsi" w:eastAsia="TimesNewRoman" w:hAnsiTheme="minorHAnsi" w:cstheme="minorHAnsi"/>
          <w:sz w:val="22"/>
          <w:szCs w:val="22"/>
        </w:rPr>
        <w:t>ż</w:t>
      </w:r>
      <w:r w:rsidRPr="005155BB">
        <w:rPr>
          <w:rFonts w:asciiTheme="minorHAnsi" w:hAnsiTheme="minorHAnsi" w:cstheme="minorHAnsi"/>
          <w:sz w:val="22"/>
          <w:szCs w:val="22"/>
        </w:rPr>
        <w:t>onej faktury.</w:t>
      </w:r>
    </w:p>
    <w:p w:rsidR="00E25C71" w:rsidRPr="005155BB" w:rsidRDefault="00E25C71" w:rsidP="004B42DF">
      <w:pPr>
        <w:pStyle w:val="Akapitzlist"/>
        <w:numPr>
          <w:ilvl w:val="0"/>
          <w:numId w:val="56"/>
        </w:numPr>
        <w:tabs>
          <w:tab w:val="left" w:pos="284"/>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Pr="005155BB">
        <w:rPr>
          <w:rFonts w:asciiTheme="minorHAnsi" w:hAnsiTheme="minorHAnsi" w:cstheme="minorHAnsi"/>
          <w:sz w:val="22"/>
          <w:szCs w:val="22"/>
        </w:rPr>
        <w:t>Zamawiaj</w:t>
      </w:r>
      <w:r w:rsidRPr="005155BB">
        <w:rPr>
          <w:rFonts w:asciiTheme="minorHAnsi" w:eastAsia="TimesNewRoman" w:hAnsiTheme="minorHAnsi" w:cstheme="minorHAnsi"/>
          <w:sz w:val="22"/>
          <w:szCs w:val="22"/>
        </w:rPr>
        <w:t>ą</w:t>
      </w:r>
      <w:r w:rsidRPr="005155BB">
        <w:rPr>
          <w:rFonts w:asciiTheme="minorHAnsi" w:hAnsiTheme="minorHAnsi" w:cstheme="minorHAnsi"/>
          <w:sz w:val="22"/>
          <w:szCs w:val="22"/>
        </w:rPr>
        <w:t>cy zobowi</w:t>
      </w:r>
      <w:r w:rsidRPr="005155BB">
        <w:rPr>
          <w:rFonts w:asciiTheme="minorHAnsi" w:eastAsia="TimesNewRoman" w:hAnsiTheme="minorHAnsi" w:cstheme="minorHAnsi"/>
          <w:sz w:val="22"/>
          <w:szCs w:val="22"/>
        </w:rPr>
        <w:t>ą</w:t>
      </w:r>
      <w:r w:rsidRPr="005155BB">
        <w:rPr>
          <w:rFonts w:asciiTheme="minorHAnsi" w:hAnsiTheme="minorHAnsi" w:cstheme="minorHAnsi"/>
          <w:sz w:val="22"/>
          <w:szCs w:val="22"/>
        </w:rPr>
        <w:t>zany jest dokona</w:t>
      </w:r>
      <w:r w:rsidRPr="005155BB">
        <w:rPr>
          <w:rFonts w:asciiTheme="minorHAnsi" w:eastAsia="TimesNewRoman" w:hAnsiTheme="minorHAnsi" w:cstheme="minorHAnsi"/>
          <w:sz w:val="22"/>
          <w:szCs w:val="22"/>
        </w:rPr>
        <w:t xml:space="preserve">ć </w:t>
      </w:r>
      <w:r w:rsidRPr="005155BB">
        <w:rPr>
          <w:rFonts w:asciiTheme="minorHAnsi" w:hAnsiTheme="minorHAnsi" w:cstheme="minorHAnsi"/>
          <w:sz w:val="22"/>
          <w:szCs w:val="22"/>
        </w:rPr>
        <w:t>zapłaty do 60 dni od daty otrzymania od Wykonawcy faktury.</w:t>
      </w:r>
    </w:p>
    <w:p w:rsidR="00E25C71" w:rsidRPr="005155BB" w:rsidRDefault="00E25C71" w:rsidP="004B42DF">
      <w:pPr>
        <w:pStyle w:val="Akapitzlist"/>
        <w:numPr>
          <w:ilvl w:val="0"/>
          <w:numId w:val="56"/>
        </w:numPr>
        <w:ind w:left="426" w:hanging="426"/>
        <w:jc w:val="both"/>
        <w:rPr>
          <w:rFonts w:asciiTheme="minorHAnsi" w:hAnsiTheme="minorHAnsi" w:cstheme="minorHAnsi"/>
          <w:sz w:val="22"/>
          <w:szCs w:val="22"/>
        </w:rPr>
      </w:pPr>
      <w:r w:rsidRPr="005155BB">
        <w:rPr>
          <w:rFonts w:asciiTheme="minorHAnsi" w:hAnsiTheme="minorHAnsi" w:cstheme="minorHAnsi"/>
          <w:sz w:val="22"/>
          <w:szCs w:val="22"/>
        </w:rPr>
        <w:t>Przez termin zapłaty rozumie si</w:t>
      </w:r>
      <w:r w:rsidRPr="005155BB">
        <w:rPr>
          <w:rFonts w:asciiTheme="minorHAnsi" w:eastAsia="TimesNewRoman" w:hAnsiTheme="minorHAnsi" w:cstheme="minorHAnsi"/>
          <w:sz w:val="22"/>
          <w:szCs w:val="22"/>
        </w:rPr>
        <w:t xml:space="preserve">ę </w:t>
      </w:r>
      <w:r w:rsidRPr="005155BB">
        <w:rPr>
          <w:rFonts w:asciiTheme="minorHAnsi" w:hAnsiTheme="minorHAnsi" w:cstheme="minorHAnsi"/>
          <w:sz w:val="22"/>
          <w:szCs w:val="22"/>
        </w:rPr>
        <w:t>dzie</w:t>
      </w:r>
      <w:r w:rsidRPr="005155BB">
        <w:rPr>
          <w:rFonts w:asciiTheme="minorHAnsi" w:eastAsia="TimesNewRoman" w:hAnsiTheme="minorHAnsi" w:cstheme="minorHAnsi"/>
          <w:sz w:val="22"/>
          <w:szCs w:val="22"/>
        </w:rPr>
        <w:t xml:space="preserve">ń </w:t>
      </w:r>
      <w:r w:rsidRPr="005155BB">
        <w:rPr>
          <w:rFonts w:asciiTheme="minorHAnsi" w:hAnsiTheme="minorHAnsi" w:cstheme="minorHAnsi"/>
          <w:sz w:val="22"/>
          <w:szCs w:val="22"/>
        </w:rPr>
        <w:t>obci</w:t>
      </w:r>
      <w:r w:rsidRPr="005155BB">
        <w:rPr>
          <w:rFonts w:asciiTheme="minorHAnsi" w:eastAsia="TimesNewRoman" w:hAnsiTheme="minorHAnsi" w:cstheme="minorHAnsi"/>
          <w:sz w:val="22"/>
          <w:szCs w:val="22"/>
        </w:rPr>
        <w:t>ąż</w:t>
      </w:r>
      <w:r w:rsidRPr="005155BB">
        <w:rPr>
          <w:rFonts w:asciiTheme="minorHAnsi" w:hAnsiTheme="minorHAnsi" w:cstheme="minorHAnsi"/>
          <w:sz w:val="22"/>
          <w:szCs w:val="22"/>
        </w:rPr>
        <w:t>enia konta bankowego Zamawiaj</w:t>
      </w:r>
      <w:r w:rsidRPr="005155BB">
        <w:rPr>
          <w:rFonts w:asciiTheme="minorHAnsi" w:eastAsia="TimesNewRoman" w:hAnsiTheme="minorHAnsi" w:cstheme="minorHAnsi"/>
          <w:sz w:val="22"/>
          <w:szCs w:val="22"/>
        </w:rPr>
        <w:t>ą</w:t>
      </w:r>
      <w:r w:rsidRPr="005155BB">
        <w:rPr>
          <w:rFonts w:asciiTheme="minorHAnsi" w:hAnsiTheme="minorHAnsi" w:cstheme="minorHAnsi"/>
          <w:sz w:val="22"/>
          <w:szCs w:val="22"/>
        </w:rPr>
        <w:t>cego.</w:t>
      </w:r>
    </w:p>
    <w:p w:rsidR="00E25C71" w:rsidRPr="00ED29BB" w:rsidRDefault="00E25C71" w:rsidP="00E25C71">
      <w:pPr>
        <w:jc w:val="both"/>
        <w:rPr>
          <w:rFonts w:asciiTheme="minorHAnsi" w:hAnsiTheme="minorHAnsi" w:cstheme="minorHAnsi"/>
          <w:b/>
          <w:bCs/>
          <w:sz w:val="22"/>
          <w:szCs w:val="22"/>
        </w:rPr>
      </w:pPr>
    </w:p>
    <w:p w:rsidR="00E25C71"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w:t>
      </w:r>
      <w:r>
        <w:rPr>
          <w:rFonts w:asciiTheme="minorHAnsi" w:hAnsiTheme="minorHAnsi" w:cstheme="minorHAnsi"/>
          <w:b/>
          <w:bCs/>
          <w:sz w:val="22"/>
          <w:szCs w:val="22"/>
        </w:rPr>
        <w:t>6</w:t>
      </w:r>
    </w:p>
    <w:p w:rsidR="0088221E" w:rsidRPr="00E75A65" w:rsidRDefault="0088221E" w:rsidP="0088221E">
      <w:pPr>
        <w:autoSpaceDE w:val="0"/>
        <w:autoSpaceDN w:val="0"/>
        <w:adjustRightInd w:val="0"/>
        <w:jc w:val="center"/>
        <w:rPr>
          <w:rFonts w:ascii="Calibri" w:hAnsi="Calibri" w:cs="Calibri"/>
          <w:b/>
          <w:bCs/>
          <w:sz w:val="22"/>
          <w:szCs w:val="22"/>
        </w:rPr>
      </w:pP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 przypadku zmiany, o której mowa w ust. 1</w:t>
      </w:r>
      <w:r>
        <w:rPr>
          <w:rFonts w:ascii="Calibri" w:hAnsi="Calibri" w:cs="Calibri"/>
          <w:sz w:val="22"/>
          <w:szCs w:val="22"/>
        </w:rPr>
        <w:t>,</w:t>
      </w:r>
      <w:r w:rsidRPr="00E75A65">
        <w:rPr>
          <w:rFonts w:ascii="Calibri" w:hAnsi="Calibri" w:cs="Calibri"/>
          <w:sz w:val="22"/>
          <w:szCs w:val="22"/>
        </w:rPr>
        <w:t xml:space="preserve"> Zamawiający przewiduje:</w:t>
      </w:r>
    </w:p>
    <w:p w:rsidR="0088221E" w:rsidRPr="00E75A65" w:rsidRDefault="0088221E" w:rsidP="004B42DF">
      <w:pPr>
        <w:numPr>
          <w:ilvl w:val="0"/>
          <w:numId w:val="44"/>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88221E" w:rsidRPr="00E75A65" w:rsidRDefault="0088221E" w:rsidP="004B42DF">
      <w:pPr>
        <w:numPr>
          <w:ilvl w:val="0"/>
          <w:numId w:val="44"/>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początkowy termin ustalenia zmiany wynagrodzenia – nie wcześniej niż po upływie 7 miesięcy od dnia zawarcia umowy, </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w:t>
      </w:r>
      <w:r w:rsidRPr="00E75A65">
        <w:rPr>
          <w:rFonts w:ascii="Calibri" w:hAnsi="Calibri" w:cs="Calibri"/>
          <w:sz w:val="22"/>
          <w:szCs w:val="22"/>
        </w:rPr>
        <w:lastRenderedPageBreak/>
        <w:t xml:space="preserve">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Łączna, maksymalna wartość zmian wynagrodzenia, nie może przekroczyć 20% wysokości całkowitego wynagrodzeni</w:t>
      </w:r>
      <w:r w:rsidR="00307722">
        <w:rPr>
          <w:rFonts w:ascii="Calibri" w:hAnsi="Calibri" w:cs="Calibri"/>
          <w:sz w:val="22"/>
          <w:szCs w:val="22"/>
        </w:rPr>
        <w:t>a brutto określonego w § 1,ust.2</w:t>
      </w:r>
      <w:r w:rsidRPr="00E75A65">
        <w:rPr>
          <w:rFonts w:ascii="Calibri" w:hAnsi="Calibri" w:cs="Calibri"/>
          <w:sz w:val="22"/>
          <w:szCs w:val="22"/>
        </w:rPr>
        <w:t xml:space="preserve">  umowy</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Postanowień umownych w zakresie waloryzacji nie stosuje się od chwili osiągnięcia limitu, o którym mowa w ust. 5.</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Zmiana wynagrodzenia, pod rygorem nieważności, przyjmuje formę pisemnego aneksu z mocą obowiązywania od następnego miesiąca po złożeniu </w:t>
      </w:r>
      <w:r w:rsidR="00EB318A">
        <w:rPr>
          <w:rFonts w:ascii="Calibri" w:hAnsi="Calibri" w:cs="Calibri"/>
          <w:sz w:val="22"/>
          <w:szCs w:val="22"/>
        </w:rPr>
        <w:t xml:space="preserve">kompletnego </w:t>
      </w:r>
      <w:r w:rsidRPr="00E75A65">
        <w:rPr>
          <w:rFonts w:ascii="Calibri" w:hAnsi="Calibri" w:cs="Calibri"/>
          <w:sz w:val="22"/>
          <w:szCs w:val="22"/>
        </w:rPr>
        <w:t>wniosku, w którym Strony określą co najmniej:</w:t>
      </w:r>
    </w:p>
    <w:p w:rsidR="0088221E" w:rsidRPr="00E75A65" w:rsidRDefault="0088221E" w:rsidP="004B42DF">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okres, za który dokonują waloryzacji;</w:t>
      </w:r>
    </w:p>
    <w:p w:rsidR="0088221E" w:rsidRPr="00E75A65" w:rsidRDefault="0088221E" w:rsidP="004B42DF">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wartość wynagrodzenia podlegającego waloryzacji;</w:t>
      </w:r>
    </w:p>
    <w:p w:rsidR="0088221E" w:rsidRPr="00E75A65" w:rsidRDefault="0088221E" w:rsidP="004B42DF">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wysokość wynagrodzenia przed i po waloryzacji;</w:t>
      </w:r>
    </w:p>
    <w:p w:rsidR="0088221E" w:rsidRPr="00E75A65" w:rsidRDefault="0088221E" w:rsidP="004B42DF">
      <w:pPr>
        <w:pStyle w:val="Akapitzlist"/>
        <w:numPr>
          <w:ilvl w:val="1"/>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łączną wartość zmiany wynagrodzenia w wyniku waloryzacji.</w:t>
      </w:r>
    </w:p>
    <w:p w:rsidR="0088221E" w:rsidRPr="00E75A65" w:rsidRDefault="0088221E" w:rsidP="004B42DF">
      <w:pPr>
        <w:numPr>
          <w:ilvl w:val="0"/>
          <w:numId w:val="4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88221E" w:rsidRPr="00E75A65" w:rsidRDefault="0088221E" w:rsidP="004B42DF">
      <w:pPr>
        <w:numPr>
          <w:ilvl w:val="0"/>
          <w:numId w:val="45"/>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przedmiotem umowy są roboty budowlane, dostawy lub usługi;</w:t>
      </w:r>
    </w:p>
    <w:p w:rsidR="0088221E" w:rsidRDefault="0088221E" w:rsidP="004B42DF">
      <w:pPr>
        <w:numPr>
          <w:ilvl w:val="0"/>
          <w:numId w:val="45"/>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okres obowiązywania umowy przekracza sześć (6) miesięcy.</w:t>
      </w:r>
    </w:p>
    <w:p w:rsidR="0088221E" w:rsidRPr="00E75A65" w:rsidRDefault="0088221E" w:rsidP="0088221E">
      <w:pPr>
        <w:tabs>
          <w:tab w:val="left" w:pos="220"/>
          <w:tab w:val="left" w:pos="72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Brak zmiany wynagrodzenia podwykonawcy uprawnia Zamawiającego do naliczenia Wykonawcy kary umownej w wysokości 1 % wynagrodzenia brutto, o którym mowa w par. </w:t>
      </w:r>
      <w:r w:rsidR="00307722">
        <w:rPr>
          <w:rFonts w:ascii="Calibri" w:hAnsi="Calibri" w:cs="Calibri"/>
          <w:sz w:val="22"/>
          <w:szCs w:val="22"/>
        </w:rPr>
        <w:t>1 ust. 2</w:t>
      </w:r>
      <w:r>
        <w:rPr>
          <w:rFonts w:ascii="Calibri" w:hAnsi="Calibri" w:cs="Calibri"/>
          <w:sz w:val="22"/>
          <w:szCs w:val="22"/>
        </w:rPr>
        <w:t xml:space="preserve">. </w:t>
      </w:r>
    </w:p>
    <w:p w:rsidR="00E25C71" w:rsidRPr="0088221E" w:rsidRDefault="0088221E" w:rsidP="0088221E">
      <w:pPr>
        <w:tabs>
          <w:tab w:val="left" w:pos="142"/>
        </w:tabs>
        <w:ind w:left="360"/>
        <w:rPr>
          <w:rFonts w:asciiTheme="minorHAnsi" w:hAnsiTheme="minorHAnsi" w:cstheme="minorHAnsi"/>
          <w:sz w:val="22"/>
          <w:szCs w:val="22"/>
        </w:rPr>
      </w:pPr>
      <w:r>
        <w:rPr>
          <w:rFonts w:asciiTheme="minorHAnsi" w:hAnsiTheme="minorHAnsi" w:cstheme="minorHAnsi"/>
          <w:sz w:val="22"/>
          <w:szCs w:val="22"/>
        </w:rPr>
        <w:t>1</w:t>
      </w:r>
      <w:r w:rsidR="00307722">
        <w:rPr>
          <w:rFonts w:asciiTheme="minorHAnsi" w:hAnsiTheme="minorHAnsi" w:cstheme="minorHAnsi"/>
          <w:sz w:val="22"/>
          <w:szCs w:val="22"/>
        </w:rPr>
        <w:t>0-</w:t>
      </w:r>
      <w:r>
        <w:rPr>
          <w:rFonts w:asciiTheme="minorHAnsi" w:hAnsiTheme="minorHAnsi" w:cstheme="minorHAnsi"/>
          <w:sz w:val="22"/>
          <w:szCs w:val="22"/>
        </w:rPr>
        <w:t>.</w:t>
      </w:r>
      <w:r w:rsidR="00E25C71" w:rsidRPr="0088221E">
        <w:rPr>
          <w:rFonts w:asciiTheme="minorHAnsi" w:hAnsiTheme="minorHAnsi" w:cstheme="minorHAnsi"/>
          <w:sz w:val="22"/>
          <w:szCs w:val="22"/>
        </w:rPr>
        <w:t xml:space="preserve">   Zmiana umowy dopuszczalna jest:</w:t>
      </w:r>
    </w:p>
    <w:p w:rsidR="00E25C71" w:rsidRPr="0078200E" w:rsidRDefault="00E25C71" w:rsidP="004B42DF">
      <w:pPr>
        <w:pStyle w:val="Akapitzlist"/>
        <w:numPr>
          <w:ilvl w:val="0"/>
          <w:numId w:val="52"/>
        </w:numPr>
        <w:tabs>
          <w:tab w:val="left" w:pos="426"/>
        </w:tabs>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Pr="0078200E">
        <w:rPr>
          <w:rFonts w:asciiTheme="minorHAnsi" w:hAnsiTheme="minorHAnsi" w:cstheme="minorHAnsi"/>
          <w:sz w:val="22"/>
          <w:szCs w:val="22"/>
        </w:rPr>
        <w:t xml:space="preserve">w sytuacji wstrzymania, wycofania lub zakończenia produkcji danego asortymentu objętego przedmiotem umowy – w takim przypadku Strony dopuszczają możliwość dostarczania odpowiedników, to jest asortymentu równoważnego lub o atrakcyjniejszych właściwościach (wstrzymanie, wycofanie lub zakończenie produkcji będzie udokumentowane przez Wykonawcę w postaci pisemnego oświadczenia producenta), </w:t>
      </w:r>
    </w:p>
    <w:p w:rsidR="00E25C71" w:rsidRDefault="00E25C71" w:rsidP="004B42DF">
      <w:pPr>
        <w:pStyle w:val="Akapitzlist"/>
        <w:numPr>
          <w:ilvl w:val="0"/>
          <w:numId w:val="52"/>
        </w:numPr>
        <w:tabs>
          <w:tab w:val="left" w:pos="426"/>
        </w:tabs>
        <w:ind w:left="567"/>
        <w:jc w:val="both"/>
        <w:rPr>
          <w:rFonts w:asciiTheme="minorHAnsi" w:hAnsiTheme="minorHAnsi" w:cstheme="minorHAnsi"/>
          <w:sz w:val="22"/>
          <w:szCs w:val="22"/>
        </w:rPr>
      </w:pPr>
      <w:r>
        <w:rPr>
          <w:rFonts w:asciiTheme="minorHAnsi" w:hAnsiTheme="minorHAnsi" w:cstheme="minorHAnsi"/>
          <w:sz w:val="22"/>
          <w:szCs w:val="22"/>
        </w:rPr>
        <w:t xml:space="preserve">   </w:t>
      </w:r>
      <w:r w:rsidRPr="0078200E">
        <w:rPr>
          <w:rFonts w:asciiTheme="minorHAnsi" w:hAnsiTheme="minorHAnsi" w:cstheme="minorHAnsi"/>
          <w:sz w:val="22"/>
          <w:szCs w:val="22"/>
        </w:rPr>
        <w:t>w przypadku niewykorzystania ilościowego asortymentu objętego przedmiotem umowy w okresie obowiązywania umowy, Zamawiający dopuszcza przedłużenie umowy, jednak nie dłużej, niż o 6 miesięcy;</w:t>
      </w:r>
    </w:p>
    <w:p w:rsidR="00E25C71" w:rsidRDefault="00E25C71" w:rsidP="004B42DF">
      <w:pPr>
        <w:pStyle w:val="Akapitzlist"/>
        <w:numPr>
          <w:ilvl w:val="0"/>
          <w:numId w:val="52"/>
        </w:numPr>
        <w:tabs>
          <w:tab w:val="left" w:pos="426"/>
        </w:tabs>
        <w:ind w:left="567"/>
        <w:jc w:val="both"/>
        <w:rPr>
          <w:rFonts w:asciiTheme="minorHAnsi" w:hAnsiTheme="minorHAnsi" w:cstheme="minorHAnsi"/>
          <w:sz w:val="22"/>
          <w:szCs w:val="22"/>
        </w:rPr>
      </w:pPr>
      <w:r>
        <w:rPr>
          <w:rFonts w:asciiTheme="minorHAnsi" w:hAnsiTheme="minorHAnsi" w:cstheme="minorHAnsi"/>
          <w:sz w:val="22"/>
          <w:szCs w:val="22"/>
        </w:rPr>
        <w:t xml:space="preserve">   w przypadku zmiany </w:t>
      </w:r>
      <w:r w:rsidRPr="0078200E">
        <w:rPr>
          <w:rFonts w:asciiTheme="minorHAnsi" w:hAnsiTheme="minorHAnsi" w:cstheme="minorHAnsi"/>
          <w:sz w:val="22"/>
          <w:szCs w:val="22"/>
        </w:rPr>
        <w:t>cen urzędowych oraz stawki podatku VAT następują po dokonywaniu zmiany niniejszej umowy w formie aneksu z zachowaniem 10 - dniowego terminu wyprzedzenia. W przypadku zmiany stawki podatku VAT zmianie ulega wyłącznie kwota brutto a kwota netto pozostaje bez zmian.</w:t>
      </w:r>
    </w:p>
    <w:p w:rsidR="00E25C71" w:rsidRPr="0088221E" w:rsidRDefault="00E25C71" w:rsidP="0088221E">
      <w:pPr>
        <w:pStyle w:val="Akapitzlist"/>
        <w:numPr>
          <w:ilvl w:val="0"/>
          <w:numId w:val="13"/>
        </w:numPr>
        <w:tabs>
          <w:tab w:val="left" w:pos="426"/>
        </w:tabs>
        <w:jc w:val="both"/>
        <w:rPr>
          <w:rFonts w:asciiTheme="minorHAnsi" w:hAnsiTheme="minorHAnsi" w:cstheme="minorHAnsi"/>
          <w:sz w:val="22"/>
          <w:szCs w:val="22"/>
        </w:rPr>
      </w:pPr>
      <w:r w:rsidRPr="0088221E">
        <w:rPr>
          <w:rFonts w:asciiTheme="minorHAnsi" w:hAnsiTheme="minorHAnsi" w:cstheme="minorHAnsi"/>
          <w:sz w:val="22"/>
          <w:szCs w:val="22"/>
        </w:rPr>
        <w:lastRenderedPageBreak/>
        <w:t>Tryb wprowadzania zmian do umowy bez względu na ich podstawę prawną lub umowną obejmuje, w zależności od kontekstu wprowadzanej zmiany oraz uwarunkowań prawnych jej wprowadzania:</w:t>
      </w:r>
    </w:p>
    <w:p w:rsidR="00E25C71" w:rsidRPr="0078200E" w:rsidRDefault="00E25C71" w:rsidP="004B42DF">
      <w:pPr>
        <w:pStyle w:val="Akapitzlist"/>
        <w:numPr>
          <w:ilvl w:val="0"/>
          <w:numId w:val="51"/>
        </w:numPr>
        <w:ind w:left="851" w:hanging="284"/>
        <w:jc w:val="both"/>
        <w:rPr>
          <w:rFonts w:asciiTheme="minorHAnsi" w:hAnsiTheme="minorHAnsi" w:cstheme="minorHAnsi"/>
          <w:sz w:val="22"/>
          <w:szCs w:val="22"/>
        </w:rPr>
      </w:pPr>
      <w:r w:rsidRPr="0078200E">
        <w:rPr>
          <w:rFonts w:asciiTheme="minorHAnsi" w:hAnsiTheme="minorHAnsi" w:cstheme="minorHAnsi"/>
          <w:sz w:val="22"/>
          <w:szCs w:val="22"/>
        </w:rPr>
        <w:t>wniosek zainteresowanej Strony wraz z uzasadnieniem;</w:t>
      </w:r>
    </w:p>
    <w:p w:rsidR="00E25C71" w:rsidRPr="0078200E" w:rsidRDefault="00E25C71" w:rsidP="004B42DF">
      <w:pPr>
        <w:pStyle w:val="Akapitzlist"/>
        <w:numPr>
          <w:ilvl w:val="0"/>
          <w:numId w:val="51"/>
        </w:numPr>
        <w:ind w:left="851" w:hanging="284"/>
        <w:rPr>
          <w:rFonts w:asciiTheme="minorHAnsi" w:hAnsiTheme="minorHAnsi" w:cstheme="minorHAnsi"/>
          <w:sz w:val="22"/>
          <w:szCs w:val="22"/>
        </w:rPr>
      </w:pPr>
      <w:r w:rsidRPr="0078200E">
        <w:rPr>
          <w:rFonts w:asciiTheme="minorHAnsi" w:hAnsiTheme="minorHAnsi" w:cstheme="minorHAnsi"/>
          <w:sz w:val="22"/>
          <w:szCs w:val="22"/>
        </w:rPr>
        <w:t>podpisanie aneksu do umowy.</w:t>
      </w:r>
    </w:p>
    <w:p w:rsidR="00E25C71" w:rsidRDefault="00E25C71" w:rsidP="00E25C71">
      <w:pPr>
        <w:spacing w:line="360" w:lineRule="auto"/>
        <w:rPr>
          <w:rFonts w:asciiTheme="minorHAnsi" w:hAnsiTheme="minorHAnsi" w:cstheme="minorHAnsi"/>
          <w:b/>
          <w:bCs/>
          <w:sz w:val="22"/>
          <w:szCs w:val="22"/>
        </w:rPr>
      </w:pPr>
    </w:p>
    <w:p w:rsidR="00E25C71" w:rsidRPr="00ED29BB" w:rsidRDefault="00E25C71" w:rsidP="00E25C71">
      <w:pPr>
        <w:spacing w:line="360" w:lineRule="auto"/>
        <w:ind w:left="4331"/>
        <w:rPr>
          <w:rFonts w:asciiTheme="minorHAnsi" w:hAnsiTheme="minorHAnsi" w:cstheme="minorHAnsi"/>
          <w:sz w:val="22"/>
          <w:szCs w:val="22"/>
        </w:rPr>
      </w:pPr>
      <w:r w:rsidRPr="00ED29BB">
        <w:rPr>
          <w:rFonts w:asciiTheme="minorHAnsi" w:hAnsiTheme="minorHAnsi" w:cstheme="minorHAnsi"/>
          <w:b/>
          <w:bCs/>
          <w:sz w:val="22"/>
          <w:szCs w:val="22"/>
        </w:rPr>
        <w:t xml:space="preserve">  §</w:t>
      </w:r>
      <w:r>
        <w:rPr>
          <w:rFonts w:asciiTheme="minorHAnsi" w:hAnsiTheme="minorHAnsi" w:cstheme="minorHAnsi"/>
          <w:b/>
          <w:bCs/>
          <w:sz w:val="22"/>
          <w:szCs w:val="22"/>
        </w:rPr>
        <w:t>7</w:t>
      </w:r>
    </w:p>
    <w:p w:rsidR="00E25C71" w:rsidRPr="00ED29BB" w:rsidRDefault="00E25C71" w:rsidP="004B42DF">
      <w:pPr>
        <w:numPr>
          <w:ilvl w:val="1"/>
          <w:numId w:val="47"/>
        </w:numPr>
        <w:tabs>
          <w:tab w:val="num" w:pos="360"/>
        </w:tabs>
        <w:suppressAutoHyphens/>
        <w:ind w:left="360"/>
        <w:jc w:val="both"/>
        <w:rPr>
          <w:rFonts w:asciiTheme="minorHAnsi" w:hAnsiTheme="minorHAnsi" w:cstheme="minorHAnsi"/>
          <w:sz w:val="22"/>
          <w:szCs w:val="22"/>
        </w:rPr>
      </w:pPr>
      <w:r w:rsidRPr="00ED29BB">
        <w:rPr>
          <w:rFonts w:asciiTheme="minorHAnsi" w:hAnsiTheme="minorHAnsi" w:cstheme="minorHAnsi"/>
          <w:sz w:val="22"/>
          <w:szCs w:val="22"/>
        </w:rPr>
        <w:t>Wykonawca</w:t>
      </w:r>
      <w:r w:rsidRPr="00ED29BB">
        <w:rPr>
          <w:rFonts w:asciiTheme="minorHAnsi" w:hAnsiTheme="minorHAnsi" w:cstheme="minorHAnsi"/>
          <w:b/>
          <w:sz w:val="22"/>
          <w:szCs w:val="22"/>
        </w:rPr>
        <w:t xml:space="preserve"> </w:t>
      </w:r>
      <w:r w:rsidRPr="00ED29BB">
        <w:rPr>
          <w:rFonts w:asciiTheme="minorHAnsi" w:hAnsiTheme="minorHAnsi" w:cstheme="minorHAnsi"/>
          <w:sz w:val="22"/>
          <w:szCs w:val="22"/>
        </w:rPr>
        <w:t>zobowiązuje się zapłacić Zamawiającemu kary umowne w wysokości:</w:t>
      </w:r>
    </w:p>
    <w:p w:rsidR="00E25C71" w:rsidRPr="003451B0" w:rsidRDefault="00E25C71" w:rsidP="004B42DF">
      <w:pPr>
        <w:numPr>
          <w:ilvl w:val="1"/>
          <w:numId w:val="48"/>
        </w:numPr>
        <w:tabs>
          <w:tab w:val="clear" w:pos="1440"/>
          <w:tab w:val="left" w:pos="360"/>
          <w:tab w:val="num" w:pos="1134"/>
        </w:tabs>
        <w:suppressAutoHyphens/>
        <w:ind w:left="851"/>
        <w:jc w:val="both"/>
        <w:rPr>
          <w:rFonts w:asciiTheme="minorHAnsi" w:hAnsiTheme="minorHAnsi" w:cstheme="minorHAnsi"/>
          <w:sz w:val="22"/>
          <w:szCs w:val="22"/>
        </w:rPr>
      </w:pPr>
      <w:r w:rsidRPr="00ED29BB">
        <w:rPr>
          <w:rFonts w:asciiTheme="minorHAnsi" w:hAnsiTheme="minorHAnsi" w:cstheme="minorHAnsi"/>
          <w:sz w:val="22"/>
          <w:szCs w:val="22"/>
        </w:rPr>
        <w:t xml:space="preserve">10% łącznej wartości </w:t>
      </w:r>
      <w:r>
        <w:rPr>
          <w:rFonts w:asciiTheme="minorHAnsi" w:hAnsiTheme="minorHAnsi" w:cstheme="minorHAnsi"/>
          <w:sz w:val="22"/>
          <w:szCs w:val="22"/>
        </w:rPr>
        <w:t>umowy</w:t>
      </w:r>
      <w:r w:rsidRPr="00ED29BB">
        <w:rPr>
          <w:rFonts w:asciiTheme="minorHAnsi" w:hAnsiTheme="minorHAnsi" w:cstheme="minorHAnsi"/>
          <w:sz w:val="22"/>
          <w:szCs w:val="22"/>
        </w:rPr>
        <w:t xml:space="preserve"> brutto, w przypadku odstąpienia od </w:t>
      </w:r>
      <w:r w:rsidRPr="003451B0">
        <w:rPr>
          <w:rFonts w:asciiTheme="minorHAnsi" w:hAnsiTheme="minorHAnsi" w:cstheme="minorHAnsi"/>
          <w:sz w:val="22"/>
          <w:szCs w:val="22"/>
        </w:rPr>
        <w:t xml:space="preserve">umowy </w:t>
      </w:r>
      <w:r>
        <w:rPr>
          <w:rFonts w:asciiTheme="minorHAnsi" w:hAnsiTheme="minorHAnsi" w:cstheme="minorHAnsi"/>
          <w:sz w:val="22"/>
          <w:szCs w:val="22"/>
        </w:rPr>
        <w:t xml:space="preserve">przez Wykonawcę lub przez Zamawiającego </w:t>
      </w:r>
      <w:r w:rsidRPr="003451B0">
        <w:rPr>
          <w:rFonts w:asciiTheme="minorHAnsi" w:hAnsiTheme="minorHAnsi" w:cstheme="minorHAnsi"/>
          <w:sz w:val="22"/>
          <w:szCs w:val="22"/>
        </w:rPr>
        <w:t>z powodu okoliczności, za które odpowiada Wykonawca,</w:t>
      </w:r>
    </w:p>
    <w:p w:rsidR="00E25C71" w:rsidRDefault="00E25C71" w:rsidP="004B42DF">
      <w:pPr>
        <w:numPr>
          <w:ilvl w:val="1"/>
          <w:numId w:val="48"/>
        </w:numPr>
        <w:tabs>
          <w:tab w:val="clear" w:pos="1440"/>
          <w:tab w:val="left" w:pos="360"/>
          <w:tab w:val="num" w:pos="1134"/>
        </w:tabs>
        <w:suppressAutoHyphens/>
        <w:ind w:left="851"/>
        <w:jc w:val="both"/>
        <w:rPr>
          <w:rFonts w:asciiTheme="minorHAnsi" w:hAnsiTheme="minorHAnsi" w:cstheme="minorHAnsi"/>
          <w:sz w:val="22"/>
          <w:szCs w:val="22"/>
        </w:rPr>
      </w:pPr>
      <w:r w:rsidRPr="00456EF2">
        <w:rPr>
          <w:rFonts w:asciiTheme="minorHAnsi" w:hAnsiTheme="minorHAnsi" w:cstheme="minorHAnsi"/>
          <w:sz w:val="22"/>
          <w:szCs w:val="22"/>
        </w:rPr>
        <w:t>0,</w:t>
      </w:r>
      <w:r>
        <w:rPr>
          <w:rFonts w:asciiTheme="minorHAnsi" w:hAnsiTheme="minorHAnsi" w:cstheme="minorHAnsi"/>
          <w:sz w:val="22"/>
          <w:szCs w:val="22"/>
        </w:rPr>
        <w:t>1</w:t>
      </w:r>
      <w:r w:rsidRPr="00456EF2">
        <w:rPr>
          <w:rFonts w:asciiTheme="minorHAnsi" w:hAnsiTheme="minorHAnsi" w:cstheme="minorHAnsi"/>
          <w:sz w:val="22"/>
          <w:szCs w:val="22"/>
        </w:rPr>
        <w:t xml:space="preserve">% </w:t>
      </w:r>
      <w:r>
        <w:rPr>
          <w:rFonts w:asciiTheme="minorHAnsi" w:hAnsiTheme="minorHAnsi" w:cstheme="minorHAnsi"/>
          <w:sz w:val="22"/>
          <w:szCs w:val="22"/>
        </w:rPr>
        <w:t>wartości umowy</w:t>
      </w:r>
      <w:r w:rsidRPr="00456EF2">
        <w:rPr>
          <w:rFonts w:asciiTheme="minorHAnsi" w:hAnsiTheme="minorHAnsi" w:cstheme="minorHAnsi"/>
          <w:sz w:val="22"/>
          <w:szCs w:val="22"/>
        </w:rPr>
        <w:t xml:space="preserve"> brutto </w:t>
      </w:r>
      <w:r>
        <w:rPr>
          <w:rFonts w:asciiTheme="minorHAnsi" w:hAnsiTheme="minorHAnsi" w:cstheme="minorHAnsi"/>
          <w:sz w:val="22"/>
          <w:szCs w:val="22"/>
        </w:rPr>
        <w:t xml:space="preserve">z powodu nierealizowania zamówionych dostaw, </w:t>
      </w:r>
      <w:bookmarkStart w:id="1" w:name="_Hlk117156014"/>
      <w:r>
        <w:rPr>
          <w:rFonts w:asciiTheme="minorHAnsi" w:hAnsiTheme="minorHAnsi" w:cstheme="minorHAnsi"/>
          <w:sz w:val="22"/>
          <w:szCs w:val="22"/>
        </w:rPr>
        <w:t>nieterminowego realizowania dostaw</w:t>
      </w:r>
      <w:bookmarkEnd w:id="1"/>
      <w:r>
        <w:rPr>
          <w:rFonts w:asciiTheme="minorHAnsi" w:hAnsiTheme="minorHAnsi" w:cstheme="minorHAnsi"/>
          <w:sz w:val="22"/>
          <w:szCs w:val="22"/>
        </w:rPr>
        <w:t xml:space="preserve"> z zastrzeżeniem pkt. 3, bądź realizowania dostaw</w:t>
      </w:r>
      <w:r w:rsidRPr="00456EF2">
        <w:rPr>
          <w:rFonts w:asciiTheme="minorHAnsi" w:hAnsiTheme="minorHAnsi" w:cstheme="minorHAnsi"/>
          <w:sz w:val="22"/>
          <w:szCs w:val="22"/>
        </w:rPr>
        <w:t xml:space="preserve"> </w:t>
      </w:r>
      <w:r>
        <w:rPr>
          <w:rFonts w:asciiTheme="minorHAnsi" w:hAnsiTheme="minorHAnsi" w:cstheme="minorHAnsi"/>
          <w:sz w:val="22"/>
          <w:szCs w:val="22"/>
        </w:rPr>
        <w:t>nie</w:t>
      </w:r>
      <w:r w:rsidRPr="00456EF2">
        <w:rPr>
          <w:rFonts w:asciiTheme="minorHAnsi" w:hAnsiTheme="minorHAnsi" w:cstheme="minorHAnsi"/>
          <w:sz w:val="22"/>
          <w:szCs w:val="22"/>
        </w:rPr>
        <w:t>zgodnie z</w:t>
      </w:r>
      <w:r>
        <w:rPr>
          <w:rFonts w:asciiTheme="minorHAnsi" w:hAnsiTheme="minorHAnsi" w:cstheme="minorHAnsi"/>
          <w:sz w:val="22"/>
          <w:szCs w:val="22"/>
        </w:rPr>
        <w:t>e złożonym</w:t>
      </w:r>
      <w:r w:rsidRPr="00456EF2">
        <w:rPr>
          <w:rFonts w:asciiTheme="minorHAnsi" w:hAnsiTheme="minorHAnsi" w:cstheme="minorHAnsi"/>
          <w:sz w:val="22"/>
          <w:szCs w:val="22"/>
        </w:rPr>
        <w:t xml:space="preserve"> zamówieniem</w:t>
      </w:r>
      <w:r>
        <w:rPr>
          <w:rFonts w:asciiTheme="minorHAnsi" w:hAnsiTheme="minorHAnsi" w:cstheme="minorHAnsi"/>
          <w:sz w:val="22"/>
          <w:szCs w:val="22"/>
        </w:rPr>
        <w:t xml:space="preserve"> pod względem ilościowym bądź jakościowym</w:t>
      </w:r>
      <w:r w:rsidRPr="00456EF2">
        <w:rPr>
          <w:rFonts w:asciiTheme="minorHAnsi" w:hAnsiTheme="minorHAnsi" w:cstheme="minorHAnsi"/>
          <w:sz w:val="22"/>
          <w:szCs w:val="22"/>
        </w:rPr>
        <w:t xml:space="preserve">, </w:t>
      </w:r>
      <w:r>
        <w:rPr>
          <w:rFonts w:asciiTheme="minorHAnsi" w:hAnsiTheme="minorHAnsi" w:cstheme="minorHAnsi"/>
          <w:sz w:val="22"/>
          <w:szCs w:val="22"/>
        </w:rPr>
        <w:t xml:space="preserve">niewymienienia produktów wadliwych na wolne od wad- </w:t>
      </w:r>
      <w:r w:rsidRPr="00456EF2">
        <w:rPr>
          <w:rFonts w:asciiTheme="minorHAnsi" w:hAnsiTheme="minorHAnsi" w:cstheme="minorHAnsi"/>
          <w:sz w:val="22"/>
          <w:szCs w:val="22"/>
        </w:rPr>
        <w:t>za każdy dzień zwłoki,</w:t>
      </w:r>
    </w:p>
    <w:p w:rsidR="00E25C71" w:rsidRPr="00456EF2" w:rsidRDefault="00E25C71" w:rsidP="004B42DF">
      <w:pPr>
        <w:numPr>
          <w:ilvl w:val="1"/>
          <w:numId w:val="48"/>
        </w:numPr>
        <w:tabs>
          <w:tab w:val="clear" w:pos="1440"/>
          <w:tab w:val="left" w:pos="360"/>
          <w:tab w:val="num" w:pos="1134"/>
        </w:tabs>
        <w:suppressAutoHyphens/>
        <w:ind w:left="851"/>
        <w:jc w:val="both"/>
        <w:rPr>
          <w:rFonts w:asciiTheme="minorHAnsi" w:hAnsiTheme="minorHAnsi" w:cstheme="minorHAnsi"/>
          <w:sz w:val="22"/>
          <w:szCs w:val="22"/>
        </w:rPr>
      </w:pPr>
      <w:r>
        <w:rPr>
          <w:rFonts w:asciiTheme="minorHAnsi" w:hAnsiTheme="minorHAnsi" w:cstheme="minorHAnsi"/>
          <w:sz w:val="22"/>
          <w:szCs w:val="22"/>
        </w:rPr>
        <w:t xml:space="preserve">W przypadku zrealizowania dostawy w terminie wynikającym z umowy, ale z opóźnieniem w odniesieniu do godzin dostawy wskazanych w umowie, Wykonawca zapłaci Zamawiającemu karę umowną w wysokości 100,00 zł za każdą godzinę opóźnionej dostawy. </w:t>
      </w:r>
    </w:p>
    <w:p w:rsidR="00E25C71" w:rsidRDefault="00E25C71" w:rsidP="004B42DF">
      <w:pPr>
        <w:numPr>
          <w:ilvl w:val="0"/>
          <w:numId w:val="47"/>
        </w:numPr>
        <w:suppressAutoHyphens/>
        <w:jc w:val="both"/>
        <w:rPr>
          <w:rFonts w:asciiTheme="minorHAnsi" w:hAnsiTheme="minorHAnsi" w:cstheme="minorHAnsi"/>
          <w:sz w:val="22"/>
          <w:szCs w:val="22"/>
        </w:rPr>
      </w:pPr>
      <w:r w:rsidRPr="003451B0">
        <w:rPr>
          <w:rFonts w:asciiTheme="minorHAnsi" w:hAnsiTheme="minorHAnsi" w:cstheme="minorHAnsi"/>
          <w:sz w:val="22"/>
          <w:szCs w:val="22"/>
        </w:rPr>
        <w:t>Postanowienia ust.1 nie wyłączają prawa Zamawiającego do dochodzenia od Wykonawcy odszkodowania uzupełniającego na zasadach ogólnych, jeżeli wartość powstałej szkody przekroczy wysokość kar umownych.</w:t>
      </w:r>
    </w:p>
    <w:p w:rsidR="00E25C71" w:rsidRPr="003451B0" w:rsidRDefault="00E25C71" w:rsidP="004B42DF">
      <w:pPr>
        <w:numPr>
          <w:ilvl w:val="0"/>
          <w:numId w:val="47"/>
        </w:numPr>
        <w:suppressAutoHyphens/>
        <w:jc w:val="both"/>
        <w:rPr>
          <w:rFonts w:asciiTheme="minorHAnsi" w:hAnsiTheme="minorHAnsi" w:cstheme="minorHAnsi"/>
          <w:sz w:val="22"/>
          <w:szCs w:val="22"/>
        </w:rPr>
      </w:pPr>
      <w:r>
        <w:rPr>
          <w:rFonts w:asciiTheme="minorHAnsi" w:hAnsiTheme="minorHAnsi" w:cstheme="minorHAnsi"/>
          <w:sz w:val="22"/>
          <w:szCs w:val="22"/>
        </w:rPr>
        <w:t xml:space="preserve">Kary umowne podlegają sumowaniu, mogą być potrącane z wynagrodzenia Wykonawcy i nie mogą wynosić w okresie obowiązywania umowy więcej niż 30 % wartości umowy brutto. </w:t>
      </w:r>
    </w:p>
    <w:p w:rsidR="00E25C71" w:rsidRDefault="00E25C71" w:rsidP="004B42DF">
      <w:pPr>
        <w:widowControl w:val="0"/>
        <w:numPr>
          <w:ilvl w:val="0"/>
          <w:numId w:val="47"/>
        </w:numPr>
        <w:suppressAutoHyphens/>
        <w:jc w:val="both"/>
        <w:rPr>
          <w:rFonts w:asciiTheme="minorHAnsi" w:eastAsia="Tahoma" w:hAnsiTheme="minorHAnsi" w:cstheme="minorHAnsi"/>
          <w:sz w:val="22"/>
          <w:szCs w:val="22"/>
        </w:rPr>
      </w:pPr>
      <w:r w:rsidRPr="003451B0">
        <w:rPr>
          <w:rFonts w:asciiTheme="minorHAnsi" w:eastAsia="Tahoma" w:hAnsiTheme="minorHAnsi" w:cstheme="minorHAnsi"/>
          <w:sz w:val="22"/>
          <w:szCs w:val="22"/>
        </w:rPr>
        <w:t>W przypadku niewywiązania się z zamówienia cząstkowego (np. niedostarczenie przedmiotu zamówien</w:t>
      </w:r>
      <w:r>
        <w:rPr>
          <w:rFonts w:asciiTheme="minorHAnsi" w:eastAsia="Tahoma" w:hAnsiTheme="minorHAnsi" w:cstheme="minorHAnsi"/>
          <w:sz w:val="22"/>
          <w:szCs w:val="22"/>
        </w:rPr>
        <w:t>ia częściowego w godzinach od 07:00 do 10</w:t>
      </w:r>
      <w:r w:rsidRPr="003451B0">
        <w:rPr>
          <w:rFonts w:asciiTheme="minorHAnsi" w:eastAsia="Tahoma" w:hAnsiTheme="minorHAnsi" w:cstheme="minorHAnsi"/>
          <w:sz w:val="22"/>
          <w:szCs w:val="22"/>
        </w:rPr>
        <w:t>.00 rano</w:t>
      </w:r>
      <w:bookmarkStart w:id="2" w:name="_GoBack"/>
      <w:bookmarkEnd w:id="2"/>
      <w:r w:rsidRPr="003451B0">
        <w:rPr>
          <w:rFonts w:asciiTheme="minorHAnsi" w:eastAsia="Tahoma" w:hAnsiTheme="minorHAnsi" w:cstheme="minorHAnsi"/>
          <w:sz w:val="22"/>
          <w:szCs w:val="22"/>
        </w:rPr>
        <w:t>, Zamawiający</w:t>
      </w:r>
      <w:r>
        <w:rPr>
          <w:rFonts w:asciiTheme="minorHAnsi" w:eastAsia="Tahoma" w:hAnsiTheme="minorHAnsi" w:cstheme="minorHAnsi"/>
          <w:sz w:val="22"/>
          <w:szCs w:val="22"/>
        </w:rPr>
        <w:t>, niezależnie od uprawnienia do naliczania kar umownych, o których mowa w ust. 1 pkt. 3</w:t>
      </w:r>
      <w:r w:rsidRPr="003451B0">
        <w:rPr>
          <w:rFonts w:asciiTheme="minorHAnsi" w:eastAsia="Tahoma" w:hAnsiTheme="minorHAnsi" w:cstheme="minorHAnsi"/>
          <w:sz w:val="22"/>
          <w:szCs w:val="22"/>
        </w:rPr>
        <w:t xml:space="preserve"> </w:t>
      </w:r>
      <w:r>
        <w:rPr>
          <w:rFonts w:asciiTheme="minorHAnsi" w:eastAsia="Tahoma" w:hAnsiTheme="minorHAnsi" w:cstheme="minorHAnsi"/>
          <w:sz w:val="22"/>
          <w:szCs w:val="22"/>
        </w:rPr>
        <w:t xml:space="preserve">od godziny 10.30 danego dnia,  w którym miała zostać zrealizowana dostawa </w:t>
      </w:r>
      <w:r w:rsidRPr="003451B0">
        <w:rPr>
          <w:rFonts w:asciiTheme="minorHAnsi" w:eastAsia="Tahoma" w:hAnsiTheme="minorHAnsi" w:cstheme="minorHAnsi"/>
          <w:sz w:val="22"/>
          <w:szCs w:val="22"/>
        </w:rPr>
        <w:t xml:space="preserve">ma prawo </w:t>
      </w:r>
      <w:r>
        <w:rPr>
          <w:rFonts w:asciiTheme="minorHAnsi" w:eastAsia="Tahoma" w:hAnsiTheme="minorHAnsi" w:cstheme="minorHAnsi"/>
          <w:sz w:val="22"/>
          <w:szCs w:val="22"/>
        </w:rPr>
        <w:t xml:space="preserve">natychmiastowego </w:t>
      </w:r>
      <w:r w:rsidRPr="003451B0">
        <w:rPr>
          <w:rFonts w:asciiTheme="minorHAnsi" w:eastAsia="Tahoma" w:hAnsiTheme="minorHAnsi" w:cstheme="minorHAnsi"/>
          <w:sz w:val="22"/>
          <w:szCs w:val="22"/>
        </w:rPr>
        <w:t xml:space="preserve">zlecenia wykonania zastępczego u innego wykonawcy a kosztami wykonania zastępczego obciążyć Wykonawcę. </w:t>
      </w:r>
      <w:r>
        <w:rPr>
          <w:rFonts w:asciiTheme="minorHAnsi" w:eastAsia="Tahoma" w:hAnsiTheme="minorHAnsi" w:cstheme="minorHAnsi"/>
          <w:sz w:val="22"/>
          <w:szCs w:val="22"/>
        </w:rPr>
        <w:t xml:space="preserve">W takim wypadku </w:t>
      </w:r>
      <w:r w:rsidRPr="000853FE">
        <w:rPr>
          <w:rFonts w:asciiTheme="minorHAnsi" w:eastAsia="Tahoma" w:hAnsiTheme="minorHAnsi" w:cstheme="minorHAnsi"/>
          <w:sz w:val="22"/>
          <w:szCs w:val="22"/>
        </w:rPr>
        <w:t xml:space="preserve">Wykonawca zobowiązany będzie pokryć Zamawiającemu szkodę poniesioną w związku z wykonaniem zastępczym, to jest zobowiązany będzie do zapłaty na rzecz Zamawiającego kwoty stanowiącej różnicę pomiędzy ceną asortymentu, jaką Zamawiający zapłaciłby Wykonawcy gdyby ten dostarczyłby zamówiony asortyment w terminie i należytej jakości, a ceną towarów, którą Zamawiający zobowiązany był zapłacić w związku z wykonaniem zastępczym. Obowiązek ten zostanie spełniony przez Wykonawcę w terminie 7 dni kalendarzowych liczonych od dnia doręczenia wezwania do zapłaty. Zamawiający zobowiązany będzie udokumentować Wykonawcy koszt zakupu towaru w trybie wykonania zastępczego. </w:t>
      </w:r>
    </w:p>
    <w:p w:rsidR="00E25C71" w:rsidRDefault="00E25C71" w:rsidP="00E25C71">
      <w:pPr>
        <w:widowControl w:val="0"/>
        <w:suppressAutoHyphens/>
        <w:ind w:left="340"/>
        <w:jc w:val="both"/>
        <w:rPr>
          <w:rFonts w:asciiTheme="minorHAnsi" w:eastAsia="Tahoma" w:hAnsiTheme="minorHAnsi" w:cstheme="minorHAnsi"/>
          <w:sz w:val="22"/>
          <w:szCs w:val="22"/>
          <w:highlight w:val="yellow"/>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w:t>
      </w:r>
      <w:r>
        <w:rPr>
          <w:rFonts w:asciiTheme="minorHAnsi" w:hAnsiTheme="minorHAnsi" w:cstheme="minorHAnsi"/>
          <w:b/>
          <w:bCs/>
          <w:sz w:val="22"/>
          <w:szCs w:val="22"/>
        </w:rPr>
        <w:t>8</w:t>
      </w:r>
    </w:p>
    <w:p w:rsidR="00E25C71" w:rsidRPr="00ED29BB" w:rsidRDefault="00E25C71" w:rsidP="004B42DF">
      <w:pPr>
        <w:widowControl w:val="0"/>
        <w:numPr>
          <w:ilvl w:val="0"/>
          <w:numId w:val="49"/>
        </w:numPr>
        <w:shd w:val="clear" w:color="auto" w:fill="FFFFFF"/>
        <w:tabs>
          <w:tab w:val="num" w:pos="1080"/>
        </w:tabs>
        <w:autoSpaceDE w:val="0"/>
        <w:autoSpaceDN w:val="0"/>
        <w:adjustRightInd w:val="0"/>
        <w:jc w:val="both"/>
        <w:rPr>
          <w:rFonts w:asciiTheme="minorHAnsi" w:hAnsiTheme="minorHAnsi" w:cstheme="minorHAnsi"/>
          <w:sz w:val="22"/>
          <w:szCs w:val="22"/>
          <w:lang w:eastAsia="en-US"/>
        </w:rPr>
      </w:pPr>
      <w:r w:rsidRPr="00ED29BB">
        <w:rPr>
          <w:rFonts w:asciiTheme="minorHAnsi" w:hAnsiTheme="minorHAnsi" w:cstheme="minorHAns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ED29BB">
        <w:rPr>
          <w:rFonts w:asciiTheme="minorHAnsi" w:hAnsiTheme="minorHAnsi" w:cstheme="minorHAnsi"/>
          <w:bCs/>
          <w:sz w:val="22"/>
          <w:szCs w:val="22"/>
          <w:lang w:eastAsia="en-US"/>
        </w:rPr>
        <w:t>3</w:t>
      </w:r>
      <w:r w:rsidRPr="00ED29BB">
        <w:rPr>
          <w:rFonts w:asciiTheme="minorHAnsi" w:hAnsiTheme="minorHAnsi" w:cstheme="minorHAnsi"/>
          <w:sz w:val="22"/>
          <w:szCs w:val="22"/>
          <w:lang w:eastAsia="en-US"/>
        </w:rPr>
        <w:t xml:space="preserve"> </w:t>
      </w:r>
      <w:r w:rsidRPr="00ED29BB">
        <w:rPr>
          <w:rFonts w:asciiTheme="minorHAnsi" w:hAnsiTheme="minorHAnsi" w:cstheme="minorHAnsi"/>
          <w:sz w:val="22"/>
          <w:szCs w:val="22"/>
          <w:lang w:eastAsia="en-US"/>
        </w:rPr>
        <w:lastRenderedPageBreak/>
        <w:t>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E25C71" w:rsidRPr="00ED29BB" w:rsidRDefault="00E25C71" w:rsidP="004B42DF">
      <w:pPr>
        <w:numPr>
          <w:ilvl w:val="0"/>
          <w:numId w:val="49"/>
        </w:numPr>
        <w:jc w:val="both"/>
        <w:rPr>
          <w:rFonts w:asciiTheme="minorHAnsi" w:hAnsiTheme="minorHAnsi" w:cstheme="minorHAnsi"/>
          <w:sz w:val="22"/>
          <w:szCs w:val="22"/>
        </w:rPr>
      </w:pPr>
      <w:r>
        <w:rPr>
          <w:rFonts w:asciiTheme="minorHAnsi" w:hAnsiTheme="minorHAnsi" w:cstheme="minorHAnsi"/>
          <w:sz w:val="22"/>
          <w:szCs w:val="22"/>
        </w:rPr>
        <w:t>Zwłoka</w:t>
      </w:r>
      <w:r w:rsidRPr="00ED29BB">
        <w:rPr>
          <w:rFonts w:asciiTheme="minorHAnsi" w:hAnsiTheme="minorHAnsi" w:cstheme="minorHAnsi"/>
          <w:sz w:val="22"/>
          <w:szCs w:val="22"/>
        </w:rPr>
        <w:t xml:space="preserve"> lub wadliwe wykonanie całości lub części umowy z powodu siły wyższej, </w:t>
      </w:r>
      <w:r w:rsidRPr="00ED29BB">
        <w:rPr>
          <w:rFonts w:asciiTheme="minorHAnsi" w:hAnsiTheme="minorHAnsi" w:cstheme="minorHAnsi"/>
          <w:sz w:val="22"/>
          <w:szCs w:val="22"/>
        </w:rPr>
        <w:br/>
        <w:t>nie stanowi dla Strony dotkniętej siłą wyższą, naruszenia postanowień umowy.</w:t>
      </w:r>
    </w:p>
    <w:p w:rsidR="00E25C71" w:rsidRPr="00ED29BB" w:rsidRDefault="00E25C71" w:rsidP="00E25C71">
      <w:pPr>
        <w:jc w:val="center"/>
        <w:rPr>
          <w:rFonts w:asciiTheme="minorHAnsi" w:hAnsiTheme="minorHAnsi" w:cstheme="minorHAnsi"/>
          <w:b/>
          <w:bCs/>
          <w:sz w:val="22"/>
          <w:szCs w:val="22"/>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w:t>
      </w:r>
      <w:r>
        <w:rPr>
          <w:rFonts w:asciiTheme="minorHAnsi" w:hAnsiTheme="minorHAnsi" w:cstheme="minorHAnsi"/>
          <w:b/>
          <w:bCs/>
          <w:sz w:val="22"/>
          <w:szCs w:val="22"/>
        </w:rPr>
        <w:t>9</w:t>
      </w:r>
    </w:p>
    <w:p w:rsidR="00E25C71" w:rsidRPr="00ED29BB" w:rsidRDefault="00E25C71" w:rsidP="004B42DF">
      <w:pPr>
        <w:numPr>
          <w:ilvl w:val="1"/>
          <w:numId w:val="46"/>
        </w:numPr>
        <w:suppressAutoHyphens/>
        <w:jc w:val="both"/>
        <w:rPr>
          <w:rFonts w:asciiTheme="minorHAnsi" w:hAnsiTheme="minorHAnsi" w:cstheme="minorHAnsi"/>
          <w:sz w:val="22"/>
          <w:szCs w:val="22"/>
        </w:rPr>
      </w:pPr>
      <w:r w:rsidRPr="00ED29BB">
        <w:rPr>
          <w:rFonts w:asciiTheme="minorHAnsi" w:hAnsiTheme="minorHAnsi" w:cstheme="minorHAnsi"/>
          <w:sz w:val="22"/>
          <w:szCs w:val="22"/>
        </w:rPr>
        <w:t xml:space="preserve">Wykonawca jest obowiązany do bezzwłocznej </w:t>
      </w:r>
      <w:r>
        <w:rPr>
          <w:rFonts w:asciiTheme="minorHAnsi" w:hAnsiTheme="minorHAnsi" w:cstheme="minorHAnsi"/>
          <w:sz w:val="22"/>
          <w:szCs w:val="22"/>
        </w:rPr>
        <w:t xml:space="preserve">(nie później niż do 1 dnia od dnia zgłoszenia wad) </w:t>
      </w:r>
      <w:r w:rsidRPr="00ED29BB">
        <w:rPr>
          <w:rFonts w:asciiTheme="minorHAnsi" w:hAnsiTheme="minorHAnsi" w:cstheme="minorHAnsi"/>
          <w:sz w:val="22"/>
          <w:szCs w:val="22"/>
        </w:rPr>
        <w:t xml:space="preserve">wymiany produktów wadliwych oraz uznania zwrotu produktów przeterminowanych lub nieświeżych. </w:t>
      </w:r>
    </w:p>
    <w:p w:rsidR="00E25C71" w:rsidRPr="00ED29BB" w:rsidRDefault="00E25C71" w:rsidP="004B42DF">
      <w:pPr>
        <w:numPr>
          <w:ilvl w:val="1"/>
          <w:numId w:val="46"/>
        </w:numPr>
        <w:suppressAutoHyphens/>
        <w:jc w:val="both"/>
        <w:rPr>
          <w:rFonts w:asciiTheme="minorHAnsi" w:hAnsiTheme="minorHAnsi" w:cstheme="minorHAnsi"/>
          <w:sz w:val="22"/>
          <w:szCs w:val="22"/>
        </w:rPr>
      </w:pPr>
      <w:r w:rsidRPr="00ED29BB">
        <w:rPr>
          <w:rFonts w:asciiTheme="minorHAnsi" w:hAnsiTheme="minorHAnsi" w:cstheme="minorHAnsi"/>
          <w:sz w:val="22"/>
          <w:szCs w:val="22"/>
        </w:rPr>
        <w:t xml:space="preserve">Jeżeli z przyczyn zależnych od Wykonawcy nie będzie możliwe bezzwłoczne dostarczenie produktów pozbawionych wad, Zamawiający zastosuje odpowiednio zasady określone w § </w:t>
      </w:r>
      <w:r>
        <w:rPr>
          <w:rFonts w:asciiTheme="minorHAnsi" w:hAnsiTheme="minorHAnsi" w:cstheme="minorHAnsi"/>
          <w:sz w:val="22"/>
          <w:szCs w:val="22"/>
        </w:rPr>
        <w:t>7 ust. 4</w:t>
      </w:r>
      <w:r w:rsidRPr="00ED29BB">
        <w:rPr>
          <w:rFonts w:asciiTheme="minorHAnsi" w:hAnsiTheme="minorHAnsi" w:cstheme="minorHAnsi"/>
          <w:sz w:val="22"/>
          <w:szCs w:val="22"/>
        </w:rPr>
        <w:t xml:space="preserve"> niniejszej umowy.</w:t>
      </w:r>
    </w:p>
    <w:p w:rsidR="00E25C71" w:rsidRPr="00ED29BB" w:rsidRDefault="00E25C71" w:rsidP="00E25C71">
      <w:pPr>
        <w:rPr>
          <w:rFonts w:asciiTheme="minorHAnsi" w:hAnsiTheme="minorHAnsi" w:cstheme="minorHAnsi"/>
          <w:b/>
          <w:bCs/>
          <w:sz w:val="22"/>
          <w:szCs w:val="22"/>
        </w:rPr>
      </w:pPr>
    </w:p>
    <w:p w:rsidR="00E25C71" w:rsidRPr="00ED29BB" w:rsidRDefault="00E25C71" w:rsidP="00E25C71">
      <w:pPr>
        <w:spacing w:line="360" w:lineRule="auto"/>
        <w:jc w:val="center"/>
        <w:rPr>
          <w:rFonts w:asciiTheme="minorHAnsi" w:hAnsiTheme="minorHAnsi" w:cstheme="minorHAnsi"/>
          <w:b/>
          <w:bCs/>
          <w:sz w:val="22"/>
          <w:szCs w:val="22"/>
        </w:rPr>
      </w:pPr>
      <w:r w:rsidRPr="00ED29BB">
        <w:rPr>
          <w:rFonts w:asciiTheme="minorHAnsi" w:hAnsiTheme="minorHAnsi" w:cstheme="minorHAnsi"/>
          <w:b/>
          <w:bCs/>
          <w:sz w:val="22"/>
          <w:szCs w:val="22"/>
        </w:rPr>
        <w:t>§1</w:t>
      </w:r>
      <w:r>
        <w:rPr>
          <w:rFonts w:asciiTheme="minorHAnsi" w:hAnsiTheme="minorHAnsi" w:cstheme="minorHAnsi"/>
          <w:b/>
          <w:bCs/>
          <w:sz w:val="22"/>
          <w:szCs w:val="22"/>
        </w:rPr>
        <w:t>0</w:t>
      </w:r>
    </w:p>
    <w:p w:rsidR="00E25C71" w:rsidRPr="00DA7527" w:rsidRDefault="00E25C71" w:rsidP="00E25C71">
      <w:pPr>
        <w:pStyle w:val="Standard"/>
        <w:jc w:val="both"/>
        <w:rPr>
          <w:rFonts w:asciiTheme="minorHAnsi" w:hAnsiTheme="minorHAnsi" w:cstheme="minorHAnsi"/>
          <w:sz w:val="22"/>
          <w:szCs w:val="22"/>
        </w:rPr>
      </w:pPr>
      <w:r w:rsidRPr="00DA7527">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E25C71" w:rsidRPr="00DA7527" w:rsidRDefault="00E25C71" w:rsidP="00E25C71">
      <w:pPr>
        <w:pStyle w:val="Standard"/>
        <w:jc w:val="both"/>
        <w:rPr>
          <w:rFonts w:asciiTheme="minorHAnsi" w:hAnsiTheme="minorHAnsi" w:cstheme="minorHAnsi"/>
          <w:sz w:val="22"/>
          <w:szCs w:val="22"/>
        </w:rPr>
      </w:pPr>
    </w:p>
    <w:p w:rsidR="00E25C71" w:rsidRPr="00DA7527" w:rsidRDefault="00E25C71" w:rsidP="004B42DF">
      <w:pPr>
        <w:numPr>
          <w:ilvl w:val="3"/>
          <w:numId w:val="50"/>
        </w:numPr>
        <w:ind w:left="567" w:hanging="567"/>
        <w:jc w:val="both"/>
        <w:rPr>
          <w:rFonts w:asciiTheme="minorHAnsi" w:hAnsiTheme="minorHAnsi" w:cstheme="minorHAnsi"/>
          <w:color w:val="383D41"/>
          <w:sz w:val="22"/>
          <w:szCs w:val="22"/>
        </w:rPr>
      </w:pPr>
      <w:r w:rsidRPr="00DA7527">
        <w:rPr>
          <w:rFonts w:asciiTheme="minorHAnsi" w:hAnsiTheme="minorHAnsi" w:cstheme="minorHAnsi"/>
          <w:sz w:val="22"/>
          <w:szCs w:val="22"/>
        </w:rPr>
        <w:t>Administratorem Pani/Pana danych osobowych jest</w:t>
      </w:r>
      <w:r w:rsidRPr="00DA7527">
        <w:rPr>
          <w:rFonts w:asciiTheme="minorHAnsi" w:hAnsiTheme="minorHAnsi" w:cstheme="minorHAnsi"/>
          <w:b/>
          <w:bCs/>
          <w:sz w:val="22"/>
          <w:szCs w:val="22"/>
        </w:rPr>
        <w:t xml:space="preserve"> </w:t>
      </w:r>
      <w:r w:rsidRPr="00DA7527">
        <w:rPr>
          <w:rFonts w:asciiTheme="minorHAnsi" w:hAnsiTheme="minorHAnsi" w:cstheme="minorHAnsi"/>
          <w:color w:val="383D41"/>
          <w:sz w:val="22"/>
          <w:szCs w:val="22"/>
        </w:rPr>
        <w:t>Samodzielny Publiczny Zakład Opieki Zdrowotnej w Myślenicach, ul. Szpitalna 2  32 – 400 Myślenice</w:t>
      </w:r>
    </w:p>
    <w:p w:rsidR="00E25C71" w:rsidRPr="00DA7527" w:rsidRDefault="00E25C71" w:rsidP="004B42DF">
      <w:pPr>
        <w:numPr>
          <w:ilvl w:val="3"/>
          <w:numId w:val="50"/>
        </w:numPr>
        <w:ind w:left="567" w:hanging="567"/>
        <w:jc w:val="both"/>
        <w:rPr>
          <w:rFonts w:asciiTheme="minorHAnsi" w:hAnsiTheme="minorHAnsi" w:cstheme="minorHAnsi"/>
          <w:color w:val="383D41"/>
          <w:sz w:val="22"/>
          <w:szCs w:val="22"/>
        </w:rPr>
      </w:pPr>
      <w:r w:rsidRPr="00DA7527">
        <w:rPr>
          <w:rFonts w:asciiTheme="minorHAnsi" w:hAnsiTheme="minorHAnsi" w:cstheme="minorHAnsi"/>
          <w:sz w:val="22"/>
          <w:szCs w:val="22"/>
        </w:rPr>
        <w:t xml:space="preserve">Administrator wyznaczył Inspektora Ochrony Danych  - Pani Barbara Kołacz z którym można się skontaktować poprzez e-mail: </w:t>
      </w:r>
      <w:hyperlink r:id="rId8" w:history="1">
        <w:r w:rsidRPr="00DA7527">
          <w:rPr>
            <w:rStyle w:val="Hipercze"/>
            <w:rFonts w:asciiTheme="minorHAnsi" w:hAnsiTheme="minorHAnsi" w:cstheme="minorHAnsi"/>
            <w:sz w:val="22"/>
            <w:szCs w:val="22"/>
          </w:rPr>
          <w:t>iod@</w:t>
        </w:r>
      </w:hyperlink>
      <w:r w:rsidRPr="00DA7527">
        <w:rPr>
          <w:rFonts w:asciiTheme="minorHAnsi" w:hAnsiTheme="minorHAnsi" w:cstheme="minorHAnsi"/>
          <w:sz w:val="22"/>
          <w:szCs w:val="22"/>
        </w:rPr>
        <w:t>barbarakolaczschule.pl w każdej sprawie dotyczącej przetwarzania Pani/Pana danych osobowych.</w:t>
      </w:r>
    </w:p>
    <w:p w:rsidR="00E25C71" w:rsidRPr="00DA7527" w:rsidRDefault="00E25C71" w:rsidP="004B42DF">
      <w:pPr>
        <w:pStyle w:val="Standard"/>
        <w:numPr>
          <w:ilvl w:val="3"/>
          <w:numId w:val="50"/>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 xml:space="preserve">Pani/Pana dane osobowe przetwarzane będą w celu realizacji </w:t>
      </w:r>
      <w:r w:rsidRPr="00DA7527">
        <w:rPr>
          <w:rFonts w:asciiTheme="minorHAnsi" w:hAnsiTheme="minorHAnsi" w:cstheme="minorHAnsi"/>
          <w:color w:val="000000"/>
          <w:sz w:val="22"/>
          <w:szCs w:val="22"/>
        </w:rPr>
        <w:t>umowy</w:t>
      </w:r>
      <w:r w:rsidRPr="00DA7527">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E25C71" w:rsidRPr="00DA7527" w:rsidRDefault="00E25C71" w:rsidP="004B42DF">
      <w:pPr>
        <w:pStyle w:val="Standard"/>
        <w:numPr>
          <w:ilvl w:val="3"/>
          <w:numId w:val="50"/>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E25C71" w:rsidRPr="00DA7527" w:rsidRDefault="00E25C71" w:rsidP="004B42DF">
      <w:pPr>
        <w:pStyle w:val="Standard"/>
        <w:numPr>
          <w:ilvl w:val="3"/>
          <w:numId w:val="50"/>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Pani/Pana dane osobowe przechowywane będą przez okres 6 lat lub dłużej jeżeli będzie to wynikało z odrębnych przepisów prawa.</w:t>
      </w:r>
    </w:p>
    <w:p w:rsidR="00E25C71" w:rsidRPr="00DA7527" w:rsidRDefault="00E25C71" w:rsidP="004B42DF">
      <w:pPr>
        <w:pStyle w:val="Standard"/>
        <w:numPr>
          <w:ilvl w:val="3"/>
          <w:numId w:val="50"/>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E25C71" w:rsidRPr="00DA7527" w:rsidRDefault="00E25C71" w:rsidP="004B42DF">
      <w:pPr>
        <w:pStyle w:val="Standard"/>
        <w:numPr>
          <w:ilvl w:val="3"/>
          <w:numId w:val="50"/>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Ma Pani/Pan prawo wniesienia skargi do organu nadzorczego  Prezesa Urzędu Ochrony Danych Osobowych  (na adres Urząd Ochrony Danych Osobowych, ul. Stawki 2, 00-193 Warszawa).</w:t>
      </w:r>
    </w:p>
    <w:p w:rsidR="00E25C71" w:rsidRPr="00DA7527" w:rsidRDefault="00E25C71" w:rsidP="004B42DF">
      <w:pPr>
        <w:pStyle w:val="Standard"/>
        <w:numPr>
          <w:ilvl w:val="3"/>
          <w:numId w:val="50"/>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informatycznych.</w:t>
      </w:r>
    </w:p>
    <w:p w:rsidR="00E25C71" w:rsidRPr="00DA7527" w:rsidRDefault="00E25C71" w:rsidP="00E25C71">
      <w:pPr>
        <w:jc w:val="both"/>
        <w:rPr>
          <w:rFonts w:asciiTheme="minorHAnsi" w:hAnsiTheme="minorHAnsi" w:cstheme="minorHAnsi"/>
          <w:b/>
          <w:bCs/>
          <w:sz w:val="22"/>
          <w:szCs w:val="22"/>
        </w:rPr>
      </w:pPr>
      <w:r w:rsidRPr="00DA7527">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rsidR="00E25C71" w:rsidRPr="00DA7527" w:rsidRDefault="00E25C71" w:rsidP="00E25C71">
      <w:pPr>
        <w:spacing w:line="360" w:lineRule="auto"/>
        <w:rPr>
          <w:rFonts w:asciiTheme="minorHAnsi" w:hAnsiTheme="minorHAnsi" w:cstheme="minorHAnsi"/>
          <w:b/>
          <w:bCs/>
          <w:sz w:val="22"/>
          <w:szCs w:val="22"/>
        </w:rPr>
      </w:pPr>
    </w:p>
    <w:p w:rsidR="00E25C71" w:rsidRPr="00E364A0" w:rsidRDefault="00E25C71" w:rsidP="00E25C71">
      <w:pPr>
        <w:spacing w:line="360" w:lineRule="auto"/>
        <w:jc w:val="center"/>
        <w:rPr>
          <w:rFonts w:asciiTheme="minorHAnsi" w:hAnsiTheme="minorHAnsi" w:cstheme="minorHAnsi"/>
          <w:b/>
          <w:bCs/>
          <w:sz w:val="22"/>
          <w:szCs w:val="22"/>
        </w:rPr>
      </w:pPr>
      <w:r w:rsidRPr="00DA7527">
        <w:rPr>
          <w:rFonts w:asciiTheme="minorHAnsi" w:hAnsiTheme="minorHAnsi" w:cstheme="minorHAnsi"/>
          <w:b/>
          <w:bCs/>
          <w:sz w:val="22"/>
          <w:szCs w:val="22"/>
        </w:rPr>
        <w:lastRenderedPageBreak/>
        <w:t>§1</w:t>
      </w:r>
      <w:r>
        <w:rPr>
          <w:rFonts w:asciiTheme="minorHAnsi" w:hAnsiTheme="minorHAnsi" w:cstheme="minorHAnsi"/>
          <w:b/>
          <w:bCs/>
          <w:sz w:val="22"/>
          <w:szCs w:val="22"/>
        </w:rPr>
        <w:t>1</w:t>
      </w:r>
    </w:p>
    <w:p w:rsidR="00E25C71" w:rsidRPr="0078200E" w:rsidRDefault="00E25C71" w:rsidP="004B42DF">
      <w:pPr>
        <w:pStyle w:val="Akapitzlist"/>
        <w:numPr>
          <w:ilvl w:val="0"/>
          <w:numId w:val="53"/>
        </w:numPr>
        <w:tabs>
          <w:tab w:val="num" w:pos="1080"/>
        </w:tabs>
        <w:ind w:left="284" w:hanging="207"/>
        <w:jc w:val="both"/>
        <w:rPr>
          <w:rFonts w:asciiTheme="minorHAnsi" w:hAnsiTheme="minorHAnsi" w:cstheme="minorHAnsi"/>
          <w:sz w:val="22"/>
          <w:szCs w:val="22"/>
        </w:rPr>
      </w:pPr>
      <w:r w:rsidRPr="0078200E">
        <w:rPr>
          <w:rFonts w:asciiTheme="minorHAnsi" w:hAnsiTheme="minorHAnsi" w:cstheme="minorHAnsi"/>
          <w:sz w:val="22"/>
          <w:szCs w:val="22"/>
        </w:rPr>
        <w:t>Umowa zostaje sporządzona w dwóch jednobrzmiących egzemplarzach, po jednym dla każdej ze stron.</w:t>
      </w:r>
    </w:p>
    <w:p w:rsidR="00E25C71" w:rsidRDefault="00E25C71" w:rsidP="004B42DF">
      <w:pPr>
        <w:pStyle w:val="Akapitzlist"/>
        <w:numPr>
          <w:ilvl w:val="0"/>
          <w:numId w:val="53"/>
        </w:numPr>
        <w:ind w:left="284" w:hanging="207"/>
        <w:jc w:val="both"/>
        <w:rPr>
          <w:rFonts w:asciiTheme="minorHAnsi" w:hAnsiTheme="minorHAnsi" w:cstheme="minorHAnsi"/>
          <w:sz w:val="22"/>
          <w:szCs w:val="22"/>
        </w:rPr>
      </w:pPr>
      <w:r w:rsidRPr="0078200E">
        <w:rPr>
          <w:rFonts w:asciiTheme="minorHAnsi" w:hAnsiTheme="minorHAnsi" w:cstheme="minorHAnsi"/>
          <w:sz w:val="22"/>
          <w:szCs w:val="22"/>
        </w:rPr>
        <w:t>Ewentualne spory na tle wykonania niniejszej umowy podlegają rozstrzygnięciu przez Sąd właściwy miejscowo dla Zamawiającego.</w:t>
      </w:r>
    </w:p>
    <w:p w:rsidR="00E25C71" w:rsidRDefault="00E25C71" w:rsidP="004B42DF">
      <w:pPr>
        <w:pStyle w:val="Akapitzlist"/>
        <w:numPr>
          <w:ilvl w:val="0"/>
          <w:numId w:val="53"/>
        </w:numPr>
        <w:ind w:left="284" w:hanging="207"/>
        <w:jc w:val="both"/>
        <w:rPr>
          <w:rFonts w:asciiTheme="minorHAnsi" w:hAnsiTheme="minorHAnsi" w:cstheme="minorHAnsi"/>
          <w:sz w:val="22"/>
          <w:szCs w:val="22"/>
        </w:rPr>
      </w:pPr>
      <w:r w:rsidRPr="0078200E">
        <w:rPr>
          <w:rFonts w:asciiTheme="minorHAnsi" w:hAnsiTheme="minorHAnsi" w:cstheme="minorHAnsi"/>
          <w:sz w:val="22"/>
          <w:szCs w:val="22"/>
        </w:rPr>
        <w:t>Wszelkie zmiany niniejszej umowy wymagają formy pisemnej pod rygorem nieważności.</w:t>
      </w:r>
    </w:p>
    <w:p w:rsidR="00E25C71" w:rsidRPr="00E04323" w:rsidRDefault="00E25C71" w:rsidP="004B42DF">
      <w:pPr>
        <w:pStyle w:val="Akapitzlist"/>
        <w:numPr>
          <w:ilvl w:val="0"/>
          <w:numId w:val="53"/>
        </w:numPr>
        <w:ind w:left="284" w:hanging="207"/>
        <w:jc w:val="both"/>
        <w:rPr>
          <w:rFonts w:asciiTheme="minorHAnsi" w:hAnsiTheme="minorHAnsi" w:cstheme="minorHAnsi"/>
          <w:sz w:val="22"/>
          <w:szCs w:val="22"/>
        </w:rPr>
      </w:pPr>
      <w:r w:rsidRPr="0078200E">
        <w:rPr>
          <w:rFonts w:asciiTheme="minorHAnsi" w:hAnsiTheme="minorHAnsi" w:cstheme="minorHAnsi"/>
          <w:sz w:val="22"/>
          <w:szCs w:val="22"/>
        </w:rPr>
        <w:t>Zmiany umowy w pozostałym zakresie reguluje art. 454 Ustawy Prawo zamówień publicznych</w:t>
      </w:r>
      <w:r w:rsidRPr="00E04323">
        <w:rPr>
          <w:rFonts w:asciiTheme="minorHAnsi" w:hAnsiTheme="minorHAnsi" w:cstheme="minorHAnsi"/>
          <w:sz w:val="22"/>
          <w:szCs w:val="22"/>
        </w:rPr>
        <w:t xml:space="preserve">. </w:t>
      </w:r>
    </w:p>
    <w:p w:rsidR="00E25C71" w:rsidRPr="0078200E" w:rsidRDefault="00E25C71" w:rsidP="004B42DF">
      <w:pPr>
        <w:pStyle w:val="Akapitzlist"/>
        <w:numPr>
          <w:ilvl w:val="0"/>
          <w:numId w:val="53"/>
        </w:numPr>
        <w:ind w:left="284" w:hanging="207"/>
        <w:jc w:val="both"/>
        <w:rPr>
          <w:rFonts w:asciiTheme="minorHAnsi" w:hAnsiTheme="minorHAnsi" w:cstheme="minorHAnsi"/>
          <w:sz w:val="22"/>
          <w:szCs w:val="22"/>
        </w:rPr>
      </w:pPr>
      <w:r w:rsidRPr="0078200E">
        <w:rPr>
          <w:rFonts w:asciiTheme="minorHAnsi" w:hAnsiTheme="minorHAnsi" w:cstheme="minorHAnsi"/>
          <w:sz w:val="22"/>
          <w:szCs w:val="22"/>
        </w:rPr>
        <w:t>Za prawidłową realizację umowy odpowiedzialny jest Kierownik Sekcji Żywienia Izabela Judasz .</w:t>
      </w:r>
    </w:p>
    <w:p w:rsidR="00E25C71" w:rsidRPr="00ED29BB" w:rsidRDefault="00E25C71" w:rsidP="00E25C71">
      <w:pPr>
        <w:jc w:val="both"/>
        <w:rPr>
          <w:rFonts w:asciiTheme="minorHAnsi" w:hAnsiTheme="minorHAnsi" w:cstheme="minorHAnsi"/>
          <w:sz w:val="22"/>
          <w:szCs w:val="22"/>
        </w:rPr>
      </w:pPr>
    </w:p>
    <w:p w:rsidR="00E25C71" w:rsidRPr="00ED29BB" w:rsidRDefault="00E25C71" w:rsidP="00E25C71">
      <w:pPr>
        <w:jc w:val="center"/>
        <w:rPr>
          <w:rFonts w:asciiTheme="minorHAnsi" w:hAnsiTheme="minorHAnsi" w:cstheme="minorHAnsi"/>
          <w:i/>
          <w:sz w:val="22"/>
          <w:szCs w:val="22"/>
        </w:rPr>
      </w:pPr>
      <w:r w:rsidRPr="00ED29BB">
        <w:rPr>
          <w:rFonts w:asciiTheme="minorHAnsi" w:hAnsiTheme="minorHAnsi" w:cstheme="minorHAnsi"/>
          <w:b/>
          <w:sz w:val="22"/>
          <w:szCs w:val="22"/>
        </w:rPr>
        <w:t>ZAMAWIAJĄCY                                                            WYKONAWCA</w:t>
      </w:r>
    </w:p>
    <w:p w:rsidR="00E25C71" w:rsidRPr="00ED29BB" w:rsidRDefault="00E25C71" w:rsidP="00E25C71">
      <w:pPr>
        <w:rPr>
          <w:rFonts w:asciiTheme="minorHAnsi" w:hAnsiTheme="minorHAnsi" w:cstheme="minorHAnsi"/>
          <w:sz w:val="22"/>
          <w:szCs w:val="22"/>
        </w:rPr>
      </w:pPr>
    </w:p>
    <w:p w:rsidR="00E25C71" w:rsidRPr="00ED29BB" w:rsidRDefault="00E25C71" w:rsidP="00E25C71">
      <w:pPr>
        <w:jc w:val="center"/>
        <w:rPr>
          <w:rFonts w:asciiTheme="minorHAnsi" w:hAnsiTheme="minorHAnsi" w:cstheme="minorHAnsi"/>
          <w:b/>
          <w:sz w:val="22"/>
          <w:szCs w:val="22"/>
        </w:rPr>
      </w:pPr>
    </w:p>
    <w:p w:rsidR="00E25C71" w:rsidRDefault="00E25C71" w:rsidP="00E25C71"/>
    <w:p w:rsidR="00D2574B" w:rsidRPr="00E75A65" w:rsidRDefault="00D2574B" w:rsidP="00E25C71">
      <w:pPr>
        <w:autoSpaceDE w:val="0"/>
        <w:autoSpaceDN w:val="0"/>
        <w:adjustRightInd w:val="0"/>
        <w:jc w:val="center"/>
        <w:rPr>
          <w:rFonts w:ascii="Calibri" w:hAnsi="Calibri" w:cs="Calibri"/>
          <w:b/>
          <w:sz w:val="22"/>
          <w:szCs w:val="22"/>
        </w:rPr>
      </w:pPr>
    </w:p>
    <w:sectPr w:rsidR="00D2574B" w:rsidRPr="00E75A65" w:rsidSect="00FB014B">
      <w:headerReference w:type="default" r:id="rId9"/>
      <w:footerReference w:type="default" r:id="rId10"/>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22" w:rsidRDefault="00307722" w:rsidP="000F1DCF">
      <w:r>
        <w:separator/>
      </w:r>
    </w:p>
  </w:endnote>
  <w:endnote w:type="continuationSeparator" w:id="0">
    <w:p w:rsidR="00307722" w:rsidRDefault="00307722" w:rsidP="000F1DCF">
      <w:r>
        <w:continuationSeparator/>
      </w:r>
    </w:p>
  </w:endnote>
  <w:endnote w:type="continuationNotice" w:id="1">
    <w:p w:rsidR="00307722" w:rsidRDefault="00307722"/>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307722" w:rsidRPr="002A0387" w:rsidRDefault="003E0AAA"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307722"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6C793E">
          <w:rPr>
            <w:rFonts w:asciiTheme="minorHAnsi" w:hAnsiTheme="minorHAnsi" w:cstheme="minorHAnsi"/>
            <w:noProof/>
            <w:sz w:val="20"/>
            <w:szCs w:val="20"/>
          </w:rPr>
          <w:t>11</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22" w:rsidRDefault="00307722" w:rsidP="000F1DCF">
      <w:r>
        <w:separator/>
      </w:r>
    </w:p>
  </w:footnote>
  <w:footnote w:type="continuationSeparator" w:id="0">
    <w:p w:rsidR="00307722" w:rsidRDefault="00307722" w:rsidP="000F1DCF">
      <w:r>
        <w:continuationSeparator/>
      </w:r>
    </w:p>
  </w:footnote>
  <w:footnote w:type="continuationNotice" w:id="1">
    <w:p w:rsidR="00307722" w:rsidRDefault="00307722"/>
  </w:footnote>
  <w:footnote w:id="2">
    <w:p w:rsidR="00307722" w:rsidRPr="008136E2" w:rsidRDefault="00307722" w:rsidP="008136E2">
      <w:pPr>
        <w:pStyle w:val="Tekstprzypisudolnego"/>
        <w:jc w:val="both"/>
        <w:rPr>
          <w:rFonts w:asciiTheme="minorHAnsi" w:hAnsiTheme="minorHAnsi" w:cstheme="minorHAnsi"/>
          <w:bCs/>
          <w:sz w:val="12"/>
          <w:szCs w:val="12"/>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Por. </w:t>
      </w:r>
      <w:r w:rsidRPr="008136E2">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8136E2">
        <w:rPr>
          <w:rFonts w:asciiTheme="minorHAnsi" w:hAnsiTheme="minorHAnsi" w:cstheme="minorHAnsi"/>
          <w:b/>
          <w:bCs/>
          <w:sz w:val="12"/>
          <w:szCs w:val="12"/>
        </w:rPr>
        <w:t xml:space="preserve"> </w:t>
      </w:r>
      <w:r w:rsidRPr="008136E2">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307722" w:rsidRPr="008136E2" w:rsidRDefault="00307722" w:rsidP="008136E2">
      <w:pPr>
        <w:pStyle w:val="Tekstprzypisudolnego"/>
        <w:jc w:val="both"/>
        <w:rPr>
          <w:rFonts w:asciiTheme="minorHAnsi" w:hAnsiTheme="minorHAnsi" w:cstheme="minorHAnsi"/>
          <w:color w:val="FF0000"/>
          <w:sz w:val="12"/>
          <w:szCs w:val="12"/>
        </w:rPr>
      </w:pPr>
    </w:p>
  </w:footnote>
  <w:footnote w:id="3">
    <w:p w:rsidR="00307722" w:rsidRPr="008136E2" w:rsidRDefault="00307722" w:rsidP="008136E2">
      <w:pPr>
        <w:pStyle w:val="Tekstprzypisudolnego"/>
        <w:jc w:val="both"/>
        <w:rPr>
          <w:rFonts w:asciiTheme="minorHAnsi" w:hAnsiTheme="minorHAnsi" w:cstheme="minorHAnsi"/>
          <w:sz w:val="12"/>
          <w:szCs w:val="12"/>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w:t>
      </w:r>
      <w:r w:rsidRPr="008136E2">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307722" w:rsidRPr="008136E2" w:rsidRDefault="00307722" w:rsidP="008136E2">
      <w:pPr>
        <w:pStyle w:val="Tekstprzypisudolnego"/>
        <w:jc w:val="both"/>
        <w:rPr>
          <w:rFonts w:asciiTheme="minorHAnsi" w:hAnsiTheme="minorHAnsi" w:cstheme="minorHAnsi"/>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w:t>
      </w:r>
      <w:r w:rsidRPr="008136E2">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307722" w:rsidRPr="008136E2" w:rsidRDefault="00307722" w:rsidP="008136E2">
      <w:pPr>
        <w:pStyle w:val="Tekstprzypisudolnego"/>
        <w:jc w:val="both"/>
        <w:rPr>
          <w:rFonts w:asciiTheme="minorHAnsi" w:hAnsiTheme="minorHAnsi" w:cstheme="minorHAnsi"/>
        </w:rPr>
      </w:pPr>
      <w:r w:rsidRPr="008136E2">
        <w:rPr>
          <w:rStyle w:val="Odwoanieprzypisudolnego"/>
          <w:rFonts w:asciiTheme="minorHAnsi" w:hAnsiTheme="minorHAnsi" w:cstheme="minorHAnsi"/>
        </w:rPr>
        <w:footnoteRef/>
      </w:r>
      <w:r w:rsidRPr="008136E2">
        <w:rPr>
          <w:rFonts w:asciiTheme="minorHAnsi" w:hAnsiTheme="minorHAnsi" w:cstheme="minorHAnsi"/>
        </w:rPr>
        <w:t xml:space="preserve"> Niniejsze oświadczenie stanowi wzór załącznika, jaki Wykonawcy mogą dowolnie dostosować, do formy i rodzaju składanej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22" w:rsidRPr="00907B8A" w:rsidRDefault="003E0AAA"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45838743" r:id="rId2"/>
      </w:pict>
    </w:r>
  </w:p>
  <w:p w:rsidR="00307722" w:rsidRPr="00907B8A" w:rsidRDefault="00307722" w:rsidP="00E555B2">
    <w:pPr>
      <w:jc w:val="center"/>
      <w:rPr>
        <w:b/>
        <w:smallCaps/>
        <w:spacing w:val="28"/>
        <w:szCs w:val="20"/>
      </w:rPr>
    </w:pPr>
  </w:p>
  <w:p w:rsidR="00307722" w:rsidRPr="00907B8A" w:rsidRDefault="00307722" w:rsidP="00E555B2">
    <w:pPr>
      <w:autoSpaceDE w:val="0"/>
      <w:autoSpaceDN w:val="0"/>
      <w:adjustRightInd w:val="0"/>
      <w:jc w:val="center"/>
      <w:rPr>
        <w:b/>
        <w:sz w:val="4"/>
        <w:szCs w:val="4"/>
      </w:rPr>
    </w:pPr>
  </w:p>
  <w:p w:rsidR="00307722" w:rsidRPr="00134FA6" w:rsidRDefault="00307722" w:rsidP="00E555B2">
    <w:pPr>
      <w:autoSpaceDE w:val="0"/>
      <w:autoSpaceDN w:val="0"/>
      <w:adjustRightInd w:val="0"/>
      <w:jc w:val="center"/>
      <w:rPr>
        <w:b/>
        <w:bCs/>
        <w:sz w:val="4"/>
        <w:szCs w:val="4"/>
      </w:rPr>
    </w:pPr>
  </w:p>
  <w:p w:rsidR="00307722" w:rsidRPr="00134FA6" w:rsidRDefault="00307722"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307722" w:rsidRPr="00134FA6" w:rsidRDefault="00307722"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307722" w:rsidRPr="00134FA6" w:rsidRDefault="00307722"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307722" w:rsidRPr="00134FA6" w:rsidRDefault="00307722"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307722" w:rsidRPr="00134FA6" w:rsidRDefault="00307722"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307722" w:rsidRPr="00134FA6" w:rsidRDefault="00307722"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3">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4">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18F0AB9"/>
    <w:multiLevelType w:val="hybridMultilevel"/>
    <w:tmpl w:val="6AF00810"/>
    <w:lvl w:ilvl="0" w:tplc="34E8356A">
      <w:start w:val="1"/>
      <w:numFmt w:val="decimal"/>
      <w:lvlText w:val="%1."/>
      <w:lvlJc w:val="left"/>
      <w:pPr>
        <w:tabs>
          <w:tab w:val="num" w:pos="360"/>
        </w:tabs>
        <w:ind w:left="34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64048"/>
    <w:multiLevelType w:val="hybridMultilevel"/>
    <w:tmpl w:val="1C38E670"/>
    <w:lvl w:ilvl="0" w:tplc="76F056AA">
      <w:start w:val="1"/>
      <w:numFmt w:val="decimal"/>
      <w:lvlText w:val="%1."/>
      <w:lvlJc w:val="left"/>
      <w:pPr>
        <w:ind w:left="816" w:hanging="4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AE787B"/>
    <w:multiLevelType w:val="hybridMultilevel"/>
    <w:tmpl w:val="D2D0E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7A1A93"/>
    <w:multiLevelType w:val="hybridMultilevel"/>
    <w:tmpl w:val="F9B095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4BE03F5"/>
    <w:multiLevelType w:val="multilevel"/>
    <w:tmpl w:val="CBDE825E"/>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67F08C9"/>
    <w:multiLevelType w:val="multilevel"/>
    <w:tmpl w:val="0F6ABDA0"/>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3">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530A54"/>
    <w:multiLevelType w:val="multilevel"/>
    <w:tmpl w:val="AEF6A0C2"/>
    <w:lvl w:ilvl="0">
      <w:start w:val="1"/>
      <w:numFmt w:val="decimal"/>
      <w:lvlText w:val="%1."/>
      <w:lvlJc w:val="left"/>
      <w:pPr>
        <w:ind w:left="644" w:hanging="360"/>
      </w:pPr>
      <w:rPr>
        <w:b w:val="0"/>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nsid w:val="41522AB6"/>
    <w:multiLevelType w:val="hybridMultilevel"/>
    <w:tmpl w:val="46326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8265AA"/>
    <w:multiLevelType w:val="hybridMultilevel"/>
    <w:tmpl w:val="1264D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CFA5A91"/>
    <w:multiLevelType w:val="hybridMultilevel"/>
    <w:tmpl w:val="73C00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0FF14D9"/>
    <w:multiLevelType w:val="hybridMultilevel"/>
    <w:tmpl w:val="82E27772"/>
    <w:lvl w:ilvl="0" w:tplc="FFFFFFFF">
      <w:start w:val="1"/>
      <w:numFmt w:val="decimal"/>
      <w:lvlText w:val="%1."/>
      <w:lvlJc w:val="left"/>
      <w:pPr>
        <w:tabs>
          <w:tab w:val="num" w:pos="360"/>
        </w:tabs>
        <w:ind w:left="340" w:hanging="340"/>
      </w:pPr>
      <w:rPr>
        <w:rFonts w:ascii="Times New Roman" w:hAnsi="Times New Roman" w:hint="default"/>
        <w:b w:val="0"/>
        <w:i w:val="0"/>
        <w:sz w:val="24"/>
        <w:szCs w:val="24"/>
      </w:rPr>
    </w:lvl>
    <w:lvl w:ilvl="1" w:tplc="B368386E">
      <w:start w:val="1"/>
      <w:numFmt w:val="decimal"/>
      <w:lvlText w:val="%2."/>
      <w:lvlJc w:val="left"/>
      <w:pPr>
        <w:tabs>
          <w:tab w:val="num" w:pos="357"/>
        </w:tabs>
        <w:ind w:left="340" w:hanging="340"/>
      </w:pPr>
      <w:rPr>
        <w:rFonts w:hint="default"/>
        <w:b w:val="0"/>
        <w:i w:val="0"/>
        <w:sz w:val="18"/>
        <w:szCs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9EA3FCC"/>
    <w:multiLevelType w:val="hybridMultilevel"/>
    <w:tmpl w:val="921229BC"/>
    <w:lvl w:ilvl="0" w:tplc="34E8356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87224A8"/>
    <w:multiLevelType w:val="hybridMultilevel"/>
    <w:tmpl w:val="FEC8FB0E"/>
    <w:lvl w:ilvl="0" w:tplc="FFFFFFFF">
      <w:start w:val="1"/>
      <w:numFmt w:val="decimal"/>
      <w:lvlText w:val="%1."/>
      <w:lvlJc w:val="left"/>
      <w:pPr>
        <w:tabs>
          <w:tab w:val="num" w:pos="357"/>
        </w:tabs>
        <w:ind w:left="357" w:hanging="357"/>
      </w:pPr>
      <w:rPr>
        <w:rFonts w:hint="default"/>
      </w:rPr>
    </w:lvl>
    <w:lvl w:ilvl="1" w:tplc="B3820BD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3">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5">
    <w:nsid w:val="7F912E19"/>
    <w:multiLevelType w:val="hybridMultilevel"/>
    <w:tmpl w:val="FC60ACE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1"/>
  </w:num>
  <w:num w:numId="2">
    <w:abstractNumId w:val="61"/>
  </w:num>
  <w:num w:numId="3">
    <w:abstractNumId w:val="22"/>
  </w:num>
  <w:num w:numId="4">
    <w:abstractNumId w:val="48"/>
  </w:num>
  <w:num w:numId="5">
    <w:abstractNumId w:val="14"/>
  </w:num>
  <w:num w:numId="6">
    <w:abstractNumId w:val="26"/>
  </w:num>
  <w:num w:numId="7">
    <w:abstractNumId w:val="57"/>
  </w:num>
  <w:num w:numId="8">
    <w:abstractNumId w:val="40"/>
  </w:num>
  <w:num w:numId="9">
    <w:abstractNumId w:val="49"/>
  </w:num>
  <w:num w:numId="10">
    <w:abstractNumId w:val="39"/>
  </w:num>
  <w:num w:numId="11">
    <w:abstractNumId w:val="29"/>
  </w:num>
  <w:num w:numId="12">
    <w:abstractNumId w:val="32"/>
  </w:num>
  <w:num w:numId="13">
    <w:abstractNumId w:val="44"/>
  </w:num>
  <w:num w:numId="14">
    <w:abstractNumId w:val="58"/>
  </w:num>
  <w:num w:numId="15">
    <w:abstractNumId w:val="35"/>
  </w:num>
  <w:num w:numId="16">
    <w:abstractNumId w:val="42"/>
  </w:num>
  <w:num w:numId="17">
    <w:abstractNumId w:val="31"/>
  </w:num>
  <w:num w:numId="18">
    <w:abstractNumId w:val="17"/>
  </w:num>
  <w:num w:numId="19">
    <w:abstractNumId w:val="64"/>
  </w:num>
  <w:num w:numId="20">
    <w:abstractNumId w:val="37"/>
  </w:num>
  <w:num w:numId="21">
    <w:abstractNumId w:val="43"/>
  </w:num>
  <w:num w:numId="22">
    <w:abstractNumId w:val="34"/>
  </w:num>
  <w:num w:numId="23">
    <w:abstractNumId w:val="27"/>
  </w:num>
  <w:num w:numId="24">
    <w:abstractNumId w:val="38"/>
  </w:num>
  <w:num w:numId="25">
    <w:abstractNumId w:val="30"/>
  </w:num>
  <w:num w:numId="26">
    <w:abstractNumId w:val="59"/>
  </w:num>
  <w:num w:numId="27">
    <w:abstractNumId w:val="41"/>
  </w:num>
  <w:num w:numId="28">
    <w:abstractNumId w:val="24"/>
  </w:num>
  <w:num w:numId="29">
    <w:abstractNumId w:val="18"/>
  </w:num>
  <w:num w:numId="30">
    <w:abstractNumId w:val="13"/>
  </w:num>
  <w:num w:numId="31">
    <w:abstractNumId w:val="12"/>
  </w:num>
  <w:num w:numId="32">
    <w:abstractNumId w:val="28"/>
  </w:num>
  <w:num w:numId="33">
    <w:abstractNumId w:val="54"/>
  </w:num>
  <w:num w:numId="34">
    <w:abstractNumId w:val="2"/>
  </w:num>
  <w:num w:numId="35">
    <w:abstractNumId w:val="3"/>
  </w:num>
  <w:num w:numId="36">
    <w:abstractNumId w:val="53"/>
  </w:num>
  <w:num w:numId="37">
    <w:abstractNumId w:val="25"/>
  </w:num>
  <w:num w:numId="38">
    <w:abstractNumId w:val="56"/>
  </w:num>
  <w:num w:numId="39">
    <w:abstractNumId w:val="63"/>
  </w:num>
  <w:num w:numId="40">
    <w:abstractNumId w:val="16"/>
  </w:num>
  <w:num w:numId="41">
    <w:abstractNumId w:val="62"/>
  </w:num>
  <w:num w:numId="42">
    <w:abstractNumId w:val="36"/>
  </w:num>
  <w:num w:numId="43">
    <w:abstractNumId w:val="47"/>
  </w:num>
  <w:num w:numId="44">
    <w:abstractNumId w:val="23"/>
  </w:num>
  <w:num w:numId="45">
    <w:abstractNumId w:val="33"/>
  </w:num>
  <w:num w:numId="46">
    <w:abstractNumId w:val="52"/>
  </w:num>
  <w:num w:numId="47">
    <w:abstractNumId w:val="15"/>
  </w:num>
  <w:num w:numId="48">
    <w:abstractNumId w:val="60"/>
  </w:num>
  <w:num w:numId="49">
    <w:abstractNumId w:val="55"/>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65"/>
  </w:num>
  <w:num w:numId="53">
    <w:abstractNumId w:val="20"/>
  </w:num>
  <w:num w:numId="54">
    <w:abstractNumId w:val="21"/>
  </w:num>
  <w:num w:numId="55">
    <w:abstractNumId w:val="45"/>
  </w:num>
  <w:num w:numId="56">
    <w:abstractNumId w:val="1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139"/>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026"/>
    <w:rsid w:val="000D390A"/>
    <w:rsid w:val="000D3D99"/>
    <w:rsid w:val="000D4078"/>
    <w:rsid w:val="000D4695"/>
    <w:rsid w:val="000D504C"/>
    <w:rsid w:val="000D55A8"/>
    <w:rsid w:val="000D6332"/>
    <w:rsid w:val="000D778E"/>
    <w:rsid w:val="000E0031"/>
    <w:rsid w:val="000E00F9"/>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07"/>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3B0B"/>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578"/>
    <w:rsid w:val="0020063A"/>
    <w:rsid w:val="0020144A"/>
    <w:rsid w:val="00204FDA"/>
    <w:rsid w:val="00205450"/>
    <w:rsid w:val="00205672"/>
    <w:rsid w:val="00206687"/>
    <w:rsid w:val="00206FC6"/>
    <w:rsid w:val="002073A2"/>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2C"/>
    <w:rsid w:val="00233A98"/>
    <w:rsid w:val="00233ED3"/>
    <w:rsid w:val="00235BDD"/>
    <w:rsid w:val="0023658A"/>
    <w:rsid w:val="00236611"/>
    <w:rsid w:val="00236739"/>
    <w:rsid w:val="00237DB0"/>
    <w:rsid w:val="00242490"/>
    <w:rsid w:val="002431BA"/>
    <w:rsid w:val="00243C0D"/>
    <w:rsid w:val="00245825"/>
    <w:rsid w:val="00246926"/>
    <w:rsid w:val="002469EF"/>
    <w:rsid w:val="00246BF8"/>
    <w:rsid w:val="00246F8D"/>
    <w:rsid w:val="00247911"/>
    <w:rsid w:val="00247D6B"/>
    <w:rsid w:val="00250EE5"/>
    <w:rsid w:val="00251531"/>
    <w:rsid w:val="00251BD5"/>
    <w:rsid w:val="00252448"/>
    <w:rsid w:val="00253B05"/>
    <w:rsid w:val="00253F04"/>
    <w:rsid w:val="002543D9"/>
    <w:rsid w:val="00255827"/>
    <w:rsid w:val="002561FE"/>
    <w:rsid w:val="002604D5"/>
    <w:rsid w:val="00262ADB"/>
    <w:rsid w:val="00262D77"/>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722"/>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6D9C"/>
    <w:rsid w:val="00347ED8"/>
    <w:rsid w:val="0035012D"/>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0AAA"/>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33"/>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42DF"/>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C18"/>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6F4A"/>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C793E"/>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01BE"/>
    <w:rsid w:val="00701C6A"/>
    <w:rsid w:val="00703971"/>
    <w:rsid w:val="00704FCD"/>
    <w:rsid w:val="007058B4"/>
    <w:rsid w:val="00707D49"/>
    <w:rsid w:val="0071001B"/>
    <w:rsid w:val="007122E4"/>
    <w:rsid w:val="00713B9A"/>
    <w:rsid w:val="0071485B"/>
    <w:rsid w:val="00714A06"/>
    <w:rsid w:val="007155DA"/>
    <w:rsid w:val="007155DC"/>
    <w:rsid w:val="00716461"/>
    <w:rsid w:val="00717EC7"/>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0A90"/>
    <w:rsid w:val="007515D3"/>
    <w:rsid w:val="00752030"/>
    <w:rsid w:val="00752A2D"/>
    <w:rsid w:val="00754799"/>
    <w:rsid w:val="00755614"/>
    <w:rsid w:val="0075710C"/>
    <w:rsid w:val="0076101F"/>
    <w:rsid w:val="00762198"/>
    <w:rsid w:val="00762855"/>
    <w:rsid w:val="00762EFE"/>
    <w:rsid w:val="007638A2"/>
    <w:rsid w:val="0076773E"/>
    <w:rsid w:val="00767CD0"/>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25A"/>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6E2"/>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7299"/>
    <w:rsid w:val="00867A33"/>
    <w:rsid w:val="00867D98"/>
    <w:rsid w:val="0087114F"/>
    <w:rsid w:val="008726C7"/>
    <w:rsid w:val="00875A5E"/>
    <w:rsid w:val="00876F5F"/>
    <w:rsid w:val="0087787E"/>
    <w:rsid w:val="00880D99"/>
    <w:rsid w:val="0088221E"/>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36DD"/>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736"/>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B63"/>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A4D"/>
    <w:rsid w:val="00B15C88"/>
    <w:rsid w:val="00B16D97"/>
    <w:rsid w:val="00B170B2"/>
    <w:rsid w:val="00B174FF"/>
    <w:rsid w:val="00B2342A"/>
    <w:rsid w:val="00B2574C"/>
    <w:rsid w:val="00B266BA"/>
    <w:rsid w:val="00B309A3"/>
    <w:rsid w:val="00B30B4C"/>
    <w:rsid w:val="00B31136"/>
    <w:rsid w:val="00B31202"/>
    <w:rsid w:val="00B3284C"/>
    <w:rsid w:val="00B32A86"/>
    <w:rsid w:val="00B34300"/>
    <w:rsid w:val="00B351B8"/>
    <w:rsid w:val="00B36291"/>
    <w:rsid w:val="00B3771E"/>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66C9"/>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ACA"/>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6B3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5C71"/>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5A65"/>
    <w:rsid w:val="00E75C4C"/>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318A"/>
    <w:rsid w:val="00EB540D"/>
    <w:rsid w:val="00EB5770"/>
    <w:rsid w:val="00EB627E"/>
    <w:rsid w:val="00EB643D"/>
    <w:rsid w:val="00EB758A"/>
    <w:rsid w:val="00EB7EB9"/>
    <w:rsid w:val="00EC1754"/>
    <w:rsid w:val="00EC1C6F"/>
    <w:rsid w:val="00EC1ED7"/>
    <w:rsid w:val="00EC35AD"/>
    <w:rsid w:val="00EC3E68"/>
    <w:rsid w:val="00EC45FB"/>
    <w:rsid w:val="00EC4689"/>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0B9"/>
    <w:rsid w:val="00EE1922"/>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1A2F"/>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373D4"/>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EE2"/>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201D"/>
    <w:rsid w:val="00FF30F4"/>
    <w:rsid w:val="00FF3E61"/>
    <w:rsid w:val="00FF3EE0"/>
    <w:rsid w:val="00FF4B52"/>
    <w:rsid w:val="00FF4E11"/>
    <w:rsid w:val="00FF4F05"/>
    <w:rsid w:val="00FF5F28"/>
    <w:rsid w:val="00FF6831"/>
    <w:rsid w:val="00FF6E89"/>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FD979-658E-4A63-85AD-85532C03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3164</Words>
  <Characters>21349</Characters>
  <Application>Microsoft Office Word</Application>
  <DocSecurity>0</DocSecurity>
  <Lines>177</Lines>
  <Paragraphs>48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24465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2023-05-17T12:24:00Z</cp:lastPrinted>
  <dcterms:created xsi:type="dcterms:W3CDTF">2023-05-17T12:25:00Z</dcterms:created>
  <dcterms:modified xsi:type="dcterms:W3CDTF">2023-05-17T12:26:00Z</dcterms:modified>
</cp:coreProperties>
</file>