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5894" w14:textId="77777777" w:rsidR="00BD28B8" w:rsidRPr="00C939AB" w:rsidRDefault="00BD28B8" w:rsidP="00BD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939AB">
        <w:rPr>
          <w:rFonts w:ascii="Times New Roman" w:hAnsi="Times New Roman" w:cs="Times New Roman"/>
          <w:b/>
          <w:bCs/>
        </w:rPr>
        <w:t>OGŁOSZENIE O SZACOWANIU WARTOŚCI PRZEDMIOTU ZAMÓWIENIA</w:t>
      </w:r>
    </w:p>
    <w:p w14:paraId="66B8B25A" w14:textId="77777777" w:rsidR="00BD28B8" w:rsidRDefault="00BD28B8" w:rsidP="00BD28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3989C3A" w14:textId="77777777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8CD7E50" w14:textId="79E2E021" w:rsidR="00C939AB" w:rsidRPr="00446CC3" w:rsidRDefault="00C939AB" w:rsidP="00446CC3">
      <w:pPr>
        <w:pStyle w:val="NormalnyWeb"/>
        <w:spacing w:after="120" w:afterAutospacing="0"/>
      </w:pPr>
      <w:r w:rsidRPr="00C939AB">
        <w:t>Agencja Restrukturyzacji i Modernizacji Rolnictwa w Warszawie (ARiMR), zwraca się z prośbą o przedstawienie</w:t>
      </w:r>
      <w:r w:rsidR="0087652A">
        <w:t xml:space="preserve"> </w:t>
      </w:r>
      <w:r w:rsidRPr="00C939AB">
        <w:t xml:space="preserve">informacji cenowej w zakresie </w:t>
      </w:r>
      <w:r w:rsidR="00446CC3">
        <w:t>zakupu nowych licencji</w:t>
      </w:r>
      <w:r w:rsidRPr="00C939AB">
        <w:t xml:space="preserve"> Oracle </w:t>
      </w:r>
      <w:r w:rsidRPr="00C939AB">
        <w:rPr>
          <w:rStyle w:val="ui-provider"/>
        </w:rPr>
        <w:t>WebLogic Suite</w:t>
      </w:r>
      <w:r w:rsidRPr="00C939AB">
        <w:t xml:space="preserve"> </w:t>
      </w:r>
      <w:r w:rsidR="00446CC3">
        <w:t xml:space="preserve">wraz ze wsparciem na 36 miesięcy </w:t>
      </w:r>
      <w:r w:rsidRPr="00C939AB">
        <w:t>- zgodnie opisem poda</w:t>
      </w:r>
      <w:r w:rsidR="0087652A">
        <w:t>nym w tabeli poniżej.</w:t>
      </w:r>
      <w:r w:rsidRPr="00C939AB">
        <w:t xml:space="preserve"> </w:t>
      </w:r>
    </w:p>
    <w:p w14:paraId="4586A3A3" w14:textId="59408EFD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BA5388" w14:textId="33235728" w:rsidR="00C939AB" w:rsidRDefault="00C939AB" w:rsidP="00A52C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180"/>
        <w:gridCol w:w="1220"/>
        <w:gridCol w:w="960"/>
      </w:tblGrid>
      <w:tr w:rsidR="00446CC3" w:rsidRPr="00446CC3" w14:paraId="66DD5B62" w14:textId="77777777" w:rsidTr="00446CC3">
        <w:trPr>
          <w:trHeight w:val="59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0866F1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62119A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4A2A13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licencji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CC84E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446CC3" w:rsidRPr="00446CC3" w14:paraId="22E70A94" w14:textId="77777777" w:rsidTr="00446CC3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7B2F7" w14:textId="77777777" w:rsidR="00446CC3" w:rsidRPr="00446CC3" w:rsidRDefault="00446CC3" w:rsidP="00446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8AF1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Oracle WebLogic Suite - Processor Perpetual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17E5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FULL 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6595" w14:textId="77777777" w:rsidR="00446CC3" w:rsidRPr="00446CC3" w:rsidRDefault="00446CC3" w:rsidP="00446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446CC3" w:rsidRPr="00446CC3" w14:paraId="5C837384" w14:textId="77777777" w:rsidTr="00446CC3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9693" w14:textId="77777777" w:rsidR="00446CC3" w:rsidRPr="00446CC3" w:rsidRDefault="00446CC3" w:rsidP="00446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651D5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Oracle WebLogic Suite - Processor Perpetual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1658" w14:textId="77777777" w:rsidR="00446CC3" w:rsidRPr="00446CC3" w:rsidRDefault="00446CC3" w:rsidP="00446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FULL 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1020" w14:textId="77777777" w:rsidR="00446CC3" w:rsidRPr="00446CC3" w:rsidRDefault="00446CC3" w:rsidP="00446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46CC3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</w:tr>
    </w:tbl>
    <w:p w14:paraId="6DD36FB2" w14:textId="77777777" w:rsidR="00C939AB" w:rsidRPr="00BD28B8" w:rsidRDefault="00C939AB" w:rsidP="00A52C24">
      <w:pPr>
        <w:autoSpaceDE w:val="0"/>
        <w:autoSpaceDN w:val="0"/>
        <w:adjustRightInd w:val="0"/>
        <w:spacing w:after="0" w:line="240" w:lineRule="auto"/>
      </w:pPr>
    </w:p>
    <w:sectPr w:rsidR="00C939AB" w:rsidRPr="00BD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EBC1" w14:textId="77777777" w:rsidR="00410957" w:rsidRDefault="00410957" w:rsidP="0087652A">
      <w:pPr>
        <w:spacing w:after="0" w:line="240" w:lineRule="auto"/>
      </w:pPr>
      <w:r>
        <w:separator/>
      </w:r>
    </w:p>
  </w:endnote>
  <w:endnote w:type="continuationSeparator" w:id="0">
    <w:p w14:paraId="65519ED4" w14:textId="77777777" w:rsidR="00410957" w:rsidRDefault="00410957" w:rsidP="008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780B" w14:textId="77777777" w:rsidR="00410957" w:rsidRDefault="00410957" w:rsidP="0087652A">
      <w:pPr>
        <w:spacing w:after="0" w:line="240" w:lineRule="auto"/>
      </w:pPr>
      <w:r>
        <w:separator/>
      </w:r>
    </w:p>
  </w:footnote>
  <w:footnote w:type="continuationSeparator" w:id="0">
    <w:p w14:paraId="1181FA14" w14:textId="77777777" w:rsidR="00410957" w:rsidRDefault="00410957" w:rsidP="0087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B8"/>
    <w:rsid w:val="00035FCB"/>
    <w:rsid w:val="0033656F"/>
    <w:rsid w:val="00410957"/>
    <w:rsid w:val="00446CC3"/>
    <w:rsid w:val="006D3B02"/>
    <w:rsid w:val="006E0586"/>
    <w:rsid w:val="0087652A"/>
    <w:rsid w:val="00A52C24"/>
    <w:rsid w:val="00BD28B8"/>
    <w:rsid w:val="00C939AB"/>
    <w:rsid w:val="00E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899D7"/>
  <w15:chartTrackingRefBased/>
  <w15:docId w15:val="{B083A09A-A9FE-461C-B67E-931D310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i-provider">
    <w:name w:val="ui-provider"/>
    <w:basedOn w:val="Domylnaczcionkaakapitu"/>
    <w:rsid w:val="006E0586"/>
  </w:style>
  <w:style w:type="character" w:styleId="Hipercze">
    <w:name w:val="Hyperlink"/>
    <w:basedOn w:val="Domylnaczcionkaakapitu"/>
    <w:uiPriority w:val="99"/>
    <w:semiHidden/>
    <w:unhideWhenUsed/>
    <w:rsid w:val="00C939A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2A"/>
  </w:style>
  <w:style w:type="paragraph" w:styleId="Stopka">
    <w:name w:val="footer"/>
    <w:basedOn w:val="Normalny"/>
    <w:link w:val="StopkaZnak"/>
    <w:uiPriority w:val="99"/>
    <w:unhideWhenUsed/>
    <w:rsid w:val="008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59A7B139-97ED-4CFC-86F3-89FCA6BF97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 Tomasz</dc:creator>
  <cp:keywords/>
  <dc:description/>
  <cp:lastModifiedBy>Lara Łukasz</cp:lastModifiedBy>
  <cp:revision>3</cp:revision>
  <dcterms:created xsi:type="dcterms:W3CDTF">2024-04-26T09:51:00Z</dcterms:created>
  <dcterms:modified xsi:type="dcterms:W3CDTF">2024-04-26T09:53:00Z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4a0a60c5-20cb-4c00-921b-3e20a41eaea2</vt:lpwstr>
  </property>
  <property fmtid="{D5CDD505-2E9C-101B-9397-08002B2CF9AE}" pid="3" name="bjSaver">
    <vt:lpwstr>jrg+PhzzDLiIUpu+0QYmdcGFBnyEoJdJ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