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7C7D3E" w:rsidRDefault="00981B10" w:rsidP="00E16E32">
      <w:pPr>
        <w:keepNext/>
        <w:keepLines/>
        <w:spacing w:before="200" w:after="0"/>
        <w:jc w:val="right"/>
        <w:outlineLvl w:val="2"/>
        <w:rPr>
          <w:rFonts w:ascii="Arial" w:eastAsia="Times New Roman" w:hAnsi="Arial" w:cs="Arial"/>
          <w:bCs/>
          <w:color w:val="FF0000"/>
          <w:sz w:val="24"/>
          <w:szCs w:val="24"/>
          <w:lang w:val="x-none" w:eastAsia="x-none"/>
        </w:rPr>
      </w:pPr>
      <w:r w:rsidRPr="007C7D3E">
        <w:rPr>
          <w:rFonts w:ascii="Arial" w:eastAsia="Times New Roman" w:hAnsi="Arial" w:cs="Arial"/>
          <w:b/>
          <w:bCs/>
          <w:sz w:val="24"/>
          <w:szCs w:val="24"/>
          <w:lang w:eastAsia="x-none"/>
        </w:rPr>
        <w:t>Białystok</w:t>
      </w:r>
      <w:r w:rsidR="00CA6B8F">
        <w:rPr>
          <w:rFonts w:ascii="Arial" w:eastAsia="Times New Roman" w:hAnsi="Arial" w:cs="Arial"/>
          <w:b/>
          <w:bCs/>
          <w:sz w:val="24"/>
          <w:szCs w:val="24"/>
          <w:lang w:eastAsia="x-none"/>
        </w:rPr>
        <w:t>,</w:t>
      </w:r>
      <w:r w:rsidR="00CC13B1">
        <w:rPr>
          <w:rFonts w:ascii="Arial" w:eastAsia="Times New Roman" w:hAnsi="Arial" w:cs="Arial"/>
          <w:b/>
          <w:bCs/>
          <w:sz w:val="24"/>
          <w:szCs w:val="24"/>
          <w:lang w:val="x-none" w:eastAsia="x-none"/>
        </w:rPr>
        <w:t xml:space="preserve"> </w:t>
      </w:r>
      <w:r w:rsidR="00926311">
        <w:rPr>
          <w:rFonts w:ascii="Arial" w:eastAsia="Times New Roman" w:hAnsi="Arial" w:cs="Arial"/>
          <w:b/>
          <w:bCs/>
          <w:sz w:val="24"/>
          <w:szCs w:val="24"/>
          <w:lang w:eastAsia="x-none"/>
        </w:rPr>
        <w:t xml:space="preserve">18 </w:t>
      </w:r>
      <w:r w:rsidR="00EB2F9D">
        <w:rPr>
          <w:rFonts w:ascii="Arial" w:eastAsia="Times New Roman" w:hAnsi="Arial" w:cs="Arial"/>
          <w:b/>
          <w:bCs/>
          <w:sz w:val="24"/>
          <w:szCs w:val="24"/>
          <w:lang w:eastAsia="x-none"/>
        </w:rPr>
        <w:t>września</w:t>
      </w:r>
      <w:r w:rsidR="00CC13B1">
        <w:rPr>
          <w:rFonts w:ascii="Arial" w:eastAsia="Times New Roman" w:hAnsi="Arial" w:cs="Arial"/>
          <w:b/>
          <w:bCs/>
          <w:sz w:val="24"/>
          <w:szCs w:val="24"/>
          <w:lang w:eastAsia="x-none"/>
        </w:rPr>
        <w:t xml:space="preserve"> </w:t>
      </w:r>
      <w:r w:rsidR="000B2C4A">
        <w:rPr>
          <w:rFonts w:ascii="Arial" w:eastAsia="Times New Roman" w:hAnsi="Arial" w:cs="Arial"/>
          <w:b/>
          <w:bCs/>
          <w:color w:val="000000"/>
          <w:sz w:val="24"/>
          <w:szCs w:val="24"/>
          <w:lang w:val="x-none" w:eastAsia="x-none"/>
        </w:rPr>
        <w:t>2020</w:t>
      </w:r>
      <w:r w:rsidRPr="007C7D3E">
        <w:rPr>
          <w:rFonts w:ascii="Arial" w:eastAsia="Times New Roman" w:hAnsi="Arial" w:cs="Arial"/>
          <w:b/>
          <w:bCs/>
          <w:color w:val="000000"/>
          <w:sz w:val="24"/>
          <w:szCs w:val="24"/>
          <w:lang w:val="x-none" w:eastAsia="x-none"/>
        </w:rPr>
        <w:t>r.</w:t>
      </w:r>
    </w:p>
    <w:p w:rsidR="00981B10" w:rsidRDefault="00981B10" w:rsidP="00C45FB9">
      <w:pPr>
        <w:tabs>
          <w:tab w:val="left" w:pos="5706"/>
        </w:tabs>
        <w:rPr>
          <w:rFonts w:ascii="Arial" w:eastAsia="Times New Roman" w:hAnsi="Arial" w:cs="Arial"/>
          <w:sz w:val="24"/>
          <w:szCs w:val="24"/>
          <w:lang w:val="x-none" w:eastAsia="pl-PL"/>
        </w:rPr>
      </w:pPr>
    </w:p>
    <w:p w:rsidR="00835B77" w:rsidRPr="007C7D3E" w:rsidRDefault="00835B77" w:rsidP="00C45FB9">
      <w:pPr>
        <w:tabs>
          <w:tab w:val="left" w:pos="5706"/>
        </w:tabs>
        <w:rPr>
          <w:rFonts w:ascii="Arial" w:eastAsia="Times New Roman" w:hAnsi="Arial" w:cs="Arial"/>
          <w:sz w:val="24"/>
          <w:szCs w:val="24"/>
          <w:lang w:val="x-none" w:eastAsia="pl-PL"/>
        </w:rPr>
      </w:pPr>
    </w:p>
    <w:p w:rsidR="00EC6BCC" w:rsidRPr="007C7D3E" w:rsidRDefault="00EC6BCC" w:rsidP="00173399">
      <w:pPr>
        <w:spacing w:after="0"/>
        <w:rPr>
          <w:rFonts w:ascii="Arial" w:eastAsia="Times New Roman" w:hAnsi="Arial" w:cs="Arial"/>
          <w:sz w:val="24"/>
          <w:szCs w:val="24"/>
          <w:lang w:eastAsia="pl-PL"/>
        </w:rPr>
      </w:pPr>
    </w:p>
    <w:p w:rsidR="00173399" w:rsidRPr="00835B77" w:rsidRDefault="00173399" w:rsidP="00173399">
      <w:pPr>
        <w:spacing w:after="0"/>
        <w:rPr>
          <w:rFonts w:ascii="Arial" w:eastAsia="Times New Roman" w:hAnsi="Arial" w:cs="Arial"/>
          <w:b/>
          <w:sz w:val="28"/>
          <w:szCs w:val="28"/>
          <w:lang w:eastAsia="pl-PL"/>
        </w:rPr>
      </w:pPr>
    </w:p>
    <w:p w:rsidR="00981B10" w:rsidRDefault="00981B10" w:rsidP="000B63D3">
      <w:pPr>
        <w:spacing w:after="0" w:line="360" w:lineRule="auto"/>
        <w:jc w:val="center"/>
        <w:rPr>
          <w:rFonts w:ascii="Arial" w:eastAsia="Times New Roman" w:hAnsi="Arial" w:cs="Arial"/>
          <w:b/>
          <w:sz w:val="28"/>
          <w:szCs w:val="28"/>
          <w:lang w:eastAsia="pl-PL"/>
        </w:rPr>
      </w:pPr>
      <w:r w:rsidRPr="00835B77">
        <w:rPr>
          <w:rFonts w:ascii="Arial" w:eastAsia="Times New Roman" w:hAnsi="Arial" w:cs="Arial"/>
          <w:b/>
          <w:sz w:val="28"/>
          <w:szCs w:val="28"/>
          <w:lang w:eastAsia="pl-PL"/>
        </w:rPr>
        <w:t>SPECYFIKACJA ISTOTNYCH WARUNKÓW ZAMÓWIENIA</w:t>
      </w:r>
      <w:r w:rsidR="000B2C4A">
        <w:rPr>
          <w:rFonts w:ascii="Arial" w:eastAsia="Times New Roman" w:hAnsi="Arial" w:cs="Arial"/>
          <w:b/>
          <w:sz w:val="28"/>
          <w:szCs w:val="28"/>
          <w:lang w:eastAsia="pl-PL"/>
        </w:rPr>
        <w:t xml:space="preserve"> </w:t>
      </w:r>
    </w:p>
    <w:p w:rsidR="005C7C46" w:rsidRDefault="005C7C46" w:rsidP="005E37E9">
      <w:pPr>
        <w:tabs>
          <w:tab w:val="left" w:pos="3240"/>
        </w:tabs>
        <w:spacing w:after="0"/>
        <w:jc w:val="center"/>
        <w:rPr>
          <w:rFonts w:ascii="Arial" w:hAnsi="Arial" w:cs="Arial"/>
          <w:b/>
          <w:sz w:val="24"/>
          <w:szCs w:val="24"/>
        </w:rPr>
      </w:pPr>
    </w:p>
    <w:p w:rsidR="00835B77" w:rsidRPr="007C7D3E" w:rsidRDefault="00835B77" w:rsidP="005E37E9">
      <w:pPr>
        <w:tabs>
          <w:tab w:val="left" w:pos="3240"/>
        </w:tabs>
        <w:spacing w:after="0"/>
        <w:jc w:val="center"/>
        <w:rPr>
          <w:rFonts w:ascii="Arial" w:hAnsi="Arial" w:cs="Arial"/>
          <w:b/>
          <w:sz w:val="24"/>
          <w:szCs w:val="24"/>
        </w:rPr>
      </w:pPr>
    </w:p>
    <w:p w:rsidR="00EB2F9D" w:rsidRPr="00EB2F9D" w:rsidRDefault="00EB2F9D" w:rsidP="00EB2F9D">
      <w:pPr>
        <w:tabs>
          <w:tab w:val="left" w:pos="3240"/>
        </w:tabs>
        <w:spacing w:after="0" w:line="276" w:lineRule="auto"/>
        <w:ind w:hanging="170"/>
        <w:jc w:val="center"/>
        <w:rPr>
          <w:rFonts w:ascii="Arial" w:hAnsi="Arial" w:cs="Arial"/>
          <w:b/>
          <w:sz w:val="32"/>
          <w:szCs w:val="32"/>
          <w:u w:val="single"/>
        </w:rPr>
      </w:pPr>
      <w:r w:rsidRPr="00EB2F9D">
        <w:rPr>
          <w:rFonts w:ascii="Arial" w:hAnsi="Arial" w:cs="Arial"/>
          <w:b/>
          <w:sz w:val="32"/>
          <w:szCs w:val="32"/>
        </w:rPr>
        <w:t>„Usługa wycinki drzew i krzewów w kompleksach wojskowych administrowanych przez 25. Wojskowy Oddział Gospodarczy w podziale na dwa zadania: zadanie nr 1 – wycinka drzew i krzewów, karczowanie i podcinka drzew w komplek</w:t>
      </w:r>
      <w:r>
        <w:rPr>
          <w:rFonts w:ascii="Arial" w:hAnsi="Arial" w:cs="Arial"/>
          <w:b/>
          <w:sz w:val="32"/>
          <w:szCs w:val="32"/>
        </w:rPr>
        <w:t>sach wojskowych w Białymstoku i </w:t>
      </w:r>
      <w:r w:rsidRPr="00EB2F9D">
        <w:rPr>
          <w:rFonts w:ascii="Arial" w:hAnsi="Arial" w:cs="Arial"/>
          <w:b/>
          <w:sz w:val="32"/>
          <w:szCs w:val="32"/>
        </w:rPr>
        <w:t>Osowiec Twierdza,</w:t>
      </w:r>
      <w:r>
        <w:rPr>
          <w:rFonts w:ascii="Arial" w:hAnsi="Arial" w:cs="Arial"/>
          <w:b/>
          <w:sz w:val="32"/>
          <w:szCs w:val="32"/>
        </w:rPr>
        <w:t xml:space="preserve"> zadanie nr 2 - wycinka drzew i </w:t>
      </w:r>
      <w:r w:rsidRPr="00EB2F9D">
        <w:rPr>
          <w:rFonts w:ascii="Arial" w:hAnsi="Arial" w:cs="Arial"/>
          <w:b/>
          <w:sz w:val="32"/>
          <w:szCs w:val="32"/>
        </w:rPr>
        <w:t>krzewów rosnących na wałach  - rejon Osowiec Twierdza”</w:t>
      </w:r>
    </w:p>
    <w:p w:rsidR="00AC372C" w:rsidRPr="00FD5211" w:rsidRDefault="00AC372C" w:rsidP="00835B77">
      <w:pPr>
        <w:tabs>
          <w:tab w:val="left" w:pos="3240"/>
        </w:tabs>
        <w:spacing w:after="0" w:line="360" w:lineRule="auto"/>
        <w:jc w:val="center"/>
        <w:rPr>
          <w:rFonts w:ascii="Arial" w:hAnsi="Arial" w:cs="Arial"/>
          <w:b/>
          <w:sz w:val="28"/>
          <w:szCs w:val="28"/>
        </w:rPr>
      </w:pPr>
    </w:p>
    <w:p w:rsidR="00EC6BCC" w:rsidRPr="007C7D3E" w:rsidRDefault="00D57A6A" w:rsidP="005C7C46">
      <w:pPr>
        <w:tabs>
          <w:tab w:val="left" w:pos="3240"/>
        </w:tabs>
        <w:spacing w:after="0"/>
        <w:jc w:val="center"/>
        <w:rPr>
          <w:rFonts w:ascii="Arial" w:eastAsia="Calibri" w:hAnsi="Arial" w:cs="Arial"/>
          <w:sz w:val="24"/>
          <w:szCs w:val="24"/>
        </w:rPr>
      </w:pPr>
      <w:r w:rsidRPr="007C7D3E">
        <w:rPr>
          <w:rFonts w:ascii="Arial" w:eastAsia="Times New Roman" w:hAnsi="Arial" w:cs="Arial"/>
          <w:bCs/>
          <w:sz w:val="24"/>
          <w:szCs w:val="24"/>
          <w:u w:val="single"/>
          <w:lang w:eastAsia="pl-PL"/>
        </w:rPr>
        <w:t>P</w:t>
      </w:r>
      <w:r w:rsidR="00981B10" w:rsidRPr="007C7D3E">
        <w:rPr>
          <w:rFonts w:ascii="Arial" w:eastAsia="Times New Roman" w:hAnsi="Arial" w:cs="Arial"/>
          <w:bCs/>
          <w:sz w:val="24"/>
          <w:szCs w:val="24"/>
          <w:u w:val="single"/>
          <w:lang w:eastAsia="pl-PL"/>
        </w:rPr>
        <w:t>rzedmiot zamówienia wg Wspólnego Słownika Zamówień Publicznych</w:t>
      </w:r>
      <w:r w:rsidRPr="007C7D3E">
        <w:rPr>
          <w:rFonts w:ascii="Arial" w:eastAsia="Calibri" w:hAnsi="Arial" w:cs="Arial"/>
          <w:sz w:val="24"/>
          <w:szCs w:val="24"/>
          <w:u w:val="single"/>
        </w:rPr>
        <w:t>:</w:t>
      </w:r>
    </w:p>
    <w:p w:rsidR="00AF68EA" w:rsidRPr="007C7D3E" w:rsidRDefault="00AF68EA" w:rsidP="005E37E9">
      <w:pPr>
        <w:suppressAutoHyphens/>
        <w:spacing w:after="0" w:line="276" w:lineRule="auto"/>
        <w:jc w:val="center"/>
        <w:rPr>
          <w:rFonts w:ascii="Arial" w:eastAsia="Times New Roman" w:hAnsi="Arial" w:cs="Arial"/>
          <w:b/>
          <w:sz w:val="24"/>
          <w:szCs w:val="24"/>
          <w:lang w:eastAsia="ar-SA"/>
        </w:rPr>
      </w:pPr>
    </w:p>
    <w:p w:rsidR="005E37E9" w:rsidRPr="007C7D3E" w:rsidRDefault="005E37E9" w:rsidP="005E37E9">
      <w:pPr>
        <w:suppressAutoHyphens/>
        <w:spacing w:after="0" w:line="276" w:lineRule="auto"/>
        <w:jc w:val="center"/>
        <w:rPr>
          <w:rFonts w:ascii="Arial" w:eastAsia="Times New Roman" w:hAnsi="Arial" w:cs="Arial"/>
          <w:b/>
          <w:sz w:val="24"/>
          <w:szCs w:val="24"/>
          <w:lang w:eastAsia="ar-SA"/>
        </w:rPr>
      </w:pPr>
      <w:r w:rsidRPr="007C7D3E">
        <w:rPr>
          <w:rFonts w:ascii="Arial" w:eastAsia="Times New Roman" w:hAnsi="Arial" w:cs="Arial"/>
          <w:b/>
          <w:sz w:val="24"/>
          <w:szCs w:val="24"/>
          <w:lang w:eastAsia="ar-SA"/>
        </w:rPr>
        <w:t>(</w:t>
      </w:r>
      <w:r w:rsidRPr="007C7D3E">
        <w:rPr>
          <w:rFonts w:ascii="Arial" w:eastAsia="Times New Roman" w:hAnsi="Arial" w:cs="Arial"/>
          <w:b/>
          <w:sz w:val="24"/>
          <w:szCs w:val="24"/>
          <w:lang w:eastAsia="pl-PL"/>
        </w:rPr>
        <w:t>KOD CPV:</w:t>
      </w:r>
      <w:r w:rsidR="005C7C46" w:rsidRPr="007C7D3E">
        <w:rPr>
          <w:rFonts w:ascii="Arial" w:eastAsia="Times New Roman" w:hAnsi="Arial" w:cs="Arial"/>
          <w:b/>
          <w:sz w:val="24"/>
          <w:szCs w:val="24"/>
          <w:lang w:eastAsia="pl-PL"/>
        </w:rPr>
        <w:t xml:space="preserve"> </w:t>
      </w:r>
      <w:r w:rsidR="00EB2F9D">
        <w:rPr>
          <w:rFonts w:ascii="Arial" w:eastAsia="Times New Roman" w:hAnsi="Arial" w:cs="Arial"/>
          <w:b/>
          <w:sz w:val="24"/>
          <w:szCs w:val="24"/>
          <w:lang w:eastAsia="pl-PL"/>
        </w:rPr>
        <w:t>77211400-6</w:t>
      </w:r>
      <w:r w:rsidRPr="00FD5211">
        <w:rPr>
          <w:rFonts w:ascii="Arial" w:eastAsia="Calibri" w:hAnsi="Arial" w:cs="Arial"/>
          <w:b/>
          <w:color w:val="000000"/>
          <w:sz w:val="28"/>
          <w:szCs w:val="28"/>
        </w:rPr>
        <w:t>)</w:t>
      </w:r>
    </w:p>
    <w:p w:rsidR="00276AFE" w:rsidRDefault="00276AFE" w:rsidP="00C45FB9">
      <w:pPr>
        <w:spacing w:after="0"/>
        <w:jc w:val="center"/>
        <w:rPr>
          <w:rFonts w:ascii="Arial" w:hAnsi="Arial" w:cs="Arial"/>
          <w:sz w:val="24"/>
          <w:szCs w:val="24"/>
        </w:rPr>
      </w:pPr>
    </w:p>
    <w:p w:rsidR="00AF68EA" w:rsidRPr="007C7D3E" w:rsidRDefault="00AF68EA" w:rsidP="00277D8E">
      <w:pPr>
        <w:spacing w:after="0"/>
        <w:jc w:val="center"/>
        <w:rPr>
          <w:rFonts w:ascii="Arial" w:eastAsia="Times New Roman" w:hAnsi="Arial" w:cs="Arial"/>
          <w:sz w:val="24"/>
          <w:szCs w:val="24"/>
          <w:lang w:eastAsia="pl-PL"/>
        </w:rPr>
      </w:pPr>
    </w:p>
    <w:p w:rsidR="00AB1AAB" w:rsidRPr="007C7D3E" w:rsidRDefault="00AB1AAB" w:rsidP="00835B77">
      <w:pPr>
        <w:spacing w:after="0" w:line="360" w:lineRule="auto"/>
        <w:jc w:val="center"/>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przetargowe o udzielenie zamówienia publicznego w trybie</w:t>
      </w:r>
    </w:p>
    <w:p w:rsidR="00AB1AAB" w:rsidRPr="007C7D3E" w:rsidRDefault="00AB1AAB" w:rsidP="00835B77">
      <w:pPr>
        <w:spacing w:after="0" w:line="360" w:lineRule="auto"/>
        <w:jc w:val="center"/>
        <w:rPr>
          <w:rFonts w:ascii="Arial" w:eastAsia="Times New Roman" w:hAnsi="Arial" w:cs="Arial"/>
          <w:b/>
          <w:sz w:val="24"/>
          <w:szCs w:val="24"/>
          <w:lang w:eastAsia="pl-PL"/>
        </w:rPr>
      </w:pPr>
      <w:r w:rsidRPr="007C7D3E">
        <w:rPr>
          <w:rFonts w:ascii="Arial" w:eastAsia="Times New Roman" w:hAnsi="Arial" w:cs="Arial"/>
          <w:sz w:val="24"/>
          <w:szCs w:val="24"/>
          <w:lang w:eastAsia="pl-PL"/>
        </w:rPr>
        <w:t>przetargu nieograniczonego o wartości nieprz</w:t>
      </w:r>
      <w:r w:rsidR="00E30986">
        <w:rPr>
          <w:rFonts w:ascii="Arial" w:eastAsia="Times New Roman" w:hAnsi="Arial" w:cs="Arial"/>
          <w:sz w:val="24"/>
          <w:szCs w:val="24"/>
          <w:lang w:eastAsia="pl-PL"/>
        </w:rPr>
        <w:t>ekraczającej kwoty określonej w </w:t>
      </w:r>
      <w:r w:rsidRPr="007C7D3E">
        <w:rPr>
          <w:rFonts w:ascii="Arial" w:eastAsia="Times New Roman" w:hAnsi="Arial" w:cs="Arial"/>
          <w:sz w:val="24"/>
          <w:szCs w:val="24"/>
          <w:lang w:eastAsia="pl-PL"/>
        </w:rPr>
        <w:t>przepisach wydanych na podstawie art. 11 ust. 8 ustawy z dnia 29 stycznia 20</w:t>
      </w:r>
      <w:r w:rsidR="00CE1209" w:rsidRPr="007C7D3E">
        <w:rPr>
          <w:rFonts w:ascii="Arial" w:eastAsia="Times New Roman" w:hAnsi="Arial" w:cs="Arial"/>
          <w:sz w:val="24"/>
          <w:szCs w:val="24"/>
          <w:lang w:eastAsia="pl-PL"/>
        </w:rPr>
        <w:t>04</w:t>
      </w:r>
      <w:r w:rsidR="00FB687B">
        <w:rPr>
          <w:rFonts w:ascii="Arial" w:eastAsia="Times New Roman" w:hAnsi="Arial" w:cs="Arial"/>
          <w:sz w:val="24"/>
          <w:szCs w:val="24"/>
          <w:lang w:eastAsia="pl-PL"/>
        </w:rPr>
        <w:t xml:space="preserve"> </w:t>
      </w:r>
      <w:r w:rsidR="00CE1209" w:rsidRPr="007C7D3E">
        <w:rPr>
          <w:rFonts w:ascii="Arial" w:eastAsia="Times New Roman" w:hAnsi="Arial" w:cs="Arial"/>
          <w:sz w:val="24"/>
          <w:szCs w:val="24"/>
          <w:lang w:eastAsia="pl-PL"/>
        </w:rPr>
        <w:t>- Prawo Zamówień Publicznych</w:t>
      </w:r>
      <w:r w:rsidR="009B5D39">
        <w:rPr>
          <w:rFonts w:ascii="Arial" w:eastAsia="Times New Roman" w:hAnsi="Arial" w:cs="Arial"/>
          <w:sz w:val="24"/>
          <w:szCs w:val="24"/>
          <w:lang w:eastAsia="pl-PL"/>
        </w:rPr>
        <w:t>.</w:t>
      </w: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926311" w:rsidRDefault="00926311" w:rsidP="00926311">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926311" w:rsidRDefault="00926311" w:rsidP="00926311">
      <w:pPr>
        <w:spacing w:after="0"/>
        <w:ind w:left="3540"/>
        <w:jc w:val="center"/>
        <w:rPr>
          <w:rFonts w:ascii="Arial" w:eastAsia="Times New Roman" w:hAnsi="Arial" w:cs="Arial"/>
          <w:b/>
          <w:sz w:val="24"/>
          <w:szCs w:val="24"/>
          <w:lang w:eastAsia="pl-PL"/>
        </w:rPr>
      </w:pPr>
    </w:p>
    <w:p w:rsidR="00926311" w:rsidRDefault="00926311" w:rsidP="00926311">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926311" w:rsidRDefault="00926311" w:rsidP="00926311">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926311" w:rsidRDefault="00926311" w:rsidP="00926311">
      <w:pPr>
        <w:spacing w:after="0"/>
        <w:ind w:left="8496" w:firstLine="708"/>
        <w:jc w:val="center"/>
        <w:rPr>
          <w:rFonts w:ascii="Arial" w:eastAsia="Times New Roman" w:hAnsi="Arial" w:cs="Arial"/>
          <w:b/>
          <w:sz w:val="24"/>
          <w:szCs w:val="24"/>
          <w:lang w:eastAsia="pl-PL"/>
        </w:rPr>
      </w:pPr>
    </w:p>
    <w:p w:rsidR="00926311" w:rsidRDefault="00926311" w:rsidP="00926311">
      <w:pPr>
        <w:spacing w:after="0"/>
        <w:ind w:left="8496" w:firstLine="708"/>
        <w:jc w:val="center"/>
        <w:rPr>
          <w:rFonts w:ascii="Arial" w:eastAsia="Times New Roman" w:hAnsi="Arial" w:cs="Arial"/>
          <w:b/>
          <w:sz w:val="24"/>
          <w:szCs w:val="24"/>
          <w:lang w:eastAsia="pl-PL"/>
        </w:rPr>
      </w:pPr>
    </w:p>
    <w:p w:rsidR="00926311" w:rsidRDefault="00926311" w:rsidP="00926311">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w:t>
      </w:r>
      <w:r>
        <w:rPr>
          <w:rFonts w:ascii="Arial" w:eastAsia="Times New Roman" w:hAnsi="Arial" w:cs="Arial"/>
          <w:b/>
          <w:sz w:val="24"/>
          <w:szCs w:val="24"/>
          <w:lang w:eastAsia="pl-PL"/>
        </w:rPr>
        <w:t xml:space="preserve">ppłk </w:t>
      </w:r>
      <w:r>
        <w:rPr>
          <w:rFonts w:ascii="Arial" w:eastAsia="Times New Roman" w:hAnsi="Arial" w:cs="Arial"/>
          <w:b/>
          <w:sz w:val="24"/>
          <w:szCs w:val="24"/>
          <w:lang w:eastAsia="pl-PL"/>
        </w:rPr>
        <w:t>Krzysztof LENKIEWICZ</w:t>
      </w: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810"/>
      </w:tblGrid>
      <w:tr w:rsidR="00F83B7C" w:rsidRPr="007C7D3E" w:rsidTr="00814EB9">
        <w:trPr>
          <w:trHeight w:val="427"/>
        </w:trPr>
        <w:tc>
          <w:tcPr>
            <w:tcW w:w="8810" w:type="dxa"/>
          </w:tcPr>
          <w:p w:rsidR="00F83B7C" w:rsidRPr="007C7D3E" w:rsidRDefault="00F83B7C" w:rsidP="006F0C30">
            <w:pPr>
              <w:numPr>
                <w:ilvl w:val="0"/>
                <w:numId w:val="1"/>
              </w:numPr>
              <w:spacing w:line="276" w:lineRule="auto"/>
              <w:ind w:left="426" w:hanging="250"/>
              <w:rPr>
                <w:rFonts w:ascii="Arial" w:eastAsia="Calibri" w:hAnsi="Arial" w:cs="Arial"/>
                <w:b/>
                <w:sz w:val="24"/>
                <w:szCs w:val="24"/>
              </w:rPr>
            </w:pPr>
            <w:bookmarkStart w:id="0" w:name="_GoBack"/>
            <w:bookmarkEnd w:id="0"/>
            <w:r w:rsidRPr="007C7D3E">
              <w:rPr>
                <w:rFonts w:ascii="Arial" w:eastAsia="Calibri" w:hAnsi="Arial" w:cs="Arial"/>
                <w:b/>
                <w:sz w:val="24"/>
                <w:szCs w:val="24"/>
              </w:rPr>
              <w:lastRenderedPageBreak/>
              <w:t xml:space="preserve">NAZWA </w:t>
            </w:r>
            <w:r w:rsidR="00D57A6A" w:rsidRPr="007C7D3E">
              <w:rPr>
                <w:rFonts w:ascii="Arial" w:eastAsia="Calibri" w:hAnsi="Arial" w:cs="Arial"/>
                <w:b/>
                <w:sz w:val="24"/>
                <w:szCs w:val="24"/>
              </w:rPr>
              <w:t>ORAZ ADRES ZAMAWIAJĄCEGO</w:t>
            </w:r>
          </w:p>
        </w:tc>
      </w:tr>
    </w:tbl>
    <w:p w:rsidR="006241F0" w:rsidRDefault="006241F0" w:rsidP="008D2D89">
      <w:pPr>
        <w:tabs>
          <w:tab w:val="left" w:pos="7513"/>
        </w:tabs>
        <w:spacing w:after="0" w:line="276" w:lineRule="auto"/>
        <w:jc w:val="both"/>
        <w:rPr>
          <w:rFonts w:ascii="Arial" w:eastAsia="Times New Roman" w:hAnsi="Arial" w:cs="Arial"/>
          <w:b/>
          <w:sz w:val="24"/>
          <w:szCs w:val="24"/>
          <w:lang w:eastAsia="pl-PL"/>
        </w:rPr>
      </w:pPr>
    </w:p>
    <w:p w:rsidR="00F1515B" w:rsidRPr="007C7D3E" w:rsidRDefault="001A6EE8" w:rsidP="000B6883">
      <w:p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Pełna nazwa Zamawiającego:</w:t>
      </w:r>
      <w:r w:rsidRPr="007C7D3E">
        <w:rPr>
          <w:rFonts w:ascii="Arial" w:eastAsia="Times New Roman" w:hAnsi="Arial" w:cs="Arial"/>
          <w:sz w:val="24"/>
          <w:szCs w:val="24"/>
          <w:lang w:eastAsia="pl-PL"/>
        </w:rPr>
        <w:t xml:space="preserve"> 25</w:t>
      </w:r>
      <w:r w:rsidR="00415D24">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t>
      </w:r>
      <w:r w:rsidR="00D57A6A" w:rsidRPr="007C7D3E">
        <w:rPr>
          <w:rFonts w:ascii="Arial" w:eastAsia="Times New Roman" w:hAnsi="Arial" w:cs="Arial"/>
          <w:sz w:val="24"/>
          <w:szCs w:val="24"/>
          <w:lang w:eastAsia="pl-PL"/>
        </w:rPr>
        <w:t xml:space="preserve">Wojskowy Oddział Gospodarczy w Białymstoku </w:t>
      </w:r>
    </w:p>
    <w:p w:rsidR="001A6EE8" w:rsidRPr="007C7D3E" w:rsidRDefault="001A6EE8" w:rsidP="000B6883">
      <w:p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Adres:</w:t>
      </w:r>
      <w:r w:rsidRPr="007C7D3E">
        <w:rPr>
          <w:rFonts w:ascii="Arial" w:eastAsia="Times New Roman" w:hAnsi="Arial" w:cs="Arial"/>
          <w:sz w:val="24"/>
          <w:szCs w:val="24"/>
          <w:lang w:eastAsia="pl-PL"/>
        </w:rPr>
        <w:t xml:space="preserve"> ul. Ka</w:t>
      </w:r>
      <w:r w:rsidR="00D57A6A" w:rsidRPr="007C7D3E">
        <w:rPr>
          <w:rFonts w:ascii="Arial" w:eastAsia="Times New Roman" w:hAnsi="Arial" w:cs="Arial"/>
          <w:sz w:val="24"/>
          <w:szCs w:val="24"/>
          <w:lang w:eastAsia="pl-PL"/>
        </w:rPr>
        <w:t>waleryjska 70, 15-</w:t>
      </w:r>
      <w:r w:rsidR="00124AC6">
        <w:rPr>
          <w:rFonts w:ascii="Arial" w:eastAsia="Times New Roman" w:hAnsi="Arial" w:cs="Arial"/>
          <w:sz w:val="24"/>
          <w:szCs w:val="24"/>
          <w:lang w:eastAsia="pl-PL"/>
        </w:rPr>
        <w:t>325</w:t>
      </w:r>
      <w:r w:rsidR="00D57A6A" w:rsidRPr="007C7D3E">
        <w:rPr>
          <w:rFonts w:ascii="Arial" w:eastAsia="Times New Roman" w:hAnsi="Arial" w:cs="Arial"/>
          <w:sz w:val="24"/>
          <w:szCs w:val="24"/>
          <w:lang w:eastAsia="pl-PL"/>
        </w:rPr>
        <w:t xml:space="preserve"> Białymstoku</w:t>
      </w:r>
    </w:p>
    <w:p w:rsidR="001A6EE8" w:rsidRPr="007C7D3E" w:rsidRDefault="001A6EE8" w:rsidP="000B6883">
      <w:p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REGON:</w:t>
      </w:r>
      <w:r w:rsidRPr="007C7D3E">
        <w:rPr>
          <w:rFonts w:ascii="Arial" w:eastAsia="Times New Roman" w:hAnsi="Arial" w:cs="Arial"/>
          <w:sz w:val="24"/>
          <w:szCs w:val="24"/>
          <w:lang w:eastAsia="pl-PL"/>
        </w:rPr>
        <w:t xml:space="preserve"> 200689828,</w:t>
      </w:r>
      <w:r w:rsidR="00D57A6A" w:rsidRPr="007C7D3E">
        <w:rPr>
          <w:rFonts w:ascii="Arial" w:eastAsia="Times New Roman" w:hAnsi="Arial" w:cs="Arial"/>
          <w:sz w:val="24"/>
          <w:szCs w:val="24"/>
          <w:lang w:eastAsia="pl-PL"/>
        </w:rPr>
        <w:t xml:space="preserve"> </w:t>
      </w:r>
      <w:r w:rsidRPr="007C7D3E">
        <w:rPr>
          <w:rFonts w:ascii="Arial" w:eastAsia="Times New Roman" w:hAnsi="Arial" w:cs="Arial"/>
          <w:b/>
          <w:sz w:val="24"/>
          <w:szCs w:val="24"/>
          <w:lang w:eastAsia="pl-PL"/>
        </w:rPr>
        <w:t>NIP:</w:t>
      </w:r>
      <w:r w:rsidRPr="007C7D3E">
        <w:rPr>
          <w:rFonts w:ascii="Arial" w:eastAsia="Times New Roman" w:hAnsi="Arial" w:cs="Arial"/>
          <w:sz w:val="24"/>
          <w:szCs w:val="24"/>
          <w:lang w:eastAsia="pl-PL"/>
        </w:rPr>
        <w:t xml:space="preserve"> 542-32-24-755,</w:t>
      </w:r>
    </w:p>
    <w:p w:rsidR="0065631D" w:rsidRPr="007C7D3E" w:rsidRDefault="001A6EE8" w:rsidP="000B6883">
      <w:pPr>
        <w:tabs>
          <w:tab w:val="left" w:pos="7513"/>
        </w:tabs>
        <w:spacing w:after="0" w:line="360"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FAX</w:t>
      </w:r>
      <w:r w:rsidRPr="007C7D3E">
        <w:rPr>
          <w:rFonts w:ascii="Arial" w:eastAsia="Times New Roman" w:hAnsi="Arial" w:cs="Arial"/>
          <w:sz w:val="24"/>
          <w:szCs w:val="24"/>
          <w:lang w:eastAsia="pl-PL"/>
        </w:rPr>
        <w:t xml:space="preserve"> do korespondencji w sp</w:t>
      </w:r>
      <w:r w:rsidR="00213C0E" w:rsidRPr="007C7D3E">
        <w:rPr>
          <w:rFonts w:ascii="Arial" w:eastAsia="Times New Roman" w:hAnsi="Arial" w:cs="Arial"/>
          <w:sz w:val="24"/>
          <w:szCs w:val="24"/>
          <w:lang w:eastAsia="pl-PL"/>
        </w:rPr>
        <w:t xml:space="preserve">rawie zamówienia: </w:t>
      </w:r>
      <w:r w:rsidR="0065631D" w:rsidRPr="007C7D3E">
        <w:rPr>
          <w:rFonts w:ascii="Arial" w:eastAsia="Times New Roman" w:hAnsi="Arial" w:cs="Arial"/>
          <w:b/>
          <w:sz w:val="24"/>
          <w:szCs w:val="24"/>
          <w:lang w:eastAsia="pl-PL"/>
        </w:rPr>
        <w:t>261 398 813</w:t>
      </w:r>
    </w:p>
    <w:p w:rsidR="001A6EE8" w:rsidRPr="007C7D3E" w:rsidRDefault="0065631D" w:rsidP="000B6883">
      <w:pPr>
        <w:tabs>
          <w:tab w:val="left" w:pos="7513"/>
        </w:tabs>
        <w:spacing w:after="0" w:line="360"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 xml:space="preserve">Tel. </w:t>
      </w:r>
      <w:r w:rsidR="00E061F6">
        <w:rPr>
          <w:rFonts w:ascii="Arial" w:eastAsia="Times New Roman" w:hAnsi="Arial" w:cs="Arial"/>
          <w:sz w:val="24"/>
          <w:szCs w:val="24"/>
          <w:lang w:val="en-US" w:eastAsia="pl-PL"/>
        </w:rPr>
        <w:t>261 398 839</w:t>
      </w:r>
    </w:p>
    <w:p w:rsidR="00213C0E" w:rsidRPr="007C7D3E" w:rsidRDefault="00213C0E" w:rsidP="000B6883">
      <w:pPr>
        <w:tabs>
          <w:tab w:val="left" w:pos="7513"/>
        </w:tabs>
        <w:spacing w:after="0" w:line="360"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E-mail:</w:t>
      </w:r>
      <w:r w:rsidRPr="007C7D3E">
        <w:rPr>
          <w:rFonts w:ascii="Arial" w:eastAsia="Times New Roman" w:hAnsi="Arial" w:cs="Arial"/>
          <w:sz w:val="24"/>
          <w:szCs w:val="24"/>
          <w:lang w:val="en-US" w:eastAsia="pl-PL"/>
        </w:rPr>
        <w:t xml:space="preserve"> 25wog.</w:t>
      </w:r>
      <w:r w:rsidR="00EC4AC3" w:rsidRPr="007C7D3E">
        <w:rPr>
          <w:rFonts w:ascii="Arial" w:eastAsia="Times New Roman" w:hAnsi="Arial" w:cs="Arial"/>
          <w:sz w:val="24"/>
          <w:szCs w:val="24"/>
          <w:lang w:val="en-US" w:eastAsia="pl-PL"/>
        </w:rPr>
        <w:t>kancelaria</w:t>
      </w:r>
      <w:r w:rsidRPr="007C7D3E">
        <w:rPr>
          <w:rFonts w:ascii="Arial" w:eastAsia="Times New Roman" w:hAnsi="Arial" w:cs="Arial"/>
          <w:sz w:val="24"/>
          <w:szCs w:val="24"/>
          <w:lang w:val="en-US" w:eastAsia="pl-PL"/>
        </w:rPr>
        <w:t>@</w:t>
      </w:r>
      <w:r w:rsidR="003629F2" w:rsidRPr="007C7D3E">
        <w:rPr>
          <w:rFonts w:ascii="Arial" w:eastAsia="Times New Roman" w:hAnsi="Arial" w:cs="Arial"/>
          <w:sz w:val="24"/>
          <w:szCs w:val="24"/>
          <w:lang w:val="en-US" w:eastAsia="pl-PL"/>
        </w:rPr>
        <w:t>ron</w:t>
      </w:r>
      <w:r w:rsidRPr="007C7D3E">
        <w:rPr>
          <w:rFonts w:ascii="Arial" w:eastAsia="Times New Roman" w:hAnsi="Arial" w:cs="Arial"/>
          <w:sz w:val="24"/>
          <w:szCs w:val="24"/>
          <w:lang w:val="en-US" w:eastAsia="pl-PL"/>
        </w:rPr>
        <w:t>.mil.pl</w:t>
      </w:r>
    </w:p>
    <w:p w:rsidR="008D2D89" w:rsidRPr="007C7D3E" w:rsidRDefault="008D2D89" w:rsidP="002824E7">
      <w:pPr>
        <w:tabs>
          <w:tab w:val="left" w:pos="7513"/>
        </w:tabs>
        <w:spacing w:after="0" w:line="276" w:lineRule="auto"/>
        <w:jc w:val="both"/>
        <w:rPr>
          <w:rFonts w:ascii="Arial" w:eastAsia="Times New Roman" w:hAnsi="Arial" w:cs="Arial"/>
          <w:sz w:val="24"/>
          <w:szCs w:val="24"/>
          <w:u w:val="single"/>
          <w:lang w:val="en-US" w:eastAsia="pl-PL"/>
        </w:rPr>
      </w:pPr>
    </w:p>
    <w:p w:rsidR="001A6EE8" w:rsidRPr="007C7D3E" w:rsidRDefault="001A6EE8" w:rsidP="000B6883">
      <w:pPr>
        <w:tabs>
          <w:tab w:val="left" w:pos="7513"/>
        </w:tabs>
        <w:spacing w:after="0" w:line="360" w:lineRule="auto"/>
        <w:jc w:val="both"/>
        <w:rPr>
          <w:rFonts w:ascii="Arial" w:eastAsia="Times New Roman" w:hAnsi="Arial" w:cs="Arial"/>
          <w:sz w:val="24"/>
          <w:szCs w:val="24"/>
          <w:u w:val="single"/>
          <w:lang w:eastAsia="pl-PL"/>
        </w:rPr>
      </w:pPr>
      <w:r w:rsidRPr="007C7D3E">
        <w:rPr>
          <w:rFonts w:ascii="Arial" w:eastAsia="Times New Roman" w:hAnsi="Arial" w:cs="Arial"/>
          <w:sz w:val="24"/>
          <w:szCs w:val="24"/>
          <w:u w:val="single"/>
          <w:lang w:eastAsia="pl-PL"/>
        </w:rPr>
        <w:t>Godziny pracy 25</w:t>
      </w:r>
      <w:r w:rsidR="00415D24">
        <w:rPr>
          <w:rFonts w:ascii="Arial" w:eastAsia="Times New Roman" w:hAnsi="Arial" w:cs="Arial"/>
          <w:sz w:val="24"/>
          <w:szCs w:val="24"/>
          <w:u w:val="single"/>
          <w:lang w:eastAsia="pl-PL"/>
        </w:rPr>
        <w:t>.</w:t>
      </w:r>
      <w:r w:rsidRPr="007C7D3E">
        <w:rPr>
          <w:rFonts w:ascii="Arial" w:eastAsia="Times New Roman" w:hAnsi="Arial" w:cs="Arial"/>
          <w:sz w:val="24"/>
          <w:szCs w:val="24"/>
          <w:u w:val="single"/>
          <w:lang w:eastAsia="pl-PL"/>
        </w:rPr>
        <w:t xml:space="preserve"> Wojskowego Oddziału Gospodarczego w Białymstoku:</w:t>
      </w:r>
    </w:p>
    <w:p w:rsidR="001A6EE8" w:rsidRPr="007C7D3E" w:rsidRDefault="00E030D9" w:rsidP="000B6883">
      <w:p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1A6EE8" w:rsidRPr="007C7D3E">
        <w:rPr>
          <w:rFonts w:ascii="Arial" w:eastAsia="Times New Roman" w:hAnsi="Arial" w:cs="Arial"/>
          <w:sz w:val="24"/>
          <w:szCs w:val="24"/>
          <w:lang w:eastAsia="pl-PL"/>
        </w:rPr>
        <w:t>od poniedziałku do czwartku od godz. 7.00 do godz.</w:t>
      </w:r>
      <w:r w:rsidR="007C2690">
        <w:rPr>
          <w:rFonts w:ascii="Arial" w:eastAsia="Times New Roman" w:hAnsi="Arial" w:cs="Arial"/>
          <w:sz w:val="24"/>
          <w:szCs w:val="24"/>
          <w:lang w:eastAsia="pl-PL"/>
        </w:rPr>
        <w:t xml:space="preserve"> </w:t>
      </w:r>
      <w:r w:rsidR="007C7D3E">
        <w:rPr>
          <w:rFonts w:ascii="Arial" w:eastAsia="Times New Roman" w:hAnsi="Arial" w:cs="Arial"/>
          <w:sz w:val="24"/>
          <w:szCs w:val="24"/>
          <w:lang w:eastAsia="pl-PL"/>
        </w:rPr>
        <w:t>15.30 w piątek od godz. 7.00 do </w:t>
      </w:r>
      <w:r w:rsidR="001A6EE8" w:rsidRPr="007C7D3E">
        <w:rPr>
          <w:rFonts w:ascii="Arial" w:eastAsia="Times New Roman" w:hAnsi="Arial" w:cs="Arial"/>
          <w:sz w:val="24"/>
          <w:szCs w:val="24"/>
          <w:lang w:eastAsia="pl-PL"/>
        </w:rPr>
        <w:t>godz. 13.00</w:t>
      </w:r>
    </w:p>
    <w:p w:rsidR="001A6EE8" w:rsidRPr="007C7D3E" w:rsidRDefault="00FB687B" w:rsidP="000B6883">
      <w:pPr>
        <w:tabs>
          <w:tab w:val="left" w:pos="7513"/>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Znak </w:t>
      </w:r>
      <w:r w:rsidR="00E30986">
        <w:rPr>
          <w:rFonts w:ascii="Arial" w:eastAsia="Times New Roman" w:hAnsi="Arial" w:cs="Arial"/>
          <w:sz w:val="24"/>
          <w:szCs w:val="24"/>
          <w:lang w:eastAsia="pl-PL"/>
        </w:rPr>
        <w:t>p</w:t>
      </w:r>
      <w:r w:rsidR="00AD32B1" w:rsidRPr="007C7D3E">
        <w:rPr>
          <w:rFonts w:ascii="Arial" w:eastAsia="Times New Roman" w:hAnsi="Arial" w:cs="Arial"/>
          <w:sz w:val="24"/>
          <w:szCs w:val="24"/>
          <w:lang w:eastAsia="pl-PL"/>
        </w:rPr>
        <w:t xml:space="preserve">ostępowania: </w:t>
      </w:r>
      <w:r w:rsidR="00CA6B8F">
        <w:rPr>
          <w:rFonts w:ascii="Arial" w:eastAsia="Times New Roman" w:hAnsi="Arial" w:cs="Arial"/>
          <w:b/>
          <w:sz w:val="24"/>
          <w:szCs w:val="24"/>
          <w:lang w:eastAsia="pl-PL"/>
        </w:rPr>
        <w:t>3</w:t>
      </w:r>
      <w:r w:rsidR="00EB2F9D">
        <w:rPr>
          <w:rFonts w:ascii="Arial" w:eastAsia="Times New Roman" w:hAnsi="Arial" w:cs="Arial"/>
          <w:b/>
          <w:sz w:val="24"/>
          <w:szCs w:val="24"/>
          <w:lang w:eastAsia="pl-PL"/>
        </w:rPr>
        <w:t>6</w:t>
      </w:r>
      <w:r w:rsidR="001F674F" w:rsidRPr="007C7D3E">
        <w:rPr>
          <w:rFonts w:ascii="Arial" w:eastAsia="Times New Roman" w:hAnsi="Arial" w:cs="Arial"/>
          <w:b/>
          <w:sz w:val="24"/>
          <w:szCs w:val="24"/>
          <w:lang w:eastAsia="pl-PL"/>
        </w:rPr>
        <w:t>/</w:t>
      </w:r>
      <w:r w:rsidR="000B2C4A">
        <w:rPr>
          <w:rFonts w:ascii="Arial" w:eastAsia="Times New Roman" w:hAnsi="Arial" w:cs="Arial"/>
          <w:b/>
          <w:sz w:val="24"/>
          <w:szCs w:val="24"/>
          <w:lang w:eastAsia="pl-PL"/>
        </w:rPr>
        <w:t>PN/2020</w:t>
      </w:r>
      <w:r w:rsidR="001A6EE8" w:rsidRPr="007C7D3E">
        <w:rPr>
          <w:rFonts w:ascii="Arial" w:eastAsia="Times New Roman" w:hAnsi="Arial" w:cs="Arial"/>
          <w:sz w:val="24"/>
          <w:szCs w:val="24"/>
          <w:lang w:eastAsia="pl-PL"/>
        </w:rPr>
        <w:t xml:space="preserve">. Uwaga: w </w:t>
      </w:r>
      <w:r w:rsidR="007C7D3E">
        <w:rPr>
          <w:rFonts w:ascii="Arial" w:eastAsia="Times New Roman" w:hAnsi="Arial" w:cs="Arial"/>
          <w:sz w:val="24"/>
          <w:szCs w:val="24"/>
          <w:lang w:eastAsia="pl-PL"/>
        </w:rPr>
        <w:t>korespondencji kierowanej do </w:t>
      </w:r>
      <w:r w:rsidR="001A6EE8" w:rsidRPr="007C7D3E">
        <w:rPr>
          <w:rFonts w:ascii="Arial" w:eastAsia="Times New Roman" w:hAnsi="Arial" w:cs="Arial"/>
          <w:sz w:val="24"/>
          <w:szCs w:val="24"/>
          <w:lang w:eastAsia="pl-PL"/>
        </w:rPr>
        <w:t>Zamawiającego należy posługiwać się tym znakiem.</w:t>
      </w:r>
    </w:p>
    <w:p w:rsidR="001A02AD" w:rsidRPr="007C7D3E" w:rsidRDefault="001A02AD" w:rsidP="008D2D89">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D57A6A" w:rsidP="008D2D89">
            <w:pPr>
              <w:spacing w:line="276" w:lineRule="auto"/>
              <w:rPr>
                <w:rFonts w:ascii="Arial" w:eastAsia="Calibri" w:hAnsi="Arial" w:cs="Arial"/>
                <w:b/>
                <w:sz w:val="24"/>
                <w:szCs w:val="24"/>
              </w:rPr>
            </w:pPr>
            <w:r w:rsidRPr="007C7D3E">
              <w:rPr>
                <w:rFonts w:ascii="Arial" w:eastAsia="Calibri" w:hAnsi="Arial" w:cs="Arial"/>
                <w:b/>
                <w:sz w:val="24"/>
                <w:szCs w:val="24"/>
              </w:rPr>
              <w:t>II. TRYB UDZIELENIA ZAMÓWIENIA</w:t>
            </w:r>
          </w:p>
        </w:tc>
      </w:tr>
    </w:tbl>
    <w:p w:rsidR="0054209B" w:rsidRPr="007C7D3E" w:rsidRDefault="0054209B" w:rsidP="008D2D89">
      <w:pPr>
        <w:spacing w:after="0" w:line="276" w:lineRule="auto"/>
        <w:jc w:val="both"/>
        <w:rPr>
          <w:rFonts w:ascii="Arial" w:eastAsia="Times New Roman" w:hAnsi="Arial" w:cs="Arial"/>
          <w:sz w:val="24"/>
          <w:szCs w:val="24"/>
          <w:lang w:eastAsia="pl-PL"/>
        </w:rPr>
      </w:pPr>
    </w:p>
    <w:p w:rsidR="00981B10" w:rsidRPr="007C7D3E" w:rsidRDefault="002A640B" w:rsidP="000B6883">
      <w:pPr>
        <w:pStyle w:val="Akapitzlist"/>
        <w:numPr>
          <w:ilvl w:val="0"/>
          <w:numId w:val="7"/>
        </w:numPr>
        <w:spacing w:after="0" w:line="360" w:lineRule="auto"/>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jest prowadzone w trybie przetargu nieograniczo</w:t>
      </w:r>
      <w:r w:rsidR="00E80282">
        <w:rPr>
          <w:rFonts w:ascii="Arial" w:eastAsia="Times New Roman" w:hAnsi="Arial" w:cs="Arial"/>
          <w:sz w:val="24"/>
          <w:szCs w:val="24"/>
          <w:lang w:eastAsia="pl-PL"/>
        </w:rPr>
        <w:t xml:space="preserve">nego na podstawie </w:t>
      </w:r>
      <w:r w:rsidRPr="007C7D3E">
        <w:rPr>
          <w:rFonts w:ascii="Arial" w:eastAsia="Times New Roman" w:hAnsi="Arial" w:cs="Arial"/>
          <w:sz w:val="24"/>
          <w:szCs w:val="24"/>
          <w:lang w:eastAsia="pl-PL"/>
        </w:rPr>
        <w:t>art. 39</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ustawy z dnia 29 stycznia 2004 r. Prawo zamówień</w:t>
      </w:r>
      <w:r w:rsidR="00CE1209" w:rsidRPr="007C7D3E">
        <w:rPr>
          <w:rFonts w:ascii="Arial" w:eastAsia="Times New Roman" w:hAnsi="Arial" w:cs="Arial"/>
          <w:sz w:val="24"/>
          <w:szCs w:val="24"/>
          <w:lang w:eastAsia="pl-PL"/>
        </w:rPr>
        <w:t xml:space="preserve"> publicznych, </w:t>
      </w:r>
      <w:r w:rsidRPr="007C7D3E">
        <w:rPr>
          <w:rFonts w:ascii="Arial" w:eastAsia="Times New Roman" w:hAnsi="Arial" w:cs="Arial"/>
          <w:sz w:val="24"/>
          <w:szCs w:val="24"/>
          <w:lang w:eastAsia="pl-PL"/>
        </w:rPr>
        <w:t>zwanej dalej „ustawą”.</w:t>
      </w:r>
    </w:p>
    <w:p w:rsidR="00CE1209" w:rsidRPr="007C7D3E" w:rsidRDefault="00CE1209" w:rsidP="000B6883">
      <w:pPr>
        <w:pStyle w:val="Akapitzlist"/>
        <w:numPr>
          <w:ilvl w:val="0"/>
          <w:numId w:val="7"/>
        </w:numPr>
        <w:tabs>
          <w:tab w:val="left" w:pos="142"/>
        </w:tabs>
        <w:spacing w:after="0" w:line="360" w:lineRule="auto"/>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Do udzielenia zamówienia będącego przedmiotem niniejszego postępowania stosuje się przepisy cyt. Ustawy oraz akty wykonaw</w:t>
      </w:r>
      <w:r w:rsidR="009C5275" w:rsidRPr="007C7D3E">
        <w:rPr>
          <w:rFonts w:ascii="Arial" w:eastAsia="Times New Roman" w:hAnsi="Arial" w:cs="Arial"/>
          <w:sz w:val="24"/>
          <w:szCs w:val="24"/>
          <w:lang w:eastAsia="pl-PL"/>
        </w:rPr>
        <w:t xml:space="preserve">cze wydane na jej podstawie, w </w:t>
      </w:r>
      <w:r w:rsidRPr="007C7D3E">
        <w:rPr>
          <w:rFonts w:ascii="Arial" w:eastAsia="Times New Roman" w:hAnsi="Arial" w:cs="Arial"/>
          <w:sz w:val="24"/>
          <w:szCs w:val="24"/>
          <w:lang w:eastAsia="pl-PL"/>
        </w:rPr>
        <w:t xml:space="preserve"> sprawach nieuregulowanych ustawą – przepisy Kodeksu Cywilnego.</w:t>
      </w:r>
    </w:p>
    <w:p w:rsidR="00D260E5" w:rsidRPr="007C7D3E" w:rsidRDefault="00D260E5" w:rsidP="008D2D89">
      <w:pPr>
        <w:tabs>
          <w:tab w:val="num" w:pos="720"/>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 xml:space="preserve">        </w:t>
      </w:r>
    </w:p>
    <w:tbl>
      <w:tblPr>
        <w:tblStyle w:val="Tabela-Siatka"/>
        <w:tblW w:w="0" w:type="auto"/>
        <w:tblLook w:val="04A0" w:firstRow="1" w:lastRow="0" w:firstColumn="1" w:lastColumn="0" w:noHBand="0" w:noVBand="1"/>
      </w:tblPr>
      <w:tblGrid>
        <w:gridCol w:w="8918"/>
      </w:tblGrid>
      <w:tr w:rsidR="00EB2F9D" w:rsidRPr="00EB2F9D" w:rsidTr="00F83B7C">
        <w:tc>
          <w:tcPr>
            <w:tcW w:w="9212" w:type="dxa"/>
          </w:tcPr>
          <w:p w:rsidR="00F83B7C" w:rsidRPr="00EB2F9D" w:rsidRDefault="00F83B7C" w:rsidP="008D2D89">
            <w:pPr>
              <w:tabs>
                <w:tab w:val="num" w:pos="720"/>
              </w:tabs>
              <w:spacing w:line="276" w:lineRule="auto"/>
              <w:rPr>
                <w:rFonts w:ascii="Arial" w:eastAsia="Times New Roman" w:hAnsi="Arial" w:cs="Arial"/>
                <w:sz w:val="24"/>
                <w:szCs w:val="24"/>
                <w:lang w:eastAsia="pl-PL"/>
              </w:rPr>
            </w:pPr>
            <w:r w:rsidRPr="00EB2F9D">
              <w:rPr>
                <w:rFonts w:ascii="Arial" w:eastAsia="Times New Roman" w:hAnsi="Arial" w:cs="Arial"/>
                <w:b/>
                <w:sz w:val="24"/>
                <w:szCs w:val="24"/>
                <w:lang w:eastAsia="pl-PL"/>
              </w:rPr>
              <w:t xml:space="preserve"> III. OPIS PRZEDMIOTU ZAMÓWIENIA</w:t>
            </w:r>
          </w:p>
        </w:tc>
      </w:tr>
    </w:tbl>
    <w:p w:rsidR="00573C58" w:rsidRPr="00EB2F9D" w:rsidRDefault="00573C58" w:rsidP="0054209B">
      <w:pPr>
        <w:pStyle w:val="Akapitzlist"/>
        <w:tabs>
          <w:tab w:val="left" w:pos="3240"/>
        </w:tabs>
        <w:spacing w:after="0"/>
        <w:ind w:left="284"/>
        <w:jc w:val="both"/>
        <w:rPr>
          <w:rFonts w:ascii="Arial" w:hAnsi="Arial" w:cs="Arial"/>
          <w:b/>
          <w:sz w:val="24"/>
          <w:szCs w:val="24"/>
        </w:rPr>
      </w:pPr>
    </w:p>
    <w:p w:rsidR="00CC13B1" w:rsidRPr="00EB2F9D" w:rsidRDefault="001B15B4" w:rsidP="00CC13B1">
      <w:pPr>
        <w:rPr>
          <w:rFonts w:ascii="Arial" w:hAnsi="Arial" w:cs="Arial"/>
          <w:b/>
          <w:sz w:val="24"/>
          <w:szCs w:val="24"/>
        </w:rPr>
      </w:pPr>
      <w:r w:rsidRPr="00EB2F9D">
        <w:rPr>
          <w:rFonts w:ascii="Arial" w:hAnsi="Arial" w:cs="Arial"/>
          <w:b/>
          <w:sz w:val="24"/>
          <w:szCs w:val="24"/>
        </w:rPr>
        <w:t xml:space="preserve">     </w:t>
      </w:r>
      <w:r w:rsidR="00CC13B1" w:rsidRPr="00EB2F9D">
        <w:rPr>
          <w:rFonts w:ascii="Arial" w:hAnsi="Arial" w:cs="Arial"/>
          <w:b/>
          <w:sz w:val="24"/>
          <w:szCs w:val="24"/>
        </w:rPr>
        <w:t>Przedmiotem zamówienia jest:</w:t>
      </w:r>
    </w:p>
    <w:p w:rsidR="00EB2F9D" w:rsidRPr="00EB2F9D" w:rsidRDefault="00EB2F9D" w:rsidP="00EB2F9D">
      <w:pPr>
        <w:spacing w:after="0" w:line="360" w:lineRule="auto"/>
        <w:jc w:val="both"/>
        <w:rPr>
          <w:rFonts w:ascii="Arial" w:hAnsi="Arial" w:cs="Arial"/>
          <w:sz w:val="24"/>
          <w:szCs w:val="24"/>
        </w:rPr>
      </w:pPr>
      <w:r w:rsidRPr="00EB2F9D">
        <w:rPr>
          <w:rFonts w:ascii="Arial" w:hAnsi="Arial" w:cs="Arial"/>
          <w:sz w:val="24"/>
          <w:szCs w:val="24"/>
        </w:rPr>
        <w:t>„Usługa wycinki drzew i krzewów w kompleksach wojskowych administrowanych przez 25. Wojskowy Oddział Gospodarczy w podziale na dwa zadania: zadanie nr 1 – wycinka drzew i krzewów, karczowanie i podcinka drzew w kompleksach wojskowych w Białymstoku i Osowiec Twierdza, zadanie nr 2 - wycinka drzew i krzewów rosnących na wałach  - rejon Osowiec Twierdza”.</w:t>
      </w:r>
    </w:p>
    <w:p w:rsidR="00EB2F9D" w:rsidRPr="00EB2F9D" w:rsidRDefault="00EB2F9D" w:rsidP="00EB2F9D">
      <w:pPr>
        <w:spacing w:line="360" w:lineRule="auto"/>
        <w:jc w:val="both"/>
        <w:rPr>
          <w:rFonts w:ascii="Arial" w:hAnsi="Arial" w:cs="Arial"/>
          <w:sz w:val="24"/>
          <w:szCs w:val="24"/>
        </w:rPr>
      </w:pPr>
      <w:r w:rsidRPr="00EB2F9D">
        <w:rPr>
          <w:rFonts w:ascii="Arial" w:hAnsi="Arial" w:cs="Arial"/>
          <w:b/>
          <w:sz w:val="24"/>
          <w:szCs w:val="24"/>
        </w:rPr>
        <w:t>Część I</w:t>
      </w:r>
      <w:r w:rsidRPr="00EB2F9D">
        <w:rPr>
          <w:rFonts w:ascii="Arial" w:hAnsi="Arial" w:cs="Arial"/>
          <w:sz w:val="24"/>
          <w:szCs w:val="24"/>
        </w:rPr>
        <w:t xml:space="preserve"> - Wycinka drzew i krzewów, karczowanie i podcinka drzew w kompleksach wojskowych w Białymstoku i Osowiec Twierdza</w:t>
      </w:r>
    </w:p>
    <w:p w:rsidR="00EB2F9D" w:rsidRPr="00EB2F9D" w:rsidRDefault="00EB2F9D" w:rsidP="00EB2F9D">
      <w:pPr>
        <w:spacing w:line="360" w:lineRule="auto"/>
        <w:jc w:val="both"/>
        <w:rPr>
          <w:rFonts w:ascii="Arial" w:hAnsi="Arial" w:cs="Arial"/>
          <w:sz w:val="24"/>
          <w:szCs w:val="24"/>
        </w:rPr>
      </w:pPr>
      <w:r w:rsidRPr="00EB2F9D">
        <w:rPr>
          <w:rFonts w:ascii="Arial" w:hAnsi="Arial" w:cs="Arial"/>
          <w:sz w:val="24"/>
          <w:szCs w:val="24"/>
        </w:rPr>
        <w:lastRenderedPageBreak/>
        <w:t>Przedmiot usługi obejmuje wycinkę drzew,  karczowanie pni i podcinkę drzew w kompleksach wojskowych administrowanych przez 25 WOG w Białymstoku:</w:t>
      </w:r>
    </w:p>
    <w:p w:rsidR="00EB2F9D" w:rsidRPr="00EB2F9D" w:rsidRDefault="00EB2F9D" w:rsidP="00EB2F9D">
      <w:pPr>
        <w:pStyle w:val="Akapitzlist"/>
        <w:numPr>
          <w:ilvl w:val="0"/>
          <w:numId w:val="53"/>
        </w:numPr>
        <w:spacing w:after="160" w:line="360" w:lineRule="auto"/>
        <w:jc w:val="both"/>
        <w:rPr>
          <w:rFonts w:ascii="Arial" w:hAnsi="Arial" w:cs="Arial"/>
          <w:sz w:val="24"/>
          <w:szCs w:val="24"/>
        </w:rPr>
      </w:pPr>
      <w:r w:rsidRPr="00EB2F9D">
        <w:rPr>
          <w:rFonts w:ascii="Arial" w:hAnsi="Arial" w:cs="Arial"/>
          <w:sz w:val="24"/>
          <w:szCs w:val="24"/>
        </w:rPr>
        <w:t>Kompleks wojskowy Białystok, ul. Kawaleryjska 70,</w:t>
      </w:r>
    </w:p>
    <w:p w:rsidR="00EB2F9D" w:rsidRPr="00EB2F9D" w:rsidRDefault="00EB2F9D" w:rsidP="00EB2F9D">
      <w:pPr>
        <w:pStyle w:val="Akapitzlist"/>
        <w:numPr>
          <w:ilvl w:val="0"/>
          <w:numId w:val="53"/>
        </w:numPr>
        <w:spacing w:after="160" w:line="360" w:lineRule="auto"/>
        <w:jc w:val="both"/>
        <w:rPr>
          <w:rFonts w:ascii="Arial" w:hAnsi="Arial" w:cs="Arial"/>
          <w:sz w:val="24"/>
          <w:szCs w:val="24"/>
        </w:rPr>
      </w:pPr>
      <w:r w:rsidRPr="00EB2F9D">
        <w:rPr>
          <w:rFonts w:ascii="Arial" w:hAnsi="Arial" w:cs="Arial"/>
          <w:sz w:val="24"/>
          <w:szCs w:val="24"/>
        </w:rPr>
        <w:t>Kompleks wojskowy Osowiec Twierdza,</w:t>
      </w:r>
    </w:p>
    <w:p w:rsidR="00EB2F9D" w:rsidRPr="00EB2F9D" w:rsidRDefault="00EB2F9D" w:rsidP="00EB2F9D">
      <w:pPr>
        <w:spacing w:line="360" w:lineRule="auto"/>
        <w:jc w:val="both"/>
        <w:rPr>
          <w:rFonts w:ascii="Arial" w:hAnsi="Arial" w:cs="Arial"/>
          <w:b/>
          <w:sz w:val="24"/>
          <w:szCs w:val="24"/>
        </w:rPr>
      </w:pPr>
      <w:r w:rsidRPr="00EB2F9D">
        <w:rPr>
          <w:rFonts w:ascii="Arial" w:hAnsi="Arial" w:cs="Arial"/>
          <w:b/>
          <w:sz w:val="24"/>
          <w:szCs w:val="24"/>
        </w:rPr>
        <w:t xml:space="preserve">Część II </w:t>
      </w:r>
      <w:r w:rsidRPr="00EB2F9D">
        <w:rPr>
          <w:rFonts w:ascii="Arial" w:hAnsi="Arial" w:cs="Arial"/>
          <w:sz w:val="24"/>
          <w:szCs w:val="24"/>
        </w:rPr>
        <w:t>Wycinka drzew i krzewów rosnących na wałach  – rejon Osowiec Twierdza.</w:t>
      </w:r>
    </w:p>
    <w:p w:rsidR="00EB2F9D" w:rsidRPr="00EB2F9D" w:rsidRDefault="00EB2F9D" w:rsidP="009A2438">
      <w:pPr>
        <w:spacing w:after="0" w:line="360" w:lineRule="auto"/>
        <w:jc w:val="both"/>
        <w:rPr>
          <w:rFonts w:ascii="Arial" w:hAnsi="Arial" w:cs="Arial"/>
          <w:sz w:val="24"/>
          <w:szCs w:val="24"/>
        </w:rPr>
      </w:pPr>
      <w:r w:rsidRPr="00EB2F9D">
        <w:rPr>
          <w:rFonts w:ascii="Arial" w:hAnsi="Arial" w:cs="Arial"/>
          <w:sz w:val="24"/>
          <w:szCs w:val="24"/>
        </w:rPr>
        <w:t>Przedmiot usługi obejmuje wycinkę drzew w kompleksie wojskowym Osowiec Twierdza</w:t>
      </w:r>
    </w:p>
    <w:p w:rsidR="00EB2F9D" w:rsidRPr="00EB2F9D" w:rsidRDefault="00EB2F9D" w:rsidP="00EB2F9D">
      <w:pPr>
        <w:spacing w:line="360" w:lineRule="auto"/>
        <w:jc w:val="both"/>
        <w:rPr>
          <w:rFonts w:ascii="Arial" w:hAnsi="Arial" w:cs="Arial"/>
          <w:sz w:val="24"/>
          <w:szCs w:val="24"/>
        </w:rPr>
      </w:pPr>
      <w:r w:rsidRPr="00EB2F9D">
        <w:rPr>
          <w:rFonts w:ascii="Arial" w:hAnsi="Arial" w:cs="Arial"/>
          <w:sz w:val="24"/>
          <w:szCs w:val="24"/>
        </w:rPr>
        <w:t>Wycince podlegają drzewa i krzewy wskazane przez Zamawiającego, zgodnie z wydanymi w tym zakresie decyzjami administracyjnymi na terenie wałów o dużej deniwelacji terenów. Wysokość wałów do 20m na powierzchni 0,89 ha.</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Wykonawca jest zobowiązany do wykonania usługi zgodnie ze sztuką ogrodniczą oraz z obowiązującymi przepisami i normami;</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Wykonawca jest odpowiedzialny, za jakość wykonania usługi, za zgodność ze specyfikacją oraz  dodatkowymi  uzgodnieniami z Zamawiającym  podczas  wykonywanej  usługi.</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Wykonawca zobowiązany  jest do zachowania  porządku  na  placu  robót  oraz  jego właściwego oznakowania i zabezpieczenia. Teren realizacji usługi należy oznaczyć taśmą o ostrzegawczych barwach;</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Podczas wycinki należy chronić przed uszkodzeniem elementy występujące w pobliżu usuwanych drzew, np. nawierzchnie dróg i chodników, ogrodzenie, budynki i budowle, sieci uzbrojenia terenu itp. a w razie konieczności należy wykonać ścinkę sekcyjną z ukierunkowanym upadkiem obcinanych gałęzi, konarów lub części pnia, ewentualnie zastosować metodę opuszczania elementów na linach. W przypadku uszkodzenia infrastruktury obiektów budowlanych, dróg a także wyrządzeniu szkody osobom trzecim oraz w mieniu osób trzecich – Wykonawca zobowiązany jest do naprawienia powstałych szkód i doprowadzenia do stanu pierwotnego na własny koszt.</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 xml:space="preserve">Roślinność istniejąca, nieprzeznaczona do usunięcia, powinna być przez Wykonawcę zabezpieczona przed uszkodzeniem. Jeśli roślinność, </w:t>
      </w:r>
      <w:r w:rsidRPr="00EB2F9D">
        <w:rPr>
          <w:rFonts w:ascii="Arial" w:hAnsi="Arial" w:cs="Arial"/>
          <w:sz w:val="24"/>
          <w:szCs w:val="24"/>
        </w:rPr>
        <w:br/>
        <w:t>która ma być zachowana, zostanie uszkodzona lub zniszczona przez Wykonawcę, to ma być odtworzona na koszt Wykonawcy, w sposób zaakceptowany przez Zamawiającego;</w:t>
      </w:r>
    </w:p>
    <w:p w:rsidR="00EB2F9D" w:rsidRPr="00EB2F9D" w:rsidRDefault="00EB2F9D" w:rsidP="00AC61BA">
      <w:pPr>
        <w:pStyle w:val="Akapitzlist"/>
        <w:numPr>
          <w:ilvl w:val="0"/>
          <w:numId w:val="54"/>
        </w:numPr>
        <w:tabs>
          <w:tab w:val="left" w:pos="284"/>
        </w:tabs>
        <w:spacing w:after="0" w:line="360" w:lineRule="auto"/>
        <w:ind w:left="142" w:hanging="142"/>
        <w:jc w:val="both"/>
        <w:rPr>
          <w:rFonts w:ascii="Arial" w:hAnsi="Arial" w:cs="Arial"/>
          <w:sz w:val="24"/>
          <w:szCs w:val="24"/>
        </w:rPr>
      </w:pPr>
      <w:r w:rsidRPr="00EB2F9D">
        <w:rPr>
          <w:rFonts w:ascii="Arial" w:hAnsi="Arial" w:cs="Arial"/>
          <w:sz w:val="24"/>
          <w:szCs w:val="24"/>
        </w:rPr>
        <w:lastRenderedPageBreak/>
        <w:t>Powstające odpady gałęzi, zrębek muszą być usuwane na bieżąco (dopuszcza się jednodniowe opóźnienie w wywiezieniu poza obszar prowadzonych prac);</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Wykonawca będzie usuwać na własny koszt wszelkie zanieczyszczenia uszkodzenia powstałe na skutek wykonywanych prac oraz jego pojazdów i urządzeń</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 xml:space="preserve">Drewno z wycinki oraz gałęzie, pozostały materiał drzewny po wycince stanowią własność Wykonawcy, Wykonawca wywiezie z terenu jednostki wojskowej we własnym zakresie i na własny koszt. </w:t>
      </w:r>
    </w:p>
    <w:p w:rsidR="00EB2F9D" w:rsidRPr="00EB2F9D" w:rsidRDefault="00EB2F9D" w:rsidP="00AC61BA">
      <w:pPr>
        <w:pStyle w:val="Akapitzlist"/>
        <w:numPr>
          <w:ilvl w:val="0"/>
          <w:numId w:val="54"/>
        </w:numPr>
        <w:spacing w:after="0" w:line="360" w:lineRule="auto"/>
        <w:ind w:left="284" w:hanging="284"/>
        <w:jc w:val="both"/>
        <w:rPr>
          <w:rFonts w:ascii="Arial" w:hAnsi="Arial" w:cs="Arial"/>
          <w:sz w:val="24"/>
          <w:szCs w:val="24"/>
        </w:rPr>
      </w:pPr>
      <w:r w:rsidRPr="00EB2F9D">
        <w:rPr>
          <w:rFonts w:ascii="Arial" w:hAnsi="Arial" w:cs="Arial"/>
          <w:sz w:val="24"/>
          <w:szCs w:val="24"/>
        </w:rPr>
        <w:t>Uporządkowanie terenu po wykonanych pracach (trociny po cięciach, gałęzie, i inne pozostałości po wycince i podcince, trociny i resztki po usuniętych karpach powinny być uprzątnięte i wywiezione na koszt wykonawcy poza teren kompleksu wojskowego);</w:t>
      </w:r>
    </w:p>
    <w:p w:rsidR="00EB2F9D" w:rsidRPr="00EB2F9D" w:rsidRDefault="00EB2F9D" w:rsidP="00EB2F9D">
      <w:pPr>
        <w:spacing w:line="360" w:lineRule="auto"/>
        <w:ind w:firstLine="360"/>
        <w:jc w:val="both"/>
        <w:rPr>
          <w:rFonts w:ascii="Arial" w:hAnsi="Arial" w:cs="Arial"/>
          <w:sz w:val="24"/>
          <w:szCs w:val="24"/>
        </w:rPr>
      </w:pPr>
      <w:r w:rsidRPr="00EB2F9D">
        <w:rPr>
          <w:rFonts w:ascii="Arial" w:hAnsi="Arial" w:cs="Arial"/>
          <w:sz w:val="24"/>
          <w:szCs w:val="24"/>
        </w:rPr>
        <w:t>Podana cena powinna obejmować wszystkie koszty związane z terminowym i prawidłowym wykonaniem zamówienia, zysk Wykonawcy oraz wszystkie wymagane przepisami podatki, w tym podatek VAT. Przy wycenie prac Wykonawca uwzględni podwyższony stopień trudności oraz konieczność wykorzystania specjalistycznego sprzętu do realizacji zadania.</w:t>
      </w:r>
    </w:p>
    <w:p w:rsidR="00EB2F9D" w:rsidRDefault="00EB2F9D" w:rsidP="00EB2F9D">
      <w:pPr>
        <w:spacing w:line="360" w:lineRule="auto"/>
        <w:ind w:firstLine="360"/>
        <w:jc w:val="both"/>
        <w:rPr>
          <w:rFonts w:ascii="Arial" w:hAnsi="Arial" w:cs="Arial"/>
          <w:sz w:val="24"/>
          <w:szCs w:val="24"/>
        </w:rPr>
      </w:pPr>
      <w:r w:rsidRPr="00EB2F9D">
        <w:rPr>
          <w:rFonts w:ascii="Arial" w:hAnsi="Arial" w:cs="Arial"/>
          <w:sz w:val="24"/>
          <w:szCs w:val="24"/>
        </w:rPr>
        <w:t>Cena może być tylko jedna; nie dopuszcza się wariantowości cen. Wszelkie upusty, rabaty winny być od razu ujęte w obliczeniu ceny tak, aby wyliczona cena za realizację zamówienia była ceną ostateczną, bez konieczności dokonywania przez Zamawiającego przeliczeń, itp. działań w celu jej jednoznacznego określenia.</w:t>
      </w:r>
    </w:p>
    <w:p w:rsidR="00AA6970" w:rsidRDefault="00AA6970" w:rsidP="00EB2F9D">
      <w:pPr>
        <w:spacing w:line="360" w:lineRule="auto"/>
        <w:ind w:firstLine="360"/>
        <w:jc w:val="both"/>
        <w:rPr>
          <w:rFonts w:ascii="Arial" w:hAnsi="Arial" w:cs="Arial"/>
          <w:b/>
          <w:sz w:val="24"/>
          <w:szCs w:val="24"/>
          <w:u w:val="single"/>
        </w:rPr>
      </w:pPr>
      <w:r w:rsidRPr="00AA6970">
        <w:rPr>
          <w:rFonts w:ascii="Arial" w:hAnsi="Arial" w:cs="Arial"/>
          <w:b/>
          <w:sz w:val="24"/>
          <w:szCs w:val="24"/>
          <w:u w:val="single"/>
        </w:rPr>
        <w:t>Szczegółowy opis przedmiotu zamówienia stanowi załącznik nr 4a i 4b do niniejszej Specyfikacji Istotnych Warunków Zamówienia.</w:t>
      </w:r>
    </w:p>
    <w:p w:rsidR="00AC61BA" w:rsidRPr="00AC61BA" w:rsidRDefault="00AC61BA" w:rsidP="00AC61BA">
      <w:pPr>
        <w:tabs>
          <w:tab w:val="left" w:pos="7513"/>
        </w:tabs>
        <w:spacing w:line="276" w:lineRule="auto"/>
        <w:jc w:val="both"/>
        <w:rPr>
          <w:rFonts w:ascii="Arial" w:hAnsi="Arial" w:cs="Arial"/>
          <w:b/>
          <w:color w:val="FF0000"/>
          <w:sz w:val="24"/>
          <w:szCs w:val="24"/>
        </w:rPr>
      </w:pPr>
      <w:r w:rsidRPr="00AC61BA">
        <w:rPr>
          <w:rFonts w:ascii="Arial" w:hAnsi="Arial" w:cs="Arial"/>
          <w:b/>
          <w:color w:val="FF0000"/>
          <w:sz w:val="24"/>
          <w:szCs w:val="24"/>
          <w:u w:val="single"/>
        </w:rPr>
        <w:t>UWAGA!!!!</w:t>
      </w:r>
      <w:r w:rsidRPr="00AC61BA">
        <w:rPr>
          <w:rFonts w:ascii="Arial" w:hAnsi="Arial" w:cs="Arial"/>
          <w:b/>
          <w:color w:val="FF0000"/>
          <w:sz w:val="24"/>
          <w:szCs w:val="24"/>
        </w:rPr>
        <w:t xml:space="preserve">  Wizja lokalna.</w:t>
      </w:r>
    </w:p>
    <w:p w:rsidR="00AC61BA" w:rsidRPr="00AC61BA" w:rsidRDefault="00AC61BA" w:rsidP="00AC61BA">
      <w:pPr>
        <w:pStyle w:val="Default"/>
        <w:spacing w:line="360" w:lineRule="auto"/>
        <w:ind w:firstLine="708"/>
        <w:jc w:val="both"/>
        <w:rPr>
          <w:rFonts w:ascii="Arial" w:hAnsi="Arial" w:cs="Arial"/>
          <w:color w:val="auto"/>
        </w:rPr>
      </w:pPr>
      <w:r w:rsidRPr="00AC61BA">
        <w:rPr>
          <w:rFonts w:ascii="Arial" w:hAnsi="Arial" w:cs="Arial"/>
          <w:color w:val="auto"/>
        </w:rPr>
        <w:t>Teren JW w Osowcu, w dniu 22.09.2020r. godz. 09.00, p. Anna MAILINOWSKA, tel. 261 386 145 – zadanie nr 2.</w:t>
      </w:r>
    </w:p>
    <w:p w:rsidR="00AC61BA" w:rsidRDefault="00AC61BA" w:rsidP="00AC61BA">
      <w:pPr>
        <w:pStyle w:val="Default"/>
        <w:spacing w:line="360" w:lineRule="auto"/>
        <w:ind w:firstLine="708"/>
        <w:jc w:val="both"/>
        <w:rPr>
          <w:rFonts w:ascii="Arial" w:hAnsi="Arial" w:cs="Arial"/>
          <w:color w:val="auto"/>
        </w:rPr>
      </w:pPr>
      <w:r w:rsidRPr="00AC61BA">
        <w:rPr>
          <w:rFonts w:ascii="Arial" w:hAnsi="Arial" w:cs="Arial"/>
          <w:color w:val="auto"/>
        </w:rPr>
        <w:t>Teren JW w Białymstoku w dniu 23.09.2020r. godz. 09.00, p. Elżbieta FRĄC, tel. 261 398 816 – zadanie nr 1.</w:t>
      </w:r>
    </w:p>
    <w:p w:rsidR="00AC61BA" w:rsidRPr="00AC61BA" w:rsidRDefault="00AC61BA" w:rsidP="00AC61BA">
      <w:pPr>
        <w:pStyle w:val="Default"/>
        <w:spacing w:line="360" w:lineRule="auto"/>
        <w:ind w:firstLine="708"/>
        <w:jc w:val="both"/>
        <w:rPr>
          <w:rFonts w:ascii="Arial" w:hAnsi="Arial" w:cs="Arial"/>
          <w:color w:val="auto"/>
        </w:rPr>
      </w:pPr>
    </w:p>
    <w:p w:rsidR="00EB2F9D" w:rsidRPr="00AA6970" w:rsidRDefault="00EB2F9D" w:rsidP="00AA6970">
      <w:pPr>
        <w:spacing w:after="0" w:line="271" w:lineRule="auto"/>
        <w:jc w:val="both"/>
        <w:rPr>
          <w:rFonts w:ascii="Arial" w:hAnsi="Arial" w:cs="Arial"/>
          <w:b/>
          <w:sz w:val="24"/>
          <w:szCs w:val="24"/>
        </w:rPr>
      </w:pPr>
      <w:r w:rsidRPr="00AA6970">
        <w:rPr>
          <w:rFonts w:ascii="Arial" w:hAnsi="Arial" w:cs="Arial"/>
          <w:b/>
          <w:sz w:val="24"/>
          <w:szCs w:val="24"/>
        </w:rPr>
        <w:t>ZATRUDNIENIE</w:t>
      </w:r>
    </w:p>
    <w:p w:rsidR="00EB2F9D" w:rsidRPr="00EB2F9D" w:rsidRDefault="00EB2F9D" w:rsidP="00EB2F9D">
      <w:pPr>
        <w:pStyle w:val="Akapitzlist"/>
        <w:numPr>
          <w:ilvl w:val="0"/>
          <w:numId w:val="57"/>
        </w:numPr>
        <w:spacing w:after="0" w:line="360" w:lineRule="auto"/>
        <w:ind w:left="357" w:hanging="357"/>
        <w:jc w:val="both"/>
        <w:rPr>
          <w:rFonts w:ascii="Arial" w:hAnsi="Arial" w:cs="Arial"/>
          <w:sz w:val="24"/>
          <w:szCs w:val="24"/>
        </w:rPr>
      </w:pPr>
      <w:r w:rsidRPr="00EB2F9D">
        <w:rPr>
          <w:rFonts w:ascii="Arial" w:hAnsi="Arial" w:cs="Arial"/>
          <w:sz w:val="24"/>
          <w:szCs w:val="24"/>
        </w:rPr>
        <w:t xml:space="preserve">Zamawiający na podstawie art. 29 ust. 3a ustawy wymaga zatrudnienia przez Wykonawcę lub Podwykonawcę na podstawie umowy o pracę zgodnie z ustawą z dn. 26 czerwca 1974 r. – Kodeks pracy (t. j. Dz. U. z 2020 r., poz. 1320.) </w:t>
      </w:r>
      <w:r w:rsidRPr="00EB2F9D">
        <w:rPr>
          <w:rFonts w:ascii="Arial" w:hAnsi="Arial" w:cs="Arial"/>
          <w:sz w:val="24"/>
          <w:szCs w:val="24"/>
        </w:rPr>
        <w:lastRenderedPageBreak/>
        <w:t>w pełnym wymiarze czasu pracy, zawartej co najmniej na czas realizacji zamówienia osób wykonujących w szczególności czynności w zakresie wycinki drzew i krzewów, przy czym:</w:t>
      </w:r>
    </w:p>
    <w:p w:rsidR="00EB2F9D" w:rsidRPr="00EB2F9D" w:rsidRDefault="00EB2F9D" w:rsidP="00EB2F9D">
      <w:pPr>
        <w:pStyle w:val="Akapitzlist"/>
        <w:numPr>
          <w:ilvl w:val="0"/>
          <w:numId w:val="58"/>
        </w:numPr>
        <w:spacing w:after="0" w:line="360" w:lineRule="auto"/>
        <w:jc w:val="both"/>
        <w:rPr>
          <w:rFonts w:ascii="Arial" w:hAnsi="Arial" w:cs="Arial"/>
          <w:sz w:val="24"/>
          <w:szCs w:val="24"/>
        </w:rPr>
      </w:pPr>
      <w:r w:rsidRPr="00EB2F9D">
        <w:rPr>
          <w:rFonts w:ascii="Arial" w:hAnsi="Arial" w:cs="Arial"/>
          <w:sz w:val="24"/>
          <w:szCs w:val="24"/>
        </w:rPr>
        <w:t>W zakresie, w jakim Wykonawca w ofercie zobowiązał się wykonać przedmiot zmówienia przy pomocy osób zatrudnionych na podstawie umowy o pracę, wykonawca gwarantuje, że osoby wykonujące przedmiot zamówienia będą zatrudnione na podstawie umowy o pracę w rozumieniu Kodeksu Pracy.</w:t>
      </w:r>
    </w:p>
    <w:p w:rsidR="00EB2F9D" w:rsidRPr="00EB2F9D" w:rsidRDefault="00EB2F9D" w:rsidP="00EB2F9D">
      <w:pPr>
        <w:pStyle w:val="Akapitzlist"/>
        <w:numPr>
          <w:ilvl w:val="0"/>
          <w:numId w:val="58"/>
        </w:numPr>
        <w:spacing w:after="0" w:line="360" w:lineRule="auto"/>
        <w:jc w:val="both"/>
        <w:rPr>
          <w:rFonts w:ascii="Arial" w:hAnsi="Arial" w:cs="Arial"/>
          <w:sz w:val="24"/>
          <w:szCs w:val="24"/>
        </w:rPr>
      </w:pPr>
      <w:r w:rsidRPr="00EB2F9D">
        <w:rPr>
          <w:rFonts w:ascii="Arial" w:hAnsi="Arial" w:cs="Arial"/>
          <w:sz w:val="24"/>
          <w:szCs w:val="24"/>
        </w:rPr>
        <w:t xml:space="preserve">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wykonać przedmiot umowy przy pomocy osób zatrudnionych na podstawie umowy o pracę, Wykonawca lub podwykonawca przedłoży Zamawiającemu kopie umów o pracę. Kopia umowy/ umów o pracę powinna zostać zanonimizowana w sposób zapewniający ochronę danych osobowych zgodnie z przepisami Rozporządzenia </w:t>
      </w:r>
      <w:r w:rsidRPr="00EB2F9D">
        <w:rPr>
          <w:rFonts w:ascii="Arial" w:hAnsi="Arial" w:cs="Arial"/>
          <w:bCs/>
          <w:sz w:val="24"/>
          <w:szCs w:val="24"/>
        </w:rPr>
        <w:t>§ 6, pkt. 4 (tj. w szczególności bez adresów, nr PESEL pracowania). Informacje takie jak data zawarcia umowy o pracę i wymiar etatu powinny być do zidentyfikowani. Imię i nazwisko pracownika nie podlega anonimizacji.</w:t>
      </w:r>
    </w:p>
    <w:p w:rsidR="00EB2F9D" w:rsidRPr="00EB2F9D" w:rsidRDefault="00EB2F9D" w:rsidP="00EB2F9D">
      <w:pPr>
        <w:pStyle w:val="Akapitzlist"/>
        <w:numPr>
          <w:ilvl w:val="0"/>
          <w:numId w:val="58"/>
        </w:numPr>
        <w:spacing w:after="0" w:line="360" w:lineRule="auto"/>
        <w:jc w:val="both"/>
        <w:rPr>
          <w:rFonts w:ascii="Arial" w:hAnsi="Arial" w:cs="Arial"/>
          <w:sz w:val="24"/>
          <w:szCs w:val="24"/>
        </w:rPr>
      </w:pPr>
      <w:r w:rsidRPr="00EB2F9D">
        <w:rPr>
          <w:rFonts w:ascii="Arial" w:hAnsi="Arial" w:cs="Arial"/>
          <w:sz w:val="24"/>
          <w:szCs w:val="24"/>
        </w:rPr>
        <w:t>W przypadku zmiany składu osobowego personelu Wykonawcy, w stosunku, do którego Wykonawca w ofercie zobowiązał się wykonać przedmiot umowy przy pomocy osób zatrudnionych na podstawie umowy o pracę, przed odpuszczeniem tych osób do wykonywania poszczególnych prac Wykonawca obowiązany jest przedłożyć Zamawiającemu kopie zanonimizowanych umów o pracę z tymi osobami.</w:t>
      </w:r>
    </w:p>
    <w:p w:rsidR="00EB2F9D" w:rsidRPr="00EB2F9D" w:rsidRDefault="00EB2F9D" w:rsidP="00EB2F9D">
      <w:pPr>
        <w:pStyle w:val="Akapitzlist"/>
        <w:numPr>
          <w:ilvl w:val="0"/>
          <w:numId w:val="58"/>
        </w:numPr>
        <w:spacing w:after="0" w:line="360" w:lineRule="auto"/>
        <w:jc w:val="both"/>
        <w:rPr>
          <w:rFonts w:ascii="Arial" w:hAnsi="Arial" w:cs="Arial"/>
          <w:sz w:val="24"/>
          <w:szCs w:val="24"/>
        </w:rPr>
      </w:pPr>
      <w:r w:rsidRPr="00EB2F9D">
        <w:rPr>
          <w:rFonts w:ascii="Arial" w:hAnsi="Arial" w:cs="Arial"/>
          <w:sz w:val="24"/>
          <w:szCs w:val="24"/>
        </w:rPr>
        <w:t>Na każde żądanie Zamawiającego - w terminie 3 dni od daty doręczenia wezwania</w:t>
      </w:r>
      <w:r w:rsidR="00AC61BA">
        <w:rPr>
          <w:rFonts w:ascii="Arial" w:hAnsi="Arial" w:cs="Arial"/>
          <w:sz w:val="24"/>
          <w:szCs w:val="24"/>
        </w:rPr>
        <w:t xml:space="preserve"> </w:t>
      </w:r>
      <w:r w:rsidRPr="00EB2F9D">
        <w:rPr>
          <w:rFonts w:ascii="Arial" w:hAnsi="Arial" w:cs="Arial"/>
          <w:sz w:val="24"/>
          <w:szCs w:val="24"/>
        </w:rPr>
        <w:t>- do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Podwykonawcy.</w:t>
      </w:r>
    </w:p>
    <w:p w:rsidR="00EB2F9D" w:rsidRPr="00EB2F9D" w:rsidRDefault="00EB2F9D" w:rsidP="00EB2F9D">
      <w:pPr>
        <w:pStyle w:val="Akapitzlist"/>
        <w:numPr>
          <w:ilvl w:val="0"/>
          <w:numId w:val="58"/>
        </w:numPr>
        <w:spacing w:after="0" w:line="360" w:lineRule="auto"/>
        <w:jc w:val="both"/>
        <w:rPr>
          <w:rFonts w:ascii="Arial" w:hAnsi="Arial" w:cs="Arial"/>
          <w:sz w:val="24"/>
          <w:szCs w:val="24"/>
        </w:rPr>
      </w:pPr>
      <w:r w:rsidRPr="00EB2F9D">
        <w:rPr>
          <w:rFonts w:ascii="Arial" w:hAnsi="Arial" w:cs="Arial"/>
          <w:sz w:val="24"/>
          <w:szCs w:val="24"/>
        </w:rPr>
        <w:lastRenderedPageBreak/>
        <w:t xml:space="preserve">Nieprzedłożenie dokumentów, o których mowa w </w:t>
      </w:r>
      <w:proofErr w:type="spellStart"/>
      <w:r w:rsidRPr="00EB2F9D">
        <w:rPr>
          <w:rFonts w:ascii="Arial" w:hAnsi="Arial" w:cs="Arial"/>
          <w:sz w:val="24"/>
          <w:szCs w:val="24"/>
        </w:rPr>
        <w:t>ppkt</w:t>
      </w:r>
      <w:proofErr w:type="spellEnd"/>
      <w:r w:rsidRPr="00EB2F9D">
        <w:rPr>
          <w:rFonts w:ascii="Arial" w:hAnsi="Arial" w:cs="Arial"/>
          <w:sz w:val="24"/>
          <w:szCs w:val="24"/>
        </w:rPr>
        <w:t>. c i d, powyżej stanowi przypadek naruszenia obowiązku realizacji przedmiotu umowy przy pomocy osób zatrudnionych na podstawie umowy o pracę, co skutkować będzie naliczeniami kary umownej,</w:t>
      </w:r>
    </w:p>
    <w:p w:rsidR="00EB2F9D" w:rsidRPr="00EB2F9D" w:rsidRDefault="00EB2F9D" w:rsidP="00EB2F9D">
      <w:pPr>
        <w:pStyle w:val="Akapitzlist"/>
        <w:numPr>
          <w:ilvl w:val="0"/>
          <w:numId w:val="58"/>
        </w:numPr>
        <w:spacing w:after="0" w:line="360" w:lineRule="auto"/>
        <w:jc w:val="both"/>
        <w:rPr>
          <w:rFonts w:ascii="Arial" w:hAnsi="Arial" w:cs="Arial"/>
          <w:sz w:val="24"/>
          <w:szCs w:val="24"/>
        </w:rPr>
      </w:pPr>
      <w:r w:rsidRPr="00EB2F9D">
        <w:rPr>
          <w:rFonts w:ascii="Arial" w:hAnsi="Arial" w:cs="Arial"/>
          <w:sz w:val="24"/>
          <w:szCs w:val="24"/>
        </w:rPr>
        <w:t>Wykonawca zobowiązuje się do wykonania przedmiotu umowy przez osoby wskazane w ofercie (Zał. Wykaz osób upoważnionych do wejścia na teren kompleksu wojskowego, Zał.- wykaz pojazdów uprawnionych do wjazdu na teren kompleksu wojskowego). Zamawiający dopuszcza możliwość zmiany osób, o których mowa w zadaniu poprzednim, na inne posiadające co najmniej taka samą wiedzę, doświadczenie i kwalifikacje, jakich wymagał Zamawiający w swej ofercie wskazał Wykonawca. O planowanej zmianie osób, przy pomocy których Wykonawca wykonuje przedmiotu umowy zobowiązany jest powiadomić zamawiającego pisemnie, przed przystąpieniem tyc</w:t>
      </w:r>
      <w:r w:rsidR="00AA6970">
        <w:rPr>
          <w:rFonts w:ascii="Arial" w:hAnsi="Arial" w:cs="Arial"/>
          <w:sz w:val="24"/>
          <w:szCs w:val="24"/>
        </w:rPr>
        <w:t>h osób do </w:t>
      </w:r>
      <w:r w:rsidRPr="00EB2F9D">
        <w:rPr>
          <w:rFonts w:ascii="Arial" w:hAnsi="Arial" w:cs="Arial"/>
          <w:sz w:val="24"/>
          <w:szCs w:val="24"/>
        </w:rPr>
        <w:t xml:space="preserve">prac wraz z dostarczeniem dokumentów o których mowa w </w:t>
      </w:r>
      <w:proofErr w:type="spellStart"/>
      <w:r w:rsidRPr="00EB2F9D">
        <w:rPr>
          <w:rFonts w:ascii="Arial" w:hAnsi="Arial" w:cs="Arial"/>
          <w:sz w:val="24"/>
          <w:szCs w:val="24"/>
        </w:rPr>
        <w:t>ppkt</w:t>
      </w:r>
      <w:proofErr w:type="spellEnd"/>
      <w:r w:rsidRPr="00EB2F9D">
        <w:rPr>
          <w:rFonts w:ascii="Arial" w:hAnsi="Arial" w:cs="Arial"/>
          <w:sz w:val="24"/>
          <w:szCs w:val="24"/>
        </w:rPr>
        <w:t xml:space="preserve"> c oraz d.</w:t>
      </w:r>
    </w:p>
    <w:p w:rsidR="00230214" w:rsidRPr="007C7D3E" w:rsidRDefault="00230214" w:rsidP="002778D8">
      <w:pPr>
        <w:spacing w:line="276" w:lineRule="auto"/>
        <w:jc w:val="both"/>
        <w:rPr>
          <w:rFonts w:ascii="Arial" w:eastAsia="Calibri" w:hAnsi="Arial" w:cs="Arial"/>
          <w:b/>
          <w:sz w:val="24"/>
          <w:szCs w:val="24"/>
          <w:lang w:eastAsia="pl-PL"/>
        </w:rPr>
      </w:pPr>
    </w:p>
    <w:tbl>
      <w:tblPr>
        <w:tblStyle w:val="Tabela-Siatka"/>
        <w:tblW w:w="0" w:type="auto"/>
        <w:tblInd w:w="-5" w:type="dxa"/>
        <w:tblLook w:val="04A0" w:firstRow="1" w:lastRow="0" w:firstColumn="1" w:lastColumn="0" w:noHBand="0" w:noVBand="1"/>
      </w:tblPr>
      <w:tblGrid>
        <w:gridCol w:w="8923"/>
      </w:tblGrid>
      <w:tr w:rsidR="00230214" w:rsidRPr="007C7D3E" w:rsidTr="00415D24">
        <w:tc>
          <w:tcPr>
            <w:tcW w:w="9065" w:type="dxa"/>
          </w:tcPr>
          <w:p w:rsidR="00230214" w:rsidRPr="007C7D3E" w:rsidRDefault="00230214" w:rsidP="00722F1D">
            <w:pPr>
              <w:pStyle w:val="Akapitzlist"/>
              <w:tabs>
                <w:tab w:val="left" w:pos="3240"/>
              </w:tabs>
              <w:spacing w:after="0"/>
              <w:ind w:left="0"/>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IV. INFORMACJE O OFERTACH CZĘŚCIOWYCH I PRZEWIDYWANYCH ZAMÓWIENIACH UZUPEŁNIAJĄCYCH</w:t>
            </w:r>
          </w:p>
        </w:tc>
      </w:tr>
    </w:tbl>
    <w:p w:rsidR="006241F0" w:rsidRDefault="006241F0" w:rsidP="006241F0">
      <w:pPr>
        <w:pStyle w:val="Akapitzlist"/>
        <w:tabs>
          <w:tab w:val="left" w:pos="284"/>
        </w:tabs>
        <w:spacing w:after="0"/>
        <w:jc w:val="both"/>
        <w:rPr>
          <w:rFonts w:ascii="Arial" w:eastAsia="Times New Roman" w:hAnsi="Arial" w:cs="Arial"/>
          <w:sz w:val="24"/>
          <w:szCs w:val="24"/>
          <w:lang w:eastAsia="pl-PL"/>
        </w:rPr>
      </w:pPr>
    </w:p>
    <w:p w:rsidR="00034E9E" w:rsidRDefault="00034E9E" w:rsidP="00AC61BA">
      <w:pPr>
        <w:pStyle w:val="Akapitzlist"/>
        <w:numPr>
          <w:ilvl w:val="0"/>
          <w:numId w:val="16"/>
        </w:numPr>
        <w:spacing w:after="0" w:line="360" w:lineRule="auto"/>
        <w:ind w:left="284" w:hanging="284"/>
        <w:rPr>
          <w:rFonts w:ascii="Arial" w:eastAsia="Times New Roman" w:hAnsi="Arial" w:cs="Arial"/>
          <w:sz w:val="24"/>
          <w:szCs w:val="24"/>
          <w:lang w:eastAsia="pl-PL"/>
        </w:rPr>
      </w:pPr>
      <w:r w:rsidRPr="007C7D3E">
        <w:rPr>
          <w:rFonts w:ascii="Arial" w:eastAsia="Times New Roman" w:hAnsi="Arial" w:cs="Arial"/>
          <w:sz w:val="24"/>
          <w:szCs w:val="24"/>
          <w:lang w:eastAsia="pl-PL"/>
        </w:rPr>
        <w:t>Zamawiający</w:t>
      </w:r>
      <w:r w:rsidR="00BA3FA5">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dopuszcza</w:t>
      </w:r>
      <w:r w:rsidR="007C2690">
        <w:rPr>
          <w:rFonts w:ascii="Arial" w:eastAsia="Times New Roman" w:hAnsi="Arial" w:cs="Arial"/>
          <w:sz w:val="24"/>
          <w:szCs w:val="24"/>
          <w:lang w:eastAsia="pl-PL"/>
        </w:rPr>
        <w:t xml:space="preserve"> składania ofert częściowych – dla każdego z zadań oddzielnie.</w:t>
      </w:r>
    </w:p>
    <w:p w:rsidR="00415D24" w:rsidRDefault="00415D24" w:rsidP="00415D24">
      <w:pPr>
        <w:pStyle w:val="Akapitzlist"/>
        <w:spacing w:after="0"/>
        <w:ind w:left="284"/>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7C2690">
        <w:trPr>
          <w:trHeight w:val="524"/>
        </w:trPr>
        <w:tc>
          <w:tcPr>
            <w:tcW w:w="8918" w:type="dxa"/>
            <w:vAlign w:val="center"/>
          </w:tcPr>
          <w:p w:rsidR="00F83B7C" w:rsidRPr="007C7D3E" w:rsidRDefault="00F83B7C" w:rsidP="003C74F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 xml:space="preserve">V. TERMIN WYKONANIA </w:t>
            </w:r>
            <w:r w:rsidR="00767BFE" w:rsidRPr="007C7D3E">
              <w:rPr>
                <w:rFonts w:ascii="Arial" w:eastAsia="Calibri" w:hAnsi="Arial" w:cs="Arial"/>
                <w:b/>
                <w:sz w:val="24"/>
                <w:szCs w:val="24"/>
                <w:lang w:eastAsia="pl-PL"/>
              </w:rPr>
              <w:t>ZAMÓWIENIA, WARUNKI GWARANCJI</w:t>
            </w:r>
          </w:p>
        </w:tc>
      </w:tr>
    </w:tbl>
    <w:p w:rsidR="007C2690" w:rsidRPr="00BA3FA5" w:rsidRDefault="007C2690" w:rsidP="00AC61BA">
      <w:pPr>
        <w:pStyle w:val="Default"/>
        <w:numPr>
          <w:ilvl w:val="0"/>
          <w:numId w:val="21"/>
        </w:numPr>
        <w:spacing w:before="240" w:line="360" w:lineRule="auto"/>
        <w:ind w:left="284" w:hanging="284"/>
        <w:jc w:val="both"/>
        <w:rPr>
          <w:rFonts w:ascii="Arial" w:hAnsi="Arial" w:cs="Arial"/>
        </w:rPr>
      </w:pPr>
      <w:r w:rsidRPr="00BE5E29">
        <w:rPr>
          <w:rFonts w:ascii="Arial" w:hAnsi="Arial" w:cs="Arial"/>
          <w:bCs/>
        </w:rPr>
        <w:t>Wykonawca zobowiązuje się</w:t>
      </w:r>
      <w:r>
        <w:rPr>
          <w:rFonts w:ascii="Arial" w:hAnsi="Arial" w:cs="Arial"/>
          <w:bCs/>
        </w:rPr>
        <w:t xml:space="preserve"> wykonać zamówienie </w:t>
      </w:r>
      <w:r w:rsidR="00AC61BA">
        <w:rPr>
          <w:rFonts w:ascii="Arial" w:hAnsi="Arial" w:cs="Arial"/>
          <w:bCs/>
        </w:rPr>
        <w:t>w terminie</w:t>
      </w:r>
      <w:r>
        <w:rPr>
          <w:rFonts w:ascii="Arial" w:hAnsi="Arial" w:cs="Arial"/>
          <w:bCs/>
        </w:rPr>
        <w:t xml:space="preserve"> </w:t>
      </w:r>
      <w:r w:rsidR="00AC61BA">
        <w:rPr>
          <w:rFonts w:ascii="Arial" w:hAnsi="Arial" w:cs="Arial"/>
          <w:b/>
          <w:bCs/>
        </w:rPr>
        <w:t>wskazan</w:t>
      </w:r>
      <w:r w:rsidR="006960AE">
        <w:rPr>
          <w:rFonts w:ascii="Arial" w:hAnsi="Arial" w:cs="Arial"/>
          <w:b/>
          <w:bCs/>
        </w:rPr>
        <w:t>y</w:t>
      </w:r>
      <w:r w:rsidR="00AC61BA">
        <w:rPr>
          <w:rFonts w:ascii="Arial" w:hAnsi="Arial" w:cs="Arial"/>
          <w:b/>
          <w:bCs/>
        </w:rPr>
        <w:t>m</w:t>
      </w:r>
      <w:r w:rsidR="00215FF2">
        <w:rPr>
          <w:rFonts w:ascii="Arial" w:hAnsi="Arial" w:cs="Arial"/>
          <w:b/>
          <w:bCs/>
        </w:rPr>
        <w:t xml:space="preserve"> w formularzu ofertowym</w:t>
      </w:r>
      <w:r w:rsidR="00AC61BA">
        <w:rPr>
          <w:rFonts w:ascii="Arial" w:hAnsi="Arial" w:cs="Arial"/>
          <w:b/>
          <w:bCs/>
        </w:rPr>
        <w:t xml:space="preserve">, </w:t>
      </w:r>
      <w:r w:rsidRPr="007C2690">
        <w:rPr>
          <w:rFonts w:ascii="Arial" w:hAnsi="Arial" w:cs="Arial"/>
          <w:b/>
          <w:bCs/>
        </w:rPr>
        <w:t>jednak</w:t>
      </w:r>
      <w:r w:rsidR="00215FF2">
        <w:rPr>
          <w:rFonts w:ascii="Arial" w:hAnsi="Arial" w:cs="Arial"/>
          <w:b/>
          <w:bCs/>
        </w:rPr>
        <w:t xml:space="preserve"> nie później niż do 30.11.2020r.</w:t>
      </w:r>
    </w:p>
    <w:p w:rsidR="00DA5E56" w:rsidRDefault="00DA5E56" w:rsidP="00234D1C">
      <w:pPr>
        <w:tabs>
          <w:tab w:val="left" w:pos="426"/>
        </w:tabs>
        <w:suppressAutoHyphens/>
        <w:overflowPunct w:val="0"/>
        <w:autoSpaceDE w:val="0"/>
        <w:spacing w:after="0" w:line="276" w:lineRule="auto"/>
        <w:ind w:left="284"/>
        <w:jc w:val="both"/>
        <w:textAlignment w:val="baseline"/>
        <w:rPr>
          <w:rFonts w:ascii="Arial" w:hAnsi="Arial" w:cs="Arial"/>
          <w:sz w:val="24"/>
          <w:szCs w:val="24"/>
          <w:u w:val="single"/>
        </w:rPr>
      </w:pPr>
    </w:p>
    <w:tbl>
      <w:tblPr>
        <w:tblStyle w:val="Tabela-Siatka"/>
        <w:tblW w:w="0" w:type="auto"/>
        <w:tblLook w:val="04A0" w:firstRow="1" w:lastRow="0" w:firstColumn="1" w:lastColumn="0" w:noHBand="0" w:noVBand="1"/>
      </w:tblPr>
      <w:tblGrid>
        <w:gridCol w:w="8918"/>
      </w:tblGrid>
      <w:tr w:rsidR="00F83B7C" w:rsidRPr="007C7D3E" w:rsidTr="00E859EB">
        <w:tc>
          <w:tcPr>
            <w:tcW w:w="8918" w:type="dxa"/>
          </w:tcPr>
          <w:p w:rsidR="00F83B7C" w:rsidRPr="007C7D3E" w:rsidRDefault="00EB6E8E" w:rsidP="006241F0">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 xml:space="preserve"> V</w:t>
            </w:r>
            <w:r w:rsidR="00FF4A7E" w:rsidRPr="007C7D3E">
              <w:rPr>
                <w:rFonts w:ascii="Arial" w:eastAsia="Calibri" w:hAnsi="Arial" w:cs="Arial"/>
                <w:b/>
                <w:sz w:val="24"/>
                <w:szCs w:val="24"/>
                <w:lang w:eastAsia="pl-PL"/>
              </w:rPr>
              <w:t>I</w:t>
            </w:r>
            <w:r w:rsidR="00F83B7C" w:rsidRPr="007C7D3E">
              <w:rPr>
                <w:rFonts w:ascii="Arial" w:eastAsia="Calibri" w:hAnsi="Arial" w:cs="Arial"/>
                <w:b/>
                <w:sz w:val="24"/>
                <w:szCs w:val="24"/>
                <w:lang w:eastAsia="pl-PL"/>
              </w:rPr>
              <w:t>. WARUNKI UDZIAŁU W POSTĘPOWANIU ORAZ OPIS SPOSOBU  DOKONANIA OCENY SPEŁNIENIA TYCH WARUNKÓW.</w:t>
            </w:r>
          </w:p>
        </w:tc>
      </w:tr>
    </w:tbl>
    <w:p w:rsidR="00981B10" w:rsidRPr="007C7D3E" w:rsidRDefault="00981B10" w:rsidP="00AC61BA">
      <w:pPr>
        <w:pStyle w:val="Akapitzlist"/>
        <w:numPr>
          <w:ilvl w:val="0"/>
          <w:numId w:val="4"/>
        </w:numPr>
        <w:spacing w:before="240" w:after="0" w:line="360" w:lineRule="auto"/>
        <w:ind w:left="284" w:hanging="284"/>
        <w:jc w:val="both"/>
        <w:rPr>
          <w:rFonts w:ascii="Arial" w:hAnsi="Arial" w:cs="Arial"/>
          <w:b/>
          <w:sz w:val="24"/>
          <w:szCs w:val="24"/>
          <w:lang w:eastAsia="pl-PL"/>
        </w:rPr>
      </w:pPr>
      <w:r w:rsidRPr="007C7D3E">
        <w:rPr>
          <w:rFonts w:ascii="Arial" w:eastAsia="Times New Roman" w:hAnsi="Arial" w:cs="Arial"/>
          <w:b/>
          <w:sz w:val="24"/>
          <w:szCs w:val="24"/>
          <w:lang w:eastAsia="pl-PL"/>
        </w:rPr>
        <w:t>O udzielenie zamówienia publicznego mogą ubiegać się Wykonawcy, którzy spełniają warunki określone w art. 22 ust.1 us</w:t>
      </w:r>
      <w:r w:rsidR="0088269D" w:rsidRPr="007C7D3E">
        <w:rPr>
          <w:rFonts w:ascii="Arial" w:eastAsia="Times New Roman" w:hAnsi="Arial" w:cs="Arial"/>
          <w:b/>
          <w:sz w:val="24"/>
          <w:szCs w:val="24"/>
          <w:lang w:eastAsia="pl-PL"/>
        </w:rPr>
        <w:t xml:space="preserve">tawy z dnia 29 stycznia 2004r.  Prawo zamówień publicznych </w:t>
      </w:r>
      <w:r w:rsidR="00DE118C" w:rsidRPr="007C7D3E">
        <w:rPr>
          <w:rFonts w:ascii="Arial" w:hAnsi="Arial" w:cs="Arial"/>
          <w:b/>
          <w:sz w:val="24"/>
          <w:szCs w:val="24"/>
          <w:lang w:eastAsia="pl-PL"/>
        </w:rPr>
        <w:t>tj.</w:t>
      </w:r>
      <w:r w:rsidRPr="007C7D3E">
        <w:rPr>
          <w:rFonts w:ascii="Arial" w:hAnsi="Arial" w:cs="Arial"/>
          <w:b/>
          <w:sz w:val="24"/>
          <w:szCs w:val="24"/>
          <w:lang w:eastAsia="pl-PL"/>
        </w:rPr>
        <w:t>:</w:t>
      </w:r>
    </w:p>
    <w:p w:rsidR="008B7BFB" w:rsidRPr="007C7D3E" w:rsidRDefault="008B7BFB" w:rsidP="00AC61BA">
      <w:pPr>
        <w:pStyle w:val="Akapitzlist"/>
        <w:numPr>
          <w:ilvl w:val="1"/>
          <w:numId w:val="4"/>
        </w:numPr>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Nie podlegają wykluczeniu.</w:t>
      </w:r>
    </w:p>
    <w:p w:rsidR="008B7BFB" w:rsidRPr="007C7D3E" w:rsidRDefault="008B7BFB" w:rsidP="00AC61BA">
      <w:pPr>
        <w:pStyle w:val="Akapitzlist"/>
        <w:numPr>
          <w:ilvl w:val="1"/>
          <w:numId w:val="4"/>
        </w:numPr>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Spełniają warunki udziału w postępowaniu.</w:t>
      </w:r>
    </w:p>
    <w:p w:rsidR="008B7BFB" w:rsidRDefault="008B7BFB" w:rsidP="00AC61BA">
      <w:pPr>
        <w:pStyle w:val="Akapitzlist"/>
        <w:numPr>
          <w:ilvl w:val="0"/>
          <w:numId w:val="4"/>
        </w:numPr>
        <w:spacing w:after="0" w:line="360" w:lineRule="auto"/>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Warunki udziału w postępowaniu, o których mowa w pkt 1.2 mogą dotyczyć</w:t>
      </w:r>
      <w:r w:rsidR="00AC372C">
        <w:rPr>
          <w:rFonts w:ascii="Arial" w:eastAsia="Times New Roman" w:hAnsi="Arial" w:cs="Arial"/>
          <w:sz w:val="24"/>
          <w:szCs w:val="24"/>
          <w:lang w:eastAsia="pl-PL"/>
        </w:rPr>
        <w:t>:</w:t>
      </w:r>
    </w:p>
    <w:p w:rsidR="00981B10" w:rsidRPr="007C7D3E" w:rsidRDefault="008755D7" w:rsidP="00AC61BA">
      <w:pPr>
        <w:pStyle w:val="Akapitzlist"/>
        <w:numPr>
          <w:ilvl w:val="1"/>
          <w:numId w:val="4"/>
        </w:numPr>
        <w:spacing w:after="0" w:line="360" w:lineRule="auto"/>
        <w:jc w:val="both"/>
        <w:rPr>
          <w:rFonts w:ascii="Arial" w:eastAsia="Times New Roman" w:hAnsi="Arial" w:cs="Arial"/>
          <w:b/>
          <w:bCs/>
          <w:sz w:val="24"/>
          <w:szCs w:val="24"/>
          <w:lang w:eastAsia="pl-PL"/>
        </w:rPr>
      </w:pPr>
      <w:r w:rsidRPr="007C7D3E">
        <w:rPr>
          <w:rFonts w:ascii="Arial" w:eastAsia="Times New Roman" w:hAnsi="Arial" w:cs="Arial"/>
          <w:b/>
          <w:bCs/>
          <w:sz w:val="24"/>
          <w:szCs w:val="24"/>
        </w:rPr>
        <w:lastRenderedPageBreak/>
        <w:t>k</w:t>
      </w:r>
      <w:r w:rsidR="008B7BFB" w:rsidRPr="007C7D3E">
        <w:rPr>
          <w:rFonts w:ascii="Arial" w:eastAsia="Times New Roman" w:hAnsi="Arial" w:cs="Arial"/>
          <w:b/>
          <w:bCs/>
          <w:sz w:val="24"/>
          <w:szCs w:val="24"/>
        </w:rPr>
        <w:t>ompetencji lub uprawnień do prowadzenia określonej działalności zawodowej</w:t>
      </w:r>
      <w:r w:rsidR="00981B10" w:rsidRPr="007C7D3E">
        <w:rPr>
          <w:rFonts w:ascii="Arial" w:eastAsia="Times New Roman" w:hAnsi="Arial" w:cs="Arial"/>
          <w:b/>
          <w:bCs/>
          <w:sz w:val="24"/>
          <w:szCs w:val="24"/>
        </w:rPr>
        <w:t xml:space="preserve">: </w:t>
      </w:r>
    </w:p>
    <w:p w:rsidR="008755D7" w:rsidRDefault="008B7BFB" w:rsidP="00AC61BA">
      <w:pPr>
        <w:pStyle w:val="Akapitzlist"/>
        <w:autoSpaceDE w:val="0"/>
        <w:autoSpaceDN w:val="0"/>
        <w:adjustRightInd w:val="0"/>
        <w:spacing w:line="360" w:lineRule="auto"/>
        <w:ind w:left="851"/>
        <w:jc w:val="both"/>
        <w:rPr>
          <w:rFonts w:ascii="Arial" w:hAnsi="Arial" w:cs="Arial"/>
          <w:bCs/>
          <w:sz w:val="24"/>
          <w:szCs w:val="24"/>
        </w:rPr>
      </w:pPr>
      <w:r w:rsidRPr="007C7D3E">
        <w:rPr>
          <w:rFonts w:ascii="Arial" w:hAnsi="Arial" w:cs="Arial"/>
          <w:bCs/>
          <w:sz w:val="24"/>
          <w:szCs w:val="24"/>
        </w:rPr>
        <w:t xml:space="preserve">Zamawiający nie stawia </w:t>
      </w:r>
      <w:r w:rsidR="008755D7" w:rsidRPr="007C7D3E">
        <w:rPr>
          <w:rFonts w:ascii="Arial" w:hAnsi="Arial" w:cs="Arial"/>
          <w:bCs/>
          <w:sz w:val="24"/>
          <w:szCs w:val="24"/>
        </w:rPr>
        <w:t>szczególnych wymagań w zakresie spełnienia tego warunku. Wykonawca potwierdza spełnienie warunku poprzez złożenie oświa</w:t>
      </w:r>
      <w:r w:rsidR="00606063" w:rsidRPr="007C7D3E">
        <w:rPr>
          <w:rFonts w:ascii="Arial" w:hAnsi="Arial" w:cs="Arial"/>
          <w:bCs/>
          <w:sz w:val="24"/>
          <w:szCs w:val="24"/>
        </w:rPr>
        <w:t>dczenia</w:t>
      </w:r>
      <w:r w:rsidR="00C37F7E" w:rsidRPr="007C7D3E">
        <w:rPr>
          <w:rFonts w:ascii="Arial" w:hAnsi="Arial" w:cs="Arial"/>
          <w:bCs/>
          <w:sz w:val="24"/>
          <w:szCs w:val="24"/>
        </w:rPr>
        <w:t>.</w:t>
      </w:r>
    </w:p>
    <w:p w:rsidR="00484A07" w:rsidRPr="007C7D3E" w:rsidRDefault="008755D7" w:rsidP="00AC61BA">
      <w:pPr>
        <w:pStyle w:val="Akapitzlist"/>
        <w:numPr>
          <w:ilvl w:val="1"/>
          <w:numId w:val="4"/>
        </w:numPr>
        <w:autoSpaceDE w:val="0"/>
        <w:autoSpaceDN w:val="0"/>
        <w:adjustRightInd w:val="0"/>
        <w:spacing w:line="360" w:lineRule="auto"/>
        <w:jc w:val="both"/>
        <w:rPr>
          <w:rFonts w:ascii="Arial" w:hAnsi="Arial" w:cs="Arial"/>
          <w:bCs/>
          <w:sz w:val="24"/>
          <w:szCs w:val="24"/>
        </w:rPr>
      </w:pPr>
      <w:r w:rsidRPr="007C7D3E">
        <w:rPr>
          <w:rFonts w:ascii="Arial" w:eastAsia="Times New Roman" w:hAnsi="Arial" w:cs="Arial"/>
          <w:b/>
          <w:bCs/>
          <w:sz w:val="24"/>
          <w:szCs w:val="24"/>
        </w:rPr>
        <w:t>sytuacji ekonomicznej lub finansowej</w:t>
      </w:r>
      <w:r w:rsidR="00981B10" w:rsidRPr="007C7D3E">
        <w:rPr>
          <w:rFonts w:ascii="Arial" w:eastAsia="Times New Roman" w:hAnsi="Arial" w:cs="Arial"/>
          <w:b/>
          <w:bCs/>
          <w:sz w:val="24"/>
          <w:szCs w:val="24"/>
          <w:lang w:eastAsia="pl-PL"/>
        </w:rPr>
        <w:t>:</w:t>
      </w:r>
      <w:r w:rsidR="00981B10" w:rsidRPr="007C7D3E">
        <w:rPr>
          <w:rFonts w:ascii="Arial" w:eastAsia="Times New Roman" w:hAnsi="Arial" w:cs="Arial"/>
          <w:bCs/>
          <w:sz w:val="24"/>
          <w:szCs w:val="24"/>
          <w:lang w:eastAsia="pl-PL"/>
        </w:rPr>
        <w:t xml:space="preserve"> </w:t>
      </w:r>
    </w:p>
    <w:p w:rsidR="00606063" w:rsidRDefault="002E7263" w:rsidP="00AC61BA">
      <w:pPr>
        <w:pStyle w:val="Akapitzlist"/>
        <w:autoSpaceDE w:val="0"/>
        <w:autoSpaceDN w:val="0"/>
        <w:adjustRightInd w:val="0"/>
        <w:spacing w:line="360" w:lineRule="auto"/>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755D7" w:rsidRPr="007C7D3E" w:rsidRDefault="008755D7" w:rsidP="00AC61BA">
      <w:pPr>
        <w:pStyle w:val="Akapitzlist"/>
        <w:numPr>
          <w:ilvl w:val="1"/>
          <w:numId w:val="4"/>
        </w:numPr>
        <w:autoSpaceDE w:val="0"/>
        <w:autoSpaceDN w:val="0"/>
        <w:adjustRightInd w:val="0"/>
        <w:spacing w:line="360" w:lineRule="auto"/>
        <w:jc w:val="both"/>
        <w:rPr>
          <w:rFonts w:ascii="Arial" w:hAnsi="Arial" w:cs="Arial"/>
          <w:bCs/>
          <w:sz w:val="24"/>
          <w:szCs w:val="24"/>
        </w:rPr>
      </w:pPr>
      <w:r w:rsidRPr="007C7D3E">
        <w:rPr>
          <w:rFonts w:ascii="Arial" w:eastAsia="Times New Roman" w:hAnsi="Arial" w:cs="Arial"/>
          <w:b/>
          <w:bCs/>
          <w:sz w:val="24"/>
          <w:szCs w:val="24"/>
        </w:rPr>
        <w:t>zdolności technicznej lub zawodowej</w:t>
      </w:r>
      <w:r w:rsidRPr="007C7D3E">
        <w:rPr>
          <w:rFonts w:ascii="Arial" w:eastAsia="Times New Roman" w:hAnsi="Arial" w:cs="Arial"/>
          <w:b/>
          <w:bCs/>
          <w:sz w:val="24"/>
          <w:szCs w:val="24"/>
          <w:lang w:eastAsia="pl-PL"/>
        </w:rPr>
        <w:t>:</w:t>
      </w:r>
      <w:r w:rsidRPr="007C7D3E">
        <w:rPr>
          <w:rFonts w:ascii="Arial" w:eastAsia="Times New Roman" w:hAnsi="Arial" w:cs="Arial"/>
          <w:bCs/>
          <w:sz w:val="24"/>
          <w:szCs w:val="24"/>
          <w:lang w:eastAsia="pl-PL"/>
        </w:rPr>
        <w:t xml:space="preserve"> </w:t>
      </w:r>
    </w:p>
    <w:p w:rsidR="007C2690" w:rsidRDefault="007C2690" w:rsidP="00AC61BA">
      <w:pPr>
        <w:pStyle w:val="Akapitzlist"/>
        <w:numPr>
          <w:ilvl w:val="0"/>
          <w:numId w:val="4"/>
        </w:numPr>
        <w:autoSpaceDE w:val="0"/>
        <w:autoSpaceDN w:val="0"/>
        <w:adjustRightInd w:val="0"/>
        <w:spacing w:line="360" w:lineRule="auto"/>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B6397" w:rsidRPr="007C7D3E" w:rsidRDefault="0094310F" w:rsidP="006241F0">
      <w:pPr>
        <w:pStyle w:val="Akapitzlist"/>
        <w:autoSpaceDE w:val="0"/>
        <w:autoSpaceDN w:val="0"/>
        <w:adjustRightInd w:val="0"/>
        <w:jc w:val="both"/>
        <w:rPr>
          <w:rFonts w:ascii="Arial" w:hAnsi="Arial" w:cs="Arial"/>
          <w:b/>
          <w:sz w:val="24"/>
          <w:szCs w:val="24"/>
        </w:rPr>
      </w:pPr>
      <w:r w:rsidRPr="007C7D3E">
        <w:rPr>
          <w:rFonts w:ascii="Arial" w:hAnsi="Arial" w:cs="Arial"/>
          <w:b/>
          <w:sz w:val="24"/>
          <w:szCs w:val="24"/>
        </w:rPr>
        <w:tab/>
      </w:r>
    </w:p>
    <w:p w:rsidR="006C1604" w:rsidRPr="007C7D3E" w:rsidRDefault="001F1AC9" w:rsidP="00AC61BA">
      <w:pPr>
        <w:pStyle w:val="Akapitzlist"/>
        <w:numPr>
          <w:ilvl w:val="0"/>
          <w:numId w:val="4"/>
        </w:numPr>
        <w:autoSpaceDE w:val="0"/>
        <w:autoSpaceDN w:val="0"/>
        <w:adjustRightInd w:val="0"/>
        <w:spacing w:line="360" w:lineRule="auto"/>
        <w:ind w:left="284" w:hanging="284"/>
        <w:jc w:val="both"/>
        <w:rPr>
          <w:rFonts w:ascii="Arial" w:eastAsiaTheme="minorHAnsi" w:hAnsi="Arial" w:cs="Arial"/>
          <w:bCs/>
          <w:sz w:val="24"/>
          <w:szCs w:val="24"/>
        </w:rPr>
      </w:pPr>
      <w:r w:rsidRPr="007C7D3E">
        <w:rPr>
          <w:rFonts w:ascii="Arial" w:eastAsia="Times New Roman" w:hAnsi="Arial" w:cs="Arial"/>
          <w:b/>
          <w:bCs/>
          <w:sz w:val="24"/>
          <w:szCs w:val="24"/>
        </w:rPr>
        <w:t>O udzielenie zamówienia mogą ubiegać się Wykonawcy</w:t>
      </w:r>
      <w:r w:rsidR="006C1604" w:rsidRPr="007C7D3E">
        <w:rPr>
          <w:rFonts w:ascii="Arial" w:eastAsia="Times New Roman" w:hAnsi="Arial" w:cs="Arial"/>
          <w:b/>
          <w:bCs/>
          <w:sz w:val="24"/>
          <w:szCs w:val="24"/>
        </w:rPr>
        <w:t>, którzy spełniają warunki udziału w postępowaniu dotyczące</w:t>
      </w:r>
      <w:r w:rsidR="00983469">
        <w:rPr>
          <w:rFonts w:ascii="Arial" w:eastAsia="Times New Roman" w:hAnsi="Arial" w:cs="Arial"/>
          <w:b/>
          <w:bCs/>
          <w:sz w:val="24"/>
          <w:szCs w:val="24"/>
        </w:rPr>
        <w:t xml:space="preserve"> braku podstaw do wykluczenia z </w:t>
      </w:r>
      <w:r w:rsidR="006C1604" w:rsidRPr="007C7D3E">
        <w:rPr>
          <w:rFonts w:ascii="Arial" w:eastAsia="Times New Roman" w:hAnsi="Arial" w:cs="Arial"/>
          <w:b/>
          <w:bCs/>
          <w:sz w:val="24"/>
          <w:szCs w:val="24"/>
        </w:rPr>
        <w:t>postępowania o udzielenie zamówienia publicznego:</w:t>
      </w:r>
    </w:p>
    <w:p w:rsidR="00B10D9D" w:rsidRPr="007C7D3E" w:rsidRDefault="006C1604" w:rsidP="00AC61BA">
      <w:pPr>
        <w:pStyle w:val="Akapitzlist"/>
        <w:numPr>
          <w:ilvl w:val="1"/>
          <w:numId w:val="4"/>
        </w:numPr>
        <w:autoSpaceDE w:val="0"/>
        <w:autoSpaceDN w:val="0"/>
        <w:adjustRightInd w:val="0"/>
        <w:spacing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6C1604" w:rsidRPr="007C7D3E" w:rsidRDefault="006C1604" w:rsidP="00AC61BA">
      <w:pPr>
        <w:pStyle w:val="Akapitzlist"/>
        <w:numPr>
          <w:ilvl w:val="1"/>
          <w:numId w:val="4"/>
        </w:numPr>
        <w:autoSpaceDE w:val="0"/>
        <w:autoSpaceDN w:val="0"/>
        <w:adjustRightInd w:val="0"/>
        <w:spacing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5 pkt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xml:space="preserve">, tj. </w:t>
      </w:r>
    </w:p>
    <w:p w:rsidR="00415D24" w:rsidRDefault="007C2690" w:rsidP="00AC61BA">
      <w:pPr>
        <w:pStyle w:val="Akapitzlist"/>
        <w:autoSpaceDE w:val="0"/>
        <w:autoSpaceDN w:val="0"/>
        <w:adjustRightInd w:val="0"/>
        <w:spacing w:after="0" w:line="36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 w</w:t>
      </w:r>
      <w:r w:rsidR="006C1604" w:rsidRPr="007C7D3E">
        <w:rPr>
          <w:rFonts w:ascii="Arial" w:eastAsia="Times New Roman" w:hAnsi="Arial" w:cs="Arial"/>
          <w:sz w:val="24"/>
          <w:szCs w:val="24"/>
          <w:lang w:eastAsia="pl-PL"/>
        </w:rPr>
        <w:t xml:space="preserve"> stosunku do którego otwarto likwidację, w zatwierdzonym przez sąd układzie w postępowaniu restrukturyzacyjnym jest przewidziane zaspokojenie wierzycieli przez likwidację </w:t>
      </w:r>
      <w:r w:rsidR="00860BD2" w:rsidRPr="007C7D3E">
        <w:rPr>
          <w:rFonts w:ascii="Arial" w:eastAsia="Times New Roman" w:hAnsi="Arial" w:cs="Arial"/>
          <w:sz w:val="24"/>
          <w:szCs w:val="24"/>
          <w:lang w:eastAsia="pl-PL"/>
        </w:rPr>
        <w:t xml:space="preserve">jego </w:t>
      </w:r>
      <w:r w:rsidR="006C1604" w:rsidRPr="007C7D3E">
        <w:rPr>
          <w:rFonts w:ascii="Arial" w:eastAsia="Times New Roman" w:hAnsi="Arial" w:cs="Arial"/>
          <w:sz w:val="24"/>
          <w:szCs w:val="24"/>
          <w:lang w:eastAsia="pl-PL"/>
        </w:rPr>
        <w:t xml:space="preserve">majątku </w:t>
      </w:r>
      <w:r w:rsidR="00860BD2" w:rsidRPr="007C7D3E">
        <w:rPr>
          <w:rFonts w:ascii="Arial" w:eastAsia="Times New Roman" w:hAnsi="Arial" w:cs="Arial"/>
          <w:sz w:val="24"/>
          <w:szCs w:val="24"/>
          <w:lang w:eastAsia="pl-PL"/>
        </w:rPr>
        <w:t>lub sąd zarządził likwidację jego majątku w trybie art. 332 ust. 1 usta</w:t>
      </w:r>
      <w:r w:rsidR="006E4280" w:rsidRPr="007C7D3E">
        <w:rPr>
          <w:rFonts w:ascii="Arial" w:eastAsia="Times New Roman" w:hAnsi="Arial" w:cs="Arial"/>
          <w:sz w:val="24"/>
          <w:szCs w:val="24"/>
          <w:lang w:eastAsia="pl-PL"/>
        </w:rPr>
        <w:t>wy z dnia 15 maja 2015r. – P</w:t>
      </w:r>
      <w:r w:rsidR="00860BD2" w:rsidRPr="007C7D3E">
        <w:rPr>
          <w:rFonts w:ascii="Arial" w:eastAsia="Times New Roman" w:hAnsi="Arial" w:cs="Arial"/>
          <w:sz w:val="24"/>
          <w:szCs w:val="24"/>
          <w:lang w:eastAsia="pl-PL"/>
        </w:rPr>
        <w:t>rawo restrukturyzacyjne (</w:t>
      </w:r>
      <w:r w:rsidR="00F05C62">
        <w:rPr>
          <w:rFonts w:ascii="Arial" w:eastAsia="Times New Roman" w:hAnsi="Arial" w:cs="Arial"/>
          <w:sz w:val="24"/>
          <w:szCs w:val="24"/>
          <w:lang w:eastAsia="pl-PL"/>
        </w:rPr>
        <w:t xml:space="preserve">tj. </w:t>
      </w:r>
      <w:r w:rsidR="00860BD2" w:rsidRPr="007C7D3E">
        <w:rPr>
          <w:rFonts w:ascii="Arial" w:eastAsia="Times New Roman" w:hAnsi="Arial" w:cs="Arial"/>
          <w:sz w:val="24"/>
          <w:szCs w:val="24"/>
          <w:lang w:eastAsia="pl-PL"/>
        </w:rPr>
        <w:t>Dz. U. z 20</w:t>
      </w:r>
      <w:r w:rsidR="00CA6B8F">
        <w:rPr>
          <w:rFonts w:ascii="Arial" w:eastAsia="Times New Roman" w:hAnsi="Arial" w:cs="Arial"/>
          <w:sz w:val="24"/>
          <w:szCs w:val="24"/>
          <w:lang w:eastAsia="pl-PL"/>
        </w:rPr>
        <w:t>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814</w:t>
      </w:r>
      <w:r w:rsidR="00F05C62">
        <w:rPr>
          <w:rFonts w:ascii="Arial" w:eastAsia="Times New Roman" w:hAnsi="Arial" w:cs="Arial"/>
          <w:sz w:val="24"/>
          <w:szCs w:val="24"/>
          <w:lang w:eastAsia="pl-PL"/>
        </w:rPr>
        <w:t xml:space="preserve">) </w:t>
      </w:r>
      <w:r w:rsidR="00860BD2"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w:t>
      </w:r>
      <w:r>
        <w:rPr>
          <w:rFonts w:ascii="Arial" w:eastAsia="Times New Roman" w:hAnsi="Arial" w:cs="Arial"/>
          <w:sz w:val="24"/>
          <w:szCs w:val="24"/>
          <w:lang w:eastAsia="pl-PL"/>
        </w:rPr>
        <w:t>ądził likwidację jego majątku w </w:t>
      </w:r>
      <w:r w:rsidR="00860BD2" w:rsidRPr="007C7D3E">
        <w:rPr>
          <w:rFonts w:ascii="Arial" w:eastAsia="Times New Roman" w:hAnsi="Arial" w:cs="Arial"/>
          <w:sz w:val="24"/>
          <w:szCs w:val="24"/>
          <w:lang w:eastAsia="pl-PL"/>
        </w:rPr>
        <w:t>trybie art. 366 ust. 1 ustawy z dnia 28 lutego 2003r. – P</w:t>
      </w:r>
      <w:r w:rsidR="00454CE7">
        <w:rPr>
          <w:rFonts w:ascii="Arial" w:eastAsia="Times New Roman" w:hAnsi="Arial" w:cs="Arial"/>
          <w:sz w:val="24"/>
          <w:szCs w:val="24"/>
          <w:lang w:eastAsia="pl-PL"/>
        </w:rPr>
        <w:t>rawo upadłościowe (Dz. </w:t>
      </w:r>
      <w:r w:rsidR="00E6225C">
        <w:rPr>
          <w:rFonts w:ascii="Arial" w:eastAsia="Times New Roman" w:hAnsi="Arial" w:cs="Arial"/>
          <w:sz w:val="24"/>
          <w:szCs w:val="24"/>
          <w:lang w:eastAsia="pl-PL"/>
        </w:rPr>
        <w:t>U. z 2020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1228</w:t>
      </w:r>
      <w:r w:rsidR="00860BD2" w:rsidRPr="007C7D3E">
        <w:rPr>
          <w:rFonts w:ascii="Arial" w:eastAsia="Times New Roman" w:hAnsi="Arial" w:cs="Arial"/>
          <w:sz w:val="24"/>
          <w:szCs w:val="24"/>
          <w:lang w:eastAsia="pl-PL"/>
        </w:rPr>
        <w:t>).</w:t>
      </w:r>
    </w:p>
    <w:p w:rsidR="007C2690" w:rsidRPr="007C2690" w:rsidRDefault="007C2690" w:rsidP="00AC61BA">
      <w:pPr>
        <w:spacing w:before="100" w:beforeAutospacing="1" w:after="100" w:afterAutospacing="1" w:line="360" w:lineRule="auto"/>
        <w:ind w:firstLine="426"/>
        <w:jc w:val="both"/>
        <w:outlineLvl w:val="1"/>
        <w:rPr>
          <w:rFonts w:ascii="Arial" w:hAnsi="Arial" w:cs="Arial"/>
          <w:bCs/>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w:t>
      </w:r>
      <w:r w:rsidRPr="007C2690">
        <w:rPr>
          <w:rFonts w:ascii="Arial" w:hAnsi="Arial" w:cs="Arial"/>
          <w:iCs/>
          <w:sz w:val="24"/>
          <w:szCs w:val="24"/>
        </w:rPr>
        <w:lastRenderedPageBreak/>
        <w:t xml:space="preserve">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r>
        <w:rPr>
          <w:rFonts w:ascii="Arial" w:hAnsi="Arial" w:cs="Arial"/>
          <w:bCs/>
        </w:rPr>
        <w:t>.</w:t>
      </w:r>
    </w:p>
    <w:p w:rsidR="00415D24" w:rsidRPr="007C2690" w:rsidRDefault="007C2690" w:rsidP="00AC61BA">
      <w:pPr>
        <w:autoSpaceDE w:val="0"/>
        <w:autoSpaceDN w:val="0"/>
        <w:adjustRightInd w:val="0"/>
        <w:spacing w:after="0" w:line="360" w:lineRule="auto"/>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r w:rsidR="001F70C1" w:rsidRPr="007C2690">
        <w:rPr>
          <w:rFonts w:ascii="Arial" w:eastAsia="Times New Roman" w:hAnsi="Arial" w:cs="Arial"/>
          <w:sz w:val="24"/>
          <w:szCs w:val="24"/>
          <w:lang w:eastAsia="pl-PL"/>
        </w:rPr>
        <w:t xml:space="preserve"> </w:t>
      </w:r>
      <w:r w:rsidR="00415D24" w:rsidRPr="007C2690">
        <w:rPr>
          <w:rFonts w:ascii="Arial" w:eastAsia="Times New Roman" w:hAnsi="Arial" w:cs="Arial"/>
          <w:sz w:val="24"/>
          <w:szCs w:val="24"/>
          <w:u w:val="single"/>
          <w:lang w:eastAsia="pl-PL"/>
        </w:rPr>
        <w:t>Zamawiający może wykluczyć Wykonawcę n</w:t>
      </w:r>
      <w:r>
        <w:rPr>
          <w:rFonts w:ascii="Arial" w:eastAsia="Times New Roman" w:hAnsi="Arial" w:cs="Arial"/>
          <w:sz w:val="24"/>
          <w:szCs w:val="24"/>
          <w:u w:val="single"/>
          <w:lang w:eastAsia="pl-PL"/>
        </w:rPr>
        <w:t xml:space="preserve">a każdym etapie postępowania </w:t>
      </w:r>
      <w:r w:rsidR="00415D24" w:rsidRPr="007C2690">
        <w:rPr>
          <w:rFonts w:ascii="Arial" w:eastAsia="Times New Roman" w:hAnsi="Arial" w:cs="Arial"/>
          <w:sz w:val="24"/>
          <w:szCs w:val="24"/>
          <w:u w:val="single"/>
          <w:lang w:eastAsia="pl-PL"/>
        </w:rPr>
        <w:t>na podst. art. 24 ust. 1 pkt 12 ustawy PZP</w:t>
      </w:r>
    </w:p>
    <w:p w:rsidR="007C2690" w:rsidRPr="00415D24" w:rsidRDefault="007C2690" w:rsidP="00415D24">
      <w:pPr>
        <w:pStyle w:val="Akapitzlist"/>
        <w:autoSpaceDE w:val="0"/>
        <w:autoSpaceDN w:val="0"/>
        <w:adjustRightInd w:val="0"/>
        <w:spacing w:after="0"/>
        <w:ind w:left="786"/>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05C62">
        <w:tc>
          <w:tcPr>
            <w:tcW w:w="9060" w:type="dxa"/>
          </w:tcPr>
          <w:p w:rsidR="00F83B7C" w:rsidRPr="007C7D3E" w:rsidRDefault="00EB6E8E" w:rsidP="00860BD2">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VI</w:t>
            </w:r>
            <w:r w:rsidR="00FF4A7E" w:rsidRPr="007C7D3E">
              <w:rPr>
                <w:rFonts w:ascii="Arial" w:eastAsia="Calibri" w:hAnsi="Arial" w:cs="Arial"/>
                <w:b/>
                <w:sz w:val="24"/>
                <w:szCs w:val="24"/>
                <w:lang w:eastAsia="pl-PL"/>
              </w:rPr>
              <w:t>I</w:t>
            </w:r>
            <w:r w:rsidR="00860BD2" w:rsidRPr="007C7D3E">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7C7D3E" w:rsidRDefault="005D066E" w:rsidP="005D066E">
      <w:pPr>
        <w:pStyle w:val="Default"/>
        <w:rPr>
          <w:rFonts w:ascii="Arial" w:hAnsi="Arial" w:cs="Arial"/>
          <w:b/>
        </w:rPr>
      </w:pPr>
    </w:p>
    <w:p w:rsidR="005D066E" w:rsidRPr="007C7D3E" w:rsidRDefault="005D066E" w:rsidP="00AC61BA">
      <w:pPr>
        <w:pStyle w:val="Default"/>
        <w:numPr>
          <w:ilvl w:val="0"/>
          <w:numId w:val="11"/>
        </w:numPr>
        <w:spacing w:line="360" w:lineRule="auto"/>
        <w:ind w:left="284" w:hanging="284"/>
        <w:jc w:val="both"/>
        <w:rPr>
          <w:rFonts w:ascii="Arial" w:hAnsi="Arial" w:cs="Arial"/>
        </w:rPr>
      </w:pPr>
      <w:r w:rsidRPr="007C7D3E">
        <w:rPr>
          <w:rFonts w:ascii="Arial" w:hAnsi="Arial" w:cs="Arial"/>
          <w:b/>
          <w:bCs/>
        </w:rPr>
        <w:t>Wraz z ofertą Wykonawca składa:</w:t>
      </w:r>
    </w:p>
    <w:p w:rsidR="0093389C" w:rsidRDefault="0093389C" w:rsidP="00AC61BA">
      <w:pPr>
        <w:pStyle w:val="Default"/>
        <w:numPr>
          <w:ilvl w:val="1"/>
          <w:numId w:val="11"/>
        </w:numPr>
        <w:spacing w:line="360" w:lineRule="auto"/>
        <w:ind w:left="1276" w:hanging="490"/>
        <w:jc w:val="both"/>
        <w:rPr>
          <w:rFonts w:ascii="Arial" w:hAnsi="Arial" w:cs="Arial"/>
          <w:b/>
        </w:rPr>
      </w:pPr>
      <w:r w:rsidRPr="007C7D3E">
        <w:rPr>
          <w:rFonts w:ascii="Arial" w:hAnsi="Arial" w:cs="Arial"/>
          <w:b/>
        </w:rPr>
        <w:t>Formularz ofertowy</w:t>
      </w:r>
      <w:r w:rsidR="00092B9E" w:rsidRPr="007C7D3E">
        <w:rPr>
          <w:rFonts w:ascii="Arial" w:hAnsi="Arial" w:cs="Arial"/>
          <w:b/>
        </w:rPr>
        <w:t xml:space="preserve"> (załącznik nr 1 do SIWZ)</w:t>
      </w:r>
    </w:p>
    <w:p w:rsidR="00023F5F" w:rsidRDefault="00023F5F" w:rsidP="00AC61BA">
      <w:pPr>
        <w:pStyle w:val="Default"/>
        <w:numPr>
          <w:ilvl w:val="1"/>
          <w:numId w:val="11"/>
        </w:numPr>
        <w:spacing w:line="360" w:lineRule="auto"/>
        <w:ind w:left="1276" w:hanging="490"/>
        <w:jc w:val="both"/>
        <w:rPr>
          <w:rFonts w:ascii="Arial" w:hAnsi="Arial" w:cs="Arial"/>
          <w:b/>
          <w:bCs/>
        </w:rPr>
      </w:pPr>
      <w:r w:rsidRPr="007C7D3E">
        <w:rPr>
          <w:rFonts w:ascii="Arial" w:hAnsi="Arial" w:cs="Arial"/>
          <w:b/>
          <w:bCs/>
        </w:rPr>
        <w:t>Aktualne na dzień składania ofert oświadczenie dotyczące spełnienia warunków oraz oś</w:t>
      </w:r>
      <w:r w:rsidR="007D1A9A">
        <w:rPr>
          <w:rFonts w:ascii="Arial" w:hAnsi="Arial" w:cs="Arial"/>
          <w:b/>
          <w:bCs/>
        </w:rPr>
        <w:t xml:space="preserve">wiadczenie dotyczące przesłanek </w:t>
      </w:r>
      <w:r w:rsidRPr="007C7D3E">
        <w:rPr>
          <w:rFonts w:ascii="Arial" w:hAnsi="Arial" w:cs="Arial"/>
          <w:b/>
          <w:bCs/>
        </w:rPr>
        <w:t>wykluczenia (załącznik nr 2 do SIWZ);</w:t>
      </w:r>
    </w:p>
    <w:p w:rsidR="00A5356D" w:rsidRPr="007C7D3E" w:rsidRDefault="00F5218B" w:rsidP="00AC61BA">
      <w:pPr>
        <w:pStyle w:val="Akapitzlist"/>
        <w:numPr>
          <w:ilvl w:val="0"/>
          <w:numId w:val="11"/>
        </w:numPr>
        <w:autoSpaceDE w:val="0"/>
        <w:autoSpaceDN w:val="0"/>
        <w:adjustRightInd w:val="0"/>
        <w:spacing w:after="0" w:line="360" w:lineRule="auto"/>
        <w:ind w:left="284" w:hanging="284"/>
        <w:jc w:val="both"/>
        <w:rPr>
          <w:rFonts w:ascii="Arial" w:hAnsi="Arial" w:cs="Arial"/>
          <w:sz w:val="24"/>
          <w:szCs w:val="24"/>
        </w:rPr>
      </w:pPr>
      <w:r w:rsidRPr="007C7D3E">
        <w:rPr>
          <w:rFonts w:ascii="Arial" w:hAnsi="Arial" w:cs="Arial"/>
          <w:sz w:val="24"/>
          <w:szCs w:val="24"/>
        </w:rPr>
        <w:t xml:space="preserve">Zgodnie z art. 24 ust. 11 </w:t>
      </w:r>
      <w:proofErr w:type="spellStart"/>
      <w:r w:rsidRPr="007C7D3E">
        <w:rPr>
          <w:rFonts w:ascii="Arial" w:hAnsi="Arial" w:cs="Arial"/>
          <w:sz w:val="24"/>
          <w:szCs w:val="24"/>
        </w:rPr>
        <w:t>Pzp</w:t>
      </w:r>
      <w:proofErr w:type="spellEnd"/>
      <w:r w:rsidRPr="007C7D3E">
        <w:rPr>
          <w:rFonts w:ascii="Arial" w:hAnsi="Arial" w:cs="Arial"/>
          <w:sz w:val="24"/>
          <w:szCs w:val="24"/>
        </w:rPr>
        <w:t xml:space="preserve"> </w:t>
      </w:r>
      <w:r w:rsidRPr="007C7D3E">
        <w:rPr>
          <w:rFonts w:ascii="Arial" w:hAnsi="Arial" w:cs="Arial"/>
          <w:b/>
          <w:sz w:val="24"/>
          <w:szCs w:val="24"/>
        </w:rPr>
        <w:t>wykonawca, w terminie 3 dni od zamieszczenia przez Zamawiającego na stronie internetowej informacji</w:t>
      </w:r>
      <w:r w:rsidRPr="007C7D3E">
        <w:rPr>
          <w:rFonts w:ascii="Arial" w:hAnsi="Arial" w:cs="Arial"/>
          <w:sz w:val="24"/>
          <w:szCs w:val="24"/>
        </w:rPr>
        <w:t xml:space="preserve"> dotyczących kwoty, jaką zamierza przeznaczyć na sfinansowanie zamówienia, firm oraz adresów wykonawców, którzy złożyli oferty w terminie, ceny, terminu wykonania zamówienia, okresu</w:t>
      </w:r>
      <w:r w:rsidR="001C50D3">
        <w:rPr>
          <w:rFonts w:ascii="Arial" w:hAnsi="Arial" w:cs="Arial"/>
          <w:sz w:val="24"/>
          <w:szCs w:val="24"/>
        </w:rPr>
        <w:t xml:space="preserve"> </w:t>
      </w:r>
      <w:r w:rsidRPr="007C7D3E">
        <w:rPr>
          <w:rFonts w:ascii="Arial" w:hAnsi="Arial" w:cs="Arial"/>
          <w:sz w:val="24"/>
          <w:szCs w:val="24"/>
        </w:rPr>
        <w:t xml:space="preserve">gwarancji i warunków płatności zawartych w ofertach, przekazuje zamawiającemu oświadczenie o przynależności lub braku przynależności do tej samej grupy kapitałowej, o której mowa w art. 24 ust. 1 pkt 23 </w:t>
      </w:r>
      <w:proofErr w:type="spellStart"/>
      <w:r w:rsidRPr="007C7D3E">
        <w:rPr>
          <w:rFonts w:ascii="Arial" w:hAnsi="Arial" w:cs="Arial"/>
          <w:sz w:val="24"/>
          <w:szCs w:val="24"/>
        </w:rPr>
        <w:t>Pzp</w:t>
      </w:r>
      <w:proofErr w:type="spellEnd"/>
      <w:r w:rsidRPr="007C7D3E">
        <w:rPr>
          <w:rFonts w:ascii="Arial" w:hAnsi="Arial" w:cs="Arial"/>
          <w:sz w:val="24"/>
          <w:szCs w:val="24"/>
        </w:rPr>
        <w:t>. Wraz ze złożeniem oświadczenia, wykonawca może prze</w:t>
      </w:r>
      <w:r w:rsidR="00023F5F">
        <w:rPr>
          <w:rFonts w:ascii="Arial" w:hAnsi="Arial" w:cs="Arial"/>
          <w:sz w:val="24"/>
          <w:szCs w:val="24"/>
        </w:rPr>
        <w:t>dstawić dowody, że powiązania z </w:t>
      </w:r>
      <w:r w:rsidRPr="007C7D3E">
        <w:rPr>
          <w:rFonts w:ascii="Arial" w:hAnsi="Arial" w:cs="Arial"/>
          <w:sz w:val="24"/>
          <w:szCs w:val="24"/>
        </w:rPr>
        <w:t>innym wykonawcą nie prowadzą do zakłócen</w:t>
      </w:r>
      <w:r w:rsidR="009824D0">
        <w:rPr>
          <w:rFonts w:ascii="Arial" w:hAnsi="Arial" w:cs="Arial"/>
          <w:sz w:val="24"/>
          <w:szCs w:val="24"/>
        </w:rPr>
        <w:t>ia konkurencji w </w:t>
      </w:r>
      <w:r w:rsidR="00023F5F">
        <w:rPr>
          <w:rFonts w:ascii="Arial" w:hAnsi="Arial" w:cs="Arial"/>
          <w:sz w:val="24"/>
          <w:szCs w:val="24"/>
        </w:rPr>
        <w:t>postępowaniu o </w:t>
      </w:r>
      <w:r w:rsidRPr="007C7D3E">
        <w:rPr>
          <w:rFonts w:ascii="Arial" w:hAnsi="Arial" w:cs="Arial"/>
          <w:sz w:val="24"/>
          <w:szCs w:val="24"/>
        </w:rPr>
        <w:t xml:space="preserve">udzielenie zamówienia. </w:t>
      </w:r>
    </w:p>
    <w:p w:rsidR="00092B9E" w:rsidRPr="007C7D3E" w:rsidRDefault="00092B9E" w:rsidP="00AC61BA">
      <w:pPr>
        <w:pStyle w:val="Akapitzlist"/>
        <w:numPr>
          <w:ilvl w:val="0"/>
          <w:numId w:val="11"/>
        </w:numPr>
        <w:autoSpaceDE w:val="0"/>
        <w:autoSpaceDN w:val="0"/>
        <w:adjustRightInd w:val="0"/>
        <w:spacing w:after="0" w:line="360" w:lineRule="auto"/>
        <w:ind w:left="284" w:hanging="284"/>
        <w:jc w:val="both"/>
        <w:rPr>
          <w:rFonts w:ascii="Arial" w:hAnsi="Arial" w:cs="Arial"/>
          <w:sz w:val="24"/>
          <w:szCs w:val="24"/>
        </w:rPr>
      </w:pPr>
      <w:r w:rsidRPr="007C7D3E">
        <w:rPr>
          <w:rFonts w:ascii="Arial" w:eastAsia="Times New Roman" w:hAnsi="Arial" w:cs="Arial"/>
          <w:sz w:val="24"/>
          <w:szCs w:val="24"/>
          <w:lang w:eastAsia="pl-PL"/>
        </w:rPr>
        <w:t xml:space="preserve">W przypadku wspólnego ubiegania się o zamówienie przez Wykonawców 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w:t>
      </w:r>
      <w:r w:rsidR="00915CAD">
        <w:rPr>
          <w:rFonts w:ascii="Arial" w:eastAsia="Times New Roman" w:hAnsi="Arial" w:cs="Arial"/>
          <w:color w:val="000000"/>
          <w:sz w:val="24"/>
          <w:szCs w:val="24"/>
          <w:lang w:eastAsia="pl-PL"/>
        </w:rPr>
        <w:t>załącznik nr 2 </w:t>
      </w:r>
      <w:r w:rsidR="004A3526">
        <w:rPr>
          <w:rFonts w:ascii="Arial" w:eastAsia="Times New Roman" w:hAnsi="Arial" w:cs="Arial"/>
          <w:color w:val="000000"/>
          <w:sz w:val="24"/>
          <w:szCs w:val="24"/>
          <w:lang w:eastAsia="pl-PL"/>
        </w:rPr>
        <w:t>do </w:t>
      </w:r>
      <w:r w:rsidRPr="007C7D3E">
        <w:rPr>
          <w:rFonts w:ascii="Arial" w:eastAsia="Times New Roman" w:hAnsi="Arial" w:cs="Arial"/>
          <w:color w:val="000000"/>
          <w:sz w:val="24"/>
          <w:szCs w:val="24"/>
          <w:lang w:eastAsia="pl-PL"/>
        </w:rPr>
        <w:t>SIWZ) składa</w:t>
      </w:r>
      <w:r w:rsidR="0048533A">
        <w:rPr>
          <w:rFonts w:ascii="Arial" w:eastAsia="Times New Roman" w:hAnsi="Arial" w:cs="Arial"/>
          <w:color w:val="000000"/>
          <w:sz w:val="24"/>
          <w:szCs w:val="24"/>
          <w:lang w:eastAsia="pl-PL"/>
        </w:rPr>
        <w:t xml:space="preserve"> </w:t>
      </w:r>
      <w:r w:rsidRPr="007C7D3E">
        <w:rPr>
          <w:rFonts w:ascii="Arial" w:eastAsia="Times New Roman" w:hAnsi="Arial" w:cs="Arial"/>
          <w:color w:val="000000"/>
          <w:sz w:val="24"/>
          <w:szCs w:val="24"/>
          <w:lang w:eastAsia="pl-PL"/>
        </w:rPr>
        <w:t>każdy z wykonawców wspólnie ubiegających</w:t>
      </w:r>
      <w:r w:rsidR="00915CAD">
        <w:rPr>
          <w:rFonts w:ascii="Arial" w:eastAsia="Times New Roman" w:hAnsi="Arial" w:cs="Arial"/>
          <w:sz w:val="24"/>
          <w:szCs w:val="24"/>
          <w:lang w:eastAsia="pl-PL"/>
        </w:rPr>
        <w:t xml:space="preserve"> się o </w:t>
      </w:r>
      <w:r w:rsidRPr="007C7D3E">
        <w:rPr>
          <w:rFonts w:ascii="Arial" w:eastAsia="Times New Roman" w:hAnsi="Arial" w:cs="Arial"/>
          <w:sz w:val="24"/>
          <w:szCs w:val="24"/>
          <w:lang w:eastAsia="pl-PL"/>
        </w:rPr>
        <w:t>zamówienie. Oświadczenie to ma potwierdza</w:t>
      </w:r>
      <w:r w:rsidR="00915CAD">
        <w:rPr>
          <w:rFonts w:ascii="Arial" w:eastAsia="Times New Roman" w:hAnsi="Arial" w:cs="Arial"/>
          <w:sz w:val="24"/>
          <w:szCs w:val="24"/>
          <w:lang w:eastAsia="pl-PL"/>
        </w:rPr>
        <w:t>ć spełnianie warunków udziału w </w:t>
      </w:r>
      <w:r w:rsidRPr="007C7D3E">
        <w:rPr>
          <w:rFonts w:ascii="Arial" w:eastAsia="Times New Roman" w:hAnsi="Arial" w:cs="Arial"/>
          <w:sz w:val="24"/>
          <w:szCs w:val="24"/>
          <w:lang w:eastAsia="pl-PL"/>
        </w:rPr>
        <w:t>postępowaniu, brak</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podstaw</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wykluczen</w:t>
      </w:r>
      <w:r w:rsidR="00915CAD">
        <w:rPr>
          <w:rFonts w:ascii="Arial" w:eastAsia="Times New Roman" w:hAnsi="Arial" w:cs="Arial"/>
          <w:sz w:val="24"/>
          <w:szCs w:val="24"/>
          <w:lang w:eastAsia="pl-PL"/>
        </w:rPr>
        <w:t>ia w zakresie, w którym każdy z </w:t>
      </w:r>
      <w:r w:rsidRPr="007C7D3E">
        <w:rPr>
          <w:rFonts w:ascii="Arial" w:eastAsia="Times New Roman" w:hAnsi="Arial" w:cs="Arial"/>
          <w:sz w:val="24"/>
          <w:szCs w:val="24"/>
          <w:lang w:eastAsia="pl-PL"/>
        </w:rPr>
        <w:t xml:space="preserve">Wykonawców wykazuje spełnianie warunków udziału w postępowaniu, brak podstaw wykluczenia. </w:t>
      </w:r>
    </w:p>
    <w:p w:rsidR="00092B9E" w:rsidRPr="007C7D3E" w:rsidRDefault="00092B9E" w:rsidP="00AC61BA">
      <w:pPr>
        <w:pStyle w:val="Akapitzlist"/>
        <w:numPr>
          <w:ilvl w:val="0"/>
          <w:numId w:val="11"/>
        </w:numPr>
        <w:autoSpaceDE w:val="0"/>
        <w:autoSpaceDN w:val="0"/>
        <w:adjustRightInd w:val="0"/>
        <w:spacing w:after="0" w:line="360" w:lineRule="auto"/>
        <w:ind w:left="284" w:hanging="284"/>
        <w:jc w:val="both"/>
        <w:rPr>
          <w:rFonts w:ascii="Arial" w:hAnsi="Arial" w:cs="Arial"/>
          <w:sz w:val="24"/>
          <w:szCs w:val="24"/>
        </w:rPr>
      </w:pPr>
      <w:r w:rsidRPr="007C7D3E">
        <w:rPr>
          <w:rFonts w:ascii="Arial" w:eastAsia="Times New Roman" w:hAnsi="Arial" w:cs="Arial"/>
          <w:sz w:val="24"/>
          <w:szCs w:val="24"/>
          <w:lang w:eastAsia="pl-PL"/>
        </w:rPr>
        <w:lastRenderedPageBreak/>
        <w:t>Zamawiający żąda</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7C7D3E">
        <w:rPr>
          <w:rFonts w:ascii="Arial" w:eastAsia="Times New Roman" w:hAnsi="Arial" w:cs="Arial"/>
          <w:bCs/>
          <w:sz w:val="24"/>
          <w:szCs w:val="24"/>
          <w:lang w:eastAsia="pl-PL"/>
        </w:rPr>
        <w:t xml:space="preserve">złożył </w:t>
      </w:r>
      <w:r w:rsidRPr="007C7D3E">
        <w:rPr>
          <w:rFonts w:ascii="Arial" w:eastAsia="Times New Roman" w:hAnsi="Arial" w:cs="Arial"/>
          <w:sz w:val="24"/>
          <w:szCs w:val="24"/>
          <w:lang w:eastAsia="pl-PL"/>
        </w:rPr>
        <w:t xml:space="preserve">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 xml:space="preserve">(załącznik nr 2 do SIWZ). </w:t>
      </w:r>
    </w:p>
    <w:p w:rsidR="00897ADE" w:rsidRPr="007C2690" w:rsidRDefault="00092B9E" w:rsidP="00AC61BA">
      <w:pPr>
        <w:pStyle w:val="Akapitzlist"/>
        <w:numPr>
          <w:ilvl w:val="0"/>
          <w:numId w:val="11"/>
        </w:numPr>
        <w:autoSpaceDE w:val="0"/>
        <w:autoSpaceDN w:val="0"/>
        <w:adjustRightInd w:val="0"/>
        <w:spacing w:after="0" w:line="360" w:lineRule="auto"/>
        <w:ind w:left="284" w:hanging="284"/>
        <w:jc w:val="both"/>
        <w:rPr>
          <w:rFonts w:ascii="Arial" w:hAnsi="Arial" w:cs="Arial"/>
          <w:sz w:val="24"/>
          <w:szCs w:val="24"/>
        </w:rPr>
      </w:pPr>
      <w:r w:rsidRPr="007C7D3E">
        <w:rPr>
          <w:rFonts w:ascii="Arial" w:eastAsia="Times New Roman" w:hAnsi="Arial" w:cs="Arial"/>
          <w:color w:val="000000"/>
          <w:sz w:val="24"/>
          <w:szCs w:val="24"/>
          <w:lang w:eastAsia="pl-PL"/>
        </w:rPr>
        <w:t xml:space="preserve">Wykonawca, który polega na zdolnościach lub sytuacji innych podmiotów, </w:t>
      </w:r>
      <w:r w:rsidRPr="007C7D3E">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48533A">
        <w:rPr>
          <w:rFonts w:ascii="Arial" w:eastAsia="Times New Roman" w:hAnsi="Arial" w:cs="Arial"/>
          <w:color w:val="000000"/>
          <w:sz w:val="24"/>
          <w:szCs w:val="24"/>
          <w:lang w:eastAsia="pl-PL"/>
        </w:rPr>
        <w:t>ich zasoby - warunków udziału w p</w:t>
      </w:r>
      <w:r w:rsidRPr="007C7D3E">
        <w:rPr>
          <w:rFonts w:ascii="Arial" w:eastAsia="Times New Roman" w:hAnsi="Arial" w:cs="Arial"/>
          <w:color w:val="000000"/>
          <w:sz w:val="24"/>
          <w:szCs w:val="24"/>
          <w:lang w:eastAsia="pl-PL"/>
        </w:rPr>
        <w:t xml:space="preserve">ostępowaniu </w:t>
      </w:r>
      <w:r w:rsidRPr="007C7D3E">
        <w:rPr>
          <w:rFonts w:ascii="Arial" w:eastAsia="Times New Roman" w:hAnsi="Arial" w:cs="Arial"/>
          <w:bCs/>
          <w:color w:val="000000"/>
          <w:sz w:val="24"/>
          <w:szCs w:val="24"/>
          <w:lang w:eastAsia="pl-PL"/>
        </w:rPr>
        <w:t xml:space="preserve">składa </w:t>
      </w:r>
      <w:r w:rsidRPr="007C7D3E">
        <w:rPr>
          <w:rFonts w:ascii="Arial" w:eastAsia="Times New Roman" w:hAnsi="Arial" w:cs="Arial"/>
          <w:color w:val="000000"/>
          <w:sz w:val="24"/>
          <w:szCs w:val="24"/>
          <w:lang w:eastAsia="pl-PL"/>
        </w:rPr>
        <w:t xml:space="preserve">oświadczenie o którym mowa w rozdziale VI pkt 1 </w:t>
      </w:r>
      <w:proofErr w:type="spellStart"/>
      <w:r w:rsidRPr="007C7D3E">
        <w:rPr>
          <w:rFonts w:ascii="Arial" w:eastAsia="Times New Roman" w:hAnsi="Arial" w:cs="Arial"/>
          <w:color w:val="000000"/>
          <w:sz w:val="24"/>
          <w:szCs w:val="24"/>
          <w:lang w:eastAsia="pl-PL"/>
        </w:rPr>
        <w:t>ppkt</w:t>
      </w:r>
      <w:proofErr w:type="spellEnd"/>
      <w:r w:rsidRPr="007C7D3E">
        <w:rPr>
          <w:rFonts w:ascii="Arial" w:eastAsia="Times New Roman" w:hAnsi="Arial" w:cs="Arial"/>
          <w:color w:val="000000"/>
          <w:sz w:val="24"/>
          <w:szCs w:val="24"/>
          <w:lang w:eastAsia="pl-PL"/>
        </w:rPr>
        <w:t xml:space="preserve"> 1.2  (załącznik nr 2 do SIWZ). </w:t>
      </w:r>
    </w:p>
    <w:p w:rsidR="007C2690" w:rsidRDefault="007C2690" w:rsidP="00AC61BA">
      <w:pPr>
        <w:pStyle w:val="Akapitzlist"/>
        <w:numPr>
          <w:ilvl w:val="0"/>
          <w:numId w:val="11"/>
        </w:numPr>
        <w:autoSpaceDE w:val="0"/>
        <w:autoSpaceDN w:val="0"/>
        <w:adjustRightInd w:val="0"/>
        <w:spacing w:after="0" w:line="360" w:lineRule="auto"/>
        <w:ind w:left="284" w:hanging="284"/>
        <w:jc w:val="both"/>
        <w:rPr>
          <w:rFonts w:ascii="Arial" w:hAnsi="Arial" w:cs="Arial"/>
          <w:sz w:val="24"/>
          <w:szCs w:val="24"/>
        </w:rPr>
      </w:pPr>
      <w:r w:rsidRPr="00F42B97">
        <w:rPr>
          <w:rFonts w:ascii="Arial" w:hAnsi="Arial" w:cs="Arial"/>
          <w:sz w:val="24"/>
          <w:szCs w:val="24"/>
        </w:rPr>
        <w:t>Powyższe oświadczenie wykonawca składa w oryginale w postaci elektronicznej (podpisane kwalifikowanym podpisem elektronicznym) za pośrednictwem platformy zakupowej lub papierowo w siedzibie Zamawiającego, podpisane przez osobę upoważnioną do reprezentacji wykonawcy.</w:t>
      </w:r>
    </w:p>
    <w:p w:rsidR="007C2690" w:rsidRPr="00F42B97" w:rsidRDefault="007C2690" w:rsidP="00AC61BA">
      <w:pPr>
        <w:pStyle w:val="Akapitzlist"/>
        <w:numPr>
          <w:ilvl w:val="0"/>
          <w:numId w:val="11"/>
        </w:numPr>
        <w:autoSpaceDE w:val="0"/>
        <w:autoSpaceDN w:val="0"/>
        <w:adjustRightInd w:val="0"/>
        <w:spacing w:after="0" w:line="360" w:lineRule="auto"/>
        <w:ind w:left="284" w:hanging="284"/>
        <w:jc w:val="both"/>
        <w:rPr>
          <w:rFonts w:ascii="Arial" w:hAnsi="Arial" w:cs="Arial"/>
          <w:sz w:val="24"/>
          <w:szCs w:val="24"/>
        </w:rPr>
      </w:pPr>
      <w:r w:rsidRPr="00F42B97">
        <w:rPr>
          <w:rFonts w:ascii="Arial" w:hAnsi="Arial" w:cs="Arial"/>
          <w:sz w:val="24"/>
          <w:szCs w:val="24"/>
        </w:rPr>
        <w:t>W przypadku wspólnego ubiegania się o zamówienie przez Wykonawców, oświadczenie o którym mowa powyżej składa każdy z Wykonawców oddzielnie.</w:t>
      </w:r>
    </w:p>
    <w:p w:rsidR="007C2690" w:rsidRDefault="007C2690" w:rsidP="00AC61BA">
      <w:pPr>
        <w:pStyle w:val="Akapitzlist"/>
        <w:autoSpaceDE w:val="0"/>
        <w:autoSpaceDN w:val="0"/>
        <w:adjustRightInd w:val="0"/>
        <w:spacing w:after="0" w:line="360" w:lineRule="auto"/>
        <w:ind w:left="284"/>
        <w:jc w:val="both"/>
        <w:rPr>
          <w:rFonts w:ascii="Arial" w:hAnsi="Arial" w:cs="Arial"/>
          <w:sz w:val="24"/>
          <w:szCs w:val="24"/>
        </w:rPr>
      </w:pPr>
    </w:p>
    <w:p w:rsidR="007C2690" w:rsidRPr="007C2690" w:rsidRDefault="007C2690" w:rsidP="00AC61BA">
      <w:pPr>
        <w:pStyle w:val="Akapitzlist"/>
        <w:spacing w:line="360" w:lineRule="auto"/>
        <w:ind w:left="0"/>
        <w:jc w:val="both"/>
        <w:rPr>
          <w:rFonts w:ascii="Arial" w:hAnsi="Arial" w:cs="Arial"/>
          <w:b/>
        </w:rPr>
      </w:pPr>
      <w:r w:rsidRPr="007C2690">
        <w:rPr>
          <w:rFonts w:ascii="Arial" w:eastAsia="Times New Roman" w:hAnsi="Arial" w:cs="Arial"/>
          <w:b/>
          <w:sz w:val="24"/>
          <w:szCs w:val="24"/>
          <w:lang w:eastAsia="pl-PL"/>
        </w:rPr>
        <w:t xml:space="preserve">Zamawiający dopuszcza, że w przypadku gdy Wykonawca </w:t>
      </w:r>
      <w:r w:rsidRPr="007C2690">
        <w:rPr>
          <w:rFonts w:ascii="Arial" w:eastAsia="Times New Roman" w:hAnsi="Arial" w:cs="Arial"/>
          <w:b/>
          <w:sz w:val="24"/>
          <w:szCs w:val="24"/>
          <w:u w:val="single"/>
          <w:lang w:eastAsia="pl-PL"/>
        </w:rPr>
        <w:t>nie należy do żadnej grupy kapitałowej</w:t>
      </w:r>
      <w:r w:rsidRPr="007C2690">
        <w:rPr>
          <w:rFonts w:ascii="Arial" w:eastAsia="Times New Roman" w:hAnsi="Arial" w:cs="Arial"/>
          <w:b/>
          <w:sz w:val="24"/>
          <w:szCs w:val="24"/>
          <w:lang w:eastAsia="pl-PL"/>
        </w:rPr>
        <w:t>, przedmiotowe oświad</w:t>
      </w:r>
      <w:r>
        <w:rPr>
          <w:rFonts w:ascii="Arial" w:eastAsia="Times New Roman" w:hAnsi="Arial" w:cs="Arial"/>
          <w:b/>
          <w:sz w:val="24"/>
          <w:szCs w:val="24"/>
          <w:lang w:eastAsia="pl-PL"/>
        </w:rPr>
        <w:t>czenie może zostać dołączone do </w:t>
      </w:r>
      <w:r w:rsidRPr="007C2690">
        <w:rPr>
          <w:rFonts w:ascii="Arial" w:eastAsia="Times New Roman" w:hAnsi="Arial" w:cs="Arial"/>
          <w:b/>
          <w:sz w:val="24"/>
          <w:szCs w:val="24"/>
          <w:lang w:eastAsia="pl-PL"/>
        </w:rPr>
        <w:t>oferty na etapie jej składania.</w:t>
      </w:r>
    </w:p>
    <w:p w:rsidR="00F71752" w:rsidRPr="007C7D3E" w:rsidRDefault="00F71752" w:rsidP="00AC61BA">
      <w:pPr>
        <w:numPr>
          <w:ilvl w:val="0"/>
          <w:numId w:val="11"/>
        </w:numPr>
        <w:autoSpaceDE w:val="0"/>
        <w:autoSpaceDN w:val="0"/>
        <w:adjustRightInd w:val="0"/>
        <w:spacing w:after="0" w:line="360" w:lineRule="auto"/>
        <w:ind w:left="426" w:hanging="426"/>
        <w:jc w:val="both"/>
        <w:rPr>
          <w:rFonts w:ascii="Arial" w:hAnsi="Arial" w:cs="Arial"/>
          <w:sz w:val="24"/>
          <w:szCs w:val="24"/>
        </w:rPr>
      </w:pPr>
      <w:r w:rsidRPr="00DC58A2">
        <w:rPr>
          <w:rFonts w:ascii="Arial" w:hAnsi="Arial" w:cs="Arial"/>
          <w:sz w:val="24"/>
          <w:szCs w:val="24"/>
        </w:rPr>
        <w:t xml:space="preserve">Zgodnie z art. 24 ust. 8 </w:t>
      </w:r>
      <w:proofErr w:type="spellStart"/>
      <w:r w:rsidRPr="00DC58A2">
        <w:rPr>
          <w:rFonts w:ascii="Arial" w:hAnsi="Arial" w:cs="Arial"/>
          <w:sz w:val="24"/>
          <w:szCs w:val="24"/>
        </w:rPr>
        <w:t>Pzp</w:t>
      </w:r>
      <w:proofErr w:type="spellEnd"/>
      <w:r w:rsidRPr="00DC58A2">
        <w:rPr>
          <w:rFonts w:ascii="Arial" w:hAnsi="Arial" w:cs="Arial"/>
          <w:sz w:val="24"/>
          <w:szCs w:val="24"/>
        </w:rPr>
        <w:t xml:space="preserve"> wykonawca, który podlega wykluczeniu na podstawie art. 24 ust. 1 pkt 13 i 14 oraz 16-20 lub ust. 5 </w:t>
      </w:r>
      <w:r w:rsidR="00BA53BB" w:rsidRPr="00DC58A2">
        <w:rPr>
          <w:rFonts w:ascii="Arial" w:hAnsi="Arial" w:cs="Arial"/>
          <w:sz w:val="24"/>
          <w:szCs w:val="24"/>
        </w:rPr>
        <w:t xml:space="preserve">pkt 1 </w:t>
      </w:r>
      <w:proofErr w:type="spellStart"/>
      <w:r w:rsidRPr="00DC58A2">
        <w:rPr>
          <w:rFonts w:ascii="Arial" w:hAnsi="Arial" w:cs="Arial"/>
          <w:sz w:val="24"/>
          <w:szCs w:val="24"/>
        </w:rPr>
        <w:t>Pzp</w:t>
      </w:r>
      <w:proofErr w:type="spellEnd"/>
      <w:r w:rsidRPr="00DC58A2">
        <w:rPr>
          <w:rFonts w:ascii="Arial"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w:t>
      </w:r>
      <w:r w:rsidR="002B348F" w:rsidRPr="00DC58A2">
        <w:rPr>
          <w:rFonts w:ascii="Arial" w:hAnsi="Arial" w:cs="Arial"/>
          <w:sz w:val="24"/>
          <w:szCs w:val="24"/>
        </w:rPr>
        <w:t xml:space="preserve"> </w:t>
      </w:r>
      <w:r w:rsidRPr="00DC58A2">
        <w:rPr>
          <w:rFonts w:ascii="Arial" w:hAnsi="Arial" w:cs="Arial"/>
          <w:sz w:val="24"/>
          <w:szCs w:val="24"/>
        </w:rPr>
        <w:t>oraz</w:t>
      </w:r>
      <w:r w:rsidR="002B348F" w:rsidRPr="00DC58A2">
        <w:rPr>
          <w:rFonts w:ascii="Arial" w:hAnsi="Arial" w:cs="Arial"/>
          <w:sz w:val="24"/>
          <w:szCs w:val="24"/>
        </w:rPr>
        <w:t xml:space="preserve"> </w:t>
      </w:r>
      <w:r w:rsidRPr="00DC58A2">
        <w:rPr>
          <w:rFonts w:ascii="Arial" w:hAnsi="Arial" w:cs="Arial"/>
          <w:sz w:val="24"/>
          <w:szCs w:val="24"/>
        </w:rPr>
        <w:t xml:space="preserve">współpracę z organami ścigania oraz podjęcie konkretnych </w:t>
      </w:r>
      <w:r w:rsidRPr="007C7D3E">
        <w:rPr>
          <w:rFonts w:ascii="Arial" w:hAnsi="Arial" w:cs="Arial"/>
          <w:sz w:val="24"/>
          <w:szCs w:val="24"/>
        </w:rPr>
        <w:t>środków</w:t>
      </w:r>
      <w:r w:rsidR="002B348F">
        <w:rPr>
          <w:rFonts w:ascii="Arial" w:hAnsi="Arial" w:cs="Arial"/>
          <w:sz w:val="24"/>
          <w:szCs w:val="24"/>
        </w:rPr>
        <w:t xml:space="preserve"> </w:t>
      </w:r>
      <w:r w:rsidRPr="007C7D3E">
        <w:rPr>
          <w:rFonts w:ascii="Arial" w:hAnsi="Arial" w:cs="Arial"/>
          <w:sz w:val="24"/>
          <w:szCs w:val="24"/>
        </w:rPr>
        <w:t>technicznych,</w:t>
      </w:r>
      <w:r w:rsidR="002B348F">
        <w:rPr>
          <w:rFonts w:ascii="Arial" w:hAnsi="Arial" w:cs="Arial"/>
          <w:sz w:val="24"/>
          <w:szCs w:val="24"/>
        </w:rPr>
        <w:t xml:space="preserve"> </w:t>
      </w:r>
      <w:r w:rsidRPr="007C7D3E">
        <w:rPr>
          <w:rFonts w:ascii="Arial" w:hAnsi="Arial" w:cs="Arial"/>
          <w:sz w:val="24"/>
          <w:szCs w:val="24"/>
        </w:rPr>
        <w:t>organizacyjnych i kadrowych, które są odpowiednie dla zapobiegania dalszym przestępstwom lub przestępstwom skarbowym lub nieprawidłowemu postępowaniu wykonawcy.</w:t>
      </w:r>
      <w:r w:rsidR="009824D0">
        <w:rPr>
          <w:rFonts w:ascii="Arial" w:hAnsi="Arial" w:cs="Arial"/>
          <w:sz w:val="24"/>
          <w:szCs w:val="24"/>
        </w:rPr>
        <w:t xml:space="preserve"> Przepisu zdania pierwszego nie </w:t>
      </w:r>
      <w:r w:rsidRPr="007C7D3E">
        <w:rPr>
          <w:rFonts w:ascii="Arial" w:hAnsi="Arial" w:cs="Arial"/>
          <w:sz w:val="24"/>
          <w:szCs w:val="24"/>
        </w:rPr>
        <w:t>stosuje się, jeżeli wobec wykonawcy, będącego podmiotem zbiorowym, orzeczono prawomocnym wyrokiem sądu zakaz ubiegania się o udzielenie zamówienia oraz nie upłynął określony w tym wyroku okres obowiązywania tego zakazu.</w:t>
      </w:r>
    </w:p>
    <w:p w:rsidR="00F71752" w:rsidRPr="007C7D3E" w:rsidRDefault="00F71752" w:rsidP="00AC61BA">
      <w:pPr>
        <w:numPr>
          <w:ilvl w:val="0"/>
          <w:numId w:val="11"/>
        </w:numPr>
        <w:autoSpaceDE w:val="0"/>
        <w:autoSpaceDN w:val="0"/>
        <w:adjustRightInd w:val="0"/>
        <w:spacing w:after="0" w:line="360" w:lineRule="auto"/>
        <w:ind w:left="426" w:hanging="426"/>
        <w:jc w:val="both"/>
        <w:rPr>
          <w:rFonts w:ascii="Arial" w:hAnsi="Arial" w:cs="Arial"/>
          <w:sz w:val="24"/>
          <w:szCs w:val="24"/>
        </w:rPr>
      </w:pPr>
      <w:r w:rsidRPr="007C7D3E">
        <w:rPr>
          <w:rFonts w:ascii="Arial" w:hAnsi="Arial" w:cs="Arial"/>
          <w:sz w:val="24"/>
          <w:szCs w:val="24"/>
        </w:rPr>
        <w:lastRenderedPageBreak/>
        <w:t xml:space="preserve">Wykonawca nie podlega wykluczeniu, jeżeli zamawiający, uwzględniając wagę </w:t>
      </w:r>
      <w:r w:rsidR="006E4280" w:rsidRPr="007C7D3E">
        <w:rPr>
          <w:rFonts w:ascii="Arial" w:hAnsi="Arial" w:cs="Arial"/>
          <w:sz w:val="24"/>
          <w:szCs w:val="24"/>
        </w:rPr>
        <w:br/>
      </w:r>
      <w:r w:rsidRPr="007C7D3E">
        <w:rPr>
          <w:rFonts w:ascii="Arial" w:hAnsi="Arial" w:cs="Arial"/>
          <w:sz w:val="24"/>
          <w:szCs w:val="24"/>
        </w:rPr>
        <w:t xml:space="preserve">i szczególne okoliczności czynu wykonawcy, uzna za wystarczające dowody przedstawione na podstawie art. 24 ust. 8 </w:t>
      </w:r>
      <w:proofErr w:type="spellStart"/>
      <w:r w:rsidRPr="007C7D3E">
        <w:rPr>
          <w:rFonts w:ascii="Arial" w:hAnsi="Arial" w:cs="Arial"/>
          <w:sz w:val="24"/>
          <w:szCs w:val="24"/>
        </w:rPr>
        <w:t>Pzp</w:t>
      </w:r>
      <w:proofErr w:type="spellEnd"/>
      <w:r w:rsidRPr="007C7D3E">
        <w:rPr>
          <w:rFonts w:ascii="Arial" w:hAnsi="Arial" w:cs="Arial"/>
          <w:sz w:val="24"/>
          <w:szCs w:val="24"/>
        </w:rPr>
        <w:t>.</w:t>
      </w:r>
    </w:p>
    <w:p w:rsidR="00F71752" w:rsidRPr="007C7D3E" w:rsidRDefault="00F71752" w:rsidP="00AC61BA">
      <w:pPr>
        <w:pStyle w:val="Default"/>
        <w:numPr>
          <w:ilvl w:val="0"/>
          <w:numId w:val="11"/>
        </w:numPr>
        <w:tabs>
          <w:tab w:val="left" w:pos="142"/>
          <w:tab w:val="left" w:pos="284"/>
        </w:tabs>
        <w:spacing w:line="360" w:lineRule="auto"/>
        <w:ind w:left="426" w:hanging="426"/>
        <w:jc w:val="both"/>
        <w:rPr>
          <w:rFonts w:ascii="Arial" w:hAnsi="Arial" w:cs="Arial"/>
        </w:rPr>
      </w:pPr>
      <w:r w:rsidRPr="007C7D3E">
        <w:rPr>
          <w:rFonts w:ascii="Arial" w:hAnsi="Arial" w:cs="Arial"/>
          <w:b/>
        </w:rPr>
        <w:t>Wykonawcy mogą wspólnie ubiegać się o udzielenie zamówienia</w:t>
      </w:r>
      <w:r w:rsidRPr="007C7D3E">
        <w:rPr>
          <w:rFonts w:ascii="Arial" w:hAnsi="Arial" w:cs="Arial"/>
        </w:rPr>
        <w:t xml:space="preserve"> (np. jako Spółka Cywilna albo uczestnicząc w Konsorcjum). </w:t>
      </w:r>
    </w:p>
    <w:p w:rsidR="00F71752" w:rsidRPr="007C7D3E" w:rsidRDefault="00304CDA" w:rsidP="00AC61BA">
      <w:pPr>
        <w:pStyle w:val="Default"/>
        <w:tabs>
          <w:tab w:val="left" w:pos="142"/>
          <w:tab w:val="left" w:pos="284"/>
        </w:tabs>
        <w:spacing w:line="360" w:lineRule="auto"/>
        <w:ind w:left="644" w:hanging="360"/>
        <w:jc w:val="both"/>
        <w:rPr>
          <w:rFonts w:ascii="Arial" w:hAnsi="Arial" w:cs="Arial"/>
        </w:rPr>
      </w:pPr>
      <w:r>
        <w:rPr>
          <w:rFonts w:ascii="Arial" w:hAnsi="Arial" w:cs="Arial"/>
        </w:rPr>
        <w:t xml:space="preserve">  </w:t>
      </w:r>
      <w:r w:rsidR="00F71752" w:rsidRPr="007C7D3E">
        <w:rPr>
          <w:rFonts w:ascii="Arial" w:hAnsi="Arial" w:cs="Arial"/>
        </w:rPr>
        <w:t>W przypadku oferty wspólnej:</w:t>
      </w:r>
    </w:p>
    <w:p w:rsidR="00E6225C" w:rsidRDefault="00E6225C" w:rsidP="00AC61BA">
      <w:pPr>
        <w:pStyle w:val="Default"/>
        <w:numPr>
          <w:ilvl w:val="1"/>
          <w:numId w:val="11"/>
        </w:numPr>
        <w:spacing w:line="360" w:lineRule="auto"/>
        <w:ind w:left="567" w:hanging="567"/>
        <w:jc w:val="both"/>
        <w:rPr>
          <w:rFonts w:ascii="Arial" w:hAnsi="Arial" w:cs="Arial"/>
        </w:rPr>
      </w:pPr>
      <w:r w:rsidRPr="00C67399">
        <w:rPr>
          <w:rFonts w:ascii="Arial" w:hAnsi="Arial" w:cs="Arial"/>
          <w:b/>
        </w:rPr>
        <w:t>Wykonawcy</w:t>
      </w:r>
      <w:r>
        <w:rPr>
          <w:rFonts w:ascii="Arial" w:hAnsi="Arial" w:cs="Arial"/>
          <w:b/>
        </w:rPr>
        <w:t xml:space="preserve"> </w:t>
      </w:r>
      <w:r w:rsidRPr="00C67399">
        <w:rPr>
          <w:rFonts w:ascii="Arial" w:hAnsi="Arial" w:cs="Arial"/>
          <w:b/>
        </w:rPr>
        <w:t>ustanowią</w:t>
      </w:r>
      <w:r>
        <w:rPr>
          <w:rFonts w:ascii="Arial" w:hAnsi="Arial" w:cs="Arial"/>
          <w:b/>
        </w:rPr>
        <w:t xml:space="preserve"> </w:t>
      </w:r>
      <w:r w:rsidRPr="00C67399">
        <w:rPr>
          <w:rFonts w:ascii="Arial" w:hAnsi="Arial" w:cs="Arial"/>
          <w:b/>
        </w:rPr>
        <w:t>pełnomocnika</w:t>
      </w:r>
      <w:r w:rsidR="00DC58A2">
        <w:rPr>
          <w:rFonts w:ascii="Arial" w:hAnsi="Arial" w:cs="Arial"/>
          <w:b/>
        </w:rPr>
        <w:t xml:space="preserve"> </w:t>
      </w:r>
      <w:r w:rsidRPr="00F2278E">
        <w:rPr>
          <w:rFonts w:ascii="Arial" w:hAnsi="Arial" w:cs="Arial"/>
        </w:rPr>
        <w:t>d</w:t>
      </w:r>
      <w:r w:rsidRPr="00C67399">
        <w:rPr>
          <w:rFonts w:ascii="Arial" w:hAnsi="Arial" w:cs="Arial"/>
        </w:rPr>
        <w:t>o</w:t>
      </w:r>
      <w:r>
        <w:rPr>
          <w:rFonts w:ascii="Arial" w:hAnsi="Arial" w:cs="Arial"/>
        </w:rPr>
        <w:t xml:space="preserve"> </w:t>
      </w:r>
      <w:r w:rsidRPr="00C67399">
        <w:rPr>
          <w:rFonts w:ascii="Arial" w:hAnsi="Arial" w:cs="Arial"/>
        </w:rPr>
        <w:t>reprezentowania</w:t>
      </w:r>
      <w:r>
        <w:rPr>
          <w:rFonts w:ascii="Arial" w:hAnsi="Arial" w:cs="Arial"/>
        </w:rPr>
        <w:t xml:space="preserve"> </w:t>
      </w:r>
      <w:r w:rsidR="004A3526">
        <w:rPr>
          <w:rFonts w:ascii="Arial" w:hAnsi="Arial" w:cs="Arial"/>
        </w:rPr>
        <w:t>ich </w:t>
      </w:r>
      <w:r w:rsidRPr="00C67399">
        <w:rPr>
          <w:rFonts w:ascii="Arial" w:hAnsi="Arial" w:cs="Arial"/>
        </w:rPr>
        <w:t>w postępowaniu o udzielenie zamówienia albo reprezentowania w postępowaniu i zawarcia umowy w sprawie za</w:t>
      </w:r>
      <w:r>
        <w:rPr>
          <w:rFonts w:ascii="Arial" w:hAnsi="Arial" w:cs="Arial"/>
        </w:rPr>
        <w:t xml:space="preserve">mówienia publicznego. </w:t>
      </w:r>
    </w:p>
    <w:p w:rsidR="00E6225C" w:rsidRDefault="00E6225C" w:rsidP="00AC61BA">
      <w:pPr>
        <w:pStyle w:val="Default"/>
        <w:numPr>
          <w:ilvl w:val="1"/>
          <w:numId w:val="11"/>
        </w:numPr>
        <w:spacing w:line="360" w:lineRule="auto"/>
        <w:ind w:left="567" w:hanging="567"/>
        <w:jc w:val="both"/>
        <w:rPr>
          <w:rFonts w:ascii="Arial" w:hAnsi="Arial" w:cs="Arial"/>
        </w:rPr>
      </w:pPr>
      <w:r>
        <w:rPr>
          <w:rFonts w:ascii="Arial" w:hAnsi="Arial" w:cs="Arial"/>
          <w:b/>
        </w:rPr>
        <w:t>O</w:t>
      </w:r>
      <w:r w:rsidRPr="0085420A">
        <w:rPr>
          <w:rFonts w:ascii="Arial" w:hAnsi="Arial" w:cs="Arial"/>
          <w:b/>
        </w:rPr>
        <w:t>fertę składa (oraz podpisuje) pełnomocnik</w:t>
      </w:r>
      <w:r w:rsidRPr="0085420A">
        <w:rPr>
          <w:rFonts w:ascii="Arial" w:hAnsi="Arial" w:cs="Arial"/>
        </w:rPr>
        <w:t xml:space="preserve"> (np. Lider Konsorcjum) w imieniu wszystkich Wykonawców,</w:t>
      </w:r>
      <w:r>
        <w:rPr>
          <w:rFonts w:ascii="Arial" w:hAnsi="Arial" w:cs="Arial"/>
        </w:rPr>
        <w:t xml:space="preserve"> </w:t>
      </w:r>
    </w:p>
    <w:p w:rsidR="00E6225C" w:rsidRPr="007F7AE5" w:rsidRDefault="00E6225C" w:rsidP="00AC61BA">
      <w:pPr>
        <w:pStyle w:val="Default"/>
        <w:numPr>
          <w:ilvl w:val="1"/>
          <w:numId w:val="11"/>
        </w:numPr>
        <w:spacing w:line="360" w:lineRule="auto"/>
        <w:ind w:left="567" w:hanging="567"/>
        <w:jc w:val="both"/>
        <w:rPr>
          <w:rFonts w:ascii="Arial" w:hAnsi="Arial" w:cs="Arial"/>
        </w:rPr>
      </w:pPr>
      <w:r w:rsidRPr="007F7AE5">
        <w:rPr>
          <w:rFonts w:ascii="Arial" w:hAnsi="Arial" w:cs="Arial"/>
        </w:rPr>
        <w:t xml:space="preserve">Stosowne </w:t>
      </w:r>
      <w:r w:rsidRPr="007F7AE5">
        <w:rPr>
          <w:rFonts w:ascii="Arial" w:hAnsi="Arial" w:cs="Arial"/>
          <w:b/>
        </w:rPr>
        <w:t>pełnomocnictwo</w:t>
      </w:r>
      <w:r w:rsidRPr="007F7AE5">
        <w:rPr>
          <w:rFonts w:ascii="Arial" w:hAnsi="Arial" w:cs="Arial"/>
        </w:rPr>
        <w:t xml:space="preserve"> należy </w:t>
      </w:r>
      <w:r w:rsidRPr="007F7AE5">
        <w:rPr>
          <w:rFonts w:ascii="Arial" w:hAnsi="Arial" w:cs="Arial"/>
          <w:u w:val="single"/>
        </w:rPr>
        <w:t>załączyć do oferty w formie oryginału</w:t>
      </w:r>
      <w:r w:rsidR="004A3526">
        <w:rPr>
          <w:rFonts w:ascii="Arial" w:hAnsi="Arial" w:cs="Arial"/>
        </w:rPr>
        <w:t xml:space="preserve"> lub </w:t>
      </w:r>
      <w:r w:rsidRPr="007F7AE5">
        <w:rPr>
          <w:rFonts w:ascii="Arial" w:hAnsi="Arial" w:cs="Arial"/>
        </w:rPr>
        <w:t>kopii potwierdzonej za zgodność z oryginałem przez osobę do tego upoważnioną.</w:t>
      </w:r>
    </w:p>
    <w:p w:rsidR="00E6225C" w:rsidRPr="004127E8" w:rsidRDefault="00E6225C" w:rsidP="00AC61BA">
      <w:pPr>
        <w:pStyle w:val="Default"/>
        <w:spacing w:line="360" w:lineRule="auto"/>
        <w:ind w:left="426"/>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t>
      </w:r>
      <w:r w:rsidRPr="004127E8">
        <w:rPr>
          <w:rFonts w:ascii="Arial" w:hAnsi="Arial" w:cs="Arial"/>
          <w:b/>
        </w:rPr>
        <w:t xml:space="preserve">w postaci dokumentu elektronicznego podpisanego kwalifikowanym podpisem elektronicznym przez osobę udzielającą pełnomocnictwa. </w:t>
      </w:r>
      <w:r>
        <w:rPr>
          <w:rFonts w:ascii="Arial" w:hAnsi="Arial" w:cs="Arial"/>
          <w:b/>
        </w:rPr>
        <w:t xml:space="preserve">                    </w:t>
      </w:r>
    </w:p>
    <w:p w:rsidR="00E6225C" w:rsidRPr="004127E8" w:rsidRDefault="00E6225C" w:rsidP="00AC61BA">
      <w:pPr>
        <w:pStyle w:val="Default"/>
        <w:spacing w:line="360" w:lineRule="auto"/>
        <w:ind w:left="426"/>
        <w:jc w:val="both"/>
        <w:rPr>
          <w:rFonts w:ascii="Arial" w:hAnsi="Arial" w:cs="Arial"/>
          <w:b/>
        </w:rPr>
      </w:pPr>
      <w:r w:rsidRPr="004127E8">
        <w:rPr>
          <w:rFonts w:ascii="Arial" w:hAnsi="Arial" w:cs="Arial"/>
          <w:b/>
        </w:rPr>
        <w:t xml:space="preserve">W przypadku formy papierowej pełnomocnictwo powinno być złożone </w:t>
      </w:r>
      <w:r>
        <w:rPr>
          <w:rFonts w:ascii="Arial" w:hAnsi="Arial" w:cs="Arial"/>
          <w:b/>
        </w:rPr>
        <w:t xml:space="preserve">                  </w:t>
      </w:r>
      <w:r w:rsidRPr="004127E8">
        <w:rPr>
          <w:rFonts w:ascii="Arial" w:hAnsi="Arial" w:cs="Arial"/>
          <w:b/>
        </w:rPr>
        <w:t>w oryginale bądź w przypadku złożenia kopii pełnomocnictwa, powinna ona być notarialnie potwierdzona za zgodność z oryginałem</w:t>
      </w:r>
    </w:p>
    <w:p w:rsidR="00E6225C" w:rsidRPr="00C67399" w:rsidRDefault="00E6225C" w:rsidP="00AC61BA">
      <w:pPr>
        <w:pStyle w:val="Default"/>
        <w:tabs>
          <w:tab w:val="left" w:pos="426"/>
        </w:tabs>
        <w:spacing w:line="360"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 xml:space="preserve">Jeżeli oferta Wykonawców </w:t>
      </w:r>
      <w:r w:rsidRPr="00C67399">
        <w:rPr>
          <w:rFonts w:ascii="Arial" w:hAnsi="Arial" w:cs="Arial"/>
          <w:bCs/>
        </w:rPr>
        <w:t xml:space="preserve">wspólnie ubiegających się o udzielenie zamówienia                (tj. Wykonawców określonych w art. 23 ust. 1 </w:t>
      </w:r>
      <w:r w:rsidRPr="00C67399">
        <w:rPr>
          <w:rFonts w:ascii="Arial" w:hAnsi="Arial" w:cs="Arial"/>
        </w:rPr>
        <w:t xml:space="preserve">ustawy </w:t>
      </w:r>
      <w:proofErr w:type="spellStart"/>
      <w:r w:rsidRPr="00C67399">
        <w:rPr>
          <w:rFonts w:ascii="Arial" w:hAnsi="Arial" w:cs="Arial"/>
        </w:rPr>
        <w:t>Pzp</w:t>
      </w:r>
      <w:proofErr w:type="spellEnd"/>
      <w:r w:rsidRPr="00C67399">
        <w:rPr>
          <w:rFonts w:ascii="Arial" w:hAnsi="Arial" w:cs="Arial"/>
          <w:bCs/>
        </w:rPr>
        <w:t>),</w:t>
      </w:r>
      <w:r w:rsidRPr="00C67399">
        <w:rPr>
          <w:rFonts w:ascii="Arial" w:hAnsi="Arial" w:cs="Arial"/>
        </w:rPr>
        <w:t xml:space="preserve"> zostanie wybrana,            jako najkorzystniejsza, Zamawiający może zażądać przed zawarciem umowy </w:t>
      </w:r>
    </w:p>
    <w:p w:rsidR="00E6225C" w:rsidRPr="00C67399" w:rsidRDefault="00E6225C" w:rsidP="00AC61BA">
      <w:pPr>
        <w:pStyle w:val="Default"/>
        <w:spacing w:line="360"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w sprawie zamówienia publicznego, umowy regulując</w:t>
      </w:r>
      <w:r w:rsidR="001B4C63">
        <w:rPr>
          <w:rFonts w:ascii="Arial" w:hAnsi="Arial" w:cs="Arial"/>
        </w:rPr>
        <w:t>ej współpracę</w:t>
      </w:r>
      <w:r w:rsidRPr="00C67399">
        <w:rPr>
          <w:rFonts w:ascii="Arial" w:hAnsi="Arial" w:cs="Arial"/>
        </w:rPr>
        <w:t xml:space="preserve"> tych Wykonawców (art. 23 ust. 4 ustawy </w:t>
      </w:r>
      <w:proofErr w:type="spellStart"/>
      <w:r w:rsidRPr="00C67399">
        <w:rPr>
          <w:rFonts w:ascii="Arial" w:hAnsi="Arial" w:cs="Arial"/>
        </w:rPr>
        <w:t>Pzp</w:t>
      </w:r>
      <w:proofErr w:type="spellEnd"/>
      <w:r w:rsidRPr="00C67399">
        <w:rPr>
          <w:rFonts w:ascii="Arial" w:hAnsi="Arial" w:cs="Arial"/>
        </w:rPr>
        <w:t>). Termin, na jaki została zawarta umowa Wykonawców nie może być</w:t>
      </w:r>
      <w:r w:rsidR="001B4C63">
        <w:rPr>
          <w:rFonts w:ascii="Arial" w:hAnsi="Arial" w:cs="Arial"/>
        </w:rPr>
        <w:t xml:space="preserve"> krótszy od terminu określonego </w:t>
      </w:r>
      <w:r w:rsidRPr="00C67399">
        <w:rPr>
          <w:rFonts w:ascii="Arial" w:hAnsi="Arial" w:cs="Arial"/>
        </w:rPr>
        <w:t>na wykonanie zamówienia.</w:t>
      </w:r>
    </w:p>
    <w:p w:rsidR="00E6225C" w:rsidRPr="00D12C07" w:rsidRDefault="00E6225C" w:rsidP="00AC61BA">
      <w:pPr>
        <w:pStyle w:val="Default"/>
        <w:numPr>
          <w:ilvl w:val="0"/>
          <w:numId w:val="11"/>
        </w:numPr>
        <w:spacing w:line="360" w:lineRule="auto"/>
        <w:ind w:left="360"/>
        <w:jc w:val="both"/>
        <w:rPr>
          <w:rFonts w:ascii="Arial" w:hAnsi="Arial" w:cs="Arial"/>
          <w:b/>
        </w:rPr>
      </w:pPr>
      <w:r w:rsidRPr="00D12C07">
        <w:rPr>
          <w:rFonts w:ascii="Arial" w:hAnsi="Arial" w:cs="Arial"/>
          <w:b/>
        </w:rPr>
        <w:t xml:space="preserve">Poleganie na zdolnościach lub sytuacji innych podmiotów, podwykonawstwo: </w:t>
      </w:r>
    </w:p>
    <w:p w:rsidR="00E6225C" w:rsidRDefault="00E6225C" w:rsidP="00AC61BA">
      <w:pPr>
        <w:pStyle w:val="Default"/>
        <w:spacing w:line="360" w:lineRule="auto"/>
        <w:ind w:left="360" w:hanging="360"/>
        <w:jc w:val="both"/>
        <w:rPr>
          <w:rFonts w:ascii="Arial" w:hAnsi="Arial" w:cs="Arial"/>
          <w:b/>
        </w:rPr>
      </w:pPr>
      <w:r w:rsidRPr="002824E7">
        <w:rPr>
          <w:rFonts w:ascii="Arial" w:hAnsi="Arial" w:cs="Arial"/>
        </w:rPr>
        <w:t>11.1</w:t>
      </w:r>
      <w:r>
        <w:rPr>
          <w:rFonts w:ascii="Arial" w:hAnsi="Arial" w:cs="Arial"/>
          <w:b/>
        </w:rPr>
        <w:t>.</w:t>
      </w:r>
      <w:r w:rsidRPr="00D12C07">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w:t>
      </w:r>
      <w:r w:rsidRPr="00D12C07">
        <w:rPr>
          <w:rFonts w:ascii="Arial" w:hAnsi="Arial" w:cs="Arial"/>
          <w:color w:val="000000" w:themeColor="text1"/>
        </w:rPr>
        <w:t>finansowej lub ekonomicznej innych podmiotów, niezależnie od charakteru prawnego łączących go z nim stosunków prawnych.</w:t>
      </w:r>
      <w:r w:rsidRPr="00D12C07">
        <w:rPr>
          <w:rFonts w:ascii="Arial" w:hAnsi="Arial" w:cs="Arial"/>
          <w:b/>
        </w:rPr>
        <w:t xml:space="preserve"> </w:t>
      </w:r>
    </w:p>
    <w:p w:rsidR="00E6225C" w:rsidRDefault="00E6225C" w:rsidP="00AC61BA">
      <w:pPr>
        <w:pStyle w:val="Default"/>
        <w:spacing w:line="360" w:lineRule="auto"/>
        <w:ind w:left="426" w:hanging="568"/>
        <w:jc w:val="both"/>
        <w:rPr>
          <w:rFonts w:ascii="Arial" w:hAnsi="Arial" w:cs="Arial"/>
          <w:b/>
        </w:rPr>
      </w:pPr>
      <w:r w:rsidRPr="002824E7">
        <w:rPr>
          <w:rFonts w:ascii="Arial" w:hAnsi="Arial" w:cs="Arial"/>
          <w:color w:val="000000" w:themeColor="text1"/>
        </w:rPr>
        <w:lastRenderedPageBreak/>
        <w:t>11.2</w:t>
      </w:r>
      <w:r>
        <w:rPr>
          <w:rFonts w:ascii="Arial" w:hAnsi="Arial" w:cs="Arial"/>
          <w:b/>
          <w:color w:val="000000" w:themeColor="text1"/>
        </w:rPr>
        <w:t>.</w:t>
      </w:r>
      <w:r w:rsidRPr="007F7AE5">
        <w:rPr>
          <w:rFonts w:ascii="Arial" w:hAnsi="Arial" w:cs="Arial"/>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
        </w:rPr>
        <w:t xml:space="preserve"> </w:t>
      </w:r>
    </w:p>
    <w:p w:rsidR="00E6225C" w:rsidRDefault="00E6225C" w:rsidP="00AC61BA">
      <w:pPr>
        <w:pStyle w:val="Default"/>
        <w:spacing w:line="360" w:lineRule="auto"/>
        <w:ind w:left="426" w:hanging="568"/>
        <w:jc w:val="both"/>
        <w:rPr>
          <w:rFonts w:ascii="Arial" w:hAnsi="Arial" w:cs="Arial"/>
        </w:rPr>
      </w:pPr>
      <w:r w:rsidRPr="002824E7">
        <w:rPr>
          <w:rFonts w:ascii="Arial" w:hAnsi="Arial" w:cs="Arial"/>
        </w:rPr>
        <w:t>11.3.Zamawiający</w:t>
      </w:r>
      <w:r w:rsidRPr="007F7AE5">
        <w:rPr>
          <w:rFonts w:ascii="Arial" w:hAnsi="Arial" w:cs="Arial"/>
        </w:rPr>
        <w:t xml:space="preserve"> ocenia, czy udostępnione Wykonawcy przez inne podmioty zdolności techniczne lub zawodowe lub ich sytuacja finansowa lub ekonomiczna, pozwalają na wykazanie przez Wykonawcę </w:t>
      </w:r>
      <w:r w:rsidR="009824D0">
        <w:rPr>
          <w:rFonts w:ascii="Arial" w:hAnsi="Arial" w:cs="Arial"/>
        </w:rPr>
        <w:t>spełnienia warunków udziału   w </w:t>
      </w:r>
      <w:r w:rsidRPr="007F7AE5">
        <w:rPr>
          <w:rFonts w:ascii="Arial" w:hAnsi="Arial" w:cs="Arial"/>
        </w:rPr>
        <w:t>postępowaniu oraz bada czy nie zachodzą wobec tego podmiotu podstawy wykluczenia, o których mowa w art. 24 u</w:t>
      </w:r>
      <w:r w:rsidR="007F404D">
        <w:rPr>
          <w:rFonts w:ascii="Arial" w:hAnsi="Arial" w:cs="Arial"/>
        </w:rPr>
        <w:t>st. 1 pkt 13-22 i ust. 5 pkt.1</w:t>
      </w:r>
      <w:r w:rsidRPr="007F7AE5">
        <w:rPr>
          <w:rFonts w:ascii="Arial" w:hAnsi="Arial" w:cs="Arial"/>
        </w:rPr>
        <w:t xml:space="preserve"> </w:t>
      </w:r>
      <w:proofErr w:type="spellStart"/>
      <w:r w:rsidRPr="007F7AE5">
        <w:rPr>
          <w:rFonts w:ascii="Arial" w:hAnsi="Arial" w:cs="Arial"/>
        </w:rPr>
        <w:t>Pzp</w:t>
      </w:r>
      <w:proofErr w:type="spellEnd"/>
    </w:p>
    <w:p w:rsidR="00E6225C" w:rsidRPr="007F7AE5" w:rsidRDefault="00E6225C" w:rsidP="00AC61BA">
      <w:pPr>
        <w:pStyle w:val="Default"/>
        <w:spacing w:line="360" w:lineRule="auto"/>
        <w:ind w:left="426" w:hanging="568"/>
        <w:jc w:val="both"/>
        <w:rPr>
          <w:rFonts w:ascii="Arial" w:hAnsi="Arial" w:cs="Arial"/>
          <w:b/>
        </w:rPr>
      </w:pPr>
      <w:r w:rsidRPr="002824E7">
        <w:rPr>
          <w:rFonts w:ascii="Arial" w:hAnsi="Arial" w:cs="Arial"/>
        </w:rPr>
        <w:t>11.4.</w:t>
      </w:r>
      <w:r>
        <w:rPr>
          <w:rFonts w:ascii="Arial" w:hAnsi="Arial" w:cs="Arial"/>
          <w:b/>
        </w:rPr>
        <w:t xml:space="preserve"> </w:t>
      </w:r>
      <w:r w:rsidRPr="007F7AE5">
        <w:rPr>
          <w:rFonts w:ascii="Arial" w:hAnsi="Arial" w:cs="Arial"/>
        </w:rPr>
        <w:t>W celu oceny czy Wykonawca polegając na zdolnościach lub sytuacji innych podmiotów na zasadach określonych w art.</w:t>
      </w:r>
      <w:r>
        <w:rPr>
          <w:rFonts w:ascii="Arial" w:hAnsi="Arial" w:cs="Arial"/>
          <w:b/>
        </w:rPr>
        <w:t xml:space="preserve"> 22</w:t>
      </w:r>
      <w:r w:rsidRPr="007F7AE5">
        <w:rPr>
          <w:rFonts w:ascii="Arial" w:hAnsi="Arial" w:cs="Arial"/>
          <w:b/>
        </w:rPr>
        <w:t xml:space="preserve">a </w:t>
      </w:r>
      <w:proofErr w:type="spellStart"/>
      <w:r w:rsidRPr="007F7AE5">
        <w:rPr>
          <w:rFonts w:ascii="Arial" w:hAnsi="Arial" w:cs="Arial"/>
          <w:b/>
        </w:rPr>
        <w:t>Pzp</w:t>
      </w:r>
      <w:proofErr w:type="spellEnd"/>
      <w:r w:rsidRPr="007F7AE5">
        <w:rPr>
          <w:rFonts w:ascii="Arial" w:hAnsi="Arial" w:cs="Arial"/>
        </w:rPr>
        <w:t xml:space="preserve"> będzie dysponował niezbędnymi zasobami w stopn</w:t>
      </w:r>
      <w:r>
        <w:rPr>
          <w:rFonts w:ascii="Arial" w:hAnsi="Arial" w:cs="Arial"/>
        </w:rPr>
        <w:t xml:space="preserve">iu umożliwiającym należyte </w:t>
      </w:r>
      <w:r w:rsidRPr="007F7AE5">
        <w:rPr>
          <w:rFonts w:ascii="Arial" w:hAnsi="Arial" w:cs="Arial"/>
        </w:rPr>
        <w:t>wykonanie zamówienia publicznego oraz oceny czy stosunek łączący wykonawcę z tymi podmiotami gwarantuje rzeczywisty dostęp do ich zasobów, zamawiający może żądać dokumentów, które określają w szczególności:</w:t>
      </w:r>
    </w:p>
    <w:p w:rsidR="00E6225C" w:rsidRPr="00C67399" w:rsidRDefault="00E6225C" w:rsidP="00AC61BA">
      <w:pPr>
        <w:pStyle w:val="Default"/>
        <w:numPr>
          <w:ilvl w:val="0"/>
          <w:numId w:val="34"/>
        </w:numPr>
        <w:spacing w:line="360" w:lineRule="auto"/>
        <w:ind w:left="426" w:hanging="426"/>
        <w:jc w:val="both"/>
        <w:rPr>
          <w:rFonts w:ascii="Arial" w:hAnsi="Arial" w:cs="Arial"/>
        </w:rPr>
      </w:pPr>
      <w:r w:rsidRPr="00C67399">
        <w:rPr>
          <w:rFonts w:ascii="Arial" w:hAnsi="Arial" w:cs="Arial"/>
        </w:rPr>
        <w:t>Zakres dostępnych Wykonawcy zasobów innego podmiotu</w:t>
      </w:r>
    </w:p>
    <w:p w:rsidR="00E6225C" w:rsidRPr="00C67399" w:rsidRDefault="00E6225C" w:rsidP="00AC61BA">
      <w:pPr>
        <w:pStyle w:val="Default"/>
        <w:numPr>
          <w:ilvl w:val="0"/>
          <w:numId w:val="34"/>
        </w:numPr>
        <w:spacing w:line="360" w:lineRule="auto"/>
        <w:ind w:left="426" w:hanging="426"/>
        <w:jc w:val="both"/>
        <w:rPr>
          <w:rFonts w:ascii="Arial" w:hAnsi="Arial" w:cs="Arial"/>
        </w:rPr>
      </w:pPr>
      <w:r w:rsidRPr="00C67399">
        <w:rPr>
          <w:rFonts w:ascii="Arial" w:hAnsi="Arial" w:cs="Arial"/>
        </w:rPr>
        <w:t>Sposób wykorzystania zasobów innego podmiotu, przez Wykonawcę,                       przy wykonywaniu zamówienia publicznego</w:t>
      </w:r>
    </w:p>
    <w:p w:rsidR="00E6225C" w:rsidRPr="00C67399" w:rsidRDefault="00E6225C" w:rsidP="00AC61BA">
      <w:pPr>
        <w:pStyle w:val="Default"/>
        <w:numPr>
          <w:ilvl w:val="0"/>
          <w:numId w:val="34"/>
        </w:numPr>
        <w:spacing w:line="360" w:lineRule="auto"/>
        <w:ind w:left="426" w:hanging="426"/>
        <w:jc w:val="both"/>
        <w:rPr>
          <w:rFonts w:ascii="Arial" w:hAnsi="Arial" w:cs="Arial"/>
        </w:rPr>
      </w:pPr>
      <w:r w:rsidRPr="00C67399">
        <w:rPr>
          <w:rFonts w:ascii="Arial" w:hAnsi="Arial" w:cs="Arial"/>
        </w:rPr>
        <w:t>Zakres i okres udziału innego podmiotu przy wykonywaniu zamówienia publicznego</w:t>
      </w:r>
    </w:p>
    <w:p w:rsidR="00E6225C" w:rsidRPr="00C67399" w:rsidRDefault="00E6225C" w:rsidP="00AC61BA">
      <w:pPr>
        <w:pStyle w:val="Default"/>
        <w:numPr>
          <w:ilvl w:val="0"/>
          <w:numId w:val="34"/>
        </w:numPr>
        <w:spacing w:line="360" w:lineRule="auto"/>
        <w:ind w:left="426" w:hanging="426"/>
        <w:jc w:val="both"/>
        <w:rPr>
          <w:rFonts w:ascii="Arial" w:hAnsi="Arial" w:cs="Arial"/>
        </w:rPr>
      </w:pPr>
      <w:r w:rsidRPr="00C67399">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6225C" w:rsidRPr="00C67399" w:rsidRDefault="00E6225C" w:rsidP="00AC61BA">
      <w:pPr>
        <w:pStyle w:val="Default"/>
        <w:tabs>
          <w:tab w:val="left" w:pos="426"/>
        </w:tabs>
        <w:spacing w:line="360" w:lineRule="auto"/>
        <w:ind w:left="426" w:hanging="568"/>
        <w:jc w:val="both"/>
        <w:rPr>
          <w:rFonts w:ascii="Arial" w:hAnsi="Arial" w:cs="Arial"/>
        </w:rPr>
      </w:pPr>
      <w:r w:rsidRPr="002824E7">
        <w:rPr>
          <w:rFonts w:ascii="Arial" w:hAnsi="Arial" w:cs="Arial"/>
        </w:rPr>
        <w:t>11.5.</w:t>
      </w:r>
      <w:r>
        <w:rPr>
          <w:rFonts w:ascii="Arial" w:hAnsi="Arial" w:cs="Arial"/>
          <w:b/>
        </w:rPr>
        <w:t xml:space="preserve"> </w:t>
      </w:r>
      <w:r>
        <w:rPr>
          <w:rFonts w:ascii="Arial" w:hAnsi="Arial" w:cs="Arial"/>
        </w:rPr>
        <w:t xml:space="preserve">W odniesieniu </w:t>
      </w:r>
      <w:r w:rsidRPr="00C67399">
        <w:rPr>
          <w:rFonts w:ascii="Arial" w:hAnsi="Arial" w:cs="Arial"/>
        </w:rPr>
        <w:t>do warunków dotyczących wykształcenia, kwalifikacji zawodowych lub doświadczenia, wykonawcy mogą polegać na zdolności innych podmiotów, jeśli podmioty te zrealizują usługi, do realizacji  których te zdolności  są wymagane.</w:t>
      </w:r>
    </w:p>
    <w:p w:rsidR="00E6225C" w:rsidRPr="00C67399" w:rsidRDefault="00E6225C" w:rsidP="00AC61BA">
      <w:pPr>
        <w:pStyle w:val="Default"/>
        <w:spacing w:line="360" w:lineRule="auto"/>
        <w:ind w:left="426" w:hanging="568"/>
        <w:jc w:val="both"/>
        <w:rPr>
          <w:rFonts w:ascii="Arial" w:hAnsi="Arial" w:cs="Arial"/>
        </w:rPr>
      </w:pPr>
      <w:r w:rsidRPr="002824E7">
        <w:rPr>
          <w:rFonts w:ascii="Arial" w:hAnsi="Arial" w:cs="Arial"/>
        </w:rPr>
        <w:t>11.6.</w:t>
      </w:r>
      <w:r w:rsidRPr="00C67399">
        <w:rPr>
          <w:rFonts w:ascii="Arial" w:hAnsi="Arial" w:cs="Arial"/>
        </w:rPr>
        <w:t>Wykonawca który polega na sytuacji finansowej lub ekonomicznej innych Podmiotów, odpowiada solidarnie z podmiotem, który zobowiązał                                 się do udostępnienia zasobów, za szkodę</w:t>
      </w:r>
      <w:r w:rsidR="004A3526">
        <w:rPr>
          <w:rFonts w:ascii="Arial" w:hAnsi="Arial" w:cs="Arial"/>
        </w:rPr>
        <w:t xml:space="preserve"> poniesioną przez Zamawiającego </w:t>
      </w:r>
      <w:r w:rsidRPr="00C67399">
        <w:rPr>
          <w:rFonts w:ascii="Arial" w:hAnsi="Arial" w:cs="Arial"/>
        </w:rPr>
        <w:t>powstałą w</w:t>
      </w:r>
      <w:r>
        <w:rPr>
          <w:rFonts w:ascii="Arial" w:hAnsi="Arial" w:cs="Arial"/>
        </w:rPr>
        <w:t xml:space="preserve"> skutek nie udostępnienia tych z</w:t>
      </w:r>
      <w:r w:rsidRPr="00C67399">
        <w:rPr>
          <w:rFonts w:ascii="Arial" w:hAnsi="Arial" w:cs="Arial"/>
        </w:rPr>
        <w:t>asobów, chyba</w:t>
      </w:r>
      <w:r>
        <w:rPr>
          <w:rFonts w:ascii="Arial" w:hAnsi="Arial" w:cs="Arial"/>
        </w:rPr>
        <w:t xml:space="preserve"> </w:t>
      </w:r>
      <w:r w:rsidRPr="00C67399">
        <w:rPr>
          <w:rFonts w:ascii="Arial" w:hAnsi="Arial" w:cs="Arial"/>
        </w:rPr>
        <w:t xml:space="preserve">że </w:t>
      </w:r>
      <w:r w:rsidR="004A3526">
        <w:rPr>
          <w:rFonts w:ascii="Arial" w:hAnsi="Arial" w:cs="Arial"/>
        </w:rPr>
        <w:t> za </w:t>
      </w:r>
      <w:r w:rsidRPr="00C67399">
        <w:rPr>
          <w:rFonts w:ascii="Arial" w:hAnsi="Arial" w:cs="Arial"/>
        </w:rPr>
        <w:t>nieudostępnienie zasobów nie ponosi winy.</w:t>
      </w:r>
    </w:p>
    <w:p w:rsidR="00E6225C" w:rsidRPr="00C67399" w:rsidRDefault="00E6225C" w:rsidP="00AC61BA">
      <w:pPr>
        <w:pStyle w:val="Default"/>
        <w:spacing w:line="360" w:lineRule="auto"/>
        <w:ind w:left="426" w:hanging="426"/>
        <w:jc w:val="both"/>
        <w:rPr>
          <w:rFonts w:ascii="Arial" w:hAnsi="Arial" w:cs="Arial"/>
        </w:rPr>
      </w:pPr>
      <w:r w:rsidRPr="002824E7">
        <w:rPr>
          <w:rFonts w:ascii="Arial" w:hAnsi="Arial" w:cs="Arial"/>
        </w:rPr>
        <w:lastRenderedPageBreak/>
        <w:t>11.7.</w:t>
      </w:r>
      <w:r w:rsidRPr="00C67399">
        <w:rPr>
          <w:rFonts w:ascii="Arial" w:hAnsi="Arial" w:cs="Arial"/>
        </w:rPr>
        <w:t>Jeżeli zdolności techniczne lub zawodowe lub sytuacja ekonomiczna                          lub finansowa, podmiotu o którym mowa w pkt.</w:t>
      </w:r>
      <w:r>
        <w:rPr>
          <w:rFonts w:ascii="Arial" w:hAnsi="Arial" w:cs="Arial"/>
        </w:rPr>
        <w:t>11.1.</w:t>
      </w:r>
      <w:r w:rsidRPr="00C67399">
        <w:rPr>
          <w:rFonts w:ascii="Arial" w:hAnsi="Arial" w:cs="Arial"/>
        </w:rPr>
        <w:t xml:space="preserve"> nie potwierdzają spełnienia przez Wykonawcę warunku udziału w postępowaniu lub zachodzą wobec  tych podmiotów podstawy wykluczenia, zamawiający żąda, aby wykonawca  </w:t>
      </w:r>
      <w:r>
        <w:rPr>
          <w:rFonts w:ascii="Arial" w:hAnsi="Arial" w:cs="Arial"/>
        </w:rPr>
        <w:t xml:space="preserve">                   </w:t>
      </w:r>
      <w:r w:rsidRPr="00C67399">
        <w:rPr>
          <w:rFonts w:ascii="Arial" w:hAnsi="Arial" w:cs="Arial"/>
        </w:rPr>
        <w:t xml:space="preserve"> w terminie określonym przez Zamawiającego:</w:t>
      </w:r>
    </w:p>
    <w:p w:rsidR="00E6225C" w:rsidRPr="00C67399" w:rsidRDefault="00E6225C" w:rsidP="00AC61BA">
      <w:pPr>
        <w:pStyle w:val="Default"/>
        <w:numPr>
          <w:ilvl w:val="0"/>
          <w:numId w:val="35"/>
        </w:numPr>
        <w:spacing w:line="360" w:lineRule="auto"/>
        <w:ind w:left="426" w:hanging="426"/>
        <w:jc w:val="both"/>
        <w:rPr>
          <w:rFonts w:ascii="Arial" w:hAnsi="Arial" w:cs="Arial"/>
        </w:rPr>
      </w:pPr>
      <w:r w:rsidRPr="00C67399">
        <w:rPr>
          <w:rFonts w:ascii="Arial" w:hAnsi="Arial" w:cs="Arial"/>
        </w:rPr>
        <w:t>Zastąpił ten podmiot innym podmiotem lub podmiotami lub</w:t>
      </w:r>
    </w:p>
    <w:p w:rsidR="00E6225C" w:rsidRPr="00C67399" w:rsidRDefault="00E6225C" w:rsidP="00AC61BA">
      <w:pPr>
        <w:pStyle w:val="Default"/>
        <w:numPr>
          <w:ilvl w:val="0"/>
          <w:numId w:val="35"/>
        </w:numPr>
        <w:spacing w:line="360" w:lineRule="auto"/>
        <w:ind w:left="426" w:hanging="426"/>
        <w:jc w:val="both"/>
        <w:rPr>
          <w:rFonts w:ascii="Arial" w:hAnsi="Arial" w:cs="Arial"/>
        </w:rPr>
      </w:pPr>
      <w:r w:rsidRPr="00C67399">
        <w:rPr>
          <w:rFonts w:ascii="Arial" w:hAnsi="Arial" w:cs="Arial"/>
        </w:rPr>
        <w:t>Zobowiązał się do osobistego wykonania odpowiedniej części zamówienia, jeżeli wykaże zdolności techniczne lub zawodowe lub sytuację finansową</w:t>
      </w:r>
      <w:r>
        <w:rPr>
          <w:rFonts w:ascii="Arial" w:hAnsi="Arial" w:cs="Arial"/>
        </w:rPr>
        <w:t xml:space="preserve">                           </w:t>
      </w:r>
      <w:r w:rsidRPr="00C67399">
        <w:rPr>
          <w:rFonts w:ascii="Arial" w:hAnsi="Arial" w:cs="Arial"/>
        </w:rPr>
        <w:t xml:space="preserve"> lub eko</w:t>
      </w:r>
      <w:r>
        <w:rPr>
          <w:rFonts w:ascii="Arial" w:hAnsi="Arial" w:cs="Arial"/>
        </w:rPr>
        <w:t>nomiczną, o których mowa w pkt.11.1.</w:t>
      </w:r>
    </w:p>
    <w:p w:rsidR="00E6225C" w:rsidRPr="00C67399" w:rsidRDefault="00E6225C" w:rsidP="00AC61BA">
      <w:pPr>
        <w:pStyle w:val="Default"/>
        <w:spacing w:line="360" w:lineRule="auto"/>
        <w:ind w:left="426" w:hanging="568"/>
        <w:jc w:val="both"/>
        <w:rPr>
          <w:rFonts w:ascii="Arial" w:hAnsi="Arial" w:cs="Arial"/>
        </w:rPr>
      </w:pPr>
      <w:r w:rsidRPr="002824E7">
        <w:rPr>
          <w:rFonts w:ascii="Arial" w:hAnsi="Arial" w:cs="Arial"/>
        </w:rPr>
        <w:t>11.8.</w:t>
      </w:r>
      <w:r w:rsidRPr="00C67399">
        <w:rPr>
          <w:rFonts w:ascii="Arial" w:hAnsi="Arial" w:cs="Arial"/>
        </w:rPr>
        <w:t xml:space="preserve"> Zamawiający żąda od wykonawcy, który polega na zdolnościach lub sytuacji innych podmiotów na zasadach określonych w art. 22a ustawy </w:t>
      </w:r>
      <w:proofErr w:type="spellStart"/>
      <w:r w:rsidRPr="00C67399">
        <w:rPr>
          <w:rFonts w:ascii="Arial" w:hAnsi="Arial" w:cs="Arial"/>
        </w:rPr>
        <w:t>Pzp</w:t>
      </w:r>
      <w:proofErr w:type="spellEnd"/>
      <w:r w:rsidRPr="00C67399">
        <w:rPr>
          <w:rFonts w:ascii="Arial" w:hAnsi="Arial" w:cs="Arial"/>
        </w:rPr>
        <w:t xml:space="preserve">, przedstawienia w odniesieniu do tych podmiotów dokumentów wymienionych                 w </w:t>
      </w:r>
      <w:r>
        <w:rPr>
          <w:rFonts w:ascii="Arial" w:hAnsi="Arial" w:cs="Arial"/>
        </w:rPr>
        <w:t>SIWZ</w:t>
      </w:r>
    </w:p>
    <w:p w:rsidR="00E6225C" w:rsidRPr="00C67399" w:rsidRDefault="00E6225C" w:rsidP="00AC61BA">
      <w:pPr>
        <w:pStyle w:val="Default"/>
        <w:spacing w:line="360" w:lineRule="auto"/>
        <w:ind w:left="426" w:hanging="568"/>
        <w:jc w:val="both"/>
        <w:rPr>
          <w:rFonts w:ascii="Arial" w:hAnsi="Arial" w:cs="Arial"/>
        </w:rPr>
      </w:pPr>
      <w:r w:rsidRPr="002824E7">
        <w:rPr>
          <w:rFonts w:ascii="Arial" w:hAnsi="Arial" w:cs="Arial"/>
        </w:rPr>
        <w:t>11.9.</w:t>
      </w:r>
      <w:r w:rsidRPr="00C67399">
        <w:rPr>
          <w:rFonts w:ascii="Arial" w:hAnsi="Arial" w:cs="Arial"/>
        </w:rPr>
        <w:t xml:space="preserve">Oświadczenia dotyczące Wykonawcy i innych podmiotów, na których zdolnościach lub sytuacji polega wykonawca na zasadach określonych w art. 22 a </w:t>
      </w:r>
      <w:proofErr w:type="spellStart"/>
      <w:r w:rsidRPr="00C67399">
        <w:rPr>
          <w:rFonts w:ascii="Arial" w:hAnsi="Arial" w:cs="Arial"/>
        </w:rPr>
        <w:t>Pzp</w:t>
      </w:r>
      <w:proofErr w:type="spellEnd"/>
      <w:r w:rsidRPr="00C67399">
        <w:rPr>
          <w:rFonts w:ascii="Arial" w:hAnsi="Arial" w:cs="Arial"/>
        </w:rPr>
        <w:t xml:space="preserve"> oraz dotyczące podwykonawców, składane są w oryginale.</w:t>
      </w:r>
    </w:p>
    <w:p w:rsidR="00E6225C" w:rsidRPr="00C67399" w:rsidRDefault="00E6225C" w:rsidP="00AC61BA">
      <w:pPr>
        <w:pStyle w:val="Default"/>
        <w:numPr>
          <w:ilvl w:val="0"/>
          <w:numId w:val="11"/>
        </w:numPr>
        <w:spacing w:line="360" w:lineRule="auto"/>
        <w:ind w:left="360"/>
        <w:jc w:val="both"/>
        <w:rPr>
          <w:rFonts w:ascii="Arial" w:hAnsi="Arial" w:cs="Arial"/>
        </w:rPr>
      </w:pPr>
      <w:r w:rsidRPr="00C67399">
        <w:rPr>
          <w:rFonts w:ascii="Arial" w:hAnsi="Arial" w:cs="Arial"/>
        </w:rPr>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w:t>
      </w:r>
      <w:r w:rsidR="00AC61BA">
        <w:rPr>
          <w:rFonts w:ascii="Arial" w:hAnsi="Arial" w:cs="Arial"/>
        </w:rPr>
        <w:t xml:space="preserve">zielenia zamówienia publicznego </w:t>
      </w:r>
      <w:r w:rsidRPr="00C67399">
        <w:rPr>
          <w:rFonts w:ascii="Arial" w:hAnsi="Arial" w:cs="Arial"/>
        </w:rPr>
        <w:t>albo podwykonawca w zakresie dokumentów, które każdego z nich dotyczą.</w:t>
      </w:r>
    </w:p>
    <w:p w:rsidR="00E6225C" w:rsidRPr="00DB6067" w:rsidRDefault="00E6225C" w:rsidP="00AC61BA">
      <w:pPr>
        <w:pStyle w:val="Default"/>
        <w:numPr>
          <w:ilvl w:val="0"/>
          <w:numId w:val="11"/>
        </w:numPr>
        <w:tabs>
          <w:tab w:val="left" w:pos="567"/>
        </w:tabs>
        <w:spacing w:line="360" w:lineRule="auto"/>
        <w:ind w:left="360"/>
        <w:jc w:val="both"/>
        <w:rPr>
          <w:rFonts w:ascii="Arial" w:hAnsi="Arial" w:cs="Arial"/>
        </w:rPr>
      </w:pPr>
      <w:r w:rsidRPr="00C67399">
        <w:rPr>
          <w:rFonts w:ascii="Arial" w:hAnsi="Arial" w:cs="Arial"/>
          <w:b/>
          <w:bCs/>
        </w:rPr>
        <w:t>Zasady składania oświadczeń i dokumentów oraz wyboru oferty</w:t>
      </w:r>
    </w:p>
    <w:p w:rsidR="00E6225C" w:rsidRPr="00C67399" w:rsidRDefault="00E6225C" w:rsidP="00AC61BA">
      <w:pPr>
        <w:autoSpaceDE w:val="0"/>
        <w:autoSpaceDN w:val="0"/>
        <w:adjustRightInd w:val="0"/>
        <w:spacing w:after="0" w:line="360" w:lineRule="auto"/>
        <w:ind w:left="567" w:hanging="567"/>
        <w:jc w:val="both"/>
        <w:rPr>
          <w:rFonts w:ascii="Arial" w:hAnsi="Arial" w:cs="Arial"/>
          <w:sz w:val="24"/>
          <w:szCs w:val="24"/>
        </w:rPr>
      </w:pPr>
      <w:r w:rsidRPr="002824E7">
        <w:rPr>
          <w:rFonts w:ascii="Arial" w:hAnsi="Arial" w:cs="Arial"/>
          <w:sz w:val="24"/>
          <w:szCs w:val="24"/>
        </w:rPr>
        <w:t>13.1.</w:t>
      </w:r>
      <w:r w:rsidRPr="00C67399">
        <w:rPr>
          <w:rFonts w:ascii="Arial" w:hAnsi="Arial" w:cs="Arial"/>
          <w:sz w:val="24"/>
          <w:szCs w:val="24"/>
        </w:rPr>
        <w:t>Do oferty wykonawca dołącza aktualne na dzień składania ofert oświadczenie w zakresie wskazanym przez zamawiając</w:t>
      </w:r>
      <w:r>
        <w:rPr>
          <w:rFonts w:ascii="Arial" w:hAnsi="Arial" w:cs="Arial"/>
          <w:sz w:val="24"/>
          <w:szCs w:val="24"/>
        </w:rPr>
        <w:t>ego w ogłoszeniu o zamówieniu i </w:t>
      </w:r>
      <w:r w:rsidRPr="00C67399">
        <w:rPr>
          <w:rFonts w:ascii="Arial" w:hAnsi="Arial" w:cs="Arial"/>
          <w:sz w:val="24"/>
          <w:szCs w:val="24"/>
        </w:rPr>
        <w:t>specyfikacji istotnych warunków zamówienia w formie załącznika do SIWZ. Informacje zawarte w załączniku do SIWZ sta</w:t>
      </w:r>
      <w:r>
        <w:rPr>
          <w:rFonts w:ascii="Arial" w:hAnsi="Arial" w:cs="Arial"/>
          <w:sz w:val="24"/>
          <w:szCs w:val="24"/>
        </w:rPr>
        <w:t>nowią wstępne potwierdzenie, że </w:t>
      </w:r>
      <w:r w:rsidRPr="00C67399">
        <w:rPr>
          <w:rFonts w:ascii="Arial" w:hAnsi="Arial" w:cs="Arial"/>
          <w:sz w:val="24"/>
          <w:szCs w:val="24"/>
        </w:rPr>
        <w:t>wykonawca nie podlega wykluczen</w:t>
      </w:r>
      <w:r>
        <w:rPr>
          <w:rFonts w:ascii="Arial" w:hAnsi="Arial" w:cs="Arial"/>
          <w:sz w:val="24"/>
          <w:szCs w:val="24"/>
        </w:rPr>
        <w:t>iu oraz spełnia warunki udziału w </w:t>
      </w:r>
      <w:r w:rsidRPr="00C67399">
        <w:rPr>
          <w:rFonts w:ascii="Arial" w:hAnsi="Arial" w:cs="Arial"/>
          <w:sz w:val="24"/>
          <w:szCs w:val="24"/>
        </w:rPr>
        <w:t>postępowaniu.</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t>13.2.</w:t>
      </w:r>
      <w:r w:rsidRPr="00C67399">
        <w:rPr>
          <w:rFonts w:ascii="Arial" w:hAnsi="Arial" w:cs="Arial"/>
          <w:sz w:val="24"/>
          <w:szCs w:val="24"/>
        </w:rPr>
        <w:t xml:space="preserve">Wykonawca, który powołuje się na zasoby innych podmiotów, w celu wykazania braku istnienia wobec nich podstaw wykluczenia oraz spełniania, </w:t>
      </w:r>
      <w:r>
        <w:rPr>
          <w:rFonts w:ascii="Arial" w:hAnsi="Arial" w:cs="Arial"/>
          <w:sz w:val="24"/>
          <w:szCs w:val="24"/>
        </w:rPr>
        <w:t xml:space="preserve"> </w:t>
      </w:r>
      <w:r w:rsidR="0025439D">
        <w:rPr>
          <w:rFonts w:ascii="Arial" w:hAnsi="Arial" w:cs="Arial"/>
          <w:sz w:val="24"/>
          <w:szCs w:val="24"/>
        </w:rPr>
        <w:t>w zakresie, w </w:t>
      </w:r>
      <w:r w:rsidRPr="00C67399">
        <w:rPr>
          <w:rFonts w:ascii="Arial" w:hAnsi="Arial" w:cs="Arial"/>
          <w:sz w:val="24"/>
          <w:szCs w:val="24"/>
        </w:rPr>
        <w:t>jakim powołuje się na ich zasoby, warunków udziału w postępowaniu składa także załącznik do SIWZ dotyczące tych podmiotów.</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lastRenderedPageBreak/>
        <w:t>13.3.</w:t>
      </w:r>
      <w:r w:rsidRPr="00C67399">
        <w:rPr>
          <w:rFonts w:ascii="Arial" w:hAnsi="Arial" w:cs="Arial"/>
          <w:sz w:val="24"/>
          <w:szCs w:val="24"/>
        </w:rPr>
        <w:t>W przypadku wspólnego ubiegania się o zamówienie przez wykonawców, Załącznik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t>13.4.</w:t>
      </w:r>
      <w:r w:rsidRPr="00C67399">
        <w:rPr>
          <w:rFonts w:ascii="Arial" w:hAnsi="Arial" w:cs="Arial"/>
          <w:sz w:val="24"/>
          <w:szCs w:val="24"/>
        </w:rPr>
        <w:t xml:space="preserve">Wykonawca nie jest obowiązany do złożenia oświadczeń lub dokumentów potwierdzających spełnianie warunków udziału w postępowaniu i brak podstaw wykluczenia z postępowania, jeżeli zamawiający posiada oświadczenia </w:t>
      </w:r>
      <w:r>
        <w:rPr>
          <w:rFonts w:ascii="Arial" w:hAnsi="Arial" w:cs="Arial"/>
          <w:sz w:val="24"/>
          <w:szCs w:val="24"/>
        </w:rPr>
        <w:t>l</w:t>
      </w:r>
      <w:r w:rsidRPr="00C67399">
        <w:rPr>
          <w:rFonts w:ascii="Arial" w:hAnsi="Arial" w:cs="Arial"/>
          <w:sz w:val="24"/>
          <w:szCs w:val="24"/>
        </w:rPr>
        <w:t>ub dokumenty dotyczące tego wykonawcy lub może je uzyskać za pomocą bezpłatnych i ogólnodostępnych baz danych, w szczególności rejestrów publicznych w rozumieniu ustawy z dnia 17 lutego 2005 r</w:t>
      </w:r>
      <w:r>
        <w:rPr>
          <w:rFonts w:ascii="Arial" w:hAnsi="Arial" w:cs="Arial"/>
          <w:sz w:val="24"/>
          <w:szCs w:val="24"/>
        </w:rPr>
        <w:t>. o </w:t>
      </w:r>
      <w:r w:rsidRPr="00C67399">
        <w:rPr>
          <w:rFonts w:ascii="Arial" w:hAnsi="Arial" w:cs="Arial"/>
          <w:sz w:val="24"/>
          <w:szCs w:val="24"/>
        </w:rPr>
        <w:t>informatyzacji działalności podmiotów realizujących zadania publiczne (Dz.U. z 20</w:t>
      </w:r>
      <w:r>
        <w:rPr>
          <w:rFonts w:ascii="Arial" w:hAnsi="Arial" w:cs="Arial"/>
          <w:sz w:val="24"/>
          <w:szCs w:val="24"/>
        </w:rPr>
        <w:t>20</w:t>
      </w:r>
      <w:r w:rsidRPr="00C67399">
        <w:rPr>
          <w:rFonts w:ascii="Arial" w:hAnsi="Arial" w:cs="Arial"/>
          <w:sz w:val="24"/>
          <w:szCs w:val="24"/>
        </w:rPr>
        <w:t xml:space="preserve"> r.,</w:t>
      </w:r>
      <w:r>
        <w:rPr>
          <w:rFonts w:ascii="Arial" w:hAnsi="Arial" w:cs="Arial"/>
          <w:sz w:val="24"/>
          <w:szCs w:val="24"/>
        </w:rPr>
        <w:t xml:space="preserve"> p</w:t>
      </w:r>
      <w:r w:rsidRPr="00C67399">
        <w:rPr>
          <w:rFonts w:ascii="Arial" w:hAnsi="Arial" w:cs="Arial"/>
          <w:sz w:val="24"/>
          <w:szCs w:val="24"/>
        </w:rPr>
        <w:t xml:space="preserve">oz. </w:t>
      </w:r>
      <w:r>
        <w:rPr>
          <w:rFonts w:ascii="Arial" w:hAnsi="Arial" w:cs="Arial"/>
          <w:sz w:val="24"/>
          <w:szCs w:val="24"/>
        </w:rPr>
        <w:t>346</w:t>
      </w:r>
      <w:r w:rsidRPr="00C67399">
        <w:rPr>
          <w:rFonts w:ascii="Arial" w:hAnsi="Arial" w:cs="Arial"/>
          <w:sz w:val="24"/>
          <w:szCs w:val="24"/>
        </w:rPr>
        <w:t>) - wskazując jednocześnie znak lub tytuł postępowania,  w którym zawarł wymagane informacje.</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t>13.5.</w:t>
      </w:r>
      <w:r w:rsidRPr="00C67399">
        <w:rPr>
          <w:rFonts w:ascii="Arial" w:hAnsi="Arial" w:cs="Arial"/>
          <w:sz w:val="24"/>
          <w:szCs w:val="24"/>
        </w:rPr>
        <w:t>Zamawiający żąda wskazania przez wykonawcę części zamówienia, których wykonanie z</w:t>
      </w:r>
      <w:r w:rsidR="009824D0">
        <w:rPr>
          <w:rFonts w:ascii="Arial" w:hAnsi="Arial" w:cs="Arial"/>
          <w:sz w:val="24"/>
          <w:szCs w:val="24"/>
        </w:rPr>
        <w:t>amierza powierzyć podwykonawcom</w:t>
      </w:r>
      <w:r w:rsidRPr="00C67399">
        <w:rPr>
          <w:rFonts w:ascii="Arial" w:hAnsi="Arial" w:cs="Arial"/>
          <w:sz w:val="24"/>
          <w:szCs w:val="24"/>
        </w:rPr>
        <w:t xml:space="preserve"> i podania przez wykonawcę firm podwykonawców.</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t>13.6.</w:t>
      </w:r>
      <w:r w:rsidRPr="00C67399">
        <w:rPr>
          <w:rFonts w:ascii="Arial" w:hAnsi="Arial" w:cs="Arial"/>
          <w:sz w:val="24"/>
          <w:szCs w:val="24"/>
        </w:rPr>
        <w:t xml:space="preserve">Zgodnie z art. 26 ust. 2 ustawy </w:t>
      </w:r>
      <w:proofErr w:type="spellStart"/>
      <w:r w:rsidRPr="00C67399">
        <w:rPr>
          <w:rFonts w:ascii="Arial" w:hAnsi="Arial" w:cs="Arial"/>
          <w:sz w:val="24"/>
          <w:szCs w:val="24"/>
        </w:rPr>
        <w:t>Pzp</w:t>
      </w:r>
      <w:proofErr w:type="spellEnd"/>
      <w:r w:rsidRPr="00C67399">
        <w:rPr>
          <w:rFonts w:ascii="Arial" w:hAnsi="Arial" w:cs="Arial"/>
          <w:sz w:val="24"/>
          <w:szCs w:val="24"/>
        </w:rPr>
        <w:t xml:space="preserve">, Zamawiający może wezwać wykonawcę, którego oferta została najwyżej oceniona, do złożenia w wyznaczonym,                      nie krótszym niż 5 dni, terminie aktualnych na dzień złożenia oświadczeń lub dokumentów potwierdzających okoliczności, </w:t>
      </w:r>
      <w:r w:rsidR="004A3526">
        <w:rPr>
          <w:rFonts w:ascii="Arial" w:hAnsi="Arial" w:cs="Arial"/>
          <w:sz w:val="24"/>
          <w:szCs w:val="24"/>
        </w:rPr>
        <w:t>o których mowa w art. 25 ust. 1 </w:t>
      </w:r>
      <w:r w:rsidRPr="00C67399">
        <w:rPr>
          <w:rFonts w:ascii="Arial" w:hAnsi="Arial" w:cs="Arial"/>
          <w:sz w:val="24"/>
          <w:szCs w:val="24"/>
        </w:rPr>
        <w:t xml:space="preserve">ustawy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t>13.7.</w:t>
      </w:r>
      <w:r w:rsidRPr="00C67399">
        <w:rPr>
          <w:rFonts w:ascii="Arial" w:hAnsi="Arial" w:cs="Arial"/>
          <w:sz w:val="24"/>
          <w:szCs w:val="24"/>
        </w:rPr>
        <w:t xml:space="preserve">Jeżeli wykaz, oświadczenia lub inne złożone przez wykonawcę dokumenty będą budzić wątpliwości Zamawiającego, może on zwrócić się bezpośrednio                      do właściwego podmiotu, na rzecz </w:t>
      </w:r>
      <w:r>
        <w:rPr>
          <w:rFonts w:ascii="Arial" w:hAnsi="Arial" w:cs="Arial"/>
          <w:sz w:val="24"/>
          <w:szCs w:val="24"/>
        </w:rPr>
        <w:t>którego usługi były wykonywane,</w:t>
      </w:r>
      <w:r w:rsidR="009824D0">
        <w:rPr>
          <w:rFonts w:ascii="Arial" w:hAnsi="Arial" w:cs="Arial"/>
          <w:sz w:val="24"/>
          <w:szCs w:val="24"/>
        </w:rPr>
        <w:t xml:space="preserve"> o </w:t>
      </w:r>
      <w:r w:rsidRPr="00C67399">
        <w:rPr>
          <w:rFonts w:ascii="Arial" w:hAnsi="Arial" w:cs="Arial"/>
          <w:sz w:val="24"/>
          <w:szCs w:val="24"/>
        </w:rPr>
        <w:t>dodatkowe informacje lub dokumenty w tym zakresie.</w:t>
      </w:r>
    </w:p>
    <w:p w:rsidR="00E6225C" w:rsidRPr="00C67399" w:rsidRDefault="00E6225C" w:rsidP="00AC61BA">
      <w:pPr>
        <w:tabs>
          <w:tab w:val="left" w:pos="709"/>
        </w:tabs>
        <w:autoSpaceDE w:val="0"/>
        <w:autoSpaceDN w:val="0"/>
        <w:adjustRightInd w:val="0"/>
        <w:spacing w:after="0" w:line="360" w:lineRule="auto"/>
        <w:ind w:left="567" w:right="-1" w:hanging="567"/>
        <w:jc w:val="both"/>
        <w:rPr>
          <w:rFonts w:ascii="Arial" w:hAnsi="Arial" w:cs="Arial"/>
          <w:sz w:val="24"/>
          <w:szCs w:val="24"/>
        </w:rPr>
      </w:pPr>
      <w:r w:rsidRPr="002824E7">
        <w:rPr>
          <w:rFonts w:ascii="Arial" w:hAnsi="Arial" w:cs="Arial"/>
          <w:sz w:val="24"/>
          <w:szCs w:val="24"/>
        </w:rPr>
        <w:t>13.8.</w:t>
      </w:r>
      <w:r w:rsidRPr="00C67399">
        <w:rPr>
          <w:rFonts w:ascii="Arial" w:hAnsi="Arial" w:cs="Arial"/>
          <w:sz w:val="24"/>
          <w:szCs w:val="24"/>
        </w:rPr>
        <w:t>W przypadku wskazania przez wykonawcę dostępności oświadczeń lub dokumentów (dostępnych w formie elektronicznej pod określonymi adresami internetowymi ogólnodostępnych i bezpłatnych</w:t>
      </w:r>
      <w:r w:rsidR="0025439D">
        <w:rPr>
          <w:rFonts w:ascii="Arial" w:hAnsi="Arial" w:cs="Arial"/>
          <w:sz w:val="24"/>
          <w:szCs w:val="24"/>
        </w:rPr>
        <w:t xml:space="preserve"> baz danych), o których mowa  w </w:t>
      </w:r>
      <w:r w:rsidRPr="00C67399">
        <w:rPr>
          <w:rFonts w:ascii="Arial" w:hAnsi="Arial" w:cs="Arial"/>
          <w:sz w:val="24"/>
          <w:szCs w:val="24"/>
        </w:rPr>
        <w:t>Rozdziale VII SIWZ (tj. składanych w celu potwierdzenia braku podstaw wykluczenia, w tym składanych w celu potwierdzenia braku podstaw wykluczenia wykonawcy z udziału w postępowaniu pr</w:t>
      </w:r>
      <w:r>
        <w:rPr>
          <w:rFonts w:ascii="Arial" w:hAnsi="Arial" w:cs="Arial"/>
          <w:sz w:val="24"/>
          <w:szCs w:val="24"/>
        </w:rPr>
        <w:t xml:space="preserve">zez wykonawcę mającego siedzibę </w:t>
      </w:r>
      <w:r w:rsidRPr="00C67399">
        <w:rPr>
          <w:rFonts w:ascii="Arial" w:hAnsi="Arial" w:cs="Arial"/>
          <w:sz w:val="24"/>
          <w:szCs w:val="24"/>
        </w:rPr>
        <w:t xml:space="preserve">lub miejsce zamieszkania poza terytorium Rzeczypospolitej </w:t>
      </w:r>
      <w:r w:rsidRPr="00C67399">
        <w:rPr>
          <w:rFonts w:ascii="Arial" w:hAnsi="Arial" w:cs="Arial"/>
          <w:sz w:val="24"/>
          <w:szCs w:val="24"/>
        </w:rPr>
        <w:lastRenderedPageBreak/>
        <w:t>Polskiej, zamawiający pobiera samodzielnie z tych baz danych wskazane przez wykonawcę oświadczenia lub dokumenty.</w:t>
      </w:r>
    </w:p>
    <w:p w:rsidR="00E6225C" w:rsidRPr="00C67399" w:rsidRDefault="00E6225C" w:rsidP="00AC61BA">
      <w:pPr>
        <w:autoSpaceDE w:val="0"/>
        <w:autoSpaceDN w:val="0"/>
        <w:adjustRightInd w:val="0"/>
        <w:spacing w:after="0" w:line="360" w:lineRule="auto"/>
        <w:ind w:left="568" w:hanging="568"/>
        <w:jc w:val="both"/>
        <w:rPr>
          <w:rFonts w:ascii="Arial" w:hAnsi="Arial" w:cs="Arial"/>
          <w:sz w:val="24"/>
          <w:szCs w:val="24"/>
        </w:rPr>
      </w:pPr>
      <w:r w:rsidRPr="002824E7">
        <w:rPr>
          <w:rFonts w:ascii="Arial" w:hAnsi="Arial" w:cs="Arial"/>
          <w:sz w:val="24"/>
          <w:szCs w:val="24"/>
        </w:rPr>
        <w:t>13.9.</w:t>
      </w:r>
      <w:r w:rsidRPr="00C67399">
        <w:rPr>
          <w:rFonts w:ascii="Arial" w:hAnsi="Arial" w:cs="Arial"/>
          <w:sz w:val="24"/>
          <w:szCs w:val="24"/>
        </w:rPr>
        <w:t>W przypadku wskazania przez wykonawcę oświadczeń lub dokumentów, o których mowa w Rozdziale VII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w:t>
      </w:r>
      <w:r>
        <w:rPr>
          <w:rFonts w:ascii="Arial" w:hAnsi="Arial" w:cs="Arial"/>
          <w:sz w:val="24"/>
          <w:szCs w:val="24"/>
        </w:rPr>
        <w:t xml:space="preserve">osiadaniu Zamawiającego, </w:t>
      </w:r>
      <w:r w:rsidRPr="00C67399">
        <w:rPr>
          <w:rFonts w:ascii="Arial" w:hAnsi="Arial" w:cs="Arial"/>
          <w:sz w:val="24"/>
          <w:szCs w:val="24"/>
        </w:rPr>
        <w:t>w szczególności oświadczeń lub dokumentów przechowywanych przez Zamawiającego, Zamawiający korzysta z posiadanych oświadczeń lub dokumentów, o ile są one aktualne.</w:t>
      </w:r>
    </w:p>
    <w:p w:rsidR="00E6225C" w:rsidRDefault="00E6225C" w:rsidP="00AC61BA">
      <w:pPr>
        <w:autoSpaceDE w:val="0"/>
        <w:autoSpaceDN w:val="0"/>
        <w:adjustRightInd w:val="0"/>
        <w:spacing w:after="0" w:line="360" w:lineRule="auto"/>
        <w:ind w:left="568" w:hanging="568"/>
        <w:jc w:val="both"/>
        <w:rPr>
          <w:rFonts w:ascii="Arial" w:hAnsi="Arial" w:cs="Arial"/>
          <w:b/>
          <w:sz w:val="24"/>
          <w:szCs w:val="24"/>
        </w:rPr>
      </w:pPr>
      <w:r w:rsidRPr="002824E7">
        <w:rPr>
          <w:rFonts w:ascii="Arial" w:hAnsi="Arial" w:cs="Arial"/>
          <w:sz w:val="24"/>
          <w:szCs w:val="24"/>
        </w:rPr>
        <w:t>13.10.</w:t>
      </w:r>
      <w:r w:rsidRPr="00C67399">
        <w:rPr>
          <w:rFonts w:ascii="Arial" w:hAnsi="Arial" w:cs="Arial"/>
          <w:b/>
          <w:sz w:val="24"/>
          <w:szCs w:val="24"/>
        </w:rPr>
        <w:t>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E6225C" w:rsidRPr="00C67399" w:rsidRDefault="00E6225C" w:rsidP="00AC61BA">
      <w:pPr>
        <w:autoSpaceDE w:val="0"/>
        <w:autoSpaceDN w:val="0"/>
        <w:adjustRightInd w:val="0"/>
        <w:spacing w:after="0" w:line="360" w:lineRule="auto"/>
        <w:ind w:left="568" w:hanging="568"/>
        <w:jc w:val="both"/>
        <w:rPr>
          <w:rFonts w:ascii="Arial" w:hAnsi="Arial" w:cs="Arial"/>
          <w:b/>
          <w:sz w:val="24"/>
          <w:szCs w:val="24"/>
        </w:rPr>
      </w:pPr>
      <w:r w:rsidRPr="002824E7">
        <w:rPr>
          <w:rFonts w:ascii="Arial" w:hAnsi="Arial" w:cs="Arial"/>
          <w:sz w:val="24"/>
          <w:szCs w:val="24"/>
        </w:rPr>
        <w:t>13.11</w:t>
      </w:r>
      <w:r>
        <w:rPr>
          <w:rFonts w:ascii="Arial" w:hAnsi="Arial" w:cs="Arial"/>
          <w:b/>
          <w:sz w:val="24"/>
          <w:szCs w:val="24"/>
        </w:rPr>
        <w:t>.</w:t>
      </w:r>
      <w:r w:rsidRPr="004127E8">
        <w:rPr>
          <w:rFonts w:ascii="Arial" w:hAnsi="Arial" w:cs="Arial"/>
          <w:b/>
          <w:sz w:val="24"/>
          <w:szCs w:val="24"/>
        </w:rPr>
        <w:t>Poświadczenie za zgodność z oryginałem następuje w formie pisemnej lub w formie elektronicznej za pomocą kwalifikowanego podpisu.</w:t>
      </w:r>
    </w:p>
    <w:p w:rsidR="00E6225C" w:rsidRPr="00C67399" w:rsidRDefault="00E6225C" w:rsidP="00AC61BA">
      <w:pPr>
        <w:autoSpaceDE w:val="0"/>
        <w:autoSpaceDN w:val="0"/>
        <w:adjustRightInd w:val="0"/>
        <w:spacing w:after="0" w:line="360" w:lineRule="auto"/>
        <w:ind w:left="568" w:hanging="710"/>
        <w:jc w:val="both"/>
        <w:rPr>
          <w:rFonts w:ascii="Arial" w:hAnsi="Arial" w:cs="Arial"/>
          <w:sz w:val="24"/>
          <w:szCs w:val="24"/>
        </w:rPr>
      </w:pPr>
      <w:r w:rsidRPr="002824E7">
        <w:rPr>
          <w:rFonts w:ascii="Arial" w:hAnsi="Arial" w:cs="Arial"/>
          <w:sz w:val="24"/>
          <w:szCs w:val="24"/>
        </w:rPr>
        <w:t>13.12.</w:t>
      </w:r>
      <w:r w:rsidRPr="00C67399">
        <w:rPr>
          <w:rFonts w:ascii="Arial" w:hAnsi="Arial" w:cs="Arial"/>
          <w:sz w:val="24"/>
          <w:szCs w:val="24"/>
        </w:rPr>
        <w:t xml:space="preserve">Jeżeli wykonawca nie złoży Załącznika </w:t>
      </w:r>
      <w:r>
        <w:rPr>
          <w:rFonts w:ascii="Arial" w:hAnsi="Arial" w:cs="Arial"/>
          <w:sz w:val="24"/>
          <w:szCs w:val="24"/>
        </w:rPr>
        <w:t xml:space="preserve">nr 2 </w:t>
      </w:r>
      <w:r w:rsidRPr="00C67399">
        <w:rPr>
          <w:rFonts w:ascii="Arial" w:hAnsi="Arial" w:cs="Arial"/>
          <w:sz w:val="24"/>
          <w:szCs w:val="24"/>
        </w:rPr>
        <w:t>do SIWZ, oświadczeń lub dokumentów potwierdzających spełnianie warunków udziału w postępowaniu, spełnianie przez oferowane usługi wymagań określonych przez zamawiającego lub brak podstaw wykluczenia, lub innych dokumentów niezbędnych do przeprowadzenia pos</w:t>
      </w:r>
      <w:r>
        <w:rPr>
          <w:rFonts w:ascii="Arial" w:hAnsi="Arial" w:cs="Arial"/>
          <w:sz w:val="24"/>
          <w:szCs w:val="24"/>
        </w:rPr>
        <w:t xml:space="preserve">tępowania, oświadczenia </w:t>
      </w:r>
      <w:r w:rsidRPr="00C67399">
        <w:rPr>
          <w:rFonts w:ascii="Arial" w:hAnsi="Arial" w:cs="Arial"/>
          <w:sz w:val="24"/>
          <w:szCs w:val="24"/>
        </w:rPr>
        <w:t xml:space="preserve">lub dokumenty </w:t>
      </w:r>
      <w:r>
        <w:rPr>
          <w:rFonts w:ascii="Arial" w:hAnsi="Arial" w:cs="Arial"/>
          <w:sz w:val="24"/>
          <w:szCs w:val="24"/>
        </w:rPr>
        <w:t xml:space="preserve">  s</w:t>
      </w:r>
      <w:r w:rsidRPr="00C67399">
        <w:rPr>
          <w:rFonts w:ascii="Arial" w:hAnsi="Arial" w:cs="Arial"/>
          <w:sz w:val="24"/>
          <w:szCs w:val="24"/>
        </w:rPr>
        <w:t xml:space="preserve">ą niekompletne, zawierają błędy lub budzą wskazane przez zamawiającego wątpliwości, zamawiający wzywa do ich złożenia, uzupełnienia lub poprawienia lub do udzielania wyjaśnień w terminie przez siebie wskazanym, chyba że </w:t>
      </w:r>
      <w:r>
        <w:rPr>
          <w:rFonts w:ascii="Arial" w:hAnsi="Arial" w:cs="Arial"/>
          <w:sz w:val="24"/>
          <w:szCs w:val="24"/>
        </w:rPr>
        <w:t xml:space="preserve">mimo ich złożenia, uzupełnienia </w:t>
      </w:r>
      <w:r w:rsidRPr="00C67399">
        <w:rPr>
          <w:rFonts w:ascii="Arial" w:hAnsi="Arial" w:cs="Arial"/>
          <w:sz w:val="24"/>
          <w:szCs w:val="24"/>
        </w:rPr>
        <w:t>lub poprawienia lub udzielenia wyjaśnień oferta wykonawcy podlega odrzuceniu albo konieczne byłoby unieważnienie postępowania.</w:t>
      </w:r>
    </w:p>
    <w:p w:rsidR="00E6225C" w:rsidRDefault="00E6225C" w:rsidP="00AC61BA">
      <w:pPr>
        <w:autoSpaceDE w:val="0"/>
        <w:autoSpaceDN w:val="0"/>
        <w:adjustRightInd w:val="0"/>
        <w:spacing w:after="0" w:line="360" w:lineRule="auto"/>
        <w:ind w:left="567" w:hanging="709"/>
        <w:jc w:val="both"/>
        <w:rPr>
          <w:rFonts w:ascii="Arial" w:hAnsi="Arial" w:cs="Arial"/>
          <w:sz w:val="24"/>
          <w:szCs w:val="24"/>
        </w:rPr>
      </w:pPr>
      <w:r w:rsidRPr="002824E7">
        <w:rPr>
          <w:rFonts w:ascii="Arial" w:hAnsi="Arial" w:cs="Arial"/>
          <w:sz w:val="24"/>
          <w:szCs w:val="24"/>
        </w:rPr>
        <w:t>13.13.</w:t>
      </w:r>
      <w:r w:rsidRPr="00C67399">
        <w:rPr>
          <w:rFonts w:ascii="Arial" w:hAnsi="Arial" w:cs="Arial"/>
          <w:sz w:val="24"/>
          <w:szCs w:val="24"/>
        </w:rPr>
        <w:t>Zamawiający wzywa także, w wyznaczonym przez siebie terminie, do złożenia wyjaśnień dotyczących oświadczeń lub dokume</w:t>
      </w:r>
      <w:r w:rsidR="004A3526">
        <w:rPr>
          <w:rFonts w:ascii="Arial" w:hAnsi="Arial" w:cs="Arial"/>
          <w:sz w:val="24"/>
          <w:szCs w:val="24"/>
        </w:rPr>
        <w:t>ntów, o których mowa  w art. 25 </w:t>
      </w:r>
      <w:r w:rsidRPr="00C67399">
        <w:rPr>
          <w:rFonts w:ascii="Arial" w:hAnsi="Arial" w:cs="Arial"/>
          <w:sz w:val="24"/>
          <w:szCs w:val="24"/>
        </w:rPr>
        <w:t xml:space="preserve">ust. 1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4127E8" w:rsidRDefault="00304CDA" w:rsidP="00AC61BA">
      <w:pPr>
        <w:spacing w:after="0" w:line="360" w:lineRule="auto"/>
        <w:ind w:left="567" w:hanging="709"/>
        <w:jc w:val="both"/>
        <w:rPr>
          <w:rFonts w:ascii="Arial" w:hAnsi="Arial" w:cs="Arial"/>
          <w:sz w:val="24"/>
          <w:szCs w:val="24"/>
        </w:rPr>
      </w:pPr>
      <w:r>
        <w:rPr>
          <w:rFonts w:ascii="Arial" w:hAnsi="Arial" w:cs="Arial"/>
          <w:sz w:val="24"/>
          <w:szCs w:val="24"/>
        </w:rPr>
        <w:t xml:space="preserve">          </w:t>
      </w:r>
      <w:r w:rsidR="00E6225C" w:rsidRPr="004127E8">
        <w:rPr>
          <w:rFonts w:ascii="Arial" w:hAnsi="Arial" w:cs="Arial"/>
          <w:sz w:val="24"/>
          <w:szCs w:val="24"/>
        </w:rPr>
        <w:t xml:space="preserve">Jeżeli jest to niezbędne do zapewnienia odpowiedniego przebiegu postępowania  o udzielenie zamówienia, zamawiający może na każdym etapie </w:t>
      </w:r>
      <w:r w:rsidR="00E6225C" w:rsidRPr="004127E8">
        <w:rPr>
          <w:rFonts w:ascii="Arial" w:hAnsi="Arial" w:cs="Arial"/>
          <w:sz w:val="24"/>
          <w:szCs w:val="24"/>
        </w:rPr>
        <w:lastRenderedPageBreak/>
        <w:t xml:space="preserve">postępowania wezwać wykonawców do złożenia wszystkich lub niektórych oświadczeń </w:t>
      </w:r>
      <w:r w:rsidR="00E6225C">
        <w:rPr>
          <w:rFonts w:ascii="Arial" w:hAnsi="Arial" w:cs="Arial"/>
          <w:sz w:val="24"/>
          <w:szCs w:val="24"/>
        </w:rPr>
        <w:t xml:space="preserve"> </w:t>
      </w:r>
      <w:r w:rsidR="00E6225C" w:rsidRPr="004127E8">
        <w:rPr>
          <w:rFonts w:ascii="Arial" w:hAnsi="Arial" w:cs="Arial"/>
          <w:sz w:val="24"/>
          <w:szCs w:val="24"/>
        </w:rPr>
        <w:t>lub dokumentów potwierdzających, że nie podlegają wykluczeniu, spełniają warunki udziału w postępowaniu, a jeżeli zachodzą uzasadnione podstawy</w:t>
      </w:r>
      <w:r w:rsidR="00E6225C">
        <w:rPr>
          <w:rFonts w:ascii="Arial" w:hAnsi="Arial" w:cs="Arial"/>
          <w:sz w:val="24"/>
          <w:szCs w:val="24"/>
        </w:rPr>
        <w:t xml:space="preserve"> </w:t>
      </w:r>
      <w:r w:rsidR="00E6225C" w:rsidRPr="004127E8">
        <w:rPr>
          <w:rFonts w:ascii="Arial" w:hAnsi="Arial" w:cs="Arial"/>
          <w:sz w:val="24"/>
          <w:szCs w:val="24"/>
        </w:rPr>
        <w:t>do uznania, że złożone uprze</w:t>
      </w:r>
      <w:r w:rsidR="00E6225C">
        <w:rPr>
          <w:rFonts w:ascii="Arial" w:hAnsi="Arial" w:cs="Arial"/>
          <w:sz w:val="24"/>
          <w:szCs w:val="24"/>
        </w:rPr>
        <w:t xml:space="preserve">dnio oświadczenia lub dokumenty </w:t>
      </w:r>
      <w:r w:rsidR="009824D0">
        <w:rPr>
          <w:rFonts w:ascii="Arial" w:hAnsi="Arial" w:cs="Arial"/>
          <w:sz w:val="24"/>
          <w:szCs w:val="24"/>
        </w:rPr>
        <w:t>nie są już aktualne, do </w:t>
      </w:r>
      <w:r w:rsidR="00E6225C" w:rsidRPr="004127E8">
        <w:rPr>
          <w:rFonts w:ascii="Arial" w:hAnsi="Arial" w:cs="Arial"/>
          <w:sz w:val="24"/>
          <w:szCs w:val="24"/>
        </w:rPr>
        <w:t>złożenia aktualnych oświadczeń lub dokumentów.</w:t>
      </w:r>
    </w:p>
    <w:p w:rsidR="00E6225C" w:rsidRDefault="00E6225C" w:rsidP="00AC61BA">
      <w:pPr>
        <w:autoSpaceDE w:val="0"/>
        <w:autoSpaceDN w:val="0"/>
        <w:adjustRightInd w:val="0"/>
        <w:spacing w:after="0" w:line="360" w:lineRule="auto"/>
        <w:ind w:left="567" w:hanging="709"/>
        <w:jc w:val="both"/>
        <w:rPr>
          <w:rFonts w:ascii="Arial" w:hAnsi="Arial" w:cs="Arial"/>
          <w:sz w:val="24"/>
          <w:szCs w:val="24"/>
        </w:rPr>
      </w:pPr>
      <w:r w:rsidRPr="002824E7">
        <w:rPr>
          <w:rFonts w:ascii="Arial" w:hAnsi="Arial" w:cs="Arial"/>
          <w:sz w:val="24"/>
          <w:szCs w:val="24"/>
        </w:rPr>
        <w:t>13.14.</w:t>
      </w:r>
      <w:r w:rsidRPr="004127E8">
        <w:rPr>
          <w:rFonts w:ascii="Arial" w:hAnsi="Arial" w:cs="Arial"/>
          <w:sz w:val="24"/>
          <w:szCs w:val="24"/>
        </w:rPr>
        <w:t xml:space="preserve">W przypadku wskazania przez wykonawcę dostępności oświadczeń </w:t>
      </w:r>
      <w:r>
        <w:rPr>
          <w:rFonts w:ascii="Arial" w:hAnsi="Arial" w:cs="Arial"/>
          <w:sz w:val="24"/>
          <w:szCs w:val="24"/>
        </w:rPr>
        <w:t xml:space="preserve">                        </w:t>
      </w:r>
      <w:r w:rsidRPr="004127E8">
        <w:rPr>
          <w:rFonts w:ascii="Arial" w:hAnsi="Arial" w:cs="Arial"/>
          <w:sz w:val="24"/>
          <w:szCs w:val="24"/>
        </w:rPr>
        <w:t>lub dokumentów w formie elektronicznej pod określonymi adresami internetowymi ogólnodostępnych i bezpłatnych baz danych pobieranych samodzielnie przez zamawiającego zamawiający może żądać od wykonawcy przedstawienia tłumaczenia na język polski wskazanych p</w:t>
      </w:r>
      <w:r>
        <w:rPr>
          <w:rFonts w:ascii="Arial" w:hAnsi="Arial" w:cs="Arial"/>
          <w:sz w:val="24"/>
          <w:szCs w:val="24"/>
        </w:rPr>
        <w:t xml:space="preserve">rzez wykonawcę </w:t>
      </w:r>
      <w:r w:rsidR="009824D0">
        <w:rPr>
          <w:rFonts w:ascii="Arial" w:hAnsi="Arial" w:cs="Arial"/>
          <w:sz w:val="24"/>
          <w:szCs w:val="24"/>
        </w:rPr>
        <w:t>i </w:t>
      </w:r>
      <w:r w:rsidRPr="004127E8">
        <w:rPr>
          <w:rFonts w:ascii="Arial" w:hAnsi="Arial" w:cs="Arial"/>
          <w:sz w:val="24"/>
          <w:szCs w:val="24"/>
        </w:rPr>
        <w:t>pobranych samodzielnie przez zamawiającego dokumentów.</w:t>
      </w:r>
    </w:p>
    <w:p w:rsidR="00E6225C" w:rsidRDefault="00E6225C" w:rsidP="00AC61BA">
      <w:pPr>
        <w:autoSpaceDE w:val="0"/>
        <w:autoSpaceDN w:val="0"/>
        <w:adjustRightInd w:val="0"/>
        <w:spacing w:after="0" w:line="360" w:lineRule="auto"/>
        <w:ind w:left="426" w:hanging="568"/>
        <w:jc w:val="both"/>
        <w:rPr>
          <w:rFonts w:ascii="Arial" w:hAnsi="Arial" w:cs="Arial"/>
          <w:b/>
          <w:sz w:val="24"/>
          <w:szCs w:val="24"/>
        </w:rPr>
      </w:pPr>
      <w:r w:rsidRPr="002824E7">
        <w:rPr>
          <w:rFonts w:ascii="Arial" w:hAnsi="Arial" w:cs="Arial"/>
          <w:sz w:val="24"/>
          <w:szCs w:val="24"/>
        </w:rPr>
        <w:t>13.15.</w:t>
      </w:r>
      <w:r w:rsidRPr="007D29C9">
        <w:rPr>
          <w:rFonts w:ascii="Arial" w:hAnsi="Arial" w:cs="Arial"/>
          <w:b/>
          <w:sz w:val="24"/>
          <w:szCs w:val="24"/>
        </w:rPr>
        <w:t xml:space="preserve">Ofertę oraz wstępne oświadczenie informacyjne, o którym mowa w art. 25a ustawy </w:t>
      </w:r>
      <w:proofErr w:type="spellStart"/>
      <w:r w:rsidRPr="007D29C9">
        <w:rPr>
          <w:rFonts w:ascii="Arial" w:hAnsi="Arial" w:cs="Arial"/>
          <w:b/>
          <w:sz w:val="24"/>
          <w:szCs w:val="24"/>
        </w:rPr>
        <w:t>Pzp</w:t>
      </w:r>
      <w:proofErr w:type="spellEnd"/>
      <w:r w:rsidRPr="007D29C9">
        <w:rPr>
          <w:rFonts w:ascii="Arial" w:hAnsi="Arial" w:cs="Arial"/>
          <w:b/>
          <w:sz w:val="24"/>
          <w:szCs w:val="24"/>
        </w:rPr>
        <w:t xml:space="preserve"> składa się, pod rygorem nieważności, w formie pisemnej opatrzone własnoręcznym podpisem lub w formie elektronicznej podpisanej kwalifikowanym podpisem elektronicznym. Szczegóły dotyczące składania ofert oraz sposo</w:t>
      </w:r>
      <w:r>
        <w:rPr>
          <w:rFonts w:ascii="Arial" w:hAnsi="Arial" w:cs="Arial"/>
          <w:b/>
          <w:sz w:val="24"/>
          <w:szCs w:val="24"/>
        </w:rPr>
        <w:t xml:space="preserve">bu porozumiewania się określono </w:t>
      </w:r>
      <w:r w:rsidR="009824D0">
        <w:rPr>
          <w:rFonts w:ascii="Arial" w:hAnsi="Arial" w:cs="Arial"/>
          <w:b/>
          <w:sz w:val="24"/>
          <w:szCs w:val="24"/>
        </w:rPr>
        <w:t>w </w:t>
      </w:r>
      <w:r w:rsidRPr="007D29C9">
        <w:rPr>
          <w:rFonts w:ascii="Arial" w:hAnsi="Arial" w:cs="Arial"/>
          <w:b/>
          <w:sz w:val="24"/>
          <w:szCs w:val="24"/>
        </w:rPr>
        <w:t>rozdziale VIII oraz XI SIWZ.</w:t>
      </w:r>
    </w:p>
    <w:p w:rsidR="00F73D02" w:rsidRPr="007C7D3E" w:rsidRDefault="00F73D02" w:rsidP="00F71752">
      <w:pPr>
        <w:pStyle w:val="Akapitzlist"/>
        <w:tabs>
          <w:tab w:val="left" w:pos="426"/>
        </w:tabs>
        <w:spacing w:after="0"/>
        <w:ind w:left="36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C720E8" w:rsidP="008D2D89">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w:t>
            </w:r>
            <w:r w:rsidR="00FF4A7E" w:rsidRPr="007C7D3E">
              <w:rPr>
                <w:rFonts w:ascii="Arial" w:eastAsia="Calibri" w:hAnsi="Arial" w:cs="Arial"/>
                <w:b/>
                <w:sz w:val="24"/>
                <w:szCs w:val="24"/>
                <w:lang w:eastAsia="pl-PL"/>
              </w:rPr>
              <w:t>I</w:t>
            </w:r>
            <w:r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I. INFORMACJE O SPOSOBIE POROZUMIEWANIA SIĘ Z</w:t>
            </w:r>
            <w:r w:rsidR="002824E7">
              <w:rPr>
                <w:rFonts w:ascii="Arial" w:eastAsia="Calibri" w:hAnsi="Arial" w:cs="Arial"/>
                <w:b/>
                <w:sz w:val="24"/>
                <w:szCs w:val="24"/>
                <w:lang w:eastAsia="pl-PL"/>
              </w:rPr>
              <w:t xml:space="preserve">AMAWIAJĄCEGO                  Z </w:t>
            </w:r>
            <w:r w:rsidR="00D20CF7" w:rsidRPr="007C7D3E">
              <w:rPr>
                <w:rFonts w:ascii="Arial" w:eastAsia="Calibri" w:hAnsi="Arial" w:cs="Arial"/>
                <w:b/>
                <w:sz w:val="24"/>
                <w:szCs w:val="24"/>
                <w:lang w:eastAsia="pl-PL"/>
              </w:rPr>
              <w:t>WYKONAWCAMI ORAZ PRZEKAZYWANIA OŚWIADCZEŃ</w:t>
            </w:r>
            <w:r w:rsidR="002824E7">
              <w:rPr>
                <w:rFonts w:ascii="Arial" w:eastAsia="Calibri" w:hAnsi="Arial" w:cs="Arial"/>
                <w:b/>
                <w:sz w:val="24"/>
                <w:szCs w:val="24"/>
                <w:lang w:eastAsia="pl-PL"/>
              </w:rPr>
              <w:t xml:space="preserve"> I </w:t>
            </w:r>
            <w:r w:rsidR="001B4C63">
              <w:rPr>
                <w:rFonts w:ascii="Arial" w:eastAsia="Calibri" w:hAnsi="Arial" w:cs="Arial"/>
                <w:b/>
                <w:sz w:val="24"/>
                <w:szCs w:val="24"/>
                <w:lang w:eastAsia="pl-PL"/>
              </w:rPr>
              <w:t xml:space="preserve">DOKUMENTÓW, </w:t>
            </w:r>
            <w:r w:rsidR="00D20CF7" w:rsidRPr="007C7D3E">
              <w:rPr>
                <w:rFonts w:ascii="Arial" w:eastAsia="Calibri" w:hAnsi="Arial" w:cs="Arial"/>
                <w:b/>
                <w:sz w:val="24"/>
                <w:szCs w:val="24"/>
                <w:lang w:eastAsia="pl-PL"/>
              </w:rPr>
              <w:t>A TAKŻE WSKAZANIE OSÓB UPRAWNIONYCH DO PORO</w:t>
            </w:r>
            <w:r w:rsidR="001B4C63">
              <w:rPr>
                <w:rFonts w:ascii="Arial" w:eastAsia="Calibri" w:hAnsi="Arial" w:cs="Arial"/>
                <w:b/>
                <w:sz w:val="24"/>
                <w:szCs w:val="24"/>
                <w:lang w:eastAsia="pl-PL"/>
              </w:rPr>
              <w:t xml:space="preserve">ZUMIEWANIA SIĘ  </w:t>
            </w:r>
            <w:r w:rsidR="00D20CF7" w:rsidRPr="007C7D3E">
              <w:rPr>
                <w:rFonts w:ascii="Arial" w:eastAsia="Calibri" w:hAnsi="Arial" w:cs="Arial"/>
                <w:b/>
                <w:sz w:val="24"/>
                <w:szCs w:val="24"/>
                <w:lang w:eastAsia="pl-PL"/>
              </w:rPr>
              <w:t>Z WYKONAWCAMI.</w:t>
            </w:r>
          </w:p>
        </w:tc>
      </w:tr>
    </w:tbl>
    <w:p w:rsidR="00981B10" w:rsidRPr="007C7D3E" w:rsidRDefault="00981B10" w:rsidP="00C74CEF">
      <w:pPr>
        <w:spacing w:after="0" w:line="276" w:lineRule="auto"/>
        <w:jc w:val="both"/>
        <w:rPr>
          <w:rFonts w:ascii="Arial" w:eastAsia="Calibri" w:hAnsi="Arial" w:cs="Arial"/>
          <w:b/>
          <w:sz w:val="24"/>
          <w:szCs w:val="24"/>
          <w:lang w:eastAsia="pl-PL"/>
        </w:rPr>
      </w:pPr>
    </w:p>
    <w:p w:rsidR="00BC4666" w:rsidRPr="002B348F" w:rsidRDefault="00A93788" w:rsidP="00AC61BA">
      <w:pPr>
        <w:pStyle w:val="Akapitzlist"/>
        <w:numPr>
          <w:ilvl w:val="0"/>
          <w:numId w:val="2"/>
        </w:numPr>
        <w:tabs>
          <w:tab w:val="clear" w:pos="720"/>
          <w:tab w:val="num" w:pos="284"/>
        </w:tabs>
        <w:spacing w:after="0" w:line="360" w:lineRule="auto"/>
        <w:ind w:left="284" w:hanging="284"/>
        <w:jc w:val="both"/>
        <w:rPr>
          <w:rFonts w:ascii="Arial" w:hAnsi="Arial" w:cs="Arial"/>
          <w:b/>
          <w:sz w:val="24"/>
          <w:szCs w:val="24"/>
          <w:lang w:eastAsia="pl-PL"/>
        </w:rPr>
      </w:pPr>
      <w:r w:rsidRPr="002B348F">
        <w:rPr>
          <w:rFonts w:ascii="Arial" w:eastAsia="Times New Roman" w:hAnsi="Arial" w:cs="Arial"/>
          <w:sz w:val="24"/>
          <w:szCs w:val="24"/>
          <w:lang w:eastAsia="pl-PL"/>
        </w:rPr>
        <w:t xml:space="preserve">Zamawiający będzie porozumiewał się z wykonawcami na piśmie za </w:t>
      </w:r>
      <w:r w:rsidR="00CD130C">
        <w:rPr>
          <w:rFonts w:ascii="Arial" w:eastAsia="Times New Roman" w:hAnsi="Arial" w:cs="Arial"/>
          <w:sz w:val="24"/>
          <w:szCs w:val="24"/>
          <w:lang w:eastAsia="pl-PL"/>
        </w:rPr>
        <w:t> p</w:t>
      </w:r>
      <w:r w:rsidRPr="002B348F">
        <w:rPr>
          <w:rFonts w:ascii="Arial" w:eastAsia="Times New Roman" w:hAnsi="Arial" w:cs="Arial"/>
          <w:sz w:val="24"/>
          <w:szCs w:val="24"/>
          <w:lang w:eastAsia="pl-PL"/>
        </w:rPr>
        <w:t>ośrednictwem operatora pocztowego w rozumieniu ustawy z dnia 23.11.2012r – Prawo</w:t>
      </w:r>
      <w:r w:rsidR="002B348F" w:rsidRPr="002B348F">
        <w:rPr>
          <w:rFonts w:ascii="Arial" w:eastAsia="Times New Roman" w:hAnsi="Arial" w:cs="Arial"/>
          <w:sz w:val="24"/>
          <w:szCs w:val="24"/>
          <w:lang w:eastAsia="pl-PL"/>
        </w:rPr>
        <w:t xml:space="preserve"> </w:t>
      </w:r>
      <w:r w:rsidRPr="002B348F">
        <w:rPr>
          <w:rFonts w:ascii="Arial" w:eastAsia="Times New Roman" w:hAnsi="Arial" w:cs="Arial"/>
          <w:sz w:val="24"/>
          <w:szCs w:val="24"/>
          <w:lang w:eastAsia="pl-PL"/>
        </w:rPr>
        <w:t>pocztowe (</w:t>
      </w:r>
      <w:r w:rsidR="00EF2129">
        <w:rPr>
          <w:rFonts w:ascii="Arial" w:eastAsia="Times New Roman" w:hAnsi="Arial" w:cs="Arial"/>
          <w:sz w:val="24"/>
          <w:szCs w:val="24"/>
          <w:lang w:eastAsia="pl-PL"/>
        </w:rPr>
        <w:t xml:space="preserve">tj. </w:t>
      </w:r>
      <w:r w:rsidR="002B348F" w:rsidRPr="002B348F">
        <w:rPr>
          <w:rFonts w:ascii="Arial" w:hAnsi="Arial" w:cs="Arial"/>
          <w:sz w:val="24"/>
          <w:szCs w:val="24"/>
        </w:rPr>
        <w:t>Dz. U. z 20</w:t>
      </w:r>
      <w:r w:rsidR="000A6EE1">
        <w:rPr>
          <w:rFonts w:ascii="Arial" w:hAnsi="Arial" w:cs="Arial"/>
          <w:sz w:val="24"/>
          <w:szCs w:val="24"/>
        </w:rPr>
        <w:t>20</w:t>
      </w:r>
      <w:r w:rsidR="002B348F" w:rsidRPr="002B348F">
        <w:rPr>
          <w:rFonts w:ascii="Arial" w:hAnsi="Arial" w:cs="Arial"/>
          <w:sz w:val="24"/>
          <w:szCs w:val="24"/>
        </w:rPr>
        <w:t xml:space="preserve"> r. poz. </w:t>
      </w:r>
      <w:r w:rsidR="000A6EE1">
        <w:rPr>
          <w:rFonts w:ascii="Arial" w:hAnsi="Arial" w:cs="Arial"/>
          <w:sz w:val="24"/>
          <w:szCs w:val="24"/>
        </w:rPr>
        <w:t>1041</w:t>
      </w:r>
      <w:r w:rsidRPr="002B348F">
        <w:rPr>
          <w:rFonts w:ascii="Arial" w:eastAsia="Times New Roman" w:hAnsi="Arial" w:cs="Arial"/>
          <w:sz w:val="24"/>
          <w:szCs w:val="24"/>
          <w:lang w:eastAsia="pl-PL"/>
        </w:rPr>
        <w:t xml:space="preserve">), osobiście za pośrednictwem posłańca,  faksu lub </w:t>
      </w:r>
      <w:r w:rsidRPr="00DC58A2">
        <w:rPr>
          <w:rFonts w:ascii="Arial" w:eastAsia="Times New Roman" w:hAnsi="Arial" w:cs="Arial"/>
          <w:b/>
          <w:sz w:val="24"/>
          <w:szCs w:val="24"/>
          <w:lang w:eastAsia="pl-PL"/>
        </w:rPr>
        <w:t>drogą elektroniczną</w:t>
      </w:r>
      <w:r w:rsidR="00D93AA5" w:rsidRPr="00DC58A2">
        <w:rPr>
          <w:rFonts w:ascii="Arial" w:eastAsia="Times New Roman" w:hAnsi="Arial" w:cs="Arial"/>
          <w:b/>
          <w:sz w:val="24"/>
          <w:szCs w:val="24"/>
          <w:lang w:eastAsia="pl-PL"/>
        </w:rPr>
        <w:t>.</w:t>
      </w:r>
    </w:p>
    <w:p w:rsidR="00D93AA5" w:rsidRPr="007C7D3E" w:rsidRDefault="00D93AA5" w:rsidP="00AC61BA">
      <w:pPr>
        <w:numPr>
          <w:ilvl w:val="0"/>
          <w:numId w:val="2"/>
        </w:numPr>
        <w:tabs>
          <w:tab w:val="num" w:pos="284"/>
        </w:tabs>
        <w:spacing w:after="0" w:line="360" w:lineRule="auto"/>
        <w:ind w:left="284" w:hanging="284"/>
        <w:jc w:val="both"/>
        <w:rPr>
          <w:rFonts w:ascii="Arial" w:eastAsia="Calibri" w:hAnsi="Arial" w:cs="Arial"/>
          <w:b/>
          <w:sz w:val="24"/>
          <w:szCs w:val="24"/>
          <w:lang w:eastAsia="pl-PL"/>
        </w:rPr>
      </w:pPr>
      <w:r w:rsidRPr="007C7D3E">
        <w:rPr>
          <w:rFonts w:ascii="Arial" w:eastAsia="Times New Roman" w:hAnsi="Arial" w:cs="Arial"/>
          <w:sz w:val="24"/>
          <w:szCs w:val="24"/>
          <w:lang w:eastAsia="pl-PL"/>
        </w:rPr>
        <w:t>Wnioski, zawiadomienia i zapytania przekazane za pomocą faksu lub drogą elektroniczną będą uznane za złożone w termi</w:t>
      </w:r>
      <w:r w:rsidR="009824D0">
        <w:rPr>
          <w:rFonts w:ascii="Arial" w:eastAsia="Times New Roman" w:hAnsi="Arial" w:cs="Arial"/>
          <w:sz w:val="24"/>
          <w:szCs w:val="24"/>
          <w:lang w:eastAsia="pl-PL"/>
        </w:rPr>
        <w:t>nie, jeżeli ich treść dotrze do </w:t>
      </w:r>
      <w:r w:rsidRPr="007C7D3E">
        <w:rPr>
          <w:rFonts w:ascii="Arial" w:eastAsia="Times New Roman" w:hAnsi="Arial" w:cs="Arial"/>
          <w:sz w:val="24"/>
          <w:szCs w:val="24"/>
          <w:lang w:eastAsia="pl-PL"/>
        </w:rPr>
        <w:t>adresata przed upływem terminu i zostanie niez</w:t>
      </w:r>
      <w:r w:rsidR="002B348F">
        <w:rPr>
          <w:rFonts w:ascii="Arial" w:eastAsia="Times New Roman" w:hAnsi="Arial" w:cs="Arial"/>
          <w:sz w:val="24"/>
          <w:szCs w:val="24"/>
          <w:lang w:eastAsia="pl-PL"/>
        </w:rPr>
        <w:t>włocznie potwierdzona pismem, z </w:t>
      </w:r>
      <w:r w:rsidRPr="007C7D3E">
        <w:rPr>
          <w:rFonts w:ascii="Arial" w:eastAsia="Times New Roman" w:hAnsi="Arial" w:cs="Arial"/>
          <w:sz w:val="24"/>
          <w:szCs w:val="24"/>
          <w:lang w:eastAsia="pl-PL"/>
        </w:rPr>
        <w:t>zastrzeżeniem ust. 3.</w:t>
      </w:r>
    </w:p>
    <w:p w:rsidR="00D93AA5" w:rsidRPr="007C7D3E" w:rsidRDefault="00D93AA5" w:rsidP="00AC61BA">
      <w:pPr>
        <w:numPr>
          <w:ilvl w:val="0"/>
          <w:numId w:val="2"/>
        </w:numPr>
        <w:tabs>
          <w:tab w:val="num" w:pos="284"/>
        </w:tabs>
        <w:spacing w:after="0" w:line="360" w:lineRule="auto"/>
        <w:ind w:left="284" w:hanging="284"/>
        <w:jc w:val="both"/>
        <w:rPr>
          <w:rFonts w:ascii="Arial" w:eastAsia="Calibri" w:hAnsi="Arial" w:cs="Arial"/>
          <w:b/>
          <w:sz w:val="24"/>
          <w:szCs w:val="24"/>
          <w:lang w:eastAsia="pl-PL"/>
        </w:rPr>
      </w:pPr>
      <w:r w:rsidRPr="007C7D3E">
        <w:rPr>
          <w:rFonts w:ascii="Arial" w:eastAsia="Times New Roman" w:hAnsi="Arial" w:cs="Arial"/>
          <w:b/>
          <w:sz w:val="24"/>
          <w:szCs w:val="24"/>
          <w:lang w:eastAsia="pl-PL"/>
        </w:rPr>
        <w:t xml:space="preserve">Forma pisemna </w:t>
      </w:r>
      <w:r w:rsidRPr="007C7D3E">
        <w:rPr>
          <w:rFonts w:ascii="Arial" w:eastAsia="Times New Roman" w:hAnsi="Arial" w:cs="Arial"/>
          <w:sz w:val="24"/>
          <w:szCs w:val="24"/>
          <w:lang w:eastAsia="pl-PL"/>
        </w:rPr>
        <w:t xml:space="preserve">zastrzeżona jest do złożenia oferty wraz z załącznikami, w tym oświadczeń, dokumentów potwierdzających spełnienie warunków udziału </w:t>
      </w:r>
      <w:r w:rsidR="00F52D9F" w:rsidRPr="007C7D3E">
        <w:rPr>
          <w:rFonts w:ascii="Arial" w:eastAsia="Times New Roman" w:hAnsi="Arial" w:cs="Arial"/>
          <w:sz w:val="24"/>
          <w:szCs w:val="24"/>
          <w:lang w:eastAsia="pl-PL"/>
        </w:rPr>
        <w:br/>
      </w:r>
      <w:r w:rsidRPr="007C7D3E">
        <w:rPr>
          <w:rFonts w:ascii="Arial" w:eastAsia="Times New Roman" w:hAnsi="Arial" w:cs="Arial"/>
          <w:sz w:val="24"/>
          <w:szCs w:val="24"/>
          <w:lang w:eastAsia="pl-PL"/>
        </w:rPr>
        <w:t xml:space="preserve">w postępowaniu, o których mowa w Rozdziale </w:t>
      </w:r>
      <w:r w:rsidR="00BC1E29">
        <w:rPr>
          <w:rFonts w:ascii="Arial" w:eastAsia="Times New Roman" w:hAnsi="Arial" w:cs="Arial"/>
          <w:sz w:val="24"/>
          <w:szCs w:val="24"/>
          <w:lang w:eastAsia="pl-PL"/>
        </w:rPr>
        <w:t>VI</w:t>
      </w:r>
      <w:r w:rsidRPr="007C7D3E">
        <w:rPr>
          <w:rFonts w:ascii="Arial" w:eastAsia="Times New Roman" w:hAnsi="Arial" w:cs="Arial"/>
          <w:sz w:val="24"/>
          <w:szCs w:val="24"/>
          <w:lang w:eastAsia="pl-PL"/>
        </w:rPr>
        <w:t xml:space="preserve"> SIWZ oraz pełnomocnictw i </w:t>
      </w:r>
      <w:r w:rsidRPr="007C7D3E">
        <w:rPr>
          <w:rFonts w:ascii="Arial" w:eastAsia="Times New Roman" w:hAnsi="Arial" w:cs="Arial"/>
          <w:sz w:val="24"/>
          <w:szCs w:val="24"/>
          <w:lang w:eastAsia="pl-PL"/>
        </w:rPr>
        <w:lastRenderedPageBreak/>
        <w:t xml:space="preserve">innych dokumentów, składanych wraz z ofertą (dotyczy również dokumentów, oświadczeń i pełnomocnictw uzupełnianych w trybie art. 26 ust. 3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93AA5" w:rsidRPr="00E6225C" w:rsidRDefault="00E6225C" w:rsidP="00AC61BA">
      <w:pPr>
        <w:numPr>
          <w:ilvl w:val="0"/>
          <w:numId w:val="2"/>
        </w:numPr>
        <w:tabs>
          <w:tab w:val="num" w:pos="284"/>
        </w:tabs>
        <w:spacing w:after="0" w:line="360" w:lineRule="auto"/>
        <w:ind w:left="284" w:hanging="284"/>
        <w:jc w:val="both"/>
        <w:rPr>
          <w:rFonts w:ascii="Arial" w:eastAsia="Calibri" w:hAnsi="Arial" w:cs="Arial"/>
          <w:sz w:val="24"/>
          <w:szCs w:val="24"/>
          <w:lang w:eastAsia="pl-PL"/>
        </w:rPr>
      </w:pPr>
      <w:r>
        <w:rPr>
          <w:rFonts w:ascii="Arial" w:eastAsia="Times New Roman" w:hAnsi="Arial" w:cs="Arial"/>
          <w:sz w:val="24"/>
          <w:szCs w:val="24"/>
          <w:lang w:eastAsia="pl-PL"/>
        </w:rPr>
        <w:t xml:space="preserve">Korespondencję </w:t>
      </w:r>
      <w:r w:rsidR="00D93AA5" w:rsidRPr="007C7D3E">
        <w:rPr>
          <w:rFonts w:ascii="Arial" w:eastAsia="Times New Roman" w:hAnsi="Arial" w:cs="Arial"/>
          <w:sz w:val="24"/>
          <w:szCs w:val="24"/>
          <w:lang w:eastAsia="pl-PL"/>
        </w:rPr>
        <w:t>(</w:t>
      </w:r>
      <w:r w:rsidR="00D93AA5" w:rsidRPr="007C7D3E">
        <w:rPr>
          <w:rFonts w:ascii="Arial" w:eastAsia="Times New Roman" w:hAnsi="Arial" w:cs="Arial"/>
          <w:b/>
          <w:sz w:val="24"/>
          <w:szCs w:val="24"/>
          <w:lang w:eastAsia="pl-PL"/>
        </w:rPr>
        <w:t>opatrzoną numerem referencyjnym postępowania</w:t>
      </w:r>
      <w:r w:rsidR="009824D0">
        <w:rPr>
          <w:rFonts w:ascii="Arial" w:eastAsia="Times New Roman" w:hAnsi="Arial" w:cs="Arial"/>
          <w:b/>
          <w:sz w:val="24"/>
          <w:szCs w:val="24"/>
          <w:lang w:eastAsia="pl-PL"/>
        </w:rPr>
        <w:t>, tj. </w:t>
      </w:r>
      <w:r w:rsidR="00215FF2">
        <w:rPr>
          <w:rFonts w:ascii="Arial" w:eastAsia="Times New Roman" w:hAnsi="Arial" w:cs="Arial"/>
          <w:b/>
          <w:sz w:val="24"/>
          <w:szCs w:val="24"/>
          <w:lang w:eastAsia="pl-PL"/>
        </w:rPr>
        <w:t>36</w:t>
      </w:r>
      <w:r w:rsidR="0057268B">
        <w:rPr>
          <w:rFonts w:ascii="Arial" w:eastAsia="Times New Roman" w:hAnsi="Arial" w:cs="Arial"/>
          <w:b/>
          <w:sz w:val="24"/>
          <w:szCs w:val="24"/>
          <w:lang w:eastAsia="pl-PL"/>
        </w:rPr>
        <w:t>/PN/2020</w:t>
      </w:r>
      <w:r w:rsidR="00D93AA5" w:rsidRPr="007C7D3E">
        <w:rPr>
          <w:rFonts w:ascii="Arial" w:eastAsia="Times New Roman" w:hAnsi="Arial" w:cs="Arial"/>
          <w:sz w:val="24"/>
          <w:szCs w:val="24"/>
          <w:lang w:eastAsia="pl-PL"/>
        </w:rPr>
        <w:t>)</w:t>
      </w:r>
      <w:r w:rsidR="002B348F">
        <w:rPr>
          <w:rFonts w:ascii="Arial" w:eastAsia="Times New Roman" w:hAnsi="Arial" w:cs="Arial"/>
          <w:sz w:val="24"/>
          <w:szCs w:val="24"/>
          <w:lang w:eastAsia="pl-PL"/>
        </w:rPr>
        <w:t xml:space="preserve"> </w:t>
      </w:r>
      <w:r w:rsidR="00D93AA5" w:rsidRPr="007C7D3E">
        <w:rPr>
          <w:rFonts w:ascii="Arial" w:eastAsia="Times New Roman" w:hAnsi="Arial" w:cs="Arial"/>
          <w:sz w:val="24"/>
          <w:szCs w:val="24"/>
          <w:lang w:eastAsia="pl-PL"/>
        </w:rPr>
        <w:t>należy kierować na adres Zamawiającego:</w:t>
      </w:r>
    </w:p>
    <w:p w:rsidR="00254113" w:rsidRDefault="00254113" w:rsidP="00AC61BA">
      <w:pPr>
        <w:spacing w:after="0" w:line="360" w:lineRule="auto"/>
        <w:jc w:val="both"/>
        <w:rPr>
          <w:rFonts w:ascii="Arial" w:eastAsia="Times New Roman" w:hAnsi="Arial" w:cs="Arial"/>
          <w:sz w:val="24"/>
          <w:szCs w:val="24"/>
          <w:lang w:eastAsia="pl-PL"/>
        </w:rPr>
      </w:pPr>
    </w:p>
    <w:p w:rsidR="00D93AA5" w:rsidRPr="007C7D3E" w:rsidRDefault="00D93AA5" w:rsidP="00AC61BA">
      <w:pPr>
        <w:spacing w:after="0" w:line="360" w:lineRule="auto"/>
        <w:ind w:left="284"/>
        <w:jc w:val="center"/>
        <w:rPr>
          <w:rFonts w:ascii="Arial" w:eastAsia="Calibri" w:hAnsi="Arial" w:cs="Arial"/>
          <w:b/>
          <w:sz w:val="24"/>
          <w:szCs w:val="24"/>
          <w:lang w:eastAsia="pl-PL"/>
        </w:rPr>
      </w:pPr>
      <w:r w:rsidRPr="007C7D3E">
        <w:rPr>
          <w:rFonts w:ascii="Arial" w:eastAsia="Calibri" w:hAnsi="Arial" w:cs="Arial"/>
          <w:b/>
          <w:sz w:val="24"/>
          <w:szCs w:val="24"/>
          <w:lang w:eastAsia="pl-PL"/>
        </w:rPr>
        <w:t>25. Wojskowy Oddział Gospodarczy w Białymstoku</w:t>
      </w:r>
    </w:p>
    <w:p w:rsidR="00D93AA5" w:rsidRPr="007C7D3E" w:rsidRDefault="00023F5F" w:rsidP="00AC61BA">
      <w:pPr>
        <w:spacing w:after="0" w:line="360" w:lineRule="auto"/>
        <w:ind w:left="284"/>
        <w:jc w:val="center"/>
        <w:rPr>
          <w:rFonts w:ascii="Arial" w:eastAsia="Calibri" w:hAnsi="Arial" w:cs="Arial"/>
          <w:b/>
          <w:sz w:val="24"/>
          <w:szCs w:val="24"/>
          <w:lang w:eastAsia="pl-PL"/>
        </w:rPr>
      </w:pPr>
      <w:r>
        <w:rPr>
          <w:rFonts w:ascii="Arial" w:eastAsia="Calibri" w:hAnsi="Arial" w:cs="Arial"/>
          <w:b/>
          <w:sz w:val="24"/>
          <w:szCs w:val="24"/>
          <w:lang w:eastAsia="pl-PL"/>
        </w:rPr>
        <w:t>u</w:t>
      </w:r>
      <w:r w:rsidR="00D93AA5" w:rsidRPr="007C7D3E">
        <w:rPr>
          <w:rFonts w:ascii="Arial" w:eastAsia="Calibri" w:hAnsi="Arial" w:cs="Arial"/>
          <w:b/>
          <w:sz w:val="24"/>
          <w:szCs w:val="24"/>
          <w:lang w:eastAsia="pl-PL"/>
        </w:rPr>
        <w:t>l. Kawaleryjska 70</w:t>
      </w:r>
    </w:p>
    <w:p w:rsidR="00D93AA5" w:rsidRPr="007C7D3E" w:rsidRDefault="00D93AA5" w:rsidP="00AC61BA">
      <w:pPr>
        <w:spacing w:after="0" w:line="360" w:lineRule="auto"/>
        <w:ind w:left="284"/>
        <w:jc w:val="center"/>
        <w:rPr>
          <w:rFonts w:ascii="Arial" w:eastAsia="Calibri" w:hAnsi="Arial" w:cs="Arial"/>
          <w:sz w:val="24"/>
          <w:szCs w:val="24"/>
          <w:lang w:eastAsia="pl-PL"/>
        </w:rPr>
      </w:pPr>
      <w:r w:rsidRPr="007C7D3E">
        <w:rPr>
          <w:rFonts w:ascii="Arial" w:eastAsia="Calibri" w:hAnsi="Arial" w:cs="Arial"/>
          <w:b/>
          <w:sz w:val="24"/>
          <w:szCs w:val="24"/>
          <w:lang w:eastAsia="pl-PL"/>
        </w:rPr>
        <w:t>15-</w:t>
      </w:r>
      <w:r w:rsidR="00CD130C">
        <w:rPr>
          <w:rFonts w:ascii="Arial" w:eastAsia="Calibri" w:hAnsi="Arial" w:cs="Arial"/>
          <w:b/>
          <w:sz w:val="24"/>
          <w:szCs w:val="24"/>
          <w:lang w:eastAsia="pl-PL"/>
        </w:rPr>
        <w:t>325</w:t>
      </w:r>
      <w:r w:rsidRPr="007C7D3E">
        <w:rPr>
          <w:rFonts w:ascii="Arial" w:eastAsia="Calibri" w:hAnsi="Arial" w:cs="Arial"/>
          <w:b/>
          <w:sz w:val="24"/>
          <w:szCs w:val="24"/>
          <w:lang w:eastAsia="pl-PL"/>
        </w:rPr>
        <w:t xml:space="preserve"> Białystok</w:t>
      </w:r>
    </w:p>
    <w:p w:rsidR="003F5DA2" w:rsidRPr="007C7D3E" w:rsidRDefault="00C22D27" w:rsidP="00AC61BA">
      <w:pPr>
        <w:spacing w:after="0" w:line="360"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Numer faksu</w:t>
      </w:r>
      <w:r w:rsidRPr="007C7D3E">
        <w:rPr>
          <w:rFonts w:ascii="Arial" w:eastAsia="Calibri" w:hAnsi="Arial" w:cs="Arial"/>
          <w:b/>
          <w:sz w:val="24"/>
          <w:szCs w:val="24"/>
          <w:lang w:eastAsia="pl-PL"/>
        </w:rPr>
        <w:t>: 261 398 813</w:t>
      </w:r>
    </w:p>
    <w:p w:rsidR="00C22D27" w:rsidRPr="007C7D3E" w:rsidRDefault="00C22D27" w:rsidP="00AC61BA">
      <w:pPr>
        <w:spacing w:after="0" w:line="360"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Adres poczty elektronicznej</w:t>
      </w:r>
      <w:r w:rsidRPr="007C7D3E">
        <w:rPr>
          <w:rFonts w:ascii="Arial" w:eastAsia="Calibri" w:hAnsi="Arial" w:cs="Arial"/>
          <w:b/>
          <w:sz w:val="24"/>
          <w:szCs w:val="24"/>
          <w:lang w:eastAsia="pl-PL"/>
        </w:rPr>
        <w:t xml:space="preserve">: </w:t>
      </w:r>
      <w:hyperlink r:id="rId8" w:history="1">
        <w:r w:rsidR="00F52D9F" w:rsidRPr="007C7D3E">
          <w:rPr>
            <w:rStyle w:val="Hipercze"/>
            <w:rFonts w:ascii="Arial" w:eastAsia="Calibri" w:hAnsi="Arial" w:cs="Arial"/>
            <w:b/>
            <w:sz w:val="24"/>
            <w:szCs w:val="24"/>
            <w:lang w:eastAsia="pl-PL"/>
          </w:rPr>
          <w:t>25wog.kancelaria@ron.mil.pl</w:t>
        </w:r>
      </w:hyperlink>
    </w:p>
    <w:p w:rsidR="00C22D27" w:rsidRPr="007C7D3E" w:rsidRDefault="00C22D27" w:rsidP="00AC61BA">
      <w:pPr>
        <w:pStyle w:val="Akapitzlist"/>
        <w:numPr>
          <w:ilvl w:val="0"/>
          <w:numId w:val="2"/>
        </w:numPr>
        <w:tabs>
          <w:tab w:val="clear" w:pos="720"/>
          <w:tab w:val="num" w:pos="284"/>
        </w:tabs>
        <w:spacing w:after="0" w:line="360" w:lineRule="auto"/>
        <w:ind w:left="284" w:hanging="284"/>
        <w:jc w:val="both"/>
        <w:rPr>
          <w:rFonts w:ascii="Arial" w:hAnsi="Arial" w:cs="Arial"/>
          <w:sz w:val="24"/>
          <w:szCs w:val="24"/>
          <w:lang w:eastAsia="pl-PL"/>
        </w:rPr>
      </w:pPr>
      <w:r w:rsidRPr="007C7D3E">
        <w:rPr>
          <w:rFonts w:ascii="Arial" w:hAnsi="Arial" w:cs="Arial"/>
          <w:sz w:val="24"/>
          <w:szCs w:val="24"/>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w:t>
      </w:r>
      <w:r w:rsidR="00312C6E">
        <w:rPr>
          <w:rFonts w:ascii="Arial" w:hAnsi="Arial" w:cs="Arial"/>
          <w:sz w:val="24"/>
          <w:szCs w:val="24"/>
          <w:lang w:eastAsia="pl-PL"/>
        </w:rPr>
        <w:t xml:space="preserve"> treści SIWZ wpłynie po </w:t>
      </w:r>
      <w:r w:rsidR="006F6C73" w:rsidRPr="007C7D3E">
        <w:rPr>
          <w:rFonts w:ascii="Arial" w:hAnsi="Arial" w:cs="Arial"/>
          <w:sz w:val="24"/>
          <w:szCs w:val="24"/>
          <w:lang w:eastAsia="pl-PL"/>
        </w:rPr>
        <w:t>upływie terminu , o którym mowa powyżej, lub dotyczy udzielonych wyjaśnień, Zamawiający może udzielić wyjaśnień albo pozostawić wniosek bez rozpoznania. Zamawiający zamieści wyjaśnienia na stronie internetowej, na której udostępniono SIWZ.</w:t>
      </w:r>
    </w:p>
    <w:p w:rsidR="006F6C73" w:rsidRPr="007C7D3E" w:rsidRDefault="006F6C73" w:rsidP="00AC61BA">
      <w:pPr>
        <w:pStyle w:val="Akapitzlist"/>
        <w:numPr>
          <w:ilvl w:val="0"/>
          <w:numId w:val="2"/>
        </w:numPr>
        <w:tabs>
          <w:tab w:val="clear" w:pos="720"/>
          <w:tab w:val="num" w:pos="284"/>
        </w:tabs>
        <w:spacing w:after="0" w:line="360" w:lineRule="auto"/>
        <w:ind w:left="284" w:hanging="284"/>
        <w:jc w:val="both"/>
        <w:rPr>
          <w:rFonts w:ascii="Arial" w:hAnsi="Arial" w:cs="Arial"/>
          <w:sz w:val="24"/>
          <w:szCs w:val="24"/>
          <w:lang w:eastAsia="pl-PL"/>
        </w:rPr>
      </w:pPr>
      <w:r w:rsidRPr="007C7D3E">
        <w:rPr>
          <w:rFonts w:ascii="Arial" w:hAnsi="Arial" w:cs="Arial"/>
          <w:sz w:val="24"/>
          <w:szCs w:val="24"/>
          <w:lang w:eastAsia="pl-PL"/>
        </w:rPr>
        <w:t>W przypadku rozbieżności pomiędzy treścią niniejszej SIWZ, a treścią udzielonych odpowiedzi, jako obowiązującą należy przyjąć treść pisma zawierającego późniejsze oświadczenie Zamawiającego.</w:t>
      </w:r>
    </w:p>
    <w:p w:rsidR="006F6C73" w:rsidRDefault="006F6C73" w:rsidP="00AC61BA">
      <w:pPr>
        <w:pStyle w:val="Akapitzlist"/>
        <w:numPr>
          <w:ilvl w:val="0"/>
          <w:numId w:val="2"/>
        </w:numPr>
        <w:tabs>
          <w:tab w:val="clear" w:pos="720"/>
          <w:tab w:val="num" w:pos="284"/>
        </w:tabs>
        <w:spacing w:after="0" w:line="360" w:lineRule="auto"/>
        <w:ind w:left="284" w:hanging="284"/>
        <w:jc w:val="both"/>
        <w:rPr>
          <w:rFonts w:ascii="Arial" w:hAnsi="Arial" w:cs="Arial"/>
          <w:sz w:val="24"/>
          <w:szCs w:val="24"/>
          <w:lang w:eastAsia="pl-PL"/>
        </w:rPr>
      </w:pPr>
      <w:r w:rsidRPr="007C7D3E">
        <w:rPr>
          <w:rFonts w:ascii="Arial" w:hAnsi="Arial" w:cs="Arial"/>
          <w:sz w:val="24"/>
          <w:szCs w:val="24"/>
          <w:lang w:eastAsia="pl-PL"/>
        </w:rPr>
        <w:t>Wykonawca pobierający wersję elektroniczną SIWZ ze strony internetowej Zamawiającego (</w:t>
      </w:r>
      <w:hyperlink r:id="rId9" w:history="1">
        <w:r w:rsidR="00FB4790" w:rsidRPr="00C71015">
          <w:rPr>
            <w:rStyle w:val="Hipercze"/>
            <w:rFonts w:ascii="Arial" w:hAnsi="Arial" w:cs="Arial"/>
            <w:sz w:val="24"/>
            <w:szCs w:val="24"/>
            <w:lang w:eastAsia="pl-PL"/>
          </w:rPr>
          <w:t>www.25wog.wp.mil.pl</w:t>
        </w:r>
      </w:hyperlink>
      <w:r w:rsidRPr="007C7D3E">
        <w:rPr>
          <w:rFonts w:ascii="Arial" w:hAnsi="Arial" w:cs="Arial"/>
          <w:sz w:val="24"/>
          <w:szCs w:val="24"/>
          <w:lang w:eastAsia="pl-PL"/>
        </w:rPr>
        <w:t xml:space="preserve">) zobowiązany jest w celu śledzenia zmian, do jej monitorowania w tym samym miejscu, z którego została pobrana, w terminie do dnia otwarcia ofert. </w:t>
      </w:r>
    </w:p>
    <w:p w:rsidR="007263A7" w:rsidRDefault="007263A7" w:rsidP="007263A7">
      <w:pPr>
        <w:tabs>
          <w:tab w:val="num" w:pos="284"/>
        </w:tabs>
        <w:spacing w:after="0"/>
        <w:jc w:val="both"/>
        <w:rPr>
          <w:rFonts w:ascii="Arial" w:hAnsi="Arial" w:cs="Arial"/>
          <w:sz w:val="24"/>
          <w:szCs w:val="24"/>
          <w:lang w:eastAsia="pl-PL"/>
        </w:rPr>
      </w:pPr>
    </w:p>
    <w:tbl>
      <w:tblPr>
        <w:tblStyle w:val="Tabela-Siatka"/>
        <w:tblW w:w="0" w:type="auto"/>
        <w:tblInd w:w="-34" w:type="dxa"/>
        <w:tblLook w:val="04A0" w:firstRow="1" w:lastRow="0" w:firstColumn="1" w:lastColumn="0" w:noHBand="0" w:noVBand="1"/>
      </w:tblPr>
      <w:tblGrid>
        <w:gridCol w:w="8952"/>
      </w:tblGrid>
      <w:tr w:rsidR="00D20CF7" w:rsidRPr="007C7D3E" w:rsidTr="00DC58A2">
        <w:tc>
          <w:tcPr>
            <w:tcW w:w="8952" w:type="dxa"/>
            <w:vAlign w:val="center"/>
          </w:tcPr>
          <w:p w:rsidR="00D20CF7" w:rsidRPr="007C7D3E" w:rsidRDefault="00FF4A7E" w:rsidP="003F5DA2">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IX</w:t>
            </w:r>
            <w:r w:rsidR="00D20CF7" w:rsidRPr="007C7D3E">
              <w:rPr>
                <w:rFonts w:ascii="Arial" w:eastAsia="Calibri" w:hAnsi="Arial" w:cs="Arial"/>
                <w:b/>
                <w:sz w:val="24"/>
                <w:szCs w:val="24"/>
                <w:lang w:eastAsia="pl-PL"/>
              </w:rPr>
              <w:t>. WYMAGANIA DOTYCZĄCE WADIUM.</w:t>
            </w:r>
          </w:p>
        </w:tc>
      </w:tr>
    </w:tbl>
    <w:p w:rsidR="00DC58A2" w:rsidRDefault="00DC58A2" w:rsidP="00DC58A2">
      <w:pPr>
        <w:spacing w:before="240" w:after="0"/>
        <w:ind w:firstLine="284"/>
        <w:jc w:val="both"/>
        <w:rPr>
          <w:rFonts w:ascii="Arial" w:hAnsi="Arial" w:cs="Arial"/>
          <w:b/>
          <w:bCs/>
        </w:rPr>
      </w:pPr>
      <w:r w:rsidRPr="00DC58A2">
        <w:rPr>
          <w:rFonts w:ascii="Arial" w:hAnsi="Arial" w:cs="Arial"/>
          <w:bCs/>
          <w:sz w:val="24"/>
          <w:szCs w:val="24"/>
        </w:rPr>
        <w:t xml:space="preserve">Zamawiający  </w:t>
      </w:r>
      <w:r w:rsidRPr="00DC58A2">
        <w:rPr>
          <w:rFonts w:ascii="Arial" w:hAnsi="Arial" w:cs="Arial"/>
          <w:b/>
          <w:bCs/>
          <w:sz w:val="24"/>
          <w:szCs w:val="24"/>
        </w:rPr>
        <w:t>nie</w:t>
      </w:r>
      <w:r w:rsidRPr="00DC58A2">
        <w:rPr>
          <w:rFonts w:ascii="Arial" w:hAnsi="Arial" w:cs="Arial"/>
          <w:bCs/>
          <w:sz w:val="24"/>
          <w:szCs w:val="24"/>
        </w:rPr>
        <w:t xml:space="preserve"> </w:t>
      </w:r>
      <w:r w:rsidRPr="00DC58A2">
        <w:rPr>
          <w:rFonts w:ascii="Arial" w:hAnsi="Arial" w:cs="Arial"/>
          <w:b/>
          <w:bCs/>
          <w:sz w:val="24"/>
          <w:szCs w:val="24"/>
        </w:rPr>
        <w:t xml:space="preserve">wymaga wniesienia wadium zgodnie z art. 45 ustawy </w:t>
      </w:r>
      <w:proofErr w:type="spellStart"/>
      <w:r w:rsidRPr="00DC58A2">
        <w:rPr>
          <w:rFonts w:ascii="Arial" w:hAnsi="Arial" w:cs="Arial"/>
          <w:b/>
          <w:bCs/>
          <w:sz w:val="24"/>
          <w:szCs w:val="24"/>
        </w:rPr>
        <w:t>Pzp</w:t>
      </w:r>
      <w:proofErr w:type="spellEnd"/>
      <w:r>
        <w:rPr>
          <w:rFonts w:ascii="Arial" w:hAnsi="Arial" w:cs="Arial"/>
          <w:b/>
          <w:bCs/>
        </w:rPr>
        <w:t>.</w:t>
      </w:r>
    </w:p>
    <w:p w:rsidR="00DC58A2" w:rsidRPr="00497E86" w:rsidRDefault="00DC58A2" w:rsidP="00DC58A2">
      <w:pPr>
        <w:spacing w:before="240"/>
        <w:ind w:firstLine="284"/>
        <w:jc w:val="both"/>
        <w:rPr>
          <w:rFonts w:ascii="Arial" w:hAnsi="Arial" w:cs="Arial"/>
          <w:bCs/>
        </w:rPr>
      </w:pPr>
    </w:p>
    <w:tbl>
      <w:tblPr>
        <w:tblStyle w:val="Tabela-Siatka"/>
        <w:tblW w:w="8789" w:type="dxa"/>
        <w:tblInd w:w="108" w:type="dxa"/>
        <w:tblLook w:val="04A0" w:firstRow="1" w:lastRow="0" w:firstColumn="1" w:lastColumn="0" w:noHBand="0" w:noVBand="1"/>
      </w:tblPr>
      <w:tblGrid>
        <w:gridCol w:w="8789"/>
      </w:tblGrid>
      <w:tr w:rsidR="00B555C0" w:rsidRPr="00C67399" w:rsidTr="009824D0">
        <w:tc>
          <w:tcPr>
            <w:tcW w:w="8789" w:type="dxa"/>
          </w:tcPr>
          <w:p w:rsidR="00B555C0" w:rsidRPr="00C67399" w:rsidRDefault="00B555C0" w:rsidP="009824D0">
            <w:pPr>
              <w:spacing w:line="360" w:lineRule="auto"/>
              <w:jc w:val="both"/>
              <w:rPr>
                <w:rFonts w:ascii="Arial" w:eastAsia="Calibri" w:hAnsi="Arial" w:cs="Arial"/>
                <w:b/>
                <w:sz w:val="24"/>
                <w:szCs w:val="24"/>
                <w:lang w:eastAsia="pl-PL"/>
              </w:rPr>
            </w:pPr>
            <w:r w:rsidRPr="00C67399">
              <w:rPr>
                <w:rFonts w:ascii="Arial" w:eastAsia="Calibri" w:hAnsi="Arial" w:cs="Arial"/>
                <w:b/>
                <w:sz w:val="24"/>
                <w:szCs w:val="24"/>
                <w:lang w:eastAsia="pl-PL"/>
              </w:rPr>
              <w:t>X. TERMIN ZWIAZANIA OFERTĄ.</w:t>
            </w:r>
          </w:p>
        </w:tc>
      </w:tr>
    </w:tbl>
    <w:p w:rsidR="00B555C0" w:rsidRPr="00C67399" w:rsidRDefault="00B555C0" w:rsidP="00AC61BA">
      <w:pPr>
        <w:widowControl w:val="0"/>
        <w:numPr>
          <w:ilvl w:val="0"/>
          <w:numId w:val="39"/>
        </w:numPr>
        <w:autoSpaceDE w:val="0"/>
        <w:autoSpaceDN w:val="0"/>
        <w:spacing w:after="0" w:line="360" w:lineRule="auto"/>
        <w:ind w:left="426" w:right="-2" w:hanging="426"/>
        <w:jc w:val="both"/>
        <w:rPr>
          <w:rFonts w:ascii="Arial" w:eastAsia="Arial" w:hAnsi="Arial" w:cs="Arial"/>
          <w:sz w:val="24"/>
          <w:szCs w:val="24"/>
        </w:rPr>
      </w:pPr>
      <w:r w:rsidRPr="00C67399">
        <w:rPr>
          <w:rFonts w:ascii="Arial" w:eastAsia="Arial" w:hAnsi="Arial" w:cs="Arial"/>
          <w:sz w:val="24"/>
          <w:szCs w:val="24"/>
        </w:rPr>
        <w:t xml:space="preserve">Wykonawcy będą związani złożoną ofertą przez okres 30 dni. Bieg terminu związania ofertą rozpoczyna się wraz  z  upływem  terminu  składania  ofert.               W przypadku wniesienia odwołania po upływie terminu składania ofert, bieg </w:t>
      </w:r>
      <w:r w:rsidRPr="00C67399">
        <w:rPr>
          <w:rFonts w:ascii="Arial" w:eastAsia="Arial" w:hAnsi="Arial" w:cs="Arial"/>
          <w:sz w:val="24"/>
          <w:szCs w:val="24"/>
        </w:rPr>
        <w:lastRenderedPageBreak/>
        <w:t>terminu związania ofertą ulega zawieszeniu do czasu ogłoszenia przez Izbę orzeczenia (art. 182 ust. 6 ustawy</w:t>
      </w:r>
      <w:r w:rsidRPr="00C67399">
        <w:rPr>
          <w:rFonts w:ascii="Arial" w:eastAsia="Arial" w:hAnsi="Arial" w:cs="Arial"/>
          <w:spacing w:val="-9"/>
          <w:sz w:val="24"/>
          <w:szCs w:val="24"/>
        </w:rPr>
        <w:t xml:space="preserve"> </w:t>
      </w:r>
      <w:proofErr w:type="spellStart"/>
      <w:r w:rsidRPr="00C67399">
        <w:rPr>
          <w:rFonts w:ascii="Arial" w:eastAsia="Arial" w:hAnsi="Arial" w:cs="Arial"/>
          <w:sz w:val="24"/>
          <w:szCs w:val="24"/>
        </w:rPr>
        <w:t>Pzp</w:t>
      </w:r>
      <w:proofErr w:type="spellEnd"/>
      <w:r w:rsidRPr="00C67399">
        <w:rPr>
          <w:rFonts w:ascii="Arial" w:eastAsia="Arial" w:hAnsi="Arial" w:cs="Arial"/>
          <w:sz w:val="24"/>
          <w:szCs w:val="24"/>
        </w:rPr>
        <w:t>).</w:t>
      </w:r>
    </w:p>
    <w:p w:rsidR="00B555C0" w:rsidRDefault="00B555C0" w:rsidP="00AC61BA">
      <w:pPr>
        <w:widowControl w:val="0"/>
        <w:numPr>
          <w:ilvl w:val="0"/>
          <w:numId w:val="39"/>
        </w:numPr>
        <w:autoSpaceDE w:val="0"/>
        <w:autoSpaceDN w:val="0"/>
        <w:spacing w:before="1" w:after="0" w:line="360" w:lineRule="auto"/>
        <w:ind w:left="426" w:right="-2" w:hanging="426"/>
        <w:jc w:val="both"/>
        <w:rPr>
          <w:rFonts w:ascii="Arial" w:eastAsia="Arial" w:hAnsi="Arial" w:cs="Arial"/>
          <w:sz w:val="24"/>
          <w:szCs w:val="24"/>
        </w:rPr>
      </w:pPr>
      <w:r w:rsidRPr="00C67399">
        <w:rPr>
          <w:rFonts w:ascii="Arial" w:eastAsia="Arial" w:hAnsi="Arial" w:cs="Arial"/>
          <w:sz w:val="24"/>
          <w:szCs w:val="24"/>
        </w:rPr>
        <w:t>Wykonawca samodzielnie lub na wniosek Zamawiającego może przedłużyć termin związania ofertą, z tym ze Zamawiający może tylko raz, co najmniej na 3</w:t>
      </w:r>
      <w:r w:rsidR="004A3526">
        <w:rPr>
          <w:rFonts w:ascii="Arial" w:eastAsia="Arial" w:hAnsi="Arial" w:cs="Arial"/>
          <w:spacing w:val="29"/>
          <w:sz w:val="24"/>
          <w:szCs w:val="24"/>
        </w:rPr>
        <w:t> </w:t>
      </w:r>
      <w:r w:rsidRPr="00C67399">
        <w:rPr>
          <w:rFonts w:ascii="Arial" w:eastAsia="Arial" w:hAnsi="Arial" w:cs="Arial"/>
          <w:sz w:val="24"/>
          <w:szCs w:val="24"/>
        </w:rPr>
        <w:t>dni</w:t>
      </w:r>
      <w:r w:rsidRPr="00C67399">
        <w:rPr>
          <w:rFonts w:ascii="Arial" w:eastAsia="Arial" w:hAnsi="Arial" w:cs="Arial"/>
          <w:spacing w:val="28"/>
          <w:sz w:val="24"/>
          <w:szCs w:val="24"/>
        </w:rPr>
        <w:t xml:space="preserve"> </w:t>
      </w:r>
      <w:r w:rsidRPr="00C67399">
        <w:rPr>
          <w:rFonts w:ascii="Arial" w:eastAsia="Arial" w:hAnsi="Arial" w:cs="Arial"/>
          <w:sz w:val="24"/>
          <w:szCs w:val="24"/>
        </w:rPr>
        <w:t>przed</w:t>
      </w:r>
      <w:r w:rsidRPr="00C67399">
        <w:rPr>
          <w:rFonts w:ascii="Arial" w:eastAsia="Arial" w:hAnsi="Arial" w:cs="Arial"/>
          <w:spacing w:val="30"/>
          <w:sz w:val="24"/>
          <w:szCs w:val="24"/>
        </w:rPr>
        <w:t xml:space="preserve"> </w:t>
      </w:r>
      <w:r w:rsidRPr="00C67399">
        <w:rPr>
          <w:rFonts w:ascii="Arial" w:eastAsia="Arial" w:hAnsi="Arial" w:cs="Arial"/>
          <w:sz w:val="24"/>
          <w:szCs w:val="24"/>
        </w:rPr>
        <w:t>upływem</w:t>
      </w:r>
      <w:r w:rsidRPr="00C67399">
        <w:rPr>
          <w:rFonts w:ascii="Arial" w:eastAsia="Arial" w:hAnsi="Arial" w:cs="Arial"/>
          <w:spacing w:val="27"/>
          <w:sz w:val="24"/>
          <w:szCs w:val="24"/>
        </w:rPr>
        <w:t xml:space="preserve"> </w:t>
      </w:r>
      <w:r w:rsidRPr="00C67399">
        <w:rPr>
          <w:rFonts w:ascii="Arial" w:eastAsia="Arial" w:hAnsi="Arial" w:cs="Arial"/>
          <w:sz w:val="24"/>
          <w:szCs w:val="24"/>
        </w:rPr>
        <w:t>terminu</w:t>
      </w:r>
      <w:r w:rsidRPr="00C67399">
        <w:rPr>
          <w:rFonts w:ascii="Arial" w:eastAsia="Arial" w:hAnsi="Arial" w:cs="Arial"/>
          <w:spacing w:val="30"/>
          <w:sz w:val="24"/>
          <w:szCs w:val="24"/>
        </w:rPr>
        <w:t xml:space="preserve"> </w:t>
      </w:r>
      <w:r w:rsidRPr="00C67399">
        <w:rPr>
          <w:rFonts w:ascii="Arial" w:eastAsia="Arial" w:hAnsi="Arial" w:cs="Arial"/>
          <w:sz w:val="24"/>
          <w:szCs w:val="24"/>
        </w:rPr>
        <w:t>związania</w:t>
      </w:r>
      <w:r w:rsidRPr="00C67399">
        <w:rPr>
          <w:rFonts w:ascii="Arial" w:eastAsia="Arial" w:hAnsi="Arial" w:cs="Arial"/>
          <w:spacing w:val="29"/>
          <w:sz w:val="24"/>
          <w:szCs w:val="24"/>
        </w:rPr>
        <w:t xml:space="preserve"> </w:t>
      </w:r>
      <w:r w:rsidRPr="00C67399">
        <w:rPr>
          <w:rFonts w:ascii="Arial" w:eastAsia="Arial" w:hAnsi="Arial" w:cs="Arial"/>
          <w:sz w:val="24"/>
          <w:szCs w:val="24"/>
        </w:rPr>
        <w:t>ofertą,</w:t>
      </w:r>
      <w:r w:rsidRPr="00C67399">
        <w:rPr>
          <w:rFonts w:ascii="Arial" w:eastAsia="Arial" w:hAnsi="Arial" w:cs="Arial"/>
          <w:spacing w:val="29"/>
          <w:sz w:val="24"/>
          <w:szCs w:val="24"/>
        </w:rPr>
        <w:t xml:space="preserve"> </w:t>
      </w:r>
      <w:r w:rsidRPr="00C67399">
        <w:rPr>
          <w:rFonts w:ascii="Arial" w:eastAsia="Arial" w:hAnsi="Arial" w:cs="Arial"/>
          <w:sz w:val="24"/>
          <w:szCs w:val="24"/>
        </w:rPr>
        <w:t>zwrócić</w:t>
      </w:r>
      <w:r>
        <w:rPr>
          <w:rFonts w:ascii="Arial" w:eastAsia="Arial" w:hAnsi="Arial" w:cs="Arial"/>
          <w:spacing w:val="29"/>
          <w:sz w:val="24"/>
          <w:szCs w:val="24"/>
        </w:rPr>
        <w:t xml:space="preserve"> </w:t>
      </w:r>
      <w:r w:rsidRPr="00C67399">
        <w:rPr>
          <w:rFonts w:ascii="Arial" w:eastAsia="Arial" w:hAnsi="Arial" w:cs="Arial"/>
          <w:sz w:val="24"/>
          <w:szCs w:val="24"/>
        </w:rPr>
        <w:t>się do</w:t>
      </w:r>
      <w:r w:rsidRPr="00C67399">
        <w:rPr>
          <w:rFonts w:ascii="Arial" w:eastAsia="Arial" w:hAnsi="Arial" w:cs="Arial"/>
          <w:spacing w:val="22"/>
          <w:sz w:val="24"/>
          <w:szCs w:val="24"/>
        </w:rPr>
        <w:t xml:space="preserve"> </w:t>
      </w:r>
      <w:r w:rsidR="000D1B0F">
        <w:rPr>
          <w:rFonts w:ascii="Arial" w:eastAsia="Arial" w:hAnsi="Arial" w:cs="Arial"/>
          <w:sz w:val="24"/>
          <w:szCs w:val="24"/>
        </w:rPr>
        <w:t>Wykonawców o </w:t>
      </w:r>
      <w:r w:rsidRPr="00C67399">
        <w:rPr>
          <w:rFonts w:ascii="Arial" w:eastAsia="Arial" w:hAnsi="Arial" w:cs="Arial"/>
          <w:sz w:val="24"/>
          <w:szCs w:val="24"/>
        </w:rPr>
        <w:t>wyrażenie zgo</w:t>
      </w:r>
      <w:r>
        <w:rPr>
          <w:rFonts w:ascii="Arial" w:eastAsia="Arial" w:hAnsi="Arial" w:cs="Arial"/>
          <w:sz w:val="24"/>
          <w:szCs w:val="24"/>
        </w:rPr>
        <w:t>dy na przedłużenie tego terminu</w:t>
      </w:r>
      <w:r w:rsidRPr="00C67399">
        <w:rPr>
          <w:rFonts w:ascii="Arial" w:eastAsia="Arial" w:hAnsi="Arial" w:cs="Arial"/>
          <w:sz w:val="24"/>
          <w:szCs w:val="24"/>
        </w:rPr>
        <w:t xml:space="preserve"> o oznaczony okres, nie dłuższy jednak niż 60 dni.</w:t>
      </w:r>
    </w:p>
    <w:p w:rsidR="00981B10" w:rsidRPr="007C7D3E" w:rsidRDefault="00B555C0" w:rsidP="00AC61BA">
      <w:pPr>
        <w:spacing w:after="0" w:line="360" w:lineRule="auto"/>
        <w:jc w:val="both"/>
        <w:rPr>
          <w:rFonts w:ascii="Arial" w:eastAsia="Calibri" w:hAnsi="Arial" w:cs="Arial"/>
          <w:b/>
          <w:sz w:val="24"/>
          <w:szCs w:val="24"/>
          <w:lang w:eastAsia="pl-PL"/>
        </w:rPr>
      </w:pPr>
      <w:r w:rsidRPr="006F17DF">
        <w:rPr>
          <w:rFonts w:ascii="Arial" w:eastAsia="Arial" w:hAnsi="Arial" w:cs="Arial"/>
          <w:sz w:val="24"/>
          <w:szCs w:val="24"/>
        </w:rPr>
        <w:t>Przedłużenie terminu związania</w:t>
      </w:r>
      <w:r>
        <w:rPr>
          <w:rFonts w:ascii="Arial" w:eastAsia="Arial" w:hAnsi="Arial" w:cs="Arial"/>
          <w:sz w:val="24"/>
          <w:szCs w:val="24"/>
        </w:rPr>
        <w:t xml:space="preserve"> ofertą jest dopuszczalne tylko </w:t>
      </w:r>
      <w:r w:rsidRPr="006F17DF">
        <w:rPr>
          <w:rFonts w:ascii="Arial" w:eastAsia="Arial" w:hAnsi="Arial" w:cs="Arial"/>
          <w:sz w:val="24"/>
          <w:szCs w:val="24"/>
        </w:rPr>
        <w:t xml:space="preserve">z jednoczesnym przedłużeniem okresu ważności wadium albo, jeżeli nie jest to możliwe, </w:t>
      </w:r>
      <w:r>
        <w:rPr>
          <w:rFonts w:ascii="Arial" w:eastAsia="Arial" w:hAnsi="Arial" w:cs="Arial"/>
          <w:sz w:val="24"/>
          <w:szCs w:val="24"/>
        </w:rPr>
        <w:t xml:space="preserve"> </w:t>
      </w:r>
      <w:r w:rsidR="000D1B0F">
        <w:rPr>
          <w:rFonts w:ascii="Arial" w:eastAsia="Arial" w:hAnsi="Arial" w:cs="Arial"/>
          <w:sz w:val="24"/>
          <w:szCs w:val="24"/>
        </w:rPr>
        <w:t>z </w:t>
      </w:r>
      <w:r w:rsidRPr="006F17DF">
        <w:rPr>
          <w:rFonts w:ascii="Arial" w:eastAsia="Arial" w:hAnsi="Arial" w:cs="Arial"/>
          <w:sz w:val="24"/>
          <w:szCs w:val="24"/>
        </w:rPr>
        <w:t>wniesieniem nowego wadium na przedłużony okres związania ofertą. Jeżeli przedłużenie terminu z</w:t>
      </w:r>
      <w:r>
        <w:rPr>
          <w:rFonts w:ascii="Arial" w:eastAsia="Arial" w:hAnsi="Arial" w:cs="Arial"/>
          <w:sz w:val="24"/>
          <w:szCs w:val="24"/>
        </w:rPr>
        <w:t xml:space="preserve">wiązania ofertą dokonywane jest </w:t>
      </w:r>
      <w:r w:rsidRPr="006F17DF">
        <w:rPr>
          <w:rFonts w:ascii="Arial" w:eastAsia="Arial" w:hAnsi="Arial" w:cs="Arial"/>
          <w:sz w:val="24"/>
          <w:szCs w:val="24"/>
        </w:rPr>
        <w:t>po wyborze oferty najkorzystniejszej, obowiązek wniesienia nowego wadium lub jego przedłużenia dotyczy jedynie Wykonawcy, którego oferta została wybrana jako najkorzystniejsza.</w:t>
      </w:r>
    </w:p>
    <w:p w:rsidR="00935D71" w:rsidRPr="007C7D3E" w:rsidRDefault="00935D71" w:rsidP="00AC61BA">
      <w:pPr>
        <w:spacing w:after="0" w:line="36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F32ECB">
        <w:tc>
          <w:tcPr>
            <w:tcW w:w="8918" w:type="dxa"/>
          </w:tcPr>
          <w:p w:rsidR="00D20CF7" w:rsidRPr="007C7D3E" w:rsidRDefault="0003012C" w:rsidP="008D2D89">
            <w:pPr>
              <w:tabs>
                <w:tab w:val="left" w:pos="7513"/>
              </w:tabs>
              <w:spacing w:line="276" w:lineRule="auto"/>
              <w:jc w:val="both"/>
              <w:rPr>
                <w:rFonts w:ascii="Arial" w:eastAsia="Times New Roman" w:hAnsi="Arial" w:cs="Arial"/>
                <w:b/>
                <w:bCs/>
                <w:sz w:val="24"/>
                <w:szCs w:val="24"/>
                <w:lang w:eastAsia="pl-PL"/>
              </w:rPr>
            </w:pPr>
            <w:r w:rsidRPr="007C7D3E">
              <w:rPr>
                <w:rFonts w:ascii="Arial" w:eastAsia="Times New Roman" w:hAnsi="Arial" w:cs="Arial"/>
                <w:b/>
                <w:bCs/>
                <w:sz w:val="24"/>
                <w:szCs w:val="24"/>
                <w:lang w:eastAsia="pl-PL"/>
              </w:rPr>
              <w:t>X</w:t>
            </w:r>
            <w:r w:rsidR="00FF4A7E" w:rsidRPr="007C7D3E">
              <w:rPr>
                <w:rFonts w:ascii="Arial" w:eastAsia="Times New Roman" w:hAnsi="Arial" w:cs="Arial"/>
                <w:b/>
                <w:bCs/>
                <w:sz w:val="24"/>
                <w:szCs w:val="24"/>
                <w:lang w:eastAsia="pl-PL"/>
              </w:rPr>
              <w:t>I</w:t>
            </w:r>
            <w:r w:rsidR="00D20CF7" w:rsidRPr="007C7D3E">
              <w:rPr>
                <w:rFonts w:ascii="Arial" w:eastAsia="Times New Roman" w:hAnsi="Arial" w:cs="Arial"/>
                <w:b/>
                <w:bCs/>
                <w:sz w:val="24"/>
                <w:szCs w:val="24"/>
                <w:lang w:eastAsia="pl-PL"/>
              </w:rPr>
              <w:t>. OPIS SPOSOBU PRZYGOTOWYWANIA OFERT.</w:t>
            </w:r>
          </w:p>
        </w:tc>
      </w:tr>
    </w:tbl>
    <w:p w:rsidR="00B555C0" w:rsidRPr="006F17DF" w:rsidRDefault="00B555C0" w:rsidP="00AC61BA">
      <w:pPr>
        <w:widowControl w:val="0"/>
        <w:autoSpaceDE w:val="0"/>
        <w:autoSpaceDN w:val="0"/>
        <w:spacing w:before="240" w:after="0" w:line="360" w:lineRule="auto"/>
        <w:ind w:right="-2"/>
        <w:jc w:val="both"/>
        <w:rPr>
          <w:rFonts w:ascii="Arial" w:eastAsia="Arial" w:hAnsi="Arial" w:cs="Arial"/>
          <w:sz w:val="24"/>
          <w:szCs w:val="24"/>
        </w:rPr>
      </w:pPr>
      <w:r w:rsidRPr="006F17DF">
        <w:rPr>
          <w:rFonts w:ascii="Arial" w:eastAsia="Arial" w:hAnsi="Arial" w:cs="Arial"/>
          <w:sz w:val="24"/>
          <w:szCs w:val="24"/>
        </w:rPr>
        <w:t>Oferta może być sporządzona z zachowaniem formy pisemnej lub można sporządzić ją w postaci elektronicznej pod warunkiem opatrzenia kwalifikowanym podpisem elektronicznym pod rygorem nieważności.</w:t>
      </w:r>
    </w:p>
    <w:p w:rsidR="00B555C0" w:rsidRPr="004076A0" w:rsidRDefault="00B555C0" w:rsidP="00AC61BA">
      <w:pPr>
        <w:widowControl w:val="0"/>
        <w:autoSpaceDE w:val="0"/>
        <w:autoSpaceDN w:val="0"/>
        <w:spacing w:after="0" w:line="360" w:lineRule="auto"/>
        <w:ind w:left="1175" w:right="-2" w:hanging="1175"/>
        <w:jc w:val="both"/>
        <w:rPr>
          <w:rFonts w:ascii="Arial" w:eastAsia="Arial" w:hAnsi="Arial" w:cs="Arial"/>
          <w:b/>
          <w:sz w:val="24"/>
          <w:szCs w:val="24"/>
        </w:rPr>
      </w:pPr>
      <w:r w:rsidRPr="004076A0">
        <w:rPr>
          <w:rFonts w:ascii="Arial" w:eastAsia="Arial" w:hAnsi="Arial" w:cs="Arial"/>
          <w:b/>
          <w:sz w:val="24"/>
          <w:szCs w:val="24"/>
        </w:rPr>
        <w:t>Uwaga!</w:t>
      </w:r>
    </w:p>
    <w:p w:rsidR="00B555C0" w:rsidRPr="006F17DF" w:rsidRDefault="00B555C0" w:rsidP="00AC61BA">
      <w:pPr>
        <w:widowControl w:val="0"/>
        <w:autoSpaceDE w:val="0"/>
        <w:autoSpaceDN w:val="0"/>
        <w:spacing w:after="0" w:line="360" w:lineRule="auto"/>
        <w:ind w:right="-2"/>
        <w:jc w:val="both"/>
        <w:rPr>
          <w:rFonts w:ascii="Arial" w:eastAsia="Arial" w:hAnsi="Arial" w:cs="Arial"/>
          <w:sz w:val="24"/>
          <w:szCs w:val="24"/>
        </w:rPr>
      </w:pPr>
      <w:r w:rsidRPr="006F17DF">
        <w:rPr>
          <w:rFonts w:ascii="Arial" w:eastAsia="Arial" w:hAnsi="Arial" w:cs="Arial"/>
          <w:sz w:val="24"/>
          <w:szCs w:val="24"/>
        </w:rPr>
        <w:t>Po opatrzeniu oferty kwalifikowanym podpisem elektronicznym nie może być ona modyfikowana pod rygorem nieważności.</w:t>
      </w:r>
    </w:p>
    <w:p w:rsidR="00B555C0" w:rsidRDefault="00B555C0" w:rsidP="00AC61BA">
      <w:pPr>
        <w:widowControl w:val="0"/>
        <w:autoSpaceDE w:val="0"/>
        <w:autoSpaceDN w:val="0"/>
        <w:spacing w:after="0" w:line="360" w:lineRule="auto"/>
        <w:ind w:right="-2"/>
        <w:jc w:val="both"/>
        <w:rPr>
          <w:rFonts w:ascii="Arial" w:eastAsia="Arial" w:hAnsi="Arial" w:cs="Arial"/>
          <w:sz w:val="24"/>
          <w:szCs w:val="24"/>
        </w:rPr>
      </w:pPr>
      <w:r w:rsidRPr="006F17DF">
        <w:rPr>
          <w:rFonts w:ascii="Arial" w:eastAsia="Arial" w:hAnsi="Arial" w:cs="Arial"/>
          <w:sz w:val="24"/>
          <w:szCs w:val="24"/>
        </w:rPr>
        <w:t>Zasady modyfikacji i zmiany do oferty</w:t>
      </w:r>
      <w:r>
        <w:rPr>
          <w:rFonts w:ascii="Arial" w:eastAsia="Arial" w:hAnsi="Arial" w:cs="Arial"/>
          <w:sz w:val="24"/>
          <w:szCs w:val="24"/>
        </w:rPr>
        <w:t xml:space="preserve"> i dokumentów zostały określone </w:t>
      </w:r>
      <w:r w:rsidRPr="006F17DF">
        <w:rPr>
          <w:rFonts w:ascii="Arial" w:eastAsia="Arial" w:hAnsi="Arial" w:cs="Arial"/>
          <w:sz w:val="24"/>
          <w:szCs w:val="24"/>
        </w:rPr>
        <w:t>w Roz. X</w:t>
      </w:r>
      <w:r>
        <w:rPr>
          <w:rFonts w:ascii="Arial" w:eastAsia="Arial" w:hAnsi="Arial" w:cs="Arial"/>
          <w:sz w:val="24"/>
          <w:szCs w:val="24"/>
        </w:rPr>
        <w:t>I</w:t>
      </w:r>
      <w:r w:rsidR="004A3526">
        <w:rPr>
          <w:rFonts w:ascii="Arial" w:eastAsia="Arial" w:hAnsi="Arial" w:cs="Arial"/>
          <w:sz w:val="24"/>
          <w:szCs w:val="24"/>
        </w:rPr>
        <w:t xml:space="preserve"> p. </w:t>
      </w:r>
      <w:r w:rsidRPr="006F17DF">
        <w:rPr>
          <w:rFonts w:ascii="Arial" w:eastAsia="Arial" w:hAnsi="Arial" w:cs="Arial"/>
          <w:sz w:val="24"/>
          <w:szCs w:val="24"/>
        </w:rPr>
        <w:t>VI.</w:t>
      </w:r>
    </w:p>
    <w:p w:rsidR="00B555C0" w:rsidRPr="006F17DF" w:rsidRDefault="00B555C0" w:rsidP="0025439D">
      <w:pPr>
        <w:widowControl w:val="0"/>
        <w:autoSpaceDE w:val="0"/>
        <w:autoSpaceDN w:val="0"/>
        <w:spacing w:after="0" w:line="276" w:lineRule="auto"/>
        <w:ind w:right="-2"/>
        <w:jc w:val="both"/>
        <w:rPr>
          <w:rFonts w:ascii="Arial" w:eastAsia="Arial" w:hAnsi="Arial" w:cs="Arial"/>
          <w:b/>
          <w:sz w:val="24"/>
          <w:szCs w:val="24"/>
          <w:u w:val="single"/>
        </w:rPr>
      </w:pPr>
      <w:r w:rsidRPr="002824E7">
        <w:rPr>
          <w:rFonts w:ascii="Arial" w:eastAsia="Arial" w:hAnsi="Arial" w:cs="Arial"/>
          <w:sz w:val="24"/>
          <w:szCs w:val="24"/>
        </w:rPr>
        <w:t>I</w:t>
      </w:r>
      <w:r w:rsidRPr="006F17DF">
        <w:rPr>
          <w:rFonts w:ascii="Arial" w:eastAsia="Arial" w:hAnsi="Arial" w:cs="Arial"/>
          <w:sz w:val="24"/>
          <w:szCs w:val="24"/>
        </w:rPr>
        <w:t xml:space="preserve">. </w:t>
      </w:r>
      <w:r w:rsidRPr="006F17DF">
        <w:rPr>
          <w:rFonts w:ascii="Arial" w:eastAsia="Arial" w:hAnsi="Arial" w:cs="Arial"/>
          <w:b/>
          <w:sz w:val="24"/>
          <w:szCs w:val="24"/>
          <w:u w:val="single"/>
        </w:rPr>
        <w:t>Forma składania ofert elektronicznych:</w:t>
      </w:r>
    </w:p>
    <w:p w:rsidR="00B555C0" w:rsidRPr="006F17DF" w:rsidRDefault="00B555C0" w:rsidP="00AC61BA">
      <w:pPr>
        <w:widowControl w:val="0"/>
        <w:numPr>
          <w:ilvl w:val="0"/>
          <w:numId w:val="40"/>
        </w:numPr>
        <w:autoSpaceDE w:val="0"/>
        <w:autoSpaceDN w:val="0"/>
        <w:spacing w:after="0" w:line="360" w:lineRule="auto"/>
        <w:ind w:left="426" w:right="-2" w:hanging="426"/>
        <w:jc w:val="both"/>
        <w:rPr>
          <w:rFonts w:ascii="Arial" w:eastAsia="Arial" w:hAnsi="Arial" w:cs="Arial"/>
          <w:sz w:val="24"/>
          <w:szCs w:val="24"/>
        </w:rPr>
      </w:pPr>
      <w:r w:rsidRPr="006F17DF">
        <w:rPr>
          <w:rFonts w:ascii="Arial" w:eastAsia="Arial" w:hAnsi="Arial" w:cs="Arial"/>
          <w:sz w:val="24"/>
          <w:szCs w:val="24"/>
        </w:rPr>
        <w:t>Oferta wraz z załącznikami winna zostać opatrzona kwalifikowanym podpisem elektronicznym oraz złożona za pośrednictwem Formular</w:t>
      </w:r>
      <w:r w:rsidR="001B4C63">
        <w:rPr>
          <w:rFonts w:ascii="Arial" w:eastAsia="Arial" w:hAnsi="Arial" w:cs="Arial"/>
          <w:sz w:val="24"/>
          <w:szCs w:val="24"/>
        </w:rPr>
        <w:t xml:space="preserve">za składania oferty lub wniosku </w:t>
      </w:r>
      <w:r w:rsidRPr="006F17DF">
        <w:rPr>
          <w:rFonts w:ascii="Arial" w:eastAsia="Arial" w:hAnsi="Arial" w:cs="Arial"/>
          <w:sz w:val="24"/>
          <w:szCs w:val="24"/>
        </w:rPr>
        <w:t>dostępneg</w:t>
      </w:r>
      <w:r w:rsidR="000A6EE1">
        <w:rPr>
          <w:rFonts w:ascii="Arial" w:eastAsia="Arial" w:hAnsi="Arial" w:cs="Arial"/>
          <w:sz w:val="24"/>
          <w:szCs w:val="24"/>
        </w:rPr>
        <w:t xml:space="preserve">o na </w:t>
      </w:r>
      <w:hyperlink r:id="rId10" w:history="1">
        <w:r w:rsidR="000A6EE1" w:rsidRPr="004A3C50">
          <w:rPr>
            <w:rStyle w:val="Hipercze"/>
            <w:rFonts w:ascii="Arial" w:eastAsia="Arial" w:hAnsi="Arial" w:cs="Arial"/>
            <w:sz w:val="24"/>
            <w:szCs w:val="24"/>
          </w:rPr>
          <w:t>www.platformazakupowa.pl</w:t>
        </w:r>
      </w:hyperlink>
      <w:r w:rsidR="000A6EE1">
        <w:rPr>
          <w:rFonts w:ascii="Arial" w:eastAsia="Arial" w:hAnsi="Arial" w:cs="Arial"/>
          <w:sz w:val="24"/>
          <w:szCs w:val="24"/>
        </w:rPr>
        <w:t xml:space="preserve"> </w:t>
      </w:r>
      <w:r w:rsidR="00304CDA">
        <w:rPr>
          <w:rFonts w:ascii="Arial" w:eastAsia="Arial" w:hAnsi="Arial" w:cs="Arial"/>
          <w:sz w:val="24"/>
          <w:szCs w:val="24"/>
        </w:rPr>
        <w:t>w k</w:t>
      </w:r>
      <w:r w:rsidRPr="006F17DF">
        <w:rPr>
          <w:rFonts w:ascii="Arial" w:eastAsia="Arial" w:hAnsi="Arial" w:cs="Arial"/>
          <w:sz w:val="24"/>
          <w:szCs w:val="24"/>
        </w:rPr>
        <w:t>onkretnym postępowaniu w sprawie udzielenia zamówienia publi</w:t>
      </w:r>
      <w:r>
        <w:rPr>
          <w:rFonts w:ascii="Arial" w:eastAsia="Arial" w:hAnsi="Arial" w:cs="Arial"/>
          <w:sz w:val="24"/>
          <w:szCs w:val="24"/>
        </w:rPr>
        <w:t>cznego w postaci elektronicznej (w </w:t>
      </w:r>
      <w:r w:rsidRPr="006F17DF">
        <w:rPr>
          <w:rFonts w:ascii="Arial" w:eastAsia="Arial" w:hAnsi="Arial" w:cs="Arial"/>
          <w:sz w:val="24"/>
          <w:szCs w:val="24"/>
        </w:rPr>
        <w:t xml:space="preserve">formacie danych: </w:t>
      </w:r>
      <w:proofErr w:type="spellStart"/>
      <w:r w:rsidRPr="006F17DF">
        <w:rPr>
          <w:rFonts w:ascii="Arial" w:eastAsia="Arial" w:hAnsi="Arial" w:cs="Arial"/>
          <w:sz w:val="24"/>
          <w:szCs w:val="24"/>
        </w:rPr>
        <w:t>doc</w:t>
      </w:r>
      <w:proofErr w:type="spellEnd"/>
      <w:r w:rsidRPr="006F17DF">
        <w:rPr>
          <w:rFonts w:ascii="Arial" w:eastAsia="Arial" w:hAnsi="Arial" w:cs="Arial"/>
          <w:sz w:val="24"/>
          <w:szCs w:val="24"/>
        </w:rPr>
        <w:t xml:space="preserve">, </w:t>
      </w:r>
      <w:proofErr w:type="spellStart"/>
      <w:r w:rsidRPr="006F17DF">
        <w:rPr>
          <w:rFonts w:ascii="Arial" w:eastAsia="Arial" w:hAnsi="Arial" w:cs="Arial"/>
          <w:sz w:val="24"/>
          <w:szCs w:val="24"/>
        </w:rPr>
        <w:t>docx</w:t>
      </w:r>
      <w:proofErr w:type="spellEnd"/>
      <w:r w:rsidRPr="006F17DF">
        <w:rPr>
          <w:rFonts w:ascii="Arial" w:eastAsia="Arial" w:hAnsi="Arial" w:cs="Arial"/>
          <w:sz w:val="24"/>
          <w:szCs w:val="24"/>
        </w:rPr>
        <w:t xml:space="preserve">, pdf, xls, </w:t>
      </w:r>
      <w:proofErr w:type="spellStart"/>
      <w:r w:rsidRPr="006F17DF">
        <w:rPr>
          <w:rFonts w:ascii="Arial" w:eastAsia="Arial" w:hAnsi="Arial" w:cs="Arial"/>
          <w:sz w:val="24"/>
          <w:szCs w:val="24"/>
        </w:rPr>
        <w:t>zlsx</w:t>
      </w:r>
      <w:proofErr w:type="spellEnd"/>
      <w:r w:rsidRPr="006F17DF">
        <w:rPr>
          <w:rFonts w:ascii="Arial" w:eastAsia="Arial" w:hAnsi="Arial" w:cs="Arial"/>
          <w:sz w:val="24"/>
          <w:szCs w:val="24"/>
        </w:rPr>
        <w:t>).</w:t>
      </w:r>
    </w:p>
    <w:p w:rsidR="00B555C0" w:rsidRDefault="00B555C0" w:rsidP="00AC61BA">
      <w:pPr>
        <w:widowControl w:val="0"/>
        <w:numPr>
          <w:ilvl w:val="0"/>
          <w:numId w:val="40"/>
        </w:numPr>
        <w:autoSpaceDE w:val="0"/>
        <w:autoSpaceDN w:val="0"/>
        <w:spacing w:after="0" w:line="360" w:lineRule="auto"/>
        <w:ind w:left="426" w:right="-2" w:hanging="426"/>
        <w:jc w:val="both"/>
        <w:rPr>
          <w:rFonts w:ascii="Arial" w:eastAsia="Arial" w:hAnsi="Arial" w:cs="Arial"/>
          <w:sz w:val="24"/>
          <w:szCs w:val="24"/>
        </w:rPr>
      </w:pPr>
      <w:r w:rsidRPr="006F17DF">
        <w:rPr>
          <w:rFonts w:ascii="Arial" w:eastAsia="Arial" w:hAnsi="Arial" w:cs="Arial"/>
          <w:sz w:val="24"/>
          <w:szCs w:val="24"/>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w:t>
      </w:r>
      <w:r w:rsidRPr="006F17DF">
        <w:rPr>
          <w:rFonts w:ascii="Arial" w:eastAsia="Arial" w:hAnsi="Arial" w:cs="Arial"/>
          <w:sz w:val="24"/>
          <w:szCs w:val="24"/>
        </w:rPr>
        <w:lastRenderedPageBreak/>
        <w:t>złożeniem oferty.</w:t>
      </w:r>
    </w:p>
    <w:p w:rsidR="00B555C0" w:rsidRPr="006F17DF" w:rsidRDefault="00B555C0" w:rsidP="00AC61BA">
      <w:pPr>
        <w:widowControl w:val="0"/>
        <w:numPr>
          <w:ilvl w:val="0"/>
          <w:numId w:val="40"/>
        </w:numPr>
        <w:autoSpaceDE w:val="0"/>
        <w:autoSpaceDN w:val="0"/>
        <w:spacing w:after="0" w:line="360" w:lineRule="auto"/>
        <w:ind w:left="426" w:right="-2" w:hanging="426"/>
        <w:jc w:val="both"/>
        <w:rPr>
          <w:rFonts w:ascii="Arial" w:eastAsia="Arial" w:hAnsi="Arial" w:cs="Arial"/>
          <w:sz w:val="24"/>
          <w:szCs w:val="24"/>
        </w:rPr>
      </w:pPr>
      <w:r w:rsidRPr="006F17DF">
        <w:rPr>
          <w:rFonts w:ascii="Arial" w:eastAsia="Arial" w:hAnsi="Arial" w:cs="Arial"/>
          <w:sz w:val="24"/>
          <w:szCs w:val="24"/>
        </w:rPr>
        <w:t>Zamawiający informuje, iż jakakolwiek zmiana w treści lub nazwie dokumentu</w:t>
      </w:r>
      <w:r>
        <w:rPr>
          <w:rFonts w:ascii="Arial" w:eastAsia="Arial" w:hAnsi="Arial" w:cs="Arial"/>
          <w:sz w:val="24"/>
          <w:szCs w:val="24"/>
        </w:rPr>
        <w:t xml:space="preserve">                </w:t>
      </w:r>
      <w:r w:rsidRPr="006F17DF">
        <w:rPr>
          <w:rFonts w:ascii="Arial" w:eastAsia="Arial" w:hAnsi="Arial" w:cs="Arial"/>
          <w:sz w:val="24"/>
          <w:szCs w:val="24"/>
        </w:rPr>
        <w:t xml:space="preserve"> po jego podpisaniu, spowoduje naruszenie jego integralności.</w:t>
      </w:r>
    </w:p>
    <w:p w:rsidR="00B555C0" w:rsidRPr="001F2139" w:rsidRDefault="00B555C0" w:rsidP="00AC61BA">
      <w:pPr>
        <w:widowControl w:val="0"/>
        <w:autoSpaceDE w:val="0"/>
        <w:autoSpaceDN w:val="0"/>
        <w:spacing w:after="0" w:line="360"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UWAGA: Kwalifikowany, certyfikowany podpis elektroniczny, używany przez Wykonawcę winien być możliwy do weryfikacji przez KAŻDĄ, darmową</w:t>
      </w:r>
      <w:r>
        <w:rPr>
          <w:rFonts w:ascii="Arial" w:eastAsia="Arial" w:hAnsi="Arial" w:cs="Arial"/>
          <w:sz w:val="24"/>
          <w:szCs w:val="24"/>
          <w:u w:val="single"/>
        </w:rPr>
        <w:t xml:space="preserve">                         </w:t>
      </w:r>
      <w:r w:rsidRPr="001F2139">
        <w:rPr>
          <w:rFonts w:ascii="Arial" w:eastAsia="Arial" w:hAnsi="Arial" w:cs="Arial"/>
          <w:sz w:val="24"/>
          <w:szCs w:val="24"/>
          <w:u w:val="single"/>
        </w:rPr>
        <w:t xml:space="preserve"> i ogólnodostępną do użytku aplikację weryfikującą.</w:t>
      </w:r>
    </w:p>
    <w:p w:rsidR="00B555C0" w:rsidRPr="001F2139" w:rsidRDefault="00B555C0" w:rsidP="00AC61BA">
      <w:pPr>
        <w:widowControl w:val="0"/>
        <w:autoSpaceDE w:val="0"/>
        <w:autoSpaceDN w:val="0"/>
        <w:spacing w:after="0" w:line="360"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 xml:space="preserve">W przypadku gdy przesłany przez Wykonawcę dokument opatrzony podpisem elektronicznym, nie będzie możliwy do weryfikacji w powyższy sposób </w:t>
      </w:r>
      <w:r>
        <w:rPr>
          <w:rFonts w:ascii="Arial" w:eastAsia="Arial" w:hAnsi="Arial" w:cs="Arial"/>
          <w:sz w:val="24"/>
          <w:szCs w:val="24"/>
          <w:u w:val="single"/>
        </w:rPr>
        <w:t xml:space="preserve">                       </w:t>
      </w:r>
      <w:r w:rsidRPr="001F2139">
        <w:rPr>
          <w:rFonts w:ascii="Arial" w:eastAsia="Arial" w:hAnsi="Arial" w:cs="Arial"/>
          <w:sz w:val="24"/>
          <w:szCs w:val="24"/>
          <w:u w:val="single"/>
        </w:rPr>
        <w:t>lub odczytania przez Zamawiającego, zostanie on uznany, jako niewłaściwie podpisany.</w:t>
      </w:r>
    </w:p>
    <w:p w:rsidR="00B555C0" w:rsidRPr="006F17DF" w:rsidRDefault="00B555C0" w:rsidP="00AC61BA">
      <w:pPr>
        <w:widowControl w:val="0"/>
        <w:numPr>
          <w:ilvl w:val="0"/>
          <w:numId w:val="40"/>
        </w:numPr>
        <w:autoSpaceDE w:val="0"/>
        <w:autoSpaceDN w:val="0"/>
        <w:spacing w:after="0" w:line="360" w:lineRule="auto"/>
        <w:ind w:left="426" w:right="-2" w:hanging="426"/>
        <w:jc w:val="both"/>
        <w:rPr>
          <w:rFonts w:ascii="Arial" w:eastAsia="Arial" w:hAnsi="Arial" w:cs="Arial"/>
          <w:sz w:val="24"/>
          <w:szCs w:val="24"/>
        </w:rPr>
      </w:pPr>
      <w:r w:rsidRPr="006F17DF">
        <w:rPr>
          <w:rFonts w:ascii="Arial" w:eastAsia="Arial" w:hAnsi="Arial" w:cs="Arial"/>
          <w:sz w:val="24"/>
          <w:szCs w:val="24"/>
        </w:rPr>
        <w:t>Wstępne oświadczenie informacyjne stanowiące wstępne potwierdzenie spełniania warunków udziału w postępowaniu określonych w niniejszej SIWZ</w:t>
      </w:r>
      <w:r>
        <w:rPr>
          <w:rFonts w:ascii="Arial" w:eastAsia="Arial" w:hAnsi="Arial" w:cs="Arial"/>
          <w:sz w:val="24"/>
          <w:szCs w:val="24"/>
        </w:rPr>
        <w:t xml:space="preserve">                   </w:t>
      </w:r>
      <w:r w:rsidRPr="006F17DF">
        <w:rPr>
          <w:rFonts w:ascii="Arial" w:eastAsia="Arial" w:hAnsi="Arial" w:cs="Arial"/>
          <w:sz w:val="24"/>
          <w:szCs w:val="24"/>
        </w:rPr>
        <w:t xml:space="preserve">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B555C0" w:rsidRDefault="00B555C0" w:rsidP="00AC61BA">
      <w:pPr>
        <w:widowControl w:val="0"/>
        <w:numPr>
          <w:ilvl w:val="0"/>
          <w:numId w:val="40"/>
        </w:numPr>
        <w:autoSpaceDE w:val="0"/>
        <w:autoSpaceDN w:val="0"/>
        <w:spacing w:after="0" w:line="360" w:lineRule="auto"/>
        <w:ind w:left="426" w:right="-2" w:hanging="426"/>
        <w:jc w:val="both"/>
        <w:rPr>
          <w:rFonts w:ascii="Arial" w:eastAsia="Arial" w:hAnsi="Arial" w:cs="Arial"/>
          <w:sz w:val="24"/>
          <w:szCs w:val="24"/>
        </w:rPr>
      </w:pPr>
      <w:r w:rsidRPr="006F17DF">
        <w:rPr>
          <w:rFonts w:ascii="Arial" w:eastAsia="Arial" w:hAnsi="Arial" w:cs="Arial"/>
          <w:sz w:val="24"/>
          <w:szCs w:val="24"/>
        </w:rPr>
        <w:t>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5C5D8F" w:rsidRDefault="005C5D8F" w:rsidP="005C5D8F">
      <w:pPr>
        <w:widowControl w:val="0"/>
        <w:autoSpaceDE w:val="0"/>
        <w:autoSpaceDN w:val="0"/>
        <w:spacing w:after="0" w:line="276" w:lineRule="auto"/>
        <w:ind w:left="426" w:right="-2"/>
        <w:jc w:val="both"/>
        <w:rPr>
          <w:rFonts w:ascii="Arial" w:eastAsia="Arial" w:hAnsi="Arial" w:cs="Arial"/>
          <w:sz w:val="24"/>
          <w:szCs w:val="24"/>
        </w:rPr>
      </w:pPr>
    </w:p>
    <w:p w:rsidR="00B555C0" w:rsidRPr="00F13D2B" w:rsidRDefault="00B555C0" w:rsidP="0025439D">
      <w:pPr>
        <w:widowControl w:val="0"/>
        <w:autoSpaceDE w:val="0"/>
        <w:autoSpaceDN w:val="0"/>
        <w:spacing w:after="0" w:line="276" w:lineRule="auto"/>
        <w:ind w:left="824" w:right="-2" w:hanging="824"/>
        <w:jc w:val="both"/>
        <w:rPr>
          <w:rFonts w:ascii="Arial" w:eastAsia="Arial" w:hAnsi="Arial" w:cs="Arial"/>
          <w:b/>
          <w:sz w:val="24"/>
          <w:szCs w:val="24"/>
          <w:u w:val="single"/>
        </w:rPr>
      </w:pPr>
      <w:r w:rsidRPr="00673AC8">
        <w:rPr>
          <w:rFonts w:ascii="Arial" w:eastAsia="Arial" w:hAnsi="Arial" w:cs="Arial"/>
          <w:b/>
          <w:sz w:val="24"/>
          <w:szCs w:val="24"/>
          <w:u w:val="single"/>
        </w:rPr>
        <w:t>II</w:t>
      </w:r>
      <w:r w:rsidRPr="00F13D2B">
        <w:rPr>
          <w:rFonts w:ascii="Arial" w:eastAsia="Arial" w:hAnsi="Arial" w:cs="Arial"/>
          <w:b/>
          <w:sz w:val="24"/>
          <w:szCs w:val="24"/>
          <w:u w:val="single"/>
        </w:rPr>
        <w:t>. Forma składania ofert pisemnych (papierowych) – nie rekomendowane:</w:t>
      </w:r>
    </w:p>
    <w:p w:rsidR="00B555C0" w:rsidRPr="001F2139" w:rsidRDefault="00B555C0" w:rsidP="00AC61BA">
      <w:pPr>
        <w:pStyle w:val="Akapitzlist"/>
        <w:widowControl w:val="0"/>
        <w:numPr>
          <w:ilvl w:val="0"/>
          <w:numId w:val="41"/>
        </w:numPr>
        <w:autoSpaceDE w:val="0"/>
        <w:autoSpaceDN w:val="0"/>
        <w:spacing w:after="0" w:line="360" w:lineRule="auto"/>
        <w:ind w:left="426" w:right="-2" w:hanging="426"/>
        <w:jc w:val="both"/>
        <w:rPr>
          <w:rFonts w:ascii="Arial" w:eastAsia="Arial" w:hAnsi="Arial" w:cs="Arial"/>
          <w:sz w:val="24"/>
          <w:szCs w:val="24"/>
        </w:rPr>
      </w:pPr>
      <w:r w:rsidRPr="001F2139">
        <w:rPr>
          <w:rFonts w:ascii="Arial" w:eastAsia="Arial" w:hAnsi="Arial" w:cs="Arial"/>
          <w:sz w:val="24"/>
          <w:szCs w:val="24"/>
        </w:rPr>
        <w:t>Oferta musi być napisana w języku polskim, powinna być sporządzona czytelnie za pomocą maszyny do pisania, komputera lub ręcznie, w sposób uniemożliwiający łatwe</w:t>
      </w:r>
      <w:r w:rsidR="005C4DE8">
        <w:rPr>
          <w:rFonts w:ascii="Arial" w:eastAsia="Arial" w:hAnsi="Arial" w:cs="Arial"/>
          <w:sz w:val="24"/>
          <w:szCs w:val="24"/>
        </w:rPr>
        <w:t xml:space="preserve"> usunięcie zapisów</w:t>
      </w:r>
      <w:r w:rsidRPr="001F2139">
        <w:rPr>
          <w:rFonts w:ascii="Arial" w:eastAsia="Arial" w:hAnsi="Arial" w:cs="Arial"/>
          <w:sz w:val="24"/>
          <w:szCs w:val="24"/>
        </w:rPr>
        <w:t xml:space="preserve"> oraz podpisana przez osobę upoważnioną.</w:t>
      </w:r>
    </w:p>
    <w:p w:rsidR="00B555C0" w:rsidRPr="001F2139" w:rsidRDefault="00B555C0" w:rsidP="00AC61BA">
      <w:pPr>
        <w:pStyle w:val="Akapitzlist"/>
        <w:widowControl w:val="0"/>
        <w:numPr>
          <w:ilvl w:val="0"/>
          <w:numId w:val="41"/>
        </w:numPr>
        <w:autoSpaceDE w:val="0"/>
        <w:autoSpaceDN w:val="0"/>
        <w:spacing w:after="0" w:line="360" w:lineRule="auto"/>
        <w:ind w:left="426" w:right="-2" w:hanging="426"/>
        <w:jc w:val="both"/>
        <w:rPr>
          <w:rFonts w:ascii="Arial" w:eastAsia="Arial" w:hAnsi="Arial" w:cs="Arial"/>
          <w:sz w:val="24"/>
          <w:szCs w:val="24"/>
        </w:rPr>
      </w:pPr>
      <w:r w:rsidRPr="001F2139">
        <w:rPr>
          <w:rFonts w:ascii="Arial" w:eastAsia="Arial" w:hAnsi="Arial" w:cs="Arial"/>
          <w:sz w:val="24"/>
          <w:szCs w:val="24"/>
        </w:rPr>
        <w:t>W przypadku podpisania oferty przez pełnomocnika do oferty należy dołączyć stosowne pełnomocnictwo dla takiego pełnomocnika. Pełnomocnictwo powinno być załączone w oryginale lub kopii potwierdzonej notarialnie.</w:t>
      </w:r>
    </w:p>
    <w:p w:rsidR="00B555C0" w:rsidRPr="001F2139" w:rsidRDefault="00B555C0" w:rsidP="00AC61BA">
      <w:pPr>
        <w:pStyle w:val="Akapitzlist"/>
        <w:widowControl w:val="0"/>
        <w:numPr>
          <w:ilvl w:val="0"/>
          <w:numId w:val="41"/>
        </w:numPr>
        <w:autoSpaceDE w:val="0"/>
        <w:autoSpaceDN w:val="0"/>
        <w:spacing w:after="0" w:line="360" w:lineRule="auto"/>
        <w:ind w:left="426" w:right="-2" w:hanging="426"/>
        <w:jc w:val="both"/>
        <w:rPr>
          <w:rFonts w:ascii="Arial" w:eastAsia="Arial" w:hAnsi="Arial" w:cs="Arial"/>
          <w:sz w:val="24"/>
          <w:szCs w:val="24"/>
        </w:rPr>
      </w:pPr>
      <w:r w:rsidRPr="001F2139">
        <w:rPr>
          <w:rFonts w:ascii="Arial" w:eastAsia="Arial" w:hAnsi="Arial" w:cs="Arial"/>
          <w:sz w:val="24"/>
          <w:szCs w:val="24"/>
        </w:rPr>
        <w:t>Zaleca się, aby każda zapisana strona oferty była ponumerowana kolejnymi numerami, a cała oferta wraz z załącznikami była w trwały sposób ze sobą połączona (np. zbindowana, zszyta uniemożliwiając jej samoistną dekompletację).</w:t>
      </w:r>
    </w:p>
    <w:p w:rsidR="00B555C0" w:rsidRDefault="00B555C0" w:rsidP="00AC61BA">
      <w:pPr>
        <w:pStyle w:val="Akapitzlist"/>
        <w:widowControl w:val="0"/>
        <w:numPr>
          <w:ilvl w:val="0"/>
          <w:numId w:val="41"/>
        </w:numPr>
        <w:autoSpaceDE w:val="0"/>
        <w:autoSpaceDN w:val="0"/>
        <w:spacing w:after="0" w:line="360" w:lineRule="auto"/>
        <w:ind w:left="426" w:right="-2" w:hanging="426"/>
        <w:jc w:val="both"/>
        <w:rPr>
          <w:rFonts w:ascii="Arial" w:eastAsia="Arial" w:hAnsi="Arial" w:cs="Arial"/>
          <w:sz w:val="24"/>
          <w:szCs w:val="24"/>
        </w:rPr>
      </w:pPr>
      <w:r w:rsidRPr="001F2139">
        <w:rPr>
          <w:rFonts w:ascii="Arial" w:eastAsia="Arial" w:hAnsi="Arial" w:cs="Arial"/>
          <w:sz w:val="24"/>
          <w:szCs w:val="24"/>
        </w:rPr>
        <w:t xml:space="preserve">Ofertę należy złożyć w zamkniętej kopercie, w siedzibie Zamawiającego </w:t>
      </w:r>
      <w:r>
        <w:rPr>
          <w:rFonts w:ascii="Arial" w:eastAsia="Arial" w:hAnsi="Arial" w:cs="Arial"/>
          <w:sz w:val="24"/>
          <w:szCs w:val="24"/>
        </w:rPr>
        <w:t xml:space="preserve">                          </w:t>
      </w:r>
      <w:r w:rsidRPr="001F2139">
        <w:rPr>
          <w:rFonts w:ascii="Arial" w:eastAsia="Arial" w:hAnsi="Arial" w:cs="Arial"/>
          <w:sz w:val="24"/>
          <w:szCs w:val="24"/>
        </w:rPr>
        <w:lastRenderedPageBreak/>
        <w:t>i oznakować w następujący sposób:</w:t>
      </w:r>
    </w:p>
    <w:p w:rsidR="00942E76" w:rsidRPr="00942E76" w:rsidRDefault="00942E76" w:rsidP="00942E76">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sym w:font="Wingdings" w:char="F022"/>
      </w:r>
      <w:r>
        <w:rPr>
          <w:lang w:eastAsia="pl-PL"/>
        </w:rPr>
        <w:t>………………………………………………………………………………………………………………………………………………………</w:t>
      </w:r>
    </w:p>
    <w:tbl>
      <w:tblPr>
        <w:tblStyle w:val="TableNormal"/>
        <w:tblW w:w="86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5093"/>
      </w:tblGrid>
      <w:tr w:rsidR="00B555C0" w:rsidRPr="00C67399" w:rsidTr="009824D0">
        <w:trPr>
          <w:trHeight w:val="1269"/>
        </w:trPr>
        <w:tc>
          <w:tcPr>
            <w:tcW w:w="3543" w:type="dxa"/>
          </w:tcPr>
          <w:p w:rsidR="00B555C0" w:rsidRPr="00C67399" w:rsidRDefault="00B555C0" w:rsidP="009824D0">
            <w:pPr>
              <w:spacing w:line="360" w:lineRule="auto"/>
              <w:ind w:left="107"/>
              <w:rPr>
                <w:rFonts w:ascii="Arial" w:eastAsia="Arial" w:hAnsi="Arial" w:cs="Arial"/>
                <w:sz w:val="24"/>
                <w:szCs w:val="24"/>
              </w:rPr>
            </w:pPr>
            <w:proofErr w:type="spellStart"/>
            <w:r w:rsidRPr="00C67399">
              <w:rPr>
                <w:rFonts w:ascii="Arial" w:eastAsia="Arial" w:hAnsi="Arial" w:cs="Arial"/>
                <w:sz w:val="24"/>
                <w:szCs w:val="24"/>
              </w:rPr>
              <w:t>Wykonawca</w:t>
            </w:r>
            <w:proofErr w:type="spellEnd"/>
            <w:r w:rsidRPr="00C67399">
              <w:rPr>
                <w:rFonts w:ascii="Arial" w:eastAsia="Arial" w:hAnsi="Arial" w:cs="Arial"/>
                <w:sz w:val="24"/>
                <w:szCs w:val="24"/>
              </w:rPr>
              <w:t>:</w:t>
            </w:r>
          </w:p>
        </w:tc>
        <w:tc>
          <w:tcPr>
            <w:tcW w:w="5093" w:type="dxa"/>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Zamawiający</w:t>
            </w:r>
            <w:proofErr w:type="spellEnd"/>
            <w:r w:rsidRPr="00C67399">
              <w:rPr>
                <w:rFonts w:ascii="Arial" w:eastAsia="Arial" w:hAnsi="Arial" w:cs="Arial"/>
                <w:sz w:val="24"/>
                <w:szCs w:val="24"/>
              </w:rPr>
              <w:t>:</w:t>
            </w:r>
          </w:p>
          <w:p w:rsidR="00661A00" w:rsidRDefault="00B555C0" w:rsidP="00304CDA">
            <w:pPr>
              <w:spacing w:before="43" w:line="276" w:lineRule="auto"/>
              <w:ind w:left="107" w:right="759"/>
              <w:rPr>
                <w:rFonts w:ascii="Arial" w:eastAsia="Arial" w:hAnsi="Arial" w:cs="Arial"/>
                <w:sz w:val="24"/>
                <w:szCs w:val="24"/>
              </w:rPr>
            </w:pPr>
            <w:r w:rsidRPr="00C67399">
              <w:rPr>
                <w:rFonts w:ascii="Arial" w:eastAsia="Arial" w:hAnsi="Arial" w:cs="Arial"/>
                <w:sz w:val="24"/>
                <w:szCs w:val="24"/>
              </w:rPr>
              <w:t>25</w:t>
            </w:r>
            <w:r w:rsidR="00661A00">
              <w:rPr>
                <w:rFonts w:ascii="Arial" w:eastAsia="Arial" w:hAnsi="Arial" w:cs="Arial"/>
                <w:sz w:val="24"/>
                <w:szCs w:val="24"/>
              </w:rPr>
              <w:t>.</w:t>
            </w:r>
            <w:r w:rsidRPr="00C67399">
              <w:rPr>
                <w:rFonts w:ascii="Arial" w:eastAsia="Arial" w:hAnsi="Arial" w:cs="Arial"/>
                <w:sz w:val="24"/>
                <w:szCs w:val="24"/>
              </w:rPr>
              <w:t xml:space="preserve"> </w:t>
            </w:r>
            <w:proofErr w:type="spellStart"/>
            <w:r w:rsidRPr="00C67399">
              <w:rPr>
                <w:rFonts w:ascii="Arial" w:eastAsia="Arial" w:hAnsi="Arial" w:cs="Arial"/>
                <w:sz w:val="24"/>
                <w:szCs w:val="24"/>
              </w:rPr>
              <w:t>Wojskowy</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Oddział</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Gospodarczy</w:t>
            </w:r>
            <w:proofErr w:type="spellEnd"/>
            <w:r w:rsidRPr="00C67399">
              <w:rPr>
                <w:rFonts w:ascii="Arial" w:eastAsia="Arial" w:hAnsi="Arial" w:cs="Arial"/>
                <w:sz w:val="24"/>
                <w:szCs w:val="24"/>
              </w:rPr>
              <w:t xml:space="preserve"> </w:t>
            </w:r>
          </w:p>
          <w:p w:rsidR="00B555C0" w:rsidRPr="00C67399" w:rsidRDefault="00B555C0" w:rsidP="00304CDA">
            <w:pPr>
              <w:spacing w:before="43" w:line="276" w:lineRule="auto"/>
              <w:ind w:left="107" w:right="759"/>
              <w:rPr>
                <w:rFonts w:ascii="Arial" w:eastAsia="Arial" w:hAnsi="Arial" w:cs="Arial"/>
                <w:sz w:val="24"/>
                <w:szCs w:val="24"/>
              </w:rPr>
            </w:pPr>
            <w:proofErr w:type="spellStart"/>
            <w:r w:rsidRPr="00C67399">
              <w:rPr>
                <w:rFonts w:ascii="Arial" w:eastAsia="Arial" w:hAnsi="Arial" w:cs="Arial"/>
                <w:sz w:val="24"/>
                <w:szCs w:val="24"/>
              </w:rPr>
              <w:t>ul</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Kawaleryjska</w:t>
            </w:r>
            <w:proofErr w:type="spellEnd"/>
            <w:r w:rsidRPr="00C67399">
              <w:rPr>
                <w:rFonts w:ascii="Arial" w:eastAsia="Arial" w:hAnsi="Arial" w:cs="Arial"/>
                <w:sz w:val="24"/>
                <w:szCs w:val="24"/>
              </w:rPr>
              <w:t xml:space="preserve"> 70</w:t>
            </w:r>
            <w:r>
              <w:rPr>
                <w:rFonts w:ascii="Arial" w:eastAsia="Arial" w:hAnsi="Arial" w:cs="Arial"/>
                <w:sz w:val="24"/>
                <w:szCs w:val="24"/>
              </w:rPr>
              <w:t xml:space="preserve">, </w:t>
            </w:r>
            <w:r w:rsidRPr="00C67399">
              <w:rPr>
                <w:rFonts w:ascii="Arial" w:eastAsia="Arial" w:hAnsi="Arial" w:cs="Arial"/>
                <w:sz w:val="24"/>
                <w:szCs w:val="24"/>
              </w:rPr>
              <w:t xml:space="preserve">15-325 </w:t>
            </w:r>
            <w:proofErr w:type="spellStart"/>
            <w:r w:rsidRPr="00C67399">
              <w:rPr>
                <w:rFonts w:ascii="Arial" w:eastAsia="Arial" w:hAnsi="Arial" w:cs="Arial"/>
                <w:sz w:val="24"/>
                <w:szCs w:val="24"/>
              </w:rPr>
              <w:t>Białystok</w:t>
            </w:r>
            <w:proofErr w:type="spellEnd"/>
          </w:p>
        </w:tc>
      </w:tr>
      <w:tr w:rsidR="00B555C0" w:rsidRPr="00C67399" w:rsidTr="009824D0">
        <w:trPr>
          <w:trHeight w:val="1780"/>
        </w:trPr>
        <w:tc>
          <w:tcPr>
            <w:tcW w:w="8636" w:type="dxa"/>
            <w:gridSpan w:val="2"/>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Oferta</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na</w:t>
            </w:r>
            <w:proofErr w:type="spellEnd"/>
            <w:r w:rsidRPr="00C67399">
              <w:rPr>
                <w:rFonts w:ascii="Arial" w:eastAsia="Arial" w:hAnsi="Arial" w:cs="Arial"/>
                <w:sz w:val="24"/>
                <w:szCs w:val="24"/>
              </w:rPr>
              <w:t>:</w:t>
            </w:r>
          </w:p>
          <w:p w:rsidR="00215FF2" w:rsidRDefault="00215FF2" w:rsidP="00DC58A2">
            <w:pPr>
              <w:spacing w:line="276" w:lineRule="auto"/>
              <w:ind w:left="107"/>
              <w:jc w:val="center"/>
              <w:rPr>
                <w:rFonts w:ascii="Arial" w:hAnsi="Arial" w:cs="Arial"/>
                <w:b/>
                <w:i/>
                <w:sz w:val="24"/>
                <w:szCs w:val="24"/>
              </w:rPr>
            </w:pPr>
            <w:r w:rsidRPr="00215FF2">
              <w:rPr>
                <w:rFonts w:ascii="Arial" w:hAnsi="Arial" w:cs="Arial"/>
                <w:b/>
                <w:i/>
                <w:sz w:val="24"/>
                <w:szCs w:val="24"/>
              </w:rPr>
              <w:t>„</w:t>
            </w:r>
            <w:proofErr w:type="spellStart"/>
            <w:r w:rsidRPr="00215FF2">
              <w:rPr>
                <w:rFonts w:ascii="Arial" w:hAnsi="Arial" w:cs="Arial"/>
                <w:b/>
                <w:i/>
                <w:sz w:val="24"/>
                <w:szCs w:val="24"/>
              </w:rPr>
              <w:t>Usługa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wycinki</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drzew</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i</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krzewów</w:t>
            </w:r>
            <w:proofErr w:type="spellEnd"/>
            <w:r w:rsidRPr="00215FF2">
              <w:rPr>
                <w:rFonts w:ascii="Arial" w:hAnsi="Arial" w:cs="Arial"/>
                <w:b/>
                <w:i/>
                <w:sz w:val="24"/>
                <w:szCs w:val="24"/>
              </w:rPr>
              <w:t xml:space="preserve"> w </w:t>
            </w:r>
            <w:proofErr w:type="spellStart"/>
            <w:r w:rsidRPr="00215FF2">
              <w:rPr>
                <w:rFonts w:ascii="Arial" w:hAnsi="Arial" w:cs="Arial"/>
                <w:b/>
                <w:i/>
                <w:sz w:val="24"/>
                <w:szCs w:val="24"/>
              </w:rPr>
              <w:t>kompleksach</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wojskowych</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administrowanych</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przez</w:t>
            </w:r>
            <w:proofErr w:type="spellEnd"/>
            <w:r w:rsidRPr="00215FF2">
              <w:rPr>
                <w:rFonts w:ascii="Arial" w:hAnsi="Arial" w:cs="Arial"/>
                <w:b/>
                <w:i/>
                <w:sz w:val="24"/>
                <w:szCs w:val="24"/>
              </w:rPr>
              <w:t xml:space="preserve"> 25. </w:t>
            </w:r>
            <w:proofErr w:type="spellStart"/>
            <w:r w:rsidRPr="00215FF2">
              <w:rPr>
                <w:rFonts w:ascii="Arial" w:hAnsi="Arial" w:cs="Arial"/>
                <w:b/>
                <w:i/>
                <w:sz w:val="24"/>
                <w:szCs w:val="24"/>
              </w:rPr>
              <w:t>Wojskowy</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Oddział</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Gospodarczy</w:t>
            </w:r>
            <w:proofErr w:type="spellEnd"/>
            <w:r w:rsidRPr="00215FF2">
              <w:rPr>
                <w:rFonts w:ascii="Arial" w:hAnsi="Arial" w:cs="Arial"/>
                <w:b/>
                <w:i/>
                <w:sz w:val="24"/>
                <w:szCs w:val="24"/>
              </w:rPr>
              <w:t xml:space="preserve"> w </w:t>
            </w:r>
            <w:proofErr w:type="spellStart"/>
            <w:r w:rsidRPr="00215FF2">
              <w:rPr>
                <w:rFonts w:ascii="Arial" w:hAnsi="Arial" w:cs="Arial"/>
                <w:b/>
                <w:i/>
                <w:sz w:val="24"/>
                <w:szCs w:val="24"/>
              </w:rPr>
              <w:t>podziale</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na</w:t>
            </w:r>
            <w:proofErr w:type="spellEnd"/>
            <w:r w:rsidRPr="00215FF2">
              <w:rPr>
                <w:rFonts w:ascii="Arial" w:hAnsi="Arial" w:cs="Arial"/>
                <w:b/>
                <w:i/>
                <w:sz w:val="24"/>
                <w:szCs w:val="24"/>
              </w:rPr>
              <w:t> </w:t>
            </w:r>
            <w:proofErr w:type="spellStart"/>
            <w:r w:rsidRPr="00215FF2">
              <w:rPr>
                <w:rFonts w:ascii="Arial" w:hAnsi="Arial" w:cs="Arial"/>
                <w:b/>
                <w:i/>
                <w:sz w:val="24"/>
                <w:szCs w:val="24"/>
              </w:rPr>
              <w:t>dwa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zadania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zadanie</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nr</w:t>
            </w:r>
            <w:proofErr w:type="spellEnd"/>
            <w:r w:rsidRPr="00215FF2">
              <w:rPr>
                <w:rFonts w:ascii="Arial" w:hAnsi="Arial" w:cs="Arial"/>
                <w:b/>
                <w:i/>
                <w:sz w:val="24"/>
                <w:szCs w:val="24"/>
              </w:rPr>
              <w:t xml:space="preserve"> 1 – </w:t>
            </w:r>
            <w:proofErr w:type="spellStart"/>
            <w:r w:rsidRPr="00215FF2">
              <w:rPr>
                <w:rFonts w:ascii="Arial" w:hAnsi="Arial" w:cs="Arial"/>
                <w:b/>
                <w:i/>
                <w:sz w:val="24"/>
                <w:szCs w:val="24"/>
              </w:rPr>
              <w:t>wycinka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drzew</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i</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krzewów</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karczowanie</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i</w:t>
            </w:r>
            <w:proofErr w:type="spellEnd"/>
            <w:r w:rsidRPr="00215FF2">
              <w:rPr>
                <w:rFonts w:ascii="Arial" w:hAnsi="Arial" w:cs="Arial"/>
                <w:b/>
                <w:i/>
                <w:sz w:val="24"/>
                <w:szCs w:val="24"/>
              </w:rPr>
              <w:t> </w:t>
            </w:r>
            <w:proofErr w:type="spellStart"/>
            <w:r w:rsidRPr="00215FF2">
              <w:rPr>
                <w:rFonts w:ascii="Arial" w:hAnsi="Arial" w:cs="Arial"/>
                <w:b/>
                <w:i/>
                <w:sz w:val="24"/>
                <w:szCs w:val="24"/>
              </w:rPr>
              <w:t>podcinka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drzew</w:t>
            </w:r>
            <w:proofErr w:type="spellEnd"/>
            <w:r w:rsidRPr="00215FF2">
              <w:rPr>
                <w:rFonts w:ascii="Arial" w:hAnsi="Arial" w:cs="Arial"/>
                <w:b/>
                <w:i/>
                <w:sz w:val="24"/>
                <w:szCs w:val="24"/>
              </w:rPr>
              <w:t xml:space="preserve"> w </w:t>
            </w:r>
            <w:proofErr w:type="spellStart"/>
            <w:r w:rsidRPr="00215FF2">
              <w:rPr>
                <w:rFonts w:ascii="Arial" w:hAnsi="Arial" w:cs="Arial"/>
                <w:b/>
                <w:i/>
                <w:sz w:val="24"/>
                <w:szCs w:val="24"/>
              </w:rPr>
              <w:t>kompleksach</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wojskowych</w:t>
            </w:r>
            <w:proofErr w:type="spellEnd"/>
            <w:r w:rsidRPr="00215FF2">
              <w:rPr>
                <w:rFonts w:ascii="Arial" w:hAnsi="Arial" w:cs="Arial"/>
                <w:b/>
                <w:i/>
                <w:sz w:val="24"/>
                <w:szCs w:val="24"/>
              </w:rPr>
              <w:t xml:space="preserve"> w </w:t>
            </w:r>
            <w:proofErr w:type="spellStart"/>
            <w:r w:rsidRPr="00215FF2">
              <w:rPr>
                <w:rFonts w:ascii="Arial" w:hAnsi="Arial" w:cs="Arial"/>
                <w:b/>
                <w:i/>
                <w:sz w:val="24"/>
                <w:szCs w:val="24"/>
              </w:rPr>
              <w:t>Białymstoku</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i</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Osowiec</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Twierdza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zadanie</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nr</w:t>
            </w:r>
            <w:proofErr w:type="spellEnd"/>
            <w:r w:rsidRPr="00215FF2">
              <w:rPr>
                <w:rFonts w:ascii="Arial" w:hAnsi="Arial" w:cs="Arial"/>
                <w:b/>
                <w:i/>
                <w:sz w:val="24"/>
                <w:szCs w:val="24"/>
              </w:rPr>
              <w:t xml:space="preserve"> 2 - </w:t>
            </w:r>
            <w:proofErr w:type="spellStart"/>
            <w:r w:rsidRPr="00215FF2">
              <w:rPr>
                <w:rFonts w:ascii="Arial" w:hAnsi="Arial" w:cs="Arial"/>
                <w:b/>
                <w:i/>
                <w:sz w:val="24"/>
                <w:szCs w:val="24"/>
              </w:rPr>
              <w:t>wycinka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drzew</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i</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krzewów</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rosnących</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na</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wałach</w:t>
            </w:r>
            <w:proofErr w:type="spellEnd"/>
            <w:r w:rsidRPr="00215FF2">
              <w:rPr>
                <w:rFonts w:ascii="Arial" w:hAnsi="Arial" w:cs="Arial"/>
                <w:b/>
                <w:i/>
                <w:sz w:val="24"/>
                <w:szCs w:val="24"/>
              </w:rPr>
              <w:t xml:space="preserve">  - </w:t>
            </w:r>
            <w:proofErr w:type="spellStart"/>
            <w:r w:rsidRPr="00215FF2">
              <w:rPr>
                <w:rFonts w:ascii="Arial" w:hAnsi="Arial" w:cs="Arial"/>
                <w:b/>
                <w:i/>
                <w:sz w:val="24"/>
                <w:szCs w:val="24"/>
              </w:rPr>
              <w:t>rejon</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Osowiec</w:t>
            </w:r>
            <w:proofErr w:type="spellEnd"/>
            <w:r w:rsidRPr="00215FF2">
              <w:rPr>
                <w:rFonts w:ascii="Arial" w:hAnsi="Arial" w:cs="Arial"/>
                <w:b/>
                <w:i/>
                <w:sz w:val="24"/>
                <w:szCs w:val="24"/>
              </w:rPr>
              <w:t xml:space="preserve"> </w:t>
            </w:r>
            <w:proofErr w:type="spellStart"/>
            <w:r w:rsidRPr="00215FF2">
              <w:rPr>
                <w:rFonts w:ascii="Arial" w:hAnsi="Arial" w:cs="Arial"/>
                <w:b/>
                <w:i/>
                <w:sz w:val="24"/>
                <w:szCs w:val="24"/>
              </w:rPr>
              <w:t>Twierdza</w:t>
            </w:r>
            <w:proofErr w:type="spellEnd"/>
            <w:r w:rsidRPr="00215FF2">
              <w:rPr>
                <w:rFonts w:ascii="Arial" w:hAnsi="Arial" w:cs="Arial"/>
                <w:b/>
                <w:i/>
                <w:sz w:val="24"/>
                <w:szCs w:val="24"/>
              </w:rPr>
              <w:t>”</w:t>
            </w:r>
            <w:r>
              <w:rPr>
                <w:rFonts w:ascii="Arial" w:hAnsi="Arial" w:cs="Arial"/>
                <w:b/>
                <w:i/>
                <w:sz w:val="24"/>
                <w:szCs w:val="24"/>
              </w:rPr>
              <w:t>.</w:t>
            </w:r>
          </w:p>
          <w:p w:rsidR="00215FF2" w:rsidRPr="00215FF2" w:rsidRDefault="00215FF2" w:rsidP="00DC58A2">
            <w:pPr>
              <w:spacing w:line="276" w:lineRule="auto"/>
              <w:ind w:left="107"/>
              <w:jc w:val="center"/>
              <w:rPr>
                <w:rFonts w:ascii="Arial" w:hAnsi="Arial" w:cs="Arial"/>
                <w:b/>
                <w:i/>
                <w:sz w:val="24"/>
                <w:szCs w:val="24"/>
              </w:rPr>
            </w:pPr>
          </w:p>
          <w:p w:rsidR="000A6EE1" w:rsidRPr="00DC58A2" w:rsidRDefault="00DC58A2" w:rsidP="00DC58A2">
            <w:pPr>
              <w:spacing w:line="276" w:lineRule="auto"/>
              <w:ind w:left="107"/>
              <w:jc w:val="center"/>
              <w:rPr>
                <w:rFonts w:ascii="Arial" w:hAnsi="Arial" w:cs="Arial"/>
                <w:b/>
                <w:sz w:val="24"/>
                <w:szCs w:val="24"/>
                <w:u w:val="single"/>
              </w:rPr>
            </w:pPr>
            <w:proofErr w:type="spellStart"/>
            <w:r w:rsidRPr="00DC58A2">
              <w:rPr>
                <w:rFonts w:ascii="Arial" w:hAnsi="Arial" w:cs="Arial"/>
                <w:b/>
                <w:sz w:val="24"/>
                <w:szCs w:val="24"/>
                <w:u w:val="single"/>
              </w:rPr>
              <w:t>Zadanie</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w:t>
            </w:r>
          </w:p>
          <w:p w:rsidR="00B555C0" w:rsidRPr="006F2954" w:rsidRDefault="00B555C0" w:rsidP="00304CDA">
            <w:pPr>
              <w:spacing w:line="276" w:lineRule="auto"/>
              <w:ind w:left="107"/>
              <w:rPr>
                <w:rFonts w:ascii="Arial" w:eastAsia="Arial" w:hAnsi="Arial" w:cs="Arial"/>
                <w:b/>
                <w:sz w:val="24"/>
                <w:szCs w:val="24"/>
              </w:rPr>
            </w:pPr>
            <w:proofErr w:type="spellStart"/>
            <w:r w:rsidRPr="006F2954">
              <w:rPr>
                <w:rFonts w:ascii="Arial" w:eastAsia="Arial" w:hAnsi="Arial" w:cs="Arial"/>
                <w:sz w:val="24"/>
                <w:szCs w:val="24"/>
              </w:rPr>
              <w:t>Nr</w:t>
            </w:r>
            <w:proofErr w:type="spellEnd"/>
            <w:r w:rsidRPr="006F2954">
              <w:rPr>
                <w:rFonts w:ascii="Arial" w:eastAsia="Arial" w:hAnsi="Arial" w:cs="Arial"/>
                <w:sz w:val="24"/>
                <w:szCs w:val="24"/>
              </w:rPr>
              <w:t xml:space="preserve"> </w:t>
            </w:r>
            <w:proofErr w:type="spellStart"/>
            <w:r w:rsidRPr="006F2954">
              <w:rPr>
                <w:rFonts w:ascii="Arial" w:eastAsia="Arial" w:hAnsi="Arial" w:cs="Arial"/>
                <w:sz w:val="24"/>
                <w:szCs w:val="24"/>
              </w:rPr>
              <w:t>sprawy</w:t>
            </w:r>
            <w:proofErr w:type="spellEnd"/>
            <w:r w:rsidRPr="006F2954">
              <w:rPr>
                <w:rFonts w:ascii="Arial" w:eastAsia="Arial" w:hAnsi="Arial" w:cs="Arial"/>
                <w:b/>
                <w:sz w:val="24"/>
                <w:szCs w:val="24"/>
              </w:rPr>
              <w:t xml:space="preserve">: </w:t>
            </w:r>
            <w:r w:rsidR="00215FF2">
              <w:rPr>
                <w:rFonts w:ascii="Arial" w:eastAsia="Arial" w:hAnsi="Arial" w:cs="Arial"/>
                <w:b/>
                <w:sz w:val="24"/>
                <w:szCs w:val="24"/>
              </w:rPr>
              <w:t>36</w:t>
            </w:r>
            <w:r w:rsidRPr="006F2954">
              <w:rPr>
                <w:rFonts w:ascii="Arial" w:eastAsia="Arial" w:hAnsi="Arial" w:cs="Arial"/>
                <w:b/>
                <w:sz w:val="24"/>
                <w:szCs w:val="24"/>
              </w:rPr>
              <w:t>/PN/2020</w:t>
            </w:r>
          </w:p>
          <w:p w:rsidR="00B555C0" w:rsidRPr="00C67399" w:rsidRDefault="00B555C0" w:rsidP="00DC58A2">
            <w:pPr>
              <w:spacing w:before="41" w:line="276" w:lineRule="auto"/>
              <w:ind w:left="107"/>
              <w:rPr>
                <w:rFonts w:ascii="Arial" w:eastAsia="Arial" w:hAnsi="Arial" w:cs="Arial"/>
                <w:b/>
                <w:sz w:val="24"/>
                <w:szCs w:val="24"/>
              </w:rPr>
            </w:pPr>
            <w:proofErr w:type="spellStart"/>
            <w:r w:rsidRPr="006F2954">
              <w:rPr>
                <w:rFonts w:ascii="Arial" w:eastAsia="Arial" w:hAnsi="Arial" w:cs="Arial"/>
                <w:sz w:val="24"/>
                <w:szCs w:val="24"/>
                <w:u w:val="single"/>
              </w:rPr>
              <w:t>Nie</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otwierać</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przed</w:t>
            </w:r>
            <w:proofErr w:type="spellEnd"/>
            <w:r w:rsidRPr="006F2954">
              <w:rPr>
                <w:rFonts w:ascii="Arial" w:eastAsia="Arial" w:hAnsi="Arial" w:cs="Arial"/>
                <w:sz w:val="24"/>
                <w:szCs w:val="24"/>
                <w:u w:val="single"/>
              </w:rPr>
              <w:t>:</w:t>
            </w:r>
            <w:r w:rsidRPr="006F2954">
              <w:rPr>
                <w:rFonts w:ascii="Arial" w:eastAsia="Arial" w:hAnsi="Arial" w:cs="Arial"/>
                <w:sz w:val="24"/>
                <w:szCs w:val="24"/>
              </w:rPr>
              <w:t xml:space="preserve"> </w:t>
            </w:r>
            <w:r w:rsidR="00215FF2">
              <w:rPr>
                <w:rFonts w:ascii="Arial" w:eastAsia="Arial" w:hAnsi="Arial" w:cs="Arial"/>
                <w:b/>
                <w:sz w:val="24"/>
                <w:szCs w:val="24"/>
              </w:rPr>
              <w:t>30</w:t>
            </w:r>
            <w:r w:rsidR="000A6EE1">
              <w:rPr>
                <w:rFonts w:ascii="Arial" w:eastAsia="Arial" w:hAnsi="Arial" w:cs="Arial"/>
                <w:b/>
                <w:sz w:val="24"/>
                <w:szCs w:val="24"/>
              </w:rPr>
              <w:t>.09</w:t>
            </w:r>
            <w:r w:rsidRPr="006F2954">
              <w:rPr>
                <w:rFonts w:ascii="Arial" w:eastAsia="Arial" w:hAnsi="Arial" w:cs="Arial"/>
                <w:b/>
                <w:sz w:val="24"/>
                <w:szCs w:val="24"/>
              </w:rPr>
              <w:t xml:space="preserve">.2020 r. do </w:t>
            </w:r>
            <w:proofErr w:type="spellStart"/>
            <w:r w:rsidRPr="006F2954">
              <w:rPr>
                <w:rFonts w:ascii="Arial" w:eastAsia="Arial" w:hAnsi="Arial" w:cs="Arial"/>
                <w:b/>
                <w:sz w:val="24"/>
                <w:szCs w:val="24"/>
              </w:rPr>
              <w:t>godziny</w:t>
            </w:r>
            <w:proofErr w:type="spellEnd"/>
            <w:r w:rsidRPr="006F2954">
              <w:rPr>
                <w:rFonts w:ascii="Arial" w:eastAsia="Arial" w:hAnsi="Arial" w:cs="Arial"/>
                <w:b/>
                <w:sz w:val="24"/>
                <w:szCs w:val="24"/>
              </w:rPr>
              <w:t xml:space="preserve"> 10.00</w:t>
            </w:r>
            <w:r w:rsidR="001B4C63">
              <w:rPr>
                <w:rFonts w:ascii="Arial" w:eastAsia="Arial" w:hAnsi="Arial" w:cs="Arial"/>
                <w:b/>
                <w:sz w:val="24"/>
                <w:szCs w:val="24"/>
              </w:rPr>
              <w:t>.</w:t>
            </w:r>
          </w:p>
        </w:tc>
      </w:tr>
    </w:tbl>
    <w:p w:rsidR="00942E76" w:rsidRDefault="00942E76" w:rsidP="0025439D">
      <w:pPr>
        <w:tabs>
          <w:tab w:val="num" w:pos="709"/>
          <w:tab w:val="left" w:pos="851"/>
          <w:tab w:val="left" w:pos="7513"/>
        </w:tabs>
        <w:spacing w:after="0" w:line="276" w:lineRule="auto"/>
        <w:ind w:left="284"/>
        <w:jc w:val="both"/>
        <w:rPr>
          <w:rFonts w:ascii="Arial" w:eastAsia="Arial" w:hAnsi="Arial" w:cs="Arial"/>
          <w:b/>
          <w:bCs/>
          <w:sz w:val="24"/>
          <w:szCs w:val="24"/>
        </w:rPr>
      </w:pPr>
      <w:r w:rsidRPr="00664481">
        <w:rPr>
          <w:rFonts w:ascii="Arial" w:eastAsia="Times New Roman" w:hAnsi="Arial" w:cs="Arial"/>
          <w:sz w:val="24"/>
          <w:szCs w:val="24"/>
          <w:lang w:eastAsia="pl-PL"/>
        </w:rPr>
        <w:sym w:font="Wingdings" w:char="F022"/>
      </w:r>
      <w:r>
        <w:rPr>
          <w:rFonts w:ascii="Arial" w:eastAsia="Times New Roman" w:hAnsi="Arial" w:cs="Arial"/>
          <w:sz w:val="24"/>
          <w:szCs w:val="24"/>
          <w:lang w:eastAsia="pl-PL"/>
        </w:rPr>
        <w:t>…………………………………………………………………………………………</w:t>
      </w:r>
    </w:p>
    <w:p w:rsidR="00B555C0" w:rsidRPr="00F01EF5" w:rsidRDefault="00B555C0" w:rsidP="00AC61BA">
      <w:pPr>
        <w:widowControl w:val="0"/>
        <w:autoSpaceDE w:val="0"/>
        <w:autoSpaceDN w:val="0"/>
        <w:spacing w:before="45" w:after="0" w:line="360" w:lineRule="auto"/>
        <w:ind w:right="-1"/>
        <w:jc w:val="both"/>
        <w:outlineLvl w:val="0"/>
        <w:rPr>
          <w:rFonts w:ascii="Arial" w:eastAsia="Arial" w:hAnsi="Arial" w:cs="Arial"/>
          <w:bCs/>
          <w:sz w:val="24"/>
          <w:szCs w:val="24"/>
        </w:rPr>
      </w:pPr>
      <w:r w:rsidRPr="00C67399">
        <w:rPr>
          <w:rFonts w:ascii="Arial" w:eastAsia="Arial" w:hAnsi="Arial" w:cs="Arial"/>
          <w:b/>
          <w:bCs/>
          <w:sz w:val="24"/>
          <w:szCs w:val="24"/>
        </w:rPr>
        <w:t xml:space="preserve">Uwaga : </w:t>
      </w:r>
      <w:r w:rsidRPr="00F01EF5">
        <w:rPr>
          <w:rFonts w:ascii="Arial" w:eastAsia="Arial" w:hAnsi="Arial" w:cs="Arial"/>
          <w:bCs/>
          <w:sz w:val="24"/>
          <w:szCs w:val="24"/>
        </w:rPr>
        <w:t>Koperta kurierska nie  będzie  trak</w:t>
      </w:r>
      <w:r w:rsidR="00661A00">
        <w:rPr>
          <w:rFonts w:ascii="Arial" w:eastAsia="Arial" w:hAnsi="Arial" w:cs="Arial"/>
          <w:bCs/>
          <w:sz w:val="24"/>
          <w:szCs w:val="24"/>
        </w:rPr>
        <w:t>towana jako koperta  zewnętrzna</w:t>
      </w:r>
      <w:r w:rsidRPr="00F01EF5">
        <w:rPr>
          <w:rFonts w:ascii="Arial" w:eastAsia="Arial" w:hAnsi="Arial" w:cs="Arial"/>
          <w:bCs/>
          <w:sz w:val="24"/>
          <w:szCs w:val="24"/>
        </w:rPr>
        <w:t xml:space="preserve"> </w:t>
      </w:r>
      <w:r w:rsidR="0025439D">
        <w:rPr>
          <w:rFonts w:ascii="Arial" w:eastAsia="Arial" w:hAnsi="Arial" w:cs="Arial"/>
          <w:bCs/>
          <w:sz w:val="24"/>
          <w:szCs w:val="24"/>
        </w:rPr>
        <w:t xml:space="preserve"> i </w:t>
      </w:r>
      <w:r w:rsidRPr="00F01EF5">
        <w:rPr>
          <w:rFonts w:ascii="Arial" w:eastAsia="Arial" w:hAnsi="Arial" w:cs="Arial"/>
          <w:bCs/>
          <w:sz w:val="24"/>
          <w:szCs w:val="24"/>
        </w:rPr>
        <w:t>zostanie otwarta w Kancelarii Zamawiającego, celem zarejestrowania momentu złożenia oferty.</w:t>
      </w:r>
    </w:p>
    <w:p w:rsidR="00B555C0" w:rsidRPr="001F2139" w:rsidRDefault="00B555C0" w:rsidP="00AC61BA">
      <w:pPr>
        <w:pStyle w:val="Akapitzlist"/>
        <w:widowControl w:val="0"/>
        <w:numPr>
          <w:ilvl w:val="0"/>
          <w:numId w:val="41"/>
        </w:numPr>
        <w:autoSpaceDE w:val="0"/>
        <w:autoSpaceDN w:val="0"/>
        <w:spacing w:before="45" w:after="0" w:line="360" w:lineRule="auto"/>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Zamawiający nie ponosi odpowiedzialności za przypadkowe otwarcie oferty opisanej w sposób inny niż określony w ust. 4 niniejszego Rozdziału uniemożliwiający identyfikację oferty lub postępowania którego dotyczy.</w:t>
      </w:r>
    </w:p>
    <w:p w:rsidR="00B555C0" w:rsidRPr="001F2139" w:rsidRDefault="00B555C0" w:rsidP="00AC61BA">
      <w:pPr>
        <w:pStyle w:val="Akapitzlist"/>
        <w:widowControl w:val="0"/>
        <w:numPr>
          <w:ilvl w:val="0"/>
          <w:numId w:val="41"/>
        </w:numPr>
        <w:autoSpaceDE w:val="0"/>
        <w:autoSpaceDN w:val="0"/>
        <w:spacing w:before="45" w:after="0" w:line="360" w:lineRule="auto"/>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Dokumenty lub oświadczenia, o których mowa w Rozporządzeniu Ministra Rozwoju z dnia 26 lipca 2016r. w sprawie rodzajów dokumentów, jakich może żądać zamawiający od wykonawcy w postępowaniu o udzielenie zamówienia (Dz.U. z 2016r. poz. 1126) składane są w oryginale bądź poświadczonej </w:t>
      </w:r>
      <w:r>
        <w:rPr>
          <w:rFonts w:ascii="Arial" w:eastAsia="Arial" w:hAnsi="Arial" w:cs="Arial"/>
          <w:bCs/>
          <w:sz w:val="24"/>
          <w:szCs w:val="24"/>
        </w:rPr>
        <w:t xml:space="preserve">                   </w:t>
      </w:r>
      <w:r w:rsidRPr="001F2139">
        <w:rPr>
          <w:rFonts w:ascii="Arial" w:eastAsia="Arial" w:hAnsi="Arial" w:cs="Arial"/>
          <w:bCs/>
          <w:sz w:val="24"/>
          <w:szCs w:val="24"/>
        </w:rPr>
        <w:t>za zgodność z oryginałem kopii.</w:t>
      </w:r>
    </w:p>
    <w:p w:rsidR="00B555C0" w:rsidRPr="001F2139" w:rsidRDefault="00B555C0" w:rsidP="00AC61BA">
      <w:pPr>
        <w:pStyle w:val="Akapitzlist"/>
        <w:widowControl w:val="0"/>
        <w:numPr>
          <w:ilvl w:val="0"/>
          <w:numId w:val="41"/>
        </w:numPr>
        <w:autoSpaceDE w:val="0"/>
        <w:autoSpaceDN w:val="0"/>
        <w:spacing w:before="45" w:after="0" w:line="360" w:lineRule="auto"/>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Pr>
          <w:rFonts w:ascii="Arial" w:eastAsia="Arial" w:hAnsi="Arial" w:cs="Arial"/>
          <w:bCs/>
          <w:sz w:val="24"/>
          <w:szCs w:val="24"/>
        </w:rPr>
        <w:t xml:space="preserve">                       </w:t>
      </w:r>
      <w:r w:rsidRPr="001F2139">
        <w:rPr>
          <w:rFonts w:ascii="Arial" w:eastAsia="Arial" w:hAnsi="Arial" w:cs="Arial"/>
          <w:bCs/>
          <w:sz w:val="24"/>
          <w:szCs w:val="24"/>
        </w:rPr>
        <w:t>z nich dotyczą. Poświadczenie za zgodność z oryginałem dokumentów składanych elektronicznie następuje przy użyciu kwalifikowanego podpisu elektronicznego.</w:t>
      </w:r>
    </w:p>
    <w:p w:rsidR="00B555C0" w:rsidRDefault="00B555C0" w:rsidP="00AC61BA">
      <w:pPr>
        <w:pStyle w:val="Akapitzlist"/>
        <w:widowControl w:val="0"/>
        <w:numPr>
          <w:ilvl w:val="0"/>
          <w:numId w:val="41"/>
        </w:numPr>
        <w:autoSpaceDE w:val="0"/>
        <w:autoSpaceDN w:val="0"/>
        <w:spacing w:before="45" w:after="0" w:line="360" w:lineRule="auto"/>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Oferta musi być napisana w języku polskim, oraz podpisana przez osobę(y) </w:t>
      </w:r>
      <w:r w:rsidRPr="001F2139">
        <w:rPr>
          <w:rFonts w:ascii="Arial" w:eastAsia="Arial" w:hAnsi="Arial" w:cs="Arial"/>
          <w:bCs/>
          <w:sz w:val="24"/>
          <w:szCs w:val="24"/>
        </w:rPr>
        <w:lastRenderedPageBreak/>
        <w:t>upoważnioną do reprezentowania Wykonawcy na zewnątrz i zaciągania zobowiązań w wysokości odpowiadającej cenie oferty.</w:t>
      </w:r>
    </w:p>
    <w:p w:rsidR="00B555C0" w:rsidRDefault="00B555C0" w:rsidP="00AC61BA">
      <w:pPr>
        <w:pStyle w:val="Akapitzlist"/>
        <w:widowControl w:val="0"/>
        <w:numPr>
          <w:ilvl w:val="0"/>
          <w:numId w:val="41"/>
        </w:numPr>
        <w:autoSpaceDE w:val="0"/>
        <w:autoSpaceDN w:val="0"/>
        <w:spacing w:before="45" w:after="0" w:line="360" w:lineRule="auto"/>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Dokumenty sporządzone w języku obcym należy składać wraz</w:t>
      </w:r>
      <w:r>
        <w:rPr>
          <w:rFonts w:ascii="Arial" w:eastAsia="Arial" w:hAnsi="Arial" w:cs="Arial"/>
          <w:bCs/>
          <w:sz w:val="24"/>
          <w:szCs w:val="24"/>
        </w:rPr>
        <w:t xml:space="preserve">  </w:t>
      </w:r>
      <w:r w:rsidRPr="001F2139">
        <w:rPr>
          <w:rFonts w:ascii="Arial" w:eastAsia="Arial" w:hAnsi="Arial" w:cs="Arial"/>
          <w:bCs/>
          <w:sz w:val="24"/>
          <w:szCs w:val="24"/>
        </w:rPr>
        <w:t>z tłumaczeniem na język polski.</w:t>
      </w:r>
    </w:p>
    <w:p w:rsidR="00AC61BA" w:rsidRDefault="00AC61BA" w:rsidP="00AC61BA">
      <w:pPr>
        <w:pStyle w:val="Akapitzlist"/>
        <w:widowControl w:val="0"/>
        <w:autoSpaceDE w:val="0"/>
        <w:autoSpaceDN w:val="0"/>
        <w:spacing w:before="45" w:after="0" w:line="360" w:lineRule="auto"/>
        <w:ind w:left="426" w:right="-1"/>
        <w:jc w:val="both"/>
        <w:outlineLvl w:val="0"/>
        <w:rPr>
          <w:rFonts w:ascii="Arial" w:eastAsia="Arial" w:hAnsi="Arial" w:cs="Arial"/>
          <w:bCs/>
          <w:sz w:val="24"/>
          <w:szCs w:val="24"/>
        </w:rPr>
      </w:pPr>
    </w:p>
    <w:p w:rsidR="00B555C0" w:rsidRDefault="00B555C0" w:rsidP="00AC61BA">
      <w:pPr>
        <w:pStyle w:val="Akapitzlist"/>
        <w:widowControl w:val="0"/>
        <w:autoSpaceDE w:val="0"/>
        <w:autoSpaceDN w:val="0"/>
        <w:spacing w:before="45" w:after="0" w:line="360" w:lineRule="auto"/>
        <w:ind w:left="1544" w:right="228" w:hanging="1544"/>
        <w:jc w:val="both"/>
        <w:outlineLvl w:val="0"/>
        <w:rPr>
          <w:rFonts w:ascii="Arial" w:eastAsia="Arial" w:hAnsi="Arial" w:cs="Arial"/>
          <w:b/>
          <w:bCs/>
          <w:sz w:val="24"/>
          <w:szCs w:val="24"/>
          <w:u w:val="single"/>
        </w:rPr>
      </w:pPr>
      <w:r w:rsidRPr="001F2139">
        <w:rPr>
          <w:rFonts w:ascii="Arial" w:eastAsia="Arial" w:hAnsi="Arial" w:cs="Arial"/>
          <w:b/>
          <w:bCs/>
          <w:sz w:val="24"/>
          <w:szCs w:val="24"/>
          <w:u w:val="single"/>
        </w:rPr>
        <w:t>III. Tajemnica przedsiębiorstwa</w:t>
      </w:r>
    </w:p>
    <w:p w:rsidR="00B555C0" w:rsidRPr="001F2139" w:rsidRDefault="00B555C0" w:rsidP="00AC61BA">
      <w:pPr>
        <w:pStyle w:val="Akapitzlist"/>
        <w:widowControl w:val="0"/>
        <w:numPr>
          <w:ilvl w:val="0"/>
          <w:numId w:val="42"/>
        </w:numPr>
        <w:autoSpaceDE w:val="0"/>
        <w:autoSpaceDN w:val="0"/>
        <w:spacing w:before="45" w:after="0" w:line="360" w:lineRule="auto"/>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Zgodnie z art. 8 ust. 3 ustawy </w:t>
      </w:r>
      <w:proofErr w:type="spellStart"/>
      <w:r w:rsidRPr="001F2139">
        <w:rPr>
          <w:rFonts w:ascii="Arial" w:eastAsia="Arial" w:hAnsi="Arial" w:cs="Arial"/>
          <w:bCs/>
          <w:sz w:val="24"/>
          <w:szCs w:val="24"/>
        </w:rPr>
        <w:t>Pzp</w:t>
      </w:r>
      <w:proofErr w:type="spellEnd"/>
      <w:r w:rsidRPr="001F2139">
        <w:rPr>
          <w:rFonts w:ascii="Arial" w:eastAsia="Arial" w:hAnsi="Arial" w:cs="Arial"/>
          <w:bCs/>
          <w:sz w:val="24"/>
          <w:szCs w:val="24"/>
        </w:rPr>
        <w:t>, nie ujawnia się informacji stanowiących tajemnicę przedsiębiorstwa, w rozumieniu</w:t>
      </w:r>
      <w:r w:rsidR="004A3526">
        <w:rPr>
          <w:rFonts w:ascii="Arial" w:eastAsia="Arial" w:hAnsi="Arial" w:cs="Arial"/>
          <w:bCs/>
          <w:sz w:val="24"/>
          <w:szCs w:val="24"/>
        </w:rPr>
        <w:t xml:space="preserve"> ustawy z dnia 16 kwietnia 1993</w:t>
      </w:r>
      <w:r w:rsidRPr="001F2139">
        <w:rPr>
          <w:rFonts w:ascii="Arial" w:eastAsia="Arial" w:hAnsi="Arial" w:cs="Arial"/>
          <w:bCs/>
          <w:sz w:val="24"/>
          <w:szCs w:val="24"/>
        </w:rPr>
        <w:t xml:space="preserve">r. </w:t>
      </w:r>
      <w:r>
        <w:rPr>
          <w:rFonts w:ascii="Arial" w:eastAsia="Arial" w:hAnsi="Arial" w:cs="Arial"/>
          <w:bCs/>
          <w:sz w:val="24"/>
          <w:szCs w:val="24"/>
        </w:rPr>
        <w:t xml:space="preserve">                 </w:t>
      </w:r>
      <w:r w:rsidRPr="001F2139">
        <w:rPr>
          <w:rFonts w:ascii="Arial" w:eastAsia="Arial" w:hAnsi="Arial" w:cs="Arial"/>
          <w:bCs/>
          <w:sz w:val="24"/>
          <w:szCs w:val="24"/>
        </w:rPr>
        <w:t>o zwalczaniu nieuczciwej konkurencji (Dz. U. z 2019 r. poz. 1010 z późn. zm.),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B555C0" w:rsidRDefault="00B555C0" w:rsidP="00AC61BA">
      <w:pPr>
        <w:pStyle w:val="Akapitzlist"/>
        <w:widowControl w:val="0"/>
        <w:numPr>
          <w:ilvl w:val="0"/>
          <w:numId w:val="49"/>
        </w:numPr>
        <w:autoSpaceDE w:val="0"/>
        <w:autoSpaceDN w:val="0"/>
        <w:spacing w:before="45" w:after="0" w:line="360" w:lineRule="auto"/>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elektronicznej zastrzegając część oferty jako tajemnicę przedsiębi</w:t>
      </w:r>
      <w:r w:rsidR="005C4DE8">
        <w:rPr>
          <w:rFonts w:ascii="Arial" w:eastAsia="Arial" w:hAnsi="Arial" w:cs="Arial"/>
          <w:bCs/>
          <w:sz w:val="24"/>
          <w:szCs w:val="24"/>
        </w:rPr>
        <w:t>orstwa winien złożyć ofertę w </w:t>
      </w:r>
      <w:r w:rsidRPr="007448AC">
        <w:rPr>
          <w:rFonts w:ascii="Arial" w:eastAsia="Arial" w:hAnsi="Arial" w:cs="Arial"/>
          <w:bCs/>
          <w:sz w:val="24"/>
          <w:szCs w:val="24"/>
        </w:rPr>
        <w:t>dwóch częściach – części jawnej oraz części tajnej. Na platformie w formularzu składania oferty znajduje się miejsce wyznaczone do dołączenia części oferty stanowiącej tajemnicę przedsiębiorstwa.</w:t>
      </w:r>
    </w:p>
    <w:p w:rsidR="00B555C0" w:rsidRPr="007448AC" w:rsidRDefault="00B555C0" w:rsidP="00AC61BA">
      <w:pPr>
        <w:pStyle w:val="Akapitzlist"/>
        <w:widowControl w:val="0"/>
        <w:numPr>
          <w:ilvl w:val="0"/>
          <w:numId w:val="49"/>
        </w:numPr>
        <w:autoSpaceDE w:val="0"/>
        <w:autoSpaceDN w:val="0"/>
        <w:spacing w:before="45" w:after="0" w:line="360" w:lineRule="auto"/>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papierowej</w:t>
      </w:r>
      <w:r>
        <w:rPr>
          <w:rFonts w:ascii="Arial" w:eastAsia="Arial" w:hAnsi="Arial" w:cs="Arial"/>
          <w:bCs/>
          <w:sz w:val="24"/>
          <w:szCs w:val="24"/>
        </w:rPr>
        <w:t xml:space="preserve"> </w:t>
      </w:r>
      <w:r w:rsidRPr="007448AC">
        <w:rPr>
          <w:rFonts w:ascii="Arial" w:eastAsia="Arial" w:hAnsi="Arial" w:cs="Arial"/>
          <w:bCs/>
          <w:sz w:val="24"/>
          <w:szCs w:val="24"/>
        </w:rPr>
        <w:t>– dokumenty stanowiące tajemnicę przedsiębiorstwa należy złożyć</w:t>
      </w:r>
      <w:r>
        <w:rPr>
          <w:rFonts w:ascii="Arial" w:eastAsia="Arial" w:hAnsi="Arial" w:cs="Arial"/>
          <w:bCs/>
          <w:sz w:val="24"/>
          <w:szCs w:val="24"/>
        </w:rPr>
        <w:t xml:space="preserve"> </w:t>
      </w:r>
      <w:r w:rsidRPr="007448AC">
        <w:rPr>
          <w:rFonts w:ascii="Arial" w:eastAsia="Arial" w:hAnsi="Arial" w:cs="Arial"/>
          <w:bCs/>
          <w:sz w:val="24"/>
          <w:szCs w:val="24"/>
        </w:rPr>
        <w:t>w oddzielnej wewnętrznej kopercie z oznakowaniem „tajemnica przedsiębiorstwa”, lub spięte (zszyte) oddzielnie od pozostałych, jawnych elementów oferty.</w:t>
      </w:r>
    </w:p>
    <w:p w:rsidR="00B555C0" w:rsidRDefault="00B555C0" w:rsidP="00AC61BA">
      <w:pPr>
        <w:widowControl w:val="0"/>
        <w:autoSpaceDE w:val="0"/>
        <w:autoSpaceDN w:val="0"/>
        <w:spacing w:before="45" w:after="0" w:line="360" w:lineRule="auto"/>
        <w:ind w:left="426" w:right="-1"/>
        <w:jc w:val="both"/>
        <w:outlineLvl w:val="0"/>
        <w:rPr>
          <w:rFonts w:ascii="Arial" w:eastAsia="Arial" w:hAnsi="Arial" w:cs="Arial"/>
          <w:bCs/>
          <w:sz w:val="24"/>
          <w:szCs w:val="24"/>
        </w:rPr>
      </w:pPr>
      <w:r w:rsidRPr="00433862">
        <w:rPr>
          <w:rFonts w:ascii="Arial" w:eastAsia="Arial" w:hAnsi="Arial" w:cs="Arial"/>
          <w:bCs/>
          <w:sz w:val="24"/>
          <w:szCs w:val="24"/>
        </w:rPr>
        <w:t>Brak jednoznacznego wskazania, które informacje stanowią tajemnicę przedsiębiorstwa oznaczać będzie, że wszelkie oświadczenia i zaświadczenia składane w trakcie niniejszego postępowania są jawne bez zastrzeżeń.</w:t>
      </w:r>
    </w:p>
    <w:p w:rsidR="00B555C0" w:rsidRPr="00433862" w:rsidRDefault="00B555C0" w:rsidP="00AC61BA">
      <w:pPr>
        <w:widowControl w:val="0"/>
        <w:autoSpaceDE w:val="0"/>
        <w:autoSpaceDN w:val="0"/>
        <w:spacing w:before="45" w:after="0" w:line="360"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2.</w:t>
      </w:r>
      <w:r w:rsidRPr="00433862">
        <w:rPr>
          <w:rFonts w:ascii="Arial" w:eastAsia="Arial" w:hAnsi="Arial" w:cs="Arial"/>
          <w:bCs/>
          <w:sz w:val="24"/>
          <w:szCs w:val="24"/>
        </w:rPr>
        <w:t xml:space="preserve"> Zastrzeżenie informacji, które nie stanowią tajemnicy przedsiębiorstwa</w:t>
      </w:r>
      <w:r w:rsidR="0025439D">
        <w:rPr>
          <w:rFonts w:ascii="Arial" w:eastAsia="Arial" w:hAnsi="Arial" w:cs="Arial"/>
          <w:bCs/>
          <w:sz w:val="24"/>
          <w:szCs w:val="24"/>
        </w:rPr>
        <w:t xml:space="preserve"> w </w:t>
      </w:r>
      <w:r w:rsidRPr="00433862">
        <w:rPr>
          <w:rFonts w:ascii="Arial" w:eastAsia="Arial" w:hAnsi="Arial" w:cs="Arial"/>
          <w:bCs/>
          <w:sz w:val="24"/>
          <w:szCs w:val="24"/>
        </w:rPr>
        <w:t>rozumieniu ustawy o zwalczaniu nieuczciwej konkurencji będzie traktowane, jako bezskuteczne i skutkować będzie zgodnie z uchwałą SN z 20 października 2005 (sygn. III CZP 74/05) ich odtajnieniem.</w:t>
      </w:r>
    </w:p>
    <w:p w:rsidR="00B555C0" w:rsidRDefault="00B555C0" w:rsidP="00AC61BA">
      <w:pPr>
        <w:widowControl w:val="0"/>
        <w:autoSpaceDE w:val="0"/>
        <w:autoSpaceDN w:val="0"/>
        <w:spacing w:before="45" w:after="0" w:line="360"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3.</w:t>
      </w:r>
      <w:r w:rsidRPr="00433862">
        <w:rPr>
          <w:rFonts w:ascii="Arial" w:eastAsia="Arial" w:hAnsi="Arial" w:cs="Arial"/>
          <w:bCs/>
          <w:sz w:val="24"/>
          <w:szCs w:val="24"/>
        </w:rPr>
        <w:t xml:space="preserve"> </w:t>
      </w:r>
      <w:r>
        <w:rPr>
          <w:rFonts w:ascii="Arial" w:eastAsia="Arial" w:hAnsi="Arial" w:cs="Arial"/>
          <w:bCs/>
          <w:sz w:val="24"/>
          <w:szCs w:val="24"/>
        </w:rPr>
        <w:t xml:space="preserve"> </w:t>
      </w:r>
      <w:r w:rsidRPr="00433862">
        <w:rPr>
          <w:rFonts w:ascii="Arial" w:eastAsia="Arial" w:hAnsi="Arial"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Pr>
          <w:rFonts w:ascii="Arial" w:eastAsia="Arial" w:hAnsi="Arial" w:cs="Arial"/>
          <w:bCs/>
          <w:sz w:val="24"/>
          <w:szCs w:val="24"/>
        </w:rPr>
        <w:t xml:space="preserve">                    </w:t>
      </w:r>
      <w:r w:rsidRPr="00433862">
        <w:rPr>
          <w:rFonts w:ascii="Arial" w:eastAsia="Arial" w:hAnsi="Arial" w:cs="Arial"/>
          <w:bCs/>
          <w:sz w:val="24"/>
          <w:szCs w:val="24"/>
        </w:rPr>
        <w:t xml:space="preserve">o zwalczaniu nieuczciwej konkurencji Wykonawcy będzie przysługiwało prawo </w:t>
      </w:r>
      <w:r w:rsidRPr="00433862">
        <w:rPr>
          <w:rFonts w:ascii="Arial" w:eastAsia="Arial" w:hAnsi="Arial" w:cs="Arial"/>
          <w:bCs/>
          <w:sz w:val="24"/>
          <w:szCs w:val="24"/>
        </w:rPr>
        <w:lastRenderedPageBreak/>
        <w:t>zastrzeżenia ich jako tajemnica przedsiębiorstwa. Przedmiotowe zastrzeżenie zamawiający uzna za skuteczne wyłącznie w sytuacji kiedy Wykonawca oprócz samego zastrzeżenia, jednocześnie wykaże, iż dane informacje stanowią tajemnicę przedsiębiorstwa.</w:t>
      </w:r>
    </w:p>
    <w:p w:rsidR="00B555C0" w:rsidRPr="00433862" w:rsidRDefault="00B555C0" w:rsidP="00AC61BA">
      <w:pPr>
        <w:widowControl w:val="0"/>
        <w:autoSpaceDE w:val="0"/>
        <w:autoSpaceDN w:val="0"/>
        <w:spacing w:before="45" w:after="0" w:line="360" w:lineRule="auto"/>
        <w:ind w:right="228"/>
        <w:jc w:val="both"/>
        <w:outlineLvl w:val="0"/>
        <w:rPr>
          <w:rFonts w:ascii="Arial" w:eastAsia="Arial" w:hAnsi="Arial" w:cs="Arial"/>
          <w:b/>
          <w:bCs/>
          <w:sz w:val="24"/>
          <w:szCs w:val="24"/>
          <w:u w:val="single"/>
        </w:rPr>
      </w:pPr>
      <w:r w:rsidRPr="00433862">
        <w:rPr>
          <w:rFonts w:ascii="Arial" w:eastAsia="Arial" w:hAnsi="Arial" w:cs="Arial"/>
          <w:b/>
          <w:bCs/>
          <w:sz w:val="24"/>
          <w:szCs w:val="24"/>
          <w:u w:val="single"/>
        </w:rPr>
        <w:t>IV. Pozostałe wymagania co do składania oferty</w:t>
      </w:r>
    </w:p>
    <w:p w:rsidR="00B555C0" w:rsidRPr="0025439D" w:rsidRDefault="00B555C0" w:rsidP="00AC61BA">
      <w:pPr>
        <w:pStyle w:val="Akapitzlist"/>
        <w:widowControl w:val="0"/>
        <w:numPr>
          <w:ilvl w:val="2"/>
          <w:numId w:val="12"/>
        </w:numPr>
        <w:autoSpaceDE w:val="0"/>
        <w:autoSpaceDN w:val="0"/>
        <w:spacing w:before="45" w:after="0" w:line="360" w:lineRule="auto"/>
        <w:ind w:left="426" w:right="228" w:hanging="284"/>
        <w:jc w:val="both"/>
        <w:outlineLvl w:val="0"/>
        <w:rPr>
          <w:rFonts w:ascii="Arial" w:eastAsia="Arial" w:hAnsi="Arial" w:cs="Arial"/>
          <w:bCs/>
          <w:sz w:val="24"/>
          <w:szCs w:val="24"/>
        </w:rPr>
      </w:pPr>
      <w:r w:rsidRPr="0025439D">
        <w:rPr>
          <w:rFonts w:ascii="Arial" w:eastAsia="Arial" w:hAnsi="Arial" w:cs="Arial"/>
          <w:bCs/>
          <w:sz w:val="24"/>
          <w:szCs w:val="24"/>
        </w:rPr>
        <w:t>Każdy Wykonawca może złożyć tylko jedną ofertę.</w:t>
      </w:r>
    </w:p>
    <w:p w:rsidR="00B555C0" w:rsidRPr="00433862" w:rsidRDefault="00B555C0" w:rsidP="00AC61BA">
      <w:pPr>
        <w:pStyle w:val="Akapitzlist"/>
        <w:widowControl w:val="0"/>
        <w:numPr>
          <w:ilvl w:val="2"/>
          <w:numId w:val="12"/>
        </w:numPr>
        <w:autoSpaceDE w:val="0"/>
        <w:autoSpaceDN w:val="0"/>
        <w:spacing w:before="45" w:after="0" w:line="360" w:lineRule="auto"/>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Ofertę należy przygotować ściśle według wymagań określonych w niniejszej SIWZ.</w:t>
      </w:r>
    </w:p>
    <w:p w:rsidR="00B555C0" w:rsidRDefault="00B555C0" w:rsidP="00AC61BA">
      <w:pPr>
        <w:pStyle w:val="Akapitzlist"/>
        <w:widowControl w:val="0"/>
        <w:numPr>
          <w:ilvl w:val="2"/>
          <w:numId w:val="12"/>
        </w:numPr>
        <w:autoSpaceDE w:val="0"/>
        <w:autoSpaceDN w:val="0"/>
        <w:spacing w:before="45" w:after="0" w:line="360" w:lineRule="auto"/>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Do przeliczenia na PLN wartości wskazanej w dokumentach złożonych </w:t>
      </w:r>
      <w:r>
        <w:rPr>
          <w:rFonts w:ascii="Arial" w:eastAsia="Arial" w:hAnsi="Arial" w:cs="Arial"/>
          <w:bCs/>
          <w:sz w:val="24"/>
          <w:szCs w:val="24"/>
        </w:rPr>
        <w:t xml:space="preserve">                   </w:t>
      </w:r>
      <w:r w:rsidRPr="00433862">
        <w:rPr>
          <w:rFonts w:ascii="Arial" w:eastAsia="Arial" w:hAnsi="Arial" w:cs="Arial"/>
          <w:bCs/>
          <w:sz w:val="24"/>
          <w:szCs w:val="24"/>
        </w:rPr>
        <w:t xml:space="preserve">na potwierdzenie spełniania warunków udziału w postępowaniu, wyrażonej </w:t>
      </w:r>
      <w:r>
        <w:rPr>
          <w:rFonts w:ascii="Arial" w:eastAsia="Arial" w:hAnsi="Arial" w:cs="Arial"/>
          <w:bCs/>
          <w:sz w:val="24"/>
          <w:szCs w:val="24"/>
        </w:rPr>
        <w:t xml:space="preserve">                 </w:t>
      </w:r>
      <w:r w:rsidRPr="00433862">
        <w:rPr>
          <w:rFonts w:ascii="Arial" w:eastAsia="Arial" w:hAnsi="Arial" w:cs="Arial"/>
          <w:bCs/>
          <w:sz w:val="24"/>
          <w:szCs w:val="24"/>
        </w:rPr>
        <w:t>w walutach innych niż PLN, Zamawiający przyjmie średni kurs publikowany przez Narodowy Bank Polski z dnia wszczęcia postępowania.</w:t>
      </w:r>
    </w:p>
    <w:p w:rsidR="00B555C0" w:rsidRDefault="00B555C0" w:rsidP="00AC61BA">
      <w:pPr>
        <w:pStyle w:val="Akapitzlist"/>
        <w:widowControl w:val="0"/>
        <w:numPr>
          <w:ilvl w:val="2"/>
          <w:numId w:val="12"/>
        </w:numPr>
        <w:autoSpaceDE w:val="0"/>
        <w:autoSpaceDN w:val="0"/>
        <w:spacing w:before="45" w:after="0" w:line="360" w:lineRule="auto"/>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Wykonawcy przedstawiają ofertę zgodnie ze wszystkimi wymaganiami określonymi w SIWZ. Oferta niespełniająca wymagań określonych w SIWZ zostanie odrzucona, z zastrzeżeniem wyjątk</w:t>
      </w:r>
      <w:r w:rsidR="004A3526">
        <w:rPr>
          <w:rFonts w:ascii="Arial" w:eastAsia="Arial" w:hAnsi="Arial" w:cs="Arial"/>
          <w:bCs/>
          <w:sz w:val="24"/>
          <w:szCs w:val="24"/>
        </w:rPr>
        <w:t>ów określonych w art. 87 ust. 2 </w:t>
      </w:r>
      <w:r w:rsidRPr="00433862">
        <w:rPr>
          <w:rFonts w:ascii="Arial" w:eastAsia="Arial" w:hAnsi="Arial" w:cs="Arial"/>
          <w:bCs/>
          <w:sz w:val="24"/>
          <w:szCs w:val="24"/>
        </w:rPr>
        <w:t xml:space="preserve">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AC61BA">
      <w:pPr>
        <w:pStyle w:val="Akapitzlist"/>
        <w:widowControl w:val="0"/>
        <w:numPr>
          <w:ilvl w:val="2"/>
          <w:numId w:val="12"/>
        </w:numPr>
        <w:autoSpaceDE w:val="0"/>
        <w:autoSpaceDN w:val="0"/>
        <w:spacing w:before="45" w:after="0" w:line="360" w:lineRule="auto"/>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Oferta powinna być złożona w oryginale.</w:t>
      </w:r>
    </w:p>
    <w:p w:rsidR="00B555C0" w:rsidRPr="00433862" w:rsidRDefault="00B555C0" w:rsidP="00AC61BA">
      <w:pPr>
        <w:pStyle w:val="Akapitzlist"/>
        <w:widowControl w:val="0"/>
        <w:numPr>
          <w:ilvl w:val="2"/>
          <w:numId w:val="12"/>
        </w:numPr>
        <w:autoSpaceDE w:val="0"/>
        <w:autoSpaceDN w:val="0"/>
        <w:spacing w:before="45" w:after="0" w:line="360" w:lineRule="auto"/>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Dokumenty winny być sporządzone zgodnie z zaleceniami oraz przedstawionymi przez Zamawiającego wzorcami (załącznikami do SIWZ) albo zawierać informacje i dane określone w tych wzorach.</w:t>
      </w:r>
    </w:p>
    <w:p w:rsidR="00B555C0" w:rsidRPr="00433862" w:rsidRDefault="00B555C0" w:rsidP="00AC61BA">
      <w:pPr>
        <w:pStyle w:val="Akapitzlist"/>
        <w:widowControl w:val="0"/>
        <w:numPr>
          <w:ilvl w:val="2"/>
          <w:numId w:val="12"/>
        </w:numPr>
        <w:autoSpaceDE w:val="0"/>
        <w:autoSpaceDN w:val="0"/>
        <w:spacing w:before="45" w:after="0" w:line="360" w:lineRule="auto"/>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Wykonawca ponosi wszelkie koszty związane z przygotowaniem i złożeniem oferty z uwzględnieniem treści art. 93 ust. 4 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AC61BA">
      <w:pPr>
        <w:pStyle w:val="Akapitzlist"/>
        <w:widowControl w:val="0"/>
        <w:numPr>
          <w:ilvl w:val="2"/>
          <w:numId w:val="12"/>
        </w:numPr>
        <w:autoSpaceDE w:val="0"/>
        <w:autoSpaceDN w:val="0"/>
        <w:spacing w:before="45" w:after="0" w:line="360" w:lineRule="auto"/>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w:t>
      </w:r>
      <w:r w:rsidR="0025439D">
        <w:rPr>
          <w:rFonts w:ascii="Arial" w:eastAsia="Arial" w:hAnsi="Arial" w:cs="Arial"/>
          <w:bCs/>
          <w:sz w:val="24"/>
          <w:szCs w:val="24"/>
        </w:rPr>
        <w:t xml:space="preserve"> lub oświadczenia poświadczonej</w:t>
      </w:r>
      <w:r>
        <w:rPr>
          <w:rFonts w:ascii="Arial" w:eastAsia="Arial" w:hAnsi="Arial" w:cs="Arial"/>
          <w:bCs/>
          <w:sz w:val="24"/>
          <w:szCs w:val="24"/>
        </w:rPr>
        <w:t xml:space="preserve"> </w:t>
      </w:r>
      <w:r w:rsidRPr="00433862">
        <w:rPr>
          <w:rFonts w:ascii="Arial" w:eastAsia="Arial" w:hAnsi="Arial" w:cs="Arial"/>
          <w:bCs/>
          <w:sz w:val="24"/>
          <w:szCs w:val="24"/>
        </w:rPr>
        <w:t>za zgodność z oryginałem przy składaniu ofert elektroniczny</w:t>
      </w:r>
      <w:r w:rsidR="005C4DE8">
        <w:rPr>
          <w:rFonts w:ascii="Arial" w:eastAsia="Arial" w:hAnsi="Arial" w:cs="Arial"/>
          <w:bCs/>
          <w:sz w:val="24"/>
          <w:szCs w:val="24"/>
        </w:rPr>
        <w:t>ch. Poświadczenia za zgodność z </w:t>
      </w:r>
      <w:r w:rsidRPr="00433862">
        <w:rPr>
          <w:rFonts w:ascii="Arial" w:eastAsia="Arial" w:hAnsi="Arial" w:cs="Arial"/>
          <w:bCs/>
          <w:sz w:val="24"/>
          <w:szCs w:val="24"/>
        </w:rPr>
        <w:t xml:space="preserve">oryginałem dokonuje odpowiednio Wykonawca, podmiot, na którego zdolnościach lub sytuacji polega Wykonawca, Wykonawcy wspólnie ubiegający się o udzielenie Zamówienia, w zakresie dokumentów, które każdego z nich </w:t>
      </w:r>
      <w:r w:rsidRPr="00433862">
        <w:rPr>
          <w:rFonts w:ascii="Arial" w:eastAsia="Arial" w:hAnsi="Arial" w:cs="Arial"/>
          <w:bCs/>
          <w:sz w:val="24"/>
          <w:szCs w:val="24"/>
        </w:rPr>
        <w:lastRenderedPageBreak/>
        <w:t>dot</w:t>
      </w:r>
      <w:r w:rsidR="0025439D">
        <w:rPr>
          <w:rFonts w:ascii="Arial" w:eastAsia="Arial" w:hAnsi="Arial" w:cs="Arial"/>
          <w:bCs/>
          <w:sz w:val="24"/>
          <w:szCs w:val="24"/>
        </w:rPr>
        <w:t xml:space="preserve">yczą. Poświadczenie za zgodność </w:t>
      </w:r>
      <w:r w:rsidRPr="00433862">
        <w:rPr>
          <w:rFonts w:ascii="Arial" w:eastAsia="Arial" w:hAnsi="Arial" w:cs="Arial"/>
          <w:bCs/>
          <w:sz w:val="24"/>
          <w:szCs w:val="24"/>
        </w:rPr>
        <w:t>z oryginałem elektronicznej kopii dokumentu lub oświadczenia następuje poprzez opatrzenie jej kwalifikowanym podpisem elektronicznym.</w:t>
      </w:r>
    </w:p>
    <w:p w:rsidR="00B555C0" w:rsidRDefault="00B555C0" w:rsidP="00AC61BA">
      <w:pPr>
        <w:pStyle w:val="Akapitzlist"/>
        <w:widowControl w:val="0"/>
        <w:numPr>
          <w:ilvl w:val="2"/>
          <w:numId w:val="12"/>
        </w:numPr>
        <w:autoSpaceDE w:val="0"/>
        <w:autoSpaceDN w:val="0"/>
        <w:spacing w:before="45" w:after="0" w:line="360" w:lineRule="auto"/>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Wzory dokumentów dołączonych do niniejszej SIWZ powinny zostać wypełnione przez Wykonawcę i dołączone do oferty, bądź też przygotowane przez Wykonawcę w formie zgodnej z niniejszą SIWZ.</w:t>
      </w:r>
    </w:p>
    <w:p w:rsidR="00B555C0" w:rsidRPr="00433862" w:rsidRDefault="00B555C0" w:rsidP="00AC61BA">
      <w:pPr>
        <w:pStyle w:val="Akapitzlist"/>
        <w:widowControl w:val="0"/>
        <w:numPr>
          <w:ilvl w:val="2"/>
          <w:numId w:val="12"/>
        </w:numPr>
        <w:autoSpaceDE w:val="0"/>
        <w:autoSpaceDN w:val="0"/>
        <w:spacing w:before="45" w:after="0" w:line="360" w:lineRule="auto"/>
        <w:ind w:left="426" w:right="228" w:hanging="142"/>
        <w:jc w:val="both"/>
        <w:outlineLvl w:val="0"/>
        <w:rPr>
          <w:rFonts w:ascii="Arial" w:eastAsia="Arial" w:hAnsi="Arial" w:cs="Arial"/>
          <w:bCs/>
          <w:sz w:val="24"/>
          <w:szCs w:val="24"/>
        </w:rPr>
      </w:pPr>
      <w:r w:rsidRPr="00433862">
        <w:rPr>
          <w:rFonts w:ascii="Arial" w:eastAsia="Arial" w:hAnsi="Arial" w:cs="Arial"/>
          <w:bCs/>
          <w:sz w:val="24"/>
          <w:szCs w:val="24"/>
        </w:rPr>
        <w:t>Po skompletowaniu oferty:</w:t>
      </w:r>
    </w:p>
    <w:p w:rsidR="00B555C0" w:rsidRPr="000E5F9C" w:rsidRDefault="00B555C0" w:rsidP="00AC61BA">
      <w:pPr>
        <w:widowControl w:val="0"/>
        <w:autoSpaceDE w:val="0"/>
        <w:autoSpaceDN w:val="0"/>
        <w:spacing w:before="45" w:after="0" w:line="360" w:lineRule="auto"/>
        <w:ind w:left="426" w:right="228" w:hanging="426"/>
        <w:jc w:val="both"/>
        <w:outlineLvl w:val="0"/>
        <w:rPr>
          <w:rFonts w:ascii="Arial" w:eastAsia="Arial" w:hAnsi="Arial" w:cs="Arial"/>
          <w:bCs/>
          <w:sz w:val="24"/>
          <w:szCs w:val="24"/>
        </w:rPr>
      </w:pPr>
      <w:r w:rsidRPr="002824E7">
        <w:rPr>
          <w:rFonts w:ascii="Arial" w:eastAsia="Arial" w:hAnsi="Arial" w:cs="Arial"/>
          <w:bCs/>
          <w:sz w:val="24"/>
          <w:szCs w:val="24"/>
        </w:rPr>
        <w:t>10.1</w:t>
      </w:r>
      <w:r w:rsidRPr="000E5F9C">
        <w:rPr>
          <w:rFonts w:ascii="Arial" w:eastAsia="Arial" w:hAnsi="Arial" w:cs="Arial"/>
          <w:b/>
          <w:bCs/>
          <w:sz w:val="24"/>
          <w:szCs w:val="24"/>
        </w:rPr>
        <w:t>.</w:t>
      </w:r>
      <w:r w:rsidRPr="000E5F9C">
        <w:rPr>
          <w:rFonts w:ascii="Arial" w:eastAsia="Arial" w:hAnsi="Arial" w:cs="Arial"/>
          <w:bCs/>
          <w:sz w:val="24"/>
          <w:szCs w:val="24"/>
        </w:rPr>
        <w:t>w formie papierowej - Wykonawca jest zobowiązany ją podpisać oraz złożyć  w sposób określony w rozdziale XI. pkt. II</w:t>
      </w:r>
    </w:p>
    <w:p w:rsidR="00B555C0" w:rsidRPr="000E5F9C" w:rsidRDefault="00B555C0" w:rsidP="00AC61BA">
      <w:pPr>
        <w:widowControl w:val="0"/>
        <w:autoSpaceDE w:val="0"/>
        <w:autoSpaceDN w:val="0"/>
        <w:spacing w:before="45" w:after="0" w:line="360" w:lineRule="auto"/>
        <w:ind w:left="966" w:right="228" w:hanging="966"/>
        <w:jc w:val="both"/>
        <w:outlineLvl w:val="0"/>
        <w:rPr>
          <w:rFonts w:ascii="Arial" w:eastAsia="Arial" w:hAnsi="Arial" w:cs="Arial"/>
          <w:bCs/>
          <w:sz w:val="24"/>
          <w:szCs w:val="24"/>
        </w:rPr>
      </w:pPr>
      <w:r w:rsidRPr="002824E7">
        <w:rPr>
          <w:rFonts w:ascii="Arial" w:eastAsia="Arial" w:hAnsi="Arial" w:cs="Arial"/>
          <w:bCs/>
          <w:sz w:val="24"/>
          <w:szCs w:val="24"/>
        </w:rPr>
        <w:t>10.2</w:t>
      </w:r>
      <w:r w:rsidRPr="000E5F9C">
        <w:rPr>
          <w:rFonts w:ascii="Arial" w:eastAsia="Arial" w:hAnsi="Arial" w:cs="Arial"/>
          <w:b/>
          <w:bCs/>
          <w:sz w:val="24"/>
          <w:szCs w:val="24"/>
        </w:rPr>
        <w:t>.</w:t>
      </w:r>
      <w:r w:rsidRPr="000E5F9C">
        <w:rPr>
          <w:rFonts w:ascii="Arial" w:eastAsia="Arial" w:hAnsi="Arial" w:cs="Arial"/>
          <w:bCs/>
          <w:sz w:val="24"/>
          <w:szCs w:val="24"/>
        </w:rPr>
        <w:t>w formie elektronicznej - w sposób określony poniżej:</w:t>
      </w:r>
    </w:p>
    <w:p w:rsidR="00B555C0" w:rsidRPr="00103246" w:rsidRDefault="00B555C0" w:rsidP="00AC61BA">
      <w:pPr>
        <w:pStyle w:val="Akapitzlist"/>
        <w:widowControl w:val="0"/>
        <w:numPr>
          <w:ilvl w:val="2"/>
          <w:numId w:val="40"/>
        </w:numPr>
        <w:autoSpaceDE w:val="0"/>
        <w:autoSpaceDN w:val="0"/>
        <w:spacing w:before="45" w:after="0" w:line="360" w:lineRule="auto"/>
        <w:ind w:left="426" w:right="228" w:hanging="426"/>
        <w:jc w:val="both"/>
        <w:outlineLvl w:val="0"/>
        <w:rPr>
          <w:rFonts w:ascii="Arial" w:eastAsia="Arial" w:hAnsi="Arial" w:cs="Arial"/>
          <w:b/>
          <w:bCs/>
          <w:sz w:val="24"/>
          <w:szCs w:val="24"/>
        </w:rPr>
      </w:pPr>
      <w:r w:rsidRPr="00F54BA9">
        <w:rPr>
          <w:rFonts w:ascii="Arial" w:eastAsia="Arial" w:hAnsi="Arial" w:cs="Arial"/>
          <w:bCs/>
          <w:sz w:val="24"/>
          <w:szCs w:val="24"/>
        </w:rPr>
        <w:t xml:space="preserve">Ofertę wraz z wymaganymi dokumentami należy umieścić na Platformie pod adresem: https://platformazakupowa.pl na stronie dotyczącej odpowiedniego postępowania do dnia </w:t>
      </w:r>
      <w:r w:rsidR="00215FF2">
        <w:rPr>
          <w:rFonts w:ascii="Arial" w:eastAsia="Arial" w:hAnsi="Arial" w:cs="Arial"/>
          <w:b/>
          <w:bCs/>
          <w:sz w:val="24"/>
          <w:szCs w:val="24"/>
        </w:rPr>
        <w:t>30</w:t>
      </w:r>
      <w:r w:rsidR="000A6EE1">
        <w:rPr>
          <w:rFonts w:ascii="Arial" w:eastAsia="Arial" w:hAnsi="Arial" w:cs="Arial"/>
          <w:b/>
          <w:bCs/>
          <w:sz w:val="24"/>
          <w:szCs w:val="24"/>
        </w:rPr>
        <w:t>.09</w:t>
      </w:r>
      <w:r w:rsidRPr="00103246">
        <w:rPr>
          <w:rFonts w:ascii="Arial" w:eastAsia="Arial" w:hAnsi="Arial" w:cs="Arial"/>
          <w:b/>
          <w:bCs/>
          <w:sz w:val="24"/>
          <w:szCs w:val="24"/>
        </w:rPr>
        <w:t>.2020 r. godz. 09.00</w:t>
      </w:r>
    </w:p>
    <w:p w:rsidR="00B555C0" w:rsidRPr="00F54BA9" w:rsidRDefault="00B555C0" w:rsidP="00AC61BA">
      <w:pPr>
        <w:pStyle w:val="Akapitzlist"/>
        <w:widowControl w:val="0"/>
        <w:numPr>
          <w:ilvl w:val="2"/>
          <w:numId w:val="40"/>
        </w:numPr>
        <w:autoSpaceDE w:val="0"/>
        <w:autoSpaceDN w:val="0"/>
        <w:spacing w:before="45" w:after="0" w:line="360" w:lineRule="auto"/>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Do oferty należy dołączyć wszystkie wymagane w SIWZ dokumenty.</w:t>
      </w:r>
    </w:p>
    <w:p w:rsidR="00B555C0" w:rsidRPr="00F54BA9" w:rsidRDefault="00B555C0" w:rsidP="00AC61BA">
      <w:pPr>
        <w:pStyle w:val="Akapitzlist"/>
        <w:widowControl w:val="0"/>
        <w:numPr>
          <w:ilvl w:val="2"/>
          <w:numId w:val="40"/>
        </w:numPr>
        <w:autoSpaceDE w:val="0"/>
        <w:autoSpaceDN w:val="0"/>
        <w:spacing w:before="45" w:after="0" w:line="360" w:lineRule="auto"/>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Po wypełnieniu Formularza składania oferty lub wniosku i załadowaniu wszystkich wymaganych załączników należy kliknąć przycisk „Przejdź </w:t>
      </w:r>
      <w:r>
        <w:rPr>
          <w:rFonts w:ascii="Arial" w:eastAsia="Arial" w:hAnsi="Arial" w:cs="Arial"/>
          <w:bCs/>
          <w:sz w:val="24"/>
          <w:szCs w:val="24"/>
        </w:rPr>
        <w:t xml:space="preserve">                     </w:t>
      </w:r>
      <w:r w:rsidRPr="00F54BA9">
        <w:rPr>
          <w:rFonts w:ascii="Arial" w:eastAsia="Arial" w:hAnsi="Arial" w:cs="Arial"/>
          <w:bCs/>
          <w:sz w:val="24"/>
          <w:szCs w:val="24"/>
        </w:rPr>
        <w:t>do podsumowania”.</w:t>
      </w:r>
    </w:p>
    <w:p w:rsidR="00B555C0" w:rsidRPr="00F54BA9" w:rsidRDefault="00B555C0" w:rsidP="00AC61BA">
      <w:pPr>
        <w:pStyle w:val="Akapitzlist"/>
        <w:widowControl w:val="0"/>
        <w:numPr>
          <w:ilvl w:val="2"/>
          <w:numId w:val="40"/>
        </w:numPr>
        <w:autoSpaceDE w:val="0"/>
        <w:autoSpaceDN w:val="0"/>
        <w:spacing w:before="45" w:after="0" w:line="360" w:lineRule="auto"/>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Oferta lub wniosek składana elektronicznie musi zostać podpisana elektronicznym podpisem kwalifikowanym. W procesie składania oferty </w:t>
      </w:r>
      <w:r>
        <w:rPr>
          <w:rFonts w:ascii="Arial" w:eastAsia="Arial" w:hAnsi="Arial" w:cs="Arial"/>
          <w:bCs/>
          <w:sz w:val="24"/>
          <w:szCs w:val="24"/>
        </w:rPr>
        <w:t xml:space="preserve">                     </w:t>
      </w:r>
      <w:r w:rsidRPr="00F54BA9">
        <w:rPr>
          <w:rFonts w:ascii="Arial" w:eastAsia="Arial" w:hAnsi="Arial" w:cs="Arial"/>
          <w:bCs/>
          <w:sz w:val="24"/>
          <w:szCs w:val="24"/>
        </w:rPr>
        <w:t xml:space="preserve">za pośrednictwem platformy wykonawca powinien złożyć podpis bezpośrednio na dokumencie przesłanym za pośrednictwem Platformy. Złożenie podpisu </w:t>
      </w:r>
      <w:r>
        <w:rPr>
          <w:rFonts w:ascii="Arial" w:eastAsia="Arial" w:hAnsi="Arial" w:cs="Arial"/>
          <w:bCs/>
          <w:sz w:val="24"/>
          <w:szCs w:val="24"/>
        </w:rPr>
        <w:t xml:space="preserve">               </w:t>
      </w:r>
      <w:r w:rsidRPr="00F54BA9">
        <w:rPr>
          <w:rFonts w:ascii="Arial" w:eastAsia="Arial" w:hAnsi="Arial" w:cs="Arial"/>
          <w:bCs/>
          <w:sz w:val="24"/>
          <w:szCs w:val="24"/>
        </w:rPr>
        <w:t>na platformie na etapie podsumowania ma charakter nieobowiązkowy, jednak pozwala zweryfikować ważność podpisu przed złożeniem oferty.</w:t>
      </w:r>
    </w:p>
    <w:p w:rsidR="00B555C0" w:rsidRPr="00F54BA9" w:rsidRDefault="00B555C0" w:rsidP="00AC61BA">
      <w:pPr>
        <w:pStyle w:val="Akapitzlist"/>
        <w:widowControl w:val="0"/>
        <w:numPr>
          <w:ilvl w:val="2"/>
          <w:numId w:val="40"/>
        </w:numPr>
        <w:autoSpaceDE w:val="0"/>
        <w:autoSpaceDN w:val="0"/>
        <w:spacing w:before="45" w:after="0" w:line="360" w:lineRule="auto"/>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Za datę przekazania oferty przyjmuje się datę jej przekazania w systemie (platformie) w drugim kroku składania oferty poprzez kliknięcie przycisku "Złóż ofertę" i wyświetlenie się komunikatu, że oferta została zaszyfrowana </w:t>
      </w:r>
      <w:r>
        <w:rPr>
          <w:rFonts w:ascii="Arial" w:eastAsia="Arial" w:hAnsi="Arial" w:cs="Arial"/>
          <w:bCs/>
          <w:sz w:val="24"/>
          <w:szCs w:val="24"/>
        </w:rPr>
        <w:t xml:space="preserve">                         </w:t>
      </w:r>
      <w:r w:rsidRPr="00F54BA9">
        <w:rPr>
          <w:rFonts w:ascii="Arial" w:eastAsia="Arial" w:hAnsi="Arial" w:cs="Arial"/>
          <w:bCs/>
          <w:sz w:val="24"/>
          <w:szCs w:val="24"/>
        </w:rPr>
        <w:t>i złożona.</w:t>
      </w:r>
    </w:p>
    <w:p w:rsidR="00B555C0" w:rsidRPr="00A21634" w:rsidRDefault="00B555C0" w:rsidP="00AC61BA">
      <w:pPr>
        <w:pStyle w:val="Akapitzlist"/>
        <w:widowControl w:val="0"/>
        <w:numPr>
          <w:ilvl w:val="2"/>
          <w:numId w:val="40"/>
        </w:numPr>
        <w:autoSpaceDE w:val="0"/>
        <w:autoSpaceDN w:val="0"/>
        <w:spacing w:before="45" w:after="0" w:line="360" w:lineRule="auto"/>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Szczegółowa instrukcja dla Wykonawców dotycząca złożenia, zmiany </w:t>
      </w:r>
      <w:r>
        <w:rPr>
          <w:rFonts w:ascii="Arial" w:eastAsia="Arial" w:hAnsi="Arial" w:cs="Arial"/>
          <w:bCs/>
          <w:sz w:val="24"/>
          <w:szCs w:val="24"/>
        </w:rPr>
        <w:t xml:space="preserve">                      </w:t>
      </w:r>
      <w:r w:rsidRPr="00F54BA9">
        <w:rPr>
          <w:rFonts w:ascii="Arial" w:eastAsia="Arial" w:hAnsi="Arial" w:cs="Arial"/>
          <w:bCs/>
          <w:sz w:val="24"/>
          <w:szCs w:val="24"/>
        </w:rPr>
        <w:t xml:space="preserve">i wycofania oferty znajduje się na stronie internetowej pod adresem: </w:t>
      </w:r>
      <w:hyperlink r:id="rId11" w:history="1">
        <w:r w:rsidRPr="00A21634">
          <w:rPr>
            <w:rStyle w:val="Hipercze"/>
            <w:rFonts w:ascii="Arial" w:eastAsia="Arial" w:hAnsi="Arial" w:cs="Arial"/>
            <w:bCs/>
            <w:color w:val="auto"/>
            <w:sz w:val="24"/>
            <w:szCs w:val="24"/>
          </w:rPr>
          <w:t>https://platformazakupowa.pl/strona/45-instrukcje</w:t>
        </w:r>
      </w:hyperlink>
    </w:p>
    <w:p w:rsidR="00B555C0" w:rsidRPr="00F54BA9" w:rsidRDefault="00B555C0" w:rsidP="00AC61BA">
      <w:pPr>
        <w:pStyle w:val="Akapitzlist"/>
        <w:widowControl w:val="0"/>
        <w:numPr>
          <w:ilvl w:val="2"/>
          <w:numId w:val="40"/>
        </w:numPr>
        <w:autoSpaceDE w:val="0"/>
        <w:autoSpaceDN w:val="0"/>
        <w:spacing w:before="45" w:after="0" w:line="360" w:lineRule="auto"/>
        <w:ind w:left="426" w:right="228" w:hanging="426"/>
        <w:jc w:val="both"/>
        <w:outlineLvl w:val="0"/>
        <w:rPr>
          <w:rFonts w:ascii="Arial" w:eastAsia="Arial" w:hAnsi="Arial" w:cs="Arial"/>
          <w:bCs/>
          <w:sz w:val="24"/>
          <w:szCs w:val="24"/>
        </w:rPr>
      </w:pPr>
      <w:r w:rsidRPr="00F54BA9">
        <w:rPr>
          <w:rFonts w:ascii="Arial" w:eastAsia="Arial" w:hAnsi="Arial" w:cs="Arial"/>
          <w:bCs/>
          <w:sz w:val="24"/>
          <w:szCs w:val="24"/>
        </w:rPr>
        <w:t>Otwarcie ofert</w:t>
      </w:r>
    </w:p>
    <w:p w:rsidR="00B555C0" w:rsidRPr="00433862" w:rsidRDefault="00B555C0" w:rsidP="00AC61BA">
      <w:pPr>
        <w:pStyle w:val="Akapitzlist"/>
        <w:widowControl w:val="0"/>
        <w:numPr>
          <w:ilvl w:val="0"/>
          <w:numId w:val="43"/>
        </w:numPr>
        <w:autoSpaceDE w:val="0"/>
        <w:autoSpaceDN w:val="0"/>
        <w:spacing w:before="45" w:after="0" w:line="360" w:lineRule="auto"/>
        <w:ind w:right="-1"/>
        <w:jc w:val="both"/>
        <w:outlineLvl w:val="0"/>
        <w:rPr>
          <w:rFonts w:ascii="Arial" w:eastAsia="Arial" w:hAnsi="Arial" w:cs="Arial"/>
          <w:bCs/>
          <w:sz w:val="24"/>
          <w:szCs w:val="24"/>
        </w:rPr>
      </w:pPr>
      <w:r w:rsidRPr="00433862">
        <w:rPr>
          <w:rFonts w:ascii="Arial" w:eastAsia="Arial" w:hAnsi="Arial" w:cs="Arial"/>
          <w:bCs/>
          <w:sz w:val="24"/>
          <w:szCs w:val="24"/>
        </w:rPr>
        <w:t xml:space="preserve">Otwarcie ofert nastąpi w dniu </w:t>
      </w:r>
      <w:r w:rsidR="00215FF2">
        <w:rPr>
          <w:rFonts w:ascii="Arial" w:eastAsia="Arial" w:hAnsi="Arial" w:cs="Arial"/>
          <w:b/>
          <w:bCs/>
          <w:sz w:val="24"/>
          <w:szCs w:val="24"/>
        </w:rPr>
        <w:t>30</w:t>
      </w:r>
      <w:r w:rsidR="00DC58A2">
        <w:rPr>
          <w:rFonts w:ascii="Arial" w:eastAsia="Arial" w:hAnsi="Arial" w:cs="Arial"/>
          <w:b/>
          <w:bCs/>
          <w:sz w:val="24"/>
          <w:szCs w:val="24"/>
        </w:rPr>
        <w:t>.</w:t>
      </w:r>
      <w:r w:rsidR="000A6EE1">
        <w:rPr>
          <w:rFonts w:ascii="Arial" w:eastAsia="Arial" w:hAnsi="Arial" w:cs="Arial"/>
          <w:b/>
          <w:bCs/>
          <w:sz w:val="24"/>
          <w:szCs w:val="24"/>
        </w:rPr>
        <w:t>09</w:t>
      </w:r>
      <w:r w:rsidRPr="00103246">
        <w:rPr>
          <w:rFonts w:ascii="Arial" w:eastAsia="Arial" w:hAnsi="Arial" w:cs="Arial"/>
          <w:b/>
          <w:bCs/>
          <w:sz w:val="24"/>
          <w:szCs w:val="24"/>
        </w:rPr>
        <w:t>.2020</w:t>
      </w:r>
      <w:r w:rsidRPr="00103246">
        <w:rPr>
          <w:rFonts w:ascii="Arial" w:eastAsia="Arial" w:hAnsi="Arial" w:cs="Arial"/>
          <w:bCs/>
          <w:sz w:val="24"/>
          <w:szCs w:val="24"/>
        </w:rPr>
        <w:t xml:space="preserve"> </w:t>
      </w:r>
      <w:r w:rsidRPr="00433862">
        <w:rPr>
          <w:rFonts w:ascii="Arial" w:eastAsia="Arial" w:hAnsi="Arial" w:cs="Arial"/>
          <w:bCs/>
          <w:sz w:val="24"/>
          <w:szCs w:val="24"/>
        </w:rPr>
        <w:t xml:space="preserve">r. za pośrednictwem platformazakupowa.pl, w siedzibie zamawiającego w Dziale Zamówień </w:t>
      </w:r>
      <w:r w:rsidRPr="00433862">
        <w:rPr>
          <w:rFonts w:ascii="Arial" w:eastAsia="Arial" w:hAnsi="Arial" w:cs="Arial"/>
          <w:bCs/>
          <w:sz w:val="24"/>
          <w:szCs w:val="24"/>
        </w:rPr>
        <w:lastRenderedPageBreak/>
        <w:t>Publicznych.</w:t>
      </w:r>
    </w:p>
    <w:p w:rsidR="00B555C0" w:rsidRPr="00433862" w:rsidRDefault="00B555C0" w:rsidP="00AC61BA">
      <w:pPr>
        <w:pStyle w:val="Akapitzlist"/>
        <w:widowControl w:val="0"/>
        <w:numPr>
          <w:ilvl w:val="0"/>
          <w:numId w:val="44"/>
        </w:numPr>
        <w:autoSpaceDE w:val="0"/>
        <w:autoSpaceDN w:val="0"/>
        <w:spacing w:before="45" w:after="0" w:line="360" w:lineRule="auto"/>
        <w:ind w:right="-1"/>
        <w:jc w:val="both"/>
        <w:outlineLvl w:val="0"/>
        <w:rPr>
          <w:rFonts w:ascii="Arial" w:eastAsia="Arial" w:hAnsi="Arial" w:cs="Arial"/>
          <w:bCs/>
          <w:sz w:val="24"/>
          <w:szCs w:val="24"/>
        </w:rPr>
      </w:pPr>
      <w:r>
        <w:rPr>
          <w:rFonts w:ascii="Arial" w:eastAsia="Arial" w:hAnsi="Arial" w:cs="Arial"/>
          <w:bCs/>
          <w:sz w:val="24"/>
          <w:szCs w:val="24"/>
        </w:rPr>
        <w:t xml:space="preserve">Informacji z otwarcia ofert zamawiający </w:t>
      </w:r>
      <w:r w:rsidRPr="00433862">
        <w:rPr>
          <w:rFonts w:ascii="Arial" w:eastAsia="Arial" w:hAnsi="Arial" w:cs="Arial"/>
          <w:bCs/>
          <w:sz w:val="24"/>
          <w:szCs w:val="24"/>
        </w:rPr>
        <w:t>udostępni</w:t>
      </w:r>
      <w:r>
        <w:rPr>
          <w:rFonts w:ascii="Arial" w:eastAsia="Arial" w:hAnsi="Arial" w:cs="Arial"/>
          <w:bCs/>
          <w:sz w:val="24"/>
          <w:szCs w:val="24"/>
        </w:rPr>
        <w:t xml:space="preserve"> na </w:t>
      </w:r>
      <w:r w:rsidRPr="00433862">
        <w:rPr>
          <w:rFonts w:ascii="Arial" w:eastAsia="Arial" w:hAnsi="Arial" w:cs="Arial"/>
          <w:bCs/>
          <w:sz w:val="24"/>
          <w:szCs w:val="24"/>
        </w:rPr>
        <w:t>platformazakupowa.pl</w:t>
      </w:r>
      <w:r>
        <w:rPr>
          <w:rFonts w:ascii="Arial" w:eastAsia="Arial" w:hAnsi="Arial" w:cs="Arial"/>
          <w:bCs/>
          <w:sz w:val="24"/>
          <w:szCs w:val="24"/>
        </w:rPr>
        <w:t xml:space="preserve"> </w:t>
      </w:r>
      <w:r w:rsidR="00F50B7D">
        <w:rPr>
          <w:rFonts w:ascii="Arial" w:eastAsia="Arial" w:hAnsi="Arial" w:cs="Arial"/>
          <w:bCs/>
          <w:sz w:val="24"/>
          <w:szCs w:val="24"/>
        </w:rPr>
        <w:t>w </w:t>
      </w:r>
      <w:r>
        <w:rPr>
          <w:rFonts w:ascii="Arial" w:eastAsia="Arial" w:hAnsi="Arial" w:cs="Arial"/>
          <w:bCs/>
          <w:sz w:val="24"/>
          <w:szCs w:val="24"/>
        </w:rPr>
        <w:t>s</w:t>
      </w:r>
      <w:r w:rsidRPr="00433862">
        <w:rPr>
          <w:rFonts w:ascii="Arial" w:eastAsia="Arial" w:hAnsi="Arial" w:cs="Arial"/>
          <w:bCs/>
          <w:sz w:val="24"/>
          <w:szCs w:val="24"/>
        </w:rPr>
        <w:t>ekcji „Komunikaty” na stronie danego postępowania.</w:t>
      </w:r>
    </w:p>
    <w:p w:rsidR="00B555C0" w:rsidRPr="00F54BA9" w:rsidRDefault="00B555C0" w:rsidP="00AC61BA">
      <w:pPr>
        <w:pStyle w:val="Akapitzlist"/>
        <w:widowControl w:val="0"/>
        <w:numPr>
          <w:ilvl w:val="2"/>
          <w:numId w:val="40"/>
        </w:numPr>
        <w:autoSpaceDE w:val="0"/>
        <w:autoSpaceDN w:val="0"/>
        <w:spacing w:before="45" w:after="0" w:line="360" w:lineRule="auto"/>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Opis sposobu przygotowania ofert oraz dokumentów wymaganych przez zamawiającego w SIWZ:</w:t>
      </w:r>
    </w:p>
    <w:p w:rsidR="00B555C0" w:rsidRDefault="00B555C0" w:rsidP="00AC61BA">
      <w:pPr>
        <w:pStyle w:val="Akapitzlist"/>
        <w:widowControl w:val="0"/>
        <w:numPr>
          <w:ilvl w:val="0"/>
          <w:numId w:val="45"/>
        </w:numPr>
        <w:autoSpaceDE w:val="0"/>
        <w:autoSpaceDN w:val="0"/>
        <w:spacing w:before="45" w:after="0" w:line="360" w:lineRule="auto"/>
        <w:ind w:right="-2"/>
        <w:jc w:val="both"/>
        <w:outlineLvl w:val="0"/>
        <w:rPr>
          <w:rFonts w:ascii="Arial" w:eastAsia="Arial" w:hAnsi="Arial" w:cs="Arial"/>
          <w:bCs/>
          <w:sz w:val="24"/>
          <w:szCs w:val="24"/>
        </w:rPr>
      </w:pPr>
      <w:r w:rsidRPr="00CF2C9A">
        <w:rPr>
          <w:rFonts w:ascii="Arial" w:eastAsia="Arial" w:hAnsi="Arial" w:cs="Arial"/>
          <w:bCs/>
          <w:sz w:val="24"/>
          <w:szCs w:val="24"/>
        </w:rPr>
        <w:t xml:space="preserve">Oferta powinna zawierać </w:t>
      </w:r>
      <w:r w:rsidR="00F50B7D">
        <w:rPr>
          <w:rFonts w:ascii="Arial" w:eastAsia="Arial" w:hAnsi="Arial" w:cs="Arial"/>
          <w:bCs/>
          <w:sz w:val="24"/>
          <w:szCs w:val="24"/>
        </w:rPr>
        <w:t xml:space="preserve">wszystkie wymagane w niniejszym </w:t>
      </w:r>
      <w:r w:rsidRPr="00CF2C9A">
        <w:rPr>
          <w:rFonts w:ascii="Arial" w:eastAsia="Arial" w:hAnsi="Arial" w:cs="Arial"/>
          <w:bCs/>
          <w:sz w:val="24"/>
          <w:szCs w:val="24"/>
        </w:rPr>
        <w:t>SIWZ oświadczenia i dokumenty, bez dokonywania w ich treści jakichkolwiek zastrzeżeń lub zmian ze strony wykonawcy.</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SIWZ, dotyczące wykonawcy i innych podmiotów, na których zdolnościach lub sytuacji polega wy</w:t>
      </w:r>
      <w:r w:rsidR="00F50B7D">
        <w:rPr>
          <w:rFonts w:ascii="Arial" w:eastAsia="Arial" w:hAnsi="Arial" w:cs="Arial"/>
          <w:bCs/>
          <w:sz w:val="24"/>
          <w:szCs w:val="24"/>
        </w:rPr>
        <w:t>konawca na zasadach określonych</w:t>
      </w:r>
      <w:r>
        <w:rPr>
          <w:rFonts w:ascii="Arial" w:eastAsia="Arial" w:hAnsi="Arial" w:cs="Arial"/>
          <w:bCs/>
          <w:sz w:val="24"/>
          <w:szCs w:val="24"/>
        </w:rPr>
        <w:t xml:space="preserve"> </w:t>
      </w:r>
      <w:r w:rsidRPr="00CF2C9A">
        <w:rPr>
          <w:rFonts w:ascii="Arial" w:eastAsia="Arial" w:hAnsi="Arial" w:cs="Arial"/>
          <w:bCs/>
          <w:sz w:val="24"/>
          <w:szCs w:val="24"/>
        </w:rPr>
        <w:t>w art. 22a ustawy Prawo zamówień publicznych, oraz dotyczące podwykonawców, składane są w orygi</w:t>
      </w:r>
      <w:r w:rsidR="00F50B7D">
        <w:rPr>
          <w:rFonts w:ascii="Arial" w:eastAsia="Arial" w:hAnsi="Arial" w:cs="Arial"/>
          <w:bCs/>
          <w:sz w:val="24"/>
          <w:szCs w:val="24"/>
        </w:rPr>
        <w:t>nale. Pozostałe dokumenty, inne</w:t>
      </w:r>
      <w:r>
        <w:rPr>
          <w:rFonts w:ascii="Arial" w:eastAsia="Arial" w:hAnsi="Arial" w:cs="Arial"/>
          <w:bCs/>
          <w:sz w:val="24"/>
          <w:szCs w:val="24"/>
        </w:rPr>
        <w:t xml:space="preserve"> </w:t>
      </w:r>
      <w:r w:rsidRPr="00CF2C9A">
        <w:rPr>
          <w:rFonts w:ascii="Arial" w:eastAsia="Arial" w:hAnsi="Arial" w:cs="Arial"/>
          <w:bCs/>
          <w:sz w:val="24"/>
          <w:szCs w:val="24"/>
        </w:rPr>
        <w:t>niż</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zdaniu powyżej, składane</w:t>
      </w:r>
      <w:r w:rsidR="00F50B7D">
        <w:rPr>
          <w:rFonts w:ascii="Arial" w:eastAsia="Arial" w:hAnsi="Arial" w:cs="Arial"/>
          <w:bCs/>
          <w:sz w:val="24"/>
          <w:szCs w:val="24"/>
        </w:rPr>
        <w:t xml:space="preserve"> </w:t>
      </w:r>
      <w:r w:rsidRPr="00CF2C9A">
        <w:rPr>
          <w:rFonts w:ascii="Arial" w:eastAsia="Arial" w:hAnsi="Arial" w:cs="Arial"/>
          <w:bCs/>
          <w:sz w:val="24"/>
          <w:szCs w:val="24"/>
        </w:rPr>
        <w:t>są w orygi</w:t>
      </w:r>
      <w:r w:rsidR="004A3526">
        <w:rPr>
          <w:rFonts w:ascii="Arial" w:eastAsia="Arial" w:hAnsi="Arial" w:cs="Arial"/>
          <w:bCs/>
          <w:sz w:val="24"/>
          <w:szCs w:val="24"/>
        </w:rPr>
        <w:t>nale lub kopii poświadczonej za </w:t>
      </w:r>
      <w:r w:rsidRPr="00CF2C9A">
        <w:rPr>
          <w:rFonts w:ascii="Arial" w:eastAsia="Arial" w:hAnsi="Arial" w:cs="Arial"/>
          <w:bCs/>
          <w:sz w:val="24"/>
          <w:szCs w:val="24"/>
        </w:rPr>
        <w:t>zgodność z oryginałem. Poświadczenia za zgodność z oryginałem dokonuje odpowiednio wykonawca, podmiot, na którego zdolnościach lub sytuacji polega wykonawca, wykonawcy wspólnie ubiegający się o udzielenie zamówienia publicznego albo podwykonawca, w zak</w:t>
      </w:r>
      <w:r w:rsidR="00215FF2">
        <w:rPr>
          <w:rFonts w:ascii="Arial" w:eastAsia="Arial" w:hAnsi="Arial" w:cs="Arial"/>
          <w:bCs/>
          <w:sz w:val="24"/>
          <w:szCs w:val="24"/>
        </w:rPr>
        <w:t xml:space="preserve">resie dokumentów, które każdego </w:t>
      </w:r>
      <w:r w:rsidRPr="00CF2C9A">
        <w:rPr>
          <w:rFonts w:ascii="Arial" w:eastAsia="Arial" w:hAnsi="Arial" w:cs="Arial"/>
          <w:bCs/>
          <w:sz w:val="24"/>
          <w:szCs w:val="24"/>
        </w:rPr>
        <w:t>z nich dotyczą. Poprzez oryginał należy rozumieć dokument podpisany kwalifikowanym podpisem elektronicznym przez osobę/osoby upoważnioną/ upoważnione. Poświadczenie za zgodność z oryginałem następuje w formie elektronicznej podpisane kwalifikowanym podpisem elektronicznym przez osobę/ osoby upoważnioną/upoważnione.</w:t>
      </w:r>
    </w:p>
    <w:p w:rsidR="00B555C0" w:rsidRPr="00CF2C9A" w:rsidRDefault="00B555C0" w:rsidP="00AC61BA">
      <w:pPr>
        <w:pStyle w:val="Akapitzlist"/>
        <w:widowControl w:val="0"/>
        <w:autoSpaceDE w:val="0"/>
        <w:autoSpaceDN w:val="0"/>
        <w:spacing w:before="45" w:after="0" w:line="360" w:lineRule="auto"/>
        <w:ind w:right="228"/>
        <w:jc w:val="both"/>
        <w:outlineLvl w:val="0"/>
        <w:rPr>
          <w:rFonts w:ascii="Arial" w:eastAsia="Arial" w:hAnsi="Arial" w:cs="Arial"/>
          <w:bCs/>
          <w:sz w:val="24"/>
          <w:szCs w:val="24"/>
        </w:rPr>
      </w:pPr>
      <w:r w:rsidRPr="00CF2C9A">
        <w:rPr>
          <w:rFonts w:ascii="Arial" w:eastAsia="Arial" w:hAnsi="Arial" w:cs="Arial"/>
          <w:bCs/>
          <w:sz w:val="24"/>
          <w:szCs w:val="24"/>
        </w:rPr>
        <w:t>Oferta powinna być:</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sporządzona na podstawie załączników niniejszej SIWZ w języku polskim,</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złożona w formie elektronicznej za pośrednictwem platformazakupowa.pl,</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podpisana kwalifikowanym podpisem elektronicznym przez osobę/osoby upoważnioną/upoważnione</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Zgodnie z art. 8 ust. 3 ustawy </w:t>
      </w:r>
      <w:proofErr w:type="spellStart"/>
      <w:r w:rsidRPr="00CF2C9A">
        <w:rPr>
          <w:rFonts w:ascii="Arial" w:eastAsia="Arial" w:hAnsi="Arial" w:cs="Arial"/>
          <w:bCs/>
          <w:sz w:val="24"/>
          <w:szCs w:val="24"/>
        </w:rPr>
        <w:t>Pzp</w:t>
      </w:r>
      <w:proofErr w:type="spellEnd"/>
      <w:r w:rsidRPr="00CF2C9A">
        <w:rPr>
          <w:rFonts w:ascii="Arial" w:eastAsia="Arial" w:hAnsi="Arial" w:cs="Arial"/>
          <w:bCs/>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w:t>
      </w:r>
      <w:r w:rsidR="00F50B7D">
        <w:rPr>
          <w:rFonts w:ascii="Arial" w:eastAsia="Arial" w:hAnsi="Arial" w:cs="Arial"/>
          <w:bCs/>
          <w:sz w:val="24"/>
          <w:szCs w:val="24"/>
        </w:rPr>
        <w:t xml:space="preserve">ałączając stosowne wyjaśnienia, </w:t>
      </w:r>
      <w:r w:rsidR="005C4DE8">
        <w:rPr>
          <w:rFonts w:ascii="Arial" w:eastAsia="Arial" w:hAnsi="Arial" w:cs="Arial"/>
          <w:bCs/>
          <w:sz w:val="24"/>
          <w:szCs w:val="24"/>
        </w:rPr>
        <w:t>iż </w:t>
      </w:r>
      <w:r w:rsidRPr="00CF2C9A">
        <w:rPr>
          <w:rFonts w:ascii="Arial" w:eastAsia="Arial" w:hAnsi="Arial" w:cs="Arial"/>
          <w:bCs/>
          <w:sz w:val="24"/>
          <w:szCs w:val="24"/>
        </w:rPr>
        <w:t xml:space="preserve">zastrzeżone informacje stanowią tajemnicę przedsiębiorstwa. Na platformie w formularzu składania oferty znajduje się miejsce wyznaczone do dołączenia </w:t>
      </w:r>
      <w:r w:rsidRPr="00CF2C9A">
        <w:rPr>
          <w:rFonts w:ascii="Arial" w:eastAsia="Arial" w:hAnsi="Arial" w:cs="Arial"/>
          <w:bCs/>
          <w:sz w:val="24"/>
          <w:szCs w:val="24"/>
        </w:rPr>
        <w:lastRenderedPageBreak/>
        <w:t>części oferty stanowiącej tajemnicę przedsiębiorstwa.</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Wykonawca, za pośrednictwem platformazakupowa.pl może przed upływem terminu do składania ofert zmienić lub wycofać ofertę. Sposób dokonywania zmiany lub wycofania oferty zamieszczono w instrukcji zamieszczonej na stronie internetowej</w:t>
      </w:r>
      <w:r>
        <w:rPr>
          <w:rFonts w:ascii="Arial" w:eastAsia="Arial" w:hAnsi="Arial" w:cs="Arial"/>
          <w:bCs/>
          <w:sz w:val="24"/>
          <w:szCs w:val="24"/>
        </w:rPr>
        <w:t xml:space="preserve"> </w:t>
      </w:r>
      <w:r w:rsidRPr="00CF2C9A">
        <w:rPr>
          <w:rFonts w:ascii="Arial" w:eastAsia="Arial" w:hAnsi="Arial" w:cs="Arial"/>
          <w:bCs/>
          <w:sz w:val="24"/>
          <w:szCs w:val="24"/>
        </w:rPr>
        <w:t>pod adresem: https://platformazakupowa.pl/strona/45-instrukcje</w:t>
      </w:r>
    </w:p>
    <w:p w:rsidR="00B555C0"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Każdy z wykonawców może złożyć tylko jedną ofertę. Złożenie większej liczby ofert lub oferty zawierającej propozycje wariantowe spowoduje odrzucenie wszystkich</w:t>
      </w:r>
      <w:r>
        <w:rPr>
          <w:rFonts w:ascii="Arial" w:eastAsia="Arial" w:hAnsi="Arial" w:cs="Arial"/>
          <w:bCs/>
          <w:sz w:val="24"/>
          <w:szCs w:val="24"/>
        </w:rPr>
        <w:t xml:space="preserve"> </w:t>
      </w:r>
      <w:r w:rsidRPr="00CF2C9A">
        <w:rPr>
          <w:rFonts w:ascii="Arial" w:eastAsia="Arial" w:hAnsi="Arial" w:cs="Arial"/>
          <w:bCs/>
          <w:sz w:val="24"/>
          <w:szCs w:val="24"/>
        </w:rPr>
        <w:t>ofert złożonych przez danego wykonawcę.</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Ceny oferty muszą zawierać wszystkie koszty, jakie musi ponieść wykonawca, aby zrealizować zamówienie z najwyższą starannością oraz ewentualne rabaty.</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Dokumenty i oświadczenia składane przez wykonawcę powinny </w:t>
      </w:r>
      <w:r>
        <w:rPr>
          <w:rFonts w:ascii="Arial" w:eastAsia="Arial" w:hAnsi="Arial" w:cs="Arial"/>
          <w:bCs/>
          <w:sz w:val="24"/>
          <w:szCs w:val="24"/>
        </w:rPr>
        <w:t xml:space="preserve">                        </w:t>
      </w:r>
      <w:r w:rsidRPr="00CF2C9A">
        <w:rPr>
          <w:rFonts w:ascii="Arial" w:eastAsia="Arial" w:hAnsi="Arial" w:cs="Arial"/>
          <w:bCs/>
          <w:sz w:val="24"/>
          <w:szCs w:val="24"/>
        </w:rPr>
        <w:t>być</w:t>
      </w:r>
      <w:r>
        <w:rPr>
          <w:rFonts w:ascii="Arial" w:eastAsia="Arial" w:hAnsi="Arial" w:cs="Arial"/>
          <w:bCs/>
          <w:sz w:val="24"/>
          <w:szCs w:val="24"/>
        </w:rPr>
        <w:t xml:space="preserve"> </w:t>
      </w:r>
      <w:r w:rsidRPr="00CF2C9A">
        <w:rPr>
          <w:rFonts w:ascii="Arial" w:eastAsia="Arial" w:hAnsi="Arial" w:cs="Arial"/>
          <w:bCs/>
          <w:sz w:val="24"/>
          <w:szCs w:val="24"/>
        </w:rPr>
        <w:t>w języku polskim, chyba że w SIWZ dopuszczono inaczej. W przypadku załączenia dokumentów sporządzonych w innym języku niż dopuszczony, wykonawca zobowiązany jest załączyć tłumaczenie</w:t>
      </w:r>
      <w:r w:rsidR="00F50B7D">
        <w:rPr>
          <w:rFonts w:ascii="Arial" w:eastAsia="Arial" w:hAnsi="Arial" w:cs="Arial"/>
          <w:bCs/>
          <w:sz w:val="24"/>
          <w:szCs w:val="24"/>
        </w:rPr>
        <w:t xml:space="preserve"> </w:t>
      </w:r>
      <w:r w:rsidRPr="00CF2C9A">
        <w:rPr>
          <w:rFonts w:ascii="Arial" w:eastAsia="Arial" w:hAnsi="Arial" w:cs="Arial"/>
          <w:bCs/>
          <w:sz w:val="24"/>
          <w:szCs w:val="24"/>
        </w:rPr>
        <w:t>na język polski.</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Zgodnie z definicją dokumentu elektronicznego z art.3 ustęp 2 Ustawy </w:t>
      </w:r>
      <w:r>
        <w:rPr>
          <w:rFonts w:ascii="Arial" w:eastAsia="Arial" w:hAnsi="Arial" w:cs="Arial"/>
          <w:bCs/>
          <w:sz w:val="24"/>
          <w:szCs w:val="24"/>
        </w:rPr>
        <w:t xml:space="preserve">                  </w:t>
      </w:r>
      <w:r w:rsidRPr="00CF2C9A">
        <w:rPr>
          <w:rFonts w:ascii="Arial" w:eastAsia="Arial" w:hAnsi="Arial" w:cs="Arial"/>
          <w:bCs/>
          <w:sz w:val="24"/>
          <w:szCs w:val="24"/>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555C0"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Maksymalny rozmiar jednego pliku przesyłanego za pośrednictwem dedykowanych formularzy do: złożenia, zmiany, wycofania oferty oraz </w:t>
      </w:r>
      <w:r>
        <w:rPr>
          <w:rFonts w:ascii="Arial" w:eastAsia="Arial" w:hAnsi="Arial" w:cs="Arial"/>
          <w:bCs/>
          <w:sz w:val="24"/>
          <w:szCs w:val="24"/>
        </w:rPr>
        <w:t xml:space="preserve">                 </w:t>
      </w:r>
      <w:r w:rsidRPr="00CF2C9A">
        <w:rPr>
          <w:rFonts w:ascii="Arial" w:eastAsia="Arial" w:hAnsi="Arial" w:cs="Arial"/>
          <w:bCs/>
          <w:sz w:val="24"/>
          <w:szCs w:val="24"/>
        </w:rPr>
        <w:t>do komunikacji wynosi: 150 MB.</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Informacje o sposobie porozumiewania się zamawiającego z wykonawcami oraz przekazywania oświadczeń lub dokumentów - zostały określone</w:t>
      </w:r>
      <w:r>
        <w:rPr>
          <w:rFonts w:ascii="Arial" w:eastAsia="Arial" w:hAnsi="Arial" w:cs="Arial"/>
          <w:bCs/>
          <w:sz w:val="24"/>
          <w:szCs w:val="24"/>
        </w:rPr>
        <w:t xml:space="preserve">                   </w:t>
      </w:r>
      <w:r w:rsidRPr="00CF2C9A">
        <w:rPr>
          <w:rFonts w:ascii="Arial" w:eastAsia="Arial" w:hAnsi="Arial" w:cs="Arial"/>
          <w:bCs/>
          <w:sz w:val="24"/>
          <w:szCs w:val="24"/>
        </w:rPr>
        <w:t xml:space="preserve"> w rozdziale VII</w:t>
      </w:r>
      <w:r>
        <w:rPr>
          <w:rFonts w:ascii="Arial" w:eastAsia="Arial" w:hAnsi="Arial" w:cs="Arial"/>
          <w:bCs/>
          <w:sz w:val="24"/>
          <w:szCs w:val="24"/>
        </w:rPr>
        <w:t>I</w:t>
      </w:r>
      <w:r w:rsidRPr="00CF2C9A">
        <w:rPr>
          <w:rFonts w:ascii="Arial" w:eastAsia="Arial" w:hAnsi="Arial" w:cs="Arial"/>
          <w:bCs/>
          <w:sz w:val="24"/>
          <w:szCs w:val="24"/>
        </w:rPr>
        <w:t xml:space="preserve"> SIWZ. Dodatkowo Zamawiający podaje, że postępowanie </w:t>
      </w:r>
      <w:r w:rsidR="00F50B7D">
        <w:rPr>
          <w:rFonts w:ascii="Arial" w:eastAsia="Arial" w:hAnsi="Arial" w:cs="Arial"/>
          <w:bCs/>
          <w:sz w:val="24"/>
          <w:szCs w:val="24"/>
        </w:rPr>
        <w:t>w </w:t>
      </w:r>
      <w:r w:rsidRPr="00CF2C9A">
        <w:rPr>
          <w:rFonts w:ascii="Arial" w:eastAsia="Arial" w:hAnsi="Arial" w:cs="Arial"/>
          <w:bCs/>
          <w:sz w:val="24"/>
          <w:szCs w:val="24"/>
        </w:rPr>
        <w:t>formie elektronicznej prowadzone jest za pośrednictwem platformy zakupowej (dalej jako „Platforma”).</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Zamawiający, zgodnie z § 3 ust. 3 Rozporządzenia Prezesa Rady Ministrów w sprawie użycia środków komunikacji elektronicznej </w:t>
      </w:r>
      <w:r w:rsidR="00F50B7D">
        <w:rPr>
          <w:rFonts w:ascii="Arial" w:eastAsia="Arial" w:hAnsi="Arial" w:cs="Arial"/>
          <w:bCs/>
          <w:sz w:val="24"/>
          <w:szCs w:val="24"/>
        </w:rPr>
        <w:t>w</w:t>
      </w:r>
      <w:r w:rsidRPr="00CF2C9A">
        <w:rPr>
          <w:rFonts w:ascii="Arial" w:eastAsia="Arial" w:hAnsi="Arial" w:cs="Arial"/>
          <w:bCs/>
          <w:sz w:val="24"/>
          <w:szCs w:val="24"/>
        </w:rPr>
        <w:t xml:space="preserve"> postępowaniu </w:t>
      </w:r>
      <w:r w:rsidRPr="00CF2C9A">
        <w:rPr>
          <w:rFonts w:ascii="Arial" w:eastAsia="Arial" w:hAnsi="Arial" w:cs="Arial"/>
          <w:bCs/>
          <w:sz w:val="24"/>
          <w:szCs w:val="24"/>
        </w:rPr>
        <w:lastRenderedPageBreak/>
        <w:t>o</w:t>
      </w:r>
      <w:r w:rsidR="00F50B7D">
        <w:rPr>
          <w:rFonts w:ascii="Arial" w:eastAsia="Arial" w:hAnsi="Arial" w:cs="Arial"/>
          <w:bCs/>
          <w:sz w:val="24"/>
          <w:szCs w:val="24"/>
        </w:rPr>
        <w:t> </w:t>
      </w:r>
      <w:r w:rsidRPr="00CF2C9A">
        <w:rPr>
          <w:rFonts w:ascii="Arial" w:eastAsia="Arial" w:hAnsi="Arial" w:cs="Arial"/>
          <w:bCs/>
          <w:sz w:val="24"/>
          <w:szCs w:val="24"/>
        </w:rPr>
        <w:t>udzielenie zamówienia publicznego oraz udostępnienia i przechowywania dokumentów elektronicznych (Dz. U. z 2017 r. poz. 1320; dalej: "Rozporządzenie w sprawie środków komunikacji"), określa niezbędne wymagania sprzętowo -</w:t>
      </w:r>
      <w:r w:rsidR="00F50B7D">
        <w:rPr>
          <w:rFonts w:ascii="Arial" w:eastAsia="Arial" w:hAnsi="Arial" w:cs="Arial"/>
          <w:bCs/>
          <w:sz w:val="24"/>
          <w:szCs w:val="24"/>
        </w:rPr>
        <w:t xml:space="preserve"> aplikacyjne umożliwiające pracę </w:t>
      </w:r>
      <w:r w:rsidR="000A6EE1">
        <w:rPr>
          <w:rFonts w:ascii="Arial" w:eastAsia="Arial" w:hAnsi="Arial" w:cs="Arial"/>
          <w:bCs/>
          <w:sz w:val="24"/>
          <w:szCs w:val="24"/>
        </w:rPr>
        <w:t>na </w:t>
      </w:r>
      <w:r w:rsidRPr="00CF2C9A">
        <w:rPr>
          <w:rFonts w:ascii="Arial" w:eastAsia="Arial" w:hAnsi="Arial" w:cs="Arial"/>
          <w:bCs/>
          <w:sz w:val="24"/>
          <w:szCs w:val="24"/>
        </w:rPr>
        <w:t>platformazakupowa.pl tj.:</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stały dostęp do sieci Internet o gwarantowanej przepustowości </w:t>
      </w:r>
      <w:r>
        <w:rPr>
          <w:rFonts w:ascii="Arial" w:eastAsia="Arial" w:hAnsi="Arial" w:cs="Arial"/>
          <w:bCs/>
          <w:sz w:val="24"/>
          <w:szCs w:val="24"/>
        </w:rPr>
        <w:t xml:space="preserve">                           </w:t>
      </w:r>
      <w:r w:rsidRPr="00CF2C9A">
        <w:rPr>
          <w:rFonts w:ascii="Arial" w:eastAsia="Arial" w:hAnsi="Arial" w:cs="Arial"/>
          <w:bCs/>
          <w:sz w:val="24"/>
          <w:szCs w:val="24"/>
        </w:rPr>
        <w:t xml:space="preserve">nie mniejszej niż 512 </w:t>
      </w:r>
      <w:proofErr w:type="spellStart"/>
      <w:r w:rsidRPr="00CF2C9A">
        <w:rPr>
          <w:rFonts w:ascii="Arial" w:eastAsia="Arial" w:hAnsi="Arial" w:cs="Arial"/>
          <w:bCs/>
          <w:sz w:val="24"/>
          <w:szCs w:val="24"/>
        </w:rPr>
        <w:t>kb</w:t>
      </w:r>
      <w:proofErr w:type="spellEnd"/>
      <w:r w:rsidRPr="00CF2C9A">
        <w:rPr>
          <w:rFonts w:ascii="Arial" w:eastAsia="Arial" w:hAnsi="Arial" w:cs="Arial"/>
          <w:bCs/>
          <w:sz w:val="24"/>
          <w:szCs w:val="24"/>
        </w:rPr>
        <w:t>/s,</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zainstalowana dowolna przeglądarka internetowa, w przypadku Internet Explorer minimalnie wersja 10 0.,</w:t>
      </w:r>
    </w:p>
    <w:p w:rsidR="00B555C0" w:rsidRPr="00CF2C9A" w:rsidRDefault="00B555C0" w:rsidP="00AC61BA">
      <w:pPr>
        <w:pStyle w:val="Akapitzlist"/>
        <w:widowControl w:val="0"/>
        <w:numPr>
          <w:ilvl w:val="0"/>
          <w:numId w:val="45"/>
        </w:numPr>
        <w:autoSpaceDE w:val="0"/>
        <w:autoSpaceDN w:val="0"/>
        <w:spacing w:before="45" w:after="0" w:line="360" w:lineRule="auto"/>
        <w:ind w:right="228"/>
        <w:jc w:val="both"/>
        <w:outlineLvl w:val="0"/>
        <w:rPr>
          <w:rFonts w:ascii="Arial" w:eastAsia="Arial" w:hAnsi="Arial" w:cs="Arial"/>
          <w:bCs/>
          <w:sz w:val="24"/>
          <w:szCs w:val="24"/>
        </w:rPr>
      </w:pPr>
      <w:r w:rsidRPr="00CF2C9A">
        <w:rPr>
          <w:rFonts w:ascii="Arial" w:eastAsia="Arial" w:hAnsi="Arial" w:cs="Arial"/>
          <w:bCs/>
          <w:sz w:val="24"/>
          <w:szCs w:val="24"/>
        </w:rPr>
        <w:t>włączona obsługa JavaScript,</w:t>
      </w:r>
    </w:p>
    <w:p w:rsidR="00B555C0" w:rsidRPr="00CF2C9A"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zainstalowany program Adobe </w:t>
      </w:r>
      <w:proofErr w:type="spellStart"/>
      <w:r w:rsidRPr="00CF2C9A">
        <w:rPr>
          <w:rFonts w:ascii="Arial" w:eastAsia="Arial" w:hAnsi="Arial" w:cs="Arial"/>
          <w:bCs/>
          <w:sz w:val="24"/>
          <w:szCs w:val="24"/>
        </w:rPr>
        <w:t>Acrobat</w:t>
      </w:r>
      <w:proofErr w:type="spellEnd"/>
      <w:r w:rsidRPr="00CF2C9A">
        <w:rPr>
          <w:rFonts w:ascii="Arial" w:eastAsia="Arial" w:hAnsi="Arial" w:cs="Arial"/>
          <w:bCs/>
          <w:sz w:val="24"/>
          <w:szCs w:val="24"/>
        </w:rPr>
        <w:t xml:space="preserve"> Reader lub inny obsługujący format plików .pdf,</w:t>
      </w:r>
    </w:p>
    <w:p w:rsidR="00B555C0"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Platforma działa według standardu przyjętego w komunikacji sieciowej - kodowanie UTF8,</w:t>
      </w:r>
    </w:p>
    <w:p w:rsidR="00B555C0"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CF2C9A">
        <w:rPr>
          <w:rFonts w:ascii="Arial" w:eastAsia="Arial" w:hAnsi="Arial" w:cs="Arial"/>
          <w:bCs/>
          <w:sz w:val="24"/>
          <w:szCs w:val="24"/>
        </w:rPr>
        <w:t>Oznaczenie czasu odbioru danych przez platformę zakupową stanowi datę oraz dokładny czas (</w:t>
      </w:r>
      <w:proofErr w:type="spellStart"/>
      <w:r w:rsidRPr="00CF2C9A">
        <w:rPr>
          <w:rFonts w:ascii="Arial" w:eastAsia="Arial" w:hAnsi="Arial" w:cs="Arial"/>
          <w:bCs/>
          <w:sz w:val="24"/>
          <w:szCs w:val="24"/>
        </w:rPr>
        <w:t>hh:mm:ss</w:t>
      </w:r>
      <w:proofErr w:type="spellEnd"/>
      <w:r w:rsidRPr="00CF2C9A">
        <w:rPr>
          <w:rFonts w:ascii="Arial" w:eastAsia="Arial" w:hAnsi="Arial" w:cs="Arial"/>
          <w:bCs/>
          <w:sz w:val="24"/>
          <w:szCs w:val="24"/>
        </w:rPr>
        <w:t>) generowany wg. czasu lokalnego serwera</w:t>
      </w:r>
      <w:r>
        <w:rPr>
          <w:rFonts w:ascii="Arial" w:eastAsia="Arial" w:hAnsi="Arial" w:cs="Arial"/>
          <w:bCs/>
          <w:sz w:val="24"/>
          <w:szCs w:val="24"/>
        </w:rPr>
        <w:t xml:space="preserve"> </w:t>
      </w:r>
      <w:r w:rsidRPr="00ED1813">
        <w:rPr>
          <w:rFonts w:ascii="Arial" w:eastAsia="Arial" w:hAnsi="Arial" w:cs="Arial"/>
          <w:bCs/>
          <w:sz w:val="24"/>
          <w:szCs w:val="24"/>
        </w:rPr>
        <w:t>synchronizowanego z zegarem Głównego Urzędu Miar.</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Wykonawca, przystępując do niniejszego postępowania o udzielenie zamówienia publicznego:</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 xml:space="preserve">akceptuje warunki korzystania z platformazakupowa.pl określone </w:t>
      </w:r>
      <w:r>
        <w:rPr>
          <w:rFonts w:ascii="Arial" w:eastAsia="Arial" w:hAnsi="Arial" w:cs="Arial"/>
          <w:bCs/>
          <w:sz w:val="24"/>
          <w:szCs w:val="24"/>
        </w:rPr>
        <w:t xml:space="preserve">                         </w:t>
      </w:r>
      <w:r w:rsidRPr="00ED1813">
        <w:rPr>
          <w:rFonts w:ascii="Arial" w:eastAsia="Arial" w:hAnsi="Arial" w:cs="Arial"/>
          <w:bCs/>
          <w:sz w:val="24"/>
          <w:szCs w:val="24"/>
        </w:rPr>
        <w:t xml:space="preserve">w Regulaminie zamieszczonym na stronie internetowej pod linkiem </w:t>
      </w:r>
      <w:r>
        <w:rPr>
          <w:rFonts w:ascii="Arial" w:eastAsia="Arial" w:hAnsi="Arial" w:cs="Arial"/>
          <w:bCs/>
          <w:sz w:val="24"/>
          <w:szCs w:val="24"/>
        </w:rPr>
        <w:t xml:space="preserve">                         </w:t>
      </w:r>
      <w:r w:rsidRPr="00ED1813">
        <w:rPr>
          <w:rFonts w:ascii="Arial" w:eastAsia="Arial" w:hAnsi="Arial" w:cs="Arial"/>
          <w:bCs/>
          <w:sz w:val="24"/>
          <w:szCs w:val="24"/>
        </w:rPr>
        <w:t>w zakładce „Regulamin" oraz uznaje go za wiążący,</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zapoznał i stosuje się do Instrukcji składania ofert/wniosków dostępnej pod linkiem.</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 xml:space="preserve">Zamawiający informuje, że instrukcje korzystania z Platformy dotyczące </w:t>
      </w:r>
      <w:r>
        <w:rPr>
          <w:rFonts w:ascii="Arial" w:eastAsia="Arial" w:hAnsi="Arial" w:cs="Arial"/>
          <w:bCs/>
          <w:sz w:val="24"/>
          <w:szCs w:val="24"/>
        </w:rPr>
        <w:t xml:space="preserve">                  </w:t>
      </w:r>
      <w:r w:rsidRPr="00ED1813">
        <w:rPr>
          <w:rFonts w:ascii="Arial" w:eastAsia="Arial" w:hAnsi="Arial" w:cs="Arial"/>
          <w:bCs/>
          <w:sz w:val="24"/>
          <w:szCs w:val="24"/>
        </w:rPr>
        <w:t xml:space="preserve">w szczególności logowania, składania wniosków o wyjaśnienie treści SIWZ, składania ofert oraz innych czynności podejmowanych w niniejszym postępowaniu przy użyciu Platformy znajdują się w zakładce „Instrukcje </w:t>
      </w:r>
      <w:r>
        <w:rPr>
          <w:rFonts w:ascii="Arial" w:eastAsia="Arial" w:hAnsi="Arial" w:cs="Arial"/>
          <w:bCs/>
          <w:sz w:val="24"/>
          <w:szCs w:val="24"/>
        </w:rPr>
        <w:t xml:space="preserve">              </w:t>
      </w:r>
      <w:r w:rsidRPr="00ED1813">
        <w:rPr>
          <w:rFonts w:ascii="Arial" w:eastAsia="Arial" w:hAnsi="Arial" w:cs="Arial"/>
          <w:bCs/>
          <w:sz w:val="24"/>
          <w:szCs w:val="24"/>
        </w:rPr>
        <w:t>dla Wykonawców" na stronie internetowej pod adresem: https://platformazakupowa.pl/strona/45-instrukcje</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 xml:space="preserve">Osobą składającą ofertę powinna być osoba kontaktowa podawana </w:t>
      </w:r>
      <w:r>
        <w:rPr>
          <w:rFonts w:ascii="Arial" w:eastAsia="Arial" w:hAnsi="Arial" w:cs="Arial"/>
          <w:bCs/>
          <w:sz w:val="24"/>
          <w:szCs w:val="24"/>
        </w:rPr>
        <w:t xml:space="preserve">                     </w:t>
      </w:r>
      <w:r w:rsidRPr="00ED1813">
        <w:rPr>
          <w:rFonts w:ascii="Arial" w:eastAsia="Arial" w:hAnsi="Arial" w:cs="Arial"/>
          <w:bCs/>
          <w:sz w:val="24"/>
          <w:szCs w:val="24"/>
        </w:rPr>
        <w:lastRenderedPageBreak/>
        <w:t>w dokumentacji.</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Ofertę należy przygotować z należytą starannością i zachowaniem odpowiedniego odstępu czasu do zakończenia przyjmowania ofert/wniosków. Sugerujemy złożenie oferty na 24 godziny przed terminem składania ofert/wniosków.</w:t>
      </w:r>
    </w:p>
    <w:p w:rsidR="00B555C0" w:rsidRPr="00ED1813"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Podczas podpisywania plików zaleca się stosowanie algorytmu skrótu SHA2 zamiast SHA1.</w:t>
      </w:r>
    </w:p>
    <w:p w:rsidR="00B555C0" w:rsidRDefault="00B555C0" w:rsidP="00AC61BA">
      <w:pPr>
        <w:pStyle w:val="Akapitzlist"/>
        <w:widowControl w:val="0"/>
        <w:numPr>
          <w:ilvl w:val="0"/>
          <w:numId w:val="45"/>
        </w:numPr>
        <w:autoSpaceDE w:val="0"/>
        <w:autoSpaceDN w:val="0"/>
        <w:spacing w:before="45" w:after="0" w:line="360" w:lineRule="auto"/>
        <w:ind w:right="-1"/>
        <w:jc w:val="both"/>
        <w:outlineLvl w:val="0"/>
        <w:rPr>
          <w:rFonts w:ascii="Arial" w:eastAsia="Arial" w:hAnsi="Arial" w:cs="Arial"/>
          <w:bCs/>
          <w:sz w:val="24"/>
          <w:szCs w:val="24"/>
        </w:rPr>
      </w:pPr>
      <w:r w:rsidRPr="00ED1813">
        <w:rPr>
          <w:rFonts w:ascii="Arial" w:eastAsia="Arial" w:hAnsi="Arial" w:cs="Arial"/>
          <w:bCs/>
          <w:sz w:val="24"/>
          <w:szCs w:val="24"/>
        </w:rPr>
        <w:t>Jeśli wykonawca pakuje dokumenty np. w plik ZIP zalecamy wcześniejsze podpisanie każdego ze skompresowanych plików.</w:t>
      </w:r>
    </w:p>
    <w:p w:rsidR="00B555C0" w:rsidRPr="00ED1813" w:rsidRDefault="00B555C0" w:rsidP="00AC61BA">
      <w:pPr>
        <w:widowControl w:val="0"/>
        <w:autoSpaceDE w:val="0"/>
        <w:autoSpaceDN w:val="0"/>
        <w:spacing w:before="45" w:after="0" w:line="360" w:lineRule="auto"/>
        <w:ind w:right="-1"/>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 Sposób komunikowania się Zamawiającego z Wykonawcami (nie dotyczy składania i wycofania ofert):</w:t>
      </w:r>
    </w:p>
    <w:p w:rsidR="00B555C0" w:rsidRPr="00ED1813" w:rsidRDefault="00B555C0" w:rsidP="00AC61BA">
      <w:pPr>
        <w:pStyle w:val="Akapitzlist"/>
        <w:widowControl w:val="0"/>
        <w:numPr>
          <w:ilvl w:val="0"/>
          <w:numId w:val="46"/>
        </w:numPr>
        <w:autoSpaceDE w:val="0"/>
        <w:autoSpaceDN w:val="0"/>
        <w:spacing w:before="45" w:after="0" w:line="360" w:lineRule="auto"/>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W postępowaniu o udzielenie niniejszego zamówienia komunikacja pomiędzy Zamawiającym a Wykonawcami w szczególności składanie oświadczeń, wniosków, zawiadomień oraz </w:t>
      </w:r>
      <w:r w:rsidR="00F50B7D">
        <w:rPr>
          <w:rFonts w:ascii="Arial" w:eastAsia="Arial" w:hAnsi="Arial" w:cs="Arial"/>
          <w:bCs/>
          <w:sz w:val="24"/>
          <w:szCs w:val="24"/>
        </w:rPr>
        <w:t xml:space="preserve">przekazywanie informacji odbywa </w:t>
      </w:r>
      <w:r w:rsidRPr="00ED1813">
        <w:rPr>
          <w:rFonts w:ascii="Arial" w:eastAsia="Arial" w:hAnsi="Arial" w:cs="Arial"/>
          <w:bCs/>
          <w:sz w:val="24"/>
          <w:szCs w:val="24"/>
        </w:rPr>
        <w:t>się elektronicznie za pośrednictwem platformy zakupowej. We wszelkiej korespondencji związanej z niniejszym postępowaniem Zamawiający</w:t>
      </w:r>
      <w:r>
        <w:rPr>
          <w:rFonts w:ascii="Arial" w:eastAsia="Arial" w:hAnsi="Arial" w:cs="Arial"/>
          <w:bCs/>
          <w:sz w:val="24"/>
          <w:szCs w:val="24"/>
        </w:rPr>
        <w:t xml:space="preserve">                         </w:t>
      </w:r>
      <w:r w:rsidRPr="00ED1813">
        <w:rPr>
          <w:rFonts w:ascii="Arial" w:eastAsia="Arial" w:hAnsi="Arial" w:cs="Arial"/>
          <w:bCs/>
          <w:sz w:val="24"/>
          <w:szCs w:val="24"/>
        </w:rPr>
        <w:t xml:space="preserve"> i Wykonawcy posługują się numerem ogłoszenia opublikowanego w Biuletynie Zamówień Publicznych lub numerem postępowania wskazanym w SIWZ.</w:t>
      </w:r>
    </w:p>
    <w:p w:rsidR="00B555C0" w:rsidRPr="002A34D5" w:rsidRDefault="00B555C0" w:rsidP="00AC61BA">
      <w:pPr>
        <w:pStyle w:val="Akapitzlist"/>
        <w:widowControl w:val="0"/>
        <w:numPr>
          <w:ilvl w:val="0"/>
          <w:numId w:val="46"/>
        </w:numPr>
        <w:autoSpaceDE w:val="0"/>
        <w:autoSpaceDN w:val="0"/>
        <w:spacing w:before="45" w:after="0" w:line="360" w:lineRule="auto"/>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Zamawiający może również komunikować się z Wykonawcami za pomocą poczty elektronicznej, email: </w:t>
      </w:r>
      <w:hyperlink r:id="rId12" w:history="1">
        <w:r w:rsidRPr="002A34D5">
          <w:rPr>
            <w:rStyle w:val="Hipercze"/>
            <w:rFonts w:ascii="Arial" w:eastAsia="Arial" w:hAnsi="Arial" w:cs="Arial"/>
            <w:bCs/>
            <w:color w:val="auto"/>
            <w:sz w:val="24"/>
            <w:szCs w:val="24"/>
          </w:rPr>
          <w:t>25wog.kancelaria@ron.mil.pl</w:t>
        </w:r>
      </w:hyperlink>
    </w:p>
    <w:p w:rsidR="00B555C0" w:rsidRPr="00ED1813" w:rsidRDefault="00B555C0" w:rsidP="00AC61BA">
      <w:pPr>
        <w:widowControl w:val="0"/>
        <w:autoSpaceDE w:val="0"/>
        <w:autoSpaceDN w:val="0"/>
        <w:spacing w:before="45" w:after="0" w:line="360" w:lineRule="auto"/>
        <w:ind w:left="360" w:right="228" w:hanging="360"/>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VI. Zmiana oferty:</w:t>
      </w:r>
    </w:p>
    <w:p w:rsidR="00B555C0" w:rsidRDefault="00B555C0" w:rsidP="00AC61BA">
      <w:pPr>
        <w:pStyle w:val="Akapitzlist"/>
        <w:widowControl w:val="0"/>
        <w:numPr>
          <w:ilvl w:val="0"/>
          <w:numId w:val="47"/>
        </w:numPr>
        <w:autoSpaceDE w:val="0"/>
        <w:autoSpaceDN w:val="0"/>
        <w:spacing w:before="45" w:after="0" w:line="360" w:lineRule="auto"/>
        <w:ind w:left="426" w:right="-1"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papierowej</w:t>
      </w:r>
      <w:r w:rsidRPr="00ED1813">
        <w:rPr>
          <w:rFonts w:ascii="Arial" w:eastAsia="Arial" w:hAnsi="Arial" w:cs="Arial"/>
          <w:bCs/>
          <w:sz w:val="24"/>
          <w:szCs w:val="24"/>
        </w:rPr>
        <w:t xml:space="preserve"> - Wykonawca może wprowadzić zmiany, poprawki, modyfikacje i uzupełnienia do złożonej oferty pod warunkiem, że Zamawiający otrzyma pisemne zawiadomienie o wprowadzeniu zmian przed terminem składania ofert. Powiadomienie o wprowadzeniu zmian musi być złożone </w:t>
      </w:r>
      <w:r>
        <w:rPr>
          <w:rFonts w:ascii="Arial" w:eastAsia="Arial" w:hAnsi="Arial" w:cs="Arial"/>
          <w:bCs/>
          <w:sz w:val="24"/>
          <w:szCs w:val="24"/>
        </w:rPr>
        <w:t xml:space="preserve">                 </w:t>
      </w:r>
      <w:r w:rsidRPr="00ED1813">
        <w:rPr>
          <w:rFonts w:ascii="Arial" w:eastAsia="Arial" w:hAnsi="Arial" w:cs="Arial"/>
          <w:bCs/>
          <w:sz w:val="24"/>
          <w:szCs w:val="24"/>
        </w:rPr>
        <w:t>wg takich samych zasad, jak składana oferta tj. w kopercie odpowiednio oznakowanej napisem „ZMIANA". Koperty oznaczone „ZMIANA” zostaną otwarte przy otwieraniu oferty Wyk</w:t>
      </w:r>
      <w:r w:rsidR="00F50B7D">
        <w:rPr>
          <w:rFonts w:ascii="Arial" w:eastAsia="Arial" w:hAnsi="Arial" w:cs="Arial"/>
          <w:bCs/>
          <w:sz w:val="24"/>
          <w:szCs w:val="24"/>
        </w:rPr>
        <w:t>onawcy, który wprowadził zmiany</w:t>
      </w:r>
      <w:r>
        <w:rPr>
          <w:rFonts w:ascii="Arial" w:eastAsia="Arial" w:hAnsi="Arial" w:cs="Arial"/>
          <w:bCs/>
          <w:sz w:val="24"/>
          <w:szCs w:val="24"/>
        </w:rPr>
        <w:t xml:space="preserve"> </w:t>
      </w:r>
      <w:r w:rsidRPr="00ED1813">
        <w:rPr>
          <w:rFonts w:ascii="Arial" w:eastAsia="Arial" w:hAnsi="Arial" w:cs="Arial"/>
          <w:bCs/>
          <w:sz w:val="24"/>
          <w:szCs w:val="24"/>
        </w:rPr>
        <w:t>i po stwierdzeniu poprawności procedury dokonywania zmian, zostaną dołączone do oferty. Wykonawca ma prawo przed upływem terminu składania ofert wycofać ofertę poprzez złożenie pisemnego</w:t>
      </w:r>
      <w:r>
        <w:rPr>
          <w:rFonts w:ascii="Arial" w:eastAsia="Arial" w:hAnsi="Arial" w:cs="Arial"/>
          <w:bCs/>
          <w:sz w:val="24"/>
          <w:szCs w:val="24"/>
        </w:rPr>
        <w:t xml:space="preserve"> </w:t>
      </w:r>
      <w:r w:rsidRPr="00ED1813">
        <w:rPr>
          <w:rFonts w:ascii="Arial" w:eastAsia="Arial" w:hAnsi="Arial" w:cs="Arial"/>
          <w:bCs/>
          <w:sz w:val="24"/>
          <w:szCs w:val="24"/>
        </w:rPr>
        <w:t xml:space="preserve">powiadomienia według tych samych zasad jak wprowadzanie zmian i poprawek z napisem na kopercie „WYCOFANIE". Koperty oznakowane w ten sposób będą otwierane w pierwszej kolejności, a koperty ofert </w:t>
      </w:r>
      <w:r w:rsidRPr="00ED1813">
        <w:rPr>
          <w:rFonts w:ascii="Arial" w:eastAsia="Arial" w:hAnsi="Arial" w:cs="Arial"/>
          <w:bCs/>
          <w:sz w:val="24"/>
          <w:szCs w:val="24"/>
        </w:rPr>
        <w:lastRenderedPageBreak/>
        <w:t>wycofywanych nie będą otwierane.</w:t>
      </w:r>
    </w:p>
    <w:p w:rsidR="00B555C0" w:rsidRDefault="00B555C0" w:rsidP="00AC61BA">
      <w:pPr>
        <w:pStyle w:val="Akapitzlist"/>
        <w:widowControl w:val="0"/>
        <w:numPr>
          <w:ilvl w:val="0"/>
          <w:numId w:val="47"/>
        </w:numPr>
        <w:autoSpaceDE w:val="0"/>
        <w:autoSpaceDN w:val="0"/>
        <w:spacing w:before="45" w:after="0" w:line="360" w:lineRule="auto"/>
        <w:ind w:left="426" w:right="228"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elektronicznej</w:t>
      </w:r>
      <w:r w:rsidRPr="00ED1813">
        <w:rPr>
          <w:rFonts w:ascii="Arial" w:eastAsia="Arial" w:hAnsi="Arial" w:cs="Arial"/>
          <w:bCs/>
          <w:sz w:val="24"/>
          <w:szCs w:val="24"/>
        </w:rPr>
        <w:t xml:space="preserve"> – opisano w pkt. IV. </w:t>
      </w:r>
      <w:proofErr w:type="spellStart"/>
      <w:r w:rsidRPr="00ED1813">
        <w:rPr>
          <w:rFonts w:ascii="Arial" w:eastAsia="Arial" w:hAnsi="Arial" w:cs="Arial"/>
          <w:bCs/>
          <w:sz w:val="24"/>
          <w:szCs w:val="24"/>
        </w:rPr>
        <w:t>ppkt</w:t>
      </w:r>
      <w:proofErr w:type="spellEnd"/>
      <w:r w:rsidRPr="00ED1813">
        <w:rPr>
          <w:rFonts w:ascii="Arial" w:eastAsia="Arial" w:hAnsi="Arial" w:cs="Arial"/>
          <w:bCs/>
          <w:sz w:val="24"/>
          <w:szCs w:val="24"/>
        </w:rPr>
        <w:t>. 10.</w:t>
      </w:r>
    </w:p>
    <w:p w:rsidR="00B555C0" w:rsidRDefault="00B555C0" w:rsidP="00AC61BA">
      <w:pPr>
        <w:widowControl w:val="0"/>
        <w:autoSpaceDE w:val="0"/>
        <w:autoSpaceDN w:val="0"/>
        <w:spacing w:before="45" w:after="0" w:line="360" w:lineRule="auto"/>
        <w:ind w:left="360" w:right="228" w:hanging="360"/>
        <w:jc w:val="both"/>
        <w:outlineLvl w:val="0"/>
        <w:rPr>
          <w:rFonts w:ascii="Arial" w:eastAsia="Arial" w:hAnsi="Arial" w:cs="Arial"/>
          <w:b/>
          <w:bCs/>
          <w:sz w:val="24"/>
          <w:szCs w:val="24"/>
          <w:u w:val="single"/>
        </w:rPr>
      </w:pPr>
      <w:r w:rsidRPr="00FF0E93">
        <w:rPr>
          <w:rFonts w:ascii="Arial" w:eastAsia="Arial" w:hAnsi="Arial" w:cs="Arial"/>
          <w:b/>
          <w:bCs/>
          <w:sz w:val="24"/>
          <w:szCs w:val="24"/>
          <w:u w:val="single"/>
        </w:rPr>
        <w:t>VII. Zastrzeżenia Zamawiającego:</w:t>
      </w:r>
    </w:p>
    <w:p w:rsidR="00B555C0" w:rsidRPr="00FF0E93" w:rsidRDefault="00B555C0" w:rsidP="00AC61BA">
      <w:pPr>
        <w:pStyle w:val="Akapitzlist"/>
        <w:widowControl w:val="0"/>
        <w:numPr>
          <w:ilvl w:val="0"/>
          <w:numId w:val="48"/>
        </w:numPr>
        <w:autoSpaceDE w:val="0"/>
        <w:autoSpaceDN w:val="0"/>
        <w:spacing w:before="45" w:after="0" w:line="360" w:lineRule="auto"/>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nieprawidłowe złożenie oferty przez Wykonawcę, w szczególności wynikające z:</w:t>
      </w:r>
    </w:p>
    <w:p w:rsidR="00B555C0" w:rsidRPr="00836362" w:rsidRDefault="00B555C0" w:rsidP="00AC61BA">
      <w:pPr>
        <w:widowControl w:val="0"/>
        <w:autoSpaceDE w:val="0"/>
        <w:autoSpaceDN w:val="0"/>
        <w:spacing w:before="45" w:after="0" w:line="360"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1.1</w:t>
      </w:r>
      <w:r>
        <w:rPr>
          <w:rFonts w:ascii="Arial" w:eastAsia="Arial" w:hAnsi="Arial" w:cs="Arial"/>
          <w:bCs/>
          <w:sz w:val="24"/>
          <w:szCs w:val="24"/>
        </w:rPr>
        <w:t>.</w:t>
      </w:r>
      <w:r w:rsidRPr="00836362">
        <w:rPr>
          <w:rFonts w:ascii="Arial" w:eastAsia="Arial" w:hAnsi="Arial" w:cs="Arial"/>
          <w:bCs/>
          <w:sz w:val="24"/>
          <w:szCs w:val="24"/>
        </w:rPr>
        <w:t>problemów i ograniczeń związanych z nieprawidłową transmisją danych                    lub złej jakości połączeń lub braku albo słabej dostępności połączenia;</w:t>
      </w:r>
    </w:p>
    <w:p w:rsidR="00B555C0" w:rsidRPr="00836362" w:rsidRDefault="00B555C0" w:rsidP="00AC61BA">
      <w:pPr>
        <w:widowControl w:val="0"/>
        <w:autoSpaceDE w:val="0"/>
        <w:autoSpaceDN w:val="0"/>
        <w:spacing w:before="45" w:after="0" w:line="360"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1.2.</w:t>
      </w:r>
      <w:r w:rsidRPr="00836362">
        <w:rPr>
          <w:rFonts w:ascii="Arial" w:eastAsia="Arial" w:hAnsi="Arial" w:cs="Arial"/>
          <w:bCs/>
          <w:sz w:val="24"/>
          <w:szCs w:val="24"/>
        </w:rPr>
        <w:t>problemów wynikających z niespełnienia minimalnych wymagań technicznych po stronie Wykonawcy opisanych w Regulaminie korzystania z platformy.</w:t>
      </w:r>
    </w:p>
    <w:p w:rsidR="00B555C0" w:rsidRPr="00836362" w:rsidRDefault="00B555C0" w:rsidP="00AC61BA">
      <w:pPr>
        <w:widowControl w:val="0"/>
        <w:autoSpaceDE w:val="0"/>
        <w:autoSpaceDN w:val="0"/>
        <w:spacing w:before="45" w:after="0" w:line="360"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1.3.</w:t>
      </w:r>
      <w:r w:rsidRPr="00836362">
        <w:rPr>
          <w:rFonts w:ascii="Arial" w:eastAsia="Arial" w:hAnsi="Arial" w:cs="Arial"/>
          <w:bCs/>
          <w:sz w:val="24"/>
          <w:szCs w:val="24"/>
        </w:rPr>
        <w:t>nieprawidłowości w procesie szyfrowania i/lub składania oferty np.: w przypadku podwójnego zaszyfrowania oferty;</w:t>
      </w:r>
    </w:p>
    <w:p w:rsidR="00B555C0" w:rsidRPr="00836362" w:rsidRDefault="00B555C0" w:rsidP="00AC61BA">
      <w:pPr>
        <w:widowControl w:val="0"/>
        <w:autoSpaceDE w:val="0"/>
        <w:autoSpaceDN w:val="0"/>
        <w:spacing w:before="45" w:after="0" w:line="360"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1.4.</w:t>
      </w:r>
      <w:r w:rsidRPr="00836362">
        <w:rPr>
          <w:rFonts w:ascii="Arial" w:eastAsia="Arial" w:hAnsi="Arial" w:cs="Arial"/>
          <w:bCs/>
          <w:sz w:val="24"/>
          <w:szCs w:val="24"/>
        </w:rPr>
        <w:t>przekazania oferty w innej niż wymagana zapisami SIWZ formie lub z pomocą innych niż wskazane w SIWZ platform</w:t>
      </w:r>
    </w:p>
    <w:p w:rsidR="00B555C0" w:rsidRPr="00FF0E93" w:rsidRDefault="00B555C0" w:rsidP="00AC61BA">
      <w:pPr>
        <w:pStyle w:val="Akapitzlist"/>
        <w:widowControl w:val="0"/>
        <w:numPr>
          <w:ilvl w:val="0"/>
          <w:numId w:val="48"/>
        </w:numPr>
        <w:autoSpaceDE w:val="0"/>
        <w:autoSpaceDN w:val="0"/>
        <w:spacing w:before="45" w:after="0" w:line="360" w:lineRule="auto"/>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problemy i ograniczenia związane z nieprawidłową transmisją danych lub z nieprawidłowym działaniem platformy zakupowej</w:t>
      </w:r>
    </w:p>
    <w:p w:rsidR="00B555C0" w:rsidRPr="00FF0E93" w:rsidRDefault="00B555C0" w:rsidP="00AC61BA">
      <w:pPr>
        <w:pStyle w:val="Akapitzlist"/>
        <w:widowControl w:val="0"/>
        <w:numPr>
          <w:ilvl w:val="0"/>
          <w:numId w:val="48"/>
        </w:numPr>
        <w:autoSpaceDE w:val="0"/>
        <w:autoSpaceDN w:val="0"/>
        <w:spacing w:before="45" w:after="0" w:line="360" w:lineRule="auto"/>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555C0" w:rsidRPr="00FF0E93" w:rsidRDefault="00B555C0" w:rsidP="00AC61BA">
      <w:pPr>
        <w:pStyle w:val="Akapitzlist"/>
        <w:widowControl w:val="0"/>
        <w:numPr>
          <w:ilvl w:val="0"/>
          <w:numId w:val="48"/>
        </w:numPr>
        <w:autoSpaceDE w:val="0"/>
        <w:autoSpaceDN w:val="0"/>
        <w:spacing w:before="45" w:after="0" w:line="360" w:lineRule="auto"/>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problemy techniczne </w:t>
      </w:r>
      <w:r>
        <w:rPr>
          <w:rFonts w:ascii="Arial" w:eastAsia="Arial" w:hAnsi="Arial" w:cs="Arial"/>
          <w:bCs/>
          <w:sz w:val="24"/>
          <w:szCs w:val="24"/>
        </w:rPr>
        <w:t xml:space="preserve">                       </w:t>
      </w:r>
      <w:r w:rsidRPr="00FF0E93">
        <w:rPr>
          <w:rFonts w:ascii="Arial" w:eastAsia="Arial" w:hAnsi="Arial" w:cs="Arial"/>
          <w:bCs/>
          <w:sz w:val="24"/>
          <w:szCs w:val="24"/>
        </w:rPr>
        <w:t>lub ograniczenia w sprzęcie Wykonawcy, który może mu uniemożliwiać korzystanie z platformy zakupowej</w:t>
      </w:r>
    </w:p>
    <w:p w:rsidR="00B555C0" w:rsidRDefault="00B555C0" w:rsidP="00AC61BA">
      <w:pPr>
        <w:pStyle w:val="Akapitzlist"/>
        <w:widowControl w:val="0"/>
        <w:numPr>
          <w:ilvl w:val="0"/>
          <w:numId w:val="48"/>
        </w:numPr>
        <w:autoSpaceDE w:val="0"/>
        <w:autoSpaceDN w:val="0"/>
        <w:spacing w:before="45" w:after="0" w:line="360" w:lineRule="auto"/>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jakiekolwiek szkody powstałe </w:t>
      </w:r>
      <w:r w:rsidR="00F50B7D">
        <w:rPr>
          <w:rFonts w:ascii="Arial" w:eastAsia="Arial" w:hAnsi="Arial" w:cs="Arial"/>
          <w:bCs/>
          <w:sz w:val="24"/>
          <w:szCs w:val="24"/>
        </w:rPr>
        <w:t>w </w:t>
      </w:r>
      <w:r w:rsidRPr="00FF0E93">
        <w:rPr>
          <w:rFonts w:ascii="Arial" w:eastAsia="Arial" w:hAnsi="Arial" w:cs="Arial"/>
          <w:bCs/>
          <w:sz w:val="24"/>
          <w:szCs w:val="24"/>
        </w:rPr>
        <w:t>związku z korzystaniem przez Wykonawców z platformy zakupowej w sposób niezgodny z prawem, postanowieniami Regu</w:t>
      </w:r>
      <w:r w:rsidR="00F50B7D">
        <w:rPr>
          <w:rFonts w:ascii="Arial" w:eastAsia="Arial" w:hAnsi="Arial" w:cs="Arial"/>
          <w:bCs/>
          <w:sz w:val="24"/>
          <w:szCs w:val="24"/>
        </w:rPr>
        <w:t>laminu lub w sposób niezgodny z </w:t>
      </w:r>
      <w:r w:rsidRPr="00FF0E93">
        <w:rPr>
          <w:rFonts w:ascii="Arial" w:eastAsia="Arial" w:hAnsi="Arial" w:cs="Arial"/>
          <w:bCs/>
          <w:sz w:val="24"/>
          <w:szCs w:val="24"/>
        </w:rPr>
        <w:t>ich przeznaczeniem.</w:t>
      </w:r>
    </w:p>
    <w:p w:rsidR="00B555C0" w:rsidRDefault="00B555C0" w:rsidP="00AC61BA">
      <w:pPr>
        <w:tabs>
          <w:tab w:val="left" w:pos="851"/>
          <w:tab w:val="left" w:pos="7513"/>
        </w:tabs>
        <w:spacing w:after="0" w:line="360"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F50B7D">
        <w:tc>
          <w:tcPr>
            <w:tcW w:w="8918" w:type="dxa"/>
          </w:tcPr>
          <w:p w:rsidR="00D20CF7" w:rsidRPr="007C7D3E" w:rsidRDefault="007045B8" w:rsidP="00AC61BA">
            <w:pPr>
              <w:spacing w:line="360" w:lineRule="auto"/>
              <w:rPr>
                <w:rFonts w:ascii="Arial" w:eastAsia="Calibri" w:hAnsi="Arial" w:cs="Arial"/>
                <w:b/>
                <w:sz w:val="24"/>
                <w:szCs w:val="24"/>
                <w:lang w:eastAsia="pl-PL"/>
              </w:rPr>
            </w:pPr>
            <w:r w:rsidRPr="007C7D3E">
              <w:rPr>
                <w:rFonts w:ascii="Arial" w:eastAsia="Times New Roman" w:hAnsi="Arial" w:cs="Arial"/>
                <w:sz w:val="24"/>
                <w:szCs w:val="24"/>
                <w:lang w:eastAsia="pl-PL"/>
              </w:rPr>
              <w:t xml:space="preserve"> </w:t>
            </w:r>
            <w:r w:rsidR="00F66CAB" w:rsidRPr="007C7D3E">
              <w:rPr>
                <w:rFonts w:ascii="Arial" w:eastAsia="Calibri" w:hAnsi="Arial" w:cs="Arial"/>
                <w:b/>
                <w:sz w:val="24"/>
                <w:szCs w:val="24"/>
                <w:lang w:eastAsia="pl-PL"/>
              </w:rPr>
              <w:t>X</w:t>
            </w:r>
            <w:r w:rsidR="00D20CF7" w:rsidRPr="007C7D3E">
              <w:rPr>
                <w:rFonts w:ascii="Arial" w:eastAsia="Calibri" w:hAnsi="Arial" w:cs="Arial"/>
                <w:b/>
                <w:sz w:val="24"/>
                <w:szCs w:val="24"/>
                <w:lang w:eastAsia="pl-PL"/>
              </w:rPr>
              <w:t>I</w:t>
            </w:r>
            <w:r w:rsidR="00FF4A7E"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 MIEJSCE ORAZ TERMIN SKAŁADANIA I OTWARCIA OFERT.</w:t>
            </w:r>
          </w:p>
        </w:tc>
      </w:tr>
    </w:tbl>
    <w:p w:rsidR="00F50B7D" w:rsidRDefault="00F50B7D" w:rsidP="00AC61BA">
      <w:pPr>
        <w:pStyle w:val="Akapitzlist"/>
        <w:widowControl w:val="0"/>
        <w:tabs>
          <w:tab w:val="left" w:pos="1618"/>
        </w:tabs>
        <w:autoSpaceDE w:val="0"/>
        <w:autoSpaceDN w:val="0"/>
        <w:spacing w:before="41" w:line="360" w:lineRule="auto"/>
        <w:ind w:left="426" w:right="-1"/>
        <w:jc w:val="both"/>
        <w:rPr>
          <w:rFonts w:ascii="Arial" w:eastAsia="Arial" w:hAnsi="Arial" w:cs="Arial"/>
          <w:sz w:val="24"/>
          <w:szCs w:val="24"/>
        </w:rPr>
      </w:pPr>
    </w:p>
    <w:p w:rsidR="00F50B7D" w:rsidRPr="00B06156" w:rsidRDefault="00F50B7D" w:rsidP="00AC61BA">
      <w:pPr>
        <w:pStyle w:val="Akapitzlist"/>
        <w:widowControl w:val="0"/>
        <w:numPr>
          <w:ilvl w:val="0"/>
          <w:numId w:val="50"/>
        </w:numPr>
        <w:tabs>
          <w:tab w:val="left" w:pos="1618"/>
        </w:tabs>
        <w:autoSpaceDE w:val="0"/>
        <w:autoSpaceDN w:val="0"/>
        <w:spacing w:before="41" w:line="360" w:lineRule="auto"/>
        <w:ind w:left="426" w:right="-1" w:hanging="426"/>
        <w:jc w:val="both"/>
        <w:rPr>
          <w:rFonts w:ascii="Arial" w:eastAsia="Arial" w:hAnsi="Arial" w:cs="Arial"/>
          <w:sz w:val="24"/>
          <w:szCs w:val="24"/>
        </w:rPr>
      </w:pPr>
      <w:r w:rsidRPr="00B06156">
        <w:rPr>
          <w:rFonts w:ascii="Arial" w:eastAsia="Arial" w:hAnsi="Arial" w:cs="Arial"/>
          <w:sz w:val="24"/>
          <w:szCs w:val="24"/>
        </w:rPr>
        <w:t xml:space="preserve">Oferty należy złożyć w siedzibie Zamawiającego w Kancelarii Jawnej lub drogą pocztową na adres siedziby Zamawiającego w terminie do </w:t>
      </w:r>
      <w:r w:rsidR="002202B6">
        <w:rPr>
          <w:rFonts w:ascii="Arial" w:eastAsia="Arial" w:hAnsi="Arial" w:cs="Arial"/>
          <w:b/>
          <w:sz w:val="24"/>
          <w:szCs w:val="24"/>
        </w:rPr>
        <w:t>30</w:t>
      </w:r>
      <w:r w:rsidRPr="00673AC8">
        <w:rPr>
          <w:rFonts w:ascii="Arial" w:eastAsia="Arial" w:hAnsi="Arial" w:cs="Arial"/>
          <w:b/>
          <w:sz w:val="24"/>
          <w:szCs w:val="24"/>
        </w:rPr>
        <w:t>.</w:t>
      </w:r>
      <w:r w:rsidR="000A6EE1">
        <w:rPr>
          <w:rFonts w:ascii="Arial" w:eastAsia="Arial" w:hAnsi="Arial" w:cs="Arial"/>
          <w:b/>
          <w:sz w:val="24"/>
          <w:szCs w:val="24"/>
        </w:rPr>
        <w:t>09</w:t>
      </w:r>
      <w:r>
        <w:rPr>
          <w:rFonts w:ascii="Arial" w:eastAsia="Arial" w:hAnsi="Arial" w:cs="Arial"/>
          <w:b/>
          <w:sz w:val="24"/>
          <w:szCs w:val="24"/>
        </w:rPr>
        <w:t xml:space="preserve">.2020r. </w:t>
      </w:r>
      <w:r>
        <w:rPr>
          <w:rFonts w:ascii="Arial" w:eastAsia="Arial" w:hAnsi="Arial" w:cs="Arial"/>
          <w:b/>
          <w:sz w:val="24"/>
          <w:szCs w:val="24"/>
        </w:rPr>
        <w:lastRenderedPageBreak/>
        <w:t>do </w:t>
      </w:r>
      <w:r w:rsidRPr="00103246">
        <w:rPr>
          <w:rFonts w:ascii="Arial" w:eastAsia="Arial" w:hAnsi="Arial" w:cs="Arial"/>
          <w:b/>
          <w:sz w:val="24"/>
          <w:szCs w:val="24"/>
        </w:rPr>
        <w:t>godz. 09:00</w:t>
      </w:r>
      <w:r w:rsidRPr="00103246">
        <w:rPr>
          <w:rFonts w:ascii="Arial" w:eastAsia="Arial" w:hAnsi="Arial" w:cs="Arial"/>
          <w:sz w:val="24"/>
          <w:szCs w:val="24"/>
        </w:rPr>
        <w:t xml:space="preserve"> </w:t>
      </w:r>
      <w:r w:rsidRPr="00F50B7D">
        <w:rPr>
          <w:rFonts w:ascii="Arial" w:eastAsia="Arial" w:hAnsi="Arial" w:cs="Arial"/>
          <w:b/>
          <w:sz w:val="24"/>
          <w:szCs w:val="24"/>
        </w:rPr>
        <w:t>lub elektronicznie w sposób określony w rozdziale XI</w:t>
      </w:r>
      <w:r>
        <w:rPr>
          <w:rFonts w:ascii="Arial" w:eastAsia="Arial" w:hAnsi="Arial" w:cs="Arial"/>
          <w:b/>
          <w:sz w:val="24"/>
          <w:szCs w:val="24"/>
        </w:rPr>
        <w:t>.</w:t>
      </w:r>
    </w:p>
    <w:p w:rsidR="00F50B7D" w:rsidRPr="00B06156" w:rsidRDefault="00F50B7D" w:rsidP="00AC61BA">
      <w:pPr>
        <w:pStyle w:val="Akapitzlist"/>
        <w:widowControl w:val="0"/>
        <w:tabs>
          <w:tab w:val="left" w:pos="1618"/>
        </w:tabs>
        <w:autoSpaceDE w:val="0"/>
        <w:autoSpaceDN w:val="0"/>
        <w:spacing w:before="41" w:after="0" w:line="360" w:lineRule="auto"/>
        <w:ind w:left="426" w:right="-1"/>
        <w:jc w:val="both"/>
        <w:rPr>
          <w:rFonts w:ascii="Arial" w:eastAsia="Arial" w:hAnsi="Arial" w:cs="Arial"/>
          <w:sz w:val="24"/>
          <w:szCs w:val="24"/>
        </w:rPr>
      </w:pPr>
      <w:r w:rsidRPr="00B06156">
        <w:rPr>
          <w:rFonts w:ascii="Arial" w:eastAsia="Arial" w:hAnsi="Arial" w:cs="Arial"/>
          <w:sz w:val="24"/>
          <w:szCs w:val="24"/>
        </w:rPr>
        <w:t>UWAGA: Kancelaria Jawna (budynek nr 43) ul. Kawaleryjska 70, 15-</w:t>
      </w:r>
      <w:r>
        <w:rPr>
          <w:rFonts w:ascii="Arial" w:eastAsia="Arial" w:hAnsi="Arial" w:cs="Arial"/>
          <w:sz w:val="24"/>
          <w:szCs w:val="24"/>
        </w:rPr>
        <w:t>325</w:t>
      </w:r>
      <w:r w:rsidRPr="00B06156">
        <w:rPr>
          <w:rFonts w:ascii="Arial" w:eastAsia="Arial" w:hAnsi="Arial" w:cs="Arial"/>
          <w:sz w:val="24"/>
          <w:szCs w:val="24"/>
        </w:rPr>
        <w:t xml:space="preserve"> Białystok, znajduje się na terenie JW 5338, gdzie obowiązuje system przepustek wydawanych przy wejściu, po okazaniu dowodu tożsamości.</w:t>
      </w:r>
    </w:p>
    <w:p w:rsidR="00F50B7D" w:rsidRPr="00B06156" w:rsidRDefault="00F50B7D" w:rsidP="00AC61BA">
      <w:pPr>
        <w:pStyle w:val="Akapitzlist"/>
        <w:widowControl w:val="0"/>
        <w:tabs>
          <w:tab w:val="left" w:pos="1618"/>
        </w:tabs>
        <w:autoSpaceDE w:val="0"/>
        <w:autoSpaceDN w:val="0"/>
        <w:spacing w:before="41" w:after="0" w:line="360" w:lineRule="auto"/>
        <w:ind w:left="426" w:right="-1"/>
        <w:jc w:val="both"/>
        <w:rPr>
          <w:rFonts w:ascii="Arial" w:eastAsia="Arial" w:hAnsi="Arial" w:cs="Arial"/>
          <w:sz w:val="24"/>
          <w:szCs w:val="24"/>
          <w:u w:val="single"/>
        </w:rPr>
      </w:pPr>
      <w:r w:rsidRPr="00B06156">
        <w:rPr>
          <w:rFonts w:ascii="Arial" w:eastAsia="Arial" w:hAnsi="Arial" w:cs="Arial"/>
          <w:sz w:val="24"/>
          <w:szCs w:val="24"/>
          <w:u w:val="single"/>
        </w:rPr>
        <w:t xml:space="preserve">Składając ofertę należy uwzględnić czas na otrzymanie przepustki. </w:t>
      </w:r>
      <w:r>
        <w:rPr>
          <w:rFonts w:ascii="Arial" w:eastAsia="Arial" w:hAnsi="Arial" w:cs="Arial"/>
          <w:sz w:val="24"/>
          <w:szCs w:val="24"/>
          <w:u w:val="single"/>
        </w:rPr>
        <w:t xml:space="preserve">                        </w:t>
      </w:r>
      <w:r w:rsidRPr="00B06156">
        <w:rPr>
          <w:rFonts w:ascii="Arial" w:eastAsia="Arial" w:hAnsi="Arial" w:cs="Arial"/>
          <w:sz w:val="24"/>
          <w:szCs w:val="24"/>
          <w:u w:val="single"/>
        </w:rPr>
        <w:t>Za moment wpłynięcia oferty uznaje się czas jej zarejestrowania w Kancelarii Jawnej.</w:t>
      </w:r>
    </w:p>
    <w:p w:rsidR="00F50B7D" w:rsidRDefault="00F50B7D" w:rsidP="00AC61BA">
      <w:pPr>
        <w:pStyle w:val="Akapitzlist"/>
        <w:widowControl w:val="0"/>
        <w:numPr>
          <w:ilvl w:val="0"/>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Doręczenie oferty do innego miejsca niż wskaza</w:t>
      </w:r>
      <w:r>
        <w:rPr>
          <w:rFonts w:ascii="Arial" w:eastAsia="Arial" w:hAnsi="Arial" w:cs="Arial"/>
          <w:sz w:val="24"/>
          <w:szCs w:val="24"/>
        </w:rPr>
        <w:t>ne w ust. 1 jest równoznaczne z </w:t>
      </w:r>
      <w:r w:rsidRPr="00B06156">
        <w:rPr>
          <w:rFonts w:ascii="Arial" w:eastAsia="Arial" w:hAnsi="Arial" w:cs="Arial"/>
          <w:sz w:val="24"/>
          <w:szCs w:val="24"/>
        </w:rPr>
        <w:t>nie złożeniem oferty w sposób skuteczny.</w:t>
      </w:r>
    </w:p>
    <w:p w:rsidR="00F50B7D" w:rsidRPr="00B06156" w:rsidRDefault="00F50B7D" w:rsidP="00AC61BA">
      <w:pPr>
        <w:pStyle w:val="Akapitzlist"/>
        <w:widowControl w:val="0"/>
        <w:numPr>
          <w:ilvl w:val="0"/>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Zamawiający nie ponosi odpowiedzialności za opóźnienie w przekazaniu oferty przez pocztę lub firmę kurierską.</w:t>
      </w:r>
    </w:p>
    <w:p w:rsidR="00F50B7D" w:rsidRPr="00103246" w:rsidRDefault="00F50B7D" w:rsidP="00AC61BA">
      <w:pPr>
        <w:pStyle w:val="Akapitzlist"/>
        <w:widowControl w:val="0"/>
        <w:numPr>
          <w:ilvl w:val="0"/>
          <w:numId w:val="50"/>
        </w:numPr>
        <w:tabs>
          <w:tab w:val="left" w:pos="1618"/>
        </w:tabs>
        <w:autoSpaceDE w:val="0"/>
        <w:autoSpaceDN w:val="0"/>
        <w:spacing w:before="41" w:after="0" w:line="360" w:lineRule="auto"/>
        <w:ind w:left="426" w:right="-1" w:hanging="426"/>
        <w:jc w:val="both"/>
        <w:rPr>
          <w:rFonts w:ascii="Arial" w:eastAsia="Arial" w:hAnsi="Arial" w:cs="Arial"/>
          <w:b/>
          <w:sz w:val="24"/>
          <w:szCs w:val="24"/>
        </w:rPr>
      </w:pPr>
      <w:r w:rsidRPr="00103246">
        <w:rPr>
          <w:rFonts w:ascii="Arial" w:eastAsia="Arial" w:hAnsi="Arial" w:cs="Arial"/>
          <w:b/>
          <w:sz w:val="24"/>
          <w:szCs w:val="24"/>
        </w:rPr>
        <w:t xml:space="preserve">Komisyjne i jawne otwarcie ofert, nastąpi w dniu </w:t>
      </w:r>
      <w:r w:rsidR="002202B6">
        <w:rPr>
          <w:rFonts w:ascii="Arial" w:eastAsia="Arial" w:hAnsi="Arial" w:cs="Arial"/>
          <w:b/>
          <w:sz w:val="24"/>
          <w:szCs w:val="24"/>
        </w:rPr>
        <w:t>30</w:t>
      </w:r>
      <w:r w:rsidR="000A6EE1">
        <w:rPr>
          <w:rFonts w:ascii="Arial" w:eastAsia="Arial" w:hAnsi="Arial" w:cs="Arial"/>
          <w:b/>
          <w:sz w:val="24"/>
          <w:szCs w:val="24"/>
        </w:rPr>
        <w:t>.09</w:t>
      </w:r>
      <w:r w:rsidRPr="00103246">
        <w:rPr>
          <w:rFonts w:ascii="Arial" w:eastAsia="Arial" w:hAnsi="Arial" w:cs="Arial"/>
          <w:b/>
          <w:sz w:val="24"/>
          <w:szCs w:val="24"/>
        </w:rPr>
        <w:t>.2020 r. o godzinie 10.00, w siedzibie Zamawiającego przy ul. Kawaleryjskiej 70/3, Białystok, pokój 21</w:t>
      </w:r>
      <w:r w:rsidR="000A6EE1">
        <w:rPr>
          <w:rFonts w:ascii="Arial" w:eastAsia="Arial" w:hAnsi="Arial" w:cs="Arial"/>
          <w:b/>
          <w:sz w:val="24"/>
          <w:szCs w:val="24"/>
        </w:rPr>
        <w:t>6.</w:t>
      </w:r>
    </w:p>
    <w:p w:rsidR="00F50B7D" w:rsidRPr="00B06156" w:rsidRDefault="00F50B7D" w:rsidP="00AC61BA">
      <w:pPr>
        <w:pStyle w:val="Akapitzlist"/>
        <w:widowControl w:val="0"/>
        <w:numPr>
          <w:ilvl w:val="0"/>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 xml:space="preserve">Oferta złożona po terminie zostanie zwrócona Wykonawcy z zachowaniem przepisów art. 84 ust. 2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AC61BA">
      <w:pPr>
        <w:pStyle w:val="Akapitzlist"/>
        <w:widowControl w:val="0"/>
        <w:numPr>
          <w:ilvl w:val="0"/>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Podczas otwarcia ofert Zamawiający odczyta informacje, o których mowa</w:t>
      </w:r>
      <w:r>
        <w:rPr>
          <w:rFonts w:ascii="Arial" w:eastAsia="Arial" w:hAnsi="Arial" w:cs="Arial"/>
          <w:sz w:val="24"/>
          <w:szCs w:val="24"/>
        </w:rPr>
        <w:t xml:space="preserve">                   </w:t>
      </w:r>
      <w:r w:rsidRPr="00B06156">
        <w:rPr>
          <w:rFonts w:ascii="Arial" w:eastAsia="Arial" w:hAnsi="Arial" w:cs="Arial"/>
          <w:sz w:val="24"/>
          <w:szCs w:val="24"/>
        </w:rPr>
        <w:t xml:space="preserve"> w art. 86 ust. 4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AC61BA">
      <w:pPr>
        <w:pStyle w:val="Akapitzlist"/>
        <w:widowControl w:val="0"/>
        <w:numPr>
          <w:ilvl w:val="0"/>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 xml:space="preserve">Niezwłocznie po otwarciu ofert zamawiający zamieści na stronie internetowej </w:t>
      </w:r>
      <w:r w:rsidRPr="00B06156">
        <w:rPr>
          <w:rFonts w:ascii="Arial" w:eastAsia="Arial" w:hAnsi="Arial" w:cs="Arial"/>
          <w:sz w:val="24"/>
          <w:szCs w:val="24"/>
          <w:u w:val="single"/>
        </w:rPr>
        <w:t>www.25wog.wp.mil.pl</w:t>
      </w:r>
      <w:r w:rsidRPr="00B06156">
        <w:rPr>
          <w:rFonts w:ascii="Arial" w:eastAsia="Arial" w:hAnsi="Arial" w:cs="Arial"/>
          <w:sz w:val="24"/>
          <w:szCs w:val="24"/>
        </w:rPr>
        <w:t xml:space="preserve"> informacje dotyczące:</w:t>
      </w:r>
    </w:p>
    <w:p w:rsidR="00F50B7D" w:rsidRPr="00B06156" w:rsidRDefault="00F50B7D" w:rsidP="00AC61BA">
      <w:pPr>
        <w:pStyle w:val="Akapitzlist"/>
        <w:widowControl w:val="0"/>
        <w:numPr>
          <w:ilvl w:val="1"/>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Kwoty, jaką zamierza przeznaczyć na sfinansowanie zamówienia;</w:t>
      </w:r>
    </w:p>
    <w:p w:rsidR="00F50B7D" w:rsidRPr="00B06156" w:rsidRDefault="00F50B7D" w:rsidP="00AC61BA">
      <w:pPr>
        <w:pStyle w:val="Akapitzlist"/>
        <w:widowControl w:val="0"/>
        <w:numPr>
          <w:ilvl w:val="1"/>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Firm oraz adresów wykonawców, którzy złożyli oferty w terminie;</w:t>
      </w:r>
    </w:p>
    <w:p w:rsidR="00F50B7D" w:rsidRDefault="00F50B7D" w:rsidP="00AC61BA">
      <w:pPr>
        <w:pStyle w:val="Akapitzlist"/>
        <w:widowControl w:val="0"/>
        <w:numPr>
          <w:ilvl w:val="1"/>
          <w:numId w:val="50"/>
        </w:numPr>
        <w:tabs>
          <w:tab w:val="left" w:pos="1618"/>
        </w:tabs>
        <w:autoSpaceDE w:val="0"/>
        <w:autoSpaceDN w:val="0"/>
        <w:spacing w:before="41" w:after="0" w:line="360" w:lineRule="auto"/>
        <w:ind w:left="426" w:right="-1" w:hanging="426"/>
        <w:jc w:val="both"/>
        <w:rPr>
          <w:rFonts w:ascii="Arial" w:eastAsia="Arial" w:hAnsi="Arial" w:cs="Arial"/>
          <w:sz w:val="24"/>
          <w:szCs w:val="24"/>
        </w:rPr>
      </w:pPr>
      <w:r w:rsidRPr="00B06156">
        <w:rPr>
          <w:rFonts w:ascii="Arial" w:eastAsia="Arial" w:hAnsi="Arial" w:cs="Arial"/>
          <w:sz w:val="24"/>
          <w:szCs w:val="24"/>
        </w:rPr>
        <w:t>Ceny, terminu wykonania zamówienia, okresu gwarancji i warunków płatności zawartych w cenach.</w:t>
      </w:r>
    </w:p>
    <w:p w:rsidR="00AC61BA" w:rsidRPr="00B06156" w:rsidRDefault="00AC61BA" w:rsidP="00AC61BA">
      <w:pPr>
        <w:pStyle w:val="Akapitzlist"/>
        <w:widowControl w:val="0"/>
        <w:tabs>
          <w:tab w:val="left" w:pos="1618"/>
        </w:tabs>
        <w:autoSpaceDE w:val="0"/>
        <w:autoSpaceDN w:val="0"/>
        <w:spacing w:before="41" w:after="0" w:line="360" w:lineRule="auto"/>
        <w:ind w:left="426" w:right="-1"/>
        <w:jc w:val="both"/>
        <w:rPr>
          <w:rFonts w:ascii="Arial" w:eastAsia="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0A6EE1">
        <w:trPr>
          <w:trHeight w:val="492"/>
        </w:trPr>
        <w:tc>
          <w:tcPr>
            <w:tcW w:w="8918" w:type="dxa"/>
            <w:vAlign w:val="center"/>
          </w:tcPr>
          <w:p w:rsidR="00D20CF7" w:rsidRPr="007C7D3E" w:rsidRDefault="00051155" w:rsidP="00AC61BA">
            <w:pPr>
              <w:spacing w:line="360" w:lineRule="auto"/>
              <w:rPr>
                <w:rFonts w:ascii="Arial" w:eastAsia="Calibri" w:hAnsi="Arial" w:cs="Arial"/>
                <w:b/>
                <w:sz w:val="24"/>
                <w:szCs w:val="24"/>
                <w:lang w:eastAsia="pl-PL"/>
              </w:rPr>
            </w:pPr>
            <w:r w:rsidRPr="007C7D3E">
              <w:rPr>
                <w:rFonts w:ascii="Arial" w:eastAsia="Calibri" w:hAnsi="Arial" w:cs="Arial"/>
                <w:b/>
                <w:sz w:val="24"/>
                <w:szCs w:val="24"/>
                <w:lang w:eastAsia="pl-PL"/>
              </w:rPr>
              <w:t>XI</w:t>
            </w:r>
            <w:r w:rsidR="00FF4A7E" w:rsidRPr="007C7D3E">
              <w:rPr>
                <w:rFonts w:ascii="Arial" w:eastAsia="Calibri" w:hAnsi="Arial" w:cs="Arial"/>
                <w:b/>
                <w:sz w:val="24"/>
                <w:szCs w:val="24"/>
                <w:lang w:eastAsia="pl-PL"/>
              </w:rPr>
              <w:t>I</w:t>
            </w:r>
            <w:r w:rsidR="00E91C80" w:rsidRPr="007C7D3E">
              <w:rPr>
                <w:rFonts w:ascii="Arial" w:eastAsia="Calibri" w:hAnsi="Arial" w:cs="Arial"/>
                <w:b/>
                <w:sz w:val="24"/>
                <w:szCs w:val="24"/>
                <w:lang w:eastAsia="pl-PL"/>
              </w:rPr>
              <w:t>I. OPIS SPOSOBU OBLICZNIA CE</w:t>
            </w:r>
            <w:r w:rsidR="00D20CF7" w:rsidRPr="007C7D3E">
              <w:rPr>
                <w:rFonts w:ascii="Arial" w:eastAsia="Calibri" w:hAnsi="Arial" w:cs="Arial"/>
                <w:b/>
                <w:sz w:val="24"/>
                <w:szCs w:val="24"/>
                <w:lang w:eastAsia="pl-PL"/>
              </w:rPr>
              <w:t>NY.</w:t>
            </w:r>
          </w:p>
        </w:tc>
      </w:tr>
    </w:tbl>
    <w:p w:rsidR="0042380D" w:rsidRDefault="0042380D" w:rsidP="00AC61BA">
      <w:pPr>
        <w:pStyle w:val="Akapitzlist"/>
        <w:autoSpaceDE w:val="0"/>
        <w:autoSpaceDN w:val="0"/>
        <w:adjustRightInd w:val="0"/>
        <w:spacing w:after="0" w:line="360" w:lineRule="auto"/>
        <w:ind w:left="284"/>
        <w:jc w:val="both"/>
        <w:rPr>
          <w:rFonts w:ascii="Arial" w:hAnsi="Arial" w:cs="Arial"/>
          <w:sz w:val="24"/>
          <w:szCs w:val="24"/>
        </w:rPr>
      </w:pPr>
    </w:p>
    <w:p w:rsidR="002C0E3C" w:rsidRPr="007C7D3E" w:rsidRDefault="002C0E3C" w:rsidP="00AC61BA">
      <w:pPr>
        <w:pStyle w:val="Akapitzlist"/>
        <w:numPr>
          <w:ilvl w:val="0"/>
          <w:numId w:val="15"/>
        </w:numPr>
        <w:autoSpaceDE w:val="0"/>
        <w:autoSpaceDN w:val="0"/>
        <w:adjustRightInd w:val="0"/>
        <w:spacing w:after="0" w:line="360" w:lineRule="auto"/>
        <w:ind w:left="284" w:hanging="284"/>
        <w:jc w:val="both"/>
        <w:rPr>
          <w:rFonts w:ascii="Arial" w:hAnsi="Arial" w:cs="Arial"/>
          <w:sz w:val="24"/>
          <w:szCs w:val="24"/>
        </w:rPr>
      </w:pPr>
      <w:r w:rsidRPr="007C7D3E">
        <w:rPr>
          <w:rFonts w:ascii="Arial" w:hAnsi="Arial" w:cs="Arial"/>
          <w:sz w:val="24"/>
          <w:szCs w:val="24"/>
        </w:rPr>
        <w:t>Nie dopuszcza się rozliczeń w walucie innej niż PLN.</w:t>
      </w:r>
    </w:p>
    <w:p w:rsidR="002C0E3C" w:rsidRPr="007C7D3E" w:rsidRDefault="002C0E3C" w:rsidP="00AC61BA">
      <w:pPr>
        <w:pStyle w:val="Akapitzlist"/>
        <w:numPr>
          <w:ilvl w:val="0"/>
          <w:numId w:val="15"/>
        </w:numPr>
        <w:autoSpaceDE w:val="0"/>
        <w:autoSpaceDN w:val="0"/>
        <w:adjustRightInd w:val="0"/>
        <w:spacing w:after="0" w:line="360" w:lineRule="auto"/>
        <w:ind w:left="284" w:hanging="284"/>
        <w:jc w:val="both"/>
        <w:rPr>
          <w:rFonts w:ascii="Arial" w:hAnsi="Arial" w:cs="Arial"/>
          <w:sz w:val="24"/>
          <w:szCs w:val="24"/>
        </w:rPr>
      </w:pPr>
      <w:r w:rsidRPr="007C7D3E">
        <w:rPr>
          <w:rFonts w:ascii="Arial" w:hAnsi="Arial" w:cs="Arial"/>
          <w:sz w:val="24"/>
          <w:szCs w:val="24"/>
        </w:rPr>
        <w:t>Całkowita wartość zamówienia oraz poszczególne ceny jednostkow</w:t>
      </w:r>
      <w:r w:rsidR="001C50D3">
        <w:rPr>
          <w:rFonts w:ascii="Arial" w:hAnsi="Arial" w:cs="Arial"/>
          <w:sz w:val="24"/>
          <w:szCs w:val="24"/>
        </w:rPr>
        <w:t xml:space="preserve">e </w:t>
      </w:r>
      <w:r w:rsidR="001C50D3">
        <w:rPr>
          <w:rFonts w:ascii="Arial" w:hAnsi="Arial" w:cs="Arial"/>
          <w:sz w:val="24"/>
          <w:szCs w:val="24"/>
        </w:rPr>
        <w:br/>
        <w:t xml:space="preserve">w </w:t>
      </w:r>
      <w:r w:rsidR="00C969CE">
        <w:rPr>
          <w:rFonts w:ascii="Arial" w:hAnsi="Arial" w:cs="Arial"/>
          <w:sz w:val="24"/>
          <w:szCs w:val="24"/>
        </w:rPr>
        <w:t xml:space="preserve">formularzu ofertowym </w:t>
      </w:r>
      <w:r w:rsidR="001C50D3">
        <w:rPr>
          <w:rFonts w:ascii="Arial" w:hAnsi="Arial" w:cs="Arial"/>
          <w:sz w:val="24"/>
          <w:szCs w:val="24"/>
        </w:rPr>
        <w:t>(zał. n</w:t>
      </w:r>
      <w:r w:rsidRPr="007C7D3E">
        <w:rPr>
          <w:rFonts w:ascii="Arial" w:hAnsi="Arial" w:cs="Arial"/>
          <w:sz w:val="24"/>
          <w:szCs w:val="24"/>
        </w:rPr>
        <w:t xml:space="preserve">r </w:t>
      </w:r>
      <w:r w:rsidR="00C969CE">
        <w:rPr>
          <w:rFonts w:ascii="Arial" w:hAnsi="Arial" w:cs="Arial"/>
          <w:sz w:val="24"/>
          <w:szCs w:val="24"/>
        </w:rPr>
        <w:t xml:space="preserve">1 </w:t>
      </w:r>
      <w:r w:rsidRPr="007C7D3E">
        <w:rPr>
          <w:rFonts w:ascii="Arial" w:hAnsi="Arial" w:cs="Arial"/>
          <w:sz w:val="24"/>
          <w:szCs w:val="24"/>
        </w:rPr>
        <w:t>do SIWZ) powinny być wyrażone w złotych polskich z dokładnością do dwóch miejsc po przec</w:t>
      </w:r>
      <w:r w:rsidR="001C50D3">
        <w:rPr>
          <w:rFonts w:ascii="Arial" w:hAnsi="Arial" w:cs="Arial"/>
          <w:sz w:val="24"/>
          <w:szCs w:val="24"/>
        </w:rPr>
        <w:t>inku zgodnie z art. 31 ustawy z </w:t>
      </w:r>
      <w:r w:rsidRPr="007C7D3E">
        <w:rPr>
          <w:rFonts w:ascii="Arial" w:hAnsi="Arial" w:cs="Arial"/>
          <w:sz w:val="24"/>
          <w:szCs w:val="24"/>
        </w:rPr>
        <w:t>dnia 29 sierpnia 1997 r. o Narodowym Banku Polskim (</w:t>
      </w:r>
      <w:r w:rsidR="001C50D3">
        <w:rPr>
          <w:rFonts w:ascii="Arial" w:hAnsi="Arial" w:cs="Arial"/>
          <w:sz w:val="24"/>
          <w:szCs w:val="24"/>
        </w:rPr>
        <w:t>tj. Dz. U. z 201</w:t>
      </w:r>
      <w:r w:rsidR="0057268B">
        <w:rPr>
          <w:rFonts w:ascii="Arial" w:hAnsi="Arial" w:cs="Arial"/>
          <w:sz w:val="24"/>
          <w:szCs w:val="24"/>
        </w:rPr>
        <w:t>9 r. poz. 1810)</w:t>
      </w:r>
      <w:r w:rsidR="00F3242E">
        <w:rPr>
          <w:rFonts w:ascii="Arial" w:hAnsi="Arial" w:cs="Arial"/>
          <w:sz w:val="24"/>
          <w:szCs w:val="24"/>
        </w:rPr>
        <w:t>.</w:t>
      </w:r>
    </w:p>
    <w:p w:rsidR="002C0E3C" w:rsidRPr="007C7D3E" w:rsidRDefault="002C0E3C" w:rsidP="00AC61BA">
      <w:pPr>
        <w:pStyle w:val="Akapitzlist"/>
        <w:numPr>
          <w:ilvl w:val="0"/>
          <w:numId w:val="15"/>
        </w:numPr>
        <w:autoSpaceDE w:val="0"/>
        <w:autoSpaceDN w:val="0"/>
        <w:adjustRightInd w:val="0"/>
        <w:spacing w:after="0" w:line="360" w:lineRule="auto"/>
        <w:ind w:left="284" w:hanging="284"/>
        <w:jc w:val="both"/>
        <w:rPr>
          <w:rFonts w:ascii="Arial" w:hAnsi="Arial" w:cs="Arial"/>
          <w:sz w:val="24"/>
          <w:szCs w:val="24"/>
        </w:rPr>
      </w:pPr>
      <w:r w:rsidRPr="007C7D3E">
        <w:rPr>
          <w:rFonts w:ascii="Arial" w:hAnsi="Arial" w:cs="Arial"/>
          <w:sz w:val="24"/>
          <w:szCs w:val="24"/>
        </w:rPr>
        <w:lastRenderedPageBreak/>
        <w:t>W związku z powyższym, Wykonawca uzupełniając formularz ofertowy (zał</w:t>
      </w:r>
      <w:r w:rsidR="00935663">
        <w:rPr>
          <w:rFonts w:ascii="Arial" w:hAnsi="Arial" w:cs="Arial"/>
          <w:sz w:val="24"/>
          <w:szCs w:val="24"/>
        </w:rPr>
        <w:t xml:space="preserve">. nr 1 do SIWZ) </w:t>
      </w:r>
      <w:r w:rsidRPr="007C7D3E">
        <w:rPr>
          <w:rFonts w:ascii="Arial" w:hAnsi="Arial" w:cs="Arial"/>
          <w:sz w:val="24"/>
          <w:szCs w:val="24"/>
        </w:rPr>
        <w:t>powinien</w:t>
      </w:r>
      <w:r w:rsidR="00935663">
        <w:rPr>
          <w:rFonts w:ascii="Arial" w:hAnsi="Arial" w:cs="Arial"/>
          <w:sz w:val="24"/>
          <w:szCs w:val="24"/>
        </w:rPr>
        <w:t xml:space="preserve"> </w:t>
      </w:r>
      <w:r w:rsidRPr="007C7D3E">
        <w:rPr>
          <w:rFonts w:ascii="Arial" w:hAnsi="Arial" w:cs="Arial"/>
          <w:sz w:val="24"/>
          <w:szCs w:val="24"/>
        </w:rPr>
        <w:t>wykazane kwoty zaokrąglić do pełnych groszy, przy czym końcówki poniżej</w:t>
      </w:r>
      <w:r w:rsidR="00127130">
        <w:rPr>
          <w:rFonts w:ascii="Arial" w:hAnsi="Arial" w:cs="Arial"/>
          <w:sz w:val="24"/>
          <w:szCs w:val="24"/>
        </w:rPr>
        <w:t xml:space="preserve"> </w:t>
      </w:r>
      <w:r w:rsidRPr="007C7D3E">
        <w:rPr>
          <w:rFonts w:ascii="Arial" w:hAnsi="Arial" w:cs="Arial"/>
          <w:sz w:val="24"/>
          <w:szCs w:val="24"/>
        </w:rPr>
        <w:t>0,5</w:t>
      </w:r>
      <w:r w:rsidR="00127130">
        <w:rPr>
          <w:rFonts w:ascii="Arial" w:hAnsi="Arial" w:cs="Arial"/>
          <w:sz w:val="24"/>
          <w:szCs w:val="24"/>
        </w:rPr>
        <w:t xml:space="preserve"> </w:t>
      </w:r>
      <w:r w:rsidRPr="007C7D3E">
        <w:rPr>
          <w:rFonts w:ascii="Arial" w:hAnsi="Arial" w:cs="Arial"/>
          <w:sz w:val="24"/>
          <w:szCs w:val="24"/>
        </w:rPr>
        <w:t>grosza</w:t>
      </w:r>
      <w:r w:rsidR="00127130">
        <w:rPr>
          <w:rFonts w:ascii="Arial" w:hAnsi="Arial" w:cs="Arial"/>
          <w:sz w:val="24"/>
          <w:szCs w:val="24"/>
        </w:rPr>
        <w:t xml:space="preserve"> </w:t>
      </w:r>
      <w:r w:rsidRPr="007C7D3E">
        <w:rPr>
          <w:rFonts w:ascii="Arial" w:hAnsi="Arial" w:cs="Arial"/>
          <w:sz w:val="24"/>
          <w:szCs w:val="24"/>
        </w:rPr>
        <w:t>pomija</w:t>
      </w:r>
      <w:r w:rsidR="00127130">
        <w:rPr>
          <w:rFonts w:ascii="Arial" w:hAnsi="Arial" w:cs="Arial"/>
          <w:sz w:val="24"/>
          <w:szCs w:val="24"/>
        </w:rPr>
        <w:t xml:space="preserve"> </w:t>
      </w:r>
      <w:r w:rsidRPr="007C7D3E">
        <w:rPr>
          <w:rFonts w:ascii="Arial" w:hAnsi="Arial" w:cs="Arial"/>
          <w:sz w:val="24"/>
          <w:szCs w:val="24"/>
        </w:rPr>
        <w:t>się, a końcówki 0,5 gro</w:t>
      </w:r>
      <w:r w:rsidR="00B67D8D">
        <w:rPr>
          <w:rFonts w:ascii="Arial" w:hAnsi="Arial" w:cs="Arial"/>
          <w:sz w:val="24"/>
          <w:szCs w:val="24"/>
        </w:rPr>
        <w:t>sza i wyższe zaokrągla się do 1 </w:t>
      </w:r>
      <w:r w:rsidRPr="007C7D3E">
        <w:rPr>
          <w:rFonts w:ascii="Arial" w:hAnsi="Arial" w:cs="Arial"/>
          <w:sz w:val="24"/>
          <w:szCs w:val="24"/>
        </w:rPr>
        <w:t>grosza w górę.</w:t>
      </w:r>
    </w:p>
    <w:p w:rsidR="002C0E3C" w:rsidRPr="007C7D3E" w:rsidRDefault="002C0E3C" w:rsidP="00AC61BA">
      <w:pPr>
        <w:pStyle w:val="Akapitzlist"/>
        <w:numPr>
          <w:ilvl w:val="0"/>
          <w:numId w:val="15"/>
        </w:numPr>
        <w:autoSpaceDE w:val="0"/>
        <w:autoSpaceDN w:val="0"/>
        <w:adjustRightInd w:val="0"/>
        <w:spacing w:after="0" w:line="360" w:lineRule="auto"/>
        <w:ind w:left="284" w:hanging="284"/>
        <w:jc w:val="both"/>
        <w:rPr>
          <w:rFonts w:ascii="Arial" w:hAnsi="Arial" w:cs="Arial"/>
          <w:sz w:val="24"/>
          <w:szCs w:val="24"/>
        </w:rPr>
      </w:pPr>
      <w:r w:rsidRPr="007C7D3E">
        <w:rPr>
          <w:rFonts w:ascii="Arial" w:hAnsi="Arial" w:cs="Arial"/>
          <w:sz w:val="24"/>
          <w:szCs w:val="24"/>
        </w:rPr>
        <w:t>Celem zapewnienia prawidłowości obliczeń Zamawiający nie dopuszcza   wpisywania w żadnej pozy</w:t>
      </w:r>
      <w:r w:rsidR="00935663">
        <w:rPr>
          <w:rFonts w:ascii="Arial" w:hAnsi="Arial" w:cs="Arial"/>
          <w:sz w:val="24"/>
          <w:szCs w:val="24"/>
        </w:rPr>
        <w:t xml:space="preserve">cji </w:t>
      </w:r>
      <w:r w:rsidR="00127130">
        <w:rPr>
          <w:rFonts w:ascii="Arial" w:hAnsi="Arial" w:cs="Arial"/>
          <w:sz w:val="24"/>
          <w:szCs w:val="24"/>
        </w:rPr>
        <w:t>formularza</w:t>
      </w:r>
      <w:r w:rsidR="00935663">
        <w:rPr>
          <w:rFonts w:ascii="Arial" w:hAnsi="Arial" w:cs="Arial"/>
          <w:sz w:val="24"/>
          <w:szCs w:val="24"/>
        </w:rPr>
        <w:t xml:space="preserve"> </w:t>
      </w:r>
      <w:r w:rsidR="00127130">
        <w:rPr>
          <w:rFonts w:ascii="Arial" w:hAnsi="Arial" w:cs="Arial"/>
          <w:sz w:val="24"/>
          <w:szCs w:val="24"/>
        </w:rPr>
        <w:t>ofertowego</w:t>
      </w:r>
      <w:r w:rsidR="00935663">
        <w:rPr>
          <w:rFonts w:ascii="Arial" w:hAnsi="Arial" w:cs="Arial"/>
          <w:sz w:val="24"/>
          <w:szCs w:val="24"/>
        </w:rPr>
        <w:t xml:space="preserve"> (zał. n</w:t>
      </w:r>
      <w:r w:rsidRPr="007C7D3E">
        <w:rPr>
          <w:rFonts w:ascii="Arial" w:hAnsi="Arial" w:cs="Arial"/>
          <w:sz w:val="24"/>
          <w:szCs w:val="24"/>
        </w:rPr>
        <w:t xml:space="preserve">r </w:t>
      </w:r>
      <w:r w:rsidR="00127130">
        <w:rPr>
          <w:rFonts w:ascii="Arial" w:hAnsi="Arial" w:cs="Arial"/>
          <w:sz w:val="24"/>
          <w:szCs w:val="24"/>
        </w:rPr>
        <w:t>1</w:t>
      </w:r>
      <w:r w:rsidRPr="007C7D3E">
        <w:rPr>
          <w:rFonts w:ascii="Arial" w:hAnsi="Arial" w:cs="Arial"/>
          <w:sz w:val="24"/>
          <w:szCs w:val="24"/>
        </w:rPr>
        <w:t xml:space="preserve"> do SIWZ) wartości „0,00” zł.</w:t>
      </w:r>
    </w:p>
    <w:p w:rsidR="002C0E3C" w:rsidRPr="007C7D3E" w:rsidRDefault="002C0E3C" w:rsidP="00AC61BA">
      <w:pPr>
        <w:pStyle w:val="Akapitzlist"/>
        <w:numPr>
          <w:ilvl w:val="0"/>
          <w:numId w:val="15"/>
        </w:numPr>
        <w:autoSpaceDE w:val="0"/>
        <w:autoSpaceDN w:val="0"/>
        <w:adjustRightInd w:val="0"/>
        <w:spacing w:after="0" w:line="360" w:lineRule="auto"/>
        <w:ind w:left="284" w:hanging="284"/>
        <w:jc w:val="both"/>
        <w:rPr>
          <w:rFonts w:ascii="Arial" w:hAnsi="Arial" w:cs="Arial"/>
          <w:sz w:val="24"/>
          <w:szCs w:val="24"/>
        </w:rPr>
      </w:pPr>
      <w:r w:rsidRPr="007C7D3E">
        <w:rPr>
          <w:rFonts w:ascii="Arial" w:hAnsi="Arial" w:cs="Arial"/>
          <w:sz w:val="24"/>
          <w:szCs w:val="24"/>
        </w:rPr>
        <w:t>Wartość oferty określona przez Wykonawcę musi zawierać wszystkie koszty związane z realizacją przedmiotu zamówienia, w tym koszty dostawy oraz uwzględniać wszystkie inne opłaty i podatki, ewentualne upusty i rabaty, a także warunki i obowiązki umowne okre</w:t>
      </w:r>
      <w:r w:rsidR="0042380D">
        <w:rPr>
          <w:rFonts w:ascii="Arial" w:hAnsi="Arial" w:cs="Arial"/>
          <w:sz w:val="24"/>
          <w:szCs w:val="24"/>
        </w:rPr>
        <w:t>ślone projekcie umowy (zał. n</w:t>
      </w:r>
      <w:r w:rsidRPr="007C7D3E">
        <w:rPr>
          <w:rFonts w:ascii="Arial" w:hAnsi="Arial" w:cs="Arial"/>
          <w:sz w:val="24"/>
          <w:szCs w:val="24"/>
        </w:rPr>
        <w:t xml:space="preserve">r </w:t>
      </w:r>
      <w:r w:rsidR="00127130">
        <w:rPr>
          <w:rFonts w:ascii="Arial" w:hAnsi="Arial" w:cs="Arial"/>
          <w:sz w:val="24"/>
          <w:szCs w:val="24"/>
        </w:rPr>
        <w:t>1</w:t>
      </w:r>
      <w:r w:rsidR="009B5D39">
        <w:rPr>
          <w:rFonts w:ascii="Arial" w:hAnsi="Arial" w:cs="Arial"/>
          <w:sz w:val="24"/>
          <w:szCs w:val="24"/>
        </w:rPr>
        <w:t>1</w:t>
      </w:r>
      <w:r w:rsidRPr="007C7D3E">
        <w:rPr>
          <w:rFonts w:ascii="Arial" w:hAnsi="Arial" w:cs="Arial"/>
          <w:sz w:val="24"/>
          <w:szCs w:val="24"/>
        </w:rPr>
        <w:t xml:space="preserve"> SIWZ).</w:t>
      </w:r>
    </w:p>
    <w:p w:rsidR="002C0E3C" w:rsidRPr="00E859EB" w:rsidRDefault="002C0E3C" w:rsidP="00AC61BA">
      <w:pPr>
        <w:pStyle w:val="Akapitzlist"/>
        <w:numPr>
          <w:ilvl w:val="0"/>
          <w:numId w:val="15"/>
        </w:numPr>
        <w:autoSpaceDE w:val="0"/>
        <w:autoSpaceDN w:val="0"/>
        <w:adjustRightInd w:val="0"/>
        <w:spacing w:after="0" w:line="360" w:lineRule="auto"/>
        <w:jc w:val="both"/>
        <w:rPr>
          <w:rFonts w:ascii="Arial" w:hAnsi="Arial" w:cs="Arial"/>
          <w:sz w:val="24"/>
          <w:szCs w:val="24"/>
        </w:rPr>
      </w:pPr>
      <w:r w:rsidRPr="00E859EB">
        <w:rPr>
          <w:rFonts w:ascii="Arial" w:hAnsi="Arial" w:cs="Arial"/>
          <w:sz w:val="24"/>
          <w:szCs w:val="24"/>
        </w:rPr>
        <w:t>Jeżeli cena podana w cyfrach nie odpowiada cenie podanej słownie, Zamawiający uzna za prawidłową, cenę podaną słownie.</w:t>
      </w:r>
    </w:p>
    <w:p w:rsidR="00E859EB" w:rsidRPr="00E859EB" w:rsidRDefault="00E859EB" w:rsidP="00AC61BA">
      <w:pPr>
        <w:pStyle w:val="Akapitzlist"/>
        <w:autoSpaceDE w:val="0"/>
        <w:autoSpaceDN w:val="0"/>
        <w:adjustRightInd w:val="0"/>
        <w:spacing w:after="0" w:line="36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C58A2">
        <w:tc>
          <w:tcPr>
            <w:tcW w:w="8918" w:type="dxa"/>
          </w:tcPr>
          <w:p w:rsidR="00D20CF7" w:rsidRPr="007C7D3E" w:rsidRDefault="00FF4A7E" w:rsidP="00AC61BA">
            <w:pPr>
              <w:spacing w:line="360"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XIV</w:t>
            </w:r>
            <w:r w:rsidR="00D20CF7" w:rsidRPr="007C7D3E">
              <w:rPr>
                <w:rFonts w:ascii="Arial" w:eastAsia="Calibri" w:hAnsi="Arial" w:cs="Arial"/>
                <w:b/>
                <w:sz w:val="24"/>
                <w:szCs w:val="24"/>
                <w:lang w:eastAsia="pl-PL"/>
              </w:rPr>
              <w:t xml:space="preserve">. OPIS KRYTERIÓW, KTÓRYMI ZAMAWIAJĄCY BĘDZIE SIĘ KIEROWAŁ PRZY WYBORZE OFERTY WRAZ Z PODANIEM ZNACZENIA </w:t>
            </w:r>
            <w:r w:rsidR="002529B3" w:rsidRPr="007C7D3E">
              <w:rPr>
                <w:rFonts w:ascii="Arial" w:eastAsia="Calibri" w:hAnsi="Arial" w:cs="Arial"/>
                <w:b/>
                <w:sz w:val="24"/>
                <w:szCs w:val="24"/>
                <w:lang w:eastAsia="pl-PL"/>
              </w:rPr>
              <w:t>WAG TYCH</w:t>
            </w:r>
            <w:r w:rsidR="00D20CF7" w:rsidRPr="007C7D3E">
              <w:rPr>
                <w:rFonts w:ascii="Arial" w:eastAsia="Calibri" w:hAnsi="Arial" w:cs="Arial"/>
                <w:b/>
                <w:sz w:val="24"/>
                <w:szCs w:val="24"/>
                <w:lang w:eastAsia="pl-PL"/>
              </w:rPr>
              <w:t xml:space="preserve"> KRYTERIÓW I SPOSOBU OCENY OFERT.</w:t>
            </w:r>
          </w:p>
        </w:tc>
      </w:tr>
    </w:tbl>
    <w:p w:rsidR="00E902CB" w:rsidRPr="007C7D3E" w:rsidRDefault="00E902CB" w:rsidP="00AC61BA">
      <w:pPr>
        <w:spacing w:after="0" w:line="360" w:lineRule="auto"/>
        <w:jc w:val="both"/>
        <w:rPr>
          <w:rFonts w:ascii="Arial" w:eastAsia="Calibri" w:hAnsi="Arial" w:cs="Arial"/>
          <w:b/>
          <w:sz w:val="24"/>
          <w:szCs w:val="24"/>
          <w:lang w:eastAsia="pl-PL"/>
        </w:rPr>
      </w:pPr>
    </w:p>
    <w:p w:rsidR="00D83AE6" w:rsidRPr="007C7D3E" w:rsidRDefault="00D83AE6" w:rsidP="00AC61BA">
      <w:pPr>
        <w:numPr>
          <w:ilvl w:val="0"/>
          <w:numId w:val="14"/>
        </w:numPr>
        <w:spacing w:after="0" w:line="360" w:lineRule="auto"/>
        <w:ind w:left="426" w:right="-90" w:hanging="284"/>
        <w:jc w:val="both"/>
        <w:rPr>
          <w:rFonts w:ascii="Arial" w:hAnsi="Arial" w:cs="Arial"/>
          <w:sz w:val="24"/>
          <w:szCs w:val="24"/>
        </w:rPr>
      </w:pPr>
      <w:r w:rsidRPr="007C7D3E">
        <w:rPr>
          <w:rFonts w:ascii="Arial" w:hAnsi="Arial" w:cs="Arial"/>
          <w:sz w:val="24"/>
          <w:szCs w:val="24"/>
        </w:rPr>
        <w:t>Oferty będą oceniane w odniesieniu do najkorzystniejszych warunków przedstawionych przez Wykonawców w zakresie danego kryterium.</w:t>
      </w:r>
    </w:p>
    <w:p w:rsidR="00D83AE6" w:rsidRPr="007C7D3E" w:rsidRDefault="00D83AE6" w:rsidP="00AC61BA">
      <w:pPr>
        <w:numPr>
          <w:ilvl w:val="0"/>
          <w:numId w:val="14"/>
        </w:numPr>
        <w:spacing w:after="0" w:line="360" w:lineRule="auto"/>
        <w:ind w:left="426" w:right="-90" w:hanging="284"/>
        <w:jc w:val="both"/>
        <w:rPr>
          <w:rFonts w:ascii="Arial" w:hAnsi="Arial" w:cs="Arial"/>
          <w:sz w:val="24"/>
          <w:szCs w:val="24"/>
        </w:rPr>
      </w:pPr>
      <w:r w:rsidRPr="007C7D3E">
        <w:rPr>
          <w:rFonts w:ascii="Arial" w:hAnsi="Arial" w:cs="Arial"/>
          <w:sz w:val="24"/>
          <w:szCs w:val="24"/>
        </w:rPr>
        <w:t>Oferta wypełniająca w najwyższym stopniu wymagania określone w danym kryterium, otrzyma maksymalną liczbę punktów.</w:t>
      </w:r>
    </w:p>
    <w:p w:rsidR="00D83AE6" w:rsidRPr="007C7D3E" w:rsidRDefault="00D83AE6" w:rsidP="00AC61BA">
      <w:pPr>
        <w:numPr>
          <w:ilvl w:val="0"/>
          <w:numId w:val="14"/>
        </w:numPr>
        <w:spacing w:after="0" w:line="360" w:lineRule="auto"/>
        <w:ind w:left="426" w:right="-90" w:hanging="284"/>
        <w:jc w:val="both"/>
        <w:rPr>
          <w:rFonts w:ascii="Arial" w:hAnsi="Arial" w:cs="Arial"/>
          <w:sz w:val="24"/>
          <w:szCs w:val="24"/>
        </w:rPr>
      </w:pPr>
      <w:r w:rsidRPr="007C7D3E">
        <w:rPr>
          <w:rFonts w:ascii="Arial" w:hAnsi="Arial" w:cs="Arial"/>
          <w:sz w:val="24"/>
          <w:szCs w:val="24"/>
        </w:rPr>
        <w:t>Pozostałym Wykonawcom, spełniającym wymagania kryterialne przypisana zostanie odpowiednio mniejsza (proporcjonalnie mniejsza) liczba punktów.</w:t>
      </w:r>
    </w:p>
    <w:p w:rsidR="00D83AE6" w:rsidRDefault="00D83AE6" w:rsidP="00AC61BA">
      <w:pPr>
        <w:numPr>
          <w:ilvl w:val="0"/>
          <w:numId w:val="14"/>
        </w:numPr>
        <w:spacing w:after="0" w:line="360" w:lineRule="auto"/>
        <w:ind w:left="426" w:right="52" w:hanging="284"/>
        <w:jc w:val="both"/>
        <w:rPr>
          <w:rFonts w:ascii="Arial" w:hAnsi="Arial" w:cs="Arial"/>
          <w:sz w:val="24"/>
          <w:szCs w:val="24"/>
        </w:rPr>
      </w:pPr>
      <w:r w:rsidRPr="007C7D3E">
        <w:rPr>
          <w:rFonts w:ascii="Arial" w:hAnsi="Arial" w:cs="Arial"/>
          <w:sz w:val="24"/>
          <w:szCs w:val="24"/>
        </w:rPr>
        <w:t>Przy wyborze oferty Zamawiający będzie się kierował następującymi kryteriami, które złożą się na końcową ocenę:</w:t>
      </w:r>
    </w:p>
    <w:p w:rsidR="00B2419F" w:rsidRDefault="00B2419F" w:rsidP="00AC61BA">
      <w:pPr>
        <w:spacing w:after="0" w:line="360" w:lineRule="auto"/>
        <w:ind w:left="426" w:right="52"/>
        <w:jc w:val="both"/>
        <w:rPr>
          <w:rFonts w:ascii="Arial" w:hAnsi="Arial" w:cs="Arial"/>
          <w:sz w:val="24"/>
          <w:szCs w:val="24"/>
        </w:rPr>
      </w:pPr>
    </w:p>
    <w:p w:rsidR="00D83AE6" w:rsidRDefault="00D83AE6" w:rsidP="00AC61BA">
      <w:pPr>
        <w:pStyle w:val="Nagwek1"/>
        <w:spacing w:before="0" w:line="360" w:lineRule="auto"/>
        <w:ind w:right="-90"/>
        <w:jc w:val="both"/>
        <w:rPr>
          <w:rFonts w:ascii="Arial" w:hAnsi="Arial" w:cs="Arial"/>
          <w:i/>
          <w:iCs/>
          <w:sz w:val="24"/>
          <w:szCs w:val="24"/>
        </w:rPr>
      </w:pPr>
      <w:r w:rsidRPr="007C7D3E">
        <w:rPr>
          <w:rFonts w:ascii="Arial" w:hAnsi="Arial" w:cs="Arial"/>
          <w:i/>
          <w:iCs/>
          <w:sz w:val="24"/>
          <w:szCs w:val="24"/>
        </w:rPr>
        <w:t>KRYTERIUM:</w:t>
      </w:r>
    </w:p>
    <w:p w:rsidR="00AC61BA" w:rsidRPr="00AC61BA" w:rsidRDefault="00AC61BA" w:rsidP="00AC61BA">
      <w:pPr>
        <w:pStyle w:val="Default"/>
        <w:spacing w:line="360" w:lineRule="auto"/>
        <w:rPr>
          <w:rFonts w:ascii="Arial" w:hAnsi="Arial" w:cs="Arial"/>
        </w:rPr>
      </w:pPr>
      <w:r w:rsidRPr="00AC61BA">
        <w:rPr>
          <w:rFonts w:ascii="Arial" w:hAnsi="Arial" w:cs="Arial"/>
        </w:rPr>
        <w:t xml:space="preserve">1. Przy ocenie ofert ważnych i wyborze najkorzystniejszej oferty, Zamawiający będzie się kierował kryterium: </w:t>
      </w:r>
    </w:p>
    <w:p w:rsidR="00AC61BA" w:rsidRPr="00AC61BA" w:rsidRDefault="00AC61BA" w:rsidP="00AC61BA">
      <w:pPr>
        <w:pStyle w:val="Default"/>
        <w:spacing w:line="360" w:lineRule="auto"/>
        <w:rPr>
          <w:rFonts w:ascii="Arial" w:hAnsi="Arial" w:cs="Arial"/>
        </w:rPr>
      </w:pPr>
      <w:r w:rsidRPr="00AC61BA">
        <w:rPr>
          <w:rFonts w:ascii="Arial" w:hAnsi="Arial" w:cs="Arial"/>
          <w:b/>
          <w:bCs/>
        </w:rPr>
        <w:t xml:space="preserve">K1 - cena brutto oferty – waga 60% </w:t>
      </w:r>
    </w:p>
    <w:p w:rsidR="00AC61BA" w:rsidRDefault="00AC61BA" w:rsidP="00AC61BA">
      <w:pPr>
        <w:pStyle w:val="Default"/>
        <w:spacing w:line="360" w:lineRule="auto"/>
        <w:rPr>
          <w:rFonts w:ascii="Arial" w:hAnsi="Arial" w:cs="Arial"/>
          <w:b/>
          <w:bCs/>
        </w:rPr>
      </w:pPr>
      <w:r w:rsidRPr="00AC61BA">
        <w:rPr>
          <w:rFonts w:ascii="Arial" w:hAnsi="Arial" w:cs="Arial"/>
          <w:b/>
          <w:bCs/>
        </w:rPr>
        <w:t xml:space="preserve">K2 – termin realizacji – waga 40% </w:t>
      </w:r>
    </w:p>
    <w:p w:rsidR="00AC61BA" w:rsidRPr="00AC61BA" w:rsidRDefault="00AC61BA" w:rsidP="00AC61BA">
      <w:pPr>
        <w:pStyle w:val="Default"/>
        <w:spacing w:line="360" w:lineRule="auto"/>
        <w:rPr>
          <w:rFonts w:ascii="Arial" w:hAnsi="Arial" w:cs="Arial"/>
          <w:b/>
          <w:bCs/>
        </w:rPr>
      </w:pPr>
    </w:p>
    <w:p w:rsidR="00AC61BA" w:rsidRPr="00AC61BA" w:rsidRDefault="00AC61BA" w:rsidP="00AC61BA">
      <w:pPr>
        <w:pStyle w:val="Default"/>
        <w:spacing w:line="276" w:lineRule="auto"/>
        <w:rPr>
          <w:rFonts w:ascii="Arial" w:hAnsi="Arial" w:cs="Arial"/>
        </w:rPr>
      </w:pPr>
    </w:p>
    <w:p w:rsidR="00AC61BA" w:rsidRPr="00AC61BA" w:rsidRDefault="00AC61BA" w:rsidP="00AC61BA">
      <w:pPr>
        <w:pStyle w:val="Default"/>
        <w:spacing w:line="276" w:lineRule="auto"/>
        <w:rPr>
          <w:rFonts w:ascii="Arial" w:hAnsi="Arial" w:cs="Arial"/>
        </w:rPr>
      </w:pPr>
      <w:r w:rsidRPr="00AC61BA">
        <w:rPr>
          <w:rFonts w:ascii="Arial" w:hAnsi="Arial" w:cs="Arial"/>
        </w:rPr>
        <w:lastRenderedPageBreak/>
        <w:t xml:space="preserve">2. Sposób dokonywania oceny ofert według kryterium: </w:t>
      </w:r>
    </w:p>
    <w:p w:rsidR="00AC61BA" w:rsidRPr="00AC61BA" w:rsidRDefault="00AC61BA" w:rsidP="00AC61BA">
      <w:pPr>
        <w:pStyle w:val="Default"/>
        <w:spacing w:line="276" w:lineRule="auto"/>
        <w:rPr>
          <w:rFonts w:ascii="Arial" w:hAnsi="Arial" w:cs="Arial"/>
        </w:rPr>
      </w:pPr>
    </w:p>
    <w:p w:rsidR="00AC61BA" w:rsidRPr="00AC61BA" w:rsidRDefault="00AC61BA" w:rsidP="00AC61BA">
      <w:pPr>
        <w:pStyle w:val="Default"/>
        <w:spacing w:line="276" w:lineRule="auto"/>
        <w:rPr>
          <w:rFonts w:ascii="Arial" w:hAnsi="Arial" w:cs="Arial"/>
        </w:rPr>
      </w:pPr>
      <w:r w:rsidRPr="00AC61BA">
        <w:rPr>
          <w:rFonts w:ascii="Arial" w:hAnsi="Arial" w:cs="Arial"/>
          <w:b/>
          <w:bCs/>
        </w:rPr>
        <w:t xml:space="preserve">K1 – Cena oferty </w:t>
      </w:r>
    </w:p>
    <w:p w:rsidR="00AC61BA" w:rsidRPr="00AC61BA" w:rsidRDefault="00AC61BA" w:rsidP="00AC61BA">
      <w:pPr>
        <w:pStyle w:val="Default"/>
        <w:spacing w:line="276" w:lineRule="auto"/>
        <w:rPr>
          <w:rFonts w:ascii="Arial" w:hAnsi="Arial" w:cs="Arial"/>
        </w:rPr>
      </w:pPr>
      <w:r w:rsidRPr="00AC61BA">
        <w:rPr>
          <w:rFonts w:ascii="Arial" w:hAnsi="Arial" w:cs="Arial"/>
        </w:rPr>
        <w:t xml:space="preserve">Oferta z najniższą ceną otrzyma max ilość punktów, pozostałe oferty oceniane będą wg wzoru: </w:t>
      </w:r>
    </w:p>
    <w:p w:rsidR="00AC61BA" w:rsidRPr="00AC61BA" w:rsidRDefault="00AC61BA" w:rsidP="00AC61BA">
      <w:pPr>
        <w:pStyle w:val="Default"/>
        <w:jc w:val="center"/>
        <w:rPr>
          <w:rFonts w:ascii="Arial" w:hAnsi="Arial" w:cs="Arial"/>
        </w:rPr>
      </w:pPr>
      <w:r w:rsidRPr="00AC61BA">
        <w:rPr>
          <w:rFonts w:ascii="Arial" w:hAnsi="Arial" w:cs="Arial"/>
        </w:rPr>
        <w:t>cena najniższa</w:t>
      </w:r>
    </w:p>
    <w:p w:rsidR="00AC61BA" w:rsidRPr="00AC61BA" w:rsidRDefault="00AC61BA" w:rsidP="00AC61BA">
      <w:pPr>
        <w:pStyle w:val="Default"/>
        <w:jc w:val="center"/>
        <w:rPr>
          <w:rFonts w:ascii="Arial" w:hAnsi="Arial" w:cs="Arial"/>
        </w:rPr>
      </w:pPr>
      <w:r w:rsidRPr="00AC61BA">
        <w:rPr>
          <w:rFonts w:ascii="Arial" w:hAnsi="Arial" w:cs="Arial"/>
        </w:rPr>
        <w:t xml:space="preserve">         K1 =        </w:t>
      </w:r>
      <w:r w:rsidRPr="00AC61BA">
        <w:rPr>
          <w:rFonts w:ascii="Arial" w:hAnsi="Arial" w:cs="Arial"/>
          <w:u w:val="single"/>
        </w:rPr>
        <w:t xml:space="preserve">                           </w:t>
      </w:r>
      <w:r w:rsidRPr="00AC61BA">
        <w:rPr>
          <w:rFonts w:ascii="Arial" w:hAnsi="Arial" w:cs="Arial"/>
        </w:rPr>
        <w:t xml:space="preserve">    x 100 x 60 %</w:t>
      </w:r>
    </w:p>
    <w:p w:rsidR="00AC61BA" w:rsidRPr="00AC61BA" w:rsidRDefault="00AC61BA" w:rsidP="00AC61BA">
      <w:pPr>
        <w:pStyle w:val="Default"/>
        <w:jc w:val="center"/>
        <w:rPr>
          <w:rFonts w:ascii="Arial" w:hAnsi="Arial" w:cs="Arial"/>
        </w:rPr>
      </w:pPr>
      <w:r w:rsidRPr="00AC61BA">
        <w:rPr>
          <w:rFonts w:ascii="Arial" w:hAnsi="Arial" w:cs="Arial"/>
        </w:rPr>
        <w:t>cena oferty badanej</w:t>
      </w:r>
    </w:p>
    <w:p w:rsidR="00AC61BA" w:rsidRPr="00AC61BA" w:rsidRDefault="00AC61BA" w:rsidP="00AC61BA">
      <w:pPr>
        <w:pStyle w:val="Default"/>
        <w:jc w:val="center"/>
        <w:rPr>
          <w:rFonts w:ascii="Arial" w:hAnsi="Arial" w:cs="Arial"/>
        </w:rPr>
      </w:pPr>
    </w:p>
    <w:p w:rsidR="00AC61BA" w:rsidRPr="00AC61BA" w:rsidRDefault="00AC61BA" w:rsidP="00AC61BA">
      <w:pPr>
        <w:pStyle w:val="Default"/>
        <w:jc w:val="center"/>
        <w:rPr>
          <w:rFonts w:ascii="Arial" w:hAnsi="Arial" w:cs="Arial"/>
        </w:rPr>
      </w:pPr>
    </w:p>
    <w:p w:rsidR="00AC61BA" w:rsidRPr="00AC61BA" w:rsidRDefault="00AC61BA" w:rsidP="00AC61BA">
      <w:pPr>
        <w:pStyle w:val="Default"/>
        <w:rPr>
          <w:rFonts w:ascii="Arial" w:hAnsi="Arial" w:cs="Arial"/>
          <w:b/>
          <w:bCs/>
        </w:rPr>
      </w:pPr>
      <w:r w:rsidRPr="00AC61BA">
        <w:rPr>
          <w:rFonts w:ascii="Arial" w:hAnsi="Arial" w:cs="Arial"/>
          <w:b/>
          <w:bCs/>
        </w:rPr>
        <w:t xml:space="preserve">K2 – Termin realizacji </w:t>
      </w:r>
    </w:p>
    <w:p w:rsidR="00AC61BA" w:rsidRPr="00AC61BA" w:rsidRDefault="00AC61BA" w:rsidP="00AC61BA">
      <w:pPr>
        <w:pStyle w:val="Default"/>
        <w:rPr>
          <w:rFonts w:ascii="Arial" w:hAnsi="Arial" w:cs="Arial"/>
          <w:b/>
          <w:bCs/>
        </w:rPr>
      </w:pPr>
    </w:p>
    <w:p w:rsidR="00AC61BA" w:rsidRPr="00AC61BA" w:rsidRDefault="00AC61BA" w:rsidP="00AC61BA">
      <w:pPr>
        <w:pStyle w:val="Default"/>
        <w:spacing w:line="276" w:lineRule="auto"/>
        <w:rPr>
          <w:rFonts w:ascii="Arial" w:hAnsi="Arial" w:cs="Arial"/>
          <w:b/>
        </w:rPr>
      </w:pPr>
      <w:r w:rsidRPr="00AC61BA">
        <w:rPr>
          <w:rFonts w:ascii="Arial" w:hAnsi="Arial" w:cs="Arial"/>
          <w:b/>
        </w:rPr>
        <w:t>Termin realizacji zamówienia:</w:t>
      </w:r>
    </w:p>
    <w:p w:rsidR="00AC61BA" w:rsidRPr="00AC61BA" w:rsidRDefault="00AC61BA" w:rsidP="00AC61BA">
      <w:pPr>
        <w:spacing w:line="276" w:lineRule="auto"/>
        <w:ind w:right="-90"/>
        <w:jc w:val="both"/>
        <w:rPr>
          <w:rFonts w:ascii="Arial" w:hAnsi="Arial" w:cs="Arial"/>
          <w:sz w:val="24"/>
          <w:szCs w:val="24"/>
        </w:rPr>
      </w:pPr>
      <w:r w:rsidRPr="00AC61BA">
        <w:rPr>
          <w:rFonts w:ascii="Arial" w:hAnsi="Arial" w:cs="Arial"/>
          <w:sz w:val="24"/>
          <w:szCs w:val="24"/>
        </w:rPr>
        <w:t>a) do 20 listopada 2020r.</w:t>
      </w:r>
      <w:r w:rsidRPr="00AC61BA">
        <w:rPr>
          <w:rFonts w:ascii="Arial" w:hAnsi="Arial" w:cs="Arial"/>
          <w:sz w:val="24"/>
          <w:szCs w:val="24"/>
        </w:rPr>
        <w:tab/>
        <w:t>=   40 pkt</w:t>
      </w:r>
    </w:p>
    <w:p w:rsidR="00AC61BA" w:rsidRPr="00AC61BA" w:rsidRDefault="00AC61BA" w:rsidP="00AC61BA">
      <w:pPr>
        <w:spacing w:line="276" w:lineRule="auto"/>
        <w:ind w:right="-90"/>
        <w:jc w:val="both"/>
        <w:rPr>
          <w:rFonts w:ascii="Arial" w:hAnsi="Arial" w:cs="Arial"/>
          <w:sz w:val="24"/>
          <w:szCs w:val="24"/>
        </w:rPr>
      </w:pPr>
      <w:r w:rsidRPr="00AC61BA">
        <w:rPr>
          <w:rFonts w:ascii="Arial" w:hAnsi="Arial" w:cs="Arial"/>
          <w:sz w:val="24"/>
          <w:szCs w:val="24"/>
        </w:rPr>
        <w:t>b) do 25 listopada 2020r.</w:t>
      </w:r>
      <w:r w:rsidRPr="00AC61BA">
        <w:rPr>
          <w:rFonts w:ascii="Arial" w:hAnsi="Arial" w:cs="Arial"/>
          <w:sz w:val="24"/>
          <w:szCs w:val="24"/>
        </w:rPr>
        <w:tab/>
        <w:t>=   30 pkt</w:t>
      </w:r>
    </w:p>
    <w:p w:rsidR="00AC61BA" w:rsidRPr="00AC61BA" w:rsidRDefault="00AC61BA" w:rsidP="00AC61BA">
      <w:pPr>
        <w:spacing w:line="276" w:lineRule="auto"/>
        <w:ind w:right="283"/>
        <w:jc w:val="both"/>
        <w:rPr>
          <w:rFonts w:ascii="Arial" w:hAnsi="Arial" w:cs="Arial"/>
          <w:sz w:val="24"/>
          <w:szCs w:val="24"/>
        </w:rPr>
      </w:pPr>
      <w:r w:rsidRPr="00AC61BA">
        <w:rPr>
          <w:rFonts w:ascii="Arial" w:hAnsi="Arial" w:cs="Arial"/>
          <w:sz w:val="24"/>
          <w:szCs w:val="24"/>
        </w:rPr>
        <w:t>c) do 30 listopada 2020r.</w:t>
      </w:r>
      <w:r w:rsidRPr="00AC61BA">
        <w:rPr>
          <w:rFonts w:ascii="Arial" w:hAnsi="Arial" w:cs="Arial"/>
          <w:sz w:val="24"/>
          <w:szCs w:val="24"/>
        </w:rPr>
        <w:tab/>
        <w:t>=   20 pkt</w:t>
      </w:r>
    </w:p>
    <w:p w:rsidR="00AC61BA" w:rsidRPr="00AC61BA" w:rsidRDefault="00AC61BA" w:rsidP="00AC61BA">
      <w:pPr>
        <w:pStyle w:val="Default"/>
        <w:rPr>
          <w:rFonts w:ascii="Arial" w:hAnsi="Arial" w:cs="Arial"/>
        </w:rPr>
      </w:pPr>
    </w:p>
    <w:p w:rsidR="00AC61BA" w:rsidRPr="00AC61BA" w:rsidRDefault="00AC61BA" w:rsidP="00AC61BA">
      <w:pPr>
        <w:pStyle w:val="Default"/>
        <w:spacing w:line="360" w:lineRule="auto"/>
        <w:rPr>
          <w:rFonts w:ascii="Arial" w:hAnsi="Arial" w:cs="Arial"/>
        </w:rPr>
      </w:pPr>
      <w:r w:rsidRPr="00AC61BA">
        <w:rPr>
          <w:rFonts w:ascii="Arial" w:hAnsi="Arial" w:cs="Arial"/>
        </w:rPr>
        <w:t>W kryterium termin realizacji oferta z najkrótszym czasem realizacji (w dniach) otrzyma max ilość punktów, pozostałe oferty oceniane będą wg wzoru:</w:t>
      </w:r>
    </w:p>
    <w:p w:rsidR="00AC61BA" w:rsidRPr="00AC61BA" w:rsidRDefault="00AC61BA" w:rsidP="00AC61BA">
      <w:pPr>
        <w:pStyle w:val="Default"/>
        <w:jc w:val="center"/>
        <w:rPr>
          <w:rFonts w:ascii="Arial" w:hAnsi="Arial" w:cs="Arial"/>
        </w:rPr>
      </w:pPr>
    </w:p>
    <w:p w:rsidR="00AC61BA" w:rsidRPr="00AC61BA" w:rsidRDefault="00AC61BA" w:rsidP="00AC61BA">
      <w:pPr>
        <w:pStyle w:val="Default"/>
        <w:jc w:val="center"/>
        <w:rPr>
          <w:rFonts w:ascii="Arial" w:hAnsi="Arial" w:cs="Arial"/>
        </w:rPr>
      </w:pPr>
      <w:r w:rsidRPr="00AC61BA">
        <w:rPr>
          <w:rFonts w:ascii="Arial" w:hAnsi="Arial" w:cs="Arial"/>
        </w:rPr>
        <w:t>Najkrótszy termin.</w:t>
      </w:r>
    </w:p>
    <w:p w:rsidR="00AC61BA" w:rsidRPr="00AC61BA" w:rsidRDefault="00AC61BA" w:rsidP="00AC61BA">
      <w:pPr>
        <w:pStyle w:val="Default"/>
        <w:jc w:val="center"/>
        <w:rPr>
          <w:rFonts w:ascii="Arial" w:hAnsi="Arial" w:cs="Arial"/>
        </w:rPr>
      </w:pPr>
      <w:r w:rsidRPr="00AC61BA">
        <w:rPr>
          <w:rFonts w:ascii="Arial" w:hAnsi="Arial" w:cs="Arial"/>
        </w:rPr>
        <w:t xml:space="preserve">K 2 =              </w:t>
      </w:r>
      <w:r w:rsidRPr="00AC61BA">
        <w:rPr>
          <w:rFonts w:ascii="Arial" w:hAnsi="Arial" w:cs="Arial"/>
          <w:u w:val="single"/>
        </w:rPr>
        <w:t xml:space="preserve">                         </w:t>
      </w:r>
      <w:r w:rsidRPr="00AC61BA">
        <w:rPr>
          <w:rFonts w:ascii="Arial" w:hAnsi="Arial" w:cs="Arial"/>
        </w:rPr>
        <w:t xml:space="preserve">    x 100 x 40 %</w:t>
      </w:r>
    </w:p>
    <w:p w:rsidR="00AC61BA" w:rsidRPr="00AC61BA" w:rsidRDefault="00AC61BA" w:rsidP="00AC61BA">
      <w:pPr>
        <w:pStyle w:val="Default"/>
        <w:jc w:val="center"/>
        <w:rPr>
          <w:rFonts w:ascii="Arial" w:hAnsi="Arial" w:cs="Arial"/>
        </w:rPr>
      </w:pPr>
      <w:r w:rsidRPr="00AC61BA">
        <w:rPr>
          <w:rFonts w:ascii="Arial" w:hAnsi="Arial" w:cs="Arial"/>
        </w:rPr>
        <w:t>Termin oferty badanej</w:t>
      </w:r>
    </w:p>
    <w:p w:rsidR="00AC61BA" w:rsidRPr="00AC61BA" w:rsidRDefault="00AC61BA" w:rsidP="00AC61BA">
      <w:pPr>
        <w:pStyle w:val="Default"/>
        <w:jc w:val="center"/>
        <w:rPr>
          <w:rFonts w:ascii="Arial" w:hAnsi="Arial" w:cs="Arial"/>
        </w:rPr>
      </w:pPr>
    </w:p>
    <w:p w:rsidR="00AC61BA" w:rsidRPr="00AC61BA" w:rsidRDefault="00AC61BA" w:rsidP="00AC61BA">
      <w:pPr>
        <w:pStyle w:val="Default"/>
        <w:spacing w:line="360" w:lineRule="auto"/>
        <w:rPr>
          <w:rFonts w:ascii="Arial" w:hAnsi="Arial" w:cs="Arial"/>
          <w:b/>
        </w:rPr>
      </w:pPr>
      <w:r w:rsidRPr="00AC61BA">
        <w:rPr>
          <w:rFonts w:ascii="Arial" w:hAnsi="Arial" w:cs="Arial"/>
          <w:b/>
          <w:i/>
          <w:iCs/>
        </w:rPr>
        <w:t xml:space="preserve">Uwaga! </w:t>
      </w:r>
      <w:r w:rsidRPr="00AC61BA">
        <w:rPr>
          <w:rFonts w:ascii="Arial" w:hAnsi="Arial" w:cs="Arial"/>
          <w:b/>
        </w:rPr>
        <w:t>Czas realizacji zamówienia należy określić w dniach kalendarzowych od daty podpisania umowy, jednakże nie może on przekroczyć 30.11.2020r.</w:t>
      </w:r>
    </w:p>
    <w:p w:rsidR="00AC61BA" w:rsidRPr="00AC61BA" w:rsidRDefault="00AC61BA" w:rsidP="00AC61BA">
      <w:pPr>
        <w:pStyle w:val="Default"/>
        <w:spacing w:line="360" w:lineRule="auto"/>
        <w:rPr>
          <w:rFonts w:ascii="Arial" w:hAnsi="Arial" w:cs="Arial"/>
          <w:b/>
          <w:bCs/>
        </w:rPr>
      </w:pPr>
    </w:p>
    <w:p w:rsidR="00AC61BA" w:rsidRDefault="00AC61BA" w:rsidP="00AC61BA">
      <w:pPr>
        <w:pStyle w:val="Default"/>
        <w:spacing w:line="360" w:lineRule="auto"/>
        <w:rPr>
          <w:rFonts w:ascii="Arial" w:hAnsi="Arial" w:cs="Arial"/>
          <w:b/>
          <w:bCs/>
        </w:rPr>
      </w:pPr>
      <w:r w:rsidRPr="00AC61BA">
        <w:rPr>
          <w:rFonts w:ascii="Arial" w:hAnsi="Arial" w:cs="Arial"/>
          <w:b/>
          <w:bCs/>
        </w:rPr>
        <w:t xml:space="preserve">Przekroczenie terminów granicznych spowoduje odrzucenie oferty jako niezgodnej z SIWZ. </w:t>
      </w:r>
    </w:p>
    <w:p w:rsidR="00AC61BA" w:rsidRPr="00AC61BA" w:rsidRDefault="00AC61BA" w:rsidP="00AC61BA">
      <w:pPr>
        <w:pStyle w:val="Default"/>
        <w:spacing w:line="360" w:lineRule="auto"/>
        <w:rPr>
          <w:rFonts w:ascii="Arial" w:hAnsi="Arial" w:cs="Arial"/>
        </w:rPr>
      </w:pPr>
    </w:p>
    <w:p w:rsidR="00AC61BA" w:rsidRDefault="00AC61BA" w:rsidP="00AC61BA">
      <w:pPr>
        <w:pStyle w:val="Default"/>
        <w:spacing w:line="360" w:lineRule="auto"/>
        <w:rPr>
          <w:rFonts w:ascii="Arial" w:hAnsi="Arial" w:cs="Arial"/>
        </w:rPr>
      </w:pPr>
      <w:r w:rsidRPr="00AC61BA">
        <w:rPr>
          <w:rFonts w:ascii="Arial" w:hAnsi="Arial" w:cs="Arial"/>
        </w:rPr>
        <w:t xml:space="preserve">Oferta najkorzystniejsza to oferta, która otrzyma najwyższą łączną ocenę punktową ze wszystkich kryteriów, tj. K1 + K2 . </w:t>
      </w:r>
    </w:p>
    <w:p w:rsidR="00AC61BA" w:rsidRPr="00AC61BA" w:rsidRDefault="00AC61BA" w:rsidP="00AC61BA">
      <w:pPr>
        <w:pStyle w:val="Default"/>
        <w:spacing w:line="360" w:lineRule="auto"/>
        <w:rPr>
          <w:rFonts w:ascii="Arial" w:hAnsi="Arial" w:cs="Arial"/>
        </w:rPr>
      </w:pPr>
    </w:p>
    <w:p w:rsidR="00AC61BA" w:rsidRDefault="00AC61BA" w:rsidP="00AC61BA">
      <w:pPr>
        <w:pStyle w:val="Default"/>
        <w:spacing w:line="360" w:lineRule="auto"/>
        <w:rPr>
          <w:rFonts w:ascii="Arial" w:hAnsi="Arial" w:cs="Arial"/>
        </w:rPr>
      </w:pPr>
      <w:r w:rsidRPr="00AC61BA">
        <w:rPr>
          <w:rFonts w:ascii="Arial" w:hAnsi="Arial" w:cs="Arial"/>
        </w:rPr>
        <w:t xml:space="preserve">3. Obliczenia będą prowadzone z dokładnością do 2 miejsc po przecinku. </w:t>
      </w:r>
    </w:p>
    <w:p w:rsidR="00AC61BA" w:rsidRDefault="00AC61BA" w:rsidP="00AC61BA">
      <w:pPr>
        <w:pStyle w:val="Default"/>
        <w:spacing w:line="360" w:lineRule="auto"/>
        <w:rPr>
          <w:rFonts w:ascii="Arial" w:hAnsi="Arial" w:cs="Arial"/>
        </w:rPr>
      </w:pPr>
    </w:p>
    <w:p w:rsidR="00AC61BA" w:rsidRDefault="00AC61BA" w:rsidP="00AC61BA">
      <w:pPr>
        <w:pStyle w:val="Default"/>
        <w:spacing w:line="360" w:lineRule="auto"/>
        <w:rPr>
          <w:rFonts w:ascii="Arial" w:hAnsi="Arial" w:cs="Arial"/>
        </w:rPr>
      </w:pPr>
    </w:p>
    <w:p w:rsidR="00AC61BA" w:rsidRPr="00AC61BA" w:rsidRDefault="00AC61BA" w:rsidP="00AC61BA">
      <w:pPr>
        <w:pStyle w:val="Default"/>
        <w:spacing w:line="360" w:lineRule="auto"/>
        <w:rPr>
          <w:rFonts w:ascii="Arial" w:hAnsi="Arial" w:cs="Arial"/>
        </w:rPr>
      </w:pPr>
    </w:p>
    <w:p w:rsidR="00B05E0D" w:rsidRPr="007C7D3E" w:rsidRDefault="00B05E0D" w:rsidP="00B05E0D">
      <w:pPr>
        <w:spacing w:after="0" w:line="276" w:lineRule="auto"/>
        <w:ind w:left="567" w:right="-90"/>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B05E0D">
        <w:tc>
          <w:tcPr>
            <w:tcW w:w="9060" w:type="dxa"/>
          </w:tcPr>
          <w:p w:rsidR="00D20CF7" w:rsidRPr="007C7D3E" w:rsidRDefault="00FF4A7E" w:rsidP="007D7728">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lastRenderedPageBreak/>
              <w:t>X</w:t>
            </w:r>
            <w:r w:rsidR="00051155" w:rsidRPr="007C7D3E">
              <w:rPr>
                <w:rFonts w:ascii="Arial" w:eastAsia="Calibri" w:hAnsi="Arial" w:cs="Arial"/>
                <w:b/>
                <w:sz w:val="24"/>
                <w:szCs w:val="24"/>
                <w:lang w:eastAsia="pl-PL"/>
              </w:rPr>
              <w:t>V</w:t>
            </w:r>
            <w:r w:rsidR="00D20CF7" w:rsidRPr="007C7D3E">
              <w:rPr>
                <w:rFonts w:ascii="Arial" w:eastAsia="Calibri" w:hAnsi="Arial" w:cs="Arial"/>
                <w:b/>
                <w:sz w:val="24"/>
                <w:szCs w:val="24"/>
                <w:lang w:eastAsia="pl-PL"/>
              </w:rPr>
              <w:t>. INFORMACJE O FORMALNOŚCIACH, JAKIE POWINNY ZOSTAĆ DOPEŁNIONE PO WYBORZE OFERTY W CE</w:t>
            </w:r>
            <w:r w:rsidR="004621BC">
              <w:rPr>
                <w:rFonts w:ascii="Arial" w:eastAsia="Calibri" w:hAnsi="Arial" w:cs="Arial"/>
                <w:b/>
                <w:sz w:val="24"/>
                <w:szCs w:val="24"/>
                <w:lang w:eastAsia="pl-PL"/>
              </w:rPr>
              <w:t>LU ZAWARCIA UMOWY W </w:t>
            </w:r>
            <w:r w:rsidR="00051155" w:rsidRPr="007C7D3E">
              <w:rPr>
                <w:rFonts w:ascii="Arial" w:eastAsia="Calibri" w:hAnsi="Arial" w:cs="Arial"/>
                <w:b/>
                <w:sz w:val="24"/>
                <w:szCs w:val="24"/>
                <w:lang w:eastAsia="pl-PL"/>
              </w:rPr>
              <w:t>SPRAWIE ZAMÓ</w:t>
            </w:r>
            <w:r w:rsidR="00D20CF7" w:rsidRPr="007C7D3E">
              <w:rPr>
                <w:rFonts w:ascii="Arial" w:eastAsia="Calibri" w:hAnsi="Arial" w:cs="Arial"/>
                <w:b/>
                <w:sz w:val="24"/>
                <w:szCs w:val="24"/>
                <w:lang w:eastAsia="pl-PL"/>
              </w:rPr>
              <w:t>WIENIA PUBLICZNEGO.</w:t>
            </w:r>
          </w:p>
        </w:tc>
      </w:tr>
    </w:tbl>
    <w:p w:rsidR="00981B10" w:rsidRPr="007C7D3E" w:rsidRDefault="00981B10" w:rsidP="009B68AE">
      <w:pPr>
        <w:spacing w:after="0" w:line="276" w:lineRule="auto"/>
        <w:jc w:val="both"/>
        <w:rPr>
          <w:rFonts w:ascii="Arial" w:eastAsia="Calibri" w:hAnsi="Arial" w:cs="Arial"/>
          <w:b/>
          <w:sz w:val="24"/>
          <w:szCs w:val="24"/>
          <w:lang w:eastAsia="pl-PL"/>
        </w:rPr>
      </w:pPr>
    </w:p>
    <w:p w:rsidR="00981B10" w:rsidRPr="007C7D3E" w:rsidRDefault="00B84D2B" w:rsidP="00AC61BA">
      <w:pPr>
        <w:pStyle w:val="Akapitzlist"/>
        <w:numPr>
          <w:ilvl w:val="0"/>
          <w:numId w:val="8"/>
        </w:numPr>
        <w:spacing w:after="0" w:line="360" w:lineRule="auto"/>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761862" w:rsidRPr="007C7D3E" w:rsidRDefault="00761862" w:rsidP="00AC61BA">
      <w:pPr>
        <w:pStyle w:val="Akapitzlist"/>
        <w:numPr>
          <w:ilvl w:val="0"/>
          <w:numId w:val="8"/>
        </w:numPr>
        <w:spacing w:after="0" w:line="360" w:lineRule="auto"/>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Miejscem podpisania umowy będzie siedziba Zamawiającego – 25</w:t>
      </w:r>
      <w:r w:rsidR="00126E5D">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Wojskowy Oddział Gospodarczy w Białymstoku, ul. Kawaleryjska 70, 15-</w:t>
      </w:r>
      <w:r w:rsidR="007E4FFD">
        <w:rPr>
          <w:rFonts w:ascii="Arial" w:eastAsia="Times New Roman" w:hAnsi="Arial" w:cs="Arial"/>
          <w:sz w:val="24"/>
          <w:szCs w:val="24"/>
          <w:lang w:eastAsia="pl-PL"/>
        </w:rPr>
        <w:t>325</w:t>
      </w:r>
      <w:r w:rsidRPr="007C7D3E">
        <w:rPr>
          <w:rFonts w:ascii="Arial" w:eastAsia="Times New Roman" w:hAnsi="Arial" w:cs="Arial"/>
          <w:sz w:val="24"/>
          <w:szCs w:val="24"/>
          <w:lang w:eastAsia="pl-PL"/>
        </w:rPr>
        <w:t xml:space="preserve"> Białystok.</w:t>
      </w:r>
    </w:p>
    <w:p w:rsidR="00761862" w:rsidRPr="007C7D3E" w:rsidRDefault="00761862" w:rsidP="00AC61BA">
      <w:pPr>
        <w:pStyle w:val="Akapitzlist"/>
        <w:numPr>
          <w:ilvl w:val="0"/>
          <w:numId w:val="8"/>
        </w:numPr>
        <w:spacing w:after="0" w:line="360" w:lineRule="auto"/>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Osoby reprezentujące Wykonawcę przy podpisywaniu umowy powinny posiadać </w:t>
      </w:r>
      <w:r w:rsidR="00BA5A66" w:rsidRPr="007C7D3E">
        <w:rPr>
          <w:rFonts w:ascii="Arial" w:eastAsia="Times New Roman" w:hAnsi="Arial" w:cs="Arial"/>
          <w:sz w:val="24"/>
          <w:szCs w:val="24"/>
          <w:lang w:eastAsia="pl-PL"/>
        </w:rPr>
        <w:t>ze sobą dokumenty potwierdzające ich umocowanie do podpisania umowy</w:t>
      </w:r>
      <w:r w:rsidR="006D2960" w:rsidRPr="007C7D3E">
        <w:rPr>
          <w:rFonts w:ascii="Arial" w:eastAsia="Times New Roman" w:hAnsi="Arial" w:cs="Arial"/>
          <w:sz w:val="24"/>
          <w:szCs w:val="24"/>
          <w:lang w:eastAsia="pl-PL"/>
        </w:rPr>
        <w:t>, o ile umocowanie to nie będzie wynikać z dokumentów załączonych do oferty.</w:t>
      </w:r>
    </w:p>
    <w:p w:rsidR="006D2960" w:rsidRPr="007C7D3E" w:rsidRDefault="006D2960" w:rsidP="00AC61BA">
      <w:pPr>
        <w:pStyle w:val="Akapitzlist"/>
        <w:numPr>
          <w:ilvl w:val="0"/>
          <w:numId w:val="8"/>
        </w:numPr>
        <w:spacing w:after="0" w:line="360" w:lineRule="auto"/>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7C7D3E" w:rsidRDefault="006D2960" w:rsidP="00AC61BA">
      <w:pPr>
        <w:pStyle w:val="Akapitzlist"/>
        <w:numPr>
          <w:ilvl w:val="1"/>
          <w:numId w:val="8"/>
        </w:numPr>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wezwanie Zamawiającego przedstawić do wglądu umowę regulującą zasady współpracy w przypadku Wykona</w:t>
      </w:r>
      <w:r w:rsidR="00935663">
        <w:rPr>
          <w:rFonts w:ascii="Arial" w:eastAsia="Times New Roman" w:hAnsi="Arial" w:cs="Arial"/>
          <w:sz w:val="24"/>
          <w:szCs w:val="24"/>
          <w:lang w:eastAsia="pl-PL"/>
        </w:rPr>
        <w:t>wcy wspólnie ubiegającego się o </w:t>
      </w:r>
      <w:r w:rsidRPr="007C7D3E">
        <w:rPr>
          <w:rFonts w:ascii="Arial" w:eastAsia="Times New Roman" w:hAnsi="Arial" w:cs="Arial"/>
          <w:sz w:val="24"/>
          <w:szCs w:val="24"/>
          <w:lang w:eastAsia="pl-PL"/>
        </w:rPr>
        <w:t>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w:t>
      </w:r>
      <w:r w:rsidR="00935663">
        <w:rPr>
          <w:rFonts w:ascii="Arial" w:eastAsia="Times New Roman" w:hAnsi="Arial" w:cs="Arial"/>
          <w:sz w:val="24"/>
          <w:szCs w:val="24"/>
          <w:lang w:eastAsia="pl-PL"/>
        </w:rPr>
        <w:t>edmiotu zamówienia, gwarancji i </w:t>
      </w:r>
      <w:r w:rsidRPr="007C7D3E">
        <w:rPr>
          <w:rFonts w:ascii="Arial" w:eastAsia="Times New Roman" w:hAnsi="Arial" w:cs="Arial"/>
          <w:sz w:val="24"/>
          <w:szCs w:val="24"/>
          <w:lang w:eastAsia="pl-PL"/>
        </w:rPr>
        <w:t>rękojmi), wykluczenie możliwości wypowiedzenia umowy konsorcjum przez któregokolwiek z jego członków do czasu wykonania zamówienia.</w:t>
      </w:r>
    </w:p>
    <w:p w:rsidR="006D2960" w:rsidRDefault="006D2960" w:rsidP="00AC61BA">
      <w:pPr>
        <w:pStyle w:val="Akapitzlist"/>
        <w:numPr>
          <w:ilvl w:val="0"/>
          <w:numId w:val="8"/>
        </w:numPr>
        <w:spacing w:after="0" w:line="360" w:lineRule="auto"/>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7C7D3E">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7C7D3E">
        <w:rPr>
          <w:rFonts w:ascii="Arial" w:eastAsia="Times New Roman" w:hAnsi="Arial" w:cs="Arial"/>
          <w:sz w:val="24"/>
          <w:szCs w:val="24"/>
          <w:lang w:eastAsia="pl-PL"/>
        </w:rPr>
        <w:t>Pzp</w:t>
      </w:r>
      <w:proofErr w:type="spellEnd"/>
      <w:r w:rsidR="0026595B" w:rsidRPr="007C7D3E">
        <w:rPr>
          <w:rFonts w:ascii="Arial" w:eastAsia="Times New Roman" w:hAnsi="Arial" w:cs="Arial"/>
          <w:sz w:val="24"/>
          <w:szCs w:val="24"/>
          <w:lang w:eastAsia="pl-PL"/>
        </w:rPr>
        <w:t>.</w:t>
      </w:r>
    </w:p>
    <w:p w:rsidR="00AC61BA" w:rsidRDefault="00AC61BA" w:rsidP="00AC61BA">
      <w:pPr>
        <w:spacing w:after="0" w:line="360" w:lineRule="auto"/>
        <w:jc w:val="both"/>
        <w:rPr>
          <w:rFonts w:ascii="Arial" w:eastAsia="Times New Roman" w:hAnsi="Arial" w:cs="Arial"/>
          <w:sz w:val="24"/>
          <w:szCs w:val="24"/>
          <w:lang w:eastAsia="pl-PL"/>
        </w:rPr>
      </w:pPr>
    </w:p>
    <w:p w:rsidR="00AC61BA" w:rsidRDefault="00AC61BA" w:rsidP="00AC61BA">
      <w:pPr>
        <w:spacing w:after="0" w:line="360" w:lineRule="auto"/>
        <w:jc w:val="both"/>
        <w:rPr>
          <w:rFonts w:ascii="Arial" w:eastAsia="Times New Roman" w:hAnsi="Arial" w:cs="Arial"/>
          <w:sz w:val="24"/>
          <w:szCs w:val="24"/>
          <w:lang w:eastAsia="pl-PL"/>
        </w:rPr>
      </w:pPr>
    </w:p>
    <w:p w:rsidR="00AC61BA" w:rsidRPr="00AC61BA" w:rsidRDefault="00AC61BA" w:rsidP="00AC61BA">
      <w:pPr>
        <w:spacing w:after="0" w:line="360" w:lineRule="auto"/>
        <w:jc w:val="both"/>
        <w:rPr>
          <w:rFonts w:ascii="Arial" w:eastAsia="Times New Roman" w:hAnsi="Arial" w:cs="Arial"/>
          <w:sz w:val="24"/>
          <w:szCs w:val="24"/>
          <w:lang w:eastAsia="pl-PL"/>
        </w:rPr>
      </w:pPr>
    </w:p>
    <w:p w:rsidR="00DC58A2" w:rsidRDefault="00DC58A2" w:rsidP="00DC58A2">
      <w:pPr>
        <w:pStyle w:val="Akapitzlist"/>
        <w:spacing w:after="0"/>
        <w:ind w:left="284"/>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D1A9A" w:rsidTr="005C4DE8">
        <w:tc>
          <w:tcPr>
            <w:tcW w:w="8918" w:type="dxa"/>
          </w:tcPr>
          <w:p w:rsidR="00D20CF7" w:rsidRPr="007D1A9A" w:rsidRDefault="00CD130C" w:rsidP="0026595B">
            <w:pPr>
              <w:spacing w:line="276" w:lineRule="auto"/>
              <w:jc w:val="both"/>
              <w:rPr>
                <w:rFonts w:ascii="Arial" w:eastAsia="Calibri" w:hAnsi="Arial" w:cs="Arial"/>
                <w:b/>
                <w:sz w:val="24"/>
                <w:szCs w:val="24"/>
                <w:lang w:eastAsia="pl-PL"/>
              </w:rPr>
            </w:pPr>
            <w:r w:rsidRPr="00CD130C">
              <w:rPr>
                <w:rFonts w:ascii="Arial" w:hAnsi="Arial" w:cs="Arial"/>
                <w:sz w:val="24"/>
                <w:szCs w:val="24"/>
              </w:rPr>
              <w:lastRenderedPageBreak/>
              <w:t xml:space="preserve"> </w:t>
            </w:r>
            <w:r w:rsidR="0026595B" w:rsidRPr="007D1A9A">
              <w:rPr>
                <w:rFonts w:ascii="Arial" w:eastAsia="Calibri" w:hAnsi="Arial" w:cs="Arial"/>
                <w:b/>
                <w:sz w:val="24"/>
                <w:szCs w:val="24"/>
                <w:lang w:eastAsia="pl-PL"/>
              </w:rPr>
              <w:t>XV</w:t>
            </w:r>
            <w:r w:rsidR="00FF4A7E" w:rsidRPr="007D1A9A">
              <w:rPr>
                <w:rFonts w:ascii="Arial" w:eastAsia="Calibri" w:hAnsi="Arial" w:cs="Arial"/>
                <w:b/>
                <w:sz w:val="24"/>
                <w:szCs w:val="24"/>
                <w:lang w:eastAsia="pl-PL"/>
              </w:rPr>
              <w:t>I</w:t>
            </w:r>
            <w:r w:rsidR="00D20CF7" w:rsidRPr="007D1A9A">
              <w:rPr>
                <w:rFonts w:ascii="Arial" w:eastAsia="Calibri" w:hAnsi="Arial" w:cs="Arial"/>
                <w:b/>
                <w:sz w:val="24"/>
                <w:szCs w:val="24"/>
                <w:lang w:eastAsia="pl-PL"/>
              </w:rPr>
              <w:t xml:space="preserve">. </w:t>
            </w:r>
            <w:r w:rsidR="0026595B" w:rsidRPr="007D1A9A">
              <w:rPr>
                <w:rFonts w:ascii="Arial" w:eastAsia="Calibri" w:hAnsi="Arial" w:cs="Arial"/>
                <w:b/>
                <w:sz w:val="24"/>
                <w:szCs w:val="24"/>
                <w:lang w:eastAsia="pl-PL"/>
              </w:rPr>
              <w:t>INFORMACJA NA TEMAT</w:t>
            </w:r>
            <w:r w:rsidR="0084727C" w:rsidRPr="007D1A9A">
              <w:rPr>
                <w:rFonts w:ascii="Arial" w:eastAsia="Calibri" w:hAnsi="Arial" w:cs="Arial"/>
                <w:b/>
                <w:sz w:val="24"/>
                <w:szCs w:val="24"/>
                <w:lang w:eastAsia="pl-PL"/>
              </w:rPr>
              <w:t xml:space="preserve"> ZABEZPIECZENIA NALEŻ</w:t>
            </w:r>
            <w:r w:rsidR="00AF465B" w:rsidRPr="007D1A9A">
              <w:rPr>
                <w:rFonts w:ascii="Arial" w:eastAsia="Calibri" w:hAnsi="Arial" w:cs="Arial"/>
                <w:b/>
                <w:sz w:val="24"/>
                <w:szCs w:val="24"/>
                <w:lang w:eastAsia="pl-PL"/>
              </w:rPr>
              <w:t>YTEGO WYKONANIA UMOWY</w:t>
            </w:r>
          </w:p>
        </w:tc>
      </w:tr>
    </w:tbl>
    <w:p w:rsidR="00981B10" w:rsidRPr="007D1A9A" w:rsidRDefault="00981B10" w:rsidP="008D2D89">
      <w:pPr>
        <w:spacing w:after="0" w:line="276" w:lineRule="auto"/>
        <w:ind w:left="993" w:hanging="426"/>
        <w:jc w:val="both"/>
        <w:rPr>
          <w:rFonts w:ascii="Arial" w:eastAsia="Calibri" w:hAnsi="Arial" w:cs="Arial"/>
          <w:b/>
          <w:sz w:val="24"/>
          <w:szCs w:val="24"/>
          <w:lang w:eastAsia="pl-PL"/>
        </w:rPr>
      </w:pPr>
    </w:p>
    <w:p w:rsidR="00DC58A2" w:rsidRPr="00DC58A2" w:rsidRDefault="00DC58A2" w:rsidP="00AC61BA">
      <w:pPr>
        <w:spacing w:line="360" w:lineRule="auto"/>
        <w:ind w:firstLine="284"/>
        <w:jc w:val="both"/>
        <w:rPr>
          <w:rFonts w:ascii="Arial" w:hAnsi="Arial" w:cs="Arial"/>
          <w:bCs/>
          <w:sz w:val="24"/>
          <w:szCs w:val="24"/>
        </w:rPr>
      </w:pPr>
      <w:r w:rsidRPr="00DC58A2">
        <w:rPr>
          <w:rFonts w:ascii="Arial" w:hAnsi="Arial" w:cs="Arial"/>
          <w:bCs/>
          <w:sz w:val="24"/>
          <w:szCs w:val="24"/>
        </w:rPr>
        <w:t xml:space="preserve">Zamawiający  </w:t>
      </w:r>
      <w:r w:rsidRPr="00DC58A2">
        <w:rPr>
          <w:rFonts w:ascii="Arial" w:hAnsi="Arial" w:cs="Arial"/>
          <w:b/>
          <w:bCs/>
          <w:sz w:val="24"/>
          <w:szCs w:val="24"/>
        </w:rPr>
        <w:t>nie</w:t>
      </w:r>
      <w:r w:rsidRPr="00DC58A2">
        <w:rPr>
          <w:rFonts w:ascii="Arial" w:hAnsi="Arial" w:cs="Arial"/>
          <w:bCs/>
          <w:sz w:val="24"/>
          <w:szCs w:val="24"/>
        </w:rPr>
        <w:t xml:space="preserve"> </w:t>
      </w:r>
      <w:r w:rsidRPr="00DC58A2">
        <w:rPr>
          <w:rFonts w:ascii="Arial" w:hAnsi="Arial" w:cs="Arial"/>
          <w:b/>
          <w:bCs/>
          <w:sz w:val="24"/>
          <w:szCs w:val="24"/>
        </w:rPr>
        <w:t xml:space="preserve">wymaga wniesienia zabezpieczenie należytego wykonania umowy zgodnie z art. 147 ustawy </w:t>
      </w:r>
      <w:proofErr w:type="spellStart"/>
      <w:r w:rsidRPr="00DC58A2">
        <w:rPr>
          <w:rFonts w:ascii="Arial" w:hAnsi="Arial" w:cs="Arial"/>
          <w:b/>
          <w:bCs/>
          <w:sz w:val="24"/>
          <w:szCs w:val="24"/>
        </w:rPr>
        <w:t>Pzp</w:t>
      </w:r>
      <w:proofErr w:type="spellEnd"/>
      <w:r w:rsidRPr="00DC58A2">
        <w:rPr>
          <w:rFonts w:ascii="Arial" w:hAnsi="Arial" w:cs="Arial"/>
          <w:b/>
          <w:bCs/>
          <w:sz w:val="24"/>
          <w:szCs w:val="24"/>
        </w:rPr>
        <w:t>.</w:t>
      </w:r>
    </w:p>
    <w:tbl>
      <w:tblPr>
        <w:tblStyle w:val="Tabela-Siatka"/>
        <w:tblW w:w="0" w:type="auto"/>
        <w:tblLook w:val="04A0" w:firstRow="1" w:lastRow="0" w:firstColumn="1" w:lastColumn="0" w:noHBand="0" w:noVBand="1"/>
      </w:tblPr>
      <w:tblGrid>
        <w:gridCol w:w="8918"/>
      </w:tblGrid>
      <w:tr w:rsidR="00D20CF7" w:rsidRPr="007C7D3E" w:rsidTr="002E443F">
        <w:tc>
          <w:tcPr>
            <w:tcW w:w="8918" w:type="dxa"/>
          </w:tcPr>
          <w:p w:rsidR="002202B6" w:rsidRDefault="002202B6" w:rsidP="005B50DC">
            <w:pPr>
              <w:tabs>
                <w:tab w:val="left" w:pos="567"/>
              </w:tabs>
              <w:spacing w:line="276" w:lineRule="auto"/>
              <w:jc w:val="both"/>
              <w:rPr>
                <w:rFonts w:ascii="Arial" w:eastAsia="Calibri" w:hAnsi="Arial" w:cs="Arial"/>
                <w:b/>
                <w:bCs/>
                <w:sz w:val="24"/>
                <w:szCs w:val="24"/>
              </w:rPr>
            </w:pPr>
          </w:p>
          <w:p w:rsidR="00D20CF7" w:rsidRPr="007C7D3E" w:rsidRDefault="0026595B" w:rsidP="005B50DC">
            <w:pPr>
              <w:tabs>
                <w:tab w:val="left" w:pos="567"/>
              </w:tabs>
              <w:spacing w:line="276" w:lineRule="auto"/>
              <w:jc w:val="both"/>
              <w:rPr>
                <w:rFonts w:ascii="Arial" w:eastAsia="Calibri" w:hAnsi="Arial" w:cs="Arial"/>
                <w:color w:val="FF0000"/>
                <w:sz w:val="24"/>
                <w:szCs w:val="24"/>
              </w:rPr>
            </w:pPr>
            <w:r w:rsidRPr="007C7D3E">
              <w:rPr>
                <w:rFonts w:ascii="Arial" w:eastAsia="Calibri" w:hAnsi="Arial" w:cs="Arial"/>
                <w:b/>
                <w:bCs/>
                <w:sz w:val="24"/>
                <w:szCs w:val="24"/>
              </w:rPr>
              <w:t>XV</w:t>
            </w:r>
            <w:r w:rsidR="00FF4A7E" w:rsidRPr="007C7D3E">
              <w:rPr>
                <w:rFonts w:ascii="Arial" w:eastAsia="Calibri" w:hAnsi="Arial" w:cs="Arial"/>
                <w:b/>
                <w:bCs/>
                <w:sz w:val="24"/>
                <w:szCs w:val="24"/>
              </w:rPr>
              <w:t>I</w:t>
            </w:r>
            <w:r w:rsidR="00D20CF7" w:rsidRPr="007C7D3E">
              <w:rPr>
                <w:rFonts w:ascii="Arial" w:eastAsia="Calibri" w:hAnsi="Arial" w:cs="Arial"/>
                <w:b/>
                <w:bCs/>
                <w:sz w:val="24"/>
                <w:szCs w:val="24"/>
              </w:rPr>
              <w:t>I.</w:t>
            </w:r>
            <w:r w:rsidR="00D20CF7" w:rsidRPr="007C7D3E">
              <w:rPr>
                <w:rFonts w:ascii="Arial" w:eastAsia="Calibri" w:hAnsi="Arial" w:cs="Arial"/>
                <w:b/>
                <w:bCs/>
                <w:color w:val="FF0000"/>
                <w:sz w:val="24"/>
                <w:szCs w:val="24"/>
              </w:rPr>
              <w:t xml:space="preserve"> </w:t>
            </w:r>
            <w:r w:rsidR="00D20CF7" w:rsidRPr="007C7D3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F32ECB" w:rsidRPr="00982CFC" w:rsidRDefault="00F32ECB" w:rsidP="00AC61BA">
      <w:pPr>
        <w:spacing w:before="240" w:line="360" w:lineRule="auto"/>
        <w:ind w:firstLine="284"/>
        <w:jc w:val="both"/>
        <w:rPr>
          <w:rFonts w:ascii="Arial" w:hAnsi="Arial" w:cs="Arial"/>
          <w:sz w:val="24"/>
          <w:szCs w:val="24"/>
        </w:rPr>
      </w:pPr>
      <w:r w:rsidRPr="00982CFC">
        <w:rPr>
          <w:rFonts w:ascii="Arial" w:hAnsi="Arial" w:cs="Arial"/>
          <w:sz w:val="24"/>
          <w:szCs w:val="24"/>
        </w:rPr>
        <w:t>Zamawiający dopuszcza możliwość dokonania zmiany postanowień zawartej umowy, w stosunku do treści oferty, w zakresie:</w:t>
      </w:r>
    </w:p>
    <w:p w:rsidR="00F32ECB" w:rsidRPr="00982CFC" w:rsidRDefault="00F32ECB" w:rsidP="00AC61BA">
      <w:pPr>
        <w:spacing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1)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w:t>
      </w:r>
    </w:p>
    <w:p w:rsidR="00F32ECB" w:rsidRPr="00982CFC" w:rsidRDefault="00F32ECB" w:rsidP="00AC61BA">
      <w:pPr>
        <w:tabs>
          <w:tab w:val="left" w:pos="284"/>
        </w:tabs>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2) terminu realizacji przedmiotu zamówienia (w sposób proporcjonalny), gdy wystąpi zjawisko siły wyższej” mającej wpływ na termin realizacji. Podstawą dokonania zmiany będzie wniosek złożony przez Wykonawcę w terminie 7 dni od wystąpienia zjawiska „siły wyższej” wraz z dokumentacją potwierdzającą, że miało ono bezpośredni wpływ na wykonanie umowy.</w:t>
      </w:r>
    </w:p>
    <w:p w:rsidR="00F32ECB" w:rsidRPr="00982CFC" w:rsidRDefault="00F32ECB" w:rsidP="00AC61BA">
      <w:pPr>
        <w:spacing w:after="0" w:line="360" w:lineRule="auto"/>
        <w:ind w:left="284" w:hanging="284"/>
        <w:jc w:val="both"/>
        <w:rPr>
          <w:rFonts w:ascii="Arial" w:hAnsi="Arial" w:cs="Arial"/>
          <w:sz w:val="24"/>
          <w:szCs w:val="24"/>
        </w:rPr>
      </w:pPr>
      <w:r w:rsidRPr="00982CFC">
        <w:rPr>
          <w:rFonts w:ascii="Arial" w:hAnsi="Arial" w:cs="Arial"/>
          <w:sz w:val="24"/>
          <w:szCs w:val="24"/>
        </w:rPr>
        <w:t xml:space="preserve">2. </w:t>
      </w:r>
      <w:r>
        <w:rPr>
          <w:rFonts w:ascii="Arial" w:hAnsi="Arial" w:cs="Arial"/>
          <w:sz w:val="24"/>
          <w:szCs w:val="24"/>
        </w:rPr>
        <w:t xml:space="preserve">  </w:t>
      </w:r>
      <w:r w:rsidRPr="00982CFC">
        <w:rPr>
          <w:rFonts w:ascii="Arial" w:hAnsi="Arial" w:cs="Arial"/>
          <w:sz w:val="24"/>
          <w:szCs w:val="24"/>
        </w:rPr>
        <w:t>Zgodnie z art. 15 znowelizowanej ustawy z dnia 31 marca 2020 o zmianie ustawy</w:t>
      </w:r>
    </w:p>
    <w:p w:rsidR="00F32ECB" w:rsidRPr="00982CFC" w:rsidRDefault="00F32ECB" w:rsidP="00AC61BA">
      <w:pPr>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o szczególnych rozwiązaniach związanych z zapobieganiem, przeciwdziałaniem</w:t>
      </w:r>
    </w:p>
    <w:p w:rsidR="00F32ECB" w:rsidRPr="00982CFC" w:rsidRDefault="00F32ECB" w:rsidP="00AC61BA">
      <w:pPr>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i zwalczaniem COyID-19, innych chorób zakaźnych oraz wywołanych nimi sytuacji</w:t>
      </w:r>
    </w:p>
    <w:p w:rsidR="00F32ECB" w:rsidRPr="00982CFC" w:rsidRDefault="00F32ECB" w:rsidP="00AC61BA">
      <w:pPr>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kryzysowych oraz niektórych innych ustaw, po spełnieniu określonych przesłanek, możliwa</w:t>
      </w:r>
      <w:r>
        <w:rPr>
          <w:rFonts w:ascii="Arial" w:hAnsi="Arial" w:cs="Arial"/>
          <w:sz w:val="24"/>
          <w:szCs w:val="24"/>
        </w:rPr>
        <w:t xml:space="preserve"> </w:t>
      </w:r>
      <w:r w:rsidRPr="00982CFC">
        <w:rPr>
          <w:rFonts w:ascii="Arial" w:hAnsi="Arial" w:cs="Arial"/>
          <w:sz w:val="24"/>
          <w:szCs w:val="24"/>
        </w:rPr>
        <w:t>jest:</w:t>
      </w:r>
    </w:p>
    <w:p w:rsidR="00F32ECB" w:rsidRPr="00982CFC" w:rsidRDefault="00F32ECB" w:rsidP="00AC61BA">
      <w:pPr>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1) zmiana terminu wykonania umowy lub jej części,</w:t>
      </w:r>
    </w:p>
    <w:p w:rsidR="00F32ECB" w:rsidRPr="00982CFC" w:rsidRDefault="00F32ECB" w:rsidP="00AC61BA">
      <w:pPr>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2) czasowe zawieszenie wykonania umowy lub jej części,</w:t>
      </w:r>
    </w:p>
    <w:p w:rsidR="00F32ECB" w:rsidRPr="00982CFC" w:rsidRDefault="00F32ECB" w:rsidP="00AC61BA">
      <w:pPr>
        <w:spacing w:after="0" w:line="360" w:lineRule="auto"/>
        <w:ind w:left="284" w:hanging="426"/>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3) zmiana sposobu wykonania robót budowalnych.</w:t>
      </w:r>
    </w:p>
    <w:p w:rsidR="00F32ECB" w:rsidRPr="00982CFC" w:rsidRDefault="00F32ECB" w:rsidP="00AC61BA">
      <w:pPr>
        <w:spacing w:after="0" w:line="360" w:lineRule="auto"/>
        <w:ind w:left="284" w:hanging="284"/>
        <w:jc w:val="both"/>
        <w:rPr>
          <w:rFonts w:ascii="Arial" w:hAnsi="Arial" w:cs="Arial"/>
          <w:sz w:val="24"/>
          <w:szCs w:val="24"/>
        </w:rPr>
      </w:pPr>
      <w:r>
        <w:rPr>
          <w:rFonts w:ascii="Arial" w:hAnsi="Arial" w:cs="Arial"/>
          <w:sz w:val="24"/>
          <w:szCs w:val="24"/>
        </w:rPr>
        <w:t xml:space="preserve"> </w:t>
      </w:r>
      <w:r w:rsidRPr="00982CFC">
        <w:rPr>
          <w:rFonts w:ascii="Arial" w:hAnsi="Arial" w:cs="Arial"/>
          <w:sz w:val="24"/>
          <w:szCs w:val="24"/>
        </w:rPr>
        <w:t>3. Każda zmiana umowy dokonana na podstawi</w:t>
      </w:r>
      <w:r>
        <w:rPr>
          <w:rFonts w:ascii="Arial" w:hAnsi="Arial" w:cs="Arial"/>
          <w:sz w:val="24"/>
          <w:szCs w:val="24"/>
        </w:rPr>
        <w:t>e ustawy z dnia 31 marca 2020 o </w:t>
      </w:r>
      <w:r w:rsidRPr="00982CFC">
        <w:rPr>
          <w:rFonts w:ascii="Arial" w:hAnsi="Arial" w:cs="Arial"/>
          <w:sz w:val="24"/>
          <w:szCs w:val="24"/>
        </w:rPr>
        <w:t>zmianie ustawy o szczególnych rozwiązaniach związanych z zapobieganiem, przeciwdziałaniem i zwalczaniem COyID-19, innych chorób zakaźnych oraz wywołanych nimi sytuacji</w:t>
      </w:r>
      <w:r>
        <w:rPr>
          <w:rFonts w:ascii="Arial" w:hAnsi="Arial" w:cs="Arial"/>
          <w:sz w:val="24"/>
          <w:szCs w:val="24"/>
        </w:rPr>
        <w:t xml:space="preserve"> </w:t>
      </w:r>
      <w:r w:rsidRPr="00982CFC">
        <w:rPr>
          <w:rFonts w:ascii="Arial" w:hAnsi="Arial" w:cs="Arial"/>
          <w:sz w:val="24"/>
          <w:szCs w:val="24"/>
        </w:rPr>
        <w:t xml:space="preserve">kryzysowych oraz niektórych innych ustaw, powinna być poprzedzona szczegółową analizą dotyczącą wpływu okoliczności związanych </w:t>
      </w:r>
      <w:r>
        <w:rPr>
          <w:rFonts w:ascii="Arial" w:hAnsi="Arial" w:cs="Arial"/>
          <w:sz w:val="24"/>
          <w:szCs w:val="24"/>
        </w:rPr>
        <w:t xml:space="preserve">            </w:t>
      </w:r>
      <w:r w:rsidRPr="00982CFC">
        <w:rPr>
          <w:rFonts w:ascii="Arial" w:hAnsi="Arial" w:cs="Arial"/>
          <w:sz w:val="24"/>
          <w:szCs w:val="24"/>
        </w:rPr>
        <w:t>z wystąpieniem COyID-19</w:t>
      </w:r>
      <w:r>
        <w:rPr>
          <w:rFonts w:ascii="Arial" w:hAnsi="Arial" w:cs="Arial"/>
          <w:sz w:val="24"/>
          <w:szCs w:val="24"/>
        </w:rPr>
        <w:t xml:space="preserve"> na należyte </w:t>
      </w:r>
      <w:r w:rsidRPr="00982CFC">
        <w:rPr>
          <w:rFonts w:ascii="Arial" w:hAnsi="Arial" w:cs="Arial"/>
          <w:sz w:val="24"/>
          <w:szCs w:val="24"/>
        </w:rPr>
        <w:t>wykonanie umowy.</w:t>
      </w:r>
    </w:p>
    <w:p w:rsidR="00F32ECB" w:rsidRPr="00982CFC" w:rsidRDefault="00F32ECB" w:rsidP="00AC61BA">
      <w:pPr>
        <w:spacing w:line="360" w:lineRule="auto"/>
        <w:ind w:left="284" w:hanging="284"/>
        <w:jc w:val="both"/>
        <w:rPr>
          <w:rFonts w:ascii="Arial" w:hAnsi="Arial" w:cs="Arial"/>
          <w:sz w:val="24"/>
          <w:szCs w:val="24"/>
        </w:rPr>
      </w:pPr>
      <w:r w:rsidRPr="00982CFC">
        <w:rPr>
          <w:rFonts w:ascii="Arial" w:hAnsi="Arial" w:cs="Arial"/>
          <w:sz w:val="24"/>
          <w:szCs w:val="24"/>
        </w:rPr>
        <w:lastRenderedPageBreak/>
        <w:t>4.</w:t>
      </w:r>
      <w:r>
        <w:rPr>
          <w:rFonts w:ascii="Arial" w:hAnsi="Arial" w:cs="Arial"/>
          <w:sz w:val="24"/>
          <w:szCs w:val="24"/>
        </w:rPr>
        <w:t xml:space="preserve"> </w:t>
      </w:r>
      <w:r w:rsidRPr="00982CFC">
        <w:rPr>
          <w:rFonts w:ascii="Arial" w:hAnsi="Arial" w:cs="Arial"/>
          <w:sz w:val="24"/>
          <w:szCs w:val="24"/>
        </w:rPr>
        <w:t>Zmiana postanowień zawartej umowy wymaga, pod rygorem nieważności, zachowania formy pisemnej.</w:t>
      </w:r>
    </w:p>
    <w:p w:rsidR="00C1662B" w:rsidRPr="001B15B4" w:rsidRDefault="00C1662B" w:rsidP="008D2D89">
      <w:pPr>
        <w:tabs>
          <w:tab w:val="left" w:pos="7513"/>
        </w:tabs>
        <w:spacing w:after="0" w:line="276" w:lineRule="auto"/>
        <w:contextualSpacing/>
        <w:jc w:val="both"/>
        <w:rPr>
          <w:rFonts w:ascii="Arial" w:eastAsia="Times New Roman" w:hAnsi="Arial" w:cs="Arial"/>
          <w:color w:val="FF0000"/>
          <w:sz w:val="24"/>
          <w:szCs w:val="24"/>
          <w:u w:val="single"/>
          <w:lang w:eastAsia="pl-PL"/>
        </w:rPr>
      </w:pPr>
    </w:p>
    <w:tbl>
      <w:tblPr>
        <w:tblStyle w:val="Tabela-Siatka"/>
        <w:tblW w:w="0" w:type="auto"/>
        <w:tblLook w:val="04A0" w:firstRow="1" w:lastRow="0" w:firstColumn="1" w:lastColumn="0" w:noHBand="0" w:noVBand="1"/>
      </w:tblPr>
      <w:tblGrid>
        <w:gridCol w:w="8918"/>
      </w:tblGrid>
      <w:tr w:rsidR="00D20CF7" w:rsidRPr="007C7D3E" w:rsidTr="00023F5F">
        <w:tc>
          <w:tcPr>
            <w:tcW w:w="9060" w:type="dxa"/>
          </w:tcPr>
          <w:p w:rsidR="00D20CF7" w:rsidRPr="007C7D3E" w:rsidRDefault="0026595B" w:rsidP="008D2D89">
            <w:pPr>
              <w:tabs>
                <w:tab w:val="left" w:pos="7513"/>
              </w:tabs>
              <w:spacing w:line="276" w:lineRule="auto"/>
              <w:contextualSpacing/>
              <w:jc w:val="both"/>
              <w:rPr>
                <w:rFonts w:ascii="Arial" w:eastAsia="Times New Roman" w:hAnsi="Arial" w:cs="Arial"/>
                <w:sz w:val="24"/>
                <w:szCs w:val="24"/>
                <w:u w:val="single"/>
                <w:lang w:eastAsia="pl-PL"/>
              </w:rPr>
            </w:pPr>
            <w:r w:rsidRPr="007C7D3E">
              <w:rPr>
                <w:rFonts w:ascii="Arial" w:eastAsia="Calibri" w:hAnsi="Arial" w:cs="Arial"/>
                <w:b/>
                <w:color w:val="000000" w:themeColor="text1"/>
                <w:sz w:val="24"/>
                <w:szCs w:val="24"/>
                <w:lang w:eastAsia="pl-PL"/>
              </w:rPr>
              <w:t>XVI</w:t>
            </w:r>
            <w:r w:rsidR="00FF4A7E" w:rsidRPr="007C7D3E">
              <w:rPr>
                <w:rFonts w:ascii="Arial" w:eastAsia="Calibri" w:hAnsi="Arial" w:cs="Arial"/>
                <w:b/>
                <w:color w:val="000000" w:themeColor="text1"/>
                <w:sz w:val="24"/>
                <w:szCs w:val="24"/>
                <w:lang w:eastAsia="pl-PL"/>
              </w:rPr>
              <w:t>I</w:t>
            </w:r>
            <w:r w:rsidRPr="007C7D3E">
              <w:rPr>
                <w:rFonts w:ascii="Arial" w:eastAsia="Calibri" w:hAnsi="Arial" w:cs="Arial"/>
                <w:b/>
                <w:color w:val="000000" w:themeColor="text1"/>
                <w:sz w:val="24"/>
                <w:szCs w:val="24"/>
                <w:lang w:eastAsia="pl-PL"/>
              </w:rPr>
              <w:t>I</w:t>
            </w:r>
            <w:r w:rsidR="004F36B3" w:rsidRPr="007C7D3E">
              <w:rPr>
                <w:rFonts w:ascii="Arial" w:eastAsia="Calibri" w:hAnsi="Arial" w:cs="Arial"/>
                <w:b/>
                <w:color w:val="000000" w:themeColor="text1"/>
                <w:sz w:val="24"/>
                <w:szCs w:val="24"/>
                <w:lang w:eastAsia="pl-PL"/>
              </w:rPr>
              <w:t>. POUCZENIE O Ś</w:t>
            </w:r>
            <w:r w:rsidR="00D20CF7" w:rsidRPr="007C7D3E">
              <w:rPr>
                <w:rFonts w:ascii="Arial" w:eastAsia="Calibri" w:hAnsi="Arial" w:cs="Arial"/>
                <w:b/>
                <w:color w:val="000000" w:themeColor="text1"/>
                <w:sz w:val="24"/>
                <w:szCs w:val="24"/>
                <w:lang w:eastAsia="pl-PL"/>
              </w:rPr>
              <w:t xml:space="preserve">RODKACH OCHRONY PRAWNEJ PRZYSŁUGUJĄCYCH </w:t>
            </w:r>
            <w:r w:rsidR="002E443F">
              <w:rPr>
                <w:rFonts w:ascii="Arial" w:eastAsia="Calibri" w:hAnsi="Arial" w:cs="Arial"/>
                <w:b/>
                <w:color w:val="000000" w:themeColor="text1"/>
                <w:sz w:val="24"/>
                <w:szCs w:val="24"/>
                <w:lang w:eastAsia="pl-PL"/>
              </w:rPr>
              <w:t>WYKONAWCY W TOKU POSTĘPOWANIA O </w:t>
            </w:r>
            <w:r w:rsidR="00D20CF7" w:rsidRPr="007C7D3E">
              <w:rPr>
                <w:rFonts w:ascii="Arial" w:eastAsia="Calibri" w:hAnsi="Arial" w:cs="Arial"/>
                <w:b/>
                <w:color w:val="000000" w:themeColor="text1"/>
                <w:sz w:val="24"/>
                <w:szCs w:val="24"/>
                <w:lang w:eastAsia="pl-PL"/>
              </w:rPr>
              <w:t>UDZIELENIE ZAMÓWIENIA.</w:t>
            </w:r>
          </w:p>
        </w:tc>
      </w:tr>
    </w:tbl>
    <w:p w:rsidR="00DB6650" w:rsidRPr="007C7D3E" w:rsidRDefault="00DB6650" w:rsidP="00AC61BA">
      <w:pPr>
        <w:tabs>
          <w:tab w:val="left" w:pos="426"/>
        </w:tabs>
        <w:spacing w:before="240" w:after="0" w:line="360"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Wykonawcom, a także innemu podmiotowi, jeżeli ma lub miał interes w uzyskaniu danego zamówienia oraz poniósł lub może ponieść szkodę w wyniku naruszenia przez Zamawiającego przepisów ustawy, przysługują środki ochrony prawnej przewidziane w art. Od 179 do 198g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B6650" w:rsidRPr="007C7D3E" w:rsidRDefault="00DB6650" w:rsidP="00AC61BA">
      <w:pPr>
        <w:tabs>
          <w:tab w:val="left" w:pos="426"/>
        </w:tabs>
        <w:spacing w:after="0" w:line="360"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Środkami ochrony prawnej są:</w:t>
      </w:r>
    </w:p>
    <w:p w:rsidR="00DB6650" w:rsidRPr="007C7D3E" w:rsidRDefault="00DB6650" w:rsidP="00AC61BA">
      <w:pPr>
        <w:pStyle w:val="Akapitzlist"/>
        <w:numPr>
          <w:ilvl w:val="0"/>
          <w:numId w:val="9"/>
        </w:numPr>
        <w:tabs>
          <w:tab w:val="left" w:pos="426"/>
        </w:tabs>
        <w:spacing w:after="0" w:line="360" w:lineRule="auto"/>
        <w:jc w:val="both"/>
        <w:rPr>
          <w:rFonts w:ascii="Arial" w:hAnsi="Arial" w:cs="Arial"/>
          <w:sz w:val="24"/>
          <w:szCs w:val="24"/>
        </w:rPr>
      </w:pPr>
      <w:r w:rsidRPr="007C7D3E">
        <w:rPr>
          <w:rFonts w:ascii="Arial" w:eastAsia="Times New Roman" w:hAnsi="Arial" w:cs="Arial"/>
          <w:sz w:val="24"/>
          <w:szCs w:val="24"/>
          <w:lang w:eastAsia="pl-PL"/>
        </w:rPr>
        <w:t>Odwołania:</w:t>
      </w:r>
    </w:p>
    <w:p w:rsidR="00DB6650" w:rsidRPr="007C7D3E" w:rsidRDefault="00DB6650" w:rsidP="00AC61BA">
      <w:pPr>
        <w:pStyle w:val="Akapitzlist"/>
        <w:numPr>
          <w:ilvl w:val="1"/>
          <w:numId w:val="9"/>
        </w:numPr>
        <w:tabs>
          <w:tab w:val="left" w:pos="426"/>
        </w:tabs>
        <w:spacing w:after="0" w:line="360" w:lineRule="auto"/>
        <w:jc w:val="both"/>
        <w:rPr>
          <w:rFonts w:ascii="Arial" w:hAnsi="Arial" w:cs="Arial"/>
          <w:sz w:val="24"/>
          <w:szCs w:val="24"/>
        </w:rPr>
      </w:pPr>
      <w:r w:rsidRPr="007C7D3E">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7C7D3E" w:rsidRDefault="00DB6650" w:rsidP="00AC61BA">
      <w:pPr>
        <w:pStyle w:val="Akapitzlist"/>
        <w:numPr>
          <w:ilvl w:val="1"/>
          <w:numId w:val="9"/>
        </w:numPr>
        <w:tabs>
          <w:tab w:val="left" w:pos="426"/>
        </w:tabs>
        <w:spacing w:after="0" w:line="360" w:lineRule="auto"/>
        <w:jc w:val="both"/>
        <w:rPr>
          <w:rFonts w:ascii="Arial" w:hAnsi="Arial" w:cs="Arial"/>
          <w:sz w:val="24"/>
          <w:szCs w:val="24"/>
        </w:rPr>
      </w:pPr>
      <w:r w:rsidRPr="007C7D3E">
        <w:rPr>
          <w:rFonts w:ascii="Arial" w:eastAsia="Times New Roman" w:hAnsi="Arial" w:cs="Arial"/>
          <w:sz w:val="24"/>
          <w:szCs w:val="24"/>
          <w:lang w:eastAsia="pl-PL"/>
        </w:rPr>
        <w:t xml:space="preserve">W tym postępowaniu, zgodnie z art. 180 ust. 2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odwołanie przysługuje wyłącznie wobec czynności:</w:t>
      </w:r>
    </w:p>
    <w:p w:rsidR="00DB6650" w:rsidRPr="007C7D3E" w:rsidRDefault="00DB6650" w:rsidP="00AC61BA">
      <w:pPr>
        <w:pStyle w:val="Akapitzlist"/>
        <w:tabs>
          <w:tab w:val="left" w:pos="426"/>
        </w:tabs>
        <w:spacing w:after="0" w:line="360" w:lineRule="auto"/>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określenia warunków udziału w postępowaniu;</w:t>
      </w:r>
    </w:p>
    <w:p w:rsidR="00FE1610" w:rsidRPr="007C7D3E" w:rsidRDefault="00DB6650" w:rsidP="00AC61BA">
      <w:pPr>
        <w:pStyle w:val="Akapitzlist"/>
        <w:tabs>
          <w:tab w:val="left" w:pos="426"/>
        </w:tabs>
        <w:spacing w:after="0" w:line="360" w:lineRule="auto"/>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FE1610" w:rsidRPr="007C7D3E">
        <w:rPr>
          <w:rFonts w:ascii="Arial" w:eastAsia="Times New Roman" w:hAnsi="Arial" w:cs="Arial"/>
          <w:sz w:val="24"/>
          <w:szCs w:val="24"/>
          <w:lang w:eastAsia="pl-PL"/>
        </w:rPr>
        <w:t>wykluczenia odwołującego z postępowania o udzielenie zamówienia;</w:t>
      </w:r>
    </w:p>
    <w:p w:rsidR="00FE1610" w:rsidRPr="007C7D3E" w:rsidRDefault="00FE1610" w:rsidP="00AC61BA">
      <w:pPr>
        <w:pStyle w:val="Akapitzlist"/>
        <w:tabs>
          <w:tab w:val="left" w:pos="426"/>
        </w:tabs>
        <w:spacing w:after="0" w:line="360" w:lineRule="auto"/>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odrzucenia oferty odwołującego;</w:t>
      </w:r>
    </w:p>
    <w:p w:rsidR="00FE1610" w:rsidRPr="007C7D3E" w:rsidRDefault="00FE1610" w:rsidP="00AC61BA">
      <w:pPr>
        <w:pStyle w:val="Akapitzlist"/>
        <w:tabs>
          <w:tab w:val="left" w:pos="426"/>
        </w:tabs>
        <w:spacing w:after="0" w:line="360" w:lineRule="auto"/>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opisu przedmiotu zamówienia;</w:t>
      </w:r>
    </w:p>
    <w:p w:rsidR="00FE1610" w:rsidRPr="007C7D3E" w:rsidRDefault="00FE1610" w:rsidP="00AC61BA">
      <w:pPr>
        <w:pStyle w:val="Akapitzlist"/>
        <w:tabs>
          <w:tab w:val="left" w:pos="426"/>
        </w:tabs>
        <w:spacing w:after="0" w:line="360" w:lineRule="auto"/>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wyboru najkorzystniejszej oferty.</w:t>
      </w:r>
    </w:p>
    <w:p w:rsidR="0002051B" w:rsidRPr="007C7D3E" w:rsidRDefault="00FE1610"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Odwołanie powinno wskazywać czynności lub zaniechanie czynności </w:t>
      </w:r>
      <w:r w:rsidR="00B7052E" w:rsidRPr="007C7D3E">
        <w:rPr>
          <w:rFonts w:ascii="Arial" w:eastAsia="Times New Roman" w:hAnsi="Arial" w:cs="Arial"/>
          <w:sz w:val="24"/>
          <w:szCs w:val="24"/>
          <w:lang w:eastAsia="pl-PL"/>
        </w:rPr>
        <w:t>Zamawiającego</w:t>
      </w:r>
      <w:r w:rsidRPr="007C7D3E">
        <w:rPr>
          <w:rFonts w:ascii="Arial" w:eastAsia="Times New Roman" w:hAnsi="Arial" w:cs="Arial"/>
          <w:sz w:val="24"/>
          <w:szCs w:val="24"/>
          <w:lang w:eastAsia="pl-PL"/>
        </w:rPr>
        <w:t>, której zarzuca się niezgodność z przepisami ustawy, zawierać</w:t>
      </w:r>
      <w:r w:rsidR="00B7052E" w:rsidRPr="007C7D3E">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7C7D3E" w:rsidRDefault="00B7052E"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7C7D3E" w:rsidRDefault="00B7052E"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Odwołujący przesyła kopię odwołania Zamawiającemu przed upływem terminu do wniesienia odwołania w taki sposób, aby mógł on zapoznać </w:t>
      </w:r>
      <w:r w:rsidRPr="007C7D3E">
        <w:rPr>
          <w:rFonts w:ascii="Arial" w:eastAsia="Times New Roman" w:hAnsi="Arial" w:cs="Arial"/>
          <w:sz w:val="24"/>
          <w:szCs w:val="24"/>
          <w:lang w:eastAsia="pl-PL"/>
        </w:rPr>
        <w:lastRenderedPageBreak/>
        <w:t>się z jego treścią przed upływem t</w:t>
      </w:r>
      <w:r w:rsidR="00C969CE">
        <w:rPr>
          <w:rFonts w:ascii="Arial" w:eastAsia="Times New Roman" w:hAnsi="Arial" w:cs="Arial"/>
          <w:sz w:val="24"/>
          <w:szCs w:val="24"/>
          <w:lang w:eastAsia="pl-PL"/>
        </w:rPr>
        <w:t>ego terminu. Domniemywa się, iż </w:t>
      </w:r>
      <w:r w:rsidRPr="007C7D3E">
        <w:rPr>
          <w:rFonts w:ascii="Arial" w:eastAsia="Times New Roman" w:hAnsi="Arial" w:cs="Arial"/>
          <w:sz w:val="24"/>
          <w:szCs w:val="24"/>
          <w:lang w:eastAsia="pl-PL"/>
        </w:rPr>
        <w:t>zamawiający mógł zapoznać się z treścią odwołania przed upływem terminu do jego wniesienia, jeżeli przesłanie jego kopii nastąpiło przed upływem terminu do jego wniesienia przy użyciu środków komunikacji elektronicznej.</w:t>
      </w:r>
    </w:p>
    <w:p w:rsidR="00B7052E" w:rsidRPr="007C7D3E" w:rsidRDefault="00B7052E"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7C7D3E" w:rsidRDefault="00B7052E"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treści ogłoszenia o zamówieniu</w:t>
      </w:r>
      <w:r w:rsidR="00F64483" w:rsidRPr="007C7D3E">
        <w:rPr>
          <w:rFonts w:ascii="Arial" w:eastAsia="Times New Roman" w:hAnsi="Arial" w:cs="Arial"/>
          <w:sz w:val="24"/>
          <w:szCs w:val="24"/>
          <w:lang w:eastAsia="pl-PL"/>
        </w:rPr>
        <w:t xml:space="preserve"> a także wobec postanowień specyfikacji istotnych </w:t>
      </w:r>
      <w:r w:rsidR="00C969CE">
        <w:rPr>
          <w:rFonts w:ascii="Arial" w:eastAsia="Times New Roman" w:hAnsi="Arial" w:cs="Arial"/>
          <w:sz w:val="24"/>
          <w:szCs w:val="24"/>
          <w:lang w:eastAsia="pl-PL"/>
        </w:rPr>
        <w:t>warunków zamówienia wnosi się w </w:t>
      </w:r>
      <w:r w:rsidR="00F64483" w:rsidRPr="007C7D3E">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7C7D3E" w:rsidRDefault="00F64483"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czynności innych niż</w:t>
      </w:r>
      <w:r w:rsidR="00C969CE">
        <w:rPr>
          <w:rFonts w:ascii="Arial" w:eastAsia="Times New Roman" w:hAnsi="Arial" w:cs="Arial"/>
          <w:sz w:val="24"/>
          <w:szCs w:val="24"/>
          <w:lang w:eastAsia="pl-PL"/>
        </w:rPr>
        <w:t xml:space="preserve"> określone powyżej, wnosi się w </w:t>
      </w:r>
      <w:r w:rsidRPr="007C7D3E">
        <w:rPr>
          <w:rFonts w:ascii="Arial" w:eastAsia="Times New Roman" w:hAnsi="Arial" w:cs="Arial"/>
          <w:sz w:val="24"/>
          <w:szCs w:val="24"/>
          <w:lang w:eastAsia="pl-PL"/>
        </w:rPr>
        <w:t>terminie 5 dni od dnia, w którym powzięto lub przy zacho</w:t>
      </w:r>
      <w:r w:rsidR="00D362DE">
        <w:rPr>
          <w:rFonts w:ascii="Arial" w:eastAsia="Times New Roman" w:hAnsi="Arial" w:cs="Arial"/>
          <w:sz w:val="24"/>
          <w:szCs w:val="24"/>
          <w:lang w:eastAsia="pl-PL"/>
        </w:rPr>
        <w:t xml:space="preserve">waniu należytej </w:t>
      </w:r>
      <w:r w:rsidRPr="007C7D3E">
        <w:rPr>
          <w:rFonts w:ascii="Arial" w:eastAsia="Times New Roman" w:hAnsi="Arial" w:cs="Arial"/>
          <w:sz w:val="24"/>
          <w:szCs w:val="24"/>
          <w:lang w:eastAsia="pl-PL"/>
        </w:rPr>
        <w:t>staranności</w:t>
      </w:r>
      <w:r w:rsidR="00C969CE">
        <w:rPr>
          <w:rFonts w:ascii="Arial" w:eastAsia="Times New Roman" w:hAnsi="Arial" w:cs="Arial"/>
          <w:sz w:val="24"/>
          <w:szCs w:val="24"/>
          <w:lang w:eastAsia="pl-PL"/>
        </w:rPr>
        <w:t xml:space="preserve"> można było powziąć wiadomość o </w:t>
      </w:r>
      <w:r w:rsidRPr="007C7D3E">
        <w:rPr>
          <w:rFonts w:ascii="Arial" w:eastAsia="Times New Roman" w:hAnsi="Arial" w:cs="Arial"/>
          <w:sz w:val="24"/>
          <w:szCs w:val="24"/>
          <w:lang w:eastAsia="pl-PL"/>
        </w:rPr>
        <w:t>okolicznościach stanowiących podstawę jego wniesienia.</w:t>
      </w:r>
    </w:p>
    <w:p w:rsidR="00F64483" w:rsidRPr="007C7D3E" w:rsidRDefault="00F64483" w:rsidP="00AC61BA">
      <w:pPr>
        <w:pStyle w:val="Akapitzlist"/>
        <w:numPr>
          <w:ilvl w:val="0"/>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Skarga do sądu:</w:t>
      </w:r>
    </w:p>
    <w:p w:rsidR="00F64483" w:rsidRPr="007C7D3E" w:rsidRDefault="00F64483"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orzeczenie Krajowej Izby odwoławczej stronom oraz uczestnikom postępowania przysługuje skarga do sądu.</w:t>
      </w:r>
    </w:p>
    <w:p w:rsidR="00F64483" w:rsidRDefault="00F64483" w:rsidP="00AC61BA">
      <w:pPr>
        <w:pStyle w:val="Akapitzlist"/>
        <w:numPr>
          <w:ilvl w:val="1"/>
          <w:numId w:val="9"/>
        </w:numPr>
        <w:tabs>
          <w:tab w:val="left" w:pos="7513"/>
        </w:tabs>
        <w:spacing w:after="0" w:line="360"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Skargę wnosi się za pośrednictwem Prezesa Izby</w:t>
      </w:r>
      <w:r w:rsidR="004A3526">
        <w:rPr>
          <w:rFonts w:ascii="Arial" w:eastAsia="Times New Roman" w:hAnsi="Arial" w:cs="Arial"/>
          <w:sz w:val="24"/>
          <w:szCs w:val="24"/>
          <w:lang w:eastAsia="pl-PL"/>
        </w:rPr>
        <w:t xml:space="preserve"> w terminie 7 dni od </w:t>
      </w:r>
      <w:r w:rsidRPr="007C7D3E">
        <w:rPr>
          <w:rFonts w:ascii="Arial" w:eastAsia="Times New Roman" w:hAnsi="Arial" w:cs="Arial"/>
          <w:sz w:val="24"/>
          <w:szCs w:val="24"/>
          <w:lang w:eastAsia="pl-PL"/>
        </w:rPr>
        <w:t>dnia doręczenia orzeczenia Izby, przesyłając jednocześnie jej odpis przeciwnikowi skargi. Złożenie skargi w placówce pocztowej operatora wyznaczonego e rozumieniu ustawy z dnia 23 listopada 2012 r – prawo Pocztowe – jest równoznaczne z jej wniesieniem.</w:t>
      </w:r>
    </w:p>
    <w:p w:rsidR="00896331" w:rsidRDefault="00896331" w:rsidP="00AC61BA">
      <w:pPr>
        <w:tabs>
          <w:tab w:val="left" w:pos="7513"/>
        </w:tabs>
        <w:spacing w:after="0" w:line="360"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C66B77" w:rsidRPr="007C7D3E" w:rsidTr="00126E5D">
        <w:trPr>
          <w:trHeight w:val="390"/>
        </w:trPr>
        <w:tc>
          <w:tcPr>
            <w:tcW w:w="9060" w:type="dxa"/>
          </w:tcPr>
          <w:p w:rsidR="00C66B77" w:rsidRPr="007C7D3E" w:rsidRDefault="00FF4A7E" w:rsidP="00AC61BA">
            <w:pPr>
              <w:pStyle w:val="Akapitzlist"/>
              <w:tabs>
                <w:tab w:val="left" w:pos="7513"/>
              </w:tabs>
              <w:spacing w:after="0" w:line="360" w:lineRule="auto"/>
              <w:ind w:left="0"/>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XIX</w:t>
            </w:r>
            <w:r w:rsidR="00C66B77" w:rsidRPr="007C7D3E">
              <w:rPr>
                <w:rFonts w:ascii="Arial" w:eastAsia="Times New Roman" w:hAnsi="Arial" w:cs="Arial"/>
                <w:b/>
                <w:sz w:val="24"/>
                <w:szCs w:val="24"/>
                <w:lang w:eastAsia="pl-PL"/>
              </w:rPr>
              <w:t xml:space="preserve">. INFORMACJE </w:t>
            </w:r>
          </w:p>
        </w:tc>
      </w:tr>
    </w:tbl>
    <w:p w:rsidR="00C66B77" w:rsidRPr="00DC58A2" w:rsidRDefault="00C66B77" w:rsidP="00AC61BA">
      <w:pPr>
        <w:pStyle w:val="Akapitzlist"/>
        <w:numPr>
          <w:ilvl w:val="3"/>
          <w:numId w:val="5"/>
        </w:numPr>
        <w:spacing w:after="0" w:line="360" w:lineRule="auto"/>
        <w:ind w:left="284" w:right="-12" w:hanging="284"/>
        <w:jc w:val="both"/>
        <w:rPr>
          <w:rFonts w:ascii="Arial" w:hAnsi="Arial" w:cs="Arial"/>
          <w:b/>
          <w:sz w:val="24"/>
          <w:szCs w:val="24"/>
        </w:rPr>
      </w:pPr>
      <w:r w:rsidRPr="00DC58A2">
        <w:rPr>
          <w:rFonts w:ascii="Arial" w:hAnsi="Arial" w:cs="Arial"/>
          <w:b/>
          <w:sz w:val="24"/>
          <w:szCs w:val="24"/>
        </w:rPr>
        <w:t xml:space="preserve">Zamawiający </w:t>
      </w:r>
      <w:r w:rsidR="00127130" w:rsidRPr="00DC58A2">
        <w:rPr>
          <w:rFonts w:ascii="Arial" w:hAnsi="Arial" w:cs="Arial"/>
          <w:b/>
          <w:sz w:val="24"/>
          <w:szCs w:val="24"/>
        </w:rPr>
        <w:t>dopuszcza składania</w:t>
      </w:r>
      <w:r w:rsidRPr="00DC58A2">
        <w:rPr>
          <w:rFonts w:ascii="Arial" w:hAnsi="Arial" w:cs="Arial"/>
          <w:b/>
          <w:sz w:val="24"/>
          <w:szCs w:val="24"/>
        </w:rPr>
        <w:t xml:space="preserve"> ofert częściowych.</w:t>
      </w:r>
    </w:p>
    <w:p w:rsidR="00C66B77" w:rsidRPr="007C7D3E" w:rsidRDefault="00C66B77" w:rsidP="00AC61BA">
      <w:pPr>
        <w:pStyle w:val="Akapitzlist"/>
        <w:numPr>
          <w:ilvl w:val="3"/>
          <w:numId w:val="5"/>
        </w:numPr>
        <w:spacing w:after="0" w:line="360" w:lineRule="auto"/>
        <w:ind w:left="284" w:right="-12" w:hanging="284"/>
        <w:jc w:val="both"/>
        <w:rPr>
          <w:rFonts w:ascii="Arial" w:hAnsi="Arial" w:cs="Arial"/>
          <w:sz w:val="24"/>
          <w:szCs w:val="24"/>
        </w:rPr>
      </w:pPr>
      <w:r w:rsidRPr="007C7D3E">
        <w:rPr>
          <w:rFonts w:ascii="Arial" w:hAnsi="Arial" w:cs="Arial"/>
          <w:sz w:val="24"/>
          <w:szCs w:val="24"/>
        </w:rPr>
        <w:t>Zamawiający nie dopuszcza składania ofert wariantowych.</w:t>
      </w:r>
    </w:p>
    <w:p w:rsidR="00C66B77" w:rsidRPr="007C7D3E" w:rsidRDefault="00C66B77" w:rsidP="00AC61BA">
      <w:pPr>
        <w:pStyle w:val="Akapitzlist"/>
        <w:numPr>
          <w:ilvl w:val="3"/>
          <w:numId w:val="5"/>
        </w:numPr>
        <w:spacing w:after="0" w:line="360" w:lineRule="auto"/>
        <w:ind w:left="284" w:right="-12" w:hanging="284"/>
        <w:jc w:val="both"/>
        <w:rPr>
          <w:rFonts w:ascii="Arial" w:hAnsi="Arial" w:cs="Arial"/>
          <w:sz w:val="24"/>
          <w:szCs w:val="24"/>
        </w:rPr>
      </w:pPr>
      <w:r w:rsidRPr="007C7D3E">
        <w:rPr>
          <w:rFonts w:ascii="Arial" w:hAnsi="Arial" w:cs="Arial"/>
          <w:sz w:val="24"/>
          <w:szCs w:val="24"/>
        </w:rPr>
        <w:t>Zamawiający nie przewiduje zawarcia umowy ramowej.</w:t>
      </w:r>
    </w:p>
    <w:p w:rsidR="00C66B77" w:rsidRPr="007C7D3E" w:rsidRDefault="00C66B77" w:rsidP="00AC61BA">
      <w:pPr>
        <w:pStyle w:val="Akapitzlist"/>
        <w:numPr>
          <w:ilvl w:val="3"/>
          <w:numId w:val="5"/>
        </w:numPr>
        <w:spacing w:after="0" w:line="360" w:lineRule="auto"/>
        <w:ind w:left="284" w:right="-12" w:hanging="284"/>
        <w:jc w:val="both"/>
        <w:rPr>
          <w:rFonts w:ascii="Arial" w:hAnsi="Arial" w:cs="Arial"/>
          <w:sz w:val="24"/>
          <w:szCs w:val="24"/>
        </w:rPr>
      </w:pPr>
      <w:r w:rsidRPr="007C7D3E">
        <w:rPr>
          <w:rFonts w:ascii="Arial" w:hAnsi="Arial" w:cs="Arial"/>
          <w:sz w:val="24"/>
          <w:szCs w:val="24"/>
        </w:rPr>
        <w:t>Zamawiający nie przewiduje przeprowadzenia aukcji elektronicznej.</w:t>
      </w:r>
    </w:p>
    <w:p w:rsidR="00C66B77" w:rsidRPr="007C7D3E" w:rsidRDefault="00C66B77" w:rsidP="00AC61BA">
      <w:pPr>
        <w:pStyle w:val="Akapitzlist"/>
        <w:numPr>
          <w:ilvl w:val="3"/>
          <w:numId w:val="5"/>
        </w:numPr>
        <w:spacing w:after="0" w:line="360" w:lineRule="auto"/>
        <w:ind w:left="284" w:right="-12" w:hanging="284"/>
        <w:jc w:val="both"/>
        <w:rPr>
          <w:rFonts w:ascii="Arial" w:hAnsi="Arial" w:cs="Arial"/>
          <w:sz w:val="24"/>
          <w:szCs w:val="24"/>
        </w:rPr>
      </w:pPr>
      <w:r w:rsidRPr="007C7D3E">
        <w:rPr>
          <w:rFonts w:ascii="Arial" w:hAnsi="Arial" w:cs="Arial"/>
          <w:sz w:val="24"/>
          <w:szCs w:val="24"/>
        </w:rPr>
        <w:t>Zamawiający nie przewiduje ustanowienia dynamicznego systemu zakupów.</w:t>
      </w:r>
    </w:p>
    <w:p w:rsidR="00A348C5" w:rsidRPr="007C7D3E" w:rsidRDefault="00A348C5" w:rsidP="00AC61BA">
      <w:pPr>
        <w:pStyle w:val="Akapitzlist"/>
        <w:numPr>
          <w:ilvl w:val="3"/>
          <w:numId w:val="5"/>
        </w:numPr>
        <w:spacing w:after="0" w:line="360" w:lineRule="auto"/>
        <w:ind w:left="284" w:right="-12" w:hanging="284"/>
        <w:jc w:val="both"/>
        <w:rPr>
          <w:rFonts w:ascii="Arial" w:hAnsi="Arial" w:cs="Arial"/>
          <w:sz w:val="24"/>
          <w:szCs w:val="24"/>
        </w:rPr>
      </w:pPr>
      <w:r w:rsidRPr="007C7D3E">
        <w:rPr>
          <w:rFonts w:ascii="Arial" w:hAnsi="Arial" w:cs="Arial"/>
          <w:sz w:val="24"/>
          <w:szCs w:val="24"/>
        </w:rPr>
        <w:lastRenderedPageBreak/>
        <w:t>Zamawiający nie przewiduje rozliczania się w walucie obcej.</w:t>
      </w:r>
    </w:p>
    <w:p w:rsidR="00346E8E" w:rsidRDefault="00346E8E" w:rsidP="00AC61BA">
      <w:pPr>
        <w:pStyle w:val="Akapitzlist"/>
        <w:numPr>
          <w:ilvl w:val="3"/>
          <w:numId w:val="5"/>
        </w:numPr>
        <w:spacing w:after="0" w:line="360" w:lineRule="auto"/>
        <w:ind w:left="284" w:right="-12" w:hanging="284"/>
        <w:jc w:val="both"/>
        <w:rPr>
          <w:rFonts w:ascii="Arial" w:hAnsi="Arial" w:cs="Arial"/>
          <w:sz w:val="24"/>
          <w:szCs w:val="24"/>
        </w:rPr>
      </w:pPr>
      <w:r w:rsidRPr="007C7D3E">
        <w:rPr>
          <w:rFonts w:ascii="Arial" w:hAnsi="Arial" w:cs="Arial"/>
          <w:sz w:val="24"/>
          <w:szCs w:val="24"/>
        </w:rPr>
        <w:t>Zamawiający nie przewiduje udzielania zamówień o których mowa w art. 67 ust. 1 pkt 6 i 7</w:t>
      </w:r>
    </w:p>
    <w:p w:rsidR="00DF50D8" w:rsidRDefault="00DF50D8" w:rsidP="00AC61BA">
      <w:pPr>
        <w:pStyle w:val="Akapitzlist"/>
        <w:spacing w:after="0" w:line="360" w:lineRule="auto"/>
        <w:ind w:left="284" w:right="-12"/>
        <w:jc w:val="both"/>
        <w:rPr>
          <w:rFonts w:ascii="Arial" w:hAnsi="Arial" w:cs="Arial"/>
          <w:sz w:val="24"/>
          <w:szCs w:val="24"/>
        </w:rPr>
      </w:pPr>
    </w:p>
    <w:p w:rsidR="00DF50D8" w:rsidRDefault="00DF50D8" w:rsidP="00AC61BA">
      <w:pPr>
        <w:pStyle w:val="Akapitzlist"/>
        <w:pBdr>
          <w:top w:val="single" w:sz="4" w:space="1" w:color="auto"/>
          <w:left w:val="single" w:sz="4" w:space="4" w:color="auto"/>
          <w:bottom w:val="single" w:sz="4" w:space="1" w:color="auto"/>
          <w:right w:val="single" w:sz="4" w:space="4" w:color="auto"/>
        </w:pBdr>
        <w:spacing w:after="0" w:line="360" w:lineRule="auto"/>
        <w:ind w:left="709" w:right="-12" w:hanging="567"/>
        <w:jc w:val="both"/>
        <w:rPr>
          <w:rFonts w:ascii="Arial" w:hAnsi="Arial" w:cs="Arial"/>
          <w:sz w:val="24"/>
          <w:szCs w:val="24"/>
        </w:rPr>
      </w:pPr>
      <w:r>
        <w:rPr>
          <w:rFonts w:ascii="Arial" w:eastAsia="Times New Roman" w:hAnsi="Arial" w:cs="Arial"/>
          <w:b/>
          <w:sz w:val="24"/>
          <w:szCs w:val="24"/>
          <w:lang w:eastAsia="pl-PL"/>
        </w:rPr>
        <w:t>X</w:t>
      </w:r>
      <w:r w:rsidR="00457841">
        <w:rPr>
          <w:rFonts w:ascii="Arial" w:eastAsia="Times New Roman" w:hAnsi="Arial" w:cs="Arial"/>
          <w:b/>
          <w:sz w:val="24"/>
          <w:szCs w:val="24"/>
          <w:lang w:eastAsia="pl-PL"/>
        </w:rPr>
        <w:t>X</w:t>
      </w:r>
      <w:r>
        <w:rPr>
          <w:rFonts w:ascii="Arial" w:eastAsia="Times New Roman" w:hAnsi="Arial" w:cs="Arial"/>
          <w:b/>
          <w:sz w:val="24"/>
          <w:szCs w:val="24"/>
          <w:lang w:eastAsia="pl-PL"/>
        </w:rPr>
        <w:t xml:space="preserve">. </w:t>
      </w:r>
      <w:r>
        <w:rPr>
          <w:rFonts w:ascii="Arial" w:hAnsi="Arial" w:cs="Arial"/>
          <w:b/>
          <w:sz w:val="24"/>
          <w:szCs w:val="24"/>
        </w:rPr>
        <w:t>KLAUZULA INFORMACYJNA Z ART. 13 RODO</w:t>
      </w:r>
    </w:p>
    <w:p w:rsidR="00DF50D8" w:rsidRDefault="00DF50D8" w:rsidP="00AC61BA">
      <w:pPr>
        <w:spacing w:after="0" w:line="360" w:lineRule="auto"/>
        <w:ind w:right="-12"/>
        <w:jc w:val="both"/>
        <w:rPr>
          <w:rFonts w:ascii="Arial" w:hAnsi="Arial" w:cs="Arial"/>
          <w:sz w:val="24"/>
          <w:szCs w:val="24"/>
        </w:rPr>
      </w:pPr>
    </w:p>
    <w:p w:rsidR="00DF50D8" w:rsidRPr="00EE7CE4" w:rsidRDefault="00DF50D8" w:rsidP="00AC61BA">
      <w:pPr>
        <w:spacing w:after="0" w:line="360" w:lineRule="auto"/>
        <w:ind w:firstLine="567"/>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Zgodnie z art. 13 ust. 1 i 2 </w:t>
      </w:r>
      <w:r w:rsidRPr="00EE7CE4">
        <w:rPr>
          <w:rFonts w:ascii="Arial" w:hAnsi="Arial" w:cs="Arial"/>
          <w:sz w:val="24"/>
          <w:szCs w:val="24"/>
        </w:rPr>
        <w:t>rozporządzenia Parlamentu Europejskiego i Rady (UE) 2016/679 z dnia 27 kwietnia 2016 r. w sp</w:t>
      </w:r>
      <w:r w:rsidR="005C4DE8">
        <w:rPr>
          <w:rFonts w:ascii="Arial" w:hAnsi="Arial" w:cs="Arial"/>
          <w:sz w:val="24"/>
          <w:szCs w:val="24"/>
        </w:rPr>
        <w:t>rawie ochrony osób fizycznych w </w:t>
      </w:r>
      <w:r w:rsidRPr="00EE7CE4">
        <w:rPr>
          <w:rFonts w:ascii="Arial" w:hAnsi="Arial" w:cs="Arial"/>
          <w:sz w:val="24"/>
          <w:szCs w:val="24"/>
        </w:rPr>
        <w:t>związku z przetwarzaniem danych osobowych i w sprawie swobodnego przepływu takich danych oraz uchylenia dyrektywy 95</w:t>
      </w:r>
      <w:r w:rsidR="005C4DE8">
        <w:rPr>
          <w:rFonts w:ascii="Arial" w:hAnsi="Arial" w:cs="Arial"/>
          <w:sz w:val="24"/>
          <w:szCs w:val="24"/>
        </w:rPr>
        <w:t>/46/WE (ogólne rozporządzenie o </w:t>
      </w:r>
      <w:r w:rsidRPr="00EE7CE4">
        <w:rPr>
          <w:rFonts w:ascii="Arial" w:hAnsi="Arial" w:cs="Arial"/>
          <w:sz w:val="24"/>
          <w:szCs w:val="24"/>
        </w:rPr>
        <w:t xml:space="preserve">ochronie danych) (Dz. Urz. UE L 119 z 04.05.2016, str. 1), </w:t>
      </w:r>
      <w:r w:rsidRPr="00EE7CE4">
        <w:rPr>
          <w:rFonts w:ascii="Arial" w:eastAsia="Times New Roman" w:hAnsi="Arial" w:cs="Arial"/>
          <w:sz w:val="24"/>
          <w:szCs w:val="24"/>
          <w:lang w:eastAsia="pl-PL"/>
        </w:rPr>
        <w:t xml:space="preserve">dalej „RODO”, informuję, że: </w:t>
      </w:r>
    </w:p>
    <w:p w:rsidR="00DF50D8" w:rsidRPr="00EE7CE4" w:rsidRDefault="00DF50D8" w:rsidP="00AC61BA">
      <w:pPr>
        <w:pStyle w:val="Akapitzlist"/>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color w:val="000000" w:themeColor="text1"/>
          <w:sz w:val="24"/>
          <w:szCs w:val="24"/>
          <w:lang w:eastAsia="pl-PL"/>
        </w:rPr>
        <w:t>administratorem Pani/Pana danych osobowych jest Komendant 25</w:t>
      </w:r>
      <w:r w:rsidR="00126E5D" w:rsidRPr="00EE7CE4">
        <w:rPr>
          <w:rFonts w:ascii="Arial" w:eastAsia="Times New Roman" w:hAnsi="Arial" w:cs="Arial"/>
          <w:color w:val="000000" w:themeColor="text1"/>
          <w:sz w:val="24"/>
          <w:szCs w:val="24"/>
          <w:lang w:eastAsia="pl-PL"/>
        </w:rPr>
        <w:t>.</w:t>
      </w:r>
      <w:r w:rsidRPr="00EE7CE4">
        <w:rPr>
          <w:rFonts w:ascii="Arial" w:eastAsia="Times New Roman" w:hAnsi="Arial" w:cs="Arial"/>
          <w:color w:val="000000" w:themeColor="text1"/>
          <w:sz w:val="24"/>
          <w:szCs w:val="24"/>
          <w:lang w:eastAsia="pl-PL"/>
        </w:rPr>
        <w:t> Wojskowego Oddziału Gospodarczego w Białymstoku,</w:t>
      </w:r>
    </w:p>
    <w:p w:rsidR="00DF50D8" w:rsidRPr="00EE7CE4" w:rsidRDefault="00EE7CE4" w:rsidP="00AC61BA">
      <w:pPr>
        <w:pStyle w:val="Akapitzlist"/>
        <w:numPr>
          <w:ilvl w:val="0"/>
          <w:numId w:val="17"/>
        </w:numPr>
        <w:spacing w:after="0" w:line="360" w:lineRule="auto"/>
        <w:ind w:left="284" w:hanging="284"/>
        <w:jc w:val="both"/>
        <w:rPr>
          <w:rStyle w:val="Hipercze"/>
          <w:rFonts w:ascii="Arial" w:hAnsi="Arial" w:cs="Arial"/>
          <w:color w:val="000000" w:themeColor="text1"/>
          <w:sz w:val="24"/>
          <w:szCs w:val="24"/>
        </w:rPr>
      </w:pPr>
      <w:r>
        <w:rPr>
          <w:rFonts w:ascii="Arial" w:eastAsia="Times New Roman" w:hAnsi="Arial" w:cs="Arial"/>
          <w:sz w:val="24"/>
          <w:szCs w:val="24"/>
          <w:lang w:eastAsia="pl-PL"/>
        </w:rPr>
        <w:t xml:space="preserve">inspektor ochrony danych osobowych, </w:t>
      </w:r>
      <w:r w:rsidR="004621BC" w:rsidRPr="00EE7CE4">
        <w:rPr>
          <w:rFonts w:ascii="Arial" w:eastAsia="Times New Roman" w:hAnsi="Arial" w:cs="Arial"/>
          <w:sz w:val="24"/>
          <w:szCs w:val="24"/>
          <w:lang w:eastAsia="pl-PL"/>
        </w:rPr>
        <w:t xml:space="preserve">tel. </w:t>
      </w:r>
      <w:r w:rsidR="009E4CB2" w:rsidRPr="00EE7CE4">
        <w:rPr>
          <w:rStyle w:val="Pogrubienie"/>
          <w:rFonts w:ascii="Arial" w:hAnsi="Arial" w:cs="Arial"/>
          <w:sz w:val="24"/>
          <w:szCs w:val="24"/>
          <w:lang w:val="en-US"/>
        </w:rPr>
        <w:t>261398 7</w:t>
      </w:r>
      <w:r w:rsidR="004621BC" w:rsidRPr="00EE7CE4">
        <w:rPr>
          <w:rStyle w:val="Pogrubienie"/>
          <w:rFonts w:ascii="Arial" w:hAnsi="Arial" w:cs="Arial"/>
          <w:sz w:val="24"/>
          <w:szCs w:val="24"/>
          <w:lang w:val="en-US"/>
        </w:rPr>
        <w:t>7</w:t>
      </w:r>
      <w:r w:rsidR="009E4CB2" w:rsidRPr="00EE7CE4">
        <w:rPr>
          <w:rStyle w:val="Pogrubienie"/>
          <w:rFonts w:ascii="Arial" w:hAnsi="Arial" w:cs="Arial"/>
          <w:sz w:val="24"/>
          <w:szCs w:val="24"/>
          <w:lang w:val="en-US"/>
        </w:rPr>
        <w:t>6</w:t>
      </w:r>
      <w:r w:rsidR="004621BC" w:rsidRPr="00EE7CE4">
        <w:rPr>
          <w:rStyle w:val="Pogrubienie"/>
          <w:rFonts w:ascii="Arial" w:hAnsi="Arial" w:cs="Arial"/>
          <w:sz w:val="24"/>
          <w:szCs w:val="24"/>
          <w:lang w:val="en-US"/>
        </w:rPr>
        <w:t xml:space="preserve">, </w:t>
      </w:r>
      <w:r w:rsidR="00140AE7" w:rsidRPr="00EE7CE4">
        <w:rPr>
          <w:rStyle w:val="Pogrubienie"/>
          <w:rFonts w:ascii="Arial" w:hAnsi="Arial" w:cs="Arial"/>
          <w:sz w:val="24"/>
          <w:szCs w:val="24"/>
          <w:lang w:val="en-US"/>
        </w:rPr>
        <w:t>mail  </w:t>
      </w:r>
      <w:hyperlink r:id="rId13" w:history="1">
        <w:r w:rsidR="00140AE7" w:rsidRPr="00EE7CE4">
          <w:rPr>
            <w:rStyle w:val="Hipercze"/>
            <w:rFonts w:ascii="Arial" w:hAnsi="Arial" w:cs="Arial"/>
            <w:b/>
            <w:bCs/>
            <w:sz w:val="24"/>
            <w:szCs w:val="24"/>
            <w:lang w:val="en-US"/>
          </w:rPr>
          <w:t>25wog.iod@ron.mil.pl</w:t>
        </w:r>
      </w:hyperlink>
      <w:r w:rsidR="00140AE7" w:rsidRPr="00EE7CE4">
        <w:rPr>
          <w:rStyle w:val="Hipercze"/>
          <w:rFonts w:ascii="Arial" w:hAnsi="Arial" w:cs="Arial"/>
          <w:b/>
          <w:bCs/>
          <w:sz w:val="24"/>
          <w:szCs w:val="24"/>
          <w:lang w:val="en-US"/>
        </w:rPr>
        <w:t>,</w:t>
      </w:r>
    </w:p>
    <w:p w:rsidR="00DF50D8" w:rsidRPr="00EE7CE4" w:rsidRDefault="00DF50D8" w:rsidP="00AC61BA">
      <w:pPr>
        <w:tabs>
          <w:tab w:val="num" w:pos="709"/>
          <w:tab w:val="left" w:pos="851"/>
          <w:tab w:val="left" w:pos="7513"/>
        </w:tabs>
        <w:spacing w:after="0" w:line="360"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w:t>
      </w:r>
      <w:r w:rsidR="00BB0611" w:rsidRP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Pani/Pana dane osobowe przetwarzane będą na podstawie art. 6 ust. 1 lit.</w:t>
      </w:r>
      <w:r w:rsidR="005819A5">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 xml:space="preserve">C RODO w celu </w:t>
      </w:r>
      <w:r w:rsidRPr="00EE7CE4">
        <w:rPr>
          <w:rFonts w:ascii="Arial" w:hAnsi="Arial" w:cs="Arial"/>
          <w:sz w:val="24"/>
          <w:szCs w:val="24"/>
        </w:rPr>
        <w:t>związanym z postępowani</w:t>
      </w:r>
      <w:r w:rsidR="00A772A3" w:rsidRPr="00EE7CE4">
        <w:rPr>
          <w:rFonts w:ascii="Arial" w:hAnsi="Arial" w:cs="Arial"/>
          <w:sz w:val="24"/>
          <w:szCs w:val="24"/>
        </w:rPr>
        <w:t>em o udzielenie zamówienia na</w:t>
      </w:r>
      <w:r w:rsidR="00A772A3" w:rsidRPr="002202B6">
        <w:rPr>
          <w:rFonts w:ascii="Arial" w:hAnsi="Arial" w:cs="Arial"/>
          <w:b/>
          <w:i/>
          <w:sz w:val="24"/>
          <w:szCs w:val="24"/>
        </w:rPr>
        <w:t xml:space="preserve">: </w:t>
      </w:r>
      <w:r w:rsidR="002202B6" w:rsidRPr="002202B6">
        <w:rPr>
          <w:rFonts w:ascii="Arial" w:hAnsi="Arial" w:cs="Arial"/>
          <w:b/>
          <w:i/>
          <w:sz w:val="24"/>
          <w:szCs w:val="24"/>
        </w:rPr>
        <w:t>„Usługa wycinki drzew i krzewów w kompleksach wojskowych administrowanych przez 25. Wojskowy Oddział Gospodarczy w podziale na dwa zadania: zadanie nr 1 – wycinka drzew i krzewów, karczowanie i podcinka drzew w kompleksach wojskowych w Białymstoku i Osowiec Twierdza, zadanie nr 2 - wycinka drzew i krzewów rosnących na wałach  - rejon Osowiec Twierdza”</w:t>
      </w:r>
      <w:r w:rsidR="002202B6">
        <w:rPr>
          <w:rFonts w:ascii="Arial" w:hAnsi="Arial" w:cs="Arial"/>
          <w:b/>
          <w:i/>
          <w:sz w:val="24"/>
          <w:szCs w:val="24"/>
        </w:rPr>
        <w:t xml:space="preserve">, </w:t>
      </w:r>
      <w:r w:rsidR="002202B6">
        <w:rPr>
          <w:rFonts w:ascii="Arial" w:hAnsi="Arial" w:cs="Arial"/>
          <w:sz w:val="24"/>
          <w:szCs w:val="24"/>
        </w:rPr>
        <w:t>nr postępowania 36</w:t>
      </w:r>
      <w:r w:rsidR="00A772A3" w:rsidRPr="00EE7CE4">
        <w:rPr>
          <w:rFonts w:ascii="Arial" w:hAnsi="Arial" w:cs="Arial"/>
          <w:sz w:val="24"/>
          <w:szCs w:val="24"/>
        </w:rPr>
        <w:t>/</w:t>
      </w:r>
      <w:r w:rsidRPr="00EE7CE4">
        <w:rPr>
          <w:rFonts w:ascii="Arial" w:hAnsi="Arial" w:cs="Arial"/>
          <w:sz w:val="24"/>
          <w:szCs w:val="24"/>
        </w:rPr>
        <w:t>PN/20</w:t>
      </w:r>
      <w:r w:rsidR="00C9732C">
        <w:rPr>
          <w:rFonts w:ascii="Arial" w:hAnsi="Arial" w:cs="Arial"/>
          <w:sz w:val="24"/>
          <w:szCs w:val="24"/>
        </w:rPr>
        <w:t>20</w:t>
      </w:r>
      <w:r w:rsidRPr="00EE7CE4">
        <w:rPr>
          <w:rFonts w:ascii="Arial" w:hAnsi="Arial" w:cs="Arial"/>
          <w:sz w:val="24"/>
          <w:szCs w:val="24"/>
        </w:rPr>
        <w:t xml:space="preserve"> </w:t>
      </w:r>
      <w:r w:rsidRPr="00EE7CE4">
        <w:rPr>
          <w:rFonts w:ascii="Arial" w:hAnsi="Arial" w:cs="Arial"/>
          <w:i/>
          <w:sz w:val="24"/>
          <w:szCs w:val="24"/>
        </w:rPr>
        <w:t xml:space="preserve"> </w:t>
      </w:r>
      <w:r w:rsidRPr="00EE7CE4">
        <w:rPr>
          <w:rFonts w:ascii="Arial" w:hAnsi="Arial" w:cs="Arial"/>
          <w:sz w:val="24"/>
          <w:szCs w:val="24"/>
        </w:rPr>
        <w:t>prowadzonym w trybie przetargu nieograniczonego;</w:t>
      </w:r>
    </w:p>
    <w:p w:rsidR="00DF50D8" w:rsidRPr="00EE7CE4" w:rsidRDefault="00DF50D8" w:rsidP="00AC61BA">
      <w:pPr>
        <w:pStyle w:val="Akapitzlist"/>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C9732C">
        <w:rPr>
          <w:rFonts w:ascii="Arial" w:eastAsia="Times New Roman" w:hAnsi="Arial" w:cs="Arial"/>
          <w:sz w:val="24"/>
          <w:szCs w:val="24"/>
          <w:lang w:eastAsia="pl-PL"/>
        </w:rPr>
        <w:t>9</w:t>
      </w:r>
      <w:r w:rsidRPr="00EE7CE4">
        <w:rPr>
          <w:rFonts w:ascii="Arial" w:eastAsia="Times New Roman" w:hAnsi="Arial" w:cs="Arial"/>
          <w:sz w:val="24"/>
          <w:szCs w:val="24"/>
          <w:lang w:eastAsia="pl-PL"/>
        </w:rPr>
        <w:t xml:space="preserve"> r. poz. </w:t>
      </w:r>
      <w:r w:rsidR="00C9732C">
        <w:rPr>
          <w:rFonts w:ascii="Arial" w:eastAsia="Times New Roman" w:hAnsi="Arial" w:cs="Arial"/>
          <w:sz w:val="24"/>
          <w:szCs w:val="24"/>
          <w:lang w:eastAsia="pl-PL"/>
        </w:rPr>
        <w:t>1843</w:t>
      </w:r>
      <w:r w:rsidR="007E4FFD">
        <w:rPr>
          <w:rFonts w:ascii="Arial" w:eastAsia="Times New Roman" w:hAnsi="Arial" w:cs="Arial"/>
          <w:sz w:val="24"/>
          <w:szCs w:val="24"/>
          <w:lang w:eastAsia="pl-PL"/>
        </w:rPr>
        <w:t xml:space="preserve"> z późn. zm.</w:t>
      </w:r>
      <w:r w:rsidRPr="00EE7CE4">
        <w:rPr>
          <w:rFonts w:ascii="Arial" w:eastAsia="Times New Roman" w:hAnsi="Arial" w:cs="Arial"/>
          <w:sz w:val="24"/>
          <w:szCs w:val="24"/>
          <w:lang w:eastAsia="pl-PL"/>
        </w:rPr>
        <w:t xml:space="preserve">), dalej „ustawa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w:t>
      </w:r>
    </w:p>
    <w:p w:rsidR="00DF50D8" w:rsidRPr="00EE7CE4" w:rsidRDefault="00DF50D8" w:rsidP="00AC61BA">
      <w:pPr>
        <w:pStyle w:val="Akapitzlist"/>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Pani/Pana dane osobowe będą przechowywane, zgodnie z art. 97 ust. 1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DF50D8" w:rsidRPr="00EE7CE4" w:rsidRDefault="00DF50D8" w:rsidP="00AC61BA">
      <w:pPr>
        <w:pStyle w:val="Akapitzlist"/>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w:t>
      </w:r>
    </w:p>
    <w:p w:rsidR="00DF50D8" w:rsidRPr="00EE7CE4" w:rsidRDefault="00DF50D8" w:rsidP="00AC61BA">
      <w:pPr>
        <w:pStyle w:val="Akapitzlist"/>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DF50D8" w:rsidRPr="00EE7CE4" w:rsidRDefault="00DF50D8" w:rsidP="00AC61BA">
      <w:pPr>
        <w:spacing w:after="0" w:line="360" w:lineRule="auto"/>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posiada Pani/Pan:</w:t>
      </w:r>
    </w:p>
    <w:p w:rsidR="00DF50D8" w:rsidRPr="00EE7CE4" w:rsidRDefault="00DF50D8" w:rsidP="00AC61BA">
      <w:pPr>
        <w:pStyle w:val="Akapitzlist"/>
        <w:numPr>
          <w:ilvl w:val="0"/>
          <w:numId w:val="18"/>
        </w:numPr>
        <w:spacing w:after="0" w:line="360" w:lineRule="auto"/>
        <w:ind w:left="284" w:hanging="284"/>
        <w:jc w:val="both"/>
        <w:rPr>
          <w:rFonts w:ascii="Arial" w:eastAsia="Times New Roman" w:hAnsi="Arial" w:cs="Arial"/>
          <w:color w:val="00B0F0"/>
          <w:sz w:val="24"/>
          <w:szCs w:val="24"/>
          <w:lang w:eastAsia="pl-PL"/>
        </w:rPr>
      </w:pPr>
      <w:r w:rsidRPr="00EE7CE4">
        <w:rPr>
          <w:rFonts w:ascii="Arial" w:eastAsia="Times New Roman" w:hAnsi="Arial" w:cs="Arial"/>
          <w:sz w:val="24"/>
          <w:szCs w:val="24"/>
          <w:lang w:eastAsia="pl-PL"/>
        </w:rPr>
        <w:t>na podstawie art. 15 RODO prawo dostępu do danych osobowych Pani/Pana dotyczących;</w:t>
      </w:r>
    </w:p>
    <w:p w:rsidR="00DF50D8" w:rsidRPr="00EE7CE4" w:rsidRDefault="00DF50D8" w:rsidP="00AC61BA">
      <w:pPr>
        <w:pStyle w:val="Akapitzlist"/>
        <w:numPr>
          <w:ilvl w:val="0"/>
          <w:numId w:val="18"/>
        </w:numPr>
        <w:spacing w:after="0" w:line="360" w:lineRule="auto"/>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na podstawie art. 16 RODO prawo do sprostowania Pani/Pana danych osobowych;</w:t>
      </w:r>
    </w:p>
    <w:p w:rsidR="00DF50D8" w:rsidRPr="00EE7CE4" w:rsidRDefault="00DF50D8" w:rsidP="00AC61BA">
      <w:pPr>
        <w:pStyle w:val="Akapitzlist"/>
        <w:numPr>
          <w:ilvl w:val="0"/>
          <w:numId w:val="18"/>
        </w:numPr>
        <w:spacing w:after="0" w:line="360" w:lineRule="auto"/>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9B5D39">
        <w:rPr>
          <w:rFonts w:ascii="Arial" w:eastAsia="Times New Roman" w:hAnsi="Arial" w:cs="Arial"/>
          <w:sz w:val="24"/>
          <w:szCs w:val="24"/>
          <w:lang w:eastAsia="pl-PL"/>
        </w:rPr>
        <w:t>mowa w art. 18 ust. 2 RODO,</w:t>
      </w:r>
      <w:r w:rsidRPr="00EE7CE4">
        <w:rPr>
          <w:rFonts w:ascii="Arial" w:eastAsia="Times New Roman" w:hAnsi="Arial" w:cs="Arial"/>
          <w:sz w:val="24"/>
          <w:szCs w:val="24"/>
          <w:lang w:eastAsia="pl-PL"/>
        </w:rPr>
        <w:t xml:space="preserve"> </w:t>
      </w:r>
    </w:p>
    <w:p w:rsidR="00DF50D8" w:rsidRPr="00EE7CE4" w:rsidRDefault="00DF50D8" w:rsidP="00AC61BA">
      <w:pPr>
        <w:pStyle w:val="Akapitzlist"/>
        <w:numPr>
          <w:ilvl w:val="0"/>
          <w:numId w:val="18"/>
        </w:numPr>
        <w:spacing w:after="0" w:line="360" w:lineRule="auto"/>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r w:rsid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nie przysługuje Pani/Panu:</w:t>
      </w:r>
    </w:p>
    <w:p w:rsidR="00DF50D8" w:rsidRPr="00EE7CE4" w:rsidRDefault="00DF50D8" w:rsidP="00AC61BA">
      <w:pPr>
        <w:pStyle w:val="Akapitzlist"/>
        <w:numPr>
          <w:ilvl w:val="0"/>
          <w:numId w:val="19"/>
        </w:numPr>
        <w:spacing w:after="0" w:line="360" w:lineRule="auto"/>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w związku z art. 17 ust. 3 lit. b, d lub e RODO prawo do usunięcia danych osobowych;</w:t>
      </w:r>
    </w:p>
    <w:p w:rsidR="00DF50D8" w:rsidRPr="00EE7CE4" w:rsidRDefault="00DF50D8" w:rsidP="00AC61BA">
      <w:pPr>
        <w:pStyle w:val="Akapitzlist"/>
        <w:numPr>
          <w:ilvl w:val="0"/>
          <w:numId w:val="20"/>
        </w:numPr>
        <w:spacing w:after="0" w:line="360" w:lineRule="auto"/>
        <w:ind w:left="284" w:hanging="284"/>
        <w:jc w:val="both"/>
        <w:rPr>
          <w:rFonts w:ascii="Arial" w:eastAsia="Times New Roman" w:hAnsi="Arial" w:cs="Arial"/>
          <w:b/>
          <w:i/>
          <w:sz w:val="24"/>
          <w:szCs w:val="24"/>
          <w:lang w:eastAsia="pl-PL"/>
        </w:rPr>
      </w:pPr>
      <w:r w:rsidRPr="00EE7CE4">
        <w:rPr>
          <w:rFonts w:ascii="Arial" w:eastAsia="Times New Roman" w:hAnsi="Arial" w:cs="Arial"/>
          <w:sz w:val="24"/>
          <w:szCs w:val="24"/>
          <w:lang w:eastAsia="pl-PL"/>
        </w:rPr>
        <w:t xml:space="preserve">prawo do przenoszenia danych osobowych, o którym mowa w art. 20 RODO; </w:t>
      </w:r>
    </w:p>
    <w:p w:rsidR="00DF50D8" w:rsidRPr="007C7D3E" w:rsidRDefault="00DF50D8" w:rsidP="00AC61BA">
      <w:pPr>
        <w:pStyle w:val="Akapitzlist"/>
        <w:spacing w:after="0" w:line="360" w:lineRule="auto"/>
        <w:ind w:left="284" w:right="-12"/>
        <w:jc w:val="both"/>
        <w:rPr>
          <w:rFonts w:ascii="Arial" w:hAnsi="Arial" w:cs="Arial"/>
          <w:sz w:val="24"/>
          <w:szCs w:val="24"/>
        </w:rPr>
      </w:pPr>
      <w:r w:rsidRPr="00EE7CE4">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r w:rsidR="005C4DE8">
        <w:rPr>
          <w:rFonts w:ascii="Arial" w:eastAsia="Times New Roman" w:hAnsi="Arial" w:cs="Arial"/>
          <w:sz w:val="24"/>
          <w:szCs w:val="24"/>
          <w:lang w:eastAsia="pl-PL"/>
        </w:rPr>
        <w:t>.</w:t>
      </w:r>
    </w:p>
    <w:p w:rsidR="005C4DE8" w:rsidRPr="007C7D3E" w:rsidRDefault="005C4DE8" w:rsidP="00AC61BA">
      <w:pPr>
        <w:pStyle w:val="Akapitzlist"/>
        <w:spacing w:after="0" w:line="360" w:lineRule="auto"/>
        <w:ind w:left="284" w:right="-12"/>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AC61BA">
            <w:pPr>
              <w:spacing w:line="360" w:lineRule="auto"/>
              <w:rPr>
                <w:rFonts w:ascii="Arial" w:eastAsia="Calibri" w:hAnsi="Arial" w:cs="Arial"/>
                <w:b/>
                <w:sz w:val="24"/>
                <w:szCs w:val="24"/>
                <w:lang w:eastAsia="pl-PL"/>
              </w:rPr>
            </w:pPr>
            <w:r w:rsidRPr="00DF50D8">
              <w:rPr>
                <w:rFonts w:ascii="Arial" w:eastAsia="Calibri" w:hAnsi="Arial" w:cs="Arial"/>
                <w:b/>
                <w:sz w:val="24"/>
                <w:szCs w:val="24"/>
                <w:lang w:eastAsia="pl-PL"/>
              </w:rPr>
              <w:t>X</w:t>
            </w:r>
            <w:r w:rsidR="00457841">
              <w:rPr>
                <w:rFonts w:ascii="Arial" w:eastAsia="Calibri" w:hAnsi="Arial" w:cs="Arial"/>
                <w:b/>
                <w:sz w:val="24"/>
                <w:szCs w:val="24"/>
                <w:lang w:eastAsia="pl-PL"/>
              </w:rPr>
              <w:t>X</w:t>
            </w:r>
            <w:r w:rsidR="00DF50D8" w:rsidRPr="00DF50D8">
              <w:rPr>
                <w:rFonts w:ascii="Arial" w:eastAsia="Calibri" w:hAnsi="Arial" w:cs="Arial"/>
                <w:b/>
                <w:sz w:val="24"/>
                <w:szCs w:val="24"/>
                <w:lang w:eastAsia="pl-PL"/>
              </w:rPr>
              <w:t>I</w:t>
            </w:r>
            <w:r w:rsidR="00C66B77" w:rsidRPr="00DF50D8">
              <w:rPr>
                <w:rFonts w:ascii="Arial" w:eastAsia="Calibri" w:hAnsi="Arial" w:cs="Arial"/>
                <w:b/>
                <w:sz w:val="24"/>
                <w:szCs w:val="24"/>
                <w:lang w:eastAsia="pl-PL"/>
              </w:rPr>
              <w:t>.</w:t>
            </w:r>
            <w:r w:rsidR="00823FAC" w:rsidRPr="007C7D3E">
              <w:rPr>
                <w:rFonts w:ascii="Arial" w:eastAsia="Calibri" w:hAnsi="Arial" w:cs="Arial"/>
                <w:b/>
                <w:sz w:val="24"/>
                <w:szCs w:val="24"/>
                <w:lang w:eastAsia="pl-PL"/>
              </w:rPr>
              <w:t xml:space="preserve"> LISTA ZAŁĄCZNIKÓW DO SIWZ</w:t>
            </w:r>
          </w:p>
        </w:tc>
      </w:tr>
    </w:tbl>
    <w:p w:rsidR="00A348C5" w:rsidRPr="007C7D3E" w:rsidRDefault="00B37133" w:rsidP="00AC61BA">
      <w:pPr>
        <w:tabs>
          <w:tab w:val="center" w:pos="4536"/>
          <w:tab w:val="right" w:pos="9072"/>
        </w:tabs>
        <w:spacing w:before="240" w:after="0" w:line="360" w:lineRule="auto"/>
        <w:jc w:val="both"/>
        <w:rPr>
          <w:rFonts w:ascii="Arial" w:eastAsia="Times New Roman" w:hAnsi="Arial" w:cs="Arial"/>
          <w:bCs/>
          <w:color w:val="000000"/>
          <w:sz w:val="24"/>
          <w:szCs w:val="24"/>
          <w:lang w:eastAsia="pl-PL"/>
        </w:rPr>
      </w:pPr>
      <w:r w:rsidRPr="007C7D3E">
        <w:rPr>
          <w:rFonts w:ascii="Arial" w:eastAsia="Times New Roman" w:hAnsi="Arial" w:cs="Arial"/>
          <w:color w:val="000000"/>
          <w:sz w:val="24"/>
          <w:szCs w:val="24"/>
          <w:lang w:val="x-none" w:eastAsia="pl-PL"/>
        </w:rPr>
        <w:t xml:space="preserve">Załącznik nr </w:t>
      </w:r>
      <w:r w:rsidR="002202B6">
        <w:rPr>
          <w:rFonts w:ascii="Arial" w:eastAsia="Times New Roman" w:hAnsi="Arial" w:cs="Arial"/>
          <w:color w:val="000000"/>
          <w:sz w:val="24"/>
          <w:szCs w:val="24"/>
          <w:lang w:eastAsia="pl-PL"/>
        </w:rPr>
        <w:t>1 -</w:t>
      </w:r>
      <w:r w:rsidRPr="007C7D3E">
        <w:rPr>
          <w:rFonts w:ascii="Arial" w:eastAsia="Times New Roman" w:hAnsi="Arial" w:cs="Arial"/>
          <w:color w:val="000000"/>
          <w:sz w:val="24"/>
          <w:szCs w:val="24"/>
          <w:lang w:eastAsia="pl-PL"/>
        </w:rPr>
        <w:t xml:space="preserve"> </w:t>
      </w:r>
      <w:r w:rsidR="00E82683" w:rsidRPr="007C7D3E">
        <w:rPr>
          <w:rFonts w:ascii="Arial" w:eastAsia="Times New Roman" w:hAnsi="Arial" w:cs="Arial"/>
          <w:color w:val="000000"/>
          <w:sz w:val="24"/>
          <w:szCs w:val="24"/>
          <w:lang w:eastAsia="pl-PL"/>
        </w:rPr>
        <w:t xml:space="preserve"> </w:t>
      </w:r>
      <w:r w:rsidR="00F64483" w:rsidRPr="007C7D3E">
        <w:rPr>
          <w:rFonts w:ascii="Arial" w:eastAsia="Times New Roman" w:hAnsi="Arial" w:cs="Arial"/>
          <w:bCs/>
          <w:color w:val="000000"/>
          <w:sz w:val="24"/>
          <w:szCs w:val="24"/>
          <w:lang w:eastAsia="pl-PL"/>
        </w:rPr>
        <w:t>Formularz ofertowy</w:t>
      </w:r>
      <w:r w:rsidR="00126E5D">
        <w:rPr>
          <w:rFonts w:ascii="Arial" w:eastAsia="Times New Roman" w:hAnsi="Arial" w:cs="Arial"/>
          <w:bCs/>
          <w:color w:val="000000"/>
          <w:sz w:val="24"/>
          <w:szCs w:val="24"/>
          <w:lang w:eastAsia="pl-PL"/>
        </w:rPr>
        <w:t>.</w:t>
      </w:r>
    </w:p>
    <w:p w:rsidR="00E434D4" w:rsidRPr="007C7D3E" w:rsidRDefault="00A348C5" w:rsidP="00AC61BA">
      <w:pPr>
        <w:tabs>
          <w:tab w:val="center" w:pos="4536"/>
          <w:tab w:val="right" w:pos="9072"/>
        </w:tabs>
        <w:spacing w:after="0" w:line="360" w:lineRule="auto"/>
        <w:ind w:left="1843" w:hanging="1843"/>
        <w:jc w:val="both"/>
        <w:rPr>
          <w:rFonts w:ascii="Arial" w:eastAsia="Times New Roman" w:hAnsi="Arial" w:cs="Arial"/>
          <w:color w:val="000000"/>
          <w:sz w:val="24"/>
          <w:szCs w:val="24"/>
          <w:lang w:eastAsia="pl-PL"/>
        </w:rPr>
      </w:pPr>
      <w:r w:rsidRPr="007C7D3E">
        <w:rPr>
          <w:rFonts w:ascii="Arial" w:eastAsia="Times New Roman" w:hAnsi="Arial" w:cs="Arial"/>
          <w:color w:val="000000"/>
          <w:sz w:val="24"/>
          <w:szCs w:val="24"/>
          <w:lang w:val="x-none" w:eastAsia="pl-PL"/>
        </w:rPr>
        <w:t xml:space="preserve">Załącznik nr </w:t>
      </w:r>
      <w:r w:rsidRPr="007C7D3E">
        <w:rPr>
          <w:rFonts w:ascii="Arial" w:eastAsia="Times New Roman" w:hAnsi="Arial" w:cs="Arial"/>
          <w:color w:val="000000"/>
          <w:sz w:val="24"/>
          <w:szCs w:val="24"/>
          <w:lang w:eastAsia="pl-PL"/>
        </w:rPr>
        <w:t xml:space="preserve">2 </w:t>
      </w:r>
      <w:r w:rsidR="002202B6">
        <w:rPr>
          <w:rFonts w:ascii="Arial" w:eastAsia="Times New Roman" w:hAnsi="Arial" w:cs="Arial"/>
          <w:color w:val="000000"/>
          <w:sz w:val="24"/>
          <w:szCs w:val="24"/>
          <w:lang w:eastAsia="pl-PL"/>
        </w:rPr>
        <w:t>-</w:t>
      </w:r>
      <w:r w:rsidR="00F15406" w:rsidRPr="007C7D3E">
        <w:rPr>
          <w:rFonts w:ascii="Arial" w:eastAsia="Times New Roman" w:hAnsi="Arial" w:cs="Arial"/>
          <w:color w:val="000000"/>
          <w:sz w:val="24"/>
          <w:szCs w:val="24"/>
          <w:lang w:eastAsia="pl-PL"/>
        </w:rPr>
        <w:t xml:space="preserve"> </w:t>
      </w:r>
      <w:r w:rsidR="00B37133" w:rsidRPr="007C7D3E">
        <w:rPr>
          <w:rFonts w:ascii="Arial" w:eastAsia="Times New Roman" w:hAnsi="Arial" w:cs="Arial"/>
          <w:color w:val="000000"/>
          <w:sz w:val="24"/>
          <w:szCs w:val="24"/>
          <w:lang w:eastAsia="pl-PL"/>
        </w:rPr>
        <w:t>O</w:t>
      </w:r>
      <w:r w:rsidR="00A8143A" w:rsidRPr="007C7D3E">
        <w:rPr>
          <w:rFonts w:ascii="Arial" w:eastAsia="Times New Roman" w:hAnsi="Arial" w:cs="Arial"/>
          <w:color w:val="000000"/>
          <w:sz w:val="24"/>
          <w:szCs w:val="24"/>
          <w:lang w:val="x-none" w:eastAsia="pl-PL"/>
        </w:rPr>
        <w:t>świadczeni</w:t>
      </w:r>
      <w:r w:rsidR="00823FAC" w:rsidRPr="007C7D3E">
        <w:rPr>
          <w:rFonts w:ascii="Arial" w:eastAsia="Times New Roman" w:hAnsi="Arial" w:cs="Arial"/>
          <w:color w:val="000000"/>
          <w:sz w:val="24"/>
          <w:szCs w:val="24"/>
          <w:lang w:eastAsia="pl-PL"/>
        </w:rPr>
        <w:t xml:space="preserve">e </w:t>
      </w:r>
      <w:r w:rsidRPr="007C7D3E">
        <w:rPr>
          <w:rFonts w:ascii="Arial" w:eastAsia="Times New Roman" w:hAnsi="Arial" w:cs="Arial"/>
          <w:color w:val="000000"/>
          <w:sz w:val="24"/>
          <w:szCs w:val="24"/>
          <w:lang w:eastAsia="pl-PL"/>
        </w:rPr>
        <w:t xml:space="preserve">Wykonawcy </w:t>
      </w:r>
      <w:r w:rsidR="00823FAC" w:rsidRPr="007C7D3E">
        <w:rPr>
          <w:rFonts w:ascii="Arial" w:eastAsia="Times New Roman" w:hAnsi="Arial" w:cs="Arial"/>
          <w:color w:val="000000"/>
          <w:sz w:val="24"/>
          <w:szCs w:val="24"/>
          <w:lang w:eastAsia="pl-PL"/>
        </w:rPr>
        <w:t>dotycząc</w:t>
      </w:r>
      <w:r w:rsidR="00BB7D34">
        <w:rPr>
          <w:rFonts w:ascii="Arial" w:eastAsia="Times New Roman" w:hAnsi="Arial" w:cs="Arial"/>
          <w:color w:val="000000"/>
          <w:sz w:val="24"/>
          <w:szCs w:val="24"/>
          <w:lang w:eastAsia="pl-PL"/>
        </w:rPr>
        <w:t>e spełnienia warunków udziału w </w:t>
      </w:r>
      <w:r w:rsidR="00823FAC" w:rsidRPr="007C7D3E">
        <w:rPr>
          <w:rFonts w:ascii="Arial" w:eastAsia="Times New Roman" w:hAnsi="Arial" w:cs="Arial"/>
          <w:color w:val="000000"/>
          <w:sz w:val="24"/>
          <w:szCs w:val="24"/>
          <w:lang w:eastAsia="pl-PL"/>
        </w:rPr>
        <w:t>postępowaniu</w:t>
      </w:r>
      <w:r w:rsidR="00B37133" w:rsidRPr="007C7D3E">
        <w:rPr>
          <w:rFonts w:ascii="Arial" w:eastAsia="Times New Roman" w:hAnsi="Arial" w:cs="Arial"/>
          <w:color w:val="000000"/>
          <w:sz w:val="24"/>
          <w:szCs w:val="24"/>
          <w:lang w:val="x-none" w:eastAsia="pl-PL"/>
        </w:rPr>
        <w:t xml:space="preserve"> </w:t>
      </w:r>
      <w:r w:rsidRPr="007C7D3E">
        <w:rPr>
          <w:rFonts w:ascii="Arial" w:eastAsia="Times New Roman" w:hAnsi="Arial" w:cs="Arial"/>
          <w:color w:val="000000"/>
          <w:sz w:val="24"/>
          <w:szCs w:val="24"/>
          <w:lang w:eastAsia="pl-PL"/>
        </w:rPr>
        <w:t>i barku podstaw do wykluczenia</w:t>
      </w:r>
      <w:r w:rsidR="00126E5D">
        <w:rPr>
          <w:rFonts w:ascii="Arial" w:eastAsia="Times New Roman" w:hAnsi="Arial" w:cs="Arial"/>
          <w:color w:val="000000"/>
          <w:sz w:val="24"/>
          <w:szCs w:val="24"/>
          <w:lang w:eastAsia="pl-PL"/>
        </w:rPr>
        <w:t>.</w:t>
      </w:r>
    </w:p>
    <w:p w:rsidR="00D362DE" w:rsidRDefault="009A7071" w:rsidP="00AC61BA">
      <w:pPr>
        <w:tabs>
          <w:tab w:val="center" w:pos="4536"/>
          <w:tab w:val="right" w:pos="9072"/>
        </w:tabs>
        <w:spacing w:after="0" w:line="36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935663">
        <w:rPr>
          <w:rFonts w:ascii="Arial" w:eastAsia="Times New Roman" w:hAnsi="Arial" w:cs="Arial"/>
          <w:bCs/>
          <w:color w:val="000000"/>
          <w:sz w:val="24"/>
          <w:szCs w:val="24"/>
          <w:lang w:eastAsia="pl-PL"/>
        </w:rPr>
        <w:t xml:space="preserve">nr  </w:t>
      </w:r>
      <w:r w:rsidR="00DC58A2">
        <w:rPr>
          <w:rFonts w:ascii="Arial" w:eastAsia="Times New Roman" w:hAnsi="Arial" w:cs="Arial"/>
          <w:bCs/>
          <w:color w:val="000000"/>
          <w:sz w:val="24"/>
          <w:szCs w:val="24"/>
          <w:lang w:eastAsia="pl-PL"/>
        </w:rPr>
        <w:t>3</w:t>
      </w:r>
      <w:r w:rsidR="002202B6">
        <w:rPr>
          <w:rFonts w:ascii="Arial" w:eastAsia="Times New Roman" w:hAnsi="Arial" w:cs="Arial"/>
          <w:bCs/>
          <w:color w:val="000000"/>
          <w:sz w:val="24"/>
          <w:szCs w:val="24"/>
          <w:lang w:eastAsia="pl-PL"/>
        </w:rPr>
        <w:t xml:space="preserve"> -</w:t>
      </w:r>
      <w:r w:rsidR="00127130">
        <w:rPr>
          <w:rFonts w:ascii="Arial" w:eastAsia="Times New Roman" w:hAnsi="Arial" w:cs="Arial"/>
          <w:bCs/>
          <w:color w:val="000000"/>
          <w:sz w:val="24"/>
          <w:szCs w:val="24"/>
          <w:lang w:eastAsia="pl-PL"/>
        </w:rPr>
        <w:t xml:space="preserve"> </w:t>
      </w:r>
      <w:r w:rsidR="00D362DE">
        <w:rPr>
          <w:rFonts w:ascii="Arial" w:eastAsia="Times New Roman" w:hAnsi="Arial" w:cs="Arial"/>
          <w:bCs/>
          <w:color w:val="000000"/>
          <w:sz w:val="24"/>
          <w:szCs w:val="24"/>
          <w:lang w:eastAsia="pl-PL"/>
        </w:rPr>
        <w:t>Opis przedmiotu zamówienia</w:t>
      </w:r>
      <w:r w:rsidR="00126E5D">
        <w:rPr>
          <w:rFonts w:ascii="Arial" w:eastAsia="Times New Roman" w:hAnsi="Arial" w:cs="Arial"/>
          <w:bCs/>
          <w:color w:val="000000"/>
          <w:sz w:val="24"/>
          <w:szCs w:val="24"/>
          <w:lang w:eastAsia="pl-PL"/>
        </w:rPr>
        <w:t>.</w:t>
      </w:r>
    </w:p>
    <w:p w:rsidR="002202B6" w:rsidRDefault="009A7071" w:rsidP="00AC61BA">
      <w:pPr>
        <w:tabs>
          <w:tab w:val="center" w:pos="4536"/>
          <w:tab w:val="right" w:pos="9072"/>
        </w:tabs>
        <w:spacing w:after="0" w:line="36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w:t>
      </w:r>
      <w:r w:rsidR="00D362DE">
        <w:rPr>
          <w:rFonts w:ascii="Arial" w:eastAsia="Times New Roman" w:hAnsi="Arial" w:cs="Arial"/>
          <w:bCs/>
          <w:color w:val="000000"/>
          <w:sz w:val="24"/>
          <w:szCs w:val="24"/>
          <w:lang w:eastAsia="pl-PL"/>
        </w:rPr>
        <w:t xml:space="preserve">nr  </w:t>
      </w:r>
      <w:r w:rsidR="002202B6">
        <w:rPr>
          <w:rFonts w:ascii="Arial" w:eastAsia="Times New Roman" w:hAnsi="Arial" w:cs="Arial"/>
          <w:bCs/>
          <w:color w:val="000000"/>
          <w:sz w:val="24"/>
          <w:szCs w:val="24"/>
          <w:lang w:eastAsia="pl-PL"/>
        </w:rPr>
        <w:t>4a  - Projekt umowy dla zadania nr 1.</w:t>
      </w:r>
    </w:p>
    <w:p w:rsidR="002202B6" w:rsidRDefault="002202B6" w:rsidP="00AC61BA">
      <w:pPr>
        <w:tabs>
          <w:tab w:val="center" w:pos="4536"/>
          <w:tab w:val="right" w:pos="9072"/>
        </w:tabs>
        <w:spacing w:after="0" w:line="36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Załącznik nr  4b  - Projekt umowy dla zadania nr 2.</w:t>
      </w:r>
    </w:p>
    <w:p w:rsidR="00F257A5" w:rsidRPr="00C9732C" w:rsidRDefault="00F257A5" w:rsidP="00AC61BA">
      <w:pPr>
        <w:tabs>
          <w:tab w:val="center" w:pos="4536"/>
          <w:tab w:val="right" w:pos="9072"/>
        </w:tabs>
        <w:spacing w:after="0" w:line="360" w:lineRule="auto"/>
        <w:jc w:val="both"/>
        <w:rPr>
          <w:rFonts w:ascii="Arial" w:eastAsia="Times New Roman" w:hAnsi="Arial" w:cs="Arial"/>
          <w:sz w:val="24"/>
          <w:szCs w:val="24"/>
          <w:lang w:eastAsia="pl-PL"/>
        </w:rPr>
      </w:pPr>
    </w:p>
    <w:sectPr w:rsidR="00F257A5" w:rsidRPr="00C9732C" w:rsidSect="0025439D">
      <w:headerReference w:type="default" r:id="rId14"/>
      <w:footerReference w:type="default" r:id="rId15"/>
      <w:pgSz w:w="11906" w:h="16838"/>
      <w:pgMar w:top="1418" w:right="851"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7D" w:rsidRDefault="006F397D" w:rsidP="001A784E">
      <w:pPr>
        <w:spacing w:after="0"/>
      </w:pPr>
      <w:r>
        <w:separator/>
      </w:r>
    </w:p>
  </w:endnote>
  <w:endnote w:type="continuationSeparator" w:id="0">
    <w:p w:rsidR="006F397D" w:rsidRDefault="006F397D"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90" w:rsidRDefault="007C2690" w:rsidP="00AD15F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926311" w:rsidRPr="00926311">
      <w:rPr>
        <w:rFonts w:asciiTheme="majorHAnsi" w:eastAsiaTheme="majorEastAsia" w:hAnsiTheme="majorHAnsi" w:cstheme="majorBidi"/>
        <w:noProof/>
      </w:rPr>
      <w:t>35</w:t>
    </w:r>
    <w:r>
      <w:rPr>
        <w:rFonts w:asciiTheme="majorHAnsi" w:eastAsiaTheme="majorEastAsia" w:hAnsiTheme="majorHAnsi" w:cstheme="majorBidi"/>
      </w:rPr>
      <w:fldChar w:fldCharType="end"/>
    </w:r>
  </w:p>
  <w:p w:rsidR="007C2690" w:rsidRDefault="007C2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7D" w:rsidRDefault="006F397D" w:rsidP="001A784E">
      <w:pPr>
        <w:spacing w:after="0"/>
      </w:pPr>
      <w:r>
        <w:separator/>
      </w:r>
    </w:p>
  </w:footnote>
  <w:footnote w:type="continuationSeparator" w:id="0">
    <w:p w:rsidR="006F397D" w:rsidRDefault="006F397D"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504822448"/>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7C2690" w:rsidRPr="0033198B" w:rsidRDefault="00EB2F9D">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36</w:t>
        </w:r>
        <w:r w:rsidR="007C2690">
          <w:rPr>
            <w:rFonts w:asciiTheme="majorHAnsi" w:eastAsiaTheme="majorEastAsia" w:hAnsiTheme="majorHAnsi" w:cstheme="majorBidi"/>
            <w:sz w:val="32"/>
            <w:szCs w:val="32"/>
          </w:rPr>
          <w:t>/PN/2020</w:t>
        </w:r>
      </w:p>
    </w:sdtContent>
  </w:sdt>
  <w:p w:rsidR="007C2690" w:rsidRDefault="007C26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1000378"/>
    <w:multiLevelType w:val="multilevel"/>
    <w:tmpl w:val="2FE01F88"/>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2C74A79"/>
    <w:multiLevelType w:val="hybridMultilevel"/>
    <w:tmpl w:val="1FB81A26"/>
    <w:lvl w:ilvl="0" w:tplc="AFE8C47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4363E7D"/>
    <w:multiLevelType w:val="hybridMultilevel"/>
    <w:tmpl w:val="CE62062E"/>
    <w:lvl w:ilvl="0" w:tplc="6512CE7A">
      <w:start w:val="1"/>
      <w:numFmt w:val="decimal"/>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84E52D3"/>
    <w:multiLevelType w:val="hybridMultilevel"/>
    <w:tmpl w:val="0DA60D74"/>
    <w:lvl w:ilvl="0" w:tplc="65F0FE4E">
      <w:start w:val="1"/>
      <w:numFmt w:val="decimal"/>
      <w:lvlText w:val="%1."/>
      <w:lvlJc w:val="left"/>
      <w:pPr>
        <w:ind w:left="1545" w:hanging="360"/>
      </w:pPr>
      <w:rPr>
        <w:rFonts w:ascii="Arial" w:eastAsia="Arial" w:hAnsi="Arial" w:cs="Arial" w:hint="default"/>
        <w:b w:val="0"/>
        <w:spacing w:val="-33"/>
        <w:w w:val="99"/>
        <w:sz w:val="24"/>
        <w:szCs w:val="24"/>
        <w:lang w:val="pl-PL" w:eastAsia="en-US" w:bidi="ar-SA"/>
      </w:rPr>
    </w:lvl>
    <w:lvl w:ilvl="1" w:tplc="8390CB0E">
      <w:numFmt w:val="bullet"/>
      <w:lvlText w:val="•"/>
      <w:lvlJc w:val="left"/>
      <w:pPr>
        <w:ind w:left="2398" w:hanging="360"/>
      </w:pPr>
      <w:rPr>
        <w:rFonts w:hint="default"/>
        <w:lang w:val="pl-PL" w:eastAsia="en-US" w:bidi="ar-SA"/>
      </w:rPr>
    </w:lvl>
    <w:lvl w:ilvl="2" w:tplc="4F4EB562">
      <w:numFmt w:val="bullet"/>
      <w:lvlText w:val="•"/>
      <w:lvlJc w:val="left"/>
      <w:pPr>
        <w:ind w:left="3257" w:hanging="360"/>
      </w:pPr>
      <w:rPr>
        <w:rFonts w:hint="default"/>
        <w:lang w:val="pl-PL" w:eastAsia="en-US" w:bidi="ar-SA"/>
      </w:rPr>
    </w:lvl>
    <w:lvl w:ilvl="3" w:tplc="F842B9B4">
      <w:numFmt w:val="bullet"/>
      <w:lvlText w:val="•"/>
      <w:lvlJc w:val="left"/>
      <w:pPr>
        <w:ind w:left="4115" w:hanging="360"/>
      </w:pPr>
      <w:rPr>
        <w:rFonts w:hint="default"/>
        <w:lang w:val="pl-PL" w:eastAsia="en-US" w:bidi="ar-SA"/>
      </w:rPr>
    </w:lvl>
    <w:lvl w:ilvl="4" w:tplc="A948D198">
      <w:numFmt w:val="bullet"/>
      <w:lvlText w:val="•"/>
      <w:lvlJc w:val="left"/>
      <w:pPr>
        <w:ind w:left="4974" w:hanging="360"/>
      </w:pPr>
      <w:rPr>
        <w:rFonts w:hint="default"/>
        <w:lang w:val="pl-PL" w:eastAsia="en-US" w:bidi="ar-SA"/>
      </w:rPr>
    </w:lvl>
    <w:lvl w:ilvl="5" w:tplc="4D0C52E8">
      <w:numFmt w:val="bullet"/>
      <w:lvlText w:val="•"/>
      <w:lvlJc w:val="left"/>
      <w:pPr>
        <w:ind w:left="5833" w:hanging="360"/>
      </w:pPr>
      <w:rPr>
        <w:rFonts w:hint="default"/>
        <w:lang w:val="pl-PL" w:eastAsia="en-US" w:bidi="ar-SA"/>
      </w:rPr>
    </w:lvl>
    <w:lvl w:ilvl="6" w:tplc="EA30E21C">
      <w:numFmt w:val="bullet"/>
      <w:lvlText w:val="•"/>
      <w:lvlJc w:val="left"/>
      <w:pPr>
        <w:ind w:left="6691" w:hanging="360"/>
      </w:pPr>
      <w:rPr>
        <w:rFonts w:hint="default"/>
        <w:lang w:val="pl-PL" w:eastAsia="en-US" w:bidi="ar-SA"/>
      </w:rPr>
    </w:lvl>
    <w:lvl w:ilvl="7" w:tplc="0D1094A0">
      <w:numFmt w:val="bullet"/>
      <w:lvlText w:val="•"/>
      <w:lvlJc w:val="left"/>
      <w:pPr>
        <w:ind w:left="7550" w:hanging="360"/>
      </w:pPr>
      <w:rPr>
        <w:rFonts w:hint="default"/>
        <w:lang w:val="pl-PL" w:eastAsia="en-US" w:bidi="ar-SA"/>
      </w:rPr>
    </w:lvl>
    <w:lvl w:ilvl="8" w:tplc="5D90CD0E">
      <w:numFmt w:val="bullet"/>
      <w:lvlText w:val="•"/>
      <w:lvlJc w:val="left"/>
      <w:pPr>
        <w:ind w:left="8409" w:hanging="360"/>
      </w:pPr>
      <w:rPr>
        <w:rFonts w:hint="default"/>
        <w:lang w:val="pl-PL" w:eastAsia="en-US" w:bidi="ar-SA"/>
      </w:rPr>
    </w:lvl>
  </w:abstractNum>
  <w:abstractNum w:abstractNumId="8" w15:restartNumberingAfterBreak="0">
    <w:nsid w:val="09DB3D66"/>
    <w:multiLevelType w:val="hybridMultilevel"/>
    <w:tmpl w:val="EB5A7EF4"/>
    <w:lvl w:ilvl="0" w:tplc="FAEA8D52">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F4D214B"/>
    <w:multiLevelType w:val="multilevel"/>
    <w:tmpl w:val="609CA83C"/>
    <w:lvl w:ilvl="0">
      <w:start w:val="1"/>
      <w:numFmt w:val="decimal"/>
      <w:lvlText w:val="%1."/>
      <w:lvlJc w:val="left"/>
      <w:pPr>
        <w:ind w:left="994" w:hanging="284"/>
      </w:pPr>
      <w:rPr>
        <w:rFonts w:ascii="Arial" w:eastAsia="Arial" w:hAnsi="Arial" w:cs="Arial" w:hint="default"/>
        <w:b w:val="0"/>
        <w:bCs/>
        <w:w w:val="100"/>
        <w:sz w:val="24"/>
        <w:szCs w:val="24"/>
        <w:lang w:val="pl-PL" w:eastAsia="en-US" w:bidi="ar-SA"/>
      </w:rPr>
    </w:lvl>
    <w:lvl w:ilvl="1">
      <w:start w:val="1"/>
      <w:numFmt w:val="decimal"/>
      <w:lvlText w:val="%1.%2"/>
      <w:lvlJc w:val="left"/>
      <w:pPr>
        <w:ind w:left="1070" w:hanging="360"/>
      </w:pPr>
      <w:rPr>
        <w:rFonts w:ascii="Arial" w:eastAsia="Arial" w:hAnsi="Arial" w:cs="Arial" w:hint="default"/>
        <w:b/>
        <w:bCs/>
        <w:w w:val="99"/>
        <w:sz w:val="24"/>
        <w:szCs w:val="24"/>
        <w:lang w:val="pl-PL" w:eastAsia="en-US" w:bidi="ar-SA"/>
      </w:rPr>
    </w:lvl>
    <w:lvl w:ilvl="2">
      <w:start w:val="1"/>
      <w:numFmt w:val="decimal"/>
      <w:lvlText w:val="%1.%2.%3"/>
      <w:lvlJc w:val="left"/>
      <w:pPr>
        <w:ind w:left="862" w:hanging="720"/>
        <w:jc w:val="right"/>
      </w:pPr>
      <w:rPr>
        <w:rFonts w:ascii="Arial" w:eastAsia="Arial" w:hAnsi="Arial" w:cs="Arial" w:hint="default"/>
        <w:b/>
        <w:spacing w:val="-2"/>
        <w:w w:val="99"/>
        <w:sz w:val="24"/>
        <w:szCs w:val="24"/>
        <w:lang w:val="pl-PL" w:eastAsia="en-US" w:bidi="ar-SA"/>
      </w:rPr>
    </w:lvl>
    <w:lvl w:ilvl="3">
      <w:numFmt w:val="bullet"/>
      <w:lvlText w:val="•"/>
      <w:lvlJc w:val="left"/>
      <w:pPr>
        <w:ind w:left="1900" w:hanging="720"/>
      </w:pPr>
      <w:rPr>
        <w:rFonts w:hint="default"/>
        <w:lang w:val="pl-PL" w:eastAsia="en-US" w:bidi="ar-SA"/>
      </w:rPr>
    </w:lvl>
    <w:lvl w:ilvl="4">
      <w:numFmt w:val="bullet"/>
      <w:lvlText w:val="•"/>
      <w:lvlJc w:val="left"/>
      <w:pPr>
        <w:ind w:left="3075" w:hanging="720"/>
      </w:pPr>
      <w:rPr>
        <w:rFonts w:hint="default"/>
        <w:lang w:val="pl-PL" w:eastAsia="en-US" w:bidi="ar-SA"/>
      </w:rPr>
    </w:lvl>
    <w:lvl w:ilvl="5">
      <w:numFmt w:val="bullet"/>
      <w:lvlText w:val="•"/>
      <w:lvlJc w:val="left"/>
      <w:pPr>
        <w:ind w:left="4250" w:hanging="720"/>
      </w:pPr>
      <w:rPr>
        <w:rFonts w:hint="default"/>
        <w:lang w:val="pl-PL" w:eastAsia="en-US" w:bidi="ar-SA"/>
      </w:rPr>
    </w:lvl>
    <w:lvl w:ilvl="6">
      <w:numFmt w:val="bullet"/>
      <w:lvlText w:val="•"/>
      <w:lvlJc w:val="left"/>
      <w:pPr>
        <w:ind w:left="5425" w:hanging="720"/>
      </w:pPr>
      <w:rPr>
        <w:rFonts w:hint="default"/>
        <w:lang w:val="pl-PL" w:eastAsia="en-US" w:bidi="ar-SA"/>
      </w:rPr>
    </w:lvl>
    <w:lvl w:ilvl="7">
      <w:numFmt w:val="bullet"/>
      <w:lvlText w:val="•"/>
      <w:lvlJc w:val="left"/>
      <w:pPr>
        <w:ind w:left="6600" w:hanging="720"/>
      </w:pPr>
      <w:rPr>
        <w:rFonts w:hint="default"/>
        <w:lang w:val="pl-PL" w:eastAsia="en-US" w:bidi="ar-SA"/>
      </w:rPr>
    </w:lvl>
    <w:lvl w:ilvl="8">
      <w:numFmt w:val="bullet"/>
      <w:lvlText w:val="•"/>
      <w:lvlJc w:val="left"/>
      <w:pPr>
        <w:ind w:left="7776" w:hanging="720"/>
      </w:pPr>
      <w:rPr>
        <w:rFonts w:hint="default"/>
        <w:lang w:val="pl-PL" w:eastAsia="en-US" w:bidi="ar-SA"/>
      </w:rPr>
    </w:lvl>
  </w:abstractNum>
  <w:abstractNum w:abstractNumId="10" w15:restartNumberingAfterBreak="0">
    <w:nsid w:val="107D2EED"/>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DE59F9"/>
    <w:multiLevelType w:val="hybridMultilevel"/>
    <w:tmpl w:val="1DF46E34"/>
    <w:lvl w:ilvl="0" w:tplc="5FF2511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185C35"/>
    <w:multiLevelType w:val="multilevel"/>
    <w:tmpl w:val="814E0D1C"/>
    <w:lvl w:ilvl="0">
      <w:start w:val="2"/>
      <w:numFmt w:val="decimal"/>
      <w:lvlText w:val="%1)"/>
      <w:lvlJc w:val="left"/>
      <w:pPr>
        <w:tabs>
          <w:tab w:val="num" w:pos="786"/>
        </w:tabs>
        <w:ind w:left="786" w:hanging="360"/>
      </w:pPr>
      <w:rPr>
        <w:rFonts w:hint="default"/>
        <w:b/>
      </w:rPr>
    </w:lvl>
    <w:lvl w:ilvl="1">
      <w:start w:val="1"/>
      <w:numFmt w:val="decimal"/>
      <w:lvlText w:val="%2."/>
      <w:lvlJc w:val="left"/>
      <w:pPr>
        <w:tabs>
          <w:tab w:val="num" w:pos="435"/>
        </w:tabs>
        <w:ind w:left="435" w:hanging="435"/>
      </w:pPr>
      <w:rPr>
        <w:rFonts w:hint="default"/>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A0D131A"/>
    <w:multiLevelType w:val="hybridMultilevel"/>
    <w:tmpl w:val="0E807F7E"/>
    <w:lvl w:ilvl="0" w:tplc="0415000F">
      <w:start w:val="1"/>
      <w:numFmt w:val="decimal"/>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0A805D6"/>
    <w:multiLevelType w:val="hybridMultilevel"/>
    <w:tmpl w:val="1D604DD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C7296"/>
    <w:multiLevelType w:val="hybridMultilevel"/>
    <w:tmpl w:val="4C862A90"/>
    <w:lvl w:ilvl="0" w:tplc="8B941622">
      <w:start w:val="1"/>
      <w:numFmt w:val="decimal"/>
      <w:lvlText w:val="%1."/>
      <w:lvlJc w:val="left"/>
      <w:pPr>
        <w:ind w:left="1175" w:hanging="351"/>
      </w:pPr>
      <w:rPr>
        <w:rFonts w:ascii="Arial" w:eastAsia="Arial" w:hAnsi="Arial" w:cs="Arial" w:hint="default"/>
        <w:b w:val="0"/>
        <w:bCs/>
        <w:spacing w:val="-8"/>
        <w:w w:val="100"/>
        <w:sz w:val="24"/>
        <w:szCs w:val="24"/>
        <w:lang w:val="pl-PL" w:eastAsia="en-US" w:bidi="ar-SA"/>
      </w:rPr>
    </w:lvl>
    <w:lvl w:ilvl="1" w:tplc="3BC2FA90">
      <w:start w:val="1"/>
      <w:numFmt w:val="decimal"/>
      <w:lvlText w:val="%2)"/>
      <w:lvlJc w:val="left"/>
      <w:pPr>
        <w:ind w:left="1252" w:hanging="286"/>
      </w:pPr>
      <w:rPr>
        <w:rFonts w:ascii="Arial" w:eastAsia="Arial" w:hAnsi="Arial" w:cs="Arial" w:hint="default"/>
        <w:b/>
        <w:w w:val="99"/>
        <w:sz w:val="24"/>
        <w:szCs w:val="24"/>
        <w:lang w:val="pl-PL" w:eastAsia="en-US" w:bidi="ar-SA"/>
      </w:rPr>
    </w:lvl>
    <w:lvl w:ilvl="2" w:tplc="24985ADA">
      <w:start w:val="1"/>
      <w:numFmt w:val="lowerLetter"/>
      <w:lvlText w:val="%3)"/>
      <w:lvlJc w:val="left"/>
      <w:pPr>
        <w:ind w:left="1533" w:hanging="281"/>
      </w:pPr>
      <w:rPr>
        <w:rFonts w:ascii="Arial" w:eastAsia="Arial" w:hAnsi="Arial" w:cs="Arial" w:hint="default"/>
        <w:b w:val="0"/>
        <w:color w:val="auto"/>
        <w:w w:val="99"/>
        <w:sz w:val="24"/>
        <w:szCs w:val="24"/>
        <w:lang w:val="pl-PL" w:eastAsia="en-US" w:bidi="ar-SA"/>
      </w:rPr>
    </w:lvl>
    <w:lvl w:ilvl="3" w:tplc="BD3C5472">
      <w:numFmt w:val="bullet"/>
      <w:lvlText w:val="•"/>
      <w:lvlJc w:val="left"/>
      <w:pPr>
        <w:ind w:left="2613" w:hanging="281"/>
      </w:pPr>
      <w:rPr>
        <w:rFonts w:hint="default"/>
        <w:lang w:val="pl-PL" w:eastAsia="en-US" w:bidi="ar-SA"/>
      </w:rPr>
    </w:lvl>
    <w:lvl w:ilvl="4" w:tplc="26DAC998">
      <w:numFmt w:val="bullet"/>
      <w:lvlText w:val="•"/>
      <w:lvlJc w:val="left"/>
      <w:pPr>
        <w:ind w:left="3686" w:hanging="281"/>
      </w:pPr>
      <w:rPr>
        <w:rFonts w:hint="default"/>
        <w:lang w:val="pl-PL" w:eastAsia="en-US" w:bidi="ar-SA"/>
      </w:rPr>
    </w:lvl>
    <w:lvl w:ilvl="5" w:tplc="5836742A">
      <w:numFmt w:val="bullet"/>
      <w:lvlText w:val="•"/>
      <w:lvlJc w:val="left"/>
      <w:pPr>
        <w:ind w:left="4759" w:hanging="281"/>
      </w:pPr>
      <w:rPr>
        <w:rFonts w:hint="default"/>
        <w:lang w:val="pl-PL" w:eastAsia="en-US" w:bidi="ar-SA"/>
      </w:rPr>
    </w:lvl>
    <w:lvl w:ilvl="6" w:tplc="DD024DC4">
      <w:numFmt w:val="bullet"/>
      <w:lvlText w:val="•"/>
      <w:lvlJc w:val="left"/>
      <w:pPr>
        <w:ind w:left="5833" w:hanging="281"/>
      </w:pPr>
      <w:rPr>
        <w:rFonts w:hint="default"/>
        <w:lang w:val="pl-PL" w:eastAsia="en-US" w:bidi="ar-SA"/>
      </w:rPr>
    </w:lvl>
    <w:lvl w:ilvl="7" w:tplc="D5467EFE">
      <w:numFmt w:val="bullet"/>
      <w:lvlText w:val="•"/>
      <w:lvlJc w:val="left"/>
      <w:pPr>
        <w:ind w:left="6906" w:hanging="281"/>
      </w:pPr>
      <w:rPr>
        <w:rFonts w:hint="default"/>
        <w:lang w:val="pl-PL" w:eastAsia="en-US" w:bidi="ar-SA"/>
      </w:rPr>
    </w:lvl>
    <w:lvl w:ilvl="8" w:tplc="6E4CD482">
      <w:numFmt w:val="bullet"/>
      <w:lvlText w:val="•"/>
      <w:lvlJc w:val="left"/>
      <w:pPr>
        <w:ind w:left="7979" w:hanging="281"/>
      </w:pPr>
      <w:rPr>
        <w:rFonts w:hint="default"/>
        <w:lang w:val="pl-PL" w:eastAsia="en-US" w:bidi="ar-SA"/>
      </w:rPr>
    </w:lvl>
  </w:abstractNum>
  <w:abstractNum w:abstractNumId="17" w15:restartNumberingAfterBreak="0">
    <w:nsid w:val="248966B3"/>
    <w:multiLevelType w:val="multilevel"/>
    <w:tmpl w:val="93780FE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102012"/>
    <w:multiLevelType w:val="hybridMultilevel"/>
    <w:tmpl w:val="45B2485E"/>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F573A3"/>
    <w:multiLevelType w:val="hybridMultilevel"/>
    <w:tmpl w:val="B2760FEA"/>
    <w:lvl w:ilvl="0" w:tplc="FF7E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F1FA2"/>
    <w:multiLevelType w:val="multilevel"/>
    <w:tmpl w:val="F7F4E06A"/>
    <w:lvl w:ilvl="0">
      <w:start w:val="1"/>
      <w:numFmt w:val="decimal"/>
      <w:lvlText w:val="%1."/>
      <w:lvlJc w:val="left"/>
      <w:pPr>
        <w:ind w:left="1287"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21" w15:restartNumberingAfterBreak="0">
    <w:nsid w:val="2C7A7917"/>
    <w:multiLevelType w:val="multilevel"/>
    <w:tmpl w:val="2C38CFEC"/>
    <w:lvl w:ilvl="0">
      <w:start w:val="1"/>
      <w:numFmt w:val="decimal"/>
      <w:lvlText w:val="%1."/>
      <w:lvlJc w:val="left"/>
      <w:pPr>
        <w:ind w:left="720" w:hanging="360"/>
      </w:pPr>
      <w:rPr>
        <w:rFonts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2" w15:restartNumberingAfterBreak="0">
    <w:nsid w:val="2DF53DC0"/>
    <w:multiLevelType w:val="hybridMultilevel"/>
    <w:tmpl w:val="818A065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EDE281D"/>
    <w:multiLevelType w:val="hybridMultilevel"/>
    <w:tmpl w:val="91AAA1A2"/>
    <w:lvl w:ilvl="0" w:tplc="61DA550E">
      <w:start w:val="1"/>
      <w:numFmt w:val="decimal"/>
      <w:lvlText w:val="%1."/>
      <w:lvlJc w:val="left"/>
      <w:pPr>
        <w:ind w:left="1080" w:hanging="360"/>
      </w:pPr>
      <w:rPr>
        <w:rFonts w:hint="default"/>
        <w:b w:val="0"/>
      </w:rPr>
    </w:lvl>
    <w:lvl w:ilvl="1" w:tplc="3F04D080">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61313D"/>
    <w:multiLevelType w:val="hybridMultilevel"/>
    <w:tmpl w:val="4D44B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607F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B70002"/>
    <w:multiLevelType w:val="hybridMultilevel"/>
    <w:tmpl w:val="6A7C8F6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30"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D552D3E"/>
    <w:multiLevelType w:val="multilevel"/>
    <w:tmpl w:val="DB4A3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415360DD"/>
    <w:multiLevelType w:val="hybridMultilevel"/>
    <w:tmpl w:val="6CDEE60C"/>
    <w:lvl w:ilvl="0" w:tplc="E5128DB0">
      <w:numFmt w:val="bullet"/>
      <w:lvlText w:val="−"/>
      <w:lvlJc w:val="left"/>
      <w:pPr>
        <w:ind w:left="144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2D659BC"/>
    <w:multiLevelType w:val="hybridMultilevel"/>
    <w:tmpl w:val="5810C380"/>
    <w:lvl w:ilvl="0" w:tplc="B5724C86">
      <w:start w:val="1"/>
      <w:numFmt w:val="decimal"/>
      <w:lvlText w:val="%1."/>
      <w:lvlJc w:val="left"/>
      <w:pPr>
        <w:ind w:left="1544" w:hanging="360"/>
      </w:pPr>
      <w:rPr>
        <w:rFonts w:hint="default"/>
        <w:b w:val="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4" w15:restartNumberingAfterBreak="0">
    <w:nsid w:val="43111783"/>
    <w:multiLevelType w:val="hybridMultilevel"/>
    <w:tmpl w:val="B2760FEA"/>
    <w:lvl w:ilvl="0" w:tplc="FF7E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C6F12BA"/>
    <w:multiLevelType w:val="multilevel"/>
    <w:tmpl w:val="113ECD82"/>
    <w:lvl w:ilvl="0">
      <w:start w:val="1"/>
      <w:numFmt w:val="decimal"/>
      <w:lvlText w:val="%1."/>
      <w:lvlJc w:val="left"/>
      <w:pPr>
        <w:ind w:left="781" w:hanging="360"/>
      </w:pPr>
      <w:rPr>
        <w:b w:val="0"/>
        <w:i w:val="0"/>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37"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EA56245"/>
    <w:multiLevelType w:val="hybridMultilevel"/>
    <w:tmpl w:val="497A3162"/>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FCD87050">
      <w:start w:val="1"/>
      <w:numFmt w:val="decimal"/>
      <w:lvlText w:val="%3."/>
      <w:lvlJc w:val="right"/>
      <w:pPr>
        <w:ind w:left="2160" w:hanging="180"/>
      </w:pPr>
      <w:rPr>
        <w:rFonts w:ascii="Arial" w:eastAsia="Arial"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11C"/>
    <w:multiLevelType w:val="hybridMultilevel"/>
    <w:tmpl w:val="25466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41" w15:restartNumberingAfterBreak="0">
    <w:nsid w:val="537A44CC"/>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575F1FC4"/>
    <w:multiLevelType w:val="hybridMultilevel"/>
    <w:tmpl w:val="BAE461E8"/>
    <w:lvl w:ilvl="0" w:tplc="3EC80C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5A6F28C3"/>
    <w:multiLevelType w:val="hybridMultilevel"/>
    <w:tmpl w:val="D484618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A94D8C"/>
    <w:multiLevelType w:val="hybridMultilevel"/>
    <w:tmpl w:val="C7D85694"/>
    <w:lvl w:ilvl="0" w:tplc="DEFAAB4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1792DA7"/>
    <w:multiLevelType w:val="hybridMultilevel"/>
    <w:tmpl w:val="4ABC7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29F4C9A"/>
    <w:multiLevelType w:val="hybridMultilevel"/>
    <w:tmpl w:val="7C6A65DE"/>
    <w:lvl w:ilvl="0" w:tplc="0BA2B0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438C7"/>
    <w:multiLevelType w:val="hybridMultilevel"/>
    <w:tmpl w:val="D4B25988"/>
    <w:lvl w:ilvl="0" w:tplc="862CE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9006E88"/>
    <w:multiLevelType w:val="multilevel"/>
    <w:tmpl w:val="D38072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323B38"/>
    <w:multiLevelType w:val="hybridMultilevel"/>
    <w:tmpl w:val="CD12DDEE"/>
    <w:lvl w:ilvl="0" w:tplc="A2E2465C">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8D2310"/>
    <w:multiLevelType w:val="hybridMultilevel"/>
    <w:tmpl w:val="61264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0F2914"/>
    <w:multiLevelType w:val="hybridMultilevel"/>
    <w:tmpl w:val="728E1088"/>
    <w:lvl w:ilvl="0" w:tplc="37145B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C151F"/>
    <w:multiLevelType w:val="hybridMultilevel"/>
    <w:tmpl w:val="D846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02357"/>
    <w:multiLevelType w:val="hybridMultilevel"/>
    <w:tmpl w:val="9904BA38"/>
    <w:lvl w:ilvl="0" w:tplc="A32A074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74800"/>
    <w:multiLevelType w:val="hybridMultilevel"/>
    <w:tmpl w:val="40ECE76E"/>
    <w:lvl w:ilvl="0" w:tplc="EAC65C5A">
      <w:start w:val="1"/>
      <w:numFmt w:val="decimal"/>
      <w:lvlText w:val="%1."/>
      <w:lvlJc w:val="left"/>
      <w:pPr>
        <w:ind w:left="15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A61864"/>
    <w:multiLevelType w:val="hybridMultilevel"/>
    <w:tmpl w:val="AFEC7D3C"/>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DFD2AB0"/>
    <w:multiLevelType w:val="hybridMultilevel"/>
    <w:tmpl w:val="D9A65A3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7"/>
  </w:num>
  <w:num w:numId="5">
    <w:abstractNumId w:val="30"/>
  </w:num>
  <w:num w:numId="6">
    <w:abstractNumId w:val="0"/>
  </w:num>
  <w:num w:numId="7">
    <w:abstractNumId w:val="55"/>
  </w:num>
  <w:num w:numId="8">
    <w:abstractNumId w:val="42"/>
  </w:num>
  <w:num w:numId="9">
    <w:abstractNumId w:val="40"/>
  </w:num>
  <w:num w:numId="10">
    <w:abstractNumId w:val="60"/>
  </w:num>
  <w:num w:numId="11">
    <w:abstractNumId w:val="36"/>
  </w:num>
  <w:num w:numId="12">
    <w:abstractNumId w:val="38"/>
  </w:num>
  <w:num w:numId="13">
    <w:abstractNumId w:val="48"/>
  </w:num>
  <w:num w:numId="14">
    <w:abstractNumId w:val="28"/>
  </w:num>
  <w:num w:numId="15">
    <w:abstractNumId w:val="56"/>
  </w:num>
  <w:num w:numId="16">
    <w:abstractNumId w:val="21"/>
  </w:num>
  <w:num w:numId="17">
    <w:abstractNumId w:val="49"/>
  </w:num>
  <w:num w:numId="18">
    <w:abstractNumId w:val="14"/>
  </w:num>
  <w:num w:numId="19">
    <w:abstractNumId w:val="27"/>
  </w:num>
  <w:num w:numId="20">
    <w:abstractNumId w:val="37"/>
  </w:num>
  <w:num w:numId="21">
    <w:abstractNumId w:val="13"/>
  </w:num>
  <w:num w:numId="22">
    <w:abstractNumId w:val="6"/>
  </w:num>
  <w:num w:numId="23">
    <w:abstractNumId w:val="54"/>
  </w:num>
  <w:num w:numId="24">
    <w:abstractNumId w:val="12"/>
  </w:num>
  <w:num w:numId="25">
    <w:abstractNumId w:val="31"/>
  </w:num>
  <w:num w:numId="26">
    <w:abstractNumId w:val="25"/>
  </w:num>
  <w:num w:numId="27">
    <w:abstractNumId w:val="10"/>
  </w:num>
  <w:num w:numId="28">
    <w:abstractNumId w:val="41"/>
  </w:num>
  <w:num w:numId="29">
    <w:abstractNumId w:val="8"/>
  </w:num>
  <w:num w:numId="30">
    <w:abstractNumId w:val="50"/>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45"/>
  </w:num>
  <w:num w:numId="36">
    <w:abstractNumId w:val="9"/>
  </w:num>
  <w:num w:numId="37">
    <w:abstractNumId w:val="32"/>
  </w:num>
  <w:num w:numId="38">
    <w:abstractNumId w:val="57"/>
  </w:num>
  <w:num w:numId="39">
    <w:abstractNumId w:val="7"/>
  </w:num>
  <w:num w:numId="40">
    <w:abstractNumId w:val="16"/>
  </w:num>
  <w:num w:numId="41">
    <w:abstractNumId w:val="33"/>
  </w:num>
  <w:num w:numId="42">
    <w:abstractNumId w:val="58"/>
  </w:num>
  <w:num w:numId="43">
    <w:abstractNumId w:val="44"/>
  </w:num>
  <w:num w:numId="44">
    <w:abstractNumId w:val="15"/>
  </w:num>
  <w:num w:numId="45">
    <w:abstractNumId w:val="59"/>
  </w:num>
  <w:num w:numId="46">
    <w:abstractNumId w:val="51"/>
  </w:num>
  <w:num w:numId="47">
    <w:abstractNumId w:val="34"/>
  </w:num>
  <w:num w:numId="48">
    <w:abstractNumId w:val="23"/>
  </w:num>
  <w:num w:numId="49">
    <w:abstractNumId w:val="18"/>
  </w:num>
  <w:num w:numId="50">
    <w:abstractNumId w:val="20"/>
  </w:num>
  <w:num w:numId="51">
    <w:abstractNumId w:val="26"/>
  </w:num>
  <w:num w:numId="52">
    <w:abstractNumId w:val="39"/>
  </w:num>
  <w:num w:numId="53">
    <w:abstractNumId w:val="46"/>
  </w:num>
  <w:num w:numId="54">
    <w:abstractNumId w:val="22"/>
  </w:num>
  <w:num w:numId="55">
    <w:abstractNumId w:val="24"/>
  </w:num>
  <w:num w:numId="56">
    <w:abstractNumId w:val="47"/>
  </w:num>
  <w:num w:numId="57">
    <w:abstractNumId w:val="53"/>
  </w:num>
  <w:num w:numId="58">
    <w:abstractNumId w:val="5"/>
  </w:num>
  <w:num w:numId="59">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120D0"/>
    <w:rsid w:val="00012873"/>
    <w:rsid w:val="00013110"/>
    <w:rsid w:val="0001631D"/>
    <w:rsid w:val="0001660E"/>
    <w:rsid w:val="00017470"/>
    <w:rsid w:val="00017567"/>
    <w:rsid w:val="000177A1"/>
    <w:rsid w:val="0002051B"/>
    <w:rsid w:val="000210E8"/>
    <w:rsid w:val="00021225"/>
    <w:rsid w:val="00022AB7"/>
    <w:rsid w:val="00023F5F"/>
    <w:rsid w:val="000244ED"/>
    <w:rsid w:val="00024653"/>
    <w:rsid w:val="000246CF"/>
    <w:rsid w:val="0003012C"/>
    <w:rsid w:val="00031E57"/>
    <w:rsid w:val="00034905"/>
    <w:rsid w:val="00034A3B"/>
    <w:rsid w:val="00034E9E"/>
    <w:rsid w:val="0003624D"/>
    <w:rsid w:val="00040D56"/>
    <w:rsid w:val="0004235B"/>
    <w:rsid w:val="00043CD4"/>
    <w:rsid w:val="00043FAF"/>
    <w:rsid w:val="00044D4D"/>
    <w:rsid w:val="00044EE5"/>
    <w:rsid w:val="00046FCD"/>
    <w:rsid w:val="00051155"/>
    <w:rsid w:val="000525B6"/>
    <w:rsid w:val="00056F71"/>
    <w:rsid w:val="00057BFF"/>
    <w:rsid w:val="000703D5"/>
    <w:rsid w:val="00071EA7"/>
    <w:rsid w:val="000725EB"/>
    <w:rsid w:val="000734DC"/>
    <w:rsid w:val="00073F09"/>
    <w:rsid w:val="000740E7"/>
    <w:rsid w:val="0007630B"/>
    <w:rsid w:val="00080D66"/>
    <w:rsid w:val="00084CF4"/>
    <w:rsid w:val="000919B0"/>
    <w:rsid w:val="00092B9E"/>
    <w:rsid w:val="000950B3"/>
    <w:rsid w:val="0009543E"/>
    <w:rsid w:val="00095EB2"/>
    <w:rsid w:val="000969BA"/>
    <w:rsid w:val="000A372B"/>
    <w:rsid w:val="000A4D13"/>
    <w:rsid w:val="000A50B7"/>
    <w:rsid w:val="000A6EE1"/>
    <w:rsid w:val="000A796D"/>
    <w:rsid w:val="000B0026"/>
    <w:rsid w:val="000B1404"/>
    <w:rsid w:val="000B1E96"/>
    <w:rsid w:val="000B2476"/>
    <w:rsid w:val="000B26E4"/>
    <w:rsid w:val="000B2C4A"/>
    <w:rsid w:val="000B366E"/>
    <w:rsid w:val="000B4C4F"/>
    <w:rsid w:val="000B4DFE"/>
    <w:rsid w:val="000B63D3"/>
    <w:rsid w:val="000B6883"/>
    <w:rsid w:val="000B735C"/>
    <w:rsid w:val="000C0A39"/>
    <w:rsid w:val="000C31C4"/>
    <w:rsid w:val="000C419B"/>
    <w:rsid w:val="000C4502"/>
    <w:rsid w:val="000C53A0"/>
    <w:rsid w:val="000C5E6F"/>
    <w:rsid w:val="000C76FD"/>
    <w:rsid w:val="000C7967"/>
    <w:rsid w:val="000D04CC"/>
    <w:rsid w:val="000D1B0F"/>
    <w:rsid w:val="000D5B39"/>
    <w:rsid w:val="000D5E07"/>
    <w:rsid w:val="000D6AD9"/>
    <w:rsid w:val="000D6F8B"/>
    <w:rsid w:val="000D77D3"/>
    <w:rsid w:val="000E07BB"/>
    <w:rsid w:val="000E0EAE"/>
    <w:rsid w:val="000E67F2"/>
    <w:rsid w:val="000F148E"/>
    <w:rsid w:val="000F1A7A"/>
    <w:rsid w:val="000F5A2B"/>
    <w:rsid w:val="00101C65"/>
    <w:rsid w:val="00102115"/>
    <w:rsid w:val="0010678F"/>
    <w:rsid w:val="00106852"/>
    <w:rsid w:val="00115E4E"/>
    <w:rsid w:val="001161E7"/>
    <w:rsid w:val="00117953"/>
    <w:rsid w:val="001202C7"/>
    <w:rsid w:val="00120BC4"/>
    <w:rsid w:val="00122228"/>
    <w:rsid w:val="00124AC6"/>
    <w:rsid w:val="00126694"/>
    <w:rsid w:val="00126E5D"/>
    <w:rsid w:val="00127130"/>
    <w:rsid w:val="00127323"/>
    <w:rsid w:val="001303D4"/>
    <w:rsid w:val="00131534"/>
    <w:rsid w:val="00134BC8"/>
    <w:rsid w:val="00135CFA"/>
    <w:rsid w:val="00140AE7"/>
    <w:rsid w:val="00143F9A"/>
    <w:rsid w:val="001475D8"/>
    <w:rsid w:val="00151709"/>
    <w:rsid w:val="00151CAC"/>
    <w:rsid w:val="00153294"/>
    <w:rsid w:val="00153377"/>
    <w:rsid w:val="001534AE"/>
    <w:rsid w:val="001541E3"/>
    <w:rsid w:val="001544D5"/>
    <w:rsid w:val="00154942"/>
    <w:rsid w:val="00154C1F"/>
    <w:rsid w:val="00155601"/>
    <w:rsid w:val="00156F63"/>
    <w:rsid w:val="00156FBE"/>
    <w:rsid w:val="00161007"/>
    <w:rsid w:val="00161311"/>
    <w:rsid w:val="00163839"/>
    <w:rsid w:val="0016425A"/>
    <w:rsid w:val="001673E1"/>
    <w:rsid w:val="00167CFB"/>
    <w:rsid w:val="00171492"/>
    <w:rsid w:val="001715F0"/>
    <w:rsid w:val="00173399"/>
    <w:rsid w:val="00174D9B"/>
    <w:rsid w:val="001824D5"/>
    <w:rsid w:val="00182527"/>
    <w:rsid w:val="001825BB"/>
    <w:rsid w:val="001832C1"/>
    <w:rsid w:val="00183869"/>
    <w:rsid w:val="001849A5"/>
    <w:rsid w:val="00185169"/>
    <w:rsid w:val="00186D1C"/>
    <w:rsid w:val="0019097C"/>
    <w:rsid w:val="00190E5E"/>
    <w:rsid w:val="00192854"/>
    <w:rsid w:val="001931B7"/>
    <w:rsid w:val="00193E73"/>
    <w:rsid w:val="00194001"/>
    <w:rsid w:val="001943F2"/>
    <w:rsid w:val="001A02AD"/>
    <w:rsid w:val="001A053B"/>
    <w:rsid w:val="001A27E2"/>
    <w:rsid w:val="001A3937"/>
    <w:rsid w:val="001A4680"/>
    <w:rsid w:val="001A6255"/>
    <w:rsid w:val="001A6EE8"/>
    <w:rsid w:val="001A6FF0"/>
    <w:rsid w:val="001A72DB"/>
    <w:rsid w:val="001A784E"/>
    <w:rsid w:val="001B15B4"/>
    <w:rsid w:val="001B19A9"/>
    <w:rsid w:val="001B4C63"/>
    <w:rsid w:val="001B7950"/>
    <w:rsid w:val="001C103D"/>
    <w:rsid w:val="001C209B"/>
    <w:rsid w:val="001C3FD6"/>
    <w:rsid w:val="001C4B37"/>
    <w:rsid w:val="001C50D3"/>
    <w:rsid w:val="001D00EE"/>
    <w:rsid w:val="001D16DE"/>
    <w:rsid w:val="001D22A9"/>
    <w:rsid w:val="001D2C8D"/>
    <w:rsid w:val="001D5D91"/>
    <w:rsid w:val="001E589F"/>
    <w:rsid w:val="001F09A4"/>
    <w:rsid w:val="001F1AC9"/>
    <w:rsid w:val="001F274F"/>
    <w:rsid w:val="001F674F"/>
    <w:rsid w:val="001F70C1"/>
    <w:rsid w:val="0020486C"/>
    <w:rsid w:val="0021266E"/>
    <w:rsid w:val="00213225"/>
    <w:rsid w:val="00213C0E"/>
    <w:rsid w:val="00215FF2"/>
    <w:rsid w:val="00217BAF"/>
    <w:rsid w:val="00217F0C"/>
    <w:rsid w:val="002202B6"/>
    <w:rsid w:val="002237DE"/>
    <w:rsid w:val="002240EE"/>
    <w:rsid w:val="00226596"/>
    <w:rsid w:val="002274BA"/>
    <w:rsid w:val="00227CCC"/>
    <w:rsid w:val="00230214"/>
    <w:rsid w:val="00234D1C"/>
    <w:rsid w:val="00235811"/>
    <w:rsid w:val="00240F61"/>
    <w:rsid w:val="00241249"/>
    <w:rsid w:val="00241CDB"/>
    <w:rsid w:val="00243B2B"/>
    <w:rsid w:val="002467DA"/>
    <w:rsid w:val="00247C63"/>
    <w:rsid w:val="00250DBE"/>
    <w:rsid w:val="00251192"/>
    <w:rsid w:val="00251EE6"/>
    <w:rsid w:val="002529B3"/>
    <w:rsid w:val="002537FD"/>
    <w:rsid w:val="00254113"/>
    <w:rsid w:val="0025439D"/>
    <w:rsid w:val="00260171"/>
    <w:rsid w:val="0026595B"/>
    <w:rsid w:val="0026793E"/>
    <w:rsid w:val="00270150"/>
    <w:rsid w:val="00270B83"/>
    <w:rsid w:val="00271030"/>
    <w:rsid w:val="00272E97"/>
    <w:rsid w:val="0027455D"/>
    <w:rsid w:val="00276AFE"/>
    <w:rsid w:val="002778D8"/>
    <w:rsid w:val="00277D8E"/>
    <w:rsid w:val="002807C0"/>
    <w:rsid w:val="0028119A"/>
    <w:rsid w:val="002824E7"/>
    <w:rsid w:val="00283292"/>
    <w:rsid w:val="0028421A"/>
    <w:rsid w:val="0028433B"/>
    <w:rsid w:val="00284A04"/>
    <w:rsid w:val="00285108"/>
    <w:rsid w:val="0028536C"/>
    <w:rsid w:val="00286720"/>
    <w:rsid w:val="00287DEC"/>
    <w:rsid w:val="00287EBA"/>
    <w:rsid w:val="00291858"/>
    <w:rsid w:val="0029364B"/>
    <w:rsid w:val="002951B2"/>
    <w:rsid w:val="002976E6"/>
    <w:rsid w:val="002A0100"/>
    <w:rsid w:val="002A1D6E"/>
    <w:rsid w:val="002A640B"/>
    <w:rsid w:val="002B0B55"/>
    <w:rsid w:val="002B1FA0"/>
    <w:rsid w:val="002B348F"/>
    <w:rsid w:val="002B4A8D"/>
    <w:rsid w:val="002C0796"/>
    <w:rsid w:val="002C0BB4"/>
    <w:rsid w:val="002C0E3C"/>
    <w:rsid w:val="002C1BF1"/>
    <w:rsid w:val="002C432A"/>
    <w:rsid w:val="002C7163"/>
    <w:rsid w:val="002C7E23"/>
    <w:rsid w:val="002D0913"/>
    <w:rsid w:val="002D2E02"/>
    <w:rsid w:val="002D36D9"/>
    <w:rsid w:val="002D4565"/>
    <w:rsid w:val="002D4B85"/>
    <w:rsid w:val="002D7463"/>
    <w:rsid w:val="002E2823"/>
    <w:rsid w:val="002E3E04"/>
    <w:rsid w:val="002E443F"/>
    <w:rsid w:val="002E44BF"/>
    <w:rsid w:val="002E57CB"/>
    <w:rsid w:val="002E7263"/>
    <w:rsid w:val="002E7D11"/>
    <w:rsid w:val="002F05BE"/>
    <w:rsid w:val="002F0E6B"/>
    <w:rsid w:val="002F1F49"/>
    <w:rsid w:val="002F43BD"/>
    <w:rsid w:val="002F53E8"/>
    <w:rsid w:val="002F659D"/>
    <w:rsid w:val="0030103A"/>
    <w:rsid w:val="0030172D"/>
    <w:rsid w:val="00301F02"/>
    <w:rsid w:val="003020D7"/>
    <w:rsid w:val="00304585"/>
    <w:rsid w:val="00304CDA"/>
    <w:rsid w:val="003103AA"/>
    <w:rsid w:val="00312C6E"/>
    <w:rsid w:val="00314C54"/>
    <w:rsid w:val="00314ED3"/>
    <w:rsid w:val="00314F08"/>
    <w:rsid w:val="00317F15"/>
    <w:rsid w:val="0032149F"/>
    <w:rsid w:val="00322C77"/>
    <w:rsid w:val="00326037"/>
    <w:rsid w:val="00326322"/>
    <w:rsid w:val="0033198B"/>
    <w:rsid w:val="00332241"/>
    <w:rsid w:val="0033282B"/>
    <w:rsid w:val="003334CB"/>
    <w:rsid w:val="00333757"/>
    <w:rsid w:val="00341097"/>
    <w:rsid w:val="003428B4"/>
    <w:rsid w:val="00343E9B"/>
    <w:rsid w:val="00343F17"/>
    <w:rsid w:val="00346E8E"/>
    <w:rsid w:val="003537D3"/>
    <w:rsid w:val="003558E1"/>
    <w:rsid w:val="00356006"/>
    <w:rsid w:val="00361293"/>
    <w:rsid w:val="003629F2"/>
    <w:rsid w:val="00362E7F"/>
    <w:rsid w:val="00363480"/>
    <w:rsid w:val="00367823"/>
    <w:rsid w:val="00367CE5"/>
    <w:rsid w:val="00374007"/>
    <w:rsid w:val="00376F02"/>
    <w:rsid w:val="003813F5"/>
    <w:rsid w:val="0038323B"/>
    <w:rsid w:val="0038325B"/>
    <w:rsid w:val="00384FC6"/>
    <w:rsid w:val="0038560A"/>
    <w:rsid w:val="00391A69"/>
    <w:rsid w:val="00391CE4"/>
    <w:rsid w:val="003920A7"/>
    <w:rsid w:val="0039559F"/>
    <w:rsid w:val="003A218B"/>
    <w:rsid w:val="003A489E"/>
    <w:rsid w:val="003A65E2"/>
    <w:rsid w:val="003B0056"/>
    <w:rsid w:val="003B2846"/>
    <w:rsid w:val="003B4F01"/>
    <w:rsid w:val="003C1EF4"/>
    <w:rsid w:val="003C52C4"/>
    <w:rsid w:val="003C74FB"/>
    <w:rsid w:val="003D0D0B"/>
    <w:rsid w:val="003D32D7"/>
    <w:rsid w:val="003D723C"/>
    <w:rsid w:val="003D7BCA"/>
    <w:rsid w:val="003E22B2"/>
    <w:rsid w:val="003E37AE"/>
    <w:rsid w:val="003F2887"/>
    <w:rsid w:val="003F3429"/>
    <w:rsid w:val="003F5DA2"/>
    <w:rsid w:val="00401E95"/>
    <w:rsid w:val="00403589"/>
    <w:rsid w:val="00404D1A"/>
    <w:rsid w:val="0040529B"/>
    <w:rsid w:val="00410E77"/>
    <w:rsid w:val="004119A5"/>
    <w:rsid w:val="00413125"/>
    <w:rsid w:val="004135C8"/>
    <w:rsid w:val="00415D24"/>
    <w:rsid w:val="00417338"/>
    <w:rsid w:val="0042380D"/>
    <w:rsid w:val="0042555F"/>
    <w:rsid w:val="004277EA"/>
    <w:rsid w:val="004316FA"/>
    <w:rsid w:val="0043253C"/>
    <w:rsid w:val="0043289C"/>
    <w:rsid w:val="00441DE2"/>
    <w:rsid w:val="00442F5D"/>
    <w:rsid w:val="004432A8"/>
    <w:rsid w:val="00443B5C"/>
    <w:rsid w:val="004462E3"/>
    <w:rsid w:val="00447D43"/>
    <w:rsid w:val="00450ED2"/>
    <w:rsid w:val="004510F8"/>
    <w:rsid w:val="00454CE7"/>
    <w:rsid w:val="00455A9E"/>
    <w:rsid w:val="00457841"/>
    <w:rsid w:val="00460655"/>
    <w:rsid w:val="00460AA5"/>
    <w:rsid w:val="00461785"/>
    <w:rsid w:val="004621BC"/>
    <w:rsid w:val="00462CCB"/>
    <w:rsid w:val="004633CA"/>
    <w:rsid w:val="00463CF7"/>
    <w:rsid w:val="0046429B"/>
    <w:rsid w:val="00470043"/>
    <w:rsid w:val="00470C17"/>
    <w:rsid w:val="00472C6A"/>
    <w:rsid w:val="00480ED1"/>
    <w:rsid w:val="00482D8F"/>
    <w:rsid w:val="00482E7C"/>
    <w:rsid w:val="00482EC2"/>
    <w:rsid w:val="00484A07"/>
    <w:rsid w:val="0048533A"/>
    <w:rsid w:val="00485D62"/>
    <w:rsid w:val="00487F2A"/>
    <w:rsid w:val="0049135E"/>
    <w:rsid w:val="00493253"/>
    <w:rsid w:val="004968FB"/>
    <w:rsid w:val="00496F91"/>
    <w:rsid w:val="00497996"/>
    <w:rsid w:val="00497DE3"/>
    <w:rsid w:val="004A0E46"/>
    <w:rsid w:val="004A3526"/>
    <w:rsid w:val="004A3DF3"/>
    <w:rsid w:val="004A6E65"/>
    <w:rsid w:val="004B1AEC"/>
    <w:rsid w:val="004C1F96"/>
    <w:rsid w:val="004C7499"/>
    <w:rsid w:val="004D3883"/>
    <w:rsid w:val="004D4B46"/>
    <w:rsid w:val="004D6DEF"/>
    <w:rsid w:val="004D7A64"/>
    <w:rsid w:val="004E16B3"/>
    <w:rsid w:val="004E1723"/>
    <w:rsid w:val="004E307C"/>
    <w:rsid w:val="004F0DCB"/>
    <w:rsid w:val="004F36B3"/>
    <w:rsid w:val="004F7CC7"/>
    <w:rsid w:val="00501EF8"/>
    <w:rsid w:val="00502458"/>
    <w:rsid w:val="0050599B"/>
    <w:rsid w:val="00506911"/>
    <w:rsid w:val="005074C0"/>
    <w:rsid w:val="00511AA6"/>
    <w:rsid w:val="0051510A"/>
    <w:rsid w:val="00515365"/>
    <w:rsid w:val="0051567C"/>
    <w:rsid w:val="00520529"/>
    <w:rsid w:val="00523543"/>
    <w:rsid w:val="00526F65"/>
    <w:rsid w:val="0052700E"/>
    <w:rsid w:val="00533160"/>
    <w:rsid w:val="00533837"/>
    <w:rsid w:val="0054209B"/>
    <w:rsid w:val="00550347"/>
    <w:rsid w:val="005539FD"/>
    <w:rsid w:val="00554F3A"/>
    <w:rsid w:val="005575E2"/>
    <w:rsid w:val="00557EF0"/>
    <w:rsid w:val="00561EE1"/>
    <w:rsid w:val="005639D6"/>
    <w:rsid w:val="00564902"/>
    <w:rsid w:val="00564C20"/>
    <w:rsid w:val="00570A3F"/>
    <w:rsid w:val="005710DC"/>
    <w:rsid w:val="00571A0F"/>
    <w:rsid w:val="0057268B"/>
    <w:rsid w:val="00573C58"/>
    <w:rsid w:val="005741ED"/>
    <w:rsid w:val="005777AF"/>
    <w:rsid w:val="005819A5"/>
    <w:rsid w:val="005832C9"/>
    <w:rsid w:val="00584813"/>
    <w:rsid w:val="00594C82"/>
    <w:rsid w:val="00595AC2"/>
    <w:rsid w:val="00597FCB"/>
    <w:rsid w:val="005A3C4C"/>
    <w:rsid w:val="005A571A"/>
    <w:rsid w:val="005A770A"/>
    <w:rsid w:val="005B04C9"/>
    <w:rsid w:val="005B0944"/>
    <w:rsid w:val="005B141E"/>
    <w:rsid w:val="005B1A39"/>
    <w:rsid w:val="005B1F03"/>
    <w:rsid w:val="005B3167"/>
    <w:rsid w:val="005B4346"/>
    <w:rsid w:val="005B45AE"/>
    <w:rsid w:val="005B50DC"/>
    <w:rsid w:val="005B5E93"/>
    <w:rsid w:val="005B74C0"/>
    <w:rsid w:val="005B761D"/>
    <w:rsid w:val="005C050B"/>
    <w:rsid w:val="005C138B"/>
    <w:rsid w:val="005C1DC1"/>
    <w:rsid w:val="005C1F00"/>
    <w:rsid w:val="005C40A7"/>
    <w:rsid w:val="005C4DE8"/>
    <w:rsid w:val="005C5D8F"/>
    <w:rsid w:val="005C68C9"/>
    <w:rsid w:val="005C7C46"/>
    <w:rsid w:val="005D01C8"/>
    <w:rsid w:val="005D066E"/>
    <w:rsid w:val="005D4489"/>
    <w:rsid w:val="005D46BE"/>
    <w:rsid w:val="005D5449"/>
    <w:rsid w:val="005D6A4B"/>
    <w:rsid w:val="005E1D23"/>
    <w:rsid w:val="005E37E9"/>
    <w:rsid w:val="005E5D90"/>
    <w:rsid w:val="005E72B5"/>
    <w:rsid w:val="005E7D86"/>
    <w:rsid w:val="005F1A9C"/>
    <w:rsid w:val="005F1B30"/>
    <w:rsid w:val="005F3ADC"/>
    <w:rsid w:val="005F75F9"/>
    <w:rsid w:val="005F7D68"/>
    <w:rsid w:val="00600AF1"/>
    <w:rsid w:val="00601CD6"/>
    <w:rsid w:val="0060317E"/>
    <w:rsid w:val="00605FDA"/>
    <w:rsid w:val="00606063"/>
    <w:rsid w:val="00606829"/>
    <w:rsid w:val="00607C68"/>
    <w:rsid w:val="00610C14"/>
    <w:rsid w:val="00611429"/>
    <w:rsid w:val="006131B9"/>
    <w:rsid w:val="00620833"/>
    <w:rsid w:val="006208D0"/>
    <w:rsid w:val="006241F0"/>
    <w:rsid w:val="00625EEB"/>
    <w:rsid w:val="0062608E"/>
    <w:rsid w:val="00626666"/>
    <w:rsid w:val="00627C04"/>
    <w:rsid w:val="006330B7"/>
    <w:rsid w:val="006354ED"/>
    <w:rsid w:val="0063556C"/>
    <w:rsid w:val="0063726C"/>
    <w:rsid w:val="00641DC5"/>
    <w:rsid w:val="0064344D"/>
    <w:rsid w:val="00643B66"/>
    <w:rsid w:val="00644878"/>
    <w:rsid w:val="00645431"/>
    <w:rsid w:val="006460B3"/>
    <w:rsid w:val="0064644A"/>
    <w:rsid w:val="00646840"/>
    <w:rsid w:val="00647A1D"/>
    <w:rsid w:val="00652BAE"/>
    <w:rsid w:val="006553D4"/>
    <w:rsid w:val="006560EB"/>
    <w:rsid w:val="0065631D"/>
    <w:rsid w:val="006575C8"/>
    <w:rsid w:val="00661A00"/>
    <w:rsid w:val="00661DED"/>
    <w:rsid w:val="006641BC"/>
    <w:rsid w:val="00666046"/>
    <w:rsid w:val="00672B14"/>
    <w:rsid w:val="00673392"/>
    <w:rsid w:val="00673AC8"/>
    <w:rsid w:val="006750F3"/>
    <w:rsid w:val="006766CF"/>
    <w:rsid w:val="00677632"/>
    <w:rsid w:val="00677830"/>
    <w:rsid w:val="00680719"/>
    <w:rsid w:val="00684A3C"/>
    <w:rsid w:val="00687C38"/>
    <w:rsid w:val="00690249"/>
    <w:rsid w:val="0069311B"/>
    <w:rsid w:val="00694995"/>
    <w:rsid w:val="006960AE"/>
    <w:rsid w:val="006A081A"/>
    <w:rsid w:val="006A657C"/>
    <w:rsid w:val="006A6970"/>
    <w:rsid w:val="006B03B8"/>
    <w:rsid w:val="006B0E5A"/>
    <w:rsid w:val="006B5F8A"/>
    <w:rsid w:val="006C0A05"/>
    <w:rsid w:val="006C1604"/>
    <w:rsid w:val="006C279E"/>
    <w:rsid w:val="006C2D14"/>
    <w:rsid w:val="006C5A4C"/>
    <w:rsid w:val="006C66DE"/>
    <w:rsid w:val="006C716C"/>
    <w:rsid w:val="006D096B"/>
    <w:rsid w:val="006D2960"/>
    <w:rsid w:val="006D66AE"/>
    <w:rsid w:val="006D7AC0"/>
    <w:rsid w:val="006E032D"/>
    <w:rsid w:val="006E3BF3"/>
    <w:rsid w:val="006E4280"/>
    <w:rsid w:val="006E4E0B"/>
    <w:rsid w:val="006E577D"/>
    <w:rsid w:val="006E5A0D"/>
    <w:rsid w:val="006E6EE6"/>
    <w:rsid w:val="006E737B"/>
    <w:rsid w:val="006F0C30"/>
    <w:rsid w:val="006F397D"/>
    <w:rsid w:val="006F5591"/>
    <w:rsid w:val="006F570E"/>
    <w:rsid w:val="006F62DC"/>
    <w:rsid w:val="006F6C73"/>
    <w:rsid w:val="00703352"/>
    <w:rsid w:val="007045B8"/>
    <w:rsid w:val="007136E9"/>
    <w:rsid w:val="007155B1"/>
    <w:rsid w:val="0071686F"/>
    <w:rsid w:val="00717FDC"/>
    <w:rsid w:val="00721FBE"/>
    <w:rsid w:val="00722F1D"/>
    <w:rsid w:val="007236AF"/>
    <w:rsid w:val="007238C9"/>
    <w:rsid w:val="00724A33"/>
    <w:rsid w:val="00724C04"/>
    <w:rsid w:val="007256F2"/>
    <w:rsid w:val="00726284"/>
    <w:rsid w:val="007263A7"/>
    <w:rsid w:val="007308F8"/>
    <w:rsid w:val="00733AAB"/>
    <w:rsid w:val="0073650D"/>
    <w:rsid w:val="00740888"/>
    <w:rsid w:val="007425F3"/>
    <w:rsid w:val="007475FC"/>
    <w:rsid w:val="00751FB5"/>
    <w:rsid w:val="00760C69"/>
    <w:rsid w:val="00760C7F"/>
    <w:rsid w:val="00761152"/>
    <w:rsid w:val="00761862"/>
    <w:rsid w:val="00766A20"/>
    <w:rsid w:val="00767BFE"/>
    <w:rsid w:val="00771987"/>
    <w:rsid w:val="00773CB7"/>
    <w:rsid w:val="00775171"/>
    <w:rsid w:val="00780013"/>
    <w:rsid w:val="00781715"/>
    <w:rsid w:val="007829D7"/>
    <w:rsid w:val="00784176"/>
    <w:rsid w:val="00786813"/>
    <w:rsid w:val="00790654"/>
    <w:rsid w:val="0079172C"/>
    <w:rsid w:val="007932FE"/>
    <w:rsid w:val="00793F40"/>
    <w:rsid w:val="0079465D"/>
    <w:rsid w:val="0079615F"/>
    <w:rsid w:val="00796832"/>
    <w:rsid w:val="00797586"/>
    <w:rsid w:val="007A0CAE"/>
    <w:rsid w:val="007A2856"/>
    <w:rsid w:val="007A2C2F"/>
    <w:rsid w:val="007A316F"/>
    <w:rsid w:val="007A6668"/>
    <w:rsid w:val="007A6CB2"/>
    <w:rsid w:val="007A7B39"/>
    <w:rsid w:val="007B0554"/>
    <w:rsid w:val="007B4322"/>
    <w:rsid w:val="007B5F77"/>
    <w:rsid w:val="007B6175"/>
    <w:rsid w:val="007C0836"/>
    <w:rsid w:val="007C2690"/>
    <w:rsid w:val="007C576F"/>
    <w:rsid w:val="007C7D3E"/>
    <w:rsid w:val="007D0FF6"/>
    <w:rsid w:val="007D1536"/>
    <w:rsid w:val="007D1A9A"/>
    <w:rsid w:val="007D5F1D"/>
    <w:rsid w:val="007D7728"/>
    <w:rsid w:val="007E1B06"/>
    <w:rsid w:val="007E295D"/>
    <w:rsid w:val="007E3690"/>
    <w:rsid w:val="007E4FFD"/>
    <w:rsid w:val="007E57A7"/>
    <w:rsid w:val="007E59C1"/>
    <w:rsid w:val="007E6B52"/>
    <w:rsid w:val="007E6F6C"/>
    <w:rsid w:val="007F4045"/>
    <w:rsid w:val="007F404D"/>
    <w:rsid w:val="00803FF3"/>
    <w:rsid w:val="008136E2"/>
    <w:rsid w:val="0081425E"/>
    <w:rsid w:val="00814AE4"/>
    <w:rsid w:val="00814CDE"/>
    <w:rsid w:val="00814EB9"/>
    <w:rsid w:val="00816568"/>
    <w:rsid w:val="00823FAC"/>
    <w:rsid w:val="00825A1B"/>
    <w:rsid w:val="00830425"/>
    <w:rsid w:val="00835631"/>
    <w:rsid w:val="00835725"/>
    <w:rsid w:val="00835B77"/>
    <w:rsid w:val="0083707B"/>
    <w:rsid w:val="00837D39"/>
    <w:rsid w:val="00843F92"/>
    <w:rsid w:val="00844CBD"/>
    <w:rsid w:val="00845B2E"/>
    <w:rsid w:val="00845BA8"/>
    <w:rsid w:val="008470CF"/>
    <w:rsid w:val="0084727C"/>
    <w:rsid w:val="00847643"/>
    <w:rsid w:val="00847B90"/>
    <w:rsid w:val="00852CB7"/>
    <w:rsid w:val="00852CD5"/>
    <w:rsid w:val="008532AF"/>
    <w:rsid w:val="00857856"/>
    <w:rsid w:val="00860606"/>
    <w:rsid w:val="00860BD2"/>
    <w:rsid w:val="00863B49"/>
    <w:rsid w:val="00865301"/>
    <w:rsid w:val="00865BD4"/>
    <w:rsid w:val="00871914"/>
    <w:rsid w:val="00871A1D"/>
    <w:rsid w:val="008755D7"/>
    <w:rsid w:val="0087565E"/>
    <w:rsid w:val="00876FB8"/>
    <w:rsid w:val="00880C3E"/>
    <w:rsid w:val="008814E9"/>
    <w:rsid w:val="0088269D"/>
    <w:rsid w:val="00882A9C"/>
    <w:rsid w:val="00884938"/>
    <w:rsid w:val="00884E42"/>
    <w:rsid w:val="00890B97"/>
    <w:rsid w:val="008919EA"/>
    <w:rsid w:val="008943E6"/>
    <w:rsid w:val="00896331"/>
    <w:rsid w:val="0089752D"/>
    <w:rsid w:val="00897ADE"/>
    <w:rsid w:val="00897E7A"/>
    <w:rsid w:val="008A0262"/>
    <w:rsid w:val="008A0D4C"/>
    <w:rsid w:val="008B161B"/>
    <w:rsid w:val="008B330C"/>
    <w:rsid w:val="008B59CC"/>
    <w:rsid w:val="008B630C"/>
    <w:rsid w:val="008B6397"/>
    <w:rsid w:val="008B66AE"/>
    <w:rsid w:val="008B7BFB"/>
    <w:rsid w:val="008C0731"/>
    <w:rsid w:val="008C2BEE"/>
    <w:rsid w:val="008C3586"/>
    <w:rsid w:val="008C5005"/>
    <w:rsid w:val="008D1291"/>
    <w:rsid w:val="008D1737"/>
    <w:rsid w:val="008D2D89"/>
    <w:rsid w:val="008D43DF"/>
    <w:rsid w:val="008D7DCB"/>
    <w:rsid w:val="008E4D70"/>
    <w:rsid w:val="008E4F8C"/>
    <w:rsid w:val="008E6677"/>
    <w:rsid w:val="008F2887"/>
    <w:rsid w:val="008F3087"/>
    <w:rsid w:val="00900F83"/>
    <w:rsid w:val="00901F1A"/>
    <w:rsid w:val="00902404"/>
    <w:rsid w:val="009059F1"/>
    <w:rsid w:val="009071B5"/>
    <w:rsid w:val="00907A7F"/>
    <w:rsid w:val="009120D7"/>
    <w:rsid w:val="0091314F"/>
    <w:rsid w:val="00915CAD"/>
    <w:rsid w:val="00917650"/>
    <w:rsid w:val="009200C1"/>
    <w:rsid w:val="00921BE8"/>
    <w:rsid w:val="009255BF"/>
    <w:rsid w:val="00926311"/>
    <w:rsid w:val="00926446"/>
    <w:rsid w:val="0093127B"/>
    <w:rsid w:val="009321D1"/>
    <w:rsid w:val="00933864"/>
    <w:rsid w:val="0093389C"/>
    <w:rsid w:val="00934D1F"/>
    <w:rsid w:val="00934F85"/>
    <w:rsid w:val="00935663"/>
    <w:rsid w:val="00935D71"/>
    <w:rsid w:val="00937506"/>
    <w:rsid w:val="00937FF1"/>
    <w:rsid w:val="00942E76"/>
    <w:rsid w:val="0094310F"/>
    <w:rsid w:val="00947092"/>
    <w:rsid w:val="009501CC"/>
    <w:rsid w:val="009505F4"/>
    <w:rsid w:val="00952C3E"/>
    <w:rsid w:val="00953A59"/>
    <w:rsid w:val="00953B17"/>
    <w:rsid w:val="00957C11"/>
    <w:rsid w:val="00957C43"/>
    <w:rsid w:val="00960612"/>
    <w:rsid w:val="00960B4D"/>
    <w:rsid w:val="009614C7"/>
    <w:rsid w:val="00962AE7"/>
    <w:rsid w:val="009704BB"/>
    <w:rsid w:val="00977947"/>
    <w:rsid w:val="00981B10"/>
    <w:rsid w:val="009824D0"/>
    <w:rsid w:val="00982A73"/>
    <w:rsid w:val="00983469"/>
    <w:rsid w:val="00984442"/>
    <w:rsid w:val="009866E3"/>
    <w:rsid w:val="00987A5E"/>
    <w:rsid w:val="00987AC4"/>
    <w:rsid w:val="00991491"/>
    <w:rsid w:val="00995D77"/>
    <w:rsid w:val="00997F92"/>
    <w:rsid w:val="009A2438"/>
    <w:rsid w:val="009A5714"/>
    <w:rsid w:val="009A645E"/>
    <w:rsid w:val="009A665B"/>
    <w:rsid w:val="009A7071"/>
    <w:rsid w:val="009B24C8"/>
    <w:rsid w:val="009B5D39"/>
    <w:rsid w:val="009B677C"/>
    <w:rsid w:val="009B68AE"/>
    <w:rsid w:val="009B693A"/>
    <w:rsid w:val="009C3669"/>
    <w:rsid w:val="009C5275"/>
    <w:rsid w:val="009C65E7"/>
    <w:rsid w:val="009D3278"/>
    <w:rsid w:val="009D5D38"/>
    <w:rsid w:val="009D5FD5"/>
    <w:rsid w:val="009D73AE"/>
    <w:rsid w:val="009E1CBF"/>
    <w:rsid w:val="009E4CB2"/>
    <w:rsid w:val="009E61EE"/>
    <w:rsid w:val="009E702E"/>
    <w:rsid w:val="009E72DF"/>
    <w:rsid w:val="009F0DEE"/>
    <w:rsid w:val="009F1158"/>
    <w:rsid w:val="009F1557"/>
    <w:rsid w:val="009F40CA"/>
    <w:rsid w:val="009F4D57"/>
    <w:rsid w:val="00A02616"/>
    <w:rsid w:val="00A02D64"/>
    <w:rsid w:val="00A04139"/>
    <w:rsid w:val="00A05091"/>
    <w:rsid w:val="00A07044"/>
    <w:rsid w:val="00A07C0A"/>
    <w:rsid w:val="00A10060"/>
    <w:rsid w:val="00A1355A"/>
    <w:rsid w:val="00A13794"/>
    <w:rsid w:val="00A13E3A"/>
    <w:rsid w:val="00A17191"/>
    <w:rsid w:val="00A21640"/>
    <w:rsid w:val="00A23ACB"/>
    <w:rsid w:val="00A24697"/>
    <w:rsid w:val="00A25960"/>
    <w:rsid w:val="00A31316"/>
    <w:rsid w:val="00A32072"/>
    <w:rsid w:val="00A3232B"/>
    <w:rsid w:val="00A34803"/>
    <w:rsid w:val="00A348C5"/>
    <w:rsid w:val="00A354F0"/>
    <w:rsid w:val="00A40F0B"/>
    <w:rsid w:val="00A41CEB"/>
    <w:rsid w:val="00A45BDA"/>
    <w:rsid w:val="00A50806"/>
    <w:rsid w:val="00A52856"/>
    <w:rsid w:val="00A5356D"/>
    <w:rsid w:val="00A5513D"/>
    <w:rsid w:val="00A56A0D"/>
    <w:rsid w:val="00A6323A"/>
    <w:rsid w:val="00A63B10"/>
    <w:rsid w:val="00A64AF9"/>
    <w:rsid w:val="00A71A55"/>
    <w:rsid w:val="00A73E10"/>
    <w:rsid w:val="00A74B15"/>
    <w:rsid w:val="00A75AAB"/>
    <w:rsid w:val="00A76523"/>
    <w:rsid w:val="00A772A3"/>
    <w:rsid w:val="00A804A0"/>
    <w:rsid w:val="00A8143A"/>
    <w:rsid w:val="00A815AF"/>
    <w:rsid w:val="00A815C3"/>
    <w:rsid w:val="00A911ED"/>
    <w:rsid w:val="00A93788"/>
    <w:rsid w:val="00A943C1"/>
    <w:rsid w:val="00A949B7"/>
    <w:rsid w:val="00A97716"/>
    <w:rsid w:val="00AA28DE"/>
    <w:rsid w:val="00AA316D"/>
    <w:rsid w:val="00AA3500"/>
    <w:rsid w:val="00AA6970"/>
    <w:rsid w:val="00AA6D00"/>
    <w:rsid w:val="00AA7C96"/>
    <w:rsid w:val="00AB19B2"/>
    <w:rsid w:val="00AB1AAB"/>
    <w:rsid w:val="00AB1D40"/>
    <w:rsid w:val="00AB1DB0"/>
    <w:rsid w:val="00AB5682"/>
    <w:rsid w:val="00AC372C"/>
    <w:rsid w:val="00AC4386"/>
    <w:rsid w:val="00AC61BA"/>
    <w:rsid w:val="00AD0C1C"/>
    <w:rsid w:val="00AD15FF"/>
    <w:rsid w:val="00AD18EC"/>
    <w:rsid w:val="00AD2D53"/>
    <w:rsid w:val="00AD32B1"/>
    <w:rsid w:val="00AE013C"/>
    <w:rsid w:val="00AE27BA"/>
    <w:rsid w:val="00AE319F"/>
    <w:rsid w:val="00AE3227"/>
    <w:rsid w:val="00AE38DE"/>
    <w:rsid w:val="00AE3954"/>
    <w:rsid w:val="00AE667B"/>
    <w:rsid w:val="00AF1211"/>
    <w:rsid w:val="00AF1586"/>
    <w:rsid w:val="00AF465B"/>
    <w:rsid w:val="00AF5B7A"/>
    <w:rsid w:val="00AF68EA"/>
    <w:rsid w:val="00AF6908"/>
    <w:rsid w:val="00AF7B07"/>
    <w:rsid w:val="00B00D41"/>
    <w:rsid w:val="00B05E0D"/>
    <w:rsid w:val="00B0729F"/>
    <w:rsid w:val="00B10D9D"/>
    <w:rsid w:val="00B1476E"/>
    <w:rsid w:val="00B16569"/>
    <w:rsid w:val="00B16E6C"/>
    <w:rsid w:val="00B208E0"/>
    <w:rsid w:val="00B22E76"/>
    <w:rsid w:val="00B2419F"/>
    <w:rsid w:val="00B24614"/>
    <w:rsid w:val="00B24AB1"/>
    <w:rsid w:val="00B317B1"/>
    <w:rsid w:val="00B34B65"/>
    <w:rsid w:val="00B37133"/>
    <w:rsid w:val="00B4022C"/>
    <w:rsid w:val="00B40CB7"/>
    <w:rsid w:val="00B53149"/>
    <w:rsid w:val="00B53E3B"/>
    <w:rsid w:val="00B54228"/>
    <w:rsid w:val="00B555C0"/>
    <w:rsid w:val="00B5589E"/>
    <w:rsid w:val="00B561D3"/>
    <w:rsid w:val="00B56240"/>
    <w:rsid w:val="00B64D14"/>
    <w:rsid w:val="00B6552B"/>
    <w:rsid w:val="00B673D4"/>
    <w:rsid w:val="00B67D8D"/>
    <w:rsid w:val="00B702C0"/>
    <w:rsid w:val="00B7052E"/>
    <w:rsid w:val="00B72683"/>
    <w:rsid w:val="00B73958"/>
    <w:rsid w:val="00B7544A"/>
    <w:rsid w:val="00B80103"/>
    <w:rsid w:val="00B8198E"/>
    <w:rsid w:val="00B83386"/>
    <w:rsid w:val="00B84D2B"/>
    <w:rsid w:val="00B85D72"/>
    <w:rsid w:val="00B86EA7"/>
    <w:rsid w:val="00B92A80"/>
    <w:rsid w:val="00B92E24"/>
    <w:rsid w:val="00B94E67"/>
    <w:rsid w:val="00B97D7E"/>
    <w:rsid w:val="00B97E55"/>
    <w:rsid w:val="00BA0EBA"/>
    <w:rsid w:val="00BA3FA5"/>
    <w:rsid w:val="00BA53BB"/>
    <w:rsid w:val="00BA5A66"/>
    <w:rsid w:val="00BA6795"/>
    <w:rsid w:val="00BB0237"/>
    <w:rsid w:val="00BB0611"/>
    <w:rsid w:val="00BB0888"/>
    <w:rsid w:val="00BB0D0C"/>
    <w:rsid w:val="00BB0DB9"/>
    <w:rsid w:val="00BB3710"/>
    <w:rsid w:val="00BB437D"/>
    <w:rsid w:val="00BB64F4"/>
    <w:rsid w:val="00BB7D34"/>
    <w:rsid w:val="00BC0473"/>
    <w:rsid w:val="00BC0BA3"/>
    <w:rsid w:val="00BC1E29"/>
    <w:rsid w:val="00BC2F23"/>
    <w:rsid w:val="00BC3A34"/>
    <w:rsid w:val="00BC4666"/>
    <w:rsid w:val="00BC5778"/>
    <w:rsid w:val="00BD2758"/>
    <w:rsid w:val="00BD4B0F"/>
    <w:rsid w:val="00BE25ED"/>
    <w:rsid w:val="00BE3C7C"/>
    <w:rsid w:val="00BE543B"/>
    <w:rsid w:val="00BE57F3"/>
    <w:rsid w:val="00BE618A"/>
    <w:rsid w:val="00BF3329"/>
    <w:rsid w:val="00BF79AB"/>
    <w:rsid w:val="00C019A0"/>
    <w:rsid w:val="00C01B87"/>
    <w:rsid w:val="00C02D94"/>
    <w:rsid w:val="00C0420E"/>
    <w:rsid w:val="00C04B5A"/>
    <w:rsid w:val="00C10421"/>
    <w:rsid w:val="00C10D3D"/>
    <w:rsid w:val="00C12DA2"/>
    <w:rsid w:val="00C13EE6"/>
    <w:rsid w:val="00C15997"/>
    <w:rsid w:val="00C1662B"/>
    <w:rsid w:val="00C171E1"/>
    <w:rsid w:val="00C17752"/>
    <w:rsid w:val="00C203BD"/>
    <w:rsid w:val="00C20440"/>
    <w:rsid w:val="00C21586"/>
    <w:rsid w:val="00C22D27"/>
    <w:rsid w:val="00C23593"/>
    <w:rsid w:val="00C26BF2"/>
    <w:rsid w:val="00C27A8A"/>
    <w:rsid w:val="00C27DE9"/>
    <w:rsid w:val="00C27F03"/>
    <w:rsid w:val="00C31A2D"/>
    <w:rsid w:val="00C34227"/>
    <w:rsid w:val="00C34B05"/>
    <w:rsid w:val="00C36B14"/>
    <w:rsid w:val="00C37F7E"/>
    <w:rsid w:val="00C413BF"/>
    <w:rsid w:val="00C45FB9"/>
    <w:rsid w:val="00C532FE"/>
    <w:rsid w:val="00C55250"/>
    <w:rsid w:val="00C610DC"/>
    <w:rsid w:val="00C61249"/>
    <w:rsid w:val="00C6179C"/>
    <w:rsid w:val="00C61B44"/>
    <w:rsid w:val="00C6261F"/>
    <w:rsid w:val="00C6513A"/>
    <w:rsid w:val="00C65B8A"/>
    <w:rsid w:val="00C66B77"/>
    <w:rsid w:val="00C674AB"/>
    <w:rsid w:val="00C70A3B"/>
    <w:rsid w:val="00C710BA"/>
    <w:rsid w:val="00C71AB0"/>
    <w:rsid w:val="00C720E8"/>
    <w:rsid w:val="00C73BEC"/>
    <w:rsid w:val="00C74CEF"/>
    <w:rsid w:val="00C75B59"/>
    <w:rsid w:val="00C81222"/>
    <w:rsid w:val="00C825E0"/>
    <w:rsid w:val="00C834EB"/>
    <w:rsid w:val="00C8387B"/>
    <w:rsid w:val="00C83D21"/>
    <w:rsid w:val="00C83D26"/>
    <w:rsid w:val="00C85E22"/>
    <w:rsid w:val="00C91661"/>
    <w:rsid w:val="00C9238F"/>
    <w:rsid w:val="00C93BE8"/>
    <w:rsid w:val="00C93F7F"/>
    <w:rsid w:val="00C969CE"/>
    <w:rsid w:val="00C9732C"/>
    <w:rsid w:val="00C97649"/>
    <w:rsid w:val="00CA006C"/>
    <w:rsid w:val="00CA1D2E"/>
    <w:rsid w:val="00CA2B0E"/>
    <w:rsid w:val="00CA401C"/>
    <w:rsid w:val="00CA5379"/>
    <w:rsid w:val="00CA6B8F"/>
    <w:rsid w:val="00CB049D"/>
    <w:rsid w:val="00CB0C85"/>
    <w:rsid w:val="00CB11C2"/>
    <w:rsid w:val="00CB3E3E"/>
    <w:rsid w:val="00CB7FE8"/>
    <w:rsid w:val="00CC13B1"/>
    <w:rsid w:val="00CC31B7"/>
    <w:rsid w:val="00CC72F7"/>
    <w:rsid w:val="00CD07BE"/>
    <w:rsid w:val="00CD130C"/>
    <w:rsid w:val="00CD2018"/>
    <w:rsid w:val="00CD246E"/>
    <w:rsid w:val="00CD3164"/>
    <w:rsid w:val="00CD3AEA"/>
    <w:rsid w:val="00CD6068"/>
    <w:rsid w:val="00CD6C9B"/>
    <w:rsid w:val="00CE1209"/>
    <w:rsid w:val="00CE20D8"/>
    <w:rsid w:val="00CE3D57"/>
    <w:rsid w:val="00CE48B6"/>
    <w:rsid w:val="00CF281F"/>
    <w:rsid w:val="00CF4254"/>
    <w:rsid w:val="00CF6642"/>
    <w:rsid w:val="00CF6ACA"/>
    <w:rsid w:val="00CF7D5F"/>
    <w:rsid w:val="00D0101C"/>
    <w:rsid w:val="00D01C6C"/>
    <w:rsid w:val="00D02806"/>
    <w:rsid w:val="00D03206"/>
    <w:rsid w:val="00D032ED"/>
    <w:rsid w:val="00D03570"/>
    <w:rsid w:val="00D03D26"/>
    <w:rsid w:val="00D063A5"/>
    <w:rsid w:val="00D10598"/>
    <w:rsid w:val="00D12A37"/>
    <w:rsid w:val="00D12F93"/>
    <w:rsid w:val="00D1408B"/>
    <w:rsid w:val="00D152D8"/>
    <w:rsid w:val="00D15D3C"/>
    <w:rsid w:val="00D170DD"/>
    <w:rsid w:val="00D178EC"/>
    <w:rsid w:val="00D17DD8"/>
    <w:rsid w:val="00D20625"/>
    <w:rsid w:val="00D20CF7"/>
    <w:rsid w:val="00D2362D"/>
    <w:rsid w:val="00D247B0"/>
    <w:rsid w:val="00D260E5"/>
    <w:rsid w:val="00D26929"/>
    <w:rsid w:val="00D30EA9"/>
    <w:rsid w:val="00D313D0"/>
    <w:rsid w:val="00D31C63"/>
    <w:rsid w:val="00D32BCB"/>
    <w:rsid w:val="00D33917"/>
    <w:rsid w:val="00D362DE"/>
    <w:rsid w:val="00D37011"/>
    <w:rsid w:val="00D37788"/>
    <w:rsid w:val="00D40984"/>
    <w:rsid w:val="00D41E3C"/>
    <w:rsid w:val="00D44E66"/>
    <w:rsid w:val="00D520AD"/>
    <w:rsid w:val="00D53639"/>
    <w:rsid w:val="00D54ED0"/>
    <w:rsid w:val="00D57A6A"/>
    <w:rsid w:val="00D62608"/>
    <w:rsid w:val="00D715F3"/>
    <w:rsid w:val="00D728FC"/>
    <w:rsid w:val="00D72951"/>
    <w:rsid w:val="00D73F31"/>
    <w:rsid w:val="00D74974"/>
    <w:rsid w:val="00D8012E"/>
    <w:rsid w:val="00D801E2"/>
    <w:rsid w:val="00D804B1"/>
    <w:rsid w:val="00D80BDB"/>
    <w:rsid w:val="00D81F07"/>
    <w:rsid w:val="00D83AE6"/>
    <w:rsid w:val="00D8753F"/>
    <w:rsid w:val="00D927B7"/>
    <w:rsid w:val="00D93AA5"/>
    <w:rsid w:val="00D946E5"/>
    <w:rsid w:val="00D9592D"/>
    <w:rsid w:val="00D96918"/>
    <w:rsid w:val="00D97606"/>
    <w:rsid w:val="00DA02E2"/>
    <w:rsid w:val="00DA1974"/>
    <w:rsid w:val="00DA59F3"/>
    <w:rsid w:val="00DA5E56"/>
    <w:rsid w:val="00DA720F"/>
    <w:rsid w:val="00DA7C8F"/>
    <w:rsid w:val="00DB24A4"/>
    <w:rsid w:val="00DB28EC"/>
    <w:rsid w:val="00DB3608"/>
    <w:rsid w:val="00DB4420"/>
    <w:rsid w:val="00DB5224"/>
    <w:rsid w:val="00DB6650"/>
    <w:rsid w:val="00DB724A"/>
    <w:rsid w:val="00DC3071"/>
    <w:rsid w:val="00DC3099"/>
    <w:rsid w:val="00DC3AC4"/>
    <w:rsid w:val="00DC58A2"/>
    <w:rsid w:val="00DD4DCA"/>
    <w:rsid w:val="00DD7019"/>
    <w:rsid w:val="00DD7E41"/>
    <w:rsid w:val="00DE03BE"/>
    <w:rsid w:val="00DE0526"/>
    <w:rsid w:val="00DE118C"/>
    <w:rsid w:val="00DE147B"/>
    <w:rsid w:val="00DE1672"/>
    <w:rsid w:val="00DE407D"/>
    <w:rsid w:val="00DE68B5"/>
    <w:rsid w:val="00DE727E"/>
    <w:rsid w:val="00DE7824"/>
    <w:rsid w:val="00DF008F"/>
    <w:rsid w:val="00DF2CD1"/>
    <w:rsid w:val="00DF3AE2"/>
    <w:rsid w:val="00DF4F07"/>
    <w:rsid w:val="00DF50D8"/>
    <w:rsid w:val="00DF5423"/>
    <w:rsid w:val="00DF577E"/>
    <w:rsid w:val="00DF613E"/>
    <w:rsid w:val="00DF71E6"/>
    <w:rsid w:val="00E030D9"/>
    <w:rsid w:val="00E061F6"/>
    <w:rsid w:val="00E07287"/>
    <w:rsid w:val="00E10E15"/>
    <w:rsid w:val="00E155DF"/>
    <w:rsid w:val="00E16E32"/>
    <w:rsid w:val="00E222AB"/>
    <w:rsid w:val="00E2422F"/>
    <w:rsid w:val="00E2446A"/>
    <w:rsid w:val="00E263F8"/>
    <w:rsid w:val="00E26ECB"/>
    <w:rsid w:val="00E270FA"/>
    <w:rsid w:val="00E30986"/>
    <w:rsid w:val="00E30F1C"/>
    <w:rsid w:val="00E30F8C"/>
    <w:rsid w:val="00E31E08"/>
    <w:rsid w:val="00E31E97"/>
    <w:rsid w:val="00E32F31"/>
    <w:rsid w:val="00E32F91"/>
    <w:rsid w:val="00E33F4E"/>
    <w:rsid w:val="00E34F72"/>
    <w:rsid w:val="00E357F2"/>
    <w:rsid w:val="00E434D4"/>
    <w:rsid w:val="00E435B0"/>
    <w:rsid w:val="00E4742A"/>
    <w:rsid w:val="00E50E81"/>
    <w:rsid w:val="00E52AED"/>
    <w:rsid w:val="00E55C58"/>
    <w:rsid w:val="00E57F32"/>
    <w:rsid w:val="00E61FE0"/>
    <w:rsid w:val="00E62114"/>
    <w:rsid w:val="00E6225C"/>
    <w:rsid w:val="00E62FE0"/>
    <w:rsid w:val="00E63F9F"/>
    <w:rsid w:val="00E6417D"/>
    <w:rsid w:val="00E650C0"/>
    <w:rsid w:val="00E6631C"/>
    <w:rsid w:val="00E66D62"/>
    <w:rsid w:val="00E718D3"/>
    <w:rsid w:val="00E7244E"/>
    <w:rsid w:val="00E7380A"/>
    <w:rsid w:val="00E74787"/>
    <w:rsid w:val="00E74999"/>
    <w:rsid w:val="00E80282"/>
    <w:rsid w:val="00E82683"/>
    <w:rsid w:val="00E83940"/>
    <w:rsid w:val="00E83FD9"/>
    <w:rsid w:val="00E84FDA"/>
    <w:rsid w:val="00E859EB"/>
    <w:rsid w:val="00E864F4"/>
    <w:rsid w:val="00E867A0"/>
    <w:rsid w:val="00E86F3E"/>
    <w:rsid w:val="00E876DD"/>
    <w:rsid w:val="00E902CB"/>
    <w:rsid w:val="00E91C80"/>
    <w:rsid w:val="00E94B65"/>
    <w:rsid w:val="00E97DF0"/>
    <w:rsid w:val="00EA0B07"/>
    <w:rsid w:val="00EA19D5"/>
    <w:rsid w:val="00EA2AC8"/>
    <w:rsid w:val="00EA31C3"/>
    <w:rsid w:val="00EA3882"/>
    <w:rsid w:val="00EA7B5A"/>
    <w:rsid w:val="00EA7DE7"/>
    <w:rsid w:val="00EB1696"/>
    <w:rsid w:val="00EB2F9D"/>
    <w:rsid w:val="00EB36EB"/>
    <w:rsid w:val="00EB37DB"/>
    <w:rsid w:val="00EB6E8E"/>
    <w:rsid w:val="00EC2A1E"/>
    <w:rsid w:val="00EC3310"/>
    <w:rsid w:val="00EC408F"/>
    <w:rsid w:val="00EC4AC3"/>
    <w:rsid w:val="00EC6BCC"/>
    <w:rsid w:val="00ED0FF5"/>
    <w:rsid w:val="00ED10EB"/>
    <w:rsid w:val="00ED1D79"/>
    <w:rsid w:val="00ED5282"/>
    <w:rsid w:val="00ED5760"/>
    <w:rsid w:val="00ED6B0E"/>
    <w:rsid w:val="00EE1588"/>
    <w:rsid w:val="00EE327F"/>
    <w:rsid w:val="00EE5508"/>
    <w:rsid w:val="00EE6E3F"/>
    <w:rsid w:val="00EE7CE4"/>
    <w:rsid w:val="00EF1F43"/>
    <w:rsid w:val="00EF2129"/>
    <w:rsid w:val="00EF24B3"/>
    <w:rsid w:val="00EF6B22"/>
    <w:rsid w:val="00EF7871"/>
    <w:rsid w:val="00F04F8B"/>
    <w:rsid w:val="00F05AD6"/>
    <w:rsid w:val="00F05C62"/>
    <w:rsid w:val="00F105FC"/>
    <w:rsid w:val="00F1094C"/>
    <w:rsid w:val="00F10E7C"/>
    <w:rsid w:val="00F115FE"/>
    <w:rsid w:val="00F12565"/>
    <w:rsid w:val="00F12708"/>
    <w:rsid w:val="00F12D0B"/>
    <w:rsid w:val="00F13021"/>
    <w:rsid w:val="00F13B28"/>
    <w:rsid w:val="00F1515B"/>
    <w:rsid w:val="00F15406"/>
    <w:rsid w:val="00F17C43"/>
    <w:rsid w:val="00F22D49"/>
    <w:rsid w:val="00F257A5"/>
    <w:rsid w:val="00F27078"/>
    <w:rsid w:val="00F31130"/>
    <w:rsid w:val="00F3242E"/>
    <w:rsid w:val="00F32ECB"/>
    <w:rsid w:val="00F363D2"/>
    <w:rsid w:val="00F37DFC"/>
    <w:rsid w:val="00F43705"/>
    <w:rsid w:val="00F474B9"/>
    <w:rsid w:val="00F47DFF"/>
    <w:rsid w:val="00F50B7D"/>
    <w:rsid w:val="00F51750"/>
    <w:rsid w:val="00F52107"/>
    <w:rsid w:val="00F5218B"/>
    <w:rsid w:val="00F52D9F"/>
    <w:rsid w:val="00F53403"/>
    <w:rsid w:val="00F550E3"/>
    <w:rsid w:val="00F55DEB"/>
    <w:rsid w:val="00F56211"/>
    <w:rsid w:val="00F570B4"/>
    <w:rsid w:val="00F61281"/>
    <w:rsid w:val="00F62102"/>
    <w:rsid w:val="00F64267"/>
    <w:rsid w:val="00F64483"/>
    <w:rsid w:val="00F65374"/>
    <w:rsid w:val="00F66203"/>
    <w:rsid w:val="00F665A8"/>
    <w:rsid w:val="00F66CAB"/>
    <w:rsid w:val="00F6750F"/>
    <w:rsid w:val="00F71752"/>
    <w:rsid w:val="00F73C57"/>
    <w:rsid w:val="00F73D02"/>
    <w:rsid w:val="00F74D7E"/>
    <w:rsid w:val="00F811B3"/>
    <w:rsid w:val="00F81F93"/>
    <w:rsid w:val="00F82998"/>
    <w:rsid w:val="00F82B6B"/>
    <w:rsid w:val="00F832A4"/>
    <w:rsid w:val="00F83B7C"/>
    <w:rsid w:val="00F84E93"/>
    <w:rsid w:val="00F8627E"/>
    <w:rsid w:val="00F90EC3"/>
    <w:rsid w:val="00F913A3"/>
    <w:rsid w:val="00F948BD"/>
    <w:rsid w:val="00F96909"/>
    <w:rsid w:val="00FA079B"/>
    <w:rsid w:val="00FA152C"/>
    <w:rsid w:val="00FA4A2C"/>
    <w:rsid w:val="00FB0135"/>
    <w:rsid w:val="00FB4790"/>
    <w:rsid w:val="00FB687B"/>
    <w:rsid w:val="00FB6EF3"/>
    <w:rsid w:val="00FC0785"/>
    <w:rsid w:val="00FC3849"/>
    <w:rsid w:val="00FC394D"/>
    <w:rsid w:val="00FC3D05"/>
    <w:rsid w:val="00FC541E"/>
    <w:rsid w:val="00FC677F"/>
    <w:rsid w:val="00FD0213"/>
    <w:rsid w:val="00FD1132"/>
    <w:rsid w:val="00FD3224"/>
    <w:rsid w:val="00FD3EB8"/>
    <w:rsid w:val="00FD5211"/>
    <w:rsid w:val="00FD644B"/>
    <w:rsid w:val="00FE1610"/>
    <w:rsid w:val="00FE21EC"/>
    <w:rsid w:val="00FE2D95"/>
    <w:rsid w:val="00FE3BA4"/>
    <w:rsid w:val="00FE4634"/>
    <w:rsid w:val="00FE4A7C"/>
    <w:rsid w:val="00FE553A"/>
    <w:rsid w:val="00FE6926"/>
    <w:rsid w:val="00FF1737"/>
    <w:rsid w:val="00FF1F94"/>
    <w:rsid w:val="00FF267B"/>
    <w:rsid w:val="00FF2A45"/>
    <w:rsid w:val="00FF3985"/>
    <w:rsid w:val="00FF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8387"/>
  <w15:docId w15:val="{D797331A-FB25-4EAC-AF85-91855D4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EF2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AkapitzlistZnak">
    <w:name w:val="Akapit z listą Znak"/>
    <w:aliases w:val="Podsis rysunku Znak"/>
    <w:link w:val="Akapitzlist"/>
    <w:uiPriority w:val="34"/>
    <w:qFormat/>
    <w:locked/>
    <w:rsid w:val="00DF50D8"/>
    <w:rPr>
      <w:rFonts w:ascii="Calibri" w:eastAsia="Calibri" w:hAnsi="Calibri" w:cs="Times New Roman"/>
    </w:rPr>
  </w:style>
  <w:style w:type="character" w:styleId="Pogrubienie">
    <w:name w:val="Strong"/>
    <w:basedOn w:val="Domylnaczcionkaakapitu"/>
    <w:qFormat/>
    <w:rsid w:val="00DF50D8"/>
    <w:rPr>
      <w:b/>
      <w:bCs/>
    </w:rPr>
  </w:style>
  <w:style w:type="character" w:customStyle="1" w:styleId="Nagwek3Znak">
    <w:name w:val="Nagłówek 3 Znak"/>
    <w:basedOn w:val="Domylnaczcionkaakapitu"/>
    <w:link w:val="Nagwek3"/>
    <w:uiPriority w:val="9"/>
    <w:semiHidden/>
    <w:rsid w:val="00EF2129"/>
    <w:rPr>
      <w:rFonts w:asciiTheme="majorHAnsi" w:eastAsiaTheme="majorEastAsia" w:hAnsiTheme="majorHAnsi" w:cstheme="majorBidi"/>
      <w:color w:val="243F60" w:themeColor="accent1" w:themeShade="7F"/>
      <w:sz w:val="24"/>
      <w:szCs w:val="24"/>
    </w:rPr>
  </w:style>
  <w:style w:type="character" w:customStyle="1" w:styleId="DefaultZnak">
    <w:name w:val="Default Znak"/>
    <w:link w:val="Default"/>
    <w:rsid w:val="00361293"/>
    <w:rPr>
      <w:rFonts w:ascii="Times New Roman" w:hAnsi="Times New Roman" w:cs="Times New Roman"/>
      <w:color w:val="000000"/>
      <w:sz w:val="24"/>
      <w:szCs w:val="24"/>
    </w:rPr>
  </w:style>
  <w:style w:type="character" w:customStyle="1" w:styleId="highlight">
    <w:name w:val="highlight"/>
    <w:rsid w:val="00CD130C"/>
  </w:style>
  <w:style w:type="character" w:styleId="Odwoaniedokomentarza">
    <w:name w:val="annotation reference"/>
    <w:basedOn w:val="Domylnaczcionkaakapitu"/>
    <w:uiPriority w:val="99"/>
    <w:semiHidden/>
    <w:unhideWhenUsed/>
    <w:rsid w:val="00CC13B1"/>
    <w:rPr>
      <w:sz w:val="16"/>
      <w:szCs w:val="16"/>
    </w:rPr>
  </w:style>
  <w:style w:type="paragraph" w:styleId="Tekstkomentarza">
    <w:name w:val="annotation text"/>
    <w:basedOn w:val="Normalny"/>
    <w:link w:val="TekstkomentarzaZnak"/>
    <w:uiPriority w:val="99"/>
    <w:semiHidden/>
    <w:unhideWhenUsed/>
    <w:rsid w:val="00CC13B1"/>
    <w:rPr>
      <w:sz w:val="20"/>
      <w:szCs w:val="20"/>
    </w:rPr>
  </w:style>
  <w:style w:type="character" w:customStyle="1" w:styleId="TekstkomentarzaZnak">
    <w:name w:val="Tekst komentarza Znak"/>
    <w:basedOn w:val="Domylnaczcionkaakapitu"/>
    <w:link w:val="Tekstkomentarza"/>
    <w:uiPriority w:val="99"/>
    <w:semiHidden/>
    <w:rsid w:val="00CC13B1"/>
    <w:rPr>
      <w:sz w:val="20"/>
      <w:szCs w:val="20"/>
    </w:rPr>
  </w:style>
  <w:style w:type="paragraph" w:styleId="Tematkomentarza">
    <w:name w:val="annotation subject"/>
    <w:basedOn w:val="Tekstkomentarza"/>
    <w:next w:val="Tekstkomentarza"/>
    <w:link w:val="TematkomentarzaZnak"/>
    <w:uiPriority w:val="99"/>
    <w:semiHidden/>
    <w:unhideWhenUsed/>
    <w:rsid w:val="00CC13B1"/>
    <w:rPr>
      <w:b/>
      <w:bCs/>
    </w:rPr>
  </w:style>
  <w:style w:type="character" w:customStyle="1" w:styleId="TematkomentarzaZnak">
    <w:name w:val="Temat komentarza Znak"/>
    <w:basedOn w:val="TekstkomentarzaZnak"/>
    <w:link w:val="Tematkomentarza"/>
    <w:uiPriority w:val="99"/>
    <w:semiHidden/>
    <w:rsid w:val="00CC13B1"/>
    <w:rPr>
      <w:b/>
      <w:bCs/>
      <w:sz w:val="20"/>
      <w:szCs w:val="20"/>
    </w:rPr>
  </w:style>
  <w:style w:type="table" w:customStyle="1" w:styleId="TableNormal">
    <w:name w:val="Table Normal"/>
    <w:uiPriority w:val="2"/>
    <w:semiHidden/>
    <w:unhideWhenUsed/>
    <w:qFormat/>
    <w:rsid w:val="00B555C0"/>
    <w:pPr>
      <w:widowControl w:val="0"/>
      <w:autoSpaceDE w:val="0"/>
      <w:autoSpaceDN w:val="0"/>
      <w:spacing w:after="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233">
      <w:bodyDiv w:val="1"/>
      <w:marLeft w:val="0"/>
      <w:marRight w:val="0"/>
      <w:marTop w:val="0"/>
      <w:marBottom w:val="0"/>
      <w:divBdr>
        <w:top w:val="none" w:sz="0" w:space="0" w:color="auto"/>
        <w:left w:val="none" w:sz="0" w:space="0" w:color="auto"/>
        <w:bottom w:val="none" w:sz="0" w:space="0" w:color="auto"/>
        <w:right w:val="none" w:sz="0" w:space="0" w:color="auto"/>
      </w:divBdr>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381833543">
      <w:bodyDiv w:val="1"/>
      <w:marLeft w:val="0"/>
      <w:marRight w:val="0"/>
      <w:marTop w:val="0"/>
      <w:marBottom w:val="0"/>
      <w:divBdr>
        <w:top w:val="none" w:sz="0" w:space="0" w:color="auto"/>
        <w:left w:val="none" w:sz="0" w:space="0" w:color="auto"/>
        <w:bottom w:val="none" w:sz="0" w:space="0" w:color="auto"/>
        <w:right w:val="none" w:sz="0" w:space="0" w:color="auto"/>
      </w:divBdr>
    </w:div>
    <w:div w:id="478426990">
      <w:bodyDiv w:val="1"/>
      <w:marLeft w:val="0"/>
      <w:marRight w:val="0"/>
      <w:marTop w:val="0"/>
      <w:marBottom w:val="0"/>
      <w:divBdr>
        <w:top w:val="none" w:sz="0" w:space="0" w:color="auto"/>
        <w:left w:val="none" w:sz="0" w:space="0" w:color="auto"/>
        <w:bottom w:val="none" w:sz="0" w:space="0" w:color="auto"/>
        <w:right w:val="none" w:sz="0" w:space="0" w:color="auto"/>
      </w:divBdr>
    </w:div>
    <w:div w:id="1111782939">
      <w:bodyDiv w:val="1"/>
      <w:marLeft w:val="0"/>
      <w:marRight w:val="0"/>
      <w:marTop w:val="0"/>
      <w:marBottom w:val="0"/>
      <w:divBdr>
        <w:top w:val="none" w:sz="0" w:space="0" w:color="auto"/>
        <w:left w:val="none" w:sz="0" w:space="0" w:color="auto"/>
        <w:bottom w:val="none" w:sz="0" w:space="0" w:color="auto"/>
        <w:right w:val="none" w:sz="0" w:space="0" w:color="auto"/>
      </w:divBdr>
    </w:div>
    <w:div w:id="1536962402">
      <w:bodyDiv w:val="1"/>
      <w:marLeft w:val="0"/>
      <w:marRight w:val="0"/>
      <w:marTop w:val="0"/>
      <w:marBottom w:val="0"/>
      <w:divBdr>
        <w:top w:val="none" w:sz="0" w:space="0" w:color="auto"/>
        <w:left w:val="none" w:sz="0" w:space="0" w:color="auto"/>
        <w:bottom w:val="none" w:sz="0" w:space="0" w:color="auto"/>
        <w:right w:val="none" w:sz="0" w:space="0" w:color="auto"/>
      </w:divBdr>
    </w:div>
    <w:div w:id="1600485476">
      <w:bodyDiv w:val="1"/>
      <w:marLeft w:val="0"/>
      <w:marRight w:val="0"/>
      <w:marTop w:val="0"/>
      <w:marBottom w:val="0"/>
      <w:divBdr>
        <w:top w:val="none" w:sz="0" w:space="0" w:color="auto"/>
        <w:left w:val="none" w:sz="0" w:space="0" w:color="auto"/>
        <w:bottom w:val="none" w:sz="0" w:space="0" w:color="auto"/>
        <w:right w:val="none" w:sz="0" w:space="0" w:color="auto"/>
      </w:divBdr>
    </w:div>
    <w:div w:id="1770929363">
      <w:bodyDiv w:val="1"/>
      <w:marLeft w:val="0"/>
      <w:marRight w:val="0"/>
      <w:marTop w:val="0"/>
      <w:marBottom w:val="0"/>
      <w:divBdr>
        <w:top w:val="none" w:sz="0" w:space="0" w:color="auto"/>
        <w:left w:val="none" w:sz="0" w:space="0" w:color="auto"/>
        <w:bottom w:val="none" w:sz="0" w:space="0" w:color="auto"/>
        <w:right w:val="none" w:sz="0" w:space="0" w:color="auto"/>
      </w:divBdr>
    </w:div>
    <w:div w:id="1876965842">
      <w:bodyDiv w:val="1"/>
      <w:marLeft w:val="0"/>
      <w:marRight w:val="0"/>
      <w:marTop w:val="0"/>
      <w:marBottom w:val="0"/>
      <w:divBdr>
        <w:top w:val="none" w:sz="0" w:space="0" w:color="auto"/>
        <w:left w:val="none" w:sz="0" w:space="0" w:color="auto"/>
        <w:bottom w:val="none" w:sz="0" w:space="0" w:color="auto"/>
        <w:right w:val="none" w:sz="0" w:space="0" w:color="auto"/>
      </w:divBdr>
    </w:div>
    <w:div w:id="1899391206">
      <w:bodyDiv w:val="1"/>
      <w:marLeft w:val="0"/>
      <w:marRight w:val="0"/>
      <w:marTop w:val="0"/>
      <w:marBottom w:val="0"/>
      <w:divBdr>
        <w:top w:val="none" w:sz="0" w:space="0" w:color="auto"/>
        <w:left w:val="none" w:sz="0" w:space="0" w:color="auto"/>
        <w:bottom w:val="none" w:sz="0" w:space="0" w:color="auto"/>
        <w:right w:val="none" w:sz="0" w:space="0" w:color="auto"/>
      </w:divBdr>
    </w:div>
    <w:div w:id="19683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mailto:25wog.iod@ron.mil.pl?subject=Inspektor%20Ochrony%20Da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wog.kancelaria@ron.mil.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25wog.wp.mil.p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22842"/>
    <w:rsid w:val="0003501B"/>
    <w:rsid w:val="00035743"/>
    <w:rsid w:val="00040E66"/>
    <w:rsid w:val="00086553"/>
    <w:rsid w:val="000D421A"/>
    <w:rsid w:val="000E0E01"/>
    <w:rsid w:val="000E49AF"/>
    <w:rsid w:val="001121F1"/>
    <w:rsid w:val="001148B3"/>
    <w:rsid w:val="00115D18"/>
    <w:rsid w:val="00135F9F"/>
    <w:rsid w:val="00142F80"/>
    <w:rsid w:val="001442FD"/>
    <w:rsid w:val="0016127E"/>
    <w:rsid w:val="00164F89"/>
    <w:rsid w:val="00177ECC"/>
    <w:rsid w:val="0018682E"/>
    <w:rsid w:val="00187EF7"/>
    <w:rsid w:val="001C206D"/>
    <w:rsid w:val="001D6711"/>
    <w:rsid w:val="001E5797"/>
    <w:rsid w:val="001F7D4C"/>
    <w:rsid w:val="0020332A"/>
    <w:rsid w:val="002050EC"/>
    <w:rsid w:val="00222BE7"/>
    <w:rsid w:val="002413BF"/>
    <w:rsid w:val="00253742"/>
    <w:rsid w:val="0029388C"/>
    <w:rsid w:val="002A472C"/>
    <w:rsid w:val="002A761C"/>
    <w:rsid w:val="002B589D"/>
    <w:rsid w:val="002D3B3C"/>
    <w:rsid w:val="002E4D46"/>
    <w:rsid w:val="002E4F40"/>
    <w:rsid w:val="00301087"/>
    <w:rsid w:val="00311D0D"/>
    <w:rsid w:val="00336BD1"/>
    <w:rsid w:val="003417CC"/>
    <w:rsid w:val="00342372"/>
    <w:rsid w:val="0037089E"/>
    <w:rsid w:val="00375572"/>
    <w:rsid w:val="003814F4"/>
    <w:rsid w:val="00385DBF"/>
    <w:rsid w:val="00391A9B"/>
    <w:rsid w:val="003A7280"/>
    <w:rsid w:val="003B2B38"/>
    <w:rsid w:val="003C7EA2"/>
    <w:rsid w:val="003E53DA"/>
    <w:rsid w:val="003F2E9F"/>
    <w:rsid w:val="00425827"/>
    <w:rsid w:val="004267CB"/>
    <w:rsid w:val="00434240"/>
    <w:rsid w:val="004342AA"/>
    <w:rsid w:val="00436165"/>
    <w:rsid w:val="00462255"/>
    <w:rsid w:val="00471955"/>
    <w:rsid w:val="00484063"/>
    <w:rsid w:val="004864AC"/>
    <w:rsid w:val="004867B5"/>
    <w:rsid w:val="0049211B"/>
    <w:rsid w:val="004B186B"/>
    <w:rsid w:val="004B6D2A"/>
    <w:rsid w:val="004C0FAB"/>
    <w:rsid w:val="004D59E2"/>
    <w:rsid w:val="004E75BD"/>
    <w:rsid w:val="00512A2C"/>
    <w:rsid w:val="00522DB1"/>
    <w:rsid w:val="00532B6A"/>
    <w:rsid w:val="0055076D"/>
    <w:rsid w:val="005616D6"/>
    <w:rsid w:val="00566652"/>
    <w:rsid w:val="0057531A"/>
    <w:rsid w:val="00580603"/>
    <w:rsid w:val="005B3D30"/>
    <w:rsid w:val="005B543C"/>
    <w:rsid w:val="005F0275"/>
    <w:rsid w:val="005F2D0C"/>
    <w:rsid w:val="00610538"/>
    <w:rsid w:val="00613430"/>
    <w:rsid w:val="006138AE"/>
    <w:rsid w:val="00633B3C"/>
    <w:rsid w:val="00633EEB"/>
    <w:rsid w:val="00634584"/>
    <w:rsid w:val="006422E8"/>
    <w:rsid w:val="00652663"/>
    <w:rsid w:val="0066256E"/>
    <w:rsid w:val="006626E4"/>
    <w:rsid w:val="00664905"/>
    <w:rsid w:val="00681FD2"/>
    <w:rsid w:val="00684E34"/>
    <w:rsid w:val="0069175F"/>
    <w:rsid w:val="00694731"/>
    <w:rsid w:val="006A20F0"/>
    <w:rsid w:val="006B5DBC"/>
    <w:rsid w:val="006B67FC"/>
    <w:rsid w:val="006C33D2"/>
    <w:rsid w:val="006C4D81"/>
    <w:rsid w:val="006F05E9"/>
    <w:rsid w:val="00702FCC"/>
    <w:rsid w:val="00715114"/>
    <w:rsid w:val="0071598B"/>
    <w:rsid w:val="007221C8"/>
    <w:rsid w:val="00724220"/>
    <w:rsid w:val="00726127"/>
    <w:rsid w:val="00734429"/>
    <w:rsid w:val="00734B6E"/>
    <w:rsid w:val="00740286"/>
    <w:rsid w:val="00746E7A"/>
    <w:rsid w:val="00761285"/>
    <w:rsid w:val="007745E3"/>
    <w:rsid w:val="007757CA"/>
    <w:rsid w:val="00784121"/>
    <w:rsid w:val="00786226"/>
    <w:rsid w:val="00787596"/>
    <w:rsid w:val="00795CDF"/>
    <w:rsid w:val="007B73DF"/>
    <w:rsid w:val="007F19CF"/>
    <w:rsid w:val="007F348F"/>
    <w:rsid w:val="00826A03"/>
    <w:rsid w:val="00837DB1"/>
    <w:rsid w:val="00852FD5"/>
    <w:rsid w:val="00861F1B"/>
    <w:rsid w:val="0089140D"/>
    <w:rsid w:val="00891CA9"/>
    <w:rsid w:val="0089761C"/>
    <w:rsid w:val="008B20E7"/>
    <w:rsid w:val="008B2486"/>
    <w:rsid w:val="008B62CC"/>
    <w:rsid w:val="008C22F0"/>
    <w:rsid w:val="008F12D4"/>
    <w:rsid w:val="008F6D22"/>
    <w:rsid w:val="008F7228"/>
    <w:rsid w:val="0090226D"/>
    <w:rsid w:val="00902A2D"/>
    <w:rsid w:val="0090447A"/>
    <w:rsid w:val="00924096"/>
    <w:rsid w:val="009260F6"/>
    <w:rsid w:val="00930589"/>
    <w:rsid w:val="00933D02"/>
    <w:rsid w:val="009441E7"/>
    <w:rsid w:val="009459E6"/>
    <w:rsid w:val="00955A9B"/>
    <w:rsid w:val="009644A7"/>
    <w:rsid w:val="00971591"/>
    <w:rsid w:val="00971BA5"/>
    <w:rsid w:val="00982942"/>
    <w:rsid w:val="0098749A"/>
    <w:rsid w:val="00987B9B"/>
    <w:rsid w:val="009A1CDE"/>
    <w:rsid w:val="009A1E8A"/>
    <w:rsid w:val="009A4BEF"/>
    <w:rsid w:val="009C71EA"/>
    <w:rsid w:val="009E2E5F"/>
    <w:rsid w:val="009F1BBC"/>
    <w:rsid w:val="00A02069"/>
    <w:rsid w:val="00A07A31"/>
    <w:rsid w:val="00A119B8"/>
    <w:rsid w:val="00A12DF1"/>
    <w:rsid w:val="00A217E9"/>
    <w:rsid w:val="00A2514F"/>
    <w:rsid w:val="00A30C44"/>
    <w:rsid w:val="00A344B8"/>
    <w:rsid w:val="00A36F5B"/>
    <w:rsid w:val="00A43B35"/>
    <w:rsid w:val="00A45EA9"/>
    <w:rsid w:val="00A501E1"/>
    <w:rsid w:val="00A559AB"/>
    <w:rsid w:val="00A55B8A"/>
    <w:rsid w:val="00A567F0"/>
    <w:rsid w:val="00A72380"/>
    <w:rsid w:val="00A7758E"/>
    <w:rsid w:val="00A972CB"/>
    <w:rsid w:val="00AB297F"/>
    <w:rsid w:val="00AB7557"/>
    <w:rsid w:val="00AD2124"/>
    <w:rsid w:val="00AF10D3"/>
    <w:rsid w:val="00AF1A4C"/>
    <w:rsid w:val="00B06611"/>
    <w:rsid w:val="00B17FEC"/>
    <w:rsid w:val="00B20F3A"/>
    <w:rsid w:val="00B378EF"/>
    <w:rsid w:val="00B37ADF"/>
    <w:rsid w:val="00B414B3"/>
    <w:rsid w:val="00B477EE"/>
    <w:rsid w:val="00B53963"/>
    <w:rsid w:val="00B77AC3"/>
    <w:rsid w:val="00B77F3C"/>
    <w:rsid w:val="00BD0866"/>
    <w:rsid w:val="00BD5782"/>
    <w:rsid w:val="00BF4517"/>
    <w:rsid w:val="00BF4A01"/>
    <w:rsid w:val="00C33FBA"/>
    <w:rsid w:val="00C36047"/>
    <w:rsid w:val="00C40102"/>
    <w:rsid w:val="00C5000B"/>
    <w:rsid w:val="00C73753"/>
    <w:rsid w:val="00C85413"/>
    <w:rsid w:val="00C878CF"/>
    <w:rsid w:val="00C91755"/>
    <w:rsid w:val="00C956F3"/>
    <w:rsid w:val="00CA51C7"/>
    <w:rsid w:val="00CA56B6"/>
    <w:rsid w:val="00CB32EC"/>
    <w:rsid w:val="00CF0683"/>
    <w:rsid w:val="00CF57F5"/>
    <w:rsid w:val="00D0441E"/>
    <w:rsid w:val="00D22B1F"/>
    <w:rsid w:val="00D24523"/>
    <w:rsid w:val="00D27CC1"/>
    <w:rsid w:val="00D34005"/>
    <w:rsid w:val="00D34C02"/>
    <w:rsid w:val="00D473BE"/>
    <w:rsid w:val="00D504D8"/>
    <w:rsid w:val="00D6185C"/>
    <w:rsid w:val="00D715BB"/>
    <w:rsid w:val="00D7256D"/>
    <w:rsid w:val="00D76F87"/>
    <w:rsid w:val="00D85273"/>
    <w:rsid w:val="00DA34D0"/>
    <w:rsid w:val="00DC2479"/>
    <w:rsid w:val="00DC3C5B"/>
    <w:rsid w:val="00DC7129"/>
    <w:rsid w:val="00DD412E"/>
    <w:rsid w:val="00DD4895"/>
    <w:rsid w:val="00DD659A"/>
    <w:rsid w:val="00DF341D"/>
    <w:rsid w:val="00DF4FA6"/>
    <w:rsid w:val="00E076D8"/>
    <w:rsid w:val="00E20EE2"/>
    <w:rsid w:val="00E367E9"/>
    <w:rsid w:val="00E426EB"/>
    <w:rsid w:val="00E445B8"/>
    <w:rsid w:val="00E4799A"/>
    <w:rsid w:val="00E618D0"/>
    <w:rsid w:val="00E6582C"/>
    <w:rsid w:val="00E70B57"/>
    <w:rsid w:val="00E9319E"/>
    <w:rsid w:val="00E95A7C"/>
    <w:rsid w:val="00EB6C6B"/>
    <w:rsid w:val="00EC10EB"/>
    <w:rsid w:val="00ED1E01"/>
    <w:rsid w:val="00ED7B52"/>
    <w:rsid w:val="00EE5199"/>
    <w:rsid w:val="00EE7D0E"/>
    <w:rsid w:val="00EF684E"/>
    <w:rsid w:val="00F1001B"/>
    <w:rsid w:val="00F169C9"/>
    <w:rsid w:val="00F211B1"/>
    <w:rsid w:val="00F212F0"/>
    <w:rsid w:val="00F225F6"/>
    <w:rsid w:val="00F3263F"/>
    <w:rsid w:val="00F365C0"/>
    <w:rsid w:val="00F414FE"/>
    <w:rsid w:val="00F50D71"/>
    <w:rsid w:val="00F66C7F"/>
    <w:rsid w:val="00F70FAB"/>
    <w:rsid w:val="00F804EF"/>
    <w:rsid w:val="00F94663"/>
    <w:rsid w:val="00FB3906"/>
    <w:rsid w:val="00FC210B"/>
    <w:rsid w:val="00FC3CB8"/>
    <w:rsid w:val="00FC4441"/>
    <w:rsid w:val="00FD2228"/>
    <w:rsid w:val="00FD4D25"/>
    <w:rsid w:val="00FF166C"/>
    <w:rsid w:val="00FF7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8C0C-76F3-4E65-A4B9-3AA20408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9967</Words>
  <Characters>59803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36/PN/2020</vt:lpstr>
    </vt:vector>
  </TitlesOfParts>
  <Company>Microsoft</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36/PN/2020</dc:title>
  <dc:creator>Julia</dc:creator>
  <cp:lastModifiedBy>Dane Ukryte</cp:lastModifiedBy>
  <cp:revision>7</cp:revision>
  <cp:lastPrinted>2020-07-13T07:41:00Z</cp:lastPrinted>
  <dcterms:created xsi:type="dcterms:W3CDTF">2020-09-18T07:04:00Z</dcterms:created>
  <dcterms:modified xsi:type="dcterms:W3CDTF">2020-09-21T09:17:00Z</dcterms:modified>
</cp:coreProperties>
</file>