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B10" w:rsidRPr="00664481" w:rsidRDefault="00981B10" w:rsidP="00664481">
      <w:pPr>
        <w:keepNext/>
        <w:keepLines/>
        <w:spacing w:after="0" w:line="276" w:lineRule="auto"/>
        <w:jc w:val="right"/>
        <w:outlineLvl w:val="2"/>
        <w:rPr>
          <w:rFonts w:ascii="Arial" w:eastAsia="Times New Roman" w:hAnsi="Arial" w:cs="Arial"/>
          <w:bCs/>
          <w:color w:val="FF0000"/>
          <w:sz w:val="24"/>
          <w:szCs w:val="24"/>
          <w:lang w:val="x-none" w:eastAsia="x-none"/>
        </w:rPr>
      </w:pPr>
      <w:r w:rsidRPr="00664481">
        <w:rPr>
          <w:rFonts w:ascii="Arial" w:eastAsia="Times New Roman" w:hAnsi="Arial" w:cs="Arial"/>
          <w:b/>
          <w:bCs/>
          <w:sz w:val="24"/>
          <w:szCs w:val="24"/>
          <w:lang w:eastAsia="x-none"/>
        </w:rPr>
        <w:t>Białystok</w:t>
      </w:r>
      <w:r w:rsidRPr="00664481">
        <w:rPr>
          <w:rFonts w:ascii="Arial" w:eastAsia="Times New Roman" w:hAnsi="Arial" w:cs="Arial"/>
          <w:b/>
          <w:bCs/>
          <w:sz w:val="24"/>
          <w:szCs w:val="24"/>
          <w:lang w:val="x-none" w:eastAsia="x-none"/>
        </w:rPr>
        <w:t xml:space="preserve"> dn. </w:t>
      </w:r>
      <w:r w:rsidR="005F462D">
        <w:rPr>
          <w:rFonts w:ascii="Arial" w:eastAsia="Times New Roman" w:hAnsi="Arial" w:cs="Arial"/>
          <w:b/>
          <w:bCs/>
          <w:sz w:val="24"/>
          <w:szCs w:val="24"/>
          <w:lang w:eastAsia="x-none"/>
        </w:rPr>
        <w:t>04</w:t>
      </w:r>
      <w:r w:rsidR="00C22F86">
        <w:rPr>
          <w:rFonts w:ascii="Arial" w:eastAsia="Times New Roman" w:hAnsi="Arial" w:cs="Arial"/>
          <w:b/>
          <w:bCs/>
          <w:sz w:val="24"/>
          <w:szCs w:val="24"/>
          <w:lang w:eastAsia="x-none"/>
        </w:rPr>
        <w:t xml:space="preserve"> </w:t>
      </w:r>
      <w:r w:rsidR="005F462D">
        <w:rPr>
          <w:rFonts w:ascii="Arial" w:eastAsia="Times New Roman" w:hAnsi="Arial" w:cs="Arial"/>
          <w:b/>
          <w:bCs/>
          <w:sz w:val="24"/>
          <w:szCs w:val="24"/>
          <w:lang w:eastAsia="x-none"/>
        </w:rPr>
        <w:t>grudnia</w:t>
      </w:r>
      <w:r w:rsidR="00C22F86">
        <w:rPr>
          <w:rFonts w:ascii="Arial" w:eastAsia="Times New Roman" w:hAnsi="Arial" w:cs="Arial"/>
          <w:b/>
          <w:bCs/>
          <w:sz w:val="24"/>
          <w:szCs w:val="24"/>
          <w:lang w:eastAsia="x-none"/>
        </w:rPr>
        <w:t xml:space="preserve"> </w:t>
      </w:r>
      <w:r w:rsidR="00C22F86">
        <w:rPr>
          <w:rFonts w:ascii="Arial" w:eastAsia="Times New Roman" w:hAnsi="Arial" w:cs="Arial"/>
          <w:b/>
          <w:bCs/>
          <w:color w:val="000000"/>
          <w:sz w:val="24"/>
          <w:szCs w:val="24"/>
          <w:lang w:val="x-none" w:eastAsia="x-none"/>
        </w:rPr>
        <w:t>2020</w:t>
      </w:r>
      <w:r w:rsidR="00057C10">
        <w:rPr>
          <w:rFonts w:ascii="Arial" w:eastAsia="Times New Roman" w:hAnsi="Arial" w:cs="Arial"/>
          <w:b/>
          <w:bCs/>
          <w:color w:val="000000"/>
          <w:sz w:val="24"/>
          <w:szCs w:val="24"/>
          <w:lang w:eastAsia="x-none"/>
        </w:rPr>
        <w:t xml:space="preserve"> </w:t>
      </w:r>
      <w:r w:rsidRPr="00664481">
        <w:rPr>
          <w:rFonts w:ascii="Arial" w:eastAsia="Times New Roman" w:hAnsi="Arial" w:cs="Arial"/>
          <w:b/>
          <w:bCs/>
          <w:color w:val="000000"/>
          <w:sz w:val="24"/>
          <w:szCs w:val="24"/>
          <w:lang w:val="x-none" w:eastAsia="x-none"/>
        </w:rPr>
        <w:t>r.</w:t>
      </w:r>
    </w:p>
    <w:p w:rsidR="00981B10" w:rsidRPr="00664481" w:rsidRDefault="00981B10" w:rsidP="00664481">
      <w:pPr>
        <w:tabs>
          <w:tab w:val="left" w:pos="5706"/>
        </w:tabs>
        <w:spacing w:line="276" w:lineRule="auto"/>
        <w:jc w:val="both"/>
        <w:rPr>
          <w:rFonts w:ascii="Arial" w:eastAsia="Times New Roman" w:hAnsi="Arial" w:cs="Arial"/>
          <w:sz w:val="24"/>
          <w:szCs w:val="24"/>
          <w:lang w:val="x-none" w:eastAsia="pl-PL"/>
        </w:rPr>
      </w:pPr>
    </w:p>
    <w:p w:rsidR="00EC6BCC" w:rsidRPr="00664481" w:rsidRDefault="00EC6BCC" w:rsidP="00664481">
      <w:pPr>
        <w:spacing w:after="0" w:line="276" w:lineRule="auto"/>
        <w:jc w:val="both"/>
        <w:rPr>
          <w:rFonts w:ascii="Arial" w:eastAsia="Times New Roman" w:hAnsi="Arial" w:cs="Arial"/>
          <w:sz w:val="24"/>
          <w:szCs w:val="24"/>
          <w:lang w:eastAsia="pl-PL"/>
        </w:rPr>
      </w:pPr>
    </w:p>
    <w:p w:rsidR="00173399" w:rsidRPr="00664481" w:rsidRDefault="00173399" w:rsidP="00664481">
      <w:pPr>
        <w:spacing w:after="0" w:line="276" w:lineRule="auto"/>
        <w:jc w:val="both"/>
        <w:rPr>
          <w:rFonts w:ascii="Arial" w:eastAsia="Times New Roman" w:hAnsi="Arial" w:cs="Arial"/>
          <w:b/>
          <w:sz w:val="24"/>
          <w:szCs w:val="24"/>
          <w:lang w:eastAsia="pl-PL"/>
        </w:rPr>
      </w:pPr>
    </w:p>
    <w:p w:rsidR="00981B10" w:rsidRPr="00664481" w:rsidRDefault="00981B10" w:rsidP="00664481">
      <w:pPr>
        <w:spacing w:after="0" w:line="276" w:lineRule="auto"/>
        <w:jc w:val="center"/>
        <w:rPr>
          <w:rFonts w:ascii="Arial" w:eastAsia="Times New Roman" w:hAnsi="Arial" w:cs="Arial"/>
          <w:b/>
          <w:sz w:val="24"/>
          <w:szCs w:val="24"/>
          <w:lang w:eastAsia="pl-PL"/>
        </w:rPr>
      </w:pPr>
      <w:r w:rsidRPr="00664481">
        <w:rPr>
          <w:rFonts w:ascii="Arial" w:eastAsia="Times New Roman" w:hAnsi="Arial" w:cs="Arial"/>
          <w:b/>
          <w:sz w:val="24"/>
          <w:szCs w:val="24"/>
          <w:lang w:eastAsia="pl-PL"/>
        </w:rPr>
        <w:t>SPECYFIKACJA ISTOTNYCH WARUNKÓW ZAMÓWIENIA</w:t>
      </w:r>
    </w:p>
    <w:p w:rsidR="00173399" w:rsidRPr="00664481" w:rsidRDefault="00173399" w:rsidP="00664481">
      <w:pPr>
        <w:spacing w:after="0" w:line="276" w:lineRule="auto"/>
        <w:jc w:val="both"/>
        <w:rPr>
          <w:rFonts w:ascii="Arial" w:hAnsi="Arial" w:cs="Arial"/>
          <w:b/>
          <w:sz w:val="24"/>
          <w:szCs w:val="24"/>
        </w:rPr>
      </w:pPr>
    </w:p>
    <w:p w:rsidR="00664481" w:rsidRPr="00664481" w:rsidRDefault="00664481" w:rsidP="00664481">
      <w:pPr>
        <w:spacing w:after="0" w:line="276" w:lineRule="auto"/>
        <w:jc w:val="both"/>
        <w:rPr>
          <w:rFonts w:ascii="Arial" w:hAnsi="Arial" w:cs="Arial"/>
          <w:b/>
          <w:sz w:val="24"/>
          <w:szCs w:val="24"/>
        </w:rPr>
      </w:pPr>
    </w:p>
    <w:p w:rsidR="005C7C46" w:rsidRPr="00664481" w:rsidRDefault="005C7C46" w:rsidP="00664481">
      <w:pPr>
        <w:tabs>
          <w:tab w:val="left" w:pos="3240"/>
        </w:tabs>
        <w:spacing w:after="0" w:line="276" w:lineRule="auto"/>
        <w:jc w:val="both"/>
        <w:rPr>
          <w:rFonts w:ascii="Arial" w:hAnsi="Arial" w:cs="Arial"/>
          <w:b/>
          <w:sz w:val="24"/>
          <w:szCs w:val="24"/>
        </w:rPr>
      </w:pPr>
    </w:p>
    <w:p w:rsidR="009505F4" w:rsidRPr="00DB1F80" w:rsidRDefault="00E718D3" w:rsidP="00606E9C">
      <w:pPr>
        <w:tabs>
          <w:tab w:val="left" w:pos="3240"/>
        </w:tabs>
        <w:spacing w:after="0" w:line="360" w:lineRule="auto"/>
        <w:jc w:val="center"/>
        <w:rPr>
          <w:rFonts w:ascii="Arial" w:hAnsi="Arial" w:cs="Arial"/>
          <w:b/>
          <w:sz w:val="32"/>
          <w:szCs w:val="32"/>
        </w:rPr>
      </w:pPr>
      <w:r w:rsidRPr="00DB1F80">
        <w:rPr>
          <w:rFonts w:ascii="Arial" w:hAnsi="Arial" w:cs="Arial"/>
          <w:b/>
          <w:i/>
          <w:sz w:val="32"/>
          <w:szCs w:val="32"/>
        </w:rPr>
        <w:t>„</w:t>
      </w:r>
      <w:r w:rsidR="00606E9C">
        <w:rPr>
          <w:rFonts w:ascii="Arial" w:hAnsi="Arial" w:cs="Arial"/>
          <w:b/>
          <w:sz w:val="32"/>
          <w:szCs w:val="32"/>
        </w:rPr>
        <w:t>Usługa wynajmu autobusów i autokarów”.</w:t>
      </w:r>
    </w:p>
    <w:p w:rsidR="00664481" w:rsidRPr="00664481" w:rsidRDefault="00664481" w:rsidP="00664481">
      <w:pPr>
        <w:tabs>
          <w:tab w:val="left" w:pos="3240"/>
        </w:tabs>
        <w:spacing w:after="0" w:line="276" w:lineRule="auto"/>
        <w:jc w:val="both"/>
        <w:rPr>
          <w:rFonts w:ascii="Arial" w:eastAsia="Times New Roman" w:hAnsi="Arial" w:cs="Arial"/>
          <w:bCs/>
          <w:sz w:val="24"/>
          <w:szCs w:val="24"/>
          <w:u w:val="single"/>
          <w:lang w:eastAsia="pl-PL"/>
        </w:rPr>
      </w:pPr>
    </w:p>
    <w:p w:rsidR="00EC6BCC" w:rsidRPr="00664481" w:rsidRDefault="00D57A6A" w:rsidP="00664481">
      <w:pPr>
        <w:tabs>
          <w:tab w:val="left" w:pos="3240"/>
        </w:tabs>
        <w:spacing w:after="0" w:line="276" w:lineRule="auto"/>
        <w:jc w:val="center"/>
        <w:rPr>
          <w:rFonts w:ascii="Arial" w:eastAsia="Calibri" w:hAnsi="Arial" w:cs="Arial"/>
          <w:sz w:val="24"/>
          <w:szCs w:val="24"/>
        </w:rPr>
      </w:pPr>
      <w:r w:rsidRPr="00664481">
        <w:rPr>
          <w:rFonts w:ascii="Arial" w:eastAsia="Times New Roman" w:hAnsi="Arial" w:cs="Arial"/>
          <w:bCs/>
          <w:sz w:val="24"/>
          <w:szCs w:val="24"/>
          <w:u w:val="single"/>
          <w:lang w:eastAsia="pl-PL"/>
        </w:rPr>
        <w:t>P</w:t>
      </w:r>
      <w:r w:rsidR="00981B10" w:rsidRPr="00664481">
        <w:rPr>
          <w:rFonts w:ascii="Arial" w:eastAsia="Times New Roman" w:hAnsi="Arial" w:cs="Arial"/>
          <w:bCs/>
          <w:sz w:val="24"/>
          <w:szCs w:val="24"/>
          <w:u w:val="single"/>
          <w:lang w:eastAsia="pl-PL"/>
        </w:rPr>
        <w:t>rzedmiot zamówienia wg Wspólnego Słownika Zamówień Publicznych</w:t>
      </w:r>
      <w:r w:rsidRPr="00664481">
        <w:rPr>
          <w:rFonts w:ascii="Arial" w:eastAsia="Calibri" w:hAnsi="Arial" w:cs="Arial"/>
          <w:sz w:val="24"/>
          <w:szCs w:val="24"/>
          <w:u w:val="single"/>
        </w:rPr>
        <w:t>:</w:t>
      </w:r>
    </w:p>
    <w:p w:rsidR="00AD32B1" w:rsidRDefault="00AD32B1" w:rsidP="00664481">
      <w:pPr>
        <w:widowControl w:val="0"/>
        <w:autoSpaceDE w:val="0"/>
        <w:autoSpaceDN w:val="0"/>
        <w:adjustRightInd w:val="0"/>
        <w:spacing w:after="0" w:line="276" w:lineRule="auto"/>
        <w:jc w:val="center"/>
        <w:rPr>
          <w:rFonts w:ascii="Arial" w:eastAsia="Times New Roman" w:hAnsi="Arial" w:cs="Arial"/>
          <w:color w:val="000000"/>
          <w:sz w:val="24"/>
          <w:szCs w:val="24"/>
          <w:lang w:eastAsia="pl-PL"/>
        </w:rPr>
      </w:pPr>
    </w:p>
    <w:p w:rsidR="00664481" w:rsidRPr="00664481" w:rsidRDefault="00664481" w:rsidP="00664481">
      <w:pPr>
        <w:widowControl w:val="0"/>
        <w:autoSpaceDE w:val="0"/>
        <w:autoSpaceDN w:val="0"/>
        <w:adjustRightInd w:val="0"/>
        <w:spacing w:after="0" w:line="276" w:lineRule="auto"/>
        <w:jc w:val="center"/>
        <w:rPr>
          <w:rFonts w:ascii="Arial" w:eastAsia="Times New Roman" w:hAnsi="Arial" w:cs="Arial"/>
          <w:color w:val="000000"/>
          <w:sz w:val="24"/>
          <w:szCs w:val="24"/>
          <w:lang w:eastAsia="pl-PL"/>
        </w:rPr>
      </w:pPr>
    </w:p>
    <w:p w:rsidR="005E37E9" w:rsidRPr="00201098" w:rsidRDefault="005E37E9" w:rsidP="00664481">
      <w:pPr>
        <w:suppressAutoHyphens/>
        <w:spacing w:after="0" w:line="276" w:lineRule="auto"/>
        <w:jc w:val="center"/>
        <w:rPr>
          <w:rFonts w:ascii="Arial" w:eastAsia="Times New Roman" w:hAnsi="Arial" w:cs="Arial"/>
          <w:b/>
          <w:sz w:val="24"/>
          <w:szCs w:val="24"/>
          <w:lang w:eastAsia="ar-SA"/>
        </w:rPr>
      </w:pPr>
      <w:r w:rsidRPr="00201098">
        <w:rPr>
          <w:rFonts w:ascii="Arial" w:eastAsia="Times New Roman" w:hAnsi="Arial" w:cs="Arial"/>
          <w:b/>
          <w:sz w:val="24"/>
          <w:szCs w:val="24"/>
          <w:lang w:eastAsia="ar-SA"/>
        </w:rPr>
        <w:t>(</w:t>
      </w:r>
      <w:r w:rsidRPr="00201098">
        <w:rPr>
          <w:rFonts w:ascii="Arial" w:eastAsia="Times New Roman" w:hAnsi="Arial" w:cs="Arial"/>
          <w:b/>
          <w:sz w:val="24"/>
          <w:szCs w:val="24"/>
          <w:lang w:eastAsia="pl-PL"/>
        </w:rPr>
        <w:t>KOD CPV:</w:t>
      </w:r>
      <w:r w:rsidR="00664481" w:rsidRPr="00201098">
        <w:rPr>
          <w:rFonts w:ascii="Arial" w:hAnsi="Arial" w:cs="Arial"/>
          <w:b/>
          <w:bCs/>
          <w:sz w:val="24"/>
          <w:szCs w:val="24"/>
        </w:rPr>
        <w:t xml:space="preserve"> </w:t>
      </w:r>
      <w:r w:rsidR="00606E9C">
        <w:rPr>
          <w:rFonts w:ascii="Arial" w:hAnsi="Arial" w:cs="Arial"/>
          <w:b/>
          <w:sz w:val="24"/>
          <w:szCs w:val="24"/>
        </w:rPr>
        <w:t>60172000-4</w:t>
      </w:r>
      <w:r w:rsidRPr="00201098">
        <w:rPr>
          <w:rFonts w:ascii="Arial" w:eastAsia="Calibri" w:hAnsi="Arial" w:cs="Arial"/>
          <w:b/>
          <w:color w:val="000000"/>
          <w:sz w:val="24"/>
          <w:szCs w:val="24"/>
        </w:rPr>
        <w:t>)</w:t>
      </w:r>
    </w:p>
    <w:p w:rsidR="00276AFE" w:rsidRPr="00664481" w:rsidRDefault="00276AFE" w:rsidP="00664481">
      <w:pPr>
        <w:spacing w:after="0" w:line="276" w:lineRule="auto"/>
        <w:jc w:val="center"/>
        <w:rPr>
          <w:rFonts w:ascii="Arial" w:hAnsi="Arial" w:cs="Arial"/>
          <w:sz w:val="24"/>
          <w:szCs w:val="24"/>
        </w:rPr>
      </w:pPr>
    </w:p>
    <w:p w:rsidR="00664481" w:rsidRPr="00664481" w:rsidRDefault="00664481" w:rsidP="00664481">
      <w:pPr>
        <w:spacing w:after="0" w:line="276" w:lineRule="auto"/>
        <w:jc w:val="center"/>
        <w:rPr>
          <w:rFonts w:ascii="Arial" w:hAnsi="Arial" w:cs="Arial"/>
          <w:sz w:val="24"/>
          <w:szCs w:val="24"/>
        </w:rPr>
      </w:pPr>
    </w:p>
    <w:p w:rsidR="00AB1AAB" w:rsidRPr="00664481" w:rsidRDefault="00AB1AAB" w:rsidP="00664481">
      <w:pPr>
        <w:spacing w:after="0" w:line="276" w:lineRule="auto"/>
        <w:jc w:val="center"/>
        <w:rPr>
          <w:rFonts w:ascii="Arial" w:eastAsia="Times New Roman" w:hAnsi="Arial" w:cs="Arial"/>
          <w:sz w:val="24"/>
          <w:szCs w:val="24"/>
          <w:lang w:eastAsia="pl-PL"/>
        </w:rPr>
      </w:pPr>
      <w:r w:rsidRPr="00664481">
        <w:rPr>
          <w:rFonts w:ascii="Arial" w:eastAsia="Times New Roman" w:hAnsi="Arial" w:cs="Arial"/>
          <w:sz w:val="24"/>
          <w:szCs w:val="24"/>
          <w:lang w:eastAsia="pl-PL"/>
        </w:rPr>
        <w:t>Postępowanie przetargowe o udzielenie zamówienia publicznego w trybie</w:t>
      </w:r>
    </w:p>
    <w:p w:rsidR="00664481" w:rsidRDefault="00AB1AAB" w:rsidP="00664481">
      <w:pPr>
        <w:spacing w:after="0" w:line="276" w:lineRule="auto"/>
        <w:jc w:val="center"/>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przetargu nieograniczonego o wartości nieprzekraczającej kwoty określonej </w:t>
      </w:r>
    </w:p>
    <w:p w:rsidR="00664481" w:rsidRDefault="00AB1AAB" w:rsidP="00664481">
      <w:pPr>
        <w:spacing w:after="0" w:line="276" w:lineRule="auto"/>
        <w:jc w:val="center"/>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w przepisach wydanych na podstawie art. 11 ust. 8 </w:t>
      </w:r>
      <w:r w:rsidR="00456D7D">
        <w:rPr>
          <w:rFonts w:ascii="Arial" w:eastAsia="Times New Roman" w:hAnsi="Arial" w:cs="Arial"/>
          <w:sz w:val="24"/>
          <w:szCs w:val="24"/>
          <w:lang w:eastAsia="pl-PL"/>
        </w:rPr>
        <w:t>Prawo Zamówie</w:t>
      </w:r>
      <w:r w:rsidR="00C53DF5">
        <w:rPr>
          <w:rFonts w:ascii="Arial" w:eastAsia="Times New Roman" w:hAnsi="Arial" w:cs="Arial"/>
          <w:sz w:val="24"/>
          <w:szCs w:val="24"/>
          <w:lang w:eastAsia="pl-PL"/>
        </w:rPr>
        <w:t>ń Publicznych (</w:t>
      </w:r>
      <w:proofErr w:type="spellStart"/>
      <w:r w:rsidR="00C53DF5">
        <w:rPr>
          <w:rFonts w:ascii="Arial" w:eastAsia="Times New Roman" w:hAnsi="Arial" w:cs="Arial"/>
          <w:sz w:val="24"/>
          <w:szCs w:val="24"/>
          <w:lang w:eastAsia="pl-PL"/>
        </w:rPr>
        <w:t>t.j</w:t>
      </w:r>
      <w:proofErr w:type="spellEnd"/>
      <w:r w:rsidR="00C53DF5">
        <w:rPr>
          <w:rFonts w:ascii="Arial" w:eastAsia="Times New Roman" w:hAnsi="Arial" w:cs="Arial"/>
          <w:sz w:val="24"/>
          <w:szCs w:val="24"/>
          <w:lang w:eastAsia="pl-PL"/>
        </w:rPr>
        <w:t>. Dz.U. z 201</w:t>
      </w:r>
      <w:r w:rsidR="00C22F86">
        <w:rPr>
          <w:rFonts w:ascii="Arial" w:eastAsia="Times New Roman" w:hAnsi="Arial" w:cs="Arial"/>
          <w:sz w:val="24"/>
          <w:szCs w:val="24"/>
          <w:lang w:eastAsia="pl-PL"/>
        </w:rPr>
        <w:t>9</w:t>
      </w:r>
      <w:r w:rsidR="00C53DF5">
        <w:rPr>
          <w:rFonts w:ascii="Arial" w:eastAsia="Times New Roman" w:hAnsi="Arial" w:cs="Arial"/>
          <w:sz w:val="24"/>
          <w:szCs w:val="24"/>
          <w:lang w:eastAsia="pl-PL"/>
        </w:rPr>
        <w:t xml:space="preserve"> r. poz. </w:t>
      </w:r>
      <w:r w:rsidR="00C22F86">
        <w:rPr>
          <w:rFonts w:ascii="Arial" w:eastAsia="Times New Roman" w:hAnsi="Arial" w:cs="Arial"/>
          <w:sz w:val="24"/>
          <w:szCs w:val="24"/>
          <w:lang w:eastAsia="pl-PL"/>
        </w:rPr>
        <w:t>1843</w:t>
      </w:r>
      <w:r w:rsidR="00456D7D">
        <w:rPr>
          <w:rFonts w:ascii="Arial" w:eastAsia="Times New Roman" w:hAnsi="Arial" w:cs="Arial"/>
          <w:sz w:val="24"/>
          <w:szCs w:val="24"/>
          <w:lang w:eastAsia="pl-PL"/>
        </w:rPr>
        <w:t xml:space="preserve">) </w:t>
      </w:r>
    </w:p>
    <w:p w:rsidR="00AB1AAB" w:rsidRPr="00664481" w:rsidRDefault="00AB1AAB" w:rsidP="00664481">
      <w:pPr>
        <w:spacing w:after="0" w:line="276" w:lineRule="auto"/>
        <w:jc w:val="center"/>
        <w:rPr>
          <w:rFonts w:ascii="Arial" w:eastAsia="Times New Roman" w:hAnsi="Arial" w:cs="Arial"/>
          <w:sz w:val="24"/>
          <w:szCs w:val="24"/>
          <w:lang w:eastAsia="pl-PL"/>
        </w:rPr>
      </w:pPr>
    </w:p>
    <w:p w:rsidR="00287DEC" w:rsidRDefault="00287DEC" w:rsidP="00664481">
      <w:pPr>
        <w:spacing w:after="0" w:line="276" w:lineRule="auto"/>
        <w:jc w:val="both"/>
        <w:rPr>
          <w:rFonts w:ascii="Arial" w:eastAsia="Times New Roman" w:hAnsi="Arial" w:cs="Arial"/>
          <w:b/>
          <w:sz w:val="24"/>
          <w:szCs w:val="24"/>
          <w:lang w:eastAsia="pl-PL"/>
        </w:rPr>
      </w:pPr>
    </w:p>
    <w:p w:rsidR="005306E8" w:rsidRDefault="005306E8" w:rsidP="00664481">
      <w:pPr>
        <w:spacing w:after="0" w:line="276" w:lineRule="auto"/>
        <w:jc w:val="both"/>
        <w:rPr>
          <w:rFonts w:ascii="Arial" w:eastAsia="Times New Roman" w:hAnsi="Arial" w:cs="Arial"/>
          <w:b/>
          <w:sz w:val="24"/>
          <w:szCs w:val="24"/>
          <w:lang w:eastAsia="pl-PL"/>
        </w:rPr>
      </w:pPr>
    </w:p>
    <w:p w:rsidR="00201098" w:rsidRDefault="00201098" w:rsidP="00664481">
      <w:pPr>
        <w:spacing w:after="0" w:line="276" w:lineRule="auto"/>
        <w:jc w:val="both"/>
        <w:rPr>
          <w:rFonts w:ascii="Arial" w:eastAsia="Times New Roman" w:hAnsi="Arial" w:cs="Arial"/>
          <w:b/>
          <w:sz w:val="24"/>
          <w:szCs w:val="24"/>
          <w:lang w:eastAsia="pl-PL"/>
        </w:rPr>
      </w:pPr>
    </w:p>
    <w:p w:rsidR="00201098" w:rsidRPr="00664481" w:rsidRDefault="00201098" w:rsidP="00664481">
      <w:pPr>
        <w:spacing w:after="0" w:line="276" w:lineRule="auto"/>
        <w:jc w:val="both"/>
        <w:rPr>
          <w:rFonts w:ascii="Arial" w:eastAsia="Times New Roman" w:hAnsi="Arial" w:cs="Arial"/>
          <w:b/>
          <w:sz w:val="24"/>
          <w:szCs w:val="24"/>
          <w:lang w:eastAsia="pl-PL"/>
        </w:rPr>
      </w:pPr>
    </w:p>
    <w:p w:rsidR="000244ED" w:rsidRPr="00664481" w:rsidRDefault="000244ED" w:rsidP="005306E8">
      <w:pPr>
        <w:spacing w:after="0" w:line="276" w:lineRule="auto"/>
        <w:jc w:val="both"/>
        <w:rPr>
          <w:rFonts w:ascii="Arial" w:eastAsia="Times New Roman" w:hAnsi="Arial" w:cs="Arial"/>
          <w:b/>
          <w:sz w:val="24"/>
          <w:szCs w:val="24"/>
          <w:lang w:eastAsia="pl-PL"/>
        </w:rPr>
      </w:pPr>
    </w:p>
    <w:p w:rsidR="00EC6BCC" w:rsidRDefault="00EC6BCC" w:rsidP="00664481">
      <w:pPr>
        <w:spacing w:after="0" w:line="276" w:lineRule="auto"/>
        <w:ind w:left="3540"/>
        <w:jc w:val="both"/>
        <w:rPr>
          <w:rFonts w:ascii="Arial" w:eastAsia="Times New Roman" w:hAnsi="Arial" w:cs="Arial"/>
          <w:sz w:val="24"/>
          <w:szCs w:val="24"/>
          <w:lang w:eastAsia="pl-PL"/>
        </w:rPr>
      </w:pPr>
    </w:p>
    <w:p w:rsidR="00C22F86" w:rsidRDefault="00C22F86" w:rsidP="00664481">
      <w:pPr>
        <w:spacing w:after="0" w:line="276" w:lineRule="auto"/>
        <w:ind w:left="3540"/>
        <w:jc w:val="both"/>
        <w:rPr>
          <w:rFonts w:ascii="Arial" w:eastAsia="Times New Roman" w:hAnsi="Arial" w:cs="Arial"/>
          <w:sz w:val="24"/>
          <w:szCs w:val="24"/>
          <w:lang w:eastAsia="pl-PL"/>
        </w:rPr>
      </w:pPr>
    </w:p>
    <w:p w:rsidR="005F462D" w:rsidRDefault="005F462D" w:rsidP="00664481">
      <w:pPr>
        <w:spacing w:after="0" w:line="276" w:lineRule="auto"/>
        <w:ind w:left="3540"/>
        <w:jc w:val="both"/>
        <w:rPr>
          <w:rFonts w:ascii="Arial" w:eastAsia="Times New Roman" w:hAnsi="Arial" w:cs="Arial"/>
          <w:sz w:val="24"/>
          <w:szCs w:val="24"/>
          <w:lang w:eastAsia="pl-PL"/>
        </w:rPr>
      </w:pPr>
    </w:p>
    <w:p w:rsidR="005F462D" w:rsidRDefault="005F462D" w:rsidP="00664481">
      <w:pPr>
        <w:spacing w:after="0" w:line="276" w:lineRule="auto"/>
        <w:ind w:left="3540"/>
        <w:jc w:val="both"/>
        <w:rPr>
          <w:rFonts w:ascii="Arial" w:eastAsia="Times New Roman" w:hAnsi="Arial" w:cs="Arial"/>
          <w:sz w:val="24"/>
          <w:szCs w:val="24"/>
          <w:lang w:eastAsia="pl-PL"/>
        </w:rPr>
      </w:pPr>
    </w:p>
    <w:p w:rsidR="005F462D" w:rsidRDefault="005F462D" w:rsidP="00664481">
      <w:pPr>
        <w:spacing w:after="0" w:line="276" w:lineRule="auto"/>
        <w:ind w:left="3540"/>
        <w:jc w:val="both"/>
        <w:rPr>
          <w:rFonts w:ascii="Arial" w:eastAsia="Times New Roman" w:hAnsi="Arial" w:cs="Arial"/>
          <w:sz w:val="24"/>
          <w:szCs w:val="24"/>
          <w:lang w:eastAsia="pl-PL"/>
        </w:rPr>
      </w:pPr>
    </w:p>
    <w:p w:rsidR="005F462D" w:rsidRDefault="005F462D" w:rsidP="00664481">
      <w:pPr>
        <w:spacing w:after="0" w:line="276" w:lineRule="auto"/>
        <w:ind w:left="3540"/>
        <w:jc w:val="both"/>
        <w:rPr>
          <w:rFonts w:ascii="Arial" w:eastAsia="Times New Roman" w:hAnsi="Arial" w:cs="Arial"/>
          <w:sz w:val="24"/>
          <w:szCs w:val="24"/>
          <w:lang w:eastAsia="pl-PL"/>
        </w:rPr>
      </w:pPr>
    </w:p>
    <w:p w:rsidR="00C22F86" w:rsidRDefault="00C22F86" w:rsidP="00664481">
      <w:pPr>
        <w:spacing w:after="0" w:line="276" w:lineRule="auto"/>
        <w:ind w:left="3540"/>
        <w:jc w:val="both"/>
        <w:rPr>
          <w:rFonts w:ascii="Arial" w:eastAsia="Times New Roman" w:hAnsi="Arial" w:cs="Arial"/>
          <w:sz w:val="24"/>
          <w:szCs w:val="24"/>
          <w:lang w:eastAsia="pl-PL"/>
        </w:rPr>
      </w:pPr>
    </w:p>
    <w:p w:rsidR="00944882" w:rsidRDefault="005F462D" w:rsidP="005F462D">
      <w:pPr>
        <w:spacing w:after="0"/>
        <w:ind w:left="3540"/>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bookmarkStart w:id="0" w:name="_GoBack"/>
      <w:bookmarkEnd w:id="0"/>
      <w:r>
        <w:rPr>
          <w:rFonts w:ascii="Arial" w:eastAsia="Times New Roman" w:hAnsi="Arial" w:cs="Arial"/>
          <w:b/>
          <w:sz w:val="24"/>
          <w:szCs w:val="24"/>
          <w:lang w:eastAsia="pl-PL"/>
        </w:rPr>
        <w:t xml:space="preserve"> </w:t>
      </w:r>
      <w:r w:rsidR="00944882">
        <w:rPr>
          <w:rFonts w:ascii="Arial" w:eastAsia="Times New Roman" w:hAnsi="Arial" w:cs="Arial"/>
          <w:b/>
          <w:sz w:val="24"/>
          <w:szCs w:val="24"/>
          <w:lang w:eastAsia="pl-PL"/>
        </w:rPr>
        <w:t>„ZATWIERDZAM”</w:t>
      </w:r>
    </w:p>
    <w:p w:rsidR="00944882" w:rsidRDefault="00944882" w:rsidP="00944882">
      <w:pPr>
        <w:spacing w:after="0"/>
        <w:ind w:left="3540"/>
        <w:jc w:val="center"/>
        <w:rPr>
          <w:rFonts w:ascii="Arial" w:eastAsia="Times New Roman" w:hAnsi="Arial" w:cs="Arial"/>
          <w:b/>
          <w:sz w:val="24"/>
          <w:szCs w:val="24"/>
          <w:lang w:eastAsia="pl-PL"/>
        </w:rPr>
      </w:pPr>
    </w:p>
    <w:p w:rsidR="00944882" w:rsidRDefault="00944882" w:rsidP="00944882">
      <w:pPr>
        <w:spacing w:after="0"/>
        <w:ind w:left="3540"/>
        <w:jc w:val="center"/>
        <w:rPr>
          <w:rFonts w:ascii="Arial" w:eastAsia="Times New Roman" w:hAnsi="Arial" w:cs="Arial"/>
          <w:b/>
          <w:sz w:val="24"/>
          <w:szCs w:val="24"/>
          <w:lang w:eastAsia="pl-PL"/>
        </w:rPr>
      </w:pPr>
      <w:r>
        <w:rPr>
          <w:rFonts w:ascii="Arial" w:eastAsia="Times New Roman" w:hAnsi="Arial" w:cs="Arial"/>
          <w:b/>
          <w:sz w:val="24"/>
          <w:szCs w:val="24"/>
          <w:lang w:eastAsia="pl-PL"/>
        </w:rPr>
        <w:t>KOMENDANT</w:t>
      </w:r>
    </w:p>
    <w:p w:rsidR="00944882" w:rsidRDefault="00944882" w:rsidP="00944882">
      <w:pPr>
        <w:spacing w:after="0"/>
        <w:ind w:left="3540"/>
        <w:jc w:val="center"/>
        <w:rPr>
          <w:rFonts w:ascii="Arial" w:eastAsia="Times New Roman" w:hAnsi="Arial" w:cs="Arial"/>
          <w:b/>
          <w:sz w:val="24"/>
          <w:szCs w:val="24"/>
          <w:lang w:eastAsia="pl-PL"/>
        </w:rPr>
      </w:pPr>
      <w:r>
        <w:rPr>
          <w:rFonts w:ascii="Arial" w:eastAsia="Times New Roman" w:hAnsi="Arial" w:cs="Arial"/>
          <w:b/>
          <w:sz w:val="24"/>
          <w:szCs w:val="24"/>
          <w:lang w:eastAsia="pl-PL"/>
        </w:rPr>
        <w:t>25. Wojskowego Oddziału Gospodarczego</w:t>
      </w:r>
    </w:p>
    <w:p w:rsidR="00944882" w:rsidRDefault="00944882" w:rsidP="00944882">
      <w:pPr>
        <w:spacing w:after="0"/>
        <w:ind w:left="8496" w:firstLine="708"/>
        <w:jc w:val="center"/>
        <w:rPr>
          <w:rFonts w:ascii="Arial" w:eastAsia="Times New Roman" w:hAnsi="Arial" w:cs="Arial"/>
          <w:b/>
          <w:sz w:val="24"/>
          <w:szCs w:val="24"/>
          <w:lang w:eastAsia="pl-PL"/>
        </w:rPr>
      </w:pPr>
    </w:p>
    <w:p w:rsidR="00944882" w:rsidRDefault="00944882" w:rsidP="00944882">
      <w:pPr>
        <w:spacing w:after="0"/>
        <w:ind w:left="8496" w:firstLine="708"/>
        <w:jc w:val="center"/>
        <w:rPr>
          <w:rFonts w:ascii="Arial" w:eastAsia="Times New Roman" w:hAnsi="Arial" w:cs="Arial"/>
          <w:b/>
          <w:sz w:val="24"/>
          <w:szCs w:val="24"/>
          <w:lang w:eastAsia="pl-PL"/>
        </w:rPr>
      </w:pPr>
    </w:p>
    <w:p w:rsidR="00C22F86" w:rsidRDefault="00944882" w:rsidP="00944882">
      <w:pPr>
        <w:spacing w:after="0" w:line="276" w:lineRule="auto"/>
        <w:ind w:left="3540"/>
        <w:jc w:val="both"/>
        <w:rPr>
          <w:rFonts w:ascii="Arial" w:eastAsia="Times New Roman" w:hAnsi="Arial" w:cs="Arial"/>
          <w:sz w:val="24"/>
          <w:szCs w:val="24"/>
          <w:lang w:eastAsia="pl-PL"/>
        </w:rPr>
      </w:pPr>
      <w:r>
        <w:rPr>
          <w:rFonts w:ascii="Arial" w:eastAsia="Times New Roman" w:hAnsi="Arial" w:cs="Arial"/>
          <w:b/>
          <w:sz w:val="24"/>
          <w:szCs w:val="24"/>
          <w:lang w:eastAsia="pl-PL"/>
        </w:rPr>
        <w:t xml:space="preserve">           /-/ ppłk Krzysztof LENKIEWICZ</w:t>
      </w:r>
    </w:p>
    <w:p w:rsidR="00C22F86" w:rsidRDefault="00C22F86" w:rsidP="00664481">
      <w:pPr>
        <w:spacing w:after="0" w:line="276" w:lineRule="auto"/>
        <w:ind w:left="3540"/>
        <w:jc w:val="both"/>
        <w:rPr>
          <w:rFonts w:ascii="Arial" w:eastAsia="Times New Roman" w:hAnsi="Arial" w:cs="Arial"/>
          <w:sz w:val="24"/>
          <w:szCs w:val="24"/>
          <w:lang w:eastAsia="pl-PL"/>
        </w:rPr>
      </w:pPr>
    </w:p>
    <w:p w:rsidR="00C22F86" w:rsidRDefault="00C22F86" w:rsidP="00664481">
      <w:pPr>
        <w:spacing w:after="0" w:line="276" w:lineRule="auto"/>
        <w:ind w:left="3540"/>
        <w:jc w:val="both"/>
        <w:rPr>
          <w:rFonts w:ascii="Arial" w:eastAsia="Times New Roman" w:hAnsi="Arial" w:cs="Arial"/>
          <w:sz w:val="24"/>
          <w:szCs w:val="24"/>
          <w:lang w:eastAsia="pl-PL"/>
        </w:rPr>
      </w:pPr>
    </w:p>
    <w:p w:rsidR="00C22F86" w:rsidRDefault="00C22F86" w:rsidP="00664481">
      <w:pPr>
        <w:spacing w:after="0" w:line="276" w:lineRule="auto"/>
        <w:ind w:left="3540"/>
        <w:jc w:val="both"/>
        <w:rPr>
          <w:rFonts w:ascii="Arial" w:eastAsia="Times New Roman" w:hAnsi="Arial" w:cs="Arial"/>
          <w:sz w:val="24"/>
          <w:szCs w:val="24"/>
          <w:lang w:eastAsia="pl-PL"/>
        </w:rPr>
      </w:pPr>
    </w:p>
    <w:tbl>
      <w:tblPr>
        <w:tblStyle w:val="Tabela-Siatka"/>
        <w:tblW w:w="0" w:type="auto"/>
        <w:tblInd w:w="108" w:type="dxa"/>
        <w:tblBorders>
          <w:insideH w:val="none" w:sz="0" w:space="0" w:color="auto"/>
          <w:insideV w:val="none" w:sz="0" w:space="0" w:color="auto"/>
        </w:tblBorders>
        <w:tblLook w:val="04A0" w:firstRow="1" w:lastRow="0" w:firstColumn="1" w:lastColumn="0" w:noHBand="0" w:noVBand="1"/>
      </w:tblPr>
      <w:tblGrid>
        <w:gridCol w:w="8385"/>
      </w:tblGrid>
      <w:tr w:rsidR="00F83B7C" w:rsidRPr="00664481" w:rsidTr="005F462D">
        <w:trPr>
          <w:trHeight w:val="427"/>
        </w:trPr>
        <w:tc>
          <w:tcPr>
            <w:tcW w:w="8385" w:type="dxa"/>
          </w:tcPr>
          <w:p w:rsidR="00F83B7C" w:rsidRPr="00664481" w:rsidRDefault="00F83B7C" w:rsidP="00664481">
            <w:pPr>
              <w:numPr>
                <w:ilvl w:val="0"/>
                <w:numId w:val="1"/>
              </w:numPr>
              <w:spacing w:line="276" w:lineRule="auto"/>
              <w:ind w:left="426" w:hanging="250"/>
              <w:jc w:val="both"/>
              <w:rPr>
                <w:rFonts w:ascii="Arial" w:eastAsia="Calibri" w:hAnsi="Arial" w:cs="Arial"/>
                <w:b/>
                <w:sz w:val="24"/>
                <w:szCs w:val="24"/>
              </w:rPr>
            </w:pPr>
            <w:r w:rsidRPr="00664481">
              <w:rPr>
                <w:rFonts w:ascii="Arial" w:eastAsia="Calibri" w:hAnsi="Arial" w:cs="Arial"/>
                <w:b/>
                <w:sz w:val="24"/>
                <w:szCs w:val="24"/>
              </w:rPr>
              <w:lastRenderedPageBreak/>
              <w:t xml:space="preserve">NAZWA </w:t>
            </w:r>
            <w:r w:rsidR="00D57A6A" w:rsidRPr="00664481">
              <w:rPr>
                <w:rFonts w:ascii="Arial" w:eastAsia="Calibri" w:hAnsi="Arial" w:cs="Arial"/>
                <w:b/>
                <w:sz w:val="24"/>
                <w:szCs w:val="24"/>
              </w:rPr>
              <w:t>ORAZ ADRES ZAMAWIAJĄCEGO</w:t>
            </w:r>
          </w:p>
        </w:tc>
      </w:tr>
    </w:tbl>
    <w:p w:rsidR="005D2B0E" w:rsidRDefault="005D2B0E" w:rsidP="00664481">
      <w:pPr>
        <w:tabs>
          <w:tab w:val="left" w:pos="7513"/>
        </w:tabs>
        <w:spacing w:after="0" w:line="276" w:lineRule="auto"/>
        <w:jc w:val="both"/>
        <w:rPr>
          <w:rFonts w:ascii="Arial" w:eastAsia="Times New Roman" w:hAnsi="Arial" w:cs="Arial"/>
          <w:b/>
          <w:sz w:val="24"/>
          <w:szCs w:val="24"/>
          <w:lang w:eastAsia="pl-PL"/>
        </w:rPr>
      </w:pPr>
    </w:p>
    <w:p w:rsidR="00F1515B" w:rsidRPr="00664481" w:rsidRDefault="001A6EE8" w:rsidP="00664481">
      <w:pPr>
        <w:tabs>
          <w:tab w:val="left" w:pos="7513"/>
        </w:tabs>
        <w:spacing w:after="0" w:line="276" w:lineRule="auto"/>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Pełna nazwa Zamawiającego:</w:t>
      </w:r>
      <w:r w:rsidRPr="00664481">
        <w:rPr>
          <w:rFonts w:ascii="Arial" w:eastAsia="Times New Roman" w:hAnsi="Arial" w:cs="Arial"/>
          <w:sz w:val="24"/>
          <w:szCs w:val="24"/>
          <w:lang w:eastAsia="pl-PL"/>
        </w:rPr>
        <w:t xml:space="preserve"> 25</w:t>
      </w:r>
      <w:r w:rsidR="00B60A3C">
        <w:rPr>
          <w:rFonts w:ascii="Arial" w:eastAsia="Times New Roman" w:hAnsi="Arial" w:cs="Arial"/>
          <w:sz w:val="24"/>
          <w:szCs w:val="24"/>
          <w:lang w:eastAsia="pl-PL"/>
        </w:rPr>
        <w:t>.</w:t>
      </w:r>
      <w:r w:rsidRPr="00664481">
        <w:rPr>
          <w:rFonts w:ascii="Arial" w:eastAsia="Times New Roman" w:hAnsi="Arial" w:cs="Arial"/>
          <w:sz w:val="24"/>
          <w:szCs w:val="24"/>
          <w:lang w:eastAsia="pl-PL"/>
        </w:rPr>
        <w:t xml:space="preserve"> </w:t>
      </w:r>
      <w:r w:rsidR="00D57A6A" w:rsidRPr="00664481">
        <w:rPr>
          <w:rFonts w:ascii="Arial" w:eastAsia="Times New Roman" w:hAnsi="Arial" w:cs="Arial"/>
          <w:sz w:val="24"/>
          <w:szCs w:val="24"/>
          <w:lang w:eastAsia="pl-PL"/>
        </w:rPr>
        <w:t>Wojskowy Oddział Gospodarczy</w:t>
      </w:r>
      <w:r w:rsidR="00D7370A">
        <w:rPr>
          <w:rFonts w:ascii="Arial" w:eastAsia="Times New Roman" w:hAnsi="Arial" w:cs="Arial"/>
          <w:sz w:val="24"/>
          <w:szCs w:val="24"/>
          <w:lang w:eastAsia="pl-PL"/>
        </w:rPr>
        <w:t xml:space="preserve"> w  </w:t>
      </w:r>
      <w:r w:rsidR="00B60A3C">
        <w:rPr>
          <w:rFonts w:ascii="Arial" w:eastAsia="Times New Roman" w:hAnsi="Arial" w:cs="Arial"/>
          <w:sz w:val="24"/>
          <w:szCs w:val="24"/>
          <w:lang w:eastAsia="pl-PL"/>
        </w:rPr>
        <w:t>Białymstoku.</w:t>
      </w:r>
    </w:p>
    <w:p w:rsidR="001A6EE8" w:rsidRPr="00664481" w:rsidRDefault="001A6EE8" w:rsidP="00664481">
      <w:pPr>
        <w:tabs>
          <w:tab w:val="left" w:pos="7513"/>
        </w:tabs>
        <w:spacing w:after="0" w:line="276" w:lineRule="auto"/>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Adres:</w:t>
      </w:r>
      <w:r w:rsidRPr="00664481">
        <w:rPr>
          <w:rFonts w:ascii="Arial" w:eastAsia="Times New Roman" w:hAnsi="Arial" w:cs="Arial"/>
          <w:sz w:val="24"/>
          <w:szCs w:val="24"/>
          <w:lang w:eastAsia="pl-PL"/>
        </w:rPr>
        <w:t xml:space="preserve"> ul. Ka</w:t>
      </w:r>
      <w:r w:rsidR="00D57A6A" w:rsidRPr="00664481">
        <w:rPr>
          <w:rFonts w:ascii="Arial" w:eastAsia="Times New Roman" w:hAnsi="Arial" w:cs="Arial"/>
          <w:sz w:val="24"/>
          <w:szCs w:val="24"/>
          <w:lang w:eastAsia="pl-PL"/>
        </w:rPr>
        <w:t>waleryjska 70, 15-</w:t>
      </w:r>
      <w:r w:rsidR="00606E9C">
        <w:rPr>
          <w:rFonts w:ascii="Arial" w:eastAsia="Times New Roman" w:hAnsi="Arial" w:cs="Arial"/>
          <w:sz w:val="24"/>
          <w:szCs w:val="24"/>
          <w:lang w:eastAsia="pl-PL"/>
        </w:rPr>
        <w:t>325</w:t>
      </w:r>
      <w:r w:rsidR="00D57A6A" w:rsidRPr="00664481">
        <w:rPr>
          <w:rFonts w:ascii="Arial" w:eastAsia="Times New Roman" w:hAnsi="Arial" w:cs="Arial"/>
          <w:sz w:val="24"/>
          <w:szCs w:val="24"/>
          <w:lang w:eastAsia="pl-PL"/>
        </w:rPr>
        <w:t xml:space="preserve"> Białymstoku</w:t>
      </w:r>
    </w:p>
    <w:p w:rsidR="001A6EE8" w:rsidRPr="00664481" w:rsidRDefault="001A6EE8" w:rsidP="00664481">
      <w:pPr>
        <w:tabs>
          <w:tab w:val="left" w:pos="7513"/>
        </w:tabs>
        <w:spacing w:after="0" w:line="276" w:lineRule="auto"/>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REGON:</w:t>
      </w:r>
      <w:r w:rsidRPr="00664481">
        <w:rPr>
          <w:rFonts w:ascii="Arial" w:eastAsia="Times New Roman" w:hAnsi="Arial" w:cs="Arial"/>
          <w:sz w:val="24"/>
          <w:szCs w:val="24"/>
          <w:lang w:eastAsia="pl-PL"/>
        </w:rPr>
        <w:t xml:space="preserve"> 200689828,</w:t>
      </w:r>
      <w:r w:rsidR="00D57A6A" w:rsidRPr="00664481">
        <w:rPr>
          <w:rFonts w:ascii="Arial" w:eastAsia="Times New Roman" w:hAnsi="Arial" w:cs="Arial"/>
          <w:sz w:val="24"/>
          <w:szCs w:val="24"/>
          <w:lang w:eastAsia="pl-PL"/>
        </w:rPr>
        <w:t xml:space="preserve"> </w:t>
      </w:r>
      <w:r w:rsidRPr="00664481">
        <w:rPr>
          <w:rFonts w:ascii="Arial" w:eastAsia="Times New Roman" w:hAnsi="Arial" w:cs="Arial"/>
          <w:b/>
          <w:sz w:val="24"/>
          <w:szCs w:val="24"/>
          <w:lang w:eastAsia="pl-PL"/>
        </w:rPr>
        <w:t>NIP:</w:t>
      </w:r>
      <w:r w:rsidRPr="00664481">
        <w:rPr>
          <w:rFonts w:ascii="Arial" w:eastAsia="Times New Roman" w:hAnsi="Arial" w:cs="Arial"/>
          <w:sz w:val="24"/>
          <w:szCs w:val="24"/>
          <w:lang w:eastAsia="pl-PL"/>
        </w:rPr>
        <w:t xml:space="preserve"> 542-32-24-755,</w:t>
      </w:r>
    </w:p>
    <w:p w:rsidR="0065631D" w:rsidRPr="00664481" w:rsidRDefault="001A6EE8" w:rsidP="00664481">
      <w:pPr>
        <w:tabs>
          <w:tab w:val="left" w:pos="7513"/>
        </w:tabs>
        <w:spacing w:after="0" w:line="276" w:lineRule="auto"/>
        <w:jc w:val="both"/>
        <w:rPr>
          <w:rFonts w:ascii="Arial" w:eastAsia="Times New Roman" w:hAnsi="Arial" w:cs="Arial"/>
          <w:b/>
          <w:sz w:val="24"/>
          <w:szCs w:val="24"/>
          <w:lang w:eastAsia="pl-PL"/>
        </w:rPr>
      </w:pPr>
      <w:r w:rsidRPr="00664481">
        <w:rPr>
          <w:rFonts w:ascii="Arial" w:eastAsia="Times New Roman" w:hAnsi="Arial" w:cs="Arial"/>
          <w:b/>
          <w:sz w:val="24"/>
          <w:szCs w:val="24"/>
          <w:lang w:eastAsia="pl-PL"/>
        </w:rPr>
        <w:t>FAX</w:t>
      </w:r>
      <w:r w:rsidRPr="00664481">
        <w:rPr>
          <w:rFonts w:ascii="Arial" w:eastAsia="Times New Roman" w:hAnsi="Arial" w:cs="Arial"/>
          <w:sz w:val="24"/>
          <w:szCs w:val="24"/>
          <w:lang w:eastAsia="pl-PL"/>
        </w:rPr>
        <w:t xml:space="preserve"> do korespondencji w sp</w:t>
      </w:r>
      <w:r w:rsidR="00213C0E" w:rsidRPr="00664481">
        <w:rPr>
          <w:rFonts w:ascii="Arial" w:eastAsia="Times New Roman" w:hAnsi="Arial" w:cs="Arial"/>
          <w:sz w:val="24"/>
          <w:szCs w:val="24"/>
          <w:lang w:eastAsia="pl-PL"/>
        </w:rPr>
        <w:t xml:space="preserve">rawie zamówienia: </w:t>
      </w:r>
      <w:r w:rsidR="0065631D" w:rsidRPr="00664481">
        <w:rPr>
          <w:rFonts w:ascii="Arial" w:eastAsia="Times New Roman" w:hAnsi="Arial" w:cs="Arial"/>
          <w:b/>
          <w:sz w:val="24"/>
          <w:szCs w:val="24"/>
          <w:lang w:eastAsia="pl-PL"/>
        </w:rPr>
        <w:t>261 398 813</w:t>
      </w:r>
    </w:p>
    <w:p w:rsidR="001A6EE8" w:rsidRPr="00664481" w:rsidRDefault="0065631D" w:rsidP="00664481">
      <w:pPr>
        <w:tabs>
          <w:tab w:val="left" w:pos="7513"/>
        </w:tabs>
        <w:spacing w:after="0" w:line="276" w:lineRule="auto"/>
        <w:jc w:val="both"/>
        <w:rPr>
          <w:rFonts w:ascii="Arial" w:eastAsia="Times New Roman" w:hAnsi="Arial" w:cs="Arial"/>
          <w:sz w:val="24"/>
          <w:szCs w:val="24"/>
          <w:lang w:val="en-US" w:eastAsia="pl-PL"/>
        </w:rPr>
      </w:pPr>
      <w:r w:rsidRPr="00664481">
        <w:rPr>
          <w:rFonts w:ascii="Arial" w:eastAsia="Times New Roman" w:hAnsi="Arial" w:cs="Arial"/>
          <w:b/>
          <w:sz w:val="24"/>
          <w:szCs w:val="24"/>
          <w:lang w:val="en-US" w:eastAsia="pl-PL"/>
        </w:rPr>
        <w:t xml:space="preserve">Tel. </w:t>
      </w:r>
      <w:r w:rsidR="00664481">
        <w:rPr>
          <w:rFonts w:ascii="Arial" w:eastAsia="Times New Roman" w:hAnsi="Arial" w:cs="Arial"/>
          <w:sz w:val="24"/>
          <w:szCs w:val="24"/>
          <w:lang w:val="en-US" w:eastAsia="pl-PL"/>
        </w:rPr>
        <w:t>261 398 839</w:t>
      </w:r>
      <w:r w:rsidR="00E030D9" w:rsidRPr="00664481">
        <w:rPr>
          <w:rFonts w:ascii="Arial" w:eastAsia="Times New Roman" w:hAnsi="Arial" w:cs="Arial"/>
          <w:sz w:val="24"/>
          <w:szCs w:val="24"/>
          <w:lang w:val="en-US" w:eastAsia="pl-PL"/>
        </w:rPr>
        <w:t xml:space="preserve"> </w:t>
      </w:r>
    </w:p>
    <w:p w:rsidR="008D2D89" w:rsidRPr="005D2B0E" w:rsidRDefault="00213C0E" w:rsidP="00664481">
      <w:pPr>
        <w:tabs>
          <w:tab w:val="left" w:pos="7513"/>
        </w:tabs>
        <w:spacing w:after="0" w:line="276" w:lineRule="auto"/>
        <w:jc w:val="both"/>
        <w:rPr>
          <w:rFonts w:ascii="Arial" w:eastAsia="Times New Roman" w:hAnsi="Arial" w:cs="Arial"/>
          <w:sz w:val="24"/>
          <w:szCs w:val="24"/>
          <w:lang w:val="en-US" w:eastAsia="pl-PL"/>
        </w:rPr>
      </w:pPr>
      <w:r w:rsidRPr="00664481">
        <w:rPr>
          <w:rFonts w:ascii="Arial" w:eastAsia="Times New Roman" w:hAnsi="Arial" w:cs="Arial"/>
          <w:b/>
          <w:sz w:val="24"/>
          <w:szCs w:val="24"/>
          <w:lang w:val="en-US" w:eastAsia="pl-PL"/>
        </w:rPr>
        <w:t>E-mail:</w:t>
      </w:r>
      <w:r w:rsidRPr="00664481">
        <w:rPr>
          <w:rFonts w:ascii="Arial" w:eastAsia="Times New Roman" w:hAnsi="Arial" w:cs="Arial"/>
          <w:sz w:val="24"/>
          <w:szCs w:val="24"/>
          <w:lang w:val="en-US" w:eastAsia="pl-PL"/>
        </w:rPr>
        <w:t xml:space="preserve"> 25wog.</w:t>
      </w:r>
      <w:r w:rsidR="00EC4AC3" w:rsidRPr="00664481">
        <w:rPr>
          <w:rFonts w:ascii="Arial" w:eastAsia="Times New Roman" w:hAnsi="Arial" w:cs="Arial"/>
          <w:sz w:val="24"/>
          <w:szCs w:val="24"/>
          <w:lang w:val="en-US" w:eastAsia="pl-PL"/>
        </w:rPr>
        <w:t>kancelaria</w:t>
      </w:r>
      <w:r w:rsidR="00057C10">
        <w:rPr>
          <w:rFonts w:ascii="Arial" w:eastAsia="Times New Roman" w:hAnsi="Arial" w:cs="Arial"/>
          <w:sz w:val="24"/>
          <w:szCs w:val="24"/>
          <w:lang w:val="en-US" w:eastAsia="pl-PL"/>
        </w:rPr>
        <w:t>@ron</w:t>
      </w:r>
      <w:r w:rsidRPr="00664481">
        <w:rPr>
          <w:rFonts w:ascii="Arial" w:eastAsia="Times New Roman" w:hAnsi="Arial" w:cs="Arial"/>
          <w:sz w:val="24"/>
          <w:szCs w:val="24"/>
          <w:lang w:val="en-US" w:eastAsia="pl-PL"/>
        </w:rPr>
        <w:t>.mil.pl</w:t>
      </w:r>
    </w:p>
    <w:p w:rsidR="001A6EE8" w:rsidRPr="00664481" w:rsidRDefault="001A6EE8" w:rsidP="00664481">
      <w:pPr>
        <w:tabs>
          <w:tab w:val="left" w:pos="7513"/>
        </w:tabs>
        <w:spacing w:after="0" w:line="276" w:lineRule="auto"/>
        <w:jc w:val="both"/>
        <w:rPr>
          <w:rFonts w:ascii="Arial" w:eastAsia="Times New Roman" w:hAnsi="Arial" w:cs="Arial"/>
          <w:sz w:val="24"/>
          <w:szCs w:val="24"/>
          <w:u w:val="single"/>
          <w:lang w:eastAsia="pl-PL"/>
        </w:rPr>
      </w:pPr>
      <w:r w:rsidRPr="00664481">
        <w:rPr>
          <w:rFonts w:ascii="Arial" w:eastAsia="Times New Roman" w:hAnsi="Arial" w:cs="Arial"/>
          <w:sz w:val="24"/>
          <w:szCs w:val="24"/>
          <w:u w:val="single"/>
          <w:lang w:eastAsia="pl-PL"/>
        </w:rPr>
        <w:t>Godziny pracy 25 Wojskowego Oddziału Gospodarczego w Białymstoku:</w:t>
      </w:r>
    </w:p>
    <w:p w:rsidR="001A6EE8" w:rsidRPr="00664481" w:rsidRDefault="00E030D9" w:rsidP="00664481">
      <w:pPr>
        <w:tabs>
          <w:tab w:val="left" w:pos="7513"/>
        </w:tabs>
        <w:spacing w:after="0" w:line="276" w:lineRule="auto"/>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 </w:t>
      </w:r>
      <w:r w:rsidR="001A6EE8" w:rsidRPr="00664481">
        <w:rPr>
          <w:rFonts w:ascii="Arial" w:eastAsia="Times New Roman" w:hAnsi="Arial" w:cs="Arial"/>
          <w:sz w:val="24"/>
          <w:szCs w:val="24"/>
          <w:lang w:eastAsia="pl-PL"/>
        </w:rPr>
        <w:t>od poniedziałku do czwartku od godz. 7.00 do godz.15.30 w piątek od godz. 7.00 do godz. 13.00</w:t>
      </w:r>
    </w:p>
    <w:p w:rsidR="001A6EE8" w:rsidRPr="00664481" w:rsidRDefault="00AD32B1" w:rsidP="00664481">
      <w:pPr>
        <w:tabs>
          <w:tab w:val="left" w:pos="7513"/>
        </w:tabs>
        <w:spacing w:after="0" w:line="276" w:lineRule="auto"/>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Znak Postępowania: </w:t>
      </w:r>
      <w:r w:rsidR="00606E9C">
        <w:rPr>
          <w:rFonts w:ascii="Arial" w:eastAsia="Times New Roman" w:hAnsi="Arial" w:cs="Arial"/>
          <w:b/>
          <w:sz w:val="24"/>
          <w:szCs w:val="24"/>
          <w:lang w:eastAsia="pl-PL"/>
        </w:rPr>
        <w:t>48</w:t>
      </w:r>
      <w:r w:rsidR="00C53DF5">
        <w:rPr>
          <w:rFonts w:ascii="Arial" w:eastAsia="Times New Roman" w:hAnsi="Arial" w:cs="Arial"/>
          <w:b/>
          <w:sz w:val="24"/>
          <w:szCs w:val="24"/>
          <w:lang w:eastAsia="pl-PL"/>
        </w:rPr>
        <w:t>/PN/20</w:t>
      </w:r>
      <w:r w:rsidR="00C22F86">
        <w:rPr>
          <w:rFonts w:ascii="Arial" w:eastAsia="Times New Roman" w:hAnsi="Arial" w:cs="Arial"/>
          <w:b/>
          <w:sz w:val="24"/>
          <w:szCs w:val="24"/>
          <w:lang w:eastAsia="pl-PL"/>
        </w:rPr>
        <w:t>20</w:t>
      </w:r>
      <w:r w:rsidR="001A6EE8" w:rsidRPr="001B4609">
        <w:rPr>
          <w:rFonts w:ascii="Arial" w:eastAsia="Times New Roman" w:hAnsi="Arial" w:cs="Arial"/>
          <w:b/>
          <w:sz w:val="24"/>
          <w:szCs w:val="24"/>
          <w:lang w:eastAsia="pl-PL"/>
        </w:rPr>
        <w:t>.</w:t>
      </w:r>
      <w:r w:rsidR="001A6EE8" w:rsidRPr="00664481">
        <w:rPr>
          <w:rFonts w:ascii="Arial" w:eastAsia="Times New Roman" w:hAnsi="Arial" w:cs="Arial"/>
          <w:sz w:val="24"/>
          <w:szCs w:val="24"/>
          <w:lang w:eastAsia="pl-PL"/>
        </w:rPr>
        <w:t xml:space="preserve"> Uwaga:</w:t>
      </w:r>
      <w:r w:rsidR="00C22F86">
        <w:rPr>
          <w:rFonts w:ascii="Arial" w:eastAsia="Times New Roman" w:hAnsi="Arial" w:cs="Arial"/>
          <w:sz w:val="24"/>
          <w:szCs w:val="24"/>
          <w:lang w:eastAsia="pl-PL"/>
        </w:rPr>
        <w:t xml:space="preserve"> w korespondencji kierowanej do </w:t>
      </w:r>
      <w:r w:rsidR="001A6EE8" w:rsidRPr="00664481">
        <w:rPr>
          <w:rFonts w:ascii="Arial" w:eastAsia="Times New Roman" w:hAnsi="Arial" w:cs="Arial"/>
          <w:sz w:val="24"/>
          <w:szCs w:val="24"/>
          <w:lang w:eastAsia="pl-PL"/>
        </w:rPr>
        <w:t>Zamawiającego należy posługiwać się tym znakiem.</w:t>
      </w:r>
    </w:p>
    <w:p w:rsidR="001A02AD" w:rsidRPr="00664481" w:rsidRDefault="001A02AD" w:rsidP="00664481">
      <w:pPr>
        <w:tabs>
          <w:tab w:val="num" w:pos="720"/>
        </w:tabs>
        <w:spacing w:after="0" w:line="276" w:lineRule="auto"/>
        <w:jc w:val="both"/>
        <w:rPr>
          <w:rFonts w:ascii="Arial" w:eastAsia="Times New Roman" w:hAnsi="Arial" w:cs="Arial"/>
          <w:sz w:val="24"/>
          <w:szCs w:val="24"/>
          <w:lang w:eastAsia="pl-PL"/>
        </w:rPr>
      </w:pPr>
    </w:p>
    <w:tbl>
      <w:tblPr>
        <w:tblStyle w:val="Tabela-Siatka"/>
        <w:tblW w:w="0" w:type="auto"/>
        <w:tblInd w:w="108" w:type="dxa"/>
        <w:tblLook w:val="04A0" w:firstRow="1" w:lastRow="0" w:firstColumn="1" w:lastColumn="0" w:noHBand="0" w:noVBand="1"/>
      </w:tblPr>
      <w:tblGrid>
        <w:gridCol w:w="8385"/>
      </w:tblGrid>
      <w:tr w:rsidR="00F83B7C" w:rsidRPr="00664481" w:rsidTr="005D2B0E">
        <w:tc>
          <w:tcPr>
            <w:tcW w:w="8505" w:type="dxa"/>
          </w:tcPr>
          <w:p w:rsidR="00F83B7C" w:rsidRPr="00664481" w:rsidRDefault="00D57A6A" w:rsidP="00664481">
            <w:pPr>
              <w:spacing w:line="276" w:lineRule="auto"/>
              <w:jc w:val="both"/>
              <w:rPr>
                <w:rFonts w:ascii="Arial" w:eastAsia="Calibri" w:hAnsi="Arial" w:cs="Arial"/>
                <w:b/>
                <w:sz w:val="24"/>
                <w:szCs w:val="24"/>
              </w:rPr>
            </w:pPr>
            <w:r w:rsidRPr="00664481">
              <w:rPr>
                <w:rFonts w:ascii="Arial" w:eastAsia="Calibri" w:hAnsi="Arial" w:cs="Arial"/>
                <w:b/>
                <w:sz w:val="24"/>
                <w:szCs w:val="24"/>
              </w:rPr>
              <w:t>II. TRYB UDZIELENIA ZAMÓWIENIA</w:t>
            </w:r>
            <w:r w:rsidR="00057C10">
              <w:rPr>
                <w:rFonts w:ascii="Arial" w:eastAsia="Calibri" w:hAnsi="Arial" w:cs="Arial"/>
                <w:b/>
                <w:sz w:val="24"/>
                <w:szCs w:val="24"/>
              </w:rPr>
              <w:t xml:space="preserve">, </w:t>
            </w:r>
            <w:r w:rsidR="00200EA2">
              <w:rPr>
                <w:rFonts w:ascii="Arial" w:eastAsia="Calibri" w:hAnsi="Arial" w:cs="Arial"/>
                <w:b/>
                <w:sz w:val="24"/>
                <w:szCs w:val="24"/>
              </w:rPr>
              <w:t>WARTOŚĆ ZAMÓWIENIA</w:t>
            </w:r>
          </w:p>
        </w:tc>
      </w:tr>
    </w:tbl>
    <w:p w:rsidR="0054209B" w:rsidRPr="00664481" w:rsidRDefault="0054209B" w:rsidP="00664481">
      <w:pPr>
        <w:spacing w:after="0" w:line="276" w:lineRule="auto"/>
        <w:jc w:val="both"/>
        <w:rPr>
          <w:rFonts w:ascii="Arial" w:eastAsia="Times New Roman" w:hAnsi="Arial" w:cs="Arial"/>
          <w:sz w:val="24"/>
          <w:szCs w:val="24"/>
          <w:lang w:eastAsia="pl-PL"/>
        </w:rPr>
      </w:pPr>
    </w:p>
    <w:p w:rsidR="00981B10" w:rsidRPr="00664481" w:rsidRDefault="002A640B" w:rsidP="00D57697">
      <w:pPr>
        <w:pStyle w:val="Akapitzlist"/>
        <w:numPr>
          <w:ilvl w:val="0"/>
          <w:numId w:val="7"/>
        </w:numPr>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Postępowanie jest prowadzone w trybie przetargu nieograniczo</w:t>
      </w:r>
      <w:r w:rsidR="00664481">
        <w:rPr>
          <w:rFonts w:ascii="Arial" w:eastAsia="Times New Roman" w:hAnsi="Arial" w:cs="Arial"/>
          <w:sz w:val="24"/>
          <w:szCs w:val="24"/>
          <w:lang w:eastAsia="pl-PL"/>
        </w:rPr>
        <w:t xml:space="preserve">nego na podstawie </w:t>
      </w:r>
      <w:r w:rsidRPr="00664481">
        <w:rPr>
          <w:rFonts w:ascii="Arial" w:eastAsia="Times New Roman" w:hAnsi="Arial" w:cs="Arial"/>
          <w:sz w:val="24"/>
          <w:szCs w:val="24"/>
          <w:lang w:eastAsia="pl-PL"/>
        </w:rPr>
        <w:t>art. 39</w:t>
      </w:r>
      <w:r w:rsidRPr="00664481">
        <w:rPr>
          <w:rFonts w:ascii="Arial" w:eastAsia="Times New Roman" w:hAnsi="Arial" w:cs="Arial"/>
          <w:b/>
          <w:sz w:val="24"/>
          <w:szCs w:val="24"/>
          <w:lang w:eastAsia="pl-PL"/>
        </w:rPr>
        <w:t xml:space="preserve"> </w:t>
      </w:r>
      <w:r w:rsidRPr="00664481">
        <w:rPr>
          <w:rFonts w:ascii="Arial" w:eastAsia="Times New Roman" w:hAnsi="Arial" w:cs="Arial"/>
          <w:sz w:val="24"/>
          <w:szCs w:val="24"/>
          <w:lang w:eastAsia="pl-PL"/>
        </w:rPr>
        <w:t>ustawy z dnia 29 stycznia 2004 r. Prawo zamówień</w:t>
      </w:r>
      <w:r w:rsidR="00CE1209" w:rsidRPr="00664481">
        <w:rPr>
          <w:rFonts w:ascii="Arial" w:eastAsia="Times New Roman" w:hAnsi="Arial" w:cs="Arial"/>
          <w:sz w:val="24"/>
          <w:szCs w:val="24"/>
          <w:lang w:eastAsia="pl-PL"/>
        </w:rPr>
        <w:t xml:space="preserve"> publicznych, </w:t>
      </w:r>
      <w:r w:rsidRPr="00664481">
        <w:rPr>
          <w:rFonts w:ascii="Arial" w:eastAsia="Times New Roman" w:hAnsi="Arial" w:cs="Arial"/>
          <w:sz w:val="24"/>
          <w:szCs w:val="24"/>
          <w:lang w:eastAsia="pl-PL"/>
        </w:rPr>
        <w:t>zwanej dalej „ustawą”.</w:t>
      </w:r>
    </w:p>
    <w:p w:rsidR="005306E8" w:rsidRDefault="00200EA2" w:rsidP="00D57697">
      <w:pPr>
        <w:pStyle w:val="Akapitzlist"/>
        <w:numPr>
          <w:ilvl w:val="0"/>
          <w:numId w:val="7"/>
        </w:numPr>
        <w:tabs>
          <w:tab w:val="left" w:pos="426"/>
        </w:tabs>
        <w:spacing w:after="0"/>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Do </w:t>
      </w:r>
      <w:r w:rsidR="00CE1209" w:rsidRPr="00664481">
        <w:rPr>
          <w:rFonts w:ascii="Arial" w:eastAsia="Times New Roman" w:hAnsi="Arial" w:cs="Arial"/>
          <w:sz w:val="24"/>
          <w:szCs w:val="24"/>
          <w:lang w:eastAsia="pl-PL"/>
        </w:rPr>
        <w:t>udzielenia zamówienia będącego przedmiotem niniejszego postępowania stosuje się przepisy cyt. Ustawy oraz akty wykonaw</w:t>
      </w:r>
      <w:r w:rsidR="009C5275" w:rsidRPr="00664481">
        <w:rPr>
          <w:rFonts w:ascii="Arial" w:eastAsia="Times New Roman" w:hAnsi="Arial" w:cs="Arial"/>
          <w:sz w:val="24"/>
          <w:szCs w:val="24"/>
          <w:lang w:eastAsia="pl-PL"/>
        </w:rPr>
        <w:t xml:space="preserve">cze wydane na jej podstawie, w </w:t>
      </w:r>
      <w:r w:rsidR="00CE1209" w:rsidRPr="00664481">
        <w:rPr>
          <w:rFonts w:ascii="Arial" w:eastAsia="Times New Roman" w:hAnsi="Arial" w:cs="Arial"/>
          <w:sz w:val="24"/>
          <w:szCs w:val="24"/>
          <w:lang w:eastAsia="pl-PL"/>
        </w:rPr>
        <w:t xml:space="preserve"> sprawach nieuregulowanych ustawą – przepisy Kodeksu Cywilnego.</w:t>
      </w:r>
    </w:p>
    <w:p w:rsidR="00D260E5" w:rsidRPr="005306E8" w:rsidRDefault="00D260E5" w:rsidP="005306E8">
      <w:pPr>
        <w:pStyle w:val="Akapitzlist"/>
        <w:tabs>
          <w:tab w:val="left" w:pos="426"/>
        </w:tabs>
        <w:spacing w:after="0"/>
        <w:ind w:left="284"/>
        <w:jc w:val="both"/>
        <w:rPr>
          <w:rFonts w:ascii="Arial" w:eastAsia="Times New Roman" w:hAnsi="Arial" w:cs="Arial"/>
          <w:sz w:val="24"/>
          <w:szCs w:val="24"/>
          <w:lang w:eastAsia="pl-PL"/>
        </w:rPr>
      </w:pPr>
      <w:r w:rsidRPr="005306E8">
        <w:rPr>
          <w:rFonts w:ascii="Arial" w:eastAsia="Times New Roman" w:hAnsi="Arial" w:cs="Arial"/>
          <w:b/>
          <w:sz w:val="24"/>
          <w:szCs w:val="24"/>
          <w:lang w:eastAsia="pl-PL"/>
        </w:rPr>
        <w:t xml:space="preserve">        </w:t>
      </w:r>
    </w:p>
    <w:tbl>
      <w:tblPr>
        <w:tblStyle w:val="Tabela-Siatka"/>
        <w:tblW w:w="0" w:type="auto"/>
        <w:tblInd w:w="108" w:type="dxa"/>
        <w:tblLook w:val="04A0" w:firstRow="1" w:lastRow="0" w:firstColumn="1" w:lastColumn="0" w:noHBand="0" w:noVBand="1"/>
      </w:tblPr>
      <w:tblGrid>
        <w:gridCol w:w="8385"/>
      </w:tblGrid>
      <w:tr w:rsidR="00F83B7C" w:rsidRPr="00664481" w:rsidTr="005D2B0E">
        <w:tc>
          <w:tcPr>
            <w:tcW w:w="8505" w:type="dxa"/>
          </w:tcPr>
          <w:p w:rsidR="00F83B7C" w:rsidRPr="00664481" w:rsidRDefault="00F83B7C" w:rsidP="00664481">
            <w:pPr>
              <w:tabs>
                <w:tab w:val="num" w:pos="720"/>
              </w:tabs>
              <w:spacing w:line="276" w:lineRule="auto"/>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 xml:space="preserve"> III. OPIS PRZEDMIOTU ZAMÓWIENIA</w:t>
            </w:r>
          </w:p>
        </w:tc>
      </w:tr>
    </w:tbl>
    <w:p w:rsidR="00606E9C" w:rsidRDefault="00606E9C" w:rsidP="00606E9C">
      <w:pPr>
        <w:spacing w:before="240" w:after="0" w:line="276" w:lineRule="auto"/>
        <w:ind w:firstLine="709"/>
        <w:jc w:val="both"/>
        <w:rPr>
          <w:rFonts w:ascii="Arial" w:hAnsi="Arial" w:cs="Arial"/>
          <w:sz w:val="24"/>
          <w:szCs w:val="24"/>
        </w:rPr>
      </w:pPr>
      <w:r>
        <w:rPr>
          <w:rFonts w:ascii="Arial" w:hAnsi="Arial" w:cs="Arial"/>
          <w:sz w:val="24"/>
          <w:szCs w:val="24"/>
        </w:rPr>
        <w:t>Przedmiotem postępowania jest usługa  wynajmu autobusów wraz z kierowcą dla jednostek wojskowych i instytucji będących na zaopatrzeniu gospodarczym 25</w:t>
      </w:r>
      <w:r w:rsidR="00D7370A">
        <w:rPr>
          <w:rFonts w:ascii="Arial" w:hAnsi="Arial" w:cs="Arial"/>
          <w:sz w:val="24"/>
          <w:szCs w:val="24"/>
        </w:rPr>
        <w:t>.</w:t>
      </w:r>
      <w:r>
        <w:rPr>
          <w:rFonts w:ascii="Arial" w:hAnsi="Arial" w:cs="Arial"/>
          <w:sz w:val="24"/>
          <w:szCs w:val="24"/>
        </w:rPr>
        <w:t xml:space="preserve"> Wojskowego Oddziału Gospodarczego  znajdujących się na terenie miast: Białystok, Hajnówka, Łomża, Suwałki w  2021 r.</w:t>
      </w:r>
    </w:p>
    <w:p w:rsidR="00606E9C" w:rsidRDefault="00606E9C" w:rsidP="00927B23">
      <w:pPr>
        <w:spacing w:after="0"/>
        <w:jc w:val="both"/>
        <w:rPr>
          <w:rFonts w:ascii="Arial" w:eastAsia="Times New Roman" w:hAnsi="Arial" w:cs="Arial"/>
          <w:sz w:val="24"/>
          <w:szCs w:val="24"/>
          <w:lang w:eastAsia="pl-PL"/>
        </w:rPr>
      </w:pPr>
    </w:p>
    <w:p w:rsidR="00201098" w:rsidRPr="00927B23" w:rsidRDefault="002352DD" w:rsidP="00927B23">
      <w:pPr>
        <w:spacing w:after="0"/>
        <w:jc w:val="both"/>
        <w:rPr>
          <w:rFonts w:ascii="Arial" w:eastAsia="Times New Roman" w:hAnsi="Arial" w:cs="Arial"/>
          <w:sz w:val="24"/>
          <w:szCs w:val="24"/>
          <w:lang w:eastAsia="pl-PL"/>
        </w:rPr>
      </w:pPr>
      <w:r w:rsidRPr="00927B23">
        <w:rPr>
          <w:rFonts w:ascii="Arial" w:eastAsia="Times New Roman" w:hAnsi="Arial" w:cs="Arial"/>
          <w:sz w:val="24"/>
          <w:szCs w:val="24"/>
          <w:lang w:eastAsia="pl-PL"/>
        </w:rPr>
        <w:t xml:space="preserve">Szczegółowy opis przedmiotu zamówienia zawiera </w:t>
      </w:r>
      <w:r w:rsidR="00C53DF5" w:rsidRPr="00927B23">
        <w:rPr>
          <w:rFonts w:ascii="Arial" w:eastAsia="Times New Roman" w:hAnsi="Arial" w:cs="Arial"/>
          <w:b/>
          <w:sz w:val="24"/>
          <w:szCs w:val="24"/>
          <w:lang w:eastAsia="pl-PL"/>
        </w:rPr>
        <w:t xml:space="preserve">załącznik nr </w:t>
      </w:r>
      <w:r w:rsidR="00606E9C">
        <w:rPr>
          <w:rFonts w:ascii="Arial" w:eastAsia="Times New Roman" w:hAnsi="Arial" w:cs="Arial"/>
          <w:b/>
          <w:sz w:val="24"/>
          <w:szCs w:val="24"/>
          <w:lang w:eastAsia="pl-PL"/>
        </w:rPr>
        <w:t>3</w:t>
      </w:r>
      <w:r w:rsidRPr="00927B23">
        <w:rPr>
          <w:rFonts w:ascii="Arial" w:eastAsia="Times New Roman" w:hAnsi="Arial" w:cs="Arial"/>
          <w:b/>
          <w:sz w:val="24"/>
          <w:szCs w:val="24"/>
          <w:lang w:eastAsia="pl-PL"/>
        </w:rPr>
        <w:t xml:space="preserve"> do SIWZ</w:t>
      </w:r>
      <w:r w:rsidRPr="00927B23">
        <w:rPr>
          <w:rFonts w:ascii="Arial" w:eastAsia="Times New Roman" w:hAnsi="Arial" w:cs="Arial"/>
          <w:sz w:val="24"/>
          <w:szCs w:val="24"/>
          <w:lang w:eastAsia="pl-PL"/>
        </w:rPr>
        <w:t>.</w:t>
      </w:r>
    </w:p>
    <w:p w:rsidR="00536363" w:rsidRPr="00D256A9" w:rsidRDefault="00536363" w:rsidP="00536363">
      <w:pPr>
        <w:pStyle w:val="Akapitzlist"/>
        <w:spacing w:after="0"/>
        <w:ind w:left="284"/>
        <w:jc w:val="both"/>
        <w:rPr>
          <w:rFonts w:ascii="Arial" w:eastAsia="Times New Roman" w:hAnsi="Arial" w:cs="Arial"/>
          <w:sz w:val="24"/>
          <w:szCs w:val="24"/>
          <w:lang w:eastAsia="pl-PL"/>
        </w:rPr>
      </w:pPr>
    </w:p>
    <w:p w:rsidR="001B4609" w:rsidRDefault="001B4609" w:rsidP="00927B23">
      <w:pPr>
        <w:spacing w:after="0" w:line="276" w:lineRule="auto"/>
        <w:ind w:firstLine="709"/>
        <w:jc w:val="both"/>
        <w:rPr>
          <w:rFonts w:ascii="Arial" w:hAnsi="Arial" w:cs="Arial"/>
          <w:sz w:val="24"/>
          <w:szCs w:val="24"/>
        </w:rPr>
      </w:pPr>
      <w:r w:rsidRPr="001B4609">
        <w:rPr>
          <w:rFonts w:ascii="Arial" w:hAnsi="Arial" w:cs="Arial"/>
          <w:sz w:val="24"/>
          <w:szCs w:val="24"/>
        </w:rPr>
        <w:t xml:space="preserve">Zamawiający na podstawie art. 29 ust. 3a ustawy </w:t>
      </w:r>
      <w:r w:rsidRPr="001B4609">
        <w:rPr>
          <w:rFonts w:ascii="Arial" w:hAnsi="Arial" w:cs="Arial"/>
          <w:b/>
          <w:sz w:val="24"/>
          <w:szCs w:val="24"/>
        </w:rPr>
        <w:t>wymaga zatrudnienia</w:t>
      </w:r>
      <w:r w:rsidRPr="001B4609">
        <w:rPr>
          <w:rFonts w:ascii="Arial" w:hAnsi="Arial" w:cs="Arial"/>
          <w:sz w:val="24"/>
          <w:szCs w:val="24"/>
        </w:rPr>
        <w:t xml:space="preserve"> pracown</w:t>
      </w:r>
      <w:r w:rsidR="00007556">
        <w:rPr>
          <w:rFonts w:ascii="Arial" w:hAnsi="Arial" w:cs="Arial"/>
          <w:sz w:val="24"/>
          <w:szCs w:val="24"/>
        </w:rPr>
        <w:t xml:space="preserve">ika/pracowników przez Wykonawcę </w:t>
      </w:r>
      <w:r w:rsidRPr="001B4609">
        <w:rPr>
          <w:rFonts w:ascii="Arial" w:hAnsi="Arial" w:cs="Arial"/>
          <w:sz w:val="24"/>
          <w:szCs w:val="24"/>
        </w:rPr>
        <w:t xml:space="preserve">na podstawie umowy o pracę zgodnie z ustawą z dn. 26 czerwca 1974 r. – Kodeks pracy (Dz. U. z </w:t>
      </w:r>
      <w:r w:rsidR="00606E9C">
        <w:rPr>
          <w:rFonts w:ascii="Arial" w:hAnsi="Arial" w:cs="Arial"/>
          <w:sz w:val="24"/>
          <w:szCs w:val="24"/>
        </w:rPr>
        <w:t>2020</w:t>
      </w:r>
      <w:r w:rsidR="00A22E29">
        <w:rPr>
          <w:rFonts w:ascii="Arial" w:hAnsi="Arial" w:cs="Arial"/>
          <w:sz w:val="24"/>
          <w:szCs w:val="24"/>
        </w:rPr>
        <w:t xml:space="preserve"> r, poz. </w:t>
      </w:r>
      <w:r w:rsidR="00606E9C">
        <w:rPr>
          <w:rFonts w:ascii="Arial" w:hAnsi="Arial" w:cs="Arial"/>
          <w:sz w:val="24"/>
          <w:szCs w:val="24"/>
        </w:rPr>
        <w:t>1320</w:t>
      </w:r>
      <w:r w:rsidR="00A22E29">
        <w:rPr>
          <w:rFonts w:ascii="Arial" w:hAnsi="Arial" w:cs="Arial"/>
          <w:sz w:val="24"/>
          <w:szCs w:val="24"/>
        </w:rPr>
        <w:t>)</w:t>
      </w:r>
      <w:r w:rsidR="004402FF">
        <w:rPr>
          <w:rFonts w:ascii="Arial" w:hAnsi="Arial" w:cs="Arial"/>
          <w:sz w:val="24"/>
          <w:szCs w:val="24"/>
        </w:rPr>
        <w:t>:</w:t>
      </w:r>
      <w:r w:rsidR="00A22E29">
        <w:rPr>
          <w:rFonts w:ascii="Arial" w:hAnsi="Arial" w:cs="Arial"/>
          <w:sz w:val="24"/>
          <w:szCs w:val="24"/>
        </w:rPr>
        <w:t xml:space="preserve"> </w:t>
      </w:r>
      <w:r w:rsidR="00A22E29" w:rsidRPr="00A22E29">
        <w:rPr>
          <w:rFonts w:ascii="Arial" w:hAnsi="Arial" w:cs="Arial"/>
          <w:sz w:val="24"/>
          <w:szCs w:val="24"/>
        </w:rPr>
        <w:t xml:space="preserve">co </w:t>
      </w:r>
      <w:r w:rsidR="00A22E29" w:rsidRPr="00921E89">
        <w:rPr>
          <w:rFonts w:ascii="Arial" w:hAnsi="Arial" w:cs="Arial"/>
          <w:sz w:val="24"/>
          <w:szCs w:val="24"/>
          <w:u w:val="single"/>
        </w:rPr>
        <w:t xml:space="preserve">najmniej </w:t>
      </w:r>
      <w:r w:rsidR="00C22F86" w:rsidRPr="00921E89">
        <w:rPr>
          <w:rFonts w:ascii="Arial" w:hAnsi="Arial" w:cs="Arial"/>
          <w:sz w:val="24"/>
          <w:szCs w:val="24"/>
          <w:u w:val="single"/>
        </w:rPr>
        <w:t>trzech</w:t>
      </w:r>
      <w:r w:rsidR="00A22E29" w:rsidRPr="00A22E29">
        <w:rPr>
          <w:rFonts w:ascii="Arial" w:hAnsi="Arial" w:cs="Arial"/>
          <w:sz w:val="24"/>
          <w:szCs w:val="24"/>
        </w:rPr>
        <w:t xml:space="preserve"> pracownik</w:t>
      </w:r>
      <w:r w:rsidR="00C22F86">
        <w:rPr>
          <w:rFonts w:ascii="Arial" w:hAnsi="Arial" w:cs="Arial"/>
          <w:sz w:val="24"/>
          <w:szCs w:val="24"/>
        </w:rPr>
        <w:t>ów będących kierowcami</w:t>
      </w:r>
      <w:r w:rsidR="00A22E29" w:rsidRPr="00A22E29">
        <w:rPr>
          <w:rFonts w:ascii="Arial" w:hAnsi="Arial" w:cs="Arial"/>
          <w:sz w:val="24"/>
          <w:szCs w:val="24"/>
        </w:rPr>
        <w:t xml:space="preserve"> autobusów pasażerskich.</w:t>
      </w:r>
    </w:p>
    <w:p w:rsidR="00536363" w:rsidRPr="00BB6C1E" w:rsidRDefault="00536363" w:rsidP="00536363">
      <w:pPr>
        <w:spacing w:after="0" w:line="276" w:lineRule="auto"/>
        <w:ind w:firstLine="709"/>
        <w:jc w:val="both"/>
        <w:rPr>
          <w:rFonts w:ascii="Arial" w:eastAsia="Times New Roman" w:hAnsi="Arial" w:cs="Arial"/>
          <w:i/>
          <w:sz w:val="24"/>
          <w:szCs w:val="24"/>
          <w:lang w:eastAsia="pl-PL"/>
        </w:rPr>
      </w:pPr>
      <w:r w:rsidRPr="00BB6C1E">
        <w:rPr>
          <w:rFonts w:ascii="Arial" w:hAnsi="Arial" w:cs="Arial"/>
          <w:sz w:val="24"/>
          <w:szCs w:val="24"/>
        </w:rPr>
        <w:t>Zamawiający skorzysta z</w:t>
      </w:r>
      <w:r w:rsidRPr="00BB6C1E">
        <w:rPr>
          <w:rFonts w:ascii="Arial" w:hAnsi="Arial" w:cs="Arial"/>
          <w:b/>
          <w:sz w:val="24"/>
          <w:szCs w:val="24"/>
        </w:rPr>
        <w:t xml:space="preserve"> prawa opcji</w:t>
      </w:r>
      <w:r w:rsidRPr="00BB6C1E">
        <w:rPr>
          <w:rFonts w:ascii="Arial" w:hAnsi="Arial" w:cs="Arial"/>
          <w:sz w:val="24"/>
          <w:szCs w:val="24"/>
        </w:rPr>
        <w:t xml:space="preserve"> w przypadku wystąpienia potrzeby zamówienia dodatkowego asortymentu w związku z przydzielonymi środkami finansowych na ten cel. Do zamówień objętych prawem opcji stosuje się postanowienia odnoszące się do zamówienia podstawowego. Zamawiający zastrzega sobie prawo do niewykorzystania całości bądź części zamówienia </w:t>
      </w:r>
      <w:r w:rsidRPr="00BB6C1E">
        <w:rPr>
          <w:rFonts w:ascii="Arial" w:hAnsi="Arial" w:cs="Arial"/>
          <w:sz w:val="24"/>
          <w:szCs w:val="24"/>
        </w:rPr>
        <w:lastRenderedPageBreak/>
        <w:t>objętego prawem opcji, a Wykonawca oświadcza, że nie będzie z tego powodu wnosił żadnych roszczeń</w:t>
      </w:r>
    </w:p>
    <w:p w:rsidR="00DB1F80" w:rsidRPr="00DB1F80" w:rsidRDefault="00DB1F80" w:rsidP="00DB1F80">
      <w:pPr>
        <w:spacing w:after="0" w:line="276" w:lineRule="auto"/>
        <w:ind w:left="284"/>
        <w:jc w:val="both"/>
        <w:rPr>
          <w:rFonts w:ascii="Arial" w:hAnsi="Arial" w:cs="Arial"/>
        </w:rPr>
      </w:pPr>
    </w:p>
    <w:tbl>
      <w:tblPr>
        <w:tblStyle w:val="Tabela-Siatka"/>
        <w:tblW w:w="0" w:type="auto"/>
        <w:tblInd w:w="108" w:type="dxa"/>
        <w:tblLook w:val="04A0" w:firstRow="1" w:lastRow="0" w:firstColumn="1" w:lastColumn="0" w:noHBand="0" w:noVBand="1"/>
      </w:tblPr>
      <w:tblGrid>
        <w:gridCol w:w="8385"/>
      </w:tblGrid>
      <w:tr w:rsidR="00F83B7C" w:rsidRPr="00664481" w:rsidTr="00AA6170">
        <w:trPr>
          <w:trHeight w:val="524"/>
        </w:trPr>
        <w:tc>
          <w:tcPr>
            <w:tcW w:w="8505" w:type="dxa"/>
            <w:vAlign w:val="center"/>
          </w:tcPr>
          <w:p w:rsidR="00F83B7C" w:rsidRPr="00664481" w:rsidRDefault="00EB6E8E" w:rsidP="00664481">
            <w:pPr>
              <w:spacing w:line="276" w:lineRule="auto"/>
              <w:jc w:val="both"/>
              <w:rPr>
                <w:rFonts w:ascii="Arial" w:eastAsia="Calibri" w:hAnsi="Arial" w:cs="Arial"/>
                <w:b/>
                <w:sz w:val="24"/>
                <w:szCs w:val="24"/>
                <w:lang w:eastAsia="pl-PL"/>
              </w:rPr>
            </w:pPr>
            <w:r w:rsidRPr="00664481">
              <w:rPr>
                <w:rFonts w:ascii="Arial" w:eastAsia="Calibri" w:hAnsi="Arial" w:cs="Arial"/>
                <w:b/>
                <w:sz w:val="24"/>
                <w:szCs w:val="24"/>
                <w:lang w:eastAsia="pl-PL"/>
              </w:rPr>
              <w:t>I</w:t>
            </w:r>
            <w:r w:rsidR="00F83B7C" w:rsidRPr="00664481">
              <w:rPr>
                <w:rFonts w:ascii="Arial" w:eastAsia="Calibri" w:hAnsi="Arial" w:cs="Arial"/>
                <w:b/>
                <w:sz w:val="24"/>
                <w:szCs w:val="24"/>
                <w:lang w:eastAsia="pl-PL"/>
              </w:rPr>
              <w:t xml:space="preserve">V. TERMIN WYKONANIA </w:t>
            </w:r>
            <w:r w:rsidR="00767BFE" w:rsidRPr="00664481">
              <w:rPr>
                <w:rFonts w:ascii="Arial" w:eastAsia="Calibri" w:hAnsi="Arial" w:cs="Arial"/>
                <w:b/>
                <w:sz w:val="24"/>
                <w:szCs w:val="24"/>
                <w:lang w:eastAsia="pl-PL"/>
              </w:rPr>
              <w:t>ZAMÓWIENIA, WARUNKI GWARANCJI</w:t>
            </w:r>
          </w:p>
        </w:tc>
      </w:tr>
    </w:tbl>
    <w:p w:rsidR="00C22F86" w:rsidRDefault="00C22F86" w:rsidP="00FB6721">
      <w:pPr>
        <w:suppressAutoHyphens/>
        <w:overflowPunct w:val="0"/>
        <w:autoSpaceDE w:val="0"/>
        <w:spacing w:after="0" w:line="276" w:lineRule="auto"/>
        <w:jc w:val="both"/>
        <w:textAlignment w:val="baseline"/>
        <w:rPr>
          <w:rFonts w:ascii="Arial" w:hAnsi="Arial" w:cs="Arial"/>
          <w:sz w:val="24"/>
          <w:szCs w:val="24"/>
        </w:rPr>
      </w:pPr>
    </w:p>
    <w:p w:rsidR="00FB6721" w:rsidRPr="00FB6721" w:rsidRDefault="00FB6721" w:rsidP="00FB6721">
      <w:pPr>
        <w:suppressAutoHyphens/>
        <w:overflowPunct w:val="0"/>
        <w:autoSpaceDE w:val="0"/>
        <w:spacing w:after="0" w:line="276" w:lineRule="auto"/>
        <w:jc w:val="both"/>
        <w:textAlignment w:val="baseline"/>
        <w:rPr>
          <w:rFonts w:ascii="Arial" w:hAnsi="Arial" w:cs="Arial"/>
          <w:sz w:val="24"/>
          <w:szCs w:val="24"/>
        </w:rPr>
      </w:pPr>
      <w:r w:rsidRPr="00FB6721">
        <w:rPr>
          <w:rFonts w:ascii="Arial" w:hAnsi="Arial" w:cs="Arial"/>
          <w:sz w:val="24"/>
          <w:szCs w:val="24"/>
        </w:rPr>
        <w:t xml:space="preserve">Termin realizacji umowy – od dnia zawarcia umowy do </w:t>
      </w:r>
      <w:r w:rsidR="00D97FBA">
        <w:rPr>
          <w:rFonts w:ascii="Arial" w:hAnsi="Arial" w:cs="Arial"/>
          <w:sz w:val="24"/>
          <w:szCs w:val="24"/>
        </w:rPr>
        <w:t xml:space="preserve">dnia </w:t>
      </w:r>
      <w:r w:rsidR="00606E9C">
        <w:rPr>
          <w:rFonts w:ascii="Arial" w:hAnsi="Arial" w:cs="Arial"/>
          <w:sz w:val="24"/>
          <w:szCs w:val="24"/>
        </w:rPr>
        <w:t>16 grudnia 2021</w:t>
      </w:r>
      <w:r w:rsidRPr="00FB6721">
        <w:rPr>
          <w:rFonts w:ascii="Arial" w:hAnsi="Arial" w:cs="Arial"/>
          <w:sz w:val="24"/>
          <w:szCs w:val="24"/>
        </w:rPr>
        <w:t xml:space="preserve"> r.</w:t>
      </w:r>
    </w:p>
    <w:p w:rsidR="0023403E" w:rsidRDefault="0023403E" w:rsidP="00664481">
      <w:pPr>
        <w:pStyle w:val="Default"/>
        <w:spacing w:line="276" w:lineRule="auto"/>
        <w:jc w:val="both"/>
        <w:rPr>
          <w:rFonts w:ascii="Arial" w:eastAsia="Calibri" w:hAnsi="Arial" w:cs="Arial"/>
        </w:rPr>
      </w:pPr>
    </w:p>
    <w:tbl>
      <w:tblPr>
        <w:tblStyle w:val="Tabela-Siatka"/>
        <w:tblW w:w="0" w:type="auto"/>
        <w:tblInd w:w="108" w:type="dxa"/>
        <w:tblLook w:val="04A0" w:firstRow="1" w:lastRow="0" w:firstColumn="1" w:lastColumn="0" w:noHBand="0" w:noVBand="1"/>
      </w:tblPr>
      <w:tblGrid>
        <w:gridCol w:w="8385"/>
      </w:tblGrid>
      <w:tr w:rsidR="00F83B7C" w:rsidRPr="00664481" w:rsidTr="00E6535B">
        <w:tc>
          <w:tcPr>
            <w:tcW w:w="8505" w:type="dxa"/>
          </w:tcPr>
          <w:p w:rsidR="00F83B7C" w:rsidRPr="00664481" w:rsidRDefault="00EB6E8E" w:rsidP="00664481">
            <w:pPr>
              <w:spacing w:line="276" w:lineRule="auto"/>
              <w:jc w:val="both"/>
              <w:rPr>
                <w:rFonts w:ascii="Arial" w:eastAsia="Calibri" w:hAnsi="Arial" w:cs="Arial"/>
                <w:b/>
                <w:sz w:val="24"/>
                <w:szCs w:val="24"/>
                <w:lang w:eastAsia="pl-PL"/>
              </w:rPr>
            </w:pPr>
            <w:r w:rsidRPr="00664481">
              <w:rPr>
                <w:rFonts w:ascii="Arial" w:eastAsia="Calibri" w:hAnsi="Arial" w:cs="Arial"/>
                <w:b/>
                <w:sz w:val="24"/>
                <w:szCs w:val="24"/>
                <w:lang w:eastAsia="pl-PL"/>
              </w:rPr>
              <w:t xml:space="preserve"> V</w:t>
            </w:r>
            <w:r w:rsidR="00F83B7C" w:rsidRPr="00664481">
              <w:rPr>
                <w:rFonts w:ascii="Arial" w:eastAsia="Calibri" w:hAnsi="Arial" w:cs="Arial"/>
                <w:b/>
                <w:sz w:val="24"/>
                <w:szCs w:val="24"/>
                <w:lang w:eastAsia="pl-PL"/>
              </w:rPr>
              <w:t>. WARUNKI UDZIAŁU W POSTĘPOWANIU ORAZ OPIS SPOSOBU  DOKONANIA OCENY SPEŁNIENIA TYCH WARUNKÓW.</w:t>
            </w:r>
          </w:p>
        </w:tc>
      </w:tr>
    </w:tbl>
    <w:p w:rsidR="0088269D" w:rsidRPr="00664481" w:rsidRDefault="0088269D" w:rsidP="00664481">
      <w:pPr>
        <w:spacing w:after="0" w:line="276" w:lineRule="auto"/>
        <w:jc w:val="both"/>
        <w:rPr>
          <w:rFonts w:ascii="Arial" w:eastAsia="Calibri" w:hAnsi="Arial" w:cs="Arial"/>
          <w:b/>
          <w:sz w:val="24"/>
          <w:szCs w:val="24"/>
          <w:lang w:eastAsia="pl-PL"/>
        </w:rPr>
      </w:pPr>
    </w:p>
    <w:p w:rsidR="00981B10" w:rsidRPr="00664481" w:rsidRDefault="00981B10" w:rsidP="00664481">
      <w:pPr>
        <w:pStyle w:val="Akapitzlist"/>
        <w:numPr>
          <w:ilvl w:val="0"/>
          <w:numId w:val="4"/>
        </w:numPr>
        <w:spacing w:after="0"/>
        <w:ind w:left="284" w:hanging="284"/>
        <w:jc w:val="both"/>
        <w:rPr>
          <w:rFonts w:ascii="Arial" w:hAnsi="Arial" w:cs="Arial"/>
          <w:b/>
          <w:sz w:val="24"/>
          <w:szCs w:val="24"/>
          <w:lang w:eastAsia="pl-PL"/>
        </w:rPr>
      </w:pPr>
      <w:r w:rsidRPr="00664481">
        <w:rPr>
          <w:rFonts w:ascii="Arial" w:eastAsia="Times New Roman" w:hAnsi="Arial" w:cs="Arial"/>
          <w:b/>
          <w:sz w:val="24"/>
          <w:szCs w:val="24"/>
          <w:lang w:eastAsia="pl-PL"/>
        </w:rPr>
        <w:t>O udzielenie zamówienia publicznego mogą ubiegać się Wykonawcy, którzy spełniają warunki określone w art. 22 ust.1 us</w:t>
      </w:r>
      <w:r w:rsidR="00AF00FC">
        <w:rPr>
          <w:rFonts w:ascii="Arial" w:eastAsia="Times New Roman" w:hAnsi="Arial" w:cs="Arial"/>
          <w:b/>
          <w:sz w:val="24"/>
          <w:szCs w:val="24"/>
          <w:lang w:eastAsia="pl-PL"/>
        </w:rPr>
        <w:t>tawy z dnia 29 </w:t>
      </w:r>
      <w:r w:rsidR="0088269D" w:rsidRPr="00664481">
        <w:rPr>
          <w:rFonts w:ascii="Arial" w:eastAsia="Times New Roman" w:hAnsi="Arial" w:cs="Arial"/>
          <w:b/>
          <w:sz w:val="24"/>
          <w:szCs w:val="24"/>
          <w:lang w:eastAsia="pl-PL"/>
        </w:rPr>
        <w:t xml:space="preserve">stycznia 2004r.  Prawo zamówień publicznych </w:t>
      </w:r>
      <w:r w:rsidR="00DE118C" w:rsidRPr="00664481">
        <w:rPr>
          <w:rFonts w:ascii="Arial" w:hAnsi="Arial" w:cs="Arial"/>
          <w:b/>
          <w:sz w:val="24"/>
          <w:szCs w:val="24"/>
          <w:lang w:eastAsia="pl-PL"/>
        </w:rPr>
        <w:t>tj.</w:t>
      </w:r>
      <w:r w:rsidRPr="00664481">
        <w:rPr>
          <w:rFonts w:ascii="Arial" w:hAnsi="Arial" w:cs="Arial"/>
          <w:b/>
          <w:sz w:val="24"/>
          <w:szCs w:val="24"/>
          <w:lang w:eastAsia="pl-PL"/>
        </w:rPr>
        <w:t>:</w:t>
      </w:r>
    </w:p>
    <w:p w:rsidR="008B7BFB" w:rsidRPr="00664481" w:rsidRDefault="008B7BFB" w:rsidP="00ED1602">
      <w:pPr>
        <w:pStyle w:val="Akapitzlist"/>
        <w:numPr>
          <w:ilvl w:val="1"/>
          <w:numId w:val="4"/>
        </w:numPr>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Nie podlegają wykluczeniu.</w:t>
      </w:r>
    </w:p>
    <w:p w:rsidR="008B7BFB" w:rsidRDefault="008B7BFB" w:rsidP="00ED1602">
      <w:pPr>
        <w:pStyle w:val="Akapitzlist"/>
        <w:numPr>
          <w:ilvl w:val="1"/>
          <w:numId w:val="4"/>
        </w:numPr>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Spełniają warunki udziału w postępowaniu.</w:t>
      </w:r>
    </w:p>
    <w:p w:rsidR="00D97FBA" w:rsidRPr="00664481" w:rsidRDefault="00D97FBA" w:rsidP="00D97FBA">
      <w:pPr>
        <w:pStyle w:val="Akapitzlist"/>
        <w:spacing w:after="0"/>
        <w:ind w:left="426"/>
        <w:jc w:val="both"/>
        <w:rPr>
          <w:rFonts w:ascii="Arial" w:eastAsia="Times New Roman" w:hAnsi="Arial" w:cs="Arial"/>
          <w:sz w:val="24"/>
          <w:szCs w:val="24"/>
          <w:lang w:eastAsia="pl-PL"/>
        </w:rPr>
      </w:pPr>
    </w:p>
    <w:p w:rsidR="008B7BFB" w:rsidRPr="00536363" w:rsidRDefault="008B7BFB" w:rsidP="00664481">
      <w:pPr>
        <w:pStyle w:val="Akapitzlist"/>
        <w:numPr>
          <w:ilvl w:val="0"/>
          <w:numId w:val="4"/>
        </w:numPr>
        <w:spacing w:after="0"/>
        <w:ind w:left="284" w:hanging="284"/>
        <w:jc w:val="both"/>
        <w:rPr>
          <w:rFonts w:ascii="Arial" w:eastAsia="Times New Roman" w:hAnsi="Arial" w:cs="Arial"/>
          <w:sz w:val="24"/>
          <w:szCs w:val="24"/>
          <w:lang w:eastAsia="pl-PL"/>
        </w:rPr>
      </w:pPr>
      <w:r w:rsidRPr="00536363">
        <w:rPr>
          <w:rFonts w:ascii="Arial" w:eastAsia="Times New Roman" w:hAnsi="Arial" w:cs="Arial"/>
          <w:sz w:val="24"/>
          <w:szCs w:val="24"/>
          <w:lang w:eastAsia="pl-PL"/>
        </w:rPr>
        <w:t>Warunki udziału w postępowaniu, o których mowa w pkt 1.2 mogą dotyczyć</w:t>
      </w:r>
    </w:p>
    <w:p w:rsidR="00536363" w:rsidRPr="00536363" w:rsidRDefault="00536363" w:rsidP="00536363">
      <w:pPr>
        <w:pStyle w:val="Akapitzlist"/>
        <w:numPr>
          <w:ilvl w:val="1"/>
          <w:numId w:val="4"/>
        </w:numPr>
        <w:spacing w:after="0"/>
        <w:jc w:val="both"/>
        <w:rPr>
          <w:rFonts w:ascii="Arial" w:hAnsi="Arial" w:cs="Arial"/>
          <w:b/>
          <w:bCs/>
          <w:sz w:val="24"/>
          <w:szCs w:val="24"/>
        </w:rPr>
      </w:pPr>
      <w:r w:rsidRPr="00536363">
        <w:rPr>
          <w:rFonts w:ascii="Arial" w:hAnsi="Arial" w:cs="Arial"/>
          <w:b/>
          <w:bCs/>
          <w:sz w:val="24"/>
          <w:szCs w:val="24"/>
        </w:rPr>
        <w:t xml:space="preserve">kompetencji lub uprawnień do prowadzenia określonej działalności zawodowej: </w:t>
      </w:r>
    </w:p>
    <w:p w:rsidR="00536363" w:rsidRPr="00536363" w:rsidRDefault="00536363" w:rsidP="00536363">
      <w:pPr>
        <w:pStyle w:val="Akapitzlist"/>
        <w:autoSpaceDE w:val="0"/>
        <w:autoSpaceDN w:val="0"/>
        <w:adjustRightInd w:val="0"/>
        <w:ind w:left="851"/>
        <w:jc w:val="both"/>
        <w:rPr>
          <w:rFonts w:ascii="Arial" w:hAnsi="Arial" w:cs="Arial"/>
          <w:bCs/>
          <w:sz w:val="24"/>
          <w:szCs w:val="24"/>
        </w:rPr>
      </w:pPr>
      <w:r w:rsidRPr="00536363">
        <w:rPr>
          <w:rFonts w:ascii="Arial" w:hAnsi="Arial" w:cs="Arial"/>
          <w:bCs/>
          <w:sz w:val="24"/>
          <w:szCs w:val="24"/>
        </w:rPr>
        <w:t>Zamawiający uzna warunek za spełn</w:t>
      </w:r>
      <w:r w:rsidR="00106AA9">
        <w:rPr>
          <w:rFonts w:ascii="Arial" w:hAnsi="Arial" w:cs="Arial"/>
          <w:bCs/>
          <w:sz w:val="24"/>
          <w:szCs w:val="24"/>
        </w:rPr>
        <w:t>iony jeśli Wykonawca wykaże, że </w:t>
      </w:r>
      <w:r w:rsidRPr="00536363">
        <w:rPr>
          <w:rFonts w:ascii="Arial" w:hAnsi="Arial" w:cs="Arial"/>
          <w:bCs/>
          <w:sz w:val="24"/>
          <w:szCs w:val="24"/>
        </w:rPr>
        <w:t xml:space="preserve">posiada </w:t>
      </w:r>
      <w:r w:rsidR="00921E89">
        <w:rPr>
          <w:rFonts w:ascii="Arial" w:hAnsi="Arial" w:cs="Arial"/>
          <w:bCs/>
          <w:sz w:val="24"/>
          <w:szCs w:val="24"/>
        </w:rPr>
        <w:t>licencję</w:t>
      </w:r>
      <w:r w:rsidRPr="00536363">
        <w:rPr>
          <w:rFonts w:ascii="Arial" w:hAnsi="Arial" w:cs="Arial"/>
          <w:bCs/>
          <w:sz w:val="24"/>
          <w:szCs w:val="24"/>
        </w:rPr>
        <w:t xml:space="preserve"> do świadczenia usług </w:t>
      </w:r>
      <w:r w:rsidRPr="00536363">
        <w:rPr>
          <w:rFonts w:ascii="Arial" w:hAnsi="Arial" w:cs="Arial"/>
          <w:sz w:val="24"/>
          <w:szCs w:val="24"/>
        </w:rPr>
        <w:t>trans</w:t>
      </w:r>
      <w:r>
        <w:rPr>
          <w:rFonts w:ascii="Arial" w:hAnsi="Arial" w:cs="Arial"/>
          <w:sz w:val="24"/>
          <w:szCs w:val="24"/>
        </w:rPr>
        <w:t xml:space="preserve">portu drogowego osób, zgodnie z ustawą z </w:t>
      </w:r>
      <w:r w:rsidRPr="00536363">
        <w:rPr>
          <w:rFonts w:ascii="Arial" w:hAnsi="Arial" w:cs="Arial"/>
          <w:sz w:val="24"/>
          <w:szCs w:val="24"/>
        </w:rPr>
        <w:t>dnia 6 września 2001 r. o transporcie drogowym (</w:t>
      </w:r>
      <w:hyperlink r:id="rId8" w:history="1">
        <w:r w:rsidR="00106AA9">
          <w:rPr>
            <w:rFonts w:ascii="Arial" w:hAnsi="Arial" w:cs="Arial"/>
            <w:sz w:val="24"/>
            <w:szCs w:val="24"/>
            <w:shd w:val="clear" w:color="auto" w:fill="FFFFFF"/>
          </w:rPr>
          <w:t>Dz. </w:t>
        </w:r>
        <w:r>
          <w:rPr>
            <w:rFonts w:ascii="Arial" w:hAnsi="Arial" w:cs="Arial"/>
            <w:sz w:val="24"/>
            <w:szCs w:val="24"/>
            <w:shd w:val="clear" w:color="auto" w:fill="FFFFFF"/>
          </w:rPr>
          <w:t>U. 201</w:t>
        </w:r>
        <w:r w:rsidR="00372508">
          <w:rPr>
            <w:rFonts w:ascii="Arial" w:hAnsi="Arial" w:cs="Arial"/>
            <w:sz w:val="24"/>
            <w:szCs w:val="24"/>
            <w:shd w:val="clear" w:color="auto" w:fill="FFFFFF"/>
          </w:rPr>
          <w:t>9</w:t>
        </w:r>
        <w:r>
          <w:rPr>
            <w:rFonts w:ascii="Arial" w:hAnsi="Arial" w:cs="Arial"/>
            <w:sz w:val="24"/>
            <w:szCs w:val="24"/>
            <w:shd w:val="clear" w:color="auto" w:fill="FFFFFF"/>
          </w:rPr>
          <w:t xml:space="preserve"> r.,</w:t>
        </w:r>
        <w:r w:rsidR="00B60A3C">
          <w:rPr>
            <w:rFonts w:ascii="Arial" w:hAnsi="Arial" w:cs="Arial"/>
            <w:sz w:val="24"/>
            <w:szCs w:val="24"/>
            <w:shd w:val="clear" w:color="auto" w:fill="FFFFFF"/>
          </w:rPr>
          <w:t xml:space="preserve"> </w:t>
        </w:r>
        <w:r w:rsidR="00372508">
          <w:rPr>
            <w:rFonts w:ascii="Arial" w:hAnsi="Arial" w:cs="Arial"/>
            <w:sz w:val="24"/>
            <w:szCs w:val="24"/>
            <w:shd w:val="clear" w:color="auto" w:fill="FFFFFF"/>
          </w:rPr>
          <w:t>poz.</w:t>
        </w:r>
      </w:hyperlink>
      <w:r w:rsidR="00C22F86">
        <w:rPr>
          <w:rFonts w:ascii="Arial" w:hAnsi="Arial" w:cs="Arial"/>
          <w:sz w:val="24"/>
          <w:szCs w:val="24"/>
          <w:shd w:val="clear" w:color="auto" w:fill="FFFFFF"/>
        </w:rPr>
        <w:t>2140</w:t>
      </w:r>
      <w:r w:rsidRPr="00536363">
        <w:rPr>
          <w:rFonts w:ascii="Arial" w:hAnsi="Arial" w:cs="Arial"/>
          <w:sz w:val="24"/>
          <w:szCs w:val="24"/>
        </w:rPr>
        <w:t xml:space="preserve">) </w:t>
      </w:r>
    </w:p>
    <w:p w:rsidR="00536363" w:rsidRPr="00536363" w:rsidRDefault="00536363" w:rsidP="00536363">
      <w:pPr>
        <w:pStyle w:val="Akapitzlist"/>
        <w:numPr>
          <w:ilvl w:val="1"/>
          <w:numId w:val="4"/>
        </w:numPr>
        <w:autoSpaceDE w:val="0"/>
        <w:autoSpaceDN w:val="0"/>
        <w:adjustRightInd w:val="0"/>
        <w:jc w:val="both"/>
        <w:rPr>
          <w:rFonts w:ascii="Arial" w:hAnsi="Arial" w:cs="Arial"/>
          <w:bCs/>
          <w:sz w:val="24"/>
          <w:szCs w:val="24"/>
        </w:rPr>
      </w:pPr>
      <w:r w:rsidRPr="00536363">
        <w:rPr>
          <w:rFonts w:ascii="Arial" w:hAnsi="Arial" w:cs="Arial"/>
          <w:b/>
          <w:bCs/>
          <w:sz w:val="24"/>
          <w:szCs w:val="24"/>
        </w:rPr>
        <w:t>sytuacji ekonomicznej lub finansowej:</w:t>
      </w:r>
      <w:r w:rsidRPr="00536363">
        <w:rPr>
          <w:rFonts w:ascii="Arial" w:hAnsi="Arial" w:cs="Arial"/>
          <w:bCs/>
          <w:sz w:val="24"/>
          <w:szCs w:val="24"/>
        </w:rPr>
        <w:t xml:space="preserve"> </w:t>
      </w:r>
    </w:p>
    <w:p w:rsidR="00536363" w:rsidRPr="00536363" w:rsidRDefault="00536363" w:rsidP="00536363">
      <w:pPr>
        <w:pStyle w:val="Akapitzlist"/>
        <w:autoSpaceDE w:val="0"/>
        <w:autoSpaceDN w:val="0"/>
        <w:adjustRightInd w:val="0"/>
        <w:ind w:left="786"/>
        <w:jc w:val="both"/>
        <w:rPr>
          <w:rFonts w:ascii="Arial" w:hAnsi="Arial" w:cs="Arial"/>
          <w:bCs/>
          <w:sz w:val="24"/>
          <w:szCs w:val="24"/>
        </w:rPr>
      </w:pPr>
      <w:r w:rsidRPr="00536363">
        <w:rPr>
          <w:rFonts w:ascii="Arial" w:hAnsi="Arial" w:cs="Arial"/>
          <w:bCs/>
          <w:sz w:val="24"/>
          <w:szCs w:val="24"/>
        </w:rPr>
        <w:t>Zamawiający nie stawia szczególnych wymagań w zakresie spełnienia tego warunku. Wykonawca potwierdza spełnienie warunku poprzez złożenie oświadczenia</w:t>
      </w:r>
    </w:p>
    <w:p w:rsidR="00536363" w:rsidRPr="00536363" w:rsidRDefault="00536363" w:rsidP="00536363">
      <w:pPr>
        <w:pStyle w:val="Akapitzlist"/>
        <w:numPr>
          <w:ilvl w:val="1"/>
          <w:numId w:val="4"/>
        </w:numPr>
        <w:autoSpaceDE w:val="0"/>
        <w:autoSpaceDN w:val="0"/>
        <w:adjustRightInd w:val="0"/>
        <w:jc w:val="both"/>
        <w:rPr>
          <w:rFonts w:ascii="Arial" w:hAnsi="Arial" w:cs="Arial"/>
          <w:bCs/>
          <w:sz w:val="24"/>
          <w:szCs w:val="24"/>
        </w:rPr>
      </w:pPr>
      <w:r w:rsidRPr="00536363">
        <w:rPr>
          <w:rFonts w:ascii="Arial" w:hAnsi="Arial" w:cs="Arial"/>
          <w:b/>
          <w:bCs/>
          <w:sz w:val="24"/>
          <w:szCs w:val="24"/>
        </w:rPr>
        <w:t>zdolności technicznej lub zawodowej:</w:t>
      </w:r>
      <w:r w:rsidRPr="00536363">
        <w:rPr>
          <w:rFonts w:ascii="Arial" w:hAnsi="Arial" w:cs="Arial"/>
          <w:bCs/>
          <w:sz w:val="24"/>
          <w:szCs w:val="24"/>
        </w:rPr>
        <w:t xml:space="preserve"> </w:t>
      </w:r>
    </w:p>
    <w:p w:rsidR="00536363" w:rsidRPr="00536363" w:rsidRDefault="00536363" w:rsidP="00536363">
      <w:pPr>
        <w:pStyle w:val="Akapitzlist"/>
        <w:autoSpaceDE w:val="0"/>
        <w:autoSpaceDN w:val="0"/>
        <w:adjustRightInd w:val="0"/>
        <w:ind w:left="851"/>
        <w:jc w:val="both"/>
        <w:rPr>
          <w:rFonts w:ascii="Arial" w:hAnsi="Arial" w:cs="Arial"/>
          <w:bCs/>
          <w:sz w:val="24"/>
          <w:szCs w:val="24"/>
        </w:rPr>
      </w:pPr>
      <w:r w:rsidRPr="00536363">
        <w:rPr>
          <w:rFonts w:ascii="Arial" w:hAnsi="Arial" w:cs="Arial"/>
          <w:bCs/>
          <w:sz w:val="24"/>
          <w:szCs w:val="24"/>
        </w:rPr>
        <w:t>Zamawiający uzna warunek zdolności technicznej jeśli Wykonawca wykaże, że:</w:t>
      </w:r>
    </w:p>
    <w:p w:rsidR="00536363" w:rsidRPr="00536363" w:rsidRDefault="00536363" w:rsidP="00536363">
      <w:pPr>
        <w:pStyle w:val="Akapitzlist"/>
        <w:autoSpaceDE w:val="0"/>
        <w:autoSpaceDN w:val="0"/>
        <w:adjustRightInd w:val="0"/>
        <w:ind w:left="851"/>
        <w:jc w:val="both"/>
        <w:rPr>
          <w:rFonts w:ascii="Arial" w:hAnsi="Arial" w:cs="Arial"/>
          <w:bCs/>
          <w:sz w:val="24"/>
          <w:szCs w:val="24"/>
        </w:rPr>
      </w:pPr>
      <w:r w:rsidRPr="00536363">
        <w:rPr>
          <w:rFonts w:ascii="Arial" w:hAnsi="Arial" w:cs="Arial"/>
          <w:b/>
          <w:bCs/>
          <w:sz w:val="24"/>
          <w:szCs w:val="24"/>
        </w:rPr>
        <w:t>2.3.1</w:t>
      </w:r>
      <w:r w:rsidRPr="00536363">
        <w:rPr>
          <w:rFonts w:ascii="Arial" w:hAnsi="Arial" w:cs="Arial"/>
          <w:bCs/>
          <w:sz w:val="24"/>
          <w:szCs w:val="24"/>
        </w:rPr>
        <w:t xml:space="preserve"> w okresie ostatnich 3 lat przed upł</w:t>
      </w:r>
      <w:r w:rsidR="00927B23">
        <w:rPr>
          <w:rFonts w:ascii="Arial" w:hAnsi="Arial" w:cs="Arial"/>
          <w:bCs/>
          <w:sz w:val="24"/>
          <w:szCs w:val="24"/>
        </w:rPr>
        <w:t>ywem terminu składania ofert, a </w:t>
      </w:r>
      <w:r w:rsidRPr="00536363">
        <w:rPr>
          <w:rFonts w:ascii="Arial" w:hAnsi="Arial" w:cs="Arial"/>
          <w:bCs/>
          <w:sz w:val="24"/>
          <w:szCs w:val="24"/>
        </w:rPr>
        <w:t>jeśli okres prowadzenia działalności jest krótszy – w tym okresie, wykonał, a w przypadku świadczeń okr</w:t>
      </w:r>
      <w:r w:rsidR="00106AA9">
        <w:rPr>
          <w:rFonts w:ascii="Arial" w:hAnsi="Arial" w:cs="Arial"/>
          <w:bCs/>
          <w:sz w:val="24"/>
          <w:szCs w:val="24"/>
        </w:rPr>
        <w:t>esowych lub ciągłych wykonuje w </w:t>
      </w:r>
      <w:r w:rsidRPr="00536363">
        <w:rPr>
          <w:rFonts w:ascii="Arial" w:hAnsi="Arial" w:cs="Arial"/>
          <w:bCs/>
          <w:sz w:val="24"/>
          <w:szCs w:val="24"/>
        </w:rPr>
        <w:t xml:space="preserve">sposób należyty </w:t>
      </w:r>
      <w:r w:rsidR="00606E9C">
        <w:rPr>
          <w:rFonts w:ascii="Arial" w:hAnsi="Arial" w:cs="Arial"/>
          <w:bCs/>
          <w:sz w:val="24"/>
          <w:szCs w:val="24"/>
        </w:rPr>
        <w:t>jedną</w:t>
      </w:r>
      <w:r w:rsidR="005A7B96">
        <w:rPr>
          <w:rFonts w:ascii="Arial" w:hAnsi="Arial" w:cs="Arial"/>
          <w:bCs/>
          <w:sz w:val="24"/>
          <w:szCs w:val="24"/>
        </w:rPr>
        <w:t xml:space="preserve"> </w:t>
      </w:r>
      <w:r w:rsidRPr="00536363">
        <w:rPr>
          <w:rFonts w:ascii="Arial" w:hAnsi="Arial" w:cs="Arial"/>
          <w:bCs/>
          <w:sz w:val="24"/>
          <w:szCs w:val="24"/>
        </w:rPr>
        <w:t>usług</w:t>
      </w:r>
      <w:r w:rsidR="00606E9C">
        <w:rPr>
          <w:rFonts w:ascii="Arial" w:hAnsi="Arial" w:cs="Arial"/>
          <w:bCs/>
          <w:sz w:val="24"/>
          <w:szCs w:val="24"/>
        </w:rPr>
        <w:t>ę</w:t>
      </w:r>
      <w:r w:rsidRPr="00536363">
        <w:rPr>
          <w:rFonts w:ascii="Arial" w:hAnsi="Arial" w:cs="Arial"/>
          <w:bCs/>
          <w:sz w:val="24"/>
          <w:szCs w:val="24"/>
        </w:rPr>
        <w:t xml:space="preserve"> przewozow</w:t>
      </w:r>
      <w:r w:rsidR="00606E9C">
        <w:rPr>
          <w:rFonts w:ascii="Arial" w:hAnsi="Arial" w:cs="Arial"/>
          <w:bCs/>
          <w:sz w:val="24"/>
          <w:szCs w:val="24"/>
        </w:rPr>
        <w:t>ą</w:t>
      </w:r>
      <w:r w:rsidRPr="00536363">
        <w:rPr>
          <w:rFonts w:ascii="Arial" w:hAnsi="Arial" w:cs="Arial"/>
          <w:bCs/>
          <w:sz w:val="24"/>
          <w:szCs w:val="24"/>
        </w:rPr>
        <w:t xml:space="preserve">, </w:t>
      </w:r>
      <w:r w:rsidRPr="00536363">
        <w:rPr>
          <w:rFonts w:ascii="Arial" w:hAnsi="Arial" w:cs="Arial"/>
          <w:bCs/>
          <w:sz w:val="24"/>
          <w:szCs w:val="24"/>
          <w:u w:val="single"/>
        </w:rPr>
        <w:t xml:space="preserve">o </w:t>
      </w:r>
      <w:r w:rsidR="00606E9C">
        <w:rPr>
          <w:rFonts w:ascii="Arial" w:hAnsi="Arial" w:cs="Arial"/>
          <w:bCs/>
          <w:sz w:val="24"/>
          <w:szCs w:val="24"/>
          <w:u w:val="single"/>
        </w:rPr>
        <w:t>wartości nie mniejszej niż 3</w:t>
      </w:r>
      <w:r w:rsidRPr="00536363">
        <w:rPr>
          <w:rFonts w:ascii="Arial" w:hAnsi="Arial" w:cs="Arial"/>
          <w:bCs/>
          <w:sz w:val="24"/>
          <w:szCs w:val="24"/>
          <w:u w:val="single"/>
        </w:rPr>
        <w:t>0 000,00 zł.</w:t>
      </w:r>
      <w:r w:rsidR="00E63A78">
        <w:rPr>
          <w:rFonts w:ascii="Arial" w:hAnsi="Arial" w:cs="Arial"/>
          <w:bCs/>
          <w:sz w:val="24"/>
          <w:szCs w:val="24"/>
          <w:u w:val="single"/>
        </w:rPr>
        <w:t>- załącznik nr 5</w:t>
      </w:r>
    </w:p>
    <w:p w:rsidR="00536363" w:rsidRPr="00536363" w:rsidRDefault="00106AA9" w:rsidP="00536363">
      <w:pPr>
        <w:pStyle w:val="Akapitzlist"/>
        <w:autoSpaceDE w:val="0"/>
        <w:autoSpaceDN w:val="0"/>
        <w:adjustRightInd w:val="0"/>
        <w:ind w:left="851"/>
        <w:jc w:val="both"/>
        <w:rPr>
          <w:rFonts w:ascii="Arial" w:hAnsi="Arial" w:cs="Arial"/>
          <w:bCs/>
          <w:sz w:val="24"/>
          <w:szCs w:val="24"/>
        </w:rPr>
      </w:pPr>
      <w:r>
        <w:rPr>
          <w:rFonts w:ascii="Arial" w:hAnsi="Arial" w:cs="Arial"/>
          <w:bCs/>
          <w:sz w:val="24"/>
          <w:szCs w:val="24"/>
        </w:rPr>
        <w:t>Wykonawca zobowiązany jest d</w:t>
      </w:r>
      <w:r w:rsidR="00536363" w:rsidRPr="00536363">
        <w:rPr>
          <w:rFonts w:ascii="Arial" w:hAnsi="Arial" w:cs="Arial"/>
          <w:bCs/>
          <w:sz w:val="24"/>
          <w:szCs w:val="24"/>
        </w:rPr>
        <w:t>o przedstawieni</w:t>
      </w:r>
      <w:r w:rsidR="008114A0">
        <w:rPr>
          <w:rFonts w:ascii="Arial" w:hAnsi="Arial" w:cs="Arial"/>
          <w:bCs/>
          <w:sz w:val="24"/>
          <w:szCs w:val="24"/>
        </w:rPr>
        <w:t>a dokumentu potwierdzającego</w:t>
      </w:r>
      <w:r w:rsidR="00536363" w:rsidRPr="00536363">
        <w:rPr>
          <w:rFonts w:ascii="Arial" w:hAnsi="Arial" w:cs="Arial"/>
          <w:bCs/>
          <w:sz w:val="24"/>
          <w:szCs w:val="24"/>
        </w:rPr>
        <w:t xml:space="preserve"> należyte wykonanie</w:t>
      </w:r>
      <w:r w:rsidR="008114A0">
        <w:rPr>
          <w:rFonts w:ascii="Arial" w:hAnsi="Arial" w:cs="Arial"/>
          <w:bCs/>
          <w:sz w:val="24"/>
          <w:szCs w:val="24"/>
        </w:rPr>
        <w:t xml:space="preserve"> ww. usługi</w:t>
      </w:r>
      <w:r w:rsidR="00536363" w:rsidRPr="00536363">
        <w:rPr>
          <w:rFonts w:ascii="Arial" w:hAnsi="Arial" w:cs="Arial"/>
          <w:bCs/>
          <w:sz w:val="24"/>
          <w:szCs w:val="24"/>
        </w:rPr>
        <w:t>.</w:t>
      </w:r>
    </w:p>
    <w:p w:rsidR="00536363" w:rsidRPr="00536363" w:rsidRDefault="00536363" w:rsidP="00536363">
      <w:pPr>
        <w:pStyle w:val="Akapitzlist"/>
        <w:autoSpaceDE w:val="0"/>
        <w:autoSpaceDN w:val="0"/>
        <w:adjustRightInd w:val="0"/>
        <w:spacing w:after="0"/>
        <w:ind w:left="851"/>
        <w:jc w:val="both"/>
        <w:rPr>
          <w:rFonts w:ascii="Arial" w:hAnsi="Arial" w:cs="Arial"/>
          <w:bCs/>
          <w:sz w:val="24"/>
          <w:szCs w:val="24"/>
        </w:rPr>
      </w:pPr>
      <w:r w:rsidRPr="00536363">
        <w:rPr>
          <w:rFonts w:ascii="Arial" w:hAnsi="Arial" w:cs="Arial"/>
          <w:b/>
          <w:bCs/>
          <w:sz w:val="24"/>
          <w:szCs w:val="24"/>
        </w:rPr>
        <w:t>2.3.2</w:t>
      </w:r>
      <w:r>
        <w:rPr>
          <w:rFonts w:ascii="Arial" w:hAnsi="Arial" w:cs="Arial"/>
          <w:b/>
          <w:bCs/>
          <w:sz w:val="24"/>
          <w:szCs w:val="24"/>
        </w:rPr>
        <w:t xml:space="preserve"> </w:t>
      </w:r>
      <w:r w:rsidRPr="00536363">
        <w:rPr>
          <w:rFonts w:ascii="Arial" w:hAnsi="Arial" w:cs="Arial"/>
          <w:bCs/>
          <w:sz w:val="24"/>
          <w:szCs w:val="24"/>
        </w:rPr>
        <w:t xml:space="preserve">dysponuje minimum </w:t>
      </w:r>
      <w:r w:rsidR="00C22F86">
        <w:rPr>
          <w:rFonts w:ascii="Arial" w:hAnsi="Arial" w:cs="Arial"/>
          <w:bCs/>
          <w:sz w:val="24"/>
          <w:szCs w:val="24"/>
        </w:rPr>
        <w:t>trzema osobami</w:t>
      </w:r>
      <w:r w:rsidRPr="00536363">
        <w:rPr>
          <w:rFonts w:ascii="Arial" w:hAnsi="Arial" w:cs="Arial"/>
          <w:b/>
          <w:bCs/>
          <w:sz w:val="24"/>
          <w:szCs w:val="24"/>
        </w:rPr>
        <w:t xml:space="preserve"> </w:t>
      </w:r>
      <w:r w:rsidR="00C22F86">
        <w:rPr>
          <w:rFonts w:ascii="Arial" w:hAnsi="Arial" w:cs="Arial"/>
          <w:bCs/>
          <w:sz w:val="24"/>
          <w:szCs w:val="24"/>
        </w:rPr>
        <w:t>posiadającymi</w:t>
      </w:r>
      <w:r w:rsidRPr="00536363">
        <w:rPr>
          <w:rFonts w:ascii="Arial" w:hAnsi="Arial" w:cs="Arial"/>
          <w:bCs/>
          <w:sz w:val="24"/>
          <w:szCs w:val="24"/>
        </w:rPr>
        <w:t xml:space="preserve"> uprawnienia do kierowania pojazdami (prawo jazdy kategorii „D”), określone w rozporządzeniu Ministra Infrastruktury i Budownictwa z dnia 24 lutego 2016r. w sprawie wydania dokumentów stwierdzających uprawnienia do kierowania pojazdami.</w:t>
      </w:r>
    </w:p>
    <w:p w:rsidR="00536363" w:rsidRPr="00536363" w:rsidRDefault="00536363" w:rsidP="00536363">
      <w:pPr>
        <w:tabs>
          <w:tab w:val="left" w:pos="709"/>
          <w:tab w:val="left" w:pos="1418"/>
        </w:tabs>
        <w:spacing w:after="0" w:line="276" w:lineRule="auto"/>
        <w:ind w:left="851"/>
        <w:jc w:val="both"/>
        <w:rPr>
          <w:rFonts w:ascii="Arial" w:hAnsi="Arial" w:cs="Arial"/>
          <w:sz w:val="24"/>
          <w:szCs w:val="24"/>
        </w:rPr>
      </w:pPr>
      <w:r w:rsidRPr="00536363">
        <w:rPr>
          <w:rFonts w:ascii="Arial" w:hAnsi="Arial" w:cs="Arial"/>
          <w:b/>
          <w:bCs/>
          <w:sz w:val="24"/>
          <w:szCs w:val="24"/>
        </w:rPr>
        <w:lastRenderedPageBreak/>
        <w:t xml:space="preserve">2.3.3 </w:t>
      </w:r>
      <w:r w:rsidRPr="00536363">
        <w:rPr>
          <w:rFonts w:ascii="Arial" w:hAnsi="Arial" w:cs="Arial"/>
          <w:bCs/>
          <w:sz w:val="24"/>
          <w:szCs w:val="24"/>
        </w:rPr>
        <w:t>dysponuje</w:t>
      </w:r>
      <w:r w:rsidRPr="00536363">
        <w:rPr>
          <w:rFonts w:ascii="Arial" w:hAnsi="Arial" w:cs="Arial"/>
          <w:b/>
          <w:bCs/>
          <w:sz w:val="24"/>
          <w:szCs w:val="24"/>
        </w:rPr>
        <w:t xml:space="preserve"> </w:t>
      </w:r>
      <w:r w:rsidRPr="00536363">
        <w:rPr>
          <w:rFonts w:ascii="Arial" w:hAnsi="Arial" w:cs="Arial"/>
          <w:sz w:val="24"/>
          <w:szCs w:val="24"/>
        </w:rPr>
        <w:t xml:space="preserve">sprawnymi technicznie co najmniej </w:t>
      </w:r>
      <w:r w:rsidR="00C22F86">
        <w:rPr>
          <w:rFonts w:ascii="Arial" w:hAnsi="Arial" w:cs="Arial"/>
          <w:sz w:val="24"/>
          <w:szCs w:val="24"/>
        </w:rPr>
        <w:t>pięcioma</w:t>
      </w:r>
      <w:r w:rsidRPr="00536363">
        <w:rPr>
          <w:rFonts w:ascii="Arial" w:hAnsi="Arial" w:cs="Arial"/>
          <w:sz w:val="24"/>
          <w:szCs w:val="24"/>
        </w:rPr>
        <w:t xml:space="preserve"> autob</w:t>
      </w:r>
      <w:r w:rsidR="00606E9C">
        <w:rPr>
          <w:rFonts w:ascii="Arial" w:hAnsi="Arial" w:cs="Arial"/>
          <w:sz w:val="24"/>
          <w:szCs w:val="24"/>
        </w:rPr>
        <w:t>usami o ilości miejsc min. 40</w:t>
      </w:r>
      <w:r w:rsidR="00921E89">
        <w:rPr>
          <w:rFonts w:ascii="Arial" w:hAnsi="Arial" w:cs="Arial"/>
          <w:sz w:val="24"/>
          <w:szCs w:val="24"/>
        </w:rPr>
        <w:t>, których rok produkcji nie jest starszy niż 2005.</w:t>
      </w:r>
    </w:p>
    <w:p w:rsidR="00536363" w:rsidRPr="0088091A" w:rsidRDefault="00536363" w:rsidP="00536363">
      <w:pPr>
        <w:pStyle w:val="Akapitzlist"/>
        <w:autoSpaceDE w:val="0"/>
        <w:autoSpaceDN w:val="0"/>
        <w:adjustRightInd w:val="0"/>
        <w:ind w:left="851"/>
        <w:jc w:val="both"/>
        <w:rPr>
          <w:rFonts w:ascii="Arial" w:hAnsi="Arial" w:cs="Arial"/>
          <w:bCs/>
        </w:rPr>
      </w:pPr>
    </w:p>
    <w:p w:rsidR="006C1604" w:rsidRPr="000E7488" w:rsidRDefault="001F1AC9" w:rsidP="000E7488">
      <w:pPr>
        <w:pStyle w:val="Akapitzlist"/>
        <w:numPr>
          <w:ilvl w:val="0"/>
          <w:numId w:val="4"/>
        </w:numPr>
        <w:autoSpaceDE w:val="0"/>
        <w:autoSpaceDN w:val="0"/>
        <w:adjustRightInd w:val="0"/>
        <w:ind w:left="426" w:hanging="426"/>
        <w:jc w:val="both"/>
        <w:rPr>
          <w:rFonts w:ascii="Arial" w:eastAsiaTheme="minorHAnsi" w:hAnsi="Arial" w:cs="Arial"/>
          <w:bCs/>
          <w:sz w:val="24"/>
          <w:szCs w:val="24"/>
        </w:rPr>
      </w:pPr>
      <w:r w:rsidRPr="000E7488">
        <w:rPr>
          <w:rFonts w:ascii="Arial" w:eastAsia="Times New Roman" w:hAnsi="Arial" w:cs="Arial"/>
          <w:b/>
          <w:bCs/>
          <w:sz w:val="24"/>
          <w:szCs w:val="24"/>
        </w:rPr>
        <w:t>O udzielenie zamówienia mogą ubiegać się Wykonawcy</w:t>
      </w:r>
      <w:r w:rsidR="006C1604" w:rsidRPr="000E7488">
        <w:rPr>
          <w:rFonts w:ascii="Arial" w:eastAsia="Times New Roman" w:hAnsi="Arial" w:cs="Arial"/>
          <w:b/>
          <w:bCs/>
          <w:sz w:val="24"/>
          <w:szCs w:val="24"/>
        </w:rPr>
        <w:t>, którzy spełniają warunki udziału w postępowaniu dotyczące braku podstaw do wykluczenia z postępowania o udzielenie zamówienia publicznego:</w:t>
      </w:r>
    </w:p>
    <w:p w:rsidR="00B10D9D" w:rsidRPr="00664481" w:rsidRDefault="006C1604" w:rsidP="00D0243D">
      <w:pPr>
        <w:pStyle w:val="Akapitzlist"/>
        <w:numPr>
          <w:ilvl w:val="1"/>
          <w:numId w:val="4"/>
        </w:numPr>
        <w:autoSpaceDE w:val="0"/>
        <w:autoSpaceDN w:val="0"/>
        <w:adjustRightInd w:val="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W okolicznościach o których mowa w art. 24 ust. 1 ustawy </w:t>
      </w:r>
      <w:proofErr w:type="spellStart"/>
      <w:r w:rsidRPr="00664481">
        <w:rPr>
          <w:rFonts w:ascii="Arial" w:eastAsia="Times New Roman" w:hAnsi="Arial" w:cs="Arial"/>
          <w:sz w:val="24"/>
          <w:szCs w:val="24"/>
          <w:lang w:eastAsia="pl-PL"/>
        </w:rPr>
        <w:t>Pzp</w:t>
      </w:r>
      <w:proofErr w:type="spellEnd"/>
      <w:r w:rsidRPr="00664481">
        <w:rPr>
          <w:rFonts w:ascii="Arial" w:eastAsia="Times New Roman" w:hAnsi="Arial" w:cs="Arial"/>
          <w:sz w:val="24"/>
          <w:szCs w:val="24"/>
          <w:lang w:eastAsia="pl-PL"/>
        </w:rPr>
        <w:t>.</w:t>
      </w:r>
    </w:p>
    <w:p w:rsidR="000E00A1" w:rsidRPr="000E00A1" w:rsidRDefault="000E00A1" w:rsidP="000E00A1">
      <w:pPr>
        <w:pStyle w:val="Akapitzlist"/>
        <w:spacing w:after="0"/>
        <w:ind w:left="567" w:hanging="567"/>
        <w:jc w:val="both"/>
        <w:rPr>
          <w:rFonts w:ascii="Arial" w:eastAsia="Times New Roman" w:hAnsi="Arial" w:cs="Arial"/>
          <w:sz w:val="24"/>
          <w:szCs w:val="24"/>
          <w:lang w:eastAsia="pl-PL"/>
        </w:rPr>
      </w:pPr>
      <w:r w:rsidRPr="000E00A1">
        <w:rPr>
          <w:rFonts w:ascii="Arial" w:eastAsia="Times New Roman" w:hAnsi="Arial" w:cs="Arial"/>
          <w:b/>
          <w:sz w:val="24"/>
          <w:szCs w:val="24"/>
          <w:lang w:eastAsia="pl-PL"/>
        </w:rPr>
        <w:t>3.2</w:t>
      </w:r>
      <w:r w:rsidRPr="000E00A1">
        <w:rPr>
          <w:rFonts w:ascii="Arial" w:eastAsia="Times New Roman" w:hAnsi="Arial" w:cs="Arial"/>
          <w:sz w:val="24"/>
          <w:szCs w:val="24"/>
          <w:lang w:eastAsia="pl-PL"/>
        </w:rPr>
        <w:t xml:space="preserve"> W okolicznościach o któryc</w:t>
      </w:r>
      <w:r w:rsidR="00F22D67">
        <w:rPr>
          <w:rFonts w:ascii="Arial" w:eastAsia="Times New Roman" w:hAnsi="Arial" w:cs="Arial"/>
          <w:sz w:val="24"/>
          <w:szCs w:val="24"/>
          <w:lang w:eastAsia="pl-PL"/>
        </w:rPr>
        <w:t>h mowa w art. 24 ust. 5 pkt 1</w:t>
      </w:r>
      <w:r w:rsidRPr="000E00A1">
        <w:rPr>
          <w:rFonts w:ascii="Arial" w:eastAsia="Times New Roman" w:hAnsi="Arial" w:cs="Arial"/>
          <w:sz w:val="24"/>
          <w:szCs w:val="24"/>
          <w:lang w:eastAsia="pl-PL"/>
        </w:rPr>
        <w:t xml:space="preserve"> ustawy </w:t>
      </w:r>
      <w:proofErr w:type="spellStart"/>
      <w:r w:rsidRPr="000E00A1">
        <w:rPr>
          <w:rFonts w:ascii="Arial" w:eastAsia="Times New Roman" w:hAnsi="Arial" w:cs="Arial"/>
          <w:sz w:val="24"/>
          <w:szCs w:val="24"/>
          <w:lang w:eastAsia="pl-PL"/>
        </w:rPr>
        <w:t>Pzp</w:t>
      </w:r>
      <w:proofErr w:type="spellEnd"/>
      <w:r w:rsidRPr="000E00A1">
        <w:rPr>
          <w:rFonts w:ascii="Arial" w:eastAsia="Times New Roman" w:hAnsi="Arial" w:cs="Arial"/>
          <w:sz w:val="24"/>
          <w:szCs w:val="24"/>
          <w:lang w:eastAsia="pl-PL"/>
        </w:rPr>
        <w:t>,</w:t>
      </w:r>
    </w:p>
    <w:p w:rsidR="000E00A1" w:rsidRPr="000E00A1" w:rsidRDefault="000E00A1" w:rsidP="000E00A1">
      <w:pPr>
        <w:pStyle w:val="Akapitzlist"/>
        <w:spacing w:after="0"/>
        <w:ind w:left="567" w:hanging="294"/>
        <w:jc w:val="both"/>
        <w:rPr>
          <w:rFonts w:ascii="Times New Roman" w:eastAsia="Times New Roman" w:hAnsi="Times New Roman"/>
          <w:sz w:val="24"/>
          <w:szCs w:val="24"/>
          <w:lang w:eastAsia="pl-PL"/>
        </w:rPr>
      </w:pPr>
      <w:r w:rsidRPr="000E00A1">
        <w:rPr>
          <w:rFonts w:ascii="Arial" w:eastAsia="Times New Roman" w:hAnsi="Arial" w:cs="Arial"/>
          <w:sz w:val="24"/>
          <w:szCs w:val="24"/>
          <w:lang w:eastAsia="pl-PL"/>
        </w:rPr>
        <w:t>1) w stosunku do którego otwarto likwidację, w zatwierdzonym przez sąd układzie w postępowaniu restrukturyzacyjnym jest przewidziane zaspokojenie wierzycieli przez likwidację jego majątku lub sąd zarządził likwidację jego majątku w trybie art. 332 ust. 1 u</w:t>
      </w:r>
      <w:r w:rsidR="00071BE4">
        <w:rPr>
          <w:rFonts w:ascii="Arial" w:eastAsia="Times New Roman" w:hAnsi="Arial" w:cs="Arial"/>
          <w:sz w:val="24"/>
          <w:szCs w:val="24"/>
          <w:lang w:eastAsia="pl-PL"/>
        </w:rPr>
        <w:t>stawy z dnia 15 maja 2015r. –</w:t>
      </w:r>
      <w:r w:rsidR="00927B23">
        <w:rPr>
          <w:rFonts w:ascii="Arial" w:eastAsia="Times New Roman" w:hAnsi="Arial" w:cs="Arial"/>
          <w:sz w:val="24"/>
          <w:szCs w:val="24"/>
          <w:lang w:eastAsia="pl-PL"/>
        </w:rPr>
        <w:t xml:space="preserve"> </w:t>
      </w:r>
      <w:r w:rsidR="00071BE4">
        <w:rPr>
          <w:rFonts w:ascii="Arial" w:eastAsia="Times New Roman" w:hAnsi="Arial" w:cs="Arial"/>
          <w:sz w:val="24"/>
          <w:szCs w:val="24"/>
          <w:lang w:eastAsia="pl-PL"/>
        </w:rPr>
        <w:t>P</w:t>
      </w:r>
      <w:r w:rsidRPr="000E00A1">
        <w:rPr>
          <w:rFonts w:ascii="Arial" w:eastAsia="Times New Roman" w:hAnsi="Arial" w:cs="Arial"/>
          <w:sz w:val="24"/>
          <w:szCs w:val="24"/>
          <w:lang w:eastAsia="pl-PL"/>
        </w:rPr>
        <w:t>rawo restrukturyzacyjne (Dz. U. z</w:t>
      </w:r>
      <w:r w:rsidR="00071BE4">
        <w:rPr>
          <w:rFonts w:ascii="Arial" w:eastAsia="Times New Roman" w:hAnsi="Arial" w:cs="Arial"/>
          <w:sz w:val="24"/>
          <w:szCs w:val="24"/>
          <w:lang w:eastAsia="pl-PL"/>
        </w:rPr>
        <w:t xml:space="preserve"> </w:t>
      </w:r>
      <w:r w:rsidR="00F22D67">
        <w:rPr>
          <w:rFonts w:ascii="Arial" w:eastAsia="Times New Roman" w:hAnsi="Arial" w:cs="Arial"/>
          <w:sz w:val="24"/>
          <w:szCs w:val="24"/>
          <w:lang w:eastAsia="pl-PL"/>
        </w:rPr>
        <w:t>2020</w:t>
      </w:r>
      <w:r w:rsidRPr="000E00A1">
        <w:rPr>
          <w:rFonts w:ascii="Arial" w:eastAsia="Times New Roman" w:hAnsi="Arial" w:cs="Arial"/>
          <w:sz w:val="24"/>
          <w:szCs w:val="24"/>
          <w:lang w:eastAsia="pl-PL"/>
        </w:rPr>
        <w:t xml:space="preserve"> poz. </w:t>
      </w:r>
      <w:r w:rsidR="00F22D67">
        <w:rPr>
          <w:rFonts w:ascii="Arial" w:eastAsia="Times New Roman" w:hAnsi="Arial" w:cs="Arial"/>
          <w:sz w:val="24"/>
          <w:szCs w:val="24"/>
          <w:lang w:eastAsia="pl-PL"/>
        </w:rPr>
        <w:t>814</w:t>
      </w:r>
      <w:r w:rsidRPr="000E00A1">
        <w:rPr>
          <w:rFonts w:ascii="Arial" w:eastAsia="Times New Roman" w:hAnsi="Arial" w:cs="Arial"/>
          <w:sz w:val="24"/>
          <w:szCs w:val="24"/>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w:t>
      </w:r>
      <w:r w:rsidR="00372508">
        <w:rPr>
          <w:rFonts w:ascii="Arial" w:eastAsia="Times New Roman" w:hAnsi="Arial" w:cs="Arial"/>
          <w:sz w:val="24"/>
          <w:szCs w:val="24"/>
          <w:lang w:eastAsia="pl-PL"/>
        </w:rPr>
        <w:t xml:space="preserve"> </w:t>
      </w:r>
      <w:r w:rsidR="00F22D67">
        <w:rPr>
          <w:rFonts w:ascii="Arial" w:eastAsia="Times New Roman" w:hAnsi="Arial" w:cs="Arial"/>
          <w:sz w:val="24"/>
          <w:szCs w:val="24"/>
          <w:lang w:eastAsia="pl-PL"/>
        </w:rPr>
        <w:t>Prawo upadłościowe (Dz. U. z 2020</w:t>
      </w:r>
      <w:r w:rsidRPr="000E00A1">
        <w:rPr>
          <w:rFonts w:ascii="Arial" w:eastAsia="Times New Roman" w:hAnsi="Arial" w:cs="Arial"/>
          <w:sz w:val="24"/>
          <w:szCs w:val="24"/>
          <w:lang w:eastAsia="pl-PL"/>
        </w:rPr>
        <w:t xml:space="preserve"> poz</w:t>
      </w:r>
      <w:r w:rsidR="00372508">
        <w:rPr>
          <w:rFonts w:ascii="Arial" w:eastAsia="Times New Roman" w:hAnsi="Arial" w:cs="Arial"/>
          <w:sz w:val="24"/>
          <w:szCs w:val="24"/>
          <w:lang w:eastAsia="pl-PL"/>
        </w:rPr>
        <w:t xml:space="preserve">. </w:t>
      </w:r>
      <w:r w:rsidR="00F22D67">
        <w:rPr>
          <w:rFonts w:ascii="Arial" w:eastAsia="Times New Roman" w:hAnsi="Arial" w:cs="Arial"/>
          <w:sz w:val="24"/>
          <w:szCs w:val="24"/>
          <w:lang w:eastAsia="pl-PL"/>
        </w:rPr>
        <w:t>1228</w:t>
      </w:r>
      <w:r w:rsidR="00372508">
        <w:rPr>
          <w:rFonts w:ascii="Arial" w:eastAsia="Times New Roman" w:hAnsi="Arial" w:cs="Arial"/>
          <w:sz w:val="24"/>
          <w:szCs w:val="24"/>
          <w:lang w:eastAsia="pl-PL"/>
        </w:rPr>
        <w:t>)</w:t>
      </w:r>
    </w:p>
    <w:p w:rsidR="00FD779C" w:rsidRDefault="00FD779C" w:rsidP="000E00A1">
      <w:pPr>
        <w:pStyle w:val="Akapitzlist"/>
        <w:ind w:left="567" w:hanging="294"/>
        <w:jc w:val="both"/>
        <w:rPr>
          <w:rFonts w:ascii="Arial" w:eastAsia="Times New Roman" w:hAnsi="Arial" w:cs="Arial"/>
          <w:sz w:val="24"/>
          <w:szCs w:val="24"/>
          <w:lang w:eastAsia="pl-PL"/>
        </w:rPr>
      </w:pPr>
    </w:p>
    <w:p w:rsidR="004402FF" w:rsidRPr="00C5752D" w:rsidRDefault="004402FF" w:rsidP="004402FF">
      <w:pPr>
        <w:pStyle w:val="Akapitzlist"/>
        <w:numPr>
          <w:ilvl w:val="0"/>
          <w:numId w:val="4"/>
        </w:numPr>
        <w:autoSpaceDE w:val="0"/>
        <w:autoSpaceDN w:val="0"/>
        <w:adjustRightInd w:val="0"/>
        <w:spacing w:after="0"/>
        <w:ind w:left="284" w:hanging="284"/>
        <w:jc w:val="both"/>
        <w:rPr>
          <w:rFonts w:ascii="Arial" w:eastAsia="Times New Roman" w:hAnsi="Arial" w:cs="Arial"/>
          <w:b/>
          <w:sz w:val="24"/>
          <w:szCs w:val="24"/>
          <w:lang w:eastAsia="pl-PL"/>
        </w:rPr>
      </w:pPr>
      <w:r>
        <w:rPr>
          <w:rFonts w:ascii="Arial" w:eastAsia="Times New Roman" w:hAnsi="Arial" w:cs="Arial"/>
          <w:sz w:val="24"/>
          <w:szCs w:val="24"/>
          <w:lang w:eastAsia="pl-PL"/>
        </w:rPr>
        <w:t xml:space="preserve"> </w:t>
      </w:r>
      <w:r w:rsidRPr="00C5752D">
        <w:rPr>
          <w:rFonts w:ascii="Arial" w:hAnsi="Arial" w:cs="Arial"/>
          <w:b/>
          <w:sz w:val="24"/>
          <w:szCs w:val="24"/>
        </w:rPr>
        <w:t>Dokumenty i oświadczenia</w:t>
      </w:r>
      <w:r w:rsidR="00921E89">
        <w:rPr>
          <w:rFonts w:ascii="Arial" w:hAnsi="Arial" w:cs="Arial"/>
          <w:b/>
          <w:sz w:val="24"/>
          <w:szCs w:val="24"/>
        </w:rPr>
        <w:t xml:space="preserve"> potwierdzające brak podstaw do </w:t>
      </w:r>
      <w:r w:rsidRPr="00C5752D">
        <w:rPr>
          <w:rFonts w:ascii="Arial" w:hAnsi="Arial" w:cs="Arial"/>
          <w:b/>
          <w:sz w:val="24"/>
          <w:szCs w:val="24"/>
        </w:rPr>
        <w:t>wykluczenia z art. 25 ust.</w:t>
      </w:r>
      <w:r>
        <w:rPr>
          <w:rFonts w:ascii="Arial" w:hAnsi="Arial" w:cs="Arial"/>
          <w:b/>
          <w:sz w:val="24"/>
          <w:szCs w:val="24"/>
        </w:rPr>
        <w:t xml:space="preserve"> 1:</w:t>
      </w:r>
    </w:p>
    <w:p w:rsidR="004402FF" w:rsidRDefault="004402FF" w:rsidP="00E0437C">
      <w:pPr>
        <w:pStyle w:val="Akapitzlist"/>
        <w:ind w:left="284"/>
        <w:jc w:val="both"/>
        <w:rPr>
          <w:rFonts w:ascii="Arial" w:eastAsia="Times New Roman" w:hAnsi="Arial" w:cs="Arial"/>
          <w:sz w:val="24"/>
          <w:szCs w:val="24"/>
          <w:lang w:eastAsia="pl-PL"/>
        </w:rPr>
      </w:pPr>
      <w:r w:rsidRPr="006E0296">
        <w:rPr>
          <w:lang w:eastAsia="pl-PL"/>
        </w:rPr>
        <w:sym w:font="Symbol" w:char="F02D"/>
      </w:r>
      <w:r w:rsidRPr="00C5752D">
        <w:rPr>
          <w:rFonts w:ascii="Arial" w:eastAsia="Times New Roman" w:hAnsi="Arial" w:cs="Arial"/>
          <w:sz w:val="24"/>
          <w:szCs w:val="24"/>
          <w:lang w:eastAsia="pl-PL"/>
        </w:rPr>
        <w:t xml:space="preserve"> odpis z właściwego rejestru lub z cent</w:t>
      </w:r>
      <w:r>
        <w:rPr>
          <w:rFonts w:ascii="Arial" w:eastAsia="Times New Roman" w:hAnsi="Arial" w:cs="Arial"/>
          <w:sz w:val="24"/>
          <w:szCs w:val="24"/>
          <w:lang w:eastAsia="pl-PL"/>
        </w:rPr>
        <w:t>ralnej ewidencji i informacji o </w:t>
      </w:r>
      <w:r w:rsidRPr="00C5752D">
        <w:rPr>
          <w:rFonts w:ascii="Arial" w:eastAsia="Times New Roman" w:hAnsi="Arial" w:cs="Arial"/>
          <w:sz w:val="24"/>
          <w:szCs w:val="24"/>
          <w:lang w:eastAsia="pl-PL"/>
        </w:rPr>
        <w:t>działalności gospodarczej, jeżeli odr</w:t>
      </w:r>
      <w:r w:rsidR="00F22D67">
        <w:rPr>
          <w:rFonts w:ascii="Arial" w:eastAsia="Times New Roman" w:hAnsi="Arial" w:cs="Arial"/>
          <w:sz w:val="24"/>
          <w:szCs w:val="24"/>
          <w:lang w:eastAsia="pl-PL"/>
        </w:rPr>
        <w:t>ębne przepisy wymagają wpisu do </w:t>
      </w:r>
      <w:r w:rsidRPr="00C5752D">
        <w:rPr>
          <w:rFonts w:ascii="Arial" w:eastAsia="Times New Roman" w:hAnsi="Arial" w:cs="Arial"/>
          <w:sz w:val="24"/>
          <w:szCs w:val="24"/>
          <w:lang w:eastAsia="pl-PL"/>
        </w:rPr>
        <w:t>rejestru lub ewidencji, w celu potwierdzen</w:t>
      </w:r>
      <w:r w:rsidR="00F22D67">
        <w:rPr>
          <w:rFonts w:ascii="Arial" w:eastAsia="Times New Roman" w:hAnsi="Arial" w:cs="Arial"/>
          <w:sz w:val="24"/>
          <w:szCs w:val="24"/>
          <w:lang w:eastAsia="pl-PL"/>
        </w:rPr>
        <w:t>ia braku podstaw wykluczenia.</w:t>
      </w:r>
    </w:p>
    <w:p w:rsidR="00F22D67" w:rsidRPr="00F22D67" w:rsidRDefault="00F22D67" w:rsidP="00F22D67">
      <w:pPr>
        <w:spacing w:after="100" w:afterAutospacing="1" w:line="276" w:lineRule="auto"/>
        <w:jc w:val="both"/>
        <w:outlineLvl w:val="1"/>
        <w:rPr>
          <w:rFonts w:ascii="Arial" w:hAnsi="Arial" w:cs="Arial"/>
          <w:bCs/>
          <w:sz w:val="24"/>
          <w:szCs w:val="24"/>
        </w:rPr>
      </w:pPr>
      <w:r w:rsidRPr="00F22D67">
        <w:rPr>
          <w:rFonts w:ascii="Arial" w:hAnsi="Arial" w:cs="Arial"/>
          <w:sz w:val="24"/>
          <w:szCs w:val="24"/>
        </w:rPr>
        <w:t xml:space="preserve">W związku z możliwością </w:t>
      </w:r>
      <w:r w:rsidRPr="00F22D67">
        <w:rPr>
          <w:rFonts w:ascii="Arial" w:hAnsi="Arial" w:cs="Arial"/>
          <w:iCs/>
          <w:sz w:val="24"/>
          <w:szCs w:val="24"/>
        </w:rPr>
        <w:t>pozyskania bezpłatnych dokumentów w postaci elektronicznej, na potrzeby postępowań o udzielenie zamówienia publicznego w polskim porządku prawnym, dotyczących informacji z Krajowego Rejestru Sądowego - ustawa o Krajowym Rejestrze Sądowym (tj. Dz.U. z 2019 r. poz. 1500) oraz informacji z Centralnej Ewidencji i Informacji o Działalności Gospodarczej -</w:t>
      </w:r>
      <w:r>
        <w:rPr>
          <w:rFonts w:ascii="Arial" w:hAnsi="Arial" w:cs="Arial"/>
          <w:iCs/>
          <w:sz w:val="24"/>
          <w:szCs w:val="24"/>
        </w:rPr>
        <w:t xml:space="preserve"> </w:t>
      </w:r>
      <w:r w:rsidRPr="00F22D67">
        <w:rPr>
          <w:rFonts w:ascii="Arial" w:hAnsi="Arial" w:cs="Arial"/>
          <w:iCs/>
          <w:sz w:val="24"/>
          <w:szCs w:val="24"/>
        </w:rPr>
        <w:t xml:space="preserve">ustawa o </w:t>
      </w:r>
      <w:r w:rsidRPr="00F22D67">
        <w:rPr>
          <w:rFonts w:ascii="Arial" w:hAnsi="Arial" w:cs="Arial"/>
          <w:bCs/>
          <w:sz w:val="24"/>
          <w:szCs w:val="24"/>
        </w:rPr>
        <w:t xml:space="preserve"> Centralnej Ewidencji i Informacji o Działalności Gospodarczej i Punkcie Informacji dla Przedsiębiorcy (tj. Dz. U. z 2019r. poz. 1291), Wykonawca przystępujący do niniejszego postępowania nie jest zobligowany do złożenia ww. dokum</w:t>
      </w:r>
      <w:r>
        <w:rPr>
          <w:rFonts w:ascii="Arial" w:hAnsi="Arial" w:cs="Arial"/>
          <w:bCs/>
          <w:sz w:val="24"/>
          <w:szCs w:val="24"/>
        </w:rPr>
        <w:t>entów, gdyż Zamawiający może je </w:t>
      </w:r>
      <w:r w:rsidRPr="00F22D67">
        <w:rPr>
          <w:rFonts w:ascii="Arial" w:hAnsi="Arial" w:cs="Arial"/>
          <w:bCs/>
          <w:sz w:val="24"/>
          <w:szCs w:val="24"/>
        </w:rPr>
        <w:t>pozyskać samodzielnie.</w:t>
      </w:r>
    </w:p>
    <w:p w:rsidR="005E1BBE" w:rsidRDefault="005E1BBE" w:rsidP="00F22D67">
      <w:pPr>
        <w:autoSpaceDE w:val="0"/>
        <w:autoSpaceDN w:val="0"/>
        <w:adjustRightInd w:val="0"/>
        <w:jc w:val="both"/>
        <w:rPr>
          <w:rFonts w:ascii="Arial" w:eastAsia="Times New Roman" w:hAnsi="Arial" w:cs="Arial"/>
          <w:sz w:val="24"/>
          <w:szCs w:val="24"/>
          <w:lang w:eastAsia="pl-PL"/>
        </w:rPr>
      </w:pPr>
      <w:r w:rsidRPr="00F22D67">
        <w:rPr>
          <w:rFonts w:ascii="Arial" w:eastAsia="Times New Roman" w:hAnsi="Arial" w:cs="Arial"/>
          <w:sz w:val="24"/>
          <w:szCs w:val="24"/>
          <w:lang w:eastAsia="pl-PL"/>
        </w:rPr>
        <w:t>Zamawiający może wykluczyć Wykonawcę na każdym etapie postępowania na podst. art. 24 ust. 1 pkt 12 ustawy PZP.</w:t>
      </w:r>
    </w:p>
    <w:p w:rsidR="00F22D67" w:rsidRDefault="00F22D67" w:rsidP="00F22D67">
      <w:pPr>
        <w:autoSpaceDE w:val="0"/>
        <w:autoSpaceDN w:val="0"/>
        <w:adjustRightInd w:val="0"/>
        <w:jc w:val="both"/>
        <w:rPr>
          <w:rFonts w:ascii="Arial" w:eastAsia="Times New Roman" w:hAnsi="Arial" w:cs="Arial"/>
          <w:sz w:val="24"/>
          <w:szCs w:val="24"/>
          <w:lang w:eastAsia="pl-PL"/>
        </w:rPr>
      </w:pPr>
    </w:p>
    <w:p w:rsidR="00F22D67" w:rsidRPr="00F22D67" w:rsidRDefault="00F22D67" w:rsidP="00F22D67">
      <w:pPr>
        <w:autoSpaceDE w:val="0"/>
        <w:autoSpaceDN w:val="0"/>
        <w:adjustRightInd w:val="0"/>
        <w:jc w:val="both"/>
        <w:rPr>
          <w:rFonts w:ascii="Arial" w:eastAsia="Times New Roman" w:hAnsi="Arial" w:cs="Arial"/>
          <w:sz w:val="24"/>
          <w:szCs w:val="24"/>
          <w:lang w:eastAsia="pl-PL"/>
        </w:rPr>
      </w:pPr>
    </w:p>
    <w:tbl>
      <w:tblPr>
        <w:tblStyle w:val="Tabela-Siatka"/>
        <w:tblW w:w="0" w:type="auto"/>
        <w:tblInd w:w="108" w:type="dxa"/>
        <w:tblLook w:val="04A0" w:firstRow="1" w:lastRow="0" w:firstColumn="1" w:lastColumn="0" w:noHBand="0" w:noVBand="1"/>
      </w:tblPr>
      <w:tblGrid>
        <w:gridCol w:w="8385"/>
      </w:tblGrid>
      <w:tr w:rsidR="00F83B7C" w:rsidRPr="00664481" w:rsidTr="00D87A63">
        <w:tc>
          <w:tcPr>
            <w:tcW w:w="8505" w:type="dxa"/>
          </w:tcPr>
          <w:p w:rsidR="00F83B7C" w:rsidRPr="00664481" w:rsidRDefault="00EB6E8E" w:rsidP="00664481">
            <w:pPr>
              <w:spacing w:line="276" w:lineRule="auto"/>
              <w:jc w:val="both"/>
              <w:rPr>
                <w:rFonts w:ascii="Arial" w:eastAsia="Calibri" w:hAnsi="Arial" w:cs="Arial"/>
                <w:b/>
                <w:sz w:val="24"/>
                <w:szCs w:val="24"/>
                <w:lang w:eastAsia="pl-PL"/>
              </w:rPr>
            </w:pPr>
            <w:r w:rsidRPr="00664481">
              <w:rPr>
                <w:rFonts w:ascii="Arial" w:eastAsia="Calibri" w:hAnsi="Arial" w:cs="Arial"/>
                <w:b/>
                <w:sz w:val="24"/>
                <w:szCs w:val="24"/>
                <w:lang w:eastAsia="pl-PL"/>
              </w:rPr>
              <w:lastRenderedPageBreak/>
              <w:t>VI</w:t>
            </w:r>
            <w:r w:rsidR="00860BD2" w:rsidRPr="00664481">
              <w:rPr>
                <w:rFonts w:ascii="Arial" w:eastAsia="Calibri" w:hAnsi="Arial" w:cs="Arial"/>
                <w:b/>
                <w:sz w:val="24"/>
                <w:szCs w:val="24"/>
                <w:lang w:eastAsia="pl-PL"/>
              </w:rPr>
              <w:t>. WYKAZ OŚWIADCZEŃ LUB  DOKUMENTÓW, POTWIERDZAJĄCYCH SPEŁNIENIE WARUNKÓW UDZIAŁU W POSTĘPOWANIU ORAZ BRAK PODSTAW DO WYKLUCZENIA</w:t>
            </w:r>
          </w:p>
        </w:tc>
      </w:tr>
    </w:tbl>
    <w:p w:rsidR="005D066E" w:rsidRPr="00664481" w:rsidRDefault="005D066E" w:rsidP="00664481">
      <w:pPr>
        <w:pStyle w:val="Default"/>
        <w:spacing w:line="276" w:lineRule="auto"/>
        <w:jc w:val="both"/>
        <w:rPr>
          <w:rFonts w:ascii="Arial" w:hAnsi="Arial" w:cs="Arial"/>
          <w:b/>
        </w:rPr>
      </w:pPr>
    </w:p>
    <w:p w:rsidR="005D066E" w:rsidRPr="00664481" w:rsidRDefault="005D066E" w:rsidP="00D57697">
      <w:pPr>
        <w:pStyle w:val="Default"/>
        <w:numPr>
          <w:ilvl w:val="0"/>
          <w:numId w:val="12"/>
        </w:numPr>
        <w:spacing w:line="276" w:lineRule="auto"/>
        <w:ind w:left="284" w:hanging="284"/>
        <w:jc w:val="both"/>
        <w:rPr>
          <w:rFonts w:ascii="Arial" w:hAnsi="Arial" w:cs="Arial"/>
        </w:rPr>
      </w:pPr>
      <w:r w:rsidRPr="00664481">
        <w:rPr>
          <w:rFonts w:ascii="Arial" w:hAnsi="Arial" w:cs="Arial"/>
          <w:b/>
          <w:bCs/>
        </w:rPr>
        <w:t>Wraz z ofertą Wykonawca składa:</w:t>
      </w:r>
    </w:p>
    <w:p w:rsidR="0093389C" w:rsidRDefault="0093389C" w:rsidP="00D57697">
      <w:pPr>
        <w:pStyle w:val="Default"/>
        <w:numPr>
          <w:ilvl w:val="1"/>
          <w:numId w:val="12"/>
        </w:numPr>
        <w:spacing w:line="276" w:lineRule="auto"/>
        <w:ind w:left="567" w:hanging="567"/>
        <w:jc w:val="both"/>
        <w:rPr>
          <w:rFonts w:ascii="Arial" w:hAnsi="Arial" w:cs="Arial"/>
          <w:b/>
        </w:rPr>
      </w:pPr>
      <w:r w:rsidRPr="00664481">
        <w:rPr>
          <w:rFonts w:ascii="Arial" w:hAnsi="Arial" w:cs="Arial"/>
          <w:b/>
        </w:rPr>
        <w:t>Formularz ofertowy</w:t>
      </w:r>
      <w:r w:rsidR="00C53DF5">
        <w:rPr>
          <w:rFonts w:ascii="Arial" w:hAnsi="Arial" w:cs="Arial"/>
          <w:b/>
        </w:rPr>
        <w:t xml:space="preserve"> - Załącznik nr 1 do SIWZ;</w:t>
      </w:r>
    </w:p>
    <w:p w:rsidR="005D066E" w:rsidRPr="00F22D67" w:rsidRDefault="0093389C" w:rsidP="00D57697">
      <w:pPr>
        <w:pStyle w:val="Default"/>
        <w:numPr>
          <w:ilvl w:val="1"/>
          <w:numId w:val="12"/>
        </w:numPr>
        <w:spacing w:line="276" w:lineRule="auto"/>
        <w:ind w:left="567" w:hanging="567"/>
        <w:jc w:val="both"/>
        <w:rPr>
          <w:rFonts w:ascii="Arial" w:hAnsi="Arial" w:cs="Arial"/>
          <w:b/>
        </w:rPr>
      </w:pPr>
      <w:r w:rsidRPr="00664481">
        <w:rPr>
          <w:rFonts w:ascii="Arial" w:hAnsi="Arial" w:cs="Arial"/>
          <w:b/>
          <w:bCs/>
        </w:rPr>
        <w:t xml:space="preserve">Aktualne na dzień składania ofert </w:t>
      </w:r>
      <w:r w:rsidR="005D066E" w:rsidRPr="00664481">
        <w:rPr>
          <w:rFonts w:ascii="Arial" w:hAnsi="Arial" w:cs="Arial"/>
          <w:b/>
          <w:bCs/>
        </w:rPr>
        <w:t>oświadczenie</w:t>
      </w:r>
      <w:r w:rsidR="00B02BFB">
        <w:rPr>
          <w:rFonts w:ascii="Arial" w:hAnsi="Arial" w:cs="Arial"/>
          <w:b/>
          <w:bCs/>
        </w:rPr>
        <w:t xml:space="preserve"> - </w:t>
      </w:r>
      <w:r w:rsidR="00B02BFB" w:rsidRPr="00A87DB4">
        <w:rPr>
          <w:rFonts w:ascii="Arial" w:hAnsi="Arial" w:cs="Arial"/>
          <w:bCs/>
          <w:color w:val="auto"/>
        </w:rPr>
        <w:t>Z</w:t>
      </w:r>
      <w:r w:rsidRPr="00A87DB4">
        <w:rPr>
          <w:rFonts w:ascii="Arial" w:hAnsi="Arial" w:cs="Arial"/>
          <w:bCs/>
          <w:color w:val="auto"/>
        </w:rPr>
        <w:t xml:space="preserve">ałącznik </w:t>
      </w:r>
      <w:r w:rsidR="00092B9E" w:rsidRPr="00A87DB4">
        <w:rPr>
          <w:rFonts w:ascii="Arial" w:hAnsi="Arial" w:cs="Arial"/>
          <w:bCs/>
          <w:color w:val="auto"/>
        </w:rPr>
        <w:t xml:space="preserve">nr 2 </w:t>
      </w:r>
      <w:r w:rsidR="00DB1F80" w:rsidRPr="00A87DB4">
        <w:rPr>
          <w:rFonts w:ascii="Arial" w:hAnsi="Arial" w:cs="Arial"/>
          <w:bCs/>
        </w:rPr>
        <w:t>do </w:t>
      </w:r>
      <w:r w:rsidRPr="00A87DB4">
        <w:rPr>
          <w:rFonts w:ascii="Arial" w:hAnsi="Arial" w:cs="Arial"/>
          <w:bCs/>
        </w:rPr>
        <w:t>SIWZ.</w:t>
      </w:r>
      <w:r w:rsidRPr="00664481">
        <w:rPr>
          <w:rFonts w:ascii="Arial" w:hAnsi="Arial" w:cs="Arial"/>
          <w:b/>
          <w:bCs/>
        </w:rPr>
        <w:t xml:space="preserve"> </w:t>
      </w:r>
      <w:r w:rsidRPr="009E3445">
        <w:rPr>
          <w:rFonts w:ascii="Arial" w:hAnsi="Arial" w:cs="Arial"/>
          <w:bCs/>
        </w:rPr>
        <w:t>Informacje zawarte w oświadczeniu będą stanowić wstępne potwierdzenie, że Wykonawca nie podlega wykluczeniu oraz spełnia</w:t>
      </w:r>
      <w:r w:rsidR="00C53DF5">
        <w:rPr>
          <w:rFonts w:ascii="Arial" w:hAnsi="Arial" w:cs="Arial"/>
          <w:bCs/>
        </w:rPr>
        <w:t xml:space="preserve"> warunki udziału w postępowaniu;</w:t>
      </w:r>
    </w:p>
    <w:p w:rsidR="00F22D67" w:rsidRDefault="00F22D67" w:rsidP="00F22D67">
      <w:pPr>
        <w:pStyle w:val="Akapitzlist"/>
        <w:ind w:left="567" w:hanging="567"/>
        <w:jc w:val="both"/>
        <w:rPr>
          <w:rFonts w:ascii="Arial" w:eastAsia="Times New Roman" w:hAnsi="Arial" w:cs="Arial"/>
          <w:b/>
          <w:sz w:val="24"/>
          <w:szCs w:val="24"/>
          <w:lang w:eastAsia="pl-PL"/>
        </w:rPr>
      </w:pPr>
      <w:r>
        <w:rPr>
          <w:rFonts w:ascii="Arial" w:hAnsi="Arial" w:cs="Arial"/>
          <w:b/>
          <w:bCs/>
          <w:sz w:val="24"/>
          <w:szCs w:val="24"/>
        </w:rPr>
        <w:t xml:space="preserve">1.3  </w:t>
      </w:r>
      <w:r w:rsidRPr="00F22D67">
        <w:rPr>
          <w:rFonts w:ascii="Arial" w:hAnsi="Arial" w:cs="Arial"/>
          <w:b/>
          <w:bCs/>
          <w:sz w:val="24"/>
          <w:szCs w:val="24"/>
        </w:rPr>
        <w:t>Oświadczenie o przynależności lub braku przynależności do tej samej grupy kapitałowej.</w:t>
      </w:r>
      <w:r>
        <w:rPr>
          <w:rFonts w:ascii="Arial" w:hAnsi="Arial" w:cs="Arial"/>
          <w:b/>
          <w:bCs/>
        </w:rPr>
        <w:t xml:space="preserve"> </w:t>
      </w:r>
      <w:r w:rsidRPr="00F22D67">
        <w:rPr>
          <w:rFonts w:ascii="Arial" w:eastAsia="Times New Roman" w:hAnsi="Arial" w:cs="Arial"/>
          <w:sz w:val="24"/>
          <w:szCs w:val="24"/>
          <w:lang w:eastAsia="pl-PL"/>
        </w:rPr>
        <w:t xml:space="preserve">Zamawiający dopuszcza, że w przypadku gdy Wykonawca </w:t>
      </w:r>
      <w:r w:rsidRPr="00F22D67">
        <w:rPr>
          <w:rFonts w:ascii="Arial" w:eastAsia="Times New Roman" w:hAnsi="Arial" w:cs="Arial"/>
          <w:sz w:val="24"/>
          <w:szCs w:val="24"/>
          <w:u w:val="single"/>
          <w:lang w:eastAsia="pl-PL"/>
        </w:rPr>
        <w:t>nie należy do żadnej grupy kapitałowej</w:t>
      </w:r>
      <w:r w:rsidRPr="00F22D67">
        <w:rPr>
          <w:rFonts w:ascii="Arial" w:eastAsia="Times New Roman" w:hAnsi="Arial" w:cs="Arial"/>
          <w:sz w:val="24"/>
          <w:szCs w:val="24"/>
          <w:lang w:eastAsia="pl-PL"/>
        </w:rPr>
        <w:t>, przedmiotowe oświadczenie może zostać dołączone do oferty na etapie jej składania.</w:t>
      </w:r>
    </w:p>
    <w:p w:rsidR="005D066E" w:rsidRPr="00664481" w:rsidRDefault="005D066E" w:rsidP="00B02BFB">
      <w:pPr>
        <w:autoSpaceDE w:val="0"/>
        <w:autoSpaceDN w:val="0"/>
        <w:adjustRightInd w:val="0"/>
        <w:spacing w:after="0" w:line="276" w:lineRule="auto"/>
        <w:jc w:val="both"/>
        <w:rPr>
          <w:rFonts w:ascii="Arial" w:hAnsi="Arial" w:cs="Arial"/>
          <w:b/>
          <w:bCs/>
          <w:sz w:val="24"/>
          <w:szCs w:val="24"/>
        </w:rPr>
      </w:pPr>
      <w:r w:rsidRPr="00664481">
        <w:rPr>
          <w:rFonts w:ascii="Arial" w:hAnsi="Arial" w:cs="Arial"/>
          <w:b/>
          <w:bCs/>
          <w:sz w:val="24"/>
          <w:szCs w:val="24"/>
        </w:rPr>
        <w:t>Uwaga! Powyższe oświadczenie dotyczy również każdego z wykonawców wspólnie ubiegających się o zamówienie oraz podmiotów</w:t>
      </w:r>
      <w:r w:rsidR="002F5CE2">
        <w:rPr>
          <w:rFonts w:ascii="Arial" w:hAnsi="Arial" w:cs="Arial"/>
          <w:b/>
          <w:bCs/>
          <w:sz w:val="24"/>
          <w:szCs w:val="24"/>
        </w:rPr>
        <w:t xml:space="preserve">, </w:t>
      </w:r>
      <w:r w:rsidRPr="00664481">
        <w:rPr>
          <w:rFonts w:ascii="Arial" w:hAnsi="Arial" w:cs="Arial"/>
          <w:b/>
          <w:bCs/>
          <w:sz w:val="24"/>
          <w:szCs w:val="24"/>
        </w:rPr>
        <w:t>na zasoby których Wykonawca powołuje się w celu wykazania spełnienia warunków udziału w postępowaniu.</w:t>
      </w:r>
    </w:p>
    <w:p w:rsidR="00092B9E" w:rsidRPr="007F1915" w:rsidRDefault="005D066E" w:rsidP="00D57697">
      <w:pPr>
        <w:pStyle w:val="Akapitzlist"/>
        <w:numPr>
          <w:ilvl w:val="0"/>
          <w:numId w:val="12"/>
        </w:numPr>
        <w:autoSpaceDE w:val="0"/>
        <w:autoSpaceDN w:val="0"/>
        <w:adjustRightInd w:val="0"/>
        <w:spacing w:after="0"/>
        <w:ind w:left="284" w:hanging="284"/>
        <w:jc w:val="both"/>
        <w:rPr>
          <w:rFonts w:ascii="Arial" w:hAnsi="Arial" w:cs="Arial"/>
          <w:sz w:val="24"/>
          <w:szCs w:val="24"/>
        </w:rPr>
      </w:pPr>
      <w:r w:rsidRPr="00664481">
        <w:rPr>
          <w:rFonts w:ascii="Arial" w:hAnsi="Arial" w:cs="Arial"/>
          <w:sz w:val="24"/>
          <w:szCs w:val="24"/>
        </w:rPr>
        <w:t xml:space="preserve">Zgodnie z art. 24 ust. 11 </w:t>
      </w:r>
      <w:proofErr w:type="spellStart"/>
      <w:r w:rsidRPr="00664481">
        <w:rPr>
          <w:rFonts w:ascii="Arial" w:hAnsi="Arial" w:cs="Arial"/>
          <w:sz w:val="24"/>
          <w:szCs w:val="24"/>
        </w:rPr>
        <w:t>Pzp</w:t>
      </w:r>
      <w:proofErr w:type="spellEnd"/>
      <w:r w:rsidRPr="00664481">
        <w:rPr>
          <w:rFonts w:ascii="Arial" w:hAnsi="Arial" w:cs="Arial"/>
          <w:sz w:val="24"/>
          <w:szCs w:val="24"/>
        </w:rPr>
        <w:t xml:space="preserve"> </w:t>
      </w:r>
      <w:r w:rsidRPr="00664481">
        <w:rPr>
          <w:rFonts w:ascii="Arial" w:hAnsi="Arial" w:cs="Arial"/>
          <w:b/>
          <w:sz w:val="24"/>
          <w:szCs w:val="24"/>
        </w:rPr>
        <w:t>wykonawca, w terminie 3 dni od zamieszczenia przez Zamawiającego na stronie internetowej informacji</w:t>
      </w:r>
      <w:r w:rsidRPr="00664481">
        <w:rPr>
          <w:rFonts w:ascii="Arial" w:hAnsi="Arial" w:cs="Arial"/>
          <w:sz w:val="24"/>
          <w:szCs w:val="24"/>
        </w:rPr>
        <w:t xml:space="preserve"> </w:t>
      </w:r>
      <w:r w:rsidR="00775AFF" w:rsidRPr="00775AFF">
        <w:rPr>
          <w:rFonts w:ascii="Arial" w:hAnsi="Arial" w:cs="Arial"/>
          <w:b/>
          <w:sz w:val="24"/>
          <w:szCs w:val="24"/>
        </w:rPr>
        <w:t>o której mowa w art. 86 ust. 5</w:t>
      </w:r>
      <w:r w:rsidRPr="00775AFF">
        <w:rPr>
          <w:rFonts w:ascii="Arial" w:hAnsi="Arial" w:cs="Arial"/>
          <w:sz w:val="24"/>
          <w:szCs w:val="24"/>
        </w:rPr>
        <w:t>,</w:t>
      </w:r>
      <w:r w:rsidRPr="00664481">
        <w:rPr>
          <w:rFonts w:ascii="Arial" w:hAnsi="Arial" w:cs="Arial"/>
          <w:sz w:val="24"/>
          <w:szCs w:val="24"/>
        </w:rPr>
        <w:t xml:space="preserve"> przekazu</w:t>
      </w:r>
      <w:r w:rsidR="003C2A3F">
        <w:rPr>
          <w:rFonts w:ascii="Arial" w:hAnsi="Arial" w:cs="Arial"/>
          <w:sz w:val="24"/>
          <w:szCs w:val="24"/>
        </w:rPr>
        <w:t>je zamawiającemu oświadczenie o </w:t>
      </w:r>
      <w:r w:rsidRPr="00664481">
        <w:rPr>
          <w:rFonts w:ascii="Arial" w:hAnsi="Arial" w:cs="Arial"/>
          <w:sz w:val="24"/>
          <w:szCs w:val="24"/>
        </w:rPr>
        <w:t>przynależności lub braku przynależności do</w:t>
      </w:r>
      <w:r w:rsidR="003C2A3F">
        <w:rPr>
          <w:rFonts w:ascii="Arial" w:hAnsi="Arial" w:cs="Arial"/>
          <w:sz w:val="24"/>
          <w:szCs w:val="24"/>
        </w:rPr>
        <w:t xml:space="preserve"> tej samej grupy kapitałowej, o </w:t>
      </w:r>
      <w:r w:rsidRPr="00664481">
        <w:rPr>
          <w:rFonts w:ascii="Arial" w:hAnsi="Arial" w:cs="Arial"/>
          <w:sz w:val="24"/>
          <w:szCs w:val="24"/>
        </w:rPr>
        <w:t xml:space="preserve">której mowa w art. 24 ust. 1 pkt 23 </w:t>
      </w:r>
      <w:proofErr w:type="spellStart"/>
      <w:r w:rsidRPr="00664481">
        <w:rPr>
          <w:rFonts w:ascii="Arial" w:hAnsi="Arial" w:cs="Arial"/>
          <w:sz w:val="24"/>
          <w:szCs w:val="24"/>
        </w:rPr>
        <w:t>Pzp</w:t>
      </w:r>
      <w:proofErr w:type="spellEnd"/>
      <w:r w:rsidRPr="00664481">
        <w:rPr>
          <w:rFonts w:ascii="Arial" w:hAnsi="Arial" w:cs="Arial"/>
          <w:sz w:val="24"/>
          <w:szCs w:val="24"/>
        </w:rPr>
        <w:t>. Wraz ze złożeniem oświadczenia, wykonawca może przedstawić dowody, że powiązania z innym wykonawcą nie prowadzą do zakłócenia konkurencji w postęp</w:t>
      </w:r>
      <w:r w:rsidR="00E6535B">
        <w:rPr>
          <w:rFonts w:ascii="Arial" w:hAnsi="Arial" w:cs="Arial"/>
          <w:sz w:val="24"/>
          <w:szCs w:val="24"/>
        </w:rPr>
        <w:t xml:space="preserve">owaniu o udzielenie zamówienia. </w:t>
      </w:r>
      <w:r w:rsidRPr="00664481">
        <w:rPr>
          <w:rFonts w:ascii="Arial" w:hAnsi="Arial" w:cs="Arial"/>
          <w:b/>
          <w:bCs/>
          <w:sz w:val="24"/>
          <w:szCs w:val="24"/>
        </w:rPr>
        <w:t>Wzór</w:t>
      </w:r>
      <w:r w:rsidRPr="00664481">
        <w:rPr>
          <w:rFonts w:ascii="Arial" w:hAnsi="Arial" w:cs="Arial"/>
          <w:sz w:val="24"/>
          <w:szCs w:val="24"/>
        </w:rPr>
        <w:t xml:space="preserve"> </w:t>
      </w:r>
      <w:r w:rsidRPr="00664481">
        <w:rPr>
          <w:rFonts w:ascii="Arial" w:hAnsi="Arial" w:cs="Arial"/>
          <w:b/>
          <w:bCs/>
          <w:sz w:val="24"/>
          <w:szCs w:val="24"/>
        </w:rPr>
        <w:t>oświadczenia o przynależności lub braku przynależności do tej samej grupy</w:t>
      </w:r>
      <w:r w:rsidRPr="00664481">
        <w:rPr>
          <w:rFonts w:ascii="Arial" w:hAnsi="Arial" w:cs="Arial"/>
          <w:sz w:val="24"/>
          <w:szCs w:val="24"/>
        </w:rPr>
        <w:t xml:space="preserve"> </w:t>
      </w:r>
      <w:r w:rsidRPr="00664481">
        <w:rPr>
          <w:rFonts w:ascii="Arial" w:hAnsi="Arial" w:cs="Arial"/>
          <w:b/>
          <w:bCs/>
          <w:sz w:val="24"/>
          <w:szCs w:val="24"/>
        </w:rPr>
        <w:t xml:space="preserve">kapitałowej, o której mowa w art. 24 ust. 1 pkt 23 </w:t>
      </w:r>
      <w:proofErr w:type="spellStart"/>
      <w:r w:rsidRPr="00664481">
        <w:rPr>
          <w:rFonts w:ascii="Arial" w:hAnsi="Arial" w:cs="Arial"/>
          <w:b/>
          <w:bCs/>
          <w:sz w:val="24"/>
          <w:szCs w:val="24"/>
        </w:rPr>
        <w:t>Pzp</w:t>
      </w:r>
      <w:proofErr w:type="spellEnd"/>
      <w:r w:rsidRPr="00664481">
        <w:rPr>
          <w:rFonts w:ascii="Arial" w:hAnsi="Arial" w:cs="Arial"/>
          <w:b/>
          <w:bCs/>
          <w:sz w:val="24"/>
          <w:szCs w:val="24"/>
        </w:rPr>
        <w:t xml:space="preserve"> </w:t>
      </w:r>
      <w:r w:rsidR="003C2A3F">
        <w:rPr>
          <w:rFonts w:ascii="Arial" w:hAnsi="Arial" w:cs="Arial"/>
          <w:b/>
          <w:bCs/>
          <w:sz w:val="24"/>
          <w:szCs w:val="24"/>
        </w:rPr>
        <w:t>zostanie zamieszczony razem z informacją z otwarcia ofert na stronie internetowej Zamawiającego</w:t>
      </w:r>
      <w:r w:rsidRPr="00664481">
        <w:rPr>
          <w:rFonts w:ascii="Arial" w:hAnsi="Arial" w:cs="Arial"/>
          <w:b/>
          <w:bCs/>
          <w:sz w:val="24"/>
          <w:szCs w:val="24"/>
        </w:rPr>
        <w:t>.</w:t>
      </w:r>
    </w:p>
    <w:p w:rsidR="007F1915" w:rsidRPr="00F22D67" w:rsidRDefault="007F1915" w:rsidP="007F1915">
      <w:pPr>
        <w:pStyle w:val="Akapitzlist"/>
        <w:autoSpaceDE w:val="0"/>
        <w:autoSpaceDN w:val="0"/>
        <w:adjustRightInd w:val="0"/>
        <w:spacing w:after="0"/>
        <w:ind w:left="284"/>
        <w:jc w:val="both"/>
        <w:rPr>
          <w:rFonts w:ascii="Arial" w:hAnsi="Arial" w:cs="Arial"/>
          <w:sz w:val="24"/>
          <w:szCs w:val="24"/>
        </w:rPr>
      </w:pPr>
      <w:r w:rsidRPr="00766E04">
        <w:rPr>
          <w:rFonts w:ascii="Arial" w:hAnsi="Arial" w:cs="Arial"/>
          <w:sz w:val="24"/>
          <w:szCs w:val="24"/>
        </w:rPr>
        <w:t>Oświadczenie o braku przynależności do g</w:t>
      </w:r>
      <w:r>
        <w:rPr>
          <w:rFonts w:ascii="Arial" w:hAnsi="Arial" w:cs="Arial"/>
          <w:sz w:val="24"/>
          <w:szCs w:val="24"/>
        </w:rPr>
        <w:t>rupy kapitałowej złożone wraz z </w:t>
      </w:r>
      <w:r w:rsidRPr="00766E04">
        <w:rPr>
          <w:rFonts w:ascii="Arial" w:hAnsi="Arial" w:cs="Arial"/>
          <w:sz w:val="24"/>
          <w:szCs w:val="24"/>
        </w:rPr>
        <w:t>ofertą, niezależnie od ilości ofert lub wniosków o dopuszczenie do udziału w postępowaniu, również potwierdza</w:t>
      </w:r>
      <w:r>
        <w:rPr>
          <w:rFonts w:ascii="Arial" w:hAnsi="Arial" w:cs="Arial"/>
          <w:sz w:val="24"/>
          <w:szCs w:val="24"/>
        </w:rPr>
        <w:t xml:space="preserve"> brak podstawy do wykluczenia z postępowania, o której mowa w </w:t>
      </w:r>
      <w:r w:rsidRPr="00766E04">
        <w:rPr>
          <w:rFonts w:ascii="Arial" w:hAnsi="Arial" w:cs="Arial"/>
          <w:sz w:val="24"/>
          <w:szCs w:val="24"/>
        </w:rPr>
        <w:t xml:space="preserve">art. 24 ust. 1 pkt 23 ustawy </w:t>
      </w:r>
      <w:proofErr w:type="spellStart"/>
      <w:r w:rsidRPr="00766E04">
        <w:rPr>
          <w:rFonts w:ascii="Arial" w:hAnsi="Arial" w:cs="Arial"/>
          <w:sz w:val="24"/>
          <w:szCs w:val="24"/>
        </w:rPr>
        <w:t>Pzp</w:t>
      </w:r>
      <w:proofErr w:type="spellEnd"/>
      <w:r w:rsidRPr="00766E04">
        <w:rPr>
          <w:rFonts w:ascii="Arial" w:hAnsi="Arial" w:cs="Arial"/>
          <w:sz w:val="24"/>
          <w:szCs w:val="24"/>
        </w:rPr>
        <w:t>. Należy jedn</w:t>
      </w:r>
      <w:r>
        <w:rPr>
          <w:rFonts w:ascii="Arial" w:hAnsi="Arial" w:cs="Arial"/>
          <w:sz w:val="24"/>
          <w:szCs w:val="24"/>
        </w:rPr>
        <w:t>ak w tym przypadku pamiętać, że </w:t>
      </w:r>
      <w:r w:rsidRPr="00766E04">
        <w:rPr>
          <w:rFonts w:ascii="Arial" w:hAnsi="Arial" w:cs="Arial"/>
          <w:sz w:val="24"/>
          <w:szCs w:val="24"/>
        </w:rPr>
        <w:t>jakakolwiek zmiana sytuacji wykonawcy w toku postępowania (włączenie do grupy kapitałowej) będzie powodowała</w:t>
      </w:r>
    </w:p>
    <w:p w:rsidR="00A551AA" w:rsidRPr="00664481" w:rsidRDefault="00A551AA" w:rsidP="00D57697">
      <w:pPr>
        <w:pStyle w:val="Akapitzlist"/>
        <w:numPr>
          <w:ilvl w:val="0"/>
          <w:numId w:val="12"/>
        </w:numPr>
        <w:autoSpaceDE w:val="0"/>
        <w:autoSpaceDN w:val="0"/>
        <w:adjustRightInd w:val="0"/>
        <w:spacing w:after="0"/>
        <w:ind w:left="284" w:hanging="284"/>
        <w:jc w:val="both"/>
        <w:rPr>
          <w:rFonts w:ascii="Arial" w:hAnsi="Arial" w:cs="Arial"/>
          <w:sz w:val="24"/>
          <w:szCs w:val="24"/>
        </w:rPr>
      </w:pPr>
      <w:r>
        <w:rPr>
          <w:rFonts w:ascii="Arial" w:hAnsi="Arial" w:cs="Arial"/>
          <w:sz w:val="24"/>
          <w:szCs w:val="24"/>
        </w:rPr>
        <w:t xml:space="preserve">Zgodnie z art. </w:t>
      </w:r>
      <w:r w:rsidRPr="00E0437C">
        <w:rPr>
          <w:rFonts w:ascii="Arial" w:hAnsi="Arial" w:cs="Arial"/>
          <w:b/>
          <w:sz w:val="24"/>
          <w:szCs w:val="24"/>
        </w:rPr>
        <w:t>24 aa</w:t>
      </w:r>
      <w:r>
        <w:rPr>
          <w:rFonts w:ascii="Arial" w:hAnsi="Arial" w:cs="Arial"/>
          <w:sz w:val="24"/>
          <w:szCs w:val="24"/>
        </w:rPr>
        <w:t xml:space="preserve"> ustawy </w:t>
      </w:r>
      <w:proofErr w:type="spellStart"/>
      <w:r>
        <w:rPr>
          <w:rFonts w:ascii="Arial" w:hAnsi="Arial" w:cs="Arial"/>
          <w:sz w:val="24"/>
          <w:szCs w:val="24"/>
        </w:rPr>
        <w:t>Pzp</w:t>
      </w:r>
      <w:proofErr w:type="spellEnd"/>
      <w:r>
        <w:rPr>
          <w:rFonts w:ascii="Arial" w:hAnsi="Arial" w:cs="Arial"/>
          <w:sz w:val="24"/>
          <w:szCs w:val="24"/>
        </w:rPr>
        <w:t xml:space="preserve"> Zamawiający</w:t>
      </w:r>
      <w:r w:rsidR="00E0437C">
        <w:rPr>
          <w:rFonts w:ascii="Arial" w:hAnsi="Arial" w:cs="Arial"/>
          <w:sz w:val="24"/>
          <w:szCs w:val="24"/>
        </w:rPr>
        <w:t xml:space="preserve"> najpierw dokona oceny ofert, a </w:t>
      </w:r>
      <w:r>
        <w:rPr>
          <w:rFonts w:ascii="Arial" w:hAnsi="Arial" w:cs="Arial"/>
          <w:sz w:val="24"/>
          <w:szCs w:val="24"/>
        </w:rPr>
        <w:t>następnie zbada, czy Wykonawca które</w:t>
      </w:r>
      <w:r w:rsidR="009E3445">
        <w:rPr>
          <w:rFonts w:ascii="Arial" w:hAnsi="Arial" w:cs="Arial"/>
          <w:sz w:val="24"/>
          <w:szCs w:val="24"/>
        </w:rPr>
        <w:t>go oferta została oceniona jako </w:t>
      </w:r>
      <w:r>
        <w:rPr>
          <w:rFonts w:ascii="Arial" w:hAnsi="Arial" w:cs="Arial"/>
          <w:sz w:val="24"/>
          <w:szCs w:val="24"/>
        </w:rPr>
        <w:t xml:space="preserve">najkorzystniejsza zgodnie z kryteriami określonymi w SIWZ nie podlega wykluczeniu oraz spełnia warunki udziału w postępowaniu. </w:t>
      </w:r>
    </w:p>
    <w:p w:rsidR="00092B9E" w:rsidRPr="00664481" w:rsidRDefault="00092B9E" w:rsidP="00D57697">
      <w:pPr>
        <w:pStyle w:val="Akapitzlist"/>
        <w:numPr>
          <w:ilvl w:val="0"/>
          <w:numId w:val="12"/>
        </w:numPr>
        <w:autoSpaceDE w:val="0"/>
        <w:autoSpaceDN w:val="0"/>
        <w:adjustRightInd w:val="0"/>
        <w:spacing w:after="0"/>
        <w:ind w:left="284" w:hanging="284"/>
        <w:jc w:val="both"/>
        <w:rPr>
          <w:rFonts w:ascii="Arial" w:hAnsi="Arial" w:cs="Arial"/>
          <w:sz w:val="24"/>
          <w:szCs w:val="24"/>
        </w:rPr>
      </w:pPr>
      <w:r w:rsidRPr="00664481">
        <w:rPr>
          <w:rFonts w:ascii="Arial" w:eastAsia="Times New Roman" w:hAnsi="Arial" w:cs="Arial"/>
          <w:sz w:val="24"/>
          <w:szCs w:val="24"/>
          <w:lang w:eastAsia="pl-PL"/>
        </w:rPr>
        <w:t>W przypadku wspólnego ubiegania się o zamówienie przez Wykonawców oświadczenie o którym mo</w:t>
      </w:r>
      <w:r w:rsidR="00237E1D">
        <w:rPr>
          <w:rFonts w:ascii="Arial" w:eastAsia="Times New Roman" w:hAnsi="Arial" w:cs="Arial"/>
          <w:sz w:val="24"/>
          <w:szCs w:val="24"/>
          <w:lang w:eastAsia="pl-PL"/>
        </w:rPr>
        <w:t xml:space="preserve">wa w rozdziale VI pkt 1 </w:t>
      </w:r>
      <w:proofErr w:type="spellStart"/>
      <w:r w:rsidR="00237E1D">
        <w:rPr>
          <w:rFonts w:ascii="Arial" w:eastAsia="Times New Roman" w:hAnsi="Arial" w:cs="Arial"/>
          <w:sz w:val="24"/>
          <w:szCs w:val="24"/>
          <w:lang w:eastAsia="pl-PL"/>
        </w:rPr>
        <w:t>ppkt</w:t>
      </w:r>
      <w:proofErr w:type="spellEnd"/>
      <w:r w:rsidR="00237E1D">
        <w:rPr>
          <w:rFonts w:ascii="Arial" w:eastAsia="Times New Roman" w:hAnsi="Arial" w:cs="Arial"/>
          <w:sz w:val="24"/>
          <w:szCs w:val="24"/>
          <w:lang w:eastAsia="pl-PL"/>
        </w:rPr>
        <w:t xml:space="preserve"> 1.2</w:t>
      </w:r>
      <w:r w:rsidRPr="00664481">
        <w:rPr>
          <w:rFonts w:ascii="Arial" w:eastAsia="Times New Roman" w:hAnsi="Arial" w:cs="Arial"/>
          <w:color w:val="FF0000"/>
          <w:sz w:val="24"/>
          <w:szCs w:val="24"/>
          <w:lang w:eastAsia="pl-PL"/>
        </w:rPr>
        <w:t xml:space="preserve"> </w:t>
      </w:r>
      <w:r w:rsidR="00237E1D">
        <w:rPr>
          <w:rFonts w:ascii="Arial" w:eastAsia="Times New Roman" w:hAnsi="Arial" w:cs="Arial"/>
          <w:color w:val="000000"/>
          <w:sz w:val="24"/>
          <w:szCs w:val="24"/>
          <w:lang w:eastAsia="pl-PL"/>
        </w:rPr>
        <w:t>(z</w:t>
      </w:r>
      <w:r w:rsidRPr="00664481">
        <w:rPr>
          <w:rFonts w:ascii="Arial" w:eastAsia="Times New Roman" w:hAnsi="Arial" w:cs="Arial"/>
          <w:color w:val="000000"/>
          <w:sz w:val="24"/>
          <w:szCs w:val="24"/>
          <w:lang w:eastAsia="pl-PL"/>
        </w:rPr>
        <w:t>ałącznik nr 2 do SIWZ) składa każdy z wykonawców wspólnie ubiegających</w:t>
      </w:r>
      <w:r w:rsidR="009E3445">
        <w:rPr>
          <w:rFonts w:ascii="Arial" w:eastAsia="Times New Roman" w:hAnsi="Arial" w:cs="Arial"/>
          <w:sz w:val="24"/>
          <w:szCs w:val="24"/>
          <w:lang w:eastAsia="pl-PL"/>
        </w:rPr>
        <w:t xml:space="preserve"> się o </w:t>
      </w:r>
      <w:r w:rsidRPr="00664481">
        <w:rPr>
          <w:rFonts w:ascii="Arial" w:eastAsia="Times New Roman" w:hAnsi="Arial" w:cs="Arial"/>
          <w:sz w:val="24"/>
          <w:szCs w:val="24"/>
          <w:lang w:eastAsia="pl-PL"/>
        </w:rPr>
        <w:t xml:space="preserve">zamówienie. Oświadczenie to ma potwierdzać spełnianie warunków udziału </w:t>
      </w:r>
      <w:r w:rsidRPr="00664481">
        <w:rPr>
          <w:rFonts w:ascii="Arial" w:eastAsia="Times New Roman" w:hAnsi="Arial" w:cs="Arial"/>
          <w:sz w:val="24"/>
          <w:szCs w:val="24"/>
          <w:lang w:eastAsia="pl-PL"/>
        </w:rPr>
        <w:lastRenderedPageBreak/>
        <w:t>w</w:t>
      </w:r>
      <w:r w:rsidR="00E0437C">
        <w:rPr>
          <w:rFonts w:ascii="Arial" w:eastAsia="Times New Roman" w:hAnsi="Arial" w:cs="Arial"/>
          <w:sz w:val="24"/>
          <w:szCs w:val="24"/>
          <w:lang w:eastAsia="pl-PL"/>
        </w:rPr>
        <w:t> </w:t>
      </w:r>
      <w:r w:rsidRPr="00664481">
        <w:rPr>
          <w:rFonts w:ascii="Arial" w:eastAsia="Times New Roman" w:hAnsi="Arial" w:cs="Arial"/>
          <w:sz w:val="24"/>
          <w:szCs w:val="24"/>
          <w:lang w:eastAsia="pl-PL"/>
        </w:rPr>
        <w:t>postępowaniu, brak podstaw wykluczen</w:t>
      </w:r>
      <w:r w:rsidR="00E0437C">
        <w:rPr>
          <w:rFonts w:ascii="Arial" w:eastAsia="Times New Roman" w:hAnsi="Arial" w:cs="Arial"/>
          <w:sz w:val="24"/>
          <w:szCs w:val="24"/>
          <w:lang w:eastAsia="pl-PL"/>
        </w:rPr>
        <w:t>ia w zakresie, w którym każdy z </w:t>
      </w:r>
      <w:r w:rsidRPr="00664481">
        <w:rPr>
          <w:rFonts w:ascii="Arial" w:eastAsia="Times New Roman" w:hAnsi="Arial" w:cs="Arial"/>
          <w:sz w:val="24"/>
          <w:szCs w:val="24"/>
          <w:lang w:eastAsia="pl-PL"/>
        </w:rPr>
        <w:t xml:space="preserve">Wykonawców wykazuje spełnianie warunków udziału w postępowaniu, brak podstaw wykluczenia. </w:t>
      </w:r>
    </w:p>
    <w:p w:rsidR="00897ADE" w:rsidRPr="00DF0687" w:rsidRDefault="00092B9E" w:rsidP="00D57697">
      <w:pPr>
        <w:pStyle w:val="Akapitzlist"/>
        <w:numPr>
          <w:ilvl w:val="0"/>
          <w:numId w:val="12"/>
        </w:numPr>
        <w:autoSpaceDE w:val="0"/>
        <w:autoSpaceDN w:val="0"/>
        <w:adjustRightInd w:val="0"/>
        <w:spacing w:after="0"/>
        <w:ind w:left="284" w:hanging="284"/>
        <w:jc w:val="both"/>
        <w:rPr>
          <w:rFonts w:ascii="Arial" w:hAnsi="Arial" w:cs="Arial"/>
          <w:sz w:val="24"/>
          <w:szCs w:val="24"/>
        </w:rPr>
      </w:pPr>
      <w:r w:rsidRPr="00664481">
        <w:rPr>
          <w:rFonts w:ascii="Arial" w:eastAsia="Times New Roman" w:hAnsi="Arial" w:cs="Arial"/>
          <w:color w:val="000000"/>
          <w:sz w:val="24"/>
          <w:szCs w:val="24"/>
          <w:lang w:eastAsia="pl-PL"/>
        </w:rPr>
        <w:t xml:space="preserve">Wykonawca, który polega na zdolnościach lub sytuacji innych podmiotów, </w:t>
      </w:r>
      <w:r w:rsidRPr="00664481">
        <w:rPr>
          <w:rFonts w:ascii="Arial" w:eastAsia="Times New Roman" w:hAnsi="Arial" w:cs="Arial"/>
          <w:color w:val="000000"/>
          <w:sz w:val="24"/>
          <w:szCs w:val="24"/>
          <w:lang w:eastAsia="pl-PL"/>
        </w:rPr>
        <w:br/>
        <w:t xml:space="preserve">w celu wykazania braku istnienia wobec nich podstaw wykluczenia oraz spełnienia - w zakresie, w jakim powołuje się na ich zasoby - warunków udziału w postępowaniu </w:t>
      </w:r>
      <w:r w:rsidRPr="00664481">
        <w:rPr>
          <w:rFonts w:ascii="Arial" w:eastAsia="Times New Roman" w:hAnsi="Arial" w:cs="Arial"/>
          <w:bCs/>
          <w:color w:val="000000"/>
          <w:sz w:val="24"/>
          <w:szCs w:val="24"/>
          <w:lang w:eastAsia="pl-PL"/>
        </w:rPr>
        <w:t xml:space="preserve">składa </w:t>
      </w:r>
      <w:r w:rsidRPr="00664481">
        <w:rPr>
          <w:rFonts w:ascii="Arial" w:eastAsia="Times New Roman" w:hAnsi="Arial" w:cs="Arial"/>
          <w:color w:val="000000"/>
          <w:sz w:val="24"/>
          <w:szCs w:val="24"/>
          <w:lang w:eastAsia="pl-PL"/>
        </w:rPr>
        <w:t>oświadczenie o którym mo</w:t>
      </w:r>
      <w:r w:rsidR="00237E1D">
        <w:rPr>
          <w:rFonts w:ascii="Arial" w:eastAsia="Times New Roman" w:hAnsi="Arial" w:cs="Arial"/>
          <w:color w:val="000000"/>
          <w:sz w:val="24"/>
          <w:szCs w:val="24"/>
          <w:lang w:eastAsia="pl-PL"/>
        </w:rPr>
        <w:t xml:space="preserve">wa w rozdziale VI pkt 1 </w:t>
      </w:r>
      <w:proofErr w:type="spellStart"/>
      <w:r w:rsidR="00237E1D">
        <w:rPr>
          <w:rFonts w:ascii="Arial" w:eastAsia="Times New Roman" w:hAnsi="Arial" w:cs="Arial"/>
          <w:color w:val="000000"/>
          <w:sz w:val="24"/>
          <w:szCs w:val="24"/>
          <w:lang w:eastAsia="pl-PL"/>
        </w:rPr>
        <w:t>ppkt</w:t>
      </w:r>
      <w:proofErr w:type="spellEnd"/>
      <w:r w:rsidR="00237E1D">
        <w:rPr>
          <w:rFonts w:ascii="Arial" w:eastAsia="Times New Roman" w:hAnsi="Arial" w:cs="Arial"/>
          <w:color w:val="000000"/>
          <w:sz w:val="24"/>
          <w:szCs w:val="24"/>
          <w:lang w:eastAsia="pl-PL"/>
        </w:rPr>
        <w:t xml:space="preserve"> 1.2</w:t>
      </w:r>
      <w:r w:rsidRPr="00664481">
        <w:rPr>
          <w:rFonts w:ascii="Arial" w:eastAsia="Times New Roman" w:hAnsi="Arial" w:cs="Arial"/>
          <w:color w:val="000000"/>
          <w:sz w:val="24"/>
          <w:szCs w:val="24"/>
          <w:lang w:eastAsia="pl-PL"/>
        </w:rPr>
        <w:t xml:space="preserve">  (załącznik nr 2 do SIWZ). </w:t>
      </w:r>
    </w:p>
    <w:p w:rsidR="00DF0687" w:rsidRPr="00664481" w:rsidRDefault="00DF0687" w:rsidP="00DF0687">
      <w:pPr>
        <w:pStyle w:val="Akapitzlist"/>
        <w:autoSpaceDE w:val="0"/>
        <w:autoSpaceDN w:val="0"/>
        <w:adjustRightInd w:val="0"/>
        <w:spacing w:after="0"/>
        <w:ind w:left="284"/>
        <w:jc w:val="both"/>
        <w:rPr>
          <w:rFonts w:ascii="Arial" w:hAnsi="Arial" w:cs="Arial"/>
          <w:sz w:val="24"/>
          <w:szCs w:val="24"/>
        </w:rPr>
      </w:pPr>
    </w:p>
    <w:p w:rsidR="00897ADE" w:rsidRPr="00FA0D88" w:rsidRDefault="00897ADE" w:rsidP="00D57697">
      <w:pPr>
        <w:pStyle w:val="Akapitzlist"/>
        <w:numPr>
          <w:ilvl w:val="0"/>
          <w:numId w:val="12"/>
        </w:numPr>
        <w:autoSpaceDE w:val="0"/>
        <w:autoSpaceDN w:val="0"/>
        <w:adjustRightInd w:val="0"/>
        <w:spacing w:after="0"/>
        <w:ind w:left="284" w:hanging="284"/>
        <w:jc w:val="both"/>
        <w:rPr>
          <w:rFonts w:ascii="Arial" w:hAnsi="Arial" w:cs="Arial"/>
          <w:sz w:val="24"/>
          <w:szCs w:val="24"/>
        </w:rPr>
      </w:pPr>
      <w:r w:rsidRPr="00664481">
        <w:rPr>
          <w:rFonts w:ascii="Arial" w:eastAsia="Times New Roman" w:hAnsi="Arial" w:cs="Arial"/>
          <w:sz w:val="24"/>
          <w:szCs w:val="24"/>
          <w:u w:val="single"/>
          <w:lang w:eastAsia="pl-PL"/>
        </w:rPr>
        <w:t xml:space="preserve">Zamawiający przed udzieleniem zamówienia, </w:t>
      </w:r>
      <w:r w:rsidRPr="00664481">
        <w:rPr>
          <w:rFonts w:ascii="Arial" w:eastAsia="Times New Roman" w:hAnsi="Arial" w:cs="Arial"/>
          <w:b/>
          <w:sz w:val="24"/>
          <w:szCs w:val="24"/>
          <w:u w:val="single"/>
          <w:lang w:eastAsia="pl-PL"/>
        </w:rPr>
        <w:t xml:space="preserve">wezwie </w:t>
      </w:r>
      <w:r w:rsidRPr="00664481">
        <w:rPr>
          <w:rFonts w:ascii="Arial" w:eastAsia="Times New Roman" w:hAnsi="Arial" w:cs="Arial"/>
          <w:sz w:val="24"/>
          <w:szCs w:val="24"/>
          <w:u w:val="single"/>
          <w:lang w:eastAsia="pl-PL"/>
        </w:rPr>
        <w:t>Wykonawcę, którego oferta została najwyżej oceniona</w:t>
      </w:r>
      <w:r w:rsidR="0032384E">
        <w:rPr>
          <w:rFonts w:ascii="Arial" w:eastAsia="Times New Roman" w:hAnsi="Arial" w:cs="Arial"/>
          <w:sz w:val="24"/>
          <w:szCs w:val="24"/>
          <w:u w:val="single"/>
          <w:lang w:eastAsia="pl-PL"/>
        </w:rPr>
        <w:t xml:space="preserve"> do złożenia w </w:t>
      </w:r>
      <w:r w:rsidRPr="00664481">
        <w:rPr>
          <w:rFonts w:ascii="Arial" w:eastAsia="Times New Roman" w:hAnsi="Arial" w:cs="Arial"/>
          <w:sz w:val="24"/>
          <w:szCs w:val="24"/>
          <w:u w:val="single"/>
          <w:lang w:eastAsia="pl-PL"/>
        </w:rPr>
        <w:t>wyznaczonym</w:t>
      </w:r>
      <w:r w:rsidRPr="00664481">
        <w:rPr>
          <w:rFonts w:ascii="Arial" w:eastAsia="Times New Roman" w:hAnsi="Arial" w:cs="Arial"/>
          <w:b/>
          <w:sz w:val="24"/>
          <w:szCs w:val="24"/>
          <w:u w:val="single"/>
          <w:lang w:eastAsia="pl-PL"/>
        </w:rPr>
        <w:t xml:space="preserve">, </w:t>
      </w:r>
      <w:r w:rsidRPr="00664481">
        <w:rPr>
          <w:rFonts w:ascii="Arial" w:eastAsia="Times New Roman" w:hAnsi="Arial" w:cs="Arial"/>
          <w:sz w:val="24"/>
          <w:szCs w:val="24"/>
          <w:u w:val="single"/>
          <w:lang w:eastAsia="pl-PL"/>
        </w:rPr>
        <w:t xml:space="preserve">nie krótszym niż </w:t>
      </w:r>
      <w:r w:rsidRPr="00664481">
        <w:rPr>
          <w:rFonts w:ascii="Arial" w:eastAsia="Times New Roman" w:hAnsi="Arial" w:cs="Arial"/>
          <w:b/>
          <w:sz w:val="24"/>
          <w:szCs w:val="24"/>
          <w:u w:val="single"/>
          <w:lang w:eastAsia="pl-PL"/>
        </w:rPr>
        <w:t xml:space="preserve">5 </w:t>
      </w:r>
      <w:r w:rsidRPr="00664481">
        <w:rPr>
          <w:rFonts w:ascii="Arial" w:eastAsia="Times New Roman" w:hAnsi="Arial" w:cs="Arial"/>
          <w:sz w:val="24"/>
          <w:szCs w:val="24"/>
          <w:u w:val="single"/>
          <w:lang w:eastAsia="pl-PL"/>
        </w:rPr>
        <w:t>dni terminie, aktualnych na dzień złożenia, następujących oświadczeń lub dokumentów:</w:t>
      </w:r>
    </w:p>
    <w:p w:rsidR="005D066E" w:rsidRPr="0055078C" w:rsidRDefault="005D066E" w:rsidP="00D57697">
      <w:pPr>
        <w:pStyle w:val="Akapitzlist"/>
        <w:numPr>
          <w:ilvl w:val="0"/>
          <w:numId w:val="24"/>
        </w:numPr>
        <w:autoSpaceDE w:val="0"/>
        <w:autoSpaceDN w:val="0"/>
        <w:adjustRightInd w:val="0"/>
        <w:spacing w:after="0"/>
        <w:ind w:left="284" w:hanging="284"/>
        <w:jc w:val="both"/>
        <w:rPr>
          <w:rFonts w:ascii="Arial" w:hAnsi="Arial" w:cs="Arial"/>
          <w:sz w:val="24"/>
          <w:szCs w:val="24"/>
        </w:rPr>
      </w:pPr>
      <w:r w:rsidRPr="0055078C">
        <w:rPr>
          <w:rFonts w:ascii="Arial" w:hAnsi="Arial" w:cs="Arial"/>
          <w:sz w:val="24"/>
          <w:szCs w:val="24"/>
        </w:rPr>
        <w:t xml:space="preserve">W celu potwierdzenia braku podstaw wykluczenia wykonawcy z </w:t>
      </w:r>
      <w:r w:rsidR="00D0243D" w:rsidRPr="0055078C">
        <w:rPr>
          <w:rFonts w:ascii="Arial" w:hAnsi="Arial" w:cs="Arial"/>
          <w:sz w:val="24"/>
          <w:szCs w:val="24"/>
        </w:rPr>
        <w:t>udziału w </w:t>
      </w:r>
      <w:r w:rsidRPr="0055078C">
        <w:rPr>
          <w:rFonts w:ascii="Arial" w:hAnsi="Arial" w:cs="Arial"/>
          <w:sz w:val="24"/>
          <w:szCs w:val="24"/>
        </w:rPr>
        <w:t>postępowaniu zamawiający żąda następ</w:t>
      </w:r>
      <w:r w:rsidR="00ED1602" w:rsidRPr="0055078C">
        <w:rPr>
          <w:rFonts w:ascii="Arial" w:hAnsi="Arial" w:cs="Arial"/>
          <w:sz w:val="24"/>
          <w:szCs w:val="24"/>
        </w:rPr>
        <w:t>ujących dokumentów i oświadczeń</w:t>
      </w:r>
      <w:r w:rsidR="009B4171">
        <w:rPr>
          <w:rFonts w:ascii="Arial" w:hAnsi="Arial" w:cs="Arial"/>
          <w:sz w:val="24"/>
          <w:szCs w:val="24"/>
        </w:rPr>
        <w:t>:</w:t>
      </w:r>
    </w:p>
    <w:p w:rsidR="005D066E" w:rsidRDefault="005D066E" w:rsidP="00D57697">
      <w:pPr>
        <w:pStyle w:val="Akapitzlist"/>
        <w:numPr>
          <w:ilvl w:val="0"/>
          <w:numId w:val="22"/>
        </w:numPr>
        <w:autoSpaceDE w:val="0"/>
        <w:autoSpaceDN w:val="0"/>
        <w:adjustRightInd w:val="0"/>
        <w:spacing w:after="0"/>
        <w:ind w:left="284" w:hanging="284"/>
        <w:jc w:val="both"/>
        <w:rPr>
          <w:rFonts w:ascii="Arial" w:hAnsi="Arial" w:cs="Arial"/>
          <w:sz w:val="24"/>
          <w:szCs w:val="24"/>
        </w:rPr>
      </w:pPr>
      <w:r w:rsidRPr="00D0243D">
        <w:rPr>
          <w:rFonts w:ascii="Arial" w:hAnsi="Arial" w:cs="Arial"/>
          <w:sz w:val="24"/>
          <w:szCs w:val="24"/>
        </w:rPr>
        <w:t>odpisu z właściwego rejestru lub z cent</w:t>
      </w:r>
      <w:r w:rsidR="00D0243D">
        <w:rPr>
          <w:rFonts w:ascii="Arial" w:hAnsi="Arial" w:cs="Arial"/>
          <w:sz w:val="24"/>
          <w:szCs w:val="24"/>
        </w:rPr>
        <w:t>ralnej ewidencji i informacji o </w:t>
      </w:r>
      <w:r w:rsidRPr="00D0243D">
        <w:rPr>
          <w:rFonts w:ascii="Arial" w:hAnsi="Arial" w:cs="Arial"/>
          <w:sz w:val="24"/>
          <w:szCs w:val="24"/>
        </w:rPr>
        <w:t>działalności gospodarczej, jeżeli odrębne przepisy wymagają wpisu do rejestru lub ewidencji, w celu potwierdzenia braku podstaw wykluczenia na podst</w:t>
      </w:r>
      <w:r w:rsidR="007F1915">
        <w:rPr>
          <w:rFonts w:ascii="Arial" w:hAnsi="Arial" w:cs="Arial"/>
          <w:sz w:val="24"/>
          <w:szCs w:val="24"/>
        </w:rPr>
        <w:t xml:space="preserve">awie art. 24 ust. 5 pkt 1 </w:t>
      </w:r>
      <w:proofErr w:type="spellStart"/>
      <w:r w:rsidR="007F1915">
        <w:rPr>
          <w:rFonts w:ascii="Arial" w:hAnsi="Arial" w:cs="Arial"/>
          <w:sz w:val="24"/>
          <w:szCs w:val="24"/>
        </w:rPr>
        <w:t>Pzp</w:t>
      </w:r>
      <w:proofErr w:type="spellEnd"/>
      <w:r w:rsidR="007F1915">
        <w:rPr>
          <w:rFonts w:ascii="Arial" w:hAnsi="Arial" w:cs="Arial"/>
          <w:sz w:val="24"/>
          <w:szCs w:val="24"/>
        </w:rPr>
        <w:t xml:space="preserve"> (z</w:t>
      </w:r>
      <w:r w:rsidRPr="00D0243D">
        <w:rPr>
          <w:rFonts w:ascii="Arial" w:hAnsi="Arial" w:cs="Arial"/>
          <w:sz w:val="24"/>
          <w:szCs w:val="24"/>
        </w:rPr>
        <w:t xml:space="preserve"> postępowania o udzielenie </w:t>
      </w:r>
      <w:r w:rsidRPr="00D0243D">
        <w:rPr>
          <w:rStyle w:val="Uwydatnienie"/>
          <w:rFonts w:ascii="Arial" w:hAnsi="Arial" w:cs="Arial"/>
          <w:sz w:val="24"/>
          <w:szCs w:val="24"/>
        </w:rPr>
        <w:t>zamówienia</w:t>
      </w:r>
      <w:r w:rsidRPr="00D0243D">
        <w:rPr>
          <w:rFonts w:ascii="Arial" w:hAnsi="Arial" w:cs="Arial"/>
          <w:sz w:val="24"/>
          <w:szCs w:val="24"/>
        </w:rPr>
        <w:t xml:space="preserve">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w:t>
      </w:r>
      <w:hyperlink r:id="rId9" w:anchor="/dokument/18208902#art%28332%29ust%281%29" w:history="1">
        <w:r w:rsidRPr="00D0243D">
          <w:rPr>
            <w:rStyle w:val="Hipercze"/>
            <w:rFonts w:ascii="Arial" w:hAnsi="Arial" w:cs="Arial"/>
            <w:sz w:val="24"/>
            <w:szCs w:val="24"/>
          </w:rPr>
          <w:t>art. 332 ust. 1</w:t>
        </w:r>
      </w:hyperlink>
      <w:r w:rsidRPr="00D0243D">
        <w:rPr>
          <w:rFonts w:ascii="Arial" w:hAnsi="Arial" w:cs="Arial"/>
          <w:sz w:val="24"/>
          <w:szCs w:val="24"/>
        </w:rPr>
        <w:t xml:space="preserve"> </w:t>
      </w:r>
      <w:r w:rsidRPr="00D0243D">
        <w:rPr>
          <w:rStyle w:val="Uwydatnienie"/>
          <w:rFonts w:ascii="Arial" w:hAnsi="Arial" w:cs="Arial"/>
          <w:sz w:val="24"/>
          <w:szCs w:val="24"/>
        </w:rPr>
        <w:t>ustawy</w:t>
      </w:r>
      <w:r w:rsidR="00D0243D">
        <w:rPr>
          <w:rFonts w:ascii="Arial" w:hAnsi="Arial" w:cs="Arial"/>
          <w:sz w:val="24"/>
          <w:szCs w:val="24"/>
        </w:rPr>
        <w:t xml:space="preserve"> z dnia 15 </w:t>
      </w:r>
      <w:r w:rsidRPr="00D0243D">
        <w:rPr>
          <w:rFonts w:ascii="Arial" w:hAnsi="Arial" w:cs="Arial"/>
          <w:sz w:val="24"/>
          <w:szCs w:val="24"/>
        </w:rPr>
        <w:t xml:space="preserve">maja 2015 r. - </w:t>
      </w:r>
      <w:r w:rsidRPr="00D0243D">
        <w:rPr>
          <w:rStyle w:val="Uwydatnienie"/>
          <w:rFonts w:ascii="Arial" w:hAnsi="Arial" w:cs="Arial"/>
          <w:sz w:val="24"/>
          <w:szCs w:val="24"/>
        </w:rPr>
        <w:t>Prawo</w:t>
      </w:r>
      <w:r w:rsidRPr="00D0243D">
        <w:rPr>
          <w:rFonts w:ascii="Arial" w:hAnsi="Arial" w:cs="Arial"/>
          <w:sz w:val="24"/>
          <w:szCs w:val="24"/>
        </w:rPr>
        <w:t xml:space="preserve"> restrukturyzacyjne (Dz. U. </w:t>
      </w:r>
      <w:r w:rsidR="007F1915">
        <w:rPr>
          <w:rFonts w:ascii="Arial" w:hAnsi="Arial" w:cs="Arial"/>
          <w:sz w:val="24"/>
          <w:szCs w:val="24"/>
        </w:rPr>
        <w:t xml:space="preserve"> z 2020</w:t>
      </w:r>
      <w:r w:rsidR="00A77E00">
        <w:rPr>
          <w:rFonts w:ascii="Arial" w:hAnsi="Arial" w:cs="Arial"/>
          <w:sz w:val="24"/>
          <w:szCs w:val="24"/>
        </w:rPr>
        <w:t xml:space="preserve"> </w:t>
      </w:r>
      <w:r w:rsidRPr="00D0243D">
        <w:rPr>
          <w:rFonts w:ascii="Arial" w:hAnsi="Arial" w:cs="Arial"/>
          <w:sz w:val="24"/>
          <w:szCs w:val="24"/>
        </w:rPr>
        <w:t xml:space="preserve">poz. </w:t>
      </w:r>
      <w:r w:rsidR="007F1915">
        <w:rPr>
          <w:rFonts w:ascii="Arial" w:hAnsi="Arial" w:cs="Arial"/>
          <w:sz w:val="24"/>
          <w:szCs w:val="24"/>
        </w:rPr>
        <w:t>814</w:t>
      </w:r>
      <w:r w:rsidRPr="00D0243D">
        <w:rPr>
          <w:rFonts w:ascii="Arial" w:hAnsi="Arial" w:cs="Arial"/>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dokument/17021464#art%28366%29ust%281%29" w:history="1">
        <w:r w:rsidRPr="00D0243D">
          <w:rPr>
            <w:rStyle w:val="Hipercze"/>
            <w:rFonts w:ascii="Arial" w:hAnsi="Arial" w:cs="Arial"/>
            <w:sz w:val="24"/>
            <w:szCs w:val="24"/>
          </w:rPr>
          <w:t>art. 366 ust. 1</w:t>
        </w:r>
      </w:hyperlink>
      <w:r w:rsidRPr="00D0243D">
        <w:rPr>
          <w:rFonts w:ascii="Arial" w:hAnsi="Arial" w:cs="Arial"/>
          <w:sz w:val="24"/>
          <w:szCs w:val="24"/>
        </w:rPr>
        <w:t xml:space="preserve"> </w:t>
      </w:r>
      <w:r w:rsidRPr="00D0243D">
        <w:rPr>
          <w:rStyle w:val="Uwydatnienie"/>
          <w:rFonts w:ascii="Arial" w:hAnsi="Arial" w:cs="Arial"/>
          <w:sz w:val="24"/>
          <w:szCs w:val="24"/>
        </w:rPr>
        <w:t>ustawy</w:t>
      </w:r>
      <w:r w:rsidRPr="00D0243D">
        <w:rPr>
          <w:rFonts w:ascii="Arial" w:hAnsi="Arial" w:cs="Arial"/>
          <w:sz w:val="24"/>
          <w:szCs w:val="24"/>
        </w:rPr>
        <w:t xml:space="preserve"> z dnia 28 lutego 2003 r. - </w:t>
      </w:r>
      <w:r w:rsidRPr="00D0243D">
        <w:rPr>
          <w:rStyle w:val="Uwydatnienie"/>
          <w:rFonts w:ascii="Arial" w:hAnsi="Arial" w:cs="Arial"/>
          <w:sz w:val="24"/>
          <w:szCs w:val="24"/>
        </w:rPr>
        <w:t>Prawo</w:t>
      </w:r>
      <w:r w:rsidR="007F1915">
        <w:rPr>
          <w:rFonts w:ascii="Arial" w:hAnsi="Arial" w:cs="Arial"/>
          <w:sz w:val="24"/>
          <w:szCs w:val="24"/>
        </w:rPr>
        <w:t xml:space="preserve"> upadłościowe (Dz. U. z 2020</w:t>
      </w:r>
      <w:r w:rsidR="00A77E00">
        <w:rPr>
          <w:rFonts w:ascii="Arial" w:hAnsi="Arial" w:cs="Arial"/>
          <w:sz w:val="24"/>
          <w:szCs w:val="24"/>
        </w:rPr>
        <w:t xml:space="preserve"> r. poz. </w:t>
      </w:r>
      <w:r w:rsidR="007F1915">
        <w:rPr>
          <w:rFonts w:ascii="Arial" w:hAnsi="Arial" w:cs="Arial"/>
          <w:sz w:val="24"/>
          <w:szCs w:val="24"/>
        </w:rPr>
        <w:t>1228</w:t>
      </w:r>
      <w:r w:rsidR="00372508">
        <w:rPr>
          <w:rFonts w:ascii="Arial" w:hAnsi="Arial" w:cs="Arial"/>
          <w:sz w:val="24"/>
          <w:szCs w:val="24"/>
        </w:rPr>
        <w:t>).</w:t>
      </w:r>
    </w:p>
    <w:p w:rsidR="007F1915" w:rsidRPr="007F1915" w:rsidRDefault="007F1915" w:rsidP="007F1915">
      <w:pPr>
        <w:pStyle w:val="Akapitzlist"/>
        <w:spacing w:after="100" w:afterAutospacing="1"/>
        <w:ind w:left="284" w:firstLine="425"/>
        <w:jc w:val="both"/>
        <w:outlineLvl w:val="1"/>
        <w:rPr>
          <w:rFonts w:ascii="Arial" w:hAnsi="Arial" w:cs="Arial"/>
          <w:bCs/>
          <w:sz w:val="24"/>
          <w:szCs w:val="24"/>
        </w:rPr>
      </w:pPr>
      <w:r w:rsidRPr="007F1915">
        <w:rPr>
          <w:rFonts w:ascii="Arial" w:hAnsi="Arial" w:cs="Arial"/>
          <w:sz w:val="24"/>
          <w:szCs w:val="24"/>
        </w:rPr>
        <w:t xml:space="preserve">W związku z możliwością </w:t>
      </w:r>
      <w:r w:rsidRPr="007F1915">
        <w:rPr>
          <w:rFonts w:ascii="Arial" w:hAnsi="Arial" w:cs="Arial"/>
          <w:iCs/>
          <w:sz w:val="24"/>
          <w:szCs w:val="24"/>
        </w:rPr>
        <w:t>pozy</w:t>
      </w:r>
      <w:r>
        <w:rPr>
          <w:rFonts w:ascii="Arial" w:hAnsi="Arial" w:cs="Arial"/>
          <w:iCs/>
          <w:sz w:val="24"/>
          <w:szCs w:val="24"/>
        </w:rPr>
        <w:t>skania bezpłatnych dokumentów w </w:t>
      </w:r>
      <w:r w:rsidRPr="007F1915">
        <w:rPr>
          <w:rFonts w:ascii="Arial" w:hAnsi="Arial" w:cs="Arial"/>
          <w:iCs/>
          <w:sz w:val="24"/>
          <w:szCs w:val="24"/>
        </w:rPr>
        <w:t>postaci elektronicznej, na potrzeby postępowań o udzielenie zamówienia publicznego w polskim porządku prawnym, dotyczących</w:t>
      </w:r>
      <w:r>
        <w:rPr>
          <w:rFonts w:ascii="Arial" w:hAnsi="Arial" w:cs="Arial"/>
          <w:iCs/>
          <w:sz w:val="24"/>
          <w:szCs w:val="24"/>
        </w:rPr>
        <w:t xml:space="preserve"> informacji z </w:t>
      </w:r>
      <w:r w:rsidRPr="007F1915">
        <w:rPr>
          <w:rFonts w:ascii="Arial" w:hAnsi="Arial" w:cs="Arial"/>
          <w:iCs/>
          <w:sz w:val="24"/>
          <w:szCs w:val="24"/>
        </w:rPr>
        <w:t>Krajowego Rejestru Sądowego - ustawa o Krajowym Rejestrze Sądowym (tj. Dz.U. z 2019 r. poz. 1500) oraz informacji z Centralnej Ewidencji i Informacji o Działalności Gospodarczej -</w:t>
      </w:r>
      <w:r w:rsidR="009723E9">
        <w:rPr>
          <w:rFonts w:ascii="Arial" w:hAnsi="Arial" w:cs="Arial"/>
          <w:iCs/>
          <w:sz w:val="24"/>
          <w:szCs w:val="24"/>
        </w:rPr>
        <w:t xml:space="preserve"> </w:t>
      </w:r>
      <w:r w:rsidRPr="007F1915">
        <w:rPr>
          <w:rFonts w:ascii="Arial" w:hAnsi="Arial" w:cs="Arial"/>
          <w:iCs/>
          <w:sz w:val="24"/>
          <w:szCs w:val="24"/>
        </w:rPr>
        <w:t xml:space="preserve">ustawa o </w:t>
      </w:r>
      <w:r w:rsidR="009723E9">
        <w:rPr>
          <w:rFonts w:ascii="Arial" w:hAnsi="Arial" w:cs="Arial"/>
          <w:bCs/>
          <w:sz w:val="24"/>
          <w:szCs w:val="24"/>
        </w:rPr>
        <w:t xml:space="preserve"> Centralnej Ewidencji i </w:t>
      </w:r>
      <w:r w:rsidRPr="007F1915">
        <w:rPr>
          <w:rFonts w:ascii="Arial" w:hAnsi="Arial" w:cs="Arial"/>
          <w:bCs/>
          <w:sz w:val="24"/>
          <w:szCs w:val="24"/>
        </w:rPr>
        <w:t>Informacji o Działalności Gospod</w:t>
      </w:r>
      <w:r w:rsidR="009723E9">
        <w:rPr>
          <w:rFonts w:ascii="Arial" w:hAnsi="Arial" w:cs="Arial"/>
          <w:bCs/>
          <w:sz w:val="24"/>
          <w:szCs w:val="24"/>
        </w:rPr>
        <w:t>arczej i Punkcie Informacji dla </w:t>
      </w:r>
      <w:r w:rsidRPr="007F1915">
        <w:rPr>
          <w:rFonts w:ascii="Arial" w:hAnsi="Arial" w:cs="Arial"/>
          <w:bCs/>
          <w:sz w:val="24"/>
          <w:szCs w:val="24"/>
        </w:rPr>
        <w:t>Przedsiębiorcy (tj. Dz. U. z 2019r. poz. 1291), Wykonawca przystępujący do niniejszego postępowania nie jest zobligowany do złożenia ww. dokumentów, gdyż Zamawiający może je pozyskać samodzielnie.</w:t>
      </w:r>
    </w:p>
    <w:p w:rsidR="007F1915" w:rsidRDefault="007F1915" w:rsidP="007F1915">
      <w:pPr>
        <w:pStyle w:val="Akapitzlist"/>
        <w:autoSpaceDE w:val="0"/>
        <w:autoSpaceDN w:val="0"/>
        <w:adjustRightInd w:val="0"/>
        <w:spacing w:after="0"/>
        <w:ind w:left="284"/>
        <w:jc w:val="both"/>
        <w:rPr>
          <w:rFonts w:ascii="Arial" w:hAnsi="Arial" w:cs="Arial"/>
          <w:sz w:val="24"/>
          <w:szCs w:val="24"/>
        </w:rPr>
      </w:pPr>
    </w:p>
    <w:p w:rsidR="00DF0687" w:rsidRDefault="00DF0687" w:rsidP="00DF0687">
      <w:pPr>
        <w:pStyle w:val="Akapitzlist"/>
        <w:numPr>
          <w:ilvl w:val="0"/>
          <w:numId w:val="24"/>
        </w:numPr>
        <w:autoSpaceDE w:val="0"/>
        <w:autoSpaceDN w:val="0"/>
        <w:adjustRightInd w:val="0"/>
        <w:spacing w:after="0"/>
        <w:ind w:left="284" w:hanging="295"/>
        <w:jc w:val="both"/>
        <w:rPr>
          <w:rFonts w:ascii="Arial" w:hAnsi="Arial" w:cs="Arial"/>
          <w:sz w:val="24"/>
          <w:szCs w:val="24"/>
        </w:rPr>
      </w:pPr>
      <w:r w:rsidRPr="00DF0687">
        <w:rPr>
          <w:rFonts w:ascii="Arial" w:hAnsi="Arial" w:cs="Arial"/>
          <w:sz w:val="24"/>
          <w:szCs w:val="24"/>
        </w:rPr>
        <w:t>W celu potwierdzenia spełnienia warunków udziału w postępowaniu</w:t>
      </w:r>
      <w:r>
        <w:rPr>
          <w:rFonts w:ascii="Arial" w:hAnsi="Arial" w:cs="Arial"/>
          <w:sz w:val="24"/>
          <w:szCs w:val="24"/>
        </w:rPr>
        <w:t xml:space="preserve"> </w:t>
      </w:r>
      <w:r w:rsidRPr="0055078C">
        <w:rPr>
          <w:rFonts w:ascii="Arial" w:hAnsi="Arial" w:cs="Arial"/>
          <w:sz w:val="24"/>
          <w:szCs w:val="24"/>
        </w:rPr>
        <w:t>zamawiający żąda następujących dokumentów i oświadczeń</w:t>
      </w:r>
      <w:r>
        <w:rPr>
          <w:rFonts w:ascii="Arial" w:hAnsi="Arial" w:cs="Arial"/>
          <w:sz w:val="24"/>
          <w:szCs w:val="24"/>
        </w:rPr>
        <w:t>:</w:t>
      </w:r>
    </w:p>
    <w:p w:rsidR="00DF0687" w:rsidRDefault="00DF0687" w:rsidP="00DF0687">
      <w:pPr>
        <w:pStyle w:val="Akapitzlist"/>
        <w:autoSpaceDE w:val="0"/>
        <w:autoSpaceDN w:val="0"/>
        <w:adjustRightInd w:val="0"/>
        <w:ind w:left="284"/>
        <w:jc w:val="both"/>
        <w:rPr>
          <w:rFonts w:ascii="Arial" w:hAnsi="Arial" w:cs="Arial"/>
          <w:sz w:val="24"/>
          <w:szCs w:val="24"/>
        </w:rPr>
      </w:pPr>
      <w:r>
        <w:rPr>
          <w:rFonts w:ascii="Arial" w:hAnsi="Arial" w:cs="Arial"/>
          <w:sz w:val="24"/>
          <w:szCs w:val="24"/>
        </w:rPr>
        <w:t xml:space="preserve">- </w:t>
      </w:r>
      <w:r w:rsidR="00D479B4">
        <w:rPr>
          <w:rFonts w:ascii="Arial" w:hAnsi="Arial" w:cs="Arial"/>
          <w:bCs/>
          <w:sz w:val="24"/>
          <w:szCs w:val="24"/>
        </w:rPr>
        <w:t>licencję na świadczenie</w:t>
      </w:r>
      <w:r w:rsidRPr="00DF0687">
        <w:rPr>
          <w:rFonts w:ascii="Arial" w:hAnsi="Arial" w:cs="Arial"/>
          <w:bCs/>
          <w:sz w:val="24"/>
          <w:szCs w:val="24"/>
        </w:rPr>
        <w:t xml:space="preserve"> usług </w:t>
      </w:r>
      <w:r w:rsidRPr="00DF0687">
        <w:rPr>
          <w:rFonts w:ascii="Arial" w:hAnsi="Arial" w:cs="Arial"/>
          <w:sz w:val="24"/>
          <w:szCs w:val="24"/>
        </w:rPr>
        <w:t>transportu drogowego osób, zgodnie z ustawą z dnia 6 września 2001 r. o transporcie drogowym (</w:t>
      </w:r>
      <w:hyperlink r:id="rId11" w:history="1">
        <w:r w:rsidRPr="00DF0687">
          <w:rPr>
            <w:rFonts w:ascii="Arial" w:hAnsi="Arial" w:cs="Arial"/>
            <w:sz w:val="24"/>
            <w:szCs w:val="24"/>
            <w:shd w:val="clear" w:color="auto" w:fill="FFFFFF"/>
          </w:rPr>
          <w:t>Dz. U. 2019 r., poz.</w:t>
        </w:r>
      </w:hyperlink>
      <w:r w:rsidR="009723E9">
        <w:rPr>
          <w:rFonts w:ascii="Arial" w:hAnsi="Arial" w:cs="Arial"/>
          <w:sz w:val="24"/>
          <w:szCs w:val="24"/>
          <w:shd w:val="clear" w:color="auto" w:fill="FFFFFF"/>
        </w:rPr>
        <w:t xml:space="preserve"> </w:t>
      </w:r>
      <w:r w:rsidRPr="00DF0687">
        <w:rPr>
          <w:rFonts w:ascii="Arial" w:hAnsi="Arial" w:cs="Arial"/>
          <w:sz w:val="24"/>
          <w:szCs w:val="24"/>
          <w:shd w:val="clear" w:color="auto" w:fill="FFFFFF"/>
        </w:rPr>
        <w:t>2140</w:t>
      </w:r>
      <w:r w:rsidRPr="00DF0687">
        <w:rPr>
          <w:rFonts w:ascii="Arial" w:hAnsi="Arial" w:cs="Arial"/>
          <w:sz w:val="24"/>
          <w:szCs w:val="24"/>
        </w:rPr>
        <w:t xml:space="preserve">) </w:t>
      </w:r>
    </w:p>
    <w:p w:rsidR="00DF0687" w:rsidRPr="00DF0687" w:rsidRDefault="00DF0687" w:rsidP="00DF0687">
      <w:pPr>
        <w:pStyle w:val="Akapitzlist"/>
        <w:autoSpaceDE w:val="0"/>
        <w:autoSpaceDN w:val="0"/>
        <w:adjustRightInd w:val="0"/>
        <w:ind w:left="284" w:hanging="142"/>
        <w:jc w:val="both"/>
        <w:rPr>
          <w:rFonts w:ascii="Arial" w:hAnsi="Arial" w:cs="Arial"/>
          <w:bCs/>
          <w:sz w:val="24"/>
          <w:szCs w:val="24"/>
          <w:u w:val="single"/>
        </w:rPr>
      </w:pPr>
      <w:r w:rsidRPr="00DF0687">
        <w:rPr>
          <w:rFonts w:ascii="Arial" w:hAnsi="Arial" w:cs="Arial"/>
          <w:sz w:val="24"/>
          <w:szCs w:val="24"/>
        </w:rPr>
        <w:lastRenderedPageBreak/>
        <w:t xml:space="preserve">- </w:t>
      </w:r>
      <w:r w:rsidRPr="00DF0687">
        <w:rPr>
          <w:rFonts w:ascii="Arial" w:hAnsi="Arial" w:cs="Arial"/>
          <w:bCs/>
          <w:sz w:val="24"/>
          <w:szCs w:val="24"/>
        </w:rPr>
        <w:t xml:space="preserve">w okresie ostatnich 3 lat przed upływem terminu składania ofert, a jeśli okres prowadzenia działalności jest krótszy – w tym okresie, wykonał, a w przypadku świadczeń okresowych lub ciągłych wykonuje w sposób należyty </w:t>
      </w:r>
      <w:r w:rsidR="009723E9">
        <w:rPr>
          <w:rFonts w:ascii="Arial" w:hAnsi="Arial" w:cs="Arial"/>
          <w:bCs/>
          <w:sz w:val="24"/>
          <w:szCs w:val="24"/>
        </w:rPr>
        <w:t>jedną</w:t>
      </w:r>
      <w:r w:rsidR="00F4411E">
        <w:rPr>
          <w:rFonts w:ascii="Arial" w:hAnsi="Arial" w:cs="Arial"/>
          <w:bCs/>
          <w:sz w:val="24"/>
          <w:szCs w:val="24"/>
        </w:rPr>
        <w:t xml:space="preserve"> </w:t>
      </w:r>
      <w:r w:rsidRPr="00DF0687">
        <w:rPr>
          <w:rFonts w:ascii="Arial" w:hAnsi="Arial" w:cs="Arial"/>
          <w:bCs/>
          <w:sz w:val="24"/>
          <w:szCs w:val="24"/>
        </w:rPr>
        <w:t>usług</w:t>
      </w:r>
      <w:r w:rsidR="009723E9">
        <w:rPr>
          <w:rFonts w:ascii="Arial" w:hAnsi="Arial" w:cs="Arial"/>
          <w:bCs/>
          <w:sz w:val="24"/>
          <w:szCs w:val="24"/>
        </w:rPr>
        <w:t>ę przewozową</w:t>
      </w:r>
      <w:r w:rsidRPr="00DF0687">
        <w:rPr>
          <w:rFonts w:ascii="Arial" w:hAnsi="Arial" w:cs="Arial"/>
          <w:bCs/>
          <w:sz w:val="24"/>
          <w:szCs w:val="24"/>
        </w:rPr>
        <w:t xml:space="preserve">, </w:t>
      </w:r>
      <w:r w:rsidRPr="00DF0687">
        <w:rPr>
          <w:rFonts w:ascii="Arial" w:hAnsi="Arial" w:cs="Arial"/>
          <w:bCs/>
          <w:sz w:val="24"/>
          <w:szCs w:val="24"/>
          <w:u w:val="single"/>
        </w:rPr>
        <w:t xml:space="preserve">o </w:t>
      </w:r>
      <w:r w:rsidR="009723E9">
        <w:rPr>
          <w:rFonts w:ascii="Arial" w:hAnsi="Arial" w:cs="Arial"/>
          <w:bCs/>
          <w:sz w:val="24"/>
          <w:szCs w:val="24"/>
          <w:u w:val="single"/>
        </w:rPr>
        <w:t>wartości nie mniejszej niż 3</w:t>
      </w:r>
      <w:r w:rsidRPr="00DF0687">
        <w:rPr>
          <w:rFonts w:ascii="Arial" w:hAnsi="Arial" w:cs="Arial"/>
          <w:bCs/>
          <w:sz w:val="24"/>
          <w:szCs w:val="24"/>
          <w:u w:val="single"/>
        </w:rPr>
        <w:t xml:space="preserve">0 000,00 zł (załącznik nr </w:t>
      </w:r>
      <w:r w:rsidR="009723E9">
        <w:rPr>
          <w:rFonts w:ascii="Arial" w:hAnsi="Arial" w:cs="Arial"/>
          <w:bCs/>
          <w:sz w:val="24"/>
          <w:szCs w:val="24"/>
          <w:u w:val="single"/>
        </w:rPr>
        <w:t>5</w:t>
      </w:r>
      <w:r w:rsidRPr="00DF0687">
        <w:rPr>
          <w:rFonts w:ascii="Arial" w:hAnsi="Arial" w:cs="Arial"/>
          <w:bCs/>
          <w:sz w:val="24"/>
          <w:szCs w:val="24"/>
          <w:u w:val="single"/>
        </w:rPr>
        <w:t>)</w:t>
      </w:r>
    </w:p>
    <w:p w:rsidR="00DF0687" w:rsidRPr="00DF0687" w:rsidRDefault="00DF0687" w:rsidP="00BE1341">
      <w:pPr>
        <w:pStyle w:val="Akapitzlist"/>
        <w:autoSpaceDE w:val="0"/>
        <w:autoSpaceDN w:val="0"/>
        <w:adjustRightInd w:val="0"/>
        <w:spacing w:after="0"/>
        <w:ind w:left="284" w:firstLine="142"/>
        <w:jc w:val="both"/>
        <w:rPr>
          <w:rFonts w:ascii="Arial" w:hAnsi="Arial" w:cs="Arial"/>
          <w:bCs/>
          <w:sz w:val="24"/>
          <w:szCs w:val="24"/>
        </w:rPr>
      </w:pPr>
      <w:r w:rsidRPr="00DF0687">
        <w:rPr>
          <w:rFonts w:ascii="Arial" w:hAnsi="Arial" w:cs="Arial"/>
          <w:bCs/>
          <w:sz w:val="24"/>
          <w:szCs w:val="24"/>
        </w:rPr>
        <w:t>- dysponuje minimum trzema pracownikami</w:t>
      </w:r>
      <w:r w:rsidRPr="00DF0687">
        <w:rPr>
          <w:rFonts w:ascii="Arial" w:hAnsi="Arial" w:cs="Arial"/>
          <w:b/>
          <w:bCs/>
          <w:sz w:val="24"/>
          <w:szCs w:val="24"/>
        </w:rPr>
        <w:t xml:space="preserve"> </w:t>
      </w:r>
      <w:r w:rsidRPr="00DF0687">
        <w:rPr>
          <w:rFonts w:ascii="Arial" w:hAnsi="Arial" w:cs="Arial"/>
          <w:bCs/>
          <w:sz w:val="24"/>
          <w:szCs w:val="24"/>
        </w:rPr>
        <w:t xml:space="preserve">posiadającymi uprawnienia do kierowania pojazdami (prawo jazdy kategorii „D”), określone w rozporządzeniu Ministra Infrastruktury i Budownictwa z dnia 24 lutego 2016r. w sprawie wydania dokumentów stwierdzających uprawnienia do kierowania pojazdami </w:t>
      </w:r>
      <w:r w:rsidRPr="00BE1341">
        <w:rPr>
          <w:rFonts w:ascii="Arial" w:hAnsi="Arial" w:cs="Arial"/>
          <w:bCs/>
          <w:sz w:val="24"/>
          <w:szCs w:val="24"/>
          <w:u w:val="single"/>
        </w:rPr>
        <w:t xml:space="preserve">(załącznik nr </w:t>
      </w:r>
      <w:r w:rsidR="009723E9" w:rsidRPr="00BE1341">
        <w:rPr>
          <w:rFonts w:ascii="Arial" w:hAnsi="Arial" w:cs="Arial"/>
          <w:bCs/>
          <w:sz w:val="24"/>
          <w:szCs w:val="24"/>
          <w:u w:val="single"/>
        </w:rPr>
        <w:t>4</w:t>
      </w:r>
      <w:r w:rsidRPr="00BE1341">
        <w:rPr>
          <w:rFonts w:ascii="Arial" w:hAnsi="Arial" w:cs="Arial"/>
          <w:bCs/>
          <w:sz w:val="24"/>
          <w:szCs w:val="24"/>
          <w:u w:val="single"/>
        </w:rPr>
        <w:t>)</w:t>
      </w:r>
      <w:r w:rsidR="0057362C" w:rsidRPr="00BE1341">
        <w:rPr>
          <w:rFonts w:ascii="Arial" w:hAnsi="Arial" w:cs="Arial"/>
          <w:bCs/>
          <w:sz w:val="24"/>
          <w:szCs w:val="24"/>
          <w:u w:val="single"/>
        </w:rPr>
        <w:t>.</w:t>
      </w:r>
    </w:p>
    <w:p w:rsidR="00F71752" w:rsidRPr="00664481" w:rsidRDefault="00F71752" w:rsidP="00D57697">
      <w:pPr>
        <w:pStyle w:val="Default"/>
        <w:numPr>
          <w:ilvl w:val="0"/>
          <w:numId w:val="12"/>
        </w:numPr>
        <w:tabs>
          <w:tab w:val="left" w:pos="142"/>
          <w:tab w:val="left" w:pos="284"/>
        </w:tabs>
        <w:spacing w:line="276" w:lineRule="auto"/>
        <w:ind w:left="426" w:hanging="426"/>
        <w:jc w:val="both"/>
        <w:rPr>
          <w:rFonts w:ascii="Arial" w:hAnsi="Arial" w:cs="Arial"/>
        </w:rPr>
      </w:pPr>
      <w:r w:rsidRPr="00664481">
        <w:rPr>
          <w:rFonts w:ascii="Arial" w:hAnsi="Arial" w:cs="Arial"/>
          <w:b/>
        </w:rPr>
        <w:t>Wykonawcy mogą wspólnie ubiegać się o udzielenie zamówienia</w:t>
      </w:r>
      <w:r w:rsidR="00FB6721">
        <w:rPr>
          <w:rFonts w:ascii="Arial" w:hAnsi="Arial" w:cs="Arial"/>
        </w:rPr>
        <w:t xml:space="preserve"> (np. </w:t>
      </w:r>
      <w:r w:rsidRPr="00664481">
        <w:rPr>
          <w:rFonts w:ascii="Arial" w:hAnsi="Arial" w:cs="Arial"/>
        </w:rPr>
        <w:t xml:space="preserve">jako Spółka Cywilna albo uczestnicząc w Konsorcjum). </w:t>
      </w:r>
    </w:p>
    <w:p w:rsidR="00F71752" w:rsidRPr="00664481" w:rsidRDefault="0055078C" w:rsidP="00664481">
      <w:pPr>
        <w:pStyle w:val="Default"/>
        <w:tabs>
          <w:tab w:val="left" w:pos="142"/>
          <w:tab w:val="left" w:pos="284"/>
        </w:tabs>
        <w:spacing w:line="276" w:lineRule="auto"/>
        <w:ind w:left="644" w:hanging="360"/>
        <w:jc w:val="both"/>
        <w:rPr>
          <w:rFonts w:ascii="Arial" w:hAnsi="Arial" w:cs="Arial"/>
        </w:rPr>
      </w:pPr>
      <w:r>
        <w:rPr>
          <w:rFonts w:ascii="Arial" w:hAnsi="Arial" w:cs="Arial"/>
        </w:rPr>
        <w:t xml:space="preserve">  </w:t>
      </w:r>
      <w:r w:rsidR="00F71752" w:rsidRPr="00664481">
        <w:rPr>
          <w:rFonts w:ascii="Arial" w:hAnsi="Arial" w:cs="Arial"/>
        </w:rPr>
        <w:t>W przypadku oferty wspólnej:</w:t>
      </w:r>
    </w:p>
    <w:p w:rsidR="00F71752" w:rsidRPr="00664481" w:rsidRDefault="00F71752" w:rsidP="00D57697">
      <w:pPr>
        <w:pStyle w:val="Default"/>
        <w:numPr>
          <w:ilvl w:val="0"/>
          <w:numId w:val="13"/>
        </w:numPr>
        <w:spacing w:line="276" w:lineRule="auto"/>
        <w:ind w:left="284" w:hanging="284"/>
        <w:jc w:val="both"/>
        <w:rPr>
          <w:rFonts w:ascii="Arial" w:hAnsi="Arial" w:cs="Arial"/>
        </w:rPr>
      </w:pPr>
      <w:r w:rsidRPr="00664481">
        <w:rPr>
          <w:rFonts w:ascii="Arial" w:hAnsi="Arial" w:cs="Arial"/>
          <w:b/>
        </w:rPr>
        <w:t xml:space="preserve">wykonawcy ustanowią pełnomocnika </w:t>
      </w:r>
      <w:r w:rsidR="00FE6DC9">
        <w:rPr>
          <w:rFonts w:ascii="Arial" w:hAnsi="Arial" w:cs="Arial"/>
        </w:rPr>
        <w:t xml:space="preserve"> do reprezentowania ich w </w:t>
      </w:r>
      <w:r w:rsidRPr="00664481">
        <w:rPr>
          <w:rFonts w:ascii="Arial" w:hAnsi="Arial" w:cs="Arial"/>
        </w:rPr>
        <w:t>postępowaniu o udzielenie za</w:t>
      </w:r>
      <w:r w:rsidR="00FE6DC9">
        <w:rPr>
          <w:rFonts w:ascii="Arial" w:hAnsi="Arial" w:cs="Arial"/>
        </w:rPr>
        <w:t>mówienia albo reprezentowania w </w:t>
      </w:r>
      <w:r w:rsidRPr="00664481">
        <w:rPr>
          <w:rFonts w:ascii="Arial" w:hAnsi="Arial" w:cs="Arial"/>
        </w:rPr>
        <w:t xml:space="preserve">postępowaniu i zawarcia umowy w sprawie zamówienia publicznego. </w:t>
      </w:r>
    </w:p>
    <w:p w:rsidR="00F71752" w:rsidRPr="00664481" w:rsidRDefault="00F71752" w:rsidP="00D57697">
      <w:pPr>
        <w:pStyle w:val="Default"/>
        <w:numPr>
          <w:ilvl w:val="0"/>
          <w:numId w:val="13"/>
        </w:numPr>
        <w:spacing w:line="276" w:lineRule="auto"/>
        <w:ind w:left="284" w:hanging="284"/>
        <w:jc w:val="both"/>
        <w:rPr>
          <w:rFonts w:ascii="Arial" w:hAnsi="Arial" w:cs="Arial"/>
        </w:rPr>
      </w:pPr>
      <w:r w:rsidRPr="00664481">
        <w:rPr>
          <w:rFonts w:ascii="Arial" w:hAnsi="Arial" w:cs="Arial"/>
          <w:b/>
        </w:rPr>
        <w:t>ofertę składa (oraz podpisuje) pełnomocnik</w:t>
      </w:r>
      <w:r w:rsidR="00FE6DC9">
        <w:rPr>
          <w:rFonts w:ascii="Arial" w:hAnsi="Arial" w:cs="Arial"/>
        </w:rPr>
        <w:t xml:space="preserve"> (np. Lider Konsorcjum) w </w:t>
      </w:r>
      <w:r w:rsidRPr="00664481">
        <w:rPr>
          <w:rFonts w:ascii="Arial" w:hAnsi="Arial" w:cs="Arial"/>
        </w:rPr>
        <w:t>imieniu wszystkich Wykonawców,</w:t>
      </w:r>
    </w:p>
    <w:p w:rsidR="00F71752" w:rsidRPr="00664481" w:rsidRDefault="00F71752" w:rsidP="00D57697">
      <w:pPr>
        <w:pStyle w:val="Default"/>
        <w:numPr>
          <w:ilvl w:val="0"/>
          <w:numId w:val="13"/>
        </w:numPr>
        <w:spacing w:line="276" w:lineRule="auto"/>
        <w:ind w:left="284" w:hanging="284"/>
        <w:jc w:val="both"/>
        <w:rPr>
          <w:rFonts w:ascii="Arial" w:hAnsi="Arial" w:cs="Arial"/>
        </w:rPr>
      </w:pPr>
      <w:r w:rsidRPr="00664481">
        <w:rPr>
          <w:rFonts w:ascii="Arial" w:hAnsi="Arial" w:cs="Arial"/>
        </w:rPr>
        <w:t xml:space="preserve">Stosowne </w:t>
      </w:r>
      <w:r w:rsidRPr="00664481">
        <w:rPr>
          <w:rFonts w:ascii="Arial" w:hAnsi="Arial" w:cs="Arial"/>
          <w:b/>
        </w:rPr>
        <w:t>pełnomocnictwo</w:t>
      </w:r>
      <w:r w:rsidRPr="00664481">
        <w:rPr>
          <w:rFonts w:ascii="Arial" w:hAnsi="Arial" w:cs="Arial"/>
        </w:rPr>
        <w:t xml:space="preserve"> należy </w:t>
      </w:r>
      <w:r w:rsidRPr="00664481">
        <w:rPr>
          <w:rFonts w:ascii="Arial" w:hAnsi="Arial" w:cs="Arial"/>
          <w:u w:val="single"/>
        </w:rPr>
        <w:t>załączyć do oferty w formie oryginału</w:t>
      </w:r>
      <w:r w:rsidRPr="00664481">
        <w:rPr>
          <w:rFonts w:ascii="Arial" w:hAnsi="Arial" w:cs="Arial"/>
        </w:rPr>
        <w:t xml:space="preserve"> lub kopii potwierdzonej za zgodność z oryginałem przez osobę do tego upoważnioną.</w:t>
      </w:r>
    </w:p>
    <w:p w:rsidR="00F71752" w:rsidRDefault="00F71752" w:rsidP="00FE6DC9">
      <w:pPr>
        <w:pStyle w:val="Default"/>
        <w:tabs>
          <w:tab w:val="left" w:pos="142"/>
          <w:tab w:val="left" w:pos="284"/>
          <w:tab w:val="left" w:pos="1134"/>
        </w:tabs>
        <w:spacing w:line="276" w:lineRule="auto"/>
        <w:jc w:val="both"/>
        <w:rPr>
          <w:rFonts w:ascii="Arial" w:hAnsi="Arial" w:cs="Arial"/>
        </w:rPr>
      </w:pPr>
      <w:r w:rsidRPr="00664481">
        <w:rPr>
          <w:rFonts w:ascii="Arial" w:hAnsi="Arial" w:cs="Arial"/>
        </w:rPr>
        <w:t xml:space="preserve">Jeżeli oferta Wykonawców </w:t>
      </w:r>
      <w:r w:rsidRPr="00664481">
        <w:rPr>
          <w:rFonts w:ascii="Arial" w:hAnsi="Arial" w:cs="Arial"/>
          <w:bCs/>
        </w:rPr>
        <w:t xml:space="preserve">wspólnie ubiegających się o udzielenie zamówienia (tj. Wykonawców określonych w art. 23 ust. 1 </w:t>
      </w:r>
      <w:r w:rsidRPr="00664481">
        <w:rPr>
          <w:rFonts w:ascii="Arial" w:hAnsi="Arial" w:cs="Arial"/>
        </w:rPr>
        <w:t>u</w:t>
      </w:r>
      <w:r w:rsidR="00D81F07" w:rsidRPr="00664481">
        <w:rPr>
          <w:rFonts w:ascii="Arial" w:hAnsi="Arial" w:cs="Arial"/>
        </w:rPr>
        <w:t xml:space="preserve">stawy </w:t>
      </w:r>
      <w:proofErr w:type="spellStart"/>
      <w:r w:rsidRPr="00664481">
        <w:rPr>
          <w:rFonts w:ascii="Arial" w:hAnsi="Arial" w:cs="Arial"/>
        </w:rPr>
        <w:t>Pzp</w:t>
      </w:r>
      <w:proofErr w:type="spellEnd"/>
      <w:r w:rsidRPr="00664481">
        <w:rPr>
          <w:rFonts w:ascii="Arial" w:hAnsi="Arial" w:cs="Arial"/>
          <w:bCs/>
        </w:rPr>
        <w:t>),</w:t>
      </w:r>
      <w:r w:rsidRPr="00664481">
        <w:rPr>
          <w:rFonts w:ascii="Arial" w:hAnsi="Arial" w:cs="Arial"/>
        </w:rPr>
        <w:t xml:space="preserve"> zostanie wybrana, jako najkorzystniejsza, Zamawiający może zażądać przed zawarciem umowy w sprawie zamówienia publicznego, umowy regulującej współpracę tych Wykonawców (art. 23 ust. 4 u</w:t>
      </w:r>
      <w:r w:rsidR="00D81F07" w:rsidRPr="00664481">
        <w:rPr>
          <w:rFonts w:ascii="Arial" w:hAnsi="Arial" w:cs="Arial"/>
        </w:rPr>
        <w:t xml:space="preserve">stawy </w:t>
      </w:r>
      <w:proofErr w:type="spellStart"/>
      <w:r w:rsidRPr="00664481">
        <w:rPr>
          <w:rFonts w:ascii="Arial" w:hAnsi="Arial" w:cs="Arial"/>
        </w:rPr>
        <w:t>Pzp</w:t>
      </w:r>
      <w:proofErr w:type="spellEnd"/>
      <w:r w:rsidRPr="00664481">
        <w:rPr>
          <w:rFonts w:ascii="Arial" w:hAnsi="Arial" w:cs="Arial"/>
        </w:rPr>
        <w:t>). Termin, na jaki została zawarta umowa Wykonawców nie może być krótszy od terminu określonego na wykonanie zamówienia.</w:t>
      </w:r>
    </w:p>
    <w:p w:rsidR="006A24E4" w:rsidRPr="00664481" w:rsidRDefault="006A24E4" w:rsidP="00FD779C">
      <w:pPr>
        <w:pStyle w:val="Default"/>
        <w:numPr>
          <w:ilvl w:val="0"/>
          <w:numId w:val="12"/>
        </w:numPr>
        <w:tabs>
          <w:tab w:val="left" w:pos="284"/>
        </w:tabs>
        <w:spacing w:line="276" w:lineRule="auto"/>
        <w:ind w:left="-142" w:firstLine="0"/>
        <w:jc w:val="both"/>
        <w:rPr>
          <w:rFonts w:ascii="Arial" w:hAnsi="Arial" w:cs="Arial"/>
        </w:rPr>
      </w:pPr>
      <w:r>
        <w:rPr>
          <w:rFonts w:ascii="Arial" w:hAnsi="Arial" w:cs="Arial"/>
        </w:rPr>
        <w:t>Dokumenty, inne niż oświadczenia, składane są w oryginale lub kopii poświadczonej za zgodność z oryginałem na każdej stronie zawierającej informacje, przy czym poświadczenia tego dokonuje odpowiednio wykonawca, podmiot na którego zdolnościach lub sytuacji polega Wykonawca, Wykonawcy wspólnie ubiegający się o udzielenia zamówienia publicznego albo podwykonawc</w:t>
      </w:r>
      <w:r w:rsidRPr="00C44120">
        <w:rPr>
          <w:rFonts w:ascii="Arial" w:hAnsi="Arial" w:cs="Arial"/>
        </w:rPr>
        <w:t>a</w:t>
      </w:r>
      <w:r w:rsidRPr="00AC7D7B">
        <w:rPr>
          <w:rFonts w:ascii="Arial" w:hAnsi="Arial" w:cs="Arial"/>
          <w:b/>
        </w:rPr>
        <w:t xml:space="preserve"> w zakresie dokumentów, które każdego z nich dotyczą.</w:t>
      </w:r>
    </w:p>
    <w:p w:rsidR="00F71752" w:rsidRPr="00A015D8" w:rsidRDefault="00F71752" w:rsidP="00D57697">
      <w:pPr>
        <w:pStyle w:val="Default"/>
        <w:numPr>
          <w:ilvl w:val="0"/>
          <w:numId w:val="12"/>
        </w:numPr>
        <w:tabs>
          <w:tab w:val="left" w:pos="142"/>
          <w:tab w:val="left" w:pos="284"/>
          <w:tab w:val="left" w:pos="567"/>
        </w:tabs>
        <w:spacing w:line="276" w:lineRule="auto"/>
        <w:ind w:left="426" w:hanging="426"/>
        <w:jc w:val="both"/>
        <w:rPr>
          <w:rFonts w:ascii="Arial" w:hAnsi="Arial" w:cs="Arial"/>
        </w:rPr>
      </w:pPr>
      <w:r w:rsidRPr="00664481">
        <w:rPr>
          <w:rFonts w:ascii="Arial" w:hAnsi="Arial" w:cs="Arial"/>
          <w:b/>
          <w:bCs/>
        </w:rPr>
        <w:t>Zasady składania oświadczeń i dokumentów oraz wyboru oferty</w:t>
      </w:r>
      <w:r w:rsidR="003342EC">
        <w:rPr>
          <w:rFonts w:ascii="Arial" w:hAnsi="Arial" w:cs="Arial"/>
          <w:b/>
          <w:bCs/>
        </w:rPr>
        <w:t>:</w:t>
      </w:r>
    </w:p>
    <w:p w:rsidR="00F71752" w:rsidRPr="00664481" w:rsidRDefault="00F71752" w:rsidP="00D57697">
      <w:pPr>
        <w:numPr>
          <w:ilvl w:val="0"/>
          <w:numId w:val="14"/>
        </w:numPr>
        <w:autoSpaceDE w:val="0"/>
        <w:autoSpaceDN w:val="0"/>
        <w:adjustRightInd w:val="0"/>
        <w:spacing w:after="0" w:line="276" w:lineRule="auto"/>
        <w:ind w:left="426" w:hanging="426"/>
        <w:jc w:val="both"/>
        <w:rPr>
          <w:rFonts w:ascii="Arial" w:hAnsi="Arial" w:cs="Arial"/>
          <w:sz w:val="24"/>
          <w:szCs w:val="24"/>
        </w:rPr>
      </w:pPr>
      <w:r w:rsidRPr="00664481">
        <w:rPr>
          <w:rFonts w:ascii="Arial" w:hAnsi="Arial" w:cs="Arial"/>
          <w:sz w:val="24"/>
          <w:szCs w:val="24"/>
        </w:rPr>
        <w:t>Do oferty wykonawca dołącza aktualne na dzień składania ofert oświadczenie w zakresie wskazanym prz</w:t>
      </w:r>
      <w:r w:rsidR="00E47F4B">
        <w:rPr>
          <w:rFonts w:ascii="Arial" w:hAnsi="Arial" w:cs="Arial"/>
          <w:sz w:val="24"/>
          <w:szCs w:val="24"/>
        </w:rPr>
        <w:t>ez zamawiającego w ogłoszeniu o </w:t>
      </w:r>
      <w:r w:rsidRPr="00664481">
        <w:rPr>
          <w:rFonts w:ascii="Arial" w:hAnsi="Arial" w:cs="Arial"/>
          <w:sz w:val="24"/>
          <w:szCs w:val="24"/>
        </w:rPr>
        <w:t>zamówieniu i specyfikacji istotnych warunków zamówienia w formie załącznika do SIWZ. Informacje zawarte w załączniku do SIWZ stanowią wstępne potwierdzenie, że wykonawca nie podlega wykluczeniu oraz spełnia warunki udziału w postępowaniu.</w:t>
      </w:r>
    </w:p>
    <w:p w:rsidR="00F71752" w:rsidRPr="00664481" w:rsidRDefault="00F71752" w:rsidP="00D57697">
      <w:pPr>
        <w:numPr>
          <w:ilvl w:val="0"/>
          <w:numId w:val="14"/>
        </w:numPr>
        <w:autoSpaceDE w:val="0"/>
        <w:autoSpaceDN w:val="0"/>
        <w:adjustRightInd w:val="0"/>
        <w:spacing w:after="0" w:line="276" w:lineRule="auto"/>
        <w:ind w:left="426" w:hanging="426"/>
        <w:jc w:val="both"/>
        <w:rPr>
          <w:rFonts w:ascii="Arial" w:hAnsi="Arial" w:cs="Arial"/>
          <w:sz w:val="24"/>
          <w:szCs w:val="24"/>
        </w:rPr>
      </w:pPr>
      <w:r w:rsidRPr="00664481">
        <w:rPr>
          <w:rFonts w:ascii="Arial" w:hAnsi="Arial" w:cs="Arial"/>
          <w:sz w:val="24"/>
          <w:szCs w:val="24"/>
        </w:rPr>
        <w:t xml:space="preserve">W przypadku wspólnego ubiegania się </w:t>
      </w:r>
      <w:r w:rsidR="00BE1341">
        <w:rPr>
          <w:rFonts w:ascii="Arial" w:hAnsi="Arial" w:cs="Arial"/>
          <w:sz w:val="24"/>
          <w:szCs w:val="24"/>
        </w:rPr>
        <w:t>o zamówienie przez wykonawców, z</w:t>
      </w:r>
      <w:r w:rsidRPr="00664481">
        <w:rPr>
          <w:rFonts w:ascii="Arial" w:hAnsi="Arial" w:cs="Arial"/>
          <w:sz w:val="24"/>
          <w:szCs w:val="24"/>
        </w:rPr>
        <w:t>ałącznik do SIWZ składa każdy z wykonawców wspólnie ubiegających się o zamówienie. Dokumenty te potwierdzają spełnianie warunków udziału w</w:t>
      </w:r>
      <w:r w:rsidR="00E47F4B">
        <w:rPr>
          <w:rFonts w:ascii="Arial" w:hAnsi="Arial" w:cs="Arial"/>
          <w:sz w:val="24"/>
          <w:szCs w:val="24"/>
        </w:rPr>
        <w:t> </w:t>
      </w:r>
      <w:r w:rsidRPr="00664481">
        <w:rPr>
          <w:rFonts w:ascii="Arial" w:hAnsi="Arial" w:cs="Arial"/>
          <w:sz w:val="24"/>
          <w:szCs w:val="24"/>
        </w:rPr>
        <w:t xml:space="preserve">postępowaniu oraz brak podstaw wykluczenia w zakresie, w którym każdy </w:t>
      </w:r>
      <w:r w:rsidRPr="00664481">
        <w:rPr>
          <w:rFonts w:ascii="Arial" w:hAnsi="Arial" w:cs="Arial"/>
          <w:sz w:val="24"/>
          <w:szCs w:val="24"/>
        </w:rPr>
        <w:lastRenderedPageBreak/>
        <w:t>z wykonawców wykazuj</w:t>
      </w:r>
      <w:r w:rsidR="00E47F4B">
        <w:rPr>
          <w:rFonts w:ascii="Arial" w:hAnsi="Arial" w:cs="Arial"/>
          <w:sz w:val="24"/>
          <w:szCs w:val="24"/>
        </w:rPr>
        <w:t>e spełnianie warunków udziału w </w:t>
      </w:r>
      <w:r w:rsidRPr="00664481">
        <w:rPr>
          <w:rFonts w:ascii="Arial" w:hAnsi="Arial" w:cs="Arial"/>
          <w:sz w:val="24"/>
          <w:szCs w:val="24"/>
        </w:rPr>
        <w:t>postępowaniu oraz brak podstaw wykluczenia.</w:t>
      </w:r>
    </w:p>
    <w:p w:rsidR="00F71752" w:rsidRPr="00664481" w:rsidRDefault="00F71752" w:rsidP="00D57697">
      <w:pPr>
        <w:numPr>
          <w:ilvl w:val="0"/>
          <w:numId w:val="14"/>
        </w:numPr>
        <w:autoSpaceDE w:val="0"/>
        <w:autoSpaceDN w:val="0"/>
        <w:adjustRightInd w:val="0"/>
        <w:spacing w:after="0" w:line="276" w:lineRule="auto"/>
        <w:ind w:left="426" w:hanging="426"/>
        <w:jc w:val="both"/>
        <w:rPr>
          <w:rFonts w:ascii="Arial" w:hAnsi="Arial" w:cs="Arial"/>
          <w:sz w:val="24"/>
          <w:szCs w:val="24"/>
        </w:rPr>
      </w:pPr>
      <w:r w:rsidRPr="00664481">
        <w:rPr>
          <w:rFonts w:ascii="Arial" w:hAnsi="Arial" w:cs="Arial"/>
          <w:sz w:val="24"/>
          <w:szCs w:val="24"/>
        </w:rPr>
        <w:t>Wykonawca nie jest obowiązany do złożenia oświadczeń lub dokumentów potwierdzających spełnianie warunków udziału w postępowaniu i brak podstaw wykluczenia z postępowania, jeżeli zamawiający posiada oświadczenia lub dokumenty dotyc</w:t>
      </w:r>
      <w:r w:rsidR="00E47F4B">
        <w:rPr>
          <w:rFonts w:ascii="Arial" w:hAnsi="Arial" w:cs="Arial"/>
          <w:sz w:val="24"/>
          <w:szCs w:val="24"/>
        </w:rPr>
        <w:t>zące tego wykonawcy lub może je </w:t>
      </w:r>
      <w:r w:rsidRPr="00664481">
        <w:rPr>
          <w:rFonts w:ascii="Arial" w:hAnsi="Arial" w:cs="Arial"/>
          <w:sz w:val="24"/>
          <w:szCs w:val="24"/>
        </w:rPr>
        <w:t>uzyskać za pomocą bezpłatnych i ogólnodostępn</w:t>
      </w:r>
      <w:r w:rsidR="00E47F4B">
        <w:rPr>
          <w:rFonts w:ascii="Arial" w:hAnsi="Arial" w:cs="Arial"/>
          <w:sz w:val="24"/>
          <w:szCs w:val="24"/>
        </w:rPr>
        <w:t>ych baz danych, w </w:t>
      </w:r>
      <w:r w:rsidRPr="00664481">
        <w:rPr>
          <w:rFonts w:ascii="Arial" w:hAnsi="Arial" w:cs="Arial"/>
          <w:sz w:val="24"/>
          <w:szCs w:val="24"/>
        </w:rPr>
        <w:t>szczególności rejestrów publicznyc</w:t>
      </w:r>
      <w:r w:rsidR="00E47F4B">
        <w:rPr>
          <w:rFonts w:ascii="Arial" w:hAnsi="Arial" w:cs="Arial"/>
          <w:sz w:val="24"/>
          <w:szCs w:val="24"/>
        </w:rPr>
        <w:t>h w rozumieniu ustawy z dnia 17 </w:t>
      </w:r>
      <w:r w:rsidRPr="00664481">
        <w:rPr>
          <w:rFonts w:ascii="Arial" w:hAnsi="Arial" w:cs="Arial"/>
          <w:sz w:val="24"/>
          <w:szCs w:val="24"/>
        </w:rPr>
        <w:t xml:space="preserve">lutego 2005 r. o informatyzacji działalności podmiotów realizujących </w:t>
      </w:r>
      <w:r w:rsidR="00BE1341">
        <w:rPr>
          <w:rFonts w:ascii="Arial" w:hAnsi="Arial" w:cs="Arial"/>
          <w:sz w:val="24"/>
          <w:szCs w:val="24"/>
        </w:rPr>
        <w:t>zadania publiczne (Dz. U. z 2020</w:t>
      </w:r>
      <w:r w:rsidRPr="00664481">
        <w:rPr>
          <w:rFonts w:ascii="Arial" w:hAnsi="Arial" w:cs="Arial"/>
          <w:sz w:val="24"/>
          <w:szCs w:val="24"/>
        </w:rPr>
        <w:t xml:space="preserve"> r. poz. </w:t>
      </w:r>
      <w:r w:rsidR="00BE1341">
        <w:rPr>
          <w:rFonts w:ascii="Arial" w:hAnsi="Arial" w:cs="Arial"/>
          <w:sz w:val="24"/>
          <w:szCs w:val="24"/>
        </w:rPr>
        <w:t>346</w:t>
      </w:r>
      <w:r w:rsidRPr="00664481">
        <w:rPr>
          <w:rFonts w:ascii="Arial" w:hAnsi="Arial" w:cs="Arial"/>
          <w:sz w:val="24"/>
          <w:szCs w:val="24"/>
        </w:rPr>
        <w:t xml:space="preserve">) - </w:t>
      </w:r>
      <w:r w:rsidRPr="00664481">
        <w:rPr>
          <w:rFonts w:ascii="Arial" w:hAnsi="Arial" w:cs="Arial"/>
          <w:b/>
          <w:sz w:val="24"/>
          <w:szCs w:val="24"/>
        </w:rPr>
        <w:t>wskazując jednocześnie znak lub tytuł postępowania, w którym zawarł wymagane informacje</w:t>
      </w:r>
      <w:r w:rsidRPr="00664481">
        <w:rPr>
          <w:rFonts w:ascii="Arial" w:hAnsi="Arial" w:cs="Arial"/>
          <w:sz w:val="24"/>
          <w:szCs w:val="24"/>
        </w:rPr>
        <w:t>.</w:t>
      </w:r>
    </w:p>
    <w:p w:rsidR="00F71752" w:rsidRPr="00664481" w:rsidRDefault="00F71752" w:rsidP="00D57697">
      <w:pPr>
        <w:numPr>
          <w:ilvl w:val="0"/>
          <w:numId w:val="14"/>
        </w:numPr>
        <w:autoSpaceDE w:val="0"/>
        <w:autoSpaceDN w:val="0"/>
        <w:adjustRightInd w:val="0"/>
        <w:spacing w:after="0" w:line="276" w:lineRule="auto"/>
        <w:ind w:left="426" w:hanging="426"/>
        <w:jc w:val="both"/>
        <w:rPr>
          <w:rFonts w:ascii="Arial" w:hAnsi="Arial" w:cs="Arial"/>
          <w:sz w:val="24"/>
          <w:szCs w:val="24"/>
        </w:rPr>
      </w:pPr>
      <w:r w:rsidRPr="00664481">
        <w:rPr>
          <w:rFonts w:ascii="Arial" w:hAnsi="Arial" w:cs="Arial"/>
          <w:sz w:val="24"/>
          <w:szCs w:val="24"/>
        </w:rPr>
        <w:t>Zgodnie z art. 26 ust. 2 u</w:t>
      </w:r>
      <w:r w:rsidR="00D81F07" w:rsidRPr="00664481">
        <w:rPr>
          <w:rFonts w:ascii="Arial" w:hAnsi="Arial" w:cs="Arial"/>
          <w:sz w:val="24"/>
          <w:szCs w:val="24"/>
        </w:rPr>
        <w:t xml:space="preserve">stawy </w:t>
      </w:r>
      <w:proofErr w:type="spellStart"/>
      <w:r w:rsidRPr="00664481">
        <w:rPr>
          <w:rFonts w:ascii="Arial" w:hAnsi="Arial" w:cs="Arial"/>
          <w:sz w:val="24"/>
          <w:szCs w:val="24"/>
        </w:rPr>
        <w:t>Pzp</w:t>
      </w:r>
      <w:proofErr w:type="spellEnd"/>
      <w:r w:rsidRPr="00664481">
        <w:rPr>
          <w:rFonts w:ascii="Arial" w:hAnsi="Arial" w:cs="Arial"/>
          <w:sz w:val="24"/>
          <w:szCs w:val="24"/>
        </w:rPr>
        <w:t>, Zamawiający może wezwać wykonawcę, którego oferta została n</w:t>
      </w:r>
      <w:r w:rsidR="00E47F4B">
        <w:rPr>
          <w:rFonts w:ascii="Arial" w:hAnsi="Arial" w:cs="Arial"/>
          <w:sz w:val="24"/>
          <w:szCs w:val="24"/>
        </w:rPr>
        <w:t>ajwyżej oceniona, do złożenia w </w:t>
      </w:r>
      <w:r w:rsidRPr="00664481">
        <w:rPr>
          <w:rFonts w:ascii="Arial" w:hAnsi="Arial" w:cs="Arial"/>
          <w:sz w:val="24"/>
          <w:szCs w:val="24"/>
        </w:rPr>
        <w:t>wyznaczonym, nie krótszym niż 5 dni, terminie aktualnych na dzień złożenia oświadczeń lub dokumentów p</w:t>
      </w:r>
      <w:r w:rsidR="00E47F4B">
        <w:rPr>
          <w:rFonts w:ascii="Arial" w:hAnsi="Arial" w:cs="Arial"/>
          <w:sz w:val="24"/>
          <w:szCs w:val="24"/>
        </w:rPr>
        <w:t>otwierdzających okoliczności, o </w:t>
      </w:r>
      <w:r w:rsidRPr="00664481">
        <w:rPr>
          <w:rFonts w:ascii="Arial" w:hAnsi="Arial" w:cs="Arial"/>
          <w:sz w:val="24"/>
          <w:szCs w:val="24"/>
        </w:rPr>
        <w:t>których mowa w art. 25 ust. 1 u</w:t>
      </w:r>
      <w:r w:rsidR="00D81F07" w:rsidRPr="00664481">
        <w:rPr>
          <w:rFonts w:ascii="Arial" w:hAnsi="Arial" w:cs="Arial"/>
          <w:sz w:val="24"/>
          <w:szCs w:val="24"/>
        </w:rPr>
        <w:t xml:space="preserve">stawy </w:t>
      </w:r>
      <w:proofErr w:type="spellStart"/>
      <w:r w:rsidRPr="00664481">
        <w:rPr>
          <w:rFonts w:ascii="Arial" w:hAnsi="Arial" w:cs="Arial"/>
          <w:sz w:val="24"/>
          <w:szCs w:val="24"/>
        </w:rPr>
        <w:t>Pzp</w:t>
      </w:r>
      <w:proofErr w:type="spellEnd"/>
      <w:r w:rsidRPr="00664481">
        <w:rPr>
          <w:rFonts w:ascii="Arial" w:hAnsi="Arial" w:cs="Arial"/>
          <w:sz w:val="24"/>
          <w:szCs w:val="24"/>
        </w:rPr>
        <w:t>.</w:t>
      </w:r>
    </w:p>
    <w:p w:rsidR="00F71752" w:rsidRPr="00664481" w:rsidRDefault="00F71752" w:rsidP="00D57697">
      <w:pPr>
        <w:numPr>
          <w:ilvl w:val="0"/>
          <w:numId w:val="14"/>
        </w:numPr>
        <w:autoSpaceDE w:val="0"/>
        <w:autoSpaceDN w:val="0"/>
        <w:adjustRightInd w:val="0"/>
        <w:spacing w:after="0" w:line="276" w:lineRule="auto"/>
        <w:ind w:left="426" w:hanging="426"/>
        <w:jc w:val="both"/>
        <w:rPr>
          <w:rFonts w:ascii="Arial" w:hAnsi="Arial" w:cs="Arial"/>
          <w:sz w:val="24"/>
          <w:szCs w:val="24"/>
        </w:rPr>
      </w:pPr>
      <w:r w:rsidRPr="00664481">
        <w:rPr>
          <w:rFonts w:ascii="Arial" w:hAnsi="Arial" w:cs="Arial"/>
          <w:sz w:val="24"/>
          <w:szCs w:val="24"/>
        </w:rP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rsidR="00F71752" w:rsidRPr="00664481" w:rsidRDefault="00F71752" w:rsidP="00D57697">
      <w:pPr>
        <w:numPr>
          <w:ilvl w:val="0"/>
          <w:numId w:val="14"/>
        </w:numPr>
        <w:autoSpaceDE w:val="0"/>
        <w:autoSpaceDN w:val="0"/>
        <w:adjustRightInd w:val="0"/>
        <w:spacing w:after="0" w:line="276" w:lineRule="auto"/>
        <w:ind w:left="426" w:hanging="426"/>
        <w:jc w:val="both"/>
        <w:rPr>
          <w:rFonts w:ascii="Arial" w:hAnsi="Arial" w:cs="Arial"/>
          <w:sz w:val="24"/>
          <w:szCs w:val="24"/>
        </w:rPr>
      </w:pPr>
      <w:r w:rsidRPr="00664481">
        <w:rPr>
          <w:rFonts w:ascii="Arial" w:hAnsi="Arial" w:cs="Arial"/>
          <w:sz w:val="24"/>
          <w:szCs w:val="24"/>
        </w:rPr>
        <w:t>W przypadku wskazania przez wykonawcę dostępności oświadczeń lub dokumentów (dostępnych w formie elektronicznej pod określonymi adresami internetowymi ogólnodostępny</w:t>
      </w:r>
      <w:r w:rsidR="00E47F4B">
        <w:rPr>
          <w:rFonts w:ascii="Arial" w:hAnsi="Arial" w:cs="Arial"/>
          <w:sz w:val="24"/>
          <w:szCs w:val="24"/>
        </w:rPr>
        <w:t>ch i bezpłatnych baz danych), o </w:t>
      </w:r>
      <w:r w:rsidRPr="00664481">
        <w:rPr>
          <w:rFonts w:ascii="Arial" w:hAnsi="Arial" w:cs="Arial"/>
          <w:sz w:val="24"/>
          <w:szCs w:val="24"/>
        </w:rPr>
        <w:t>których mowa w Rozdziale VI SIWZ (tj. składanych w celu potwierdzenia braku podstaw wykluczenia, w tym składanych w celu potwierdzenia braku podstaw wykluczenia wykonawcy z udziału w postępowaniu przez wykonawcę mającego siedzibę lub miejsce zamieszkania poza terytorium Rzeczypospolitej Polskiej, zamawiający pobiera samodzielnie z tych baz danych wskazane przez wykonawcę oświadczenia lub dokumenty.</w:t>
      </w:r>
    </w:p>
    <w:p w:rsidR="00F71752" w:rsidRPr="00664481" w:rsidRDefault="00F71752" w:rsidP="00D57697">
      <w:pPr>
        <w:numPr>
          <w:ilvl w:val="0"/>
          <w:numId w:val="14"/>
        </w:numPr>
        <w:autoSpaceDE w:val="0"/>
        <w:autoSpaceDN w:val="0"/>
        <w:adjustRightInd w:val="0"/>
        <w:spacing w:after="0" w:line="276" w:lineRule="auto"/>
        <w:ind w:left="426" w:hanging="426"/>
        <w:jc w:val="both"/>
        <w:rPr>
          <w:rFonts w:ascii="Arial" w:hAnsi="Arial" w:cs="Arial"/>
          <w:sz w:val="24"/>
          <w:szCs w:val="24"/>
        </w:rPr>
      </w:pPr>
      <w:r w:rsidRPr="00664481">
        <w:rPr>
          <w:rFonts w:ascii="Arial" w:hAnsi="Arial" w:cs="Arial"/>
          <w:sz w:val="24"/>
          <w:szCs w:val="24"/>
        </w:rPr>
        <w:t>W przypadku wskazania przez wykonaw</w:t>
      </w:r>
      <w:r w:rsidR="00E47F4B">
        <w:rPr>
          <w:rFonts w:ascii="Arial" w:hAnsi="Arial" w:cs="Arial"/>
          <w:sz w:val="24"/>
          <w:szCs w:val="24"/>
        </w:rPr>
        <w:t>cę oświadczeń lub dokumentów, o </w:t>
      </w:r>
      <w:r w:rsidRPr="00664481">
        <w:rPr>
          <w:rFonts w:ascii="Arial" w:hAnsi="Arial" w:cs="Arial"/>
          <w:sz w:val="24"/>
          <w:szCs w:val="24"/>
        </w:rPr>
        <w:t>których mowa w Rozdziale VI SIWZ (tj. składanych w celu potwierdzenia braku podstaw wykluczenia, w tym składanych w celu potwierdzenia braku podstaw wykluczenia wykonawcy z udziału w postępowaniu przez wykonawcę mającego siedzibę lub miejsce zamieszkania poza terytorium Rzeczypospolitej Polskiej, które znajdują się w posiadaniu Zamawiającego, w szczególności oświadczeń lub dokumentów przechowywanych przez Zamawiającego, Zamawiający korzysta z posiadanych oświadczeń lub dokumentów, o ile są one aktualne.</w:t>
      </w:r>
    </w:p>
    <w:p w:rsidR="00F71752" w:rsidRPr="00664481" w:rsidRDefault="00F71752" w:rsidP="00D57697">
      <w:pPr>
        <w:numPr>
          <w:ilvl w:val="0"/>
          <w:numId w:val="14"/>
        </w:numPr>
        <w:autoSpaceDE w:val="0"/>
        <w:autoSpaceDN w:val="0"/>
        <w:adjustRightInd w:val="0"/>
        <w:spacing w:after="0" w:line="276" w:lineRule="auto"/>
        <w:ind w:left="426" w:hanging="426"/>
        <w:jc w:val="both"/>
        <w:rPr>
          <w:rFonts w:ascii="Arial" w:hAnsi="Arial" w:cs="Arial"/>
          <w:sz w:val="24"/>
          <w:szCs w:val="24"/>
        </w:rPr>
      </w:pPr>
      <w:r w:rsidRPr="00664481">
        <w:rPr>
          <w:rFonts w:ascii="Arial" w:hAnsi="Arial" w:cs="Arial"/>
          <w:sz w:val="24"/>
          <w:szCs w:val="24"/>
        </w:rPr>
        <w:t>Jeżeli wykonawca nie złoży Załącznika do SIWZ, oświadczeń lub dokumentów potwierdzającyc</w:t>
      </w:r>
      <w:r w:rsidR="00327169">
        <w:rPr>
          <w:rFonts w:ascii="Arial" w:hAnsi="Arial" w:cs="Arial"/>
          <w:sz w:val="24"/>
          <w:szCs w:val="24"/>
        </w:rPr>
        <w:t xml:space="preserve">h </w:t>
      </w:r>
      <w:r w:rsidR="00E47F4B">
        <w:rPr>
          <w:rFonts w:ascii="Arial" w:hAnsi="Arial" w:cs="Arial"/>
          <w:sz w:val="24"/>
          <w:szCs w:val="24"/>
        </w:rPr>
        <w:t>spełnianie warunków udziału w </w:t>
      </w:r>
      <w:r w:rsidRPr="00664481">
        <w:rPr>
          <w:rFonts w:ascii="Arial" w:hAnsi="Arial" w:cs="Arial"/>
          <w:sz w:val="24"/>
          <w:szCs w:val="24"/>
        </w:rPr>
        <w:t xml:space="preserve">postępowaniu, spełnianie przez oferowane usługi wymagań określonych przez zamawiającego lub brak podstaw wykluczenia, lub innych dokumentów niezbędnych do przeprowadzenia postępowania, oświadczenia lub dokumenty są niekompletne, zawierają błędy lub budzą wskazane przez </w:t>
      </w:r>
      <w:r w:rsidRPr="00664481">
        <w:rPr>
          <w:rFonts w:ascii="Arial" w:hAnsi="Arial" w:cs="Arial"/>
          <w:sz w:val="24"/>
          <w:szCs w:val="24"/>
        </w:rPr>
        <w:lastRenderedPageBreak/>
        <w:t>zamawiającego wątpliwości, zamawiający wzywa do ich złożenia, uzupełnienia lub poprawienia lub do udzie</w:t>
      </w:r>
      <w:r w:rsidR="00E47F4B">
        <w:rPr>
          <w:rFonts w:ascii="Arial" w:hAnsi="Arial" w:cs="Arial"/>
          <w:sz w:val="24"/>
          <w:szCs w:val="24"/>
        </w:rPr>
        <w:t>lania wyjaśnień w </w:t>
      </w:r>
      <w:r w:rsidRPr="00664481">
        <w:rPr>
          <w:rFonts w:ascii="Arial" w:hAnsi="Arial" w:cs="Arial"/>
          <w:sz w:val="24"/>
          <w:szCs w:val="24"/>
        </w:rPr>
        <w:t>terminie przez siebie wskazanym, chyba że mimo ich złożenia, uzupełnienia lub poprawienia lub udzielenia wyjaśnień oferta wykonawcy podlega odrzuceniu albo konieczne byłoby unieważnienie postępowania.</w:t>
      </w:r>
    </w:p>
    <w:p w:rsidR="00F71752" w:rsidRPr="00664481" w:rsidRDefault="00F71752" w:rsidP="00D57697">
      <w:pPr>
        <w:numPr>
          <w:ilvl w:val="0"/>
          <w:numId w:val="14"/>
        </w:numPr>
        <w:autoSpaceDE w:val="0"/>
        <w:autoSpaceDN w:val="0"/>
        <w:adjustRightInd w:val="0"/>
        <w:spacing w:after="0" w:line="276" w:lineRule="auto"/>
        <w:ind w:left="426" w:hanging="426"/>
        <w:jc w:val="both"/>
        <w:rPr>
          <w:rFonts w:ascii="Arial" w:hAnsi="Arial" w:cs="Arial"/>
          <w:sz w:val="24"/>
          <w:szCs w:val="24"/>
        </w:rPr>
      </w:pPr>
      <w:r w:rsidRPr="00664481">
        <w:rPr>
          <w:rFonts w:ascii="Arial" w:hAnsi="Arial" w:cs="Arial"/>
          <w:sz w:val="24"/>
          <w:szCs w:val="24"/>
        </w:rPr>
        <w:t xml:space="preserve">Zamawiający wzywa także, w wyznaczonym przez siebie terminie, do złożenia wyjaśnień dotyczących oświadczeń lub dokumentów, o których mowa w art. 25 ust. 1 </w:t>
      </w:r>
      <w:proofErr w:type="spellStart"/>
      <w:r w:rsidRPr="00664481">
        <w:rPr>
          <w:rFonts w:ascii="Arial" w:hAnsi="Arial" w:cs="Arial"/>
          <w:sz w:val="24"/>
          <w:szCs w:val="24"/>
        </w:rPr>
        <w:t>Pzp</w:t>
      </w:r>
      <w:proofErr w:type="spellEnd"/>
      <w:r w:rsidRPr="00664481">
        <w:rPr>
          <w:rFonts w:ascii="Arial" w:hAnsi="Arial" w:cs="Arial"/>
          <w:sz w:val="24"/>
          <w:szCs w:val="24"/>
        </w:rPr>
        <w:t>.</w:t>
      </w:r>
    </w:p>
    <w:p w:rsidR="005F6098" w:rsidRDefault="00F71752" w:rsidP="00E47F4B">
      <w:pPr>
        <w:pStyle w:val="Akapitzlist"/>
        <w:spacing w:after="0"/>
        <w:ind w:left="0" w:firstLine="426"/>
        <w:jc w:val="both"/>
        <w:rPr>
          <w:rFonts w:ascii="Arial" w:hAnsi="Arial" w:cs="Arial"/>
          <w:sz w:val="24"/>
          <w:szCs w:val="24"/>
        </w:rPr>
      </w:pPr>
      <w:r w:rsidRPr="00664481">
        <w:rPr>
          <w:rFonts w:ascii="Arial" w:hAnsi="Arial" w:cs="Arial"/>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015D8" w:rsidRDefault="00A015D8" w:rsidP="005F6098">
      <w:pPr>
        <w:pStyle w:val="Akapitzlist"/>
        <w:tabs>
          <w:tab w:val="left" w:pos="426"/>
        </w:tabs>
        <w:spacing w:after="0"/>
        <w:ind w:left="360"/>
        <w:jc w:val="both"/>
        <w:rPr>
          <w:rFonts w:ascii="Arial" w:hAnsi="Arial" w:cs="Arial"/>
          <w:sz w:val="24"/>
          <w:szCs w:val="24"/>
        </w:rPr>
      </w:pPr>
    </w:p>
    <w:tbl>
      <w:tblPr>
        <w:tblStyle w:val="Tabela-Siatka"/>
        <w:tblW w:w="0" w:type="auto"/>
        <w:tblInd w:w="108" w:type="dxa"/>
        <w:tblLook w:val="04A0" w:firstRow="1" w:lastRow="0" w:firstColumn="1" w:lastColumn="0" w:noHBand="0" w:noVBand="1"/>
      </w:tblPr>
      <w:tblGrid>
        <w:gridCol w:w="8385"/>
      </w:tblGrid>
      <w:tr w:rsidR="00D20CF7" w:rsidRPr="00664481" w:rsidTr="006D5EF2">
        <w:tc>
          <w:tcPr>
            <w:tcW w:w="8505" w:type="dxa"/>
          </w:tcPr>
          <w:p w:rsidR="00D20CF7" w:rsidRPr="00664481" w:rsidRDefault="00C720E8" w:rsidP="00775AFF">
            <w:pPr>
              <w:spacing w:line="276" w:lineRule="auto"/>
              <w:jc w:val="both"/>
              <w:rPr>
                <w:rFonts w:ascii="Arial" w:eastAsia="Calibri" w:hAnsi="Arial" w:cs="Arial"/>
                <w:b/>
                <w:sz w:val="24"/>
                <w:szCs w:val="24"/>
                <w:lang w:eastAsia="pl-PL"/>
              </w:rPr>
            </w:pPr>
            <w:r w:rsidRPr="00664481">
              <w:rPr>
                <w:rFonts w:ascii="Arial" w:eastAsia="Calibri" w:hAnsi="Arial" w:cs="Arial"/>
                <w:b/>
                <w:sz w:val="24"/>
                <w:szCs w:val="24"/>
                <w:lang w:eastAsia="pl-PL"/>
              </w:rPr>
              <w:t>VI</w:t>
            </w:r>
            <w:r w:rsidR="00D20CF7" w:rsidRPr="00664481">
              <w:rPr>
                <w:rFonts w:ascii="Arial" w:eastAsia="Calibri" w:hAnsi="Arial" w:cs="Arial"/>
                <w:b/>
                <w:sz w:val="24"/>
                <w:szCs w:val="24"/>
                <w:lang w:eastAsia="pl-PL"/>
              </w:rPr>
              <w:t>I. INFORMACJE O SPOSOBIE POROZUMIEWANIA SIĘ ZAMAWIAJĄCEGO</w:t>
            </w:r>
            <w:r w:rsidR="00775AFF">
              <w:rPr>
                <w:rFonts w:ascii="Arial" w:eastAsia="Calibri" w:hAnsi="Arial" w:cs="Arial"/>
                <w:b/>
                <w:sz w:val="24"/>
                <w:szCs w:val="24"/>
                <w:lang w:eastAsia="pl-PL"/>
              </w:rPr>
              <w:t xml:space="preserve"> Z WYKONAWCAMI ORAZ </w:t>
            </w:r>
            <w:r w:rsidR="00D20CF7" w:rsidRPr="00664481">
              <w:rPr>
                <w:rFonts w:ascii="Arial" w:eastAsia="Calibri" w:hAnsi="Arial" w:cs="Arial"/>
                <w:b/>
                <w:sz w:val="24"/>
                <w:szCs w:val="24"/>
                <w:lang w:eastAsia="pl-PL"/>
              </w:rPr>
              <w:t>PRZEKAZYWANIA OŚWIADCZEŃ I DOKUMENTÓW,</w:t>
            </w:r>
            <w:r w:rsidR="00775AFF">
              <w:rPr>
                <w:rFonts w:ascii="Arial" w:eastAsia="Calibri" w:hAnsi="Arial" w:cs="Arial"/>
                <w:b/>
                <w:sz w:val="24"/>
                <w:szCs w:val="24"/>
                <w:lang w:eastAsia="pl-PL"/>
              </w:rPr>
              <w:t xml:space="preserve"> A TAKŻE </w:t>
            </w:r>
            <w:r w:rsidR="00D20CF7" w:rsidRPr="00664481">
              <w:rPr>
                <w:rFonts w:ascii="Arial" w:eastAsia="Calibri" w:hAnsi="Arial" w:cs="Arial"/>
                <w:b/>
                <w:sz w:val="24"/>
                <w:szCs w:val="24"/>
                <w:lang w:eastAsia="pl-PL"/>
              </w:rPr>
              <w:t>WSKAZANIE OSÓB UPRAWNIONYCH DO POROZUMIEWANIA SIĘ</w:t>
            </w:r>
            <w:r w:rsidR="00775AFF">
              <w:rPr>
                <w:rFonts w:ascii="Arial" w:eastAsia="Calibri" w:hAnsi="Arial" w:cs="Arial"/>
                <w:b/>
                <w:sz w:val="24"/>
                <w:szCs w:val="24"/>
                <w:lang w:eastAsia="pl-PL"/>
              </w:rPr>
              <w:t xml:space="preserve"> </w:t>
            </w:r>
            <w:r w:rsidR="00D20CF7" w:rsidRPr="00664481">
              <w:rPr>
                <w:rFonts w:ascii="Arial" w:eastAsia="Calibri" w:hAnsi="Arial" w:cs="Arial"/>
                <w:b/>
                <w:sz w:val="24"/>
                <w:szCs w:val="24"/>
                <w:lang w:eastAsia="pl-PL"/>
              </w:rPr>
              <w:t>Z WYKONAWCAMI.</w:t>
            </w:r>
          </w:p>
        </w:tc>
      </w:tr>
    </w:tbl>
    <w:p w:rsidR="00981B10" w:rsidRPr="00664481" w:rsidRDefault="00981B10" w:rsidP="00664481">
      <w:pPr>
        <w:spacing w:after="0" w:line="276" w:lineRule="auto"/>
        <w:jc w:val="both"/>
        <w:rPr>
          <w:rFonts w:ascii="Arial" w:eastAsia="Calibri" w:hAnsi="Arial" w:cs="Arial"/>
          <w:b/>
          <w:sz w:val="24"/>
          <w:szCs w:val="24"/>
          <w:lang w:eastAsia="pl-PL"/>
        </w:rPr>
      </w:pPr>
    </w:p>
    <w:p w:rsidR="007E1ED8" w:rsidRPr="007E1ED8" w:rsidRDefault="007E1ED8" w:rsidP="007E1ED8">
      <w:pPr>
        <w:numPr>
          <w:ilvl w:val="0"/>
          <w:numId w:val="2"/>
        </w:numPr>
        <w:tabs>
          <w:tab w:val="clear" w:pos="720"/>
          <w:tab w:val="num" w:pos="142"/>
        </w:tabs>
        <w:spacing w:after="0" w:line="276" w:lineRule="auto"/>
        <w:ind w:left="284" w:hanging="284"/>
        <w:jc w:val="both"/>
        <w:rPr>
          <w:rFonts w:ascii="Arial" w:eastAsia="Calibri" w:hAnsi="Arial" w:cs="Arial"/>
          <w:b/>
          <w:sz w:val="24"/>
          <w:szCs w:val="24"/>
          <w:lang w:eastAsia="pl-PL"/>
        </w:rPr>
      </w:pPr>
      <w:r w:rsidRPr="007E1ED8">
        <w:rPr>
          <w:rFonts w:ascii="Arial" w:hAnsi="Arial" w:cs="Arial"/>
          <w:sz w:val="24"/>
          <w:szCs w:val="24"/>
        </w:rPr>
        <w:t xml:space="preserve">Zamawiający informuje, że przepisy ustawy </w:t>
      </w:r>
      <w:proofErr w:type="spellStart"/>
      <w:r w:rsidRPr="007E1ED8">
        <w:rPr>
          <w:rFonts w:ascii="Arial" w:hAnsi="Arial" w:cs="Arial"/>
          <w:sz w:val="24"/>
          <w:szCs w:val="24"/>
        </w:rPr>
        <w:t>Pzp</w:t>
      </w:r>
      <w:proofErr w:type="spellEnd"/>
      <w:r w:rsidRPr="007E1ED8">
        <w:rPr>
          <w:rFonts w:ascii="Arial" w:hAnsi="Arial" w:cs="Arial"/>
          <w:sz w:val="24"/>
          <w:szCs w:val="24"/>
        </w:rPr>
        <w:t xml:space="preserve">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7E1ED8" w:rsidRPr="007E1ED8" w:rsidRDefault="007E1ED8" w:rsidP="007E1ED8">
      <w:pPr>
        <w:pStyle w:val="Default"/>
        <w:numPr>
          <w:ilvl w:val="0"/>
          <w:numId w:val="2"/>
        </w:numPr>
        <w:tabs>
          <w:tab w:val="clear" w:pos="720"/>
          <w:tab w:val="num" w:pos="142"/>
          <w:tab w:val="num" w:pos="426"/>
        </w:tabs>
        <w:spacing w:after="61" w:line="276" w:lineRule="auto"/>
        <w:ind w:left="284" w:hanging="284"/>
        <w:jc w:val="both"/>
        <w:rPr>
          <w:rFonts w:ascii="Arial" w:hAnsi="Arial" w:cs="Arial"/>
        </w:rPr>
      </w:pPr>
      <w:r w:rsidRPr="007E1ED8">
        <w:rPr>
          <w:rFonts w:ascii="Arial" w:hAnsi="Arial" w:cs="Arial"/>
        </w:rPr>
        <w:t xml:space="preserve">Komunikacja między Wykonawcami a Zamawiającym odbywa się elektronicznie za pośrednictwem platformy zakupowej: </w:t>
      </w:r>
      <w:hyperlink r:id="rId12" w:history="1">
        <w:r w:rsidRPr="00B41AB3">
          <w:rPr>
            <w:rStyle w:val="Hipercze"/>
            <w:rFonts w:ascii="Arial" w:hAnsi="Arial" w:cs="Arial"/>
          </w:rPr>
          <w:t>https://</w:t>
        </w:r>
        <w:r w:rsidR="00B41AB3" w:rsidRPr="00B41AB3">
          <w:rPr>
            <w:rStyle w:val="Hipercze"/>
            <w:rFonts w:ascii="Arial" w:hAnsi="Arial" w:cs="Arial"/>
          </w:rPr>
          <w:t>platformazakupowa.pl</w:t>
        </w:r>
      </w:hyperlink>
    </w:p>
    <w:p w:rsidR="007E1ED8" w:rsidRPr="007E1ED8" w:rsidRDefault="007E1ED8" w:rsidP="007E1ED8">
      <w:pPr>
        <w:pStyle w:val="Default"/>
        <w:numPr>
          <w:ilvl w:val="0"/>
          <w:numId w:val="2"/>
        </w:numPr>
        <w:tabs>
          <w:tab w:val="clear" w:pos="720"/>
          <w:tab w:val="num" w:pos="142"/>
          <w:tab w:val="num" w:pos="426"/>
        </w:tabs>
        <w:spacing w:after="61" w:line="276" w:lineRule="auto"/>
        <w:ind w:left="284" w:hanging="284"/>
        <w:jc w:val="both"/>
        <w:rPr>
          <w:rFonts w:ascii="Arial" w:hAnsi="Arial" w:cs="Arial"/>
        </w:rPr>
      </w:pPr>
      <w:r w:rsidRPr="007E1ED8">
        <w:rPr>
          <w:rFonts w:ascii="Arial" w:hAnsi="Arial" w:cs="Arial"/>
        </w:rPr>
        <w:t xml:space="preserve">Zamawiający dopuszcza również komunikację za pośrednictwem operatora pocztowego w rozumieniu ustawy z dnia 23.11.2012 r – Prawo pocztowe (Dz.U. z 2020 r. poz. 1041), za pośrednictwem posłańca. </w:t>
      </w:r>
    </w:p>
    <w:p w:rsidR="007E1ED8" w:rsidRPr="007E1ED8" w:rsidRDefault="007E1ED8" w:rsidP="007E1ED8">
      <w:pPr>
        <w:pStyle w:val="Default"/>
        <w:numPr>
          <w:ilvl w:val="0"/>
          <w:numId w:val="2"/>
        </w:numPr>
        <w:tabs>
          <w:tab w:val="clear" w:pos="720"/>
          <w:tab w:val="num" w:pos="142"/>
          <w:tab w:val="num" w:pos="426"/>
        </w:tabs>
        <w:spacing w:after="61" w:line="276" w:lineRule="auto"/>
        <w:ind w:left="284" w:hanging="284"/>
        <w:jc w:val="both"/>
        <w:rPr>
          <w:rFonts w:ascii="Arial" w:hAnsi="Arial" w:cs="Arial"/>
        </w:rPr>
      </w:pPr>
      <w:r w:rsidRPr="007E1ED8">
        <w:rPr>
          <w:rFonts w:ascii="Arial" w:hAnsi="Arial" w:cs="Arial"/>
        </w:rPr>
        <w:t xml:space="preserve">W sytuacjach awaryjnych w szczególności w przypadku braku działania platformy zakupowej https://platformazakupowa.pl/ Zamawiający dopuszcza komunikację za pośrednictwem adresu e-mail: 25wog.kancelaria@ron.mil.pl. </w:t>
      </w:r>
    </w:p>
    <w:p w:rsidR="007E1ED8" w:rsidRPr="007E1ED8" w:rsidRDefault="007E1ED8" w:rsidP="007E1ED8">
      <w:pPr>
        <w:pStyle w:val="Default"/>
        <w:numPr>
          <w:ilvl w:val="0"/>
          <w:numId w:val="2"/>
        </w:numPr>
        <w:tabs>
          <w:tab w:val="clear" w:pos="720"/>
          <w:tab w:val="num" w:pos="142"/>
          <w:tab w:val="num" w:pos="426"/>
        </w:tabs>
        <w:spacing w:after="61" w:line="276" w:lineRule="auto"/>
        <w:ind w:left="284" w:hanging="284"/>
        <w:jc w:val="both"/>
        <w:rPr>
          <w:rFonts w:ascii="Arial" w:hAnsi="Arial" w:cs="Arial"/>
        </w:rPr>
      </w:pPr>
      <w:r w:rsidRPr="007E1ED8">
        <w:rPr>
          <w:rFonts w:ascii="Arial" w:hAnsi="Arial" w:cs="Arial"/>
        </w:rPr>
        <w:t xml:space="preserve">W celu skrócenia udzielenia odpowiedzi na pytania preferuje się, aby komunikacja między zamawiającym a wykonawcami, w tym wszelkie oświadczenia, wnioski, zawiadomienia oraz informacje, przekazywane były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w:t>
      </w:r>
      <w:r w:rsidRPr="007E1ED8">
        <w:rPr>
          <w:rFonts w:ascii="Arial" w:hAnsi="Arial" w:cs="Arial"/>
        </w:rPr>
        <w:lastRenderedPageBreak/>
        <w:t xml:space="preserve">kliknięcie przycisku „Wyślij wiadomość” po których pojawi się komunikat, że wiadomość została wysłana do zamawiającego lub e-mailem. </w:t>
      </w:r>
    </w:p>
    <w:p w:rsidR="007E1ED8" w:rsidRPr="007E1ED8" w:rsidRDefault="007E1ED8" w:rsidP="007E1ED8">
      <w:pPr>
        <w:pStyle w:val="Default"/>
        <w:numPr>
          <w:ilvl w:val="0"/>
          <w:numId w:val="2"/>
        </w:numPr>
        <w:tabs>
          <w:tab w:val="clear" w:pos="720"/>
          <w:tab w:val="num" w:pos="142"/>
          <w:tab w:val="num" w:pos="426"/>
        </w:tabs>
        <w:spacing w:after="61" w:line="276" w:lineRule="auto"/>
        <w:ind w:left="284" w:hanging="284"/>
        <w:jc w:val="both"/>
        <w:rPr>
          <w:rFonts w:ascii="Arial" w:hAnsi="Arial" w:cs="Arial"/>
        </w:rPr>
      </w:pPr>
      <w:r w:rsidRPr="007E1ED8">
        <w:rPr>
          <w:rFonts w:ascii="Arial" w:hAnsi="Arial" w:cs="Aria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p>
    <w:p w:rsidR="007E1ED8" w:rsidRPr="007E1ED8" w:rsidRDefault="007E1ED8" w:rsidP="007E1ED8">
      <w:pPr>
        <w:pStyle w:val="Default"/>
        <w:numPr>
          <w:ilvl w:val="0"/>
          <w:numId w:val="2"/>
        </w:numPr>
        <w:tabs>
          <w:tab w:val="clear" w:pos="720"/>
          <w:tab w:val="num" w:pos="142"/>
          <w:tab w:val="num" w:pos="426"/>
        </w:tabs>
        <w:spacing w:line="276" w:lineRule="auto"/>
        <w:ind w:left="284" w:hanging="284"/>
        <w:jc w:val="both"/>
        <w:rPr>
          <w:rFonts w:ascii="Arial" w:hAnsi="Arial" w:cs="Arial"/>
        </w:rPr>
      </w:pPr>
      <w:r w:rsidRPr="007E1ED8">
        <w:rPr>
          <w:rFonts w:ascii="Arial" w:hAnsi="Arial" w:cs="Arial"/>
        </w:rPr>
        <w:t xml:space="preserve">Zamawiający informuje, że instrukcje korzystania z Platformy Zakupowej dotyczące w szczególności logowania, pobrania dokumentacji, składania wniosków o wyjaśnienie treści SIWZ, składania ofert oraz innych czynności </w:t>
      </w:r>
    </w:p>
    <w:p w:rsidR="007E1ED8" w:rsidRPr="007E1ED8" w:rsidRDefault="007E1ED8" w:rsidP="007E1ED8">
      <w:pPr>
        <w:pStyle w:val="Default"/>
        <w:tabs>
          <w:tab w:val="num" w:pos="142"/>
        </w:tabs>
        <w:spacing w:after="61" w:line="276" w:lineRule="auto"/>
        <w:ind w:left="284"/>
        <w:jc w:val="both"/>
        <w:rPr>
          <w:rFonts w:ascii="Arial" w:hAnsi="Arial" w:cs="Arial"/>
        </w:rPr>
      </w:pPr>
      <w:r w:rsidRPr="007E1ED8">
        <w:rPr>
          <w:rFonts w:ascii="Arial" w:hAnsi="Arial" w:cs="Arial"/>
        </w:rPr>
        <w:t xml:space="preserve">podejmowanych w niniejszym postępowaniu przy użyciu Platformy Zakupowej znajdują się w zakładce „Instrukcje dla Wykonawców". </w:t>
      </w:r>
    </w:p>
    <w:p w:rsidR="007E1ED8" w:rsidRPr="007E1ED8" w:rsidRDefault="007E1ED8" w:rsidP="007E1ED8">
      <w:pPr>
        <w:pStyle w:val="Default"/>
        <w:numPr>
          <w:ilvl w:val="0"/>
          <w:numId w:val="2"/>
        </w:numPr>
        <w:tabs>
          <w:tab w:val="clear" w:pos="720"/>
          <w:tab w:val="num" w:pos="142"/>
          <w:tab w:val="num" w:pos="426"/>
        </w:tabs>
        <w:spacing w:after="61" w:line="276" w:lineRule="auto"/>
        <w:ind w:left="284" w:hanging="284"/>
        <w:jc w:val="both"/>
        <w:rPr>
          <w:rFonts w:ascii="Arial" w:hAnsi="Arial" w:cs="Arial"/>
        </w:rPr>
      </w:pPr>
      <w:r w:rsidRPr="007E1ED8">
        <w:rPr>
          <w:rFonts w:ascii="Arial" w:hAnsi="Arial" w:cs="Arial"/>
        </w:rPr>
        <w:t xml:space="preserve">Wymagania techniczne i organizacyjne wysyłania oraz odbierania dokumentów elektronicznych, elektronicznych kopii dokumentów i oświadczeń oraz informacji przekazywanych przy ich użyciu zostały opisane w Regulaminie korzystania z platformy, który znajduje się na stornie internetowej platformy zakupowej. </w:t>
      </w:r>
    </w:p>
    <w:p w:rsidR="007E1ED8" w:rsidRPr="007E1ED8" w:rsidRDefault="007E1ED8" w:rsidP="007E1ED8">
      <w:pPr>
        <w:pStyle w:val="Default"/>
        <w:numPr>
          <w:ilvl w:val="0"/>
          <w:numId w:val="2"/>
        </w:numPr>
        <w:tabs>
          <w:tab w:val="clear" w:pos="720"/>
          <w:tab w:val="num" w:pos="142"/>
          <w:tab w:val="num" w:pos="426"/>
        </w:tabs>
        <w:spacing w:after="61" w:line="276" w:lineRule="auto"/>
        <w:ind w:left="284" w:hanging="284"/>
        <w:jc w:val="both"/>
        <w:rPr>
          <w:rFonts w:ascii="Arial" w:hAnsi="Arial" w:cs="Arial"/>
        </w:rPr>
      </w:pPr>
      <w:r w:rsidRPr="007E1ED8">
        <w:rPr>
          <w:rFonts w:ascii="Arial" w:hAnsi="Arial" w:cs="Arial"/>
        </w:rPr>
        <w:t>Wszelkie zawiadomienia, oświadczenia, wnioski oraz informacje Zamawiający oraz Wykonawcy mogą przekazywać pisemnie, drogą elektroniczną. Oferta, umowy oraz oświadczenia i dokumenty wymienione w rozdziale VI SIWZ (również w przypadku ic</w:t>
      </w:r>
      <w:r w:rsidR="00B41AB3">
        <w:rPr>
          <w:rFonts w:ascii="Arial" w:hAnsi="Arial" w:cs="Arial"/>
        </w:rPr>
        <w:t>h złożenia w wyniku wezwania, o </w:t>
      </w:r>
      <w:r w:rsidRPr="007E1ED8">
        <w:rPr>
          <w:rFonts w:ascii="Arial" w:hAnsi="Arial" w:cs="Arial"/>
        </w:rPr>
        <w:t xml:space="preserve">którym mowa w art. 26 ust. 3 ustawy </w:t>
      </w:r>
      <w:proofErr w:type="spellStart"/>
      <w:r w:rsidRPr="007E1ED8">
        <w:rPr>
          <w:rFonts w:ascii="Arial" w:hAnsi="Arial" w:cs="Arial"/>
        </w:rPr>
        <w:t>Pzp</w:t>
      </w:r>
      <w:proofErr w:type="spellEnd"/>
      <w:r w:rsidRPr="007E1ED8">
        <w:rPr>
          <w:rFonts w:ascii="Arial" w:hAnsi="Arial" w:cs="Arial"/>
        </w:rPr>
        <w:t xml:space="preserve">) mogą być składane w formie pisemnej lub elektronicznej opatrzone kwalifikowanym podpisem elektronicznym. </w:t>
      </w:r>
    </w:p>
    <w:p w:rsidR="007E1ED8" w:rsidRPr="007E1ED8" w:rsidRDefault="007E1ED8" w:rsidP="007E1ED8">
      <w:pPr>
        <w:pStyle w:val="Default"/>
        <w:numPr>
          <w:ilvl w:val="0"/>
          <w:numId w:val="2"/>
        </w:numPr>
        <w:tabs>
          <w:tab w:val="clear" w:pos="720"/>
          <w:tab w:val="num" w:pos="142"/>
          <w:tab w:val="num" w:pos="426"/>
        </w:tabs>
        <w:spacing w:after="61" w:line="276" w:lineRule="auto"/>
        <w:ind w:left="284" w:hanging="284"/>
        <w:jc w:val="both"/>
        <w:rPr>
          <w:rFonts w:ascii="Arial" w:hAnsi="Arial" w:cs="Arial"/>
        </w:rPr>
      </w:pPr>
      <w:r w:rsidRPr="007E1ED8">
        <w:rPr>
          <w:rFonts w:ascii="Arial" w:hAnsi="Arial" w:cs="Arial"/>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wpłynie do Zamawiającego nie później niż do końca dnia, w którym upływa połowa wyznaczonego terminu składania ofert. </w:t>
      </w:r>
    </w:p>
    <w:p w:rsidR="007E1ED8" w:rsidRPr="007E1ED8" w:rsidRDefault="007E1ED8" w:rsidP="007E1ED8">
      <w:pPr>
        <w:pStyle w:val="Default"/>
        <w:numPr>
          <w:ilvl w:val="0"/>
          <w:numId w:val="2"/>
        </w:numPr>
        <w:tabs>
          <w:tab w:val="clear" w:pos="720"/>
          <w:tab w:val="num" w:pos="142"/>
          <w:tab w:val="num" w:pos="426"/>
        </w:tabs>
        <w:spacing w:after="61" w:line="276" w:lineRule="auto"/>
        <w:ind w:left="284" w:hanging="284"/>
        <w:jc w:val="both"/>
        <w:rPr>
          <w:rFonts w:ascii="Arial" w:hAnsi="Arial" w:cs="Arial"/>
        </w:rPr>
      </w:pPr>
      <w:r w:rsidRPr="007E1ED8">
        <w:rPr>
          <w:rFonts w:ascii="Arial" w:hAnsi="Arial" w:cs="Arial"/>
        </w:rPr>
        <w:t xml:space="preserve">Jeżeli wniosek o wyjaśnienie treści SIWZ wpłynie po upływie terminu składania wniosku, o którym mowa w rozdziale VII pkt 9, lub dotyczy udzielonych wyjaśnień, Zamawiający może udzielić wyjaśnień albo pozostawić wniosek bez rozpoznania. </w:t>
      </w:r>
    </w:p>
    <w:p w:rsidR="007E1ED8" w:rsidRPr="007E1ED8" w:rsidRDefault="007E1ED8" w:rsidP="007E1ED8">
      <w:pPr>
        <w:pStyle w:val="Default"/>
        <w:numPr>
          <w:ilvl w:val="0"/>
          <w:numId w:val="2"/>
        </w:numPr>
        <w:tabs>
          <w:tab w:val="clear" w:pos="720"/>
          <w:tab w:val="num" w:pos="142"/>
          <w:tab w:val="num" w:pos="426"/>
        </w:tabs>
        <w:spacing w:after="61" w:line="276" w:lineRule="auto"/>
        <w:ind w:left="284" w:hanging="284"/>
        <w:jc w:val="both"/>
        <w:rPr>
          <w:rFonts w:ascii="Arial" w:hAnsi="Arial" w:cs="Arial"/>
        </w:rPr>
      </w:pPr>
      <w:r w:rsidRPr="007E1ED8">
        <w:rPr>
          <w:rFonts w:ascii="Arial" w:hAnsi="Arial" w:cs="Arial"/>
        </w:rPr>
        <w:t xml:space="preserve">Przedłużenie terminu składania ofert nie wpływa na bieg terminu składania wniosku, o którym mowa w rozdziale VII pkt 9. </w:t>
      </w:r>
    </w:p>
    <w:p w:rsidR="007E1ED8" w:rsidRPr="007E1ED8" w:rsidRDefault="007E1ED8" w:rsidP="007E1ED8">
      <w:pPr>
        <w:pStyle w:val="Default"/>
        <w:numPr>
          <w:ilvl w:val="0"/>
          <w:numId w:val="2"/>
        </w:numPr>
        <w:tabs>
          <w:tab w:val="clear" w:pos="720"/>
          <w:tab w:val="num" w:pos="142"/>
          <w:tab w:val="num" w:pos="426"/>
        </w:tabs>
        <w:spacing w:after="61" w:line="276" w:lineRule="auto"/>
        <w:ind w:left="284" w:hanging="284"/>
        <w:jc w:val="both"/>
        <w:rPr>
          <w:rFonts w:ascii="Arial" w:hAnsi="Arial" w:cs="Arial"/>
        </w:rPr>
      </w:pPr>
      <w:r w:rsidRPr="007E1ED8">
        <w:rPr>
          <w:rFonts w:ascii="Arial" w:hAnsi="Arial" w:cs="Arial"/>
        </w:rPr>
        <w:t xml:space="preserve">Treść zapytań wraz z wyjaśnieniami Zamawiający przekazuje Wykonawcom, którym przekazał SIWZ bez ujawniania źródła zapytania, a jeżeli specyfikacja jest udostępniana na stronie internetowej, zamieszcza na tej stronie. </w:t>
      </w:r>
    </w:p>
    <w:p w:rsidR="007E1ED8" w:rsidRPr="007E1ED8" w:rsidRDefault="007E1ED8" w:rsidP="007E1ED8">
      <w:pPr>
        <w:pStyle w:val="Default"/>
        <w:numPr>
          <w:ilvl w:val="0"/>
          <w:numId w:val="2"/>
        </w:numPr>
        <w:tabs>
          <w:tab w:val="clear" w:pos="720"/>
          <w:tab w:val="num" w:pos="142"/>
          <w:tab w:val="num" w:pos="426"/>
        </w:tabs>
        <w:spacing w:after="61" w:line="276" w:lineRule="auto"/>
        <w:ind w:left="284" w:hanging="284"/>
        <w:jc w:val="both"/>
        <w:rPr>
          <w:rFonts w:ascii="Arial" w:hAnsi="Arial" w:cs="Arial"/>
        </w:rPr>
      </w:pPr>
      <w:r w:rsidRPr="007E1ED8">
        <w:rPr>
          <w:rFonts w:ascii="Arial" w:hAnsi="Arial" w:cs="Arial"/>
        </w:rPr>
        <w:lastRenderedPageBreak/>
        <w:t xml:space="preserve">W uzasadnionych przypadkach Zamawiający może przed upływem terminu składania ofert zmienić treść SIWZ. Dokonaną zmianę udostępnia się na stronie internetowej. </w:t>
      </w:r>
    </w:p>
    <w:p w:rsidR="007E1ED8" w:rsidRPr="007E1ED8" w:rsidRDefault="007E1ED8" w:rsidP="007E1ED8">
      <w:pPr>
        <w:pStyle w:val="Default"/>
        <w:numPr>
          <w:ilvl w:val="0"/>
          <w:numId w:val="2"/>
        </w:numPr>
        <w:tabs>
          <w:tab w:val="clear" w:pos="720"/>
          <w:tab w:val="num" w:pos="142"/>
          <w:tab w:val="num" w:pos="426"/>
        </w:tabs>
        <w:spacing w:after="61" w:line="276" w:lineRule="auto"/>
        <w:ind w:left="284" w:hanging="284"/>
        <w:jc w:val="both"/>
        <w:rPr>
          <w:rFonts w:ascii="Arial" w:hAnsi="Arial" w:cs="Arial"/>
        </w:rPr>
      </w:pPr>
      <w:r w:rsidRPr="007E1ED8">
        <w:rPr>
          <w:rFonts w:ascii="Arial" w:hAnsi="Arial" w:cs="Arial"/>
        </w:rPr>
        <w:t xml:space="preserve">Jeżeli Zamawiający i Wykonawca przekazują oświadczenia, wnioski, zawiadomienia oraz informacje faksem-łub przy pomocy poczty elektronicznej, każda ze stron na żądanie drugiej niezwłocznie potwierdza fakt ich otrzymania. </w:t>
      </w:r>
    </w:p>
    <w:p w:rsidR="007E1ED8" w:rsidRPr="007E1ED8" w:rsidRDefault="007E1ED8" w:rsidP="007E1ED8">
      <w:pPr>
        <w:pStyle w:val="Default"/>
        <w:numPr>
          <w:ilvl w:val="0"/>
          <w:numId w:val="2"/>
        </w:numPr>
        <w:tabs>
          <w:tab w:val="clear" w:pos="720"/>
          <w:tab w:val="num" w:pos="142"/>
          <w:tab w:val="num" w:pos="426"/>
        </w:tabs>
        <w:spacing w:after="61" w:line="276" w:lineRule="auto"/>
        <w:ind w:left="284" w:hanging="284"/>
        <w:jc w:val="both"/>
        <w:rPr>
          <w:rFonts w:ascii="Arial" w:hAnsi="Arial" w:cs="Arial"/>
        </w:rPr>
      </w:pPr>
      <w:r w:rsidRPr="007E1ED8">
        <w:rPr>
          <w:rFonts w:ascii="Arial" w:hAnsi="Arial" w:cs="Arial"/>
        </w:rPr>
        <w:t xml:space="preserve">W przypadku braku potwierdzenia otrzymania wiadomości przez Wykonawcę, Zamawiający będzie uważał, iż pismo wysłane przez Zamawiającego zostało doręczone w sposób umożliwiający zapoznanie się Wykonawcy z jego treścią. </w:t>
      </w:r>
    </w:p>
    <w:p w:rsidR="007E1ED8" w:rsidRPr="007E1ED8" w:rsidRDefault="007E1ED8" w:rsidP="007E1ED8">
      <w:pPr>
        <w:pStyle w:val="Default"/>
        <w:numPr>
          <w:ilvl w:val="0"/>
          <w:numId w:val="2"/>
        </w:numPr>
        <w:tabs>
          <w:tab w:val="clear" w:pos="720"/>
          <w:tab w:val="num" w:pos="142"/>
          <w:tab w:val="num" w:pos="426"/>
        </w:tabs>
        <w:spacing w:after="61" w:line="276" w:lineRule="auto"/>
        <w:ind w:left="284" w:hanging="284"/>
        <w:jc w:val="both"/>
        <w:rPr>
          <w:rFonts w:ascii="Arial" w:hAnsi="Arial" w:cs="Arial"/>
        </w:rPr>
      </w:pPr>
      <w:r w:rsidRPr="007E1ED8">
        <w:rPr>
          <w:rFonts w:ascii="Arial" w:hAnsi="Arial" w:cs="Arial"/>
        </w:rPr>
        <w:t>Wykonawca zobowiązany jest d</w:t>
      </w:r>
      <w:r w:rsidR="00B41AB3">
        <w:rPr>
          <w:rFonts w:ascii="Arial" w:hAnsi="Arial" w:cs="Arial"/>
        </w:rPr>
        <w:t>o powiadomienia Zamawiającego o </w:t>
      </w:r>
      <w:r w:rsidRPr="007E1ED8">
        <w:rPr>
          <w:rFonts w:ascii="Arial" w:hAnsi="Arial" w:cs="Arial"/>
        </w:rPr>
        <w:t xml:space="preserve">wszelkiej zmianie adresu poczty elektronicznej podanej w ofercie. </w:t>
      </w:r>
    </w:p>
    <w:p w:rsidR="007E1ED8" w:rsidRPr="007E1ED8" w:rsidRDefault="007E1ED8" w:rsidP="007E1ED8">
      <w:pPr>
        <w:pStyle w:val="Default"/>
        <w:numPr>
          <w:ilvl w:val="0"/>
          <w:numId w:val="2"/>
        </w:numPr>
        <w:tabs>
          <w:tab w:val="clear" w:pos="720"/>
          <w:tab w:val="num" w:pos="142"/>
          <w:tab w:val="num" w:pos="426"/>
        </w:tabs>
        <w:spacing w:line="276" w:lineRule="auto"/>
        <w:ind w:left="284" w:hanging="284"/>
        <w:jc w:val="both"/>
        <w:rPr>
          <w:rFonts w:ascii="Arial" w:hAnsi="Arial" w:cs="Arial"/>
        </w:rPr>
      </w:pPr>
      <w:r w:rsidRPr="007E1ED8">
        <w:rPr>
          <w:rFonts w:ascii="Arial" w:hAnsi="Arial" w:cs="Arial"/>
        </w:rPr>
        <w:t xml:space="preserve">Zamawiający informuje, że przepisy ustawy </w:t>
      </w:r>
      <w:proofErr w:type="spellStart"/>
      <w:r w:rsidRPr="007E1ED8">
        <w:rPr>
          <w:rFonts w:ascii="Arial" w:hAnsi="Arial" w:cs="Arial"/>
        </w:rPr>
        <w:t>Pzp</w:t>
      </w:r>
      <w:proofErr w:type="spellEnd"/>
      <w:r w:rsidRPr="007E1ED8">
        <w:rPr>
          <w:rFonts w:ascii="Arial" w:hAnsi="Arial" w:cs="Arial"/>
        </w:rPr>
        <w:t xml:space="preserve"> nie pozwalają na jakikolwiek inny kontakt - zarówno z Zamawiającym, jak i osobami uprawnionymi do - porozumiewania się z Wykonawcami - niż wskazany w niniejszym rozdziale SIWZ. Oznacza to, że Zamawiający nie będzie reagował na inne formy kontaktowania się z nim, w szczególności na kontakt telefoniczny lub/i osobisty w swojej siedzibie. </w:t>
      </w:r>
    </w:p>
    <w:p w:rsidR="007E1ED8" w:rsidRPr="007E1ED8" w:rsidRDefault="007E1ED8" w:rsidP="007E1ED8">
      <w:pPr>
        <w:pStyle w:val="Default"/>
        <w:tabs>
          <w:tab w:val="num" w:pos="142"/>
        </w:tabs>
        <w:spacing w:after="61" w:line="276" w:lineRule="auto"/>
        <w:ind w:left="284" w:hanging="284"/>
        <w:jc w:val="both"/>
        <w:rPr>
          <w:rFonts w:ascii="Arial" w:hAnsi="Arial" w:cs="Arial"/>
        </w:rPr>
      </w:pPr>
      <w:r>
        <w:rPr>
          <w:rFonts w:ascii="Arial" w:hAnsi="Arial" w:cs="Arial"/>
        </w:rPr>
        <w:t>19</w:t>
      </w:r>
      <w:r w:rsidRPr="007E1ED8">
        <w:rPr>
          <w:rFonts w:ascii="Arial" w:hAnsi="Arial" w:cs="Arial"/>
        </w:rPr>
        <w:t xml:space="preserve">. W postępowaniu komunikacja między zamawiającym a - wykonawcami odbywa się zgodnie z wyborem zamawiającego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(tekst jedn.: Dz.U.2020 </w:t>
      </w:r>
      <w:proofErr w:type="spellStart"/>
      <w:r w:rsidRPr="007E1ED8">
        <w:rPr>
          <w:rFonts w:ascii="Arial" w:hAnsi="Arial" w:cs="Arial"/>
        </w:rPr>
        <w:t>poz</w:t>
      </w:r>
      <w:proofErr w:type="spellEnd"/>
      <w:r w:rsidRPr="007E1ED8">
        <w:rPr>
          <w:rFonts w:ascii="Arial" w:hAnsi="Arial" w:cs="Arial"/>
        </w:rPr>
        <w:t xml:space="preserve">, 344) oświadczenie składa każdy z wykonawców wspólnie ubiegających się o zamówienie drogą elektroniczną.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7E1ED8" w:rsidRPr="007E1ED8" w:rsidRDefault="007E1ED8" w:rsidP="007E1ED8">
      <w:pPr>
        <w:pStyle w:val="Default"/>
        <w:tabs>
          <w:tab w:val="num" w:pos="142"/>
        </w:tabs>
        <w:spacing w:after="61" w:line="276" w:lineRule="auto"/>
        <w:ind w:left="284" w:hanging="284"/>
        <w:jc w:val="both"/>
        <w:rPr>
          <w:rFonts w:ascii="Arial" w:hAnsi="Arial" w:cs="Arial"/>
        </w:rPr>
      </w:pPr>
      <w:r>
        <w:rPr>
          <w:rFonts w:ascii="Arial" w:hAnsi="Arial" w:cs="Arial"/>
        </w:rPr>
        <w:t>20.</w:t>
      </w:r>
      <w:r w:rsidRPr="007E1ED8">
        <w:rPr>
          <w:rFonts w:ascii="Arial" w:hAnsi="Arial" w:cs="Arial"/>
        </w:rPr>
        <w:t xml:space="preserve"> Pozostałe uregulowania określone zostały w rozdziale X SIWZ. </w:t>
      </w:r>
    </w:p>
    <w:p w:rsidR="007E1ED8" w:rsidRPr="007E1ED8" w:rsidRDefault="007E1ED8" w:rsidP="007E1ED8">
      <w:pPr>
        <w:pStyle w:val="Default"/>
        <w:tabs>
          <w:tab w:val="num" w:pos="142"/>
        </w:tabs>
        <w:spacing w:after="61" w:line="276" w:lineRule="auto"/>
        <w:jc w:val="both"/>
        <w:rPr>
          <w:rFonts w:ascii="Arial" w:hAnsi="Arial" w:cs="Arial"/>
        </w:rPr>
      </w:pPr>
      <w:r>
        <w:rPr>
          <w:rFonts w:ascii="Arial" w:hAnsi="Arial" w:cs="Arial"/>
        </w:rPr>
        <w:t>21</w:t>
      </w:r>
      <w:r w:rsidRPr="007E1ED8">
        <w:rPr>
          <w:rFonts w:ascii="Arial" w:hAnsi="Arial" w:cs="Arial"/>
        </w:rPr>
        <w:t xml:space="preserve">. W przypadku rozbieżności pomiędzy treścią niniejszej SIWZ, a treścią udzielonych odpowiedzi, jako obowiązującą należy przyjąć treść pisma zawierającego późniejsze oświadczenie Zamawiającego. </w:t>
      </w:r>
    </w:p>
    <w:p w:rsidR="007E1ED8" w:rsidRPr="007E1ED8" w:rsidRDefault="007E1ED8" w:rsidP="007E1ED8">
      <w:pPr>
        <w:pStyle w:val="Default"/>
        <w:tabs>
          <w:tab w:val="num" w:pos="142"/>
        </w:tabs>
        <w:spacing w:after="61" w:line="276" w:lineRule="auto"/>
        <w:jc w:val="both"/>
        <w:rPr>
          <w:rFonts w:ascii="Arial" w:hAnsi="Arial" w:cs="Arial"/>
        </w:rPr>
      </w:pPr>
      <w:r>
        <w:rPr>
          <w:rFonts w:ascii="Arial" w:hAnsi="Arial" w:cs="Arial"/>
        </w:rPr>
        <w:t>22</w:t>
      </w:r>
      <w:r w:rsidRPr="007E1ED8">
        <w:rPr>
          <w:rFonts w:ascii="Arial" w:hAnsi="Arial" w:cs="Arial"/>
        </w:rPr>
        <w:t>. Wykonawca pobierający wersję elektroniczną SIWZ ze strony internetowej Zamawiającego (</w:t>
      </w:r>
      <w:hyperlink r:id="rId13" w:history="1">
        <w:r w:rsidR="00B41AB3" w:rsidRPr="00B41AB3">
          <w:rPr>
            <w:rStyle w:val="Hipercze"/>
            <w:rFonts w:ascii="Arial" w:hAnsi="Arial" w:cs="Arial"/>
          </w:rPr>
          <w:t>https://platformazakupowa.pl</w:t>
        </w:r>
      </w:hyperlink>
      <w:r w:rsidRPr="007E1ED8">
        <w:rPr>
          <w:rFonts w:ascii="Arial" w:hAnsi="Arial" w:cs="Arial"/>
        </w:rPr>
        <w:t xml:space="preserve">) zobowiązany jest w celu śledzenia zmian, do jej monitorowania w tym samym miejscu, z którego została pobrana, w terminie do dnia otwarcia ofert. </w:t>
      </w:r>
    </w:p>
    <w:p w:rsidR="007E1ED8" w:rsidRPr="007E1ED8" w:rsidRDefault="007E1ED8" w:rsidP="007E1ED8">
      <w:pPr>
        <w:pStyle w:val="Default"/>
        <w:tabs>
          <w:tab w:val="num" w:pos="142"/>
        </w:tabs>
        <w:spacing w:line="276" w:lineRule="auto"/>
        <w:jc w:val="both"/>
        <w:rPr>
          <w:rFonts w:ascii="Arial" w:hAnsi="Arial" w:cs="Arial"/>
        </w:rPr>
      </w:pPr>
      <w:r>
        <w:rPr>
          <w:rFonts w:ascii="Arial" w:hAnsi="Arial" w:cs="Arial"/>
        </w:rPr>
        <w:t>23</w:t>
      </w:r>
      <w:r w:rsidRPr="007E1ED8">
        <w:rPr>
          <w:rFonts w:ascii="Arial" w:hAnsi="Arial" w:cs="Arial"/>
        </w:rPr>
        <w:t xml:space="preserve">. Wykonawca przystępując do niniejszego postępowania o udzielenie zamówienia publicznego, akceptuje warunki korzystania z Platformy Zakupowej, określone w Regulaminie zamieszczonym na stronie internetowej pod adresem </w:t>
      </w:r>
      <w:r w:rsidRPr="007E1ED8">
        <w:rPr>
          <w:rFonts w:ascii="Arial" w:hAnsi="Arial" w:cs="Arial"/>
        </w:rPr>
        <w:lastRenderedPageBreak/>
        <w:t xml:space="preserve">https://platformazakupowa.pl/ w zakładce „Regulamin" oraz uznaje go za wiążący. </w:t>
      </w:r>
    </w:p>
    <w:p w:rsidR="00FB6721" w:rsidRDefault="00FB6721" w:rsidP="007E1ED8">
      <w:pPr>
        <w:tabs>
          <w:tab w:val="num" w:pos="142"/>
        </w:tabs>
        <w:spacing w:after="0" w:line="276" w:lineRule="auto"/>
        <w:jc w:val="both"/>
        <w:rPr>
          <w:rFonts w:ascii="Arial" w:eastAsia="Calibri" w:hAnsi="Arial" w:cs="Arial"/>
          <w:b/>
          <w:sz w:val="24"/>
          <w:szCs w:val="24"/>
          <w:lang w:eastAsia="pl-PL"/>
        </w:rPr>
      </w:pPr>
    </w:p>
    <w:tbl>
      <w:tblPr>
        <w:tblStyle w:val="Tabela-Siatka"/>
        <w:tblW w:w="0" w:type="auto"/>
        <w:tblInd w:w="108" w:type="dxa"/>
        <w:tblLook w:val="04A0" w:firstRow="1" w:lastRow="0" w:firstColumn="1" w:lastColumn="0" w:noHBand="0" w:noVBand="1"/>
      </w:tblPr>
      <w:tblGrid>
        <w:gridCol w:w="8385"/>
      </w:tblGrid>
      <w:tr w:rsidR="00D20CF7" w:rsidRPr="00664481" w:rsidTr="006D5EF2">
        <w:tc>
          <w:tcPr>
            <w:tcW w:w="8505" w:type="dxa"/>
            <w:vAlign w:val="center"/>
          </w:tcPr>
          <w:p w:rsidR="00D20CF7" w:rsidRPr="00664481" w:rsidRDefault="0003012C" w:rsidP="00664481">
            <w:pPr>
              <w:spacing w:line="276" w:lineRule="auto"/>
              <w:jc w:val="both"/>
              <w:rPr>
                <w:rFonts w:ascii="Arial" w:eastAsia="Calibri" w:hAnsi="Arial" w:cs="Arial"/>
                <w:b/>
                <w:sz w:val="24"/>
                <w:szCs w:val="24"/>
                <w:lang w:eastAsia="pl-PL"/>
              </w:rPr>
            </w:pPr>
            <w:r w:rsidRPr="00664481">
              <w:rPr>
                <w:rFonts w:ascii="Arial" w:eastAsia="Calibri" w:hAnsi="Arial" w:cs="Arial"/>
                <w:b/>
                <w:sz w:val="24"/>
                <w:szCs w:val="24"/>
                <w:lang w:eastAsia="pl-PL"/>
              </w:rPr>
              <w:t>VIII</w:t>
            </w:r>
            <w:r w:rsidR="00D20CF7" w:rsidRPr="00664481">
              <w:rPr>
                <w:rFonts w:ascii="Arial" w:eastAsia="Calibri" w:hAnsi="Arial" w:cs="Arial"/>
                <w:b/>
                <w:sz w:val="24"/>
                <w:szCs w:val="24"/>
                <w:lang w:eastAsia="pl-PL"/>
              </w:rPr>
              <w:t>. WYMAGANIA DOTYCZĄCE WADIUM.</w:t>
            </w:r>
          </w:p>
        </w:tc>
      </w:tr>
    </w:tbl>
    <w:p w:rsidR="0057362C" w:rsidRDefault="0057362C" w:rsidP="0057362C">
      <w:pPr>
        <w:spacing w:after="0" w:line="276" w:lineRule="auto"/>
        <w:ind w:left="502"/>
        <w:jc w:val="both"/>
        <w:rPr>
          <w:rFonts w:ascii="Arial" w:hAnsi="Arial" w:cs="Arial"/>
          <w:sz w:val="24"/>
          <w:szCs w:val="24"/>
        </w:rPr>
      </w:pPr>
    </w:p>
    <w:p w:rsidR="00935D71" w:rsidRDefault="0057362C" w:rsidP="0057362C">
      <w:pPr>
        <w:spacing w:after="0" w:line="276" w:lineRule="auto"/>
        <w:ind w:left="502"/>
        <w:jc w:val="both"/>
        <w:rPr>
          <w:rFonts w:ascii="Arial" w:hAnsi="Arial" w:cs="Arial"/>
          <w:sz w:val="24"/>
          <w:szCs w:val="24"/>
        </w:rPr>
      </w:pPr>
      <w:r>
        <w:rPr>
          <w:rFonts w:ascii="Arial" w:hAnsi="Arial" w:cs="Arial"/>
          <w:sz w:val="24"/>
          <w:szCs w:val="24"/>
        </w:rPr>
        <w:t>Zamawiający nie wymaga wniesienia wadium.</w:t>
      </w:r>
    </w:p>
    <w:p w:rsidR="0057362C" w:rsidRPr="00FD779C" w:rsidRDefault="0057362C" w:rsidP="0057362C">
      <w:pPr>
        <w:spacing w:after="0" w:line="276" w:lineRule="auto"/>
        <w:ind w:left="502"/>
        <w:jc w:val="both"/>
        <w:rPr>
          <w:rFonts w:ascii="Arial" w:hAnsi="Arial" w:cs="Arial"/>
          <w:sz w:val="24"/>
          <w:szCs w:val="24"/>
        </w:rPr>
      </w:pPr>
    </w:p>
    <w:tbl>
      <w:tblPr>
        <w:tblStyle w:val="Tabela-Siatka"/>
        <w:tblW w:w="0" w:type="auto"/>
        <w:tblInd w:w="108" w:type="dxa"/>
        <w:tblLook w:val="04A0" w:firstRow="1" w:lastRow="0" w:firstColumn="1" w:lastColumn="0" w:noHBand="0" w:noVBand="1"/>
      </w:tblPr>
      <w:tblGrid>
        <w:gridCol w:w="8385"/>
      </w:tblGrid>
      <w:tr w:rsidR="00D20CF7" w:rsidRPr="00664481" w:rsidTr="0078786A">
        <w:tc>
          <w:tcPr>
            <w:tcW w:w="8505" w:type="dxa"/>
          </w:tcPr>
          <w:p w:rsidR="00D20CF7" w:rsidRPr="00664481" w:rsidRDefault="0003012C" w:rsidP="00664481">
            <w:pPr>
              <w:spacing w:line="276" w:lineRule="auto"/>
              <w:jc w:val="both"/>
              <w:rPr>
                <w:rFonts w:ascii="Arial" w:eastAsia="Calibri" w:hAnsi="Arial" w:cs="Arial"/>
                <w:b/>
                <w:sz w:val="24"/>
                <w:szCs w:val="24"/>
                <w:lang w:eastAsia="pl-PL"/>
              </w:rPr>
            </w:pPr>
            <w:r w:rsidRPr="00664481">
              <w:rPr>
                <w:rFonts w:ascii="Arial" w:eastAsia="Calibri" w:hAnsi="Arial" w:cs="Arial"/>
                <w:b/>
                <w:sz w:val="24"/>
                <w:szCs w:val="24"/>
                <w:lang w:eastAsia="pl-PL"/>
              </w:rPr>
              <w:t>I</w:t>
            </w:r>
            <w:r w:rsidR="00D20CF7" w:rsidRPr="00664481">
              <w:rPr>
                <w:rFonts w:ascii="Arial" w:eastAsia="Calibri" w:hAnsi="Arial" w:cs="Arial"/>
                <w:b/>
                <w:sz w:val="24"/>
                <w:szCs w:val="24"/>
                <w:lang w:eastAsia="pl-PL"/>
              </w:rPr>
              <w:t>X. TERMIN ZWIAZANIA OFERTĄ.</w:t>
            </w:r>
          </w:p>
        </w:tc>
      </w:tr>
    </w:tbl>
    <w:p w:rsidR="00981B10" w:rsidRPr="00664481" w:rsidRDefault="00981B10" w:rsidP="00664481">
      <w:pPr>
        <w:spacing w:after="0" w:line="276" w:lineRule="auto"/>
        <w:ind w:firstLine="567"/>
        <w:jc w:val="both"/>
        <w:rPr>
          <w:rFonts w:ascii="Arial" w:eastAsia="Calibri" w:hAnsi="Arial" w:cs="Arial"/>
          <w:b/>
          <w:sz w:val="24"/>
          <w:szCs w:val="24"/>
          <w:lang w:eastAsia="pl-PL"/>
        </w:rPr>
      </w:pPr>
    </w:p>
    <w:p w:rsidR="00981B10" w:rsidRPr="00664481" w:rsidRDefault="0003012C" w:rsidP="00F66AEB">
      <w:pPr>
        <w:pStyle w:val="Akapitzlist"/>
        <w:numPr>
          <w:ilvl w:val="0"/>
          <w:numId w:val="3"/>
        </w:numPr>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Wykonawcy będą związani złożoną ofertą przez okres 30 dni</w:t>
      </w:r>
      <w:r w:rsidR="00981B10" w:rsidRPr="00664481">
        <w:rPr>
          <w:rFonts w:ascii="Arial" w:eastAsia="Times New Roman" w:hAnsi="Arial" w:cs="Arial"/>
          <w:sz w:val="24"/>
          <w:szCs w:val="24"/>
          <w:lang w:eastAsia="pl-PL"/>
        </w:rPr>
        <w:t>.</w:t>
      </w:r>
      <w:r w:rsidRPr="00664481">
        <w:rPr>
          <w:rFonts w:ascii="Arial" w:eastAsia="Times New Roman" w:hAnsi="Arial" w:cs="Arial"/>
          <w:sz w:val="24"/>
          <w:szCs w:val="24"/>
          <w:lang w:eastAsia="pl-PL"/>
        </w:rPr>
        <w:t xml:space="preserve"> Bieg terminu związania ofertą rozpoczyna się wraz z upł</w:t>
      </w:r>
      <w:r w:rsidR="00F66AEB">
        <w:rPr>
          <w:rFonts w:ascii="Arial" w:eastAsia="Times New Roman" w:hAnsi="Arial" w:cs="Arial"/>
          <w:sz w:val="24"/>
          <w:szCs w:val="24"/>
          <w:lang w:eastAsia="pl-PL"/>
        </w:rPr>
        <w:t>ywem terminu składania ofert. W </w:t>
      </w:r>
      <w:r w:rsidRPr="00664481">
        <w:rPr>
          <w:rFonts w:ascii="Arial" w:eastAsia="Times New Roman" w:hAnsi="Arial" w:cs="Arial"/>
          <w:sz w:val="24"/>
          <w:szCs w:val="24"/>
          <w:lang w:eastAsia="pl-PL"/>
        </w:rPr>
        <w:t xml:space="preserve">przypadku wniesienia odwołania po upływie terminu składania ofert, bieg terminu związania ofertą ulega zawieszeniu do czasu ogłoszenia przez Izbę orzeczenia  (art. 182 ust. 6 ustawy </w:t>
      </w:r>
      <w:proofErr w:type="spellStart"/>
      <w:r w:rsidRPr="00664481">
        <w:rPr>
          <w:rFonts w:ascii="Arial" w:eastAsia="Times New Roman" w:hAnsi="Arial" w:cs="Arial"/>
          <w:sz w:val="24"/>
          <w:szCs w:val="24"/>
          <w:lang w:eastAsia="pl-PL"/>
        </w:rPr>
        <w:t>Pzp</w:t>
      </w:r>
      <w:proofErr w:type="spellEnd"/>
      <w:r w:rsidRPr="00664481">
        <w:rPr>
          <w:rFonts w:ascii="Arial" w:eastAsia="Times New Roman" w:hAnsi="Arial" w:cs="Arial"/>
          <w:sz w:val="24"/>
          <w:szCs w:val="24"/>
          <w:lang w:eastAsia="pl-PL"/>
        </w:rPr>
        <w:t>).</w:t>
      </w:r>
    </w:p>
    <w:p w:rsidR="00937506" w:rsidRPr="00664481" w:rsidRDefault="00937506" w:rsidP="00F66AEB">
      <w:pPr>
        <w:pStyle w:val="Akapitzlist"/>
        <w:numPr>
          <w:ilvl w:val="0"/>
          <w:numId w:val="3"/>
        </w:numPr>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Wykonawca samodzielnie lub na wniosek </w:t>
      </w:r>
      <w:r w:rsidR="00CA401C" w:rsidRPr="00664481">
        <w:rPr>
          <w:rFonts w:ascii="Arial" w:eastAsia="Times New Roman" w:hAnsi="Arial" w:cs="Arial"/>
          <w:sz w:val="24"/>
          <w:szCs w:val="24"/>
          <w:lang w:eastAsia="pl-PL"/>
        </w:rPr>
        <w:t>Z</w:t>
      </w:r>
      <w:r w:rsidRPr="00664481">
        <w:rPr>
          <w:rFonts w:ascii="Arial" w:eastAsia="Times New Roman" w:hAnsi="Arial" w:cs="Arial"/>
          <w:sz w:val="24"/>
          <w:szCs w:val="24"/>
          <w:lang w:eastAsia="pl-PL"/>
        </w:rPr>
        <w:t xml:space="preserve">amawiającego </w:t>
      </w:r>
      <w:r w:rsidR="00CA401C" w:rsidRPr="00664481">
        <w:rPr>
          <w:rFonts w:ascii="Arial" w:eastAsia="Times New Roman" w:hAnsi="Arial" w:cs="Arial"/>
          <w:sz w:val="24"/>
          <w:szCs w:val="24"/>
          <w:lang w:eastAsia="pl-PL"/>
        </w:rPr>
        <w:t>może przedłużyć termin związania ofertą, z tym ze Zamawiający może tylko raz, co najmniej na 3 dni przed upływem terminu związania ofertą, zwró</w:t>
      </w:r>
      <w:r w:rsidR="00C70A3B" w:rsidRPr="00664481">
        <w:rPr>
          <w:rFonts w:ascii="Arial" w:eastAsia="Times New Roman" w:hAnsi="Arial" w:cs="Arial"/>
          <w:sz w:val="24"/>
          <w:szCs w:val="24"/>
          <w:lang w:eastAsia="pl-PL"/>
        </w:rPr>
        <w:t>cić się do W</w:t>
      </w:r>
      <w:r w:rsidR="00CA401C" w:rsidRPr="00664481">
        <w:rPr>
          <w:rFonts w:ascii="Arial" w:eastAsia="Times New Roman" w:hAnsi="Arial" w:cs="Arial"/>
          <w:sz w:val="24"/>
          <w:szCs w:val="24"/>
          <w:lang w:eastAsia="pl-PL"/>
        </w:rPr>
        <w:t xml:space="preserve">ykonawców o wyrażenie </w:t>
      </w:r>
      <w:r w:rsidR="00C70A3B" w:rsidRPr="00664481">
        <w:rPr>
          <w:rFonts w:ascii="Arial" w:eastAsia="Times New Roman" w:hAnsi="Arial" w:cs="Arial"/>
          <w:sz w:val="24"/>
          <w:szCs w:val="24"/>
          <w:lang w:eastAsia="pl-PL"/>
        </w:rPr>
        <w:t>zgody na przedłużenie tego terminu o oznaczony okres, nie dłuższy jednak niż 60 dni.</w:t>
      </w:r>
    </w:p>
    <w:p w:rsidR="000F1A7A" w:rsidRPr="00664481" w:rsidRDefault="000F1A7A" w:rsidP="00664481">
      <w:pPr>
        <w:tabs>
          <w:tab w:val="left" w:pos="0"/>
          <w:tab w:val="left" w:pos="142"/>
        </w:tabs>
        <w:spacing w:after="0" w:line="276" w:lineRule="auto"/>
        <w:jc w:val="both"/>
        <w:rPr>
          <w:rFonts w:ascii="Arial" w:eastAsia="Times New Roman" w:hAnsi="Arial" w:cs="Arial"/>
          <w:sz w:val="24"/>
          <w:szCs w:val="24"/>
          <w:lang w:eastAsia="pl-PL"/>
        </w:rPr>
      </w:pPr>
    </w:p>
    <w:tbl>
      <w:tblPr>
        <w:tblStyle w:val="Tabela-Siatka"/>
        <w:tblW w:w="0" w:type="auto"/>
        <w:tblInd w:w="108" w:type="dxa"/>
        <w:tblLook w:val="04A0" w:firstRow="1" w:lastRow="0" w:firstColumn="1" w:lastColumn="0" w:noHBand="0" w:noVBand="1"/>
      </w:tblPr>
      <w:tblGrid>
        <w:gridCol w:w="8385"/>
      </w:tblGrid>
      <w:tr w:rsidR="00D20CF7" w:rsidRPr="00664481" w:rsidTr="0078786A">
        <w:tc>
          <w:tcPr>
            <w:tcW w:w="8505" w:type="dxa"/>
          </w:tcPr>
          <w:p w:rsidR="00D20CF7" w:rsidRPr="00664481" w:rsidRDefault="0003012C" w:rsidP="00664481">
            <w:pPr>
              <w:tabs>
                <w:tab w:val="left" w:pos="7513"/>
              </w:tabs>
              <w:spacing w:line="276" w:lineRule="auto"/>
              <w:jc w:val="both"/>
              <w:rPr>
                <w:rFonts w:ascii="Arial" w:eastAsia="Times New Roman" w:hAnsi="Arial" w:cs="Arial"/>
                <w:b/>
                <w:bCs/>
                <w:sz w:val="24"/>
                <w:szCs w:val="24"/>
                <w:lang w:eastAsia="pl-PL"/>
              </w:rPr>
            </w:pPr>
            <w:r w:rsidRPr="00664481">
              <w:rPr>
                <w:rFonts w:ascii="Arial" w:eastAsia="Times New Roman" w:hAnsi="Arial" w:cs="Arial"/>
                <w:b/>
                <w:bCs/>
                <w:sz w:val="24"/>
                <w:szCs w:val="24"/>
                <w:lang w:eastAsia="pl-PL"/>
              </w:rPr>
              <w:t>X</w:t>
            </w:r>
            <w:r w:rsidR="00D20CF7" w:rsidRPr="00664481">
              <w:rPr>
                <w:rFonts w:ascii="Arial" w:eastAsia="Times New Roman" w:hAnsi="Arial" w:cs="Arial"/>
                <w:b/>
                <w:bCs/>
                <w:sz w:val="24"/>
                <w:szCs w:val="24"/>
                <w:lang w:eastAsia="pl-PL"/>
              </w:rPr>
              <w:t>. OPIS SPOSOBU PRZYGOTOWYWANIA OFERT.</w:t>
            </w:r>
          </w:p>
        </w:tc>
      </w:tr>
    </w:tbl>
    <w:p w:rsidR="00981B10" w:rsidRPr="00664481" w:rsidRDefault="00981B10" w:rsidP="00664481">
      <w:pPr>
        <w:tabs>
          <w:tab w:val="left" w:pos="7513"/>
        </w:tabs>
        <w:spacing w:after="0" w:line="276" w:lineRule="auto"/>
        <w:ind w:firstLine="567"/>
        <w:jc w:val="both"/>
        <w:rPr>
          <w:rFonts w:ascii="Arial" w:eastAsia="Times New Roman" w:hAnsi="Arial" w:cs="Arial"/>
          <w:b/>
          <w:bCs/>
          <w:sz w:val="24"/>
          <w:szCs w:val="24"/>
          <w:lang w:eastAsia="pl-PL"/>
        </w:rPr>
      </w:pPr>
    </w:p>
    <w:p w:rsidR="00B41AB3" w:rsidRPr="00B41AB3" w:rsidRDefault="00B41AB3" w:rsidP="00B41AB3">
      <w:pPr>
        <w:pStyle w:val="Default"/>
        <w:spacing w:line="276" w:lineRule="auto"/>
        <w:jc w:val="both"/>
        <w:rPr>
          <w:rFonts w:ascii="Arial" w:hAnsi="Arial" w:cs="Arial"/>
        </w:rPr>
      </w:pPr>
      <w:r w:rsidRPr="00B41AB3">
        <w:rPr>
          <w:rFonts w:ascii="Arial" w:hAnsi="Arial" w:cs="Arial"/>
        </w:rPr>
        <w:t xml:space="preserve">Oferta może być sporządzona z zachowaniem formy pisemnej lub można sporządzić ją w postaci elektronicznej pod warunkiem opatrzenia kwalifikowanym podpisem elektronicznym pod rygorem nieważności. </w:t>
      </w:r>
    </w:p>
    <w:p w:rsidR="00B41AB3" w:rsidRPr="00B41AB3" w:rsidRDefault="00B41AB3" w:rsidP="00B41AB3">
      <w:pPr>
        <w:pStyle w:val="Default"/>
        <w:spacing w:line="276" w:lineRule="auto"/>
        <w:jc w:val="both"/>
        <w:rPr>
          <w:rFonts w:ascii="Arial" w:hAnsi="Arial" w:cs="Arial"/>
        </w:rPr>
      </w:pPr>
      <w:r w:rsidRPr="00B41AB3">
        <w:rPr>
          <w:rFonts w:ascii="Arial" w:hAnsi="Arial" w:cs="Arial"/>
          <w:b/>
          <w:bCs/>
        </w:rPr>
        <w:t xml:space="preserve">Uwaga! </w:t>
      </w:r>
    </w:p>
    <w:p w:rsidR="00B41AB3" w:rsidRPr="00B41AB3" w:rsidRDefault="00B41AB3" w:rsidP="00B41AB3">
      <w:pPr>
        <w:pStyle w:val="Default"/>
        <w:spacing w:line="276" w:lineRule="auto"/>
        <w:jc w:val="both"/>
        <w:rPr>
          <w:rFonts w:ascii="Arial" w:hAnsi="Arial" w:cs="Arial"/>
        </w:rPr>
      </w:pPr>
      <w:r w:rsidRPr="00B41AB3">
        <w:rPr>
          <w:rFonts w:ascii="Arial" w:hAnsi="Arial" w:cs="Arial"/>
        </w:rPr>
        <w:t xml:space="preserve">Po opatrzeniu oferty kwalifikowanym podpisem elektronicznym nie może być ona modyfikowana pod rygorem nieważności. </w:t>
      </w:r>
    </w:p>
    <w:p w:rsidR="00B41AB3" w:rsidRPr="00B41AB3" w:rsidRDefault="00B41AB3" w:rsidP="00B41AB3">
      <w:pPr>
        <w:pStyle w:val="Default"/>
        <w:spacing w:line="276" w:lineRule="auto"/>
        <w:jc w:val="both"/>
        <w:rPr>
          <w:rFonts w:ascii="Arial" w:hAnsi="Arial" w:cs="Arial"/>
        </w:rPr>
      </w:pPr>
      <w:r w:rsidRPr="00B41AB3">
        <w:rPr>
          <w:rFonts w:ascii="Arial" w:hAnsi="Arial" w:cs="Arial"/>
        </w:rPr>
        <w:t xml:space="preserve">Zasady modyfikacji i zmiany do oferty i dokumentów zostały określone w Roz. X p. VI. </w:t>
      </w:r>
    </w:p>
    <w:p w:rsidR="00B41AB3" w:rsidRPr="00B41AB3" w:rsidRDefault="00B41AB3" w:rsidP="00B41AB3">
      <w:pPr>
        <w:pStyle w:val="Default"/>
        <w:spacing w:line="276" w:lineRule="auto"/>
        <w:jc w:val="both"/>
        <w:rPr>
          <w:rFonts w:ascii="Arial" w:hAnsi="Arial" w:cs="Arial"/>
        </w:rPr>
      </w:pPr>
      <w:r w:rsidRPr="00B41AB3">
        <w:rPr>
          <w:rFonts w:ascii="Arial" w:hAnsi="Arial" w:cs="Arial"/>
          <w:b/>
          <w:bCs/>
        </w:rPr>
        <w:t xml:space="preserve">I. Forma składania ofert elektronicznych: </w:t>
      </w:r>
    </w:p>
    <w:p w:rsidR="00B41AB3" w:rsidRPr="00B41AB3" w:rsidRDefault="00B41AB3" w:rsidP="00B41AB3">
      <w:pPr>
        <w:pStyle w:val="Default"/>
        <w:spacing w:line="276" w:lineRule="auto"/>
        <w:jc w:val="both"/>
        <w:rPr>
          <w:rFonts w:ascii="Arial" w:hAnsi="Arial" w:cs="Arial"/>
        </w:rPr>
      </w:pPr>
      <w:r w:rsidRPr="00B41AB3">
        <w:rPr>
          <w:rFonts w:ascii="Arial" w:hAnsi="Arial" w:cs="Arial"/>
        </w:rPr>
        <w:t xml:space="preserve">1. Oferta wraz z załącznikami winna zostać opatrzona kwalifikowanym podpisem elektronicznym oraz złożona za pośrednictwem Formularza składania oferty lub wniosku dostępnego na www.platformazakupowa.pl w konkretnym postępowaniu w sprawie udzielenia zamówienia publicznego w postaci elektronicznej (w formacie danych: </w:t>
      </w:r>
      <w:proofErr w:type="spellStart"/>
      <w:r w:rsidRPr="00B41AB3">
        <w:rPr>
          <w:rFonts w:ascii="Arial" w:hAnsi="Arial" w:cs="Arial"/>
        </w:rPr>
        <w:t>doc</w:t>
      </w:r>
      <w:proofErr w:type="spellEnd"/>
      <w:r w:rsidRPr="00B41AB3">
        <w:rPr>
          <w:rFonts w:ascii="Arial" w:hAnsi="Arial" w:cs="Arial"/>
        </w:rPr>
        <w:t xml:space="preserve">, </w:t>
      </w:r>
      <w:proofErr w:type="spellStart"/>
      <w:r w:rsidRPr="00B41AB3">
        <w:rPr>
          <w:rFonts w:ascii="Arial" w:hAnsi="Arial" w:cs="Arial"/>
        </w:rPr>
        <w:t>docx</w:t>
      </w:r>
      <w:proofErr w:type="spellEnd"/>
      <w:r w:rsidRPr="00B41AB3">
        <w:rPr>
          <w:rFonts w:ascii="Arial" w:hAnsi="Arial" w:cs="Arial"/>
        </w:rPr>
        <w:t xml:space="preserve">, pdf, xls, </w:t>
      </w:r>
      <w:proofErr w:type="spellStart"/>
      <w:r w:rsidRPr="00B41AB3">
        <w:rPr>
          <w:rFonts w:ascii="Arial" w:hAnsi="Arial" w:cs="Arial"/>
        </w:rPr>
        <w:t>zlsx</w:t>
      </w:r>
      <w:proofErr w:type="spellEnd"/>
      <w:r w:rsidRPr="00B41AB3">
        <w:rPr>
          <w:rFonts w:ascii="Arial" w:hAnsi="Arial" w:cs="Arial"/>
        </w:rPr>
        <w:t xml:space="preserve">). </w:t>
      </w:r>
    </w:p>
    <w:p w:rsidR="00B41AB3" w:rsidRPr="00B41AB3" w:rsidRDefault="00B41AB3" w:rsidP="00B41AB3">
      <w:pPr>
        <w:pStyle w:val="Default"/>
        <w:spacing w:line="276" w:lineRule="auto"/>
        <w:jc w:val="both"/>
        <w:rPr>
          <w:rFonts w:ascii="Arial" w:hAnsi="Arial" w:cs="Arial"/>
        </w:rPr>
      </w:pPr>
      <w:r w:rsidRPr="00B41AB3">
        <w:rPr>
          <w:rFonts w:ascii="Arial" w:hAnsi="Arial" w:cs="Arial"/>
        </w:rPr>
        <w:t xml:space="preserve">2.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rsidR="00B41AB3" w:rsidRPr="00B41AB3" w:rsidRDefault="00B41AB3" w:rsidP="00B41AB3">
      <w:pPr>
        <w:pStyle w:val="Default"/>
        <w:spacing w:line="276" w:lineRule="auto"/>
        <w:jc w:val="both"/>
        <w:rPr>
          <w:rFonts w:ascii="Arial" w:hAnsi="Arial" w:cs="Arial"/>
        </w:rPr>
      </w:pPr>
      <w:r w:rsidRPr="00B41AB3">
        <w:rPr>
          <w:rFonts w:ascii="Arial" w:hAnsi="Arial" w:cs="Arial"/>
        </w:rPr>
        <w:t xml:space="preserve">3. Zamawiający informuje, iż jakakolwiek zmiana w treści lub nazwie dokumentu po jego podpisaniu, spowoduje naruszenie jego integralności. </w:t>
      </w:r>
    </w:p>
    <w:p w:rsidR="00B41AB3" w:rsidRPr="00B41AB3" w:rsidRDefault="00B41AB3" w:rsidP="00B41AB3">
      <w:pPr>
        <w:pStyle w:val="Default"/>
        <w:spacing w:line="276" w:lineRule="auto"/>
        <w:jc w:val="both"/>
        <w:rPr>
          <w:rFonts w:ascii="Arial" w:hAnsi="Arial" w:cs="Arial"/>
        </w:rPr>
      </w:pPr>
      <w:r w:rsidRPr="00B41AB3">
        <w:rPr>
          <w:rFonts w:ascii="Arial" w:hAnsi="Arial" w:cs="Arial"/>
        </w:rPr>
        <w:lastRenderedPageBreak/>
        <w:t>UWAGA: Kwalifikowany, certyfikowany podpis elektroniczny, używany przez Wykonawcę winien być możliwy do wer</w:t>
      </w:r>
      <w:r>
        <w:rPr>
          <w:rFonts w:ascii="Arial" w:hAnsi="Arial" w:cs="Arial"/>
        </w:rPr>
        <w:t>yfikacji przez KAŻDĄ, darmową i </w:t>
      </w:r>
      <w:r w:rsidRPr="00B41AB3">
        <w:rPr>
          <w:rFonts w:ascii="Arial" w:hAnsi="Arial" w:cs="Arial"/>
        </w:rPr>
        <w:t xml:space="preserve">ogólnodostępną do użytku aplikację weryfikującą. </w:t>
      </w:r>
    </w:p>
    <w:p w:rsidR="00B41AB3" w:rsidRPr="00B41AB3" w:rsidRDefault="00B41AB3" w:rsidP="00B41AB3">
      <w:pPr>
        <w:pStyle w:val="Default"/>
        <w:spacing w:line="276" w:lineRule="auto"/>
        <w:jc w:val="both"/>
        <w:rPr>
          <w:rFonts w:ascii="Arial" w:hAnsi="Arial" w:cs="Arial"/>
        </w:rPr>
      </w:pPr>
      <w:r w:rsidRPr="00B41AB3">
        <w:rPr>
          <w:rFonts w:ascii="Arial" w:hAnsi="Arial" w:cs="Arial"/>
        </w:rPr>
        <w:t xml:space="preserve">W przypadku gdy przesłany przez Wykonawcę dokument opatrzony podpisem elektronicznym, nie będzie możliwy do weryfikacji w powyższy sposób lub odczytania przez Zamawiającego, zostanie on uznany, jako niewłaściwie podpisany. </w:t>
      </w:r>
    </w:p>
    <w:p w:rsidR="00B41AB3" w:rsidRPr="00B41AB3" w:rsidRDefault="00B41AB3" w:rsidP="00B41AB3">
      <w:pPr>
        <w:pStyle w:val="Default"/>
        <w:spacing w:after="61" w:line="276" w:lineRule="auto"/>
        <w:jc w:val="both"/>
        <w:rPr>
          <w:rFonts w:ascii="Arial" w:hAnsi="Arial" w:cs="Arial"/>
        </w:rPr>
      </w:pPr>
      <w:r w:rsidRPr="00B41AB3">
        <w:rPr>
          <w:rFonts w:ascii="Arial" w:hAnsi="Arial" w:cs="Arial"/>
        </w:rPr>
        <w:t xml:space="preserve">4. Wstępne oświadczenie informacyjne stanowiące wstępne potwierdzenie spełniania warunków udziału w postępowaniu określonych w niniejszej SIWZ i braku podstaw do wykluczenia składa się na formularzu stanowiącym załącznik nr 2 do SIWZ. Oświadczenie należy złożyć wraz z ofertą. Oświadczenia wykonawca sporządza, pod rygorem nieważności, w postaci elektronicznej, opatrzonej kwalifikowanym podpisem elektronicznym. </w:t>
      </w:r>
    </w:p>
    <w:p w:rsidR="00B41AB3" w:rsidRPr="00B41AB3" w:rsidRDefault="00B41AB3" w:rsidP="00B41AB3">
      <w:pPr>
        <w:pStyle w:val="Default"/>
        <w:spacing w:line="276" w:lineRule="auto"/>
        <w:jc w:val="both"/>
        <w:rPr>
          <w:rFonts w:ascii="Arial" w:hAnsi="Arial" w:cs="Arial"/>
        </w:rPr>
      </w:pPr>
      <w:r w:rsidRPr="00B41AB3">
        <w:rPr>
          <w:rFonts w:ascii="Arial" w:hAnsi="Arial" w:cs="Arial"/>
        </w:rPr>
        <w:t xml:space="preserve">5. W przypadku składania oferty w formie elektronicznej pełnomocnictwo winno być złożone w oryginale w postaci elektronicznej podpisane kwalifikowanym podpisem elektronicznym bądź w formie elektronicznej kopii notarialnie poświadczonej za zgodność z oryginałem. </w:t>
      </w:r>
    </w:p>
    <w:p w:rsidR="00B41AB3" w:rsidRPr="00B41AB3" w:rsidRDefault="00B41AB3" w:rsidP="00B41AB3">
      <w:pPr>
        <w:pStyle w:val="Default"/>
        <w:spacing w:line="276" w:lineRule="auto"/>
        <w:jc w:val="both"/>
        <w:rPr>
          <w:rFonts w:ascii="Arial" w:hAnsi="Arial" w:cs="Arial"/>
        </w:rPr>
      </w:pPr>
      <w:r w:rsidRPr="00B41AB3">
        <w:rPr>
          <w:rFonts w:ascii="Arial" w:hAnsi="Arial" w:cs="Arial"/>
          <w:b/>
          <w:bCs/>
        </w:rPr>
        <w:t xml:space="preserve">II. Forma składania ofert pisemnych (papierowych): </w:t>
      </w:r>
    </w:p>
    <w:p w:rsidR="00B41AB3" w:rsidRPr="00B41AB3" w:rsidRDefault="00B41AB3" w:rsidP="00B41AB3">
      <w:pPr>
        <w:pStyle w:val="Default"/>
        <w:spacing w:after="61" w:line="276" w:lineRule="auto"/>
        <w:jc w:val="both"/>
        <w:rPr>
          <w:rFonts w:ascii="Arial" w:hAnsi="Arial" w:cs="Arial"/>
        </w:rPr>
      </w:pPr>
      <w:r w:rsidRPr="00B41AB3">
        <w:rPr>
          <w:rFonts w:ascii="Arial" w:hAnsi="Arial" w:cs="Arial"/>
        </w:rPr>
        <w:t xml:space="preserve">1. Oferta musi być napisana w języku polskim, powinna być sporządzona czytelnie za pomocą maszyny do pisania, komputera lub ręcznie, w sposób uniemożliwiający łatwe usunięcie zapisów, oraz podpisana przez osobę upoważnioną. </w:t>
      </w:r>
    </w:p>
    <w:p w:rsidR="00B41AB3" w:rsidRPr="00B41AB3" w:rsidRDefault="00B41AB3" w:rsidP="00B41AB3">
      <w:pPr>
        <w:pStyle w:val="Default"/>
        <w:spacing w:after="61" w:line="276" w:lineRule="auto"/>
        <w:jc w:val="both"/>
        <w:rPr>
          <w:rFonts w:ascii="Arial" w:hAnsi="Arial" w:cs="Arial"/>
        </w:rPr>
      </w:pPr>
      <w:r w:rsidRPr="00B41AB3">
        <w:rPr>
          <w:rFonts w:ascii="Arial" w:hAnsi="Arial" w:cs="Arial"/>
        </w:rPr>
        <w:t xml:space="preserve">2. W przypadku podpisania oferty przez pełnomocnika do oferty należy dołączyć stosowne pełnomocnictwo dla takiego pełnomocnika. Pełnomocnictwo powinno być załączone w oryginale lub kopii potwierdzonej notarialnie. </w:t>
      </w:r>
    </w:p>
    <w:p w:rsidR="00B41AB3" w:rsidRPr="00B41AB3" w:rsidRDefault="00B41AB3" w:rsidP="00B41AB3">
      <w:pPr>
        <w:pStyle w:val="Default"/>
        <w:spacing w:after="61" w:line="276" w:lineRule="auto"/>
        <w:jc w:val="both"/>
        <w:rPr>
          <w:rFonts w:ascii="Arial" w:hAnsi="Arial" w:cs="Arial"/>
        </w:rPr>
      </w:pPr>
      <w:r w:rsidRPr="00B41AB3">
        <w:rPr>
          <w:rFonts w:ascii="Arial" w:hAnsi="Arial" w:cs="Arial"/>
        </w:rPr>
        <w:t xml:space="preserve">3. Zaleca się, aby każda zapisana strona oferty była ponumerowana kolejnymi numerami, a cała oferta wraz z załącznikami była w trwały sposób ze sobą połączona (np. zbindowana, zszyta uniemożliwiając jej samoistną dekompletację). </w:t>
      </w:r>
    </w:p>
    <w:p w:rsidR="00B41AB3" w:rsidRDefault="00B41AB3" w:rsidP="00B41AB3">
      <w:pPr>
        <w:pStyle w:val="Default"/>
        <w:spacing w:line="276" w:lineRule="auto"/>
        <w:jc w:val="both"/>
        <w:rPr>
          <w:rFonts w:ascii="Arial" w:hAnsi="Arial" w:cs="Arial"/>
        </w:rPr>
      </w:pPr>
      <w:r w:rsidRPr="00B41AB3">
        <w:rPr>
          <w:rFonts w:ascii="Arial" w:hAnsi="Arial" w:cs="Arial"/>
        </w:rPr>
        <w:t>4. Ofertę należy złożyć w zamkniętej koperc</w:t>
      </w:r>
      <w:r>
        <w:rPr>
          <w:rFonts w:ascii="Arial" w:hAnsi="Arial" w:cs="Arial"/>
        </w:rPr>
        <w:t>ie, w siedzibie Zamawiającego i </w:t>
      </w:r>
      <w:r w:rsidRPr="00B41AB3">
        <w:rPr>
          <w:rFonts w:ascii="Arial" w:hAnsi="Arial" w:cs="Arial"/>
        </w:rPr>
        <w:t xml:space="preserve">oznakować w następujący sposób: </w:t>
      </w:r>
    </w:p>
    <w:p w:rsidR="00E0437C" w:rsidRPr="00664481" w:rsidRDefault="00E0437C" w:rsidP="00E0437C">
      <w:pPr>
        <w:tabs>
          <w:tab w:val="num" w:pos="709"/>
          <w:tab w:val="left" w:pos="851"/>
          <w:tab w:val="left" w:pos="7513"/>
        </w:tabs>
        <w:spacing w:after="0" w:line="276" w:lineRule="auto"/>
        <w:jc w:val="both"/>
        <w:rPr>
          <w:rFonts w:ascii="Arial" w:eastAsia="Times New Roman" w:hAnsi="Arial" w:cs="Arial"/>
          <w:b/>
          <w:sz w:val="24"/>
          <w:szCs w:val="24"/>
          <w:lang w:eastAsia="pl-PL"/>
        </w:rPr>
      </w:pPr>
      <w:r w:rsidRPr="00664481">
        <w:rPr>
          <w:rFonts w:ascii="Arial" w:eastAsia="Times New Roman" w:hAnsi="Arial" w:cs="Arial"/>
          <w:sz w:val="24"/>
          <w:szCs w:val="24"/>
          <w:lang w:eastAsia="pl-PL"/>
        </w:rPr>
        <w:sym w:font="Wingdings" w:char="F022"/>
      </w:r>
      <w:r>
        <w:rPr>
          <w:rFonts w:ascii="Arial" w:eastAsia="Times New Roman" w:hAnsi="Arial" w:cs="Arial"/>
          <w:b/>
          <w:sz w:val="24"/>
          <w:szCs w:val="24"/>
          <w:lang w:eastAsia="pl-PL"/>
        </w:rPr>
        <w:t>…………</w:t>
      </w:r>
      <w:r w:rsidRPr="00664481">
        <w:rPr>
          <w:rFonts w:ascii="Arial" w:eastAsia="Times New Roman" w:hAnsi="Arial" w:cs="Arial"/>
          <w:b/>
          <w:sz w:val="24"/>
          <w:szCs w:val="24"/>
          <w:lang w:eastAsia="pl-PL"/>
        </w:rPr>
        <w:t>………………………………………………………………………………</w:t>
      </w:r>
    </w:p>
    <w:tbl>
      <w:tblPr>
        <w:tblStyle w:val="Tabela-Siatka"/>
        <w:tblW w:w="0" w:type="auto"/>
        <w:jc w:val="center"/>
        <w:tblLook w:val="04A0" w:firstRow="1" w:lastRow="0" w:firstColumn="1" w:lastColumn="0" w:noHBand="0" w:noVBand="1"/>
      </w:tblPr>
      <w:tblGrid>
        <w:gridCol w:w="4212"/>
        <w:gridCol w:w="4117"/>
      </w:tblGrid>
      <w:tr w:rsidR="00D02806" w:rsidRPr="00664481" w:rsidTr="000769B9">
        <w:trPr>
          <w:jc w:val="center"/>
        </w:trPr>
        <w:tc>
          <w:tcPr>
            <w:tcW w:w="4212" w:type="dxa"/>
          </w:tcPr>
          <w:p w:rsidR="00D02806" w:rsidRPr="00664481" w:rsidRDefault="00D02806" w:rsidP="00664481">
            <w:pPr>
              <w:tabs>
                <w:tab w:val="num" w:pos="709"/>
                <w:tab w:val="left" w:pos="851"/>
                <w:tab w:val="left" w:pos="7513"/>
              </w:tabs>
              <w:spacing w:line="276" w:lineRule="auto"/>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Wykonawca:</w:t>
            </w:r>
          </w:p>
        </w:tc>
        <w:tc>
          <w:tcPr>
            <w:tcW w:w="4117" w:type="dxa"/>
          </w:tcPr>
          <w:p w:rsidR="00D02806" w:rsidRPr="00664481" w:rsidRDefault="00D02806" w:rsidP="00664481">
            <w:pPr>
              <w:tabs>
                <w:tab w:val="num" w:pos="709"/>
                <w:tab w:val="left" w:pos="851"/>
                <w:tab w:val="left" w:pos="7513"/>
              </w:tabs>
              <w:spacing w:line="276" w:lineRule="auto"/>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Zamawiający:</w:t>
            </w:r>
          </w:p>
          <w:p w:rsidR="00D02806" w:rsidRPr="00664481" w:rsidRDefault="00D02806" w:rsidP="00664481">
            <w:pPr>
              <w:tabs>
                <w:tab w:val="num" w:pos="709"/>
                <w:tab w:val="left" w:pos="851"/>
                <w:tab w:val="left" w:pos="7513"/>
              </w:tabs>
              <w:spacing w:line="276" w:lineRule="auto"/>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25</w:t>
            </w:r>
            <w:r w:rsidR="00B41AB3">
              <w:rPr>
                <w:rFonts w:ascii="Arial" w:eastAsia="Times New Roman" w:hAnsi="Arial" w:cs="Arial"/>
                <w:sz w:val="24"/>
                <w:szCs w:val="24"/>
                <w:lang w:eastAsia="pl-PL"/>
              </w:rPr>
              <w:t>.</w:t>
            </w:r>
            <w:r w:rsidRPr="00664481">
              <w:rPr>
                <w:rFonts w:ascii="Arial" w:eastAsia="Times New Roman" w:hAnsi="Arial" w:cs="Arial"/>
                <w:sz w:val="24"/>
                <w:szCs w:val="24"/>
                <w:lang w:eastAsia="pl-PL"/>
              </w:rPr>
              <w:t xml:space="preserve"> Wojskowy Oddział Gospodarczy</w:t>
            </w:r>
          </w:p>
          <w:p w:rsidR="00D02806" w:rsidRPr="00664481" w:rsidRDefault="00D02806" w:rsidP="00664481">
            <w:pPr>
              <w:tabs>
                <w:tab w:val="num" w:pos="709"/>
                <w:tab w:val="left" w:pos="851"/>
                <w:tab w:val="left" w:pos="7513"/>
              </w:tabs>
              <w:spacing w:line="276" w:lineRule="auto"/>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ul. Kawaleryjska 70</w:t>
            </w:r>
          </w:p>
          <w:p w:rsidR="00D02806" w:rsidRPr="00664481" w:rsidRDefault="00D02806" w:rsidP="00B41AB3">
            <w:pPr>
              <w:tabs>
                <w:tab w:val="num" w:pos="709"/>
                <w:tab w:val="left" w:pos="851"/>
                <w:tab w:val="left" w:pos="7513"/>
              </w:tabs>
              <w:spacing w:line="276" w:lineRule="auto"/>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15-</w:t>
            </w:r>
            <w:r w:rsidR="00B41AB3">
              <w:rPr>
                <w:rFonts w:ascii="Arial" w:eastAsia="Times New Roman" w:hAnsi="Arial" w:cs="Arial"/>
                <w:sz w:val="24"/>
                <w:szCs w:val="24"/>
                <w:lang w:eastAsia="pl-PL"/>
              </w:rPr>
              <w:t>325</w:t>
            </w:r>
            <w:r w:rsidRPr="00664481">
              <w:rPr>
                <w:rFonts w:ascii="Arial" w:eastAsia="Times New Roman" w:hAnsi="Arial" w:cs="Arial"/>
                <w:sz w:val="24"/>
                <w:szCs w:val="24"/>
                <w:lang w:eastAsia="pl-PL"/>
              </w:rPr>
              <w:t xml:space="preserve"> Białystok</w:t>
            </w:r>
          </w:p>
        </w:tc>
      </w:tr>
      <w:tr w:rsidR="00D02806" w:rsidRPr="00664481" w:rsidTr="000769B9">
        <w:trPr>
          <w:jc w:val="center"/>
        </w:trPr>
        <w:tc>
          <w:tcPr>
            <w:tcW w:w="8329" w:type="dxa"/>
            <w:gridSpan w:val="2"/>
          </w:tcPr>
          <w:p w:rsidR="00D02806" w:rsidRPr="00664481" w:rsidRDefault="00D02806" w:rsidP="00664481">
            <w:pPr>
              <w:tabs>
                <w:tab w:val="num" w:pos="709"/>
                <w:tab w:val="left" w:pos="851"/>
                <w:tab w:val="left" w:pos="7513"/>
              </w:tabs>
              <w:spacing w:line="276" w:lineRule="auto"/>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Oferta na: </w:t>
            </w:r>
          </w:p>
          <w:p w:rsidR="00C1434C" w:rsidRPr="00E0437C" w:rsidRDefault="00A8143A" w:rsidP="00C1434C">
            <w:pPr>
              <w:tabs>
                <w:tab w:val="left" w:pos="3240"/>
              </w:tabs>
              <w:spacing w:line="276" w:lineRule="auto"/>
              <w:jc w:val="center"/>
              <w:rPr>
                <w:rFonts w:ascii="Arial" w:hAnsi="Arial" w:cs="Arial"/>
                <w:b/>
                <w:sz w:val="28"/>
                <w:szCs w:val="28"/>
              </w:rPr>
            </w:pPr>
            <w:r w:rsidRPr="00E0437C">
              <w:rPr>
                <w:rFonts w:ascii="Arial" w:hAnsi="Arial" w:cs="Arial"/>
                <w:b/>
                <w:sz w:val="28"/>
                <w:szCs w:val="28"/>
              </w:rPr>
              <w:t>„</w:t>
            </w:r>
            <w:r w:rsidR="00CF4E79" w:rsidRPr="00E0437C">
              <w:rPr>
                <w:rFonts w:ascii="Arial" w:hAnsi="Arial" w:cs="Arial"/>
                <w:b/>
                <w:sz w:val="28"/>
                <w:szCs w:val="28"/>
              </w:rPr>
              <w:t xml:space="preserve">Usługa </w:t>
            </w:r>
            <w:r w:rsidR="00B41AB3" w:rsidRPr="00E0437C">
              <w:rPr>
                <w:rFonts w:ascii="Arial" w:hAnsi="Arial" w:cs="Arial"/>
                <w:b/>
                <w:sz w:val="28"/>
                <w:szCs w:val="28"/>
              </w:rPr>
              <w:t>wynajmu autobusów i autokarów”</w:t>
            </w:r>
          </w:p>
          <w:p w:rsidR="00B41AB3" w:rsidRPr="00423E0F" w:rsidRDefault="00B41AB3" w:rsidP="00C1434C">
            <w:pPr>
              <w:tabs>
                <w:tab w:val="left" w:pos="3240"/>
              </w:tabs>
              <w:spacing w:line="276" w:lineRule="auto"/>
              <w:jc w:val="center"/>
              <w:rPr>
                <w:rFonts w:ascii="Arial" w:hAnsi="Arial" w:cs="Arial"/>
                <w:b/>
                <w:sz w:val="24"/>
                <w:szCs w:val="24"/>
              </w:rPr>
            </w:pPr>
          </w:p>
          <w:p w:rsidR="00D02806" w:rsidRDefault="00D02806" w:rsidP="00C1434C">
            <w:pPr>
              <w:tabs>
                <w:tab w:val="num" w:pos="709"/>
                <w:tab w:val="left" w:pos="851"/>
                <w:tab w:val="left" w:pos="7513"/>
              </w:tabs>
              <w:spacing w:line="276" w:lineRule="auto"/>
              <w:jc w:val="both"/>
              <w:rPr>
                <w:rFonts w:ascii="Arial" w:hAnsi="Arial" w:cs="Arial"/>
                <w:b/>
                <w:sz w:val="24"/>
                <w:szCs w:val="24"/>
              </w:rPr>
            </w:pPr>
            <w:r w:rsidRPr="00664481">
              <w:rPr>
                <w:rFonts w:ascii="Arial" w:hAnsi="Arial" w:cs="Arial"/>
                <w:sz w:val="24"/>
                <w:szCs w:val="24"/>
              </w:rPr>
              <w:t>Nr sprawy</w:t>
            </w:r>
            <w:r w:rsidR="00A9735C">
              <w:rPr>
                <w:rFonts w:ascii="Arial" w:hAnsi="Arial" w:cs="Arial"/>
                <w:b/>
                <w:sz w:val="24"/>
                <w:szCs w:val="24"/>
              </w:rPr>
              <w:t xml:space="preserve">: </w:t>
            </w:r>
            <w:r w:rsidR="00B41AB3">
              <w:rPr>
                <w:rFonts w:ascii="Arial" w:hAnsi="Arial" w:cs="Arial"/>
                <w:b/>
                <w:sz w:val="24"/>
                <w:szCs w:val="24"/>
              </w:rPr>
              <w:t>48</w:t>
            </w:r>
            <w:r w:rsidR="0057362C">
              <w:rPr>
                <w:rFonts w:ascii="Arial" w:hAnsi="Arial" w:cs="Arial"/>
                <w:b/>
                <w:sz w:val="24"/>
                <w:szCs w:val="24"/>
              </w:rPr>
              <w:t>/PN/2020</w:t>
            </w:r>
          </w:p>
          <w:p w:rsidR="00B41AB3" w:rsidRPr="00664481" w:rsidRDefault="00B41AB3" w:rsidP="00C1434C">
            <w:pPr>
              <w:tabs>
                <w:tab w:val="num" w:pos="709"/>
                <w:tab w:val="left" w:pos="851"/>
                <w:tab w:val="left" w:pos="7513"/>
              </w:tabs>
              <w:spacing w:line="276" w:lineRule="auto"/>
              <w:jc w:val="both"/>
              <w:rPr>
                <w:rFonts w:ascii="Arial" w:hAnsi="Arial" w:cs="Arial"/>
                <w:b/>
                <w:sz w:val="24"/>
                <w:szCs w:val="24"/>
              </w:rPr>
            </w:pPr>
          </w:p>
          <w:p w:rsidR="00D02806" w:rsidRPr="00664481" w:rsidRDefault="00D02806" w:rsidP="009F50E6">
            <w:pPr>
              <w:tabs>
                <w:tab w:val="num" w:pos="709"/>
                <w:tab w:val="left" w:pos="851"/>
                <w:tab w:val="left" w:pos="7513"/>
              </w:tabs>
              <w:spacing w:line="276" w:lineRule="auto"/>
              <w:jc w:val="both"/>
              <w:rPr>
                <w:rFonts w:ascii="Arial" w:eastAsia="Times New Roman" w:hAnsi="Arial" w:cs="Arial"/>
                <w:sz w:val="24"/>
                <w:szCs w:val="24"/>
                <w:u w:val="single"/>
                <w:lang w:eastAsia="pl-PL"/>
              </w:rPr>
            </w:pPr>
            <w:r w:rsidRPr="00664481">
              <w:rPr>
                <w:rFonts w:ascii="Arial" w:hAnsi="Arial" w:cs="Arial"/>
                <w:sz w:val="24"/>
                <w:szCs w:val="24"/>
                <w:u w:val="single"/>
              </w:rPr>
              <w:t xml:space="preserve">Nie otwierać przed: </w:t>
            </w:r>
            <w:r w:rsidR="00B41AB3">
              <w:rPr>
                <w:rFonts w:ascii="Arial" w:hAnsi="Arial" w:cs="Arial"/>
                <w:b/>
                <w:sz w:val="24"/>
                <w:szCs w:val="24"/>
              </w:rPr>
              <w:t>15</w:t>
            </w:r>
            <w:r w:rsidR="00C1434C">
              <w:rPr>
                <w:rFonts w:ascii="Arial" w:hAnsi="Arial" w:cs="Arial"/>
                <w:b/>
                <w:sz w:val="24"/>
                <w:szCs w:val="24"/>
              </w:rPr>
              <w:t>.0</w:t>
            </w:r>
            <w:r w:rsidR="00D479B4">
              <w:rPr>
                <w:rFonts w:ascii="Arial" w:hAnsi="Arial" w:cs="Arial"/>
                <w:b/>
                <w:sz w:val="24"/>
                <w:szCs w:val="24"/>
              </w:rPr>
              <w:t>2</w:t>
            </w:r>
            <w:r w:rsidR="0057362C">
              <w:rPr>
                <w:rFonts w:ascii="Arial" w:hAnsi="Arial" w:cs="Arial"/>
                <w:b/>
                <w:sz w:val="24"/>
                <w:szCs w:val="24"/>
              </w:rPr>
              <w:t>.2020</w:t>
            </w:r>
            <w:r w:rsidR="005F6098">
              <w:rPr>
                <w:rFonts w:ascii="Arial" w:hAnsi="Arial" w:cs="Arial"/>
                <w:b/>
                <w:sz w:val="24"/>
                <w:szCs w:val="24"/>
              </w:rPr>
              <w:t xml:space="preserve"> </w:t>
            </w:r>
            <w:r w:rsidR="008D43DF" w:rsidRPr="00664481">
              <w:rPr>
                <w:rFonts w:ascii="Arial" w:hAnsi="Arial" w:cs="Arial"/>
                <w:b/>
                <w:sz w:val="24"/>
                <w:szCs w:val="24"/>
              </w:rPr>
              <w:t>r.</w:t>
            </w:r>
            <w:r w:rsidR="00C1434C">
              <w:rPr>
                <w:rFonts w:ascii="Arial" w:hAnsi="Arial" w:cs="Arial"/>
                <w:b/>
                <w:sz w:val="24"/>
                <w:szCs w:val="24"/>
              </w:rPr>
              <w:t xml:space="preserve"> do godziny </w:t>
            </w:r>
            <w:r w:rsidR="00DA34E9">
              <w:rPr>
                <w:rFonts w:ascii="Arial" w:hAnsi="Arial" w:cs="Arial"/>
                <w:b/>
                <w:sz w:val="24"/>
                <w:szCs w:val="24"/>
              </w:rPr>
              <w:t>1</w:t>
            </w:r>
            <w:r w:rsidR="00FD779C">
              <w:rPr>
                <w:rFonts w:ascii="Arial" w:hAnsi="Arial" w:cs="Arial"/>
                <w:b/>
                <w:sz w:val="24"/>
                <w:szCs w:val="24"/>
              </w:rPr>
              <w:t>0</w:t>
            </w:r>
            <w:r w:rsidR="0038325B" w:rsidRPr="00664481">
              <w:rPr>
                <w:rFonts w:ascii="Arial" w:hAnsi="Arial" w:cs="Arial"/>
                <w:b/>
                <w:sz w:val="24"/>
                <w:szCs w:val="24"/>
              </w:rPr>
              <w:t>:00</w:t>
            </w:r>
          </w:p>
        </w:tc>
      </w:tr>
    </w:tbl>
    <w:p w:rsidR="003334CB" w:rsidRPr="00664481" w:rsidRDefault="00E0437C" w:rsidP="00E0437C">
      <w:pPr>
        <w:tabs>
          <w:tab w:val="num" w:pos="709"/>
          <w:tab w:val="left" w:pos="851"/>
          <w:tab w:val="left" w:pos="7513"/>
        </w:tabs>
        <w:spacing w:after="0" w:line="276" w:lineRule="auto"/>
        <w:jc w:val="both"/>
        <w:rPr>
          <w:rFonts w:ascii="Arial" w:eastAsia="Times New Roman" w:hAnsi="Arial" w:cs="Arial"/>
          <w:b/>
          <w:sz w:val="24"/>
          <w:szCs w:val="24"/>
          <w:lang w:eastAsia="pl-PL"/>
        </w:rPr>
      </w:pPr>
      <w:r w:rsidRPr="00664481">
        <w:rPr>
          <w:rFonts w:ascii="Arial" w:eastAsia="Times New Roman" w:hAnsi="Arial" w:cs="Arial"/>
          <w:sz w:val="24"/>
          <w:szCs w:val="24"/>
          <w:lang w:eastAsia="pl-PL"/>
        </w:rPr>
        <w:sym w:font="Wingdings" w:char="F022"/>
      </w:r>
      <w:r w:rsidR="00BA2FA9">
        <w:rPr>
          <w:rFonts w:ascii="Arial" w:eastAsia="Times New Roman" w:hAnsi="Arial" w:cs="Arial"/>
          <w:b/>
          <w:sz w:val="24"/>
          <w:szCs w:val="24"/>
          <w:lang w:eastAsia="pl-PL"/>
        </w:rPr>
        <w:t>…………</w:t>
      </w:r>
      <w:r w:rsidR="008D43DF" w:rsidRPr="00664481">
        <w:rPr>
          <w:rFonts w:ascii="Arial" w:eastAsia="Times New Roman" w:hAnsi="Arial" w:cs="Arial"/>
          <w:b/>
          <w:sz w:val="24"/>
          <w:szCs w:val="24"/>
          <w:lang w:eastAsia="pl-PL"/>
        </w:rPr>
        <w:t>………………………………………………………………………………</w:t>
      </w:r>
    </w:p>
    <w:p w:rsidR="008D43DF" w:rsidRPr="00664481" w:rsidRDefault="00E0437C" w:rsidP="005F6098">
      <w:pPr>
        <w:tabs>
          <w:tab w:val="num" w:pos="709"/>
          <w:tab w:val="left" w:pos="851"/>
          <w:tab w:val="left" w:pos="7513"/>
        </w:tabs>
        <w:spacing w:after="0" w:line="276" w:lineRule="auto"/>
        <w:ind w:left="284"/>
        <w:jc w:val="both"/>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Uwaga</w:t>
      </w:r>
      <w:r w:rsidR="008D43DF" w:rsidRPr="00664481">
        <w:rPr>
          <w:rFonts w:ascii="Arial" w:eastAsia="Times New Roman" w:hAnsi="Arial" w:cs="Arial"/>
          <w:b/>
          <w:sz w:val="24"/>
          <w:szCs w:val="24"/>
          <w:lang w:eastAsia="pl-PL"/>
        </w:rPr>
        <w:t>: Koperta kurierska nie będzie traktowana jako koperta zewnętrzna i zostanie otwarta w Kancelarii Zamawiającego, celem zarejestrowania momentu złożenia oferty.</w:t>
      </w:r>
    </w:p>
    <w:p w:rsidR="00211B76" w:rsidRDefault="00211B76" w:rsidP="00211B76">
      <w:pPr>
        <w:pStyle w:val="Default"/>
      </w:pPr>
    </w:p>
    <w:p w:rsidR="00211B76" w:rsidRPr="00750298" w:rsidRDefault="00211B76" w:rsidP="00750298">
      <w:pPr>
        <w:pStyle w:val="Default"/>
        <w:spacing w:after="61"/>
        <w:jc w:val="both"/>
        <w:rPr>
          <w:rFonts w:ascii="Arial" w:hAnsi="Arial" w:cs="Arial"/>
        </w:rPr>
      </w:pPr>
      <w:r w:rsidRPr="00750298">
        <w:rPr>
          <w:rFonts w:ascii="Arial" w:hAnsi="Arial" w:cs="Arial"/>
        </w:rPr>
        <w:t xml:space="preserve">5. Zamawiający nie ponosi odpowiedzialności za przypadkowe otwarcie oferty opisanej w sposób inny niż określony w ust. 4 niniejszego Rozdziału uniemożliwiający identyfikację oferty lub postępowania którego dotyczy. </w:t>
      </w:r>
    </w:p>
    <w:p w:rsidR="00211B76" w:rsidRPr="00750298" w:rsidRDefault="00211B76" w:rsidP="00750298">
      <w:pPr>
        <w:pStyle w:val="Default"/>
        <w:spacing w:after="61"/>
        <w:jc w:val="both"/>
        <w:rPr>
          <w:rFonts w:ascii="Arial" w:hAnsi="Arial" w:cs="Arial"/>
        </w:rPr>
      </w:pPr>
      <w:r w:rsidRPr="00750298">
        <w:rPr>
          <w:rFonts w:ascii="Arial" w:hAnsi="Arial" w:cs="Arial"/>
        </w:rPr>
        <w:t xml:space="preserve">6. Dokumenty lub oświadczenia, o których mowa w Rozporządzeniu Ministra Rozwoju z dnia 26 lipca 2016r. w sprawie rodzajów dokumentów, jakich może żądać zamawiający od wykonawcy w postępowaniu o udzielenie zamówienia (Dz.U. z 2016. poz. 1126) składane są w oryginale bądź poświadczonej za zgodność z oryginałem kopii. </w:t>
      </w:r>
    </w:p>
    <w:p w:rsidR="00211B76" w:rsidRPr="00750298" w:rsidRDefault="00211B76" w:rsidP="00750298">
      <w:pPr>
        <w:pStyle w:val="Default"/>
        <w:spacing w:after="61"/>
        <w:jc w:val="both"/>
        <w:rPr>
          <w:rFonts w:ascii="Arial" w:hAnsi="Arial" w:cs="Arial"/>
        </w:rPr>
      </w:pPr>
      <w:r w:rsidRPr="00750298">
        <w:rPr>
          <w:rFonts w:ascii="Arial" w:hAnsi="Arial" w:cs="Arial"/>
        </w:rPr>
        <w:t xml:space="preserve">7.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Poświadczenie za zgodność z oryginałem dokumentów składanych elektronicznie następuje przy użyciu kwalifikowanego podpisu elektronicznego. </w:t>
      </w:r>
    </w:p>
    <w:p w:rsidR="00211B76" w:rsidRPr="00750298" w:rsidRDefault="00211B76" w:rsidP="00750298">
      <w:pPr>
        <w:pStyle w:val="Default"/>
        <w:jc w:val="both"/>
        <w:rPr>
          <w:rFonts w:ascii="Arial" w:hAnsi="Arial" w:cs="Arial"/>
        </w:rPr>
      </w:pPr>
      <w:r w:rsidRPr="00750298">
        <w:rPr>
          <w:rFonts w:ascii="Arial" w:hAnsi="Arial" w:cs="Arial"/>
        </w:rPr>
        <w:t xml:space="preserve">8. Oferta musi być napisana w języku polskim, oraz podpisana przez osobę(y) upoważnioną do reprezentowania Wykonawcy na zewnątrz i zaciągania zobowiązań w wysokości odpowiadającej cenie oferty. </w:t>
      </w:r>
    </w:p>
    <w:p w:rsidR="00211B76" w:rsidRPr="00750298" w:rsidRDefault="00211B76" w:rsidP="00750298">
      <w:pPr>
        <w:pStyle w:val="Default"/>
        <w:spacing w:after="61"/>
        <w:jc w:val="both"/>
        <w:rPr>
          <w:rFonts w:ascii="Arial" w:hAnsi="Arial" w:cs="Arial"/>
        </w:rPr>
      </w:pPr>
      <w:r w:rsidRPr="00750298">
        <w:rPr>
          <w:rFonts w:ascii="Arial" w:hAnsi="Arial" w:cs="Arial"/>
        </w:rPr>
        <w:t xml:space="preserve">9. Dokumenty sporządzone w języku obcym należy składać wraz z tłumaczeniem na język polski. </w:t>
      </w:r>
    </w:p>
    <w:p w:rsidR="00211B76" w:rsidRPr="00750298" w:rsidRDefault="00211B76" w:rsidP="00750298">
      <w:pPr>
        <w:pStyle w:val="Default"/>
        <w:spacing w:after="61"/>
        <w:jc w:val="both"/>
        <w:rPr>
          <w:rFonts w:ascii="Arial" w:hAnsi="Arial" w:cs="Arial"/>
        </w:rPr>
      </w:pPr>
      <w:r w:rsidRPr="00750298">
        <w:rPr>
          <w:rFonts w:ascii="Arial" w:hAnsi="Arial" w:cs="Arial"/>
          <w:b/>
          <w:bCs/>
        </w:rPr>
        <w:t xml:space="preserve">III. Tajemnica przedsiębiorstwa. </w:t>
      </w:r>
    </w:p>
    <w:p w:rsidR="00211B76" w:rsidRPr="00750298" w:rsidRDefault="00211B76" w:rsidP="00750298">
      <w:pPr>
        <w:pStyle w:val="Default"/>
        <w:spacing w:after="61"/>
        <w:jc w:val="both"/>
        <w:rPr>
          <w:rFonts w:ascii="Arial" w:hAnsi="Arial" w:cs="Arial"/>
        </w:rPr>
      </w:pPr>
      <w:r w:rsidRPr="00750298">
        <w:rPr>
          <w:rFonts w:ascii="Arial" w:hAnsi="Arial" w:cs="Arial"/>
        </w:rPr>
        <w:t xml:space="preserve">1. Zgodnie z art. 8 ust. 3 ustawy </w:t>
      </w:r>
      <w:proofErr w:type="spellStart"/>
      <w:r w:rsidRPr="00750298">
        <w:rPr>
          <w:rFonts w:ascii="Arial" w:hAnsi="Arial" w:cs="Arial"/>
        </w:rPr>
        <w:t>Pzp</w:t>
      </w:r>
      <w:proofErr w:type="spellEnd"/>
      <w:r w:rsidRPr="00750298">
        <w:rPr>
          <w:rFonts w:ascii="Arial" w:hAnsi="Arial" w:cs="Arial"/>
        </w:rPr>
        <w:t>, nie ujawnia się informacji stanowiących tajemnicę przedsiębiorstwa, w rozumieniu usta</w:t>
      </w:r>
      <w:r w:rsidR="00750298">
        <w:rPr>
          <w:rFonts w:ascii="Arial" w:hAnsi="Arial" w:cs="Arial"/>
        </w:rPr>
        <w:t>wy z dnia 16 kwietnia 1993 r. o </w:t>
      </w:r>
      <w:r w:rsidRPr="00750298">
        <w:rPr>
          <w:rFonts w:ascii="Arial" w:hAnsi="Arial" w:cs="Arial"/>
        </w:rPr>
        <w:t xml:space="preserve">zwalczaniu nieuczciwej konkurencji (Dz. U. z 2019 r. poz. 1010 z późn. zm.),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rsidR="00211B76" w:rsidRPr="00750298" w:rsidRDefault="00211B76" w:rsidP="00750298">
      <w:pPr>
        <w:pStyle w:val="Default"/>
        <w:spacing w:after="61"/>
        <w:jc w:val="both"/>
        <w:rPr>
          <w:rFonts w:ascii="Arial" w:hAnsi="Arial" w:cs="Arial"/>
        </w:rPr>
      </w:pPr>
      <w:r w:rsidRPr="00750298">
        <w:rPr>
          <w:rFonts w:ascii="Arial" w:hAnsi="Arial" w:cs="Arial"/>
        </w:rPr>
        <w:t xml:space="preserve">1) w przypadku gdy Wykonawca składa ofertę w formie elektronicznej zastrzegając część oferty jako tajemnicę przedsiębiorstwa winien złożyć ofertę w dwóch częściach – części jawnej oraz części tajnej. Na platformie w formularzu składania oferty znajduje się miejsce wyznaczone do dołączenia części oferty stanowiącej tajemnicę przedsiębiorstwa. </w:t>
      </w:r>
    </w:p>
    <w:p w:rsidR="00211B76" w:rsidRPr="00750298" w:rsidRDefault="00211B76" w:rsidP="00750298">
      <w:pPr>
        <w:pStyle w:val="Default"/>
        <w:jc w:val="both"/>
        <w:rPr>
          <w:rFonts w:ascii="Arial" w:hAnsi="Arial" w:cs="Arial"/>
        </w:rPr>
      </w:pPr>
      <w:r w:rsidRPr="00750298">
        <w:rPr>
          <w:rFonts w:ascii="Arial" w:hAnsi="Arial" w:cs="Arial"/>
        </w:rPr>
        <w:t xml:space="preserve">2) w przypadku gdy Wykonawca składa ofertę w formie papierowej – dokumenty stanowiące tajemnicę przedsiębiorstwa należy złożyć w oddzielnej wewnętrznej kopercie z oznakowaniem „tajemnica przedsiębiorstwa”, lub spięte (zszyte) oddzielnie od pozostałych, jawnych elementów oferty. </w:t>
      </w:r>
    </w:p>
    <w:p w:rsidR="00211B76" w:rsidRPr="00750298" w:rsidRDefault="00211B76" w:rsidP="00750298">
      <w:pPr>
        <w:pStyle w:val="Default"/>
        <w:jc w:val="both"/>
        <w:rPr>
          <w:rFonts w:ascii="Arial" w:hAnsi="Arial" w:cs="Arial"/>
        </w:rPr>
      </w:pPr>
      <w:r w:rsidRPr="00750298">
        <w:rPr>
          <w:rFonts w:ascii="Arial" w:hAnsi="Arial" w:cs="Arial"/>
        </w:rPr>
        <w:t xml:space="preserve">Brak jednoznacznego wskazania, które informacje stanowią tajemnicę przedsiębiorstwa oznaczać będzie, że wszelkie oświadczenia i zaświadczenia składane w trakcie niniejszego postępowania są jawne bez zastrzeżeń. </w:t>
      </w:r>
    </w:p>
    <w:p w:rsidR="00211B76" w:rsidRPr="00750298" w:rsidRDefault="00211B76" w:rsidP="00750298">
      <w:pPr>
        <w:pStyle w:val="Default"/>
        <w:spacing w:after="64"/>
        <w:jc w:val="both"/>
        <w:rPr>
          <w:rFonts w:ascii="Arial" w:hAnsi="Arial" w:cs="Arial"/>
        </w:rPr>
      </w:pPr>
      <w:r w:rsidRPr="00750298">
        <w:rPr>
          <w:rFonts w:ascii="Arial" w:hAnsi="Arial" w:cs="Arial"/>
        </w:rPr>
        <w:t>2. Zastrzeżenie informacji, które nie stanow</w:t>
      </w:r>
      <w:r w:rsidR="00750298">
        <w:rPr>
          <w:rFonts w:ascii="Arial" w:hAnsi="Arial" w:cs="Arial"/>
        </w:rPr>
        <w:t>ią tajemnicy przedsiębiorstwa w </w:t>
      </w:r>
      <w:r w:rsidRPr="00750298">
        <w:rPr>
          <w:rFonts w:ascii="Arial" w:hAnsi="Arial" w:cs="Arial"/>
        </w:rPr>
        <w:t xml:space="preserve">rozumieniu ustawy o zwalczaniu nieuczciwej konkurencji będzie traktowane, jako bezskuteczne i skutkować będzie zgodnie z uchwałą SN z 20 października 2005 (sygn. III CZP 74/05) ich odtajnieniem. </w:t>
      </w:r>
    </w:p>
    <w:p w:rsidR="00211B76" w:rsidRPr="00750298" w:rsidRDefault="00211B76" w:rsidP="00750298">
      <w:pPr>
        <w:pStyle w:val="Default"/>
        <w:spacing w:after="64"/>
        <w:jc w:val="both"/>
        <w:rPr>
          <w:rFonts w:ascii="Arial" w:hAnsi="Arial" w:cs="Arial"/>
        </w:rPr>
      </w:pPr>
      <w:r w:rsidRPr="00750298">
        <w:rPr>
          <w:rFonts w:ascii="Arial" w:hAnsi="Arial" w:cs="Arial"/>
        </w:rPr>
        <w:lastRenderedPageBreak/>
        <w:t xml:space="preserve">3. 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211B76" w:rsidRPr="00750298" w:rsidRDefault="00211B76" w:rsidP="00750298">
      <w:pPr>
        <w:pStyle w:val="Default"/>
        <w:spacing w:after="64"/>
        <w:jc w:val="both"/>
        <w:rPr>
          <w:rFonts w:ascii="Arial" w:hAnsi="Arial" w:cs="Arial"/>
        </w:rPr>
      </w:pPr>
      <w:r w:rsidRPr="00750298">
        <w:rPr>
          <w:rFonts w:ascii="Arial" w:hAnsi="Arial" w:cs="Arial"/>
          <w:b/>
          <w:bCs/>
        </w:rPr>
        <w:t xml:space="preserve">IV. Pozostałe wymagania co do składania oferty </w:t>
      </w:r>
    </w:p>
    <w:p w:rsidR="00211B76" w:rsidRPr="00750298" w:rsidRDefault="00211B76" w:rsidP="00750298">
      <w:pPr>
        <w:pStyle w:val="Default"/>
        <w:spacing w:after="64"/>
        <w:jc w:val="both"/>
        <w:rPr>
          <w:rFonts w:ascii="Arial" w:hAnsi="Arial" w:cs="Arial"/>
        </w:rPr>
      </w:pPr>
      <w:r w:rsidRPr="00750298">
        <w:rPr>
          <w:rFonts w:ascii="Arial" w:hAnsi="Arial" w:cs="Arial"/>
        </w:rPr>
        <w:t xml:space="preserve">1. Każdy Wykonawca może złożyć tylko jedną ofertę. </w:t>
      </w:r>
    </w:p>
    <w:p w:rsidR="00211B76" w:rsidRPr="00750298" w:rsidRDefault="00211B76" w:rsidP="00750298">
      <w:pPr>
        <w:pStyle w:val="Default"/>
        <w:spacing w:after="64"/>
        <w:jc w:val="both"/>
        <w:rPr>
          <w:rFonts w:ascii="Arial" w:hAnsi="Arial" w:cs="Arial"/>
        </w:rPr>
      </w:pPr>
      <w:r w:rsidRPr="00750298">
        <w:rPr>
          <w:rFonts w:ascii="Arial" w:hAnsi="Arial" w:cs="Arial"/>
        </w:rPr>
        <w:t xml:space="preserve">2. Ofertę należy przygotować ściśle według wymagań określonych w niniejszej SIWZ. </w:t>
      </w:r>
    </w:p>
    <w:p w:rsidR="00211B76" w:rsidRPr="00750298" w:rsidRDefault="00211B76" w:rsidP="00750298">
      <w:pPr>
        <w:pStyle w:val="Default"/>
        <w:spacing w:after="64"/>
        <w:jc w:val="both"/>
        <w:rPr>
          <w:rFonts w:ascii="Arial" w:hAnsi="Arial" w:cs="Arial"/>
        </w:rPr>
      </w:pPr>
      <w:r w:rsidRPr="00750298">
        <w:rPr>
          <w:rFonts w:ascii="Arial" w:hAnsi="Arial" w:cs="Arial"/>
        </w:rPr>
        <w:t xml:space="preserve">3. 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211B76" w:rsidRPr="00750298" w:rsidRDefault="00211B76" w:rsidP="00750298">
      <w:pPr>
        <w:pStyle w:val="Default"/>
        <w:jc w:val="both"/>
        <w:rPr>
          <w:rFonts w:ascii="Arial" w:hAnsi="Arial" w:cs="Arial"/>
        </w:rPr>
      </w:pPr>
      <w:r w:rsidRPr="00750298">
        <w:rPr>
          <w:rFonts w:ascii="Arial" w:hAnsi="Arial" w:cs="Arial"/>
        </w:rPr>
        <w:t xml:space="preserve">4. Wykonawcy przedstawiają ofertę zgodnie ze wszystkimi wymaganiami określonymi w SIWZ. Oferta niespełniająca wymagań określonych w SIWZ zostanie odrzucona, z zastrzeżeniem wyjątków określonych w art. 87 ust. 2 ustawy </w:t>
      </w:r>
      <w:proofErr w:type="spellStart"/>
      <w:r w:rsidRPr="00750298">
        <w:rPr>
          <w:rFonts w:ascii="Arial" w:hAnsi="Arial" w:cs="Arial"/>
        </w:rPr>
        <w:t>Pzp</w:t>
      </w:r>
      <w:proofErr w:type="spellEnd"/>
      <w:r w:rsidRPr="00750298">
        <w:rPr>
          <w:rFonts w:ascii="Arial" w:hAnsi="Arial" w:cs="Arial"/>
        </w:rPr>
        <w:t xml:space="preserve">. </w:t>
      </w:r>
    </w:p>
    <w:p w:rsidR="00211B76" w:rsidRPr="00750298" w:rsidRDefault="00211B76" w:rsidP="00750298">
      <w:pPr>
        <w:pStyle w:val="Default"/>
        <w:spacing w:after="64"/>
        <w:jc w:val="both"/>
        <w:rPr>
          <w:rFonts w:ascii="Arial" w:hAnsi="Arial" w:cs="Arial"/>
        </w:rPr>
      </w:pPr>
      <w:r w:rsidRPr="00750298">
        <w:rPr>
          <w:rFonts w:ascii="Arial" w:hAnsi="Arial" w:cs="Arial"/>
        </w:rPr>
        <w:t xml:space="preserve">5. Oferta powinna być złożona w oryginale. </w:t>
      </w:r>
    </w:p>
    <w:p w:rsidR="00211B76" w:rsidRPr="00750298" w:rsidRDefault="00211B76" w:rsidP="00750298">
      <w:pPr>
        <w:pStyle w:val="Default"/>
        <w:spacing w:after="64"/>
        <w:jc w:val="both"/>
        <w:rPr>
          <w:rFonts w:ascii="Arial" w:hAnsi="Arial" w:cs="Arial"/>
        </w:rPr>
      </w:pPr>
      <w:r w:rsidRPr="00750298">
        <w:rPr>
          <w:rFonts w:ascii="Arial" w:hAnsi="Arial" w:cs="Arial"/>
        </w:rPr>
        <w:t xml:space="preserve">6. Dokumenty winny być sporządzone zgodnie z zaleceniami oraz przedstawionymi przez Zamawiającego wzorcami (załącznikami do SIWZ) albo zawierać informacje i dane określone w tych wzorach. </w:t>
      </w:r>
    </w:p>
    <w:p w:rsidR="00211B76" w:rsidRPr="00750298" w:rsidRDefault="00211B76" w:rsidP="00750298">
      <w:pPr>
        <w:pStyle w:val="Default"/>
        <w:spacing w:after="64"/>
        <w:jc w:val="both"/>
        <w:rPr>
          <w:rFonts w:ascii="Arial" w:hAnsi="Arial" w:cs="Arial"/>
        </w:rPr>
      </w:pPr>
      <w:r w:rsidRPr="00750298">
        <w:rPr>
          <w:rFonts w:ascii="Arial" w:hAnsi="Arial" w:cs="Arial"/>
        </w:rPr>
        <w:t xml:space="preserve">7. Wykonawca ponosi wszelkie koszty związane z przygotowaniem i złożeniem oferty z uwzględnieniem treści art. 93 ust. 4 ustawy </w:t>
      </w:r>
      <w:proofErr w:type="spellStart"/>
      <w:r w:rsidRPr="00750298">
        <w:rPr>
          <w:rFonts w:ascii="Arial" w:hAnsi="Arial" w:cs="Arial"/>
        </w:rPr>
        <w:t>Pzp</w:t>
      </w:r>
      <w:proofErr w:type="spellEnd"/>
      <w:r w:rsidRPr="00750298">
        <w:rPr>
          <w:rFonts w:ascii="Arial" w:hAnsi="Arial" w:cs="Arial"/>
        </w:rPr>
        <w:t xml:space="preserve">. </w:t>
      </w:r>
    </w:p>
    <w:p w:rsidR="00211B76" w:rsidRPr="00750298" w:rsidRDefault="00211B76" w:rsidP="00750298">
      <w:pPr>
        <w:pStyle w:val="Default"/>
        <w:spacing w:after="64"/>
        <w:jc w:val="both"/>
        <w:rPr>
          <w:rFonts w:ascii="Arial" w:hAnsi="Arial" w:cs="Arial"/>
        </w:rPr>
      </w:pPr>
      <w:r w:rsidRPr="00750298">
        <w:rPr>
          <w:rFonts w:ascii="Arial" w:hAnsi="Arial" w:cs="Arial"/>
        </w:rPr>
        <w:t xml:space="preserve">8. Upoważnienie osób podpisujących ofertę do jej podpisania musi bezpośrednio wynikać z dokumentów dołączonych do oferty. Oznacza to, że jeżeli upoważnienie takie nie wynika wprost z dokumentu stwierdzającego status prawny Wykonawcy (odpisu z właściwego rejestru lub ewidencji), to do oferty należy dołączyć oryginał w postaci dokumentu papierowego lub notarialnie poświadczonej kopii (przy składaniu ofert w wersji pisemnej), elektronicznego lub w elektronicznej kopii dokumentu lub oświadczenia poświadczonej za zgodność z oryginałem przy składaniu ofert elektronicznych. Poświadczenia za zgodność z oryginałem dokonuje odpowiednio Wykonawca, podmiot, na którego zdolnościach lub sytuacji polega Wykonawca, Wykonawcy wspólnie ubiegający się o udzielenie Zamówienia, w zakresie dokumentów, które każdego z nich dotyczą. Poświadczenie za zgodność z oryginałem elektronicznej kopii dokumentu lub oświadczenia następuje poprzez opatrzenie jej kwalifikowanym podpisem elektronicznym. </w:t>
      </w:r>
    </w:p>
    <w:p w:rsidR="00211B76" w:rsidRPr="00750298" w:rsidRDefault="00211B76" w:rsidP="00750298">
      <w:pPr>
        <w:pStyle w:val="Default"/>
        <w:spacing w:after="64"/>
        <w:jc w:val="both"/>
        <w:rPr>
          <w:rFonts w:ascii="Arial" w:hAnsi="Arial" w:cs="Arial"/>
        </w:rPr>
      </w:pPr>
      <w:r w:rsidRPr="00750298">
        <w:rPr>
          <w:rFonts w:ascii="Arial" w:hAnsi="Arial" w:cs="Arial"/>
        </w:rPr>
        <w:t xml:space="preserve">9. Wzory dokumentów dołączonych do niniejszej SIWZ powinny zostać wypełnione przez Wykonawcę i dołączone do oferty, bądź też przygotowane przez Wykonawcę w formie zgodnej z niniejszą SIWZ. </w:t>
      </w:r>
    </w:p>
    <w:p w:rsidR="00211B76" w:rsidRPr="00750298" w:rsidRDefault="00211B76" w:rsidP="00750298">
      <w:pPr>
        <w:pStyle w:val="Default"/>
        <w:spacing w:after="64"/>
        <w:jc w:val="both"/>
        <w:rPr>
          <w:rFonts w:ascii="Arial" w:hAnsi="Arial" w:cs="Arial"/>
        </w:rPr>
      </w:pPr>
      <w:r w:rsidRPr="00750298">
        <w:rPr>
          <w:rFonts w:ascii="Arial" w:hAnsi="Arial" w:cs="Arial"/>
        </w:rPr>
        <w:t xml:space="preserve">10. Po skompletowaniu oferty: </w:t>
      </w:r>
    </w:p>
    <w:p w:rsidR="00211B76" w:rsidRPr="00750298" w:rsidRDefault="00211B76" w:rsidP="00750298">
      <w:pPr>
        <w:pStyle w:val="Default"/>
        <w:spacing w:after="64"/>
        <w:jc w:val="both"/>
        <w:rPr>
          <w:rFonts w:ascii="Arial" w:hAnsi="Arial" w:cs="Arial"/>
        </w:rPr>
      </w:pPr>
      <w:r w:rsidRPr="00750298">
        <w:rPr>
          <w:rFonts w:ascii="Arial" w:hAnsi="Arial" w:cs="Arial"/>
        </w:rPr>
        <w:t xml:space="preserve">1) w formie papierowej - Wykonawca jest zobowiązany ją podpisać oraz złożyć w sposób określony w rozdziale X. pkt. II </w:t>
      </w:r>
    </w:p>
    <w:p w:rsidR="00211B76" w:rsidRPr="00750298" w:rsidRDefault="00211B76" w:rsidP="00750298">
      <w:pPr>
        <w:pStyle w:val="Default"/>
        <w:spacing w:after="64"/>
        <w:jc w:val="both"/>
        <w:rPr>
          <w:rFonts w:ascii="Arial" w:hAnsi="Arial" w:cs="Arial"/>
        </w:rPr>
      </w:pPr>
      <w:r w:rsidRPr="00750298">
        <w:rPr>
          <w:rFonts w:ascii="Arial" w:hAnsi="Arial" w:cs="Arial"/>
        </w:rPr>
        <w:t xml:space="preserve">2) w formie elektronicznej - w sposób określony poniżej: </w:t>
      </w:r>
    </w:p>
    <w:p w:rsidR="00211B76" w:rsidRPr="00750298" w:rsidRDefault="00211B76" w:rsidP="00750298">
      <w:pPr>
        <w:pStyle w:val="Default"/>
        <w:spacing w:after="64"/>
        <w:jc w:val="both"/>
        <w:rPr>
          <w:rFonts w:ascii="Arial" w:hAnsi="Arial" w:cs="Arial"/>
        </w:rPr>
      </w:pPr>
      <w:r w:rsidRPr="00750298">
        <w:rPr>
          <w:rFonts w:ascii="Arial" w:hAnsi="Arial" w:cs="Arial"/>
        </w:rPr>
        <w:lastRenderedPageBreak/>
        <w:t xml:space="preserve">a) Ofertę wraz z wymaganymi dokumentami należy umieścić na Platformie pod adresem: https://platformazakupowa.pl na stronie dotyczącej odpowiedniego postępowania do dnia </w:t>
      </w:r>
      <w:r w:rsidR="00750298">
        <w:rPr>
          <w:rFonts w:ascii="Arial" w:hAnsi="Arial" w:cs="Arial"/>
          <w:b/>
          <w:bCs/>
        </w:rPr>
        <w:t>15.12.2020 r. godz. 09.0</w:t>
      </w:r>
      <w:r w:rsidRPr="00750298">
        <w:rPr>
          <w:rFonts w:ascii="Arial" w:hAnsi="Arial" w:cs="Arial"/>
          <w:b/>
          <w:bCs/>
        </w:rPr>
        <w:t xml:space="preserve">0. </w:t>
      </w:r>
    </w:p>
    <w:p w:rsidR="00211B76" w:rsidRPr="00750298" w:rsidRDefault="00211B76" w:rsidP="00750298">
      <w:pPr>
        <w:pStyle w:val="Default"/>
        <w:spacing w:after="64"/>
        <w:jc w:val="both"/>
        <w:rPr>
          <w:rFonts w:ascii="Arial" w:hAnsi="Arial" w:cs="Arial"/>
        </w:rPr>
      </w:pPr>
      <w:r w:rsidRPr="00750298">
        <w:rPr>
          <w:rFonts w:ascii="Arial" w:hAnsi="Arial" w:cs="Arial"/>
        </w:rPr>
        <w:t xml:space="preserve">b) Do oferty należy dołączyć wszystkie wymagane w SIWZ dokumenty. </w:t>
      </w:r>
    </w:p>
    <w:p w:rsidR="00211B76" w:rsidRPr="00750298" w:rsidRDefault="00211B76" w:rsidP="00750298">
      <w:pPr>
        <w:pStyle w:val="Default"/>
        <w:spacing w:after="64"/>
        <w:jc w:val="both"/>
        <w:rPr>
          <w:rFonts w:ascii="Arial" w:hAnsi="Arial" w:cs="Arial"/>
        </w:rPr>
      </w:pPr>
      <w:r w:rsidRPr="00750298">
        <w:rPr>
          <w:rFonts w:ascii="Arial" w:hAnsi="Arial" w:cs="Arial"/>
        </w:rPr>
        <w:t xml:space="preserve">c) Po wypełnieniu Formularza składania oferty lub wniosku i załadowaniu wszystkich wymaganych załączników należy kliknąć przycisk „Przejdź do podsumowania”. </w:t>
      </w:r>
    </w:p>
    <w:p w:rsidR="00211B76" w:rsidRPr="00750298" w:rsidRDefault="00211B76" w:rsidP="00750298">
      <w:pPr>
        <w:pStyle w:val="Default"/>
        <w:spacing w:after="64"/>
        <w:jc w:val="both"/>
        <w:rPr>
          <w:rFonts w:ascii="Arial" w:hAnsi="Arial" w:cs="Arial"/>
        </w:rPr>
      </w:pPr>
      <w:r w:rsidRPr="00750298">
        <w:rPr>
          <w:rFonts w:ascii="Arial" w:hAnsi="Arial" w:cs="Arial"/>
        </w:rPr>
        <w:t xml:space="preserve">d) 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rsidR="00211B76" w:rsidRPr="00750298" w:rsidRDefault="00211B76" w:rsidP="00750298">
      <w:pPr>
        <w:pStyle w:val="Default"/>
        <w:spacing w:after="64"/>
        <w:jc w:val="both"/>
        <w:rPr>
          <w:rFonts w:ascii="Arial" w:hAnsi="Arial" w:cs="Arial"/>
        </w:rPr>
      </w:pPr>
      <w:r w:rsidRPr="00750298">
        <w:rPr>
          <w:rFonts w:ascii="Arial" w:hAnsi="Arial" w:cs="Arial"/>
        </w:rPr>
        <w:t xml:space="preserve">e) Za datę przekazania oferty przyjmuje się datę jej przekazania w systemie (platformie) w drugim kroku składania oferty poprzez kliknięcie przycisku "Złóż ofertę" i wyświetlenie się komunikatu, że oferta została zaszyfrowana i złożona. </w:t>
      </w:r>
    </w:p>
    <w:p w:rsidR="00211B76" w:rsidRPr="00750298" w:rsidRDefault="00211B76" w:rsidP="00750298">
      <w:pPr>
        <w:pStyle w:val="Default"/>
        <w:jc w:val="both"/>
        <w:rPr>
          <w:rFonts w:ascii="Arial" w:hAnsi="Arial" w:cs="Arial"/>
        </w:rPr>
      </w:pPr>
      <w:r w:rsidRPr="00750298">
        <w:rPr>
          <w:rFonts w:ascii="Arial" w:hAnsi="Arial" w:cs="Arial"/>
        </w:rPr>
        <w:t xml:space="preserve">f) Szczegółowa instrukcja dla Wykonawców dotycząca złożenia, zmiany i wycofania oferty znajduje się na stronie internetowej pod adresem: https://platformazakupowa.pl/strona/45-instrukcje </w:t>
      </w:r>
    </w:p>
    <w:p w:rsidR="00211B76" w:rsidRPr="00750298" w:rsidRDefault="00211B76" w:rsidP="00750298">
      <w:pPr>
        <w:pStyle w:val="Default"/>
        <w:spacing w:after="78"/>
        <w:jc w:val="both"/>
        <w:rPr>
          <w:rFonts w:ascii="Arial" w:hAnsi="Arial" w:cs="Arial"/>
        </w:rPr>
      </w:pPr>
      <w:r w:rsidRPr="00750298">
        <w:rPr>
          <w:rFonts w:ascii="Arial" w:hAnsi="Arial" w:cs="Arial"/>
        </w:rPr>
        <w:t xml:space="preserve">g) Otwarcie ofert </w:t>
      </w:r>
    </w:p>
    <w:p w:rsidR="00211B76" w:rsidRPr="00750298" w:rsidRDefault="00211B76" w:rsidP="00750298">
      <w:pPr>
        <w:pStyle w:val="Default"/>
        <w:spacing w:after="78"/>
        <w:jc w:val="both"/>
        <w:rPr>
          <w:rFonts w:ascii="Arial" w:hAnsi="Arial" w:cs="Arial"/>
        </w:rPr>
      </w:pPr>
      <w:r w:rsidRPr="00750298">
        <w:rPr>
          <w:rFonts w:ascii="Arial" w:hAnsi="Arial" w:cs="Arial"/>
        </w:rPr>
        <w:t xml:space="preserve">- Otwarcie ofert nastąpi w </w:t>
      </w:r>
      <w:r w:rsidRPr="00750298">
        <w:rPr>
          <w:rFonts w:ascii="Arial" w:hAnsi="Arial" w:cs="Arial"/>
          <w:b/>
          <w:bCs/>
        </w:rPr>
        <w:t>dniu 1</w:t>
      </w:r>
      <w:r w:rsidR="00750298">
        <w:rPr>
          <w:rFonts w:ascii="Arial" w:hAnsi="Arial" w:cs="Arial"/>
          <w:b/>
          <w:bCs/>
        </w:rPr>
        <w:t>5</w:t>
      </w:r>
      <w:r w:rsidRPr="00750298">
        <w:rPr>
          <w:rFonts w:ascii="Arial" w:hAnsi="Arial" w:cs="Arial"/>
          <w:b/>
          <w:bCs/>
        </w:rPr>
        <w:t xml:space="preserve">.12.2020 r. o godz. </w:t>
      </w:r>
      <w:r w:rsidR="00750298">
        <w:rPr>
          <w:rFonts w:ascii="Arial" w:hAnsi="Arial" w:cs="Arial"/>
          <w:b/>
          <w:bCs/>
        </w:rPr>
        <w:t>10</w:t>
      </w:r>
      <w:r w:rsidRPr="00750298">
        <w:rPr>
          <w:rFonts w:ascii="Arial" w:hAnsi="Arial" w:cs="Arial"/>
          <w:b/>
          <w:bCs/>
        </w:rPr>
        <w:t xml:space="preserve">:00 za pośrednictwem </w:t>
      </w:r>
      <w:r w:rsidRPr="00750298">
        <w:rPr>
          <w:rFonts w:ascii="Arial" w:hAnsi="Arial" w:cs="Arial"/>
        </w:rPr>
        <w:t xml:space="preserve">platformazakupowa.pl, w siedzibie zamawiającego w Dziale Zamówień Publicznych. </w:t>
      </w:r>
    </w:p>
    <w:p w:rsidR="00211B76" w:rsidRPr="00750298" w:rsidRDefault="00211B76" w:rsidP="00750298">
      <w:pPr>
        <w:pStyle w:val="Default"/>
        <w:spacing w:after="78"/>
        <w:jc w:val="both"/>
        <w:rPr>
          <w:rFonts w:ascii="Arial" w:hAnsi="Arial" w:cs="Arial"/>
        </w:rPr>
      </w:pPr>
      <w:r w:rsidRPr="00750298">
        <w:rPr>
          <w:rFonts w:ascii="Arial" w:hAnsi="Arial" w:cs="Arial"/>
        </w:rPr>
        <w:t>- Informację z otwarcia ofert zamawiający udos</w:t>
      </w:r>
      <w:r w:rsidR="00750298">
        <w:rPr>
          <w:rFonts w:ascii="Arial" w:hAnsi="Arial" w:cs="Arial"/>
        </w:rPr>
        <w:t>tępni na platformazakupowa.pl w </w:t>
      </w:r>
      <w:r w:rsidRPr="00750298">
        <w:rPr>
          <w:rFonts w:ascii="Arial" w:hAnsi="Arial" w:cs="Arial"/>
        </w:rPr>
        <w:t xml:space="preserve">sekcji „Komunikaty” na stronie danego postępowania. </w:t>
      </w:r>
    </w:p>
    <w:p w:rsidR="00211B76" w:rsidRPr="00750298" w:rsidRDefault="00211B76" w:rsidP="00750298">
      <w:pPr>
        <w:pStyle w:val="Default"/>
        <w:spacing w:after="78"/>
        <w:jc w:val="both"/>
        <w:rPr>
          <w:rFonts w:ascii="Arial" w:hAnsi="Arial" w:cs="Arial"/>
        </w:rPr>
      </w:pPr>
      <w:r w:rsidRPr="00750298">
        <w:rPr>
          <w:rFonts w:ascii="Arial" w:hAnsi="Arial" w:cs="Arial"/>
        </w:rPr>
        <w:t xml:space="preserve">h) Opis sposobu przygotowania ofert oraz dokumentów wymaganych przez zamawiającego w SIWZ: </w:t>
      </w:r>
    </w:p>
    <w:p w:rsidR="00211B76" w:rsidRPr="00750298" w:rsidRDefault="00211B76" w:rsidP="00750298">
      <w:pPr>
        <w:pStyle w:val="Default"/>
        <w:spacing w:after="78"/>
        <w:jc w:val="both"/>
        <w:rPr>
          <w:rFonts w:ascii="Arial" w:hAnsi="Arial" w:cs="Arial"/>
        </w:rPr>
      </w:pPr>
      <w:r w:rsidRPr="00750298">
        <w:rPr>
          <w:rFonts w:ascii="Arial" w:hAnsi="Arial" w:cs="Arial"/>
        </w:rPr>
        <w:t xml:space="preserve">- 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 upoważnione. Poświadczenie za zgodność z oryginałem następuje w formie elektronicznej podpisane kwalifikowanym podpisem elektronicznym przez osobę/ osoby upoważnioną/upoważnione. </w:t>
      </w:r>
    </w:p>
    <w:p w:rsidR="00211B76" w:rsidRPr="00750298" w:rsidRDefault="00211B76" w:rsidP="00750298">
      <w:pPr>
        <w:pStyle w:val="Default"/>
        <w:spacing w:after="78"/>
        <w:jc w:val="both"/>
        <w:rPr>
          <w:rFonts w:ascii="Arial" w:hAnsi="Arial" w:cs="Arial"/>
        </w:rPr>
      </w:pPr>
      <w:r w:rsidRPr="00750298">
        <w:rPr>
          <w:rFonts w:ascii="Arial" w:hAnsi="Arial" w:cs="Arial"/>
        </w:rPr>
        <w:t xml:space="preserve">- Oferta powinna być: </w:t>
      </w:r>
    </w:p>
    <w:p w:rsidR="00211B76" w:rsidRPr="00750298" w:rsidRDefault="00750298" w:rsidP="00750298">
      <w:pPr>
        <w:pStyle w:val="Default"/>
        <w:spacing w:after="78"/>
        <w:jc w:val="both"/>
        <w:rPr>
          <w:rFonts w:ascii="Arial" w:hAnsi="Arial" w:cs="Arial"/>
        </w:rPr>
      </w:pPr>
      <w:r>
        <w:rPr>
          <w:rFonts w:ascii="Arial" w:hAnsi="Arial" w:cs="Arial"/>
        </w:rPr>
        <w:t xml:space="preserve">• </w:t>
      </w:r>
      <w:r w:rsidR="00211B76" w:rsidRPr="00750298">
        <w:rPr>
          <w:rFonts w:ascii="Arial" w:hAnsi="Arial" w:cs="Arial"/>
        </w:rPr>
        <w:t xml:space="preserve">sporządzona na podstawie załączników niniejszej SIWZ w języku polskim, </w:t>
      </w:r>
    </w:p>
    <w:p w:rsidR="00211B76" w:rsidRPr="00750298" w:rsidRDefault="00750298" w:rsidP="00750298">
      <w:pPr>
        <w:pStyle w:val="Default"/>
        <w:spacing w:after="78"/>
        <w:jc w:val="both"/>
        <w:rPr>
          <w:rFonts w:ascii="Arial" w:hAnsi="Arial" w:cs="Arial"/>
        </w:rPr>
      </w:pPr>
      <w:r>
        <w:rPr>
          <w:rFonts w:ascii="Arial" w:hAnsi="Arial" w:cs="Arial"/>
        </w:rPr>
        <w:t xml:space="preserve">• </w:t>
      </w:r>
      <w:r w:rsidR="00211B76" w:rsidRPr="00750298">
        <w:rPr>
          <w:rFonts w:ascii="Arial" w:hAnsi="Arial" w:cs="Arial"/>
        </w:rPr>
        <w:t xml:space="preserve">złożona w formie elektronicznej za pośrednictwem platformazakupowa.pl, </w:t>
      </w:r>
    </w:p>
    <w:p w:rsidR="00211B76" w:rsidRPr="00750298" w:rsidRDefault="00750298" w:rsidP="00750298">
      <w:pPr>
        <w:pStyle w:val="Default"/>
        <w:spacing w:after="78"/>
        <w:jc w:val="both"/>
        <w:rPr>
          <w:rFonts w:ascii="Arial" w:hAnsi="Arial" w:cs="Arial"/>
        </w:rPr>
      </w:pPr>
      <w:r>
        <w:rPr>
          <w:rFonts w:ascii="Arial" w:hAnsi="Arial" w:cs="Arial"/>
        </w:rPr>
        <w:lastRenderedPageBreak/>
        <w:t xml:space="preserve">• </w:t>
      </w:r>
      <w:r w:rsidR="00211B76" w:rsidRPr="00750298">
        <w:rPr>
          <w:rFonts w:ascii="Arial" w:hAnsi="Arial" w:cs="Arial"/>
        </w:rPr>
        <w:t xml:space="preserve">podpisana kwalifikowanym podpisem elektronicznym przez osobę/osoby upoważnioną/upoważnione </w:t>
      </w:r>
    </w:p>
    <w:p w:rsidR="00211B76" w:rsidRPr="00750298" w:rsidRDefault="00211B76" w:rsidP="00750298">
      <w:pPr>
        <w:pStyle w:val="Default"/>
        <w:spacing w:after="78"/>
        <w:jc w:val="both"/>
        <w:rPr>
          <w:rFonts w:ascii="Arial" w:hAnsi="Arial" w:cs="Arial"/>
        </w:rPr>
      </w:pPr>
      <w:r w:rsidRPr="00750298">
        <w:rPr>
          <w:rFonts w:ascii="Arial" w:hAnsi="Arial" w:cs="Arial"/>
        </w:rPr>
        <w:t xml:space="preserve">- Zgodnie z art. 8 ust. 3 ustawy </w:t>
      </w:r>
      <w:proofErr w:type="spellStart"/>
      <w:r w:rsidRPr="00750298">
        <w:rPr>
          <w:rFonts w:ascii="Arial" w:hAnsi="Arial" w:cs="Arial"/>
        </w:rPr>
        <w:t>Pzp</w:t>
      </w:r>
      <w:proofErr w:type="spellEnd"/>
      <w:r w:rsidRPr="00750298">
        <w:rPr>
          <w:rFonts w:ascii="Arial" w:hAnsi="Arial" w:cs="Aria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211B76" w:rsidRPr="00750298" w:rsidRDefault="00211B76" w:rsidP="00750298">
      <w:pPr>
        <w:pStyle w:val="Default"/>
        <w:spacing w:after="78"/>
        <w:jc w:val="both"/>
        <w:rPr>
          <w:rFonts w:ascii="Arial" w:hAnsi="Arial" w:cs="Arial"/>
        </w:rPr>
      </w:pPr>
      <w:r w:rsidRPr="00750298">
        <w:rPr>
          <w:rFonts w:ascii="Arial" w:hAnsi="Arial" w:cs="Arial"/>
        </w:rPr>
        <w:t xml:space="preserve">- 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211B76" w:rsidRPr="00750298" w:rsidRDefault="00211B76" w:rsidP="00750298">
      <w:pPr>
        <w:pStyle w:val="Default"/>
        <w:jc w:val="both"/>
        <w:rPr>
          <w:rFonts w:ascii="Arial" w:hAnsi="Arial" w:cs="Arial"/>
        </w:rPr>
      </w:pPr>
      <w:r w:rsidRPr="00750298">
        <w:rPr>
          <w:rFonts w:ascii="Arial" w:hAnsi="Arial" w:cs="Arial"/>
        </w:rPr>
        <w:t xml:space="preserve">- Każdy z wykonawców może złożyć tylko jedną ofertę. Złożenie większej liczby ofert lub oferty zawierającej propozycje wariantowe spowoduje odrzucenie wszystkich ofert złożonych przez danego wykonawcę. </w:t>
      </w:r>
    </w:p>
    <w:p w:rsidR="00211B76" w:rsidRPr="00750298" w:rsidRDefault="00211B76" w:rsidP="00750298">
      <w:pPr>
        <w:pStyle w:val="Default"/>
        <w:spacing w:after="78"/>
        <w:jc w:val="both"/>
        <w:rPr>
          <w:rFonts w:ascii="Arial" w:hAnsi="Arial" w:cs="Arial"/>
        </w:rPr>
      </w:pPr>
      <w:r w:rsidRPr="00750298">
        <w:rPr>
          <w:rFonts w:ascii="Arial" w:hAnsi="Arial" w:cs="Arial"/>
        </w:rPr>
        <w:t xml:space="preserve">- Ceny oferty muszą zawierać wszystkie koszty, jakie musi ponieść wykonawca, aby zrealizować zamówienie z najwyższą starannością oraz ewentualne rabaty. </w:t>
      </w:r>
    </w:p>
    <w:p w:rsidR="00211B76" w:rsidRPr="00750298" w:rsidRDefault="00211B76" w:rsidP="00750298">
      <w:pPr>
        <w:pStyle w:val="Default"/>
        <w:spacing w:after="78"/>
        <w:jc w:val="both"/>
        <w:rPr>
          <w:rFonts w:ascii="Arial" w:hAnsi="Arial" w:cs="Arial"/>
        </w:rPr>
      </w:pPr>
      <w:r w:rsidRPr="00750298">
        <w:rPr>
          <w:rFonts w:ascii="Arial" w:hAnsi="Arial" w:cs="Arial"/>
        </w:rPr>
        <w:t xml:space="preserve">- Dokumenty i oświadczenia składane przez wykonawcę powinny być w języku polskim, chyba że w SIWZ dopuszczono inaczej. W przypadku załączenia dokumentów sporządzonych w innym języku niż dopuszczony, wykonawca zobowiązany jest załączyć tłumaczenie na język polski. </w:t>
      </w:r>
    </w:p>
    <w:p w:rsidR="00211B76" w:rsidRPr="00750298" w:rsidRDefault="00211B76" w:rsidP="00750298">
      <w:pPr>
        <w:pStyle w:val="Default"/>
        <w:spacing w:after="78"/>
        <w:jc w:val="both"/>
        <w:rPr>
          <w:rFonts w:ascii="Arial" w:hAnsi="Arial" w:cs="Arial"/>
        </w:rPr>
      </w:pPr>
      <w:r w:rsidRPr="00750298">
        <w:rPr>
          <w:rFonts w:ascii="Arial" w:hAnsi="Arial" w:cs="Arial"/>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211B76" w:rsidRPr="00750298" w:rsidRDefault="00211B76" w:rsidP="00750298">
      <w:pPr>
        <w:pStyle w:val="Default"/>
        <w:spacing w:after="78"/>
        <w:jc w:val="both"/>
        <w:rPr>
          <w:rFonts w:ascii="Arial" w:hAnsi="Arial" w:cs="Arial"/>
        </w:rPr>
      </w:pPr>
      <w:r w:rsidRPr="00750298">
        <w:rPr>
          <w:rFonts w:ascii="Arial" w:hAnsi="Arial" w:cs="Arial"/>
        </w:rPr>
        <w:t xml:space="preserve">- Maksymalny rozmiar jednego pliku przesyłanego za pośrednictwem dedykowanych formularzy do: złożenia, zmiany, wycofania oferty oraz do komunikacji wynosi: 150 MB. </w:t>
      </w:r>
    </w:p>
    <w:p w:rsidR="00211B76" w:rsidRPr="00750298" w:rsidRDefault="00211B76" w:rsidP="00750298">
      <w:pPr>
        <w:pStyle w:val="Default"/>
        <w:spacing w:after="78"/>
        <w:jc w:val="both"/>
        <w:rPr>
          <w:rFonts w:ascii="Arial" w:hAnsi="Arial" w:cs="Arial"/>
        </w:rPr>
      </w:pPr>
      <w:r w:rsidRPr="00750298">
        <w:rPr>
          <w:rFonts w:ascii="Arial" w:hAnsi="Arial" w:cs="Arial"/>
        </w:rPr>
        <w:t xml:space="preserve">- Informacje o sposobie porozumiewania się zamawiającego z wykonawcami oraz przekazywania oświadczeń lub dokumentów - zostały określone w rozdziale VII SIWZ. Dodatkowo Zamawiający podaje, że postępowanie w formie elektronicznej prowadzone jest za pośrednictwem platformy zakupowej (dalej jako „Platforma”). </w:t>
      </w:r>
    </w:p>
    <w:p w:rsidR="00211B76" w:rsidRPr="00750298" w:rsidRDefault="00211B76" w:rsidP="00750298">
      <w:pPr>
        <w:pStyle w:val="Default"/>
        <w:spacing w:after="78"/>
        <w:jc w:val="both"/>
        <w:rPr>
          <w:rFonts w:ascii="Arial" w:hAnsi="Arial" w:cs="Arial"/>
        </w:rPr>
      </w:pPr>
      <w:r w:rsidRPr="00750298">
        <w:rPr>
          <w:rFonts w:ascii="Arial" w:hAnsi="Arial" w:cs="Arial"/>
        </w:rPr>
        <w:t xml:space="preserve">-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211B76" w:rsidRPr="00750298" w:rsidRDefault="00750298" w:rsidP="00750298">
      <w:pPr>
        <w:pStyle w:val="Default"/>
        <w:spacing w:after="78"/>
        <w:jc w:val="both"/>
        <w:rPr>
          <w:rFonts w:ascii="Arial" w:hAnsi="Arial" w:cs="Arial"/>
        </w:rPr>
      </w:pPr>
      <w:r>
        <w:rPr>
          <w:rFonts w:ascii="Arial" w:hAnsi="Arial" w:cs="Arial"/>
        </w:rPr>
        <w:t xml:space="preserve">• </w:t>
      </w:r>
      <w:r w:rsidR="00211B76" w:rsidRPr="00750298">
        <w:rPr>
          <w:rFonts w:ascii="Arial" w:hAnsi="Arial" w:cs="Arial"/>
        </w:rPr>
        <w:t xml:space="preserve">stały dostęp do sieci Internet o gwarantowanej przepustowości nie mniejszej niż 512 </w:t>
      </w:r>
      <w:proofErr w:type="spellStart"/>
      <w:r w:rsidR="00211B76" w:rsidRPr="00750298">
        <w:rPr>
          <w:rFonts w:ascii="Arial" w:hAnsi="Arial" w:cs="Arial"/>
        </w:rPr>
        <w:t>kb</w:t>
      </w:r>
      <w:proofErr w:type="spellEnd"/>
      <w:r w:rsidR="00211B76" w:rsidRPr="00750298">
        <w:rPr>
          <w:rFonts w:ascii="Arial" w:hAnsi="Arial" w:cs="Arial"/>
        </w:rPr>
        <w:t xml:space="preserve">/s, </w:t>
      </w:r>
    </w:p>
    <w:p w:rsidR="00211B76" w:rsidRPr="00750298" w:rsidRDefault="00750298" w:rsidP="00750298">
      <w:pPr>
        <w:pStyle w:val="Default"/>
        <w:spacing w:after="78"/>
        <w:jc w:val="both"/>
        <w:rPr>
          <w:rFonts w:ascii="Arial" w:hAnsi="Arial" w:cs="Arial"/>
        </w:rPr>
      </w:pPr>
      <w:r>
        <w:rPr>
          <w:rFonts w:ascii="Arial" w:hAnsi="Arial" w:cs="Arial"/>
        </w:rPr>
        <w:lastRenderedPageBreak/>
        <w:t xml:space="preserve">• </w:t>
      </w:r>
      <w:r w:rsidR="00211B76" w:rsidRPr="00750298">
        <w:rPr>
          <w:rFonts w:ascii="Arial" w:hAnsi="Arial" w:cs="Arial"/>
        </w:rPr>
        <w:t xml:space="preserve">komputer klasy PC lub MAC o następującej konfiguracji: pamięć min. 2 GB Ram, procesor Intel IV 2 GHZ lub jego nowsza wersja, jeden z systemów operacyjnych - MS Windows 7, Mac Os x 10 4, Linux, lub ich nowsze wersje, </w:t>
      </w:r>
    </w:p>
    <w:p w:rsidR="00211B76" w:rsidRPr="00750298" w:rsidRDefault="00750298" w:rsidP="00750298">
      <w:pPr>
        <w:pStyle w:val="Default"/>
        <w:spacing w:after="78"/>
        <w:jc w:val="both"/>
        <w:rPr>
          <w:rFonts w:ascii="Arial" w:hAnsi="Arial" w:cs="Arial"/>
        </w:rPr>
      </w:pPr>
      <w:r>
        <w:rPr>
          <w:rFonts w:ascii="Arial" w:hAnsi="Arial" w:cs="Arial"/>
        </w:rPr>
        <w:t xml:space="preserve">• </w:t>
      </w:r>
      <w:r w:rsidR="00211B76" w:rsidRPr="00750298">
        <w:rPr>
          <w:rFonts w:ascii="Arial" w:hAnsi="Arial" w:cs="Arial"/>
        </w:rPr>
        <w:t xml:space="preserve">zainstalowana dowolna przeglądarka internetowa, w przypadku Internet Explorer minimalnie wersja 10 0., </w:t>
      </w:r>
    </w:p>
    <w:p w:rsidR="00211B76" w:rsidRPr="00750298" w:rsidRDefault="00750298" w:rsidP="00750298">
      <w:pPr>
        <w:pStyle w:val="Default"/>
        <w:spacing w:after="78"/>
        <w:jc w:val="both"/>
        <w:rPr>
          <w:rFonts w:ascii="Arial" w:hAnsi="Arial" w:cs="Arial"/>
        </w:rPr>
      </w:pPr>
      <w:r>
        <w:rPr>
          <w:rFonts w:ascii="Arial" w:hAnsi="Arial" w:cs="Arial"/>
        </w:rPr>
        <w:t xml:space="preserve">• </w:t>
      </w:r>
      <w:r w:rsidR="00211B76" w:rsidRPr="00750298">
        <w:rPr>
          <w:rFonts w:ascii="Arial" w:hAnsi="Arial" w:cs="Arial"/>
        </w:rPr>
        <w:t xml:space="preserve">włączona obsługa JavaScript, </w:t>
      </w:r>
    </w:p>
    <w:p w:rsidR="00211B76" w:rsidRPr="00750298" w:rsidRDefault="00750298" w:rsidP="00750298">
      <w:pPr>
        <w:pStyle w:val="Default"/>
        <w:spacing w:after="78"/>
        <w:jc w:val="both"/>
        <w:rPr>
          <w:rFonts w:ascii="Arial" w:hAnsi="Arial" w:cs="Arial"/>
        </w:rPr>
      </w:pPr>
      <w:r>
        <w:rPr>
          <w:rFonts w:ascii="Arial" w:hAnsi="Arial" w:cs="Arial"/>
        </w:rPr>
        <w:t xml:space="preserve">• </w:t>
      </w:r>
      <w:r w:rsidR="00211B76" w:rsidRPr="00750298">
        <w:rPr>
          <w:rFonts w:ascii="Arial" w:hAnsi="Arial" w:cs="Arial"/>
        </w:rPr>
        <w:t xml:space="preserve">zainstalowany program Adobe </w:t>
      </w:r>
      <w:proofErr w:type="spellStart"/>
      <w:r w:rsidR="00211B76" w:rsidRPr="00750298">
        <w:rPr>
          <w:rFonts w:ascii="Arial" w:hAnsi="Arial" w:cs="Arial"/>
        </w:rPr>
        <w:t>Acrobat</w:t>
      </w:r>
      <w:proofErr w:type="spellEnd"/>
      <w:r w:rsidR="00211B76" w:rsidRPr="00750298">
        <w:rPr>
          <w:rFonts w:ascii="Arial" w:hAnsi="Arial" w:cs="Arial"/>
        </w:rPr>
        <w:t xml:space="preserve"> Reader lub inny obsługujący format plików .pdf, </w:t>
      </w:r>
    </w:p>
    <w:p w:rsidR="00211B76" w:rsidRPr="00750298" w:rsidRDefault="00750298" w:rsidP="00750298">
      <w:pPr>
        <w:pStyle w:val="Default"/>
        <w:spacing w:after="78"/>
        <w:jc w:val="both"/>
        <w:rPr>
          <w:rFonts w:ascii="Arial" w:hAnsi="Arial" w:cs="Arial"/>
        </w:rPr>
      </w:pPr>
      <w:r>
        <w:rPr>
          <w:rFonts w:ascii="Arial" w:hAnsi="Arial" w:cs="Arial"/>
        </w:rPr>
        <w:t xml:space="preserve">• </w:t>
      </w:r>
      <w:r w:rsidR="00211B76" w:rsidRPr="00750298">
        <w:rPr>
          <w:rFonts w:ascii="Arial" w:hAnsi="Arial" w:cs="Arial"/>
        </w:rPr>
        <w:t xml:space="preserve">Platforma działa według standardu przyjętego w komunikacji sieciowej - kodowanie UTF8, </w:t>
      </w:r>
    </w:p>
    <w:p w:rsidR="00211B76" w:rsidRPr="00750298" w:rsidRDefault="00750298" w:rsidP="00750298">
      <w:pPr>
        <w:pStyle w:val="Default"/>
        <w:jc w:val="both"/>
        <w:rPr>
          <w:rFonts w:ascii="Arial" w:hAnsi="Arial" w:cs="Arial"/>
        </w:rPr>
      </w:pPr>
      <w:r>
        <w:rPr>
          <w:rFonts w:ascii="Arial" w:hAnsi="Arial" w:cs="Arial"/>
        </w:rPr>
        <w:t xml:space="preserve">• </w:t>
      </w:r>
      <w:r w:rsidR="00211B76" w:rsidRPr="00750298">
        <w:rPr>
          <w:rFonts w:ascii="Arial" w:hAnsi="Arial" w:cs="Arial"/>
        </w:rPr>
        <w:t>Oznaczenie czasu odbioru danych przez platformę zakupową stanowi datę oraz dokładny czas (</w:t>
      </w:r>
      <w:proofErr w:type="spellStart"/>
      <w:r w:rsidR="00211B76" w:rsidRPr="00750298">
        <w:rPr>
          <w:rFonts w:ascii="Arial" w:hAnsi="Arial" w:cs="Arial"/>
        </w:rPr>
        <w:t>hh:mm:ss</w:t>
      </w:r>
      <w:proofErr w:type="spellEnd"/>
      <w:r w:rsidR="00211B76" w:rsidRPr="00750298">
        <w:rPr>
          <w:rFonts w:ascii="Arial" w:hAnsi="Arial" w:cs="Arial"/>
        </w:rPr>
        <w:t xml:space="preserve">) generowany wg. czasu lokalnego serwera synchronizowanego z zegarem Głównego Urzędu Miar. </w:t>
      </w:r>
    </w:p>
    <w:p w:rsidR="00211B76" w:rsidRPr="00750298" w:rsidRDefault="00211B76" w:rsidP="00750298">
      <w:pPr>
        <w:pStyle w:val="Default"/>
        <w:spacing w:after="78"/>
        <w:jc w:val="both"/>
        <w:rPr>
          <w:rFonts w:ascii="Arial" w:hAnsi="Arial" w:cs="Arial"/>
        </w:rPr>
      </w:pPr>
      <w:r w:rsidRPr="00750298">
        <w:rPr>
          <w:rFonts w:ascii="Arial" w:hAnsi="Arial" w:cs="Arial"/>
        </w:rPr>
        <w:t xml:space="preserve">- Wykonawca, przystępując do niniejszego postępowania o udzielenie zamówienia publicznego: </w:t>
      </w:r>
    </w:p>
    <w:p w:rsidR="00211B76" w:rsidRPr="00750298" w:rsidRDefault="00750298" w:rsidP="00750298">
      <w:pPr>
        <w:pStyle w:val="Default"/>
        <w:spacing w:after="78"/>
        <w:jc w:val="both"/>
        <w:rPr>
          <w:rFonts w:ascii="Arial" w:hAnsi="Arial" w:cs="Arial"/>
        </w:rPr>
      </w:pPr>
      <w:r>
        <w:rPr>
          <w:rFonts w:ascii="Arial" w:hAnsi="Arial" w:cs="Arial"/>
        </w:rPr>
        <w:t xml:space="preserve">• </w:t>
      </w:r>
      <w:r w:rsidR="00211B76" w:rsidRPr="00750298">
        <w:rPr>
          <w:rFonts w:ascii="Arial" w:hAnsi="Arial" w:cs="Arial"/>
        </w:rPr>
        <w:t xml:space="preserve">akceptuje warunki korzystania z platformazakupowa.pl określone w Regulaminie zamieszczonym na stronie internetowej pod linkiem w zakładce „Regulamin" oraz uznaje go za wiążący, </w:t>
      </w:r>
    </w:p>
    <w:p w:rsidR="00211B76" w:rsidRPr="00750298" w:rsidRDefault="00750298" w:rsidP="00750298">
      <w:pPr>
        <w:pStyle w:val="Default"/>
        <w:spacing w:after="78"/>
        <w:jc w:val="both"/>
        <w:rPr>
          <w:rFonts w:ascii="Arial" w:hAnsi="Arial" w:cs="Arial"/>
        </w:rPr>
      </w:pPr>
      <w:r>
        <w:rPr>
          <w:rFonts w:ascii="Arial" w:hAnsi="Arial" w:cs="Arial"/>
        </w:rPr>
        <w:t xml:space="preserve">• </w:t>
      </w:r>
      <w:r w:rsidR="00211B76" w:rsidRPr="00750298">
        <w:rPr>
          <w:rFonts w:ascii="Arial" w:hAnsi="Arial" w:cs="Arial"/>
        </w:rPr>
        <w:t xml:space="preserve">zapoznał i stosuje się do Instrukcji składania ofert/wniosków dostępnej pod linkiem. </w:t>
      </w:r>
    </w:p>
    <w:p w:rsidR="00211B76" w:rsidRPr="00750298" w:rsidRDefault="00211B76" w:rsidP="00750298">
      <w:pPr>
        <w:pStyle w:val="Default"/>
        <w:spacing w:after="78"/>
        <w:jc w:val="both"/>
        <w:rPr>
          <w:rFonts w:ascii="Arial" w:hAnsi="Arial" w:cs="Arial"/>
        </w:rPr>
      </w:pPr>
      <w:r w:rsidRPr="00750298">
        <w:rPr>
          <w:rFonts w:ascii="Arial" w:hAnsi="Arial" w:cs="Arial"/>
        </w:rPr>
        <w:t xml:space="preserve">- 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https://platformazakupowa.pl/strona/45-instrukcje </w:t>
      </w:r>
    </w:p>
    <w:p w:rsidR="00211B76" w:rsidRPr="00750298" w:rsidRDefault="00211B76" w:rsidP="00750298">
      <w:pPr>
        <w:pStyle w:val="Default"/>
        <w:spacing w:after="78"/>
        <w:jc w:val="both"/>
        <w:rPr>
          <w:rFonts w:ascii="Arial" w:hAnsi="Arial" w:cs="Arial"/>
        </w:rPr>
      </w:pPr>
      <w:r w:rsidRPr="00750298">
        <w:rPr>
          <w:rFonts w:ascii="Arial" w:hAnsi="Arial" w:cs="Arial"/>
        </w:rPr>
        <w:t xml:space="preserve">- Osobą składającą ofertę powinna być osoba kontaktowa podawana w dokumentacji. </w:t>
      </w:r>
    </w:p>
    <w:p w:rsidR="00211B76" w:rsidRPr="00750298" w:rsidRDefault="00211B76" w:rsidP="00750298">
      <w:pPr>
        <w:pStyle w:val="Default"/>
        <w:spacing w:after="78"/>
        <w:jc w:val="both"/>
        <w:rPr>
          <w:rFonts w:ascii="Arial" w:hAnsi="Arial" w:cs="Arial"/>
        </w:rPr>
      </w:pPr>
      <w:r w:rsidRPr="00750298">
        <w:rPr>
          <w:rFonts w:ascii="Arial" w:hAnsi="Arial" w:cs="Arial"/>
        </w:rPr>
        <w:t xml:space="preserve">- Ofertę należy przygotować z należytą starannością i zachowaniem odpowiedniego odstępu czasu do zakończenia przyjmowania ofert/wniosków. Sugerujemy złożenie oferty na 24 godziny przed terminem składania ofert/wniosków. </w:t>
      </w:r>
    </w:p>
    <w:p w:rsidR="00211B76" w:rsidRPr="00750298" w:rsidRDefault="00211B76" w:rsidP="00750298">
      <w:pPr>
        <w:pStyle w:val="Default"/>
        <w:spacing w:after="78"/>
        <w:jc w:val="both"/>
        <w:rPr>
          <w:rFonts w:ascii="Arial" w:hAnsi="Arial" w:cs="Arial"/>
        </w:rPr>
      </w:pPr>
      <w:r w:rsidRPr="00750298">
        <w:rPr>
          <w:rFonts w:ascii="Arial" w:hAnsi="Arial" w:cs="Arial"/>
        </w:rPr>
        <w:t xml:space="preserve">- Podczas podpisywania plików zaleca się stosowanie algorytmu skrótu SHA2 zamiast SHA1. </w:t>
      </w:r>
    </w:p>
    <w:p w:rsidR="00211B76" w:rsidRPr="00750298" w:rsidRDefault="00211B76" w:rsidP="00750298">
      <w:pPr>
        <w:pStyle w:val="Default"/>
        <w:spacing w:after="78"/>
        <w:jc w:val="both"/>
        <w:rPr>
          <w:rFonts w:ascii="Arial" w:hAnsi="Arial" w:cs="Arial"/>
        </w:rPr>
      </w:pPr>
      <w:r w:rsidRPr="00750298">
        <w:rPr>
          <w:rFonts w:ascii="Arial" w:hAnsi="Arial" w:cs="Arial"/>
        </w:rPr>
        <w:t xml:space="preserve">- Jeśli wykonawca pakuje dokumenty np. w plik ZIP zalecamy wcześniejsze podpisanie każdego ze skompresowanych plików. </w:t>
      </w:r>
    </w:p>
    <w:p w:rsidR="00211B76" w:rsidRPr="00750298" w:rsidRDefault="00211B76" w:rsidP="00750298">
      <w:pPr>
        <w:pStyle w:val="Default"/>
        <w:spacing w:after="78"/>
        <w:jc w:val="both"/>
        <w:rPr>
          <w:rFonts w:ascii="Arial" w:hAnsi="Arial" w:cs="Arial"/>
        </w:rPr>
      </w:pPr>
      <w:r w:rsidRPr="00750298">
        <w:rPr>
          <w:rFonts w:ascii="Arial" w:hAnsi="Arial" w:cs="Arial"/>
          <w:b/>
          <w:bCs/>
        </w:rPr>
        <w:t xml:space="preserve">V. Sposób komunikowania się Zamawiającego z Wykonawcami (nie dotyczy składania i wycofania ofert): </w:t>
      </w:r>
    </w:p>
    <w:p w:rsidR="00211B76" w:rsidRPr="00750298" w:rsidRDefault="00211B76" w:rsidP="00750298">
      <w:pPr>
        <w:pStyle w:val="Default"/>
        <w:spacing w:after="78"/>
        <w:jc w:val="both"/>
        <w:rPr>
          <w:rFonts w:ascii="Arial" w:hAnsi="Arial" w:cs="Arial"/>
        </w:rPr>
      </w:pPr>
      <w:r w:rsidRPr="00750298">
        <w:rPr>
          <w:rFonts w:ascii="Arial" w:hAnsi="Arial" w:cs="Arial"/>
        </w:rPr>
        <w:t xml:space="preserve">1. W postępowaniu o udzielenie niniejszego zamówienia komunikacja pomiędzy Zamawiającym a Wykonawcami w szczególności składanie oświadczeń, wniosków, zawiadomień oraz przekazywanie informacji odbywa się elektronicznie za pośrednictwem platformy zakupowej. We wszelkiej korespondencji związanej z niniejszym postępowaniem Zamawiający i Wykonawcy posługują się numerem ogłoszenia opublikowanego w Biuletynie Zamówień Publicznych lub numerem postępowania wskazanym w SIWZ. </w:t>
      </w:r>
    </w:p>
    <w:p w:rsidR="00211B76" w:rsidRPr="00750298" w:rsidRDefault="00211B76" w:rsidP="00750298">
      <w:pPr>
        <w:pStyle w:val="Default"/>
        <w:spacing w:after="78"/>
        <w:jc w:val="both"/>
        <w:rPr>
          <w:rFonts w:ascii="Arial" w:hAnsi="Arial" w:cs="Arial"/>
        </w:rPr>
      </w:pPr>
      <w:r w:rsidRPr="00750298">
        <w:rPr>
          <w:rFonts w:ascii="Arial" w:hAnsi="Arial" w:cs="Arial"/>
        </w:rPr>
        <w:lastRenderedPageBreak/>
        <w:t xml:space="preserve">2. Zamawiający może również komunikować się z Wykonawcami za pomocą poczty elektronicznej, email: 25wog.kancelaria@ron.mil.pl </w:t>
      </w:r>
    </w:p>
    <w:p w:rsidR="00211B76" w:rsidRPr="00750298" w:rsidRDefault="00211B76" w:rsidP="00750298">
      <w:pPr>
        <w:pStyle w:val="Default"/>
        <w:spacing w:after="78"/>
        <w:jc w:val="both"/>
        <w:rPr>
          <w:rFonts w:ascii="Arial" w:hAnsi="Arial" w:cs="Arial"/>
        </w:rPr>
      </w:pPr>
      <w:r w:rsidRPr="00750298">
        <w:rPr>
          <w:rFonts w:ascii="Arial" w:hAnsi="Arial" w:cs="Arial"/>
          <w:b/>
          <w:bCs/>
        </w:rPr>
        <w:t xml:space="preserve">VI. Zmiana </w:t>
      </w:r>
      <w:r w:rsidR="00E0437C">
        <w:rPr>
          <w:rFonts w:ascii="Arial" w:hAnsi="Arial" w:cs="Arial"/>
          <w:b/>
          <w:bCs/>
        </w:rPr>
        <w:t xml:space="preserve">i wycofanie </w:t>
      </w:r>
      <w:r w:rsidRPr="00750298">
        <w:rPr>
          <w:rFonts w:ascii="Arial" w:hAnsi="Arial" w:cs="Arial"/>
          <w:b/>
          <w:bCs/>
        </w:rPr>
        <w:t xml:space="preserve">oferty: </w:t>
      </w:r>
    </w:p>
    <w:p w:rsidR="00211B76" w:rsidRPr="00750298" w:rsidRDefault="00211B76" w:rsidP="00750298">
      <w:pPr>
        <w:pStyle w:val="Default"/>
        <w:jc w:val="both"/>
        <w:rPr>
          <w:rFonts w:ascii="Arial" w:hAnsi="Arial" w:cs="Arial"/>
        </w:rPr>
      </w:pPr>
      <w:r w:rsidRPr="00750298">
        <w:rPr>
          <w:rFonts w:ascii="Arial" w:hAnsi="Arial" w:cs="Arial"/>
        </w:rPr>
        <w:t xml:space="preserve">1. w postaci papierowej -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Wykonawca ma prawo przed upływem terminu składania ofert wycofać ofertę poprzez złożenie pisemnego powiadomienia według tych samych zasad jak wprowadzanie zmian i poprawek z napisem na kopercie „WYCOFANIE". Koperty oznakowane w ten sposób będą otwierane w pierwszej kolejności, a koperty ofert wycofywanych nie będą otwierane. </w:t>
      </w:r>
    </w:p>
    <w:p w:rsidR="00211B76" w:rsidRDefault="00211B76" w:rsidP="00750298">
      <w:pPr>
        <w:pStyle w:val="Default"/>
        <w:jc w:val="both"/>
        <w:rPr>
          <w:rFonts w:ascii="Arial" w:hAnsi="Arial" w:cs="Arial"/>
        </w:rPr>
      </w:pPr>
      <w:r w:rsidRPr="00750298">
        <w:rPr>
          <w:rFonts w:ascii="Arial" w:hAnsi="Arial" w:cs="Arial"/>
        </w:rPr>
        <w:t xml:space="preserve">2. w postaci elektronicznej – opisano w pkt. IV. </w:t>
      </w:r>
      <w:proofErr w:type="spellStart"/>
      <w:r w:rsidRPr="00750298">
        <w:rPr>
          <w:rFonts w:ascii="Arial" w:hAnsi="Arial" w:cs="Arial"/>
        </w:rPr>
        <w:t>ppkt</w:t>
      </w:r>
      <w:proofErr w:type="spellEnd"/>
      <w:r w:rsidRPr="00750298">
        <w:rPr>
          <w:rFonts w:ascii="Arial" w:hAnsi="Arial" w:cs="Arial"/>
        </w:rPr>
        <w:t xml:space="preserve">. 10. </w:t>
      </w:r>
    </w:p>
    <w:p w:rsidR="00E0437C" w:rsidRPr="00750298" w:rsidRDefault="00E0437C" w:rsidP="00750298">
      <w:pPr>
        <w:pStyle w:val="Default"/>
        <w:jc w:val="both"/>
        <w:rPr>
          <w:rFonts w:ascii="Arial" w:hAnsi="Arial" w:cs="Arial"/>
        </w:rPr>
      </w:pPr>
    </w:p>
    <w:p w:rsidR="00211B76" w:rsidRPr="00750298" w:rsidRDefault="00211B76" w:rsidP="00750298">
      <w:pPr>
        <w:pStyle w:val="Default"/>
        <w:jc w:val="both"/>
        <w:rPr>
          <w:rFonts w:ascii="Arial" w:hAnsi="Arial" w:cs="Arial"/>
        </w:rPr>
      </w:pPr>
      <w:r w:rsidRPr="00750298">
        <w:rPr>
          <w:rFonts w:ascii="Arial" w:hAnsi="Arial" w:cs="Arial"/>
          <w:b/>
          <w:bCs/>
        </w:rPr>
        <w:t xml:space="preserve">VII. Zastrzeżenia Zamawiającego: </w:t>
      </w:r>
    </w:p>
    <w:p w:rsidR="00211B76" w:rsidRPr="00750298" w:rsidRDefault="00211B76" w:rsidP="00750298">
      <w:pPr>
        <w:pStyle w:val="Default"/>
        <w:spacing w:after="61"/>
        <w:jc w:val="both"/>
        <w:rPr>
          <w:rFonts w:ascii="Arial" w:hAnsi="Arial" w:cs="Arial"/>
        </w:rPr>
      </w:pPr>
      <w:r w:rsidRPr="00750298">
        <w:rPr>
          <w:rFonts w:ascii="Arial" w:hAnsi="Arial" w:cs="Arial"/>
        </w:rPr>
        <w:t xml:space="preserve">1. Zamawiający nie ponosi odpowiedzialności za nieprawidłowe złożenie oferty przez Wykonawcę, w szczególności wynikające z: </w:t>
      </w:r>
    </w:p>
    <w:p w:rsidR="00211B76" w:rsidRPr="00750298" w:rsidRDefault="00211B76" w:rsidP="00750298">
      <w:pPr>
        <w:pStyle w:val="Default"/>
        <w:spacing w:after="61"/>
        <w:jc w:val="both"/>
        <w:rPr>
          <w:rFonts w:ascii="Arial" w:hAnsi="Arial" w:cs="Arial"/>
        </w:rPr>
      </w:pPr>
      <w:r w:rsidRPr="00750298">
        <w:rPr>
          <w:rFonts w:ascii="Arial" w:hAnsi="Arial" w:cs="Arial"/>
        </w:rPr>
        <w:t xml:space="preserve">1) problemów i ograniczeń związanych z nieprawidłową transmisją danych lub złej jakości połączeń lub braku albo słabej dostępności połączenia; </w:t>
      </w:r>
    </w:p>
    <w:p w:rsidR="00211B76" w:rsidRPr="00750298" w:rsidRDefault="00211B76" w:rsidP="00750298">
      <w:pPr>
        <w:pStyle w:val="Default"/>
        <w:spacing w:after="61"/>
        <w:jc w:val="both"/>
        <w:rPr>
          <w:rFonts w:ascii="Arial" w:hAnsi="Arial" w:cs="Arial"/>
        </w:rPr>
      </w:pPr>
      <w:r w:rsidRPr="00750298">
        <w:rPr>
          <w:rFonts w:ascii="Arial" w:hAnsi="Arial" w:cs="Arial"/>
        </w:rPr>
        <w:t xml:space="preserve">2) problemów wynikających z niespełnienia minimalnych wymagań technicznych po stronie Wykonawcy opisanych w Regulaminie korzystania z platformy. </w:t>
      </w:r>
    </w:p>
    <w:p w:rsidR="00211B76" w:rsidRPr="00750298" w:rsidRDefault="00211B76" w:rsidP="00750298">
      <w:pPr>
        <w:pStyle w:val="Default"/>
        <w:spacing w:after="61"/>
        <w:jc w:val="both"/>
        <w:rPr>
          <w:rFonts w:ascii="Arial" w:hAnsi="Arial" w:cs="Arial"/>
        </w:rPr>
      </w:pPr>
      <w:r w:rsidRPr="00750298">
        <w:rPr>
          <w:rFonts w:ascii="Arial" w:hAnsi="Arial" w:cs="Arial"/>
        </w:rPr>
        <w:t>3) nieprawidłowości w procesie szyfrowani</w:t>
      </w:r>
      <w:r w:rsidR="00750298">
        <w:rPr>
          <w:rFonts w:ascii="Arial" w:hAnsi="Arial" w:cs="Arial"/>
        </w:rPr>
        <w:t>a i/lub składania oferty np.: w </w:t>
      </w:r>
      <w:r w:rsidRPr="00750298">
        <w:rPr>
          <w:rFonts w:ascii="Arial" w:hAnsi="Arial" w:cs="Arial"/>
        </w:rPr>
        <w:t xml:space="preserve">przypadku podwójnego zaszyfrowania oferty; </w:t>
      </w:r>
    </w:p>
    <w:p w:rsidR="00211B76" w:rsidRPr="00750298" w:rsidRDefault="00211B76" w:rsidP="00750298">
      <w:pPr>
        <w:pStyle w:val="Default"/>
        <w:spacing w:after="61"/>
        <w:jc w:val="both"/>
        <w:rPr>
          <w:rFonts w:ascii="Arial" w:hAnsi="Arial" w:cs="Arial"/>
        </w:rPr>
      </w:pPr>
      <w:r w:rsidRPr="00750298">
        <w:rPr>
          <w:rFonts w:ascii="Arial" w:hAnsi="Arial" w:cs="Arial"/>
        </w:rPr>
        <w:t xml:space="preserve">4) przekazania oferty w innej niż wymagana zapisami SIWZ formie lub z pomocą innych niż wskazane w SIWZ platform </w:t>
      </w:r>
    </w:p>
    <w:p w:rsidR="00211B76" w:rsidRPr="00750298" w:rsidRDefault="00211B76" w:rsidP="00750298">
      <w:pPr>
        <w:pStyle w:val="Default"/>
        <w:spacing w:after="61"/>
        <w:jc w:val="both"/>
        <w:rPr>
          <w:rFonts w:ascii="Arial" w:hAnsi="Arial" w:cs="Arial"/>
        </w:rPr>
      </w:pPr>
      <w:r w:rsidRPr="00750298">
        <w:rPr>
          <w:rFonts w:ascii="Arial" w:hAnsi="Arial" w:cs="Arial"/>
        </w:rPr>
        <w:t xml:space="preserve">2. Zamawiający nie ponosi odpowiedzialności za problemy i ograniczenia związane z nieprawidłową transmisją danych lub z nieprawidłowym działaniem platformy zakupowej </w:t>
      </w:r>
    </w:p>
    <w:p w:rsidR="00211B76" w:rsidRPr="00750298" w:rsidRDefault="00211B76" w:rsidP="00750298">
      <w:pPr>
        <w:pStyle w:val="Default"/>
        <w:spacing w:after="61"/>
        <w:jc w:val="both"/>
        <w:rPr>
          <w:rFonts w:ascii="Arial" w:hAnsi="Arial" w:cs="Arial"/>
        </w:rPr>
      </w:pPr>
      <w:r w:rsidRPr="00750298">
        <w:rPr>
          <w:rFonts w:ascii="Arial" w:hAnsi="Arial" w:cs="Arial"/>
        </w:rPr>
        <w:t xml:space="preserve">3. Zamawiający nie ponosi odpowiedzialności w sytuacjach, w których pojawiają się komunikaty błędu, braki informacji, defekty, opóźnienia podczas wykonywanej operacji lub podczas przekazu danych lub inne zakłócenia, które mogą być skutkiem awarii sprzętu komputerowego lub skutkiem działania wirusa komputerowego. </w:t>
      </w:r>
    </w:p>
    <w:p w:rsidR="00211B76" w:rsidRPr="00750298" w:rsidRDefault="00211B76" w:rsidP="00750298">
      <w:pPr>
        <w:pStyle w:val="Default"/>
        <w:spacing w:after="61"/>
        <w:jc w:val="both"/>
        <w:rPr>
          <w:rFonts w:ascii="Arial" w:hAnsi="Arial" w:cs="Arial"/>
        </w:rPr>
      </w:pPr>
      <w:r w:rsidRPr="00750298">
        <w:rPr>
          <w:rFonts w:ascii="Arial" w:hAnsi="Arial" w:cs="Arial"/>
        </w:rPr>
        <w:t xml:space="preserve">4. Zamawiający nie ponosi odpowiedzialności za problemy techniczne lub ograniczenia w sprzęcie Wykonawcy, który może mu uniemożliwiać korzystanie z platformy zakupowej </w:t>
      </w:r>
    </w:p>
    <w:p w:rsidR="00211B76" w:rsidRPr="00750298" w:rsidRDefault="00211B76" w:rsidP="00750298">
      <w:pPr>
        <w:pStyle w:val="Default"/>
        <w:jc w:val="both"/>
        <w:rPr>
          <w:rFonts w:ascii="Arial" w:hAnsi="Arial" w:cs="Arial"/>
        </w:rPr>
      </w:pPr>
      <w:r w:rsidRPr="00750298">
        <w:rPr>
          <w:rFonts w:ascii="Arial" w:hAnsi="Arial" w:cs="Arial"/>
        </w:rPr>
        <w:t>5. Zamawiający nie ponosi odpowiedzialności za jakiekolwiek szkody powstałe w związku z korzystaniem przez Wykonawców z platformy zakupowej w sposób niezgodny z prawem, postanowieniami Regu</w:t>
      </w:r>
      <w:r w:rsidR="00750298">
        <w:rPr>
          <w:rFonts w:ascii="Arial" w:hAnsi="Arial" w:cs="Arial"/>
        </w:rPr>
        <w:t>laminu lub w sposób niezgodny z </w:t>
      </w:r>
      <w:r w:rsidRPr="00750298">
        <w:rPr>
          <w:rFonts w:ascii="Arial" w:hAnsi="Arial" w:cs="Arial"/>
        </w:rPr>
        <w:t xml:space="preserve">ich przeznaczeniem. </w:t>
      </w:r>
    </w:p>
    <w:p w:rsidR="00211B76" w:rsidRDefault="00211B76" w:rsidP="00211B76">
      <w:pPr>
        <w:pStyle w:val="Default"/>
      </w:pPr>
    </w:p>
    <w:p w:rsidR="00E0437C" w:rsidRDefault="00E0437C" w:rsidP="00211B76">
      <w:pPr>
        <w:pStyle w:val="Default"/>
      </w:pPr>
    </w:p>
    <w:p w:rsidR="00E0437C" w:rsidRDefault="00E0437C" w:rsidP="00211B76">
      <w:pPr>
        <w:pStyle w:val="Default"/>
      </w:pPr>
    </w:p>
    <w:p w:rsidR="00E0437C" w:rsidRDefault="00E0437C" w:rsidP="00211B76">
      <w:pPr>
        <w:pStyle w:val="Default"/>
      </w:pPr>
    </w:p>
    <w:tbl>
      <w:tblPr>
        <w:tblStyle w:val="Tabela-Siatka"/>
        <w:tblW w:w="0" w:type="auto"/>
        <w:tblInd w:w="108" w:type="dxa"/>
        <w:tblLook w:val="04A0" w:firstRow="1" w:lastRow="0" w:firstColumn="1" w:lastColumn="0" w:noHBand="0" w:noVBand="1"/>
      </w:tblPr>
      <w:tblGrid>
        <w:gridCol w:w="8385"/>
      </w:tblGrid>
      <w:tr w:rsidR="00D20CF7" w:rsidRPr="00664481" w:rsidTr="00E0437C">
        <w:tc>
          <w:tcPr>
            <w:tcW w:w="8385" w:type="dxa"/>
          </w:tcPr>
          <w:p w:rsidR="00D20CF7" w:rsidRPr="00664481" w:rsidRDefault="007045B8" w:rsidP="00664481">
            <w:pPr>
              <w:spacing w:line="276" w:lineRule="auto"/>
              <w:jc w:val="both"/>
              <w:rPr>
                <w:rFonts w:ascii="Arial" w:eastAsia="Calibri" w:hAnsi="Arial" w:cs="Arial"/>
                <w:b/>
                <w:sz w:val="24"/>
                <w:szCs w:val="24"/>
                <w:lang w:eastAsia="pl-PL"/>
              </w:rPr>
            </w:pPr>
            <w:r w:rsidRPr="00BA2FA9">
              <w:rPr>
                <w:rFonts w:ascii="Arial" w:eastAsia="Times New Roman" w:hAnsi="Arial" w:cs="Arial"/>
                <w:sz w:val="24"/>
                <w:szCs w:val="24"/>
                <w:lang w:eastAsia="pl-PL"/>
              </w:rPr>
              <w:lastRenderedPageBreak/>
              <w:t xml:space="preserve"> </w:t>
            </w:r>
            <w:r w:rsidR="00F66CAB" w:rsidRPr="00664481">
              <w:rPr>
                <w:rFonts w:ascii="Arial" w:eastAsia="Calibri" w:hAnsi="Arial" w:cs="Arial"/>
                <w:b/>
                <w:sz w:val="24"/>
                <w:szCs w:val="24"/>
                <w:lang w:eastAsia="pl-PL"/>
              </w:rPr>
              <w:t>X</w:t>
            </w:r>
            <w:r w:rsidR="00142CFC">
              <w:rPr>
                <w:rFonts w:ascii="Arial" w:eastAsia="Calibri" w:hAnsi="Arial" w:cs="Arial"/>
                <w:b/>
                <w:sz w:val="24"/>
                <w:szCs w:val="24"/>
                <w:lang w:eastAsia="pl-PL"/>
              </w:rPr>
              <w:t>I. MIEJSCE ORAZ TERMIN SK</w:t>
            </w:r>
            <w:r w:rsidR="00D20CF7" w:rsidRPr="00664481">
              <w:rPr>
                <w:rFonts w:ascii="Arial" w:eastAsia="Calibri" w:hAnsi="Arial" w:cs="Arial"/>
                <w:b/>
                <w:sz w:val="24"/>
                <w:szCs w:val="24"/>
                <w:lang w:eastAsia="pl-PL"/>
              </w:rPr>
              <w:t>ŁADANIA I OTWARCIA OFERT.</w:t>
            </w:r>
          </w:p>
        </w:tc>
      </w:tr>
    </w:tbl>
    <w:p w:rsidR="00D20CF7" w:rsidRPr="00664481" w:rsidRDefault="00D20CF7" w:rsidP="00664481">
      <w:pPr>
        <w:tabs>
          <w:tab w:val="left" w:pos="7513"/>
        </w:tabs>
        <w:spacing w:after="0" w:line="276" w:lineRule="auto"/>
        <w:jc w:val="both"/>
        <w:rPr>
          <w:rFonts w:ascii="Arial" w:eastAsia="Times New Roman" w:hAnsi="Arial" w:cs="Arial"/>
          <w:sz w:val="24"/>
          <w:szCs w:val="24"/>
          <w:lang w:eastAsia="pl-PL"/>
        </w:rPr>
      </w:pPr>
    </w:p>
    <w:p w:rsidR="00750298" w:rsidRPr="00750298" w:rsidRDefault="00750298" w:rsidP="00750298">
      <w:pPr>
        <w:pStyle w:val="Default"/>
        <w:numPr>
          <w:ilvl w:val="0"/>
          <w:numId w:val="35"/>
        </w:numPr>
        <w:tabs>
          <w:tab w:val="left" w:pos="284"/>
        </w:tabs>
        <w:spacing w:line="276" w:lineRule="auto"/>
        <w:ind w:left="0" w:firstLine="0"/>
        <w:jc w:val="both"/>
        <w:rPr>
          <w:rFonts w:ascii="Arial" w:hAnsi="Arial" w:cs="Arial"/>
        </w:rPr>
      </w:pPr>
      <w:r w:rsidRPr="00750298">
        <w:rPr>
          <w:rFonts w:ascii="Arial" w:hAnsi="Arial" w:cs="Arial"/>
        </w:rPr>
        <w:t xml:space="preserve">Oferty należy złożyć w siedzibie Zamawiającego w Kancelarii Jawnej lub drogą pocztową na adres siedziby Zamawiającego w terminie do </w:t>
      </w:r>
      <w:r>
        <w:rPr>
          <w:rFonts w:ascii="Arial" w:hAnsi="Arial" w:cs="Arial"/>
          <w:b/>
          <w:bCs/>
        </w:rPr>
        <w:t>15.12.2020 r. do godz. 09:0</w:t>
      </w:r>
      <w:r w:rsidRPr="00750298">
        <w:rPr>
          <w:rFonts w:ascii="Arial" w:hAnsi="Arial" w:cs="Arial"/>
          <w:b/>
          <w:bCs/>
        </w:rPr>
        <w:t xml:space="preserve">0 </w:t>
      </w:r>
      <w:r w:rsidRPr="00750298">
        <w:rPr>
          <w:rFonts w:ascii="Arial" w:hAnsi="Arial" w:cs="Arial"/>
        </w:rPr>
        <w:t xml:space="preserve">lub elektronicznie w sposób określony w rozdziale X. </w:t>
      </w:r>
    </w:p>
    <w:p w:rsidR="00750298" w:rsidRPr="00750298" w:rsidRDefault="00750298" w:rsidP="00750298">
      <w:pPr>
        <w:pStyle w:val="Default"/>
        <w:spacing w:line="276" w:lineRule="auto"/>
        <w:jc w:val="both"/>
        <w:rPr>
          <w:rFonts w:ascii="Arial" w:hAnsi="Arial" w:cs="Arial"/>
        </w:rPr>
      </w:pPr>
      <w:r w:rsidRPr="00750298">
        <w:rPr>
          <w:rFonts w:ascii="Arial" w:hAnsi="Arial" w:cs="Arial"/>
          <w:b/>
          <w:bCs/>
        </w:rPr>
        <w:t xml:space="preserve">UWAGA: </w:t>
      </w:r>
      <w:r w:rsidRPr="00750298">
        <w:rPr>
          <w:rFonts w:ascii="Arial" w:hAnsi="Arial" w:cs="Arial"/>
        </w:rPr>
        <w:t xml:space="preserve">Kancelaria Jawna (budynek nr 43) ul. Kawaleryjska 70, 15-325 Białystok, znajduje się na terenie JW 5338, gdzie obowiązuje system przepustek wydawanych przy wejściu, po okazaniu dowodu tożsamości. </w:t>
      </w:r>
    </w:p>
    <w:p w:rsidR="00750298" w:rsidRPr="00750298" w:rsidRDefault="00750298" w:rsidP="00750298">
      <w:pPr>
        <w:pStyle w:val="Default"/>
        <w:spacing w:line="276" w:lineRule="auto"/>
        <w:jc w:val="both"/>
        <w:rPr>
          <w:rFonts w:ascii="Arial" w:hAnsi="Arial" w:cs="Arial"/>
        </w:rPr>
      </w:pPr>
      <w:r w:rsidRPr="00750298">
        <w:rPr>
          <w:rFonts w:ascii="Arial" w:hAnsi="Arial" w:cs="Arial"/>
          <w:i/>
          <w:iCs/>
        </w:rPr>
        <w:t xml:space="preserve">Składając ofertę należy uwzględnić czas na otrzymanie przepustki. Za moment wpłynięcia oferty uznaje się czas jej zarejestrowania w Kancelarii Jawnej. </w:t>
      </w:r>
    </w:p>
    <w:p w:rsidR="00750298" w:rsidRPr="00750298" w:rsidRDefault="00750298" w:rsidP="00750298">
      <w:pPr>
        <w:pStyle w:val="Default"/>
        <w:spacing w:line="276" w:lineRule="auto"/>
        <w:jc w:val="both"/>
        <w:rPr>
          <w:rFonts w:ascii="Arial" w:hAnsi="Arial" w:cs="Arial"/>
        </w:rPr>
      </w:pPr>
      <w:r w:rsidRPr="00750298">
        <w:rPr>
          <w:rFonts w:ascii="Arial" w:hAnsi="Arial" w:cs="Arial"/>
        </w:rPr>
        <w:t xml:space="preserve">2. Doręczenie oferty do innego miejsca niż wskazane w ust. 1 jest równoznaczne z nie złożeniem oferty w sposób skuteczny. </w:t>
      </w:r>
    </w:p>
    <w:p w:rsidR="00750298" w:rsidRPr="00750298" w:rsidRDefault="00750298" w:rsidP="00750298">
      <w:pPr>
        <w:pStyle w:val="Default"/>
        <w:spacing w:after="61" w:line="276" w:lineRule="auto"/>
        <w:jc w:val="both"/>
        <w:rPr>
          <w:rFonts w:ascii="Arial" w:hAnsi="Arial" w:cs="Arial"/>
        </w:rPr>
      </w:pPr>
      <w:r w:rsidRPr="00750298">
        <w:rPr>
          <w:rFonts w:ascii="Arial" w:hAnsi="Arial" w:cs="Arial"/>
        </w:rPr>
        <w:t xml:space="preserve">3. Zamawiający nie ponosi odpowiedzialności za opóźnienie w przekazaniu oferty przez pocztę lub firmę kurierską. </w:t>
      </w:r>
    </w:p>
    <w:p w:rsidR="00750298" w:rsidRPr="00750298" w:rsidRDefault="00750298" w:rsidP="00750298">
      <w:pPr>
        <w:pStyle w:val="Default"/>
        <w:spacing w:after="61" w:line="276" w:lineRule="auto"/>
        <w:jc w:val="both"/>
        <w:rPr>
          <w:rFonts w:ascii="Arial" w:hAnsi="Arial" w:cs="Arial"/>
        </w:rPr>
      </w:pPr>
      <w:r w:rsidRPr="00750298">
        <w:rPr>
          <w:rFonts w:ascii="Arial" w:hAnsi="Arial" w:cs="Arial"/>
        </w:rPr>
        <w:t xml:space="preserve">4. </w:t>
      </w:r>
      <w:r w:rsidRPr="00750298">
        <w:rPr>
          <w:rFonts w:ascii="Arial" w:hAnsi="Arial" w:cs="Arial"/>
          <w:b/>
          <w:bCs/>
        </w:rPr>
        <w:t>Komisyjne i jawne o</w:t>
      </w:r>
      <w:r>
        <w:rPr>
          <w:rFonts w:ascii="Arial" w:hAnsi="Arial" w:cs="Arial"/>
          <w:b/>
          <w:bCs/>
        </w:rPr>
        <w:t>twarcie ofert, nastąpi w dniu 15.12.2020 r. o godzinie 10</w:t>
      </w:r>
      <w:r w:rsidRPr="00750298">
        <w:rPr>
          <w:rFonts w:ascii="Arial" w:hAnsi="Arial" w:cs="Arial"/>
          <w:b/>
          <w:bCs/>
        </w:rPr>
        <w:t xml:space="preserve">:00, </w:t>
      </w:r>
      <w:r w:rsidRPr="00750298">
        <w:rPr>
          <w:rFonts w:ascii="Arial" w:hAnsi="Arial" w:cs="Arial"/>
        </w:rPr>
        <w:t xml:space="preserve">w siedzibie Zamawiającego przy </w:t>
      </w:r>
      <w:r w:rsidRPr="00750298">
        <w:rPr>
          <w:rFonts w:ascii="Arial" w:hAnsi="Arial" w:cs="Arial"/>
          <w:b/>
          <w:bCs/>
        </w:rPr>
        <w:t xml:space="preserve">ul. Kawaleryjskiej 70/3, </w:t>
      </w:r>
      <w:r w:rsidR="00485544">
        <w:rPr>
          <w:rFonts w:ascii="Arial" w:hAnsi="Arial" w:cs="Arial"/>
          <w:b/>
          <w:bCs/>
        </w:rPr>
        <w:t>15-325 Białystok, pokój 216</w:t>
      </w:r>
      <w:r w:rsidRPr="00750298">
        <w:rPr>
          <w:rFonts w:ascii="Arial" w:hAnsi="Arial" w:cs="Arial"/>
        </w:rPr>
        <w:t xml:space="preserve">. </w:t>
      </w:r>
    </w:p>
    <w:p w:rsidR="00750298" w:rsidRPr="00750298" w:rsidRDefault="00750298" w:rsidP="00750298">
      <w:pPr>
        <w:pStyle w:val="Default"/>
        <w:spacing w:after="61" w:line="276" w:lineRule="auto"/>
        <w:jc w:val="both"/>
        <w:rPr>
          <w:rFonts w:ascii="Arial" w:hAnsi="Arial" w:cs="Arial"/>
        </w:rPr>
      </w:pPr>
      <w:r w:rsidRPr="00750298">
        <w:rPr>
          <w:rFonts w:ascii="Arial" w:hAnsi="Arial" w:cs="Arial"/>
        </w:rPr>
        <w:t xml:space="preserve">5. Oferta złożona po terminie zostanie zwrócona Wykonawcy z zachowaniem przepisów art. 84 ust. 2 ustawy </w:t>
      </w:r>
      <w:proofErr w:type="spellStart"/>
      <w:r w:rsidRPr="00750298">
        <w:rPr>
          <w:rFonts w:ascii="Arial" w:hAnsi="Arial" w:cs="Arial"/>
        </w:rPr>
        <w:t>Pzp</w:t>
      </w:r>
      <w:proofErr w:type="spellEnd"/>
      <w:r w:rsidRPr="00750298">
        <w:rPr>
          <w:rFonts w:ascii="Arial" w:hAnsi="Arial" w:cs="Arial"/>
        </w:rPr>
        <w:t xml:space="preserve">. </w:t>
      </w:r>
    </w:p>
    <w:p w:rsidR="00750298" w:rsidRPr="00750298" w:rsidRDefault="00750298" w:rsidP="00750298">
      <w:pPr>
        <w:pStyle w:val="Default"/>
        <w:spacing w:after="61" w:line="276" w:lineRule="auto"/>
        <w:jc w:val="both"/>
        <w:rPr>
          <w:rFonts w:ascii="Arial" w:hAnsi="Arial" w:cs="Arial"/>
        </w:rPr>
      </w:pPr>
      <w:r w:rsidRPr="00750298">
        <w:rPr>
          <w:rFonts w:ascii="Arial" w:hAnsi="Arial" w:cs="Arial"/>
        </w:rPr>
        <w:t xml:space="preserve">6. Podczas otwarcia ofert Zamawiający odczyta informacje, o których mowa w art. 86 ust. 4 ustawy </w:t>
      </w:r>
      <w:proofErr w:type="spellStart"/>
      <w:r w:rsidRPr="00750298">
        <w:rPr>
          <w:rFonts w:ascii="Arial" w:hAnsi="Arial" w:cs="Arial"/>
        </w:rPr>
        <w:t>Pzp</w:t>
      </w:r>
      <w:proofErr w:type="spellEnd"/>
      <w:r w:rsidRPr="00750298">
        <w:rPr>
          <w:rFonts w:ascii="Arial" w:hAnsi="Arial" w:cs="Arial"/>
        </w:rPr>
        <w:t xml:space="preserve">. </w:t>
      </w:r>
    </w:p>
    <w:p w:rsidR="00750298" w:rsidRPr="00750298" w:rsidRDefault="00750298" w:rsidP="00750298">
      <w:pPr>
        <w:pStyle w:val="Default"/>
        <w:spacing w:line="276" w:lineRule="auto"/>
        <w:jc w:val="both"/>
        <w:rPr>
          <w:rFonts w:ascii="Arial" w:hAnsi="Arial" w:cs="Arial"/>
        </w:rPr>
      </w:pPr>
      <w:r w:rsidRPr="00750298">
        <w:rPr>
          <w:rFonts w:ascii="Arial" w:hAnsi="Arial" w:cs="Arial"/>
        </w:rPr>
        <w:t xml:space="preserve">7. Niezwłocznie po otwarciu ofert zamawiający zamieści na stronie internetowej </w:t>
      </w:r>
      <w:hyperlink r:id="rId14" w:history="1">
        <w:r w:rsidR="00485544" w:rsidRPr="005320EB">
          <w:rPr>
            <w:rStyle w:val="Hipercze"/>
            <w:rFonts w:ascii="Arial" w:hAnsi="Arial" w:cs="Arial"/>
          </w:rPr>
          <w:t>https://platformazakupowa.pl/</w:t>
        </w:r>
      </w:hyperlink>
      <w:r w:rsidR="00485544">
        <w:rPr>
          <w:rFonts w:ascii="Arial" w:hAnsi="Arial" w:cs="Arial"/>
        </w:rPr>
        <w:t xml:space="preserve"> </w:t>
      </w:r>
      <w:r w:rsidRPr="00750298">
        <w:rPr>
          <w:rFonts w:ascii="Arial" w:hAnsi="Arial" w:cs="Arial"/>
        </w:rPr>
        <w:t xml:space="preserve">informacje dotyczące: </w:t>
      </w:r>
    </w:p>
    <w:p w:rsidR="00750298" w:rsidRPr="00750298" w:rsidRDefault="00750298" w:rsidP="00750298">
      <w:pPr>
        <w:pStyle w:val="Default"/>
        <w:spacing w:after="61" w:line="276" w:lineRule="auto"/>
        <w:jc w:val="both"/>
        <w:rPr>
          <w:rFonts w:ascii="Arial" w:hAnsi="Arial" w:cs="Arial"/>
        </w:rPr>
      </w:pPr>
      <w:r w:rsidRPr="00750298">
        <w:rPr>
          <w:rFonts w:ascii="Arial" w:hAnsi="Arial" w:cs="Arial"/>
        </w:rPr>
        <w:t xml:space="preserve">7.1. Kwoty, jaką zamierza przeznaczyć na sfinansowanie zamówienia; </w:t>
      </w:r>
    </w:p>
    <w:p w:rsidR="00750298" w:rsidRPr="00750298" w:rsidRDefault="00750298" w:rsidP="00750298">
      <w:pPr>
        <w:pStyle w:val="Default"/>
        <w:spacing w:after="61" w:line="276" w:lineRule="auto"/>
        <w:jc w:val="both"/>
        <w:rPr>
          <w:rFonts w:ascii="Arial" w:hAnsi="Arial" w:cs="Arial"/>
        </w:rPr>
      </w:pPr>
      <w:r w:rsidRPr="00750298">
        <w:rPr>
          <w:rFonts w:ascii="Arial" w:hAnsi="Arial" w:cs="Arial"/>
        </w:rPr>
        <w:t xml:space="preserve">7.2. Firm oraz adresów wykonawców, którzy złożyli oferty w terminie; </w:t>
      </w:r>
    </w:p>
    <w:p w:rsidR="00750298" w:rsidRPr="00750298" w:rsidRDefault="00750298" w:rsidP="00750298">
      <w:pPr>
        <w:pStyle w:val="Default"/>
        <w:spacing w:line="276" w:lineRule="auto"/>
        <w:jc w:val="both"/>
        <w:rPr>
          <w:rFonts w:ascii="Arial" w:hAnsi="Arial" w:cs="Arial"/>
        </w:rPr>
      </w:pPr>
      <w:r w:rsidRPr="00750298">
        <w:rPr>
          <w:rFonts w:ascii="Arial" w:hAnsi="Arial" w:cs="Arial"/>
        </w:rPr>
        <w:t xml:space="preserve">7.3. Ceny, terminu wykonania zamówienia, okresu gwarancji i warunków płatności zawartych w cenach. </w:t>
      </w:r>
    </w:p>
    <w:p w:rsidR="00B53E3B" w:rsidRPr="00664481" w:rsidRDefault="00B53E3B" w:rsidP="00664481">
      <w:pPr>
        <w:tabs>
          <w:tab w:val="left" w:pos="7513"/>
        </w:tabs>
        <w:spacing w:after="0" w:line="276" w:lineRule="auto"/>
        <w:ind w:left="284"/>
        <w:jc w:val="both"/>
        <w:rPr>
          <w:rFonts w:ascii="Arial" w:eastAsia="Times New Roman" w:hAnsi="Arial" w:cs="Arial"/>
          <w:sz w:val="24"/>
          <w:szCs w:val="24"/>
          <w:lang w:eastAsia="pl-PL"/>
        </w:rPr>
      </w:pPr>
    </w:p>
    <w:tbl>
      <w:tblPr>
        <w:tblStyle w:val="Tabela-Siatka"/>
        <w:tblW w:w="0" w:type="auto"/>
        <w:tblInd w:w="108" w:type="dxa"/>
        <w:tblLook w:val="04A0" w:firstRow="1" w:lastRow="0" w:firstColumn="1" w:lastColumn="0" w:noHBand="0" w:noVBand="1"/>
      </w:tblPr>
      <w:tblGrid>
        <w:gridCol w:w="8385"/>
      </w:tblGrid>
      <w:tr w:rsidR="00D20CF7" w:rsidRPr="00664481" w:rsidTr="006D5EF2">
        <w:trPr>
          <w:trHeight w:val="492"/>
        </w:trPr>
        <w:tc>
          <w:tcPr>
            <w:tcW w:w="8505" w:type="dxa"/>
            <w:vAlign w:val="center"/>
          </w:tcPr>
          <w:p w:rsidR="00D20CF7" w:rsidRPr="00664481" w:rsidRDefault="00051155" w:rsidP="00664481">
            <w:pPr>
              <w:spacing w:line="276" w:lineRule="auto"/>
              <w:jc w:val="both"/>
              <w:rPr>
                <w:rFonts w:ascii="Arial" w:eastAsia="Calibri" w:hAnsi="Arial" w:cs="Arial"/>
                <w:b/>
                <w:sz w:val="24"/>
                <w:szCs w:val="24"/>
                <w:lang w:eastAsia="pl-PL"/>
              </w:rPr>
            </w:pPr>
            <w:r w:rsidRPr="00664481">
              <w:rPr>
                <w:rFonts w:ascii="Arial" w:eastAsia="Calibri" w:hAnsi="Arial" w:cs="Arial"/>
                <w:b/>
                <w:sz w:val="24"/>
                <w:szCs w:val="24"/>
                <w:lang w:eastAsia="pl-PL"/>
              </w:rPr>
              <w:t>XI</w:t>
            </w:r>
            <w:r w:rsidR="00E91C80" w:rsidRPr="00664481">
              <w:rPr>
                <w:rFonts w:ascii="Arial" w:eastAsia="Calibri" w:hAnsi="Arial" w:cs="Arial"/>
                <w:b/>
                <w:sz w:val="24"/>
                <w:szCs w:val="24"/>
                <w:lang w:eastAsia="pl-PL"/>
              </w:rPr>
              <w:t>I. OPIS SPOSOBU OBLICZNIA CE</w:t>
            </w:r>
            <w:r w:rsidR="00D20CF7" w:rsidRPr="00664481">
              <w:rPr>
                <w:rFonts w:ascii="Arial" w:eastAsia="Calibri" w:hAnsi="Arial" w:cs="Arial"/>
                <w:b/>
                <w:sz w:val="24"/>
                <w:szCs w:val="24"/>
                <w:lang w:eastAsia="pl-PL"/>
              </w:rPr>
              <w:t>NY.</w:t>
            </w:r>
          </w:p>
        </w:tc>
      </w:tr>
    </w:tbl>
    <w:p w:rsidR="00BA2FA9" w:rsidRPr="00BA2FA9" w:rsidRDefault="00BA2FA9" w:rsidP="00BA2FA9">
      <w:pPr>
        <w:pStyle w:val="Tekstpodstawowywcity2"/>
        <w:tabs>
          <w:tab w:val="left" w:pos="284"/>
        </w:tabs>
        <w:spacing w:after="0" w:line="276" w:lineRule="auto"/>
        <w:ind w:left="284"/>
        <w:jc w:val="both"/>
        <w:rPr>
          <w:rFonts w:ascii="Arial" w:hAnsi="Arial" w:cs="Arial"/>
          <w:sz w:val="24"/>
          <w:szCs w:val="24"/>
        </w:rPr>
      </w:pPr>
    </w:p>
    <w:p w:rsidR="000B4DFE" w:rsidRPr="00664481" w:rsidRDefault="000B4DFE" w:rsidP="00D57697">
      <w:pPr>
        <w:pStyle w:val="Akapitzlist"/>
        <w:numPr>
          <w:ilvl w:val="0"/>
          <w:numId w:val="9"/>
        </w:numPr>
        <w:tabs>
          <w:tab w:val="left" w:pos="7513"/>
        </w:tabs>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Wykonawca jest odpowiedzialny za ustalenie prawidłowej stawki VAT na oferowany asortyment. W przypadku zastosowania innej stawki, niż obowiązująca, Wykonawca zobowiązany </w:t>
      </w:r>
      <w:r w:rsidR="005C050B" w:rsidRPr="00664481">
        <w:rPr>
          <w:rFonts w:ascii="Arial" w:eastAsia="Times New Roman" w:hAnsi="Arial" w:cs="Arial"/>
          <w:sz w:val="24"/>
          <w:szCs w:val="24"/>
          <w:lang w:eastAsia="pl-PL"/>
        </w:rPr>
        <w:t>jest dołączyć do oferty pisemne uzasadnienie zastosowania tej stawki, wystawione bądź potwierdzone przez właściwy organ.</w:t>
      </w:r>
    </w:p>
    <w:p w:rsidR="005C050B" w:rsidRPr="00664481" w:rsidRDefault="005C050B" w:rsidP="00BA2FA9">
      <w:pPr>
        <w:pStyle w:val="Akapitzlist"/>
        <w:tabs>
          <w:tab w:val="left" w:pos="7513"/>
        </w:tabs>
        <w:spacing w:after="0"/>
        <w:ind w:left="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Określenie przez Wykonawcę ceny ofertowej z zastosowaniem nieprawidłowej stawki podatku VAT s</w:t>
      </w:r>
      <w:r w:rsidR="00C1434C">
        <w:rPr>
          <w:rFonts w:ascii="Arial" w:eastAsia="Times New Roman" w:hAnsi="Arial" w:cs="Arial"/>
          <w:sz w:val="24"/>
          <w:szCs w:val="24"/>
          <w:lang w:eastAsia="pl-PL"/>
        </w:rPr>
        <w:t>tanowi błąd w obliczaniu ceny w </w:t>
      </w:r>
      <w:r w:rsidRPr="00664481">
        <w:rPr>
          <w:rFonts w:ascii="Arial" w:eastAsia="Times New Roman" w:hAnsi="Arial" w:cs="Arial"/>
          <w:sz w:val="24"/>
          <w:szCs w:val="24"/>
          <w:lang w:eastAsia="pl-PL"/>
        </w:rPr>
        <w:t>przypadku, gdy brak jest ustawowych p</w:t>
      </w:r>
      <w:r w:rsidR="00C1434C">
        <w:rPr>
          <w:rFonts w:ascii="Arial" w:eastAsia="Times New Roman" w:hAnsi="Arial" w:cs="Arial"/>
          <w:sz w:val="24"/>
          <w:szCs w:val="24"/>
          <w:lang w:eastAsia="pl-PL"/>
        </w:rPr>
        <w:t>rzesłanek wystąpienia omyłki. W </w:t>
      </w:r>
      <w:r w:rsidRPr="00664481">
        <w:rPr>
          <w:rFonts w:ascii="Arial" w:eastAsia="Times New Roman" w:hAnsi="Arial" w:cs="Arial"/>
          <w:sz w:val="24"/>
          <w:szCs w:val="24"/>
          <w:lang w:eastAsia="pl-PL"/>
        </w:rPr>
        <w:t>takiej sytuacji zamawiający odrzuci ofertę na podstawie ar</w:t>
      </w:r>
      <w:r w:rsidR="00BA2FA9">
        <w:rPr>
          <w:rFonts w:ascii="Arial" w:eastAsia="Times New Roman" w:hAnsi="Arial" w:cs="Arial"/>
          <w:sz w:val="24"/>
          <w:szCs w:val="24"/>
          <w:lang w:eastAsia="pl-PL"/>
        </w:rPr>
        <w:t xml:space="preserve">t. 89 ust. 1 pkt. 6 ustawy </w:t>
      </w:r>
      <w:proofErr w:type="spellStart"/>
      <w:r w:rsidR="00BA2FA9">
        <w:rPr>
          <w:rFonts w:ascii="Arial" w:eastAsia="Times New Roman" w:hAnsi="Arial" w:cs="Arial"/>
          <w:sz w:val="24"/>
          <w:szCs w:val="24"/>
          <w:lang w:eastAsia="pl-PL"/>
        </w:rPr>
        <w:t>Pzp</w:t>
      </w:r>
      <w:proofErr w:type="spellEnd"/>
      <w:r w:rsidR="00BA2FA9">
        <w:rPr>
          <w:rFonts w:ascii="Arial" w:eastAsia="Times New Roman" w:hAnsi="Arial" w:cs="Arial"/>
          <w:sz w:val="24"/>
          <w:szCs w:val="24"/>
          <w:lang w:eastAsia="pl-PL"/>
        </w:rPr>
        <w:t>.</w:t>
      </w:r>
    </w:p>
    <w:p w:rsidR="005C050B" w:rsidRDefault="005C050B" w:rsidP="00D57697">
      <w:pPr>
        <w:pStyle w:val="Akapitzlist"/>
        <w:numPr>
          <w:ilvl w:val="0"/>
          <w:numId w:val="9"/>
        </w:numPr>
        <w:tabs>
          <w:tab w:val="left" w:pos="7513"/>
        </w:tabs>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W przypadku złożenia przez Wykonawcę oferty, której wybór prowadziłby do powstania obowiązku podatkowego Zamawiającego zgodnie z przepisami o podatku od towarów i usług, Zamawiający w celu oceny takiej oferty dolicza </w:t>
      </w:r>
      <w:r w:rsidRPr="00664481">
        <w:rPr>
          <w:rFonts w:ascii="Arial" w:eastAsia="Times New Roman" w:hAnsi="Arial" w:cs="Arial"/>
          <w:sz w:val="24"/>
          <w:szCs w:val="24"/>
          <w:lang w:eastAsia="pl-PL"/>
        </w:rPr>
        <w:lastRenderedPageBreak/>
        <w:t xml:space="preserve">do przedstawionej w niej ceny podatek od towarów i usług, który miałby obowiązek rozliczyć zgodnie z obowiązującymi przepisami (art. 91 ust. 3a ustawy </w:t>
      </w:r>
      <w:proofErr w:type="spellStart"/>
      <w:r w:rsidRPr="00664481">
        <w:rPr>
          <w:rFonts w:ascii="Arial" w:eastAsia="Times New Roman" w:hAnsi="Arial" w:cs="Arial"/>
          <w:sz w:val="24"/>
          <w:szCs w:val="24"/>
          <w:lang w:eastAsia="pl-PL"/>
        </w:rPr>
        <w:t>Pzp</w:t>
      </w:r>
      <w:proofErr w:type="spellEnd"/>
      <w:r w:rsidRPr="00664481">
        <w:rPr>
          <w:rFonts w:ascii="Arial" w:eastAsia="Times New Roman" w:hAnsi="Arial" w:cs="Arial"/>
          <w:sz w:val="24"/>
          <w:szCs w:val="24"/>
          <w:lang w:eastAsia="pl-PL"/>
        </w:rPr>
        <w:t>). Wykonawca składając ofertę, zobowiązany jest poinformować Zamawiającego, czy wybór oferty będzie prowadzić do powstania u Zamawiającego obowiązku podatkowego, wskazując nazwę (rodzaj) towaru lub usług, których dostawa lub świadczenie będzie prowadzić do jego powstania oraz wskazując ich wartość bez kwoty podatku.</w:t>
      </w:r>
    </w:p>
    <w:p w:rsidR="00485544" w:rsidRPr="00BA2FA9" w:rsidRDefault="00485544" w:rsidP="00D57697">
      <w:pPr>
        <w:pStyle w:val="Akapitzlist"/>
        <w:numPr>
          <w:ilvl w:val="0"/>
          <w:numId w:val="9"/>
        </w:numPr>
        <w:tabs>
          <w:tab w:val="left" w:pos="7513"/>
        </w:tabs>
        <w:spacing w:after="0"/>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dokonując wyliczenia ceny w ofercie zastosuje następujący wzór: </w:t>
      </w:r>
      <w:r>
        <w:rPr>
          <w:rFonts w:ascii="Arial" w:hAnsi="Arial" w:cs="Arial"/>
          <w:sz w:val="24"/>
          <w:szCs w:val="24"/>
          <w:u w:val="single"/>
        </w:rPr>
        <w:t>w</w:t>
      </w:r>
      <w:r w:rsidRPr="008667DE">
        <w:rPr>
          <w:rFonts w:ascii="Arial" w:hAnsi="Arial" w:cs="Arial"/>
          <w:sz w:val="24"/>
          <w:szCs w:val="24"/>
          <w:u w:val="single"/>
        </w:rPr>
        <w:t>artość brutto = cena jednostkowa netto x ilość x podatek VAT.</w:t>
      </w:r>
    </w:p>
    <w:p w:rsidR="00480ED1" w:rsidRPr="00BA2FA9" w:rsidRDefault="00480ED1" w:rsidP="00D57697">
      <w:pPr>
        <w:pStyle w:val="Akapitzlist"/>
        <w:numPr>
          <w:ilvl w:val="0"/>
          <w:numId w:val="9"/>
        </w:numPr>
        <w:tabs>
          <w:tab w:val="left" w:pos="7513"/>
        </w:tabs>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Ceny muszą być: podane i wyliczone w zaokrągleniu do dwóch miejsc po przecinku (zasada zaokrąglenia – poniżej 5 należy końcówkę pominąć, powyżej i równe 5 należy zaokrąglić w górę). Wykonawca jest zobowiązany do wypełnienia i określenia wartości we wszystkich pozycjach występ</w:t>
      </w:r>
      <w:r w:rsidR="00485544">
        <w:rPr>
          <w:rFonts w:ascii="Arial" w:eastAsia="Times New Roman" w:hAnsi="Arial" w:cs="Arial"/>
          <w:sz w:val="24"/>
          <w:szCs w:val="24"/>
          <w:lang w:eastAsia="pl-PL"/>
        </w:rPr>
        <w:t>ujących w </w:t>
      </w:r>
      <w:r w:rsidR="00404EED">
        <w:rPr>
          <w:rFonts w:ascii="Arial" w:eastAsia="Times New Roman" w:hAnsi="Arial" w:cs="Arial"/>
          <w:sz w:val="24"/>
          <w:szCs w:val="24"/>
          <w:lang w:eastAsia="pl-PL"/>
        </w:rPr>
        <w:t xml:space="preserve">formularzu ofertowym </w:t>
      </w:r>
      <w:r w:rsidR="00FD779C">
        <w:rPr>
          <w:rFonts w:ascii="Arial" w:eastAsia="Times New Roman" w:hAnsi="Arial" w:cs="Arial"/>
          <w:sz w:val="24"/>
          <w:szCs w:val="24"/>
          <w:lang w:eastAsia="pl-PL"/>
        </w:rPr>
        <w:t xml:space="preserve">- </w:t>
      </w:r>
      <w:r w:rsidR="006E07B0">
        <w:rPr>
          <w:rFonts w:ascii="Arial" w:eastAsia="Times New Roman" w:hAnsi="Arial" w:cs="Arial"/>
          <w:b/>
          <w:sz w:val="24"/>
          <w:szCs w:val="24"/>
          <w:lang w:eastAsia="pl-PL"/>
        </w:rPr>
        <w:t>z</w:t>
      </w:r>
      <w:r w:rsidR="00D83AE6" w:rsidRPr="001261E5">
        <w:rPr>
          <w:rFonts w:ascii="Arial" w:eastAsia="Times New Roman" w:hAnsi="Arial" w:cs="Arial"/>
          <w:b/>
          <w:sz w:val="24"/>
          <w:szCs w:val="24"/>
          <w:lang w:eastAsia="pl-PL"/>
        </w:rPr>
        <w:t xml:space="preserve">ałącznik </w:t>
      </w:r>
      <w:r w:rsidR="006E07B0">
        <w:rPr>
          <w:rFonts w:ascii="Arial" w:eastAsia="Times New Roman" w:hAnsi="Arial" w:cs="Arial"/>
          <w:b/>
          <w:sz w:val="24"/>
          <w:szCs w:val="24"/>
          <w:lang w:eastAsia="pl-PL"/>
        </w:rPr>
        <w:t xml:space="preserve">nr 1 </w:t>
      </w:r>
      <w:r w:rsidRPr="001261E5">
        <w:rPr>
          <w:rFonts w:ascii="Arial" w:eastAsia="Times New Roman" w:hAnsi="Arial" w:cs="Arial"/>
          <w:b/>
          <w:sz w:val="24"/>
          <w:szCs w:val="24"/>
          <w:lang w:eastAsia="pl-PL"/>
        </w:rPr>
        <w:t>do SIWZ</w:t>
      </w:r>
      <w:r w:rsidRPr="001261E5">
        <w:rPr>
          <w:rFonts w:ascii="Arial" w:eastAsia="Times New Roman" w:hAnsi="Arial" w:cs="Arial"/>
          <w:sz w:val="24"/>
          <w:szCs w:val="24"/>
          <w:lang w:eastAsia="pl-PL"/>
        </w:rPr>
        <w:t>.</w:t>
      </w:r>
    </w:p>
    <w:p w:rsidR="0078786A" w:rsidRPr="0078786A" w:rsidRDefault="0078786A" w:rsidP="00D57697">
      <w:pPr>
        <w:pStyle w:val="Akapitzlist"/>
        <w:numPr>
          <w:ilvl w:val="0"/>
          <w:numId w:val="9"/>
        </w:numPr>
        <w:spacing w:after="0"/>
        <w:ind w:left="284" w:hanging="284"/>
        <w:jc w:val="both"/>
        <w:rPr>
          <w:rFonts w:ascii="Arial" w:eastAsia="Times New Roman" w:hAnsi="Arial" w:cs="Arial"/>
          <w:sz w:val="24"/>
          <w:szCs w:val="24"/>
          <w:lang w:eastAsia="pl-PL"/>
        </w:rPr>
      </w:pPr>
      <w:r w:rsidRPr="0078786A">
        <w:rPr>
          <w:rFonts w:ascii="Arial" w:eastAsia="Times New Roman" w:hAnsi="Arial" w:cs="Arial"/>
          <w:sz w:val="24"/>
          <w:szCs w:val="24"/>
          <w:lang w:eastAsia="pl-PL"/>
        </w:rPr>
        <w:t>Cena w ofercie powinna być po</w:t>
      </w:r>
      <w:r>
        <w:rPr>
          <w:rFonts w:ascii="Arial" w:eastAsia="Times New Roman" w:hAnsi="Arial" w:cs="Arial"/>
          <w:sz w:val="24"/>
          <w:szCs w:val="24"/>
          <w:lang w:eastAsia="pl-PL"/>
        </w:rPr>
        <w:t xml:space="preserve">dana w PLN cyfrowo i słownie (z </w:t>
      </w:r>
      <w:r w:rsidRPr="0078786A">
        <w:rPr>
          <w:rFonts w:ascii="Arial" w:eastAsia="Times New Roman" w:hAnsi="Arial" w:cs="Arial"/>
          <w:sz w:val="24"/>
          <w:szCs w:val="24"/>
          <w:lang w:eastAsia="pl-PL"/>
        </w:rPr>
        <w:t>z</w:t>
      </w:r>
      <w:r>
        <w:rPr>
          <w:rFonts w:ascii="Arial" w:eastAsia="Times New Roman" w:hAnsi="Arial" w:cs="Arial"/>
          <w:sz w:val="24"/>
          <w:szCs w:val="24"/>
          <w:lang w:eastAsia="pl-PL"/>
        </w:rPr>
        <w:t xml:space="preserve">aokrągleniem do </w:t>
      </w:r>
      <w:r w:rsidRPr="0078786A">
        <w:rPr>
          <w:rFonts w:ascii="Arial" w:eastAsia="Times New Roman" w:hAnsi="Arial" w:cs="Arial"/>
          <w:sz w:val="24"/>
          <w:szCs w:val="24"/>
          <w:lang w:eastAsia="pl-PL"/>
        </w:rPr>
        <w:t>dwóch miejsc po przecinku) z wyodrębnieniem należnego podatku VAT –</w:t>
      </w:r>
      <w:r>
        <w:rPr>
          <w:rFonts w:ascii="Arial" w:eastAsia="Times New Roman" w:hAnsi="Arial" w:cs="Arial"/>
          <w:sz w:val="24"/>
          <w:szCs w:val="24"/>
          <w:lang w:eastAsia="pl-PL"/>
        </w:rPr>
        <w:t xml:space="preserve"> </w:t>
      </w:r>
      <w:r w:rsidRPr="0078786A">
        <w:rPr>
          <w:rFonts w:ascii="Arial" w:eastAsia="Times New Roman" w:hAnsi="Arial" w:cs="Arial"/>
          <w:sz w:val="24"/>
          <w:szCs w:val="24"/>
          <w:lang w:eastAsia="pl-PL"/>
        </w:rPr>
        <w:t>jeżeli takowy występuje oraz powinna obejmować wszystkie koszty i składniki związane z wykonaniem zamówienia</w:t>
      </w:r>
      <w:r>
        <w:rPr>
          <w:rFonts w:ascii="Arial" w:eastAsia="Times New Roman" w:hAnsi="Arial" w:cs="Arial"/>
          <w:sz w:val="24"/>
          <w:szCs w:val="24"/>
          <w:lang w:eastAsia="pl-PL"/>
        </w:rPr>
        <w:t>.</w:t>
      </w:r>
    </w:p>
    <w:p w:rsidR="005F6098" w:rsidRDefault="0078786A" w:rsidP="00D57697">
      <w:pPr>
        <w:pStyle w:val="Akapitzlist"/>
        <w:numPr>
          <w:ilvl w:val="0"/>
          <w:numId w:val="9"/>
        </w:numPr>
        <w:spacing w:after="0"/>
        <w:ind w:left="284" w:hanging="284"/>
        <w:jc w:val="both"/>
        <w:rPr>
          <w:rFonts w:ascii="Arial" w:eastAsia="Times New Roman" w:hAnsi="Arial" w:cs="Arial"/>
          <w:sz w:val="24"/>
          <w:szCs w:val="24"/>
          <w:lang w:eastAsia="pl-PL"/>
        </w:rPr>
      </w:pPr>
      <w:r w:rsidRPr="0078786A">
        <w:rPr>
          <w:rFonts w:ascii="Arial" w:eastAsia="Times New Roman" w:hAnsi="Arial" w:cs="Arial"/>
          <w:sz w:val="24"/>
          <w:szCs w:val="24"/>
          <w:lang w:eastAsia="pl-PL"/>
        </w:rPr>
        <w:t>Cena może</w:t>
      </w:r>
      <w:r>
        <w:rPr>
          <w:rFonts w:ascii="Arial" w:eastAsia="Times New Roman" w:hAnsi="Arial" w:cs="Arial"/>
          <w:sz w:val="24"/>
          <w:szCs w:val="24"/>
          <w:lang w:eastAsia="pl-PL"/>
        </w:rPr>
        <w:t xml:space="preserve"> </w:t>
      </w:r>
      <w:r w:rsidRPr="0078786A">
        <w:rPr>
          <w:rFonts w:ascii="Arial" w:eastAsia="Times New Roman" w:hAnsi="Arial" w:cs="Arial"/>
          <w:sz w:val="24"/>
          <w:szCs w:val="24"/>
          <w:lang w:eastAsia="pl-PL"/>
        </w:rPr>
        <w:t>być tylko jedna i nie może ulec zmianie przez okres ważności oferty (związania). Zamawiający poprawia omyłki rachunkowe w obliczeniu ceny zgodnie z zapisami ustawy Prawo zamówień publicznych</w:t>
      </w:r>
      <w:r>
        <w:rPr>
          <w:rFonts w:ascii="Arial" w:eastAsia="Times New Roman" w:hAnsi="Arial" w:cs="Arial"/>
          <w:sz w:val="24"/>
          <w:szCs w:val="24"/>
          <w:lang w:eastAsia="pl-PL"/>
        </w:rPr>
        <w:t>.</w:t>
      </w:r>
    </w:p>
    <w:p w:rsidR="00C1434C" w:rsidRPr="00DF1DB2" w:rsidRDefault="00C1434C" w:rsidP="00DF1DB2">
      <w:pPr>
        <w:spacing w:after="0"/>
        <w:jc w:val="both"/>
        <w:rPr>
          <w:rFonts w:ascii="Arial" w:eastAsia="Times New Roman" w:hAnsi="Arial" w:cs="Arial"/>
          <w:sz w:val="24"/>
          <w:szCs w:val="24"/>
          <w:lang w:eastAsia="pl-PL"/>
        </w:rPr>
      </w:pPr>
    </w:p>
    <w:tbl>
      <w:tblPr>
        <w:tblStyle w:val="Tabela-Siatka"/>
        <w:tblW w:w="0" w:type="auto"/>
        <w:tblInd w:w="108" w:type="dxa"/>
        <w:tblLook w:val="04A0" w:firstRow="1" w:lastRow="0" w:firstColumn="1" w:lastColumn="0" w:noHBand="0" w:noVBand="1"/>
      </w:tblPr>
      <w:tblGrid>
        <w:gridCol w:w="8385"/>
      </w:tblGrid>
      <w:tr w:rsidR="00D20CF7" w:rsidRPr="00664481" w:rsidTr="0078786A">
        <w:tc>
          <w:tcPr>
            <w:tcW w:w="8505" w:type="dxa"/>
          </w:tcPr>
          <w:p w:rsidR="00D20CF7" w:rsidRPr="00664481" w:rsidRDefault="00051155" w:rsidP="00664481">
            <w:pPr>
              <w:spacing w:line="276" w:lineRule="auto"/>
              <w:jc w:val="both"/>
              <w:rPr>
                <w:rFonts w:ascii="Arial" w:eastAsia="Calibri" w:hAnsi="Arial" w:cs="Arial"/>
                <w:b/>
                <w:sz w:val="24"/>
                <w:szCs w:val="24"/>
                <w:lang w:eastAsia="pl-PL"/>
              </w:rPr>
            </w:pPr>
            <w:r w:rsidRPr="00664481">
              <w:rPr>
                <w:rFonts w:ascii="Arial" w:eastAsia="Calibri" w:hAnsi="Arial" w:cs="Arial"/>
                <w:b/>
                <w:sz w:val="24"/>
                <w:szCs w:val="24"/>
                <w:lang w:eastAsia="pl-PL"/>
              </w:rPr>
              <w:t>XIII</w:t>
            </w:r>
            <w:r w:rsidR="00D20CF7" w:rsidRPr="00664481">
              <w:rPr>
                <w:rFonts w:ascii="Arial" w:eastAsia="Calibri" w:hAnsi="Arial" w:cs="Arial"/>
                <w:b/>
                <w:sz w:val="24"/>
                <w:szCs w:val="24"/>
                <w:lang w:eastAsia="pl-PL"/>
              </w:rPr>
              <w:t xml:space="preserve">. OPIS KRYTERIÓW, KTÓRYMI ZAMAWIAJĄCY BĘDZIE SIĘ KIEROWAŁ PRZY WYBORZE OFERTY WRAZ Z PODANIEM ZNACZENIA </w:t>
            </w:r>
            <w:r w:rsidR="002529B3" w:rsidRPr="00664481">
              <w:rPr>
                <w:rFonts w:ascii="Arial" w:eastAsia="Calibri" w:hAnsi="Arial" w:cs="Arial"/>
                <w:b/>
                <w:sz w:val="24"/>
                <w:szCs w:val="24"/>
                <w:lang w:eastAsia="pl-PL"/>
              </w:rPr>
              <w:t>WAG TYCH</w:t>
            </w:r>
            <w:r w:rsidR="00D20CF7" w:rsidRPr="00664481">
              <w:rPr>
                <w:rFonts w:ascii="Arial" w:eastAsia="Calibri" w:hAnsi="Arial" w:cs="Arial"/>
                <w:b/>
                <w:sz w:val="24"/>
                <w:szCs w:val="24"/>
                <w:lang w:eastAsia="pl-PL"/>
              </w:rPr>
              <w:t xml:space="preserve"> KRYTERIÓW I SPOSOBU OCENY OFERT.</w:t>
            </w:r>
          </w:p>
        </w:tc>
      </w:tr>
    </w:tbl>
    <w:p w:rsidR="00E902CB" w:rsidRPr="00664481" w:rsidRDefault="00E902CB" w:rsidP="00664481">
      <w:pPr>
        <w:spacing w:after="0" w:line="276" w:lineRule="auto"/>
        <w:jc w:val="both"/>
        <w:rPr>
          <w:rFonts w:ascii="Arial" w:eastAsia="Calibri" w:hAnsi="Arial" w:cs="Arial"/>
          <w:b/>
          <w:sz w:val="24"/>
          <w:szCs w:val="24"/>
          <w:lang w:eastAsia="pl-PL"/>
        </w:rPr>
      </w:pPr>
    </w:p>
    <w:p w:rsidR="00D83AE6" w:rsidRPr="00664481" w:rsidRDefault="00D83AE6" w:rsidP="00D57697">
      <w:pPr>
        <w:numPr>
          <w:ilvl w:val="0"/>
          <w:numId w:val="21"/>
        </w:numPr>
        <w:spacing w:after="0" w:line="276" w:lineRule="auto"/>
        <w:ind w:left="426" w:right="-2" w:hanging="284"/>
        <w:jc w:val="both"/>
        <w:rPr>
          <w:rFonts w:ascii="Arial" w:hAnsi="Arial" w:cs="Arial"/>
          <w:sz w:val="24"/>
          <w:szCs w:val="24"/>
        </w:rPr>
      </w:pPr>
      <w:r w:rsidRPr="00664481">
        <w:rPr>
          <w:rFonts w:ascii="Arial" w:hAnsi="Arial" w:cs="Arial"/>
          <w:sz w:val="24"/>
          <w:szCs w:val="24"/>
        </w:rPr>
        <w:t>Oferty będą oceniane w odniesieniu do najkorzystniejszych warunków przedstawionych przez Wykonawców w zakresie danego kryterium.</w:t>
      </w:r>
    </w:p>
    <w:p w:rsidR="00D83AE6" w:rsidRPr="00664481" w:rsidRDefault="00D83AE6" w:rsidP="00D57697">
      <w:pPr>
        <w:numPr>
          <w:ilvl w:val="0"/>
          <w:numId w:val="21"/>
        </w:numPr>
        <w:spacing w:after="0" w:line="276" w:lineRule="auto"/>
        <w:ind w:left="426" w:right="-2" w:hanging="284"/>
        <w:jc w:val="both"/>
        <w:rPr>
          <w:rFonts w:ascii="Arial" w:hAnsi="Arial" w:cs="Arial"/>
          <w:sz w:val="24"/>
          <w:szCs w:val="24"/>
        </w:rPr>
      </w:pPr>
      <w:r w:rsidRPr="00664481">
        <w:rPr>
          <w:rFonts w:ascii="Arial" w:hAnsi="Arial" w:cs="Arial"/>
          <w:sz w:val="24"/>
          <w:szCs w:val="24"/>
        </w:rPr>
        <w:t>Oferta wypełniająca w najwyższym stopniu wymagania określone w danym kryterium, otrzyma maksymalną liczbę punktów.</w:t>
      </w:r>
    </w:p>
    <w:p w:rsidR="00D83AE6" w:rsidRPr="00664481" w:rsidRDefault="00D83AE6" w:rsidP="00D57697">
      <w:pPr>
        <w:numPr>
          <w:ilvl w:val="0"/>
          <w:numId w:val="21"/>
        </w:numPr>
        <w:spacing w:after="0" w:line="276" w:lineRule="auto"/>
        <w:ind w:left="426" w:right="-2" w:hanging="284"/>
        <w:jc w:val="both"/>
        <w:rPr>
          <w:rFonts w:ascii="Arial" w:hAnsi="Arial" w:cs="Arial"/>
          <w:sz w:val="24"/>
          <w:szCs w:val="24"/>
        </w:rPr>
      </w:pPr>
      <w:r w:rsidRPr="00664481">
        <w:rPr>
          <w:rFonts w:ascii="Arial" w:hAnsi="Arial" w:cs="Arial"/>
          <w:sz w:val="24"/>
          <w:szCs w:val="24"/>
        </w:rPr>
        <w:t>Pozostałym Wykonawcom, spełniającym wymagania kryterialne przypisana zostanie odpowiednio mniejsza (proporcjonalnie mniejsza) liczba punktów.</w:t>
      </w:r>
    </w:p>
    <w:p w:rsidR="00D83AE6" w:rsidRDefault="00D83AE6" w:rsidP="00D57697">
      <w:pPr>
        <w:numPr>
          <w:ilvl w:val="0"/>
          <w:numId w:val="21"/>
        </w:numPr>
        <w:spacing w:after="0" w:line="276" w:lineRule="auto"/>
        <w:ind w:left="426" w:right="52" w:hanging="284"/>
        <w:jc w:val="both"/>
        <w:rPr>
          <w:rFonts w:ascii="Arial" w:hAnsi="Arial" w:cs="Arial"/>
          <w:sz w:val="24"/>
          <w:szCs w:val="24"/>
        </w:rPr>
      </w:pPr>
      <w:r w:rsidRPr="00664481">
        <w:rPr>
          <w:rFonts w:ascii="Arial" w:hAnsi="Arial" w:cs="Arial"/>
          <w:sz w:val="24"/>
          <w:szCs w:val="24"/>
        </w:rPr>
        <w:t>Przy wyborze oferty Zamawiający będzie się kierował następującymi kryteriami, k</w:t>
      </w:r>
      <w:r w:rsidR="005F6098">
        <w:rPr>
          <w:rFonts w:ascii="Arial" w:hAnsi="Arial" w:cs="Arial"/>
          <w:sz w:val="24"/>
          <w:szCs w:val="24"/>
        </w:rPr>
        <w:t>tóre złożą się na końcową ocenę.</w:t>
      </w:r>
    </w:p>
    <w:p w:rsidR="00D83AE6" w:rsidRPr="00C1434C" w:rsidRDefault="005F6098" w:rsidP="00D57697">
      <w:pPr>
        <w:pStyle w:val="Akapitzlist"/>
        <w:numPr>
          <w:ilvl w:val="0"/>
          <w:numId w:val="21"/>
        </w:numPr>
        <w:autoSpaceDE w:val="0"/>
        <w:autoSpaceDN w:val="0"/>
        <w:adjustRightInd w:val="0"/>
        <w:spacing w:after="0"/>
        <w:ind w:hanging="218"/>
        <w:jc w:val="both"/>
        <w:rPr>
          <w:rFonts w:ascii="Arial" w:hAnsi="Arial" w:cs="Arial"/>
          <w:color w:val="000000"/>
          <w:sz w:val="24"/>
          <w:szCs w:val="24"/>
        </w:rPr>
      </w:pPr>
      <w:r w:rsidRPr="005F6098">
        <w:rPr>
          <w:rFonts w:ascii="Arial" w:hAnsi="Arial" w:cs="Arial"/>
          <w:color w:val="000000"/>
          <w:sz w:val="24"/>
          <w:szCs w:val="24"/>
        </w:rPr>
        <w:t>Ocena będzie dokonywana według skal</w:t>
      </w:r>
      <w:r w:rsidR="00800974">
        <w:rPr>
          <w:rFonts w:ascii="Arial" w:hAnsi="Arial" w:cs="Arial"/>
          <w:color w:val="000000"/>
          <w:sz w:val="24"/>
          <w:szCs w:val="24"/>
        </w:rPr>
        <w:t>i punktowej, przy założeniu, że </w:t>
      </w:r>
      <w:r w:rsidRPr="005F6098">
        <w:rPr>
          <w:rFonts w:ascii="Arial" w:hAnsi="Arial" w:cs="Arial"/>
          <w:color w:val="000000"/>
          <w:sz w:val="24"/>
          <w:szCs w:val="24"/>
        </w:rPr>
        <w:t>maksymalna punktacja wynosi</w:t>
      </w:r>
      <w:r w:rsidR="00800974">
        <w:rPr>
          <w:rFonts w:ascii="Arial" w:hAnsi="Arial" w:cs="Arial"/>
          <w:color w:val="000000"/>
          <w:sz w:val="24"/>
          <w:szCs w:val="24"/>
        </w:rPr>
        <w:t xml:space="preserve"> 100 punktów (%), [ % = pkt.] w </w:t>
      </w:r>
      <w:r w:rsidRPr="005F6098">
        <w:rPr>
          <w:rFonts w:ascii="Arial" w:hAnsi="Arial" w:cs="Arial"/>
          <w:color w:val="000000"/>
          <w:sz w:val="24"/>
          <w:szCs w:val="24"/>
        </w:rPr>
        <w:t xml:space="preserve">następujący </w:t>
      </w:r>
      <w:r w:rsidRPr="00C1434C">
        <w:rPr>
          <w:rFonts w:ascii="Arial" w:hAnsi="Arial" w:cs="Arial"/>
          <w:color w:val="000000"/>
          <w:sz w:val="24"/>
          <w:szCs w:val="24"/>
        </w:rPr>
        <w:t>sposób</w:t>
      </w:r>
      <w:r w:rsidRPr="00C1434C">
        <w:rPr>
          <w:rFonts w:ascii="Arial" w:hAnsi="Arial" w:cs="Arial"/>
          <w:b/>
          <w:color w:val="000000"/>
          <w:sz w:val="24"/>
          <w:szCs w:val="24"/>
        </w:rPr>
        <w:t>:</w:t>
      </w:r>
    </w:p>
    <w:p w:rsidR="00C1434C" w:rsidRPr="00C1434C" w:rsidRDefault="00C1434C" w:rsidP="00C1434C">
      <w:pPr>
        <w:spacing w:after="0" w:line="276" w:lineRule="auto"/>
        <w:jc w:val="both"/>
        <w:rPr>
          <w:rFonts w:ascii="Arial" w:hAnsi="Arial" w:cs="Arial"/>
          <w:b/>
          <w:sz w:val="24"/>
          <w:szCs w:val="24"/>
        </w:rPr>
      </w:pPr>
      <w:r w:rsidRPr="00C1434C">
        <w:rPr>
          <w:rFonts w:ascii="Arial" w:hAnsi="Arial" w:cs="Arial"/>
          <w:b/>
          <w:sz w:val="24"/>
          <w:szCs w:val="24"/>
        </w:rPr>
        <w:t>C – cena brutto oferty – znaczenie 60 % = 60 pkt. (maksymalna ilość uzyskanych punktów = 60 pkt).</w:t>
      </w:r>
    </w:p>
    <w:p w:rsidR="00C1434C" w:rsidRPr="00C1434C" w:rsidRDefault="00C1434C" w:rsidP="00C1434C">
      <w:pPr>
        <w:spacing w:after="0" w:line="276" w:lineRule="auto"/>
        <w:jc w:val="both"/>
        <w:rPr>
          <w:rFonts w:ascii="Arial" w:hAnsi="Arial" w:cs="Arial"/>
          <w:sz w:val="24"/>
          <w:szCs w:val="24"/>
        </w:rPr>
      </w:pPr>
      <w:r w:rsidRPr="00C1434C">
        <w:rPr>
          <w:rFonts w:ascii="Arial" w:hAnsi="Arial" w:cs="Arial"/>
          <w:sz w:val="24"/>
          <w:szCs w:val="24"/>
        </w:rPr>
        <w:t>Oferty zostaną ocenione na podstawie wartości brutto oferty, podanej przez Wykonawcę w formularzu ofertowym i obliczony wg poniższego wzoru:</w:t>
      </w:r>
    </w:p>
    <w:p w:rsidR="00C1434C" w:rsidRDefault="00C1434C" w:rsidP="00C1434C">
      <w:pPr>
        <w:spacing w:after="0" w:line="276" w:lineRule="auto"/>
        <w:jc w:val="both"/>
        <w:rPr>
          <w:rFonts w:ascii="Arial" w:hAnsi="Arial" w:cs="Arial"/>
          <w:sz w:val="24"/>
          <w:szCs w:val="24"/>
        </w:rPr>
      </w:pPr>
      <w:r w:rsidRPr="00C1434C">
        <w:rPr>
          <w:rFonts w:ascii="Arial" w:hAnsi="Arial" w:cs="Arial"/>
          <w:sz w:val="24"/>
          <w:szCs w:val="24"/>
        </w:rPr>
        <w:t>C = (</w:t>
      </w:r>
      <w:proofErr w:type="spellStart"/>
      <w:r w:rsidRPr="00C1434C">
        <w:rPr>
          <w:rFonts w:ascii="Arial" w:hAnsi="Arial" w:cs="Arial"/>
          <w:sz w:val="24"/>
          <w:szCs w:val="24"/>
        </w:rPr>
        <w:t>Cn</w:t>
      </w:r>
      <w:proofErr w:type="spellEnd"/>
      <w:r w:rsidRPr="00C1434C">
        <w:rPr>
          <w:rFonts w:ascii="Arial" w:hAnsi="Arial" w:cs="Arial"/>
          <w:sz w:val="24"/>
          <w:szCs w:val="24"/>
        </w:rPr>
        <w:t xml:space="preserve"> / </w:t>
      </w:r>
      <w:proofErr w:type="spellStart"/>
      <w:r w:rsidRPr="00C1434C">
        <w:rPr>
          <w:rFonts w:ascii="Arial" w:hAnsi="Arial" w:cs="Arial"/>
          <w:sz w:val="24"/>
          <w:szCs w:val="24"/>
        </w:rPr>
        <w:t>Cb</w:t>
      </w:r>
      <w:proofErr w:type="spellEnd"/>
      <w:r w:rsidRPr="00C1434C">
        <w:rPr>
          <w:rFonts w:ascii="Arial" w:hAnsi="Arial" w:cs="Arial"/>
          <w:sz w:val="24"/>
          <w:szCs w:val="24"/>
        </w:rPr>
        <w:t>) x 60% x 100</w:t>
      </w:r>
    </w:p>
    <w:p w:rsidR="00E0437C" w:rsidRDefault="00E0437C" w:rsidP="00C1434C">
      <w:pPr>
        <w:spacing w:after="0" w:line="276" w:lineRule="auto"/>
        <w:jc w:val="both"/>
        <w:rPr>
          <w:rFonts w:ascii="Arial" w:hAnsi="Arial" w:cs="Arial"/>
          <w:sz w:val="24"/>
          <w:szCs w:val="24"/>
        </w:rPr>
      </w:pPr>
    </w:p>
    <w:p w:rsidR="00E0437C" w:rsidRPr="00C1434C" w:rsidRDefault="00E0437C" w:rsidP="00C1434C">
      <w:pPr>
        <w:spacing w:after="0" w:line="276" w:lineRule="auto"/>
        <w:jc w:val="both"/>
        <w:rPr>
          <w:rFonts w:ascii="Arial" w:hAnsi="Arial" w:cs="Arial"/>
          <w:sz w:val="24"/>
          <w:szCs w:val="24"/>
        </w:rPr>
      </w:pPr>
    </w:p>
    <w:p w:rsidR="00C1434C" w:rsidRPr="00C1434C" w:rsidRDefault="00C1434C" w:rsidP="00C1434C">
      <w:pPr>
        <w:spacing w:after="0" w:line="276" w:lineRule="auto"/>
        <w:jc w:val="both"/>
        <w:rPr>
          <w:rFonts w:ascii="Arial" w:hAnsi="Arial" w:cs="Arial"/>
          <w:sz w:val="24"/>
          <w:szCs w:val="24"/>
        </w:rPr>
      </w:pPr>
      <w:r w:rsidRPr="00C1434C">
        <w:rPr>
          <w:rFonts w:ascii="Arial" w:hAnsi="Arial" w:cs="Arial"/>
          <w:sz w:val="24"/>
          <w:szCs w:val="24"/>
        </w:rPr>
        <w:lastRenderedPageBreak/>
        <w:t>gdzie:</w:t>
      </w:r>
    </w:p>
    <w:p w:rsidR="00C1434C" w:rsidRPr="00C1434C" w:rsidRDefault="00C1434C" w:rsidP="00C1434C">
      <w:pPr>
        <w:spacing w:after="0" w:line="276" w:lineRule="auto"/>
        <w:jc w:val="both"/>
        <w:rPr>
          <w:rFonts w:ascii="Arial" w:hAnsi="Arial" w:cs="Arial"/>
          <w:sz w:val="24"/>
          <w:szCs w:val="24"/>
        </w:rPr>
      </w:pPr>
      <w:r w:rsidRPr="00C1434C">
        <w:rPr>
          <w:rFonts w:ascii="Arial" w:hAnsi="Arial" w:cs="Arial"/>
          <w:sz w:val="24"/>
          <w:szCs w:val="24"/>
        </w:rPr>
        <w:t xml:space="preserve">C – oznacza liczbę punktów przyznanych badanej ofercie w ramach kryterium cena brutto </w:t>
      </w:r>
    </w:p>
    <w:p w:rsidR="00C1434C" w:rsidRPr="00C1434C" w:rsidRDefault="00C1434C" w:rsidP="00C1434C">
      <w:pPr>
        <w:spacing w:after="0" w:line="276" w:lineRule="auto"/>
        <w:jc w:val="both"/>
        <w:rPr>
          <w:rFonts w:ascii="Arial" w:hAnsi="Arial" w:cs="Arial"/>
          <w:sz w:val="24"/>
          <w:szCs w:val="24"/>
        </w:rPr>
      </w:pPr>
      <w:proofErr w:type="spellStart"/>
      <w:r w:rsidRPr="00C1434C">
        <w:rPr>
          <w:rFonts w:ascii="Arial" w:hAnsi="Arial" w:cs="Arial"/>
          <w:sz w:val="24"/>
          <w:szCs w:val="24"/>
        </w:rPr>
        <w:t>Cn</w:t>
      </w:r>
      <w:proofErr w:type="spellEnd"/>
      <w:r w:rsidRPr="00C1434C">
        <w:rPr>
          <w:rFonts w:ascii="Arial" w:hAnsi="Arial" w:cs="Arial"/>
          <w:sz w:val="24"/>
          <w:szCs w:val="24"/>
        </w:rPr>
        <w:t xml:space="preserve"> – oznacza najniższa cenę brutto w ofertach złożonych w przedmiotowym zamówieniu</w:t>
      </w:r>
    </w:p>
    <w:p w:rsidR="00C1434C" w:rsidRPr="00C1434C" w:rsidRDefault="00C1434C" w:rsidP="00C1434C">
      <w:pPr>
        <w:spacing w:after="0" w:line="276" w:lineRule="auto"/>
        <w:jc w:val="both"/>
        <w:rPr>
          <w:rFonts w:ascii="Arial" w:hAnsi="Arial" w:cs="Arial"/>
          <w:sz w:val="24"/>
          <w:szCs w:val="24"/>
        </w:rPr>
      </w:pPr>
      <w:proofErr w:type="spellStart"/>
      <w:r w:rsidRPr="00C1434C">
        <w:rPr>
          <w:rFonts w:ascii="Arial" w:hAnsi="Arial" w:cs="Arial"/>
          <w:sz w:val="24"/>
          <w:szCs w:val="24"/>
        </w:rPr>
        <w:t>Cb</w:t>
      </w:r>
      <w:proofErr w:type="spellEnd"/>
      <w:r w:rsidRPr="00C1434C">
        <w:rPr>
          <w:rFonts w:ascii="Arial" w:hAnsi="Arial" w:cs="Arial"/>
          <w:sz w:val="24"/>
          <w:szCs w:val="24"/>
        </w:rPr>
        <w:t xml:space="preserve"> – oznacza cenę brutto badanej oferty złożonej na realizację zamówienia.</w:t>
      </w:r>
    </w:p>
    <w:p w:rsidR="00C1434C" w:rsidRDefault="00C1434C" w:rsidP="00C1434C">
      <w:pPr>
        <w:spacing w:after="0" w:line="276" w:lineRule="auto"/>
        <w:jc w:val="both"/>
        <w:rPr>
          <w:rFonts w:ascii="Arial" w:hAnsi="Arial" w:cs="Arial"/>
          <w:sz w:val="24"/>
          <w:szCs w:val="24"/>
        </w:rPr>
      </w:pPr>
      <w:r w:rsidRPr="00C1434C">
        <w:rPr>
          <w:rFonts w:ascii="Arial" w:hAnsi="Arial" w:cs="Arial"/>
          <w:sz w:val="24"/>
          <w:szCs w:val="24"/>
        </w:rPr>
        <w:t>Maksymalna liczba punktów jaką wykonawca może uzyskać w kryterium „cena brutto oferty” wynosi 60 punktów.</w:t>
      </w:r>
    </w:p>
    <w:p w:rsidR="00485544" w:rsidRPr="00C1434C" w:rsidRDefault="00485544" w:rsidP="00C1434C">
      <w:pPr>
        <w:spacing w:after="0" w:line="276" w:lineRule="auto"/>
        <w:jc w:val="both"/>
        <w:rPr>
          <w:rFonts w:ascii="Arial" w:hAnsi="Arial" w:cs="Arial"/>
          <w:sz w:val="24"/>
          <w:szCs w:val="24"/>
        </w:rPr>
      </w:pPr>
    </w:p>
    <w:p w:rsidR="00C1434C" w:rsidRPr="00C1434C" w:rsidRDefault="00C1434C" w:rsidP="00C1434C">
      <w:pPr>
        <w:spacing w:after="0" w:line="276" w:lineRule="auto"/>
        <w:jc w:val="both"/>
        <w:rPr>
          <w:rFonts w:ascii="Arial" w:hAnsi="Arial" w:cs="Arial"/>
          <w:b/>
          <w:sz w:val="24"/>
          <w:szCs w:val="24"/>
        </w:rPr>
      </w:pPr>
      <w:r w:rsidRPr="00C1434C">
        <w:rPr>
          <w:rFonts w:ascii="Arial" w:hAnsi="Arial" w:cs="Arial"/>
          <w:b/>
          <w:sz w:val="24"/>
          <w:szCs w:val="24"/>
        </w:rPr>
        <w:t xml:space="preserve">T </w:t>
      </w:r>
      <w:r w:rsidRPr="00800974">
        <w:rPr>
          <w:rFonts w:ascii="Arial" w:hAnsi="Arial" w:cs="Arial"/>
          <w:b/>
          <w:sz w:val="24"/>
          <w:szCs w:val="24"/>
        </w:rPr>
        <w:t xml:space="preserve">– </w:t>
      </w:r>
      <w:r w:rsidR="00800974" w:rsidRPr="00800974">
        <w:rPr>
          <w:rFonts w:ascii="Arial" w:hAnsi="Arial" w:cs="Arial"/>
          <w:b/>
          <w:sz w:val="24"/>
          <w:szCs w:val="24"/>
        </w:rPr>
        <w:t>Czas naprawy lub zastąpien</w:t>
      </w:r>
      <w:r w:rsidR="00800974">
        <w:rPr>
          <w:rFonts w:ascii="Arial" w:hAnsi="Arial" w:cs="Arial"/>
          <w:b/>
          <w:sz w:val="24"/>
          <w:szCs w:val="24"/>
        </w:rPr>
        <w:t>ie niesprawnego pojazdu innym w </w:t>
      </w:r>
      <w:r w:rsidR="00800974" w:rsidRPr="00800974">
        <w:rPr>
          <w:rFonts w:ascii="Arial" w:hAnsi="Arial" w:cs="Arial"/>
          <w:b/>
          <w:sz w:val="24"/>
          <w:szCs w:val="24"/>
        </w:rPr>
        <w:t>przypadku awarii</w:t>
      </w:r>
      <w:r w:rsidR="00800974" w:rsidRPr="00C1434C">
        <w:rPr>
          <w:rFonts w:ascii="Arial" w:hAnsi="Arial" w:cs="Arial"/>
          <w:b/>
          <w:sz w:val="24"/>
          <w:szCs w:val="24"/>
        </w:rPr>
        <w:t xml:space="preserve"> </w:t>
      </w:r>
      <w:r w:rsidRPr="00C1434C">
        <w:rPr>
          <w:rFonts w:ascii="Arial" w:hAnsi="Arial" w:cs="Arial"/>
          <w:b/>
          <w:sz w:val="24"/>
          <w:szCs w:val="24"/>
        </w:rPr>
        <w:t>– znaczenie 40% = 40 pkt. (maksymalna ilość uzyskanych punktów).</w:t>
      </w:r>
    </w:p>
    <w:p w:rsidR="00800974" w:rsidRPr="00485544" w:rsidRDefault="00485544" w:rsidP="00800974">
      <w:pPr>
        <w:numPr>
          <w:ilvl w:val="6"/>
          <w:numId w:val="31"/>
        </w:numPr>
        <w:spacing w:after="0" w:line="276" w:lineRule="auto"/>
        <w:ind w:left="567" w:hanging="283"/>
        <w:jc w:val="both"/>
        <w:rPr>
          <w:rFonts w:ascii="Arial" w:hAnsi="Arial" w:cs="Arial"/>
          <w:bCs/>
          <w:sz w:val="24"/>
          <w:szCs w:val="24"/>
        </w:rPr>
      </w:pPr>
      <w:r w:rsidRPr="00485544">
        <w:rPr>
          <w:rFonts w:ascii="Arial" w:hAnsi="Arial" w:cs="Arial"/>
          <w:sz w:val="24"/>
          <w:szCs w:val="24"/>
        </w:rPr>
        <w:t>do 6</w:t>
      </w:r>
      <w:r w:rsidR="00800974" w:rsidRPr="00485544">
        <w:rPr>
          <w:rFonts w:ascii="Arial" w:hAnsi="Arial" w:cs="Arial"/>
          <w:sz w:val="24"/>
          <w:szCs w:val="24"/>
        </w:rPr>
        <w:t>0 minut od wystąpienia awarii</w:t>
      </w:r>
      <w:r w:rsidR="00800974" w:rsidRPr="00485544">
        <w:rPr>
          <w:rFonts w:ascii="Arial" w:hAnsi="Arial" w:cs="Arial"/>
          <w:bCs/>
          <w:sz w:val="24"/>
          <w:szCs w:val="24"/>
        </w:rPr>
        <w:t xml:space="preserve"> – 40 pkt</w:t>
      </w:r>
    </w:p>
    <w:p w:rsidR="00800974" w:rsidRDefault="00485544" w:rsidP="00800974">
      <w:pPr>
        <w:numPr>
          <w:ilvl w:val="6"/>
          <w:numId w:val="31"/>
        </w:numPr>
        <w:spacing w:after="0" w:line="276" w:lineRule="auto"/>
        <w:ind w:left="567" w:hanging="283"/>
        <w:jc w:val="both"/>
        <w:rPr>
          <w:rFonts w:ascii="Arial" w:hAnsi="Arial" w:cs="Arial"/>
          <w:bCs/>
          <w:sz w:val="24"/>
          <w:szCs w:val="24"/>
        </w:rPr>
      </w:pPr>
      <w:r w:rsidRPr="00485544">
        <w:rPr>
          <w:rFonts w:ascii="Arial" w:hAnsi="Arial" w:cs="Arial"/>
          <w:sz w:val="24"/>
          <w:szCs w:val="24"/>
        </w:rPr>
        <w:t>od 6</w:t>
      </w:r>
      <w:r w:rsidR="00D479B4" w:rsidRPr="00485544">
        <w:rPr>
          <w:rFonts w:ascii="Arial" w:hAnsi="Arial" w:cs="Arial"/>
          <w:sz w:val="24"/>
          <w:szCs w:val="24"/>
        </w:rPr>
        <w:t>1 do 1</w:t>
      </w:r>
      <w:r w:rsidRPr="00485544">
        <w:rPr>
          <w:rFonts w:ascii="Arial" w:hAnsi="Arial" w:cs="Arial"/>
          <w:sz w:val="24"/>
          <w:szCs w:val="24"/>
        </w:rPr>
        <w:t>2</w:t>
      </w:r>
      <w:r w:rsidR="00800974" w:rsidRPr="00485544">
        <w:rPr>
          <w:rFonts w:ascii="Arial" w:hAnsi="Arial" w:cs="Arial"/>
          <w:sz w:val="24"/>
          <w:szCs w:val="24"/>
        </w:rPr>
        <w:t>0 minut od wystąpienia awarii</w:t>
      </w:r>
      <w:r w:rsidRPr="00485544">
        <w:rPr>
          <w:rFonts w:ascii="Arial" w:hAnsi="Arial" w:cs="Arial"/>
          <w:bCs/>
          <w:sz w:val="24"/>
          <w:szCs w:val="24"/>
        </w:rPr>
        <w:t xml:space="preserve"> – </w:t>
      </w:r>
      <w:r w:rsidR="00800974" w:rsidRPr="00485544">
        <w:rPr>
          <w:rFonts w:ascii="Arial" w:hAnsi="Arial" w:cs="Arial"/>
          <w:bCs/>
          <w:sz w:val="24"/>
          <w:szCs w:val="24"/>
        </w:rPr>
        <w:t>0 pkt</w:t>
      </w:r>
    </w:p>
    <w:p w:rsidR="00485544" w:rsidRPr="00485544" w:rsidRDefault="00485544" w:rsidP="00485544">
      <w:pPr>
        <w:spacing w:after="0" w:line="276" w:lineRule="auto"/>
        <w:ind w:left="567"/>
        <w:jc w:val="both"/>
        <w:rPr>
          <w:rFonts w:ascii="Arial" w:hAnsi="Arial" w:cs="Arial"/>
          <w:bCs/>
          <w:sz w:val="24"/>
          <w:szCs w:val="24"/>
        </w:rPr>
      </w:pPr>
    </w:p>
    <w:p w:rsidR="00C1434C" w:rsidRPr="00C1434C" w:rsidRDefault="00C1434C" w:rsidP="00C1434C">
      <w:pPr>
        <w:spacing w:after="0" w:line="276" w:lineRule="auto"/>
        <w:jc w:val="both"/>
        <w:rPr>
          <w:rFonts w:ascii="Arial" w:hAnsi="Arial" w:cs="Arial"/>
          <w:b/>
          <w:sz w:val="24"/>
          <w:szCs w:val="24"/>
        </w:rPr>
      </w:pPr>
      <w:r w:rsidRPr="00C1434C">
        <w:rPr>
          <w:rFonts w:ascii="Arial" w:hAnsi="Arial" w:cs="Arial"/>
          <w:b/>
          <w:sz w:val="24"/>
          <w:szCs w:val="24"/>
        </w:rPr>
        <w:t>Zamawiający udzieli zamówienia Wykonawcy, który uzyska największą liczbę punktów (W) wg formuły:</w:t>
      </w:r>
    </w:p>
    <w:p w:rsidR="00C1434C" w:rsidRDefault="00C1434C" w:rsidP="00C1434C">
      <w:pPr>
        <w:spacing w:after="0" w:line="276" w:lineRule="auto"/>
        <w:jc w:val="both"/>
        <w:rPr>
          <w:rFonts w:ascii="Arial" w:hAnsi="Arial" w:cs="Arial"/>
          <w:b/>
          <w:sz w:val="24"/>
          <w:szCs w:val="24"/>
          <w:u w:val="single"/>
        </w:rPr>
      </w:pPr>
      <w:r w:rsidRPr="00DF1DB2">
        <w:rPr>
          <w:rFonts w:ascii="Arial" w:hAnsi="Arial" w:cs="Arial"/>
          <w:b/>
          <w:sz w:val="24"/>
          <w:szCs w:val="24"/>
          <w:u w:val="single"/>
        </w:rPr>
        <w:t>W= C+T</w:t>
      </w:r>
    </w:p>
    <w:p w:rsidR="00485544" w:rsidRPr="00DF1DB2" w:rsidRDefault="00485544" w:rsidP="00C1434C">
      <w:pPr>
        <w:spacing w:after="0" w:line="276" w:lineRule="auto"/>
        <w:jc w:val="both"/>
        <w:rPr>
          <w:rFonts w:ascii="Arial" w:hAnsi="Arial" w:cs="Arial"/>
          <w:b/>
          <w:sz w:val="24"/>
          <w:szCs w:val="24"/>
          <w:u w:val="single"/>
        </w:rPr>
      </w:pPr>
    </w:p>
    <w:p w:rsidR="00251EE6" w:rsidRPr="005F3462" w:rsidRDefault="00D83AE6" w:rsidP="00485544">
      <w:pPr>
        <w:pStyle w:val="Akapitzlist"/>
        <w:numPr>
          <w:ilvl w:val="0"/>
          <w:numId w:val="21"/>
        </w:numPr>
        <w:ind w:left="0" w:right="-2" w:firstLine="142"/>
        <w:jc w:val="both"/>
        <w:rPr>
          <w:rFonts w:ascii="Arial" w:hAnsi="Arial" w:cs="Arial"/>
          <w:sz w:val="24"/>
          <w:szCs w:val="24"/>
        </w:rPr>
      </w:pPr>
      <w:r w:rsidRPr="006E07B0">
        <w:rPr>
          <w:rFonts w:ascii="Arial" w:hAnsi="Arial" w:cs="Arial"/>
          <w:sz w:val="24"/>
          <w:szCs w:val="24"/>
        </w:rPr>
        <w:t xml:space="preserve">Zamawiający udzieli zamówienia Wykonawcy, który uzyska najkorzystniejszy bilans ceny i innych kryteriów odnoszących się do przedmiotu zamówienia publicznego, oraz którego oferta odpowiada zasadom określonym w ustawie </w:t>
      </w:r>
      <w:proofErr w:type="spellStart"/>
      <w:r w:rsidRPr="006E07B0">
        <w:rPr>
          <w:rFonts w:ascii="Arial" w:hAnsi="Arial" w:cs="Arial"/>
          <w:sz w:val="24"/>
          <w:szCs w:val="24"/>
        </w:rPr>
        <w:t>Pzp</w:t>
      </w:r>
      <w:proofErr w:type="spellEnd"/>
      <w:r w:rsidRPr="006E07B0">
        <w:rPr>
          <w:rFonts w:ascii="Arial" w:hAnsi="Arial" w:cs="Arial"/>
          <w:sz w:val="24"/>
          <w:szCs w:val="24"/>
        </w:rPr>
        <w:t xml:space="preserve"> </w:t>
      </w:r>
      <w:r w:rsidR="00ED6C7D" w:rsidRPr="006E07B0">
        <w:rPr>
          <w:rFonts w:ascii="Arial" w:hAnsi="Arial" w:cs="Arial"/>
          <w:sz w:val="24"/>
          <w:szCs w:val="24"/>
        </w:rPr>
        <w:t>i spełnia wymagania określone w </w:t>
      </w:r>
      <w:r w:rsidRPr="006E07B0">
        <w:rPr>
          <w:rFonts w:ascii="Arial" w:hAnsi="Arial" w:cs="Arial"/>
          <w:sz w:val="24"/>
          <w:szCs w:val="24"/>
        </w:rPr>
        <w:t>SIWZ. O wyborze oferty zadecyduje największa liczba uzyskanych punktów.</w:t>
      </w:r>
    </w:p>
    <w:tbl>
      <w:tblPr>
        <w:tblStyle w:val="Tabela-Siatka"/>
        <w:tblW w:w="0" w:type="auto"/>
        <w:tblInd w:w="108" w:type="dxa"/>
        <w:tblLook w:val="04A0" w:firstRow="1" w:lastRow="0" w:firstColumn="1" w:lastColumn="0" w:noHBand="0" w:noVBand="1"/>
      </w:tblPr>
      <w:tblGrid>
        <w:gridCol w:w="8385"/>
      </w:tblGrid>
      <w:tr w:rsidR="00D20CF7" w:rsidRPr="00664481" w:rsidTr="00562008">
        <w:tc>
          <w:tcPr>
            <w:tcW w:w="8505" w:type="dxa"/>
          </w:tcPr>
          <w:p w:rsidR="00D20CF7" w:rsidRPr="00664481" w:rsidRDefault="00051155" w:rsidP="00664481">
            <w:pPr>
              <w:spacing w:line="276" w:lineRule="auto"/>
              <w:jc w:val="both"/>
              <w:rPr>
                <w:rFonts w:ascii="Arial" w:eastAsia="Calibri" w:hAnsi="Arial" w:cs="Arial"/>
                <w:b/>
                <w:sz w:val="24"/>
                <w:szCs w:val="24"/>
                <w:lang w:eastAsia="pl-PL"/>
              </w:rPr>
            </w:pPr>
            <w:r w:rsidRPr="00664481">
              <w:rPr>
                <w:rFonts w:ascii="Arial" w:eastAsia="Calibri" w:hAnsi="Arial" w:cs="Arial"/>
                <w:b/>
                <w:sz w:val="24"/>
                <w:szCs w:val="24"/>
                <w:lang w:eastAsia="pl-PL"/>
              </w:rPr>
              <w:t>XIV</w:t>
            </w:r>
            <w:r w:rsidR="00D20CF7" w:rsidRPr="00664481">
              <w:rPr>
                <w:rFonts w:ascii="Arial" w:eastAsia="Calibri" w:hAnsi="Arial" w:cs="Arial"/>
                <w:b/>
                <w:sz w:val="24"/>
                <w:szCs w:val="24"/>
                <w:lang w:eastAsia="pl-PL"/>
              </w:rPr>
              <w:t>. INFORMACJE O FORMALNOŚCIACH, JAKIE POWINNY ZOSTAĆ DOPEŁNIONE PO WYBORZE OFERTY W CE</w:t>
            </w:r>
            <w:r w:rsidR="002F5CE2">
              <w:rPr>
                <w:rFonts w:ascii="Arial" w:eastAsia="Calibri" w:hAnsi="Arial" w:cs="Arial"/>
                <w:b/>
                <w:sz w:val="24"/>
                <w:szCs w:val="24"/>
                <w:lang w:eastAsia="pl-PL"/>
              </w:rPr>
              <w:t>LU ZAWARCIA UMOWY W </w:t>
            </w:r>
            <w:r w:rsidRPr="00664481">
              <w:rPr>
                <w:rFonts w:ascii="Arial" w:eastAsia="Calibri" w:hAnsi="Arial" w:cs="Arial"/>
                <w:b/>
                <w:sz w:val="24"/>
                <w:szCs w:val="24"/>
                <w:lang w:eastAsia="pl-PL"/>
              </w:rPr>
              <w:t>SPRAWIE ZAMÓ</w:t>
            </w:r>
            <w:r w:rsidR="00D20CF7" w:rsidRPr="00664481">
              <w:rPr>
                <w:rFonts w:ascii="Arial" w:eastAsia="Calibri" w:hAnsi="Arial" w:cs="Arial"/>
                <w:b/>
                <w:sz w:val="24"/>
                <w:szCs w:val="24"/>
                <w:lang w:eastAsia="pl-PL"/>
              </w:rPr>
              <w:t>WIENIA PUBLICZNEGO.</w:t>
            </w:r>
          </w:p>
        </w:tc>
      </w:tr>
    </w:tbl>
    <w:p w:rsidR="00981B10" w:rsidRPr="00664481" w:rsidRDefault="00981B10" w:rsidP="00664481">
      <w:pPr>
        <w:spacing w:after="0" w:line="276" w:lineRule="auto"/>
        <w:jc w:val="both"/>
        <w:rPr>
          <w:rFonts w:ascii="Arial" w:eastAsia="Calibri" w:hAnsi="Arial" w:cs="Arial"/>
          <w:b/>
          <w:sz w:val="24"/>
          <w:szCs w:val="24"/>
          <w:lang w:eastAsia="pl-PL"/>
        </w:rPr>
      </w:pPr>
    </w:p>
    <w:p w:rsidR="00981B10" w:rsidRPr="00562008" w:rsidRDefault="00B84D2B" w:rsidP="00D57697">
      <w:pPr>
        <w:pStyle w:val="Akapitzlist"/>
        <w:numPr>
          <w:ilvl w:val="0"/>
          <w:numId w:val="10"/>
        </w:numPr>
        <w:spacing w:after="0"/>
        <w:ind w:left="284" w:hanging="284"/>
        <w:jc w:val="both"/>
        <w:rPr>
          <w:rFonts w:ascii="Arial" w:eastAsia="Times New Roman" w:hAnsi="Arial" w:cs="Arial"/>
          <w:sz w:val="24"/>
          <w:szCs w:val="24"/>
          <w:lang w:eastAsia="pl-PL"/>
        </w:rPr>
      </w:pPr>
      <w:r w:rsidRPr="00562008">
        <w:rPr>
          <w:rFonts w:ascii="Arial" w:eastAsia="Times New Roman" w:hAnsi="Arial" w:cs="Arial"/>
          <w:sz w:val="24"/>
          <w:szCs w:val="24"/>
          <w:lang w:eastAsia="pl-PL"/>
        </w:rPr>
        <w:t xml:space="preserve">Wykonawca, którego oferta zostanie wybrana jako najkorzystniejsza, zostanie poinformowany na piśmie o terminie podpisania umowy, z tym, że zawarcie umowy nie może nastąpić wcześniej niż po upływie terminów przewidzianych artykułem 94 ustawy </w:t>
      </w:r>
      <w:proofErr w:type="spellStart"/>
      <w:r w:rsidRPr="00562008">
        <w:rPr>
          <w:rFonts w:ascii="Arial" w:eastAsia="Times New Roman" w:hAnsi="Arial" w:cs="Arial"/>
          <w:sz w:val="24"/>
          <w:szCs w:val="24"/>
          <w:lang w:eastAsia="pl-PL"/>
        </w:rPr>
        <w:t>Pzp</w:t>
      </w:r>
      <w:proofErr w:type="spellEnd"/>
      <w:r w:rsidRPr="00562008">
        <w:rPr>
          <w:rFonts w:ascii="Arial" w:eastAsia="Times New Roman" w:hAnsi="Arial" w:cs="Arial"/>
          <w:sz w:val="24"/>
          <w:szCs w:val="24"/>
          <w:lang w:eastAsia="pl-PL"/>
        </w:rPr>
        <w:t>.</w:t>
      </w:r>
    </w:p>
    <w:p w:rsidR="00761862" w:rsidRPr="00664481" w:rsidRDefault="00761862" w:rsidP="00D57697">
      <w:pPr>
        <w:pStyle w:val="Akapitzlist"/>
        <w:numPr>
          <w:ilvl w:val="0"/>
          <w:numId w:val="10"/>
        </w:numPr>
        <w:spacing w:after="0"/>
        <w:ind w:left="284" w:hanging="284"/>
        <w:jc w:val="both"/>
        <w:rPr>
          <w:rFonts w:ascii="Arial" w:eastAsia="Times New Roman" w:hAnsi="Arial" w:cs="Arial"/>
          <w:sz w:val="24"/>
          <w:szCs w:val="24"/>
          <w:lang w:eastAsia="pl-PL"/>
        </w:rPr>
      </w:pPr>
      <w:r w:rsidRPr="00562008">
        <w:rPr>
          <w:rFonts w:ascii="Arial" w:eastAsia="Times New Roman" w:hAnsi="Arial" w:cs="Arial"/>
          <w:sz w:val="24"/>
          <w:szCs w:val="24"/>
          <w:lang w:eastAsia="pl-PL"/>
        </w:rPr>
        <w:t>Miejscem podpisania umowy będzie siedziba Zamawiającego – 25</w:t>
      </w:r>
      <w:r w:rsidR="00485544">
        <w:rPr>
          <w:rFonts w:ascii="Arial" w:eastAsia="Times New Roman" w:hAnsi="Arial" w:cs="Arial"/>
          <w:sz w:val="24"/>
          <w:szCs w:val="24"/>
          <w:lang w:eastAsia="pl-PL"/>
        </w:rPr>
        <w:t>.</w:t>
      </w:r>
      <w:r w:rsidRPr="00562008">
        <w:rPr>
          <w:rFonts w:ascii="Arial" w:eastAsia="Times New Roman" w:hAnsi="Arial" w:cs="Arial"/>
          <w:sz w:val="24"/>
          <w:szCs w:val="24"/>
          <w:lang w:eastAsia="pl-PL"/>
        </w:rPr>
        <w:t xml:space="preserve"> Wojskowy</w:t>
      </w:r>
      <w:r w:rsidRPr="00664481">
        <w:rPr>
          <w:rFonts w:ascii="Arial" w:eastAsia="Times New Roman" w:hAnsi="Arial" w:cs="Arial"/>
          <w:sz w:val="24"/>
          <w:szCs w:val="24"/>
          <w:lang w:eastAsia="pl-PL"/>
        </w:rPr>
        <w:t xml:space="preserve"> Oddział Gospodarczy w Białymstoku, ul. Kawaleryjska 70, 15-</w:t>
      </w:r>
      <w:r w:rsidR="00485544">
        <w:rPr>
          <w:rFonts w:ascii="Arial" w:eastAsia="Times New Roman" w:hAnsi="Arial" w:cs="Arial"/>
          <w:sz w:val="24"/>
          <w:szCs w:val="24"/>
          <w:lang w:eastAsia="pl-PL"/>
        </w:rPr>
        <w:t>325</w:t>
      </w:r>
      <w:r w:rsidRPr="00664481">
        <w:rPr>
          <w:rFonts w:ascii="Arial" w:eastAsia="Times New Roman" w:hAnsi="Arial" w:cs="Arial"/>
          <w:sz w:val="24"/>
          <w:szCs w:val="24"/>
          <w:lang w:eastAsia="pl-PL"/>
        </w:rPr>
        <w:t xml:space="preserve"> Białystok.</w:t>
      </w:r>
    </w:p>
    <w:p w:rsidR="00761862" w:rsidRPr="00664481" w:rsidRDefault="00761862" w:rsidP="00D57697">
      <w:pPr>
        <w:pStyle w:val="Akapitzlist"/>
        <w:numPr>
          <w:ilvl w:val="0"/>
          <w:numId w:val="10"/>
        </w:numPr>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Osoby reprezentujące Wykonawcę przy podpisywaniu umowy powinny posiadać </w:t>
      </w:r>
      <w:r w:rsidR="00BA5A66" w:rsidRPr="00664481">
        <w:rPr>
          <w:rFonts w:ascii="Arial" w:eastAsia="Times New Roman" w:hAnsi="Arial" w:cs="Arial"/>
          <w:sz w:val="24"/>
          <w:szCs w:val="24"/>
          <w:lang w:eastAsia="pl-PL"/>
        </w:rPr>
        <w:t>ze sobą dokumenty potwierdzające ich umocowanie do podpisania umowy</w:t>
      </w:r>
      <w:r w:rsidR="006D2960" w:rsidRPr="00664481">
        <w:rPr>
          <w:rFonts w:ascii="Arial" w:eastAsia="Times New Roman" w:hAnsi="Arial" w:cs="Arial"/>
          <w:sz w:val="24"/>
          <w:szCs w:val="24"/>
          <w:lang w:eastAsia="pl-PL"/>
        </w:rPr>
        <w:t>, o ile umocowanie to nie będzie wynikać z dokumentów załączonych do oferty.</w:t>
      </w:r>
    </w:p>
    <w:p w:rsidR="006D2960" w:rsidRPr="00664481" w:rsidRDefault="006D2960" w:rsidP="00D57697">
      <w:pPr>
        <w:pStyle w:val="Akapitzlist"/>
        <w:numPr>
          <w:ilvl w:val="0"/>
          <w:numId w:val="10"/>
        </w:numPr>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Przed zawarciem umowy w sprawie zamówienia publicznego Wykonawca, którego oferta została uznana za najkorzystniejszą zobowiązany jest:</w:t>
      </w:r>
    </w:p>
    <w:p w:rsidR="006D2960" w:rsidRPr="00664481" w:rsidRDefault="006D2960" w:rsidP="00D57697">
      <w:pPr>
        <w:pStyle w:val="Akapitzlist"/>
        <w:numPr>
          <w:ilvl w:val="1"/>
          <w:numId w:val="10"/>
        </w:numPr>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Na wezwanie Zamawiającego przedstawić do wglądu umowę regulującą zasady współpracy w przypadku Wykonawcy wspólnie ubiegającego się o zamówienie (konsorcjum lub spółka cywilna). Umowa taka winna określać </w:t>
      </w:r>
      <w:r w:rsidRPr="00664481">
        <w:rPr>
          <w:rFonts w:ascii="Arial" w:eastAsia="Times New Roman" w:hAnsi="Arial" w:cs="Arial"/>
          <w:sz w:val="24"/>
          <w:szCs w:val="24"/>
          <w:lang w:eastAsia="pl-PL"/>
        </w:rPr>
        <w:lastRenderedPageBreak/>
        <w:t>strony umowy, cel działania, sposób współdziałania, zakres prac przewidzianych do wykonania każdemu z nich, solidarna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6D2960" w:rsidRDefault="006D2960" w:rsidP="00D57697">
      <w:pPr>
        <w:pStyle w:val="Akapitzlist"/>
        <w:numPr>
          <w:ilvl w:val="0"/>
          <w:numId w:val="10"/>
        </w:numPr>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W przypadku, gdy Wykonawca, którego oferta została wybrana jako najkorzystniejsza, uchyla się od zawarcia umowy, Zamawiający będzie mógł wybrać ofertę najkorzystniejszą spośród pozostałych </w:t>
      </w:r>
      <w:r w:rsidR="0026595B" w:rsidRPr="00664481">
        <w:rPr>
          <w:rFonts w:ascii="Arial" w:eastAsia="Times New Roman" w:hAnsi="Arial" w:cs="Arial"/>
          <w:sz w:val="24"/>
          <w:szCs w:val="24"/>
          <w:lang w:eastAsia="pl-PL"/>
        </w:rPr>
        <w:t xml:space="preserve">ofert, bez przeprowadzenia ich ponownego badania i oceny chyba, że zachodzą przesłanki, o których mowa w art. 93 ust. 1 ustawy </w:t>
      </w:r>
      <w:proofErr w:type="spellStart"/>
      <w:r w:rsidR="0026595B" w:rsidRPr="00664481">
        <w:rPr>
          <w:rFonts w:ascii="Arial" w:eastAsia="Times New Roman" w:hAnsi="Arial" w:cs="Arial"/>
          <w:sz w:val="24"/>
          <w:szCs w:val="24"/>
          <w:lang w:eastAsia="pl-PL"/>
        </w:rPr>
        <w:t>Pzp</w:t>
      </w:r>
      <w:proofErr w:type="spellEnd"/>
      <w:r w:rsidR="0026595B" w:rsidRPr="00664481">
        <w:rPr>
          <w:rFonts w:ascii="Arial" w:eastAsia="Times New Roman" w:hAnsi="Arial" w:cs="Arial"/>
          <w:sz w:val="24"/>
          <w:szCs w:val="24"/>
          <w:lang w:eastAsia="pl-PL"/>
        </w:rPr>
        <w:t>.</w:t>
      </w:r>
    </w:p>
    <w:p w:rsidR="00B80103" w:rsidRPr="00664481" w:rsidRDefault="00B80103" w:rsidP="00664481">
      <w:pPr>
        <w:spacing w:after="0" w:line="276" w:lineRule="auto"/>
        <w:ind w:left="284" w:hanging="284"/>
        <w:jc w:val="both"/>
        <w:rPr>
          <w:rFonts w:ascii="Arial" w:eastAsia="Times New Roman" w:hAnsi="Arial" w:cs="Arial"/>
          <w:sz w:val="24"/>
          <w:szCs w:val="24"/>
          <w:lang w:eastAsia="pl-PL"/>
        </w:rPr>
      </w:pPr>
    </w:p>
    <w:tbl>
      <w:tblPr>
        <w:tblStyle w:val="Tabela-Siatka"/>
        <w:tblW w:w="0" w:type="auto"/>
        <w:tblInd w:w="108" w:type="dxa"/>
        <w:tblLook w:val="04A0" w:firstRow="1" w:lastRow="0" w:firstColumn="1" w:lastColumn="0" w:noHBand="0" w:noVBand="1"/>
      </w:tblPr>
      <w:tblGrid>
        <w:gridCol w:w="8385"/>
      </w:tblGrid>
      <w:tr w:rsidR="00D20CF7" w:rsidRPr="00664481" w:rsidTr="00562008">
        <w:tc>
          <w:tcPr>
            <w:tcW w:w="8505" w:type="dxa"/>
          </w:tcPr>
          <w:p w:rsidR="00D20CF7" w:rsidRPr="00664481" w:rsidRDefault="0026595B" w:rsidP="00664481">
            <w:pPr>
              <w:spacing w:line="276" w:lineRule="auto"/>
              <w:jc w:val="both"/>
              <w:rPr>
                <w:rFonts w:ascii="Arial" w:eastAsia="Calibri" w:hAnsi="Arial" w:cs="Arial"/>
                <w:b/>
                <w:sz w:val="24"/>
                <w:szCs w:val="24"/>
                <w:lang w:eastAsia="pl-PL"/>
              </w:rPr>
            </w:pPr>
            <w:r w:rsidRPr="00664481">
              <w:rPr>
                <w:rFonts w:ascii="Arial" w:eastAsia="Calibri" w:hAnsi="Arial" w:cs="Arial"/>
                <w:b/>
                <w:sz w:val="24"/>
                <w:szCs w:val="24"/>
                <w:lang w:eastAsia="pl-PL"/>
              </w:rPr>
              <w:t>XV</w:t>
            </w:r>
            <w:r w:rsidR="00D20CF7" w:rsidRPr="00664481">
              <w:rPr>
                <w:rFonts w:ascii="Arial" w:eastAsia="Calibri" w:hAnsi="Arial" w:cs="Arial"/>
                <w:b/>
                <w:sz w:val="24"/>
                <w:szCs w:val="24"/>
                <w:lang w:eastAsia="pl-PL"/>
              </w:rPr>
              <w:t xml:space="preserve">. </w:t>
            </w:r>
            <w:r w:rsidRPr="00664481">
              <w:rPr>
                <w:rFonts w:ascii="Arial" w:eastAsia="Calibri" w:hAnsi="Arial" w:cs="Arial"/>
                <w:b/>
                <w:sz w:val="24"/>
                <w:szCs w:val="24"/>
                <w:lang w:eastAsia="pl-PL"/>
              </w:rPr>
              <w:t>INFORMACJA NA TEMAT</w:t>
            </w:r>
            <w:r w:rsidR="0084727C" w:rsidRPr="00664481">
              <w:rPr>
                <w:rFonts w:ascii="Arial" w:eastAsia="Calibri" w:hAnsi="Arial" w:cs="Arial"/>
                <w:b/>
                <w:sz w:val="24"/>
                <w:szCs w:val="24"/>
                <w:lang w:eastAsia="pl-PL"/>
              </w:rPr>
              <w:t xml:space="preserve"> ZABEZPIECZENIA NALEŻ</w:t>
            </w:r>
            <w:r w:rsidR="00AF465B" w:rsidRPr="00664481">
              <w:rPr>
                <w:rFonts w:ascii="Arial" w:eastAsia="Calibri" w:hAnsi="Arial" w:cs="Arial"/>
                <w:b/>
                <w:sz w:val="24"/>
                <w:szCs w:val="24"/>
                <w:lang w:eastAsia="pl-PL"/>
              </w:rPr>
              <w:t>YTEGO WYKONANIA UMOWY</w:t>
            </w:r>
          </w:p>
        </w:tc>
      </w:tr>
    </w:tbl>
    <w:p w:rsidR="00981B10" w:rsidRPr="00664481" w:rsidRDefault="00981B10" w:rsidP="00664481">
      <w:pPr>
        <w:spacing w:after="0" w:line="276" w:lineRule="auto"/>
        <w:ind w:left="993" w:hanging="426"/>
        <w:jc w:val="both"/>
        <w:rPr>
          <w:rFonts w:ascii="Arial" w:eastAsia="Calibri" w:hAnsi="Arial" w:cs="Arial"/>
          <w:b/>
          <w:sz w:val="24"/>
          <w:szCs w:val="24"/>
          <w:lang w:eastAsia="pl-PL"/>
        </w:rPr>
      </w:pPr>
    </w:p>
    <w:p w:rsidR="006D5EF2" w:rsidRPr="002765F4" w:rsidRDefault="000734DC" w:rsidP="00D57697">
      <w:pPr>
        <w:pStyle w:val="Akapitzlist"/>
        <w:numPr>
          <w:ilvl w:val="0"/>
          <w:numId w:val="5"/>
        </w:numPr>
        <w:tabs>
          <w:tab w:val="left" w:pos="426"/>
        </w:tabs>
        <w:spacing w:after="0"/>
        <w:ind w:left="284" w:hanging="284"/>
        <w:jc w:val="both"/>
        <w:rPr>
          <w:rFonts w:ascii="Arial" w:eastAsia="Times New Roman" w:hAnsi="Arial" w:cs="Arial"/>
          <w:bCs/>
          <w:sz w:val="24"/>
          <w:szCs w:val="24"/>
          <w:lang w:eastAsia="pl-PL"/>
        </w:rPr>
      </w:pPr>
      <w:r w:rsidRPr="00664481">
        <w:rPr>
          <w:rFonts w:ascii="Arial" w:eastAsia="Times New Roman" w:hAnsi="Arial" w:cs="Arial"/>
          <w:sz w:val="24"/>
          <w:szCs w:val="24"/>
          <w:lang w:eastAsia="pl-PL"/>
        </w:rPr>
        <w:t xml:space="preserve">Zamawiający </w:t>
      </w:r>
      <w:r w:rsidR="00562008" w:rsidRPr="00562008">
        <w:rPr>
          <w:rFonts w:ascii="Arial" w:eastAsia="Times New Roman" w:hAnsi="Arial" w:cs="Arial"/>
          <w:b/>
          <w:sz w:val="24"/>
          <w:szCs w:val="24"/>
          <w:lang w:eastAsia="pl-PL"/>
        </w:rPr>
        <w:t xml:space="preserve">nie </w:t>
      </w:r>
      <w:r w:rsidRPr="00562008">
        <w:rPr>
          <w:rFonts w:ascii="Arial" w:eastAsia="Times New Roman" w:hAnsi="Arial" w:cs="Arial"/>
          <w:b/>
          <w:sz w:val="24"/>
          <w:szCs w:val="24"/>
          <w:lang w:eastAsia="pl-PL"/>
        </w:rPr>
        <w:t>wymaga</w:t>
      </w:r>
      <w:r w:rsidRPr="00664481">
        <w:rPr>
          <w:rFonts w:ascii="Arial" w:eastAsia="Times New Roman" w:hAnsi="Arial" w:cs="Arial"/>
          <w:sz w:val="24"/>
          <w:szCs w:val="24"/>
          <w:lang w:eastAsia="pl-PL"/>
        </w:rPr>
        <w:t xml:space="preserve"> wniesienia zabezpieczenia należytego wykonania umowy na podstawie art. 147-151 ustawy </w:t>
      </w:r>
      <w:proofErr w:type="spellStart"/>
      <w:r w:rsidRPr="00664481">
        <w:rPr>
          <w:rFonts w:ascii="Arial" w:eastAsia="Times New Roman" w:hAnsi="Arial" w:cs="Arial"/>
          <w:sz w:val="24"/>
          <w:szCs w:val="24"/>
          <w:lang w:eastAsia="pl-PL"/>
        </w:rPr>
        <w:t>Pzp</w:t>
      </w:r>
      <w:proofErr w:type="spellEnd"/>
      <w:r w:rsidR="009D4AB1">
        <w:rPr>
          <w:rFonts w:ascii="Arial" w:eastAsia="Times New Roman" w:hAnsi="Arial" w:cs="Arial"/>
          <w:sz w:val="24"/>
          <w:szCs w:val="24"/>
          <w:lang w:eastAsia="pl-PL"/>
        </w:rPr>
        <w:t>.</w:t>
      </w:r>
    </w:p>
    <w:p w:rsidR="00D90B30" w:rsidRPr="005F3462" w:rsidRDefault="00D90B30" w:rsidP="005F3462">
      <w:pPr>
        <w:spacing w:after="0"/>
        <w:jc w:val="both"/>
        <w:rPr>
          <w:rFonts w:ascii="Arial" w:hAnsi="Arial" w:cs="Arial"/>
          <w:sz w:val="24"/>
          <w:szCs w:val="24"/>
        </w:rPr>
      </w:pPr>
    </w:p>
    <w:tbl>
      <w:tblPr>
        <w:tblStyle w:val="Tabela-Siatka"/>
        <w:tblW w:w="0" w:type="auto"/>
        <w:tblInd w:w="108" w:type="dxa"/>
        <w:tblLook w:val="04A0" w:firstRow="1" w:lastRow="0" w:firstColumn="1" w:lastColumn="0" w:noHBand="0" w:noVBand="1"/>
      </w:tblPr>
      <w:tblGrid>
        <w:gridCol w:w="8385"/>
      </w:tblGrid>
      <w:tr w:rsidR="00D20CF7" w:rsidRPr="00664481" w:rsidTr="009D4AB1">
        <w:tc>
          <w:tcPr>
            <w:tcW w:w="8505" w:type="dxa"/>
          </w:tcPr>
          <w:p w:rsidR="00D20CF7" w:rsidRPr="00664481" w:rsidRDefault="0085011D" w:rsidP="00664481">
            <w:pPr>
              <w:tabs>
                <w:tab w:val="left" w:pos="7513"/>
              </w:tabs>
              <w:spacing w:line="276" w:lineRule="auto"/>
              <w:contextualSpacing/>
              <w:jc w:val="both"/>
              <w:rPr>
                <w:rFonts w:ascii="Arial" w:eastAsia="Times New Roman" w:hAnsi="Arial" w:cs="Arial"/>
                <w:sz w:val="24"/>
                <w:szCs w:val="24"/>
                <w:u w:val="single"/>
                <w:lang w:eastAsia="pl-PL"/>
              </w:rPr>
            </w:pPr>
            <w:r>
              <w:rPr>
                <w:rFonts w:ascii="Arial" w:eastAsia="Calibri" w:hAnsi="Arial" w:cs="Arial"/>
                <w:b/>
                <w:color w:val="000000" w:themeColor="text1"/>
                <w:sz w:val="24"/>
                <w:szCs w:val="24"/>
                <w:lang w:eastAsia="pl-PL"/>
              </w:rPr>
              <w:t>XVI</w:t>
            </w:r>
            <w:r w:rsidR="004F36B3" w:rsidRPr="00664481">
              <w:rPr>
                <w:rFonts w:ascii="Arial" w:eastAsia="Calibri" w:hAnsi="Arial" w:cs="Arial"/>
                <w:b/>
                <w:color w:val="000000" w:themeColor="text1"/>
                <w:sz w:val="24"/>
                <w:szCs w:val="24"/>
                <w:lang w:eastAsia="pl-PL"/>
              </w:rPr>
              <w:t>. POUCZENIE O Ś</w:t>
            </w:r>
            <w:r w:rsidR="00D20CF7" w:rsidRPr="00664481">
              <w:rPr>
                <w:rFonts w:ascii="Arial" w:eastAsia="Calibri" w:hAnsi="Arial" w:cs="Arial"/>
                <w:b/>
                <w:color w:val="000000" w:themeColor="text1"/>
                <w:sz w:val="24"/>
                <w:szCs w:val="24"/>
                <w:lang w:eastAsia="pl-PL"/>
              </w:rPr>
              <w:t xml:space="preserve">RODKACH OCHRONY PRAWNEJ PRZYSŁUGUJĄCYCH </w:t>
            </w:r>
            <w:r w:rsidR="002F5CE2">
              <w:rPr>
                <w:rFonts w:ascii="Arial" w:eastAsia="Calibri" w:hAnsi="Arial" w:cs="Arial"/>
                <w:b/>
                <w:color w:val="000000" w:themeColor="text1"/>
                <w:sz w:val="24"/>
                <w:szCs w:val="24"/>
                <w:lang w:eastAsia="pl-PL"/>
              </w:rPr>
              <w:t>WYKONAWCY W TOKU POSTĘPOWANIA O </w:t>
            </w:r>
            <w:r w:rsidR="00D20CF7" w:rsidRPr="00664481">
              <w:rPr>
                <w:rFonts w:ascii="Arial" w:eastAsia="Calibri" w:hAnsi="Arial" w:cs="Arial"/>
                <w:b/>
                <w:color w:val="000000" w:themeColor="text1"/>
                <w:sz w:val="24"/>
                <w:szCs w:val="24"/>
                <w:lang w:eastAsia="pl-PL"/>
              </w:rPr>
              <w:t>UDZIELENIE ZAMÓWIENIA.</w:t>
            </w:r>
          </w:p>
        </w:tc>
      </w:tr>
    </w:tbl>
    <w:p w:rsidR="00DB6650" w:rsidRPr="00664481" w:rsidRDefault="009D4AB1" w:rsidP="00485544">
      <w:pPr>
        <w:tabs>
          <w:tab w:val="left" w:pos="0"/>
        </w:tabs>
        <w:spacing w:before="240"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sidR="00DB6650" w:rsidRPr="00664481">
        <w:rPr>
          <w:rFonts w:ascii="Arial" w:eastAsia="Times New Roman" w:hAnsi="Arial" w:cs="Arial"/>
          <w:sz w:val="24"/>
          <w:szCs w:val="24"/>
          <w:lang w:eastAsia="pl-PL"/>
        </w:rPr>
        <w:t>Wykonawcom, a także innemu podmiotow</w:t>
      </w:r>
      <w:r w:rsidR="00ED6C7D">
        <w:rPr>
          <w:rFonts w:ascii="Arial" w:eastAsia="Times New Roman" w:hAnsi="Arial" w:cs="Arial"/>
          <w:sz w:val="24"/>
          <w:szCs w:val="24"/>
          <w:lang w:eastAsia="pl-PL"/>
        </w:rPr>
        <w:t>i, jeżeli ma lub miał interes w </w:t>
      </w:r>
      <w:r w:rsidR="00DB6650" w:rsidRPr="00664481">
        <w:rPr>
          <w:rFonts w:ascii="Arial" w:eastAsia="Times New Roman" w:hAnsi="Arial" w:cs="Arial"/>
          <w:sz w:val="24"/>
          <w:szCs w:val="24"/>
          <w:lang w:eastAsia="pl-PL"/>
        </w:rPr>
        <w:t>uzyskaniu danego zamówienia oraz poniósł lub może ponieść szkodę w wyniku naruszenia przez Zamawiającego przepisów ustawy, przysługują środk</w:t>
      </w:r>
      <w:r w:rsidR="00BA2FA9">
        <w:rPr>
          <w:rFonts w:ascii="Arial" w:eastAsia="Times New Roman" w:hAnsi="Arial" w:cs="Arial"/>
          <w:sz w:val="24"/>
          <w:szCs w:val="24"/>
          <w:lang w:eastAsia="pl-PL"/>
        </w:rPr>
        <w:t xml:space="preserve">i ochrony prawnej przewidziane </w:t>
      </w:r>
      <w:r w:rsidR="00DB6650" w:rsidRPr="00664481">
        <w:rPr>
          <w:rFonts w:ascii="Arial" w:eastAsia="Times New Roman" w:hAnsi="Arial" w:cs="Arial"/>
          <w:sz w:val="24"/>
          <w:szCs w:val="24"/>
          <w:lang w:eastAsia="pl-PL"/>
        </w:rPr>
        <w:t xml:space="preserve">w art. Od 179 do 198g ustawy </w:t>
      </w:r>
      <w:proofErr w:type="spellStart"/>
      <w:r w:rsidR="00DB6650" w:rsidRPr="00664481">
        <w:rPr>
          <w:rFonts w:ascii="Arial" w:eastAsia="Times New Roman" w:hAnsi="Arial" w:cs="Arial"/>
          <w:sz w:val="24"/>
          <w:szCs w:val="24"/>
          <w:lang w:eastAsia="pl-PL"/>
        </w:rPr>
        <w:t>Pzp</w:t>
      </w:r>
      <w:proofErr w:type="spellEnd"/>
      <w:r w:rsidR="00DB6650" w:rsidRPr="00664481">
        <w:rPr>
          <w:rFonts w:ascii="Arial" w:eastAsia="Times New Roman" w:hAnsi="Arial" w:cs="Arial"/>
          <w:sz w:val="24"/>
          <w:szCs w:val="24"/>
          <w:lang w:eastAsia="pl-PL"/>
        </w:rPr>
        <w:t>.</w:t>
      </w:r>
    </w:p>
    <w:p w:rsidR="00DB6650" w:rsidRPr="00664481" w:rsidRDefault="00DB6650" w:rsidP="002765F4">
      <w:pPr>
        <w:tabs>
          <w:tab w:val="left" w:pos="426"/>
        </w:tabs>
        <w:spacing w:after="0" w:line="276" w:lineRule="auto"/>
        <w:ind w:left="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Środkami ochrony prawnej są:</w:t>
      </w:r>
    </w:p>
    <w:p w:rsidR="00DB6650" w:rsidRPr="00664481" w:rsidRDefault="00DB6650" w:rsidP="00D57697">
      <w:pPr>
        <w:pStyle w:val="Akapitzlist"/>
        <w:numPr>
          <w:ilvl w:val="0"/>
          <w:numId w:val="11"/>
        </w:numPr>
        <w:spacing w:after="0"/>
        <w:ind w:left="426" w:hanging="426"/>
        <w:jc w:val="both"/>
        <w:rPr>
          <w:rFonts w:ascii="Arial" w:hAnsi="Arial" w:cs="Arial"/>
          <w:sz w:val="24"/>
          <w:szCs w:val="24"/>
        </w:rPr>
      </w:pPr>
      <w:r w:rsidRPr="00664481">
        <w:rPr>
          <w:rFonts w:ascii="Arial" w:eastAsia="Times New Roman" w:hAnsi="Arial" w:cs="Arial"/>
          <w:sz w:val="24"/>
          <w:szCs w:val="24"/>
          <w:lang w:eastAsia="pl-PL"/>
        </w:rPr>
        <w:t>Odwołania:</w:t>
      </w:r>
    </w:p>
    <w:p w:rsidR="00DB6650" w:rsidRPr="00664481" w:rsidRDefault="00DB6650" w:rsidP="00D57697">
      <w:pPr>
        <w:pStyle w:val="Akapitzlist"/>
        <w:numPr>
          <w:ilvl w:val="1"/>
          <w:numId w:val="11"/>
        </w:numPr>
        <w:spacing w:after="0"/>
        <w:ind w:left="426" w:hanging="426"/>
        <w:jc w:val="both"/>
        <w:rPr>
          <w:rFonts w:ascii="Arial" w:hAnsi="Arial" w:cs="Arial"/>
          <w:sz w:val="24"/>
          <w:szCs w:val="24"/>
        </w:rPr>
      </w:pPr>
      <w:r w:rsidRPr="00664481">
        <w:rPr>
          <w:rFonts w:ascii="Arial" w:eastAsia="Times New Roman" w:hAnsi="Arial" w:cs="Arial"/>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DB6650" w:rsidRPr="00664481" w:rsidRDefault="00DB6650" w:rsidP="00D57697">
      <w:pPr>
        <w:pStyle w:val="Akapitzlist"/>
        <w:numPr>
          <w:ilvl w:val="1"/>
          <w:numId w:val="11"/>
        </w:numPr>
        <w:spacing w:after="0"/>
        <w:ind w:left="426" w:hanging="426"/>
        <w:jc w:val="both"/>
        <w:rPr>
          <w:rFonts w:ascii="Arial" w:hAnsi="Arial" w:cs="Arial"/>
          <w:sz w:val="24"/>
          <w:szCs w:val="24"/>
        </w:rPr>
      </w:pPr>
      <w:r w:rsidRPr="00664481">
        <w:rPr>
          <w:rFonts w:ascii="Arial" w:eastAsia="Times New Roman" w:hAnsi="Arial" w:cs="Arial"/>
          <w:sz w:val="24"/>
          <w:szCs w:val="24"/>
          <w:lang w:eastAsia="pl-PL"/>
        </w:rPr>
        <w:t xml:space="preserve">W tym postępowaniu, zgodnie z art. 180 ust. 2 </w:t>
      </w:r>
      <w:proofErr w:type="spellStart"/>
      <w:r w:rsidRPr="00664481">
        <w:rPr>
          <w:rFonts w:ascii="Arial" w:eastAsia="Times New Roman" w:hAnsi="Arial" w:cs="Arial"/>
          <w:sz w:val="24"/>
          <w:szCs w:val="24"/>
          <w:lang w:eastAsia="pl-PL"/>
        </w:rPr>
        <w:t>Pzp</w:t>
      </w:r>
      <w:proofErr w:type="spellEnd"/>
      <w:r w:rsidRPr="00664481">
        <w:rPr>
          <w:rFonts w:ascii="Arial" w:eastAsia="Times New Roman" w:hAnsi="Arial" w:cs="Arial"/>
          <w:sz w:val="24"/>
          <w:szCs w:val="24"/>
          <w:lang w:eastAsia="pl-PL"/>
        </w:rPr>
        <w:t>, odwołanie przysługuje wyłącznie wobec czynności:</w:t>
      </w:r>
    </w:p>
    <w:p w:rsidR="00423E0F" w:rsidRPr="00423E0F" w:rsidRDefault="00DB6650" w:rsidP="00423E0F">
      <w:pPr>
        <w:pStyle w:val="Akapitzlist"/>
        <w:tabs>
          <w:tab w:val="left" w:pos="426"/>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określenia warunków udziału w postępowaniu;</w:t>
      </w:r>
    </w:p>
    <w:p w:rsidR="00FE1610" w:rsidRPr="00664481" w:rsidRDefault="00423E0F" w:rsidP="00A015D8">
      <w:pPr>
        <w:pStyle w:val="Akapitzlist"/>
        <w:tabs>
          <w:tab w:val="left" w:pos="426"/>
        </w:tabs>
        <w:spacing w:after="0"/>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FE1610" w:rsidRPr="00664481">
        <w:rPr>
          <w:rFonts w:ascii="Arial" w:eastAsia="Times New Roman" w:hAnsi="Arial" w:cs="Arial"/>
          <w:sz w:val="24"/>
          <w:szCs w:val="24"/>
          <w:lang w:eastAsia="pl-PL"/>
        </w:rPr>
        <w:t>wykluczenia odwołującego z postępowania o udzielenie zamówienia;</w:t>
      </w:r>
    </w:p>
    <w:p w:rsidR="00FE1610" w:rsidRPr="00664481" w:rsidRDefault="00FE1610" w:rsidP="00A015D8">
      <w:pPr>
        <w:pStyle w:val="Akapitzlist"/>
        <w:tabs>
          <w:tab w:val="left" w:pos="426"/>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odrzucenia oferty odwołującego;</w:t>
      </w:r>
    </w:p>
    <w:p w:rsidR="00FE1610" w:rsidRPr="00664481" w:rsidRDefault="00FE1610" w:rsidP="00A015D8">
      <w:pPr>
        <w:pStyle w:val="Akapitzlist"/>
        <w:tabs>
          <w:tab w:val="left" w:pos="426"/>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opisu przedmiotu zamówienia;</w:t>
      </w:r>
    </w:p>
    <w:p w:rsidR="00FE1610" w:rsidRPr="00664481" w:rsidRDefault="00FE1610" w:rsidP="00A015D8">
      <w:pPr>
        <w:pStyle w:val="Akapitzlist"/>
        <w:tabs>
          <w:tab w:val="left" w:pos="426"/>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wyboru najkorzystniejszej oferty.</w:t>
      </w:r>
    </w:p>
    <w:p w:rsidR="0002051B" w:rsidRPr="00664481" w:rsidRDefault="00FE1610" w:rsidP="00D57697">
      <w:pPr>
        <w:pStyle w:val="Akapitzlist"/>
        <w:numPr>
          <w:ilvl w:val="1"/>
          <w:numId w:val="11"/>
        </w:numPr>
        <w:tabs>
          <w:tab w:val="left" w:pos="7513"/>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Odwołanie powinno wskazywać czynności lub zaniechanie czynności </w:t>
      </w:r>
      <w:r w:rsidR="00B7052E" w:rsidRPr="00664481">
        <w:rPr>
          <w:rFonts w:ascii="Arial" w:eastAsia="Times New Roman" w:hAnsi="Arial" w:cs="Arial"/>
          <w:sz w:val="24"/>
          <w:szCs w:val="24"/>
          <w:lang w:eastAsia="pl-PL"/>
        </w:rPr>
        <w:t>Zamawiającego</w:t>
      </w:r>
      <w:r w:rsidRPr="00664481">
        <w:rPr>
          <w:rFonts w:ascii="Arial" w:eastAsia="Times New Roman" w:hAnsi="Arial" w:cs="Arial"/>
          <w:sz w:val="24"/>
          <w:szCs w:val="24"/>
          <w:lang w:eastAsia="pl-PL"/>
        </w:rPr>
        <w:t>, której zarzuca się niezgodność z przepisami ustawy, zawierać</w:t>
      </w:r>
      <w:r w:rsidR="00B7052E" w:rsidRPr="00664481">
        <w:rPr>
          <w:rFonts w:ascii="Arial" w:eastAsia="Times New Roman" w:hAnsi="Arial" w:cs="Arial"/>
          <w:sz w:val="24"/>
          <w:szCs w:val="24"/>
          <w:lang w:eastAsia="pl-PL"/>
        </w:rPr>
        <w:t xml:space="preserve"> zwięzłe przedstawienie zarzutów, określać żądanie oraz wskazywać okoliczności faktyczne i prawne uzasadniające wniesienie odwołania.</w:t>
      </w:r>
    </w:p>
    <w:p w:rsidR="00B7052E" w:rsidRPr="00664481" w:rsidRDefault="00B7052E" w:rsidP="00D57697">
      <w:pPr>
        <w:pStyle w:val="Akapitzlist"/>
        <w:numPr>
          <w:ilvl w:val="1"/>
          <w:numId w:val="11"/>
        </w:numPr>
        <w:tabs>
          <w:tab w:val="left" w:pos="7513"/>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lastRenderedPageBreak/>
        <w:t>Odwołanie wnosi się do Prezesa Izby w formie pisemnej lub w postaci elektronicznej, podpisane podpisem elektronicznym weryfikowanym przy pomocy ważnego kwalifikowanego certyfikatu lub równoważnego środka, spełniającego wymagania dla tego rodzaju podpisu.</w:t>
      </w:r>
    </w:p>
    <w:p w:rsidR="00B7052E" w:rsidRPr="00664481" w:rsidRDefault="00B7052E" w:rsidP="00D57697">
      <w:pPr>
        <w:pStyle w:val="Akapitzlist"/>
        <w:numPr>
          <w:ilvl w:val="1"/>
          <w:numId w:val="11"/>
        </w:numPr>
        <w:tabs>
          <w:tab w:val="left" w:pos="7513"/>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7052E" w:rsidRPr="00664481" w:rsidRDefault="00B7052E" w:rsidP="00D57697">
      <w:pPr>
        <w:pStyle w:val="Akapitzlist"/>
        <w:numPr>
          <w:ilvl w:val="1"/>
          <w:numId w:val="11"/>
        </w:numPr>
        <w:tabs>
          <w:tab w:val="left" w:pos="7513"/>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Zgodnie z art. 182 ust. 1 pkt. 2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F64483" w:rsidRPr="00664481" w:rsidRDefault="00B7052E" w:rsidP="00D57697">
      <w:pPr>
        <w:pStyle w:val="Akapitzlist"/>
        <w:numPr>
          <w:ilvl w:val="1"/>
          <w:numId w:val="11"/>
        </w:numPr>
        <w:tabs>
          <w:tab w:val="left" w:pos="7513"/>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Odwołanie wobec treści ogłoszenia o zamówieniu</w:t>
      </w:r>
      <w:r w:rsidR="00F64483" w:rsidRPr="00664481">
        <w:rPr>
          <w:rFonts w:ascii="Arial" w:eastAsia="Times New Roman" w:hAnsi="Arial" w:cs="Arial"/>
          <w:sz w:val="24"/>
          <w:szCs w:val="24"/>
          <w:lang w:eastAsia="pl-PL"/>
        </w:rPr>
        <w:t xml:space="preserve"> a także wobec postanowień specyfikacji istotnych warunków zamówienia wnosi się w</w:t>
      </w:r>
      <w:r w:rsidR="00ED6C7D">
        <w:rPr>
          <w:rFonts w:ascii="Arial" w:eastAsia="Times New Roman" w:hAnsi="Arial" w:cs="Arial"/>
          <w:sz w:val="24"/>
          <w:szCs w:val="24"/>
          <w:lang w:eastAsia="pl-PL"/>
        </w:rPr>
        <w:t> </w:t>
      </w:r>
      <w:r w:rsidR="00F64483" w:rsidRPr="00664481">
        <w:rPr>
          <w:rFonts w:ascii="Arial" w:eastAsia="Times New Roman" w:hAnsi="Arial" w:cs="Arial"/>
          <w:sz w:val="24"/>
          <w:szCs w:val="24"/>
          <w:lang w:eastAsia="pl-PL"/>
        </w:rPr>
        <w:t xml:space="preserve">terminie 5 dni od dnia publikacji ogłoszenia w Biuletynie Zamówień Publicznych lub zamieszczenia specyfikacji istotnych warunków zamówienia na stronie internetowej. </w:t>
      </w:r>
    </w:p>
    <w:p w:rsidR="00B7052E" w:rsidRPr="00664481" w:rsidRDefault="00F64483" w:rsidP="00D57697">
      <w:pPr>
        <w:pStyle w:val="Akapitzlist"/>
        <w:numPr>
          <w:ilvl w:val="1"/>
          <w:numId w:val="11"/>
        </w:numPr>
        <w:tabs>
          <w:tab w:val="left" w:pos="7513"/>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Odwołanie wobec czynności innych niż określone powyżej, wnosi się w terminie 5 dni od dnia, w którym powzięto lub przy zachowaniu należytej staranności można było powziąć wiadomość o okolicznościach stanowiących podstawę jego wniesienia.</w:t>
      </w:r>
    </w:p>
    <w:p w:rsidR="00F64483" w:rsidRPr="00664481" w:rsidRDefault="00F64483" w:rsidP="00D57697">
      <w:pPr>
        <w:pStyle w:val="Akapitzlist"/>
        <w:numPr>
          <w:ilvl w:val="0"/>
          <w:numId w:val="11"/>
        </w:numPr>
        <w:tabs>
          <w:tab w:val="left" w:pos="426"/>
          <w:tab w:val="left" w:pos="7513"/>
        </w:tabs>
        <w:spacing w:after="0"/>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Skarga do sądu:</w:t>
      </w:r>
    </w:p>
    <w:p w:rsidR="00F64483" w:rsidRPr="00664481" w:rsidRDefault="00EE2F74" w:rsidP="00D57697">
      <w:pPr>
        <w:pStyle w:val="Akapitzlist"/>
        <w:numPr>
          <w:ilvl w:val="1"/>
          <w:numId w:val="11"/>
        </w:numPr>
        <w:tabs>
          <w:tab w:val="left" w:pos="7513"/>
        </w:tabs>
        <w:spacing w:after="0"/>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Na orzeczenie Krajowej Izby O</w:t>
      </w:r>
      <w:r w:rsidR="00F64483" w:rsidRPr="00664481">
        <w:rPr>
          <w:rFonts w:ascii="Arial" w:eastAsia="Times New Roman" w:hAnsi="Arial" w:cs="Arial"/>
          <w:sz w:val="24"/>
          <w:szCs w:val="24"/>
          <w:lang w:eastAsia="pl-PL"/>
        </w:rPr>
        <w:t>dwoławczej stronom oraz uczestnikom postępowania przysługuje skarga do sądu.</w:t>
      </w:r>
    </w:p>
    <w:p w:rsidR="00F64483" w:rsidRPr="00664481" w:rsidRDefault="00F64483" w:rsidP="00D57697">
      <w:pPr>
        <w:pStyle w:val="Akapitzlist"/>
        <w:numPr>
          <w:ilvl w:val="1"/>
          <w:numId w:val="11"/>
        </w:numPr>
        <w:tabs>
          <w:tab w:val="left" w:pos="7513"/>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Skargę wnosi się za pośrednictwem Prezesa Izby w terminie 7 dni od dnia doręczenia orzeczenia Izby, przesyłając jednocześnie jej odpis przeciwnikowi skargi. Złożenie skargi w placówce po</w:t>
      </w:r>
      <w:r w:rsidR="00EE2F74">
        <w:rPr>
          <w:rFonts w:ascii="Arial" w:eastAsia="Times New Roman" w:hAnsi="Arial" w:cs="Arial"/>
          <w:sz w:val="24"/>
          <w:szCs w:val="24"/>
          <w:lang w:eastAsia="pl-PL"/>
        </w:rPr>
        <w:t>cztowej operatora wyznaczonego w</w:t>
      </w:r>
      <w:r w:rsidRPr="00664481">
        <w:rPr>
          <w:rFonts w:ascii="Arial" w:eastAsia="Times New Roman" w:hAnsi="Arial" w:cs="Arial"/>
          <w:sz w:val="24"/>
          <w:szCs w:val="24"/>
          <w:lang w:eastAsia="pl-PL"/>
        </w:rPr>
        <w:t xml:space="preserve"> rozumieniu ustawy z dnia 23 listopada 2012 r – prawo Pocztowe – jest równoznaczne z jej wniesieniem.</w:t>
      </w:r>
    </w:p>
    <w:p w:rsidR="002F5CE2" w:rsidRPr="00A015D8" w:rsidRDefault="002F5CE2" w:rsidP="00A015D8">
      <w:pPr>
        <w:tabs>
          <w:tab w:val="left" w:pos="7513"/>
        </w:tabs>
        <w:spacing w:after="0"/>
        <w:jc w:val="both"/>
        <w:rPr>
          <w:rFonts w:ascii="Arial" w:eastAsia="Times New Roman" w:hAnsi="Arial" w:cs="Arial"/>
          <w:sz w:val="24"/>
          <w:szCs w:val="24"/>
          <w:lang w:eastAsia="pl-PL"/>
        </w:rPr>
      </w:pPr>
    </w:p>
    <w:tbl>
      <w:tblPr>
        <w:tblStyle w:val="Tabela-Siatka"/>
        <w:tblW w:w="0" w:type="auto"/>
        <w:tblInd w:w="108" w:type="dxa"/>
        <w:tblLook w:val="04A0" w:firstRow="1" w:lastRow="0" w:firstColumn="1" w:lastColumn="0" w:noHBand="0" w:noVBand="1"/>
      </w:tblPr>
      <w:tblGrid>
        <w:gridCol w:w="8385"/>
      </w:tblGrid>
      <w:tr w:rsidR="00C66B77" w:rsidRPr="00664481" w:rsidTr="009D4AB1">
        <w:trPr>
          <w:trHeight w:val="390"/>
        </w:trPr>
        <w:tc>
          <w:tcPr>
            <w:tcW w:w="8505" w:type="dxa"/>
          </w:tcPr>
          <w:p w:rsidR="00C66B77" w:rsidRPr="00664481" w:rsidRDefault="0085011D" w:rsidP="00664481">
            <w:pPr>
              <w:pStyle w:val="Akapitzlist"/>
              <w:tabs>
                <w:tab w:val="left" w:pos="7513"/>
              </w:tabs>
              <w:spacing w:after="0"/>
              <w:ind w:left="0"/>
              <w:jc w:val="both"/>
              <w:rPr>
                <w:rFonts w:ascii="Arial" w:eastAsia="Times New Roman" w:hAnsi="Arial" w:cs="Arial"/>
                <w:b/>
                <w:sz w:val="24"/>
                <w:szCs w:val="24"/>
                <w:lang w:eastAsia="pl-PL"/>
              </w:rPr>
            </w:pPr>
            <w:r>
              <w:rPr>
                <w:rFonts w:ascii="Arial" w:eastAsia="Times New Roman" w:hAnsi="Arial" w:cs="Arial"/>
                <w:b/>
                <w:sz w:val="24"/>
                <w:szCs w:val="24"/>
                <w:lang w:eastAsia="pl-PL"/>
              </w:rPr>
              <w:t>XVII</w:t>
            </w:r>
            <w:r w:rsidR="00C66B77" w:rsidRPr="00664481">
              <w:rPr>
                <w:rFonts w:ascii="Arial" w:eastAsia="Times New Roman" w:hAnsi="Arial" w:cs="Arial"/>
                <w:b/>
                <w:sz w:val="24"/>
                <w:szCs w:val="24"/>
                <w:lang w:eastAsia="pl-PL"/>
              </w:rPr>
              <w:t xml:space="preserve">. INFORMACJE </w:t>
            </w:r>
            <w:r w:rsidR="00AD1274">
              <w:rPr>
                <w:rFonts w:ascii="Arial" w:eastAsia="Times New Roman" w:hAnsi="Arial" w:cs="Arial"/>
                <w:b/>
                <w:sz w:val="24"/>
                <w:szCs w:val="24"/>
                <w:lang w:eastAsia="pl-PL"/>
              </w:rPr>
              <w:t>O OFERTACH I PRZEWIDYWANYCH ZAMÓWIENIACH UZUPEŁNIJĄCYCH.</w:t>
            </w:r>
          </w:p>
        </w:tc>
      </w:tr>
    </w:tbl>
    <w:p w:rsidR="00823FAC" w:rsidRPr="00664481" w:rsidRDefault="00823FAC" w:rsidP="00664481">
      <w:pPr>
        <w:pStyle w:val="Akapitzlist"/>
        <w:spacing w:after="0"/>
        <w:ind w:left="284" w:right="-12"/>
        <w:jc w:val="both"/>
        <w:rPr>
          <w:rFonts w:ascii="Arial" w:hAnsi="Arial" w:cs="Arial"/>
          <w:sz w:val="24"/>
          <w:szCs w:val="24"/>
        </w:rPr>
      </w:pPr>
    </w:p>
    <w:p w:rsidR="00BA2FA9" w:rsidRPr="00BA2FA9" w:rsidRDefault="00BA2FA9" w:rsidP="00D57697">
      <w:pPr>
        <w:pStyle w:val="Akapitzlist"/>
        <w:numPr>
          <w:ilvl w:val="3"/>
          <w:numId w:val="5"/>
        </w:numPr>
        <w:spacing w:after="0"/>
        <w:ind w:left="0" w:firstLine="0"/>
        <w:jc w:val="both"/>
        <w:rPr>
          <w:rFonts w:ascii="Arial" w:eastAsia="Times New Roman" w:hAnsi="Arial" w:cs="Arial"/>
          <w:sz w:val="24"/>
          <w:szCs w:val="24"/>
          <w:lang w:eastAsia="pl-PL"/>
        </w:rPr>
      </w:pPr>
      <w:r w:rsidRPr="00BA2FA9">
        <w:rPr>
          <w:rFonts w:ascii="Arial" w:eastAsia="Times New Roman" w:hAnsi="Arial" w:cs="Arial"/>
          <w:sz w:val="24"/>
          <w:szCs w:val="24"/>
          <w:lang w:eastAsia="pl-PL"/>
        </w:rPr>
        <w:t xml:space="preserve">Zamawiający </w:t>
      </w:r>
      <w:r w:rsidR="00DB1F80">
        <w:rPr>
          <w:rFonts w:ascii="Arial" w:eastAsia="Times New Roman" w:hAnsi="Arial" w:cs="Arial"/>
          <w:sz w:val="24"/>
          <w:szCs w:val="24"/>
          <w:lang w:eastAsia="pl-PL"/>
        </w:rPr>
        <w:t xml:space="preserve">nie </w:t>
      </w:r>
      <w:r w:rsidRPr="00DB1F80">
        <w:rPr>
          <w:rFonts w:ascii="Arial" w:eastAsia="Times New Roman" w:hAnsi="Arial" w:cs="Arial"/>
          <w:sz w:val="24"/>
          <w:szCs w:val="24"/>
          <w:lang w:eastAsia="pl-PL"/>
        </w:rPr>
        <w:t>dopuszc</w:t>
      </w:r>
      <w:r w:rsidR="005B0A11" w:rsidRPr="00DB1F80">
        <w:rPr>
          <w:rFonts w:ascii="Arial" w:eastAsia="Times New Roman" w:hAnsi="Arial" w:cs="Arial"/>
          <w:sz w:val="24"/>
          <w:szCs w:val="24"/>
          <w:lang w:eastAsia="pl-PL"/>
        </w:rPr>
        <w:t xml:space="preserve">za </w:t>
      </w:r>
      <w:r w:rsidR="00AD1274" w:rsidRPr="00DB1F80">
        <w:rPr>
          <w:rFonts w:ascii="Arial" w:eastAsia="Times New Roman" w:hAnsi="Arial" w:cs="Arial"/>
          <w:sz w:val="24"/>
          <w:szCs w:val="24"/>
          <w:lang w:eastAsia="pl-PL"/>
        </w:rPr>
        <w:t>składanie ofert częściowych.</w:t>
      </w:r>
    </w:p>
    <w:p w:rsidR="00C66B77" w:rsidRDefault="00C66B77" w:rsidP="00D57697">
      <w:pPr>
        <w:pStyle w:val="Akapitzlist"/>
        <w:numPr>
          <w:ilvl w:val="3"/>
          <w:numId w:val="5"/>
        </w:numPr>
        <w:spacing w:after="0"/>
        <w:ind w:left="0" w:right="-12" w:firstLine="0"/>
        <w:jc w:val="both"/>
        <w:rPr>
          <w:rFonts w:ascii="Arial" w:hAnsi="Arial" w:cs="Arial"/>
          <w:sz w:val="24"/>
          <w:szCs w:val="24"/>
        </w:rPr>
      </w:pPr>
      <w:r w:rsidRPr="00BA2FA9">
        <w:rPr>
          <w:rFonts w:ascii="Arial" w:hAnsi="Arial" w:cs="Arial"/>
          <w:sz w:val="24"/>
          <w:szCs w:val="24"/>
        </w:rPr>
        <w:t>Zamawiający nie dopuszcza składania ofert wariantowych.</w:t>
      </w:r>
    </w:p>
    <w:p w:rsidR="00C66B77" w:rsidRDefault="00C66B77" w:rsidP="00D57697">
      <w:pPr>
        <w:pStyle w:val="Akapitzlist"/>
        <w:numPr>
          <w:ilvl w:val="3"/>
          <w:numId w:val="5"/>
        </w:numPr>
        <w:spacing w:after="0"/>
        <w:ind w:left="0" w:right="-12" w:firstLine="0"/>
        <w:jc w:val="both"/>
        <w:rPr>
          <w:rFonts w:ascii="Arial" w:hAnsi="Arial" w:cs="Arial"/>
          <w:sz w:val="24"/>
          <w:szCs w:val="24"/>
        </w:rPr>
      </w:pPr>
      <w:r w:rsidRPr="00BA2FA9">
        <w:rPr>
          <w:rFonts w:ascii="Arial" w:hAnsi="Arial" w:cs="Arial"/>
          <w:sz w:val="24"/>
          <w:szCs w:val="24"/>
        </w:rPr>
        <w:t>Zamawiający nie przewiduje zawarcia umowy ramowej.</w:t>
      </w:r>
    </w:p>
    <w:p w:rsidR="00C66B77" w:rsidRDefault="00C66B77" w:rsidP="00D57697">
      <w:pPr>
        <w:pStyle w:val="Akapitzlist"/>
        <w:numPr>
          <w:ilvl w:val="3"/>
          <w:numId w:val="5"/>
        </w:numPr>
        <w:spacing w:after="0"/>
        <w:ind w:left="0" w:right="-12" w:firstLine="0"/>
        <w:jc w:val="both"/>
        <w:rPr>
          <w:rFonts w:ascii="Arial" w:hAnsi="Arial" w:cs="Arial"/>
          <w:sz w:val="24"/>
          <w:szCs w:val="24"/>
        </w:rPr>
      </w:pPr>
      <w:r w:rsidRPr="00BA2FA9">
        <w:rPr>
          <w:rFonts w:ascii="Arial" w:hAnsi="Arial" w:cs="Arial"/>
          <w:sz w:val="24"/>
          <w:szCs w:val="24"/>
        </w:rPr>
        <w:t>Zamawiający nie przewiduje przeprowadzenia aukcji elektronicznej.</w:t>
      </w:r>
    </w:p>
    <w:p w:rsidR="00A348C5" w:rsidRDefault="00A348C5" w:rsidP="00D57697">
      <w:pPr>
        <w:pStyle w:val="Akapitzlist"/>
        <w:numPr>
          <w:ilvl w:val="3"/>
          <w:numId w:val="5"/>
        </w:numPr>
        <w:spacing w:after="0"/>
        <w:ind w:left="0" w:right="-12" w:firstLine="0"/>
        <w:jc w:val="both"/>
        <w:rPr>
          <w:rFonts w:ascii="Arial" w:hAnsi="Arial" w:cs="Arial"/>
          <w:sz w:val="24"/>
          <w:szCs w:val="24"/>
        </w:rPr>
      </w:pPr>
      <w:r w:rsidRPr="00BA2FA9">
        <w:rPr>
          <w:rFonts w:ascii="Arial" w:hAnsi="Arial" w:cs="Arial"/>
          <w:sz w:val="24"/>
          <w:szCs w:val="24"/>
        </w:rPr>
        <w:t>Zamawiający nie przewiduje rozliczania się w walucie obcej.</w:t>
      </w:r>
    </w:p>
    <w:p w:rsidR="00AD1274" w:rsidRDefault="005B0A11" w:rsidP="00D57697">
      <w:pPr>
        <w:pStyle w:val="Akapitzlist"/>
        <w:numPr>
          <w:ilvl w:val="3"/>
          <w:numId w:val="5"/>
        </w:numPr>
        <w:spacing w:after="0"/>
        <w:ind w:left="709" w:right="-12" w:hanging="709"/>
        <w:jc w:val="both"/>
        <w:rPr>
          <w:rFonts w:ascii="Arial" w:hAnsi="Arial" w:cs="Arial"/>
          <w:sz w:val="24"/>
          <w:szCs w:val="24"/>
        </w:rPr>
      </w:pPr>
      <w:r>
        <w:rPr>
          <w:rFonts w:ascii="Arial" w:hAnsi="Arial" w:cs="Arial"/>
          <w:sz w:val="24"/>
          <w:szCs w:val="24"/>
        </w:rPr>
        <w:t xml:space="preserve">Zamawiający </w:t>
      </w:r>
      <w:r w:rsidRPr="00BA2FA9">
        <w:rPr>
          <w:rFonts w:ascii="Arial" w:hAnsi="Arial" w:cs="Arial"/>
          <w:sz w:val="24"/>
          <w:szCs w:val="24"/>
        </w:rPr>
        <w:t xml:space="preserve">nie przewiduje </w:t>
      </w:r>
      <w:r>
        <w:rPr>
          <w:rFonts w:ascii="Arial" w:hAnsi="Arial" w:cs="Arial"/>
          <w:sz w:val="24"/>
          <w:szCs w:val="24"/>
        </w:rPr>
        <w:t xml:space="preserve">udzielania zamówień </w:t>
      </w:r>
      <w:r w:rsidR="00AD1274" w:rsidRPr="00AD1274">
        <w:rPr>
          <w:rFonts w:ascii="Arial" w:hAnsi="Arial" w:cs="Arial"/>
          <w:sz w:val="24"/>
          <w:szCs w:val="24"/>
        </w:rPr>
        <w:t xml:space="preserve">na podstawie </w:t>
      </w:r>
      <w:r w:rsidR="00AD1274" w:rsidRPr="00AD1274">
        <w:rPr>
          <w:rFonts w:ascii="Arial" w:hAnsi="Arial" w:cs="Arial"/>
          <w:b/>
          <w:sz w:val="24"/>
          <w:szCs w:val="24"/>
        </w:rPr>
        <w:t>art. 67 ust. 1 pkt 6</w:t>
      </w:r>
      <w:r w:rsidR="00AD1274" w:rsidRPr="00AD1274">
        <w:rPr>
          <w:rFonts w:ascii="Arial" w:hAnsi="Arial" w:cs="Arial"/>
          <w:sz w:val="24"/>
          <w:szCs w:val="24"/>
        </w:rPr>
        <w:t xml:space="preserve"> us</w:t>
      </w:r>
      <w:r>
        <w:rPr>
          <w:rFonts w:ascii="Arial" w:hAnsi="Arial" w:cs="Arial"/>
          <w:sz w:val="24"/>
          <w:szCs w:val="24"/>
        </w:rPr>
        <w:t>tawy Prawo zamówień publicznych</w:t>
      </w:r>
      <w:r w:rsidR="00AD1274" w:rsidRPr="00AD1274">
        <w:rPr>
          <w:rFonts w:ascii="Arial" w:hAnsi="Arial" w:cs="Arial"/>
          <w:sz w:val="24"/>
          <w:szCs w:val="24"/>
        </w:rPr>
        <w:t xml:space="preserve">. </w:t>
      </w:r>
    </w:p>
    <w:p w:rsidR="00603687" w:rsidRDefault="00603687" w:rsidP="002E102C">
      <w:pPr>
        <w:pStyle w:val="Akapitzlist"/>
        <w:spacing w:after="0"/>
        <w:ind w:left="709" w:right="-12"/>
        <w:jc w:val="both"/>
        <w:rPr>
          <w:rFonts w:ascii="Arial" w:hAnsi="Arial" w:cs="Arial"/>
          <w:sz w:val="24"/>
          <w:szCs w:val="24"/>
        </w:rPr>
      </w:pPr>
    </w:p>
    <w:p w:rsidR="00944882" w:rsidRPr="00664481" w:rsidRDefault="00944882" w:rsidP="00944882">
      <w:pPr>
        <w:pBdr>
          <w:top w:val="single" w:sz="4" w:space="1" w:color="auto"/>
          <w:left w:val="single" w:sz="4" w:space="4" w:color="auto"/>
          <w:bottom w:val="single" w:sz="4" w:space="1" w:color="auto"/>
          <w:right w:val="single" w:sz="4" w:space="4" w:color="auto"/>
        </w:pBdr>
        <w:tabs>
          <w:tab w:val="left" w:pos="567"/>
        </w:tabs>
        <w:spacing w:line="276" w:lineRule="auto"/>
        <w:ind w:right="-108"/>
        <w:jc w:val="both"/>
        <w:rPr>
          <w:rFonts w:ascii="Arial" w:eastAsia="Calibri" w:hAnsi="Arial" w:cs="Arial"/>
          <w:color w:val="FF0000"/>
          <w:sz w:val="24"/>
          <w:szCs w:val="24"/>
        </w:rPr>
      </w:pPr>
      <w:r w:rsidRPr="00664481">
        <w:rPr>
          <w:rFonts w:ascii="Arial" w:eastAsia="Calibri" w:hAnsi="Arial" w:cs="Arial"/>
          <w:b/>
          <w:bCs/>
          <w:sz w:val="24"/>
          <w:szCs w:val="24"/>
        </w:rPr>
        <w:lastRenderedPageBreak/>
        <w:t>XVI</w:t>
      </w:r>
      <w:r>
        <w:rPr>
          <w:rFonts w:ascii="Arial" w:eastAsia="Calibri" w:hAnsi="Arial" w:cs="Arial"/>
          <w:b/>
          <w:bCs/>
          <w:sz w:val="24"/>
          <w:szCs w:val="24"/>
        </w:rPr>
        <w:t>II</w:t>
      </w:r>
      <w:r w:rsidRPr="00664481">
        <w:rPr>
          <w:rFonts w:ascii="Arial" w:eastAsia="Calibri" w:hAnsi="Arial" w:cs="Arial"/>
          <w:b/>
          <w:bCs/>
          <w:sz w:val="24"/>
          <w:szCs w:val="24"/>
        </w:rPr>
        <w:t>.</w:t>
      </w:r>
      <w:r w:rsidRPr="00664481">
        <w:rPr>
          <w:rFonts w:ascii="Arial" w:eastAsia="Calibri" w:hAnsi="Arial" w:cs="Arial"/>
          <w:b/>
          <w:bCs/>
          <w:color w:val="FF0000"/>
          <w:sz w:val="24"/>
          <w:szCs w:val="24"/>
        </w:rPr>
        <w:t xml:space="preserve"> </w:t>
      </w:r>
      <w:r w:rsidRPr="00664481">
        <w:rPr>
          <w:rFonts w:ascii="Arial" w:eastAsia="Calibri" w:hAnsi="Arial" w:cs="Arial"/>
          <w:b/>
          <w:sz w:val="24"/>
          <w:szCs w:val="24"/>
        </w:rPr>
        <w:t xml:space="preserve">ISTOTNE DLA STRON POSTANOWIENIA, KTÓRE ZOSTANĄ WPROWADZONE DO TREŚCI ZAWIERANEJ UMOWY W SPRAWIE ZAMÓWIENIA PUBLICZNEGO - WZÓR UMOWY </w:t>
      </w:r>
    </w:p>
    <w:p w:rsidR="00944882" w:rsidRPr="00944882" w:rsidRDefault="00944882" w:rsidP="00944882">
      <w:pPr>
        <w:pStyle w:val="Akapitzlist"/>
        <w:numPr>
          <w:ilvl w:val="0"/>
          <w:numId w:val="36"/>
        </w:numPr>
        <w:spacing w:after="0"/>
        <w:jc w:val="both"/>
        <w:rPr>
          <w:rFonts w:ascii="Arial" w:hAnsi="Arial" w:cs="Arial"/>
          <w:sz w:val="24"/>
          <w:szCs w:val="24"/>
        </w:rPr>
      </w:pPr>
      <w:r w:rsidRPr="00944882">
        <w:rPr>
          <w:rFonts w:ascii="Arial" w:hAnsi="Arial" w:cs="Arial"/>
          <w:sz w:val="24"/>
          <w:szCs w:val="24"/>
        </w:rPr>
        <w:t xml:space="preserve">Zamawiający dopuszcza możliwość dokonania zmiany postanowień zawartej umowy, </w:t>
      </w:r>
      <w:r w:rsidRPr="00944882">
        <w:rPr>
          <w:rFonts w:ascii="Arial" w:hAnsi="Arial" w:cs="Arial"/>
          <w:sz w:val="24"/>
          <w:szCs w:val="24"/>
        </w:rPr>
        <w:br/>
        <w:t>w stosunku do treści oferty, w zakresie:</w:t>
      </w:r>
    </w:p>
    <w:p w:rsidR="00944882" w:rsidRPr="00944882" w:rsidRDefault="00944882" w:rsidP="00944882">
      <w:pPr>
        <w:pStyle w:val="Akapitzlist"/>
        <w:numPr>
          <w:ilvl w:val="0"/>
          <w:numId w:val="37"/>
        </w:numPr>
        <w:spacing w:after="0"/>
        <w:jc w:val="both"/>
        <w:rPr>
          <w:rFonts w:ascii="Arial" w:hAnsi="Arial" w:cs="Arial"/>
          <w:sz w:val="24"/>
          <w:szCs w:val="24"/>
        </w:rPr>
      </w:pPr>
      <w:r w:rsidRPr="00944882">
        <w:rPr>
          <w:rFonts w:ascii="Arial" w:hAnsi="Arial" w:cs="Arial"/>
          <w:sz w:val="24"/>
          <w:szCs w:val="24"/>
        </w:rPr>
        <w:t>podwykonawcy określonego w § 10 ust. 2-6;</w:t>
      </w:r>
    </w:p>
    <w:p w:rsidR="00944882" w:rsidRPr="00944882" w:rsidRDefault="00944882" w:rsidP="00944882">
      <w:pPr>
        <w:pStyle w:val="Akapitzlist"/>
        <w:numPr>
          <w:ilvl w:val="0"/>
          <w:numId w:val="37"/>
        </w:numPr>
        <w:spacing w:after="0"/>
        <w:jc w:val="both"/>
        <w:rPr>
          <w:rFonts w:ascii="Arial" w:hAnsi="Arial" w:cs="Arial"/>
          <w:sz w:val="24"/>
          <w:szCs w:val="24"/>
        </w:rPr>
      </w:pPr>
      <w:r w:rsidRPr="00944882">
        <w:rPr>
          <w:rFonts w:ascii="Arial" w:hAnsi="Arial" w:cs="Arial"/>
          <w:sz w:val="24"/>
          <w:szCs w:val="24"/>
        </w:rPr>
        <w:t>sytuacji, których nie można było przewidzieć w chwili zawarcia umowy i mających charakter zmian nieistotnych tj. nieodnoszących się do warunków, które gdyby zostały ujęte w ramach pierwotnej procedury udzielenia zamówienia, umożliwiłyby dopuszczenie innej oferty niż ta, która została pierwotnie dopuszczona;</w:t>
      </w:r>
    </w:p>
    <w:p w:rsidR="00944882" w:rsidRPr="00944882" w:rsidRDefault="00944882" w:rsidP="00944882">
      <w:pPr>
        <w:pStyle w:val="Akapitzlist"/>
        <w:numPr>
          <w:ilvl w:val="0"/>
          <w:numId w:val="36"/>
        </w:numPr>
        <w:suppressAutoHyphens/>
        <w:overflowPunct w:val="0"/>
        <w:autoSpaceDE w:val="0"/>
        <w:spacing w:after="120"/>
        <w:jc w:val="both"/>
        <w:textAlignment w:val="baseline"/>
        <w:rPr>
          <w:rFonts w:ascii="Arial" w:hAnsi="Arial" w:cs="Arial"/>
          <w:sz w:val="24"/>
          <w:szCs w:val="24"/>
        </w:rPr>
      </w:pPr>
      <w:r w:rsidRPr="00944882">
        <w:rPr>
          <w:rFonts w:ascii="Arial" w:hAnsi="Arial" w:cs="Arial"/>
          <w:sz w:val="24"/>
          <w:szCs w:val="24"/>
        </w:rPr>
        <w:t>Terminu realizacji przedmiotu zamówienia ( w sposób proporcjonalny), gdy:</w:t>
      </w:r>
    </w:p>
    <w:p w:rsidR="00944882" w:rsidRPr="00944882" w:rsidRDefault="00944882" w:rsidP="00944882">
      <w:pPr>
        <w:pStyle w:val="Akapitzlist"/>
        <w:numPr>
          <w:ilvl w:val="0"/>
          <w:numId w:val="38"/>
        </w:numPr>
        <w:suppressAutoHyphens/>
        <w:overflowPunct w:val="0"/>
        <w:autoSpaceDE w:val="0"/>
        <w:spacing w:after="120"/>
        <w:ind w:left="993" w:hanging="284"/>
        <w:contextualSpacing w:val="0"/>
        <w:jc w:val="both"/>
        <w:textAlignment w:val="baseline"/>
        <w:rPr>
          <w:rFonts w:ascii="Arial" w:hAnsi="Arial" w:cs="Arial"/>
          <w:sz w:val="24"/>
          <w:szCs w:val="24"/>
        </w:rPr>
      </w:pPr>
      <w:r w:rsidRPr="00944882">
        <w:rPr>
          <w:rFonts w:ascii="Arial" w:hAnsi="Arial" w:cs="Arial"/>
          <w:sz w:val="24"/>
          <w:szCs w:val="24"/>
        </w:rPr>
        <w:t>wystąpi konieczność zmiany terminu w związku z wydłużającym się postępowaniem o udzielenie zamówienia publicznego na skutek odwołania złożonego do Krajowej izby Odwoławczej Urzędu zamówień Publicznych;</w:t>
      </w:r>
    </w:p>
    <w:p w:rsidR="00944882" w:rsidRPr="00944882" w:rsidRDefault="00944882" w:rsidP="00944882">
      <w:pPr>
        <w:pStyle w:val="Akapitzlist"/>
        <w:numPr>
          <w:ilvl w:val="0"/>
          <w:numId w:val="38"/>
        </w:numPr>
        <w:suppressAutoHyphens/>
        <w:overflowPunct w:val="0"/>
        <w:autoSpaceDE w:val="0"/>
        <w:spacing w:after="120"/>
        <w:ind w:left="993" w:hanging="284"/>
        <w:contextualSpacing w:val="0"/>
        <w:jc w:val="both"/>
        <w:textAlignment w:val="baseline"/>
        <w:rPr>
          <w:rFonts w:ascii="Arial" w:hAnsi="Arial" w:cs="Arial"/>
          <w:sz w:val="24"/>
          <w:szCs w:val="24"/>
        </w:rPr>
      </w:pPr>
      <w:r w:rsidRPr="00944882">
        <w:rPr>
          <w:rFonts w:ascii="Arial" w:hAnsi="Arial" w:cs="Arial"/>
          <w:sz w:val="24"/>
          <w:szCs w:val="24"/>
        </w:rPr>
        <w:t>wystąpi zjawisko „siły wyższej” mające wpływ na termin realizacji. Podstawą dokonania zmiany będzie wniosek złożony przez Wykonawcę w terminie 30 dni od wystąpienia zjawiska „siły wyższej” wraz z dokumentacją potwierdzającą, że miało ono bezpośredni wpływ na wykonanie umowy.</w:t>
      </w:r>
    </w:p>
    <w:p w:rsidR="00944882" w:rsidRPr="00944882" w:rsidRDefault="00944882" w:rsidP="00944882">
      <w:pPr>
        <w:pStyle w:val="Akapitzlist"/>
        <w:numPr>
          <w:ilvl w:val="0"/>
          <w:numId w:val="36"/>
        </w:numPr>
        <w:suppressAutoHyphens/>
        <w:overflowPunct w:val="0"/>
        <w:autoSpaceDE w:val="0"/>
        <w:spacing w:after="120"/>
        <w:jc w:val="both"/>
        <w:textAlignment w:val="baseline"/>
        <w:rPr>
          <w:rFonts w:ascii="Arial" w:hAnsi="Arial" w:cs="Arial"/>
          <w:sz w:val="24"/>
          <w:szCs w:val="24"/>
        </w:rPr>
      </w:pPr>
      <w:r w:rsidRPr="00944882">
        <w:rPr>
          <w:rFonts w:ascii="Arial" w:hAnsi="Arial" w:cs="Arial"/>
          <w:sz w:val="24"/>
          <w:szCs w:val="24"/>
        </w:rPr>
        <w:t xml:space="preserve">Zamawiający zastrzega możliwość zmiany wysokości zobowiązania wynikającego </w:t>
      </w:r>
      <w:r w:rsidRPr="00944882">
        <w:rPr>
          <w:rFonts w:ascii="Arial" w:hAnsi="Arial" w:cs="Arial"/>
          <w:sz w:val="24"/>
          <w:szCs w:val="24"/>
        </w:rPr>
        <w:br/>
        <w:t>z oferty Wykonawcy, w przypadku zmiany stawki podatku od towarów i usług w 2021 roku.</w:t>
      </w:r>
    </w:p>
    <w:p w:rsidR="00944882" w:rsidRPr="00944882" w:rsidRDefault="00944882" w:rsidP="00944882">
      <w:pPr>
        <w:pStyle w:val="Akapitzlist"/>
        <w:numPr>
          <w:ilvl w:val="0"/>
          <w:numId w:val="36"/>
        </w:numPr>
        <w:suppressAutoHyphens/>
        <w:overflowPunct w:val="0"/>
        <w:autoSpaceDE w:val="0"/>
        <w:spacing w:after="120"/>
        <w:jc w:val="both"/>
        <w:textAlignment w:val="baseline"/>
        <w:rPr>
          <w:rFonts w:ascii="Arial" w:hAnsi="Arial" w:cs="Arial"/>
          <w:sz w:val="24"/>
          <w:szCs w:val="24"/>
        </w:rPr>
      </w:pPr>
      <w:r w:rsidRPr="00944882">
        <w:rPr>
          <w:rFonts w:ascii="Arial" w:hAnsi="Arial" w:cs="Arial"/>
          <w:sz w:val="24"/>
          <w:szCs w:val="24"/>
        </w:rPr>
        <w:t>Zmiana postanowień zawartej umowy wymaga, pod rygorem nieważności, zachowania formy pisemnej.</w:t>
      </w:r>
    </w:p>
    <w:p w:rsidR="00944882" w:rsidRDefault="00944882" w:rsidP="002E102C">
      <w:pPr>
        <w:pStyle w:val="Akapitzlist"/>
        <w:spacing w:after="0"/>
        <w:ind w:left="709" w:right="-12"/>
        <w:jc w:val="both"/>
        <w:rPr>
          <w:rFonts w:ascii="Arial" w:hAnsi="Arial" w:cs="Arial"/>
          <w:sz w:val="24"/>
          <w:szCs w:val="24"/>
        </w:rPr>
      </w:pPr>
    </w:p>
    <w:p w:rsidR="002E102C" w:rsidRDefault="00944882" w:rsidP="002E102C">
      <w:pPr>
        <w:pStyle w:val="Akapitzlist"/>
        <w:pBdr>
          <w:top w:val="single" w:sz="4" w:space="1" w:color="auto"/>
          <w:left w:val="single" w:sz="4" w:space="4" w:color="auto"/>
          <w:bottom w:val="single" w:sz="4" w:space="1" w:color="auto"/>
          <w:right w:val="single" w:sz="4" w:space="4" w:color="auto"/>
        </w:pBdr>
        <w:spacing w:after="0"/>
        <w:ind w:left="709" w:right="-12" w:hanging="567"/>
        <w:jc w:val="both"/>
        <w:rPr>
          <w:rFonts w:ascii="Arial" w:hAnsi="Arial" w:cs="Arial"/>
          <w:sz w:val="24"/>
          <w:szCs w:val="24"/>
        </w:rPr>
      </w:pPr>
      <w:r>
        <w:rPr>
          <w:rFonts w:ascii="Arial" w:eastAsia="Times New Roman" w:hAnsi="Arial" w:cs="Arial"/>
          <w:b/>
          <w:sz w:val="24"/>
          <w:szCs w:val="24"/>
          <w:lang w:eastAsia="pl-PL"/>
        </w:rPr>
        <w:t>XIX</w:t>
      </w:r>
      <w:r w:rsidR="002E102C" w:rsidRPr="00B25BED">
        <w:rPr>
          <w:rFonts w:ascii="Arial" w:eastAsia="Times New Roman" w:hAnsi="Arial" w:cs="Arial"/>
          <w:b/>
          <w:sz w:val="24"/>
          <w:szCs w:val="24"/>
          <w:lang w:eastAsia="pl-PL"/>
        </w:rPr>
        <w:t xml:space="preserve">. </w:t>
      </w:r>
      <w:r w:rsidR="002E102C" w:rsidRPr="00B25BED">
        <w:rPr>
          <w:rFonts w:ascii="Arial" w:hAnsi="Arial" w:cs="Arial"/>
          <w:b/>
          <w:sz w:val="24"/>
          <w:szCs w:val="24"/>
        </w:rPr>
        <w:t>KLAUZULA INFORMACYJNA Z ART. 13 RODO</w:t>
      </w:r>
    </w:p>
    <w:p w:rsidR="00423E0F" w:rsidRDefault="00423E0F" w:rsidP="00423E0F">
      <w:pPr>
        <w:spacing w:after="0"/>
        <w:ind w:right="-12"/>
        <w:jc w:val="both"/>
        <w:rPr>
          <w:rFonts w:ascii="Arial" w:hAnsi="Arial" w:cs="Arial"/>
          <w:sz w:val="24"/>
          <w:szCs w:val="24"/>
        </w:rPr>
      </w:pPr>
    </w:p>
    <w:p w:rsidR="002E102C" w:rsidRPr="00B25BED" w:rsidRDefault="002E102C" w:rsidP="002E102C">
      <w:pPr>
        <w:spacing w:after="0" w:line="276" w:lineRule="auto"/>
        <w:ind w:firstLine="567"/>
        <w:jc w:val="both"/>
        <w:rPr>
          <w:rFonts w:ascii="Arial" w:eastAsia="Times New Roman" w:hAnsi="Arial" w:cs="Arial"/>
          <w:sz w:val="24"/>
          <w:szCs w:val="24"/>
          <w:lang w:eastAsia="pl-PL"/>
        </w:rPr>
      </w:pPr>
      <w:r w:rsidRPr="00B25BED">
        <w:rPr>
          <w:rFonts w:ascii="Arial" w:eastAsia="Times New Roman" w:hAnsi="Arial" w:cs="Arial"/>
          <w:sz w:val="24"/>
          <w:szCs w:val="24"/>
          <w:lang w:eastAsia="pl-PL"/>
        </w:rPr>
        <w:t xml:space="preserve">Zgodnie z art. 13 ust. 1 i 2 </w:t>
      </w:r>
      <w:r w:rsidRPr="00B25BED">
        <w:rPr>
          <w:rFonts w:ascii="Arial"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25BED">
        <w:rPr>
          <w:rFonts w:ascii="Arial" w:eastAsia="Times New Roman" w:hAnsi="Arial" w:cs="Arial"/>
          <w:sz w:val="24"/>
          <w:szCs w:val="24"/>
          <w:lang w:eastAsia="pl-PL"/>
        </w:rPr>
        <w:t xml:space="preserve">dalej „RODO”, informuję, że: </w:t>
      </w:r>
    </w:p>
    <w:p w:rsidR="002E102C" w:rsidRPr="00B25BED" w:rsidRDefault="002E102C" w:rsidP="00D57697">
      <w:pPr>
        <w:pStyle w:val="Akapitzlist"/>
        <w:numPr>
          <w:ilvl w:val="0"/>
          <w:numId w:val="27"/>
        </w:numPr>
        <w:spacing w:after="0"/>
        <w:ind w:left="284" w:hanging="284"/>
        <w:jc w:val="both"/>
        <w:rPr>
          <w:rFonts w:ascii="Arial" w:eastAsia="Times New Roman" w:hAnsi="Arial" w:cs="Arial"/>
          <w:color w:val="000000" w:themeColor="text1"/>
          <w:sz w:val="24"/>
          <w:szCs w:val="24"/>
          <w:lang w:eastAsia="pl-PL"/>
        </w:rPr>
      </w:pPr>
      <w:r w:rsidRPr="00B25BED">
        <w:rPr>
          <w:rFonts w:ascii="Arial" w:eastAsia="Times New Roman" w:hAnsi="Arial" w:cs="Arial"/>
          <w:color w:val="000000" w:themeColor="text1"/>
          <w:sz w:val="24"/>
          <w:szCs w:val="24"/>
          <w:lang w:eastAsia="pl-PL"/>
        </w:rPr>
        <w:t>administratorem Pani/Pana danych osobowych jest Komendant 25 Wojskowego Oddziału Gospodarczego w Białymstoku,</w:t>
      </w:r>
    </w:p>
    <w:p w:rsidR="002E102C" w:rsidRPr="00B25BED" w:rsidRDefault="002E102C" w:rsidP="00D57697">
      <w:pPr>
        <w:pStyle w:val="Akapitzlist"/>
        <w:numPr>
          <w:ilvl w:val="0"/>
          <w:numId w:val="27"/>
        </w:numPr>
        <w:spacing w:after="0"/>
        <w:ind w:left="284" w:hanging="284"/>
        <w:jc w:val="both"/>
        <w:rPr>
          <w:rStyle w:val="Hipercze"/>
          <w:rFonts w:ascii="Arial" w:eastAsia="Times New Roman" w:hAnsi="Arial" w:cs="Arial"/>
          <w:color w:val="000000" w:themeColor="text1"/>
          <w:sz w:val="24"/>
          <w:szCs w:val="24"/>
          <w:u w:val="none"/>
          <w:lang w:eastAsia="pl-PL"/>
        </w:rPr>
      </w:pPr>
      <w:r>
        <w:rPr>
          <w:rFonts w:ascii="Arial" w:eastAsia="Times New Roman" w:hAnsi="Arial" w:cs="Arial"/>
          <w:sz w:val="24"/>
          <w:szCs w:val="24"/>
          <w:lang w:eastAsia="pl-PL"/>
        </w:rPr>
        <w:t xml:space="preserve">inspektor ochrony danych osobowych, tel. </w:t>
      </w:r>
      <w:r>
        <w:rPr>
          <w:rStyle w:val="Pogrubienie"/>
          <w:rFonts w:ascii="Arial" w:hAnsi="Arial" w:cs="Arial"/>
          <w:sz w:val="24"/>
          <w:szCs w:val="24"/>
          <w:lang w:val="en-US"/>
        </w:rPr>
        <w:t>261</w:t>
      </w:r>
      <w:r w:rsidRPr="00B25BED">
        <w:rPr>
          <w:rStyle w:val="Pogrubienie"/>
          <w:rFonts w:ascii="Arial" w:hAnsi="Arial" w:cs="Arial"/>
          <w:sz w:val="24"/>
          <w:szCs w:val="24"/>
          <w:lang w:val="en-US"/>
        </w:rPr>
        <w:t>398 887,</w:t>
      </w:r>
      <w:r>
        <w:rPr>
          <w:rStyle w:val="Pogrubienie"/>
          <w:rFonts w:ascii="Arial" w:hAnsi="Arial" w:cs="Arial"/>
          <w:sz w:val="24"/>
          <w:szCs w:val="24"/>
          <w:lang w:val="en-US"/>
        </w:rPr>
        <w:t xml:space="preserve"> </w:t>
      </w:r>
      <w:r w:rsidRPr="00B25BED">
        <w:rPr>
          <w:rStyle w:val="Pogrubienie"/>
          <w:rFonts w:ascii="Arial" w:hAnsi="Arial" w:cs="Arial"/>
          <w:sz w:val="24"/>
          <w:szCs w:val="24"/>
          <w:lang w:val="en-US"/>
        </w:rPr>
        <w:t xml:space="preserve">mail   </w:t>
      </w:r>
      <w:hyperlink r:id="rId15" w:history="1">
        <w:r w:rsidRPr="00B25BED">
          <w:rPr>
            <w:rStyle w:val="Hipercze"/>
            <w:rFonts w:ascii="Arial" w:hAnsi="Arial" w:cs="Arial"/>
            <w:b/>
            <w:bCs/>
            <w:sz w:val="24"/>
            <w:szCs w:val="24"/>
            <w:lang w:val="en-US"/>
          </w:rPr>
          <w:t>25wog.iod@ron.mil.pl</w:t>
        </w:r>
      </w:hyperlink>
      <w:r w:rsidRPr="00B25BED">
        <w:rPr>
          <w:rStyle w:val="Hipercze"/>
          <w:rFonts w:ascii="Arial" w:hAnsi="Arial" w:cs="Arial"/>
          <w:b/>
          <w:bCs/>
          <w:sz w:val="24"/>
          <w:szCs w:val="24"/>
          <w:lang w:val="en-US"/>
        </w:rPr>
        <w:t>,</w:t>
      </w:r>
    </w:p>
    <w:p w:rsidR="002E102C" w:rsidRPr="00B25BED" w:rsidRDefault="002E102C" w:rsidP="00485544">
      <w:pPr>
        <w:spacing w:after="0" w:line="276"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sz w:val="24"/>
          <w:szCs w:val="24"/>
          <w:lang w:eastAsia="pl-PL"/>
        </w:rPr>
        <w:lastRenderedPageBreak/>
        <w:t xml:space="preserve">- </w:t>
      </w:r>
      <w:r w:rsidRPr="002E102C">
        <w:rPr>
          <w:rFonts w:ascii="Arial" w:eastAsia="Times New Roman" w:hAnsi="Arial" w:cs="Arial"/>
          <w:sz w:val="24"/>
          <w:szCs w:val="24"/>
          <w:lang w:eastAsia="pl-PL"/>
        </w:rPr>
        <w:t xml:space="preserve">Pani/Pana dane osobowe przetwarzane będą na podstawie art. 6 </w:t>
      </w:r>
      <w:r>
        <w:rPr>
          <w:rFonts w:ascii="Arial" w:eastAsia="Times New Roman" w:hAnsi="Arial" w:cs="Arial"/>
          <w:sz w:val="24"/>
          <w:szCs w:val="24"/>
          <w:lang w:eastAsia="pl-PL"/>
        </w:rPr>
        <w:t xml:space="preserve">ust. 1 </w:t>
      </w:r>
      <w:proofErr w:type="spellStart"/>
      <w:r>
        <w:rPr>
          <w:rFonts w:ascii="Arial" w:eastAsia="Times New Roman" w:hAnsi="Arial" w:cs="Arial"/>
          <w:sz w:val="24"/>
          <w:szCs w:val="24"/>
          <w:lang w:eastAsia="pl-PL"/>
        </w:rPr>
        <w:t>lit.</w:t>
      </w:r>
      <w:r w:rsidRPr="002E102C">
        <w:rPr>
          <w:rFonts w:ascii="Arial" w:eastAsia="Times New Roman" w:hAnsi="Arial" w:cs="Arial"/>
          <w:sz w:val="24"/>
          <w:szCs w:val="24"/>
          <w:lang w:eastAsia="pl-PL"/>
        </w:rPr>
        <w:t>C</w:t>
      </w:r>
      <w:proofErr w:type="spellEnd"/>
      <w:r w:rsidRPr="002E102C">
        <w:rPr>
          <w:rFonts w:ascii="Arial" w:eastAsia="Times New Roman" w:hAnsi="Arial" w:cs="Arial"/>
          <w:sz w:val="24"/>
          <w:szCs w:val="24"/>
          <w:lang w:eastAsia="pl-PL"/>
        </w:rPr>
        <w:t xml:space="preserve"> RODO w celu </w:t>
      </w:r>
      <w:r w:rsidRPr="002E102C">
        <w:rPr>
          <w:rFonts w:ascii="Arial" w:hAnsi="Arial" w:cs="Arial"/>
          <w:sz w:val="24"/>
          <w:szCs w:val="24"/>
        </w:rPr>
        <w:t>związanym z postępowaniem o udzielenie zamówienia na  „</w:t>
      </w:r>
      <w:r w:rsidR="003D31C4">
        <w:rPr>
          <w:rFonts w:ascii="Arial" w:hAnsi="Arial" w:cs="Arial"/>
          <w:sz w:val="24"/>
          <w:szCs w:val="24"/>
        </w:rPr>
        <w:t xml:space="preserve">Usługa </w:t>
      </w:r>
      <w:r w:rsidR="00485544">
        <w:rPr>
          <w:rFonts w:ascii="Arial" w:hAnsi="Arial" w:cs="Arial"/>
          <w:sz w:val="24"/>
          <w:szCs w:val="24"/>
        </w:rPr>
        <w:t xml:space="preserve">wynajmu autobusów i autokarów” </w:t>
      </w:r>
      <w:r>
        <w:rPr>
          <w:rFonts w:ascii="Arial" w:hAnsi="Arial" w:cs="Arial"/>
          <w:sz w:val="24"/>
          <w:szCs w:val="24"/>
        </w:rPr>
        <w:t>nr. </w:t>
      </w:r>
      <w:r w:rsidR="00485544">
        <w:rPr>
          <w:rFonts w:ascii="Arial" w:hAnsi="Arial" w:cs="Arial"/>
          <w:sz w:val="24"/>
          <w:szCs w:val="24"/>
        </w:rPr>
        <w:t>postępowania 48</w:t>
      </w:r>
      <w:r w:rsidR="00603687">
        <w:rPr>
          <w:rFonts w:ascii="Arial" w:hAnsi="Arial" w:cs="Arial"/>
          <w:sz w:val="24"/>
          <w:szCs w:val="24"/>
        </w:rPr>
        <w:t>/PN/20</w:t>
      </w:r>
      <w:r w:rsidR="0057362C">
        <w:rPr>
          <w:rFonts w:ascii="Arial" w:hAnsi="Arial" w:cs="Arial"/>
          <w:sz w:val="24"/>
          <w:szCs w:val="24"/>
        </w:rPr>
        <w:t xml:space="preserve">20 </w:t>
      </w:r>
      <w:r w:rsidRPr="00B25BED">
        <w:rPr>
          <w:rFonts w:ascii="Arial" w:hAnsi="Arial" w:cs="Arial"/>
          <w:sz w:val="24"/>
          <w:szCs w:val="24"/>
        </w:rPr>
        <w:t>prowadzonym w trybie przetargu nieograniczonego;</w:t>
      </w:r>
    </w:p>
    <w:p w:rsidR="002E102C" w:rsidRPr="00B25BED" w:rsidRDefault="002E102C" w:rsidP="00D57697">
      <w:pPr>
        <w:pStyle w:val="Akapitzlist"/>
        <w:numPr>
          <w:ilvl w:val="0"/>
          <w:numId w:val="27"/>
        </w:numPr>
        <w:spacing w:after="0"/>
        <w:ind w:left="284" w:hanging="284"/>
        <w:jc w:val="both"/>
        <w:rPr>
          <w:rFonts w:ascii="Arial" w:eastAsia="Times New Roman" w:hAnsi="Arial" w:cs="Arial"/>
          <w:color w:val="000000" w:themeColor="text1"/>
          <w:sz w:val="24"/>
          <w:szCs w:val="24"/>
          <w:lang w:eastAsia="pl-PL"/>
        </w:rPr>
      </w:pPr>
      <w:r w:rsidRPr="00B25BED">
        <w:rPr>
          <w:rFonts w:ascii="Arial" w:eastAsia="Times New Roman" w:hAnsi="Arial" w:cs="Arial"/>
          <w:sz w:val="24"/>
          <w:szCs w:val="24"/>
          <w:lang w:eastAsia="pl-PL"/>
        </w:rPr>
        <w:t>odbiorcami Pani/Pana danych osobowych będą osoby lub podmioty, którym udostępniona zostanie dokumentacja postępowania w oparciu o art. 8 oraz art. 96 ust. 3 ustawy z dnia 29 stycznia 2004 r. – Prawo zamówień publiczny</w:t>
      </w:r>
      <w:r>
        <w:rPr>
          <w:rFonts w:ascii="Arial" w:eastAsia="Times New Roman" w:hAnsi="Arial" w:cs="Arial"/>
          <w:sz w:val="24"/>
          <w:szCs w:val="24"/>
          <w:lang w:eastAsia="pl-PL"/>
        </w:rPr>
        <w:t>ch (Dz. U. z </w:t>
      </w:r>
      <w:r w:rsidRPr="00B25BED">
        <w:rPr>
          <w:rFonts w:ascii="Arial" w:eastAsia="Times New Roman" w:hAnsi="Arial" w:cs="Arial"/>
          <w:sz w:val="24"/>
          <w:szCs w:val="24"/>
          <w:lang w:eastAsia="pl-PL"/>
        </w:rPr>
        <w:t>201</w:t>
      </w:r>
      <w:r w:rsidR="00603687">
        <w:rPr>
          <w:rFonts w:ascii="Arial" w:eastAsia="Times New Roman" w:hAnsi="Arial" w:cs="Arial"/>
          <w:sz w:val="24"/>
          <w:szCs w:val="24"/>
          <w:lang w:eastAsia="pl-PL"/>
        </w:rPr>
        <w:t>8</w:t>
      </w:r>
      <w:r w:rsidRPr="00B25BED">
        <w:rPr>
          <w:rFonts w:ascii="Arial" w:eastAsia="Times New Roman" w:hAnsi="Arial" w:cs="Arial"/>
          <w:sz w:val="24"/>
          <w:szCs w:val="24"/>
          <w:lang w:eastAsia="pl-PL"/>
        </w:rPr>
        <w:t xml:space="preserve"> r. poz. 1</w:t>
      </w:r>
      <w:r w:rsidR="00603687">
        <w:rPr>
          <w:rFonts w:ascii="Arial" w:eastAsia="Times New Roman" w:hAnsi="Arial" w:cs="Arial"/>
          <w:sz w:val="24"/>
          <w:szCs w:val="24"/>
          <w:lang w:eastAsia="pl-PL"/>
        </w:rPr>
        <w:t>986</w:t>
      </w:r>
      <w:r w:rsidRPr="00B25BED">
        <w:rPr>
          <w:rFonts w:ascii="Arial" w:eastAsia="Times New Roman" w:hAnsi="Arial" w:cs="Arial"/>
          <w:sz w:val="24"/>
          <w:szCs w:val="24"/>
          <w:lang w:eastAsia="pl-PL"/>
        </w:rPr>
        <w:t xml:space="preserve"> z </w:t>
      </w:r>
      <w:proofErr w:type="spellStart"/>
      <w:r w:rsidRPr="00B25BED">
        <w:rPr>
          <w:rFonts w:ascii="Arial" w:eastAsia="Times New Roman" w:hAnsi="Arial" w:cs="Arial"/>
          <w:sz w:val="24"/>
          <w:szCs w:val="24"/>
          <w:lang w:eastAsia="pl-PL"/>
        </w:rPr>
        <w:t>poźn</w:t>
      </w:r>
      <w:proofErr w:type="spellEnd"/>
      <w:r w:rsidRPr="00B25BED">
        <w:rPr>
          <w:rFonts w:ascii="Arial" w:eastAsia="Times New Roman" w:hAnsi="Arial" w:cs="Arial"/>
          <w:sz w:val="24"/>
          <w:szCs w:val="24"/>
          <w:lang w:eastAsia="pl-PL"/>
        </w:rPr>
        <w:t xml:space="preserve">. zm.), dalej „ustawa </w:t>
      </w:r>
      <w:proofErr w:type="spellStart"/>
      <w:r w:rsidRPr="00B25BED">
        <w:rPr>
          <w:rFonts w:ascii="Arial" w:eastAsia="Times New Roman" w:hAnsi="Arial" w:cs="Arial"/>
          <w:sz w:val="24"/>
          <w:szCs w:val="24"/>
          <w:lang w:eastAsia="pl-PL"/>
        </w:rPr>
        <w:t>Pzp</w:t>
      </w:r>
      <w:proofErr w:type="spellEnd"/>
      <w:r w:rsidRPr="00B25BED">
        <w:rPr>
          <w:rFonts w:ascii="Arial" w:eastAsia="Times New Roman" w:hAnsi="Arial" w:cs="Arial"/>
          <w:sz w:val="24"/>
          <w:szCs w:val="24"/>
          <w:lang w:eastAsia="pl-PL"/>
        </w:rPr>
        <w:t xml:space="preserve">”; </w:t>
      </w:r>
    </w:p>
    <w:p w:rsidR="002E102C" w:rsidRPr="00B25BED" w:rsidRDefault="002E102C" w:rsidP="00D57697">
      <w:pPr>
        <w:pStyle w:val="Akapitzlist"/>
        <w:numPr>
          <w:ilvl w:val="0"/>
          <w:numId w:val="27"/>
        </w:numPr>
        <w:spacing w:after="0"/>
        <w:ind w:left="284" w:hanging="284"/>
        <w:jc w:val="both"/>
        <w:rPr>
          <w:rFonts w:ascii="Arial" w:eastAsia="Times New Roman" w:hAnsi="Arial" w:cs="Arial"/>
          <w:color w:val="000000" w:themeColor="text1"/>
          <w:sz w:val="24"/>
          <w:szCs w:val="24"/>
          <w:lang w:eastAsia="pl-PL"/>
        </w:rPr>
      </w:pPr>
      <w:r w:rsidRPr="00B25BED">
        <w:rPr>
          <w:rFonts w:ascii="Arial" w:eastAsia="Times New Roman" w:hAnsi="Arial" w:cs="Arial"/>
          <w:sz w:val="24"/>
          <w:szCs w:val="24"/>
          <w:lang w:eastAsia="pl-PL"/>
        </w:rPr>
        <w:t xml:space="preserve">Pani/Pana dane osobowe będą przechowywane, zgodnie z art. 97 ust. 1 ustawy </w:t>
      </w:r>
      <w:proofErr w:type="spellStart"/>
      <w:r w:rsidRPr="00B25BED">
        <w:rPr>
          <w:rFonts w:ascii="Arial" w:eastAsia="Times New Roman" w:hAnsi="Arial" w:cs="Arial"/>
          <w:sz w:val="24"/>
          <w:szCs w:val="24"/>
          <w:lang w:eastAsia="pl-PL"/>
        </w:rPr>
        <w:t>Pzp</w:t>
      </w:r>
      <w:proofErr w:type="spellEnd"/>
      <w:r w:rsidRPr="00B25BED">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rsidR="002E102C" w:rsidRPr="00B25BED" w:rsidRDefault="002E102C" w:rsidP="00D57697">
      <w:pPr>
        <w:pStyle w:val="Akapitzlist"/>
        <w:numPr>
          <w:ilvl w:val="0"/>
          <w:numId w:val="27"/>
        </w:numPr>
        <w:spacing w:after="0"/>
        <w:ind w:left="284" w:hanging="284"/>
        <w:jc w:val="both"/>
        <w:rPr>
          <w:rFonts w:ascii="Arial" w:eastAsia="Times New Roman" w:hAnsi="Arial" w:cs="Arial"/>
          <w:color w:val="000000" w:themeColor="text1"/>
          <w:sz w:val="24"/>
          <w:szCs w:val="24"/>
          <w:lang w:eastAsia="pl-PL"/>
        </w:rPr>
      </w:pPr>
      <w:r w:rsidRPr="00B25BED">
        <w:rPr>
          <w:rFonts w:ascii="Arial" w:eastAsia="Times New Roman" w:hAnsi="Arial" w:cs="Arial"/>
          <w:sz w:val="24"/>
          <w:szCs w:val="24"/>
          <w:lang w:eastAsia="pl-PL"/>
        </w:rPr>
        <w:t xml:space="preserve">obowiązek podania przez Panią/Pana danych osobowych bezpośrednio Pani/Pana dotyczących jest wymogiem ustawowym określonym w przepisach ustawy </w:t>
      </w:r>
      <w:proofErr w:type="spellStart"/>
      <w:r w:rsidRPr="00B25BED">
        <w:rPr>
          <w:rFonts w:ascii="Arial" w:eastAsia="Times New Roman" w:hAnsi="Arial" w:cs="Arial"/>
          <w:sz w:val="24"/>
          <w:szCs w:val="24"/>
          <w:lang w:eastAsia="pl-PL"/>
        </w:rPr>
        <w:t>Pzp</w:t>
      </w:r>
      <w:proofErr w:type="spellEnd"/>
      <w:r w:rsidRPr="00B25BED">
        <w:rPr>
          <w:rFonts w:ascii="Arial" w:eastAsia="Times New Roman" w:hAnsi="Arial" w:cs="Arial"/>
          <w:sz w:val="24"/>
          <w:szCs w:val="24"/>
          <w:lang w:eastAsia="pl-PL"/>
        </w:rPr>
        <w:t xml:space="preserve">, związanym z udziałem w postępowaniu o udzielenie zamówienia publicznego; konsekwencje niepodania określonych danych wynikają z ustawy </w:t>
      </w:r>
      <w:proofErr w:type="spellStart"/>
      <w:r w:rsidRPr="00B25BED">
        <w:rPr>
          <w:rFonts w:ascii="Arial" w:eastAsia="Times New Roman" w:hAnsi="Arial" w:cs="Arial"/>
          <w:sz w:val="24"/>
          <w:szCs w:val="24"/>
          <w:lang w:eastAsia="pl-PL"/>
        </w:rPr>
        <w:t>Pzp</w:t>
      </w:r>
      <w:proofErr w:type="spellEnd"/>
      <w:r w:rsidRPr="00B25BED">
        <w:rPr>
          <w:rFonts w:ascii="Arial" w:eastAsia="Times New Roman" w:hAnsi="Arial" w:cs="Arial"/>
          <w:sz w:val="24"/>
          <w:szCs w:val="24"/>
          <w:lang w:eastAsia="pl-PL"/>
        </w:rPr>
        <w:t>;</w:t>
      </w:r>
    </w:p>
    <w:p w:rsidR="002E102C" w:rsidRPr="00B25BED" w:rsidRDefault="002E102C" w:rsidP="00D57697">
      <w:pPr>
        <w:pStyle w:val="Akapitzlist"/>
        <w:numPr>
          <w:ilvl w:val="0"/>
          <w:numId w:val="27"/>
        </w:numPr>
        <w:spacing w:after="0"/>
        <w:ind w:left="284" w:hanging="284"/>
        <w:jc w:val="both"/>
        <w:rPr>
          <w:rFonts w:ascii="Arial" w:eastAsia="Times New Roman" w:hAnsi="Arial" w:cs="Arial"/>
          <w:color w:val="000000" w:themeColor="text1"/>
          <w:sz w:val="24"/>
          <w:szCs w:val="24"/>
          <w:lang w:eastAsia="pl-PL"/>
        </w:rPr>
      </w:pPr>
      <w:r w:rsidRPr="00B25BED">
        <w:rPr>
          <w:rFonts w:ascii="Arial" w:eastAsia="Times New Roman" w:hAnsi="Arial" w:cs="Arial"/>
          <w:sz w:val="24"/>
          <w:szCs w:val="24"/>
          <w:lang w:eastAsia="pl-PL"/>
        </w:rPr>
        <w:t xml:space="preserve">w odniesieniu do Pani/Pana danych osobowych decyzje nie będą podejmowane w sposób zautomatyzowany, stosowanie do art. 22 RODO; </w:t>
      </w:r>
    </w:p>
    <w:p w:rsidR="002E102C" w:rsidRPr="00B25BED" w:rsidRDefault="002E102C" w:rsidP="002E102C">
      <w:pPr>
        <w:spacing w:after="0"/>
        <w:jc w:val="both"/>
        <w:rPr>
          <w:rFonts w:ascii="Arial" w:eastAsia="Times New Roman" w:hAnsi="Arial" w:cs="Arial"/>
          <w:color w:val="000000" w:themeColor="text1"/>
          <w:sz w:val="24"/>
          <w:szCs w:val="24"/>
          <w:lang w:eastAsia="pl-PL"/>
        </w:rPr>
      </w:pPr>
      <w:r>
        <w:rPr>
          <w:rFonts w:ascii="Arial" w:eastAsia="Times New Roman" w:hAnsi="Arial" w:cs="Arial"/>
          <w:sz w:val="24"/>
          <w:szCs w:val="24"/>
          <w:lang w:eastAsia="pl-PL"/>
        </w:rPr>
        <w:t xml:space="preserve">    </w:t>
      </w:r>
      <w:r w:rsidRPr="00B25BED">
        <w:rPr>
          <w:rFonts w:ascii="Arial" w:eastAsia="Times New Roman" w:hAnsi="Arial" w:cs="Arial"/>
          <w:sz w:val="24"/>
          <w:szCs w:val="24"/>
          <w:lang w:eastAsia="pl-PL"/>
        </w:rPr>
        <w:t>posiada Pani/Pan:</w:t>
      </w:r>
    </w:p>
    <w:p w:rsidR="002E102C" w:rsidRPr="00B25BED" w:rsidRDefault="002E102C" w:rsidP="00D57697">
      <w:pPr>
        <w:pStyle w:val="Akapitzlist"/>
        <w:numPr>
          <w:ilvl w:val="0"/>
          <w:numId w:val="25"/>
        </w:numPr>
        <w:spacing w:after="0"/>
        <w:ind w:left="284" w:hanging="284"/>
        <w:jc w:val="both"/>
        <w:rPr>
          <w:rFonts w:ascii="Arial" w:eastAsia="Times New Roman" w:hAnsi="Arial" w:cs="Arial"/>
          <w:color w:val="00B0F0"/>
          <w:sz w:val="24"/>
          <w:szCs w:val="24"/>
          <w:lang w:eastAsia="pl-PL"/>
        </w:rPr>
      </w:pPr>
      <w:r w:rsidRPr="00B25BED">
        <w:rPr>
          <w:rFonts w:ascii="Arial" w:eastAsia="Times New Roman" w:hAnsi="Arial" w:cs="Arial"/>
          <w:sz w:val="24"/>
          <w:szCs w:val="24"/>
          <w:lang w:eastAsia="pl-PL"/>
        </w:rPr>
        <w:t>na podstawie art. 15 RODO prawo dostępu do danych osobowych Pani/Pana dotyczących;</w:t>
      </w:r>
    </w:p>
    <w:p w:rsidR="002E102C" w:rsidRPr="00B25BED" w:rsidRDefault="002E102C" w:rsidP="00D57697">
      <w:pPr>
        <w:pStyle w:val="Akapitzlist"/>
        <w:numPr>
          <w:ilvl w:val="0"/>
          <w:numId w:val="25"/>
        </w:numPr>
        <w:spacing w:after="0"/>
        <w:ind w:left="284" w:hanging="284"/>
        <w:jc w:val="both"/>
        <w:rPr>
          <w:rFonts w:ascii="Arial" w:eastAsia="Times New Roman" w:hAnsi="Arial" w:cs="Arial"/>
          <w:sz w:val="24"/>
          <w:szCs w:val="24"/>
          <w:lang w:eastAsia="pl-PL"/>
        </w:rPr>
      </w:pPr>
      <w:r w:rsidRPr="00B25BED">
        <w:rPr>
          <w:rFonts w:ascii="Arial" w:eastAsia="Times New Roman" w:hAnsi="Arial" w:cs="Arial"/>
          <w:sz w:val="24"/>
          <w:szCs w:val="24"/>
          <w:lang w:eastAsia="pl-PL"/>
        </w:rPr>
        <w:t>na podstawie art. 16 RODO prawo do sprostowania Pani/Pana danych osobowych</w:t>
      </w:r>
      <w:r w:rsidRPr="00B25BED">
        <w:rPr>
          <w:rFonts w:ascii="Arial" w:eastAsia="Times New Roman" w:hAnsi="Arial" w:cs="Arial"/>
          <w:b/>
          <w:sz w:val="24"/>
          <w:szCs w:val="24"/>
          <w:vertAlign w:val="superscript"/>
          <w:lang w:eastAsia="pl-PL"/>
        </w:rPr>
        <w:t>**</w:t>
      </w:r>
      <w:r w:rsidRPr="00B25BED">
        <w:rPr>
          <w:rFonts w:ascii="Arial" w:eastAsia="Times New Roman" w:hAnsi="Arial" w:cs="Arial"/>
          <w:sz w:val="24"/>
          <w:szCs w:val="24"/>
          <w:lang w:eastAsia="pl-PL"/>
        </w:rPr>
        <w:t>;</w:t>
      </w:r>
    </w:p>
    <w:p w:rsidR="002E102C" w:rsidRPr="00B25BED" w:rsidRDefault="002E102C" w:rsidP="00D57697">
      <w:pPr>
        <w:pStyle w:val="Akapitzlist"/>
        <w:numPr>
          <w:ilvl w:val="0"/>
          <w:numId w:val="25"/>
        </w:numPr>
        <w:spacing w:after="0"/>
        <w:ind w:left="284" w:hanging="284"/>
        <w:jc w:val="both"/>
        <w:rPr>
          <w:rFonts w:ascii="Arial" w:eastAsia="Times New Roman" w:hAnsi="Arial" w:cs="Arial"/>
          <w:sz w:val="24"/>
          <w:szCs w:val="24"/>
          <w:lang w:eastAsia="pl-PL"/>
        </w:rPr>
      </w:pPr>
      <w:r w:rsidRPr="00B25BED">
        <w:rPr>
          <w:rFonts w:ascii="Arial" w:eastAsia="Times New Roman" w:hAnsi="Arial" w:cs="Arial"/>
          <w:sz w:val="24"/>
          <w:szCs w:val="24"/>
          <w:lang w:eastAsia="pl-PL"/>
        </w:rPr>
        <w:t>na podstawie art. 18 RODO prawo żądania od administratora ograniczenia przetwarzania danych osobowych z zastrzeżeni</w:t>
      </w:r>
      <w:r>
        <w:rPr>
          <w:rFonts w:ascii="Arial" w:eastAsia="Times New Roman" w:hAnsi="Arial" w:cs="Arial"/>
          <w:sz w:val="24"/>
          <w:szCs w:val="24"/>
          <w:lang w:eastAsia="pl-PL"/>
        </w:rPr>
        <w:t>em przypadków, o których mowa w </w:t>
      </w:r>
      <w:r w:rsidRPr="00B25BED">
        <w:rPr>
          <w:rFonts w:ascii="Arial" w:eastAsia="Times New Roman" w:hAnsi="Arial" w:cs="Arial"/>
          <w:sz w:val="24"/>
          <w:szCs w:val="24"/>
          <w:lang w:eastAsia="pl-PL"/>
        </w:rPr>
        <w:t xml:space="preserve">art. 18 ust. 2 RODO ***;  </w:t>
      </w:r>
    </w:p>
    <w:p w:rsidR="002E102C" w:rsidRPr="00B25BED" w:rsidRDefault="002E102C" w:rsidP="00D57697">
      <w:pPr>
        <w:pStyle w:val="Akapitzlist"/>
        <w:numPr>
          <w:ilvl w:val="0"/>
          <w:numId w:val="25"/>
        </w:numPr>
        <w:spacing w:after="0"/>
        <w:ind w:left="284" w:hanging="284"/>
        <w:jc w:val="both"/>
        <w:rPr>
          <w:rFonts w:ascii="Arial" w:eastAsia="Times New Roman" w:hAnsi="Arial" w:cs="Arial"/>
          <w:i/>
          <w:color w:val="00B0F0"/>
          <w:sz w:val="24"/>
          <w:szCs w:val="24"/>
          <w:lang w:eastAsia="pl-PL"/>
        </w:rPr>
      </w:pPr>
      <w:r w:rsidRPr="00B25BED">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2E102C" w:rsidRPr="00B25BED" w:rsidRDefault="002E102C" w:rsidP="002E102C">
      <w:pPr>
        <w:spacing w:after="0"/>
        <w:jc w:val="both"/>
        <w:rPr>
          <w:rFonts w:ascii="Arial" w:eastAsia="Times New Roman" w:hAnsi="Arial" w:cs="Arial"/>
          <w:i/>
          <w:color w:val="00B0F0"/>
          <w:sz w:val="24"/>
          <w:szCs w:val="24"/>
          <w:lang w:eastAsia="pl-PL"/>
        </w:rPr>
      </w:pPr>
      <w:r w:rsidRPr="00B25BED">
        <w:rPr>
          <w:rFonts w:ascii="Arial" w:eastAsia="Times New Roman" w:hAnsi="Arial" w:cs="Arial"/>
          <w:sz w:val="24"/>
          <w:szCs w:val="24"/>
          <w:lang w:eastAsia="pl-PL"/>
        </w:rPr>
        <w:t>nie przysługuje Pani/Panu:</w:t>
      </w:r>
    </w:p>
    <w:p w:rsidR="002E102C" w:rsidRPr="00B25BED" w:rsidRDefault="002E102C" w:rsidP="00D57697">
      <w:pPr>
        <w:pStyle w:val="Akapitzlist"/>
        <w:numPr>
          <w:ilvl w:val="0"/>
          <w:numId w:val="26"/>
        </w:numPr>
        <w:spacing w:after="0"/>
        <w:ind w:left="284" w:hanging="284"/>
        <w:jc w:val="both"/>
        <w:rPr>
          <w:rFonts w:ascii="Arial" w:eastAsia="Times New Roman" w:hAnsi="Arial" w:cs="Arial"/>
          <w:i/>
          <w:color w:val="00B0F0"/>
          <w:sz w:val="24"/>
          <w:szCs w:val="24"/>
          <w:lang w:eastAsia="pl-PL"/>
        </w:rPr>
      </w:pPr>
      <w:r w:rsidRPr="00B25BED">
        <w:rPr>
          <w:rFonts w:ascii="Arial" w:eastAsia="Times New Roman" w:hAnsi="Arial" w:cs="Arial"/>
          <w:sz w:val="24"/>
          <w:szCs w:val="24"/>
          <w:lang w:eastAsia="pl-PL"/>
        </w:rPr>
        <w:t>w związku z art. 17 ust. 3 lit. b, d lub e RODO prawo do usunięcia danych osobowych;</w:t>
      </w:r>
    </w:p>
    <w:p w:rsidR="002E102C" w:rsidRPr="00B25BED" w:rsidRDefault="002E102C" w:rsidP="00D57697">
      <w:pPr>
        <w:pStyle w:val="Akapitzlist"/>
        <w:numPr>
          <w:ilvl w:val="0"/>
          <w:numId w:val="28"/>
        </w:numPr>
        <w:spacing w:after="0"/>
        <w:ind w:left="284" w:hanging="284"/>
        <w:jc w:val="both"/>
        <w:rPr>
          <w:rFonts w:ascii="Arial" w:eastAsia="Times New Roman" w:hAnsi="Arial" w:cs="Arial"/>
          <w:b/>
          <w:i/>
          <w:sz w:val="24"/>
          <w:szCs w:val="24"/>
          <w:lang w:eastAsia="pl-PL"/>
        </w:rPr>
      </w:pPr>
      <w:r w:rsidRPr="00B25BED">
        <w:rPr>
          <w:rFonts w:ascii="Arial" w:eastAsia="Times New Roman" w:hAnsi="Arial" w:cs="Arial"/>
          <w:sz w:val="24"/>
          <w:szCs w:val="24"/>
          <w:lang w:eastAsia="pl-PL"/>
        </w:rPr>
        <w:t xml:space="preserve">prawo do przenoszenia danych osobowych, o którym mowa w art. 20 RODO; </w:t>
      </w:r>
    </w:p>
    <w:p w:rsidR="002E102C" w:rsidRPr="00B25BED" w:rsidRDefault="002E102C" w:rsidP="00D57697">
      <w:pPr>
        <w:pStyle w:val="Akapitzlist"/>
        <w:numPr>
          <w:ilvl w:val="0"/>
          <w:numId w:val="28"/>
        </w:numPr>
        <w:spacing w:after="0"/>
        <w:ind w:left="284" w:hanging="284"/>
        <w:jc w:val="both"/>
        <w:rPr>
          <w:rFonts w:ascii="Arial" w:eastAsia="Times New Roman" w:hAnsi="Arial" w:cs="Arial"/>
          <w:b/>
          <w:i/>
          <w:sz w:val="24"/>
          <w:szCs w:val="24"/>
          <w:lang w:eastAsia="pl-PL"/>
        </w:rPr>
      </w:pPr>
      <w:r w:rsidRPr="00B25BED">
        <w:rPr>
          <w:rFonts w:ascii="Arial" w:eastAsia="Times New Roman" w:hAnsi="Arial" w:cs="Arial"/>
          <w:sz w:val="24"/>
          <w:szCs w:val="24"/>
          <w:lang w:eastAsia="pl-PL"/>
        </w:rPr>
        <w:t>na podstawie art. 21 RODO prawo sprzeciwu, wobec przetwarzania danych osobowych, gdyż podstawą prawną przetwarzania Pani/Pana danych osobowych jest art. 6 ust. 1 lit. c RODO.</w:t>
      </w:r>
    </w:p>
    <w:p w:rsidR="00423E0F" w:rsidRDefault="00423E0F" w:rsidP="00423E0F">
      <w:pPr>
        <w:spacing w:after="0"/>
        <w:ind w:right="-12"/>
        <w:jc w:val="both"/>
        <w:rPr>
          <w:rFonts w:ascii="Arial" w:hAnsi="Arial" w:cs="Arial"/>
          <w:sz w:val="24"/>
          <w:szCs w:val="24"/>
        </w:rPr>
      </w:pPr>
    </w:p>
    <w:tbl>
      <w:tblPr>
        <w:tblStyle w:val="Tabela-Siatka"/>
        <w:tblW w:w="0" w:type="auto"/>
        <w:tblInd w:w="108" w:type="dxa"/>
        <w:tblLook w:val="04A0" w:firstRow="1" w:lastRow="0" w:firstColumn="1" w:lastColumn="0" w:noHBand="0" w:noVBand="1"/>
      </w:tblPr>
      <w:tblGrid>
        <w:gridCol w:w="8385"/>
      </w:tblGrid>
      <w:tr w:rsidR="00D20CF7" w:rsidRPr="00664481" w:rsidTr="00BD6147">
        <w:tc>
          <w:tcPr>
            <w:tcW w:w="8505" w:type="dxa"/>
          </w:tcPr>
          <w:p w:rsidR="00D20CF7" w:rsidRPr="00664481" w:rsidRDefault="002E102C" w:rsidP="00664481">
            <w:pPr>
              <w:spacing w:line="276" w:lineRule="auto"/>
              <w:jc w:val="both"/>
              <w:rPr>
                <w:rFonts w:ascii="Arial" w:eastAsia="Calibri" w:hAnsi="Arial" w:cs="Arial"/>
                <w:b/>
                <w:sz w:val="24"/>
                <w:szCs w:val="24"/>
                <w:lang w:eastAsia="pl-PL"/>
              </w:rPr>
            </w:pPr>
            <w:r>
              <w:rPr>
                <w:rFonts w:ascii="Arial" w:eastAsia="Calibri" w:hAnsi="Arial" w:cs="Arial"/>
                <w:b/>
                <w:sz w:val="24"/>
                <w:szCs w:val="24"/>
                <w:lang w:eastAsia="pl-PL"/>
              </w:rPr>
              <w:t>XIX</w:t>
            </w:r>
            <w:r w:rsidR="00C66B77" w:rsidRPr="00664481">
              <w:rPr>
                <w:rFonts w:ascii="Arial" w:eastAsia="Calibri" w:hAnsi="Arial" w:cs="Arial"/>
                <w:b/>
                <w:sz w:val="24"/>
                <w:szCs w:val="24"/>
                <w:lang w:eastAsia="pl-PL"/>
              </w:rPr>
              <w:t>.</w:t>
            </w:r>
            <w:r w:rsidR="00823FAC" w:rsidRPr="00664481">
              <w:rPr>
                <w:rFonts w:ascii="Arial" w:eastAsia="Calibri" w:hAnsi="Arial" w:cs="Arial"/>
                <w:b/>
                <w:sz w:val="24"/>
                <w:szCs w:val="24"/>
                <w:lang w:eastAsia="pl-PL"/>
              </w:rPr>
              <w:t xml:space="preserve"> LISTA ZAŁĄCZNIKÓW DO SIWZ</w:t>
            </w:r>
          </w:p>
        </w:tc>
      </w:tr>
    </w:tbl>
    <w:p w:rsidR="005E7D86" w:rsidRPr="00664481" w:rsidRDefault="005E7D86" w:rsidP="00664481">
      <w:pPr>
        <w:tabs>
          <w:tab w:val="center" w:pos="4536"/>
          <w:tab w:val="right" w:pos="9072"/>
        </w:tabs>
        <w:spacing w:after="0" w:line="276" w:lineRule="auto"/>
        <w:jc w:val="both"/>
        <w:rPr>
          <w:rFonts w:ascii="Arial" w:eastAsia="Times New Roman" w:hAnsi="Arial" w:cs="Arial"/>
          <w:color w:val="000000"/>
          <w:sz w:val="24"/>
          <w:szCs w:val="24"/>
          <w:lang w:eastAsia="pl-PL"/>
        </w:rPr>
      </w:pPr>
    </w:p>
    <w:p w:rsidR="00A348C5" w:rsidRPr="002332F5" w:rsidRDefault="005F3462" w:rsidP="00485544">
      <w:pPr>
        <w:tabs>
          <w:tab w:val="center" w:pos="4536"/>
          <w:tab w:val="right" w:pos="9072"/>
        </w:tabs>
        <w:spacing w:after="0" w:line="276" w:lineRule="auto"/>
        <w:jc w:val="both"/>
        <w:rPr>
          <w:rFonts w:ascii="Arial" w:eastAsia="Times New Roman" w:hAnsi="Arial" w:cs="Arial"/>
          <w:bCs/>
          <w:color w:val="000000"/>
          <w:sz w:val="24"/>
          <w:szCs w:val="24"/>
          <w:lang w:eastAsia="pl-PL"/>
        </w:rPr>
      </w:pPr>
      <w:r>
        <w:rPr>
          <w:rFonts w:ascii="Arial" w:eastAsia="Times New Roman" w:hAnsi="Arial" w:cs="Arial"/>
          <w:b/>
          <w:color w:val="000000"/>
          <w:sz w:val="24"/>
          <w:szCs w:val="24"/>
          <w:lang w:val="x-none" w:eastAsia="pl-PL"/>
        </w:rPr>
        <w:t>Załącznik</w:t>
      </w:r>
      <w:r w:rsidR="00A348C5" w:rsidRPr="002332F5">
        <w:rPr>
          <w:rFonts w:ascii="Arial" w:eastAsia="Times New Roman" w:hAnsi="Arial" w:cs="Arial"/>
          <w:b/>
          <w:color w:val="000000"/>
          <w:sz w:val="24"/>
          <w:szCs w:val="24"/>
          <w:lang w:eastAsia="pl-PL"/>
        </w:rPr>
        <w:t xml:space="preserve"> </w:t>
      </w:r>
      <w:r w:rsidR="00B37133" w:rsidRPr="002332F5">
        <w:rPr>
          <w:rFonts w:ascii="Arial" w:eastAsia="Times New Roman" w:hAnsi="Arial" w:cs="Arial"/>
          <w:b/>
          <w:color w:val="000000"/>
          <w:sz w:val="24"/>
          <w:szCs w:val="24"/>
          <w:lang w:val="x-none" w:eastAsia="pl-PL"/>
        </w:rPr>
        <w:t xml:space="preserve">nr </w:t>
      </w:r>
      <w:r w:rsidR="00A348C5" w:rsidRPr="002332F5">
        <w:rPr>
          <w:rFonts w:ascii="Arial" w:eastAsia="Times New Roman" w:hAnsi="Arial" w:cs="Arial"/>
          <w:b/>
          <w:color w:val="000000"/>
          <w:sz w:val="24"/>
          <w:szCs w:val="24"/>
          <w:lang w:eastAsia="pl-PL"/>
        </w:rPr>
        <w:t xml:space="preserve"> </w:t>
      </w:r>
      <w:r w:rsidR="00B37133" w:rsidRPr="002332F5">
        <w:rPr>
          <w:rFonts w:ascii="Arial" w:eastAsia="Times New Roman" w:hAnsi="Arial" w:cs="Arial"/>
          <w:b/>
          <w:color w:val="000000"/>
          <w:sz w:val="24"/>
          <w:szCs w:val="24"/>
          <w:lang w:eastAsia="pl-PL"/>
        </w:rPr>
        <w:t>1</w:t>
      </w:r>
      <w:r w:rsidR="00B37133" w:rsidRPr="002332F5">
        <w:rPr>
          <w:rFonts w:ascii="Arial" w:eastAsia="Times New Roman" w:hAnsi="Arial" w:cs="Arial"/>
          <w:color w:val="000000"/>
          <w:sz w:val="24"/>
          <w:szCs w:val="24"/>
          <w:lang w:eastAsia="pl-PL"/>
        </w:rPr>
        <w:t xml:space="preserve"> – </w:t>
      </w:r>
      <w:r w:rsidR="00F64483" w:rsidRPr="002332F5">
        <w:rPr>
          <w:rFonts w:ascii="Arial" w:eastAsia="Times New Roman" w:hAnsi="Arial" w:cs="Arial"/>
          <w:bCs/>
          <w:color w:val="000000"/>
          <w:sz w:val="24"/>
          <w:szCs w:val="24"/>
          <w:lang w:eastAsia="pl-PL"/>
        </w:rPr>
        <w:t>Formularz ofertowy</w:t>
      </w:r>
      <w:r w:rsidR="002E102C">
        <w:rPr>
          <w:rFonts w:ascii="Arial" w:eastAsia="Times New Roman" w:hAnsi="Arial" w:cs="Arial"/>
          <w:bCs/>
          <w:color w:val="000000"/>
          <w:sz w:val="24"/>
          <w:szCs w:val="24"/>
          <w:lang w:eastAsia="pl-PL"/>
        </w:rPr>
        <w:t>;</w:t>
      </w:r>
    </w:p>
    <w:p w:rsidR="00E434D4" w:rsidRDefault="00A348C5" w:rsidP="00485544">
      <w:pPr>
        <w:tabs>
          <w:tab w:val="center" w:pos="4536"/>
          <w:tab w:val="right" w:pos="9072"/>
        </w:tabs>
        <w:spacing w:after="0" w:line="276" w:lineRule="auto"/>
        <w:ind w:left="1985" w:hanging="1985"/>
        <w:jc w:val="both"/>
        <w:rPr>
          <w:rFonts w:ascii="Arial" w:eastAsia="Times New Roman" w:hAnsi="Arial" w:cs="Arial"/>
          <w:color w:val="000000"/>
          <w:sz w:val="24"/>
          <w:szCs w:val="24"/>
          <w:lang w:eastAsia="pl-PL"/>
        </w:rPr>
      </w:pPr>
      <w:r w:rsidRPr="002332F5">
        <w:rPr>
          <w:rFonts w:ascii="Arial" w:eastAsia="Times New Roman" w:hAnsi="Arial" w:cs="Arial"/>
          <w:b/>
          <w:color w:val="000000"/>
          <w:sz w:val="24"/>
          <w:szCs w:val="24"/>
          <w:lang w:val="x-none" w:eastAsia="pl-PL"/>
        </w:rPr>
        <w:t>Załącznik nr</w:t>
      </w:r>
      <w:r w:rsidR="002E102C">
        <w:rPr>
          <w:rFonts w:ascii="Arial" w:eastAsia="Times New Roman" w:hAnsi="Arial" w:cs="Arial"/>
          <w:b/>
          <w:color w:val="000000"/>
          <w:sz w:val="24"/>
          <w:szCs w:val="24"/>
          <w:lang w:eastAsia="pl-PL"/>
        </w:rPr>
        <w:t xml:space="preserve"> </w:t>
      </w:r>
      <w:r w:rsidRPr="002332F5">
        <w:rPr>
          <w:rFonts w:ascii="Arial" w:eastAsia="Times New Roman" w:hAnsi="Arial" w:cs="Arial"/>
          <w:b/>
          <w:color w:val="000000"/>
          <w:sz w:val="24"/>
          <w:szCs w:val="24"/>
          <w:lang w:val="x-none" w:eastAsia="pl-PL"/>
        </w:rPr>
        <w:t xml:space="preserve"> </w:t>
      </w:r>
      <w:r w:rsidRPr="002332F5">
        <w:rPr>
          <w:rFonts w:ascii="Arial" w:eastAsia="Times New Roman" w:hAnsi="Arial" w:cs="Arial"/>
          <w:b/>
          <w:color w:val="000000"/>
          <w:sz w:val="24"/>
          <w:szCs w:val="24"/>
          <w:lang w:eastAsia="pl-PL"/>
        </w:rPr>
        <w:t>2</w:t>
      </w:r>
      <w:r w:rsidRPr="002332F5">
        <w:rPr>
          <w:rFonts w:ascii="Arial" w:eastAsia="Times New Roman" w:hAnsi="Arial" w:cs="Arial"/>
          <w:color w:val="000000"/>
          <w:sz w:val="24"/>
          <w:szCs w:val="24"/>
          <w:lang w:eastAsia="pl-PL"/>
        </w:rPr>
        <w:t xml:space="preserve"> </w:t>
      </w:r>
      <w:r w:rsidR="00B37133" w:rsidRPr="002332F5">
        <w:rPr>
          <w:rFonts w:ascii="Arial" w:eastAsia="Times New Roman" w:hAnsi="Arial" w:cs="Arial"/>
          <w:sz w:val="24"/>
          <w:szCs w:val="24"/>
          <w:lang w:eastAsia="pl-PL"/>
        </w:rPr>
        <w:t>–</w:t>
      </w:r>
      <w:r w:rsidR="00B37133" w:rsidRPr="002332F5">
        <w:rPr>
          <w:rFonts w:ascii="Arial" w:eastAsia="Times New Roman" w:hAnsi="Arial" w:cs="Arial"/>
          <w:color w:val="000000"/>
          <w:sz w:val="24"/>
          <w:szCs w:val="24"/>
          <w:lang w:val="x-none" w:eastAsia="pl-PL"/>
        </w:rPr>
        <w:t xml:space="preserve"> </w:t>
      </w:r>
      <w:r w:rsidR="00B37133" w:rsidRPr="002332F5">
        <w:rPr>
          <w:rFonts w:ascii="Arial" w:eastAsia="Times New Roman" w:hAnsi="Arial" w:cs="Arial"/>
          <w:color w:val="000000"/>
          <w:sz w:val="24"/>
          <w:szCs w:val="24"/>
          <w:lang w:eastAsia="pl-PL"/>
        </w:rPr>
        <w:t>O</w:t>
      </w:r>
      <w:r w:rsidR="00A8143A" w:rsidRPr="002332F5">
        <w:rPr>
          <w:rFonts w:ascii="Arial" w:eastAsia="Times New Roman" w:hAnsi="Arial" w:cs="Arial"/>
          <w:color w:val="000000"/>
          <w:sz w:val="24"/>
          <w:szCs w:val="24"/>
          <w:lang w:val="x-none" w:eastAsia="pl-PL"/>
        </w:rPr>
        <w:t>świadczeni</w:t>
      </w:r>
      <w:r w:rsidR="00823FAC" w:rsidRPr="002332F5">
        <w:rPr>
          <w:rFonts w:ascii="Arial" w:eastAsia="Times New Roman" w:hAnsi="Arial" w:cs="Arial"/>
          <w:color w:val="000000"/>
          <w:sz w:val="24"/>
          <w:szCs w:val="24"/>
          <w:lang w:eastAsia="pl-PL"/>
        </w:rPr>
        <w:t xml:space="preserve">e </w:t>
      </w:r>
      <w:r w:rsidRPr="002332F5">
        <w:rPr>
          <w:rFonts w:ascii="Arial" w:eastAsia="Times New Roman" w:hAnsi="Arial" w:cs="Arial"/>
          <w:color w:val="000000"/>
          <w:sz w:val="24"/>
          <w:szCs w:val="24"/>
          <w:lang w:eastAsia="pl-PL"/>
        </w:rPr>
        <w:t xml:space="preserve">Wykonawcy </w:t>
      </w:r>
      <w:r w:rsidR="00823FAC" w:rsidRPr="002332F5">
        <w:rPr>
          <w:rFonts w:ascii="Arial" w:eastAsia="Times New Roman" w:hAnsi="Arial" w:cs="Arial"/>
          <w:color w:val="000000"/>
          <w:sz w:val="24"/>
          <w:szCs w:val="24"/>
          <w:lang w:eastAsia="pl-PL"/>
        </w:rPr>
        <w:t>dotyczące spełnienia warunków udziału w postępowaniu</w:t>
      </w:r>
      <w:r w:rsidR="00B37133" w:rsidRPr="002332F5">
        <w:rPr>
          <w:rFonts w:ascii="Arial" w:eastAsia="Times New Roman" w:hAnsi="Arial" w:cs="Arial"/>
          <w:color w:val="000000"/>
          <w:sz w:val="24"/>
          <w:szCs w:val="24"/>
          <w:lang w:val="x-none" w:eastAsia="pl-PL"/>
        </w:rPr>
        <w:t xml:space="preserve"> </w:t>
      </w:r>
      <w:r w:rsidRPr="002332F5">
        <w:rPr>
          <w:rFonts w:ascii="Arial" w:eastAsia="Times New Roman" w:hAnsi="Arial" w:cs="Arial"/>
          <w:color w:val="000000"/>
          <w:sz w:val="24"/>
          <w:szCs w:val="24"/>
          <w:lang w:eastAsia="pl-PL"/>
        </w:rPr>
        <w:t>i barku podstaw do wykluczenia</w:t>
      </w:r>
      <w:r w:rsidR="002E102C">
        <w:rPr>
          <w:rFonts w:ascii="Arial" w:eastAsia="Times New Roman" w:hAnsi="Arial" w:cs="Arial"/>
          <w:color w:val="000000"/>
          <w:sz w:val="24"/>
          <w:szCs w:val="24"/>
          <w:lang w:eastAsia="pl-PL"/>
        </w:rPr>
        <w:t>;</w:t>
      </w:r>
    </w:p>
    <w:p w:rsidR="00485544" w:rsidRPr="002332F5" w:rsidRDefault="00485544" w:rsidP="00485544">
      <w:pPr>
        <w:tabs>
          <w:tab w:val="center" w:pos="4536"/>
          <w:tab w:val="right" w:pos="9072"/>
        </w:tabs>
        <w:spacing w:after="0" w:line="276" w:lineRule="auto"/>
        <w:ind w:left="1985" w:hanging="1985"/>
        <w:jc w:val="both"/>
        <w:rPr>
          <w:rFonts w:ascii="Arial" w:eastAsia="Times New Roman" w:hAnsi="Arial" w:cs="Arial"/>
          <w:color w:val="000000"/>
          <w:sz w:val="24"/>
          <w:szCs w:val="24"/>
          <w:lang w:eastAsia="pl-PL"/>
        </w:rPr>
      </w:pPr>
      <w:r w:rsidRPr="002332F5">
        <w:rPr>
          <w:rFonts w:ascii="Arial" w:eastAsia="Times New Roman" w:hAnsi="Arial" w:cs="Arial"/>
          <w:b/>
          <w:color w:val="000000"/>
          <w:sz w:val="24"/>
          <w:szCs w:val="24"/>
          <w:lang w:eastAsia="pl-PL"/>
        </w:rPr>
        <w:t>Załącznik  nr  3</w:t>
      </w:r>
      <w:r>
        <w:rPr>
          <w:rFonts w:ascii="Arial" w:eastAsia="Times New Roman" w:hAnsi="Arial" w:cs="Arial"/>
          <w:b/>
          <w:color w:val="000000"/>
          <w:sz w:val="24"/>
          <w:szCs w:val="24"/>
          <w:lang w:eastAsia="pl-PL"/>
        </w:rPr>
        <w:t xml:space="preserve"> - </w:t>
      </w:r>
      <w:r>
        <w:rPr>
          <w:rFonts w:ascii="Arial" w:eastAsia="Times New Roman" w:hAnsi="Arial" w:cs="Arial"/>
          <w:color w:val="000000"/>
          <w:sz w:val="24"/>
          <w:szCs w:val="24"/>
          <w:lang w:eastAsia="pl-PL"/>
        </w:rPr>
        <w:t>Opis przedmiotu zamówienia;</w:t>
      </w:r>
    </w:p>
    <w:p w:rsidR="003D31C4" w:rsidRDefault="00B37133" w:rsidP="00485544">
      <w:pPr>
        <w:tabs>
          <w:tab w:val="center" w:pos="4536"/>
          <w:tab w:val="right" w:pos="9072"/>
        </w:tabs>
        <w:spacing w:after="0" w:line="276" w:lineRule="auto"/>
        <w:jc w:val="both"/>
        <w:rPr>
          <w:rFonts w:ascii="Arial" w:eastAsia="Times New Roman" w:hAnsi="Arial" w:cs="Arial"/>
          <w:color w:val="000000"/>
          <w:sz w:val="24"/>
          <w:szCs w:val="24"/>
          <w:lang w:eastAsia="pl-PL"/>
        </w:rPr>
      </w:pPr>
      <w:r w:rsidRPr="002332F5">
        <w:rPr>
          <w:rFonts w:ascii="Arial" w:eastAsia="Times New Roman" w:hAnsi="Arial" w:cs="Arial"/>
          <w:b/>
          <w:color w:val="000000"/>
          <w:sz w:val="24"/>
          <w:szCs w:val="24"/>
          <w:lang w:eastAsia="pl-PL"/>
        </w:rPr>
        <w:lastRenderedPageBreak/>
        <w:t>Załąc</w:t>
      </w:r>
      <w:r w:rsidR="00823FAC" w:rsidRPr="002332F5">
        <w:rPr>
          <w:rFonts w:ascii="Arial" w:eastAsia="Times New Roman" w:hAnsi="Arial" w:cs="Arial"/>
          <w:b/>
          <w:color w:val="000000"/>
          <w:sz w:val="24"/>
          <w:szCs w:val="24"/>
          <w:lang w:eastAsia="pl-PL"/>
        </w:rPr>
        <w:t xml:space="preserve">znik </w:t>
      </w:r>
      <w:r w:rsidR="00A348C5" w:rsidRPr="002332F5">
        <w:rPr>
          <w:rFonts w:ascii="Arial" w:eastAsia="Times New Roman" w:hAnsi="Arial" w:cs="Arial"/>
          <w:b/>
          <w:color w:val="000000"/>
          <w:sz w:val="24"/>
          <w:szCs w:val="24"/>
          <w:lang w:eastAsia="pl-PL"/>
        </w:rPr>
        <w:t xml:space="preserve"> </w:t>
      </w:r>
      <w:r w:rsidR="00823FAC" w:rsidRPr="002332F5">
        <w:rPr>
          <w:rFonts w:ascii="Arial" w:eastAsia="Times New Roman" w:hAnsi="Arial" w:cs="Arial"/>
          <w:b/>
          <w:color w:val="000000"/>
          <w:sz w:val="24"/>
          <w:szCs w:val="24"/>
          <w:lang w:eastAsia="pl-PL"/>
        </w:rPr>
        <w:t xml:space="preserve">nr </w:t>
      </w:r>
      <w:r w:rsidR="00A348C5" w:rsidRPr="002332F5">
        <w:rPr>
          <w:rFonts w:ascii="Arial" w:eastAsia="Times New Roman" w:hAnsi="Arial" w:cs="Arial"/>
          <w:b/>
          <w:color w:val="000000"/>
          <w:sz w:val="24"/>
          <w:szCs w:val="24"/>
          <w:lang w:eastAsia="pl-PL"/>
        </w:rPr>
        <w:t xml:space="preserve"> </w:t>
      </w:r>
      <w:r w:rsidR="00485544">
        <w:rPr>
          <w:rFonts w:ascii="Arial" w:eastAsia="Times New Roman" w:hAnsi="Arial" w:cs="Arial"/>
          <w:b/>
          <w:color w:val="000000"/>
          <w:sz w:val="24"/>
          <w:szCs w:val="24"/>
          <w:lang w:eastAsia="pl-PL"/>
        </w:rPr>
        <w:t>4</w:t>
      </w:r>
      <w:r w:rsidR="00A8143A" w:rsidRPr="002332F5">
        <w:rPr>
          <w:rFonts w:ascii="Arial" w:eastAsia="Times New Roman" w:hAnsi="Arial" w:cs="Arial"/>
          <w:color w:val="000000"/>
          <w:sz w:val="24"/>
          <w:szCs w:val="24"/>
          <w:lang w:eastAsia="pl-PL"/>
        </w:rPr>
        <w:t xml:space="preserve"> – </w:t>
      </w:r>
      <w:r w:rsidR="003D31C4">
        <w:rPr>
          <w:rFonts w:ascii="Arial" w:eastAsia="Times New Roman" w:hAnsi="Arial" w:cs="Arial"/>
          <w:color w:val="000000"/>
          <w:sz w:val="24"/>
          <w:szCs w:val="24"/>
          <w:lang w:eastAsia="pl-PL"/>
        </w:rPr>
        <w:t>Wykaz osób</w:t>
      </w:r>
    </w:p>
    <w:p w:rsidR="00431889" w:rsidRPr="003D31C4" w:rsidRDefault="00823FAC" w:rsidP="00485544">
      <w:pPr>
        <w:tabs>
          <w:tab w:val="center" w:pos="4536"/>
          <w:tab w:val="right" w:pos="9072"/>
        </w:tabs>
        <w:spacing w:after="0" w:line="276" w:lineRule="auto"/>
        <w:jc w:val="both"/>
        <w:rPr>
          <w:rFonts w:ascii="Arial" w:eastAsia="Times New Roman" w:hAnsi="Arial" w:cs="Arial"/>
          <w:color w:val="000000"/>
          <w:sz w:val="24"/>
          <w:szCs w:val="24"/>
          <w:lang w:eastAsia="pl-PL"/>
        </w:rPr>
      </w:pPr>
      <w:r w:rsidRPr="002332F5">
        <w:rPr>
          <w:rFonts w:ascii="Arial" w:eastAsia="Times New Roman" w:hAnsi="Arial" w:cs="Arial"/>
          <w:b/>
          <w:color w:val="000000"/>
          <w:sz w:val="24"/>
          <w:szCs w:val="24"/>
          <w:lang w:val="x-none" w:eastAsia="pl-PL"/>
        </w:rPr>
        <w:t xml:space="preserve">Załącznik </w:t>
      </w:r>
      <w:r w:rsidR="00A348C5" w:rsidRPr="002332F5">
        <w:rPr>
          <w:rFonts w:ascii="Arial" w:eastAsia="Times New Roman" w:hAnsi="Arial" w:cs="Arial"/>
          <w:b/>
          <w:color w:val="000000"/>
          <w:sz w:val="24"/>
          <w:szCs w:val="24"/>
          <w:lang w:eastAsia="pl-PL"/>
        </w:rPr>
        <w:t xml:space="preserve"> </w:t>
      </w:r>
      <w:r w:rsidRPr="002332F5">
        <w:rPr>
          <w:rFonts w:ascii="Arial" w:eastAsia="Times New Roman" w:hAnsi="Arial" w:cs="Arial"/>
          <w:b/>
          <w:color w:val="000000"/>
          <w:sz w:val="24"/>
          <w:szCs w:val="24"/>
          <w:lang w:val="x-none" w:eastAsia="pl-PL"/>
        </w:rPr>
        <w:t xml:space="preserve">nr </w:t>
      </w:r>
      <w:r w:rsidR="00A348C5" w:rsidRPr="002332F5">
        <w:rPr>
          <w:rFonts w:ascii="Arial" w:eastAsia="Times New Roman" w:hAnsi="Arial" w:cs="Arial"/>
          <w:b/>
          <w:color w:val="000000"/>
          <w:sz w:val="24"/>
          <w:szCs w:val="24"/>
          <w:lang w:eastAsia="pl-PL"/>
        </w:rPr>
        <w:t xml:space="preserve"> </w:t>
      </w:r>
      <w:r w:rsidR="00485544">
        <w:rPr>
          <w:rFonts w:ascii="Arial" w:eastAsia="Times New Roman" w:hAnsi="Arial" w:cs="Arial"/>
          <w:b/>
          <w:color w:val="000000"/>
          <w:sz w:val="24"/>
          <w:szCs w:val="24"/>
          <w:lang w:eastAsia="pl-PL"/>
        </w:rPr>
        <w:t>5</w:t>
      </w:r>
      <w:r w:rsidRPr="002332F5">
        <w:rPr>
          <w:rFonts w:ascii="Arial" w:eastAsia="Times New Roman" w:hAnsi="Arial" w:cs="Arial"/>
          <w:color w:val="000000"/>
          <w:sz w:val="24"/>
          <w:szCs w:val="24"/>
          <w:lang w:eastAsia="pl-PL"/>
        </w:rPr>
        <w:t xml:space="preserve"> – </w:t>
      </w:r>
      <w:r w:rsidR="003D31C4">
        <w:rPr>
          <w:rFonts w:ascii="Arial" w:eastAsia="Times New Roman" w:hAnsi="Arial" w:cs="Arial"/>
          <w:color w:val="000000"/>
          <w:sz w:val="24"/>
          <w:szCs w:val="24"/>
          <w:lang w:eastAsia="pl-PL"/>
        </w:rPr>
        <w:t>Wykaz usług</w:t>
      </w:r>
    </w:p>
    <w:p w:rsidR="0082166F" w:rsidRDefault="00823FAC" w:rsidP="00485544">
      <w:pPr>
        <w:tabs>
          <w:tab w:val="center" w:pos="4536"/>
          <w:tab w:val="right" w:pos="9072"/>
        </w:tabs>
        <w:spacing w:after="0" w:line="276" w:lineRule="auto"/>
        <w:jc w:val="both"/>
        <w:rPr>
          <w:rFonts w:ascii="Arial" w:eastAsia="Times New Roman" w:hAnsi="Arial" w:cs="Arial"/>
          <w:color w:val="000000"/>
          <w:sz w:val="24"/>
          <w:szCs w:val="24"/>
          <w:lang w:eastAsia="pl-PL"/>
        </w:rPr>
      </w:pPr>
      <w:r w:rsidRPr="002332F5">
        <w:rPr>
          <w:rFonts w:ascii="Arial" w:eastAsia="Times New Roman" w:hAnsi="Arial" w:cs="Arial"/>
          <w:b/>
          <w:color w:val="000000"/>
          <w:sz w:val="24"/>
          <w:szCs w:val="24"/>
          <w:lang w:val="x-none" w:eastAsia="pl-PL"/>
        </w:rPr>
        <w:t xml:space="preserve">Załącznik </w:t>
      </w:r>
      <w:r w:rsidR="00A348C5" w:rsidRPr="002332F5">
        <w:rPr>
          <w:rFonts w:ascii="Arial" w:eastAsia="Times New Roman" w:hAnsi="Arial" w:cs="Arial"/>
          <w:b/>
          <w:color w:val="000000"/>
          <w:sz w:val="24"/>
          <w:szCs w:val="24"/>
          <w:lang w:eastAsia="pl-PL"/>
        </w:rPr>
        <w:t xml:space="preserve"> </w:t>
      </w:r>
      <w:r w:rsidRPr="002332F5">
        <w:rPr>
          <w:rFonts w:ascii="Arial" w:eastAsia="Times New Roman" w:hAnsi="Arial" w:cs="Arial"/>
          <w:b/>
          <w:color w:val="000000"/>
          <w:sz w:val="24"/>
          <w:szCs w:val="24"/>
          <w:lang w:val="x-none" w:eastAsia="pl-PL"/>
        </w:rPr>
        <w:t xml:space="preserve">nr </w:t>
      </w:r>
      <w:r w:rsidR="005F3462">
        <w:rPr>
          <w:rFonts w:ascii="Arial" w:eastAsia="Times New Roman" w:hAnsi="Arial" w:cs="Arial"/>
          <w:b/>
          <w:color w:val="000000"/>
          <w:sz w:val="24"/>
          <w:szCs w:val="24"/>
          <w:lang w:eastAsia="pl-PL"/>
        </w:rPr>
        <w:t xml:space="preserve"> </w:t>
      </w:r>
      <w:r w:rsidR="0057362C">
        <w:rPr>
          <w:rFonts w:ascii="Arial" w:eastAsia="Times New Roman" w:hAnsi="Arial" w:cs="Arial"/>
          <w:b/>
          <w:color w:val="000000"/>
          <w:sz w:val="24"/>
          <w:szCs w:val="24"/>
          <w:lang w:eastAsia="pl-PL"/>
        </w:rPr>
        <w:t>6</w:t>
      </w:r>
      <w:r w:rsidRPr="002332F5">
        <w:rPr>
          <w:rFonts w:ascii="Arial" w:eastAsia="Times New Roman" w:hAnsi="Arial" w:cs="Arial"/>
          <w:color w:val="000000"/>
          <w:sz w:val="24"/>
          <w:szCs w:val="24"/>
          <w:lang w:eastAsia="pl-PL"/>
        </w:rPr>
        <w:t xml:space="preserve"> – </w:t>
      </w:r>
      <w:r w:rsidR="003D31C4">
        <w:rPr>
          <w:rFonts w:ascii="Arial" w:eastAsia="Times New Roman" w:hAnsi="Arial" w:cs="Arial"/>
          <w:color w:val="000000"/>
          <w:sz w:val="24"/>
          <w:szCs w:val="24"/>
          <w:lang w:eastAsia="pl-PL"/>
        </w:rPr>
        <w:t>Projekt umowy</w:t>
      </w:r>
    </w:p>
    <w:p w:rsidR="0057362C" w:rsidRDefault="0057362C" w:rsidP="00485544">
      <w:pPr>
        <w:tabs>
          <w:tab w:val="center" w:pos="4536"/>
          <w:tab w:val="right" w:pos="9072"/>
        </w:tabs>
        <w:spacing w:after="0" w:line="276" w:lineRule="auto"/>
        <w:jc w:val="both"/>
        <w:rPr>
          <w:rFonts w:ascii="Arial" w:eastAsia="Times New Roman" w:hAnsi="Arial" w:cs="Arial"/>
          <w:color w:val="000000"/>
          <w:sz w:val="24"/>
          <w:szCs w:val="24"/>
          <w:lang w:eastAsia="pl-PL"/>
        </w:rPr>
      </w:pPr>
      <w:r w:rsidRPr="002332F5">
        <w:rPr>
          <w:rFonts w:ascii="Arial" w:eastAsia="Times New Roman" w:hAnsi="Arial" w:cs="Arial"/>
          <w:b/>
          <w:color w:val="000000"/>
          <w:sz w:val="24"/>
          <w:szCs w:val="24"/>
          <w:lang w:val="x-none" w:eastAsia="pl-PL"/>
        </w:rPr>
        <w:t xml:space="preserve">Załącznik </w:t>
      </w:r>
      <w:r w:rsidRPr="002332F5">
        <w:rPr>
          <w:rFonts w:ascii="Arial" w:eastAsia="Times New Roman" w:hAnsi="Arial" w:cs="Arial"/>
          <w:b/>
          <w:color w:val="000000"/>
          <w:sz w:val="24"/>
          <w:szCs w:val="24"/>
          <w:lang w:eastAsia="pl-PL"/>
        </w:rPr>
        <w:t xml:space="preserve"> </w:t>
      </w:r>
      <w:r w:rsidRPr="002332F5">
        <w:rPr>
          <w:rFonts w:ascii="Arial" w:eastAsia="Times New Roman" w:hAnsi="Arial" w:cs="Arial"/>
          <w:b/>
          <w:color w:val="000000"/>
          <w:sz w:val="24"/>
          <w:szCs w:val="24"/>
          <w:lang w:val="x-none" w:eastAsia="pl-PL"/>
        </w:rPr>
        <w:t xml:space="preserve">nr </w:t>
      </w:r>
      <w:r w:rsidRPr="002332F5">
        <w:rPr>
          <w:rFonts w:ascii="Arial" w:eastAsia="Times New Roman" w:hAnsi="Arial" w:cs="Arial"/>
          <w:b/>
          <w:color w:val="000000"/>
          <w:sz w:val="24"/>
          <w:szCs w:val="24"/>
          <w:lang w:eastAsia="pl-PL"/>
        </w:rPr>
        <w:t xml:space="preserve"> </w:t>
      </w:r>
      <w:r>
        <w:rPr>
          <w:rFonts w:ascii="Arial" w:eastAsia="Times New Roman" w:hAnsi="Arial" w:cs="Arial"/>
          <w:b/>
          <w:color w:val="000000"/>
          <w:sz w:val="24"/>
          <w:szCs w:val="24"/>
          <w:lang w:eastAsia="pl-PL"/>
        </w:rPr>
        <w:t>1 do umowy</w:t>
      </w:r>
      <w:r w:rsidRPr="002332F5">
        <w:rPr>
          <w:rFonts w:ascii="Arial" w:eastAsia="Times New Roman" w:hAnsi="Arial" w:cs="Arial"/>
          <w:color w:val="000000"/>
          <w:sz w:val="24"/>
          <w:szCs w:val="24"/>
          <w:lang w:eastAsia="pl-PL"/>
        </w:rPr>
        <w:t xml:space="preserve"> – </w:t>
      </w:r>
      <w:r>
        <w:rPr>
          <w:rFonts w:ascii="Arial" w:eastAsia="Times New Roman" w:hAnsi="Arial" w:cs="Arial"/>
          <w:color w:val="000000"/>
          <w:sz w:val="24"/>
          <w:szCs w:val="24"/>
          <w:lang w:eastAsia="pl-PL"/>
        </w:rPr>
        <w:t>Protokół odbioru</w:t>
      </w:r>
    </w:p>
    <w:p w:rsidR="00485544" w:rsidRPr="002332F5" w:rsidRDefault="00485544" w:rsidP="00485544">
      <w:pPr>
        <w:tabs>
          <w:tab w:val="center" w:pos="4536"/>
          <w:tab w:val="right" w:pos="9072"/>
        </w:tabs>
        <w:spacing w:after="0" w:line="276" w:lineRule="auto"/>
        <w:jc w:val="both"/>
        <w:rPr>
          <w:rFonts w:ascii="Arial" w:eastAsia="Times New Roman" w:hAnsi="Arial" w:cs="Arial"/>
          <w:bCs/>
          <w:color w:val="000000"/>
          <w:sz w:val="24"/>
          <w:szCs w:val="24"/>
          <w:lang w:eastAsia="pl-PL"/>
        </w:rPr>
      </w:pPr>
      <w:r w:rsidRPr="00E0437C">
        <w:rPr>
          <w:rFonts w:ascii="Arial" w:eastAsia="Times New Roman" w:hAnsi="Arial" w:cs="Arial"/>
          <w:b/>
          <w:color w:val="000000"/>
          <w:sz w:val="24"/>
          <w:szCs w:val="24"/>
          <w:lang w:eastAsia="pl-PL"/>
        </w:rPr>
        <w:t>Oświadczenie</w:t>
      </w:r>
      <w:r>
        <w:rPr>
          <w:rFonts w:ascii="Arial" w:eastAsia="Times New Roman" w:hAnsi="Arial" w:cs="Arial"/>
          <w:color w:val="000000"/>
          <w:sz w:val="24"/>
          <w:szCs w:val="24"/>
          <w:lang w:eastAsia="pl-PL"/>
        </w:rPr>
        <w:t xml:space="preserve"> o przynależności lub braku przynależności do tej samej grupy kapitałowej.</w:t>
      </w:r>
    </w:p>
    <w:p w:rsidR="00423E0F" w:rsidRDefault="00423E0F" w:rsidP="002332F5">
      <w:pPr>
        <w:tabs>
          <w:tab w:val="center" w:pos="4536"/>
          <w:tab w:val="right" w:pos="9072"/>
        </w:tabs>
        <w:spacing w:after="0" w:line="276" w:lineRule="auto"/>
        <w:rPr>
          <w:rFonts w:ascii="Arial" w:eastAsia="Times New Roman" w:hAnsi="Arial" w:cs="Arial"/>
          <w:bCs/>
          <w:color w:val="000000"/>
          <w:sz w:val="24"/>
          <w:szCs w:val="24"/>
          <w:lang w:eastAsia="pl-PL"/>
        </w:rPr>
      </w:pPr>
    </w:p>
    <w:p w:rsidR="00FD779C" w:rsidRDefault="00FD779C" w:rsidP="002332F5">
      <w:pPr>
        <w:tabs>
          <w:tab w:val="center" w:pos="4536"/>
          <w:tab w:val="right" w:pos="9072"/>
        </w:tabs>
        <w:spacing w:after="0" w:line="276" w:lineRule="auto"/>
        <w:rPr>
          <w:rFonts w:ascii="Arial" w:eastAsia="Times New Roman" w:hAnsi="Arial" w:cs="Arial"/>
          <w:bCs/>
          <w:color w:val="000000"/>
          <w:sz w:val="24"/>
          <w:szCs w:val="24"/>
          <w:lang w:eastAsia="pl-PL"/>
        </w:rPr>
      </w:pPr>
    </w:p>
    <w:p w:rsidR="00485544" w:rsidRDefault="00485544" w:rsidP="002332F5">
      <w:pPr>
        <w:tabs>
          <w:tab w:val="center" w:pos="4536"/>
          <w:tab w:val="right" w:pos="9072"/>
        </w:tabs>
        <w:spacing w:after="0" w:line="276" w:lineRule="auto"/>
        <w:rPr>
          <w:rFonts w:ascii="Arial" w:eastAsia="Times New Roman" w:hAnsi="Arial" w:cs="Arial"/>
          <w:bCs/>
          <w:color w:val="000000"/>
          <w:sz w:val="24"/>
          <w:szCs w:val="24"/>
          <w:lang w:eastAsia="pl-PL"/>
        </w:rPr>
      </w:pPr>
    </w:p>
    <w:p w:rsidR="00485544" w:rsidRDefault="00485544" w:rsidP="002332F5">
      <w:pPr>
        <w:tabs>
          <w:tab w:val="center" w:pos="4536"/>
          <w:tab w:val="right" w:pos="9072"/>
        </w:tabs>
        <w:spacing w:after="0" w:line="276" w:lineRule="auto"/>
        <w:rPr>
          <w:rFonts w:ascii="Arial" w:eastAsia="Times New Roman" w:hAnsi="Arial" w:cs="Arial"/>
          <w:bCs/>
          <w:color w:val="000000"/>
          <w:sz w:val="24"/>
          <w:szCs w:val="24"/>
          <w:lang w:eastAsia="pl-PL"/>
        </w:rPr>
      </w:pPr>
    </w:p>
    <w:p w:rsidR="00485544" w:rsidRDefault="00485544" w:rsidP="002332F5">
      <w:pPr>
        <w:tabs>
          <w:tab w:val="center" w:pos="4536"/>
          <w:tab w:val="right" w:pos="9072"/>
        </w:tabs>
        <w:spacing w:after="0" w:line="276" w:lineRule="auto"/>
        <w:rPr>
          <w:rFonts w:ascii="Arial" w:eastAsia="Times New Roman" w:hAnsi="Arial" w:cs="Arial"/>
          <w:bCs/>
          <w:color w:val="000000"/>
          <w:sz w:val="24"/>
          <w:szCs w:val="24"/>
          <w:lang w:eastAsia="pl-PL"/>
        </w:rPr>
      </w:pPr>
    </w:p>
    <w:p w:rsidR="00485544" w:rsidRDefault="00485544" w:rsidP="002332F5">
      <w:pPr>
        <w:tabs>
          <w:tab w:val="center" w:pos="4536"/>
          <w:tab w:val="right" w:pos="9072"/>
        </w:tabs>
        <w:spacing w:after="0" w:line="276" w:lineRule="auto"/>
        <w:rPr>
          <w:rFonts w:ascii="Arial" w:eastAsia="Times New Roman" w:hAnsi="Arial" w:cs="Arial"/>
          <w:bCs/>
          <w:color w:val="000000"/>
          <w:sz w:val="24"/>
          <w:szCs w:val="24"/>
          <w:lang w:eastAsia="pl-PL"/>
        </w:rPr>
      </w:pPr>
    </w:p>
    <w:p w:rsidR="00485544" w:rsidRDefault="00485544" w:rsidP="002332F5">
      <w:pPr>
        <w:tabs>
          <w:tab w:val="center" w:pos="4536"/>
          <w:tab w:val="right" w:pos="9072"/>
        </w:tabs>
        <w:spacing w:after="0" w:line="276" w:lineRule="auto"/>
        <w:rPr>
          <w:rFonts w:ascii="Arial" w:eastAsia="Times New Roman" w:hAnsi="Arial" w:cs="Arial"/>
          <w:bCs/>
          <w:color w:val="000000"/>
          <w:sz w:val="24"/>
          <w:szCs w:val="24"/>
          <w:lang w:eastAsia="pl-PL"/>
        </w:rPr>
      </w:pPr>
    </w:p>
    <w:p w:rsidR="00485544" w:rsidRDefault="00485544" w:rsidP="002332F5">
      <w:pPr>
        <w:tabs>
          <w:tab w:val="center" w:pos="4536"/>
          <w:tab w:val="right" w:pos="9072"/>
        </w:tabs>
        <w:spacing w:after="0" w:line="276" w:lineRule="auto"/>
        <w:rPr>
          <w:rFonts w:ascii="Arial" w:eastAsia="Times New Roman" w:hAnsi="Arial" w:cs="Arial"/>
          <w:bCs/>
          <w:color w:val="000000"/>
          <w:sz w:val="24"/>
          <w:szCs w:val="24"/>
          <w:lang w:eastAsia="pl-PL"/>
        </w:rPr>
      </w:pPr>
    </w:p>
    <w:p w:rsidR="00485544" w:rsidRDefault="00485544" w:rsidP="002332F5">
      <w:pPr>
        <w:tabs>
          <w:tab w:val="center" w:pos="4536"/>
          <w:tab w:val="right" w:pos="9072"/>
        </w:tabs>
        <w:spacing w:after="0" w:line="276" w:lineRule="auto"/>
        <w:rPr>
          <w:rFonts w:ascii="Arial" w:eastAsia="Times New Roman" w:hAnsi="Arial" w:cs="Arial"/>
          <w:bCs/>
          <w:color w:val="000000"/>
          <w:sz w:val="24"/>
          <w:szCs w:val="24"/>
          <w:lang w:eastAsia="pl-PL"/>
        </w:rPr>
      </w:pPr>
    </w:p>
    <w:p w:rsidR="00FD779C" w:rsidRDefault="00FD779C" w:rsidP="002332F5">
      <w:pPr>
        <w:tabs>
          <w:tab w:val="center" w:pos="4536"/>
          <w:tab w:val="right" w:pos="9072"/>
        </w:tabs>
        <w:spacing w:after="0" w:line="276" w:lineRule="auto"/>
        <w:rPr>
          <w:rFonts w:ascii="Arial" w:eastAsia="Times New Roman" w:hAnsi="Arial" w:cs="Arial"/>
          <w:bCs/>
          <w:color w:val="000000"/>
          <w:sz w:val="24"/>
          <w:szCs w:val="24"/>
          <w:lang w:eastAsia="pl-PL"/>
        </w:rPr>
      </w:pPr>
    </w:p>
    <w:p w:rsidR="00FD779C" w:rsidRDefault="00FD779C" w:rsidP="002332F5">
      <w:pPr>
        <w:tabs>
          <w:tab w:val="center" w:pos="4536"/>
          <w:tab w:val="right" w:pos="9072"/>
        </w:tabs>
        <w:spacing w:after="0" w:line="276" w:lineRule="auto"/>
        <w:rPr>
          <w:rFonts w:ascii="Arial" w:eastAsia="Times New Roman" w:hAnsi="Arial" w:cs="Arial"/>
          <w:bCs/>
          <w:color w:val="000000"/>
          <w:sz w:val="24"/>
          <w:szCs w:val="24"/>
          <w:lang w:eastAsia="pl-PL"/>
        </w:rPr>
      </w:pPr>
    </w:p>
    <w:p w:rsidR="00FD779C" w:rsidRDefault="00FD779C" w:rsidP="002332F5">
      <w:pPr>
        <w:tabs>
          <w:tab w:val="center" w:pos="4536"/>
          <w:tab w:val="right" w:pos="9072"/>
        </w:tabs>
        <w:spacing w:after="0" w:line="276" w:lineRule="auto"/>
        <w:rPr>
          <w:rFonts w:ascii="Arial" w:eastAsia="Times New Roman" w:hAnsi="Arial" w:cs="Arial"/>
          <w:bCs/>
          <w:color w:val="000000"/>
          <w:sz w:val="24"/>
          <w:szCs w:val="24"/>
          <w:lang w:eastAsia="pl-PL"/>
        </w:rPr>
      </w:pPr>
    </w:p>
    <w:p w:rsidR="00944882" w:rsidRDefault="00944882" w:rsidP="002332F5">
      <w:pPr>
        <w:tabs>
          <w:tab w:val="center" w:pos="4536"/>
          <w:tab w:val="right" w:pos="9072"/>
        </w:tabs>
        <w:spacing w:after="0" w:line="276" w:lineRule="auto"/>
        <w:rPr>
          <w:rFonts w:ascii="Arial" w:eastAsia="Times New Roman" w:hAnsi="Arial" w:cs="Arial"/>
          <w:bCs/>
          <w:color w:val="000000"/>
          <w:sz w:val="24"/>
          <w:szCs w:val="24"/>
          <w:lang w:eastAsia="pl-PL"/>
        </w:rPr>
      </w:pPr>
    </w:p>
    <w:p w:rsidR="00944882" w:rsidRDefault="00944882" w:rsidP="002332F5">
      <w:pPr>
        <w:tabs>
          <w:tab w:val="center" w:pos="4536"/>
          <w:tab w:val="right" w:pos="9072"/>
        </w:tabs>
        <w:spacing w:after="0" w:line="276" w:lineRule="auto"/>
        <w:rPr>
          <w:rFonts w:ascii="Arial" w:eastAsia="Times New Roman" w:hAnsi="Arial" w:cs="Arial"/>
          <w:bCs/>
          <w:color w:val="000000"/>
          <w:sz w:val="24"/>
          <w:szCs w:val="24"/>
          <w:lang w:eastAsia="pl-PL"/>
        </w:rPr>
      </w:pPr>
    </w:p>
    <w:p w:rsidR="00944882" w:rsidRDefault="00944882" w:rsidP="002332F5">
      <w:pPr>
        <w:tabs>
          <w:tab w:val="center" w:pos="4536"/>
          <w:tab w:val="right" w:pos="9072"/>
        </w:tabs>
        <w:spacing w:after="0" w:line="276" w:lineRule="auto"/>
        <w:rPr>
          <w:rFonts w:ascii="Arial" w:eastAsia="Times New Roman" w:hAnsi="Arial" w:cs="Arial"/>
          <w:bCs/>
          <w:color w:val="000000"/>
          <w:sz w:val="24"/>
          <w:szCs w:val="24"/>
          <w:lang w:eastAsia="pl-PL"/>
        </w:rPr>
      </w:pPr>
    </w:p>
    <w:p w:rsidR="00944882" w:rsidRDefault="00944882" w:rsidP="002332F5">
      <w:pPr>
        <w:tabs>
          <w:tab w:val="center" w:pos="4536"/>
          <w:tab w:val="right" w:pos="9072"/>
        </w:tabs>
        <w:spacing w:after="0" w:line="276" w:lineRule="auto"/>
        <w:rPr>
          <w:rFonts w:ascii="Arial" w:eastAsia="Times New Roman" w:hAnsi="Arial" w:cs="Arial"/>
          <w:bCs/>
          <w:color w:val="000000"/>
          <w:sz w:val="24"/>
          <w:szCs w:val="24"/>
          <w:lang w:eastAsia="pl-PL"/>
        </w:rPr>
      </w:pPr>
    </w:p>
    <w:p w:rsidR="00944882" w:rsidRDefault="00944882" w:rsidP="002332F5">
      <w:pPr>
        <w:tabs>
          <w:tab w:val="center" w:pos="4536"/>
          <w:tab w:val="right" w:pos="9072"/>
        </w:tabs>
        <w:spacing w:after="0" w:line="276" w:lineRule="auto"/>
        <w:rPr>
          <w:rFonts w:ascii="Arial" w:eastAsia="Times New Roman" w:hAnsi="Arial" w:cs="Arial"/>
          <w:bCs/>
          <w:color w:val="000000"/>
          <w:sz w:val="24"/>
          <w:szCs w:val="24"/>
          <w:lang w:eastAsia="pl-PL"/>
        </w:rPr>
      </w:pPr>
    </w:p>
    <w:p w:rsidR="00944882" w:rsidRDefault="00944882" w:rsidP="002332F5">
      <w:pPr>
        <w:tabs>
          <w:tab w:val="center" w:pos="4536"/>
          <w:tab w:val="right" w:pos="9072"/>
        </w:tabs>
        <w:spacing w:after="0" w:line="276" w:lineRule="auto"/>
        <w:rPr>
          <w:rFonts w:ascii="Arial" w:eastAsia="Times New Roman" w:hAnsi="Arial" w:cs="Arial"/>
          <w:bCs/>
          <w:color w:val="000000"/>
          <w:sz w:val="24"/>
          <w:szCs w:val="24"/>
          <w:lang w:eastAsia="pl-PL"/>
        </w:rPr>
      </w:pPr>
    </w:p>
    <w:p w:rsidR="00944882" w:rsidRDefault="00944882" w:rsidP="002332F5">
      <w:pPr>
        <w:tabs>
          <w:tab w:val="center" w:pos="4536"/>
          <w:tab w:val="right" w:pos="9072"/>
        </w:tabs>
        <w:spacing w:after="0" w:line="276" w:lineRule="auto"/>
        <w:rPr>
          <w:rFonts w:ascii="Arial" w:eastAsia="Times New Roman" w:hAnsi="Arial" w:cs="Arial"/>
          <w:bCs/>
          <w:color w:val="000000"/>
          <w:sz w:val="24"/>
          <w:szCs w:val="24"/>
          <w:lang w:eastAsia="pl-PL"/>
        </w:rPr>
      </w:pPr>
    </w:p>
    <w:p w:rsidR="00944882" w:rsidRDefault="00944882" w:rsidP="002332F5">
      <w:pPr>
        <w:tabs>
          <w:tab w:val="center" w:pos="4536"/>
          <w:tab w:val="right" w:pos="9072"/>
        </w:tabs>
        <w:spacing w:after="0" w:line="276" w:lineRule="auto"/>
        <w:rPr>
          <w:rFonts w:ascii="Arial" w:eastAsia="Times New Roman" w:hAnsi="Arial" w:cs="Arial"/>
          <w:bCs/>
          <w:color w:val="000000"/>
          <w:sz w:val="24"/>
          <w:szCs w:val="24"/>
          <w:lang w:eastAsia="pl-PL"/>
        </w:rPr>
      </w:pPr>
    </w:p>
    <w:p w:rsidR="00944882" w:rsidRDefault="00944882" w:rsidP="002332F5">
      <w:pPr>
        <w:tabs>
          <w:tab w:val="center" w:pos="4536"/>
          <w:tab w:val="right" w:pos="9072"/>
        </w:tabs>
        <w:spacing w:after="0" w:line="276" w:lineRule="auto"/>
        <w:rPr>
          <w:rFonts w:ascii="Arial" w:eastAsia="Times New Roman" w:hAnsi="Arial" w:cs="Arial"/>
          <w:bCs/>
          <w:color w:val="000000"/>
          <w:sz w:val="24"/>
          <w:szCs w:val="24"/>
          <w:lang w:eastAsia="pl-PL"/>
        </w:rPr>
      </w:pPr>
    </w:p>
    <w:p w:rsidR="00944882" w:rsidRDefault="00944882" w:rsidP="002332F5">
      <w:pPr>
        <w:tabs>
          <w:tab w:val="center" w:pos="4536"/>
          <w:tab w:val="right" w:pos="9072"/>
        </w:tabs>
        <w:spacing w:after="0" w:line="276" w:lineRule="auto"/>
        <w:rPr>
          <w:rFonts w:ascii="Arial" w:eastAsia="Times New Roman" w:hAnsi="Arial" w:cs="Arial"/>
          <w:bCs/>
          <w:color w:val="000000"/>
          <w:sz w:val="24"/>
          <w:szCs w:val="24"/>
          <w:lang w:eastAsia="pl-PL"/>
        </w:rPr>
      </w:pPr>
    </w:p>
    <w:p w:rsidR="00944882" w:rsidRDefault="00944882" w:rsidP="002332F5">
      <w:pPr>
        <w:tabs>
          <w:tab w:val="center" w:pos="4536"/>
          <w:tab w:val="right" w:pos="9072"/>
        </w:tabs>
        <w:spacing w:after="0" w:line="276" w:lineRule="auto"/>
        <w:rPr>
          <w:rFonts w:ascii="Arial" w:eastAsia="Times New Roman" w:hAnsi="Arial" w:cs="Arial"/>
          <w:bCs/>
          <w:color w:val="000000"/>
          <w:sz w:val="24"/>
          <w:szCs w:val="24"/>
          <w:lang w:eastAsia="pl-PL"/>
        </w:rPr>
      </w:pPr>
    </w:p>
    <w:p w:rsidR="00944882" w:rsidRDefault="00944882" w:rsidP="002332F5">
      <w:pPr>
        <w:tabs>
          <w:tab w:val="center" w:pos="4536"/>
          <w:tab w:val="right" w:pos="9072"/>
        </w:tabs>
        <w:spacing w:after="0" w:line="276" w:lineRule="auto"/>
        <w:rPr>
          <w:rFonts w:ascii="Arial" w:eastAsia="Times New Roman" w:hAnsi="Arial" w:cs="Arial"/>
          <w:bCs/>
          <w:color w:val="000000"/>
          <w:sz w:val="24"/>
          <w:szCs w:val="24"/>
          <w:lang w:eastAsia="pl-PL"/>
        </w:rPr>
      </w:pPr>
    </w:p>
    <w:p w:rsidR="00FD779C" w:rsidRDefault="00FD779C" w:rsidP="002332F5">
      <w:pPr>
        <w:tabs>
          <w:tab w:val="center" w:pos="4536"/>
          <w:tab w:val="right" w:pos="9072"/>
        </w:tabs>
        <w:spacing w:after="0" w:line="276" w:lineRule="auto"/>
        <w:rPr>
          <w:rFonts w:ascii="Arial" w:eastAsia="Times New Roman" w:hAnsi="Arial" w:cs="Arial"/>
          <w:bCs/>
          <w:color w:val="000000"/>
          <w:sz w:val="24"/>
          <w:szCs w:val="24"/>
          <w:lang w:eastAsia="pl-PL"/>
        </w:rPr>
      </w:pPr>
    </w:p>
    <w:p w:rsidR="00007556" w:rsidRDefault="00007556" w:rsidP="002332F5">
      <w:pPr>
        <w:tabs>
          <w:tab w:val="center" w:pos="4536"/>
          <w:tab w:val="right" w:pos="9072"/>
        </w:tabs>
        <w:spacing w:after="0" w:line="276" w:lineRule="auto"/>
        <w:rPr>
          <w:rFonts w:ascii="Arial" w:eastAsia="Times New Roman" w:hAnsi="Arial" w:cs="Arial"/>
          <w:bCs/>
          <w:color w:val="000000"/>
          <w:sz w:val="24"/>
          <w:szCs w:val="24"/>
          <w:lang w:eastAsia="pl-PL"/>
        </w:rPr>
      </w:pPr>
    </w:p>
    <w:p w:rsidR="00007556" w:rsidRDefault="00007556" w:rsidP="002332F5">
      <w:pPr>
        <w:tabs>
          <w:tab w:val="center" w:pos="4536"/>
          <w:tab w:val="right" w:pos="9072"/>
        </w:tabs>
        <w:spacing w:after="0" w:line="276" w:lineRule="auto"/>
        <w:rPr>
          <w:rFonts w:ascii="Arial" w:eastAsia="Times New Roman" w:hAnsi="Arial" w:cs="Arial"/>
          <w:bCs/>
          <w:color w:val="000000"/>
          <w:sz w:val="24"/>
          <w:szCs w:val="24"/>
          <w:lang w:eastAsia="pl-PL"/>
        </w:rPr>
      </w:pPr>
    </w:p>
    <w:p w:rsidR="00007556" w:rsidRDefault="00007556" w:rsidP="002332F5">
      <w:pPr>
        <w:tabs>
          <w:tab w:val="center" w:pos="4536"/>
          <w:tab w:val="right" w:pos="9072"/>
        </w:tabs>
        <w:spacing w:after="0" w:line="276" w:lineRule="auto"/>
        <w:rPr>
          <w:rFonts w:ascii="Arial" w:eastAsia="Times New Roman" w:hAnsi="Arial" w:cs="Arial"/>
          <w:bCs/>
          <w:color w:val="000000"/>
          <w:sz w:val="24"/>
          <w:szCs w:val="24"/>
          <w:lang w:eastAsia="pl-PL"/>
        </w:rPr>
      </w:pPr>
    </w:p>
    <w:p w:rsidR="00007556" w:rsidRDefault="0057552C" w:rsidP="002332F5">
      <w:pPr>
        <w:tabs>
          <w:tab w:val="center" w:pos="4536"/>
          <w:tab w:val="right" w:pos="9072"/>
        </w:tabs>
        <w:spacing w:after="0" w:line="276" w:lineRule="auto"/>
        <w:rPr>
          <w:rFonts w:ascii="Arial" w:eastAsia="Times New Roman" w:hAnsi="Arial" w:cs="Arial"/>
          <w:bCs/>
          <w:color w:val="000000"/>
          <w:sz w:val="24"/>
          <w:szCs w:val="24"/>
          <w:lang w:eastAsia="pl-PL"/>
        </w:rPr>
      </w:pPr>
      <w:r>
        <w:rPr>
          <w:rFonts w:ascii="Arial" w:eastAsia="Times New Roman" w:hAnsi="Arial" w:cs="Arial"/>
          <w:bCs/>
          <w:color w:val="000000"/>
          <w:sz w:val="24"/>
          <w:szCs w:val="24"/>
          <w:lang w:eastAsia="pl-PL"/>
        </w:rPr>
        <w:pict>
          <v:rect id="_x0000_i1025" style="width:0;height:1.5pt" o:hralign="center" o:hrstd="t" o:hr="t" fillcolor="#a0a0a0" stroked="f"/>
        </w:pict>
      </w:r>
    </w:p>
    <w:p w:rsidR="00007556" w:rsidRPr="00007556" w:rsidRDefault="00007556" w:rsidP="00007556">
      <w:pPr>
        <w:rPr>
          <w:rFonts w:ascii="Arial" w:hAnsi="Arial" w:cs="Arial"/>
          <w:sz w:val="18"/>
          <w:szCs w:val="18"/>
        </w:rPr>
      </w:pPr>
      <w:r w:rsidRPr="00007556">
        <w:rPr>
          <w:rFonts w:ascii="Arial" w:hAnsi="Arial" w:cs="Arial"/>
          <w:sz w:val="18"/>
          <w:szCs w:val="18"/>
        </w:rPr>
        <w:t xml:space="preserve">* Wyjaśnienie: informacja w tym zakresie jest wymagana, jeżeli w odniesieniu do danego administratora lub podmiotu przetwarzającego istnieje obowiązek wyznaczenia inspektora ochrony danych osobowych. </w:t>
      </w:r>
    </w:p>
    <w:p w:rsidR="00007556" w:rsidRPr="00007556" w:rsidRDefault="00007556" w:rsidP="00007556">
      <w:pPr>
        <w:rPr>
          <w:rFonts w:ascii="Arial" w:hAnsi="Arial" w:cs="Arial"/>
          <w:sz w:val="18"/>
          <w:szCs w:val="18"/>
        </w:rPr>
      </w:pPr>
      <w:r w:rsidRPr="00007556">
        <w:rPr>
          <w:rFonts w:ascii="Arial" w:hAnsi="Arial" w:cs="Arial"/>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sidRPr="00007556">
        <w:rPr>
          <w:rFonts w:ascii="Arial" w:hAnsi="Arial" w:cs="Arial"/>
          <w:sz w:val="18"/>
          <w:szCs w:val="18"/>
        </w:rPr>
        <w:t>Pzp</w:t>
      </w:r>
      <w:proofErr w:type="spellEnd"/>
      <w:r w:rsidRPr="00007556">
        <w:rPr>
          <w:rFonts w:ascii="Arial" w:hAnsi="Arial" w:cs="Arial"/>
          <w:sz w:val="18"/>
          <w:szCs w:val="18"/>
        </w:rPr>
        <w:t xml:space="preserve"> oraz nie może naruszać integralności protokołu oraz jego załączników. </w:t>
      </w:r>
    </w:p>
    <w:p w:rsidR="00007556" w:rsidRPr="00007556" w:rsidRDefault="00007556" w:rsidP="00007556">
      <w:pPr>
        <w:rPr>
          <w:rFonts w:ascii="Arial" w:hAnsi="Arial" w:cs="Arial"/>
          <w:sz w:val="18"/>
          <w:szCs w:val="18"/>
        </w:rPr>
      </w:pPr>
      <w:r w:rsidRPr="00007556">
        <w:rPr>
          <w:rFonts w:ascii="Arial" w:hAnsi="Arial" w:cs="Arial"/>
          <w:sz w:val="18"/>
          <w:szCs w:val="18"/>
        </w:rPr>
        <w:t>*** Wyjaśnienie: prawo do ograniczenia przetwarzania nie ma zastosowania w odniesieniu do przechowywania, w celu zapewnienia korzystania ze środków ochrony p</w:t>
      </w:r>
      <w:r>
        <w:rPr>
          <w:rFonts w:ascii="Arial" w:hAnsi="Arial" w:cs="Arial"/>
          <w:sz w:val="18"/>
          <w:szCs w:val="18"/>
        </w:rPr>
        <w:t xml:space="preserve">rawnej lub w celu ochrony praw </w:t>
      </w:r>
    </w:p>
    <w:sectPr w:rsidR="00007556" w:rsidRPr="00007556" w:rsidSect="005D2B0E">
      <w:headerReference w:type="default" r:id="rId16"/>
      <w:footerReference w:type="default" r:id="rId17"/>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52C" w:rsidRDefault="0057552C" w:rsidP="001A784E">
      <w:pPr>
        <w:spacing w:after="0"/>
      </w:pPr>
      <w:r>
        <w:separator/>
      </w:r>
    </w:p>
  </w:endnote>
  <w:endnote w:type="continuationSeparator" w:id="0">
    <w:p w:rsidR="0057552C" w:rsidRDefault="0057552C" w:rsidP="001A78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C95" w:rsidRPr="00D0243D" w:rsidRDefault="00E50C95" w:rsidP="00AD15FF">
    <w:pPr>
      <w:pStyle w:val="Stopka"/>
      <w:pBdr>
        <w:top w:val="thinThickSmallGap" w:sz="24" w:space="1" w:color="622423" w:themeColor="accent2" w:themeShade="7F"/>
      </w:pBdr>
      <w:jc w:val="center"/>
      <w:rPr>
        <w:rFonts w:ascii="Arial" w:eastAsiaTheme="majorEastAsia" w:hAnsi="Arial" w:cs="Arial"/>
        <w:sz w:val="20"/>
        <w:szCs w:val="20"/>
      </w:rPr>
    </w:pPr>
    <w:r w:rsidRPr="00D0243D">
      <w:rPr>
        <w:rFonts w:ascii="Arial" w:eastAsiaTheme="majorEastAsia" w:hAnsi="Arial" w:cs="Arial"/>
        <w:sz w:val="20"/>
        <w:szCs w:val="20"/>
      </w:rPr>
      <w:ptab w:relativeTo="margin" w:alignment="right" w:leader="none"/>
    </w:r>
    <w:r w:rsidRPr="00D0243D">
      <w:rPr>
        <w:rFonts w:ascii="Arial" w:eastAsiaTheme="majorEastAsia" w:hAnsi="Arial" w:cs="Arial"/>
        <w:sz w:val="20"/>
        <w:szCs w:val="20"/>
      </w:rPr>
      <w:t xml:space="preserve">Str. </w:t>
    </w:r>
    <w:r w:rsidRPr="00D0243D">
      <w:rPr>
        <w:rFonts w:ascii="Arial" w:eastAsiaTheme="minorEastAsia" w:hAnsi="Arial" w:cs="Arial"/>
        <w:sz w:val="20"/>
        <w:szCs w:val="20"/>
      </w:rPr>
      <w:fldChar w:fldCharType="begin"/>
    </w:r>
    <w:r w:rsidRPr="00D0243D">
      <w:rPr>
        <w:rFonts w:ascii="Arial" w:hAnsi="Arial" w:cs="Arial"/>
        <w:sz w:val="20"/>
        <w:szCs w:val="20"/>
      </w:rPr>
      <w:instrText>PAGE   \* MERGEFORMAT</w:instrText>
    </w:r>
    <w:r w:rsidRPr="00D0243D">
      <w:rPr>
        <w:rFonts w:ascii="Arial" w:eastAsiaTheme="minorEastAsia" w:hAnsi="Arial" w:cs="Arial"/>
        <w:sz w:val="20"/>
        <w:szCs w:val="20"/>
      </w:rPr>
      <w:fldChar w:fldCharType="separate"/>
    </w:r>
    <w:r w:rsidR="005F462D" w:rsidRPr="005F462D">
      <w:rPr>
        <w:rFonts w:ascii="Arial" w:eastAsiaTheme="majorEastAsia" w:hAnsi="Arial" w:cs="Arial"/>
        <w:noProof/>
        <w:sz w:val="20"/>
        <w:szCs w:val="20"/>
      </w:rPr>
      <w:t>27</w:t>
    </w:r>
    <w:r w:rsidRPr="00D0243D">
      <w:rPr>
        <w:rFonts w:ascii="Arial" w:eastAsiaTheme="majorEastAsia" w:hAnsi="Arial" w:cs="Arial"/>
        <w:sz w:val="20"/>
        <w:szCs w:val="20"/>
      </w:rPr>
      <w:fldChar w:fldCharType="end"/>
    </w:r>
    <w:r w:rsidR="0057362C">
      <w:rPr>
        <w:rFonts w:ascii="Arial" w:eastAsiaTheme="majorEastAsia" w:hAnsi="Arial" w:cs="Arial"/>
        <w:sz w:val="20"/>
        <w:szCs w:val="20"/>
      </w:rPr>
      <w:t>/2</w:t>
    </w:r>
    <w:r w:rsidR="00944882">
      <w:rPr>
        <w:rFonts w:ascii="Arial" w:eastAsiaTheme="majorEastAsia" w:hAnsi="Arial" w:cs="Arial"/>
        <w:sz w:val="20"/>
        <w:szCs w:val="20"/>
      </w:rPr>
      <w:t>7</w:t>
    </w:r>
  </w:p>
  <w:p w:rsidR="00E50C95" w:rsidRDefault="00E50C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52C" w:rsidRDefault="0057552C" w:rsidP="001A784E">
      <w:pPr>
        <w:spacing w:after="0"/>
      </w:pPr>
      <w:r>
        <w:separator/>
      </w:r>
    </w:p>
  </w:footnote>
  <w:footnote w:type="continuationSeparator" w:id="0">
    <w:p w:rsidR="0057552C" w:rsidRDefault="0057552C" w:rsidP="001A78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ytuł"/>
      <w:id w:val="77738743"/>
      <w:placeholder>
        <w:docPart w:val="0E8CC8750C4C4B1FBAB2C3B684A6408E"/>
      </w:placeholder>
      <w:dataBinding w:prefixMappings="xmlns:ns0='http://schemas.openxmlformats.org/package/2006/metadata/core-properties' xmlns:ns1='http://purl.org/dc/elements/1.1/'" w:xpath="/ns0:coreProperties[1]/ns1:title[1]" w:storeItemID="{6C3C8BC8-F283-45AE-878A-BAB7291924A1}"/>
      <w:text/>
    </w:sdtPr>
    <w:sdtEndPr/>
    <w:sdtContent>
      <w:p w:rsidR="00E50C95" w:rsidRPr="0033198B" w:rsidRDefault="00606E9C">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48</w:t>
        </w:r>
        <w:r w:rsidR="00C53DF5">
          <w:rPr>
            <w:rFonts w:asciiTheme="majorHAnsi" w:eastAsiaTheme="majorEastAsia" w:hAnsiTheme="majorHAnsi" w:cstheme="majorBidi"/>
            <w:sz w:val="32"/>
            <w:szCs w:val="32"/>
          </w:rPr>
          <w:t>/PN/20</w:t>
        </w:r>
        <w:r w:rsidR="00C22F86">
          <w:rPr>
            <w:rFonts w:asciiTheme="majorHAnsi" w:eastAsiaTheme="majorEastAsia" w:hAnsiTheme="majorHAnsi" w:cstheme="majorBidi"/>
            <w:sz w:val="32"/>
            <w:szCs w:val="32"/>
          </w:rPr>
          <w:t>20</w:t>
        </w:r>
      </w:p>
    </w:sdtContent>
  </w:sdt>
  <w:p w:rsidR="00E50C95" w:rsidRDefault="00E50C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D8DE12"/>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00000002"/>
    <w:name w:val="WW8Num1"/>
    <w:lvl w:ilvl="0">
      <w:start w:val="3"/>
      <w:numFmt w:val="decimal"/>
      <w:lvlText w:val="%1."/>
      <w:lvlJc w:val="left"/>
      <w:pPr>
        <w:tabs>
          <w:tab w:val="num" w:pos="720"/>
        </w:tabs>
        <w:ind w:left="720" w:hanging="360"/>
      </w:pPr>
    </w:lvl>
    <w:lvl w:ilvl="1">
      <w:start w:val="1"/>
      <w:numFmt w:val="lowerLetter"/>
      <w:lvlText w:val="%2)"/>
      <w:lvlJc w:val="left"/>
      <w:pPr>
        <w:tabs>
          <w:tab w:val="num" w:pos="1420"/>
        </w:tabs>
        <w:ind w:left="142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4" w15:restartNumberingAfterBreak="0">
    <w:nsid w:val="03224CF8"/>
    <w:multiLevelType w:val="hybridMultilevel"/>
    <w:tmpl w:val="9C4484C6"/>
    <w:lvl w:ilvl="0" w:tplc="1166D8DA">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44C14AE"/>
    <w:multiLevelType w:val="hybridMultilevel"/>
    <w:tmpl w:val="32F89FAC"/>
    <w:lvl w:ilvl="0" w:tplc="2D92C7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BC2C4C"/>
    <w:multiLevelType w:val="hybridMultilevel"/>
    <w:tmpl w:val="36748226"/>
    <w:lvl w:ilvl="0" w:tplc="6394B82C">
      <w:start w:val="1"/>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C31C9A"/>
    <w:multiLevelType w:val="hybridMultilevel"/>
    <w:tmpl w:val="744849D4"/>
    <w:lvl w:ilvl="0" w:tplc="F216012C">
      <w:start w:val="1"/>
      <w:numFmt w:val="decimal"/>
      <w:lvlText w:val="%1)"/>
      <w:lvlJc w:val="left"/>
      <w:pPr>
        <w:ind w:left="1004" w:hanging="360"/>
      </w:pPr>
      <w:rPr>
        <w:rFonts w:hint="default"/>
        <w:b w:val="0"/>
      </w:rPr>
    </w:lvl>
    <w:lvl w:ilvl="1" w:tplc="ABD23C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29014EB"/>
    <w:multiLevelType w:val="hybridMultilevel"/>
    <w:tmpl w:val="649AEB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8966B3"/>
    <w:multiLevelType w:val="multilevel"/>
    <w:tmpl w:val="AF82C3CE"/>
    <w:lvl w:ilvl="0">
      <w:start w:val="1"/>
      <w:numFmt w:val="decimal"/>
      <w:lvlText w:val="%1."/>
      <w:lvlJc w:val="left"/>
      <w:pPr>
        <w:ind w:left="720" w:hanging="360"/>
      </w:pPr>
      <w:rPr>
        <w:rFonts w:eastAsia="Times New Roman"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4D75060"/>
    <w:multiLevelType w:val="hybridMultilevel"/>
    <w:tmpl w:val="95961736"/>
    <w:lvl w:ilvl="0" w:tplc="418619B0">
      <w:start w:val="1"/>
      <w:numFmt w:val="decimal"/>
      <w:lvlText w:val="%1."/>
      <w:lvlJc w:val="righ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F851F3"/>
    <w:multiLevelType w:val="multilevel"/>
    <w:tmpl w:val="C59EB74A"/>
    <w:lvl w:ilvl="0">
      <w:start w:val="1"/>
      <w:numFmt w:val="upperRoman"/>
      <w:lvlText w:val="%1."/>
      <w:lvlJc w:val="left"/>
      <w:pPr>
        <w:ind w:left="1125" w:hanging="765"/>
      </w:pPr>
    </w:lvl>
    <w:lvl w:ilvl="1">
      <w:start w:val="1"/>
      <w:numFmt w:val="decimal"/>
      <w:isLgl/>
      <w:lvlText w:val="%1.%2"/>
      <w:lvlJc w:val="left"/>
      <w:pPr>
        <w:ind w:left="1180" w:hanging="360"/>
      </w:pPr>
    </w:lvl>
    <w:lvl w:ilvl="2">
      <w:start w:val="1"/>
      <w:numFmt w:val="decimal"/>
      <w:isLgl/>
      <w:lvlText w:val="%1.%2.%3"/>
      <w:lvlJc w:val="left"/>
      <w:pPr>
        <w:ind w:left="2000" w:hanging="720"/>
      </w:pPr>
    </w:lvl>
    <w:lvl w:ilvl="3">
      <w:start w:val="1"/>
      <w:numFmt w:val="decimal"/>
      <w:isLgl/>
      <w:lvlText w:val="%1.%2.%3.%4"/>
      <w:lvlJc w:val="left"/>
      <w:pPr>
        <w:ind w:left="2820" w:hanging="1080"/>
      </w:pPr>
    </w:lvl>
    <w:lvl w:ilvl="4">
      <w:start w:val="1"/>
      <w:numFmt w:val="decimal"/>
      <w:isLgl/>
      <w:lvlText w:val="%1.%2.%3.%4.%5"/>
      <w:lvlJc w:val="left"/>
      <w:pPr>
        <w:ind w:left="3280" w:hanging="1080"/>
      </w:pPr>
    </w:lvl>
    <w:lvl w:ilvl="5">
      <w:start w:val="1"/>
      <w:numFmt w:val="decimal"/>
      <w:isLgl/>
      <w:lvlText w:val="%1.%2.%3.%4.%5.%6"/>
      <w:lvlJc w:val="left"/>
      <w:pPr>
        <w:ind w:left="4100" w:hanging="1440"/>
      </w:pPr>
    </w:lvl>
    <w:lvl w:ilvl="6">
      <w:start w:val="1"/>
      <w:numFmt w:val="decimal"/>
      <w:isLgl/>
      <w:lvlText w:val="%1.%2.%3.%4.%5.%6.%7"/>
      <w:lvlJc w:val="left"/>
      <w:pPr>
        <w:ind w:left="4560" w:hanging="1440"/>
      </w:pPr>
    </w:lvl>
    <w:lvl w:ilvl="7">
      <w:start w:val="1"/>
      <w:numFmt w:val="decimal"/>
      <w:isLgl/>
      <w:lvlText w:val="%1.%2.%3.%4.%5.%6.%7.%8"/>
      <w:lvlJc w:val="left"/>
      <w:pPr>
        <w:ind w:left="5380" w:hanging="1800"/>
      </w:pPr>
    </w:lvl>
    <w:lvl w:ilvl="8">
      <w:start w:val="1"/>
      <w:numFmt w:val="decimal"/>
      <w:isLgl/>
      <w:lvlText w:val="%1.%2.%3.%4.%5.%6.%7.%8.%9"/>
      <w:lvlJc w:val="left"/>
      <w:pPr>
        <w:ind w:left="5840" w:hanging="1800"/>
      </w:pPr>
    </w:lvl>
  </w:abstractNum>
  <w:abstractNum w:abstractNumId="14" w15:restartNumberingAfterBreak="0">
    <w:nsid w:val="3BF4347C"/>
    <w:multiLevelType w:val="hybridMultilevel"/>
    <w:tmpl w:val="65BA23A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3C5E23E2"/>
    <w:multiLevelType w:val="hybridMultilevel"/>
    <w:tmpl w:val="5D587A6A"/>
    <w:lvl w:ilvl="0" w:tplc="1DFCD776">
      <w:start w:val="1"/>
      <w:numFmt w:val="decimal"/>
      <w:lvlText w:val="%1."/>
      <w:lvlJc w:val="left"/>
      <w:pPr>
        <w:ind w:left="2880" w:hanging="360"/>
      </w:pPr>
      <w:rPr>
        <w:rFonts w:hint="default"/>
      </w:r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 w15:restartNumberingAfterBreak="0">
    <w:nsid w:val="3D552D3E"/>
    <w:multiLevelType w:val="hybridMultilevel"/>
    <w:tmpl w:val="13CCC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71647B"/>
    <w:multiLevelType w:val="hybridMultilevel"/>
    <w:tmpl w:val="9176E35A"/>
    <w:lvl w:ilvl="0" w:tplc="85187F02">
      <w:start w:val="1"/>
      <w:numFmt w:val="decimal"/>
      <w:lvlText w:val="%1."/>
      <w:lvlJc w:val="left"/>
      <w:pPr>
        <w:tabs>
          <w:tab w:val="num" w:pos="720"/>
        </w:tabs>
        <w:ind w:left="720" w:hanging="360"/>
      </w:pPr>
      <w:rPr>
        <w:rFonts w:ascii="Arial" w:hAnsi="Arial" w:cs="Arial" w:hint="default"/>
        <w:b w:val="0"/>
        <w:sz w:val="24"/>
        <w:szCs w:val="24"/>
      </w:rPr>
    </w:lvl>
    <w:lvl w:ilvl="1" w:tplc="EB6E7EEC">
      <w:start w:val="1"/>
      <w:numFmt w:val="decimal"/>
      <w:lvlText w:val="%2)"/>
      <w:lvlJc w:val="left"/>
      <w:pPr>
        <w:tabs>
          <w:tab w:val="num" w:pos="1260"/>
        </w:tabs>
        <w:ind w:left="1260" w:hanging="360"/>
      </w:pPr>
      <w:rPr>
        <w:b w:val="0"/>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464A534B"/>
    <w:multiLevelType w:val="multilevel"/>
    <w:tmpl w:val="FB489E60"/>
    <w:lvl w:ilvl="0">
      <w:start w:val="1"/>
      <w:numFmt w:val="decimal"/>
      <w:lvlText w:val="%1."/>
      <w:lvlJc w:val="left"/>
      <w:pPr>
        <w:ind w:left="390" w:hanging="390"/>
      </w:pPr>
      <w:rPr>
        <w:rFonts w:hint="default"/>
        <w:b/>
      </w:rPr>
    </w:lvl>
    <w:lvl w:ilvl="1">
      <w:start w:val="1"/>
      <w:numFmt w:val="decimal"/>
      <w:lvlText w:val="%1.%2."/>
      <w:lvlJc w:val="left"/>
      <w:pPr>
        <w:ind w:left="1222" w:hanging="720"/>
      </w:pPr>
      <w:rPr>
        <w:rFonts w:hint="default"/>
        <w:b w:val="0"/>
        <w:color w:val="auto"/>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9" w15:restartNumberingAfterBreak="0">
    <w:nsid w:val="4C6F12BA"/>
    <w:multiLevelType w:val="multilevel"/>
    <w:tmpl w:val="41C21AB2"/>
    <w:lvl w:ilvl="0">
      <w:start w:val="1"/>
      <w:numFmt w:val="decimal"/>
      <w:lvlText w:val="%1."/>
      <w:lvlJc w:val="left"/>
      <w:pPr>
        <w:ind w:left="1070" w:hanging="360"/>
      </w:pPr>
      <w:rPr>
        <w:rFonts w:ascii="Arial" w:hAnsi="Arial" w:cs="Arial" w:hint="default"/>
        <w:b w:val="0"/>
        <w:i w:val="0"/>
      </w:rPr>
    </w:lvl>
    <w:lvl w:ilvl="1">
      <w:start w:val="1"/>
      <w:numFmt w:val="decimal"/>
      <w:isLgl/>
      <w:lvlText w:val="%1.%2."/>
      <w:lvlJc w:val="left"/>
      <w:pPr>
        <w:ind w:left="1506" w:hanging="720"/>
      </w:pPr>
      <w:rPr>
        <w:rFonts w:hint="default"/>
      </w:rPr>
    </w:lvl>
    <w:lvl w:ilvl="2">
      <w:start w:val="1"/>
      <w:numFmt w:val="decimal"/>
      <w:isLgl/>
      <w:lvlText w:val="%1.%2.%3."/>
      <w:lvlJc w:val="left"/>
      <w:pPr>
        <w:ind w:left="1871" w:hanging="720"/>
      </w:pPr>
      <w:rPr>
        <w:rFonts w:hint="default"/>
      </w:rPr>
    </w:lvl>
    <w:lvl w:ilvl="3">
      <w:start w:val="1"/>
      <w:numFmt w:val="decimal"/>
      <w:isLgl/>
      <w:lvlText w:val="%1.%2.%3.%4."/>
      <w:lvlJc w:val="left"/>
      <w:pPr>
        <w:ind w:left="2596" w:hanging="1080"/>
      </w:pPr>
      <w:rPr>
        <w:rFonts w:hint="default"/>
      </w:rPr>
    </w:lvl>
    <w:lvl w:ilvl="4">
      <w:start w:val="1"/>
      <w:numFmt w:val="decimal"/>
      <w:isLgl/>
      <w:lvlText w:val="%1.%2.%3.%4.%5."/>
      <w:lvlJc w:val="left"/>
      <w:pPr>
        <w:ind w:left="2961" w:hanging="1080"/>
      </w:pPr>
      <w:rPr>
        <w:rFonts w:hint="default"/>
      </w:rPr>
    </w:lvl>
    <w:lvl w:ilvl="5">
      <w:start w:val="1"/>
      <w:numFmt w:val="decimal"/>
      <w:isLgl/>
      <w:lvlText w:val="%1.%2.%3.%4.%5.%6."/>
      <w:lvlJc w:val="left"/>
      <w:pPr>
        <w:ind w:left="3686" w:hanging="1440"/>
      </w:pPr>
      <w:rPr>
        <w:rFonts w:hint="default"/>
      </w:rPr>
    </w:lvl>
    <w:lvl w:ilvl="6">
      <w:start w:val="1"/>
      <w:numFmt w:val="decimal"/>
      <w:isLgl/>
      <w:lvlText w:val="%1.%2.%3.%4.%5.%6.%7."/>
      <w:lvlJc w:val="left"/>
      <w:pPr>
        <w:ind w:left="4051" w:hanging="1440"/>
      </w:pPr>
      <w:rPr>
        <w:rFonts w:hint="default"/>
      </w:rPr>
    </w:lvl>
    <w:lvl w:ilvl="7">
      <w:start w:val="1"/>
      <w:numFmt w:val="decimal"/>
      <w:isLgl/>
      <w:lvlText w:val="%1.%2.%3.%4.%5.%6.%7.%8."/>
      <w:lvlJc w:val="left"/>
      <w:pPr>
        <w:ind w:left="4776" w:hanging="1800"/>
      </w:pPr>
      <w:rPr>
        <w:rFonts w:hint="default"/>
      </w:rPr>
    </w:lvl>
    <w:lvl w:ilvl="8">
      <w:start w:val="1"/>
      <w:numFmt w:val="decimal"/>
      <w:isLgl/>
      <w:lvlText w:val="%1.%2.%3.%4.%5.%6.%7.%8.%9."/>
      <w:lvlJc w:val="left"/>
      <w:pPr>
        <w:ind w:left="5141" w:hanging="1800"/>
      </w:pPr>
      <w:rPr>
        <w:rFonts w:hint="default"/>
      </w:rPr>
    </w:lvl>
  </w:abstractNum>
  <w:abstractNum w:abstractNumId="20" w15:restartNumberingAfterBreak="0">
    <w:nsid w:val="4D421D49"/>
    <w:multiLevelType w:val="hybridMultilevel"/>
    <w:tmpl w:val="65F6FA44"/>
    <w:lvl w:ilvl="0" w:tplc="2D92C7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12532F"/>
    <w:multiLevelType w:val="multilevel"/>
    <w:tmpl w:val="041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EA56245"/>
    <w:multiLevelType w:val="hybridMultilevel"/>
    <w:tmpl w:val="49606A9E"/>
    <w:lvl w:ilvl="0" w:tplc="BCEC54AE">
      <w:start w:val="1"/>
      <w:numFmt w:val="decimal"/>
      <w:lvlText w:val="%1)"/>
      <w:lvlJc w:val="left"/>
      <w:pPr>
        <w:ind w:left="720" w:hanging="360"/>
      </w:pPr>
      <w:rPr>
        <w:rFonts w:hint="default"/>
        <w:b w:val="0"/>
      </w:rPr>
    </w:lvl>
    <w:lvl w:ilvl="1" w:tplc="C43E392C">
      <w:start w:val="6"/>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AB1232"/>
    <w:multiLevelType w:val="multilevel"/>
    <w:tmpl w:val="B526292E"/>
    <w:lvl w:ilvl="0">
      <w:start w:val="1"/>
      <w:numFmt w:val="decimal"/>
      <w:lvlText w:val="%1."/>
      <w:lvlJc w:val="left"/>
      <w:pPr>
        <w:ind w:left="786" w:hanging="360"/>
      </w:pPr>
      <w:rPr>
        <w:rFonts w:eastAsia="Times New Roman" w:hint="default"/>
      </w:rPr>
    </w:lvl>
    <w:lvl w:ilvl="1">
      <w:start w:val="1"/>
      <w:numFmt w:val="decimal"/>
      <w:isLgl/>
      <w:lvlText w:val="%1.%2."/>
      <w:lvlJc w:val="left"/>
      <w:pPr>
        <w:ind w:left="1506" w:hanging="720"/>
      </w:pPr>
      <w:rPr>
        <w:rFonts w:eastAsia="Times New Roman" w:hint="default"/>
      </w:rPr>
    </w:lvl>
    <w:lvl w:ilvl="2">
      <w:start w:val="1"/>
      <w:numFmt w:val="decimal"/>
      <w:isLgl/>
      <w:lvlText w:val="%1.%2.%3."/>
      <w:lvlJc w:val="left"/>
      <w:pPr>
        <w:ind w:left="1866" w:hanging="720"/>
      </w:pPr>
      <w:rPr>
        <w:rFonts w:eastAsia="Times New Roman" w:hint="default"/>
      </w:rPr>
    </w:lvl>
    <w:lvl w:ilvl="3">
      <w:start w:val="1"/>
      <w:numFmt w:val="decimal"/>
      <w:isLgl/>
      <w:lvlText w:val="%1.%2.%3.%4."/>
      <w:lvlJc w:val="left"/>
      <w:pPr>
        <w:ind w:left="2586" w:hanging="1080"/>
      </w:pPr>
      <w:rPr>
        <w:rFonts w:eastAsia="Times New Roman" w:hint="default"/>
      </w:rPr>
    </w:lvl>
    <w:lvl w:ilvl="4">
      <w:start w:val="1"/>
      <w:numFmt w:val="decimal"/>
      <w:isLgl/>
      <w:lvlText w:val="%1.%2.%3.%4.%5."/>
      <w:lvlJc w:val="left"/>
      <w:pPr>
        <w:ind w:left="2946" w:hanging="1080"/>
      </w:pPr>
      <w:rPr>
        <w:rFonts w:eastAsia="Times New Roman" w:hint="default"/>
      </w:rPr>
    </w:lvl>
    <w:lvl w:ilvl="5">
      <w:start w:val="1"/>
      <w:numFmt w:val="decimal"/>
      <w:isLgl/>
      <w:lvlText w:val="%1.%2.%3.%4.%5.%6."/>
      <w:lvlJc w:val="left"/>
      <w:pPr>
        <w:ind w:left="3666" w:hanging="1440"/>
      </w:pPr>
      <w:rPr>
        <w:rFonts w:eastAsia="Times New Roman" w:hint="default"/>
      </w:rPr>
    </w:lvl>
    <w:lvl w:ilvl="6">
      <w:start w:val="1"/>
      <w:numFmt w:val="decimal"/>
      <w:isLgl/>
      <w:lvlText w:val="%1.%2.%3.%4.%5.%6.%7."/>
      <w:lvlJc w:val="left"/>
      <w:pPr>
        <w:ind w:left="4026" w:hanging="1440"/>
      </w:pPr>
      <w:rPr>
        <w:rFonts w:eastAsia="Times New Roman" w:hint="default"/>
      </w:rPr>
    </w:lvl>
    <w:lvl w:ilvl="7">
      <w:start w:val="1"/>
      <w:numFmt w:val="decimal"/>
      <w:isLgl/>
      <w:lvlText w:val="%1.%2.%3.%4.%5.%6.%7.%8."/>
      <w:lvlJc w:val="left"/>
      <w:pPr>
        <w:ind w:left="4746" w:hanging="1800"/>
      </w:pPr>
      <w:rPr>
        <w:rFonts w:eastAsia="Times New Roman" w:hint="default"/>
      </w:rPr>
    </w:lvl>
    <w:lvl w:ilvl="8">
      <w:start w:val="1"/>
      <w:numFmt w:val="decimal"/>
      <w:isLgl/>
      <w:lvlText w:val="%1.%2.%3.%4.%5.%6.%7.%8.%9."/>
      <w:lvlJc w:val="left"/>
      <w:pPr>
        <w:ind w:left="5106" w:hanging="1800"/>
      </w:pPr>
      <w:rPr>
        <w:rFonts w:eastAsia="Times New Roman" w:hint="default"/>
      </w:rPr>
    </w:lvl>
  </w:abstractNum>
  <w:abstractNum w:abstractNumId="24" w15:restartNumberingAfterBreak="0">
    <w:nsid w:val="5450370A"/>
    <w:multiLevelType w:val="multilevel"/>
    <w:tmpl w:val="1AD85B3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5" w15:restartNumberingAfterBreak="0">
    <w:nsid w:val="54551286"/>
    <w:multiLevelType w:val="hybridMultilevel"/>
    <w:tmpl w:val="29169DFA"/>
    <w:lvl w:ilvl="0" w:tplc="45402410">
      <w:start w:val="1"/>
      <w:numFmt w:val="bullet"/>
      <w:lvlText w:val=""/>
      <w:lvlJc w:val="left"/>
      <w:pPr>
        <w:tabs>
          <w:tab w:val="num" w:pos="1778"/>
        </w:tabs>
        <w:ind w:left="1778" w:hanging="360"/>
      </w:pPr>
      <w:rPr>
        <w:rFonts w:ascii="Symbol" w:hAnsi="Symbol" w:hint="default"/>
        <w:b w:val="0"/>
        <w:sz w:val="24"/>
        <w:szCs w:val="24"/>
      </w:rPr>
    </w:lvl>
    <w:lvl w:ilvl="1" w:tplc="FFFFFFFF">
      <w:start w:val="3"/>
      <w:numFmt w:val="decimal"/>
      <w:lvlText w:val="%2."/>
      <w:lvlJc w:val="left"/>
      <w:pPr>
        <w:tabs>
          <w:tab w:val="num" w:pos="870"/>
        </w:tabs>
        <w:ind w:left="851" w:hanging="341"/>
      </w:pPr>
      <w:rPr>
        <w:rFonts w:hint="default"/>
        <w:b/>
      </w:rPr>
    </w:lvl>
    <w:lvl w:ilvl="2" w:tplc="FFFFFFFF">
      <w:start w:val="1"/>
      <w:numFmt w:val="lowerRoman"/>
      <w:lvlText w:val="%3."/>
      <w:lvlJc w:val="right"/>
      <w:pPr>
        <w:tabs>
          <w:tab w:val="num" w:pos="2220"/>
        </w:tabs>
        <w:ind w:left="2220" w:hanging="180"/>
      </w:pPr>
    </w:lvl>
    <w:lvl w:ilvl="3" w:tplc="FA867906">
      <w:start w:val="1"/>
      <w:numFmt w:val="decimal"/>
      <w:lvlText w:val="%4."/>
      <w:lvlJc w:val="left"/>
      <w:pPr>
        <w:tabs>
          <w:tab w:val="num" w:pos="2940"/>
        </w:tabs>
        <w:ind w:left="2940" w:hanging="360"/>
      </w:pPr>
      <w:rPr>
        <w:b/>
      </w:r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3EA484CC">
      <w:start w:val="1"/>
      <w:numFmt w:val="lowerLetter"/>
      <w:lvlText w:val="%7)"/>
      <w:lvlJc w:val="left"/>
      <w:pPr>
        <w:ind w:left="5100" w:hanging="360"/>
      </w:pPr>
      <w:rPr>
        <w:rFonts w:hint="default"/>
      </w:r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6" w15:restartNumberingAfterBreak="0">
    <w:nsid w:val="623D7DF8"/>
    <w:multiLevelType w:val="multilevel"/>
    <w:tmpl w:val="74F8F328"/>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720"/>
        </w:tabs>
        <w:ind w:left="72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3D5371A"/>
    <w:multiLevelType w:val="multilevel"/>
    <w:tmpl w:val="57EA3CDC"/>
    <w:lvl w:ilvl="0">
      <w:start w:val="1"/>
      <w:numFmt w:val="decimal"/>
      <w:lvlText w:val="%1."/>
      <w:lvlJc w:val="left"/>
      <w:pPr>
        <w:ind w:left="720" w:hanging="360"/>
      </w:pPr>
      <w:rPr>
        <w:rFonts w:hint="default"/>
      </w:rPr>
    </w:lvl>
    <w:lvl w:ilvl="1">
      <w:start w:val="3"/>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8" w15:restartNumberingAfterBreak="0">
    <w:nsid w:val="648E5EE9"/>
    <w:multiLevelType w:val="hybridMultilevel"/>
    <w:tmpl w:val="F94A225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0438C7"/>
    <w:multiLevelType w:val="hybridMultilevel"/>
    <w:tmpl w:val="A3FA3C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461B67"/>
    <w:multiLevelType w:val="hybridMultilevel"/>
    <w:tmpl w:val="C61C9ACA"/>
    <w:lvl w:ilvl="0" w:tplc="2D92C7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C4C767C"/>
    <w:multiLevelType w:val="hybridMultilevel"/>
    <w:tmpl w:val="0A68B530"/>
    <w:lvl w:ilvl="0" w:tplc="A7E45F74">
      <w:start w:val="1"/>
      <w:numFmt w:val="decimal"/>
      <w:lvlText w:val="%1)"/>
      <w:lvlJc w:val="left"/>
      <w:pPr>
        <w:ind w:left="786" w:hanging="360"/>
      </w:pPr>
      <w:rPr>
        <w:rFonts w:ascii="Arial" w:eastAsia="Times New Roman" w:hAnsi="Arial" w:cs="Arial"/>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6C647B85"/>
    <w:multiLevelType w:val="multilevel"/>
    <w:tmpl w:val="2A1A6C14"/>
    <w:lvl w:ilvl="0">
      <w:start w:val="8"/>
      <w:numFmt w:val="decimal"/>
      <w:lvlText w:val="%1."/>
      <w:lvlJc w:val="left"/>
      <w:pPr>
        <w:ind w:left="360" w:hanging="360"/>
      </w:pPr>
      <w:rPr>
        <w:rFonts w:hint="default"/>
        <w:b/>
      </w:rPr>
    </w:lvl>
    <w:lvl w:ilvl="1">
      <w:start w:val="1"/>
      <w:numFmt w:val="decimal"/>
      <w:lvlText w:val="%1.%2."/>
      <w:lvlJc w:val="left"/>
      <w:pPr>
        <w:ind w:left="1540" w:hanging="720"/>
      </w:pPr>
      <w:rPr>
        <w:rFonts w:hint="default"/>
        <w:b w:val="0"/>
      </w:rPr>
    </w:lvl>
    <w:lvl w:ilvl="2">
      <w:start w:val="1"/>
      <w:numFmt w:val="decimal"/>
      <w:lvlText w:val="%1.%2.%3."/>
      <w:lvlJc w:val="left"/>
      <w:pPr>
        <w:ind w:left="2360" w:hanging="720"/>
      </w:pPr>
      <w:rPr>
        <w:rFonts w:hint="default"/>
        <w:b/>
      </w:rPr>
    </w:lvl>
    <w:lvl w:ilvl="3">
      <w:start w:val="1"/>
      <w:numFmt w:val="decimal"/>
      <w:lvlText w:val="%1.%2.%3.%4."/>
      <w:lvlJc w:val="left"/>
      <w:pPr>
        <w:ind w:left="3540" w:hanging="1080"/>
      </w:pPr>
      <w:rPr>
        <w:rFonts w:hint="default"/>
        <w:b/>
      </w:rPr>
    </w:lvl>
    <w:lvl w:ilvl="4">
      <w:start w:val="1"/>
      <w:numFmt w:val="decimal"/>
      <w:lvlText w:val="%1.%2.%3.%4.%5."/>
      <w:lvlJc w:val="left"/>
      <w:pPr>
        <w:ind w:left="4360" w:hanging="1080"/>
      </w:pPr>
      <w:rPr>
        <w:rFonts w:hint="default"/>
        <w:b/>
      </w:rPr>
    </w:lvl>
    <w:lvl w:ilvl="5">
      <w:start w:val="1"/>
      <w:numFmt w:val="decimal"/>
      <w:lvlText w:val="%1.%2.%3.%4.%5.%6."/>
      <w:lvlJc w:val="left"/>
      <w:pPr>
        <w:ind w:left="5540" w:hanging="1440"/>
      </w:pPr>
      <w:rPr>
        <w:rFonts w:hint="default"/>
        <w:b/>
      </w:rPr>
    </w:lvl>
    <w:lvl w:ilvl="6">
      <w:start w:val="1"/>
      <w:numFmt w:val="decimal"/>
      <w:lvlText w:val="%1.%2.%3.%4.%5.%6.%7."/>
      <w:lvlJc w:val="left"/>
      <w:pPr>
        <w:ind w:left="6360" w:hanging="1440"/>
      </w:pPr>
      <w:rPr>
        <w:rFonts w:hint="default"/>
        <w:b/>
      </w:rPr>
    </w:lvl>
    <w:lvl w:ilvl="7">
      <w:start w:val="1"/>
      <w:numFmt w:val="decimal"/>
      <w:lvlText w:val="%1.%2.%3.%4.%5.%6.%7.%8."/>
      <w:lvlJc w:val="left"/>
      <w:pPr>
        <w:ind w:left="7540" w:hanging="1800"/>
      </w:pPr>
      <w:rPr>
        <w:rFonts w:hint="default"/>
        <w:b/>
      </w:rPr>
    </w:lvl>
    <w:lvl w:ilvl="8">
      <w:start w:val="1"/>
      <w:numFmt w:val="decimal"/>
      <w:lvlText w:val="%1.%2.%3.%4.%5.%6.%7.%8.%9."/>
      <w:lvlJc w:val="left"/>
      <w:pPr>
        <w:ind w:left="8360" w:hanging="1800"/>
      </w:pPr>
      <w:rPr>
        <w:rFonts w:hint="default"/>
        <w:b/>
      </w:rPr>
    </w:lvl>
  </w:abstractNum>
  <w:abstractNum w:abstractNumId="33" w15:restartNumberingAfterBreak="0">
    <w:nsid w:val="70332D36"/>
    <w:multiLevelType w:val="multilevel"/>
    <w:tmpl w:val="9350E2F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16A4905"/>
    <w:multiLevelType w:val="hybridMultilevel"/>
    <w:tmpl w:val="2C6A3D7E"/>
    <w:lvl w:ilvl="0" w:tplc="5C8A75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71E65718"/>
    <w:multiLevelType w:val="hybridMultilevel"/>
    <w:tmpl w:val="8154D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EC6267"/>
    <w:multiLevelType w:val="hybridMultilevel"/>
    <w:tmpl w:val="E1343390"/>
    <w:lvl w:ilvl="0" w:tplc="BB424A1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7997BD6"/>
    <w:multiLevelType w:val="hybridMultilevel"/>
    <w:tmpl w:val="243C62AE"/>
    <w:lvl w:ilvl="0" w:tplc="A5EA6E7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03492A"/>
    <w:multiLevelType w:val="hybridMultilevel"/>
    <w:tmpl w:val="D57EC0C8"/>
    <w:lvl w:ilvl="0" w:tplc="04150017">
      <w:start w:val="1"/>
      <w:numFmt w:val="lowerLetter"/>
      <w:lvlText w:val="%1)"/>
      <w:lvlJc w:val="left"/>
      <w:pPr>
        <w:ind w:left="1500" w:hanging="360"/>
      </w:pPr>
    </w:lvl>
    <w:lvl w:ilvl="1" w:tplc="5BDA1B60">
      <w:start w:val="1"/>
      <w:numFmt w:val="lowerLetter"/>
      <w:lvlText w:val="%2)"/>
      <w:lvlJc w:val="left"/>
      <w:pPr>
        <w:ind w:left="2220" w:hanging="360"/>
      </w:pPr>
      <w:rPr>
        <w:rFonts w:hint="default"/>
      </w:rPr>
    </w:lvl>
    <w:lvl w:ilvl="2" w:tplc="386A9880">
      <w:start w:val="7"/>
      <w:numFmt w:val="decimal"/>
      <w:lvlText w:val="%3."/>
      <w:lvlJc w:val="left"/>
      <w:pPr>
        <w:ind w:left="3120" w:hanging="360"/>
      </w:pPr>
      <w:rPr>
        <w:rFonts w:hint="default"/>
        <w:b/>
      </w:r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9" w15:restartNumberingAfterBreak="0">
    <w:nsid w:val="7C6167EC"/>
    <w:multiLevelType w:val="multilevel"/>
    <w:tmpl w:val="878C6D18"/>
    <w:lvl w:ilvl="0">
      <w:start w:val="1"/>
      <w:numFmt w:val="decimal"/>
      <w:lvlText w:val="%1)"/>
      <w:lvlJc w:val="left"/>
      <w:pPr>
        <w:ind w:left="644" w:hanging="360"/>
      </w:pPr>
      <w:rPr>
        <w:rFonts w:hint="default"/>
        <w:b/>
      </w:rPr>
    </w:lvl>
    <w:lvl w:ilvl="1">
      <w:start w:val="1"/>
      <w:numFmt w:val="decimal"/>
      <w:lvlText w:val="%2)"/>
      <w:lvlJc w:val="left"/>
      <w:pPr>
        <w:ind w:left="4942" w:hanging="405"/>
      </w:pPr>
      <w:rPr>
        <w:rFonts w:hint="default"/>
        <w:b/>
      </w:rPr>
    </w:lvl>
    <w:lvl w:ilvl="2">
      <w:start w:val="1"/>
      <w:numFmt w:val="decimal"/>
      <w:isLgl/>
      <w:lvlText w:val="%1.%2.%3"/>
      <w:lvlJc w:val="left"/>
      <w:pPr>
        <w:ind w:left="1572" w:hanging="720"/>
      </w:pPr>
      <w:rPr>
        <w:rFonts w:hint="default"/>
      </w:rPr>
    </w:lvl>
    <w:lvl w:ilvl="3">
      <w:start w:val="1"/>
      <w:numFmt w:val="decimal"/>
      <w:isLgl/>
      <w:lvlText w:val="%1.%2.%3.%4"/>
      <w:lvlJc w:val="left"/>
      <w:pPr>
        <w:ind w:left="2216"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144" w:hanging="1440"/>
      </w:pPr>
      <w:rPr>
        <w:rFonts w:hint="default"/>
      </w:rPr>
    </w:lvl>
    <w:lvl w:ilvl="6">
      <w:start w:val="1"/>
      <w:numFmt w:val="decimal"/>
      <w:isLgl/>
      <w:lvlText w:val="%1.%2.%3.%4.%5.%6.%7"/>
      <w:lvlJc w:val="left"/>
      <w:pPr>
        <w:ind w:left="3428" w:hanging="1440"/>
      </w:pPr>
      <w:rPr>
        <w:rFonts w:hint="default"/>
      </w:rPr>
    </w:lvl>
    <w:lvl w:ilvl="7">
      <w:start w:val="1"/>
      <w:numFmt w:val="decimal"/>
      <w:isLgl/>
      <w:lvlText w:val="%1.%2.%3.%4.%5.%6.%7.%8"/>
      <w:lvlJc w:val="left"/>
      <w:pPr>
        <w:ind w:left="4072" w:hanging="1800"/>
      </w:pPr>
      <w:rPr>
        <w:rFonts w:hint="default"/>
      </w:rPr>
    </w:lvl>
    <w:lvl w:ilvl="8">
      <w:start w:val="1"/>
      <w:numFmt w:val="decimal"/>
      <w:isLgl/>
      <w:lvlText w:val="%1.%2.%3.%4.%5.%6.%7.%8.%9"/>
      <w:lvlJc w:val="left"/>
      <w:pPr>
        <w:ind w:left="4356" w:hanging="1800"/>
      </w:pPr>
      <w:rPr>
        <w:rFonts w:hint="default"/>
      </w:rPr>
    </w:lvl>
  </w:abstractNum>
  <w:abstractNum w:abstractNumId="40" w15:restartNumberingAfterBreak="0">
    <w:nsid w:val="7F2D2CEF"/>
    <w:multiLevelType w:val="hybridMultilevel"/>
    <w:tmpl w:val="36FA870C"/>
    <w:lvl w:ilvl="0" w:tplc="47E6A1F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10"/>
  </w:num>
  <w:num w:numId="5">
    <w:abstractNumId w:val="15"/>
  </w:num>
  <w:num w:numId="6">
    <w:abstractNumId w:val="0"/>
  </w:num>
  <w:num w:numId="7">
    <w:abstractNumId w:val="35"/>
  </w:num>
  <w:num w:numId="8">
    <w:abstractNumId w:val="21"/>
  </w:num>
  <w:num w:numId="9">
    <w:abstractNumId w:val="36"/>
  </w:num>
  <w:num w:numId="10">
    <w:abstractNumId w:val="24"/>
  </w:num>
  <w:num w:numId="11">
    <w:abstractNumId w:val="23"/>
  </w:num>
  <w:num w:numId="12">
    <w:abstractNumId w:val="19"/>
  </w:num>
  <w:num w:numId="13">
    <w:abstractNumId w:val="31"/>
  </w:num>
  <w:num w:numId="14">
    <w:abstractNumId w:val="22"/>
  </w:num>
  <w:num w:numId="15">
    <w:abstractNumId w:val="29"/>
  </w:num>
  <w:num w:numId="16">
    <w:abstractNumId w:val="6"/>
  </w:num>
  <w:num w:numId="17">
    <w:abstractNumId w:val="7"/>
  </w:num>
  <w:num w:numId="18">
    <w:abstractNumId w:val="38"/>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2"/>
  </w:num>
  <w:num w:numId="22">
    <w:abstractNumId w:val="5"/>
  </w:num>
  <w:num w:numId="23">
    <w:abstractNumId w:val="27"/>
  </w:num>
  <w:num w:numId="24">
    <w:abstractNumId w:val="28"/>
  </w:num>
  <w:num w:numId="25">
    <w:abstractNumId w:val="8"/>
  </w:num>
  <w:num w:numId="26">
    <w:abstractNumId w:val="11"/>
  </w:num>
  <w:num w:numId="27">
    <w:abstractNumId w:val="30"/>
  </w:num>
  <w:num w:numId="28">
    <w:abstractNumId w:val="20"/>
  </w:num>
  <w:num w:numId="29">
    <w:abstractNumId w:val="39"/>
  </w:num>
  <w:num w:numId="30">
    <w:abstractNumId w:val="40"/>
  </w:num>
  <w:num w:numId="31">
    <w:abstractNumId w:val="25"/>
  </w:num>
  <w:num w:numId="32">
    <w:abstractNumId w:val="18"/>
  </w:num>
  <w:num w:numId="33">
    <w:abstractNumId w:val="16"/>
  </w:num>
  <w:num w:numId="34">
    <w:abstractNumId w:val="34"/>
  </w:num>
  <w:num w:numId="35">
    <w:abstractNumId w:val="9"/>
  </w:num>
  <w:num w:numId="36">
    <w:abstractNumId w:val="37"/>
  </w:num>
  <w:num w:numId="37">
    <w:abstractNumId w:val="14"/>
  </w:num>
  <w:num w:numId="38">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B5"/>
    <w:rsid w:val="0000102C"/>
    <w:rsid w:val="00004E10"/>
    <w:rsid w:val="00004F5B"/>
    <w:rsid w:val="00005122"/>
    <w:rsid w:val="00005A2B"/>
    <w:rsid w:val="00007556"/>
    <w:rsid w:val="000120D0"/>
    <w:rsid w:val="00012873"/>
    <w:rsid w:val="00013110"/>
    <w:rsid w:val="0001631D"/>
    <w:rsid w:val="0001660E"/>
    <w:rsid w:val="00017470"/>
    <w:rsid w:val="00017567"/>
    <w:rsid w:val="000177A1"/>
    <w:rsid w:val="0002051B"/>
    <w:rsid w:val="000210E8"/>
    <w:rsid w:val="00021225"/>
    <w:rsid w:val="00022AB7"/>
    <w:rsid w:val="000244ED"/>
    <w:rsid w:val="000246CF"/>
    <w:rsid w:val="0003012C"/>
    <w:rsid w:val="00034905"/>
    <w:rsid w:val="00040D56"/>
    <w:rsid w:val="0004235B"/>
    <w:rsid w:val="00043CD4"/>
    <w:rsid w:val="00044EE5"/>
    <w:rsid w:val="00046FCD"/>
    <w:rsid w:val="00051155"/>
    <w:rsid w:val="00056F71"/>
    <w:rsid w:val="00057BFF"/>
    <w:rsid w:val="00057C10"/>
    <w:rsid w:val="00071BE4"/>
    <w:rsid w:val="00071EA7"/>
    <w:rsid w:val="000725EB"/>
    <w:rsid w:val="000734DC"/>
    <w:rsid w:val="00073F09"/>
    <w:rsid w:val="000740E7"/>
    <w:rsid w:val="00074787"/>
    <w:rsid w:val="0007630B"/>
    <w:rsid w:val="000769B9"/>
    <w:rsid w:val="00080D66"/>
    <w:rsid w:val="00084CF4"/>
    <w:rsid w:val="00092B9E"/>
    <w:rsid w:val="000950B3"/>
    <w:rsid w:val="0009543E"/>
    <w:rsid w:val="00095EB2"/>
    <w:rsid w:val="000969BA"/>
    <w:rsid w:val="0009739A"/>
    <w:rsid w:val="000A372B"/>
    <w:rsid w:val="000A50B7"/>
    <w:rsid w:val="000A796D"/>
    <w:rsid w:val="000B0026"/>
    <w:rsid w:val="000B1404"/>
    <w:rsid w:val="000B2476"/>
    <w:rsid w:val="000B366E"/>
    <w:rsid w:val="000B4C4F"/>
    <w:rsid w:val="000B4DFE"/>
    <w:rsid w:val="000B735C"/>
    <w:rsid w:val="000C0A39"/>
    <w:rsid w:val="000C4502"/>
    <w:rsid w:val="000C7967"/>
    <w:rsid w:val="000D04CC"/>
    <w:rsid w:val="000D5B39"/>
    <w:rsid w:val="000D5E07"/>
    <w:rsid w:val="000D6AD9"/>
    <w:rsid w:val="000D77D3"/>
    <w:rsid w:val="000E00A1"/>
    <w:rsid w:val="000E07BB"/>
    <w:rsid w:val="000E0EAE"/>
    <w:rsid w:val="000E67F2"/>
    <w:rsid w:val="000E7488"/>
    <w:rsid w:val="000F148E"/>
    <w:rsid w:val="000F1A7A"/>
    <w:rsid w:val="000F5A2B"/>
    <w:rsid w:val="000F7546"/>
    <w:rsid w:val="00101C65"/>
    <w:rsid w:val="00102115"/>
    <w:rsid w:val="0010678F"/>
    <w:rsid w:val="00106852"/>
    <w:rsid w:val="00106AA9"/>
    <w:rsid w:val="001161E7"/>
    <w:rsid w:val="00117953"/>
    <w:rsid w:val="001202C7"/>
    <w:rsid w:val="00122228"/>
    <w:rsid w:val="00124552"/>
    <w:rsid w:val="001261E5"/>
    <w:rsid w:val="00126694"/>
    <w:rsid w:val="00127323"/>
    <w:rsid w:val="001303D4"/>
    <w:rsid w:val="00131534"/>
    <w:rsid w:val="00134BC8"/>
    <w:rsid w:val="00134E50"/>
    <w:rsid w:val="00135CFA"/>
    <w:rsid w:val="0014072E"/>
    <w:rsid w:val="001426A2"/>
    <w:rsid w:val="00142CFC"/>
    <w:rsid w:val="00143F9A"/>
    <w:rsid w:val="001475D8"/>
    <w:rsid w:val="00151008"/>
    <w:rsid w:val="00151709"/>
    <w:rsid w:val="00151CAC"/>
    <w:rsid w:val="00152EE1"/>
    <w:rsid w:val="00153377"/>
    <w:rsid w:val="00153FF5"/>
    <w:rsid w:val="001541E3"/>
    <w:rsid w:val="001544D5"/>
    <w:rsid w:val="00154942"/>
    <w:rsid w:val="00155601"/>
    <w:rsid w:val="00156CE8"/>
    <w:rsid w:val="00156F63"/>
    <w:rsid w:val="00161007"/>
    <w:rsid w:val="00163839"/>
    <w:rsid w:val="00163BAA"/>
    <w:rsid w:val="0016425A"/>
    <w:rsid w:val="001673E1"/>
    <w:rsid w:val="00167ACC"/>
    <w:rsid w:val="00167CFB"/>
    <w:rsid w:val="00171492"/>
    <w:rsid w:val="001715F0"/>
    <w:rsid w:val="00173399"/>
    <w:rsid w:val="00174D9B"/>
    <w:rsid w:val="001824D5"/>
    <w:rsid w:val="00182527"/>
    <w:rsid w:val="00182CD6"/>
    <w:rsid w:val="001832C1"/>
    <w:rsid w:val="00185169"/>
    <w:rsid w:val="00186D1C"/>
    <w:rsid w:val="0019097C"/>
    <w:rsid w:val="00190E5E"/>
    <w:rsid w:val="00192854"/>
    <w:rsid w:val="001931B7"/>
    <w:rsid w:val="00194001"/>
    <w:rsid w:val="00194CFA"/>
    <w:rsid w:val="001A02AD"/>
    <w:rsid w:val="001A053B"/>
    <w:rsid w:val="001A27E2"/>
    <w:rsid w:val="001A4680"/>
    <w:rsid w:val="001A6255"/>
    <w:rsid w:val="001A6EE8"/>
    <w:rsid w:val="001A6FF0"/>
    <w:rsid w:val="001A72DB"/>
    <w:rsid w:val="001A784E"/>
    <w:rsid w:val="001B4609"/>
    <w:rsid w:val="001B7950"/>
    <w:rsid w:val="001C3FD6"/>
    <w:rsid w:val="001D00EE"/>
    <w:rsid w:val="001D22A9"/>
    <w:rsid w:val="001D5D91"/>
    <w:rsid w:val="001E589F"/>
    <w:rsid w:val="001F09A4"/>
    <w:rsid w:val="001F1AC9"/>
    <w:rsid w:val="001F674F"/>
    <w:rsid w:val="00200E6F"/>
    <w:rsid w:val="00200EA2"/>
    <w:rsid w:val="00200F6A"/>
    <w:rsid w:val="00201098"/>
    <w:rsid w:val="002023B5"/>
    <w:rsid w:val="0020486C"/>
    <w:rsid w:val="0021001F"/>
    <w:rsid w:val="00211B76"/>
    <w:rsid w:val="002122C5"/>
    <w:rsid w:val="0021266E"/>
    <w:rsid w:val="00213225"/>
    <w:rsid w:val="00213C0E"/>
    <w:rsid w:val="00217BAF"/>
    <w:rsid w:val="002237DE"/>
    <w:rsid w:val="002240EE"/>
    <w:rsid w:val="00226596"/>
    <w:rsid w:val="002274BA"/>
    <w:rsid w:val="00227CCC"/>
    <w:rsid w:val="002332F5"/>
    <w:rsid w:val="0023403E"/>
    <w:rsid w:val="002352DD"/>
    <w:rsid w:val="00235811"/>
    <w:rsid w:val="002364CC"/>
    <w:rsid w:val="00237E1D"/>
    <w:rsid w:val="00240D84"/>
    <w:rsid w:val="00240F61"/>
    <w:rsid w:val="00241CDB"/>
    <w:rsid w:val="00243B2B"/>
    <w:rsid w:val="002467DA"/>
    <w:rsid w:val="00247C63"/>
    <w:rsid w:val="00250DBE"/>
    <w:rsid w:val="00251AAB"/>
    <w:rsid w:val="00251EE6"/>
    <w:rsid w:val="002529B3"/>
    <w:rsid w:val="002537FD"/>
    <w:rsid w:val="00260171"/>
    <w:rsid w:val="0026595B"/>
    <w:rsid w:val="0026793E"/>
    <w:rsid w:val="00270150"/>
    <w:rsid w:val="00270B83"/>
    <w:rsid w:val="00271030"/>
    <w:rsid w:val="00272E97"/>
    <w:rsid w:val="0027455D"/>
    <w:rsid w:val="002765F4"/>
    <w:rsid w:val="00276AFE"/>
    <w:rsid w:val="0028119A"/>
    <w:rsid w:val="0028421A"/>
    <w:rsid w:val="00285108"/>
    <w:rsid w:val="0028536C"/>
    <w:rsid w:val="00287DEC"/>
    <w:rsid w:val="00291008"/>
    <w:rsid w:val="00291858"/>
    <w:rsid w:val="0029364B"/>
    <w:rsid w:val="002951B2"/>
    <w:rsid w:val="002976E6"/>
    <w:rsid w:val="002A0100"/>
    <w:rsid w:val="002A1481"/>
    <w:rsid w:val="002A640B"/>
    <w:rsid w:val="002B1FA0"/>
    <w:rsid w:val="002B4A8D"/>
    <w:rsid w:val="002C0796"/>
    <w:rsid w:val="002C1BF1"/>
    <w:rsid w:val="002C432A"/>
    <w:rsid w:val="002C7E23"/>
    <w:rsid w:val="002D0913"/>
    <w:rsid w:val="002D2E02"/>
    <w:rsid w:val="002D36D9"/>
    <w:rsid w:val="002D4565"/>
    <w:rsid w:val="002D7A5D"/>
    <w:rsid w:val="002E102C"/>
    <w:rsid w:val="002E2823"/>
    <w:rsid w:val="002E3E04"/>
    <w:rsid w:val="002E44BF"/>
    <w:rsid w:val="002E55E5"/>
    <w:rsid w:val="002E57CB"/>
    <w:rsid w:val="002E7263"/>
    <w:rsid w:val="002F05BE"/>
    <w:rsid w:val="002F1F49"/>
    <w:rsid w:val="002F43BD"/>
    <w:rsid w:val="002F53E8"/>
    <w:rsid w:val="002F5CE2"/>
    <w:rsid w:val="0030103A"/>
    <w:rsid w:val="0030172D"/>
    <w:rsid w:val="00301F02"/>
    <w:rsid w:val="003020D7"/>
    <w:rsid w:val="00304585"/>
    <w:rsid w:val="003103AA"/>
    <w:rsid w:val="00314C54"/>
    <w:rsid w:val="0032149F"/>
    <w:rsid w:val="00322C77"/>
    <w:rsid w:val="00322D74"/>
    <w:rsid w:val="0032384E"/>
    <w:rsid w:val="00326037"/>
    <w:rsid w:val="00327169"/>
    <w:rsid w:val="0033198B"/>
    <w:rsid w:val="00332241"/>
    <w:rsid w:val="0033282B"/>
    <w:rsid w:val="003329D9"/>
    <w:rsid w:val="003334CB"/>
    <w:rsid w:val="00333757"/>
    <w:rsid w:val="00333792"/>
    <w:rsid w:val="003342EC"/>
    <w:rsid w:val="00337741"/>
    <w:rsid w:val="00341097"/>
    <w:rsid w:val="003428B4"/>
    <w:rsid w:val="00343E9B"/>
    <w:rsid w:val="00343F17"/>
    <w:rsid w:val="003537D3"/>
    <w:rsid w:val="003558E1"/>
    <w:rsid w:val="00362E7F"/>
    <w:rsid w:val="00367CE5"/>
    <w:rsid w:val="00372508"/>
    <w:rsid w:val="00376F02"/>
    <w:rsid w:val="003813F5"/>
    <w:rsid w:val="0038323B"/>
    <w:rsid w:val="0038325B"/>
    <w:rsid w:val="00384FC6"/>
    <w:rsid w:val="0038560A"/>
    <w:rsid w:val="00391A69"/>
    <w:rsid w:val="00391CE4"/>
    <w:rsid w:val="0039559F"/>
    <w:rsid w:val="003A218B"/>
    <w:rsid w:val="003A489E"/>
    <w:rsid w:val="003A65E2"/>
    <w:rsid w:val="003C1EF4"/>
    <w:rsid w:val="003C2A3F"/>
    <w:rsid w:val="003C52C4"/>
    <w:rsid w:val="003C74FB"/>
    <w:rsid w:val="003D248C"/>
    <w:rsid w:val="003D31C4"/>
    <w:rsid w:val="003D723C"/>
    <w:rsid w:val="003D7BCA"/>
    <w:rsid w:val="003E02DC"/>
    <w:rsid w:val="003E0B0B"/>
    <w:rsid w:val="003E1284"/>
    <w:rsid w:val="003E22B2"/>
    <w:rsid w:val="003E37AE"/>
    <w:rsid w:val="003E7283"/>
    <w:rsid w:val="003F2887"/>
    <w:rsid w:val="003F325D"/>
    <w:rsid w:val="003F3429"/>
    <w:rsid w:val="003F5DA2"/>
    <w:rsid w:val="00401E95"/>
    <w:rsid w:val="00404D1A"/>
    <w:rsid w:val="00404EED"/>
    <w:rsid w:val="0040529B"/>
    <w:rsid w:val="00406C99"/>
    <w:rsid w:val="0041090C"/>
    <w:rsid w:val="00410E77"/>
    <w:rsid w:val="00413125"/>
    <w:rsid w:val="004135C8"/>
    <w:rsid w:val="00417338"/>
    <w:rsid w:val="00423E0F"/>
    <w:rsid w:val="0042555F"/>
    <w:rsid w:val="004277EA"/>
    <w:rsid w:val="00431889"/>
    <w:rsid w:val="0043253C"/>
    <w:rsid w:val="004402FF"/>
    <w:rsid w:val="00441D9E"/>
    <w:rsid w:val="00442F5D"/>
    <w:rsid w:val="004432A8"/>
    <w:rsid w:val="00443B5C"/>
    <w:rsid w:val="00447D43"/>
    <w:rsid w:val="00450ED2"/>
    <w:rsid w:val="004510F8"/>
    <w:rsid w:val="00455A9E"/>
    <w:rsid w:val="00456D7D"/>
    <w:rsid w:val="00460AA5"/>
    <w:rsid w:val="00461785"/>
    <w:rsid w:val="00463CF7"/>
    <w:rsid w:val="00470043"/>
    <w:rsid w:val="00472C6A"/>
    <w:rsid w:val="00480ED1"/>
    <w:rsid w:val="00482D8F"/>
    <w:rsid w:val="00482E7C"/>
    <w:rsid w:val="00482EC2"/>
    <w:rsid w:val="00484A07"/>
    <w:rsid w:val="00485544"/>
    <w:rsid w:val="00485D62"/>
    <w:rsid w:val="00487F2A"/>
    <w:rsid w:val="004906FC"/>
    <w:rsid w:val="0049135E"/>
    <w:rsid w:val="00492B80"/>
    <w:rsid w:val="00493253"/>
    <w:rsid w:val="004968FB"/>
    <w:rsid w:val="00497996"/>
    <w:rsid w:val="00497DE3"/>
    <w:rsid w:val="004A0E46"/>
    <w:rsid w:val="004A6E65"/>
    <w:rsid w:val="004C1F96"/>
    <w:rsid w:val="004C527C"/>
    <w:rsid w:val="004C7499"/>
    <w:rsid w:val="004D3883"/>
    <w:rsid w:val="004D4A97"/>
    <w:rsid w:val="004D4B46"/>
    <w:rsid w:val="004D6DEF"/>
    <w:rsid w:val="004D7A64"/>
    <w:rsid w:val="004E16B3"/>
    <w:rsid w:val="004E1723"/>
    <w:rsid w:val="004E307C"/>
    <w:rsid w:val="004E5A00"/>
    <w:rsid w:val="004F0DCB"/>
    <w:rsid w:val="004F36B3"/>
    <w:rsid w:val="00501049"/>
    <w:rsid w:val="00501EF8"/>
    <w:rsid w:val="00502458"/>
    <w:rsid w:val="0050599B"/>
    <w:rsid w:val="00506911"/>
    <w:rsid w:val="005074C0"/>
    <w:rsid w:val="00511AA6"/>
    <w:rsid w:val="0051510A"/>
    <w:rsid w:val="00515365"/>
    <w:rsid w:val="0051567C"/>
    <w:rsid w:val="00520529"/>
    <w:rsid w:val="00526F65"/>
    <w:rsid w:val="0052700E"/>
    <w:rsid w:val="005306E8"/>
    <w:rsid w:val="00533160"/>
    <w:rsid w:val="00536363"/>
    <w:rsid w:val="005364EF"/>
    <w:rsid w:val="0054209B"/>
    <w:rsid w:val="0055078C"/>
    <w:rsid w:val="005507A8"/>
    <w:rsid w:val="005539FD"/>
    <w:rsid w:val="00557EF0"/>
    <w:rsid w:val="00561EE1"/>
    <w:rsid w:val="00562008"/>
    <w:rsid w:val="005639D6"/>
    <w:rsid w:val="00564902"/>
    <w:rsid w:val="00564E43"/>
    <w:rsid w:val="00570A3F"/>
    <w:rsid w:val="005710DC"/>
    <w:rsid w:val="00571A0F"/>
    <w:rsid w:val="0057362C"/>
    <w:rsid w:val="00573C58"/>
    <w:rsid w:val="0057552C"/>
    <w:rsid w:val="005777AF"/>
    <w:rsid w:val="00584813"/>
    <w:rsid w:val="005851F1"/>
    <w:rsid w:val="00594C82"/>
    <w:rsid w:val="00597FCB"/>
    <w:rsid w:val="005A3C4C"/>
    <w:rsid w:val="005A770A"/>
    <w:rsid w:val="005A7B96"/>
    <w:rsid w:val="005B04C9"/>
    <w:rsid w:val="005B0944"/>
    <w:rsid w:val="005B0A11"/>
    <w:rsid w:val="005B141E"/>
    <w:rsid w:val="005B1F03"/>
    <w:rsid w:val="005B4346"/>
    <w:rsid w:val="005B50DC"/>
    <w:rsid w:val="005B5E93"/>
    <w:rsid w:val="005B74C0"/>
    <w:rsid w:val="005B761D"/>
    <w:rsid w:val="005C050B"/>
    <w:rsid w:val="005C138B"/>
    <w:rsid w:val="005C1F00"/>
    <w:rsid w:val="005C40A7"/>
    <w:rsid w:val="005C4505"/>
    <w:rsid w:val="005C7C46"/>
    <w:rsid w:val="005D01C8"/>
    <w:rsid w:val="005D066E"/>
    <w:rsid w:val="005D2B0E"/>
    <w:rsid w:val="005D4489"/>
    <w:rsid w:val="005D46BE"/>
    <w:rsid w:val="005D6A4B"/>
    <w:rsid w:val="005E1BBE"/>
    <w:rsid w:val="005E37E9"/>
    <w:rsid w:val="005E5D90"/>
    <w:rsid w:val="005E72B5"/>
    <w:rsid w:val="005E7D86"/>
    <w:rsid w:val="005F1B30"/>
    <w:rsid w:val="005F3462"/>
    <w:rsid w:val="005F3ADC"/>
    <w:rsid w:val="005F462D"/>
    <w:rsid w:val="005F6098"/>
    <w:rsid w:val="005F75F9"/>
    <w:rsid w:val="005F7D68"/>
    <w:rsid w:val="00600AF1"/>
    <w:rsid w:val="00601CD6"/>
    <w:rsid w:val="00603687"/>
    <w:rsid w:val="00606063"/>
    <w:rsid w:val="00606E9C"/>
    <w:rsid w:val="00610C14"/>
    <w:rsid w:val="00611E9A"/>
    <w:rsid w:val="006131B9"/>
    <w:rsid w:val="006208D0"/>
    <w:rsid w:val="006225C1"/>
    <w:rsid w:val="00623B23"/>
    <w:rsid w:val="00626666"/>
    <w:rsid w:val="00627C04"/>
    <w:rsid w:val="006330B7"/>
    <w:rsid w:val="006354ED"/>
    <w:rsid w:val="0063556C"/>
    <w:rsid w:val="0064344D"/>
    <w:rsid w:val="00643B66"/>
    <w:rsid w:val="00644878"/>
    <w:rsid w:val="00645431"/>
    <w:rsid w:val="006460B3"/>
    <w:rsid w:val="0064644A"/>
    <w:rsid w:val="00646840"/>
    <w:rsid w:val="00647A1D"/>
    <w:rsid w:val="00652BAE"/>
    <w:rsid w:val="006553D4"/>
    <w:rsid w:val="006560EB"/>
    <w:rsid w:val="0065631D"/>
    <w:rsid w:val="006575C8"/>
    <w:rsid w:val="00661DED"/>
    <w:rsid w:val="006641BC"/>
    <w:rsid w:val="00664481"/>
    <w:rsid w:val="00673392"/>
    <w:rsid w:val="006766CF"/>
    <w:rsid w:val="00677632"/>
    <w:rsid w:val="00677830"/>
    <w:rsid w:val="00684A3C"/>
    <w:rsid w:val="00687C38"/>
    <w:rsid w:val="00690DF9"/>
    <w:rsid w:val="0069311B"/>
    <w:rsid w:val="00695FCD"/>
    <w:rsid w:val="00696B24"/>
    <w:rsid w:val="006A081A"/>
    <w:rsid w:val="006A24E4"/>
    <w:rsid w:val="006A657C"/>
    <w:rsid w:val="006A6970"/>
    <w:rsid w:val="006B03B8"/>
    <w:rsid w:val="006B0E5A"/>
    <w:rsid w:val="006B5F8A"/>
    <w:rsid w:val="006C0A05"/>
    <w:rsid w:val="006C1604"/>
    <w:rsid w:val="006C279E"/>
    <w:rsid w:val="006D096B"/>
    <w:rsid w:val="006D0BBA"/>
    <w:rsid w:val="006D2960"/>
    <w:rsid w:val="006D5EF2"/>
    <w:rsid w:val="006D66AE"/>
    <w:rsid w:val="006E0722"/>
    <w:rsid w:val="006E07B0"/>
    <w:rsid w:val="006E6EE6"/>
    <w:rsid w:val="006E737B"/>
    <w:rsid w:val="006F057A"/>
    <w:rsid w:val="006F0C30"/>
    <w:rsid w:val="006F1F5D"/>
    <w:rsid w:val="006F5591"/>
    <w:rsid w:val="006F62DC"/>
    <w:rsid w:val="006F6539"/>
    <w:rsid w:val="006F6C73"/>
    <w:rsid w:val="0070126F"/>
    <w:rsid w:val="007045B8"/>
    <w:rsid w:val="00705D5C"/>
    <w:rsid w:val="007155B1"/>
    <w:rsid w:val="00716013"/>
    <w:rsid w:val="00717FDC"/>
    <w:rsid w:val="00721FBE"/>
    <w:rsid w:val="007236AF"/>
    <w:rsid w:val="00724A33"/>
    <w:rsid w:val="00724C04"/>
    <w:rsid w:val="007256F2"/>
    <w:rsid w:val="007308F8"/>
    <w:rsid w:val="00733AAB"/>
    <w:rsid w:val="0073650D"/>
    <w:rsid w:val="007475FC"/>
    <w:rsid w:val="00750298"/>
    <w:rsid w:val="00751FB5"/>
    <w:rsid w:val="00760C69"/>
    <w:rsid w:val="00760C7F"/>
    <w:rsid w:val="00761152"/>
    <w:rsid w:val="00761862"/>
    <w:rsid w:val="00766A20"/>
    <w:rsid w:val="00767BFE"/>
    <w:rsid w:val="00771987"/>
    <w:rsid w:val="00773CB7"/>
    <w:rsid w:val="00775171"/>
    <w:rsid w:val="00775AFF"/>
    <w:rsid w:val="00780013"/>
    <w:rsid w:val="00781715"/>
    <w:rsid w:val="00784176"/>
    <w:rsid w:val="00786563"/>
    <w:rsid w:val="00786CCB"/>
    <w:rsid w:val="0078786A"/>
    <w:rsid w:val="00790654"/>
    <w:rsid w:val="0079172C"/>
    <w:rsid w:val="007932FE"/>
    <w:rsid w:val="0079615F"/>
    <w:rsid w:val="00796832"/>
    <w:rsid w:val="00797586"/>
    <w:rsid w:val="007A0CAE"/>
    <w:rsid w:val="007A2856"/>
    <w:rsid w:val="007A2C2F"/>
    <w:rsid w:val="007A6668"/>
    <w:rsid w:val="007A6CB2"/>
    <w:rsid w:val="007B0554"/>
    <w:rsid w:val="007B4322"/>
    <w:rsid w:val="007B6175"/>
    <w:rsid w:val="007B7B52"/>
    <w:rsid w:val="007C0836"/>
    <w:rsid w:val="007C1988"/>
    <w:rsid w:val="007D0FF6"/>
    <w:rsid w:val="007D1536"/>
    <w:rsid w:val="007D5F1D"/>
    <w:rsid w:val="007D7728"/>
    <w:rsid w:val="007E1B06"/>
    <w:rsid w:val="007E1ED8"/>
    <w:rsid w:val="007E2266"/>
    <w:rsid w:val="007E295D"/>
    <w:rsid w:val="007E3690"/>
    <w:rsid w:val="007E59C1"/>
    <w:rsid w:val="007E6B52"/>
    <w:rsid w:val="007E6F6C"/>
    <w:rsid w:val="007F1915"/>
    <w:rsid w:val="007F4045"/>
    <w:rsid w:val="00800399"/>
    <w:rsid w:val="00800974"/>
    <w:rsid w:val="00802191"/>
    <w:rsid w:val="008114A0"/>
    <w:rsid w:val="008136E2"/>
    <w:rsid w:val="0081425E"/>
    <w:rsid w:val="00814AE4"/>
    <w:rsid w:val="00814CDE"/>
    <w:rsid w:val="00816568"/>
    <w:rsid w:val="0082166F"/>
    <w:rsid w:val="00823FAC"/>
    <w:rsid w:val="00825A1B"/>
    <w:rsid w:val="00830425"/>
    <w:rsid w:val="00831CC5"/>
    <w:rsid w:val="00835725"/>
    <w:rsid w:val="0083707B"/>
    <w:rsid w:val="00843E38"/>
    <w:rsid w:val="00843F92"/>
    <w:rsid w:val="00844CBD"/>
    <w:rsid w:val="00845B2E"/>
    <w:rsid w:val="008470CF"/>
    <w:rsid w:val="0084727C"/>
    <w:rsid w:val="00847B90"/>
    <w:rsid w:val="0085011D"/>
    <w:rsid w:val="00852CB7"/>
    <w:rsid w:val="00852CD5"/>
    <w:rsid w:val="008532AF"/>
    <w:rsid w:val="00857856"/>
    <w:rsid w:val="00860606"/>
    <w:rsid w:val="00860BD2"/>
    <w:rsid w:val="008623CB"/>
    <w:rsid w:val="00863B49"/>
    <w:rsid w:val="00865301"/>
    <w:rsid w:val="00865BD4"/>
    <w:rsid w:val="00871914"/>
    <w:rsid w:val="008755D7"/>
    <w:rsid w:val="00876FB8"/>
    <w:rsid w:val="00877FFA"/>
    <w:rsid w:val="00880459"/>
    <w:rsid w:val="00880C3E"/>
    <w:rsid w:val="008814E9"/>
    <w:rsid w:val="0088269D"/>
    <w:rsid w:val="00882A9C"/>
    <w:rsid w:val="00884938"/>
    <w:rsid w:val="00884E42"/>
    <w:rsid w:val="00890B97"/>
    <w:rsid w:val="00897ADE"/>
    <w:rsid w:val="00897E7A"/>
    <w:rsid w:val="008A0262"/>
    <w:rsid w:val="008A3946"/>
    <w:rsid w:val="008B161B"/>
    <w:rsid w:val="008B330C"/>
    <w:rsid w:val="008B630C"/>
    <w:rsid w:val="008B66AE"/>
    <w:rsid w:val="008B7BFB"/>
    <w:rsid w:val="008C0731"/>
    <w:rsid w:val="008C2BEE"/>
    <w:rsid w:val="008C3586"/>
    <w:rsid w:val="008C3991"/>
    <w:rsid w:val="008D1737"/>
    <w:rsid w:val="008D2D89"/>
    <w:rsid w:val="008D43DF"/>
    <w:rsid w:val="008D7DCB"/>
    <w:rsid w:val="008E4F8C"/>
    <w:rsid w:val="008F088B"/>
    <w:rsid w:val="008F2887"/>
    <w:rsid w:val="009002B6"/>
    <w:rsid w:val="00902404"/>
    <w:rsid w:val="009059F1"/>
    <w:rsid w:val="00907A7F"/>
    <w:rsid w:val="009120D7"/>
    <w:rsid w:val="0091314F"/>
    <w:rsid w:val="00917650"/>
    <w:rsid w:val="009200C1"/>
    <w:rsid w:val="00921BE8"/>
    <w:rsid w:val="00921E89"/>
    <w:rsid w:val="00926446"/>
    <w:rsid w:val="00927B23"/>
    <w:rsid w:val="0093127B"/>
    <w:rsid w:val="00931EC2"/>
    <w:rsid w:val="009321D1"/>
    <w:rsid w:val="00933864"/>
    <w:rsid w:val="0093389C"/>
    <w:rsid w:val="00934F85"/>
    <w:rsid w:val="00935D71"/>
    <w:rsid w:val="00937506"/>
    <w:rsid w:val="00942D67"/>
    <w:rsid w:val="00944882"/>
    <w:rsid w:val="00947092"/>
    <w:rsid w:val="009505F4"/>
    <w:rsid w:val="00952C3E"/>
    <w:rsid w:val="00953B17"/>
    <w:rsid w:val="0095571A"/>
    <w:rsid w:val="00960612"/>
    <w:rsid w:val="009614C7"/>
    <w:rsid w:val="00962AE7"/>
    <w:rsid w:val="009723E9"/>
    <w:rsid w:val="00975F10"/>
    <w:rsid w:val="00977947"/>
    <w:rsid w:val="00981B10"/>
    <w:rsid w:val="00984442"/>
    <w:rsid w:val="00997217"/>
    <w:rsid w:val="009A645E"/>
    <w:rsid w:val="009B24C8"/>
    <w:rsid w:val="009B4171"/>
    <w:rsid w:val="009B677C"/>
    <w:rsid w:val="009B68AE"/>
    <w:rsid w:val="009B693A"/>
    <w:rsid w:val="009C3669"/>
    <w:rsid w:val="009C5275"/>
    <w:rsid w:val="009C6557"/>
    <w:rsid w:val="009C666B"/>
    <w:rsid w:val="009D3278"/>
    <w:rsid w:val="009D4AB1"/>
    <w:rsid w:val="009D5D38"/>
    <w:rsid w:val="009E027E"/>
    <w:rsid w:val="009E0A07"/>
    <w:rsid w:val="009E1CBF"/>
    <w:rsid w:val="009E3445"/>
    <w:rsid w:val="009E702E"/>
    <w:rsid w:val="009E72DF"/>
    <w:rsid w:val="009F1158"/>
    <w:rsid w:val="009F1557"/>
    <w:rsid w:val="009F40CA"/>
    <w:rsid w:val="009F4D57"/>
    <w:rsid w:val="009F50E6"/>
    <w:rsid w:val="00A001D7"/>
    <w:rsid w:val="00A015D8"/>
    <w:rsid w:val="00A02D64"/>
    <w:rsid w:val="00A04139"/>
    <w:rsid w:val="00A05091"/>
    <w:rsid w:val="00A07044"/>
    <w:rsid w:val="00A07C0A"/>
    <w:rsid w:val="00A10060"/>
    <w:rsid w:val="00A1355A"/>
    <w:rsid w:val="00A13794"/>
    <w:rsid w:val="00A13E3A"/>
    <w:rsid w:val="00A17191"/>
    <w:rsid w:val="00A21640"/>
    <w:rsid w:val="00A22E29"/>
    <w:rsid w:val="00A24697"/>
    <w:rsid w:val="00A25960"/>
    <w:rsid w:val="00A26AEF"/>
    <w:rsid w:val="00A270ED"/>
    <w:rsid w:val="00A3232B"/>
    <w:rsid w:val="00A34803"/>
    <w:rsid w:val="00A348C5"/>
    <w:rsid w:val="00A40F0B"/>
    <w:rsid w:val="00A41CEB"/>
    <w:rsid w:val="00A45BDA"/>
    <w:rsid w:val="00A50806"/>
    <w:rsid w:val="00A551AA"/>
    <w:rsid w:val="00A56A0D"/>
    <w:rsid w:val="00A6323A"/>
    <w:rsid w:val="00A63B10"/>
    <w:rsid w:val="00A64AF9"/>
    <w:rsid w:val="00A67363"/>
    <w:rsid w:val="00A71A55"/>
    <w:rsid w:val="00A72F1B"/>
    <w:rsid w:val="00A73E10"/>
    <w:rsid w:val="00A74B15"/>
    <w:rsid w:val="00A75AAB"/>
    <w:rsid w:val="00A76523"/>
    <w:rsid w:val="00A77474"/>
    <w:rsid w:val="00A77E00"/>
    <w:rsid w:val="00A804A0"/>
    <w:rsid w:val="00A8143A"/>
    <w:rsid w:val="00A815AF"/>
    <w:rsid w:val="00A815C3"/>
    <w:rsid w:val="00A85C80"/>
    <w:rsid w:val="00A85DAC"/>
    <w:rsid w:val="00A8683F"/>
    <w:rsid w:val="00A87DB4"/>
    <w:rsid w:val="00A911ED"/>
    <w:rsid w:val="00A93788"/>
    <w:rsid w:val="00A949B7"/>
    <w:rsid w:val="00A95DBD"/>
    <w:rsid w:val="00A9735C"/>
    <w:rsid w:val="00AA6170"/>
    <w:rsid w:val="00AA7C96"/>
    <w:rsid w:val="00AA7D64"/>
    <w:rsid w:val="00AB1AAB"/>
    <w:rsid w:val="00AB1D40"/>
    <w:rsid w:val="00AB1DB0"/>
    <w:rsid w:val="00AB3D7B"/>
    <w:rsid w:val="00AB5682"/>
    <w:rsid w:val="00AC4386"/>
    <w:rsid w:val="00AD1274"/>
    <w:rsid w:val="00AD15FF"/>
    <w:rsid w:val="00AD18EC"/>
    <w:rsid w:val="00AD32B1"/>
    <w:rsid w:val="00AE013C"/>
    <w:rsid w:val="00AE1356"/>
    <w:rsid w:val="00AE27BA"/>
    <w:rsid w:val="00AE319F"/>
    <w:rsid w:val="00AE3227"/>
    <w:rsid w:val="00AE3641"/>
    <w:rsid w:val="00AE3954"/>
    <w:rsid w:val="00AF00FC"/>
    <w:rsid w:val="00AF1211"/>
    <w:rsid w:val="00AF1586"/>
    <w:rsid w:val="00AF465B"/>
    <w:rsid w:val="00AF5B7A"/>
    <w:rsid w:val="00AF6908"/>
    <w:rsid w:val="00AF7B07"/>
    <w:rsid w:val="00B00D41"/>
    <w:rsid w:val="00B02BFB"/>
    <w:rsid w:val="00B0729F"/>
    <w:rsid w:val="00B10D9D"/>
    <w:rsid w:val="00B1476E"/>
    <w:rsid w:val="00B1541E"/>
    <w:rsid w:val="00B16E6C"/>
    <w:rsid w:val="00B208E0"/>
    <w:rsid w:val="00B22E76"/>
    <w:rsid w:val="00B24614"/>
    <w:rsid w:val="00B24AB1"/>
    <w:rsid w:val="00B317B1"/>
    <w:rsid w:val="00B34B65"/>
    <w:rsid w:val="00B37133"/>
    <w:rsid w:val="00B4022C"/>
    <w:rsid w:val="00B40CB7"/>
    <w:rsid w:val="00B41AB3"/>
    <w:rsid w:val="00B4279C"/>
    <w:rsid w:val="00B439E9"/>
    <w:rsid w:val="00B51096"/>
    <w:rsid w:val="00B53149"/>
    <w:rsid w:val="00B53E3B"/>
    <w:rsid w:val="00B54228"/>
    <w:rsid w:val="00B5589E"/>
    <w:rsid w:val="00B55D1D"/>
    <w:rsid w:val="00B561D3"/>
    <w:rsid w:val="00B56240"/>
    <w:rsid w:val="00B60A3C"/>
    <w:rsid w:val="00B61C2D"/>
    <w:rsid w:val="00B64D14"/>
    <w:rsid w:val="00B673D4"/>
    <w:rsid w:val="00B7052E"/>
    <w:rsid w:val="00B719FC"/>
    <w:rsid w:val="00B720F9"/>
    <w:rsid w:val="00B72683"/>
    <w:rsid w:val="00B72E56"/>
    <w:rsid w:val="00B7544A"/>
    <w:rsid w:val="00B80103"/>
    <w:rsid w:val="00B81F78"/>
    <w:rsid w:val="00B83386"/>
    <w:rsid w:val="00B84D2B"/>
    <w:rsid w:val="00B85D72"/>
    <w:rsid w:val="00B9250E"/>
    <w:rsid w:val="00B92A80"/>
    <w:rsid w:val="00B92E24"/>
    <w:rsid w:val="00B94E67"/>
    <w:rsid w:val="00B97D7E"/>
    <w:rsid w:val="00B97E55"/>
    <w:rsid w:val="00BA0EBA"/>
    <w:rsid w:val="00BA2FA9"/>
    <w:rsid w:val="00BA53BB"/>
    <w:rsid w:val="00BA5A66"/>
    <w:rsid w:val="00BB0237"/>
    <w:rsid w:val="00BB0888"/>
    <w:rsid w:val="00BB0C0D"/>
    <w:rsid w:val="00BB437D"/>
    <w:rsid w:val="00BB64F4"/>
    <w:rsid w:val="00BC0473"/>
    <w:rsid w:val="00BC0BA3"/>
    <w:rsid w:val="00BC3A34"/>
    <w:rsid w:val="00BC4666"/>
    <w:rsid w:val="00BD3EB2"/>
    <w:rsid w:val="00BD4B0F"/>
    <w:rsid w:val="00BD6147"/>
    <w:rsid w:val="00BD7A93"/>
    <w:rsid w:val="00BE1341"/>
    <w:rsid w:val="00BE25ED"/>
    <w:rsid w:val="00BE3C7C"/>
    <w:rsid w:val="00BE543B"/>
    <w:rsid w:val="00BE57F3"/>
    <w:rsid w:val="00BE618A"/>
    <w:rsid w:val="00BF3329"/>
    <w:rsid w:val="00C019A0"/>
    <w:rsid w:val="00C01B87"/>
    <w:rsid w:val="00C02D94"/>
    <w:rsid w:val="00C0420E"/>
    <w:rsid w:val="00C04B5A"/>
    <w:rsid w:val="00C10421"/>
    <w:rsid w:val="00C12DA2"/>
    <w:rsid w:val="00C1434C"/>
    <w:rsid w:val="00C15997"/>
    <w:rsid w:val="00C1662B"/>
    <w:rsid w:val="00C171E1"/>
    <w:rsid w:val="00C20440"/>
    <w:rsid w:val="00C21586"/>
    <w:rsid w:val="00C22D27"/>
    <w:rsid w:val="00C22F86"/>
    <w:rsid w:val="00C23593"/>
    <w:rsid w:val="00C26BF2"/>
    <w:rsid w:val="00C27A8A"/>
    <w:rsid w:val="00C27DE9"/>
    <w:rsid w:val="00C27F03"/>
    <w:rsid w:val="00C33DDF"/>
    <w:rsid w:val="00C34227"/>
    <w:rsid w:val="00C34B05"/>
    <w:rsid w:val="00C36B14"/>
    <w:rsid w:val="00C37F7E"/>
    <w:rsid w:val="00C413BF"/>
    <w:rsid w:val="00C45FB9"/>
    <w:rsid w:val="00C532FE"/>
    <w:rsid w:val="00C53DF5"/>
    <w:rsid w:val="00C610DC"/>
    <w:rsid w:val="00C6179C"/>
    <w:rsid w:val="00C61B44"/>
    <w:rsid w:val="00C6261F"/>
    <w:rsid w:val="00C6513A"/>
    <w:rsid w:val="00C65B8A"/>
    <w:rsid w:val="00C66B77"/>
    <w:rsid w:val="00C674AB"/>
    <w:rsid w:val="00C70A3B"/>
    <w:rsid w:val="00C710BA"/>
    <w:rsid w:val="00C71AB0"/>
    <w:rsid w:val="00C720E8"/>
    <w:rsid w:val="00C730F6"/>
    <w:rsid w:val="00C73BEC"/>
    <w:rsid w:val="00C74CEF"/>
    <w:rsid w:val="00C75B59"/>
    <w:rsid w:val="00C81222"/>
    <w:rsid w:val="00C834EB"/>
    <w:rsid w:val="00C83D21"/>
    <w:rsid w:val="00C83D26"/>
    <w:rsid w:val="00C85E22"/>
    <w:rsid w:val="00C91661"/>
    <w:rsid w:val="00C9238F"/>
    <w:rsid w:val="00C93BE8"/>
    <w:rsid w:val="00C93F7F"/>
    <w:rsid w:val="00C97649"/>
    <w:rsid w:val="00CA006C"/>
    <w:rsid w:val="00CA1D2E"/>
    <w:rsid w:val="00CA2B0E"/>
    <w:rsid w:val="00CA401C"/>
    <w:rsid w:val="00CA5379"/>
    <w:rsid w:val="00CB0C85"/>
    <w:rsid w:val="00CB11C2"/>
    <w:rsid w:val="00CB3E3E"/>
    <w:rsid w:val="00CC31B7"/>
    <w:rsid w:val="00CD07BE"/>
    <w:rsid w:val="00CD2018"/>
    <w:rsid w:val="00CD3164"/>
    <w:rsid w:val="00CD6068"/>
    <w:rsid w:val="00CD6C9B"/>
    <w:rsid w:val="00CE1209"/>
    <w:rsid w:val="00CE20D8"/>
    <w:rsid w:val="00CE3D1A"/>
    <w:rsid w:val="00CE4476"/>
    <w:rsid w:val="00CE48B6"/>
    <w:rsid w:val="00CF4254"/>
    <w:rsid w:val="00CF4E79"/>
    <w:rsid w:val="00CF6642"/>
    <w:rsid w:val="00CF6ACA"/>
    <w:rsid w:val="00D0101C"/>
    <w:rsid w:val="00D01C6C"/>
    <w:rsid w:val="00D0243D"/>
    <w:rsid w:val="00D02806"/>
    <w:rsid w:val="00D032ED"/>
    <w:rsid w:val="00D03D26"/>
    <w:rsid w:val="00D063A5"/>
    <w:rsid w:val="00D12A37"/>
    <w:rsid w:val="00D12F93"/>
    <w:rsid w:val="00D1408B"/>
    <w:rsid w:val="00D170DD"/>
    <w:rsid w:val="00D178EC"/>
    <w:rsid w:val="00D20625"/>
    <w:rsid w:val="00D20CF7"/>
    <w:rsid w:val="00D2362D"/>
    <w:rsid w:val="00D247B0"/>
    <w:rsid w:val="00D256A9"/>
    <w:rsid w:val="00D260E5"/>
    <w:rsid w:val="00D26929"/>
    <w:rsid w:val="00D30EA9"/>
    <w:rsid w:val="00D30EC4"/>
    <w:rsid w:val="00D31C63"/>
    <w:rsid w:val="00D33917"/>
    <w:rsid w:val="00D37788"/>
    <w:rsid w:val="00D479B4"/>
    <w:rsid w:val="00D520AD"/>
    <w:rsid w:val="00D53639"/>
    <w:rsid w:val="00D54ED0"/>
    <w:rsid w:val="00D55624"/>
    <w:rsid w:val="00D57697"/>
    <w:rsid w:val="00D57A6A"/>
    <w:rsid w:val="00D64729"/>
    <w:rsid w:val="00D715F3"/>
    <w:rsid w:val="00D728FC"/>
    <w:rsid w:val="00D72951"/>
    <w:rsid w:val="00D7370A"/>
    <w:rsid w:val="00D73F31"/>
    <w:rsid w:val="00D8012E"/>
    <w:rsid w:val="00D804B1"/>
    <w:rsid w:val="00D80BDB"/>
    <w:rsid w:val="00D81F07"/>
    <w:rsid w:val="00D83AE6"/>
    <w:rsid w:val="00D87A63"/>
    <w:rsid w:val="00D90B30"/>
    <w:rsid w:val="00D927B7"/>
    <w:rsid w:val="00D93AA5"/>
    <w:rsid w:val="00D94233"/>
    <w:rsid w:val="00D946E5"/>
    <w:rsid w:val="00D9592D"/>
    <w:rsid w:val="00D96918"/>
    <w:rsid w:val="00D97606"/>
    <w:rsid w:val="00D97FBA"/>
    <w:rsid w:val="00DA1974"/>
    <w:rsid w:val="00DA34E9"/>
    <w:rsid w:val="00DA59F3"/>
    <w:rsid w:val="00DA720F"/>
    <w:rsid w:val="00DA7C8F"/>
    <w:rsid w:val="00DB1F80"/>
    <w:rsid w:val="00DB24A4"/>
    <w:rsid w:val="00DB28EC"/>
    <w:rsid w:val="00DB3608"/>
    <w:rsid w:val="00DB5224"/>
    <w:rsid w:val="00DB6650"/>
    <w:rsid w:val="00DB724A"/>
    <w:rsid w:val="00DC3071"/>
    <w:rsid w:val="00DC3099"/>
    <w:rsid w:val="00DC3AC4"/>
    <w:rsid w:val="00DD4DCA"/>
    <w:rsid w:val="00DD7019"/>
    <w:rsid w:val="00DD7E41"/>
    <w:rsid w:val="00DE03BE"/>
    <w:rsid w:val="00DE0526"/>
    <w:rsid w:val="00DE118C"/>
    <w:rsid w:val="00DE43AE"/>
    <w:rsid w:val="00DE68B5"/>
    <w:rsid w:val="00DE7067"/>
    <w:rsid w:val="00DE727E"/>
    <w:rsid w:val="00DE7824"/>
    <w:rsid w:val="00DF008F"/>
    <w:rsid w:val="00DF0687"/>
    <w:rsid w:val="00DF1DB2"/>
    <w:rsid w:val="00DF2CD1"/>
    <w:rsid w:val="00DF31B7"/>
    <w:rsid w:val="00DF3AE2"/>
    <w:rsid w:val="00DF4F07"/>
    <w:rsid w:val="00DF577E"/>
    <w:rsid w:val="00DF613E"/>
    <w:rsid w:val="00DF644F"/>
    <w:rsid w:val="00DF71E6"/>
    <w:rsid w:val="00E030D9"/>
    <w:rsid w:val="00E0437C"/>
    <w:rsid w:val="00E07287"/>
    <w:rsid w:val="00E10E15"/>
    <w:rsid w:val="00E1316D"/>
    <w:rsid w:val="00E155DF"/>
    <w:rsid w:val="00E16E32"/>
    <w:rsid w:val="00E222AB"/>
    <w:rsid w:val="00E23C7D"/>
    <w:rsid w:val="00E2422F"/>
    <w:rsid w:val="00E2446A"/>
    <w:rsid w:val="00E24832"/>
    <w:rsid w:val="00E26ECB"/>
    <w:rsid w:val="00E270FA"/>
    <w:rsid w:val="00E278D2"/>
    <w:rsid w:val="00E30F8C"/>
    <w:rsid w:val="00E31E97"/>
    <w:rsid w:val="00E32F31"/>
    <w:rsid w:val="00E33F4E"/>
    <w:rsid w:val="00E34F72"/>
    <w:rsid w:val="00E357F2"/>
    <w:rsid w:val="00E37E77"/>
    <w:rsid w:val="00E41513"/>
    <w:rsid w:val="00E434D4"/>
    <w:rsid w:val="00E447B4"/>
    <w:rsid w:val="00E47F4B"/>
    <w:rsid w:val="00E50C95"/>
    <w:rsid w:val="00E52AED"/>
    <w:rsid w:val="00E55C58"/>
    <w:rsid w:val="00E57F32"/>
    <w:rsid w:val="00E62FE0"/>
    <w:rsid w:val="00E6375B"/>
    <w:rsid w:val="00E63A78"/>
    <w:rsid w:val="00E63F9F"/>
    <w:rsid w:val="00E6417D"/>
    <w:rsid w:val="00E648D4"/>
    <w:rsid w:val="00E650C0"/>
    <w:rsid w:val="00E6535B"/>
    <w:rsid w:val="00E6631C"/>
    <w:rsid w:val="00E66D62"/>
    <w:rsid w:val="00E718D3"/>
    <w:rsid w:val="00E7244E"/>
    <w:rsid w:val="00E74787"/>
    <w:rsid w:val="00E74999"/>
    <w:rsid w:val="00E74FA0"/>
    <w:rsid w:val="00E84FDA"/>
    <w:rsid w:val="00E864F4"/>
    <w:rsid w:val="00E867A0"/>
    <w:rsid w:val="00E86F3E"/>
    <w:rsid w:val="00E876DD"/>
    <w:rsid w:val="00E902CB"/>
    <w:rsid w:val="00E91C80"/>
    <w:rsid w:val="00E94A55"/>
    <w:rsid w:val="00E97DF0"/>
    <w:rsid w:val="00EA7B5A"/>
    <w:rsid w:val="00EA7DE7"/>
    <w:rsid w:val="00EB36EB"/>
    <w:rsid w:val="00EB37DB"/>
    <w:rsid w:val="00EB6E8E"/>
    <w:rsid w:val="00EC3310"/>
    <w:rsid w:val="00EC408F"/>
    <w:rsid w:val="00EC4AC3"/>
    <w:rsid w:val="00EC6BCC"/>
    <w:rsid w:val="00ED1602"/>
    <w:rsid w:val="00ED1D79"/>
    <w:rsid w:val="00ED5760"/>
    <w:rsid w:val="00ED6C7D"/>
    <w:rsid w:val="00EE2F74"/>
    <w:rsid w:val="00EE5508"/>
    <w:rsid w:val="00EF1F43"/>
    <w:rsid w:val="00EF24B3"/>
    <w:rsid w:val="00EF6B22"/>
    <w:rsid w:val="00F0270F"/>
    <w:rsid w:val="00F03166"/>
    <w:rsid w:val="00F04F8B"/>
    <w:rsid w:val="00F1094C"/>
    <w:rsid w:val="00F10E7C"/>
    <w:rsid w:val="00F115FE"/>
    <w:rsid w:val="00F12565"/>
    <w:rsid w:val="00F12708"/>
    <w:rsid w:val="00F12FA9"/>
    <w:rsid w:val="00F13021"/>
    <w:rsid w:val="00F1515B"/>
    <w:rsid w:val="00F213C2"/>
    <w:rsid w:val="00F22D67"/>
    <w:rsid w:val="00F31130"/>
    <w:rsid w:val="00F35F05"/>
    <w:rsid w:val="00F363D2"/>
    <w:rsid w:val="00F37DFC"/>
    <w:rsid w:val="00F43705"/>
    <w:rsid w:val="00F438B5"/>
    <w:rsid w:val="00F4411E"/>
    <w:rsid w:val="00F4693E"/>
    <w:rsid w:val="00F47DFF"/>
    <w:rsid w:val="00F51750"/>
    <w:rsid w:val="00F52107"/>
    <w:rsid w:val="00F53403"/>
    <w:rsid w:val="00F550E3"/>
    <w:rsid w:val="00F55DEB"/>
    <w:rsid w:val="00F570B4"/>
    <w:rsid w:val="00F61281"/>
    <w:rsid w:val="00F614CE"/>
    <w:rsid w:val="00F62102"/>
    <w:rsid w:val="00F64267"/>
    <w:rsid w:val="00F64483"/>
    <w:rsid w:val="00F66203"/>
    <w:rsid w:val="00F66AEB"/>
    <w:rsid w:val="00F66CAB"/>
    <w:rsid w:val="00F6750F"/>
    <w:rsid w:val="00F71752"/>
    <w:rsid w:val="00F73D02"/>
    <w:rsid w:val="00F811B3"/>
    <w:rsid w:val="00F81F93"/>
    <w:rsid w:val="00F82998"/>
    <w:rsid w:val="00F82B6B"/>
    <w:rsid w:val="00F83B7C"/>
    <w:rsid w:val="00F84E93"/>
    <w:rsid w:val="00F8627E"/>
    <w:rsid w:val="00F90EC3"/>
    <w:rsid w:val="00F948BD"/>
    <w:rsid w:val="00F95B38"/>
    <w:rsid w:val="00F96909"/>
    <w:rsid w:val="00FA079B"/>
    <w:rsid w:val="00FA0D88"/>
    <w:rsid w:val="00FA152C"/>
    <w:rsid w:val="00FA2525"/>
    <w:rsid w:val="00FA4A2C"/>
    <w:rsid w:val="00FB6721"/>
    <w:rsid w:val="00FB6EF3"/>
    <w:rsid w:val="00FB794F"/>
    <w:rsid w:val="00FC0785"/>
    <w:rsid w:val="00FC3849"/>
    <w:rsid w:val="00FC394D"/>
    <w:rsid w:val="00FC3D05"/>
    <w:rsid w:val="00FC541E"/>
    <w:rsid w:val="00FC677F"/>
    <w:rsid w:val="00FD0213"/>
    <w:rsid w:val="00FD3224"/>
    <w:rsid w:val="00FD3EB8"/>
    <w:rsid w:val="00FD644B"/>
    <w:rsid w:val="00FD779C"/>
    <w:rsid w:val="00FE1610"/>
    <w:rsid w:val="00FE2392"/>
    <w:rsid w:val="00FE3BA4"/>
    <w:rsid w:val="00FE4634"/>
    <w:rsid w:val="00FE4A7C"/>
    <w:rsid w:val="00FE4C25"/>
    <w:rsid w:val="00FE553A"/>
    <w:rsid w:val="00FE61A7"/>
    <w:rsid w:val="00FE6926"/>
    <w:rsid w:val="00FE6DC9"/>
    <w:rsid w:val="00FF1F94"/>
    <w:rsid w:val="00FF2A45"/>
    <w:rsid w:val="00FF3985"/>
    <w:rsid w:val="00FF3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397BA"/>
  <w15:docId w15:val="{D78797D0-F4A7-44D2-93DF-B4578315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700E"/>
  </w:style>
  <w:style w:type="paragraph" w:styleId="Nagwek1">
    <w:name w:val="heading 1"/>
    <w:basedOn w:val="Normalny"/>
    <w:next w:val="Normalny"/>
    <w:link w:val="Nagwek1Znak"/>
    <w:uiPriority w:val="9"/>
    <w:qFormat/>
    <w:rsid w:val="00D83A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qFormat/>
    <w:rsid w:val="00227CCC"/>
    <w:pPr>
      <w:keepNext/>
      <w:tabs>
        <w:tab w:val="left" w:pos="1800"/>
      </w:tabs>
      <w:spacing w:after="0"/>
      <w:outlineLvl w:val="4"/>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A784E"/>
    <w:pPr>
      <w:tabs>
        <w:tab w:val="center" w:pos="4536"/>
        <w:tab w:val="right" w:pos="9072"/>
      </w:tabs>
      <w:spacing w:after="0"/>
    </w:pPr>
  </w:style>
  <w:style w:type="character" w:customStyle="1" w:styleId="NagwekZnak">
    <w:name w:val="Nagłówek Znak"/>
    <w:basedOn w:val="Domylnaczcionkaakapitu"/>
    <w:link w:val="Nagwek"/>
    <w:uiPriority w:val="99"/>
    <w:rsid w:val="001A784E"/>
  </w:style>
  <w:style w:type="paragraph" w:styleId="Stopka">
    <w:name w:val="footer"/>
    <w:basedOn w:val="Normalny"/>
    <w:link w:val="StopkaZnak"/>
    <w:uiPriority w:val="99"/>
    <w:unhideWhenUsed/>
    <w:rsid w:val="001A784E"/>
    <w:pPr>
      <w:tabs>
        <w:tab w:val="center" w:pos="4536"/>
        <w:tab w:val="right" w:pos="9072"/>
      </w:tabs>
      <w:spacing w:after="0"/>
    </w:pPr>
  </w:style>
  <w:style w:type="character" w:customStyle="1" w:styleId="StopkaZnak">
    <w:name w:val="Stopka Znak"/>
    <w:basedOn w:val="Domylnaczcionkaakapitu"/>
    <w:link w:val="Stopka"/>
    <w:uiPriority w:val="99"/>
    <w:rsid w:val="001A784E"/>
  </w:style>
  <w:style w:type="paragraph" w:styleId="Akapitzlist">
    <w:name w:val="List Paragraph"/>
    <w:aliases w:val="Podsis rysunku,List bullet 2,Wypunktowanie,L1,Numerowanie,Data wydania,List Paragraph,CW_Lista"/>
    <w:basedOn w:val="Normalny"/>
    <w:link w:val="AkapitzlistZnak"/>
    <w:uiPriority w:val="34"/>
    <w:qFormat/>
    <w:rsid w:val="00F47DFF"/>
    <w:pPr>
      <w:spacing w:after="200" w:line="276" w:lineRule="auto"/>
      <w:ind w:left="720"/>
      <w:contextualSpacing/>
    </w:pPr>
    <w:rPr>
      <w:rFonts w:ascii="Calibri" w:eastAsia="Calibri" w:hAnsi="Calibri" w:cs="Times New Roman"/>
    </w:rPr>
  </w:style>
  <w:style w:type="table" w:styleId="Tabela-Siatka">
    <w:name w:val="Table Grid"/>
    <w:basedOn w:val="Standardowy"/>
    <w:uiPriority w:val="59"/>
    <w:rsid w:val="00AE013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71A0F"/>
    <w:rPr>
      <w:color w:val="0000FF" w:themeColor="hyperlink"/>
      <w:u w:val="single"/>
    </w:rPr>
  </w:style>
  <w:style w:type="paragraph" w:styleId="Tekstdymka">
    <w:name w:val="Balloon Text"/>
    <w:basedOn w:val="Normalny"/>
    <w:link w:val="TekstdymkaZnak"/>
    <w:uiPriority w:val="99"/>
    <w:semiHidden/>
    <w:unhideWhenUsed/>
    <w:rsid w:val="00487F2A"/>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487F2A"/>
    <w:rPr>
      <w:rFonts w:ascii="Tahoma" w:hAnsi="Tahoma" w:cs="Tahoma"/>
      <w:sz w:val="16"/>
      <w:szCs w:val="16"/>
    </w:rPr>
  </w:style>
  <w:style w:type="paragraph" w:customStyle="1" w:styleId="Default">
    <w:name w:val="Default"/>
    <w:link w:val="DefaultZnak"/>
    <w:rsid w:val="001A02AD"/>
    <w:pPr>
      <w:autoSpaceDE w:val="0"/>
      <w:autoSpaceDN w:val="0"/>
      <w:adjustRightInd w:val="0"/>
      <w:spacing w:after="0"/>
    </w:pPr>
    <w:rPr>
      <w:rFonts w:ascii="Times New Roman" w:hAnsi="Times New Roman" w:cs="Times New Roman"/>
      <w:color w:val="000000"/>
      <w:sz w:val="24"/>
      <w:szCs w:val="24"/>
    </w:rPr>
  </w:style>
  <w:style w:type="paragraph" w:styleId="Podtytu">
    <w:name w:val="Subtitle"/>
    <w:basedOn w:val="Normalny"/>
    <w:next w:val="Tekstpodstawowy"/>
    <w:link w:val="PodtytuZnak"/>
    <w:qFormat/>
    <w:rsid w:val="00C674AB"/>
    <w:pPr>
      <w:suppressAutoHyphens/>
      <w:spacing w:after="0"/>
    </w:pPr>
    <w:rPr>
      <w:rFonts w:ascii="Times New Roman" w:eastAsia="Times New Roman" w:hAnsi="Times New Roman" w:cs="Times New Roman"/>
      <w:b/>
      <w:bCs/>
      <w:sz w:val="26"/>
      <w:szCs w:val="24"/>
      <w:u w:val="single"/>
      <w:lang w:eastAsia="ar-SA"/>
    </w:rPr>
  </w:style>
  <w:style w:type="character" w:customStyle="1" w:styleId="PodtytuZnak">
    <w:name w:val="Podtytuł Znak"/>
    <w:basedOn w:val="Domylnaczcionkaakapitu"/>
    <w:link w:val="Podtytu"/>
    <w:rsid w:val="00C674AB"/>
    <w:rPr>
      <w:rFonts w:ascii="Times New Roman" w:eastAsia="Times New Roman" w:hAnsi="Times New Roman" w:cs="Times New Roman"/>
      <w:b/>
      <w:bCs/>
      <w:sz w:val="26"/>
      <w:szCs w:val="24"/>
      <w:u w:val="single"/>
      <w:lang w:eastAsia="ar-SA"/>
    </w:rPr>
  </w:style>
  <w:style w:type="paragraph" w:styleId="Tekstpodstawowy">
    <w:name w:val="Body Text"/>
    <w:basedOn w:val="Normalny"/>
    <w:link w:val="TekstpodstawowyZnak"/>
    <w:uiPriority w:val="99"/>
    <w:semiHidden/>
    <w:unhideWhenUsed/>
    <w:rsid w:val="00C674AB"/>
  </w:style>
  <w:style w:type="character" w:customStyle="1" w:styleId="TekstpodstawowyZnak">
    <w:name w:val="Tekst podstawowy Znak"/>
    <w:basedOn w:val="Domylnaczcionkaakapitu"/>
    <w:link w:val="Tekstpodstawowy"/>
    <w:uiPriority w:val="99"/>
    <w:semiHidden/>
    <w:rsid w:val="00C674AB"/>
  </w:style>
  <w:style w:type="paragraph" w:styleId="Tekstprzypisukocowego">
    <w:name w:val="endnote text"/>
    <w:basedOn w:val="Normalny"/>
    <w:link w:val="TekstprzypisukocowegoZnak"/>
    <w:uiPriority w:val="99"/>
    <w:semiHidden/>
    <w:unhideWhenUsed/>
    <w:rsid w:val="00213C0E"/>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213C0E"/>
    <w:rPr>
      <w:sz w:val="20"/>
      <w:szCs w:val="20"/>
    </w:rPr>
  </w:style>
  <w:style w:type="character" w:styleId="Odwoanieprzypisukocowego">
    <w:name w:val="endnote reference"/>
    <w:basedOn w:val="Domylnaczcionkaakapitu"/>
    <w:uiPriority w:val="99"/>
    <w:semiHidden/>
    <w:unhideWhenUsed/>
    <w:rsid w:val="00213C0E"/>
    <w:rPr>
      <w:vertAlign w:val="superscript"/>
    </w:rPr>
  </w:style>
  <w:style w:type="paragraph" w:customStyle="1" w:styleId="Standard">
    <w:name w:val="Standard"/>
    <w:rsid w:val="009E72DF"/>
    <w:pPr>
      <w:suppressAutoHyphens/>
      <w:autoSpaceDN w:val="0"/>
      <w:spacing w:after="0"/>
      <w:textAlignment w:val="baseline"/>
    </w:pPr>
    <w:rPr>
      <w:rFonts w:ascii="Times New Roman" w:eastAsia="Times New Roman" w:hAnsi="Times New Roman" w:cs="Times New Roman"/>
      <w:kern w:val="3"/>
      <w:sz w:val="24"/>
      <w:szCs w:val="24"/>
      <w:lang w:eastAsia="pl-PL" w:bidi="hi-IN"/>
    </w:rPr>
  </w:style>
  <w:style w:type="paragraph" w:styleId="Tekstpodstawowywcity2">
    <w:name w:val="Body Text Indent 2"/>
    <w:basedOn w:val="Normalny"/>
    <w:link w:val="Tekstpodstawowywcity2Znak"/>
    <w:uiPriority w:val="99"/>
    <w:unhideWhenUsed/>
    <w:rsid w:val="00DF2CD1"/>
    <w:pPr>
      <w:spacing w:line="480" w:lineRule="auto"/>
      <w:ind w:left="283"/>
    </w:pPr>
  </w:style>
  <w:style w:type="character" w:customStyle="1" w:styleId="Tekstpodstawowywcity2Znak">
    <w:name w:val="Tekst podstawowy wcięty 2 Znak"/>
    <w:basedOn w:val="Domylnaczcionkaakapitu"/>
    <w:link w:val="Tekstpodstawowywcity2"/>
    <w:uiPriority w:val="99"/>
    <w:rsid w:val="00DF2CD1"/>
  </w:style>
  <w:style w:type="character" w:customStyle="1" w:styleId="Teksttreci">
    <w:name w:val="Tekst treści_"/>
    <w:link w:val="Teksttreci1"/>
    <w:locked/>
    <w:rsid w:val="00333757"/>
    <w:rPr>
      <w:sz w:val="21"/>
      <w:szCs w:val="21"/>
      <w:shd w:val="clear" w:color="auto" w:fill="FFFFFF"/>
    </w:rPr>
  </w:style>
  <w:style w:type="paragraph" w:customStyle="1" w:styleId="Teksttreci1">
    <w:name w:val="Tekst treści1"/>
    <w:basedOn w:val="Normalny"/>
    <w:link w:val="Teksttreci"/>
    <w:rsid w:val="00333757"/>
    <w:pPr>
      <w:widowControl w:val="0"/>
      <w:shd w:val="clear" w:color="auto" w:fill="FFFFFF"/>
      <w:spacing w:before="600" w:line="403" w:lineRule="exact"/>
      <w:ind w:hanging="1760"/>
      <w:jc w:val="both"/>
    </w:pPr>
    <w:rPr>
      <w:sz w:val="21"/>
      <w:szCs w:val="21"/>
    </w:rPr>
  </w:style>
  <w:style w:type="paragraph" w:customStyle="1" w:styleId="Tekstpodstawowywcity31">
    <w:name w:val="Tekst podstawowy wcięty 31"/>
    <w:basedOn w:val="Normalny"/>
    <w:rsid w:val="004968FB"/>
    <w:pPr>
      <w:suppressAutoHyphens/>
      <w:overflowPunct w:val="0"/>
      <w:autoSpaceDE w:val="0"/>
      <w:spacing w:after="0"/>
      <w:ind w:left="774"/>
      <w:jc w:val="both"/>
      <w:textAlignment w:val="baseline"/>
    </w:pPr>
    <w:rPr>
      <w:rFonts w:ascii="Times New Roman" w:eastAsia="Times New Roman" w:hAnsi="Times New Roman" w:cs="Times New Roman"/>
      <w:sz w:val="26"/>
      <w:szCs w:val="26"/>
      <w:lang w:eastAsia="ar-SA"/>
    </w:rPr>
  </w:style>
  <w:style w:type="paragraph" w:customStyle="1" w:styleId="Akapitzlist1">
    <w:name w:val="Akapit z listą1"/>
    <w:basedOn w:val="Normalny"/>
    <w:rsid w:val="00B64D14"/>
    <w:pPr>
      <w:widowControl w:val="0"/>
      <w:spacing w:after="0"/>
      <w:ind w:left="720"/>
      <w:contextualSpacing/>
    </w:pPr>
    <w:rPr>
      <w:rFonts w:ascii="Courier New" w:eastAsia="Calibri" w:hAnsi="Courier New" w:cs="Courier New"/>
      <w:color w:val="000000"/>
      <w:sz w:val="24"/>
      <w:szCs w:val="24"/>
      <w:lang w:eastAsia="pl-PL"/>
    </w:rPr>
  </w:style>
  <w:style w:type="paragraph" w:styleId="Listanumerowana">
    <w:name w:val="List Number"/>
    <w:basedOn w:val="Normalny"/>
    <w:rsid w:val="00F948BD"/>
    <w:pPr>
      <w:numPr>
        <w:numId w:val="6"/>
      </w:numPr>
      <w:suppressAutoHyphens/>
      <w:spacing w:after="0"/>
    </w:pPr>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AB1DB0"/>
    <w:pPr>
      <w:suppressAutoHyphens/>
      <w:overflowPunct w:val="0"/>
      <w:autoSpaceDE w:val="0"/>
      <w:spacing w:after="0"/>
      <w:jc w:val="both"/>
      <w:textAlignment w:val="baseline"/>
    </w:pPr>
    <w:rPr>
      <w:rFonts w:ascii="Times New Roman" w:eastAsia="Times New Roman" w:hAnsi="Times New Roman" w:cs="Times New Roman"/>
      <w:sz w:val="26"/>
      <w:szCs w:val="26"/>
      <w:lang w:eastAsia="ar-SA"/>
    </w:rPr>
  </w:style>
  <w:style w:type="paragraph" w:styleId="Bezodstpw">
    <w:name w:val="No Spacing"/>
    <w:link w:val="BezodstpwZnak"/>
    <w:uiPriority w:val="1"/>
    <w:qFormat/>
    <w:rsid w:val="003C52C4"/>
    <w:pPr>
      <w:spacing w:after="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rsid w:val="003C52C4"/>
    <w:rPr>
      <w:rFonts w:ascii="Times New Roman" w:eastAsia="Times New Roman" w:hAnsi="Times New Roman" w:cs="Times New Roman"/>
      <w:sz w:val="24"/>
      <w:szCs w:val="24"/>
      <w:lang w:eastAsia="pl-PL"/>
    </w:rPr>
  </w:style>
  <w:style w:type="character" w:customStyle="1" w:styleId="Teksttreci74">
    <w:name w:val="Tekst treści74"/>
    <w:rsid w:val="003C52C4"/>
    <w:rPr>
      <w:rFonts w:ascii="Century Gothic" w:eastAsia="Times New Roman" w:hAnsi="Century Gothic" w:cs="Century Gothic"/>
      <w:sz w:val="17"/>
      <w:szCs w:val="17"/>
      <w:shd w:val="clear" w:color="auto" w:fill="FFFFFF"/>
    </w:rPr>
  </w:style>
  <w:style w:type="character" w:styleId="Uwydatnienie">
    <w:name w:val="Emphasis"/>
    <w:uiPriority w:val="20"/>
    <w:qFormat/>
    <w:rsid w:val="00606063"/>
    <w:rPr>
      <w:i/>
      <w:iCs/>
    </w:rPr>
  </w:style>
  <w:style w:type="paragraph" w:styleId="Tekstpodstawowywcity">
    <w:name w:val="Body Text Indent"/>
    <w:basedOn w:val="Normalny"/>
    <w:link w:val="TekstpodstawowywcityZnak"/>
    <w:uiPriority w:val="99"/>
    <w:semiHidden/>
    <w:unhideWhenUsed/>
    <w:rsid w:val="00F71752"/>
    <w:pPr>
      <w:ind w:left="283"/>
    </w:pPr>
  </w:style>
  <w:style w:type="character" w:customStyle="1" w:styleId="TekstpodstawowywcityZnak">
    <w:name w:val="Tekst podstawowy wcięty Znak"/>
    <w:basedOn w:val="Domylnaczcionkaakapitu"/>
    <w:link w:val="Tekstpodstawowywcity"/>
    <w:uiPriority w:val="99"/>
    <w:semiHidden/>
    <w:rsid w:val="00F71752"/>
  </w:style>
  <w:style w:type="paragraph" w:styleId="NormalnyWeb">
    <w:name w:val="Normal (Web)"/>
    <w:basedOn w:val="Normalny"/>
    <w:rsid w:val="00F71752"/>
    <w:pPr>
      <w:spacing w:before="100" w:beforeAutospacing="1" w:after="100" w:afterAutospacing="1"/>
      <w:jc w:val="both"/>
    </w:pPr>
    <w:rPr>
      <w:rFonts w:ascii="Arial Unicode MS" w:eastAsia="Arial Unicode MS" w:hAnsi="Arial Unicode MS" w:cs="Arial Unicode MS"/>
      <w:sz w:val="20"/>
      <w:szCs w:val="20"/>
      <w:lang w:eastAsia="pl-PL"/>
    </w:rPr>
  </w:style>
  <w:style w:type="paragraph" w:styleId="Tekstpodstawowy3">
    <w:name w:val="Body Text 3"/>
    <w:basedOn w:val="Normalny"/>
    <w:link w:val="Tekstpodstawowy3Znak"/>
    <w:uiPriority w:val="99"/>
    <w:semiHidden/>
    <w:unhideWhenUsed/>
    <w:rsid w:val="00227CCC"/>
    <w:rPr>
      <w:sz w:val="16"/>
      <w:szCs w:val="16"/>
    </w:rPr>
  </w:style>
  <w:style w:type="character" w:customStyle="1" w:styleId="Tekstpodstawowy3Znak">
    <w:name w:val="Tekst podstawowy 3 Znak"/>
    <w:basedOn w:val="Domylnaczcionkaakapitu"/>
    <w:link w:val="Tekstpodstawowy3"/>
    <w:uiPriority w:val="99"/>
    <w:semiHidden/>
    <w:rsid w:val="00227CCC"/>
    <w:rPr>
      <w:sz w:val="16"/>
      <w:szCs w:val="16"/>
    </w:rPr>
  </w:style>
  <w:style w:type="character" w:customStyle="1" w:styleId="Nagwek5Znak">
    <w:name w:val="Nagłówek 5 Znak"/>
    <w:basedOn w:val="Domylnaczcionkaakapitu"/>
    <w:link w:val="Nagwek5"/>
    <w:rsid w:val="00227CCC"/>
    <w:rPr>
      <w:rFonts w:ascii="Times New Roman" w:eastAsia="Times New Roman" w:hAnsi="Times New Roman" w:cs="Times New Roman"/>
      <w:b/>
      <w:bCs/>
      <w:sz w:val="24"/>
      <w:szCs w:val="24"/>
      <w:lang w:eastAsia="pl-PL"/>
    </w:rPr>
  </w:style>
  <w:style w:type="paragraph" w:customStyle="1" w:styleId="Tekstpodstawowy21">
    <w:name w:val="Tekst podstawowy 21"/>
    <w:basedOn w:val="Normalny"/>
    <w:rsid w:val="00227CCC"/>
    <w:pPr>
      <w:overflowPunct w:val="0"/>
      <w:autoSpaceDE w:val="0"/>
      <w:autoSpaceDN w:val="0"/>
      <w:adjustRightInd w:val="0"/>
      <w:spacing w:after="0"/>
      <w:ind w:left="360"/>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uiPriority w:val="9"/>
    <w:rsid w:val="00D83AE6"/>
    <w:rPr>
      <w:rFonts w:asciiTheme="majorHAnsi" w:eastAsiaTheme="majorEastAsia" w:hAnsiTheme="majorHAnsi" w:cstheme="majorBidi"/>
      <w:b/>
      <w:bCs/>
      <w:color w:val="365F91" w:themeColor="accent1" w:themeShade="BF"/>
      <w:sz w:val="28"/>
      <w:szCs w:val="28"/>
    </w:rPr>
  </w:style>
  <w:style w:type="character" w:customStyle="1" w:styleId="DefaultZnak">
    <w:name w:val="Default Znak"/>
    <w:link w:val="Default"/>
    <w:rsid w:val="00074787"/>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D256A9"/>
    <w:pPr>
      <w:spacing w:after="0"/>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256A9"/>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List bullet 2 Znak,Wypunktowanie Znak,L1 Znak,Numerowanie Znak,Data wydania Znak,List Paragraph Znak,CW_Lista Znak"/>
    <w:link w:val="Akapitzlist"/>
    <w:uiPriority w:val="34"/>
    <w:qFormat/>
    <w:locked/>
    <w:rsid w:val="00C53DF5"/>
    <w:rPr>
      <w:rFonts w:ascii="Calibri" w:eastAsia="Calibri" w:hAnsi="Calibri" w:cs="Times New Roman"/>
    </w:rPr>
  </w:style>
  <w:style w:type="character" w:styleId="Pogrubienie">
    <w:name w:val="Strong"/>
    <w:basedOn w:val="Domylnaczcionkaakapitu"/>
    <w:qFormat/>
    <w:rsid w:val="002E10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9075">
      <w:bodyDiv w:val="1"/>
      <w:marLeft w:val="0"/>
      <w:marRight w:val="0"/>
      <w:marTop w:val="0"/>
      <w:marBottom w:val="0"/>
      <w:divBdr>
        <w:top w:val="none" w:sz="0" w:space="0" w:color="auto"/>
        <w:left w:val="none" w:sz="0" w:space="0" w:color="auto"/>
        <w:bottom w:val="none" w:sz="0" w:space="0" w:color="auto"/>
        <w:right w:val="none" w:sz="0" w:space="0" w:color="auto"/>
      </w:divBdr>
      <w:divsChild>
        <w:div w:id="1660310555">
          <w:marLeft w:val="0"/>
          <w:marRight w:val="0"/>
          <w:marTop w:val="0"/>
          <w:marBottom w:val="0"/>
          <w:divBdr>
            <w:top w:val="none" w:sz="0" w:space="0" w:color="auto"/>
            <w:left w:val="none" w:sz="0" w:space="0" w:color="auto"/>
            <w:bottom w:val="none" w:sz="0" w:space="0" w:color="auto"/>
            <w:right w:val="none" w:sz="0" w:space="0" w:color="auto"/>
          </w:divBdr>
        </w:div>
        <w:div w:id="781995468">
          <w:marLeft w:val="0"/>
          <w:marRight w:val="0"/>
          <w:marTop w:val="0"/>
          <w:marBottom w:val="0"/>
          <w:divBdr>
            <w:top w:val="none" w:sz="0" w:space="0" w:color="auto"/>
            <w:left w:val="none" w:sz="0" w:space="0" w:color="auto"/>
            <w:bottom w:val="none" w:sz="0" w:space="0" w:color="auto"/>
            <w:right w:val="none" w:sz="0" w:space="0" w:color="auto"/>
          </w:divBdr>
        </w:div>
        <w:div w:id="733046558">
          <w:marLeft w:val="0"/>
          <w:marRight w:val="0"/>
          <w:marTop w:val="0"/>
          <w:marBottom w:val="0"/>
          <w:divBdr>
            <w:top w:val="none" w:sz="0" w:space="0" w:color="auto"/>
            <w:left w:val="none" w:sz="0" w:space="0" w:color="auto"/>
            <w:bottom w:val="none" w:sz="0" w:space="0" w:color="auto"/>
            <w:right w:val="none" w:sz="0" w:space="0" w:color="auto"/>
          </w:divBdr>
        </w:div>
        <w:div w:id="314334821">
          <w:marLeft w:val="0"/>
          <w:marRight w:val="0"/>
          <w:marTop w:val="0"/>
          <w:marBottom w:val="0"/>
          <w:divBdr>
            <w:top w:val="none" w:sz="0" w:space="0" w:color="auto"/>
            <w:left w:val="none" w:sz="0" w:space="0" w:color="auto"/>
            <w:bottom w:val="none" w:sz="0" w:space="0" w:color="auto"/>
            <w:right w:val="none" w:sz="0" w:space="0" w:color="auto"/>
          </w:divBdr>
        </w:div>
        <w:div w:id="1826776367">
          <w:marLeft w:val="0"/>
          <w:marRight w:val="0"/>
          <w:marTop w:val="0"/>
          <w:marBottom w:val="0"/>
          <w:divBdr>
            <w:top w:val="none" w:sz="0" w:space="0" w:color="auto"/>
            <w:left w:val="none" w:sz="0" w:space="0" w:color="auto"/>
            <w:bottom w:val="none" w:sz="0" w:space="0" w:color="auto"/>
            <w:right w:val="none" w:sz="0" w:space="0" w:color="auto"/>
          </w:divBdr>
        </w:div>
        <w:div w:id="1862472699">
          <w:marLeft w:val="0"/>
          <w:marRight w:val="0"/>
          <w:marTop w:val="0"/>
          <w:marBottom w:val="0"/>
          <w:divBdr>
            <w:top w:val="none" w:sz="0" w:space="0" w:color="auto"/>
            <w:left w:val="none" w:sz="0" w:space="0" w:color="auto"/>
            <w:bottom w:val="none" w:sz="0" w:space="0" w:color="auto"/>
            <w:right w:val="none" w:sz="0" w:space="0" w:color="auto"/>
          </w:divBdr>
        </w:div>
      </w:divsChild>
    </w:div>
    <w:div w:id="154999411">
      <w:bodyDiv w:val="1"/>
      <w:marLeft w:val="0"/>
      <w:marRight w:val="0"/>
      <w:marTop w:val="0"/>
      <w:marBottom w:val="0"/>
      <w:divBdr>
        <w:top w:val="none" w:sz="0" w:space="0" w:color="auto"/>
        <w:left w:val="none" w:sz="0" w:space="0" w:color="auto"/>
        <w:bottom w:val="none" w:sz="0" w:space="0" w:color="auto"/>
        <w:right w:val="none" w:sz="0" w:space="0" w:color="auto"/>
      </w:divBdr>
      <w:divsChild>
        <w:div w:id="1655600307">
          <w:marLeft w:val="0"/>
          <w:marRight w:val="0"/>
          <w:marTop w:val="0"/>
          <w:marBottom w:val="0"/>
          <w:divBdr>
            <w:top w:val="none" w:sz="0" w:space="0" w:color="auto"/>
            <w:left w:val="none" w:sz="0" w:space="0" w:color="auto"/>
            <w:bottom w:val="none" w:sz="0" w:space="0" w:color="auto"/>
            <w:right w:val="none" w:sz="0" w:space="0" w:color="auto"/>
          </w:divBdr>
        </w:div>
        <w:div w:id="640691975">
          <w:marLeft w:val="0"/>
          <w:marRight w:val="0"/>
          <w:marTop w:val="0"/>
          <w:marBottom w:val="0"/>
          <w:divBdr>
            <w:top w:val="none" w:sz="0" w:space="0" w:color="auto"/>
            <w:left w:val="none" w:sz="0" w:space="0" w:color="auto"/>
            <w:bottom w:val="none" w:sz="0" w:space="0" w:color="auto"/>
            <w:right w:val="none" w:sz="0" w:space="0" w:color="auto"/>
          </w:divBdr>
        </w:div>
        <w:div w:id="751313153">
          <w:marLeft w:val="0"/>
          <w:marRight w:val="0"/>
          <w:marTop w:val="0"/>
          <w:marBottom w:val="0"/>
          <w:divBdr>
            <w:top w:val="none" w:sz="0" w:space="0" w:color="auto"/>
            <w:left w:val="none" w:sz="0" w:space="0" w:color="auto"/>
            <w:bottom w:val="none" w:sz="0" w:space="0" w:color="auto"/>
            <w:right w:val="none" w:sz="0" w:space="0" w:color="auto"/>
          </w:divBdr>
        </w:div>
        <w:div w:id="1098019983">
          <w:marLeft w:val="0"/>
          <w:marRight w:val="0"/>
          <w:marTop w:val="0"/>
          <w:marBottom w:val="0"/>
          <w:divBdr>
            <w:top w:val="none" w:sz="0" w:space="0" w:color="auto"/>
            <w:left w:val="none" w:sz="0" w:space="0" w:color="auto"/>
            <w:bottom w:val="none" w:sz="0" w:space="0" w:color="auto"/>
            <w:right w:val="none" w:sz="0" w:space="0" w:color="auto"/>
          </w:divBdr>
        </w:div>
        <w:div w:id="984435027">
          <w:marLeft w:val="0"/>
          <w:marRight w:val="0"/>
          <w:marTop w:val="0"/>
          <w:marBottom w:val="0"/>
          <w:divBdr>
            <w:top w:val="none" w:sz="0" w:space="0" w:color="auto"/>
            <w:left w:val="none" w:sz="0" w:space="0" w:color="auto"/>
            <w:bottom w:val="none" w:sz="0" w:space="0" w:color="auto"/>
            <w:right w:val="none" w:sz="0" w:space="0" w:color="auto"/>
          </w:divBdr>
        </w:div>
        <w:div w:id="526068774">
          <w:marLeft w:val="0"/>
          <w:marRight w:val="0"/>
          <w:marTop w:val="0"/>
          <w:marBottom w:val="0"/>
          <w:divBdr>
            <w:top w:val="none" w:sz="0" w:space="0" w:color="auto"/>
            <w:left w:val="none" w:sz="0" w:space="0" w:color="auto"/>
            <w:bottom w:val="none" w:sz="0" w:space="0" w:color="auto"/>
            <w:right w:val="none" w:sz="0" w:space="0" w:color="auto"/>
          </w:divBdr>
        </w:div>
        <w:div w:id="1007102515">
          <w:marLeft w:val="0"/>
          <w:marRight w:val="0"/>
          <w:marTop w:val="0"/>
          <w:marBottom w:val="0"/>
          <w:divBdr>
            <w:top w:val="none" w:sz="0" w:space="0" w:color="auto"/>
            <w:left w:val="none" w:sz="0" w:space="0" w:color="auto"/>
            <w:bottom w:val="none" w:sz="0" w:space="0" w:color="auto"/>
            <w:right w:val="none" w:sz="0" w:space="0" w:color="auto"/>
          </w:divBdr>
        </w:div>
      </w:divsChild>
    </w:div>
    <w:div w:id="242885070">
      <w:bodyDiv w:val="1"/>
      <w:marLeft w:val="0"/>
      <w:marRight w:val="0"/>
      <w:marTop w:val="0"/>
      <w:marBottom w:val="0"/>
      <w:divBdr>
        <w:top w:val="none" w:sz="0" w:space="0" w:color="auto"/>
        <w:left w:val="none" w:sz="0" w:space="0" w:color="auto"/>
        <w:bottom w:val="none" w:sz="0" w:space="0" w:color="auto"/>
        <w:right w:val="none" w:sz="0" w:space="0" w:color="auto"/>
      </w:divBdr>
      <w:divsChild>
        <w:div w:id="1487286336">
          <w:marLeft w:val="0"/>
          <w:marRight w:val="0"/>
          <w:marTop w:val="0"/>
          <w:marBottom w:val="0"/>
          <w:divBdr>
            <w:top w:val="none" w:sz="0" w:space="0" w:color="auto"/>
            <w:left w:val="none" w:sz="0" w:space="0" w:color="auto"/>
            <w:bottom w:val="none" w:sz="0" w:space="0" w:color="auto"/>
            <w:right w:val="none" w:sz="0" w:space="0" w:color="auto"/>
          </w:divBdr>
        </w:div>
        <w:div w:id="224680564">
          <w:marLeft w:val="0"/>
          <w:marRight w:val="0"/>
          <w:marTop w:val="0"/>
          <w:marBottom w:val="0"/>
          <w:divBdr>
            <w:top w:val="none" w:sz="0" w:space="0" w:color="auto"/>
            <w:left w:val="none" w:sz="0" w:space="0" w:color="auto"/>
            <w:bottom w:val="none" w:sz="0" w:space="0" w:color="auto"/>
            <w:right w:val="none" w:sz="0" w:space="0" w:color="auto"/>
          </w:divBdr>
        </w:div>
        <w:div w:id="976760606">
          <w:marLeft w:val="0"/>
          <w:marRight w:val="0"/>
          <w:marTop w:val="0"/>
          <w:marBottom w:val="0"/>
          <w:divBdr>
            <w:top w:val="none" w:sz="0" w:space="0" w:color="auto"/>
            <w:left w:val="none" w:sz="0" w:space="0" w:color="auto"/>
            <w:bottom w:val="none" w:sz="0" w:space="0" w:color="auto"/>
            <w:right w:val="none" w:sz="0" w:space="0" w:color="auto"/>
          </w:divBdr>
        </w:div>
        <w:div w:id="378238976">
          <w:marLeft w:val="0"/>
          <w:marRight w:val="0"/>
          <w:marTop w:val="0"/>
          <w:marBottom w:val="0"/>
          <w:divBdr>
            <w:top w:val="none" w:sz="0" w:space="0" w:color="auto"/>
            <w:left w:val="none" w:sz="0" w:space="0" w:color="auto"/>
            <w:bottom w:val="none" w:sz="0" w:space="0" w:color="auto"/>
            <w:right w:val="none" w:sz="0" w:space="0" w:color="auto"/>
          </w:divBdr>
        </w:div>
        <w:div w:id="1388452590">
          <w:marLeft w:val="0"/>
          <w:marRight w:val="0"/>
          <w:marTop w:val="0"/>
          <w:marBottom w:val="0"/>
          <w:divBdr>
            <w:top w:val="none" w:sz="0" w:space="0" w:color="auto"/>
            <w:left w:val="none" w:sz="0" w:space="0" w:color="auto"/>
            <w:bottom w:val="none" w:sz="0" w:space="0" w:color="auto"/>
            <w:right w:val="none" w:sz="0" w:space="0" w:color="auto"/>
          </w:divBdr>
        </w:div>
        <w:div w:id="443378512">
          <w:marLeft w:val="0"/>
          <w:marRight w:val="0"/>
          <w:marTop w:val="0"/>
          <w:marBottom w:val="0"/>
          <w:divBdr>
            <w:top w:val="none" w:sz="0" w:space="0" w:color="auto"/>
            <w:left w:val="none" w:sz="0" w:space="0" w:color="auto"/>
            <w:bottom w:val="none" w:sz="0" w:space="0" w:color="auto"/>
            <w:right w:val="none" w:sz="0" w:space="0" w:color="auto"/>
          </w:divBdr>
        </w:div>
      </w:divsChild>
    </w:div>
    <w:div w:id="337777825">
      <w:bodyDiv w:val="1"/>
      <w:marLeft w:val="0"/>
      <w:marRight w:val="0"/>
      <w:marTop w:val="0"/>
      <w:marBottom w:val="0"/>
      <w:divBdr>
        <w:top w:val="none" w:sz="0" w:space="0" w:color="auto"/>
        <w:left w:val="none" w:sz="0" w:space="0" w:color="auto"/>
        <w:bottom w:val="none" w:sz="0" w:space="0" w:color="auto"/>
        <w:right w:val="none" w:sz="0" w:space="0" w:color="auto"/>
      </w:divBdr>
    </w:div>
    <w:div w:id="553470780">
      <w:bodyDiv w:val="1"/>
      <w:marLeft w:val="0"/>
      <w:marRight w:val="0"/>
      <w:marTop w:val="0"/>
      <w:marBottom w:val="0"/>
      <w:divBdr>
        <w:top w:val="none" w:sz="0" w:space="0" w:color="auto"/>
        <w:left w:val="none" w:sz="0" w:space="0" w:color="auto"/>
        <w:bottom w:val="none" w:sz="0" w:space="0" w:color="auto"/>
        <w:right w:val="none" w:sz="0" w:space="0" w:color="auto"/>
      </w:divBdr>
      <w:divsChild>
        <w:div w:id="2068524946">
          <w:marLeft w:val="0"/>
          <w:marRight w:val="0"/>
          <w:marTop w:val="0"/>
          <w:marBottom w:val="0"/>
          <w:divBdr>
            <w:top w:val="none" w:sz="0" w:space="0" w:color="auto"/>
            <w:left w:val="none" w:sz="0" w:space="0" w:color="auto"/>
            <w:bottom w:val="none" w:sz="0" w:space="0" w:color="auto"/>
            <w:right w:val="none" w:sz="0" w:space="0" w:color="auto"/>
          </w:divBdr>
        </w:div>
        <w:div w:id="283342988">
          <w:marLeft w:val="0"/>
          <w:marRight w:val="0"/>
          <w:marTop w:val="0"/>
          <w:marBottom w:val="0"/>
          <w:divBdr>
            <w:top w:val="none" w:sz="0" w:space="0" w:color="auto"/>
            <w:left w:val="none" w:sz="0" w:space="0" w:color="auto"/>
            <w:bottom w:val="none" w:sz="0" w:space="0" w:color="auto"/>
            <w:right w:val="none" w:sz="0" w:space="0" w:color="auto"/>
          </w:divBdr>
        </w:div>
        <w:div w:id="1091124357">
          <w:marLeft w:val="0"/>
          <w:marRight w:val="0"/>
          <w:marTop w:val="0"/>
          <w:marBottom w:val="0"/>
          <w:divBdr>
            <w:top w:val="none" w:sz="0" w:space="0" w:color="auto"/>
            <w:left w:val="none" w:sz="0" w:space="0" w:color="auto"/>
            <w:bottom w:val="none" w:sz="0" w:space="0" w:color="auto"/>
            <w:right w:val="none" w:sz="0" w:space="0" w:color="auto"/>
          </w:divBdr>
        </w:div>
        <w:div w:id="1558661889">
          <w:marLeft w:val="0"/>
          <w:marRight w:val="0"/>
          <w:marTop w:val="0"/>
          <w:marBottom w:val="0"/>
          <w:divBdr>
            <w:top w:val="none" w:sz="0" w:space="0" w:color="auto"/>
            <w:left w:val="none" w:sz="0" w:space="0" w:color="auto"/>
            <w:bottom w:val="none" w:sz="0" w:space="0" w:color="auto"/>
            <w:right w:val="none" w:sz="0" w:space="0" w:color="auto"/>
          </w:divBdr>
        </w:div>
        <w:div w:id="381252245">
          <w:marLeft w:val="0"/>
          <w:marRight w:val="0"/>
          <w:marTop w:val="0"/>
          <w:marBottom w:val="0"/>
          <w:divBdr>
            <w:top w:val="none" w:sz="0" w:space="0" w:color="auto"/>
            <w:left w:val="none" w:sz="0" w:space="0" w:color="auto"/>
            <w:bottom w:val="none" w:sz="0" w:space="0" w:color="auto"/>
            <w:right w:val="none" w:sz="0" w:space="0" w:color="auto"/>
          </w:divBdr>
        </w:div>
        <w:div w:id="2058775663">
          <w:marLeft w:val="0"/>
          <w:marRight w:val="0"/>
          <w:marTop w:val="0"/>
          <w:marBottom w:val="0"/>
          <w:divBdr>
            <w:top w:val="none" w:sz="0" w:space="0" w:color="auto"/>
            <w:left w:val="none" w:sz="0" w:space="0" w:color="auto"/>
            <w:bottom w:val="none" w:sz="0" w:space="0" w:color="auto"/>
            <w:right w:val="none" w:sz="0" w:space="0" w:color="auto"/>
          </w:divBdr>
        </w:div>
        <w:div w:id="351034060">
          <w:marLeft w:val="0"/>
          <w:marRight w:val="0"/>
          <w:marTop w:val="0"/>
          <w:marBottom w:val="0"/>
          <w:divBdr>
            <w:top w:val="none" w:sz="0" w:space="0" w:color="auto"/>
            <w:left w:val="none" w:sz="0" w:space="0" w:color="auto"/>
            <w:bottom w:val="none" w:sz="0" w:space="0" w:color="auto"/>
            <w:right w:val="none" w:sz="0" w:space="0" w:color="auto"/>
          </w:divBdr>
        </w:div>
        <w:div w:id="1946497726">
          <w:marLeft w:val="0"/>
          <w:marRight w:val="0"/>
          <w:marTop w:val="0"/>
          <w:marBottom w:val="0"/>
          <w:divBdr>
            <w:top w:val="none" w:sz="0" w:space="0" w:color="auto"/>
            <w:left w:val="none" w:sz="0" w:space="0" w:color="auto"/>
            <w:bottom w:val="none" w:sz="0" w:space="0" w:color="auto"/>
            <w:right w:val="none" w:sz="0" w:space="0" w:color="auto"/>
          </w:divBdr>
        </w:div>
        <w:div w:id="776877403">
          <w:marLeft w:val="0"/>
          <w:marRight w:val="0"/>
          <w:marTop w:val="0"/>
          <w:marBottom w:val="0"/>
          <w:divBdr>
            <w:top w:val="none" w:sz="0" w:space="0" w:color="auto"/>
            <w:left w:val="none" w:sz="0" w:space="0" w:color="auto"/>
            <w:bottom w:val="none" w:sz="0" w:space="0" w:color="auto"/>
            <w:right w:val="none" w:sz="0" w:space="0" w:color="auto"/>
          </w:divBdr>
        </w:div>
        <w:div w:id="2047410871">
          <w:marLeft w:val="0"/>
          <w:marRight w:val="0"/>
          <w:marTop w:val="0"/>
          <w:marBottom w:val="0"/>
          <w:divBdr>
            <w:top w:val="none" w:sz="0" w:space="0" w:color="auto"/>
            <w:left w:val="none" w:sz="0" w:space="0" w:color="auto"/>
            <w:bottom w:val="none" w:sz="0" w:space="0" w:color="auto"/>
            <w:right w:val="none" w:sz="0" w:space="0" w:color="auto"/>
          </w:divBdr>
        </w:div>
        <w:div w:id="754208766">
          <w:marLeft w:val="0"/>
          <w:marRight w:val="0"/>
          <w:marTop w:val="0"/>
          <w:marBottom w:val="0"/>
          <w:divBdr>
            <w:top w:val="none" w:sz="0" w:space="0" w:color="auto"/>
            <w:left w:val="none" w:sz="0" w:space="0" w:color="auto"/>
            <w:bottom w:val="none" w:sz="0" w:space="0" w:color="auto"/>
            <w:right w:val="none" w:sz="0" w:space="0" w:color="auto"/>
          </w:divBdr>
        </w:div>
        <w:div w:id="1803157854">
          <w:marLeft w:val="0"/>
          <w:marRight w:val="0"/>
          <w:marTop w:val="0"/>
          <w:marBottom w:val="0"/>
          <w:divBdr>
            <w:top w:val="none" w:sz="0" w:space="0" w:color="auto"/>
            <w:left w:val="none" w:sz="0" w:space="0" w:color="auto"/>
            <w:bottom w:val="none" w:sz="0" w:space="0" w:color="auto"/>
            <w:right w:val="none" w:sz="0" w:space="0" w:color="auto"/>
          </w:divBdr>
        </w:div>
        <w:div w:id="62799004">
          <w:marLeft w:val="0"/>
          <w:marRight w:val="0"/>
          <w:marTop w:val="0"/>
          <w:marBottom w:val="0"/>
          <w:divBdr>
            <w:top w:val="none" w:sz="0" w:space="0" w:color="auto"/>
            <w:left w:val="none" w:sz="0" w:space="0" w:color="auto"/>
            <w:bottom w:val="none" w:sz="0" w:space="0" w:color="auto"/>
            <w:right w:val="none" w:sz="0" w:space="0" w:color="auto"/>
          </w:divBdr>
        </w:div>
        <w:div w:id="1404983246">
          <w:marLeft w:val="0"/>
          <w:marRight w:val="0"/>
          <w:marTop w:val="0"/>
          <w:marBottom w:val="0"/>
          <w:divBdr>
            <w:top w:val="none" w:sz="0" w:space="0" w:color="auto"/>
            <w:left w:val="none" w:sz="0" w:space="0" w:color="auto"/>
            <w:bottom w:val="none" w:sz="0" w:space="0" w:color="auto"/>
            <w:right w:val="none" w:sz="0" w:space="0" w:color="auto"/>
          </w:divBdr>
        </w:div>
      </w:divsChild>
    </w:div>
    <w:div w:id="894664568">
      <w:bodyDiv w:val="1"/>
      <w:marLeft w:val="0"/>
      <w:marRight w:val="0"/>
      <w:marTop w:val="0"/>
      <w:marBottom w:val="0"/>
      <w:divBdr>
        <w:top w:val="none" w:sz="0" w:space="0" w:color="auto"/>
        <w:left w:val="none" w:sz="0" w:space="0" w:color="auto"/>
        <w:bottom w:val="none" w:sz="0" w:space="0" w:color="auto"/>
        <w:right w:val="none" w:sz="0" w:space="0" w:color="auto"/>
      </w:divBdr>
      <w:divsChild>
        <w:div w:id="921598669">
          <w:marLeft w:val="0"/>
          <w:marRight w:val="0"/>
          <w:marTop w:val="0"/>
          <w:marBottom w:val="0"/>
          <w:divBdr>
            <w:top w:val="none" w:sz="0" w:space="0" w:color="auto"/>
            <w:left w:val="none" w:sz="0" w:space="0" w:color="auto"/>
            <w:bottom w:val="none" w:sz="0" w:space="0" w:color="auto"/>
            <w:right w:val="none" w:sz="0" w:space="0" w:color="auto"/>
          </w:divBdr>
        </w:div>
        <w:div w:id="1026517147">
          <w:marLeft w:val="0"/>
          <w:marRight w:val="0"/>
          <w:marTop w:val="0"/>
          <w:marBottom w:val="0"/>
          <w:divBdr>
            <w:top w:val="none" w:sz="0" w:space="0" w:color="auto"/>
            <w:left w:val="none" w:sz="0" w:space="0" w:color="auto"/>
            <w:bottom w:val="none" w:sz="0" w:space="0" w:color="auto"/>
            <w:right w:val="none" w:sz="0" w:space="0" w:color="auto"/>
          </w:divBdr>
        </w:div>
        <w:div w:id="646009446">
          <w:marLeft w:val="0"/>
          <w:marRight w:val="0"/>
          <w:marTop w:val="0"/>
          <w:marBottom w:val="0"/>
          <w:divBdr>
            <w:top w:val="none" w:sz="0" w:space="0" w:color="auto"/>
            <w:left w:val="none" w:sz="0" w:space="0" w:color="auto"/>
            <w:bottom w:val="none" w:sz="0" w:space="0" w:color="auto"/>
            <w:right w:val="none" w:sz="0" w:space="0" w:color="auto"/>
          </w:divBdr>
        </w:div>
        <w:div w:id="619842589">
          <w:marLeft w:val="0"/>
          <w:marRight w:val="0"/>
          <w:marTop w:val="0"/>
          <w:marBottom w:val="0"/>
          <w:divBdr>
            <w:top w:val="none" w:sz="0" w:space="0" w:color="auto"/>
            <w:left w:val="none" w:sz="0" w:space="0" w:color="auto"/>
            <w:bottom w:val="none" w:sz="0" w:space="0" w:color="auto"/>
            <w:right w:val="none" w:sz="0" w:space="0" w:color="auto"/>
          </w:divBdr>
        </w:div>
      </w:divsChild>
    </w:div>
    <w:div w:id="958292604">
      <w:bodyDiv w:val="1"/>
      <w:marLeft w:val="0"/>
      <w:marRight w:val="0"/>
      <w:marTop w:val="0"/>
      <w:marBottom w:val="0"/>
      <w:divBdr>
        <w:top w:val="none" w:sz="0" w:space="0" w:color="auto"/>
        <w:left w:val="none" w:sz="0" w:space="0" w:color="auto"/>
        <w:bottom w:val="none" w:sz="0" w:space="0" w:color="auto"/>
        <w:right w:val="none" w:sz="0" w:space="0" w:color="auto"/>
      </w:divBdr>
      <w:divsChild>
        <w:div w:id="976494009">
          <w:marLeft w:val="0"/>
          <w:marRight w:val="0"/>
          <w:marTop w:val="0"/>
          <w:marBottom w:val="0"/>
          <w:divBdr>
            <w:top w:val="none" w:sz="0" w:space="0" w:color="auto"/>
            <w:left w:val="none" w:sz="0" w:space="0" w:color="auto"/>
            <w:bottom w:val="none" w:sz="0" w:space="0" w:color="auto"/>
            <w:right w:val="none" w:sz="0" w:space="0" w:color="auto"/>
          </w:divBdr>
        </w:div>
        <w:div w:id="1591311887">
          <w:marLeft w:val="0"/>
          <w:marRight w:val="0"/>
          <w:marTop w:val="0"/>
          <w:marBottom w:val="0"/>
          <w:divBdr>
            <w:top w:val="none" w:sz="0" w:space="0" w:color="auto"/>
            <w:left w:val="none" w:sz="0" w:space="0" w:color="auto"/>
            <w:bottom w:val="none" w:sz="0" w:space="0" w:color="auto"/>
            <w:right w:val="none" w:sz="0" w:space="0" w:color="auto"/>
          </w:divBdr>
        </w:div>
        <w:div w:id="1176113241">
          <w:marLeft w:val="0"/>
          <w:marRight w:val="0"/>
          <w:marTop w:val="0"/>
          <w:marBottom w:val="0"/>
          <w:divBdr>
            <w:top w:val="none" w:sz="0" w:space="0" w:color="auto"/>
            <w:left w:val="none" w:sz="0" w:space="0" w:color="auto"/>
            <w:bottom w:val="none" w:sz="0" w:space="0" w:color="auto"/>
            <w:right w:val="none" w:sz="0" w:space="0" w:color="auto"/>
          </w:divBdr>
        </w:div>
      </w:divsChild>
    </w:div>
    <w:div w:id="1098135307">
      <w:bodyDiv w:val="1"/>
      <w:marLeft w:val="0"/>
      <w:marRight w:val="0"/>
      <w:marTop w:val="0"/>
      <w:marBottom w:val="0"/>
      <w:divBdr>
        <w:top w:val="none" w:sz="0" w:space="0" w:color="auto"/>
        <w:left w:val="none" w:sz="0" w:space="0" w:color="auto"/>
        <w:bottom w:val="none" w:sz="0" w:space="0" w:color="auto"/>
        <w:right w:val="none" w:sz="0" w:space="0" w:color="auto"/>
      </w:divBdr>
      <w:divsChild>
        <w:div w:id="716977503">
          <w:marLeft w:val="0"/>
          <w:marRight w:val="0"/>
          <w:marTop w:val="0"/>
          <w:marBottom w:val="0"/>
          <w:divBdr>
            <w:top w:val="none" w:sz="0" w:space="0" w:color="auto"/>
            <w:left w:val="none" w:sz="0" w:space="0" w:color="auto"/>
            <w:bottom w:val="none" w:sz="0" w:space="0" w:color="auto"/>
            <w:right w:val="none" w:sz="0" w:space="0" w:color="auto"/>
          </w:divBdr>
        </w:div>
        <w:div w:id="376202584">
          <w:marLeft w:val="0"/>
          <w:marRight w:val="0"/>
          <w:marTop w:val="0"/>
          <w:marBottom w:val="0"/>
          <w:divBdr>
            <w:top w:val="none" w:sz="0" w:space="0" w:color="auto"/>
            <w:left w:val="none" w:sz="0" w:space="0" w:color="auto"/>
            <w:bottom w:val="none" w:sz="0" w:space="0" w:color="auto"/>
            <w:right w:val="none" w:sz="0" w:space="0" w:color="auto"/>
          </w:divBdr>
        </w:div>
        <w:div w:id="311905986">
          <w:marLeft w:val="0"/>
          <w:marRight w:val="0"/>
          <w:marTop w:val="0"/>
          <w:marBottom w:val="0"/>
          <w:divBdr>
            <w:top w:val="none" w:sz="0" w:space="0" w:color="auto"/>
            <w:left w:val="none" w:sz="0" w:space="0" w:color="auto"/>
            <w:bottom w:val="none" w:sz="0" w:space="0" w:color="auto"/>
            <w:right w:val="none" w:sz="0" w:space="0" w:color="auto"/>
          </w:divBdr>
        </w:div>
        <w:div w:id="124200715">
          <w:marLeft w:val="0"/>
          <w:marRight w:val="0"/>
          <w:marTop w:val="0"/>
          <w:marBottom w:val="0"/>
          <w:divBdr>
            <w:top w:val="none" w:sz="0" w:space="0" w:color="auto"/>
            <w:left w:val="none" w:sz="0" w:space="0" w:color="auto"/>
            <w:bottom w:val="none" w:sz="0" w:space="0" w:color="auto"/>
            <w:right w:val="none" w:sz="0" w:space="0" w:color="auto"/>
          </w:divBdr>
        </w:div>
        <w:div w:id="1738553133">
          <w:marLeft w:val="0"/>
          <w:marRight w:val="0"/>
          <w:marTop w:val="0"/>
          <w:marBottom w:val="0"/>
          <w:divBdr>
            <w:top w:val="none" w:sz="0" w:space="0" w:color="auto"/>
            <w:left w:val="none" w:sz="0" w:space="0" w:color="auto"/>
            <w:bottom w:val="none" w:sz="0" w:space="0" w:color="auto"/>
            <w:right w:val="none" w:sz="0" w:space="0" w:color="auto"/>
          </w:divBdr>
        </w:div>
        <w:div w:id="1393429606">
          <w:marLeft w:val="0"/>
          <w:marRight w:val="0"/>
          <w:marTop w:val="0"/>
          <w:marBottom w:val="0"/>
          <w:divBdr>
            <w:top w:val="none" w:sz="0" w:space="0" w:color="auto"/>
            <w:left w:val="none" w:sz="0" w:space="0" w:color="auto"/>
            <w:bottom w:val="none" w:sz="0" w:space="0" w:color="auto"/>
            <w:right w:val="none" w:sz="0" w:space="0" w:color="auto"/>
          </w:divBdr>
        </w:div>
        <w:div w:id="1004011919">
          <w:marLeft w:val="0"/>
          <w:marRight w:val="0"/>
          <w:marTop w:val="0"/>
          <w:marBottom w:val="0"/>
          <w:divBdr>
            <w:top w:val="none" w:sz="0" w:space="0" w:color="auto"/>
            <w:left w:val="none" w:sz="0" w:space="0" w:color="auto"/>
            <w:bottom w:val="none" w:sz="0" w:space="0" w:color="auto"/>
            <w:right w:val="none" w:sz="0" w:space="0" w:color="auto"/>
          </w:divBdr>
        </w:div>
      </w:divsChild>
    </w:div>
    <w:div w:id="1184854831">
      <w:bodyDiv w:val="1"/>
      <w:marLeft w:val="0"/>
      <w:marRight w:val="0"/>
      <w:marTop w:val="0"/>
      <w:marBottom w:val="0"/>
      <w:divBdr>
        <w:top w:val="none" w:sz="0" w:space="0" w:color="auto"/>
        <w:left w:val="none" w:sz="0" w:space="0" w:color="auto"/>
        <w:bottom w:val="none" w:sz="0" w:space="0" w:color="auto"/>
        <w:right w:val="none" w:sz="0" w:space="0" w:color="auto"/>
      </w:divBdr>
      <w:divsChild>
        <w:div w:id="782188400">
          <w:marLeft w:val="0"/>
          <w:marRight w:val="0"/>
          <w:marTop w:val="0"/>
          <w:marBottom w:val="0"/>
          <w:divBdr>
            <w:top w:val="none" w:sz="0" w:space="0" w:color="auto"/>
            <w:left w:val="none" w:sz="0" w:space="0" w:color="auto"/>
            <w:bottom w:val="none" w:sz="0" w:space="0" w:color="auto"/>
            <w:right w:val="none" w:sz="0" w:space="0" w:color="auto"/>
          </w:divBdr>
        </w:div>
        <w:div w:id="862061932">
          <w:marLeft w:val="0"/>
          <w:marRight w:val="0"/>
          <w:marTop w:val="0"/>
          <w:marBottom w:val="0"/>
          <w:divBdr>
            <w:top w:val="none" w:sz="0" w:space="0" w:color="auto"/>
            <w:left w:val="none" w:sz="0" w:space="0" w:color="auto"/>
            <w:bottom w:val="none" w:sz="0" w:space="0" w:color="auto"/>
            <w:right w:val="none" w:sz="0" w:space="0" w:color="auto"/>
          </w:divBdr>
        </w:div>
        <w:div w:id="113796345">
          <w:marLeft w:val="0"/>
          <w:marRight w:val="0"/>
          <w:marTop w:val="0"/>
          <w:marBottom w:val="0"/>
          <w:divBdr>
            <w:top w:val="none" w:sz="0" w:space="0" w:color="auto"/>
            <w:left w:val="none" w:sz="0" w:space="0" w:color="auto"/>
            <w:bottom w:val="none" w:sz="0" w:space="0" w:color="auto"/>
            <w:right w:val="none" w:sz="0" w:space="0" w:color="auto"/>
          </w:divBdr>
        </w:div>
        <w:div w:id="1323241786">
          <w:marLeft w:val="0"/>
          <w:marRight w:val="0"/>
          <w:marTop w:val="0"/>
          <w:marBottom w:val="0"/>
          <w:divBdr>
            <w:top w:val="none" w:sz="0" w:space="0" w:color="auto"/>
            <w:left w:val="none" w:sz="0" w:space="0" w:color="auto"/>
            <w:bottom w:val="none" w:sz="0" w:space="0" w:color="auto"/>
            <w:right w:val="none" w:sz="0" w:space="0" w:color="auto"/>
          </w:divBdr>
        </w:div>
        <w:div w:id="1553468325">
          <w:marLeft w:val="0"/>
          <w:marRight w:val="0"/>
          <w:marTop w:val="0"/>
          <w:marBottom w:val="0"/>
          <w:divBdr>
            <w:top w:val="none" w:sz="0" w:space="0" w:color="auto"/>
            <w:left w:val="none" w:sz="0" w:space="0" w:color="auto"/>
            <w:bottom w:val="none" w:sz="0" w:space="0" w:color="auto"/>
            <w:right w:val="none" w:sz="0" w:space="0" w:color="auto"/>
          </w:divBdr>
        </w:div>
        <w:div w:id="1357850739">
          <w:marLeft w:val="0"/>
          <w:marRight w:val="0"/>
          <w:marTop w:val="0"/>
          <w:marBottom w:val="0"/>
          <w:divBdr>
            <w:top w:val="none" w:sz="0" w:space="0" w:color="auto"/>
            <w:left w:val="none" w:sz="0" w:space="0" w:color="auto"/>
            <w:bottom w:val="none" w:sz="0" w:space="0" w:color="auto"/>
            <w:right w:val="none" w:sz="0" w:space="0" w:color="auto"/>
          </w:divBdr>
        </w:div>
        <w:div w:id="1550189929">
          <w:marLeft w:val="0"/>
          <w:marRight w:val="0"/>
          <w:marTop w:val="0"/>
          <w:marBottom w:val="0"/>
          <w:divBdr>
            <w:top w:val="none" w:sz="0" w:space="0" w:color="auto"/>
            <w:left w:val="none" w:sz="0" w:space="0" w:color="auto"/>
            <w:bottom w:val="none" w:sz="0" w:space="0" w:color="auto"/>
            <w:right w:val="none" w:sz="0" w:space="0" w:color="auto"/>
          </w:divBdr>
        </w:div>
        <w:div w:id="293871952">
          <w:marLeft w:val="0"/>
          <w:marRight w:val="0"/>
          <w:marTop w:val="0"/>
          <w:marBottom w:val="0"/>
          <w:divBdr>
            <w:top w:val="none" w:sz="0" w:space="0" w:color="auto"/>
            <w:left w:val="none" w:sz="0" w:space="0" w:color="auto"/>
            <w:bottom w:val="none" w:sz="0" w:space="0" w:color="auto"/>
            <w:right w:val="none" w:sz="0" w:space="0" w:color="auto"/>
          </w:divBdr>
        </w:div>
        <w:div w:id="2075618071">
          <w:marLeft w:val="0"/>
          <w:marRight w:val="0"/>
          <w:marTop w:val="0"/>
          <w:marBottom w:val="0"/>
          <w:divBdr>
            <w:top w:val="none" w:sz="0" w:space="0" w:color="auto"/>
            <w:left w:val="none" w:sz="0" w:space="0" w:color="auto"/>
            <w:bottom w:val="none" w:sz="0" w:space="0" w:color="auto"/>
            <w:right w:val="none" w:sz="0" w:space="0" w:color="auto"/>
          </w:divBdr>
        </w:div>
        <w:div w:id="182743167">
          <w:marLeft w:val="0"/>
          <w:marRight w:val="0"/>
          <w:marTop w:val="0"/>
          <w:marBottom w:val="0"/>
          <w:divBdr>
            <w:top w:val="none" w:sz="0" w:space="0" w:color="auto"/>
            <w:left w:val="none" w:sz="0" w:space="0" w:color="auto"/>
            <w:bottom w:val="none" w:sz="0" w:space="0" w:color="auto"/>
            <w:right w:val="none" w:sz="0" w:space="0" w:color="auto"/>
          </w:divBdr>
        </w:div>
        <w:div w:id="1593850929">
          <w:marLeft w:val="0"/>
          <w:marRight w:val="0"/>
          <w:marTop w:val="0"/>
          <w:marBottom w:val="0"/>
          <w:divBdr>
            <w:top w:val="none" w:sz="0" w:space="0" w:color="auto"/>
            <w:left w:val="none" w:sz="0" w:space="0" w:color="auto"/>
            <w:bottom w:val="none" w:sz="0" w:space="0" w:color="auto"/>
            <w:right w:val="none" w:sz="0" w:space="0" w:color="auto"/>
          </w:divBdr>
        </w:div>
        <w:div w:id="875510909">
          <w:marLeft w:val="0"/>
          <w:marRight w:val="0"/>
          <w:marTop w:val="0"/>
          <w:marBottom w:val="0"/>
          <w:divBdr>
            <w:top w:val="none" w:sz="0" w:space="0" w:color="auto"/>
            <w:left w:val="none" w:sz="0" w:space="0" w:color="auto"/>
            <w:bottom w:val="none" w:sz="0" w:space="0" w:color="auto"/>
            <w:right w:val="none" w:sz="0" w:space="0" w:color="auto"/>
          </w:divBdr>
        </w:div>
        <w:div w:id="362677159">
          <w:marLeft w:val="0"/>
          <w:marRight w:val="0"/>
          <w:marTop w:val="0"/>
          <w:marBottom w:val="0"/>
          <w:divBdr>
            <w:top w:val="none" w:sz="0" w:space="0" w:color="auto"/>
            <w:left w:val="none" w:sz="0" w:space="0" w:color="auto"/>
            <w:bottom w:val="none" w:sz="0" w:space="0" w:color="auto"/>
            <w:right w:val="none" w:sz="0" w:space="0" w:color="auto"/>
          </w:divBdr>
        </w:div>
        <w:div w:id="875317879">
          <w:marLeft w:val="0"/>
          <w:marRight w:val="0"/>
          <w:marTop w:val="0"/>
          <w:marBottom w:val="0"/>
          <w:divBdr>
            <w:top w:val="none" w:sz="0" w:space="0" w:color="auto"/>
            <w:left w:val="none" w:sz="0" w:space="0" w:color="auto"/>
            <w:bottom w:val="none" w:sz="0" w:space="0" w:color="auto"/>
            <w:right w:val="none" w:sz="0" w:space="0" w:color="auto"/>
          </w:divBdr>
        </w:div>
        <w:div w:id="1690913414">
          <w:marLeft w:val="0"/>
          <w:marRight w:val="0"/>
          <w:marTop w:val="0"/>
          <w:marBottom w:val="0"/>
          <w:divBdr>
            <w:top w:val="none" w:sz="0" w:space="0" w:color="auto"/>
            <w:left w:val="none" w:sz="0" w:space="0" w:color="auto"/>
            <w:bottom w:val="none" w:sz="0" w:space="0" w:color="auto"/>
            <w:right w:val="none" w:sz="0" w:space="0" w:color="auto"/>
          </w:divBdr>
        </w:div>
        <w:div w:id="122580115">
          <w:marLeft w:val="0"/>
          <w:marRight w:val="0"/>
          <w:marTop w:val="0"/>
          <w:marBottom w:val="0"/>
          <w:divBdr>
            <w:top w:val="none" w:sz="0" w:space="0" w:color="auto"/>
            <w:left w:val="none" w:sz="0" w:space="0" w:color="auto"/>
            <w:bottom w:val="none" w:sz="0" w:space="0" w:color="auto"/>
            <w:right w:val="none" w:sz="0" w:space="0" w:color="auto"/>
          </w:divBdr>
        </w:div>
        <w:div w:id="1533878294">
          <w:marLeft w:val="0"/>
          <w:marRight w:val="0"/>
          <w:marTop w:val="0"/>
          <w:marBottom w:val="0"/>
          <w:divBdr>
            <w:top w:val="none" w:sz="0" w:space="0" w:color="auto"/>
            <w:left w:val="none" w:sz="0" w:space="0" w:color="auto"/>
            <w:bottom w:val="none" w:sz="0" w:space="0" w:color="auto"/>
            <w:right w:val="none" w:sz="0" w:space="0" w:color="auto"/>
          </w:divBdr>
        </w:div>
        <w:div w:id="230694759">
          <w:marLeft w:val="0"/>
          <w:marRight w:val="0"/>
          <w:marTop w:val="0"/>
          <w:marBottom w:val="0"/>
          <w:divBdr>
            <w:top w:val="none" w:sz="0" w:space="0" w:color="auto"/>
            <w:left w:val="none" w:sz="0" w:space="0" w:color="auto"/>
            <w:bottom w:val="none" w:sz="0" w:space="0" w:color="auto"/>
            <w:right w:val="none" w:sz="0" w:space="0" w:color="auto"/>
          </w:divBdr>
        </w:div>
        <w:div w:id="1268731682">
          <w:marLeft w:val="0"/>
          <w:marRight w:val="0"/>
          <w:marTop w:val="0"/>
          <w:marBottom w:val="0"/>
          <w:divBdr>
            <w:top w:val="none" w:sz="0" w:space="0" w:color="auto"/>
            <w:left w:val="none" w:sz="0" w:space="0" w:color="auto"/>
            <w:bottom w:val="none" w:sz="0" w:space="0" w:color="auto"/>
            <w:right w:val="none" w:sz="0" w:space="0" w:color="auto"/>
          </w:divBdr>
        </w:div>
        <w:div w:id="1965456446">
          <w:marLeft w:val="0"/>
          <w:marRight w:val="0"/>
          <w:marTop w:val="0"/>
          <w:marBottom w:val="0"/>
          <w:divBdr>
            <w:top w:val="none" w:sz="0" w:space="0" w:color="auto"/>
            <w:left w:val="none" w:sz="0" w:space="0" w:color="auto"/>
            <w:bottom w:val="none" w:sz="0" w:space="0" w:color="auto"/>
            <w:right w:val="none" w:sz="0" w:space="0" w:color="auto"/>
          </w:divBdr>
        </w:div>
        <w:div w:id="91704266">
          <w:marLeft w:val="0"/>
          <w:marRight w:val="0"/>
          <w:marTop w:val="0"/>
          <w:marBottom w:val="0"/>
          <w:divBdr>
            <w:top w:val="none" w:sz="0" w:space="0" w:color="auto"/>
            <w:left w:val="none" w:sz="0" w:space="0" w:color="auto"/>
            <w:bottom w:val="none" w:sz="0" w:space="0" w:color="auto"/>
            <w:right w:val="none" w:sz="0" w:space="0" w:color="auto"/>
          </w:divBdr>
        </w:div>
        <w:div w:id="284242513">
          <w:marLeft w:val="0"/>
          <w:marRight w:val="0"/>
          <w:marTop w:val="0"/>
          <w:marBottom w:val="0"/>
          <w:divBdr>
            <w:top w:val="none" w:sz="0" w:space="0" w:color="auto"/>
            <w:left w:val="none" w:sz="0" w:space="0" w:color="auto"/>
            <w:bottom w:val="none" w:sz="0" w:space="0" w:color="auto"/>
            <w:right w:val="none" w:sz="0" w:space="0" w:color="auto"/>
          </w:divBdr>
        </w:div>
        <w:div w:id="1465613995">
          <w:marLeft w:val="0"/>
          <w:marRight w:val="0"/>
          <w:marTop w:val="0"/>
          <w:marBottom w:val="0"/>
          <w:divBdr>
            <w:top w:val="none" w:sz="0" w:space="0" w:color="auto"/>
            <w:left w:val="none" w:sz="0" w:space="0" w:color="auto"/>
            <w:bottom w:val="none" w:sz="0" w:space="0" w:color="auto"/>
            <w:right w:val="none" w:sz="0" w:space="0" w:color="auto"/>
          </w:divBdr>
        </w:div>
        <w:div w:id="74742671">
          <w:marLeft w:val="0"/>
          <w:marRight w:val="0"/>
          <w:marTop w:val="0"/>
          <w:marBottom w:val="0"/>
          <w:divBdr>
            <w:top w:val="none" w:sz="0" w:space="0" w:color="auto"/>
            <w:left w:val="none" w:sz="0" w:space="0" w:color="auto"/>
            <w:bottom w:val="none" w:sz="0" w:space="0" w:color="auto"/>
            <w:right w:val="none" w:sz="0" w:space="0" w:color="auto"/>
          </w:divBdr>
        </w:div>
        <w:div w:id="1058816885">
          <w:marLeft w:val="0"/>
          <w:marRight w:val="0"/>
          <w:marTop w:val="0"/>
          <w:marBottom w:val="0"/>
          <w:divBdr>
            <w:top w:val="none" w:sz="0" w:space="0" w:color="auto"/>
            <w:left w:val="none" w:sz="0" w:space="0" w:color="auto"/>
            <w:bottom w:val="none" w:sz="0" w:space="0" w:color="auto"/>
            <w:right w:val="none" w:sz="0" w:space="0" w:color="auto"/>
          </w:divBdr>
        </w:div>
        <w:div w:id="2095736399">
          <w:marLeft w:val="0"/>
          <w:marRight w:val="0"/>
          <w:marTop w:val="0"/>
          <w:marBottom w:val="0"/>
          <w:divBdr>
            <w:top w:val="none" w:sz="0" w:space="0" w:color="auto"/>
            <w:left w:val="none" w:sz="0" w:space="0" w:color="auto"/>
            <w:bottom w:val="none" w:sz="0" w:space="0" w:color="auto"/>
            <w:right w:val="none" w:sz="0" w:space="0" w:color="auto"/>
          </w:divBdr>
        </w:div>
        <w:div w:id="96103086">
          <w:marLeft w:val="0"/>
          <w:marRight w:val="0"/>
          <w:marTop w:val="0"/>
          <w:marBottom w:val="0"/>
          <w:divBdr>
            <w:top w:val="none" w:sz="0" w:space="0" w:color="auto"/>
            <w:left w:val="none" w:sz="0" w:space="0" w:color="auto"/>
            <w:bottom w:val="none" w:sz="0" w:space="0" w:color="auto"/>
            <w:right w:val="none" w:sz="0" w:space="0" w:color="auto"/>
          </w:divBdr>
        </w:div>
        <w:div w:id="933635826">
          <w:marLeft w:val="0"/>
          <w:marRight w:val="0"/>
          <w:marTop w:val="0"/>
          <w:marBottom w:val="0"/>
          <w:divBdr>
            <w:top w:val="none" w:sz="0" w:space="0" w:color="auto"/>
            <w:left w:val="none" w:sz="0" w:space="0" w:color="auto"/>
            <w:bottom w:val="none" w:sz="0" w:space="0" w:color="auto"/>
            <w:right w:val="none" w:sz="0" w:space="0" w:color="auto"/>
          </w:divBdr>
        </w:div>
        <w:div w:id="799152591">
          <w:marLeft w:val="0"/>
          <w:marRight w:val="0"/>
          <w:marTop w:val="0"/>
          <w:marBottom w:val="0"/>
          <w:divBdr>
            <w:top w:val="none" w:sz="0" w:space="0" w:color="auto"/>
            <w:left w:val="none" w:sz="0" w:space="0" w:color="auto"/>
            <w:bottom w:val="none" w:sz="0" w:space="0" w:color="auto"/>
            <w:right w:val="none" w:sz="0" w:space="0" w:color="auto"/>
          </w:divBdr>
        </w:div>
        <w:div w:id="473565145">
          <w:marLeft w:val="0"/>
          <w:marRight w:val="0"/>
          <w:marTop w:val="0"/>
          <w:marBottom w:val="0"/>
          <w:divBdr>
            <w:top w:val="none" w:sz="0" w:space="0" w:color="auto"/>
            <w:left w:val="none" w:sz="0" w:space="0" w:color="auto"/>
            <w:bottom w:val="none" w:sz="0" w:space="0" w:color="auto"/>
            <w:right w:val="none" w:sz="0" w:space="0" w:color="auto"/>
          </w:divBdr>
        </w:div>
        <w:div w:id="482164921">
          <w:marLeft w:val="0"/>
          <w:marRight w:val="0"/>
          <w:marTop w:val="0"/>
          <w:marBottom w:val="0"/>
          <w:divBdr>
            <w:top w:val="none" w:sz="0" w:space="0" w:color="auto"/>
            <w:left w:val="none" w:sz="0" w:space="0" w:color="auto"/>
            <w:bottom w:val="none" w:sz="0" w:space="0" w:color="auto"/>
            <w:right w:val="none" w:sz="0" w:space="0" w:color="auto"/>
          </w:divBdr>
        </w:div>
        <w:div w:id="620917851">
          <w:marLeft w:val="0"/>
          <w:marRight w:val="0"/>
          <w:marTop w:val="0"/>
          <w:marBottom w:val="0"/>
          <w:divBdr>
            <w:top w:val="none" w:sz="0" w:space="0" w:color="auto"/>
            <w:left w:val="none" w:sz="0" w:space="0" w:color="auto"/>
            <w:bottom w:val="none" w:sz="0" w:space="0" w:color="auto"/>
            <w:right w:val="none" w:sz="0" w:space="0" w:color="auto"/>
          </w:divBdr>
        </w:div>
        <w:div w:id="16010053">
          <w:marLeft w:val="0"/>
          <w:marRight w:val="0"/>
          <w:marTop w:val="0"/>
          <w:marBottom w:val="0"/>
          <w:divBdr>
            <w:top w:val="none" w:sz="0" w:space="0" w:color="auto"/>
            <w:left w:val="none" w:sz="0" w:space="0" w:color="auto"/>
            <w:bottom w:val="none" w:sz="0" w:space="0" w:color="auto"/>
            <w:right w:val="none" w:sz="0" w:space="0" w:color="auto"/>
          </w:divBdr>
        </w:div>
        <w:div w:id="813370066">
          <w:marLeft w:val="0"/>
          <w:marRight w:val="0"/>
          <w:marTop w:val="0"/>
          <w:marBottom w:val="0"/>
          <w:divBdr>
            <w:top w:val="none" w:sz="0" w:space="0" w:color="auto"/>
            <w:left w:val="none" w:sz="0" w:space="0" w:color="auto"/>
            <w:bottom w:val="none" w:sz="0" w:space="0" w:color="auto"/>
            <w:right w:val="none" w:sz="0" w:space="0" w:color="auto"/>
          </w:divBdr>
        </w:div>
        <w:div w:id="638195115">
          <w:marLeft w:val="0"/>
          <w:marRight w:val="0"/>
          <w:marTop w:val="0"/>
          <w:marBottom w:val="0"/>
          <w:divBdr>
            <w:top w:val="none" w:sz="0" w:space="0" w:color="auto"/>
            <w:left w:val="none" w:sz="0" w:space="0" w:color="auto"/>
            <w:bottom w:val="none" w:sz="0" w:space="0" w:color="auto"/>
            <w:right w:val="none" w:sz="0" w:space="0" w:color="auto"/>
          </w:divBdr>
        </w:div>
        <w:div w:id="1425765822">
          <w:marLeft w:val="0"/>
          <w:marRight w:val="0"/>
          <w:marTop w:val="0"/>
          <w:marBottom w:val="0"/>
          <w:divBdr>
            <w:top w:val="none" w:sz="0" w:space="0" w:color="auto"/>
            <w:left w:val="none" w:sz="0" w:space="0" w:color="auto"/>
            <w:bottom w:val="none" w:sz="0" w:space="0" w:color="auto"/>
            <w:right w:val="none" w:sz="0" w:space="0" w:color="auto"/>
          </w:divBdr>
        </w:div>
        <w:div w:id="889536567">
          <w:marLeft w:val="0"/>
          <w:marRight w:val="0"/>
          <w:marTop w:val="0"/>
          <w:marBottom w:val="0"/>
          <w:divBdr>
            <w:top w:val="none" w:sz="0" w:space="0" w:color="auto"/>
            <w:left w:val="none" w:sz="0" w:space="0" w:color="auto"/>
            <w:bottom w:val="none" w:sz="0" w:space="0" w:color="auto"/>
            <w:right w:val="none" w:sz="0" w:space="0" w:color="auto"/>
          </w:divBdr>
        </w:div>
        <w:div w:id="283587293">
          <w:marLeft w:val="0"/>
          <w:marRight w:val="0"/>
          <w:marTop w:val="0"/>
          <w:marBottom w:val="0"/>
          <w:divBdr>
            <w:top w:val="none" w:sz="0" w:space="0" w:color="auto"/>
            <w:left w:val="none" w:sz="0" w:space="0" w:color="auto"/>
            <w:bottom w:val="none" w:sz="0" w:space="0" w:color="auto"/>
            <w:right w:val="none" w:sz="0" w:space="0" w:color="auto"/>
          </w:divBdr>
        </w:div>
        <w:div w:id="1440833692">
          <w:marLeft w:val="0"/>
          <w:marRight w:val="0"/>
          <w:marTop w:val="0"/>
          <w:marBottom w:val="0"/>
          <w:divBdr>
            <w:top w:val="none" w:sz="0" w:space="0" w:color="auto"/>
            <w:left w:val="none" w:sz="0" w:space="0" w:color="auto"/>
            <w:bottom w:val="none" w:sz="0" w:space="0" w:color="auto"/>
            <w:right w:val="none" w:sz="0" w:space="0" w:color="auto"/>
          </w:divBdr>
        </w:div>
        <w:div w:id="1876773659">
          <w:marLeft w:val="0"/>
          <w:marRight w:val="0"/>
          <w:marTop w:val="0"/>
          <w:marBottom w:val="0"/>
          <w:divBdr>
            <w:top w:val="none" w:sz="0" w:space="0" w:color="auto"/>
            <w:left w:val="none" w:sz="0" w:space="0" w:color="auto"/>
            <w:bottom w:val="none" w:sz="0" w:space="0" w:color="auto"/>
            <w:right w:val="none" w:sz="0" w:space="0" w:color="auto"/>
          </w:divBdr>
        </w:div>
        <w:div w:id="1825968211">
          <w:marLeft w:val="0"/>
          <w:marRight w:val="0"/>
          <w:marTop w:val="0"/>
          <w:marBottom w:val="0"/>
          <w:divBdr>
            <w:top w:val="none" w:sz="0" w:space="0" w:color="auto"/>
            <w:left w:val="none" w:sz="0" w:space="0" w:color="auto"/>
            <w:bottom w:val="none" w:sz="0" w:space="0" w:color="auto"/>
            <w:right w:val="none" w:sz="0" w:space="0" w:color="auto"/>
          </w:divBdr>
        </w:div>
        <w:div w:id="1180436064">
          <w:marLeft w:val="0"/>
          <w:marRight w:val="0"/>
          <w:marTop w:val="0"/>
          <w:marBottom w:val="0"/>
          <w:divBdr>
            <w:top w:val="none" w:sz="0" w:space="0" w:color="auto"/>
            <w:left w:val="none" w:sz="0" w:space="0" w:color="auto"/>
            <w:bottom w:val="none" w:sz="0" w:space="0" w:color="auto"/>
            <w:right w:val="none" w:sz="0" w:space="0" w:color="auto"/>
          </w:divBdr>
        </w:div>
        <w:div w:id="214894904">
          <w:marLeft w:val="0"/>
          <w:marRight w:val="0"/>
          <w:marTop w:val="0"/>
          <w:marBottom w:val="0"/>
          <w:divBdr>
            <w:top w:val="none" w:sz="0" w:space="0" w:color="auto"/>
            <w:left w:val="none" w:sz="0" w:space="0" w:color="auto"/>
            <w:bottom w:val="none" w:sz="0" w:space="0" w:color="auto"/>
            <w:right w:val="none" w:sz="0" w:space="0" w:color="auto"/>
          </w:divBdr>
        </w:div>
      </w:divsChild>
    </w:div>
    <w:div w:id="1476487315">
      <w:bodyDiv w:val="1"/>
      <w:marLeft w:val="0"/>
      <w:marRight w:val="0"/>
      <w:marTop w:val="0"/>
      <w:marBottom w:val="0"/>
      <w:divBdr>
        <w:top w:val="none" w:sz="0" w:space="0" w:color="auto"/>
        <w:left w:val="none" w:sz="0" w:space="0" w:color="auto"/>
        <w:bottom w:val="none" w:sz="0" w:space="0" w:color="auto"/>
        <w:right w:val="none" w:sz="0" w:space="0" w:color="auto"/>
      </w:divBdr>
      <w:divsChild>
        <w:div w:id="58525620">
          <w:marLeft w:val="0"/>
          <w:marRight w:val="0"/>
          <w:marTop w:val="0"/>
          <w:marBottom w:val="0"/>
          <w:divBdr>
            <w:top w:val="none" w:sz="0" w:space="0" w:color="auto"/>
            <w:left w:val="none" w:sz="0" w:space="0" w:color="auto"/>
            <w:bottom w:val="none" w:sz="0" w:space="0" w:color="auto"/>
            <w:right w:val="none" w:sz="0" w:space="0" w:color="auto"/>
          </w:divBdr>
        </w:div>
        <w:div w:id="507183356">
          <w:marLeft w:val="0"/>
          <w:marRight w:val="0"/>
          <w:marTop w:val="0"/>
          <w:marBottom w:val="0"/>
          <w:divBdr>
            <w:top w:val="none" w:sz="0" w:space="0" w:color="auto"/>
            <w:left w:val="none" w:sz="0" w:space="0" w:color="auto"/>
            <w:bottom w:val="none" w:sz="0" w:space="0" w:color="auto"/>
            <w:right w:val="none" w:sz="0" w:space="0" w:color="auto"/>
          </w:divBdr>
        </w:div>
        <w:div w:id="1329140890">
          <w:marLeft w:val="0"/>
          <w:marRight w:val="0"/>
          <w:marTop w:val="0"/>
          <w:marBottom w:val="0"/>
          <w:divBdr>
            <w:top w:val="none" w:sz="0" w:space="0" w:color="auto"/>
            <w:left w:val="none" w:sz="0" w:space="0" w:color="auto"/>
            <w:bottom w:val="none" w:sz="0" w:space="0" w:color="auto"/>
            <w:right w:val="none" w:sz="0" w:space="0" w:color="auto"/>
          </w:divBdr>
        </w:div>
        <w:div w:id="1889341710">
          <w:marLeft w:val="0"/>
          <w:marRight w:val="0"/>
          <w:marTop w:val="0"/>
          <w:marBottom w:val="0"/>
          <w:divBdr>
            <w:top w:val="none" w:sz="0" w:space="0" w:color="auto"/>
            <w:left w:val="none" w:sz="0" w:space="0" w:color="auto"/>
            <w:bottom w:val="none" w:sz="0" w:space="0" w:color="auto"/>
            <w:right w:val="none" w:sz="0" w:space="0" w:color="auto"/>
          </w:divBdr>
        </w:div>
      </w:divsChild>
    </w:div>
    <w:div w:id="1607616285">
      <w:bodyDiv w:val="1"/>
      <w:marLeft w:val="0"/>
      <w:marRight w:val="0"/>
      <w:marTop w:val="0"/>
      <w:marBottom w:val="0"/>
      <w:divBdr>
        <w:top w:val="none" w:sz="0" w:space="0" w:color="auto"/>
        <w:left w:val="none" w:sz="0" w:space="0" w:color="auto"/>
        <w:bottom w:val="none" w:sz="0" w:space="0" w:color="auto"/>
        <w:right w:val="none" w:sz="0" w:space="0" w:color="auto"/>
      </w:divBdr>
      <w:divsChild>
        <w:div w:id="1676960752">
          <w:marLeft w:val="0"/>
          <w:marRight w:val="0"/>
          <w:marTop w:val="0"/>
          <w:marBottom w:val="0"/>
          <w:divBdr>
            <w:top w:val="none" w:sz="0" w:space="0" w:color="auto"/>
            <w:left w:val="none" w:sz="0" w:space="0" w:color="auto"/>
            <w:bottom w:val="none" w:sz="0" w:space="0" w:color="auto"/>
            <w:right w:val="none" w:sz="0" w:space="0" w:color="auto"/>
          </w:divBdr>
        </w:div>
        <w:div w:id="416219885">
          <w:marLeft w:val="0"/>
          <w:marRight w:val="0"/>
          <w:marTop w:val="0"/>
          <w:marBottom w:val="0"/>
          <w:divBdr>
            <w:top w:val="none" w:sz="0" w:space="0" w:color="auto"/>
            <w:left w:val="none" w:sz="0" w:space="0" w:color="auto"/>
            <w:bottom w:val="none" w:sz="0" w:space="0" w:color="auto"/>
            <w:right w:val="none" w:sz="0" w:space="0" w:color="auto"/>
          </w:divBdr>
        </w:div>
        <w:div w:id="1495953306">
          <w:marLeft w:val="0"/>
          <w:marRight w:val="0"/>
          <w:marTop w:val="0"/>
          <w:marBottom w:val="0"/>
          <w:divBdr>
            <w:top w:val="none" w:sz="0" w:space="0" w:color="auto"/>
            <w:left w:val="none" w:sz="0" w:space="0" w:color="auto"/>
            <w:bottom w:val="none" w:sz="0" w:space="0" w:color="auto"/>
            <w:right w:val="none" w:sz="0" w:space="0" w:color="auto"/>
          </w:divBdr>
        </w:div>
        <w:div w:id="182282970">
          <w:marLeft w:val="0"/>
          <w:marRight w:val="0"/>
          <w:marTop w:val="0"/>
          <w:marBottom w:val="0"/>
          <w:divBdr>
            <w:top w:val="none" w:sz="0" w:space="0" w:color="auto"/>
            <w:left w:val="none" w:sz="0" w:space="0" w:color="auto"/>
            <w:bottom w:val="none" w:sz="0" w:space="0" w:color="auto"/>
            <w:right w:val="none" w:sz="0" w:space="0" w:color="auto"/>
          </w:divBdr>
        </w:div>
        <w:div w:id="1312253517">
          <w:marLeft w:val="0"/>
          <w:marRight w:val="0"/>
          <w:marTop w:val="0"/>
          <w:marBottom w:val="0"/>
          <w:divBdr>
            <w:top w:val="none" w:sz="0" w:space="0" w:color="auto"/>
            <w:left w:val="none" w:sz="0" w:space="0" w:color="auto"/>
            <w:bottom w:val="none" w:sz="0" w:space="0" w:color="auto"/>
            <w:right w:val="none" w:sz="0" w:space="0" w:color="auto"/>
          </w:divBdr>
        </w:div>
        <w:div w:id="972097592">
          <w:marLeft w:val="0"/>
          <w:marRight w:val="0"/>
          <w:marTop w:val="0"/>
          <w:marBottom w:val="0"/>
          <w:divBdr>
            <w:top w:val="none" w:sz="0" w:space="0" w:color="auto"/>
            <w:left w:val="none" w:sz="0" w:space="0" w:color="auto"/>
            <w:bottom w:val="none" w:sz="0" w:space="0" w:color="auto"/>
            <w:right w:val="none" w:sz="0" w:space="0" w:color="auto"/>
          </w:divBdr>
        </w:div>
      </w:divsChild>
    </w:div>
    <w:div w:id="1806658191">
      <w:bodyDiv w:val="1"/>
      <w:marLeft w:val="0"/>
      <w:marRight w:val="0"/>
      <w:marTop w:val="0"/>
      <w:marBottom w:val="0"/>
      <w:divBdr>
        <w:top w:val="none" w:sz="0" w:space="0" w:color="auto"/>
        <w:left w:val="none" w:sz="0" w:space="0" w:color="auto"/>
        <w:bottom w:val="none" w:sz="0" w:space="0" w:color="auto"/>
        <w:right w:val="none" w:sz="0" w:space="0" w:color="auto"/>
      </w:divBdr>
      <w:divsChild>
        <w:div w:id="1016233981">
          <w:marLeft w:val="0"/>
          <w:marRight w:val="0"/>
          <w:marTop w:val="0"/>
          <w:marBottom w:val="0"/>
          <w:divBdr>
            <w:top w:val="none" w:sz="0" w:space="0" w:color="auto"/>
            <w:left w:val="none" w:sz="0" w:space="0" w:color="auto"/>
            <w:bottom w:val="none" w:sz="0" w:space="0" w:color="auto"/>
            <w:right w:val="none" w:sz="0" w:space="0" w:color="auto"/>
          </w:divBdr>
        </w:div>
        <w:div w:id="1157301933">
          <w:marLeft w:val="0"/>
          <w:marRight w:val="0"/>
          <w:marTop w:val="0"/>
          <w:marBottom w:val="0"/>
          <w:divBdr>
            <w:top w:val="none" w:sz="0" w:space="0" w:color="auto"/>
            <w:left w:val="none" w:sz="0" w:space="0" w:color="auto"/>
            <w:bottom w:val="none" w:sz="0" w:space="0" w:color="auto"/>
            <w:right w:val="none" w:sz="0" w:space="0" w:color="auto"/>
          </w:divBdr>
        </w:div>
        <w:div w:id="585236843">
          <w:marLeft w:val="0"/>
          <w:marRight w:val="0"/>
          <w:marTop w:val="0"/>
          <w:marBottom w:val="0"/>
          <w:divBdr>
            <w:top w:val="none" w:sz="0" w:space="0" w:color="auto"/>
            <w:left w:val="none" w:sz="0" w:space="0" w:color="auto"/>
            <w:bottom w:val="none" w:sz="0" w:space="0" w:color="auto"/>
            <w:right w:val="none" w:sz="0" w:space="0" w:color="auto"/>
          </w:divBdr>
        </w:div>
        <w:div w:id="1713454281">
          <w:marLeft w:val="0"/>
          <w:marRight w:val="0"/>
          <w:marTop w:val="0"/>
          <w:marBottom w:val="0"/>
          <w:divBdr>
            <w:top w:val="none" w:sz="0" w:space="0" w:color="auto"/>
            <w:left w:val="none" w:sz="0" w:space="0" w:color="auto"/>
            <w:bottom w:val="none" w:sz="0" w:space="0" w:color="auto"/>
            <w:right w:val="none" w:sz="0" w:space="0" w:color="auto"/>
          </w:divBdr>
        </w:div>
        <w:div w:id="147862728">
          <w:marLeft w:val="0"/>
          <w:marRight w:val="0"/>
          <w:marTop w:val="0"/>
          <w:marBottom w:val="0"/>
          <w:divBdr>
            <w:top w:val="none" w:sz="0" w:space="0" w:color="auto"/>
            <w:left w:val="none" w:sz="0" w:space="0" w:color="auto"/>
            <w:bottom w:val="none" w:sz="0" w:space="0" w:color="auto"/>
            <w:right w:val="none" w:sz="0" w:space="0" w:color="auto"/>
          </w:divBdr>
        </w:div>
      </w:divsChild>
    </w:div>
    <w:div w:id="1895500807">
      <w:bodyDiv w:val="1"/>
      <w:marLeft w:val="0"/>
      <w:marRight w:val="0"/>
      <w:marTop w:val="0"/>
      <w:marBottom w:val="0"/>
      <w:divBdr>
        <w:top w:val="none" w:sz="0" w:space="0" w:color="auto"/>
        <w:left w:val="none" w:sz="0" w:space="0" w:color="auto"/>
        <w:bottom w:val="none" w:sz="0" w:space="0" w:color="auto"/>
        <w:right w:val="none" w:sz="0" w:space="0" w:color="auto"/>
      </w:divBdr>
      <w:divsChild>
        <w:div w:id="654066495">
          <w:marLeft w:val="0"/>
          <w:marRight w:val="0"/>
          <w:marTop w:val="0"/>
          <w:marBottom w:val="0"/>
          <w:divBdr>
            <w:top w:val="none" w:sz="0" w:space="0" w:color="auto"/>
            <w:left w:val="none" w:sz="0" w:space="0" w:color="auto"/>
            <w:bottom w:val="none" w:sz="0" w:space="0" w:color="auto"/>
            <w:right w:val="none" w:sz="0" w:space="0" w:color="auto"/>
          </w:divBdr>
        </w:div>
        <w:div w:id="1524392681">
          <w:marLeft w:val="0"/>
          <w:marRight w:val="0"/>
          <w:marTop w:val="0"/>
          <w:marBottom w:val="0"/>
          <w:divBdr>
            <w:top w:val="none" w:sz="0" w:space="0" w:color="auto"/>
            <w:left w:val="none" w:sz="0" w:space="0" w:color="auto"/>
            <w:bottom w:val="none" w:sz="0" w:space="0" w:color="auto"/>
            <w:right w:val="none" w:sz="0" w:space="0" w:color="auto"/>
          </w:divBdr>
        </w:div>
        <w:div w:id="450826758">
          <w:marLeft w:val="0"/>
          <w:marRight w:val="0"/>
          <w:marTop w:val="0"/>
          <w:marBottom w:val="0"/>
          <w:divBdr>
            <w:top w:val="none" w:sz="0" w:space="0" w:color="auto"/>
            <w:left w:val="none" w:sz="0" w:space="0" w:color="auto"/>
            <w:bottom w:val="none" w:sz="0" w:space="0" w:color="auto"/>
            <w:right w:val="none" w:sz="0" w:space="0" w:color="auto"/>
          </w:divBdr>
        </w:div>
        <w:div w:id="220017615">
          <w:marLeft w:val="0"/>
          <w:marRight w:val="0"/>
          <w:marTop w:val="0"/>
          <w:marBottom w:val="0"/>
          <w:divBdr>
            <w:top w:val="none" w:sz="0" w:space="0" w:color="auto"/>
            <w:left w:val="none" w:sz="0" w:space="0" w:color="auto"/>
            <w:bottom w:val="none" w:sz="0" w:space="0" w:color="auto"/>
            <w:right w:val="none" w:sz="0" w:space="0" w:color="auto"/>
          </w:divBdr>
        </w:div>
        <w:div w:id="728110036">
          <w:marLeft w:val="0"/>
          <w:marRight w:val="0"/>
          <w:marTop w:val="0"/>
          <w:marBottom w:val="0"/>
          <w:divBdr>
            <w:top w:val="none" w:sz="0" w:space="0" w:color="auto"/>
            <w:left w:val="none" w:sz="0" w:space="0" w:color="auto"/>
            <w:bottom w:val="none" w:sz="0" w:space="0" w:color="auto"/>
            <w:right w:val="none" w:sz="0" w:space="0" w:color="auto"/>
          </w:divBdr>
        </w:div>
        <w:div w:id="776217354">
          <w:marLeft w:val="0"/>
          <w:marRight w:val="0"/>
          <w:marTop w:val="0"/>
          <w:marBottom w:val="0"/>
          <w:divBdr>
            <w:top w:val="none" w:sz="0" w:space="0" w:color="auto"/>
            <w:left w:val="none" w:sz="0" w:space="0" w:color="auto"/>
            <w:bottom w:val="none" w:sz="0" w:space="0" w:color="auto"/>
            <w:right w:val="none" w:sz="0" w:space="0" w:color="auto"/>
          </w:divBdr>
        </w:div>
        <w:div w:id="1183546260">
          <w:marLeft w:val="0"/>
          <w:marRight w:val="0"/>
          <w:marTop w:val="0"/>
          <w:marBottom w:val="0"/>
          <w:divBdr>
            <w:top w:val="none" w:sz="0" w:space="0" w:color="auto"/>
            <w:left w:val="none" w:sz="0" w:space="0" w:color="auto"/>
            <w:bottom w:val="none" w:sz="0" w:space="0" w:color="auto"/>
            <w:right w:val="none" w:sz="0" w:space="0" w:color="auto"/>
          </w:divBdr>
        </w:div>
        <w:div w:id="377778311">
          <w:marLeft w:val="0"/>
          <w:marRight w:val="0"/>
          <w:marTop w:val="0"/>
          <w:marBottom w:val="0"/>
          <w:divBdr>
            <w:top w:val="none" w:sz="0" w:space="0" w:color="auto"/>
            <w:left w:val="none" w:sz="0" w:space="0" w:color="auto"/>
            <w:bottom w:val="none" w:sz="0" w:space="0" w:color="auto"/>
            <w:right w:val="none" w:sz="0" w:space="0" w:color="auto"/>
          </w:divBdr>
        </w:div>
        <w:div w:id="145708342">
          <w:marLeft w:val="0"/>
          <w:marRight w:val="0"/>
          <w:marTop w:val="0"/>
          <w:marBottom w:val="0"/>
          <w:divBdr>
            <w:top w:val="none" w:sz="0" w:space="0" w:color="auto"/>
            <w:left w:val="none" w:sz="0" w:space="0" w:color="auto"/>
            <w:bottom w:val="none" w:sz="0" w:space="0" w:color="auto"/>
            <w:right w:val="none" w:sz="0" w:space="0" w:color="auto"/>
          </w:divBdr>
        </w:div>
        <w:div w:id="360060362">
          <w:marLeft w:val="0"/>
          <w:marRight w:val="0"/>
          <w:marTop w:val="0"/>
          <w:marBottom w:val="0"/>
          <w:divBdr>
            <w:top w:val="none" w:sz="0" w:space="0" w:color="auto"/>
            <w:left w:val="none" w:sz="0" w:space="0" w:color="auto"/>
            <w:bottom w:val="none" w:sz="0" w:space="0" w:color="auto"/>
            <w:right w:val="none" w:sz="0" w:space="0" w:color="auto"/>
          </w:divBdr>
        </w:div>
        <w:div w:id="73744967">
          <w:marLeft w:val="0"/>
          <w:marRight w:val="0"/>
          <w:marTop w:val="0"/>
          <w:marBottom w:val="0"/>
          <w:divBdr>
            <w:top w:val="none" w:sz="0" w:space="0" w:color="auto"/>
            <w:left w:val="none" w:sz="0" w:space="0" w:color="auto"/>
            <w:bottom w:val="none" w:sz="0" w:space="0" w:color="auto"/>
            <w:right w:val="none" w:sz="0" w:space="0" w:color="auto"/>
          </w:divBdr>
        </w:div>
        <w:div w:id="914706628">
          <w:marLeft w:val="0"/>
          <w:marRight w:val="0"/>
          <w:marTop w:val="0"/>
          <w:marBottom w:val="0"/>
          <w:divBdr>
            <w:top w:val="none" w:sz="0" w:space="0" w:color="auto"/>
            <w:left w:val="none" w:sz="0" w:space="0" w:color="auto"/>
            <w:bottom w:val="none" w:sz="0" w:space="0" w:color="auto"/>
            <w:right w:val="none" w:sz="0" w:space="0" w:color="auto"/>
          </w:divBdr>
        </w:div>
        <w:div w:id="70733420">
          <w:marLeft w:val="0"/>
          <w:marRight w:val="0"/>
          <w:marTop w:val="0"/>
          <w:marBottom w:val="0"/>
          <w:divBdr>
            <w:top w:val="none" w:sz="0" w:space="0" w:color="auto"/>
            <w:left w:val="none" w:sz="0" w:space="0" w:color="auto"/>
            <w:bottom w:val="none" w:sz="0" w:space="0" w:color="auto"/>
            <w:right w:val="none" w:sz="0" w:space="0" w:color="auto"/>
          </w:divBdr>
        </w:div>
        <w:div w:id="421993116">
          <w:marLeft w:val="0"/>
          <w:marRight w:val="0"/>
          <w:marTop w:val="0"/>
          <w:marBottom w:val="0"/>
          <w:divBdr>
            <w:top w:val="none" w:sz="0" w:space="0" w:color="auto"/>
            <w:left w:val="none" w:sz="0" w:space="0" w:color="auto"/>
            <w:bottom w:val="none" w:sz="0" w:space="0" w:color="auto"/>
            <w:right w:val="none" w:sz="0" w:space="0" w:color="auto"/>
          </w:divBdr>
        </w:div>
        <w:div w:id="1890916984">
          <w:marLeft w:val="0"/>
          <w:marRight w:val="0"/>
          <w:marTop w:val="0"/>
          <w:marBottom w:val="0"/>
          <w:divBdr>
            <w:top w:val="none" w:sz="0" w:space="0" w:color="auto"/>
            <w:left w:val="none" w:sz="0" w:space="0" w:color="auto"/>
            <w:bottom w:val="none" w:sz="0" w:space="0" w:color="auto"/>
            <w:right w:val="none" w:sz="0" w:space="0" w:color="auto"/>
          </w:divBdr>
        </w:div>
        <w:div w:id="262803348">
          <w:marLeft w:val="0"/>
          <w:marRight w:val="0"/>
          <w:marTop w:val="0"/>
          <w:marBottom w:val="0"/>
          <w:divBdr>
            <w:top w:val="none" w:sz="0" w:space="0" w:color="auto"/>
            <w:left w:val="none" w:sz="0" w:space="0" w:color="auto"/>
            <w:bottom w:val="none" w:sz="0" w:space="0" w:color="auto"/>
            <w:right w:val="none" w:sz="0" w:space="0" w:color="auto"/>
          </w:divBdr>
        </w:div>
        <w:div w:id="778140268">
          <w:marLeft w:val="0"/>
          <w:marRight w:val="0"/>
          <w:marTop w:val="0"/>
          <w:marBottom w:val="0"/>
          <w:divBdr>
            <w:top w:val="none" w:sz="0" w:space="0" w:color="auto"/>
            <w:left w:val="none" w:sz="0" w:space="0" w:color="auto"/>
            <w:bottom w:val="none" w:sz="0" w:space="0" w:color="auto"/>
            <w:right w:val="none" w:sz="0" w:space="0" w:color="auto"/>
          </w:divBdr>
        </w:div>
        <w:div w:id="694035476">
          <w:marLeft w:val="0"/>
          <w:marRight w:val="0"/>
          <w:marTop w:val="0"/>
          <w:marBottom w:val="0"/>
          <w:divBdr>
            <w:top w:val="none" w:sz="0" w:space="0" w:color="auto"/>
            <w:left w:val="none" w:sz="0" w:space="0" w:color="auto"/>
            <w:bottom w:val="none" w:sz="0" w:space="0" w:color="auto"/>
            <w:right w:val="none" w:sz="0" w:space="0" w:color="auto"/>
          </w:divBdr>
        </w:div>
        <w:div w:id="860973316">
          <w:marLeft w:val="0"/>
          <w:marRight w:val="0"/>
          <w:marTop w:val="0"/>
          <w:marBottom w:val="0"/>
          <w:divBdr>
            <w:top w:val="none" w:sz="0" w:space="0" w:color="auto"/>
            <w:left w:val="none" w:sz="0" w:space="0" w:color="auto"/>
            <w:bottom w:val="none" w:sz="0" w:space="0" w:color="auto"/>
            <w:right w:val="none" w:sz="0" w:space="0" w:color="auto"/>
          </w:divBdr>
        </w:div>
        <w:div w:id="1736395938">
          <w:marLeft w:val="0"/>
          <w:marRight w:val="0"/>
          <w:marTop w:val="0"/>
          <w:marBottom w:val="0"/>
          <w:divBdr>
            <w:top w:val="none" w:sz="0" w:space="0" w:color="auto"/>
            <w:left w:val="none" w:sz="0" w:space="0" w:color="auto"/>
            <w:bottom w:val="none" w:sz="0" w:space="0" w:color="auto"/>
            <w:right w:val="none" w:sz="0" w:space="0" w:color="auto"/>
          </w:divBdr>
        </w:div>
      </w:divsChild>
    </w:div>
    <w:div w:id="1896161656">
      <w:bodyDiv w:val="1"/>
      <w:marLeft w:val="0"/>
      <w:marRight w:val="0"/>
      <w:marTop w:val="0"/>
      <w:marBottom w:val="0"/>
      <w:divBdr>
        <w:top w:val="none" w:sz="0" w:space="0" w:color="auto"/>
        <w:left w:val="none" w:sz="0" w:space="0" w:color="auto"/>
        <w:bottom w:val="none" w:sz="0" w:space="0" w:color="auto"/>
        <w:right w:val="none" w:sz="0" w:space="0" w:color="auto"/>
      </w:divBdr>
      <w:divsChild>
        <w:div w:id="695809699">
          <w:marLeft w:val="0"/>
          <w:marRight w:val="0"/>
          <w:marTop w:val="0"/>
          <w:marBottom w:val="0"/>
          <w:divBdr>
            <w:top w:val="none" w:sz="0" w:space="0" w:color="auto"/>
            <w:left w:val="none" w:sz="0" w:space="0" w:color="auto"/>
            <w:bottom w:val="none" w:sz="0" w:space="0" w:color="auto"/>
            <w:right w:val="none" w:sz="0" w:space="0" w:color="auto"/>
          </w:divBdr>
        </w:div>
        <w:div w:id="597175429">
          <w:marLeft w:val="0"/>
          <w:marRight w:val="0"/>
          <w:marTop w:val="0"/>
          <w:marBottom w:val="0"/>
          <w:divBdr>
            <w:top w:val="none" w:sz="0" w:space="0" w:color="auto"/>
            <w:left w:val="none" w:sz="0" w:space="0" w:color="auto"/>
            <w:bottom w:val="none" w:sz="0" w:space="0" w:color="auto"/>
            <w:right w:val="none" w:sz="0" w:space="0" w:color="auto"/>
          </w:divBdr>
        </w:div>
        <w:div w:id="2046061156">
          <w:marLeft w:val="0"/>
          <w:marRight w:val="0"/>
          <w:marTop w:val="0"/>
          <w:marBottom w:val="0"/>
          <w:divBdr>
            <w:top w:val="none" w:sz="0" w:space="0" w:color="auto"/>
            <w:left w:val="none" w:sz="0" w:space="0" w:color="auto"/>
            <w:bottom w:val="none" w:sz="0" w:space="0" w:color="auto"/>
            <w:right w:val="none" w:sz="0" w:space="0" w:color="auto"/>
          </w:divBdr>
        </w:div>
        <w:div w:id="927930716">
          <w:marLeft w:val="0"/>
          <w:marRight w:val="0"/>
          <w:marTop w:val="0"/>
          <w:marBottom w:val="0"/>
          <w:divBdr>
            <w:top w:val="none" w:sz="0" w:space="0" w:color="auto"/>
            <w:left w:val="none" w:sz="0" w:space="0" w:color="auto"/>
            <w:bottom w:val="none" w:sz="0" w:space="0" w:color="auto"/>
            <w:right w:val="none" w:sz="0" w:space="0" w:color="auto"/>
          </w:divBdr>
        </w:div>
      </w:divsChild>
    </w:div>
    <w:div w:id="2130008434">
      <w:bodyDiv w:val="1"/>
      <w:marLeft w:val="0"/>
      <w:marRight w:val="0"/>
      <w:marTop w:val="0"/>
      <w:marBottom w:val="0"/>
      <w:divBdr>
        <w:top w:val="none" w:sz="0" w:space="0" w:color="auto"/>
        <w:left w:val="none" w:sz="0" w:space="0" w:color="auto"/>
        <w:bottom w:val="none" w:sz="0" w:space="0" w:color="auto"/>
        <w:right w:val="none" w:sz="0" w:space="0" w:color="auto"/>
      </w:divBdr>
      <w:divsChild>
        <w:div w:id="375787076">
          <w:marLeft w:val="0"/>
          <w:marRight w:val="0"/>
          <w:marTop w:val="0"/>
          <w:marBottom w:val="0"/>
          <w:divBdr>
            <w:top w:val="none" w:sz="0" w:space="0" w:color="auto"/>
            <w:left w:val="none" w:sz="0" w:space="0" w:color="auto"/>
            <w:bottom w:val="none" w:sz="0" w:space="0" w:color="auto"/>
            <w:right w:val="none" w:sz="0" w:space="0" w:color="auto"/>
          </w:divBdr>
        </w:div>
        <w:div w:id="1292906549">
          <w:marLeft w:val="0"/>
          <w:marRight w:val="0"/>
          <w:marTop w:val="0"/>
          <w:marBottom w:val="0"/>
          <w:divBdr>
            <w:top w:val="none" w:sz="0" w:space="0" w:color="auto"/>
            <w:left w:val="none" w:sz="0" w:space="0" w:color="auto"/>
            <w:bottom w:val="none" w:sz="0" w:space="0" w:color="auto"/>
            <w:right w:val="none" w:sz="0" w:space="0" w:color="auto"/>
          </w:divBdr>
        </w:div>
        <w:div w:id="1853834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20001265" TargetMode="External"/><Relationship Id="rId13" Type="http://schemas.openxmlformats.org/officeDocument/2006/relationships/hyperlink" Target="https://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ap.sejm.gov.pl/DetailsServlet?id=WDU20120001265" TargetMode="External"/><Relationship Id="rId5" Type="http://schemas.openxmlformats.org/officeDocument/2006/relationships/webSettings" Target="webSettings.xml"/><Relationship Id="rId15" Type="http://schemas.openxmlformats.org/officeDocument/2006/relationships/hyperlink" Target="mailto:25wog.iod@ron.mil.pl?subject=Inspektor%20Ochrony%20Danych" TargetMode="External"/><Relationship Id="rId10" Type="http://schemas.openxmlformats.org/officeDocument/2006/relationships/hyperlink" Target="https://sip.lex.p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platformazakupowa.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8CC8750C4C4B1FBAB2C3B684A6408E"/>
        <w:category>
          <w:name w:val="Ogólne"/>
          <w:gallery w:val="placeholder"/>
        </w:category>
        <w:types>
          <w:type w:val="bbPlcHdr"/>
        </w:types>
        <w:behaviors>
          <w:behavior w:val="content"/>
        </w:behaviors>
        <w:guid w:val="{E2587F0D-4E1A-4F2E-BA97-37760612D4A6}"/>
      </w:docPartPr>
      <w:docPartBody>
        <w:p w:rsidR="00BF4517" w:rsidRDefault="00F50D71" w:rsidP="00F50D71">
          <w:pPr>
            <w:pStyle w:val="0E8CC8750C4C4B1FBAB2C3B684A6408E"/>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71"/>
    <w:rsid w:val="0001337C"/>
    <w:rsid w:val="00022842"/>
    <w:rsid w:val="0003501B"/>
    <w:rsid w:val="0005605B"/>
    <w:rsid w:val="0007353E"/>
    <w:rsid w:val="00086553"/>
    <w:rsid w:val="000C49B5"/>
    <w:rsid w:val="000D421A"/>
    <w:rsid w:val="00101083"/>
    <w:rsid w:val="00110753"/>
    <w:rsid w:val="001148B3"/>
    <w:rsid w:val="00142F80"/>
    <w:rsid w:val="00154695"/>
    <w:rsid w:val="0016127E"/>
    <w:rsid w:val="00177ECC"/>
    <w:rsid w:val="0018682E"/>
    <w:rsid w:val="00187EF7"/>
    <w:rsid w:val="001C206D"/>
    <w:rsid w:val="001D6711"/>
    <w:rsid w:val="00222BE7"/>
    <w:rsid w:val="002234FB"/>
    <w:rsid w:val="002413BF"/>
    <w:rsid w:val="00250226"/>
    <w:rsid w:val="00253742"/>
    <w:rsid w:val="0027513A"/>
    <w:rsid w:val="0029388C"/>
    <w:rsid w:val="002A761C"/>
    <w:rsid w:val="002D3B3C"/>
    <w:rsid w:val="002E4D46"/>
    <w:rsid w:val="00311D0D"/>
    <w:rsid w:val="00342372"/>
    <w:rsid w:val="0037089E"/>
    <w:rsid w:val="00375572"/>
    <w:rsid w:val="00376C30"/>
    <w:rsid w:val="00385DBF"/>
    <w:rsid w:val="00391A9B"/>
    <w:rsid w:val="003A7280"/>
    <w:rsid w:val="003B2B38"/>
    <w:rsid w:val="003C3ADC"/>
    <w:rsid w:val="003C7EA2"/>
    <w:rsid w:val="003F0FE6"/>
    <w:rsid w:val="004123C2"/>
    <w:rsid w:val="00425827"/>
    <w:rsid w:val="00434240"/>
    <w:rsid w:val="004342AA"/>
    <w:rsid w:val="00446B76"/>
    <w:rsid w:val="004864AC"/>
    <w:rsid w:val="004867B5"/>
    <w:rsid w:val="00486ECB"/>
    <w:rsid w:val="0049211B"/>
    <w:rsid w:val="004D50EF"/>
    <w:rsid w:val="00522DB1"/>
    <w:rsid w:val="0052468D"/>
    <w:rsid w:val="005616D6"/>
    <w:rsid w:val="00580603"/>
    <w:rsid w:val="005B543C"/>
    <w:rsid w:val="005F0275"/>
    <w:rsid w:val="005F3C4C"/>
    <w:rsid w:val="006079DB"/>
    <w:rsid w:val="00634584"/>
    <w:rsid w:val="006422E8"/>
    <w:rsid w:val="0066256E"/>
    <w:rsid w:val="00664905"/>
    <w:rsid w:val="006757D5"/>
    <w:rsid w:val="00681FD2"/>
    <w:rsid w:val="006820D9"/>
    <w:rsid w:val="00684E34"/>
    <w:rsid w:val="0069138D"/>
    <w:rsid w:val="00694731"/>
    <w:rsid w:val="006B5DBC"/>
    <w:rsid w:val="006B67FC"/>
    <w:rsid w:val="006C108A"/>
    <w:rsid w:val="006C4D81"/>
    <w:rsid w:val="006F05E9"/>
    <w:rsid w:val="006F2C35"/>
    <w:rsid w:val="00702FCC"/>
    <w:rsid w:val="00712EA6"/>
    <w:rsid w:val="00715114"/>
    <w:rsid w:val="0071545F"/>
    <w:rsid w:val="0071598B"/>
    <w:rsid w:val="007236EF"/>
    <w:rsid w:val="00724220"/>
    <w:rsid w:val="00734429"/>
    <w:rsid w:val="00742BBD"/>
    <w:rsid w:val="00746E7A"/>
    <w:rsid w:val="00751C3C"/>
    <w:rsid w:val="00761285"/>
    <w:rsid w:val="007757CA"/>
    <w:rsid w:val="00784121"/>
    <w:rsid w:val="00786226"/>
    <w:rsid w:val="00787596"/>
    <w:rsid w:val="007957E9"/>
    <w:rsid w:val="00795CDF"/>
    <w:rsid w:val="007A7E87"/>
    <w:rsid w:val="007E6870"/>
    <w:rsid w:val="007F6498"/>
    <w:rsid w:val="00826A03"/>
    <w:rsid w:val="0084125F"/>
    <w:rsid w:val="00852FD5"/>
    <w:rsid w:val="00861F1B"/>
    <w:rsid w:val="008664AB"/>
    <w:rsid w:val="00891CA9"/>
    <w:rsid w:val="0089761C"/>
    <w:rsid w:val="008B2486"/>
    <w:rsid w:val="008B62CC"/>
    <w:rsid w:val="008C22F0"/>
    <w:rsid w:val="008D2631"/>
    <w:rsid w:val="008F6D22"/>
    <w:rsid w:val="00902A2D"/>
    <w:rsid w:val="00924096"/>
    <w:rsid w:val="009260F6"/>
    <w:rsid w:val="00930589"/>
    <w:rsid w:val="00930B75"/>
    <w:rsid w:val="009441E7"/>
    <w:rsid w:val="009459E6"/>
    <w:rsid w:val="009A0081"/>
    <w:rsid w:val="009A1E8A"/>
    <w:rsid w:val="009C7FD7"/>
    <w:rsid w:val="009E2E5F"/>
    <w:rsid w:val="009F1BBC"/>
    <w:rsid w:val="009F470A"/>
    <w:rsid w:val="00A07A31"/>
    <w:rsid w:val="00A12DF1"/>
    <w:rsid w:val="00A30C44"/>
    <w:rsid w:val="00A344B8"/>
    <w:rsid w:val="00A43B35"/>
    <w:rsid w:val="00A501E1"/>
    <w:rsid w:val="00A559AB"/>
    <w:rsid w:val="00A55B8A"/>
    <w:rsid w:val="00A7758E"/>
    <w:rsid w:val="00A972CB"/>
    <w:rsid w:val="00AB2112"/>
    <w:rsid w:val="00AB297F"/>
    <w:rsid w:val="00AB7557"/>
    <w:rsid w:val="00AF10D3"/>
    <w:rsid w:val="00B045AF"/>
    <w:rsid w:val="00B06611"/>
    <w:rsid w:val="00B17FEC"/>
    <w:rsid w:val="00B20355"/>
    <w:rsid w:val="00B378EF"/>
    <w:rsid w:val="00B414B3"/>
    <w:rsid w:val="00B477EE"/>
    <w:rsid w:val="00B53963"/>
    <w:rsid w:val="00B61352"/>
    <w:rsid w:val="00B77AC3"/>
    <w:rsid w:val="00B77F3C"/>
    <w:rsid w:val="00B843E2"/>
    <w:rsid w:val="00BD0866"/>
    <w:rsid w:val="00BF4517"/>
    <w:rsid w:val="00BF6042"/>
    <w:rsid w:val="00C33FBA"/>
    <w:rsid w:val="00C36047"/>
    <w:rsid w:val="00C5000B"/>
    <w:rsid w:val="00C73753"/>
    <w:rsid w:val="00C85413"/>
    <w:rsid w:val="00C878CF"/>
    <w:rsid w:val="00C91755"/>
    <w:rsid w:val="00CA2295"/>
    <w:rsid w:val="00D0441E"/>
    <w:rsid w:val="00D22B1F"/>
    <w:rsid w:val="00D23912"/>
    <w:rsid w:val="00D27CC1"/>
    <w:rsid w:val="00D34005"/>
    <w:rsid w:val="00D34C02"/>
    <w:rsid w:val="00D6185C"/>
    <w:rsid w:val="00D7256D"/>
    <w:rsid w:val="00D76F87"/>
    <w:rsid w:val="00D85273"/>
    <w:rsid w:val="00DC2479"/>
    <w:rsid w:val="00DC7129"/>
    <w:rsid w:val="00DD659A"/>
    <w:rsid w:val="00DF341D"/>
    <w:rsid w:val="00E03995"/>
    <w:rsid w:val="00E20EE2"/>
    <w:rsid w:val="00E35CBD"/>
    <w:rsid w:val="00E367E9"/>
    <w:rsid w:val="00E426EB"/>
    <w:rsid w:val="00E45A19"/>
    <w:rsid w:val="00E47116"/>
    <w:rsid w:val="00E4799A"/>
    <w:rsid w:val="00E47F03"/>
    <w:rsid w:val="00E538E9"/>
    <w:rsid w:val="00E63E3B"/>
    <w:rsid w:val="00E6582C"/>
    <w:rsid w:val="00E70B57"/>
    <w:rsid w:val="00E929D7"/>
    <w:rsid w:val="00E9319E"/>
    <w:rsid w:val="00EA346C"/>
    <w:rsid w:val="00EB6C6B"/>
    <w:rsid w:val="00EC5507"/>
    <w:rsid w:val="00ED7B52"/>
    <w:rsid w:val="00EE4389"/>
    <w:rsid w:val="00EE7D0E"/>
    <w:rsid w:val="00F00582"/>
    <w:rsid w:val="00F1001B"/>
    <w:rsid w:val="00F169C9"/>
    <w:rsid w:val="00F211B1"/>
    <w:rsid w:val="00F212F0"/>
    <w:rsid w:val="00F22914"/>
    <w:rsid w:val="00F3263F"/>
    <w:rsid w:val="00F365C0"/>
    <w:rsid w:val="00F414FE"/>
    <w:rsid w:val="00F50D71"/>
    <w:rsid w:val="00F70FAB"/>
    <w:rsid w:val="00F724DE"/>
    <w:rsid w:val="00F94663"/>
    <w:rsid w:val="00F9489A"/>
    <w:rsid w:val="00FB3906"/>
    <w:rsid w:val="00FD2228"/>
    <w:rsid w:val="00FF16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E8CC8750C4C4B1FBAB2C3B684A6408E">
    <w:name w:val="0E8CC8750C4C4B1FBAB2C3B684A6408E"/>
    <w:rsid w:val="00F50D71"/>
  </w:style>
  <w:style w:type="paragraph" w:customStyle="1" w:styleId="92ECC86233BA4B908982AE3DFE534639">
    <w:name w:val="92ECC86233BA4B908982AE3DFE534639"/>
    <w:rsid w:val="00A07A31"/>
  </w:style>
  <w:style w:type="paragraph" w:customStyle="1" w:styleId="2716BB3EF39E44A8837834D29B09632D">
    <w:name w:val="2716BB3EF39E44A8837834D29B09632D"/>
    <w:rsid w:val="007757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60263-DFE1-44FF-85D1-8C11B6C7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27</Pages>
  <Words>9293</Words>
  <Characters>55759</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48/PN/2020</vt:lpstr>
    </vt:vector>
  </TitlesOfParts>
  <Company>Microsoft</Company>
  <LinksUpToDate>false</LinksUpToDate>
  <CharactersWithSpaces>64923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48/PN/2020</dc:title>
  <dc:creator>Julia</dc:creator>
  <cp:lastModifiedBy>Dane Ukryte</cp:lastModifiedBy>
  <cp:revision>13</cp:revision>
  <cp:lastPrinted>2020-01-20T11:19:00Z</cp:lastPrinted>
  <dcterms:created xsi:type="dcterms:W3CDTF">2020-12-04T07:26:00Z</dcterms:created>
  <dcterms:modified xsi:type="dcterms:W3CDTF">2020-12-04T08:39:00Z</dcterms:modified>
</cp:coreProperties>
</file>