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 poz. </w:t>
      </w:r>
      <w:r w:rsidR="004F3EE8">
        <w:rPr>
          <w:rFonts w:ascii="Arial" w:hAnsi="Arial" w:cs="Arial"/>
          <w:sz w:val="20"/>
          <w:szCs w:val="20"/>
        </w:rPr>
        <w:t>1129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A5284B" w:rsidRPr="00F76A8D" w:rsidRDefault="008F69E6" w:rsidP="00B0069B">
      <w:pPr>
        <w:jc w:val="center"/>
        <w:rPr>
          <w:rFonts w:ascii="Arial" w:hAnsi="Arial" w:cs="Arial"/>
          <w:sz w:val="22"/>
          <w:szCs w:val="22"/>
        </w:rPr>
      </w:pPr>
      <w:r>
        <w:rPr>
          <w:rFonts w:ascii="Arial" w:eastAsia="Calibri" w:hAnsi="Arial" w:cs="Arial"/>
          <w:b/>
          <w:sz w:val="28"/>
          <w:szCs w:val="28"/>
        </w:rPr>
        <w:t>Modernizacja świetlicy w Stron</w:t>
      </w:r>
      <w:r w:rsidR="004E3D00">
        <w:rPr>
          <w:rFonts w:ascii="Arial" w:eastAsia="Calibri" w:hAnsi="Arial" w:cs="Arial"/>
          <w:b/>
          <w:sz w:val="28"/>
          <w:szCs w:val="28"/>
        </w:rPr>
        <w:t>i</w:t>
      </w:r>
      <w:r w:rsidR="00B0069B">
        <w:rPr>
          <w:rFonts w:ascii="Arial" w:eastAsia="Calibri" w:hAnsi="Arial" w:cs="Arial"/>
          <w:b/>
          <w:sz w:val="28"/>
          <w:szCs w:val="28"/>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B0069B">
        <w:rPr>
          <w:rFonts w:ascii="Arial" w:eastAsia="Calibri" w:hAnsi="Arial" w:cs="Arial"/>
          <w:b/>
          <w:sz w:val="28"/>
          <w:szCs w:val="28"/>
        </w:rPr>
        <w:t>– ETAP I</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5371F">
        <w:rPr>
          <w:rFonts w:ascii="Arial" w:hAnsi="Arial" w:cs="Arial"/>
          <w:sz w:val="20"/>
          <w:szCs w:val="20"/>
        </w:rPr>
        <w:t>1</w:t>
      </w:r>
      <w:r w:rsidR="004E3D00">
        <w:rPr>
          <w:rFonts w:ascii="Arial" w:hAnsi="Arial" w:cs="Arial"/>
          <w:sz w:val="20"/>
          <w:szCs w:val="20"/>
        </w:rPr>
        <w:t>4</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EB6FB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15703D" w:rsidRPr="0023501B" w:rsidRDefault="0015703D" w:rsidP="0023501B">
                        <w:pPr>
                          <w:rPr>
                            <w:rFonts w:ascii="Edwardian Script ITC" w:hAnsi="Edwardian Script ITC"/>
                            <w:b/>
                            <w:color w:val="365F91"/>
                            <w:sz w:val="32"/>
                          </w:rPr>
                        </w:pPr>
                        <w:r>
                          <w:rPr>
                            <w:rFonts w:ascii="Edwardian Script ITC" w:hAnsi="Edwardian Script ITC"/>
                            <w:b/>
                            <w:color w:val="365F91"/>
                            <w:sz w:val="32"/>
                          </w:rPr>
                          <w:t>05.10.2021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EB6FB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709" w:left="1134" w:header="709" w:footer="676" w:gutter="0"/>
          <w:cols w:space="708"/>
        </w:sectPr>
      </w:pPr>
      <w:r w:rsidRPr="00970C28">
        <w:rPr>
          <w:rFonts w:ascii="Arial" w:hAnsi="Arial" w:cs="Arial"/>
        </w:rPr>
        <w:t xml:space="preserve">Bierutów, </w:t>
      </w:r>
      <w:r w:rsidR="004E3D00">
        <w:rPr>
          <w:rFonts w:ascii="Arial" w:hAnsi="Arial" w:cs="Arial"/>
        </w:rPr>
        <w:t>październik</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EB6FB3"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EB6FB3">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11</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B6FB3">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56</w:t>
        </w:r>
        <w:r w:rsidRPr="00FB3424">
          <w:rPr>
            <w:rFonts w:ascii="Arial" w:hAnsi="Arial" w:cs="Arial"/>
            <w:noProof/>
            <w:webHidden/>
            <w:sz w:val="20"/>
            <w:szCs w:val="20"/>
          </w:rPr>
          <w:fldChar w:fldCharType="end"/>
        </w:r>
      </w:hyperlink>
    </w:p>
    <w:p w:rsidR="00FB3424" w:rsidRPr="00FB3424" w:rsidRDefault="00EB6FB3"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DA2F0C">
          <w:rPr>
            <w:rFonts w:ascii="Arial" w:hAnsi="Arial" w:cs="Arial"/>
            <w:noProof/>
            <w:webHidden/>
            <w:sz w:val="20"/>
            <w:szCs w:val="20"/>
          </w:rPr>
          <w:t>56</w:t>
        </w:r>
        <w:r w:rsidRPr="00FB3424">
          <w:rPr>
            <w:rFonts w:ascii="Arial" w:hAnsi="Arial" w:cs="Arial"/>
            <w:noProof/>
            <w:webHidden/>
            <w:sz w:val="20"/>
            <w:szCs w:val="20"/>
          </w:rPr>
          <w:fldChar w:fldCharType="end"/>
        </w:r>
      </w:hyperlink>
    </w:p>
    <w:p w:rsidR="00614939" w:rsidRPr="00FB3424" w:rsidRDefault="00EB6FB3"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6"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7"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8"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9"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 poz. </w:t>
      </w:r>
      <w:r w:rsidR="004F3EE8">
        <w:rPr>
          <w:rFonts w:ascii="Arial" w:hAnsi="Arial" w:cs="Arial"/>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A97D58">
      <w:pPr>
        <w:pStyle w:val="Bezodstpw"/>
        <w:numPr>
          <w:ilvl w:val="0"/>
          <w:numId w:val="82"/>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A97D58">
      <w:pPr>
        <w:pStyle w:val="Bezodstpw"/>
        <w:numPr>
          <w:ilvl w:val="0"/>
          <w:numId w:val="84"/>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A97D58">
      <w:pPr>
        <w:pStyle w:val="Bezodstpw"/>
        <w:numPr>
          <w:ilvl w:val="0"/>
          <w:numId w:val="84"/>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A97D58">
      <w:pPr>
        <w:pStyle w:val="Bezodstpw"/>
        <w:numPr>
          <w:ilvl w:val="0"/>
          <w:numId w:val="130"/>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A97D58">
      <w:pPr>
        <w:pStyle w:val="Bezodstpw"/>
        <w:numPr>
          <w:ilvl w:val="0"/>
          <w:numId w:val="130"/>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lastRenderedPageBreak/>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4655EE" w:rsidRPr="00E35C17" w:rsidRDefault="004655EE" w:rsidP="00A97D58">
      <w:pPr>
        <w:pStyle w:val="Akapitzlist"/>
        <w:numPr>
          <w:ilvl w:val="0"/>
          <w:numId w:val="54"/>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E35C17">
        <w:rPr>
          <w:rFonts w:ascii="Arial" w:hAnsi="Arial" w:cs="Arial"/>
          <w:sz w:val="20"/>
          <w:szCs w:val="20"/>
        </w:rPr>
        <w:t xml:space="preserve">Przedmiotem zamówienia jest </w:t>
      </w:r>
      <w:r w:rsidR="008F69E6">
        <w:rPr>
          <w:rFonts w:ascii="Arial" w:eastAsia="Calibri" w:hAnsi="Arial" w:cs="Arial"/>
          <w:b/>
          <w:sz w:val="20"/>
          <w:szCs w:val="20"/>
        </w:rPr>
        <w:t>Modernizacja świetlicy w Stron</w:t>
      </w:r>
      <w:r w:rsidR="004E3D00">
        <w:rPr>
          <w:rFonts w:ascii="Arial" w:eastAsia="Calibri" w:hAnsi="Arial" w:cs="Arial"/>
          <w:b/>
          <w:sz w:val="20"/>
          <w:szCs w:val="20"/>
        </w:rPr>
        <w:t>i</w:t>
      </w:r>
      <w:r w:rsidR="00E35C17" w:rsidRPr="00E35C17">
        <w:rPr>
          <w:rFonts w:ascii="Arial" w:eastAsia="Calibri" w:hAnsi="Arial" w:cs="Arial"/>
          <w:b/>
          <w:sz w:val="20"/>
          <w:szCs w:val="20"/>
        </w:rPr>
        <w:t xml:space="preserve"> – ETAP I</w:t>
      </w:r>
      <w:r w:rsidRPr="00E35C17">
        <w:rPr>
          <w:rFonts w:ascii="Arial" w:eastAsia="Calibri" w:hAnsi="Arial" w:cs="Arial"/>
          <w:b/>
          <w:sz w:val="20"/>
          <w:szCs w:val="20"/>
        </w:rPr>
        <w:t>.</w:t>
      </w:r>
    </w:p>
    <w:p w:rsidR="00DE6038" w:rsidRPr="00DE6038" w:rsidRDefault="004655EE" w:rsidP="00A97D58">
      <w:pPr>
        <w:pStyle w:val="Akapitzlist"/>
        <w:numPr>
          <w:ilvl w:val="0"/>
          <w:numId w:val="54"/>
        </w:numPr>
        <w:tabs>
          <w:tab w:val="right" w:pos="9490"/>
        </w:tabs>
        <w:ind w:left="420" w:hanging="426"/>
        <w:jc w:val="both"/>
        <w:rPr>
          <w:rFonts w:ascii="Arial" w:eastAsia="Lucida Sans Unicode" w:hAnsi="Arial" w:cs="Arial"/>
          <w:sz w:val="20"/>
          <w:szCs w:val="20"/>
        </w:rPr>
      </w:pPr>
      <w:r w:rsidRPr="00DE6038">
        <w:rPr>
          <w:rFonts w:ascii="Arial" w:eastAsia="Lucida Sans Unicode" w:hAnsi="Arial" w:cs="Arial"/>
          <w:b/>
          <w:sz w:val="20"/>
          <w:szCs w:val="20"/>
        </w:rPr>
        <w:t xml:space="preserve">Zakres przedmiotu zamówienia </w:t>
      </w:r>
      <w:r w:rsidRPr="00DE6038">
        <w:rPr>
          <w:rFonts w:ascii="Arial" w:eastAsia="Lucida Sans Unicode" w:hAnsi="Arial" w:cs="Arial"/>
          <w:sz w:val="20"/>
          <w:szCs w:val="20"/>
        </w:rPr>
        <w:t>obejmuje</w:t>
      </w:r>
      <w:r w:rsidR="00E35C17" w:rsidRPr="00DE6038">
        <w:rPr>
          <w:rFonts w:ascii="Arial" w:eastAsia="Lucida Sans Unicode" w:hAnsi="Arial" w:cs="Arial"/>
          <w:sz w:val="20"/>
          <w:szCs w:val="20"/>
        </w:rPr>
        <w:t xml:space="preserve"> </w:t>
      </w:r>
      <w:r w:rsidR="00DE6038" w:rsidRPr="00DE6038">
        <w:rPr>
          <w:rFonts w:ascii="Arial" w:eastAsia="Lucida Sans Unicode" w:hAnsi="Arial" w:cs="Arial"/>
          <w:sz w:val="20"/>
          <w:szCs w:val="20"/>
        </w:rPr>
        <w:t>remont budynku świetlicy wiejskiej w zakresie wykonania izolacj</w:t>
      </w:r>
      <w:r w:rsidR="00DE6038">
        <w:rPr>
          <w:rFonts w:ascii="Arial" w:eastAsia="Lucida Sans Unicode" w:hAnsi="Arial" w:cs="Arial"/>
          <w:sz w:val="20"/>
          <w:szCs w:val="20"/>
        </w:rPr>
        <w:t>i przeciwwilgociowej oraz budowy</w:t>
      </w:r>
      <w:r w:rsidR="00DE6038" w:rsidRPr="00DE6038">
        <w:rPr>
          <w:rFonts w:ascii="Arial" w:eastAsia="Lucida Sans Unicode" w:hAnsi="Arial" w:cs="Arial"/>
          <w:sz w:val="20"/>
          <w:szCs w:val="20"/>
        </w:rPr>
        <w:t xml:space="preserve"> kanalizacji deszczowej wraz z montażem zbiornika na wodę deszczową.</w:t>
      </w:r>
    </w:p>
    <w:p w:rsidR="00DE6038" w:rsidRPr="00DE6038" w:rsidRDefault="00095326" w:rsidP="00A97D58">
      <w:pPr>
        <w:pStyle w:val="Akapitzlist"/>
        <w:numPr>
          <w:ilvl w:val="0"/>
          <w:numId w:val="54"/>
        </w:numPr>
        <w:tabs>
          <w:tab w:val="right" w:pos="9490"/>
        </w:tabs>
        <w:ind w:left="420" w:hanging="426"/>
        <w:jc w:val="both"/>
        <w:rPr>
          <w:rFonts w:ascii="Arial" w:eastAsia="Lucida Sans Unicode" w:hAnsi="Arial" w:cs="Arial"/>
          <w:sz w:val="20"/>
          <w:szCs w:val="20"/>
        </w:rPr>
      </w:pPr>
      <w:r w:rsidRPr="00DE6038">
        <w:rPr>
          <w:rFonts w:ascii="Arial" w:eastAsia="Calibri" w:hAnsi="Arial" w:cs="Arial"/>
          <w:sz w:val="20"/>
          <w:szCs w:val="20"/>
        </w:rPr>
        <w:t>Przedmiot zamówienia</w:t>
      </w:r>
      <w:r w:rsidR="00E35C17" w:rsidRPr="00DE6038">
        <w:rPr>
          <w:rFonts w:ascii="Arial" w:eastAsia="Calibri" w:hAnsi="Arial" w:cs="Arial"/>
          <w:sz w:val="20"/>
          <w:szCs w:val="20"/>
        </w:rPr>
        <w:t xml:space="preserve"> obejmuje </w:t>
      </w:r>
      <w:r w:rsidR="00DE6038" w:rsidRPr="00DE6038">
        <w:rPr>
          <w:rFonts w:ascii="Arial" w:eastAsia="Calibri" w:hAnsi="Arial" w:cs="Arial"/>
          <w:sz w:val="20"/>
          <w:szCs w:val="20"/>
        </w:rPr>
        <w:t xml:space="preserve">część </w:t>
      </w:r>
      <w:r w:rsidR="00E35C17" w:rsidRPr="00DE6038">
        <w:rPr>
          <w:rFonts w:ascii="Arial" w:eastAsia="Calibri" w:hAnsi="Arial" w:cs="Arial"/>
          <w:sz w:val="20"/>
          <w:szCs w:val="20"/>
        </w:rPr>
        <w:t xml:space="preserve">działki nr </w:t>
      </w:r>
      <w:r w:rsidR="00DE6038" w:rsidRPr="00DE6038">
        <w:rPr>
          <w:rFonts w:ascii="Arial" w:eastAsia="Calibri" w:hAnsi="Arial" w:cs="Arial"/>
          <w:sz w:val="20"/>
          <w:szCs w:val="20"/>
        </w:rPr>
        <w:t>263</w:t>
      </w:r>
      <w:r w:rsidRPr="00DE6038">
        <w:rPr>
          <w:rFonts w:ascii="Arial" w:eastAsia="Calibri" w:hAnsi="Arial" w:cs="Arial"/>
          <w:sz w:val="20"/>
          <w:szCs w:val="20"/>
        </w:rPr>
        <w:t xml:space="preserve">, </w:t>
      </w:r>
      <w:r w:rsidR="00DE6038" w:rsidRPr="00DE6038">
        <w:rPr>
          <w:rFonts w:ascii="Arial" w:eastAsia="Calibri" w:hAnsi="Arial" w:cs="Arial"/>
          <w:sz w:val="20"/>
          <w:szCs w:val="20"/>
        </w:rPr>
        <w:t>obręb Stornia</w:t>
      </w:r>
      <w:r w:rsidR="00E35C17" w:rsidRPr="00DE6038">
        <w:rPr>
          <w:rFonts w:ascii="Arial" w:eastAsia="Calibri" w:hAnsi="Arial" w:cs="Arial"/>
          <w:sz w:val="20"/>
          <w:szCs w:val="20"/>
        </w:rPr>
        <w:t>.</w:t>
      </w:r>
      <w:r w:rsidRPr="00DE6038">
        <w:rPr>
          <w:rFonts w:ascii="Arial" w:eastAsia="Calibri" w:hAnsi="Arial" w:cs="Arial"/>
          <w:sz w:val="20"/>
          <w:szCs w:val="20"/>
        </w:rPr>
        <w:t xml:space="preserve"> </w:t>
      </w:r>
    </w:p>
    <w:p w:rsidR="00DE6038" w:rsidRPr="00DE6038" w:rsidRDefault="00DE6038" w:rsidP="00A97D58">
      <w:pPr>
        <w:pStyle w:val="Akapitzlist"/>
        <w:numPr>
          <w:ilvl w:val="0"/>
          <w:numId w:val="54"/>
        </w:numPr>
        <w:tabs>
          <w:tab w:val="right" w:pos="9490"/>
        </w:tabs>
        <w:ind w:left="420" w:hanging="426"/>
        <w:jc w:val="both"/>
        <w:rPr>
          <w:rFonts w:ascii="Arial" w:eastAsia="Lucida Sans Unicode" w:hAnsi="Arial" w:cs="Arial"/>
          <w:sz w:val="20"/>
          <w:szCs w:val="20"/>
        </w:rPr>
      </w:pPr>
      <w:r w:rsidRPr="00DE6038">
        <w:rPr>
          <w:rFonts w:ascii="Arial" w:hAnsi="Arial" w:cs="Arial"/>
          <w:sz w:val="20"/>
          <w:szCs w:val="20"/>
        </w:rPr>
        <w:t>Zakres robót I etapu obejmuje:</w:t>
      </w:r>
    </w:p>
    <w:p w:rsidR="00DE6038" w:rsidRPr="00DE6038" w:rsidRDefault="00DE6038" w:rsidP="00A97D58">
      <w:pPr>
        <w:pStyle w:val="Bezodstpw"/>
        <w:numPr>
          <w:ilvl w:val="0"/>
          <w:numId w:val="138"/>
        </w:numPr>
        <w:ind w:hanging="294"/>
        <w:jc w:val="both"/>
        <w:rPr>
          <w:rFonts w:ascii="Arial" w:hAnsi="Arial" w:cs="Arial"/>
          <w:sz w:val="20"/>
        </w:rPr>
      </w:pPr>
      <w:r w:rsidRPr="00DE6038">
        <w:rPr>
          <w:rFonts w:ascii="Arial" w:hAnsi="Arial" w:cs="Arial"/>
          <w:sz w:val="20"/>
        </w:rPr>
        <w:t>wykonanie szczelnej kanalizacji deszczowej wraz z montażem zbiornika na wodę deszczową, wyposażonym w pompę</w:t>
      </w:r>
      <w:r>
        <w:rPr>
          <w:rFonts w:ascii="Arial" w:hAnsi="Arial" w:cs="Arial"/>
          <w:sz w:val="20"/>
        </w:rPr>
        <w:t>,</w:t>
      </w:r>
      <w:r w:rsidRPr="00DE6038">
        <w:rPr>
          <w:rFonts w:ascii="Arial" w:hAnsi="Arial" w:cs="Arial"/>
          <w:sz w:val="20"/>
        </w:rPr>
        <w:t xml:space="preserve"> </w:t>
      </w:r>
    </w:p>
    <w:p w:rsidR="00DE6038" w:rsidRPr="00DE6038" w:rsidRDefault="00DE6038" w:rsidP="00A97D58">
      <w:pPr>
        <w:pStyle w:val="Bezodstpw"/>
        <w:numPr>
          <w:ilvl w:val="0"/>
          <w:numId w:val="138"/>
        </w:numPr>
        <w:ind w:hanging="294"/>
        <w:jc w:val="both"/>
        <w:rPr>
          <w:rFonts w:ascii="Arial" w:hAnsi="Arial" w:cs="Arial"/>
          <w:sz w:val="20"/>
        </w:rPr>
      </w:pPr>
      <w:r w:rsidRPr="00DE6038">
        <w:rPr>
          <w:rFonts w:ascii="Arial" w:hAnsi="Arial" w:cs="Arial"/>
          <w:sz w:val="20"/>
        </w:rPr>
        <w:t>budowę linii kablowej zasilającej pompę jw.</w:t>
      </w:r>
      <w:r>
        <w:rPr>
          <w:rFonts w:ascii="Arial" w:hAnsi="Arial" w:cs="Arial"/>
          <w:sz w:val="20"/>
        </w:rPr>
        <w:t>,</w:t>
      </w:r>
      <w:r w:rsidRPr="00DE6038">
        <w:rPr>
          <w:rFonts w:ascii="Arial" w:hAnsi="Arial" w:cs="Arial"/>
          <w:sz w:val="20"/>
        </w:rPr>
        <w:t xml:space="preserve"> </w:t>
      </w:r>
    </w:p>
    <w:p w:rsidR="00DE6038" w:rsidRPr="00DE6038" w:rsidRDefault="00DE6038" w:rsidP="00A97D58">
      <w:pPr>
        <w:pStyle w:val="Bezodstpw"/>
        <w:numPr>
          <w:ilvl w:val="0"/>
          <w:numId w:val="138"/>
        </w:numPr>
        <w:ind w:hanging="294"/>
        <w:rPr>
          <w:rFonts w:ascii="Arial" w:hAnsi="Arial" w:cs="Arial"/>
          <w:sz w:val="20"/>
        </w:rPr>
      </w:pPr>
      <w:r w:rsidRPr="00DE6038">
        <w:rPr>
          <w:rFonts w:ascii="Arial" w:hAnsi="Arial" w:cs="Arial"/>
          <w:sz w:val="20"/>
        </w:rPr>
        <w:t>wykonanie hydroizolacji pionowej wokół budynku wraz z opaską żwirową</w:t>
      </w:r>
      <w:r>
        <w:rPr>
          <w:rFonts w:ascii="Arial" w:hAnsi="Arial" w:cs="Arial"/>
          <w:sz w:val="20"/>
        </w:rPr>
        <w:t>,</w:t>
      </w:r>
    </w:p>
    <w:p w:rsidR="00DE6038" w:rsidRPr="00DE6038" w:rsidRDefault="00DE6038" w:rsidP="00DE6038">
      <w:pPr>
        <w:pStyle w:val="Bezodstpw"/>
        <w:ind w:left="426"/>
        <w:jc w:val="both"/>
        <w:rPr>
          <w:rFonts w:ascii="Arial" w:hAnsi="Arial" w:cs="Arial"/>
          <w:b/>
          <w:sz w:val="20"/>
        </w:rPr>
      </w:pPr>
      <w:r w:rsidRPr="00DE6038">
        <w:rPr>
          <w:rFonts w:ascii="Arial" w:hAnsi="Arial" w:cs="Arial"/>
          <w:b/>
          <w:sz w:val="20"/>
        </w:rPr>
        <w:t>Na po</w:t>
      </w:r>
      <w:r w:rsidR="0015703D">
        <w:rPr>
          <w:rFonts w:ascii="Arial" w:hAnsi="Arial" w:cs="Arial"/>
          <w:b/>
          <w:sz w:val="20"/>
        </w:rPr>
        <w:t>d</w:t>
      </w:r>
      <w:r w:rsidRPr="00DE6038">
        <w:rPr>
          <w:rFonts w:ascii="Arial" w:hAnsi="Arial" w:cs="Arial"/>
          <w:b/>
          <w:sz w:val="20"/>
        </w:rPr>
        <w:t>stawie przeprowadzonych badań wilgotności ścian zewnętrznych stwierdzono brak konieczności wykonania przepony poziomej murów.</w:t>
      </w:r>
    </w:p>
    <w:p w:rsidR="00DE6038" w:rsidRDefault="00DE6038" w:rsidP="00DE6038">
      <w:pPr>
        <w:tabs>
          <w:tab w:val="right" w:pos="9490"/>
        </w:tabs>
        <w:jc w:val="both"/>
        <w:rPr>
          <w:rFonts w:ascii="Arial" w:eastAsia="Lucida Sans Unicode" w:hAnsi="Arial" w:cs="Arial"/>
          <w:sz w:val="20"/>
          <w:szCs w:val="20"/>
          <w:highlight w:val="yellow"/>
        </w:rPr>
      </w:pPr>
    </w:p>
    <w:p w:rsidR="00AD6C38" w:rsidRPr="00C105A2" w:rsidRDefault="00AD6C38" w:rsidP="006A3039">
      <w:pPr>
        <w:ind w:left="426"/>
        <w:jc w:val="both"/>
        <w:rPr>
          <w:rFonts w:ascii="Arial" w:hAnsi="Arial" w:cs="Arial"/>
          <w:sz w:val="20"/>
          <w:szCs w:val="20"/>
        </w:rPr>
      </w:pPr>
      <w:r w:rsidRPr="00C105A2">
        <w:rPr>
          <w:rFonts w:ascii="Arial" w:hAnsi="Arial" w:cs="Arial"/>
          <w:sz w:val="20"/>
          <w:szCs w:val="20"/>
        </w:rPr>
        <w:t>Kody opisujące przedmiot zamówienia określone we Wspólnym Słowniku Zamówień (CPV):</w:t>
      </w:r>
    </w:p>
    <w:p w:rsidR="00437188" w:rsidRPr="00AB2D8F" w:rsidRDefault="00437188" w:rsidP="00AD6C38">
      <w:pPr>
        <w:autoSpaceDE w:val="0"/>
        <w:autoSpaceDN w:val="0"/>
        <w:adjustRightInd w:val="0"/>
        <w:ind w:left="2552" w:hanging="1985"/>
        <w:rPr>
          <w:rFonts w:ascii="Arial" w:hAnsi="Arial" w:cs="Arial"/>
          <w:color w:val="FF0000"/>
          <w:sz w:val="20"/>
          <w:szCs w:val="20"/>
          <w:highlight w:val="yellow"/>
        </w:rPr>
      </w:pP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00-7 </w:t>
      </w:r>
      <w:r>
        <w:rPr>
          <w:rFonts w:ascii="Arial" w:hAnsi="Arial" w:cs="Arial"/>
          <w:sz w:val="20"/>
        </w:rPr>
        <w:tab/>
      </w:r>
      <w:r w:rsidRPr="00C105A2">
        <w:rPr>
          <w:rFonts w:ascii="Arial" w:hAnsi="Arial" w:cs="Arial"/>
          <w:sz w:val="20"/>
        </w:rPr>
        <w:t xml:space="preserve">Roboty budowlane </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10</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00-8 </w:t>
      </w:r>
      <w:r>
        <w:rPr>
          <w:rFonts w:ascii="Arial" w:hAnsi="Arial" w:cs="Arial"/>
          <w:sz w:val="20"/>
        </w:rPr>
        <w:tab/>
      </w:r>
      <w:r w:rsidRPr="00C105A2">
        <w:rPr>
          <w:rFonts w:ascii="Arial" w:hAnsi="Arial" w:cs="Arial"/>
          <w:sz w:val="20"/>
        </w:rPr>
        <w:t xml:space="preserve">Przygotowanie terenu pod budowę </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11</w:t>
      </w:r>
      <w:r>
        <w:rPr>
          <w:rFonts w:ascii="Arial" w:hAnsi="Arial" w:cs="Arial"/>
          <w:sz w:val="20"/>
        </w:rPr>
        <w:t>.</w:t>
      </w:r>
      <w:r w:rsidRPr="00C105A2">
        <w:rPr>
          <w:rFonts w:ascii="Arial" w:hAnsi="Arial" w:cs="Arial"/>
          <w:sz w:val="20"/>
        </w:rPr>
        <w:t>12</w:t>
      </w:r>
      <w:r>
        <w:rPr>
          <w:rFonts w:ascii="Arial" w:hAnsi="Arial" w:cs="Arial"/>
          <w:sz w:val="20"/>
        </w:rPr>
        <w:t>.</w:t>
      </w:r>
      <w:r w:rsidRPr="00C105A2">
        <w:rPr>
          <w:rFonts w:ascii="Arial" w:hAnsi="Arial" w:cs="Arial"/>
          <w:sz w:val="20"/>
        </w:rPr>
        <w:t>00-0</w:t>
      </w:r>
      <w:r w:rsidRPr="00C105A2">
        <w:rPr>
          <w:rFonts w:ascii="Arial" w:hAnsi="Arial" w:cs="Arial"/>
          <w:b/>
          <w:bCs/>
          <w:sz w:val="20"/>
          <w:shd w:val="clear" w:color="auto" w:fill="FFFFFF"/>
        </w:rPr>
        <w:t xml:space="preserve"> </w:t>
      </w:r>
      <w:r w:rsidRPr="00C105A2">
        <w:rPr>
          <w:rFonts w:ascii="Arial" w:hAnsi="Arial" w:cs="Arial"/>
          <w:b/>
          <w:bCs/>
          <w:sz w:val="20"/>
          <w:shd w:val="clear" w:color="auto" w:fill="FFFFFF"/>
        </w:rPr>
        <w:tab/>
      </w:r>
      <w:hyperlink r:id="rId20" w:history="1">
        <w:r w:rsidRPr="00C105A2">
          <w:rPr>
            <w:rStyle w:val="Hipercze"/>
            <w:rFonts w:ascii="Arial" w:hAnsi="Arial" w:cs="Arial"/>
            <w:color w:val="auto"/>
            <w:sz w:val="20"/>
            <w:u w:val="none"/>
            <w:lang w:eastAsia="pl-PL"/>
          </w:rPr>
          <w:t>Roboty w zakresie przygotowania terenu pod budowę i roboty ziemne</w:t>
        </w:r>
      </w:hyperlink>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23</w:t>
      </w:r>
      <w:r>
        <w:rPr>
          <w:rFonts w:ascii="Arial" w:hAnsi="Arial" w:cs="Arial"/>
          <w:sz w:val="20"/>
        </w:rPr>
        <w:t>.</w:t>
      </w:r>
      <w:r w:rsidRPr="00C105A2">
        <w:rPr>
          <w:rFonts w:ascii="Arial" w:hAnsi="Arial" w:cs="Arial"/>
          <w:sz w:val="20"/>
        </w:rPr>
        <w:t>32</w:t>
      </w:r>
      <w:r>
        <w:rPr>
          <w:rFonts w:ascii="Arial" w:hAnsi="Arial" w:cs="Arial"/>
          <w:sz w:val="20"/>
        </w:rPr>
        <w:t>.</w:t>
      </w:r>
      <w:r w:rsidRPr="00C105A2">
        <w:rPr>
          <w:rFonts w:ascii="Arial" w:hAnsi="Arial" w:cs="Arial"/>
          <w:sz w:val="20"/>
        </w:rPr>
        <w:t xml:space="preserve">00-1 </w:t>
      </w:r>
      <w:r>
        <w:rPr>
          <w:rFonts w:ascii="Arial" w:hAnsi="Arial" w:cs="Arial"/>
          <w:sz w:val="20"/>
        </w:rPr>
        <w:tab/>
      </w:r>
      <w:r w:rsidRPr="00C105A2">
        <w:rPr>
          <w:rFonts w:ascii="Arial" w:hAnsi="Arial" w:cs="Arial"/>
          <w:sz w:val="20"/>
        </w:rPr>
        <w:t>Roboty w zakresie różnych nawierzchni</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11</w:t>
      </w:r>
      <w:r>
        <w:rPr>
          <w:rFonts w:ascii="Arial" w:hAnsi="Arial" w:cs="Arial"/>
          <w:sz w:val="20"/>
        </w:rPr>
        <w:t>.</w:t>
      </w:r>
      <w:r w:rsidRPr="00C105A2">
        <w:rPr>
          <w:rFonts w:ascii="Arial" w:hAnsi="Arial" w:cs="Arial"/>
          <w:sz w:val="20"/>
        </w:rPr>
        <w:t>12</w:t>
      </w:r>
      <w:r>
        <w:rPr>
          <w:rFonts w:ascii="Arial" w:hAnsi="Arial" w:cs="Arial"/>
          <w:sz w:val="20"/>
        </w:rPr>
        <w:t>.</w:t>
      </w:r>
      <w:r w:rsidRPr="00C105A2">
        <w:rPr>
          <w:rFonts w:ascii="Arial" w:hAnsi="Arial" w:cs="Arial"/>
          <w:sz w:val="20"/>
        </w:rPr>
        <w:t xml:space="preserve">20-6 </w:t>
      </w:r>
      <w:r>
        <w:rPr>
          <w:rFonts w:ascii="Arial" w:hAnsi="Arial" w:cs="Arial"/>
          <w:sz w:val="20"/>
        </w:rPr>
        <w:tab/>
      </w:r>
      <w:r w:rsidRPr="00C105A2">
        <w:rPr>
          <w:rFonts w:ascii="Arial" w:hAnsi="Arial" w:cs="Arial"/>
          <w:sz w:val="20"/>
        </w:rPr>
        <w:t>Roboty w zakresie usuwania gruzu</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11</w:t>
      </w:r>
      <w:r>
        <w:rPr>
          <w:rFonts w:ascii="Arial" w:hAnsi="Arial" w:cs="Arial"/>
          <w:sz w:val="20"/>
        </w:rPr>
        <w:t>.</w:t>
      </w:r>
      <w:r w:rsidRPr="00C105A2">
        <w:rPr>
          <w:rFonts w:ascii="Arial" w:hAnsi="Arial" w:cs="Arial"/>
          <w:sz w:val="20"/>
        </w:rPr>
        <w:t>12</w:t>
      </w:r>
      <w:r>
        <w:rPr>
          <w:rFonts w:ascii="Arial" w:hAnsi="Arial" w:cs="Arial"/>
          <w:sz w:val="20"/>
        </w:rPr>
        <w:t>.</w:t>
      </w:r>
      <w:r w:rsidRPr="00C105A2">
        <w:rPr>
          <w:rFonts w:ascii="Arial" w:hAnsi="Arial" w:cs="Arial"/>
          <w:sz w:val="20"/>
        </w:rPr>
        <w:t>30-9 </w:t>
      </w:r>
      <w:r>
        <w:rPr>
          <w:rFonts w:ascii="Arial" w:hAnsi="Arial" w:cs="Arial"/>
          <w:sz w:val="20"/>
        </w:rPr>
        <w:tab/>
      </w:r>
      <w:hyperlink r:id="rId21" w:history="1">
        <w:r w:rsidRPr="00C105A2">
          <w:rPr>
            <w:rStyle w:val="Hipercze"/>
            <w:rFonts w:ascii="Arial" w:hAnsi="Arial" w:cs="Arial"/>
            <w:color w:val="auto"/>
            <w:sz w:val="20"/>
            <w:u w:val="none"/>
            <w:lang w:eastAsia="pl-PL"/>
          </w:rPr>
          <w:t>Roboty w zakresie stabilizacji gruntu</w:t>
        </w:r>
      </w:hyperlink>
    </w:p>
    <w:p w:rsid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23</w:t>
      </w:r>
      <w:r>
        <w:rPr>
          <w:rFonts w:ascii="Arial" w:hAnsi="Arial" w:cs="Arial"/>
          <w:sz w:val="20"/>
        </w:rPr>
        <w:t>.</w:t>
      </w:r>
      <w:r w:rsidRPr="00C105A2">
        <w:rPr>
          <w:rFonts w:ascii="Arial" w:hAnsi="Arial" w:cs="Arial"/>
          <w:sz w:val="20"/>
        </w:rPr>
        <w:t>13</w:t>
      </w:r>
      <w:r>
        <w:rPr>
          <w:rFonts w:ascii="Arial" w:hAnsi="Arial" w:cs="Arial"/>
          <w:sz w:val="20"/>
        </w:rPr>
        <w:t>.</w:t>
      </w:r>
      <w:r w:rsidRPr="00C105A2">
        <w:rPr>
          <w:rFonts w:ascii="Arial" w:hAnsi="Arial" w:cs="Arial"/>
          <w:sz w:val="20"/>
        </w:rPr>
        <w:t xml:space="preserve">00-8 </w:t>
      </w:r>
      <w:r>
        <w:rPr>
          <w:rFonts w:ascii="Arial" w:hAnsi="Arial" w:cs="Arial"/>
          <w:sz w:val="20"/>
        </w:rPr>
        <w:tab/>
      </w:r>
      <w:r w:rsidRPr="00C105A2">
        <w:rPr>
          <w:rFonts w:ascii="Arial" w:hAnsi="Arial" w:cs="Arial"/>
          <w:sz w:val="20"/>
        </w:rPr>
        <w:t xml:space="preserve">Roboty budowlane w zakresie budowy wodociągów i rurociągów do odprowadzania </w:t>
      </w:r>
    </w:p>
    <w:p w:rsidR="00C105A2" w:rsidRPr="00C105A2" w:rsidRDefault="00C105A2" w:rsidP="00C105A2">
      <w:pPr>
        <w:pStyle w:val="Bezodstpw"/>
        <w:ind w:left="426"/>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sidRPr="00C105A2">
        <w:rPr>
          <w:rFonts w:ascii="Arial" w:hAnsi="Arial" w:cs="Arial"/>
          <w:sz w:val="20"/>
        </w:rPr>
        <w:t>ścieków</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11</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00-1 </w:t>
      </w:r>
      <w:r>
        <w:rPr>
          <w:rFonts w:ascii="Arial" w:hAnsi="Arial" w:cs="Arial"/>
          <w:sz w:val="20"/>
        </w:rPr>
        <w:tab/>
      </w:r>
      <w:r w:rsidRPr="00C105A2">
        <w:rPr>
          <w:rFonts w:ascii="Arial" w:hAnsi="Arial" w:cs="Arial"/>
          <w:sz w:val="20"/>
        </w:rPr>
        <w:t>Roboty w zakresie burzenia i rozbiórki obiektów budowlanych; roboty ziemne</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26</w:t>
      </w:r>
      <w:r>
        <w:rPr>
          <w:rFonts w:ascii="Arial" w:hAnsi="Arial" w:cs="Arial"/>
          <w:sz w:val="20"/>
        </w:rPr>
        <w:t>.</w:t>
      </w:r>
      <w:r w:rsidRPr="00C105A2">
        <w:rPr>
          <w:rFonts w:ascii="Arial" w:hAnsi="Arial" w:cs="Arial"/>
          <w:sz w:val="20"/>
        </w:rPr>
        <w:t>26</w:t>
      </w:r>
      <w:r>
        <w:rPr>
          <w:rFonts w:ascii="Arial" w:hAnsi="Arial" w:cs="Arial"/>
          <w:sz w:val="20"/>
        </w:rPr>
        <w:t>.</w:t>
      </w:r>
      <w:r w:rsidRPr="00C105A2">
        <w:rPr>
          <w:rFonts w:ascii="Arial" w:hAnsi="Arial" w:cs="Arial"/>
          <w:sz w:val="20"/>
        </w:rPr>
        <w:t xml:space="preserve">00-7 </w:t>
      </w:r>
      <w:r>
        <w:rPr>
          <w:rFonts w:ascii="Arial" w:hAnsi="Arial" w:cs="Arial"/>
          <w:sz w:val="20"/>
        </w:rPr>
        <w:tab/>
      </w:r>
      <w:r w:rsidRPr="00C105A2">
        <w:rPr>
          <w:rFonts w:ascii="Arial" w:hAnsi="Arial" w:cs="Arial"/>
          <w:sz w:val="20"/>
        </w:rPr>
        <w:t xml:space="preserve">Różne specjalne roboty budowlane </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30</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00-0 </w:t>
      </w:r>
      <w:r>
        <w:rPr>
          <w:rFonts w:ascii="Arial" w:hAnsi="Arial" w:cs="Arial"/>
          <w:sz w:val="20"/>
        </w:rPr>
        <w:tab/>
      </w:r>
      <w:r w:rsidRPr="00C105A2">
        <w:rPr>
          <w:rFonts w:ascii="Arial" w:hAnsi="Arial" w:cs="Arial"/>
          <w:sz w:val="20"/>
        </w:rPr>
        <w:t>Roboty w zakresie instalacji budowlanych</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31</w:t>
      </w:r>
      <w:r>
        <w:rPr>
          <w:rFonts w:ascii="Arial" w:hAnsi="Arial" w:cs="Arial"/>
          <w:sz w:val="20"/>
        </w:rPr>
        <w:t>.</w:t>
      </w:r>
      <w:r w:rsidRPr="00C105A2">
        <w:rPr>
          <w:rFonts w:ascii="Arial" w:hAnsi="Arial" w:cs="Arial"/>
          <w:sz w:val="20"/>
        </w:rPr>
        <w:t>10</w:t>
      </w:r>
      <w:r>
        <w:rPr>
          <w:rFonts w:ascii="Arial" w:hAnsi="Arial" w:cs="Arial"/>
          <w:sz w:val="20"/>
        </w:rPr>
        <w:t>.</w:t>
      </w:r>
      <w:r w:rsidRPr="00C105A2">
        <w:rPr>
          <w:rFonts w:ascii="Arial" w:hAnsi="Arial" w:cs="Arial"/>
          <w:sz w:val="20"/>
        </w:rPr>
        <w:t xml:space="preserve">00-0 </w:t>
      </w:r>
      <w:r>
        <w:rPr>
          <w:rFonts w:ascii="Arial" w:hAnsi="Arial" w:cs="Arial"/>
          <w:sz w:val="20"/>
        </w:rPr>
        <w:tab/>
      </w:r>
      <w:r w:rsidRPr="00C105A2">
        <w:rPr>
          <w:rFonts w:ascii="Arial" w:hAnsi="Arial" w:cs="Arial"/>
          <w:sz w:val="20"/>
        </w:rPr>
        <w:t xml:space="preserve">Roboty w zakresie przewodów instalacji elektrycznych oraz opraw elektrycznych </w:t>
      </w:r>
    </w:p>
    <w:p w:rsidR="00C105A2" w:rsidRPr="00C105A2" w:rsidRDefault="00C105A2" w:rsidP="00C105A2">
      <w:pPr>
        <w:pStyle w:val="Bezodstpw"/>
        <w:ind w:left="426"/>
        <w:rPr>
          <w:rFonts w:ascii="Arial" w:hAnsi="Arial" w:cs="Arial"/>
          <w:sz w:val="20"/>
        </w:rPr>
      </w:pPr>
      <w:r w:rsidRPr="00C105A2">
        <w:rPr>
          <w:rFonts w:ascii="Arial" w:hAnsi="Arial" w:cs="Arial"/>
          <w:sz w:val="20"/>
        </w:rPr>
        <w:t>45</w:t>
      </w:r>
      <w:r>
        <w:rPr>
          <w:rFonts w:ascii="Arial" w:hAnsi="Arial" w:cs="Arial"/>
          <w:sz w:val="20"/>
        </w:rPr>
        <w:t>.</w:t>
      </w:r>
      <w:r w:rsidRPr="00C105A2">
        <w:rPr>
          <w:rFonts w:ascii="Arial" w:hAnsi="Arial" w:cs="Arial"/>
          <w:sz w:val="20"/>
        </w:rPr>
        <w:t>31</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00-3 </w:t>
      </w:r>
      <w:r>
        <w:rPr>
          <w:rFonts w:ascii="Arial" w:hAnsi="Arial" w:cs="Arial"/>
          <w:sz w:val="20"/>
        </w:rPr>
        <w:tab/>
      </w:r>
      <w:r w:rsidRPr="00C105A2">
        <w:rPr>
          <w:rFonts w:ascii="Arial" w:hAnsi="Arial" w:cs="Arial"/>
          <w:sz w:val="20"/>
        </w:rPr>
        <w:t>Roboty instalacji elektrycznych</w:t>
      </w:r>
    </w:p>
    <w:p w:rsidR="00C105A2" w:rsidRPr="00C105A2" w:rsidRDefault="00C105A2" w:rsidP="00C105A2">
      <w:pPr>
        <w:pStyle w:val="Bezodstpw"/>
        <w:ind w:left="426"/>
        <w:rPr>
          <w:rFonts w:ascii="Arial" w:hAnsi="Arial" w:cs="Arial"/>
          <w:sz w:val="20"/>
        </w:rPr>
      </w:pPr>
      <w:r w:rsidRPr="00C105A2">
        <w:rPr>
          <w:rFonts w:ascii="Arial" w:hAnsi="Arial" w:cs="Arial"/>
          <w:sz w:val="20"/>
        </w:rPr>
        <w:t>71</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00</w:t>
      </w:r>
      <w:r>
        <w:rPr>
          <w:rFonts w:ascii="Arial" w:hAnsi="Arial" w:cs="Arial"/>
          <w:sz w:val="20"/>
        </w:rPr>
        <w:t>.</w:t>
      </w:r>
      <w:r w:rsidRPr="00C105A2">
        <w:rPr>
          <w:rFonts w:ascii="Arial" w:hAnsi="Arial" w:cs="Arial"/>
          <w:sz w:val="20"/>
        </w:rPr>
        <w:t xml:space="preserve">00-8 </w:t>
      </w:r>
      <w:r>
        <w:rPr>
          <w:rFonts w:ascii="Arial" w:hAnsi="Arial" w:cs="Arial"/>
          <w:sz w:val="20"/>
        </w:rPr>
        <w:tab/>
      </w:r>
      <w:r w:rsidRPr="00C105A2">
        <w:rPr>
          <w:rFonts w:ascii="Arial" w:hAnsi="Arial" w:cs="Arial"/>
          <w:sz w:val="20"/>
        </w:rPr>
        <w:t>Usługi architektoniczne, budowlane, inżynieryjne i kontrolne</w:t>
      </w:r>
    </w:p>
    <w:p w:rsidR="00C105A2" w:rsidRPr="00C105A2" w:rsidRDefault="00C105A2" w:rsidP="00C105A2">
      <w:pPr>
        <w:pStyle w:val="Bezodstpw"/>
        <w:ind w:left="426"/>
        <w:rPr>
          <w:rFonts w:ascii="Arial" w:hAnsi="Arial" w:cs="Arial"/>
          <w:sz w:val="20"/>
        </w:rPr>
      </w:pPr>
      <w:r w:rsidRPr="00C105A2">
        <w:rPr>
          <w:rFonts w:ascii="Arial" w:hAnsi="Arial" w:cs="Arial"/>
          <w:sz w:val="20"/>
        </w:rPr>
        <w:t>71</w:t>
      </w:r>
      <w:r>
        <w:rPr>
          <w:rFonts w:ascii="Arial" w:hAnsi="Arial" w:cs="Arial"/>
          <w:sz w:val="20"/>
        </w:rPr>
        <w:t>.</w:t>
      </w:r>
      <w:r w:rsidRPr="00C105A2">
        <w:rPr>
          <w:rFonts w:ascii="Arial" w:hAnsi="Arial" w:cs="Arial"/>
          <w:sz w:val="20"/>
        </w:rPr>
        <w:t>35</w:t>
      </w:r>
      <w:r>
        <w:rPr>
          <w:rFonts w:ascii="Arial" w:hAnsi="Arial" w:cs="Arial"/>
          <w:sz w:val="20"/>
        </w:rPr>
        <w:t>.</w:t>
      </w:r>
      <w:r w:rsidRPr="00C105A2">
        <w:rPr>
          <w:rFonts w:ascii="Arial" w:hAnsi="Arial" w:cs="Arial"/>
          <w:sz w:val="20"/>
        </w:rPr>
        <w:t>19</w:t>
      </w:r>
      <w:r>
        <w:rPr>
          <w:rFonts w:ascii="Arial" w:hAnsi="Arial" w:cs="Arial"/>
          <w:sz w:val="20"/>
        </w:rPr>
        <w:t>.</w:t>
      </w:r>
      <w:r w:rsidRPr="00C105A2">
        <w:rPr>
          <w:rFonts w:ascii="Arial" w:hAnsi="Arial" w:cs="Arial"/>
          <w:sz w:val="20"/>
        </w:rPr>
        <w:t xml:space="preserve">14-3 </w:t>
      </w:r>
      <w:r>
        <w:rPr>
          <w:rFonts w:ascii="Arial" w:hAnsi="Arial" w:cs="Arial"/>
          <w:sz w:val="20"/>
        </w:rPr>
        <w:tab/>
      </w:r>
      <w:r w:rsidRPr="00C105A2">
        <w:rPr>
          <w:rFonts w:ascii="Arial" w:hAnsi="Arial" w:cs="Arial"/>
          <w:sz w:val="20"/>
        </w:rPr>
        <w:t>Usługi archeologiczne</w:t>
      </w:r>
    </w:p>
    <w:p w:rsidR="00C105A2" w:rsidRDefault="00C105A2" w:rsidP="00C105A2">
      <w:pPr>
        <w:rPr>
          <w:rFonts w:ascii="Arial" w:eastAsiaTheme="minorHAnsi" w:hAnsi="Arial" w:cs="Arial"/>
          <w:sz w:val="20"/>
          <w:szCs w:val="20"/>
          <w:lang w:eastAsia="en-US"/>
        </w:rPr>
      </w:pPr>
    </w:p>
    <w:p w:rsidR="00AD6C38" w:rsidRPr="000272B6" w:rsidRDefault="00AD6C38" w:rsidP="00A97D58">
      <w:pPr>
        <w:pStyle w:val="Bezodstpw"/>
        <w:numPr>
          <w:ilvl w:val="0"/>
          <w:numId w:val="54"/>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95326" w:rsidRPr="00095326" w:rsidRDefault="007B747A" w:rsidP="00A97D58">
      <w:pPr>
        <w:pStyle w:val="Bezodstpw"/>
        <w:numPr>
          <w:ilvl w:val="0"/>
          <w:numId w:val="54"/>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95326" w:rsidRPr="00095326">
        <w:rPr>
          <w:rFonts w:ascii="Arial" w:eastAsia="Calibri" w:hAnsi="Arial" w:cs="Arial"/>
          <w:b/>
          <w:bCs/>
          <w:sz w:val="20"/>
        </w:rPr>
        <w:t xml:space="preserve">PAVO </w:t>
      </w:r>
      <w:r w:rsidR="00095326">
        <w:rPr>
          <w:rFonts w:ascii="Arial" w:eastAsia="Calibri" w:hAnsi="Arial" w:cs="Arial"/>
          <w:b/>
          <w:bCs/>
          <w:sz w:val="20"/>
        </w:rPr>
        <w:t>Pracownia Architektury, ul. Wrocławska 26, 48-370 Paczków.</w:t>
      </w:r>
    </w:p>
    <w:p w:rsidR="00AD6C38" w:rsidRPr="0083426B" w:rsidRDefault="00AD6C38" w:rsidP="00A97D58">
      <w:pPr>
        <w:pStyle w:val="Bezodstpw"/>
        <w:numPr>
          <w:ilvl w:val="0"/>
          <w:numId w:val="54"/>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A97D58">
      <w:pPr>
        <w:pStyle w:val="Bezodstpw"/>
        <w:numPr>
          <w:ilvl w:val="0"/>
          <w:numId w:val="54"/>
        </w:numPr>
        <w:ind w:left="426" w:hanging="426"/>
        <w:rPr>
          <w:rFonts w:ascii="Arial" w:eastAsia="Calibri" w:hAnsi="Arial" w:cs="Arial"/>
          <w:b/>
          <w:i/>
          <w:sz w:val="20"/>
          <w:u w:val="single"/>
        </w:rPr>
      </w:pPr>
      <w:r w:rsidRPr="0083426B">
        <w:rPr>
          <w:rFonts w:ascii="Arial" w:hAnsi="Arial" w:cs="Arial"/>
          <w:sz w:val="20"/>
        </w:rPr>
        <w:t>Dodatkowe wymagania</w:t>
      </w:r>
    </w:p>
    <w:p w:rsidR="006F76EB" w:rsidRDefault="006F76EB" w:rsidP="00A97D58">
      <w:pPr>
        <w:pStyle w:val="Bezodstpw"/>
        <w:numPr>
          <w:ilvl w:val="0"/>
          <w:numId w:val="137"/>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6F76EB" w:rsidRDefault="006F76EB" w:rsidP="00A97D58">
      <w:pPr>
        <w:pStyle w:val="Bezodstpw"/>
        <w:numPr>
          <w:ilvl w:val="0"/>
          <w:numId w:val="137"/>
        </w:numPr>
        <w:ind w:left="709" w:hanging="294"/>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6F76EB" w:rsidRDefault="006F76EB" w:rsidP="00A97D58">
      <w:pPr>
        <w:pStyle w:val="Bezodstpw"/>
        <w:numPr>
          <w:ilvl w:val="0"/>
          <w:numId w:val="137"/>
        </w:numPr>
        <w:ind w:left="709" w:hanging="294"/>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6F76EB" w:rsidRDefault="006F76EB" w:rsidP="00A97D58">
      <w:pPr>
        <w:pStyle w:val="Bezodstpw"/>
        <w:numPr>
          <w:ilvl w:val="0"/>
          <w:numId w:val="137"/>
        </w:numPr>
        <w:ind w:left="709" w:hanging="294"/>
        <w:jc w:val="both"/>
        <w:rPr>
          <w:rFonts w:ascii="Arial" w:hAnsi="Arial" w:cs="Arial"/>
          <w:sz w:val="20"/>
        </w:rPr>
      </w:pPr>
      <w:r w:rsidRPr="00916AF1">
        <w:rPr>
          <w:rFonts w:ascii="Arial" w:hAnsi="Arial" w:cs="Arial"/>
          <w:sz w:val="20"/>
        </w:rPr>
        <w:lastRenderedPageBreak/>
        <w:t>Wykonawca wykona na własny koszt tymczasowe doprowadzenie wody i energii elektrycznej dla potrzeb budowy, zamontuje liczniki zużycia wody i energii oraz będzie ponosił koszty zużycia wody i energii w okresie realizacji robót</w:t>
      </w:r>
      <w:r w:rsidR="0015703D">
        <w:rPr>
          <w:rFonts w:ascii="Arial" w:hAnsi="Arial" w:cs="Arial"/>
          <w:sz w:val="20"/>
        </w:rPr>
        <w:t xml:space="preserve"> (jeśli dotyczy)</w:t>
      </w:r>
      <w:r w:rsidRPr="00916AF1">
        <w:rPr>
          <w:rFonts w:ascii="Arial" w:hAnsi="Arial" w:cs="Arial"/>
          <w:sz w:val="20"/>
        </w:rPr>
        <w:t>.</w:t>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A97D58">
      <w:pPr>
        <w:pStyle w:val="Bezodstpw"/>
        <w:numPr>
          <w:ilvl w:val="0"/>
          <w:numId w:val="128"/>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A97D58">
      <w:pPr>
        <w:pStyle w:val="Bezodstpw"/>
        <w:numPr>
          <w:ilvl w:val="0"/>
          <w:numId w:val="128"/>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A97D58">
      <w:pPr>
        <w:pStyle w:val="Bezodstpw"/>
        <w:numPr>
          <w:ilvl w:val="0"/>
          <w:numId w:val="129"/>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A97D58">
      <w:pPr>
        <w:pStyle w:val="Bezodstpw"/>
        <w:numPr>
          <w:ilvl w:val="0"/>
          <w:numId w:val="129"/>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A97D58">
      <w:pPr>
        <w:pStyle w:val="Bezodstpw"/>
        <w:numPr>
          <w:ilvl w:val="0"/>
          <w:numId w:val="129"/>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A97D58">
      <w:pPr>
        <w:pStyle w:val="Bezodstpw"/>
        <w:numPr>
          <w:ilvl w:val="0"/>
          <w:numId w:val="129"/>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A97D58">
      <w:pPr>
        <w:pStyle w:val="Bezodstpw"/>
        <w:numPr>
          <w:ilvl w:val="0"/>
          <w:numId w:val="129"/>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A97D58">
      <w:pPr>
        <w:pStyle w:val="Akapitzlist"/>
        <w:numPr>
          <w:ilvl w:val="0"/>
          <w:numId w:val="55"/>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Zatrudnienie na podstawie umowy o pracę wyżej wymienionych osób powinno trwać nieprzerwanie </w:t>
      </w:r>
      <w:r w:rsidRPr="00120F2F">
        <w:rPr>
          <w:rFonts w:ascii="Arial" w:hAnsi="Arial" w:cs="Arial"/>
          <w:sz w:val="20"/>
        </w:rPr>
        <w:lastRenderedPageBreak/>
        <w:t>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w:t>
      </w:r>
      <w:r w:rsidRPr="009B0315">
        <w:rPr>
          <w:rFonts w:ascii="Arial" w:hAnsi="Arial" w:cs="Arial"/>
          <w:color w:val="000000"/>
          <w:sz w:val="20"/>
          <w:szCs w:val="20"/>
        </w:rPr>
        <w:lastRenderedPageBreak/>
        <w:t xml:space="preserve">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A97D58">
      <w:pPr>
        <w:pStyle w:val="Akapitzlist"/>
        <w:numPr>
          <w:ilvl w:val="0"/>
          <w:numId w:val="56"/>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A97D58">
      <w:pPr>
        <w:pStyle w:val="Tekstpodstawowy2"/>
        <w:numPr>
          <w:ilvl w:val="0"/>
          <w:numId w:val="56"/>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lastRenderedPageBreak/>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890990">
        <w:rPr>
          <w:rFonts w:ascii="Arial" w:hAnsi="Arial" w:cs="Arial"/>
          <w:b/>
          <w:sz w:val="20"/>
          <w:szCs w:val="20"/>
        </w:rPr>
        <w:t>3</w:t>
      </w:r>
      <w:r w:rsidR="002A216E" w:rsidRPr="00BA2BD1">
        <w:rPr>
          <w:rFonts w:ascii="Arial" w:hAnsi="Arial" w:cs="Arial"/>
          <w:b/>
          <w:sz w:val="20"/>
          <w:szCs w:val="20"/>
        </w:rPr>
        <w:t xml:space="preserve"> mie</w:t>
      </w:r>
      <w:r w:rsidR="00095326">
        <w:rPr>
          <w:rFonts w:ascii="Arial" w:hAnsi="Arial" w:cs="Arial"/>
          <w:b/>
          <w:sz w:val="20"/>
          <w:szCs w:val="20"/>
        </w:rPr>
        <w:t>sią</w:t>
      </w:r>
      <w:r w:rsidR="00F63888">
        <w:rPr>
          <w:rFonts w:ascii="Arial" w:hAnsi="Arial" w:cs="Arial"/>
          <w:b/>
          <w:sz w:val="20"/>
          <w:szCs w:val="20"/>
        </w:rPr>
        <w:t>c</w:t>
      </w:r>
      <w:r w:rsidR="00095326">
        <w:rPr>
          <w:rFonts w:ascii="Arial" w:hAnsi="Arial" w:cs="Arial"/>
          <w:b/>
          <w:sz w:val="20"/>
          <w:szCs w:val="20"/>
        </w:rPr>
        <w:t>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A97D58">
      <w:pPr>
        <w:pStyle w:val="Akapitzlist"/>
        <w:numPr>
          <w:ilvl w:val="1"/>
          <w:numId w:val="58"/>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A97D58">
      <w:pPr>
        <w:pStyle w:val="Akapitzlist"/>
        <w:numPr>
          <w:ilvl w:val="1"/>
          <w:numId w:val="58"/>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890990">
        <w:rPr>
          <w:rFonts w:ascii="Arial" w:hAnsi="Arial" w:cs="Arial"/>
          <w:b/>
          <w:bCs/>
          <w:sz w:val="20"/>
          <w:szCs w:val="20"/>
        </w:rPr>
        <w:t>1</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890990">
        <w:rPr>
          <w:rFonts w:ascii="Arial" w:hAnsi="Arial" w:cs="Arial"/>
          <w:bCs/>
          <w:i/>
          <w:sz w:val="20"/>
          <w:szCs w:val="20"/>
        </w:rPr>
        <w:t>sto</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691785" w:rsidRDefault="00691785" w:rsidP="00F9059B">
      <w:pPr>
        <w:pStyle w:val="pkt"/>
        <w:tabs>
          <w:tab w:val="left" w:pos="1418"/>
        </w:tabs>
        <w:spacing w:before="0"/>
        <w:ind w:firstLine="0"/>
        <w:rPr>
          <w:rFonts w:ascii="Arial" w:hAnsi="Arial" w:cs="Arial"/>
          <w:bCs/>
          <w:sz w:val="20"/>
        </w:rPr>
      </w:pPr>
    </w:p>
    <w:p w:rsidR="00691785" w:rsidRPr="00D254F1" w:rsidRDefault="00691785" w:rsidP="00F9059B">
      <w:pPr>
        <w:pStyle w:val="pkt"/>
        <w:tabs>
          <w:tab w:val="left" w:pos="1418"/>
        </w:tabs>
        <w:spacing w:before="0"/>
        <w:ind w:firstLine="0"/>
        <w:rPr>
          <w:rFonts w:ascii="Arial" w:hAnsi="Arial" w:cs="Arial"/>
          <w:bCs/>
          <w:sz w:val="20"/>
        </w:rPr>
      </w:pPr>
    </w:p>
    <w:p w:rsidR="00D254F1" w:rsidRPr="00700A04" w:rsidRDefault="00D254F1"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lastRenderedPageBreak/>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87098" w:rsidRDefault="00C44D0B" w:rsidP="00C87098">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7B0C0D">
        <w:rPr>
          <w:rFonts w:ascii="Arial" w:hAnsi="Arial" w:cs="Arial"/>
          <w:bCs/>
          <w:sz w:val="20"/>
        </w:rPr>
        <w:t xml:space="preserve">Warunek ten zostanie spełniony, gdy Wykonawca wykaże wykonanie nie wcześniej niż </w:t>
      </w:r>
      <w:r w:rsidRPr="007B0C0D">
        <w:rPr>
          <w:rFonts w:ascii="Arial" w:hAnsi="Arial" w:cs="Arial"/>
          <w:bCs/>
          <w:sz w:val="20"/>
        </w:rPr>
        <w:br/>
        <w:t>w okresie ostatnich 5 lat (a jeżeli okres prowadzenia działalności jest krótszy – w tym okresie) przed upływem terminu składania ofert</w:t>
      </w:r>
      <w:r w:rsidR="00C87098">
        <w:rPr>
          <w:rFonts w:ascii="Arial" w:hAnsi="Arial" w:cs="Arial"/>
          <w:bCs/>
          <w:sz w:val="20"/>
        </w:rPr>
        <w:t>:</w:t>
      </w:r>
    </w:p>
    <w:p w:rsidR="00C87098" w:rsidRPr="00C87098" w:rsidRDefault="00C87098" w:rsidP="00A97D58">
      <w:pPr>
        <w:pStyle w:val="Bezodstpw"/>
        <w:numPr>
          <w:ilvl w:val="0"/>
          <w:numId w:val="139"/>
        </w:numPr>
        <w:ind w:left="1418" w:hanging="284"/>
        <w:jc w:val="both"/>
        <w:rPr>
          <w:rFonts w:ascii="Arial" w:hAnsi="Arial" w:cs="Arial"/>
          <w:bCs/>
          <w:sz w:val="20"/>
        </w:rPr>
      </w:pPr>
      <w:r w:rsidRPr="00C87098">
        <w:rPr>
          <w:rFonts w:ascii="Arial" w:hAnsi="Arial" w:cs="Arial"/>
          <w:sz w:val="20"/>
        </w:rPr>
        <w:t>1 robotę budowlaną polegającą na wykonaniu robót sanitarnych zewnętrznych</w:t>
      </w:r>
      <w:r w:rsidRPr="00C87098">
        <w:rPr>
          <w:rFonts w:ascii="Arial" w:hAnsi="Arial" w:cs="Arial"/>
          <w:b/>
          <w:sz w:val="20"/>
        </w:rPr>
        <w:t xml:space="preserve"> </w:t>
      </w:r>
      <w:r w:rsidRPr="007B0C0D">
        <w:rPr>
          <w:rFonts w:ascii="Arial" w:hAnsi="Arial" w:cs="Arial"/>
          <w:b/>
          <w:sz w:val="20"/>
        </w:rPr>
        <w:t xml:space="preserve">na wartość co najmniej </w:t>
      </w:r>
      <w:r>
        <w:rPr>
          <w:rFonts w:ascii="Arial" w:hAnsi="Arial" w:cs="Arial"/>
          <w:b/>
          <w:sz w:val="20"/>
        </w:rPr>
        <w:t>5</w:t>
      </w:r>
      <w:r w:rsidRPr="007B0C0D">
        <w:rPr>
          <w:rFonts w:ascii="Arial" w:hAnsi="Arial" w:cs="Arial"/>
          <w:b/>
          <w:sz w:val="20"/>
        </w:rPr>
        <w:t xml:space="preserve">0.000,00 </w:t>
      </w:r>
      <w:r w:rsidRPr="007B0C0D">
        <w:rPr>
          <w:rFonts w:ascii="Arial" w:hAnsi="Arial" w:cs="Arial"/>
          <w:b/>
          <w:bCs/>
          <w:sz w:val="20"/>
        </w:rPr>
        <w:t>zł brutto</w:t>
      </w:r>
      <w:r w:rsidRPr="00C87098">
        <w:rPr>
          <w:rFonts w:ascii="Arial" w:hAnsi="Arial" w:cs="Arial"/>
          <w:sz w:val="20"/>
        </w:rPr>
        <w:t>,</w:t>
      </w:r>
    </w:p>
    <w:p w:rsidR="00C87098" w:rsidRPr="00C87098" w:rsidRDefault="00C87098" w:rsidP="00A97D58">
      <w:pPr>
        <w:pStyle w:val="Bezodstpw"/>
        <w:numPr>
          <w:ilvl w:val="0"/>
          <w:numId w:val="139"/>
        </w:numPr>
        <w:ind w:left="1418" w:hanging="284"/>
        <w:jc w:val="both"/>
        <w:rPr>
          <w:rFonts w:ascii="Arial" w:hAnsi="Arial" w:cs="Arial"/>
          <w:bCs/>
          <w:sz w:val="20"/>
        </w:rPr>
      </w:pPr>
      <w:r w:rsidRPr="00C87098">
        <w:rPr>
          <w:rFonts w:ascii="Arial" w:hAnsi="Arial" w:cs="Arial"/>
          <w:sz w:val="20"/>
        </w:rPr>
        <w:t>1 robotę budowlaną polegającą na wykonaniu izolacji pionowej ścian fundamentowych</w:t>
      </w:r>
      <w:r w:rsidRPr="00C87098">
        <w:rPr>
          <w:rFonts w:ascii="Arial" w:hAnsi="Arial" w:cs="Arial"/>
          <w:b/>
          <w:sz w:val="20"/>
        </w:rPr>
        <w:t xml:space="preserve"> </w:t>
      </w:r>
      <w:r w:rsidRPr="007B0C0D">
        <w:rPr>
          <w:rFonts w:ascii="Arial" w:hAnsi="Arial" w:cs="Arial"/>
          <w:b/>
          <w:sz w:val="20"/>
        </w:rPr>
        <w:t xml:space="preserve">na wartość co najmniej </w:t>
      </w:r>
      <w:r>
        <w:rPr>
          <w:rFonts w:ascii="Arial" w:hAnsi="Arial" w:cs="Arial"/>
          <w:b/>
          <w:sz w:val="20"/>
        </w:rPr>
        <w:t>50</w:t>
      </w:r>
      <w:r w:rsidRPr="007B0C0D">
        <w:rPr>
          <w:rFonts w:ascii="Arial" w:hAnsi="Arial" w:cs="Arial"/>
          <w:b/>
          <w:sz w:val="20"/>
        </w:rPr>
        <w:t xml:space="preserve">.000,00 </w:t>
      </w:r>
      <w:r w:rsidRPr="007B0C0D">
        <w:rPr>
          <w:rFonts w:ascii="Arial" w:hAnsi="Arial" w:cs="Arial"/>
          <w:b/>
          <w:bCs/>
          <w:sz w:val="20"/>
        </w:rPr>
        <w:t>zł brutto</w:t>
      </w:r>
    </w:p>
    <w:p w:rsidR="00C44D0B" w:rsidRPr="007B0C0D" w:rsidRDefault="00650885" w:rsidP="00C87098">
      <w:pPr>
        <w:pStyle w:val="pkt"/>
        <w:tabs>
          <w:tab w:val="left" w:pos="1134"/>
        </w:tabs>
        <w:overflowPunct w:val="0"/>
        <w:autoSpaceDE w:val="0"/>
        <w:autoSpaceDN w:val="0"/>
        <w:adjustRightInd w:val="0"/>
        <w:ind w:left="1134" w:firstLine="0"/>
        <w:rPr>
          <w:rFonts w:ascii="Arial" w:hAnsi="Arial" w:cs="Arial"/>
          <w:bCs/>
          <w:sz w:val="20"/>
        </w:rPr>
      </w:pPr>
      <w:r w:rsidRPr="007B0C0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00C44D0B" w:rsidRPr="007B0C0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87098" w:rsidRPr="00C87098" w:rsidRDefault="00C44D0B" w:rsidP="00924EED">
      <w:pPr>
        <w:pStyle w:val="Default"/>
        <w:numPr>
          <w:ilvl w:val="0"/>
          <w:numId w:val="24"/>
        </w:numPr>
        <w:tabs>
          <w:tab w:val="left" w:pos="1418"/>
          <w:tab w:val="left" w:pos="1701"/>
        </w:tabs>
        <w:overflowPunct w:val="0"/>
        <w:ind w:left="1134" w:hanging="283"/>
        <w:jc w:val="both"/>
        <w:rPr>
          <w:rFonts w:ascii="Arial" w:hAnsi="Arial" w:cs="Arial"/>
          <w:bCs/>
          <w:sz w:val="20"/>
        </w:rPr>
      </w:pPr>
      <w:r w:rsidRPr="00E04B25">
        <w:rPr>
          <w:rFonts w:ascii="Arial" w:hAnsi="Arial" w:cs="Arial"/>
          <w:bCs/>
          <w:sz w:val="20"/>
        </w:rPr>
        <w:t xml:space="preserve">Warunek ten zostanie spełniony, gdy Wykonawca wykaże </w:t>
      </w:r>
      <w:r w:rsidR="00437188" w:rsidRPr="00E04B25">
        <w:rPr>
          <w:rFonts w:ascii="Arial" w:hAnsi="Arial" w:cs="Arial"/>
          <w:b/>
          <w:bCs/>
          <w:sz w:val="20"/>
        </w:rPr>
        <w:t>dysponowanie</w:t>
      </w:r>
      <w:r w:rsidR="00C87098">
        <w:rPr>
          <w:rFonts w:ascii="Arial" w:hAnsi="Arial" w:cs="Arial"/>
          <w:b/>
          <w:bCs/>
          <w:sz w:val="20"/>
        </w:rPr>
        <w:t>:</w:t>
      </w:r>
    </w:p>
    <w:p w:rsidR="00680D95" w:rsidRPr="00680D95" w:rsidRDefault="00C87098" w:rsidP="00A97D58">
      <w:pPr>
        <w:pStyle w:val="Bezodstpw"/>
        <w:numPr>
          <w:ilvl w:val="0"/>
          <w:numId w:val="140"/>
        </w:numPr>
        <w:ind w:left="1418" w:hanging="284"/>
        <w:jc w:val="both"/>
        <w:rPr>
          <w:rFonts w:ascii="Arial" w:hAnsi="Arial" w:cs="Arial"/>
          <w:bCs/>
          <w:sz w:val="20"/>
        </w:rPr>
      </w:pPr>
      <w:r w:rsidRPr="00C87098">
        <w:rPr>
          <w:rFonts w:ascii="Arial" w:hAnsi="Arial" w:cs="Arial"/>
          <w:sz w:val="20"/>
        </w:rPr>
        <w:t>1 osobą posiadającą przygotowanie zawodowe do pełnienia samodzielnych funkcji technicznych w budownictwie, upoważniające do kierowania robotami budowlanymi w specjalności instalacyjnej w zakresie sieci sanitarnych oraz instalacji sanitarnych,</w:t>
      </w:r>
      <w:r w:rsidR="00680D95">
        <w:rPr>
          <w:rFonts w:ascii="Arial" w:hAnsi="Arial" w:cs="Arial"/>
          <w:sz w:val="20"/>
        </w:rPr>
        <w:t xml:space="preserve"> wraz z informacją na temat k</w:t>
      </w:r>
      <w:r w:rsidR="00680D95" w:rsidRPr="00680D95">
        <w:rPr>
          <w:rFonts w:ascii="Arial" w:hAnsi="Arial" w:cs="Arial"/>
          <w:sz w:val="20"/>
        </w:rPr>
        <w:t xml:space="preserve">walifikacji zawodowych, doświadczenia i wykształcenia niezbędnych dla wykonania zamówienia oraz min. 3-letnie doświadczenie w kierowaniu </w:t>
      </w:r>
      <w:r w:rsidR="00680D95">
        <w:rPr>
          <w:rFonts w:ascii="Arial" w:hAnsi="Arial" w:cs="Arial"/>
          <w:sz w:val="20"/>
        </w:rPr>
        <w:t xml:space="preserve">w/w </w:t>
      </w:r>
      <w:r w:rsidR="00680D95" w:rsidRPr="00680D95">
        <w:rPr>
          <w:rFonts w:ascii="Arial" w:hAnsi="Arial" w:cs="Arial"/>
          <w:sz w:val="20"/>
        </w:rPr>
        <w:t xml:space="preserve">robotami budowlanymi. </w:t>
      </w:r>
    </w:p>
    <w:p w:rsidR="00680D95" w:rsidRPr="00680D95" w:rsidRDefault="00C87098" w:rsidP="00A97D58">
      <w:pPr>
        <w:pStyle w:val="Bezodstpw"/>
        <w:numPr>
          <w:ilvl w:val="0"/>
          <w:numId w:val="140"/>
        </w:numPr>
        <w:ind w:left="1418" w:hanging="284"/>
        <w:jc w:val="both"/>
        <w:rPr>
          <w:rFonts w:ascii="Arial" w:hAnsi="Arial" w:cs="Arial"/>
          <w:bCs/>
          <w:sz w:val="20"/>
        </w:rPr>
      </w:pPr>
      <w:r w:rsidRPr="00C87098">
        <w:rPr>
          <w:rFonts w:ascii="Arial" w:hAnsi="Arial" w:cs="Arial"/>
          <w:sz w:val="20"/>
        </w:rPr>
        <w:t>1 osobą posiadającą przygotowanie zawodowe do pełnienia samodzielnych funkcji technicznych w budownictwie, upoważniające do kierowania robotami budowlanymi w specjalności instalacyjnej w zakresie instalacji i urządzeń elektrycznych,</w:t>
      </w:r>
      <w:r w:rsidR="00680D95">
        <w:rPr>
          <w:rFonts w:ascii="Arial" w:hAnsi="Arial" w:cs="Arial"/>
          <w:bCs/>
          <w:sz w:val="20"/>
        </w:rPr>
        <w:t xml:space="preserve"> </w:t>
      </w:r>
      <w:r w:rsidR="00680D95" w:rsidRPr="00680D95">
        <w:rPr>
          <w:rFonts w:ascii="Arial" w:hAnsi="Arial" w:cs="Arial"/>
          <w:sz w:val="20"/>
        </w:rPr>
        <w:t xml:space="preserve">wraz z informacją na temat kwalifikacji zawodowych, doświadczenia i wykształcenia niezbędnych dla wykonania zamówienia oraz min. 3-letnie doświadczenie w kierowaniu w/w robotami budowlanymi. </w:t>
      </w:r>
    </w:p>
    <w:p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rsidR="002C6714" w:rsidRPr="00B9797A" w:rsidRDefault="002C6714" w:rsidP="00B9797A">
      <w:pPr>
        <w:pStyle w:val="Bezodstpw"/>
        <w:rPr>
          <w:sz w:val="16"/>
          <w:szCs w:val="16"/>
        </w:rPr>
      </w:pP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A97D58">
      <w:pPr>
        <w:pStyle w:val="Bezodstpw"/>
        <w:numPr>
          <w:ilvl w:val="0"/>
          <w:numId w:val="87"/>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A97D58">
      <w:pPr>
        <w:pStyle w:val="Bezodstpw"/>
        <w:numPr>
          <w:ilvl w:val="0"/>
          <w:numId w:val="88"/>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A97D58">
      <w:pPr>
        <w:pStyle w:val="Bezodstpw"/>
        <w:numPr>
          <w:ilvl w:val="0"/>
          <w:numId w:val="88"/>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A97D58">
      <w:pPr>
        <w:pStyle w:val="Bezodstpw"/>
        <w:numPr>
          <w:ilvl w:val="0"/>
          <w:numId w:val="87"/>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lastRenderedPageBreak/>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lastRenderedPageBreak/>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97D58">
      <w:pPr>
        <w:pStyle w:val="Akapitzlist"/>
        <w:numPr>
          <w:ilvl w:val="0"/>
          <w:numId w:val="75"/>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A97D58">
      <w:pPr>
        <w:pStyle w:val="Akapitzlist"/>
        <w:numPr>
          <w:ilvl w:val="0"/>
          <w:numId w:val="91"/>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A97D58">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A97D58">
      <w:pPr>
        <w:pStyle w:val="Bezodstpw"/>
        <w:numPr>
          <w:ilvl w:val="0"/>
          <w:numId w:val="76"/>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3D3ACF" w:rsidRPr="00C5271D" w:rsidRDefault="003D3ACF" w:rsidP="00A97D58">
      <w:pPr>
        <w:pStyle w:val="Tekstpodstawowy2"/>
        <w:numPr>
          <w:ilvl w:val="0"/>
          <w:numId w:val="60"/>
        </w:numPr>
        <w:spacing w:line="240" w:lineRule="auto"/>
        <w:ind w:left="426" w:hanging="426"/>
        <w:jc w:val="both"/>
        <w:rPr>
          <w:rFonts w:ascii="Arial" w:hAnsi="Arial" w:cs="Arial"/>
          <w:iCs/>
        </w:rPr>
      </w:pPr>
      <w:bookmarkStart w:id="207" w:name="_Toc65657789"/>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2"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3D3ACF" w:rsidRPr="00C5271D" w:rsidRDefault="003D3ACF" w:rsidP="00A97D58">
      <w:pPr>
        <w:pStyle w:val="Bezodstpw"/>
        <w:numPr>
          <w:ilvl w:val="0"/>
          <w:numId w:val="60"/>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3D3ACF" w:rsidRPr="00007A55"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IR.2710.14.2021.JP.</w:t>
      </w:r>
    </w:p>
    <w:p w:rsidR="003D3ACF"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3"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rsidR="003D3ACF" w:rsidRPr="00FB7EC1"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3D3ACF"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4"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Pr>
          <w:rFonts w:ascii="Arial" w:hAnsi="Arial" w:cs="Arial"/>
          <w:sz w:val="20"/>
        </w:rPr>
        <w:t xml:space="preserve"> lub ofert podlegających negocjacjom</w:t>
      </w:r>
      <w:r w:rsidRPr="002E11C4">
        <w:rPr>
          <w:rFonts w:ascii="Arial" w:hAnsi="Arial" w:cs="Arial"/>
          <w:sz w:val="20"/>
        </w:rPr>
        <w:t>.</w:t>
      </w:r>
    </w:p>
    <w:p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5"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6"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3D3ACF" w:rsidRPr="00C5271D"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3D3ACF" w:rsidRDefault="003D3ACF" w:rsidP="003D3ACF">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3D3ACF" w:rsidRDefault="003D3ACF" w:rsidP="003D3ACF">
      <w:pPr>
        <w:pStyle w:val="Bezodstpw"/>
        <w:ind w:left="426"/>
        <w:jc w:val="both"/>
        <w:rPr>
          <w:rFonts w:ascii="Arial" w:hAnsi="Arial" w:cs="Arial"/>
          <w:sz w:val="20"/>
        </w:rPr>
      </w:pPr>
      <w:r w:rsidRPr="00982B2E">
        <w:rPr>
          <w:rFonts w:ascii="Arial" w:hAnsi="Arial" w:cs="Arial"/>
          <w:sz w:val="20"/>
        </w:rPr>
        <w:t xml:space="preserve">Zamawiający preferuje sporządzanie dokumentu elektronicznego w postaci .pdf oraz podpisanie </w:t>
      </w:r>
      <w:r w:rsidRPr="00982B2E">
        <w:rPr>
          <w:rFonts w:ascii="Arial" w:hAnsi="Arial" w:cs="Arial"/>
          <w:sz w:val="20"/>
        </w:rPr>
        <w:lastRenderedPageBreak/>
        <w:t>kwalifikowanym podpisem elektronicznym w formacie PADES.</w:t>
      </w:r>
    </w:p>
    <w:p w:rsidR="003D3ACF" w:rsidRPr="00D23DCA"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w:t>
      </w:r>
      <w:r>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3D3ACF" w:rsidRPr="00982B2E"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rsidR="003D3ACF" w:rsidRDefault="003D3ACF" w:rsidP="00A97D58">
      <w:pPr>
        <w:pStyle w:val="Bezodstpw"/>
        <w:numPr>
          <w:ilvl w:val="0"/>
          <w:numId w:val="60"/>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1) zip (ZIP file format)</w:t>
      </w:r>
      <w:r>
        <w:rPr>
          <w:rFonts w:ascii="Arial" w:hAnsi="Arial" w:cs="Arial"/>
          <w:sz w:val="20"/>
        </w:rPr>
        <w:t>,</w:t>
      </w:r>
    </w:p>
    <w:p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2) .7Z (7-ZIP file format)</w:t>
      </w:r>
      <w:r>
        <w:rPr>
          <w:rFonts w:ascii="Arial" w:hAnsi="Arial" w:cs="Arial"/>
          <w:sz w:val="20"/>
        </w:rPr>
        <w:t>.</w:t>
      </w:r>
    </w:p>
    <w:p w:rsidR="00C40AEF" w:rsidRDefault="00C40AEF" w:rsidP="00C40AEF">
      <w:pPr>
        <w:pStyle w:val="Nagwek1"/>
        <w:jc w:val="both"/>
      </w:pPr>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A97D58">
      <w:pPr>
        <w:pStyle w:val="Bezodstpw"/>
        <w:numPr>
          <w:ilvl w:val="0"/>
          <w:numId w:val="61"/>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7" w:history="1">
        <w:r w:rsidR="00B25FB7" w:rsidRPr="00123899">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A97D58">
      <w:pPr>
        <w:pStyle w:val="Bezodstpw"/>
        <w:numPr>
          <w:ilvl w:val="0"/>
          <w:numId w:val="61"/>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8"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lastRenderedPageBreak/>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D47CE1" w:rsidRDefault="00D47CE1" w:rsidP="00D47CE1">
      <w:pPr>
        <w:tabs>
          <w:tab w:val="left" w:pos="142"/>
        </w:tabs>
        <w:suppressAutoHyphens/>
        <w:spacing w:before="120"/>
        <w:jc w:val="both"/>
        <w:rPr>
          <w:rFonts w:ascii="Arial" w:hAnsi="Arial" w:cs="Arial"/>
          <w:sz w:val="20"/>
          <w:szCs w:val="20"/>
        </w:rPr>
      </w:pPr>
      <w:bookmarkStart w:id="215" w:name="_Toc65657792"/>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 ustawy Pzp</w:t>
      </w:r>
      <w:r w:rsidRPr="00763EB0">
        <w:rPr>
          <w:rFonts w:ascii="Arial" w:hAnsi="Arial" w:cs="Arial"/>
          <w:sz w:val="20"/>
          <w:szCs w:val="20"/>
        </w:rPr>
        <w:t>.</w:t>
      </w:r>
    </w:p>
    <w:p w:rsidR="00D47CE1" w:rsidRDefault="00D47CE1" w:rsidP="00D47CE1">
      <w:pPr>
        <w:pStyle w:val="Bezodstpw"/>
      </w:pPr>
    </w:p>
    <w:p w:rsidR="009F28B0" w:rsidRPr="00A42197" w:rsidRDefault="00A42197" w:rsidP="00A42197">
      <w:pPr>
        <w:pStyle w:val="Nagwek1"/>
        <w:jc w:val="left"/>
      </w:pPr>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5"/>
    </w:p>
    <w:p w:rsidR="00113B07" w:rsidRPr="00113B07" w:rsidRDefault="00113B07" w:rsidP="00113B07">
      <w:pPr>
        <w:pStyle w:val="Bezodstpw"/>
        <w:ind w:left="426" w:hanging="426"/>
        <w:jc w:val="both"/>
        <w:rPr>
          <w:rFonts w:ascii="Arial" w:eastAsia="Calibri" w:hAnsi="Arial" w:cs="Arial"/>
          <w:color w:val="000000"/>
          <w:sz w:val="20"/>
        </w:rPr>
      </w:pPr>
      <w:bookmarkStart w:id="216" w:name="_Toc253652300"/>
      <w:bookmarkStart w:id="217" w:name="_Toc253652623"/>
      <w:bookmarkStart w:id="218" w:name="_Toc253652654"/>
      <w:bookmarkStart w:id="219" w:name="_Toc253653125"/>
      <w:bookmarkStart w:id="220" w:name="_Toc253653674"/>
    </w:p>
    <w:p w:rsidR="00086D16" w:rsidRPr="00086D16"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2500D7">
        <w:rPr>
          <w:rFonts w:ascii="Arial" w:hAnsi="Arial" w:cs="Arial"/>
          <w:b/>
          <w:sz w:val="20"/>
        </w:rPr>
        <w:t>04.12.</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rsidR="006C56CE" w:rsidRPr="00A45F5F" w:rsidRDefault="006C56CE" w:rsidP="006C56CE">
      <w:pPr>
        <w:pStyle w:val="Nagwek1"/>
        <w:jc w:val="left"/>
        <w:rPr>
          <w:rFonts w:ascii="Book Antiqua" w:hAnsi="Book Antiqua"/>
          <w:szCs w:val="22"/>
        </w:rPr>
      </w:pPr>
      <w:bookmarkStart w:id="221" w:name="_Toc65657793"/>
      <w:bookmarkEnd w:id="216"/>
      <w:bookmarkEnd w:id="217"/>
      <w:bookmarkEnd w:id="218"/>
      <w:bookmarkEnd w:id="219"/>
      <w:bookmarkEnd w:id="220"/>
      <w:r w:rsidRPr="00E223BF">
        <w:t>ROZDZIAŁ X</w:t>
      </w:r>
      <w:r>
        <w:t>X</w:t>
      </w:r>
      <w:r w:rsidR="004637EA">
        <w:t>IV</w:t>
      </w:r>
      <w:r w:rsidRPr="00E223BF">
        <w:t>.   OPIS SPOSOBU PRZYGOTOWANIA OFERT</w:t>
      </w:r>
      <w:bookmarkEnd w:id="221"/>
    </w:p>
    <w:p w:rsidR="006C56CE" w:rsidRDefault="006C56CE" w:rsidP="006C56CE">
      <w:pPr>
        <w:jc w:val="both"/>
        <w:rPr>
          <w:rFonts w:ascii="Book Antiqua" w:hAnsi="Book Antiqua"/>
          <w:b/>
          <w:sz w:val="22"/>
          <w:szCs w:val="22"/>
        </w:rPr>
      </w:pPr>
    </w:p>
    <w:p w:rsidR="002771DA" w:rsidRPr="002771DA" w:rsidRDefault="002771DA" w:rsidP="00A97D58">
      <w:pPr>
        <w:pStyle w:val="normal"/>
        <w:numPr>
          <w:ilvl w:val="0"/>
          <w:numId w:val="64"/>
        </w:numPr>
        <w:spacing w:line="240" w:lineRule="auto"/>
        <w:ind w:left="426" w:hanging="426"/>
        <w:jc w:val="both"/>
        <w:rPr>
          <w:rFonts w:eastAsia="Calibri"/>
          <w:sz w:val="20"/>
          <w:szCs w:val="20"/>
        </w:rPr>
      </w:pPr>
      <w:bookmarkStart w:id="222" w:name="_Toc253652301"/>
      <w:bookmarkStart w:id="223" w:name="_Toc253652624"/>
      <w:bookmarkStart w:id="224" w:name="_Toc253652655"/>
      <w:bookmarkStart w:id="225" w:name="_Toc253653126"/>
      <w:bookmarkStart w:id="226"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A97D58">
      <w:pPr>
        <w:pStyle w:val="normal"/>
        <w:numPr>
          <w:ilvl w:val="0"/>
          <w:numId w:val="64"/>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9">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30">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A97D58">
      <w:pPr>
        <w:pStyle w:val="normal"/>
        <w:numPr>
          <w:ilvl w:val="0"/>
          <w:numId w:val="6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lastRenderedPageBreak/>
        <w:t>W przypadku wykorzystania formatu podpisu XAdES zewnętrzny. Zamawiający wymaga dołączenia odpowiedniej ilości plików tj. podpisywanych plików z danymi oraz plików podpisu w formacie XAdES.</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 xml:space="preserve">Wykonawca, za pośrednictwem </w:t>
      </w:r>
      <w:hyperlink r:id="rId31">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2">
        <w:r w:rsidRPr="00352CE4">
          <w:rPr>
            <w:color w:val="1155CC"/>
            <w:sz w:val="20"/>
            <w:szCs w:val="20"/>
            <w:u w:val="single"/>
          </w:rPr>
          <w:t>https://platformazakupowa.pl/strona/45-instrukcje</w:t>
        </w:r>
      </w:hyperlink>
      <w:r>
        <w:rPr>
          <w:sz w:val="20"/>
          <w:szCs w:val="20"/>
        </w:rPr>
        <w:t>.</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A97D58">
      <w:pPr>
        <w:pStyle w:val="normal"/>
        <w:numPr>
          <w:ilvl w:val="0"/>
          <w:numId w:val="64"/>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A97D58">
      <w:pPr>
        <w:pStyle w:val="Bezodstpw"/>
        <w:numPr>
          <w:ilvl w:val="0"/>
          <w:numId w:val="64"/>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A97D58">
      <w:pPr>
        <w:pStyle w:val="normal"/>
        <w:numPr>
          <w:ilvl w:val="0"/>
          <w:numId w:val="64"/>
        </w:numPr>
        <w:spacing w:line="240" w:lineRule="auto"/>
        <w:ind w:left="426" w:hanging="426"/>
        <w:jc w:val="both"/>
        <w:rPr>
          <w:rFonts w:eastAsia="Calibri"/>
          <w:sz w:val="20"/>
          <w:szCs w:val="20"/>
        </w:rPr>
      </w:pPr>
      <w:bookmarkStart w:id="227" w:name="_Toc54343589"/>
      <w:bookmarkEnd w:id="222"/>
      <w:bookmarkEnd w:id="223"/>
      <w:bookmarkEnd w:id="224"/>
      <w:bookmarkEnd w:id="225"/>
      <w:bookmarkEnd w:id="226"/>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28" w:name="_Toc65657794"/>
      <w:r w:rsidRPr="00E223BF">
        <w:t>ROZDZIAŁ X</w:t>
      </w:r>
      <w:r w:rsidR="004637EA">
        <w:t>XV</w:t>
      </w:r>
      <w:r>
        <w:t>.   SPOSÓB ORAZ TERMIN SKŁADANIA OFERT</w:t>
      </w:r>
      <w:bookmarkEnd w:id="228"/>
    </w:p>
    <w:bookmarkEnd w:id="227"/>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A97D58">
      <w:pPr>
        <w:pStyle w:val="normal"/>
        <w:numPr>
          <w:ilvl w:val="0"/>
          <w:numId w:val="65"/>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3">
        <w:r w:rsidRPr="004B5BD9">
          <w:rPr>
            <w:rFonts w:eastAsia="Calibri"/>
            <w:sz w:val="20"/>
            <w:szCs w:val="20"/>
            <w:u w:val="single"/>
          </w:rPr>
          <w:t>platformazakupowa.pl</w:t>
        </w:r>
      </w:hyperlink>
      <w:r w:rsidRPr="004B5BD9">
        <w:rPr>
          <w:rFonts w:eastAsia="Calibri"/>
          <w:sz w:val="20"/>
          <w:szCs w:val="20"/>
        </w:rPr>
        <w:t xml:space="preserve"> pod adresem: </w:t>
      </w:r>
      <w:hyperlink r:id="rId34"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2500D7">
        <w:rPr>
          <w:sz w:val="20"/>
          <w:szCs w:val="20"/>
        </w:rPr>
        <w:t>05.11.</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A97D58">
      <w:pPr>
        <w:pStyle w:val="normal"/>
        <w:numPr>
          <w:ilvl w:val="0"/>
          <w:numId w:val="65"/>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A97D58">
      <w:pPr>
        <w:pStyle w:val="normal"/>
        <w:numPr>
          <w:ilvl w:val="0"/>
          <w:numId w:val="6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A97D58">
      <w:pPr>
        <w:pStyle w:val="normal"/>
        <w:numPr>
          <w:ilvl w:val="0"/>
          <w:numId w:val="6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5">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6">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A97D58">
      <w:pPr>
        <w:pStyle w:val="normal"/>
        <w:numPr>
          <w:ilvl w:val="0"/>
          <w:numId w:val="6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A97D58">
      <w:pPr>
        <w:pStyle w:val="normal"/>
        <w:numPr>
          <w:ilvl w:val="0"/>
          <w:numId w:val="65"/>
        </w:numPr>
        <w:spacing w:line="240" w:lineRule="auto"/>
        <w:ind w:left="426" w:hanging="426"/>
        <w:jc w:val="both"/>
        <w:rPr>
          <w:sz w:val="20"/>
          <w:szCs w:val="20"/>
          <w:lang w:eastAsia="ar-SA"/>
        </w:rPr>
      </w:pPr>
      <w:r w:rsidRPr="004B5BD9">
        <w:rPr>
          <w:sz w:val="20"/>
          <w:szCs w:val="20"/>
        </w:rPr>
        <w:lastRenderedPageBreak/>
        <w:t xml:space="preserve">Szczegółowa instrukcja dla Wykonawców dotycząca złożenia, zmiany i wycofania oferty znajduje się na stronie internetowej pod adresem:  </w:t>
      </w:r>
      <w:hyperlink r:id="rId37">
        <w:r w:rsidRPr="004B5BD9">
          <w:rPr>
            <w:sz w:val="20"/>
            <w:szCs w:val="20"/>
            <w:u w:val="single"/>
          </w:rPr>
          <w:t>https://platformazakupowa.pl/strona/45-instrukcje</w:t>
        </w:r>
      </w:hyperlink>
    </w:p>
    <w:p w:rsidR="00EC2DA8" w:rsidRDefault="00EC2DA8" w:rsidP="00A97D58">
      <w:pPr>
        <w:pStyle w:val="Akapitzlist"/>
        <w:numPr>
          <w:ilvl w:val="0"/>
          <w:numId w:val="65"/>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A97D58">
      <w:pPr>
        <w:pStyle w:val="Akapitzlist"/>
        <w:numPr>
          <w:ilvl w:val="0"/>
          <w:numId w:val="6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29" w:name="_Toc54343590"/>
      <w:bookmarkStart w:id="230"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29"/>
      <w:bookmarkEnd w:id="230"/>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Otwarcie ofert nastąpi w dniu </w:t>
      </w:r>
      <w:r w:rsidR="002500D7">
        <w:rPr>
          <w:rFonts w:ascii="Arial" w:hAnsi="Arial" w:cs="Arial"/>
          <w:sz w:val="20"/>
        </w:rPr>
        <w:t>05.11.</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8">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A97D58">
      <w:pPr>
        <w:pStyle w:val="Bezodstpw"/>
        <w:numPr>
          <w:ilvl w:val="0"/>
          <w:numId w:val="6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31" w:name="_Toc253652302"/>
      <w:bookmarkStart w:id="232" w:name="_Toc253652625"/>
      <w:bookmarkStart w:id="233" w:name="_Toc253652656"/>
      <w:bookmarkStart w:id="234" w:name="_Toc253653127"/>
      <w:bookmarkStart w:id="235" w:name="_Toc253653676"/>
      <w:bookmarkStart w:id="236" w:name="_Toc526257025"/>
      <w:bookmarkStart w:id="237" w:name="_Toc65657796"/>
      <w:bookmarkStart w:id="238" w:name="_Toc253652303"/>
      <w:bookmarkStart w:id="239" w:name="_Toc253652626"/>
      <w:bookmarkStart w:id="240" w:name="_Toc253652657"/>
      <w:bookmarkStart w:id="241" w:name="_Toc253653128"/>
      <w:bookmarkStart w:id="242" w:name="_Toc253653677"/>
      <w:r w:rsidRPr="00E223BF">
        <w:t>ROZDZIAŁ XX</w:t>
      </w:r>
      <w:r w:rsidR="00E55C68">
        <w:t>V</w:t>
      </w:r>
      <w:r w:rsidR="004637EA">
        <w:t>II</w:t>
      </w:r>
      <w:r w:rsidRPr="00E223BF">
        <w:t xml:space="preserve">.   </w:t>
      </w:r>
      <w:r w:rsidR="007405B8">
        <w:t>SPOSÓB</w:t>
      </w:r>
      <w:r w:rsidRPr="00E223BF">
        <w:t xml:space="preserve"> OBLICZENIA CENY</w:t>
      </w:r>
      <w:bookmarkEnd w:id="231"/>
      <w:bookmarkEnd w:id="232"/>
      <w:bookmarkEnd w:id="233"/>
      <w:bookmarkEnd w:id="234"/>
      <w:bookmarkEnd w:id="235"/>
      <w:bookmarkEnd w:id="236"/>
      <w:bookmarkEnd w:id="237"/>
    </w:p>
    <w:p w:rsidR="00E55C68" w:rsidRPr="00E55C68" w:rsidRDefault="00E55C68" w:rsidP="00E55C68">
      <w:pPr>
        <w:pStyle w:val="Bezodstpw"/>
        <w:jc w:val="both"/>
        <w:rPr>
          <w:rFonts w:ascii="Arial" w:hAnsi="Arial" w:cs="Arial"/>
          <w:sz w:val="20"/>
        </w:rPr>
      </w:pP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691785" w:rsidRPr="00E55C68" w:rsidRDefault="00691785" w:rsidP="00A97D58">
      <w:pPr>
        <w:pStyle w:val="Bezodstpw"/>
        <w:numPr>
          <w:ilvl w:val="3"/>
          <w:numId w:val="68"/>
        </w:numPr>
        <w:jc w:val="both"/>
        <w:rPr>
          <w:rFonts w:ascii="Arial" w:hAnsi="Arial" w:cs="Arial"/>
          <w:sz w:val="20"/>
        </w:rPr>
      </w:pPr>
    </w:p>
    <w:p w:rsidR="007405B8" w:rsidRPr="00EF7987" w:rsidRDefault="00CD1F57" w:rsidP="00EF7987">
      <w:pPr>
        <w:pStyle w:val="Nagwek1"/>
        <w:jc w:val="both"/>
        <w:rPr>
          <w:rFonts w:ascii="Book Antiqua" w:hAnsi="Book Antiqua"/>
          <w:szCs w:val="22"/>
          <w:u w:val="single"/>
        </w:rPr>
      </w:pPr>
      <w:bookmarkStart w:id="243" w:name="_Toc65657797"/>
      <w:r w:rsidRPr="00E223BF">
        <w:t>ROZDZIAŁ XX</w:t>
      </w:r>
      <w:r w:rsidR="00CF5CFF">
        <w:t>V</w:t>
      </w:r>
      <w:r w:rsidR="004637EA">
        <w:t>II</w:t>
      </w:r>
      <w:r w:rsidR="00CF5CFF">
        <w:t>I</w:t>
      </w:r>
      <w:r w:rsidRPr="00E223BF">
        <w:t xml:space="preserve">.   </w:t>
      </w:r>
      <w:bookmarkEnd w:id="238"/>
      <w:bookmarkEnd w:id="239"/>
      <w:bookmarkEnd w:id="240"/>
      <w:bookmarkEnd w:id="241"/>
      <w:bookmarkEnd w:id="242"/>
      <w:r w:rsidR="007405B8" w:rsidRPr="00EF7987">
        <w:rPr>
          <w:rFonts w:cs="Arial"/>
          <w:caps/>
          <w:szCs w:val="22"/>
        </w:rPr>
        <w:t>opis kryteriów oceny ofert, wraz z podaniem wag tych kryteriów, i sposobu oceny ofert</w:t>
      </w:r>
      <w:bookmarkEnd w:id="243"/>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A97D58">
      <w:pPr>
        <w:pStyle w:val="Bezodstpw"/>
        <w:numPr>
          <w:ilvl w:val="0"/>
          <w:numId w:val="6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lastRenderedPageBreak/>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4" w:name="_Toc65657798"/>
      <w:r w:rsidRPr="00E223BF">
        <w:t>ROZDZIAŁ XX</w:t>
      </w:r>
      <w:r w:rsidR="004637EA">
        <w:t>IX</w:t>
      </w:r>
      <w:r w:rsidRPr="00E223BF">
        <w:t xml:space="preserve">.   </w:t>
      </w:r>
      <w:r w:rsidR="008A16DF">
        <w:t>WYBÓR NAJKORZYSTNIEJSZEJ OFERTY</w:t>
      </w:r>
      <w:bookmarkEnd w:id="244"/>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A97D58">
      <w:pPr>
        <w:pStyle w:val="Bezodstpw"/>
        <w:numPr>
          <w:ilvl w:val="0"/>
          <w:numId w:val="79"/>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A97D58">
      <w:pPr>
        <w:pStyle w:val="Bezodstpw"/>
        <w:numPr>
          <w:ilvl w:val="0"/>
          <w:numId w:val="79"/>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A97D58">
      <w:pPr>
        <w:pStyle w:val="Bezodstpw"/>
        <w:numPr>
          <w:ilvl w:val="0"/>
          <w:numId w:val="79"/>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691785" w:rsidRDefault="008A16DF" w:rsidP="00A97D58">
      <w:pPr>
        <w:pStyle w:val="Bezodstpw"/>
        <w:numPr>
          <w:ilvl w:val="0"/>
          <w:numId w:val="79"/>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691785" w:rsidRPr="008A16DF" w:rsidRDefault="00691785" w:rsidP="00691785">
      <w:pPr>
        <w:pStyle w:val="Bezodstpw"/>
        <w:jc w:val="both"/>
        <w:rPr>
          <w:rFonts w:ascii="Arial" w:hAnsi="Arial" w:cs="Arial"/>
          <w:color w:val="000000"/>
          <w:spacing w:val="4"/>
          <w:sz w:val="20"/>
        </w:rPr>
      </w:pPr>
    </w:p>
    <w:p w:rsidR="00767E2C" w:rsidRPr="00EF7987" w:rsidRDefault="00767E2C" w:rsidP="00767E2C">
      <w:pPr>
        <w:pStyle w:val="Nagwek1"/>
        <w:jc w:val="both"/>
        <w:rPr>
          <w:rFonts w:ascii="Book Antiqua" w:hAnsi="Book Antiqua"/>
          <w:szCs w:val="22"/>
          <w:u w:val="single"/>
        </w:rPr>
      </w:pPr>
      <w:bookmarkStart w:id="245" w:name="_Toc65657799"/>
      <w:bookmarkStart w:id="246" w:name="_Toc253652304"/>
      <w:bookmarkStart w:id="247" w:name="_Toc253652627"/>
      <w:bookmarkStart w:id="248" w:name="_Toc253652658"/>
      <w:bookmarkStart w:id="249" w:name="_Toc253653129"/>
      <w:bookmarkStart w:id="250"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5"/>
    </w:p>
    <w:p w:rsidR="003823AE" w:rsidRPr="003823AE" w:rsidRDefault="003823AE" w:rsidP="003823AE">
      <w:pPr>
        <w:autoSpaceDE w:val="0"/>
        <w:autoSpaceDN w:val="0"/>
        <w:adjustRightInd w:val="0"/>
        <w:rPr>
          <w:rFonts w:ascii="Trebuchet MS" w:eastAsia="Calibri" w:hAnsi="Trebuchet MS" w:cs="Trebuchet MS"/>
          <w:color w:val="000000"/>
        </w:rPr>
      </w:pPr>
      <w:bookmarkStart w:id="251" w:name="_Toc253652305"/>
      <w:bookmarkStart w:id="252" w:name="_Toc253652628"/>
      <w:bookmarkStart w:id="253" w:name="_Toc253652659"/>
      <w:bookmarkStart w:id="254" w:name="_Toc253653130"/>
      <w:bookmarkStart w:id="255" w:name="_Toc253653679"/>
      <w:bookmarkStart w:id="256" w:name="_Toc253652306"/>
      <w:bookmarkStart w:id="257" w:name="_Toc253652629"/>
      <w:bookmarkStart w:id="258" w:name="_Toc253652660"/>
      <w:bookmarkStart w:id="259" w:name="_Toc253653131"/>
      <w:bookmarkStart w:id="260" w:name="_Toc253653680"/>
      <w:bookmarkEnd w:id="246"/>
      <w:bookmarkEnd w:id="247"/>
      <w:bookmarkEnd w:id="248"/>
      <w:bookmarkEnd w:id="249"/>
      <w:bookmarkEnd w:id="250"/>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lastRenderedPageBreak/>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1"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1"/>
    </w:p>
    <w:p w:rsidR="002947C5" w:rsidRDefault="002947C5" w:rsidP="002947C5">
      <w:pPr>
        <w:ind w:left="720"/>
        <w:jc w:val="both"/>
        <w:outlineLvl w:val="0"/>
        <w:rPr>
          <w:rFonts w:ascii="Arial" w:hAnsi="Arial" w:cs="Arial"/>
          <w:color w:val="000000"/>
          <w:sz w:val="20"/>
          <w:szCs w:val="20"/>
        </w:rPr>
      </w:pPr>
      <w:bookmarkStart w:id="262" w:name="_Toc463591472"/>
      <w:bookmarkStart w:id="263" w:name="_Toc491696013"/>
      <w:bookmarkStart w:id="264" w:name="_Toc497142608"/>
      <w:bookmarkStart w:id="265" w:name="_Toc499818294"/>
      <w:bookmarkStart w:id="266" w:name="_Toc526254937"/>
      <w:bookmarkStart w:id="267" w:name="_Toc526257030"/>
      <w:bookmarkStart w:id="268" w:name="_Toc25059455"/>
      <w:bookmarkStart w:id="269" w:name="_Toc44329011"/>
      <w:bookmarkStart w:id="270" w:name="_Toc50379678"/>
      <w:bookmarkStart w:id="271" w:name="_Toc61019370"/>
      <w:bookmarkEnd w:id="251"/>
      <w:bookmarkEnd w:id="252"/>
      <w:bookmarkEnd w:id="253"/>
      <w:bookmarkEnd w:id="254"/>
      <w:bookmarkEnd w:id="255"/>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72" w:name="_Toc61027396"/>
      <w:bookmarkStart w:id="273" w:name="_Toc61030560"/>
      <w:bookmarkStart w:id="274" w:name="_Toc61202199"/>
      <w:bookmarkStart w:id="275" w:name="_Toc63076007"/>
      <w:bookmarkStart w:id="276"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77" w:name="_Toc463591473"/>
      <w:bookmarkStart w:id="278" w:name="_Toc491696014"/>
      <w:bookmarkStart w:id="279" w:name="_Toc497142609"/>
      <w:bookmarkStart w:id="280" w:name="_Toc499818295"/>
      <w:bookmarkStart w:id="281" w:name="_Toc526254938"/>
      <w:bookmarkStart w:id="282" w:name="_Toc526257031"/>
      <w:bookmarkStart w:id="283" w:name="_Toc25059456"/>
      <w:bookmarkStart w:id="284" w:name="_Toc44329012"/>
      <w:bookmarkStart w:id="285" w:name="_Toc50379679"/>
      <w:bookmarkStart w:id="286" w:name="_Toc61019371"/>
      <w:bookmarkStart w:id="287" w:name="_Toc61027397"/>
      <w:bookmarkStart w:id="288" w:name="_Toc61030561"/>
      <w:bookmarkStart w:id="289" w:name="_Toc61202200"/>
      <w:bookmarkStart w:id="290" w:name="_Toc63076008"/>
      <w:bookmarkStart w:id="291"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2947C5" w:rsidRPr="002947C5" w:rsidRDefault="002947C5" w:rsidP="00A97D58">
      <w:pPr>
        <w:pStyle w:val="Akapitzlist"/>
        <w:numPr>
          <w:ilvl w:val="0"/>
          <w:numId w:val="74"/>
        </w:numPr>
        <w:ind w:left="426" w:hanging="426"/>
        <w:jc w:val="both"/>
        <w:outlineLvl w:val="0"/>
        <w:rPr>
          <w:rFonts w:ascii="Arial" w:hAnsi="Arial" w:cs="Arial"/>
          <w:color w:val="000000"/>
          <w:sz w:val="20"/>
          <w:szCs w:val="20"/>
        </w:rPr>
      </w:pPr>
      <w:bookmarkStart w:id="292" w:name="_Toc61027398"/>
      <w:bookmarkStart w:id="293" w:name="_Toc61030562"/>
      <w:bookmarkStart w:id="294" w:name="_Toc61202201"/>
      <w:bookmarkStart w:id="295" w:name="_Toc63076009"/>
      <w:bookmarkStart w:id="296"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2"/>
      <w:bookmarkEnd w:id="293"/>
      <w:bookmarkEnd w:id="294"/>
      <w:bookmarkEnd w:id="295"/>
      <w:bookmarkEnd w:id="296"/>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97" w:name="_Toc463591474"/>
      <w:bookmarkStart w:id="298" w:name="_Toc491696015"/>
      <w:bookmarkStart w:id="299" w:name="_Toc497142610"/>
      <w:bookmarkStart w:id="300" w:name="_Toc499818296"/>
      <w:bookmarkStart w:id="301" w:name="_Toc526254939"/>
      <w:bookmarkStart w:id="302" w:name="_Toc526257032"/>
      <w:bookmarkStart w:id="303" w:name="_Toc25059457"/>
      <w:bookmarkStart w:id="304" w:name="_Toc44329013"/>
      <w:bookmarkStart w:id="305" w:name="_Toc50379680"/>
      <w:bookmarkStart w:id="306" w:name="_Toc61019372"/>
      <w:bookmarkStart w:id="307" w:name="_Toc61027399"/>
      <w:bookmarkStart w:id="308" w:name="_Toc61030563"/>
      <w:bookmarkStart w:id="309" w:name="_Toc61202202"/>
      <w:bookmarkStart w:id="310" w:name="_Toc63076010"/>
      <w:bookmarkStart w:id="311"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12" w:name="_Toc463591475"/>
      <w:bookmarkStart w:id="313" w:name="_Toc491696016"/>
      <w:bookmarkStart w:id="314" w:name="_Toc497142611"/>
      <w:bookmarkStart w:id="315" w:name="_Toc499818297"/>
      <w:bookmarkStart w:id="316" w:name="_Toc526254940"/>
      <w:bookmarkStart w:id="317" w:name="_Toc526257033"/>
      <w:bookmarkStart w:id="318" w:name="_Toc25059458"/>
      <w:bookmarkStart w:id="319" w:name="_Toc44329014"/>
      <w:bookmarkStart w:id="320" w:name="_Toc50379681"/>
      <w:bookmarkStart w:id="321" w:name="_Toc61019373"/>
      <w:bookmarkStart w:id="322" w:name="_Toc61027400"/>
      <w:bookmarkStart w:id="323" w:name="_Toc61030564"/>
      <w:bookmarkStart w:id="324" w:name="_Toc61202203"/>
      <w:bookmarkStart w:id="325" w:name="_Toc63076011"/>
      <w:bookmarkStart w:id="326"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27" w:name="_Toc463591476"/>
      <w:bookmarkStart w:id="328" w:name="_Toc491696017"/>
      <w:bookmarkStart w:id="329" w:name="_Toc497142612"/>
      <w:bookmarkStart w:id="330" w:name="_Toc499818298"/>
      <w:bookmarkStart w:id="331" w:name="_Toc526254941"/>
      <w:bookmarkStart w:id="332" w:name="_Toc526257034"/>
      <w:bookmarkStart w:id="333" w:name="_Toc25059459"/>
      <w:bookmarkStart w:id="334" w:name="_Toc44329015"/>
      <w:bookmarkStart w:id="335" w:name="_Toc50379682"/>
      <w:bookmarkStart w:id="336" w:name="_Toc61019374"/>
      <w:bookmarkStart w:id="337" w:name="_Toc61027401"/>
      <w:bookmarkStart w:id="338" w:name="_Toc61030565"/>
      <w:bookmarkStart w:id="339" w:name="_Toc61202204"/>
      <w:bookmarkStart w:id="340" w:name="_Toc63076012"/>
      <w:bookmarkStart w:id="341"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3D14EA" w:rsidRPr="00A74B8A" w:rsidRDefault="003D14EA" w:rsidP="00A74B8A">
      <w:pPr>
        <w:pStyle w:val="Nagwek1"/>
        <w:jc w:val="both"/>
        <w:rPr>
          <w:rFonts w:ascii="Helvetica" w:hAnsi="Helvetica" w:cs="Arial"/>
          <w:bCs w:val="0"/>
          <w:caps/>
          <w:szCs w:val="22"/>
        </w:rPr>
      </w:pPr>
      <w:bookmarkStart w:id="342" w:name="_Toc65657807"/>
      <w:r>
        <w:t>ROZDZIAŁ XX</w:t>
      </w:r>
      <w:r w:rsidR="003823AE">
        <w:t>X</w:t>
      </w:r>
      <w:r w:rsidR="004637EA">
        <w:t>II</w:t>
      </w:r>
      <w:r w:rsidRPr="00A74B8A">
        <w:t xml:space="preserve">.   </w:t>
      </w:r>
      <w:bookmarkEnd w:id="256"/>
      <w:bookmarkEnd w:id="257"/>
      <w:bookmarkEnd w:id="258"/>
      <w:bookmarkEnd w:id="259"/>
      <w:bookmarkEnd w:id="260"/>
      <w:r w:rsidR="00425EA9">
        <w:rPr>
          <w:rFonts w:ascii="Helvetica" w:hAnsi="Helvetica" w:cs="Arial"/>
          <w:bCs w:val="0"/>
          <w:caps/>
          <w:szCs w:val="22"/>
        </w:rPr>
        <w:t>InFORMACJE O TREŚCI ZAWIERANEJ UMOWY ORAZ MOŻLIWOŚCI JEJ ZMIANY</w:t>
      </w:r>
      <w:bookmarkEnd w:id="342"/>
    </w:p>
    <w:p w:rsidR="00A74B8A" w:rsidRPr="00425EA9" w:rsidRDefault="00A74B8A" w:rsidP="00425EA9">
      <w:pPr>
        <w:pStyle w:val="Bezodstpw"/>
        <w:jc w:val="both"/>
        <w:rPr>
          <w:rFonts w:ascii="Arial" w:hAnsi="Arial" w:cs="Arial"/>
          <w:sz w:val="20"/>
        </w:rPr>
      </w:pPr>
    </w:p>
    <w:p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3"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3"/>
    </w:p>
    <w:p w:rsidR="003823AE" w:rsidRDefault="003823AE" w:rsidP="003823AE">
      <w:pPr>
        <w:pStyle w:val="Bezodstpw"/>
        <w:rPr>
          <w:rFonts w:ascii="Arial" w:eastAsia="Calibri" w:hAnsi="Arial" w:cs="Arial"/>
          <w:color w:val="000000"/>
          <w:sz w:val="20"/>
        </w:rPr>
      </w:pPr>
    </w:p>
    <w:p w:rsid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w:t>
      </w:r>
      <w:r w:rsidRPr="003823AE">
        <w:rPr>
          <w:rFonts w:ascii="Arial" w:eastAsia="Calibri" w:hAnsi="Arial" w:cs="Arial"/>
          <w:color w:val="000000"/>
          <w:sz w:val="20"/>
        </w:rPr>
        <w:lastRenderedPageBreak/>
        <w:t>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4" w:name="_Toc65657809"/>
      <w:bookmarkStart w:id="345" w:name="_Toc253653134"/>
      <w:bookmarkStart w:id="346" w:name="_Toc253652309"/>
      <w:bookmarkStart w:id="347" w:name="_Toc253652632"/>
      <w:bookmarkStart w:id="348" w:name="_Toc253652663"/>
      <w:bookmarkStart w:id="349" w:name="_Toc253653683"/>
      <w:r>
        <w:t>ROZDZIAŁ XXX</w:t>
      </w:r>
      <w:r w:rsidR="004637EA">
        <w:t>IV</w:t>
      </w:r>
      <w:r w:rsidRPr="00E223BF">
        <w:t xml:space="preserve">.   </w:t>
      </w:r>
      <w:r>
        <w:rPr>
          <w:rFonts w:ascii="Helvetica" w:hAnsi="Helvetica" w:cs="Arial"/>
          <w:bCs w:val="0"/>
          <w:caps/>
          <w:szCs w:val="22"/>
        </w:rPr>
        <w:t>ZAŁĄCZNIKI DO SWZ</w:t>
      </w:r>
      <w:bookmarkEnd w:id="344"/>
    </w:p>
    <w:bookmarkEnd w:id="345"/>
    <w:bookmarkEnd w:id="346"/>
    <w:bookmarkEnd w:id="347"/>
    <w:bookmarkEnd w:id="348"/>
    <w:bookmarkEnd w:id="349"/>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91785"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Pr="00B05D65" w:rsidRDefault="00691785" w:rsidP="00691785">
      <w:pPr>
        <w:jc w:val="both"/>
        <w:rPr>
          <w:rFonts w:ascii="Arial" w:hAnsi="Arial" w:cs="Arial"/>
          <w:bCs/>
          <w:sz w:val="20"/>
          <w:szCs w:val="20"/>
        </w:rPr>
      </w:pPr>
    </w:p>
    <w:p w:rsidR="00B05D65" w:rsidRDefault="00B05D65" w:rsidP="00B05D65">
      <w:pPr>
        <w:jc w:val="both"/>
        <w:rPr>
          <w:rFonts w:ascii="Arial" w:hAnsi="Arial" w:cs="Arial"/>
          <w:sz w:val="20"/>
          <w:szCs w:val="20"/>
        </w:rPr>
      </w:pPr>
    </w:p>
    <w:p w:rsidR="00A150E5" w:rsidRDefault="00EB6FB3" w:rsidP="00C4660E">
      <w:pPr>
        <w:rPr>
          <w:rFonts w:ascii="Arial" w:hAnsi="Arial" w:cs="Arial"/>
          <w:b/>
          <w:i/>
          <w:sz w:val="22"/>
          <w:szCs w:val="22"/>
        </w:rPr>
      </w:pPr>
      <w:r w:rsidRPr="00EB6FB3">
        <w:rPr>
          <w:rFonts w:ascii="Arial" w:hAnsi="Arial" w:cs="Arial"/>
          <w:noProof/>
          <w:sz w:val="20"/>
          <w:szCs w:val="20"/>
        </w:rPr>
        <w:lastRenderedPageBreak/>
        <w:pict>
          <v:roundrect id="AutoShape 4" o:spid="_x0000_s1026" style="position:absolute;margin-left:4.05pt;margin-top:-2.6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15703D" w:rsidRDefault="0015703D" w:rsidP="00C4660E">
                  <w:pPr>
                    <w:rPr>
                      <w:sz w:val="18"/>
                    </w:rPr>
                  </w:pPr>
                </w:p>
                <w:p w:rsidR="0015703D" w:rsidRDefault="0015703D" w:rsidP="00C4660E">
                  <w:pPr>
                    <w:rPr>
                      <w:sz w:val="18"/>
                    </w:rPr>
                  </w:pPr>
                </w:p>
                <w:p w:rsidR="0015703D" w:rsidRDefault="0015703D" w:rsidP="00C4660E">
                  <w:pPr>
                    <w:rPr>
                      <w:sz w:val="18"/>
                    </w:rPr>
                  </w:pPr>
                </w:p>
                <w:p w:rsidR="0015703D" w:rsidRDefault="0015703D" w:rsidP="00C4660E">
                  <w:pPr>
                    <w:rPr>
                      <w:sz w:val="18"/>
                    </w:rPr>
                  </w:pPr>
                </w:p>
                <w:p w:rsidR="0015703D" w:rsidRDefault="0015703D" w:rsidP="00C4660E">
                  <w:pPr>
                    <w:jc w:val="center"/>
                    <w:rPr>
                      <w:sz w:val="18"/>
                    </w:rPr>
                  </w:pPr>
                </w:p>
                <w:p w:rsidR="0015703D" w:rsidRDefault="0015703D"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0" w:name="_Toc253653684"/>
      <w:bookmarkStart w:id="351" w:name="_Toc65657810"/>
      <w:r>
        <w:rPr>
          <w:rFonts w:ascii="Arial" w:hAnsi="Arial" w:cs="Arial"/>
          <w:sz w:val="20"/>
          <w:szCs w:val="20"/>
        </w:rPr>
        <w:t>Załącznik Nr 1 – do S</w:t>
      </w:r>
      <w:r w:rsidR="00C4660E" w:rsidRPr="000D06A4">
        <w:rPr>
          <w:rFonts w:ascii="Arial" w:hAnsi="Arial" w:cs="Arial"/>
          <w:sz w:val="20"/>
          <w:szCs w:val="20"/>
        </w:rPr>
        <w:t>WZ</w:t>
      </w:r>
      <w:bookmarkEnd w:id="350"/>
      <w:bookmarkEnd w:id="351"/>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2" w:name="_Toc253653685"/>
      <w:bookmarkStart w:id="353" w:name="_Toc491696023"/>
      <w:bookmarkStart w:id="354" w:name="_Toc65657811"/>
      <w:r w:rsidRPr="000D06A4">
        <w:rPr>
          <w:rFonts w:ascii="Arial" w:hAnsi="Arial" w:cs="Arial"/>
          <w:sz w:val="20"/>
          <w:szCs w:val="20"/>
        </w:rPr>
        <w:t>Formularz ofertowy</w:t>
      </w:r>
      <w:bookmarkEnd w:id="352"/>
      <w:bookmarkEnd w:id="353"/>
      <w:bookmarkEnd w:id="354"/>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5" w:name="_Toc459124182"/>
      <w:bookmarkStart w:id="356" w:name="_Toc459294074"/>
      <w:bookmarkStart w:id="357" w:name="_Toc459792489"/>
      <w:bookmarkStart w:id="358" w:name="_Toc463353821"/>
      <w:bookmarkStart w:id="359" w:name="_Toc463354013"/>
      <w:bookmarkStart w:id="360" w:name="_Toc463434802"/>
      <w:bookmarkStart w:id="361" w:name="_Toc463435015"/>
      <w:bookmarkStart w:id="362" w:name="_Toc463591483"/>
      <w:bookmarkStart w:id="363" w:name="_Toc491696024"/>
      <w:bookmarkStart w:id="364" w:name="_Toc497142619"/>
      <w:bookmarkStart w:id="365" w:name="_Toc499818305"/>
      <w:bookmarkStart w:id="366" w:name="_Toc526254948"/>
      <w:bookmarkStart w:id="367" w:name="_Toc526257041"/>
      <w:bookmarkStart w:id="368" w:name="_Toc25059466"/>
      <w:bookmarkStart w:id="369" w:name="_Toc44329022"/>
      <w:bookmarkStart w:id="370" w:name="_Toc50379689"/>
      <w:bookmarkStart w:id="371" w:name="_Toc61019381"/>
      <w:bookmarkStart w:id="372" w:name="_Toc61027407"/>
      <w:bookmarkStart w:id="373" w:name="_Toc61030571"/>
      <w:bookmarkStart w:id="374" w:name="_Toc61202210"/>
      <w:bookmarkStart w:id="375" w:name="_Toc63076018"/>
      <w:bookmarkStart w:id="376" w:name="_Toc65657812"/>
      <w:r w:rsidRPr="000975B1">
        <w:rPr>
          <w:rFonts w:ascii="Arial" w:hAnsi="Arial" w:cs="Arial"/>
          <w:sz w:val="22"/>
          <w:szCs w:val="22"/>
        </w:rPr>
        <w:t>NIP: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7" w:name="_Toc459124184"/>
      <w:bookmarkStart w:id="378" w:name="_Toc459294076"/>
      <w:bookmarkStart w:id="379" w:name="_Toc459792491"/>
      <w:bookmarkStart w:id="380" w:name="_Toc463353822"/>
      <w:bookmarkStart w:id="381" w:name="_Toc463354014"/>
      <w:bookmarkStart w:id="382" w:name="_Toc463434803"/>
      <w:bookmarkStart w:id="383" w:name="_Toc463435016"/>
      <w:bookmarkStart w:id="384" w:name="_Toc463591484"/>
    </w:p>
    <w:p w:rsidR="00C4660E" w:rsidRPr="000975B1" w:rsidRDefault="00C4660E" w:rsidP="00183044">
      <w:pPr>
        <w:outlineLvl w:val="0"/>
        <w:rPr>
          <w:rFonts w:ascii="Arial" w:hAnsi="Arial" w:cs="Arial"/>
          <w:sz w:val="20"/>
          <w:szCs w:val="20"/>
        </w:rPr>
      </w:pPr>
      <w:bookmarkStart w:id="385" w:name="_Toc491696025"/>
      <w:bookmarkStart w:id="386" w:name="_Toc497142620"/>
      <w:bookmarkStart w:id="387" w:name="_Toc499818306"/>
      <w:bookmarkStart w:id="388" w:name="_Toc526254949"/>
      <w:bookmarkStart w:id="389" w:name="_Toc526257042"/>
      <w:bookmarkStart w:id="390" w:name="_Toc25059467"/>
      <w:bookmarkStart w:id="391" w:name="_Toc44329023"/>
      <w:bookmarkStart w:id="392" w:name="_Toc50379690"/>
      <w:bookmarkStart w:id="393" w:name="_Toc61019382"/>
      <w:bookmarkStart w:id="394" w:name="_Toc61027408"/>
      <w:bookmarkStart w:id="395" w:name="_Toc61030572"/>
      <w:bookmarkStart w:id="396" w:name="_Toc61202211"/>
      <w:bookmarkStart w:id="397" w:name="_Toc63076019"/>
      <w:bookmarkStart w:id="398"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FF7432" w:rsidRDefault="005C489C" w:rsidP="00B25FB7">
      <w:pPr>
        <w:jc w:val="center"/>
        <w:outlineLvl w:val="0"/>
        <w:rPr>
          <w:rFonts w:ascii="Arial" w:hAnsi="Arial" w:cs="Arial"/>
          <w:b/>
          <w:sz w:val="20"/>
          <w:szCs w:val="20"/>
        </w:rPr>
      </w:pPr>
      <w:bookmarkStart w:id="399" w:name="_Toc526254950"/>
      <w:bookmarkStart w:id="400" w:name="_Toc526257043"/>
      <w:bookmarkStart w:id="401" w:name="_Toc25059468"/>
      <w:bookmarkStart w:id="402" w:name="_Toc44329024"/>
      <w:bookmarkStart w:id="403" w:name="_Toc50379691"/>
      <w:bookmarkStart w:id="404" w:name="_Toc61019383"/>
      <w:bookmarkStart w:id="405" w:name="_Toc61027409"/>
      <w:bookmarkStart w:id="406" w:name="_Toc61030573"/>
      <w:bookmarkStart w:id="407"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8F69E6">
        <w:rPr>
          <w:rFonts w:ascii="Arial" w:eastAsia="Calibri" w:hAnsi="Arial" w:cs="Arial"/>
          <w:b/>
          <w:sz w:val="20"/>
          <w:szCs w:val="20"/>
        </w:rPr>
        <w:t>Modernizacja świetlicy w Stron</w:t>
      </w:r>
      <w:r w:rsidR="00FF7432">
        <w:rPr>
          <w:rFonts w:ascii="Arial" w:eastAsia="Calibri" w:hAnsi="Arial" w:cs="Arial"/>
          <w:b/>
          <w:sz w:val="20"/>
          <w:szCs w:val="20"/>
        </w:rPr>
        <w:t>i</w:t>
      </w:r>
      <w:r w:rsidR="00B25FB7" w:rsidRPr="00B25FB7">
        <w:rPr>
          <w:rFonts w:ascii="Arial" w:eastAsia="Calibri" w:hAnsi="Arial" w:cs="Arial"/>
          <w:b/>
          <w:sz w:val="20"/>
          <w:szCs w:val="20"/>
        </w:rPr>
        <w:t xml:space="preserve"> – ETAP 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 xml:space="preserve">– </w:t>
      </w:r>
    </w:p>
    <w:p w:rsidR="006A3D86" w:rsidRPr="00B25FB7" w:rsidRDefault="002C68D6" w:rsidP="00B25FB7">
      <w:pPr>
        <w:jc w:val="center"/>
        <w:outlineLvl w:val="0"/>
        <w:rPr>
          <w:rFonts w:ascii="Arial" w:hAnsi="Arial" w:cs="Arial"/>
          <w:b/>
          <w:sz w:val="20"/>
          <w:szCs w:val="20"/>
        </w:rPr>
      </w:pPr>
      <w:r w:rsidRPr="00B25FB7">
        <w:rPr>
          <w:rFonts w:ascii="Arial" w:hAnsi="Arial" w:cs="Arial"/>
          <w:b/>
          <w:sz w:val="20"/>
          <w:szCs w:val="20"/>
        </w:rPr>
        <w:t xml:space="preserve">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B25FB7">
        <w:rPr>
          <w:rFonts w:ascii="Arial" w:hAnsi="Arial" w:cs="Arial"/>
          <w:b/>
          <w:sz w:val="20"/>
        </w:rPr>
        <w:t>1</w:t>
      </w:r>
      <w:r w:rsidR="00FF7432">
        <w:rPr>
          <w:rFonts w:ascii="Arial" w:hAnsi="Arial" w:cs="Arial"/>
          <w:b/>
          <w:sz w:val="20"/>
        </w:rPr>
        <w:t>4</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399"/>
      <w:bookmarkEnd w:id="400"/>
      <w:bookmarkEnd w:id="401"/>
      <w:bookmarkEnd w:id="402"/>
      <w:bookmarkEnd w:id="403"/>
      <w:bookmarkEnd w:id="404"/>
      <w:bookmarkEnd w:id="405"/>
      <w:bookmarkEnd w:id="406"/>
      <w:bookmarkEnd w:id="407"/>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9B0596">
        <w:rPr>
          <w:rFonts w:ascii="Arial" w:hAnsi="Arial" w:cs="Arial"/>
          <w:b/>
          <w:sz w:val="20"/>
          <w:szCs w:val="20"/>
        </w:rPr>
        <w:t>3</w:t>
      </w:r>
      <w:r w:rsidR="00724381" w:rsidRPr="00724381">
        <w:rPr>
          <w:rFonts w:ascii="Arial" w:hAnsi="Arial" w:cs="Arial"/>
          <w:b/>
          <w:sz w:val="20"/>
          <w:szCs w:val="20"/>
        </w:rPr>
        <w:t xml:space="preserve"> miesi</w:t>
      </w:r>
      <w:r w:rsidR="00B25FB7">
        <w:rPr>
          <w:rFonts w:ascii="Arial" w:hAnsi="Arial" w:cs="Arial"/>
          <w:b/>
          <w:sz w:val="20"/>
          <w:szCs w:val="20"/>
        </w:rPr>
        <w:t>ą</w:t>
      </w:r>
      <w:r w:rsidR="00724381" w:rsidRPr="00724381">
        <w:rPr>
          <w:rFonts w:ascii="Arial" w:hAnsi="Arial" w:cs="Arial"/>
          <w:b/>
          <w:sz w:val="20"/>
          <w:szCs w:val="20"/>
        </w:rPr>
        <w:t>c</w:t>
      </w:r>
      <w:r w:rsidR="00B25FB7">
        <w:rPr>
          <w:rFonts w:ascii="Arial" w:hAnsi="Arial" w:cs="Arial"/>
          <w:b/>
          <w:sz w:val="20"/>
          <w:szCs w:val="20"/>
        </w:rPr>
        <w:t>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08" w:name="_Toc459124185"/>
      <w:bookmarkStart w:id="409" w:name="_Toc459294077"/>
      <w:bookmarkStart w:id="410" w:name="_Toc459792492"/>
      <w:bookmarkStart w:id="411" w:name="_Toc463353823"/>
      <w:bookmarkStart w:id="412" w:name="_Toc463354015"/>
      <w:bookmarkStart w:id="413" w:name="_Toc463434804"/>
      <w:bookmarkStart w:id="414" w:name="_Toc463435017"/>
      <w:bookmarkStart w:id="415" w:name="_Toc463591485"/>
      <w:bookmarkStart w:id="416" w:name="_Toc491696026"/>
      <w:bookmarkStart w:id="417" w:name="_Toc497142621"/>
      <w:bookmarkStart w:id="418" w:name="_Toc499818307"/>
      <w:bookmarkStart w:id="419" w:name="_Toc526254951"/>
      <w:bookmarkStart w:id="420" w:name="_Toc526257044"/>
      <w:bookmarkStart w:id="421" w:name="_Toc25059469"/>
      <w:bookmarkStart w:id="422" w:name="_Toc44329025"/>
      <w:bookmarkStart w:id="423" w:name="_Toc50379692"/>
      <w:bookmarkStart w:id="424" w:name="_Toc61019384"/>
      <w:bookmarkStart w:id="425" w:name="_Toc61027410"/>
      <w:bookmarkStart w:id="426" w:name="_Toc61030574"/>
      <w:bookmarkStart w:id="427" w:name="_Toc61202213"/>
      <w:bookmarkStart w:id="428" w:name="_Toc63076020"/>
      <w:bookmarkStart w:id="429" w:name="_Toc65657814"/>
      <w:r w:rsidRPr="000975B1">
        <w:rPr>
          <w:rFonts w:ascii="Arial" w:hAnsi="Arial" w:cs="Arial"/>
          <w:sz w:val="20"/>
          <w:szCs w:val="20"/>
        </w:rPr>
        <w:t>Złożona oferta liczy ……... kolejno ponumerowanych stron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691785">
      <w:pPr>
        <w:pStyle w:val="NormalnyWeb"/>
        <w:tabs>
          <w:tab w:val="left" w:pos="7590"/>
        </w:tabs>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w:t>
      </w:r>
      <w:r w:rsidR="00691785">
        <w:rPr>
          <w:rFonts w:ascii="Arial" w:hAnsi="Arial" w:cs="Arial"/>
          <w:color w:val="000000"/>
          <w:sz w:val="22"/>
          <w:szCs w:val="22"/>
        </w:rPr>
        <w:tab/>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0" w:name="_Toc253653688"/>
      <w:bookmarkStart w:id="431"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0"/>
      <w:bookmarkEnd w:id="431"/>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2" w:name="_Toc65657816"/>
      <w:r w:rsidRPr="00AC2530">
        <w:rPr>
          <w:rFonts w:ascii="Arial" w:hAnsi="Arial" w:cs="Arial"/>
          <w:sz w:val="20"/>
          <w:szCs w:val="20"/>
        </w:rPr>
        <w:t>Oświadczenie wykonawcy</w:t>
      </w:r>
      <w:bookmarkEnd w:id="432"/>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F7432" w:rsidRPr="00602F30" w:rsidRDefault="008F69E6" w:rsidP="00FF7432">
      <w:pPr>
        <w:outlineLvl w:val="0"/>
        <w:rPr>
          <w:rFonts w:ascii="Arial" w:hAnsi="Arial" w:cs="Arial"/>
          <w:b/>
          <w:sz w:val="22"/>
          <w:szCs w:val="22"/>
        </w:rPr>
      </w:pPr>
      <w:r>
        <w:rPr>
          <w:rFonts w:ascii="Arial" w:eastAsia="Calibri" w:hAnsi="Arial" w:cs="Arial"/>
          <w:b/>
          <w:sz w:val="22"/>
          <w:szCs w:val="22"/>
        </w:rPr>
        <w:t>Modernizacja świetlicy w Stron</w:t>
      </w:r>
      <w:r w:rsidR="00FF7432">
        <w:rPr>
          <w:rFonts w:ascii="Arial" w:eastAsia="Calibri" w:hAnsi="Arial" w:cs="Arial"/>
          <w:b/>
          <w:sz w:val="22"/>
          <w:szCs w:val="22"/>
        </w:rPr>
        <w:t>i</w:t>
      </w:r>
      <w:r w:rsidR="00FF7432" w:rsidRPr="00602F30">
        <w:rPr>
          <w:rFonts w:ascii="Arial" w:eastAsia="Calibri" w:hAnsi="Arial" w:cs="Arial"/>
          <w:b/>
          <w:sz w:val="22"/>
          <w:szCs w:val="22"/>
        </w:rPr>
        <w:t xml:space="preserve"> – ETAP I</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FF7432">
        <w:rPr>
          <w:rFonts w:ascii="Arial" w:eastAsia="Calibri" w:hAnsi="Arial" w:cs="Arial"/>
          <w:b/>
          <w:sz w:val="20"/>
          <w:szCs w:val="20"/>
        </w:rPr>
        <w:t xml:space="preserve">Modernizacja świetlicy </w:t>
      </w:r>
      <w:r w:rsidR="003D3ACF">
        <w:rPr>
          <w:rFonts w:ascii="Arial" w:eastAsia="Calibri" w:hAnsi="Arial" w:cs="Arial"/>
          <w:b/>
          <w:sz w:val="20"/>
          <w:szCs w:val="20"/>
        </w:rPr>
        <w:br/>
      </w:r>
      <w:r w:rsidR="008F69E6">
        <w:rPr>
          <w:rFonts w:ascii="Arial" w:eastAsia="Calibri" w:hAnsi="Arial" w:cs="Arial"/>
          <w:b/>
          <w:sz w:val="20"/>
          <w:szCs w:val="20"/>
        </w:rPr>
        <w:t>w Stron</w:t>
      </w:r>
      <w:r w:rsidR="00FF7432">
        <w:rPr>
          <w:rFonts w:ascii="Arial" w:eastAsia="Calibri" w:hAnsi="Arial" w:cs="Arial"/>
          <w:b/>
          <w:sz w:val="20"/>
          <w:szCs w:val="20"/>
        </w:rPr>
        <w:t>i</w:t>
      </w:r>
      <w:r w:rsidR="00602F30" w:rsidRPr="00602F30">
        <w:rPr>
          <w:rFonts w:ascii="Arial" w:eastAsia="Calibri" w:hAnsi="Arial" w:cs="Arial"/>
          <w:b/>
          <w:sz w:val="20"/>
          <w:szCs w:val="20"/>
        </w:rPr>
        <w:t xml:space="preserv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A97D58">
      <w:pPr>
        <w:pStyle w:val="Akapitzlist"/>
        <w:numPr>
          <w:ilvl w:val="1"/>
          <w:numId w:val="77"/>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A97D58">
      <w:pPr>
        <w:pStyle w:val="Akapitzlist"/>
        <w:numPr>
          <w:ilvl w:val="1"/>
          <w:numId w:val="77"/>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A97D58">
      <w:pPr>
        <w:pStyle w:val="Akapitzlist"/>
        <w:numPr>
          <w:ilvl w:val="1"/>
          <w:numId w:val="77"/>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A97D58">
      <w:pPr>
        <w:pStyle w:val="Akapitzlist"/>
        <w:numPr>
          <w:ilvl w:val="1"/>
          <w:numId w:val="77"/>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3"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A97D58">
      <w:pPr>
        <w:pStyle w:val="Akapitzlist"/>
        <w:numPr>
          <w:ilvl w:val="0"/>
          <w:numId w:val="78"/>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A97D58">
      <w:pPr>
        <w:pStyle w:val="Akapitzlist"/>
        <w:numPr>
          <w:ilvl w:val="0"/>
          <w:numId w:val="78"/>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A97D58">
      <w:pPr>
        <w:pStyle w:val="Tekstprzypisudolnego"/>
        <w:numPr>
          <w:ilvl w:val="0"/>
          <w:numId w:val="78"/>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4"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3"/>
      <w:bookmarkEnd w:id="434"/>
    </w:p>
    <w:p w:rsidR="00DC5A59" w:rsidRPr="00905AF6" w:rsidRDefault="00DC5A59" w:rsidP="00183044">
      <w:pPr>
        <w:pStyle w:val="Nagwek3"/>
      </w:pPr>
      <w:bookmarkStart w:id="435"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5"/>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FF7432" w:rsidRPr="00602F30" w:rsidRDefault="00FF7432" w:rsidP="00FF7432">
      <w:pPr>
        <w:outlineLvl w:val="0"/>
        <w:rPr>
          <w:rFonts w:ascii="Arial" w:hAnsi="Arial" w:cs="Arial"/>
          <w:b/>
          <w:sz w:val="22"/>
          <w:szCs w:val="22"/>
        </w:rPr>
      </w:pPr>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6" w:name="_Toc297535329"/>
      <w:bookmarkStart w:id="437"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6"/>
      <w:bookmarkEnd w:id="437"/>
    </w:p>
    <w:p w:rsidR="0028231A" w:rsidRPr="00505801" w:rsidRDefault="0028231A" w:rsidP="0028231A">
      <w:pPr>
        <w:pStyle w:val="Nagwek3"/>
        <w:rPr>
          <w:rFonts w:ascii="Arial" w:hAnsi="Arial" w:cs="Arial"/>
          <w:sz w:val="20"/>
          <w:szCs w:val="20"/>
        </w:rPr>
      </w:pPr>
      <w:bookmarkStart w:id="438" w:name="_Toc297535330"/>
      <w:bookmarkStart w:id="439" w:name="_Toc65657820"/>
      <w:r w:rsidRPr="00505801">
        <w:rPr>
          <w:rFonts w:ascii="Arial" w:hAnsi="Arial" w:cs="Arial"/>
          <w:sz w:val="20"/>
          <w:szCs w:val="20"/>
        </w:rPr>
        <w:t>Wykaz kadry technicznej</w:t>
      </w:r>
      <w:bookmarkEnd w:id="438"/>
      <w:bookmarkEnd w:id="439"/>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FF7432" w:rsidRPr="00602F30" w:rsidRDefault="00FF7432" w:rsidP="00FF7432">
      <w:pPr>
        <w:outlineLvl w:val="0"/>
        <w:rPr>
          <w:rFonts w:ascii="Arial" w:hAnsi="Arial" w:cs="Arial"/>
          <w:b/>
          <w:sz w:val="22"/>
          <w:szCs w:val="22"/>
        </w:rPr>
      </w:pPr>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9B0596" w:rsidRDefault="009B0596" w:rsidP="006813BF">
            <w:pPr>
              <w:contextualSpacing/>
              <w:jc w:val="center"/>
              <w:rPr>
                <w:rFonts w:ascii="Arial" w:hAnsi="Arial" w:cs="Arial"/>
                <w:sz w:val="20"/>
                <w:szCs w:val="20"/>
              </w:rPr>
            </w:pPr>
          </w:p>
          <w:p w:rsidR="009B0596" w:rsidRDefault="00744918" w:rsidP="006813BF">
            <w:pPr>
              <w:contextualSpacing/>
              <w:jc w:val="center"/>
              <w:rPr>
                <w:rFonts w:ascii="Arial" w:hAnsi="Arial" w:cs="Arial"/>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9B0596">
              <w:rPr>
                <w:rFonts w:ascii="Arial" w:hAnsi="Arial" w:cs="Arial"/>
                <w:bCs/>
                <w:sz w:val="20"/>
                <w:szCs w:val="20"/>
              </w:rPr>
              <w:t xml:space="preserve">Kierownik </w:t>
            </w:r>
            <w:r w:rsidR="001B2C85" w:rsidRPr="009B0596">
              <w:rPr>
                <w:rFonts w:ascii="Arial" w:hAnsi="Arial" w:cs="Arial"/>
                <w:bCs/>
                <w:sz w:val="20"/>
                <w:szCs w:val="20"/>
              </w:rPr>
              <w:t>robót</w:t>
            </w:r>
            <w:r w:rsidR="009B0596" w:rsidRPr="009B0596">
              <w:rPr>
                <w:rFonts w:ascii="Arial" w:hAnsi="Arial" w:cs="Arial"/>
                <w:bCs/>
                <w:sz w:val="20"/>
                <w:szCs w:val="20"/>
              </w:rPr>
              <w:t xml:space="preserve"> budowlanych</w:t>
            </w:r>
            <w:r w:rsidR="009B0596" w:rsidRPr="009B0596">
              <w:rPr>
                <w:rFonts w:ascii="Arial" w:hAnsi="Arial" w:cs="Arial"/>
                <w:sz w:val="20"/>
                <w:szCs w:val="20"/>
              </w:rPr>
              <w:t xml:space="preserve"> </w:t>
            </w:r>
          </w:p>
          <w:p w:rsidR="00744918" w:rsidRPr="00505801" w:rsidRDefault="009B0596" w:rsidP="006813BF">
            <w:pPr>
              <w:contextualSpacing/>
              <w:jc w:val="center"/>
              <w:rPr>
                <w:rFonts w:ascii="Arial" w:hAnsi="Arial" w:cs="Arial"/>
                <w:b/>
                <w:bCs/>
                <w:sz w:val="20"/>
                <w:szCs w:val="20"/>
              </w:rPr>
            </w:pPr>
            <w:r w:rsidRPr="009B0596">
              <w:rPr>
                <w:rFonts w:ascii="Arial" w:hAnsi="Arial" w:cs="Arial"/>
                <w:sz w:val="20"/>
                <w:szCs w:val="20"/>
              </w:rPr>
              <w:t>w specjalności instalacyjnej w zakresie sieci sanitarnych oraz instalacji sanitarnych</w:t>
            </w: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r w:rsidR="009B0596" w:rsidRPr="00505801" w:rsidTr="006813BF">
        <w:trPr>
          <w:trHeight w:val="1110"/>
          <w:jc w:val="center"/>
        </w:trPr>
        <w:tc>
          <w:tcPr>
            <w:tcW w:w="531" w:type="dxa"/>
            <w:vAlign w:val="center"/>
          </w:tcPr>
          <w:p w:rsidR="009B0596" w:rsidRPr="00505801" w:rsidRDefault="009B0596" w:rsidP="006813BF">
            <w:pPr>
              <w:contextualSpacing/>
              <w:jc w:val="center"/>
              <w:rPr>
                <w:rFonts w:ascii="Arial" w:hAnsi="Arial" w:cs="Arial"/>
                <w:bCs/>
                <w:sz w:val="20"/>
                <w:szCs w:val="20"/>
              </w:rPr>
            </w:pPr>
            <w:r>
              <w:rPr>
                <w:rFonts w:ascii="Arial" w:hAnsi="Arial" w:cs="Arial"/>
                <w:bCs/>
                <w:sz w:val="20"/>
                <w:szCs w:val="20"/>
              </w:rPr>
              <w:t>2</w:t>
            </w:r>
          </w:p>
        </w:tc>
        <w:tc>
          <w:tcPr>
            <w:tcW w:w="2275" w:type="dxa"/>
            <w:vAlign w:val="center"/>
          </w:tcPr>
          <w:p w:rsidR="009B0596" w:rsidRDefault="009B0596" w:rsidP="009B0596">
            <w:pPr>
              <w:contextualSpacing/>
              <w:jc w:val="center"/>
              <w:rPr>
                <w:rFonts w:ascii="Arial" w:hAnsi="Arial" w:cs="Arial"/>
                <w:sz w:val="20"/>
                <w:szCs w:val="20"/>
              </w:rPr>
            </w:pPr>
          </w:p>
          <w:p w:rsidR="009B0596" w:rsidRDefault="009B0596" w:rsidP="009B0596">
            <w:pPr>
              <w:contextualSpacing/>
              <w:jc w:val="center"/>
              <w:rPr>
                <w:rFonts w:ascii="Arial" w:hAnsi="Arial" w:cs="Arial"/>
                <w:sz w:val="20"/>
                <w:szCs w:val="20"/>
              </w:rPr>
            </w:pPr>
          </w:p>
          <w:p w:rsidR="009B0596" w:rsidRDefault="009B0596" w:rsidP="009B0596">
            <w:pPr>
              <w:contextualSpacing/>
              <w:jc w:val="center"/>
              <w:rPr>
                <w:rFonts w:ascii="Arial" w:hAnsi="Arial" w:cs="Arial"/>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9B0596">
              <w:rPr>
                <w:rFonts w:ascii="Arial" w:hAnsi="Arial" w:cs="Arial"/>
                <w:bCs/>
                <w:sz w:val="20"/>
                <w:szCs w:val="20"/>
              </w:rPr>
              <w:t>Kierownik robót</w:t>
            </w:r>
            <w:r w:rsidRPr="00C87098">
              <w:rPr>
                <w:rFonts w:ascii="Arial" w:hAnsi="Arial" w:cs="Arial"/>
                <w:sz w:val="20"/>
                <w:szCs w:val="20"/>
              </w:rPr>
              <w:t xml:space="preserve"> </w:t>
            </w:r>
            <w:r>
              <w:rPr>
                <w:rFonts w:ascii="Arial" w:hAnsi="Arial" w:cs="Arial"/>
                <w:sz w:val="20"/>
                <w:szCs w:val="20"/>
              </w:rPr>
              <w:t xml:space="preserve">budowlanych </w:t>
            </w:r>
          </w:p>
          <w:p w:rsidR="009B0596" w:rsidRPr="00505801" w:rsidRDefault="009B0596" w:rsidP="009B0596">
            <w:pPr>
              <w:contextualSpacing/>
              <w:jc w:val="center"/>
              <w:rPr>
                <w:rFonts w:ascii="Arial" w:hAnsi="Arial" w:cs="Arial"/>
                <w:b/>
                <w:bCs/>
                <w:sz w:val="20"/>
                <w:szCs w:val="20"/>
              </w:rPr>
            </w:pPr>
            <w:r w:rsidRPr="00C87098">
              <w:rPr>
                <w:rFonts w:ascii="Arial" w:hAnsi="Arial" w:cs="Arial"/>
                <w:sz w:val="20"/>
                <w:szCs w:val="20"/>
              </w:rPr>
              <w:t>w specjalności instalacyjnej w zakresie instalacji i urządzeń elektrycznych</w:t>
            </w:r>
          </w:p>
          <w:p w:rsidR="009B0596" w:rsidRPr="00505801" w:rsidRDefault="009B0596" w:rsidP="006813BF">
            <w:pPr>
              <w:contextualSpacing/>
              <w:jc w:val="center"/>
              <w:rPr>
                <w:rFonts w:ascii="Arial" w:hAnsi="Arial" w:cs="Arial"/>
                <w:b/>
                <w:bCs/>
                <w:sz w:val="20"/>
                <w:szCs w:val="20"/>
              </w:rPr>
            </w:pPr>
          </w:p>
        </w:tc>
        <w:tc>
          <w:tcPr>
            <w:tcW w:w="1543" w:type="dxa"/>
            <w:vAlign w:val="center"/>
          </w:tcPr>
          <w:p w:rsidR="009B0596" w:rsidRPr="00505801" w:rsidRDefault="009B0596"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9B0596" w:rsidRPr="00505801" w:rsidRDefault="009B0596" w:rsidP="006813BF">
            <w:pPr>
              <w:contextualSpacing/>
              <w:jc w:val="center"/>
              <w:rPr>
                <w:rFonts w:ascii="Arial" w:hAnsi="Arial" w:cs="Arial"/>
                <w:sz w:val="20"/>
                <w:szCs w:val="20"/>
              </w:rPr>
            </w:pPr>
          </w:p>
        </w:tc>
        <w:tc>
          <w:tcPr>
            <w:tcW w:w="2127" w:type="dxa"/>
            <w:vAlign w:val="center"/>
          </w:tcPr>
          <w:p w:rsidR="009B0596" w:rsidRPr="00505801" w:rsidRDefault="009B0596" w:rsidP="006813BF">
            <w:pPr>
              <w:contextualSpacing/>
              <w:jc w:val="center"/>
              <w:rPr>
                <w:rFonts w:ascii="Arial" w:hAnsi="Arial" w:cs="Arial"/>
                <w:bCs/>
                <w:sz w:val="20"/>
                <w:szCs w:val="20"/>
              </w:rPr>
            </w:pPr>
            <w:r w:rsidRPr="00505801">
              <w:rPr>
                <w:rFonts w:ascii="Arial" w:hAnsi="Arial" w:cs="Arial"/>
                <w:bCs/>
                <w:sz w:val="20"/>
                <w:szCs w:val="20"/>
              </w:rPr>
              <w:t>własne / innych podmiotów*</w:t>
            </w:r>
            <w:r>
              <w:rPr>
                <w:rFonts w:ascii="Arial" w:hAnsi="Arial" w:cs="Arial"/>
                <w:bCs/>
                <w:sz w:val="20"/>
                <w:szCs w:val="20"/>
              </w:rPr>
              <w:t>*</w:t>
            </w:r>
          </w:p>
        </w:tc>
        <w:tc>
          <w:tcPr>
            <w:tcW w:w="1869" w:type="dxa"/>
          </w:tcPr>
          <w:p w:rsidR="009B0596" w:rsidRPr="00505801" w:rsidRDefault="009B0596"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0" w:name="_Toc65657821"/>
      <w:r w:rsidRPr="00505801">
        <w:rPr>
          <w:rFonts w:ascii="Arial" w:hAnsi="Arial" w:cs="Arial"/>
          <w:sz w:val="20"/>
          <w:szCs w:val="20"/>
        </w:rPr>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0"/>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1"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1"/>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2" w:name="_Toc459124204"/>
      <w:bookmarkStart w:id="443" w:name="_Toc459294091"/>
      <w:bookmarkStart w:id="444" w:name="_Toc459792506"/>
      <w:bookmarkStart w:id="445" w:name="_Toc463353838"/>
      <w:bookmarkStart w:id="446" w:name="_Toc463354030"/>
      <w:bookmarkStart w:id="447" w:name="_Toc463434816"/>
      <w:bookmarkStart w:id="448" w:name="_Toc463435029"/>
      <w:bookmarkStart w:id="449" w:name="_Toc463591497"/>
      <w:bookmarkStart w:id="450" w:name="_Toc491696044"/>
      <w:bookmarkStart w:id="451" w:name="_Toc497142637"/>
      <w:bookmarkStart w:id="452" w:name="_Toc499818323"/>
      <w:bookmarkStart w:id="453" w:name="_Toc526254967"/>
      <w:bookmarkStart w:id="454" w:name="_Toc526257056"/>
      <w:bookmarkStart w:id="455" w:name="_Toc25059478"/>
      <w:bookmarkStart w:id="456" w:name="_Toc44329034"/>
      <w:bookmarkStart w:id="457" w:name="_Toc50379701"/>
      <w:bookmarkStart w:id="458" w:name="_Toc61019393"/>
      <w:bookmarkStart w:id="459" w:name="_Toc61027421"/>
      <w:bookmarkStart w:id="460" w:name="_Toc61030585"/>
      <w:bookmarkStart w:id="461" w:name="_Toc61202224"/>
      <w:bookmarkStart w:id="462" w:name="_Toc63076029"/>
      <w:bookmarkStart w:id="463"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FB48F5">
        <w:rPr>
          <w:rFonts w:ascii="Arial" w:hAnsi="Arial" w:cs="Arial"/>
          <w:b/>
          <w:bCs/>
        </w:rPr>
        <w:t>2</w:t>
      </w:r>
      <w:bookmarkEnd w:id="456"/>
      <w:bookmarkEnd w:id="457"/>
      <w:r w:rsidR="00464534">
        <w:rPr>
          <w:rFonts w:ascii="Arial" w:hAnsi="Arial" w:cs="Arial"/>
          <w:b/>
          <w:bCs/>
        </w:rPr>
        <w:t>1</w:t>
      </w:r>
      <w:bookmarkEnd w:id="458"/>
      <w:bookmarkEnd w:id="459"/>
      <w:bookmarkEnd w:id="460"/>
      <w:bookmarkEnd w:id="461"/>
      <w:bookmarkEnd w:id="462"/>
      <w:bookmarkEnd w:id="463"/>
    </w:p>
    <w:p w:rsidR="00527DD9" w:rsidRPr="00505801" w:rsidRDefault="00527DD9" w:rsidP="00687B60">
      <w:pPr>
        <w:spacing w:line="276" w:lineRule="auto"/>
        <w:jc w:val="both"/>
        <w:rPr>
          <w:rFonts w:ascii="Arial" w:hAnsi="Arial" w:cs="Arial"/>
          <w:sz w:val="20"/>
          <w:szCs w:val="20"/>
        </w:rPr>
      </w:pPr>
    </w:p>
    <w:p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 poz. </w:t>
      </w:r>
      <w:r w:rsidR="004F3EE8">
        <w:rPr>
          <w:rFonts w:ascii="Arial" w:hAnsi="Arial" w:cs="Arial"/>
          <w:sz w:val="20"/>
          <w:szCs w:val="20"/>
        </w:rPr>
        <w:t>1129 ze zm.</w:t>
      </w:r>
      <w:r w:rsidR="00480B0C" w:rsidRPr="00AE389D">
        <w:rPr>
          <w:rFonts w:ascii="Arial" w:eastAsia="Calibri" w:hAnsi="Arial" w:cs="Arial"/>
          <w:sz w:val="20"/>
          <w:szCs w:val="20"/>
        </w:rPr>
        <w:t>)</w:t>
      </w:r>
      <w:r w:rsidRPr="00AE389D">
        <w:rPr>
          <w:rFonts w:ascii="Arial" w:hAnsi="Arial" w:cs="Arial"/>
          <w:sz w:val="20"/>
          <w:szCs w:val="20"/>
        </w:rPr>
        <w:t xml:space="preserve">, Zamawiający powierza, a Wykonawca przyjmuje do wykonania na warunkach określonych w niniejszej umowie zadanie pn.: </w:t>
      </w:r>
      <w:r w:rsidR="00FF7432">
        <w:rPr>
          <w:rFonts w:ascii="Arial" w:eastAsia="Calibri" w:hAnsi="Arial" w:cs="Arial"/>
          <w:b/>
          <w:i/>
          <w:sz w:val="20"/>
        </w:rPr>
        <w:t>Modernizacja świetlicy w Stroni</w:t>
      </w:r>
      <w:r w:rsidR="005269FA">
        <w:rPr>
          <w:rFonts w:ascii="Arial" w:eastAsia="Calibri" w:hAnsi="Arial" w:cs="Arial"/>
          <w:b/>
          <w:i/>
          <w:sz w:val="20"/>
        </w:rPr>
        <w:t xml:space="preserv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602F30" w:rsidRPr="003F2B74"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hAnsi="Arial" w:cs="Arial"/>
          <w:sz w:val="20"/>
          <w:szCs w:val="20"/>
        </w:rPr>
        <w:t xml:space="preserve">Przedmiotem zamówienia jest </w:t>
      </w:r>
      <w:r w:rsidR="00FF7432">
        <w:rPr>
          <w:rFonts w:ascii="Arial" w:eastAsia="Calibri" w:hAnsi="Arial" w:cs="Arial"/>
          <w:b/>
          <w:sz w:val="20"/>
          <w:szCs w:val="20"/>
        </w:rPr>
        <w:t>Modernizacja świetlicy w Stroni</w:t>
      </w:r>
      <w:r w:rsidRPr="005269FA">
        <w:rPr>
          <w:rFonts w:ascii="Arial" w:eastAsia="Calibri" w:hAnsi="Arial" w:cs="Arial"/>
          <w:b/>
          <w:sz w:val="20"/>
          <w:szCs w:val="20"/>
        </w:rPr>
        <w:t xml:space="preserve"> – ETAP I.</w:t>
      </w:r>
    </w:p>
    <w:p w:rsidR="003F2B74" w:rsidRPr="003F2B74" w:rsidRDefault="003F2B74" w:rsidP="003F2B74">
      <w:pPr>
        <w:numPr>
          <w:ilvl w:val="0"/>
          <w:numId w:val="8"/>
        </w:numPr>
        <w:autoSpaceDE w:val="0"/>
        <w:autoSpaceDN w:val="0"/>
        <w:adjustRightInd w:val="0"/>
        <w:ind w:left="426" w:hanging="426"/>
        <w:jc w:val="both"/>
        <w:rPr>
          <w:rFonts w:ascii="Arial" w:eastAsia="Calibri" w:hAnsi="Arial" w:cs="Arial"/>
          <w:b/>
          <w:sz w:val="20"/>
        </w:rPr>
      </w:pPr>
      <w:r w:rsidRPr="003F2B74">
        <w:rPr>
          <w:rFonts w:ascii="Arial" w:eastAsia="Lucida Sans Unicode" w:hAnsi="Arial" w:cs="Arial"/>
          <w:b/>
          <w:sz w:val="20"/>
          <w:szCs w:val="20"/>
        </w:rPr>
        <w:t xml:space="preserve">Zakres przedmiotu zamówienia </w:t>
      </w:r>
      <w:r w:rsidRPr="003F2B74">
        <w:rPr>
          <w:rFonts w:ascii="Arial" w:eastAsia="Lucida Sans Unicode" w:hAnsi="Arial" w:cs="Arial"/>
          <w:sz w:val="20"/>
          <w:szCs w:val="20"/>
        </w:rPr>
        <w:t>obejmuje remont budynku świetlicy wiejskiej w zakresie wykonania izolacji przeciwwilgociowej oraz budowy kanalizacji deszczowej wraz z montażem zbiornika na wodę deszczową.</w:t>
      </w:r>
    </w:p>
    <w:p w:rsidR="003F2B74" w:rsidRPr="003F2B74" w:rsidRDefault="003F2B74" w:rsidP="003F2B74">
      <w:pPr>
        <w:numPr>
          <w:ilvl w:val="0"/>
          <w:numId w:val="8"/>
        </w:numPr>
        <w:autoSpaceDE w:val="0"/>
        <w:autoSpaceDN w:val="0"/>
        <w:adjustRightInd w:val="0"/>
        <w:ind w:left="426" w:hanging="426"/>
        <w:jc w:val="both"/>
        <w:rPr>
          <w:rFonts w:ascii="Arial" w:eastAsia="Calibri" w:hAnsi="Arial" w:cs="Arial"/>
          <w:b/>
          <w:sz w:val="20"/>
        </w:rPr>
      </w:pPr>
      <w:r w:rsidRPr="003F2B74">
        <w:rPr>
          <w:rFonts w:ascii="Arial" w:eastAsia="Calibri" w:hAnsi="Arial" w:cs="Arial"/>
          <w:sz w:val="20"/>
          <w:szCs w:val="20"/>
        </w:rPr>
        <w:t xml:space="preserve">Przedmiot zamówienia obejmuje część działki nr 263, obręb Stornia. </w:t>
      </w:r>
    </w:p>
    <w:p w:rsidR="003F2B74" w:rsidRPr="003F2B74" w:rsidRDefault="003F2B74" w:rsidP="003F2B74">
      <w:pPr>
        <w:numPr>
          <w:ilvl w:val="0"/>
          <w:numId w:val="8"/>
        </w:numPr>
        <w:autoSpaceDE w:val="0"/>
        <w:autoSpaceDN w:val="0"/>
        <w:adjustRightInd w:val="0"/>
        <w:ind w:left="426" w:hanging="426"/>
        <w:jc w:val="both"/>
        <w:rPr>
          <w:rFonts w:ascii="Arial" w:eastAsia="Calibri" w:hAnsi="Arial" w:cs="Arial"/>
          <w:b/>
          <w:sz w:val="20"/>
        </w:rPr>
      </w:pPr>
      <w:r w:rsidRPr="003F2B74">
        <w:rPr>
          <w:rFonts w:ascii="Arial" w:hAnsi="Arial" w:cs="Arial"/>
          <w:sz w:val="20"/>
          <w:szCs w:val="20"/>
        </w:rPr>
        <w:t>Zakres robót I etapu obejmuje:</w:t>
      </w:r>
    </w:p>
    <w:p w:rsidR="003F2B74" w:rsidRPr="00DE6038" w:rsidRDefault="003F2B74" w:rsidP="00A97D58">
      <w:pPr>
        <w:pStyle w:val="Bezodstpw"/>
        <w:numPr>
          <w:ilvl w:val="0"/>
          <w:numId w:val="141"/>
        </w:numPr>
        <w:ind w:hanging="294"/>
        <w:jc w:val="both"/>
        <w:rPr>
          <w:rFonts w:ascii="Arial" w:hAnsi="Arial" w:cs="Arial"/>
          <w:sz w:val="20"/>
        </w:rPr>
      </w:pPr>
      <w:r w:rsidRPr="00DE6038">
        <w:rPr>
          <w:rFonts w:ascii="Arial" w:hAnsi="Arial" w:cs="Arial"/>
          <w:sz w:val="20"/>
        </w:rPr>
        <w:t>wykonanie szczelnej kanalizacji deszczowej wraz z montażem zbiornika na wodę deszczową, wyposażonym w pompę</w:t>
      </w:r>
      <w:r>
        <w:rPr>
          <w:rFonts w:ascii="Arial" w:hAnsi="Arial" w:cs="Arial"/>
          <w:sz w:val="20"/>
        </w:rPr>
        <w:t>,</w:t>
      </w:r>
      <w:r w:rsidRPr="00DE6038">
        <w:rPr>
          <w:rFonts w:ascii="Arial" w:hAnsi="Arial" w:cs="Arial"/>
          <w:sz w:val="20"/>
        </w:rPr>
        <w:t xml:space="preserve"> </w:t>
      </w:r>
    </w:p>
    <w:p w:rsidR="003F2B74" w:rsidRPr="00DE6038" w:rsidRDefault="003F2B74" w:rsidP="00A97D58">
      <w:pPr>
        <w:pStyle w:val="Bezodstpw"/>
        <w:numPr>
          <w:ilvl w:val="0"/>
          <w:numId w:val="141"/>
        </w:numPr>
        <w:ind w:hanging="294"/>
        <w:jc w:val="both"/>
        <w:rPr>
          <w:rFonts w:ascii="Arial" w:hAnsi="Arial" w:cs="Arial"/>
          <w:sz w:val="20"/>
        </w:rPr>
      </w:pPr>
      <w:r w:rsidRPr="00DE6038">
        <w:rPr>
          <w:rFonts w:ascii="Arial" w:hAnsi="Arial" w:cs="Arial"/>
          <w:sz w:val="20"/>
        </w:rPr>
        <w:t>budowę linii kablowej zasilającej pompę jw.</w:t>
      </w:r>
      <w:r>
        <w:rPr>
          <w:rFonts w:ascii="Arial" w:hAnsi="Arial" w:cs="Arial"/>
          <w:sz w:val="20"/>
        </w:rPr>
        <w:t>,</w:t>
      </w:r>
      <w:r w:rsidRPr="00DE6038">
        <w:rPr>
          <w:rFonts w:ascii="Arial" w:hAnsi="Arial" w:cs="Arial"/>
          <w:sz w:val="20"/>
        </w:rPr>
        <w:t xml:space="preserve"> </w:t>
      </w:r>
    </w:p>
    <w:p w:rsidR="003F2B74" w:rsidRPr="00DE6038" w:rsidRDefault="003F2B74" w:rsidP="00A97D58">
      <w:pPr>
        <w:pStyle w:val="Bezodstpw"/>
        <w:numPr>
          <w:ilvl w:val="0"/>
          <w:numId w:val="141"/>
        </w:numPr>
        <w:ind w:hanging="294"/>
        <w:rPr>
          <w:rFonts w:ascii="Arial" w:hAnsi="Arial" w:cs="Arial"/>
          <w:sz w:val="20"/>
        </w:rPr>
      </w:pPr>
      <w:r w:rsidRPr="00DE6038">
        <w:rPr>
          <w:rFonts w:ascii="Arial" w:hAnsi="Arial" w:cs="Arial"/>
          <w:sz w:val="20"/>
        </w:rPr>
        <w:t>wykonanie hydroizolacji pionowej wokół budynku wraz z opaską żwirową</w:t>
      </w:r>
      <w:r>
        <w:rPr>
          <w:rFonts w:ascii="Arial" w:hAnsi="Arial" w:cs="Arial"/>
          <w:sz w:val="20"/>
        </w:rPr>
        <w:t>,</w:t>
      </w:r>
    </w:p>
    <w:p w:rsidR="003F2B74" w:rsidRPr="00DE6038" w:rsidRDefault="003F2B74" w:rsidP="003F2B74">
      <w:pPr>
        <w:pStyle w:val="Bezodstpw"/>
        <w:ind w:left="426"/>
        <w:jc w:val="both"/>
        <w:rPr>
          <w:rFonts w:ascii="Arial" w:hAnsi="Arial" w:cs="Arial"/>
          <w:b/>
          <w:sz w:val="20"/>
        </w:rPr>
      </w:pPr>
      <w:r w:rsidRPr="00DE6038">
        <w:rPr>
          <w:rFonts w:ascii="Arial" w:hAnsi="Arial" w:cs="Arial"/>
          <w:b/>
          <w:sz w:val="20"/>
        </w:rPr>
        <w:t>Na po</w:t>
      </w:r>
      <w:r w:rsidR="0015703D">
        <w:rPr>
          <w:rFonts w:ascii="Arial" w:hAnsi="Arial" w:cs="Arial"/>
          <w:b/>
          <w:sz w:val="20"/>
        </w:rPr>
        <w:t>d</w:t>
      </w:r>
      <w:r w:rsidRPr="00DE6038">
        <w:rPr>
          <w:rFonts w:ascii="Arial" w:hAnsi="Arial" w:cs="Arial"/>
          <w:b/>
          <w:sz w:val="20"/>
        </w:rPr>
        <w:t>stawie przeprowadzonych badań wilgotności ścian zewnętrznych stwierdzono brak konieczności wykonania przepony poziomej murów.</w:t>
      </w:r>
    </w:p>
    <w:p w:rsidR="003F2B74" w:rsidRPr="000272B6" w:rsidRDefault="003F2B74" w:rsidP="00A97D58">
      <w:pPr>
        <w:pStyle w:val="Bezodstpw"/>
        <w:numPr>
          <w:ilvl w:val="0"/>
          <w:numId w:val="142"/>
        </w:numPr>
        <w:ind w:left="426" w:hanging="426"/>
        <w:jc w:val="both"/>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3F2B74" w:rsidRPr="00095326" w:rsidRDefault="003F2B74" w:rsidP="00A97D58">
      <w:pPr>
        <w:pStyle w:val="Bezodstpw"/>
        <w:numPr>
          <w:ilvl w:val="0"/>
          <w:numId w:val="142"/>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95326">
        <w:rPr>
          <w:rFonts w:ascii="Arial" w:eastAsia="Calibri" w:hAnsi="Arial" w:cs="Arial"/>
          <w:b/>
          <w:bCs/>
          <w:sz w:val="20"/>
        </w:rPr>
        <w:t xml:space="preserve">PAVO </w:t>
      </w:r>
      <w:r>
        <w:rPr>
          <w:rFonts w:ascii="Arial" w:eastAsia="Calibri" w:hAnsi="Arial" w:cs="Arial"/>
          <w:b/>
          <w:bCs/>
          <w:sz w:val="20"/>
        </w:rPr>
        <w:t>Pracownia Architektury, ul. Wrocławska 26, 48-370 Paczków.</w:t>
      </w:r>
    </w:p>
    <w:p w:rsidR="003F2B74" w:rsidRPr="0083426B" w:rsidRDefault="003F2B74" w:rsidP="00A97D58">
      <w:pPr>
        <w:pStyle w:val="Bezodstpw"/>
        <w:numPr>
          <w:ilvl w:val="0"/>
          <w:numId w:val="142"/>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3F2B74" w:rsidRPr="0083426B" w:rsidRDefault="003F2B74" w:rsidP="00A97D58">
      <w:pPr>
        <w:pStyle w:val="Bezodstpw"/>
        <w:numPr>
          <w:ilvl w:val="0"/>
          <w:numId w:val="142"/>
        </w:numPr>
        <w:ind w:left="426" w:hanging="426"/>
        <w:rPr>
          <w:rFonts w:ascii="Arial" w:eastAsia="Calibri" w:hAnsi="Arial" w:cs="Arial"/>
          <w:b/>
          <w:i/>
          <w:sz w:val="20"/>
          <w:u w:val="single"/>
        </w:rPr>
      </w:pPr>
      <w:r w:rsidRPr="0083426B">
        <w:rPr>
          <w:rFonts w:ascii="Arial" w:hAnsi="Arial" w:cs="Arial"/>
          <w:sz w:val="20"/>
        </w:rPr>
        <w:t>Dodatkowe wymagania</w:t>
      </w:r>
    </w:p>
    <w:p w:rsidR="003F2B74" w:rsidRDefault="003F2B74" w:rsidP="00A97D58">
      <w:pPr>
        <w:pStyle w:val="Bezodstpw"/>
        <w:numPr>
          <w:ilvl w:val="0"/>
          <w:numId w:val="143"/>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3F2B74" w:rsidRDefault="003F2B74" w:rsidP="00A97D58">
      <w:pPr>
        <w:pStyle w:val="Bezodstpw"/>
        <w:numPr>
          <w:ilvl w:val="0"/>
          <w:numId w:val="143"/>
        </w:numPr>
        <w:ind w:left="709" w:hanging="294"/>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3F2B74" w:rsidRDefault="003F2B74" w:rsidP="00A97D58">
      <w:pPr>
        <w:pStyle w:val="Bezodstpw"/>
        <w:numPr>
          <w:ilvl w:val="0"/>
          <w:numId w:val="143"/>
        </w:numPr>
        <w:ind w:left="709" w:hanging="294"/>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w:t>
      </w:r>
      <w:r w:rsidRPr="00916AF1">
        <w:rPr>
          <w:rFonts w:ascii="Arial" w:hAnsi="Arial" w:cs="Arial"/>
          <w:sz w:val="20"/>
        </w:rPr>
        <w:lastRenderedPageBreak/>
        <w:t>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3F2B74" w:rsidRDefault="003F2B74" w:rsidP="00A97D58">
      <w:pPr>
        <w:pStyle w:val="Bezodstpw"/>
        <w:numPr>
          <w:ilvl w:val="0"/>
          <w:numId w:val="143"/>
        </w:numPr>
        <w:ind w:left="709" w:hanging="294"/>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r w:rsidR="0015703D">
        <w:rPr>
          <w:rFonts w:ascii="Arial" w:hAnsi="Arial" w:cs="Arial"/>
          <w:sz w:val="20"/>
        </w:rPr>
        <w:t xml:space="preserve"> (jeśli dotyczy)</w:t>
      </w:r>
      <w:r w:rsidRPr="00916AF1">
        <w:rPr>
          <w:rFonts w:ascii="Arial" w:hAnsi="Arial" w:cs="Arial"/>
          <w:sz w:val="20"/>
        </w:rPr>
        <w:t>.</w:t>
      </w:r>
    </w:p>
    <w:p w:rsidR="00B82BAD" w:rsidRDefault="00B82BAD" w:rsidP="00B82BAD">
      <w:pPr>
        <w:autoSpaceDE w:val="0"/>
        <w:autoSpaceDN w:val="0"/>
        <w:adjustRightInd w:val="0"/>
        <w:jc w:val="both"/>
        <w:rPr>
          <w:rFonts w:ascii="Arial" w:eastAsia="Calibri" w:hAnsi="Arial" w:cs="Arial"/>
          <w:b/>
          <w:sz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3F2B74">
        <w:rPr>
          <w:rFonts w:ascii="Arial" w:eastAsia="Calibri" w:hAnsi="Arial" w:cs="Arial"/>
          <w:b/>
          <w:color w:val="000000"/>
          <w:sz w:val="20"/>
          <w:szCs w:val="20"/>
        </w:rPr>
        <w:t>3</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3D3ACF" w:rsidRDefault="003D3ACF"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846540" w:rsidRDefault="00846540" w:rsidP="00A97D58">
      <w:pPr>
        <w:pStyle w:val="Bezodstpw"/>
        <w:numPr>
          <w:ilvl w:val="0"/>
          <w:numId w:val="97"/>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 xml:space="preserve">cowej </w:t>
      </w:r>
      <w:r w:rsidRPr="007820CE">
        <w:rPr>
          <w:rFonts w:ascii="Arial" w:hAnsi="Arial" w:cs="Arial"/>
          <w:sz w:val="20"/>
        </w:rPr>
        <w:lastRenderedPageBreak/>
        <w:t>wystawion</w:t>
      </w:r>
      <w:r>
        <w:rPr>
          <w:rFonts w:ascii="Arial" w:hAnsi="Arial" w:cs="Arial"/>
          <w:sz w:val="20"/>
        </w:rPr>
        <w:t>ej</w:t>
      </w:r>
      <w:r w:rsidRPr="007820CE">
        <w:rPr>
          <w:rFonts w:ascii="Arial" w:hAnsi="Arial" w:cs="Arial"/>
          <w:sz w:val="20"/>
        </w:rPr>
        <w:t xml:space="preserve"> przez Wykonawcę. </w:t>
      </w:r>
    </w:p>
    <w:p w:rsidR="00846540" w:rsidRPr="007820CE" w:rsidRDefault="00846540" w:rsidP="00A97D58">
      <w:pPr>
        <w:pStyle w:val="Bezodstpw"/>
        <w:numPr>
          <w:ilvl w:val="0"/>
          <w:numId w:val="97"/>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A97D58">
      <w:pPr>
        <w:pStyle w:val="Akapitzlist"/>
        <w:numPr>
          <w:ilvl w:val="1"/>
          <w:numId w:val="98"/>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A97D58">
      <w:pPr>
        <w:pStyle w:val="Akapitzlist"/>
        <w:numPr>
          <w:ilvl w:val="1"/>
          <w:numId w:val="98"/>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846540" w:rsidRPr="007820CE" w:rsidRDefault="00846540" w:rsidP="00A97D58">
      <w:pPr>
        <w:pStyle w:val="Akapitzlist"/>
        <w:numPr>
          <w:ilvl w:val="1"/>
          <w:numId w:val="98"/>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A97D58">
      <w:pPr>
        <w:pStyle w:val="Akapitzlist"/>
        <w:numPr>
          <w:ilvl w:val="0"/>
          <w:numId w:val="97"/>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Pr="004A0594" w:rsidRDefault="00846540" w:rsidP="00A97D58">
      <w:pPr>
        <w:widowControl w:val="0"/>
        <w:numPr>
          <w:ilvl w:val="0"/>
          <w:numId w:val="99"/>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846540" w:rsidRPr="005B679D" w:rsidRDefault="00846540" w:rsidP="00A97D58">
      <w:pPr>
        <w:widowControl w:val="0"/>
        <w:numPr>
          <w:ilvl w:val="0"/>
          <w:numId w:val="99"/>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Pr>
          <w:rFonts w:ascii="Arial" w:hAnsi="Arial" w:cs="Arial"/>
          <w:b/>
          <w:sz w:val="20"/>
          <w:szCs w:val="20"/>
          <w:u w:val="single"/>
        </w:rPr>
        <w:t>, z zastrzeżeniem ust. 12.</w:t>
      </w:r>
    </w:p>
    <w:p w:rsidR="00846540" w:rsidRPr="00916DAD" w:rsidRDefault="00846540" w:rsidP="00A97D58">
      <w:pPr>
        <w:widowControl w:val="0"/>
        <w:numPr>
          <w:ilvl w:val="0"/>
          <w:numId w:val="99"/>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846540" w:rsidRPr="001C0519" w:rsidRDefault="00846540" w:rsidP="00A97D58">
      <w:pPr>
        <w:widowControl w:val="0"/>
        <w:numPr>
          <w:ilvl w:val="0"/>
          <w:numId w:val="99"/>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lastRenderedPageBreak/>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A97D58">
      <w:pPr>
        <w:widowControl w:val="0"/>
        <w:numPr>
          <w:ilvl w:val="0"/>
          <w:numId w:val="9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A97D58">
      <w:pPr>
        <w:pStyle w:val="Bezodstpw"/>
        <w:numPr>
          <w:ilvl w:val="3"/>
          <w:numId w:val="100"/>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A97D58">
      <w:pPr>
        <w:pStyle w:val="Bezodstpw"/>
        <w:numPr>
          <w:ilvl w:val="3"/>
          <w:numId w:val="100"/>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A97D58">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A97D58">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A97D58">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A97D58">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A97D58">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A97D58">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A97D58">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A97D58">
      <w:pPr>
        <w:pStyle w:val="Bezodstpw"/>
        <w:numPr>
          <w:ilvl w:val="3"/>
          <w:numId w:val="100"/>
        </w:numPr>
        <w:ind w:left="426" w:hanging="426"/>
        <w:jc w:val="both"/>
        <w:rPr>
          <w:rFonts w:ascii="Arial" w:eastAsia="Calibri" w:hAnsi="Arial" w:cs="Arial"/>
          <w:color w:val="000000"/>
          <w:sz w:val="20"/>
        </w:rPr>
      </w:pPr>
      <w:r w:rsidRPr="001C5010">
        <w:rPr>
          <w:rFonts w:ascii="Arial" w:eastAsia="Calibri" w:hAnsi="Arial" w:cs="Arial"/>
          <w:color w:val="000000"/>
          <w:sz w:val="20"/>
        </w:rPr>
        <w:lastRenderedPageBreak/>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A97D58">
      <w:pPr>
        <w:pStyle w:val="Bezodstpw"/>
        <w:numPr>
          <w:ilvl w:val="0"/>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A97D58">
      <w:pPr>
        <w:pStyle w:val="Bezodstpw"/>
        <w:numPr>
          <w:ilvl w:val="0"/>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A97D58">
      <w:pPr>
        <w:pStyle w:val="Bezodstpw"/>
        <w:numPr>
          <w:ilvl w:val="3"/>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A97D58">
      <w:pPr>
        <w:pStyle w:val="Bezodstpw"/>
        <w:numPr>
          <w:ilvl w:val="3"/>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A97D58">
      <w:pPr>
        <w:pStyle w:val="Bezodstpw"/>
        <w:numPr>
          <w:ilvl w:val="3"/>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A97D58">
      <w:pPr>
        <w:pStyle w:val="Bezodstpw"/>
        <w:numPr>
          <w:ilvl w:val="3"/>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niezwłocznie po otrzymaniu zgłoszenia żądania dokonania bezpośredniej płatności </w:t>
      </w:r>
      <w:r w:rsidRPr="00E36934">
        <w:rPr>
          <w:rFonts w:ascii="Arial" w:eastAsia="Calibri" w:hAnsi="Arial" w:cs="Arial"/>
          <w:color w:val="000000"/>
          <w:sz w:val="20"/>
        </w:rPr>
        <w:lastRenderedPageBreak/>
        <w:t>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A97D58">
      <w:pPr>
        <w:pStyle w:val="Bezodstpw"/>
        <w:numPr>
          <w:ilvl w:val="0"/>
          <w:numId w:val="105"/>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A97D58">
      <w:pPr>
        <w:pStyle w:val="Bezodstpw"/>
        <w:numPr>
          <w:ilvl w:val="0"/>
          <w:numId w:val="105"/>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A97D58">
      <w:pPr>
        <w:pStyle w:val="Bezodstpw"/>
        <w:numPr>
          <w:ilvl w:val="0"/>
          <w:numId w:val="105"/>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A97D58">
      <w:pPr>
        <w:pStyle w:val="Bezodstpw"/>
        <w:numPr>
          <w:ilvl w:val="3"/>
          <w:numId w:val="100"/>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w:t>
      </w:r>
      <w:r w:rsidRPr="00312FE1">
        <w:rPr>
          <w:rFonts w:ascii="Arial" w:eastAsia="Calibri" w:hAnsi="Arial" w:cs="Arial"/>
          <w:color w:val="000000"/>
          <w:sz w:val="20"/>
        </w:rPr>
        <w:lastRenderedPageBreak/>
        <w:t xml:space="preserve">podwykonawcy na podstawie wystawionej przez niego faktury wyłącznie kwotę należną na podstawie cen jednostkowych określonych Umową.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A97D58">
      <w:pPr>
        <w:pStyle w:val="Bezodstpw"/>
        <w:numPr>
          <w:ilvl w:val="3"/>
          <w:numId w:val="100"/>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A97D58">
      <w:pPr>
        <w:pStyle w:val="Bezodstpw"/>
        <w:numPr>
          <w:ilvl w:val="3"/>
          <w:numId w:val="100"/>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A97D58">
      <w:pPr>
        <w:pStyle w:val="Bezodstpw"/>
        <w:numPr>
          <w:ilvl w:val="3"/>
          <w:numId w:val="100"/>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691785" w:rsidRDefault="00691785" w:rsidP="00312CA4">
      <w:pPr>
        <w:pStyle w:val="Bezodstpw"/>
        <w:jc w:val="center"/>
        <w:rPr>
          <w:rFonts w:ascii="Arial" w:hAnsi="Arial" w:cs="Arial"/>
          <w:b/>
          <w:sz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A97D58">
      <w:pPr>
        <w:pStyle w:val="Bezodstpw"/>
        <w:numPr>
          <w:ilvl w:val="0"/>
          <w:numId w:val="106"/>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rsidR="00312CA4" w:rsidRDefault="00312CA4" w:rsidP="00A97D58">
      <w:pPr>
        <w:pStyle w:val="Bezodstpw"/>
        <w:numPr>
          <w:ilvl w:val="0"/>
          <w:numId w:val="106"/>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A97D58">
      <w:pPr>
        <w:pStyle w:val="Bezodstpw"/>
        <w:numPr>
          <w:ilvl w:val="0"/>
          <w:numId w:val="106"/>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A97D58">
      <w:pPr>
        <w:pStyle w:val="Bezodstpw"/>
        <w:numPr>
          <w:ilvl w:val="0"/>
          <w:numId w:val="106"/>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A97D58">
      <w:pPr>
        <w:pStyle w:val="Bezodstpw"/>
        <w:numPr>
          <w:ilvl w:val="0"/>
          <w:numId w:val="106"/>
        </w:numPr>
        <w:ind w:left="426" w:hanging="426"/>
        <w:jc w:val="both"/>
        <w:rPr>
          <w:rFonts w:ascii="Arial" w:hAnsi="Arial" w:cs="Arial"/>
          <w:sz w:val="20"/>
        </w:rPr>
      </w:pPr>
      <w:r w:rsidRPr="00D7068D">
        <w:rPr>
          <w:rFonts w:ascii="Arial" w:hAnsi="Arial" w:cs="Arial"/>
          <w:sz w:val="20"/>
        </w:rPr>
        <w:lastRenderedPageBreak/>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5269FA" w:rsidRDefault="005269FA"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lastRenderedPageBreak/>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lastRenderedPageBreak/>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15703D">
        <w:rPr>
          <w:rFonts w:ascii="Arial" w:hAnsi="Arial" w:cs="Arial"/>
          <w:sz w:val="20"/>
          <w:szCs w:val="20"/>
        </w:rPr>
        <w:t>13</w:t>
      </w:r>
      <w:r w:rsidR="005841E5" w:rsidRPr="00825699">
        <w:rPr>
          <w:rFonts w:ascii="Arial" w:hAnsi="Arial" w:cs="Arial"/>
          <w:sz w:val="20"/>
          <w:szCs w:val="20"/>
        </w:rPr>
        <w:t xml:space="preserve"> ust.1 pkt </w:t>
      </w:r>
      <w:r w:rsidR="0015703D">
        <w:rPr>
          <w:rFonts w:ascii="Arial" w:hAnsi="Arial" w:cs="Arial"/>
          <w:sz w:val="20"/>
          <w:szCs w:val="20"/>
        </w:rPr>
        <w:t>7</w:t>
      </w:r>
      <w:r w:rsidR="005841E5" w:rsidRPr="00825699">
        <w:rPr>
          <w:rFonts w:ascii="Arial" w:hAnsi="Arial" w:cs="Arial"/>
          <w:sz w:val="20"/>
          <w:szCs w:val="20"/>
        </w:rPr>
        <w:t xml:space="preserve"> i </w:t>
      </w:r>
      <w:r w:rsidR="0015703D">
        <w:rPr>
          <w:rFonts w:ascii="Arial" w:hAnsi="Arial" w:cs="Arial"/>
          <w:sz w:val="20"/>
          <w:szCs w:val="20"/>
        </w:rPr>
        <w:t>8</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kontraktowa, suma ubezpieczenia nie może być niższa niż 20% wartości robót będących przedmiotem umowy pomniejszona o kwotę zabezpieczenia należytego </w:t>
      </w:r>
      <w:r w:rsidRPr="00505801">
        <w:rPr>
          <w:rFonts w:ascii="Arial" w:hAnsi="Arial" w:cs="Arial"/>
          <w:sz w:val="20"/>
          <w:szCs w:val="20"/>
        </w:rPr>
        <w:lastRenderedPageBreak/>
        <w:t>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603CA3" w:rsidRPr="00603CA3">
        <w:rPr>
          <w:rFonts w:ascii="Arial" w:hAnsi="Arial" w:cs="Arial"/>
          <w:b/>
          <w:sz w:val="20"/>
          <w:szCs w:val="20"/>
        </w:rPr>
        <w:t>1</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lastRenderedPageBreak/>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3B5BBC" w:rsidRPr="003B5BBC" w:rsidRDefault="003B5BBC" w:rsidP="003B5BBC">
      <w:pPr>
        <w:widowControl w:val="0"/>
        <w:numPr>
          <w:ilvl w:val="1"/>
          <w:numId w:val="5"/>
        </w:numPr>
        <w:tabs>
          <w:tab w:val="left" w:pos="720"/>
        </w:tabs>
        <w:suppressAutoHyphens/>
        <w:ind w:left="720"/>
        <w:jc w:val="both"/>
        <w:rPr>
          <w:rFonts w:ascii="Arial" w:hAnsi="Arial" w:cs="Arial"/>
          <w:sz w:val="20"/>
          <w:szCs w:val="20"/>
        </w:rPr>
      </w:pPr>
      <w:r w:rsidRPr="003B5BBC">
        <w:rPr>
          <w:rFonts w:ascii="Arial" w:hAnsi="Arial" w:cs="Arial"/>
          <w:sz w:val="20"/>
        </w:rPr>
        <w:t xml:space="preserve">za każdy dzień zwłoki w terminie usunięcia wad w wysokości 0,2% wynagrodzenia brutto, </w:t>
      </w:r>
      <w:r w:rsidRPr="003B5BBC">
        <w:rPr>
          <w:rFonts w:ascii="Arial" w:hAnsi="Arial" w:cs="Arial"/>
          <w:sz w:val="20"/>
        </w:rPr>
        <w:br/>
        <w:t xml:space="preserve">o którym mowa w § </w:t>
      </w:r>
      <w:r>
        <w:rPr>
          <w:rFonts w:ascii="Arial" w:hAnsi="Arial" w:cs="Arial"/>
          <w:sz w:val="20"/>
        </w:rPr>
        <w:t>3</w:t>
      </w:r>
      <w:r w:rsidRPr="003B5BBC">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A97D58">
      <w:pPr>
        <w:pStyle w:val="Akapitzlist"/>
        <w:numPr>
          <w:ilvl w:val="0"/>
          <w:numId w:val="107"/>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lastRenderedPageBreak/>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A97D58">
      <w:pPr>
        <w:pStyle w:val="Bezodstpw"/>
        <w:numPr>
          <w:ilvl w:val="3"/>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A97D58">
      <w:pPr>
        <w:pStyle w:val="Bezodstpw"/>
        <w:numPr>
          <w:ilvl w:val="0"/>
          <w:numId w:val="108"/>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A97D58">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odstąpienia od Umowy, Wykonawcę i Zamawiającego obciążają następujące obowiązki szczegółowe: </w:t>
      </w:r>
    </w:p>
    <w:p w:rsidR="00007B71" w:rsidRDefault="00007B71" w:rsidP="00A97D58">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A97D58">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A97D58">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A97D58">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A97D58">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A97D58">
      <w:pPr>
        <w:pStyle w:val="Bezodstpw"/>
        <w:numPr>
          <w:ilvl w:val="0"/>
          <w:numId w:val="108"/>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A97D58">
      <w:pPr>
        <w:widowControl w:val="0"/>
        <w:numPr>
          <w:ilvl w:val="0"/>
          <w:numId w:val="53"/>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Pr="00D958E2" w:rsidRDefault="00D958E2" w:rsidP="00D958E2">
      <w:pPr>
        <w:jc w:val="center"/>
        <w:rPr>
          <w:rFonts w:ascii="Arial" w:hAnsi="Arial" w:cs="Arial"/>
          <w:b/>
          <w:sz w:val="20"/>
          <w:szCs w:val="20"/>
        </w:rPr>
      </w:pPr>
      <w:r w:rsidRPr="00D958E2">
        <w:rPr>
          <w:rFonts w:ascii="Arial" w:hAnsi="Arial" w:cs="Arial"/>
          <w:b/>
          <w:sz w:val="20"/>
          <w:szCs w:val="20"/>
        </w:rPr>
        <w:lastRenderedPageBreak/>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A97D58">
      <w:pPr>
        <w:pStyle w:val="Bezodstpw"/>
        <w:numPr>
          <w:ilvl w:val="0"/>
          <w:numId w:val="112"/>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A97D58">
      <w:pPr>
        <w:pStyle w:val="Bezodstpw"/>
        <w:numPr>
          <w:ilvl w:val="2"/>
          <w:numId w:val="114"/>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A97D58">
      <w:pPr>
        <w:pStyle w:val="Bezodstpw"/>
        <w:numPr>
          <w:ilvl w:val="2"/>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A97D58">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A97D58">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A97D58">
      <w:pPr>
        <w:pStyle w:val="Bezodstpw"/>
        <w:numPr>
          <w:ilvl w:val="2"/>
          <w:numId w:val="113"/>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w:t>
      </w:r>
      <w:r w:rsidRPr="00D958E2">
        <w:rPr>
          <w:rFonts w:ascii="Arial" w:eastAsia="Calibri" w:hAnsi="Arial" w:cs="Arial"/>
          <w:color w:val="000000"/>
          <w:sz w:val="20"/>
        </w:rPr>
        <w:lastRenderedPageBreak/>
        <w:t xml:space="preserve">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A97D58">
      <w:pPr>
        <w:pStyle w:val="Bezodstpw"/>
        <w:numPr>
          <w:ilvl w:val="4"/>
          <w:numId w:val="116"/>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A97D58">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A97D58">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A97D58">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A97D58">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w:t>
      </w:r>
      <w:r w:rsidRPr="00D958E2">
        <w:rPr>
          <w:rFonts w:ascii="Arial" w:eastAsia="Calibri" w:hAnsi="Arial" w:cs="Arial"/>
          <w:color w:val="000000"/>
          <w:sz w:val="20"/>
        </w:rPr>
        <w:lastRenderedPageBreak/>
        <w:t xml:space="preserve">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A97D58">
      <w:pPr>
        <w:pStyle w:val="Bezodstpw"/>
        <w:numPr>
          <w:ilvl w:val="2"/>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A97D58">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A97D58">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A97D58">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A97D58">
      <w:pPr>
        <w:pStyle w:val="Bezodstpw"/>
        <w:numPr>
          <w:ilvl w:val="0"/>
          <w:numId w:val="112"/>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A97D58">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A97D58">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A97D58">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A97D58">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A97D58">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A97D58">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A97D58">
      <w:pPr>
        <w:pStyle w:val="Bezodstpw"/>
        <w:numPr>
          <w:ilvl w:val="0"/>
          <w:numId w:val="112"/>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A97D58">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A97D58">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A97D58">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A97D58">
      <w:pPr>
        <w:pStyle w:val="Bezodstpw"/>
        <w:numPr>
          <w:ilvl w:val="3"/>
          <w:numId w:val="122"/>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A97D58">
      <w:pPr>
        <w:pStyle w:val="Bezodstpw"/>
        <w:numPr>
          <w:ilvl w:val="0"/>
          <w:numId w:val="123"/>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A97D58">
      <w:pPr>
        <w:pStyle w:val="Bezodstpw"/>
        <w:numPr>
          <w:ilvl w:val="0"/>
          <w:numId w:val="123"/>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A97D58">
      <w:pPr>
        <w:pStyle w:val="Bezodstpw"/>
        <w:numPr>
          <w:ilvl w:val="0"/>
          <w:numId w:val="122"/>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A97D58">
      <w:pPr>
        <w:pStyle w:val="Bezodstpw"/>
        <w:numPr>
          <w:ilvl w:val="0"/>
          <w:numId w:val="122"/>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A97D58">
      <w:pPr>
        <w:pStyle w:val="Bezodstpw"/>
        <w:numPr>
          <w:ilvl w:val="0"/>
          <w:numId w:val="122"/>
        </w:numPr>
        <w:ind w:left="426" w:hanging="426"/>
        <w:jc w:val="both"/>
        <w:rPr>
          <w:rFonts w:ascii="Arial" w:eastAsia="Calibri" w:hAnsi="Arial" w:cs="Arial"/>
          <w:color w:val="000000"/>
          <w:sz w:val="20"/>
        </w:rPr>
      </w:pPr>
      <w:r w:rsidRPr="000730CE">
        <w:rPr>
          <w:rFonts w:ascii="Arial" w:eastAsia="Calibri" w:hAnsi="Arial" w:cs="Arial"/>
          <w:color w:val="000000"/>
          <w:sz w:val="20"/>
        </w:rPr>
        <w:lastRenderedPageBreak/>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5269FA" w:rsidRDefault="005269FA"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A97D58">
      <w:pPr>
        <w:pStyle w:val="Bezodstpw"/>
        <w:numPr>
          <w:ilvl w:val="3"/>
          <w:numId w:val="124"/>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A97D58">
      <w:pPr>
        <w:pStyle w:val="Bezodstpw"/>
        <w:numPr>
          <w:ilvl w:val="0"/>
          <w:numId w:val="124"/>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A97D58">
      <w:pPr>
        <w:pStyle w:val="Bezodstpw"/>
        <w:numPr>
          <w:ilvl w:val="3"/>
          <w:numId w:val="125"/>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A97D58">
      <w:pPr>
        <w:pStyle w:val="Bezodstpw"/>
        <w:numPr>
          <w:ilvl w:val="0"/>
          <w:numId w:val="125"/>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A97D58">
      <w:pPr>
        <w:pStyle w:val="Bezodstpw"/>
        <w:numPr>
          <w:ilvl w:val="0"/>
          <w:numId w:val="125"/>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A97D58">
      <w:pPr>
        <w:pStyle w:val="Bezodstpw"/>
        <w:numPr>
          <w:ilvl w:val="0"/>
          <w:numId w:val="125"/>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A97D58">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A97D58">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A97D58">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A97D58">
      <w:pPr>
        <w:pStyle w:val="Bezodstpw"/>
        <w:numPr>
          <w:ilvl w:val="2"/>
          <w:numId w:val="126"/>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A97D58">
      <w:pPr>
        <w:pStyle w:val="Bezodstpw"/>
        <w:numPr>
          <w:ilvl w:val="2"/>
          <w:numId w:val="126"/>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8F69E6" w:rsidRDefault="008F69E6"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A97D58">
      <w:pPr>
        <w:pStyle w:val="Bezodstpw"/>
        <w:numPr>
          <w:ilvl w:val="3"/>
          <w:numId w:val="127"/>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A97D58">
      <w:pPr>
        <w:pStyle w:val="Bezodstpw"/>
        <w:numPr>
          <w:ilvl w:val="3"/>
          <w:numId w:val="127"/>
        </w:numPr>
        <w:ind w:left="426" w:hanging="426"/>
        <w:jc w:val="both"/>
        <w:rPr>
          <w:rFonts w:ascii="Arial" w:hAnsi="Arial" w:cs="Arial"/>
          <w:sz w:val="20"/>
        </w:rPr>
      </w:pPr>
      <w:r w:rsidRPr="000730CE">
        <w:rPr>
          <w:rFonts w:ascii="Arial" w:hAnsi="Arial" w:cs="Arial"/>
          <w:sz w:val="20"/>
        </w:rPr>
        <w:lastRenderedPageBreak/>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A97D58">
      <w:pPr>
        <w:pStyle w:val="Bezodstpw"/>
        <w:numPr>
          <w:ilvl w:val="0"/>
          <w:numId w:val="80"/>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A97D58">
      <w:pPr>
        <w:pStyle w:val="Bezodstpw"/>
        <w:widowControl/>
        <w:numPr>
          <w:ilvl w:val="0"/>
          <w:numId w:val="81"/>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9"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A97D58">
      <w:pPr>
        <w:pStyle w:val="Bezodstpw"/>
        <w:numPr>
          <w:ilvl w:val="0"/>
          <w:numId w:val="81"/>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A97D58">
      <w:pPr>
        <w:pStyle w:val="Bezodstpw"/>
        <w:numPr>
          <w:ilvl w:val="0"/>
          <w:numId w:val="85"/>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A97D58">
      <w:pPr>
        <w:pStyle w:val="Bezodstpw"/>
        <w:numPr>
          <w:ilvl w:val="0"/>
          <w:numId w:val="81"/>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A97D58">
      <w:pPr>
        <w:pStyle w:val="Bezodstpw"/>
        <w:numPr>
          <w:ilvl w:val="0"/>
          <w:numId w:val="86"/>
        </w:numPr>
        <w:ind w:left="851" w:hanging="284"/>
        <w:jc w:val="both"/>
        <w:rPr>
          <w:rFonts w:ascii="Arial" w:hAnsi="Arial" w:cs="Arial"/>
          <w:sz w:val="20"/>
        </w:rPr>
      </w:pPr>
      <w:r w:rsidRPr="00480B0C">
        <w:rPr>
          <w:rFonts w:ascii="Arial" w:hAnsi="Arial" w:cs="Arial"/>
          <w:sz w:val="20"/>
        </w:rPr>
        <w:lastRenderedPageBreak/>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A97D58">
      <w:pPr>
        <w:pStyle w:val="Bezodstpw"/>
        <w:numPr>
          <w:ilvl w:val="0"/>
          <w:numId w:val="86"/>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A97D58">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A97D58">
      <w:pPr>
        <w:pStyle w:val="Bezodstpw"/>
        <w:numPr>
          <w:ilvl w:val="0"/>
          <w:numId w:val="81"/>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A97D58">
      <w:pPr>
        <w:pStyle w:val="Bezodstpw"/>
        <w:numPr>
          <w:ilvl w:val="0"/>
          <w:numId w:val="80"/>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2D5003" w:rsidRDefault="002D500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A97D58">
      <w:pPr>
        <w:pStyle w:val="Akapitzlist"/>
        <w:numPr>
          <w:ilvl w:val="0"/>
          <w:numId w:val="111"/>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A97D58">
      <w:pPr>
        <w:pStyle w:val="Tekstpodstawowy31"/>
        <w:numPr>
          <w:ilvl w:val="0"/>
          <w:numId w:val="111"/>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 poz. </w:t>
      </w:r>
      <w:r w:rsidR="004F3EE8">
        <w:rPr>
          <w:rFonts w:ascii="Arial" w:hAnsi="Arial" w:cs="Arial"/>
          <w:sz w:val="20"/>
        </w:rPr>
        <w:t>1129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A97D58">
      <w:pPr>
        <w:pStyle w:val="Tekstpodstawowy31"/>
        <w:numPr>
          <w:ilvl w:val="0"/>
          <w:numId w:val="111"/>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A97D58">
      <w:pPr>
        <w:pStyle w:val="Tekstpodstawowy31"/>
        <w:numPr>
          <w:ilvl w:val="0"/>
          <w:numId w:val="111"/>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Default="00D958E2" w:rsidP="00A97D58">
      <w:pPr>
        <w:pStyle w:val="Tekstpodstawowy31"/>
        <w:numPr>
          <w:ilvl w:val="0"/>
          <w:numId w:val="111"/>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691785" w:rsidRDefault="00691785" w:rsidP="00691785">
      <w:pPr>
        <w:pStyle w:val="Tekstpodstawowy31"/>
        <w:rPr>
          <w:rFonts w:ascii="Arial" w:hAnsi="Arial" w:cs="Arial"/>
          <w:sz w:val="20"/>
        </w:rPr>
      </w:pPr>
    </w:p>
    <w:p w:rsidR="00691785" w:rsidRDefault="00691785" w:rsidP="00691785">
      <w:pPr>
        <w:pStyle w:val="Tekstpodstawowy31"/>
        <w:rPr>
          <w:rFonts w:ascii="Arial" w:hAnsi="Arial" w:cs="Arial"/>
          <w:sz w:val="20"/>
        </w:rPr>
      </w:pPr>
    </w:p>
    <w:p w:rsidR="00D958E2" w:rsidRPr="00D958E2" w:rsidRDefault="00D958E2" w:rsidP="00A97D58">
      <w:pPr>
        <w:pStyle w:val="Tekstpodstawowy31"/>
        <w:numPr>
          <w:ilvl w:val="0"/>
          <w:numId w:val="111"/>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A97D58">
      <w:pPr>
        <w:pStyle w:val="Tekstpodstawowy31"/>
        <w:numPr>
          <w:ilvl w:val="0"/>
          <w:numId w:val="111"/>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4" w:name="_Toc522010790"/>
      <w:bookmarkStart w:id="465" w:name="_Toc350256573"/>
      <w:bookmarkStart w:id="466" w:name="_Toc359479394"/>
    </w:p>
    <w:p w:rsidR="003B5CD6" w:rsidRDefault="003B5CD6" w:rsidP="003B5CD6">
      <w:pPr>
        <w:jc w:val="right"/>
        <w:rPr>
          <w:rFonts w:ascii="Arial" w:hAnsi="Arial" w:cs="Arial"/>
          <w:b/>
          <w:sz w:val="20"/>
          <w:szCs w:val="20"/>
        </w:rPr>
      </w:pPr>
      <w:bookmarkStart w:id="467" w:name="_Toc65657824"/>
      <w:r w:rsidRPr="003151A6">
        <w:rPr>
          <w:rFonts w:ascii="Arial" w:hAnsi="Arial" w:cs="Arial"/>
          <w:i/>
          <w:sz w:val="20"/>
          <w:szCs w:val="20"/>
        </w:rPr>
        <w:lastRenderedPageBreak/>
        <w:t>Załącznik do Umowy</w:t>
      </w:r>
      <w:bookmarkStart w:id="468"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68"/>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8F69E6" w:rsidP="003B5CD6">
      <w:pPr>
        <w:spacing w:line="276" w:lineRule="auto"/>
        <w:jc w:val="both"/>
        <w:outlineLvl w:val="0"/>
        <w:rPr>
          <w:rFonts w:ascii="Arial" w:hAnsi="Arial" w:cs="Arial"/>
          <w:sz w:val="20"/>
          <w:szCs w:val="20"/>
        </w:rPr>
      </w:pPr>
      <w:bookmarkStart w:id="469" w:name="_Toc526254970"/>
      <w:bookmarkStart w:id="470" w:name="_Toc526257059"/>
      <w:bookmarkStart w:id="471" w:name="_Toc25059479"/>
      <w:r>
        <w:rPr>
          <w:rFonts w:ascii="Arial" w:eastAsia="Calibri" w:hAnsi="Arial" w:cs="Arial"/>
          <w:b/>
          <w:i/>
          <w:sz w:val="20"/>
          <w:szCs w:val="20"/>
        </w:rPr>
        <w:t>Modernizacja świetlicy w Stroni</w:t>
      </w:r>
      <w:r w:rsidR="00602F30">
        <w:rPr>
          <w:rFonts w:ascii="Arial" w:eastAsia="Calibri" w:hAnsi="Arial" w:cs="Arial"/>
          <w:b/>
          <w:i/>
          <w:sz w:val="20"/>
          <w:szCs w:val="20"/>
        </w:rPr>
        <w:t xml:space="preserv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2" w:name="_Toc526254971"/>
      <w:bookmarkStart w:id="473" w:name="_Toc526257060"/>
      <w:bookmarkEnd w:id="469"/>
      <w:bookmarkEnd w:id="470"/>
      <w:r w:rsidR="003B5CD6">
        <w:rPr>
          <w:rFonts w:ascii="Arial" w:hAnsi="Arial" w:cs="Arial"/>
          <w:sz w:val="20"/>
          <w:szCs w:val="20"/>
        </w:rPr>
        <w:t xml:space="preserve">……………………… </w:t>
      </w:r>
    </w:p>
    <w:bookmarkEnd w:id="471"/>
    <w:bookmarkEnd w:id="472"/>
    <w:bookmarkEnd w:id="473"/>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A97D58">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A97D58">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A97D58">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A97D58">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A97D58">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A97D58">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A97D58">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4"/>
      <w:bookmarkEnd w:id="467"/>
    </w:p>
    <w:p w:rsidR="00543903" w:rsidRDefault="00543903" w:rsidP="00543903">
      <w:pPr>
        <w:pStyle w:val="Nagwek3"/>
        <w:rPr>
          <w:rFonts w:ascii="Arial" w:hAnsi="Arial" w:cs="Arial"/>
          <w:sz w:val="20"/>
          <w:szCs w:val="20"/>
        </w:rPr>
      </w:pPr>
      <w:bookmarkStart w:id="474" w:name="_Toc522010791"/>
      <w:bookmarkStart w:id="475" w:name="_Toc65657825"/>
      <w:r w:rsidRPr="000975B1">
        <w:rPr>
          <w:rFonts w:ascii="Arial" w:hAnsi="Arial" w:cs="Arial"/>
          <w:sz w:val="20"/>
          <w:szCs w:val="20"/>
        </w:rPr>
        <w:t xml:space="preserve">Wzór umowy </w:t>
      </w:r>
      <w:r>
        <w:rPr>
          <w:rFonts w:ascii="Arial" w:hAnsi="Arial" w:cs="Arial"/>
          <w:sz w:val="20"/>
          <w:szCs w:val="20"/>
        </w:rPr>
        <w:t>o powierzenie</w:t>
      </w:r>
      <w:bookmarkEnd w:id="474"/>
      <w:bookmarkEnd w:id="475"/>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6" w:name="_Toc522010792"/>
      <w:bookmarkStart w:id="477" w:name="_Toc65657826"/>
      <w:r>
        <w:rPr>
          <w:rFonts w:ascii="Arial" w:hAnsi="Arial" w:cs="Arial"/>
          <w:sz w:val="20"/>
          <w:szCs w:val="20"/>
        </w:rPr>
        <w:t>przetwarzania danych osobowych</w:t>
      </w:r>
      <w:bookmarkEnd w:id="476"/>
      <w:bookmarkEnd w:id="477"/>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A85E99">
        <w:rPr>
          <w:rFonts w:ascii="Arial" w:eastAsia="Calibri" w:hAnsi="Arial" w:cs="Arial"/>
          <w:b/>
          <w:i/>
          <w:sz w:val="20"/>
          <w:szCs w:val="20"/>
        </w:rPr>
        <w:t>Modernizacja świetlicy</w:t>
      </w:r>
      <w:r w:rsidR="008F69E6">
        <w:rPr>
          <w:rFonts w:ascii="Arial" w:eastAsia="Calibri" w:hAnsi="Arial" w:cs="Arial"/>
          <w:b/>
          <w:i/>
          <w:sz w:val="20"/>
          <w:szCs w:val="20"/>
        </w:rPr>
        <w:t xml:space="preserve"> w Stroni</w:t>
      </w:r>
      <w:r w:rsidR="00602F30">
        <w:rPr>
          <w:rFonts w:ascii="Arial" w:eastAsia="Calibri" w:hAnsi="Arial" w:cs="Arial"/>
          <w:b/>
          <w:i/>
          <w:sz w:val="20"/>
          <w:szCs w:val="20"/>
        </w:rPr>
        <w:t xml:space="preserve"> – ETAP I</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B611F8" w:rsidRDefault="00B611F8" w:rsidP="00543903">
      <w:pPr>
        <w:jc w:val="center"/>
        <w:rPr>
          <w:rFonts w:ascii="Arial" w:hAnsi="Arial" w:cs="Arial"/>
          <w:b/>
          <w:sz w:val="20"/>
          <w:szCs w:val="20"/>
        </w:rPr>
      </w:pPr>
    </w:p>
    <w:p w:rsidR="00B611F8" w:rsidRDefault="00B611F8"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5"/>
    <w:bookmarkEnd w:id="466"/>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78" w:name="_Toc65657827"/>
      <w:r w:rsidRPr="00D40538">
        <w:rPr>
          <w:rFonts w:ascii="Arial" w:hAnsi="Arial" w:cs="Arial"/>
          <w:sz w:val="20"/>
          <w:szCs w:val="20"/>
        </w:rPr>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78"/>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79" w:name="_Toc65657828"/>
      <w:r>
        <w:rPr>
          <w:rFonts w:ascii="Arial" w:hAnsi="Arial" w:cs="Arial"/>
          <w:sz w:val="20"/>
          <w:szCs w:val="20"/>
        </w:rPr>
        <w:t>ZOBOWIĄZANIE I</w:t>
      </w:r>
      <w:r w:rsidR="00D40538" w:rsidRPr="00D40538">
        <w:rPr>
          <w:rFonts w:ascii="Arial" w:hAnsi="Arial" w:cs="Arial"/>
          <w:sz w:val="20"/>
          <w:szCs w:val="20"/>
        </w:rPr>
        <w:t>NNEGO PODMIOTU</w:t>
      </w:r>
      <w:bookmarkEnd w:id="479"/>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A85E99" w:rsidRPr="00602F30" w:rsidRDefault="00A85E99" w:rsidP="00A85E99">
      <w:pPr>
        <w:outlineLvl w:val="0"/>
        <w:rPr>
          <w:rFonts w:ascii="Arial" w:hAnsi="Arial" w:cs="Arial"/>
          <w:b/>
          <w:sz w:val="22"/>
          <w:szCs w:val="22"/>
        </w:rPr>
      </w:pPr>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317347">
        <w:rPr>
          <w:rFonts w:ascii="Arial" w:hAnsi="Arial" w:cs="Arial"/>
          <w:sz w:val="20"/>
          <w:szCs w:val="20"/>
        </w:rPr>
        <w:t xml:space="preserve">z 2019 r., </w:t>
      </w:r>
      <w:r w:rsidRPr="00B028B8">
        <w:rPr>
          <w:rFonts w:ascii="Arial" w:hAnsi="Arial" w:cs="Arial"/>
          <w:sz w:val="20"/>
          <w:szCs w:val="20"/>
        </w:rPr>
        <w:t>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8F69E6">
        <w:rPr>
          <w:rFonts w:ascii="Arial" w:hAnsi="Arial" w:cs="Arial"/>
          <w:b/>
          <w:sz w:val="20"/>
          <w:szCs w:val="20"/>
        </w:rPr>
        <w:t>Modernizacja świetlicy w Stroni</w:t>
      </w:r>
      <w:r w:rsidR="00A85E99">
        <w:rPr>
          <w:rFonts w:ascii="Arial" w:hAnsi="Arial" w:cs="Arial"/>
          <w:b/>
          <w:sz w:val="20"/>
          <w:szCs w:val="20"/>
        </w:rPr>
        <w:t xml:space="preserve"> </w:t>
      </w:r>
      <w:r w:rsidR="00602F30">
        <w:rPr>
          <w:rFonts w:ascii="Arial" w:hAnsi="Arial" w:cs="Arial"/>
          <w:b/>
          <w:sz w:val="20"/>
          <w:szCs w:val="20"/>
        </w:rPr>
        <w:t>– ETAP I</w:t>
      </w:r>
      <w:r w:rsidR="00A733D5">
        <w:rPr>
          <w:rFonts w:ascii="Arial" w:hAnsi="Arial" w:cs="Arial"/>
          <w:b/>
          <w:sz w:val="20"/>
          <w:szCs w:val="20"/>
        </w:rPr>
        <w:t>”</w:t>
      </w: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A97D58">
      <w:pPr>
        <w:widowControl w:val="0"/>
        <w:numPr>
          <w:ilvl w:val="0"/>
          <w:numId w:val="95"/>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0"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0"/>
    <w:p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1" w:name="_Toc25059488"/>
      <w:bookmarkStart w:id="482" w:name="_Toc44329043"/>
      <w:bookmarkStart w:id="483" w:name="_Toc50379710"/>
      <w:bookmarkStart w:id="484" w:name="_Toc61019399"/>
      <w:bookmarkStart w:id="485" w:name="_Toc61027427"/>
      <w:bookmarkStart w:id="486" w:name="_Toc61030591"/>
      <w:bookmarkStart w:id="487"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1"/>
    <w:bookmarkEnd w:id="482"/>
    <w:bookmarkEnd w:id="483"/>
    <w:bookmarkEnd w:id="484"/>
    <w:bookmarkEnd w:id="485"/>
    <w:bookmarkEnd w:id="486"/>
    <w:bookmarkEnd w:id="487"/>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88" w:name="_Toc65657830"/>
      <w:r w:rsidRPr="00D40538">
        <w:rPr>
          <w:rFonts w:ascii="Arial" w:hAnsi="Arial" w:cs="Arial"/>
          <w:sz w:val="20"/>
          <w:szCs w:val="20"/>
        </w:rPr>
        <w:t xml:space="preserve">Załącznik Nr </w:t>
      </w:r>
      <w:r>
        <w:rPr>
          <w:rFonts w:ascii="Arial" w:hAnsi="Arial" w:cs="Arial"/>
          <w:sz w:val="20"/>
          <w:szCs w:val="20"/>
        </w:rPr>
        <w:t>8 do S</w:t>
      </w:r>
      <w:r w:rsidRPr="00D40538">
        <w:rPr>
          <w:rFonts w:ascii="Arial" w:hAnsi="Arial" w:cs="Arial"/>
          <w:sz w:val="20"/>
          <w:szCs w:val="20"/>
        </w:rPr>
        <w:t>WZ –</w:t>
      </w:r>
      <w:bookmarkEnd w:id="488"/>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89" w:name="_Toc65657831"/>
      <w:r>
        <w:rPr>
          <w:rFonts w:ascii="Arial" w:hAnsi="Arial" w:cs="Arial"/>
          <w:sz w:val="20"/>
          <w:szCs w:val="20"/>
        </w:rPr>
        <w:t>Oświadczenie o grupie kapitałowej</w:t>
      </w:r>
      <w:bookmarkEnd w:id="489"/>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602F30" w:rsidRPr="00602F30" w:rsidRDefault="008F69E6" w:rsidP="00602F30">
      <w:pPr>
        <w:outlineLvl w:val="0"/>
        <w:rPr>
          <w:rFonts w:ascii="Arial" w:hAnsi="Arial" w:cs="Arial"/>
          <w:b/>
          <w:sz w:val="22"/>
          <w:szCs w:val="22"/>
        </w:rPr>
      </w:pPr>
      <w:r>
        <w:rPr>
          <w:rFonts w:ascii="Arial" w:eastAsia="Calibri" w:hAnsi="Arial" w:cs="Arial"/>
          <w:b/>
          <w:sz w:val="22"/>
          <w:szCs w:val="22"/>
        </w:rPr>
        <w:t>Modernizacja świetlicy w Stron</w:t>
      </w:r>
      <w:r w:rsidR="00A85E99">
        <w:rPr>
          <w:rFonts w:ascii="Arial" w:eastAsia="Calibri" w:hAnsi="Arial" w:cs="Arial"/>
          <w:b/>
          <w:sz w:val="22"/>
          <w:szCs w:val="22"/>
        </w:rPr>
        <w:t>i</w:t>
      </w:r>
      <w:r w:rsidR="00602F30" w:rsidRPr="00602F30">
        <w:rPr>
          <w:rFonts w:ascii="Arial" w:eastAsia="Calibri" w:hAnsi="Arial" w:cs="Arial"/>
          <w:b/>
          <w:sz w:val="22"/>
          <w:szCs w:val="22"/>
        </w:rPr>
        <w:t xml:space="preserve"> – ETAP 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A85E99">
        <w:rPr>
          <w:rFonts w:ascii="Arial" w:eastAsia="Calibri" w:hAnsi="Arial" w:cs="Arial"/>
          <w:b/>
          <w:sz w:val="20"/>
          <w:szCs w:val="20"/>
        </w:rPr>
        <w:t xml:space="preserve">Modernizacja świetlicy </w:t>
      </w:r>
      <w:r w:rsidR="008F69E6">
        <w:rPr>
          <w:rFonts w:ascii="Arial" w:eastAsia="Calibri" w:hAnsi="Arial" w:cs="Arial"/>
          <w:b/>
          <w:sz w:val="20"/>
          <w:szCs w:val="20"/>
        </w:rPr>
        <w:br/>
      </w:r>
      <w:r w:rsidR="00A85E99">
        <w:rPr>
          <w:rFonts w:ascii="Arial" w:eastAsia="Calibri" w:hAnsi="Arial" w:cs="Arial"/>
          <w:b/>
          <w:sz w:val="20"/>
          <w:szCs w:val="20"/>
        </w:rPr>
        <w:t>w Stroni</w:t>
      </w:r>
      <w:r w:rsidR="00602F30">
        <w:rPr>
          <w:rFonts w:ascii="Arial" w:eastAsia="Calibri" w:hAnsi="Arial" w:cs="Arial"/>
          <w:b/>
          <w:sz w:val="20"/>
          <w:szCs w:val="20"/>
        </w:rPr>
        <w:t xml:space="preserve"> – ETAP I</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0" w:name="_Toc63076038"/>
      <w:bookmarkStart w:id="491" w:name="_Toc65657832"/>
      <w:r w:rsidRPr="007405BE">
        <w:rPr>
          <w:rFonts w:ascii="Arial" w:hAnsi="Arial" w:cs="Arial"/>
          <w:b w:val="0"/>
          <w:i w:val="0"/>
          <w:sz w:val="16"/>
          <w:szCs w:val="16"/>
        </w:rPr>
        <w:t>* - niepotrzebne skreślić</w:t>
      </w:r>
      <w:bookmarkEnd w:id="490"/>
      <w:bookmarkEnd w:id="491"/>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480B0C" w:rsidRDefault="00480B0C" w:rsidP="00480B0C">
      <w:pPr>
        <w:pStyle w:val="Nagwek3"/>
        <w:rPr>
          <w:rFonts w:ascii="Arial" w:hAnsi="Arial" w:cs="Arial"/>
          <w:sz w:val="20"/>
          <w:szCs w:val="20"/>
        </w:rPr>
      </w:pPr>
      <w:bookmarkStart w:id="492"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2"/>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3" w:name="_Toc65657834"/>
      <w:r>
        <w:rPr>
          <w:rFonts w:ascii="Arial" w:hAnsi="Arial" w:cs="Arial"/>
          <w:sz w:val="20"/>
          <w:szCs w:val="20"/>
        </w:rPr>
        <w:t>Klauzula informacyjna dotycząca</w:t>
      </w:r>
      <w:bookmarkEnd w:id="493"/>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4" w:name="_Toc65657835"/>
      <w:r>
        <w:rPr>
          <w:rFonts w:ascii="Arial" w:hAnsi="Arial" w:cs="Arial"/>
          <w:sz w:val="20"/>
          <w:szCs w:val="20"/>
        </w:rPr>
        <w:t>przetwarzania danych osobowych</w:t>
      </w:r>
      <w:bookmarkEnd w:id="494"/>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8F69E6" w:rsidRPr="00602F30" w:rsidRDefault="008F69E6" w:rsidP="008F69E6">
      <w:pPr>
        <w:outlineLvl w:val="0"/>
        <w:rPr>
          <w:rFonts w:ascii="Arial" w:hAnsi="Arial" w:cs="Arial"/>
          <w:b/>
          <w:sz w:val="22"/>
          <w:szCs w:val="22"/>
        </w:rPr>
      </w:pPr>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A97D58">
      <w:pPr>
        <w:pStyle w:val="Bezodstpw"/>
        <w:numPr>
          <w:ilvl w:val="0"/>
          <w:numId w:val="13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A97D58">
      <w:pPr>
        <w:pStyle w:val="Bezodstpw"/>
        <w:widowControl/>
        <w:numPr>
          <w:ilvl w:val="0"/>
          <w:numId w:val="132"/>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40"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A97D58">
      <w:pPr>
        <w:pStyle w:val="Bezodstpw"/>
        <w:numPr>
          <w:ilvl w:val="0"/>
          <w:numId w:val="132"/>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A97D58">
      <w:pPr>
        <w:pStyle w:val="Bezodstpw"/>
        <w:numPr>
          <w:ilvl w:val="0"/>
          <w:numId w:val="13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A97D58">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A97D58">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A97D58">
      <w:pPr>
        <w:pStyle w:val="Bezodstpw"/>
        <w:numPr>
          <w:ilvl w:val="0"/>
          <w:numId w:val="133"/>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A97D58">
      <w:pPr>
        <w:pStyle w:val="Bezodstpw"/>
        <w:numPr>
          <w:ilvl w:val="0"/>
          <w:numId w:val="132"/>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A97D58">
      <w:pPr>
        <w:pStyle w:val="Bezodstpw"/>
        <w:numPr>
          <w:ilvl w:val="0"/>
          <w:numId w:val="134"/>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A97D58">
      <w:pPr>
        <w:pStyle w:val="Bezodstpw"/>
        <w:numPr>
          <w:ilvl w:val="0"/>
          <w:numId w:val="134"/>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A97D58">
      <w:pPr>
        <w:pStyle w:val="Bezodstpw"/>
        <w:numPr>
          <w:ilvl w:val="0"/>
          <w:numId w:val="134"/>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A97D58">
      <w:pPr>
        <w:pStyle w:val="Bezodstpw"/>
        <w:numPr>
          <w:ilvl w:val="0"/>
          <w:numId w:val="132"/>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A97D58">
      <w:pPr>
        <w:pStyle w:val="Bezodstpw"/>
        <w:numPr>
          <w:ilvl w:val="0"/>
          <w:numId w:val="131"/>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E753FD" w:rsidRPr="007E4F2F" w:rsidRDefault="00E753FD" w:rsidP="00E753FD">
      <w:pPr>
        <w:pStyle w:val="Nagwek3"/>
        <w:rPr>
          <w:rFonts w:ascii="Arial" w:hAnsi="Arial" w:cs="Arial"/>
          <w:sz w:val="20"/>
          <w:szCs w:val="20"/>
        </w:rPr>
      </w:pPr>
      <w:bookmarkStart w:id="495" w:name="_Toc65657836"/>
      <w:r w:rsidRPr="007E4F2F">
        <w:rPr>
          <w:rFonts w:ascii="Arial" w:hAnsi="Arial" w:cs="Arial"/>
          <w:sz w:val="20"/>
          <w:szCs w:val="20"/>
        </w:rPr>
        <w:lastRenderedPageBreak/>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5"/>
    </w:p>
    <w:p w:rsidR="00E753FD" w:rsidRPr="007E4F2F" w:rsidRDefault="00D75279" w:rsidP="00E753FD">
      <w:pPr>
        <w:pStyle w:val="Nagwek3"/>
        <w:rPr>
          <w:rFonts w:ascii="Arial" w:hAnsi="Arial" w:cs="Arial"/>
          <w:sz w:val="20"/>
          <w:szCs w:val="20"/>
        </w:rPr>
      </w:pPr>
      <w:bookmarkStart w:id="496" w:name="_Toc65657837"/>
      <w:r>
        <w:rPr>
          <w:rFonts w:ascii="Arial" w:hAnsi="Arial" w:cs="Arial"/>
          <w:sz w:val="20"/>
          <w:szCs w:val="20"/>
        </w:rPr>
        <w:t>Dokumentacja projektowa</w:t>
      </w:r>
      <w:bookmarkEnd w:id="496"/>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602F30" w:rsidRPr="00602F30" w:rsidRDefault="008F69E6" w:rsidP="00602F30">
      <w:pPr>
        <w:jc w:val="center"/>
        <w:outlineLvl w:val="0"/>
        <w:rPr>
          <w:rFonts w:ascii="Arial" w:hAnsi="Arial" w:cs="Arial"/>
          <w:b/>
          <w:sz w:val="32"/>
          <w:szCs w:val="32"/>
        </w:rPr>
      </w:pPr>
      <w:r>
        <w:rPr>
          <w:rFonts w:ascii="Arial" w:eastAsia="Calibri" w:hAnsi="Arial" w:cs="Arial"/>
          <w:b/>
          <w:sz w:val="32"/>
          <w:szCs w:val="32"/>
        </w:rPr>
        <w:t>Modernizacja świetlicy w Stron</w:t>
      </w:r>
      <w:r w:rsidR="00A85E99">
        <w:rPr>
          <w:rFonts w:ascii="Arial" w:eastAsia="Calibri" w:hAnsi="Arial" w:cs="Arial"/>
          <w:b/>
          <w:sz w:val="32"/>
          <w:szCs w:val="32"/>
        </w:rPr>
        <w:t xml:space="preserve">i </w:t>
      </w:r>
      <w:r w:rsidR="00602F30" w:rsidRPr="00602F30">
        <w:rPr>
          <w:rFonts w:ascii="Arial" w:eastAsia="Calibri" w:hAnsi="Arial" w:cs="Arial"/>
          <w:b/>
          <w:sz w:val="32"/>
          <w:szCs w:val="32"/>
        </w:rPr>
        <w:t>– ETAP 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602F30">
        <w:rPr>
          <w:rFonts w:ascii="Arial" w:hAnsi="Arial" w:cs="Arial"/>
        </w:rPr>
        <w:t>1</w:t>
      </w:r>
      <w:r w:rsidR="00A85E99">
        <w:rPr>
          <w:rFonts w:ascii="Arial" w:hAnsi="Arial" w:cs="Arial"/>
        </w:rPr>
        <w:t>4</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33" w:rsidRDefault="003F5033" w:rsidP="00C4660E">
      <w:r>
        <w:separator/>
      </w:r>
    </w:p>
  </w:endnote>
  <w:endnote w:type="continuationSeparator" w:id="0">
    <w:p w:rsidR="003F5033" w:rsidRDefault="003F5033"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EB6FB3">
    <w:pPr>
      <w:pStyle w:val="Stopka"/>
      <w:framePr w:wrap="around" w:vAnchor="text" w:hAnchor="margin" w:xAlign="center" w:y="1"/>
      <w:rPr>
        <w:rStyle w:val="Numerstrony"/>
      </w:rPr>
    </w:pPr>
    <w:r>
      <w:rPr>
        <w:rStyle w:val="Numerstrony"/>
      </w:rPr>
      <w:fldChar w:fldCharType="begin"/>
    </w:r>
    <w:r w:rsidR="0015703D">
      <w:rPr>
        <w:rStyle w:val="Numerstrony"/>
      </w:rPr>
      <w:instrText xml:space="preserve">PAGE  </w:instrText>
    </w:r>
    <w:r>
      <w:rPr>
        <w:rStyle w:val="Numerstrony"/>
      </w:rPr>
      <w:fldChar w:fldCharType="separate"/>
    </w:r>
    <w:r w:rsidR="0015703D">
      <w:rPr>
        <w:rStyle w:val="Numerstrony"/>
        <w:noProof/>
      </w:rPr>
      <w:t>1</w:t>
    </w:r>
    <w:r>
      <w:rPr>
        <w:rStyle w:val="Numerstrony"/>
      </w:rPr>
      <w:fldChar w:fldCharType="end"/>
    </w:r>
  </w:p>
  <w:p w:rsidR="0015703D" w:rsidRDefault="001570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15703D">
    <w:pPr>
      <w:pStyle w:val="Stopka"/>
      <w:jc w:val="right"/>
    </w:pPr>
  </w:p>
  <w:p w:rsidR="0015703D" w:rsidRPr="00A5284B" w:rsidRDefault="0015703D">
    <w:pPr>
      <w:pStyle w:val="Stopka"/>
      <w:jc w:val="right"/>
      <w:rPr>
        <w:rFonts w:ascii="Arial" w:hAnsi="Arial" w:cs="Arial"/>
        <w:sz w:val="16"/>
        <w:szCs w:val="16"/>
      </w:rPr>
    </w:pPr>
    <w:r w:rsidRPr="00A5284B">
      <w:rPr>
        <w:rFonts w:ascii="Arial" w:hAnsi="Arial" w:cs="Arial"/>
        <w:sz w:val="16"/>
        <w:szCs w:val="16"/>
      </w:rPr>
      <w:t xml:space="preserve">Strona </w:t>
    </w:r>
    <w:r w:rsidR="00EB6FB3" w:rsidRPr="00A5284B">
      <w:rPr>
        <w:rFonts w:ascii="Arial" w:hAnsi="Arial" w:cs="Arial"/>
        <w:b/>
        <w:sz w:val="16"/>
        <w:szCs w:val="16"/>
      </w:rPr>
      <w:fldChar w:fldCharType="begin"/>
    </w:r>
    <w:r w:rsidRPr="00A5284B">
      <w:rPr>
        <w:rFonts w:ascii="Arial" w:hAnsi="Arial" w:cs="Arial"/>
        <w:b/>
        <w:sz w:val="16"/>
        <w:szCs w:val="16"/>
      </w:rPr>
      <w:instrText>PAGE</w:instrText>
    </w:r>
    <w:r w:rsidR="00EB6FB3" w:rsidRPr="00A5284B">
      <w:rPr>
        <w:rFonts w:ascii="Arial" w:hAnsi="Arial" w:cs="Arial"/>
        <w:b/>
        <w:sz w:val="16"/>
        <w:szCs w:val="16"/>
      </w:rPr>
      <w:fldChar w:fldCharType="separate"/>
    </w:r>
    <w:r w:rsidR="004F3EE8">
      <w:rPr>
        <w:rFonts w:ascii="Arial" w:hAnsi="Arial" w:cs="Arial"/>
        <w:b/>
        <w:noProof/>
        <w:sz w:val="16"/>
        <w:szCs w:val="16"/>
      </w:rPr>
      <w:t>22</w:t>
    </w:r>
    <w:r w:rsidR="00EB6FB3" w:rsidRPr="00A5284B">
      <w:rPr>
        <w:rFonts w:ascii="Arial" w:hAnsi="Arial" w:cs="Arial"/>
        <w:b/>
        <w:sz w:val="16"/>
        <w:szCs w:val="16"/>
      </w:rPr>
      <w:fldChar w:fldCharType="end"/>
    </w:r>
    <w:r w:rsidRPr="00A5284B">
      <w:rPr>
        <w:rFonts w:ascii="Arial" w:hAnsi="Arial" w:cs="Arial"/>
        <w:sz w:val="16"/>
        <w:szCs w:val="16"/>
      </w:rPr>
      <w:t xml:space="preserve"> z </w:t>
    </w:r>
    <w:r w:rsidR="00EB6FB3" w:rsidRPr="00A5284B">
      <w:rPr>
        <w:rFonts w:ascii="Arial" w:hAnsi="Arial" w:cs="Arial"/>
        <w:b/>
        <w:sz w:val="16"/>
        <w:szCs w:val="16"/>
      </w:rPr>
      <w:fldChar w:fldCharType="begin"/>
    </w:r>
    <w:r w:rsidRPr="00A5284B">
      <w:rPr>
        <w:rFonts w:ascii="Arial" w:hAnsi="Arial" w:cs="Arial"/>
        <w:b/>
        <w:sz w:val="16"/>
        <w:szCs w:val="16"/>
      </w:rPr>
      <w:instrText>NUMPAGES</w:instrText>
    </w:r>
    <w:r w:rsidR="00EB6FB3" w:rsidRPr="00A5284B">
      <w:rPr>
        <w:rFonts w:ascii="Arial" w:hAnsi="Arial" w:cs="Arial"/>
        <w:b/>
        <w:sz w:val="16"/>
        <w:szCs w:val="16"/>
      </w:rPr>
      <w:fldChar w:fldCharType="separate"/>
    </w:r>
    <w:r w:rsidR="004F3EE8">
      <w:rPr>
        <w:rFonts w:ascii="Arial" w:hAnsi="Arial" w:cs="Arial"/>
        <w:b/>
        <w:noProof/>
        <w:sz w:val="16"/>
        <w:szCs w:val="16"/>
      </w:rPr>
      <w:t>56</w:t>
    </w:r>
    <w:r w:rsidR="00EB6FB3" w:rsidRPr="00A5284B">
      <w:rPr>
        <w:rFonts w:ascii="Arial" w:hAnsi="Arial" w:cs="Arial"/>
        <w:b/>
        <w:sz w:val="16"/>
        <w:szCs w:val="16"/>
      </w:rPr>
      <w:fldChar w:fldCharType="end"/>
    </w:r>
  </w:p>
  <w:p w:rsidR="0015703D" w:rsidRPr="00970C28" w:rsidRDefault="0015703D"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Pr="00AC2530" w:rsidRDefault="0015703D">
    <w:pPr>
      <w:pStyle w:val="Stopka"/>
      <w:jc w:val="right"/>
      <w:rPr>
        <w:rFonts w:ascii="Arial" w:hAnsi="Arial" w:cs="Arial"/>
        <w:sz w:val="16"/>
        <w:szCs w:val="16"/>
      </w:rPr>
    </w:pPr>
    <w:r w:rsidRPr="00AC2530">
      <w:rPr>
        <w:rFonts w:ascii="Arial" w:hAnsi="Arial" w:cs="Arial"/>
        <w:sz w:val="16"/>
        <w:szCs w:val="16"/>
      </w:rPr>
      <w:t xml:space="preserve">Strona </w:t>
    </w:r>
    <w:r w:rsidR="00EB6FB3" w:rsidRPr="00AC2530">
      <w:rPr>
        <w:rFonts w:ascii="Arial" w:hAnsi="Arial" w:cs="Arial"/>
        <w:b/>
        <w:sz w:val="16"/>
        <w:szCs w:val="16"/>
      </w:rPr>
      <w:fldChar w:fldCharType="begin"/>
    </w:r>
    <w:r w:rsidRPr="00AC2530">
      <w:rPr>
        <w:rFonts w:ascii="Arial" w:hAnsi="Arial" w:cs="Arial"/>
        <w:b/>
        <w:sz w:val="16"/>
        <w:szCs w:val="16"/>
      </w:rPr>
      <w:instrText>PAGE</w:instrText>
    </w:r>
    <w:r w:rsidR="00EB6FB3" w:rsidRPr="00AC2530">
      <w:rPr>
        <w:rFonts w:ascii="Arial" w:hAnsi="Arial" w:cs="Arial"/>
        <w:b/>
        <w:sz w:val="16"/>
        <w:szCs w:val="16"/>
      </w:rPr>
      <w:fldChar w:fldCharType="separate"/>
    </w:r>
    <w:r>
      <w:rPr>
        <w:rFonts w:ascii="Arial" w:hAnsi="Arial" w:cs="Arial"/>
        <w:b/>
        <w:noProof/>
        <w:sz w:val="16"/>
        <w:szCs w:val="16"/>
      </w:rPr>
      <w:t>29</w:t>
    </w:r>
    <w:r w:rsidR="00EB6FB3" w:rsidRPr="00AC2530">
      <w:rPr>
        <w:rFonts w:ascii="Arial" w:hAnsi="Arial" w:cs="Arial"/>
        <w:b/>
        <w:sz w:val="16"/>
        <w:szCs w:val="16"/>
      </w:rPr>
      <w:fldChar w:fldCharType="end"/>
    </w:r>
    <w:r w:rsidRPr="00AC2530">
      <w:rPr>
        <w:rFonts w:ascii="Arial" w:hAnsi="Arial" w:cs="Arial"/>
        <w:sz w:val="16"/>
        <w:szCs w:val="16"/>
      </w:rPr>
      <w:t xml:space="preserve"> z </w:t>
    </w:r>
    <w:r w:rsidR="00EB6FB3" w:rsidRPr="00AC2530">
      <w:rPr>
        <w:rFonts w:ascii="Arial" w:hAnsi="Arial" w:cs="Arial"/>
        <w:b/>
        <w:sz w:val="16"/>
        <w:szCs w:val="16"/>
      </w:rPr>
      <w:fldChar w:fldCharType="begin"/>
    </w:r>
    <w:r w:rsidRPr="00AC2530">
      <w:rPr>
        <w:rFonts w:ascii="Arial" w:hAnsi="Arial" w:cs="Arial"/>
        <w:b/>
        <w:sz w:val="16"/>
        <w:szCs w:val="16"/>
      </w:rPr>
      <w:instrText>NUMPAGES</w:instrText>
    </w:r>
    <w:r w:rsidR="00EB6FB3" w:rsidRPr="00AC2530">
      <w:rPr>
        <w:rFonts w:ascii="Arial" w:hAnsi="Arial" w:cs="Arial"/>
        <w:b/>
        <w:sz w:val="16"/>
        <w:szCs w:val="16"/>
      </w:rPr>
      <w:fldChar w:fldCharType="separate"/>
    </w:r>
    <w:r w:rsidR="00DA2F0C">
      <w:rPr>
        <w:rFonts w:ascii="Arial" w:hAnsi="Arial" w:cs="Arial"/>
        <w:b/>
        <w:noProof/>
        <w:sz w:val="16"/>
        <w:szCs w:val="16"/>
      </w:rPr>
      <w:t>56</w:t>
    </w:r>
    <w:r w:rsidR="00EB6FB3" w:rsidRPr="00AC2530">
      <w:rPr>
        <w:rFonts w:ascii="Arial" w:hAnsi="Arial" w:cs="Arial"/>
        <w:b/>
        <w:sz w:val="16"/>
        <w:szCs w:val="16"/>
      </w:rPr>
      <w:fldChar w:fldCharType="end"/>
    </w:r>
  </w:p>
  <w:p w:rsidR="0015703D" w:rsidRDefault="0015703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Pr="00AC2530" w:rsidRDefault="0015703D">
    <w:pPr>
      <w:pStyle w:val="Stopka"/>
      <w:jc w:val="right"/>
      <w:rPr>
        <w:rFonts w:ascii="Arial" w:hAnsi="Arial" w:cs="Arial"/>
        <w:sz w:val="16"/>
        <w:szCs w:val="16"/>
      </w:rPr>
    </w:pPr>
    <w:r w:rsidRPr="00AC2530">
      <w:rPr>
        <w:rFonts w:ascii="Arial" w:hAnsi="Arial" w:cs="Arial"/>
        <w:sz w:val="16"/>
        <w:szCs w:val="16"/>
      </w:rPr>
      <w:t xml:space="preserve">Strona </w:t>
    </w:r>
    <w:r w:rsidR="00EB6FB3" w:rsidRPr="00AC2530">
      <w:rPr>
        <w:rFonts w:ascii="Arial" w:hAnsi="Arial" w:cs="Arial"/>
        <w:b/>
        <w:sz w:val="16"/>
        <w:szCs w:val="16"/>
      </w:rPr>
      <w:fldChar w:fldCharType="begin"/>
    </w:r>
    <w:r w:rsidRPr="00AC2530">
      <w:rPr>
        <w:rFonts w:ascii="Arial" w:hAnsi="Arial" w:cs="Arial"/>
        <w:b/>
        <w:sz w:val="16"/>
        <w:szCs w:val="16"/>
      </w:rPr>
      <w:instrText>PAGE</w:instrText>
    </w:r>
    <w:r w:rsidR="00EB6FB3" w:rsidRPr="00AC2530">
      <w:rPr>
        <w:rFonts w:ascii="Arial" w:hAnsi="Arial" w:cs="Arial"/>
        <w:b/>
        <w:sz w:val="16"/>
        <w:szCs w:val="16"/>
      </w:rPr>
      <w:fldChar w:fldCharType="separate"/>
    </w:r>
    <w:r w:rsidR="004F3EE8">
      <w:rPr>
        <w:rFonts w:ascii="Arial" w:hAnsi="Arial" w:cs="Arial"/>
        <w:b/>
        <w:noProof/>
        <w:sz w:val="16"/>
        <w:szCs w:val="16"/>
      </w:rPr>
      <w:t>56</w:t>
    </w:r>
    <w:r w:rsidR="00EB6FB3" w:rsidRPr="00AC2530">
      <w:rPr>
        <w:rFonts w:ascii="Arial" w:hAnsi="Arial" w:cs="Arial"/>
        <w:b/>
        <w:sz w:val="16"/>
        <w:szCs w:val="16"/>
      </w:rPr>
      <w:fldChar w:fldCharType="end"/>
    </w:r>
    <w:r w:rsidRPr="00AC2530">
      <w:rPr>
        <w:rFonts w:ascii="Arial" w:hAnsi="Arial" w:cs="Arial"/>
        <w:sz w:val="16"/>
        <w:szCs w:val="16"/>
      </w:rPr>
      <w:t xml:space="preserve"> z </w:t>
    </w:r>
    <w:r w:rsidR="00EB6FB3" w:rsidRPr="00AC2530">
      <w:rPr>
        <w:rFonts w:ascii="Arial" w:hAnsi="Arial" w:cs="Arial"/>
        <w:b/>
        <w:sz w:val="16"/>
        <w:szCs w:val="16"/>
      </w:rPr>
      <w:fldChar w:fldCharType="begin"/>
    </w:r>
    <w:r w:rsidRPr="00AC2530">
      <w:rPr>
        <w:rFonts w:ascii="Arial" w:hAnsi="Arial" w:cs="Arial"/>
        <w:b/>
        <w:sz w:val="16"/>
        <w:szCs w:val="16"/>
      </w:rPr>
      <w:instrText>NUMPAGES</w:instrText>
    </w:r>
    <w:r w:rsidR="00EB6FB3" w:rsidRPr="00AC2530">
      <w:rPr>
        <w:rFonts w:ascii="Arial" w:hAnsi="Arial" w:cs="Arial"/>
        <w:b/>
        <w:sz w:val="16"/>
        <w:szCs w:val="16"/>
      </w:rPr>
      <w:fldChar w:fldCharType="separate"/>
    </w:r>
    <w:r w:rsidR="004F3EE8">
      <w:rPr>
        <w:rFonts w:ascii="Arial" w:hAnsi="Arial" w:cs="Arial"/>
        <w:b/>
        <w:noProof/>
        <w:sz w:val="16"/>
        <w:szCs w:val="16"/>
      </w:rPr>
      <w:t>56</w:t>
    </w:r>
    <w:r w:rsidR="00EB6FB3" w:rsidRPr="00AC2530">
      <w:rPr>
        <w:rFonts w:ascii="Arial" w:hAnsi="Arial" w:cs="Arial"/>
        <w:b/>
        <w:sz w:val="16"/>
        <w:szCs w:val="16"/>
      </w:rPr>
      <w:fldChar w:fldCharType="end"/>
    </w:r>
  </w:p>
  <w:p w:rsidR="0015703D" w:rsidRDefault="001570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33" w:rsidRDefault="003F5033" w:rsidP="00C4660E">
      <w:r>
        <w:separator/>
      </w:r>
    </w:p>
  </w:footnote>
  <w:footnote w:type="continuationSeparator" w:id="0">
    <w:p w:rsidR="003F5033" w:rsidRDefault="003F5033" w:rsidP="00C4660E">
      <w:r>
        <w:continuationSeparator/>
      </w:r>
    </w:p>
  </w:footnote>
  <w:footnote w:id="1">
    <w:p w:rsidR="0015703D" w:rsidRDefault="0015703D"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15703D" w:rsidRDefault="0015703D"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15703D" w:rsidRDefault="0015703D"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1570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15703D" w:rsidP="00B456BB">
    <w:pPr>
      <w:jc w:val="center"/>
      <w:outlineLvl w:val="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308610</wp:posOffset>
          </wp:positionH>
          <wp:positionV relativeFrom="paragraph">
            <wp:posOffset>-2540</wp:posOffset>
          </wp:positionV>
          <wp:extent cx="1325880" cy="438150"/>
          <wp:effectExtent l="19050" t="0" r="7620" b="0"/>
          <wp:wrapNone/>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p>
  <w:p w:rsidR="0015703D" w:rsidRPr="00691785" w:rsidRDefault="0015703D" w:rsidP="00691785">
    <w:pPr>
      <w:outlineLvl w:val="0"/>
      <w:rPr>
        <w:rFonts w:ascii="Arial" w:hAnsi="Arial" w:cs="Arial"/>
        <w:sz w:val="16"/>
        <w:szCs w:val="16"/>
      </w:rPr>
    </w:pPr>
    <w:r w:rsidRPr="00691785">
      <w:t xml:space="preserve"> </w:t>
    </w:r>
    <w:r>
      <w:t xml:space="preserve">                                              </w:t>
    </w:r>
    <w:r w:rsidRPr="00691785">
      <w:rPr>
        <w:rFonts w:ascii="Arial" w:hAnsi="Arial" w:cs="Arial"/>
        <w:sz w:val="20"/>
        <w:szCs w:val="20"/>
      </w:rPr>
      <w:t>Zadanie dofinansowane z Rządowego Funduszu Inwestycji Lokalnych</w:t>
    </w:r>
  </w:p>
  <w:p w:rsidR="0015703D" w:rsidRPr="00691785" w:rsidRDefault="0015703D" w:rsidP="00B456BB">
    <w:pPr>
      <w:jc w:val="center"/>
      <w:outlineLvl w:val="0"/>
      <w:rPr>
        <w:rFonts w:ascii="Arial" w:hAnsi="Arial" w:cs="Arial"/>
        <w:sz w:val="16"/>
        <w:szCs w:val="16"/>
      </w:rPr>
    </w:pPr>
  </w:p>
  <w:p w:rsidR="0015703D" w:rsidRDefault="0015703D" w:rsidP="00B456BB">
    <w:pPr>
      <w:jc w:val="center"/>
      <w:outlineLvl w:val="0"/>
      <w:rPr>
        <w:rFonts w:ascii="Arial" w:hAnsi="Arial" w:cs="Arial"/>
        <w:sz w:val="16"/>
        <w:szCs w:val="16"/>
      </w:rPr>
    </w:pPr>
  </w:p>
  <w:p w:rsidR="0015703D" w:rsidRDefault="00EB6FB3"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15.3pt;margin-top:2.7pt;width:452.25pt;height:0;z-index:251661312" o:connectortype="straight"/>
      </w:pict>
    </w:r>
  </w:p>
  <w:p w:rsidR="0015703D" w:rsidRDefault="0015703D" w:rsidP="00B456BB">
    <w:pPr>
      <w:jc w:val="center"/>
      <w:outlineLvl w:val="0"/>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15703D"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15703D" w:rsidRDefault="0015703D" w:rsidP="00972507">
    <w:pPr>
      <w:pStyle w:val="Tekstpodstawowy"/>
    </w:pPr>
  </w:p>
  <w:p w:rsidR="0015703D" w:rsidRDefault="0015703D" w:rsidP="00972507">
    <w:pPr>
      <w:spacing w:line="200" w:lineRule="atLeast"/>
      <w:jc w:val="center"/>
      <w:rPr>
        <w:sz w:val="18"/>
        <w:szCs w:val="18"/>
      </w:rPr>
    </w:pPr>
  </w:p>
  <w:p w:rsidR="0015703D" w:rsidRPr="00DC02FE" w:rsidRDefault="0015703D"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D" w:rsidRDefault="0015703D" w:rsidP="00691785">
    <w:pPr>
      <w:outlineLvl w:val="0"/>
    </w:pPr>
    <w:r>
      <w:rPr>
        <w:noProof/>
      </w:rPr>
      <w:drawing>
        <wp:anchor distT="0" distB="0" distL="114300" distR="114300" simplePos="0" relativeHeight="251663360" behindDoc="0" locked="0" layoutInCell="1" allowOverlap="1">
          <wp:simplePos x="0" y="0"/>
          <wp:positionH relativeFrom="column">
            <wp:posOffset>119380</wp:posOffset>
          </wp:positionH>
          <wp:positionV relativeFrom="paragraph">
            <wp:posOffset>36195</wp:posOffset>
          </wp:positionV>
          <wp:extent cx="1325880" cy="438150"/>
          <wp:effectExtent l="19050" t="0" r="7620" b="0"/>
          <wp:wrapNone/>
          <wp:docPr id="7"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r w:rsidRPr="00691785">
      <w:t xml:space="preserve"> </w:t>
    </w:r>
    <w:r>
      <w:t xml:space="preserve">                                             </w:t>
    </w:r>
  </w:p>
  <w:p w:rsidR="0015703D" w:rsidRDefault="0015703D" w:rsidP="00691785">
    <w:pPr>
      <w:outlineLvl w:val="0"/>
      <w:rPr>
        <w:rFonts w:ascii="Arial" w:hAnsi="Arial" w:cs="Arial"/>
        <w:sz w:val="20"/>
        <w:szCs w:val="20"/>
      </w:rPr>
    </w:pPr>
    <w:r>
      <w:rPr>
        <w:rFonts w:ascii="Arial" w:hAnsi="Arial" w:cs="Arial"/>
        <w:sz w:val="20"/>
        <w:szCs w:val="20"/>
      </w:rPr>
      <w:t xml:space="preserve">                                             </w:t>
    </w:r>
    <w:r w:rsidRPr="00691785">
      <w:rPr>
        <w:rFonts w:ascii="Arial" w:hAnsi="Arial" w:cs="Arial"/>
        <w:sz w:val="20"/>
        <w:szCs w:val="20"/>
      </w:rPr>
      <w:t>Zadanie dofinansowane z Rządowego Funduszu Inwestycji Lokalnych</w:t>
    </w:r>
  </w:p>
  <w:p w:rsidR="0015703D" w:rsidRPr="00691785" w:rsidRDefault="0015703D" w:rsidP="00691785">
    <w:pPr>
      <w:outlineLvl w:val="0"/>
      <w:rPr>
        <w:rFonts w:ascii="Arial" w:hAnsi="Arial" w:cs="Arial"/>
        <w:sz w:val="16"/>
        <w:szCs w:val="16"/>
      </w:rPr>
    </w:pPr>
  </w:p>
  <w:p w:rsidR="0015703D" w:rsidRDefault="0015703D" w:rsidP="00EB4527">
    <w:pPr>
      <w:jc w:val="center"/>
      <w:outlineLvl w:val="0"/>
      <w:rPr>
        <w:rFonts w:ascii="Arial" w:hAnsi="Arial" w:cs="Arial"/>
        <w:sz w:val="16"/>
        <w:szCs w:val="16"/>
      </w:rPr>
    </w:pPr>
  </w:p>
  <w:p w:rsidR="0015703D" w:rsidRPr="00D51F54" w:rsidRDefault="00EB6FB3" w:rsidP="00EB4527">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5" type="#_x0000_t32" style="position:absolute;left:0;text-align:left;margin-left:2.65pt;margin-top:-.35pt;width:452.25pt;height:0;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A62351"/>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7B2236"/>
    <w:multiLevelType w:val="multilevel"/>
    <w:tmpl w:val="158AAB3A"/>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6">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E5114B"/>
    <w:multiLevelType w:val="hybridMultilevel"/>
    <w:tmpl w:val="3CC80F6A"/>
    <w:lvl w:ilvl="0" w:tplc="5CBADD9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3">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9520F92"/>
    <w:multiLevelType w:val="hybridMultilevel"/>
    <w:tmpl w:val="2272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9E4031E"/>
    <w:multiLevelType w:val="hybridMultilevel"/>
    <w:tmpl w:val="975ABE30"/>
    <w:lvl w:ilvl="0" w:tplc="5CBAD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DF506BD"/>
    <w:multiLevelType w:val="hybridMultilevel"/>
    <w:tmpl w:val="2272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1">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3">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1">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4">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5">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7"/>
  </w:num>
  <w:num w:numId="2">
    <w:abstractNumId w:val="23"/>
  </w:num>
  <w:num w:numId="3">
    <w:abstractNumId w:val="34"/>
  </w:num>
  <w:num w:numId="4">
    <w:abstractNumId w:val="6"/>
  </w:num>
  <w:num w:numId="5">
    <w:abstractNumId w:val="16"/>
  </w:num>
  <w:num w:numId="6">
    <w:abstractNumId w:val="38"/>
  </w:num>
  <w:num w:numId="7">
    <w:abstractNumId w:val="129"/>
  </w:num>
  <w:num w:numId="8">
    <w:abstractNumId w:val="10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68"/>
  </w:num>
  <w:num w:numId="17">
    <w:abstractNumId w:val="69"/>
  </w:num>
  <w:num w:numId="18">
    <w:abstractNumId w:val="25"/>
  </w:num>
  <w:num w:numId="19">
    <w:abstractNumId w:val="124"/>
  </w:num>
  <w:num w:numId="20">
    <w:abstractNumId w:val="101"/>
  </w:num>
  <w:num w:numId="21">
    <w:abstractNumId w:val="72"/>
  </w:num>
  <w:num w:numId="22">
    <w:abstractNumId w:val="52"/>
  </w:num>
  <w:num w:numId="23">
    <w:abstractNumId w:val="115"/>
  </w:num>
  <w:num w:numId="24">
    <w:abstractNumId w:val="75"/>
  </w:num>
  <w:num w:numId="25">
    <w:abstractNumId w:val="141"/>
  </w:num>
  <w:num w:numId="26">
    <w:abstractNumId w:val="41"/>
  </w:num>
  <w:num w:numId="27">
    <w:abstractNumId w:val="26"/>
  </w:num>
  <w:num w:numId="28">
    <w:abstractNumId w:val="147"/>
  </w:num>
  <w:num w:numId="29">
    <w:abstractNumId w:val="113"/>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42"/>
  </w:num>
  <w:num w:numId="33">
    <w:abstractNumId w:val="65"/>
  </w:num>
  <w:num w:numId="34">
    <w:abstractNumId w:val="31"/>
  </w:num>
  <w:num w:numId="35">
    <w:abstractNumId w:val="119"/>
  </w:num>
  <w:num w:numId="36">
    <w:abstractNumId w:val="95"/>
  </w:num>
  <w:num w:numId="37">
    <w:abstractNumId w:val="153"/>
  </w:num>
  <w:num w:numId="38">
    <w:abstractNumId w:val="121"/>
  </w:num>
  <w:num w:numId="39">
    <w:abstractNumId w:val="86"/>
  </w:num>
  <w:num w:numId="40">
    <w:abstractNumId w:val="135"/>
  </w:num>
  <w:num w:numId="41">
    <w:abstractNumId w:val="56"/>
  </w:num>
  <w:num w:numId="42">
    <w:abstractNumId w:val="37"/>
  </w:num>
  <w:num w:numId="43">
    <w:abstractNumId w:val="93"/>
  </w:num>
  <w:num w:numId="44">
    <w:abstractNumId w:val="148"/>
  </w:num>
  <w:num w:numId="45">
    <w:abstractNumId w:val="40"/>
  </w:num>
  <w:num w:numId="46">
    <w:abstractNumId w:val="29"/>
  </w:num>
  <w:num w:numId="47">
    <w:abstractNumId w:val="89"/>
  </w:num>
  <w:num w:numId="48">
    <w:abstractNumId w:val="28"/>
  </w:num>
  <w:num w:numId="49">
    <w:abstractNumId w:val="79"/>
  </w:num>
  <w:num w:numId="50">
    <w:abstractNumId w:val="97"/>
  </w:num>
  <w:num w:numId="51">
    <w:abstractNumId w:val="11"/>
  </w:num>
  <w:num w:numId="52">
    <w:abstractNumId w:val="2"/>
  </w:num>
  <w:num w:numId="53">
    <w:abstractNumId w:val="132"/>
  </w:num>
  <w:num w:numId="54">
    <w:abstractNumId w:val="139"/>
  </w:num>
  <w:num w:numId="55">
    <w:abstractNumId w:val="53"/>
  </w:num>
  <w:num w:numId="56">
    <w:abstractNumId w:val="138"/>
  </w:num>
  <w:num w:numId="57">
    <w:abstractNumId w:val="77"/>
  </w:num>
  <w:num w:numId="58">
    <w:abstractNumId w:val="55"/>
  </w:num>
  <w:num w:numId="59">
    <w:abstractNumId w:val="117"/>
  </w:num>
  <w:num w:numId="60">
    <w:abstractNumId w:val="118"/>
  </w:num>
  <w:num w:numId="61">
    <w:abstractNumId w:val="36"/>
  </w:num>
  <w:num w:numId="62">
    <w:abstractNumId w:val="62"/>
  </w:num>
  <w:num w:numId="63">
    <w:abstractNumId w:val="123"/>
  </w:num>
  <w:num w:numId="64">
    <w:abstractNumId w:val="122"/>
  </w:num>
  <w:num w:numId="65">
    <w:abstractNumId w:val="151"/>
  </w:num>
  <w:num w:numId="66">
    <w:abstractNumId w:val="94"/>
  </w:num>
  <w:num w:numId="67">
    <w:abstractNumId w:val="51"/>
  </w:num>
  <w:num w:numId="68">
    <w:abstractNumId w:val="24"/>
  </w:num>
  <w:num w:numId="69">
    <w:abstractNumId w:val="149"/>
  </w:num>
  <w:num w:numId="70">
    <w:abstractNumId w:val="112"/>
  </w:num>
  <w:num w:numId="71">
    <w:abstractNumId w:val="90"/>
  </w:num>
  <w:num w:numId="72">
    <w:abstractNumId w:val="70"/>
  </w:num>
  <w:num w:numId="73">
    <w:abstractNumId w:val="39"/>
  </w:num>
  <w:num w:numId="74">
    <w:abstractNumId w:val="43"/>
  </w:num>
  <w:num w:numId="75">
    <w:abstractNumId w:val="125"/>
  </w:num>
  <w:num w:numId="76">
    <w:abstractNumId w:val="58"/>
  </w:num>
  <w:num w:numId="77">
    <w:abstractNumId w:val="47"/>
  </w:num>
  <w:num w:numId="78">
    <w:abstractNumId w:val="73"/>
  </w:num>
  <w:num w:numId="79">
    <w:abstractNumId w:val="88"/>
  </w:num>
  <w:num w:numId="80">
    <w:abstractNumId w:val="44"/>
  </w:num>
  <w:num w:numId="81">
    <w:abstractNumId w:val="156"/>
  </w:num>
  <w:num w:numId="82">
    <w:abstractNumId w:val="42"/>
  </w:num>
  <w:num w:numId="83">
    <w:abstractNumId w:val="64"/>
  </w:num>
  <w:num w:numId="84">
    <w:abstractNumId w:val="54"/>
  </w:num>
  <w:num w:numId="85">
    <w:abstractNumId w:val="66"/>
  </w:num>
  <w:num w:numId="86">
    <w:abstractNumId w:val="136"/>
  </w:num>
  <w:num w:numId="87">
    <w:abstractNumId w:val="63"/>
  </w:num>
  <w:num w:numId="88">
    <w:abstractNumId w:val="109"/>
  </w:num>
  <w:num w:numId="89">
    <w:abstractNumId w:val="140"/>
  </w:num>
  <w:num w:numId="90">
    <w:abstractNumId w:val="60"/>
  </w:num>
  <w:num w:numId="91">
    <w:abstractNumId w:val="102"/>
  </w:num>
  <w:num w:numId="92">
    <w:abstractNumId w:val="128"/>
  </w:num>
  <w:num w:numId="93">
    <w:abstractNumId w:val="103"/>
  </w:num>
  <w:num w:numId="94">
    <w:abstractNumId w:val="81"/>
  </w:num>
  <w:num w:numId="95">
    <w:abstractNumId w:val="131"/>
  </w:num>
  <w:num w:numId="96">
    <w:abstractNumId w:val="144"/>
  </w:num>
  <w:num w:numId="97">
    <w:abstractNumId w:val="116"/>
  </w:num>
  <w:num w:numId="98">
    <w:abstractNumId w:val="27"/>
  </w:num>
  <w:num w:numId="99">
    <w:abstractNumId w:val="137"/>
  </w:num>
  <w:num w:numId="100">
    <w:abstractNumId w:val="67"/>
  </w:num>
  <w:num w:numId="101">
    <w:abstractNumId w:val="111"/>
  </w:num>
  <w:num w:numId="102">
    <w:abstractNumId w:val="33"/>
  </w:num>
  <w:num w:numId="103">
    <w:abstractNumId w:val="130"/>
  </w:num>
  <w:num w:numId="104">
    <w:abstractNumId w:val="30"/>
  </w:num>
  <w:num w:numId="105">
    <w:abstractNumId w:val="114"/>
  </w:num>
  <w:num w:numId="106">
    <w:abstractNumId w:val="143"/>
  </w:num>
  <w:num w:numId="107">
    <w:abstractNumId w:val="45"/>
  </w:num>
  <w:num w:numId="108">
    <w:abstractNumId w:val="78"/>
  </w:num>
  <w:num w:numId="109">
    <w:abstractNumId w:val="76"/>
  </w:num>
  <w:num w:numId="110">
    <w:abstractNumId w:val="74"/>
  </w:num>
  <w:num w:numId="111">
    <w:abstractNumId w:val="87"/>
  </w:num>
  <w:num w:numId="112">
    <w:abstractNumId w:val="57"/>
  </w:num>
  <w:num w:numId="113">
    <w:abstractNumId w:val="146"/>
  </w:num>
  <w:num w:numId="114">
    <w:abstractNumId w:val="84"/>
  </w:num>
  <w:num w:numId="115">
    <w:abstractNumId w:val="85"/>
  </w:num>
  <w:num w:numId="116">
    <w:abstractNumId w:val="110"/>
  </w:num>
  <w:num w:numId="117">
    <w:abstractNumId w:val="120"/>
  </w:num>
  <w:num w:numId="118">
    <w:abstractNumId w:val="80"/>
  </w:num>
  <w:num w:numId="119">
    <w:abstractNumId w:val="145"/>
  </w:num>
  <w:num w:numId="120">
    <w:abstractNumId w:val="150"/>
  </w:num>
  <w:num w:numId="121">
    <w:abstractNumId w:val="134"/>
  </w:num>
  <w:num w:numId="122">
    <w:abstractNumId w:val="106"/>
  </w:num>
  <w:num w:numId="123">
    <w:abstractNumId w:val="155"/>
  </w:num>
  <w:num w:numId="124">
    <w:abstractNumId w:val="91"/>
  </w:num>
  <w:num w:numId="125">
    <w:abstractNumId w:val="108"/>
  </w:num>
  <w:num w:numId="126">
    <w:abstractNumId w:val="50"/>
  </w:num>
  <w:num w:numId="127">
    <w:abstractNumId w:val="96"/>
  </w:num>
  <w:num w:numId="128">
    <w:abstractNumId w:val="32"/>
  </w:num>
  <w:num w:numId="129">
    <w:abstractNumId w:val="104"/>
  </w:num>
  <w:num w:numId="130">
    <w:abstractNumId w:val="152"/>
  </w:num>
  <w:num w:numId="131">
    <w:abstractNumId w:val="154"/>
  </w:num>
  <w:num w:numId="132">
    <w:abstractNumId w:val="92"/>
  </w:num>
  <w:num w:numId="133">
    <w:abstractNumId w:val="61"/>
  </w:num>
  <w:num w:numId="134">
    <w:abstractNumId w:val="46"/>
  </w:num>
  <w:num w:numId="135">
    <w:abstractNumId w:val="49"/>
  </w:num>
  <w:num w:numId="136">
    <w:abstractNumId w:val="35"/>
  </w:num>
  <w:num w:numId="137">
    <w:abstractNumId w:val="126"/>
  </w:num>
  <w:num w:numId="138">
    <w:abstractNumId w:val="98"/>
  </w:num>
  <w:num w:numId="139">
    <w:abstractNumId w:val="82"/>
  </w:num>
  <w:num w:numId="140">
    <w:abstractNumId w:val="99"/>
  </w:num>
  <w:num w:numId="141">
    <w:abstractNumId w:val="100"/>
  </w:num>
  <w:num w:numId="142">
    <w:abstractNumId w:val="71"/>
  </w:num>
  <w:num w:numId="143">
    <w:abstractNumId w:val="59"/>
  </w:num>
  <w:num w:numId="144">
    <w:abstractNumId w:val="133"/>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7698"/>
    <o:shapelayout v:ext="edit">
      <o:idmap v:ext="edit" data="73"/>
      <o:rules v:ext="edit">
        <o:r id="V:Rule3" type="connector" idref="#_x0000_s74754"/>
        <o:r id="V:Rule4" type="connector" idref="#_x0000_s74755"/>
      </o:rules>
    </o:shapelayout>
  </w:hdrShapeDefaults>
  <w:footnotePr>
    <w:footnote w:id="-1"/>
    <w:footnote w:id="0"/>
  </w:footnotePr>
  <w:endnotePr>
    <w:endnote w:id="-1"/>
    <w:endnote w:id="0"/>
  </w:endnotePr>
  <w:compat/>
  <w:rsids>
    <w:rsidRoot w:val="00C4660E"/>
    <w:rsid w:val="00000A89"/>
    <w:rsid w:val="00000F16"/>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487E"/>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4289"/>
    <w:rsid w:val="001150C2"/>
    <w:rsid w:val="00117188"/>
    <w:rsid w:val="00120F2F"/>
    <w:rsid w:val="00123FBE"/>
    <w:rsid w:val="00130F5E"/>
    <w:rsid w:val="00131BD9"/>
    <w:rsid w:val="00135041"/>
    <w:rsid w:val="00136734"/>
    <w:rsid w:val="00136D31"/>
    <w:rsid w:val="00136E2F"/>
    <w:rsid w:val="0013718C"/>
    <w:rsid w:val="00137227"/>
    <w:rsid w:val="00142EC0"/>
    <w:rsid w:val="001455E7"/>
    <w:rsid w:val="00146C49"/>
    <w:rsid w:val="00146F0A"/>
    <w:rsid w:val="0014736A"/>
    <w:rsid w:val="00147C29"/>
    <w:rsid w:val="001518FD"/>
    <w:rsid w:val="00152396"/>
    <w:rsid w:val="00154C02"/>
    <w:rsid w:val="0015511D"/>
    <w:rsid w:val="0015703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1BD9"/>
    <w:rsid w:val="001A4D16"/>
    <w:rsid w:val="001A5D15"/>
    <w:rsid w:val="001B0A8C"/>
    <w:rsid w:val="001B0F85"/>
    <w:rsid w:val="001B1B81"/>
    <w:rsid w:val="001B1FE5"/>
    <w:rsid w:val="001B2C8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2846"/>
    <w:rsid w:val="003E4035"/>
    <w:rsid w:val="003E5177"/>
    <w:rsid w:val="003E53C5"/>
    <w:rsid w:val="003E663D"/>
    <w:rsid w:val="003F0D79"/>
    <w:rsid w:val="003F2B74"/>
    <w:rsid w:val="003F4AD4"/>
    <w:rsid w:val="003F4B3E"/>
    <w:rsid w:val="003F5033"/>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2F30"/>
    <w:rsid w:val="006036C2"/>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2CB3"/>
    <w:rsid w:val="00634BBA"/>
    <w:rsid w:val="0063641B"/>
    <w:rsid w:val="00636E88"/>
    <w:rsid w:val="006403E4"/>
    <w:rsid w:val="00640646"/>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0D95"/>
    <w:rsid w:val="006813BF"/>
    <w:rsid w:val="006815EE"/>
    <w:rsid w:val="006834B7"/>
    <w:rsid w:val="00683CA6"/>
    <w:rsid w:val="00683F22"/>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F0E3B"/>
    <w:rsid w:val="009F1823"/>
    <w:rsid w:val="009F28B0"/>
    <w:rsid w:val="009F5C83"/>
    <w:rsid w:val="00A01815"/>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16F7"/>
    <w:rsid w:val="00A72528"/>
    <w:rsid w:val="00A72BAE"/>
    <w:rsid w:val="00A733D5"/>
    <w:rsid w:val="00A74B8A"/>
    <w:rsid w:val="00A74B8E"/>
    <w:rsid w:val="00A753D1"/>
    <w:rsid w:val="00A8086B"/>
    <w:rsid w:val="00A81BBD"/>
    <w:rsid w:val="00A83529"/>
    <w:rsid w:val="00A83A49"/>
    <w:rsid w:val="00A84EC6"/>
    <w:rsid w:val="00A85E99"/>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5D65"/>
    <w:rsid w:val="00B06482"/>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2F0C"/>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bierutow.biuletyn.net/" TargetMode="External"/><Relationship Id="rId26" Type="http://schemas.openxmlformats.org/officeDocument/2006/relationships/hyperlink" Target="https://platformazakupowa.pl/pn/um_bierutow" TargetMode="External"/><Relationship Id="rId39" Type="http://schemas.openxmlformats.org/officeDocument/2006/relationships/hyperlink" Target="mailto:sekretarz@bierutow.pl" TargetMode="External"/><Relationship Id="rId3" Type="http://schemas.openxmlformats.org/officeDocument/2006/relationships/styles" Target="styles.xml"/><Relationship Id="rId21" Type="http://schemas.openxmlformats.org/officeDocument/2006/relationships/hyperlink" Target="http://www.cpv.com.pl/kod,45111230-9.html" TargetMode="External"/><Relationship Id="rId34" Type="http://schemas.openxmlformats.org/officeDocument/2006/relationships/hyperlink" Target="https://platformazakupowa.pl/pn/um_bierutow"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bierutow.biuletyn.net/" TargetMode="External"/><Relationship Id="rId20" Type="http://schemas.openxmlformats.org/officeDocument/2006/relationships/hyperlink" Target="http://www.cpv.com.pl/kod,45111200-0.html" TargetMode="External"/><Relationship Id="rId29" Type="http://schemas.openxmlformats.org/officeDocument/2006/relationships/hyperlink" Target="https://platformazakupowa.pl/strona/1-regulami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sekretarz@bierutow.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latformazakupowa.pl/pn/um_bierutow" TargetMode="External"/><Relationship Id="rId28" Type="http://schemas.openxmlformats.org/officeDocument/2006/relationships/hyperlink" Target="mailto:joanna.plociennik@bierutow.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eader" Target="header3.xml"/><Relationship Id="rId22" Type="http://schemas.openxmlformats.org/officeDocument/2006/relationships/hyperlink" Target="https://platformazakupowa.pl/pn/um_bierutow" TargetMode="External"/><Relationship Id="rId27" Type="http://schemas.openxmlformats.org/officeDocument/2006/relationships/hyperlink" Target="mailto:maciej.rebiela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0305-2362-47A0-AA32-0DF050C9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56</Pages>
  <Words>25702</Words>
  <Characters>154217</Characters>
  <Application>Microsoft Office Word</Application>
  <DocSecurity>0</DocSecurity>
  <Lines>1285</Lines>
  <Paragraphs>359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179560</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32</cp:revision>
  <cp:lastPrinted>2021-10-20T07:02:00Z</cp:lastPrinted>
  <dcterms:created xsi:type="dcterms:W3CDTF">2021-06-15T08:36:00Z</dcterms:created>
  <dcterms:modified xsi:type="dcterms:W3CDTF">2021-10-20T11:12:00Z</dcterms:modified>
</cp:coreProperties>
</file>