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807D" w14:textId="77777777" w:rsidR="005D4433" w:rsidRDefault="005D4433" w:rsidP="00970C28">
      <w:pPr>
        <w:outlineLvl w:val="0"/>
        <w:rPr>
          <w:rFonts w:ascii="Arial" w:hAnsi="Arial" w:cs="Arial"/>
          <w:b/>
          <w:sz w:val="32"/>
          <w:szCs w:val="32"/>
        </w:rPr>
      </w:pPr>
      <w:bookmarkStart w:id="0" w:name="_Toc459124134"/>
    </w:p>
    <w:p w14:paraId="459E273B" w14:textId="77777777"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14:anchorId="1C7264A8" wp14:editId="6B8C42AB">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F53EAE2" w14:textId="77777777"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166C1E2" w14:textId="77777777"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E28D683" w14:textId="77777777"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FBA5083" w14:textId="77777777"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14:paraId="79AF5ACC" w14:textId="77777777" w:rsidR="003C76A4" w:rsidRPr="00970C28" w:rsidRDefault="003C76A4" w:rsidP="00942E81">
      <w:pPr>
        <w:outlineLvl w:val="0"/>
        <w:rPr>
          <w:rFonts w:ascii="Arial" w:hAnsi="Arial" w:cs="Arial"/>
          <w:sz w:val="20"/>
          <w:szCs w:val="20"/>
          <w:lang w:val="en-US"/>
        </w:rPr>
      </w:pPr>
    </w:p>
    <w:p w14:paraId="573B4090" w14:textId="77777777"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14:paraId="1728C947" w14:textId="77777777" w:rsidR="00942E81" w:rsidRDefault="00942E81" w:rsidP="00A6093E">
      <w:pPr>
        <w:pStyle w:val="Bezodstpw"/>
        <w:jc w:val="center"/>
        <w:rPr>
          <w:rFonts w:ascii="Arial" w:hAnsi="Arial" w:cs="Arial"/>
          <w:sz w:val="18"/>
          <w:szCs w:val="18"/>
        </w:rPr>
      </w:pPr>
    </w:p>
    <w:p w14:paraId="12BE7107"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2F02D0EB"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1A1583C4" w14:textId="77777777" w:rsidR="00F76A8D" w:rsidRDefault="00F76A8D" w:rsidP="00A6093E">
      <w:pPr>
        <w:jc w:val="center"/>
        <w:rPr>
          <w:rFonts w:ascii="Arial" w:hAnsi="Arial" w:cs="Arial"/>
          <w:b/>
          <w:i/>
          <w:sz w:val="32"/>
          <w:szCs w:val="32"/>
        </w:rPr>
      </w:pPr>
    </w:p>
    <w:p w14:paraId="466CB91D"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4066F3E" w14:textId="77777777"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14:paraId="15E671F8" w14:textId="77777777" w:rsidR="00F76A8D" w:rsidRDefault="00F76A8D" w:rsidP="00A6093E">
      <w:pPr>
        <w:jc w:val="center"/>
        <w:rPr>
          <w:rFonts w:ascii="Arial" w:hAnsi="Arial" w:cs="Arial"/>
          <w:b/>
          <w:i/>
          <w:sz w:val="32"/>
          <w:szCs w:val="32"/>
        </w:rPr>
      </w:pPr>
    </w:p>
    <w:p w14:paraId="44AF05C5" w14:textId="77777777" w:rsidR="00F76A8D" w:rsidRDefault="00F76A8D" w:rsidP="00F76A8D">
      <w:pPr>
        <w:spacing w:line="276" w:lineRule="auto"/>
        <w:jc w:val="center"/>
        <w:rPr>
          <w:rFonts w:ascii="Arial" w:hAnsi="Arial" w:cs="Arial"/>
          <w:b/>
          <w:i/>
          <w:sz w:val="32"/>
          <w:szCs w:val="32"/>
        </w:rPr>
      </w:pPr>
    </w:p>
    <w:p w14:paraId="097D25C5"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7A6D3E">
        <w:rPr>
          <w:rFonts w:ascii="Arial" w:hAnsi="Arial" w:cs="Arial"/>
          <w:sz w:val="20"/>
          <w:szCs w:val="20"/>
        </w:rPr>
        <w:t>21</w:t>
      </w:r>
      <w:r w:rsidRPr="00F76A8D">
        <w:rPr>
          <w:rFonts w:ascii="Arial" w:hAnsi="Arial" w:cs="Arial"/>
          <w:sz w:val="20"/>
          <w:szCs w:val="20"/>
        </w:rPr>
        <w:t xml:space="preserve"> r.</w:t>
      </w:r>
      <w:r w:rsidR="007A6D3E">
        <w:rPr>
          <w:rFonts w:ascii="Arial" w:hAnsi="Arial" w:cs="Arial"/>
          <w:sz w:val="20"/>
          <w:szCs w:val="20"/>
        </w:rPr>
        <w:t>,</w:t>
      </w:r>
      <w:r w:rsidRPr="00F76A8D">
        <w:rPr>
          <w:rFonts w:ascii="Arial" w:hAnsi="Arial" w:cs="Arial"/>
          <w:sz w:val="20"/>
          <w:szCs w:val="20"/>
        </w:rPr>
        <w:t xml:space="preserve"> poz. </w:t>
      </w:r>
      <w:r w:rsidR="007A6D3E">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14:paraId="211EA9D2" w14:textId="77777777"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14:paraId="30659A0F" w14:textId="77777777" w:rsidR="00B50531" w:rsidRDefault="00B50531" w:rsidP="00B0069B">
      <w:pPr>
        <w:jc w:val="center"/>
        <w:rPr>
          <w:rFonts w:ascii="Arial" w:eastAsia="Calibri" w:hAnsi="Arial" w:cs="Arial"/>
          <w:b/>
          <w:sz w:val="28"/>
          <w:szCs w:val="28"/>
        </w:rPr>
      </w:pPr>
    </w:p>
    <w:p w14:paraId="44D3F0D7" w14:textId="77777777" w:rsidR="00A5284B" w:rsidRPr="00F76A8D" w:rsidRDefault="00B0069B" w:rsidP="00B0069B">
      <w:pPr>
        <w:jc w:val="center"/>
        <w:rPr>
          <w:rFonts w:ascii="Arial" w:hAnsi="Arial" w:cs="Arial"/>
          <w:sz w:val="22"/>
          <w:szCs w:val="22"/>
        </w:rPr>
      </w:pPr>
      <w:r>
        <w:rPr>
          <w:rFonts w:ascii="Arial" w:eastAsia="Calibri" w:hAnsi="Arial" w:cs="Arial"/>
          <w:b/>
          <w:sz w:val="28"/>
          <w:szCs w:val="28"/>
        </w:rPr>
        <w:t>Rozbudowa cmentarza komunalnego</w:t>
      </w:r>
      <w:r w:rsidR="004655EE">
        <w:rPr>
          <w:rFonts w:ascii="Arial" w:eastAsia="Calibri" w:hAnsi="Arial" w:cs="Arial"/>
          <w:b/>
          <w:sz w:val="28"/>
          <w:szCs w:val="28"/>
        </w:rPr>
        <w:t xml:space="preserve"> w Bierutowie</w:t>
      </w:r>
      <w:r>
        <w:rPr>
          <w:rFonts w:ascii="Arial" w:eastAsia="Calibri" w:hAnsi="Arial" w:cs="Arial"/>
          <w:b/>
          <w:sz w:val="28"/>
          <w:szCs w:val="28"/>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w:eastAsia="Calibri" w:hAnsi="Arial" w:cs="Arial"/>
          <w:b/>
          <w:sz w:val="28"/>
          <w:szCs w:val="28"/>
        </w:rPr>
        <w:t>– ETAP I</w:t>
      </w:r>
    </w:p>
    <w:p w14:paraId="11CB3536" w14:textId="77777777" w:rsidR="00ED7994" w:rsidRDefault="00ED7994" w:rsidP="00F76A8D">
      <w:pPr>
        <w:spacing w:line="276" w:lineRule="auto"/>
        <w:jc w:val="center"/>
        <w:rPr>
          <w:rFonts w:ascii="Arial" w:hAnsi="Arial" w:cs="Arial"/>
          <w:b/>
          <w:sz w:val="20"/>
          <w:szCs w:val="20"/>
        </w:rPr>
      </w:pPr>
    </w:p>
    <w:p w14:paraId="3BC50892"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10E6AC79" w14:textId="77777777" w:rsidR="00F76A8D" w:rsidRDefault="00F76A8D" w:rsidP="00F76A8D">
      <w:pPr>
        <w:jc w:val="center"/>
        <w:rPr>
          <w:rFonts w:ascii="Arial" w:hAnsi="Arial" w:cs="Arial"/>
          <w:sz w:val="20"/>
          <w:szCs w:val="20"/>
        </w:rPr>
      </w:pPr>
    </w:p>
    <w:p w14:paraId="7C7352DA" w14:textId="77777777" w:rsidR="00F76A8D" w:rsidRPr="00F76A8D" w:rsidRDefault="00F76A8D" w:rsidP="00F76A8D">
      <w:pPr>
        <w:jc w:val="center"/>
        <w:rPr>
          <w:rFonts w:ascii="Arial" w:eastAsia="Arial Unicode MS" w:hAnsi="Arial" w:cs="Arial"/>
          <w:sz w:val="20"/>
          <w:szCs w:val="20"/>
        </w:rPr>
      </w:pPr>
    </w:p>
    <w:p w14:paraId="6F3E7E89"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5371F">
        <w:rPr>
          <w:rFonts w:ascii="Arial" w:hAnsi="Arial" w:cs="Arial"/>
          <w:sz w:val="20"/>
          <w:szCs w:val="20"/>
        </w:rPr>
        <w:t>1</w:t>
      </w:r>
      <w:r w:rsidR="007B747A">
        <w:rPr>
          <w:rFonts w:ascii="Arial" w:hAnsi="Arial" w:cs="Arial"/>
          <w:sz w:val="20"/>
          <w:szCs w:val="20"/>
        </w:rPr>
        <w:t>.</w:t>
      </w:r>
      <w:r>
        <w:rPr>
          <w:rFonts w:ascii="Arial" w:hAnsi="Arial" w:cs="Arial"/>
          <w:sz w:val="20"/>
          <w:szCs w:val="20"/>
        </w:rPr>
        <w:t>202</w:t>
      </w:r>
      <w:r w:rsidR="009E49D1">
        <w:rPr>
          <w:rFonts w:ascii="Arial" w:hAnsi="Arial" w:cs="Arial"/>
          <w:sz w:val="20"/>
          <w:szCs w:val="20"/>
        </w:rPr>
        <w:t>2</w:t>
      </w:r>
      <w:r>
        <w:rPr>
          <w:rFonts w:ascii="Arial" w:hAnsi="Arial" w:cs="Arial"/>
          <w:sz w:val="20"/>
          <w:szCs w:val="20"/>
        </w:rPr>
        <w:t>.JP</w:t>
      </w:r>
    </w:p>
    <w:p w14:paraId="4B894C06" w14:textId="77777777" w:rsidR="00F76A8D" w:rsidRDefault="00F76A8D" w:rsidP="00F76A8D">
      <w:pPr>
        <w:jc w:val="center"/>
        <w:rPr>
          <w:rFonts w:ascii="Arial" w:hAnsi="Arial" w:cs="Arial"/>
          <w:sz w:val="20"/>
          <w:szCs w:val="20"/>
        </w:rPr>
      </w:pPr>
    </w:p>
    <w:p w14:paraId="6D365E90" w14:textId="77777777" w:rsidR="00F76A8D" w:rsidRDefault="00F76A8D" w:rsidP="00F76A8D">
      <w:pPr>
        <w:jc w:val="center"/>
        <w:rPr>
          <w:rFonts w:ascii="Arial" w:hAnsi="Arial" w:cs="Arial"/>
          <w:sz w:val="20"/>
          <w:szCs w:val="20"/>
        </w:rPr>
      </w:pPr>
    </w:p>
    <w:p w14:paraId="59D6B917" w14:textId="77777777" w:rsidR="001D37A4" w:rsidRDefault="001D37A4" w:rsidP="00F76A8D">
      <w:pPr>
        <w:jc w:val="center"/>
        <w:rPr>
          <w:rFonts w:ascii="Arial" w:hAnsi="Arial" w:cs="Arial"/>
          <w:sz w:val="20"/>
          <w:szCs w:val="20"/>
        </w:rPr>
      </w:pPr>
    </w:p>
    <w:p w14:paraId="1D878E16"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35231FEE" w14:textId="77777777" w:rsidTr="00A42197">
        <w:trPr>
          <w:jc w:val="center"/>
        </w:trPr>
        <w:tc>
          <w:tcPr>
            <w:tcW w:w="4605" w:type="dxa"/>
            <w:vAlign w:val="bottom"/>
          </w:tcPr>
          <w:p w14:paraId="74629697" w14:textId="77777777" w:rsidR="00DC18FF" w:rsidRDefault="00DC18FF" w:rsidP="00A42197">
            <w:pPr>
              <w:jc w:val="both"/>
              <w:rPr>
                <w:rFonts w:ascii="Arial" w:hAnsi="Arial" w:cs="Arial"/>
                <w:sz w:val="22"/>
                <w:szCs w:val="22"/>
              </w:rPr>
            </w:pPr>
          </w:p>
          <w:p w14:paraId="05380C54" w14:textId="77777777" w:rsidR="00DC18FF" w:rsidRDefault="00DC18FF" w:rsidP="00A42197">
            <w:pPr>
              <w:jc w:val="both"/>
              <w:rPr>
                <w:rFonts w:ascii="Arial" w:hAnsi="Arial" w:cs="Arial"/>
                <w:sz w:val="22"/>
                <w:szCs w:val="22"/>
              </w:rPr>
            </w:pPr>
          </w:p>
          <w:p w14:paraId="523DB487" w14:textId="77777777" w:rsidR="00DC18FF" w:rsidRDefault="00DC18FF" w:rsidP="00A42197">
            <w:pPr>
              <w:jc w:val="both"/>
              <w:rPr>
                <w:rFonts w:ascii="Arial" w:hAnsi="Arial" w:cs="Arial"/>
                <w:sz w:val="22"/>
                <w:szCs w:val="22"/>
              </w:rPr>
            </w:pPr>
          </w:p>
          <w:p w14:paraId="244379DC" w14:textId="77777777" w:rsidR="00DC18FF" w:rsidRDefault="00DC18FF" w:rsidP="00A42197">
            <w:pPr>
              <w:jc w:val="both"/>
              <w:rPr>
                <w:rFonts w:ascii="Arial" w:hAnsi="Arial" w:cs="Arial"/>
                <w:sz w:val="22"/>
                <w:szCs w:val="22"/>
              </w:rPr>
            </w:pPr>
          </w:p>
          <w:p w14:paraId="4BA6A617" w14:textId="77777777" w:rsidR="00DC18FF" w:rsidRDefault="00DC18FF" w:rsidP="00A42197">
            <w:pPr>
              <w:jc w:val="both"/>
              <w:rPr>
                <w:rFonts w:ascii="Arial" w:hAnsi="Arial" w:cs="Arial"/>
                <w:sz w:val="22"/>
                <w:szCs w:val="22"/>
              </w:rPr>
            </w:pPr>
          </w:p>
          <w:p w14:paraId="533EB0E6" w14:textId="77777777" w:rsidR="00DC18FF" w:rsidRDefault="000F7AD8" w:rsidP="00A42197">
            <w:pPr>
              <w:jc w:val="both"/>
              <w:rPr>
                <w:rFonts w:ascii="Arial" w:hAnsi="Arial" w:cs="Arial"/>
                <w:sz w:val="22"/>
                <w:szCs w:val="22"/>
              </w:rPr>
            </w:pPr>
            <w:r>
              <w:rPr>
                <w:rFonts w:ascii="Arial" w:hAnsi="Arial" w:cs="Arial"/>
                <w:noProof/>
                <w:sz w:val="22"/>
                <w:szCs w:val="22"/>
              </w:rPr>
              <w:pict w14:anchorId="7EE67874">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14:paraId="74DE932C" w14:textId="77777777" w:rsidR="000F7AD8" w:rsidRPr="0023501B" w:rsidRDefault="000F7AD8" w:rsidP="0023501B">
                        <w:pPr>
                          <w:rPr>
                            <w:rFonts w:ascii="Edwardian Script ITC" w:hAnsi="Edwardian Script ITC"/>
                            <w:b/>
                            <w:color w:val="365F91"/>
                            <w:sz w:val="32"/>
                          </w:rPr>
                        </w:pPr>
                        <w:r>
                          <w:rPr>
                            <w:rFonts w:ascii="Edwardian Script ITC" w:hAnsi="Edwardian Script ITC"/>
                            <w:b/>
                            <w:color w:val="365F91"/>
                            <w:sz w:val="32"/>
                          </w:rPr>
                          <w:t>17.01.2022 r.</w:t>
                        </w:r>
                      </w:p>
                    </w:txbxContent>
                  </v:textbox>
                </v:shape>
              </w:pict>
            </w:r>
          </w:p>
          <w:p w14:paraId="27153AA7"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7477DD00" w14:textId="77777777" w:rsidR="00A5284B" w:rsidRPr="005C53C6" w:rsidRDefault="00A5284B" w:rsidP="00A42197">
            <w:pPr>
              <w:rPr>
                <w:rFonts w:ascii="Arial" w:hAnsi="Arial" w:cs="Arial"/>
                <w:sz w:val="22"/>
                <w:szCs w:val="22"/>
              </w:rPr>
            </w:pPr>
          </w:p>
          <w:p w14:paraId="35663C04" w14:textId="77777777" w:rsidR="00A5284B" w:rsidRPr="005C53C6" w:rsidRDefault="00A5284B" w:rsidP="00A42197">
            <w:pPr>
              <w:rPr>
                <w:rFonts w:ascii="Arial" w:eastAsia="Arial Unicode MS" w:hAnsi="Arial" w:cs="Arial"/>
                <w:sz w:val="22"/>
                <w:szCs w:val="22"/>
              </w:rPr>
            </w:pPr>
          </w:p>
        </w:tc>
        <w:tc>
          <w:tcPr>
            <w:tcW w:w="4605" w:type="dxa"/>
          </w:tcPr>
          <w:p w14:paraId="2E193866"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18957DD2" w14:textId="77777777" w:rsidR="00D37FE7" w:rsidRDefault="00D37FE7" w:rsidP="00DC18FF">
            <w:pPr>
              <w:jc w:val="center"/>
              <w:rPr>
                <w:rFonts w:ascii="Arial" w:hAnsi="Arial" w:cs="Arial"/>
                <w:sz w:val="22"/>
                <w:szCs w:val="22"/>
              </w:rPr>
            </w:pPr>
          </w:p>
          <w:p w14:paraId="3A088FD2" w14:textId="77777777" w:rsidR="00D37FE7" w:rsidRDefault="00D37FE7" w:rsidP="00DC18FF">
            <w:pPr>
              <w:jc w:val="center"/>
              <w:rPr>
                <w:rFonts w:ascii="Arial" w:hAnsi="Arial" w:cs="Arial"/>
                <w:sz w:val="22"/>
                <w:szCs w:val="22"/>
              </w:rPr>
            </w:pPr>
          </w:p>
          <w:p w14:paraId="75823D68" w14:textId="77777777" w:rsidR="00D37FE7" w:rsidRDefault="00D37FE7" w:rsidP="00DC18FF">
            <w:pPr>
              <w:jc w:val="center"/>
              <w:rPr>
                <w:rFonts w:ascii="Arial" w:hAnsi="Arial" w:cs="Arial"/>
                <w:sz w:val="22"/>
                <w:szCs w:val="22"/>
              </w:rPr>
            </w:pPr>
          </w:p>
          <w:p w14:paraId="207AC1FC" w14:textId="77777777" w:rsidR="00D37FE7" w:rsidRDefault="00D37FE7" w:rsidP="00DC18FF">
            <w:pPr>
              <w:jc w:val="center"/>
              <w:rPr>
                <w:rFonts w:ascii="Arial" w:hAnsi="Arial" w:cs="Arial"/>
                <w:sz w:val="22"/>
                <w:szCs w:val="22"/>
              </w:rPr>
            </w:pPr>
          </w:p>
          <w:p w14:paraId="2070961F"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1A3BF83C"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09AEC887"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114F9566"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1F8CB7F1" w14:textId="77777777" w:rsidR="00A5284B" w:rsidRDefault="00A5284B" w:rsidP="00A5284B">
      <w:pPr>
        <w:rPr>
          <w:rFonts w:ascii="Calibri" w:hAnsi="Calibri" w:cs="Tahoma"/>
          <w:sz w:val="20"/>
          <w:szCs w:val="20"/>
        </w:rPr>
      </w:pPr>
    </w:p>
    <w:p w14:paraId="74796127" w14:textId="77777777" w:rsidR="006A3039" w:rsidRPr="00B152A2" w:rsidRDefault="006A3039" w:rsidP="00A5284B">
      <w:pPr>
        <w:rPr>
          <w:rFonts w:ascii="Calibri" w:hAnsi="Calibri" w:cs="Tahoma"/>
          <w:sz w:val="20"/>
          <w:szCs w:val="20"/>
        </w:rPr>
      </w:pPr>
    </w:p>
    <w:p w14:paraId="6F9115BE" w14:textId="77777777" w:rsidR="00B54E0C" w:rsidRPr="00942E81" w:rsidRDefault="00B54E0C" w:rsidP="00B54E0C">
      <w:pPr>
        <w:ind w:left="426"/>
        <w:rPr>
          <w:rFonts w:ascii="Arial" w:hAnsi="Arial" w:cs="Arial"/>
        </w:rPr>
      </w:pPr>
    </w:p>
    <w:p w14:paraId="2BFC0E8A" w14:textId="77777777" w:rsidR="00E0309F" w:rsidRDefault="000F7AD8" w:rsidP="00E0309F">
      <w:pPr>
        <w:pStyle w:val="Stopka"/>
        <w:rPr>
          <w:rFonts w:ascii="Arial" w:hAnsi="Arial" w:cs="Arial"/>
        </w:rPr>
      </w:pPr>
      <w:r>
        <w:rPr>
          <w:rFonts w:ascii="Arial" w:hAnsi="Arial" w:cs="Arial"/>
          <w:noProof/>
        </w:rPr>
        <w:pict w14:anchorId="6AA7EE5A">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14:paraId="7FC688FD"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E49D1">
        <w:rPr>
          <w:rFonts w:ascii="Arial" w:hAnsi="Arial" w:cs="Arial"/>
        </w:rPr>
        <w:t xml:space="preserve">styczeń </w:t>
      </w:r>
      <w:r w:rsidR="00601373">
        <w:rPr>
          <w:rFonts w:ascii="Arial" w:hAnsi="Arial" w:cs="Arial"/>
        </w:rPr>
        <w:t>202</w:t>
      </w:r>
      <w:r w:rsidR="009E49D1">
        <w:rPr>
          <w:rFonts w:ascii="Arial" w:hAnsi="Arial" w:cs="Arial"/>
        </w:rPr>
        <w:t>2</w:t>
      </w:r>
      <w:r w:rsidRPr="00970C28">
        <w:rPr>
          <w:rFonts w:ascii="Arial" w:hAnsi="Arial" w:cs="Arial"/>
        </w:rPr>
        <w:t xml:space="preserve"> r.</w:t>
      </w:r>
    </w:p>
    <w:p w14:paraId="7E824F56" w14:textId="77777777"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14:paraId="682A9924" w14:textId="77777777" w:rsidR="00FB3424" w:rsidRPr="00FB3424" w:rsidRDefault="00114289"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14:paraId="4541E081" w14:textId="780CF12D" w:rsidR="00FB3424" w:rsidRPr="00FB3424" w:rsidRDefault="000F7AD8">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0B4E9A52" w14:textId="76A82FE3" w:rsidR="00FB3424" w:rsidRPr="00FB3424" w:rsidRDefault="000F7AD8">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6182ED04" w14:textId="7313F1EF" w:rsidR="00FB3424" w:rsidRPr="00FB3424" w:rsidRDefault="000F7AD8">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76CB9940" w14:textId="59B792E2" w:rsidR="00FB3424" w:rsidRPr="00FB3424" w:rsidRDefault="000F7AD8">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7BC3348B" w14:textId="36FAC981" w:rsidR="00FB3424" w:rsidRPr="00FB3424" w:rsidRDefault="000F7AD8">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w:t>
        </w:r>
        <w:r w:rsidR="00114289" w:rsidRPr="00FB3424">
          <w:rPr>
            <w:rFonts w:ascii="Arial" w:hAnsi="Arial" w:cs="Arial"/>
            <w:noProof/>
            <w:webHidden/>
            <w:sz w:val="20"/>
            <w:szCs w:val="20"/>
          </w:rPr>
          <w:fldChar w:fldCharType="end"/>
        </w:r>
      </w:hyperlink>
    </w:p>
    <w:p w14:paraId="0AC3A1EC" w14:textId="2ABB7A11" w:rsidR="00FB3424" w:rsidRPr="00FB3424" w:rsidRDefault="000F7AD8">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6</w:t>
        </w:r>
        <w:r w:rsidR="00114289" w:rsidRPr="00FB3424">
          <w:rPr>
            <w:rFonts w:ascii="Arial" w:hAnsi="Arial" w:cs="Arial"/>
            <w:noProof/>
            <w:webHidden/>
            <w:sz w:val="20"/>
            <w:szCs w:val="20"/>
          </w:rPr>
          <w:fldChar w:fldCharType="end"/>
        </w:r>
      </w:hyperlink>
    </w:p>
    <w:p w14:paraId="0E27A418" w14:textId="685F4B65" w:rsidR="00FB3424" w:rsidRPr="00FB3424" w:rsidRDefault="000F7AD8">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6</w:t>
        </w:r>
        <w:r w:rsidR="00114289" w:rsidRPr="00FB3424">
          <w:rPr>
            <w:rFonts w:ascii="Arial" w:hAnsi="Arial" w:cs="Arial"/>
            <w:noProof/>
            <w:webHidden/>
            <w:sz w:val="20"/>
            <w:szCs w:val="20"/>
          </w:rPr>
          <w:fldChar w:fldCharType="end"/>
        </w:r>
      </w:hyperlink>
    </w:p>
    <w:p w14:paraId="21CED987" w14:textId="4FB6F988" w:rsidR="00FB3424" w:rsidRPr="00FB3424" w:rsidRDefault="000F7AD8">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6</w:t>
        </w:r>
        <w:r w:rsidR="00114289" w:rsidRPr="00FB3424">
          <w:rPr>
            <w:rFonts w:ascii="Arial" w:hAnsi="Arial" w:cs="Arial"/>
            <w:noProof/>
            <w:webHidden/>
            <w:sz w:val="20"/>
            <w:szCs w:val="20"/>
          </w:rPr>
          <w:fldChar w:fldCharType="end"/>
        </w:r>
      </w:hyperlink>
    </w:p>
    <w:p w14:paraId="177BDB59" w14:textId="29919697" w:rsidR="00FB3424" w:rsidRPr="00FB3424" w:rsidRDefault="000F7AD8">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6</w:t>
        </w:r>
        <w:r w:rsidR="00114289" w:rsidRPr="00FB3424">
          <w:rPr>
            <w:rFonts w:ascii="Arial" w:hAnsi="Arial" w:cs="Arial"/>
            <w:noProof/>
            <w:webHidden/>
            <w:sz w:val="20"/>
            <w:szCs w:val="20"/>
          </w:rPr>
          <w:fldChar w:fldCharType="end"/>
        </w:r>
      </w:hyperlink>
    </w:p>
    <w:p w14:paraId="059AADDE" w14:textId="6375D7D1" w:rsidR="00FB3424" w:rsidRPr="00FB3424" w:rsidRDefault="000F7AD8">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8</w:t>
        </w:r>
        <w:r w:rsidR="00114289" w:rsidRPr="00FB3424">
          <w:rPr>
            <w:rFonts w:ascii="Arial" w:hAnsi="Arial" w:cs="Arial"/>
            <w:noProof/>
            <w:webHidden/>
            <w:sz w:val="20"/>
            <w:szCs w:val="20"/>
          </w:rPr>
          <w:fldChar w:fldCharType="end"/>
        </w:r>
      </w:hyperlink>
    </w:p>
    <w:p w14:paraId="1A0CCA88" w14:textId="3399ADC0" w:rsidR="00FB3424" w:rsidRPr="00FB3424" w:rsidRDefault="000F7AD8">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8</w:t>
        </w:r>
        <w:r w:rsidR="00114289" w:rsidRPr="00FB3424">
          <w:rPr>
            <w:rFonts w:ascii="Arial" w:hAnsi="Arial" w:cs="Arial"/>
            <w:noProof/>
            <w:webHidden/>
            <w:sz w:val="20"/>
            <w:szCs w:val="20"/>
          </w:rPr>
          <w:fldChar w:fldCharType="end"/>
        </w:r>
      </w:hyperlink>
    </w:p>
    <w:p w14:paraId="77C295AD" w14:textId="3C92CA3A" w:rsidR="00FB3424" w:rsidRPr="00FB3424" w:rsidRDefault="000F7AD8">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7EF4F89E" w14:textId="2E1FA2C2" w:rsidR="00FB3424" w:rsidRPr="00FB3424" w:rsidRDefault="000F7AD8">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16F2BF76" w14:textId="7AE4701A" w:rsidR="00FB3424" w:rsidRPr="00FB3424" w:rsidRDefault="000F7AD8">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79A7C14B" w14:textId="50CED03B" w:rsidR="00FB3424" w:rsidRPr="00FB3424" w:rsidRDefault="000F7AD8">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33AF59A0" w14:textId="711ADC95" w:rsidR="00FB3424" w:rsidRPr="00FB3424" w:rsidRDefault="000F7AD8">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10</w:t>
        </w:r>
        <w:r w:rsidR="00114289" w:rsidRPr="00FB3424">
          <w:rPr>
            <w:rFonts w:ascii="Arial" w:hAnsi="Arial" w:cs="Arial"/>
            <w:noProof/>
            <w:webHidden/>
            <w:sz w:val="20"/>
            <w:szCs w:val="20"/>
          </w:rPr>
          <w:fldChar w:fldCharType="end"/>
        </w:r>
      </w:hyperlink>
    </w:p>
    <w:p w14:paraId="690E20DF" w14:textId="074BE612" w:rsidR="00FB3424" w:rsidRPr="00FB3424" w:rsidRDefault="000F7AD8">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10</w:t>
        </w:r>
        <w:r w:rsidR="00114289" w:rsidRPr="00FB3424">
          <w:rPr>
            <w:rFonts w:ascii="Arial" w:hAnsi="Arial" w:cs="Arial"/>
            <w:noProof/>
            <w:webHidden/>
            <w:sz w:val="20"/>
            <w:szCs w:val="20"/>
          </w:rPr>
          <w:fldChar w:fldCharType="end"/>
        </w:r>
      </w:hyperlink>
    </w:p>
    <w:p w14:paraId="5E0FEB5E" w14:textId="594C9EF5" w:rsidR="00FB3424" w:rsidRPr="00FB3424" w:rsidRDefault="000F7AD8">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12</w:t>
        </w:r>
        <w:r w:rsidR="00114289" w:rsidRPr="00FB3424">
          <w:rPr>
            <w:rFonts w:ascii="Arial" w:hAnsi="Arial" w:cs="Arial"/>
            <w:noProof/>
            <w:webHidden/>
            <w:sz w:val="20"/>
            <w:szCs w:val="20"/>
          </w:rPr>
          <w:fldChar w:fldCharType="end"/>
        </w:r>
      </w:hyperlink>
    </w:p>
    <w:p w14:paraId="23C5659E" w14:textId="11DA9231" w:rsidR="00FB3424" w:rsidRPr="00FB3424" w:rsidRDefault="000F7AD8">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12</w:t>
        </w:r>
        <w:r w:rsidR="00114289" w:rsidRPr="00FB3424">
          <w:rPr>
            <w:rFonts w:ascii="Arial" w:hAnsi="Arial" w:cs="Arial"/>
            <w:noProof/>
            <w:webHidden/>
            <w:sz w:val="20"/>
            <w:szCs w:val="20"/>
          </w:rPr>
          <w:fldChar w:fldCharType="end"/>
        </w:r>
      </w:hyperlink>
    </w:p>
    <w:p w14:paraId="66D82A86" w14:textId="42B8F39B" w:rsidR="00FB3424" w:rsidRPr="00FB3424" w:rsidRDefault="000F7AD8">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14</w:t>
        </w:r>
        <w:r w:rsidR="00114289" w:rsidRPr="00FB3424">
          <w:rPr>
            <w:rFonts w:ascii="Arial" w:hAnsi="Arial" w:cs="Arial"/>
            <w:noProof/>
            <w:webHidden/>
            <w:sz w:val="20"/>
            <w:szCs w:val="20"/>
          </w:rPr>
          <w:fldChar w:fldCharType="end"/>
        </w:r>
      </w:hyperlink>
    </w:p>
    <w:p w14:paraId="0DE44581" w14:textId="7BD47193" w:rsidR="00FB3424" w:rsidRPr="00FB3424" w:rsidRDefault="000F7AD8">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14</w:t>
        </w:r>
        <w:r w:rsidR="00114289" w:rsidRPr="00FB3424">
          <w:rPr>
            <w:rFonts w:ascii="Arial" w:hAnsi="Arial" w:cs="Arial"/>
            <w:noProof/>
            <w:webHidden/>
            <w:sz w:val="20"/>
            <w:szCs w:val="20"/>
          </w:rPr>
          <w:fldChar w:fldCharType="end"/>
        </w:r>
      </w:hyperlink>
    </w:p>
    <w:p w14:paraId="094B0BC8" w14:textId="4CFDF9E5" w:rsidR="00FB3424" w:rsidRPr="00FB3424" w:rsidRDefault="000F7AD8">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14</w:t>
        </w:r>
        <w:r w:rsidR="00114289" w:rsidRPr="00FB3424">
          <w:rPr>
            <w:rFonts w:ascii="Arial" w:hAnsi="Arial" w:cs="Arial"/>
            <w:noProof/>
            <w:webHidden/>
            <w:sz w:val="20"/>
            <w:szCs w:val="20"/>
          </w:rPr>
          <w:fldChar w:fldCharType="end"/>
        </w:r>
      </w:hyperlink>
    </w:p>
    <w:p w14:paraId="1F0FA7B0" w14:textId="18F49FC2" w:rsidR="00FB3424" w:rsidRPr="00FB3424" w:rsidRDefault="000F7AD8">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15</w:t>
        </w:r>
        <w:r w:rsidR="00114289" w:rsidRPr="00FB3424">
          <w:rPr>
            <w:rFonts w:ascii="Arial" w:hAnsi="Arial" w:cs="Arial"/>
            <w:noProof/>
            <w:webHidden/>
            <w:sz w:val="20"/>
            <w:szCs w:val="20"/>
          </w:rPr>
          <w:fldChar w:fldCharType="end"/>
        </w:r>
      </w:hyperlink>
    </w:p>
    <w:p w14:paraId="36A0CEF9" w14:textId="34A9EA77" w:rsidR="00FB3424" w:rsidRPr="00FB3424" w:rsidRDefault="000F7AD8">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15</w:t>
        </w:r>
        <w:r w:rsidR="00114289" w:rsidRPr="00FB3424">
          <w:rPr>
            <w:rFonts w:ascii="Arial" w:hAnsi="Arial" w:cs="Arial"/>
            <w:noProof/>
            <w:webHidden/>
            <w:sz w:val="20"/>
            <w:szCs w:val="20"/>
          </w:rPr>
          <w:fldChar w:fldCharType="end"/>
        </w:r>
      </w:hyperlink>
    </w:p>
    <w:p w14:paraId="5230FD99" w14:textId="789A9277" w:rsidR="00FB3424" w:rsidRPr="00FB3424" w:rsidRDefault="000F7AD8">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16</w:t>
        </w:r>
        <w:r w:rsidR="00114289" w:rsidRPr="00FB3424">
          <w:rPr>
            <w:rFonts w:ascii="Arial" w:hAnsi="Arial" w:cs="Arial"/>
            <w:noProof/>
            <w:webHidden/>
            <w:sz w:val="20"/>
            <w:szCs w:val="20"/>
          </w:rPr>
          <w:fldChar w:fldCharType="end"/>
        </w:r>
      </w:hyperlink>
    </w:p>
    <w:p w14:paraId="3C7DB9F0" w14:textId="7BA8567F" w:rsidR="00FB3424" w:rsidRPr="00FB3424" w:rsidRDefault="000F7AD8">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17</w:t>
        </w:r>
        <w:r w:rsidR="00114289" w:rsidRPr="00FB3424">
          <w:rPr>
            <w:rFonts w:ascii="Arial" w:hAnsi="Arial" w:cs="Arial"/>
            <w:noProof/>
            <w:webHidden/>
            <w:sz w:val="20"/>
            <w:szCs w:val="20"/>
          </w:rPr>
          <w:fldChar w:fldCharType="end"/>
        </w:r>
      </w:hyperlink>
    </w:p>
    <w:p w14:paraId="3E53007B" w14:textId="111758B8" w:rsidR="00FB3424" w:rsidRPr="00FB3424" w:rsidRDefault="000F7AD8">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17</w:t>
        </w:r>
        <w:r w:rsidR="00114289" w:rsidRPr="00FB3424">
          <w:rPr>
            <w:rFonts w:ascii="Arial" w:hAnsi="Arial" w:cs="Arial"/>
            <w:noProof/>
            <w:webHidden/>
            <w:sz w:val="20"/>
            <w:szCs w:val="20"/>
          </w:rPr>
          <w:fldChar w:fldCharType="end"/>
        </w:r>
      </w:hyperlink>
    </w:p>
    <w:p w14:paraId="114655CA" w14:textId="50F2B180" w:rsidR="00FB3424" w:rsidRPr="00FB3424" w:rsidRDefault="000F7AD8">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17</w:t>
        </w:r>
        <w:r w:rsidR="00114289" w:rsidRPr="00FB3424">
          <w:rPr>
            <w:rFonts w:ascii="Arial" w:hAnsi="Arial" w:cs="Arial"/>
            <w:noProof/>
            <w:webHidden/>
            <w:sz w:val="20"/>
            <w:szCs w:val="20"/>
          </w:rPr>
          <w:fldChar w:fldCharType="end"/>
        </w:r>
      </w:hyperlink>
    </w:p>
    <w:p w14:paraId="5255D776" w14:textId="610F9965" w:rsidR="00FB3424" w:rsidRPr="00FB3424" w:rsidRDefault="000F7AD8">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18</w:t>
        </w:r>
        <w:r w:rsidR="00114289" w:rsidRPr="00FB3424">
          <w:rPr>
            <w:rFonts w:ascii="Arial" w:hAnsi="Arial" w:cs="Arial"/>
            <w:noProof/>
            <w:webHidden/>
            <w:sz w:val="20"/>
            <w:szCs w:val="20"/>
          </w:rPr>
          <w:fldChar w:fldCharType="end"/>
        </w:r>
      </w:hyperlink>
    </w:p>
    <w:p w14:paraId="4237A2BB" w14:textId="32379CA4" w:rsidR="00FB3424" w:rsidRPr="00FB3424" w:rsidRDefault="000F7AD8">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18</w:t>
        </w:r>
        <w:r w:rsidR="00114289" w:rsidRPr="00FB3424">
          <w:rPr>
            <w:rFonts w:ascii="Arial" w:hAnsi="Arial" w:cs="Arial"/>
            <w:noProof/>
            <w:webHidden/>
            <w:sz w:val="20"/>
            <w:szCs w:val="20"/>
          </w:rPr>
          <w:fldChar w:fldCharType="end"/>
        </w:r>
      </w:hyperlink>
    </w:p>
    <w:p w14:paraId="6B6ACA1B" w14:textId="58448FCE" w:rsidR="00FB3424" w:rsidRPr="00FB3424" w:rsidRDefault="000F7AD8">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19</w:t>
        </w:r>
        <w:r w:rsidR="00114289" w:rsidRPr="00FB3424">
          <w:rPr>
            <w:rFonts w:ascii="Arial" w:hAnsi="Arial" w:cs="Arial"/>
            <w:noProof/>
            <w:webHidden/>
            <w:sz w:val="20"/>
            <w:szCs w:val="20"/>
          </w:rPr>
          <w:fldChar w:fldCharType="end"/>
        </w:r>
      </w:hyperlink>
    </w:p>
    <w:p w14:paraId="7AD85668" w14:textId="2854017D" w:rsidR="00FB3424" w:rsidRPr="00FB3424" w:rsidRDefault="000F7AD8">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19</w:t>
        </w:r>
        <w:r w:rsidR="00114289" w:rsidRPr="00FB3424">
          <w:rPr>
            <w:rFonts w:ascii="Arial" w:hAnsi="Arial" w:cs="Arial"/>
            <w:noProof/>
            <w:webHidden/>
            <w:sz w:val="20"/>
            <w:szCs w:val="20"/>
          </w:rPr>
          <w:fldChar w:fldCharType="end"/>
        </w:r>
      </w:hyperlink>
    </w:p>
    <w:p w14:paraId="5877C380" w14:textId="4F8577E4" w:rsidR="00FB3424" w:rsidRPr="00FB3424" w:rsidRDefault="000F7AD8">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19</w:t>
        </w:r>
        <w:r w:rsidR="00114289" w:rsidRPr="00FB3424">
          <w:rPr>
            <w:rFonts w:ascii="Arial" w:hAnsi="Arial" w:cs="Arial"/>
            <w:noProof/>
            <w:webHidden/>
            <w:sz w:val="20"/>
            <w:szCs w:val="20"/>
          </w:rPr>
          <w:fldChar w:fldCharType="end"/>
        </w:r>
      </w:hyperlink>
    </w:p>
    <w:p w14:paraId="0593D8C0" w14:textId="23B11E02" w:rsidR="00FB3424" w:rsidRPr="00FB3424" w:rsidRDefault="000F7AD8">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19</w:t>
        </w:r>
        <w:r w:rsidR="00114289" w:rsidRPr="00FB3424">
          <w:rPr>
            <w:rFonts w:ascii="Arial" w:hAnsi="Arial" w:cs="Arial"/>
            <w:noProof/>
            <w:webHidden/>
            <w:sz w:val="20"/>
            <w:szCs w:val="20"/>
          </w:rPr>
          <w:fldChar w:fldCharType="end"/>
        </w:r>
      </w:hyperlink>
    </w:p>
    <w:p w14:paraId="13EEE9A9" w14:textId="5F4CAAF7" w:rsidR="00FB3424" w:rsidRPr="00FB3424" w:rsidRDefault="000F7AD8"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21</w:t>
        </w:r>
        <w:r w:rsidR="00114289" w:rsidRPr="00FB3424">
          <w:rPr>
            <w:rFonts w:ascii="Arial" w:hAnsi="Arial" w:cs="Arial"/>
            <w:noProof/>
            <w:webHidden/>
            <w:sz w:val="20"/>
            <w:szCs w:val="20"/>
          </w:rPr>
          <w:fldChar w:fldCharType="end"/>
        </w:r>
      </w:hyperlink>
    </w:p>
    <w:p w14:paraId="4F86BCCE" w14:textId="4CC713B5" w:rsidR="00FB3424" w:rsidRPr="00FB3424" w:rsidRDefault="000F7AD8"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21</w:t>
        </w:r>
        <w:r w:rsidR="00114289" w:rsidRPr="00FB3424">
          <w:rPr>
            <w:rFonts w:ascii="Arial" w:hAnsi="Arial" w:cs="Arial"/>
            <w:noProof/>
            <w:webHidden/>
            <w:sz w:val="20"/>
            <w:szCs w:val="20"/>
          </w:rPr>
          <w:fldChar w:fldCharType="end"/>
        </w:r>
      </w:hyperlink>
    </w:p>
    <w:p w14:paraId="7F05FE74" w14:textId="22B10733" w:rsidR="00FB3424" w:rsidRPr="00FB3424" w:rsidRDefault="000F7AD8"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24</w:t>
        </w:r>
        <w:r w:rsidR="00114289" w:rsidRPr="00FB3424">
          <w:rPr>
            <w:rFonts w:ascii="Arial" w:hAnsi="Arial" w:cs="Arial"/>
            <w:noProof/>
            <w:webHidden/>
            <w:sz w:val="20"/>
            <w:szCs w:val="20"/>
          </w:rPr>
          <w:fldChar w:fldCharType="end"/>
        </w:r>
      </w:hyperlink>
    </w:p>
    <w:p w14:paraId="23FF9D41" w14:textId="207D6F8C" w:rsidR="00FB3424" w:rsidRPr="00FB3424" w:rsidRDefault="000F7AD8"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24</w:t>
        </w:r>
        <w:r w:rsidR="00114289" w:rsidRPr="00FB3424">
          <w:rPr>
            <w:rFonts w:ascii="Arial" w:hAnsi="Arial" w:cs="Arial"/>
            <w:noProof/>
            <w:webHidden/>
            <w:sz w:val="20"/>
            <w:szCs w:val="20"/>
          </w:rPr>
          <w:fldChar w:fldCharType="end"/>
        </w:r>
      </w:hyperlink>
    </w:p>
    <w:p w14:paraId="20409CDC" w14:textId="6CFEAB2A" w:rsidR="00FB3424" w:rsidRPr="00FB3424" w:rsidRDefault="000F7AD8"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24</w:t>
        </w:r>
        <w:r w:rsidR="00114289" w:rsidRPr="00FB3424">
          <w:rPr>
            <w:rFonts w:ascii="Arial" w:hAnsi="Arial" w:cs="Arial"/>
            <w:noProof/>
            <w:webHidden/>
            <w:sz w:val="20"/>
            <w:szCs w:val="20"/>
          </w:rPr>
          <w:fldChar w:fldCharType="end"/>
        </w:r>
      </w:hyperlink>
    </w:p>
    <w:p w14:paraId="69CE5A05" w14:textId="6C3D1F29" w:rsidR="00FB3424" w:rsidRPr="00FB3424" w:rsidRDefault="000F7AD8"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25</w:t>
        </w:r>
        <w:r w:rsidR="00114289" w:rsidRPr="00FB3424">
          <w:rPr>
            <w:rFonts w:ascii="Arial" w:hAnsi="Arial" w:cs="Arial"/>
            <w:noProof/>
            <w:webHidden/>
            <w:sz w:val="20"/>
            <w:szCs w:val="20"/>
          </w:rPr>
          <w:fldChar w:fldCharType="end"/>
        </w:r>
      </w:hyperlink>
    </w:p>
    <w:p w14:paraId="2C605134" w14:textId="150DC077" w:rsidR="00FB3424" w:rsidRPr="00FB3424" w:rsidRDefault="000F7AD8"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26</w:t>
        </w:r>
        <w:r w:rsidR="00114289" w:rsidRPr="00FB3424">
          <w:rPr>
            <w:rFonts w:ascii="Arial" w:hAnsi="Arial" w:cs="Arial"/>
            <w:noProof/>
            <w:webHidden/>
            <w:sz w:val="20"/>
            <w:szCs w:val="20"/>
          </w:rPr>
          <w:fldChar w:fldCharType="end"/>
        </w:r>
      </w:hyperlink>
    </w:p>
    <w:p w14:paraId="0617F423" w14:textId="535BB223" w:rsidR="00FB3424" w:rsidRPr="00FB3424" w:rsidRDefault="000F7AD8"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26</w:t>
        </w:r>
        <w:r w:rsidR="00114289" w:rsidRPr="00FB3424">
          <w:rPr>
            <w:rFonts w:ascii="Arial" w:hAnsi="Arial" w:cs="Arial"/>
            <w:noProof/>
            <w:webHidden/>
            <w:sz w:val="20"/>
            <w:szCs w:val="20"/>
          </w:rPr>
          <w:fldChar w:fldCharType="end"/>
        </w:r>
      </w:hyperlink>
    </w:p>
    <w:p w14:paraId="5FFD97B0" w14:textId="3411E355" w:rsidR="00FB3424" w:rsidRPr="00FB3424" w:rsidRDefault="000F7AD8"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27</w:t>
        </w:r>
        <w:r w:rsidR="00114289" w:rsidRPr="00FB3424">
          <w:rPr>
            <w:rFonts w:ascii="Arial" w:hAnsi="Arial" w:cs="Arial"/>
            <w:noProof/>
            <w:webHidden/>
            <w:sz w:val="20"/>
            <w:szCs w:val="20"/>
          </w:rPr>
          <w:fldChar w:fldCharType="end"/>
        </w:r>
      </w:hyperlink>
    </w:p>
    <w:p w14:paraId="1EB124E3" w14:textId="5C63EF03" w:rsidR="00FB3424" w:rsidRPr="00FB3424" w:rsidRDefault="000F7AD8"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27</w:t>
        </w:r>
        <w:r w:rsidR="00114289" w:rsidRPr="00FB3424">
          <w:rPr>
            <w:rFonts w:ascii="Arial" w:hAnsi="Arial" w:cs="Arial"/>
            <w:noProof/>
            <w:webHidden/>
            <w:sz w:val="20"/>
            <w:szCs w:val="20"/>
          </w:rPr>
          <w:fldChar w:fldCharType="end"/>
        </w:r>
      </w:hyperlink>
    </w:p>
    <w:p w14:paraId="0CE0EC2A" w14:textId="349CD70F" w:rsidR="00FB3424" w:rsidRPr="00FB3424" w:rsidRDefault="000F7AD8"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47</w:t>
        </w:r>
        <w:r w:rsidR="00114289" w:rsidRPr="00FB3424">
          <w:rPr>
            <w:rFonts w:ascii="Arial" w:hAnsi="Arial" w:cs="Arial"/>
            <w:noProof/>
            <w:webHidden/>
            <w:sz w:val="20"/>
            <w:szCs w:val="20"/>
          </w:rPr>
          <w:fldChar w:fldCharType="end"/>
        </w:r>
      </w:hyperlink>
    </w:p>
    <w:p w14:paraId="2BD0B69D" w14:textId="63B7F573" w:rsidR="00FB3424" w:rsidRPr="00FB3424" w:rsidRDefault="000F7AD8"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48</w:t>
        </w:r>
        <w:r w:rsidR="00114289" w:rsidRPr="00FB3424">
          <w:rPr>
            <w:rFonts w:ascii="Arial" w:hAnsi="Arial" w:cs="Arial"/>
            <w:noProof/>
            <w:webHidden/>
            <w:sz w:val="20"/>
            <w:szCs w:val="20"/>
          </w:rPr>
          <w:fldChar w:fldCharType="end"/>
        </w:r>
      </w:hyperlink>
    </w:p>
    <w:p w14:paraId="00FA7716" w14:textId="10663F60" w:rsidR="00FB3424" w:rsidRPr="00FB3424" w:rsidRDefault="000F7AD8"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52</w:t>
        </w:r>
        <w:r w:rsidR="00114289" w:rsidRPr="00FB3424">
          <w:rPr>
            <w:rFonts w:ascii="Arial" w:hAnsi="Arial" w:cs="Arial"/>
            <w:noProof/>
            <w:webHidden/>
            <w:sz w:val="20"/>
            <w:szCs w:val="20"/>
          </w:rPr>
          <w:fldChar w:fldCharType="end"/>
        </w:r>
      </w:hyperlink>
    </w:p>
    <w:p w14:paraId="23B73680" w14:textId="6E0955AD" w:rsidR="00FB3424" w:rsidRPr="00FB3424" w:rsidRDefault="000F7AD8"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52</w:t>
        </w:r>
        <w:r w:rsidR="00114289" w:rsidRPr="00FB3424">
          <w:rPr>
            <w:rFonts w:ascii="Arial" w:hAnsi="Arial" w:cs="Arial"/>
            <w:noProof/>
            <w:webHidden/>
            <w:sz w:val="20"/>
            <w:szCs w:val="20"/>
          </w:rPr>
          <w:fldChar w:fldCharType="end"/>
        </w:r>
      </w:hyperlink>
    </w:p>
    <w:p w14:paraId="46B2861F" w14:textId="026E7CAC" w:rsidR="00FB3424" w:rsidRPr="00FB3424" w:rsidRDefault="000F7AD8"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54</w:t>
        </w:r>
        <w:r w:rsidR="00114289" w:rsidRPr="00FB3424">
          <w:rPr>
            <w:rFonts w:ascii="Arial" w:hAnsi="Arial" w:cs="Arial"/>
            <w:noProof/>
            <w:webHidden/>
            <w:sz w:val="20"/>
            <w:szCs w:val="20"/>
          </w:rPr>
          <w:fldChar w:fldCharType="end"/>
        </w:r>
      </w:hyperlink>
    </w:p>
    <w:p w14:paraId="49D02C63" w14:textId="2BB3FDFF" w:rsidR="00FB3424" w:rsidRPr="00FB3424" w:rsidRDefault="000F7AD8"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54</w:t>
        </w:r>
        <w:r w:rsidR="00114289" w:rsidRPr="00FB3424">
          <w:rPr>
            <w:rFonts w:ascii="Arial" w:hAnsi="Arial" w:cs="Arial"/>
            <w:noProof/>
            <w:webHidden/>
            <w:sz w:val="20"/>
            <w:szCs w:val="20"/>
          </w:rPr>
          <w:fldChar w:fldCharType="end"/>
        </w:r>
      </w:hyperlink>
    </w:p>
    <w:p w14:paraId="5243C14F" w14:textId="679D1BAE" w:rsidR="00FB3424" w:rsidRPr="00FB3424" w:rsidRDefault="000F7AD8"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55</w:t>
        </w:r>
        <w:r w:rsidR="00114289" w:rsidRPr="00FB3424">
          <w:rPr>
            <w:rFonts w:ascii="Arial" w:hAnsi="Arial" w:cs="Arial"/>
            <w:noProof/>
            <w:webHidden/>
            <w:sz w:val="20"/>
            <w:szCs w:val="20"/>
          </w:rPr>
          <w:fldChar w:fldCharType="end"/>
        </w:r>
      </w:hyperlink>
    </w:p>
    <w:p w14:paraId="0C5BCA65" w14:textId="0031C911" w:rsidR="00FB3424" w:rsidRPr="00FB3424" w:rsidRDefault="000F7AD8"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55</w:t>
        </w:r>
        <w:r w:rsidR="00114289" w:rsidRPr="00FB3424">
          <w:rPr>
            <w:rFonts w:ascii="Arial" w:hAnsi="Arial" w:cs="Arial"/>
            <w:noProof/>
            <w:webHidden/>
            <w:sz w:val="20"/>
            <w:szCs w:val="20"/>
          </w:rPr>
          <w:fldChar w:fldCharType="end"/>
        </w:r>
      </w:hyperlink>
    </w:p>
    <w:p w14:paraId="38703E3D" w14:textId="0EF189E5" w:rsidR="00FB3424" w:rsidRPr="00FB3424" w:rsidRDefault="000F7AD8"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57</w:t>
        </w:r>
        <w:r w:rsidR="00114289" w:rsidRPr="00FB3424">
          <w:rPr>
            <w:rFonts w:ascii="Arial" w:hAnsi="Arial" w:cs="Arial"/>
            <w:noProof/>
            <w:webHidden/>
            <w:sz w:val="20"/>
            <w:szCs w:val="20"/>
          </w:rPr>
          <w:fldChar w:fldCharType="end"/>
        </w:r>
      </w:hyperlink>
    </w:p>
    <w:p w14:paraId="451070D1" w14:textId="7627D7CE" w:rsidR="00FB3424" w:rsidRPr="00FB3424" w:rsidRDefault="000F7AD8"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0C34E4">
          <w:rPr>
            <w:rFonts w:ascii="Arial" w:hAnsi="Arial" w:cs="Arial"/>
            <w:noProof/>
            <w:webHidden/>
            <w:sz w:val="20"/>
            <w:szCs w:val="20"/>
          </w:rPr>
          <w:t>57</w:t>
        </w:r>
        <w:r w:rsidR="00114289" w:rsidRPr="00FB3424">
          <w:rPr>
            <w:rFonts w:ascii="Arial" w:hAnsi="Arial" w:cs="Arial"/>
            <w:noProof/>
            <w:webHidden/>
            <w:sz w:val="20"/>
            <w:szCs w:val="20"/>
          </w:rPr>
          <w:fldChar w:fldCharType="end"/>
        </w:r>
      </w:hyperlink>
    </w:p>
    <w:p w14:paraId="22C4E6C8" w14:textId="77777777" w:rsidR="00614939" w:rsidRPr="00FB3424" w:rsidRDefault="00114289" w:rsidP="00F70CD7">
      <w:pPr>
        <w:rPr>
          <w:rFonts w:ascii="Arial" w:hAnsi="Arial" w:cs="Arial"/>
          <w:sz w:val="20"/>
          <w:szCs w:val="20"/>
        </w:rPr>
      </w:pPr>
      <w:r w:rsidRPr="00FB3424">
        <w:rPr>
          <w:rFonts w:ascii="Arial" w:hAnsi="Arial" w:cs="Arial"/>
          <w:sz w:val="20"/>
          <w:szCs w:val="20"/>
        </w:rPr>
        <w:fldChar w:fldCharType="end"/>
      </w:r>
    </w:p>
    <w:p w14:paraId="76D64CDC" w14:textId="77777777" w:rsidR="002A7A24" w:rsidRPr="00FB3424" w:rsidRDefault="002A7A24" w:rsidP="00F70CD7">
      <w:pPr>
        <w:rPr>
          <w:rFonts w:ascii="Arial" w:hAnsi="Arial" w:cs="Arial"/>
          <w:sz w:val="20"/>
          <w:szCs w:val="20"/>
        </w:rPr>
      </w:pPr>
    </w:p>
    <w:p w14:paraId="164F9BB2" w14:textId="77777777" w:rsidR="002A7A24" w:rsidRPr="00FB3424" w:rsidRDefault="002A7A24" w:rsidP="00F70CD7">
      <w:pPr>
        <w:rPr>
          <w:rFonts w:ascii="Arial" w:hAnsi="Arial" w:cs="Arial"/>
          <w:sz w:val="20"/>
          <w:szCs w:val="20"/>
        </w:rPr>
      </w:pPr>
    </w:p>
    <w:p w14:paraId="0714B43D" w14:textId="77777777" w:rsidR="002A7A24" w:rsidRPr="00992092" w:rsidRDefault="002A7A24">
      <w:pPr>
        <w:rPr>
          <w:rFonts w:ascii="Arial" w:hAnsi="Arial" w:cs="Arial"/>
          <w:sz w:val="20"/>
          <w:szCs w:val="20"/>
        </w:rPr>
      </w:pPr>
    </w:p>
    <w:p w14:paraId="405340F5" w14:textId="77777777" w:rsidR="002A7A24" w:rsidRPr="00992092" w:rsidRDefault="002A7A24">
      <w:pPr>
        <w:rPr>
          <w:rFonts w:ascii="Arial" w:hAnsi="Arial" w:cs="Arial"/>
          <w:sz w:val="20"/>
          <w:szCs w:val="20"/>
        </w:rPr>
      </w:pPr>
    </w:p>
    <w:p w14:paraId="54EFC4B4" w14:textId="77777777" w:rsidR="002A7A24" w:rsidRPr="00992092" w:rsidRDefault="002A7A24">
      <w:pPr>
        <w:rPr>
          <w:rFonts w:ascii="Arial" w:hAnsi="Arial" w:cs="Arial"/>
          <w:sz w:val="20"/>
          <w:szCs w:val="20"/>
        </w:rPr>
      </w:pPr>
    </w:p>
    <w:p w14:paraId="0D5A1518" w14:textId="77777777" w:rsidR="002A7A24" w:rsidRPr="00992092" w:rsidRDefault="002A7A24">
      <w:pPr>
        <w:rPr>
          <w:rFonts w:ascii="Arial" w:hAnsi="Arial" w:cs="Arial"/>
          <w:sz w:val="20"/>
          <w:szCs w:val="20"/>
        </w:rPr>
      </w:pPr>
    </w:p>
    <w:p w14:paraId="53E7FC2E" w14:textId="77777777" w:rsidR="002A7A24" w:rsidRDefault="002A7A24">
      <w:pPr>
        <w:rPr>
          <w:rFonts w:ascii="Arial" w:hAnsi="Arial" w:cs="Arial"/>
          <w:sz w:val="20"/>
          <w:szCs w:val="20"/>
        </w:rPr>
      </w:pPr>
    </w:p>
    <w:p w14:paraId="05C24EF9" w14:textId="77777777" w:rsidR="00992092" w:rsidRPr="00992092" w:rsidRDefault="00992092">
      <w:pPr>
        <w:rPr>
          <w:rFonts w:ascii="Arial" w:hAnsi="Arial" w:cs="Arial"/>
          <w:sz w:val="20"/>
          <w:szCs w:val="20"/>
        </w:rPr>
      </w:pPr>
    </w:p>
    <w:p w14:paraId="0A5C6D45" w14:textId="77777777" w:rsidR="00AB0D1D" w:rsidRDefault="00AB0D1D">
      <w:pPr>
        <w:rPr>
          <w:rFonts w:ascii="Book Antiqua" w:hAnsi="Book Antiqua"/>
          <w:sz w:val="22"/>
          <w:szCs w:val="22"/>
        </w:rPr>
      </w:pPr>
    </w:p>
    <w:p w14:paraId="16D89622" w14:textId="77777777" w:rsidR="00AB0D1D" w:rsidRDefault="00AB0D1D">
      <w:pPr>
        <w:rPr>
          <w:rFonts w:ascii="Book Antiqua" w:hAnsi="Book Antiqua"/>
          <w:sz w:val="22"/>
          <w:szCs w:val="22"/>
        </w:rPr>
      </w:pPr>
    </w:p>
    <w:p w14:paraId="0E045452" w14:textId="77777777" w:rsidR="00C9417C" w:rsidRDefault="00C9417C">
      <w:pPr>
        <w:rPr>
          <w:rFonts w:ascii="Book Antiqua" w:hAnsi="Book Antiqua"/>
          <w:sz w:val="22"/>
          <w:szCs w:val="22"/>
        </w:rPr>
      </w:pPr>
    </w:p>
    <w:p w14:paraId="57238995" w14:textId="77777777" w:rsidR="00C9417C" w:rsidRDefault="00C9417C">
      <w:pPr>
        <w:rPr>
          <w:rFonts w:ascii="Book Antiqua" w:hAnsi="Book Antiqua"/>
          <w:sz w:val="22"/>
          <w:szCs w:val="22"/>
        </w:rPr>
      </w:pPr>
    </w:p>
    <w:p w14:paraId="0961F106" w14:textId="77777777" w:rsidR="00C9417C" w:rsidRDefault="00C9417C">
      <w:pPr>
        <w:rPr>
          <w:rFonts w:ascii="Book Antiqua" w:hAnsi="Book Antiqua"/>
          <w:sz w:val="22"/>
          <w:szCs w:val="22"/>
        </w:rPr>
      </w:pPr>
    </w:p>
    <w:p w14:paraId="0D682922" w14:textId="77777777"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14:paraId="6FFEA86F" w14:textId="77777777" w:rsidR="00E0309F" w:rsidRDefault="00E0309F" w:rsidP="00C4660E">
      <w:pPr>
        <w:rPr>
          <w:rFonts w:ascii="Book Antiqua" w:hAnsi="Book Antiqua"/>
          <w:b/>
          <w:sz w:val="22"/>
          <w:szCs w:val="22"/>
        </w:rPr>
      </w:pPr>
    </w:p>
    <w:p w14:paraId="1790952D"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20B793BA"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3DAAF8C6"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6316923A" w14:textId="77777777"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14:paraId="73F4B427" w14:textId="77777777"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0DB02A64" w14:textId="77777777" w:rsidR="003C76A4" w:rsidRPr="003C76A4" w:rsidRDefault="003C76A4" w:rsidP="00C4660E">
      <w:pPr>
        <w:rPr>
          <w:rFonts w:ascii="Arial" w:hAnsi="Arial" w:cs="Arial"/>
          <w:b/>
          <w:sz w:val="20"/>
          <w:szCs w:val="20"/>
        </w:rPr>
      </w:pPr>
    </w:p>
    <w:p w14:paraId="3A56F94C" w14:textId="77777777"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14:paraId="35A6B093" w14:textId="77777777" w:rsidR="003C76A4" w:rsidRDefault="003C76A4" w:rsidP="003C76A4">
      <w:pPr>
        <w:rPr>
          <w:rFonts w:ascii="Trebuchet MS" w:eastAsia="Calibri" w:hAnsi="Trebuchet MS" w:cs="Trebuchet MS"/>
          <w:color w:val="000000"/>
          <w:sz w:val="23"/>
          <w:szCs w:val="23"/>
        </w:rPr>
      </w:pPr>
    </w:p>
    <w:p w14:paraId="56D0DAAE"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256238E7" w14:textId="77777777" w:rsidR="0028239F" w:rsidRPr="00926771" w:rsidRDefault="0028239F" w:rsidP="00926771">
      <w:pPr>
        <w:pStyle w:val="Bezodstpw"/>
        <w:rPr>
          <w:sz w:val="18"/>
          <w:szCs w:val="18"/>
        </w:rPr>
      </w:pPr>
    </w:p>
    <w:p w14:paraId="442DBAC7" w14:textId="77777777"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14:paraId="29633B5D" w14:textId="77777777" w:rsidR="0028239F" w:rsidRPr="003C76A4" w:rsidRDefault="0028239F" w:rsidP="00C842B2">
      <w:pPr>
        <w:jc w:val="both"/>
        <w:rPr>
          <w:rFonts w:ascii="Arial" w:hAnsi="Arial" w:cs="Arial"/>
          <w:sz w:val="20"/>
          <w:szCs w:val="20"/>
        </w:rPr>
      </w:pPr>
    </w:p>
    <w:p w14:paraId="5EE914CF"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7A6D3E">
        <w:rPr>
          <w:rFonts w:ascii="Arial" w:eastAsia="Calibri" w:hAnsi="Arial" w:cs="Arial"/>
          <w:color w:val="000000"/>
          <w:sz w:val="20"/>
        </w:rPr>
        <w:t>21</w:t>
      </w:r>
      <w:r w:rsidRPr="00C842B2">
        <w:rPr>
          <w:rFonts w:ascii="Arial" w:eastAsia="Calibri" w:hAnsi="Arial" w:cs="Arial"/>
          <w:color w:val="000000"/>
          <w:sz w:val="20"/>
        </w:rPr>
        <w:t xml:space="preserve"> r., poz. </w:t>
      </w:r>
      <w:r w:rsidR="007A6D3E">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2ED0219E" w14:textId="77777777"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14:paraId="01A66AC4"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14:paraId="685A95CD"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631C6F1"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6EA9FF50"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14:paraId="0AB49255" w14:textId="77777777"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14:paraId="4C5E7A81" w14:textId="77777777" w:rsidR="00C842B2" w:rsidRDefault="00C842B2" w:rsidP="00C842B2">
      <w:pPr>
        <w:jc w:val="both"/>
        <w:rPr>
          <w:rFonts w:ascii="Arial" w:eastAsia="Calibri" w:hAnsi="Arial" w:cs="Arial"/>
          <w:color w:val="000000"/>
          <w:sz w:val="20"/>
          <w:szCs w:val="20"/>
        </w:rPr>
      </w:pPr>
    </w:p>
    <w:p w14:paraId="5F8E8678"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79C9A11A" w14:textId="77777777"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473657C8" w14:textId="77777777"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0AD27EE2" w14:textId="77777777"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14:paraId="485A54CE"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14:paraId="4C743F39"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22AA4620"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50F9FC"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329339E0" w14:textId="77777777"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55200DA1" w14:textId="77777777"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49B7CFBA" w14:textId="77777777"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2BA8DE2D"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08602264"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6B141916"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14:paraId="7D135B1F"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6A9BB775" w14:textId="77777777"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14:paraId="72DA05CD" w14:textId="77777777" w:rsidR="007D6DF8" w:rsidRDefault="007D6DF8" w:rsidP="008E00A8">
      <w:pPr>
        <w:pStyle w:val="Bezodstpw"/>
        <w:rPr>
          <w:rFonts w:ascii="Arial" w:hAnsi="Arial" w:cs="Arial"/>
          <w:b/>
          <w:sz w:val="22"/>
          <w:szCs w:val="22"/>
        </w:rPr>
      </w:pPr>
    </w:p>
    <w:p w14:paraId="311D84CE" w14:textId="77777777" w:rsidR="004655EE" w:rsidRPr="00E35C17"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bookmarkStart w:id="152" w:name="_Toc253652285"/>
      <w:bookmarkStart w:id="153" w:name="_Toc253652608"/>
      <w:bookmarkStart w:id="154" w:name="_Toc253652639"/>
      <w:bookmarkStart w:id="155" w:name="_Toc253653110"/>
      <w:bookmarkStart w:id="156" w:name="_Toc253653659"/>
      <w:r w:rsidRPr="00E35C17">
        <w:rPr>
          <w:rFonts w:ascii="Arial" w:hAnsi="Arial" w:cs="Arial"/>
          <w:sz w:val="20"/>
          <w:szCs w:val="20"/>
        </w:rPr>
        <w:t xml:space="preserve">Przedmiotem zamówienia jest </w:t>
      </w:r>
      <w:r w:rsidR="00E35C17" w:rsidRPr="00E35C17">
        <w:rPr>
          <w:rFonts w:ascii="Arial" w:eastAsia="Calibri" w:hAnsi="Arial" w:cs="Arial"/>
          <w:b/>
          <w:sz w:val="20"/>
          <w:szCs w:val="20"/>
        </w:rPr>
        <w:t>Rozbudowa cmentarza komunalnego w Bierutowie – ETAP I</w:t>
      </w:r>
      <w:r w:rsidRPr="00E35C17">
        <w:rPr>
          <w:rFonts w:ascii="Arial" w:eastAsia="Calibri" w:hAnsi="Arial" w:cs="Arial"/>
          <w:b/>
          <w:sz w:val="20"/>
          <w:szCs w:val="20"/>
        </w:rPr>
        <w:t>.</w:t>
      </w:r>
    </w:p>
    <w:p w14:paraId="547CAC13" w14:textId="77777777" w:rsidR="00E35C17" w:rsidRPr="00B50531" w:rsidRDefault="004655EE" w:rsidP="00B50531">
      <w:pPr>
        <w:pStyle w:val="Akapitzlist"/>
        <w:numPr>
          <w:ilvl w:val="0"/>
          <w:numId w:val="57"/>
        </w:numPr>
        <w:tabs>
          <w:tab w:val="right" w:pos="9490"/>
        </w:tabs>
        <w:ind w:left="420" w:hanging="426"/>
        <w:jc w:val="both"/>
        <w:rPr>
          <w:rFonts w:ascii="Arial" w:eastAsia="Lucida Sans Unicode" w:hAnsi="Arial" w:cs="Arial"/>
          <w:sz w:val="20"/>
          <w:szCs w:val="20"/>
        </w:rPr>
      </w:pPr>
      <w:r w:rsidRPr="00E35C17">
        <w:rPr>
          <w:rFonts w:ascii="Arial" w:eastAsia="Lucida Sans Unicode" w:hAnsi="Arial" w:cs="Arial"/>
          <w:b/>
          <w:sz w:val="20"/>
          <w:szCs w:val="20"/>
        </w:rPr>
        <w:t xml:space="preserve">Zakres przedmiotu zamówienia </w:t>
      </w:r>
      <w:r w:rsidRPr="00E35C17">
        <w:rPr>
          <w:rFonts w:ascii="Arial" w:eastAsia="Lucida Sans Unicode" w:hAnsi="Arial" w:cs="Arial"/>
          <w:sz w:val="20"/>
          <w:szCs w:val="20"/>
        </w:rPr>
        <w:t>obejmuje</w:t>
      </w:r>
      <w:r w:rsidR="00E35C17" w:rsidRPr="00E35C17">
        <w:rPr>
          <w:rFonts w:ascii="Arial" w:eastAsia="Lucida Sans Unicode" w:hAnsi="Arial" w:cs="Arial"/>
          <w:sz w:val="20"/>
          <w:szCs w:val="20"/>
        </w:rPr>
        <w:t xml:space="preserve"> </w:t>
      </w:r>
      <w:r w:rsidR="00E35C17" w:rsidRPr="00E35C17">
        <w:rPr>
          <w:rFonts w:ascii="Arial" w:eastAsia="Calibri" w:hAnsi="Arial" w:cs="Arial"/>
          <w:sz w:val="20"/>
          <w:szCs w:val="20"/>
        </w:rPr>
        <w:t xml:space="preserve">rozbudowę cmentarza komunalnego poprzez wydzielenie powierzchni grzebalnej, budowę alejek i placu, wykonanie </w:t>
      </w:r>
      <w:proofErr w:type="spellStart"/>
      <w:r w:rsidR="00E35C17" w:rsidRPr="00E35C17">
        <w:rPr>
          <w:rFonts w:ascii="Arial" w:eastAsia="Calibri" w:hAnsi="Arial" w:cs="Arial"/>
          <w:sz w:val="20"/>
          <w:szCs w:val="20"/>
        </w:rPr>
        <w:t>nasadzeń</w:t>
      </w:r>
      <w:proofErr w:type="spellEnd"/>
      <w:r w:rsidR="00E35C17" w:rsidRPr="00E35C17">
        <w:rPr>
          <w:rFonts w:ascii="Arial" w:eastAsia="Calibri" w:hAnsi="Arial" w:cs="Arial"/>
          <w:sz w:val="20"/>
          <w:szCs w:val="20"/>
        </w:rPr>
        <w:t xml:space="preserve"> zieleni niskiej i wysokiej. Ponadto inwestycja zakłada </w:t>
      </w:r>
      <w:r w:rsidR="00B50531" w:rsidRPr="00B50531">
        <w:rPr>
          <w:rFonts w:ascii="Arial" w:eastAsia="Lucida Sans Unicode" w:hAnsi="Arial" w:cs="Arial"/>
          <w:sz w:val="20"/>
          <w:szCs w:val="20"/>
        </w:rPr>
        <w:t>demontaż istniejącego ogrodzenia współczesnego na odcinku za istniejącą kaplicą cmentarną</w:t>
      </w:r>
      <w:r w:rsidR="00B50531">
        <w:rPr>
          <w:rFonts w:ascii="Arial" w:eastAsia="Lucida Sans Unicode" w:hAnsi="Arial" w:cs="Arial"/>
          <w:sz w:val="20"/>
          <w:szCs w:val="20"/>
        </w:rPr>
        <w:t xml:space="preserve"> </w:t>
      </w:r>
      <w:r w:rsidR="00E35C17" w:rsidRPr="00B50531">
        <w:rPr>
          <w:rFonts w:ascii="Arial" w:eastAsia="Calibri" w:hAnsi="Arial" w:cs="Arial"/>
          <w:sz w:val="20"/>
          <w:szCs w:val="20"/>
        </w:rPr>
        <w:t xml:space="preserve">oraz wykonanie przejścia </w:t>
      </w:r>
      <w:r w:rsidR="00095326" w:rsidRPr="00B50531">
        <w:rPr>
          <w:rFonts w:ascii="Arial" w:eastAsia="Calibri" w:hAnsi="Arial" w:cs="Arial"/>
          <w:sz w:val="20"/>
          <w:szCs w:val="20"/>
        </w:rPr>
        <w:t>w ogrodzeniu historycznym</w:t>
      </w:r>
      <w:r w:rsidR="00E35C17" w:rsidRPr="00B50531">
        <w:rPr>
          <w:rFonts w:ascii="Arial" w:eastAsia="Calibri" w:hAnsi="Arial" w:cs="Arial"/>
          <w:sz w:val="20"/>
          <w:szCs w:val="20"/>
        </w:rPr>
        <w:t>.</w:t>
      </w:r>
    </w:p>
    <w:p w14:paraId="4DE23B8E" w14:textId="77777777" w:rsidR="00E35C17" w:rsidRPr="00095326" w:rsidRDefault="00095326" w:rsidP="00095326">
      <w:pPr>
        <w:pStyle w:val="Akapitzlist"/>
        <w:numPr>
          <w:ilvl w:val="0"/>
          <w:numId w:val="57"/>
        </w:numPr>
        <w:tabs>
          <w:tab w:val="right" w:pos="9490"/>
        </w:tabs>
        <w:ind w:left="420" w:hanging="426"/>
        <w:jc w:val="both"/>
        <w:rPr>
          <w:rFonts w:ascii="Arial" w:eastAsia="Lucida Sans Unicode" w:hAnsi="Arial" w:cs="Arial"/>
          <w:sz w:val="20"/>
          <w:szCs w:val="20"/>
        </w:rPr>
      </w:pPr>
      <w:r w:rsidRPr="00095326">
        <w:rPr>
          <w:rFonts w:ascii="Arial" w:eastAsia="Calibri" w:hAnsi="Arial" w:cs="Arial"/>
          <w:sz w:val="20"/>
          <w:szCs w:val="20"/>
        </w:rPr>
        <w:t>Przedmiot zamówienia</w:t>
      </w:r>
      <w:r w:rsidR="00E35C17" w:rsidRPr="00095326">
        <w:rPr>
          <w:rFonts w:ascii="Arial" w:eastAsia="Calibri" w:hAnsi="Arial" w:cs="Arial"/>
          <w:sz w:val="20"/>
          <w:szCs w:val="20"/>
        </w:rPr>
        <w:t xml:space="preserve"> obejmuje działki nr 15/1, 16/2 oraz część dział</w:t>
      </w:r>
      <w:r w:rsidRPr="00095326">
        <w:rPr>
          <w:rFonts w:ascii="Arial" w:eastAsia="Calibri" w:hAnsi="Arial" w:cs="Arial"/>
          <w:sz w:val="20"/>
          <w:szCs w:val="20"/>
        </w:rPr>
        <w:t>ek nr</w:t>
      </w:r>
      <w:r>
        <w:rPr>
          <w:rFonts w:ascii="Arial" w:eastAsia="Calibri" w:hAnsi="Arial" w:cs="Arial"/>
          <w:sz w:val="20"/>
          <w:szCs w:val="20"/>
        </w:rPr>
        <w:t xml:space="preserve"> 18, 19</w:t>
      </w:r>
      <w:r w:rsidRPr="00095326">
        <w:rPr>
          <w:rFonts w:ascii="Arial" w:eastAsia="Calibri" w:hAnsi="Arial" w:cs="Arial"/>
          <w:sz w:val="20"/>
          <w:szCs w:val="20"/>
        </w:rPr>
        <w:t xml:space="preserve">, AM-20, obszar </w:t>
      </w:r>
      <w:r w:rsidR="00E35C17" w:rsidRPr="00095326">
        <w:rPr>
          <w:rFonts w:ascii="Arial" w:eastAsia="Calibri" w:hAnsi="Arial" w:cs="Arial"/>
          <w:sz w:val="20"/>
          <w:szCs w:val="20"/>
        </w:rPr>
        <w:t>Bierutów.</w:t>
      </w:r>
      <w:r>
        <w:rPr>
          <w:rFonts w:ascii="Arial" w:eastAsia="Calibri" w:hAnsi="Arial" w:cs="Arial"/>
          <w:sz w:val="20"/>
          <w:szCs w:val="20"/>
        </w:rPr>
        <w:t xml:space="preserve"> </w:t>
      </w:r>
      <w:r w:rsidR="00E35C17" w:rsidRPr="00095326">
        <w:rPr>
          <w:rFonts w:ascii="Arial" w:eastAsia="Calibri" w:hAnsi="Arial" w:cs="Arial"/>
          <w:sz w:val="20"/>
          <w:szCs w:val="20"/>
        </w:rPr>
        <w:t>Projektowana rozbudowa od północnej strony.</w:t>
      </w:r>
    </w:p>
    <w:p w14:paraId="7B138A94" w14:textId="77777777" w:rsidR="00E35C17" w:rsidRDefault="00E35C17" w:rsidP="00E35C17">
      <w:pPr>
        <w:pStyle w:val="Akapitzlist"/>
        <w:numPr>
          <w:ilvl w:val="0"/>
          <w:numId w:val="57"/>
        </w:numPr>
        <w:tabs>
          <w:tab w:val="right" w:pos="9490"/>
        </w:tabs>
        <w:ind w:left="420" w:hanging="426"/>
        <w:jc w:val="both"/>
        <w:rPr>
          <w:rFonts w:ascii="Arial" w:eastAsia="Lucida Sans Unicode" w:hAnsi="Arial" w:cs="Arial"/>
          <w:sz w:val="20"/>
          <w:szCs w:val="20"/>
        </w:rPr>
      </w:pPr>
      <w:r>
        <w:rPr>
          <w:rFonts w:ascii="Arial" w:eastAsia="Lucida Sans Unicode" w:hAnsi="Arial" w:cs="Arial"/>
          <w:b/>
          <w:sz w:val="20"/>
          <w:szCs w:val="20"/>
        </w:rPr>
        <w:t>ETAP I inwestycji obejmuje:</w:t>
      </w:r>
    </w:p>
    <w:p w14:paraId="37B8415C" w14:textId="77777777" w:rsidR="009074F0" w:rsidRPr="009074F0" w:rsidRDefault="009074F0" w:rsidP="009074F0">
      <w:pPr>
        <w:pStyle w:val="Akapitzlist"/>
        <w:numPr>
          <w:ilvl w:val="0"/>
          <w:numId w:val="150"/>
        </w:numPr>
        <w:autoSpaceDE w:val="0"/>
        <w:autoSpaceDN w:val="0"/>
        <w:adjustRightInd w:val="0"/>
        <w:ind w:hanging="294"/>
        <w:jc w:val="both"/>
        <w:rPr>
          <w:rFonts w:ascii="Arial" w:eastAsia="Calibri" w:hAnsi="Arial" w:cs="Arial"/>
          <w:b/>
          <w:bCs/>
          <w:sz w:val="20"/>
          <w:szCs w:val="20"/>
        </w:rPr>
      </w:pPr>
      <w:r w:rsidRPr="009074F0">
        <w:rPr>
          <w:rFonts w:ascii="Arial" w:hAnsi="Arial" w:cs="Arial"/>
          <w:sz w:val="20"/>
        </w:rPr>
        <w:t xml:space="preserve">budowę ogrodzenia murowanego od strony zachodniej, północnej i wschodniej wraz z bramami </w:t>
      </w:r>
      <w:r w:rsidR="0019791E">
        <w:rPr>
          <w:rFonts w:ascii="Arial" w:hAnsi="Arial" w:cs="Arial"/>
          <w:sz w:val="20"/>
        </w:rPr>
        <w:br/>
      </w:r>
      <w:r w:rsidRPr="009074F0">
        <w:rPr>
          <w:rFonts w:ascii="Arial" w:hAnsi="Arial" w:cs="Arial"/>
          <w:sz w:val="20"/>
        </w:rPr>
        <w:t xml:space="preserve">i furtką, </w:t>
      </w:r>
      <w:r w:rsidRPr="009074F0">
        <w:rPr>
          <w:rFonts w:ascii="Arial" w:hAnsi="Arial" w:cs="Arial"/>
          <w:b/>
          <w:bCs/>
          <w:sz w:val="20"/>
        </w:rPr>
        <w:t xml:space="preserve">oraz </w:t>
      </w:r>
      <w:r w:rsidR="0019791E">
        <w:rPr>
          <w:rFonts w:ascii="Arial" w:hAnsi="Arial" w:cs="Arial"/>
          <w:b/>
          <w:bCs/>
          <w:sz w:val="20"/>
        </w:rPr>
        <w:t>panelowego od strony wschodniej,</w:t>
      </w:r>
    </w:p>
    <w:p w14:paraId="32B027FC" w14:textId="77777777"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demontaż istniejącego ogrodzenia współczesnego</w:t>
      </w:r>
      <w:r w:rsidR="00024C3F">
        <w:rPr>
          <w:rFonts w:ascii="Arial" w:eastAsia="Calibri" w:hAnsi="Arial" w:cs="Arial"/>
          <w:sz w:val="20"/>
          <w:szCs w:val="20"/>
        </w:rPr>
        <w:t xml:space="preserve"> na odcinku za istniejącą kaplicą cmentarną</w:t>
      </w:r>
      <w:r w:rsidRPr="00E35C17">
        <w:rPr>
          <w:rFonts w:ascii="Arial" w:eastAsia="Calibri" w:hAnsi="Arial" w:cs="Arial"/>
          <w:sz w:val="20"/>
          <w:szCs w:val="20"/>
        </w:rPr>
        <w:t>,</w:t>
      </w:r>
    </w:p>
    <w:p w14:paraId="2AFAC5EA" w14:textId="77777777"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nasadzenia zielni niskiej w formie żywopłotu dla wizualnego wydzielenia istniejącej części nekropolii od</w:t>
      </w:r>
      <w:r>
        <w:rPr>
          <w:rFonts w:ascii="Arial" w:eastAsia="Calibri" w:hAnsi="Arial" w:cs="Arial"/>
          <w:sz w:val="20"/>
          <w:szCs w:val="20"/>
        </w:rPr>
        <w:t xml:space="preserve"> </w:t>
      </w:r>
      <w:r w:rsidRPr="00E35C17">
        <w:rPr>
          <w:rFonts w:ascii="Arial" w:eastAsia="Calibri" w:hAnsi="Arial" w:cs="Arial"/>
          <w:sz w:val="20"/>
          <w:szCs w:val="20"/>
        </w:rPr>
        <w:t>projektowanej,</w:t>
      </w:r>
    </w:p>
    <w:p w14:paraId="718773E7" w14:textId="77777777" w:rsidR="00E35C17" w:rsidRPr="00E35C17" w:rsidRDefault="00E35C17" w:rsidP="00E35C17">
      <w:pPr>
        <w:pStyle w:val="Akapitzlist"/>
        <w:numPr>
          <w:ilvl w:val="0"/>
          <w:numId w:val="150"/>
        </w:numPr>
        <w:tabs>
          <w:tab w:val="right" w:pos="9490"/>
        </w:tabs>
        <w:ind w:hanging="294"/>
        <w:jc w:val="both"/>
        <w:rPr>
          <w:rFonts w:ascii="Arial" w:eastAsia="Lucida Sans Unicode" w:hAnsi="Arial" w:cs="Arial"/>
          <w:sz w:val="20"/>
          <w:szCs w:val="20"/>
        </w:rPr>
      </w:pPr>
      <w:r w:rsidRPr="00E35C17">
        <w:rPr>
          <w:rFonts w:ascii="Arial" w:eastAsia="Calibri" w:hAnsi="Arial" w:cs="Arial"/>
          <w:sz w:val="20"/>
          <w:szCs w:val="20"/>
        </w:rPr>
        <w:t>nasadzenia zieleni wysokiej w naroż</w:t>
      </w:r>
      <w:r>
        <w:rPr>
          <w:rFonts w:ascii="Arial" w:eastAsia="Calibri" w:hAnsi="Arial" w:cs="Arial"/>
          <w:sz w:val="20"/>
          <w:szCs w:val="20"/>
        </w:rPr>
        <w:t>nikach sektorów grzebalnych,</w:t>
      </w:r>
    </w:p>
    <w:p w14:paraId="74765336" w14:textId="77777777"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wydzielenie sektorów z grobami,</w:t>
      </w:r>
    </w:p>
    <w:p w14:paraId="7A6326D7" w14:textId="77777777"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 xml:space="preserve">budowę utwardzonych alejek pieszo-jezdnych </w:t>
      </w:r>
      <w:r>
        <w:rPr>
          <w:rFonts w:ascii="Arial" w:eastAsia="Calibri" w:hAnsi="Arial" w:cs="Arial"/>
          <w:sz w:val="20"/>
          <w:szCs w:val="20"/>
        </w:rPr>
        <w:t xml:space="preserve">– </w:t>
      </w:r>
      <w:r w:rsidRPr="00E35C17">
        <w:rPr>
          <w:rFonts w:ascii="Arial" w:eastAsia="Calibri" w:hAnsi="Arial" w:cs="Arial"/>
          <w:b/>
          <w:bCs/>
          <w:sz w:val="20"/>
          <w:szCs w:val="20"/>
        </w:rPr>
        <w:t>nawierzchnia z kruszywa łamanego,</w:t>
      </w:r>
      <w:r>
        <w:rPr>
          <w:rFonts w:ascii="Arial" w:eastAsia="Calibri" w:hAnsi="Arial" w:cs="Arial"/>
          <w:b/>
          <w:bCs/>
          <w:sz w:val="20"/>
          <w:szCs w:val="20"/>
        </w:rPr>
        <w:t xml:space="preserve"> </w:t>
      </w:r>
      <w:r w:rsidRPr="00E35C17">
        <w:rPr>
          <w:rFonts w:ascii="Arial" w:eastAsia="Calibri" w:hAnsi="Arial" w:cs="Arial"/>
          <w:b/>
          <w:bCs/>
          <w:sz w:val="20"/>
          <w:szCs w:val="20"/>
        </w:rPr>
        <w:t>mechanicznie utwardzona</w:t>
      </w:r>
      <w:r>
        <w:rPr>
          <w:rFonts w:ascii="Arial" w:eastAsia="Calibri" w:hAnsi="Arial" w:cs="Arial"/>
          <w:b/>
          <w:bCs/>
          <w:sz w:val="20"/>
          <w:szCs w:val="20"/>
        </w:rPr>
        <w:t>.</w:t>
      </w:r>
    </w:p>
    <w:p w14:paraId="312C8E94" w14:textId="77777777" w:rsidR="00E35C17" w:rsidRDefault="00E35C17" w:rsidP="00E35C17">
      <w:pPr>
        <w:tabs>
          <w:tab w:val="right" w:pos="9490"/>
        </w:tabs>
        <w:jc w:val="both"/>
        <w:rPr>
          <w:rFonts w:ascii="Arial" w:eastAsia="Lucida Sans Unicode" w:hAnsi="Arial" w:cs="Arial"/>
          <w:sz w:val="20"/>
          <w:szCs w:val="20"/>
        </w:rPr>
      </w:pPr>
    </w:p>
    <w:p w14:paraId="15669A29" w14:textId="77777777"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14:paraId="1C34DAEF" w14:textId="77777777" w:rsidR="00437188" w:rsidRDefault="00437188" w:rsidP="00AD6C38">
      <w:pPr>
        <w:autoSpaceDE w:val="0"/>
        <w:autoSpaceDN w:val="0"/>
        <w:adjustRightInd w:val="0"/>
        <w:ind w:left="2552" w:hanging="1985"/>
        <w:rPr>
          <w:rFonts w:ascii="Arial" w:hAnsi="Arial" w:cs="Arial"/>
          <w:color w:val="FF0000"/>
          <w:sz w:val="20"/>
          <w:szCs w:val="20"/>
        </w:rPr>
      </w:pPr>
    </w:p>
    <w:p w14:paraId="5A926954" w14:textId="6915DDD9" w:rsidR="00F71BC2" w:rsidRDefault="00F71BC2" w:rsidP="00F71BC2">
      <w:pPr>
        <w:autoSpaceDE w:val="0"/>
        <w:autoSpaceDN w:val="0"/>
        <w:adjustRightInd w:val="0"/>
        <w:ind w:left="426"/>
        <w:rPr>
          <w:rFonts w:ascii="Arial" w:eastAsia="Calibri" w:hAnsi="Arial" w:cs="Arial"/>
          <w:bCs/>
          <w:color w:val="000000"/>
          <w:sz w:val="20"/>
          <w:szCs w:val="20"/>
        </w:rPr>
      </w:pPr>
      <w:bookmarkStart w:id="157" w:name="_Hlk93646542"/>
      <w:r w:rsidRPr="00000F16">
        <w:rPr>
          <w:rFonts w:ascii="Arial" w:eastAsia="Calibri" w:hAnsi="Arial" w:cs="Arial"/>
          <w:bCs/>
          <w:color w:val="000000"/>
          <w:sz w:val="20"/>
          <w:szCs w:val="20"/>
        </w:rPr>
        <w:t>CPV 45</w:t>
      </w:r>
      <w:r>
        <w:rPr>
          <w:rFonts w:ascii="Arial" w:eastAsia="Calibri" w:hAnsi="Arial" w:cs="Arial"/>
          <w:bCs/>
          <w:color w:val="000000"/>
          <w:sz w:val="20"/>
          <w:szCs w:val="20"/>
        </w:rPr>
        <w:t>0000</w:t>
      </w:r>
      <w:r>
        <w:rPr>
          <w:rFonts w:ascii="Arial" w:eastAsia="Calibri" w:hAnsi="Arial" w:cs="Arial"/>
          <w:bCs/>
          <w:color w:val="000000"/>
          <w:sz w:val="20"/>
          <w:szCs w:val="20"/>
        </w:rPr>
        <w:t>00-</w:t>
      </w:r>
      <w:r>
        <w:rPr>
          <w:rFonts w:ascii="Arial" w:eastAsia="Calibri" w:hAnsi="Arial" w:cs="Arial"/>
          <w:bCs/>
          <w:color w:val="000000"/>
          <w:sz w:val="20"/>
          <w:szCs w:val="20"/>
        </w:rPr>
        <w:t>7</w:t>
      </w:r>
      <w:r w:rsidRPr="00000F16">
        <w:rPr>
          <w:rFonts w:ascii="Arial" w:eastAsia="Calibri" w:hAnsi="Arial" w:cs="Arial"/>
          <w:bCs/>
          <w:color w:val="000000"/>
          <w:sz w:val="20"/>
          <w:szCs w:val="20"/>
        </w:rPr>
        <w:t xml:space="preserve"> Roboty </w:t>
      </w:r>
      <w:r>
        <w:rPr>
          <w:rFonts w:ascii="Arial" w:eastAsia="Calibri" w:hAnsi="Arial" w:cs="Arial"/>
          <w:bCs/>
          <w:color w:val="000000"/>
          <w:sz w:val="20"/>
          <w:szCs w:val="20"/>
        </w:rPr>
        <w:t>budowlane</w:t>
      </w:r>
    </w:p>
    <w:p w14:paraId="16BF4CEA" w14:textId="53F97402" w:rsidR="00F71BC2" w:rsidRPr="00F71BC2" w:rsidRDefault="00F71BC2" w:rsidP="00F71BC2">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 xml:space="preserve">CPV </w:t>
      </w:r>
      <w:hyperlink r:id="rId19" w:history="1">
        <w:r w:rsidRPr="00F71BC2">
          <w:rPr>
            <w:rFonts w:ascii="Arial" w:eastAsia="Calibri" w:hAnsi="Arial" w:cs="Arial"/>
            <w:bCs/>
            <w:color w:val="000000"/>
            <w:sz w:val="20"/>
            <w:szCs w:val="20"/>
          </w:rPr>
          <w:t>45215400-1</w:t>
        </w:r>
      </w:hyperlink>
      <w:r w:rsidRPr="00F71BC2">
        <w:rPr>
          <w:rFonts w:ascii="Arial" w:eastAsia="Calibri" w:hAnsi="Arial" w:cs="Arial"/>
          <w:bCs/>
          <w:color w:val="000000"/>
          <w:sz w:val="20"/>
          <w:szCs w:val="20"/>
        </w:rPr>
        <w:t xml:space="preserve"> Roboty na cmentarzach</w:t>
      </w:r>
    </w:p>
    <w:p w14:paraId="1B7B3421" w14:textId="312EFFE5" w:rsidR="00F71BC2" w:rsidRDefault="00F71BC2" w:rsidP="00F71BC2">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 xml:space="preserve">CPV 45112710-5 </w:t>
      </w:r>
      <w:r>
        <w:rPr>
          <w:rFonts w:ascii="Arial" w:eastAsia="Calibri" w:hAnsi="Arial" w:cs="Arial"/>
          <w:bCs/>
          <w:color w:val="000000"/>
          <w:sz w:val="20"/>
          <w:szCs w:val="20"/>
        </w:rPr>
        <w:t>Roboty w zakresie kształtowania terenów zielonych</w:t>
      </w:r>
    </w:p>
    <w:p w14:paraId="201BD920" w14:textId="0E8D3DC4" w:rsidR="00F71BC2" w:rsidRDefault="00F71BC2" w:rsidP="00F71BC2">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4511271</w:t>
      </w:r>
      <w:r>
        <w:rPr>
          <w:rFonts w:ascii="Arial" w:eastAsia="Calibri" w:hAnsi="Arial" w:cs="Arial"/>
          <w:bCs/>
          <w:color w:val="000000"/>
          <w:sz w:val="20"/>
          <w:szCs w:val="20"/>
        </w:rPr>
        <w:t>4</w:t>
      </w:r>
      <w:r>
        <w:rPr>
          <w:rFonts w:ascii="Arial" w:eastAsia="Calibri" w:hAnsi="Arial" w:cs="Arial"/>
          <w:bCs/>
          <w:color w:val="000000"/>
          <w:sz w:val="20"/>
          <w:szCs w:val="20"/>
        </w:rPr>
        <w:t>-</w:t>
      </w:r>
      <w:r>
        <w:rPr>
          <w:rFonts w:ascii="Arial" w:eastAsia="Calibri" w:hAnsi="Arial" w:cs="Arial"/>
          <w:bCs/>
          <w:color w:val="000000"/>
          <w:sz w:val="20"/>
          <w:szCs w:val="20"/>
        </w:rPr>
        <w:t>3</w:t>
      </w:r>
      <w:r>
        <w:rPr>
          <w:rFonts w:ascii="Arial" w:eastAsia="Calibri" w:hAnsi="Arial" w:cs="Arial"/>
          <w:bCs/>
          <w:color w:val="000000"/>
          <w:sz w:val="20"/>
          <w:szCs w:val="20"/>
        </w:rPr>
        <w:t xml:space="preserve"> Robot</w:t>
      </w:r>
      <w:r>
        <w:rPr>
          <w:rFonts w:ascii="Arial" w:eastAsia="Calibri" w:hAnsi="Arial" w:cs="Arial"/>
          <w:bCs/>
          <w:color w:val="000000"/>
          <w:sz w:val="20"/>
          <w:szCs w:val="20"/>
        </w:rPr>
        <w:t>y</w:t>
      </w:r>
      <w:r>
        <w:rPr>
          <w:rFonts w:ascii="Arial" w:eastAsia="Calibri" w:hAnsi="Arial" w:cs="Arial"/>
          <w:bCs/>
          <w:color w:val="000000"/>
          <w:sz w:val="20"/>
          <w:szCs w:val="20"/>
        </w:rPr>
        <w:t xml:space="preserve"> w zakresie kształtowania </w:t>
      </w:r>
      <w:r w:rsidR="00A477B8">
        <w:rPr>
          <w:rFonts w:ascii="Arial" w:eastAsia="Calibri" w:hAnsi="Arial" w:cs="Arial"/>
          <w:bCs/>
          <w:color w:val="000000"/>
          <w:sz w:val="20"/>
          <w:szCs w:val="20"/>
        </w:rPr>
        <w:t>cmentarzy</w:t>
      </w:r>
    </w:p>
    <w:p w14:paraId="32BFB39B" w14:textId="32F55A26" w:rsidR="00000F16" w:rsidRDefault="00000F16" w:rsidP="00000F16">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111300-1</w:t>
      </w:r>
      <w:r w:rsidRPr="00000F16">
        <w:rPr>
          <w:rFonts w:ascii="Arial" w:eastAsia="Calibri" w:hAnsi="Arial" w:cs="Arial"/>
          <w:bCs/>
          <w:color w:val="000000"/>
          <w:sz w:val="20"/>
          <w:szCs w:val="20"/>
        </w:rPr>
        <w:t xml:space="preserve"> Roboty </w:t>
      </w:r>
      <w:r>
        <w:rPr>
          <w:rFonts w:ascii="Arial" w:eastAsia="Calibri" w:hAnsi="Arial" w:cs="Arial"/>
          <w:bCs/>
          <w:color w:val="000000"/>
          <w:sz w:val="20"/>
          <w:szCs w:val="20"/>
        </w:rPr>
        <w:t>rozbiórkowe</w:t>
      </w:r>
    </w:p>
    <w:p w14:paraId="7F59FE4C" w14:textId="5B873EC0" w:rsidR="00000F16" w:rsidRDefault="00000F16" w:rsidP="00000F16">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111220-6</w:t>
      </w:r>
      <w:r w:rsidRPr="00000F16">
        <w:rPr>
          <w:rFonts w:ascii="Arial" w:eastAsia="Calibri" w:hAnsi="Arial" w:cs="Arial"/>
          <w:bCs/>
          <w:color w:val="000000"/>
          <w:sz w:val="20"/>
          <w:szCs w:val="20"/>
        </w:rPr>
        <w:t xml:space="preserve"> Roboty </w:t>
      </w:r>
      <w:r>
        <w:rPr>
          <w:rFonts w:ascii="Arial" w:eastAsia="Calibri" w:hAnsi="Arial" w:cs="Arial"/>
          <w:bCs/>
          <w:color w:val="000000"/>
          <w:sz w:val="20"/>
          <w:szCs w:val="20"/>
        </w:rPr>
        <w:t>w zakresie usuwania gruzu</w:t>
      </w:r>
    </w:p>
    <w:p w14:paraId="3A7DA445" w14:textId="26142E77" w:rsidR="009C6015" w:rsidRDefault="009C6015" w:rsidP="009C6015">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 xml:space="preserve">CPV </w:t>
      </w:r>
      <w:r>
        <w:rPr>
          <w:rFonts w:ascii="Arial" w:eastAsia="Calibri" w:hAnsi="Arial" w:cs="Arial"/>
          <w:bCs/>
          <w:color w:val="000000"/>
          <w:sz w:val="20"/>
          <w:szCs w:val="20"/>
        </w:rPr>
        <w:t>45100000-8</w:t>
      </w:r>
      <w:r w:rsidRPr="00000F16">
        <w:rPr>
          <w:rFonts w:ascii="Arial" w:eastAsia="Calibri" w:hAnsi="Arial" w:cs="Arial"/>
          <w:bCs/>
          <w:color w:val="000000"/>
          <w:sz w:val="20"/>
          <w:szCs w:val="20"/>
        </w:rPr>
        <w:t xml:space="preserve"> </w:t>
      </w:r>
      <w:r w:rsidR="00F71BC2">
        <w:rPr>
          <w:rFonts w:ascii="Arial" w:eastAsia="Calibri" w:hAnsi="Arial" w:cs="Arial"/>
          <w:bCs/>
          <w:color w:val="000000"/>
          <w:sz w:val="20"/>
          <w:szCs w:val="20"/>
        </w:rPr>
        <w:t>Przygotowanie terenu pod budowę</w:t>
      </w:r>
    </w:p>
    <w:p w14:paraId="6AB5B525" w14:textId="1A75972B" w:rsidR="009C6015" w:rsidRDefault="009C6015" w:rsidP="009C6015">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233200-1</w:t>
      </w:r>
      <w:r w:rsidRPr="00000F16">
        <w:rPr>
          <w:rFonts w:ascii="Arial" w:eastAsia="Calibri" w:hAnsi="Arial" w:cs="Arial"/>
          <w:bCs/>
          <w:color w:val="000000"/>
          <w:sz w:val="20"/>
          <w:szCs w:val="20"/>
        </w:rPr>
        <w:t xml:space="preserve"> </w:t>
      </w:r>
      <w:r w:rsidR="00A477B8">
        <w:rPr>
          <w:rFonts w:ascii="Arial" w:eastAsia="Calibri" w:hAnsi="Arial" w:cs="Arial"/>
          <w:bCs/>
          <w:color w:val="000000"/>
          <w:sz w:val="20"/>
          <w:szCs w:val="20"/>
        </w:rPr>
        <w:t>Roboty w zakresie różnych nawierzchni</w:t>
      </w:r>
    </w:p>
    <w:p w14:paraId="57F3478C" w14:textId="43853048" w:rsidR="00154C02" w:rsidRDefault="00154C02" w:rsidP="009C6015">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 xml:space="preserve">CPV 45262400-5 </w:t>
      </w:r>
      <w:r w:rsidR="00A477B8">
        <w:rPr>
          <w:rFonts w:ascii="Arial" w:eastAsia="Calibri" w:hAnsi="Arial" w:cs="Arial"/>
          <w:bCs/>
          <w:color w:val="000000"/>
          <w:sz w:val="20"/>
          <w:szCs w:val="20"/>
        </w:rPr>
        <w:t>Wznoszenie konstrukcji ze stali konstrukcyjnej</w:t>
      </w:r>
    </w:p>
    <w:bookmarkEnd w:id="157"/>
    <w:p w14:paraId="119D9E4F" w14:textId="77777777" w:rsidR="009C6015" w:rsidRDefault="009C6015" w:rsidP="009C6015"/>
    <w:p w14:paraId="66CEFE56" w14:textId="77777777" w:rsidR="00AD6C38" w:rsidRPr="000272B6"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14:paraId="2E000794" w14:textId="77777777" w:rsidR="00095326" w:rsidRPr="00095326" w:rsidRDefault="007B747A" w:rsidP="00095326">
      <w:pPr>
        <w:pStyle w:val="Bezodstpw"/>
        <w:numPr>
          <w:ilvl w:val="0"/>
          <w:numId w:val="57"/>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095326" w:rsidRPr="00095326">
        <w:rPr>
          <w:rFonts w:ascii="Arial" w:eastAsia="Calibri" w:hAnsi="Arial" w:cs="Arial"/>
          <w:b/>
          <w:bCs/>
          <w:sz w:val="20"/>
        </w:rPr>
        <w:t xml:space="preserve">PAVO </w:t>
      </w:r>
      <w:r w:rsidR="00095326">
        <w:rPr>
          <w:rFonts w:ascii="Arial" w:eastAsia="Calibri" w:hAnsi="Arial" w:cs="Arial"/>
          <w:b/>
          <w:bCs/>
          <w:sz w:val="20"/>
        </w:rPr>
        <w:t>Pracownia Architektury, ul. Wrocławska 26, 48-370 Paczków.</w:t>
      </w:r>
    </w:p>
    <w:p w14:paraId="522F868A" w14:textId="77777777"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14:paraId="04494ACE" w14:textId="77777777"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Dodatkowe wymagania</w:t>
      </w:r>
    </w:p>
    <w:p w14:paraId="0AC77F2E" w14:textId="77777777" w:rsidR="00967768" w:rsidRPr="00967768" w:rsidRDefault="00967768" w:rsidP="00967768">
      <w:pPr>
        <w:autoSpaceDE w:val="0"/>
        <w:autoSpaceDN w:val="0"/>
        <w:adjustRightInd w:val="0"/>
        <w:ind w:left="851" w:hanging="425"/>
        <w:jc w:val="both"/>
        <w:rPr>
          <w:rFonts w:ascii="Arial" w:eastAsia="Calibri" w:hAnsi="Arial" w:cs="Arial"/>
          <w:sz w:val="20"/>
          <w:szCs w:val="20"/>
        </w:rPr>
      </w:pPr>
      <w:r w:rsidRPr="00967768">
        <w:rPr>
          <w:rFonts w:ascii="Arial" w:eastAsia="Calibri" w:hAnsi="Arial" w:cs="Arial"/>
          <w:sz w:val="20"/>
          <w:szCs w:val="20"/>
        </w:rPr>
        <w:t>1)</w:t>
      </w:r>
      <w:r w:rsidRPr="00967768">
        <w:rPr>
          <w:rFonts w:ascii="Arial" w:eastAsia="Calibri" w:hAnsi="Arial" w:cs="Arial"/>
          <w:sz w:val="20"/>
          <w:szCs w:val="20"/>
        </w:rPr>
        <w:tab/>
        <w:t>Całość robót należy wykonać zgodnie z przepisami ustawy – Prawo budowlane (Dz. U. z 2021 r., poz. 2351 ze zm.), dokumentacją projektową, specyfikacjami technicznymi wykonania i odbioru robót, przedmiarami robót, przepisami BHP oraz warunkami Umowy na roboty budowlane.</w:t>
      </w:r>
    </w:p>
    <w:p w14:paraId="2266BFFC" w14:textId="77777777" w:rsidR="00967768" w:rsidRPr="00967768" w:rsidRDefault="00967768" w:rsidP="00967768">
      <w:pPr>
        <w:autoSpaceDE w:val="0"/>
        <w:autoSpaceDN w:val="0"/>
        <w:adjustRightInd w:val="0"/>
        <w:ind w:left="851" w:hanging="425"/>
        <w:jc w:val="both"/>
        <w:rPr>
          <w:rFonts w:ascii="Arial" w:eastAsia="Calibri" w:hAnsi="Arial" w:cs="Arial"/>
          <w:sz w:val="20"/>
          <w:szCs w:val="20"/>
        </w:rPr>
      </w:pPr>
      <w:r w:rsidRPr="00967768">
        <w:rPr>
          <w:rFonts w:ascii="Arial" w:eastAsia="Calibri" w:hAnsi="Arial" w:cs="Arial"/>
          <w:sz w:val="20"/>
          <w:szCs w:val="20"/>
        </w:rPr>
        <w:t>2)</w:t>
      </w:r>
      <w:r w:rsidRPr="00967768">
        <w:rPr>
          <w:rFonts w:ascii="Arial" w:eastAsia="Calibri" w:hAnsi="Arial" w:cs="Arial"/>
          <w:sz w:val="20"/>
          <w:szCs w:val="20"/>
        </w:rPr>
        <w:tab/>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129FE00A" w14:textId="77777777" w:rsidR="0080561C" w:rsidRDefault="00967768" w:rsidP="0080561C">
      <w:pPr>
        <w:autoSpaceDE w:val="0"/>
        <w:autoSpaceDN w:val="0"/>
        <w:adjustRightInd w:val="0"/>
        <w:ind w:left="851" w:hanging="425"/>
        <w:jc w:val="both"/>
        <w:rPr>
          <w:rFonts w:ascii="Arial" w:eastAsia="Calibri" w:hAnsi="Arial" w:cs="Arial"/>
          <w:sz w:val="20"/>
          <w:szCs w:val="20"/>
        </w:rPr>
      </w:pPr>
      <w:r w:rsidRPr="00967768">
        <w:rPr>
          <w:rFonts w:ascii="Arial" w:eastAsia="Calibri" w:hAnsi="Arial" w:cs="Arial"/>
          <w:sz w:val="20"/>
          <w:szCs w:val="20"/>
        </w:rPr>
        <w:t>3)</w:t>
      </w:r>
      <w:r w:rsidRPr="00967768">
        <w:rPr>
          <w:rFonts w:ascii="Arial" w:eastAsia="Calibri" w:hAnsi="Arial" w:cs="Arial"/>
          <w:sz w:val="20"/>
          <w:szCs w:val="20"/>
        </w:rPr>
        <w:tab/>
        <w:t>Wykonawca wykona na własny koszt tymczasowe doprowadzenie wody i energii elektrycznej dla potrzeb budowy, zamontuje liczniki zużycia wody i energii oraz będzie ponosił koszty zużycia wody i energii w okresie realizacji robót.</w:t>
      </w:r>
      <w:bookmarkStart w:id="158" w:name="_Toc65657775"/>
      <w:bookmarkEnd w:id="152"/>
      <w:bookmarkEnd w:id="153"/>
      <w:bookmarkEnd w:id="154"/>
      <w:bookmarkEnd w:id="155"/>
      <w:bookmarkEnd w:id="156"/>
    </w:p>
    <w:p w14:paraId="5E7BACC1" w14:textId="718EE97A" w:rsidR="000C34E4" w:rsidRDefault="000C34E4" w:rsidP="0080561C">
      <w:pPr>
        <w:autoSpaceDE w:val="0"/>
        <w:autoSpaceDN w:val="0"/>
        <w:adjustRightInd w:val="0"/>
        <w:ind w:left="851" w:hanging="425"/>
        <w:jc w:val="both"/>
        <w:rPr>
          <w:rFonts w:ascii="Arial" w:eastAsia="Calibri" w:hAnsi="Arial" w:cs="Arial"/>
          <w:sz w:val="20"/>
          <w:szCs w:val="20"/>
        </w:rPr>
        <w:sectPr w:rsidR="000C34E4" w:rsidSect="00E0309F">
          <w:pgSz w:w="11906" w:h="16838" w:code="9"/>
          <w:pgMar w:top="1418" w:right="1134" w:bottom="709" w:left="1134" w:header="709" w:footer="676" w:gutter="0"/>
          <w:cols w:space="708"/>
        </w:sectPr>
      </w:pPr>
      <w:bookmarkStart w:id="159" w:name="_GoBack"/>
      <w:bookmarkEnd w:id="159"/>
    </w:p>
    <w:p w14:paraId="20107084" w14:textId="6372EE47" w:rsidR="00686234" w:rsidRDefault="00686234" w:rsidP="0080561C">
      <w:pPr>
        <w:pStyle w:val="Nagwek1"/>
        <w:tabs>
          <w:tab w:val="left" w:pos="990"/>
        </w:tabs>
        <w:jc w:val="both"/>
        <w:rPr>
          <w:rFonts w:cs="Arial"/>
        </w:rPr>
      </w:pPr>
      <w:r w:rsidRPr="00E0309F">
        <w:rPr>
          <w:rFonts w:cs="Arial"/>
        </w:rPr>
        <w:lastRenderedPageBreak/>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8"/>
    </w:p>
    <w:p w14:paraId="31B94881" w14:textId="77777777" w:rsidR="00686234" w:rsidRDefault="00686234" w:rsidP="00686234">
      <w:pPr>
        <w:pStyle w:val="Bezodstpw"/>
        <w:rPr>
          <w:rFonts w:ascii="Arial" w:hAnsi="Arial" w:cs="Arial"/>
          <w:sz w:val="20"/>
        </w:rPr>
      </w:pPr>
    </w:p>
    <w:p w14:paraId="2C1F3A75" w14:textId="77777777"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451259D1" w14:textId="77777777"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14:paraId="6C0C936B"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14:paraId="398070AC"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14:paraId="0F6F599E"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14:paraId="3DCDC1CA"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14:paraId="19902F7D"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14:paraId="354E9937" w14:textId="77777777" w:rsidR="00686234" w:rsidRPr="0024083D" w:rsidRDefault="0024083D" w:rsidP="0024083D">
      <w:pPr>
        <w:pStyle w:val="Nagwek1"/>
        <w:jc w:val="both"/>
        <w:rPr>
          <w:rFonts w:cs="Arial"/>
        </w:rPr>
      </w:pPr>
      <w:bookmarkStart w:id="160"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60"/>
    </w:p>
    <w:p w14:paraId="2358AE3F" w14:textId="77777777" w:rsidR="0024083D" w:rsidRDefault="0024083D" w:rsidP="0024083D">
      <w:pPr>
        <w:pStyle w:val="Bezodstpw"/>
        <w:rPr>
          <w:rFonts w:ascii="Arial" w:hAnsi="Arial" w:cs="Arial"/>
          <w:sz w:val="20"/>
        </w:rPr>
      </w:pPr>
    </w:p>
    <w:p w14:paraId="1C216382"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47F323AE" w14:textId="77777777" w:rsidR="004D3671" w:rsidRPr="004D3671" w:rsidRDefault="004D3671" w:rsidP="00D06744">
      <w:pPr>
        <w:pStyle w:val="Nagwek1"/>
        <w:jc w:val="both"/>
        <w:rPr>
          <w:rFonts w:cs="Arial"/>
          <w:caps/>
          <w:sz w:val="20"/>
          <w:szCs w:val="20"/>
        </w:rPr>
      </w:pPr>
      <w:bookmarkStart w:id="161"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61"/>
    </w:p>
    <w:p w14:paraId="55AC9F8E" w14:textId="77777777" w:rsidR="004D3671" w:rsidRPr="00E86CE2" w:rsidRDefault="004D3671" w:rsidP="00E86CE2">
      <w:pPr>
        <w:pStyle w:val="Bezodstpw"/>
        <w:rPr>
          <w:sz w:val="16"/>
          <w:szCs w:val="16"/>
        </w:rPr>
      </w:pPr>
    </w:p>
    <w:p w14:paraId="5A71E027" w14:textId="77777777"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5DB122A4" w14:textId="77777777"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6F8ACBAF" w14:textId="77777777"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14:paraId="3AB4FE2C" w14:textId="77777777"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4C87B2BA" w14:textId="77777777"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14:paraId="0CE0741F" w14:textId="77777777" w:rsidR="00787DCC" w:rsidRPr="005C53C6" w:rsidRDefault="00787DCC" w:rsidP="00F263BF">
      <w:pPr>
        <w:pStyle w:val="Nagwek1"/>
        <w:jc w:val="both"/>
      </w:pPr>
      <w:bookmarkStart w:id="162"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2"/>
    </w:p>
    <w:p w14:paraId="19D387FB" w14:textId="77777777" w:rsidR="00787DCC" w:rsidRPr="00787DCC" w:rsidRDefault="00787DCC" w:rsidP="00787DCC">
      <w:pPr>
        <w:jc w:val="both"/>
        <w:rPr>
          <w:rFonts w:ascii="Arial" w:hAnsi="Arial" w:cs="Arial"/>
          <w:b/>
          <w:i/>
          <w:sz w:val="20"/>
          <w:szCs w:val="20"/>
          <w:u w:val="single"/>
        </w:rPr>
      </w:pPr>
    </w:p>
    <w:p w14:paraId="63145CEE" w14:textId="77777777"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1F3E11DF" w14:textId="77777777"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14:paraId="2B4051B5" w14:textId="77777777"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5D8B6159" w14:textId="77777777"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47226FF1" w14:textId="77777777"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0F2D5DE0"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5A770E60"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46F54F7"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 xml:space="preserve">Lista osób zatrudnionych na podstawie umowy o pracę biorących udział w realizacji zamówienia musi zawierać pełny skład pracowników wraz z określeniem pełnionych przez nich funkcji i wskazaniem </w:t>
      </w:r>
      <w:r w:rsidRPr="00120F2F">
        <w:rPr>
          <w:rFonts w:ascii="Arial" w:hAnsi="Arial" w:cs="Arial"/>
          <w:sz w:val="20"/>
        </w:rPr>
        <w:lastRenderedPageBreak/>
        <w:t>okresu obowiązywania umowy o pracę.</w:t>
      </w:r>
    </w:p>
    <w:p w14:paraId="5E1B4445" w14:textId="77777777"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14:paraId="57170247"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14:paraId="28BF3742"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14:paraId="4AB7B42B" w14:textId="77777777"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14:paraId="0487C39F" w14:textId="77777777"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676850C0" w14:textId="77777777"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14:paraId="27EEB31D" w14:textId="77777777"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5A1F74"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1B75564C" w14:textId="77777777"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F7C5B13"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60BEF451" w14:textId="77777777"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14:paraId="18AFB08E" w14:textId="77777777"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14:paraId="2714E4FF" w14:textId="77777777"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lastRenderedPageBreak/>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14:paraId="67A1C0F5" w14:textId="77777777" w:rsidR="007942F7" w:rsidRDefault="00636E88" w:rsidP="00636E88">
      <w:pPr>
        <w:pStyle w:val="Nagwek1"/>
        <w:jc w:val="both"/>
        <w:rPr>
          <w:iCs/>
        </w:rPr>
      </w:pPr>
      <w:bookmarkStart w:id="163"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3"/>
    </w:p>
    <w:p w14:paraId="43746B4B" w14:textId="77777777" w:rsidR="007942F7" w:rsidRPr="007942F7" w:rsidRDefault="007942F7" w:rsidP="007942F7"/>
    <w:p w14:paraId="6444F27D"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441781DF"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54DE2765"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14:paraId="699A304B" w14:textId="77777777"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5B3BAEF2"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1BB363DD"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4C0AE8FB"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14:paraId="5998BAE6" w14:textId="77777777"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534701F7" w14:textId="77777777"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233699" w14:textId="77777777"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F26B90" w14:textId="77777777"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14:paraId="4215674D" w14:textId="77777777"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A28D5B4" w14:textId="77777777" w:rsidR="007942F7" w:rsidRDefault="007942F7" w:rsidP="003E5177">
      <w:pPr>
        <w:pStyle w:val="Nagwek1"/>
        <w:jc w:val="both"/>
      </w:pPr>
      <w:bookmarkStart w:id="164"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4"/>
    </w:p>
    <w:p w14:paraId="1B9B4757" w14:textId="77777777" w:rsidR="007942F7" w:rsidRDefault="007942F7" w:rsidP="007942F7"/>
    <w:p w14:paraId="2F0C8C21"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14:paraId="0F689852"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lastRenderedPageBreak/>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3AA83C75"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632436F5"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7F5D48C4" w14:textId="77777777" w:rsidR="00147C29" w:rsidRPr="00E13193" w:rsidRDefault="00147C29" w:rsidP="00147C29">
      <w:pPr>
        <w:pStyle w:val="Nagwek1"/>
        <w:jc w:val="both"/>
        <w:rPr>
          <w:sz w:val="20"/>
          <w:szCs w:val="20"/>
        </w:rPr>
      </w:pPr>
      <w:bookmarkStart w:id="165" w:name="_Toc65657781"/>
      <w:bookmarkStart w:id="166" w:name="_Toc253652290"/>
      <w:bookmarkStart w:id="167" w:name="_Toc253652613"/>
      <w:bookmarkStart w:id="168" w:name="_Toc253652644"/>
      <w:bookmarkStart w:id="169" w:name="_Toc253653115"/>
      <w:bookmarkStart w:id="170"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5"/>
    </w:p>
    <w:bookmarkEnd w:id="166"/>
    <w:bookmarkEnd w:id="167"/>
    <w:bookmarkEnd w:id="168"/>
    <w:bookmarkEnd w:id="169"/>
    <w:bookmarkEnd w:id="170"/>
    <w:p w14:paraId="38BD7965" w14:textId="77777777" w:rsidR="007942F7" w:rsidRPr="007942F7" w:rsidRDefault="007942F7" w:rsidP="007942F7">
      <w:pPr>
        <w:pStyle w:val="Bezodstpw"/>
        <w:jc w:val="both"/>
        <w:rPr>
          <w:rFonts w:ascii="Arial" w:hAnsi="Arial" w:cs="Arial"/>
          <w:sz w:val="20"/>
        </w:rPr>
      </w:pPr>
    </w:p>
    <w:p w14:paraId="57E6EAA3"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50C44BFA" w14:textId="77777777" w:rsidR="00E13193" w:rsidRPr="00E13193" w:rsidRDefault="00E13193" w:rsidP="00E306F8">
      <w:pPr>
        <w:pStyle w:val="Nagwek1"/>
        <w:jc w:val="both"/>
        <w:rPr>
          <w:sz w:val="20"/>
          <w:szCs w:val="20"/>
        </w:rPr>
      </w:pPr>
      <w:bookmarkStart w:id="171" w:name="_Toc253652291"/>
      <w:bookmarkStart w:id="172" w:name="_Toc253652614"/>
      <w:bookmarkStart w:id="173" w:name="_Toc253652645"/>
      <w:bookmarkStart w:id="174" w:name="_Toc253653116"/>
      <w:bookmarkStart w:id="175" w:name="_Toc253653665"/>
      <w:bookmarkStart w:id="176"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71"/>
      <w:bookmarkEnd w:id="172"/>
      <w:bookmarkEnd w:id="173"/>
      <w:bookmarkEnd w:id="174"/>
      <w:bookmarkEnd w:id="175"/>
      <w:bookmarkEnd w:id="176"/>
    </w:p>
    <w:p w14:paraId="15A38AB8" w14:textId="77777777" w:rsidR="00E306F8" w:rsidRPr="00884C5B" w:rsidRDefault="00E306F8" w:rsidP="00884C5B">
      <w:pPr>
        <w:pStyle w:val="Bezodstpw"/>
        <w:rPr>
          <w:rFonts w:ascii="Arial" w:hAnsi="Arial" w:cs="Arial"/>
          <w:sz w:val="20"/>
        </w:rPr>
      </w:pPr>
    </w:p>
    <w:p w14:paraId="3E0D609A"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223FD0C9" w14:textId="77777777" w:rsidR="00E13193" w:rsidRDefault="00E13193" w:rsidP="00D254F1">
      <w:pPr>
        <w:pStyle w:val="Nagwek1"/>
        <w:jc w:val="left"/>
        <w:rPr>
          <w:sz w:val="20"/>
          <w:szCs w:val="20"/>
        </w:rPr>
      </w:pPr>
      <w:bookmarkStart w:id="177" w:name="_Toc253652292"/>
      <w:bookmarkStart w:id="178" w:name="_Toc253652615"/>
      <w:bookmarkStart w:id="179" w:name="_Toc253652646"/>
      <w:bookmarkStart w:id="180" w:name="_Toc253653117"/>
      <w:bookmarkStart w:id="181" w:name="_Toc253653666"/>
      <w:bookmarkStart w:id="182" w:name="_Toc65657783"/>
      <w:r w:rsidRPr="00E223BF">
        <w:t xml:space="preserve">ROZDZIAŁ </w:t>
      </w:r>
      <w:r>
        <w:t>X</w:t>
      </w:r>
      <w:r w:rsidR="00BA2BD1">
        <w:t>IV</w:t>
      </w:r>
      <w:r w:rsidRPr="00E223BF">
        <w:t>.   TERMIN WYKONANIA ZAMÓWIENIA</w:t>
      </w:r>
      <w:bookmarkEnd w:id="177"/>
      <w:bookmarkEnd w:id="178"/>
      <w:bookmarkEnd w:id="179"/>
      <w:bookmarkEnd w:id="180"/>
      <w:bookmarkEnd w:id="181"/>
      <w:bookmarkEnd w:id="182"/>
    </w:p>
    <w:p w14:paraId="05396486" w14:textId="77777777" w:rsidR="00757C44" w:rsidRPr="00884C5B" w:rsidRDefault="00757C44" w:rsidP="00757C44">
      <w:pPr>
        <w:pStyle w:val="Bezodstpw"/>
        <w:rPr>
          <w:rFonts w:ascii="Arial" w:hAnsi="Arial" w:cs="Arial"/>
          <w:sz w:val="20"/>
        </w:rPr>
      </w:pPr>
      <w:bookmarkStart w:id="183" w:name="_Toc253652293"/>
      <w:bookmarkStart w:id="184" w:name="_Toc253652616"/>
      <w:bookmarkStart w:id="185" w:name="_Toc253652647"/>
      <w:bookmarkStart w:id="186" w:name="_Toc253653118"/>
      <w:bookmarkStart w:id="187" w:name="_Toc253653667"/>
    </w:p>
    <w:p w14:paraId="05D21052" w14:textId="77777777"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967768">
        <w:rPr>
          <w:rFonts w:ascii="Arial" w:hAnsi="Arial" w:cs="Arial"/>
          <w:b/>
          <w:sz w:val="20"/>
          <w:szCs w:val="20"/>
        </w:rPr>
        <w:t>6</w:t>
      </w:r>
      <w:r w:rsidR="002A216E" w:rsidRPr="00BA2BD1">
        <w:rPr>
          <w:rFonts w:ascii="Arial" w:hAnsi="Arial" w:cs="Arial"/>
          <w:b/>
          <w:sz w:val="20"/>
          <w:szCs w:val="20"/>
        </w:rPr>
        <w:t xml:space="preserve"> mie</w:t>
      </w:r>
      <w:r w:rsidR="00095326">
        <w:rPr>
          <w:rFonts w:ascii="Arial" w:hAnsi="Arial" w:cs="Arial"/>
          <w:b/>
          <w:sz w:val="20"/>
          <w:szCs w:val="20"/>
        </w:rPr>
        <w:t>si</w:t>
      </w:r>
      <w:r w:rsidR="00967768">
        <w:rPr>
          <w:rFonts w:ascii="Arial" w:hAnsi="Arial" w:cs="Arial"/>
          <w:b/>
          <w:sz w:val="20"/>
          <w:szCs w:val="20"/>
        </w:rPr>
        <w:t>ę</w:t>
      </w:r>
      <w:r w:rsidR="00F63888">
        <w:rPr>
          <w:rFonts w:ascii="Arial" w:hAnsi="Arial" w:cs="Arial"/>
          <w:b/>
          <w:sz w:val="20"/>
          <w:szCs w:val="20"/>
        </w:rPr>
        <w:t>c</w:t>
      </w:r>
      <w:r w:rsidR="00967768">
        <w:rPr>
          <w:rFonts w:ascii="Arial" w:hAnsi="Arial" w:cs="Arial"/>
          <w:b/>
          <w:sz w:val="20"/>
          <w:szCs w:val="20"/>
        </w:rPr>
        <w:t>y</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14:paraId="66C8D0A2" w14:textId="77777777" w:rsidR="00C44D0B" w:rsidRPr="00926771" w:rsidRDefault="00C44D0B" w:rsidP="00D87A2E">
      <w:pPr>
        <w:pStyle w:val="Akapitzlist"/>
        <w:ind w:left="426"/>
        <w:jc w:val="both"/>
        <w:rPr>
          <w:rFonts w:ascii="Arial" w:hAnsi="Arial" w:cs="Arial"/>
          <w:sz w:val="16"/>
          <w:szCs w:val="16"/>
        </w:rPr>
      </w:pPr>
    </w:p>
    <w:p w14:paraId="40F8D58E" w14:textId="77777777" w:rsidR="000C2E82" w:rsidRDefault="000C2E82" w:rsidP="000C2E82">
      <w:pPr>
        <w:pStyle w:val="Nagwek1"/>
        <w:jc w:val="left"/>
        <w:rPr>
          <w:sz w:val="20"/>
          <w:szCs w:val="20"/>
        </w:rPr>
      </w:pPr>
      <w:bookmarkStart w:id="188" w:name="_Toc65657784"/>
      <w:r w:rsidRPr="00E223BF">
        <w:t xml:space="preserve">ROZDZIAŁ </w:t>
      </w:r>
      <w:r>
        <w:t>X</w:t>
      </w:r>
      <w:r w:rsidR="00BA2BD1">
        <w:t>V</w:t>
      </w:r>
      <w:r w:rsidR="00C87CA6">
        <w:t>.</w:t>
      </w:r>
      <w:r w:rsidRPr="00E223BF">
        <w:t xml:space="preserve">   </w:t>
      </w:r>
      <w:r>
        <w:t>WARUNKI UDZIAŁU W POSTĘPOWANIU</w:t>
      </w:r>
      <w:bookmarkEnd w:id="188"/>
    </w:p>
    <w:p w14:paraId="25258859" w14:textId="77777777"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9" w:name="OLE_LINK2"/>
      <w:bookmarkEnd w:id="183"/>
      <w:bookmarkEnd w:id="184"/>
      <w:bookmarkEnd w:id="185"/>
      <w:bookmarkEnd w:id="186"/>
      <w:bookmarkEnd w:id="187"/>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2BEC770E" w14:textId="77777777"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29A01AD2" w14:textId="77777777"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7E31AFBE"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53301AD6"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778265AC" w14:textId="77777777"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608360D5"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2B26B435"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14:paraId="06DC0D27" w14:textId="77777777"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42F157FA"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FC8DE3F" w14:textId="77777777"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000F16">
        <w:rPr>
          <w:rFonts w:ascii="Arial" w:hAnsi="Arial" w:cs="Arial"/>
          <w:b/>
          <w:bCs/>
          <w:sz w:val="20"/>
          <w:szCs w:val="20"/>
        </w:rPr>
        <w:t>3</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000F16">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14:paraId="1802FB38" w14:textId="77777777"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456C4F23" w14:textId="77777777"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724C99B" w14:textId="77777777" w:rsidR="006C56CE" w:rsidRDefault="006C56CE" w:rsidP="00D87A2E">
      <w:pPr>
        <w:pStyle w:val="pkt"/>
        <w:ind w:firstLine="6"/>
        <w:rPr>
          <w:rFonts w:ascii="Arial" w:hAnsi="Arial" w:cs="Arial"/>
          <w:bCs/>
          <w:sz w:val="20"/>
        </w:rPr>
      </w:pPr>
      <w:bookmarkStart w:id="190" w:name="_Toc253652294"/>
      <w:bookmarkStart w:id="191" w:name="_Toc253652617"/>
      <w:bookmarkStart w:id="192" w:name="_Toc253652648"/>
      <w:bookmarkStart w:id="193" w:name="_Toc253653119"/>
      <w:bookmarkStart w:id="194" w:name="_Toc253653668"/>
      <w:bookmarkEnd w:id="189"/>
      <w:r w:rsidRPr="00D254F1">
        <w:rPr>
          <w:rFonts w:ascii="Arial" w:hAnsi="Arial" w:cs="Arial"/>
          <w:bCs/>
          <w:sz w:val="20"/>
        </w:rPr>
        <w:t xml:space="preserve">Określenie warunków: </w:t>
      </w:r>
    </w:p>
    <w:p w14:paraId="09571BA0" w14:textId="77777777" w:rsidR="00C44D0B" w:rsidRPr="007B0C0D" w:rsidRDefault="00C44D0B" w:rsidP="007B0C0D">
      <w:pPr>
        <w:pStyle w:val="pkt"/>
        <w:numPr>
          <w:ilvl w:val="0"/>
          <w:numId w:val="24"/>
        </w:numPr>
        <w:tabs>
          <w:tab w:val="left" w:pos="1134"/>
        </w:tabs>
        <w:overflowPunct w:val="0"/>
        <w:autoSpaceDE w:val="0"/>
        <w:autoSpaceDN w:val="0"/>
        <w:adjustRightInd w:val="0"/>
        <w:ind w:left="1134" w:hanging="283"/>
        <w:rPr>
          <w:rFonts w:ascii="Arial" w:hAnsi="Arial" w:cs="Arial"/>
          <w:bCs/>
          <w:sz w:val="20"/>
        </w:rPr>
      </w:pPr>
      <w:r w:rsidRPr="007B0C0D">
        <w:rPr>
          <w:rFonts w:ascii="Arial" w:hAnsi="Arial" w:cs="Arial"/>
          <w:bCs/>
          <w:sz w:val="20"/>
        </w:rPr>
        <w:t xml:space="preserve">Warunek ten zostanie spełniony, gdy Wykonawca wykaże wykonanie nie wcześniej niż </w:t>
      </w:r>
      <w:r w:rsidRPr="007B0C0D">
        <w:rPr>
          <w:rFonts w:ascii="Arial" w:hAnsi="Arial" w:cs="Arial"/>
          <w:bCs/>
          <w:sz w:val="20"/>
        </w:rPr>
        <w:br/>
        <w:t xml:space="preserve">w okresie ostatnich 5 lat (a jeżeli okres prowadzenia działalności jest krótszy – w tym okresie) przed upływem terminu składania ofert </w:t>
      </w:r>
      <w:r w:rsidR="00154C02" w:rsidRPr="007B0C0D">
        <w:rPr>
          <w:rFonts w:ascii="Arial" w:hAnsi="Arial" w:cs="Arial"/>
          <w:b/>
          <w:bCs/>
          <w:sz w:val="20"/>
        </w:rPr>
        <w:t>min. jedną</w:t>
      </w:r>
      <w:r w:rsidR="00000F16" w:rsidRPr="007B0C0D">
        <w:rPr>
          <w:rFonts w:ascii="Arial" w:hAnsi="Arial" w:cs="Arial"/>
          <w:b/>
          <w:bCs/>
          <w:sz w:val="20"/>
        </w:rPr>
        <w:t xml:space="preserve"> </w:t>
      </w:r>
      <w:r w:rsidR="00154C02" w:rsidRPr="007B0C0D">
        <w:rPr>
          <w:rFonts w:ascii="Arial" w:hAnsi="Arial"/>
          <w:sz w:val="20"/>
        </w:rPr>
        <w:t>robotę budowlaną</w:t>
      </w:r>
      <w:r w:rsidR="003E076B" w:rsidRPr="007B0C0D">
        <w:rPr>
          <w:rFonts w:ascii="Arial" w:hAnsi="Arial"/>
          <w:sz w:val="20"/>
        </w:rPr>
        <w:t xml:space="preserve"> </w:t>
      </w:r>
      <w:r w:rsidR="007B0C0D" w:rsidRPr="007B0C0D">
        <w:rPr>
          <w:rFonts w:ascii="Arial" w:hAnsi="Arial" w:cs="Arial"/>
          <w:sz w:val="20"/>
        </w:rPr>
        <w:t>polegając</w:t>
      </w:r>
      <w:r w:rsidR="007B0C0D">
        <w:rPr>
          <w:rFonts w:ascii="Arial" w:hAnsi="Arial" w:cs="Arial"/>
          <w:sz w:val="20"/>
        </w:rPr>
        <w:t>ą</w:t>
      </w:r>
      <w:r w:rsidR="007B0C0D" w:rsidRPr="007B0C0D">
        <w:rPr>
          <w:rFonts w:ascii="Arial" w:hAnsi="Arial" w:cs="Arial"/>
          <w:sz w:val="20"/>
        </w:rPr>
        <w:t xml:space="preserve"> na wznoszeniu obiektów budowlanych</w:t>
      </w:r>
      <w:r w:rsidR="007B0C0D">
        <w:rPr>
          <w:rFonts w:ascii="Arial" w:hAnsi="Arial" w:cs="Arial"/>
          <w:sz w:val="20"/>
        </w:rPr>
        <w:t xml:space="preserve"> </w:t>
      </w:r>
      <w:r w:rsidR="00FE72FF" w:rsidRPr="007B0C0D">
        <w:rPr>
          <w:rFonts w:ascii="Arial" w:hAnsi="Arial" w:cs="Arial"/>
          <w:b/>
          <w:sz w:val="20"/>
        </w:rPr>
        <w:t xml:space="preserve">na wartość co najmniej 200.000,00 </w:t>
      </w:r>
      <w:r w:rsidR="00154C02" w:rsidRPr="007B0C0D">
        <w:rPr>
          <w:rFonts w:ascii="Arial" w:hAnsi="Arial" w:cs="Arial"/>
          <w:b/>
          <w:bCs/>
          <w:sz w:val="20"/>
        </w:rPr>
        <w:t xml:space="preserve">zł </w:t>
      </w:r>
      <w:r w:rsidR="00FE72FF" w:rsidRPr="007B0C0D">
        <w:rPr>
          <w:rFonts w:ascii="Arial" w:hAnsi="Arial" w:cs="Arial"/>
          <w:b/>
          <w:bCs/>
          <w:sz w:val="20"/>
        </w:rPr>
        <w:t>brutto</w:t>
      </w:r>
      <w:r w:rsidR="00154C02" w:rsidRPr="007B0C0D">
        <w:rPr>
          <w:rFonts w:ascii="Arial" w:hAnsi="Arial" w:cs="Arial"/>
          <w:b/>
          <w:bCs/>
          <w:sz w:val="20"/>
        </w:rPr>
        <w:t xml:space="preserve"> </w:t>
      </w:r>
      <w:r w:rsidR="00650885" w:rsidRPr="007B0C0D">
        <w:rPr>
          <w:rFonts w:ascii="Arial" w:hAnsi="Arial" w:cs="Arial"/>
          <w:bCs/>
          <w:sz w:val="20"/>
        </w:rPr>
        <w:t xml:space="preserve">wraz </w:t>
      </w:r>
      <w:r w:rsidR="007B0C0D">
        <w:rPr>
          <w:rFonts w:ascii="Arial" w:hAnsi="Arial" w:cs="Arial"/>
          <w:bCs/>
          <w:sz w:val="20"/>
        </w:rPr>
        <w:br/>
      </w:r>
      <w:r w:rsidR="00650885" w:rsidRPr="007B0C0D">
        <w:rPr>
          <w:rFonts w:ascii="Arial" w:hAnsi="Arial" w:cs="Arial"/>
          <w:bCs/>
          <w:sz w:val="20"/>
        </w:rPr>
        <w:t>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7B0C0D">
        <w:rPr>
          <w:rFonts w:ascii="Arial" w:hAnsi="Arial" w:cs="Arial"/>
          <w:bCs/>
          <w:sz w:val="20"/>
        </w:rPr>
        <w:t>.</w:t>
      </w:r>
    </w:p>
    <w:p w14:paraId="6DCB7435" w14:textId="77777777"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lastRenderedPageBreak/>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3136001A" w14:textId="77777777" w:rsidR="00924EED" w:rsidRPr="00E04B25" w:rsidRDefault="00C44D0B" w:rsidP="00924EED">
      <w:pPr>
        <w:pStyle w:val="Default"/>
        <w:numPr>
          <w:ilvl w:val="0"/>
          <w:numId w:val="24"/>
        </w:numPr>
        <w:tabs>
          <w:tab w:val="left" w:pos="1418"/>
          <w:tab w:val="left" w:pos="1701"/>
        </w:tabs>
        <w:overflowPunct w:val="0"/>
        <w:ind w:left="1134" w:hanging="283"/>
        <w:jc w:val="both"/>
        <w:rPr>
          <w:rFonts w:ascii="Arial" w:hAnsi="Arial" w:cs="Arial"/>
          <w:bCs/>
          <w:sz w:val="20"/>
        </w:rPr>
      </w:pPr>
      <w:r w:rsidRPr="00E04B25">
        <w:rPr>
          <w:rFonts w:ascii="Arial" w:hAnsi="Arial" w:cs="Arial"/>
          <w:bCs/>
          <w:sz w:val="20"/>
        </w:rPr>
        <w:t xml:space="preserve">Warunek ten zostanie spełniony, gdy Wykonawca wykaże </w:t>
      </w:r>
      <w:r w:rsidR="00437188" w:rsidRPr="00E04B25">
        <w:rPr>
          <w:rFonts w:ascii="Arial" w:hAnsi="Arial" w:cs="Arial"/>
          <w:b/>
          <w:bCs/>
          <w:sz w:val="20"/>
        </w:rPr>
        <w:t>dysponowanie min. 1 osobą na stanowisku Kierownika budowy</w:t>
      </w:r>
      <w:r w:rsidR="00437188" w:rsidRPr="00E04B25">
        <w:rPr>
          <w:rFonts w:ascii="Arial" w:hAnsi="Arial" w:cs="Arial"/>
          <w:bCs/>
          <w:sz w:val="20"/>
        </w:rPr>
        <w:t>,</w:t>
      </w:r>
      <w:r w:rsidR="00437188" w:rsidRPr="00E04B25">
        <w:rPr>
          <w:rFonts w:ascii="Arial" w:hAnsi="Arial" w:cs="Arial"/>
          <w:sz w:val="20"/>
        </w:rPr>
        <w:t xml:space="preserve"> posiadającą uprawnienia </w:t>
      </w:r>
      <w:r w:rsidR="00437188" w:rsidRPr="00E04B25">
        <w:rPr>
          <w:rFonts w:ascii="Arial" w:hAnsi="Arial" w:cs="Arial"/>
          <w:sz w:val="20"/>
          <w:szCs w:val="20"/>
        </w:rPr>
        <w:t xml:space="preserve">budowlane </w:t>
      </w:r>
      <w:r w:rsidR="00437188" w:rsidRPr="00924EED">
        <w:rPr>
          <w:rFonts w:ascii="Arial" w:hAnsi="Arial" w:cs="Arial"/>
          <w:sz w:val="20"/>
        </w:rPr>
        <w:t xml:space="preserve">w odpowiedniej specjalności wraz z informacją na temat ich kwalifikacji zawodowych, doświadczenia </w:t>
      </w:r>
      <w:r w:rsidR="00CC2F07" w:rsidRPr="00924EED">
        <w:rPr>
          <w:rFonts w:ascii="Arial" w:hAnsi="Arial" w:cs="Arial"/>
          <w:sz w:val="20"/>
        </w:rPr>
        <w:br/>
      </w:r>
      <w:r w:rsidR="00437188" w:rsidRPr="00924EED">
        <w:rPr>
          <w:rFonts w:ascii="Arial" w:hAnsi="Arial" w:cs="Arial"/>
          <w:sz w:val="20"/>
        </w:rPr>
        <w:t xml:space="preserve">i wykształcenia niezbędnych dla wykonania zamówienia oraz min. 3-letnie doświadczenie </w:t>
      </w:r>
      <w:r w:rsidR="00CC2F07" w:rsidRPr="00924EED">
        <w:rPr>
          <w:rFonts w:ascii="Arial" w:hAnsi="Arial" w:cs="Arial"/>
          <w:sz w:val="20"/>
        </w:rPr>
        <w:br/>
      </w:r>
      <w:r w:rsidR="00437188" w:rsidRPr="00924EED">
        <w:rPr>
          <w:rFonts w:ascii="Arial" w:hAnsi="Arial" w:cs="Arial"/>
          <w:sz w:val="20"/>
        </w:rPr>
        <w:t xml:space="preserve">w sprawowaniu funkcji kierownika budowy, </w:t>
      </w:r>
    </w:p>
    <w:p w14:paraId="7FAEC02E" w14:textId="77777777" w:rsidR="00A36ED7" w:rsidRPr="00E04B25" w:rsidRDefault="00A36ED7" w:rsidP="00E04B25">
      <w:pPr>
        <w:pStyle w:val="Default"/>
        <w:tabs>
          <w:tab w:val="left" w:pos="1418"/>
          <w:tab w:val="left" w:pos="1701"/>
        </w:tabs>
        <w:overflowPunct w:val="0"/>
        <w:ind w:left="1134"/>
        <w:jc w:val="both"/>
        <w:rPr>
          <w:rFonts w:ascii="Arial" w:hAnsi="Arial" w:cs="Arial"/>
          <w:bCs/>
          <w:sz w:val="20"/>
        </w:rPr>
      </w:pPr>
      <w:r w:rsidRPr="00E04B25">
        <w:rPr>
          <w:rFonts w:ascii="Arial" w:hAnsi="Arial" w:cs="Arial"/>
          <w:bCs/>
          <w:sz w:val="20"/>
        </w:rPr>
        <w:t>Sprawdzenie ww. warunku udziału w postępowaniu odbywać się będzie na podstawie dokumentów i oświadczeń złożonych przez Wykonawcę na zasadzie spełnia/nie spełnia.</w:t>
      </w:r>
    </w:p>
    <w:p w14:paraId="6E0FA3A3" w14:textId="77777777" w:rsidR="002C6714" w:rsidRPr="00B9797A" w:rsidRDefault="002C6714" w:rsidP="00B9797A">
      <w:pPr>
        <w:pStyle w:val="Bezodstpw"/>
        <w:rPr>
          <w:sz w:val="16"/>
          <w:szCs w:val="16"/>
        </w:rPr>
      </w:pPr>
    </w:p>
    <w:p w14:paraId="69059907" w14:textId="77777777" w:rsidR="00557737" w:rsidRDefault="00557737" w:rsidP="00557737">
      <w:pPr>
        <w:pStyle w:val="Nagwek1"/>
        <w:jc w:val="left"/>
        <w:rPr>
          <w:rFonts w:ascii="Book Antiqua" w:hAnsi="Book Antiqua"/>
          <w:szCs w:val="22"/>
        </w:rPr>
      </w:pPr>
      <w:bookmarkStart w:id="195" w:name="_Toc65657785"/>
      <w:r w:rsidRPr="00E223BF">
        <w:t>ROZDZIAŁ X</w:t>
      </w:r>
      <w:r w:rsidR="00BA2BD1">
        <w:t>VI</w:t>
      </w:r>
      <w:r w:rsidRPr="00E223BF">
        <w:t xml:space="preserve">.   </w:t>
      </w:r>
      <w:r w:rsidR="00E27555">
        <w:t>PODSTAWY WYKLUCZENIA</w:t>
      </w:r>
      <w:bookmarkEnd w:id="195"/>
    </w:p>
    <w:p w14:paraId="16CC8247" w14:textId="77777777" w:rsidR="00E27555" w:rsidRPr="00E27555" w:rsidRDefault="00E27555" w:rsidP="00E27555">
      <w:pPr>
        <w:pStyle w:val="Bezodstpw"/>
        <w:rPr>
          <w:rFonts w:ascii="Arial" w:eastAsia="Calibri" w:hAnsi="Arial" w:cs="Arial"/>
          <w:color w:val="000000"/>
          <w:sz w:val="20"/>
        </w:rPr>
      </w:pPr>
    </w:p>
    <w:p w14:paraId="3EAEA460" w14:textId="77777777"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14:paraId="4CE4D4C2" w14:textId="77777777"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01C3072C" w14:textId="77777777"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31F6DDA8" w14:textId="77777777"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A23220" w14:textId="77777777"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769DA07" w14:textId="77777777"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32DE27AB" w14:textId="77777777" w:rsidR="004B5B48" w:rsidRP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0FA49EF8" w14:textId="77777777" w:rsidR="006129D9" w:rsidRPr="006129D9" w:rsidRDefault="00610C05" w:rsidP="006129D9">
      <w:pPr>
        <w:pStyle w:val="Nagwek1"/>
        <w:jc w:val="both"/>
        <w:rPr>
          <w:rFonts w:ascii="Book Antiqua" w:hAnsi="Book Antiqua"/>
          <w:sz w:val="16"/>
          <w:szCs w:val="16"/>
          <w:u w:val="single"/>
        </w:rPr>
      </w:pPr>
      <w:bookmarkStart w:id="196" w:name="_Toc65657786"/>
      <w:r>
        <w:t>ROZDZIAŁ X</w:t>
      </w:r>
      <w:r w:rsidR="007C6F02">
        <w:t>V</w:t>
      </w:r>
      <w:r w:rsidR="00BA2BD1">
        <w:t>II</w:t>
      </w:r>
      <w:r w:rsidR="00CF5CFF">
        <w:t>.</w:t>
      </w:r>
      <w:r w:rsidRPr="00E223BF">
        <w:t xml:space="preserve">   WYKAZ </w:t>
      </w:r>
      <w:bookmarkEnd w:id="190"/>
      <w:bookmarkEnd w:id="191"/>
      <w:bookmarkEnd w:id="192"/>
      <w:bookmarkEnd w:id="193"/>
      <w:bookmarkEnd w:id="194"/>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6"/>
    </w:p>
    <w:p w14:paraId="39734D63" w14:textId="77777777" w:rsidR="006129D9" w:rsidRDefault="006129D9" w:rsidP="006129D9">
      <w:pPr>
        <w:autoSpaceDE w:val="0"/>
        <w:autoSpaceDN w:val="0"/>
        <w:adjustRightInd w:val="0"/>
        <w:rPr>
          <w:rFonts w:eastAsia="Calibri"/>
          <w:color w:val="000000"/>
          <w:sz w:val="23"/>
          <w:szCs w:val="23"/>
        </w:rPr>
      </w:pPr>
    </w:p>
    <w:p w14:paraId="176C98C6" w14:textId="77777777"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14:paraId="3C2D942F" w14:textId="77777777"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B9AA804" w14:textId="77777777"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72C6C3C" w14:textId="77777777"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3E40F7EA" w14:textId="77777777"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14:paraId="5D7395BC" w14:textId="77777777"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3644434F"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w:t>
      </w:r>
      <w:r w:rsidRPr="00924780">
        <w:rPr>
          <w:rFonts w:ascii="Arial" w:eastAsia="Calibri" w:hAnsi="Arial" w:cs="Arial"/>
          <w:sz w:val="20"/>
          <w:szCs w:val="20"/>
        </w:rPr>
        <w:lastRenderedPageBreak/>
        <w:t>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73D70AC2"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1BC4A53F"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14:paraId="62042399"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14:paraId="53D689E2"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6874931E" w14:textId="77777777"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14:paraId="5B3CD4F1" w14:textId="77777777"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47C202BC" w14:textId="77777777"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78EFB053" w14:textId="77777777"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14:paraId="1E4C4BAD" w14:textId="77777777"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6FFFF87F" w14:textId="77777777"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49ED195F" w14:textId="77777777"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w:t>
      </w:r>
      <w:r w:rsidRPr="004B5B48">
        <w:rPr>
          <w:rFonts w:ascii="Arial" w:hAnsi="Arial" w:cs="Arial"/>
          <w:sz w:val="20"/>
          <w:szCs w:val="20"/>
        </w:rPr>
        <w:lastRenderedPageBreak/>
        <w:t xml:space="preserve">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27F32775" w14:textId="77777777" w:rsidR="00536630" w:rsidRPr="00F03224" w:rsidRDefault="00536630" w:rsidP="00536630">
      <w:pPr>
        <w:pStyle w:val="Nagwek1"/>
        <w:jc w:val="left"/>
      </w:pPr>
      <w:bookmarkStart w:id="197" w:name="_Toc65657787"/>
      <w:bookmarkStart w:id="198" w:name="_Toc253652295"/>
      <w:bookmarkStart w:id="199" w:name="_Toc253652618"/>
      <w:bookmarkStart w:id="200" w:name="_Toc253652649"/>
      <w:bookmarkStart w:id="201" w:name="_Toc253653120"/>
      <w:bookmarkStart w:id="202"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7"/>
      <w:r w:rsidRPr="00F03224">
        <w:t xml:space="preserve"> </w:t>
      </w:r>
    </w:p>
    <w:p w14:paraId="363D7418" w14:textId="77777777" w:rsidR="00536630" w:rsidRDefault="00536630" w:rsidP="00536630">
      <w:pPr>
        <w:rPr>
          <w:color w:val="FF0000"/>
        </w:rPr>
      </w:pPr>
    </w:p>
    <w:p w14:paraId="6E9B8639" w14:textId="77777777"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5F7919D0"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43E029FD"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09B79832"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3565C00"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14:paraId="031461CB"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3FF84A8A" w14:textId="77777777" w:rsidR="00F03224" w:rsidRPr="00EF6D7A" w:rsidRDefault="00EF6D7A" w:rsidP="00415AC2">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335066E7" w14:textId="77777777" w:rsidR="00982B2E" w:rsidRPr="00EF7987" w:rsidRDefault="00982B2E" w:rsidP="00EF7987">
      <w:pPr>
        <w:pStyle w:val="Nagwek1"/>
        <w:jc w:val="both"/>
      </w:pPr>
      <w:bookmarkStart w:id="203" w:name="_Toc65657788"/>
      <w:r>
        <w:t>ROZDZIAŁ X</w:t>
      </w:r>
      <w:r w:rsidR="004637EA">
        <w:t>IX</w:t>
      </w:r>
      <w:r w:rsidR="005B5AE7" w:rsidRPr="00EF7987">
        <w:t xml:space="preserve">.   </w:t>
      </w:r>
      <w:bookmarkStart w:id="204" w:name="_Toc253652297"/>
      <w:bookmarkStart w:id="205" w:name="_Toc253652620"/>
      <w:bookmarkStart w:id="206" w:name="_Toc253652651"/>
      <w:bookmarkStart w:id="207" w:name="_Toc253653122"/>
      <w:bookmarkStart w:id="208" w:name="_Toc253653671"/>
      <w:bookmarkEnd w:id="198"/>
      <w:bookmarkEnd w:id="199"/>
      <w:bookmarkEnd w:id="200"/>
      <w:bookmarkEnd w:id="201"/>
      <w:bookmarkEnd w:id="202"/>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3"/>
    </w:p>
    <w:p w14:paraId="2E888370" w14:textId="77777777" w:rsidR="00EF7987" w:rsidRPr="00CE47B1" w:rsidRDefault="00EF7987" w:rsidP="00982B2E">
      <w:pPr>
        <w:autoSpaceDE w:val="0"/>
        <w:autoSpaceDN w:val="0"/>
        <w:adjustRightInd w:val="0"/>
        <w:jc w:val="both"/>
        <w:rPr>
          <w:rFonts w:ascii="Book Antiqua" w:hAnsi="Book Antiqua"/>
          <w:bCs/>
          <w:sz w:val="16"/>
          <w:szCs w:val="16"/>
        </w:rPr>
      </w:pPr>
    </w:p>
    <w:p w14:paraId="46271928" w14:textId="77777777"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0"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64FCF995" w14:textId="77777777"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57FFB21A" w14:textId="77777777"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700908">
        <w:rPr>
          <w:rFonts w:ascii="Arial" w:hAnsi="Arial" w:cs="Arial"/>
          <w:sz w:val="20"/>
        </w:rPr>
        <w:t>IR.2710.</w:t>
      </w:r>
      <w:r w:rsidR="00B25FB7">
        <w:rPr>
          <w:rFonts w:ascii="Arial" w:hAnsi="Arial" w:cs="Arial"/>
          <w:sz w:val="20"/>
        </w:rPr>
        <w:t>1</w:t>
      </w:r>
      <w:r>
        <w:rPr>
          <w:rFonts w:ascii="Arial" w:hAnsi="Arial" w:cs="Arial"/>
          <w:sz w:val="20"/>
        </w:rPr>
        <w:t>.202</w:t>
      </w:r>
      <w:r w:rsidR="00967768">
        <w:rPr>
          <w:rFonts w:ascii="Arial" w:hAnsi="Arial" w:cs="Arial"/>
          <w:sz w:val="20"/>
        </w:rPr>
        <w:t>2</w:t>
      </w:r>
      <w:r>
        <w:rPr>
          <w:rFonts w:ascii="Arial" w:hAnsi="Arial" w:cs="Arial"/>
          <w:sz w:val="20"/>
        </w:rPr>
        <w:t>.JP.</w:t>
      </w:r>
    </w:p>
    <w:p w14:paraId="07607BA5" w14:textId="77777777"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1"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1B742782" w14:textId="77777777"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21C7367" w14:textId="77777777"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2"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288413B5" w14:textId="77777777"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DF4BFB2" w14:textId="77777777"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lastRenderedPageBreak/>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616B11AA"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6391864A"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4"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60D9B56C" w14:textId="77777777"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1B11E9B2"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193F1600"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243BCAA7" w14:textId="77777777"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24DA3B8A"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632AF2ED"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1B6471E"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48D2F548" w14:textId="77777777"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6018AB84" w14:textId="77777777"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2D78C810" w14:textId="77777777"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0D9FD0E0" w14:textId="77777777"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lastRenderedPageBreak/>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471CEAA8"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3B62FB3C"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5F4CFC38" w14:textId="77777777" w:rsidR="00C40AEF" w:rsidRDefault="00C40AEF" w:rsidP="00C40AEF">
      <w:pPr>
        <w:pStyle w:val="Nagwek1"/>
        <w:jc w:val="both"/>
      </w:pPr>
      <w:bookmarkStart w:id="209" w:name="_Toc65657789"/>
      <w:r w:rsidRPr="00E223BF">
        <w:t>ROZDZIAŁ X</w:t>
      </w:r>
      <w:r w:rsidR="004637EA">
        <w:t>X</w:t>
      </w:r>
      <w:r w:rsidRPr="00E223BF">
        <w:t xml:space="preserve">.   </w:t>
      </w:r>
      <w:r>
        <w:t xml:space="preserve">WSKAZANIE OSÓB UPRAWNIONYCH DO KOMUNIKOWANIA SIĘ </w:t>
      </w:r>
      <w:r>
        <w:br/>
        <w:t>Z WYKONAWCAMI</w:t>
      </w:r>
      <w:bookmarkEnd w:id="209"/>
    </w:p>
    <w:p w14:paraId="2774DEDD" w14:textId="77777777" w:rsidR="00EF7987" w:rsidRDefault="00EF7987" w:rsidP="00EF7987">
      <w:pPr>
        <w:pStyle w:val="Default"/>
        <w:rPr>
          <w:rFonts w:ascii="Arial" w:hAnsi="Arial" w:cs="Arial"/>
          <w:b/>
          <w:sz w:val="22"/>
          <w:szCs w:val="22"/>
        </w:rPr>
      </w:pPr>
    </w:p>
    <w:p w14:paraId="49969B0D" w14:textId="77777777"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31C7289A" w14:textId="77777777"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406D5E7B" w14:textId="77777777" w:rsidR="00EF7987" w:rsidRPr="00E86CE2" w:rsidRDefault="00B25FB7"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w:t>
      </w:r>
      <w:r>
        <w:rPr>
          <w:rFonts w:ascii="Arial" w:hAnsi="Arial" w:cs="Arial"/>
          <w:sz w:val="20"/>
        </w:rPr>
        <w:t>ds.</w:t>
      </w:r>
      <w:r w:rsidR="00EF7987">
        <w:rPr>
          <w:rFonts w:ascii="Arial" w:hAnsi="Arial" w:cs="Arial"/>
          <w:sz w:val="20"/>
        </w:rPr>
        <w:t xml:space="preserve"> infrastruktury </w:t>
      </w:r>
      <w:r>
        <w:rPr>
          <w:rFonts w:ascii="Arial" w:hAnsi="Arial" w:cs="Arial"/>
          <w:sz w:val="20"/>
        </w:rPr>
        <w:t>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14:paraId="3ECE79EA" w14:textId="77777777"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5" w:history="1">
        <w:r w:rsidR="00B25FB7" w:rsidRPr="00123899">
          <w:rPr>
            <w:rStyle w:val="Hipercze"/>
            <w:rFonts w:ascii="Arial" w:hAnsi="Arial" w:cs="Arial"/>
            <w:sz w:val="20"/>
            <w:lang w:val="en-US"/>
          </w:rPr>
          <w:t>maciej.rebielak@bierutow.pl</w:t>
        </w:r>
      </w:hyperlink>
    </w:p>
    <w:p w14:paraId="1227C8B2" w14:textId="77777777"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1B4B2178" w14:textId="77777777"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2C4FB30A" w14:textId="77777777"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08945430" w14:textId="77777777"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6" w:history="1">
        <w:r w:rsidRPr="001B2150">
          <w:rPr>
            <w:rStyle w:val="Hipercze"/>
            <w:rFonts w:ascii="Arial" w:hAnsi="Arial" w:cs="Arial"/>
            <w:sz w:val="20"/>
            <w:lang w:val="en-US"/>
          </w:rPr>
          <w:t>joanna.plociennik@bierutow.pl</w:t>
        </w:r>
      </w:hyperlink>
    </w:p>
    <w:p w14:paraId="3D6E68D7" w14:textId="77777777" w:rsidR="00EF7987" w:rsidRPr="00536630"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4FB8CACF" w14:textId="77777777" w:rsidR="00FD00E6" w:rsidRDefault="00536630" w:rsidP="00536630">
      <w:pPr>
        <w:pStyle w:val="Nagwek1"/>
        <w:jc w:val="left"/>
      </w:pPr>
      <w:bookmarkStart w:id="210" w:name="_Toc65657790"/>
      <w:r w:rsidRPr="00E223BF">
        <w:t>ROZDZIAŁ X</w:t>
      </w:r>
      <w:r w:rsidR="00FD0CCE">
        <w:t>X</w:t>
      </w:r>
      <w:r w:rsidR="004637EA">
        <w:t>I</w:t>
      </w:r>
      <w:r w:rsidRPr="00E223BF">
        <w:t>.   OMYŁKI W OFERCIE</w:t>
      </w:r>
      <w:bookmarkEnd w:id="204"/>
      <w:bookmarkEnd w:id="205"/>
      <w:bookmarkEnd w:id="206"/>
      <w:bookmarkEnd w:id="207"/>
      <w:bookmarkEnd w:id="208"/>
      <w:bookmarkEnd w:id="210"/>
    </w:p>
    <w:p w14:paraId="7F4944B5" w14:textId="77777777" w:rsidR="00536630" w:rsidRPr="00CE47B1" w:rsidRDefault="00536630" w:rsidP="00790650">
      <w:pPr>
        <w:widowControl w:val="0"/>
        <w:suppressAutoHyphens/>
        <w:jc w:val="both"/>
        <w:rPr>
          <w:rFonts w:ascii="Book Antiqua" w:hAnsi="Book Antiqua"/>
          <w:sz w:val="16"/>
          <w:szCs w:val="16"/>
        </w:rPr>
      </w:pPr>
    </w:p>
    <w:p w14:paraId="38DDC7F8" w14:textId="77777777"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2F4D4472"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42478A9A"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4D9D10D5"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1D9BA1E2"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769E2128" w14:textId="77777777"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2B6AF55E" w14:textId="77777777" w:rsidR="00606F7B" w:rsidRPr="005211F3" w:rsidRDefault="00606F7B" w:rsidP="00606F7B">
      <w:pPr>
        <w:pStyle w:val="Nagwek1"/>
        <w:jc w:val="left"/>
        <w:rPr>
          <w:rFonts w:ascii="Book Antiqua" w:hAnsi="Book Antiqua"/>
          <w:szCs w:val="22"/>
        </w:rPr>
      </w:pPr>
      <w:bookmarkStart w:id="211" w:name="_Toc65657791"/>
      <w:bookmarkStart w:id="212" w:name="_Toc253652299"/>
      <w:bookmarkStart w:id="213" w:name="_Toc253652622"/>
      <w:bookmarkStart w:id="214" w:name="_Toc253652653"/>
      <w:bookmarkStart w:id="215" w:name="_Toc253653124"/>
      <w:bookmarkStart w:id="216" w:name="_Toc253653673"/>
      <w:r w:rsidRPr="005211F3">
        <w:t>ROZDZIAŁ X</w:t>
      </w:r>
      <w:r w:rsidR="00113B07" w:rsidRPr="005211F3">
        <w:t>X</w:t>
      </w:r>
      <w:r w:rsidR="004637EA">
        <w:t>II</w:t>
      </w:r>
      <w:r w:rsidRPr="005211F3">
        <w:t>.   WYMAGANIA DOTYCZĄCE WADIUM</w:t>
      </w:r>
      <w:bookmarkEnd w:id="211"/>
    </w:p>
    <w:p w14:paraId="4153D81D" w14:textId="77777777" w:rsidR="00606F7B" w:rsidRPr="00EF7987" w:rsidRDefault="00606F7B" w:rsidP="00606F7B">
      <w:pPr>
        <w:tabs>
          <w:tab w:val="left" w:pos="142"/>
        </w:tabs>
        <w:suppressAutoHyphens/>
        <w:spacing w:before="120"/>
        <w:jc w:val="both"/>
        <w:rPr>
          <w:rFonts w:ascii="Book Antiqua" w:hAnsi="Book Antiqua"/>
          <w:b/>
          <w:color w:val="FF0000"/>
          <w:sz w:val="22"/>
          <w:szCs w:val="22"/>
        </w:rPr>
      </w:pPr>
    </w:p>
    <w:p w14:paraId="48969685" w14:textId="77777777" w:rsidR="00FF4378" w:rsidRPr="00B25FB7" w:rsidRDefault="00FF4378" w:rsidP="00415AC2">
      <w:pPr>
        <w:pStyle w:val="Akapitzlist"/>
        <w:numPr>
          <w:ilvl w:val="0"/>
          <w:numId w:val="77"/>
        </w:numPr>
        <w:ind w:left="426" w:hanging="426"/>
        <w:jc w:val="both"/>
        <w:rPr>
          <w:rFonts w:ascii="Arial" w:hAnsi="Arial" w:cs="Arial"/>
          <w:i/>
          <w:sz w:val="20"/>
          <w:szCs w:val="20"/>
        </w:rPr>
      </w:pPr>
      <w:bookmarkStart w:id="217" w:name="OLE_LINK20"/>
      <w:bookmarkStart w:id="218" w:name="OLE_LINK29"/>
      <w:r w:rsidRPr="005211F3">
        <w:rPr>
          <w:rFonts w:ascii="Arial" w:hAnsi="Arial" w:cs="Arial"/>
          <w:sz w:val="20"/>
          <w:szCs w:val="20"/>
        </w:rPr>
        <w:t xml:space="preserve">Zamawiający żąda od wykonawców wniesienia wadium w wysokości: </w:t>
      </w:r>
      <w:r w:rsidR="001D37A4">
        <w:rPr>
          <w:rFonts w:ascii="Arial" w:hAnsi="Arial" w:cs="Arial"/>
          <w:b/>
          <w:sz w:val="20"/>
          <w:szCs w:val="20"/>
        </w:rPr>
        <w:t>3</w:t>
      </w:r>
      <w:r w:rsidR="00AC4C82" w:rsidRPr="00967768">
        <w:rPr>
          <w:rFonts w:ascii="Arial" w:hAnsi="Arial" w:cs="Arial"/>
          <w:b/>
          <w:sz w:val="20"/>
          <w:szCs w:val="20"/>
        </w:rPr>
        <w:t>.</w:t>
      </w:r>
      <w:r w:rsidR="001D37A4">
        <w:rPr>
          <w:rFonts w:ascii="Arial" w:hAnsi="Arial" w:cs="Arial"/>
          <w:b/>
          <w:sz w:val="20"/>
          <w:szCs w:val="20"/>
        </w:rPr>
        <w:t>2</w:t>
      </w:r>
      <w:r w:rsidR="00B25FB7">
        <w:rPr>
          <w:rFonts w:ascii="Arial" w:hAnsi="Arial" w:cs="Arial"/>
          <w:b/>
          <w:sz w:val="20"/>
          <w:szCs w:val="20"/>
        </w:rPr>
        <w:t>00</w:t>
      </w:r>
      <w:r w:rsidR="00650885">
        <w:rPr>
          <w:rFonts w:ascii="Arial" w:hAnsi="Arial" w:cs="Arial"/>
          <w:b/>
          <w:sz w:val="20"/>
          <w:szCs w:val="20"/>
        </w:rPr>
        <w:t>,00</w:t>
      </w:r>
      <w:r w:rsidRPr="005211F3">
        <w:rPr>
          <w:rFonts w:ascii="Arial" w:hAnsi="Arial" w:cs="Arial"/>
          <w:b/>
          <w:bCs/>
          <w:sz w:val="20"/>
          <w:szCs w:val="20"/>
        </w:rPr>
        <w:t xml:space="preserve"> PLN</w:t>
      </w:r>
      <w:r w:rsidRPr="005211F3">
        <w:rPr>
          <w:rFonts w:ascii="Arial" w:hAnsi="Arial" w:cs="Arial"/>
          <w:sz w:val="20"/>
          <w:szCs w:val="20"/>
        </w:rPr>
        <w:t xml:space="preserve"> </w:t>
      </w:r>
      <w:r w:rsidRPr="00B25FB7">
        <w:rPr>
          <w:rFonts w:ascii="Arial" w:hAnsi="Arial" w:cs="Arial"/>
          <w:b/>
          <w:bCs/>
          <w:i/>
          <w:sz w:val="20"/>
          <w:szCs w:val="20"/>
        </w:rPr>
        <w:t xml:space="preserve">(słownie: </w:t>
      </w:r>
      <w:r w:rsidR="001D37A4">
        <w:rPr>
          <w:rFonts w:ascii="Arial" w:hAnsi="Arial" w:cs="Arial"/>
          <w:b/>
          <w:bCs/>
          <w:i/>
          <w:sz w:val="20"/>
          <w:szCs w:val="20"/>
        </w:rPr>
        <w:t xml:space="preserve">trzy </w:t>
      </w:r>
      <w:r w:rsidR="00AC4C82">
        <w:rPr>
          <w:rFonts w:ascii="Arial" w:hAnsi="Arial" w:cs="Arial"/>
          <w:b/>
          <w:bCs/>
          <w:i/>
          <w:sz w:val="20"/>
          <w:szCs w:val="20"/>
        </w:rPr>
        <w:t>tysiące</w:t>
      </w:r>
      <w:r w:rsidR="001D37A4">
        <w:rPr>
          <w:rFonts w:ascii="Arial" w:hAnsi="Arial" w:cs="Arial"/>
          <w:b/>
          <w:bCs/>
          <w:i/>
          <w:sz w:val="20"/>
          <w:szCs w:val="20"/>
        </w:rPr>
        <w:t xml:space="preserve"> dwieście</w:t>
      </w:r>
      <w:r w:rsidR="00AC4C82">
        <w:rPr>
          <w:rFonts w:ascii="Arial" w:hAnsi="Arial" w:cs="Arial"/>
          <w:b/>
          <w:bCs/>
          <w:i/>
          <w:sz w:val="20"/>
          <w:szCs w:val="20"/>
        </w:rPr>
        <w:t xml:space="preserve"> </w:t>
      </w:r>
      <w:r w:rsidR="00B25FB7" w:rsidRPr="00B25FB7">
        <w:rPr>
          <w:rFonts w:ascii="Arial" w:hAnsi="Arial" w:cs="Arial"/>
          <w:b/>
          <w:bCs/>
          <w:i/>
          <w:sz w:val="20"/>
          <w:szCs w:val="20"/>
        </w:rPr>
        <w:t>złotych</w:t>
      </w:r>
      <w:r w:rsidR="00967768">
        <w:rPr>
          <w:rFonts w:ascii="Arial" w:hAnsi="Arial" w:cs="Arial"/>
          <w:b/>
          <w:bCs/>
          <w:i/>
          <w:sz w:val="20"/>
          <w:szCs w:val="20"/>
        </w:rPr>
        <w:t xml:space="preserve"> 00/100</w:t>
      </w:r>
      <w:r w:rsidRPr="00B25FB7">
        <w:rPr>
          <w:rFonts w:ascii="Arial" w:hAnsi="Arial" w:cs="Arial"/>
          <w:b/>
          <w:bCs/>
          <w:i/>
          <w:sz w:val="20"/>
          <w:szCs w:val="20"/>
        </w:rPr>
        <w:t>).</w:t>
      </w:r>
    </w:p>
    <w:p w14:paraId="541938D1" w14:textId="77777777"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7"/>
    <w:bookmarkEnd w:id="218"/>
    <w:p w14:paraId="66A59539" w14:textId="77777777"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14:paraId="795A89BD" w14:textId="77777777"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14:paraId="2163164B" w14:textId="77777777"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14:paraId="715AEDD2" w14:textId="77777777"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14:paraId="4862826E" w14:textId="77777777"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14:paraId="06329A98" w14:textId="77777777"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w:t>
      </w:r>
      <w:r w:rsidR="00967768">
        <w:rPr>
          <w:rFonts w:ascii="Arial" w:eastAsia="Calibri" w:hAnsi="Arial" w:cs="Arial"/>
          <w:sz w:val="20"/>
          <w:szCs w:val="20"/>
        </w:rPr>
        <w:t>20</w:t>
      </w:r>
      <w:r w:rsidRPr="005211F3">
        <w:rPr>
          <w:rFonts w:ascii="Arial" w:eastAsia="Calibri" w:hAnsi="Arial" w:cs="Arial"/>
          <w:sz w:val="20"/>
          <w:szCs w:val="20"/>
        </w:rPr>
        <w:t xml:space="preserve"> r.</w:t>
      </w:r>
      <w:r w:rsidR="00967768">
        <w:rPr>
          <w:rFonts w:ascii="Arial" w:eastAsia="Calibri" w:hAnsi="Arial" w:cs="Arial"/>
          <w:sz w:val="20"/>
          <w:szCs w:val="20"/>
        </w:rPr>
        <w:t>,</w:t>
      </w:r>
      <w:r w:rsidRPr="005211F3">
        <w:rPr>
          <w:rFonts w:ascii="Arial" w:eastAsia="Calibri" w:hAnsi="Arial" w:cs="Arial"/>
          <w:sz w:val="20"/>
          <w:szCs w:val="20"/>
        </w:rPr>
        <w:t xml:space="preserve"> poz. </w:t>
      </w:r>
      <w:r w:rsidR="00967768">
        <w:rPr>
          <w:rFonts w:ascii="Arial" w:eastAsia="Calibri" w:hAnsi="Arial" w:cs="Arial"/>
          <w:sz w:val="20"/>
          <w:szCs w:val="20"/>
        </w:rPr>
        <w:t>299</w:t>
      </w:r>
      <w:r w:rsidRPr="005211F3">
        <w:rPr>
          <w:rFonts w:ascii="Arial" w:eastAsia="Calibri" w:hAnsi="Arial" w:cs="Arial"/>
          <w:sz w:val="20"/>
          <w:szCs w:val="20"/>
        </w:rPr>
        <w:t>).</w:t>
      </w:r>
    </w:p>
    <w:p w14:paraId="5E616A85" w14:textId="77777777" w:rsidR="009D7A91" w:rsidRDefault="009D7A91" w:rsidP="009D7A91">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9D7A91">
        <w:rPr>
          <w:rFonts w:ascii="Arial" w:eastAsia="Calibri" w:hAnsi="Arial" w:cs="Arial"/>
          <w:color w:val="000000"/>
          <w:sz w:val="20"/>
          <w:szCs w:val="20"/>
        </w:rPr>
        <w:t xml:space="preserve">Wadium wnoszone w pieniądzu wpłaca się przelewem na rachunek bankowy: </w:t>
      </w:r>
      <w:r w:rsidRPr="009D7A91">
        <w:rPr>
          <w:rFonts w:ascii="Arial" w:eastAsia="Calibri" w:hAnsi="Arial" w:cs="Arial"/>
          <w:b/>
          <w:color w:val="000000"/>
          <w:sz w:val="20"/>
          <w:szCs w:val="20"/>
        </w:rPr>
        <w:t xml:space="preserve">Bank Spółdzielczy </w:t>
      </w:r>
      <w:r w:rsidRPr="009D7A91">
        <w:rPr>
          <w:rFonts w:ascii="Arial" w:eastAsia="Calibri" w:hAnsi="Arial" w:cs="Arial"/>
          <w:b/>
          <w:color w:val="000000"/>
          <w:sz w:val="20"/>
          <w:szCs w:val="20"/>
        </w:rPr>
        <w:br/>
        <w:t>w Oleśnicy O/Bierutów, nr konta: 07 9584 1018 2002 0200 4053 0004 z dopiskiem: „wadium – IR.2710.1.202</w:t>
      </w:r>
      <w:r>
        <w:rPr>
          <w:rFonts w:ascii="Arial" w:eastAsia="Calibri" w:hAnsi="Arial" w:cs="Arial"/>
          <w:b/>
          <w:color w:val="000000"/>
          <w:sz w:val="20"/>
          <w:szCs w:val="20"/>
        </w:rPr>
        <w:t>2</w:t>
      </w:r>
      <w:r w:rsidRPr="009D7A91">
        <w:rPr>
          <w:rFonts w:ascii="Arial" w:eastAsia="Calibri" w:hAnsi="Arial" w:cs="Arial"/>
          <w:b/>
          <w:color w:val="000000"/>
          <w:sz w:val="20"/>
          <w:szCs w:val="20"/>
        </w:rPr>
        <w:t>.JP”.</w:t>
      </w:r>
    </w:p>
    <w:p w14:paraId="5A405E16" w14:textId="77777777" w:rsidR="009D7A91" w:rsidRPr="009D7A91" w:rsidRDefault="009D7A91" w:rsidP="009D7A91">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9D7A91">
        <w:rPr>
          <w:rFonts w:ascii="Arial" w:eastAsia="Calibri" w:hAnsi="Arial" w:cs="Arial"/>
          <w:color w:val="000000"/>
          <w:sz w:val="20"/>
          <w:szCs w:val="20"/>
        </w:rPr>
        <w:t>Wadium wniesione w pieniądzu zamawiający przechowuje na rachunku bankowym.</w:t>
      </w:r>
    </w:p>
    <w:p w14:paraId="72664FCD" w14:textId="77777777" w:rsidR="009D7A91" w:rsidRPr="009D7A91" w:rsidRDefault="009D7A91" w:rsidP="009D7A91">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9D7A91">
        <w:rPr>
          <w:rFonts w:ascii="Arial" w:eastAsia="Calibri" w:hAnsi="Arial" w:cs="Arial"/>
          <w:color w:val="000000"/>
          <w:sz w:val="20"/>
          <w:szCs w:val="20"/>
        </w:rPr>
        <w:t>Jeżeli wadium jest wnoszone w formie gwarancji lub poręczenia, o których mowa w ust. 4 pkt 2–4, wykonawca przekazuje zamawiającemu oryginał gwarancji lub poręczenia, w postaci elektronicznej.</w:t>
      </w:r>
    </w:p>
    <w:p w14:paraId="5A105532" w14:textId="77777777" w:rsidR="009D7A91" w:rsidRPr="009D7A91" w:rsidRDefault="009D7A91" w:rsidP="009D7A91">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9D7A91">
        <w:rPr>
          <w:rFonts w:ascii="Arial" w:eastAsia="Calibri" w:hAnsi="Arial" w:cs="Arial"/>
          <w:b/>
          <w:color w:val="000000"/>
          <w:sz w:val="20"/>
          <w:szCs w:val="20"/>
        </w:rPr>
        <w:t>Wadium wniesione w formie gwarancji lub poręczenia musi umożliwiać skuteczne zaspokojenie roszczeń zamawiającego w razie spełnienia przesłanek zatrzymania wadium.</w:t>
      </w:r>
    </w:p>
    <w:p w14:paraId="3FA14464" w14:textId="77777777" w:rsidR="009D7A91" w:rsidRPr="009D7A91" w:rsidRDefault="009D7A91" w:rsidP="009D7A91">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9D7A91">
        <w:rPr>
          <w:rFonts w:ascii="Arial" w:eastAsia="Calibri" w:hAnsi="Arial" w:cs="Arial"/>
          <w:b/>
          <w:color w:val="000000"/>
          <w:sz w:val="20"/>
          <w:szCs w:val="20"/>
        </w:rPr>
        <w:t xml:space="preserve">W związku z powyższym w gwarancji lub poręczeniu, należy wskazać, że zgłoszenie roszczeń </w:t>
      </w:r>
      <w:r w:rsidRPr="009D7A91">
        <w:rPr>
          <w:rFonts w:ascii="Arial" w:eastAsia="Calibri" w:hAnsi="Arial" w:cs="Arial"/>
          <w:b/>
          <w:color w:val="000000"/>
          <w:sz w:val="20"/>
          <w:szCs w:val="20"/>
        </w:rPr>
        <w:lastRenderedPageBreak/>
        <w:t>przez Zamawiającego jest dopuszczalne w 14 dni po upływie terminu ważności gwarancji lub poręczenia, jeżeli tylko zdarzenie uzasadniające zatrzymanie wadium miało miejsce przez upływem terminu związania ofertą.</w:t>
      </w:r>
    </w:p>
    <w:p w14:paraId="28C99961" w14:textId="77777777" w:rsidR="009F28B0" w:rsidRPr="00A42197" w:rsidRDefault="00A42197" w:rsidP="00A42197">
      <w:pPr>
        <w:pStyle w:val="Nagwek1"/>
        <w:jc w:val="left"/>
      </w:pPr>
      <w:bookmarkStart w:id="219" w:name="_Toc65657792"/>
      <w:r w:rsidRPr="00A42197">
        <w:t>ROZDZIAŁ X</w:t>
      </w:r>
      <w:r w:rsidR="00113B07">
        <w:t>X</w:t>
      </w:r>
      <w:r w:rsidR="004637EA">
        <w:t>II</w:t>
      </w:r>
      <w:r w:rsidR="00EF7987">
        <w:t>I</w:t>
      </w:r>
      <w:r w:rsidRPr="00A42197">
        <w:t>.   TERMIN ZWIĄZANIA OFERTĄ</w:t>
      </w:r>
      <w:bookmarkEnd w:id="212"/>
      <w:bookmarkEnd w:id="213"/>
      <w:bookmarkEnd w:id="214"/>
      <w:bookmarkEnd w:id="215"/>
      <w:bookmarkEnd w:id="216"/>
      <w:bookmarkEnd w:id="219"/>
    </w:p>
    <w:p w14:paraId="590DEB0A" w14:textId="77777777" w:rsidR="00113B07" w:rsidRPr="00113B07" w:rsidRDefault="00113B07" w:rsidP="00113B07">
      <w:pPr>
        <w:pStyle w:val="Bezodstpw"/>
        <w:ind w:left="426" w:hanging="426"/>
        <w:jc w:val="both"/>
        <w:rPr>
          <w:rFonts w:ascii="Arial" w:eastAsia="Calibri" w:hAnsi="Arial" w:cs="Arial"/>
          <w:color w:val="000000"/>
          <w:sz w:val="20"/>
        </w:rPr>
      </w:pPr>
      <w:bookmarkStart w:id="220" w:name="_Toc253652300"/>
      <w:bookmarkStart w:id="221" w:name="_Toc253652623"/>
      <w:bookmarkStart w:id="222" w:name="_Toc253652654"/>
      <w:bookmarkStart w:id="223" w:name="_Toc253653125"/>
      <w:bookmarkStart w:id="224" w:name="_Toc253653674"/>
    </w:p>
    <w:p w14:paraId="05FEBF72" w14:textId="3D86850C"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9B59A7">
        <w:rPr>
          <w:rFonts w:ascii="Arial" w:hAnsi="Arial" w:cs="Arial"/>
          <w:b/>
          <w:sz w:val="20"/>
        </w:rPr>
        <w:t>09.03.2022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19031F9B" w14:textId="77777777"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14:paraId="27E030B6" w14:textId="77777777"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20"/>
    <w:bookmarkEnd w:id="221"/>
    <w:bookmarkEnd w:id="222"/>
    <w:bookmarkEnd w:id="223"/>
    <w:bookmarkEnd w:id="224"/>
    <w:p w14:paraId="5EB980D2" w14:textId="77777777" w:rsidR="006C56CE" w:rsidRPr="00A45F5F" w:rsidRDefault="00724381" w:rsidP="006C56CE">
      <w:pPr>
        <w:pStyle w:val="Nagwek1"/>
        <w:jc w:val="left"/>
        <w:rPr>
          <w:rFonts w:ascii="Book Antiqua" w:hAnsi="Book Antiqua"/>
          <w:szCs w:val="22"/>
        </w:rPr>
      </w:pPr>
      <w:r>
        <w:br/>
      </w:r>
      <w:bookmarkStart w:id="225" w:name="_Toc65657793"/>
      <w:r w:rsidR="006C56CE" w:rsidRPr="00E223BF">
        <w:t>ROZDZIAŁ X</w:t>
      </w:r>
      <w:r w:rsidR="006C56CE">
        <w:t>X</w:t>
      </w:r>
      <w:r w:rsidR="004637EA">
        <w:t>IV</w:t>
      </w:r>
      <w:r w:rsidR="006C56CE" w:rsidRPr="00E223BF">
        <w:t>.   OPIS SPOSOBU PRZYGOTOWANIA OFERT</w:t>
      </w:r>
      <w:bookmarkEnd w:id="225"/>
    </w:p>
    <w:p w14:paraId="0D8FD5CE" w14:textId="77777777" w:rsidR="006C56CE" w:rsidRDefault="006C56CE" w:rsidP="006C56CE">
      <w:pPr>
        <w:jc w:val="both"/>
        <w:rPr>
          <w:rFonts w:ascii="Book Antiqua" w:hAnsi="Book Antiqua"/>
          <w:b/>
          <w:sz w:val="22"/>
          <w:szCs w:val="22"/>
        </w:rPr>
      </w:pPr>
    </w:p>
    <w:p w14:paraId="6209E752" w14:textId="77777777" w:rsidR="002771DA" w:rsidRPr="002771DA" w:rsidRDefault="002771DA" w:rsidP="00415AC2">
      <w:pPr>
        <w:pStyle w:val="Normalny1"/>
        <w:numPr>
          <w:ilvl w:val="0"/>
          <w:numId w:val="67"/>
        </w:numPr>
        <w:spacing w:line="240" w:lineRule="auto"/>
        <w:ind w:left="426" w:hanging="426"/>
        <w:jc w:val="both"/>
        <w:rPr>
          <w:rFonts w:eastAsia="Calibri"/>
          <w:sz w:val="20"/>
          <w:szCs w:val="20"/>
        </w:rPr>
      </w:pPr>
      <w:bookmarkStart w:id="226" w:name="_Toc253652301"/>
      <w:bookmarkStart w:id="227" w:name="_Toc253652624"/>
      <w:bookmarkStart w:id="228" w:name="_Toc253652655"/>
      <w:bookmarkStart w:id="229" w:name="_Toc253653126"/>
      <w:bookmarkStart w:id="230"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30FC2A6D" w14:textId="77777777" w:rsidR="00D0494F" w:rsidRPr="00352CE4" w:rsidRDefault="002771DA" w:rsidP="00415AC2">
      <w:pPr>
        <w:pStyle w:val="Normalny1"/>
        <w:numPr>
          <w:ilvl w:val="0"/>
          <w:numId w:val="67"/>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7">
        <w:r w:rsidR="00D0494F" w:rsidRPr="00D0494F">
          <w:rPr>
            <w:b/>
            <w:color w:val="1155CC"/>
            <w:sz w:val="20"/>
            <w:szCs w:val="20"/>
            <w:u w:val="single"/>
          </w:rPr>
          <w:t>platformazakupowa.pl</w:t>
        </w:r>
      </w:hyperlink>
      <w:r w:rsidR="00D0494F" w:rsidRPr="00D0494F">
        <w:rPr>
          <w:sz w:val="20"/>
          <w:szCs w:val="20"/>
        </w:rPr>
        <w:t>).</w:t>
      </w:r>
    </w:p>
    <w:p w14:paraId="54F4782E"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14:paraId="41B35BB8"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14:paraId="18D287F9" w14:textId="77777777"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5FB72509" w14:textId="77777777"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8">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1014B259" w14:textId="77777777"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14:paraId="050ABF47" w14:textId="77777777" w:rsidR="002771DA" w:rsidRPr="00352CE4" w:rsidRDefault="002771DA" w:rsidP="00415AC2">
      <w:pPr>
        <w:pStyle w:val="Normalny1"/>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14:paraId="0858AA17"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4C81D6AC"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2C1565AB"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EA1B26"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9">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lastRenderedPageBreak/>
        <w:t>w instrukcji zamieszczonej na stronie internetowej pod adresem:</w:t>
      </w:r>
      <w:r>
        <w:rPr>
          <w:sz w:val="20"/>
          <w:szCs w:val="20"/>
        </w:rPr>
        <w:t xml:space="preserve"> </w:t>
      </w:r>
      <w:hyperlink r:id="rId30">
        <w:r w:rsidRPr="00352CE4">
          <w:rPr>
            <w:color w:val="1155CC"/>
            <w:sz w:val="20"/>
            <w:szCs w:val="20"/>
            <w:u w:val="single"/>
          </w:rPr>
          <w:t>https://platformazakupowa.pl/strona/45-instrukcje</w:t>
        </w:r>
      </w:hyperlink>
      <w:r>
        <w:rPr>
          <w:sz w:val="20"/>
          <w:szCs w:val="20"/>
        </w:rPr>
        <w:t>.</w:t>
      </w:r>
    </w:p>
    <w:p w14:paraId="6F206C53"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49E89F18"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7C2C27C5"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FE986B"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62A116B" w14:textId="77777777"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14:paraId="46EB19D3" w14:textId="77777777" w:rsidR="004B5BD9" w:rsidRPr="00352CE4" w:rsidRDefault="004B5BD9" w:rsidP="00415AC2">
      <w:pPr>
        <w:pStyle w:val="Normalny1"/>
        <w:numPr>
          <w:ilvl w:val="0"/>
          <w:numId w:val="67"/>
        </w:numPr>
        <w:spacing w:line="240" w:lineRule="auto"/>
        <w:ind w:left="426" w:hanging="426"/>
        <w:jc w:val="both"/>
        <w:rPr>
          <w:rFonts w:eastAsia="Calibri"/>
          <w:sz w:val="20"/>
          <w:szCs w:val="20"/>
        </w:rPr>
      </w:pPr>
      <w:bookmarkStart w:id="231" w:name="_Toc54343589"/>
      <w:bookmarkEnd w:id="226"/>
      <w:bookmarkEnd w:id="227"/>
      <w:bookmarkEnd w:id="228"/>
      <w:bookmarkEnd w:id="229"/>
      <w:bookmarkEnd w:id="230"/>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444A997B" w14:textId="77777777" w:rsidR="00C02994" w:rsidRPr="00466A52" w:rsidRDefault="00C02994" w:rsidP="00C02994">
      <w:pPr>
        <w:pStyle w:val="Nagwek1"/>
        <w:jc w:val="left"/>
        <w:rPr>
          <w:rFonts w:ascii="Book Antiqua" w:hAnsi="Book Antiqua"/>
          <w:szCs w:val="22"/>
        </w:rPr>
      </w:pPr>
      <w:bookmarkStart w:id="232" w:name="_Toc65657794"/>
      <w:r w:rsidRPr="00E223BF">
        <w:t>ROZDZIAŁ X</w:t>
      </w:r>
      <w:r w:rsidR="004637EA">
        <w:t>XV</w:t>
      </w:r>
      <w:r>
        <w:t>.   SPOSÓB ORAZ TERMIN SKŁADANIA OFERT</w:t>
      </w:r>
      <w:bookmarkEnd w:id="232"/>
    </w:p>
    <w:bookmarkEnd w:id="231"/>
    <w:p w14:paraId="7CEED7C0"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71D7D94F" w14:textId="7653AC39" w:rsidR="004B5BD9" w:rsidRDefault="004B5BD9" w:rsidP="00415AC2">
      <w:pPr>
        <w:pStyle w:val="Normalny1"/>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1">
        <w:r w:rsidRPr="004B5BD9">
          <w:rPr>
            <w:rFonts w:eastAsia="Calibri"/>
            <w:sz w:val="20"/>
            <w:szCs w:val="20"/>
            <w:u w:val="single"/>
          </w:rPr>
          <w:t>platformazakupowa.pl</w:t>
        </w:r>
      </w:hyperlink>
      <w:r w:rsidRPr="004B5BD9">
        <w:rPr>
          <w:rFonts w:eastAsia="Calibri"/>
          <w:sz w:val="20"/>
          <w:szCs w:val="20"/>
        </w:rPr>
        <w:t xml:space="preserve"> pod adresem: </w:t>
      </w:r>
      <w:hyperlink r:id="rId32"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9B59A7">
        <w:rPr>
          <w:sz w:val="20"/>
          <w:szCs w:val="20"/>
        </w:rPr>
        <w:t>08.02</w:t>
      </w:r>
      <w:r w:rsidR="00AC4C82">
        <w:rPr>
          <w:sz w:val="20"/>
          <w:szCs w:val="20"/>
        </w:rPr>
        <w:t>.</w:t>
      </w:r>
      <w:r w:rsidR="00615B2F">
        <w:rPr>
          <w:sz w:val="20"/>
          <w:szCs w:val="20"/>
        </w:rPr>
        <w:t>202</w:t>
      </w:r>
      <w:r w:rsidR="009D7A91">
        <w:rPr>
          <w:sz w:val="20"/>
          <w:szCs w:val="20"/>
        </w:rPr>
        <w:t>2</w:t>
      </w:r>
      <w:r w:rsidR="00615B2F">
        <w:rPr>
          <w:sz w:val="20"/>
          <w:szCs w:val="20"/>
        </w:rPr>
        <w:t xml:space="preserve"> r. do godz. </w:t>
      </w:r>
      <w:r w:rsidR="00700908">
        <w:rPr>
          <w:sz w:val="20"/>
          <w:szCs w:val="20"/>
        </w:rPr>
        <w:t>08</w:t>
      </w:r>
      <w:r w:rsidR="00615B2F">
        <w:rPr>
          <w:sz w:val="20"/>
          <w:szCs w:val="20"/>
        </w:rPr>
        <w:t>:</w:t>
      </w:r>
      <w:r w:rsidR="00A4143C">
        <w:rPr>
          <w:sz w:val="20"/>
          <w:szCs w:val="20"/>
        </w:rPr>
        <w:t>0</w:t>
      </w:r>
      <w:r w:rsidRPr="004B5BD9">
        <w:rPr>
          <w:sz w:val="20"/>
          <w:szCs w:val="20"/>
        </w:rPr>
        <w:t>0.</w:t>
      </w:r>
    </w:p>
    <w:p w14:paraId="00B88F95"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14:paraId="4368FF8D"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2E209573"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3">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4">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31217D2"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828B239" w14:textId="77777777" w:rsidR="004B5BD9" w:rsidRP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5">
        <w:r w:rsidRPr="004B5BD9">
          <w:rPr>
            <w:sz w:val="20"/>
            <w:szCs w:val="20"/>
            <w:u w:val="single"/>
          </w:rPr>
          <w:t>https://platformazakupowa.pl/strona/45-instrukcje</w:t>
        </w:r>
      </w:hyperlink>
    </w:p>
    <w:p w14:paraId="2C4A13DE" w14:textId="77777777"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30E8F95A" w14:textId="77777777" w:rsidR="00D12815" w:rsidRPr="009D7A91"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74B2B308" w14:textId="77777777" w:rsidR="009D7A91" w:rsidRPr="004B5BD9" w:rsidRDefault="009D7A91" w:rsidP="009D7A91">
      <w:pPr>
        <w:pStyle w:val="Akapitzlist"/>
        <w:spacing w:after="5" w:line="228" w:lineRule="auto"/>
        <w:ind w:left="426" w:right="29"/>
        <w:jc w:val="both"/>
        <w:rPr>
          <w:rFonts w:ascii="Arial" w:hAnsi="Arial" w:cs="Arial"/>
          <w:sz w:val="20"/>
          <w:szCs w:val="20"/>
        </w:rPr>
      </w:pPr>
    </w:p>
    <w:p w14:paraId="068B22BC" w14:textId="77777777" w:rsidR="00EC2DA8" w:rsidRPr="00466A52" w:rsidRDefault="00EC2DA8" w:rsidP="00EC2DA8">
      <w:pPr>
        <w:pStyle w:val="Nagwek1"/>
        <w:jc w:val="left"/>
        <w:rPr>
          <w:rFonts w:ascii="Book Antiqua" w:hAnsi="Book Antiqua"/>
          <w:szCs w:val="22"/>
        </w:rPr>
      </w:pPr>
      <w:bookmarkStart w:id="233" w:name="_Toc54343590"/>
      <w:bookmarkStart w:id="234" w:name="_Toc65657795"/>
      <w:r w:rsidRPr="00E223BF">
        <w:lastRenderedPageBreak/>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3"/>
      <w:bookmarkEnd w:id="234"/>
    </w:p>
    <w:p w14:paraId="22C03E45"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4421AAD8" w14:textId="353A7466"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9B59A7">
        <w:rPr>
          <w:rFonts w:ascii="Arial" w:hAnsi="Arial" w:cs="Arial"/>
          <w:sz w:val="20"/>
        </w:rPr>
        <w:t>08.02.</w:t>
      </w:r>
      <w:r w:rsidR="00615B2F">
        <w:rPr>
          <w:rFonts w:ascii="Arial" w:hAnsi="Arial" w:cs="Arial"/>
          <w:sz w:val="20"/>
        </w:rPr>
        <w:t>202</w:t>
      </w:r>
      <w:r w:rsidR="009D7A91">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14:paraId="5AA3E8C6"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14:paraId="5D25D8A2"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0FF49D7D" w14:textId="77777777"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364A87B2" w14:textId="77777777"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644495D9" w14:textId="77777777"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14:paraId="36358C09"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6">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3F4A05D1"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15CE06E2"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1BEACB6B" w14:textId="77777777"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198A8E02" w14:textId="77777777" w:rsidR="007A0804" w:rsidRDefault="007A0804" w:rsidP="007A0804">
      <w:pPr>
        <w:pStyle w:val="Bezodstpw"/>
        <w:jc w:val="both"/>
        <w:rPr>
          <w:rFonts w:ascii="Arial" w:hAnsi="Arial" w:cs="Arial"/>
          <w:sz w:val="20"/>
        </w:rPr>
      </w:pPr>
    </w:p>
    <w:p w14:paraId="737696CD" w14:textId="77777777" w:rsidR="006C56CE" w:rsidRDefault="006C56CE" w:rsidP="006C56CE">
      <w:pPr>
        <w:pStyle w:val="Nagwek1"/>
        <w:jc w:val="left"/>
        <w:rPr>
          <w:rFonts w:ascii="Book Antiqua" w:hAnsi="Book Antiqua"/>
          <w:szCs w:val="22"/>
        </w:rPr>
      </w:pPr>
      <w:bookmarkStart w:id="235" w:name="_Toc253652302"/>
      <w:bookmarkStart w:id="236" w:name="_Toc253652625"/>
      <w:bookmarkStart w:id="237" w:name="_Toc253652656"/>
      <w:bookmarkStart w:id="238" w:name="_Toc253653127"/>
      <w:bookmarkStart w:id="239" w:name="_Toc253653676"/>
      <w:bookmarkStart w:id="240" w:name="_Toc526257025"/>
      <w:bookmarkStart w:id="241" w:name="_Toc65657796"/>
      <w:bookmarkStart w:id="242" w:name="_Toc253652303"/>
      <w:bookmarkStart w:id="243" w:name="_Toc253652626"/>
      <w:bookmarkStart w:id="244" w:name="_Toc253652657"/>
      <w:bookmarkStart w:id="245" w:name="_Toc253653128"/>
      <w:bookmarkStart w:id="246" w:name="_Toc253653677"/>
      <w:r w:rsidRPr="00E223BF">
        <w:t>ROZDZIAŁ XX</w:t>
      </w:r>
      <w:r w:rsidR="00E55C68">
        <w:t>V</w:t>
      </w:r>
      <w:r w:rsidR="004637EA">
        <w:t>II</w:t>
      </w:r>
      <w:r w:rsidRPr="00E223BF">
        <w:t xml:space="preserve">.   </w:t>
      </w:r>
      <w:r w:rsidR="007405B8">
        <w:t>SPOSÓB</w:t>
      </w:r>
      <w:r w:rsidRPr="00E223BF">
        <w:t xml:space="preserve"> OBLICZENIA CENY</w:t>
      </w:r>
      <w:bookmarkEnd w:id="235"/>
      <w:bookmarkEnd w:id="236"/>
      <w:bookmarkEnd w:id="237"/>
      <w:bookmarkEnd w:id="238"/>
      <w:bookmarkEnd w:id="239"/>
      <w:bookmarkEnd w:id="240"/>
      <w:bookmarkEnd w:id="241"/>
    </w:p>
    <w:p w14:paraId="27841988" w14:textId="77777777" w:rsidR="00E55C68" w:rsidRPr="00E55C68" w:rsidRDefault="00E55C68" w:rsidP="00E55C68">
      <w:pPr>
        <w:pStyle w:val="Bezodstpw"/>
        <w:jc w:val="both"/>
        <w:rPr>
          <w:rFonts w:ascii="Arial" w:hAnsi="Arial" w:cs="Arial"/>
          <w:sz w:val="20"/>
        </w:rPr>
      </w:pPr>
    </w:p>
    <w:p w14:paraId="11D42EFB"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141B0BFB"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6CA769E2"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6D95EACD"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2B5DA34D"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424E78F2"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14:paraId="5782A9B0" w14:textId="77777777" w:rsidR="007405B8" w:rsidRPr="00EF7987" w:rsidRDefault="00CD1F57" w:rsidP="00EF7987">
      <w:pPr>
        <w:pStyle w:val="Nagwek1"/>
        <w:jc w:val="both"/>
        <w:rPr>
          <w:rFonts w:ascii="Book Antiqua" w:hAnsi="Book Antiqua"/>
          <w:szCs w:val="22"/>
          <w:u w:val="single"/>
        </w:rPr>
      </w:pPr>
      <w:bookmarkStart w:id="247" w:name="_Toc65657797"/>
      <w:r w:rsidRPr="00E223BF">
        <w:t>ROZDZIAŁ XX</w:t>
      </w:r>
      <w:r w:rsidR="00CF5CFF">
        <w:t>V</w:t>
      </w:r>
      <w:r w:rsidR="004637EA">
        <w:t>II</w:t>
      </w:r>
      <w:r w:rsidR="00CF5CFF">
        <w:t>I</w:t>
      </w:r>
      <w:r w:rsidRPr="00E223BF">
        <w:t xml:space="preserve">.   </w:t>
      </w:r>
      <w:bookmarkEnd w:id="242"/>
      <w:bookmarkEnd w:id="243"/>
      <w:bookmarkEnd w:id="244"/>
      <w:bookmarkEnd w:id="245"/>
      <w:bookmarkEnd w:id="246"/>
      <w:r w:rsidR="007405B8" w:rsidRPr="00EF7987">
        <w:rPr>
          <w:rFonts w:cs="Arial"/>
          <w:caps/>
          <w:szCs w:val="22"/>
        </w:rPr>
        <w:t>opis kryteriów oceny ofert, wraz z podaniem wag tych kryteriów, i sposobu oceny ofert</w:t>
      </w:r>
      <w:bookmarkEnd w:id="247"/>
    </w:p>
    <w:p w14:paraId="4AB4B39B" w14:textId="77777777" w:rsidR="00EF7987" w:rsidRPr="00EF7987" w:rsidRDefault="00EF7987" w:rsidP="00EF7987">
      <w:pPr>
        <w:pStyle w:val="Bezodstpw"/>
        <w:rPr>
          <w:rFonts w:ascii="Trebuchet MS" w:eastAsia="Calibri" w:hAnsi="Trebuchet MS" w:cs="Trebuchet MS"/>
          <w:color w:val="000000"/>
        </w:rPr>
      </w:pPr>
    </w:p>
    <w:p w14:paraId="115B2604" w14:textId="77777777"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70CE1FB9" w14:textId="77777777"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2EA3E5DB" w14:textId="77777777" w:rsidR="00FB7665" w:rsidRPr="00CD1F57" w:rsidRDefault="00FB7665" w:rsidP="00FB7665">
      <w:pPr>
        <w:jc w:val="center"/>
        <w:rPr>
          <w:rFonts w:ascii="Arial" w:hAnsi="Arial" w:cs="Arial"/>
          <w:sz w:val="20"/>
          <w:szCs w:val="20"/>
          <w:u w:val="single"/>
        </w:rPr>
      </w:pPr>
    </w:p>
    <w:p w14:paraId="60B5E0E4"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3C817EF8" w14:textId="77777777" w:rsidR="00FB7665" w:rsidRPr="00CD1F57" w:rsidRDefault="00FB7665" w:rsidP="00FB7665">
      <w:pPr>
        <w:jc w:val="center"/>
        <w:rPr>
          <w:rFonts w:ascii="Arial" w:hAnsi="Arial" w:cs="Arial"/>
          <w:sz w:val="20"/>
          <w:szCs w:val="20"/>
          <w:u w:val="single"/>
        </w:rPr>
      </w:pPr>
    </w:p>
    <w:p w14:paraId="4EF0B866"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03DF05C3"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1DECC21D" w14:textId="77777777" w:rsidR="00FB7665" w:rsidRDefault="00FB7665" w:rsidP="00FB7665">
      <w:pPr>
        <w:ind w:left="851"/>
        <w:rPr>
          <w:rFonts w:ascii="Arial" w:hAnsi="Arial" w:cs="Arial"/>
          <w:sz w:val="20"/>
          <w:szCs w:val="20"/>
        </w:rPr>
      </w:pPr>
    </w:p>
    <w:p w14:paraId="1EDF95D3"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283777A" w14:textId="77777777" w:rsidR="00FB7665" w:rsidRDefault="00FB7665" w:rsidP="00FB7665">
      <w:pPr>
        <w:ind w:left="851"/>
        <w:rPr>
          <w:rFonts w:ascii="Arial" w:hAnsi="Arial" w:cs="Arial"/>
          <w:sz w:val="20"/>
          <w:szCs w:val="20"/>
        </w:rPr>
      </w:pPr>
    </w:p>
    <w:p w14:paraId="088B432A"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619C4C71"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442D8600"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217A7B54" w14:textId="77777777" w:rsidR="00FB7665" w:rsidRPr="00CD1F57" w:rsidRDefault="00FB7665" w:rsidP="00FB7665">
      <w:pPr>
        <w:rPr>
          <w:rFonts w:ascii="Arial" w:hAnsi="Arial" w:cs="Arial"/>
          <w:sz w:val="20"/>
          <w:szCs w:val="20"/>
        </w:rPr>
      </w:pPr>
    </w:p>
    <w:p w14:paraId="72DA0A5F" w14:textId="77777777" w:rsidR="00FB7665" w:rsidRPr="00CD1F57" w:rsidRDefault="00FB7665" w:rsidP="00FB7665">
      <w:pPr>
        <w:jc w:val="center"/>
        <w:rPr>
          <w:rFonts w:ascii="Arial" w:hAnsi="Arial" w:cs="Arial"/>
          <w:b/>
          <w:u w:val="single"/>
        </w:rPr>
      </w:pPr>
      <w:r w:rsidRPr="00CD1F57">
        <w:rPr>
          <w:rFonts w:ascii="Arial" w:hAnsi="Arial" w:cs="Arial"/>
          <w:b/>
          <w:u w:val="single"/>
        </w:rPr>
        <w:lastRenderedPageBreak/>
        <w:t xml:space="preserve">Kryterium: Okres gwarancji i rękojmi – </w:t>
      </w:r>
      <w:r>
        <w:rPr>
          <w:rFonts w:ascii="Arial" w:hAnsi="Arial" w:cs="Arial"/>
          <w:b/>
          <w:u w:val="single"/>
        </w:rPr>
        <w:t>4</w:t>
      </w:r>
      <w:r w:rsidRPr="00CD1F57">
        <w:rPr>
          <w:rFonts w:ascii="Arial" w:hAnsi="Arial" w:cs="Arial"/>
          <w:b/>
          <w:u w:val="single"/>
        </w:rPr>
        <w:t>0%</w:t>
      </w:r>
    </w:p>
    <w:p w14:paraId="31CCDBF1" w14:textId="77777777" w:rsidR="00FB7665" w:rsidRPr="00CD1F57" w:rsidRDefault="00FB7665" w:rsidP="00FB7665">
      <w:pPr>
        <w:jc w:val="both"/>
        <w:rPr>
          <w:rFonts w:ascii="Arial" w:hAnsi="Arial" w:cs="Arial"/>
          <w:sz w:val="20"/>
          <w:szCs w:val="20"/>
          <w:u w:val="single"/>
        </w:rPr>
      </w:pPr>
    </w:p>
    <w:p w14:paraId="1B1E8917"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7D7DF757"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6486C974"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21EB42EE"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59736B7E" w14:textId="77777777" w:rsidR="00FB7665" w:rsidRDefault="00FB7665" w:rsidP="00FB7665">
      <w:pPr>
        <w:jc w:val="center"/>
        <w:rPr>
          <w:rFonts w:ascii="Arial" w:hAnsi="Arial" w:cs="Arial"/>
          <w:sz w:val="20"/>
          <w:szCs w:val="20"/>
          <w:u w:val="single"/>
        </w:rPr>
      </w:pPr>
    </w:p>
    <w:p w14:paraId="3BEFA21B"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732ABDC6" w14:textId="77777777" w:rsidR="00FB7665" w:rsidRPr="00CD1F57" w:rsidRDefault="00FB7665" w:rsidP="00FB7665">
      <w:pPr>
        <w:jc w:val="center"/>
        <w:rPr>
          <w:rFonts w:ascii="Arial" w:hAnsi="Arial" w:cs="Arial"/>
          <w:b/>
          <w:sz w:val="20"/>
          <w:szCs w:val="20"/>
        </w:rPr>
      </w:pPr>
    </w:p>
    <w:p w14:paraId="49BF3836" w14:textId="77777777" w:rsidR="00FB7665" w:rsidRDefault="00FB7665" w:rsidP="00FB7665">
      <w:pPr>
        <w:jc w:val="center"/>
        <w:rPr>
          <w:rFonts w:ascii="Arial" w:hAnsi="Arial" w:cs="Arial"/>
          <w:b/>
          <w:sz w:val="32"/>
          <w:szCs w:val="32"/>
        </w:rPr>
      </w:pPr>
      <w:r>
        <w:rPr>
          <w:rFonts w:ascii="Arial" w:hAnsi="Arial" w:cs="Arial"/>
          <w:b/>
          <w:sz w:val="32"/>
          <w:szCs w:val="32"/>
        </w:rPr>
        <w:t>Ilość punktów = P + T</w:t>
      </w:r>
    </w:p>
    <w:p w14:paraId="47DC3D05" w14:textId="77777777" w:rsidR="00FB7665" w:rsidRDefault="00FB7665" w:rsidP="00FB7665">
      <w:pPr>
        <w:pStyle w:val="Bezodstpw"/>
        <w:jc w:val="both"/>
        <w:rPr>
          <w:rFonts w:ascii="Arial" w:eastAsia="Calibri" w:hAnsi="Arial" w:cs="Arial"/>
          <w:color w:val="FF0000"/>
          <w:sz w:val="20"/>
        </w:rPr>
      </w:pPr>
    </w:p>
    <w:p w14:paraId="671DB4A4"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79A7F0E2"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3AD1113A"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18EB31E" w14:textId="77777777" w:rsidR="000B0204" w:rsidRPr="00787DCC" w:rsidRDefault="000B0204" w:rsidP="00787DCC">
      <w:pPr>
        <w:pStyle w:val="Nagwek1"/>
        <w:jc w:val="left"/>
      </w:pPr>
      <w:bookmarkStart w:id="248" w:name="_Toc65657798"/>
      <w:r w:rsidRPr="00E223BF">
        <w:t>ROZDZIAŁ XX</w:t>
      </w:r>
      <w:r w:rsidR="004637EA">
        <w:t>IX</w:t>
      </w:r>
      <w:r w:rsidRPr="00E223BF">
        <w:t xml:space="preserve">.   </w:t>
      </w:r>
      <w:r w:rsidR="008A16DF">
        <w:t>WYBÓR NAJKORZYSTNIEJSZEJ OFERTY</w:t>
      </w:r>
      <w:bookmarkEnd w:id="248"/>
    </w:p>
    <w:p w14:paraId="5A7A3F98"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1EE67ED1" w14:textId="77777777"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0B9BD9A4" w14:textId="77777777"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14:paraId="74F92784" w14:textId="77777777"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156DE2F9" w14:textId="77777777"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33A93337" w14:textId="77777777" w:rsidR="00767E2C" w:rsidRPr="00EF7987" w:rsidRDefault="00767E2C" w:rsidP="00767E2C">
      <w:pPr>
        <w:pStyle w:val="Nagwek1"/>
        <w:jc w:val="both"/>
        <w:rPr>
          <w:rFonts w:ascii="Book Antiqua" w:hAnsi="Book Antiqua"/>
          <w:szCs w:val="22"/>
          <w:u w:val="single"/>
        </w:rPr>
      </w:pPr>
      <w:bookmarkStart w:id="249" w:name="_Toc65657799"/>
      <w:bookmarkStart w:id="250" w:name="_Toc253652304"/>
      <w:bookmarkStart w:id="251" w:name="_Toc253652627"/>
      <w:bookmarkStart w:id="252" w:name="_Toc253652658"/>
      <w:bookmarkStart w:id="253" w:name="_Toc253653129"/>
      <w:bookmarkStart w:id="254"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9"/>
    </w:p>
    <w:p w14:paraId="7D1E86C4"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55" w:name="_Toc253652305"/>
      <w:bookmarkStart w:id="256" w:name="_Toc253652628"/>
      <w:bookmarkStart w:id="257" w:name="_Toc253652659"/>
      <w:bookmarkStart w:id="258" w:name="_Toc253653130"/>
      <w:bookmarkStart w:id="259" w:name="_Toc253653679"/>
      <w:bookmarkStart w:id="260" w:name="_Toc253652306"/>
      <w:bookmarkStart w:id="261" w:name="_Toc253652629"/>
      <w:bookmarkStart w:id="262" w:name="_Toc253652660"/>
      <w:bookmarkStart w:id="263" w:name="_Toc253653131"/>
      <w:bookmarkStart w:id="264" w:name="_Toc253653680"/>
      <w:bookmarkEnd w:id="250"/>
      <w:bookmarkEnd w:id="251"/>
      <w:bookmarkEnd w:id="252"/>
      <w:bookmarkEnd w:id="253"/>
      <w:bookmarkEnd w:id="254"/>
    </w:p>
    <w:p w14:paraId="1724F97A"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008382EF"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5042B47C"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2A12D297"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14:paraId="2F25AC1F" w14:textId="77777777"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5348DCC1" w14:textId="77777777"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2D49BA7F" w14:textId="77777777" w:rsidR="00B16FC9" w:rsidRPr="00A74B8A" w:rsidRDefault="00B16FC9" w:rsidP="00B16FC9">
      <w:pPr>
        <w:pStyle w:val="Nagwek1"/>
        <w:jc w:val="both"/>
        <w:rPr>
          <w:rFonts w:ascii="Helvetica" w:hAnsi="Helvetica" w:cs="Arial"/>
          <w:bCs w:val="0"/>
          <w:caps/>
          <w:szCs w:val="22"/>
        </w:rPr>
      </w:pPr>
      <w:bookmarkStart w:id="265" w:name="_Toc65657800"/>
      <w:r>
        <w:lastRenderedPageBreak/>
        <w:t>ROZDZIAŁ XXX</w:t>
      </w:r>
      <w:r w:rsidR="004637EA">
        <w:t>I</w:t>
      </w:r>
      <w:r w:rsidRPr="00A74B8A">
        <w:t xml:space="preserve">.   </w:t>
      </w:r>
      <w:r>
        <w:rPr>
          <w:rFonts w:ascii="Helvetica" w:hAnsi="Helvetica" w:cs="Arial"/>
          <w:bCs w:val="0"/>
          <w:caps/>
          <w:szCs w:val="22"/>
        </w:rPr>
        <w:t>WYMAGANIA DOTYCZĄCE ZABEZPIECZENIA NALEŻYTEGO WYKONANIA UMOWY</w:t>
      </w:r>
      <w:bookmarkEnd w:id="265"/>
    </w:p>
    <w:p w14:paraId="00846093" w14:textId="77777777" w:rsidR="002947C5" w:rsidRDefault="002947C5" w:rsidP="002947C5">
      <w:pPr>
        <w:ind w:left="720"/>
        <w:jc w:val="both"/>
        <w:outlineLvl w:val="0"/>
        <w:rPr>
          <w:rFonts w:ascii="Arial" w:hAnsi="Arial" w:cs="Arial"/>
          <w:color w:val="000000"/>
          <w:sz w:val="20"/>
          <w:szCs w:val="20"/>
        </w:rPr>
      </w:pPr>
      <w:bookmarkStart w:id="266" w:name="_Toc463591472"/>
      <w:bookmarkStart w:id="267" w:name="_Toc491696013"/>
      <w:bookmarkStart w:id="268" w:name="_Toc497142608"/>
      <w:bookmarkStart w:id="269" w:name="_Toc499818294"/>
      <w:bookmarkStart w:id="270" w:name="_Toc526254937"/>
      <w:bookmarkStart w:id="271" w:name="_Toc526257030"/>
      <w:bookmarkStart w:id="272" w:name="_Toc25059455"/>
      <w:bookmarkStart w:id="273" w:name="_Toc44329011"/>
      <w:bookmarkStart w:id="274" w:name="_Toc50379678"/>
      <w:bookmarkStart w:id="275" w:name="_Toc61019370"/>
      <w:bookmarkEnd w:id="255"/>
      <w:bookmarkEnd w:id="256"/>
      <w:bookmarkEnd w:id="257"/>
      <w:bookmarkEnd w:id="258"/>
      <w:bookmarkEnd w:id="259"/>
    </w:p>
    <w:p w14:paraId="717990FC"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6" w:name="_Toc61027396"/>
      <w:bookmarkStart w:id="277" w:name="_Toc61030560"/>
      <w:bookmarkStart w:id="278" w:name="_Toc61202199"/>
      <w:bookmarkStart w:id="279" w:name="_Toc63076007"/>
      <w:bookmarkStart w:id="280"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5FBC0C7B" w14:textId="77777777"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81" w:name="_Toc463591473"/>
      <w:bookmarkStart w:id="282" w:name="_Toc491696014"/>
      <w:bookmarkStart w:id="283" w:name="_Toc497142609"/>
      <w:bookmarkStart w:id="284" w:name="_Toc499818295"/>
      <w:bookmarkStart w:id="285" w:name="_Toc526254938"/>
      <w:bookmarkStart w:id="286" w:name="_Toc526257031"/>
      <w:bookmarkStart w:id="287" w:name="_Toc25059456"/>
      <w:bookmarkStart w:id="288" w:name="_Toc44329012"/>
      <w:bookmarkStart w:id="289" w:name="_Toc50379679"/>
      <w:bookmarkStart w:id="290" w:name="_Toc61019371"/>
      <w:bookmarkStart w:id="291" w:name="_Toc61027397"/>
      <w:bookmarkStart w:id="292" w:name="_Toc61030561"/>
      <w:bookmarkStart w:id="293" w:name="_Toc61202200"/>
      <w:bookmarkStart w:id="294" w:name="_Toc63076008"/>
      <w:bookmarkStart w:id="295"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4C37B681" w14:textId="77777777"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6" w:name="_Toc61027398"/>
      <w:bookmarkStart w:id="297" w:name="_Toc61030562"/>
      <w:bookmarkStart w:id="298" w:name="_Toc61202201"/>
      <w:bookmarkStart w:id="299" w:name="_Toc63076009"/>
      <w:bookmarkStart w:id="300"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6"/>
      <w:bookmarkEnd w:id="297"/>
      <w:bookmarkEnd w:id="298"/>
      <w:bookmarkEnd w:id="299"/>
      <w:bookmarkEnd w:id="300"/>
    </w:p>
    <w:p w14:paraId="10615B51"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01" w:name="_Toc463591474"/>
      <w:bookmarkStart w:id="302" w:name="_Toc491696015"/>
      <w:bookmarkStart w:id="303" w:name="_Toc497142610"/>
      <w:bookmarkStart w:id="304" w:name="_Toc499818296"/>
      <w:bookmarkStart w:id="305" w:name="_Toc526254939"/>
      <w:bookmarkStart w:id="306" w:name="_Toc526257032"/>
      <w:bookmarkStart w:id="307" w:name="_Toc25059457"/>
      <w:bookmarkStart w:id="308" w:name="_Toc44329013"/>
      <w:bookmarkStart w:id="309" w:name="_Toc50379680"/>
      <w:bookmarkStart w:id="310" w:name="_Toc61019372"/>
      <w:bookmarkStart w:id="311" w:name="_Toc61027399"/>
      <w:bookmarkStart w:id="312" w:name="_Toc61030563"/>
      <w:bookmarkStart w:id="313" w:name="_Toc61202202"/>
      <w:bookmarkStart w:id="314" w:name="_Toc63076010"/>
      <w:bookmarkStart w:id="315"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1F8EDD9" w14:textId="77777777"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6" w:name="_Toc463591475"/>
      <w:bookmarkStart w:id="317" w:name="_Toc491696016"/>
      <w:bookmarkStart w:id="318" w:name="_Toc497142611"/>
      <w:bookmarkStart w:id="319" w:name="_Toc499818297"/>
      <w:bookmarkStart w:id="320" w:name="_Toc526254940"/>
      <w:bookmarkStart w:id="321" w:name="_Toc526257033"/>
      <w:bookmarkStart w:id="322" w:name="_Toc25059458"/>
      <w:bookmarkStart w:id="323" w:name="_Toc44329014"/>
      <w:bookmarkStart w:id="324" w:name="_Toc50379681"/>
      <w:bookmarkStart w:id="325" w:name="_Toc61019373"/>
      <w:bookmarkStart w:id="326" w:name="_Toc61027400"/>
      <w:bookmarkStart w:id="327" w:name="_Toc61030564"/>
      <w:bookmarkStart w:id="328" w:name="_Toc61202203"/>
      <w:bookmarkStart w:id="329" w:name="_Toc63076011"/>
      <w:bookmarkStart w:id="330"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5C952E2"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31" w:name="_Toc463591476"/>
      <w:bookmarkStart w:id="332" w:name="_Toc491696017"/>
      <w:bookmarkStart w:id="333" w:name="_Toc497142612"/>
      <w:bookmarkStart w:id="334" w:name="_Toc499818298"/>
      <w:bookmarkStart w:id="335" w:name="_Toc526254941"/>
      <w:bookmarkStart w:id="336" w:name="_Toc526257034"/>
      <w:bookmarkStart w:id="337" w:name="_Toc25059459"/>
      <w:bookmarkStart w:id="338" w:name="_Toc44329015"/>
      <w:bookmarkStart w:id="339" w:name="_Toc50379682"/>
      <w:bookmarkStart w:id="340" w:name="_Toc61019374"/>
      <w:bookmarkStart w:id="341" w:name="_Toc61027401"/>
      <w:bookmarkStart w:id="342" w:name="_Toc61030565"/>
      <w:bookmarkStart w:id="343" w:name="_Toc61202204"/>
      <w:bookmarkStart w:id="344" w:name="_Toc63076012"/>
      <w:bookmarkStart w:id="345"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577D72A8" w14:textId="77777777" w:rsidR="003D14EA" w:rsidRPr="00A74B8A" w:rsidRDefault="003D14EA" w:rsidP="00A74B8A">
      <w:pPr>
        <w:pStyle w:val="Nagwek1"/>
        <w:jc w:val="both"/>
        <w:rPr>
          <w:rFonts w:ascii="Helvetica" w:hAnsi="Helvetica" w:cs="Arial"/>
          <w:bCs w:val="0"/>
          <w:caps/>
          <w:szCs w:val="22"/>
        </w:rPr>
      </w:pPr>
      <w:bookmarkStart w:id="346" w:name="_Toc65657807"/>
      <w:r>
        <w:t>ROZDZIAŁ XX</w:t>
      </w:r>
      <w:r w:rsidR="003823AE">
        <w:t>X</w:t>
      </w:r>
      <w:r w:rsidR="004637EA">
        <w:t>II</w:t>
      </w:r>
      <w:r w:rsidRPr="00A74B8A">
        <w:t xml:space="preserve">.   </w:t>
      </w:r>
      <w:bookmarkEnd w:id="260"/>
      <w:bookmarkEnd w:id="261"/>
      <w:bookmarkEnd w:id="262"/>
      <w:bookmarkEnd w:id="263"/>
      <w:bookmarkEnd w:id="264"/>
      <w:r w:rsidR="00425EA9">
        <w:rPr>
          <w:rFonts w:ascii="Helvetica" w:hAnsi="Helvetica" w:cs="Arial"/>
          <w:bCs w:val="0"/>
          <w:caps/>
          <w:szCs w:val="22"/>
        </w:rPr>
        <w:t>InFORMACJE O TREŚCI ZAWIERANEJ UMOWY ORAZ MOŻLIWOŚCI JEJ ZMIANY</w:t>
      </w:r>
      <w:bookmarkEnd w:id="346"/>
    </w:p>
    <w:p w14:paraId="02A47D9D" w14:textId="77777777" w:rsidR="00A74B8A" w:rsidRPr="00425EA9" w:rsidRDefault="00A74B8A" w:rsidP="00425EA9">
      <w:pPr>
        <w:pStyle w:val="Bezodstpw"/>
        <w:jc w:val="both"/>
        <w:rPr>
          <w:rFonts w:ascii="Arial" w:hAnsi="Arial" w:cs="Arial"/>
          <w:sz w:val="20"/>
        </w:rPr>
      </w:pPr>
    </w:p>
    <w:p w14:paraId="7B7396B2" w14:textId="77777777"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1C692062" w14:textId="77777777"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14:paraId="080C016F" w14:textId="77777777"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4F9FAAC8" w14:textId="77777777"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3B67A1FC" w14:textId="77777777" w:rsidR="003823AE" w:rsidRPr="003823AE" w:rsidRDefault="003D14EA" w:rsidP="003823AE">
      <w:pPr>
        <w:pStyle w:val="Nagwek1"/>
        <w:jc w:val="both"/>
      </w:pPr>
      <w:bookmarkStart w:id="347"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7"/>
    </w:p>
    <w:p w14:paraId="11BE0688" w14:textId="77777777" w:rsidR="003823AE" w:rsidRDefault="003823AE" w:rsidP="003823AE">
      <w:pPr>
        <w:pStyle w:val="Bezodstpw"/>
        <w:rPr>
          <w:rFonts w:ascii="Arial" w:eastAsia="Calibri" w:hAnsi="Arial" w:cs="Arial"/>
          <w:color w:val="000000"/>
          <w:sz w:val="20"/>
        </w:rPr>
      </w:pPr>
    </w:p>
    <w:p w14:paraId="420D5BE9" w14:textId="77777777"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158BBE95" w14:textId="77777777"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2D1B11CD" w14:textId="77777777"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0286BDBE" w14:textId="77777777"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0629D474" w14:textId="77777777"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0DC822FD" w14:textId="77777777"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51F2FAE6" w14:textId="77777777"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71902095" w14:textId="77777777" w:rsidR="00767E2C" w:rsidRPr="003823AE" w:rsidRDefault="00767E2C" w:rsidP="00767E2C">
      <w:pPr>
        <w:pStyle w:val="Nagwek1"/>
        <w:jc w:val="both"/>
      </w:pPr>
      <w:bookmarkStart w:id="348" w:name="_Toc65657809"/>
      <w:bookmarkStart w:id="349" w:name="_Toc253653134"/>
      <w:bookmarkStart w:id="350" w:name="_Toc253652309"/>
      <w:bookmarkStart w:id="351" w:name="_Toc253652632"/>
      <w:bookmarkStart w:id="352" w:name="_Toc253652663"/>
      <w:bookmarkStart w:id="353" w:name="_Toc253653683"/>
      <w:r>
        <w:t>ROZDZIAŁ XXX</w:t>
      </w:r>
      <w:r w:rsidR="004637EA">
        <w:t>IV</w:t>
      </w:r>
      <w:r w:rsidRPr="00E223BF">
        <w:t xml:space="preserve">.   </w:t>
      </w:r>
      <w:r>
        <w:rPr>
          <w:rFonts w:ascii="Helvetica" w:hAnsi="Helvetica" w:cs="Arial"/>
          <w:bCs w:val="0"/>
          <w:caps/>
          <w:szCs w:val="22"/>
        </w:rPr>
        <w:t>ZAŁĄCZNIKI DO SWZ</w:t>
      </w:r>
      <w:bookmarkEnd w:id="348"/>
    </w:p>
    <w:bookmarkEnd w:id="349"/>
    <w:bookmarkEnd w:id="350"/>
    <w:bookmarkEnd w:id="351"/>
    <w:bookmarkEnd w:id="352"/>
    <w:bookmarkEnd w:id="353"/>
    <w:p w14:paraId="413EE02D" w14:textId="77777777" w:rsidR="00767E2C" w:rsidRDefault="00767E2C" w:rsidP="00466C8C">
      <w:pPr>
        <w:pStyle w:val="Bezodstpw"/>
        <w:rPr>
          <w:rFonts w:ascii="Arial" w:eastAsia="Calibri" w:hAnsi="Arial" w:cs="Arial"/>
          <w:color w:val="000000"/>
          <w:sz w:val="20"/>
        </w:rPr>
      </w:pPr>
    </w:p>
    <w:p w14:paraId="242AF57E"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1F189FC4" w14:textId="77777777" w:rsidR="00FC4213" w:rsidRPr="00466C8C" w:rsidRDefault="00FC4213" w:rsidP="007F1306">
      <w:pPr>
        <w:ind w:left="426"/>
        <w:jc w:val="both"/>
        <w:rPr>
          <w:rFonts w:ascii="Arial" w:hAnsi="Arial" w:cs="Arial"/>
          <w:bCs/>
          <w:i/>
          <w:sz w:val="20"/>
          <w:szCs w:val="20"/>
        </w:rPr>
      </w:pPr>
    </w:p>
    <w:p w14:paraId="0EB5F680"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75BE4D3C"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20A5F49B"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lastRenderedPageBreak/>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14:paraId="19A590E3" w14:textId="77777777"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14:paraId="7FB41F3D" w14:textId="77777777"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14:paraId="3C1F7201"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14:paraId="1D655A2C"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14:paraId="5440FA3D"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14:paraId="5BCCCF19" w14:textId="77777777"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14:paraId="5B31E339" w14:textId="77777777"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14:paraId="23E6E630" w14:textId="77777777" w:rsidR="00615B2F" w:rsidRDefault="00615B2F" w:rsidP="00615B2F">
      <w:pPr>
        <w:jc w:val="both"/>
        <w:rPr>
          <w:rFonts w:ascii="Arial" w:hAnsi="Arial" w:cs="Arial"/>
          <w:sz w:val="20"/>
          <w:szCs w:val="20"/>
        </w:rPr>
      </w:pPr>
    </w:p>
    <w:p w14:paraId="6C19892A" w14:textId="77777777" w:rsidR="00615B2F" w:rsidRDefault="00615B2F" w:rsidP="00615B2F">
      <w:pPr>
        <w:jc w:val="both"/>
        <w:rPr>
          <w:rFonts w:ascii="Arial" w:hAnsi="Arial" w:cs="Arial"/>
          <w:sz w:val="20"/>
          <w:szCs w:val="20"/>
        </w:rPr>
      </w:pPr>
    </w:p>
    <w:p w14:paraId="2AB00646" w14:textId="77777777" w:rsidR="00615B2F" w:rsidRDefault="00615B2F" w:rsidP="00615B2F">
      <w:pPr>
        <w:jc w:val="both"/>
        <w:rPr>
          <w:rFonts w:ascii="Arial" w:hAnsi="Arial" w:cs="Arial"/>
          <w:sz w:val="20"/>
          <w:szCs w:val="20"/>
        </w:rPr>
      </w:pPr>
    </w:p>
    <w:p w14:paraId="3DED6234" w14:textId="77777777" w:rsidR="00A4143C" w:rsidRDefault="00A4143C" w:rsidP="00615B2F">
      <w:pPr>
        <w:jc w:val="both"/>
        <w:rPr>
          <w:rFonts w:ascii="Arial" w:hAnsi="Arial" w:cs="Arial"/>
          <w:sz w:val="20"/>
          <w:szCs w:val="20"/>
        </w:rPr>
      </w:pPr>
    </w:p>
    <w:p w14:paraId="56DD3643" w14:textId="77777777" w:rsidR="00A4143C" w:rsidRDefault="00A4143C" w:rsidP="00615B2F">
      <w:pPr>
        <w:jc w:val="both"/>
        <w:rPr>
          <w:rFonts w:ascii="Arial" w:hAnsi="Arial" w:cs="Arial"/>
          <w:sz w:val="20"/>
          <w:szCs w:val="20"/>
        </w:rPr>
      </w:pPr>
    </w:p>
    <w:p w14:paraId="7F778C37" w14:textId="77777777" w:rsidR="00A4143C" w:rsidRDefault="00A4143C" w:rsidP="00615B2F">
      <w:pPr>
        <w:jc w:val="both"/>
        <w:rPr>
          <w:rFonts w:ascii="Arial" w:hAnsi="Arial" w:cs="Arial"/>
          <w:sz w:val="20"/>
          <w:szCs w:val="20"/>
        </w:rPr>
      </w:pPr>
    </w:p>
    <w:p w14:paraId="284B1F0E" w14:textId="77777777" w:rsidR="00A4143C" w:rsidRDefault="00A4143C" w:rsidP="00615B2F">
      <w:pPr>
        <w:jc w:val="both"/>
        <w:rPr>
          <w:rFonts w:ascii="Arial" w:hAnsi="Arial" w:cs="Arial"/>
          <w:sz w:val="20"/>
          <w:szCs w:val="20"/>
        </w:rPr>
      </w:pPr>
    </w:p>
    <w:p w14:paraId="64F32657" w14:textId="77777777" w:rsidR="00A4143C" w:rsidRDefault="00A4143C" w:rsidP="00615B2F">
      <w:pPr>
        <w:jc w:val="both"/>
        <w:rPr>
          <w:rFonts w:ascii="Arial" w:hAnsi="Arial" w:cs="Arial"/>
          <w:sz w:val="20"/>
          <w:szCs w:val="20"/>
        </w:rPr>
      </w:pPr>
    </w:p>
    <w:p w14:paraId="5F12B1AB" w14:textId="77777777" w:rsidR="00A4143C" w:rsidRDefault="00A4143C" w:rsidP="00615B2F">
      <w:pPr>
        <w:jc w:val="both"/>
        <w:rPr>
          <w:rFonts w:ascii="Arial" w:hAnsi="Arial" w:cs="Arial"/>
          <w:sz w:val="20"/>
          <w:szCs w:val="20"/>
        </w:rPr>
      </w:pPr>
    </w:p>
    <w:p w14:paraId="6B36D3B2" w14:textId="77777777" w:rsidR="00A4143C" w:rsidRDefault="00A4143C" w:rsidP="00615B2F">
      <w:pPr>
        <w:jc w:val="both"/>
        <w:rPr>
          <w:rFonts w:ascii="Arial" w:hAnsi="Arial" w:cs="Arial"/>
          <w:sz w:val="20"/>
          <w:szCs w:val="20"/>
        </w:rPr>
      </w:pPr>
    </w:p>
    <w:p w14:paraId="3164470E" w14:textId="77777777" w:rsidR="00A4143C" w:rsidRDefault="00A4143C" w:rsidP="00615B2F">
      <w:pPr>
        <w:jc w:val="both"/>
        <w:rPr>
          <w:rFonts w:ascii="Arial" w:hAnsi="Arial" w:cs="Arial"/>
          <w:sz w:val="20"/>
          <w:szCs w:val="20"/>
        </w:rPr>
      </w:pPr>
    </w:p>
    <w:p w14:paraId="6F06B36F" w14:textId="77777777" w:rsidR="00A4143C" w:rsidRDefault="00A4143C" w:rsidP="00615B2F">
      <w:pPr>
        <w:jc w:val="both"/>
        <w:rPr>
          <w:rFonts w:ascii="Arial" w:hAnsi="Arial" w:cs="Arial"/>
          <w:sz w:val="20"/>
          <w:szCs w:val="20"/>
        </w:rPr>
      </w:pPr>
    </w:p>
    <w:p w14:paraId="6F1E90DF" w14:textId="77777777" w:rsidR="00A4143C" w:rsidRDefault="00A4143C" w:rsidP="00615B2F">
      <w:pPr>
        <w:jc w:val="both"/>
        <w:rPr>
          <w:rFonts w:ascii="Arial" w:hAnsi="Arial" w:cs="Arial"/>
          <w:sz w:val="20"/>
          <w:szCs w:val="20"/>
        </w:rPr>
      </w:pPr>
    </w:p>
    <w:p w14:paraId="02A8BC6B" w14:textId="77777777" w:rsidR="00A4143C" w:rsidRDefault="00A4143C" w:rsidP="00615B2F">
      <w:pPr>
        <w:jc w:val="both"/>
        <w:rPr>
          <w:rFonts w:ascii="Arial" w:hAnsi="Arial" w:cs="Arial"/>
          <w:sz w:val="20"/>
          <w:szCs w:val="20"/>
        </w:rPr>
      </w:pPr>
    </w:p>
    <w:p w14:paraId="1E50FCA9" w14:textId="77777777" w:rsidR="00A4143C" w:rsidRDefault="00A4143C" w:rsidP="00615B2F">
      <w:pPr>
        <w:jc w:val="both"/>
        <w:rPr>
          <w:rFonts w:ascii="Arial" w:hAnsi="Arial" w:cs="Arial"/>
          <w:sz w:val="20"/>
          <w:szCs w:val="20"/>
        </w:rPr>
      </w:pPr>
    </w:p>
    <w:p w14:paraId="23F9A42F" w14:textId="77777777" w:rsidR="00A4143C" w:rsidRDefault="00A4143C" w:rsidP="00615B2F">
      <w:pPr>
        <w:jc w:val="both"/>
        <w:rPr>
          <w:rFonts w:ascii="Arial" w:hAnsi="Arial" w:cs="Arial"/>
          <w:sz w:val="20"/>
          <w:szCs w:val="20"/>
        </w:rPr>
      </w:pPr>
    </w:p>
    <w:p w14:paraId="3B1C5FD0" w14:textId="77777777" w:rsidR="00A4143C" w:rsidRDefault="00A4143C" w:rsidP="00615B2F">
      <w:pPr>
        <w:jc w:val="both"/>
        <w:rPr>
          <w:rFonts w:ascii="Arial" w:hAnsi="Arial" w:cs="Arial"/>
          <w:sz w:val="20"/>
          <w:szCs w:val="20"/>
        </w:rPr>
      </w:pPr>
    </w:p>
    <w:p w14:paraId="4A948601" w14:textId="77777777" w:rsidR="00A4143C" w:rsidRDefault="00A4143C" w:rsidP="00615B2F">
      <w:pPr>
        <w:jc w:val="both"/>
        <w:rPr>
          <w:rFonts w:ascii="Arial" w:hAnsi="Arial" w:cs="Arial"/>
          <w:sz w:val="20"/>
          <w:szCs w:val="20"/>
        </w:rPr>
      </w:pPr>
    </w:p>
    <w:p w14:paraId="3EE5AD3B" w14:textId="77777777" w:rsidR="00A4143C" w:rsidRDefault="00A4143C" w:rsidP="00615B2F">
      <w:pPr>
        <w:jc w:val="both"/>
        <w:rPr>
          <w:rFonts w:ascii="Arial" w:hAnsi="Arial" w:cs="Arial"/>
          <w:sz w:val="20"/>
          <w:szCs w:val="20"/>
        </w:rPr>
      </w:pPr>
    </w:p>
    <w:p w14:paraId="0C33743F" w14:textId="77777777" w:rsidR="00A4143C" w:rsidRDefault="00A4143C" w:rsidP="00615B2F">
      <w:pPr>
        <w:jc w:val="both"/>
        <w:rPr>
          <w:rFonts w:ascii="Arial" w:hAnsi="Arial" w:cs="Arial"/>
          <w:sz w:val="20"/>
          <w:szCs w:val="20"/>
        </w:rPr>
      </w:pPr>
    </w:p>
    <w:p w14:paraId="2CFF5720" w14:textId="77777777" w:rsidR="00A4143C" w:rsidRDefault="00A4143C" w:rsidP="00615B2F">
      <w:pPr>
        <w:jc w:val="both"/>
        <w:rPr>
          <w:rFonts w:ascii="Arial" w:hAnsi="Arial" w:cs="Arial"/>
          <w:sz w:val="20"/>
          <w:szCs w:val="20"/>
        </w:rPr>
      </w:pPr>
    </w:p>
    <w:p w14:paraId="5ABE2FFA" w14:textId="77777777" w:rsidR="00A4143C" w:rsidRDefault="00A4143C" w:rsidP="00615B2F">
      <w:pPr>
        <w:jc w:val="both"/>
        <w:rPr>
          <w:rFonts w:ascii="Arial" w:hAnsi="Arial" w:cs="Arial"/>
          <w:sz w:val="20"/>
          <w:szCs w:val="20"/>
        </w:rPr>
      </w:pPr>
    </w:p>
    <w:p w14:paraId="4D43835A" w14:textId="77777777" w:rsidR="00A4143C" w:rsidRDefault="00A4143C" w:rsidP="00615B2F">
      <w:pPr>
        <w:jc w:val="both"/>
        <w:rPr>
          <w:rFonts w:ascii="Arial" w:hAnsi="Arial" w:cs="Arial"/>
          <w:sz w:val="20"/>
          <w:szCs w:val="20"/>
        </w:rPr>
      </w:pPr>
    </w:p>
    <w:p w14:paraId="3213055D" w14:textId="77777777" w:rsidR="00B25FB7" w:rsidRDefault="00B25FB7" w:rsidP="00615B2F">
      <w:pPr>
        <w:jc w:val="both"/>
        <w:rPr>
          <w:rFonts w:ascii="Arial" w:hAnsi="Arial" w:cs="Arial"/>
          <w:sz w:val="20"/>
          <w:szCs w:val="20"/>
        </w:rPr>
      </w:pPr>
    </w:p>
    <w:p w14:paraId="1EC18951" w14:textId="77777777" w:rsidR="00B25FB7" w:rsidRDefault="00B25FB7" w:rsidP="00615B2F">
      <w:pPr>
        <w:jc w:val="both"/>
        <w:rPr>
          <w:rFonts w:ascii="Arial" w:hAnsi="Arial" w:cs="Arial"/>
          <w:sz w:val="20"/>
          <w:szCs w:val="20"/>
        </w:rPr>
      </w:pPr>
    </w:p>
    <w:p w14:paraId="01BDBBAD" w14:textId="77777777" w:rsidR="00B25FB7" w:rsidRDefault="00B25FB7" w:rsidP="00615B2F">
      <w:pPr>
        <w:jc w:val="both"/>
        <w:rPr>
          <w:rFonts w:ascii="Arial" w:hAnsi="Arial" w:cs="Arial"/>
          <w:sz w:val="20"/>
          <w:szCs w:val="20"/>
        </w:rPr>
      </w:pPr>
    </w:p>
    <w:p w14:paraId="66D587C1" w14:textId="77777777" w:rsidR="00B25FB7" w:rsidRDefault="00B25FB7" w:rsidP="00615B2F">
      <w:pPr>
        <w:jc w:val="both"/>
        <w:rPr>
          <w:rFonts w:ascii="Arial" w:hAnsi="Arial" w:cs="Arial"/>
          <w:sz w:val="20"/>
          <w:szCs w:val="20"/>
        </w:rPr>
      </w:pPr>
    </w:p>
    <w:p w14:paraId="28C5E1E4" w14:textId="77777777" w:rsidR="00B25FB7" w:rsidRDefault="00B25FB7" w:rsidP="00615B2F">
      <w:pPr>
        <w:jc w:val="both"/>
        <w:rPr>
          <w:rFonts w:ascii="Arial" w:hAnsi="Arial" w:cs="Arial"/>
          <w:sz w:val="20"/>
          <w:szCs w:val="20"/>
        </w:rPr>
      </w:pPr>
    </w:p>
    <w:p w14:paraId="4A77AC16" w14:textId="77777777" w:rsidR="009D7A91" w:rsidRDefault="009D7A91" w:rsidP="00615B2F">
      <w:pPr>
        <w:jc w:val="both"/>
        <w:rPr>
          <w:rFonts w:ascii="Arial" w:hAnsi="Arial" w:cs="Arial"/>
          <w:sz w:val="20"/>
          <w:szCs w:val="20"/>
        </w:rPr>
      </w:pPr>
    </w:p>
    <w:p w14:paraId="6C11B409" w14:textId="77777777" w:rsidR="009D7A91" w:rsidRDefault="009D7A91" w:rsidP="00615B2F">
      <w:pPr>
        <w:jc w:val="both"/>
        <w:rPr>
          <w:rFonts w:ascii="Arial" w:hAnsi="Arial" w:cs="Arial"/>
          <w:sz w:val="20"/>
          <w:szCs w:val="20"/>
        </w:rPr>
      </w:pPr>
    </w:p>
    <w:p w14:paraId="7E34BA9F" w14:textId="77777777" w:rsidR="009D7A91" w:rsidRDefault="009D7A91" w:rsidP="00615B2F">
      <w:pPr>
        <w:jc w:val="both"/>
        <w:rPr>
          <w:rFonts w:ascii="Arial" w:hAnsi="Arial" w:cs="Arial"/>
          <w:sz w:val="20"/>
          <w:szCs w:val="20"/>
        </w:rPr>
      </w:pPr>
    </w:p>
    <w:p w14:paraId="47E8619E" w14:textId="77777777" w:rsidR="009D7A91" w:rsidRDefault="009D7A91" w:rsidP="00615B2F">
      <w:pPr>
        <w:jc w:val="both"/>
        <w:rPr>
          <w:rFonts w:ascii="Arial" w:hAnsi="Arial" w:cs="Arial"/>
          <w:sz w:val="20"/>
          <w:szCs w:val="20"/>
        </w:rPr>
      </w:pPr>
    </w:p>
    <w:p w14:paraId="38F5CDFB" w14:textId="77777777" w:rsidR="009D7A91" w:rsidRDefault="009D7A91" w:rsidP="00615B2F">
      <w:pPr>
        <w:jc w:val="both"/>
        <w:rPr>
          <w:rFonts w:ascii="Arial" w:hAnsi="Arial" w:cs="Arial"/>
          <w:sz w:val="20"/>
          <w:szCs w:val="20"/>
        </w:rPr>
      </w:pPr>
    </w:p>
    <w:p w14:paraId="48EBD905" w14:textId="77777777" w:rsidR="009D7A91" w:rsidRDefault="009D7A91" w:rsidP="00615B2F">
      <w:pPr>
        <w:jc w:val="both"/>
        <w:rPr>
          <w:rFonts w:ascii="Arial" w:hAnsi="Arial" w:cs="Arial"/>
          <w:sz w:val="20"/>
          <w:szCs w:val="20"/>
        </w:rPr>
      </w:pPr>
    </w:p>
    <w:p w14:paraId="1AF16F8F" w14:textId="77777777" w:rsidR="009D7A91" w:rsidRDefault="009D7A91" w:rsidP="00615B2F">
      <w:pPr>
        <w:jc w:val="both"/>
        <w:rPr>
          <w:rFonts w:ascii="Arial" w:hAnsi="Arial" w:cs="Arial"/>
          <w:sz w:val="20"/>
          <w:szCs w:val="20"/>
        </w:rPr>
      </w:pPr>
    </w:p>
    <w:p w14:paraId="3B517327" w14:textId="77777777" w:rsidR="009D7A91" w:rsidRDefault="009D7A91" w:rsidP="00615B2F">
      <w:pPr>
        <w:jc w:val="both"/>
        <w:rPr>
          <w:rFonts w:ascii="Arial" w:hAnsi="Arial" w:cs="Arial"/>
          <w:sz w:val="20"/>
          <w:szCs w:val="20"/>
        </w:rPr>
      </w:pPr>
    </w:p>
    <w:p w14:paraId="3EBB6D78" w14:textId="77777777" w:rsidR="009D7A91" w:rsidRDefault="009D7A91" w:rsidP="00615B2F">
      <w:pPr>
        <w:jc w:val="both"/>
        <w:rPr>
          <w:rFonts w:ascii="Arial" w:hAnsi="Arial" w:cs="Arial"/>
          <w:sz w:val="20"/>
          <w:szCs w:val="20"/>
        </w:rPr>
      </w:pPr>
    </w:p>
    <w:p w14:paraId="37636751" w14:textId="77777777" w:rsidR="009D7A91" w:rsidRDefault="009D7A91" w:rsidP="00615B2F">
      <w:pPr>
        <w:jc w:val="both"/>
        <w:rPr>
          <w:rFonts w:ascii="Arial" w:hAnsi="Arial" w:cs="Arial"/>
          <w:sz w:val="20"/>
          <w:szCs w:val="20"/>
        </w:rPr>
      </w:pPr>
    </w:p>
    <w:p w14:paraId="7B7F5647" w14:textId="77777777" w:rsidR="009D7A91" w:rsidRDefault="009D7A91" w:rsidP="00615B2F">
      <w:pPr>
        <w:jc w:val="both"/>
        <w:rPr>
          <w:rFonts w:ascii="Arial" w:hAnsi="Arial" w:cs="Arial"/>
          <w:sz w:val="20"/>
          <w:szCs w:val="20"/>
        </w:rPr>
      </w:pPr>
    </w:p>
    <w:p w14:paraId="5F1DE969" w14:textId="77777777" w:rsidR="009D7A91" w:rsidRDefault="009D7A91" w:rsidP="00615B2F">
      <w:pPr>
        <w:jc w:val="both"/>
        <w:rPr>
          <w:rFonts w:ascii="Arial" w:hAnsi="Arial" w:cs="Arial"/>
          <w:sz w:val="20"/>
          <w:szCs w:val="20"/>
        </w:rPr>
      </w:pPr>
    </w:p>
    <w:p w14:paraId="199058A8" w14:textId="77777777" w:rsidR="00B25FB7" w:rsidRDefault="00B25FB7" w:rsidP="00615B2F">
      <w:pPr>
        <w:jc w:val="both"/>
        <w:rPr>
          <w:rFonts w:ascii="Arial" w:hAnsi="Arial" w:cs="Arial"/>
          <w:sz w:val="20"/>
          <w:szCs w:val="20"/>
        </w:rPr>
      </w:pPr>
    </w:p>
    <w:p w14:paraId="51A5F401" w14:textId="77777777" w:rsidR="00B25FB7" w:rsidRDefault="00B25FB7" w:rsidP="00615B2F">
      <w:pPr>
        <w:jc w:val="both"/>
        <w:rPr>
          <w:rFonts w:ascii="Arial" w:hAnsi="Arial" w:cs="Arial"/>
          <w:sz w:val="20"/>
          <w:szCs w:val="20"/>
        </w:rPr>
      </w:pPr>
    </w:p>
    <w:p w14:paraId="668EB56F" w14:textId="77777777" w:rsidR="00B25FB7" w:rsidRDefault="00B25FB7" w:rsidP="00615B2F">
      <w:pPr>
        <w:jc w:val="both"/>
        <w:rPr>
          <w:rFonts w:ascii="Arial" w:hAnsi="Arial" w:cs="Arial"/>
          <w:sz w:val="20"/>
          <w:szCs w:val="20"/>
        </w:rPr>
      </w:pPr>
    </w:p>
    <w:p w14:paraId="0BD352D2" w14:textId="77777777" w:rsidR="00B25FB7" w:rsidRDefault="00B25FB7" w:rsidP="00615B2F">
      <w:pPr>
        <w:jc w:val="both"/>
        <w:rPr>
          <w:rFonts w:ascii="Arial" w:hAnsi="Arial" w:cs="Arial"/>
          <w:sz w:val="20"/>
          <w:szCs w:val="20"/>
        </w:rPr>
      </w:pPr>
    </w:p>
    <w:p w14:paraId="451D008E" w14:textId="77777777" w:rsidR="00B25FB7" w:rsidRDefault="00B25FB7" w:rsidP="00615B2F">
      <w:pPr>
        <w:jc w:val="both"/>
        <w:rPr>
          <w:rFonts w:ascii="Arial" w:hAnsi="Arial" w:cs="Arial"/>
          <w:sz w:val="20"/>
          <w:szCs w:val="20"/>
        </w:rPr>
      </w:pPr>
    </w:p>
    <w:p w14:paraId="04AB1F42" w14:textId="77777777" w:rsidR="00B25FB7" w:rsidRDefault="00B25FB7" w:rsidP="00615B2F">
      <w:pPr>
        <w:jc w:val="both"/>
        <w:rPr>
          <w:rFonts w:ascii="Arial" w:hAnsi="Arial" w:cs="Arial"/>
          <w:sz w:val="20"/>
          <w:szCs w:val="20"/>
        </w:rPr>
      </w:pPr>
    </w:p>
    <w:p w14:paraId="33DAC805" w14:textId="77777777" w:rsidR="00A4143C" w:rsidRDefault="00A4143C" w:rsidP="00615B2F">
      <w:pPr>
        <w:jc w:val="both"/>
        <w:rPr>
          <w:rFonts w:ascii="Arial" w:hAnsi="Arial" w:cs="Arial"/>
          <w:sz w:val="20"/>
          <w:szCs w:val="20"/>
        </w:rPr>
      </w:pPr>
    </w:p>
    <w:p w14:paraId="6B3845A0" w14:textId="77777777" w:rsidR="00A4143C" w:rsidRDefault="00A4143C" w:rsidP="00615B2F">
      <w:pPr>
        <w:jc w:val="both"/>
        <w:rPr>
          <w:rFonts w:ascii="Arial" w:hAnsi="Arial" w:cs="Arial"/>
          <w:sz w:val="20"/>
          <w:szCs w:val="20"/>
        </w:rPr>
      </w:pPr>
    </w:p>
    <w:p w14:paraId="68D3F4D9" w14:textId="77777777" w:rsidR="00A4143C" w:rsidRDefault="00A4143C" w:rsidP="00615B2F">
      <w:pPr>
        <w:jc w:val="both"/>
        <w:rPr>
          <w:rFonts w:ascii="Arial" w:hAnsi="Arial" w:cs="Arial"/>
          <w:sz w:val="20"/>
          <w:szCs w:val="20"/>
        </w:rPr>
      </w:pPr>
    </w:p>
    <w:p w14:paraId="26650E10" w14:textId="77777777" w:rsidR="00A4143C" w:rsidRDefault="00A4143C" w:rsidP="00615B2F">
      <w:pPr>
        <w:jc w:val="both"/>
        <w:rPr>
          <w:rFonts w:ascii="Arial" w:hAnsi="Arial" w:cs="Arial"/>
          <w:sz w:val="20"/>
          <w:szCs w:val="20"/>
        </w:rPr>
      </w:pPr>
    </w:p>
    <w:p w14:paraId="0DD93E81" w14:textId="77777777" w:rsidR="00C4660E" w:rsidRPr="000D06A4" w:rsidRDefault="00FA13F8" w:rsidP="00183044">
      <w:pPr>
        <w:pStyle w:val="Nagwek3"/>
        <w:rPr>
          <w:rFonts w:ascii="Arial" w:hAnsi="Arial" w:cs="Arial"/>
          <w:sz w:val="20"/>
          <w:szCs w:val="20"/>
        </w:rPr>
      </w:pPr>
      <w:bookmarkStart w:id="354" w:name="_Toc253653684"/>
      <w:bookmarkStart w:id="355" w:name="_Toc65657810"/>
      <w:r>
        <w:rPr>
          <w:rFonts w:ascii="Arial" w:hAnsi="Arial" w:cs="Arial"/>
          <w:sz w:val="20"/>
          <w:szCs w:val="20"/>
        </w:rPr>
        <w:lastRenderedPageBreak/>
        <w:t>Załącznik Nr 1 – do S</w:t>
      </w:r>
      <w:r w:rsidR="00C4660E" w:rsidRPr="000D06A4">
        <w:rPr>
          <w:rFonts w:ascii="Arial" w:hAnsi="Arial" w:cs="Arial"/>
          <w:sz w:val="20"/>
          <w:szCs w:val="20"/>
        </w:rPr>
        <w:t>WZ</w:t>
      </w:r>
      <w:bookmarkEnd w:id="354"/>
      <w:bookmarkEnd w:id="355"/>
      <w:r w:rsidR="00C4660E" w:rsidRPr="000D06A4">
        <w:rPr>
          <w:rFonts w:ascii="Arial" w:hAnsi="Arial" w:cs="Arial"/>
          <w:sz w:val="20"/>
          <w:szCs w:val="20"/>
        </w:rPr>
        <w:t xml:space="preserve"> </w:t>
      </w:r>
    </w:p>
    <w:p w14:paraId="623F814D" w14:textId="77777777" w:rsidR="00C4660E" w:rsidRPr="000D06A4" w:rsidRDefault="00C4660E" w:rsidP="00183044">
      <w:pPr>
        <w:pStyle w:val="Nagwek3"/>
        <w:rPr>
          <w:rFonts w:ascii="Arial" w:hAnsi="Arial" w:cs="Arial"/>
          <w:sz w:val="20"/>
          <w:szCs w:val="20"/>
        </w:rPr>
      </w:pPr>
      <w:bookmarkStart w:id="356" w:name="_Toc253653685"/>
      <w:bookmarkStart w:id="357" w:name="_Toc491696023"/>
      <w:bookmarkStart w:id="358" w:name="_Toc65657811"/>
      <w:r w:rsidRPr="000D06A4">
        <w:rPr>
          <w:rFonts w:ascii="Arial" w:hAnsi="Arial" w:cs="Arial"/>
          <w:sz w:val="20"/>
          <w:szCs w:val="20"/>
        </w:rPr>
        <w:t>Formularz ofertowy</w:t>
      </w:r>
      <w:bookmarkEnd w:id="356"/>
      <w:bookmarkEnd w:id="357"/>
      <w:bookmarkEnd w:id="358"/>
    </w:p>
    <w:p w14:paraId="395047C8" w14:textId="77777777" w:rsidR="00C4660E" w:rsidRPr="000D06A4" w:rsidRDefault="00C4660E" w:rsidP="00C4660E">
      <w:pPr>
        <w:rPr>
          <w:rFonts w:ascii="Arial" w:hAnsi="Arial" w:cs="Arial"/>
          <w:sz w:val="20"/>
          <w:szCs w:val="20"/>
        </w:rPr>
      </w:pPr>
    </w:p>
    <w:p w14:paraId="57DE913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14:paraId="1075780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14:paraId="058A2286"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14:paraId="1F5B25D4" w14:textId="77777777" w:rsidR="005033CB" w:rsidRPr="000975B1" w:rsidRDefault="005033CB" w:rsidP="00183044">
      <w:pPr>
        <w:spacing w:line="276" w:lineRule="auto"/>
        <w:outlineLvl w:val="0"/>
        <w:rPr>
          <w:rFonts w:ascii="Arial" w:hAnsi="Arial" w:cs="Arial"/>
          <w:sz w:val="22"/>
          <w:szCs w:val="22"/>
        </w:rPr>
      </w:pPr>
      <w:bookmarkStart w:id="359" w:name="_Toc459124182"/>
      <w:bookmarkStart w:id="360" w:name="_Toc459294074"/>
      <w:bookmarkStart w:id="361" w:name="_Toc459792489"/>
      <w:bookmarkStart w:id="362" w:name="_Toc463353821"/>
      <w:bookmarkStart w:id="363" w:name="_Toc463354013"/>
      <w:bookmarkStart w:id="364" w:name="_Toc463434802"/>
      <w:bookmarkStart w:id="365" w:name="_Toc463435015"/>
      <w:bookmarkStart w:id="366" w:name="_Toc463591483"/>
      <w:bookmarkStart w:id="367" w:name="_Toc491696024"/>
      <w:bookmarkStart w:id="368" w:name="_Toc497142619"/>
      <w:bookmarkStart w:id="369" w:name="_Toc499818305"/>
      <w:bookmarkStart w:id="370" w:name="_Toc526254948"/>
      <w:bookmarkStart w:id="371" w:name="_Toc526257041"/>
      <w:bookmarkStart w:id="372" w:name="_Toc25059466"/>
      <w:bookmarkStart w:id="373" w:name="_Toc44329022"/>
      <w:bookmarkStart w:id="374" w:name="_Toc50379689"/>
      <w:bookmarkStart w:id="375" w:name="_Toc61019381"/>
      <w:bookmarkStart w:id="376" w:name="_Toc61027407"/>
      <w:bookmarkStart w:id="377" w:name="_Toc61030571"/>
      <w:bookmarkStart w:id="378" w:name="_Toc61202210"/>
      <w:bookmarkStart w:id="379" w:name="_Toc63076018"/>
      <w:bookmarkStart w:id="380" w:name="_Toc65657812"/>
      <w:r w:rsidRPr="000975B1">
        <w:rPr>
          <w:rFonts w:ascii="Arial" w:hAnsi="Arial" w:cs="Arial"/>
          <w:sz w:val="22"/>
          <w:szCs w:val="22"/>
        </w:rPr>
        <w:t>NIP: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6C703DF" w14:textId="77777777"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14:paraId="1BEC2AED"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14:paraId="4E378051"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14:paraId="4242826F" w14:textId="77777777"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14:paraId="0C92C274" w14:textId="77777777" w:rsidR="00C4660E" w:rsidRPr="000975B1" w:rsidRDefault="00C4660E" w:rsidP="005033CB">
      <w:pPr>
        <w:rPr>
          <w:rFonts w:ascii="Arial" w:hAnsi="Arial" w:cs="Arial"/>
          <w:sz w:val="22"/>
          <w:szCs w:val="22"/>
        </w:rPr>
      </w:pPr>
    </w:p>
    <w:p w14:paraId="753AA5B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65F46BEB"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6CDCFBBF"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74B2C55F"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778"/>
      </w:tblGrid>
      <w:tr w:rsidR="00B965F2" w:rsidRPr="000975B1" w14:paraId="12925BF5" w14:textId="77777777" w:rsidTr="00B965F2">
        <w:tc>
          <w:tcPr>
            <w:tcW w:w="9778" w:type="dxa"/>
            <w:shd w:val="clear" w:color="auto" w:fill="EEECE1"/>
          </w:tcPr>
          <w:p w14:paraId="094AB870"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13DE937C" w14:textId="77777777" w:rsidR="00C4660E" w:rsidRPr="000975B1" w:rsidRDefault="00C4660E" w:rsidP="00C4660E">
      <w:pPr>
        <w:rPr>
          <w:rFonts w:ascii="Arial" w:hAnsi="Arial" w:cs="Arial"/>
          <w:sz w:val="20"/>
          <w:szCs w:val="20"/>
        </w:rPr>
      </w:pPr>
    </w:p>
    <w:p w14:paraId="5CCCA87A" w14:textId="77777777" w:rsidR="001C3329" w:rsidRDefault="001C3329" w:rsidP="00183044">
      <w:pPr>
        <w:outlineLvl w:val="0"/>
        <w:rPr>
          <w:rFonts w:ascii="Arial" w:hAnsi="Arial" w:cs="Arial"/>
          <w:sz w:val="20"/>
          <w:szCs w:val="20"/>
        </w:rPr>
      </w:pPr>
      <w:bookmarkStart w:id="381" w:name="_Toc459124184"/>
      <w:bookmarkStart w:id="382" w:name="_Toc459294076"/>
      <w:bookmarkStart w:id="383" w:name="_Toc459792491"/>
      <w:bookmarkStart w:id="384" w:name="_Toc463353822"/>
      <w:bookmarkStart w:id="385" w:name="_Toc463354014"/>
      <w:bookmarkStart w:id="386" w:name="_Toc463434803"/>
      <w:bookmarkStart w:id="387" w:name="_Toc463435016"/>
      <w:bookmarkStart w:id="388" w:name="_Toc463591484"/>
    </w:p>
    <w:p w14:paraId="32684582" w14:textId="77777777" w:rsidR="00C4660E" w:rsidRPr="000975B1" w:rsidRDefault="00C4660E" w:rsidP="00183044">
      <w:pPr>
        <w:outlineLvl w:val="0"/>
        <w:rPr>
          <w:rFonts w:ascii="Arial" w:hAnsi="Arial" w:cs="Arial"/>
          <w:sz w:val="20"/>
          <w:szCs w:val="20"/>
        </w:rPr>
      </w:pPr>
      <w:bookmarkStart w:id="389" w:name="_Toc491696025"/>
      <w:bookmarkStart w:id="390" w:name="_Toc497142620"/>
      <w:bookmarkStart w:id="391" w:name="_Toc499818306"/>
      <w:bookmarkStart w:id="392" w:name="_Toc526254949"/>
      <w:bookmarkStart w:id="393" w:name="_Toc526257042"/>
      <w:bookmarkStart w:id="394" w:name="_Toc25059467"/>
      <w:bookmarkStart w:id="395" w:name="_Toc44329023"/>
      <w:bookmarkStart w:id="396" w:name="_Toc50379690"/>
      <w:bookmarkStart w:id="397" w:name="_Toc61019382"/>
      <w:bookmarkStart w:id="398" w:name="_Toc61027408"/>
      <w:bookmarkStart w:id="399" w:name="_Toc61030572"/>
      <w:bookmarkStart w:id="400" w:name="_Toc61202211"/>
      <w:bookmarkStart w:id="401" w:name="_Toc63076019"/>
      <w:bookmarkStart w:id="402"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53F695C" w14:textId="77777777" w:rsidR="00C4660E" w:rsidRPr="000975B1" w:rsidRDefault="00C4660E" w:rsidP="00C4660E">
      <w:pPr>
        <w:rPr>
          <w:rFonts w:ascii="Arial" w:hAnsi="Arial" w:cs="Arial"/>
          <w:sz w:val="20"/>
          <w:szCs w:val="20"/>
        </w:rPr>
      </w:pPr>
    </w:p>
    <w:p w14:paraId="4CB9E628"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12BF706A" w14:textId="77777777" w:rsidR="00C4660E" w:rsidRPr="000975B1" w:rsidRDefault="00C4660E" w:rsidP="00C4660E">
      <w:pPr>
        <w:rPr>
          <w:rFonts w:ascii="Arial" w:hAnsi="Arial" w:cs="Arial"/>
          <w:sz w:val="20"/>
          <w:szCs w:val="20"/>
        </w:rPr>
      </w:pPr>
    </w:p>
    <w:p w14:paraId="55484ADA" w14:textId="77777777" w:rsidR="006A3D86" w:rsidRPr="00B25FB7" w:rsidRDefault="005C489C" w:rsidP="00B25FB7">
      <w:pPr>
        <w:jc w:val="center"/>
        <w:outlineLvl w:val="0"/>
        <w:rPr>
          <w:rFonts w:ascii="Arial" w:hAnsi="Arial" w:cs="Arial"/>
          <w:b/>
          <w:sz w:val="20"/>
          <w:szCs w:val="20"/>
        </w:rPr>
      </w:pPr>
      <w:bookmarkStart w:id="403" w:name="_Toc526254950"/>
      <w:bookmarkStart w:id="404" w:name="_Toc526257043"/>
      <w:bookmarkStart w:id="405" w:name="_Toc25059468"/>
      <w:bookmarkStart w:id="406" w:name="_Toc44329024"/>
      <w:bookmarkStart w:id="407" w:name="_Toc50379691"/>
      <w:bookmarkStart w:id="408" w:name="_Toc61019383"/>
      <w:bookmarkStart w:id="409" w:name="_Toc61027409"/>
      <w:bookmarkStart w:id="410" w:name="_Toc61030573"/>
      <w:bookmarkStart w:id="411"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B25FB7">
        <w:rPr>
          <w:rFonts w:ascii="Arial" w:hAnsi="Arial" w:cs="Arial"/>
          <w:b/>
          <w:sz w:val="20"/>
          <w:szCs w:val="20"/>
        </w:rPr>
        <w:t>„</w:t>
      </w:r>
      <w:r w:rsidR="00B25FB7" w:rsidRPr="00B25FB7">
        <w:rPr>
          <w:rFonts w:ascii="Arial" w:eastAsia="Calibri" w:hAnsi="Arial" w:cs="Arial"/>
          <w:b/>
          <w:sz w:val="20"/>
          <w:szCs w:val="20"/>
        </w:rPr>
        <w:t xml:space="preserve">Rozbudowa cmentarza komunalnego w Bierutowie – </w:t>
      </w:r>
      <w:r w:rsidR="00B25FB7">
        <w:rPr>
          <w:rFonts w:ascii="Arial" w:eastAsia="Calibri" w:hAnsi="Arial" w:cs="Arial"/>
          <w:b/>
          <w:sz w:val="20"/>
          <w:szCs w:val="20"/>
        </w:rPr>
        <w:br/>
      </w:r>
      <w:r w:rsidR="00B25FB7" w:rsidRPr="00B25FB7">
        <w:rPr>
          <w:rFonts w:ascii="Arial" w:eastAsia="Calibri" w:hAnsi="Arial" w:cs="Arial"/>
          <w:b/>
          <w:sz w:val="20"/>
          <w:szCs w:val="20"/>
        </w:rPr>
        <w:t>ETAP I</w:t>
      </w:r>
      <w:r w:rsidR="00474486" w:rsidRPr="00B25FB7">
        <w:rPr>
          <w:rFonts w:ascii="Arial" w:hAnsi="Arial" w:cs="Arial"/>
          <w:b/>
          <w:sz w:val="20"/>
          <w:szCs w:val="20"/>
        </w:rPr>
        <w:t>”</w:t>
      </w:r>
      <w:r w:rsidR="00EA4FA2" w:rsidRPr="00B25FB7">
        <w:rPr>
          <w:rFonts w:ascii="Arial" w:hAnsi="Arial" w:cs="Arial"/>
          <w:b/>
          <w:sz w:val="20"/>
          <w:szCs w:val="20"/>
        </w:rPr>
        <w:t xml:space="preserve"> </w:t>
      </w:r>
      <w:r w:rsidR="002C68D6" w:rsidRPr="00B25FB7">
        <w:rPr>
          <w:rFonts w:ascii="Arial" w:hAnsi="Arial" w:cs="Arial"/>
          <w:b/>
          <w:sz w:val="20"/>
          <w:szCs w:val="20"/>
        </w:rPr>
        <w:t xml:space="preserve">– nr sprawy: </w:t>
      </w:r>
      <w:r w:rsidR="00B56763" w:rsidRPr="00B25FB7">
        <w:rPr>
          <w:rFonts w:ascii="Arial" w:hAnsi="Arial" w:cs="Arial"/>
          <w:b/>
          <w:sz w:val="20"/>
          <w:szCs w:val="20"/>
        </w:rPr>
        <w:t>IR</w:t>
      </w:r>
      <w:r w:rsidR="00B56763" w:rsidRPr="00474486">
        <w:rPr>
          <w:rFonts w:ascii="Arial" w:hAnsi="Arial" w:cs="Arial"/>
          <w:b/>
          <w:sz w:val="20"/>
        </w:rPr>
        <w:t>.2710</w:t>
      </w:r>
      <w:r w:rsidR="00480D73">
        <w:rPr>
          <w:rFonts w:ascii="Arial" w:hAnsi="Arial" w:cs="Arial"/>
          <w:b/>
          <w:sz w:val="20"/>
        </w:rPr>
        <w:t>.</w:t>
      </w:r>
      <w:r w:rsidR="00B25FB7">
        <w:rPr>
          <w:rFonts w:ascii="Arial" w:hAnsi="Arial" w:cs="Arial"/>
          <w:b/>
          <w:sz w:val="20"/>
        </w:rPr>
        <w:t>1</w:t>
      </w:r>
      <w:r w:rsidR="00B56763" w:rsidRPr="00474486">
        <w:rPr>
          <w:rFonts w:ascii="Arial" w:hAnsi="Arial" w:cs="Arial"/>
          <w:b/>
          <w:sz w:val="20"/>
        </w:rPr>
        <w:t>.20</w:t>
      </w:r>
      <w:r w:rsidR="005F5C27">
        <w:rPr>
          <w:rFonts w:ascii="Arial" w:hAnsi="Arial" w:cs="Arial"/>
          <w:b/>
          <w:sz w:val="20"/>
        </w:rPr>
        <w:t>2</w:t>
      </w:r>
      <w:r w:rsidR="009D7A91">
        <w:rPr>
          <w:rFonts w:ascii="Arial" w:hAnsi="Arial" w:cs="Arial"/>
          <w:b/>
          <w:sz w:val="20"/>
        </w:rPr>
        <w:t>2</w:t>
      </w:r>
      <w:r w:rsidR="00B56763" w:rsidRPr="00474486">
        <w:rPr>
          <w:rFonts w:ascii="Arial" w:hAnsi="Arial" w:cs="Arial"/>
          <w:b/>
          <w:sz w:val="20"/>
        </w:rPr>
        <w:t>.JP</w:t>
      </w:r>
      <w:bookmarkEnd w:id="403"/>
      <w:bookmarkEnd w:id="404"/>
      <w:bookmarkEnd w:id="405"/>
      <w:bookmarkEnd w:id="406"/>
      <w:bookmarkEnd w:id="407"/>
      <w:bookmarkEnd w:id="408"/>
      <w:bookmarkEnd w:id="409"/>
      <w:bookmarkEnd w:id="410"/>
      <w:bookmarkEnd w:id="411"/>
    </w:p>
    <w:p w14:paraId="516C7DD0" w14:textId="77777777" w:rsidR="007C5D66" w:rsidRDefault="007C5D66" w:rsidP="0074599B">
      <w:pPr>
        <w:jc w:val="center"/>
        <w:outlineLvl w:val="0"/>
        <w:rPr>
          <w:rFonts w:ascii="Arial" w:hAnsi="Arial" w:cs="Arial"/>
          <w:b/>
          <w:sz w:val="20"/>
          <w:szCs w:val="20"/>
        </w:rPr>
      </w:pPr>
    </w:p>
    <w:p w14:paraId="4A236EA0" w14:textId="77777777"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14:paraId="4C57D6B4" w14:textId="77777777" w:rsidR="007C5D66" w:rsidRDefault="007C5D66" w:rsidP="007C5D66">
      <w:pPr>
        <w:tabs>
          <w:tab w:val="left" w:pos="426"/>
        </w:tabs>
        <w:spacing w:line="276" w:lineRule="auto"/>
        <w:ind w:left="426"/>
        <w:jc w:val="both"/>
        <w:rPr>
          <w:rFonts w:ascii="Arial" w:hAnsi="Arial" w:cs="Arial"/>
          <w:sz w:val="20"/>
          <w:szCs w:val="20"/>
        </w:rPr>
      </w:pPr>
    </w:p>
    <w:p w14:paraId="60D4846A"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53E8CC38"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24EF67E6"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F719715"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13BDC0C5" w14:textId="77777777" w:rsidR="00D23DCA" w:rsidRDefault="00D23DCA" w:rsidP="00D23DCA">
      <w:pPr>
        <w:widowControl w:val="0"/>
        <w:suppressAutoHyphens/>
        <w:spacing w:line="276" w:lineRule="auto"/>
        <w:ind w:left="426"/>
        <w:jc w:val="both"/>
        <w:rPr>
          <w:rFonts w:ascii="Arial" w:hAnsi="Arial" w:cs="Arial"/>
          <w:b/>
          <w:sz w:val="20"/>
          <w:szCs w:val="20"/>
        </w:rPr>
      </w:pPr>
    </w:p>
    <w:p w14:paraId="71990B9F" w14:textId="77777777"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14:paraId="175FCC99" w14:textId="77777777"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9D7A91">
        <w:rPr>
          <w:rFonts w:ascii="Arial" w:hAnsi="Arial" w:cs="Arial"/>
          <w:b/>
          <w:sz w:val="20"/>
          <w:szCs w:val="20"/>
        </w:rPr>
        <w:t>6</w:t>
      </w:r>
      <w:r w:rsidR="00724381" w:rsidRPr="00724381">
        <w:rPr>
          <w:rFonts w:ascii="Arial" w:hAnsi="Arial" w:cs="Arial"/>
          <w:b/>
          <w:sz w:val="20"/>
          <w:szCs w:val="20"/>
        </w:rPr>
        <w:t xml:space="preserve"> miesi</w:t>
      </w:r>
      <w:r w:rsidR="009D7A91">
        <w:rPr>
          <w:rFonts w:ascii="Arial" w:hAnsi="Arial" w:cs="Arial"/>
          <w:b/>
          <w:sz w:val="20"/>
          <w:szCs w:val="20"/>
        </w:rPr>
        <w:t>ęcy</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14:paraId="5138CA8B"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14:paraId="0ABF22D9"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14:paraId="61A884F8"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3B7AA69D"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9020965"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E2F1F5C"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70D30B0C"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B5BCAA9"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3BDCEDD4"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B569A31"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74663CBD"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1351114"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628A942F"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59CB562"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07E74280"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4DEEF06E"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7963C250"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03225ED8" w14:textId="77777777"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1D37A4">
        <w:rPr>
          <w:rFonts w:ascii="Arial" w:hAnsi="Arial" w:cs="Arial"/>
          <w:sz w:val="20"/>
          <w:szCs w:val="20"/>
        </w:rPr>
        <w:t>3</w:t>
      </w:r>
      <w:r w:rsidR="00A10E6A">
        <w:rPr>
          <w:rFonts w:ascii="Arial" w:hAnsi="Arial" w:cs="Arial"/>
          <w:sz w:val="20"/>
          <w:szCs w:val="20"/>
        </w:rPr>
        <w:t>.</w:t>
      </w:r>
      <w:r w:rsidR="001D37A4">
        <w:rPr>
          <w:rFonts w:ascii="Arial" w:hAnsi="Arial" w:cs="Arial"/>
          <w:sz w:val="20"/>
          <w:szCs w:val="20"/>
        </w:rPr>
        <w:t>2</w:t>
      </w:r>
      <w:r w:rsidR="00B25FB7">
        <w:rPr>
          <w:rFonts w:ascii="Arial" w:hAnsi="Arial" w:cs="Arial"/>
          <w:sz w:val="20"/>
          <w:szCs w:val="20"/>
        </w:rPr>
        <w:t>00,00</w:t>
      </w:r>
      <w:r w:rsidR="00650885">
        <w:rPr>
          <w:rFonts w:ascii="Arial" w:hAnsi="Arial" w:cs="Arial"/>
          <w:sz w:val="20"/>
          <w:szCs w:val="20"/>
        </w:rPr>
        <w:t xml:space="preserve"> </w:t>
      </w:r>
      <w:r w:rsidRPr="000975B1">
        <w:rPr>
          <w:rFonts w:ascii="Arial" w:hAnsi="Arial" w:cs="Arial"/>
          <w:sz w:val="20"/>
          <w:szCs w:val="20"/>
        </w:rPr>
        <w:t>zł zostało wniesione:</w:t>
      </w:r>
    </w:p>
    <w:p w14:paraId="589D279C"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14:paraId="20056CC9"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lastRenderedPageBreak/>
        <w:t>w dniu:..............................................................................(dowód wniesienia wadium w załączeniu),</w:t>
      </w:r>
    </w:p>
    <w:p w14:paraId="0B2B0EB9" w14:textId="77777777"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14:paraId="0DE08F6D"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14:paraId="7AEAEF42"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14:paraId="21E9ACB1"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1C92C391"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45654D2B"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5A4E4D00" w14:textId="77777777"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08ECE5CD" w14:textId="77777777"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3389310"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2C6E7906"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14:paraId="2525951B"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2DD5E096"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0115A1AE"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35E832C1"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27EFE5D7" w14:textId="77777777"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3951323C" w14:textId="77777777"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B010C6C" w14:textId="77777777"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2468943" w14:textId="77777777" w:rsidR="009B1BD1" w:rsidRPr="000975B1" w:rsidRDefault="009B1BD1" w:rsidP="006A3D86">
      <w:pPr>
        <w:rPr>
          <w:rFonts w:ascii="Arial" w:hAnsi="Arial" w:cs="Arial"/>
          <w:sz w:val="20"/>
          <w:szCs w:val="20"/>
        </w:rPr>
      </w:pPr>
    </w:p>
    <w:p w14:paraId="170CBD43" w14:textId="77777777" w:rsidR="006A3D86" w:rsidRDefault="006A3D86" w:rsidP="00183044">
      <w:pPr>
        <w:outlineLvl w:val="0"/>
        <w:rPr>
          <w:rFonts w:ascii="Arial" w:hAnsi="Arial" w:cs="Arial"/>
          <w:sz w:val="20"/>
          <w:szCs w:val="20"/>
        </w:rPr>
      </w:pPr>
      <w:bookmarkStart w:id="412" w:name="_Toc459124185"/>
      <w:bookmarkStart w:id="413" w:name="_Toc459294077"/>
      <w:bookmarkStart w:id="414" w:name="_Toc459792492"/>
      <w:bookmarkStart w:id="415" w:name="_Toc463353823"/>
      <w:bookmarkStart w:id="416" w:name="_Toc463354015"/>
      <w:bookmarkStart w:id="417" w:name="_Toc463434804"/>
      <w:bookmarkStart w:id="418" w:name="_Toc463435017"/>
      <w:bookmarkStart w:id="419" w:name="_Toc463591485"/>
      <w:bookmarkStart w:id="420" w:name="_Toc491696026"/>
      <w:bookmarkStart w:id="421" w:name="_Toc497142621"/>
      <w:bookmarkStart w:id="422" w:name="_Toc499818307"/>
      <w:bookmarkStart w:id="423" w:name="_Toc526254951"/>
      <w:bookmarkStart w:id="424" w:name="_Toc526257044"/>
      <w:bookmarkStart w:id="425" w:name="_Toc25059469"/>
      <w:bookmarkStart w:id="426" w:name="_Toc44329025"/>
      <w:bookmarkStart w:id="427" w:name="_Toc50379692"/>
      <w:bookmarkStart w:id="428" w:name="_Toc61019384"/>
      <w:bookmarkStart w:id="429" w:name="_Toc61027410"/>
      <w:bookmarkStart w:id="430" w:name="_Toc61030574"/>
      <w:bookmarkStart w:id="431" w:name="_Toc61202213"/>
      <w:bookmarkStart w:id="432" w:name="_Toc63076020"/>
      <w:bookmarkStart w:id="433" w:name="_Toc65657814"/>
      <w:r w:rsidRPr="000975B1">
        <w:rPr>
          <w:rFonts w:ascii="Arial" w:hAnsi="Arial" w:cs="Arial"/>
          <w:sz w:val="20"/>
          <w:szCs w:val="20"/>
        </w:rPr>
        <w:t>Złożona oferta liczy ……... kolejno ponumerowanych stron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0975B1">
        <w:rPr>
          <w:rFonts w:ascii="Arial" w:hAnsi="Arial" w:cs="Arial"/>
          <w:sz w:val="20"/>
          <w:szCs w:val="20"/>
        </w:rPr>
        <w:t xml:space="preserve">   </w:t>
      </w:r>
    </w:p>
    <w:p w14:paraId="5EC578CC" w14:textId="77777777" w:rsidR="00830DA6" w:rsidRDefault="00830DA6" w:rsidP="006A3D86">
      <w:pPr>
        <w:rPr>
          <w:rFonts w:ascii="Arial" w:hAnsi="Arial" w:cs="Arial"/>
          <w:sz w:val="22"/>
          <w:szCs w:val="22"/>
        </w:rPr>
      </w:pPr>
    </w:p>
    <w:p w14:paraId="58B8128F"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28ACD9BB"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0A29B65A" w14:textId="77777777"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14:paraId="7D453EE2"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648A5A09" w14:textId="77777777" w:rsidR="009D7A91" w:rsidRDefault="009D7A91" w:rsidP="00B14F24">
      <w:pPr>
        <w:ind w:left="5245"/>
        <w:jc w:val="both"/>
        <w:rPr>
          <w:rFonts w:ascii="Arial" w:hAnsi="Arial" w:cs="Arial"/>
          <w:sz w:val="16"/>
          <w:szCs w:val="16"/>
        </w:rPr>
      </w:pPr>
    </w:p>
    <w:p w14:paraId="2AAD07E0" w14:textId="77777777" w:rsidR="009D7A91" w:rsidRDefault="009D7A91" w:rsidP="00B14F24">
      <w:pPr>
        <w:ind w:left="5245"/>
        <w:jc w:val="both"/>
        <w:rPr>
          <w:rFonts w:ascii="Arial" w:hAnsi="Arial" w:cs="Arial"/>
          <w:sz w:val="16"/>
          <w:szCs w:val="16"/>
        </w:rPr>
      </w:pPr>
    </w:p>
    <w:p w14:paraId="4B13F8D6" w14:textId="77777777" w:rsidR="009D7A91" w:rsidRDefault="009D7A91" w:rsidP="009D7A91">
      <w:pPr>
        <w:autoSpaceDE w:val="0"/>
        <w:autoSpaceDN w:val="0"/>
        <w:adjustRightInd w:val="0"/>
        <w:jc w:val="both"/>
        <w:rPr>
          <w:rFonts w:ascii="Arial" w:eastAsia="Calibri" w:hAnsi="Arial" w:cs="Arial"/>
          <w:b/>
          <w:iCs/>
          <w:color w:val="000000"/>
          <w:sz w:val="20"/>
          <w:szCs w:val="20"/>
        </w:rPr>
      </w:pPr>
    </w:p>
    <w:p w14:paraId="583E0920" w14:textId="77777777" w:rsidR="009D7A91" w:rsidRPr="0069359D" w:rsidRDefault="009D7A91" w:rsidP="009D7A91">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5EF0F33B"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5CAFF9C5"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660DE483"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3E046FA6"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4B3C0906"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5932FD3A"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lastRenderedPageBreak/>
        <w:t>Przepisy pkt 2–4 stosuje się odpowiednio do osoby działającej w imieniu podmiotu udostępniającego zasoby na zasadach określonych w art. 118 ustawy lub podwykonawcy niebędącego podmiotem udostępniającym zasoby na takich zasadach.</w:t>
      </w:r>
    </w:p>
    <w:p w14:paraId="14296FF1"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14B82A2C" w14:textId="77777777" w:rsidR="009D7A91" w:rsidRDefault="009D7A91" w:rsidP="009D7A91">
      <w:pPr>
        <w:ind w:left="5245"/>
        <w:jc w:val="both"/>
        <w:rPr>
          <w:rFonts w:ascii="Arial" w:hAnsi="Arial" w:cs="Arial"/>
          <w:sz w:val="16"/>
          <w:szCs w:val="16"/>
        </w:rPr>
      </w:pPr>
    </w:p>
    <w:p w14:paraId="7836A79B" w14:textId="77777777" w:rsidR="009D7A91" w:rsidRDefault="009D7A91" w:rsidP="00B14F24">
      <w:pPr>
        <w:ind w:left="5245"/>
        <w:jc w:val="both"/>
        <w:rPr>
          <w:rFonts w:ascii="Arial" w:hAnsi="Arial" w:cs="Arial"/>
          <w:sz w:val="16"/>
          <w:szCs w:val="16"/>
        </w:rPr>
      </w:pPr>
    </w:p>
    <w:p w14:paraId="63C8EC67" w14:textId="77777777" w:rsidR="009D7A91" w:rsidRDefault="009D7A91" w:rsidP="009D7A91">
      <w:pPr>
        <w:ind w:left="5245"/>
        <w:rPr>
          <w:rFonts w:ascii="Arial" w:hAnsi="Arial" w:cs="Arial"/>
          <w:sz w:val="16"/>
          <w:szCs w:val="16"/>
        </w:rPr>
      </w:pPr>
    </w:p>
    <w:p w14:paraId="2E221871" w14:textId="77777777" w:rsidR="009D7A91" w:rsidRDefault="009D7A91" w:rsidP="00B14F24">
      <w:pPr>
        <w:ind w:left="5245"/>
        <w:jc w:val="both"/>
        <w:rPr>
          <w:rFonts w:ascii="Arial" w:hAnsi="Arial" w:cs="Arial"/>
          <w:sz w:val="16"/>
          <w:szCs w:val="16"/>
        </w:rPr>
      </w:pPr>
    </w:p>
    <w:p w14:paraId="6D10658A" w14:textId="77777777" w:rsidR="009D7A91" w:rsidRDefault="009D7A91" w:rsidP="00B14F24">
      <w:pPr>
        <w:ind w:left="5245"/>
        <w:jc w:val="both"/>
        <w:rPr>
          <w:rFonts w:ascii="Arial" w:hAnsi="Arial" w:cs="Arial"/>
          <w:sz w:val="16"/>
          <w:szCs w:val="16"/>
        </w:rPr>
      </w:pPr>
    </w:p>
    <w:p w14:paraId="29144BB5" w14:textId="77777777" w:rsidR="009D7A91" w:rsidRDefault="009D7A91" w:rsidP="00B14F24">
      <w:pPr>
        <w:ind w:left="5245"/>
        <w:jc w:val="both"/>
        <w:rPr>
          <w:rFonts w:ascii="Arial" w:hAnsi="Arial" w:cs="Arial"/>
          <w:sz w:val="16"/>
          <w:szCs w:val="16"/>
        </w:rPr>
      </w:pPr>
    </w:p>
    <w:p w14:paraId="0AA919E0" w14:textId="77777777" w:rsidR="009D7A91" w:rsidRDefault="009D7A91" w:rsidP="00B14F24">
      <w:pPr>
        <w:ind w:left="5245"/>
        <w:jc w:val="both"/>
        <w:rPr>
          <w:rFonts w:ascii="Arial" w:hAnsi="Arial" w:cs="Arial"/>
          <w:sz w:val="16"/>
          <w:szCs w:val="16"/>
        </w:rPr>
      </w:pPr>
    </w:p>
    <w:p w14:paraId="145265EB" w14:textId="77777777" w:rsidR="009D7A91" w:rsidRDefault="009D7A91" w:rsidP="00B14F24">
      <w:pPr>
        <w:ind w:left="5245"/>
        <w:jc w:val="both"/>
        <w:rPr>
          <w:rFonts w:ascii="Arial" w:hAnsi="Arial" w:cs="Arial"/>
          <w:sz w:val="16"/>
          <w:szCs w:val="16"/>
        </w:rPr>
      </w:pPr>
    </w:p>
    <w:p w14:paraId="381C9D0C" w14:textId="77777777" w:rsidR="009D7A91" w:rsidRDefault="009D7A91" w:rsidP="00B14F24">
      <w:pPr>
        <w:ind w:left="5245"/>
        <w:jc w:val="both"/>
        <w:rPr>
          <w:rFonts w:ascii="Arial" w:hAnsi="Arial" w:cs="Arial"/>
          <w:sz w:val="16"/>
          <w:szCs w:val="16"/>
        </w:rPr>
      </w:pPr>
    </w:p>
    <w:p w14:paraId="3CC1A36F" w14:textId="77777777" w:rsidR="009D7A91" w:rsidRDefault="009D7A91" w:rsidP="00B14F24">
      <w:pPr>
        <w:ind w:left="5245"/>
        <w:jc w:val="both"/>
        <w:rPr>
          <w:rFonts w:ascii="Arial" w:hAnsi="Arial" w:cs="Arial"/>
          <w:sz w:val="16"/>
          <w:szCs w:val="16"/>
        </w:rPr>
      </w:pPr>
    </w:p>
    <w:p w14:paraId="6BA7BD80" w14:textId="77777777" w:rsidR="009D7A91" w:rsidRDefault="009D7A91" w:rsidP="00B14F24">
      <w:pPr>
        <w:ind w:left="5245"/>
        <w:jc w:val="both"/>
        <w:rPr>
          <w:rFonts w:ascii="Arial" w:hAnsi="Arial" w:cs="Arial"/>
          <w:sz w:val="16"/>
          <w:szCs w:val="16"/>
        </w:rPr>
      </w:pPr>
    </w:p>
    <w:p w14:paraId="1D1DD216" w14:textId="77777777" w:rsidR="009D7A91" w:rsidRDefault="009D7A91" w:rsidP="00B14F24">
      <w:pPr>
        <w:ind w:left="5245"/>
        <w:jc w:val="both"/>
        <w:rPr>
          <w:rFonts w:ascii="Arial" w:hAnsi="Arial" w:cs="Arial"/>
          <w:sz w:val="16"/>
          <w:szCs w:val="16"/>
        </w:rPr>
      </w:pPr>
    </w:p>
    <w:p w14:paraId="1C114FC4" w14:textId="77777777" w:rsidR="009D7A91" w:rsidRDefault="009D7A91" w:rsidP="00B14F24">
      <w:pPr>
        <w:ind w:left="5245"/>
        <w:jc w:val="both"/>
        <w:rPr>
          <w:rFonts w:ascii="Arial" w:hAnsi="Arial" w:cs="Arial"/>
          <w:sz w:val="16"/>
          <w:szCs w:val="16"/>
        </w:rPr>
      </w:pPr>
    </w:p>
    <w:p w14:paraId="5F2DC767" w14:textId="77777777" w:rsidR="009D7A91" w:rsidRDefault="009D7A91" w:rsidP="00B14F24">
      <w:pPr>
        <w:ind w:left="5245"/>
        <w:jc w:val="both"/>
        <w:rPr>
          <w:rFonts w:ascii="Arial" w:hAnsi="Arial" w:cs="Arial"/>
          <w:sz w:val="16"/>
          <w:szCs w:val="16"/>
        </w:rPr>
      </w:pPr>
    </w:p>
    <w:p w14:paraId="7A4792E8" w14:textId="77777777" w:rsidR="009D7A91" w:rsidRDefault="009D7A91" w:rsidP="00B14F24">
      <w:pPr>
        <w:ind w:left="5245"/>
        <w:jc w:val="both"/>
        <w:rPr>
          <w:rFonts w:ascii="Arial" w:hAnsi="Arial" w:cs="Arial"/>
          <w:sz w:val="16"/>
          <w:szCs w:val="16"/>
        </w:rPr>
      </w:pPr>
    </w:p>
    <w:p w14:paraId="26DBBBFA" w14:textId="77777777" w:rsidR="009D7A91" w:rsidRDefault="009D7A91" w:rsidP="00B14F24">
      <w:pPr>
        <w:ind w:left="5245"/>
        <w:jc w:val="both"/>
        <w:rPr>
          <w:rFonts w:ascii="Arial" w:hAnsi="Arial" w:cs="Arial"/>
          <w:sz w:val="16"/>
          <w:szCs w:val="16"/>
        </w:rPr>
      </w:pPr>
    </w:p>
    <w:p w14:paraId="56C73CA9" w14:textId="77777777" w:rsidR="009D7A91" w:rsidRDefault="009D7A91" w:rsidP="00B14F24">
      <w:pPr>
        <w:ind w:left="5245"/>
        <w:jc w:val="both"/>
        <w:rPr>
          <w:rFonts w:ascii="Arial" w:hAnsi="Arial" w:cs="Arial"/>
          <w:sz w:val="16"/>
          <w:szCs w:val="16"/>
        </w:rPr>
      </w:pPr>
    </w:p>
    <w:p w14:paraId="346F0D3E" w14:textId="77777777" w:rsidR="009D7A91" w:rsidRDefault="009D7A91" w:rsidP="00B14F24">
      <w:pPr>
        <w:ind w:left="5245"/>
        <w:jc w:val="both"/>
        <w:rPr>
          <w:rFonts w:ascii="Arial" w:hAnsi="Arial" w:cs="Arial"/>
          <w:sz w:val="16"/>
          <w:szCs w:val="16"/>
        </w:rPr>
      </w:pPr>
    </w:p>
    <w:p w14:paraId="235BC1F1" w14:textId="77777777" w:rsidR="009D7A91" w:rsidRDefault="009D7A91" w:rsidP="00B14F24">
      <w:pPr>
        <w:ind w:left="5245"/>
        <w:jc w:val="both"/>
        <w:rPr>
          <w:rFonts w:ascii="Arial" w:hAnsi="Arial" w:cs="Arial"/>
          <w:sz w:val="16"/>
          <w:szCs w:val="16"/>
        </w:rPr>
      </w:pPr>
    </w:p>
    <w:p w14:paraId="122BF9CB" w14:textId="77777777" w:rsidR="009D7A91" w:rsidRDefault="009D7A91" w:rsidP="00B14F24">
      <w:pPr>
        <w:ind w:left="5245"/>
        <w:jc w:val="both"/>
        <w:rPr>
          <w:rFonts w:ascii="Arial" w:hAnsi="Arial" w:cs="Arial"/>
          <w:sz w:val="16"/>
          <w:szCs w:val="16"/>
        </w:rPr>
      </w:pPr>
    </w:p>
    <w:p w14:paraId="3C1A9FE9" w14:textId="77777777" w:rsidR="009D7A91" w:rsidRDefault="009D7A91" w:rsidP="00B14F24">
      <w:pPr>
        <w:ind w:left="5245"/>
        <w:jc w:val="both"/>
        <w:rPr>
          <w:rFonts w:ascii="Arial" w:hAnsi="Arial" w:cs="Arial"/>
          <w:sz w:val="16"/>
          <w:szCs w:val="16"/>
        </w:rPr>
      </w:pPr>
    </w:p>
    <w:p w14:paraId="64758C34" w14:textId="77777777" w:rsidR="009D7A91" w:rsidRDefault="009D7A91" w:rsidP="00B14F24">
      <w:pPr>
        <w:ind w:left="5245"/>
        <w:jc w:val="both"/>
        <w:rPr>
          <w:rFonts w:ascii="Arial" w:hAnsi="Arial" w:cs="Arial"/>
          <w:sz w:val="16"/>
          <w:szCs w:val="16"/>
        </w:rPr>
      </w:pPr>
    </w:p>
    <w:p w14:paraId="0C908993" w14:textId="77777777" w:rsidR="009D7A91" w:rsidRDefault="009D7A91" w:rsidP="00B14F24">
      <w:pPr>
        <w:ind w:left="5245"/>
        <w:jc w:val="both"/>
        <w:rPr>
          <w:rFonts w:ascii="Arial" w:hAnsi="Arial" w:cs="Arial"/>
          <w:sz w:val="16"/>
          <w:szCs w:val="16"/>
        </w:rPr>
      </w:pPr>
    </w:p>
    <w:p w14:paraId="1FFA8859" w14:textId="77777777" w:rsidR="009D7A91" w:rsidRDefault="009D7A91" w:rsidP="00B14F24">
      <w:pPr>
        <w:ind w:left="5245"/>
        <w:jc w:val="both"/>
        <w:rPr>
          <w:rFonts w:ascii="Arial" w:hAnsi="Arial" w:cs="Arial"/>
          <w:sz w:val="16"/>
          <w:szCs w:val="16"/>
        </w:rPr>
      </w:pPr>
    </w:p>
    <w:p w14:paraId="694D7DCB" w14:textId="77777777" w:rsidR="009D7A91" w:rsidRDefault="009D7A91" w:rsidP="00B14F24">
      <w:pPr>
        <w:ind w:left="5245"/>
        <w:jc w:val="both"/>
        <w:rPr>
          <w:rFonts w:ascii="Arial" w:hAnsi="Arial" w:cs="Arial"/>
          <w:sz w:val="16"/>
          <w:szCs w:val="16"/>
        </w:rPr>
      </w:pPr>
    </w:p>
    <w:p w14:paraId="5CDFCF2D" w14:textId="77777777" w:rsidR="009D7A91" w:rsidRDefault="009D7A91" w:rsidP="00B14F24">
      <w:pPr>
        <w:ind w:left="5245"/>
        <w:jc w:val="both"/>
        <w:rPr>
          <w:rFonts w:ascii="Arial" w:hAnsi="Arial" w:cs="Arial"/>
          <w:sz w:val="16"/>
          <w:szCs w:val="16"/>
        </w:rPr>
      </w:pPr>
    </w:p>
    <w:p w14:paraId="111BE9E9" w14:textId="77777777" w:rsidR="009D7A91" w:rsidRDefault="009D7A91" w:rsidP="00B14F24">
      <w:pPr>
        <w:ind w:left="5245"/>
        <w:jc w:val="both"/>
        <w:rPr>
          <w:rFonts w:ascii="Arial" w:hAnsi="Arial" w:cs="Arial"/>
          <w:sz w:val="16"/>
          <w:szCs w:val="16"/>
        </w:rPr>
      </w:pPr>
    </w:p>
    <w:p w14:paraId="76E94D15" w14:textId="77777777" w:rsidR="009D7A91" w:rsidRDefault="009D7A91" w:rsidP="00B14F24">
      <w:pPr>
        <w:ind w:left="5245"/>
        <w:jc w:val="both"/>
        <w:rPr>
          <w:rFonts w:ascii="Arial" w:hAnsi="Arial" w:cs="Arial"/>
          <w:sz w:val="16"/>
          <w:szCs w:val="16"/>
        </w:rPr>
      </w:pPr>
    </w:p>
    <w:p w14:paraId="6F3F1CBB" w14:textId="77777777" w:rsidR="009D7A91" w:rsidRDefault="009D7A91" w:rsidP="00B14F24">
      <w:pPr>
        <w:ind w:left="5245"/>
        <w:jc w:val="both"/>
        <w:rPr>
          <w:rFonts w:ascii="Arial" w:hAnsi="Arial" w:cs="Arial"/>
          <w:sz w:val="16"/>
          <w:szCs w:val="16"/>
        </w:rPr>
      </w:pPr>
    </w:p>
    <w:p w14:paraId="633E26BF" w14:textId="77777777" w:rsidR="009D7A91" w:rsidRDefault="009D7A91" w:rsidP="00B14F24">
      <w:pPr>
        <w:ind w:left="5245"/>
        <w:jc w:val="both"/>
        <w:rPr>
          <w:rFonts w:ascii="Arial" w:hAnsi="Arial" w:cs="Arial"/>
          <w:sz w:val="16"/>
          <w:szCs w:val="16"/>
        </w:rPr>
      </w:pPr>
    </w:p>
    <w:p w14:paraId="62614E1E" w14:textId="77777777" w:rsidR="009D7A91" w:rsidRDefault="009D7A91" w:rsidP="00B14F24">
      <w:pPr>
        <w:ind w:left="5245"/>
        <w:jc w:val="both"/>
        <w:rPr>
          <w:rFonts w:ascii="Arial" w:hAnsi="Arial" w:cs="Arial"/>
          <w:sz w:val="16"/>
          <w:szCs w:val="16"/>
        </w:rPr>
      </w:pPr>
    </w:p>
    <w:p w14:paraId="49FEC1D8" w14:textId="77777777" w:rsidR="009D7A91" w:rsidRDefault="009D7A91" w:rsidP="00B14F24">
      <w:pPr>
        <w:ind w:left="5245"/>
        <w:jc w:val="both"/>
        <w:rPr>
          <w:rFonts w:ascii="Arial" w:hAnsi="Arial" w:cs="Arial"/>
          <w:sz w:val="16"/>
          <w:szCs w:val="16"/>
        </w:rPr>
      </w:pPr>
    </w:p>
    <w:p w14:paraId="4D5F595A" w14:textId="77777777" w:rsidR="009D7A91" w:rsidRDefault="009D7A91" w:rsidP="00B14F24">
      <w:pPr>
        <w:ind w:left="5245"/>
        <w:jc w:val="both"/>
        <w:rPr>
          <w:rFonts w:ascii="Arial" w:hAnsi="Arial" w:cs="Arial"/>
          <w:sz w:val="16"/>
          <w:szCs w:val="16"/>
        </w:rPr>
      </w:pPr>
    </w:p>
    <w:p w14:paraId="5DF3C263" w14:textId="77777777" w:rsidR="009D7A91" w:rsidRDefault="009D7A91" w:rsidP="00B14F24">
      <w:pPr>
        <w:ind w:left="5245"/>
        <w:jc w:val="both"/>
        <w:rPr>
          <w:rFonts w:ascii="Arial" w:hAnsi="Arial" w:cs="Arial"/>
          <w:sz w:val="16"/>
          <w:szCs w:val="16"/>
        </w:rPr>
      </w:pPr>
    </w:p>
    <w:p w14:paraId="6B7530FF" w14:textId="77777777" w:rsidR="009D7A91" w:rsidRDefault="009D7A91" w:rsidP="00B14F24">
      <w:pPr>
        <w:ind w:left="5245"/>
        <w:jc w:val="both"/>
        <w:rPr>
          <w:rFonts w:ascii="Arial" w:hAnsi="Arial" w:cs="Arial"/>
          <w:sz w:val="16"/>
          <w:szCs w:val="16"/>
        </w:rPr>
      </w:pPr>
    </w:p>
    <w:p w14:paraId="09E58919" w14:textId="77777777" w:rsidR="009D7A91" w:rsidRDefault="009D7A91" w:rsidP="00B14F24">
      <w:pPr>
        <w:ind w:left="5245"/>
        <w:jc w:val="both"/>
        <w:rPr>
          <w:rFonts w:ascii="Arial" w:hAnsi="Arial" w:cs="Arial"/>
          <w:sz w:val="16"/>
          <w:szCs w:val="16"/>
        </w:rPr>
      </w:pPr>
    </w:p>
    <w:p w14:paraId="45C92B45" w14:textId="77777777" w:rsidR="009D7A91" w:rsidRDefault="009D7A91" w:rsidP="00B14F24">
      <w:pPr>
        <w:ind w:left="5245"/>
        <w:jc w:val="both"/>
        <w:rPr>
          <w:rFonts w:ascii="Arial" w:hAnsi="Arial" w:cs="Arial"/>
          <w:sz w:val="16"/>
          <w:szCs w:val="16"/>
        </w:rPr>
      </w:pPr>
    </w:p>
    <w:p w14:paraId="518DCFD4" w14:textId="77777777" w:rsidR="009D7A91" w:rsidRDefault="009D7A91" w:rsidP="00B14F24">
      <w:pPr>
        <w:ind w:left="5245"/>
        <w:jc w:val="both"/>
        <w:rPr>
          <w:rFonts w:ascii="Arial" w:hAnsi="Arial" w:cs="Arial"/>
          <w:sz w:val="16"/>
          <w:szCs w:val="16"/>
        </w:rPr>
      </w:pPr>
    </w:p>
    <w:p w14:paraId="486AE915" w14:textId="77777777" w:rsidR="009D7A91" w:rsidRDefault="009D7A91" w:rsidP="00B14F24">
      <w:pPr>
        <w:ind w:left="5245"/>
        <w:jc w:val="both"/>
        <w:rPr>
          <w:rFonts w:ascii="Arial" w:hAnsi="Arial" w:cs="Arial"/>
          <w:sz w:val="16"/>
          <w:szCs w:val="16"/>
        </w:rPr>
      </w:pPr>
    </w:p>
    <w:p w14:paraId="487CA824" w14:textId="77777777" w:rsidR="009D7A91" w:rsidRDefault="009D7A91" w:rsidP="00B14F24">
      <w:pPr>
        <w:ind w:left="5245"/>
        <w:jc w:val="both"/>
        <w:rPr>
          <w:rFonts w:ascii="Arial" w:hAnsi="Arial" w:cs="Arial"/>
          <w:sz w:val="16"/>
          <w:szCs w:val="16"/>
        </w:rPr>
      </w:pPr>
    </w:p>
    <w:p w14:paraId="714B3AED" w14:textId="77777777" w:rsidR="009D7A91" w:rsidRDefault="009D7A91" w:rsidP="00B14F24">
      <w:pPr>
        <w:ind w:left="5245"/>
        <w:jc w:val="both"/>
        <w:rPr>
          <w:rFonts w:ascii="Arial" w:hAnsi="Arial" w:cs="Arial"/>
          <w:sz w:val="16"/>
          <w:szCs w:val="16"/>
        </w:rPr>
      </w:pPr>
    </w:p>
    <w:p w14:paraId="6E208BBC" w14:textId="77777777" w:rsidR="009D7A91" w:rsidRDefault="009D7A91" w:rsidP="00B14F24">
      <w:pPr>
        <w:ind w:left="5245"/>
        <w:jc w:val="both"/>
        <w:rPr>
          <w:rFonts w:ascii="Arial" w:hAnsi="Arial" w:cs="Arial"/>
          <w:sz w:val="16"/>
          <w:szCs w:val="16"/>
        </w:rPr>
      </w:pPr>
    </w:p>
    <w:p w14:paraId="719D8C07" w14:textId="77777777" w:rsidR="009D7A91" w:rsidRDefault="009D7A91" w:rsidP="00B14F24">
      <w:pPr>
        <w:ind w:left="5245"/>
        <w:jc w:val="both"/>
        <w:rPr>
          <w:rFonts w:ascii="Arial" w:hAnsi="Arial" w:cs="Arial"/>
          <w:sz w:val="16"/>
          <w:szCs w:val="16"/>
        </w:rPr>
      </w:pPr>
    </w:p>
    <w:p w14:paraId="4411D590" w14:textId="77777777" w:rsidR="009D7A91" w:rsidRDefault="009D7A91" w:rsidP="00B14F24">
      <w:pPr>
        <w:ind w:left="5245"/>
        <w:jc w:val="both"/>
        <w:rPr>
          <w:rFonts w:ascii="Arial" w:hAnsi="Arial" w:cs="Arial"/>
          <w:sz w:val="16"/>
          <w:szCs w:val="16"/>
        </w:rPr>
      </w:pPr>
    </w:p>
    <w:p w14:paraId="7B3ADA3D" w14:textId="77777777" w:rsidR="009D7A91" w:rsidRDefault="009D7A91" w:rsidP="00B14F24">
      <w:pPr>
        <w:ind w:left="5245"/>
        <w:jc w:val="both"/>
        <w:rPr>
          <w:rFonts w:ascii="Arial" w:hAnsi="Arial" w:cs="Arial"/>
          <w:sz w:val="16"/>
          <w:szCs w:val="16"/>
        </w:rPr>
      </w:pPr>
    </w:p>
    <w:p w14:paraId="1BD349B4" w14:textId="77777777" w:rsidR="009D7A91" w:rsidRDefault="009D7A91" w:rsidP="00B14F24">
      <w:pPr>
        <w:ind w:left="5245"/>
        <w:jc w:val="both"/>
        <w:rPr>
          <w:rFonts w:ascii="Arial" w:hAnsi="Arial" w:cs="Arial"/>
          <w:sz w:val="16"/>
          <w:szCs w:val="16"/>
        </w:rPr>
      </w:pPr>
    </w:p>
    <w:p w14:paraId="13BF3577"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2972DD1D" w14:textId="77777777"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369974EE" w14:textId="77777777"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14:paraId="3827AEAB" w14:textId="77777777"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564B8A6"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640CB309" w14:textId="77777777" w:rsidR="002A7A24" w:rsidRPr="00AC2530" w:rsidRDefault="00905AF6" w:rsidP="00183044">
      <w:pPr>
        <w:pStyle w:val="Nagwek3"/>
        <w:rPr>
          <w:rFonts w:ascii="Arial" w:hAnsi="Arial" w:cs="Arial"/>
          <w:sz w:val="20"/>
          <w:szCs w:val="20"/>
        </w:rPr>
      </w:pPr>
      <w:bookmarkStart w:id="434" w:name="_Toc253653688"/>
      <w:bookmarkStart w:id="435"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4"/>
      <w:bookmarkEnd w:id="435"/>
      <w:r w:rsidRPr="00AC2530">
        <w:rPr>
          <w:rFonts w:ascii="Arial" w:hAnsi="Arial" w:cs="Arial"/>
          <w:sz w:val="20"/>
          <w:szCs w:val="20"/>
        </w:rPr>
        <w:t xml:space="preserve"> </w:t>
      </w:r>
    </w:p>
    <w:p w14:paraId="563D4E57" w14:textId="77777777" w:rsidR="002A7A24" w:rsidRPr="00AC2530" w:rsidRDefault="002A7A24" w:rsidP="00183044">
      <w:pPr>
        <w:pStyle w:val="Nagwek3"/>
        <w:rPr>
          <w:rFonts w:ascii="Arial" w:hAnsi="Arial" w:cs="Arial"/>
          <w:sz w:val="20"/>
          <w:szCs w:val="20"/>
        </w:rPr>
      </w:pPr>
      <w:bookmarkStart w:id="436" w:name="_Toc65657816"/>
      <w:r w:rsidRPr="00AC2530">
        <w:rPr>
          <w:rFonts w:ascii="Arial" w:hAnsi="Arial" w:cs="Arial"/>
          <w:sz w:val="20"/>
          <w:szCs w:val="20"/>
        </w:rPr>
        <w:t>Oświadczenie wykonawcy</w:t>
      </w:r>
      <w:bookmarkEnd w:id="436"/>
      <w:r w:rsidRPr="00AC2530">
        <w:rPr>
          <w:rFonts w:ascii="Arial" w:hAnsi="Arial" w:cs="Arial"/>
          <w:sz w:val="20"/>
          <w:szCs w:val="20"/>
        </w:rPr>
        <w:t xml:space="preserve"> </w:t>
      </w:r>
    </w:p>
    <w:p w14:paraId="08F332EE" w14:textId="77777777" w:rsidR="00FA0590" w:rsidRDefault="00FA0590" w:rsidP="00FA0590">
      <w:pPr>
        <w:jc w:val="both"/>
        <w:rPr>
          <w:rFonts w:ascii="Tahoma" w:hAnsi="Tahoma" w:cs="Tahoma"/>
          <w:bCs/>
          <w:sz w:val="18"/>
          <w:szCs w:val="18"/>
        </w:rPr>
      </w:pPr>
    </w:p>
    <w:p w14:paraId="74F58756"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0A55D4E6" w14:textId="77777777" w:rsidR="00FA0590" w:rsidRPr="00A414FD" w:rsidRDefault="00FA0590" w:rsidP="00FA0590">
      <w:pPr>
        <w:jc w:val="both"/>
        <w:rPr>
          <w:rFonts w:ascii="Tahoma" w:hAnsi="Tahoma" w:cs="Tahoma"/>
          <w:bCs/>
          <w:sz w:val="18"/>
          <w:szCs w:val="18"/>
        </w:rPr>
      </w:pPr>
    </w:p>
    <w:p w14:paraId="19D52957"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219FA169" w14:textId="77777777" w:rsidR="00FA0590" w:rsidRDefault="00FA0590" w:rsidP="00FA0590">
      <w:pPr>
        <w:jc w:val="both"/>
        <w:rPr>
          <w:rFonts w:ascii="Tahoma" w:hAnsi="Tahoma" w:cs="Tahoma"/>
          <w:bCs/>
          <w:sz w:val="18"/>
          <w:szCs w:val="18"/>
        </w:rPr>
      </w:pPr>
    </w:p>
    <w:p w14:paraId="03FFF278"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0D059759"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2A8BFC30" w14:textId="77777777" w:rsidR="00FA0590" w:rsidRPr="00A414FD" w:rsidRDefault="00FA0590" w:rsidP="00FA0590">
      <w:pPr>
        <w:rPr>
          <w:rFonts w:ascii="Tahoma" w:hAnsi="Tahoma" w:cs="Tahoma"/>
          <w:bCs/>
          <w:sz w:val="18"/>
          <w:szCs w:val="18"/>
        </w:rPr>
      </w:pPr>
    </w:p>
    <w:p w14:paraId="57568285"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2CDA144A" w14:textId="77777777" w:rsidR="00FA0590" w:rsidRPr="00A414FD" w:rsidRDefault="00FA0590" w:rsidP="00FA0590">
      <w:pPr>
        <w:rPr>
          <w:rFonts w:ascii="Tahoma" w:hAnsi="Tahoma" w:cs="Tahoma"/>
          <w:bCs/>
          <w:sz w:val="18"/>
          <w:szCs w:val="18"/>
        </w:rPr>
      </w:pPr>
    </w:p>
    <w:p w14:paraId="45492AE8" w14:textId="77777777"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22FFDFD3"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4D3A5773"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5239C0A6" w14:textId="77777777"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0CA09366" w14:textId="77777777"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07436389" w14:textId="77777777"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3F4E2A14" w14:textId="77777777" w:rsidR="00AC2530" w:rsidRDefault="00AC2530" w:rsidP="00AC2530">
      <w:pPr>
        <w:jc w:val="both"/>
        <w:rPr>
          <w:rFonts w:ascii="Tahoma" w:hAnsi="Tahoma" w:cs="Tahoma"/>
          <w:b/>
          <w:bCs/>
          <w:sz w:val="20"/>
          <w:szCs w:val="20"/>
        </w:rPr>
      </w:pPr>
    </w:p>
    <w:p w14:paraId="34B11AA8" w14:textId="77777777"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602F30" w:rsidRPr="00602F30">
        <w:rPr>
          <w:rFonts w:ascii="Arial" w:eastAsia="Calibri" w:hAnsi="Arial" w:cs="Arial"/>
          <w:b/>
          <w:sz w:val="20"/>
          <w:szCs w:val="20"/>
        </w:rPr>
        <w:t>Rozbudowa cmentarza komunalnego w Bierutowie – ETAP 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p>
    <w:p w14:paraId="09586D43" w14:textId="77777777" w:rsidR="00AC2530" w:rsidRDefault="00AC2530" w:rsidP="00FA0590">
      <w:pPr>
        <w:autoSpaceDE w:val="0"/>
        <w:autoSpaceDN w:val="0"/>
        <w:adjustRightInd w:val="0"/>
        <w:spacing w:line="276" w:lineRule="auto"/>
        <w:jc w:val="both"/>
        <w:rPr>
          <w:rFonts w:ascii="Tahoma" w:hAnsi="Tahoma" w:cs="Tahoma"/>
          <w:sz w:val="20"/>
          <w:szCs w:val="20"/>
        </w:rPr>
      </w:pPr>
    </w:p>
    <w:p w14:paraId="206448BB" w14:textId="77777777"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14:paraId="4246F9E9" w14:textId="77777777"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14:paraId="37EE4087" w14:textId="77777777"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4A2E4F90" w14:textId="77777777"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6DAF1CF4" w14:textId="77777777"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71F6AE14" w14:textId="77777777"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1F8135C5" w14:textId="77777777"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3AF88DD3" w14:textId="77777777" w:rsidR="003170D5" w:rsidRDefault="003170D5" w:rsidP="00FA0590">
      <w:pPr>
        <w:pStyle w:val="Bezodstpw"/>
        <w:spacing w:line="276" w:lineRule="auto"/>
        <w:jc w:val="both"/>
        <w:rPr>
          <w:rFonts w:ascii="Arial" w:hAnsi="Arial" w:cs="Arial"/>
          <w:b/>
          <w:sz w:val="20"/>
        </w:rPr>
      </w:pPr>
    </w:p>
    <w:p w14:paraId="6C65A786" w14:textId="77777777"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14:paraId="12D8B1A6" w14:textId="77777777"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14:paraId="1E23EB6C" w14:textId="77777777" w:rsidR="005C489C" w:rsidRDefault="005C489C" w:rsidP="005D7843">
      <w:pPr>
        <w:widowControl w:val="0"/>
        <w:jc w:val="center"/>
        <w:rPr>
          <w:rFonts w:ascii="Tahoma" w:hAnsi="Tahoma" w:cs="Tahoma"/>
          <w:i/>
          <w:sz w:val="16"/>
          <w:szCs w:val="16"/>
        </w:rPr>
      </w:pPr>
      <w:bookmarkStart w:id="437" w:name="_Toc253653692"/>
    </w:p>
    <w:p w14:paraId="630B57F6" w14:textId="77777777" w:rsidR="00615B2F" w:rsidRDefault="00615B2F" w:rsidP="005D7843">
      <w:pPr>
        <w:widowControl w:val="0"/>
        <w:jc w:val="center"/>
        <w:rPr>
          <w:rFonts w:ascii="Tahoma" w:hAnsi="Tahoma" w:cs="Tahoma"/>
          <w:i/>
          <w:sz w:val="16"/>
          <w:szCs w:val="16"/>
        </w:rPr>
      </w:pPr>
    </w:p>
    <w:p w14:paraId="453A6E61" w14:textId="77777777"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14:paraId="6DA95C4C" w14:textId="77777777" w:rsidR="00615B2F" w:rsidRDefault="00615B2F" w:rsidP="00615B2F">
      <w:pPr>
        <w:widowControl w:val="0"/>
        <w:jc w:val="center"/>
        <w:rPr>
          <w:rFonts w:ascii="Tahoma" w:hAnsi="Tahoma" w:cs="Tahoma"/>
          <w:i/>
          <w:sz w:val="16"/>
          <w:szCs w:val="16"/>
        </w:rPr>
      </w:pPr>
    </w:p>
    <w:p w14:paraId="1546C061" w14:textId="77777777" w:rsidR="009D7A91" w:rsidRPr="002D4B12" w:rsidRDefault="009D7A91" w:rsidP="009D7A91">
      <w:pPr>
        <w:autoSpaceDE w:val="0"/>
        <w:autoSpaceDN w:val="0"/>
        <w:adjustRightInd w:val="0"/>
        <w:jc w:val="both"/>
        <w:rPr>
          <w:rFonts w:ascii="Arial" w:eastAsia="Calibri" w:hAnsi="Arial" w:cs="Arial"/>
          <w:b/>
          <w:color w:val="000000"/>
          <w:sz w:val="16"/>
          <w:szCs w:val="16"/>
          <w:u w:val="single"/>
        </w:rPr>
      </w:pPr>
      <w:bookmarkStart w:id="438" w:name="_Toc65657817"/>
      <w:r w:rsidRPr="002D4B12">
        <w:rPr>
          <w:rFonts w:ascii="Arial" w:eastAsia="Calibri" w:hAnsi="Arial" w:cs="Arial"/>
          <w:b/>
          <w:iCs/>
          <w:color w:val="000000"/>
          <w:sz w:val="16"/>
          <w:szCs w:val="16"/>
          <w:u w:val="single"/>
        </w:rPr>
        <w:t>Informacja dla Wykonawcy:</w:t>
      </w:r>
    </w:p>
    <w:p w14:paraId="564F0AF3" w14:textId="77777777" w:rsidR="009D7A91" w:rsidRPr="001F579A" w:rsidRDefault="009D7A91" w:rsidP="009D7A91">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3163F195" w14:textId="77777777" w:rsidR="009D7A91" w:rsidRPr="001F579A" w:rsidRDefault="009D7A91" w:rsidP="009D7A91">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6237AAC8" w14:textId="77777777" w:rsidR="009D7A91" w:rsidRPr="002D4B12" w:rsidRDefault="009D7A91" w:rsidP="009D7A91">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0C9FA9B4" w14:textId="77777777" w:rsidR="009D7A91" w:rsidRPr="002D4B12" w:rsidRDefault="009D7A91" w:rsidP="009D7A91">
      <w:pPr>
        <w:pStyle w:val="Tekstprzypisudolnego"/>
        <w:numPr>
          <w:ilvl w:val="0"/>
          <w:numId w:val="83"/>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643E1935" w14:textId="77777777" w:rsidR="009D7A91" w:rsidRDefault="009D7A91" w:rsidP="009D7A91">
      <w:pPr>
        <w:pStyle w:val="Tekstprzypisudolnego"/>
        <w:numPr>
          <w:ilvl w:val="0"/>
          <w:numId w:val="83"/>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p w14:paraId="3D59F6A6" w14:textId="77777777" w:rsidR="00DC5A59" w:rsidRPr="00AC2530" w:rsidRDefault="00DC5A59" w:rsidP="00183044">
      <w:pPr>
        <w:pStyle w:val="Nagwek3"/>
        <w:rPr>
          <w:rFonts w:ascii="Arial" w:hAnsi="Arial" w:cs="Arial"/>
          <w:sz w:val="20"/>
          <w:szCs w:val="20"/>
        </w:rPr>
      </w:pPr>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7"/>
      <w:bookmarkEnd w:id="438"/>
    </w:p>
    <w:p w14:paraId="3F580377" w14:textId="77777777" w:rsidR="00DC5A59" w:rsidRPr="00905AF6" w:rsidRDefault="00DC5A59" w:rsidP="00183044">
      <w:pPr>
        <w:pStyle w:val="Nagwek3"/>
      </w:pPr>
      <w:bookmarkStart w:id="439"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9"/>
      <w:r>
        <w:t xml:space="preserve"> </w:t>
      </w:r>
    </w:p>
    <w:p w14:paraId="2E89B8CF" w14:textId="77777777" w:rsidR="00AC2530" w:rsidRDefault="00AC2530" w:rsidP="00AC2530">
      <w:pPr>
        <w:jc w:val="both"/>
        <w:rPr>
          <w:rFonts w:ascii="Tahoma" w:hAnsi="Tahoma" w:cs="Tahoma"/>
          <w:bCs/>
          <w:sz w:val="18"/>
          <w:szCs w:val="18"/>
        </w:rPr>
      </w:pPr>
    </w:p>
    <w:p w14:paraId="7483A919"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79FB245B" w14:textId="77777777" w:rsidR="00D4344B" w:rsidRDefault="00D4344B" w:rsidP="00AC2530">
      <w:pPr>
        <w:jc w:val="both"/>
        <w:rPr>
          <w:rFonts w:ascii="Tahoma" w:hAnsi="Tahoma" w:cs="Tahoma"/>
          <w:bCs/>
          <w:sz w:val="18"/>
          <w:szCs w:val="18"/>
        </w:rPr>
      </w:pPr>
    </w:p>
    <w:p w14:paraId="32AEB610"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738B5927" w14:textId="77777777" w:rsidR="00F2716F" w:rsidRDefault="00F2716F" w:rsidP="00F2716F">
      <w:pPr>
        <w:jc w:val="both"/>
        <w:rPr>
          <w:rFonts w:ascii="Tahoma" w:hAnsi="Tahoma" w:cs="Tahoma"/>
          <w:bCs/>
          <w:sz w:val="18"/>
          <w:szCs w:val="18"/>
        </w:rPr>
      </w:pPr>
    </w:p>
    <w:p w14:paraId="43E82919"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3C7D8EB5"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37D87B70" w14:textId="77777777" w:rsidR="00AC2530" w:rsidRPr="00A414FD" w:rsidRDefault="00AC2530" w:rsidP="00AC2530">
      <w:pPr>
        <w:rPr>
          <w:rFonts w:ascii="Tahoma" w:hAnsi="Tahoma" w:cs="Tahoma"/>
          <w:bCs/>
          <w:sz w:val="18"/>
          <w:szCs w:val="18"/>
        </w:rPr>
      </w:pPr>
    </w:p>
    <w:p w14:paraId="07044EAF"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4B4B3EA1" w14:textId="77777777" w:rsidR="00DC5A59" w:rsidRDefault="00DC5A59" w:rsidP="00DC5A59">
      <w:pPr>
        <w:spacing w:line="216" w:lineRule="auto"/>
        <w:jc w:val="center"/>
        <w:rPr>
          <w:rFonts w:ascii="Book Antiqua" w:hAnsi="Book Antiqua"/>
          <w:b/>
          <w:sz w:val="22"/>
          <w:szCs w:val="22"/>
        </w:rPr>
      </w:pPr>
    </w:p>
    <w:p w14:paraId="20AE8307"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61E56388"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99"/>
        <w:gridCol w:w="1758"/>
        <w:gridCol w:w="1900"/>
        <w:gridCol w:w="1519"/>
      </w:tblGrid>
      <w:tr w:rsidR="00692380" w:rsidRPr="00AC2530" w14:paraId="10BE5EA6"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382836E4"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79CEA48A" w14:textId="77777777"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078B2890"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14:paraId="009FDB7B"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0FB3B5E2"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14:paraId="7C555B6B"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14:paraId="71A105AD"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4963B25C"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031877E8"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7241B701"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5E16A41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25A2C507"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706D64DF"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2FC3BC38"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4DF350BA"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5CBC9E4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4B11D175"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059D4C0D"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7E7B3A54"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58799DC7"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4CA6BF79" w14:textId="77777777" w:rsidR="00692380" w:rsidRPr="00AC2530" w:rsidRDefault="00692380" w:rsidP="003650DF">
            <w:pPr>
              <w:spacing w:line="256" w:lineRule="auto"/>
              <w:rPr>
                <w:rFonts w:ascii="Arial" w:hAnsi="Arial" w:cs="Arial"/>
                <w:bCs/>
                <w:sz w:val="16"/>
                <w:szCs w:val="16"/>
              </w:rPr>
            </w:pPr>
          </w:p>
          <w:p w14:paraId="340C592D" w14:textId="77777777" w:rsidR="00692380" w:rsidRPr="00AC2530" w:rsidRDefault="00692380" w:rsidP="003650DF">
            <w:pPr>
              <w:spacing w:line="256" w:lineRule="auto"/>
              <w:rPr>
                <w:rFonts w:ascii="Arial" w:hAnsi="Arial" w:cs="Arial"/>
                <w:sz w:val="16"/>
                <w:szCs w:val="16"/>
              </w:rPr>
            </w:pPr>
          </w:p>
          <w:p w14:paraId="58C5F37B" w14:textId="77777777" w:rsidR="00692380" w:rsidRPr="00AC2530" w:rsidRDefault="00692380" w:rsidP="003650DF">
            <w:pPr>
              <w:spacing w:line="256" w:lineRule="auto"/>
              <w:rPr>
                <w:rFonts w:ascii="Arial" w:hAnsi="Arial" w:cs="Arial"/>
                <w:bCs/>
                <w:sz w:val="16"/>
                <w:szCs w:val="16"/>
              </w:rPr>
            </w:pPr>
          </w:p>
          <w:p w14:paraId="3D1A913F"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3F42F66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06F2AE9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271FEDE2"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0EF5BE96"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049D3EE9"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1F832FE3"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06D0D6A2"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4C6BD0D"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74F580B"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9F159F1"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2B143204"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40CF9786" w14:textId="77777777" w:rsidR="00692380" w:rsidRPr="00AC2530" w:rsidRDefault="00692380" w:rsidP="003650DF">
            <w:pPr>
              <w:spacing w:line="256" w:lineRule="auto"/>
              <w:jc w:val="center"/>
              <w:rPr>
                <w:rFonts w:ascii="Arial" w:hAnsi="Arial" w:cs="Arial"/>
                <w:bCs/>
                <w:sz w:val="16"/>
                <w:szCs w:val="16"/>
              </w:rPr>
            </w:pPr>
          </w:p>
          <w:p w14:paraId="76F4C1DF"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26BE922E"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77FAC673"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6A9C1E83"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024B87CC" w14:textId="77777777" w:rsidR="00692380" w:rsidRPr="00AC2530" w:rsidRDefault="00692380" w:rsidP="003650DF">
            <w:pPr>
              <w:spacing w:line="256" w:lineRule="auto"/>
              <w:rPr>
                <w:rFonts w:ascii="Arial" w:hAnsi="Arial" w:cs="Arial"/>
                <w:bCs/>
                <w:sz w:val="16"/>
                <w:szCs w:val="16"/>
              </w:rPr>
            </w:pPr>
          </w:p>
          <w:p w14:paraId="26A5486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2DD80A44" w14:textId="77777777" w:rsidR="00692380" w:rsidRPr="00AC2530" w:rsidRDefault="00692380" w:rsidP="003650DF">
            <w:pPr>
              <w:spacing w:line="256" w:lineRule="auto"/>
              <w:rPr>
                <w:rFonts w:ascii="Arial" w:hAnsi="Arial" w:cs="Arial"/>
                <w:bCs/>
                <w:sz w:val="16"/>
                <w:szCs w:val="16"/>
              </w:rPr>
            </w:pPr>
          </w:p>
          <w:p w14:paraId="540E919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03FB2CDD"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0A6CBC60"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08836953"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346C3C5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3753AF5F"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07B9A38"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0D80D7E" w14:textId="77777777" w:rsidR="00692380" w:rsidRPr="00AC2530" w:rsidRDefault="00692380" w:rsidP="00787DCC">
            <w:pPr>
              <w:spacing w:line="256" w:lineRule="auto"/>
              <w:rPr>
                <w:rFonts w:ascii="Arial" w:hAnsi="Arial" w:cs="Arial"/>
                <w:bCs/>
                <w:sz w:val="16"/>
                <w:szCs w:val="16"/>
              </w:rPr>
            </w:pPr>
          </w:p>
          <w:p w14:paraId="3B8A68A0" w14:textId="77777777" w:rsidR="00692380" w:rsidRPr="00AC2530" w:rsidRDefault="00692380" w:rsidP="00787DCC">
            <w:pPr>
              <w:spacing w:line="256" w:lineRule="auto"/>
              <w:rPr>
                <w:rFonts w:ascii="Arial" w:hAnsi="Arial" w:cs="Arial"/>
                <w:sz w:val="16"/>
                <w:szCs w:val="16"/>
              </w:rPr>
            </w:pPr>
          </w:p>
          <w:p w14:paraId="47DC9166" w14:textId="77777777" w:rsidR="00692380" w:rsidRPr="00AC2530" w:rsidRDefault="00692380" w:rsidP="00787DCC">
            <w:pPr>
              <w:spacing w:line="256" w:lineRule="auto"/>
              <w:rPr>
                <w:rFonts w:ascii="Arial" w:hAnsi="Arial" w:cs="Arial"/>
                <w:bCs/>
                <w:sz w:val="16"/>
                <w:szCs w:val="16"/>
              </w:rPr>
            </w:pPr>
          </w:p>
          <w:p w14:paraId="73C2D6A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14B10A3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66E212D5"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09F96553"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3FB0E2DD"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7FFC1D96"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0607F38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7A15B158"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D41651F"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40D11C52"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3138494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575F5027" w14:textId="77777777" w:rsidR="00692380" w:rsidRPr="00AC2530" w:rsidRDefault="00692380" w:rsidP="00787DCC">
            <w:pPr>
              <w:spacing w:line="256" w:lineRule="auto"/>
              <w:jc w:val="center"/>
              <w:rPr>
                <w:rFonts w:ascii="Arial" w:hAnsi="Arial" w:cs="Arial"/>
                <w:bCs/>
                <w:sz w:val="16"/>
                <w:szCs w:val="16"/>
              </w:rPr>
            </w:pPr>
          </w:p>
          <w:p w14:paraId="7E92C69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5FD8F082"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208F95DA"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3F7491E1" w14:textId="77777777" w:rsidR="00692380" w:rsidRPr="00AC2530" w:rsidRDefault="00692380" w:rsidP="00787DCC">
            <w:pPr>
              <w:spacing w:line="256" w:lineRule="auto"/>
              <w:rPr>
                <w:rFonts w:ascii="Arial" w:hAnsi="Arial" w:cs="Arial"/>
                <w:bCs/>
                <w:sz w:val="16"/>
                <w:szCs w:val="16"/>
              </w:rPr>
            </w:pPr>
          </w:p>
          <w:p w14:paraId="760D3BB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74B94A59" w14:textId="77777777" w:rsidR="00692380" w:rsidRPr="00AC2530" w:rsidRDefault="00692380" w:rsidP="00787DCC">
            <w:pPr>
              <w:spacing w:line="256" w:lineRule="auto"/>
              <w:rPr>
                <w:rFonts w:ascii="Arial" w:hAnsi="Arial" w:cs="Arial"/>
                <w:bCs/>
                <w:sz w:val="16"/>
                <w:szCs w:val="16"/>
              </w:rPr>
            </w:pPr>
          </w:p>
          <w:p w14:paraId="03663B3C"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55F4D960"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2D440F78" w14:textId="77777777" w:rsidR="00AC2530" w:rsidRPr="00711810" w:rsidRDefault="00AC2530" w:rsidP="00AC2530">
      <w:pPr>
        <w:rPr>
          <w:rFonts w:ascii="Tahoma" w:hAnsi="Tahoma" w:cs="Tahoma"/>
          <w:sz w:val="18"/>
          <w:szCs w:val="18"/>
        </w:rPr>
      </w:pPr>
    </w:p>
    <w:p w14:paraId="27122F09" w14:textId="77777777" w:rsidR="00AC2530" w:rsidRPr="00711810" w:rsidRDefault="00AC2530" w:rsidP="00AC2530">
      <w:pPr>
        <w:rPr>
          <w:rFonts w:ascii="Tahoma" w:hAnsi="Tahoma" w:cs="Tahoma"/>
          <w:sz w:val="18"/>
          <w:szCs w:val="18"/>
        </w:rPr>
      </w:pPr>
    </w:p>
    <w:p w14:paraId="7FA327D5" w14:textId="77777777" w:rsidR="00DC5A59" w:rsidRDefault="00DC5A59" w:rsidP="00DC5A59">
      <w:pPr>
        <w:spacing w:line="360" w:lineRule="auto"/>
        <w:jc w:val="center"/>
        <w:rPr>
          <w:b/>
          <w:bCs/>
          <w:szCs w:val="28"/>
        </w:rPr>
      </w:pPr>
    </w:p>
    <w:p w14:paraId="313C2618" w14:textId="77777777" w:rsidR="00B50F5A" w:rsidRDefault="00B50F5A" w:rsidP="00DC5A59">
      <w:pPr>
        <w:spacing w:line="360" w:lineRule="auto"/>
        <w:jc w:val="center"/>
        <w:rPr>
          <w:b/>
          <w:bCs/>
          <w:szCs w:val="28"/>
        </w:rPr>
      </w:pPr>
    </w:p>
    <w:p w14:paraId="6B8E292E" w14:textId="77777777" w:rsidR="00615B2F" w:rsidRDefault="00615B2F" w:rsidP="00DC5A59">
      <w:pPr>
        <w:spacing w:line="360" w:lineRule="auto"/>
        <w:jc w:val="center"/>
        <w:rPr>
          <w:b/>
          <w:bCs/>
          <w:szCs w:val="28"/>
        </w:rPr>
      </w:pPr>
    </w:p>
    <w:p w14:paraId="47CEA7F8"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5E0EC26A"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774536DE" w14:textId="77777777" w:rsidR="00EA4FA2" w:rsidRDefault="00EA4FA2" w:rsidP="00DC5A59">
      <w:pPr>
        <w:spacing w:line="360" w:lineRule="auto"/>
        <w:jc w:val="center"/>
        <w:rPr>
          <w:b/>
          <w:bCs/>
          <w:szCs w:val="28"/>
        </w:rPr>
      </w:pPr>
    </w:p>
    <w:p w14:paraId="3556E519" w14:textId="77777777" w:rsidR="00EA4FA2" w:rsidRDefault="00EA4FA2" w:rsidP="00DC5A59">
      <w:pPr>
        <w:spacing w:line="360" w:lineRule="auto"/>
        <w:jc w:val="center"/>
        <w:rPr>
          <w:b/>
          <w:bCs/>
          <w:szCs w:val="28"/>
        </w:rPr>
      </w:pPr>
    </w:p>
    <w:p w14:paraId="619FD310" w14:textId="77777777" w:rsidR="0028231A" w:rsidRPr="00505801" w:rsidRDefault="0028231A" w:rsidP="0028231A">
      <w:pPr>
        <w:pStyle w:val="Nagwek3"/>
        <w:rPr>
          <w:rFonts w:ascii="Arial" w:hAnsi="Arial" w:cs="Arial"/>
          <w:sz w:val="20"/>
          <w:szCs w:val="20"/>
        </w:rPr>
      </w:pPr>
      <w:bookmarkStart w:id="440" w:name="_Toc297535329"/>
      <w:bookmarkStart w:id="441"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40"/>
      <w:bookmarkEnd w:id="441"/>
    </w:p>
    <w:p w14:paraId="4B70E4A1" w14:textId="77777777" w:rsidR="0028231A" w:rsidRPr="00505801" w:rsidRDefault="0028231A" w:rsidP="0028231A">
      <w:pPr>
        <w:pStyle w:val="Nagwek3"/>
        <w:rPr>
          <w:rFonts w:ascii="Arial" w:hAnsi="Arial" w:cs="Arial"/>
          <w:sz w:val="20"/>
          <w:szCs w:val="20"/>
        </w:rPr>
      </w:pPr>
      <w:bookmarkStart w:id="442" w:name="_Toc297535330"/>
      <w:bookmarkStart w:id="443" w:name="_Toc65657820"/>
      <w:r w:rsidRPr="00505801">
        <w:rPr>
          <w:rFonts w:ascii="Arial" w:hAnsi="Arial" w:cs="Arial"/>
          <w:sz w:val="20"/>
          <w:szCs w:val="20"/>
        </w:rPr>
        <w:t>Wykaz kadry technicznej</w:t>
      </w:r>
      <w:bookmarkEnd w:id="442"/>
      <w:bookmarkEnd w:id="443"/>
      <w:r w:rsidRPr="00505801">
        <w:rPr>
          <w:rFonts w:ascii="Arial" w:hAnsi="Arial" w:cs="Arial"/>
          <w:sz w:val="20"/>
          <w:szCs w:val="20"/>
        </w:rPr>
        <w:t xml:space="preserve"> </w:t>
      </w:r>
    </w:p>
    <w:p w14:paraId="44FFC9D5" w14:textId="77777777" w:rsidR="0028231A" w:rsidRPr="00505801" w:rsidRDefault="0028231A" w:rsidP="0028231A">
      <w:pPr>
        <w:rPr>
          <w:rFonts w:ascii="Arial" w:hAnsi="Arial" w:cs="Arial"/>
          <w:sz w:val="20"/>
          <w:szCs w:val="20"/>
        </w:rPr>
      </w:pPr>
    </w:p>
    <w:p w14:paraId="23EEC5F3" w14:textId="77777777" w:rsidR="0028231A" w:rsidRPr="00505801" w:rsidRDefault="0028231A" w:rsidP="0028231A">
      <w:pPr>
        <w:rPr>
          <w:rFonts w:ascii="Arial" w:hAnsi="Arial" w:cs="Arial"/>
          <w:sz w:val="20"/>
          <w:szCs w:val="20"/>
        </w:rPr>
      </w:pPr>
    </w:p>
    <w:p w14:paraId="1A2CBF64" w14:textId="77777777"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14:paraId="41B71713" w14:textId="77777777" w:rsidR="00D75279" w:rsidRPr="00A414FD" w:rsidRDefault="00D75279" w:rsidP="00505801">
      <w:pPr>
        <w:jc w:val="both"/>
        <w:rPr>
          <w:rFonts w:ascii="Tahoma" w:hAnsi="Tahoma" w:cs="Tahoma"/>
          <w:bCs/>
          <w:sz w:val="18"/>
          <w:szCs w:val="18"/>
        </w:rPr>
      </w:pPr>
    </w:p>
    <w:p w14:paraId="27FD1323"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32D3FA63" w14:textId="77777777" w:rsidR="00F2716F" w:rsidRDefault="00F2716F" w:rsidP="00F2716F">
      <w:pPr>
        <w:jc w:val="both"/>
        <w:rPr>
          <w:rFonts w:ascii="Tahoma" w:hAnsi="Tahoma" w:cs="Tahoma"/>
          <w:bCs/>
          <w:sz w:val="18"/>
          <w:szCs w:val="18"/>
        </w:rPr>
      </w:pPr>
    </w:p>
    <w:p w14:paraId="0939652F" w14:textId="77777777"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14:paraId="79EB7EE8"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5A708B62" w14:textId="77777777" w:rsidR="00744918" w:rsidRPr="00A414FD" w:rsidRDefault="00744918" w:rsidP="00744918">
      <w:pPr>
        <w:rPr>
          <w:rFonts w:ascii="Tahoma" w:hAnsi="Tahoma" w:cs="Tahoma"/>
          <w:bCs/>
          <w:sz w:val="18"/>
          <w:szCs w:val="18"/>
        </w:rPr>
      </w:pPr>
    </w:p>
    <w:p w14:paraId="2AA0073E"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5842AACA" w14:textId="77777777" w:rsidR="00744918" w:rsidRPr="00505801" w:rsidRDefault="00744918" w:rsidP="00744918">
      <w:pPr>
        <w:jc w:val="both"/>
        <w:rPr>
          <w:rFonts w:ascii="Arial" w:hAnsi="Arial" w:cs="Arial"/>
          <w:b/>
          <w:i/>
          <w:sz w:val="20"/>
          <w:szCs w:val="20"/>
        </w:rPr>
      </w:pPr>
    </w:p>
    <w:p w14:paraId="109EFC59" w14:textId="77777777" w:rsidR="00744918" w:rsidRPr="00505801" w:rsidRDefault="00744918" w:rsidP="00744918">
      <w:pPr>
        <w:spacing w:line="216" w:lineRule="auto"/>
        <w:jc w:val="center"/>
        <w:rPr>
          <w:rFonts w:ascii="Arial" w:hAnsi="Arial" w:cs="Arial"/>
          <w:b/>
          <w:sz w:val="20"/>
          <w:szCs w:val="20"/>
        </w:rPr>
      </w:pPr>
    </w:p>
    <w:p w14:paraId="3E43AA90" w14:textId="77777777"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505801" w14:paraId="650AA270" w14:textId="77777777" w:rsidTr="006813BF">
        <w:trPr>
          <w:cantSplit/>
          <w:trHeight w:val="1180"/>
          <w:jc w:val="center"/>
        </w:trPr>
        <w:tc>
          <w:tcPr>
            <w:tcW w:w="531" w:type="dxa"/>
            <w:tcBorders>
              <w:right w:val="single" w:sz="4" w:space="0" w:color="auto"/>
            </w:tcBorders>
            <w:vAlign w:val="center"/>
          </w:tcPr>
          <w:p w14:paraId="44F3340C"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14:paraId="4120931D"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19B8A8D0"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5C30EEE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5C4A0EB9"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2023C43F"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172C7417"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1F6E499C" w14:textId="77777777"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14:paraId="6DA939FD" w14:textId="77777777" w:rsidTr="006813BF">
        <w:trPr>
          <w:trHeight w:val="225"/>
          <w:jc w:val="center"/>
        </w:trPr>
        <w:tc>
          <w:tcPr>
            <w:tcW w:w="531" w:type="dxa"/>
            <w:tcBorders>
              <w:right w:val="single" w:sz="4" w:space="0" w:color="auto"/>
            </w:tcBorders>
            <w:vAlign w:val="center"/>
          </w:tcPr>
          <w:p w14:paraId="64068870"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14:paraId="69AD2426"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3250C27D"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14:paraId="5F41F27A"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00000D96"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1D15F01D"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53E92365" w14:textId="77777777" w:rsidTr="006813BF">
        <w:trPr>
          <w:trHeight w:val="1110"/>
          <w:jc w:val="center"/>
        </w:trPr>
        <w:tc>
          <w:tcPr>
            <w:tcW w:w="531" w:type="dxa"/>
            <w:vAlign w:val="center"/>
          </w:tcPr>
          <w:p w14:paraId="1022820B" w14:textId="77777777" w:rsidR="00744918" w:rsidRPr="00505801" w:rsidRDefault="00744918" w:rsidP="006813BF">
            <w:pPr>
              <w:contextualSpacing/>
              <w:jc w:val="center"/>
              <w:rPr>
                <w:rFonts w:ascii="Arial" w:hAnsi="Arial" w:cs="Arial"/>
                <w:bCs/>
                <w:sz w:val="20"/>
                <w:szCs w:val="20"/>
              </w:rPr>
            </w:pPr>
          </w:p>
          <w:p w14:paraId="16E39F77"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356945F0" w14:textId="77777777" w:rsidR="00744918" w:rsidRPr="00505801" w:rsidRDefault="00744918" w:rsidP="006813BF">
            <w:pPr>
              <w:contextualSpacing/>
              <w:jc w:val="center"/>
              <w:rPr>
                <w:rFonts w:ascii="Arial" w:hAnsi="Arial" w:cs="Arial"/>
                <w:bCs/>
                <w:sz w:val="20"/>
                <w:szCs w:val="20"/>
              </w:rPr>
            </w:pPr>
          </w:p>
        </w:tc>
        <w:tc>
          <w:tcPr>
            <w:tcW w:w="2275" w:type="dxa"/>
            <w:vAlign w:val="center"/>
          </w:tcPr>
          <w:p w14:paraId="22ACDA63" w14:textId="77777777" w:rsidR="00744918" w:rsidRPr="00505801" w:rsidRDefault="00744918" w:rsidP="006813BF">
            <w:pPr>
              <w:contextualSpacing/>
              <w:jc w:val="center"/>
              <w:rPr>
                <w:rFonts w:ascii="Arial" w:hAnsi="Arial" w:cs="Arial"/>
                <w:b/>
                <w:bCs/>
                <w:sz w:val="20"/>
                <w:szCs w:val="20"/>
              </w:rPr>
            </w:pPr>
          </w:p>
          <w:p w14:paraId="5C42C56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5D1AC3">
              <w:rPr>
                <w:rFonts w:ascii="Arial" w:hAnsi="Arial" w:cs="Arial"/>
                <w:b/>
                <w:bCs/>
                <w:sz w:val="20"/>
                <w:szCs w:val="20"/>
              </w:rPr>
              <w:t>budowy</w:t>
            </w:r>
          </w:p>
          <w:p w14:paraId="089BFE87" w14:textId="77777777" w:rsidR="00744918" w:rsidRPr="00505801" w:rsidRDefault="00744918" w:rsidP="006813BF">
            <w:pPr>
              <w:contextualSpacing/>
              <w:rPr>
                <w:rFonts w:ascii="Arial" w:hAnsi="Arial" w:cs="Arial"/>
                <w:sz w:val="20"/>
                <w:szCs w:val="20"/>
              </w:rPr>
            </w:pPr>
          </w:p>
          <w:p w14:paraId="6380290E" w14:textId="77777777" w:rsidR="00744918" w:rsidRPr="00505801" w:rsidRDefault="00744918" w:rsidP="006813BF">
            <w:pPr>
              <w:contextualSpacing/>
              <w:rPr>
                <w:rFonts w:ascii="Arial" w:hAnsi="Arial" w:cs="Arial"/>
                <w:sz w:val="20"/>
                <w:szCs w:val="20"/>
              </w:rPr>
            </w:pPr>
          </w:p>
        </w:tc>
        <w:tc>
          <w:tcPr>
            <w:tcW w:w="1543" w:type="dxa"/>
            <w:vAlign w:val="center"/>
          </w:tcPr>
          <w:p w14:paraId="46B3D7C6"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7C69B106"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7DB93B2C"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461FFAE6" w14:textId="77777777" w:rsidR="00744918" w:rsidRPr="00505801" w:rsidRDefault="00744918" w:rsidP="006813BF">
            <w:pPr>
              <w:contextualSpacing/>
              <w:jc w:val="center"/>
              <w:rPr>
                <w:rFonts w:ascii="Arial" w:hAnsi="Arial" w:cs="Arial"/>
                <w:bCs/>
                <w:sz w:val="20"/>
                <w:szCs w:val="20"/>
              </w:rPr>
            </w:pPr>
          </w:p>
        </w:tc>
      </w:tr>
    </w:tbl>
    <w:p w14:paraId="31FFAB5D"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385DE82D" w14:textId="77777777" w:rsidR="00744918" w:rsidRPr="00505801" w:rsidRDefault="00744918" w:rsidP="00744918">
      <w:pPr>
        <w:contextualSpacing/>
        <w:rPr>
          <w:rFonts w:ascii="Arial" w:hAnsi="Arial" w:cs="Arial"/>
          <w:sz w:val="20"/>
          <w:szCs w:val="20"/>
        </w:rPr>
      </w:pPr>
    </w:p>
    <w:p w14:paraId="05A0D494" w14:textId="77777777" w:rsidR="003B5CD6" w:rsidRDefault="003B5CD6" w:rsidP="00744918">
      <w:pPr>
        <w:jc w:val="both"/>
        <w:rPr>
          <w:rFonts w:ascii="Arial" w:hAnsi="Arial" w:cs="Arial"/>
          <w:b/>
          <w:sz w:val="20"/>
          <w:szCs w:val="20"/>
          <w:u w:val="single"/>
        </w:rPr>
      </w:pPr>
    </w:p>
    <w:p w14:paraId="0607D729" w14:textId="77777777"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14:paraId="75D5E581" w14:textId="77777777"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14:paraId="29D28D1C" w14:textId="77777777" w:rsidR="00744918" w:rsidRDefault="00744918" w:rsidP="00744918">
      <w:pPr>
        <w:pStyle w:val="Tekstpodstawowy32"/>
        <w:contextualSpacing/>
        <w:rPr>
          <w:rFonts w:ascii="Arial" w:hAnsi="Arial" w:cs="Arial"/>
          <w:b w:val="0"/>
          <w:bCs/>
          <w:sz w:val="20"/>
        </w:rPr>
      </w:pPr>
    </w:p>
    <w:p w14:paraId="0D7C3FC5" w14:textId="77777777" w:rsidR="00744918" w:rsidRDefault="00744918" w:rsidP="00744918">
      <w:pPr>
        <w:pStyle w:val="Tekstpodstawowy32"/>
        <w:contextualSpacing/>
        <w:rPr>
          <w:rFonts w:ascii="Arial" w:hAnsi="Arial" w:cs="Arial"/>
          <w:b w:val="0"/>
          <w:bCs/>
          <w:sz w:val="20"/>
        </w:rPr>
      </w:pPr>
    </w:p>
    <w:p w14:paraId="72A71ED0" w14:textId="77777777" w:rsidR="00744918" w:rsidRDefault="00744918" w:rsidP="00744918">
      <w:pPr>
        <w:contextualSpacing/>
        <w:rPr>
          <w:rFonts w:ascii="Arial" w:hAnsi="Arial" w:cs="Arial"/>
          <w:b/>
          <w:bCs/>
          <w:sz w:val="20"/>
          <w:szCs w:val="20"/>
        </w:rPr>
      </w:pPr>
    </w:p>
    <w:p w14:paraId="1055FEE3" w14:textId="77777777" w:rsidR="00B618B7" w:rsidRDefault="00B618B7" w:rsidP="00744918">
      <w:pPr>
        <w:contextualSpacing/>
        <w:rPr>
          <w:rFonts w:ascii="Arial" w:hAnsi="Arial" w:cs="Arial"/>
          <w:b/>
          <w:bCs/>
          <w:sz w:val="20"/>
          <w:szCs w:val="20"/>
        </w:rPr>
      </w:pPr>
    </w:p>
    <w:p w14:paraId="4E1FFE8A" w14:textId="77777777"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14:paraId="3C74D730" w14:textId="77777777"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14:paraId="69702B38" w14:textId="77777777" w:rsidR="00744918" w:rsidRDefault="00744918" w:rsidP="00744918">
      <w:pPr>
        <w:spacing w:line="360" w:lineRule="auto"/>
        <w:jc w:val="center"/>
        <w:rPr>
          <w:rFonts w:ascii="Arial" w:hAnsi="Arial" w:cs="Arial"/>
          <w:b/>
          <w:bCs/>
          <w:sz w:val="20"/>
          <w:szCs w:val="20"/>
        </w:rPr>
      </w:pPr>
    </w:p>
    <w:p w14:paraId="0F36FAEF" w14:textId="77777777" w:rsidR="00744918" w:rsidRDefault="00744918" w:rsidP="00744918">
      <w:pPr>
        <w:spacing w:line="360" w:lineRule="auto"/>
        <w:jc w:val="center"/>
        <w:rPr>
          <w:rFonts w:ascii="Arial" w:hAnsi="Arial" w:cs="Arial"/>
          <w:b/>
          <w:bCs/>
          <w:sz w:val="20"/>
          <w:szCs w:val="20"/>
        </w:rPr>
      </w:pPr>
    </w:p>
    <w:p w14:paraId="4B455267" w14:textId="77777777" w:rsidR="003B5CD6" w:rsidRDefault="003B5CD6" w:rsidP="003B5CD6">
      <w:pPr>
        <w:ind w:left="5400" w:right="70"/>
        <w:jc w:val="center"/>
        <w:rPr>
          <w:rFonts w:ascii="Arial" w:hAnsi="Arial" w:cs="Arial"/>
          <w:bCs/>
          <w:iCs/>
          <w:sz w:val="20"/>
          <w:szCs w:val="20"/>
        </w:rPr>
      </w:pPr>
    </w:p>
    <w:p w14:paraId="3D77205F" w14:textId="77777777" w:rsidR="003B5CD6" w:rsidRDefault="003B5CD6" w:rsidP="003B5CD6">
      <w:pPr>
        <w:ind w:left="5400" w:right="70"/>
        <w:jc w:val="center"/>
        <w:rPr>
          <w:rFonts w:ascii="Arial" w:hAnsi="Arial" w:cs="Arial"/>
          <w:bCs/>
          <w:iCs/>
          <w:sz w:val="20"/>
          <w:szCs w:val="20"/>
        </w:rPr>
      </w:pPr>
    </w:p>
    <w:p w14:paraId="1E21A605" w14:textId="77777777" w:rsidR="003B5CD6" w:rsidRDefault="003B5CD6" w:rsidP="003B5CD6">
      <w:pPr>
        <w:ind w:left="5400" w:right="70"/>
        <w:jc w:val="center"/>
        <w:rPr>
          <w:rFonts w:ascii="Arial" w:hAnsi="Arial" w:cs="Arial"/>
          <w:bCs/>
          <w:iCs/>
          <w:sz w:val="20"/>
          <w:szCs w:val="20"/>
        </w:rPr>
      </w:pPr>
    </w:p>
    <w:p w14:paraId="0BEAC890" w14:textId="77777777" w:rsidR="003B5CD6" w:rsidRDefault="003B5CD6" w:rsidP="003B5CD6">
      <w:pPr>
        <w:ind w:left="5400" w:right="70"/>
        <w:jc w:val="center"/>
        <w:rPr>
          <w:rFonts w:ascii="Arial" w:hAnsi="Arial" w:cs="Arial"/>
          <w:bCs/>
          <w:iCs/>
          <w:sz w:val="20"/>
          <w:szCs w:val="20"/>
        </w:rPr>
      </w:pPr>
    </w:p>
    <w:p w14:paraId="491CFF60" w14:textId="77777777"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14:paraId="787DCF27" w14:textId="77777777" w:rsidR="003B5CD6" w:rsidRDefault="003B5CD6" w:rsidP="003B5CD6">
      <w:pPr>
        <w:jc w:val="both"/>
        <w:rPr>
          <w:rFonts w:ascii="Arial" w:hAnsi="Arial" w:cs="Arial"/>
          <w:sz w:val="20"/>
          <w:szCs w:val="20"/>
        </w:rPr>
      </w:pPr>
    </w:p>
    <w:p w14:paraId="0D80FDBD"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2892E4CC"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2660353C" w14:textId="77777777" w:rsidR="00744918" w:rsidRDefault="00744918" w:rsidP="00744918">
      <w:pPr>
        <w:jc w:val="both"/>
        <w:rPr>
          <w:rFonts w:ascii="Arial" w:hAnsi="Arial" w:cs="Arial"/>
          <w:sz w:val="20"/>
          <w:szCs w:val="20"/>
        </w:rPr>
      </w:pPr>
    </w:p>
    <w:p w14:paraId="53E71171" w14:textId="77777777" w:rsidR="00464534" w:rsidRDefault="00464534" w:rsidP="00744918">
      <w:pPr>
        <w:jc w:val="both"/>
        <w:rPr>
          <w:rFonts w:ascii="Arial" w:hAnsi="Arial" w:cs="Arial"/>
          <w:sz w:val="20"/>
          <w:szCs w:val="20"/>
        </w:rPr>
      </w:pPr>
    </w:p>
    <w:p w14:paraId="6295034D" w14:textId="77777777" w:rsidR="00C23D02" w:rsidRDefault="00C23D02" w:rsidP="00744918">
      <w:pPr>
        <w:jc w:val="both"/>
        <w:rPr>
          <w:rFonts w:ascii="Arial" w:hAnsi="Arial" w:cs="Arial"/>
          <w:sz w:val="20"/>
          <w:szCs w:val="20"/>
        </w:rPr>
      </w:pPr>
    </w:p>
    <w:p w14:paraId="09AC865B" w14:textId="77777777" w:rsidR="003B5CD6" w:rsidRDefault="003B5CD6" w:rsidP="00744918">
      <w:pPr>
        <w:jc w:val="both"/>
        <w:rPr>
          <w:rFonts w:ascii="Arial" w:hAnsi="Arial" w:cs="Arial"/>
          <w:sz w:val="20"/>
          <w:szCs w:val="20"/>
        </w:rPr>
      </w:pPr>
    </w:p>
    <w:p w14:paraId="3AAAFB52" w14:textId="77777777" w:rsidR="003B5CD6" w:rsidRDefault="003B5CD6" w:rsidP="00744918">
      <w:pPr>
        <w:jc w:val="both"/>
        <w:rPr>
          <w:rFonts w:ascii="Arial" w:hAnsi="Arial" w:cs="Arial"/>
          <w:sz w:val="20"/>
          <w:szCs w:val="20"/>
        </w:rPr>
      </w:pPr>
    </w:p>
    <w:p w14:paraId="4C783D59" w14:textId="77777777" w:rsidR="00687B60" w:rsidRPr="00505801" w:rsidRDefault="00687B60" w:rsidP="00183044">
      <w:pPr>
        <w:pStyle w:val="Nagwek3"/>
        <w:rPr>
          <w:rFonts w:ascii="Arial" w:hAnsi="Arial" w:cs="Arial"/>
          <w:sz w:val="20"/>
          <w:szCs w:val="20"/>
        </w:rPr>
      </w:pPr>
      <w:bookmarkStart w:id="444"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4"/>
      <w:r w:rsidRPr="00505801">
        <w:rPr>
          <w:rFonts w:ascii="Arial" w:hAnsi="Arial" w:cs="Arial"/>
          <w:sz w:val="20"/>
          <w:szCs w:val="20"/>
        </w:rPr>
        <w:t xml:space="preserve"> </w:t>
      </w:r>
    </w:p>
    <w:p w14:paraId="3BD660E4" w14:textId="77777777" w:rsidR="00687B60" w:rsidRPr="00505801" w:rsidRDefault="00022DE1" w:rsidP="00183044">
      <w:pPr>
        <w:pStyle w:val="Nagwek3"/>
        <w:rPr>
          <w:rFonts w:ascii="Arial" w:hAnsi="Arial" w:cs="Arial"/>
          <w:sz w:val="20"/>
          <w:szCs w:val="20"/>
        </w:rPr>
      </w:pPr>
      <w:bookmarkStart w:id="445"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5"/>
    </w:p>
    <w:p w14:paraId="2A4FD156" w14:textId="77777777" w:rsidR="00687B60" w:rsidRDefault="00687B60" w:rsidP="00687B60">
      <w:pPr>
        <w:rPr>
          <w:rFonts w:ascii="Book Antiqua" w:hAnsi="Book Antiqua"/>
        </w:rPr>
      </w:pPr>
    </w:p>
    <w:p w14:paraId="531EA728" w14:textId="77777777" w:rsidR="00687B60" w:rsidRPr="00505801" w:rsidRDefault="00687B60" w:rsidP="00183044">
      <w:pPr>
        <w:jc w:val="center"/>
        <w:outlineLvl w:val="0"/>
        <w:rPr>
          <w:rFonts w:ascii="Arial" w:hAnsi="Arial" w:cs="Arial"/>
          <w:b/>
          <w:bCs/>
        </w:rPr>
      </w:pPr>
      <w:bookmarkStart w:id="446" w:name="_Toc459124204"/>
      <w:bookmarkStart w:id="447" w:name="_Toc459294091"/>
      <w:bookmarkStart w:id="448" w:name="_Toc459792506"/>
      <w:bookmarkStart w:id="449" w:name="_Toc463353838"/>
      <w:bookmarkStart w:id="450" w:name="_Toc463354030"/>
      <w:bookmarkStart w:id="451" w:name="_Toc463434816"/>
      <w:bookmarkStart w:id="452" w:name="_Toc463435029"/>
      <w:bookmarkStart w:id="453" w:name="_Toc463591497"/>
      <w:bookmarkStart w:id="454" w:name="_Toc491696044"/>
      <w:bookmarkStart w:id="455" w:name="_Toc497142637"/>
      <w:bookmarkStart w:id="456" w:name="_Toc499818323"/>
      <w:bookmarkStart w:id="457" w:name="_Toc526254967"/>
      <w:bookmarkStart w:id="458" w:name="_Toc526257056"/>
      <w:bookmarkStart w:id="459" w:name="_Toc25059478"/>
      <w:bookmarkStart w:id="460" w:name="_Toc44329034"/>
      <w:bookmarkStart w:id="461" w:name="_Toc50379701"/>
      <w:bookmarkStart w:id="462" w:name="_Toc61019393"/>
      <w:bookmarkStart w:id="463" w:name="_Toc61027421"/>
      <w:bookmarkStart w:id="464" w:name="_Toc61030585"/>
      <w:bookmarkStart w:id="465" w:name="_Toc61202224"/>
      <w:bookmarkStart w:id="466" w:name="_Toc63076029"/>
      <w:bookmarkStart w:id="467"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00FB48F5">
        <w:rPr>
          <w:rFonts w:ascii="Arial" w:hAnsi="Arial" w:cs="Arial"/>
          <w:b/>
          <w:bCs/>
        </w:rPr>
        <w:t>2</w:t>
      </w:r>
      <w:bookmarkEnd w:id="460"/>
      <w:bookmarkEnd w:id="461"/>
      <w:bookmarkEnd w:id="462"/>
      <w:bookmarkEnd w:id="463"/>
      <w:bookmarkEnd w:id="464"/>
      <w:bookmarkEnd w:id="465"/>
      <w:bookmarkEnd w:id="466"/>
      <w:bookmarkEnd w:id="467"/>
      <w:r w:rsidR="0079785B">
        <w:rPr>
          <w:rFonts w:ascii="Arial" w:hAnsi="Arial" w:cs="Arial"/>
          <w:b/>
          <w:bCs/>
        </w:rPr>
        <w:t>2</w:t>
      </w:r>
    </w:p>
    <w:p w14:paraId="59FF9E58" w14:textId="77777777" w:rsidR="00527DD9" w:rsidRPr="00505801" w:rsidRDefault="00527DD9" w:rsidP="00687B60">
      <w:pPr>
        <w:spacing w:line="276" w:lineRule="auto"/>
        <w:jc w:val="both"/>
        <w:rPr>
          <w:rFonts w:ascii="Arial" w:hAnsi="Arial" w:cs="Arial"/>
          <w:sz w:val="20"/>
          <w:szCs w:val="20"/>
        </w:rPr>
      </w:pPr>
    </w:p>
    <w:p w14:paraId="3E6A76A0" w14:textId="77777777" w:rsidR="00586F06" w:rsidRPr="00505801" w:rsidRDefault="00586F06" w:rsidP="005269FA">
      <w:pPr>
        <w:spacing w:line="276" w:lineRule="auto"/>
        <w:ind w:firstLine="708"/>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79785B">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005269FA">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14:paraId="1555BE1B"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14:paraId="156ACD74"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r w:rsidRPr="00505801">
        <w:rPr>
          <w:rFonts w:ascii="Arial" w:hAnsi="Arial" w:cs="Arial"/>
          <w:b/>
          <w:sz w:val="20"/>
          <w:szCs w:val="20"/>
        </w:rPr>
        <w:t xml:space="preserve"> </w:t>
      </w:r>
    </w:p>
    <w:p w14:paraId="3D58A518"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0CC26E47"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1A0D4421" w14:textId="77777777" w:rsidR="00687B60" w:rsidRPr="00505801" w:rsidRDefault="00687B60" w:rsidP="00687B60">
      <w:pPr>
        <w:jc w:val="center"/>
        <w:rPr>
          <w:rFonts w:ascii="Arial" w:hAnsi="Arial" w:cs="Arial"/>
          <w:b/>
          <w:sz w:val="20"/>
          <w:szCs w:val="20"/>
        </w:rPr>
      </w:pPr>
    </w:p>
    <w:p w14:paraId="09FB7185"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14:paraId="0E3EB264"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164E6D37" w14:textId="77777777"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EF56A9">
        <w:rPr>
          <w:rFonts w:ascii="Arial" w:eastAsia="Calibri" w:hAnsi="Arial" w:cs="Arial"/>
          <w:sz w:val="20"/>
          <w:szCs w:val="20"/>
        </w:rPr>
        <w:t>21</w:t>
      </w:r>
      <w:r w:rsidR="00480B0C" w:rsidRPr="00AE389D">
        <w:rPr>
          <w:rFonts w:ascii="Arial" w:eastAsia="Calibri" w:hAnsi="Arial" w:cs="Arial"/>
          <w:sz w:val="20"/>
          <w:szCs w:val="20"/>
        </w:rPr>
        <w:t xml:space="preserve"> r., poz. </w:t>
      </w:r>
      <w:r w:rsidR="00EF56A9">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xml:space="preserve">, Zamawiający powierza, a Wykonawca przyjmuje do wykonania na warunkach określonych w niniejszej umowie zadanie pn.: </w:t>
      </w:r>
      <w:r w:rsidR="005269FA">
        <w:rPr>
          <w:rFonts w:ascii="Arial" w:eastAsia="Calibri" w:hAnsi="Arial" w:cs="Arial"/>
          <w:b/>
          <w:i/>
          <w:sz w:val="20"/>
        </w:rPr>
        <w:t xml:space="preserve">Rozbudowa cmentarza komunalnego </w:t>
      </w:r>
      <w:r w:rsidR="005269FA">
        <w:rPr>
          <w:rFonts w:ascii="Arial" w:eastAsia="Calibri" w:hAnsi="Arial" w:cs="Arial"/>
          <w:b/>
          <w:i/>
          <w:sz w:val="20"/>
        </w:rPr>
        <w:br/>
        <w:t>w Bierutowie – ETAP 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14:paraId="59C08403"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4995474C"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7EDD1123"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01E76674" w14:textId="77777777"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hAnsi="Arial" w:cs="Arial"/>
          <w:sz w:val="20"/>
          <w:szCs w:val="20"/>
        </w:rPr>
        <w:t xml:space="preserve">Przedmiotem zamówienia jest </w:t>
      </w:r>
      <w:r w:rsidRPr="005269FA">
        <w:rPr>
          <w:rFonts w:ascii="Arial" w:eastAsia="Calibri" w:hAnsi="Arial" w:cs="Arial"/>
          <w:b/>
          <w:sz w:val="20"/>
          <w:szCs w:val="20"/>
        </w:rPr>
        <w:t>Rozbudowa cmentarza komunalnego w Bierutowie – ETAP I.</w:t>
      </w:r>
    </w:p>
    <w:p w14:paraId="255211A3" w14:textId="77777777"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Lucida Sans Unicode" w:hAnsi="Arial" w:cs="Arial"/>
          <w:b/>
          <w:sz w:val="20"/>
          <w:szCs w:val="20"/>
        </w:rPr>
        <w:t xml:space="preserve">Zakres przedmiotu zamówienia </w:t>
      </w:r>
      <w:r w:rsidRPr="005269FA">
        <w:rPr>
          <w:rFonts w:ascii="Arial" w:eastAsia="Lucida Sans Unicode" w:hAnsi="Arial" w:cs="Arial"/>
          <w:sz w:val="20"/>
          <w:szCs w:val="20"/>
        </w:rPr>
        <w:t xml:space="preserve">obejmuje </w:t>
      </w:r>
      <w:r w:rsidRPr="005269FA">
        <w:rPr>
          <w:rFonts w:ascii="Arial" w:eastAsia="Calibri" w:hAnsi="Arial" w:cs="Arial"/>
          <w:sz w:val="20"/>
          <w:szCs w:val="20"/>
        </w:rPr>
        <w:t xml:space="preserve">rozbudowę cmentarza komunalnego poprzez wydzielenie powierzchni grzebalnej, budowę alejek i placu, wykonanie </w:t>
      </w:r>
      <w:proofErr w:type="spellStart"/>
      <w:r w:rsidRPr="005269FA">
        <w:rPr>
          <w:rFonts w:ascii="Arial" w:eastAsia="Calibri" w:hAnsi="Arial" w:cs="Arial"/>
          <w:sz w:val="20"/>
          <w:szCs w:val="20"/>
        </w:rPr>
        <w:t>nasadzeń</w:t>
      </w:r>
      <w:proofErr w:type="spellEnd"/>
      <w:r w:rsidRPr="005269FA">
        <w:rPr>
          <w:rFonts w:ascii="Arial" w:eastAsia="Calibri" w:hAnsi="Arial" w:cs="Arial"/>
          <w:sz w:val="20"/>
          <w:szCs w:val="20"/>
        </w:rPr>
        <w:t xml:space="preserve"> zieleni niskiej </w:t>
      </w:r>
      <w:r w:rsidR="005269FA">
        <w:rPr>
          <w:rFonts w:ascii="Arial" w:eastAsia="Calibri" w:hAnsi="Arial" w:cs="Arial"/>
          <w:sz w:val="20"/>
          <w:szCs w:val="20"/>
        </w:rPr>
        <w:br/>
      </w:r>
      <w:r w:rsidRPr="005269FA">
        <w:rPr>
          <w:rFonts w:ascii="Arial" w:eastAsia="Calibri" w:hAnsi="Arial" w:cs="Arial"/>
          <w:sz w:val="20"/>
          <w:szCs w:val="20"/>
        </w:rPr>
        <w:t xml:space="preserve">i wysokiej. Ponadto inwestycja zakłada demontaż </w:t>
      </w:r>
      <w:r w:rsidR="001D37A4" w:rsidRPr="001D37A4">
        <w:rPr>
          <w:rFonts w:ascii="Arial" w:eastAsia="Calibri" w:hAnsi="Arial" w:cs="Arial"/>
          <w:sz w:val="20"/>
          <w:szCs w:val="20"/>
        </w:rPr>
        <w:t xml:space="preserve">istniejącego ogrodzenia współczesnego na odcinku za istniejącą kaplicą cmentarną </w:t>
      </w:r>
      <w:r w:rsidRPr="005269FA">
        <w:rPr>
          <w:rFonts w:ascii="Arial" w:eastAsia="Calibri" w:hAnsi="Arial" w:cs="Arial"/>
          <w:sz w:val="20"/>
          <w:szCs w:val="20"/>
        </w:rPr>
        <w:t>oraz wykonanie przejścia w ogrodzeniu historycznym.</w:t>
      </w:r>
    </w:p>
    <w:p w14:paraId="587B551C" w14:textId="77777777"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Calibri" w:hAnsi="Arial" w:cs="Arial"/>
          <w:sz w:val="20"/>
          <w:szCs w:val="20"/>
        </w:rPr>
        <w:t>Przedmiot zamówienia obejmuje działki nr 15/1, 16/2 oraz część działek nr 18, 19, AM-20, obszar Bierutów. Projektowana rozbudowa od północnej strony.</w:t>
      </w:r>
    </w:p>
    <w:p w14:paraId="0E7CFB2D" w14:textId="77777777"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Lucida Sans Unicode" w:hAnsi="Arial" w:cs="Arial"/>
          <w:b/>
          <w:sz w:val="20"/>
          <w:szCs w:val="20"/>
        </w:rPr>
        <w:t>ETAP I inwestycji obejmuje:</w:t>
      </w:r>
    </w:p>
    <w:p w14:paraId="6BBCA551" w14:textId="77777777" w:rsidR="0019791E" w:rsidRPr="009074F0" w:rsidRDefault="0019791E" w:rsidP="0019791E">
      <w:pPr>
        <w:pStyle w:val="Akapitzlist"/>
        <w:numPr>
          <w:ilvl w:val="0"/>
          <w:numId w:val="151"/>
        </w:numPr>
        <w:autoSpaceDE w:val="0"/>
        <w:autoSpaceDN w:val="0"/>
        <w:adjustRightInd w:val="0"/>
        <w:jc w:val="both"/>
        <w:rPr>
          <w:rFonts w:ascii="Arial" w:eastAsia="Calibri" w:hAnsi="Arial" w:cs="Arial"/>
          <w:b/>
          <w:bCs/>
          <w:sz w:val="20"/>
          <w:szCs w:val="20"/>
        </w:rPr>
      </w:pPr>
      <w:r w:rsidRPr="009074F0">
        <w:rPr>
          <w:rFonts w:ascii="Arial" w:hAnsi="Arial" w:cs="Arial"/>
          <w:sz w:val="20"/>
        </w:rPr>
        <w:t xml:space="preserve">budowę ogrodzenia murowanego od strony zachodniej, północnej i wschodniej wraz </w:t>
      </w:r>
      <w:r>
        <w:rPr>
          <w:rFonts w:ascii="Arial" w:hAnsi="Arial" w:cs="Arial"/>
          <w:sz w:val="20"/>
        </w:rPr>
        <w:br/>
      </w:r>
      <w:r w:rsidRPr="009074F0">
        <w:rPr>
          <w:rFonts w:ascii="Arial" w:hAnsi="Arial" w:cs="Arial"/>
          <w:sz w:val="20"/>
        </w:rPr>
        <w:t xml:space="preserve">z bramami i furtką, </w:t>
      </w:r>
      <w:r w:rsidRPr="009074F0">
        <w:rPr>
          <w:rFonts w:ascii="Arial" w:hAnsi="Arial" w:cs="Arial"/>
          <w:b/>
          <w:bCs/>
          <w:sz w:val="20"/>
        </w:rPr>
        <w:t xml:space="preserve">oraz </w:t>
      </w:r>
      <w:r>
        <w:rPr>
          <w:rFonts w:ascii="Arial" w:hAnsi="Arial" w:cs="Arial"/>
          <w:b/>
          <w:bCs/>
          <w:sz w:val="20"/>
        </w:rPr>
        <w:t>panelowego od strony wschodniej,</w:t>
      </w:r>
    </w:p>
    <w:p w14:paraId="3F1F0891" w14:textId="77777777" w:rsidR="00024C3F" w:rsidRPr="00024C3F" w:rsidRDefault="00024C3F" w:rsidP="00024C3F">
      <w:pPr>
        <w:pStyle w:val="Akapitzlist"/>
        <w:numPr>
          <w:ilvl w:val="0"/>
          <w:numId w:val="151"/>
        </w:numPr>
        <w:jc w:val="both"/>
        <w:rPr>
          <w:rFonts w:ascii="Arial" w:eastAsia="Calibri" w:hAnsi="Arial" w:cs="Arial"/>
          <w:sz w:val="20"/>
          <w:szCs w:val="20"/>
        </w:rPr>
      </w:pPr>
      <w:r w:rsidRPr="00024C3F">
        <w:rPr>
          <w:rFonts w:ascii="Arial" w:eastAsia="Calibri" w:hAnsi="Arial" w:cs="Arial"/>
          <w:sz w:val="20"/>
          <w:szCs w:val="20"/>
        </w:rPr>
        <w:t xml:space="preserve">demontaż </w:t>
      </w:r>
      <w:bookmarkStart w:id="468" w:name="_Hlk93322520"/>
      <w:r w:rsidRPr="00024C3F">
        <w:rPr>
          <w:rFonts w:ascii="Arial" w:eastAsia="Calibri" w:hAnsi="Arial" w:cs="Arial"/>
          <w:sz w:val="20"/>
          <w:szCs w:val="20"/>
        </w:rPr>
        <w:t>istniejącego ogrodzenia współczesnego na odcinku za istniejącą kaplicą cmentarną</w:t>
      </w:r>
      <w:bookmarkEnd w:id="468"/>
      <w:r w:rsidRPr="00024C3F">
        <w:rPr>
          <w:rFonts w:ascii="Arial" w:eastAsia="Calibri" w:hAnsi="Arial" w:cs="Arial"/>
          <w:sz w:val="20"/>
          <w:szCs w:val="20"/>
        </w:rPr>
        <w:t>,</w:t>
      </w:r>
    </w:p>
    <w:p w14:paraId="24986B22" w14:textId="77777777"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nasadzenia zielni niskiej w formie żywopłotu dla wizualnego wydzielenia istniejącej części nekropolii od</w:t>
      </w:r>
      <w:r>
        <w:rPr>
          <w:rFonts w:ascii="Arial" w:eastAsia="Calibri" w:hAnsi="Arial" w:cs="Arial"/>
          <w:sz w:val="20"/>
          <w:szCs w:val="20"/>
        </w:rPr>
        <w:t xml:space="preserve"> </w:t>
      </w:r>
      <w:r w:rsidRPr="00E35C17">
        <w:rPr>
          <w:rFonts w:ascii="Arial" w:eastAsia="Calibri" w:hAnsi="Arial" w:cs="Arial"/>
          <w:sz w:val="20"/>
          <w:szCs w:val="20"/>
        </w:rPr>
        <w:t>projektowanej,</w:t>
      </w:r>
    </w:p>
    <w:p w14:paraId="0652C3A2" w14:textId="77777777" w:rsidR="00602F30" w:rsidRPr="00E35C17" w:rsidRDefault="00602F30" w:rsidP="005269FA">
      <w:pPr>
        <w:pStyle w:val="Akapitzlist"/>
        <w:numPr>
          <w:ilvl w:val="0"/>
          <w:numId w:val="151"/>
        </w:numPr>
        <w:tabs>
          <w:tab w:val="right" w:pos="9490"/>
        </w:tabs>
        <w:ind w:hanging="294"/>
        <w:jc w:val="both"/>
        <w:rPr>
          <w:rFonts w:ascii="Arial" w:eastAsia="Lucida Sans Unicode" w:hAnsi="Arial" w:cs="Arial"/>
          <w:sz w:val="20"/>
          <w:szCs w:val="20"/>
        </w:rPr>
      </w:pPr>
      <w:r w:rsidRPr="00E35C17">
        <w:rPr>
          <w:rFonts w:ascii="Arial" w:eastAsia="Calibri" w:hAnsi="Arial" w:cs="Arial"/>
          <w:sz w:val="20"/>
          <w:szCs w:val="20"/>
        </w:rPr>
        <w:t>nasadzenia zieleni wysokiej w naroż</w:t>
      </w:r>
      <w:r>
        <w:rPr>
          <w:rFonts w:ascii="Arial" w:eastAsia="Calibri" w:hAnsi="Arial" w:cs="Arial"/>
          <w:sz w:val="20"/>
          <w:szCs w:val="20"/>
        </w:rPr>
        <w:t>nikach sektorów grzebalnych,</w:t>
      </w:r>
    </w:p>
    <w:p w14:paraId="3027CDE2" w14:textId="77777777"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wydzielenie sektorów z grobami,</w:t>
      </w:r>
    </w:p>
    <w:p w14:paraId="02121B24" w14:textId="77777777"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 xml:space="preserve">budowę utwardzonych alejek pieszo-jezdnych </w:t>
      </w:r>
      <w:r>
        <w:rPr>
          <w:rFonts w:ascii="Arial" w:eastAsia="Calibri" w:hAnsi="Arial" w:cs="Arial"/>
          <w:sz w:val="20"/>
          <w:szCs w:val="20"/>
        </w:rPr>
        <w:t xml:space="preserve">– </w:t>
      </w:r>
      <w:r w:rsidRPr="00E35C17">
        <w:rPr>
          <w:rFonts w:ascii="Arial" w:eastAsia="Calibri" w:hAnsi="Arial" w:cs="Arial"/>
          <w:b/>
          <w:bCs/>
          <w:sz w:val="20"/>
          <w:szCs w:val="20"/>
        </w:rPr>
        <w:t>nawierzchnia z kruszywa łamanego,</w:t>
      </w:r>
      <w:r>
        <w:rPr>
          <w:rFonts w:ascii="Arial" w:eastAsia="Calibri" w:hAnsi="Arial" w:cs="Arial"/>
          <w:b/>
          <w:bCs/>
          <w:sz w:val="20"/>
          <w:szCs w:val="20"/>
        </w:rPr>
        <w:t xml:space="preserve"> </w:t>
      </w:r>
      <w:r w:rsidRPr="00E35C17">
        <w:rPr>
          <w:rFonts w:ascii="Arial" w:eastAsia="Calibri" w:hAnsi="Arial" w:cs="Arial"/>
          <w:b/>
          <w:bCs/>
          <w:sz w:val="20"/>
          <w:szCs w:val="20"/>
        </w:rPr>
        <w:t>mechanicznie utwardzona</w:t>
      </w:r>
      <w:r>
        <w:rPr>
          <w:rFonts w:ascii="Arial" w:eastAsia="Calibri" w:hAnsi="Arial" w:cs="Arial"/>
          <w:b/>
          <w:bCs/>
          <w:sz w:val="20"/>
          <w:szCs w:val="20"/>
        </w:rPr>
        <w:t>.</w:t>
      </w:r>
    </w:p>
    <w:p w14:paraId="0BA7E4DC" w14:textId="77777777" w:rsidR="00602F30" w:rsidRPr="000272B6"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14:paraId="430388EA" w14:textId="77777777" w:rsidR="00602F30" w:rsidRPr="00095326" w:rsidRDefault="00602F30" w:rsidP="005269FA">
      <w:pPr>
        <w:pStyle w:val="Bezodstpw"/>
        <w:numPr>
          <w:ilvl w:val="0"/>
          <w:numId w:val="152"/>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095326">
        <w:rPr>
          <w:rFonts w:ascii="Arial" w:eastAsia="Calibri" w:hAnsi="Arial" w:cs="Arial"/>
          <w:b/>
          <w:bCs/>
          <w:sz w:val="20"/>
        </w:rPr>
        <w:t xml:space="preserve">PAVO </w:t>
      </w:r>
      <w:r>
        <w:rPr>
          <w:rFonts w:ascii="Arial" w:eastAsia="Calibri" w:hAnsi="Arial" w:cs="Arial"/>
          <w:b/>
          <w:bCs/>
          <w:sz w:val="20"/>
        </w:rPr>
        <w:t xml:space="preserve">Pracownia Architektury, </w:t>
      </w:r>
      <w:r w:rsidR="005269FA">
        <w:rPr>
          <w:rFonts w:ascii="Arial" w:eastAsia="Calibri" w:hAnsi="Arial" w:cs="Arial"/>
          <w:b/>
          <w:bCs/>
          <w:sz w:val="20"/>
        </w:rPr>
        <w:br/>
      </w:r>
      <w:r>
        <w:rPr>
          <w:rFonts w:ascii="Arial" w:eastAsia="Calibri" w:hAnsi="Arial" w:cs="Arial"/>
          <w:b/>
          <w:bCs/>
          <w:sz w:val="20"/>
        </w:rPr>
        <w:t>ul. Wrocławska 26, 48-370 Paczków.</w:t>
      </w:r>
    </w:p>
    <w:p w14:paraId="79A8644B" w14:textId="77777777"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14:paraId="4C1C865C" w14:textId="77777777"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Dodatkowe wymagania</w:t>
      </w:r>
    </w:p>
    <w:p w14:paraId="7D5B4DA9" w14:textId="77777777" w:rsidR="00602F30" w:rsidRDefault="00602F30" w:rsidP="005269FA">
      <w:pPr>
        <w:pStyle w:val="Bezodstpw"/>
        <w:numPr>
          <w:ilvl w:val="0"/>
          <w:numId w:val="153"/>
        </w:numPr>
        <w:ind w:left="851" w:hanging="425"/>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5269FA">
        <w:rPr>
          <w:rFonts w:ascii="Arial" w:hAnsi="Arial" w:cs="Arial"/>
          <w:sz w:val="20"/>
        </w:rPr>
        <w:br/>
      </w:r>
      <w:r w:rsidRPr="00505801">
        <w:rPr>
          <w:rFonts w:ascii="Arial" w:hAnsi="Arial" w:cs="Arial"/>
          <w:sz w:val="20"/>
        </w:rPr>
        <w:t>z 20</w:t>
      </w:r>
      <w:r>
        <w:rPr>
          <w:rFonts w:ascii="Arial" w:hAnsi="Arial" w:cs="Arial"/>
          <w:sz w:val="20"/>
        </w:rPr>
        <w:t>2</w:t>
      </w:r>
      <w:r w:rsidR="00EF56A9">
        <w:rPr>
          <w:rFonts w:ascii="Arial" w:hAnsi="Arial" w:cs="Arial"/>
          <w:sz w:val="20"/>
        </w:rPr>
        <w:t>1</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w:t>
      </w:r>
      <w:r w:rsidR="00EF56A9">
        <w:rPr>
          <w:rFonts w:ascii="Arial" w:hAnsi="Arial" w:cs="Arial"/>
          <w:sz w:val="20"/>
        </w:rPr>
        <w:t>2351</w:t>
      </w:r>
      <w:r>
        <w:rPr>
          <w:rFonts w:ascii="Arial" w:hAnsi="Arial" w:cs="Arial"/>
          <w:sz w:val="20"/>
        </w:rPr>
        <w:t xml:space="preserve"> ze zm.), </w:t>
      </w:r>
      <w:r w:rsidRPr="003E14A6">
        <w:rPr>
          <w:rFonts w:ascii="Arial" w:hAnsi="Arial" w:cs="Arial"/>
          <w:sz w:val="20"/>
        </w:rPr>
        <w:t>dokumentacją projektową, specyfikacjami technicznymi wykonania i odbioru robót, przedmiarami robót, przepisami BHP oraz warunkami Umowy na roboty budowlane.</w:t>
      </w:r>
    </w:p>
    <w:p w14:paraId="32BF4F38" w14:textId="77777777" w:rsidR="00602F30" w:rsidRDefault="00602F30" w:rsidP="005269FA">
      <w:pPr>
        <w:pStyle w:val="Bezodstpw"/>
        <w:numPr>
          <w:ilvl w:val="0"/>
          <w:numId w:val="153"/>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lastRenderedPageBreak/>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14:paraId="704EF6E0" w14:textId="77777777" w:rsidR="00EF56A9" w:rsidRPr="00EF56A9" w:rsidRDefault="00EF56A9" w:rsidP="00EF56A9">
      <w:pPr>
        <w:pStyle w:val="Bezodstpw"/>
        <w:numPr>
          <w:ilvl w:val="0"/>
          <w:numId w:val="153"/>
        </w:numPr>
        <w:ind w:left="851" w:hanging="426"/>
        <w:jc w:val="both"/>
        <w:rPr>
          <w:rFonts w:ascii="Arial" w:hAnsi="Arial" w:cs="Arial"/>
          <w:sz w:val="20"/>
        </w:rPr>
      </w:pPr>
      <w:r w:rsidRPr="00EF56A9">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2061DFEB" w14:textId="77777777"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p>
    <w:p w14:paraId="65D80D9D"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2C8F38AC"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0D7DE2E6" w14:textId="77777777"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EF56A9">
        <w:rPr>
          <w:rFonts w:ascii="Arial" w:eastAsia="Calibri" w:hAnsi="Arial" w:cs="Arial"/>
          <w:b/>
          <w:color w:val="000000"/>
          <w:sz w:val="20"/>
          <w:szCs w:val="20"/>
        </w:rPr>
        <w:t>6</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14:paraId="31763ED0" w14:textId="77777777"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14:paraId="20548050" w14:textId="77777777"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14:paraId="64CB533A"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w:t>
      </w:r>
      <w:r w:rsidR="00EF56A9">
        <w:rPr>
          <w:rFonts w:ascii="Arial" w:hAnsi="Arial" w:cs="Arial"/>
          <w:sz w:val="20"/>
          <w:szCs w:val="20"/>
        </w:rPr>
        <w:t>1</w:t>
      </w:r>
      <w:r w:rsidRPr="0030292D">
        <w:rPr>
          <w:rFonts w:ascii="Arial" w:hAnsi="Arial" w:cs="Arial"/>
          <w:sz w:val="20"/>
          <w:szCs w:val="20"/>
        </w:rPr>
        <w:t>.</w:t>
      </w:r>
    </w:p>
    <w:p w14:paraId="6744D3ED"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14:paraId="56830E9A"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14:paraId="7CD40C2C"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14:paraId="6DE3F934"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14:paraId="5DDC3E98" w14:textId="77777777"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14:paraId="655A2D0D" w14:textId="77777777"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EF56A9">
        <w:rPr>
          <w:rFonts w:ascii="Arial" w:hAnsi="Arial" w:cs="Arial"/>
          <w:sz w:val="20"/>
          <w:szCs w:val="20"/>
        </w:rPr>
        <w:t>5</w:t>
      </w:r>
      <w:r w:rsidRPr="0030292D">
        <w:rPr>
          <w:rFonts w:ascii="Arial" w:hAnsi="Arial" w:cs="Arial"/>
          <w:sz w:val="20"/>
          <w:szCs w:val="20"/>
        </w:rPr>
        <w:t>.</w:t>
      </w:r>
    </w:p>
    <w:p w14:paraId="4F7F31C6"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00EF56A9">
        <w:rPr>
          <w:rFonts w:ascii="Arial" w:hAnsi="Arial" w:cs="Arial"/>
          <w:sz w:val="20"/>
          <w:szCs w:val="20"/>
        </w:rPr>
        <w:t xml:space="preserve"> i 5</w:t>
      </w:r>
      <w:r w:rsidRPr="000A1678">
        <w:rPr>
          <w:rFonts w:ascii="Arial" w:hAnsi="Arial" w:cs="Arial"/>
          <w:sz w:val="20"/>
          <w:szCs w:val="20"/>
        </w:rPr>
        <w:t xml:space="preserve">, termin, o którym mowa w </w:t>
      </w:r>
      <w:r w:rsidRPr="0030292D">
        <w:rPr>
          <w:rFonts w:ascii="Arial" w:hAnsi="Arial" w:cs="Arial"/>
          <w:sz w:val="20"/>
          <w:szCs w:val="20"/>
        </w:rPr>
        <w:t>ust. </w:t>
      </w:r>
      <w:r w:rsidR="00EF56A9">
        <w:rPr>
          <w:rFonts w:ascii="Arial" w:hAnsi="Arial" w:cs="Arial"/>
          <w:sz w:val="20"/>
          <w:szCs w:val="20"/>
        </w:rPr>
        <w:t>4 i 5</w:t>
      </w:r>
      <w:r w:rsidRPr="000A1678">
        <w:rPr>
          <w:rFonts w:ascii="Arial" w:hAnsi="Arial" w:cs="Arial"/>
          <w:sz w:val="20"/>
          <w:szCs w:val="20"/>
        </w:rPr>
        <w:t xml:space="preserve"> nie ma zastosowania.</w:t>
      </w:r>
    </w:p>
    <w:p w14:paraId="5DA561E7" w14:textId="77777777" w:rsidR="0030292D" w:rsidRDefault="0030292D" w:rsidP="00532BCD">
      <w:pPr>
        <w:jc w:val="center"/>
        <w:rPr>
          <w:rFonts w:ascii="Arial" w:hAnsi="Arial" w:cs="Arial"/>
          <w:b/>
          <w:sz w:val="20"/>
          <w:szCs w:val="20"/>
        </w:rPr>
      </w:pPr>
    </w:p>
    <w:p w14:paraId="2CA9C71E"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08488878"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61A80A68" w14:textId="77777777"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14:paraId="06A41512"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14:paraId="5FC90C7C"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14:paraId="3EF0CCAF"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14:paraId="36E93509" w14:textId="77777777"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14:paraId="2BA45D7B" w14:textId="77777777" w:rsidR="002D5003" w:rsidRDefault="002D5003" w:rsidP="007820CE">
      <w:pPr>
        <w:pStyle w:val="Bezodstpw"/>
        <w:jc w:val="center"/>
        <w:rPr>
          <w:rFonts w:ascii="Arial" w:hAnsi="Arial" w:cs="Arial"/>
          <w:b/>
          <w:sz w:val="20"/>
        </w:rPr>
      </w:pPr>
    </w:p>
    <w:p w14:paraId="5BA30EE6"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14:paraId="197F77E1"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14:paraId="4A26C2E9" w14:textId="77777777" w:rsidR="00846540" w:rsidRDefault="00846540" w:rsidP="00846540">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14:paraId="4C104C1F" w14:textId="77777777"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14:paraId="2845152F" w14:textId="77777777"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14:paraId="7D4A7055" w14:textId="77777777"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w:t>
      </w:r>
      <w:r w:rsidR="00EF56A9">
        <w:rPr>
          <w:rFonts w:ascii="Arial" w:hAnsi="Arial" w:cs="Arial"/>
          <w:sz w:val="20"/>
        </w:rPr>
        <w:t>1</w:t>
      </w:r>
      <w:r>
        <w:rPr>
          <w:rFonts w:ascii="Arial" w:hAnsi="Arial" w:cs="Arial"/>
          <w:sz w:val="20"/>
        </w:rPr>
        <w:t>,</w:t>
      </w:r>
    </w:p>
    <w:p w14:paraId="2BC458ED" w14:textId="77777777"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lastRenderedPageBreak/>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14:paraId="2694533E" w14:textId="77777777"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14:paraId="234A2E84"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14:paraId="6FE7523F"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184B21FE"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1563BE5B"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14:paraId="2E8A5B90"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14:paraId="0CE76720" w14:textId="77777777"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246BF8DD"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14:paraId="5D36FFA3"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14:paraId="21FA09C0" w14:textId="77777777" w:rsidR="00846540" w:rsidRPr="004A0594"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1054D60E" w14:textId="77777777" w:rsidR="00846540" w:rsidRPr="005B679D" w:rsidRDefault="00846540" w:rsidP="00846540">
      <w:pPr>
        <w:widowControl w:val="0"/>
        <w:numPr>
          <w:ilvl w:val="0"/>
          <w:numId w:val="104"/>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Pr>
          <w:rFonts w:ascii="Arial" w:hAnsi="Arial" w:cs="Arial"/>
          <w:b/>
          <w:sz w:val="20"/>
          <w:szCs w:val="20"/>
          <w:u w:val="single"/>
        </w:rPr>
        <w:t>, z zastrzeżeniem ust. 12.</w:t>
      </w:r>
    </w:p>
    <w:p w14:paraId="21A49F9E" w14:textId="77777777" w:rsidR="00846540" w:rsidRPr="00916DAD"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14:paraId="438C43A5" w14:textId="77777777" w:rsidR="00846540" w:rsidRPr="001C0519"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Pr="00C57B26">
        <w:rPr>
          <w:rFonts w:ascii="Arial" w:hAnsi="Arial" w:cs="Arial"/>
          <w:b/>
          <w:sz w:val="20"/>
          <w:szCs w:val="20"/>
        </w:rPr>
        <w:t>których nie uwzględniono w zamówieniu podstawowym</w:t>
      </w:r>
      <w:r w:rsidRPr="00CD413B">
        <w:rPr>
          <w:rFonts w:ascii="Arial" w:hAnsi="Arial" w:cs="Arial"/>
          <w:b/>
          <w:sz w:val="20"/>
          <w:szCs w:val="20"/>
        </w:rPr>
        <w:t>, o ile stały się one 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14:paraId="770BE336"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14:paraId="1E187964"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14:paraId="2BF5C506" w14:textId="77777777"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14:paraId="0E944CE7" w14:textId="77777777"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14:paraId="6A56E599" w14:textId="77777777" w:rsidR="006D261D" w:rsidRPr="00B65525" w:rsidRDefault="00B65525" w:rsidP="00B65525">
      <w:pPr>
        <w:widowControl w:val="0"/>
        <w:numPr>
          <w:ilvl w:val="0"/>
          <w:numId w:val="104"/>
        </w:numPr>
        <w:tabs>
          <w:tab w:val="left" w:pos="426"/>
        </w:tabs>
        <w:suppressAutoHyphens/>
        <w:ind w:left="426" w:hanging="426"/>
        <w:jc w:val="both"/>
        <w:rPr>
          <w:rFonts w:ascii="Arial" w:hAnsi="Arial" w:cs="Arial"/>
          <w:sz w:val="20"/>
          <w:szCs w:val="20"/>
        </w:rPr>
      </w:pPr>
      <w:r w:rsidRPr="00B65525">
        <w:rPr>
          <w:rFonts w:ascii="Arial" w:hAnsi="Arial" w:cs="Arial"/>
          <w:sz w:val="20"/>
        </w:rPr>
        <w:lastRenderedPageBreak/>
        <w:t>Na roboty dodatkowe Wykonawca zobowiązany jest dostarczyć Zamawiającemu kosztorys ofertowy, na podstawie którego nastąpi zwiększenie wynagrodzenia Wykonawcy, o którym mowa § 3 ust. 1.</w:t>
      </w:r>
    </w:p>
    <w:p w14:paraId="22B31AD1"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14:paraId="4C187D8C"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6295317C" w14:textId="77777777"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14:paraId="109842C8" w14:textId="77777777"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3C46B93D"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14:paraId="003D370D"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w:t>
      </w:r>
      <w:r w:rsidR="00EF56A9" w:rsidRPr="00E36934">
        <w:rPr>
          <w:rFonts w:ascii="Arial" w:eastAsia="Calibri" w:hAnsi="Arial" w:cs="Arial"/>
          <w:color w:val="000000"/>
          <w:sz w:val="20"/>
        </w:rPr>
        <w:t>Dz. U. z 20</w:t>
      </w:r>
      <w:r w:rsidR="00EF56A9">
        <w:rPr>
          <w:rFonts w:ascii="Arial" w:eastAsia="Calibri" w:hAnsi="Arial" w:cs="Arial"/>
          <w:color w:val="000000"/>
          <w:sz w:val="20"/>
        </w:rPr>
        <w:t xml:space="preserve">21 </w:t>
      </w:r>
      <w:r w:rsidR="00EF56A9" w:rsidRPr="00E36934">
        <w:rPr>
          <w:rFonts w:ascii="Arial" w:eastAsia="Calibri" w:hAnsi="Arial" w:cs="Arial"/>
          <w:color w:val="000000"/>
          <w:sz w:val="20"/>
        </w:rPr>
        <w:t xml:space="preserve">r., poz. </w:t>
      </w:r>
      <w:r w:rsidR="00EF56A9">
        <w:rPr>
          <w:rFonts w:ascii="Arial" w:eastAsia="Calibri" w:hAnsi="Arial" w:cs="Arial"/>
          <w:color w:val="000000"/>
          <w:sz w:val="20"/>
        </w:rPr>
        <w:t>1129</w:t>
      </w:r>
      <w:r w:rsidR="00EF56A9" w:rsidRPr="00E36934">
        <w:rPr>
          <w:rFonts w:ascii="Arial" w:eastAsia="Calibri" w:hAnsi="Arial" w:cs="Arial"/>
          <w:color w:val="000000"/>
          <w:sz w:val="20"/>
        </w:rPr>
        <w:t xml:space="preserve"> ze zm</w:t>
      </w:r>
      <w:r w:rsidRPr="00E36934">
        <w:rPr>
          <w:rFonts w:ascii="Arial" w:eastAsia="Calibri" w:hAnsi="Arial" w:cs="Arial"/>
          <w:color w:val="000000"/>
          <w:sz w:val="20"/>
        </w:rPr>
        <w:t xml:space="preserve">.). </w:t>
      </w:r>
    </w:p>
    <w:p w14:paraId="477591B0"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14:paraId="0462EDFA"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14:paraId="625033EF"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14:paraId="39E546CB"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14:paraId="2BD9B3F6"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14:paraId="59D9B284"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0FA25D1B" w14:textId="77777777"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14:paraId="62DA7E8B" w14:textId="77777777"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14:paraId="73357B00" w14:textId="77777777"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14:paraId="65BCAD67" w14:textId="77777777"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14:paraId="125532BF" w14:textId="77777777"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14:paraId="69887332" w14:textId="77777777"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14:paraId="32B82CA4" w14:textId="77777777"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14:paraId="5E95637F"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w:t>
      </w:r>
      <w:r w:rsidRPr="00E36934">
        <w:rPr>
          <w:rFonts w:ascii="Arial" w:eastAsia="Calibri" w:hAnsi="Arial" w:cs="Arial"/>
          <w:color w:val="000000"/>
          <w:sz w:val="20"/>
        </w:rPr>
        <w:lastRenderedPageBreak/>
        <w:t xml:space="preserve">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14:paraId="2416E9C3"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14:paraId="1E12A387"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14:paraId="4C1822AC"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14:paraId="54F6F5E7" w14:textId="77777777"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14:paraId="21447B75" w14:textId="77777777"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14:paraId="5B40F77E"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14:paraId="66637B42"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14:paraId="117C6EB1"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14:paraId="6DAF3C5D"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14:paraId="76ABA13C"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14:paraId="315578E7"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14:paraId="370C045E"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14:paraId="63106ACE"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14:paraId="07DE46D1"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14:paraId="754F7B91"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54459FF" w14:textId="77777777"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2A3D49E7"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 xml:space="preserve">i dostaw realizowanych przez podwykonawcę lub dalszego podwykonawcę, prawidłowości ich </w:t>
      </w:r>
      <w:r w:rsidRPr="00E36934">
        <w:rPr>
          <w:rFonts w:ascii="Arial" w:eastAsia="Calibri" w:hAnsi="Arial" w:cs="Arial"/>
          <w:color w:val="000000"/>
          <w:sz w:val="20"/>
        </w:rPr>
        <w:lastRenderedPageBreak/>
        <w:t>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14:paraId="0C48FA96"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14:paraId="66C213E6" w14:textId="77777777"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14:paraId="3E823C5E" w14:textId="77777777"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14:paraId="2552A583" w14:textId="77777777"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14:paraId="6EA45161"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14:paraId="30D2D852"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14:paraId="23C192CA"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14:paraId="5429106B" w14:textId="77777777"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14:paraId="4667CC30"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14:paraId="171115D2"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057EDE9A"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6F2E6E18"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14:paraId="634278BE" w14:textId="77777777"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14:paraId="081EEBC4"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lastRenderedPageBreak/>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14:paraId="25477068"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14:paraId="40B01415" w14:textId="77777777"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14:paraId="3DFF3C5A" w14:textId="77777777"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3BB108E" w14:textId="77777777"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14:paraId="3A76D27B" w14:textId="77777777"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7B7589AE" w14:textId="77777777"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14:paraId="672FBF9C" w14:textId="77777777"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14:paraId="2DD6B6FD" w14:textId="77777777" w:rsidR="001E13D8" w:rsidRDefault="001E13D8" w:rsidP="001E13D8">
      <w:pPr>
        <w:jc w:val="center"/>
        <w:rPr>
          <w:rFonts w:ascii="Arial" w:hAnsi="Arial" w:cs="Arial"/>
          <w:b/>
          <w:sz w:val="20"/>
          <w:szCs w:val="20"/>
        </w:rPr>
      </w:pPr>
    </w:p>
    <w:p w14:paraId="2136D04B"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14:paraId="4EE1928E"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3EC02C1A" w14:textId="77777777"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14:paraId="6D68A51A" w14:textId="77777777"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14:paraId="6292D778"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14:paraId="36610EB4"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2</w:t>
      </w:r>
      <w:r w:rsidR="00EF56A9">
        <w:rPr>
          <w:rFonts w:ascii="Arial" w:hAnsi="Arial" w:cs="Arial"/>
          <w:sz w:val="20"/>
          <w:szCs w:val="20"/>
        </w:rPr>
        <w:t>1</w:t>
      </w:r>
      <w:r>
        <w:rPr>
          <w:rFonts w:ascii="Arial" w:hAnsi="Arial" w:cs="Arial"/>
          <w:sz w:val="20"/>
          <w:szCs w:val="20"/>
        </w:rPr>
        <w:t xml:space="preserve">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w:t>
      </w:r>
      <w:r w:rsidR="00EF56A9">
        <w:rPr>
          <w:rFonts w:ascii="Arial" w:hAnsi="Arial" w:cs="Arial"/>
          <w:sz w:val="20"/>
          <w:szCs w:val="20"/>
        </w:rPr>
        <w:t>2351</w:t>
      </w:r>
      <w:r w:rsidR="00095680">
        <w:rPr>
          <w:rFonts w:ascii="Arial" w:hAnsi="Arial" w:cs="Arial"/>
          <w:sz w:val="20"/>
          <w:szCs w:val="20"/>
        </w:rPr>
        <w:t xml:space="preserve"> ze zm.</w:t>
      </w:r>
      <w:r w:rsidRPr="00505801">
        <w:rPr>
          <w:rFonts w:ascii="Arial" w:hAnsi="Arial" w:cs="Arial"/>
          <w:sz w:val="20"/>
          <w:szCs w:val="20"/>
        </w:rPr>
        <w:t>).</w:t>
      </w:r>
    </w:p>
    <w:p w14:paraId="447DEFC0" w14:textId="77777777" w:rsidR="00312CA4" w:rsidRDefault="00312CA4" w:rsidP="00312CA4">
      <w:pPr>
        <w:widowControl w:val="0"/>
        <w:tabs>
          <w:tab w:val="left" w:pos="426"/>
        </w:tabs>
        <w:suppressAutoHyphens/>
        <w:jc w:val="both"/>
        <w:rPr>
          <w:rFonts w:ascii="Arial" w:hAnsi="Arial" w:cs="Arial"/>
          <w:sz w:val="20"/>
          <w:szCs w:val="20"/>
        </w:rPr>
      </w:pPr>
    </w:p>
    <w:p w14:paraId="2E6362DB" w14:textId="77777777" w:rsidR="00312CA4" w:rsidRPr="00312CA4" w:rsidRDefault="00312CA4" w:rsidP="00312CA4">
      <w:pPr>
        <w:pStyle w:val="Bezodstpw"/>
        <w:jc w:val="center"/>
        <w:rPr>
          <w:rFonts w:ascii="Arial" w:hAnsi="Arial" w:cs="Arial"/>
          <w:b/>
          <w:sz w:val="20"/>
        </w:rPr>
      </w:pPr>
      <w:r>
        <w:rPr>
          <w:rFonts w:ascii="Arial" w:hAnsi="Arial" w:cs="Arial"/>
          <w:b/>
          <w:sz w:val="20"/>
        </w:rPr>
        <w:t>§ 7</w:t>
      </w:r>
    </w:p>
    <w:p w14:paraId="35D437B0" w14:textId="77777777"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14:paraId="29692365" w14:textId="77777777"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417FA5F8" w14:textId="77777777" w:rsidR="00312CA4" w:rsidRPr="00D7068D" w:rsidRDefault="00602F30"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infrastruktury </w:t>
      </w:r>
      <w:r>
        <w:rPr>
          <w:rFonts w:ascii="Arial" w:hAnsi="Arial" w:cs="Arial"/>
          <w:b/>
          <w:sz w:val="20"/>
        </w:rPr>
        <w:t>i budownictwa</w:t>
      </w:r>
      <w:r w:rsidR="00D7068D" w:rsidRPr="00D7068D">
        <w:rPr>
          <w:rFonts w:ascii="Arial" w:hAnsi="Arial" w:cs="Arial"/>
          <w:b/>
          <w:sz w:val="20"/>
        </w:rPr>
        <w:t xml:space="preserve"> – tel. </w:t>
      </w:r>
      <w:r>
        <w:rPr>
          <w:rFonts w:ascii="Arial" w:hAnsi="Arial" w:cs="Arial"/>
          <w:b/>
          <w:sz w:val="20"/>
        </w:rPr>
        <w:t>537-956-501</w:t>
      </w:r>
      <w:r w:rsidR="00D7068D">
        <w:rPr>
          <w:rFonts w:ascii="Arial" w:hAnsi="Arial" w:cs="Arial"/>
          <w:b/>
          <w:sz w:val="20"/>
        </w:rPr>
        <w:t>.</w:t>
      </w:r>
    </w:p>
    <w:p w14:paraId="590EF17C" w14:textId="77777777"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14:paraId="2D530C72"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14:paraId="6611488E" w14:textId="77777777"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401952F1" w14:textId="77777777"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268FBBD9" w14:textId="77777777"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73263491" w14:textId="77777777" w:rsidR="005269FA" w:rsidRDefault="005269FA" w:rsidP="001E13D8">
      <w:pPr>
        <w:jc w:val="center"/>
        <w:rPr>
          <w:rFonts w:ascii="Arial" w:hAnsi="Arial" w:cs="Arial"/>
          <w:b/>
          <w:sz w:val="20"/>
          <w:szCs w:val="20"/>
        </w:rPr>
      </w:pPr>
    </w:p>
    <w:p w14:paraId="1BBB9C7C"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14:paraId="076EF3A1"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46850BE7"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79268165" w14:textId="77777777"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14:paraId="553EEFC8"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14:paraId="6A81C1AB"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lastRenderedPageBreak/>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14:paraId="0EEF9A2F" w14:textId="77777777"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D57E2">
        <w:rPr>
          <w:rFonts w:ascii="Arial" w:hAnsi="Arial" w:cs="Arial"/>
          <w:sz w:val="20"/>
          <w:szCs w:val="20"/>
        </w:rPr>
        <w:t>5</w:t>
      </w:r>
      <w:r w:rsidRPr="003A51EA">
        <w:rPr>
          <w:rFonts w:ascii="Arial" w:hAnsi="Arial" w:cs="Arial"/>
          <w:sz w:val="20"/>
          <w:szCs w:val="20"/>
        </w:rPr>
        <w:t>.</w:t>
      </w:r>
    </w:p>
    <w:p w14:paraId="18FAC77B"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67C37B52"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14:paraId="515ED720"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3E6FB46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14:paraId="5E689BB9"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14:paraId="6E2AECE8"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w:t>
      </w:r>
      <w:r w:rsidR="003D57E2">
        <w:rPr>
          <w:rFonts w:ascii="Arial" w:hAnsi="Arial" w:cs="Arial"/>
          <w:sz w:val="20"/>
          <w:szCs w:val="20"/>
        </w:rPr>
        <w:t>1</w:t>
      </w:r>
      <w:r w:rsidRPr="00D7068D">
        <w:rPr>
          <w:rFonts w:ascii="Arial" w:hAnsi="Arial" w:cs="Arial"/>
          <w:sz w:val="20"/>
          <w:szCs w:val="20"/>
        </w:rPr>
        <w:t xml:space="preserve"> r., poz. </w:t>
      </w:r>
      <w:r w:rsidR="003D57E2">
        <w:rPr>
          <w:rFonts w:ascii="Arial" w:hAnsi="Arial" w:cs="Arial"/>
          <w:sz w:val="20"/>
          <w:szCs w:val="20"/>
        </w:rPr>
        <w:t>1213</w:t>
      </w:r>
      <w:r w:rsidRPr="00D7068D">
        <w:rPr>
          <w:rFonts w:ascii="Arial" w:hAnsi="Arial" w:cs="Arial"/>
          <w:sz w:val="20"/>
          <w:szCs w:val="20"/>
        </w:rPr>
        <w:t>) i przepisami wykonawczymi do ustawy,</w:t>
      </w:r>
    </w:p>
    <w:p w14:paraId="7FCF854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5738DE84"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14:paraId="3BBD532F"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692CF4C2"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7CB6A9A3"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14:paraId="0696D964" w14:textId="77777777"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14:paraId="641E7884"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14:paraId="000239B9"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14:paraId="706D128B"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14:paraId="236D6260"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14:paraId="3663B24D"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29BBFB0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14:paraId="2B9936B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14:paraId="2FD422A2"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78415DC4"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7EB71BE4"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14:paraId="51B5E50D"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4A20FADD"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6E44D3A3"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14:paraId="61780EDF" w14:textId="77777777"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14:paraId="55DF6830" w14:textId="77777777"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14:paraId="76ACD7D8" w14:textId="77777777" w:rsidR="002D5003" w:rsidRDefault="002D5003" w:rsidP="002B7CDF">
      <w:pPr>
        <w:jc w:val="center"/>
        <w:rPr>
          <w:rFonts w:ascii="Arial" w:hAnsi="Arial" w:cs="Arial"/>
          <w:b/>
          <w:sz w:val="20"/>
          <w:szCs w:val="20"/>
        </w:rPr>
      </w:pPr>
    </w:p>
    <w:p w14:paraId="5FE17493" w14:textId="77777777" w:rsidR="003D57E2" w:rsidRDefault="003D57E2" w:rsidP="002B7CDF">
      <w:pPr>
        <w:jc w:val="center"/>
        <w:rPr>
          <w:rFonts w:ascii="Arial" w:hAnsi="Arial" w:cs="Arial"/>
          <w:b/>
          <w:sz w:val="20"/>
          <w:szCs w:val="20"/>
        </w:rPr>
      </w:pPr>
    </w:p>
    <w:p w14:paraId="67421606" w14:textId="77777777" w:rsidR="003D57E2" w:rsidRDefault="003D57E2" w:rsidP="002B7CDF">
      <w:pPr>
        <w:jc w:val="center"/>
        <w:rPr>
          <w:rFonts w:ascii="Arial" w:hAnsi="Arial" w:cs="Arial"/>
          <w:b/>
          <w:sz w:val="20"/>
          <w:szCs w:val="20"/>
        </w:rPr>
      </w:pPr>
    </w:p>
    <w:p w14:paraId="6D53D039" w14:textId="77777777" w:rsidR="003D57E2" w:rsidRDefault="003D57E2" w:rsidP="002B7CDF">
      <w:pPr>
        <w:jc w:val="center"/>
        <w:rPr>
          <w:rFonts w:ascii="Arial" w:hAnsi="Arial" w:cs="Arial"/>
          <w:b/>
          <w:sz w:val="20"/>
          <w:szCs w:val="20"/>
        </w:rPr>
      </w:pPr>
    </w:p>
    <w:p w14:paraId="43681810" w14:textId="77777777" w:rsidR="00C97F6E" w:rsidRDefault="002B7CDF" w:rsidP="002B7CDF">
      <w:pPr>
        <w:jc w:val="center"/>
        <w:rPr>
          <w:rFonts w:ascii="Arial" w:hAnsi="Arial" w:cs="Arial"/>
          <w:sz w:val="20"/>
          <w:szCs w:val="20"/>
        </w:rPr>
      </w:pPr>
      <w:r w:rsidRPr="00505801">
        <w:rPr>
          <w:rFonts w:ascii="Arial" w:hAnsi="Arial" w:cs="Arial"/>
          <w:b/>
          <w:sz w:val="20"/>
          <w:szCs w:val="20"/>
        </w:rPr>
        <w:lastRenderedPageBreak/>
        <w:t xml:space="preserve">§ </w:t>
      </w:r>
      <w:r>
        <w:rPr>
          <w:rFonts w:ascii="Arial" w:hAnsi="Arial" w:cs="Arial"/>
          <w:b/>
          <w:sz w:val="20"/>
          <w:szCs w:val="20"/>
        </w:rPr>
        <w:t>9</w:t>
      </w:r>
    </w:p>
    <w:p w14:paraId="0B6FF34F" w14:textId="77777777"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14:paraId="60D5DAD7" w14:textId="77777777"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07394C57"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14:paraId="3C325E1A"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7350E3A2" w14:textId="77777777"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0139B60A" w14:textId="77777777"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1E095E99" w14:textId="77777777"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687ED990"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14:paraId="656D67AD"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2F51D5"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14:paraId="7F632720"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14:paraId="19E0F329" w14:textId="77777777"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14:paraId="65DD1B2C"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14:paraId="6E68586C"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14:paraId="34152796" w14:textId="77777777"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2A9C852D" w14:textId="77777777"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14:paraId="51ADE776" w14:textId="77777777"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7958B16"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w:t>
      </w:r>
      <w:r w:rsidRPr="0062564F">
        <w:rPr>
          <w:rFonts w:ascii="Arial" w:hAnsi="Arial" w:cs="Arial"/>
          <w:sz w:val="20"/>
        </w:rPr>
        <w:lastRenderedPageBreak/>
        <w:t xml:space="preserve">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5F059013" w14:textId="77777777"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37514DF"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6DAEA565" w14:textId="77777777"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14:paraId="600C1398" w14:textId="77777777" w:rsidR="004E4126" w:rsidRDefault="004E4126" w:rsidP="00586F06">
      <w:pPr>
        <w:jc w:val="center"/>
        <w:rPr>
          <w:rFonts w:ascii="Arial" w:hAnsi="Arial" w:cs="Arial"/>
          <w:b/>
          <w:sz w:val="20"/>
          <w:szCs w:val="20"/>
        </w:rPr>
      </w:pPr>
    </w:p>
    <w:p w14:paraId="4A588A75"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14:paraId="41C474FC"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14:paraId="28C8B027"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361AA262"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14:paraId="36D457C1"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14:paraId="0B374BE7"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636786A7" w14:textId="77777777" w:rsidR="00DD52C4" w:rsidRPr="00505801" w:rsidRDefault="00DD52C4" w:rsidP="00DD52C4">
      <w:pPr>
        <w:tabs>
          <w:tab w:val="left" w:pos="360"/>
          <w:tab w:val="left" w:pos="708"/>
        </w:tabs>
        <w:jc w:val="both"/>
        <w:rPr>
          <w:rFonts w:ascii="Arial" w:hAnsi="Arial" w:cs="Arial"/>
          <w:sz w:val="20"/>
          <w:szCs w:val="20"/>
        </w:rPr>
      </w:pPr>
    </w:p>
    <w:p w14:paraId="15A5952E"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14:paraId="0C58B764"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42803B37"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4C6C762F" w14:textId="77777777"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14:paraId="77FED4AB" w14:textId="77777777"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602F30" w:rsidRPr="00602F30">
        <w:rPr>
          <w:rFonts w:ascii="Arial" w:hAnsi="Arial" w:cs="Arial"/>
          <w:b/>
          <w:sz w:val="20"/>
          <w:szCs w:val="20"/>
        </w:rPr>
        <w:t>3</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14:paraId="06319E09"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388860C3"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62F4FA18"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6B2B6214" w14:textId="77777777"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 xml:space="preserve">Koszt umowy ubezpieczeniowej zawartej w trybie określonym w ust. 4 ponosi Wykonawca. </w:t>
      </w:r>
      <w:r w:rsidRPr="00505801">
        <w:rPr>
          <w:rFonts w:ascii="Arial" w:hAnsi="Arial" w:cs="Arial"/>
          <w:sz w:val="20"/>
          <w:szCs w:val="20"/>
        </w:rPr>
        <w:lastRenderedPageBreak/>
        <w:t>Wykonawca upoważnia Zamawiającego do potrącenia poniesionych kosztów zawarcia umów ubezpieczenia z należnego mu wynagrodzenia.</w:t>
      </w:r>
    </w:p>
    <w:p w14:paraId="7A5E80AA" w14:textId="77777777"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14:paraId="167AED13"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14:paraId="04E5BA5D"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C2B27B2" w14:textId="77777777"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14:paraId="1E9ED46C"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4E47F758"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39E8C914"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14:paraId="3276E380"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14:paraId="16027A2C"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7815A733"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14:paraId="71BC38B9"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14:paraId="5CD9124F"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14:paraId="0EA03958"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33C493E0"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1769C6FA"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50032D0D"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24E42976"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60175042"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796EDD3F"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2D2AC1F5"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5C5FA872"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5CCE1273" w14:textId="77777777"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68A6BB56"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14:paraId="5F6DD238"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1326917A"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49A7B4B6"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41CC7738"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5C0675A9" w14:textId="77777777"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7EDCB7D2"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14:paraId="7484F4EA"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 xml:space="preserve">o zatrudnieniu na podstawie umowy o pracę osób wykonujących czynności </w:t>
      </w:r>
      <w:r w:rsidR="00232F84" w:rsidRPr="00853512">
        <w:rPr>
          <w:rFonts w:ascii="Arial" w:hAnsi="Arial" w:cs="Arial"/>
          <w:sz w:val="20"/>
          <w:lang w:eastAsia="en-US"/>
        </w:rPr>
        <w:lastRenderedPageBreak/>
        <w:t>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14:paraId="2BB49824" w14:textId="77777777"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14:paraId="4A3D5C8B"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14:paraId="2F141491" w14:textId="77777777"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3065D0E0"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4D0ADED1"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14:paraId="3512CFAB"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DB5A17F"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2C015ED4" w14:textId="77777777"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4B9FAEC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14:paraId="47FFDD62" w14:textId="77777777"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3DDCC614"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59A7C00F"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14:paraId="137FF4A4"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2ED8EE5A" w14:textId="77777777"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533CC411" w14:textId="77777777"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5D3AA40E"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2DB48BCC"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0263DB5E"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4BE358D9" w14:textId="77777777" w:rsidR="002D5003" w:rsidRDefault="002D5003" w:rsidP="00007B71">
      <w:pPr>
        <w:pStyle w:val="Bezodstpw"/>
        <w:jc w:val="center"/>
        <w:rPr>
          <w:rFonts w:ascii="Arial" w:eastAsia="Calibri" w:hAnsi="Arial" w:cs="Arial"/>
          <w:b/>
          <w:bCs/>
          <w:color w:val="000000"/>
          <w:sz w:val="20"/>
        </w:rPr>
      </w:pPr>
    </w:p>
    <w:p w14:paraId="6BD46369"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14:paraId="4DF6972C"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08125FB6" w14:textId="77777777"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43EE6BBC"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14:paraId="2CA7E1FE"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3F9586D2"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6661ECF2" w14:textId="77777777"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lastRenderedPageBreak/>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55CBE4C4"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14:paraId="0A141FC7"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4113D056"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302C522D"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F596782"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13E4B3EE"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47D772CC"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2F5BE4EF"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736A8315"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5833A9CC" w14:textId="77777777"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5105E9F9"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AEDE0C1"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42D42A26"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6061CC25"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22E18734"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410C8E9D"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14:paraId="19C7E3C5"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2479C207"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6E1548A1" w14:textId="77777777"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41902A45"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W razie odstąpienia od Umowy przez jedną ze stron, Zamawiający zobowiązany jest do dokonania odbioru przerwanych i zinwentaryzowanych prac, które zostały wykonane do dnia odstąpienia od Umowy.</w:t>
      </w:r>
    </w:p>
    <w:p w14:paraId="52B2748E"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Pr="00007B71">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232E3D1C" w14:textId="77777777" w:rsidR="00007B71" w:rsidRDefault="00007B71" w:rsidP="00DD52C4">
      <w:pPr>
        <w:widowControl w:val="0"/>
        <w:tabs>
          <w:tab w:val="left" w:pos="360"/>
        </w:tabs>
        <w:suppressAutoHyphens/>
        <w:jc w:val="both"/>
        <w:rPr>
          <w:rFonts w:ascii="Arial" w:hAnsi="Arial" w:cs="Arial"/>
          <w:sz w:val="20"/>
          <w:szCs w:val="20"/>
        </w:rPr>
      </w:pPr>
    </w:p>
    <w:p w14:paraId="3FEB26A0" w14:textId="77777777"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14:paraId="3B359E98" w14:textId="77777777"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14:paraId="1311F83A"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14:paraId="336C75BB"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14:paraId="62ED444C"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14:paraId="43620EBF"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14:paraId="23DC87E3" w14:textId="77777777"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14:paraId="5E55C26A" w14:textId="77777777"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14:paraId="1B104A21"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14:paraId="5AF8A3DC"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14:paraId="0FB320E4"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14:paraId="660188DE" w14:textId="77777777"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63EC95C5" w14:textId="77777777" w:rsidR="00D958E2" w:rsidRDefault="00D958E2" w:rsidP="00D958E2">
      <w:pPr>
        <w:jc w:val="center"/>
        <w:rPr>
          <w:rFonts w:ascii="Arial" w:hAnsi="Arial" w:cs="Arial"/>
          <w:b/>
          <w:sz w:val="20"/>
          <w:szCs w:val="20"/>
        </w:rPr>
      </w:pPr>
    </w:p>
    <w:p w14:paraId="063AA0B4"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14:paraId="1233CFB7"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68B46D6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6CD60505"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698B93A4" w14:textId="77777777"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2AABDA1D"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1DDB54B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024DC394" w14:textId="77777777" w:rsidR="00D958E2" w:rsidRDefault="00D958E2" w:rsidP="00D958E2">
      <w:pPr>
        <w:pStyle w:val="Akapitzlist"/>
        <w:ind w:left="0"/>
        <w:jc w:val="center"/>
        <w:rPr>
          <w:rFonts w:ascii="Arial" w:hAnsi="Arial" w:cs="Arial"/>
          <w:b/>
          <w:sz w:val="20"/>
          <w:szCs w:val="20"/>
        </w:rPr>
      </w:pPr>
    </w:p>
    <w:p w14:paraId="7C54C919" w14:textId="77777777" w:rsidR="003D57E2" w:rsidRDefault="003D57E2" w:rsidP="00D958E2">
      <w:pPr>
        <w:pStyle w:val="Akapitzlist"/>
        <w:ind w:left="0"/>
        <w:jc w:val="center"/>
        <w:rPr>
          <w:rFonts w:ascii="Arial" w:hAnsi="Arial" w:cs="Arial"/>
          <w:b/>
          <w:sz w:val="20"/>
          <w:szCs w:val="20"/>
        </w:rPr>
      </w:pPr>
    </w:p>
    <w:p w14:paraId="5BB3B719" w14:textId="77777777"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lastRenderedPageBreak/>
        <w:t>§ 17</w:t>
      </w:r>
    </w:p>
    <w:p w14:paraId="188423F5"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20643ABC" w14:textId="77777777"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402DF1C6"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3DA10A9A" w14:textId="77777777"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66208F55" w14:textId="77777777"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0A27A479"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2DDD5B59" w14:textId="77777777"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14:paraId="20063150" w14:textId="77777777"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289E8495" w14:textId="77777777"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64511CA5" w14:textId="77777777"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16C4E1F3"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1A1CF25C"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14:paraId="638A670C"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4FA016F8"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4B9DF93E"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14:paraId="066F8E80"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00BA8937"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0F2EA5C0"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0B997505"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przerwania realizacji zamówienia w sytuacjach określonych w art. 32 ustawy z dnia 23 </w:t>
      </w:r>
      <w:r w:rsidRPr="00D958E2">
        <w:rPr>
          <w:rFonts w:ascii="Arial" w:eastAsia="Calibri" w:hAnsi="Arial" w:cs="Arial"/>
          <w:color w:val="000000"/>
          <w:sz w:val="20"/>
        </w:rPr>
        <w:lastRenderedPageBreak/>
        <w:t>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14:paraId="192AFDA0" w14:textId="77777777"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215092D2"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14:paraId="2B1D3A26"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14:paraId="1B4C9A50"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64C8AA5E" w14:textId="77777777"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013CBC4B" w14:textId="77777777"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121046D7" w14:textId="77777777"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U. z 202</w:t>
      </w:r>
      <w:r w:rsidR="003D57E2">
        <w:rPr>
          <w:rFonts w:ascii="Arial" w:eastAsia="Calibri" w:hAnsi="Arial" w:cs="Arial"/>
          <w:color w:val="000000"/>
          <w:sz w:val="20"/>
        </w:rPr>
        <w:t>1</w:t>
      </w:r>
      <w:r w:rsidRPr="00F01F4E">
        <w:rPr>
          <w:rFonts w:ascii="Arial" w:eastAsia="Calibri" w:hAnsi="Arial" w:cs="Arial"/>
          <w:color w:val="000000"/>
          <w:sz w:val="20"/>
        </w:rPr>
        <w:t xml:space="preserve"> r. poz. </w:t>
      </w:r>
      <w:r w:rsidR="003D57E2">
        <w:rPr>
          <w:rFonts w:ascii="Arial" w:eastAsia="Calibri" w:hAnsi="Arial" w:cs="Arial"/>
          <w:color w:val="000000"/>
          <w:sz w:val="20"/>
        </w:rPr>
        <w:t>2095</w:t>
      </w:r>
      <w:r w:rsidRPr="00F01F4E">
        <w:rPr>
          <w:rFonts w:ascii="Arial" w:eastAsia="Calibri" w:hAnsi="Arial" w:cs="Arial"/>
          <w:color w:val="000000"/>
          <w:sz w:val="20"/>
        </w:rPr>
        <w:t xml:space="preserve"> ze zm.); </w:t>
      </w:r>
    </w:p>
    <w:p w14:paraId="157A656D"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1391B1DF"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57617ABC"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51AE61C3" w14:textId="77777777"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29E967BC" w14:textId="77777777"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7A3D4E5E" w14:textId="77777777"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1CF45965" w14:textId="77777777"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65164B3C" w14:textId="77777777"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23512AF2" w14:textId="77777777"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7BE939D6" w14:textId="77777777"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lastRenderedPageBreak/>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14:paraId="3D5CC239" w14:textId="77777777"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2A93EBBC" w14:textId="77777777"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07C75BC6" w14:textId="77777777"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0618718E" w14:textId="77777777"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72C91805" w14:textId="77777777" w:rsidR="00CD2789" w:rsidRDefault="00CD2789" w:rsidP="00D15BA8">
      <w:pPr>
        <w:jc w:val="center"/>
        <w:rPr>
          <w:rFonts w:ascii="Arial" w:hAnsi="Arial" w:cs="Arial"/>
          <w:b/>
          <w:sz w:val="20"/>
          <w:szCs w:val="20"/>
        </w:rPr>
      </w:pPr>
    </w:p>
    <w:p w14:paraId="27AB63F1" w14:textId="77777777"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14:paraId="7525CC3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14:paraId="46187EF9" w14:textId="77777777"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14:paraId="34CBEF66" w14:textId="77777777"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0EABE6D6" w14:textId="77777777"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14:paraId="73C35DDB" w14:textId="77777777" w:rsidR="00D958E2" w:rsidRPr="000730CE" w:rsidRDefault="00D958E2" w:rsidP="000730CE">
      <w:pPr>
        <w:pStyle w:val="Bezodstpw"/>
        <w:jc w:val="both"/>
        <w:rPr>
          <w:rFonts w:ascii="Arial" w:hAnsi="Arial" w:cs="Arial"/>
          <w:sz w:val="20"/>
        </w:rPr>
      </w:pPr>
    </w:p>
    <w:p w14:paraId="28F48AA7"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14:paraId="4877F851"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14:paraId="3D7E187D" w14:textId="77777777"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14:paraId="297E3DD1" w14:textId="77777777"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14:paraId="6B163C90" w14:textId="77777777"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14:paraId="4F1E3EA6" w14:textId="77777777"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14:paraId="56563427" w14:textId="77777777"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441BB1CE" w14:textId="77777777"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75810C6A" w14:textId="77777777" w:rsidR="005269FA" w:rsidRDefault="005269FA" w:rsidP="000730CE">
      <w:pPr>
        <w:pStyle w:val="Bezodstpw"/>
        <w:jc w:val="center"/>
        <w:rPr>
          <w:rFonts w:ascii="Arial" w:hAnsi="Arial" w:cs="Arial"/>
          <w:b/>
          <w:sz w:val="20"/>
        </w:rPr>
      </w:pPr>
    </w:p>
    <w:p w14:paraId="72C643E1"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14:paraId="3B26F4DE"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14:paraId="608CB24D" w14:textId="77777777"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0A12305" w14:textId="77777777"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14:paraId="10C931A3" w14:textId="77777777" w:rsidR="00D958E2" w:rsidRDefault="00D958E2" w:rsidP="000730CE">
      <w:pPr>
        <w:jc w:val="both"/>
        <w:rPr>
          <w:rFonts w:ascii="Arial" w:hAnsi="Arial" w:cs="Arial"/>
          <w:b/>
          <w:sz w:val="20"/>
          <w:szCs w:val="20"/>
        </w:rPr>
      </w:pPr>
    </w:p>
    <w:p w14:paraId="1182043F"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14:paraId="43E9AA0C"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14:paraId="762D5AEF" w14:textId="77777777"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lastRenderedPageBreak/>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45067517" w14:textId="77777777"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14:paraId="23C6CD59" w14:textId="77777777"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1CC08894" w14:textId="77777777"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214466EA"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14:paraId="582CEDFB"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4EB2A141"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35E12A1C"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1A193271"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53B0CA5A" w14:textId="77777777" w:rsidR="00D958E2" w:rsidRPr="000730CE" w:rsidRDefault="00D958E2" w:rsidP="000730CE">
      <w:pPr>
        <w:pStyle w:val="Bezodstpw"/>
        <w:jc w:val="both"/>
        <w:rPr>
          <w:rFonts w:ascii="Arial" w:hAnsi="Arial" w:cs="Arial"/>
          <w:sz w:val="20"/>
        </w:rPr>
      </w:pPr>
    </w:p>
    <w:p w14:paraId="404FCC77"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14:paraId="5063CF0A"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200A9C5C" w14:textId="77777777"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521D3436" w14:textId="77777777"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4568DDB3" w14:textId="77777777" w:rsidR="00AD7CF2" w:rsidRDefault="00AD7CF2" w:rsidP="00AD7CF2">
      <w:pPr>
        <w:jc w:val="center"/>
        <w:rPr>
          <w:rFonts w:ascii="Arial" w:hAnsi="Arial" w:cs="Arial"/>
          <w:b/>
          <w:sz w:val="20"/>
          <w:szCs w:val="20"/>
        </w:rPr>
      </w:pPr>
    </w:p>
    <w:p w14:paraId="630DECF3" w14:textId="77777777" w:rsidR="00AD7CF2" w:rsidRPr="00AD7CF2" w:rsidRDefault="00AD7CF2" w:rsidP="00AD7CF2">
      <w:pPr>
        <w:jc w:val="center"/>
        <w:rPr>
          <w:rFonts w:ascii="Arial" w:hAnsi="Arial" w:cs="Arial"/>
          <w:b/>
          <w:sz w:val="20"/>
          <w:szCs w:val="20"/>
        </w:rPr>
      </w:pPr>
      <w:r>
        <w:rPr>
          <w:rFonts w:ascii="Arial" w:hAnsi="Arial" w:cs="Arial"/>
          <w:b/>
          <w:sz w:val="20"/>
          <w:szCs w:val="20"/>
        </w:rPr>
        <w:t>§ 23</w:t>
      </w:r>
    </w:p>
    <w:p w14:paraId="284806B6"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6E364530" w14:textId="77777777"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330930CF" w14:textId="77777777"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02A23E1C" w14:textId="77777777"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7" w:history="1">
        <w:r w:rsidR="003D57E2" w:rsidRPr="00FB1075">
          <w:rPr>
            <w:rStyle w:val="Hipercze"/>
            <w:rFonts w:ascii="Arial" w:hAnsi="Arial" w:cs="Arial"/>
            <w:sz w:val="20"/>
          </w:rPr>
          <w:t>iod@bierutow.pl</w:t>
        </w:r>
      </w:hyperlink>
      <w:r w:rsidRPr="00CE7D52">
        <w:rPr>
          <w:rFonts w:ascii="Arial" w:hAnsi="Arial" w:cs="Arial"/>
          <w:sz w:val="20"/>
        </w:rPr>
        <w:t>;</w:t>
      </w:r>
    </w:p>
    <w:p w14:paraId="25356189"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0BEB8271"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4F7DFF9"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lastRenderedPageBreak/>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145832C5"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16A064D8"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2496B91" w14:textId="77777777"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75B05CE2" w14:textId="77777777"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E847AF" w14:textId="77777777"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2F12C889" w14:textId="77777777"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7EA3FFF0" w14:textId="77777777"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749EA806" w14:textId="77777777"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05A0E88B" w14:textId="77777777"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0905C170" w14:textId="77777777"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3CDAAE38" w14:textId="77777777"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2C5A6D97" w14:textId="77777777"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242B0C21" w14:textId="77777777"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227D1266" w14:textId="77777777" w:rsidR="002D5003" w:rsidRDefault="002D5003" w:rsidP="00586F06">
      <w:pPr>
        <w:jc w:val="center"/>
        <w:rPr>
          <w:rFonts w:ascii="Arial" w:hAnsi="Arial" w:cs="Arial"/>
          <w:b/>
          <w:sz w:val="20"/>
          <w:szCs w:val="20"/>
        </w:rPr>
      </w:pPr>
    </w:p>
    <w:p w14:paraId="3337A6AD" w14:textId="77777777"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14:paraId="79020998"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5E3708C0" w14:textId="77777777"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00578366" w14:textId="77777777" w:rsidR="002D5003" w:rsidRDefault="002D5003" w:rsidP="00D958E2">
      <w:pPr>
        <w:jc w:val="center"/>
        <w:rPr>
          <w:rFonts w:ascii="Arial" w:hAnsi="Arial" w:cs="Arial"/>
          <w:b/>
          <w:sz w:val="20"/>
          <w:szCs w:val="20"/>
        </w:rPr>
      </w:pPr>
    </w:p>
    <w:p w14:paraId="385884C5" w14:textId="77777777" w:rsidR="00D958E2" w:rsidRPr="00AD7CF2" w:rsidRDefault="00AD7CF2" w:rsidP="00D958E2">
      <w:pPr>
        <w:jc w:val="center"/>
        <w:rPr>
          <w:rFonts w:ascii="Arial" w:hAnsi="Arial" w:cs="Arial"/>
          <w:b/>
          <w:sz w:val="20"/>
          <w:szCs w:val="20"/>
        </w:rPr>
      </w:pPr>
      <w:r>
        <w:rPr>
          <w:rFonts w:ascii="Arial" w:hAnsi="Arial" w:cs="Arial"/>
          <w:b/>
          <w:sz w:val="20"/>
          <w:szCs w:val="20"/>
        </w:rPr>
        <w:t>§ 25</w:t>
      </w:r>
    </w:p>
    <w:p w14:paraId="36EA538F"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56945C94" w14:textId="77777777"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14B08C7C" w14:textId="77777777"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3D57E2">
        <w:rPr>
          <w:rFonts w:ascii="Arial" w:hAnsi="Arial" w:cs="Arial"/>
          <w:sz w:val="20"/>
        </w:rPr>
        <w:t>21</w:t>
      </w:r>
      <w:r>
        <w:rPr>
          <w:rFonts w:ascii="Arial" w:hAnsi="Arial" w:cs="Arial"/>
          <w:sz w:val="20"/>
        </w:rPr>
        <w:t xml:space="preserve"> r.,</w:t>
      </w:r>
      <w:r w:rsidRPr="00302381">
        <w:rPr>
          <w:rFonts w:ascii="Arial" w:hAnsi="Arial" w:cs="Arial"/>
          <w:sz w:val="20"/>
        </w:rPr>
        <w:t xml:space="preserve"> poz</w:t>
      </w:r>
      <w:r w:rsidR="003D57E2">
        <w:rPr>
          <w:rFonts w:ascii="Arial" w:hAnsi="Arial" w:cs="Arial"/>
          <w:sz w:val="20"/>
        </w:rPr>
        <w:t>. 1129</w:t>
      </w:r>
      <w:r>
        <w:rPr>
          <w:rFonts w:ascii="Arial" w:hAnsi="Arial" w:cs="Arial"/>
          <w:sz w:val="20"/>
        </w:rPr>
        <w:t xml:space="preserve"> ze zm.</w:t>
      </w:r>
      <w:r w:rsidRPr="00505801">
        <w:rPr>
          <w:rFonts w:ascii="Arial" w:hAnsi="Arial" w:cs="Arial"/>
          <w:sz w:val="20"/>
        </w:rPr>
        <w:t xml:space="preserve">) </w:t>
      </w:r>
      <w:r w:rsidRPr="00505801">
        <w:rPr>
          <w:rFonts w:ascii="Arial" w:hAnsi="Arial" w:cs="Arial"/>
          <w:sz w:val="20"/>
        </w:rPr>
        <w:lastRenderedPageBreak/>
        <w:t>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540A280B" w14:textId="77777777"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24AF1446" w14:textId="77777777"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14:paraId="6BA998F2" w14:textId="77777777"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będą przetwarzane w celu jej zawarcia i wykonania. </w:t>
      </w:r>
    </w:p>
    <w:p w14:paraId="645D5BBF" w14:textId="77777777"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14:paraId="6C959483"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16F5588"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67312AA1" w14:textId="77777777"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643D55BA"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200EA859" w14:textId="77777777" w:rsidR="00CD2789" w:rsidRDefault="00CD2789" w:rsidP="00586F06">
      <w:pPr>
        <w:rPr>
          <w:rFonts w:ascii="Arial" w:hAnsi="Arial" w:cs="Arial"/>
          <w:sz w:val="20"/>
          <w:szCs w:val="20"/>
        </w:rPr>
      </w:pPr>
    </w:p>
    <w:p w14:paraId="6D5D27C2" w14:textId="77777777" w:rsidR="00CD2789" w:rsidRDefault="00CD2789" w:rsidP="00586F06">
      <w:pPr>
        <w:rPr>
          <w:rFonts w:ascii="Arial" w:hAnsi="Arial" w:cs="Arial"/>
          <w:sz w:val="20"/>
          <w:szCs w:val="20"/>
        </w:rPr>
      </w:pPr>
    </w:p>
    <w:p w14:paraId="29CB3DFB" w14:textId="77777777"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14:paraId="75158D70" w14:textId="77777777" w:rsidR="009A66CE" w:rsidRDefault="009A66CE" w:rsidP="00586F06">
      <w:pPr>
        <w:autoSpaceDE w:val="0"/>
        <w:autoSpaceDN w:val="0"/>
        <w:adjustRightInd w:val="0"/>
        <w:jc w:val="center"/>
        <w:rPr>
          <w:rFonts w:ascii="Arial" w:hAnsi="Arial" w:cs="Arial"/>
          <w:sz w:val="16"/>
          <w:szCs w:val="16"/>
        </w:rPr>
      </w:pPr>
    </w:p>
    <w:p w14:paraId="56DFF7EC"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9" w:name="_Toc522010790"/>
      <w:bookmarkStart w:id="470" w:name="_Toc350256573"/>
      <w:bookmarkStart w:id="471" w:name="_Toc359479394"/>
    </w:p>
    <w:p w14:paraId="69370AD9" w14:textId="77777777" w:rsidR="003B5CD6" w:rsidRDefault="003B5CD6" w:rsidP="003B5CD6">
      <w:pPr>
        <w:jc w:val="right"/>
        <w:rPr>
          <w:rFonts w:ascii="Arial" w:hAnsi="Arial" w:cs="Arial"/>
          <w:b/>
          <w:sz w:val="20"/>
          <w:szCs w:val="20"/>
        </w:rPr>
      </w:pPr>
      <w:bookmarkStart w:id="472" w:name="_Toc65657824"/>
      <w:r w:rsidRPr="003151A6">
        <w:rPr>
          <w:rFonts w:ascii="Arial" w:hAnsi="Arial" w:cs="Arial"/>
          <w:i/>
          <w:sz w:val="20"/>
          <w:szCs w:val="20"/>
        </w:rPr>
        <w:lastRenderedPageBreak/>
        <w:t>Załącznik do Umowy</w:t>
      </w:r>
      <w:bookmarkStart w:id="473" w:name="_Toc491153604"/>
      <w:r w:rsidRPr="00543903">
        <w:rPr>
          <w:rFonts w:ascii="Arial" w:hAnsi="Arial" w:cs="Arial"/>
          <w:b/>
          <w:sz w:val="20"/>
          <w:szCs w:val="20"/>
        </w:rPr>
        <w:t xml:space="preserve"> </w:t>
      </w:r>
    </w:p>
    <w:p w14:paraId="7FA8192B" w14:textId="77777777"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3"/>
    </w:p>
    <w:p w14:paraId="6EDA8DDD" w14:textId="77777777" w:rsidR="003B5CD6" w:rsidRPr="003151A6" w:rsidRDefault="003B5CD6" w:rsidP="003B5CD6">
      <w:pPr>
        <w:jc w:val="both"/>
        <w:rPr>
          <w:rFonts w:ascii="Arial" w:hAnsi="Arial" w:cs="Arial"/>
          <w:i/>
          <w:sz w:val="20"/>
          <w:szCs w:val="20"/>
          <w:highlight w:val="lightGray"/>
        </w:rPr>
      </w:pPr>
    </w:p>
    <w:p w14:paraId="5181523E" w14:textId="77777777"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14:paraId="693CF135" w14:textId="77777777" w:rsidR="003B5CD6" w:rsidRPr="00505801" w:rsidRDefault="003B5CD6" w:rsidP="003B5CD6">
      <w:pPr>
        <w:jc w:val="both"/>
        <w:rPr>
          <w:rFonts w:ascii="Arial" w:hAnsi="Arial" w:cs="Arial"/>
          <w:b/>
          <w:i/>
          <w:sz w:val="20"/>
          <w:szCs w:val="20"/>
        </w:rPr>
      </w:pPr>
    </w:p>
    <w:p w14:paraId="61FE728A" w14:textId="77777777"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904332">
        <w:rPr>
          <w:rFonts w:ascii="Arial" w:hAnsi="Arial" w:cs="Arial"/>
          <w:b/>
          <w:sz w:val="20"/>
          <w:szCs w:val="20"/>
        </w:rPr>
        <w:t>2</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w:t>
      </w:r>
      <w:r w:rsidR="00904332">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14:paraId="797D14BC" w14:textId="77777777" w:rsidR="003B5CD6" w:rsidRDefault="00602F30" w:rsidP="003B5CD6">
      <w:pPr>
        <w:spacing w:line="276" w:lineRule="auto"/>
        <w:jc w:val="both"/>
        <w:outlineLvl w:val="0"/>
        <w:rPr>
          <w:rFonts w:ascii="Arial" w:hAnsi="Arial" w:cs="Arial"/>
          <w:sz w:val="20"/>
          <w:szCs w:val="20"/>
        </w:rPr>
      </w:pPr>
      <w:bookmarkStart w:id="474" w:name="_Toc526254970"/>
      <w:bookmarkStart w:id="475" w:name="_Toc526257059"/>
      <w:bookmarkStart w:id="476" w:name="_Toc25059479"/>
      <w:r>
        <w:rPr>
          <w:rFonts w:ascii="Arial" w:eastAsia="Calibri" w:hAnsi="Arial" w:cs="Arial"/>
          <w:b/>
          <w:i/>
          <w:sz w:val="20"/>
          <w:szCs w:val="20"/>
        </w:rPr>
        <w:t>Rozbudowa cmentarza komunalnego w Bierutowie – ETAP 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7" w:name="_Toc526254971"/>
      <w:bookmarkStart w:id="478" w:name="_Toc526257060"/>
      <w:bookmarkEnd w:id="474"/>
      <w:bookmarkEnd w:id="475"/>
      <w:r w:rsidR="003B5CD6">
        <w:rPr>
          <w:rFonts w:ascii="Arial" w:hAnsi="Arial" w:cs="Arial"/>
          <w:sz w:val="20"/>
          <w:szCs w:val="20"/>
        </w:rPr>
        <w:t xml:space="preserve">……………………… </w:t>
      </w:r>
    </w:p>
    <w:bookmarkEnd w:id="476"/>
    <w:bookmarkEnd w:id="477"/>
    <w:bookmarkEnd w:id="478"/>
    <w:p w14:paraId="4E91731F" w14:textId="77777777"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14:paraId="3CFA4BCC" w14:textId="77777777" w:rsidR="003B5CD6" w:rsidRPr="00505801" w:rsidRDefault="003B5CD6" w:rsidP="003B5CD6">
      <w:pPr>
        <w:tabs>
          <w:tab w:val="left" w:pos="0"/>
          <w:tab w:val="left" w:pos="851"/>
        </w:tabs>
        <w:spacing w:line="276" w:lineRule="auto"/>
        <w:jc w:val="both"/>
        <w:rPr>
          <w:rFonts w:ascii="Arial" w:hAnsi="Arial" w:cs="Arial"/>
          <w:sz w:val="20"/>
          <w:szCs w:val="20"/>
        </w:rPr>
      </w:pPr>
    </w:p>
    <w:p w14:paraId="693A9B49" w14:textId="77777777"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14:paraId="086438FB" w14:textId="77777777"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14:paraId="07EAB986" w14:textId="77777777"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14:paraId="52DBEFF8"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14:paraId="5A91CFF7"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14:paraId="26E40C86"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14:paraId="15C149B3"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14:paraId="33350369" w14:textId="77777777" w:rsidR="003B5CD6" w:rsidRDefault="003B5CD6" w:rsidP="003B5CD6">
      <w:pPr>
        <w:tabs>
          <w:tab w:val="left" w:pos="5103"/>
        </w:tabs>
        <w:contextualSpacing/>
        <w:jc w:val="center"/>
        <w:rPr>
          <w:rFonts w:ascii="Arial" w:hAnsi="Arial" w:cs="Arial"/>
          <w:sz w:val="20"/>
          <w:szCs w:val="20"/>
        </w:rPr>
      </w:pPr>
    </w:p>
    <w:p w14:paraId="13D0B381" w14:textId="77777777" w:rsidR="003B5CD6" w:rsidRDefault="003B5CD6" w:rsidP="003B5CD6">
      <w:pPr>
        <w:pStyle w:val="Nagwek3"/>
        <w:rPr>
          <w:rFonts w:ascii="Arial" w:hAnsi="Arial" w:cs="Arial"/>
          <w:sz w:val="20"/>
          <w:szCs w:val="20"/>
        </w:rPr>
      </w:pPr>
    </w:p>
    <w:p w14:paraId="488325F8" w14:textId="77777777" w:rsidR="003B5CD6" w:rsidRDefault="003B5CD6" w:rsidP="003B5CD6"/>
    <w:p w14:paraId="6A546738" w14:textId="77777777" w:rsidR="003B5CD6" w:rsidRDefault="003B5CD6" w:rsidP="003B5CD6"/>
    <w:p w14:paraId="4308BE2A" w14:textId="77777777" w:rsidR="003B5CD6" w:rsidRDefault="003B5CD6" w:rsidP="003B5CD6"/>
    <w:p w14:paraId="41741D89" w14:textId="77777777" w:rsidR="003B5CD6" w:rsidRDefault="003B5CD6" w:rsidP="003B5CD6"/>
    <w:p w14:paraId="1E9DE72A" w14:textId="77777777" w:rsidR="003B5CD6" w:rsidRDefault="003B5CD6" w:rsidP="003B5CD6"/>
    <w:p w14:paraId="2AB9FA4B" w14:textId="77777777" w:rsidR="003B5CD6" w:rsidRPr="003B5CD6" w:rsidRDefault="003B5CD6" w:rsidP="003B5CD6"/>
    <w:p w14:paraId="3BC3E663" w14:textId="77777777" w:rsidR="003B5CD6" w:rsidRDefault="003B5CD6" w:rsidP="00543903">
      <w:pPr>
        <w:pStyle w:val="Nagwek3"/>
        <w:rPr>
          <w:rFonts w:ascii="Arial" w:hAnsi="Arial" w:cs="Arial"/>
          <w:sz w:val="20"/>
          <w:szCs w:val="20"/>
        </w:rPr>
      </w:pPr>
      <w:r>
        <w:rPr>
          <w:rFonts w:ascii="Arial" w:hAnsi="Arial" w:cs="Arial"/>
          <w:sz w:val="20"/>
          <w:szCs w:val="20"/>
        </w:rPr>
        <w:br/>
      </w:r>
    </w:p>
    <w:p w14:paraId="656A4751" w14:textId="77777777" w:rsidR="003B5CD6" w:rsidRDefault="003B5CD6" w:rsidP="00543903">
      <w:pPr>
        <w:pStyle w:val="Nagwek3"/>
        <w:rPr>
          <w:rFonts w:ascii="Arial" w:hAnsi="Arial" w:cs="Arial"/>
          <w:sz w:val="20"/>
          <w:szCs w:val="20"/>
        </w:rPr>
      </w:pPr>
    </w:p>
    <w:p w14:paraId="393EE916" w14:textId="77777777" w:rsidR="003B5CD6" w:rsidRDefault="003B5CD6" w:rsidP="00543903">
      <w:pPr>
        <w:pStyle w:val="Nagwek3"/>
        <w:rPr>
          <w:rFonts w:ascii="Arial" w:hAnsi="Arial" w:cs="Arial"/>
          <w:sz w:val="20"/>
          <w:szCs w:val="20"/>
        </w:rPr>
      </w:pPr>
    </w:p>
    <w:p w14:paraId="3D80B1BB" w14:textId="77777777" w:rsidR="003B5CD6" w:rsidRDefault="003B5CD6" w:rsidP="00543903">
      <w:pPr>
        <w:pStyle w:val="Nagwek3"/>
        <w:rPr>
          <w:rFonts w:ascii="Arial" w:hAnsi="Arial" w:cs="Arial"/>
          <w:sz w:val="20"/>
          <w:szCs w:val="20"/>
        </w:rPr>
      </w:pPr>
    </w:p>
    <w:p w14:paraId="0D2F2A61" w14:textId="77777777" w:rsidR="003B5CD6" w:rsidRDefault="003B5CD6" w:rsidP="00543903">
      <w:pPr>
        <w:pStyle w:val="Nagwek3"/>
        <w:rPr>
          <w:rFonts w:ascii="Arial" w:hAnsi="Arial" w:cs="Arial"/>
          <w:sz w:val="20"/>
          <w:szCs w:val="20"/>
        </w:rPr>
      </w:pPr>
    </w:p>
    <w:p w14:paraId="65797DBD" w14:textId="77777777" w:rsidR="003B5CD6" w:rsidRDefault="003B5CD6" w:rsidP="00543903">
      <w:pPr>
        <w:pStyle w:val="Nagwek3"/>
        <w:rPr>
          <w:rFonts w:ascii="Arial" w:hAnsi="Arial" w:cs="Arial"/>
          <w:sz w:val="20"/>
          <w:szCs w:val="20"/>
        </w:rPr>
      </w:pPr>
    </w:p>
    <w:p w14:paraId="00D9A5D6" w14:textId="77777777" w:rsidR="003B5CD6" w:rsidRDefault="003B5CD6" w:rsidP="00543903">
      <w:pPr>
        <w:pStyle w:val="Nagwek3"/>
        <w:rPr>
          <w:rFonts w:ascii="Arial" w:hAnsi="Arial" w:cs="Arial"/>
          <w:sz w:val="20"/>
          <w:szCs w:val="20"/>
        </w:rPr>
      </w:pPr>
    </w:p>
    <w:p w14:paraId="38BBC4FB" w14:textId="77777777" w:rsidR="003B5CD6" w:rsidRDefault="003B5CD6" w:rsidP="00543903">
      <w:pPr>
        <w:pStyle w:val="Nagwek3"/>
        <w:rPr>
          <w:rFonts w:ascii="Arial" w:hAnsi="Arial" w:cs="Arial"/>
          <w:sz w:val="20"/>
          <w:szCs w:val="20"/>
        </w:rPr>
      </w:pPr>
    </w:p>
    <w:p w14:paraId="16809A8B" w14:textId="77777777" w:rsidR="003B5CD6" w:rsidRDefault="003B5CD6" w:rsidP="00543903">
      <w:pPr>
        <w:pStyle w:val="Nagwek3"/>
        <w:rPr>
          <w:rFonts w:ascii="Arial" w:hAnsi="Arial" w:cs="Arial"/>
          <w:sz w:val="20"/>
          <w:szCs w:val="20"/>
        </w:rPr>
      </w:pPr>
    </w:p>
    <w:p w14:paraId="5EB57EC4" w14:textId="77777777" w:rsidR="003B5CD6" w:rsidRDefault="003B5CD6" w:rsidP="00543903">
      <w:pPr>
        <w:pStyle w:val="Nagwek3"/>
        <w:rPr>
          <w:rFonts w:ascii="Arial" w:hAnsi="Arial" w:cs="Arial"/>
          <w:sz w:val="20"/>
          <w:szCs w:val="20"/>
        </w:rPr>
      </w:pPr>
    </w:p>
    <w:p w14:paraId="73CD0ED9" w14:textId="77777777" w:rsidR="003B5CD6" w:rsidRDefault="003B5CD6" w:rsidP="00543903">
      <w:pPr>
        <w:pStyle w:val="Nagwek3"/>
        <w:rPr>
          <w:rFonts w:ascii="Arial" w:hAnsi="Arial" w:cs="Arial"/>
          <w:sz w:val="20"/>
          <w:szCs w:val="20"/>
        </w:rPr>
      </w:pPr>
    </w:p>
    <w:p w14:paraId="1CBF9F62" w14:textId="77777777" w:rsidR="003B5CD6" w:rsidRDefault="003B5CD6" w:rsidP="00543903">
      <w:pPr>
        <w:pStyle w:val="Nagwek3"/>
        <w:rPr>
          <w:rFonts w:ascii="Arial" w:hAnsi="Arial" w:cs="Arial"/>
          <w:sz w:val="20"/>
          <w:szCs w:val="20"/>
        </w:rPr>
      </w:pPr>
    </w:p>
    <w:p w14:paraId="7E523283" w14:textId="77777777" w:rsidR="003B5CD6" w:rsidRDefault="003B5CD6" w:rsidP="003B5CD6">
      <w:pPr>
        <w:pStyle w:val="Nagwek3"/>
        <w:jc w:val="left"/>
        <w:rPr>
          <w:rFonts w:ascii="Arial" w:hAnsi="Arial" w:cs="Arial"/>
          <w:sz w:val="20"/>
          <w:szCs w:val="20"/>
        </w:rPr>
      </w:pPr>
    </w:p>
    <w:p w14:paraId="3268C978" w14:textId="77777777" w:rsidR="003B5CD6" w:rsidRPr="003B5CD6" w:rsidRDefault="003B5CD6" w:rsidP="003B5CD6"/>
    <w:p w14:paraId="7905E06D" w14:textId="77777777"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9"/>
      <w:bookmarkEnd w:id="472"/>
    </w:p>
    <w:p w14:paraId="717F9BA6" w14:textId="77777777" w:rsidR="00543903" w:rsidRDefault="00543903" w:rsidP="00543903">
      <w:pPr>
        <w:pStyle w:val="Nagwek3"/>
        <w:rPr>
          <w:rFonts w:ascii="Arial" w:hAnsi="Arial" w:cs="Arial"/>
          <w:sz w:val="20"/>
          <w:szCs w:val="20"/>
        </w:rPr>
      </w:pPr>
      <w:bookmarkStart w:id="479" w:name="_Toc522010791"/>
      <w:bookmarkStart w:id="480" w:name="_Toc65657825"/>
      <w:r w:rsidRPr="000975B1">
        <w:rPr>
          <w:rFonts w:ascii="Arial" w:hAnsi="Arial" w:cs="Arial"/>
          <w:sz w:val="20"/>
          <w:szCs w:val="20"/>
        </w:rPr>
        <w:t xml:space="preserve">Wzór umowy </w:t>
      </w:r>
      <w:r>
        <w:rPr>
          <w:rFonts w:ascii="Arial" w:hAnsi="Arial" w:cs="Arial"/>
          <w:sz w:val="20"/>
          <w:szCs w:val="20"/>
        </w:rPr>
        <w:t>o powierzenie</w:t>
      </w:r>
      <w:bookmarkEnd w:id="479"/>
      <w:bookmarkEnd w:id="480"/>
      <w:r>
        <w:rPr>
          <w:rFonts w:ascii="Arial" w:hAnsi="Arial" w:cs="Arial"/>
          <w:sz w:val="20"/>
          <w:szCs w:val="20"/>
        </w:rPr>
        <w:t xml:space="preserve"> </w:t>
      </w:r>
    </w:p>
    <w:p w14:paraId="4783186E" w14:textId="77777777" w:rsidR="00543903" w:rsidRDefault="00543903" w:rsidP="00543903">
      <w:pPr>
        <w:pStyle w:val="Nagwek3"/>
        <w:rPr>
          <w:rFonts w:ascii="Arial" w:hAnsi="Arial" w:cs="Arial"/>
          <w:sz w:val="20"/>
          <w:szCs w:val="20"/>
        </w:rPr>
      </w:pPr>
      <w:bookmarkStart w:id="481" w:name="_Toc522010792"/>
      <w:bookmarkStart w:id="482" w:name="_Toc65657826"/>
      <w:r>
        <w:rPr>
          <w:rFonts w:ascii="Arial" w:hAnsi="Arial" w:cs="Arial"/>
          <w:sz w:val="20"/>
          <w:szCs w:val="20"/>
        </w:rPr>
        <w:t>przetwarzania danych osobowych</w:t>
      </w:r>
      <w:bookmarkEnd w:id="481"/>
      <w:bookmarkEnd w:id="482"/>
    </w:p>
    <w:p w14:paraId="0B4D07CF" w14:textId="77777777" w:rsidR="00543903" w:rsidRDefault="00543903" w:rsidP="00543903">
      <w:pPr>
        <w:pStyle w:val="Nagwek3"/>
        <w:rPr>
          <w:rFonts w:ascii="Arial" w:hAnsi="Arial" w:cs="Arial"/>
          <w:sz w:val="20"/>
          <w:szCs w:val="20"/>
        </w:rPr>
      </w:pPr>
    </w:p>
    <w:p w14:paraId="25314D7E"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6F76A493"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14:paraId="35949862"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20A6C08B" w14:textId="77777777" w:rsidR="00543903" w:rsidRPr="006006B4" w:rsidRDefault="00543903" w:rsidP="00543903">
      <w:pPr>
        <w:pStyle w:val="Bezodstpw"/>
        <w:rPr>
          <w:rFonts w:ascii="Arial" w:hAnsi="Arial" w:cs="Arial"/>
          <w:sz w:val="22"/>
          <w:szCs w:val="22"/>
        </w:rPr>
      </w:pPr>
    </w:p>
    <w:p w14:paraId="38355F46"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7294E4E8" w14:textId="77777777" w:rsidR="00543903" w:rsidRPr="006006B4" w:rsidRDefault="00543903" w:rsidP="00543903">
      <w:pPr>
        <w:rPr>
          <w:rFonts w:ascii="Arial" w:hAnsi="Arial" w:cs="Arial"/>
          <w:sz w:val="20"/>
          <w:szCs w:val="20"/>
        </w:rPr>
      </w:pPr>
    </w:p>
    <w:p w14:paraId="551E885F"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0F629A87"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54CEE3BD"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2003BA6E"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4A13CF99"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750FFEEA" w14:textId="77777777" w:rsidR="00543903" w:rsidRDefault="00543903" w:rsidP="00543903">
      <w:pPr>
        <w:rPr>
          <w:rFonts w:ascii="Arial" w:hAnsi="Arial" w:cs="Arial"/>
          <w:sz w:val="20"/>
          <w:szCs w:val="20"/>
        </w:rPr>
      </w:pPr>
    </w:p>
    <w:p w14:paraId="01B34B27"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5656B942"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14:paraId="580E0B9E" w14:textId="77777777" w:rsidR="00543903" w:rsidRPr="006006B4" w:rsidRDefault="00543903" w:rsidP="00543903">
      <w:pPr>
        <w:rPr>
          <w:rFonts w:ascii="Arial" w:hAnsi="Arial" w:cs="Arial"/>
          <w:sz w:val="20"/>
          <w:szCs w:val="20"/>
        </w:rPr>
      </w:pPr>
    </w:p>
    <w:p w14:paraId="2DE099CC" w14:textId="77777777" w:rsidR="00280F9C" w:rsidRDefault="00280F9C" w:rsidP="00543903">
      <w:pPr>
        <w:jc w:val="center"/>
        <w:rPr>
          <w:rFonts w:ascii="Arial" w:hAnsi="Arial" w:cs="Arial"/>
          <w:b/>
          <w:sz w:val="20"/>
          <w:szCs w:val="20"/>
        </w:rPr>
      </w:pPr>
    </w:p>
    <w:p w14:paraId="1C78E21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6485F13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018447B8"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4AC004CE"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43853E0F"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69AAA7F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52FB1C8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06833B4C" w14:textId="77777777"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73867F90" w14:textId="77777777"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904332">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602F30">
        <w:rPr>
          <w:rFonts w:ascii="Arial" w:eastAsia="Calibri" w:hAnsi="Arial" w:cs="Arial"/>
          <w:b/>
          <w:i/>
          <w:sz w:val="20"/>
          <w:szCs w:val="20"/>
        </w:rPr>
        <w:t>Rozbudowa cmentarza komunalnego</w:t>
      </w:r>
      <w:r w:rsidR="00852AAA">
        <w:rPr>
          <w:rFonts w:ascii="Arial" w:eastAsia="Calibri" w:hAnsi="Arial" w:cs="Arial"/>
          <w:b/>
          <w:i/>
          <w:sz w:val="20"/>
          <w:szCs w:val="20"/>
        </w:rPr>
        <w:t xml:space="preserve"> w Bierutowie</w:t>
      </w:r>
      <w:r w:rsidR="00602F30">
        <w:rPr>
          <w:rFonts w:ascii="Arial" w:eastAsia="Calibri" w:hAnsi="Arial" w:cs="Arial"/>
          <w:b/>
          <w:i/>
          <w:sz w:val="20"/>
          <w:szCs w:val="20"/>
        </w:rPr>
        <w:t xml:space="preserve"> – ETAP I</w:t>
      </w:r>
      <w:r w:rsidR="00EB4527">
        <w:rPr>
          <w:rFonts w:ascii="Arial" w:eastAsia="Calibri" w:hAnsi="Arial" w:cs="Arial"/>
          <w:b/>
          <w:i/>
          <w:sz w:val="20"/>
          <w:szCs w:val="20"/>
        </w:rPr>
        <w:t>.</w:t>
      </w:r>
    </w:p>
    <w:p w14:paraId="09D8B6E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59EE15B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1DC4A843"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1C77D973"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3CDDD2B7" w14:textId="77777777"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14:paraId="24E98A54" w14:textId="77777777" w:rsidR="00AD7CF2" w:rsidRDefault="00AD7CF2" w:rsidP="00AD7CF2">
      <w:pPr>
        <w:spacing w:after="160" w:line="259" w:lineRule="auto"/>
        <w:jc w:val="both"/>
        <w:rPr>
          <w:rFonts w:ascii="Arial" w:hAnsi="Arial" w:cs="Arial"/>
          <w:sz w:val="20"/>
          <w:szCs w:val="20"/>
        </w:rPr>
      </w:pPr>
    </w:p>
    <w:p w14:paraId="2E6C75CF"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11F05002" w14:textId="77777777" w:rsidR="00AD7CF2" w:rsidRPr="00AD7CF2" w:rsidRDefault="00AD7CF2" w:rsidP="00AD7CF2">
      <w:pPr>
        <w:spacing w:after="160" w:line="259" w:lineRule="auto"/>
        <w:jc w:val="both"/>
        <w:rPr>
          <w:rFonts w:ascii="Arial" w:hAnsi="Arial" w:cs="Arial"/>
          <w:sz w:val="20"/>
          <w:szCs w:val="20"/>
        </w:rPr>
      </w:pPr>
    </w:p>
    <w:p w14:paraId="4B3A0CFB"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0D10D220"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5959E067"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6802B3E5"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4ABC4849" w14:textId="77777777" w:rsidR="00543903" w:rsidRPr="006006B4" w:rsidRDefault="00543903" w:rsidP="00543903">
      <w:pPr>
        <w:pStyle w:val="Akapitzlist"/>
        <w:ind w:left="426"/>
        <w:rPr>
          <w:rFonts w:ascii="Arial" w:hAnsi="Arial" w:cs="Arial"/>
          <w:b/>
          <w:sz w:val="20"/>
          <w:szCs w:val="20"/>
        </w:rPr>
      </w:pPr>
    </w:p>
    <w:p w14:paraId="342DE82B"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603096A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431181FA"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11B43BD3"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4A67C5A0"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0A1558E7"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70005E3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592B956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780FBBC7"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0EA3AAF2"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37E1BDE3"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6A3E7B3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7A0AC1D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09BAC6B9"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D665F7A"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3B69B4F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61506C4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6556C5FE"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904332">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4CF6982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14:paraId="2B39270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4A9B1D38"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3BBCD9D7"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56FDE78B"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65A8A28D"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1170DA0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31684FF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09CFF339"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09B2924D"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2A3371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6A8634A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399E6101"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0BFC2CA6"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64498224"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731294DD" w14:textId="77777777" w:rsidR="00543903" w:rsidRDefault="00543903" w:rsidP="00543903">
      <w:pPr>
        <w:pStyle w:val="Akapitzlist"/>
        <w:jc w:val="both"/>
        <w:rPr>
          <w:rFonts w:ascii="Arial" w:hAnsi="Arial" w:cs="Arial"/>
          <w:sz w:val="20"/>
          <w:szCs w:val="20"/>
        </w:rPr>
      </w:pPr>
    </w:p>
    <w:p w14:paraId="2AE5D0CE" w14:textId="77777777" w:rsidR="00543903" w:rsidRDefault="00543903" w:rsidP="00543903">
      <w:pPr>
        <w:pStyle w:val="Akapitzlist"/>
        <w:jc w:val="both"/>
        <w:rPr>
          <w:rFonts w:ascii="Arial" w:hAnsi="Arial" w:cs="Arial"/>
          <w:sz w:val="20"/>
          <w:szCs w:val="20"/>
        </w:rPr>
      </w:pPr>
    </w:p>
    <w:p w14:paraId="4D8845AD" w14:textId="77777777" w:rsidR="00543903" w:rsidRPr="005726A4" w:rsidRDefault="00543903" w:rsidP="00543903">
      <w:pPr>
        <w:pStyle w:val="Akapitzlist"/>
        <w:jc w:val="both"/>
        <w:rPr>
          <w:rFonts w:ascii="Arial" w:hAnsi="Arial" w:cs="Arial"/>
          <w:sz w:val="20"/>
          <w:szCs w:val="20"/>
        </w:rPr>
      </w:pPr>
    </w:p>
    <w:p w14:paraId="7FE5EBB0" w14:textId="77777777"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328FCA15" w14:textId="77777777" w:rsidR="00543903" w:rsidRPr="006006B4" w:rsidRDefault="00543903" w:rsidP="00543903">
      <w:pPr>
        <w:jc w:val="right"/>
        <w:rPr>
          <w:rFonts w:ascii="Arial" w:hAnsi="Arial" w:cs="Arial"/>
          <w:bCs/>
          <w:sz w:val="20"/>
          <w:szCs w:val="20"/>
        </w:rPr>
      </w:pPr>
    </w:p>
    <w:p w14:paraId="514846F1" w14:textId="77777777" w:rsidR="00543903" w:rsidRPr="006006B4" w:rsidRDefault="00543903" w:rsidP="00543903">
      <w:pPr>
        <w:jc w:val="right"/>
        <w:rPr>
          <w:rFonts w:ascii="Arial" w:hAnsi="Arial" w:cs="Arial"/>
          <w:bCs/>
          <w:sz w:val="20"/>
          <w:szCs w:val="20"/>
        </w:rPr>
      </w:pPr>
    </w:p>
    <w:p w14:paraId="5CD6780C" w14:textId="77777777" w:rsidR="00543903" w:rsidRPr="006006B4" w:rsidRDefault="00543903" w:rsidP="00543903">
      <w:pPr>
        <w:jc w:val="right"/>
        <w:rPr>
          <w:rFonts w:ascii="Arial" w:hAnsi="Arial" w:cs="Arial"/>
          <w:bCs/>
          <w:sz w:val="20"/>
          <w:szCs w:val="20"/>
        </w:rPr>
      </w:pPr>
    </w:p>
    <w:p w14:paraId="2AC83ECD" w14:textId="77777777" w:rsidR="00543903" w:rsidRPr="006006B4" w:rsidRDefault="00543903" w:rsidP="00543903">
      <w:pPr>
        <w:jc w:val="right"/>
        <w:rPr>
          <w:rFonts w:ascii="Arial" w:hAnsi="Arial" w:cs="Arial"/>
          <w:bCs/>
          <w:sz w:val="20"/>
          <w:szCs w:val="20"/>
        </w:rPr>
      </w:pPr>
    </w:p>
    <w:p w14:paraId="5F1DFB2A" w14:textId="77777777" w:rsidR="00543903" w:rsidRDefault="00543903" w:rsidP="00543903">
      <w:pPr>
        <w:jc w:val="right"/>
        <w:rPr>
          <w:rFonts w:ascii="Arial" w:hAnsi="Arial" w:cs="Arial"/>
          <w:bCs/>
          <w:sz w:val="20"/>
          <w:szCs w:val="20"/>
        </w:rPr>
      </w:pPr>
    </w:p>
    <w:p w14:paraId="1C39590B" w14:textId="77777777" w:rsidR="00543903" w:rsidRDefault="00543903" w:rsidP="00543903">
      <w:pPr>
        <w:jc w:val="right"/>
        <w:rPr>
          <w:rFonts w:ascii="Arial" w:hAnsi="Arial" w:cs="Arial"/>
          <w:bCs/>
          <w:sz w:val="20"/>
          <w:szCs w:val="20"/>
        </w:rPr>
      </w:pPr>
    </w:p>
    <w:p w14:paraId="5F19CC37" w14:textId="77777777" w:rsidR="00543903" w:rsidRDefault="00543903" w:rsidP="00543903">
      <w:pPr>
        <w:jc w:val="right"/>
        <w:rPr>
          <w:rFonts w:ascii="Arial" w:hAnsi="Arial" w:cs="Arial"/>
          <w:bCs/>
          <w:sz w:val="20"/>
          <w:szCs w:val="20"/>
        </w:rPr>
      </w:pPr>
    </w:p>
    <w:p w14:paraId="7BBC5648" w14:textId="77777777" w:rsidR="00543903" w:rsidRDefault="00543903" w:rsidP="00543903">
      <w:pPr>
        <w:jc w:val="right"/>
        <w:rPr>
          <w:rFonts w:ascii="Arial" w:hAnsi="Arial" w:cs="Arial"/>
          <w:bCs/>
          <w:sz w:val="20"/>
          <w:szCs w:val="20"/>
        </w:rPr>
      </w:pPr>
    </w:p>
    <w:p w14:paraId="0347157A" w14:textId="77777777" w:rsidR="00543903" w:rsidRDefault="00543903" w:rsidP="00543903">
      <w:pPr>
        <w:jc w:val="right"/>
        <w:rPr>
          <w:rFonts w:ascii="Arial" w:hAnsi="Arial" w:cs="Arial"/>
          <w:bCs/>
          <w:sz w:val="20"/>
          <w:szCs w:val="20"/>
        </w:rPr>
      </w:pPr>
    </w:p>
    <w:p w14:paraId="590F8C9C" w14:textId="77777777" w:rsidR="00543903" w:rsidRDefault="00543903" w:rsidP="00543903">
      <w:pPr>
        <w:jc w:val="right"/>
        <w:rPr>
          <w:rFonts w:ascii="Arial" w:hAnsi="Arial" w:cs="Arial"/>
          <w:bCs/>
          <w:sz w:val="20"/>
          <w:szCs w:val="20"/>
        </w:rPr>
      </w:pPr>
    </w:p>
    <w:p w14:paraId="44922BB8" w14:textId="77777777" w:rsidR="00543903" w:rsidRDefault="00543903" w:rsidP="00543903">
      <w:pPr>
        <w:jc w:val="right"/>
        <w:rPr>
          <w:rFonts w:ascii="Arial" w:hAnsi="Arial" w:cs="Arial"/>
          <w:bCs/>
          <w:sz w:val="20"/>
          <w:szCs w:val="20"/>
        </w:rPr>
      </w:pPr>
    </w:p>
    <w:p w14:paraId="36A403AB" w14:textId="77777777" w:rsidR="00543903" w:rsidRDefault="00543903" w:rsidP="00543903">
      <w:pPr>
        <w:jc w:val="right"/>
        <w:rPr>
          <w:rFonts w:ascii="Arial" w:hAnsi="Arial" w:cs="Arial"/>
          <w:bCs/>
          <w:sz w:val="20"/>
          <w:szCs w:val="20"/>
        </w:rPr>
      </w:pPr>
    </w:p>
    <w:p w14:paraId="4D2D7815" w14:textId="77777777" w:rsidR="002D77AD" w:rsidRDefault="002D77AD" w:rsidP="00543903">
      <w:pPr>
        <w:jc w:val="right"/>
        <w:rPr>
          <w:rFonts w:ascii="Arial" w:hAnsi="Arial" w:cs="Arial"/>
          <w:bCs/>
          <w:sz w:val="20"/>
          <w:szCs w:val="20"/>
        </w:rPr>
      </w:pPr>
    </w:p>
    <w:p w14:paraId="6464A9F9" w14:textId="77777777" w:rsidR="002D77AD" w:rsidRDefault="002D77AD" w:rsidP="00543903">
      <w:pPr>
        <w:jc w:val="right"/>
        <w:rPr>
          <w:rFonts w:ascii="Arial" w:hAnsi="Arial" w:cs="Arial"/>
          <w:bCs/>
          <w:sz w:val="20"/>
          <w:szCs w:val="20"/>
        </w:rPr>
      </w:pPr>
    </w:p>
    <w:p w14:paraId="04D9A853" w14:textId="77777777" w:rsidR="002D77AD" w:rsidRDefault="002D77AD" w:rsidP="00543903">
      <w:pPr>
        <w:jc w:val="right"/>
        <w:rPr>
          <w:rFonts w:ascii="Arial" w:hAnsi="Arial" w:cs="Arial"/>
          <w:bCs/>
          <w:sz w:val="20"/>
          <w:szCs w:val="20"/>
        </w:rPr>
      </w:pPr>
    </w:p>
    <w:p w14:paraId="2D1B3D16" w14:textId="77777777" w:rsidR="002D77AD" w:rsidRDefault="002D77AD" w:rsidP="00543903">
      <w:pPr>
        <w:jc w:val="right"/>
        <w:rPr>
          <w:rFonts w:ascii="Arial" w:hAnsi="Arial" w:cs="Arial"/>
          <w:bCs/>
          <w:sz w:val="20"/>
          <w:szCs w:val="20"/>
        </w:rPr>
      </w:pPr>
    </w:p>
    <w:p w14:paraId="09035308" w14:textId="77777777" w:rsidR="002D77AD" w:rsidRDefault="002D77AD" w:rsidP="00543903">
      <w:pPr>
        <w:jc w:val="right"/>
        <w:rPr>
          <w:rFonts w:ascii="Arial" w:hAnsi="Arial" w:cs="Arial"/>
          <w:bCs/>
          <w:sz w:val="20"/>
          <w:szCs w:val="20"/>
        </w:rPr>
      </w:pPr>
    </w:p>
    <w:p w14:paraId="5F950BCF" w14:textId="77777777" w:rsidR="002D77AD" w:rsidRDefault="002D77AD" w:rsidP="00543903">
      <w:pPr>
        <w:jc w:val="right"/>
        <w:rPr>
          <w:rFonts w:ascii="Arial" w:hAnsi="Arial" w:cs="Arial"/>
          <w:bCs/>
          <w:sz w:val="20"/>
          <w:szCs w:val="20"/>
        </w:rPr>
      </w:pPr>
    </w:p>
    <w:p w14:paraId="73F2DCFD" w14:textId="77777777" w:rsidR="002D77AD" w:rsidRDefault="002D77AD" w:rsidP="00543903">
      <w:pPr>
        <w:jc w:val="right"/>
        <w:rPr>
          <w:rFonts w:ascii="Arial" w:hAnsi="Arial" w:cs="Arial"/>
          <w:bCs/>
          <w:sz w:val="20"/>
          <w:szCs w:val="20"/>
        </w:rPr>
      </w:pPr>
    </w:p>
    <w:p w14:paraId="4714B91D" w14:textId="77777777" w:rsidR="002D77AD" w:rsidRDefault="002D77AD" w:rsidP="00543903">
      <w:pPr>
        <w:jc w:val="right"/>
        <w:rPr>
          <w:rFonts w:ascii="Arial" w:hAnsi="Arial" w:cs="Arial"/>
          <w:bCs/>
          <w:sz w:val="20"/>
          <w:szCs w:val="20"/>
        </w:rPr>
      </w:pPr>
    </w:p>
    <w:p w14:paraId="010E7A43" w14:textId="77777777" w:rsidR="002D77AD" w:rsidRDefault="002D77AD" w:rsidP="00543903">
      <w:pPr>
        <w:jc w:val="right"/>
        <w:rPr>
          <w:rFonts w:ascii="Arial" w:hAnsi="Arial" w:cs="Arial"/>
          <w:bCs/>
          <w:sz w:val="20"/>
          <w:szCs w:val="20"/>
        </w:rPr>
      </w:pPr>
    </w:p>
    <w:p w14:paraId="2374FEF5" w14:textId="77777777" w:rsidR="005F2166" w:rsidRDefault="005F2166" w:rsidP="00543903">
      <w:pPr>
        <w:jc w:val="right"/>
        <w:rPr>
          <w:rFonts w:ascii="Arial" w:hAnsi="Arial" w:cs="Arial"/>
          <w:bCs/>
          <w:sz w:val="20"/>
          <w:szCs w:val="20"/>
        </w:rPr>
      </w:pPr>
    </w:p>
    <w:p w14:paraId="5A65D3B2" w14:textId="77777777" w:rsidR="005F2166" w:rsidRDefault="005F2166" w:rsidP="00543903">
      <w:pPr>
        <w:jc w:val="right"/>
        <w:rPr>
          <w:rFonts w:ascii="Arial" w:hAnsi="Arial" w:cs="Arial"/>
          <w:bCs/>
          <w:sz w:val="20"/>
          <w:szCs w:val="20"/>
        </w:rPr>
      </w:pPr>
    </w:p>
    <w:p w14:paraId="0F773F14" w14:textId="77777777" w:rsidR="005F2166" w:rsidRDefault="005F2166" w:rsidP="00543903">
      <w:pPr>
        <w:jc w:val="right"/>
        <w:rPr>
          <w:rFonts w:ascii="Arial" w:hAnsi="Arial" w:cs="Arial"/>
          <w:bCs/>
          <w:sz w:val="20"/>
          <w:szCs w:val="20"/>
        </w:rPr>
      </w:pPr>
    </w:p>
    <w:p w14:paraId="6CBB912B" w14:textId="77777777" w:rsidR="005F2166" w:rsidRDefault="005F2166" w:rsidP="00543903">
      <w:pPr>
        <w:jc w:val="right"/>
        <w:rPr>
          <w:rFonts w:ascii="Arial" w:hAnsi="Arial" w:cs="Arial"/>
          <w:bCs/>
          <w:sz w:val="20"/>
          <w:szCs w:val="20"/>
        </w:rPr>
      </w:pPr>
    </w:p>
    <w:p w14:paraId="72BD1395" w14:textId="77777777" w:rsidR="00543903" w:rsidRDefault="00543903" w:rsidP="00543903">
      <w:pPr>
        <w:jc w:val="right"/>
        <w:rPr>
          <w:rFonts w:ascii="Arial" w:hAnsi="Arial" w:cs="Arial"/>
          <w:bCs/>
          <w:sz w:val="20"/>
          <w:szCs w:val="20"/>
        </w:rPr>
      </w:pPr>
    </w:p>
    <w:p w14:paraId="5AA529CC"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0D415BE4"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14:paraId="1F6EF912"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7F55E6B3" w14:textId="77777777" w:rsidR="00543903" w:rsidRPr="006006B4" w:rsidRDefault="00543903" w:rsidP="00543903">
      <w:pPr>
        <w:ind w:left="5579"/>
        <w:jc w:val="right"/>
        <w:rPr>
          <w:rFonts w:ascii="Arial" w:hAnsi="Arial" w:cs="Arial"/>
          <w:b/>
          <w:bCs/>
          <w:sz w:val="20"/>
          <w:szCs w:val="20"/>
        </w:rPr>
      </w:pPr>
    </w:p>
    <w:p w14:paraId="1D8065F4" w14:textId="77777777" w:rsidR="00543903" w:rsidRPr="006006B4" w:rsidRDefault="00543903" w:rsidP="00543903">
      <w:pPr>
        <w:jc w:val="both"/>
        <w:rPr>
          <w:rFonts w:ascii="Arial" w:hAnsi="Arial" w:cs="Arial"/>
          <w:b/>
          <w:bCs/>
          <w:sz w:val="20"/>
          <w:szCs w:val="20"/>
        </w:rPr>
      </w:pPr>
    </w:p>
    <w:p w14:paraId="61D3FE1B"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1CC8420E"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64237278"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ACA4F"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0D8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7520C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EB468D"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62FE6AB5"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555099A3"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0A2006E2" w14:textId="77777777" w:rsidTr="00543903">
              <w:trPr>
                <w:trHeight w:val="671"/>
              </w:trPr>
              <w:tc>
                <w:tcPr>
                  <w:tcW w:w="0" w:type="auto"/>
                </w:tcPr>
                <w:p w14:paraId="1022F409" w14:textId="77777777"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27F8AD60" w14:textId="77777777" w:rsidR="00543903" w:rsidRPr="006006B4" w:rsidRDefault="00543903" w:rsidP="00543903">
                  <w:pPr>
                    <w:jc w:val="both"/>
                    <w:rPr>
                      <w:rFonts w:ascii="Arial" w:hAnsi="Arial" w:cs="Arial"/>
                      <w:sz w:val="20"/>
                      <w:szCs w:val="20"/>
                    </w:rPr>
                  </w:pPr>
                </w:p>
              </w:tc>
            </w:tr>
          </w:tbl>
          <w:p w14:paraId="09B4B8C3" w14:textId="77777777" w:rsidR="00543903" w:rsidRPr="006006B4" w:rsidRDefault="00543903" w:rsidP="00543903">
            <w:pPr>
              <w:jc w:val="both"/>
              <w:rPr>
                <w:rFonts w:ascii="Arial" w:hAnsi="Arial" w:cs="Arial"/>
                <w:sz w:val="20"/>
                <w:szCs w:val="20"/>
              </w:rPr>
            </w:pPr>
          </w:p>
        </w:tc>
      </w:tr>
    </w:tbl>
    <w:p w14:paraId="06939808" w14:textId="77777777" w:rsidR="00543903" w:rsidRPr="00CD6F52" w:rsidRDefault="00543903" w:rsidP="00543903">
      <w:pPr>
        <w:jc w:val="both"/>
      </w:pPr>
    </w:p>
    <w:p w14:paraId="673C1730" w14:textId="77777777" w:rsidR="00543903" w:rsidRPr="00CD6F52" w:rsidRDefault="00543903" w:rsidP="00543903">
      <w:pPr>
        <w:jc w:val="both"/>
      </w:pPr>
    </w:p>
    <w:p w14:paraId="075273B1" w14:textId="77777777" w:rsidR="00543903" w:rsidRPr="00CD6F52" w:rsidRDefault="00543903" w:rsidP="00543903">
      <w:pPr>
        <w:jc w:val="both"/>
      </w:pPr>
    </w:p>
    <w:p w14:paraId="012D0C52" w14:textId="77777777" w:rsidR="00543903" w:rsidRPr="00CD6F52" w:rsidRDefault="00543903" w:rsidP="00543903"/>
    <w:p w14:paraId="383E500D" w14:textId="77777777" w:rsidR="00543903" w:rsidRPr="00CD6F52" w:rsidRDefault="00543903" w:rsidP="00543903"/>
    <w:p w14:paraId="4991C748" w14:textId="77777777" w:rsidR="00543903" w:rsidRDefault="00543903" w:rsidP="00543903"/>
    <w:p w14:paraId="7897022C" w14:textId="77777777" w:rsidR="00543903" w:rsidRDefault="00543903" w:rsidP="00543903"/>
    <w:p w14:paraId="543B5D33" w14:textId="77777777" w:rsidR="00543903" w:rsidRDefault="00543903" w:rsidP="00543903"/>
    <w:p w14:paraId="04735A41" w14:textId="77777777" w:rsidR="00543903" w:rsidRDefault="00543903" w:rsidP="00543903"/>
    <w:p w14:paraId="585A123B" w14:textId="77777777" w:rsidR="00543903" w:rsidRDefault="00543903" w:rsidP="00543903"/>
    <w:p w14:paraId="127A3821" w14:textId="77777777" w:rsidR="00543903" w:rsidRDefault="00543903" w:rsidP="00543903"/>
    <w:p w14:paraId="75C80388" w14:textId="77777777" w:rsidR="00543903" w:rsidRDefault="00543903" w:rsidP="00543903"/>
    <w:p w14:paraId="153C656E" w14:textId="77777777" w:rsidR="00543903" w:rsidRDefault="00543903" w:rsidP="00543903"/>
    <w:p w14:paraId="490BEB87" w14:textId="77777777" w:rsidR="00543903" w:rsidRPr="003D33A2" w:rsidRDefault="00543903" w:rsidP="00543903"/>
    <w:p w14:paraId="69576738" w14:textId="77777777" w:rsidR="00543903" w:rsidRDefault="00543903" w:rsidP="00543903">
      <w:pPr>
        <w:pStyle w:val="Nagwek3"/>
        <w:rPr>
          <w:rFonts w:ascii="Arial" w:hAnsi="Arial" w:cs="Arial"/>
          <w:sz w:val="20"/>
          <w:szCs w:val="20"/>
        </w:rPr>
      </w:pPr>
    </w:p>
    <w:p w14:paraId="591FACA1" w14:textId="77777777" w:rsidR="00543903" w:rsidRDefault="00543903" w:rsidP="00543903">
      <w:pPr>
        <w:pStyle w:val="Nagwek3"/>
        <w:rPr>
          <w:rFonts w:ascii="Arial" w:hAnsi="Arial" w:cs="Arial"/>
          <w:sz w:val="20"/>
          <w:szCs w:val="20"/>
        </w:rPr>
      </w:pPr>
    </w:p>
    <w:p w14:paraId="2F2E7BCC" w14:textId="77777777" w:rsidR="00543903" w:rsidRDefault="00543903" w:rsidP="00543903">
      <w:pPr>
        <w:pStyle w:val="Nagwek3"/>
        <w:rPr>
          <w:rFonts w:ascii="Arial" w:hAnsi="Arial" w:cs="Arial"/>
          <w:sz w:val="20"/>
          <w:szCs w:val="20"/>
        </w:rPr>
      </w:pPr>
    </w:p>
    <w:p w14:paraId="25501CC0" w14:textId="77777777" w:rsidR="00543903" w:rsidRDefault="00543903" w:rsidP="00543903">
      <w:pPr>
        <w:pStyle w:val="Nagwek3"/>
        <w:rPr>
          <w:rFonts w:ascii="Arial" w:hAnsi="Arial" w:cs="Arial"/>
          <w:sz w:val="20"/>
          <w:szCs w:val="20"/>
        </w:rPr>
      </w:pPr>
    </w:p>
    <w:p w14:paraId="0D6BAAD9" w14:textId="77777777" w:rsidR="00543903" w:rsidRDefault="00543903" w:rsidP="00543903"/>
    <w:p w14:paraId="76860A0A" w14:textId="77777777" w:rsidR="00543903" w:rsidRDefault="00543903" w:rsidP="00543903"/>
    <w:p w14:paraId="0F3C1F37" w14:textId="77777777" w:rsidR="00543903" w:rsidRDefault="00543903" w:rsidP="00543903"/>
    <w:p w14:paraId="108644F2" w14:textId="77777777" w:rsidR="00543903" w:rsidRDefault="00543903" w:rsidP="00543903"/>
    <w:p w14:paraId="0A0FA1BA" w14:textId="77777777" w:rsidR="00543903" w:rsidRDefault="00543903" w:rsidP="00543903"/>
    <w:p w14:paraId="14BC1DB0" w14:textId="77777777" w:rsidR="002D77AD" w:rsidRDefault="002D77AD" w:rsidP="00543903"/>
    <w:p w14:paraId="0FCB967F" w14:textId="77777777" w:rsidR="002D77AD" w:rsidRDefault="002D77AD" w:rsidP="00543903"/>
    <w:p w14:paraId="10594A66" w14:textId="77777777" w:rsidR="002D77AD" w:rsidRDefault="002D77AD" w:rsidP="00543903"/>
    <w:p w14:paraId="4C87F0BD" w14:textId="77777777" w:rsidR="00543903" w:rsidRDefault="00543903" w:rsidP="00543903"/>
    <w:p w14:paraId="162B59A8" w14:textId="77777777" w:rsidR="00543903" w:rsidRDefault="00543903" w:rsidP="00543903"/>
    <w:bookmarkEnd w:id="470"/>
    <w:bookmarkEnd w:id="471"/>
    <w:p w14:paraId="181B3117" w14:textId="77777777" w:rsidR="00744918" w:rsidRDefault="00744918" w:rsidP="0056492D">
      <w:pPr>
        <w:rPr>
          <w:rFonts w:ascii="Tahoma" w:hAnsi="Tahoma" w:cs="Tahoma"/>
          <w:sz w:val="18"/>
          <w:szCs w:val="18"/>
        </w:rPr>
      </w:pPr>
    </w:p>
    <w:p w14:paraId="6636F587" w14:textId="77777777" w:rsidR="00D40538" w:rsidRDefault="007E4F2F" w:rsidP="00D40538">
      <w:pPr>
        <w:pStyle w:val="Nagwek3"/>
        <w:rPr>
          <w:rFonts w:ascii="Arial" w:hAnsi="Arial" w:cs="Arial"/>
          <w:sz w:val="20"/>
          <w:szCs w:val="20"/>
        </w:rPr>
      </w:pPr>
      <w:bookmarkStart w:id="483"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3"/>
      <w:r w:rsidR="00D40538" w:rsidRPr="00D40538">
        <w:rPr>
          <w:rFonts w:ascii="Arial" w:hAnsi="Arial" w:cs="Arial"/>
          <w:sz w:val="20"/>
          <w:szCs w:val="20"/>
        </w:rPr>
        <w:t xml:space="preserve"> </w:t>
      </w:r>
    </w:p>
    <w:p w14:paraId="65762265" w14:textId="77777777" w:rsidR="00D40538" w:rsidRPr="00D40538" w:rsidRDefault="00B028B8" w:rsidP="00D40538">
      <w:pPr>
        <w:pStyle w:val="Nagwek3"/>
        <w:rPr>
          <w:rFonts w:ascii="Arial" w:hAnsi="Arial" w:cs="Arial"/>
          <w:sz w:val="20"/>
          <w:szCs w:val="20"/>
        </w:rPr>
      </w:pPr>
      <w:bookmarkStart w:id="484" w:name="_Toc65657828"/>
      <w:r>
        <w:rPr>
          <w:rFonts w:ascii="Arial" w:hAnsi="Arial" w:cs="Arial"/>
          <w:sz w:val="20"/>
          <w:szCs w:val="20"/>
        </w:rPr>
        <w:t>ZOBOWIĄZANIE I</w:t>
      </w:r>
      <w:r w:rsidR="00D40538" w:rsidRPr="00D40538">
        <w:rPr>
          <w:rFonts w:ascii="Arial" w:hAnsi="Arial" w:cs="Arial"/>
          <w:sz w:val="20"/>
          <w:szCs w:val="20"/>
        </w:rPr>
        <w:t>NNEGO PODMIOTU</w:t>
      </w:r>
      <w:bookmarkEnd w:id="484"/>
    </w:p>
    <w:p w14:paraId="00125B2E"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5B40A90F" w14:textId="77777777" w:rsidR="00D75279" w:rsidRPr="00A414FD" w:rsidRDefault="00D75279" w:rsidP="003526E5">
      <w:pPr>
        <w:spacing w:line="276" w:lineRule="auto"/>
        <w:jc w:val="both"/>
        <w:rPr>
          <w:rFonts w:ascii="Tahoma" w:hAnsi="Tahoma" w:cs="Tahoma"/>
          <w:bCs/>
          <w:sz w:val="18"/>
          <w:szCs w:val="18"/>
        </w:rPr>
      </w:pPr>
    </w:p>
    <w:p w14:paraId="5AA28AE0"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28B6A677" w14:textId="77777777" w:rsidR="00F2716F" w:rsidRDefault="00F2716F" w:rsidP="00F2716F">
      <w:pPr>
        <w:jc w:val="both"/>
        <w:rPr>
          <w:rFonts w:ascii="Tahoma" w:hAnsi="Tahoma" w:cs="Tahoma"/>
          <w:bCs/>
          <w:sz w:val="18"/>
          <w:szCs w:val="18"/>
        </w:rPr>
      </w:pPr>
    </w:p>
    <w:p w14:paraId="021CFD13"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2D256D36" w14:textId="77777777" w:rsidR="007405BE" w:rsidRPr="00B028B8" w:rsidRDefault="007405BE" w:rsidP="007405BE">
      <w:pPr>
        <w:pStyle w:val="Domylnie"/>
        <w:spacing w:after="0" w:line="100" w:lineRule="atLeast"/>
        <w:jc w:val="center"/>
        <w:rPr>
          <w:rFonts w:ascii="Arial" w:hAnsi="Arial" w:cs="Arial"/>
          <w:sz w:val="20"/>
          <w:szCs w:val="20"/>
        </w:rPr>
      </w:pPr>
    </w:p>
    <w:p w14:paraId="0FDB8A03"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744A53F4"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6283A0B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6EB8734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352A4CF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32D89819"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3A4FB92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1F7F8868"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7AA0B2D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01F95FF0"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56E22379"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317347">
        <w:rPr>
          <w:rFonts w:ascii="Arial" w:hAnsi="Arial" w:cs="Arial"/>
          <w:sz w:val="20"/>
          <w:szCs w:val="20"/>
        </w:rPr>
        <w:t>z 20</w:t>
      </w:r>
      <w:r w:rsidR="00904332">
        <w:rPr>
          <w:rFonts w:ascii="Arial" w:hAnsi="Arial" w:cs="Arial"/>
          <w:sz w:val="20"/>
          <w:szCs w:val="20"/>
        </w:rPr>
        <w:t>21</w:t>
      </w:r>
      <w:r w:rsidR="00317347">
        <w:rPr>
          <w:rFonts w:ascii="Arial" w:hAnsi="Arial" w:cs="Arial"/>
          <w:sz w:val="20"/>
          <w:szCs w:val="20"/>
        </w:rPr>
        <w:t xml:space="preserve"> r., </w:t>
      </w:r>
      <w:r w:rsidRPr="00B028B8">
        <w:rPr>
          <w:rFonts w:ascii="Arial" w:hAnsi="Arial" w:cs="Arial"/>
          <w:sz w:val="20"/>
          <w:szCs w:val="20"/>
        </w:rPr>
        <w:t xml:space="preserve">poz. </w:t>
      </w:r>
      <w:r w:rsidR="00904332">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14:paraId="3C77B605"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578EBF39"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1A4ACCA5"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42998EBD"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1805B65D"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2E31CF20"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47E3C116" w14:textId="77777777"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602F30">
        <w:rPr>
          <w:rFonts w:ascii="Arial" w:hAnsi="Arial" w:cs="Arial"/>
          <w:b/>
          <w:sz w:val="20"/>
          <w:szCs w:val="20"/>
        </w:rPr>
        <w:t xml:space="preserve">Rozbudowa cmentarza komunalnego w Bierutowie </w:t>
      </w:r>
      <w:r w:rsidR="00602F30">
        <w:rPr>
          <w:rFonts w:ascii="Arial" w:hAnsi="Arial" w:cs="Arial"/>
          <w:b/>
          <w:sz w:val="20"/>
          <w:szCs w:val="20"/>
        </w:rPr>
        <w:br/>
        <w:t>– ETAP I</w:t>
      </w:r>
      <w:r w:rsidR="00A733D5">
        <w:rPr>
          <w:rFonts w:ascii="Arial" w:hAnsi="Arial" w:cs="Arial"/>
          <w:b/>
          <w:sz w:val="20"/>
          <w:szCs w:val="20"/>
        </w:rPr>
        <w:t>”</w:t>
      </w:r>
    </w:p>
    <w:p w14:paraId="07734741"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6C814F6B"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14:paraId="37D0AEA9"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5BC96DB9"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5983345D"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5"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5"/>
    <w:p w14:paraId="197CABAE"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5ED2E828"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5C213E57"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02617A75"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70A38EBA"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4DA76690" w14:textId="77777777" w:rsidR="00A733D5" w:rsidRDefault="00A733D5" w:rsidP="007405BE">
      <w:pPr>
        <w:pStyle w:val="Bezodstpw"/>
        <w:spacing w:line="360" w:lineRule="auto"/>
        <w:jc w:val="both"/>
        <w:rPr>
          <w:rFonts w:ascii="Arial" w:hAnsi="Arial" w:cs="Arial"/>
          <w:b/>
          <w:sz w:val="20"/>
        </w:rPr>
      </w:pPr>
    </w:p>
    <w:p w14:paraId="2A168FEF" w14:textId="77777777" w:rsidR="00A733D5" w:rsidRDefault="00A733D5" w:rsidP="007405BE">
      <w:pPr>
        <w:pStyle w:val="Bezodstpw"/>
        <w:spacing w:line="360" w:lineRule="auto"/>
        <w:jc w:val="both"/>
        <w:rPr>
          <w:rFonts w:ascii="Arial" w:hAnsi="Arial" w:cs="Arial"/>
          <w:b/>
          <w:sz w:val="20"/>
        </w:rPr>
      </w:pPr>
    </w:p>
    <w:p w14:paraId="3E9C93B3" w14:textId="77777777" w:rsidR="00A733D5" w:rsidRDefault="00A733D5" w:rsidP="007405BE">
      <w:pPr>
        <w:pStyle w:val="Bezodstpw"/>
        <w:spacing w:line="360" w:lineRule="auto"/>
        <w:jc w:val="both"/>
        <w:rPr>
          <w:rFonts w:ascii="Arial" w:hAnsi="Arial" w:cs="Arial"/>
          <w:b/>
          <w:sz w:val="20"/>
        </w:rPr>
      </w:pPr>
    </w:p>
    <w:p w14:paraId="17DB05A2" w14:textId="77777777" w:rsidR="00A733D5" w:rsidRDefault="00A733D5" w:rsidP="007405BE">
      <w:pPr>
        <w:pStyle w:val="Bezodstpw"/>
        <w:spacing w:line="360" w:lineRule="auto"/>
        <w:jc w:val="both"/>
        <w:rPr>
          <w:rFonts w:ascii="Arial" w:hAnsi="Arial" w:cs="Arial"/>
          <w:b/>
          <w:sz w:val="20"/>
        </w:rPr>
      </w:pPr>
    </w:p>
    <w:p w14:paraId="4873D5E4" w14:textId="77777777" w:rsidR="00A733D5" w:rsidRDefault="00A733D5" w:rsidP="007405BE">
      <w:pPr>
        <w:pStyle w:val="Bezodstpw"/>
        <w:spacing w:line="360" w:lineRule="auto"/>
        <w:jc w:val="both"/>
        <w:rPr>
          <w:rFonts w:ascii="Arial" w:hAnsi="Arial" w:cs="Arial"/>
          <w:b/>
          <w:sz w:val="20"/>
        </w:rPr>
      </w:pPr>
    </w:p>
    <w:p w14:paraId="1EE174F4" w14:textId="77777777" w:rsidR="00A733D5" w:rsidRDefault="00A733D5" w:rsidP="007405BE">
      <w:pPr>
        <w:pStyle w:val="Bezodstpw"/>
        <w:spacing w:line="360" w:lineRule="auto"/>
        <w:jc w:val="both"/>
        <w:rPr>
          <w:rFonts w:ascii="Arial" w:hAnsi="Arial" w:cs="Arial"/>
          <w:b/>
          <w:sz w:val="20"/>
        </w:rPr>
      </w:pPr>
    </w:p>
    <w:p w14:paraId="4A508869" w14:textId="77777777" w:rsidR="00CD2789" w:rsidRDefault="00CD2789" w:rsidP="007405BE">
      <w:pPr>
        <w:pStyle w:val="Bezodstpw"/>
        <w:spacing w:line="360" w:lineRule="auto"/>
        <w:jc w:val="both"/>
        <w:rPr>
          <w:rFonts w:ascii="Arial" w:hAnsi="Arial" w:cs="Arial"/>
          <w:b/>
          <w:sz w:val="20"/>
        </w:rPr>
      </w:pPr>
    </w:p>
    <w:p w14:paraId="0E8E00D6"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78C2B94D"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614BBB94" w14:textId="77777777" w:rsidR="00A733D5" w:rsidRDefault="00A733D5" w:rsidP="007405BE">
      <w:pPr>
        <w:pStyle w:val="Nagwek3"/>
        <w:jc w:val="left"/>
        <w:rPr>
          <w:rFonts w:ascii="Arial" w:hAnsi="Arial" w:cs="Arial"/>
          <w:b w:val="0"/>
          <w:i w:val="0"/>
          <w:sz w:val="16"/>
          <w:szCs w:val="16"/>
        </w:rPr>
      </w:pPr>
      <w:bookmarkStart w:id="486" w:name="_Toc25059488"/>
      <w:bookmarkStart w:id="487" w:name="_Toc44329043"/>
      <w:bookmarkStart w:id="488" w:name="_Toc50379710"/>
      <w:bookmarkStart w:id="489" w:name="_Toc61019399"/>
      <w:bookmarkStart w:id="490" w:name="_Toc61027427"/>
      <w:bookmarkStart w:id="491" w:name="_Toc61030591"/>
      <w:bookmarkStart w:id="492" w:name="_Toc61202230"/>
    </w:p>
    <w:p w14:paraId="3167F94E" w14:textId="77777777" w:rsidR="003B5CD6" w:rsidRDefault="003B5CD6" w:rsidP="003B5CD6"/>
    <w:p w14:paraId="7CD3E552" w14:textId="77777777" w:rsidR="003B5CD6" w:rsidRDefault="003B5CD6" w:rsidP="003B5CD6"/>
    <w:p w14:paraId="68117FA3" w14:textId="77777777" w:rsidR="003B5CD6" w:rsidRDefault="003B5CD6" w:rsidP="003B5CD6"/>
    <w:p w14:paraId="025A6C02" w14:textId="77777777" w:rsidR="003B5CD6" w:rsidRDefault="003B5CD6" w:rsidP="003B5CD6"/>
    <w:p w14:paraId="61EE2965" w14:textId="77777777" w:rsidR="003B5CD6" w:rsidRDefault="003B5CD6" w:rsidP="003B5CD6"/>
    <w:p w14:paraId="08B6E908" w14:textId="77777777" w:rsidR="003B5CD6" w:rsidRDefault="003B5CD6" w:rsidP="003B5CD6"/>
    <w:p w14:paraId="6C167A25" w14:textId="77777777" w:rsidR="003B5CD6" w:rsidRDefault="003B5CD6" w:rsidP="003B5CD6"/>
    <w:p w14:paraId="3558DE05" w14:textId="77777777" w:rsidR="003B5CD6" w:rsidRDefault="003B5CD6" w:rsidP="003B5CD6"/>
    <w:p w14:paraId="2D4A33F8" w14:textId="77777777" w:rsidR="003B5CD6" w:rsidRDefault="003B5CD6" w:rsidP="003B5CD6"/>
    <w:p w14:paraId="12B875E2" w14:textId="77777777" w:rsidR="003B5CD6" w:rsidRDefault="003B5CD6" w:rsidP="003B5CD6"/>
    <w:p w14:paraId="498F08D6" w14:textId="77777777" w:rsidR="003B5CD6" w:rsidRDefault="003B5CD6" w:rsidP="003B5CD6"/>
    <w:p w14:paraId="0F52DA41" w14:textId="77777777" w:rsidR="003B5CD6" w:rsidRDefault="003B5CD6" w:rsidP="003B5CD6"/>
    <w:p w14:paraId="788BA14A" w14:textId="77777777" w:rsidR="003B5CD6" w:rsidRDefault="003B5CD6" w:rsidP="003B5CD6"/>
    <w:p w14:paraId="1FB77E22" w14:textId="77777777" w:rsidR="003B5CD6" w:rsidRDefault="003B5CD6" w:rsidP="003B5CD6"/>
    <w:p w14:paraId="5D6EA7B4" w14:textId="77777777" w:rsidR="003B5CD6" w:rsidRDefault="003B5CD6" w:rsidP="003B5CD6"/>
    <w:p w14:paraId="79249DEC" w14:textId="77777777" w:rsidR="003B5CD6" w:rsidRDefault="003B5CD6" w:rsidP="003B5CD6"/>
    <w:p w14:paraId="0CCB5867" w14:textId="77777777" w:rsidR="003B5CD6" w:rsidRDefault="003B5CD6" w:rsidP="003B5CD6"/>
    <w:p w14:paraId="700B3005" w14:textId="77777777" w:rsidR="003B5CD6" w:rsidRPr="00804211" w:rsidRDefault="003B5CD6" w:rsidP="003B5CD6"/>
    <w:p w14:paraId="783E3064" w14:textId="77777777" w:rsidR="003B5CD6" w:rsidRDefault="003B5CD6" w:rsidP="003B5CD6">
      <w:pPr>
        <w:pStyle w:val="Nagwek3"/>
        <w:jc w:val="left"/>
        <w:rPr>
          <w:rFonts w:ascii="Arial" w:hAnsi="Arial" w:cs="Arial"/>
          <w:b w:val="0"/>
          <w:i w:val="0"/>
          <w:sz w:val="16"/>
          <w:szCs w:val="16"/>
        </w:rPr>
      </w:pPr>
    </w:p>
    <w:p w14:paraId="04D360D8" w14:textId="77777777"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14:paraId="3C370354" w14:textId="77777777" w:rsidR="003B5CD6" w:rsidRPr="007405BE" w:rsidRDefault="003B5CD6" w:rsidP="003B5CD6"/>
    <w:p w14:paraId="25878496" w14:textId="77777777" w:rsidR="003B5CD6" w:rsidRDefault="003B5CD6" w:rsidP="003B5CD6">
      <w:pPr>
        <w:pStyle w:val="Nagwek3"/>
        <w:rPr>
          <w:rFonts w:ascii="Arial" w:hAnsi="Arial" w:cs="Arial"/>
          <w:sz w:val="20"/>
          <w:szCs w:val="20"/>
        </w:rPr>
      </w:pPr>
    </w:p>
    <w:p w14:paraId="5AF62484" w14:textId="77777777" w:rsidR="003B5CD6" w:rsidRDefault="003B5CD6" w:rsidP="003B5CD6"/>
    <w:p w14:paraId="2FE3B45F" w14:textId="77777777" w:rsidR="003B5CD6" w:rsidRPr="00804211" w:rsidRDefault="003B5CD6" w:rsidP="003B5CD6">
      <w:pPr>
        <w:pStyle w:val="Bezodstpw"/>
        <w:rPr>
          <w:rFonts w:ascii="Arial" w:hAnsi="Arial" w:cs="Arial"/>
          <w:sz w:val="18"/>
          <w:szCs w:val="18"/>
        </w:rPr>
      </w:pPr>
    </w:p>
    <w:p w14:paraId="4D8B60E0"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77104C56"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14:paraId="474D6CB6" w14:textId="77777777" w:rsidR="003B5CD6" w:rsidRPr="003B5CD6" w:rsidRDefault="003B5CD6" w:rsidP="003B5CD6"/>
    <w:p w14:paraId="00506A7F" w14:textId="77777777" w:rsidR="00A733D5" w:rsidRDefault="00A733D5" w:rsidP="007405BE">
      <w:pPr>
        <w:pStyle w:val="Nagwek3"/>
        <w:jc w:val="left"/>
        <w:rPr>
          <w:rFonts w:ascii="Arial" w:hAnsi="Arial" w:cs="Arial"/>
          <w:b w:val="0"/>
          <w:i w:val="0"/>
          <w:sz w:val="16"/>
          <w:szCs w:val="16"/>
        </w:rPr>
      </w:pPr>
    </w:p>
    <w:bookmarkEnd w:id="486"/>
    <w:bookmarkEnd w:id="487"/>
    <w:bookmarkEnd w:id="488"/>
    <w:bookmarkEnd w:id="489"/>
    <w:bookmarkEnd w:id="490"/>
    <w:bookmarkEnd w:id="491"/>
    <w:bookmarkEnd w:id="492"/>
    <w:p w14:paraId="28123E97" w14:textId="77777777" w:rsidR="007405BE" w:rsidRDefault="007405BE" w:rsidP="00E753FD">
      <w:pPr>
        <w:pStyle w:val="Nagwek3"/>
        <w:rPr>
          <w:rFonts w:ascii="Arial" w:hAnsi="Arial" w:cs="Arial"/>
          <w:sz w:val="20"/>
          <w:szCs w:val="20"/>
        </w:rPr>
      </w:pPr>
    </w:p>
    <w:p w14:paraId="5EF7E007" w14:textId="77777777" w:rsidR="00FC307C" w:rsidRDefault="00FC307C" w:rsidP="00FC307C"/>
    <w:p w14:paraId="665A451B" w14:textId="77777777" w:rsidR="00A733D5" w:rsidRDefault="00A733D5" w:rsidP="00A733D5">
      <w:pPr>
        <w:pStyle w:val="Bezodstpw"/>
      </w:pPr>
    </w:p>
    <w:p w14:paraId="301A1179" w14:textId="77777777" w:rsidR="00A733D5" w:rsidRDefault="00A733D5" w:rsidP="00A733D5">
      <w:pPr>
        <w:pStyle w:val="Bezodstpw"/>
      </w:pPr>
    </w:p>
    <w:p w14:paraId="731D21AD" w14:textId="77777777" w:rsidR="00A733D5" w:rsidRDefault="00A733D5" w:rsidP="00A733D5">
      <w:pPr>
        <w:pStyle w:val="Bezodstpw"/>
      </w:pPr>
    </w:p>
    <w:p w14:paraId="3FA1D811" w14:textId="77777777" w:rsidR="00A733D5" w:rsidRDefault="00A733D5" w:rsidP="00A733D5">
      <w:pPr>
        <w:pStyle w:val="Bezodstpw"/>
      </w:pPr>
    </w:p>
    <w:p w14:paraId="3EEAE582" w14:textId="77777777" w:rsidR="00A733D5" w:rsidRDefault="00A733D5" w:rsidP="00A733D5">
      <w:pPr>
        <w:pStyle w:val="Bezodstpw"/>
      </w:pPr>
    </w:p>
    <w:p w14:paraId="54738431" w14:textId="77777777" w:rsidR="00A733D5" w:rsidRDefault="00A733D5" w:rsidP="00A733D5">
      <w:pPr>
        <w:pStyle w:val="Bezodstpw"/>
      </w:pPr>
    </w:p>
    <w:p w14:paraId="6EA32F14" w14:textId="77777777" w:rsidR="00A733D5" w:rsidRDefault="00A733D5" w:rsidP="00A733D5">
      <w:pPr>
        <w:pStyle w:val="Bezodstpw"/>
      </w:pPr>
    </w:p>
    <w:p w14:paraId="055205F5" w14:textId="77777777" w:rsidR="00A733D5" w:rsidRDefault="00A733D5" w:rsidP="00A733D5">
      <w:pPr>
        <w:pStyle w:val="Bezodstpw"/>
      </w:pPr>
    </w:p>
    <w:p w14:paraId="36BB4CDD" w14:textId="77777777" w:rsidR="00A733D5" w:rsidRDefault="00A733D5" w:rsidP="00A733D5">
      <w:pPr>
        <w:pStyle w:val="Bezodstpw"/>
      </w:pPr>
    </w:p>
    <w:p w14:paraId="4A80915A" w14:textId="77777777" w:rsidR="00A733D5" w:rsidRDefault="00A733D5" w:rsidP="00A733D5">
      <w:pPr>
        <w:pStyle w:val="Bezodstpw"/>
      </w:pPr>
    </w:p>
    <w:p w14:paraId="41550615" w14:textId="77777777" w:rsidR="00A733D5" w:rsidRDefault="00A733D5" w:rsidP="00A733D5">
      <w:pPr>
        <w:pStyle w:val="Bezodstpw"/>
      </w:pPr>
    </w:p>
    <w:p w14:paraId="75D72C0B" w14:textId="77777777" w:rsidR="00022DE1" w:rsidRDefault="00022DE1" w:rsidP="00022DE1">
      <w:pPr>
        <w:pStyle w:val="Nagwek3"/>
        <w:rPr>
          <w:rFonts w:ascii="Arial" w:hAnsi="Arial" w:cs="Arial"/>
          <w:sz w:val="20"/>
          <w:szCs w:val="20"/>
        </w:rPr>
      </w:pPr>
      <w:bookmarkStart w:id="493"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3"/>
      <w:r w:rsidRPr="00D40538">
        <w:rPr>
          <w:rFonts w:ascii="Arial" w:hAnsi="Arial" w:cs="Arial"/>
          <w:sz w:val="20"/>
          <w:szCs w:val="20"/>
        </w:rPr>
        <w:t xml:space="preserve"> </w:t>
      </w:r>
    </w:p>
    <w:p w14:paraId="5AC188B9" w14:textId="77777777" w:rsidR="00022DE1" w:rsidRPr="00D40538" w:rsidRDefault="00022DE1" w:rsidP="00022DE1">
      <w:pPr>
        <w:pStyle w:val="Nagwek3"/>
        <w:rPr>
          <w:rFonts w:ascii="Arial" w:hAnsi="Arial" w:cs="Arial"/>
          <w:sz w:val="20"/>
          <w:szCs w:val="20"/>
        </w:rPr>
      </w:pPr>
      <w:bookmarkStart w:id="494" w:name="_Toc65657831"/>
      <w:r>
        <w:rPr>
          <w:rFonts w:ascii="Arial" w:hAnsi="Arial" w:cs="Arial"/>
          <w:sz w:val="20"/>
          <w:szCs w:val="20"/>
        </w:rPr>
        <w:t>Oświadczenie o grupie kapitałowej</w:t>
      </w:r>
      <w:bookmarkEnd w:id="494"/>
    </w:p>
    <w:p w14:paraId="4DA6FC3F"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1A27CAF7" w14:textId="77777777" w:rsidR="00022DE1" w:rsidRPr="00A414FD" w:rsidRDefault="00022DE1" w:rsidP="00022DE1">
      <w:pPr>
        <w:spacing w:line="276" w:lineRule="auto"/>
        <w:jc w:val="both"/>
        <w:rPr>
          <w:rFonts w:ascii="Tahoma" w:hAnsi="Tahoma" w:cs="Tahoma"/>
          <w:bCs/>
          <w:sz w:val="18"/>
          <w:szCs w:val="18"/>
        </w:rPr>
      </w:pPr>
    </w:p>
    <w:p w14:paraId="03A2238D"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7E3A8613"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022DE1" w:rsidRPr="00022DE1" w14:paraId="152879D7" w14:textId="77777777" w:rsidTr="005E30FD">
        <w:tc>
          <w:tcPr>
            <w:tcW w:w="9104" w:type="dxa"/>
            <w:shd w:val="clear" w:color="auto" w:fill="D9D9D9"/>
          </w:tcPr>
          <w:p w14:paraId="26368D67" w14:textId="77777777" w:rsidR="006F527F" w:rsidRDefault="006F527F" w:rsidP="005E30FD">
            <w:pPr>
              <w:spacing w:before="120" w:after="120" w:line="276" w:lineRule="auto"/>
              <w:jc w:val="center"/>
              <w:rPr>
                <w:rFonts w:ascii="Arial" w:hAnsi="Arial" w:cs="Arial"/>
                <w:b/>
                <w:sz w:val="22"/>
                <w:szCs w:val="22"/>
              </w:rPr>
            </w:pPr>
          </w:p>
          <w:p w14:paraId="15DB5DB2"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1BA62EC3"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703BCA">
              <w:rPr>
                <w:rFonts w:ascii="Arial" w:hAnsi="Arial" w:cs="Arial"/>
                <w:sz w:val="22"/>
                <w:szCs w:val="22"/>
              </w:rPr>
              <w:t>z 20</w:t>
            </w:r>
            <w:r w:rsidR="00904332">
              <w:rPr>
                <w:rFonts w:ascii="Arial" w:hAnsi="Arial" w:cs="Arial"/>
                <w:sz w:val="22"/>
                <w:szCs w:val="22"/>
              </w:rPr>
              <w:t>21</w:t>
            </w:r>
            <w:r w:rsidR="00703BCA">
              <w:rPr>
                <w:rFonts w:ascii="Arial" w:hAnsi="Arial" w:cs="Arial"/>
                <w:sz w:val="22"/>
                <w:szCs w:val="22"/>
              </w:rPr>
              <w:t xml:space="preserve"> r., </w:t>
            </w:r>
            <w:r w:rsidRPr="00022DE1">
              <w:rPr>
                <w:rFonts w:ascii="Arial" w:hAnsi="Arial" w:cs="Arial"/>
                <w:sz w:val="22"/>
                <w:szCs w:val="22"/>
              </w:rPr>
              <w:t xml:space="preserve">poz. </w:t>
            </w:r>
            <w:r w:rsidR="00904332">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515CB20D"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6C2773F0" w14:textId="77777777" w:rsidR="006F527F" w:rsidRPr="00022DE1" w:rsidRDefault="006F527F" w:rsidP="005E30FD">
            <w:pPr>
              <w:jc w:val="center"/>
              <w:rPr>
                <w:rFonts w:ascii="Arial" w:hAnsi="Arial" w:cs="Arial"/>
                <w:sz w:val="22"/>
                <w:szCs w:val="22"/>
              </w:rPr>
            </w:pPr>
          </w:p>
          <w:p w14:paraId="4097A883" w14:textId="77777777" w:rsidR="00022DE1" w:rsidRPr="00022DE1" w:rsidRDefault="00022DE1" w:rsidP="005E30FD">
            <w:pPr>
              <w:jc w:val="center"/>
              <w:rPr>
                <w:rFonts w:ascii="Arial" w:hAnsi="Arial" w:cs="Arial"/>
                <w:sz w:val="20"/>
                <w:szCs w:val="20"/>
              </w:rPr>
            </w:pPr>
          </w:p>
        </w:tc>
      </w:tr>
    </w:tbl>
    <w:p w14:paraId="4CD6F530" w14:textId="77777777" w:rsidR="00022DE1" w:rsidRDefault="00022DE1" w:rsidP="00022DE1">
      <w:pPr>
        <w:pStyle w:val="Tekstpodstawowywcity"/>
        <w:spacing w:line="360" w:lineRule="auto"/>
        <w:ind w:left="0"/>
        <w:rPr>
          <w:rFonts w:ascii="Arial" w:hAnsi="Arial" w:cs="Arial"/>
          <w:sz w:val="20"/>
          <w:szCs w:val="20"/>
        </w:rPr>
      </w:pPr>
    </w:p>
    <w:p w14:paraId="6D89023C" w14:textId="77777777"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602F30">
        <w:rPr>
          <w:rFonts w:ascii="Arial" w:eastAsia="Calibri" w:hAnsi="Arial" w:cs="Arial"/>
          <w:b/>
          <w:sz w:val="20"/>
          <w:szCs w:val="20"/>
        </w:rPr>
        <w:t>Rozbudowa cmentarza komunalnego w Bierutowie – ETAP I</w:t>
      </w:r>
      <w:r w:rsidRPr="00EB4527">
        <w:rPr>
          <w:rFonts w:ascii="Arial" w:hAnsi="Arial" w:cs="Arial"/>
          <w:b/>
          <w:sz w:val="20"/>
          <w:szCs w:val="20"/>
        </w:rPr>
        <w:t>”</w:t>
      </w:r>
    </w:p>
    <w:p w14:paraId="3C27A2CC" w14:textId="77777777" w:rsidR="00EB4527" w:rsidRDefault="00EB4527" w:rsidP="00022DE1">
      <w:pPr>
        <w:pStyle w:val="Tekstpodstawowywcity"/>
        <w:spacing w:line="360" w:lineRule="auto"/>
        <w:ind w:left="0"/>
        <w:rPr>
          <w:rFonts w:ascii="Arial" w:hAnsi="Arial" w:cs="Arial"/>
          <w:bCs/>
          <w:sz w:val="20"/>
          <w:szCs w:val="20"/>
        </w:rPr>
      </w:pPr>
    </w:p>
    <w:p w14:paraId="579D2E45"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4404F5D1"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0D572A38" w14:textId="77777777" w:rsidR="00022DE1" w:rsidRPr="00022DE1" w:rsidRDefault="00022DE1" w:rsidP="00022DE1">
      <w:pPr>
        <w:widowControl w:val="0"/>
        <w:adjustRightInd w:val="0"/>
        <w:jc w:val="both"/>
        <w:textAlignment w:val="baseline"/>
        <w:rPr>
          <w:rFonts w:ascii="Arial" w:hAnsi="Arial" w:cs="Arial"/>
          <w:sz w:val="20"/>
          <w:szCs w:val="20"/>
        </w:rPr>
      </w:pPr>
    </w:p>
    <w:p w14:paraId="63FB7145"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14:paraId="4035567B" w14:textId="77777777" w:rsidR="00022DE1" w:rsidRDefault="00022DE1" w:rsidP="00022DE1">
      <w:pPr>
        <w:widowControl w:val="0"/>
        <w:adjustRightInd w:val="0"/>
        <w:jc w:val="both"/>
        <w:textAlignment w:val="baseline"/>
        <w:rPr>
          <w:rFonts w:ascii="Arial" w:hAnsi="Arial" w:cs="Arial"/>
          <w:sz w:val="20"/>
          <w:szCs w:val="20"/>
        </w:rPr>
      </w:pPr>
    </w:p>
    <w:p w14:paraId="59439488"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022DE1" w:rsidRPr="00022DE1" w14:paraId="26D25E1A" w14:textId="77777777" w:rsidTr="00022DE1">
        <w:trPr>
          <w:trHeight w:val="321"/>
        </w:trPr>
        <w:tc>
          <w:tcPr>
            <w:tcW w:w="516" w:type="dxa"/>
            <w:vAlign w:val="center"/>
          </w:tcPr>
          <w:p w14:paraId="10A61C2C"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4F9373A3"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66C82222"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55754AE4" w14:textId="77777777" w:rsidTr="005E30FD">
        <w:tc>
          <w:tcPr>
            <w:tcW w:w="516" w:type="dxa"/>
          </w:tcPr>
          <w:p w14:paraId="6F70C690"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547E6837"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1070E106"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735990EB" w14:textId="77777777" w:rsidTr="005E30FD">
        <w:tc>
          <w:tcPr>
            <w:tcW w:w="516" w:type="dxa"/>
          </w:tcPr>
          <w:p w14:paraId="0FC6F103"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5E18ADF2"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73D5FD0B"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4E198660"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4444E638" w14:textId="77777777"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2240C7EA" w14:textId="77777777"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2A42201F" w14:textId="77777777" w:rsidR="003B5CD6" w:rsidRDefault="003B5CD6" w:rsidP="003B5CD6">
      <w:pPr>
        <w:pStyle w:val="Nagwek3"/>
        <w:jc w:val="left"/>
        <w:rPr>
          <w:sz w:val="28"/>
        </w:rPr>
      </w:pPr>
    </w:p>
    <w:p w14:paraId="45D6FD02" w14:textId="77777777" w:rsidR="003B5CD6" w:rsidRDefault="003B5CD6" w:rsidP="003B5CD6"/>
    <w:p w14:paraId="63B514F5" w14:textId="77777777" w:rsidR="003B5CD6" w:rsidRPr="00234FD7" w:rsidRDefault="003B5CD6" w:rsidP="003B5CD6"/>
    <w:p w14:paraId="34F1F60A" w14:textId="77777777" w:rsidR="003B5CD6" w:rsidRDefault="003B5CD6" w:rsidP="003B5CD6">
      <w:pPr>
        <w:pStyle w:val="Nagwek3"/>
        <w:rPr>
          <w:rFonts w:ascii="Arial" w:hAnsi="Arial" w:cs="Arial"/>
          <w:sz w:val="20"/>
          <w:szCs w:val="20"/>
        </w:rPr>
      </w:pPr>
    </w:p>
    <w:p w14:paraId="41789AD9" w14:textId="77777777" w:rsidR="003B5CD6" w:rsidRDefault="003B5CD6" w:rsidP="003B5CD6">
      <w:pPr>
        <w:pStyle w:val="Nagwek3"/>
        <w:jc w:val="left"/>
        <w:rPr>
          <w:rFonts w:ascii="Arial" w:hAnsi="Arial" w:cs="Arial"/>
          <w:b w:val="0"/>
          <w:i w:val="0"/>
          <w:sz w:val="16"/>
          <w:szCs w:val="16"/>
        </w:rPr>
      </w:pPr>
      <w:bookmarkStart w:id="495" w:name="_Toc63076038"/>
      <w:bookmarkStart w:id="496" w:name="_Toc65657832"/>
      <w:r w:rsidRPr="007405BE">
        <w:rPr>
          <w:rFonts w:ascii="Arial" w:hAnsi="Arial" w:cs="Arial"/>
          <w:b w:val="0"/>
          <w:i w:val="0"/>
          <w:sz w:val="16"/>
          <w:szCs w:val="16"/>
        </w:rPr>
        <w:t>* - niepotrzebne skreślić</w:t>
      </w:r>
      <w:bookmarkEnd w:id="495"/>
      <w:bookmarkEnd w:id="496"/>
    </w:p>
    <w:p w14:paraId="4AD96008" w14:textId="77777777" w:rsidR="003B5CD6" w:rsidRPr="003B5CD6" w:rsidRDefault="003B5CD6" w:rsidP="003B5CD6"/>
    <w:p w14:paraId="1045EDA6"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5BAAB81"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45526887" w14:textId="77777777" w:rsidR="003B5CD6" w:rsidRDefault="003B5CD6" w:rsidP="003B5CD6">
      <w:pPr>
        <w:jc w:val="both"/>
        <w:rPr>
          <w:rFonts w:ascii="Arial" w:hAnsi="Arial" w:cs="Arial"/>
          <w:sz w:val="20"/>
          <w:szCs w:val="20"/>
        </w:rPr>
      </w:pPr>
    </w:p>
    <w:p w14:paraId="0580D5C5" w14:textId="77777777" w:rsidR="00022DE1" w:rsidRPr="007405BE" w:rsidRDefault="00022DE1" w:rsidP="00022DE1"/>
    <w:p w14:paraId="3A95880F" w14:textId="77777777" w:rsidR="00022DE1" w:rsidRDefault="00022DE1" w:rsidP="00022DE1"/>
    <w:p w14:paraId="159188B6" w14:textId="77777777" w:rsidR="00480B0C" w:rsidRDefault="00480B0C" w:rsidP="00480B0C">
      <w:pPr>
        <w:pStyle w:val="Nagwek3"/>
        <w:rPr>
          <w:rFonts w:ascii="Arial" w:hAnsi="Arial" w:cs="Arial"/>
          <w:sz w:val="20"/>
          <w:szCs w:val="20"/>
        </w:rPr>
      </w:pPr>
      <w:bookmarkStart w:id="497"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7"/>
      <w:r w:rsidRPr="00D40538">
        <w:rPr>
          <w:rFonts w:ascii="Arial" w:hAnsi="Arial" w:cs="Arial"/>
          <w:sz w:val="20"/>
          <w:szCs w:val="20"/>
        </w:rPr>
        <w:t xml:space="preserve"> </w:t>
      </w:r>
    </w:p>
    <w:p w14:paraId="0B3658C1" w14:textId="77777777" w:rsidR="00B17248" w:rsidRDefault="00480B0C" w:rsidP="00480B0C">
      <w:pPr>
        <w:pStyle w:val="Nagwek3"/>
        <w:rPr>
          <w:rFonts w:ascii="Arial" w:hAnsi="Arial" w:cs="Arial"/>
          <w:sz w:val="20"/>
          <w:szCs w:val="20"/>
        </w:rPr>
      </w:pPr>
      <w:bookmarkStart w:id="498" w:name="_Toc65657834"/>
      <w:r>
        <w:rPr>
          <w:rFonts w:ascii="Arial" w:hAnsi="Arial" w:cs="Arial"/>
          <w:sz w:val="20"/>
          <w:szCs w:val="20"/>
        </w:rPr>
        <w:t>Klauzula informacyjna dotycząca</w:t>
      </w:r>
      <w:bookmarkEnd w:id="498"/>
      <w:r>
        <w:rPr>
          <w:rFonts w:ascii="Arial" w:hAnsi="Arial" w:cs="Arial"/>
          <w:sz w:val="20"/>
          <w:szCs w:val="20"/>
        </w:rPr>
        <w:t xml:space="preserve"> </w:t>
      </w:r>
    </w:p>
    <w:p w14:paraId="3EF7A527" w14:textId="77777777" w:rsidR="00480B0C" w:rsidRDefault="00480B0C" w:rsidP="00480B0C">
      <w:pPr>
        <w:pStyle w:val="Nagwek3"/>
        <w:rPr>
          <w:rFonts w:ascii="Arial" w:hAnsi="Arial" w:cs="Arial"/>
          <w:sz w:val="20"/>
          <w:szCs w:val="20"/>
        </w:rPr>
      </w:pPr>
      <w:bookmarkStart w:id="499" w:name="_Toc65657835"/>
      <w:r>
        <w:rPr>
          <w:rFonts w:ascii="Arial" w:hAnsi="Arial" w:cs="Arial"/>
          <w:sz w:val="20"/>
          <w:szCs w:val="20"/>
        </w:rPr>
        <w:t>przetwarzania danych osobowych</w:t>
      </w:r>
      <w:bookmarkEnd w:id="499"/>
    </w:p>
    <w:p w14:paraId="3D87961F" w14:textId="77777777" w:rsidR="00480B0C" w:rsidRDefault="00480B0C" w:rsidP="00E753FD">
      <w:pPr>
        <w:pStyle w:val="Nagwek3"/>
        <w:rPr>
          <w:rFonts w:ascii="Arial" w:hAnsi="Arial" w:cs="Arial"/>
          <w:sz w:val="20"/>
          <w:szCs w:val="20"/>
        </w:rPr>
      </w:pPr>
    </w:p>
    <w:p w14:paraId="1596EBA5"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9DADE40" w14:textId="77777777" w:rsidR="00B17248" w:rsidRPr="00A414FD" w:rsidRDefault="00B17248" w:rsidP="00B17248">
      <w:pPr>
        <w:spacing w:line="276" w:lineRule="auto"/>
        <w:jc w:val="both"/>
        <w:rPr>
          <w:rFonts w:ascii="Tahoma" w:hAnsi="Tahoma" w:cs="Tahoma"/>
          <w:bCs/>
          <w:sz w:val="18"/>
          <w:szCs w:val="18"/>
        </w:rPr>
      </w:pPr>
    </w:p>
    <w:p w14:paraId="3C8D17C4"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0BD57DDE" w14:textId="77777777" w:rsidR="00F2716F" w:rsidRDefault="00F2716F" w:rsidP="00F2716F">
      <w:pPr>
        <w:jc w:val="both"/>
        <w:rPr>
          <w:rFonts w:ascii="Tahoma" w:hAnsi="Tahoma" w:cs="Tahoma"/>
          <w:bCs/>
          <w:sz w:val="18"/>
          <w:szCs w:val="18"/>
        </w:rPr>
      </w:pPr>
    </w:p>
    <w:p w14:paraId="184A61F3" w14:textId="77777777"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789C78DF" w14:textId="77777777" w:rsidR="00480B0C" w:rsidRPr="00480B0C" w:rsidRDefault="00480B0C" w:rsidP="00480B0C">
      <w:pPr>
        <w:pStyle w:val="Bezodstpw"/>
        <w:spacing w:line="276" w:lineRule="auto"/>
        <w:jc w:val="both"/>
        <w:rPr>
          <w:rFonts w:ascii="Arial" w:hAnsi="Arial" w:cs="Arial"/>
          <w:sz w:val="20"/>
        </w:rPr>
      </w:pPr>
    </w:p>
    <w:p w14:paraId="25D5FBCC" w14:textId="77777777"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1D299375" w14:textId="77777777"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14:paraId="5F0ABAE1" w14:textId="77777777"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8" w:history="1">
        <w:r w:rsidR="00904332" w:rsidRPr="00FB1075">
          <w:rPr>
            <w:rStyle w:val="Hipercze"/>
            <w:rFonts w:ascii="Arial" w:hAnsi="Arial" w:cs="Arial"/>
            <w:sz w:val="20"/>
          </w:rPr>
          <w:t>iod@bierutow.pl</w:t>
        </w:r>
      </w:hyperlink>
      <w:r w:rsidRPr="00CE7D52">
        <w:rPr>
          <w:rFonts w:ascii="Arial" w:hAnsi="Arial" w:cs="Arial"/>
          <w:sz w:val="20"/>
        </w:rPr>
        <w:t>;</w:t>
      </w:r>
    </w:p>
    <w:p w14:paraId="39B03F9A"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14:paraId="3984C612"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35AF7330"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14:paraId="26E2B954"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EC8A87"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14:paraId="278B5408" w14:textId="77777777"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14:paraId="27237B78" w14:textId="77777777"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4465CA" w14:textId="77777777"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14:paraId="3601BCE4" w14:textId="77777777"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14:paraId="7BB84DBE" w14:textId="77777777"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14:paraId="688B66D6"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lastRenderedPageBreak/>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14:paraId="46F50079" w14:textId="77777777"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14:paraId="40200EE7" w14:textId="77777777"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14:paraId="28E891CE" w14:textId="77777777"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14:paraId="7D2E5629" w14:textId="77777777"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75AC6A49" w14:textId="77777777"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14:paraId="72767B69" w14:textId="77777777" w:rsidR="00480B0C" w:rsidRPr="00480B0C" w:rsidRDefault="00480B0C" w:rsidP="00DE7554">
      <w:pPr>
        <w:pStyle w:val="Bezodstpw"/>
        <w:jc w:val="both"/>
        <w:rPr>
          <w:rFonts w:ascii="Arial" w:hAnsi="Arial" w:cs="Arial"/>
          <w:sz w:val="20"/>
        </w:rPr>
      </w:pPr>
    </w:p>
    <w:p w14:paraId="466965F4" w14:textId="77777777" w:rsidR="00C518CB" w:rsidRDefault="00C518CB" w:rsidP="00C518CB">
      <w:pPr>
        <w:pStyle w:val="Bezodstpw"/>
        <w:rPr>
          <w:rFonts w:ascii="Arial" w:hAnsi="Arial" w:cs="Arial"/>
          <w:sz w:val="20"/>
        </w:rPr>
      </w:pPr>
    </w:p>
    <w:p w14:paraId="54791064" w14:textId="77777777" w:rsidR="007519A3" w:rsidRDefault="007519A3" w:rsidP="007519A3"/>
    <w:p w14:paraId="4376A27F" w14:textId="77777777" w:rsidR="007519A3" w:rsidRDefault="007519A3" w:rsidP="007519A3"/>
    <w:p w14:paraId="3944B7A1" w14:textId="77777777" w:rsidR="007519A3" w:rsidRDefault="007519A3" w:rsidP="007519A3"/>
    <w:p w14:paraId="1C457EFF" w14:textId="77777777" w:rsidR="007519A3" w:rsidRDefault="007519A3" w:rsidP="007519A3"/>
    <w:p w14:paraId="3125B881" w14:textId="77777777" w:rsidR="007519A3" w:rsidRDefault="007519A3" w:rsidP="007519A3"/>
    <w:p w14:paraId="0F240BBA" w14:textId="77777777" w:rsidR="007519A3" w:rsidRDefault="007519A3" w:rsidP="007519A3"/>
    <w:p w14:paraId="74E29065" w14:textId="77777777" w:rsidR="007519A3" w:rsidRDefault="007519A3" w:rsidP="007519A3"/>
    <w:p w14:paraId="32CA6AE1" w14:textId="77777777" w:rsidR="007519A3" w:rsidRDefault="007519A3" w:rsidP="007519A3"/>
    <w:p w14:paraId="1A72FAB4" w14:textId="77777777" w:rsidR="007519A3" w:rsidRDefault="007519A3" w:rsidP="007519A3"/>
    <w:p w14:paraId="48089160" w14:textId="77777777" w:rsidR="007519A3" w:rsidRDefault="007519A3" w:rsidP="007519A3"/>
    <w:p w14:paraId="0BBDDC61" w14:textId="77777777" w:rsidR="007519A3" w:rsidRDefault="007519A3" w:rsidP="007519A3"/>
    <w:p w14:paraId="0DBC3A2D" w14:textId="77777777" w:rsidR="007519A3" w:rsidRDefault="007519A3" w:rsidP="007519A3"/>
    <w:p w14:paraId="09108806" w14:textId="77777777" w:rsidR="007519A3" w:rsidRDefault="007519A3" w:rsidP="007519A3"/>
    <w:p w14:paraId="5A3F0015" w14:textId="77777777" w:rsidR="007519A3" w:rsidRDefault="007519A3" w:rsidP="007519A3"/>
    <w:p w14:paraId="3DF2FE6B" w14:textId="77777777" w:rsidR="007519A3" w:rsidRDefault="007519A3" w:rsidP="007519A3"/>
    <w:p w14:paraId="2E173214" w14:textId="77777777" w:rsidR="007519A3" w:rsidRDefault="007519A3" w:rsidP="007519A3"/>
    <w:p w14:paraId="4AE8EF9F" w14:textId="77777777" w:rsidR="007519A3" w:rsidRDefault="007519A3" w:rsidP="007519A3"/>
    <w:p w14:paraId="653D961A" w14:textId="77777777" w:rsidR="007519A3" w:rsidRDefault="007519A3" w:rsidP="007519A3"/>
    <w:p w14:paraId="06B46081" w14:textId="77777777" w:rsidR="007519A3" w:rsidRDefault="007519A3" w:rsidP="007519A3"/>
    <w:p w14:paraId="50E6EE68" w14:textId="77777777" w:rsidR="007519A3" w:rsidRDefault="007519A3" w:rsidP="007519A3"/>
    <w:p w14:paraId="4654F8CD" w14:textId="77777777" w:rsidR="007519A3" w:rsidRDefault="007519A3" w:rsidP="007519A3"/>
    <w:p w14:paraId="44D9B553" w14:textId="77777777" w:rsidR="007519A3" w:rsidRDefault="007519A3" w:rsidP="007519A3"/>
    <w:p w14:paraId="6F0E1DB9" w14:textId="77777777" w:rsidR="007519A3" w:rsidRDefault="007519A3" w:rsidP="007519A3"/>
    <w:p w14:paraId="0B97239E" w14:textId="77777777" w:rsidR="007519A3" w:rsidRDefault="007519A3" w:rsidP="007519A3"/>
    <w:p w14:paraId="403E1CF8" w14:textId="77777777" w:rsidR="007519A3" w:rsidRPr="007519A3" w:rsidRDefault="007519A3" w:rsidP="007519A3"/>
    <w:p w14:paraId="29EA3541" w14:textId="77777777" w:rsidR="00480B0C" w:rsidRDefault="00480B0C" w:rsidP="00E753FD">
      <w:pPr>
        <w:pStyle w:val="Nagwek3"/>
        <w:rPr>
          <w:rFonts w:ascii="Arial" w:hAnsi="Arial" w:cs="Arial"/>
          <w:sz w:val="20"/>
          <w:szCs w:val="20"/>
        </w:rPr>
      </w:pPr>
    </w:p>
    <w:p w14:paraId="1909CC51" w14:textId="77777777" w:rsidR="00480B0C" w:rsidRDefault="00480B0C" w:rsidP="00E753FD">
      <w:pPr>
        <w:pStyle w:val="Nagwek3"/>
        <w:rPr>
          <w:rFonts w:ascii="Arial" w:hAnsi="Arial" w:cs="Arial"/>
          <w:sz w:val="20"/>
          <w:szCs w:val="20"/>
        </w:rPr>
      </w:pPr>
    </w:p>
    <w:p w14:paraId="27F000C4" w14:textId="77777777" w:rsidR="007519A3" w:rsidRDefault="007519A3" w:rsidP="007519A3"/>
    <w:p w14:paraId="3D5A21AA" w14:textId="77777777" w:rsidR="000405AF" w:rsidRDefault="000405AF" w:rsidP="007519A3"/>
    <w:p w14:paraId="45CA5504" w14:textId="77777777" w:rsidR="00DE7554" w:rsidRDefault="00DE7554" w:rsidP="007519A3"/>
    <w:p w14:paraId="7E2C679F" w14:textId="77777777" w:rsidR="00DE7554" w:rsidRDefault="00DE7554" w:rsidP="007519A3"/>
    <w:p w14:paraId="0890318E" w14:textId="77777777" w:rsidR="00DE7554" w:rsidRDefault="00DE7554" w:rsidP="007519A3"/>
    <w:p w14:paraId="1EC9D28E" w14:textId="77777777" w:rsidR="00DE7554" w:rsidRDefault="00DE7554" w:rsidP="007519A3"/>
    <w:p w14:paraId="3F9F4D61" w14:textId="77777777" w:rsidR="00DE7554" w:rsidRDefault="00DE7554" w:rsidP="007519A3"/>
    <w:p w14:paraId="5D685A21" w14:textId="77777777" w:rsidR="00DE7554" w:rsidRDefault="00DE7554" w:rsidP="007519A3"/>
    <w:p w14:paraId="0756804E" w14:textId="77777777" w:rsidR="00480B0C" w:rsidRDefault="00480B0C" w:rsidP="00E753FD">
      <w:pPr>
        <w:pStyle w:val="Nagwek3"/>
        <w:rPr>
          <w:rFonts w:ascii="Arial" w:hAnsi="Arial" w:cs="Arial"/>
          <w:sz w:val="20"/>
          <w:szCs w:val="20"/>
        </w:rPr>
      </w:pPr>
    </w:p>
    <w:p w14:paraId="1C84DB6C" w14:textId="77777777" w:rsidR="00E753FD" w:rsidRPr="007E4F2F" w:rsidRDefault="00E753FD" w:rsidP="00E753FD">
      <w:pPr>
        <w:pStyle w:val="Nagwek3"/>
        <w:rPr>
          <w:rFonts w:ascii="Arial" w:hAnsi="Arial" w:cs="Arial"/>
          <w:sz w:val="20"/>
          <w:szCs w:val="20"/>
        </w:rPr>
      </w:pPr>
      <w:bookmarkStart w:id="500"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500"/>
    </w:p>
    <w:p w14:paraId="2FE282B8" w14:textId="77777777" w:rsidR="00E753FD" w:rsidRPr="007E4F2F" w:rsidRDefault="00D75279" w:rsidP="00E753FD">
      <w:pPr>
        <w:pStyle w:val="Nagwek3"/>
        <w:rPr>
          <w:rFonts w:ascii="Arial" w:hAnsi="Arial" w:cs="Arial"/>
          <w:sz w:val="20"/>
          <w:szCs w:val="20"/>
        </w:rPr>
      </w:pPr>
      <w:bookmarkStart w:id="501" w:name="_Toc65657837"/>
      <w:r>
        <w:rPr>
          <w:rFonts w:ascii="Arial" w:hAnsi="Arial" w:cs="Arial"/>
          <w:sz w:val="20"/>
          <w:szCs w:val="20"/>
        </w:rPr>
        <w:t>Dokumentacja projektowa</w:t>
      </w:r>
      <w:bookmarkEnd w:id="501"/>
    </w:p>
    <w:p w14:paraId="1FBDA76F" w14:textId="77777777" w:rsidR="00E753FD" w:rsidRPr="007E4F2F" w:rsidRDefault="00E753FD" w:rsidP="00E753FD">
      <w:pPr>
        <w:rPr>
          <w:rFonts w:ascii="Arial" w:hAnsi="Arial" w:cs="Arial"/>
          <w:sz w:val="20"/>
          <w:szCs w:val="20"/>
        </w:rPr>
      </w:pPr>
    </w:p>
    <w:p w14:paraId="49CD17F4" w14:textId="77777777" w:rsidR="00E753FD" w:rsidRPr="007E4F2F" w:rsidRDefault="00E753FD" w:rsidP="00E753FD">
      <w:pPr>
        <w:rPr>
          <w:rFonts w:ascii="Arial" w:hAnsi="Arial" w:cs="Arial"/>
          <w:sz w:val="20"/>
          <w:szCs w:val="20"/>
        </w:rPr>
      </w:pPr>
    </w:p>
    <w:p w14:paraId="5C1CC22E" w14:textId="77777777" w:rsidR="00E753FD" w:rsidRPr="007E4F2F" w:rsidRDefault="00E753FD" w:rsidP="00E753FD">
      <w:pPr>
        <w:rPr>
          <w:rFonts w:ascii="Arial" w:hAnsi="Arial" w:cs="Arial"/>
          <w:sz w:val="20"/>
          <w:szCs w:val="20"/>
        </w:rPr>
      </w:pPr>
    </w:p>
    <w:p w14:paraId="5652570B" w14:textId="77777777" w:rsidR="00E753FD" w:rsidRPr="007E4F2F" w:rsidRDefault="00E753FD" w:rsidP="00E753FD">
      <w:pPr>
        <w:rPr>
          <w:rFonts w:ascii="Arial" w:hAnsi="Arial" w:cs="Arial"/>
          <w:sz w:val="20"/>
          <w:szCs w:val="20"/>
        </w:rPr>
      </w:pPr>
    </w:p>
    <w:p w14:paraId="2FE23643" w14:textId="77777777" w:rsidR="00E753FD" w:rsidRPr="007E4F2F" w:rsidRDefault="00E753FD" w:rsidP="00E753FD">
      <w:pPr>
        <w:rPr>
          <w:rFonts w:ascii="Arial" w:hAnsi="Arial" w:cs="Arial"/>
          <w:sz w:val="20"/>
          <w:szCs w:val="20"/>
        </w:rPr>
      </w:pPr>
    </w:p>
    <w:p w14:paraId="14486615" w14:textId="77777777" w:rsidR="00AD7CF2" w:rsidRPr="00A414FD" w:rsidRDefault="00AD7CF2" w:rsidP="00AD7CF2">
      <w:pPr>
        <w:jc w:val="center"/>
        <w:rPr>
          <w:rFonts w:ascii="Tahoma" w:hAnsi="Tahoma" w:cs="Tahoma"/>
          <w:bCs/>
          <w:sz w:val="18"/>
          <w:szCs w:val="18"/>
        </w:rPr>
      </w:pPr>
    </w:p>
    <w:p w14:paraId="388100E1" w14:textId="77777777" w:rsidR="00602F30" w:rsidRDefault="00602F30" w:rsidP="00602F30">
      <w:pPr>
        <w:jc w:val="center"/>
        <w:outlineLvl w:val="0"/>
        <w:rPr>
          <w:rFonts w:ascii="Arial" w:eastAsia="Calibri" w:hAnsi="Arial" w:cs="Arial"/>
          <w:b/>
          <w:sz w:val="32"/>
          <w:szCs w:val="32"/>
        </w:rPr>
      </w:pPr>
      <w:r w:rsidRPr="00602F30">
        <w:rPr>
          <w:rFonts w:ascii="Arial" w:eastAsia="Calibri" w:hAnsi="Arial" w:cs="Arial"/>
          <w:b/>
          <w:sz w:val="32"/>
          <w:szCs w:val="32"/>
        </w:rPr>
        <w:t>Rozbudowa cmentarza komunalnego w Bierutowie</w:t>
      </w:r>
    </w:p>
    <w:p w14:paraId="480B9BFE" w14:textId="77777777" w:rsidR="00602F30" w:rsidRPr="00602F30" w:rsidRDefault="00602F30" w:rsidP="00602F30">
      <w:pPr>
        <w:jc w:val="center"/>
        <w:outlineLvl w:val="0"/>
        <w:rPr>
          <w:rFonts w:ascii="Arial" w:hAnsi="Arial" w:cs="Arial"/>
          <w:b/>
          <w:sz w:val="32"/>
          <w:szCs w:val="32"/>
        </w:rPr>
      </w:pPr>
      <w:r w:rsidRPr="00602F30">
        <w:rPr>
          <w:rFonts w:ascii="Arial" w:eastAsia="Calibri" w:hAnsi="Arial" w:cs="Arial"/>
          <w:b/>
          <w:sz w:val="32"/>
          <w:szCs w:val="32"/>
        </w:rPr>
        <w:t>– ETAP I</w:t>
      </w:r>
    </w:p>
    <w:p w14:paraId="006C3A77" w14:textId="77777777" w:rsidR="00F2716F" w:rsidRDefault="00F2716F" w:rsidP="00F2716F">
      <w:pPr>
        <w:jc w:val="both"/>
        <w:rPr>
          <w:rFonts w:ascii="Tahoma" w:hAnsi="Tahoma" w:cs="Tahoma"/>
          <w:bCs/>
          <w:sz w:val="18"/>
          <w:szCs w:val="18"/>
        </w:rPr>
      </w:pPr>
    </w:p>
    <w:p w14:paraId="530B9CE1" w14:textId="77777777" w:rsidR="007B21E7" w:rsidRDefault="007B21E7" w:rsidP="003526E5">
      <w:pPr>
        <w:spacing w:line="360" w:lineRule="auto"/>
        <w:jc w:val="center"/>
        <w:rPr>
          <w:rFonts w:ascii="Arial" w:hAnsi="Arial" w:cs="Arial"/>
        </w:rPr>
      </w:pPr>
    </w:p>
    <w:p w14:paraId="7F8E3FAC" w14:textId="77777777"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904332">
        <w:rPr>
          <w:rFonts w:ascii="Arial" w:hAnsi="Arial" w:cs="Arial"/>
        </w:rPr>
        <w:t>1</w:t>
      </w:r>
      <w:r w:rsidRPr="007E4F2F">
        <w:rPr>
          <w:rFonts w:ascii="Arial" w:hAnsi="Arial" w:cs="Arial"/>
        </w:rPr>
        <w:t>.20</w:t>
      </w:r>
      <w:r w:rsidR="00FC307C">
        <w:rPr>
          <w:rFonts w:ascii="Arial" w:hAnsi="Arial" w:cs="Arial"/>
        </w:rPr>
        <w:t>2</w:t>
      </w:r>
      <w:r w:rsidR="00904332">
        <w:rPr>
          <w:rFonts w:ascii="Arial" w:hAnsi="Arial" w:cs="Arial"/>
        </w:rPr>
        <w:t>2</w:t>
      </w:r>
      <w:r w:rsidRPr="007E4F2F">
        <w:rPr>
          <w:rFonts w:ascii="Arial" w:hAnsi="Arial" w:cs="Arial"/>
        </w:rPr>
        <w:t>.JP</w:t>
      </w:r>
    </w:p>
    <w:p w14:paraId="0F2DB049" w14:textId="77777777" w:rsidR="00E753FD" w:rsidRPr="007E4F2F" w:rsidRDefault="00E753FD" w:rsidP="00E753FD">
      <w:pPr>
        <w:pStyle w:val="Nagwektabeli"/>
        <w:suppressLineNumbers w:val="0"/>
        <w:jc w:val="left"/>
        <w:rPr>
          <w:rFonts w:ascii="Arial" w:hAnsi="Arial" w:cs="Arial"/>
          <w:b w:val="0"/>
          <w:bCs w:val="0"/>
          <w:sz w:val="20"/>
        </w:rPr>
      </w:pPr>
    </w:p>
    <w:p w14:paraId="66D08B4D" w14:textId="77777777" w:rsidR="00E753FD" w:rsidRPr="007E4F2F" w:rsidRDefault="00E753FD" w:rsidP="00E753FD">
      <w:pPr>
        <w:pStyle w:val="Nagwektabeli"/>
        <w:suppressLineNumbers w:val="0"/>
        <w:jc w:val="left"/>
        <w:rPr>
          <w:rFonts w:ascii="Arial" w:hAnsi="Arial" w:cs="Arial"/>
          <w:b w:val="0"/>
          <w:bCs w:val="0"/>
          <w:sz w:val="20"/>
        </w:rPr>
      </w:pPr>
    </w:p>
    <w:p w14:paraId="697CFE4F" w14:textId="77777777" w:rsidR="00F2716F" w:rsidRPr="007E4F2F" w:rsidRDefault="00F2716F" w:rsidP="00F2716F">
      <w:pPr>
        <w:pStyle w:val="Nagwektabeli"/>
        <w:suppressLineNumbers w:val="0"/>
        <w:jc w:val="left"/>
        <w:rPr>
          <w:rFonts w:ascii="Arial" w:hAnsi="Arial" w:cs="Arial"/>
          <w:b w:val="0"/>
          <w:bCs w:val="0"/>
          <w:sz w:val="20"/>
        </w:rPr>
      </w:pPr>
    </w:p>
    <w:p w14:paraId="7B3507C5"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C78000F" w14:textId="77777777" w:rsidR="00F2716F" w:rsidRDefault="00F2716F" w:rsidP="00F2716F">
      <w:pPr>
        <w:jc w:val="center"/>
        <w:rPr>
          <w:rFonts w:ascii="Arial" w:hAnsi="Arial" w:cs="Arial"/>
          <w:b/>
          <w:sz w:val="28"/>
          <w:szCs w:val="28"/>
        </w:rPr>
      </w:pPr>
    </w:p>
    <w:p w14:paraId="62A72413" w14:textId="77777777"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14:paraId="411FEAEF" w14:textId="77777777" w:rsidR="00F2716F" w:rsidRDefault="00F2716F" w:rsidP="00F2716F">
      <w:pPr>
        <w:jc w:val="center"/>
        <w:rPr>
          <w:rFonts w:ascii="Arial" w:hAnsi="Arial" w:cs="Arial"/>
          <w:b/>
          <w:sz w:val="28"/>
          <w:szCs w:val="28"/>
        </w:rPr>
      </w:pPr>
    </w:p>
    <w:p w14:paraId="00849A3C"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7A1DA73E" w14:textId="77777777" w:rsidR="00E753FD" w:rsidRDefault="00E753FD" w:rsidP="00F2716F">
      <w:pPr>
        <w:rPr>
          <w:rFonts w:ascii="Book Antiqua" w:hAnsi="Book Antiqua" w:cs="Tahoma"/>
          <w:sz w:val="20"/>
          <w:szCs w:val="20"/>
        </w:rPr>
      </w:pPr>
    </w:p>
    <w:p w14:paraId="5EA5DF3F" w14:textId="77777777" w:rsidR="006F527F" w:rsidRPr="009C0840" w:rsidRDefault="006F527F" w:rsidP="00F2716F">
      <w:pPr>
        <w:rPr>
          <w:rFonts w:ascii="Book Antiqua" w:hAnsi="Book Antiqua" w:cs="Tahoma"/>
          <w:sz w:val="20"/>
          <w:szCs w:val="20"/>
        </w:rPr>
      </w:pPr>
    </w:p>
    <w:sectPr w:rsidR="006F527F" w:rsidRPr="009C0840"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E59D" w14:textId="77777777" w:rsidR="00A65ADA" w:rsidRDefault="00A65ADA" w:rsidP="00C4660E">
      <w:r>
        <w:separator/>
      </w:r>
    </w:p>
  </w:endnote>
  <w:endnote w:type="continuationSeparator" w:id="0">
    <w:p w14:paraId="2D56470D" w14:textId="77777777" w:rsidR="00A65ADA" w:rsidRDefault="00A65ADA"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7030" w14:textId="77777777" w:rsidR="000F7AD8" w:rsidRDefault="000F7AD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F889211" w14:textId="77777777" w:rsidR="000F7AD8" w:rsidRDefault="000F7A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82C1" w14:textId="77777777" w:rsidR="000F7AD8" w:rsidRDefault="000F7AD8">
    <w:pPr>
      <w:pStyle w:val="Stopka"/>
      <w:jc w:val="right"/>
    </w:pPr>
  </w:p>
  <w:p w14:paraId="4FB90C77" w14:textId="77777777" w:rsidR="000F7AD8" w:rsidRPr="00A5284B" w:rsidRDefault="000F7AD8">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9</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09200FDE" w14:textId="77777777" w:rsidR="000F7AD8" w:rsidRPr="00970C28" w:rsidRDefault="000F7AD8"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EF6" w14:textId="77777777" w:rsidR="000F7AD8" w:rsidRPr="00AC2530" w:rsidRDefault="000F7AD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53045DCE" w14:textId="77777777" w:rsidR="000F7AD8" w:rsidRDefault="000F7AD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4252" w14:textId="77777777" w:rsidR="000F7AD8" w:rsidRPr="00AC2530" w:rsidRDefault="000F7AD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542A33A8" w14:textId="77777777" w:rsidR="000F7AD8" w:rsidRDefault="000F7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2D65" w14:textId="77777777" w:rsidR="00A65ADA" w:rsidRDefault="00A65ADA" w:rsidP="00C4660E">
      <w:r>
        <w:separator/>
      </w:r>
    </w:p>
  </w:footnote>
  <w:footnote w:type="continuationSeparator" w:id="0">
    <w:p w14:paraId="4C4FFF54" w14:textId="77777777" w:rsidR="00A65ADA" w:rsidRDefault="00A65ADA" w:rsidP="00C4660E">
      <w:r>
        <w:continuationSeparator/>
      </w:r>
    </w:p>
  </w:footnote>
  <w:footnote w:id="1">
    <w:p w14:paraId="4F389813" w14:textId="77777777" w:rsidR="000F7AD8" w:rsidRDefault="000F7AD8"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492EF741" w14:textId="77777777" w:rsidR="000F7AD8" w:rsidRDefault="000F7AD8"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9D05719" w14:textId="77777777" w:rsidR="000F7AD8" w:rsidRDefault="000F7AD8"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EB60" w14:textId="77777777" w:rsidR="000F7AD8" w:rsidRPr="00D51F54" w:rsidRDefault="000F7AD8" w:rsidP="00B456BB">
    <w:pPr>
      <w:jc w:val="center"/>
      <w:outlineLvl w:val="0"/>
      <w:rPr>
        <w:rFonts w:ascii="Arial" w:hAnsi="Arial" w:cs="Arial"/>
        <w:sz w:val="16"/>
        <w:szCs w:val="16"/>
      </w:rPr>
    </w:pPr>
    <w:r>
      <w:rPr>
        <w:rFonts w:ascii="Arial" w:hAnsi="Arial" w:cs="Arial"/>
        <w:noProof/>
        <w:sz w:val="16"/>
        <w:szCs w:val="16"/>
      </w:rPr>
      <w:pict w14:anchorId="11C31D40">
        <v:shapetype id="_x0000_t32" coordsize="21600,21600" o:spt="32" o:oned="t" path="m,l21600,21600e" filled="f">
          <v:path arrowok="t" fillok="f" o:connecttype="none"/>
          <o:lock v:ext="edit" shapetype="t"/>
        </v:shapetype>
        <v:shape id="_x0000_s2049"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eastAsia="Calibri" w:hAnsi="Arial" w:cs="Arial"/>
        <w:sz w:val="16"/>
        <w:szCs w:val="16"/>
      </w:rPr>
      <w:t>Rozbudowa cmentarza komunalnego w Bierutowie – ETAP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0102" w14:textId="77777777" w:rsidR="000F7AD8" w:rsidRDefault="000F7AD8" w:rsidP="00972507">
    <w:pPr>
      <w:pStyle w:val="Nagwek"/>
      <w:keepNext/>
      <w:spacing w:before="240" w:after="120"/>
    </w:pPr>
    <w:r>
      <w:tab/>
    </w:r>
    <w:r>
      <w:rPr>
        <w:noProof/>
      </w:rPr>
      <w:drawing>
        <wp:anchor distT="0" distB="0" distL="114300" distR="114300" simplePos="0" relativeHeight="251659264" behindDoc="0" locked="0" layoutInCell="1" allowOverlap="1" wp14:anchorId="0545ECD5" wp14:editId="669B4CEA">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6EE2AD48" wp14:editId="091EA22A">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773FD43C" wp14:editId="66BDFDB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1BBB332" wp14:editId="38D64AD9">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575D8FED" w14:textId="77777777" w:rsidR="000F7AD8" w:rsidRDefault="000F7AD8" w:rsidP="00972507">
    <w:pPr>
      <w:pStyle w:val="Tekstpodstawowy"/>
    </w:pPr>
  </w:p>
  <w:p w14:paraId="3B676E02" w14:textId="77777777" w:rsidR="000F7AD8" w:rsidRDefault="000F7AD8" w:rsidP="00972507">
    <w:pPr>
      <w:spacing w:line="200" w:lineRule="atLeast"/>
      <w:jc w:val="center"/>
      <w:rPr>
        <w:sz w:val="18"/>
        <w:szCs w:val="18"/>
      </w:rPr>
    </w:pPr>
  </w:p>
  <w:p w14:paraId="09F426AF" w14:textId="77777777" w:rsidR="000F7AD8" w:rsidRPr="00DC02FE" w:rsidRDefault="000F7AD8"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2B9D" w14:textId="77777777" w:rsidR="000F7AD8" w:rsidRPr="00D51F54" w:rsidRDefault="000F7AD8" w:rsidP="00602F30">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Rozbudowa cmentarza komunalnego w Bierutowie – ETAP I</w:t>
    </w:r>
  </w:p>
  <w:p w14:paraId="4725F742" w14:textId="77777777" w:rsidR="000F7AD8" w:rsidRPr="00D51F54" w:rsidRDefault="000F7AD8" w:rsidP="009D7A91">
    <w:pPr>
      <w:outlineLvl w:val="0"/>
      <w:rPr>
        <w:rFonts w:ascii="Arial" w:hAnsi="Arial" w:cs="Arial"/>
        <w:sz w:val="16"/>
        <w:szCs w:val="16"/>
      </w:rPr>
    </w:pPr>
    <w:r>
      <w:rPr>
        <w:rFonts w:ascii="Arial" w:hAnsi="Arial" w:cs="Arial"/>
        <w:noProof/>
        <w:sz w:val="16"/>
        <w:szCs w:val="16"/>
      </w:rPr>
      <w:drawing>
        <wp:inline distT="0" distB="0" distL="0" distR="0" wp14:anchorId="10023DD4" wp14:editId="410A9D12">
          <wp:extent cx="5933440" cy="285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440" cy="2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E411B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307335"/>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C85891"/>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FD06EB"/>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ED48F2"/>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54913C3"/>
    <w:multiLevelType w:val="multilevel"/>
    <w:tmpl w:val="4B56AAE2"/>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7"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F76633"/>
    <w:multiLevelType w:val="multilevel"/>
    <w:tmpl w:val="A5589D42"/>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C85027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414490"/>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B0B2217"/>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BD1DD3"/>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9"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2"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80381D"/>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7"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9"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7"/>
  </w:num>
  <w:num w:numId="2">
    <w:abstractNumId w:val="23"/>
  </w:num>
  <w:num w:numId="3">
    <w:abstractNumId w:val="37"/>
  </w:num>
  <w:num w:numId="4">
    <w:abstractNumId w:val="6"/>
  </w:num>
  <w:num w:numId="5">
    <w:abstractNumId w:val="16"/>
  </w:num>
  <w:num w:numId="6">
    <w:abstractNumId w:val="41"/>
  </w:num>
  <w:num w:numId="7">
    <w:abstractNumId w:val="139"/>
  </w:num>
  <w:num w:numId="8">
    <w:abstractNumId w:val="114"/>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6"/>
  </w:num>
  <w:num w:numId="18">
    <w:abstractNumId w:val="25"/>
  </w:num>
  <w:num w:numId="19">
    <w:abstractNumId w:val="135"/>
  </w:num>
  <w:num w:numId="20">
    <w:abstractNumId w:val="110"/>
  </w:num>
  <w:num w:numId="21">
    <w:abstractNumId w:val="78"/>
  </w:num>
  <w:num w:numId="22">
    <w:abstractNumId w:val="58"/>
  </w:num>
  <w:num w:numId="23">
    <w:abstractNumId w:val="125"/>
  </w:num>
  <w:num w:numId="24">
    <w:abstractNumId w:val="82"/>
  </w:num>
  <w:num w:numId="25">
    <w:abstractNumId w:val="150"/>
  </w:num>
  <w:num w:numId="26">
    <w:abstractNumId w:val="45"/>
  </w:num>
  <w:num w:numId="27">
    <w:abstractNumId w:val="26"/>
  </w:num>
  <w:num w:numId="28">
    <w:abstractNumId w:val="156"/>
  </w:num>
  <w:num w:numId="29">
    <w:abstractNumId w:val="122"/>
  </w:num>
  <w:num w:numId="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51"/>
  </w:num>
  <w:num w:numId="33">
    <w:abstractNumId w:val="72"/>
  </w:num>
  <w:num w:numId="34">
    <w:abstractNumId w:val="31"/>
  </w:num>
  <w:num w:numId="35">
    <w:abstractNumId w:val="130"/>
  </w:num>
  <w:num w:numId="36">
    <w:abstractNumId w:val="105"/>
  </w:num>
  <w:num w:numId="37">
    <w:abstractNumId w:val="162"/>
  </w:num>
  <w:num w:numId="38">
    <w:abstractNumId w:val="132"/>
  </w:num>
  <w:num w:numId="39">
    <w:abstractNumId w:val="94"/>
  </w:num>
  <w:num w:numId="40">
    <w:abstractNumId w:val="144"/>
  </w:num>
  <w:num w:numId="41">
    <w:abstractNumId w:val="62"/>
  </w:num>
  <w:num w:numId="42">
    <w:abstractNumId w:val="40"/>
  </w:num>
  <w:num w:numId="43">
    <w:abstractNumId w:val="102"/>
  </w:num>
  <w:num w:numId="44">
    <w:abstractNumId w:val="157"/>
  </w:num>
  <w:num w:numId="45">
    <w:abstractNumId w:val="43"/>
  </w:num>
  <w:num w:numId="46">
    <w:abstractNumId w:val="29"/>
  </w:num>
  <w:num w:numId="47">
    <w:abstractNumId w:val="54"/>
  </w:num>
  <w:num w:numId="48">
    <w:abstractNumId w:val="123"/>
  </w:num>
  <w:num w:numId="49">
    <w:abstractNumId w:val="98"/>
  </w:num>
  <w:num w:numId="50">
    <w:abstractNumId w:val="28"/>
  </w:num>
  <w:num w:numId="51">
    <w:abstractNumId w:val="88"/>
  </w:num>
  <w:num w:numId="52">
    <w:abstractNumId w:val="107"/>
  </w:num>
  <w:num w:numId="53">
    <w:abstractNumId w:val="11"/>
  </w:num>
  <w:num w:numId="54">
    <w:abstractNumId w:val="2"/>
  </w:num>
  <w:num w:numId="55">
    <w:abstractNumId w:val="142"/>
  </w:num>
  <w:num w:numId="56">
    <w:abstractNumId w:val="166"/>
  </w:num>
  <w:num w:numId="57">
    <w:abstractNumId w:val="148"/>
  </w:num>
  <w:num w:numId="58">
    <w:abstractNumId w:val="59"/>
  </w:num>
  <w:num w:numId="59">
    <w:abstractNumId w:val="147"/>
  </w:num>
  <w:num w:numId="60">
    <w:abstractNumId w:val="85"/>
  </w:num>
  <w:num w:numId="61">
    <w:abstractNumId w:val="61"/>
  </w:num>
  <w:num w:numId="62">
    <w:abstractNumId w:val="128"/>
  </w:num>
  <w:num w:numId="63">
    <w:abstractNumId w:val="129"/>
  </w:num>
  <w:num w:numId="64">
    <w:abstractNumId w:val="39"/>
  </w:num>
  <w:num w:numId="65">
    <w:abstractNumId w:val="69"/>
  </w:num>
  <w:num w:numId="66">
    <w:abstractNumId w:val="134"/>
  </w:num>
  <w:num w:numId="67">
    <w:abstractNumId w:val="133"/>
  </w:num>
  <w:num w:numId="68">
    <w:abstractNumId w:val="160"/>
  </w:num>
  <w:num w:numId="69">
    <w:abstractNumId w:val="103"/>
  </w:num>
  <w:num w:numId="70">
    <w:abstractNumId w:val="57"/>
  </w:num>
  <w:num w:numId="71">
    <w:abstractNumId w:val="24"/>
  </w:num>
  <w:num w:numId="72">
    <w:abstractNumId w:val="158"/>
  </w:num>
  <w:num w:numId="73">
    <w:abstractNumId w:val="121"/>
  </w:num>
  <w:num w:numId="74">
    <w:abstractNumId w:val="99"/>
  </w:num>
  <w:num w:numId="75">
    <w:abstractNumId w:val="77"/>
  </w:num>
  <w:num w:numId="76">
    <w:abstractNumId w:val="42"/>
  </w:num>
  <w:num w:numId="77">
    <w:abstractNumId w:val="84"/>
  </w:num>
  <w:num w:numId="78">
    <w:abstractNumId w:val="50"/>
  </w:num>
  <w:num w:numId="79">
    <w:abstractNumId w:val="47"/>
  </w:num>
  <w:num w:numId="80">
    <w:abstractNumId w:val="136"/>
  </w:num>
  <w:num w:numId="81">
    <w:abstractNumId w:val="65"/>
  </w:num>
  <w:num w:numId="82">
    <w:abstractNumId w:val="52"/>
  </w:num>
  <w:num w:numId="83">
    <w:abstractNumId w:val="79"/>
  </w:num>
  <w:num w:numId="84">
    <w:abstractNumId w:val="97"/>
  </w:num>
  <w:num w:numId="85">
    <w:abstractNumId w:val="48"/>
  </w:num>
  <w:num w:numId="86">
    <w:abstractNumId w:val="165"/>
  </w:num>
  <w:num w:numId="87">
    <w:abstractNumId w:val="46"/>
  </w:num>
  <w:num w:numId="88">
    <w:abstractNumId w:val="71"/>
  </w:num>
  <w:num w:numId="89">
    <w:abstractNumId w:val="60"/>
  </w:num>
  <w:num w:numId="90">
    <w:abstractNumId w:val="73"/>
  </w:num>
  <w:num w:numId="91">
    <w:abstractNumId w:val="145"/>
  </w:num>
  <w:num w:numId="92">
    <w:abstractNumId w:val="70"/>
  </w:num>
  <w:num w:numId="93">
    <w:abstractNumId w:val="118"/>
  </w:num>
  <w:num w:numId="94">
    <w:abstractNumId w:val="149"/>
  </w:num>
  <w:num w:numId="95">
    <w:abstractNumId w:val="66"/>
  </w:num>
  <w:num w:numId="96">
    <w:abstractNumId w:val="111"/>
  </w:num>
  <w:num w:numId="97">
    <w:abstractNumId w:val="138"/>
  </w:num>
  <w:num w:numId="98">
    <w:abstractNumId w:val="112"/>
  </w:num>
  <w:num w:numId="99">
    <w:abstractNumId w:val="90"/>
  </w:num>
  <w:num w:numId="100">
    <w:abstractNumId w:val="141"/>
  </w:num>
  <w:num w:numId="101">
    <w:abstractNumId w:val="153"/>
  </w:num>
  <w:num w:numId="102">
    <w:abstractNumId w:val="127"/>
  </w:num>
  <w:num w:numId="103">
    <w:abstractNumId w:val="27"/>
  </w:num>
  <w:num w:numId="104">
    <w:abstractNumId w:val="146"/>
  </w:num>
  <w:num w:numId="105">
    <w:abstractNumId w:val="74"/>
  </w:num>
  <w:num w:numId="106">
    <w:abstractNumId w:val="120"/>
  </w:num>
  <w:num w:numId="107">
    <w:abstractNumId w:val="36"/>
  </w:num>
  <w:num w:numId="108">
    <w:abstractNumId w:val="140"/>
  </w:num>
  <w:num w:numId="109">
    <w:abstractNumId w:val="30"/>
  </w:num>
  <w:num w:numId="110">
    <w:abstractNumId w:val="124"/>
  </w:num>
  <w:num w:numId="111">
    <w:abstractNumId w:val="152"/>
  </w:num>
  <w:num w:numId="112">
    <w:abstractNumId w:val="49"/>
  </w:num>
  <w:num w:numId="113">
    <w:abstractNumId w:val="86"/>
  </w:num>
  <w:num w:numId="114">
    <w:abstractNumId w:val="83"/>
  </w:num>
  <w:num w:numId="115">
    <w:abstractNumId w:val="80"/>
  </w:num>
  <w:num w:numId="116">
    <w:abstractNumId w:val="96"/>
  </w:num>
  <w:num w:numId="117">
    <w:abstractNumId w:val="64"/>
  </w:num>
  <w:num w:numId="118">
    <w:abstractNumId w:val="155"/>
  </w:num>
  <w:num w:numId="119">
    <w:abstractNumId w:val="92"/>
  </w:num>
  <w:num w:numId="120">
    <w:abstractNumId w:val="93"/>
  </w:num>
  <w:num w:numId="121">
    <w:abstractNumId w:val="119"/>
  </w:num>
  <w:num w:numId="122">
    <w:abstractNumId w:val="131"/>
  </w:num>
  <w:num w:numId="123">
    <w:abstractNumId w:val="89"/>
  </w:num>
  <w:num w:numId="124">
    <w:abstractNumId w:val="154"/>
  </w:num>
  <w:num w:numId="125">
    <w:abstractNumId w:val="159"/>
  </w:num>
  <w:num w:numId="126">
    <w:abstractNumId w:val="143"/>
  </w:num>
  <w:num w:numId="127">
    <w:abstractNumId w:val="115"/>
  </w:num>
  <w:num w:numId="128">
    <w:abstractNumId w:val="164"/>
  </w:num>
  <w:num w:numId="129">
    <w:abstractNumId w:val="100"/>
  </w:num>
  <w:num w:numId="130">
    <w:abstractNumId w:val="117"/>
  </w:num>
  <w:num w:numId="131">
    <w:abstractNumId w:val="56"/>
  </w:num>
  <w:num w:numId="132">
    <w:abstractNumId w:val="106"/>
  </w:num>
  <w:num w:numId="133">
    <w:abstractNumId w:val="35"/>
  </w:num>
  <w:num w:numId="134">
    <w:abstractNumId w:val="113"/>
  </w:num>
  <w:num w:numId="135">
    <w:abstractNumId w:val="161"/>
  </w:num>
  <w:num w:numId="136">
    <w:abstractNumId w:val="163"/>
  </w:num>
  <w:num w:numId="137">
    <w:abstractNumId w:val="101"/>
  </w:num>
  <w:num w:numId="138">
    <w:abstractNumId w:val="68"/>
  </w:num>
  <w:num w:numId="139">
    <w:abstractNumId w:val="51"/>
  </w:num>
  <w:num w:numId="140">
    <w:abstractNumId w:val="55"/>
  </w:num>
  <w:num w:numId="141">
    <w:abstractNumId w:val="38"/>
  </w:num>
  <w:num w:numId="142">
    <w:abstractNumId w:val="126"/>
  </w:num>
  <w:num w:numId="143">
    <w:abstractNumId w:val="109"/>
  </w:num>
  <w:num w:numId="144">
    <w:abstractNumId w:val="63"/>
  </w:num>
  <w:num w:numId="145">
    <w:abstractNumId w:val="44"/>
  </w:num>
  <w:num w:numId="146">
    <w:abstractNumId w:val="67"/>
  </w:num>
  <w:num w:numId="147">
    <w:abstractNumId w:val="104"/>
  </w:num>
  <w:num w:numId="148">
    <w:abstractNumId w:val="33"/>
  </w:num>
  <w:num w:numId="149">
    <w:abstractNumId w:val="95"/>
  </w:num>
  <w:num w:numId="150">
    <w:abstractNumId w:val="34"/>
  </w:num>
  <w:num w:numId="151">
    <w:abstractNumId w:val="108"/>
  </w:num>
  <w:num w:numId="152">
    <w:abstractNumId w:val="81"/>
  </w:num>
  <w:num w:numId="153">
    <w:abstractNumId w:val="32"/>
  </w:num>
  <w:num w:numId="154">
    <w:abstractNumId w:val="8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0E"/>
    <w:rsid w:val="00000A89"/>
    <w:rsid w:val="00000F16"/>
    <w:rsid w:val="00002497"/>
    <w:rsid w:val="00007B71"/>
    <w:rsid w:val="00010335"/>
    <w:rsid w:val="00011FE5"/>
    <w:rsid w:val="00016592"/>
    <w:rsid w:val="0001664B"/>
    <w:rsid w:val="00016ADE"/>
    <w:rsid w:val="000204A5"/>
    <w:rsid w:val="00022DE1"/>
    <w:rsid w:val="00024C3F"/>
    <w:rsid w:val="000250A1"/>
    <w:rsid w:val="00025487"/>
    <w:rsid w:val="00026EF4"/>
    <w:rsid w:val="000272B6"/>
    <w:rsid w:val="00032887"/>
    <w:rsid w:val="00032A0E"/>
    <w:rsid w:val="00034511"/>
    <w:rsid w:val="0003487E"/>
    <w:rsid w:val="00035440"/>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77A7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4E4"/>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0F7AD8"/>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4289"/>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4C02"/>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0670"/>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37A4"/>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549F"/>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3D77"/>
    <w:rsid w:val="0032532B"/>
    <w:rsid w:val="00326CAC"/>
    <w:rsid w:val="00331AF7"/>
    <w:rsid w:val="0033278B"/>
    <w:rsid w:val="00333060"/>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57F3"/>
    <w:rsid w:val="003C75A0"/>
    <w:rsid w:val="003C76A4"/>
    <w:rsid w:val="003C77E7"/>
    <w:rsid w:val="003D0934"/>
    <w:rsid w:val="003D14EA"/>
    <w:rsid w:val="003D21D1"/>
    <w:rsid w:val="003D4C5B"/>
    <w:rsid w:val="003D548C"/>
    <w:rsid w:val="003D55E2"/>
    <w:rsid w:val="003D57E2"/>
    <w:rsid w:val="003D5E5B"/>
    <w:rsid w:val="003E0383"/>
    <w:rsid w:val="003E076B"/>
    <w:rsid w:val="003E14A6"/>
    <w:rsid w:val="003E195B"/>
    <w:rsid w:val="003E2846"/>
    <w:rsid w:val="003E4035"/>
    <w:rsid w:val="003E5177"/>
    <w:rsid w:val="003E53C5"/>
    <w:rsid w:val="003E663D"/>
    <w:rsid w:val="003F0D79"/>
    <w:rsid w:val="003F4AD4"/>
    <w:rsid w:val="003F4B3E"/>
    <w:rsid w:val="00403D0B"/>
    <w:rsid w:val="00403F5B"/>
    <w:rsid w:val="004128F2"/>
    <w:rsid w:val="00413BF8"/>
    <w:rsid w:val="004142E7"/>
    <w:rsid w:val="00415AC2"/>
    <w:rsid w:val="004227A3"/>
    <w:rsid w:val="00422BD8"/>
    <w:rsid w:val="00425E3E"/>
    <w:rsid w:val="00425EA9"/>
    <w:rsid w:val="00425F3B"/>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5E5"/>
    <w:rsid w:val="00514F87"/>
    <w:rsid w:val="00517DA0"/>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5C27"/>
    <w:rsid w:val="005F6CE7"/>
    <w:rsid w:val="00601373"/>
    <w:rsid w:val="00601829"/>
    <w:rsid w:val="00602F30"/>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2234"/>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97D"/>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9785B"/>
    <w:rsid w:val="007A0804"/>
    <w:rsid w:val="007A1893"/>
    <w:rsid w:val="007A30F6"/>
    <w:rsid w:val="007A33A0"/>
    <w:rsid w:val="007A6D3E"/>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561C"/>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1926"/>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63B8"/>
    <w:rsid w:val="008F336F"/>
    <w:rsid w:val="008F44E9"/>
    <w:rsid w:val="008F67BD"/>
    <w:rsid w:val="008F6876"/>
    <w:rsid w:val="008F703F"/>
    <w:rsid w:val="008F7499"/>
    <w:rsid w:val="00904332"/>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67768"/>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59A7"/>
    <w:rsid w:val="009B6A28"/>
    <w:rsid w:val="009B7057"/>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91"/>
    <w:rsid w:val="009D7AEB"/>
    <w:rsid w:val="009E2440"/>
    <w:rsid w:val="009E2B4D"/>
    <w:rsid w:val="009E49D1"/>
    <w:rsid w:val="009E5C97"/>
    <w:rsid w:val="009E5EF0"/>
    <w:rsid w:val="009E6198"/>
    <w:rsid w:val="009E6308"/>
    <w:rsid w:val="009F0E3B"/>
    <w:rsid w:val="009F1823"/>
    <w:rsid w:val="009F28B0"/>
    <w:rsid w:val="009F5C83"/>
    <w:rsid w:val="00A01815"/>
    <w:rsid w:val="00A01EC4"/>
    <w:rsid w:val="00A02286"/>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477B8"/>
    <w:rsid w:val="00A51F49"/>
    <w:rsid w:val="00A5284B"/>
    <w:rsid w:val="00A53A53"/>
    <w:rsid w:val="00A53EBB"/>
    <w:rsid w:val="00A54542"/>
    <w:rsid w:val="00A5563C"/>
    <w:rsid w:val="00A5725B"/>
    <w:rsid w:val="00A57817"/>
    <w:rsid w:val="00A5789E"/>
    <w:rsid w:val="00A6093E"/>
    <w:rsid w:val="00A6160E"/>
    <w:rsid w:val="00A62F4E"/>
    <w:rsid w:val="00A65ADA"/>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69B"/>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531"/>
    <w:rsid w:val="00B50F5A"/>
    <w:rsid w:val="00B522FD"/>
    <w:rsid w:val="00B53002"/>
    <w:rsid w:val="00B5371D"/>
    <w:rsid w:val="00B53F26"/>
    <w:rsid w:val="00B54E0C"/>
    <w:rsid w:val="00B55D10"/>
    <w:rsid w:val="00B56763"/>
    <w:rsid w:val="00B574A3"/>
    <w:rsid w:val="00B6161B"/>
    <w:rsid w:val="00B618B7"/>
    <w:rsid w:val="00B630FB"/>
    <w:rsid w:val="00B644EA"/>
    <w:rsid w:val="00B6458F"/>
    <w:rsid w:val="00B65525"/>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6670"/>
    <w:rsid w:val="00C675E7"/>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07E"/>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6FA1"/>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431D"/>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7783C"/>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7994"/>
    <w:rsid w:val="00EE31B8"/>
    <w:rsid w:val="00EE4457"/>
    <w:rsid w:val="00EE59A4"/>
    <w:rsid w:val="00EE742E"/>
    <w:rsid w:val="00EF3009"/>
    <w:rsid w:val="00EF488E"/>
    <w:rsid w:val="00EF56A9"/>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BC2"/>
    <w:rsid w:val="00F73CD0"/>
    <w:rsid w:val="00F756B5"/>
    <w:rsid w:val="00F76A8D"/>
    <w:rsid w:val="00F77026"/>
    <w:rsid w:val="00F772EE"/>
    <w:rsid w:val="00F8389D"/>
    <w:rsid w:val="00F9059B"/>
    <w:rsid w:val="00F920D0"/>
    <w:rsid w:val="00F944BB"/>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14:docId w14:val="7600B2EE"/>
  <w15:docId w15:val="{FE82F15C-C298-4E76-93E9-FAA8CDC7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3D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83961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joanna.plociennik@bierutow.pl" TargetMode="External"/><Relationship Id="rId39" Type="http://schemas.openxmlformats.org/officeDocument/2006/relationships/header" Target="head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pn/um_bierutow" TargetMode="Externa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www.portalzp.pl/kody-cpv/szczegoly/roboty-na-cmentarzach-6566"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maciej.rebielak@bierutow.pl" TargetMode="External"/><Relationship Id="rId33" Type="http://schemas.openxmlformats.org/officeDocument/2006/relationships/hyperlink" Target="http://platformazakupowa.pl" TargetMode="External"/><Relationship Id="rId38" Type="http://schemas.openxmlformats.org/officeDocument/2006/relationships/hyperlink" Target="mailto:iod@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CB7E-B0AA-4C3F-AEBA-A8A3CA9A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57</Pages>
  <Words>26139</Words>
  <Characters>156840</Characters>
  <Application>Microsoft Office Word</Application>
  <DocSecurity>0</DocSecurity>
  <Lines>1307</Lines>
  <Paragraphs>365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182614</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20</cp:revision>
  <cp:lastPrinted>2022-01-21T07:52:00Z</cp:lastPrinted>
  <dcterms:created xsi:type="dcterms:W3CDTF">2021-06-15T08:36:00Z</dcterms:created>
  <dcterms:modified xsi:type="dcterms:W3CDTF">2022-01-21T07:55:00Z</dcterms:modified>
</cp:coreProperties>
</file>