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58BC6DFE" w14:textId="6C26AD5B" w:rsidR="003B365D" w:rsidRDefault="00FD24D1"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Wykonanie robót budowlanych mających na celu usunięcie nieprawidłowości stanu technicznego budynków administrowanych przez Zarząd Lokali Miejskich  zgodnie z postanowieniami decyzji Powiatowego Inspektora Nadzoru Budowlanego, </w:t>
      </w:r>
      <w:r w:rsidR="00D24A33" w:rsidRPr="00D24A33">
        <w:rPr>
          <w:rFonts w:asciiTheme="minorHAnsi" w:hAnsiTheme="minorHAnsi" w:cstheme="minorHAnsi"/>
          <w:b/>
          <w:color w:val="000000"/>
        </w:rPr>
        <w:t xml:space="preserve">w podziale </w:t>
      </w:r>
      <w:r w:rsidR="00C22CCD">
        <w:rPr>
          <w:rFonts w:asciiTheme="minorHAnsi" w:hAnsiTheme="minorHAnsi" w:cstheme="minorHAnsi"/>
          <w:b/>
          <w:color w:val="000000"/>
        </w:rPr>
        <w:t xml:space="preserve">                            </w:t>
      </w:r>
      <w:r w:rsidR="00D24A33" w:rsidRPr="00D24A33">
        <w:rPr>
          <w:rFonts w:asciiTheme="minorHAnsi" w:hAnsiTheme="minorHAnsi" w:cstheme="minorHAnsi"/>
          <w:b/>
          <w:color w:val="000000"/>
        </w:rPr>
        <w:t>na</w:t>
      </w:r>
      <w:r w:rsidR="00C22CCD">
        <w:rPr>
          <w:rFonts w:asciiTheme="minorHAnsi" w:hAnsiTheme="minorHAnsi" w:cstheme="minorHAnsi"/>
          <w:b/>
          <w:color w:val="000000"/>
        </w:rPr>
        <w:t xml:space="preserve"> </w:t>
      </w:r>
      <w:r w:rsidR="00D24A33" w:rsidRPr="00D24A33">
        <w:rPr>
          <w:rFonts w:asciiTheme="minorHAnsi" w:hAnsiTheme="minorHAnsi" w:cstheme="minorHAnsi"/>
          <w:b/>
          <w:color w:val="000000"/>
        </w:rPr>
        <w:t>2 części</w:t>
      </w:r>
      <w:r>
        <w:rPr>
          <w:rFonts w:asciiTheme="minorHAnsi" w:hAnsiTheme="minorHAnsi" w:cstheme="minorHAnsi"/>
          <w:b/>
          <w:color w:val="000000"/>
        </w:rPr>
        <w:t xml:space="preserve">: </w:t>
      </w:r>
    </w:p>
    <w:p w14:paraId="64DB5AF2" w14:textId="5DEB8E96" w:rsidR="00FD24D1" w:rsidRDefault="00FD24D1" w:rsidP="003B365D">
      <w:pPr>
        <w:pStyle w:val="Bezodstpw"/>
        <w:jc w:val="center"/>
        <w:rPr>
          <w:rFonts w:asciiTheme="minorHAnsi" w:hAnsiTheme="minorHAnsi" w:cstheme="minorHAnsi"/>
          <w:b/>
          <w:color w:val="000000"/>
        </w:rPr>
      </w:pPr>
      <w:r>
        <w:rPr>
          <w:rFonts w:asciiTheme="minorHAnsi" w:hAnsiTheme="minorHAnsi" w:cstheme="minorHAnsi"/>
          <w:b/>
          <w:color w:val="000000"/>
        </w:rPr>
        <w:t>część 1: ul. Orkana 5</w:t>
      </w:r>
    </w:p>
    <w:p w14:paraId="30CA0ADA" w14:textId="755B6D11" w:rsidR="00FD24D1" w:rsidRDefault="00FD24D1" w:rsidP="003B365D">
      <w:pPr>
        <w:pStyle w:val="Bezodstpw"/>
        <w:jc w:val="center"/>
        <w:rPr>
          <w:rFonts w:asciiTheme="minorHAnsi" w:hAnsiTheme="minorHAnsi" w:cstheme="minorHAnsi"/>
          <w:b/>
          <w:color w:val="000000"/>
        </w:rPr>
      </w:pPr>
      <w:r>
        <w:rPr>
          <w:rFonts w:asciiTheme="minorHAnsi" w:hAnsiTheme="minorHAnsi" w:cstheme="minorHAnsi"/>
          <w:b/>
          <w:color w:val="000000"/>
        </w:rPr>
        <w:t>część 2: ul. Przędzalniana 11</w:t>
      </w: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04524F54" w:rsidR="003B365D" w:rsidRPr="00B669FD" w:rsidRDefault="003B365D" w:rsidP="003B365D">
      <w:pPr>
        <w:pStyle w:val="Bezodstpw"/>
        <w:jc w:val="center"/>
        <w:rPr>
          <w:rFonts w:asciiTheme="minorHAnsi" w:hAnsiTheme="minorHAnsi" w:cstheme="minorHAnsi"/>
          <w:b/>
          <w:color w:val="000000"/>
        </w:rPr>
      </w:pPr>
      <w:r w:rsidRPr="00814ED3">
        <w:rPr>
          <w:rFonts w:asciiTheme="minorHAnsi" w:hAnsiTheme="minorHAnsi" w:cstheme="minorHAnsi"/>
          <w:b/>
          <w:color w:val="000000"/>
        </w:rPr>
        <w:t>Znak sprawy: DZP.26.1.</w:t>
      </w:r>
      <w:r w:rsidR="00FD24D1">
        <w:rPr>
          <w:rFonts w:asciiTheme="minorHAnsi" w:hAnsiTheme="minorHAnsi" w:cstheme="minorHAnsi"/>
          <w:b/>
          <w:color w:val="000000"/>
        </w:rPr>
        <w:t>201</w:t>
      </w:r>
      <w:r w:rsidRPr="00814ED3">
        <w:rPr>
          <w:rFonts w:asciiTheme="minorHAnsi" w:hAnsiTheme="minorHAnsi" w:cstheme="minorHAnsi"/>
          <w:b/>
          <w:color w:val="000000"/>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bookmarkEnd w:id="0"/>
    <w:p w14:paraId="0AC54593" w14:textId="34424B0A" w:rsidR="003B365D" w:rsidRPr="00B669FD" w:rsidRDefault="009D6DF7" w:rsidP="003B365D">
      <w:pPr>
        <w:pStyle w:val="Bezodstpw"/>
        <w:jc w:val="center"/>
        <w:rPr>
          <w:rFonts w:asciiTheme="minorHAnsi" w:hAnsiTheme="minorHAnsi" w:cstheme="minorHAnsi"/>
          <w:color w:val="000000"/>
        </w:rPr>
      </w:pPr>
      <w:r w:rsidRPr="009D6DF7">
        <w:rPr>
          <w:rFonts w:asciiTheme="minorHAnsi" w:hAnsiTheme="minorHAnsi" w:cstheme="minorHAnsi"/>
          <w:color w:val="000000"/>
        </w:rPr>
        <w:t>(t.j. Dz. U. z 2021 r. poz. 1129 z późn. zm.)</w:t>
      </w:r>
      <w:r>
        <w:rPr>
          <w:rFonts w:asciiTheme="minorHAnsi" w:hAnsiTheme="minorHAnsi" w:cstheme="minorHAnsi"/>
          <w:color w:val="000000"/>
        </w:rPr>
        <w:t xml:space="preserve"> </w:t>
      </w:r>
      <w:r w:rsidR="003B365D"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17162892" w:rsidR="003B365D" w:rsidRPr="00B669FD"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814ED3">
      <w:pPr>
        <w:pStyle w:val="Bezodstpw"/>
        <w:rPr>
          <w:rFonts w:asciiTheme="minorHAnsi" w:hAnsiTheme="minorHAnsi" w:cstheme="minorHAnsi"/>
          <w:noProof/>
          <w:color w:val="000000"/>
        </w:rPr>
      </w:pPr>
    </w:p>
    <w:p w14:paraId="13DF929C" w14:textId="7F582553" w:rsidR="003B365D" w:rsidRPr="00814ED3"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45EAA815" w:rsidR="003B365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4D6EB4">
        <w:rPr>
          <w:rFonts w:asciiTheme="minorHAnsi" w:hAnsiTheme="minorHAnsi" w:cstheme="minorHAnsi"/>
          <w:b/>
          <w:color w:val="000000"/>
        </w:rPr>
        <w:t>28</w:t>
      </w:r>
      <w:r w:rsidR="00FD24D1">
        <w:rPr>
          <w:rFonts w:asciiTheme="minorHAnsi" w:hAnsiTheme="minorHAnsi" w:cstheme="minorHAnsi"/>
          <w:b/>
          <w:color w:val="000000"/>
        </w:rPr>
        <w:t>.09</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842C9C8" w14:textId="77777777" w:rsidR="00814ED3" w:rsidRPr="00B669FD" w:rsidRDefault="00814ED3" w:rsidP="00A80C70">
      <w:pPr>
        <w:pStyle w:val="western"/>
        <w:spacing w:after="284" w:afterAutospacing="0"/>
        <w:jc w:val="center"/>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4119CA9C"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bookmarkStart w:id="3" w:name="_Hlk79576934"/>
      <w:r w:rsidR="009D6DF7" w:rsidRPr="009D6DF7">
        <w:rPr>
          <w:rFonts w:cstheme="minorHAnsi"/>
        </w:rPr>
        <w:t>(t.j. Dz. U. z 2021 r. poz. 1129 z</w:t>
      </w:r>
      <w:r w:rsidR="009D6DF7">
        <w:rPr>
          <w:rFonts w:cstheme="minorHAnsi"/>
        </w:rPr>
        <w:t xml:space="preserve"> </w:t>
      </w:r>
      <w:r w:rsidR="009D6DF7" w:rsidRPr="009D6DF7">
        <w:rPr>
          <w:rFonts w:cstheme="minorHAnsi"/>
        </w:rPr>
        <w:t xml:space="preserve">późn. zm.), </w:t>
      </w:r>
      <w:bookmarkEnd w:id="3"/>
      <w:r w:rsidRPr="00B669FD">
        <w:rPr>
          <w:rFonts w:cstheme="minorHAnsi"/>
        </w:rPr>
        <w:t>zwanej dalej „ustawą</w:t>
      </w:r>
      <w:r w:rsidR="00340209">
        <w:rPr>
          <w:rFonts w:cstheme="minorHAnsi"/>
        </w:rPr>
        <w:t xml:space="preserve"> Pzp</w:t>
      </w:r>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7B60B775" w:rsidR="003B365D" w:rsidRPr="005322C6" w:rsidRDefault="003B365D" w:rsidP="00814ED3">
      <w:pPr>
        <w:pStyle w:val="Akapitzlist"/>
        <w:numPr>
          <w:ilvl w:val="0"/>
          <w:numId w:val="1"/>
        </w:numPr>
        <w:tabs>
          <w:tab w:val="clear" w:pos="454"/>
          <w:tab w:val="num" w:pos="567"/>
        </w:tabs>
        <w:spacing w:after="120"/>
        <w:ind w:left="567" w:hanging="567"/>
        <w:jc w:val="both"/>
        <w:rPr>
          <w:rFonts w:cstheme="minorHAnsi"/>
        </w:rPr>
      </w:pPr>
      <w:r w:rsidRPr="005322C6">
        <w:rPr>
          <w:rFonts w:cstheme="minorHAnsi"/>
          <w:lang w:eastAsia="pl-PL"/>
        </w:rPr>
        <w:t xml:space="preserve">Przedmiotem zamówienia jest </w:t>
      </w:r>
      <w:r w:rsidR="00FD24D1">
        <w:rPr>
          <w:rFonts w:cstheme="minorHAnsi"/>
        </w:rPr>
        <w:t xml:space="preserve">wykonanie robót budowlanych w budynkach </w:t>
      </w:r>
      <w:r w:rsidR="00D24A33" w:rsidRPr="00D24A33">
        <w:rPr>
          <w:rFonts w:cstheme="minorHAnsi"/>
        </w:rPr>
        <w:t>mieszkalnych administrowanych przez ZLM w Łodzi w podziale na 2 części</w:t>
      </w:r>
    </w:p>
    <w:p w14:paraId="284B4B33" w14:textId="3B002F26" w:rsidR="003B365D" w:rsidRPr="005322C6" w:rsidRDefault="003B365D" w:rsidP="003B365D">
      <w:pPr>
        <w:pStyle w:val="Akapitzlist"/>
        <w:ind w:left="567"/>
        <w:jc w:val="both"/>
        <w:rPr>
          <w:rFonts w:cstheme="minorHAnsi"/>
          <w:u w:val="single"/>
          <w:lang w:eastAsia="pl-PL"/>
        </w:rPr>
      </w:pPr>
      <w:r w:rsidRPr="005322C6">
        <w:rPr>
          <w:rFonts w:cstheme="minorHAnsi"/>
          <w:u w:val="single"/>
          <w:lang w:eastAsia="pl-PL"/>
        </w:rPr>
        <w:t xml:space="preserve">Część nr 1: </w:t>
      </w:r>
    </w:p>
    <w:p w14:paraId="6B90B5B9" w14:textId="496C3683" w:rsidR="003B365D" w:rsidRPr="001536AE" w:rsidRDefault="00FD24D1" w:rsidP="005322C6">
      <w:pPr>
        <w:pStyle w:val="Akapitzlist"/>
        <w:ind w:left="567"/>
        <w:jc w:val="both"/>
        <w:rPr>
          <w:rFonts w:cstheme="minorHAnsi"/>
          <w:color w:val="FF0000"/>
          <w:lang w:eastAsia="pl-PL"/>
        </w:rPr>
      </w:pPr>
      <w:bookmarkStart w:id="4" w:name="_Hlk75178495"/>
      <w:r>
        <w:rPr>
          <w:rFonts w:cstheme="minorHAnsi"/>
          <w:lang w:eastAsia="pl-PL"/>
        </w:rPr>
        <w:t>Usunięcie nieprawidłowości stanu technicznego budynku mieszkalnego wielorodzinnego na nieruchomości położonej w Łodzi przy ul. Orkana 5 (</w:t>
      </w:r>
      <w:r w:rsidR="00D71E90">
        <w:rPr>
          <w:rFonts w:cstheme="minorHAnsi"/>
          <w:lang w:eastAsia="pl-PL"/>
        </w:rPr>
        <w:t>działka</w:t>
      </w:r>
      <w:r>
        <w:rPr>
          <w:rFonts w:cstheme="minorHAnsi"/>
          <w:lang w:eastAsia="pl-PL"/>
        </w:rPr>
        <w:t xml:space="preserve"> ewidencyjna nr 337, obręb G-17) zgodnie z decyzją Powiatowego Inspektora Nadzoru Budowlanego nr 841/2017 z dnia 15.09.2017 r. – </w:t>
      </w:r>
      <w:r w:rsidR="00D71E90">
        <w:rPr>
          <w:rFonts w:cstheme="minorHAnsi"/>
          <w:lang w:eastAsia="pl-PL"/>
        </w:rPr>
        <w:t xml:space="preserve"> dalsza </w:t>
      </w:r>
      <w:r>
        <w:rPr>
          <w:rFonts w:cstheme="minorHAnsi"/>
          <w:lang w:eastAsia="pl-PL"/>
        </w:rPr>
        <w:t>realizacja decyzji</w:t>
      </w:r>
      <w:r w:rsidR="00D71E90">
        <w:rPr>
          <w:rFonts w:cstheme="minorHAnsi"/>
          <w:lang w:eastAsia="pl-PL"/>
        </w:rPr>
        <w:t>.</w:t>
      </w:r>
      <w:r>
        <w:rPr>
          <w:rFonts w:cstheme="minorHAnsi"/>
          <w:lang w:eastAsia="pl-PL"/>
        </w:rPr>
        <w:t xml:space="preserve"> </w:t>
      </w:r>
      <w:r w:rsidR="004D092C" w:rsidRPr="005322C6">
        <w:rPr>
          <w:rFonts w:cstheme="minorHAnsi"/>
          <w:lang w:eastAsia="pl-PL"/>
        </w:rPr>
        <w:t>Szczegółowy zakres robót zawiera kosztorys nakładcz</w:t>
      </w:r>
      <w:r w:rsidR="009B5A59" w:rsidRPr="005322C6">
        <w:rPr>
          <w:rFonts w:cstheme="minorHAnsi"/>
          <w:lang w:eastAsia="pl-PL"/>
        </w:rPr>
        <w:t>y</w:t>
      </w:r>
      <w:r w:rsidR="00D71E90">
        <w:rPr>
          <w:rFonts w:cstheme="minorHAnsi"/>
          <w:lang w:eastAsia="pl-PL"/>
        </w:rPr>
        <w:t>. Roboty należy wykonać zgodnie z decy</w:t>
      </w:r>
      <w:r w:rsidR="001536AE">
        <w:rPr>
          <w:rFonts w:cstheme="minorHAnsi"/>
          <w:lang w:eastAsia="pl-PL"/>
        </w:rPr>
        <w:t>zją</w:t>
      </w:r>
      <w:r w:rsidR="004D6EB4">
        <w:rPr>
          <w:rFonts w:cstheme="minorHAnsi"/>
          <w:lang w:eastAsia="pl-PL"/>
        </w:rPr>
        <w:t xml:space="preserve"> PINB</w:t>
      </w:r>
      <w:r w:rsidR="001536AE">
        <w:rPr>
          <w:rFonts w:cstheme="minorHAnsi"/>
          <w:lang w:eastAsia="pl-PL"/>
        </w:rPr>
        <w:t xml:space="preserve">, </w:t>
      </w:r>
      <w:r w:rsidR="001A2493">
        <w:rPr>
          <w:rFonts w:cstheme="minorHAnsi"/>
          <w:lang w:eastAsia="pl-PL"/>
        </w:rPr>
        <w:t>specyfikacj</w:t>
      </w:r>
      <w:r w:rsidR="001536AE">
        <w:rPr>
          <w:rFonts w:cstheme="minorHAnsi"/>
          <w:lang w:eastAsia="pl-PL"/>
        </w:rPr>
        <w:t>ą</w:t>
      </w:r>
      <w:r w:rsidR="001A2493">
        <w:rPr>
          <w:rFonts w:cstheme="minorHAnsi"/>
          <w:lang w:eastAsia="pl-PL"/>
        </w:rPr>
        <w:t xml:space="preserve"> techniczn</w:t>
      </w:r>
      <w:r w:rsidR="001536AE">
        <w:rPr>
          <w:rFonts w:cstheme="minorHAnsi"/>
          <w:lang w:eastAsia="pl-PL"/>
        </w:rPr>
        <w:t>ą</w:t>
      </w:r>
      <w:r w:rsidR="00AF3469" w:rsidRPr="005322C6">
        <w:rPr>
          <w:rFonts w:cstheme="minorHAnsi"/>
          <w:lang w:eastAsia="pl-PL"/>
        </w:rPr>
        <w:t xml:space="preserve"> </w:t>
      </w:r>
      <w:r w:rsidR="004D092C" w:rsidRPr="001536AE">
        <w:rPr>
          <w:rFonts w:cstheme="minorHAnsi"/>
          <w:color w:val="FF0000"/>
          <w:lang w:eastAsia="pl-PL"/>
        </w:rPr>
        <w:t>(stanowiące zał</w:t>
      </w:r>
      <w:r w:rsidR="001C118C" w:rsidRPr="001536AE">
        <w:rPr>
          <w:rFonts w:cstheme="minorHAnsi"/>
          <w:color w:val="FF0000"/>
          <w:lang w:eastAsia="pl-PL"/>
        </w:rPr>
        <w:t>.</w:t>
      </w:r>
      <w:r w:rsidR="004D092C" w:rsidRPr="001536AE">
        <w:rPr>
          <w:rFonts w:cstheme="minorHAnsi"/>
          <w:color w:val="FF0000"/>
          <w:lang w:eastAsia="pl-PL"/>
        </w:rPr>
        <w:t xml:space="preserve"> nr </w:t>
      </w:r>
      <w:r w:rsidR="00AA5A02" w:rsidRPr="001536AE">
        <w:rPr>
          <w:rFonts w:cstheme="minorHAnsi"/>
          <w:color w:val="FF0000"/>
          <w:lang w:eastAsia="pl-PL"/>
        </w:rPr>
        <w:t>7</w:t>
      </w:r>
      <w:r w:rsidR="004D092C" w:rsidRPr="001536AE">
        <w:rPr>
          <w:rFonts w:cstheme="minorHAnsi"/>
          <w:color w:val="FF0000"/>
          <w:lang w:eastAsia="pl-PL"/>
        </w:rPr>
        <w:t xml:space="preserve"> do SWZ).</w:t>
      </w:r>
    </w:p>
    <w:bookmarkEnd w:id="4"/>
    <w:p w14:paraId="768C2A1B" w14:textId="77777777" w:rsidR="004B08A1" w:rsidRDefault="003B365D" w:rsidP="004B08A1">
      <w:pPr>
        <w:pStyle w:val="Akapitzlist"/>
        <w:ind w:left="567"/>
        <w:jc w:val="both"/>
        <w:rPr>
          <w:rFonts w:cstheme="minorHAnsi"/>
          <w:u w:val="single"/>
        </w:rPr>
      </w:pPr>
      <w:r w:rsidRPr="007C329F">
        <w:rPr>
          <w:rFonts w:cstheme="minorHAnsi"/>
          <w:u w:val="single"/>
          <w:lang w:eastAsia="pl-PL"/>
        </w:rPr>
        <w:t xml:space="preserve">Część nr 2: </w:t>
      </w:r>
      <w:r w:rsidR="00F635D8" w:rsidRPr="007C329F">
        <w:rPr>
          <w:rFonts w:cstheme="minorHAnsi"/>
          <w:u w:val="single"/>
        </w:rPr>
        <w:t xml:space="preserve"> </w:t>
      </w:r>
      <w:r w:rsidR="00165544" w:rsidRPr="007C329F">
        <w:rPr>
          <w:rFonts w:cstheme="minorHAnsi"/>
          <w:u w:val="single"/>
        </w:rPr>
        <w:t xml:space="preserve"> </w:t>
      </w:r>
    </w:p>
    <w:p w14:paraId="0C8BE020" w14:textId="6923133D" w:rsidR="00011869" w:rsidRDefault="00011869" w:rsidP="003B365D">
      <w:pPr>
        <w:pStyle w:val="Akapitzlist"/>
        <w:ind w:left="567"/>
        <w:jc w:val="both"/>
        <w:rPr>
          <w:rFonts w:cstheme="minorHAnsi"/>
          <w:lang w:eastAsia="pl-PL"/>
        </w:rPr>
      </w:pPr>
      <w:r>
        <w:rPr>
          <w:rFonts w:cstheme="minorHAnsi"/>
          <w:lang w:eastAsia="pl-PL"/>
        </w:rPr>
        <w:t>Usunięcie nieprawidłowości stanu technicznego budynku mieszkalnego wielorodzinnego na nieruchomości położonej w Łodzi przy ul. Przędzalnianej 11 w Łodzi (działka ewidencyjna nr 182/2, obręb W-24) zgodnie z decyzją Powiatowego Inspektora Nadzoru Budowlanego nr 530/2017 z dnia 09.06.2017 r.</w:t>
      </w:r>
      <w:r w:rsidRPr="00011869">
        <w:t xml:space="preserve"> </w:t>
      </w:r>
      <w:r w:rsidRPr="00011869">
        <w:rPr>
          <w:rFonts w:cstheme="minorHAnsi"/>
          <w:lang w:eastAsia="pl-PL"/>
        </w:rPr>
        <w:t xml:space="preserve"> –  </w:t>
      </w:r>
      <w:r w:rsidR="004D6EB4">
        <w:rPr>
          <w:rFonts w:cstheme="minorHAnsi"/>
          <w:lang w:eastAsia="pl-PL"/>
        </w:rPr>
        <w:t>realizacja drugiego etapu decyzji</w:t>
      </w:r>
      <w:r>
        <w:rPr>
          <w:rFonts w:cstheme="minorHAnsi"/>
          <w:lang w:eastAsia="pl-PL"/>
        </w:rPr>
        <w:t>.</w:t>
      </w:r>
      <w:r w:rsidR="004B08A1" w:rsidRPr="005322C6">
        <w:rPr>
          <w:rFonts w:cstheme="minorHAnsi"/>
          <w:lang w:eastAsia="pl-PL"/>
        </w:rPr>
        <w:t xml:space="preserve"> </w:t>
      </w:r>
      <w:r w:rsidRPr="00011869">
        <w:rPr>
          <w:rFonts w:cstheme="minorHAnsi"/>
          <w:lang w:eastAsia="pl-PL"/>
        </w:rPr>
        <w:t>Szczegółowy zakres robót zawiera kosztorys nakładczy. Roboty należy wykonać zgodnie z decyzją</w:t>
      </w:r>
      <w:r w:rsidR="008C6A28">
        <w:rPr>
          <w:rFonts w:cstheme="minorHAnsi"/>
          <w:lang w:eastAsia="pl-PL"/>
        </w:rPr>
        <w:t xml:space="preserve"> PINB</w:t>
      </w:r>
      <w:r w:rsidRPr="00011869">
        <w:rPr>
          <w:rFonts w:cstheme="minorHAnsi"/>
          <w:lang w:eastAsia="pl-PL"/>
        </w:rPr>
        <w:t>, specyfikacją techniczną (stanowiące zał. nr 8 do SWZ).</w:t>
      </w:r>
    </w:p>
    <w:p w14:paraId="4F3E57E8" w14:textId="524718B6"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411118F4" w:rsidR="003B365D" w:rsidRPr="00011869" w:rsidRDefault="00011869" w:rsidP="0047615A">
      <w:pPr>
        <w:pStyle w:val="Akapitzlist"/>
        <w:numPr>
          <w:ilvl w:val="0"/>
          <w:numId w:val="2"/>
        </w:numPr>
        <w:spacing w:line="240" w:lineRule="auto"/>
        <w:ind w:left="993" w:hanging="426"/>
        <w:jc w:val="both"/>
        <w:rPr>
          <w:rFonts w:cstheme="minorHAnsi"/>
        </w:rPr>
      </w:pPr>
      <w:r w:rsidRPr="00011869">
        <w:rPr>
          <w:rFonts w:cstheme="minorHAnsi"/>
        </w:rPr>
        <w:t>decyzją PINB</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6C258D09"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w specjalności konstrukcyjno – budowlanej</w:t>
      </w:r>
      <w:r w:rsidR="008B0B51">
        <w:rPr>
          <w:rFonts w:cstheme="minorHAnsi"/>
          <w:u w:val="single"/>
        </w:rPr>
        <w:t xml:space="preserve"> bez </w:t>
      </w:r>
      <w:r w:rsidR="008B0B51">
        <w:rPr>
          <w:rFonts w:cstheme="minorHAnsi"/>
          <w:u w:val="single"/>
        </w:rPr>
        <w:lastRenderedPageBreak/>
        <w:t xml:space="preserve">ograniczeń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03C4C47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8B0B51">
        <w:rPr>
          <w:rFonts w:cstheme="minorHAnsi"/>
          <w:u w:val="single"/>
        </w:rPr>
        <w:t>36</w:t>
      </w:r>
      <w:r w:rsidRPr="004A404A">
        <w:rPr>
          <w:rFonts w:cstheme="minorHAnsi"/>
          <w:u w:val="single"/>
        </w:rPr>
        <w:t xml:space="preserve"> </w:t>
      </w:r>
      <w:r w:rsidR="005322C6">
        <w:rPr>
          <w:rFonts w:cstheme="minorHAnsi"/>
          <w:u w:val="single"/>
        </w:rPr>
        <w:t>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p/poż;</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C64116" w:rsidRDefault="003B365D" w:rsidP="0047615A">
      <w:pPr>
        <w:pStyle w:val="Akapitzlist"/>
        <w:numPr>
          <w:ilvl w:val="0"/>
          <w:numId w:val="2"/>
        </w:numPr>
        <w:spacing w:line="240" w:lineRule="auto"/>
        <w:ind w:left="993" w:hanging="426"/>
        <w:jc w:val="both"/>
        <w:rPr>
          <w:rFonts w:cstheme="minorHAnsi"/>
          <w:b/>
          <w:bCs/>
        </w:rPr>
      </w:pPr>
      <w:r w:rsidRPr="00C64116">
        <w:rPr>
          <w:rFonts w:cstheme="minorHAnsi"/>
          <w:b/>
          <w:bCs/>
        </w:rPr>
        <w:t xml:space="preserve">45000000-7 – Roboty budowlane </w:t>
      </w:r>
    </w:p>
    <w:p w14:paraId="70259B2C" w14:textId="1E16F254" w:rsidR="00EA44C0" w:rsidRDefault="00845D14" w:rsidP="005322C6">
      <w:pPr>
        <w:pStyle w:val="Akapitzlist"/>
        <w:numPr>
          <w:ilvl w:val="0"/>
          <w:numId w:val="2"/>
        </w:numPr>
        <w:spacing w:line="240" w:lineRule="auto"/>
        <w:ind w:left="993" w:hanging="426"/>
        <w:jc w:val="both"/>
        <w:rPr>
          <w:rFonts w:cstheme="minorHAnsi"/>
          <w:b/>
          <w:bCs/>
        </w:rPr>
      </w:pPr>
      <w:r w:rsidRPr="00845D14">
        <w:rPr>
          <w:rFonts w:cstheme="minorHAnsi"/>
          <w:b/>
          <w:bCs/>
        </w:rPr>
        <w:t>4540</w:t>
      </w:r>
      <w:r w:rsidR="00EA44C0">
        <w:rPr>
          <w:rFonts w:cstheme="minorHAnsi"/>
          <w:b/>
          <w:bCs/>
        </w:rPr>
        <w:t>0000</w:t>
      </w:r>
      <w:r w:rsidRPr="00845D14">
        <w:rPr>
          <w:rFonts w:cstheme="minorHAnsi"/>
          <w:b/>
          <w:bCs/>
        </w:rPr>
        <w:t>-</w:t>
      </w:r>
      <w:r w:rsidR="00EA44C0">
        <w:rPr>
          <w:rFonts w:cstheme="minorHAnsi"/>
          <w:b/>
          <w:bCs/>
        </w:rPr>
        <w:t>1</w:t>
      </w:r>
      <w:r>
        <w:rPr>
          <w:rFonts w:cstheme="minorHAnsi"/>
          <w:b/>
          <w:bCs/>
        </w:rPr>
        <w:t xml:space="preserve"> </w:t>
      </w:r>
      <w:r w:rsidR="004E11D1">
        <w:rPr>
          <w:rFonts w:cstheme="minorHAnsi"/>
          <w:b/>
          <w:bCs/>
        </w:rPr>
        <w:t xml:space="preserve">– </w:t>
      </w:r>
      <w:r>
        <w:rPr>
          <w:rFonts w:cstheme="minorHAnsi"/>
          <w:b/>
          <w:bCs/>
        </w:rPr>
        <w:t xml:space="preserve">Roboty </w:t>
      </w:r>
      <w:r w:rsidR="00EA44C0">
        <w:rPr>
          <w:rFonts w:cstheme="minorHAnsi"/>
          <w:b/>
          <w:bCs/>
        </w:rPr>
        <w:t>wykończeniowe w zakresie obiektów budowlanych</w:t>
      </w:r>
    </w:p>
    <w:p w14:paraId="1C4FDDAD" w14:textId="537CF0A2" w:rsidR="003B365D" w:rsidRPr="009D6DF7"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(t</w:t>
      </w:r>
      <w:r w:rsidR="003816B5" w:rsidRPr="003A6A4D">
        <w:rPr>
          <w:rFonts w:cstheme="minorHAnsi"/>
          <w:lang w:eastAsia="pl-PL"/>
        </w:rPr>
        <w:t>.</w:t>
      </w:r>
      <w:r w:rsidRPr="003A6A4D">
        <w:rPr>
          <w:rFonts w:cstheme="minorHAnsi"/>
          <w:lang w:eastAsia="pl-PL"/>
        </w:rPr>
        <w:t>j. Dz.U. z 2020 r. poz. 1333 z późn. zm.), ustawie z dnia 23 kwietnia 1964 r. Kodeks cywilny (t</w:t>
      </w:r>
      <w:r w:rsidR="0096301A" w:rsidRPr="003A6A4D">
        <w:rPr>
          <w:rFonts w:cstheme="minorHAnsi"/>
          <w:lang w:eastAsia="pl-PL"/>
        </w:rPr>
        <w:t>.</w:t>
      </w:r>
      <w:r w:rsidRPr="003A6A4D">
        <w:rPr>
          <w:rFonts w:cstheme="minorHAnsi"/>
          <w:lang w:eastAsia="pl-PL"/>
        </w:rPr>
        <w:t xml:space="preserve">j.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bookmarkStart w:id="5" w:name="_Hlk64457704"/>
      <w:r w:rsidR="009D6DF7" w:rsidRPr="009D6DF7">
        <w:rPr>
          <w:rFonts w:cstheme="minorHAnsi"/>
          <w:lang w:eastAsia="pl-PL"/>
        </w:rPr>
        <w:t xml:space="preserve"> </w:t>
      </w:r>
      <w:r w:rsidR="009D6DF7" w:rsidRPr="009D6DF7">
        <w:rPr>
          <w:rFonts w:cstheme="minorHAnsi"/>
        </w:rPr>
        <w:t>(t.j. Dz. U. z 2021 r. poz. 1129 z późn. zm.)</w:t>
      </w:r>
      <w:r w:rsidR="009D6DF7">
        <w:rPr>
          <w:rFonts w:cstheme="minorHAnsi"/>
        </w:rPr>
        <w:t>.</w:t>
      </w:r>
    </w:p>
    <w:bookmarkEnd w:id="5"/>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ustawy Pzp.</w:t>
      </w:r>
    </w:p>
    <w:p w14:paraId="328C8BD1" w14:textId="25196F74"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ogólnobudowlane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r w:rsidRPr="00B669FD">
        <w:rPr>
          <w:rFonts w:cstheme="minorHAnsi"/>
          <w:bCs/>
          <w:lang w:eastAsia="pl-PL"/>
        </w:rPr>
        <w:t>Pzp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przebywania takiej osoby na budowie musi zostać potwierdzony pisemną notatką sporządzoną przez </w:t>
      </w:r>
      <w:r w:rsidRPr="00B669FD">
        <w:rPr>
          <w:rFonts w:cstheme="minorHAnsi"/>
          <w:bCs/>
          <w:lang w:eastAsia="pl-PL"/>
        </w:rPr>
        <w:lastRenderedPageBreak/>
        <w:t>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0119A082" w14:textId="794F5B0D" w:rsidR="00854E61" w:rsidRDefault="003B365D" w:rsidP="00854E61">
      <w:pPr>
        <w:spacing w:after="0"/>
        <w:ind w:left="567"/>
        <w:rPr>
          <w:rFonts w:cstheme="minorHAnsi"/>
          <w:b/>
          <w:bCs/>
        </w:rPr>
      </w:pPr>
      <w:r w:rsidRPr="009B5A59">
        <w:rPr>
          <w:rFonts w:cstheme="minorHAnsi"/>
          <w:b/>
          <w:bCs/>
        </w:rPr>
        <w:t>Dla części nr 1</w:t>
      </w:r>
      <w:r w:rsidR="00854E61" w:rsidRPr="003A6A4D">
        <w:rPr>
          <w:rFonts w:cstheme="minorHAnsi"/>
          <w:b/>
          <w:bCs/>
        </w:rPr>
        <w:t xml:space="preserve">: </w:t>
      </w:r>
      <w:r w:rsidR="00854E61">
        <w:rPr>
          <w:rFonts w:cstheme="minorHAnsi"/>
          <w:b/>
          <w:bCs/>
        </w:rPr>
        <w:t xml:space="preserve"> </w:t>
      </w:r>
      <w:r w:rsidR="008B0B51">
        <w:rPr>
          <w:rFonts w:cstheme="minorHAnsi"/>
          <w:b/>
          <w:bCs/>
        </w:rPr>
        <w:t>60</w:t>
      </w:r>
      <w:r w:rsidR="00D7081D">
        <w:rPr>
          <w:rFonts w:cstheme="minorHAnsi"/>
          <w:b/>
          <w:bCs/>
        </w:rPr>
        <w:t xml:space="preserve"> dni</w:t>
      </w:r>
      <w:r w:rsidR="00854E61" w:rsidRPr="003A6A4D">
        <w:rPr>
          <w:rFonts w:cstheme="minorHAnsi"/>
          <w:b/>
          <w:bCs/>
        </w:rPr>
        <w:t xml:space="preserve"> od dnia zawarcia umowy</w:t>
      </w:r>
    </w:p>
    <w:p w14:paraId="00E0D217" w14:textId="5BBCAA5B" w:rsidR="00EA44C0" w:rsidRPr="00854E61" w:rsidRDefault="004A2BA3" w:rsidP="00854E61">
      <w:pPr>
        <w:spacing w:after="0"/>
        <w:ind w:left="567"/>
        <w:rPr>
          <w:rFonts w:cstheme="minorHAnsi"/>
          <w:b/>
          <w:bCs/>
        </w:rPr>
      </w:pPr>
      <w:r w:rsidRPr="003A6A4D">
        <w:rPr>
          <w:rFonts w:cstheme="minorHAnsi"/>
          <w:b/>
          <w:bCs/>
        </w:rPr>
        <w:t xml:space="preserve">Dla części nr </w:t>
      </w:r>
      <w:r w:rsidR="004B08A1">
        <w:rPr>
          <w:rFonts w:cstheme="minorHAnsi"/>
          <w:b/>
          <w:bCs/>
        </w:rPr>
        <w:t>2</w:t>
      </w:r>
      <w:r w:rsidRPr="003A6A4D">
        <w:rPr>
          <w:rFonts w:cstheme="minorHAnsi"/>
          <w:b/>
          <w:bCs/>
        </w:rPr>
        <w:t xml:space="preserve">: </w:t>
      </w:r>
      <w:r w:rsidR="00F635D8">
        <w:rPr>
          <w:rFonts w:cstheme="minorHAnsi"/>
          <w:b/>
          <w:bCs/>
        </w:rPr>
        <w:t xml:space="preserve"> </w:t>
      </w:r>
      <w:r w:rsidR="00854E61">
        <w:rPr>
          <w:rFonts w:cstheme="minorHAnsi"/>
          <w:b/>
          <w:bCs/>
        </w:rPr>
        <w:t xml:space="preserve">60 </w:t>
      </w:r>
      <w:r w:rsidR="0098131C">
        <w:rPr>
          <w:rFonts w:cstheme="minorHAnsi"/>
          <w:b/>
          <w:bCs/>
        </w:rPr>
        <w:t>dni</w:t>
      </w:r>
      <w:r w:rsidR="00854E61" w:rsidRPr="003A6A4D">
        <w:rPr>
          <w:rFonts w:cstheme="minorHAnsi"/>
          <w:b/>
          <w:bCs/>
        </w:rPr>
        <w:t xml:space="preserve">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Pzp.</w:t>
      </w:r>
    </w:p>
    <w:p w14:paraId="0114D102" w14:textId="742D79A9" w:rsidR="00B326A5" w:rsidRPr="00D7081D" w:rsidRDefault="00D7081D" w:rsidP="00D7081D">
      <w:pPr>
        <w:pStyle w:val="Akapitzlist"/>
        <w:numPr>
          <w:ilvl w:val="0"/>
          <w:numId w:val="8"/>
        </w:numPr>
        <w:tabs>
          <w:tab w:val="clear" w:pos="454"/>
        </w:tabs>
        <w:ind w:left="567" w:hanging="567"/>
        <w:jc w:val="both"/>
        <w:rPr>
          <w:rFonts w:cstheme="minorHAnsi"/>
        </w:rPr>
      </w:pPr>
      <w:bookmarkStart w:id="6" w:name="_Hlk69117118"/>
      <w:r w:rsidRPr="00D7081D">
        <w:rPr>
          <w:rFonts w:cstheme="minorHAnsi"/>
        </w:rPr>
        <w:t>Zamawiający nie przewiduje wykluczenia wykonawcy na podstawie art. 109 ust. 1 ustawy Pzp.</w:t>
      </w:r>
      <w:bookmarkEnd w:id="6"/>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21F0C9E2"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27BF95F8" w14:textId="2E3CE626" w:rsidR="003B365D" w:rsidRPr="00E962BD" w:rsidRDefault="003B365D" w:rsidP="003B365D">
      <w:pPr>
        <w:pStyle w:val="Akapitzlist"/>
        <w:autoSpaceDE w:val="0"/>
        <w:autoSpaceDN w:val="0"/>
        <w:adjustRightInd w:val="0"/>
        <w:ind w:left="567"/>
        <w:jc w:val="both"/>
        <w:rPr>
          <w:rFonts w:cstheme="minorHAnsi"/>
          <w:b/>
          <w:bCs/>
        </w:rPr>
      </w:pPr>
      <w:bookmarkStart w:id="7" w:name="_Hlk63338214"/>
      <w:bookmarkStart w:id="8" w:name="_Hlk53395749"/>
      <w:r w:rsidRPr="00E962BD">
        <w:rPr>
          <w:rFonts w:cstheme="minorHAnsi"/>
          <w:b/>
          <w:bCs/>
        </w:rPr>
        <w:lastRenderedPageBreak/>
        <w:t xml:space="preserve">dla części nr 1: </w:t>
      </w:r>
      <w:r w:rsidR="00854E61">
        <w:rPr>
          <w:rFonts w:cstheme="minorHAnsi"/>
          <w:b/>
          <w:bCs/>
        </w:rPr>
        <w:t>100</w:t>
      </w:r>
      <w:r w:rsidR="00E64E5C" w:rsidRPr="00E962BD">
        <w:rPr>
          <w:rFonts w:cstheme="minorHAnsi"/>
          <w:b/>
          <w:bCs/>
        </w:rPr>
        <w:t xml:space="preserve"> 000,00 zł </w:t>
      </w:r>
      <w:r w:rsidR="00854E61" w:rsidRPr="00E962BD">
        <w:rPr>
          <w:rFonts w:cstheme="minorHAnsi"/>
          <w:b/>
          <w:bCs/>
        </w:rPr>
        <w:t>(sto tysięcy zł),</w:t>
      </w:r>
    </w:p>
    <w:p w14:paraId="7C31CCB2" w14:textId="2A4B982C" w:rsidR="004A2BA3" w:rsidRDefault="003B365D" w:rsidP="003B365D">
      <w:pPr>
        <w:pStyle w:val="Akapitzlist"/>
        <w:autoSpaceDE w:val="0"/>
        <w:autoSpaceDN w:val="0"/>
        <w:adjustRightInd w:val="0"/>
        <w:ind w:left="567"/>
        <w:jc w:val="both"/>
        <w:rPr>
          <w:rFonts w:cstheme="minorHAnsi"/>
          <w:b/>
          <w:bCs/>
        </w:rPr>
      </w:pPr>
      <w:r w:rsidRPr="00E962BD">
        <w:rPr>
          <w:rFonts w:cstheme="minorHAnsi"/>
          <w:b/>
          <w:bCs/>
        </w:rPr>
        <w:t xml:space="preserve">dla części nr 2: </w:t>
      </w:r>
      <w:r w:rsidR="008B0B51" w:rsidRPr="008B0B51">
        <w:rPr>
          <w:rFonts w:cstheme="minorHAnsi"/>
          <w:b/>
          <w:bCs/>
        </w:rPr>
        <w:t>100 000,00 zł (sto tysięcy zł)</w:t>
      </w:r>
      <w:r w:rsidR="008B0B51">
        <w:rPr>
          <w:rFonts w:cstheme="minorHAnsi"/>
          <w:b/>
          <w:bCs/>
        </w:rPr>
        <w:t>.</w:t>
      </w:r>
    </w:p>
    <w:bookmarkEnd w:id="7"/>
    <w:bookmarkEnd w:id="8"/>
    <w:p w14:paraId="34C2D57B" w14:textId="5E9A007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składa ofertę na więcej niż jedną część zamówienia, to winien wykazać się sumą wartości ubezpieczenia odpowiadającą tym częściom.</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4D5708E8"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8B0B51">
        <w:rPr>
          <w:rFonts w:cstheme="minorHAnsi"/>
        </w:rPr>
        <w:t>y</w:t>
      </w:r>
      <w:r w:rsidR="00546E82">
        <w:rPr>
          <w:rFonts w:cstheme="minorHAnsi"/>
        </w:rPr>
        <w:t xml:space="preserve"> </w:t>
      </w:r>
      <w:r w:rsidR="00934A9B">
        <w:rPr>
          <w:rFonts w:cstheme="minorHAnsi"/>
        </w:rPr>
        <w:t>budowlan</w:t>
      </w:r>
      <w:r w:rsidR="008B0B51">
        <w:rPr>
          <w:rFonts w:cstheme="minorHAnsi"/>
        </w:rPr>
        <w:t>e</w:t>
      </w:r>
      <w:r w:rsidR="00934A9B">
        <w:rPr>
          <w:rFonts w:cstheme="minorHAnsi"/>
        </w:rPr>
        <w:t xml:space="preserve"> </w:t>
      </w:r>
      <w:r w:rsidRPr="00B669FD">
        <w:rPr>
          <w:rFonts w:cstheme="minorHAnsi"/>
        </w:rPr>
        <w:t>tożsam</w:t>
      </w:r>
      <w:r w:rsidR="008B0B51">
        <w:rPr>
          <w:rFonts w:cstheme="minorHAnsi"/>
        </w:rPr>
        <w:t>e</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328A435E" w14:textId="2ECA6574" w:rsidR="003B365D" w:rsidRPr="007A6D49" w:rsidRDefault="003B365D" w:rsidP="00CD5B4E">
      <w:pPr>
        <w:pStyle w:val="Akapitzlist"/>
        <w:numPr>
          <w:ilvl w:val="0"/>
          <w:numId w:val="16"/>
        </w:numPr>
        <w:ind w:left="1134" w:hanging="283"/>
        <w:jc w:val="both"/>
        <w:rPr>
          <w:rFonts w:cstheme="minorHAnsi"/>
          <w:b/>
          <w:bCs/>
        </w:rPr>
      </w:pPr>
      <w:bookmarkStart w:id="9" w:name="_Hlk75180047"/>
      <w:r w:rsidRPr="00E962BD">
        <w:rPr>
          <w:rFonts w:cstheme="minorHAnsi"/>
          <w:b/>
          <w:bCs/>
        </w:rPr>
        <w:t xml:space="preserve">dla części nr </w:t>
      </w:r>
      <w:r w:rsidRPr="007A6D49">
        <w:rPr>
          <w:rFonts w:cstheme="minorHAnsi"/>
          <w:b/>
          <w:bCs/>
        </w:rPr>
        <w:t xml:space="preserve">1: </w:t>
      </w:r>
      <w:r w:rsidR="00D7081D">
        <w:rPr>
          <w:rFonts w:cstheme="minorHAnsi"/>
          <w:b/>
          <w:bCs/>
        </w:rPr>
        <w:t>5</w:t>
      </w:r>
      <w:r w:rsidR="005050C6">
        <w:rPr>
          <w:rFonts w:cstheme="minorHAnsi"/>
          <w:b/>
          <w:bCs/>
        </w:rPr>
        <w:t>0</w:t>
      </w:r>
      <w:r w:rsidRPr="007A6D49">
        <w:rPr>
          <w:rFonts w:cstheme="minorHAnsi"/>
          <w:b/>
          <w:bCs/>
        </w:rPr>
        <w:t xml:space="preserve"> 000,00 zł (</w:t>
      </w:r>
      <w:r w:rsidR="00D7081D">
        <w:rPr>
          <w:rFonts w:cstheme="minorHAnsi"/>
          <w:b/>
          <w:bCs/>
        </w:rPr>
        <w:t>pięćdziesiąt</w:t>
      </w:r>
      <w:r w:rsidR="00E67C50">
        <w:rPr>
          <w:rFonts w:cstheme="minorHAnsi"/>
          <w:b/>
          <w:bCs/>
        </w:rPr>
        <w:t xml:space="preserve"> </w:t>
      </w:r>
      <w:r w:rsidRPr="007A6D49">
        <w:rPr>
          <w:rFonts w:cstheme="minorHAnsi"/>
          <w:b/>
          <w:bCs/>
        </w:rPr>
        <w:t>tysięcy zł)</w:t>
      </w:r>
      <w:r w:rsidR="00924933" w:rsidRPr="007A6D49">
        <w:rPr>
          <w:rFonts w:cstheme="minorHAnsi"/>
          <w:b/>
          <w:bCs/>
        </w:rPr>
        <w:t>;</w:t>
      </w:r>
    </w:p>
    <w:bookmarkEnd w:id="9"/>
    <w:p w14:paraId="4D22F714" w14:textId="77777777" w:rsidR="008B0B51" w:rsidRPr="007A6D49" w:rsidRDefault="00FB3CD7" w:rsidP="008B0B51">
      <w:pPr>
        <w:pStyle w:val="Akapitzlist"/>
        <w:numPr>
          <w:ilvl w:val="0"/>
          <w:numId w:val="16"/>
        </w:numPr>
        <w:ind w:left="1134" w:hanging="283"/>
        <w:jc w:val="both"/>
        <w:rPr>
          <w:rFonts w:cstheme="minorHAnsi"/>
          <w:b/>
          <w:bCs/>
        </w:rPr>
      </w:pPr>
      <w:r w:rsidRPr="00523A27">
        <w:rPr>
          <w:rFonts w:cstheme="minorHAnsi"/>
          <w:b/>
          <w:bCs/>
        </w:rPr>
        <w:t xml:space="preserve">dla części nr </w:t>
      </w:r>
      <w:r w:rsidR="004B08A1">
        <w:rPr>
          <w:rFonts w:cstheme="minorHAnsi"/>
          <w:b/>
          <w:bCs/>
        </w:rPr>
        <w:t>2</w:t>
      </w:r>
      <w:r w:rsidRPr="00523A27">
        <w:rPr>
          <w:rFonts w:cstheme="minorHAnsi"/>
          <w:b/>
          <w:bCs/>
        </w:rPr>
        <w:t xml:space="preserve">: </w:t>
      </w:r>
      <w:r w:rsidR="008B0B51">
        <w:rPr>
          <w:rFonts w:cstheme="minorHAnsi"/>
          <w:b/>
          <w:bCs/>
        </w:rPr>
        <w:t>50</w:t>
      </w:r>
      <w:r w:rsidR="008B0B51" w:rsidRPr="007A6D49">
        <w:rPr>
          <w:rFonts w:cstheme="minorHAnsi"/>
          <w:b/>
          <w:bCs/>
        </w:rPr>
        <w:t xml:space="preserve"> 000,00 zł (</w:t>
      </w:r>
      <w:r w:rsidR="008B0B51">
        <w:rPr>
          <w:rFonts w:cstheme="minorHAnsi"/>
          <w:b/>
          <w:bCs/>
        </w:rPr>
        <w:t xml:space="preserve">pięćdziesiąt </w:t>
      </w:r>
      <w:r w:rsidR="008B0B51" w:rsidRPr="007A6D49">
        <w:rPr>
          <w:rFonts w:cstheme="minorHAnsi"/>
          <w:b/>
          <w:bCs/>
        </w:rPr>
        <w:t>tysięcy zł);</w:t>
      </w:r>
    </w:p>
    <w:p w14:paraId="54B1D0C5" w14:textId="762E1E09" w:rsidR="003B365D" w:rsidRPr="001276F7" w:rsidRDefault="003B365D" w:rsidP="001276F7">
      <w:pPr>
        <w:pStyle w:val="Akapitzlist"/>
        <w:ind w:left="851"/>
        <w:jc w:val="both"/>
        <w:rPr>
          <w:rFonts w:cstheme="minorHAnsi"/>
        </w:rPr>
      </w:pPr>
      <w:r w:rsidRPr="001276F7">
        <w:rPr>
          <w:rFonts w:cstheme="minorHAnsi"/>
        </w:rPr>
        <w:t xml:space="preserve">Jeżeli </w:t>
      </w:r>
      <w:r w:rsidR="00ED1B63" w:rsidRPr="001276F7">
        <w:rPr>
          <w:rFonts w:cstheme="minorHAnsi"/>
        </w:rPr>
        <w:t>wykonawca</w:t>
      </w:r>
      <w:r w:rsidRPr="001276F7">
        <w:rPr>
          <w:rFonts w:cstheme="minorHAnsi"/>
        </w:rPr>
        <w:t xml:space="preserve"> składa ofertę na więcej niż jedną część zamówienia, to winien wykazać się </w:t>
      </w:r>
      <w:r w:rsidR="00546E82" w:rsidRPr="00546E82">
        <w:rPr>
          <w:rFonts w:cstheme="minorHAnsi"/>
        </w:rPr>
        <w:t>ilością</w:t>
      </w:r>
      <w:r w:rsidR="00523A27">
        <w:rPr>
          <w:rFonts w:cstheme="minorHAnsi"/>
        </w:rPr>
        <w:t>, rodzajem</w:t>
      </w:r>
      <w:r w:rsidR="00546E82" w:rsidRPr="00546E82">
        <w:rPr>
          <w:rFonts w:cstheme="minorHAnsi"/>
        </w:rPr>
        <w:t xml:space="preserve">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050C6">
        <w:rPr>
          <w:rFonts w:cstheme="minorHAnsi"/>
        </w:rPr>
        <w:t>,</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10"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10"/>
      <w:r w:rsidRPr="00B669FD">
        <w:rPr>
          <w:rFonts w:cstheme="minorHAnsi"/>
        </w:rPr>
        <w:t xml:space="preserve">że dysponuje i skieruje do realizacji zamówienia, co najmniej: </w:t>
      </w:r>
    </w:p>
    <w:p w14:paraId="77B55228" w14:textId="21252BDD"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konstrukcyjno–budowlanej </w:t>
      </w:r>
      <w:r w:rsidR="00DE6F03">
        <w:rPr>
          <w:rFonts w:cstheme="minorHAnsi"/>
          <w:bCs/>
        </w:rPr>
        <w:t xml:space="preserve">bez ograniczeń </w:t>
      </w:r>
      <w:r w:rsidRPr="00B669FD">
        <w:rPr>
          <w:rFonts w:cstheme="minorHAnsi"/>
          <w:bCs/>
        </w:rPr>
        <w:t xml:space="preserve">wraz </w:t>
      </w:r>
      <w:bookmarkStart w:id="11" w:name="_Hlk53397445"/>
      <w:r w:rsidRPr="00B669FD">
        <w:rPr>
          <w:rFonts w:cstheme="minorHAnsi"/>
          <w:bCs/>
        </w:rPr>
        <w:t>z ważnym zaświadczeniem o przynależności do właściwej izby samorządu zawodowego</w:t>
      </w:r>
      <w:bookmarkEnd w:id="11"/>
      <w:r w:rsidRPr="00B669FD">
        <w:rPr>
          <w:rFonts w:cstheme="minorHAnsi"/>
          <w:bCs/>
        </w:rPr>
        <w:t xml:space="preserve"> dla osoby pełniącej bezpośrednio obowiązki kierownika robót niezależnie od ilości </w:t>
      </w:r>
      <w:r w:rsidR="00E06464" w:rsidRPr="00B669FD">
        <w:rPr>
          <w:rFonts w:cstheme="minorHAnsi"/>
          <w:bCs/>
        </w:rPr>
        <w:t>części,</w:t>
      </w:r>
      <w:r w:rsidRPr="00B669FD">
        <w:rPr>
          <w:rFonts w:cstheme="minorHAnsi"/>
          <w:bCs/>
        </w:rPr>
        <w:t xml:space="preserve"> na które </w:t>
      </w:r>
      <w:r w:rsidR="00ED1B63">
        <w:rPr>
          <w:rFonts w:cstheme="minorHAnsi"/>
          <w:bCs/>
        </w:rPr>
        <w:t>wykonawca</w:t>
      </w:r>
      <w:r w:rsidRPr="00B669FD">
        <w:rPr>
          <w:rFonts w:cstheme="minorHAnsi"/>
          <w:bCs/>
        </w:rPr>
        <w:t xml:space="preserve"> składa ofertę;</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(t.j.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późn.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lastRenderedPageBreak/>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2"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3"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3"/>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4" w:name="_Hlk53754790"/>
      <w:r w:rsidRPr="00DB5FD0">
        <w:rPr>
          <w:rFonts w:cstheme="minorHAnsi"/>
          <w:bCs/>
          <w:u w:val="single"/>
        </w:rPr>
        <w:t>oświadczenie o niepodleganiu wykluczeniu oraz spełnianiu warunków udziału</w:t>
      </w:r>
      <w:bookmarkEnd w:id="14"/>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5"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5"/>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00D86B83" w:rsidRPr="00D86B83">
        <w:rPr>
          <w:rFonts w:cstheme="minorHAnsi"/>
          <w:bCs/>
        </w:rPr>
        <w:lastRenderedPageBreak/>
        <w:t xml:space="preserve">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Pzp</w:t>
      </w:r>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Pzp</w:t>
      </w:r>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6777D1FF"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DE6F03">
        <w:rPr>
          <w:rFonts w:cstheme="minorHAnsi"/>
          <w:b/>
          <w:bCs/>
          <w:lang w:eastAsia="pl-PL"/>
        </w:rPr>
        <w:t>Izabela Strzelczyk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lastRenderedPageBreak/>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zainstalowany program Adobe Acrobat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(hh:mm:ss)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ustawy Pzp</w:t>
      </w:r>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7127F"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67127F">
        <w:rPr>
          <w:rFonts w:ascii="Calibri" w:eastAsia="Calibri" w:hAnsi="Calibri" w:cs="Calibri"/>
          <w:b/>
          <w:bCs/>
        </w:rPr>
        <w:t>Zamawiający rekomenduje wykorzystanie formatów: .pdf .doc .xls .jpg (.jpeg) ze szczególnym wskazaniem na .pdf</w:t>
      </w:r>
    </w:p>
    <w:p w14:paraId="18AFB029" w14:textId="20AEC176" w:rsidR="00522005" w:rsidRPr="00522005" w:rsidRDefault="00522005"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522005">
        <w:rPr>
          <w:rFonts w:ascii="Calibri" w:eastAsia="Calibri" w:hAnsi="Calibri" w:cs="Calibri"/>
        </w:rPr>
        <w:t>Zamawiający dopuszcza również przesyłanie danych w formatach .ath, .kst.</w:t>
      </w:r>
    </w:p>
    <w:p w14:paraId="48E02915" w14:textId="7F590AFD"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67127F">
        <w:rPr>
          <w:rFonts w:ascii="Calibri" w:eastAsia="Calibri" w:hAnsi="Calibri" w:cs="Calibri"/>
          <w:b/>
          <w:bCs/>
          <w:lang w:val="pl"/>
        </w:rPr>
        <w:lastRenderedPageBreak/>
        <w:t>W celu ewentualnej kompresji danych Zamawiający rekomenduje</w:t>
      </w:r>
      <w:r w:rsidRPr="00BA5B40">
        <w:rPr>
          <w:rFonts w:ascii="Calibri" w:eastAsia="Calibri" w:hAnsi="Calibri" w:cs="Calibri"/>
          <w:lang w:val="pl"/>
        </w:rPr>
        <w:t xml:space="preserve"> wykorzystanie jednego z</w:t>
      </w:r>
      <w:r w:rsidR="0067127F">
        <w:rPr>
          <w:rFonts w:ascii="Calibri" w:eastAsia="Calibri" w:hAnsi="Calibri" w:cs="Calibri"/>
          <w:lang w:val="pl"/>
        </w:rPr>
        <w:t> </w:t>
      </w:r>
      <w:r w:rsidRPr="00BA5B40">
        <w:rPr>
          <w:rFonts w:ascii="Calibri" w:eastAsia="Calibri" w:hAnsi="Calibri" w:cs="Calibri"/>
          <w:lang w:val="pl"/>
        </w:rPr>
        <w:t xml:space="preserve">formatów: </w:t>
      </w:r>
      <w:r w:rsidRPr="0067127F">
        <w:rPr>
          <w:rFonts w:ascii="Calibri" w:eastAsia="Calibri" w:hAnsi="Calibri" w:cs="Calibri"/>
          <w:b/>
          <w:bCs/>
          <w:lang w:val="pl"/>
        </w:rPr>
        <w:t>.zip, .7Z.</w:t>
      </w:r>
    </w:p>
    <w:p w14:paraId="1B0B0722" w14:textId="7D9D6CAD" w:rsidR="0067127F" w:rsidRPr="0067127F" w:rsidRDefault="0067127F" w:rsidP="0067127F">
      <w:pPr>
        <w:pStyle w:val="Akapitzlist"/>
        <w:numPr>
          <w:ilvl w:val="0"/>
          <w:numId w:val="24"/>
        </w:numPr>
        <w:tabs>
          <w:tab w:val="clear" w:pos="454"/>
        </w:tabs>
        <w:spacing w:after="120"/>
        <w:ind w:left="567" w:hanging="567"/>
        <w:jc w:val="both"/>
        <w:rPr>
          <w:rFonts w:ascii="Calibri" w:eastAsia="Calibri" w:hAnsi="Calibri" w:cs="Calibri"/>
        </w:rPr>
      </w:pPr>
      <w:r w:rsidRPr="0067127F">
        <w:rPr>
          <w:rFonts w:ascii="Calibri" w:eastAsia="Calibri" w:hAnsi="Calibri" w:cs="Calibri"/>
        </w:rPr>
        <w:t>Zamawiający dopuszcza również wykonanie kompresji danych przy wykorzystaniu formatu: .rar</w:t>
      </w:r>
      <w:r w:rsidR="00926B27">
        <w:rPr>
          <w:rFonts w:ascii="Calibri" w:eastAsia="Calibri" w:hAnsi="Calibri" w:cs="Calibri"/>
        </w:rPr>
        <w:t>.</w:t>
      </w:r>
    </w:p>
    <w:p w14:paraId="45027A9A" w14:textId="5004C0AA"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t>
      </w:r>
      <w:r w:rsidR="0067127F">
        <w:rPr>
          <w:rFonts w:ascii="Calibri" w:eastAsia="Calibri" w:hAnsi="Calibri" w:cs="Calibri"/>
          <w:lang w:val="pl"/>
        </w:rPr>
        <w:t>są</w:t>
      </w:r>
      <w:r w:rsidRPr="00FC5AD9">
        <w:rPr>
          <w:rFonts w:ascii="Calibri" w:eastAsia="Calibri" w:hAnsi="Calibri" w:cs="Calibri"/>
          <w:lang w:val="pl"/>
        </w:rPr>
        <w:t>: .gif</w:t>
      </w:r>
      <w:r w:rsidR="0067127F">
        <w:rPr>
          <w:rFonts w:ascii="Calibri" w:eastAsia="Calibri" w:hAnsi="Calibri" w:cs="Calibri"/>
          <w:lang w:val="pl"/>
        </w:rPr>
        <w:t>,</w:t>
      </w:r>
      <w:r w:rsidRPr="00FC5AD9">
        <w:rPr>
          <w:rFonts w:ascii="Calibri" w:eastAsia="Calibri" w:hAnsi="Calibri" w:cs="Calibri"/>
          <w:lang w:val="pl"/>
        </w:rPr>
        <w:t xml:space="preserve"> .bmp</w:t>
      </w:r>
      <w:r w:rsidR="0067127F">
        <w:rPr>
          <w:rFonts w:ascii="Calibri" w:eastAsia="Calibri" w:hAnsi="Calibri" w:cs="Calibri"/>
          <w:lang w:val="pl"/>
        </w:rPr>
        <w:t>,</w:t>
      </w:r>
      <w:r w:rsidRPr="00FC5AD9">
        <w:rPr>
          <w:rFonts w:ascii="Calibri" w:eastAsia="Calibri" w:hAnsi="Calibri" w:cs="Calibri"/>
          <w:lang w:val="pl"/>
        </w:rPr>
        <w:t xml:space="preserve"> .numbers</w:t>
      </w:r>
      <w:r w:rsidR="0067127F">
        <w:rPr>
          <w:rFonts w:ascii="Calibri" w:eastAsia="Calibri" w:hAnsi="Calibri" w:cs="Calibri"/>
          <w:lang w:val="pl"/>
        </w:rPr>
        <w:t>,</w:t>
      </w:r>
      <w:r w:rsidRPr="00FC5AD9">
        <w:rPr>
          <w:rFonts w:ascii="Calibri" w:eastAsia="Calibri" w:hAnsi="Calibri" w:cs="Calibri"/>
          <w:lang w:val="pl"/>
        </w:rPr>
        <w:t xml:space="preserve"> .pages. </w:t>
      </w:r>
      <w:r w:rsidR="0067127F" w:rsidRPr="0067127F">
        <w:rPr>
          <w:rFonts w:ascii="Calibri" w:eastAsia="Calibri" w:hAnsi="Calibri" w:cs="Calibri"/>
          <w:b/>
          <w:bCs/>
          <w:lang w:val="pl"/>
        </w:rPr>
        <w:t>Oferty lub d</w:t>
      </w:r>
      <w:r w:rsidRPr="0067127F">
        <w:rPr>
          <w:rFonts w:ascii="Calibri" w:eastAsia="Calibri" w:hAnsi="Calibri" w:cs="Calibri"/>
          <w:b/>
          <w:bCs/>
          <w:lang w:val="pl"/>
        </w:rPr>
        <w:t>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Pliki w innych formatach niż PDF zaleca się opatrzyć zewnętrznym podpisem XAdES.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277965A8" w:rsidR="003B365D" w:rsidRPr="00DE6F03" w:rsidRDefault="00E82730" w:rsidP="00DB5FD0">
      <w:pPr>
        <w:pStyle w:val="Akapitzlist"/>
        <w:numPr>
          <w:ilvl w:val="0"/>
          <w:numId w:val="4"/>
        </w:numPr>
        <w:tabs>
          <w:tab w:val="clear" w:pos="454"/>
        </w:tabs>
        <w:spacing w:after="120"/>
        <w:ind w:left="567" w:hanging="567"/>
        <w:jc w:val="both"/>
        <w:rPr>
          <w:rFonts w:cstheme="minorHAnsi"/>
          <w:b/>
          <w:bCs/>
          <w:highlight w:val="yellow"/>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w:t>
      </w:r>
      <w:r w:rsidR="00DB5FD0" w:rsidRPr="00F520B6">
        <w:rPr>
          <w:rFonts w:cstheme="minorHAnsi"/>
          <w:b/>
          <w:bCs/>
          <w:lang w:eastAsia="pl-PL"/>
        </w:rPr>
        <w:t xml:space="preserve">dnia </w:t>
      </w:r>
      <w:r w:rsidR="004D6EB4">
        <w:rPr>
          <w:rFonts w:cstheme="minorHAnsi"/>
          <w:b/>
          <w:bCs/>
          <w:highlight w:val="yellow"/>
          <w:lang w:eastAsia="pl-PL"/>
        </w:rPr>
        <w:t>10.11</w:t>
      </w:r>
      <w:r w:rsidR="00D7081D" w:rsidRPr="00DE6F03">
        <w:rPr>
          <w:rFonts w:cstheme="minorHAnsi"/>
          <w:b/>
          <w:bCs/>
          <w:highlight w:val="yellow"/>
          <w:lang w:eastAsia="pl-PL"/>
        </w:rPr>
        <w:t>.</w:t>
      </w:r>
      <w:r w:rsidR="00DB5FD0" w:rsidRPr="00DE6F03">
        <w:rPr>
          <w:rFonts w:cstheme="minorHAnsi"/>
          <w:b/>
          <w:bCs/>
          <w:highlight w:val="yellow"/>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Pr="00F00FFA">
        <w:rPr>
          <w:rFonts w:cstheme="minorHAnsi"/>
          <w:lang w:val="pl" w:eastAsia="pl-PL"/>
        </w:rPr>
        <w:lastRenderedPageBreak/>
        <w:t>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(eIDAS)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W przypadku wykorzystania formatu podpisu XAdES zewnętrzny. Zamawiający wymaga dołączenia odpowiedniej ilości plików t</w:t>
      </w:r>
      <w:r w:rsidR="003816B5">
        <w:rPr>
          <w:rFonts w:cstheme="minorHAnsi"/>
          <w:lang w:val="pl" w:eastAsia="pl-PL"/>
        </w:rPr>
        <w:t>.</w:t>
      </w:r>
      <w:r w:rsidRPr="006F2710">
        <w:rPr>
          <w:rFonts w:cstheme="minorHAnsi"/>
          <w:lang w:val="pl" w:eastAsia="pl-PL"/>
        </w:rPr>
        <w:t>j. podpisywanych plików z danymi oraz plików XAdES.</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Zgodnie z art. 8 ust. 3 ustawy Pzp,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C22CCD"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lastRenderedPageBreak/>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(t</w:t>
      </w:r>
      <w:r w:rsidR="00940F8A">
        <w:rPr>
          <w:rFonts w:cstheme="minorHAnsi"/>
          <w:lang w:eastAsia="pl-PL"/>
        </w:rPr>
        <w:t>.j.</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oświadczenie, o którym mowa w art. 125 ust. 1 ustawy Pzp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lastRenderedPageBreak/>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18 ust. 1 ustawy Pzp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2  Pzp,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lastRenderedPageBreak/>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14B583D8" w:rsidR="003B365D" w:rsidRPr="00F520B6" w:rsidRDefault="003B365D" w:rsidP="00CD5B4E">
      <w:pPr>
        <w:pStyle w:val="Akapitzlist"/>
        <w:numPr>
          <w:ilvl w:val="0"/>
          <w:numId w:val="7"/>
        </w:numPr>
        <w:tabs>
          <w:tab w:val="clear" w:pos="454"/>
          <w:tab w:val="num" w:pos="567"/>
        </w:tabs>
        <w:ind w:hanging="680"/>
        <w:rPr>
          <w:rFonts w:cstheme="minorHAnsi"/>
          <w:b/>
          <w:bCs/>
        </w:rPr>
      </w:pPr>
      <w:r w:rsidRPr="00F520B6">
        <w:rPr>
          <w:rFonts w:cstheme="minorHAnsi"/>
        </w:rPr>
        <w:t>Termin składania ofert upływa w dniu</w:t>
      </w:r>
      <w:r w:rsidRPr="00F520B6">
        <w:rPr>
          <w:rFonts w:cstheme="minorHAnsi"/>
          <w:b/>
          <w:bCs/>
        </w:rPr>
        <w:t xml:space="preserve"> </w:t>
      </w:r>
      <w:r w:rsidR="00DE6F03">
        <w:rPr>
          <w:rFonts w:cstheme="minorHAnsi"/>
          <w:b/>
          <w:bCs/>
        </w:rPr>
        <w:t>1</w:t>
      </w:r>
      <w:r w:rsidR="004D6EB4">
        <w:rPr>
          <w:rFonts w:cstheme="minorHAnsi"/>
          <w:b/>
          <w:bCs/>
        </w:rPr>
        <w:t>3</w:t>
      </w:r>
      <w:r w:rsidR="00DE6F03">
        <w:rPr>
          <w:rFonts w:cstheme="minorHAnsi"/>
          <w:b/>
          <w:bCs/>
        </w:rPr>
        <w:t>.10</w:t>
      </w:r>
      <w:r w:rsidR="00B326A5" w:rsidRPr="00F520B6">
        <w:rPr>
          <w:rFonts w:cstheme="minorHAnsi"/>
          <w:b/>
          <w:bCs/>
        </w:rPr>
        <w:t>.</w:t>
      </w:r>
      <w:r w:rsidRPr="00F520B6">
        <w:rPr>
          <w:rFonts w:cstheme="minorHAnsi"/>
          <w:b/>
          <w:bCs/>
        </w:rPr>
        <w:t>2021 r. o godz. 1</w:t>
      </w:r>
      <w:r w:rsidR="006C0FAA" w:rsidRPr="00F520B6">
        <w:rPr>
          <w:rFonts w:cstheme="minorHAnsi"/>
          <w:b/>
          <w:bCs/>
        </w:rPr>
        <w:t>0</w:t>
      </w:r>
      <w:r w:rsidR="006E1836" w:rsidRPr="00F520B6">
        <w:rPr>
          <w:rFonts w:cstheme="minorHAnsi"/>
          <w:b/>
          <w:bCs/>
        </w:rPr>
        <w:t>:</w:t>
      </w:r>
      <w:r w:rsidRPr="00F520B6">
        <w:rPr>
          <w:rFonts w:cstheme="minorHAnsi"/>
          <w:b/>
          <w:bCs/>
        </w:rPr>
        <w:t>00.</w:t>
      </w:r>
    </w:p>
    <w:p w14:paraId="0E6E6597" w14:textId="2CCF97E6"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F520B6">
        <w:rPr>
          <w:rFonts w:cstheme="minorHAnsi"/>
        </w:rPr>
        <w:t xml:space="preserve">Otwarcie ofert nastąpi w dniu </w:t>
      </w:r>
      <w:r w:rsidR="00DE6F03">
        <w:rPr>
          <w:rFonts w:cstheme="minorHAnsi"/>
          <w:b/>
          <w:bCs/>
        </w:rPr>
        <w:t>1</w:t>
      </w:r>
      <w:r w:rsidR="004D6EB4">
        <w:rPr>
          <w:rFonts w:cstheme="minorHAnsi"/>
          <w:b/>
          <w:bCs/>
        </w:rPr>
        <w:t>3</w:t>
      </w:r>
      <w:r w:rsidR="00DE6F03">
        <w:rPr>
          <w:rFonts w:cstheme="minorHAnsi"/>
          <w:b/>
          <w:bCs/>
        </w:rPr>
        <w:t>.10</w:t>
      </w:r>
      <w:r w:rsidR="00B326A5" w:rsidRPr="00F520B6">
        <w:rPr>
          <w:rFonts w:cstheme="minorHAnsi"/>
          <w:b/>
          <w:bCs/>
        </w:rPr>
        <w:t>.</w:t>
      </w:r>
      <w:r w:rsidRPr="00F520B6">
        <w:rPr>
          <w:rFonts w:cstheme="minorHAnsi"/>
          <w:b/>
          <w:bCs/>
        </w:rPr>
        <w:t xml:space="preserve">2021 r. o godz. </w:t>
      </w:r>
      <w:r w:rsidR="00C163BD" w:rsidRPr="00F520B6">
        <w:rPr>
          <w:rFonts w:cstheme="minorHAnsi"/>
          <w:b/>
          <w:bCs/>
        </w:rPr>
        <w:t>11:00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Pzp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późn. zm.), dla celów zastosowania kryterium ceny lub kosztu Zamawiający dolicza do </w:t>
      </w:r>
      <w:r w:rsidRPr="00B669FD">
        <w:rPr>
          <w:rFonts w:cstheme="minorHAnsi"/>
          <w:color w:val="000000"/>
          <w:szCs w:val="20"/>
        </w:rPr>
        <w:lastRenderedPageBreak/>
        <w:t>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C163BD" w14:paraId="263B1BAE" w14:textId="77777777" w:rsidTr="00D012D2">
        <w:tc>
          <w:tcPr>
            <w:tcW w:w="3114" w:type="dxa"/>
          </w:tcPr>
          <w:p w14:paraId="6D1A76E1"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Nazwa kryterium</w:t>
            </w:r>
          </w:p>
        </w:tc>
        <w:tc>
          <w:tcPr>
            <w:tcW w:w="2410" w:type="dxa"/>
          </w:tcPr>
          <w:p w14:paraId="2B4F8F59"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Waga</w:t>
            </w:r>
          </w:p>
        </w:tc>
      </w:tr>
      <w:tr w:rsidR="003B365D" w:rsidRPr="00C163BD" w14:paraId="0C43F730" w14:textId="77777777" w:rsidTr="00D012D2">
        <w:tc>
          <w:tcPr>
            <w:tcW w:w="3114" w:type="dxa"/>
          </w:tcPr>
          <w:p w14:paraId="44A1AD97"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Cena</w:t>
            </w:r>
          </w:p>
        </w:tc>
        <w:tc>
          <w:tcPr>
            <w:tcW w:w="2410" w:type="dxa"/>
          </w:tcPr>
          <w:p w14:paraId="098D495C"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60 % (max. 60 punktów)</w:t>
            </w:r>
          </w:p>
        </w:tc>
      </w:tr>
      <w:tr w:rsidR="003B365D" w:rsidRPr="00C163BD" w14:paraId="35EE2819" w14:textId="77777777" w:rsidTr="00D012D2">
        <w:tc>
          <w:tcPr>
            <w:tcW w:w="3114" w:type="dxa"/>
          </w:tcPr>
          <w:p w14:paraId="266E98B9" w14:textId="77777777" w:rsidR="003B365D" w:rsidRPr="00C163BD" w:rsidRDefault="003B365D" w:rsidP="00B669FD">
            <w:pPr>
              <w:pStyle w:val="Akapitzlist"/>
              <w:ind w:left="0"/>
              <w:jc w:val="both"/>
              <w:rPr>
                <w:rFonts w:cstheme="minorHAnsi"/>
                <w:color w:val="000000"/>
                <w:szCs w:val="20"/>
              </w:rPr>
            </w:pPr>
            <w:bookmarkStart w:id="16" w:name="_Hlk53149248"/>
            <w:r w:rsidRPr="00C163BD">
              <w:rPr>
                <w:rFonts w:cstheme="minorHAnsi"/>
                <w:color w:val="000000"/>
                <w:szCs w:val="20"/>
              </w:rPr>
              <w:t>Gwarancja na wykonane roboty</w:t>
            </w:r>
          </w:p>
        </w:tc>
        <w:tc>
          <w:tcPr>
            <w:tcW w:w="2410" w:type="dxa"/>
          </w:tcPr>
          <w:p w14:paraId="7BE5B217"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40 % (max. 40 punktów)</w:t>
            </w:r>
          </w:p>
        </w:tc>
      </w:tr>
      <w:bookmarkEnd w:id="16"/>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9022F50" w:rsidR="003B365D" w:rsidRPr="00C163BD" w:rsidRDefault="00C22CCD"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C22CC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C22CC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C22CCD"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95338AA" w:rsidR="003B365D" w:rsidRPr="00C163BD" w:rsidRDefault="00C22CCD" w:rsidP="003B365D">
      <w:pPr>
        <w:ind w:left="567"/>
        <w:jc w:val="both"/>
        <w:rPr>
          <w:rFonts w:eastAsiaTheme="minorEastAsia" w:cstheme="minorHAnsi"/>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den>
          </m:f>
          <m: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C22CC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C22CC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4415A5D6" w:rsidR="003B365D" w:rsidRPr="00B669FD" w:rsidRDefault="00C22CC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 xml:space="preserve">minimalny wymagany przez Zamawiającego okres gwarancji </w:t>
      </w:r>
      <w:r w:rsidR="00C163BD" w:rsidRPr="00B669FD">
        <w:rPr>
          <w:rFonts w:eastAsiaTheme="minorEastAsia" w:cstheme="minorHAnsi"/>
        </w:rPr>
        <w:t>(</w:t>
      </w:r>
      <w:r w:rsidR="00DE6F03">
        <w:rPr>
          <w:rFonts w:eastAsiaTheme="minorEastAsia" w:cstheme="minorHAnsi"/>
        </w:rPr>
        <w:t>36</w:t>
      </w:r>
      <w:r w:rsidR="00C163BD" w:rsidRPr="00B669FD">
        <w:rPr>
          <w:rFonts w:eastAsiaTheme="minorEastAsia" w:cstheme="minorHAnsi"/>
        </w:rPr>
        <w:t xml:space="preserve"> miesięcy)</w:t>
      </w:r>
    </w:p>
    <w:p w14:paraId="2B3C3D23" w14:textId="094D2881" w:rsidR="003B365D" w:rsidRPr="00B669FD" w:rsidRDefault="00C22CCD"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C163BD">
        <w:rPr>
          <w:rFonts w:eastAsiaTheme="minorEastAsia" w:cstheme="minorHAnsi"/>
        </w:rPr>
        <w:t>60</w:t>
      </w:r>
      <w:r w:rsidR="00555376">
        <w:rPr>
          <w:rFonts w:eastAsiaTheme="minorEastAsia" w:cstheme="minorHAnsi"/>
        </w:rPr>
        <w:t xml:space="preserve"> </w:t>
      </w:r>
      <w:r w:rsidR="003B365D" w:rsidRPr="00B669FD">
        <w:rPr>
          <w:rFonts w:eastAsiaTheme="minorEastAsia" w:cstheme="minorHAnsi"/>
        </w:rPr>
        <w:t>miesięcy) przyjęty do celów obliczeniowych</w:t>
      </w:r>
    </w:p>
    <w:p w14:paraId="41024274" w14:textId="6EFB50EF"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00C163BD" w:rsidRPr="00C163BD">
        <w:rPr>
          <w:rFonts w:cstheme="minorHAnsi"/>
          <w:bCs/>
          <w:iCs/>
          <w:u w:val="single"/>
        </w:rPr>
        <w:t>60</w:t>
      </w:r>
      <w:r w:rsidRPr="00C163BD">
        <w:rPr>
          <w:rFonts w:cstheme="minorHAnsi"/>
          <w:bCs/>
          <w:iCs/>
          <w:u w:val="single"/>
        </w:rPr>
        <w:t xml:space="preserve"> </w:t>
      </w:r>
      <w:r w:rsidRPr="00B669FD">
        <w:rPr>
          <w:rFonts w:cstheme="minorHAnsi"/>
          <w:bCs/>
          <w:iCs/>
          <w:u w:val="single"/>
        </w:rPr>
        <w:t>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0EBC34B6" w14:textId="763C0DEE" w:rsidR="003B365D" w:rsidRPr="00B669FD" w:rsidRDefault="003B365D" w:rsidP="003B365D">
      <w:pPr>
        <w:spacing w:after="0" w:line="247" w:lineRule="auto"/>
        <w:ind w:left="567"/>
        <w:jc w:val="both"/>
        <w:rPr>
          <w:rFonts w:cstheme="minorHAnsi"/>
          <w:bCs/>
          <w:iCs/>
        </w:rPr>
      </w:pPr>
      <w:r w:rsidRPr="00B669FD">
        <w:rPr>
          <w:rFonts w:cstheme="minorHAnsi"/>
          <w:bCs/>
          <w:iCs/>
        </w:rPr>
        <w:lastRenderedPageBreak/>
        <w:t xml:space="preserve">Okres gwarancji nie może być krótszy niż </w:t>
      </w:r>
      <w:r w:rsidR="00DE6F03">
        <w:rPr>
          <w:rFonts w:cstheme="minorHAnsi"/>
          <w:bCs/>
          <w:iCs/>
          <w:u w:val="single"/>
        </w:rPr>
        <w:t>36</w:t>
      </w:r>
      <w:r w:rsidR="00C163BD">
        <w:rPr>
          <w:rFonts w:cstheme="minorHAnsi"/>
          <w:bCs/>
          <w:iCs/>
          <w:u w:val="single"/>
        </w:rPr>
        <w:t xml:space="preserve"> </w:t>
      </w:r>
      <w:r w:rsidR="00C163BD" w:rsidRPr="00C163BD">
        <w:rPr>
          <w:rFonts w:cstheme="minorHAnsi"/>
          <w:bCs/>
          <w:iCs/>
          <w:u w:val="single"/>
        </w:rPr>
        <w:t>miesięcy</w:t>
      </w:r>
      <w:r w:rsidR="00C163BD">
        <w:rPr>
          <w:rFonts w:cstheme="minorHAnsi"/>
          <w:bCs/>
          <w:iCs/>
          <w:u w:val="single"/>
        </w:rPr>
        <w:t>.</w:t>
      </w:r>
      <w:r w:rsidR="00C163BD" w:rsidRPr="00B669FD">
        <w:rPr>
          <w:rFonts w:cstheme="minorHAnsi"/>
          <w:bCs/>
          <w:iCs/>
        </w:rPr>
        <w:t xml:space="preserve"> </w:t>
      </w:r>
      <w:r w:rsidRPr="00B669FD">
        <w:rPr>
          <w:rFonts w:cstheme="minorHAnsi"/>
          <w:bCs/>
          <w:iCs/>
        </w:rPr>
        <w:t>Zaoferowanie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1642E519" w:rsidR="003B365D" w:rsidRPr="00C163BD" w:rsidRDefault="00C22CCD"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C22CCD"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C22CCD"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Szczegółowe informacje dotyczące środków ochrony prawnej określa Dział IX ustawy Pzp.</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lastRenderedPageBreak/>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7"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8" w:name="_Hlk22285772"/>
      <w:bookmarkEnd w:id="17"/>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9" w:name="_Hlk22285718"/>
      <w:bookmarkEnd w:id="18"/>
      <w:r w:rsidRPr="00B669FD">
        <w:rPr>
          <w:rFonts w:cstheme="minorHAnsi"/>
        </w:rPr>
        <w:t>na podstawie art. 21 RODO prawo sprzeciwu, wobec przetwarzania danych osobowych, gdyż podstawą prawną przetwarzania Pani/Pana danych osobowych jest art. 6 ust. 1 lit. c RODO.</w:t>
      </w:r>
      <w:bookmarkEnd w:id="19"/>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10515299" w14:textId="77777777" w:rsidR="00C163BD" w:rsidRPr="00C163BD" w:rsidRDefault="00C163BD" w:rsidP="00C163BD">
      <w:pPr>
        <w:spacing w:after="0"/>
        <w:jc w:val="both"/>
        <w:rPr>
          <w:rFonts w:cstheme="minorHAnsi"/>
        </w:rPr>
      </w:pPr>
      <w:r w:rsidRPr="00C163BD">
        <w:rPr>
          <w:rFonts w:cstheme="minorHAnsi"/>
        </w:rPr>
        <w:t>1.</w:t>
      </w:r>
      <w:r w:rsidRPr="00C163BD">
        <w:rPr>
          <w:rFonts w:cstheme="minorHAnsi"/>
        </w:rPr>
        <w:tab/>
        <w:t>Formularz ofertowy.</w:t>
      </w:r>
    </w:p>
    <w:p w14:paraId="1ADA7DA5" w14:textId="77777777" w:rsidR="00C163BD" w:rsidRPr="00C163BD" w:rsidRDefault="00C163BD" w:rsidP="00C163BD">
      <w:pPr>
        <w:spacing w:after="0"/>
        <w:jc w:val="both"/>
        <w:rPr>
          <w:rFonts w:cstheme="minorHAnsi"/>
        </w:rPr>
      </w:pPr>
      <w:r w:rsidRPr="00C163BD">
        <w:rPr>
          <w:rFonts w:cstheme="minorHAnsi"/>
        </w:rPr>
        <w:t>2.</w:t>
      </w:r>
      <w:r w:rsidRPr="00C163BD">
        <w:rPr>
          <w:rFonts w:cstheme="minorHAnsi"/>
        </w:rPr>
        <w:tab/>
        <w:t>Oświadczenie o niepodleganiu wykluczeniu oraz spełnianiu warunków udziału w postępowaniu.</w:t>
      </w:r>
    </w:p>
    <w:p w14:paraId="4B12D00C" w14:textId="71C5D1A7" w:rsidR="00C163BD" w:rsidRPr="00C163BD" w:rsidRDefault="00C163BD" w:rsidP="00C163BD">
      <w:pPr>
        <w:spacing w:after="0"/>
        <w:jc w:val="both"/>
        <w:rPr>
          <w:rFonts w:cstheme="minorHAnsi"/>
        </w:rPr>
      </w:pPr>
      <w:r w:rsidRPr="00C163BD">
        <w:rPr>
          <w:rFonts w:cstheme="minorHAnsi"/>
        </w:rPr>
        <w:t>3.</w:t>
      </w:r>
      <w:r w:rsidRPr="00C163BD">
        <w:rPr>
          <w:rFonts w:cstheme="minorHAnsi"/>
        </w:rPr>
        <w:tab/>
        <w:t>Zobowiązanie innego podmiotu do udostępnienia niezbędnych zasobów Wykonawcy</w:t>
      </w:r>
      <w:r>
        <w:rPr>
          <w:rFonts w:cstheme="minorHAnsi"/>
        </w:rPr>
        <w:t>.</w:t>
      </w:r>
    </w:p>
    <w:p w14:paraId="2BC4438A" w14:textId="223CFD4D" w:rsidR="00C163BD" w:rsidRPr="00C163BD" w:rsidRDefault="00C163BD" w:rsidP="00C163BD">
      <w:pPr>
        <w:spacing w:after="0"/>
        <w:jc w:val="both"/>
        <w:rPr>
          <w:rFonts w:cstheme="minorHAnsi"/>
        </w:rPr>
      </w:pPr>
      <w:r w:rsidRPr="00C163BD">
        <w:rPr>
          <w:rFonts w:cstheme="minorHAnsi"/>
        </w:rPr>
        <w:t>4.</w:t>
      </w:r>
      <w:r w:rsidRPr="00C163BD">
        <w:rPr>
          <w:rFonts w:cstheme="minorHAnsi"/>
        </w:rPr>
        <w:tab/>
        <w:t>Wykaz wykonanych robót.</w:t>
      </w:r>
    </w:p>
    <w:p w14:paraId="235FBD2E" w14:textId="4A0AF96A" w:rsidR="00C163BD" w:rsidRPr="00C163BD" w:rsidRDefault="00C163BD" w:rsidP="00C163BD">
      <w:pPr>
        <w:spacing w:after="0"/>
        <w:jc w:val="both"/>
        <w:rPr>
          <w:rFonts w:cstheme="minorHAnsi"/>
        </w:rPr>
      </w:pPr>
      <w:r w:rsidRPr="00C163BD">
        <w:rPr>
          <w:rFonts w:cstheme="minorHAnsi"/>
        </w:rPr>
        <w:t>5.</w:t>
      </w:r>
      <w:r w:rsidRPr="00C163BD">
        <w:rPr>
          <w:rFonts w:cstheme="minorHAnsi"/>
        </w:rPr>
        <w:tab/>
        <w:t>Wykaz dot. kwalifikacji kadry kierowniczej.</w:t>
      </w:r>
    </w:p>
    <w:p w14:paraId="2AE96275" w14:textId="5225CE82" w:rsidR="00C163BD" w:rsidRPr="00C163BD" w:rsidRDefault="00C163BD" w:rsidP="00C163BD">
      <w:pPr>
        <w:spacing w:after="0"/>
        <w:jc w:val="both"/>
        <w:rPr>
          <w:rFonts w:cstheme="minorHAnsi"/>
        </w:rPr>
      </w:pPr>
      <w:r w:rsidRPr="00C163BD">
        <w:rPr>
          <w:rFonts w:cstheme="minorHAnsi"/>
        </w:rPr>
        <w:t>6.</w:t>
      </w:r>
      <w:r w:rsidRPr="00C163BD">
        <w:rPr>
          <w:rFonts w:cstheme="minorHAnsi"/>
        </w:rPr>
        <w:tab/>
        <w:t>Projekt umowy.</w:t>
      </w:r>
    </w:p>
    <w:p w14:paraId="5672E6B0" w14:textId="266E7B81" w:rsidR="00C163BD" w:rsidRPr="00C163BD" w:rsidRDefault="00C163BD" w:rsidP="00C163BD">
      <w:pPr>
        <w:spacing w:after="0"/>
        <w:jc w:val="both"/>
        <w:rPr>
          <w:rFonts w:cstheme="minorHAnsi"/>
        </w:rPr>
      </w:pPr>
      <w:r w:rsidRPr="00C163BD">
        <w:rPr>
          <w:rFonts w:cstheme="minorHAnsi"/>
        </w:rPr>
        <w:t>7.</w:t>
      </w:r>
      <w:r w:rsidRPr="00C163BD">
        <w:rPr>
          <w:rFonts w:cstheme="minorHAnsi"/>
        </w:rPr>
        <w:tab/>
      </w:r>
      <w:r w:rsidR="00011869">
        <w:rPr>
          <w:rFonts w:cstheme="minorHAnsi"/>
        </w:rPr>
        <w:t>Dokumentacja dot.</w:t>
      </w:r>
      <w:r w:rsidR="00DE6F03">
        <w:rPr>
          <w:rFonts w:cstheme="minorHAnsi"/>
        </w:rPr>
        <w:t xml:space="preserve"> budynku </w:t>
      </w:r>
      <w:r w:rsidR="00011869">
        <w:rPr>
          <w:rFonts w:cstheme="minorHAnsi"/>
        </w:rPr>
        <w:t xml:space="preserve"> </w:t>
      </w:r>
      <w:r w:rsidR="00DE6F03">
        <w:rPr>
          <w:rFonts w:cstheme="minorHAnsi"/>
        </w:rPr>
        <w:t xml:space="preserve">ul. </w:t>
      </w:r>
      <w:r w:rsidR="00011869">
        <w:rPr>
          <w:rFonts w:cstheme="minorHAnsi"/>
        </w:rPr>
        <w:t>Orkana 5</w:t>
      </w:r>
    </w:p>
    <w:p w14:paraId="63C1CF51" w14:textId="108EC9F2" w:rsidR="002F7394" w:rsidRPr="00C163BD" w:rsidRDefault="00C163BD" w:rsidP="00C163BD">
      <w:pPr>
        <w:spacing w:after="0"/>
        <w:jc w:val="both"/>
        <w:rPr>
          <w:rFonts w:cstheme="minorHAnsi"/>
        </w:rPr>
      </w:pPr>
      <w:r w:rsidRPr="00C163BD">
        <w:rPr>
          <w:rFonts w:cstheme="minorHAnsi"/>
        </w:rPr>
        <w:t>8.</w:t>
      </w:r>
      <w:r w:rsidRPr="00C163BD">
        <w:rPr>
          <w:rFonts w:cstheme="minorHAnsi"/>
        </w:rPr>
        <w:tab/>
      </w:r>
      <w:r w:rsidR="00011869">
        <w:rPr>
          <w:rFonts w:cstheme="minorHAnsi"/>
        </w:rPr>
        <w:t>Dokumentacja dot.</w:t>
      </w:r>
      <w:r w:rsidR="00DE6F03">
        <w:rPr>
          <w:rFonts w:cstheme="minorHAnsi"/>
        </w:rPr>
        <w:t xml:space="preserve"> budynku ul. </w:t>
      </w:r>
      <w:r w:rsidR="00011869">
        <w:rPr>
          <w:rFonts w:cstheme="minorHAnsi"/>
        </w:rPr>
        <w:t>Przędzalnian</w:t>
      </w:r>
      <w:r w:rsidR="00386AA7">
        <w:rPr>
          <w:rFonts w:cstheme="minorHAnsi"/>
        </w:rPr>
        <w:t>a</w:t>
      </w:r>
      <w:r w:rsidR="00011869">
        <w:rPr>
          <w:rFonts w:cstheme="minorHAnsi"/>
        </w:rPr>
        <w:t xml:space="preserve"> 11</w:t>
      </w:r>
    </w:p>
    <w:sectPr w:rsidR="002F7394" w:rsidRPr="00C163BD"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9"/>
  </w:num>
  <w:num w:numId="3">
    <w:abstractNumId w:val="22"/>
  </w:num>
  <w:num w:numId="4">
    <w:abstractNumId w:val="27"/>
  </w:num>
  <w:num w:numId="5">
    <w:abstractNumId w:val="28"/>
  </w:num>
  <w:num w:numId="6">
    <w:abstractNumId w:val="30"/>
  </w:num>
  <w:num w:numId="7">
    <w:abstractNumId w:val="12"/>
  </w:num>
  <w:num w:numId="8">
    <w:abstractNumId w:val="17"/>
  </w:num>
  <w:num w:numId="9">
    <w:abstractNumId w:val="23"/>
  </w:num>
  <w:num w:numId="10">
    <w:abstractNumId w:val="20"/>
  </w:num>
  <w:num w:numId="11">
    <w:abstractNumId w:val="11"/>
  </w:num>
  <w:num w:numId="12">
    <w:abstractNumId w:val="0"/>
  </w:num>
  <w:num w:numId="13">
    <w:abstractNumId w:val="14"/>
  </w:num>
  <w:num w:numId="14">
    <w:abstractNumId w:val="19"/>
  </w:num>
  <w:num w:numId="15">
    <w:abstractNumId w:val="6"/>
  </w:num>
  <w:num w:numId="16">
    <w:abstractNumId w:val="4"/>
  </w:num>
  <w:num w:numId="17">
    <w:abstractNumId w:val="18"/>
  </w:num>
  <w:num w:numId="18">
    <w:abstractNumId w:val="15"/>
  </w:num>
  <w:num w:numId="19">
    <w:abstractNumId w:val="13"/>
  </w:num>
  <w:num w:numId="20">
    <w:abstractNumId w:val="10"/>
  </w:num>
  <w:num w:numId="21">
    <w:abstractNumId w:val="8"/>
  </w:num>
  <w:num w:numId="22">
    <w:abstractNumId w:val="21"/>
  </w:num>
  <w:num w:numId="23">
    <w:abstractNumId w:val="9"/>
  </w:num>
  <w:num w:numId="24">
    <w:abstractNumId w:val="5"/>
  </w:num>
  <w:num w:numId="25">
    <w:abstractNumId w:val="26"/>
  </w:num>
  <w:num w:numId="26">
    <w:abstractNumId w:val="25"/>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51DA8"/>
    <w:rsid w:val="00053219"/>
    <w:rsid w:val="00063718"/>
    <w:rsid w:val="0008710F"/>
    <w:rsid w:val="00087AD4"/>
    <w:rsid w:val="00090464"/>
    <w:rsid w:val="00093FD2"/>
    <w:rsid w:val="00097BB7"/>
    <w:rsid w:val="000B2CB7"/>
    <w:rsid w:val="000D3C38"/>
    <w:rsid w:val="000D44E6"/>
    <w:rsid w:val="000D5CAB"/>
    <w:rsid w:val="000D72BA"/>
    <w:rsid w:val="000E6715"/>
    <w:rsid w:val="00122BF6"/>
    <w:rsid w:val="001276F7"/>
    <w:rsid w:val="001359C7"/>
    <w:rsid w:val="001536AE"/>
    <w:rsid w:val="00165544"/>
    <w:rsid w:val="00165F44"/>
    <w:rsid w:val="0016790E"/>
    <w:rsid w:val="00172F58"/>
    <w:rsid w:val="00186F62"/>
    <w:rsid w:val="0019112B"/>
    <w:rsid w:val="001A2493"/>
    <w:rsid w:val="001B29AD"/>
    <w:rsid w:val="001C05A2"/>
    <w:rsid w:val="001C118C"/>
    <w:rsid w:val="001C575D"/>
    <w:rsid w:val="001C6333"/>
    <w:rsid w:val="001D092E"/>
    <w:rsid w:val="001D5CD4"/>
    <w:rsid w:val="001F0BF4"/>
    <w:rsid w:val="001F56C7"/>
    <w:rsid w:val="00201A6A"/>
    <w:rsid w:val="002321FF"/>
    <w:rsid w:val="00242BE1"/>
    <w:rsid w:val="00255958"/>
    <w:rsid w:val="00256C74"/>
    <w:rsid w:val="002731E4"/>
    <w:rsid w:val="00273C86"/>
    <w:rsid w:val="002754AA"/>
    <w:rsid w:val="002920C5"/>
    <w:rsid w:val="00297946"/>
    <w:rsid w:val="002B142B"/>
    <w:rsid w:val="002B5BFE"/>
    <w:rsid w:val="002E37FE"/>
    <w:rsid w:val="002F6DD8"/>
    <w:rsid w:val="002F7394"/>
    <w:rsid w:val="0031553D"/>
    <w:rsid w:val="003207D5"/>
    <w:rsid w:val="00337324"/>
    <w:rsid w:val="00340209"/>
    <w:rsid w:val="003719CC"/>
    <w:rsid w:val="0037498B"/>
    <w:rsid w:val="003754D5"/>
    <w:rsid w:val="003816B5"/>
    <w:rsid w:val="0038372D"/>
    <w:rsid w:val="00386AA7"/>
    <w:rsid w:val="00395280"/>
    <w:rsid w:val="003A6A4D"/>
    <w:rsid w:val="003B365D"/>
    <w:rsid w:val="003D4780"/>
    <w:rsid w:val="003E4182"/>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B08A1"/>
    <w:rsid w:val="004C61E8"/>
    <w:rsid w:val="004D092C"/>
    <w:rsid w:val="004D6EB4"/>
    <w:rsid w:val="004E11D1"/>
    <w:rsid w:val="004E22B3"/>
    <w:rsid w:val="004E435B"/>
    <w:rsid w:val="004E789E"/>
    <w:rsid w:val="004F619D"/>
    <w:rsid w:val="005050C6"/>
    <w:rsid w:val="00522005"/>
    <w:rsid w:val="00523A27"/>
    <w:rsid w:val="00532015"/>
    <w:rsid w:val="005322C6"/>
    <w:rsid w:val="0054450E"/>
    <w:rsid w:val="00546E82"/>
    <w:rsid w:val="00555376"/>
    <w:rsid w:val="00567A23"/>
    <w:rsid w:val="00587A20"/>
    <w:rsid w:val="0059602F"/>
    <w:rsid w:val="005B0581"/>
    <w:rsid w:val="005F4EE8"/>
    <w:rsid w:val="00606F47"/>
    <w:rsid w:val="006336A0"/>
    <w:rsid w:val="006526A7"/>
    <w:rsid w:val="006532D2"/>
    <w:rsid w:val="0065790F"/>
    <w:rsid w:val="00657D05"/>
    <w:rsid w:val="00662F95"/>
    <w:rsid w:val="0067039C"/>
    <w:rsid w:val="0067127F"/>
    <w:rsid w:val="00683479"/>
    <w:rsid w:val="00683A65"/>
    <w:rsid w:val="006B5A7E"/>
    <w:rsid w:val="006C0184"/>
    <w:rsid w:val="006C0FAA"/>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608C3"/>
    <w:rsid w:val="007703D1"/>
    <w:rsid w:val="007A110B"/>
    <w:rsid w:val="007A34AA"/>
    <w:rsid w:val="007A6D49"/>
    <w:rsid w:val="007B5B03"/>
    <w:rsid w:val="007C329F"/>
    <w:rsid w:val="007E1BFC"/>
    <w:rsid w:val="007E275C"/>
    <w:rsid w:val="0081084C"/>
    <w:rsid w:val="00810916"/>
    <w:rsid w:val="00814ED3"/>
    <w:rsid w:val="008158E2"/>
    <w:rsid w:val="0083454D"/>
    <w:rsid w:val="0083709B"/>
    <w:rsid w:val="00837E07"/>
    <w:rsid w:val="00845D14"/>
    <w:rsid w:val="00850133"/>
    <w:rsid w:val="00854E61"/>
    <w:rsid w:val="008645E9"/>
    <w:rsid w:val="008B0B51"/>
    <w:rsid w:val="008B7809"/>
    <w:rsid w:val="008C4C2F"/>
    <w:rsid w:val="008C6A28"/>
    <w:rsid w:val="008D24FC"/>
    <w:rsid w:val="008F443E"/>
    <w:rsid w:val="00924933"/>
    <w:rsid w:val="00926B27"/>
    <w:rsid w:val="00934A9B"/>
    <w:rsid w:val="00940F8A"/>
    <w:rsid w:val="00943384"/>
    <w:rsid w:val="00944854"/>
    <w:rsid w:val="00951442"/>
    <w:rsid w:val="00951CAF"/>
    <w:rsid w:val="00961DD7"/>
    <w:rsid w:val="0096301A"/>
    <w:rsid w:val="0098131C"/>
    <w:rsid w:val="009A0052"/>
    <w:rsid w:val="009B5A59"/>
    <w:rsid w:val="009D6C9A"/>
    <w:rsid w:val="009D6DF7"/>
    <w:rsid w:val="009F5C35"/>
    <w:rsid w:val="00A07315"/>
    <w:rsid w:val="00A127B8"/>
    <w:rsid w:val="00A2373E"/>
    <w:rsid w:val="00A315D9"/>
    <w:rsid w:val="00A675E8"/>
    <w:rsid w:val="00A80C70"/>
    <w:rsid w:val="00A9128B"/>
    <w:rsid w:val="00A92836"/>
    <w:rsid w:val="00AA5A02"/>
    <w:rsid w:val="00AA5A6D"/>
    <w:rsid w:val="00AB2DC4"/>
    <w:rsid w:val="00AE5200"/>
    <w:rsid w:val="00AF19FE"/>
    <w:rsid w:val="00AF282E"/>
    <w:rsid w:val="00AF3469"/>
    <w:rsid w:val="00B04005"/>
    <w:rsid w:val="00B14EDB"/>
    <w:rsid w:val="00B21055"/>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2FF2"/>
    <w:rsid w:val="00C163BD"/>
    <w:rsid w:val="00C22CCD"/>
    <w:rsid w:val="00C300FF"/>
    <w:rsid w:val="00C37CB6"/>
    <w:rsid w:val="00C44CEB"/>
    <w:rsid w:val="00C51E4C"/>
    <w:rsid w:val="00C550D7"/>
    <w:rsid w:val="00C64116"/>
    <w:rsid w:val="00CA5A49"/>
    <w:rsid w:val="00CB1859"/>
    <w:rsid w:val="00CD5B4E"/>
    <w:rsid w:val="00CE2317"/>
    <w:rsid w:val="00CF2BDE"/>
    <w:rsid w:val="00D012D2"/>
    <w:rsid w:val="00D01820"/>
    <w:rsid w:val="00D0234C"/>
    <w:rsid w:val="00D16CBF"/>
    <w:rsid w:val="00D24A33"/>
    <w:rsid w:val="00D37D55"/>
    <w:rsid w:val="00D54313"/>
    <w:rsid w:val="00D553FB"/>
    <w:rsid w:val="00D55AD5"/>
    <w:rsid w:val="00D63044"/>
    <w:rsid w:val="00D7081D"/>
    <w:rsid w:val="00D71E90"/>
    <w:rsid w:val="00D757AE"/>
    <w:rsid w:val="00D80B17"/>
    <w:rsid w:val="00D86B83"/>
    <w:rsid w:val="00DB5FD0"/>
    <w:rsid w:val="00DB7834"/>
    <w:rsid w:val="00DC2FF5"/>
    <w:rsid w:val="00DD3A04"/>
    <w:rsid w:val="00DE6F03"/>
    <w:rsid w:val="00E01E8A"/>
    <w:rsid w:val="00E06464"/>
    <w:rsid w:val="00E21A5F"/>
    <w:rsid w:val="00E31746"/>
    <w:rsid w:val="00E64E5C"/>
    <w:rsid w:val="00E67C50"/>
    <w:rsid w:val="00E71F8D"/>
    <w:rsid w:val="00E82730"/>
    <w:rsid w:val="00E86286"/>
    <w:rsid w:val="00E91B95"/>
    <w:rsid w:val="00E943AF"/>
    <w:rsid w:val="00E962BD"/>
    <w:rsid w:val="00EA44C0"/>
    <w:rsid w:val="00ED1B63"/>
    <w:rsid w:val="00EE789C"/>
    <w:rsid w:val="00F00FD6"/>
    <w:rsid w:val="00F041AF"/>
    <w:rsid w:val="00F36FED"/>
    <w:rsid w:val="00F50342"/>
    <w:rsid w:val="00F520B6"/>
    <w:rsid w:val="00F60663"/>
    <w:rsid w:val="00F61B04"/>
    <w:rsid w:val="00F635D8"/>
    <w:rsid w:val="00F74F45"/>
    <w:rsid w:val="00F821E1"/>
    <w:rsid w:val="00F8601B"/>
    <w:rsid w:val="00F87550"/>
    <w:rsid w:val="00F93A98"/>
    <w:rsid w:val="00FA3D56"/>
    <w:rsid w:val="00FA580A"/>
    <w:rsid w:val="00FB36A7"/>
    <w:rsid w:val="00FB3CD7"/>
    <w:rsid w:val="00FC5AD9"/>
    <w:rsid w:val="00FD24D1"/>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8325</Words>
  <Characters>49950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23</cp:revision>
  <cp:lastPrinted>2021-09-28T10:39:00Z</cp:lastPrinted>
  <dcterms:created xsi:type="dcterms:W3CDTF">2021-06-16T06:56:00Z</dcterms:created>
  <dcterms:modified xsi:type="dcterms:W3CDTF">2021-09-28T11:11:00Z</dcterms:modified>
</cp:coreProperties>
</file>