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7D" w:rsidRDefault="005E0E7D" w:rsidP="005E0E7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  - wzór umowy</w:t>
      </w:r>
    </w:p>
    <w:p w:rsidR="005B6FF4" w:rsidRPr="00E912C2" w:rsidRDefault="005B6FF4" w:rsidP="005B6FF4">
      <w:pPr>
        <w:jc w:val="center"/>
        <w:rPr>
          <w:rFonts w:ascii="Calibri" w:hAnsi="Calibri" w:cs="Calibri"/>
          <w:b/>
          <w:sz w:val="22"/>
          <w:szCs w:val="22"/>
        </w:rPr>
      </w:pPr>
      <w:r w:rsidRPr="00E912C2">
        <w:rPr>
          <w:rFonts w:ascii="Calibri" w:hAnsi="Calibri" w:cs="Calibri"/>
          <w:b/>
          <w:sz w:val="22"/>
          <w:szCs w:val="22"/>
        </w:rPr>
        <w:t xml:space="preserve">UMOWA </w:t>
      </w:r>
      <w:r w:rsidR="00BB4619">
        <w:rPr>
          <w:rFonts w:ascii="Calibri" w:hAnsi="Calibri" w:cs="Calibri"/>
          <w:b/>
          <w:sz w:val="22"/>
          <w:szCs w:val="22"/>
        </w:rPr>
        <w:t>nr</w:t>
      </w:r>
      <w:bookmarkStart w:id="0" w:name="_GoBack"/>
      <w:bookmarkEnd w:id="0"/>
      <w:r w:rsidRPr="00E912C2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II</w:t>
      </w:r>
      <w:r w:rsidRPr="00E912C2">
        <w:rPr>
          <w:rFonts w:ascii="Calibri" w:hAnsi="Calibri" w:cs="Calibri"/>
          <w:b/>
          <w:sz w:val="22"/>
          <w:szCs w:val="22"/>
        </w:rPr>
        <w:t>/      /2021</w:t>
      </w:r>
    </w:p>
    <w:p w:rsidR="005B6FF4" w:rsidRPr="00E912C2" w:rsidRDefault="005B6FF4" w:rsidP="005B6FF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5B6FF4" w:rsidRPr="00E912C2" w:rsidRDefault="005B6FF4" w:rsidP="005B6FF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E912C2">
        <w:rPr>
          <w:rFonts w:ascii="Calibri" w:hAnsi="Calibri" w:cs="Calibri"/>
          <w:sz w:val="22"/>
          <w:szCs w:val="22"/>
        </w:rPr>
        <w:t xml:space="preserve">awarta w dniu </w:t>
      </w:r>
      <w:r>
        <w:rPr>
          <w:rFonts w:ascii="Calibri" w:hAnsi="Calibri" w:cs="Calibri"/>
          <w:sz w:val="22"/>
          <w:szCs w:val="22"/>
        </w:rPr>
        <w:t xml:space="preserve"> ……………2021 r.</w:t>
      </w:r>
      <w:r w:rsidRPr="00E912C2">
        <w:rPr>
          <w:rFonts w:ascii="Calibri" w:hAnsi="Calibri" w:cs="Calibri"/>
          <w:sz w:val="22"/>
          <w:szCs w:val="22"/>
        </w:rPr>
        <w:t xml:space="preserve">  w Szczecinie pomiędzy:</w:t>
      </w:r>
    </w:p>
    <w:p w:rsidR="005B6FF4" w:rsidRPr="00E912C2" w:rsidRDefault="005B6FF4" w:rsidP="005B6FF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5B6FF4" w:rsidRPr="00E912C2" w:rsidRDefault="005B6FF4" w:rsidP="005B6FF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b/>
          <w:sz w:val="22"/>
          <w:szCs w:val="22"/>
        </w:rPr>
        <w:t>Zakładem Wodociągów i Kanalizacji Spółką z o.o.</w:t>
      </w:r>
      <w:r w:rsidRPr="00E912C2">
        <w:rPr>
          <w:rFonts w:ascii="Calibri" w:hAnsi="Calibri" w:cs="Calibri"/>
          <w:sz w:val="22"/>
          <w:szCs w:val="22"/>
        </w:rPr>
        <w:t xml:space="preserve"> 71-682 Szczecin, ul. M. Golisza 10, wpisaną do rejestru przedsiębiorców Krajowego Rejestru Sądowego w Sądzie Rejonowym Szczecin-Centrum w Szczecinie, XIII Wydział Gospodarczy Krajowego Rejestru Sądowego pod nr 0000063704, o kapitale zakładowym w wysokości 222 334 500 zł.</w:t>
      </w:r>
    </w:p>
    <w:p w:rsidR="005B6FF4" w:rsidRPr="00E912C2" w:rsidRDefault="005B6FF4" w:rsidP="005B6FF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>NIP 8512624854</w:t>
      </w:r>
      <w:r w:rsidRPr="00E912C2">
        <w:rPr>
          <w:rFonts w:ascii="Calibri" w:hAnsi="Calibri" w:cs="Calibri"/>
          <w:sz w:val="22"/>
          <w:szCs w:val="22"/>
        </w:rPr>
        <w:tab/>
        <w:t>REGON 811931430</w:t>
      </w:r>
    </w:p>
    <w:p w:rsidR="005B6FF4" w:rsidRDefault="005B6FF4" w:rsidP="005B6FF4">
      <w:pPr>
        <w:tabs>
          <w:tab w:val="left" w:pos="284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 xml:space="preserve">zwaną dalej </w:t>
      </w:r>
      <w:r w:rsidRPr="00E912C2">
        <w:rPr>
          <w:rFonts w:ascii="Calibri" w:hAnsi="Calibri" w:cs="Calibri"/>
          <w:b/>
          <w:sz w:val="22"/>
          <w:szCs w:val="22"/>
        </w:rPr>
        <w:t>Zamawiającym</w:t>
      </w:r>
      <w:r w:rsidRPr="00E912C2">
        <w:rPr>
          <w:rFonts w:ascii="Calibri" w:hAnsi="Calibri" w:cs="Calibri"/>
          <w:sz w:val="22"/>
          <w:szCs w:val="22"/>
        </w:rPr>
        <w:t>, którą reprezentują:</w:t>
      </w:r>
    </w:p>
    <w:p w:rsidR="005B6FF4" w:rsidRDefault="005B6FF4" w:rsidP="005B6FF4">
      <w:pPr>
        <w:tabs>
          <w:tab w:val="left" w:pos="284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 - ……………………………………………</w:t>
      </w:r>
    </w:p>
    <w:p w:rsidR="005B6FF4" w:rsidRDefault="005B6FF4" w:rsidP="005B6FF4">
      <w:pPr>
        <w:tabs>
          <w:tab w:val="left" w:pos="284"/>
        </w:tabs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 - ……………………………………………</w:t>
      </w:r>
    </w:p>
    <w:p w:rsidR="005B6FF4" w:rsidRPr="00E912C2" w:rsidRDefault="005B6FF4" w:rsidP="005B6FF4">
      <w:pPr>
        <w:tabs>
          <w:tab w:val="left" w:pos="284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 xml:space="preserve">oraz </w:t>
      </w:r>
    </w:p>
    <w:p w:rsidR="005B6FF4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5B6FF4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B6FF4" w:rsidRPr="00DD55DA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DD55DA">
        <w:rPr>
          <w:rFonts w:asciiTheme="minorHAnsi" w:hAnsiTheme="minorHAnsi"/>
          <w:sz w:val="22"/>
          <w:szCs w:val="22"/>
        </w:rPr>
        <w:t xml:space="preserve">NIP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DD55DA">
        <w:rPr>
          <w:rFonts w:asciiTheme="minorHAnsi" w:hAnsiTheme="minorHAnsi"/>
          <w:sz w:val="22"/>
          <w:szCs w:val="22"/>
        </w:rPr>
        <w:tab/>
        <w:t xml:space="preserve">REGON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B6FF4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którą reprezentuje:</w:t>
      </w:r>
    </w:p>
    <w:p w:rsidR="005B6FF4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i/>
          <w:sz w:val="22"/>
          <w:szCs w:val="22"/>
        </w:rPr>
      </w:pPr>
    </w:p>
    <w:p w:rsidR="005B6FF4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DD55DA">
        <w:rPr>
          <w:rFonts w:asciiTheme="minorHAnsi" w:hAnsiTheme="minorHAnsi"/>
          <w:sz w:val="22"/>
          <w:szCs w:val="22"/>
        </w:rPr>
        <w:t xml:space="preserve">zwanym /ą/ dalej </w:t>
      </w:r>
      <w:r w:rsidRPr="00DD55DA">
        <w:rPr>
          <w:rFonts w:asciiTheme="minorHAnsi" w:hAnsiTheme="minorHAnsi"/>
          <w:b/>
          <w:sz w:val="22"/>
          <w:szCs w:val="22"/>
        </w:rPr>
        <w:t>Wykonawcą</w:t>
      </w:r>
      <w:r w:rsidRPr="00A8637D">
        <w:rPr>
          <w:rFonts w:asciiTheme="minorHAnsi" w:hAnsiTheme="minorHAnsi"/>
          <w:sz w:val="22"/>
          <w:szCs w:val="22"/>
        </w:rPr>
        <w:t xml:space="preserve">, </w:t>
      </w:r>
    </w:p>
    <w:p w:rsidR="005B6FF4" w:rsidRPr="00DD55DA" w:rsidRDefault="005B6FF4" w:rsidP="005B6FF4">
      <w:pPr>
        <w:tabs>
          <w:tab w:val="left" w:pos="28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DD55DA">
        <w:rPr>
          <w:rFonts w:asciiTheme="minorHAnsi" w:hAnsiTheme="minorHAnsi"/>
          <w:sz w:val="22"/>
          <w:szCs w:val="22"/>
        </w:rPr>
        <w:t xml:space="preserve">zaś wspólnie zwanymi dalej </w:t>
      </w:r>
      <w:r w:rsidRPr="00DD55DA">
        <w:rPr>
          <w:rFonts w:asciiTheme="minorHAnsi" w:hAnsiTheme="minorHAnsi"/>
          <w:b/>
          <w:sz w:val="22"/>
          <w:szCs w:val="22"/>
        </w:rPr>
        <w:t>Stronami</w:t>
      </w:r>
    </w:p>
    <w:p w:rsidR="005B6FF4" w:rsidRPr="00E912C2" w:rsidRDefault="005B6FF4" w:rsidP="005B6FF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5B6FF4" w:rsidRPr="00E912C2" w:rsidRDefault="005B6FF4" w:rsidP="005B6FF4">
      <w:pPr>
        <w:jc w:val="both"/>
        <w:rPr>
          <w:rFonts w:asciiTheme="minorHAnsi" w:hAnsiTheme="minorHAnsi" w:cstheme="minorHAnsi"/>
          <w:sz w:val="22"/>
          <w:szCs w:val="22"/>
        </w:rPr>
      </w:pPr>
      <w:r w:rsidRPr="00E912C2">
        <w:rPr>
          <w:rFonts w:ascii="Calibri" w:hAnsi="Calibri" w:cs="Calibri"/>
          <w:sz w:val="22"/>
          <w:szCs w:val="22"/>
        </w:rPr>
        <w:t>Niniejsza umowa zostaje zawarta w wyniku dokonania przez Zamawiającego wyboru oferty Wykonawcy w postępowaniu prowadzonym w trybie zapytania ofertowego</w:t>
      </w:r>
      <w:r w:rsidRPr="00E912C2">
        <w:rPr>
          <w:rFonts w:ascii="Arial" w:hAnsi="Arial" w:cs="Arial"/>
          <w:szCs w:val="24"/>
        </w:rPr>
        <w:t xml:space="preserve"> </w:t>
      </w:r>
      <w:r w:rsidRPr="00E912C2">
        <w:rPr>
          <w:rFonts w:asciiTheme="minorHAnsi" w:hAnsiTheme="minorHAnsi" w:cstheme="minorHAnsi"/>
          <w:sz w:val="22"/>
          <w:szCs w:val="22"/>
        </w:rPr>
        <w:t>na podstawie Zarządzenia Nr 3/2021 Dyrektora Generalnego ZWiK Sp. z o.o. w Szczecinie z dnia 16.02.2021 r. w sprawie udzielania zamówień publicznych.</w:t>
      </w:r>
      <w:r w:rsidRPr="00E912C2">
        <w:rPr>
          <w:rFonts w:ascii="Calibri" w:hAnsi="Calibri" w:cs="Calibri"/>
          <w:sz w:val="22"/>
          <w:szCs w:val="22"/>
        </w:rPr>
        <w:t xml:space="preserve"> Postępowanie było prowadzone z wyłączeniem przepisów ustawy z dnia 11 września 2019 r. Prawo zamówień publicznych (Dz. U. z 2019 r. poz. 2019 ze zmianami), </w:t>
      </w:r>
      <w:r w:rsidRPr="00E912C2">
        <w:rPr>
          <w:rFonts w:asciiTheme="minorHAnsi" w:hAnsiTheme="minorHAnsi" w:cstheme="minorHAnsi"/>
          <w:sz w:val="22"/>
          <w:szCs w:val="22"/>
        </w:rPr>
        <w:t>ze względu na treść art. 2 ust 1 pkt 2 w zw. z art. 5 ust. 1 pkt 2 i ust. 4 pkt 1 tej ustawy (</w:t>
      </w:r>
      <w:r w:rsidRPr="00E912C2">
        <w:rPr>
          <w:rFonts w:asciiTheme="minorHAnsi" w:hAnsiTheme="minorHAnsi" w:cstheme="minorHAnsi"/>
          <w:bCs/>
          <w:sz w:val="22"/>
          <w:szCs w:val="22"/>
        </w:rPr>
        <w:t>zamówienie sektorowe o wartości mniejszej niż progi unijne dla zamawiających sektorowych).</w:t>
      </w:r>
    </w:p>
    <w:p w:rsidR="003F4ED2" w:rsidRDefault="003F4ED2" w:rsidP="00BA0E9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4923B4" w:rsidRPr="00D27206" w:rsidRDefault="003F67ED" w:rsidP="004923B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Wykonawca zobowiązuje się do  wycięcia drzew i krzewów rosnących </w:t>
      </w:r>
      <w:r w:rsidR="004923B4" w:rsidRPr="00D27206">
        <w:rPr>
          <w:rFonts w:asciiTheme="minorHAnsi" w:hAnsiTheme="minorHAnsi" w:cstheme="minorHAnsi"/>
          <w:sz w:val="22"/>
          <w:szCs w:val="22"/>
        </w:rPr>
        <w:t>na terenie Zakładu Produkcji Wody Miedwie w m. Nieznań na działkach nr 10/2, 13/2, 25 oraz 13/1 oraz Pompowni P1 w m. Żelewo na działce nr 238.</w:t>
      </w:r>
    </w:p>
    <w:p w:rsidR="00230F3F" w:rsidRPr="005779E7" w:rsidRDefault="00230F3F" w:rsidP="005E34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Zakres </w:t>
      </w:r>
      <w:r w:rsidR="004923B4">
        <w:rPr>
          <w:rFonts w:asciiTheme="minorHAnsi" w:hAnsiTheme="minorHAnsi" w:cstheme="minorHAnsi"/>
          <w:sz w:val="22"/>
          <w:szCs w:val="22"/>
        </w:rPr>
        <w:t>z</w:t>
      </w:r>
      <w:r w:rsidRPr="005779E7">
        <w:rPr>
          <w:rFonts w:asciiTheme="minorHAnsi" w:hAnsiTheme="minorHAnsi" w:cstheme="minorHAnsi"/>
          <w:sz w:val="22"/>
          <w:szCs w:val="22"/>
        </w:rPr>
        <w:t xml:space="preserve">amówienia </w:t>
      </w:r>
      <w:r w:rsidR="004923B4">
        <w:rPr>
          <w:rFonts w:asciiTheme="minorHAnsi" w:hAnsiTheme="minorHAnsi" w:cstheme="minorHAnsi"/>
          <w:sz w:val="22"/>
          <w:szCs w:val="22"/>
        </w:rPr>
        <w:t>jest określony w Zapytaniu ofertowym</w:t>
      </w:r>
      <w:r w:rsidR="005E347E">
        <w:rPr>
          <w:rFonts w:asciiTheme="minorHAnsi" w:hAnsiTheme="minorHAnsi" w:cstheme="minorHAnsi"/>
          <w:sz w:val="22"/>
          <w:szCs w:val="22"/>
        </w:rPr>
        <w:t>.</w:t>
      </w:r>
    </w:p>
    <w:p w:rsidR="004923B4" w:rsidRDefault="004923B4" w:rsidP="00BA0E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A0E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2</w:t>
      </w: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b/>
          <w:i w:val="0"/>
          <w:sz w:val="22"/>
          <w:szCs w:val="22"/>
        </w:rPr>
        <w:t>Przedstawiciele stron</w:t>
      </w: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i w:val="0"/>
          <w:sz w:val="22"/>
          <w:szCs w:val="22"/>
        </w:rPr>
        <w:t xml:space="preserve">1. Przedstawicielem Zamawiającego, uprawnionym do reprezentowania go w sprawach związanych </w:t>
      </w:r>
      <w:r w:rsidRPr="005779E7">
        <w:rPr>
          <w:rFonts w:asciiTheme="minorHAnsi" w:hAnsiTheme="minorHAnsi" w:cstheme="minorHAnsi"/>
          <w:i w:val="0"/>
          <w:sz w:val="22"/>
          <w:szCs w:val="22"/>
        </w:rPr>
        <w:br/>
        <w:t>z realizacją Umowy i koordynatorem w zakresie wykonywania obowiązków umownych jest:</w:t>
      </w:r>
    </w:p>
    <w:p w:rsidR="00537666" w:rsidRPr="005779E7" w:rsidRDefault="00611696" w:rsidP="00BA0E9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79E7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4923B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</w:t>
      </w:r>
      <w:r w:rsidRPr="005779E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3F4ED2" w:rsidRPr="005779E7">
        <w:rPr>
          <w:rFonts w:asciiTheme="minorHAnsi" w:hAnsiTheme="minorHAnsi" w:cstheme="minorHAnsi"/>
          <w:i/>
          <w:sz w:val="22"/>
          <w:szCs w:val="22"/>
        </w:rPr>
        <w:t>e-mail:</w:t>
      </w:r>
      <w:r w:rsidR="006E3634" w:rsidRPr="005779E7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7" w:history="1">
        <w:r w:rsidR="004923B4" w:rsidRPr="00365F06">
          <w:rPr>
            <w:rStyle w:val="Hipercze"/>
            <w:rFonts w:asciiTheme="minorHAnsi" w:hAnsiTheme="minorHAnsi" w:cstheme="minorHAnsi"/>
            <w:i/>
            <w:sz w:val="22"/>
            <w:szCs w:val="22"/>
          </w:rPr>
          <w:t>.....................@zwik.szczecin.pl</w:t>
        </w:r>
      </w:hyperlink>
      <w:r w:rsidR="001814AA" w:rsidRPr="005779E7">
        <w:rPr>
          <w:rFonts w:asciiTheme="minorHAnsi" w:hAnsiTheme="minorHAnsi" w:cstheme="minorHAnsi"/>
          <w:i/>
          <w:sz w:val="22"/>
          <w:szCs w:val="22"/>
        </w:rPr>
        <w:t xml:space="preserve">, telefon: </w:t>
      </w:r>
      <w:r w:rsidR="004923B4">
        <w:rPr>
          <w:rFonts w:asciiTheme="minorHAnsi" w:hAnsiTheme="minorHAnsi" w:cstheme="minorHAnsi"/>
          <w:i/>
          <w:sz w:val="22"/>
          <w:szCs w:val="22"/>
        </w:rPr>
        <w:t>……………………….</w:t>
      </w: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i w:val="0"/>
          <w:sz w:val="22"/>
          <w:szCs w:val="22"/>
        </w:rPr>
        <w:t>2. Przedstawicielem Wykonawcy, uprawnionym do</w:t>
      </w:r>
      <w:r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i w:val="0"/>
          <w:sz w:val="22"/>
          <w:szCs w:val="22"/>
        </w:rPr>
        <w:t xml:space="preserve">reprezentowania go w sprawach związanych </w:t>
      </w:r>
      <w:r w:rsidRPr="005779E7">
        <w:rPr>
          <w:rFonts w:asciiTheme="minorHAnsi" w:hAnsiTheme="minorHAnsi" w:cstheme="minorHAnsi"/>
          <w:i w:val="0"/>
          <w:sz w:val="22"/>
          <w:szCs w:val="22"/>
        </w:rPr>
        <w:br/>
        <w:t>z realizacją Umowy jest:</w:t>
      </w:r>
    </w:p>
    <w:p w:rsidR="0076315B" w:rsidRPr="005779E7" w:rsidRDefault="001031FC" w:rsidP="00BA0E9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79E7">
        <w:rPr>
          <w:rFonts w:asciiTheme="minorHAnsi" w:hAnsiTheme="minorHAnsi" w:cstheme="minorHAnsi"/>
          <w:i/>
          <w:sz w:val="22"/>
          <w:szCs w:val="22"/>
          <w:lang w:val="fi-FI"/>
        </w:rPr>
        <w:t xml:space="preserve">- 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............................................................</w:t>
      </w:r>
      <w:r w:rsidR="00467708" w:rsidRPr="005779E7">
        <w:rPr>
          <w:rFonts w:asciiTheme="minorHAnsi" w:hAnsiTheme="minorHAnsi" w:cstheme="minorHAnsi"/>
          <w:i/>
          <w:sz w:val="22"/>
          <w:szCs w:val="22"/>
          <w:lang w:val="fi-FI"/>
        </w:rPr>
        <w:t xml:space="preserve">, 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e-mail: ....................................................</w:t>
      </w:r>
      <w:r w:rsidR="00467708" w:rsidRPr="005779E7">
        <w:rPr>
          <w:rFonts w:asciiTheme="minorHAnsi" w:hAnsiTheme="minorHAnsi" w:cstheme="minorHAnsi"/>
          <w:i/>
          <w:sz w:val="22"/>
          <w:szCs w:val="22"/>
          <w:lang w:val="fi-FI"/>
        </w:rPr>
        <w:t>tel.</w:t>
      </w:r>
      <w:r w:rsidR="004923B4">
        <w:rPr>
          <w:rFonts w:asciiTheme="minorHAnsi" w:hAnsiTheme="minorHAnsi" w:cstheme="minorHAnsi"/>
          <w:i/>
          <w:sz w:val="22"/>
          <w:szCs w:val="22"/>
          <w:lang w:val="fi-FI"/>
        </w:rPr>
        <w:t>..............................</w:t>
      </w:r>
    </w:p>
    <w:p w:rsidR="0076315B" w:rsidRPr="005779E7" w:rsidRDefault="0076315B" w:rsidP="00BA0E9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5E347E" w:rsidRDefault="005E347E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47E" w:rsidRDefault="005E347E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47E" w:rsidRDefault="005E347E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3</w:t>
      </w: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Ogólne zasady współpracy</w:t>
      </w:r>
    </w:p>
    <w:p w:rsidR="00537666" w:rsidRPr="005779E7" w:rsidRDefault="003F4ED2" w:rsidP="00BA0E9E">
      <w:pPr>
        <w:pStyle w:val="Tekstpodstawowy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Wszelkie informacje przekazywane w formie elektronicznej pomiędzy adresami poczty e-mail, o których mowa w § 2 ust. 1 i 2, Strony traktują jako równoważne formie pisemnej. </w:t>
      </w:r>
    </w:p>
    <w:p w:rsidR="00B03AC0" w:rsidRPr="005779E7" w:rsidRDefault="003F4ED2" w:rsidP="00BA0E9E">
      <w:pPr>
        <w:pStyle w:val="Tekstpodstawowy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Strony zobowiązują się do niezwłocznego (najpóźniej w ciągu 2 dni roboczych) potwierdzania drogą mailową otrzymania wiadomości przekazywanych pomiędzy adresami e-mail, o których mowa w § 2 ust. 1 i 2. </w:t>
      </w:r>
    </w:p>
    <w:p w:rsidR="003F4ED2" w:rsidRPr="005779E7" w:rsidRDefault="00B03AC0" w:rsidP="00BA0E9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       </w:t>
      </w:r>
      <w:r w:rsidR="003F4ED2" w:rsidRPr="005779E7">
        <w:rPr>
          <w:rFonts w:asciiTheme="minorHAnsi" w:hAnsiTheme="minorHAnsi" w:cstheme="minorHAnsi"/>
          <w:sz w:val="22"/>
          <w:szCs w:val="22"/>
        </w:rPr>
        <w:t>Do potwierdzenia powinna być załączona wiadomość, której potwierdzenie dotyczy.</w:t>
      </w:r>
    </w:p>
    <w:p w:rsidR="000504DE" w:rsidRPr="005779E7" w:rsidRDefault="000504DE" w:rsidP="00BA0E9E">
      <w:pPr>
        <w:pStyle w:val="Tekstpodstawowywcity2"/>
        <w:tabs>
          <w:tab w:val="left" w:pos="-1843"/>
          <w:tab w:val="right" w:pos="8953"/>
        </w:tabs>
        <w:ind w:left="0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3F4ED2" w:rsidRPr="005779E7" w:rsidRDefault="003F4ED2" w:rsidP="00BA0E9E">
      <w:pPr>
        <w:pStyle w:val="Tekstpodstawowywcity2"/>
        <w:tabs>
          <w:tab w:val="left" w:pos="-1843"/>
          <w:tab w:val="right" w:pos="8953"/>
        </w:tabs>
        <w:ind w:left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5779E7">
        <w:rPr>
          <w:rFonts w:asciiTheme="minorHAnsi" w:hAnsiTheme="minorHAnsi" w:cstheme="minorHAnsi"/>
          <w:b/>
          <w:i w:val="0"/>
          <w:sz w:val="22"/>
          <w:szCs w:val="22"/>
        </w:rPr>
        <w:t>§ 4</w:t>
      </w:r>
    </w:p>
    <w:p w:rsidR="003F4ED2" w:rsidRPr="005779E7" w:rsidRDefault="003F4ED2" w:rsidP="00BA0E9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Termin realizacji Umowy</w:t>
      </w:r>
    </w:p>
    <w:p w:rsidR="00FD16AF" w:rsidRPr="005779E7" w:rsidRDefault="003F4ED2" w:rsidP="00BA0E9E">
      <w:pPr>
        <w:pStyle w:val="Tekstpodstawowy"/>
        <w:numPr>
          <w:ilvl w:val="0"/>
          <w:numId w:val="1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Termin wykonania przedmiotu Umowy </w:t>
      </w:r>
      <w:r w:rsidR="00FD16AF" w:rsidRPr="005779E7">
        <w:rPr>
          <w:rFonts w:asciiTheme="minorHAnsi" w:hAnsiTheme="minorHAnsi" w:cstheme="minorHAnsi"/>
          <w:sz w:val="22"/>
          <w:szCs w:val="22"/>
        </w:rPr>
        <w:t>opisanych w §</w:t>
      </w:r>
      <w:r w:rsidR="00CC4DB5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FD16AF" w:rsidRPr="005779E7">
        <w:rPr>
          <w:rFonts w:asciiTheme="minorHAnsi" w:hAnsiTheme="minorHAnsi" w:cstheme="minorHAnsi"/>
          <w:sz w:val="22"/>
          <w:szCs w:val="22"/>
        </w:rPr>
        <w:t xml:space="preserve">1 </w:t>
      </w:r>
      <w:r w:rsidR="00CC4DB5" w:rsidRPr="005779E7">
        <w:rPr>
          <w:rFonts w:asciiTheme="minorHAnsi" w:hAnsiTheme="minorHAnsi" w:cstheme="minorHAnsi"/>
          <w:sz w:val="22"/>
          <w:szCs w:val="22"/>
        </w:rPr>
        <w:t xml:space="preserve">ustala się </w:t>
      </w:r>
      <w:r w:rsidR="001814AA" w:rsidRPr="005779E7">
        <w:rPr>
          <w:rFonts w:asciiTheme="minorHAnsi" w:hAnsiTheme="minorHAnsi" w:cstheme="minorHAnsi"/>
          <w:sz w:val="22"/>
          <w:szCs w:val="22"/>
        </w:rPr>
        <w:t xml:space="preserve">do </w:t>
      </w:r>
      <w:r w:rsidR="004923B4">
        <w:rPr>
          <w:rFonts w:asciiTheme="minorHAnsi" w:hAnsiTheme="minorHAnsi" w:cstheme="minorHAnsi"/>
          <w:b/>
          <w:sz w:val="22"/>
          <w:szCs w:val="22"/>
        </w:rPr>
        <w:t>30.11</w:t>
      </w:r>
      <w:r w:rsidR="00096DB5" w:rsidRPr="005779E7">
        <w:rPr>
          <w:rFonts w:asciiTheme="minorHAnsi" w:hAnsiTheme="minorHAnsi" w:cstheme="minorHAnsi"/>
          <w:b/>
          <w:sz w:val="22"/>
          <w:szCs w:val="22"/>
        </w:rPr>
        <w:t>.202</w:t>
      </w:r>
      <w:r w:rsidR="004923B4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096DB5" w:rsidRPr="005779E7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3F4ED2" w:rsidRPr="005779E7" w:rsidRDefault="003F4ED2" w:rsidP="00BA0E9E">
      <w:pPr>
        <w:pStyle w:val="Tekstpodstawowy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 podstawę wykonania przedmiotu Umowy w terminie, o którym mowa w ust. 1, uznaje się protokół zdawczo-odbiorczy podpisany przez Strony</w:t>
      </w:r>
      <w:r w:rsidR="00D718F0" w:rsidRPr="005779E7">
        <w:rPr>
          <w:rFonts w:asciiTheme="minorHAnsi" w:hAnsiTheme="minorHAnsi" w:cstheme="minorHAnsi"/>
          <w:sz w:val="22"/>
          <w:szCs w:val="22"/>
        </w:rPr>
        <w:t>, w terminie 7 dni roboczych od daty zgłoszenia wykonania</w:t>
      </w:r>
      <w:r w:rsidR="002E3371" w:rsidRPr="005779E7">
        <w:rPr>
          <w:rFonts w:asciiTheme="minorHAnsi" w:hAnsiTheme="minorHAnsi" w:cstheme="minorHAnsi"/>
          <w:sz w:val="22"/>
          <w:szCs w:val="22"/>
        </w:rPr>
        <w:t>.</w:t>
      </w:r>
      <w:r w:rsidR="00D920F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Osobami upoważnionymi do odbioru i podpisania protokołu zdawczo-odbiorczego są:</w:t>
      </w:r>
    </w:p>
    <w:p w:rsidR="003F4ED2" w:rsidRPr="005779E7" w:rsidRDefault="003F4ED2" w:rsidP="00BA0E9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ze strony Zamawiającego – </w:t>
      </w:r>
      <w:r w:rsidR="00A279EB" w:rsidRPr="005779E7">
        <w:rPr>
          <w:rFonts w:asciiTheme="minorHAnsi" w:hAnsiTheme="minorHAnsi" w:cstheme="minorHAnsi"/>
          <w:sz w:val="22"/>
          <w:szCs w:val="22"/>
        </w:rPr>
        <w:t xml:space="preserve">Komisja odbioru zadania </w:t>
      </w:r>
    </w:p>
    <w:p w:rsidR="001562E7" w:rsidRPr="005779E7" w:rsidRDefault="003F4ED2" w:rsidP="00BA0E9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ze strony Wykonawcy –</w:t>
      </w:r>
      <w:r w:rsidR="007C1FF1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A279EB" w:rsidRPr="005779E7">
        <w:rPr>
          <w:rFonts w:asciiTheme="minorHAnsi" w:hAnsiTheme="minorHAnsi" w:cstheme="minorHAnsi"/>
          <w:sz w:val="22"/>
          <w:szCs w:val="22"/>
        </w:rPr>
        <w:t>Przedstawiciel Wykonawcy</w:t>
      </w:r>
    </w:p>
    <w:p w:rsidR="00D718F0" w:rsidRPr="005779E7" w:rsidRDefault="00D718F0" w:rsidP="004923B4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Jeżeli w toku odbioru zostaną stwierdzone wady w przedmiocie umowy, Strony określą w protokole rodzaj wad, sposób i termin ich usunięcia. Warunkiem podpisania przez Zamawiającego </w:t>
      </w:r>
      <w:r w:rsidR="00E35341" w:rsidRPr="005779E7">
        <w:rPr>
          <w:rFonts w:asciiTheme="minorHAnsi" w:hAnsiTheme="minorHAnsi" w:cstheme="minorHAnsi"/>
          <w:sz w:val="22"/>
          <w:szCs w:val="22"/>
        </w:rPr>
        <w:t>protokołu</w:t>
      </w:r>
      <w:r w:rsidRPr="005779E7">
        <w:rPr>
          <w:rFonts w:asciiTheme="minorHAnsi" w:hAnsiTheme="minorHAnsi" w:cstheme="minorHAnsi"/>
          <w:sz w:val="22"/>
          <w:szCs w:val="22"/>
        </w:rPr>
        <w:t xml:space="preserve"> zdawczo</w:t>
      </w:r>
      <w:r w:rsidR="00E35341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- odbiorczego jest wykonanie przedmiotu umowy bez wad</w:t>
      </w:r>
      <w:r w:rsidR="003D335C" w:rsidRPr="005779E7">
        <w:rPr>
          <w:rFonts w:asciiTheme="minorHAnsi" w:hAnsiTheme="minorHAnsi" w:cstheme="minorHAnsi"/>
          <w:sz w:val="22"/>
          <w:szCs w:val="22"/>
        </w:rPr>
        <w:t xml:space="preserve"> (usunięcie wad zgodnie z ustaleniami</w:t>
      </w:r>
      <w:r w:rsidR="00E35341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3D335C" w:rsidRPr="005779E7">
        <w:rPr>
          <w:rFonts w:asciiTheme="minorHAnsi" w:hAnsiTheme="minorHAnsi" w:cstheme="minorHAnsi"/>
          <w:sz w:val="22"/>
          <w:szCs w:val="22"/>
        </w:rPr>
        <w:t>protokołu) oraz sporządzenie protokołu na okoliczność wykonania zobowiązania wynikającego z decyzji</w:t>
      </w:r>
      <w:r w:rsidRPr="005779E7">
        <w:rPr>
          <w:rFonts w:asciiTheme="minorHAnsi" w:hAnsiTheme="minorHAnsi" w:cstheme="minorHAnsi"/>
          <w:sz w:val="22"/>
          <w:szCs w:val="22"/>
        </w:rPr>
        <w:t>.</w:t>
      </w:r>
    </w:p>
    <w:p w:rsidR="00E22847" w:rsidRPr="005779E7" w:rsidRDefault="00E22847" w:rsidP="00BA0E9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3F4ED2" w:rsidRPr="005779E7" w:rsidRDefault="003F4ED2" w:rsidP="00C10BE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5</w:t>
      </w:r>
    </w:p>
    <w:p w:rsidR="003F4ED2" w:rsidRPr="005779E7" w:rsidRDefault="003F4ED2" w:rsidP="00C10BE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CB0E62" w:rsidRPr="005779E7" w:rsidRDefault="003F4ED2" w:rsidP="00CB0E62">
      <w:pPr>
        <w:pStyle w:val="Tekstpodstawowy"/>
        <w:numPr>
          <w:ilvl w:val="0"/>
          <w:numId w:val="29"/>
        </w:numPr>
        <w:suppressAutoHyphens/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 wykonanie przedmiotu Umowy w zakresie określonym w § 1 Umowy, Strony ustalają wynagrodzenie</w:t>
      </w:r>
      <w:r w:rsidR="00CB0E6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ryczałtowe w wysokości</w:t>
      </w:r>
      <w:r w:rsidR="00A279EB" w:rsidRPr="005779E7">
        <w:rPr>
          <w:rFonts w:asciiTheme="minorHAnsi" w:hAnsiTheme="minorHAnsi" w:cstheme="minorHAnsi"/>
          <w:sz w:val="22"/>
          <w:szCs w:val="22"/>
        </w:rPr>
        <w:t>:</w:t>
      </w:r>
    </w:p>
    <w:p w:rsidR="00E35341" w:rsidRPr="005779E7" w:rsidRDefault="004923B4" w:rsidP="00CB0E62">
      <w:pPr>
        <w:pStyle w:val="Tekstpodstawowy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="00ED27AB" w:rsidRPr="00577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1FF1" w:rsidRPr="005779E7">
        <w:rPr>
          <w:rFonts w:asciiTheme="minorHAnsi" w:hAnsiTheme="minorHAnsi" w:cstheme="minorHAnsi"/>
          <w:b/>
          <w:sz w:val="22"/>
          <w:szCs w:val="22"/>
        </w:rPr>
        <w:t xml:space="preserve">zł </w:t>
      </w:r>
      <w:r w:rsidR="00787D22" w:rsidRPr="005779E7">
        <w:rPr>
          <w:rFonts w:asciiTheme="minorHAnsi" w:hAnsiTheme="minorHAnsi" w:cstheme="minorHAnsi"/>
          <w:b/>
          <w:sz w:val="22"/>
          <w:szCs w:val="22"/>
        </w:rPr>
        <w:t xml:space="preserve">netto + </w:t>
      </w:r>
      <w:r>
        <w:rPr>
          <w:rFonts w:asciiTheme="minorHAnsi" w:hAnsiTheme="minorHAnsi" w:cstheme="minorHAnsi"/>
          <w:b/>
          <w:sz w:val="22"/>
          <w:szCs w:val="22"/>
        </w:rPr>
        <w:t>…..</w:t>
      </w:r>
      <w:r w:rsidR="003F4ED2" w:rsidRPr="005779E7">
        <w:rPr>
          <w:rFonts w:asciiTheme="minorHAnsi" w:hAnsiTheme="minorHAnsi" w:cstheme="minorHAnsi"/>
          <w:b/>
          <w:sz w:val="22"/>
          <w:szCs w:val="22"/>
        </w:rPr>
        <w:t>% VAT (</w:t>
      </w:r>
      <w:r>
        <w:rPr>
          <w:rFonts w:asciiTheme="minorHAnsi" w:hAnsiTheme="minorHAnsi" w:cstheme="minorHAnsi"/>
          <w:b/>
          <w:sz w:val="22"/>
          <w:szCs w:val="22"/>
        </w:rPr>
        <w:t>……….</w:t>
      </w:r>
      <w:r w:rsidR="00ED27AB" w:rsidRPr="00577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ED2" w:rsidRPr="005779E7">
        <w:rPr>
          <w:rFonts w:asciiTheme="minorHAnsi" w:hAnsiTheme="minorHAnsi" w:cstheme="minorHAnsi"/>
          <w:b/>
          <w:sz w:val="22"/>
          <w:szCs w:val="22"/>
        </w:rPr>
        <w:t xml:space="preserve">zł) = </w:t>
      </w:r>
      <w:r>
        <w:rPr>
          <w:rFonts w:asciiTheme="minorHAnsi" w:hAnsiTheme="minorHAnsi" w:cstheme="minorHAnsi"/>
          <w:b/>
          <w:sz w:val="22"/>
          <w:szCs w:val="22"/>
        </w:rPr>
        <w:t>………….…………..</w:t>
      </w:r>
      <w:r w:rsidR="00787D22" w:rsidRPr="00577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1FF1" w:rsidRPr="005779E7">
        <w:rPr>
          <w:rFonts w:asciiTheme="minorHAnsi" w:hAnsiTheme="minorHAnsi" w:cstheme="minorHAnsi"/>
          <w:b/>
          <w:sz w:val="22"/>
          <w:szCs w:val="22"/>
        </w:rPr>
        <w:t>zł brutto</w:t>
      </w:r>
      <w:r w:rsidR="007C1FF1" w:rsidRPr="005779E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57D0D" w:rsidRPr="005779E7" w:rsidRDefault="007C1FF1" w:rsidP="00CB0E62">
      <w:pPr>
        <w:pStyle w:val="Tekstpodstawowy"/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(słownie</w:t>
      </w:r>
      <w:r w:rsidR="004923B4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5779E7">
        <w:rPr>
          <w:rFonts w:asciiTheme="minorHAnsi" w:hAnsiTheme="minorHAnsi" w:cstheme="minorHAnsi"/>
          <w:sz w:val="22"/>
          <w:szCs w:val="22"/>
        </w:rPr>
        <w:t xml:space="preserve">: </w:t>
      </w:r>
      <w:r w:rsidR="004923B4">
        <w:rPr>
          <w:rFonts w:asciiTheme="minorHAnsi" w:hAnsiTheme="minorHAnsi" w:cstheme="minorHAnsi"/>
          <w:sz w:val="22"/>
          <w:szCs w:val="22"/>
        </w:rPr>
        <w:t>………</w:t>
      </w:r>
      <w:r w:rsidR="008D6E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="004923B4">
        <w:rPr>
          <w:rFonts w:asciiTheme="minorHAnsi" w:hAnsiTheme="minorHAnsi" w:cstheme="minorHAnsi"/>
          <w:sz w:val="22"/>
          <w:szCs w:val="22"/>
        </w:rPr>
        <w:t>……………..</w:t>
      </w:r>
      <w:r w:rsidRPr="005779E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F4ED2" w:rsidRPr="005779E7" w:rsidRDefault="003F4ED2" w:rsidP="00CB0E62">
      <w:pPr>
        <w:pStyle w:val="Tekstpodstawowy"/>
        <w:numPr>
          <w:ilvl w:val="0"/>
          <w:numId w:val="3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Wynagrodzenie, o którym mowa w ust. 1, obejmuje wszystkie koszty związane z realizacją Umowy.</w:t>
      </w:r>
    </w:p>
    <w:p w:rsidR="00A57D0D" w:rsidRPr="005779E7" w:rsidRDefault="00A57D0D" w:rsidP="00CB0E62">
      <w:pPr>
        <w:pStyle w:val="Tekstpodstawowy"/>
        <w:numPr>
          <w:ilvl w:val="0"/>
          <w:numId w:val="3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Wykonawca uprawniony jest do wystawienia faktury po dokonaniu protokolarnego odbioru prac bez wad. Protokół odbioru stanowi załącznik do faktury.</w:t>
      </w:r>
    </w:p>
    <w:p w:rsidR="00A57D0D" w:rsidRPr="005779E7" w:rsidRDefault="00A57D0D" w:rsidP="00CB0E62">
      <w:pPr>
        <w:pStyle w:val="Tekstpodstawowy"/>
        <w:numPr>
          <w:ilvl w:val="0"/>
          <w:numId w:val="30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przypadku ustawowej zmiany stawki podatku VAT, wynagrodzenie Wykonawcy, o którym mowa w ust. 1 ulegnie odpowiedniej zmianie, a Wykonawca jest zobligowany do wystawienia faktury z właściwą, obowiązującą stawką podatku VAT</w:t>
      </w:r>
      <w:r w:rsidR="00BA056C" w:rsidRPr="005779E7">
        <w:rPr>
          <w:rFonts w:asciiTheme="minorHAnsi" w:hAnsiTheme="minorHAnsi" w:cstheme="minorHAnsi"/>
          <w:sz w:val="22"/>
          <w:szCs w:val="22"/>
        </w:rPr>
        <w:t>. Zmiana wynagrodzenia spowodowana ustawową zmianą stawki podatku VAT nie wymaga zmiany umowy przeprowadzonej w trybie, o której mowa w § 7 umowy.</w:t>
      </w:r>
    </w:p>
    <w:p w:rsidR="003C2933" w:rsidRPr="005779E7" w:rsidRDefault="003C2933" w:rsidP="00467708">
      <w:pPr>
        <w:pStyle w:val="pkt"/>
        <w:numPr>
          <w:ilvl w:val="0"/>
          <w:numId w:val="3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Wynagrodzenie przysługujące Wykonawcy płatne będzie</w:t>
      </w:r>
      <w:r w:rsidR="00112CBB" w:rsidRPr="005779E7">
        <w:rPr>
          <w:rFonts w:asciiTheme="minorHAnsi" w:hAnsiTheme="minorHAnsi" w:cstheme="minorHAnsi"/>
          <w:sz w:val="22"/>
          <w:szCs w:val="22"/>
        </w:rPr>
        <w:t xml:space="preserve"> w terminie do 30 dni, licząc od daty przyjęcia prawidłowo wystawionej faktury przez Zamawiającego na wskazany prze z Wykonawcę na fakturze rachunek bankowy.</w:t>
      </w:r>
    </w:p>
    <w:p w:rsidR="00112CBB" w:rsidRPr="005779E7" w:rsidRDefault="00112CBB" w:rsidP="00467708">
      <w:pPr>
        <w:pStyle w:val="pkt"/>
        <w:numPr>
          <w:ilvl w:val="0"/>
          <w:numId w:val="30"/>
        </w:num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Płatność będzie dokonana na rachunek bankowy Wykonawcy wskazany na faktorze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:rsidR="003F4ED2" w:rsidRPr="005779E7" w:rsidRDefault="003F4ED2" w:rsidP="00CB0E62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razie nieuregulowania wynagrodzenia w umówionym terminie, Zamawiający zapłaci Wykonawcy odsetki ustawowe za każdy dzień opóźnienia.</w:t>
      </w:r>
    </w:p>
    <w:p w:rsidR="00863011" w:rsidRPr="005779E7" w:rsidRDefault="00863011" w:rsidP="005232C0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7D07" w:rsidRPr="005779E7" w:rsidRDefault="00DC7D07" w:rsidP="005232C0">
      <w:pPr>
        <w:pStyle w:val="Tekstpodstawowy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6</w:t>
      </w:r>
    </w:p>
    <w:p w:rsidR="00DC7D07" w:rsidRPr="005779E7" w:rsidRDefault="008D6E81" w:rsidP="005232C0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Rękojmia</w:t>
      </w:r>
    </w:p>
    <w:p w:rsidR="005232C0" w:rsidRPr="005779E7" w:rsidRDefault="0076315B" w:rsidP="00BA0E9E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</w:t>
      </w:r>
      <w:r w:rsidR="00BA056C" w:rsidRPr="005779E7">
        <w:rPr>
          <w:rFonts w:asciiTheme="minorHAnsi" w:hAnsiTheme="minorHAnsi" w:cstheme="minorHAnsi"/>
          <w:sz w:val="22"/>
          <w:szCs w:val="22"/>
        </w:rPr>
        <w:t>trony ustalają, że uprawnienia Zamawiającego z tytułu rękojmi za wady przedmiotu umowy</w:t>
      </w:r>
      <w:r w:rsidR="005232C0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BA056C" w:rsidRPr="005779E7">
        <w:rPr>
          <w:rFonts w:asciiTheme="minorHAnsi" w:hAnsiTheme="minorHAnsi" w:cstheme="minorHAnsi"/>
          <w:sz w:val="22"/>
          <w:szCs w:val="22"/>
        </w:rPr>
        <w:t xml:space="preserve">wygasają z upływem </w:t>
      </w:r>
      <w:r w:rsidR="008D6E81">
        <w:rPr>
          <w:rFonts w:asciiTheme="minorHAnsi" w:hAnsiTheme="minorHAnsi" w:cstheme="minorHAnsi"/>
          <w:sz w:val="22"/>
          <w:szCs w:val="22"/>
        </w:rPr>
        <w:t>1 roku</w:t>
      </w:r>
      <w:r w:rsidR="00BA056C" w:rsidRPr="005779E7">
        <w:rPr>
          <w:rFonts w:asciiTheme="minorHAnsi" w:hAnsiTheme="minorHAnsi" w:cstheme="minorHAnsi"/>
          <w:sz w:val="22"/>
          <w:szCs w:val="22"/>
        </w:rPr>
        <w:t xml:space="preserve"> od dnia podpisania protokołu zdawczo-odbiorczego</w:t>
      </w:r>
      <w:r w:rsidR="00225C1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863011" w:rsidRPr="005779E7">
        <w:rPr>
          <w:rFonts w:asciiTheme="minorHAnsi" w:hAnsiTheme="minorHAnsi" w:cstheme="minorHAnsi"/>
          <w:sz w:val="22"/>
          <w:szCs w:val="22"/>
        </w:rPr>
        <w:t>prac</w:t>
      </w:r>
      <w:r w:rsidR="00225C13" w:rsidRPr="005779E7">
        <w:rPr>
          <w:rFonts w:asciiTheme="minorHAnsi" w:hAnsiTheme="minorHAnsi" w:cstheme="minorHAnsi"/>
          <w:sz w:val="22"/>
          <w:szCs w:val="22"/>
        </w:rPr>
        <w:t xml:space="preserve"> opisanych</w:t>
      </w:r>
      <w:r w:rsidR="005232C0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096DB5" w:rsidRPr="005779E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225C13" w:rsidRPr="005779E7">
        <w:rPr>
          <w:rFonts w:asciiTheme="minorHAnsi" w:hAnsiTheme="minorHAnsi" w:cstheme="minorHAnsi"/>
          <w:sz w:val="22"/>
          <w:szCs w:val="22"/>
        </w:rPr>
        <w:t>w § 1.</w:t>
      </w:r>
    </w:p>
    <w:p w:rsidR="005232C0" w:rsidRPr="005779E7" w:rsidRDefault="004A5AC4" w:rsidP="00BA0E9E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lastRenderedPageBreak/>
        <w:t>W przypadku stwierdzenia wad w przedmiocie umowy w okresie rękojmi, Wykonawca</w:t>
      </w:r>
      <w:r w:rsidR="005232C0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zobowiązuje się</w:t>
      </w:r>
      <w:r w:rsidR="00225C1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="0076315B" w:rsidRPr="005779E7">
        <w:rPr>
          <w:rFonts w:asciiTheme="minorHAnsi" w:hAnsiTheme="minorHAnsi" w:cstheme="minorHAnsi"/>
          <w:sz w:val="22"/>
          <w:szCs w:val="22"/>
        </w:rPr>
        <w:t>u</w:t>
      </w:r>
      <w:r w:rsidRPr="005779E7">
        <w:rPr>
          <w:rFonts w:asciiTheme="minorHAnsi" w:hAnsiTheme="minorHAnsi" w:cstheme="minorHAnsi"/>
          <w:sz w:val="22"/>
          <w:szCs w:val="22"/>
        </w:rPr>
        <w:t>sunąć</w:t>
      </w:r>
      <w:r w:rsidR="0076315B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je w terminie 14 dni od wezwania przez Zamawiającego do ich usunięcia.</w:t>
      </w:r>
    </w:p>
    <w:p w:rsidR="00DD3FAC" w:rsidRPr="005779E7" w:rsidRDefault="004A5AC4" w:rsidP="00CB0E62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W przypadku nie usunięcia wady w terminie określonym w ust 2, </w:t>
      </w:r>
      <w:r w:rsidR="00B01048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Zamawiający ma prawo usunąć wadę</w:t>
      </w:r>
      <w:r w:rsidR="005232C0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na koszt i ryzyko Wykonawcy bądź skorzystać z innych uprawnień z tytułu rękojmi przewidzianych przepisami kodeksu cywilnego.</w:t>
      </w:r>
    </w:p>
    <w:p w:rsidR="008D6E81" w:rsidRDefault="008D6E81" w:rsidP="00CB0E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CB0E62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7</w:t>
      </w:r>
    </w:p>
    <w:p w:rsidR="003F4ED2" w:rsidRPr="005779E7" w:rsidRDefault="00313C90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CB0E62" w:rsidRPr="005779E7" w:rsidRDefault="00313C90" w:rsidP="00CB0E62">
      <w:pPr>
        <w:pStyle w:val="Tekstpodstawowy2"/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2"/>
        </w:rPr>
      </w:pPr>
      <w:r w:rsidRPr="005779E7">
        <w:rPr>
          <w:rFonts w:asciiTheme="minorHAnsi" w:hAnsiTheme="minorHAnsi" w:cstheme="minorHAnsi"/>
          <w:szCs w:val="22"/>
        </w:rPr>
        <w:t>Wykonawca oświadcza, że posiada wszelkie niezbędne środki i doświadczenie do wykonania przedmiotu</w:t>
      </w:r>
      <w:r w:rsidR="00CB0E62" w:rsidRPr="005779E7">
        <w:rPr>
          <w:rFonts w:asciiTheme="minorHAnsi" w:hAnsiTheme="minorHAnsi" w:cstheme="minorHAnsi"/>
          <w:szCs w:val="22"/>
        </w:rPr>
        <w:t xml:space="preserve"> </w:t>
      </w:r>
      <w:r w:rsidRPr="005779E7">
        <w:rPr>
          <w:rFonts w:asciiTheme="minorHAnsi" w:hAnsiTheme="minorHAnsi" w:cstheme="minorHAnsi"/>
          <w:szCs w:val="22"/>
        </w:rPr>
        <w:t>umowy i nie występują po jego stronie jakiekolwiek okoliczności. Które mogłyby uniemożliwiać jego</w:t>
      </w:r>
      <w:r w:rsidR="00CB0E62" w:rsidRPr="005779E7">
        <w:rPr>
          <w:rFonts w:asciiTheme="minorHAnsi" w:hAnsiTheme="minorHAnsi" w:cstheme="minorHAnsi"/>
          <w:szCs w:val="22"/>
        </w:rPr>
        <w:t xml:space="preserve"> </w:t>
      </w:r>
      <w:r w:rsidRPr="005779E7">
        <w:rPr>
          <w:rFonts w:asciiTheme="minorHAnsi" w:hAnsiTheme="minorHAnsi" w:cstheme="minorHAnsi"/>
          <w:szCs w:val="22"/>
        </w:rPr>
        <w:t>wykonanie.</w:t>
      </w:r>
    </w:p>
    <w:p w:rsidR="00640081" w:rsidRPr="005779E7" w:rsidRDefault="00640081" w:rsidP="00CB0E62">
      <w:pPr>
        <w:pStyle w:val="Tekstpodstawowy2"/>
        <w:numPr>
          <w:ilvl w:val="0"/>
          <w:numId w:val="26"/>
        </w:numPr>
        <w:ind w:left="426" w:hanging="426"/>
        <w:rPr>
          <w:rFonts w:asciiTheme="minorHAnsi" w:hAnsiTheme="minorHAnsi" w:cstheme="minorHAnsi"/>
          <w:szCs w:val="22"/>
        </w:rPr>
      </w:pPr>
      <w:r w:rsidRPr="005779E7">
        <w:rPr>
          <w:rFonts w:asciiTheme="minorHAnsi" w:hAnsiTheme="minorHAnsi" w:cstheme="minorHAnsi"/>
          <w:szCs w:val="22"/>
        </w:rPr>
        <w:t>Wykonawca oświadcza, że posiada ważną polisę ubezpieczeniową od odpowiedzialności cywilnej i następstw</w:t>
      </w:r>
      <w:r w:rsidR="00CB0E62" w:rsidRPr="005779E7">
        <w:rPr>
          <w:rFonts w:asciiTheme="minorHAnsi" w:hAnsiTheme="minorHAnsi" w:cstheme="minorHAnsi"/>
          <w:szCs w:val="22"/>
        </w:rPr>
        <w:t xml:space="preserve"> </w:t>
      </w:r>
      <w:r w:rsidRPr="005779E7">
        <w:rPr>
          <w:rFonts w:asciiTheme="minorHAnsi" w:hAnsiTheme="minorHAnsi" w:cstheme="minorHAnsi"/>
          <w:szCs w:val="22"/>
        </w:rPr>
        <w:t>nieszczęśliwych wypadków dotyczących pracowników i osób trzecich</w:t>
      </w:r>
      <w:r w:rsidR="00CB0E62" w:rsidRPr="005779E7">
        <w:rPr>
          <w:rFonts w:asciiTheme="minorHAnsi" w:hAnsiTheme="minorHAnsi" w:cstheme="minorHAnsi"/>
          <w:szCs w:val="22"/>
        </w:rPr>
        <w:t>.</w:t>
      </w:r>
      <w:r w:rsidRPr="005779E7">
        <w:rPr>
          <w:rFonts w:asciiTheme="minorHAnsi" w:hAnsiTheme="minorHAnsi" w:cstheme="minorHAnsi"/>
          <w:szCs w:val="22"/>
        </w:rPr>
        <w:t xml:space="preserve"> </w:t>
      </w:r>
    </w:p>
    <w:p w:rsidR="00313C90" w:rsidRPr="005779E7" w:rsidRDefault="00313C90" w:rsidP="00BA0E9E">
      <w:pPr>
        <w:pStyle w:val="Tekstpodstawowy2"/>
        <w:rPr>
          <w:rFonts w:asciiTheme="minorHAnsi" w:hAnsiTheme="minorHAnsi" w:cstheme="minorHAnsi"/>
          <w:szCs w:val="22"/>
        </w:rPr>
      </w:pP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8</w:t>
      </w: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Współdziałanie stron</w:t>
      </w:r>
    </w:p>
    <w:p w:rsidR="00CB0E62" w:rsidRPr="005779E7" w:rsidRDefault="003F4ED2" w:rsidP="00BA0E9E">
      <w:pPr>
        <w:pStyle w:val="Tekstpodstawowy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zobowiązują się do wzajemnego i niezwłocznego powiadamiania się na piśmie o zaistniałych</w:t>
      </w:r>
      <w:r w:rsidR="00CB0E6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przeszkodach w wypełnianiu wzajemnych zobowiązań w trakcie wykonywania przedmiotowej Umowy.</w:t>
      </w:r>
    </w:p>
    <w:p w:rsidR="00B23655" w:rsidRPr="005779E7" w:rsidRDefault="0076315B" w:rsidP="00BA0E9E">
      <w:pPr>
        <w:pStyle w:val="Tekstpodstawowy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Wykonawca zobowiązany jest do pisemnego informowania Zamawiającego o każdej zmianie swojej siedziby</w:t>
      </w:r>
      <w:r w:rsidR="00863011" w:rsidRPr="005779E7">
        <w:rPr>
          <w:rFonts w:asciiTheme="minorHAnsi" w:hAnsiTheme="minorHAnsi" w:cstheme="minorHAnsi"/>
          <w:sz w:val="22"/>
          <w:szCs w:val="22"/>
        </w:rPr>
        <w:t>, numeru NIP oraz numeru konta bankowego.</w:t>
      </w:r>
    </w:p>
    <w:p w:rsidR="005E347E" w:rsidRDefault="005E347E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9</w:t>
      </w: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3F4ED2" w:rsidRPr="005779E7" w:rsidRDefault="003F4ED2" w:rsidP="00BA0E9E">
      <w:pPr>
        <w:pStyle w:val="Tekstpodstawowy"/>
        <w:numPr>
          <w:ilvl w:val="1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postanawiają, że wiążącą je formą odszkodowania będą kary umowne.</w:t>
      </w:r>
    </w:p>
    <w:p w:rsidR="003F4ED2" w:rsidRPr="005779E7" w:rsidRDefault="003F4ED2" w:rsidP="00BA0E9E">
      <w:pPr>
        <w:pStyle w:val="Tekstpodstawowy"/>
        <w:numPr>
          <w:ilvl w:val="1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Za zwłokę w przekazaniu przedmiotu umowy, Wykonawca zapłaci karę w wysokości </w:t>
      </w:r>
      <w:r w:rsidR="00E81115" w:rsidRPr="005779E7">
        <w:rPr>
          <w:rFonts w:asciiTheme="minorHAnsi" w:hAnsiTheme="minorHAnsi" w:cstheme="minorHAnsi"/>
          <w:sz w:val="22"/>
          <w:szCs w:val="22"/>
        </w:rPr>
        <w:t>1</w:t>
      </w:r>
      <w:r w:rsidRPr="005779E7">
        <w:rPr>
          <w:rFonts w:asciiTheme="minorHAnsi" w:hAnsiTheme="minorHAnsi" w:cstheme="minorHAnsi"/>
          <w:sz w:val="22"/>
          <w:szCs w:val="22"/>
        </w:rPr>
        <w:t xml:space="preserve">% wynagrodzenia </w:t>
      </w:r>
      <w:r w:rsidR="00863011" w:rsidRPr="005779E7">
        <w:rPr>
          <w:rFonts w:asciiTheme="minorHAnsi" w:hAnsiTheme="minorHAnsi" w:cstheme="minorHAnsi"/>
          <w:sz w:val="22"/>
          <w:szCs w:val="22"/>
        </w:rPr>
        <w:t>brutto określonego w § 5 ust. 1</w:t>
      </w:r>
      <w:r w:rsidR="00AA36A2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za każdy dzień zwłoki</w:t>
      </w:r>
      <w:r w:rsidR="002E3371" w:rsidRPr="005779E7">
        <w:rPr>
          <w:rFonts w:asciiTheme="minorHAnsi" w:hAnsiTheme="minorHAnsi" w:cstheme="minorHAnsi"/>
          <w:sz w:val="22"/>
          <w:szCs w:val="22"/>
        </w:rPr>
        <w:t>.</w:t>
      </w:r>
      <w:r w:rsidRPr="005779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4ED2" w:rsidRPr="005779E7" w:rsidRDefault="003F4ED2" w:rsidP="00BA0E9E">
      <w:pPr>
        <w:pStyle w:val="Tekstpodstawowy"/>
        <w:numPr>
          <w:ilvl w:val="1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 odstąpienie od umowy z winy jednej ze stron, strona winna odstąpienia zapłaci karę w wysokości 10% wynagrodzenia brutto, określonego w § 5 ust. 1.</w:t>
      </w:r>
    </w:p>
    <w:p w:rsidR="003F4ED2" w:rsidRPr="005779E7" w:rsidRDefault="003F4ED2" w:rsidP="00BA0E9E">
      <w:pPr>
        <w:pStyle w:val="Tekstpodstawowy"/>
        <w:numPr>
          <w:ilvl w:val="1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zastrzeżone kary umowne.</w:t>
      </w:r>
    </w:p>
    <w:p w:rsidR="005E347E" w:rsidRDefault="005E347E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3C90" w:rsidRPr="005779E7">
        <w:rPr>
          <w:rFonts w:asciiTheme="minorHAnsi" w:hAnsiTheme="minorHAnsi" w:cstheme="minorHAnsi"/>
          <w:b/>
          <w:sz w:val="22"/>
          <w:szCs w:val="22"/>
        </w:rPr>
        <w:t>1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0</w:t>
      </w:r>
    </w:p>
    <w:p w:rsidR="003F4ED2" w:rsidRPr="005779E7" w:rsidRDefault="003F4ED2" w:rsidP="00CB0E6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:rsidR="00CB0E62" w:rsidRPr="005779E7" w:rsidRDefault="003F4ED2" w:rsidP="00CB0E62">
      <w:pPr>
        <w:pStyle w:val="Tekstpodstawowy"/>
        <w:numPr>
          <w:ilvl w:val="2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Strony mogą odstąpić od umowy zgodnie z przepisami Kodeksu cywilnego.</w:t>
      </w:r>
    </w:p>
    <w:p w:rsidR="00CB0E62" w:rsidRPr="005779E7" w:rsidRDefault="003F4ED2" w:rsidP="00CB0E62">
      <w:pPr>
        <w:pStyle w:val="Tekstpodstawowy"/>
        <w:numPr>
          <w:ilvl w:val="2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razie zwłoki Wykonawcy w oddaniu przedmiotu umowy, Zamawiający może po 30 dniach odstąpić od niniejszej umowy, bez wyznaczania terminu dodatkowego do jej wykonania.</w:t>
      </w:r>
    </w:p>
    <w:p w:rsidR="00CB0E62" w:rsidRPr="005779E7" w:rsidRDefault="001562E7" w:rsidP="00CB0E62">
      <w:pPr>
        <w:pStyle w:val="Tekstpodstawowy"/>
        <w:numPr>
          <w:ilvl w:val="2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przedmiotu umowy w terminie umownym, Zamawiający ma prawo odmówić odbioru i odstąpić od umowy w dniu następującym po dniu wskazanym jako termin wykonania umowy. W tym przypadku wynagrodzenie Wykonawcy nie przysługuje. </w:t>
      </w:r>
    </w:p>
    <w:p w:rsidR="003F4ED2" w:rsidRPr="005779E7" w:rsidRDefault="003F4ED2" w:rsidP="00CB0E62">
      <w:pPr>
        <w:pStyle w:val="Tekstpodstawowy"/>
        <w:numPr>
          <w:ilvl w:val="2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Zamawiający może odstąpić od umowy w razie zaistnienia istotnej zmiany okoliczności powodującej, że wykonanie umowy nie leży w interesie Zamawiającego, czego nie można było przewidzieć w chwili zawarcia umowy, w terminie 30 dni od powzięcia wiadomości o powyższych okolicznościach. W takim przypadku Wykonawca może żądać wyłącznie wynagrodzenia należnego mu z tytułu wykonania części umowy.</w:t>
      </w:r>
      <w:r w:rsidR="00863011" w:rsidRPr="005779E7">
        <w:rPr>
          <w:rFonts w:asciiTheme="minorHAnsi" w:hAnsiTheme="minorHAnsi" w:cstheme="minorHAnsi"/>
          <w:sz w:val="22"/>
          <w:szCs w:val="22"/>
        </w:rPr>
        <w:t xml:space="preserve"> Odstąpienie od umowy jest możliwe w całym okresie je obowiązywania.</w:t>
      </w: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1</w:t>
      </w: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Przelew wierzytelności</w:t>
      </w:r>
    </w:p>
    <w:p w:rsidR="003F4ED2" w:rsidRPr="005779E7" w:rsidRDefault="003F4ED2" w:rsidP="00BA0E9E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Przelew wierzytelności wynikający z niniejszej umowy wymaga uprzedniej zgody drugiej strony </w:t>
      </w:r>
    </w:p>
    <w:p w:rsidR="00313C90" w:rsidRPr="005779E7" w:rsidRDefault="00313C90" w:rsidP="00BA0E9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5E347E" w:rsidRDefault="005E347E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47E" w:rsidRDefault="005E347E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47E" w:rsidRDefault="005E347E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2</w:t>
      </w:r>
    </w:p>
    <w:p w:rsidR="003F4ED2" w:rsidRPr="005779E7" w:rsidRDefault="003F4ED2" w:rsidP="00BB15E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Zmiany umowy</w:t>
      </w:r>
    </w:p>
    <w:p w:rsidR="00E22847" w:rsidRPr="005779E7" w:rsidRDefault="003F4ED2" w:rsidP="00BA0E9E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 xml:space="preserve">Zmiany i uzupełnienia Umowy mogą być dokonane pod rygorem nieważności w formie pisemnej, </w:t>
      </w:r>
      <w:r w:rsidR="00692F69" w:rsidRPr="005779E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5779E7">
        <w:rPr>
          <w:rFonts w:asciiTheme="minorHAnsi" w:hAnsiTheme="minorHAnsi" w:cstheme="minorHAnsi"/>
          <w:sz w:val="22"/>
          <w:szCs w:val="22"/>
        </w:rPr>
        <w:t>w postaci aneksów podpisanych przez Strony.</w:t>
      </w:r>
    </w:p>
    <w:p w:rsidR="003F4ED2" w:rsidRPr="005779E7" w:rsidRDefault="00B23655" w:rsidP="00BA0E9E">
      <w:pPr>
        <w:pStyle w:val="Akapitzlist"/>
        <w:numPr>
          <w:ilvl w:val="1"/>
          <w:numId w:val="4"/>
        </w:numPr>
        <w:tabs>
          <w:tab w:val="num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Zmiany postanowień zawartej umowy w stosunku do treści oferty, na podstawie kt</w:t>
      </w:r>
      <w:r w:rsidR="00E22847" w:rsidRPr="005779E7">
        <w:rPr>
          <w:rFonts w:asciiTheme="minorHAnsi" w:hAnsiTheme="minorHAnsi" w:cstheme="minorHAnsi"/>
          <w:sz w:val="22"/>
          <w:szCs w:val="22"/>
        </w:rPr>
        <w:t>ó</w:t>
      </w:r>
      <w:r w:rsidRPr="005779E7">
        <w:rPr>
          <w:rFonts w:asciiTheme="minorHAnsi" w:hAnsiTheme="minorHAnsi" w:cstheme="minorHAnsi"/>
          <w:sz w:val="22"/>
          <w:szCs w:val="22"/>
        </w:rPr>
        <w:t>rej dokonano wyboru Wykonawcy, mogą nastąpić, jeżeli konieczność wprowadzenia takich zmian wynika z okoliczności, których nie można było przewidzieć w chwili zawarcia umowy, lub zmiany te są korzystne dla Zamawiającego</w:t>
      </w:r>
      <w:r w:rsidR="00BB15EC" w:rsidRPr="005779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347E" w:rsidRDefault="005E347E" w:rsidP="00BB15E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4ED2" w:rsidRPr="005779E7" w:rsidRDefault="003F4ED2" w:rsidP="00BB15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</w:t>
      </w:r>
      <w:r w:rsidR="000A6321" w:rsidRPr="005779E7">
        <w:rPr>
          <w:rFonts w:asciiTheme="minorHAnsi" w:hAnsiTheme="minorHAnsi" w:cstheme="minorHAnsi"/>
          <w:b/>
          <w:sz w:val="22"/>
          <w:szCs w:val="22"/>
        </w:rPr>
        <w:t>3</w:t>
      </w:r>
    </w:p>
    <w:p w:rsidR="0076315B" w:rsidRPr="005779E7" w:rsidRDefault="005E347E" w:rsidP="005E3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RODO</w:t>
      </w:r>
    </w:p>
    <w:p w:rsidR="00DC56D6" w:rsidRPr="005779E7" w:rsidRDefault="00DC56D6" w:rsidP="00DC56D6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Przetwarzanie danych osobowych z tytułu realizacji przedmiotowej umowy odbywać się będzie zgodnie z rozporządzeniem Parlamentu Europejskiego i Rady (UE) 2016/679 z dnia 27 kwietnia 2016r w sprawie ochrony osób fizycznych w związku z przetwarzaniem danych osobowych i w sprawie swobodnego przepływu takich danych oraz uchylenia dyrektywy 95/46/WE/(RODO).</w:t>
      </w:r>
    </w:p>
    <w:p w:rsidR="00DC56D6" w:rsidRPr="005779E7" w:rsidRDefault="00DC56D6" w:rsidP="00DC56D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ind w:left="284" w:right="14" w:hanging="284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Zamawiający informuje, że :</w:t>
      </w:r>
    </w:p>
    <w:p w:rsidR="00A862A3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administratorem danych osobowych jest: Zakład Wodociągów i Kanalizacji Sp z o.o. z siedzibą  </w:t>
      </w:r>
      <w:r w:rsidR="00692F69"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 </w:t>
      </w:r>
      <w:r w:rsidR="009F26B8"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w Szczecinie , ul. Golisza 10 ,</w:t>
      </w:r>
    </w:p>
    <w:p w:rsidR="00A862A3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kontakt do inspektora danych osobowych: </w:t>
      </w:r>
      <w:proofErr w:type="spellStart"/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>tel</w:t>
      </w:r>
      <w:proofErr w:type="spellEnd"/>
      <w:r w:rsidRPr="005779E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: 91 44 26 231, e-mail: </w:t>
      </w:r>
      <w:hyperlink r:id="rId8" w:history="1">
        <w:r w:rsidRPr="005779E7">
          <w:rPr>
            <w:rStyle w:val="Hipercze"/>
            <w:rFonts w:asciiTheme="minorHAnsi" w:hAnsiTheme="minorHAnsi" w:cstheme="minorHAnsi"/>
            <w:b/>
            <w:spacing w:val="-2"/>
            <w:sz w:val="22"/>
            <w:szCs w:val="22"/>
          </w:rPr>
          <w:t>iod@zwik.szczecin.pl</w:t>
        </w:r>
      </w:hyperlink>
      <w:r w:rsidRPr="005779E7">
        <w:rPr>
          <w:rFonts w:asciiTheme="minorHAnsi" w:hAnsiTheme="minorHAnsi" w:cstheme="minorHAnsi"/>
          <w:b/>
          <w:color w:val="1F4E79"/>
          <w:spacing w:val="-2"/>
          <w:sz w:val="22"/>
          <w:szCs w:val="22"/>
          <w:u w:val="single"/>
        </w:rPr>
        <w:t>.</w:t>
      </w:r>
    </w:p>
    <w:p w:rsidR="00DC56D6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dane osobowe przetwarzane będą w celu: </w:t>
      </w:r>
    </w:p>
    <w:p w:rsidR="00A862A3" w:rsidRPr="005779E7" w:rsidRDefault="00DC56D6" w:rsidP="00A862A3">
      <w:pPr>
        <w:numPr>
          <w:ilvl w:val="0"/>
          <w:numId w:val="36"/>
        </w:numPr>
        <w:shd w:val="clear" w:color="auto" w:fill="FFFFFF"/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>zawarcia umowy i prawidłowej realizacji przedmiotu umowy</w:t>
      </w:r>
    </w:p>
    <w:p w:rsidR="00A862A3" w:rsidRPr="005779E7" w:rsidRDefault="00DC56D6" w:rsidP="00A862A3">
      <w:pPr>
        <w:numPr>
          <w:ilvl w:val="0"/>
          <w:numId w:val="36"/>
        </w:numPr>
        <w:shd w:val="clear" w:color="auto" w:fill="FFFFFF"/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przechowywania dokumentacji na wypadek kontroli prowadzonej przez uprawniony organy </w:t>
      </w:r>
      <w:r w:rsidR="00692F69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>i podmioty</w:t>
      </w:r>
    </w:p>
    <w:p w:rsidR="00DC56D6" w:rsidRPr="005779E7" w:rsidRDefault="00DC56D6" w:rsidP="00A862A3">
      <w:pPr>
        <w:numPr>
          <w:ilvl w:val="0"/>
          <w:numId w:val="36"/>
        </w:numPr>
        <w:shd w:val="clear" w:color="auto" w:fill="FFFFFF"/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przekazania dokumentacji do archiwum a następnie jej zbrakowania </w:t>
      </w:r>
    </w:p>
    <w:p w:rsidR="00A862A3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odbiorcami danych osobowych będą osoby lub podmioty, którym udostępniona zostanie </w:t>
      </w:r>
      <w:r w:rsidR="00A862A3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dokumentacja w oparciu o przepisy Prawa </w:t>
      </w:r>
    </w:p>
    <w:p w:rsidR="00A862A3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dane osobowe będą przechowywane,  przez okres 4 lat od  dnia zakończenia postępowania </w:t>
      </w:r>
      <w:r w:rsidR="00692F69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          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o udzielenie zamówienia, a jeżeli czas trwania umowy przekracza 4 lata ,okres przechowywania obejmuje cały czas trwania umowy oraz przez okres archiwizacji zgodny z przepisami Prawa. </w:t>
      </w:r>
    </w:p>
    <w:p w:rsidR="00A862A3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w odniesieniu do danych osobowych decyzje nie będą </w:t>
      </w:r>
      <w:r w:rsidRPr="005779E7">
        <w:rPr>
          <w:rFonts w:asciiTheme="minorHAnsi" w:hAnsiTheme="minorHAnsi" w:cstheme="minorHAnsi"/>
          <w:sz w:val="22"/>
          <w:szCs w:val="22"/>
        </w:rPr>
        <w:t>podejmowane w sposób zautomatyzowany, stosowanie do art. 22 RODO,</w:t>
      </w:r>
    </w:p>
    <w:p w:rsidR="00DC56D6" w:rsidRPr="005779E7" w:rsidRDefault="00DC56D6" w:rsidP="00A862A3">
      <w:pPr>
        <w:pStyle w:val="Akapitzlist"/>
        <w:numPr>
          <w:ilvl w:val="1"/>
          <w:numId w:val="35"/>
        </w:numPr>
        <w:shd w:val="clear" w:color="auto" w:fill="FFFFFF"/>
        <w:tabs>
          <w:tab w:val="clear" w:pos="1800"/>
          <w:tab w:val="num" w:pos="567"/>
        </w:tabs>
        <w:ind w:left="567" w:right="14" w:hanging="28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Wykonawca posiada:</w:t>
      </w:r>
    </w:p>
    <w:p w:rsidR="00A862A3" w:rsidRPr="005779E7" w:rsidRDefault="00DC56D6" w:rsidP="00A862A3">
      <w:pPr>
        <w:pStyle w:val="Akapitzlist"/>
        <w:numPr>
          <w:ilvl w:val="0"/>
          <w:numId w:val="37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15 RODO prawo dostępu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do danych osobowych dotyczących </w:t>
      </w:r>
      <w:r w:rsidRPr="005779E7">
        <w:rPr>
          <w:rFonts w:asciiTheme="minorHAnsi" w:hAnsiTheme="minorHAnsi" w:cstheme="minorHAnsi"/>
          <w:sz w:val="22"/>
          <w:szCs w:val="22"/>
        </w:rPr>
        <w:t>Wykonawcy,</w:t>
      </w:r>
    </w:p>
    <w:p w:rsidR="00A862A3" w:rsidRPr="005779E7" w:rsidRDefault="00DC56D6" w:rsidP="00A862A3">
      <w:pPr>
        <w:pStyle w:val="Akapitzlist"/>
        <w:numPr>
          <w:ilvl w:val="0"/>
          <w:numId w:val="37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16 RODO prawo do sprostowania danych osobowych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Wykonawcy,</w:t>
      </w:r>
    </w:p>
    <w:p w:rsidR="00A862A3" w:rsidRPr="005779E7" w:rsidRDefault="00DC56D6" w:rsidP="00A862A3">
      <w:pPr>
        <w:pStyle w:val="Akapitzlist"/>
        <w:numPr>
          <w:ilvl w:val="0"/>
          <w:numId w:val="37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18 RODO prawo żądania od administratora ograniczenia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przetwarzania danych osobowych z zastrzeżeniem przypadków, o których mowa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w art. 18 ust. 2 RODO,</w:t>
      </w:r>
    </w:p>
    <w:p w:rsidR="00DC56D6" w:rsidRPr="005779E7" w:rsidRDefault="00DC56D6" w:rsidP="00DC56D6">
      <w:pPr>
        <w:pStyle w:val="Akapitzlist"/>
        <w:numPr>
          <w:ilvl w:val="0"/>
          <w:numId w:val="37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prawo do wniesienia skargi do Prezesa Urzędu Ochrony Danych Osobowych,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gdy Wykonawca uzna, że przetwarzanie danych osobowych dotyczących  Wykonawca narusza przepisy RODO,</w:t>
      </w:r>
    </w:p>
    <w:p w:rsidR="00DC56D6" w:rsidRPr="005779E7" w:rsidRDefault="00DC56D6" w:rsidP="00A862A3">
      <w:pPr>
        <w:pStyle w:val="Akapitzlist"/>
        <w:numPr>
          <w:ilvl w:val="1"/>
          <w:numId w:val="35"/>
        </w:numPr>
        <w:tabs>
          <w:tab w:val="clear" w:pos="1800"/>
          <w:tab w:val="num" w:pos="567"/>
        </w:tabs>
        <w:autoSpaceDE w:val="0"/>
        <w:autoSpaceDN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Wykonawcy nie przysługuje:</w:t>
      </w:r>
    </w:p>
    <w:p w:rsidR="00A862A3" w:rsidRPr="005779E7" w:rsidRDefault="00DC56D6" w:rsidP="00DC56D6">
      <w:pPr>
        <w:pStyle w:val="Akapitzlist"/>
        <w:numPr>
          <w:ilvl w:val="0"/>
          <w:numId w:val="38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osobowych,</w:t>
      </w:r>
    </w:p>
    <w:p w:rsidR="00A862A3" w:rsidRPr="005779E7" w:rsidRDefault="00DC56D6" w:rsidP="00DC56D6">
      <w:pPr>
        <w:pStyle w:val="Akapitzlist"/>
        <w:numPr>
          <w:ilvl w:val="0"/>
          <w:numId w:val="38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prawo do przenoszenia danych osobowych, o którym mowa w art. 20 RODO,</w:t>
      </w:r>
    </w:p>
    <w:p w:rsidR="00DC56D6" w:rsidRPr="005779E7" w:rsidRDefault="00DC56D6" w:rsidP="006B0081">
      <w:pPr>
        <w:pStyle w:val="Akapitzlist"/>
        <w:numPr>
          <w:ilvl w:val="0"/>
          <w:numId w:val="38"/>
        </w:numPr>
        <w:autoSpaceDE w:val="0"/>
        <w:autoSpaceDN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na podstawie art. 21 RODO prawo sprzeciwu, wobec przetwarzania danych</w:t>
      </w:r>
      <w:r w:rsidR="00A862A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osobowych, gdyż podstawą prawną przetwarzania danych osobowych</w:t>
      </w:r>
      <w:r w:rsidR="003C2933" w:rsidRPr="005779E7">
        <w:rPr>
          <w:rFonts w:asciiTheme="minorHAnsi" w:hAnsiTheme="minorHAnsi" w:cstheme="minorHAnsi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z w:val="22"/>
          <w:szCs w:val="22"/>
        </w:rPr>
        <w:t>Wykonawcy jest art. 6 ust. 1 lit. c RODO.</w:t>
      </w:r>
    </w:p>
    <w:p w:rsidR="003C2933" w:rsidRPr="005779E7" w:rsidRDefault="003C2933" w:rsidP="003C2933">
      <w:pPr>
        <w:pStyle w:val="Akapitzlist"/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DC56D6" w:rsidRPr="005779E7" w:rsidRDefault="003C2933" w:rsidP="003C2933">
      <w:pPr>
        <w:shd w:val="clear" w:color="auto" w:fill="FFFFFF"/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     * </w:t>
      </w:r>
      <w:r w:rsidR="00DC56D6" w:rsidRPr="005779E7">
        <w:rPr>
          <w:rFonts w:asciiTheme="minorHAnsi" w:hAnsiTheme="minorHAnsi" w:cstheme="minorHAnsi"/>
          <w:spacing w:val="-2"/>
          <w:sz w:val="22"/>
          <w:szCs w:val="22"/>
        </w:rPr>
        <w:t>Wyjaśnienie: skorzystanie z prawa do sprostowania nie może skutkować zmianą wyniku postepowania o udzielenie zamówienia publicznego ani zmianą postanowień umowy w zakresie  niezgodnym z ustawą oraz nie może naruszać integralności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C56D6" w:rsidRPr="005779E7">
        <w:rPr>
          <w:rFonts w:asciiTheme="minorHAnsi" w:hAnsiTheme="minorHAnsi" w:cstheme="minorHAnsi"/>
          <w:spacing w:val="-2"/>
          <w:sz w:val="22"/>
          <w:szCs w:val="22"/>
        </w:rPr>
        <w:t>protokołu i załączników.</w:t>
      </w:r>
    </w:p>
    <w:p w:rsidR="00DC56D6" w:rsidRPr="005779E7" w:rsidRDefault="00DC56D6" w:rsidP="003C2933">
      <w:pPr>
        <w:shd w:val="clear" w:color="auto" w:fill="FFFFFF"/>
        <w:ind w:left="284"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    **Wyjaśnienie: prawo do ograniczenia przetwarzania nie ma zastosowania w odniesieniu                 do przechowywania, w celu zapewnienia korzystania ze środków ochrony prawnej lub w celu ochrony praw innej osoby fizycznej lub prawnej, lub z uwagi na ważne względy</w:t>
      </w:r>
      <w:r w:rsidR="003C2933"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interesu publicznego Unii Europejskiej lub państwa członkowskiego. </w:t>
      </w:r>
    </w:p>
    <w:p w:rsidR="003C2933" w:rsidRPr="005779E7" w:rsidRDefault="00DC56D6" w:rsidP="003C2933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Wykonawca zobowiązuje się, przy przekazywaniu Zamawiającemu informacji zawierających dane osobowe ( dane osobowe w rozumieniu RODO), każdorazowo przedstawić oświadczenie o spełnieniu obowiązków informacyjnych przewidzianych w art.13 lub14 RODO wobec osób fizycznych, od których </w:t>
      </w:r>
      <w:r w:rsidRPr="005779E7">
        <w:rPr>
          <w:rFonts w:asciiTheme="minorHAnsi" w:hAnsiTheme="minorHAnsi" w:cstheme="minorHAnsi"/>
          <w:spacing w:val="-2"/>
          <w:sz w:val="22"/>
          <w:szCs w:val="22"/>
        </w:rPr>
        <w:lastRenderedPageBreak/>
        <w:t>dane osobowe bezpośrednio lub pośrednio zostały pozyskane lub oświadczenie, że zachodzi wyłącznie stosowania obowiązku informacyjnego stosownie do art.13 ust.4 lub art.14 ust.5 RODO. Oświadczenie, o którym mowa powyżej należy przedstawić Zamawiającemu każdorazowo przy przekazywaniu m.in. wniosku o zmianę osób skierowanych do realizacji umowy.</w:t>
      </w:r>
    </w:p>
    <w:p w:rsidR="003C2933" w:rsidRPr="005779E7" w:rsidRDefault="003C2933" w:rsidP="003C2933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Wykonawca zobowiązuje się poinformować, w imieniu Zamawiającego, że wszystkie osoby fizyczne kierowane do realizacji przedmiotu umowy, których dane osobowe będą przekazywane podczas podpisania umowy na etapie realizacji umowy , o: </w:t>
      </w:r>
    </w:p>
    <w:p w:rsidR="003C2933" w:rsidRPr="005779E7" w:rsidRDefault="003C2933" w:rsidP="003C2933">
      <w:pPr>
        <w:numPr>
          <w:ilvl w:val="1"/>
          <w:numId w:val="35"/>
        </w:numPr>
        <w:shd w:val="clear" w:color="auto" w:fill="FFFFFF"/>
        <w:tabs>
          <w:tab w:val="clear" w:pos="1800"/>
          <w:tab w:val="num" w:pos="851"/>
        </w:tabs>
        <w:ind w:right="14" w:hanging="123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>fakcie przekazywania danych osobowych Zamawiającemu;</w:t>
      </w:r>
    </w:p>
    <w:p w:rsidR="003C2933" w:rsidRPr="005779E7" w:rsidRDefault="003C2933" w:rsidP="003C2933">
      <w:pPr>
        <w:numPr>
          <w:ilvl w:val="1"/>
          <w:numId w:val="35"/>
        </w:numPr>
        <w:shd w:val="clear" w:color="auto" w:fill="FFFFFF"/>
        <w:tabs>
          <w:tab w:val="clear" w:pos="1800"/>
          <w:tab w:val="num" w:pos="851"/>
        </w:tabs>
        <w:ind w:left="851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>treści klauzuli informacyjnej wskazanej w ust.2 niniejszego paragrafu.</w:t>
      </w:r>
    </w:p>
    <w:p w:rsidR="003C2933" w:rsidRPr="005779E7" w:rsidRDefault="003C2933" w:rsidP="00863011">
      <w:pPr>
        <w:pStyle w:val="Akapitzlist"/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ind w:left="284" w:right="14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Wykonawca w oświadczeniu, o którym mowa w ust.3 niniejszego paragrafu oświadczy               wypełnienie obowiązku, o którym mowa w niniejszym ustępie.</w:t>
      </w:r>
    </w:p>
    <w:p w:rsidR="003C2933" w:rsidRPr="005779E7" w:rsidRDefault="003C2933" w:rsidP="003C2933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C2933" w:rsidRPr="005779E7" w:rsidRDefault="003C2933" w:rsidP="003C29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79E7">
        <w:rPr>
          <w:rFonts w:asciiTheme="minorHAnsi" w:hAnsiTheme="minorHAnsi" w:cstheme="minorHAnsi"/>
          <w:b/>
          <w:sz w:val="22"/>
          <w:szCs w:val="22"/>
        </w:rPr>
        <w:t>§ 14</w:t>
      </w:r>
    </w:p>
    <w:p w:rsidR="003C2933" w:rsidRPr="005779E7" w:rsidRDefault="003C2933" w:rsidP="003C2933">
      <w:pPr>
        <w:pStyle w:val="Nagwek1"/>
        <w:spacing w:line="24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5779E7">
        <w:rPr>
          <w:rFonts w:asciiTheme="minorHAnsi" w:hAnsiTheme="minorHAnsi" w:cstheme="minorHAnsi"/>
          <w:sz w:val="22"/>
          <w:szCs w:val="22"/>
          <w:u w:val="none"/>
        </w:rPr>
        <w:t>Postanowienia końcowe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1.</w:t>
      </w:r>
      <w:r w:rsidRPr="005779E7">
        <w:rPr>
          <w:rFonts w:asciiTheme="minorHAnsi" w:hAnsiTheme="minorHAnsi" w:cstheme="minorHAnsi"/>
          <w:sz w:val="22"/>
          <w:szCs w:val="22"/>
        </w:rPr>
        <w:tab/>
        <w:t>Umowa podlega prawu Rzeczypospolitej Polskiej.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2.</w:t>
      </w:r>
      <w:r w:rsidRPr="005779E7">
        <w:rPr>
          <w:rFonts w:asciiTheme="minorHAnsi" w:hAnsiTheme="minorHAnsi" w:cstheme="minorHAnsi"/>
          <w:sz w:val="22"/>
          <w:szCs w:val="22"/>
        </w:rPr>
        <w:tab/>
        <w:t>Strony dołożą wszelkich starań w celu rozstrzygnięcia ewentualnych sporów drogą polubowną.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3.</w:t>
      </w:r>
      <w:r w:rsidRPr="005779E7">
        <w:rPr>
          <w:rFonts w:asciiTheme="minorHAnsi" w:hAnsiTheme="minorHAnsi" w:cstheme="minorHAnsi"/>
          <w:sz w:val="22"/>
          <w:szCs w:val="22"/>
        </w:rPr>
        <w:tab/>
        <w:t xml:space="preserve">W przypadku braku rozwiązań polubownych spory wynikłe na tle realizacji Umowy będzie rozstrzygał Sąd powszechny właściwy dla siedziby Zamawiającego. 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4.</w:t>
      </w:r>
      <w:r w:rsidRPr="005779E7">
        <w:rPr>
          <w:rFonts w:asciiTheme="minorHAnsi" w:hAnsiTheme="minorHAnsi" w:cstheme="minorHAnsi"/>
          <w:sz w:val="22"/>
          <w:szCs w:val="22"/>
        </w:rPr>
        <w:tab/>
        <w:t xml:space="preserve">W sprawach nieuregulowanych Umową zastosowanie mają przepisy ustawy z dnia 23 kwietnia </w:t>
      </w:r>
      <w:r w:rsidR="00863011" w:rsidRPr="005779E7">
        <w:rPr>
          <w:rFonts w:asciiTheme="minorHAnsi" w:hAnsiTheme="minorHAnsi" w:cstheme="minorHAnsi"/>
          <w:sz w:val="22"/>
          <w:szCs w:val="22"/>
        </w:rPr>
        <w:t>1964</w:t>
      </w:r>
      <w:r w:rsidR="008D6E81">
        <w:rPr>
          <w:rFonts w:asciiTheme="minorHAnsi" w:hAnsiTheme="minorHAnsi" w:cstheme="minorHAnsi"/>
          <w:sz w:val="22"/>
          <w:szCs w:val="22"/>
        </w:rPr>
        <w:t xml:space="preserve"> </w:t>
      </w:r>
      <w:r w:rsidR="00863011" w:rsidRPr="005779E7">
        <w:rPr>
          <w:rFonts w:asciiTheme="minorHAnsi" w:hAnsiTheme="minorHAnsi" w:cstheme="minorHAnsi"/>
          <w:sz w:val="22"/>
          <w:szCs w:val="22"/>
        </w:rPr>
        <w:t xml:space="preserve">r. Kodeks cywilny </w:t>
      </w:r>
      <w:r w:rsidRPr="005779E7">
        <w:rPr>
          <w:rFonts w:asciiTheme="minorHAnsi" w:hAnsiTheme="minorHAnsi" w:cstheme="minorHAnsi"/>
          <w:sz w:val="22"/>
          <w:szCs w:val="22"/>
        </w:rPr>
        <w:t>oraz inne powszechnie obowiązujące w Rzeczypospolitej Polskiej przepisy prawa.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5.</w:t>
      </w:r>
      <w:r w:rsidRPr="005779E7">
        <w:rPr>
          <w:rFonts w:asciiTheme="minorHAnsi" w:hAnsiTheme="minorHAnsi" w:cstheme="minorHAnsi"/>
          <w:sz w:val="22"/>
          <w:szCs w:val="22"/>
        </w:rPr>
        <w:tab/>
        <w:t>Językiem obowiązującym w kontaktach Zamawiającego z Wykonawcą w związku z realizacją Umowy jest język polski.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6.</w:t>
      </w:r>
      <w:r w:rsidRPr="005779E7">
        <w:rPr>
          <w:rFonts w:asciiTheme="minorHAnsi" w:hAnsiTheme="minorHAnsi" w:cstheme="minorHAnsi"/>
          <w:sz w:val="22"/>
          <w:szCs w:val="22"/>
        </w:rPr>
        <w:tab/>
        <w:t>Wykonawca ponosi odpowiedzialność za umyślnie wyrządzoną szkodę oraz szkodę będącą wynikiem rażącego niedbalstwa.</w:t>
      </w:r>
    </w:p>
    <w:p w:rsidR="003C2933" w:rsidRPr="005779E7" w:rsidRDefault="003C2933" w:rsidP="003C2933">
      <w:pPr>
        <w:pStyle w:val="Tekstpodstawowy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779E7">
        <w:rPr>
          <w:rFonts w:asciiTheme="minorHAnsi" w:hAnsiTheme="minorHAnsi" w:cstheme="minorHAnsi"/>
          <w:sz w:val="22"/>
          <w:szCs w:val="22"/>
        </w:rPr>
        <w:t>7.</w:t>
      </w:r>
      <w:r w:rsidRPr="005779E7">
        <w:rPr>
          <w:rFonts w:asciiTheme="minorHAnsi" w:hAnsiTheme="minorHAnsi" w:cstheme="minorHAnsi"/>
          <w:sz w:val="22"/>
          <w:szCs w:val="22"/>
        </w:rPr>
        <w:tab/>
        <w:t xml:space="preserve">Umowę sporządzono w </w:t>
      </w:r>
      <w:r w:rsidR="008D6E81">
        <w:rPr>
          <w:rFonts w:asciiTheme="minorHAnsi" w:hAnsiTheme="minorHAnsi" w:cstheme="minorHAnsi"/>
          <w:sz w:val="22"/>
          <w:szCs w:val="22"/>
        </w:rPr>
        <w:t>trzech</w:t>
      </w:r>
      <w:r w:rsidRPr="005779E7">
        <w:rPr>
          <w:rFonts w:asciiTheme="minorHAnsi" w:hAnsiTheme="minorHAnsi" w:cstheme="minorHAnsi"/>
          <w:sz w:val="22"/>
          <w:szCs w:val="22"/>
        </w:rPr>
        <w:t xml:space="preserve"> jednobrzmiących egzemplarzach, jednym egzemplarzu dla Wykonawcy i </w:t>
      </w:r>
      <w:r w:rsidR="008D6E81">
        <w:rPr>
          <w:rFonts w:asciiTheme="minorHAnsi" w:hAnsiTheme="minorHAnsi" w:cstheme="minorHAnsi"/>
          <w:sz w:val="22"/>
          <w:szCs w:val="22"/>
        </w:rPr>
        <w:t xml:space="preserve">dwóch </w:t>
      </w:r>
      <w:r w:rsidRPr="005779E7">
        <w:rPr>
          <w:rFonts w:asciiTheme="minorHAnsi" w:hAnsiTheme="minorHAnsi" w:cstheme="minorHAnsi"/>
          <w:sz w:val="22"/>
          <w:szCs w:val="22"/>
        </w:rPr>
        <w:t>dla Zamawiającego.</w:t>
      </w:r>
    </w:p>
    <w:p w:rsidR="003C2933" w:rsidRPr="005779E7" w:rsidRDefault="003C2933" w:rsidP="003C2933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3C2933" w:rsidRPr="005779E7" w:rsidRDefault="003C2933" w:rsidP="003C2933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DC56D6" w:rsidRPr="005779E7" w:rsidRDefault="00DC56D6" w:rsidP="00DC56D6">
      <w:pPr>
        <w:shd w:val="clear" w:color="auto" w:fill="FFFFFF"/>
        <w:ind w:left="1080" w:righ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779E7">
        <w:rPr>
          <w:rFonts w:asciiTheme="minorHAnsi" w:hAnsiTheme="minorHAnsi" w:cstheme="minorHAnsi"/>
          <w:spacing w:val="-2"/>
          <w:sz w:val="22"/>
          <w:szCs w:val="22"/>
        </w:rPr>
        <w:t xml:space="preserve">     </w:t>
      </w:r>
    </w:p>
    <w:p w:rsidR="00313C90" w:rsidRPr="005779E7" w:rsidRDefault="0076315B" w:rsidP="00BA0E9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5779E7">
        <w:rPr>
          <w:rFonts w:asciiTheme="minorHAnsi" w:hAnsiTheme="minorHAnsi" w:cstheme="minorHAnsi"/>
          <w:bCs/>
          <w:sz w:val="22"/>
          <w:szCs w:val="22"/>
        </w:rPr>
        <w:t>Wykaz załączników:</w:t>
      </w:r>
    </w:p>
    <w:p w:rsidR="0076315B" w:rsidRPr="005779E7" w:rsidRDefault="00313C90" w:rsidP="00BA0E9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5779E7">
        <w:rPr>
          <w:rFonts w:asciiTheme="minorHAnsi" w:hAnsiTheme="minorHAnsi" w:cstheme="minorHAnsi"/>
          <w:bCs/>
          <w:sz w:val="22"/>
          <w:szCs w:val="22"/>
        </w:rPr>
        <w:t xml:space="preserve">1.    </w:t>
      </w:r>
      <w:r w:rsidR="0076315B" w:rsidRPr="005779E7">
        <w:rPr>
          <w:rFonts w:asciiTheme="minorHAnsi" w:hAnsiTheme="minorHAnsi" w:cstheme="minorHAnsi"/>
          <w:bCs/>
          <w:sz w:val="22"/>
          <w:szCs w:val="22"/>
        </w:rPr>
        <w:t>Oferta Wykonawcy</w:t>
      </w:r>
    </w:p>
    <w:p w:rsidR="0076315B" w:rsidRPr="008D6E81" w:rsidRDefault="008D6E81" w:rsidP="00BA0E9E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Dokumentacja rysunkowa</w:t>
      </w:r>
    </w:p>
    <w:p w:rsidR="008D6E81" w:rsidRPr="005779E7" w:rsidRDefault="008D6E81" w:rsidP="00BA0E9E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Kserokopie decyzji Wójta Gminy Stare Czarnowo</w:t>
      </w:r>
    </w:p>
    <w:p w:rsidR="00313C90" w:rsidRPr="005779E7" w:rsidRDefault="00313C90" w:rsidP="00BA0E9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313C90" w:rsidRPr="005779E7" w:rsidRDefault="00313C90" w:rsidP="00BA0E9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3F4ED2" w:rsidRPr="005779E7" w:rsidRDefault="003F4ED2" w:rsidP="00BA0E9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313C90"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  <w:t>ZAMAWIAJĄCY</w:t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1FF1" w:rsidRPr="005779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3C90"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5779E7">
        <w:rPr>
          <w:rFonts w:asciiTheme="minorHAnsi" w:hAnsiTheme="minorHAnsi" w:cstheme="minorHAnsi"/>
          <w:b/>
          <w:bCs/>
          <w:sz w:val="22"/>
          <w:szCs w:val="22"/>
        </w:rPr>
        <w:t xml:space="preserve">  WYKONAWCA</w:t>
      </w:r>
    </w:p>
    <w:sectPr w:rsidR="003F4ED2" w:rsidRPr="005779E7" w:rsidSect="00692F69">
      <w:footerReference w:type="even" r:id="rId9"/>
      <w:footerReference w:type="default" r:id="rId10"/>
      <w:footerReference w:type="first" r:id="rId11"/>
      <w:pgSz w:w="11906" w:h="16838" w:code="9"/>
      <w:pgMar w:top="1135" w:right="1276" w:bottom="851" w:left="1418" w:header="709" w:footer="57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8C" w:rsidRDefault="003D318C">
      <w:r>
        <w:separator/>
      </w:r>
    </w:p>
  </w:endnote>
  <w:endnote w:type="continuationSeparator" w:id="0">
    <w:p w:rsidR="003D318C" w:rsidRDefault="003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1D" w:rsidRDefault="006160DF" w:rsidP="003F4E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1E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1E1D" w:rsidRDefault="00D61E1D" w:rsidP="003F4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1D" w:rsidRPr="006B2F91" w:rsidRDefault="00D61E1D">
    <w:pPr>
      <w:pStyle w:val="Stopka"/>
      <w:jc w:val="right"/>
      <w:rPr>
        <w:sz w:val="16"/>
      </w:rPr>
    </w:pPr>
    <w:r w:rsidRPr="006B2F91">
      <w:rPr>
        <w:sz w:val="16"/>
      </w:rPr>
      <w:t xml:space="preserve">Strona </w:t>
    </w:r>
    <w:r w:rsidR="006160DF" w:rsidRPr="006B2F91">
      <w:rPr>
        <w:b/>
        <w:bCs/>
        <w:sz w:val="16"/>
      </w:rPr>
      <w:fldChar w:fldCharType="begin"/>
    </w:r>
    <w:r w:rsidRPr="006B2F91">
      <w:rPr>
        <w:b/>
        <w:bCs/>
        <w:sz w:val="16"/>
      </w:rPr>
      <w:instrText>PAGE</w:instrText>
    </w:r>
    <w:r w:rsidR="006160DF" w:rsidRPr="006B2F91">
      <w:rPr>
        <w:b/>
        <w:bCs/>
        <w:sz w:val="16"/>
      </w:rPr>
      <w:fldChar w:fldCharType="separate"/>
    </w:r>
    <w:r w:rsidR="00A32BEB">
      <w:rPr>
        <w:b/>
        <w:bCs/>
        <w:noProof/>
        <w:sz w:val="16"/>
      </w:rPr>
      <w:t>5</w:t>
    </w:r>
    <w:r w:rsidR="006160DF" w:rsidRPr="006B2F91">
      <w:rPr>
        <w:b/>
        <w:bCs/>
        <w:sz w:val="16"/>
      </w:rPr>
      <w:fldChar w:fldCharType="end"/>
    </w:r>
    <w:r w:rsidRPr="006B2F91">
      <w:rPr>
        <w:sz w:val="16"/>
      </w:rPr>
      <w:t xml:space="preserve"> z </w:t>
    </w:r>
    <w:r w:rsidR="006160DF" w:rsidRPr="006B2F91">
      <w:rPr>
        <w:b/>
        <w:bCs/>
        <w:sz w:val="16"/>
      </w:rPr>
      <w:fldChar w:fldCharType="begin"/>
    </w:r>
    <w:r w:rsidRPr="006B2F91">
      <w:rPr>
        <w:b/>
        <w:bCs/>
        <w:sz w:val="16"/>
      </w:rPr>
      <w:instrText>NUMPAGES</w:instrText>
    </w:r>
    <w:r w:rsidR="006160DF" w:rsidRPr="006B2F91">
      <w:rPr>
        <w:b/>
        <w:bCs/>
        <w:sz w:val="16"/>
      </w:rPr>
      <w:fldChar w:fldCharType="separate"/>
    </w:r>
    <w:r w:rsidR="00A32BEB">
      <w:rPr>
        <w:b/>
        <w:bCs/>
        <w:noProof/>
        <w:sz w:val="16"/>
      </w:rPr>
      <w:t>5</w:t>
    </w:r>
    <w:r w:rsidR="006160DF" w:rsidRPr="006B2F91">
      <w:rPr>
        <w:b/>
        <w:bCs/>
        <w:sz w:val="16"/>
      </w:rPr>
      <w:fldChar w:fldCharType="end"/>
    </w:r>
  </w:p>
  <w:p w:rsidR="00D61E1D" w:rsidRPr="006B2F91" w:rsidRDefault="00D61E1D" w:rsidP="003F4ED2">
    <w:pPr>
      <w:pStyle w:val="Stopk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1D" w:rsidRPr="00371057" w:rsidRDefault="00D61E1D" w:rsidP="003F4ED2">
    <w:pPr>
      <w:pStyle w:val="Stopka"/>
      <w:jc w:val="right"/>
      <w:rPr>
        <w:sz w:val="16"/>
        <w:szCs w:val="16"/>
      </w:rPr>
    </w:pPr>
    <w:r w:rsidRPr="00371057">
      <w:rPr>
        <w:sz w:val="16"/>
        <w:szCs w:val="16"/>
      </w:rPr>
      <w:t xml:space="preserve">Strona </w:t>
    </w:r>
    <w:r w:rsidR="006160DF" w:rsidRPr="00371057">
      <w:rPr>
        <w:sz w:val="16"/>
        <w:szCs w:val="16"/>
      </w:rPr>
      <w:fldChar w:fldCharType="begin"/>
    </w:r>
    <w:r w:rsidRPr="00371057">
      <w:rPr>
        <w:sz w:val="16"/>
        <w:szCs w:val="16"/>
      </w:rPr>
      <w:instrText xml:space="preserve"> PAGE </w:instrText>
    </w:r>
    <w:r w:rsidR="006160DF" w:rsidRPr="00371057">
      <w:rPr>
        <w:sz w:val="16"/>
        <w:szCs w:val="16"/>
      </w:rPr>
      <w:fldChar w:fldCharType="separate"/>
    </w:r>
    <w:r w:rsidR="00A32BEB">
      <w:rPr>
        <w:noProof/>
        <w:sz w:val="16"/>
        <w:szCs w:val="16"/>
      </w:rPr>
      <w:t>1</w:t>
    </w:r>
    <w:r w:rsidR="006160DF" w:rsidRPr="00371057">
      <w:rPr>
        <w:sz w:val="16"/>
        <w:szCs w:val="16"/>
      </w:rPr>
      <w:fldChar w:fldCharType="end"/>
    </w:r>
    <w:r w:rsidRPr="00371057">
      <w:rPr>
        <w:sz w:val="16"/>
        <w:szCs w:val="16"/>
      </w:rPr>
      <w:t xml:space="preserve"> z </w:t>
    </w:r>
    <w:r w:rsidR="006160DF" w:rsidRPr="00371057">
      <w:rPr>
        <w:sz w:val="16"/>
        <w:szCs w:val="16"/>
      </w:rPr>
      <w:fldChar w:fldCharType="begin"/>
    </w:r>
    <w:r w:rsidRPr="00371057">
      <w:rPr>
        <w:sz w:val="16"/>
        <w:szCs w:val="16"/>
      </w:rPr>
      <w:instrText xml:space="preserve"> NUMPAGES </w:instrText>
    </w:r>
    <w:r w:rsidR="006160DF" w:rsidRPr="00371057">
      <w:rPr>
        <w:sz w:val="16"/>
        <w:szCs w:val="16"/>
      </w:rPr>
      <w:fldChar w:fldCharType="separate"/>
    </w:r>
    <w:r w:rsidR="00A32BEB">
      <w:rPr>
        <w:noProof/>
        <w:sz w:val="16"/>
        <w:szCs w:val="16"/>
      </w:rPr>
      <w:t>5</w:t>
    </w:r>
    <w:r w:rsidR="006160DF" w:rsidRPr="003710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8C" w:rsidRDefault="003D318C">
      <w:r>
        <w:separator/>
      </w:r>
    </w:p>
  </w:footnote>
  <w:footnote w:type="continuationSeparator" w:id="0">
    <w:p w:rsidR="003D318C" w:rsidRDefault="003D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BC"/>
    <w:multiLevelType w:val="hybridMultilevel"/>
    <w:tmpl w:val="868C284A"/>
    <w:lvl w:ilvl="0" w:tplc="4444658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434643F"/>
    <w:multiLevelType w:val="hybridMultilevel"/>
    <w:tmpl w:val="6580793E"/>
    <w:lvl w:ilvl="0" w:tplc="17C2F2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 w15:restartNumberingAfterBreak="0">
    <w:nsid w:val="08013EA6"/>
    <w:multiLevelType w:val="hybridMultilevel"/>
    <w:tmpl w:val="90E8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7213F"/>
    <w:multiLevelType w:val="hybridMultilevel"/>
    <w:tmpl w:val="0686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771"/>
    <w:multiLevelType w:val="multilevel"/>
    <w:tmpl w:val="EFE27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37E04E5"/>
    <w:multiLevelType w:val="hybridMultilevel"/>
    <w:tmpl w:val="7C3A2AC0"/>
    <w:lvl w:ilvl="0" w:tplc="88B62CF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E22E8E6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B3BED"/>
    <w:multiLevelType w:val="singleLevel"/>
    <w:tmpl w:val="07302A1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 w15:restartNumberingAfterBreak="0">
    <w:nsid w:val="15534F50"/>
    <w:multiLevelType w:val="multilevel"/>
    <w:tmpl w:val="EB1E96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F26CBC"/>
    <w:multiLevelType w:val="multilevel"/>
    <w:tmpl w:val="F632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1E571C24"/>
    <w:multiLevelType w:val="hybridMultilevel"/>
    <w:tmpl w:val="9764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23260EA1"/>
    <w:multiLevelType w:val="hybridMultilevel"/>
    <w:tmpl w:val="954618F2"/>
    <w:lvl w:ilvl="0" w:tplc="6938E2C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4BB42C9"/>
    <w:multiLevelType w:val="multilevel"/>
    <w:tmpl w:val="C0340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DB6EEC"/>
    <w:multiLevelType w:val="hybridMultilevel"/>
    <w:tmpl w:val="1DCA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4A9B"/>
    <w:multiLevelType w:val="hybridMultilevel"/>
    <w:tmpl w:val="5E987A08"/>
    <w:lvl w:ilvl="0" w:tplc="186A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8690E"/>
    <w:multiLevelType w:val="hybridMultilevel"/>
    <w:tmpl w:val="1958B2B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C2F152C"/>
    <w:multiLevelType w:val="hybridMultilevel"/>
    <w:tmpl w:val="EF02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 w15:restartNumberingAfterBreak="0">
    <w:nsid w:val="46E6312D"/>
    <w:multiLevelType w:val="hybridMultilevel"/>
    <w:tmpl w:val="77A8F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8D9"/>
    <w:multiLevelType w:val="multilevel"/>
    <w:tmpl w:val="4660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1" w15:restartNumberingAfterBreak="0">
    <w:nsid w:val="4D9479DE"/>
    <w:multiLevelType w:val="hybridMultilevel"/>
    <w:tmpl w:val="C296A4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B1E"/>
    <w:multiLevelType w:val="hybridMultilevel"/>
    <w:tmpl w:val="84BCBBE4"/>
    <w:lvl w:ilvl="0" w:tplc="4EBC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84922"/>
    <w:multiLevelType w:val="hybridMultilevel"/>
    <w:tmpl w:val="4B849528"/>
    <w:lvl w:ilvl="0" w:tplc="609CB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31F1B"/>
    <w:multiLevelType w:val="hybridMultilevel"/>
    <w:tmpl w:val="BB28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37074"/>
    <w:multiLevelType w:val="multilevel"/>
    <w:tmpl w:val="4426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0C53AFA"/>
    <w:multiLevelType w:val="multilevel"/>
    <w:tmpl w:val="40E4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67D655F0"/>
    <w:multiLevelType w:val="multilevel"/>
    <w:tmpl w:val="EFE27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8C529BB"/>
    <w:multiLevelType w:val="hybridMultilevel"/>
    <w:tmpl w:val="1C345CD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A4B1A89"/>
    <w:multiLevelType w:val="hybridMultilevel"/>
    <w:tmpl w:val="BF14F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4A0B"/>
    <w:multiLevelType w:val="hybridMultilevel"/>
    <w:tmpl w:val="78D04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675FEC"/>
    <w:multiLevelType w:val="multilevel"/>
    <w:tmpl w:val="BD6C6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071789F"/>
    <w:multiLevelType w:val="hybridMultilevel"/>
    <w:tmpl w:val="DDD830EC"/>
    <w:lvl w:ilvl="0" w:tplc="04150017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E458F"/>
    <w:multiLevelType w:val="hybridMultilevel"/>
    <w:tmpl w:val="56CE9262"/>
    <w:lvl w:ilvl="0" w:tplc="4690967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4985"/>
    <w:multiLevelType w:val="hybridMultilevel"/>
    <w:tmpl w:val="8ABE3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D2311"/>
    <w:multiLevelType w:val="hybridMultilevel"/>
    <w:tmpl w:val="189ECCD0"/>
    <w:lvl w:ilvl="0" w:tplc="609CB3B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651E32"/>
    <w:multiLevelType w:val="hybridMultilevel"/>
    <w:tmpl w:val="DFD8F51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ED74928"/>
    <w:multiLevelType w:val="multilevel"/>
    <w:tmpl w:val="BDA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25"/>
  </w:num>
  <w:num w:numId="3">
    <w:abstractNumId w:val="26"/>
  </w:num>
  <w:num w:numId="4">
    <w:abstractNumId w:val="37"/>
  </w:num>
  <w:num w:numId="5">
    <w:abstractNumId w:val="18"/>
  </w:num>
  <w:num w:numId="6">
    <w:abstractNumId w:val="11"/>
  </w:num>
  <w:num w:numId="7">
    <w:abstractNumId w:val="28"/>
  </w:num>
  <w:num w:numId="8">
    <w:abstractNumId w:val="9"/>
  </w:num>
  <w:num w:numId="9">
    <w:abstractNumId w:val="36"/>
  </w:num>
  <w:num w:numId="10">
    <w:abstractNumId w:val="13"/>
  </w:num>
  <w:num w:numId="11">
    <w:abstractNumId w:val="30"/>
  </w:num>
  <w:num w:numId="12">
    <w:abstractNumId w:val="7"/>
  </w:num>
  <w:num w:numId="13">
    <w:abstractNumId w:val="20"/>
  </w:num>
  <w:num w:numId="14">
    <w:abstractNumId w:val="24"/>
  </w:num>
  <w:num w:numId="15">
    <w:abstractNumId w:val="3"/>
  </w:num>
  <w:num w:numId="16">
    <w:abstractNumId w:val="3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</w:num>
  <w:num w:numId="21">
    <w:abstractNumId w:val="35"/>
  </w:num>
  <w:num w:numId="22">
    <w:abstractNumId w:val="23"/>
  </w:num>
  <w:num w:numId="23">
    <w:abstractNumId w:val="10"/>
  </w:num>
  <w:num w:numId="24">
    <w:abstractNumId w:val="1"/>
  </w:num>
  <w:num w:numId="25">
    <w:abstractNumId w:val="17"/>
  </w:num>
  <w:num w:numId="26">
    <w:abstractNumId w:val="4"/>
  </w:num>
  <w:num w:numId="27">
    <w:abstractNumId w:val="19"/>
  </w:num>
  <w:num w:numId="28">
    <w:abstractNumId w:val="34"/>
  </w:num>
  <w:num w:numId="29">
    <w:abstractNumId w:val="14"/>
  </w:num>
  <w:num w:numId="30">
    <w:abstractNumId w:val="27"/>
  </w:num>
  <w:num w:numId="31">
    <w:abstractNumId w:val="5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</w:num>
  <w:num w:numId="37">
    <w:abstractNumId w:val="12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D2"/>
    <w:rsid w:val="00017279"/>
    <w:rsid w:val="000202B1"/>
    <w:rsid w:val="000248A0"/>
    <w:rsid w:val="0003758E"/>
    <w:rsid w:val="000504DE"/>
    <w:rsid w:val="00053E40"/>
    <w:rsid w:val="00054B53"/>
    <w:rsid w:val="0007725A"/>
    <w:rsid w:val="000959EE"/>
    <w:rsid w:val="00095E1D"/>
    <w:rsid w:val="00096DB5"/>
    <w:rsid w:val="0009784F"/>
    <w:rsid w:val="000A6321"/>
    <w:rsid w:val="000D53F8"/>
    <w:rsid w:val="000F17E1"/>
    <w:rsid w:val="001031FC"/>
    <w:rsid w:val="00112CBB"/>
    <w:rsid w:val="001237ED"/>
    <w:rsid w:val="001535DB"/>
    <w:rsid w:val="001562E7"/>
    <w:rsid w:val="00160E66"/>
    <w:rsid w:val="00162BC8"/>
    <w:rsid w:val="00167D56"/>
    <w:rsid w:val="00167E30"/>
    <w:rsid w:val="001763CA"/>
    <w:rsid w:val="001814AA"/>
    <w:rsid w:val="00185909"/>
    <w:rsid w:val="00194126"/>
    <w:rsid w:val="001A287C"/>
    <w:rsid w:val="001A43FD"/>
    <w:rsid w:val="001A7813"/>
    <w:rsid w:val="001E05DA"/>
    <w:rsid w:val="001E6DCF"/>
    <w:rsid w:val="001F369A"/>
    <w:rsid w:val="00205E41"/>
    <w:rsid w:val="00214EA8"/>
    <w:rsid w:val="00225C13"/>
    <w:rsid w:val="00230F3F"/>
    <w:rsid w:val="0023106A"/>
    <w:rsid w:val="002E3371"/>
    <w:rsid w:val="002F6C56"/>
    <w:rsid w:val="0030010A"/>
    <w:rsid w:val="003015F0"/>
    <w:rsid w:val="003053B5"/>
    <w:rsid w:val="003074A5"/>
    <w:rsid w:val="00313C90"/>
    <w:rsid w:val="00316FA3"/>
    <w:rsid w:val="003213E7"/>
    <w:rsid w:val="00321982"/>
    <w:rsid w:val="003450BD"/>
    <w:rsid w:val="003636DC"/>
    <w:rsid w:val="00371057"/>
    <w:rsid w:val="00391FAE"/>
    <w:rsid w:val="003A1F42"/>
    <w:rsid w:val="003C2933"/>
    <w:rsid w:val="003D0DB2"/>
    <w:rsid w:val="003D318C"/>
    <w:rsid w:val="003D335C"/>
    <w:rsid w:val="003E1FC2"/>
    <w:rsid w:val="003F4ED2"/>
    <w:rsid w:val="003F505B"/>
    <w:rsid w:val="003F67ED"/>
    <w:rsid w:val="004046E4"/>
    <w:rsid w:val="00414D39"/>
    <w:rsid w:val="004470A1"/>
    <w:rsid w:val="00467708"/>
    <w:rsid w:val="004707F5"/>
    <w:rsid w:val="004731D5"/>
    <w:rsid w:val="004923B4"/>
    <w:rsid w:val="004A2C71"/>
    <w:rsid w:val="004A5AC4"/>
    <w:rsid w:val="004B6840"/>
    <w:rsid w:val="004E2B4A"/>
    <w:rsid w:val="004E5D1A"/>
    <w:rsid w:val="005222BB"/>
    <w:rsid w:val="005232C0"/>
    <w:rsid w:val="005308CC"/>
    <w:rsid w:val="00531B10"/>
    <w:rsid w:val="00533C2E"/>
    <w:rsid w:val="00537666"/>
    <w:rsid w:val="005376CA"/>
    <w:rsid w:val="00554C8F"/>
    <w:rsid w:val="005779E7"/>
    <w:rsid w:val="00584963"/>
    <w:rsid w:val="005909AB"/>
    <w:rsid w:val="00591C05"/>
    <w:rsid w:val="005B6FF4"/>
    <w:rsid w:val="005D2C68"/>
    <w:rsid w:val="005E00C6"/>
    <w:rsid w:val="005E0AA3"/>
    <w:rsid w:val="005E0E7D"/>
    <w:rsid w:val="005E1AEB"/>
    <w:rsid w:val="005E347E"/>
    <w:rsid w:val="00603FB4"/>
    <w:rsid w:val="00611696"/>
    <w:rsid w:val="006160DF"/>
    <w:rsid w:val="00633E1E"/>
    <w:rsid w:val="00640081"/>
    <w:rsid w:val="00657544"/>
    <w:rsid w:val="00663982"/>
    <w:rsid w:val="00692F69"/>
    <w:rsid w:val="006A2EF3"/>
    <w:rsid w:val="006D381F"/>
    <w:rsid w:val="006E0DB7"/>
    <w:rsid w:val="006E3634"/>
    <w:rsid w:val="00701AD7"/>
    <w:rsid w:val="007051BB"/>
    <w:rsid w:val="007379BE"/>
    <w:rsid w:val="00747A7B"/>
    <w:rsid w:val="0076082F"/>
    <w:rsid w:val="0076315B"/>
    <w:rsid w:val="0077357F"/>
    <w:rsid w:val="00783A7C"/>
    <w:rsid w:val="00787D22"/>
    <w:rsid w:val="007C1FF1"/>
    <w:rsid w:val="007C21BE"/>
    <w:rsid w:val="007E39C8"/>
    <w:rsid w:val="007E56D7"/>
    <w:rsid w:val="007F6FBF"/>
    <w:rsid w:val="0082012F"/>
    <w:rsid w:val="00831F46"/>
    <w:rsid w:val="008433AF"/>
    <w:rsid w:val="00854057"/>
    <w:rsid w:val="00855734"/>
    <w:rsid w:val="00863011"/>
    <w:rsid w:val="0086582D"/>
    <w:rsid w:val="00871314"/>
    <w:rsid w:val="0088362B"/>
    <w:rsid w:val="008A0325"/>
    <w:rsid w:val="008A4F08"/>
    <w:rsid w:val="008B597F"/>
    <w:rsid w:val="008D3172"/>
    <w:rsid w:val="008D5E94"/>
    <w:rsid w:val="008D6E81"/>
    <w:rsid w:val="009002B5"/>
    <w:rsid w:val="00921276"/>
    <w:rsid w:val="00937E58"/>
    <w:rsid w:val="00955D30"/>
    <w:rsid w:val="00970FBB"/>
    <w:rsid w:val="00975BCE"/>
    <w:rsid w:val="00980237"/>
    <w:rsid w:val="009A3532"/>
    <w:rsid w:val="009B699E"/>
    <w:rsid w:val="009C1027"/>
    <w:rsid w:val="009C590D"/>
    <w:rsid w:val="009C6958"/>
    <w:rsid w:val="009F26B8"/>
    <w:rsid w:val="00A17357"/>
    <w:rsid w:val="00A25192"/>
    <w:rsid w:val="00A279EB"/>
    <w:rsid w:val="00A32BEB"/>
    <w:rsid w:val="00A57D0D"/>
    <w:rsid w:val="00A71FD6"/>
    <w:rsid w:val="00A74D07"/>
    <w:rsid w:val="00A77118"/>
    <w:rsid w:val="00A862A3"/>
    <w:rsid w:val="00A863D6"/>
    <w:rsid w:val="00A906A1"/>
    <w:rsid w:val="00A94D2A"/>
    <w:rsid w:val="00A97229"/>
    <w:rsid w:val="00AA36A2"/>
    <w:rsid w:val="00AC0437"/>
    <w:rsid w:val="00AC5E01"/>
    <w:rsid w:val="00AF17FD"/>
    <w:rsid w:val="00AF50FE"/>
    <w:rsid w:val="00B01048"/>
    <w:rsid w:val="00B03AC0"/>
    <w:rsid w:val="00B23655"/>
    <w:rsid w:val="00B24884"/>
    <w:rsid w:val="00B24E37"/>
    <w:rsid w:val="00B27B16"/>
    <w:rsid w:val="00B37487"/>
    <w:rsid w:val="00B41390"/>
    <w:rsid w:val="00B43BB7"/>
    <w:rsid w:val="00B443BA"/>
    <w:rsid w:val="00B5328E"/>
    <w:rsid w:val="00B72560"/>
    <w:rsid w:val="00B842C4"/>
    <w:rsid w:val="00BA056C"/>
    <w:rsid w:val="00BA0E9E"/>
    <w:rsid w:val="00BB15EC"/>
    <w:rsid w:val="00BB4619"/>
    <w:rsid w:val="00BC098D"/>
    <w:rsid w:val="00BE2047"/>
    <w:rsid w:val="00C036C1"/>
    <w:rsid w:val="00C10BE8"/>
    <w:rsid w:val="00C22C92"/>
    <w:rsid w:val="00C37EA5"/>
    <w:rsid w:val="00C508A2"/>
    <w:rsid w:val="00C95DD4"/>
    <w:rsid w:val="00CA5681"/>
    <w:rsid w:val="00CB08E0"/>
    <w:rsid w:val="00CB0E62"/>
    <w:rsid w:val="00CC4DB5"/>
    <w:rsid w:val="00CD3C40"/>
    <w:rsid w:val="00CD6F6D"/>
    <w:rsid w:val="00CF0CBC"/>
    <w:rsid w:val="00CF4324"/>
    <w:rsid w:val="00CF457E"/>
    <w:rsid w:val="00D0061C"/>
    <w:rsid w:val="00D016F6"/>
    <w:rsid w:val="00D4486D"/>
    <w:rsid w:val="00D473EC"/>
    <w:rsid w:val="00D61E1D"/>
    <w:rsid w:val="00D718F0"/>
    <w:rsid w:val="00D76A5F"/>
    <w:rsid w:val="00D81A63"/>
    <w:rsid w:val="00D920F2"/>
    <w:rsid w:val="00D928B3"/>
    <w:rsid w:val="00DA789F"/>
    <w:rsid w:val="00DB4CE0"/>
    <w:rsid w:val="00DC1189"/>
    <w:rsid w:val="00DC52EA"/>
    <w:rsid w:val="00DC56D6"/>
    <w:rsid w:val="00DC7D07"/>
    <w:rsid w:val="00DD3FAC"/>
    <w:rsid w:val="00DE6392"/>
    <w:rsid w:val="00DF7499"/>
    <w:rsid w:val="00E118E0"/>
    <w:rsid w:val="00E142B6"/>
    <w:rsid w:val="00E14615"/>
    <w:rsid w:val="00E22847"/>
    <w:rsid w:val="00E27F4E"/>
    <w:rsid w:val="00E32CA7"/>
    <w:rsid w:val="00E34BB0"/>
    <w:rsid w:val="00E35341"/>
    <w:rsid w:val="00E4469B"/>
    <w:rsid w:val="00E50CBF"/>
    <w:rsid w:val="00E81115"/>
    <w:rsid w:val="00E811B4"/>
    <w:rsid w:val="00EA5351"/>
    <w:rsid w:val="00EA5D10"/>
    <w:rsid w:val="00EC2D6F"/>
    <w:rsid w:val="00EC3B73"/>
    <w:rsid w:val="00ED27AB"/>
    <w:rsid w:val="00ED5B2E"/>
    <w:rsid w:val="00EE54AA"/>
    <w:rsid w:val="00EF0112"/>
    <w:rsid w:val="00EF1140"/>
    <w:rsid w:val="00F07B6F"/>
    <w:rsid w:val="00F13D4C"/>
    <w:rsid w:val="00F245C6"/>
    <w:rsid w:val="00F278C4"/>
    <w:rsid w:val="00F36D79"/>
    <w:rsid w:val="00F8449E"/>
    <w:rsid w:val="00F84A4A"/>
    <w:rsid w:val="00F941FD"/>
    <w:rsid w:val="00F9548D"/>
    <w:rsid w:val="00F95BAA"/>
    <w:rsid w:val="00FB4BE0"/>
    <w:rsid w:val="00FC2B5D"/>
    <w:rsid w:val="00FC57AC"/>
    <w:rsid w:val="00FD16AF"/>
    <w:rsid w:val="00FD39FD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3D966"/>
  <w15:docId w15:val="{123AA897-DE4B-4D33-B4BD-7C4F531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4ED2"/>
  </w:style>
  <w:style w:type="paragraph" w:styleId="Nagwek1">
    <w:name w:val="heading 1"/>
    <w:basedOn w:val="Normalny"/>
    <w:next w:val="Normalny"/>
    <w:link w:val="Nagwek1Znak"/>
    <w:qFormat/>
    <w:rsid w:val="003F4ED2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ED2"/>
    <w:rPr>
      <w:b/>
      <w:sz w:val="24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3F4ED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3F4ED2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F4ED2"/>
    <w:rPr>
      <w:rFonts w:cs="Times New Roman"/>
    </w:rPr>
  </w:style>
  <w:style w:type="paragraph" w:styleId="Tekstpodstawowy2">
    <w:name w:val="Body Text 2"/>
    <w:basedOn w:val="Normalny"/>
    <w:link w:val="Tekstpodstawowy2Znak"/>
    <w:rsid w:val="003F4ED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4ED2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3F4ED2"/>
    <w:pPr>
      <w:ind w:left="360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4ED2"/>
    <w:rPr>
      <w:i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F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F4ED2"/>
    <w:rPr>
      <w:lang w:val="pl-PL" w:eastAsia="pl-PL" w:bidi="ar-SA"/>
    </w:rPr>
  </w:style>
  <w:style w:type="paragraph" w:customStyle="1" w:styleId="Akapitzlist1">
    <w:name w:val="Akapit z listą1"/>
    <w:basedOn w:val="Normalny"/>
    <w:qFormat/>
    <w:rsid w:val="003F4ED2"/>
    <w:pPr>
      <w:ind w:left="720"/>
      <w:contextualSpacing/>
    </w:pPr>
  </w:style>
  <w:style w:type="paragraph" w:customStyle="1" w:styleId="Standard">
    <w:name w:val="Standard"/>
    <w:rsid w:val="003F4ED2"/>
    <w:pPr>
      <w:widowControl w:val="0"/>
      <w:suppressAutoHyphens/>
      <w:autoSpaceDE w:val="0"/>
    </w:pPr>
    <w:rPr>
      <w:lang w:eastAsia="ar-SA"/>
    </w:rPr>
  </w:style>
  <w:style w:type="character" w:styleId="Hipercze">
    <w:name w:val="Hyperlink"/>
    <w:basedOn w:val="Domylnaczcionkaakapitu"/>
    <w:rsid w:val="007C1F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1FF1"/>
    <w:pPr>
      <w:ind w:left="720"/>
      <w:contextualSpacing/>
    </w:pPr>
  </w:style>
  <w:style w:type="paragraph" w:styleId="Nagwek">
    <w:name w:val="header"/>
    <w:basedOn w:val="Normalny"/>
    <w:link w:val="NagwekZnak"/>
    <w:rsid w:val="007C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1FF1"/>
  </w:style>
  <w:style w:type="paragraph" w:styleId="NormalnyWeb">
    <w:name w:val="Normal (Web)"/>
    <w:basedOn w:val="Normalny"/>
    <w:uiPriority w:val="99"/>
    <w:unhideWhenUsed/>
    <w:rsid w:val="00DC7D07"/>
    <w:pPr>
      <w:spacing w:before="100" w:beforeAutospacing="1" w:after="100" w:afterAutospacing="1"/>
    </w:pPr>
    <w:rPr>
      <w:sz w:val="24"/>
      <w:szCs w:val="24"/>
    </w:rPr>
  </w:style>
  <w:style w:type="numbering" w:customStyle="1" w:styleId="WWNum4">
    <w:name w:val="WWNum4"/>
    <w:basedOn w:val="Bezlisty"/>
    <w:rsid w:val="003F67ED"/>
    <w:pPr>
      <w:numPr>
        <w:numId w:val="32"/>
      </w:numPr>
    </w:pPr>
  </w:style>
  <w:style w:type="paragraph" w:styleId="Tekstdymka">
    <w:name w:val="Balloon Text"/>
    <w:basedOn w:val="Normalny"/>
    <w:link w:val="TekstdymkaZnak"/>
    <w:semiHidden/>
    <w:unhideWhenUsed/>
    <w:rsid w:val="003C2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2933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3C2933"/>
    <w:pPr>
      <w:spacing w:before="60" w:after="60"/>
      <w:ind w:left="851" w:hanging="295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@zwik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1888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ZWiK Sp. z o.o. w Szczecinie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alibocia</dc:creator>
  <cp:lastModifiedBy>Krzysztof Maciejewski</cp:lastModifiedBy>
  <cp:revision>6</cp:revision>
  <cp:lastPrinted>2020-01-21T07:14:00Z</cp:lastPrinted>
  <dcterms:created xsi:type="dcterms:W3CDTF">2021-07-14T09:25:00Z</dcterms:created>
  <dcterms:modified xsi:type="dcterms:W3CDTF">2021-07-20T12:27:00Z</dcterms:modified>
</cp:coreProperties>
</file>