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4" w:rsidRPr="00EF2C1F" w:rsidRDefault="00572714" w:rsidP="00EF2C1F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:rsidR="00572714" w:rsidRDefault="001005DE" w:rsidP="00572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cenowa</w:t>
      </w:r>
    </w:p>
    <w:p w:rsidR="003C1581" w:rsidRDefault="00EB436E" w:rsidP="00EB206F">
      <w:pPr>
        <w:jc w:val="center"/>
        <w:rPr>
          <w:b/>
          <w:sz w:val="28"/>
          <w:szCs w:val="28"/>
        </w:rPr>
      </w:pPr>
      <w:r w:rsidRPr="00EB436E">
        <w:rPr>
          <w:b/>
          <w:sz w:val="28"/>
          <w:szCs w:val="28"/>
        </w:rPr>
        <w:t>„Remont pomieszczenia kuchennego w świetlicy wiejskiej</w:t>
      </w:r>
      <w:r>
        <w:rPr>
          <w:b/>
          <w:sz w:val="28"/>
          <w:szCs w:val="28"/>
        </w:rPr>
        <w:t xml:space="preserve"> w Górczycy</w:t>
      </w:r>
      <w:r w:rsidRPr="00EB436E">
        <w:rPr>
          <w:b/>
          <w:sz w:val="28"/>
          <w:szCs w:val="28"/>
        </w:rPr>
        <w:t>”</w:t>
      </w:r>
    </w:p>
    <w:p w:rsidR="00EB436E" w:rsidRPr="00C57497" w:rsidRDefault="00EB436E" w:rsidP="00EB206F">
      <w:pPr>
        <w:jc w:val="center"/>
        <w:rPr>
          <w:b/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01"/>
        <w:gridCol w:w="1845"/>
        <w:gridCol w:w="1587"/>
      </w:tblGrid>
      <w:tr w:rsidR="00572714" w:rsidRPr="001F0F84" w:rsidTr="00A21D7A">
        <w:trPr>
          <w:trHeight w:val="1128"/>
        </w:trPr>
        <w:tc>
          <w:tcPr>
            <w:tcW w:w="675" w:type="dxa"/>
            <w:shd w:val="clear" w:color="auto" w:fill="auto"/>
            <w:vAlign w:val="center"/>
          </w:tcPr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1005DE" w:rsidP="004368A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572714" w:rsidRPr="001F0F84">
              <w:rPr>
                <w:b/>
              </w:rPr>
              <w:t xml:space="preserve"> netto</w:t>
            </w:r>
          </w:p>
        </w:tc>
        <w:tc>
          <w:tcPr>
            <w:tcW w:w="1587" w:type="dxa"/>
            <w:shd w:val="clear" w:color="auto" w:fill="auto"/>
          </w:tcPr>
          <w:p w:rsidR="004368A8" w:rsidRDefault="004368A8" w:rsidP="004368A8">
            <w:pPr>
              <w:jc w:val="center"/>
              <w:rPr>
                <w:b/>
              </w:rPr>
            </w:pPr>
          </w:p>
          <w:p w:rsidR="00572714" w:rsidRPr="001F0F84" w:rsidRDefault="00572714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572714" w:rsidTr="009C775D">
        <w:trPr>
          <w:trHeight w:val="481"/>
        </w:trPr>
        <w:tc>
          <w:tcPr>
            <w:tcW w:w="675" w:type="dxa"/>
            <w:shd w:val="clear" w:color="auto" w:fill="auto"/>
            <w:vAlign w:val="center"/>
          </w:tcPr>
          <w:p w:rsidR="00572714" w:rsidRPr="00EF2C1F" w:rsidRDefault="00D51692" w:rsidP="00D51692">
            <w:pPr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 xml:space="preserve">  </w:t>
            </w:r>
            <w:r w:rsidR="00572714" w:rsidRPr="00EF2C1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:rsidR="00AF611B" w:rsidRDefault="00AF611B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</w:p>
          <w:p w:rsidR="00572714" w:rsidRDefault="00AF611B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  <w:r w:rsidRPr="00AF611B">
              <w:rPr>
                <w:rFonts w:eastAsia="Lucida Sans Unicode"/>
                <w:kern w:val="3"/>
                <w:sz w:val="22"/>
                <w:szCs w:val="22"/>
              </w:rPr>
              <w:t>usunięcie tynku starego na suficie</w:t>
            </w:r>
          </w:p>
          <w:p w:rsidR="00AF611B" w:rsidRPr="00EF2C1F" w:rsidRDefault="00AF611B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  <w:tr w:rsidR="00572714" w:rsidTr="009C775D">
        <w:trPr>
          <w:trHeight w:val="849"/>
        </w:trPr>
        <w:tc>
          <w:tcPr>
            <w:tcW w:w="675" w:type="dxa"/>
            <w:shd w:val="clear" w:color="auto" w:fill="auto"/>
            <w:vAlign w:val="center"/>
          </w:tcPr>
          <w:p w:rsidR="00572714" w:rsidRPr="00EF2C1F" w:rsidRDefault="00572714" w:rsidP="001F0F84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572714" w:rsidRDefault="00572714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</w:p>
          <w:p w:rsidR="00AF611B" w:rsidRPr="00EF2C1F" w:rsidRDefault="00AF611B" w:rsidP="009C775D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</w:rPr>
            </w:pPr>
            <w:r w:rsidRPr="00AF611B">
              <w:rPr>
                <w:rFonts w:eastAsia="Lucida Sans Unicode"/>
                <w:kern w:val="3"/>
                <w:sz w:val="22"/>
                <w:szCs w:val="22"/>
              </w:rPr>
              <w:t>montaż płyt karton-gips na suficie – 14 m</w:t>
            </w:r>
            <w:r w:rsidRPr="00AF611B">
              <w:rPr>
                <w:rFonts w:eastAsia="Lucida Sans Unicode"/>
                <w:kern w:val="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>
            <w:bookmarkStart w:id="0" w:name="_GoBack"/>
            <w:bookmarkEnd w:id="0"/>
          </w:p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  <w:tr w:rsidR="004368A8" w:rsidTr="003C1581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:rsidR="004368A8" w:rsidRPr="00EF2C1F" w:rsidRDefault="00A82D57" w:rsidP="001F0F84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3</w:t>
            </w:r>
            <w:r w:rsidR="004368A8" w:rsidRPr="00EF2C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AF611B" w:rsidRPr="0035263B" w:rsidRDefault="00AF611B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AF611B">
              <w:rPr>
                <w:rFonts w:eastAsia="Lucida Sans Unicode"/>
                <w:kern w:val="3"/>
              </w:rPr>
              <w:t>położenie gładzi na suficie - 14 m</w:t>
            </w:r>
            <w:r w:rsidRPr="00AF611B">
              <w:rPr>
                <w:rFonts w:eastAsia="Lucida Sans Unicode"/>
                <w:kern w:val="3"/>
                <w:vertAlign w:val="superscript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572714"/>
        </w:tc>
        <w:tc>
          <w:tcPr>
            <w:tcW w:w="1587" w:type="dxa"/>
            <w:shd w:val="clear" w:color="auto" w:fill="auto"/>
          </w:tcPr>
          <w:p w:rsidR="004368A8" w:rsidRDefault="004368A8" w:rsidP="00572714"/>
        </w:tc>
      </w:tr>
      <w:tr w:rsidR="004368A8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4368A8" w:rsidRPr="00EF2C1F" w:rsidRDefault="00A82D57" w:rsidP="001F0F84">
            <w:pPr>
              <w:jc w:val="center"/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4</w:t>
            </w:r>
            <w:r w:rsidR="004368A8" w:rsidRPr="00EF2C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01" w:type="dxa"/>
            <w:shd w:val="clear" w:color="auto" w:fill="auto"/>
          </w:tcPr>
          <w:p w:rsidR="004368A8" w:rsidRDefault="004368A8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AF611B" w:rsidRPr="0035263B" w:rsidRDefault="00AF611B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AF611B">
              <w:rPr>
                <w:rFonts w:eastAsia="Lucida Sans Unicode"/>
                <w:kern w:val="3"/>
              </w:rPr>
              <w:t>pomalowanie sufitu na biało farbą Dekoral</w:t>
            </w:r>
          </w:p>
        </w:tc>
        <w:tc>
          <w:tcPr>
            <w:tcW w:w="1845" w:type="dxa"/>
            <w:shd w:val="clear" w:color="auto" w:fill="auto"/>
          </w:tcPr>
          <w:p w:rsidR="004368A8" w:rsidRDefault="004368A8" w:rsidP="00572714"/>
        </w:tc>
        <w:tc>
          <w:tcPr>
            <w:tcW w:w="1587" w:type="dxa"/>
            <w:shd w:val="clear" w:color="auto" w:fill="auto"/>
          </w:tcPr>
          <w:p w:rsidR="004368A8" w:rsidRDefault="004368A8" w:rsidP="00572714"/>
        </w:tc>
      </w:tr>
      <w:tr w:rsidR="00C57497" w:rsidTr="003C1581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C57497" w:rsidRPr="00EF2C1F" w:rsidRDefault="00C57497" w:rsidP="001F0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01" w:type="dxa"/>
            <w:shd w:val="clear" w:color="auto" w:fill="auto"/>
          </w:tcPr>
          <w:p w:rsidR="00C57497" w:rsidRDefault="00C57497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  <w:p w:rsidR="00AF611B" w:rsidRDefault="00AF611B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AF611B">
              <w:rPr>
                <w:rFonts w:eastAsia="Lucida Sans Unicode"/>
                <w:kern w:val="3"/>
              </w:rPr>
              <w:t>uzupełnienie ubytków w ścianach oraz pomalowanie ścian farbą  Dekoral w kolorze beżowy</w:t>
            </w:r>
            <w:r>
              <w:rPr>
                <w:rFonts w:eastAsia="Lucida Sans Unicode"/>
                <w:kern w:val="3"/>
              </w:rPr>
              <w:t xml:space="preserve">m </w:t>
            </w:r>
            <w:r w:rsidRPr="00AF611B">
              <w:rPr>
                <w:rFonts w:eastAsia="Lucida Sans Unicode"/>
                <w:kern w:val="3"/>
              </w:rPr>
              <w:t>– 40 m</w:t>
            </w:r>
            <w:r w:rsidRPr="00AF611B">
              <w:rPr>
                <w:rFonts w:eastAsia="Lucida Sans Unicode"/>
                <w:kern w:val="3"/>
                <w:vertAlign w:val="superscript"/>
              </w:rPr>
              <w:t>2</w:t>
            </w:r>
          </w:p>
          <w:p w:rsidR="00AF611B" w:rsidRPr="0035263B" w:rsidRDefault="00AF611B" w:rsidP="009C775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</w:p>
        </w:tc>
        <w:tc>
          <w:tcPr>
            <w:tcW w:w="1845" w:type="dxa"/>
            <w:shd w:val="clear" w:color="auto" w:fill="auto"/>
          </w:tcPr>
          <w:p w:rsidR="00C57497" w:rsidRDefault="00C57497" w:rsidP="00572714"/>
        </w:tc>
        <w:tc>
          <w:tcPr>
            <w:tcW w:w="1587" w:type="dxa"/>
            <w:shd w:val="clear" w:color="auto" w:fill="auto"/>
          </w:tcPr>
          <w:p w:rsidR="00C57497" w:rsidRDefault="00C57497" w:rsidP="00572714"/>
        </w:tc>
      </w:tr>
      <w:tr w:rsidR="00572714" w:rsidTr="001F0F84">
        <w:trPr>
          <w:trHeight w:val="1058"/>
        </w:trPr>
        <w:tc>
          <w:tcPr>
            <w:tcW w:w="5876" w:type="dxa"/>
            <w:gridSpan w:val="2"/>
            <w:shd w:val="clear" w:color="auto" w:fill="auto"/>
            <w:vAlign w:val="center"/>
          </w:tcPr>
          <w:p w:rsidR="00572714" w:rsidRPr="00EF2C1F" w:rsidRDefault="009E023D" w:rsidP="00AF611B">
            <w:pPr>
              <w:rPr>
                <w:b/>
                <w:sz w:val="22"/>
                <w:szCs w:val="22"/>
              </w:rPr>
            </w:pPr>
            <w:r w:rsidRPr="00EF2C1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5" w:type="dxa"/>
            <w:shd w:val="clear" w:color="auto" w:fill="auto"/>
          </w:tcPr>
          <w:p w:rsidR="00572714" w:rsidRDefault="00572714" w:rsidP="00572714"/>
        </w:tc>
        <w:tc>
          <w:tcPr>
            <w:tcW w:w="1587" w:type="dxa"/>
            <w:shd w:val="clear" w:color="auto" w:fill="auto"/>
          </w:tcPr>
          <w:p w:rsidR="00572714" w:rsidRDefault="00572714" w:rsidP="00572714"/>
        </w:tc>
      </w:tr>
    </w:tbl>
    <w:p w:rsidR="00572714" w:rsidRDefault="00572714" w:rsidP="00572714"/>
    <w:p w:rsidR="00572714" w:rsidRDefault="00572714"/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47FC6469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5064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26EC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806D0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017F25"/>
    <w:rsid w:val="00077BF0"/>
    <w:rsid w:val="000C0C16"/>
    <w:rsid w:val="001005DE"/>
    <w:rsid w:val="001F0F84"/>
    <w:rsid w:val="00245B68"/>
    <w:rsid w:val="002779CC"/>
    <w:rsid w:val="002B1B61"/>
    <w:rsid w:val="002C3EF4"/>
    <w:rsid w:val="0035263B"/>
    <w:rsid w:val="003540D2"/>
    <w:rsid w:val="003A18E6"/>
    <w:rsid w:val="003C1581"/>
    <w:rsid w:val="004368A8"/>
    <w:rsid w:val="00443BE2"/>
    <w:rsid w:val="004E7246"/>
    <w:rsid w:val="005019A0"/>
    <w:rsid w:val="00504804"/>
    <w:rsid w:val="005430A2"/>
    <w:rsid w:val="00572714"/>
    <w:rsid w:val="00584018"/>
    <w:rsid w:val="00643341"/>
    <w:rsid w:val="00653BD8"/>
    <w:rsid w:val="00664668"/>
    <w:rsid w:val="0073609D"/>
    <w:rsid w:val="007D2044"/>
    <w:rsid w:val="00821DBC"/>
    <w:rsid w:val="00836ABF"/>
    <w:rsid w:val="008A6FB2"/>
    <w:rsid w:val="008D2EA4"/>
    <w:rsid w:val="00957572"/>
    <w:rsid w:val="009A01A8"/>
    <w:rsid w:val="009C775D"/>
    <w:rsid w:val="009D4908"/>
    <w:rsid w:val="009E023D"/>
    <w:rsid w:val="00A0030F"/>
    <w:rsid w:val="00A21D7A"/>
    <w:rsid w:val="00A712FC"/>
    <w:rsid w:val="00A82D57"/>
    <w:rsid w:val="00AF611B"/>
    <w:rsid w:val="00B20A92"/>
    <w:rsid w:val="00B25E70"/>
    <w:rsid w:val="00BF3B38"/>
    <w:rsid w:val="00C57497"/>
    <w:rsid w:val="00C73C84"/>
    <w:rsid w:val="00D51692"/>
    <w:rsid w:val="00E05E62"/>
    <w:rsid w:val="00E17592"/>
    <w:rsid w:val="00EA5A46"/>
    <w:rsid w:val="00EB206F"/>
    <w:rsid w:val="00EB436E"/>
    <w:rsid w:val="00EF2C1F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ED07-A211-4FF8-A21A-1766777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Marcin Łukasiewicz</cp:lastModifiedBy>
  <cp:revision>21</cp:revision>
  <cp:lastPrinted>2018-02-23T11:28:00Z</cp:lastPrinted>
  <dcterms:created xsi:type="dcterms:W3CDTF">2021-05-13T07:30:00Z</dcterms:created>
  <dcterms:modified xsi:type="dcterms:W3CDTF">2023-05-08T06:27:00Z</dcterms:modified>
</cp:coreProperties>
</file>