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3D" w:rsidRDefault="00F07837" w:rsidP="00F14461">
      <w:pPr>
        <w:pStyle w:val="Akapitzlist"/>
        <w:spacing w:line="360" w:lineRule="auto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5C2E51">
        <w:rPr>
          <w:rFonts w:ascii="Tahoma" w:hAnsi="Tahoma" w:cs="Tahoma"/>
          <w:b/>
          <w:bCs/>
          <w:sz w:val="18"/>
        </w:rPr>
        <w:t xml:space="preserve">Załącznik nr </w:t>
      </w:r>
      <w:r>
        <w:rPr>
          <w:rFonts w:ascii="Tahoma" w:hAnsi="Tahoma" w:cs="Tahoma"/>
          <w:b/>
          <w:bCs/>
          <w:sz w:val="18"/>
        </w:rPr>
        <w:t>9</w:t>
      </w:r>
      <w:r w:rsidRPr="005C2E51">
        <w:rPr>
          <w:rFonts w:ascii="Tahoma" w:hAnsi="Tahoma" w:cs="Tahoma"/>
          <w:b/>
          <w:bCs/>
          <w:sz w:val="18"/>
        </w:rPr>
        <w:t xml:space="preserve"> do SIWZ</w:t>
      </w:r>
    </w:p>
    <w:p w:rsidR="00F07837" w:rsidRDefault="00F07837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577B3D" w:rsidRDefault="00F14461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Cs/>
          <w:sz w:val="18"/>
          <w:szCs w:val="18"/>
        </w:rPr>
      </w:pPr>
      <w:r w:rsidRPr="00F14461">
        <w:rPr>
          <w:rFonts w:ascii="Verdana" w:hAnsi="Verdana" w:cs="Verdana"/>
          <w:b/>
          <w:bCs/>
          <w:sz w:val="18"/>
          <w:szCs w:val="18"/>
        </w:rPr>
        <w:t>Klauzula informacyjna z art. 13 RODO do zastosowania przez zamawiających w celu związanym z postępowaniem o udzielenie zamówienia publicznego</w:t>
      </w: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bookmarkStart w:id="0" w:name="_Hlk515367240"/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administratorem Pani/Pana danych osobowych jest /nazwa i adres oraz dane kontaktowe zamawiającego jest: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Gmina Myślibórz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ul. Rynek im. Jana Pawła II 1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74-300 Myślibórz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Tel.: +48 95 747 20 61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Fax.: +48 95 747 33 63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e-mail: mysliborz@mysliborz.pl</w:t>
      </w:r>
    </w:p>
    <w:p w:rsidR="00B15B49" w:rsidRDefault="003E676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</w:r>
      <w:r w:rsidR="00B15B49" w:rsidRPr="005E0C09">
        <w:rPr>
          <w:rFonts w:ascii="Verdana" w:hAnsi="Verdana" w:cs="Verdana"/>
          <w:bCs/>
          <w:sz w:val="18"/>
          <w:szCs w:val="18"/>
        </w:rPr>
        <w:t>inspektorem ochrony danych osobowych w Gminie Myślibórz jest Marek Powała, kontakt: iod.umig@mysliborz.pl</w:t>
      </w:r>
      <w:r w:rsidR="00B15B49" w:rsidRPr="003E6769">
        <w:rPr>
          <w:rFonts w:ascii="Verdana" w:hAnsi="Verdana" w:cs="Verdana"/>
          <w:bCs/>
          <w:sz w:val="18"/>
          <w:szCs w:val="18"/>
        </w:rPr>
        <w:t>;</w:t>
      </w:r>
    </w:p>
    <w:p w:rsidR="00B15B49" w:rsidRPr="005E0C0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>
        <w:rPr>
          <w:rFonts w:ascii="Verdana" w:hAnsi="Verdana" w:cs="Verdana"/>
          <w:bCs/>
          <w:sz w:val="18"/>
          <w:szCs w:val="18"/>
        </w:rPr>
        <w:tab/>
      </w:r>
      <w:r w:rsidRPr="003E3DFA">
        <w:rPr>
          <w:rFonts w:ascii="Verdana" w:hAnsi="Verdana" w:cs="Verdana"/>
          <w:bCs/>
          <w:sz w:val="18"/>
          <w:szCs w:val="18"/>
        </w:rPr>
        <w:t>Pani/Pana dane osobowe przetwarzane będą na podstawie art. 6 ust. 1 lit. c RODO w celu związanym z postępowaniem o udzielenie zamówienia publicznego pn.:</w:t>
      </w:r>
      <w:r>
        <w:rPr>
          <w:rFonts w:ascii="Verdana" w:hAnsi="Verdana"/>
          <w:sz w:val="18"/>
          <w:szCs w:val="18"/>
        </w:rPr>
        <w:t xml:space="preserve"> </w:t>
      </w:r>
      <w:r w:rsidRPr="00114FF6">
        <w:rPr>
          <w:rFonts w:ascii="Verdana" w:hAnsi="Verdana"/>
          <w:sz w:val="18"/>
          <w:szCs w:val="18"/>
        </w:rPr>
        <w:t>„</w:t>
      </w:r>
      <w:r w:rsidR="00F91718" w:rsidRPr="00F91718">
        <w:rPr>
          <w:rFonts w:ascii="Verdana" w:hAnsi="Verdana"/>
          <w:sz w:val="18"/>
          <w:szCs w:val="18"/>
        </w:rPr>
        <w:t xml:space="preserve">Odbieranie </w:t>
      </w:r>
      <w:r w:rsidR="00F91718">
        <w:rPr>
          <w:rFonts w:ascii="Verdana" w:hAnsi="Verdana"/>
          <w:sz w:val="18"/>
          <w:szCs w:val="18"/>
        </w:rPr>
        <w:br/>
      </w:r>
      <w:r w:rsidR="00F91718" w:rsidRPr="00F91718">
        <w:rPr>
          <w:rFonts w:ascii="Verdana" w:hAnsi="Verdana"/>
          <w:sz w:val="18"/>
          <w:szCs w:val="18"/>
        </w:rPr>
        <w:t>i zagospodarowanie odpadów komunalnych z terenu Miasta i Gminy Myślibórz w 2020 roku</w:t>
      </w:r>
      <w:r w:rsidRPr="00114FF6">
        <w:rPr>
          <w:rFonts w:ascii="Verdana" w:hAnsi="Verdana"/>
          <w:sz w:val="18"/>
          <w:szCs w:val="18"/>
        </w:rPr>
        <w:t>”</w:t>
      </w:r>
      <w:r w:rsidRPr="003E3DFA">
        <w:rPr>
          <w:rFonts w:ascii="Verdana" w:hAnsi="Verdana" w:cs="Verdana"/>
          <w:bCs/>
          <w:sz w:val="18"/>
          <w:szCs w:val="18"/>
        </w:rPr>
        <w:t>, Nr sprawy: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Pr="003E3DFA">
        <w:rPr>
          <w:rFonts w:ascii="Verdana" w:hAnsi="Verdana" w:cs="Verdana"/>
          <w:bCs/>
          <w:sz w:val="18"/>
          <w:szCs w:val="18"/>
        </w:rPr>
        <w:t>ZP.271.</w:t>
      </w:r>
      <w:r>
        <w:rPr>
          <w:rFonts w:ascii="Verdana" w:hAnsi="Verdana" w:cs="Verdana"/>
          <w:bCs/>
          <w:sz w:val="18"/>
          <w:szCs w:val="18"/>
        </w:rPr>
        <w:t>12</w:t>
      </w:r>
      <w:r w:rsidRPr="003E3DFA">
        <w:rPr>
          <w:rFonts w:ascii="Verdana" w:hAnsi="Verdana" w:cs="Verdana"/>
          <w:bCs/>
          <w:sz w:val="18"/>
          <w:szCs w:val="18"/>
        </w:rPr>
        <w:t>.2019.MO, prowadzonym w trybie przetargu nieograniczonego;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5C5702">
        <w:rPr>
          <w:rFonts w:ascii="Verdana" w:hAnsi="Verdana" w:cs="Verdana"/>
          <w:bCs/>
          <w:sz w:val="18"/>
          <w:szCs w:val="18"/>
        </w:rPr>
        <w:t>t. j. Dz. U. z 2018 r. poz. 1986 ze zm.</w:t>
      </w:r>
      <w:r w:rsidRPr="003E6769">
        <w:rPr>
          <w:rFonts w:ascii="Verdana" w:hAnsi="Verdana" w:cs="Verdana"/>
          <w:bCs/>
          <w:sz w:val="18"/>
          <w:szCs w:val="18"/>
        </w:rPr>
        <w:t xml:space="preserve">), dalej „ustawa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”;  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Pani/Pana dane osobowe będą przechowywane, zgodnie z art. 97 ust. 1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;  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w odniesieniu do Pani/Pana danych osobowych decyzje nie będą podejmowane w sposób zautomatyzowany, stosowanie do art. 22 RODO;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posiada Pani/Pan: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15 RODO prawo dostępu do danych osobowych Pani/Pana dotyczących;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16 RODO prawo do sprostowania Pani/Pana danych osobowych **;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lastRenderedPageBreak/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nie przysługuje Pani/Panu: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w związku z art. 17 ust. 3 lit. b, d lub e RODO prawo do usunięcia danych osobowych;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przenoszenia danych osobowych, o którym mowa w art. 20 RODO;</w:t>
      </w:r>
    </w:p>
    <w:p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Verdana"/>
          <w:bCs/>
          <w:sz w:val="18"/>
          <w:szCs w:val="18"/>
        </w:rPr>
        <w:t>.</w:t>
      </w:r>
      <w:r w:rsidRPr="003E6769">
        <w:rPr>
          <w:rFonts w:ascii="Verdana" w:hAnsi="Verdana" w:cs="Verdana"/>
          <w:bCs/>
          <w:sz w:val="18"/>
          <w:szCs w:val="18"/>
        </w:rPr>
        <w:tab/>
      </w:r>
    </w:p>
    <w:p w:rsidR="00F14461" w:rsidRPr="003E6769" w:rsidRDefault="00F14461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bookmarkStart w:id="1" w:name="_GoBack"/>
      <w:bookmarkEnd w:id="1"/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1E71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1E71CF" w:rsidRPr="00577B3D" w:rsidRDefault="001E71CF" w:rsidP="001E71CF">
      <w:pPr>
        <w:spacing w:after="15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>*</w:t>
      </w:r>
      <w:r w:rsidRPr="00577B3D">
        <w:rPr>
          <w:rFonts w:ascii="Verdana" w:hAnsi="Verdana" w:cs="Arial"/>
          <w:b/>
          <w:sz w:val="18"/>
          <w:szCs w:val="18"/>
        </w:rPr>
        <w:t xml:space="preserve"> Wyjaśnienie:</w:t>
      </w:r>
      <w:r w:rsidRPr="00577B3D">
        <w:rPr>
          <w:rFonts w:ascii="Verdana" w:hAnsi="Verdana" w:cs="Arial"/>
          <w:sz w:val="18"/>
          <w:szCs w:val="18"/>
        </w:rPr>
        <w:t xml:space="preserve"> informacja w tym zakresie jest wymagana, jeżeli w odniesieniu do danego administratora lub podmiotu przetwarzającego </w:t>
      </w:r>
      <w:r w:rsidRPr="00577B3D">
        <w:rPr>
          <w:rFonts w:ascii="Verdana" w:eastAsia="Times New Roman" w:hAnsi="Verdana" w:cs="Arial"/>
          <w:sz w:val="18"/>
          <w:szCs w:val="18"/>
          <w:lang w:eastAsia="pl-PL"/>
        </w:rPr>
        <w:t>istnieje obowiązek wyznaczenia inspektora ochrony danych osobowych.</w:t>
      </w:r>
    </w:p>
    <w:p w:rsidR="001E71CF" w:rsidRDefault="001E71CF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</w:t>
      </w:r>
      <w:r w:rsidRPr="00577B3D">
        <w:rPr>
          <w:rFonts w:ascii="Verdana" w:eastAsia="Times New Roman" w:hAnsi="Verdana" w:cs="Arial"/>
          <w:sz w:val="18"/>
          <w:szCs w:val="18"/>
        </w:rPr>
        <w:t xml:space="preserve">skorzystanie z prawa do sprostowania nie może skutkować zmianą </w:t>
      </w:r>
      <w:r w:rsidRPr="00577B3D">
        <w:rPr>
          <w:rFonts w:ascii="Verdana" w:hAnsi="Verdana" w:cs="Arial"/>
          <w:sz w:val="18"/>
          <w:szCs w:val="18"/>
        </w:rPr>
        <w:t>wyniku postępowania</w:t>
      </w:r>
      <w:r w:rsidRPr="00577B3D">
        <w:rPr>
          <w:rFonts w:ascii="Verdana" w:hAnsi="Verdana" w:cs="Arial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77B3D">
        <w:rPr>
          <w:rFonts w:ascii="Verdana" w:hAnsi="Verdana" w:cs="Arial"/>
          <w:sz w:val="18"/>
          <w:szCs w:val="18"/>
        </w:rPr>
        <w:t>Pzp</w:t>
      </w:r>
      <w:proofErr w:type="spellEnd"/>
      <w:r w:rsidRPr="00577B3D">
        <w:rPr>
          <w:rFonts w:ascii="Verdana" w:hAnsi="Verdana" w:cs="Arial"/>
          <w:sz w:val="18"/>
          <w:szCs w:val="18"/>
        </w:rPr>
        <w:t xml:space="preserve"> oraz nie może naruszać integralności protokołu oraz jego załączników.</w:t>
      </w:r>
    </w:p>
    <w:p w:rsidR="002E67B6" w:rsidRPr="00577B3D" w:rsidRDefault="002E67B6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</w:p>
    <w:p w:rsidR="00837150" w:rsidRPr="00577B3D" w:rsidRDefault="001E71CF" w:rsidP="00864F63">
      <w:pPr>
        <w:pStyle w:val="Akapitzlist"/>
        <w:ind w:left="426"/>
        <w:jc w:val="both"/>
        <w:rPr>
          <w:rFonts w:ascii="Verdana" w:eastAsia="Times New Roman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prawo do ograniczenia przetwarzania nie ma zastosowania w odniesieniu do </w:t>
      </w:r>
      <w:r w:rsidRPr="00577B3D">
        <w:rPr>
          <w:rFonts w:ascii="Verdana" w:eastAsia="Times New Roman" w:hAnsi="Verdana" w:cs="Arial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sectPr w:rsidR="00837150" w:rsidRPr="00577B3D" w:rsidSect="002374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E9" w:rsidRDefault="00363EE9" w:rsidP="00023408">
      <w:pPr>
        <w:spacing w:after="0" w:line="240" w:lineRule="auto"/>
      </w:pPr>
      <w:r>
        <w:separator/>
      </w:r>
    </w:p>
  </w:endnote>
  <w:endnote w:type="continuationSeparator" w:id="0">
    <w:p w:rsidR="00363EE9" w:rsidRDefault="00363EE9" w:rsidP="000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80206C" w:rsidRDefault="00802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E9" w:rsidRDefault="00363EE9" w:rsidP="00023408">
      <w:pPr>
        <w:spacing w:after="0" w:line="240" w:lineRule="auto"/>
      </w:pPr>
      <w:r>
        <w:separator/>
      </w:r>
    </w:p>
  </w:footnote>
  <w:footnote w:type="continuationSeparator" w:id="0">
    <w:p w:rsidR="00363EE9" w:rsidRDefault="00363EE9" w:rsidP="0002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87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0CA"/>
    <w:multiLevelType w:val="hybridMultilevel"/>
    <w:tmpl w:val="5212FF84"/>
    <w:lvl w:ilvl="0" w:tplc="75B2C036">
      <w:start w:val="13"/>
      <w:numFmt w:val="bullet"/>
      <w:lvlText w:val=""/>
      <w:lvlJc w:val="left"/>
      <w:pPr>
        <w:ind w:left="928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D4525C"/>
    <w:multiLevelType w:val="hybridMultilevel"/>
    <w:tmpl w:val="D618F54E"/>
    <w:lvl w:ilvl="0" w:tplc="AD7E4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4552F"/>
    <w:multiLevelType w:val="hybridMultilevel"/>
    <w:tmpl w:val="3D986052"/>
    <w:lvl w:ilvl="0" w:tplc="9AA2A6FE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F015D51"/>
    <w:multiLevelType w:val="hybridMultilevel"/>
    <w:tmpl w:val="7A3000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7B272C"/>
    <w:multiLevelType w:val="hybridMultilevel"/>
    <w:tmpl w:val="F0BCE602"/>
    <w:lvl w:ilvl="0" w:tplc="1766257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3442"/>
    <w:multiLevelType w:val="hybridMultilevel"/>
    <w:tmpl w:val="E0A4A6A6"/>
    <w:lvl w:ilvl="0" w:tplc="75B2C036">
      <w:start w:val="13"/>
      <w:numFmt w:val="bullet"/>
      <w:lvlText w:val=""/>
      <w:lvlJc w:val="left"/>
      <w:pPr>
        <w:ind w:left="785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87704A"/>
    <w:multiLevelType w:val="hybridMultilevel"/>
    <w:tmpl w:val="56E869AE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21C2C0C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A3120"/>
    <w:multiLevelType w:val="hybridMultilevel"/>
    <w:tmpl w:val="5B064E80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BEF655F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4448D"/>
    <w:multiLevelType w:val="hybridMultilevel"/>
    <w:tmpl w:val="4FDAC8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783D74"/>
    <w:multiLevelType w:val="hybridMultilevel"/>
    <w:tmpl w:val="7B4CAD70"/>
    <w:lvl w:ilvl="0" w:tplc="16AC2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D3128"/>
    <w:multiLevelType w:val="hybridMultilevel"/>
    <w:tmpl w:val="20280E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0B761F"/>
    <w:multiLevelType w:val="hybridMultilevel"/>
    <w:tmpl w:val="94DC4706"/>
    <w:lvl w:ilvl="0" w:tplc="087A94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C68ED"/>
    <w:multiLevelType w:val="hybridMultilevel"/>
    <w:tmpl w:val="4E84B472"/>
    <w:lvl w:ilvl="0" w:tplc="0DB4FD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15E74"/>
    <w:multiLevelType w:val="hybridMultilevel"/>
    <w:tmpl w:val="586A3DDE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8B4CD7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trike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22EB3"/>
    <w:multiLevelType w:val="hybridMultilevel"/>
    <w:tmpl w:val="7C148CAC"/>
    <w:lvl w:ilvl="0" w:tplc="2584A99E">
      <w:start w:val="1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EE11D2"/>
    <w:multiLevelType w:val="hybridMultilevel"/>
    <w:tmpl w:val="D664533E"/>
    <w:lvl w:ilvl="0" w:tplc="06FC6C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942B5"/>
    <w:multiLevelType w:val="hybridMultilevel"/>
    <w:tmpl w:val="CF36005E"/>
    <w:lvl w:ilvl="0" w:tplc="2ADCA5F6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54E8"/>
    <w:multiLevelType w:val="hybridMultilevel"/>
    <w:tmpl w:val="3A6457E8"/>
    <w:lvl w:ilvl="0" w:tplc="E0A6D752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/>
        <w:bCs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50003"/>
    <w:multiLevelType w:val="hybridMultilevel"/>
    <w:tmpl w:val="4226FD44"/>
    <w:lvl w:ilvl="0" w:tplc="9CB2D5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A6D1C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C19BD"/>
    <w:multiLevelType w:val="hybridMultilevel"/>
    <w:tmpl w:val="45C4D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F0BB5"/>
    <w:multiLevelType w:val="hybridMultilevel"/>
    <w:tmpl w:val="159A1732"/>
    <w:lvl w:ilvl="0" w:tplc="6160346C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1" w:tplc="E97E45D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66927E36">
      <w:start w:val="27"/>
      <w:numFmt w:val="decimal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3" w:tplc="EF14872A">
      <w:start w:val="1"/>
      <w:numFmt w:val="decimal"/>
      <w:lvlText w:val="%4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4" w:tplc="FB966982">
      <w:start w:val="1"/>
      <w:numFmt w:val="decimal"/>
      <w:lvlText w:val="%5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5" w:tplc="751C2FDC">
      <w:start w:val="26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bCs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05FD5"/>
    <w:multiLevelType w:val="hybridMultilevel"/>
    <w:tmpl w:val="A9BAB1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A5C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9164B"/>
    <w:multiLevelType w:val="hybridMultilevel"/>
    <w:tmpl w:val="D838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168E"/>
    <w:multiLevelType w:val="hybridMultilevel"/>
    <w:tmpl w:val="08A6405A"/>
    <w:lvl w:ilvl="0" w:tplc="D3B45D7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3905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8251A"/>
    <w:multiLevelType w:val="hybridMultilevel"/>
    <w:tmpl w:val="29784E28"/>
    <w:lvl w:ilvl="0" w:tplc="E7EE1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56A"/>
    <w:multiLevelType w:val="hybridMultilevel"/>
    <w:tmpl w:val="5C2A1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05BF5"/>
    <w:multiLevelType w:val="hybridMultilevel"/>
    <w:tmpl w:val="32DEBECA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B3722"/>
    <w:multiLevelType w:val="hybridMultilevel"/>
    <w:tmpl w:val="8FCC2198"/>
    <w:lvl w:ilvl="0" w:tplc="A11EA596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9E200DE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3D721A"/>
    <w:multiLevelType w:val="hybridMultilevel"/>
    <w:tmpl w:val="0C08F054"/>
    <w:lvl w:ilvl="0" w:tplc="47CA95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9"/>
  </w:num>
  <w:num w:numId="9">
    <w:abstractNumId w:val="34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6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23"/>
  </w:num>
  <w:num w:numId="40">
    <w:abstractNumId w:val="28"/>
  </w:num>
  <w:num w:numId="41">
    <w:abstractNumId w:val="12"/>
  </w:num>
  <w:num w:numId="42">
    <w:abstractNumId w:val="2"/>
  </w:num>
  <w:num w:numId="43">
    <w:abstractNumId w:val="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8"/>
    <w:rsid w:val="00002974"/>
    <w:rsid w:val="00012CF2"/>
    <w:rsid w:val="000231E9"/>
    <w:rsid w:val="00023408"/>
    <w:rsid w:val="0005010A"/>
    <w:rsid w:val="0006340A"/>
    <w:rsid w:val="00064BCF"/>
    <w:rsid w:val="0007339F"/>
    <w:rsid w:val="0007576B"/>
    <w:rsid w:val="000832FD"/>
    <w:rsid w:val="00085F49"/>
    <w:rsid w:val="00094A25"/>
    <w:rsid w:val="0009724A"/>
    <w:rsid w:val="000A49D8"/>
    <w:rsid w:val="000A62EC"/>
    <w:rsid w:val="000C5B7E"/>
    <w:rsid w:val="000E6546"/>
    <w:rsid w:val="000F6357"/>
    <w:rsid w:val="00155F52"/>
    <w:rsid w:val="001677BC"/>
    <w:rsid w:val="00167F8E"/>
    <w:rsid w:val="001847CA"/>
    <w:rsid w:val="001B7A56"/>
    <w:rsid w:val="001D3B25"/>
    <w:rsid w:val="001D7686"/>
    <w:rsid w:val="001D7BAD"/>
    <w:rsid w:val="001E71CF"/>
    <w:rsid w:val="001F167C"/>
    <w:rsid w:val="00201D3B"/>
    <w:rsid w:val="00213702"/>
    <w:rsid w:val="00216043"/>
    <w:rsid w:val="00223A8D"/>
    <w:rsid w:val="00230A3E"/>
    <w:rsid w:val="0023744C"/>
    <w:rsid w:val="00242052"/>
    <w:rsid w:val="00254002"/>
    <w:rsid w:val="002564AB"/>
    <w:rsid w:val="00276F81"/>
    <w:rsid w:val="002C271F"/>
    <w:rsid w:val="002D3666"/>
    <w:rsid w:val="002D7478"/>
    <w:rsid w:val="002E67B6"/>
    <w:rsid w:val="00301CC8"/>
    <w:rsid w:val="00314B73"/>
    <w:rsid w:val="00322D51"/>
    <w:rsid w:val="00322E15"/>
    <w:rsid w:val="00331704"/>
    <w:rsid w:val="00344C79"/>
    <w:rsid w:val="00350F76"/>
    <w:rsid w:val="003553A2"/>
    <w:rsid w:val="0035799D"/>
    <w:rsid w:val="00363EE9"/>
    <w:rsid w:val="00394CCF"/>
    <w:rsid w:val="003977A9"/>
    <w:rsid w:val="003A06F5"/>
    <w:rsid w:val="003B40AB"/>
    <w:rsid w:val="003C66CA"/>
    <w:rsid w:val="003D3FB0"/>
    <w:rsid w:val="003E6769"/>
    <w:rsid w:val="004041C2"/>
    <w:rsid w:val="00417F50"/>
    <w:rsid w:val="00427EBB"/>
    <w:rsid w:val="00433AE6"/>
    <w:rsid w:val="004344E6"/>
    <w:rsid w:val="00434EC5"/>
    <w:rsid w:val="00485C83"/>
    <w:rsid w:val="00495432"/>
    <w:rsid w:val="004B03CC"/>
    <w:rsid w:val="004B37D8"/>
    <w:rsid w:val="004D7E67"/>
    <w:rsid w:val="004F7137"/>
    <w:rsid w:val="005407F9"/>
    <w:rsid w:val="005458B7"/>
    <w:rsid w:val="005600D8"/>
    <w:rsid w:val="00565D1E"/>
    <w:rsid w:val="00576162"/>
    <w:rsid w:val="00577B3D"/>
    <w:rsid w:val="005800C5"/>
    <w:rsid w:val="00593BFB"/>
    <w:rsid w:val="005B6917"/>
    <w:rsid w:val="005E119A"/>
    <w:rsid w:val="005F6F8C"/>
    <w:rsid w:val="00624F93"/>
    <w:rsid w:val="006303C2"/>
    <w:rsid w:val="00641CCC"/>
    <w:rsid w:val="00657629"/>
    <w:rsid w:val="00657CE4"/>
    <w:rsid w:val="00660651"/>
    <w:rsid w:val="00661F54"/>
    <w:rsid w:val="0067298D"/>
    <w:rsid w:val="0069072F"/>
    <w:rsid w:val="006914A2"/>
    <w:rsid w:val="006A2B55"/>
    <w:rsid w:val="006B5AE2"/>
    <w:rsid w:val="006C339A"/>
    <w:rsid w:val="006C58C8"/>
    <w:rsid w:val="006D5CE8"/>
    <w:rsid w:val="007003B7"/>
    <w:rsid w:val="00725C25"/>
    <w:rsid w:val="00730882"/>
    <w:rsid w:val="0073311B"/>
    <w:rsid w:val="00756F2B"/>
    <w:rsid w:val="00766514"/>
    <w:rsid w:val="007813B8"/>
    <w:rsid w:val="0078646B"/>
    <w:rsid w:val="007932A5"/>
    <w:rsid w:val="007B168D"/>
    <w:rsid w:val="007C37B0"/>
    <w:rsid w:val="007D7C5B"/>
    <w:rsid w:val="007F08C3"/>
    <w:rsid w:val="007F4FF9"/>
    <w:rsid w:val="0080206C"/>
    <w:rsid w:val="008149B2"/>
    <w:rsid w:val="00815AD3"/>
    <w:rsid w:val="00837150"/>
    <w:rsid w:val="00841099"/>
    <w:rsid w:val="008474C8"/>
    <w:rsid w:val="00851D91"/>
    <w:rsid w:val="008570BC"/>
    <w:rsid w:val="00864F63"/>
    <w:rsid w:val="00865D95"/>
    <w:rsid w:val="00882534"/>
    <w:rsid w:val="008A10FD"/>
    <w:rsid w:val="008C39D9"/>
    <w:rsid w:val="008C793B"/>
    <w:rsid w:val="008E054D"/>
    <w:rsid w:val="00927E11"/>
    <w:rsid w:val="009478EE"/>
    <w:rsid w:val="00954ADB"/>
    <w:rsid w:val="0096172F"/>
    <w:rsid w:val="00962069"/>
    <w:rsid w:val="0096798B"/>
    <w:rsid w:val="009C3234"/>
    <w:rsid w:val="009C5E9B"/>
    <w:rsid w:val="009D530A"/>
    <w:rsid w:val="009E7F6D"/>
    <w:rsid w:val="00A079F2"/>
    <w:rsid w:val="00A17180"/>
    <w:rsid w:val="00A3461F"/>
    <w:rsid w:val="00A378A8"/>
    <w:rsid w:val="00A55237"/>
    <w:rsid w:val="00A6116D"/>
    <w:rsid w:val="00A762EE"/>
    <w:rsid w:val="00A85458"/>
    <w:rsid w:val="00A86434"/>
    <w:rsid w:val="00A879CD"/>
    <w:rsid w:val="00A96FEA"/>
    <w:rsid w:val="00AB7661"/>
    <w:rsid w:val="00AC586E"/>
    <w:rsid w:val="00AF4943"/>
    <w:rsid w:val="00B15B49"/>
    <w:rsid w:val="00B40F29"/>
    <w:rsid w:val="00B41FD0"/>
    <w:rsid w:val="00B51AEB"/>
    <w:rsid w:val="00B8151F"/>
    <w:rsid w:val="00BC7A33"/>
    <w:rsid w:val="00BD590F"/>
    <w:rsid w:val="00BD62C8"/>
    <w:rsid w:val="00C0657B"/>
    <w:rsid w:val="00C10B07"/>
    <w:rsid w:val="00C17390"/>
    <w:rsid w:val="00C26C0E"/>
    <w:rsid w:val="00C6350D"/>
    <w:rsid w:val="00C8589C"/>
    <w:rsid w:val="00C876F7"/>
    <w:rsid w:val="00C87C7B"/>
    <w:rsid w:val="00C95A06"/>
    <w:rsid w:val="00CA7C9E"/>
    <w:rsid w:val="00CC2267"/>
    <w:rsid w:val="00CC62CD"/>
    <w:rsid w:val="00CE28A6"/>
    <w:rsid w:val="00CE6A24"/>
    <w:rsid w:val="00CF1BD2"/>
    <w:rsid w:val="00D02EE7"/>
    <w:rsid w:val="00D06CB5"/>
    <w:rsid w:val="00D20427"/>
    <w:rsid w:val="00D47666"/>
    <w:rsid w:val="00D57529"/>
    <w:rsid w:val="00D91730"/>
    <w:rsid w:val="00DB6B17"/>
    <w:rsid w:val="00DD6F4A"/>
    <w:rsid w:val="00E419B6"/>
    <w:rsid w:val="00E5629A"/>
    <w:rsid w:val="00E84C3C"/>
    <w:rsid w:val="00E978B8"/>
    <w:rsid w:val="00EC053C"/>
    <w:rsid w:val="00EC0570"/>
    <w:rsid w:val="00ED26AE"/>
    <w:rsid w:val="00EE1845"/>
    <w:rsid w:val="00EE1FE4"/>
    <w:rsid w:val="00F07837"/>
    <w:rsid w:val="00F14461"/>
    <w:rsid w:val="00F642A4"/>
    <w:rsid w:val="00F71078"/>
    <w:rsid w:val="00F91718"/>
    <w:rsid w:val="00F9387D"/>
    <w:rsid w:val="00F96714"/>
    <w:rsid w:val="00FB2C0E"/>
    <w:rsid w:val="00FB6E4B"/>
    <w:rsid w:val="00FC455D"/>
    <w:rsid w:val="00FD297D"/>
    <w:rsid w:val="00FD4DFA"/>
    <w:rsid w:val="00FE214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064C1"/>
  <w15:docId w15:val="{912E3F16-BB02-401B-B4C2-B4458DD5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6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234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234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4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23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234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34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023408"/>
    <w:rPr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023408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0234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uiPriority w:val="99"/>
    <w:rsid w:val="00023408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apunktowana41">
    <w:name w:val="Lista punktowana 41"/>
    <w:basedOn w:val="Normalny"/>
    <w:uiPriority w:val="99"/>
    <w:rsid w:val="00023408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2340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9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B9C2-5C01-4026-AF3D-D2A581B6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Myślibórz, dnia 17 kwietnia 2018 r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Myślibórz, dnia 17 kwietnia 2018 r</dc:title>
  <dc:subject/>
  <dc:creator>Ania</dc:creator>
  <cp:keywords/>
  <dc:description/>
  <cp:lastModifiedBy>Marcin</cp:lastModifiedBy>
  <cp:revision>13</cp:revision>
  <cp:lastPrinted>2018-04-17T12:01:00Z</cp:lastPrinted>
  <dcterms:created xsi:type="dcterms:W3CDTF">2018-05-30T12:36:00Z</dcterms:created>
  <dcterms:modified xsi:type="dcterms:W3CDTF">2019-07-11T11:39:00Z</dcterms:modified>
</cp:coreProperties>
</file>