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365573" w:rsidRDefault="0017545A" w:rsidP="006A7547">
      <w:pPr>
        <w:pStyle w:val="Tekstpodstawowy"/>
        <w:spacing w:line="328" w:lineRule="exact"/>
        <w:ind w:left="0"/>
        <w:rPr>
          <w:rFonts w:asciiTheme="minorHAnsi" w:hAnsiTheme="minorHAnsi" w:cstheme="minorHAnsi"/>
          <w:sz w:val="24"/>
          <w:szCs w:val="24"/>
          <w:lang w:val="pl-PL"/>
        </w:rPr>
      </w:pPr>
      <w:r w:rsidRPr="00365573">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365573">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365573" w:rsidRDefault="00791AF7" w:rsidP="00791AF7">
      <w:pPr>
        <w:tabs>
          <w:tab w:val="left" w:pos="6544"/>
        </w:tabs>
        <w:spacing w:after="0" w:line="360" w:lineRule="auto"/>
        <w:ind w:right="283"/>
        <w:rPr>
          <w:rFonts w:asciiTheme="minorHAnsi" w:hAnsiTheme="minorHAnsi" w:cstheme="minorHAnsi"/>
          <w:bCs/>
          <w:noProof/>
          <w:lang w:eastAsia="pl-PL"/>
        </w:rPr>
      </w:pPr>
    </w:p>
    <w:p w14:paraId="3D2F9934" w14:textId="0436D37F" w:rsidR="00791AF7" w:rsidRPr="00365573" w:rsidRDefault="00791AF7" w:rsidP="00791AF7">
      <w:pPr>
        <w:pStyle w:val="Bezodstpw"/>
        <w:tabs>
          <w:tab w:val="left" w:pos="5964"/>
        </w:tabs>
        <w:rPr>
          <w:rFonts w:asciiTheme="minorHAnsi" w:hAnsiTheme="minorHAnsi" w:cstheme="minorHAnsi"/>
          <w:sz w:val="22"/>
          <w:szCs w:val="22"/>
        </w:rPr>
      </w:pPr>
    </w:p>
    <w:p w14:paraId="465C4EE8" w14:textId="6D03B1DF" w:rsidR="00DD471C" w:rsidRPr="00365573" w:rsidRDefault="00DD471C" w:rsidP="00791AF7">
      <w:pPr>
        <w:pStyle w:val="Bezodstpw"/>
        <w:tabs>
          <w:tab w:val="left" w:pos="5964"/>
        </w:tabs>
        <w:rPr>
          <w:rFonts w:asciiTheme="minorHAnsi" w:hAnsiTheme="minorHAnsi" w:cstheme="minorHAnsi"/>
          <w:sz w:val="22"/>
          <w:szCs w:val="22"/>
        </w:rPr>
      </w:pPr>
    </w:p>
    <w:p w14:paraId="41CBAFD3" w14:textId="77777777" w:rsidR="00DD471C" w:rsidRPr="00365573" w:rsidRDefault="00DD471C" w:rsidP="0017545A">
      <w:pPr>
        <w:pStyle w:val="Bezodstpw"/>
        <w:tabs>
          <w:tab w:val="left" w:pos="5964"/>
        </w:tabs>
        <w:rPr>
          <w:rFonts w:asciiTheme="minorHAnsi" w:hAnsiTheme="minorHAnsi" w:cstheme="minorHAnsi"/>
          <w:sz w:val="22"/>
          <w:szCs w:val="22"/>
        </w:rPr>
      </w:pPr>
    </w:p>
    <w:p w14:paraId="66153455" w14:textId="77777777" w:rsidR="00791AF7" w:rsidRPr="00365573" w:rsidRDefault="00791AF7" w:rsidP="0017545A">
      <w:pPr>
        <w:pStyle w:val="Bezodstpw"/>
        <w:rPr>
          <w:rFonts w:asciiTheme="minorHAnsi" w:hAnsiTheme="minorHAnsi" w:cstheme="minorHAnsi"/>
        </w:rPr>
      </w:pPr>
    </w:p>
    <w:p w14:paraId="568595EA" w14:textId="77777777" w:rsidR="00791AF7" w:rsidRPr="00365573" w:rsidRDefault="00791AF7" w:rsidP="0017545A">
      <w:pPr>
        <w:pStyle w:val="Bezodstpw"/>
        <w:jc w:val="center"/>
        <w:rPr>
          <w:rFonts w:asciiTheme="minorHAnsi" w:hAnsiTheme="minorHAnsi" w:cstheme="minorHAnsi"/>
          <w:b/>
        </w:rPr>
      </w:pPr>
      <w:r w:rsidRPr="00365573">
        <w:rPr>
          <w:rFonts w:asciiTheme="minorHAnsi" w:hAnsiTheme="minorHAnsi" w:cstheme="minorHAnsi"/>
          <w:b/>
        </w:rPr>
        <w:t>Specyfikacja Warunków Zamówienia</w:t>
      </w:r>
    </w:p>
    <w:p w14:paraId="5DD52792" w14:textId="77777777" w:rsidR="00791AF7" w:rsidRPr="00365573" w:rsidRDefault="00791AF7" w:rsidP="0017545A">
      <w:pPr>
        <w:pStyle w:val="Bezodstpw"/>
        <w:jc w:val="center"/>
        <w:rPr>
          <w:rFonts w:asciiTheme="minorHAnsi" w:hAnsiTheme="minorHAnsi" w:cstheme="minorHAnsi"/>
          <w:b/>
        </w:rPr>
      </w:pPr>
    </w:p>
    <w:p w14:paraId="555BE5A7" w14:textId="77777777" w:rsidR="00791AF7" w:rsidRPr="00365573" w:rsidRDefault="00791AF7" w:rsidP="0017545A">
      <w:pPr>
        <w:pStyle w:val="Bezodstpw"/>
        <w:jc w:val="center"/>
        <w:rPr>
          <w:rFonts w:asciiTheme="minorHAnsi" w:hAnsiTheme="minorHAnsi" w:cstheme="minorHAnsi"/>
          <w:b/>
        </w:rPr>
      </w:pPr>
    </w:p>
    <w:p w14:paraId="41861ACC" w14:textId="3E24F636" w:rsidR="00791AF7" w:rsidRPr="00365573" w:rsidRDefault="00791AF7" w:rsidP="0017545A">
      <w:pPr>
        <w:pStyle w:val="Bezodstpw"/>
        <w:jc w:val="center"/>
        <w:rPr>
          <w:rFonts w:asciiTheme="minorHAnsi" w:hAnsiTheme="minorHAnsi" w:cstheme="minorHAnsi"/>
          <w:b/>
        </w:rPr>
      </w:pPr>
    </w:p>
    <w:p w14:paraId="2B06572D" w14:textId="77777777" w:rsidR="00DD471C" w:rsidRPr="00365573" w:rsidRDefault="00DD471C" w:rsidP="0017545A">
      <w:pPr>
        <w:pStyle w:val="Bezodstpw"/>
        <w:jc w:val="center"/>
        <w:rPr>
          <w:rFonts w:asciiTheme="minorHAnsi" w:hAnsiTheme="minorHAnsi" w:cstheme="minorHAnsi"/>
          <w:b/>
        </w:rPr>
      </w:pPr>
    </w:p>
    <w:p w14:paraId="471E9063" w14:textId="6B5D48FA" w:rsidR="00791AF7" w:rsidRPr="00365573" w:rsidRDefault="00791AF7" w:rsidP="0017545A">
      <w:pPr>
        <w:pStyle w:val="Bezodstpw"/>
        <w:jc w:val="center"/>
        <w:rPr>
          <w:rFonts w:asciiTheme="minorHAnsi" w:hAnsiTheme="minorHAnsi" w:cstheme="minorHAnsi"/>
          <w:b/>
        </w:rPr>
      </w:pPr>
      <w:bookmarkStart w:id="0" w:name="_Hlk112069844"/>
      <w:r w:rsidRPr="00365573">
        <w:rPr>
          <w:rFonts w:asciiTheme="minorHAnsi" w:hAnsiTheme="minorHAnsi" w:cstheme="minorHAnsi"/>
          <w:b/>
        </w:rPr>
        <w:t xml:space="preserve">Opracowanie </w:t>
      </w:r>
      <w:bookmarkStart w:id="1" w:name="_Hlk90994392"/>
      <w:r w:rsidRPr="00365573">
        <w:rPr>
          <w:rFonts w:asciiTheme="minorHAnsi" w:hAnsiTheme="minorHAnsi" w:cstheme="minorHAnsi"/>
          <w:b/>
        </w:rPr>
        <w:t xml:space="preserve">dokumentacji technicznych </w:t>
      </w:r>
      <w:r w:rsidR="003902C6" w:rsidRPr="00365573">
        <w:rPr>
          <w:rFonts w:asciiTheme="minorHAnsi" w:hAnsiTheme="minorHAnsi" w:cstheme="minorHAnsi"/>
          <w:b/>
        </w:rPr>
        <w:t xml:space="preserve">i projektowych </w:t>
      </w:r>
      <w:r w:rsidRPr="00365573">
        <w:rPr>
          <w:rFonts w:asciiTheme="minorHAnsi" w:hAnsiTheme="minorHAnsi" w:cstheme="minorHAnsi"/>
          <w:b/>
        </w:rPr>
        <w:t xml:space="preserve">dla budynków administrowanych </w:t>
      </w:r>
      <w:r w:rsidR="003902C6" w:rsidRPr="00365573">
        <w:rPr>
          <w:rFonts w:asciiTheme="minorHAnsi" w:hAnsiTheme="minorHAnsi" w:cstheme="minorHAnsi"/>
          <w:b/>
        </w:rPr>
        <w:t xml:space="preserve">                             </w:t>
      </w:r>
      <w:r w:rsidRPr="00365573">
        <w:rPr>
          <w:rFonts w:asciiTheme="minorHAnsi" w:hAnsiTheme="minorHAnsi" w:cstheme="minorHAnsi"/>
          <w:b/>
        </w:rPr>
        <w:t>przez Zarząd Lokali Miejskich w Łodzi</w:t>
      </w:r>
      <w:r w:rsidR="00581450" w:rsidRPr="00365573">
        <w:rPr>
          <w:rFonts w:asciiTheme="minorHAnsi" w:hAnsiTheme="minorHAnsi" w:cstheme="minorHAnsi"/>
          <w:b/>
        </w:rPr>
        <w:t xml:space="preserve"> w podziale na </w:t>
      </w:r>
      <w:r w:rsidR="00937CD8">
        <w:rPr>
          <w:rFonts w:asciiTheme="minorHAnsi" w:hAnsiTheme="minorHAnsi" w:cstheme="minorHAnsi"/>
          <w:b/>
        </w:rPr>
        <w:t>5</w:t>
      </w:r>
      <w:r w:rsidR="001C53BC" w:rsidRPr="00365573">
        <w:rPr>
          <w:rFonts w:asciiTheme="minorHAnsi" w:hAnsiTheme="minorHAnsi" w:cstheme="minorHAnsi"/>
          <w:b/>
        </w:rPr>
        <w:t xml:space="preserve"> </w:t>
      </w:r>
      <w:r w:rsidR="00581450" w:rsidRPr="00365573">
        <w:rPr>
          <w:rFonts w:asciiTheme="minorHAnsi" w:hAnsiTheme="minorHAnsi" w:cstheme="minorHAnsi"/>
          <w:b/>
        </w:rPr>
        <w:t>części</w:t>
      </w:r>
      <w:bookmarkEnd w:id="1"/>
    </w:p>
    <w:bookmarkEnd w:id="0"/>
    <w:p w14:paraId="7A95FC47" w14:textId="4850B9D4" w:rsidR="00791AF7" w:rsidRPr="00365573" w:rsidRDefault="00791AF7" w:rsidP="0017545A">
      <w:pPr>
        <w:pStyle w:val="Bezodstpw"/>
        <w:jc w:val="center"/>
        <w:rPr>
          <w:rFonts w:asciiTheme="minorHAnsi" w:hAnsiTheme="minorHAnsi" w:cstheme="minorHAnsi"/>
          <w:b/>
        </w:rPr>
      </w:pPr>
    </w:p>
    <w:p w14:paraId="5BF5CFF5" w14:textId="37D2F892" w:rsidR="00DD471C" w:rsidRPr="00365573" w:rsidRDefault="00DD471C" w:rsidP="0017545A">
      <w:pPr>
        <w:pStyle w:val="Bezodstpw"/>
        <w:jc w:val="center"/>
        <w:rPr>
          <w:rFonts w:asciiTheme="minorHAnsi" w:hAnsiTheme="minorHAnsi" w:cstheme="minorHAnsi"/>
          <w:b/>
        </w:rPr>
      </w:pPr>
    </w:p>
    <w:p w14:paraId="3396B9DA" w14:textId="77777777" w:rsidR="00C302D1" w:rsidRPr="00365573" w:rsidRDefault="00C302D1" w:rsidP="0017545A">
      <w:pPr>
        <w:pStyle w:val="Bezodstpw"/>
        <w:jc w:val="center"/>
        <w:rPr>
          <w:rFonts w:asciiTheme="minorHAnsi" w:hAnsiTheme="minorHAnsi" w:cstheme="minorHAnsi"/>
          <w:b/>
        </w:rPr>
      </w:pPr>
    </w:p>
    <w:p w14:paraId="78581081" w14:textId="2D4B1FDB" w:rsidR="00DD471C" w:rsidRPr="00365573" w:rsidRDefault="00DD471C" w:rsidP="0017545A">
      <w:pPr>
        <w:pStyle w:val="Bezodstpw"/>
        <w:jc w:val="center"/>
        <w:rPr>
          <w:rFonts w:asciiTheme="minorHAnsi" w:hAnsiTheme="minorHAnsi" w:cstheme="minorHAnsi"/>
          <w:b/>
        </w:rPr>
      </w:pPr>
    </w:p>
    <w:p w14:paraId="3611EB7A" w14:textId="77777777" w:rsidR="00DD471C" w:rsidRPr="00365573" w:rsidRDefault="00DD471C" w:rsidP="0017545A">
      <w:pPr>
        <w:pStyle w:val="Bezodstpw"/>
        <w:jc w:val="center"/>
        <w:rPr>
          <w:rFonts w:asciiTheme="minorHAnsi" w:hAnsiTheme="minorHAnsi" w:cstheme="minorHAnsi"/>
          <w:b/>
        </w:rPr>
      </w:pPr>
    </w:p>
    <w:p w14:paraId="66FC3996" w14:textId="68D349F8" w:rsidR="00791AF7" w:rsidRPr="00365573" w:rsidRDefault="00791AF7" w:rsidP="0017545A">
      <w:pPr>
        <w:pStyle w:val="Bezodstpw"/>
        <w:jc w:val="center"/>
        <w:rPr>
          <w:rFonts w:asciiTheme="minorHAnsi" w:hAnsiTheme="minorHAnsi" w:cstheme="minorHAnsi"/>
          <w:b/>
          <w:sz w:val="26"/>
          <w:szCs w:val="26"/>
        </w:rPr>
      </w:pPr>
      <w:r w:rsidRPr="00365573">
        <w:rPr>
          <w:rFonts w:asciiTheme="minorHAnsi" w:hAnsiTheme="minorHAnsi" w:cstheme="minorHAnsi"/>
          <w:b/>
          <w:sz w:val="26"/>
          <w:szCs w:val="26"/>
        </w:rPr>
        <w:t xml:space="preserve">Znak sprawy: </w:t>
      </w:r>
      <w:r w:rsidR="00505C4E" w:rsidRPr="00365573">
        <w:rPr>
          <w:rFonts w:asciiTheme="minorHAnsi" w:hAnsiTheme="minorHAnsi" w:cstheme="minorHAnsi"/>
          <w:b/>
          <w:sz w:val="26"/>
          <w:szCs w:val="26"/>
        </w:rPr>
        <w:t>DZP.26.</w:t>
      </w:r>
      <w:r w:rsidR="00937CD8">
        <w:rPr>
          <w:rFonts w:asciiTheme="minorHAnsi" w:hAnsiTheme="minorHAnsi" w:cstheme="minorHAnsi"/>
          <w:b/>
          <w:sz w:val="26"/>
          <w:szCs w:val="26"/>
        </w:rPr>
        <w:t>67</w:t>
      </w:r>
      <w:r w:rsidR="00505C4E" w:rsidRPr="00365573">
        <w:rPr>
          <w:rFonts w:asciiTheme="minorHAnsi" w:hAnsiTheme="minorHAnsi" w:cstheme="minorHAnsi"/>
          <w:b/>
          <w:sz w:val="26"/>
          <w:szCs w:val="26"/>
        </w:rPr>
        <w:t>.202</w:t>
      </w:r>
      <w:r w:rsidR="00FF4040" w:rsidRPr="00365573">
        <w:rPr>
          <w:rFonts w:asciiTheme="minorHAnsi" w:hAnsiTheme="minorHAnsi" w:cstheme="minorHAnsi"/>
          <w:b/>
          <w:sz w:val="26"/>
          <w:szCs w:val="26"/>
        </w:rPr>
        <w:t>4</w:t>
      </w:r>
    </w:p>
    <w:p w14:paraId="753A0AD4" w14:textId="77777777" w:rsidR="00791AF7" w:rsidRPr="00365573" w:rsidRDefault="00791AF7" w:rsidP="0017545A">
      <w:pPr>
        <w:pStyle w:val="Bezodstpw"/>
        <w:jc w:val="center"/>
        <w:rPr>
          <w:rFonts w:asciiTheme="minorHAnsi" w:hAnsiTheme="minorHAnsi" w:cstheme="minorHAnsi"/>
          <w:b/>
        </w:rPr>
      </w:pPr>
    </w:p>
    <w:p w14:paraId="4EBE50F7" w14:textId="1D011576" w:rsidR="00791AF7" w:rsidRPr="00365573" w:rsidRDefault="00791AF7" w:rsidP="0017545A">
      <w:pPr>
        <w:pStyle w:val="Bezodstpw"/>
        <w:jc w:val="center"/>
        <w:rPr>
          <w:rFonts w:asciiTheme="minorHAnsi" w:hAnsiTheme="minorHAnsi" w:cstheme="minorHAnsi"/>
          <w:sz w:val="22"/>
          <w:szCs w:val="22"/>
        </w:rPr>
      </w:pPr>
    </w:p>
    <w:p w14:paraId="4DA115ED" w14:textId="77777777" w:rsidR="00C302D1" w:rsidRPr="00365573" w:rsidRDefault="00C302D1" w:rsidP="0017545A">
      <w:pPr>
        <w:pStyle w:val="Bezodstpw"/>
        <w:jc w:val="center"/>
        <w:rPr>
          <w:rFonts w:asciiTheme="minorHAnsi" w:hAnsiTheme="minorHAnsi" w:cstheme="minorHAnsi"/>
          <w:sz w:val="22"/>
          <w:szCs w:val="22"/>
        </w:rPr>
      </w:pPr>
    </w:p>
    <w:p w14:paraId="1649E73A" w14:textId="77777777" w:rsidR="00DD471C" w:rsidRPr="00365573" w:rsidRDefault="00DD471C" w:rsidP="0017545A">
      <w:pPr>
        <w:pStyle w:val="Bezodstpw"/>
        <w:jc w:val="center"/>
        <w:rPr>
          <w:rFonts w:asciiTheme="minorHAnsi" w:hAnsiTheme="minorHAnsi" w:cstheme="minorHAnsi"/>
          <w:sz w:val="22"/>
          <w:szCs w:val="22"/>
        </w:rPr>
      </w:pPr>
    </w:p>
    <w:p w14:paraId="7634E792" w14:textId="77777777" w:rsidR="00791AF7" w:rsidRPr="00365573" w:rsidRDefault="00791AF7" w:rsidP="0017545A">
      <w:pPr>
        <w:pStyle w:val="Bezodstpw"/>
        <w:jc w:val="center"/>
        <w:rPr>
          <w:rFonts w:asciiTheme="minorHAnsi" w:hAnsiTheme="minorHAnsi" w:cstheme="minorHAnsi"/>
          <w:sz w:val="22"/>
          <w:szCs w:val="22"/>
        </w:rPr>
      </w:pPr>
    </w:p>
    <w:p w14:paraId="66A4D60E"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bCs/>
          <w:sz w:val="22"/>
          <w:szCs w:val="22"/>
        </w:rPr>
        <w:t>Tryb udzielania zamówienia:</w:t>
      </w:r>
    </w:p>
    <w:p w14:paraId="1CB2D510" w14:textId="4417B3FD"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Postępowanie o udzielenie zamówienia klasycznego o wartości mniejszej niż progi unijne</w:t>
      </w:r>
    </w:p>
    <w:p w14:paraId="5C60CAF9" w14:textId="77777777" w:rsidR="00C302D1" w:rsidRPr="00365573" w:rsidRDefault="00C302D1" w:rsidP="0017545A">
      <w:pPr>
        <w:pStyle w:val="Bezodstpw"/>
        <w:jc w:val="center"/>
        <w:rPr>
          <w:rFonts w:asciiTheme="minorHAnsi" w:hAnsiTheme="minorHAnsi" w:cstheme="minorHAnsi"/>
          <w:sz w:val="22"/>
          <w:szCs w:val="22"/>
        </w:rPr>
      </w:pPr>
    </w:p>
    <w:p w14:paraId="13A47DE3"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bCs/>
          <w:sz w:val="22"/>
          <w:szCs w:val="22"/>
        </w:rPr>
        <w:t>Podstawa prawna:</w:t>
      </w:r>
    </w:p>
    <w:p w14:paraId="287E3459"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 xml:space="preserve">Art. 275 pkt 1 ustawy z dnia </w:t>
      </w:r>
      <w:bookmarkStart w:id="2" w:name="_Hlk60489286"/>
      <w:r w:rsidRPr="00365573">
        <w:rPr>
          <w:rFonts w:asciiTheme="minorHAnsi" w:hAnsiTheme="minorHAnsi" w:cstheme="minorHAnsi"/>
          <w:sz w:val="22"/>
          <w:szCs w:val="22"/>
        </w:rPr>
        <w:t>11 września 2019 r. Prawo zamówień publicznych</w:t>
      </w:r>
    </w:p>
    <w:p w14:paraId="193A78C8" w14:textId="4A5915C9"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(t.j. Dz. U. z 202</w:t>
      </w:r>
      <w:r w:rsidR="00FF4040"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1</w:t>
      </w:r>
      <w:r w:rsidR="00FF4040" w:rsidRPr="00365573">
        <w:rPr>
          <w:rFonts w:asciiTheme="minorHAnsi" w:hAnsiTheme="minorHAnsi" w:cstheme="minorHAnsi"/>
          <w:sz w:val="22"/>
          <w:szCs w:val="22"/>
        </w:rPr>
        <w:t>605</w:t>
      </w:r>
      <w:r w:rsidR="00C302D1" w:rsidRPr="00365573">
        <w:rPr>
          <w:rFonts w:asciiTheme="minorHAnsi" w:hAnsiTheme="minorHAnsi" w:cstheme="minorHAnsi"/>
          <w:sz w:val="22"/>
          <w:szCs w:val="22"/>
        </w:rPr>
        <w:t xml:space="preserve"> ze zm.</w:t>
      </w:r>
      <w:r w:rsidRPr="00365573">
        <w:rPr>
          <w:rFonts w:asciiTheme="minorHAnsi" w:hAnsiTheme="minorHAnsi" w:cstheme="minorHAnsi"/>
          <w:sz w:val="22"/>
          <w:szCs w:val="22"/>
        </w:rPr>
        <w:t xml:space="preserve">) </w:t>
      </w:r>
      <w:bookmarkEnd w:id="2"/>
      <w:r w:rsidRPr="00365573">
        <w:rPr>
          <w:rFonts w:asciiTheme="minorHAnsi" w:hAnsiTheme="minorHAnsi" w:cstheme="minorHAnsi"/>
          <w:sz w:val="22"/>
          <w:szCs w:val="22"/>
        </w:rPr>
        <w:t>wraz z przepisami wykonawczymi do ustawy</w:t>
      </w:r>
    </w:p>
    <w:p w14:paraId="73384CD2" w14:textId="7EC86014" w:rsidR="00791AF7" w:rsidRPr="00365573" w:rsidRDefault="00791AF7" w:rsidP="0017545A">
      <w:pPr>
        <w:pStyle w:val="Bezodstpw"/>
        <w:jc w:val="center"/>
        <w:rPr>
          <w:rFonts w:asciiTheme="minorHAnsi" w:hAnsiTheme="minorHAnsi" w:cstheme="minorHAnsi"/>
          <w:noProof/>
          <w:sz w:val="22"/>
          <w:szCs w:val="22"/>
        </w:rPr>
      </w:pPr>
    </w:p>
    <w:p w14:paraId="681AEA2E" w14:textId="77777777" w:rsidR="00DD471C" w:rsidRPr="00365573" w:rsidRDefault="00DD471C" w:rsidP="0017545A">
      <w:pPr>
        <w:pStyle w:val="Bezodstpw"/>
        <w:jc w:val="center"/>
        <w:rPr>
          <w:rFonts w:asciiTheme="minorHAnsi" w:hAnsiTheme="minorHAnsi" w:cstheme="minorHAnsi"/>
          <w:noProof/>
          <w:sz w:val="22"/>
          <w:szCs w:val="22"/>
        </w:rPr>
      </w:pPr>
    </w:p>
    <w:p w14:paraId="2DAD9189" w14:textId="3864BE9B" w:rsidR="00DD471C" w:rsidRPr="00365573" w:rsidRDefault="00DD471C" w:rsidP="0017545A">
      <w:pPr>
        <w:pStyle w:val="Bezodstpw"/>
        <w:jc w:val="center"/>
        <w:rPr>
          <w:rFonts w:asciiTheme="minorHAnsi" w:hAnsiTheme="minorHAnsi" w:cstheme="minorHAnsi"/>
          <w:noProof/>
          <w:sz w:val="22"/>
          <w:szCs w:val="22"/>
        </w:rPr>
      </w:pPr>
    </w:p>
    <w:p w14:paraId="0BF1150E" w14:textId="77777777" w:rsidR="00C302D1" w:rsidRPr="00365573" w:rsidRDefault="00C302D1" w:rsidP="0017545A">
      <w:pPr>
        <w:pStyle w:val="Bezodstpw"/>
        <w:jc w:val="center"/>
        <w:rPr>
          <w:rFonts w:asciiTheme="minorHAnsi" w:hAnsiTheme="minorHAnsi" w:cstheme="minorHAnsi"/>
          <w:noProof/>
          <w:sz w:val="22"/>
          <w:szCs w:val="22"/>
        </w:rPr>
      </w:pPr>
    </w:p>
    <w:p w14:paraId="51E80F05" w14:textId="77777777" w:rsidR="00791AF7" w:rsidRPr="00365573" w:rsidRDefault="00791AF7" w:rsidP="0017545A">
      <w:pPr>
        <w:pStyle w:val="Bezodstpw"/>
        <w:rPr>
          <w:rFonts w:asciiTheme="minorHAnsi" w:hAnsiTheme="minorHAnsi" w:cstheme="minorHAnsi"/>
          <w:noProof/>
          <w:sz w:val="22"/>
          <w:szCs w:val="22"/>
        </w:rPr>
      </w:pPr>
    </w:p>
    <w:p w14:paraId="6B27B2CF" w14:textId="48CF9B8E" w:rsidR="00DD471C" w:rsidRPr="00365573" w:rsidRDefault="00791AF7" w:rsidP="0017545A">
      <w:pPr>
        <w:pStyle w:val="Bezodstpw"/>
        <w:jc w:val="center"/>
        <w:rPr>
          <w:rFonts w:asciiTheme="minorHAnsi" w:hAnsiTheme="minorHAnsi" w:cstheme="minorHAnsi"/>
          <w:b/>
          <w:bCs/>
          <w:sz w:val="22"/>
          <w:szCs w:val="22"/>
        </w:rPr>
      </w:pPr>
      <w:r w:rsidRPr="00365573">
        <w:rPr>
          <w:rFonts w:asciiTheme="minorHAnsi" w:hAnsiTheme="minorHAnsi" w:cstheme="minorHAnsi"/>
          <w:b/>
          <w:bCs/>
          <w:sz w:val="22"/>
          <w:szCs w:val="22"/>
        </w:rPr>
        <w:t>Specyfikację zatwierdził</w:t>
      </w:r>
      <w:r w:rsidR="00690F34" w:rsidRPr="00365573">
        <w:rPr>
          <w:rFonts w:asciiTheme="minorHAnsi" w:hAnsiTheme="minorHAnsi" w:cstheme="minorHAnsi"/>
          <w:b/>
          <w:bCs/>
          <w:sz w:val="22"/>
          <w:szCs w:val="22"/>
        </w:rPr>
        <w:t>:</w:t>
      </w:r>
    </w:p>
    <w:p w14:paraId="5F8F7179" w14:textId="77777777" w:rsidR="00C302D1" w:rsidRPr="00365573" w:rsidRDefault="00C302D1" w:rsidP="0017545A">
      <w:pPr>
        <w:pStyle w:val="Bezodstpw"/>
        <w:jc w:val="center"/>
        <w:rPr>
          <w:rFonts w:asciiTheme="minorHAnsi" w:hAnsiTheme="minorHAnsi" w:cstheme="minorHAnsi"/>
          <w:b/>
          <w:bCs/>
          <w:sz w:val="22"/>
          <w:szCs w:val="22"/>
        </w:rPr>
      </w:pPr>
    </w:p>
    <w:p w14:paraId="775C070A" w14:textId="148C9656" w:rsidR="00791AF7" w:rsidRPr="00365573" w:rsidRDefault="00F95BAB"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Kierwnik</w:t>
      </w:r>
    </w:p>
    <w:p w14:paraId="2086F209" w14:textId="77777777" w:rsidR="00791AF7" w:rsidRPr="00365573" w:rsidRDefault="00791AF7"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Wydziału Zamówień Publicznych</w:t>
      </w:r>
    </w:p>
    <w:p w14:paraId="180A4A5C" w14:textId="5DD36830" w:rsidR="00DD471C" w:rsidRPr="00365573" w:rsidRDefault="00DD471C" w:rsidP="0017545A">
      <w:pPr>
        <w:pStyle w:val="Bezodstpw"/>
        <w:rPr>
          <w:rFonts w:asciiTheme="minorHAnsi" w:hAnsiTheme="minorHAnsi" w:cstheme="minorHAnsi"/>
          <w:b/>
          <w:bCs/>
          <w:i/>
          <w:iCs/>
          <w:noProof/>
          <w:sz w:val="22"/>
          <w:szCs w:val="22"/>
        </w:rPr>
      </w:pPr>
    </w:p>
    <w:p w14:paraId="13328BBF" w14:textId="05E710DD" w:rsidR="00791AF7" w:rsidRPr="00365573" w:rsidRDefault="00F95BAB"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Jarosław Gąsiorek</w:t>
      </w:r>
    </w:p>
    <w:p w14:paraId="412A28CA" w14:textId="3AC17E45" w:rsidR="00A128BA" w:rsidRPr="00365573" w:rsidRDefault="00A128BA" w:rsidP="0017545A">
      <w:pPr>
        <w:pStyle w:val="Bezodstpw"/>
        <w:rPr>
          <w:rFonts w:asciiTheme="minorHAnsi" w:hAnsiTheme="minorHAnsi" w:cstheme="minorHAnsi"/>
          <w:noProof/>
          <w:sz w:val="22"/>
          <w:szCs w:val="22"/>
        </w:rPr>
      </w:pPr>
    </w:p>
    <w:p w14:paraId="2C160225" w14:textId="635D208D" w:rsidR="00C302D1" w:rsidRPr="00365573" w:rsidRDefault="00C302D1" w:rsidP="0017545A">
      <w:pPr>
        <w:pStyle w:val="Bezodstpw"/>
        <w:rPr>
          <w:rFonts w:asciiTheme="minorHAnsi" w:hAnsiTheme="minorHAnsi" w:cstheme="minorHAnsi"/>
          <w:noProof/>
          <w:sz w:val="22"/>
          <w:szCs w:val="22"/>
        </w:rPr>
      </w:pPr>
    </w:p>
    <w:p w14:paraId="67D86B74" w14:textId="77777777" w:rsidR="00C302D1" w:rsidRPr="00365573" w:rsidRDefault="00C302D1" w:rsidP="0017545A">
      <w:pPr>
        <w:pStyle w:val="Bezodstpw"/>
        <w:rPr>
          <w:rFonts w:asciiTheme="minorHAnsi" w:hAnsiTheme="minorHAnsi" w:cstheme="minorHAnsi"/>
          <w:noProof/>
          <w:sz w:val="22"/>
          <w:szCs w:val="22"/>
        </w:rPr>
      </w:pPr>
    </w:p>
    <w:p w14:paraId="5CFA113B" w14:textId="2F02C088" w:rsidR="003B365D" w:rsidRDefault="00791AF7" w:rsidP="0017545A">
      <w:pPr>
        <w:pStyle w:val="western"/>
        <w:spacing w:after="284" w:afterAutospacing="0"/>
        <w:jc w:val="center"/>
        <w:rPr>
          <w:rFonts w:asciiTheme="minorHAnsi" w:hAnsiTheme="minorHAnsi" w:cstheme="minorHAnsi"/>
          <w:b/>
          <w:sz w:val="22"/>
          <w:szCs w:val="22"/>
        </w:rPr>
      </w:pPr>
      <w:r w:rsidRPr="00365573">
        <w:rPr>
          <w:rFonts w:asciiTheme="minorHAnsi" w:hAnsiTheme="minorHAnsi" w:cstheme="minorHAnsi"/>
          <w:b/>
          <w:bCs/>
          <w:sz w:val="22"/>
          <w:szCs w:val="22"/>
        </w:rPr>
        <w:t>Łódź dnia</w:t>
      </w:r>
      <w:r w:rsidR="00A03A1A" w:rsidRPr="00365573">
        <w:rPr>
          <w:rFonts w:asciiTheme="minorHAnsi" w:hAnsiTheme="minorHAnsi" w:cstheme="minorHAnsi"/>
          <w:b/>
          <w:sz w:val="22"/>
          <w:szCs w:val="22"/>
        </w:rPr>
        <w:t xml:space="preserve"> </w:t>
      </w:r>
      <w:r w:rsidR="00937CD8">
        <w:rPr>
          <w:rFonts w:asciiTheme="minorHAnsi" w:hAnsiTheme="minorHAnsi" w:cstheme="minorHAnsi"/>
          <w:b/>
          <w:sz w:val="22"/>
          <w:szCs w:val="22"/>
        </w:rPr>
        <w:t>02.04</w:t>
      </w:r>
      <w:r w:rsidRPr="00365573">
        <w:rPr>
          <w:rFonts w:asciiTheme="minorHAnsi" w:hAnsiTheme="minorHAnsi" w:cstheme="minorHAnsi"/>
          <w:b/>
          <w:sz w:val="22"/>
          <w:szCs w:val="22"/>
        </w:rPr>
        <w:t>.202</w:t>
      </w:r>
      <w:r w:rsidR="00FF4040" w:rsidRPr="00365573">
        <w:rPr>
          <w:rFonts w:asciiTheme="minorHAnsi" w:hAnsiTheme="minorHAnsi" w:cstheme="minorHAnsi"/>
          <w:b/>
          <w:sz w:val="22"/>
          <w:szCs w:val="22"/>
        </w:rPr>
        <w:t>4</w:t>
      </w:r>
      <w:r w:rsidRPr="00365573">
        <w:rPr>
          <w:rFonts w:asciiTheme="minorHAnsi" w:hAnsiTheme="minorHAnsi" w:cstheme="minorHAnsi"/>
          <w:b/>
          <w:sz w:val="22"/>
          <w:szCs w:val="22"/>
        </w:rPr>
        <w:t xml:space="preserve"> r.</w:t>
      </w:r>
    </w:p>
    <w:p w14:paraId="456E07CE" w14:textId="77777777" w:rsidR="009E6735" w:rsidRDefault="009E6735" w:rsidP="0017545A">
      <w:pPr>
        <w:pStyle w:val="western"/>
        <w:spacing w:after="284" w:afterAutospacing="0"/>
        <w:jc w:val="center"/>
        <w:rPr>
          <w:rFonts w:asciiTheme="minorHAnsi" w:hAnsiTheme="minorHAnsi" w:cstheme="minorHAnsi"/>
          <w:b/>
          <w:sz w:val="22"/>
          <w:szCs w:val="22"/>
        </w:rPr>
      </w:pPr>
    </w:p>
    <w:p w14:paraId="6F48D11F" w14:textId="77777777" w:rsidR="009E6735" w:rsidRPr="00365573" w:rsidRDefault="009E6735" w:rsidP="0017545A">
      <w:pPr>
        <w:pStyle w:val="western"/>
        <w:spacing w:after="284" w:afterAutospacing="0"/>
        <w:jc w:val="center"/>
        <w:rPr>
          <w:rFonts w:asciiTheme="minorHAnsi" w:hAnsiTheme="minorHAnsi" w:cstheme="minorHAnsi"/>
          <w:b/>
          <w:sz w:val="22"/>
          <w:szCs w:val="22"/>
        </w:rPr>
      </w:pPr>
    </w:p>
    <w:p w14:paraId="0073FCEC" w14:textId="77777777" w:rsidR="003B365D" w:rsidRPr="00365573" w:rsidRDefault="003B365D" w:rsidP="003F4B7B">
      <w:pPr>
        <w:pStyle w:val="Nagwek1"/>
        <w:rPr>
          <w:color w:val="auto"/>
        </w:rPr>
      </w:pPr>
      <w:r w:rsidRPr="00365573">
        <w:rPr>
          <w:color w:val="auto"/>
        </w:rPr>
        <w:t>Zamawiający</w:t>
      </w:r>
    </w:p>
    <w:p w14:paraId="7CBAA034" w14:textId="77777777" w:rsidR="003B365D" w:rsidRPr="00365573" w:rsidRDefault="003B365D"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 xml:space="preserve">Zarząd Lokali Miejskich </w:t>
      </w:r>
    </w:p>
    <w:p w14:paraId="1EA0ED1F" w14:textId="36933C4E" w:rsidR="003B365D" w:rsidRPr="00365573" w:rsidRDefault="004C61E8"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 xml:space="preserve">Adres: </w:t>
      </w:r>
      <w:r w:rsidR="007B5B03" w:rsidRPr="00365573">
        <w:rPr>
          <w:rFonts w:asciiTheme="minorHAnsi" w:hAnsiTheme="minorHAnsi" w:cstheme="minorHAnsi"/>
        </w:rPr>
        <w:t>A</w:t>
      </w:r>
      <w:r w:rsidR="003B365D" w:rsidRPr="00365573">
        <w:rPr>
          <w:rFonts w:asciiTheme="minorHAnsi" w:hAnsiTheme="minorHAnsi" w:cstheme="minorHAnsi"/>
        </w:rPr>
        <w:t>l. T</w:t>
      </w:r>
      <w:r w:rsidR="002D2038" w:rsidRPr="00365573">
        <w:rPr>
          <w:rFonts w:asciiTheme="minorHAnsi" w:hAnsiTheme="minorHAnsi" w:cstheme="minorHAnsi"/>
        </w:rPr>
        <w:t xml:space="preserve">. </w:t>
      </w:r>
      <w:r w:rsidR="003B365D" w:rsidRPr="00365573">
        <w:rPr>
          <w:rFonts w:asciiTheme="minorHAnsi" w:hAnsiTheme="minorHAnsi" w:cstheme="minorHAnsi"/>
        </w:rPr>
        <w:t>Kościuszki 47</w:t>
      </w:r>
      <w:r w:rsidR="007B5B03" w:rsidRPr="00365573">
        <w:rPr>
          <w:rFonts w:asciiTheme="minorHAnsi" w:hAnsiTheme="minorHAnsi" w:cstheme="minorHAnsi"/>
        </w:rPr>
        <w:t>,</w:t>
      </w:r>
      <w:r w:rsidR="003B365D" w:rsidRPr="00365573">
        <w:rPr>
          <w:rFonts w:asciiTheme="minorHAnsi" w:hAnsiTheme="minorHAnsi" w:cstheme="minorHAnsi"/>
        </w:rPr>
        <w:t xml:space="preserve"> 90-514 Łódź</w:t>
      </w:r>
    </w:p>
    <w:p w14:paraId="1EB57171" w14:textId="77777777" w:rsidR="003B365D" w:rsidRPr="00365573" w:rsidRDefault="003B365D"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tel. (42) 628 71 03</w:t>
      </w:r>
    </w:p>
    <w:p w14:paraId="31CDB1DA" w14:textId="77777777" w:rsidR="003B365D" w:rsidRPr="00365573" w:rsidRDefault="003B365D" w:rsidP="003F4B7B">
      <w:pPr>
        <w:pStyle w:val="Akapitzlist"/>
        <w:spacing w:after="0" w:line="240" w:lineRule="auto"/>
        <w:ind w:left="567"/>
        <w:rPr>
          <w:rFonts w:asciiTheme="minorHAnsi" w:hAnsiTheme="minorHAnsi" w:cstheme="minorHAnsi"/>
          <w:lang w:val="en-AU"/>
        </w:rPr>
      </w:pPr>
      <w:r w:rsidRPr="00365573">
        <w:rPr>
          <w:rFonts w:asciiTheme="minorHAnsi" w:hAnsiTheme="minorHAnsi" w:cstheme="minorHAnsi"/>
          <w:lang w:val="en-AU"/>
        </w:rPr>
        <w:t>e-mail: zlm@zlm.lodz.pl</w:t>
      </w:r>
    </w:p>
    <w:p w14:paraId="3B2CBBB5" w14:textId="0633FF91" w:rsidR="003B365D" w:rsidRPr="00365573" w:rsidRDefault="003B365D" w:rsidP="003F4B7B">
      <w:pPr>
        <w:pStyle w:val="Akapitzlist"/>
        <w:spacing w:after="0" w:line="240" w:lineRule="auto"/>
        <w:ind w:left="567"/>
        <w:jc w:val="both"/>
        <w:rPr>
          <w:rStyle w:val="Hipercze"/>
          <w:rFonts w:asciiTheme="minorHAnsi" w:hAnsiTheme="minorHAnsi" w:cstheme="minorHAnsi"/>
          <w:color w:val="auto"/>
        </w:rPr>
      </w:pPr>
      <w:r w:rsidRPr="00365573">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sidRPr="00365573">
        <w:rPr>
          <w:rFonts w:asciiTheme="minorHAnsi" w:hAnsiTheme="minorHAnsi" w:cstheme="minorHAnsi"/>
        </w:rPr>
        <w:t xml:space="preserve"> </w:t>
      </w:r>
      <w:hyperlink r:id="rId8" w:history="1">
        <w:r w:rsidR="002D2038" w:rsidRPr="00365573">
          <w:rPr>
            <w:rStyle w:val="Hipercze"/>
            <w:rFonts w:asciiTheme="minorHAnsi" w:hAnsiTheme="minorHAnsi" w:cstheme="minorHAnsi"/>
            <w:color w:val="auto"/>
          </w:rPr>
          <w:t>https://platformazakupowa.pl/pn/zlm_lodz</w:t>
        </w:r>
      </w:hyperlink>
      <w:bookmarkEnd w:id="3"/>
      <w:r w:rsidR="00E11F82" w:rsidRPr="00365573">
        <w:rPr>
          <w:rStyle w:val="Hipercze"/>
          <w:rFonts w:asciiTheme="minorHAnsi" w:hAnsiTheme="minorHAnsi" w:cstheme="minorHAnsi"/>
          <w:color w:val="auto"/>
        </w:rPr>
        <w:t xml:space="preserve"> </w:t>
      </w:r>
    </w:p>
    <w:p w14:paraId="3062D114" w14:textId="77777777" w:rsidR="00776D8D" w:rsidRPr="00365573" w:rsidRDefault="00776D8D" w:rsidP="003F4B7B">
      <w:pPr>
        <w:pStyle w:val="Akapitzlist"/>
        <w:spacing w:after="0" w:line="240" w:lineRule="auto"/>
        <w:ind w:left="567"/>
        <w:jc w:val="both"/>
        <w:rPr>
          <w:rFonts w:asciiTheme="minorHAnsi" w:hAnsiTheme="minorHAnsi" w:cstheme="minorHAnsi"/>
          <w:u w:val="single"/>
        </w:rPr>
      </w:pPr>
    </w:p>
    <w:bookmarkEnd w:id="4"/>
    <w:p w14:paraId="3E29DB7B" w14:textId="77777777" w:rsidR="003B365D" w:rsidRPr="00365573" w:rsidRDefault="003B365D" w:rsidP="003F4B7B">
      <w:pPr>
        <w:pStyle w:val="Nagwek1"/>
        <w:rPr>
          <w:color w:val="auto"/>
        </w:rPr>
      </w:pPr>
      <w:r w:rsidRPr="00365573">
        <w:rPr>
          <w:color w:val="auto"/>
        </w:rPr>
        <w:t>Tryb udzielenia zamówienia</w:t>
      </w:r>
    </w:p>
    <w:p w14:paraId="66D5D785" w14:textId="5FFF6DFF" w:rsidR="003B365D" w:rsidRPr="00365573" w:rsidRDefault="003B365D" w:rsidP="003F4B7B">
      <w:pPr>
        <w:spacing w:after="0" w:line="240" w:lineRule="auto"/>
        <w:ind w:left="567"/>
        <w:jc w:val="both"/>
        <w:rPr>
          <w:rFonts w:asciiTheme="minorHAnsi" w:hAnsiTheme="minorHAnsi" w:cstheme="minorHAnsi"/>
        </w:rPr>
      </w:pPr>
      <w:r w:rsidRPr="00365573">
        <w:rPr>
          <w:rFonts w:asciiTheme="minorHAnsi" w:hAnsiTheme="minorHAnsi" w:cstheme="minorHAnsi"/>
        </w:rPr>
        <w:t xml:space="preserve">Postępowanie prowadzone jest na podstawie art. 275 </w:t>
      </w:r>
      <w:r w:rsidR="00063718" w:rsidRPr="00365573">
        <w:rPr>
          <w:rFonts w:asciiTheme="minorHAnsi" w:hAnsiTheme="minorHAnsi" w:cstheme="minorHAnsi"/>
        </w:rPr>
        <w:t xml:space="preserve">pkt 1 </w:t>
      </w:r>
      <w:r w:rsidRPr="00365573">
        <w:rPr>
          <w:rFonts w:asciiTheme="minorHAnsi" w:hAnsiTheme="minorHAnsi" w:cstheme="minorHAnsi"/>
        </w:rPr>
        <w:t xml:space="preserve">ustawy z dnia 11 września 2019 r. Prawo zamówień publicznych </w:t>
      </w:r>
      <w:r w:rsidR="0096301A" w:rsidRPr="00365573">
        <w:rPr>
          <w:rFonts w:asciiTheme="minorHAnsi" w:hAnsiTheme="minorHAnsi" w:cstheme="minorHAnsi"/>
        </w:rPr>
        <w:t>(</w:t>
      </w:r>
      <w:r w:rsidR="003A0DFB" w:rsidRPr="00365573">
        <w:rPr>
          <w:rFonts w:asciiTheme="minorHAnsi" w:hAnsiTheme="minorHAnsi" w:cstheme="minorHAnsi"/>
        </w:rPr>
        <w:t xml:space="preserve">t.j. </w:t>
      </w:r>
      <w:r w:rsidR="0096301A" w:rsidRPr="00365573">
        <w:rPr>
          <w:rFonts w:asciiTheme="minorHAnsi" w:hAnsiTheme="minorHAnsi" w:cstheme="minorHAnsi"/>
        </w:rPr>
        <w:t>Dz.U. z 20</w:t>
      </w:r>
      <w:r w:rsidR="003A0DFB" w:rsidRPr="00365573">
        <w:rPr>
          <w:rFonts w:asciiTheme="minorHAnsi" w:hAnsiTheme="minorHAnsi" w:cstheme="minorHAnsi"/>
        </w:rPr>
        <w:t>2</w:t>
      </w:r>
      <w:r w:rsidR="00FF4040" w:rsidRPr="00365573">
        <w:rPr>
          <w:rFonts w:asciiTheme="minorHAnsi" w:hAnsiTheme="minorHAnsi" w:cstheme="minorHAnsi"/>
        </w:rPr>
        <w:t>3</w:t>
      </w:r>
      <w:r w:rsidR="003A0DFB" w:rsidRPr="00365573">
        <w:rPr>
          <w:rFonts w:asciiTheme="minorHAnsi" w:hAnsiTheme="minorHAnsi" w:cstheme="minorHAnsi"/>
        </w:rPr>
        <w:t xml:space="preserve"> </w:t>
      </w:r>
      <w:r w:rsidR="0096301A" w:rsidRPr="00365573">
        <w:rPr>
          <w:rFonts w:asciiTheme="minorHAnsi" w:hAnsiTheme="minorHAnsi" w:cstheme="minorHAnsi"/>
        </w:rPr>
        <w:t xml:space="preserve">r. poz. </w:t>
      </w:r>
      <w:r w:rsidR="003A0DFB" w:rsidRPr="00365573">
        <w:rPr>
          <w:rFonts w:asciiTheme="minorHAnsi" w:hAnsiTheme="minorHAnsi" w:cstheme="minorHAnsi"/>
        </w:rPr>
        <w:t>1</w:t>
      </w:r>
      <w:r w:rsidR="00FF4040" w:rsidRPr="00365573">
        <w:rPr>
          <w:rFonts w:asciiTheme="minorHAnsi" w:hAnsiTheme="minorHAnsi" w:cstheme="minorHAnsi"/>
        </w:rPr>
        <w:t>605</w:t>
      </w:r>
      <w:r w:rsidR="00C302D1" w:rsidRPr="00365573">
        <w:rPr>
          <w:rFonts w:asciiTheme="minorHAnsi" w:hAnsiTheme="minorHAnsi" w:cstheme="minorHAnsi"/>
        </w:rPr>
        <w:t xml:space="preserve"> ze zm.</w:t>
      </w:r>
      <w:r w:rsidR="0096301A" w:rsidRPr="00365573">
        <w:rPr>
          <w:rFonts w:asciiTheme="minorHAnsi" w:hAnsiTheme="minorHAnsi" w:cstheme="minorHAnsi"/>
        </w:rPr>
        <w:t xml:space="preserve">) </w:t>
      </w:r>
      <w:r w:rsidRPr="00365573">
        <w:rPr>
          <w:rFonts w:asciiTheme="minorHAnsi" w:hAnsiTheme="minorHAnsi" w:cstheme="minorHAnsi"/>
        </w:rPr>
        <w:t>zwanej dalej „ustawą</w:t>
      </w:r>
      <w:r w:rsidR="00340209" w:rsidRPr="00365573">
        <w:rPr>
          <w:rFonts w:asciiTheme="minorHAnsi" w:hAnsiTheme="minorHAnsi" w:cstheme="minorHAnsi"/>
        </w:rPr>
        <w:t xml:space="preserve"> Pzp</w:t>
      </w:r>
      <w:r w:rsidRPr="00365573">
        <w:rPr>
          <w:rFonts w:asciiTheme="minorHAnsi" w:hAnsiTheme="minorHAnsi" w:cstheme="minorHAnsi"/>
        </w:rPr>
        <w:t xml:space="preserve">” </w:t>
      </w:r>
      <w:r w:rsidR="00340209" w:rsidRPr="00365573">
        <w:rPr>
          <w:rFonts w:asciiTheme="minorHAnsi" w:hAnsiTheme="minorHAnsi" w:cstheme="minorHAnsi"/>
        </w:rPr>
        <w:t xml:space="preserve">lub „Pzp” </w:t>
      </w:r>
      <w:r w:rsidRPr="00365573">
        <w:rPr>
          <w:rFonts w:asciiTheme="minorHAnsi" w:hAnsiTheme="minorHAnsi" w:cstheme="minorHAnsi"/>
        </w:rPr>
        <w:t>i</w:t>
      </w:r>
      <w:r w:rsidR="00340209" w:rsidRPr="00365573">
        <w:rPr>
          <w:rFonts w:asciiTheme="minorHAnsi" w:hAnsiTheme="minorHAnsi" w:cstheme="minorHAnsi"/>
        </w:rPr>
        <w:t> </w:t>
      </w:r>
      <w:r w:rsidRPr="00365573">
        <w:rPr>
          <w:rFonts w:asciiTheme="minorHAnsi" w:hAnsiTheme="minorHAnsi" w:cstheme="minorHAnsi"/>
        </w:rPr>
        <w:t>przepisów wykonawczych wydanych na jej podstawie, w trybie podstawowym.</w:t>
      </w:r>
    </w:p>
    <w:p w14:paraId="5ED2B315" w14:textId="32929BF8" w:rsidR="003B365D" w:rsidRPr="00365573" w:rsidRDefault="003B365D" w:rsidP="003F4B7B">
      <w:pPr>
        <w:spacing w:after="0" w:line="240" w:lineRule="auto"/>
        <w:ind w:left="567"/>
        <w:jc w:val="both"/>
        <w:rPr>
          <w:rFonts w:asciiTheme="minorHAnsi" w:hAnsiTheme="minorHAnsi" w:cstheme="minorHAnsi"/>
          <w:u w:val="single"/>
        </w:rPr>
      </w:pPr>
      <w:r w:rsidRPr="00365573">
        <w:rPr>
          <w:rFonts w:asciiTheme="minorHAnsi" w:hAnsiTheme="minorHAnsi" w:cstheme="minorHAnsi"/>
          <w:u w:val="single"/>
        </w:rPr>
        <w:t>Zamawiający nie przewiduje wyboru najkorzystniejszej oferty z możliwością prowadzenia negocjacji.</w:t>
      </w:r>
      <w:r w:rsidR="008400EA" w:rsidRPr="00365573">
        <w:rPr>
          <w:rFonts w:asciiTheme="minorHAnsi" w:hAnsiTheme="minorHAnsi" w:cstheme="minorHAnsi"/>
          <w:u w:val="single"/>
        </w:rPr>
        <w:t xml:space="preserve">      </w:t>
      </w:r>
      <w:r w:rsidRPr="00365573">
        <w:rPr>
          <w:rFonts w:asciiTheme="minorHAnsi" w:hAnsiTheme="minorHAnsi" w:cstheme="minorHAnsi"/>
          <w:u w:val="single"/>
        </w:rPr>
        <w:t>Zamawiający nie przewiduje zastosowania aukcji elektronicznej w niniejszym postępowaniu.</w:t>
      </w:r>
    </w:p>
    <w:p w14:paraId="542D2137" w14:textId="77777777" w:rsidR="003B365D" w:rsidRPr="00365573" w:rsidRDefault="003B365D" w:rsidP="003F4B7B">
      <w:pPr>
        <w:pStyle w:val="Nagwek1"/>
        <w:rPr>
          <w:color w:val="auto"/>
        </w:rPr>
      </w:pPr>
      <w:r w:rsidRPr="00365573">
        <w:rPr>
          <w:color w:val="auto"/>
        </w:rPr>
        <w:lastRenderedPageBreak/>
        <w:t>Opis przedmiotu zamówienia</w:t>
      </w:r>
    </w:p>
    <w:p w14:paraId="0FC49694" w14:textId="161E2E33" w:rsidR="008400EA" w:rsidRPr="00365573" w:rsidRDefault="00E02A4B" w:rsidP="003F4B7B">
      <w:pPr>
        <w:pStyle w:val="Bezodstpw"/>
        <w:numPr>
          <w:ilvl w:val="0"/>
          <w:numId w:val="21"/>
        </w:numPr>
        <w:ind w:left="567" w:hanging="567"/>
        <w:jc w:val="both"/>
        <w:rPr>
          <w:rFonts w:asciiTheme="minorHAnsi" w:hAnsiTheme="minorHAnsi" w:cstheme="minorHAnsi"/>
          <w:b/>
          <w:bCs/>
          <w:sz w:val="22"/>
          <w:szCs w:val="22"/>
          <w:u w:val="single"/>
        </w:rPr>
      </w:pPr>
      <w:r w:rsidRPr="00365573">
        <w:rPr>
          <w:rFonts w:asciiTheme="minorHAnsi" w:hAnsiTheme="minorHAnsi" w:cstheme="minorHAnsi"/>
          <w:b/>
          <w:bCs/>
          <w:sz w:val="22"/>
          <w:szCs w:val="22"/>
        </w:rPr>
        <w:t xml:space="preserve">Przedmiotem zamówienia jest </w:t>
      </w:r>
      <w:bookmarkStart w:id="5" w:name="_Hlk80186721"/>
      <w:r w:rsidR="00A62EB7" w:rsidRPr="00365573">
        <w:rPr>
          <w:rFonts w:asciiTheme="minorHAnsi" w:hAnsiTheme="minorHAnsi" w:cstheme="minorHAnsi"/>
          <w:b/>
          <w:bCs/>
          <w:sz w:val="22"/>
          <w:szCs w:val="22"/>
        </w:rPr>
        <w:t>opracowanie dokumentacji techniczn</w:t>
      </w:r>
      <w:r w:rsidR="00AB7A71" w:rsidRPr="00365573">
        <w:rPr>
          <w:rFonts w:asciiTheme="minorHAnsi" w:hAnsiTheme="minorHAnsi" w:cstheme="minorHAnsi"/>
          <w:b/>
          <w:bCs/>
          <w:sz w:val="22"/>
          <w:szCs w:val="22"/>
        </w:rPr>
        <w:t>ych</w:t>
      </w:r>
      <w:r w:rsidR="00AD5B6B" w:rsidRPr="00365573">
        <w:rPr>
          <w:rFonts w:asciiTheme="minorHAnsi" w:hAnsiTheme="minorHAnsi" w:cstheme="minorHAnsi"/>
          <w:b/>
          <w:bCs/>
          <w:sz w:val="22"/>
          <w:szCs w:val="22"/>
        </w:rPr>
        <w:t xml:space="preserve"> i projektowych</w:t>
      </w:r>
      <w:r w:rsidR="00AB7A71" w:rsidRPr="00365573">
        <w:rPr>
          <w:rFonts w:asciiTheme="minorHAnsi" w:hAnsiTheme="minorHAnsi" w:cstheme="minorHAnsi"/>
          <w:b/>
          <w:bCs/>
          <w:sz w:val="22"/>
          <w:szCs w:val="22"/>
        </w:rPr>
        <w:t xml:space="preserve"> </w:t>
      </w:r>
      <w:r w:rsidR="00BD0B7D" w:rsidRPr="00365573">
        <w:rPr>
          <w:rFonts w:asciiTheme="minorHAnsi" w:hAnsiTheme="minorHAnsi" w:cstheme="minorHAnsi"/>
          <w:b/>
          <w:bCs/>
          <w:sz w:val="22"/>
          <w:szCs w:val="22"/>
        </w:rPr>
        <w:t>dla budynków</w:t>
      </w:r>
      <w:r w:rsidR="00672BD7" w:rsidRPr="00365573">
        <w:rPr>
          <w:rFonts w:asciiTheme="minorHAnsi" w:hAnsiTheme="minorHAnsi" w:cstheme="minorHAnsi"/>
          <w:b/>
          <w:bCs/>
          <w:sz w:val="22"/>
          <w:szCs w:val="22"/>
        </w:rPr>
        <w:t xml:space="preserve"> </w:t>
      </w:r>
      <w:r w:rsidR="00BD0B7D" w:rsidRPr="00365573">
        <w:rPr>
          <w:rFonts w:asciiTheme="minorHAnsi" w:hAnsiTheme="minorHAnsi" w:cstheme="minorHAnsi"/>
          <w:b/>
          <w:bCs/>
          <w:sz w:val="22"/>
          <w:szCs w:val="22"/>
        </w:rPr>
        <w:t>administrowanych przez Zarząd Lokali Miejskich w Łodzi</w:t>
      </w:r>
      <w:bookmarkEnd w:id="5"/>
      <w:r w:rsidR="00581450" w:rsidRPr="00365573">
        <w:rPr>
          <w:rFonts w:asciiTheme="minorHAnsi" w:hAnsiTheme="minorHAnsi" w:cstheme="minorHAnsi"/>
          <w:b/>
          <w:bCs/>
          <w:sz w:val="22"/>
          <w:szCs w:val="22"/>
        </w:rPr>
        <w:t>, w podziale na</w:t>
      </w:r>
      <w:r w:rsidR="0017545A" w:rsidRPr="00365573">
        <w:rPr>
          <w:rFonts w:asciiTheme="minorHAnsi" w:hAnsiTheme="minorHAnsi" w:cstheme="minorHAnsi"/>
          <w:b/>
          <w:bCs/>
          <w:sz w:val="22"/>
          <w:szCs w:val="22"/>
        </w:rPr>
        <w:t xml:space="preserve"> </w:t>
      </w:r>
      <w:r w:rsidR="00937CD8">
        <w:rPr>
          <w:rFonts w:asciiTheme="minorHAnsi" w:hAnsiTheme="minorHAnsi" w:cstheme="minorHAnsi"/>
          <w:b/>
          <w:bCs/>
          <w:sz w:val="22"/>
          <w:szCs w:val="22"/>
        </w:rPr>
        <w:t>5</w:t>
      </w:r>
      <w:r w:rsidR="0031670E" w:rsidRPr="00365573">
        <w:rPr>
          <w:rFonts w:asciiTheme="minorHAnsi" w:hAnsiTheme="minorHAnsi" w:cstheme="minorHAnsi"/>
          <w:b/>
          <w:bCs/>
          <w:sz w:val="22"/>
          <w:szCs w:val="22"/>
        </w:rPr>
        <w:t xml:space="preserve"> </w:t>
      </w:r>
      <w:r w:rsidR="00581450" w:rsidRPr="00365573">
        <w:rPr>
          <w:rFonts w:asciiTheme="minorHAnsi" w:hAnsiTheme="minorHAnsi" w:cstheme="minorHAnsi"/>
          <w:b/>
          <w:bCs/>
          <w:sz w:val="22"/>
          <w:szCs w:val="22"/>
        </w:rPr>
        <w:t>części</w:t>
      </w:r>
      <w:r w:rsidR="0017545A" w:rsidRPr="00365573">
        <w:rPr>
          <w:rFonts w:asciiTheme="minorHAnsi" w:hAnsiTheme="minorHAnsi" w:cstheme="minorHAnsi"/>
          <w:b/>
          <w:bCs/>
          <w:sz w:val="22"/>
          <w:szCs w:val="22"/>
        </w:rPr>
        <w:t xml:space="preserve"> tj.</w:t>
      </w:r>
      <w:r w:rsidR="007D43AF" w:rsidRPr="00365573">
        <w:rPr>
          <w:rFonts w:asciiTheme="minorHAnsi" w:hAnsiTheme="minorHAnsi" w:cstheme="minorHAnsi"/>
          <w:b/>
          <w:bCs/>
          <w:sz w:val="22"/>
          <w:szCs w:val="22"/>
        </w:rPr>
        <w:t>:</w:t>
      </w:r>
    </w:p>
    <w:p w14:paraId="74AD2196" w14:textId="71999EB4" w:rsidR="0017545A" w:rsidRPr="00365573" w:rsidRDefault="0017545A" w:rsidP="003F4B7B">
      <w:pPr>
        <w:spacing w:after="0" w:line="240" w:lineRule="auto"/>
        <w:jc w:val="both"/>
        <w:rPr>
          <w:rFonts w:asciiTheme="minorHAnsi" w:hAnsiTheme="minorHAnsi" w:cstheme="minorHAnsi"/>
          <w:b/>
          <w:bCs/>
          <w:u w:val="single"/>
          <w:lang w:eastAsia="pl-PL"/>
        </w:rPr>
      </w:pPr>
    </w:p>
    <w:p w14:paraId="3E022050" w14:textId="7CADAF70" w:rsidR="00CC731A" w:rsidRDefault="007E5791" w:rsidP="003F4B7B">
      <w:pPr>
        <w:spacing w:after="0" w:line="240" w:lineRule="auto"/>
        <w:jc w:val="both"/>
        <w:rPr>
          <w:rFonts w:asciiTheme="minorHAnsi" w:hAnsiTheme="minorHAnsi" w:cstheme="minorHAnsi"/>
          <w:b/>
          <w:spacing w:val="-5"/>
        </w:rPr>
      </w:pPr>
      <w:r w:rsidRPr="00193C81">
        <w:rPr>
          <w:rFonts w:asciiTheme="minorHAnsi" w:hAnsiTheme="minorHAnsi" w:cstheme="minorHAnsi"/>
          <w:b/>
          <w:bCs/>
          <w:u w:val="single"/>
          <w:lang w:eastAsia="pl-PL"/>
        </w:rPr>
        <w:t xml:space="preserve">część 1: </w:t>
      </w:r>
      <w:bookmarkStart w:id="6" w:name="_Hlk111803800"/>
      <w:r w:rsidR="00F10745" w:rsidRPr="00193C81">
        <w:rPr>
          <w:rFonts w:asciiTheme="minorHAnsi" w:hAnsiTheme="minorHAnsi" w:cstheme="minorHAnsi"/>
          <w:b/>
          <w:bCs/>
          <w:u w:val="single"/>
          <w:lang w:eastAsia="pl-PL"/>
        </w:rPr>
        <w:t xml:space="preserve"> </w:t>
      </w:r>
      <w:r w:rsidR="00937CD8">
        <w:rPr>
          <w:rFonts w:asciiTheme="minorHAnsi" w:hAnsiTheme="minorHAnsi" w:cstheme="minorHAnsi"/>
          <w:b/>
          <w:bCs/>
          <w:u w:val="single"/>
          <w:lang w:eastAsia="pl-PL"/>
        </w:rPr>
        <w:t>Aleksandrowska 172 i Aleksandrowska 170</w:t>
      </w:r>
      <w:r w:rsidR="00F10745" w:rsidRPr="00193C81">
        <w:rPr>
          <w:rFonts w:asciiTheme="minorHAnsi" w:hAnsiTheme="minorHAnsi" w:cstheme="minorHAnsi"/>
          <w:b/>
          <w:spacing w:val="-5"/>
        </w:rPr>
        <w:t xml:space="preserve"> </w:t>
      </w:r>
    </w:p>
    <w:p w14:paraId="3692D8D9" w14:textId="77777777" w:rsidR="00937CD8" w:rsidRDefault="00937CD8" w:rsidP="00937CD8">
      <w:pPr>
        <w:spacing w:after="0" w:line="240" w:lineRule="auto"/>
        <w:rPr>
          <w:rFonts w:asciiTheme="minorHAnsi" w:eastAsia="Times New Roman" w:hAnsiTheme="minorHAnsi" w:cstheme="minorHAnsi"/>
          <w:lang w:eastAsia="pl-PL"/>
        </w:rPr>
      </w:pPr>
      <w:bookmarkStart w:id="7" w:name="_Hlk143069995"/>
      <w:r w:rsidRPr="00937CD8">
        <w:rPr>
          <w:rFonts w:asciiTheme="minorHAnsi" w:eastAsia="Times New Roman" w:hAnsiTheme="minorHAnsi" w:cstheme="minorHAnsi"/>
          <w:lang w:eastAsia="pl-PL"/>
        </w:rPr>
        <w:t>Przedmiotem zamówienia jest opracowanie dokumentacji</w:t>
      </w:r>
      <w:r>
        <w:rPr>
          <w:rFonts w:asciiTheme="minorHAnsi" w:eastAsia="Times New Roman" w:hAnsiTheme="minorHAnsi" w:cstheme="minorHAnsi"/>
          <w:lang w:eastAsia="pl-PL"/>
        </w:rPr>
        <w:t xml:space="preserve">: </w:t>
      </w:r>
    </w:p>
    <w:p w14:paraId="4D729D58" w14:textId="3DCCBD1A" w:rsidR="002C021B" w:rsidRDefault="00937CD8" w:rsidP="00937CD8">
      <w:pPr>
        <w:spacing w:after="0" w:line="240" w:lineRule="auto"/>
        <w:rPr>
          <w:rFonts w:asciiTheme="minorHAnsi" w:eastAsia="Times New Roman" w:hAnsiTheme="minorHAnsi" w:cstheme="minorHAnsi"/>
          <w:lang w:eastAsia="pl-PL"/>
        </w:rPr>
      </w:pPr>
      <w:r w:rsidRPr="00937CD8">
        <w:rPr>
          <w:rFonts w:asciiTheme="minorHAnsi" w:eastAsia="Times New Roman" w:hAnsiTheme="minorHAnsi" w:cstheme="minorHAnsi"/>
          <w:lang w:eastAsia="pl-PL"/>
        </w:rPr>
        <w:t xml:space="preserve">-  </w:t>
      </w:r>
      <w:bookmarkEnd w:id="7"/>
      <w:r w:rsidRPr="00937CD8">
        <w:rPr>
          <w:rFonts w:asciiTheme="minorHAnsi" w:eastAsia="Times New Roman" w:hAnsiTheme="minorHAnsi" w:cstheme="minorHAnsi"/>
          <w:lang w:eastAsia="pl-PL"/>
        </w:rPr>
        <w:t>ekspertyz</w:t>
      </w:r>
      <w:r>
        <w:rPr>
          <w:rFonts w:asciiTheme="minorHAnsi" w:eastAsia="Times New Roman" w:hAnsiTheme="minorHAnsi" w:cstheme="minorHAnsi"/>
          <w:lang w:eastAsia="pl-PL"/>
        </w:rPr>
        <w:t>y</w:t>
      </w:r>
      <w:r w:rsidRPr="00937CD8">
        <w:rPr>
          <w:rFonts w:asciiTheme="minorHAnsi" w:eastAsia="Times New Roman" w:hAnsiTheme="minorHAnsi" w:cstheme="minorHAnsi"/>
          <w:lang w:eastAsia="pl-PL"/>
        </w:rPr>
        <w:t xml:space="preserve"> o stanie technicznym z analizą opłacalności wykonania remontu, projektu w zakresie realizacji zaleceń ekspertyzy technicznej usunięcia nieprawidłowości, kosztorysu inwestorskiego, przedmiaru robót, STWiOR dot.  frontowego budynku mieszkalnego wielorodzinnego oraz budynku gospodarczego (nr. geod. 75 i 76) znajdujących się przy </w:t>
      </w:r>
      <w:r w:rsidRPr="00937CD8">
        <w:rPr>
          <w:rFonts w:asciiTheme="minorHAnsi" w:eastAsia="Times New Roman" w:hAnsiTheme="minorHAnsi" w:cstheme="minorHAnsi"/>
          <w:b/>
          <w:bCs/>
          <w:lang w:eastAsia="pl-PL"/>
        </w:rPr>
        <w:t>ul. Aleksandrowskiej 172</w:t>
      </w:r>
      <w:r w:rsidRPr="00937CD8">
        <w:rPr>
          <w:rFonts w:asciiTheme="minorHAnsi" w:eastAsia="Times New Roman" w:hAnsiTheme="minorHAnsi" w:cstheme="minorHAnsi"/>
          <w:lang w:eastAsia="pl-PL"/>
        </w:rPr>
        <w:t xml:space="preserve"> w Łodzi (dz. ewid. nr 95/1, obręb B-38)</w:t>
      </w:r>
      <w:r w:rsidR="002C021B">
        <w:rPr>
          <w:rFonts w:asciiTheme="minorHAnsi" w:eastAsia="Times New Roman" w:hAnsiTheme="minorHAnsi" w:cstheme="minorHAnsi"/>
          <w:lang w:eastAsia="pl-PL"/>
        </w:rPr>
        <w:t xml:space="preserve">.  </w:t>
      </w:r>
      <w:r w:rsidRPr="00937CD8">
        <w:rPr>
          <w:rFonts w:asciiTheme="minorHAnsi" w:eastAsia="Times New Roman" w:hAnsiTheme="minorHAnsi" w:cstheme="minorHAnsi"/>
          <w:lang w:eastAsia="pl-PL"/>
        </w:rPr>
        <w:t>Kubatura budynków: 680 + 100 = 780 m3.</w:t>
      </w:r>
    </w:p>
    <w:p w14:paraId="3544AF72" w14:textId="30F6A008" w:rsidR="00937CD8" w:rsidRPr="00937CD8" w:rsidRDefault="00937CD8" w:rsidP="00937CD8">
      <w:pPr>
        <w:spacing w:after="0" w:line="240" w:lineRule="auto"/>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w:t>
      </w:r>
      <w:r w:rsidRPr="00937CD8">
        <w:rPr>
          <w:rFonts w:asciiTheme="minorHAnsi" w:eastAsia="Times New Roman" w:hAnsiTheme="minorHAnsi" w:cstheme="minorHAnsi"/>
          <w:lang w:eastAsia="pl-PL"/>
        </w:rPr>
        <w:t>ekspertyz</w:t>
      </w:r>
      <w:r>
        <w:rPr>
          <w:rFonts w:asciiTheme="minorHAnsi" w:eastAsia="Times New Roman" w:hAnsiTheme="minorHAnsi" w:cstheme="minorHAnsi"/>
          <w:lang w:eastAsia="pl-PL"/>
        </w:rPr>
        <w:t>y</w:t>
      </w:r>
      <w:r w:rsidRPr="00937CD8">
        <w:rPr>
          <w:rFonts w:asciiTheme="minorHAnsi" w:eastAsia="Times New Roman" w:hAnsiTheme="minorHAnsi" w:cstheme="minorHAnsi"/>
          <w:lang w:eastAsia="pl-PL"/>
        </w:rPr>
        <w:t xml:space="preserve"> o stanie technicznym z analizą opłacalności wykonania remontu, projektu w zakresie realizacji zaleceń ekspertyzy technicznej usunięcia nieprawidłowości, kosztorysu inwestorskiego, przedmiaru robót, STWiOR dot.  frontowego budynku mieszkalnego (nr. geod. 72) znajdującego się przy </w:t>
      </w:r>
      <w:r w:rsidRPr="002C021B">
        <w:rPr>
          <w:rFonts w:asciiTheme="minorHAnsi" w:eastAsia="Times New Roman" w:hAnsiTheme="minorHAnsi" w:cstheme="minorHAnsi"/>
          <w:b/>
          <w:bCs/>
          <w:lang w:eastAsia="pl-PL"/>
        </w:rPr>
        <w:t>ul. Aleksandrowskiej 170</w:t>
      </w:r>
      <w:r w:rsidRPr="00937CD8">
        <w:rPr>
          <w:rFonts w:asciiTheme="minorHAnsi" w:eastAsia="Times New Roman" w:hAnsiTheme="minorHAnsi" w:cstheme="minorHAnsi"/>
          <w:lang w:eastAsia="pl-PL"/>
        </w:rPr>
        <w:t xml:space="preserve"> w Łodzi (dz. ewid. nr 98, obręb B-38)</w:t>
      </w:r>
      <w:r w:rsidR="002C021B">
        <w:rPr>
          <w:rFonts w:asciiTheme="minorHAnsi" w:eastAsia="Times New Roman" w:hAnsiTheme="minorHAnsi" w:cstheme="minorHAnsi"/>
          <w:lang w:eastAsia="pl-PL"/>
        </w:rPr>
        <w:t xml:space="preserve">. </w:t>
      </w:r>
      <w:r w:rsidRPr="00937CD8">
        <w:rPr>
          <w:rFonts w:asciiTheme="minorHAnsi" w:eastAsia="Times New Roman" w:hAnsiTheme="minorHAnsi" w:cstheme="minorHAnsi"/>
          <w:lang w:eastAsia="pl-PL"/>
        </w:rPr>
        <w:t>Kubatura budynku: 760 m3.</w:t>
      </w:r>
    </w:p>
    <w:p w14:paraId="53A5ED3A" w14:textId="4A7CCE8C" w:rsidR="00937CD8" w:rsidRDefault="002C021B" w:rsidP="003F4B7B">
      <w:pPr>
        <w:spacing w:after="0" w:line="240" w:lineRule="auto"/>
        <w:jc w:val="both"/>
        <w:rPr>
          <w:rFonts w:asciiTheme="minorHAnsi" w:hAnsiTheme="minorHAnsi" w:cstheme="minorHAnsi"/>
          <w:b/>
          <w:spacing w:val="-5"/>
        </w:rPr>
      </w:pPr>
      <w:r w:rsidRPr="002C021B">
        <w:rPr>
          <w:rFonts w:asciiTheme="minorHAnsi" w:hAnsiTheme="minorHAnsi" w:cstheme="minorHAnsi"/>
          <w:b/>
          <w:spacing w:val="-5"/>
        </w:rPr>
        <w:t>Szczegółowy opis przedmiotu zamówienia zawiera zał. nr 7 do SWZ</w:t>
      </w:r>
      <w:r w:rsidR="004A051B">
        <w:rPr>
          <w:rFonts w:asciiTheme="minorHAnsi" w:hAnsiTheme="minorHAnsi" w:cstheme="minorHAnsi"/>
          <w:b/>
          <w:spacing w:val="-5"/>
        </w:rPr>
        <w:t>.</w:t>
      </w:r>
    </w:p>
    <w:p w14:paraId="3D341910" w14:textId="77777777" w:rsidR="00937CD8" w:rsidRDefault="00937CD8" w:rsidP="003F4B7B">
      <w:pPr>
        <w:spacing w:after="0" w:line="240" w:lineRule="auto"/>
        <w:jc w:val="both"/>
        <w:rPr>
          <w:rFonts w:asciiTheme="minorHAnsi" w:hAnsiTheme="minorHAnsi" w:cstheme="minorHAnsi"/>
          <w:b/>
          <w:spacing w:val="-5"/>
        </w:rPr>
      </w:pPr>
    </w:p>
    <w:p w14:paraId="32BB6374" w14:textId="0C757203" w:rsidR="00937CD8" w:rsidRPr="002C021B" w:rsidRDefault="002C021B" w:rsidP="003F4B7B">
      <w:pPr>
        <w:spacing w:after="0" w:line="240" w:lineRule="auto"/>
        <w:jc w:val="both"/>
        <w:rPr>
          <w:rFonts w:asciiTheme="minorHAnsi" w:hAnsiTheme="minorHAnsi" w:cstheme="minorHAnsi"/>
          <w:b/>
          <w:spacing w:val="-5"/>
          <w:u w:val="single"/>
        </w:rPr>
      </w:pPr>
      <w:r w:rsidRPr="002C021B">
        <w:rPr>
          <w:rFonts w:asciiTheme="minorHAnsi" w:hAnsiTheme="minorHAnsi" w:cstheme="minorHAnsi"/>
          <w:b/>
          <w:spacing w:val="-5"/>
          <w:u w:val="single"/>
        </w:rPr>
        <w:t>Część 2: Nowa 43 i Wawelska 36</w:t>
      </w:r>
    </w:p>
    <w:p w14:paraId="50D4DCD3" w14:textId="77777777" w:rsidR="002C021B" w:rsidRDefault="002C021B" w:rsidP="002C021B">
      <w:pPr>
        <w:spacing w:after="0" w:line="240" w:lineRule="auto"/>
        <w:rPr>
          <w:rFonts w:asciiTheme="minorHAnsi" w:eastAsia="Times New Roman" w:hAnsiTheme="minorHAnsi" w:cstheme="minorHAnsi"/>
          <w:lang w:eastAsia="pl-PL"/>
        </w:rPr>
      </w:pPr>
      <w:r w:rsidRPr="00937CD8">
        <w:rPr>
          <w:rFonts w:asciiTheme="minorHAnsi" w:eastAsia="Times New Roman" w:hAnsiTheme="minorHAnsi" w:cstheme="minorHAnsi"/>
          <w:lang w:eastAsia="pl-PL"/>
        </w:rPr>
        <w:t>Przedmiotem zamówienia jest opracowanie dokumentacji</w:t>
      </w:r>
      <w:r>
        <w:rPr>
          <w:rFonts w:asciiTheme="minorHAnsi" w:eastAsia="Times New Roman" w:hAnsiTheme="minorHAnsi" w:cstheme="minorHAnsi"/>
          <w:lang w:eastAsia="pl-PL"/>
        </w:rPr>
        <w:t xml:space="preserve">: </w:t>
      </w:r>
    </w:p>
    <w:p w14:paraId="4A0132B2" w14:textId="512F2CA3" w:rsidR="00937CD8" w:rsidRPr="002C021B" w:rsidRDefault="002C021B" w:rsidP="002C021B">
      <w:pPr>
        <w:spacing w:after="0" w:line="240" w:lineRule="auto"/>
        <w:jc w:val="both"/>
        <w:rPr>
          <w:rFonts w:asciiTheme="minorHAnsi" w:hAnsiTheme="minorHAnsi" w:cstheme="minorHAnsi"/>
          <w:bCs/>
          <w:spacing w:val="-5"/>
        </w:rPr>
      </w:pPr>
      <w:r>
        <w:rPr>
          <w:rFonts w:asciiTheme="minorHAnsi" w:hAnsiTheme="minorHAnsi" w:cstheme="minorHAnsi"/>
          <w:b/>
          <w:spacing w:val="-5"/>
        </w:rPr>
        <w:t xml:space="preserve">- </w:t>
      </w:r>
      <w:r w:rsidRPr="002C021B">
        <w:rPr>
          <w:rFonts w:asciiTheme="minorHAnsi" w:hAnsiTheme="minorHAnsi" w:cstheme="minorHAnsi"/>
          <w:bCs/>
          <w:spacing w:val="-5"/>
        </w:rPr>
        <w:t>ekspertyz</w:t>
      </w:r>
      <w:r>
        <w:rPr>
          <w:rFonts w:asciiTheme="minorHAnsi" w:hAnsiTheme="minorHAnsi" w:cstheme="minorHAnsi"/>
          <w:bCs/>
          <w:spacing w:val="-5"/>
        </w:rPr>
        <w:t>y</w:t>
      </w:r>
      <w:r w:rsidRPr="002C021B">
        <w:rPr>
          <w:rFonts w:asciiTheme="minorHAnsi" w:hAnsiTheme="minorHAnsi" w:cstheme="minorHAnsi"/>
          <w:bCs/>
          <w:spacing w:val="-5"/>
        </w:rPr>
        <w:t xml:space="preserve"> budowlano-konstrukcyjn</w:t>
      </w:r>
      <w:r>
        <w:rPr>
          <w:rFonts w:asciiTheme="minorHAnsi" w:hAnsiTheme="minorHAnsi" w:cstheme="minorHAnsi"/>
          <w:bCs/>
          <w:spacing w:val="-5"/>
        </w:rPr>
        <w:t>ej</w:t>
      </w:r>
      <w:r w:rsidRPr="002C021B">
        <w:rPr>
          <w:rFonts w:asciiTheme="minorHAnsi" w:hAnsiTheme="minorHAnsi" w:cstheme="minorHAnsi"/>
          <w:bCs/>
          <w:spacing w:val="-5"/>
        </w:rPr>
        <w:t xml:space="preserve"> w zakresie zmiany sposobu użytkowania, ekspertyz</w:t>
      </w:r>
      <w:r>
        <w:rPr>
          <w:rFonts w:asciiTheme="minorHAnsi" w:hAnsiTheme="minorHAnsi" w:cstheme="minorHAnsi"/>
          <w:bCs/>
          <w:spacing w:val="-5"/>
        </w:rPr>
        <w:t>y</w:t>
      </w:r>
      <w:r w:rsidRPr="002C021B">
        <w:rPr>
          <w:rFonts w:asciiTheme="minorHAnsi" w:hAnsiTheme="minorHAnsi" w:cstheme="minorHAnsi"/>
          <w:bCs/>
          <w:spacing w:val="-5"/>
        </w:rPr>
        <w:t xml:space="preserve"> p. ppoż. obiektu budowlanego lub jego części dot. budynku mieszkalnego przy </w:t>
      </w:r>
      <w:r w:rsidRPr="002C021B">
        <w:rPr>
          <w:rFonts w:asciiTheme="minorHAnsi" w:hAnsiTheme="minorHAnsi" w:cstheme="minorHAnsi"/>
          <w:b/>
          <w:spacing w:val="-5"/>
        </w:rPr>
        <w:t>ul. Nowej 43</w:t>
      </w:r>
      <w:r w:rsidRPr="002C021B">
        <w:rPr>
          <w:rFonts w:asciiTheme="minorHAnsi" w:hAnsiTheme="minorHAnsi" w:cstheme="minorHAnsi"/>
          <w:bCs/>
          <w:spacing w:val="-5"/>
        </w:rPr>
        <w:t xml:space="preserve"> w Łodzi lub jego części w zakresie niezbędnym przeprowadzenia zmiany sposobu użytkowania lokalu mieszkalnego na pomieszczenie techniczne tj. pomieszczenie węzła centralnego ogrzewania.</w:t>
      </w:r>
      <w:r>
        <w:rPr>
          <w:rFonts w:asciiTheme="minorHAnsi" w:hAnsiTheme="minorHAnsi" w:cstheme="minorHAnsi"/>
          <w:bCs/>
          <w:spacing w:val="-5"/>
        </w:rPr>
        <w:t xml:space="preserve"> </w:t>
      </w:r>
      <w:r w:rsidRPr="002C021B">
        <w:rPr>
          <w:rFonts w:asciiTheme="minorHAnsi" w:hAnsiTheme="minorHAnsi" w:cstheme="minorHAnsi"/>
          <w:bCs/>
          <w:spacing w:val="-5"/>
        </w:rPr>
        <w:t>Kubatura budynku: 10 526,42 m3, kubatura lokalu: 71,89 m3.</w:t>
      </w:r>
    </w:p>
    <w:p w14:paraId="61AD96A8" w14:textId="5C91BFE6" w:rsidR="002C021B" w:rsidRPr="002C021B" w:rsidRDefault="002C021B" w:rsidP="002C021B">
      <w:pPr>
        <w:spacing w:after="0" w:line="240" w:lineRule="auto"/>
        <w:jc w:val="both"/>
        <w:rPr>
          <w:rFonts w:asciiTheme="minorHAnsi" w:hAnsiTheme="minorHAnsi" w:cstheme="minorHAnsi"/>
          <w:bCs/>
          <w:spacing w:val="-5"/>
        </w:rPr>
      </w:pPr>
      <w:r>
        <w:rPr>
          <w:rFonts w:asciiTheme="minorHAnsi" w:hAnsiTheme="minorHAnsi" w:cstheme="minorHAnsi"/>
          <w:b/>
          <w:spacing w:val="-5"/>
        </w:rPr>
        <w:t xml:space="preserve">- </w:t>
      </w:r>
      <w:r w:rsidRPr="002C021B">
        <w:rPr>
          <w:rFonts w:asciiTheme="minorHAnsi" w:hAnsiTheme="minorHAnsi" w:cstheme="minorHAnsi"/>
          <w:bCs/>
          <w:spacing w:val="-5"/>
        </w:rPr>
        <w:t xml:space="preserve">ekspertyzy o stanie technicznym wraz z analizą opłacalności wykonania remontu) dot. budynków usytuowanych przy ul. </w:t>
      </w:r>
      <w:r w:rsidRPr="002C021B">
        <w:rPr>
          <w:rFonts w:asciiTheme="minorHAnsi" w:hAnsiTheme="minorHAnsi" w:cstheme="minorHAnsi"/>
          <w:b/>
          <w:spacing w:val="-5"/>
        </w:rPr>
        <w:t>Wawelskiej 36</w:t>
      </w:r>
      <w:r w:rsidRPr="002C021B">
        <w:rPr>
          <w:rFonts w:asciiTheme="minorHAnsi" w:hAnsiTheme="minorHAnsi" w:cstheme="minorHAnsi"/>
          <w:bCs/>
          <w:spacing w:val="-5"/>
        </w:rPr>
        <w:t xml:space="preserve"> w Łodzi (dz. nr 388/1, obręb B-49) dla:</w:t>
      </w:r>
    </w:p>
    <w:p w14:paraId="5B79A3E4" w14:textId="77777777" w:rsidR="002C021B" w:rsidRPr="002C021B" w:rsidRDefault="002C021B" w:rsidP="002C021B">
      <w:pPr>
        <w:spacing w:after="0" w:line="240" w:lineRule="auto"/>
        <w:jc w:val="both"/>
        <w:rPr>
          <w:rFonts w:asciiTheme="minorHAnsi" w:hAnsiTheme="minorHAnsi" w:cstheme="minorHAnsi"/>
          <w:bCs/>
          <w:spacing w:val="-5"/>
        </w:rPr>
      </w:pPr>
      <w:r w:rsidRPr="002C021B">
        <w:rPr>
          <w:rFonts w:asciiTheme="minorHAnsi" w:hAnsiTheme="minorHAnsi" w:cstheme="minorHAnsi"/>
          <w:bCs/>
          <w:spacing w:val="-5"/>
        </w:rPr>
        <w:t>- budynku mieszkalnego poprzecznej oficyny – nr geod. 168,</w:t>
      </w:r>
    </w:p>
    <w:p w14:paraId="377B1270" w14:textId="4E61EEB8" w:rsidR="00937CD8" w:rsidRPr="002C021B" w:rsidRDefault="002C021B" w:rsidP="002C021B">
      <w:pPr>
        <w:spacing w:after="0" w:line="240" w:lineRule="auto"/>
        <w:jc w:val="both"/>
        <w:rPr>
          <w:rFonts w:asciiTheme="minorHAnsi" w:hAnsiTheme="minorHAnsi" w:cstheme="minorHAnsi"/>
          <w:bCs/>
          <w:spacing w:val="-5"/>
        </w:rPr>
      </w:pPr>
      <w:r w:rsidRPr="002C021B">
        <w:rPr>
          <w:rFonts w:asciiTheme="minorHAnsi" w:hAnsiTheme="minorHAnsi" w:cstheme="minorHAnsi"/>
          <w:bCs/>
          <w:spacing w:val="-5"/>
        </w:rPr>
        <w:t>- budynku gospodarczego – nr 169.</w:t>
      </w:r>
      <w:r>
        <w:rPr>
          <w:rFonts w:asciiTheme="minorHAnsi" w:hAnsiTheme="minorHAnsi" w:cstheme="minorHAnsi"/>
          <w:bCs/>
          <w:spacing w:val="-5"/>
        </w:rPr>
        <w:t xml:space="preserve"> </w:t>
      </w:r>
      <w:r w:rsidRPr="002C021B">
        <w:rPr>
          <w:rFonts w:asciiTheme="minorHAnsi" w:hAnsiTheme="minorHAnsi" w:cstheme="minorHAnsi"/>
          <w:bCs/>
          <w:spacing w:val="-5"/>
        </w:rPr>
        <w:t>Kubatura budynków: ok. 1 496,00 m3.</w:t>
      </w:r>
    </w:p>
    <w:p w14:paraId="64C28ADD" w14:textId="310CA5C1" w:rsidR="002C021B" w:rsidRDefault="002C021B" w:rsidP="002C021B">
      <w:pPr>
        <w:spacing w:after="0" w:line="240" w:lineRule="auto"/>
        <w:jc w:val="both"/>
        <w:rPr>
          <w:rFonts w:asciiTheme="minorHAnsi" w:hAnsiTheme="minorHAnsi" w:cstheme="minorHAnsi"/>
          <w:b/>
          <w:spacing w:val="-5"/>
        </w:rPr>
      </w:pPr>
      <w:r w:rsidRPr="002C021B">
        <w:rPr>
          <w:rFonts w:asciiTheme="minorHAnsi" w:hAnsiTheme="minorHAnsi" w:cstheme="minorHAnsi"/>
          <w:b/>
          <w:spacing w:val="-5"/>
        </w:rPr>
        <w:t>Szczegółowy opis przedmiotu zamówienia zawiera zał. nr 7 do SWZ</w:t>
      </w:r>
      <w:r w:rsidR="004A051B">
        <w:rPr>
          <w:rFonts w:asciiTheme="minorHAnsi" w:hAnsiTheme="minorHAnsi" w:cstheme="minorHAnsi"/>
          <w:b/>
          <w:spacing w:val="-5"/>
        </w:rPr>
        <w:t>.</w:t>
      </w:r>
    </w:p>
    <w:p w14:paraId="68F2C94D" w14:textId="77777777" w:rsidR="00937CD8" w:rsidRDefault="00937CD8" w:rsidP="003F4B7B">
      <w:pPr>
        <w:spacing w:after="0" w:line="240" w:lineRule="auto"/>
        <w:jc w:val="both"/>
        <w:rPr>
          <w:rFonts w:asciiTheme="minorHAnsi" w:hAnsiTheme="minorHAnsi" w:cstheme="minorHAnsi"/>
          <w:b/>
          <w:bCs/>
          <w:u w:val="single"/>
          <w:lang w:eastAsia="pl-PL"/>
        </w:rPr>
      </w:pPr>
    </w:p>
    <w:p w14:paraId="00A24A63" w14:textId="57B837B5" w:rsidR="002C021B" w:rsidRDefault="002C021B" w:rsidP="003F4B7B">
      <w:pPr>
        <w:spacing w:after="0" w:line="240" w:lineRule="auto"/>
        <w:jc w:val="both"/>
        <w:rPr>
          <w:rFonts w:asciiTheme="minorHAnsi" w:hAnsiTheme="minorHAnsi" w:cstheme="minorHAnsi"/>
          <w:b/>
          <w:bCs/>
          <w:u w:val="single"/>
          <w:lang w:eastAsia="pl-PL"/>
        </w:rPr>
      </w:pPr>
      <w:r>
        <w:rPr>
          <w:rFonts w:asciiTheme="minorHAnsi" w:hAnsiTheme="minorHAnsi" w:cstheme="minorHAnsi"/>
          <w:b/>
          <w:bCs/>
          <w:u w:val="single"/>
          <w:lang w:eastAsia="pl-PL"/>
        </w:rPr>
        <w:t>Część 3: Warzywna 21 i Piotrkowska 289</w:t>
      </w:r>
    </w:p>
    <w:p w14:paraId="51C3328B" w14:textId="31FA572C" w:rsidR="002C021B" w:rsidRPr="002C021B" w:rsidRDefault="002C021B" w:rsidP="003F4B7B">
      <w:pPr>
        <w:spacing w:after="0" w:line="240" w:lineRule="auto"/>
        <w:jc w:val="both"/>
        <w:rPr>
          <w:rFonts w:asciiTheme="minorHAnsi" w:hAnsiTheme="minorHAnsi" w:cstheme="minorHAnsi"/>
          <w:lang w:eastAsia="pl-PL"/>
        </w:rPr>
      </w:pPr>
      <w:r w:rsidRPr="002C021B">
        <w:rPr>
          <w:rFonts w:asciiTheme="minorHAnsi" w:hAnsiTheme="minorHAnsi" w:cstheme="minorHAnsi"/>
          <w:lang w:eastAsia="pl-PL"/>
        </w:rPr>
        <w:t>Przedmiotem zamówienia jest opracowanie dokumentacji:</w:t>
      </w:r>
    </w:p>
    <w:p w14:paraId="1B0F7773" w14:textId="0047A92A" w:rsidR="002C021B" w:rsidRPr="002C021B" w:rsidRDefault="002C021B" w:rsidP="002C021B">
      <w:pPr>
        <w:spacing w:after="0" w:line="240" w:lineRule="auto"/>
        <w:jc w:val="both"/>
        <w:rPr>
          <w:rFonts w:asciiTheme="minorHAnsi" w:hAnsiTheme="minorHAnsi" w:cstheme="minorHAnsi"/>
          <w:lang w:eastAsia="pl-PL"/>
        </w:rPr>
      </w:pPr>
      <w:r>
        <w:rPr>
          <w:rFonts w:asciiTheme="minorHAnsi" w:hAnsiTheme="minorHAnsi" w:cstheme="minorHAnsi"/>
          <w:lang w:eastAsia="pl-PL"/>
        </w:rPr>
        <w:t xml:space="preserve">- </w:t>
      </w:r>
      <w:r w:rsidRPr="002C021B">
        <w:rPr>
          <w:rFonts w:asciiTheme="minorHAnsi" w:hAnsiTheme="minorHAnsi" w:cstheme="minorHAnsi"/>
          <w:lang w:eastAsia="pl-PL"/>
        </w:rPr>
        <w:t>ekspertyz</w:t>
      </w:r>
      <w:r>
        <w:rPr>
          <w:rFonts w:asciiTheme="minorHAnsi" w:hAnsiTheme="minorHAnsi" w:cstheme="minorHAnsi"/>
          <w:lang w:eastAsia="pl-PL"/>
        </w:rPr>
        <w:t>y</w:t>
      </w:r>
      <w:r w:rsidRPr="002C021B">
        <w:rPr>
          <w:rFonts w:asciiTheme="minorHAnsi" w:hAnsiTheme="minorHAnsi" w:cstheme="minorHAnsi"/>
          <w:lang w:eastAsia="pl-PL"/>
        </w:rPr>
        <w:t xml:space="preserve"> o stanie technicznym z analizą opłacalności wykonania remontu ze wskazaniem do rozbiórki, projektu budowlanego, kosztorysu inwestorskiego, przedmiaru robót, STWiOR dot.  budynku mieszkalnego znajdującego się przy </w:t>
      </w:r>
      <w:r w:rsidRPr="002C021B">
        <w:rPr>
          <w:rFonts w:asciiTheme="minorHAnsi" w:hAnsiTheme="minorHAnsi" w:cstheme="minorHAnsi"/>
          <w:b/>
          <w:bCs/>
          <w:lang w:eastAsia="pl-PL"/>
        </w:rPr>
        <w:t>ul. Warzywnej 21</w:t>
      </w:r>
      <w:r w:rsidRPr="002C021B">
        <w:rPr>
          <w:rFonts w:asciiTheme="minorHAnsi" w:hAnsiTheme="minorHAnsi" w:cstheme="minorHAnsi"/>
          <w:lang w:eastAsia="pl-PL"/>
        </w:rPr>
        <w:t xml:space="preserve"> w Łodzi (dz. ewid. nr 205, obręb B-36, nr geod.145) oraz zabudowy gospodarczej niezaewidencjonowanej w Ewidencji Gruntów, Budynków i Lokali.</w:t>
      </w:r>
      <w:r>
        <w:rPr>
          <w:rFonts w:asciiTheme="minorHAnsi" w:hAnsiTheme="minorHAnsi" w:cstheme="minorHAnsi"/>
          <w:lang w:eastAsia="pl-PL"/>
        </w:rPr>
        <w:t xml:space="preserve"> </w:t>
      </w:r>
      <w:r w:rsidRPr="002C021B">
        <w:rPr>
          <w:rFonts w:asciiTheme="minorHAnsi" w:hAnsiTheme="minorHAnsi" w:cstheme="minorHAnsi"/>
          <w:lang w:eastAsia="pl-PL"/>
        </w:rPr>
        <w:t>Kubatura budynków: 916 + 220 = 1 136 m3.</w:t>
      </w:r>
    </w:p>
    <w:p w14:paraId="1E3A5EB4" w14:textId="1E204005" w:rsidR="002C021B" w:rsidRDefault="002C021B" w:rsidP="002C021B">
      <w:pPr>
        <w:spacing w:after="0" w:line="240" w:lineRule="auto"/>
        <w:jc w:val="both"/>
        <w:rPr>
          <w:rFonts w:asciiTheme="minorHAnsi" w:hAnsiTheme="minorHAnsi" w:cstheme="minorHAnsi"/>
          <w:lang w:eastAsia="pl-PL"/>
        </w:rPr>
      </w:pPr>
      <w:r w:rsidRPr="002C021B">
        <w:rPr>
          <w:rFonts w:asciiTheme="minorHAnsi" w:hAnsiTheme="minorHAnsi" w:cstheme="minorHAnsi"/>
          <w:b/>
          <w:bCs/>
          <w:lang w:eastAsia="pl-PL"/>
        </w:rPr>
        <w:t xml:space="preserve">- </w:t>
      </w:r>
      <w:r w:rsidRPr="002C021B">
        <w:rPr>
          <w:rFonts w:asciiTheme="minorHAnsi" w:hAnsiTheme="minorHAnsi" w:cstheme="minorHAnsi"/>
          <w:lang w:eastAsia="pl-PL"/>
        </w:rPr>
        <w:t>ekspertyz</w:t>
      </w:r>
      <w:r>
        <w:rPr>
          <w:rFonts w:asciiTheme="minorHAnsi" w:hAnsiTheme="minorHAnsi" w:cstheme="minorHAnsi"/>
          <w:lang w:eastAsia="pl-PL"/>
        </w:rPr>
        <w:t>y</w:t>
      </w:r>
      <w:r w:rsidRPr="002C021B">
        <w:rPr>
          <w:rFonts w:asciiTheme="minorHAnsi" w:hAnsiTheme="minorHAnsi" w:cstheme="minorHAnsi"/>
          <w:lang w:eastAsia="pl-PL"/>
        </w:rPr>
        <w:t xml:space="preserve"> o stanie technicznym z analizą opłacalności wykonania remontu i wskazaniem do rozbiórki </w:t>
      </w:r>
      <w:r w:rsidR="004A051B">
        <w:rPr>
          <w:rFonts w:asciiTheme="minorHAnsi" w:hAnsiTheme="minorHAnsi" w:cstheme="minorHAnsi"/>
          <w:lang w:eastAsia="pl-PL"/>
        </w:rPr>
        <w:t xml:space="preserve">w związku </w:t>
      </w:r>
      <w:r w:rsidRPr="002C021B">
        <w:rPr>
          <w:rFonts w:asciiTheme="minorHAnsi" w:hAnsiTheme="minorHAnsi" w:cstheme="minorHAnsi"/>
          <w:lang w:eastAsia="pl-PL"/>
        </w:rPr>
        <w:t xml:space="preserve">z utratą walorów historycznych dot.  budynku mieszkalnego poprzecznej oficyny (nr geod. 19) zlokalizowanego na nieruchomości przy </w:t>
      </w:r>
      <w:r w:rsidRPr="004A051B">
        <w:rPr>
          <w:rFonts w:asciiTheme="minorHAnsi" w:hAnsiTheme="minorHAnsi" w:cstheme="minorHAnsi"/>
          <w:b/>
          <w:bCs/>
          <w:lang w:eastAsia="pl-PL"/>
        </w:rPr>
        <w:t>ul. Piotrkowskiej 289</w:t>
      </w:r>
      <w:r w:rsidRPr="002C021B">
        <w:rPr>
          <w:rFonts w:asciiTheme="minorHAnsi" w:hAnsiTheme="minorHAnsi" w:cstheme="minorHAnsi"/>
          <w:lang w:eastAsia="pl-PL"/>
        </w:rPr>
        <w:t xml:space="preserve"> w Łodzi (dz.nr 8/5, obręb G-3).</w:t>
      </w:r>
      <w:r w:rsidR="004A051B">
        <w:rPr>
          <w:rFonts w:asciiTheme="minorHAnsi" w:hAnsiTheme="minorHAnsi" w:cstheme="minorHAnsi"/>
          <w:lang w:eastAsia="pl-PL"/>
        </w:rPr>
        <w:t xml:space="preserve"> </w:t>
      </w:r>
      <w:r w:rsidRPr="002C021B">
        <w:rPr>
          <w:rFonts w:asciiTheme="minorHAnsi" w:hAnsiTheme="minorHAnsi" w:cstheme="minorHAnsi"/>
          <w:lang w:eastAsia="pl-PL"/>
        </w:rPr>
        <w:t>Kubatura budynku 867 m3.</w:t>
      </w:r>
    </w:p>
    <w:p w14:paraId="18EF1D2A" w14:textId="4D3FAF3C" w:rsidR="004A051B" w:rsidRDefault="004A051B" w:rsidP="004A051B">
      <w:pPr>
        <w:spacing w:after="0" w:line="240" w:lineRule="auto"/>
        <w:jc w:val="both"/>
        <w:rPr>
          <w:rFonts w:asciiTheme="minorHAnsi" w:hAnsiTheme="minorHAnsi" w:cstheme="minorHAnsi"/>
          <w:b/>
          <w:spacing w:val="-5"/>
        </w:rPr>
      </w:pPr>
      <w:r w:rsidRPr="002C021B">
        <w:rPr>
          <w:rFonts w:asciiTheme="minorHAnsi" w:hAnsiTheme="minorHAnsi" w:cstheme="minorHAnsi"/>
          <w:b/>
          <w:spacing w:val="-5"/>
        </w:rPr>
        <w:t>Szczegółowy opis przedmiotu zamówienia zawiera zał. nr 7 do SWZ</w:t>
      </w:r>
      <w:r>
        <w:rPr>
          <w:rFonts w:asciiTheme="minorHAnsi" w:hAnsiTheme="minorHAnsi" w:cstheme="minorHAnsi"/>
          <w:b/>
          <w:spacing w:val="-5"/>
        </w:rPr>
        <w:t>.</w:t>
      </w:r>
    </w:p>
    <w:p w14:paraId="3CA4CA3B" w14:textId="77777777" w:rsidR="004A051B" w:rsidRDefault="004A051B" w:rsidP="002C021B">
      <w:pPr>
        <w:spacing w:after="0" w:line="240" w:lineRule="auto"/>
        <w:jc w:val="both"/>
        <w:rPr>
          <w:rFonts w:asciiTheme="minorHAnsi" w:hAnsiTheme="minorHAnsi" w:cstheme="minorHAnsi"/>
          <w:lang w:eastAsia="pl-PL"/>
        </w:rPr>
      </w:pPr>
    </w:p>
    <w:p w14:paraId="25F80667" w14:textId="77777777" w:rsidR="004A051B" w:rsidRDefault="004A051B" w:rsidP="002C021B">
      <w:pPr>
        <w:spacing w:after="0" w:line="240" w:lineRule="auto"/>
        <w:jc w:val="both"/>
        <w:rPr>
          <w:rFonts w:asciiTheme="minorHAnsi" w:hAnsiTheme="minorHAnsi" w:cstheme="minorHAnsi"/>
          <w:lang w:eastAsia="pl-PL"/>
        </w:rPr>
      </w:pPr>
    </w:p>
    <w:p w14:paraId="082DEC67" w14:textId="64A9883A" w:rsidR="004A051B" w:rsidRPr="0097774D" w:rsidRDefault="004A051B" w:rsidP="002C021B">
      <w:pPr>
        <w:spacing w:after="0" w:line="240" w:lineRule="auto"/>
        <w:jc w:val="both"/>
        <w:rPr>
          <w:rFonts w:asciiTheme="minorHAnsi" w:hAnsiTheme="minorHAnsi" w:cstheme="minorHAnsi"/>
          <w:b/>
          <w:bCs/>
          <w:u w:val="single"/>
          <w:lang w:eastAsia="pl-PL"/>
        </w:rPr>
      </w:pPr>
      <w:r w:rsidRPr="0097774D">
        <w:rPr>
          <w:rFonts w:asciiTheme="minorHAnsi" w:hAnsiTheme="minorHAnsi" w:cstheme="minorHAnsi"/>
          <w:b/>
          <w:bCs/>
          <w:u w:val="single"/>
          <w:lang w:eastAsia="pl-PL"/>
        </w:rPr>
        <w:t>Część 4: Gdańska 61, Zarzewska 17</w:t>
      </w:r>
    </w:p>
    <w:p w14:paraId="0C4FDD1F" w14:textId="210DD011" w:rsidR="002C021B" w:rsidRDefault="004A051B" w:rsidP="003F4B7B">
      <w:pPr>
        <w:spacing w:after="0" w:line="240" w:lineRule="auto"/>
        <w:jc w:val="both"/>
        <w:rPr>
          <w:rFonts w:asciiTheme="minorHAnsi" w:hAnsiTheme="minorHAnsi" w:cstheme="minorHAnsi"/>
          <w:lang w:eastAsia="pl-PL"/>
        </w:rPr>
      </w:pPr>
      <w:r w:rsidRPr="004A051B">
        <w:rPr>
          <w:rFonts w:asciiTheme="minorHAnsi" w:hAnsiTheme="minorHAnsi" w:cstheme="minorHAnsi"/>
          <w:lang w:eastAsia="pl-PL"/>
        </w:rPr>
        <w:t>Przedmiotem zamówienia jest opracowanie dokumentacji:</w:t>
      </w:r>
    </w:p>
    <w:p w14:paraId="0DECF7BE" w14:textId="6C296D1B" w:rsidR="004A051B" w:rsidRPr="004A051B" w:rsidRDefault="004A051B" w:rsidP="004A051B">
      <w:pPr>
        <w:spacing w:after="0" w:line="240" w:lineRule="auto"/>
        <w:jc w:val="both"/>
        <w:rPr>
          <w:rFonts w:asciiTheme="minorHAnsi" w:hAnsiTheme="minorHAnsi" w:cstheme="minorHAnsi"/>
          <w:lang w:eastAsia="pl-PL"/>
        </w:rPr>
      </w:pPr>
      <w:r>
        <w:rPr>
          <w:rFonts w:asciiTheme="minorHAnsi" w:hAnsiTheme="minorHAnsi" w:cstheme="minorHAnsi"/>
          <w:lang w:eastAsia="pl-PL"/>
        </w:rPr>
        <w:t xml:space="preserve">- </w:t>
      </w:r>
      <w:r w:rsidRPr="004A051B">
        <w:rPr>
          <w:rFonts w:asciiTheme="minorHAnsi" w:hAnsiTheme="minorHAnsi" w:cstheme="minorHAnsi"/>
          <w:lang w:eastAsia="pl-PL"/>
        </w:rPr>
        <w:t xml:space="preserve">dot. budynku mieszkalnego wielorodzinnego poprzecznej oficyny usytuowanego przy </w:t>
      </w:r>
      <w:r w:rsidRPr="004A051B">
        <w:rPr>
          <w:rFonts w:asciiTheme="minorHAnsi" w:hAnsiTheme="minorHAnsi" w:cstheme="minorHAnsi"/>
          <w:b/>
          <w:bCs/>
          <w:lang w:eastAsia="pl-PL"/>
        </w:rPr>
        <w:t>ul. Gdańskiej 61</w:t>
      </w:r>
      <w:r w:rsidRPr="004A051B">
        <w:rPr>
          <w:rFonts w:asciiTheme="minorHAnsi" w:hAnsiTheme="minorHAnsi" w:cstheme="minorHAnsi"/>
          <w:lang w:eastAsia="pl-PL"/>
        </w:rPr>
        <w:t xml:space="preserve"> w Łodzi (dz.ew. nr 190/2, obręb P-19) w zakresie określonym szczegółowo w Opisie Przedmiotu Zamówienia oraz w oparciu o</w:t>
      </w:r>
      <w:r>
        <w:rPr>
          <w:rFonts w:asciiTheme="minorHAnsi" w:hAnsiTheme="minorHAnsi" w:cstheme="minorHAnsi"/>
          <w:lang w:eastAsia="pl-PL"/>
        </w:rPr>
        <w:t> </w:t>
      </w:r>
      <w:r w:rsidRPr="004A051B">
        <w:rPr>
          <w:rFonts w:asciiTheme="minorHAnsi" w:hAnsiTheme="minorHAnsi" w:cstheme="minorHAnsi"/>
          <w:lang w:eastAsia="pl-PL"/>
        </w:rPr>
        <w:t>postanowienie PINB 119/2024 z dnia 21.02.2024 r. w trzech etapach.</w:t>
      </w:r>
      <w:r>
        <w:rPr>
          <w:rFonts w:asciiTheme="minorHAnsi" w:hAnsiTheme="minorHAnsi" w:cstheme="minorHAnsi"/>
          <w:lang w:eastAsia="pl-PL"/>
        </w:rPr>
        <w:t xml:space="preserve"> </w:t>
      </w:r>
      <w:r w:rsidRPr="004A051B">
        <w:rPr>
          <w:rFonts w:asciiTheme="minorHAnsi" w:hAnsiTheme="minorHAnsi" w:cstheme="minorHAnsi"/>
          <w:lang w:eastAsia="pl-PL"/>
        </w:rPr>
        <w:t>Kubatura budynku: ok. 752 m3.</w:t>
      </w:r>
    </w:p>
    <w:p w14:paraId="52677ED0" w14:textId="7050A4FD" w:rsidR="002C021B" w:rsidRDefault="004A051B" w:rsidP="004A051B">
      <w:pPr>
        <w:spacing w:after="0" w:line="240" w:lineRule="auto"/>
        <w:jc w:val="both"/>
        <w:rPr>
          <w:rFonts w:asciiTheme="minorHAnsi" w:hAnsiTheme="minorHAnsi" w:cstheme="minorHAnsi"/>
          <w:lang w:eastAsia="pl-PL"/>
        </w:rPr>
      </w:pPr>
      <w:r w:rsidRPr="004A051B">
        <w:rPr>
          <w:rFonts w:asciiTheme="minorHAnsi" w:hAnsiTheme="minorHAnsi" w:cstheme="minorHAnsi"/>
          <w:b/>
          <w:bCs/>
          <w:lang w:eastAsia="pl-PL"/>
        </w:rPr>
        <w:t xml:space="preserve">- </w:t>
      </w:r>
      <w:r w:rsidRPr="004A051B">
        <w:rPr>
          <w:rFonts w:asciiTheme="minorHAnsi" w:hAnsiTheme="minorHAnsi" w:cstheme="minorHAnsi"/>
          <w:lang w:eastAsia="pl-PL"/>
        </w:rPr>
        <w:t xml:space="preserve">dot. budynku mieszkalnego wielorodzinnego usytuowanego przy </w:t>
      </w:r>
      <w:r w:rsidRPr="004A051B">
        <w:rPr>
          <w:rFonts w:asciiTheme="minorHAnsi" w:hAnsiTheme="minorHAnsi" w:cstheme="minorHAnsi"/>
          <w:b/>
          <w:bCs/>
          <w:lang w:eastAsia="pl-PL"/>
        </w:rPr>
        <w:t>ul. Zarzewskiej 17</w:t>
      </w:r>
      <w:r w:rsidRPr="004A051B">
        <w:rPr>
          <w:rFonts w:asciiTheme="minorHAnsi" w:hAnsiTheme="minorHAnsi" w:cstheme="minorHAnsi"/>
          <w:lang w:eastAsia="pl-PL"/>
        </w:rPr>
        <w:t xml:space="preserve"> w Łodzi (dz.ew. nr 146/4, obręb G-3) w zakresie określonym szczegółowo w Opisie Przedmiotu Zamówienia oraz w oparciu o postanowienie PINB 120/2024 z dnia 21.02.2024 r. w trzech etapach.</w:t>
      </w:r>
      <w:r>
        <w:rPr>
          <w:rFonts w:asciiTheme="minorHAnsi" w:hAnsiTheme="minorHAnsi" w:cstheme="minorHAnsi"/>
          <w:lang w:eastAsia="pl-PL"/>
        </w:rPr>
        <w:t xml:space="preserve"> </w:t>
      </w:r>
      <w:r w:rsidRPr="004A051B">
        <w:rPr>
          <w:rFonts w:asciiTheme="minorHAnsi" w:hAnsiTheme="minorHAnsi" w:cstheme="minorHAnsi"/>
          <w:lang w:eastAsia="pl-PL"/>
        </w:rPr>
        <w:t>Kubatura budynku: ok. 4 770,40 m3.</w:t>
      </w:r>
    </w:p>
    <w:p w14:paraId="1CE8BE58" w14:textId="1F326DA3" w:rsidR="004A051B" w:rsidRDefault="004A051B" w:rsidP="004A051B">
      <w:pPr>
        <w:spacing w:after="0" w:line="240" w:lineRule="auto"/>
        <w:jc w:val="both"/>
        <w:rPr>
          <w:rFonts w:asciiTheme="minorHAnsi" w:hAnsiTheme="minorHAnsi" w:cstheme="minorHAnsi"/>
          <w:b/>
          <w:spacing w:val="-5"/>
        </w:rPr>
      </w:pPr>
      <w:r w:rsidRPr="002C021B">
        <w:rPr>
          <w:rFonts w:asciiTheme="minorHAnsi" w:hAnsiTheme="minorHAnsi" w:cstheme="minorHAnsi"/>
          <w:b/>
          <w:spacing w:val="-5"/>
        </w:rPr>
        <w:t>Szczegółowy opis przedmiotu zamówienia zawiera zał. nr 7 do SWZ</w:t>
      </w:r>
      <w:r>
        <w:rPr>
          <w:rFonts w:asciiTheme="minorHAnsi" w:hAnsiTheme="minorHAnsi" w:cstheme="minorHAnsi"/>
          <w:b/>
          <w:spacing w:val="-5"/>
        </w:rPr>
        <w:t>.</w:t>
      </w:r>
    </w:p>
    <w:p w14:paraId="064DF668" w14:textId="77777777" w:rsidR="004A051B" w:rsidRDefault="004A051B" w:rsidP="004A051B">
      <w:pPr>
        <w:spacing w:after="0" w:line="240" w:lineRule="auto"/>
        <w:jc w:val="both"/>
        <w:rPr>
          <w:rFonts w:asciiTheme="minorHAnsi" w:hAnsiTheme="minorHAnsi" w:cstheme="minorHAnsi"/>
          <w:lang w:eastAsia="pl-PL"/>
        </w:rPr>
      </w:pPr>
    </w:p>
    <w:p w14:paraId="1531C0F8" w14:textId="6E6A981E" w:rsidR="004A051B" w:rsidRPr="0097774D" w:rsidRDefault="004A051B" w:rsidP="004A051B">
      <w:pPr>
        <w:spacing w:after="0" w:line="240" w:lineRule="auto"/>
        <w:jc w:val="both"/>
        <w:rPr>
          <w:rFonts w:asciiTheme="minorHAnsi" w:hAnsiTheme="minorHAnsi" w:cstheme="minorHAnsi"/>
          <w:b/>
          <w:bCs/>
          <w:u w:val="single"/>
          <w:lang w:eastAsia="pl-PL"/>
        </w:rPr>
      </w:pPr>
      <w:r w:rsidRPr="0097774D">
        <w:rPr>
          <w:rFonts w:asciiTheme="minorHAnsi" w:hAnsiTheme="minorHAnsi" w:cstheme="minorHAnsi"/>
          <w:b/>
          <w:bCs/>
          <w:u w:val="single"/>
          <w:lang w:eastAsia="pl-PL"/>
        </w:rPr>
        <w:t>Część 5: Rtęciowa 10, Wólczańska 29, Cyganka 8</w:t>
      </w:r>
    </w:p>
    <w:p w14:paraId="55A22D05" w14:textId="446755F0" w:rsidR="004A051B" w:rsidRDefault="004A051B" w:rsidP="004A051B">
      <w:pPr>
        <w:spacing w:after="0" w:line="240" w:lineRule="auto"/>
        <w:jc w:val="both"/>
        <w:rPr>
          <w:rFonts w:asciiTheme="minorHAnsi" w:hAnsiTheme="minorHAnsi" w:cstheme="minorHAnsi"/>
          <w:lang w:eastAsia="pl-PL"/>
        </w:rPr>
      </w:pPr>
      <w:r w:rsidRPr="004A051B">
        <w:rPr>
          <w:rFonts w:asciiTheme="minorHAnsi" w:hAnsiTheme="minorHAnsi" w:cstheme="minorHAnsi"/>
          <w:lang w:eastAsia="pl-PL"/>
        </w:rPr>
        <w:t>Przedmiotem zamówienia jest opracowanie dokumentacji:</w:t>
      </w:r>
    </w:p>
    <w:p w14:paraId="220946DE" w14:textId="64243026" w:rsidR="004A051B" w:rsidRPr="004A051B" w:rsidRDefault="004A051B" w:rsidP="004A051B">
      <w:pPr>
        <w:spacing w:after="0" w:line="240" w:lineRule="auto"/>
        <w:jc w:val="both"/>
        <w:rPr>
          <w:rFonts w:asciiTheme="minorHAnsi" w:hAnsiTheme="minorHAnsi" w:cstheme="minorHAnsi"/>
          <w:lang w:eastAsia="pl-PL"/>
        </w:rPr>
      </w:pPr>
      <w:r>
        <w:rPr>
          <w:rFonts w:asciiTheme="minorHAnsi" w:hAnsiTheme="minorHAnsi" w:cstheme="minorHAnsi"/>
          <w:lang w:eastAsia="pl-PL"/>
        </w:rPr>
        <w:t xml:space="preserve">- </w:t>
      </w:r>
      <w:r w:rsidRPr="004A051B">
        <w:rPr>
          <w:rFonts w:asciiTheme="minorHAnsi" w:hAnsiTheme="minorHAnsi" w:cstheme="minorHAnsi"/>
          <w:lang w:eastAsia="pl-PL"/>
        </w:rPr>
        <w:t>ekspertyz</w:t>
      </w:r>
      <w:r>
        <w:rPr>
          <w:rFonts w:asciiTheme="minorHAnsi" w:hAnsiTheme="minorHAnsi" w:cstheme="minorHAnsi"/>
          <w:lang w:eastAsia="pl-PL"/>
        </w:rPr>
        <w:t>y</w:t>
      </w:r>
      <w:r w:rsidRPr="004A051B">
        <w:rPr>
          <w:rFonts w:asciiTheme="minorHAnsi" w:hAnsiTheme="minorHAnsi" w:cstheme="minorHAnsi"/>
          <w:lang w:eastAsia="pl-PL"/>
        </w:rPr>
        <w:t xml:space="preserve"> o stanie technicznym z analizą opłacalności wykonania remontu ze  wskazaniem do rozbiórki, projekt</w:t>
      </w:r>
      <w:r>
        <w:rPr>
          <w:rFonts w:asciiTheme="minorHAnsi" w:hAnsiTheme="minorHAnsi" w:cstheme="minorHAnsi"/>
          <w:lang w:eastAsia="pl-PL"/>
        </w:rPr>
        <w:t>u</w:t>
      </w:r>
      <w:r w:rsidRPr="004A051B">
        <w:rPr>
          <w:rFonts w:asciiTheme="minorHAnsi" w:hAnsiTheme="minorHAnsi" w:cstheme="minorHAnsi"/>
          <w:lang w:eastAsia="pl-PL"/>
        </w:rPr>
        <w:t xml:space="preserve"> rozbiórki dot.  budynku gospodarczego z pomieszczeniem mieszkalnym prawej oficyny (nr geod. 387) zlokalizowanego na nieruchomości przy </w:t>
      </w:r>
      <w:r w:rsidRPr="004A051B">
        <w:rPr>
          <w:rFonts w:asciiTheme="minorHAnsi" w:hAnsiTheme="minorHAnsi" w:cstheme="minorHAnsi"/>
          <w:b/>
          <w:bCs/>
          <w:lang w:eastAsia="pl-PL"/>
        </w:rPr>
        <w:t>ul. Rtęciowej 10</w:t>
      </w:r>
      <w:r w:rsidRPr="004A051B">
        <w:rPr>
          <w:rFonts w:asciiTheme="minorHAnsi" w:hAnsiTheme="minorHAnsi" w:cstheme="minorHAnsi"/>
          <w:lang w:eastAsia="pl-PL"/>
        </w:rPr>
        <w:t xml:space="preserve"> w Łodzi (dz.nr 120, obręb G-40).</w:t>
      </w:r>
      <w:r>
        <w:rPr>
          <w:rFonts w:asciiTheme="minorHAnsi" w:hAnsiTheme="minorHAnsi" w:cstheme="minorHAnsi"/>
          <w:lang w:eastAsia="pl-PL"/>
        </w:rPr>
        <w:t xml:space="preserve"> </w:t>
      </w:r>
      <w:r w:rsidRPr="004A051B">
        <w:rPr>
          <w:rFonts w:asciiTheme="minorHAnsi" w:hAnsiTheme="minorHAnsi" w:cstheme="minorHAnsi"/>
          <w:lang w:eastAsia="pl-PL"/>
        </w:rPr>
        <w:t>Kubatura budynku 152 m3.</w:t>
      </w:r>
    </w:p>
    <w:p w14:paraId="3F9A52DF" w14:textId="28E0CFE1" w:rsidR="004A051B" w:rsidRPr="0097774D" w:rsidRDefault="0097774D" w:rsidP="0097774D">
      <w:pPr>
        <w:spacing w:after="0" w:line="240" w:lineRule="auto"/>
        <w:jc w:val="both"/>
        <w:rPr>
          <w:rFonts w:asciiTheme="minorHAnsi" w:hAnsiTheme="minorHAnsi" w:cstheme="minorHAnsi"/>
          <w:lang w:eastAsia="pl-PL"/>
        </w:rPr>
      </w:pPr>
      <w:r>
        <w:rPr>
          <w:rFonts w:asciiTheme="minorHAnsi" w:hAnsiTheme="minorHAnsi" w:cstheme="minorHAnsi"/>
          <w:b/>
          <w:bCs/>
          <w:lang w:eastAsia="pl-PL"/>
        </w:rPr>
        <w:t xml:space="preserve">- </w:t>
      </w:r>
      <w:r w:rsidRPr="0097774D">
        <w:rPr>
          <w:rFonts w:asciiTheme="minorHAnsi" w:hAnsiTheme="minorHAnsi" w:cstheme="minorHAnsi"/>
          <w:lang w:eastAsia="pl-PL"/>
        </w:rPr>
        <w:t>ekspertyz</w:t>
      </w:r>
      <w:r>
        <w:rPr>
          <w:rFonts w:asciiTheme="minorHAnsi" w:hAnsiTheme="minorHAnsi" w:cstheme="minorHAnsi"/>
          <w:lang w:eastAsia="pl-PL"/>
        </w:rPr>
        <w:t>y</w:t>
      </w:r>
      <w:r w:rsidRPr="0097774D">
        <w:rPr>
          <w:rFonts w:asciiTheme="minorHAnsi" w:hAnsiTheme="minorHAnsi" w:cstheme="minorHAnsi"/>
          <w:lang w:eastAsia="pl-PL"/>
        </w:rPr>
        <w:t xml:space="preserve"> o stanie technicznym z analizą opłacalności wykonania remontu ze wskazaniem do rozbiórki, projektu technologii rozbiórki, kosztorysu inwestorskiego, przedmiaru robót, STWiOR) dot.  trzech budynków  gospodarczych (nr. 726,727,728) znajdujących się przy </w:t>
      </w:r>
      <w:r w:rsidRPr="0097774D">
        <w:rPr>
          <w:rFonts w:asciiTheme="minorHAnsi" w:hAnsiTheme="minorHAnsi" w:cstheme="minorHAnsi"/>
          <w:b/>
          <w:bCs/>
          <w:lang w:eastAsia="pl-PL"/>
        </w:rPr>
        <w:t>ul. Wólczańskiej 29</w:t>
      </w:r>
      <w:r w:rsidRPr="0097774D">
        <w:rPr>
          <w:rFonts w:asciiTheme="minorHAnsi" w:hAnsiTheme="minorHAnsi" w:cstheme="minorHAnsi"/>
          <w:lang w:eastAsia="pl-PL"/>
        </w:rPr>
        <w:t xml:space="preserve"> w Łodzi (dz. ewid. nr 212/2, obręb P-19)</w:t>
      </w:r>
      <w:r>
        <w:rPr>
          <w:rFonts w:asciiTheme="minorHAnsi" w:hAnsiTheme="minorHAnsi" w:cstheme="minorHAnsi"/>
          <w:lang w:eastAsia="pl-PL"/>
        </w:rPr>
        <w:t xml:space="preserve">. </w:t>
      </w:r>
      <w:r w:rsidRPr="0097774D">
        <w:rPr>
          <w:rFonts w:asciiTheme="minorHAnsi" w:hAnsiTheme="minorHAnsi" w:cstheme="minorHAnsi"/>
          <w:lang w:eastAsia="pl-PL"/>
        </w:rPr>
        <w:t>Kubatura budynków: 408 m3.</w:t>
      </w:r>
    </w:p>
    <w:p w14:paraId="616434A1" w14:textId="1A4E0800" w:rsidR="004A051B" w:rsidRPr="0097774D" w:rsidRDefault="0097774D" w:rsidP="0097774D">
      <w:pPr>
        <w:spacing w:after="0" w:line="240" w:lineRule="auto"/>
        <w:jc w:val="both"/>
        <w:rPr>
          <w:rFonts w:asciiTheme="minorHAnsi" w:hAnsiTheme="minorHAnsi" w:cstheme="minorHAnsi"/>
          <w:lang w:eastAsia="pl-PL"/>
        </w:rPr>
      </w:pPr>
      <w:r>
        <w:rPr>
          <w:rFonts w:asciiTheme="minorHAnsi" w:hAnsiTheme="minorHAnsi" w:cstheme="minorHAnsi"/>
          <w:lang w:eastAsia="pl-PL"/>
        </w:rPr>
        <w:t xml:space="preserve">- </w:t>
      </w:r>
      <w:r w:rsidRPr="0097774D">
        <w:rPr>
          <w:rFonts w:asciiTheme="minorHAnsi" w:hAnsiTheme="minorHAnsi" w:cstheme="minorHAnsi"/>
          <w:lang w:eastAsia="pl-PL"/>
        </w:rPr>
        <w:t>ekspertyz</w:t>
      </w:r>
      <w:r>
        <w:rPr>
          <w:rFonts w:asciiTheme="minorHAnsi" w:hAnsiTheme="minorHAnsi" w:cstheme="minorHAnsi"/>
          <w:lang w:eastAsia="pl-PL"/>
        </w:rPr>
        <w:t xml:space="preserve">y </w:t>
      </w:r>
      <w:r w:rsidRPr="0097774D">
        <w:rPr>
          <w:rFonts w:asciiTheme="minorHAnsi" w:hAnsiTheme="minorHAnsi" w:cstheme="minorHAnsi"/>
          <w:lang w:eastAsia="pl-PL"/>
        </w:rPr>
        <w:t xml:space="preserve">o stanie technicznym z analizą opłacalności wykonania remontu ze wskazaniem do rozbiórki, projektu technologii rozbiórki, kosztorysu inwestorskiego, przedmiaru robót, STWiOR) dot.  budynku mieszkalnego i gospodarczego znajdujących się przy </w:t>
      </w:r>
      <w:r w:rsidRPr="0097774D">
        <w:rPr>
          <w:rFonts w:asciiTheme="minorHAnsi" w:hAnsiTheme="minorHAnsi" w:cstheme="minorHAnsi"/>
          <w:b/>
          <w:bCs/>
          <w:lang w:eastAsia="pl-PL"/>
        </w:rPr>
        <w:t>ul. Cyganka 8 w Łodzi</w:t>
      </w:r>
      <w:r w:rsidRPr="0097774D">
        <w:rPr>
          <w:rFonts w:asciiTheme="minorHAnsi" w:hAnsiTheme="minorHAnsi" w:cstheme="minorHAnsi"/>
          <w:lang w:eastAsia="pl-PL"/>
        </w:rPr>
        <w:t xml:space="preserve"> (dz. ewid. nr 538/1, obręb P 5)</w:t>
      </w:r>
      <w:r>
        <w:rPr>
          <w:rFonts w:asciiTheme="minorHAnsi" w:hAnsiTheme="minorHAnsi" w:cstheme="minorHAnsi"/>
          <w:lang w:eastAsia="pl-PL"/>
        </w:rPr>
        <w:t xml:space="preserve">. </w:t>
      </w:r>
      <w:r w:rsidRPr="0097774D">
        <w:rPr>
          <w:rFonts w:asciiTheme="minorHAnsi" w:hAnsiTheme="minorHAnsi" w:cstheme="minorHAnsi"/>
          <w:lang w:eastAsia="pl-PL"/>
        </w:rPr>
        <w:t>Kubatura budynków: 665 m3.</w:t>
      </w:r>
    </w:p>
    <w:p w14:paraId="2C5650FE" w14:textId="77777777" w:rsidR="004A051B" w:rsidRDefault="004A051B" w:rsidP="004A051B">
      <w:pPr>
        <w:spacing w:after="0" w:line="240" w:lineRule="auto"/>
        <w:jc w:val="both"/>
        <w:rPr>
          <w:rFonts w:asciiTheme="minorHAnsi" w:hAnsiTheme="minorHAnsi" w:cstheme="minorHAnsi"/>
          <w:b/>
          <w:bCs/>
          <w:lang w:eastAsia="pl-PL"/>
        </w:rPr>
      </w:pPr>
    </w:p>
    <w:p w14:paraId="72A47769" w14:textId="4B9A460B" w:rsidR="004A051B" w:rsidRDefault="0097774D" w:rsidP="004A051B">
      <w:pPr>
        <w:spacing w:after="0" w:line="240" w:lineRule="auto"/>
        <w:jc w:val="both"/>
        <w:rPr>
          <w:rFonts w:asciiTheme="minorHAnsi" w:hAnsiTheme="minorHAnsi" w:cstheme="minorHAnsi"/>
          <w:b/>
          <w:bCs/>
          <w:lang w:eastAsia="pl-PL"/>
        </w:rPr>
      </w:pPr>
      <w:r w:rsidRPr="0097774D">
        <w:rPr>
          <w:rFonts w:asciiTheme="minorHAnsi" w:hAnsiTheme="minorHAnsi" w:cstheme="minorHAnsi"/>
          <w:b/>
          <w:bCs/>
          <w:lang w:eastAsia="pl-PL"/>
        </w:rPr>
        <w:t>Szczegółowy opis przedmiotu zamówienia zawiera zał. nr 7 do SWZ.</w:t>
      </w:r>
    </w:p>
    <w:p w14:paraId="2A7B66E8" w14:textId="77777777" w:rsidR="004A051B" w:rsidRPr="004A051B" w:rsidRDefault="004A051B" w:rsidP="004A051B">
      <w:pPr>
        <w:spacing w:after="0" w:line="240" w:lineRule="auto"/>
        <w:jc w:val="both"/>
        <w:rPr>
          <w:rFonts w:asciiTheme="minorHAnsi" w:hAnsiTheme="minorHAnsi" w:cstheme="minorHAnsi"/>
          <w:b/>
          <w:bCs/>
          <w:lang w:eastAsia="pl-PL"/>
        </w:rPr>
      </w:pPr>
    </w:p>
    <w:bookmarkEnd w:id="6"/>
    <w:p w14:paraId="329F29AC" w14:textId="1CC48052" w:rsidR="00205BE5" w:rsidRPr="00365573" w:rsidRDefault="001D7826" w:rsidP="009C3BCC">
      <w:pPr>
        <w:pStyle w:val="Akapitzlist"/>
        <w:numPr>
          <w:ilvl w:val="0"/>
          <w:numId w:val="21"/>
        </w:numPr>
        <w:spacing w:after="0" w:line="240" w:lineRule="auto"/>
        <w:ind w:left="567" w:hanging="567"/>
        <w:jc w:val="both"/>
        <w:rPr>
          <w:rFonts w:asciiTheme="minorHAnsi" w:hAnsiTheme="minorHAnsi" w:cstheme="minorHAnsi"/>
          <w:b/>
          <w:bCs/>
        </w:rPr>
      </w:pPr>
      <w:r w:rsidRPr="00365573">
        <w:rPr>
          <w:rFonts w:asciiTheme="minorHAnsi" w:eastAsiaTheme="minorHAnsi" w:hAnsiTheme="minorHAnsi" w:cstheme="minorHAnsi"/>
          <w:b/>
          <w:bCs/>
        </w:rPr>
        <w:t>Zamawiający dopuszcza składanie ofert częściowych. Wykonawca może złożyć ofertę na dowolnie wybrane</w:t>
      </w:r>
      <w:r w:rsidR="0020635F" w:rsidRPr="00365573">
        <w:rPr>
          <w:rFonts w:asciiTheme="minorHAnsi" w:eastAsiaTheme="minorHAnsi" w:hAnsiTheme="minorHAnsi" w:cstheme="minorHAnsi"/>
          <w:b/>
          <w:bCs/>
        </w:rPr>
        <w:t xml:space="preserve"> </w:t>
      </w:r>
      <w:r w:rsidRPr="00365573">
        <w:rPr>
          <w:rFonts w:asciiTheme="minorHAnsi" w:eastAsiaTheme="minorHAnsi" w:hAnsiTheme="minorHAnsi" w:cstheme="minorHAnsi"/>
          <w:b/>
          <w:bCs/>
        </w:rPr>
        <w:t>części zamówienia</w:t>
      </w:r>
      <w:r w:rsidRPr="00365573">
        <w:rPr>
          <w:rFonts w:asciiTheme="minorHAnsi" w:eastAsiaTheme="minorHAnsi" w:hAnsiTheme="minorHAnsi" w:cstheme="minorHAnsi"/>
        </w:rPr>
        <w:t>.</w:t>
      </w:r>
    </w:p>
    <w:p w14:paraId="6F881A21" w14:textId="6D5323F9" w:rsidR="003B365D" w:rsidRPr="00365573" w:rsidRDefault="003B365D" w:rsidP="003F4B7B">
      <w:pPr>
        <w:pStyle w:val="Bezodstpw"/>
        <w:numPr>
          <w:ilvl w:val="0"/>
          <w:numId w:val="21"/>
        </w:numPr>
        <w:ind w:left="567" w:hanging="567"/>
        <w:jc w:val="both"/>
        <w:rPr>
          <w:rFonts w:asciiTheme="minorHAnsi" w:hAnsiTheme="minorHAnsi" w:cstheme="minorHAnsi"/>
          <w:b/>
          <w:bCs/>
          <w:sz w:val="22"/>
          <w:szCs w:val="22"/>
        </w:rPr>
      </w:pPr>
      <w:r w:rsidRPr="00365573">
        <w:rPr>
          <w:rFonts w:asciiTheme="minorHAnsi" w:hAnsiTheme="minorHAnsi" w:cstheme="minorHAnsi"/>
          <w:b/>
          <w:bCs/>
          <w:sz w:val="22"/>
          <w:szCs w:val="22"/>
        </w:rPr>
        <w:t xml:space="preserve">Kod ze Wspólnego Słownika Zamówień (CPV): </w:t>
      </w:r>
    </w:p>
    <w:p w14:paraId="0C37C629" w14:textId="1EE8B84B" w:rsidR="001520A1" w:rsidRPr="00365573" w:rsidRDefault="00447590" w:rsidP="003F4B7B">
      <w:pPr>
        <w:spacing w:after="0" w:line="240" w:lineRule="auto"/>
        <w:jc w:val="both"/>
        <w:rPr>
          <w:rFonts w:asciiTheme="minorHAnsi" w:hAnsiTheme="minorHAnsi" w:cstheme="minorHAnsi"/>
          <w:b/>
          <w:bCs/>
        </w:rPr>
      </w:pPr>
      <w:r w:rsidRPr="00365573">
        <w:rPr>
          <w:rFonts w:asciiTheme="minorHAnsi" w:hAnsiTheme="minorHAnsi" w:cstheme="minorHAnsi"/>
          <w:b/>
          <w:bCs/>
        </w:rPr>
        <w:t xml:space="preserve">           </w:t>
      </w:r>
      <w:r w:rsidR="000C0155" w:rsidRPr="00365573">
        <w:rPr>
          <w:rFonts w:asciiTheme="minorHAnsi" w:hAnsiTheme="minorHAnsi" w:cstheme="minorHAnsi"/>
          <w:b/>
          <w:bCs/>
        </w:rPr>
        <w:t>71000000-8  Usługi architektoniczne, budowlane, inżynieryjne i kontrolne</w:t>
      </w:r>
    </w:p>
    <w:p w14:paraId="0C688B00" w14:textId="704780B0" w:rsidR="003B365D"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 xml:space="preserve">Realizacja zamówienia podlega prawu polskiemu, w tym w szczególności ustawie z dnia </w:t>
      </w:r>
      <w:r w:rsidR="001E3DCC" w:rsidRPr="00365573">
        <w:rPr>
          <w:rFonts w:asciiTheme="minorHAnsi" w:hAnsiTheme="minorHAnsi" w:cstheme="minorHAnsi"/>
          <w:sz w:val="22"/>
          <w:szCs w:val="22"/>
        </w:rPr>
        <w:t>3 sierpnia 2020</w:t>
      </w:r>
      <w:r w:rsidRPr="00365573">
        <w:rPr>
          <w:rFonts w:asciiTheme="minorHAnsi" w:hAnsiTheme="minorHAnsi" w:cstheme="minorHAnsi"/>
          <w:sz w:val="22"/>
          <w:szCs w:val="22"/>
        </w:rPr>
        <w:t>r. Prawo budowlane (t</w:t>
      </w:r>
      <w:r w:rsidR="003816B5" w:rsidRPr="00365573">
        <w:rPr>
          <w:rFonts w:asciiTheme="minorHAnsi" w:hAnsiTheme="minorHAnsi" w:cstheme="minorHAnsi"/>
          <w:sz w:val="22"/>
          <w:szCs w:val="22"/>
        </w:rPr>
        <w:t>.</w:t>
      </w:r>
      <w:r w:rsidRPr="00365573">
        <w:rPr>
          <w:rFonts w:asciiTheme="minorHAnsi" w:hAnsiTheme="minorHAnsi" w:cstheme="minorHAnsi"/>
          <w:sz w:val="22"/>
          <w:szCs w:val="22"/>
        </w:rPr>
        <w:t>j. Dz.U. z 202</w:t>
      </w:r>
      <w:r w:rsidR="009C3BCC"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w:t>
      </w:r>
      <w:r w:rsidR="009C3BCC" w:rsidRPr="00365573">
        <w:rPr>
          <w:rFonts w:asciiTheme="minorHAnsi" w:hAnsiTheme="minorHAnsi" w:cstheme="minorHAnsi"/>
          <w:sz w:val="22"/>
          <w:szCs w:val="22"/>
        </w:rPr>
        <w:t>682</w:t>
      </w:r>
      <w:r w:rsidRPr="00365573">
        <w:rPr>
          <w:rFonts w:asciiTheme="minorHAnsi" w:hAnsiTheme="minorHAnsi" w:cstheme="minorHAnsi"/>
          <w:sz w:val="22"/>
          <w:szCs w:val="22"/>
        </w:rPr>
        <w:t xml:space="preserve"> z późn. zm.), ustawie z dnia 23</w:t>
      </w:r>
      <w:r w:rsidR="00811D0F" w:rsidRPr="00365573">
        <w:rPr>
          <w:rFonts w:asciiTheme="minorHAnsi" w:hAnsiTheme="minorHAnsi" w:cstheme="minorHAnsi"/>
          <w:sz w:val="22"/>
          <w:szCs w:val="22"/>
        </w:rPr>
        <w:t> </w:t>
      </w:r>
      <w:r w:rsidRPr="00365573">
        <w:rPr>
          <w:rFonts w:asciiTheme="minorHAnsi" w:hAnsiTheme="minorHAnsi" w:cstheme="minorHAnsi"/>
          <w:sz w:val="22"/>
          <w:szCs w:val="22"/>
        </w:rPr>
        <w:t>kwietnia 1964 r. Kodeks cywilny (t</w:t>
      </w:r>
      <w:r w:rsidR="0096301A" w:rsidRPr="00365573">
        <w:rPr>
          <w:rFonts w:asciiTheme="minorHAnsi" w:hAnsiTheme="minorHAnsi" w:cstheme="minorHAnsi"/>
          <w:sz w:val="22"/>
          <w:szCs w:val="22"/>
        </w:rPr>
        <w:t>.</w:t>
      </w:r>
      <w:r w:rsidRPr="00365573">
        <w:rPr>
          <w:rFonts w:asciiTheme="minorHAnsi" w:hAnsiTheme="minorHAnsi" w:cstheme="minorHAnsi"/>
          <w:sz w:val="22"/>
          <w:szCs w:val="22"/>
        </w:rPr>
        <w:t>j. Dz.U. z 202</w:t>
      </w:r>
      <w:r w:rsidR="009C3BCC"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w:t>
      </w:r>
      <w:r w:rsidR="009C3BCC" w:rsidRPr="00365573">
        <w:rPr>
          <w:rFonts w:asciiTheme="minorHAnsi" w:hAnsiTheme="minorHAnsi" w:cstheme="minorHAnsi"/>
          <w:sz w:val="22"/>
          <w:szCs w:val="22"/>
        </w:rPr>
        <w:t>1610</w:t>
      </w:r>
      <w:r w:rsidRPr="00365573">
        <w:rPr>
          <w:rFonts w:asciiTheme="minorHAnsi" w:hAnsiTheme="minorHAnsi" w:cstheme="minorHAnsi"/>
          <w:sz w:val="22"/>
          <w:szCs w:val="22"/>
        </w:rPr>
        <w:t xml:space="preserve">) i ustawie z dnia </w:t>
      </w:r>
      <w:r w:rsidR="00340209" w:rsidRPr="00365573">
        <w:rPr>
          <w:rFonts w:asciiTheme="minorHAnsi" w:hAnsiTheme="minorHAnsi" w:cstheme="minorHAnsi"/>
          <w:sz w:val="22"/>
          <w:szCs w:val="22"/>
        </w:rPr>
        <w:t>11 września 2019 r. Prawo zamówień publicznych</w:t>
      </w:r>
      <w:r w:rsidR="00200958" w:rsidRPr="00365573">
        <w:rPr>
          <w:rFonts w:asciiTheme="minorHAnsi" w:hAnsiTheme="minorHAnsi" w:cstheme="minorHAnsi"/>
          <w:sz w:val="22"/>
          <w:szCs w:val="22"/>
        </w:rPr>
        <w:t xml:space="preserve"> </w:t>
      </w:r>
      <w:bookmarkStart w:id="8" w:name="_Hlk64457704"/>
      <w:r w:rsidR="00340209" w:rsidRPr="00365573">
        <w:rPr>
          <w:rFonts w:asciiTheme="minorHAnsi" w:hAnsiTheme="minorHAnsi" w:cstheme="minorHAnsi"/>
          <w:sz w:val="22"/>
          <w:szCs w:val="22"/>
        </w:rPr>
        <w:t>(Dz.U. z 20</w:t>
      </w:r>
      <w:r w:rsidR="00CB124F" w:rsidRPr="00365573">
        <w:rPr>
          <w:rFonts w:asciiTheme="minorHAnsi" w:hAnsiTheme="minorHAnsi" w:cstheme="minorHAnsi"/>
          <w:sz w:val="22"/>
          <w:szCs w:val="22"/>
        </w:rPr>
        <w:t>2</w:t>
      </w:r>
      <w:r w:rsidR="00734383" w:rsidRPr="00365573">
        <w:rPr>
          <w:rFonts w:asciiTheme="minorHAnsi" w:hAnsiTheme="minorHAnsi" w:cstheme="minorHAnsi"/>
          <w:sz w:val="22"/>
          <w:szCs w:val="22"/>
        </w:rPr>
        <w:t>3</w:t>
      </w:r>
      <w:r w:rsidR="00340209" w:rsidRPr="00365573">
        <w:rPr>
          <w:rFonts w:asciiTheme="minorHAnsi" w:hAnsiTheme="minorHAnsi" w:cstheme="minorHAnsi"/>
          <w:sz w:val="22"/>
          <w:szCs w:val="22"/>
        </w:rPr>
        <w:t xml:space="preserve"> r. poz. </w:t>
      </w:r>
      <w:r w:rsidR="00CB124F" w:rsidRPr="00365573">
        <w:rPr>
          <w:rFonts w:asciiTheme="minorHAnsi" w:hAnsiTheme="minorHAnsi" w:cstheme="minorHAnsi"/>
          <w:sz w:val="22"/>
          <w:szCs w:val="22"/>
        </w:rPr>
        <w:t>1</w:t>
      </w:r>
      <w:r w:rsidR="00734383" w:rsidRPr="00365573">
        <w:rPr>
          <w:rFonts w:asciiTheme="minorHAnsi" w:hAnsiTheme="minorHAnsi" w:cstheme="minorHAnsi"/>
          <w:sz w:val="22"/>
          <w:szCs w:val="22"/>
        </w:rPr>
        <w:t>605</w:t>
      </w:r>
      <w:r w:rsidR="00340209" w:rsidRPr="00365573">
        <w:rPr>
          <w:rFonts w:asciiTheme="minorHAnsi" w:hAnsiTheme="minorHAnsi" w:cstheme="minorHAnsi"/>
          <w:sz w:val="22"/>
          <w:szCs w:val="22"/>
        </w:rPr>
        <w:t xml:space="preserve"> ze zm.).</w:t>
      </w:r>
    </w:p>
    <w:bookmarkEnd w:id="8"/>
    <w:p w14:paraId="21A93F97" w14:textId="77777777" w:rsidR="003B365D"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Zamawiający nie dopuszcza składania ofert wariantowych.</w:t>
      </w:r>
    </w:p>
    <w:p w14:paraId="376AD076" w14:textId="0D460C83" w:rsidR="003E7E58"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 xml:space="preserve">Zamawiający nie przewiduje możliwości udzielenia zamówień, o których mowa w art. 214 ust. 1 pkt 7 </w:t>
      </w:r>
      <w:r w:rsidRPr="00365573">
        <w:rPr>
          <w:rFonts w:asciiTheme="minorHAnsi" w:hAnsiTheme="minorHAnsi" w:cstheme="minorHAnsi"/>
          <w:strike/>
          <w:sz w:val="22"/>
          <w:szCs w:val="22"/>
        </w:rPr>
        <w:t>i 8 ustawy</w:t>
      </w:r>
      <w:r w:rsidRPr="00365573">
        <w:rPr>
          <w:rFonts w:asciiTheme="minorHAnsi" w:hAnsiTheme="minorHAnsi" w:cstheme="minorHAnsi"/>
          <w:sz w:val="22"/>
          <w:szCs w:val="22"/>
        </w:rPr>
        <w:t xml:space="preserve"> Pzp.</w:t>
      </w:r>
    </w:p>
    <w:p w14:paraId="54B3620C" w14:textId="5A97D589" w:rsidR="006F3B22" w:rsidRPr="00365573" w:rsidRDefault="003B365D" w:rsidP="003F4B7B">
      <w:pPr>
        <w:pStyle w:val="Nagwek1"/>
        <w:rPr>
          <w:color w:val="auto"/>
        </w:rPr>
      </w:pPr>
      <w:r w:rsidRPr="00365573">
        <w:rPr>
          <w:color w:val="auto"/>
        </w:rPr>
        <w:t>Termin wykonania zamówienia</w:t>
      </w:r>
    </w:p>
    <w:tbl>
      <w:tblPr>
        <w:tblW w:w="9781" w:type="dxa"/>
        <w:tblInd w:w="562" w:type="dxa"/>
        <w:tblCellMar>
          <w:left w:w="70" w:type="dxa"/>
          <w:right w:w="70" w:type="dxa"/>
        </w:tblCellMar>
        <w:tblLook w:val="04A0" w:firstRow="1" w:lastRow="0" w:firstColumn="1" w:lastColumn="0" w:noHBand="0" w:noVBand="1"/>
      </w:tblPr>
      <w:tblGrid>
        <w:gridCol w:w="2268"/>
        <w:gridCol w:w="2835"/>
        <w:gridCol w:w="4678"/>
      </w:tblGrid>
      <w:tr w:rsidR="0097774D" w:rsidRPr="0097774D" w14:paraId="7E7B259A" w14:textId="77777777" w:rsidTr="0097774D">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295F"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 xml:space="preserve">część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FAD715"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adres</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791A3BF5" w14:textId="791FA362"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termin (dni</w:t>
            </w:r>
            <w:r>
              <w:rPr>
                <w:rFonts w:eastAsia="Times New Roman" w:cs="Calibri"/>
                <w:color w:val="000000"/>
                <w:lang w:eastAsia="pl-PL"/>
              </w:rPr>
              <w:t xml:space="preserve"> - od dnia zawarcia umowy</w:t>
            </w:r>
            <w:r w:rsidRPr="0097774D">
              <w:rPr>
                <w:rFonts w:eastAsia="Times New Roman" w:cs="Calibri"/>
                <w:color w:val="000000"/>
                <w:lang w:eastAsia="pl-PL"/>
              </w:rPr>
              <w:t>)</w:t>
            </w:r>
          </w:p>
        </w:tc>
      </w:tr>
      <w:tr w:rsidR="0097774D" w:rsidRPr="0097774D" w14:paraId="04E9D21D" w14:textId="77777777" w:rsidTr="0097774D">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5E9209"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1</w:t>
            </w:r>
          </w:p>
        </w:tc>
        <w:tc>
          <w:tcPr>
            <w:tcW w:w="2835" w:type="dxa"/>
            <w:tcBorders>
              <w:top w:val="nil"/>
              <w:left w:val="nil"/>
              <w:bottom w:val="single" w:sz="4" w:space="0" w:color="auto"/>
              <w:right w:val="single" w:sz="4" w:space="0" w:color="auto"/>
            </w:tcBorders>
            <w:shd w:val="clear" w:color="auto" w:fill="auto"/>
            <w:noWrap/>
            <w:vAlign w:val="center"/>
            <w:hideMark/>
          </w:tcPr>
          <w:p w14:paraId="28153E4F"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Aleksandrowska 172</w:t>
            </w:r>
          </w:p>
        </w:tc>
        <w:tc>
          <w:tcPr>
            <w:tcW w:w="4678" w:type="dxa"/>
            <w:tcBorders>
              <w:top w:val="nil"/>
              <w:left w:val="nil"/>
              <w:bottom w:val="single" w:sz="4" w:space="0" w:color="auto"/>
              <w:right w:val="single" w:sz="4" w:space="0" w:color="auto"/>
            </w:tcBorders>
            <w:shd w:val="clear" w:color="auto" w:fill="auto"/>
            <w:noWrap/>
            <w:vAlign w:val="center"/>
            <w:hideMark/>
          </w:tcPr>
          <w:p w14:paraId="52042AC6"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30</w:t>
            </w:r>
          </w:p>
        </w:tc>
      </w:tr>
      <w:tr w:rsidR="0097774D" w:rsidRPr="0097774D" w14:paraId="1864C274" w14:textId="77777777" w:rsidTr="0097774D">
        <w:trPr>
          <w:trHeight w:val="300"/>
        </w:trPr>
        <w:tc>
          <w:tcPr>
            <w:tcW w:w="2268" w:type="dxa"/>
            <w:vMerge/>
            <w:tcBorders>
              <w:top w:val="nil"/>
              <w:left w:val="single" w:sz="4" w:space="0" w:color="auto"/>
              <w:bottom w:val="single" w:sz="4" w:space="0" w:color="auto"/>
              <w:right w:val="single" w:sz="4" w:space="0" w:color="auto"/>
            </w:tcBorders>
            <w:vAlign w:val="center"/>
            <w:hideMark/>
          </w:tcPr>
          <w:p w14:paraId="192E5065" w14:textId="77777777" w:rsidR="0097774D" w:rsidRPr="0097774D" w:rsidRDefault="0097774D" w:rsidP="0097774D">
            <w:pPr>
              <w:spacing w:after="0" w:line="240" w:lineRule="auto"/>
              <w:rPr>
                <w:rFonts w:eastAsia="Times New Roman"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center"/>
            <w:hideMark/>
          </w:tcPr>
          <w:p w14:paraId="20CEEC77"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Aleksandrowska 170</w:t>
            </w:r>
          </w:p>
        </w:tc>
        <w:tc>
          <w:tcPr>
            <w:tcW w:w="4678" w:type="dxa"/>
            <w:tcBorders>
              <w:top w:val="nil"/>
              <w:left w:val="nil"/>
              <w:bottom w:val="single" w:sz="4" w:space="0" w:color="auto"/>
              <w:right w:val="single" w:sz="4" w:space="0" w:color="auto"/>
            </w:tcBorders>
            <w:shd w:val="clear" w:color="auto" w:fill="auto"/>
            <w:noWrap/>
            <w:vAlign w:val="center"/>
            <w:hideMark/>
          </w:tcPr>
          <w:p w14:paraId="3D52466E"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30</w:t>
            </w:r>
          </w:p>
        </w:tc>
      </w:tr>
      <w:tr w:rsidR="0097774D" w:rsidRPr="0097774D" w14:paraId="36335F4A" w14:textId="77777777" w:rsidTr="0097774D">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84A378"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2</w:t>
            </w:r>
          </w:p>
        </w:tc>
        <w:tc>
          <w:tcPr>
            <w:tcW w:w="2835" w:type="dxa"/>
            <w:tcBorders>
              <w:top w:val="nil"/>
              <w:left w:val="nil"/>
              <w:bottom w:val="single" w:sz="4" w:space="0" w:color="auto"/>
              <w:right w:val="single" w:sz="4" w:space="0" w:color="auto"/>
            </w:tcBorders>
            <w:shd w:val="clear" w:color="auto" w:fill="auto"/>
            <w:noWrap/>
            <w:vAlign w:val="center"/>
            <w:hideMark/>
          </w:tcPr>
          <w:p w14:paraId="37802FCD"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Nowa 43</w:t>
            </w:r>
          </w:p>
        </w:tc>
        <w:tc>
          <w:tcPr>
            <w:tcW w:w="4678" w:type="dxa"/>
            <w:tcBorders>
              <w:top w:val="nil"/>
              <w:left w:val="nil"/>
              <w:bottom w:val="single" w:sz="4" w:space="0" w:color="auto"/>
              <w:right w:val="single" w:sz="4" w:space="0" w:color="auto"/>
            </w:tcBorders>
            <w:shd w:val="clear" w:color="auto" w:fill="auto"/>
            <w:noWrap/>
            <w:vAlign w:val="center"/>
            <w:hideMark/>
          </w:tcPr>
          <w:p w14:paraId="4BB69307"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60</w:t>
            </w:r>
          </w:p>
        </w:tc>
      </w:tr>
      <w:tr w:rsidR="0097774D" w:rsidRPr="0097774D" w14:paraId="41C1FAE5" w14:textId="77777777" w:rsidTr="0097774D">
        <w:trPr>
          <w:trHeight w:val="300"/>
        </w:trPr>
        <w:tc>
          <w:tcPr>
            <w:tcW w:w="2268" w:type="dxa"/>
            <w:vMerge/>
            <w:tcBorders>
              <w:top w:val="nil"/>
              <w:left w:val="single" w:sz="4" w:space="0" w:color="auto"/>
              <w:bottom w:val="single" w:sz="4" w:space="0" w:color="auto"/>
              <w:right w:val="single" w:sz="4" w:space="0" w:color="auto"/>
            </w:tcBorders>
            <w:vAlign w:val="center"/>
            <w:hideMark/>
          </w:tcPr>
          <w:p w14:paraId="6BDB7B5D" w14:textId="77777777" w:rsidR="0097774D" w:rsidRPr="0097774D" w:rsidRDefault="0097774D" w:rsidP="0097774D">
            <w:pPr>
              <w:spacing w:after="0" w:line="240" w:lineRule="auto"/>
              <w:rPr>
                <w:rFonts w:eastAsia="Times New Roman"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center"/>
            <w:hideMark/>
          </w:tcPr>
          <w:p w14:paraId="5E1884B0"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Wawelska 36</w:t>
            </w:r>
          </w:p>
        </w:tc>
        <w:tc>
          <w:tcPr>
            <w:tcW w:w="4678" w:type="dxa"/>
            <w:tcBorders>
              <w:top w:val="nil"/>
              <w:left w:val="nil"/>
              <w:bottom w:val="single" w:sz="4" w:space="0" w:color="auto"/>
              <w:right w:val="single" w:sz="4" w:space="0" w:color="auto"/>
            </w:tcBorders>
            <w:shd w:val="clear" w:color="auto" w:fill="auto"/>
            <w:noWrap/>
            <w:vAlign w:val="center"/>
            <w:hideMark/>
          </w:tcPr>
          <w:p w14:paraId="6DA72EF9"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30</w:t>
            </w:r>
          </w:p>
        </w:tc>
      </w:tr>
      <w:tr w:rsidR="0097774D" w:rsidRPr="0097774D" w14:paraId="57FE4924" w14:textId="77777777" w:rsidTr="0097774D">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C30785"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w:t>
            </w:r>
          </w:p>
        </w:tc>
        <w:tc>
          <w:tcPr>
            <w:tcW w:w="2835" w:type="dxa"/>
            <w:tcBorders>
              <w:top w:val="nil"/>
              <w:left w:val="nil"/>
              <w:bottom w:val="single" w:sz="4" w:space="0" w:color="auto"/>
              <w:right w:val="single" w:sz="4" w:space="0" w:color="auto"/>
            </w:tcBorders>
            <w:shd w:val="clear" w:color="auto" w:fill="auto"/>
            <w:noWrap/>
            <w:vAlign w:val="center"/>
            <w:hideMark/>
          </w:tcPr>
          <w:p w14:paraId="5A045B79"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Warzywna 21</w:t>
            </w:r>
          </w:p>
        </w:tc>
        <w:tc>
          <w:tcPr>
            <w:tcW w:w="4678" w:type="dxa"/>
            <w:tcBorders>
              <w:top w:val="nil"/>
              <w:left w:val="nil"/>
              <w:bottom w:val="single" w:sz="4" w:space="0" w:color="auto"/>
              <w:right w:val="single" w:sz="4" w:space="0" w:color="auto"/>
            </w:tcBorders>
            <w:shd w:val="clear" w:color="auto" w:fill="auto"/>
            <w:noWrap/>
            <w:vAlign w:val="center"/>
            <w:hideMark/>
          </w:tcPr>
          <w:p w14:paraId="743608D8"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45</w:t>
            </w:r>
          </w:p>
        </w:tc>
      </w:tr>
      <w:tr w:rsidR="0097774D" w:rsidRPr="0097774D" w14:paraId="6B96F85F" w14:textId="77777777" w:rsidTr="0097774D">
        <w:trPr>
          <w:trHeight w:val="300"/>
        </w:trPr>
        <w:tc>
          <w:tcPr>
            <w:tcW w:w="2268" w:type="dxa"/>
            <w:vMerge/>
            <w:tcBorders>
              <w:top w:val="nil"/>
              <w:left w:val="single" w:sz="4" w:space="0" w:color="auto"/>
              <w:bottom w:val="single" w:sz="4" w:space="0" w:color="auto"/>
              <w:right w:val="single" w:sz="4" w:space="0" w:color="auto"/>
            </w:tcBorders>
            <w:vAlign w:val="center"/>
            <w:hideMark/>
          </w:tcPr>
          <w:p w14:paraId="5148E1E3" w14:textId="77777777" w:rsidR="0097774D" w:rsidRPr="0097774D" w:rsidRDefault="0097774D" w:rsidP="0097774D">
            <w:pPr>
              <w:spacing w:after="0" w:line="240" w:lineRule="auto"/>
              <w:rPr>
                <w:rFonts w:eastAsia="Times New Roman"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center"/>
            <w:hideMark/>
          </w:tcPr>
          <w:p w14:paraId="740EAC4F"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Piotrkowska 289</w:t>
            </w:r>
          </w:p>
        </w:tc>
        <w:tc>
          <w:tcPr>
            <w:tcW w:w="4678" w:type="dxa"/>
            <w:tcBorders>
              <w:top w:val="nil"/>
              <w:left w:val="nil"/>
              <w:bottom w:val="single" w:sz="4" w:space="0" w:color="auto"/>
              <w:right w:val="single" w:sz="4" w:space="0" w:color="auto"/>
            </w:tcBorders>
            <w:shd w:val="clear" w:color="auto" w:fill="auto"/>
            <w:noWrap/>
            <w:vAlign w:val="center"/>
            <w:hideMark/>
          </w:tcPr>
          <w:p w14:paraId="71F553A6"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30</w:t>
            </w:r>
          </w:p>
        </w:tc>
      </w:tr>
      <w:tr w:rsidR="0097774D" w:rsidRPr="0097774D" w14:paraId="528F8763" w14:textId="77777777" w:rsidTr="0097774D">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C3321A"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4</w:t>
            </w:r>
          </w:p>
        </w:tc>
        <w:tc>
          <w:tcPr>
            <w:tcW w:w="2835" w:type="dxa"/>
            <w:tcBorders>
              <w:top w:val="nil"/>
              <w:left w:val="nil"/>
              <w:bottom w:val="single" w:sz="4" w:space="0" w:color="auto"/>
              <w:right w:val="single" w:sz="4" w:space="0" w:color="auto"/>
            </w:tcBorders>
            <w:shd w:val="clear" w:color="auto" w:fill="auto"/>
            <w:noWrap/>
            <w:vAlign w:val="center"/>
            <w:hideMark/>
          </w:tcPr>
          <w:p w14:paraId="7065BDF9"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Gdańska 61</w:t>
            </w:r>
          </w:p>
        </w:tc>
        <w:tc>
          <w:tcPr>
            <w:tcW w:w="4678" w:type="dxa"/>
            <w:tcBorders>
              <w:top w:val="nil"/>
              <w:left w:val="nil"/>
              <w:bottom w:val="single" w:sz="4" w:space="0" w:color="auto"/>
              <w:right w:val="single" w:sz="4" w:space="0" w:color="auto"/>
            </w:tcBorders>
            <w:shd w:val="clear" w:color="auto" w:fill="auto"/>
            <w:noWrap/>
            <w:vAlign w:val="center"/>
            <w:hideMark/>
          </w:tcPr>
          <w:p w14:paraId="0A35F1F2"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56</w:t>
            </w:r>
          </w:p>
        </w:tc>
      </w:tr>
      <w:tr w:rsidR="0097774D" w:rsidRPr="0097774D" w14:paraId="6D654719" w14:textId="77777777" w:rsidTr="0097774D">
        <w:trPr>
          <w:trHeight w:val="300"/>
        </w:trPr>
        <w:tc>
          <w:tcPr>
            <w:tcW w:w="2268" w:type="dxa"/>
            <w:vMerge/>
            <w:tcBorders>
              <w:top w:val="nil"/>
              <w:left w:val="single" w:sz="4" w:space="0" w:color="auto"/>
              <w:bottom w:val="single" w:sz="4" w:space="0" w:color="auto"/>
              <w:right w:val="single" w:sz="4" w:space="0" w:color="auto"/>
            </w:tcBorders>
            <w:vAlign w:val="center"/>
            <w:hideMark/>
          </w:tcPr>
          <w:p w14:paraId="6749BCD3" w14:textId="77777777" w:rsidR="0097774D" w:rsidRPr="0097774D" w:rsidRDefault="0097774D" w:rsidP="0097774D">
            <w:pPr>
              <w:spacing w:after="0" w:line="240" w:lineRule="auto"/>
              <w:rPr>
                <w:rFonts w:eastAsia="Times New Roman"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center"/>
            <w:hideMark/>
          </w:tcPr>
          <w:p w14:paraId="12DDDF05"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Zarzewska 17</w:t>
            </w:r>
          </w:p>
        </w:tc>
        <w:tc>
          <w:tcPr>
            <w:tcW w:w="4678" w:type="dxa"/>
            <w:tcBorders>
              <w:top w:val="nil"/>
              <w:left w:val="nil"/>
              <w:bottom w:val="single" w:sz="4" w:space="0" w:color="auto"/>
              <w:right w:val="single" w:sz="4" w:space="0" w:color="auto"/>
            </w:tcBorders>
            <w:shd w:val="clear" w:color="auto" w:fill="auto"/>
            <w:noWrap/>
            <w:vAlign w:val="center"/>
            <w:hideMark/>
          </w:tcPr>
          <w:p w14:paraId="64C179A9"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77</w:t>
            </w:r>
          </w:p>
        </w:tc>
      </w:tr>
      <w:tr w:rsidR="0097774D" w:rsidRPr="0097774D" w14:paraId="3FD62302" w14:textId="77777777" w:rsidTr="0097774D">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16569D7"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5</w:t>
            </w:r>
          </w:p>
        </w:tc>
        <w:tc>
          <w:tcPr>
            <w:tcW w:w="2835" w:type="dxa"/>
            <w:tcBorders>
              <w:top w:val="nil"/>
              <w:left w:val="nil"/>
              <w:bottom w:val="single" w:sz="4" w:space="0" w:color="auto"/>
              <w:right w:val="single" w:sz="4" w:space="0" w:color="auto"/>
            </w:tcBorders>
            <w:shd w:val="clear" w:color="auto" w:fill="auto"/>
            <w:noWrap/>
            <w:vAlign w:val="center"/>
            <w:hideMark/>
          </w:tcPr>
          <w:p w14:paraId="0A9A3C58"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Rtęciowa 10</w:t>
            </w:r>
          </w:p>
        </w:tc>
        <w:tc>
          <w:tcPr>
            <w:tcW w:w="4678" w:type="dxa"/>
            <w:tcBorders>
              <w:top w:val="nil"/>
              <w:left w:val="nil"/>
              <w:bottom w:val="single" w:sz="4" w:space="0" w:color="auto"/>
              <w:right w:val="single" w:sz="4" w:space="0" w:color="auto"/>
            </w:tcBorders>
            <w:shd w:val="clear" w:color="auto" w:fill="auto"/>
            <w:noWrap/>
            <w:vAlign w:val="center"/>
            <w:hideMark/>
          </w:tcPr>
          <w:p w14:paraId="5A09AA46"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21</w:t>
            </w:r>
          </w:p>
        </w:tc>
      </w:tr>
      <w:tr w:rsidR="0097774D" w:rsidRPr="0097774D" w14:paraId="03171101" w14:textId="77777777" w:rsidTr="0097774D">
        <w:trPr>
          <w:trHeight w:val="300"/>
        </w:trPr>
        <w:tc>
          <w:tcPr>
            <w:tcW w:w="2268" w:type="dxa"/>
            <w:vMerge/>
            <w:tcBorders>
              <w:top w:val="nil"/>
              <w:left w:val="single" w:sz="4" w:space="0" w:color="auto"/>
              <w:bottom w:val="single" w:sz="4" w:space="0" w:color="auto"/>
              <w:right w:val="single" w:sz="4" w:space="0" w:color="auto"/>
            </w:tcBorders>
            <w:vAlign w:val="center"/>
            <w:hideMark/>
          </w:tcPr>
          <w:p w14:paraId="1509ECEE" w14:textId="77777777" w:rsidR="0097774D" w:rsidRPr="0097774D" w:rsidRDefault="0097774D" w:rsidP="0097774D">
            <w:pPr>
              <w:spacing w:after="0" w:line="240" w:lineRule="auto"/>
              <w:rPr>
                <w:rFonts w:eastAsia="Times New Roman"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center"/>
            <w:hideMark/>
          </w:tcPr>
          <w:p w14:paraId="38D31AD6"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Wólczańska 29</w:t>
            </w:r>
          </w:p>
        </w:tc>
        <w:tc>
          <w:tcPr>
            <w:tcW w:w="4678" w:type="dxa"/>
            <w:tcBorders>
              <w:top w:val="nil"/>
              <w:left w:val="nil"/>
              <w:bottom w:val="single" w:sz="4" w:space="0" w:color="auto"/>
              <w:right w:val="single" w:sz="4" w:space="0" w:color="auto"/>
            </w:tcBorders>
            <w:shd w:val="clear" w:color="auto" w:fill="auto"/>
            <w:noWrap/>
            <w:vAlign w:val="center"/>
            <w:hideMark/>
          </w:tcPr>
          <w:p w14:paraId="15B95C4F"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30</w:t>
            </w:r>
          </w:p>
        </w:tc>
      </w:tr>
      <w:tr w:rsidR="0097774D" w:rsidRPr="0097774D" w14:paraId="3F9F0AE9" w14:textId="77777777" w:rsidTr="0097774D">
        <w:trPr>
          <w:trHeight w:val="300"/>
        </w:trPr>
        <w:tc>
          <w:tcPr>
            <w:tcW w:w="2268" w:type="dxa"/>
            <w:vMerge/>
            <w:tcBorders>
              <w:top w:val="nil"/>
              <w:left w:val="single" w:sz="4" w:space="0" w:color="auto"/>
              <w:bottom w:val="single" w:sz="4" w:space="0" w:color="auto"/>
              <w:right w:val="single" w:sz="4" w:space="0" w:color="auto"/>
            </w:tcBorders>
            <w:vAlign w:val="center"/>
            <w:hideMark/>
          </w:tcPr>
          <w:p w14:paraId="26F3FFB9" w14:textId="77777777" w:rsidR="0097774D" w:rsidRPr="0097774D" w:rsidRDefault="0097774D" w:rsidP="0097774D">
            <w:pPr>
              <w:spacing w:after="0" w:line="240" w:lineRule="auto"/>
              <w:rPr>
                <w:rFonts w:eastAsia="Times New Roman" w:cs="Calibri"/>
                <w:color w:val="000000"/>
                <w:lang w:eastAsia="pl-PL"/>
              </w:rPr>
            </w:pPr>
          </w:p>
        </w:tc>
        <w:tc>
          <w:tcPr>
            <w:tcW w:w="2835" w:type="dxa"/>
            <w:tcBorders>
              <w:top w:val="nil"/>
              <w:left w:val="nil"/>
              <w:bottom w:val="single" w:sz="4" w:space="0" w:color="auto"/>
              <w:right w:val="single" w:sz="4" w:space="0" w:color="auto"/>
            </w:tcBorders>
            <w:shd w:val="clear" w:color="auto" w:fill="auto"/>
            <w:noWrap/>
            <w:vAlign w:val="center"/>
            <w:hideMark/>
          </w:tcPr>
          <w:p w14:paraId="79A62410" w14:textId="77777777" w:rsidR="0097774D" w:rsidRPr="0097774D" w:rsidRDefault="0097774D" w:rsidP="0097774D">
            <w:pPr>
              <w:spacing w:after="0" w:line="240" w:lineRule="auto"/>
              <w:rPr>
                <w:rFonts w:eastAsia="Times New Roman" w:cs="Calibri"/>
                <w:color w:val="000000"/>
                <w:lang w:eastAsia="pl-PL"/>
              </w:rPr>
            </w:pPr>
            <w:r w:rsidRPr="0097774D">
              <w:rPr>
                <w:rFonts w:eastAsia="Times New Roman" w:cs="Calibri"/>
                <w:color w:val="000000"/>
                <w:lang w:eastAsia="pl-PL"/>
              </w:rPr>
              <w:t>Cyganka 8</w:t>
            </w:r>
          </w:p>
        </w:tc>
        <w:tc>
          <w:tcPr>
            <w:tcW w:w="4678" w:type="dxa"/>
            <w:tcBorders>
              <w:top w:val="nil"/>
              <w:left w:val="nil"/>
              <w:bottom w:val="single" w:sz="4" w:space="0" w:color="auto"/>
              <w:right w:val="single" w:sz="4" w:space="0" w:color="auto"/>
            </w:tcBorders>
            <w:shd w:val="clear" w:color="auto" w:fill="auto"/>
            <w:noWrap/>
            <w:vAlign w:val="center"/>
            <w:hideMark/>
          </w:tcPr>
          <w:p w14:paraId="75C27212" w14:textId="77777777" w:rsidR="0097774D" w:rsidRPr="0097774D" w:rsidRDefault="0097774D" w:rsidP="0097774D">
            <w:pPr>
              <w:spacing w:after="0" w:line="240" w:lineRule="auto"/>
              <w:jc w:val="center"/>
              <w:rPr>
                <w:rFonts w:eastAsia="Times New Roman" w:cs="Calibri"/>
                <w:color w:val="000000"/>
                <w:lang w:eastAsia="pl-PL"/>
              </w:rPr>
            </w:pPr>
            <w:r w:rsidRPr="0097774D">
              <w:rPr>
                <w:rFonts w:eastAsia="Times New Roman" w:cs="Calibri"/>
                <w:color w:val="000000"/>
                <w:lang w:eastAsia="pl-PL"/>
              </w:rPr>
              <w:t>30</w:t>
            </w:r>
          </w:p>
        </w:tc>
      </w:tr>
    </w:tbl>
    <w:p w14:paraId="6AD9DF23" w14:textId="77777777" w:rsidR="009C3BCC" w:rsidRPr="00365573" w:rsidRDefault="009C3BCC" w:rsidP="009C3BCC">
      <w:pPr>
        <w:rPr>
          <w:rFonts w:asciiTheme="minorHAnsi" w:hAnsiTheme="minorHAnsi" w:cstheme="minorHAnsi"/>
          <w:lang w:val="x-none" w:eastAsia="x-none"/>
        </w:rPr>
      </w:pPr>
    </w:p>
    <w:p w14:paraId="0EE50495" w14:textId="627CE8AD" w:rsidR="003B365D" w:rsidRPr="00365573" w:rsidRDefault="003B365D" w:rsidP="003F4B7B">
      <w:pPr>
        <w:pStyle w:val="Nagwek1"/>
        <w:rPr>
          <w:color w:val="auto"/>
        </w:rPr>
      </w:pPr>
      <w:r w:rsidRPr="00365573">
        <w:rPr>
          <w:color w:val="auto"/>
        </w:rPr>
        <w:lastRenderedPageBreak/>
        <w:t>Projektowane postanowienia umowy w sprawie zamówienia publicznego, które zostaną wprowadzone do treści tej umowy</w:t>
      </w:r>
      <w:r w:rsidR="00977DD8" w:rsidRPr="00365573">
        <w:rPr>
          <w:color w:val="auto"/>
          <w:lang w:val="pl-PL"/>
        </w:rPr>
        <w:t xml:space="preserve">. </w:t>
      </w:r>
      <w:r w:rsidR="00072827" w:rsidRPr="00365573">
        <w:rPr>
          <w:color w:val="auto"/>
          <w:lang w:val="pl-PL"/>
        </w:rPr>
        <w:t xml:space="preserve"> </w:t>
      </w:r>
      <w:r w:rsidRPr="00365573">
        <w:rPr>
          <w:color w:val="auto"/>
        </w:rPr>
        <w:t>Postanowienia umowy zawiera</w:t>
      </w:r>
      <w:r w:rsidR="000A41B7" w:rsidRPr="00365573">
        <w:rPr>
          <w:color w:val="auto"/>
        </w:rPr>
        <w:t>ją</w:t>
      </w:r>
      <w:r w:rsidRPr="00365573">
        <w:rPr>
          <w:color w:val="auto"/>
        </w:rPr>
        <w:t xml:space="preserve"> projekt</w:t>
      </w:r>
      <w:r w:rsidR="000A41B7" w:rsidRPr="00365573">
        <w:rPr>
          <w:color w:val="auto"/>
        </w:rPr>
        <w:t>y</w:t>
      </w:r>
      <w:r w:rsidRPr="00365573">
        <w:rPr>
          <w:color w:val="auto"/>
        </w:rPr>
        <w:t xml:space="preserve"> u</w:t>
      </w:r>
      <w:r w:rsidR="00082BDE" w:rsidRPr="00365573">
        <w:rPr>
          <w:color w:val="auto"/>
        </w:rPr>
        <w:t>m</w:t>
      </w:r>
      <w:r w:rsidR="00045E79" w:rsidRPr="00365573">
        <w:rPr>
          <w:color w:val="auto"/>
        </w:rPr>
        <w:t>owy</w:t>
      </w:r>
      <w:r w:rsidRPr="00365573">
        <w:rPr>
          <w:color w:val="auto"/>
        </w:rPr>
        <w:t xml:space="preserve"> – załącznik nr </w:t>
      </w:r>
      <w:r w:rsidR="00677E49" w:rsidRPr="00365573">
        <w:rPr>
          <w:color w:val="auto"/>
        </w:rPr>
        <w:t>6</w:t>
      </w:r>
      <w:r w:rsidR="00617605" w:rsidRPr="00365573">
        <w:rPr>
          <w:color w:val="auto"/>
        </w:rPr>
        <w:t xml:space="preserve"> </w:t>
      </w:r>
      <w:r w:rsidR="000A41B7" w:rsidRPr="00365573">
        <w:rPr>
          <w:color w:val="auto"/>
        </w:rPr>
        <w:t xml:space="preserve"> </w:t>
      </w:r>
      <w:r w:rsidRPr="00365573">
        <w:rPr>
          <w:color w:val="auto"/>
        </w:rPr>
        <w:t>do SWZ.</w:t>
      </w:r>
    </w:p>
    <w:p w14:paraId="02ED7132" w14:textId="77777777" w:rsidR="003B365D" w:rsidRPr="00365573" w:rsidRDefault="003B365D" w:rsidP="003F4B7B">
      <w:pPr>
        <w:pStyle w:val="Nagwek1"/>
        <w:rPr>
          <w:color w:val="auto"/>
        </w:rPr>
      </w:pPr>
      <w:r w:rsidRPr="00365573">
        <w:rPr>
          <w:color w:val="auto"/>
        </w:rPr>
        <w:t>Podstawy wykluczenia wykonawców</w:t>
      </w:r>
    </w:p>
    <w:p w14:paraId="6A1C2CF4" w14:textId="5C8AD09D"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wyklucza wykonawcę, w </w:t>
      </w:r>
      <w:r w:rsidR="00432F42" w:rsidRPr="00365573">
        <w:rPr>
          <w:rFonts w:asciiTheme="minorHAnsi" w:hAnsiTheme="minorHAnsi" w:cstheme="minorHAnsi"/>
        </w:rPr>
        <w:t>stosunku</w:t>
      </w:r>
      <w:r w:rsidRPr="00365573">
        <w:rPr>
          <w:rFonts w:asciiTheme="minorHAnsi" w:hAnsiTheme="minorHAnsi" w:cstheme="minorHAnsi"/>
        </w:rPr>
        <w:t xml:space="preserve"> do którego zachodzi którakolwiek z okoliczności, o których mowa w art. 108 ust. 1 ustawy Pzp.</w:t>
      </w:r>
    </w:p>
    <w:p w14:paraId="55F589C6" w14:textId="77777777" w:rsidR="003B365D" w:rsidRPr="00365573"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bookmarkStart w:id="9" w:name="_Hlk69117118"/>
      <w:r w:rsidRPr="00365573">
        <w:rPr>
          <w:rFonts w:asciiTheme="minorHAnsi" w:hAnsiTheme="minorHAnsi" w:cstheme="minorHAnsi"/>
        </w:rPr>
        <w:t xml:space="preserve">Zamawiający nie przewiduje wykluczenia wykonawcy </w:t>
      </w:r>
      <w:r w:rsidR="003D4FD3" w:rsidRPr="00365573">
        <w:rPr>
          <w:rFonts w:asciiTheme="minorHAnsi" w:hAnsiTheme="minorHAnsi" w:cstheme="minorHAnsi"/>
        </w:rPr>
        <w:t>na podstawie</w:t>
      </w:r>
      <w:r w:rsidR="003B365D" w:rsidRPr="00365573">
        <w:rPr>
          <w:rFonts w:asciiTheme="minorHAnsi" w:hAnsiTheme="minorHAnsi" w:cstheme="minorHAnsi"/>
        </w:rPr>
        <w:t xml:space="preserve"> art. 109 ust. 1 ustawy Pzp</w:t>
      </w:r>
      <w:r w:rsidRPr="00365573">
        <w:rPr>
          <w:rFonts w:asciiTheme="minorHAnsi" w:hAnsiTheme="minorHAnsi" w:cstheme="minorHAnsi"/>
        </w:rPr>
        <w:t>.</w:t>
      </w:r>
    </w:p>
    <w:bookmarkEnd w:id="9"/>
    <w:p w14:paraId="47B34872" w14:textId="77777777"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może zostać wykluczony przez zamawiającego na każdym etapie postępowania o udzielenie zamówienia.</w:t>
      </w:r>
    </w:p>
    <w:p w14:paraId="43EF1D3F" w14:textId="355A4EB5"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nie podlega wykluczeniu w okolicznościach określonych w art. 108 ust. 1 pkt 1, 2</w:t>
      </w:r>
      <w:r w:rsidR="00F10745" w:rsidRPr="00365573">
        <w:rPr>
          <w:rFonts w:asciiTheme="minorHAnsi" w:hAnsiTheme="minorHAnsi" w:cstheme="minorHAnsi"/>
        </w:rPr>
        <w:t xml:space="preserve"> </w:t>
      </w:r>
      <w:r w:rsidR="00D16CBF" w:rsidRPr="00365573">
        <w:rPr>
          <w:rFonts w:asciiTheme="minorHAnsi" w:hAnsiTheme="minorHAnsi" w:cstheme="minorHAnsi"/>
        </w:rPr>
        <w:t>i</w:t>
      </w:r>
      <w:r w:rsidRPr="00365573">
        <w:rPr>
          <w:rFonts w:asciiTheme="minorHAnsi" w:hAnsiTheme="minorHAnsi" w:cstheme="minorHAnsi"/>
        </w:rPr>
        <w:t xml:space="preserve"> 5, jeżeli udowodni zamawiającemu, że spełnił łącznie następujące przesłanki:</w:t>
      </w:r>
    </w:p>
    <w:p w14:paraId="4741DFF0"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BC4BF48"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zerwał wszelkie powiązania z osobami lub podmiotami odpowiedzialnymi za nieprawidłowe postępowanie wykonawcy,</w:t>
      </w:r>
    </w:p>
    <w:p w14:paraId="45EB20B2"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zreorganizował personel,</w:t>
      </w:r>
    </w:p>
    <w:p w14:paraId="64A8E665" w14:textId="1410794C" w:rsidR="00A3546F"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wdrożył system sprawozdawczości i kontroli,</w:t>
      </w:r>
    </w:p>
    <w:p w14:paraId="3325EE54"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wprowadził wewnętrzne regulacje dotyczące odpowiedzialności i odszkodowań</w:t>
      </w:r>
      <w:r w:rsidR="00791AF7" w:rsidRPr="00365573">
        <w:rPr>
          <w:rFonts w:asciiTheme="minorHAnsi" w:hAnsiTheme="minorHAnsi" w:cstheme="minorHAnsi"/>
        </w:rPr>
        <w:t xml:space="preserve"> </w:t>
      </w:r>
      <w:r w:rsidRPr="00365573">
        <w:rPr>
          <w:rFonts w:asciiTheme="minorHAnsi" w:hAnsiTheme="minorHAnsi" w:cstheme="minorHAnsi"/>
        </w:rPr>
        <w:t>za nieprzestrzeganie przepisów, wewnętrznych regulacji lub standardów.</w:t>
      </w:r>
    </w:p>
    <w:p w14:paraId="747ECDD9" w14:textId="3A25B15B"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5311B0F2" w14:textId="267EEC41" w:rsidR="00753BAD" w:rsidRPr="00365573"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wyklucza wykonawcę, w stosunku do którego zachodzi którakolwiek z okoliczności, o których mowa w art. 7 ust. 1 ustawy z 13 kwietnia 2022 r. o szczególnych rozwiązaniach w za</w:t>
      </w:r>
      <w:r w:rsidRPr="00365573">
        <w:rPr>
          <w:rFonts w:asciiTheme="minorHAnsi" w:hAnsiTheme="minorHAnsi" w:cstheme="minorHAnsi"/>
        </w:rPr>
        <w:lastRenderedPageBreak/>
        <w:t xml:space="preserve">kresie przeciwdziałania wspieraniu agresji na Ukrainę oraz służących ochronie bezpieczeństwa narodowego (Dz.U. z 2022 r. poz. 835).  </w:t>
      </w:r>
    </w:p>
    <w:p w14:paraId="3FAC06BA" w14:textId="77777777" w:rsidR="003B365D" w:rsidRPr="00365573" w:rsidRDefault="003B365D" w:rsidP="003F4B7B">
      <w:pPr>
        <w:pStyle w:val="Nagwek1"/>
        <w:rPr>
          <w:color w:val="auto"/>
        </w:rPr>
      </w:pPr>
      <w:r w:rsidRPr="00365573">
        <w:rPr>
          <w:color w:val="auto"/>
        </w:rPr>
        <w:t>Informacja o warunkach udziału w postępowaniu</w:t>
      </w:r>
    </w:p>
    <w:p w14:paraId="458AE204" w14:textId="77777777" w:rsidR="003B365D" w:rsidRPr="00365573"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w:t>
      </w:r>
      <w:r w:rsidRPr="00365573">
        <w:rPr>
          <w:rFonts w:asciiTheme="minorHAnsi" w:hAnsiTheme="minorHAnsi" w:cstheme="minorHAnsi"/>
          <w:lang w:eastAsia="pl-PL"/>
        </w:rPr>
        <w:t>postępowaniu</w:t>
      </w:r>
      <w:r w:rsidRPr="00365573">
        <w:rPr>
          <w:rFonts w:asciiTheme="minorHAnsi" w:hAnsiTheme="minorHAnsi" w:cstheme="minorHAnsi"/>
        </w:rPr>
        <w:t xml:space="preserve"> mogą wziąć udział </w:t>
      </w:r>
      <w:r w:rsidR="00E06464" w:rsidRPr="00365573">
        <w:rPr>
          <w:rFonts w:asciiTheme="minorHAnsi" w:hAnsiTheme="minorHAnsi" w:cstheme="minorHAnsi"/>
        </w:rPr>
        <w:t>w</w:t>
      </w:r>
      <w:r w:rsidRPr="00365573">
        <w:rPr>
          <w:rFonts w:asciiTheme="minorHAnsi" w:hAnsiTheme="minorHAnsi" w:cstheme="minorHAnsi"/>
        </w:rPr>
        <w:t>ykonawcy, którzy</w:t>
      </w:r>
      <w:r w:rsidRPr="00365573">
        <w:rPr>
          <w:rFonts w:asciiTheme="minorHAnsi" w:hAnsiTheme="minorHAnsi" w:cstheme="minorHAnsi"/>
          <w:bCs/>
        </w:rPr>
        <w:t xml:space="preserve"> spełniają następujące warunki udziału w postępowaniu w zakresie: </w:t>
      </w:r>
    </w:p>
    <w:p w14:paraId="7C0D8220" w14:textId="77777777" w:rsidR="003B365D"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zdolności do występowania w obrocie gospodarczym</w:t>
      </w:r>
      <w:r w:rsidR="00ED1B63" w:rsidRPr="00365573">
        <w:rPr>
          <w:rFonts w:asciiTheme="minorHAnsi" w:hAnsiTheme="minorHAnsi" w:cstheme="minorHAnsi"/>
        </w:rPr>
        <w:t xml:space="preserve"> </w:t>
      </w:r>
      <w:r w:rsidRPr="00365573">
        <w:rPr>
          <w:rFonts w:asciiTheme="minorHAnsi" w:hAnsiTheme="minorHAnsi" w:cstheme="minorHAnsi"/>
        </w:rPr>
        <w:t xml:space="preserve">– </w:t>
      </w:r>
      <w:r w:rsidR="00E06464" w:rsidRPr="00365573">
        <w:rPr>
          <w:rFonts w:asciiTheme="minorHAnsi" w:hAnsiTheme="minorHAnsi" w:cstheme="minorHAnsi"/>
        </w:rPr>
        <w:t>Z</w:t>
      </w:r>
      <w:r w:rsidRPr="00365573">
        <w:rPr>
          <w:rFonts w:asciiTheme="minorHAnsi" w:hAnsiTheme="minorHAnsi" w:cstheme="minorHAnsi"/>
        </w:rPr>
        <w:t>amawiający nie określa w tym zakresie warunków udziału w postępowaniu;</w:t>
      </w:r>
    </w:p>
    <w:p w14:paraId="2D45FB30" w14:textId="77777777" w:rsidR="003B365D"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uprawnień do prowadzenia określonej działalności gospodarczej lub zawodowej, o ile wynika to z odrębnych przepisów</w:t>
      </w:r>
      <w:r w:rsidRPr="00365573">
        <w:rPr>
          <w:rFonts w:asciiTheme="minorHAnsi" w:hAnsiTheme="minorHAnsi" w:cstheme="minorHAnsi"/>
        </w:rPr>
        <w:t xml:space="preserve"> – Zamawiający nie określa w tym zakresie warunków udziału w postępowaniu;</w:t>
      </w:r>
    </w:p>
    <w:p w14:paraId="70C23A20" w14:textId="5CF43218" w:rsidR="006D24C9"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sytuacji ekonomicznej lub finansowej</w:t>
      </w:r>
      <w:bookmarkStart w:id="10" w:name="_Hlk63338214"/>
      <w:bookmarkStart w:id="11" w:name="_Hlk53395749"/>
      <w:r w:rsidR="006D24C9" w:rsidRPr="00365573">
        <w:rPr>
          <w:rFonts w:asciiTheme="minorHAnsi" w:hAnsiTheme="minorHAnsi" w:cstheme="minorHAnsi"/>
        </w:rPr>
        <w:t xml:space="preserve"> – Zamawiający nie określa w tym zakresie warunków udziału</w:t>
      </w:r>
      <w:r w:rsidR="00776D8D" w:rsidRPr="00365573">
        <w:rPr>
          <w:rFonts w:asciiTheme="minorHAnsi" w:hAnsiTheme="minorHAnsi" w:cstheme="minorHAnsi"/>
        </w:rPr>
        <w:t xml:space="preserve"> </w:t>
      </w:r>
      <w:r w:rsidR="006D24C9" w:rsidRPr="00365573">
        <w:rPr>
          <w:rFonts w:asciiTheme="minorHAnsi" w:hAnsiTheme="minorHAnsi" w:cstheme="minorHAnsi"/>
        </w:rPr>
        <w:t>w postępowaniu;</w:t>
      </w:r>
    </w:p>
    <w:bookmarkEnd w:id="10"/>
    <w:bookmarkEnd w:id="11"/>
    <w:p w14:paraId="3ACA8C94" w14:textId="7CB42B69" w:rsidR="00C227B1"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365573">
        <w:rPr>
          <w:rFonts w:asciiTheme="minorHAnsi" w:hAnsiTheme="minorHAnsi" w:cstheme="minorHAnsi"/>
          <w:b/>
          <w:bCs/>
        </w:rPr>
        <w:t xml:space="preserve">zdolności </w:t>
      </w:r>
      <w:r w:rsidR="00C227B1" w:rsidRPr="00365573">
        <w:rPr>
          <w:rFonts w:asciiTheme="minorHAnsi" w:hAnsiTheme="minorHAnsi" w:cstheme="minorHAnsi"/>
          <w:b/>
          <w:bCs/>
        </w:rPr>
        <w:t>technicznej lub zawodowej:</w:t>
      </w:r>
    </w:p>
    <w:p w14:paraId="7E907FE3" w14:textId="2D7EA7D8" w:rsidR="000146FB" w:rsidRPr="00365573" w:rsidRDefault="00C227B1" w:rsidP="003F4B7B">
      <w:pPr>
        <w:pStyle w:val="Akapitzlist"/>
        <w:numPr>
          <w:ilvl w:val="2"/>
          <w:numId w:val="8"/>
        </w:numPr>
        <w:spacing w:after="0" w:line="240" w:lineRule="auto"/>
        <w:ind w:left="851" w:hanging="284"/>
        <w:jc w:val="both"/>
        <w:rPr>
          <w:rFonts w:asciiTheme="minorHAnsi" w:hAnsiTheme="minorHAnsi" w:cstheme="minorHAnsi"/>
          <w:b/>
          <w:lang w:val="x-none"/>
        </w:rPr>
      </w:pPr>
      <w:r w:rsidRPr="00365573">
        <w:rPr>
          <w:rFonts w:asciiTheme="minorHAnsi" w:hAnsiTheme="minorHAnsi" w:cstheme="minorHAnsi"/>
          <w:b/>
          <w:bCs/>
        </w:rPr>
        <w:t>warunki dotyczące doświadczenia</w:t>
      </w:r>
      <w:r w:rsidRPr="00365573">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365573">
        <w:rPr>
          <w:rFonts w:asciiTheme="minorHAnsi" w:hAnsiTheme="minorHAnsi" w:cstheme="minorHAnsi"/>
        </w:rPr>
        <w:t xml:space="preserve">należycie dla spełnienia warunku </w:t>
      </w:r>
      <w:r w:rsidR="0097774D" w:rsidRPr="0097774D">
        <w:rPr>
          <w:rFonts w:asciiTheme="minorHAnsi" w:hAnsiTheme="minorHAnsi" w:cstheme="minorHAnsi"/>
          <w:b/>
          <w:u w:val="single"/>
        </w:rPr>
        <w:t>usługę polegającą na opracowaniu jednego projektu budowlanego lub jednej ekspertyzy konstrukcyjno- budowlanej, o wartości brutto minimum</w:t>
      </w:r>
      <w:r w:rsidRPr="00365573">
        <w:rPr>
          <w:rFonts w:asciiTheme="minorHAnsi" w:hAnsiTheme="minorHAnsi" w:cstheme="minorHAnsi"/>
          <w:b/>
          <w:u w:val="single"/>
        </w:rPr>
        <w:t>:</w:t>
      </w:r>
    </w:p>
    <w:tbl>
      <w:tblPr>
        <w:tblStyle w:val="Tabela-Siatka"/>
        <w:tblW w:w="8080" w:type="dxa"/>
        <w:tblInd w:w="846" w:type="dxa"/>
        <w:tblLayout w:type="fixed"/>
        <w:tblLook w:val="04A0" w:firstRow="1" w:lastRow="0" w:firstColumn="1" w:lastColumn="0" w:noHBand="0" w:noVBand="1"/>
      </w:tblPr>
      <w:tblGrid>
        <w:gridCol w:w="4536"/>
        <w:gridCol w:w="3544"/>
      </w:tblGrid>
      <w:tr w:rsidR="00365573" w:rsidRPr="00365573" w14:paraId="04F5E177" w14:textId="2287DA8B" w:rsidTr="00776D8D">
        <w:trPr>
          <w:trHeight w:val="50"/>
        </w:trPr>
        <w:tc>
          <w:tcPr>
            <w:tcW w:w="4536" w:type="dxa"/>
            <w:noWrap/>
            <w:hideMark/>
          </w:tcPr>
          <w:p w14:paraId="096BBB1C" w14:textId="001F354E" w:rsidR="00BD3482" w:rsidRPr="00365573" w:rsidRDefault="00BD3482"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pierwszą</w:t>
            </w:r>
            <w:r w:rsidRPr="00365573">
              <w:rPr>
                <w:rFonts w:asciiTheme="minorHAnsi" w:hAnsiTheme="minorHAnsi" w:cstheme="minorHAnsi"/>
              </w:rPr>
              <w:t xml:space="preserve"> część zamówienia</w:t>
            </w:r>
          </w:p>
        </w:tc>
        <w:tc>
          <w:tcPr>
            <w:tcW w:w="3544" w:type="dxa"/>
            <w:shd w:val="clear" w:color="auto" w:fill="auto"/>
          </w:tcPr>
          <w:p w14:paraId="50D7D0F9" w14:textId="72A1EB77" w:rsidR="00BD3482" w:rsidRPr="00365573" w:rsidRDefault="0097774D" w:rsidP="003F4B7B">
            <w:pPr>
              <w:spacing w:after="0" w:line="240" w:lineRule="auto"/>
              <w:rPr>
                <w:rFonts w:asciiTheme="minorHAnsi" w:hAnsiTheme="minorHAnsi" w:cstheme="minorHAnsi"/>
                <w:highlight w:val="yellow"/>
              </w:rPr>
            </w:pPr>
            <w:r>
              <w:rPr>
                <w:rFonts w:asciiTheme="minorHAnsi" w:hAnsiTheme="minorHAnsi" w:cstheme="minorHAnsi"/>
                <w:b/>
                <w:bCs/>
              </w:rPr>
              <w:t>20</w:t>
            </w:r>
            <w:r w:rsidR="00D4378A" w:rsidRPr="00365573">
              <w:rPr>
                <w:rFonts w:asciiTheme="minorHAnsi" w:hAnsiTheme="minorHAnsi" w:cstheme="minorHAnsi"/>
                <w:b/>
                <w:bCs/>
              </w:rPr>
              <w:t xml:space="preserve"> </w:t>
            </w:r>
            <w:r w:rsidR="003254D8" w:rsidRPr="00365573">
              <w:rPr>
                <w:rFonts w:asciiTheme="minorHAnsi" w:hAnsiTheme="minorHAnsi" w:cstheme="minorHAnsi"/>
                <w:b/>
                <w:bCs/>
              </w:rPr>
              <w:t>000,00</w:t>
            </w:r>
            <w:r w:rsidR="0062344C" w:rsidRPr="00365573">
              <w:rPr>
                <w:rFonts w:asciiTheme="minorHAnsi" w:hAnsiTheme="minorHAnsi" w:cstheme="minorHAnsi"/>
                <w:b/>
                <w:bCs/>
              </w:rPr>
              <w:t xml:space="preserve"> </w:t>
            </w:r>
            <w:r w:rsidR="003254D8" w:rsidRPr="00365573">
              <w:rPr>
                <w:rFonts w:asciiTheme="minorHAnsi" w:hAnsiTheme="minorHAnsi" w:cstheme="minorHAnsi"/>
                <w:b/>
                <w:bCs/>
              </w:rPr>
              <w:t xml:space="preserve">zł </w:t>
            </w:r>
            <w:r w:rsidR="0062344C" w:rsidRPr="00365573">
              <w:rPr>
                <w:rFonts w:asciiTheme="minorHAnsi" w:hAnsiTheme="minorHAnsi" w:cstheme="minorHAnsi"/>
              </w:rPr>
              <w:t>(</w:t>
            </w:r>
            <w:r>
              <w:rPr>
                <w:rFonts w:asciiTheme="minorHAnsi" w:hAnsiTheme="minorHAnsi" w:cstheme="minorHAnsi"/>
              </w:rPr>
              <w:t>dwadzieścia</w:t>
            </w:r>
            <w:r w:rsidR="008758AA" w:rsidRPr="00365573">
              <w:rPr>
                <w:rFonts w:asciiTheme="minorHAnsi" w:hAnsiTheme="minorHAnsi" w:cstheme="minorHAnsi"/>
              </w:rPr>
              <w:t xml:space="preserve"> </w:t>
            </w:r>
            <w:r w:rsidR="0062344C" w:rsidRPr="00365573">
              <w:rPr>
                <w:rFonts w:asciiTheme="minorHAnsi" w:hAnsiTheme="minorHAnsi" w:cstheme="minorHAnsi"/>
              </w:rPr>
              <w:t>tysię</w:t>
            </w:r>
            <w:r w:rsidR="003D19F9" w:rsidRPr="00365573">
              <w:rPr>
                <w:rFonts w:asciiTheme="minorHAnsi" w:hAnsiTheme="minorHAnsi" w:cstheme="minorHAnsi"/>
              </w:rPr>
              <w:t>cy zł</w:t>
            </w:r>
            <w:r w:rsidR="0062344C" w:rsidRPr="00365573">
              <w:rPr>
                <w:rFonts w:asciiTheme="minorHAnsi" w:hAnsiTheme="minorHAnsi" w:cstheme="minorHAnsi"/>
              </w:rPr>
              <w:t>)</w:t>
            </w:r>
          </w:p>
        </w:tc>
      </w:tr>
      <w:tr w:rsidR="00365573" w:rsidRPr="00365573" w14:paraId="7AC59051" w14:textId="7DD07ACF" w:rsidTr="002D2038">
        <w:trPr>
          <w:trHeight w:val="194"/>
        </w:trPr>
        <w:tc>
          <w:tcPr>
            <w:tcW w:w="4536" w:type="dxa"/>
            <w:noWrap/>
            <w:hideMark/>
          </w:tcPr>
          <w:p w14:paraId="3DE7A584" w14:textId="53119115" w:rsidR="008B6CE5" w:rsidRPr="00365573" w:rsidRDefault="008B6CE5"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drugą</w:t>
            </w:r>
            <w:r w:rsidRPr="00365573">
              <w:rPr>
                <w:rFonts w:asciiTheme="minorHAnsi" w:hAnsiTheme="minorHAnsi" w:cstheme="minorHAnsi"/>
              </w:rPr>
              <w:t xml:space="preserve"> część zamówienia</w:t>
            </w:r>
          </w:p>
        </w:tc>
        <w:tc>
          <w:tcPr>
            <w:tcW w:w="3544" w:type="dxa"/>
            <w:shd w:val="clear" w:color="auto" w:fill="auto"/>
          </w:tcPr>
          <w:p w14:paraId="42044D36" w14:textId="21B56FE7" w:rsidR="008B6CE5" w:rsidRPr="00365573" w:rsidRDefault="0097774D" w:rsidP="003F4B7B">
            <w:pPr>
              <w:spacing w:after="0" w:line="240" w:lineRule="auto"/>
              <w:rPr>
                <w:rFonts w:asciiTheme="minorHAnsi" w:hAnsiTheme="minorHAnsi" w:cstheme="minorHAnsi"/>
                <w:highlight w:val="yellow"/>
              </w:rPr>
            </w:pPr>
            <w:r>
              <w:rPr>
                <w:rFonts w:asciiTheme="minorHAnsi" w:hAnsiTheme="minorHAnsi" w:cstheme="minorHAnsi"/>
                <w:b/>
                <w:bCs/>
              </w:rPr>
              <w:t>20</w:t>
            </w:r>
            <w:r w:rsidR="008B37C0" w:rsidRPr="00365573">
              <w:rPr>
                <w:rFonts w:asciiTheme="minorHAnsi" w:hAnsiTheme="minorHAnsi" w:cstheme="minorHAnsi"/>
                <w:b/>
                <w:bCs/>
              </w:rPr>
              <w:t xml:space="preserve"> 000,00 zł </w:t>
            </w:r>
            <w:r w:rsidR="00A22740" w:rsidRPr="00365573">
              <w:rPr>
                <w:rFonts w:asciiTheme="minorHAnsi" w:hAnsiTheme="minorHAnsi" w:cstheme="minorHAnsi"/>
              </w:rPr>
              <w:t>(</w:t>
            </w:r>
            <w:r>
              <w:rPr>
                <w:rFonts w:asciiTheme="minorHAnsi" w:hAnsiTheme="minorHAnsi" w:cstheme="minorHAnsi"/>
              </w:rPr>
              <w:t>dwadzieścia</w:t>
            </w:r>
            <w:r w:rsidR="008758AA" w:rsidRPr="00365573">
              <w:rPr>
                <w:rFonts w:asciiTheme="minorHAnsi" w:hAnsiTheme="minorHAnsi" w:cstheme="minorHAnsi"/>
              </w:rPr>
              <w:t xml:space="preserve"> </w:t>
            </w:r>
            <w:r w:rsidR="00BF1993" w:rsidRPr="00365573">
              <w:rPr>
                <w:rFonts w:asciiTheme="minorHAnsi" w:hAnsiTheme="minorHAnsi" w:cstheme="minorHAnsi"/>
              </w:rPr>
              <w:t xml:space="preserve">tysięcy </w:t>
            </w:r>
            <w:r w:rsidR="008B37C0" w:rsidRPr="00365573">
              <w:rPr>
                <w:rFonts w:asciiTheme="minorHAnsi" w:hAnsiTheme="minorHAnsi" w:cstheme="minorHAnsi"/>
              </w:rPr>
              <w:t>zł)</w:t>
            </w:r>
          </w:p>
        </w:tc>
      </w:tr>
      <w:tr w:rsidR="00365573" w:rsidRPr="00365573" w14:paraId="5825169C" w14:textId="77777777" w:rsidTr="002D2038">
        <w:trPr>
          <w:trHeight w:val="194"/>
        </w:trPr>
        <w:tc>
          <w:tcPr>
            <w:tcW w:w="4536" w:type="dxa"/>
            <w:noWrap/>
          </w:tcPr>
          <w:p w14:paraId="513D71B4" w14:textId="0439DC18" w:rsidR="00530356" w:rsidRPr="00365573" w:rsidRDefault="00530356" w:rsidP="003F4B7B">
            <w:pPr>
              <w:pStyle w:val="Akapitzlist"/>
              <w:spacing w:after="0" w:line="240" w:lineRule="auto"/>
              <w:ind w:left="0"/>
              <w:rPr>
                <w:rFonts w:asciiTheme="minorHAnsi" w:hAnsiTheme="minorHAnsi" w:cstheme="minorHAnsi"/>
              </w:rPr>
            </w:pPr>
            <w:bookmarkStart w:id="12" w:name="_Hlk156218581"/>
            <w:r w:rsidRPr="00365573">
              <w:rPr>
                <w:rFonts w:asciiTheme="minorHAnsi" w:hAnsiTheme="minorHAnsi" w:cstheme="minorHAnsi"/>
              </w:rPr>
              <w:t xml:space="preserve">Składając ofertę na </w:t>
            </w:r>
            <w:r w:rsidRPr="00365573">
              <w:rPr>
                <w:rFonts w:asciiTheme="minorHAnsi" w:hAnsiTheme="minorHAnsi" w:cstheme="minorHAnsi"/>
                <w:b/>
              </w:rPr>
              <w:t>trzecią</w:t>
            </w:r>
            <w:r w:rsidRPr="00365573">
              <w:rPr>
                <w:rFonts w:asciiTheme="minorHAnsi" w:hAnsiTheme="minorHAnsi" w:cstheme="minorHAnsi"/>
              </w:rPr>
              <w:t xml:space="preserve"> część zamówienia</w:t>
            </w:r>
          </w:p>
        </w:tc>
        <w:tc>
          <w:tcPr>
            <w:tcW w:w="3544" w:type="dxa"/>
            <w:shd w:val="clear" w:color="auto" w:fill="auto"/>
          </w:tcPr>
          <w:p w14:paraId="3D3FEAF2" w14:textId="147AC0C1" w:rsidR="00530356" w:rsidRPr="00365573" w:rsidRDefault="0010180F" w:rsidP="003F4B7B">
            <w:pPr>
              <w:spacing w:after="0" w:line="240" w:lineRule="auto"/>
              <w:rPr>
                <w:rFonts w:asciiTheme="minorHAnsi" w:hAnsiTheme="minorHAnsi" w:cstheme="minorHAnsi"/>
                <w:b/>
                <w:bCs/>
              </w:rPr>
            </w:pPr>
            <w:r w:rsidRPr="00365573">
              <w:rPr>
                <w:rFonts w:asciiTheme="minorHAnsi" w:hAnsiTheme="minorHAnsi" w:cstheme="minorHAnsi"/>
                <w:b/>
                <w:bCs/>
              </w:rPr>
              <w:t>1</w:t>
            </w:r>
            <w:r w:rsidR="0097774D">
              <w:rPr>
                <w:rFonts w:asciiTheme="minorHAnsi" w:hAnsiTheme="minorHAnsi" w:cstheme="minorHAnsi"/>
                <w:b/>
                <w:bCs/>
              </w:rPr>
              <w:t>0</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0097774D">
              <w:rPr>
                <w:rFonts w:asciiTheme="minorHAnsi" w:hAnsiTheme="minorHAnsi" w:cstheme="minorHAnsi"/>
              </w:rPr>
              <w:t>dziesięć</w:t>
            </w:r>
            <w:r w:rsidR="00FF4BE1" w:rsidRPr="00365573">
              <w:rPr>
                <w:rFonts w:asciiTheme="minorHAnsi" w:hAnsiTheme="minorHAnsi" w:cstheme="minorHAnsi"/>
              </w:rPr>
              <w:t xml:space="preserve"> tysięcy zł)</w:t>
            </w:r>
          </w:p>
        </w:tc>
      </w:tr>
      <w:bookmarkEnd w:id="12"/>
      <w:tr w:rsidR="00365573" w:rsidRPr="00365573" w14:paraId="51D2FFD3" w14:textId="77777777" w:rsidTr="002D2038">
        <w:trPr>
          <w:trHeight w:val="203"/>
        </w:trPr>
        <w:tc>
          <w:tcPr>
            <w:tcW w:w="4536" w:type="dxa"/>
            <w:noWrap/>
          </w:tcPr>
          <w:p w14:paraId="74DB6FC4" w14:textId="3E6BAF0F" w:rsidR="00530356" w:rsidRPr="00365573" w:rsidRDefault="00530356"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czwartą</w:t>
            </w:r>
            <w:r w:rsidRPr="00365573">
              <w:rPr>
                <w:rFonts w:asciiTheme="minorHAnsi" w:hAnsiTheme="minorHAnsi" w:cstheme="minorHAnsi"/>
              </w:rPr>
              <w:t xml:space="preserve"> część zamówienia</w:t>
            </w:r>
          </w:p>
        </w:tc>
        <w:tc>
          <w:tcPr>
            <w:tcW w:w="3544" w:type="dxa"/>
            <w:shd w:val="clear" w:color="auto" w:fill="auto"/>
          </w:tcPr>
          <w:p w14:paraId="215B9795" w14:textId="2CB13008" w:rsidR="00530356" w:rsidRPr="00365573" w:rsidRDefault="0097774D" w:rsidP="003F4B7B">
            <w:pPr>
              <w:spacing w:after="0" w:line="240" w:lineRule="auto"/>
              <w:rPr>
                <w:rFonts w:asciiTheme="minorHAnsi" w:hAnsiTheme="minorHAnsi" w:cstheme="minorHAnsi"/>
                <w:b/>
                <w:bCs/>
              </w:rPr>
            </w:pPr>
            <w:r>
              <w:rPr>
                <w:rFonts w:asciiTheme="minorHAnsi" w:hAnsiTheme="minorHAnsi" w:cstheme="minorHAnsi"/>
                <w:b/>
                <w:bCs/>
              </w:rPr>
              <w:t>10</w:t>
            </w:r>
            <w:r w:rsidR="00530356" w:rsidRPr="00365573">
              <w:rPr>
                <w:rFonts w:asciiTheme="minorHAnsi" w:hAnsiTheme="minorHAnsi" w:cstheme="minorHAnsi"/>
                <w:b/>
                <w:bCs/>
              </w:rPr>
              <w:t xml:space="preserve"> 000,00 zł </w:t>
            </w:r>
            <w:r w:rsidR="00530356" w:rsidRPr="00365573">
              <w:rPr>
                <w:rFonts w:asciiTheme="minorHAnsi" w:hAnsiTheme="minorHAnsi" w:cstheme="minorHAnsi"/>
              </w:rPr>
              <w:t>(</w:t>
            </w:r>
            <w:r>
              <w:rPr>
                <w:rFonts w:asciiTheme="minorHAnsi" w:hAnsiTheme="minorHAnsi" w:cstheme="minorHAnsi"/>
              </w:rPr>
              <w:t>dziesięć</w:t>
            </w:r>
            <w:r w:rsidR="008758AA" w:rsidRPr="00365573">
              <w:rPr>
                <w:rFonts w:asciiTheme="minorHAnsi" w:hAnsiTheme="minorHAnsi" w:cstheme="minorHAnsi"/>
              </w:rPr>
              <w:t xml:space="preserve"> </w:t>
            </w:r>
            <w:r w:rsidR="00530356" w:rsidRPr="00365573">
              <w:rPr>
                <w:rFonts w:asciiTheme="minorHAnsi" w:hAnsiTheme="minorHAnsi" w:cstheme="minorHAnsi"/>
              </w:rPr>
              <w:t>tysięcy zł)</w:t>
            </w:r>
          </w:p>
        </w:tc>
      </w:tr>
      <w:tr w:rsidR="00365573" w:rsidRPr="00365573" w14:paraId="11D754AD" w14:textId="77777777" w:rsidTr="002D2038">
        <w:trPr>
          <w:trHeight w:val="50"/>
        </w:trPr>
        <w:tc>
          <w:tcPr>
            <w:tcW w:w="4536" w:type="dxa"/>
            <w:noWrap/>
          </w:tcPr>
          <w:p w14:paraId="595498FF" w14:textId="1119E8FA" w:rsidR="00AE6E7F" w:rsidRPr="00365573" w:rsidRDefault="00AE6E7F"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piątą</w:t>
            </w:r>
            <w:r w:rsidRPr="00365573">
              <w:rPr>
                <w:rFonts w:asciiTheme="minorHAnsi" w:hAnsiTheme="minorHAnsi" w:cstheme="minorHAnsi"/>
              </w:rPr>
              <w:t xml:space="preserve"> część zamówienia</w:t>
            </w:r>
          </w:p>
        </w:tc>
        <w:tc>
          <w:tcPr>
            <w:tcW w:w="3544" w:type="dxa"/>
            <w:shd w:val="clear" w:color="auto" w:fill="auto"/>
          </w:tcPr>
          <w:p w14:paraId="1D7E5032" w14:textId="5EE197B8" w:rsidR="00AE6E7F" w:rsidRPr="00365573" w:rsidRDefault="0097774D" w:rsidP="003F4B7B">
            <w:pPr>
              <w:spacing w:after="0" w:line="240" w:lineRule="auto"/>
              <w:rPr>
                <w:rFonts w:asciiTheme="minorHAnsi" w:hAnsiTheme="minorHAnsi" w:cstheme="minorHAnsi"/>
                <w:b/>
                <w:bCs/>
                <w:highlight w:val="yellow"/>
              </w:rPr>
            </w:pPr>
            <w:r>
              <w:rPr>
                <w:rFonts w:asciiTheme="minorHAnsi" w:hAnsiTheme="minorHAnsi" w:cstheme="minorHAnsi"/>
                <w:b/>
                <w:bCs/>
              </w:rPr>
              <w:t>10</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Pr>
                <w:rFonts w:asciiTheme="minorHAnsi" w:hAnsiTheme="minorHAnsi" w:cstheme="minorHAnsi"/>
              </w:rPr>
              <w:t>dziesięć</w:t>
            </w:r>
            <w:r w:rsidR="008758AA" w:rsidRPr="00365573">
              <w:rPr>
                <w:rFonts w:asciiTheme="minorHAnsi" w:hAnsiTheme="minorHAnsi" w:cstheme="minorHAnsi"/>
              </w:rPr>
              <w:t xml:space="preserve"> </w:t>
            </w:r>
            <w:r w:rsidR="00FF4BE1" w:rsidRPr="00365573">
              <w:rPr>
                <w:rFonts w:asciiTheme="minorHAnsi" w:hAnsiTheme="minorHAnsi" w:cstheme="minorHAnsi"/>
              </w:rPr>
              <w:t>tysięcy zł)</w:t>
            </w:r>
          </w:p>
        </w:tc>
      </w:tr>
    </w:tbl>
    <w:p w14:paraId="5944978E" w14:textId="3AD1AD90" w:rsidR="00901C22" w:rsidRPr="00365573" w:rsidRDefault="00C227B1" w:rsidP="003F4B7B">
      <w:pPr>
        <w:spacing w:after="0" w:line="240" w:lineRule="auto"/>
        <w:jc w:val="both"/>
        <w:rPr>
          <w:rFonts w:asciiTheme="minorHAnsi" w:eastAsiaTheme="minorHAnsi" w:hAnsiTheme="minorHAnsi" w:cstheme="minorHAnsi"/>
        </w:rPr>
      </w:pPr>
      <w:r w:rsidRPr="00365573">
        <w:rPr>
          <w:rFonts w:asciiTheme="minorHAnsi" w:hAnsiTheme="minorHAnsi" w:cstheme="minorHAnsi"/>
        </w:rPr>
        <w:t>Jeżeli wykonawca składa ofertę na więcej niż jedną część zamówienia, to winien wykazać się</w:t>
      </w:r>
      <w:bookmarkStart w:id="13" w:name="_Hlk96073057"/>
      <w:r w:rsidR="00311B31" w:rsidRPr="00365573">
        <w:rPr>
          <w:rFonts w:asciiTheme="minorHAnsi" w:hAnsiTheme="minorHAnsi" w:cstheme="minorHAnsi"/>
        </w:rPr>
        <w:t xml:space="preserve"> </w:t>
      </w:r>
      <w:bookmarkEnd w:id="13"/>
      <w:r w:rsidR="00311B31" w:rsidRPr="00365573">
        <w:rPr>
          <w:rFonts w:asciiTheme="minorHAnsi" w:hAnsiTheme="minorHAnsi" w:cstheme="minorHAnsi"/>
        </w:rPr>
        <w:t>wartości</w:t>
      </w:r>
      <w:r w:rsidR="00AE19E6" w:rsidRPr="00365573">
        <w:rPr>
          <w:rFonts w:asciiTheme="minorHAnsi" w:hAnsiTheme="minorHAnsi" w:cstheme="minorHAnsi"/>
        </w:rPr>
        <w:t>ą</w:t>
      </w:r>
      <w:r w:rsidR="00311B31" w:rsidRPr="00365573">
        <w:rPr>
          <w:rFonts w:asciiTheme="minorHAnsi" w:hAnsiTheme="minorHAnsi" w:cstheme="minorHAnsi"/>
        </w:rPr>
        <w:t xml:space="preserve"> usług odpowiadającym tym częściom, na które składa ofertę, przy czym usługi nie mogą się powtarzać. </w:t>
      </w:r>
      <w:r w:rsidR="00311B31" w:rsidRPr="00365573">
        <w:rPr>
          <w:rFonts w:asciiTheme="minorHAnsi" w:eastAsiaTheme="minorHAnsi" w:hAnsiTheme="minorHAnsi" w:cstheme="minorHAnsi"/>
        </w:rPr>
        <w:t xml:space="preserve">Wzór wykazu stanowi </w:t>
      </w:r>
      <w:r w:rsidR="00311B31" w:rsidRPr="00365573">
        <w:rPr>
          <w:rFonts w:asciiTheme="minorHAnsi" w:eastAsiaTheme="minorHAnsi" w:hAnsiTheme="minorHAnsi" w:cstheme="minorHAnsi"/>
          <w:b/>
          <w:bCs/>
        </w:rPr>
        <w:t>załącznik nr 4</w:t>
      </w:r>
      <w:r w:rsidR="00311B31" w:rsidRPr="00365573">
        <w:rPr>
          <w:rFonts w:asciiTheme="minorHAnsi" w:eastAsiaTheme="minorHAnsi" w:hAnsiTheme="minorHAnsi" w:cstheme="minorHAnsi"/>
        </w:rPr>
        <w:t xml:space="preserve"> do SWZ.</w:t>
      </w:r>
    </w:p>
    <w:p w14:paraId="42DE2C22" w14:textId="389FFB2D" w:rsidR="00702565" w:rsidRPr="00365573" w:rsidRDefault="00C227B1" w:rsidP="003F4B7B">
      <w:pPr>
        <w:pStyle w:val="Akapitzlist"/>
        <w:numPr>
          <w:ilvl w:val="2"/>
          <w:numId w:val="8"/>
        </w:numPr>
        <w:spacing w:after="0" w:line="240" w:lineRule="auto"/>
        <w:ind w:left="851" w:hanging="284"/>
        <w:jc w:val="both"/>
        <w:rPr>
          <w:rFonts w:asciiTheme="minorHAnsi" w:hAnsiTheme="minorHAnsi" w:cstheme="minorHAnsi"/>
          <w:b/>
        </w:rPr>
      </w:pPr>
      <w:r w:rsidRPr="00365573">
        <w:rPr>
          <w:rFonts w:asciiTheme="minorHAnsi" w:hAnsiTheme="minorHAnsi" w:cstheme="minorHAnsi"/>
          <w:b/>
        </w:rPr>
        <w:t>warunki dotyczące osób skierowanych przez Wykonawcę do realizacji zamówienia</w:t>
      </w:r>
      <w:bookmarkStart w:id="14" w:name="_Hlk22213834"/>
      <w:r w:rsidRPr="00365573">
        <w:rPr>
          <w:rFonts w:asciiTheme="minorHAnsi" w:hAnsiTheme="minorHAnsi" w:cstheme="minorHAnsi"/>
          <w:b/>
        </w:rPr>
        <w:t xml:space="preserve"> </w:t>
      </w:r>
    </w:p>
    <w:p w14:paraId="77C14C71" w14:textId="77777777" w:rsidR="0096752A" w:rsidRPr="00365573" w:rsidRDefault="00702565" w:rsidP="003F4B7B">
      <w:pPr>
        <w:spacing w:after="0" w:line="240" w:lineRule="auto"/>
        <w:jc w:val="both"/>
        <w:rPr>
          <w:rFonts w:asciiTheme="minorHAnsi" w:hAnsiTheme="minorHAnsi" w:cstheme="minorHAnsi"/>
        </w:rPr>
      </w:pPr>
      <w:r w:rsidRPr="00365573">
        <w:rPr>
          <w:rFonts w:asciiTheme="minorHAnsi" w:hAnsiTheme="minorHAnsi" w:cstheme="minorHAnsi"/>
        </w:rPr>
        <w:t>Zamawiający uzna za spełniony warunek w przypadku, gdy wykonawca wykaże, że dysponuje i skieruje do realizacji zamówienia, co najmniej:</w:t>
      </w:r>
      <w:bookmarkStart w:id="15" w:name="_Hlk148017355"/>
      <w:bookmarkStart w:id="16" w:name="_Hlk90463448"/>
      <w:bookmarkStart w:id="17" w:name="_Hlk97630654"/>
    </w:p>
    <w:p w14:paraId="55627905" w14:textId="145F5600" w:rsidR="0096752A" w:rsidRPr="00365573" w:rsidRDefault="0096752A" w:rsidP="003F4B7B">
      <w:pPr>
        <w:spacing w:after="0" w:line="240" w:lineRule="auto"/>
        <w:jc w:val="both"/>
        <w:rPr>
          <w:rFonts w:asciiTheme="minorHAnsi" w:hAnsiTheme="minorHAnsi" w:cstheme="minorHAnsi"/>
          <w:b/>
          <w:bCs/>
          <w:u w:val="single"/>
        </w:rPr>
      </w:pPr>
      <w:bookmarkStart w:id="18" w:name="_Hlk157154819"/>
      <w:r w:rsidRPr="00365573">
        <w:rPr>
          <w:rFonts w:asciiTheme="minorHAnsi" w:hAnsiTheme="minorHAnsi" w:cstheme="minorHAnsi"/>
          <w:b/>
          <w:bCs/>
          <w:u w:val="single"/>
        </w:rPr>
        <w:t>dla części</w:t>
      </w:r>
      <w:r w:rsidR="00656AAB" w:rsidRPr="00365573">
        <w:rPr>
          <w:rFonts w:asciiTheme="minorHAnsi" w:hAnsiTheme="minorHAnsi" w:cstheme="minorHAnsi"/>
          <w:b/>
          <w:bCs/>
          <w:u w:val="single"/>
        </w:rPr>
        <w:t xml:space="preserve"> nr</w:t>
      </w:r>
      <w:r w:rsidRPr="00365573">
        <w:rPr>
          <w:rFonts w:asciiTheme="minorHAnsi" w:hAnsiTheme="minorHAnsi" w:cstheme="minorHAnsi"/>
          <w:b/>
          <w:bCs/>
          <w:u w:val="single"/>
        </w:rPr>
        <w:t xml:space="preserve"> </w:t>
      </w:r>
      <w:r w:rsidR="0097774D">
        <w:rPr>
          <w:rFonts w:asciiTheme="minorHAnsi" w:hAnsiTheme="minorHAnsi" w:cstheme="minorHAnsi"/>
          <w:b/>
          <w:bCs/>
          <w:u w:val="single"/>
        </w:rPr>
        <w:t>2, 3, 4</w:t>
      </w:r>
      <w:r w:rsidR="00656AAB" w:rsidRPr="00365573">
        <w:rPr>
          <w:rFonts w:asciiTheme="minorHAnsi" w:hAnsiTheme="minorHAnsi" w:cstheme="minorHAnsi"/>
          <w:b/>
          <w:bCs/>
          <w:u w:val="single"/>
        </w:rPr>
        <w:t>:</w:t>
      </w:r>
      <w:r w:rsidR="00F15746" w:rsidRPr="00365573">
        <w:rPr>
          <w:rFonts w:asciiTheme="minorHAnsi" w:hAnsiTheme="minorHAnsi" w:cstheme="minorHAnsi"/>
          <w:b/>
          <w:bCs/>
          <w:u w:val="single"/>
        </w:rPr>
        <w:t xml:space="preserve"> </w:t>
      </w:r>
    </w:p>
    <w:p w14:paraId="0EC07144" w14:textId="4978D61C" w:rsidR="0096752A" w:rsidRPr="00365573" w:rsidRDefault="00191C11" w:rsidP="003F4B7B">
      <w:pPr>
        <w:spacing w:after="0" w:line="240" w:lineRule="auto"/>
        <w:jc w:val="both"/>
        <w:rPr>
          <w:rFonts w:asciiTheme="minorHAnsi" w:hAnsiTheme="minorHAnsi" w:cstheme="minorHAnsi"/>
        </w:rPr>
      </w:pPr>
      <w:r w:rsidRPr="00365573">
        <w:rPr>
          <w:rFonts w:asciiTheme="minorHAnsi" w:hAnsiTheme="minorHAnsi" w:cstheme="minorHAnsi"/>
          <w:b/>
          <w:bCs/>
        </w:rPr>
        <w:t xml:space="preserve"> </w:t>
      </w:r>
      <w:r w:rsidR="00656AAB" w:rsidRPr="00365573">
        <w:rPr>
          <w:rFonts w:asciiTheme="minorHAnsi" w:hAnsiTheme="minorHAnsi" w:cstheme="minorHAnsi"/>
        </w:rPr>
        <w:t xml:space="preserve">- </w:t>
      </w:r>
      <w:r w:rsidRPr="00365573">
        <w:rPr>
          <w:rFonts w:asciiTheme="minorHAnsi" w:hAnsiTheme="minorHAnsi" w:cstheme="minorHAnsi"/>
        </w:rPr>
        <w:t xml:space="preserve">1 osobę posiadającą uprawnienia budowlane do projektowania w specjalności konstrukcyjno – budowlanej </w:t>
      </w:r>
      <w:r w:rsidR="0096752A" w:rsidRPr="00365573">
        <w:rPr>
          <w:rFonts w:asciiTheme="minorHAnsi" w:hAnsiTheme="minorHAnsi" w:cstheme="minorHAnsi"/>
        </w:rPr>
        <w:t xml:space="preserve">bez ograniczeń </w:t>
      </w:r>
      <w:r w:rsidRPr="00365573">
        <w:rPr>
          <w:rFonts w:asciiTheme="minorHAnsi" w:hAnsiTheme="minorHAnsi" w:cstheme="minorHAnsi"/>
        </w:rPr>
        <w:t>wraz z ważnym zaświadczeniem o przynależności do właściwej izby samorządu zawodowego</w:t>
      </w:r>
      <w:r w:rsidR="0096752A" w:rsidRPr="00365573">
        <w:rPr>
          <w:rFonts w:asciiTheme="minorHAnsi" w:hAnsiTheme="minorHAnsi" w:cstheme="minorHAnsi"/>
        </w:rPr>
        <w:t>,</w:t>
      </w:r>
    </w:p>
    <w:bookmarkEnd w:id="18"/>
    <w:p w14:paraId="448B91DA" w14:textId="6C4A304E" w:rsidR="00656AAB" w:rsidRPr="00365573" w:rsidRDefault="00656AAB" w:rsidP="003F4B7B">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 xml:space="preserve">Dla części nr </w:t>
      </w:r>
      <w:r w:rsidR="0097774D">
        <w:rPr>
          <w:rFonts w:asciiTheme="minorHAnsi" w:hAnsiTheme="minorHAnsi" w:cstheme="minorHAnsi"/>
          <w:b/>
          <w:u w:val="single"/>
        </w:rPr>
        <w:t>1, 5</w:t>
      </w:r>
      <w:r w:rsidRPr="00365573">
        <w:rPr>
          <w:rFonts w:asciiTheme="minorHAnsi" w:hAnsiTheme="minorHAnsi" w:cstheme="minorHAnsi"/>
          <w:b/>
          <w:u w:val="single"/>
        </w:rPr>
        <w:t xml:space="preserve">: </w:t>
      </w:r>
    </w:p>
    <w:p w14:paraId="4850456C" w14:textId="752C0650" w:rsidR="00656AAB" w:rsidRPr="00365573" w:rsidRDefault="00656AAB" w:rsidP="003F4B7B">
      <w:pPr>
        <w:spacing w:after="0" w:line="240" w:lineRule="auto"/>
        <w:jc w:val="both"/>
        <w:rPr>
          <w:rFonts w:asciiTheme="minorHAnsi" w:hAnsiTheme="minorHAnsi" w:cstheme="minorHAnsi"/>
          <w:bCs/>
        </w:rPr>
      </w:pPr>
      <w:bookmarkStart w:id="19" w:name="_Hlk159334793"/>
      <w:r w:rsidRPr="00365573">
        <w:rPr>
          <w:rFonts w:asciiTheme="minorHAnsi" w:hAnsiTheme="minorHAnsi" w:cstheme="minorHAnsi"/>
          <w:bCs/>
        </w:rPr>
        <w:t>- 1 osobę posiadającą uprawnienia budowlane do projektowania w specjalności konstrukcyjno – budowlanej wraz z ważnym zaświadczeniem o przynależności do właściwej izby samorządu zawodowego,</w:t>
      </w:r>
    </w:p>
    <w:bookmarkEnd w:id="19"/>
    <w:p w14:paraId="397BFF2E" w14:textId="77777777" w:rsidR="00656AAB" w:rsidRPr="00365573" w:rsidRDefault="00656AAB" w:rsidP="003F4B7B">
      <w:pPr>
        <w:spacing w:after="0" w:line="240" w:lineRule="auto"/>
        <w:jc w:val="both"/>
        <w:rPr>
          <w:rFonts w:asciiTheme="minorHAnsi" w:hAnsiTheme="minorHAnsi" w:cstheme="minorHAnsi"/>
          <w:b/>
          <w:u w:val="single"/>
        </w:rPr>
      </w:pPr>
    </w:p>
    <w:p w14:paraId="4FED275C" w14:textId="39673B07" w:rsidR="00F45452" w:rsidRPr="00365573" w:rsidRDefault="00191C11" w:rsidP="003F4B7B">
      <w:pPr>
        <w:spacing w:after="0" w:line="240" w:lineRule="auto"/>
        <w:jc w:val="both"/>
        <w:rPr>
          <w:rFonts w:asciiTheme="minorHAnsi" w:hAnsiTheme="minorHAnsi" w:cstheme="minorHAnsi"/>
          <w:bCs/>
        </w:rPr>
      </w:pPr>
      <w:r w:rsidRPr="00365573">
        <w:rPr>
          <w:rFonts w:asciiTheme="minorHAnsi" w:hAnsiTheme="minorHAnsi" w:cstheme="minorHAnsi"/>
          <w:bCs/>
        </w:rPr>
        <w:t xml:space="preserve">Wzór oświadczenia stanowi </w:t>
      </w:r>
      <w:r w:rsidRPr="00365573">
        <w:rPr>
          <w:rFonts w:asciiTheme="minorHAnsi" w:hAnsiTheme="minorHAnsi" w:cstheme="minorHAnsi"/>
          <w:b/>
        </w:rPr>
        <w:t>załącznik nr 5</w:t>
      </w:r>
      <w:r w:rsidRPr="00365573">
        <w:rPr>
          <w:rFonts w:asciiTheme="minorHAnsi" w:hAnsiTheme="minorHAnsi" w:cstheme="minorHAnsi"/>
          <w:bCs/>
        </w:rPr>
        <w:t xml:space="preserve"> do SWZ. </w:t>
      </w:r>
    </w:p>
    <w:bookmarkEnd w:id="15"/>
    <w:bookmarkEnd w:id="16"/>
    <w:bookmarkEnd w:id="17"/>
    <w:p w14:paraId="2698F99D" w14:textId="77777777" w:rsidR="000C107A" w:rsidRPr="00365573" w:rsidRDefault="00702565" w:rsidP="003F4B7B">
      <w:pPr>
        <w:spacing w:after="0" w:line="240" w:lineRule="auto"/>
        <w:jc w:val="both"/>
        <w:rPr>
          <w:rFonts w:asciiTheme="minorHAnsi" w:hAnsiTheme="minorHAnsi" w:cstheme="minorHAnsi"/>
          <w:u w:val="single"/>
        </w:rPr>
      </w:pPr>
      <w:r w:rsidRPr="00365573">
        <w:rPr>
          <w:rFonts w:asciiTheme="minorHAnsi" w:hAnsiTheme="minorHAnsi" w:cstheme="minorHAnsi"/>
          <w:u w:val="single"/>
        </w:rPr>
        <w:t xml:space="preserve">Przed podpisaniem umowy wykonawca jest zobowiązany przedstawić ww. dokumenty lub kserokopie dokumentów poświadczonych za zgodność z oryginałem. </w:t>
      </w:r>
      <w:r w:rsidR="00C95132" w:rsidRPr="00365573">
        <w:rPr>
          <w:rFonts w:asciiTheme="minorHAnsi" w:hAnsiTheme="minorHAnsi" w:cstheme="minorHAnsi"/>
          <w:u w:val="single"/>
        </w:rPr>
        <w:t xml:space="preserve">                                                                                                                           </w:t>
      </w:r>
      <w:r w:rsidR="000C107A" w:rsidRPr="00365573">
        <w:rPr>
          <w:rFonts w:asciiTheme="minorHAnsi" w:hAnsiTheme="minorHAnsi" w:cstheme="minorHAnsi"/>
          <w:u w:val="single"/>
        </w:rPr>
        <w:t xml:space="preserve">                                          </w:t>
      </w:r>
    </w:p>
    <w:p w14:paraId="72FFE3C4" w14:textId="569A6B58" w:rsidR="00702565" w:rsidRPr="00365573" w:rsidRDefault="00702565" w:rsidP="003F4B7B">
      <w:pPr>
        <w:spacing w:after="0" w:line="240" w:lineRule="auto"/>
        <w:jc w:val="both"/>
        <w:rPr>
          <w:rFonts w:asciiTheme="minorHAnsi" w:hAnsiTheme="minorHAnsi" w:cstheme="minorHAnsi"/>
          <w:u w:val="single"/>
        </w:rPr>
      </w:pPr>
      <w:r w:rsidRPr="00365573">
        <w:rPr>
          <w:rFonts w:asciiTheme="minorHAnsi" w:hAnsiTheme="minorHAnsi" w:cstheme="minorHAnsi"/>
          <w:u w:val="single"/>
        </w:rPr>
        <w:t>UWAGA:</w:t>
      </w:r>
      <w:r w:rsidRPr="00365573">
        <w:rPr>
          <w:rFonts w:asciiTheme="minorHAnsi" w:hAnsiTheme="minorHAnsi" w:cstheme="minorHAnsi"/>
        </w:rPr>
        <w:t xml:space="preserve"> Ilekroć Zamawiający wymaga określonych uprawnień do pełnienia samodzielnych funkcji technicznych w budownictwie na podstawie aktualnie obowiązującej ustawy z dnia 7 lipca 1994 r. Prawo budowlane (t.j. Dz.U. z</w:t>
      </w:r>
      <w:r w:rsidR="00FF4BE1" w:rsidRPr="00365573">
        <w:rPr>
          <w:rFonts w:asciiTheme="minorHAnsi" w:hAnsiTheme="minorHAnsi" w:cstheme="minorHAnsi"/>
        </w:rPr>
        <w:t> </w:t>
      </w:r>
      <w:r w:rsidRPr="00365573">
        <w:rPr>
          <w:rFonts w:asciiTheme="minorHAnsi" w:hAnsiTheme="minorHAnsi" w:cstheme="minorHAnsi"/>
        </w:rPr>
        <w:t>202</w:t>
      </w:r>
      <w:r w:rsidR="00967E9C" w:rsidRPr="00365573">
        <w:rPr>
          <w:rFonts w:asciiTheme="minorHAnsi" w:hAnsiTheme="minorHAnsi" w:cstheme="minorHAnsi"/>
        </w:rPr>
        <w:t>3</w:t>
      </w:r>
      <w:r w:rsidRPr="00365573">
        <w:rPr>
          <w:rFonts w:asciiTheme="minorHAnsi" w:hAnsiTheme="minorHAnsi" w:cstheme="minorHAnsi"/>
        </w:rPr>
        <w:t xml:space="preserve">r. poz. </w:t>
      </w:r>
      <w:r w:rsidR="00967E9C" w:rsidRPr="00365573">
        <w:rPr>
          <w:rFonts w:asciiTheme="minorHAnsi" w:hAnsiTheme="minorHAnsi" w:cstheme="minorHAnsi"/>
        </w:rPr>
        <w:t>682</w:t>
      </w:r>
      <w:r w:rsidRPr="00365573">
        <w:rPr>
          <w:rFonts w:asciiTheme="minorHAnsi" w:hAnsiTheme="minorHAnsi" w:cstheme="minorHAnsi"/>
        </w:rPr>
        <w:t xml:space="preserve"> z późn. zm.) oraz rozporządzeniem Ministra Inwestycji i Rozwoju z dnia 29 kwietnia 2019 r. w</w:t>
      </w:r>
      <w:r w:rsidR="00FF4BE1" w:rsidRPr="00365573">
        <w:rPr>
          <w:rFonts w:asciiTheme="minorHAnsi" w:hAnsiTheme="minorHAnsi" w:cstheme="minorHAnsi"/>
        </w:rPr>
        <w:t> </w:t>
      </w:r>
      <w:r w:rsidRPr="00365573">
        <w:rPr>
          <w:rFonts w:asciiTheme="minorHAnsi" w:hAnsiTheme="minorHAnsi" w:cstheme="minorHAnsi"/>
        </w:rPr>
        <w:t xml:space="preserve">sprawie przygotowania zawodowego do wykonywania samodzielnych funkcji technicznych w budownictwie, rozumie przez to również </w:t>
      </w:r>
      <w:r w:rsidR="00EF2548" w:rsidRPr="00365573">
        <w:rPr>
          <w:rFonts w:asciiTheme="minorHAnsi" w:hAnsiTheme="minorHAnsi" w:cstheme="minorHAnsi"/>
        </w:rPr>
        <w:t xml:space="preserve"> </w:t>
      </w:r>
      <w:r w:rsidRPr="00365573">
        <w:rPr>
          <w:rFonts w:asciiTheme="minorHAnsi" w:hAnsiTheme="minorHAnsi" w:cstheme="minorHAnsi"/>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4"/>
    <w:p w14:paraId="6E1B87BC" w14:textId="77777777" w:rsidR="00C227B1" w:rsidRPr="00365573" w:rsidRDefault="00C227B1" w:rsidP="003F4B7B">
      <w:pPr>
        <w:pStyle w:val="Akapitzlist"/>
        <w:numPr>
          <w:ilvl w:val="2"/>
          <w:numId w:val="8"/>
        </w:numPr>
        <w:spacing w:after="0" w:line="240" w:lineRule="auto"/>
        <w:ind w:left="851" w:hanging="284"/>
        <w:jc w:val="both"/>
        <w:rPr>
          <w:rFonts w:asciiTheme="minorHAnsi" w:hAnsiTheme="minorHAnsi" w:cstheme="minorHAnsi"/>
        </w:rPr>
      </w:pPr>
      <w:r w:rsidRPr="00365573">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Sposób spełniania warunków udziału w postępowaniu przez wykonawców wspólnie ubiegających się o udzielenie zamówienia</w:t>
      </w:r>
      <w:r w:rsidRPr="00365573">
        <w:rPr>
          <w:rFonts w:asciiTheme="minorHAnsi" w:hAnsiTheme="minorHAnsi" w:cstheme="minorHAnsi"/>
        </w:rPr>
        <w:t>.</w:t>
      </w:r>
    </w:p>
    <w:p w14:paraId="104D5038" w14:textId="1122E6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rPr>
      </w:pPr>
      <w:r w:rsidRPr="00365573">
        <w:rPr>
          <w:rFonts w:asciiTheme="minorHAnsi" w:hAnsiTheme="minorHAnsi" w:cstheme="minorHAnsi"/>
          <w:strike/>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w:t>
      </w:r>
      <w:r w:rsidRPr="00365573">
        <w:rPr>
          <w:rFonts w:asciiTheme="minorHAnsi" w:hAnsiTheme="minorHAnsi" w:cstheme="minorHAnsi"/>
        </w:rPr>
        <w:lastRenderedPageBreak/>
        <w:t xml:space="preserve">tych z wykonawców, którzy wykonają </w:t>
      </w:r>
      <w:r w:rsidRPr="009E6735">
        <w:rPr>
          <w:rFonts w:asciiTheme="minorHAnsi" w:hAnsiTheme="minorHAnsi" w:cstheme="minorHAnsi"/>
        </w:rPr>
        <w:t>roboty budowlane lub</w:t>
      </w:r>
      <w:r w:rsidRPr="00365573">
        <w:rPr>
          <w:rFonts w:asciiTheme="minorHAnsi" w:hAnsiTheme="minorHAnsi" w:cstheme="minorHAnsi"/>
        </w:rPr>
        <w:t xml:space="preserve"> usługi, do realizacji których te zdolności są wymagane;</w:t>
      </w:r>
    </w:p>
    <w:p w14:paraId="25AA01F4"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rPr>
      </w:pPr>
      <w:r w:rsidRPr="00365573">
        <w:rPr>
          <w:rFonts w:asciiTheme="minorHAnsi" w:hAnsiTheme="minorHAnsi" w:cstheme="minorHAnsi"/>
          <w:b/>
        </w:rPr>
        <w:t>Warunki jakie musi spełnić wykonawca polegający na zasobach innych podmiotów:</w:t>
      </w:r>
    </w:p>
    <w:p w14:paraId="21692C03"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w odniesieniu do warunków dotyczących wykształcenia, kwalifikacji zawodowych lub doświadczenia wykonawcy mogą polegać na zdolnościach podmiotów udostępniających zasoby, jeśli podmioty te wykonają </w:t>
      </w:r>
      <w:r w:rsidRPr="009E6735">
        <w:rPr>
          <w:rFonts w:asciiTheme="minorHAnsi" w:hAnsiTheme="minorHAnsi" w:cstheme="minorHAnsi"/>
          <w:bCs/>
        </w:rPr>
        <w:t>roboty budowlane lub</w:t>
      </w:r>
      <w:r w:rsidRPr="00365573">
        <w:rPr>
          <w:rFonts w:asciiTheme="minorHAnsi" w:hAnsiTheme="minorHAnsi" w:cstheme="minorHAnsi"/>
          <w:bCs/>
        </w:rPr>
        <w:t xml:space="preserve"> usługi, do realizacji których te zdolności są wymagane;</w:t>
      </w:r>
    </w:p>
    <w:p w14:paraId="1A9AF3E3" w14:textId="1131672F"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wykonawca, który polega na zdolnościach lub sytuacji podmiotów udostępniających zasoby, </w:t>
      </w:r>
      <w:bookmarkStart w:id="20" w:name="_Hlk60514461"/>
      <w:r w:rsidRPr="00365573">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0"/>
      <w:r w:rsidR="002B1FD4" w:rsidRPr="00365573">
        <w:rPr>
          <w:rFonts w:asciiTheme="minorHAnsi" w:hAnsiTheme="minorHAnsi" w:cstheme="minorHAnsi"/>
          <w:bCs/>
        </w:rPr>
        <w:t>.</w:t>
      </w:r>
      <w:r w:rsidRPr="00365573">
        <w:rPr>
          <w:rFonts w:asciiTheme="minorHAnsi" w:hAnsiTheme="minorHAnsi" w:cstheme="minorHAnsi"/>
          <w:bCs/>
        </w:rPr>
        <w:t xml:space="preserve"> Wzór oświadczenia stanowi </w:t>
      </w:r>
      <w:r w:rsidRPr="00365573">
        <w:rPr>
          <w:rFonts w:asciiTheme="minorHAnsi" w:hAnsiTheme="minorHAnsi" w:cstheme="minorHAnsi"/>
          <w:b/>
        </w:rPr>
        <w:t xml:space="preserve">załącznik nr 3 </w:t>
      </w:r>
      <w:r w:rsidRPr="00365573">
        <w:rPr>
          <w:rFonts w:asciiTheme="minorHAnsi" w:hAnsiTheme="minorHAnsi" w:cstheme="minorHAnsi"/>
          <w:bCs/>
        </w:rPr>
        <w:t>do SWZ.</w:t>
      </w:r>
      <w:r w:rsidR="00C90FB8" w:rsidRPr="00365573">
        <w:rPr>
          <w:rFonts w:asciiTheme="minorHAnsi" w:hAnsiTheme="minorHAnsi" w:cstheme="minorHAnsi"/>
          <w:bCs/>
        </w:rPr>
        <w:t xml:space="preserve"> </w:t>
      </w:r>
    </w:p>
    <w:p w14:paraId="458AF99F"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365573"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rPr>
      </w:pPr>
      <w:r w:rsidRPr="00365573">
        <w:rPr>
          <w:rFonts w:asciiTheme="minorHAnsi" w:hAnsiTheme="minorHAnsi" w:cstheme="minorHAnsi"/>
          <w:bCs/>
        </w:rPr>
        <w:t>zakres dostępnych wykonawcy zasobów podmiotu udostępniającego zasoby;</w:t>
      </w:r>
    </w:p>
    <w:p w14:paraId="637646DC" w14:textId="77777777" w:rsidR="00C227B1" w:rsidRPr="00365573"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365573">
        <w:rPr>
          <w:rFonts w:asciiTheme="minorHAnsi" w:hAnsiTheme="minorHAnsi" w:cstheme="minorHAnsi"/>
          <w:bCs/>
        </w:rPr>
        <w:t>sposób i okres udostępnienia wykonawcy i wykorzystania przez niego zasobów podmiotu udostępniającego te zasoby przy wykonywaniu zamówienia;</w:t>
      </w:r>
    </w:p>
    <w:p w14:paraId="4B89400F" w14:textId="77777777" w:rsidR="00C227B1" w:rsidRPr="00365573"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365573">
        <w:rPr>
          <w:rFonts w:asciiTheme="minorHAnsi" w:hAnsiTheme="minorHAnsi" w:cstheme="minorHAnsi"/>
          <w:bCs/>
        </w:rPr>
        <w:t xml:space="preserve">czy i w jakim zakresie podmiot udostępniający zasoby, na zdolnościach którego wykonawca polega w odniesieniu do warunków udziału w postępowaniu dotyczących wykształcenia, kwalifikacji zawodowych lub doświadczenia, zrealizuje </w:t>
      </w:r>
      <w:r w:rsidRPr="00365573">
        <w:rPr>
          <w:rFonts w:asciiTheme="minorHAnsi" w:hAnsiTheme="minorHAnsi" w:cstheme="minorHAnsi"/>
          <w:bCs/>
          <w:strike/>
        </w:rPr>
        <w:t>roboty budowlane lub</w:t>
      </w:r>
      <w:r w:rsidRPr="00365573">
        <w:rPr>
          <w:rFonts w:asciiTheme="minorHAnsi" w:hAnsiTheme="minorHAnsi" w:cstheme="minorHAnsi"/>
          <w:bCs/>
        </w:rPr>
        <w:t xml:space="preserve"> usługi, których wskazane zdolności dotyczą.</w:t>
      </w:r>
    </w:p>
    <w:p w14:paraId="6B6B6CFE" w14:textId="4D3A4FA1"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rPr>
        <w:t xml:space="preserve">Zamawiający ocenia, czy udostępniane wykonawcy przez podmioty udostępniające zasoby zdolności techniczne lub zawodowe </w:t>
      </w:r>
      <w:r w:rsidRPr="00365573">
        <w:rPr>
          <w:rFonts w:asciiTheme="minorHAnsi" w:hAnsiTheme="minorHAnsi" w:cstheme="minorHAnsi"/>
          <w:bCs/>
          <w:strike/>
        </w:rPr>
        <w:t>lub ich sytuacja finansowa lub ekonomiczna</w:t>
      </w:r>
      <w:r w:rsidRPr="00365573">
        <w:rPr>
          <w:rFonts w:asciiTheme="minorHAnsi" w:hAnsiTheme="minorHAnsi" w:cstheme="minorHAnsi"/>
          <w:bCs/>
        </w:rPr>
        <w:t xml:space="preserve">, pozwalają na wykazanie przez wykonawcę spełniania warunków udziału w postępowaniu, o których mowa w pkt </w:t>
      </w:r>
      <w:r w:rsidRPr="00365573">
        <w:rPr>
          <w:rFonts w:asciiTheme="minorHAnsi" w:hAnsiTheme="minorHAnsi" w:cstheme="minorHAnsi"/>
          <w:bCs/>
          <w:strike/>
          <w:u w:val="single"/>
        </w:rPr>
        <w:t>1.3.</w:t>
      </w:r>
      <w:r w:rsidRPr="00365573">
        <w:rPr>
          <w:rFonts w:asciiTheme="minorHAnsi" w:hAnsiTheme="minorHAnsi" w:cstheme="minorHAnsi"/>
          <w:bCs/>
          <w:strike/>
        </w:rPr>
        <w:t xml:space="preserve"> i</w:t>
      </w:r>
      <w:r w:rsidRPr="00365573">
        <w:rPr>
          <w:rFonts w:asciiTheme="minorHAnsi" w:hAnsiTheme="minorHAnsi" w:cstheme="minorHAnsi"/>
          <w:bCs/>
        </w:rPr>
        <w:t xml:space="preserve"> 1.4. </w:t>
      </w:r>
      <w:r w:rsidRPr="00365573">
        <w:rPr>
          <w:rFonts w:asciiTheme="minorHAnsi" w:hAnsiTheme="minorHAnsi" w:cstheme="minorHAnsi"/>
          <w:bCs/>
          <w:u w:val="single"/>
        </w:rPr>
        <w:t>a także bada, czy nie zachodzą wobec tego podmiotu podstawy wykluczenia, które zostały przewidziane względem wykonawcy.</w:t>
      </w:r>
    </w:p>
    <w:p w14:paraId="13413B8C"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w:t>
      </w:r>
      <w:r w:rsidRPr="00365573">
        <w:rPr>
          <w:rFonts w:asciiTheme="minorHAnsi" w:hAnsiTheme="minorHAnsi" w:cstheme="minorHAnsi"/>
          <w:b/>
          <w:bCs/>
          <w:u w:val="single"/>
        </w:rPr>
        <w:t>nie zastrzega</w:t>
      </w:r>
      <w:r w:rsidRPr="00365573">
        <w:rPr>
          <w:rFonts w:asciiTheme="minorHAnsi" w:hAnsiTheme="minorHAnsi" w:cstheme="minorHAnsi"/>
          <w:bCs/>
        </w:rPr>
        <w:t xml:space="preserve"> obowiązku osobistego wykonania zamówienia.</w:t>
      </w:r>
    </w:p>
    <w:p w14:paraId="406F0F3E"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365573" w:rsidRDefault="003B365D" w:rsidP="003F4B7B">
      <w:pPr>
        <w:pStyle w:val="Nagwek1"/>
        <w:rPr>
          <w:i/>
          <w:iCs/>
          <w:color w:val="auto"/>
        </w:rPr>
      </w:pPr>
      <w:r w:rsidRPr="00365573">
        <w:rPr>
          <w:color w:val="auto"/>
        </w:rPr>
        <w:t>Informacja o podmiotowych środkach dowodowych</w:t>
      </w:r>
    </w:p>
    <w:p w14:paraId="034E79A5"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 postępowaniu o udzielenie zamówienia zamawiający żąda:</w:t>
      </w:r>
    </w:p>
    <w:p w14:paraId="749D6EDA" w14:textId="0C750CD7" w:rsidR="003B365D" w:rsidRPr="00365573"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rPr>
      </w:pPr>
      <w:bookmarkStart w:id="21" w:name="_Hlk53406770"/>
      <w:r w:rsidRPr="00365573">
        <w:rPr>
          <w:rFonts w:asciiTheme="minorHAnsi" w:hAnsiTheme="minorHAnsi" w:cstheme="minorHAnsi"/>
          <w:bCs/>
        </w:rPr>
        <w:t xml:space="preserve">podmiotowych środków dowodowych na potwierdzenie </w:t>
      </w:r>
      <w:r w:rsidRPr="00365573">
        <w:rPr>
          <w:rFonts w:asciiTheme="minorHAnsi" w:hAnsiTheme="minorHAnsi" w:cstheme="minorHAnsi"/>
        </w:rPr>
        <w:t>braku podstaw wykluczenia</w:t>
      </w:r>
      <w:r w:rsidR="00E82D34" w:rsidRPr="00365573">
        <w:rPr>
          <w:rFonts w:asciiTheme="minorHAnsi" w:hAnsiTheme="minorHAnsi" w:cstheme="minorHAnsi"/>
        </w:rPr>
        <w:t xml:space="preserve">- Zamawiający nie wymaga </w:t>
      </w:r>
      <w:r w:rsidRPr="00365573">
        <w:rPr>
          <w:rFonts w:asciiTheme="minorHAnsi" w:hAnsiTheme="minorHAnsi" w:cstheme="minorHAnsi"/>
        </w:rPr>
        <w:t xml:space="preserve"> </w:t>
      </w:r>
    </w:p>
    <w:bookmarkEnd w:id="21"/>
    <w:p w14:paraId="56B29F13"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rPr>
        <w:t>podmiotowych środków dowodowych na potwierdzenie spełniania warunków udziału w postępowaniu.</w:t>
      </w:r>
    </w:p>
    <w:p w14:paraId="1D8D92D1"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 xml:space="preserve">Do oferty wykonawca dołącza </w:t>
      </w:r>
      <w:bookmarkStart w:id="22" w:name="_Hlk53754790"/>
      <w:r w:rsidRPr="00365573">
        <w:rPr>
          <w:rFonts w:asciiTheme="minorHAnsi" w:hAnsiTheme="minorHAnsi" w:cstheme="minorHAnsi"/>
          <w:bCs/>
          <w:u w:val="single"/>
        </w:rPr>
        <w:t>oświadczenie o niepodleganiu wykluczeniu oraz spełnianiu warunków udziału</w:t>
      </w:r>
      <w:bookmarkEnd w:id="22"/>
      <w:r w:rsidRPr="00365573">
        <w:rPr>
          <w:rFonts w:asciiTheme="minorHAnsi" w:hAnsiTheme="minorHAnsi" w:cstheme="minorHAnsi"/>
          <w:bCs/>
          <w:u w:val="single"/>
        </w:rPr>
        <w:t xml:space="preserve"> w zakresie wskazanym przez zamawiającego</w:t>
      </w:r>
      <w:r w:rsidR="004E789E" w:rsidRPr="00365573">
        <w:rPr>
          <w:rFonts w:asciiTheme="minorHAnsi" w:hAnsiTheme="minorHAnsi" w:cstheme="minorHAnsi"/>
          <w:bCs/>
          <w:u w:val="single"/>
        </w:rPr>
        <w:t xml:space="preserve"> (</w:t>
      </w:r>
      <w:r w:rsidR="004E789E" w:rsidRPr="00365573">
        <w:rPr>
          <w:rFonts w:asciiTheme="minorHAnsi" w:hAnsiTheme="minorHAnsi" w:cstheme="minorHAnsi"/>
          <w:b/>
          <w:bCs/>
          <w:u w:val="single"/>
        </w:rPr>
        <w:t>zał</w:t>
      </w:r>
      <w:r w:rsidR="00DC2FF5" w:rsidRPr="00365573">
        <w:rPr>
          <w:rFonts w:asciiTheme="minorHAnsi" w:hAnsiTheme="minorHAnsi" w:cstheme="minorHAnsi"/>
          <w:b/>
          <w:bCs/>
          <w:u w:val="single"/>
        </w:rPr>
        <w:t>ącznik</w:t>
      </w:r>
      <w:r w:rsidR="004E789E" w:rsidRPr="00365573">
        <w:rPr>
          <w:rFonts w:asciiTheme="minorHAnsi" w:hAnsiTheme="minorHAnsi" w:cstheme="minorHAnsi"/>
          <w:b/>
          <w:bCs/>
          <w:u w:val="single"/>
        </w:rPr>
        <w:t xml:space="preserve"> nr 2</w:t>
      </w:r>
      <w:r w:rsidR="004E789E" w:rsidRPr="00365573">
        <w:rPr>
          <w:rFonts w:asciiTheme="minorHAnsi" w:hAnsiTheme="minorHAnsi" w:cstheme="minorHAnsi"/>
          <w:bCs/>
          <w:u w:val="single"/>
        </w:rPr>
        <w:t xml:space="preserve"> do SWZ)</w:t>
      </w:r>
      <w:r w:rsidR="00DB5FD0" w:rsidRPr="00365573">
        <w:rPr>
          <w:rFonts w:asciiTheme="minorHAnsi" w:hAnsiTheme="minorHAnsi" w:cstheme="minorHAnsi"/>
          <w:bCs/>
          <w:u w:val="single"/>
        </w:rPr>
        <w:t>.</w:t>
      </w:r>
    </w:p>
    <w:p w14:paraId="5B461984"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 przypadku wspólnego ubiegania się o zamówienie przez wykonawców, oświadczenie, o którym mowa w pkt</w:t>
      </w:r>
      <w:r w:rsidR="008B2198" w:rsidRPr="00365573">
        <w:rPr>
          <w:rFonts w:asciiTheme="minorHAnsi" w:hAnsiTheme="minorHAnsi" w:cstheme="minorHAnsi"/>
          <w:bCs/>
        </w:rPr>
        <w:t xml:space="preserve"> </w:t>
      </w:r>
      <w:r w:rsidRPr="00365573">
        <w:rPr>
          <w:rFonts w:asciiTheme="minorHAnsi" w:hAnsiTheme="minorHAnsi" w:cstheme="minorHAnsi"/>
          <w:bCs/>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30755368"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656AAB" w:rsidRPr="00365573">
        <w:rPr>
          <w:rFonts w:asciiTheme="minorHAnsi" w:hAnsiTheme="minorHAnsi" w:cstheme="minorHAnsi"/>
        </w:rPr>
        <w:t xml:space="preserve"> </w:t>
      </w:r>
      <w:r w:rsidR="00656AAB" w:rsidRPr="00365573">
        <w:rPr>
          <w:rFonts w:asciiTheme="minorHAnsi" w:hAnsiTheme="minorHAnsi" w:cstheme="minorHAnsi"/>
          <w:b/>
          <w:bCs/>
        </w:rPr>
        <w:t>(załącznik nr 2a do SWZ).</w:t>
      </w:r>
    </w:p>
    <w:p w14:paraId="1DB74BFD" w14:textId="77777777" w:rsidR="003B365D" w:rsidRPr="00365573"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365573"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3" w:name="_Hlk60574023"/>
      <w:r w:rsidRPr="00365573">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365573">
        <w:rPr>
          <w:rFonts w:asciiTheme="minorHAnsi" w:hAnsiTheme="minorHAnsi" w:cstheme="minorHAnsi"/>
          <w:bCs/>
        </w:rPr>
        <w:t xml:space="preserve"> </w:t>
      </w:r>
      <w:bookmarkStart w:id="24" w:name="_Hlk69118872"/>
      <w:r w:rsidR="002B06C6" w:rsidRPr="00365573">
        <w:rPr>
          <w:rFonts w:asciiTheme="minorHAnsi" w:hAnsiTheme="minorHAnsi" w:cstheme="minorHAnsi"/>
          <w:bCs/>
        </w:rPr>
        <w:t>lub innych złożonych dokumentach</w:t>
      </w:r>
      <w:bookmarkEnd w:id="24"/>
      <w:r w:rsidRPr="00365573">
        <w:rPr>
          <w:rFonts w:asciiTheme="minorHAnsi" w:hAnsiTheme="minorHAnsi" w:cstheme="minorHAnsi"/>
          <w:bCs/>
        </w:rPr>
        <w:t>, dane umożliwiające dostęp do tych środków.</w:t>
      </w:r>
    </w:p>
    <w:bookmarkEnd w:id="23"/>
    <w:p w14:paraId="3D346A79"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u w:val="single"/>
        </w:rPr>
        <w:t xml:space="preserve">Na wezwanie Zamawiającego </w:t>
      </w:r>
      <w:r w:rsidR="00ED1B63" w:rsidRPr="00365573">
        <w:rPr>
          <w:rFonts w:asciiTheme="minorHAnsi" w:hAnsiTheme="minorHAnsi" w:cstheme="minorHAnsi"/>
          <w:bCs/>
          <w:u w:val="single"/>
        </w:rPr>
        <w:t>wykonawca</w:t>
      </w:r>
      <w:r w:rsidRPr="00365573">
        <w:rPr>
          <w:rFonts w:asciiTheme="minorHAnsi" w:hAnsiTheme="minorHAnsi" w:cstheme="minorHAnsi"/>
          <w:bCs/>
          <w:u w:val="single"/>
        </w:rPr>
        <w:t xml:space="preserve"> zobowiązany jest złożyć:</w:t>
      </w:r>
    </w:p>
    <w:p w14:paraId="1EE58AFC"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 xml:space="preserve">podmiotowe środki dowodowe na potwierdzenie braku podstaw wykluczenia </w:t>
      </w:r>
      <w:r w:rsidR="00DB5FD0" w:rsidRPr="00365573">
        <w:rPr>
          <w:rFonts w:asciiTheme="minorHAnsi" w:hAnsiTheme="minorHAnsi" w:cstheme="minorHAnsi"/>
          <w:bCs/>
          <w:u w:val="single"/>
        </w:rPr>
        <w:t>– Zamawiający nie wymaga</w:t>
      </w:r>
    </w:p>
    <w:p w14:paraId="6711B605"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podmiotowe środki dowodowe na potwierdzenie spełniania warunków udziału w postępowaniu</w:t>
      </w:r>
    </w:p>
    <w:p w14:paraId="2D80BACE" w14:textId="6070D382" w:rsidR="003B365D" w:rsidRPr="00365573" w:rsidRDefault="003B365D"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365573">
        <w:rPr>
          <w:rFonts w:asciiTheme="minorHAnsi" w:hAnsiTheme="minorHAnsi" w:cstheme="minorHAnsi"/>
          <w:b/>
        </w:rPr>
        <w:t>wykaz</w:t>
      </w:r>
      <w:r w:rsidR="00FD72F7" w:rsidRPr="00365573">
        <w:rPr>
          <w:rFonts w:asciiTheme="minorHAnsi" w:hAnsiTheme="minorHAnsi" w:cstheme="minorHAnsi"/>
          <w:b/>
        </w:rPr>
        <w:t xml:space="preserve"> </w:t>
      </w:r>
      <w:r w:rsidR="00C753B4" w:rsidRPr="00365573">
        <w:rPr>
          <w:rFonts w:asciiTheme="minorHAnsi" w:hAnsiTheme="minorHAnsi" w:cstheme="minorHAnsi"/>
          <w:b/>
        </w:rPr>
        <w:t xml:space="preserve">usług </w:t>
      </w:r>
      <w:r w:rsidR="00D86B83" w:rsidRPr="00365573">
        <w:rPr>
          <w:rFonts w:asciiTheme="minorHAnsi" w:hAnsiTheme="minorHAnsi" w:cstheme="minorHAnsi"/>
          <w:bCs/>
        </w:rPr>
        <w:t>wykonan</w:t>
      </w:r>
      <w:r w:rsidR="00E6509C" w:rsidRPr="00365573">
        <w:rPr>
          <w:rFonts w:asciiTheme="minorHAnsi" w:hAnsiTheme="minorHAnsi" w:cstheme="minorHAnsi"/>
          <w:bCs/>
        </w:rPr>
        <w:t>ych</w:t>
      </w:r>
      <w:r w:rsidR="00D86B83" w:rsidRPr="00365573">
        <w:rPr>
          <w:rFonts w:asciiTheme="minorHAnsi" w:hAnsiTheme="minorHAnsi" w:cstheme="minorHAnsi"/>
          <w:bCs/>
        </w:rPr>
        <w:t xml:space="preserve"> w okresie ostatnich </w:t>
      </w:r>
      <w:r w:rsidR="00C753B4" w:rsidRPr="00365573">
        <w:rPr>
          <w:rFonts w:asciiTheme="minorHAnsi" w:hAnsiTheme="minorHAnsi" w:cstheme="minorHAnsi"/>
          <w:bCs/>
        </w:rPr>
        <w:t>3</w:t>
      </w:r>
      <w:r w:rsidR="00D86B83" w:rsidRPr="00365573">
        <w:rPr>
          <w:rFonts w:asciiTheme="minorHAnsi" w:hAnsiTheme="minorHAnsi" w:cstheme="minorHAnsi"/>
          <w:bCs/>
        </w:rPr>
        <w:t xml:space="preserve"> lat, a jeżeli okres prowadzenia działalności jest krótszy - w tym okresie, wraz z podaniem </w:t>
      </w:r>
      <w:r w:rsidR="00FD72F7" w:rsidRPr="00365573">
        <w:rPr>
          <w:rFonts w:asciiTheme="minorHAnsi" w:hAnsiTheme="minorHAnsi" w:cstheme="minorHAnsi"/>
          <w:bCs/>
        </w:rPr>
        <w:t>jej</w:t>
      </w:r>
      <w:r w:rsidR="00D86B83" w:rsidRPr="00365573">
        <w:rPr>
          <w:rFonts w:asciiTheme="minorHAnsi" w:hAnsiTheme="minorHAnsi" w:cstheme="minorHAnsi"/>
          <w:bCs/>
        </w:rPr>
        <w:t xml:space="preserve"> wartości, daty i miejsca wykonania oraz podmio</w:t>
      </w:r>
      <w:r w:rsidR="00FD72F7" w:rsidRPr="00365573">
        <w:rPr>
          <w:rFonts w:asciiTheme="minorHAnsi" w:hAnsiTheme="minorHAnsi" w:cstheme="minorHAnsi"/>
          <w:bCs/>
        </w:rPr>
        <w:t>tu</w:t>
      </w:r>
      <w:r w:rsidR="00D86B83" w:rsidRPr="00365573">
        <w:rPr>
          <w:rFonts w:asciiTheme="minorHAnsi" w:hAnsiTheme="minorHAnsi" w:cstheme="minorHAnsi"/>
          <w:bCs/>
        </w:rPr>
        <w:t>, na rzecz któr</w:t>
      </w:r>
      <w:r w:rsidR="00FD72F7" w:rsidRPr="00365573">
        <w:rPr>
          <w:rFonts w:asciiTheme="minorHAnsi" w:hAnsiTheme="minorHAnsi" w:cstheme="minorHAnsi"/>
          <w:bCs/>
        </w:rPr>
        <w:t>ego</w:t>
      </w:r>
      <w:r w:rsidR="00D86B83" w:rsidRPr="00365573">
        <w:rPr>
          <w:rFonts w:asciiTheme="minorHAnsi" w:hAnsiTheme="minorHAnsi" w:cstheme="minorHAnsi"/>
          <w:bCs/>
        </w:rPr>
        <w:t xml:space="preserve"> </w:t>
      </w:r>
      <w:r w:rsidR="00C753B4" w:rsidRPr="00365573">
        <w:rPr>
          <w:rFonts w:asciiTheme="minorHAnsi" w:hAnsiTheme="minorHAnsi" w:cstheme="minorHAnsi"/>
          <w:bCs/>
        </w:rPr>
        <w:t>usług</w:t>
      </w:r>
      <w:r w:rsidR="00FD72F7" w:rsidRPr="00365573">
        <w:rPr>
          <w:rFonts w:asciiTheme="minorHAnsi" w:hAnsiTheme="minorHAnsi" w:cstheme="minorHAnsi"/>
          <w:bCs/>
        </w:rPr>
        <w:t>a</w:t>
      </w:r>
      <w:r w:rsidR="00C753B4" w:rsidRPr="00365573">
        <w:rPr>
          <w:rFonts w:asciiTheme="minorHAnsi" w:hAnsiTheme="minorHAnsi" w:cstheme="minorHAnsi"/>
          <w:bCs/>
        </w:rPr>
        <w:t xml:space="preserve"> </w:t>
      </w:r>
      <w:r w:rsidR="00D86B83" w:rsidRPr="00365573">
        <w:rPr>
          <w:rFonts w:asciiTheme="minorHAnsi" w:hAnsiTheme="minorHAnsi" w:cstheme="minorHAnsi"/>
          <w:bCs/>
        </w:rPr>
        <w:t>t</w:t>
      </w:r>
      <w:r w:rsidR="00B17367" w:rsidRPr="00365573">
        <w:rPr>
          <w:rFonts w:asciiTheme="minorHAnsi" w:hAnsiTheme="minorHAnsi" w:cstheme="minorHAnsi"/>
          <w:bCs/>
        </w:rPr>
        <w:t>a</w:t>
      </w:r>
      <w:r w:rsidR="00D86B83" w:rsidRPr="00365573">
        <w:rPr>
          <w:rFonts w:asciiTheme="minorHAnsi" w:hAnsiTheme="minorHAnsi" w:cstheme="minorHAnsi"/>
          <w:bCs/>
        </w:rPr>
        <w:t xml:space="preserve"> 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xml:space="preserve">, </w:t>
      </w:r>
      <w:r w:rsidR="00D86B83" w:rsidRPr="00365573">
        <w:rPr>
          <w:rFonts w:asciiTheme="minorHAnsi" w:hAnsiTheme="minorHAnsi" w:cstheme="minorHAnsi"/>
          <w:b/>
        </w:rPr>
        <w:t>oraz załączeniem dowodów</w:t>
      </w:r>
      <w:r w:rsidR="00D86B83" w:rsidRPr="00365573">
        <w:rPr>
          <w:rFonts w:asciiTheme="minorHAnsi" w:hAnsiTheme="minorHAnsi" w:cstheme="minorHAnsi"/>
          <w:bCs/>
        </w:rPr>
        <w:t xml:space="preserve"> określających, czy t</w:t>
      </w:r>
      <w:r w:rsidR="00FD72F7" w:rsidRPr="00365573">
        <w:rPr>
          <w:rFonts w:asciiTheme="minorHAnsi" w:hAnsiTheme="minorHAnsi" w:cstheme="minorHAnsi"/>
          <w:bCs/>
        </w:rPr>
        <w:t>a</w:t>
      </w:r>
      <w:r w:rsidR="00D86B83" w:rsidRPr="00365573">
        <w:rPr>
          <w:rFonts w:asciiTheme="minorHAnsi" w:hAnsiTheme="minorHAnsi" w:cstheme="minorHAnsi"/>
          <w:bCs/>
        </w:rPr>
        <w:t xml:space="preserve"> </w:t>
      </w:r>
      <w:r w:rsidR="00FD72F7" w:rsidRPr="00365573">
        <w:rPr>
          <w:rFonts w:asciiTheme="minorHAnsi" w:hAnsiTheme="minorHAnsi" w:cstheme="minorHAnsi"/>
          <w:bCs/>
        </w:rPr>
        <w:t>usługa</w:t>
      </w:r>
      <w:r w:rsidR="00C753B4" w:rsidRPr="00365573">
        <w:rPr>
          <w:rFonts w:asciiTheme="minorHAnsi" w:hAnsiTheme="minorHAnsi" w:cstheme="minorHAnsi"/>
          <w:bCs/>
        </w:rPr>
        <w:t xml:space="preserve"> </w:t>
      </w:r>
      <w:r w:rsidR="00D86B83" w:rsidRPr="00365573">
        <w:rPr>
          <w:rFonts w:asciiTheme="minorHAnsi" w:hAnsiTheme="minorHAnsi" w:cstheme="minorHAnsi"/>
          <w:bCs/>
        </w:rPr>
        <w:t>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xml:space="preserve"> należycie, przy czym dowodami, o których mowa, są referencje bądź inne dokumenty sporządzone przez podmiot, na rzecz którego </w:t>
      </w:r>
      <w:r w:rsidR="00C753B4" w:rsidRPr="00365573">
        <w:rPr>
          <w:rFonts w:asciiTheme="minorHAnsi" w:hAnsiTheme="minorHAnsi" w:cstheme="minorHAnsi"/>
          <w:bCs/>
        </w:rPr>
        <w:t>usług</w:t>
      </w:r>
      <w:r w:rsidR="00FD72F7" w:rsidRPr="00365573">
        <w:rPr>
          <w:rFonts w:asciiTheme="minorHAnsi" w:hAnsiTheme="minorHAnsi" w:cstheme="minorHAnsi"/>
          <w:bCs/>
        </w:rPr>
        <w:t>a</w:t>
      </w:r>
      <w:r w:rsidR="00C753B4" w:rsidRPr="00365573">
        <w:rPr>
          <w:rFonts w:asciiTheme="minorHAnsi" w:hAnsiTheme="minorHAnsi" w:cstheme="minorHAnsi"/>
          <w:bCs/>
        </w:rPr>
        <w:t xml:space="preserve"> </w:t>
      </w:r>
      <w:r w:rsidR="00D86B83" w:rsidRPr="00365573">
        <w:rPr>
          <w:rFonts w:asciiTheme="minorHAnsi" w:hAnsiTheme="minorHAnsi" w:cstheme="minorHAnsi"/>
          <w:bCs/>
        </w:rPr>
        <w:t>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a jeżeli wykonawca</w:t>
      </w:r>
      <w:r w:rsidR="00D15344" w:rsidRPr="00365573">
        <w:rPr>
          <w:rFonts w:asciiTheme="minorHAnsi" w:hAnsiTheme="minorHAnsi" w:cstheme="minorHAnsi"/>
          <w:bCs/>
        </w:rPr>
        <w:t xml:space="preserve"> </w:t>
      </w:r>
      <w:r w:rsidR="00D86B83" w:rsidRPr="00365573">
        <w:rPr>
          <w:rFonts w:asciiTheme="minorHAnsi" w:hAnsiTheme="minorHAnsi" w:cstheme="minorHAnsi"/>
          <w:bCs/>
        </w:rPr>
        <w:t>z</w:t>
      </w:r>
      <w:r w:rsidR="00F13E50" w:rsidRPr="00365573">
        <w:rPr>
          <w:rFonts w:asciiTheme="minorHAnsi" w:hAnsiTheme="minorHAnsi" w:cstheme="minorHAnsi"/>
          <w:bCs/>
        </w:rPr>
        <w:t> </w:t>
      </w:r>
      <w:r w:rsidR="00D86B83" w:rsidRPr="00365573">
        <w:rPr>
          <w:rFonts w:asciiTheme="minorHAnsi" w:hAnsiTheme="minorHAnsi" w:cstheme="minorHAnsi"/>
          <w:bCs/>
        </w:rPr>
        <w:t xml:space="preserve">przyczyn niezależnych od niego nie jest w stanie uzyskać tych dokumentów - inne odpowiednie dokumenty. </w:t>
      </w:r>
      <w:r w:rsidRPr="00365573">
        <w:rPr>
          <w:rFonts w:asciiTheme="minorHAnsi" w:hAnsiTheme="minorHAnsi" w:cstheme="minorHAnsi"/>
          <w:bCs/>
        </w:rPr>
        <w:t xml:space="preserve">Wzór wykazu stanowi </w:t>
      </w:r>
      <w:r w:rsidR="00C90FB8" w:rsidRPr="00365573">
        <w:rPr>
          <w:rFonts w:asciiTheme="minorHAnsi" w:hAnsiTheme="minorHAnsi" w:cstheme="minorHAnsi"/>
          <w:b/>
        </w:rPr>
        <w:t>Z</w:t>
      </w:r>
      <w:r w:rsidRPr="00365573">
        <w:rPr>
          <w:rFonts w:asciiTheme="minorHAnsi" w:hAnsiTheme="minorHAnsi" w:cstheme="minorHAnsi"/>
          <w:b/>
        </w:rPr>
        <w:t xml:space="preserve">ałącznik nr </w:t>
      </w:r>
      <w:r w:rsidR="0033651E" w:rsidRPr="00365573">
        <w:rPr>
          <w:rFonts w:asciiTheme="minorHAnsi" w:hAnsiTheme="minorHAnsi" w:cstheme="minorHAnsi"/>
          <w:b/>
        </w:rPr>
        <w:t>4</w:t>
      </w:r>
      <w:r w:rsidRPr="00365573">
        <w:rPr>
          <w:rFonts w:asciiTheme="minorHAnsi" w:hAnsiTheme="minorHAnsi" w:cstheme="minorHAnsi"/>
          <w:bCs/>
        </w:rPr>
        <w:t xml:space="preserve"> do SWZ. UWAGA! W wykazie zamówień należy wskazać tylko te zamówienia, które potwierdzają spełnianie warunku udziału w postępowaniu, o</w:t>
      </w:r>
      <w:r w:rsidR="00F13E50" w:rsidRPr="00365573">
        <w:rPr>
          <w:rFonts w:asciiTheme="minorHAnsi" w:hAnsiTheme="minorHAnsi" w:cstheme="minorHAnsi"/>
          <w:bCs/>
        </w:rPr>
        <w:t> </w:t>
      </w:r>
      <w:r w:rsidRPr="00365573">
        <w:rPr>
          <w:rFonts w:asciiTheme="minorHAnsi" w:hAnsiTheme="minorHAnsi" w:cstheme="minorHAnsi"/>
          <w:bCs/>
        </w:rPr>
        <w:t>którym mowa w rozdziale VII pkt 1.4 lit a) SWZ (warunki dotyczące doświadczenia)</w:t>
      </w:r>
      <w:r w:rsidR="0033651E" w:rsidRPr="00365573">
        <w:rPr>
          <w:rFonts w:asciiTheme="minorHAnsi" w:hAnsiTheme="minorHAnsi" w:cstheme="minorHAnsi"/>
          <w:bCs/>
        </w:rPr>
        <w:t>.</w:t>
      </w:r>
    </w:p>
    <w:p w14:paraId="3E8B3446" w14:textId="07DC5B4B" w:rsidR="003B365D" w:rsidRPr="00365573" w:rsidRDefault="00D86B83"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365573">
        <w:rPr>
          <w:rFonts w:asciiTheme="minorHAnsi" w:hAnsiTheme="minorHAnsi" w:cstheme="minorHAnsi"/>
          <w:b/>
          <w:bCs/>
        </w:rPr>
        <w:t>oświadczenie na temat wykształcenia i kwalifikacji zawodowych</w:t>
      </w:r>
      <w:r w:rsidRPr="00365573">
        <w:rPr>
          <w:rFonts w:asciiTheme="minorHAnsi" w:hAnsiTheme="minorHAnsi" w:cstheme="minorHAnsi"/>
        </w:rPr>
        <w:t xml:space="preserve"> wykonawcy lub kadry kierowniczej wykonawcy. </w:t>
      </w:r>
      <w:r w:rsidR="003B365D" w:rsidRPr="00365573">
        <w:rPr>
          <w:rFonts w:asciiTheme="minorHAnsi" w:hAnsiTheme="minorHAnsi" w:cstheme="minorHAnsi"/>
          <w:bCs/>
        </w:rPr>
        <w:t xml:space="preserve">Wzór </w:t>
      </w:r>
      <w:r w:rsidR="00E21645" w:rsidRPr="00365573">
        <w:rPr>
          <w:rFonts w:asciiTheme="minorHAnsi" w:hAnsiTheme="minorHAnsi" w:cstheme="minorHAnsi"/>
          <w:bCs/>
        </w:rPr>
        <w:t>oświadczenia</w:t>
      </w:r>
      <w:r w:rsidR="003B365D" w:rsidRPr="00365573">
        <w:rPr>
          <w:rFonts w:asciiTheme="minorHAnsi" w:hAnsiTheme="minorHAnsi" w:cstheme="minorHAnsi"/>
          <w:bCs/>
        </w:rPr>
        <w:t xml:space="preserve"> stanowi </w:t>
      </w:r>
      <w:r w:rsidR="003B365D" w:rsidRPr="00365573">
        <w:rPr>
          <w:rFonts w:asciiTheme="minorHAnsi" w:hAnsiTheme="minorHAnsi" w:cstheme="minorHAnsi"/>
          <w:b/>
          <w:bCs/>
        </w:rPr>
        <w:t xml:space="preserve">Załącznik nr </w:t>
      </w:r>
      <w:r w:rsidR="00F1605E" w:rsidRPr="00365573">
        <w:rPr>
          <w:rFonts w:asciiTheme="minorHAnsi" w:hAnsiTheme="minorHAnsi" w:cstheme="minorHAnsi"/>
          <w:b/>
          <w:bCs/>
        </w:rPr>
        <w:t>5</w:t>
      </w:r>
      <w:r w:rsidR="003B365D" w:rsidRPr="00365573">
        <w:rPr>
          <w:rFonts w:asciiTheme="minorHAnsi" w:hAnsiTheme="minorHAnsi" w:cstheme="minorHAnsi"/>
          <w:bCs/>
        </w:rPr>
        <w:t xml:space="preserve"> do SWZ. UWAGA! </w:t>
      </w:r>
      <w:r w:rsidR="00D15344" w:rsidRPr="00365573">
        <w:rPr>
          <w:rFonts w:asciiTheme="minorHAnsi" w:hAnsiTheme="minorHAnsi" w:cstheme="minorHAnsi"/>
          <w:bCs/>
        </w:rPr>
        <w:br/>
      </w:r>
      <w:r w:rsidR="003B365D" w:rsidRPr="00365573">
        <w:rPr>
          <w:rFonts w:asciiTheme="minorHAnsi" w:hAnsiTheme="minorHAnsi" w:cstheme="minorHAnsi"/>
          <w:bCs/>
        </w:rPr>
        <w:lastRenderedPageBreak/>
        <w:t xml:space="preserve">W </w:t>
      </w:r>
      <w:r w:rsidR="00E21645" w:rsidRPr="00365573">
        <w:rPr>
          <w:rFonts w:asciiTheme="minorHAnsi" w:hAnsiTheme="minorHAnsi" w:cstheme="minorHAnsi"/>
          <w:bCs/>
        </w:rPr>
        <w:t>oświadczeniu</w:t>
      </w:r>
      <w:r w:rsidR="003B365D" w:rsidRPr="00365573">
        <w:rPr>
          <w:rFonts w:asciiTheme="minorHAnsi" w:hAnsiTheme="minorHAnsi" w:cstheme="minorHAnsi"/>
          <w:bCs/>
        </w:rPr>
        <w:t xml:space="preserve"> należy wskazać tylko te osoby, które potwierdzają spełnianie warunku udziału w postępowaniu, o którym mowa w rozdziale VII pkt 1.4 lit b) SWZ.</w:t>
      </w:r>
    </w:p>
    <w:p w14:paraId="7D61272F" w14:textId="77777777" w:rsidR="003B365D" w:rsidRPr="00365573" w:rsidRDefault="003B365D" w:rsidP="003F4B7B">
      <w:pPr>
        <w:pStyle w:val="Akapitzlist"/>
        <w:numPr>
          <w:ilvl w:val="2"/>
          <w:numId w:val="15"/>
        </w:numPr>
        <w:tabs>
          <w:tab w:val="clear" w:pos="2041"/>
        </w:tabs>
        <w:spacing w:after="0" w:line="240" w:lineRule="auto"/>
        <w:ind w:left="992" w:hanging="425"/>
        <w:jc w:val="both"/>
        <w:rPr>
          <w:rFonts w:asciiTheme="minorHAnsi" w:hAnsiTheme="minorHAnsi" w:cstheme="minorHAnsi"/>
          <w:bCs/>
          <w:strike/>
        </w:rPr>
      </w:pPr>
      <w:r w:rsidRPr="00365573">
        <w:rPr>
          <w:rFonts w:asciiTheme="minorHAnsi" w:hAnsiTheme="minorHAnsi" w:cstheme="minorHAnsi"/>
          <w:b/>
          <w:strike/>
        </w:rPr>
        <w:t xml:space="preserve">dokumenty </w:t>
      </w:r>
      <w:r w:rsidR="00D86B83" w:rsidRPr="00365573">
        <w:rPr>
          <w:rFonts w:asciiTheme="minorHAnsi" w:hAnsiTheme="minorHAnsi" w:cstheme="minorHAnsi"/>
          <w:b/>
          <w:strike/>
        </w:rPr>
        <w:t xml:space="preserve">potwierdzające, że wykonawca jest ubezpieczony od odpowiedzialności cywilnej </w:t>
      </w:r>
      <w:r w:rsidR="00D86B83" w:rsidRPr="00365573">
        <w:rPr>
          <w:rFonts w:asciiTheme="minorHAnsi" w:hAnsiTheme="minorHAnsi" w:cstheme="minorHAnsi"/>
          <w:bCs/>
          <w:strike/>
        </w:rPr>
        <w:t xml:space="preserve">w zakresie prowadzonej działalności związanej z przedmiotem zamówienia ze wskazaniem sumy gwarancyjnej tego ubezpieczenia </w:t>
      </w:r>
      <w:r w:rsidRPr="00365573">
        <w:rPr>
          <w:rFonts w:asciiTheme="minorHAnsi" w:hAnsiTheme="minorHAnsi" w:cstheme="minorHAnsi"/>
          <w:bCs/>
          <w:strike/>
        </w:rPr>
        <w:t>na sumę gwarancyjną określoną przez zamawiającego w</w:t>
      </w:r>
      <w:r w:rsidR="00D86B83" w:rsidRPr="00365573">
        <w:rPr>
          <w:rFonts w:asciiTheme="minorHAnsi" w:hAnsiTheme="minorHAnsi" w:cstheme="minorHAnsi"/>
          <w:bCs/>
          <w:strike/>
        </w:rPr>
        <w:t> </w:t>
      </w:r>
      <w:r w:rsidRPr="00365573">
        <w:rPr>
          <w:rFonts w:asciiTheme="minorHAnsi" w:hAnsiTheme="minorHAnsi" w:cstheme="minorHAnsi"/>
          <w:bCs/>
          <w:strike/>
        </w:rPr>
        <w:t>rozdziale VII pkt 1.3</w:t>
      </w:r>
      <w:r w:rsidR="00B326A5" w:rsidRPr="00365573">
        <w:rPr>
          <w:rFonts w:asciiTheme="minorHAnsi" w:hAnsiTheme="minorHAnsi" w:cstheme="minorHAnsi"/>
          <w:bCs/>
          <w:strike/>
        </w:rPr>
        <w:t xml:space="preserve"> SWZ</w:t>
      </w:r>
      <w:r w:rsidRPr="00365573">
        <w:rPr>
          <w:rFonts w:asciiTheme="minorHAnsi" w:hAnsiTheme="minorHAnsi" w:cstheme="minorHAnsi"/>
          <w:bCs/>
          <w:strike/>
        </w:rPr>
        <w:t>.</w:t>
      </w:r>
    </w:p>
    <w:p w14:paraId="13293A67" w14:textId="77777777" w:rsidR="003B365D" w:rsidRPr="00365573"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rPr>
      </w:pPr>
      <w:r w:rsidRPr="00365573">
        <w:rPr>
          <w:rFonts w:asciiTheme="minorHAnsi" w:hAnsiTheme="minorHAnsi" w:cstheme="minorHAnsi"/>
          <w:bCs/>
          <w:strike/>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365573"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Zamawiający może żądać od wykonawców wyjaśnień dotyczących treści oświadczenia, o którym mowa w art. 125 ust. 1 ustawy Pzp, lub złożonych podmiotowych środków dowodowych lub innych dokumentów lub</w:t>
      </w:r>
      <w:r w:rsidR="00117119" w:rsidRPr="00365573">
        <w:rPr>
          <w:rFonts w:asciiTheme="minorHAnsi" w:hAnsiTheme="minorHAnsi" w:cstheme="minorHAnsi"/>
          <w:bCs/>
        </w:rPr>
        <w:t xml:space="preserve"> </w:t>
      </w:r>
      <w:r w:rsidRPr="00365573">
        <w:rPr>
          <w:rFonts w:asciiTheme="minorHAnsi" w:hAnsiTheme="minorHAnsi" w:cstheme="minorHAnsi"/>
          <w:bCs/>
        </w:rPr>
        <w:t>oświadczeń składanych w postępowaniu.</w:t>
      </w:r>
    </w:p>
    <w:p w14:paraId="61621559" w14:textId="090BA595" w:rsidR="0016790E"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Jeżeli </w:t>
      </w:r>
      <w:r w:rsidR="00AE5200" w:rsidRPr="00365573">
        <w:rPr>
          <w:rFonts w:asciiTheme="minorHAnsi" w:hAnsiTheme="minorHAnsi" w:cstheme="minorHAnsi"/>
          <w:bCs/>
        </w:rPr>
        <w:t>złożone przez wykonawcę oświadczenie, o którym mowa w art. 125 ust. 1 ustawy Pzp, lub podmiotowe środki dowodowe budzą wątpliwości zamawiającego, może on zwrócić się bezpośrednio do podmiotu, który jest</w:t>
      </w:r>
      <w:r w:rsidR="00117119" w:rsidRPr="00365573">
        <w:rPr>
          <w:rFonts w:asciiTheme="minorHAnsi" w:hAnsiTheme="minorHAnsi" w:cstheme="minorHAnsi"/>
          <w:bCs/>
        </w:rPr>
        <w:t xml:space="preserve"> </w:t>
      </w:r>
      <w:r w:rsidR="00AE5200" w:rsidRPr="00365573">
        <w:rPr>
          <w:rFonts w:asciiTheme="minorHAnsi" w:hAnsiTheme="minorHAnsi" w:cstheme="minorHAnsi"/>
          <w:bCs/>
        </w:rPr>
        <w:t>w posiadaniu informacji lub dokumentów istotnych w tym zakresie dla oceny spełniania przez wykonawcę warunków udziału w postępowaniu, kryteriów selekcji lub braku podstaw wykluczenia, o przedstawienie takich informacji lub dokumentów</w:t>
      </w:r>
      <w:r w:rsidRPr="00365573">
        <w:rPr>
          <w:rFonts w:asciiTheme="minorHAnsi" w:hAnsiTheme="minorHAnsi" w:cstheme="minorHAnsi"/>
          <w:bCs/>
        </w:rPr>
        <w:t>.</w:t>
      </w:r>
    </w:p>
    <w:p w14:paraId="0AD9D1ED" w14:textId="77777777" w:rsidR="0016790E" w:rsidRPr="00365573"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365573" w:rsidRDefault="003B365D" w:rsidP="003F4B7B">
      <w:pPr>
        <w:pStyle w:val="Nagwek1"/>
        <w:rPr>
          <w:color w:val="auto"/>
        </w:rPr>
      </w:pPr>
      <w:r w:rsidRPr="00365573">
        <w:rPr>
          <w:color w:val="auto"/>
        </w:rPr>
        <w:t>Wymagania dotyczące wadium</w:t>
      </w:r>
    </w:p>
    <w:p w14:paraId="72972205" w14:textId="77777777" w:rsidR="00EF74D9" w:rsidRPr="00365573" w:rsidRDefault="00EF74D9" w:rsidP="003F4B7B">
      <w:pPr>
        <w:numPr>
          <w:ilvl w:val="0"/>
          <w:numId w:val="36"/>
        </w:numPr>
        <w:spacing w:after="0" w:line="240" w:lineRule="auto"/>
        <w:ind w:left="567" w:hanging="567"/>
        <w:contextualSpacing/>
        <w:jc w:val="both"/>
        <w:rPr>
          <w:rFonts w:asciiTheme="minorHAnsi" w:hAnsiTheme="minorHAnsi" w:cstheme="minorHAnsi"/>
          <w:b/>
          <w:bCs/>
          <w:lang w:eastAsia="pl-PL"/>
        </w:rPr>
      </w:pPr>
      <w:bookmarkStart w:id="25" w:name="_Hlk151119368"/>
      <w:r w:rsidRPr="00365573">
        <w:rPr>
          <w:rFonts w:asciiTheme="minorHAnsi" w:hAnsiTheme="minorHAnsi" w:cstheme="minorHAnsi"/>
          <w:b/>
          <w:bCs/>
          <w:lang w:eastAsia="pl-PL"/>
        </w:rPr>
        <w:t>Wykonawca składający ofertę w postępowaniu jest zobowiązany do wniesienia wadium w wysokości:</w:t>
      </w:r>
    </w:p>
    <w:p w14:paraId="0252C38B" w14:textId="2D3EA513" w:rsidR="00EF74D9" w:rsidRPr="00365573" w:rsidRDefault="00EF74D9" w:rsidP="003F4B7B">
      <w:pPr>
        <w:spacing w:after="0" w:line="240" w:lineRule="auto"/>
        <w:ind w:left="567"/>
        <w:contextualSpacing/>
        <w:jc w:val="both"/>
        <w:rPr>
          <w:rFonts w:asciiTheme="minorHAnsi" w:hAnsiTheme="minorHAnsi" w:cstheme="minorHAnsi"/>
          <w:b/>
          <w:bCs/>
          <w:lang w:eastAsia="pl-PL"/>
        </w:rPr>
      </w:pPr>
      <w:bookmarkStart w:id="26" w:name="_Hlk132800934"/>
      <w:r w:rsidRPr="00365573">
        <w:rPr>
          <w:rFonts w:asciiTheme="minorHAnsi" w:hAnsiTheme="minorHAnsi" w:cstheme="minorHAnsi"/>
          <w:b/>
          <w:bCs/>
          <w:lang w:eastAsia="pl-PL"/>
        </w:rPr>
        <w:t>dla części 1</w:t>
      </w:r>
      <w:r w:rsidR="00D40524" w:rsidRPr="00365573">
        <w:rPr>
          <w:rFonts w:asciiTheme="minorHAnsi" w:hAnsiTheme="minorHAnsi" w:cstheme="minorHAnsi"/>
          <w:b/>
          <w:bCs/>
          <w:lang w:eastAsia="pl-PL"/>
        </w:rPr>
        <w:t>:</w:t>
      </w:r>
      <w:r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 xml:space="preserve">   </w:t>
      </w:r>
      <w:r w:rsidR="00BA64A1" w:rsidRPr="00365573">
        <w:rPr>
          <w:rFonts w:asciiTheme="minorHAnsi" w:hAnsiTheme="minorHAnsi" w:cstheme="minorHAnsi"/>
          <w:b/>
          <w:bCs/>
          <w:lang w:eastAsia="pl-PL"/>
        </w:rPr>
        <w:t xml:space="preserve"> </w:t>
      </w:r>
      <w:r w:rsidR="009E6735">
        <w:rPr>
          <w:rFonts w:asciiTheme="minorHAnsi" w:hAnsiTheme="minorHAnsi" w:cstheme="minorHAnsi"/>
          <w:b/>
          <w:bCs/>
          <w:lang w:eastAsia="pl-PL"/>
        </w:rPr>
        <w:t>5</w:t>
      </w:r>
      <w:r w:rsidR="00A93499" w:rsidRPr="00365573">
        <w:rPr>
          <w:rFonts w:asciiTheme="minorHAnsi" w:hAnsiTheme="minorHAnsi" w:cstheme="minorHAnsi"/>
          <w:b/>
          <w:bCs/>
          <w:lang w:eastAsia="pl-PL"/>
        </w:rPr>
        <w:t>00</w:t>
      </w:r>
      <w:r w:rsidRPr="00365573">
        <w:rPr>
          <w:rFonts w:asciiTheme="minorHAnsi" w:hAnsiTheme="minorHAnsi" w:cstheme="minorHAnsi"/>
          <w:b/>
          <w:bCs/>
          <w:lang w:eastAsia="pl-PL"/>
        </w:rPr>
        <w:t xml:space="preserve">,00 PLN (słownie złotych: </w:t>
      </w:r>
      <w:bookmarkStart w:id="27" w:name="_Hlk151035265"/>
      <w:r w:rsidR="009E6735">
        <w:rPr>
          <w:rFonts w:asciiTheme="minorHAnsi" w:hAnsiTheme="minorHAnsi" w:cstheme="minorHAnsi"/>
          <w:b/>
          <w:bCs/>
          <w:lang w:eastAsia="pl-PL"/>
        </w:rPr>
        <w:t xml:space="preserve">pięćset </w:t>
      </w:r>
      <w:r w:rsidR="00D40524" w:rsidRPr="00365573">
        <w:rPr>
          <w:rFonts w:asciiTheme="minorHAnsi" w:hAnsiTheme="minorHAnsi" w:cstheme="minorHAnsi"/>
          <w:b/>
          <w:bCs/>
          <w:lang w:eastAsia="pl-PL"/>
        </w:rPr>
        <w:t xml:space="preserve"> </w:t>
      </w:r>
      <w:bookmarkEnd w:id="27"/>
      <w:r w:rsidRPr="00365573">
        <w:rPr>
          <w:rFonts w:asciiTheme="minorHAnsi" w:hAnsiTheme="minorHAnsi" w:cstheme="minorHAnsi"/>
          <w:b/>
          <w:bCs/>
          <w:lang w:eastAsia="pl-PL"/>
        </w:rPr>
        <w:t>00/100),</w:t>
      </w:r>
    </w:p>
    <w:bookmarkEnd w:id="26"/>
    <w:p w14:paraId="606FC5FB" w14:textId="623EA472" w:rsidR="00EF74D9" w:rsidRPr="00365573" w:rsidRDefault="00EF74D9"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dla części 2</w:t>
      </w:r>
      <w:r w:rsidR="00D40524" w:rsidRPr="00365573">
        <w:rPr>
          <w:rFonts w:asciiTheme="minorHAnsi" w:hAnsiTheme="minorHAnsi" w:cstheme="minorHAnsi"/>
          <w:b/>
          <w:bCs/>
          <w:lang w:eastAsia="pl-PL"/>
        </w:rPr>
        <w:t>:</w:t>
      </w:r>
      <w:r w:rsidRPr="00365573">
        <w:rPr>
          <w:rFonts w:asciiTheme="minorHAnsi" w:hAnsiTheme="minorHAnsi" w:cstheme="minorHAnsi"/>
          <w:b/>
          <w:bCs/>
          <w:lang w:eastAsia="pl-PL"/>
        </w:rPr>
        <w:t xml:space="preserve"> </w:t>
      </w:r>
      <w:r w:rsidR="00BA64A1" w:rsidRPr="00365573">
        <w:rPr>
          <w:rFonts w:asciiTheme="minorHAnsi" w:hAnsiTheme="minorHAnsi" w:cstheme="minorHAnsi"/>
          <w:b/>
          <w:bCs/>
          <w:lang w:eastAsia="pl-PL"/>
        </w:rPr>
        <w:t xml:space="preserve">    </w:t>
      </w:r>
      <w:r w:rsidR="009E6735">
        <w:rPr>
          <w:rFonts w:asciiTheme="minorHAnsi" w:hAnsiTheme="minorHAnsi" w:cstheme="minorHAnsi"/>
          <w:b/>
          <w:bCs/>
          <w:lang w:eastAsia="pl-PL"/>
        </w:rPr>
        <w:t>400</w:t>
      </w:r>
      <w:r w:rsidRPr="00365573">
        <w:rPr>
          <w:rFonts w:asciiTheme="minorHAnsi" w:hAnsiTheme="minorHAnsi" w:cstheme="minorHAnsi"/>
          <w:b/>
          <w:bCs/>
          <w:lang w:eastAsia="pl-PL"/>
        </w:rPr>
        <w:t xml:space="preserve">,00 PLN (słownie złotych: </w:t>
      </w:r>
      <w:r w:rsidR="009E6735">
        <w:rPr>
          <w:rFonts w:asciiTheme="minorHAnsi" w:hAnsiTheme="minorHAnsi" w:cstheme="minorHAnsi"/>
          <w:b/>
          <w:bCs/>
          <w:lang w:eastAsia="pl-PL"/>
        </w:rPr>
        <w:t>czterysta</w:t>
      </w:r>
      <w:r w:rsidR="001A18D7" w:rsidRPr="00365573">
        <w:rPr>
          <w:rFonts w:asciiTheme="minorHAnsi" w:hAnsiTheme="minorHAnsi" w:cstheme="minorHAnsi"/>
          <w:b/>
          <w:bCs/>
          <w:lang w:eastAsia="pl-PL"/>
        </w:rPr>
        <w:t xml:space="preserve"> </w:t>
      </w:r>
      <w:r w:rsidRPr="00365573">
        <w:rPr>
          <w:rFonts w:asciiTheme="minorHAnsi" w:hAnsiTheme="minorHAnsi" w:cstheme="minorHAnsi"/>
          <w:b/>
          <w:bCs/>
          <w:lang w:eastAsia="pl-PL"/>
        </w:rPr>
        <w:t>00/100),</w:t>
      </w:r>
    </w:p>
    <w:p w14:paraId="799B78AF" w14:textId="64A22F1B"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3: </w:t>
      </w:r>
      <w:r w:rsidR="00BA64A1" w:rsidRPr="00365573">
        <w:rPr>
          <w:rFonts w:asciiTheme="minorHAnsi" w:hAnsiTheme="minorHAnsi" w:cstheme="minorHAnsi"/>
          <w:b/>
          <w:bCs/>
          <w:lang w:eastAsia="pl-PL"/>
        </w:rPr>
        <w:t xml:space="preserve">    </w:t>
      </w:r>
      <w:r w:rsidR="009E6735">
        <w:rPr>
          <w:rFonts w:asciiTheme="minorHAnsi" w:hAnsiTheme="minorHAnsi" w:cstheme="minorHAnsi"/>
          <w:b/>
          <w:bCs/>
          <w:lang w:eastAsia="pl-PL"/>
        </w:rPr>
        <w:t>2</w:t>
      </w:r>
      <w:r w:rsidR="00FF4BE1" w:rsidRPr="00365573">
        <w:rPr>
          <w:rFonts w:asciiTheme="minorHAnsi" w:hAnsiTheme="minorHAnsi" w:cstheme="minorHAnsi"/>
          <w:b/>
          <w:bCs/>
          <w:lang w:eastAsia="pl-PL"/>
        </w:rPr>
        <w:t>00</w:t>
      </w:r>
      <w:r w:rsidRPr="00365573">
        <w:rPr>
          <w:rFonts w:asciiTheme="minorHAnsi" w:hAnsiTheme="minorHAnsi" w:cstheme="minorHAnsi"/>
          <w:b/>
          <w:bCs/>
          <w:lang w:eastAsia="pl-PL"/>
        </w:rPr>
        <w:t xml:space="preserve">,00 PLN (słownie złotych: </w:t>
      </w:r>
      <w:r w:rsidR="009E6735">
        <w:rPr>
          <w:rFonts w:asciiTheme="minorHAnsi" w:hAnsiTheme="minorHAnsi" w:cstheme="minorHAnsi"/>
          <w:b/>
          <w:bCs/>
          <w:lang w:eastAsia="pl-PL"/>
        </w:rPr>
        <w:t>dwieście</w:t>
      </w:r>
      <w:r w:rsidRPr="00365573">
        <w:rPr>
          <w:rFonts w:asciiTheme="minorHAnsi" w:hAnsiTheme="minorHAnsi" w:cstheme="minorHAnsi"/>
          <w:b/>
          <w:bCs/>
          <w:lang w:eastAsia="pl-PL"/>
        </w:rPr>
        <w:t xml:space="preserve"> 00/100),</w:t>
      </w:r>
    </w:p>
    <w:p w14:paraId="74643789" w14:textId="0225B7B9"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4: </w:t>
      </w:r>
      <w:r w:rsidR="00BA64A1" w:rsidRPr="00365573">
        <w:rPr>
          <w:rFonts w:asciiTheme="minorHAnsi" w:hAnsiTheme="minorHAnsi" w:cstheme="minorHAnsi"/>
          <w:b/>
          <w:bCs/>
          <w:lang w:eastAsia="pl-PL"/>
        </w:rPr>
        <w:t xml:space="preserve">    </w:t>
      </w:r>
      <w:r w:rsidR="009E6735" w:rsidRPr="009E6735">
        <w:rPr>
          <w:rFonts w:asciiTheme="minorHAnsi" w:hAnsiTheme="minorHAnsi" w:cstheme="minorHAnsi"/>
          <w:b/>
          <w:bCs/>
          <w:lang w:eastAsia="pl-PL"/>
        </w:rPr>
        <w:t>600,00 PLN (słownie złotych: sześćset 00/100),</w:t>
      </w:r>
    </w:p>
    <w:p w14:paraId="4F7DAFC1" w14:textId="0105223D"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5: </w:t>
      </w:r>
      <w:r w:rsidR="00BA64A1" w:rsidRPr="00365573">
        <w:rPr>
          <w:rFonts w:asciiTheme="minorHAnsi" w:hAnsiTheme="minorHAnsi" w:cstheme="minorHAnsi"/>
          <w:b/>
          <w:bCs/>
          <w:lang w:eastAsia="pl-PL"/>
        </w:rPr>
        <w:t xml:space="preserve">    </w:t>
      </w:r>
      <w:r w:rsidR="009E6735">
        <w:rPr>
          <w:rFonts w:asciiTheme="minorHAnsi" w:hAnsiTheme="minorHAnsi" w:cstheme="minorHAnsi"/>
          <w:b/>
          <w:bCs/>
          <w:lang w:eastAsia="pl-PL"/>
        </w:rPr>
        <w:t>5</w:t>
      </w:r>
      <w:r w:rsidR="009E6735" w:rsidRPr="009E6735">
        <w:rPr>
          <w:rFonts w:asciiTheme="minorHAnsi" w:hAnsiTheme="minorHAnsi" w:cstheme="minorHAnsi"/>
          <w:b/>
          <w:bCs/>
          <w:lang w:eastAsia="pl-PL"/>
        </w:rPr>
        <w:t xml:space="preserve">00,00 PLN (słownie złotych: </w:t>
      </w:r>
      <w:r w:rsidR="009E6735">
        <w:rPr>
          <w:rFonts w:asciiTheme="minorHAnsi" w:hAnsiTheme="minorHAnsi" w:cstheme="minorHAnsi"/>
          <w:b/>
          <w:bCs/>
          <w:lang w:eastAsia="pl-PL"/>
        </w:rPr>
        <w:t>pięćset</w:t>
      </w:r>
      <w:r w:rsidR="009E6735" w:rsidRPr="009E6735">
        <w:rPr>
          <w:rFonts w:asciiTheme="minorHAnsi" w:hAnsiTheme="minorHAnsi" w:cstheme="minorHAnsi"/>
          <w:b/>
          <w:bCs/>
          <w:lang w:eastAsia="pl-PL"/>
        </w:rPr>
        <w:t xml:space="preserve"> 00/100),</w:t>
      </w:r>
    </w:p>
    <w:p w14:paraId="3C244F8A"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2.</w:t>
      </w:r>
      <w:r w:rsidRPr="00365573">
        <w:rPr>
          <w:rFonts w:asciiTheme="minorHAnsi" w:hAnsiTheme="minorHAnsi" w:cstheme="minorHAnsi"/>
          <w:lang w:eastAsia="pl-PL"/>
        </w:rPr>
        <w:tab/>
        <w:t>Wadium musi być wniesione przed upływem terminu składania ofert w jednej lub kilku następujących formach wymienionych w art. 97 ust. 7 ustawy Pzp, w zależności od wyboru Wykonawcy.</w:t>
      </w:r>
    </w:p>
    <w:p w14:paraId="580C22C5"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lastRenderedPageBreak/>
        <w:t>3.</w:t>
      </w:r>
      <w:r w:rsidRPr="00365573">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4.</w:t>
      </w:r>
      <w:r w:rsidRPr="00365573">
        <w:rPr>
          <w:rFonts w:asciiTheme="minorHAnsi" w:hAnsiTheme="minorHAnsi" w:cstheme="minorHAnsi"/>
          <w:lang w:eastAsia="pl-PL"/>
        </w:rPr>
        <w:tab/>
        <w:t>Jako Beneficjenta wadium wnoszonego w formie poręczeń lub gwarancji należy wskazać – „Zarząd Lokali Miejskich, 90-514 Łódź, al. T. Kościuszki 47”</w:t>
      </w:r>
    </w:p>
    <w:p w14:paraId="3C5A8CFE"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78DFB566"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365573">
        <w:rPr>
          <w:rFonts w:asciiTheme="minorHAnsi" w:hAnsiTheme="minorHAnsi" w:cstheme="minorHAnsi"/>
          <w:lang w:eastAsia="pl-PL"/>
        </w:rPr>
        <w:t xml:space="preserve"> </w:t>
      </w:r>
      <w:r w:rsidRPr="00365573">
        <w:rPr>
          <w:rFonts w:asciiTheme="minorHAnsi" w:hAnsiTheme="minorHAnsi" w:cstheme="minorHAnsi"/>
          <w:lang w:eastAsia="pl-PL"/>
        </w:rPr>
        <w:t>to z przepisów prawa.</w:t>
      </w:r>
    </w:p>
    <w:p w14:paraId="4417451A" w14:textId="170851D9"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Wadium wniesione w pieniądzu przelewem na rachunek bankowy musi wpłynąć na rachunek bankowy Zamawiającego </w:t>
      </w:r>
      <w:r w:rsidRPr="00365573">
        <w:rPr>
          <w:rFonts w:asciiTheme="minorHAnsi" w:hAnsiTheme="minorHAnsi" w:cstheme="minorHAnsi"/>
          <w:b/>
          <w:bCs/>
          <w:lang w:eastAsia="pl-PL"/>
        </w:rPr>
        <w:t>nr</w:t>
      </w:r>
      <w:r w:rsidRPr="00365573">
        <w:rPr>
          <w:rFonts w:asciiTheme="minorHAnsi" w:hAnsiTheme="minorHAnsi" w:cstheme="minorHAnsi"/>
          <w:lang w:eastAsia="pl-PL"/>
        </w:rPr>
        <w:t xml:space="preserve"> </w:t>
      </w:r>
      <w:r w:rsidRPr="00365573">
        <w:rPr>
          <w:rFonts w:asciiTheme="minorHAnsi" w:hAnsiTheme="minorHAnsi" w:cstheme="minorHAnsi"/>
          <w:b/>
          <w:bCs/>
          <w:lang w:eastAsia="pl-PL"/>
        </w:rPr>
        <w:t>29 1240 1037 1111 0011 0911 3293</w:t>
      </w:r>
      <w:r w:rsidRPr="00365573">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0A0585FB"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4D6BB8B5" w14:textId="7346E6B0" w:rsidR="0076268B"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Zamawiający zatrzyma wadium wraz z odsetkami, w przypadkach określonych wart. 98 ust. 6 ustawy Pzp.</w:t>
      </w:r>
    </w:p>
    <w:bookmarkEnd w:id="25"/>
    <w:p w14:paraId="5017D37D" w14:textId="77777777" w:rsidR="003B365D" w:rsidRPr="00365573" w:rsidRDefault="003B365D" w:rsidP="003F4B7B">
      <w:pPr>
        <w:pStyle w:val="Nagwek1"/>
        <w:rPr>
          <w:color w:val="auto"/>
        </w:rPr>
      </w:pPr>
      <w:r w:rsidRPr="00365573">
        <w:rPr>
          <w:color w:val="auto"/>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4E1513A"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Osobą </w:t>
      </w:r>
      <w:r w:rsidRPr="00365573">
        <w:rPr>
          <w:rFonts w:asciiTheme="minorHAnsi" w:hAnsiTheme="minorHAnsi" w:cstheme="minorHAnsi"/>
        </w:rPr>
        <w:t>uprawnioną</w:t>
      </w:r>
      <w:r w:rsidRPr="00365573">
        <w:rPr>
          <w:rFonts w:asciiTheme="minorHAnsi" w:hAnsiTheme="minorHAnsi" w:cstheme="minorHAnsi"/>
          <w:lang w:eastAsia="pl-PL"/>
        </w:rPr>
        <w:t xml:space="preserve"> do kontaktu z Wykonawcami jest</w:t>
      </w:r>
      <w:r w:rsidR="00A81E36" w:rsidRPr="00365573">
        <w:rPr>
          <w:rFonts w:asciiTheme="minorHAnsi" w:hAnsiTheme="minorHAnsi" w:cstheme="minorHAnsi"/>
          <w:lang w:eastAsia="pl-PL"/>
        </w:rPr>
        <w:t xml:space="preserve"> </w:t>
      </w:r>
      <w:r w:rsidR="007C285C" w:rsidRPr="00365573">
        <w:rPr>
          <w:rFonts w:asciiTheme="minorHAnsi" w:hAnsiTheme="minorHAnsi" w:cstheme="minorHAnsi"/>
          <w:b/>
          <w:lang w:eastAsia="pl-PL"/>
        </w:rPr>
        <w:t>Izabela Strzelczyk</w:t>
      </w:r>
      <w:r w:rsidRPr="00365573">
        <w:rPr>
          <w:rFonts w:asciiTheme="minorHAnsi" w:hAnsiTheme="minorHAnsi" w:cstheme="minorHAnsi"/>
          <w:b/>
          <w:bCs/>
          <w:lang w:eastAsia="pl-PL"/>
        </w:rPr>
        <w:t>.</w:t>
      </w:r>
    </w:p>
    <w:p w14:paraId="0A8587CF" w14:textId="41A76CAC"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rPr>
        <w:t>Postępowanie</w:t>
      </w:r>
      <w:r w:rsidRPr="00365573">
        <w:rPr>
          <w:rFonts w:asciiTheme="minorHAnsi" w:hAnsiTheme="minorHAnsi" w:cstheme="minorHAnsi"/>
          <w:lang w:eastAsia="pl-PL"/>
        </w:rPr>
        <w:t xml:space="preserve"> prowadzone jest w języku polskim w formie elektronicznej za pośrednictwem platformazakupowa.pl pod adresem: </w:t>
      </w:r>
      <w:hyperlink r:id="rId9" w:history="1">
        <w:r w:rsidR="001D7306" w:rsidRPr="00365573">
          <w:rPr>
            <w:rStyle w:val="Hipercze"/>
            <w:rFonts w:asciiTheme="minorHAnsi" w:hAnsiTheme="minorHAnsi" w:cstheme="minorHAnsi"/>
            <w:color w:val="auto"/>
            <w:lang w:eastAsia="pl-PL"/>
          </w:rPr>
          <w:t>https://platformazakupowa.pl/pn/zlm_lodz</w:t>
        </w:r>
      </w:hyperlink>
      <w:r w:rsidR="001D7306" w:rsidRPr="00365573">
        <w:rPr>
          <w:rFonts w:asciiTheme="minorHAnsi" w:hAnsiTheme="minorHAnsi" w:cstheme="minorHAnsi"/>
          <w:lang w:eastAsia="pl-PL"/>
        </w:rPr>
        <w:t xml:space="preserve"> </w:t>
      </w:r>
      <w:r w:rsidRPr="00365573">
        <w:rPr>
          <w:rFonts w:asciiTheme="minorHAnsi" w:hAnsiTheme="minorHAnsi" w:cstheme="minorHAnsi"/>
          <w:bCs/>
          <w:lang w:eastAsia="pl-PL"/>
        </w:rPr>
        <w:t xml:space="preserve"> (zakładka dotycząca danego postępowania, do wyszukania po numerze referencyjnym).</w:t>
      </w:r>
    </w:p>
    <w:p w14:paraId="3FB7B716" w14:textId="4FDF0454"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W celu </w:t>
      </w:r>
      <w:r w:rsidRPr="00365573">
        <w:rPr>
          <w:rFonts w:asciiTheme="minorHAnsi" w:hAnsiTheme="minorHAnsi" w:cstheme="minorHAnsi"/>
        </w:rPr>
        <w:t>skrócenia</w:t>
      </w:r>
      <w:r w:rsidRPr="00365573">
        <w:rPr>
          <w:rFonts w:asciiTheme="minorHAnsi" w:hAnsiTheme="minorHAnsi" w:cstheme="minorHAnsi"/>
          <w:lang w:eastAsia="pl-PL"/>
        </w:rPr>
        <w:t xml:space="preserve"> czasu udzielenia odpowiedzi na pytania preferuje się, aby komunikacja między zamawiającym</w:t>
      </w:r>
      <w:r w:rsidR="00F10745" w:rsidRPr="00365573">
        <w:rPr>
          <w:rFonts w:asciiTheme="minorHAnsi" w:hAnsiTheme="minorHAnsi" w:cstheme="minorHAnsi"/>
          <w:lang w:eastAsia="pl-PL"/>
        </w:rPr>
        <w:t xml:space="preserve"> </w:t>
      </w:r>
      <w:r w:rsidRPr="00365573">
        <w:rPr>
          <w:rFonts w:asciiTheme="minorHAnsi" w:hAnsiTheme="minorHAnsi" w:cstheme="minorHAnsi"/>
          <w:lang w:eastAsia="pl-PL"/>
        </w:rPr>
        <w:t>a wykonawcami, w tym wszelkie oświadczenia, wnioski, zawiadomienia oraz informacje, przekazywane są w formie elektronicznej za pośrednictwem platformazakupowa.pl</w:t>
      </w:r>
      <w:r w:rsidR="000146FB"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i formularza „Wyślij wiadomość do zamawiającego”. </w:t>
      </w:r>
    </w:p>
    <w:p w14:paraId="05F7AB40" w14:textId="77777777" w:rsidR="00A07315" w:rsidRPr="00365573" w:rsidRDefault="00A07315" w:rsidP="003F4B7B">
      <w:pPr>
        <w:pStyle w:val="Akapitzlist"/>
        <w:spacing w:after="0" w:line="240" w:lineRule="auto"/>
        <w:ind w:left="567"/>
        <w:jc w:val="both"/>
        <w:rPr>
          <w:rFonts w:asciiTheme="minorHAnsi" w:hAnsiTheme="minorHAnsi" w:cstheme="minorHAnsi"/>
          <w:lang w:eastAsia="pl-PL"/>
        </w:rPr>
      </w:pPr>
      <w:r w:rsidRPr="00365573">
        <w:rPr>
          <w:rFonts w:asciiTheme="minorHAnsi" w:hAnsiTheme="minorHAnsi" w:cstheme="minorHAnsi"/>
          <w:lang w:eastAsia="pl-PL"/>
        </w:rPr>
        <w:t xml:space="preserve">Za datę </w:t>
      </w:r>
      <w:r w:rsidRPr="00365573">
        <w:rPr>
          <w:rFonts w:asciiTheme="minorHAnsi" w:hAnsiTheme="minorHAnsi" w:cstheme="minorHAnsi"/>
        </w:rPr>
        <w:t>przekazania</w:t>
      </w:r>
      <w:r w:rsidRPr="00365573">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365573">
        <w:rPr>
          <w:rFonts w:asciiTheme="minorHAnsi" w:hAnsiTheme="minorHAnsi" w:cstheme="minorHAnsi"/>
          <w:lang w:eastAsia="pl-PL"/>
        </w:rPr>
        <w:t xml:space="preserve"> </w:t>
      </w:r>
      <w:r w:rsidRPr="00365573">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będzie </w:t>
      </w:r>
      <w:r w:rsidRPr="00365573">
        <w:rPr>
          <w:rFonts w:asciiTheme="minorHAnsi" w:hAnsiTheme="minorHAnsi" w:cstheme="minorHAnsi"/>
          <w:lang w:eastAsia="pl-PL"/>
        </w:rPr>
        <w:t>przekazywał</w:t>
      </w:r>
      <w:r w:rsidRPr="00365573">
        <w:rPr>
          <w:rFonts w:asciiTheme="minorHAnsi" w:hAnsiTheme="minorHAnsi" w:cstheme="minorHAnsi"/>
        </w:rPr>
        <w:t xml:space="preserve"> wykonawcom informacje w </w:t>
      </w:r>
      <w:r w:rsidRPr="00365573">
        <w:rPr>
          <w:rFonts w:asciiTheme="minorHAnsi" w:hAnsiTheme="minorHAnsi" w:cstheme="minorHAnsi"/>
          <w:lang w:eastAsia="pl-PL"/>
        </w:rPr>
        <w:t>formie</w:t>
      </w:r>
      <w:r w:rsidRPr="00365573">
        <w:rPr>
          <w:rFonts w:asciiTheme="minorHAnsi" w:hAnsiTheme="minorHAnsi" w:cstheme="minorHAnsi"/>
        </w:rPr>
        <w:t xml:space="preserve"> elektronicznej za pośrednictwem </w:t>
      </w:r>
      <w:hyperlink r:id="rId10">
        <w:r w:rsidRPr="00365573">
          <w:rPr>
            <w:rFonts w:asciiTheme="minorHAnsi" w:hAnsiTheme="minorHAnsi" w:cstheme="minorHAnsi"/>
            <w:u w:val="single"/>
          </w:rPr>
          <w:t>platformazakupowa.pl</w:t>
        </w:r>
      </w:hyperlink>
      <w:r w:rsidRPr="00365573">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365573">
          <w:rPr>
            <w:rFonts w:asciiTheme="minorHAnsi" w:hAnsiTheme="minorHAnsi" w:cstheme="minorHAnsi"/>
            <w:u w:val="single"/>
          </w:rPr>
          <w:t>platformazakupowa.pl</w:t>
        </w:r>
      </w:hyperlink>
      <w:r w:rsidRPr="00365573">
        <w:rPr>
          <w:rFonts w:asciiTheme="minorHAnsi" w:hAnsiTheme="minorHAnsi" w:cstheme="minorHAnsi"/>
        </w:rPr>
        <w:t xml:space="preserve"> do konkretnego wykonawcy.</w:t>
      </w:r>
    </w:p>
    <w:p w14:paraId="5F2593EA" w14:textId="39B5EDCC" w:rsidR="004E435B" w:rsidRPr="00365573"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365573"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zgodnie z Rozporządzeniem Prezesa Rady Ministrów z dnia 30 grudnia 2020</w:t>
      </w:r>
      <w:r w:rsidR="00BB51B1" w:rsidRPr="00365573">
        <w:rPr>
          <w:rFonts w:asciiTheme="minorHAnsi" w:hAnsiTheme="minorHAnsi" w:cstheme="minorHAnsi"/>
        </w:rPr>
        <w:t xml:space="preserve"> </w:t>
      </w:r>
      <w:r w:rsidRPr="00365573">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65573">
        <w:rPr>
          <w:rFonts w:asciiTheme="minorHAnsi" w:hAnsiTheme="minorHAnsi" w:cstheme="minorHAnsi"/>
        </w:rPr>
        <w:t xml:space="preserve"> </w:t>
      </w:r>
      <w:r w:rsidRPr="00365573">
        <w:rPr>
          <w:rFonts w:asciiTheme="minorHAnsi" w:hAnsiTheme="minorHAnsi" w:cstheme="minorHAnsi"/>
        </w:rPr>
        <w:t xml:space="preserve">r. poz. 2452), określa niezbędne wymagania sprzętowo - aplikacyjne umożliwiające pracę na </w:t>
      </w:r>
      <w:hyperlink r:id="rId12">
        <w:r w:rsidRPr="00365573">
          <w:rPr>
            <w:rFonts w:asciiTheme="minorHAnsi" w:hAnsiTheme="minorHAnsi" w:cstheme="minorHAnsi"/>
            <w:u w:val="single"/>
          </w:rPr>
          <w:t>platformazakupowa.pl</w:t>
        </w:r>
      </w:hyperlink>
      <w:r w:rsidRPr="00365573">
        <w:rPr>
          <w:rFonts w:asciiTheme="minorHAnsi" w:hAnsiTheme="minorHAnsi" w:cstheme="minorHAnsi"/>
        </w:rPr>
        <w:t>, tj.:</w:t>
      </w:r>
    </w:p>
    <w:p w14:paraId="37A93FE2"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stały dostęp do sieci Internet o gwarantowanej przepustowości nie mniejszej niż 512 kb/s,</w:t>
      </w:r>
    </w:p>
    <w:p w14:paraId="73049A30"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lastRenderedPageBreak/>
        <w:t>zainstalowana dowolna przeglądarka internetowa, w przypadku Internet Explorer minimalnie wersja 10 0.,</w:t>
      </w:r>
    </w:p>
    <w:p w14:paraId="0AE4FE32"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włączona obsługa JavaScript,</w:t>
      </w:r>
    </w:p>
    <w:p w14:paraId="0DF86848"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zainstalowany program Adobe Acrobat Reader lub inny obsługujący format plików .pdf,</w:t>
      </w:r>
    </w:p>
    <w:p w14:paraId="0DC55AC4"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Platformazakupowa.pl działa według standardu przyjętego w komunikacji sieciowej - kodowanie UTF8,</w:t>
      </w:r>
    </w:p>
    <w:p w14:paraId="6737C50D"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8F783C" w14:textId="77777777" w:rsidR="00CF2BDE" w:rsidRPr="00365573"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rPr>
      </w:pPr>
      <w:r w:rsidRPr="00365573">
        <w:rPr>
          <w:rFonts w:asciiTheme="minorHAnsi" w:hAnsiTheme="minorHAnsi" w:cstheme="minorHAnsi"/>
        </w:rPr>
        <w:t>Wykonawca, przystępując do niniejszego postępowania o udzielenie zamówienia publicznego:</w:t>
      </w:r>
    </w:p>
    <w:p w14:paraId="580480F1" w14:textId="77777777" w:rsidR="005B0581" w:rsidRPr="00365573"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rPr>
      </w:pPr>
      <w:r w:rsidRPr="00365573">
        <w:rPr>
          <w:rFonts w:asciiTheme="minorHAnsi" w:hAnsiTheme="minorHAnsi" w:cstheme="minorHAnsi"/>
          <w:lang w:val="pl"/>
        </w:rPr>
        <w:t xml:space="preserve">akceptuje warunki korzystania z </w:t>
      </w:r>
      <w:hyperlink r:id="rId13">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określone w Regulaminie zamieszczonym na stronie internetowej </w:t>
      </w:r>
      <w:hyperlink r:id="rId14">
        <w:r w:rsidRPr="00365573">
          <w:rPr>
            <w:rStyle w:val="Hipercze"/>
            <w:rFonts w:asciiTheme="minorHAnsi" w:hAnsiTheme="minorHAnsi" w:cstheme="minorHAnsi"/>
            <w:color w:val="auto"/>
            <w:lang w:val="pl"/>
          </w:rPr>
          <w:t>pod linkiem</w:t>
        </w:r>
      </w:hyperlink>
      <w:r w:rsidRPr="00365573">
        <w:rPr>
          <w:rFonts w:asciiTheme="minorHAnsi" w:hAnsiTheme="minorHAnsi" w:cstheme="minorHAnsi"/>
          <w:lang w:val="pl"/>
        </w:rPr>
        <w:t xml:space="preserve">  w zakładce „Regulamin" oraz uznaje go za wiążący,</w:t>
      </w:r>
    </w:p>
    <w:p w14:paraId="3FD39403" w14:textId="77777777" w:rsidR="005B0581" w:rsidRPr="00365573"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lang w:val="pl"/>
        </w:rPr>
      </w:pPr>
      <w:r w:rsidRPr="00365573">
        <w:rPr>
          <w:rFonts w:asciiTheme="minorHAnsi" w:hAnsiTheme="minorHAnsi" w:cstheme="minorHAnsi"/>
          <w:lang w:val="pl"/>
        </w:rPr>
        <w:t xml:space="preserve">zapoznał i stosuje się do Instrukcji składania ofert/wniosków dostępnej </w:t>
      </w:r>
      <w:hyperlink r:id="rId15">
        <w:r w:rsidRPr="00365573">
          <w:rPr>
            <w:rStyle w:val="Hipercze"/>
            <w:rFonts w:asciiTheme="minorHAnsi" w:hAnsiTheme="minorHAnsi" w:cstheme="minorHAnsi"/>
            <w:color w:val="auto"/>
            <w:lang w:val="pl"/>
          </w:rPr>
          <w:t>pod linkiem</w:t>
        </w:r>
      </w:hyperlink>
      <w:r w:rsidRPr="00365573">
        <w:rPr>
          <w:rFonts w:asciiTheme="minorHAnsi" w:hAnsiTheme="minorHAnsi" w:cstheme="minorHAnsi"/>
          <w:lang w:val="pl"/>
        </w:rPr>
        <w:t xml:space="preserve">. </w:t>
      </w:r>
    </w:p>
    <w:p w14:paraId="32E21799" w14:textId="7F301ED3" w:rsidR="005B0581" w:rsidRPr="00365573"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b/>
          <w:bCs/>
        </w:rPr>
        <w:t xml:space="preserve">Zamawiający </w:t>
      </w:r>
      <w:r w:rsidR="005B0581" w:rsidRPr="00365573">
        <w:rPr>
          <w:rFonts w:asciiTheme="minorHAnsi" w:hAnsiTheme="minorHAnsi" w:cstheme="minorHAnsi"/>
          <w:b/>
          <w:lang w:val="pl"/>
        </w:rPr>
        <w:t xml:space="preserve">nie ponosi odpowiedzialności za złożenie oferty w sposób niezgodny z Instrukcją korzystania z </w:t>
      </w:r>
      <w:hyperlink r:id="rId16">
        <w:r w:rsidR="005B0581" w:rsidRPr="00365573">
          <w:rPr>
            <w:rStyle w:val="Hipercze"/>
            <w:rFonts w:asciiTheme="minorHAnsi" w:hAnsiTheme="minorHAnsi" w:cstheme="minorHAnsi"/>
            <w:b/>
            <w:color w:val="auto"/>
            <w:lang w:val="pl"/>
          </w:rPr>
          <w:t>platformazakupowa.pl</w:t>
        </w:r>
      </w:hyperlink>
      <w:r w:rsidR="005B0581" w:rsidRPr="00365573">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365573" w:rsidRDefault="005B0581" w:rsidP="003F4B7B">
      <w:pPr>
        <w:pStyle w:val="Akapitzlist"/>
        <w:spacing w:after="0" w:line="240" w:lineRule="auto"/>
        <w:ind w:left="567"/>
        <w:jc w:val="both"/>
        <w:rPr>
          <w:rFonts w:asciiTheme="minorHAnsi" w:hAnsiTheme="minorHAnsi" w:cstheme="minorHAnsi"/>
          <w:lang w:val="pl"/>
        </w:rPr>
      </w:pPr>
      <w:r w:rsidRPr="00365573">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365573">
        <w:rPr>
          <w:rFonts w:asciiTheme="minorHAnsi" w:hAnsiTheme="minorHAnsi" w:cstheme="minorHAnsi"/>
          <w:lang w:val="pl"/>
        </w:rPr>
        <w:t>ustawy Pzp</w:t>
      </w:r>
      <w:r w:rsidRPr="00365573">
        <w:rPr>
          <w:rFonts w:asciiTheme="minorHAnsi" w:hAnsiTheme="minorHAnsi" w:cstheme="minorHAnsi"/>
          <w:lang w:val="pl"/>
        </w:rPr>
        <w:t>.</w:t>
      </w:r>
    </w:p>
    <w:p w14:paraId="4DE05E02" w14:textId="75EC240E" w:rsidR="005B0581" w:rsidRPr="00365573"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informuje, że instrukcje korzystania z </w:t>
      </w:r>
      <w:hyperlink r:id="rId17">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18">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znajdują się w zakładce „Instrukcje dla Wykonawców" na stronie internetowej pod adresem: </w:t>
      </w:r>
      <w:hyperlink r:id="rId19">
        <w:r w:rsidRPr="00365573">
          <w:rPr>
            <w:rStyle w:val="Hipercze"/>
            <w:rFonts w:asciiTheme="minorHAnsi" w:hAnsiTheme="minorHAnsi" w:cstheme="minorHAnsi"/>
            <w:color w:val="auto"/>
            <w:lang w:val="pl"/>
          </w:rPr>
          <w:t>https://platformazakupowa.pl/strona/45-instrukcje</w:t>
        </w:r>
      </w:hyperlink>
    </w:p>
    <w:p w14:paraId="3383624C" w14:textId="1439512F"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b/>
          <w:lang w:val="pl"/>
        </w:rPr>
        <w:t>Formaty plików wykorzystywanych przez wykonawców powinny być zgodne z</w:t>
      </w:r>
      <w:r w:rsidRPr="00365573">
        <w:rPr>
          <w:rFonts w:asciiTheme="minorHAnsi" w:hAnsiTheme="minorHAnsi" w:cstheme="minorHAnsi"/>
          <w:lang w:val="pl"/>
        </w:rPr>
        <w:t xml:space="preserve"> </w:t>
      </w:r>
      <w:r w:rsidR="002B06C6" w:rsidRPr="00365573">
        <w:rPr>
          <w:rFonts w:asciiTheme="minorHAnsi" w:hAnsiTheme="minorHAnsi" w:cstheme="minorHAnsi"/>
          <w:lang w:val="pl"/>
        </w:rPr>
        <w:t>„</w:t>
      </w:r>
      <w:r w:rsidRPr="00365573">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365573"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365573">
        <w:rPr>
          <w:rFonts w:asciiTheme="minorHAnsi" w:hAnsiTheme="minorHAnsi" w:cstheme="minorHAnsi"/>
          <w:b/>
          <w:bCs/>
        </w:rPr>
        <w:t>Zamawiający rekomenduje wykorzystanie formatów: .pdf .doc .xls .jpg (.jpeg) ze szczególnym wskazaniem na .pdf</w:t>
      </w:r>
    </w:p>
    <w:p w14:paraId="79BA306C" w14:textId="637D7313" w:rsidR="002C71C6"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b/>
          <w:bCs/>
          <w:lang w:val="pl"/>
        </w:rPr>
        <w:t>W celu ewentualnej kompresji danych Zamawiający rekomenduje wykorzystanie jednego z formatów: .zip, .7Z.</w:t>
      </w:r>
      <w:r w:rsidR="002C71C6" w:rsidRPr="00365573">
        <w:rPr>
          <w:rFonts w:asciiTheme="minorHAnsi" w:hAnsiTheme="minorHAnsi" w:cstheme="minorHAnsi"/>
          <w:lang w:val="pl"/>
        </w:rPr>
        <w:t xml:space="preserve"> </w:t>
      </w:r>
    </w:p>
    <w:p w14:paraId="1865AC04" w14:textId="17678731" w:rsidR="00FC5AD9" w:rsidRPr="00365573"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lastRenderedPageBreak/>
        <w:t>Zamawiający dopuszcza również wykonanie kompresji danych przy wykorzystaniu formatu: .rar.</w:t>
      </w:r>
    </w:p>
    <w:p w14:paraId="0F84DD3D" w14:textId="2FE7DAD9"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Wśród formatów powszechnych a </w:t>
      </w:r>
      <w:r w:rsidRPr="00365573">
        <w:rPr>
          <w:rFonts w:asciiTheme="minorHAnsi" w:hAnsiTheme="minorHAnsi" w:cstheme="minorHAnsi"/>
          <w:b/>
          <w:lang w:val="pl"/>
        </w:rPr>
        <w:t>NIE występujących</w:t>
      </w:r>
      <w:r w:rsidRPr="00365573">
        <w:rPr>
          <w:rFonts w:asciiTheme="minorHAnsi" w:hAnsiTheme="minorHAnsi" w:cstheme="minorHAnsi"/>
          <w:lang w:val="pl"/>
        </w:rPr>
        <w:t xml:space="preserve"> w rozporządzeniu występują: .gif</w:t>
      </w:r>
      <w:r w:rsidR="002C71C6" w:rsidRPr="00365573">
        <w:rPr>
          <w:rFonts w:asciiTheme="minorHAnsi" w:hAnsiTheme="minorHAnsi" w:cstheme="minorHAnsi"/>
          <w:lang w:val="pl"/>
        </w:rPr>
        <w:t>,</w:t>
      </w:r>
      <w:r w:rsidRPr="00365573">
        <w:rPr>
          <w:rFonts w:asciiTheme="minorHAnsi" w:hAnsiTheme="minorHAnsi" w:cstheme="minorHAnsi"/>
          <w:lang w:val="pl"/>
        </w:rPr>
        <w:t xml:space="preserve"> .bmp</w:t>
      </w:r>
      <w:r w:rsidR="002C71C6" w:rsidRPr="00365573">
        <w:rPr>
          <w:rFonts w:asciiTheme="minorHAnsi" w:hAnsiTheme="minorHAnsi" w:cstheme="minorHAnsi"/>
          <w:lang w:val="pl"/>
        </w:rPr>
        <w:t>,</w:t>
      </w:r>
      <w:r w:rsidRPr="00365573">
        <w:rPr>
          <w:rFonts w:asciiTheme="minorHAnsi" w:hAnsiTheme="minorHAnsi" w:cstheme="minorHAnsi"/>
          <w:lang w:val="pl"/>
        </w:rPr>
        <w:t xml:space="preserve"> .numbers</w:t>
      </w:r>
      <w:r w:rsidR="002C71C6" w:rsidRPr="00365573">
        <w:rPr>
          <w:rFonts w:asciiTheme="minorHAnsi" w:hAnsiTheme="minorHAnsi" w:cstheme="minorHAnsi"/>
          <w:lang w:val="pl"/>
        </w:rPr>
        <w:t>,</w:t>
      </w:r>
      <w:r w:rsidRPr="00365573">
        <w:rPr>
          <w:rFonts w:asciiTheme="minorHAnsi" w:hAnsiTheme="minorHAnsi" w:cstheme="minorHAnsi"/>
          <w:lang w:val="pl"/>
        </w:rPr>
        <w:t xml:space="preserve"> .pages. </w:t>
      </w:r>
      <w:r w:rsidR="0033651E" w:rsidRPr="00365573">
        <w:rPr>
          <w:rFonts w:asciiTheme="minorHAnsi" w:hAnsiTheme="minorHAnsi" w:cstheme="minorHAnsi"/>
          <w:b/>
          <w:lang w:val="pl"/>
        </w:rPr>
        <w:t>Oferty i dokumenty</w:t>
      </w:r>
      <w:r w:rsidRPr="00365573">
        <w:rPr>
          <w:rFonts w:asciiTheme="minorHAnsi" w:hAnsiTheme="minorHAnsi" w:cstheme="minorHAnsi"/>
          <w:b/>
          <w:lang w:val="pl"/>
        </w:rPr>
        <w:t xml:space="preserve"> złożone w takich plikach zostaną uznane za złożone nieskutecznie.</w:t>
      </w:r>
    </w:p>
    <w:p w14:paraId="77282115" w14:textId="77777777"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A1E1C" w14:textId="77777777"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365573">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Pliki w innych formatach niż PDF zaleca się opatrzyć zewnętrznym podpisem XAdES. Wykonawca powinien pamiętać, aby plik z podpisem przekazywać łącznie z dokumentem podpisywanym.</w:t>
      </w:r>
    </w:p>
    <w:p w14:paraId="21981801" w14:textId="52868BD1"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365573"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bookmarkStart w:id="28" w:name="_Hlk69116778"/>
      <w:r w:rsidRPr="00365573">
        <w:rPr>
          <w:rFonts w:asciiTheme="minorHAnsi" w:hAnsiTheme="minorHAnsi" w:cstheme="minorHAnsi"/>
          <w:b/>
          <w:bCs/>
          <w:lang w:val="pl"/>
        </w:rPr>
        <w:t>Zamawiający zaleca stosowanie krótkich nazw plików (do 30 znaków) w celu ułatwienia weryfikacji podpisów.</w:t>
      </w:r>
    </w:p>
    <w:bookmarkEnd w:id="28"/>
    <w:p w14:paraId="69A97158"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Osobą składającą ofertę powinna być osoba kontaktowa podawana w dokumentacji.</w:t>
      </w:r>
    </w:p>
    <w:p w14:paraId="61A935B9"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Podczas podpisywania plików zaleca się stosowanie algorytmu skrótu SHA2 zamiast SHA1.  </w:t>
      </w:r>
    </w:p>
    <w:p w14:paraId="240F7CBB"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rekomenduje wykorzystanie podpisu z kwalifikowanym znacznikiem czasu.</w:t>
      </w:r>
    </w:p>
    <w:p w14:paraId="4A6D9826" w14:textId="77777777" w:rsidR="00A07315"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zaleca aby </w:t>
      </w:r>
      <w:r w:rsidRPr="00365573">
        <w:rPr>
          <w:rFonts w:asciiTheme="minorHAnsi" w:hAnsiTheme="minorHAnsi" w:cstheme="minorHAnsi"/>
          <w:u w:val="single"/>
          <w:lang w:val="pl"/>
        </w:rPr>
        <w:t>nie</w:t>
      </w:r>
      <w:r w:rsidRPr="00365573">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365573" w:rsidRDefault="003B365D" w:rsidP="003F4B7B">
      <w:pPr>
        <w:pStyle w:val="Nagwek1"/>
        <w:rPr>
          <w:color w:val="auto"/>
        </w:rPr>
      </w:pPr>
      <w:r w:rsidRPr="00365573">
        <w:rPr>
          <w:color w:val="auto"/>
        </w:rPr>
        <w:lastRenderedPageBreak/>
        <w:t>Termin związania ofertą</w:t>
      </w:r>
    </w:p>
    <w:p w14:paraId="7207D6BD" w14:textId="6AFF7839" w:rsidR="003B365D" w:rsidRPr="00365573" w:rsidRDefault="00E82730" w:rsidP="003F4B7B">
      <w:pPr>
        <w:pStyle w:val="Akapitzlist"/>
        <w:numPr>
          <w:ilvl w:val="0"/>
          <w:numId w:val="3"/>
        </w:numPr>
        <w:spacing w:after="0" w:line="240" w:lineRule="auto"/>
        <w:ind w:left="567" w:hanging="567"/>
        <w:jc w:val="both"/>
        <w:rPr>
          <w:rFonts w:asciiTheme="minorHAnsi" w:hAnsiTheme="minorHAnsi" w:cstheme="minorHAnsi"/>
          <w:b/>
          <w:bCs/>
          <w:highlight w:val="yellow"/>
          <w:lang w:eastAsia="pl-PL"/>
        </w:rPr>
      </w:pPr>
      <w:r w:rsidRPr="00365573">
        <w:rPr>
          <w:rFonts w:asciiTheme="minorHAnsi" w:hAnsiTheme="minorHAnsi" w:cstheme="minorHAnsi"/>
          <w:lang w:eastAsia="pl-PL"/>
        </w:rPr>
        <w:t xml:space="preserve">Wykonawca jest związany ofertą </w:t>
      </w:r>
      <w:r w:rsidR="00DB5FD0" w:rsidRPr="00365573">
        <w:rPr>
          <w:rFonts w:asciiTheme="minorHAnsi" w:hAnsiTheme="minorHAnsi" w:cstheme="minorHAnsi"/>
          <w:b/>
          <w:bCs/>
          <w:lang w:eastAsia="pl-PL"/>
        </w:rPr>
        <w:t xml:space="preserve">do dnia </w:t>
      </w:r>
      <w:r w:rsidR="009E6735">
        <w:rPr>
          <w:rFonts w:asciiTheme="minorHAnsi" w:hAnsiTheme="minorHAnsi" w:cstheme="minorHAnsi"/>
          <w:b/>
          <w:bCs/>
          <w:highlight w:val="yellow"/>
          <w:lang w:eastAsia="pl-PL"/>
        </w:rPr>
        <w:t>09.05</w:t>
      </w:r>
      <w:r w:rsidR="009B3003" w:rsidRPr="00365573">
        <w:rPr>
          <w:rFonts w:asciiTheme="minorHAnsi" w:hAnsiTheme="minorHAnsi" w:cstheme="minorHAnsi"/>
          <w:b/>
          <w:bCs/>
          <w:highlight w:val="yellow"/>
          <w:lang w:eastAsia="pl-PL"/>
        </w:rPr>
        <w:t>.</w:t>
      </w:r>
      <w:r w:rsidR="007B0869" w:rsidRPr="00365573">
        <w:rPr>
          <w:rFonts w:asciiTheme="minorHAnsi" w:hAnsiTheme="minorHAnsi" w:cstheme="minorHAnsi"/>
          <w:b/>
          <w:bCs/>
          <w:highlight w:val="yellow"/>
          <w:lang w:eastAsia="pl-PL"/>
        </w:rPr>
        <w:t>202</w:t>
      </w:r>
      <w:r w:rsidR="001A18D7" w:rsidRPr="00900B3A">
        <w:rPr>
          <w:rFonts w:asciiTheme="minorHAnsi" w:hAnsiTheme="minorHAnsi" w:cstheme="minorHAnsi"/>
          <w:b/>
          <w:bCs/>
          <w:highlight w:val="yellow"/>
          <w:lang w:eastAsia="pl-PL"/>
        </w:rPr>
        <w:t>4</w:t>
      </w:r>
      <w:r w:rsidR="00DB5FD0" w:rsidRPr="00365573">
        <w:rPr>
          <w:rFonts w:asciiTheme="minorHAnsi" w:hAnsiTheme="minorHAnsi" w:cstheme="minorHAnsi"/>
          <w:b/>
          <w:bCs/>
          <w:lang w:eastAsia="pl-PL"/>
        </w:rPr>
        <w:t xml:space="preserve"> r.</w:t>
      </w:r>
    </w:p>
    <w:p w14:paraId="31C60FF7" w14:textId="37CA5F0D"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 przypadku</w:t>
      </w:r>
      <w:r w:rsidR="00740FAC" w:rsidRPr="00365573">
        <w:rPr>
          <w:rFonts w:asciiTheme="minorHAnsi" w:hAnsiTheme="minorHAnsi" w:cstheme="minorHAnsi"/>
          <w:lang w:eastAsia="pl-PL"/>
        </w:rPr>
        <w:t>,</w:t>
      </w:r>
      <w:r w:rsidRPr="00365573">
        <w:rPr>
          <w:rFonts w:asciiTheme="minorHAnsi" w:hAnsiTheme="minorHAnsi"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365573" w:rsidRDefault="003B365D" w:rsidP="003F4B7B">
      <w:pPr>
        <w:pStyle w:val="Nagwek1"/>
        <w:rPr>
          <w:color w:val="auto"/>
        </w:rPr>
      </w:pPr>
      <w:r w:rsidRPr="00365573">
        <w:rPr>
          <w:color w:val="auto"/>
        </w:rPr>
        <w:t>Opis sposobu przygotowania oferty</w:t>
      </w:r>
    </w:p>
    <w:p w14:paraId="69B335E5" w14:textId="77777777" w:rsidR="00DB5FD0" w:rsidRPr="00365573"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65573">
        <w:rPr>
          <w:rFonts w:asciiTheme="minorHAnsi" w:hAnsiTheme="minorHAnsi" w:cstheme="minorHAnsi"/>
          <w:lang w:eastAsia="pl-PL"/>
        </w:rPr>
        <w:t>systemu</w:t>
      </w:r>
      <w:r w:rsidRPr="00365573">
        <w:rPr>
          <w:rFonts w:asciiTheme="minorHAnsi" w:hAnsiTheme="minorHAnsi" w:cstheme="minorHAnsi"/>
          <w:lang w:val="pl" w:eastAsia="pl-PL"/>
        </w:rPr>
        <w:t xml:space="preserve"> (opcja rekomendowana przez </w:t>
      </w:r>
      <w:hyperlink r:id="rId20">
        <w:r w:rsidRPr="00365573">
          <w:rPr>
            <w:rStyle w:val="Hipercze"/>
            <w:rFonts w:asciiTheme="minorHAnsi" w:hAnsiTheme="minorHAnsi" w:cstheme="minorHAnsi"/>
            <w:color w:val="auto"/>
            <w:lang w:val="pl" w:eastAsia="pl-PL"/>
          </w:rPr>
          <w:t>platformazakupowa.pl</w:t>
        </w:r>
      </w:hyperlink>
      <w:r w:rsidRPr="00365573">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365573"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365573"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lang w:val="pl" w:eastAsia="pl-PL"/>
        </w:rPr>
      </w:pPr>
      <w:r w:rsidRPr="00365573">
        <w:rPr>
          <w:rFonts w:asciiTheme="minorHAnsi" w:hAnsiTheme="minorHAnsi" w:cstheme="minorHAnsi"/>
          <w:b/>
          <w:bCs/>
          <w:lang w:val="pl" w:eastAsia="pl-PL"/>
        </w:rPr>
        <w:t>Oferta powinna być:</w:t>
      </w:r>
    </w:p>
    <w:p w14:paraId="583C679C"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sporządzona na podstawie załączników niniejszej SWZ w języku polskim,</w:t>
      </w:r>
    </w:p>
    <w:p w14:paraId="205FBEC4"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złożona przy użyciu środków komunikacji elektronicznej tzn. za pośrednictwem </w:t>
      </w:r>
      <w:hyperlink r:id="rId21">
        <w:r w:rsidRPr="00365573">
          <w:rPr>
            <w:rStyle w:val="Hipercze"/>
            <w:rFonts w:asciiTheme="minorHAnsi" w:hAnsiTheme="minorHAnsi" w:cstheme="minorHAnsi"/>
            <w:color w:val="auto"/>
            <w:lang w:val="pl" w:eastAsia="pl-PL"/>
          </w:rPr>
          <w:t>platformazakupowa.pl</w:t>
        </w:r>
      </w:hyperlink>
      <w:r w:rsidRPr="00365573">
        <w:rPr>
          <w:rFonts w:asciiTheme="minorHAnsi" w:hAnsiTheme="minorHAnsi" w:cstheme="minorHAnsi"/>
          <w:lang w:val="pl" w:eastAsia="pl-PL"/>
        </w:rPr>
        <w:t>,</w:t>
      </w:r>
    </w:p>
    <w:p w14:paraId="142618AF"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1719C3F2"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eastAsia="pl-PL"/>
        </w:rPr>
        <w:lastRenderedPageBreak/>
        <w:t>P</w:t>
      </w:r>
      <w:r w:rsidRPr="00365573">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w:t>
      </w:r>
      <w:r w:rsidR="00C74A5B" w:rsidRPr="00365573">
        <w:rPr>
          <w:rFonts w:asciiTheme="minorHAnsi" w:hAnsiTheme="minorHAnsi" w:cstheme="minorHAnsi"/>
          <w:lang w:val="pl" w:eastAsia="pl-PL"/>
        </w:rPr>
        <w:t>.</w:t>
      </w:r>
      <w:r w:rsidRPr="00365573">
        <w:rPr>
          <w:rFonts w:asciiTheme="minorHAnsi" w:hAnsiTheme="minorHAnsi" w:cstheme="minorHAnsi"/>
          <w:lang w:val="pl" w:eastAsia="pl-PL"/>
        </w:rPr>
        <w:t xml:space="preserve">”. </w:t>
      </w:r>
    </w:p>
    <w:p w14:paraId="17C8637E"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W przypadku wykorzystania formatu podpisu XAdES zewnętrzny. Zamawiający wymaga dołączenia odpowiedniej ilości plików t</w:t>
      </w:r>
      <w:r w:rsidR="003816B5" w:rsidRPr="00365573">
        <w:rPr>
          <w:rFonts w:asciiTheme="minorHAnsi" w:hAnsiTheme="minorHAnsi" w:cstheme="minorHAnsi"/>
          <w:lang w:val="pl" w:eastAsia="pl-PL"/>
        </w:rPr>
        <w:t>.</w:t>
      </w:r>
      <w:r w:rsidRPr="00365573">
        <w:rPr>
          <w:rFonts w:asciiTheme="minorHAnsi" w:hAnsiTheme="minorHAnsi" w:cstheme="minorHAnsi"/>
          <w:lang w:val="pl" w:eastAsia="pl-PL"/>
        </w:rPr>
        <w:t>j. podpisywanych plików z danymi oraz plików XAdES.</w:t>
      </w:r>
    </w:p>
    <w:p w14:paraId="7D9DA6FF" w14:textId="2E15F665"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65573">
        <w:rPr>
          <w:rFonts w:asciiTheme="minorHAnsi" w:hAnsiTheme="minorHAnsi" w:cstheme="minorHAnsi"/>
          <w:lang w:val="pl" w:eastAsia="pl-PL"/>
        </w:rPr>
        <w:t xml:space="preserve"> </w:t>
      </w:r>
      <w:r w:rsidRPr="00365573">
        <w:rPr>
          <w:rFonts w:asciiTheme="minorHAnsi" w:hAnsiTheme="minorHAnsi" w:cstheme="minorHAnsi"/>
          <w:lang w:val="pl" w:eastAsia="pl-PL"/>
        </w:rPr>
        <w:t xml:space="preserve"> iż zastrzeżone informacje stanowią tajemnicę przedsiębiorstwa. Na platformie</w:t>
      </w:r>
      <w:r w:rsidR="002D2038" w:rsidRPr="00365573">
        <w:rPr>
          <w:rFonts w:asciiTheme="minorHAnsi" w:hAnsiTheme="minorHAnsi" w:cstheme="minorHAnsi"/>
          <w:lang w:val="pl" w:eastAsia="pl-PL"/>
        </w:rPr>
        <w:t xml:space="preserve"> </w:t>
      </w:r>
      <w:r w:rsidRPr="00365573">
        <w:rPr>
          <w:rFonts w:asciiTheme="minorHAnsi" w:hAnsiTheme="minorHAnsi" w:cstheme="minorHAnsi"/>
          <w:lang w:val="pl" w:eastAsia="pl-PL"/>
        </w:rPr>
        <w:t>w formularzu składania oferty znajduje się miejsce wyznaczone do dołączenia części oferty stanowiącej tajemnicę przedsiębiorstwa.</w:t>
      </w:r>
    </w:p>
    <w:p w14:paraId="241C76C1"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365573" w:rsidRDefault="009E6735" w:rsidP="003F4B7B">
      <w:pPr>
        <w:pStyle w:val="Akapitzlist"/>
        <w:spacing w:after="0" w:line="240" w:lineRule="auto"/>
        <w:ind w:left="567"/>
        <w:jc w:val="both"/>
        <w:rPr>
          <w:rFonts w:asciiTheme="minorHAnsi" w:hAnsiTheme="minorHAnsi" w:cstheme="minorHAnsi"/>
          <w:lang w:val="pl" w:eastAsia="pl-PL"/>
        </w:rPr>
      </w:pPr>
      <w:hyperlink r:id="rId22" w:history="1">
        <w:r w:rsidR="006F2710" w:rsidRPr="00365573">
          <w:rPr>
            <w:rStyle w:val="Hipercze"/>
            <w:rFonts w:asciiTheme="minorHAnsi" w:hAnsiTheme="minorHAnsi" w:cstheme="minorHAnsi"/>
            <w:color w:val="auto"/>
          </w:rPr>
          <w:t>https://platformazakupowa.pl/strona/45-instrukcje</w:t>
        </w:r>
      </w:hyperlink>
    </w:p>
    <w:p w14:paraId="1201B11D"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365573">
        <w:rPr>
          <w:rFonts w:asciiTheme="minorHAnsi" w:hAnsiTheme="minorHAnsi" w:cstheme="minorHAnsi"/>
          <w:lang w:eastAsia="pl-PL"/>
        </w:rPr>
        <w:t>, że będzie ona</w:t>
      </w:r>
      <w:r w:rsidRPr="00365573">
        <w:rPr>
          <w:rFonts w:asciiTheme="minorHAnsi" w:hAnsiTheme="minorHAnsi" w:cstheme="minorHAnsi"/>
          <w:lang w:eastAsia="pl-PL"/>
        </w:rPr>
        <w:t xml:space="preserve"> podlegać odrzuceniu.</w:t>
      </w:r>
    </w:p>
    <w:p w14:paraId="65F44FB8" w14:textId="77777777"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6E87F251"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65573">
        <w:rPr>
          <w:rFonts w:asciiTheme="minorHAnsi" w:hAnsiTheme="minorHAnsi" w:cstheme="minorHAnsi"/>
        </w:rPr>
        <w:t> </w:t>
      </w:r>
      <w:r w:rsidRPr="00365573">
        <w:rPr>
          <w:rFonts w:asciiTheme="minorHAnsi" w:hAnsiTheme="minorHAnsi" w:cstheme="minorHAnsi"/>
        </w:rPr>
        <w:t>wyjątkiem kopii poświadczonych odpowiednio przez innego wykonawcę ubiegającego się wspólnie z</w:t>
      </w:r>
      <w:r w:rsidR="00BC64F6" w:rsidRPr="00365573">
        <w:rPr>
          <w:rFonts w:asciiTheme="minorHAnsi" w:hAnsiTheme="minorHAnsi" w:cstheme="minorHAnsi"/>
        </w:rPr>
        <w:t> </w:t>
      </w:r>
      <w:r w:rsidRPr="00365573">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Maksymalny rozmiar jednego pliku przesyłanego za pośrednictwem dedykowanych formularzy do: złożenia, </w:t>
      </w:r>
      <w:r w:rsidRPr="00365573">
        <w:rPr>
          <w:rFonts w:asciiTheme="minorHAnsi" w:hAnsiTheme="minorHAnsi" w:cstheme="minorHAnsi"/>
          <w:lang w:eastAsia="pl-PL"/>
        </w:rPr>
        <w:t>zmiany</w:t>
      </w:r>
      <w:r w:rsidRPr="00365573">
        <w:rPr>
          <w:rFonts w:asciiTheme="minorHAnsi" w:hAnsiTheme="minorHAnsi" w:cstheme="minorHAnsi"/>
        </w:rPr>
        <w:t>, wycofania oferty wynosi 150 MB natomiast przy komunikacji wielkość pliku to maksymalnie 500 MB.</w:t>
      </w:r>
    </w:p>
    <w:p w14:paraId="6098DD64"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Ofertę stanowi/ą</w:t>
      </w:r>
      <w:r w:rsidR="00DB7834" w:rsidRPr="00365573">
        <w:rPr>
          <w:rFonts w:asciiTheme="minorHAnsi" w:hAnsiTheme="minorHAnsi" w:cstheme="minorHAnsi"/>
          <w:b/>
          <w:bCs/>
          <w:u w:val="single"/>
          <w:lang w:eastAsia="pl-PL"/>
        </w:rPr>
        <w:t>:</w:t>
      </w:r>
    </w:p>
    <w:p w14:paraId="63722862"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wypełniony formularz ofertowy </w:t>
      </w:r>
      <w:r w:rsidR="006526A7" w:rsidRPr="00365573">
        <w:rPr>
          <w:rFonts w:asciiTheme="minorHAnsi" w:hAnsiTheme="minorHAnsi" w:cstheme="minorHAnsi"/>
          <w:lang w:eastAsia="pl-PL"/>
        </w:rPr>
        <w:t xml:space="preserve">- </w:t>
      </w:r>
      <w:r w:rsidRPr="00365573">
        <w:rPr>
          <w:rFonts w:asciiTheme="minorHAnsi" w:hAnsiTheme="minorHAnsi" w:cstheme="minorHAnsi"/>
          <w:b/>
          <w:lang w:eastAsia="pl-PL"/>
        </w:rPr>
        <w:t>załącznik nr 1</w:t>
      </w:r>
      <w:r w:rsidRPr="00365573">
        <w:rPr>
          <w:rFonts w:asciiTheme="minorHAnsi" w:hAnsiTheme="minorHAnsi" w:cstheme="minorHAnsi"/>
          <w:lang w:eastAsia="pl-PL"/>
        </w:rPr>
        <w:t xml:space="preserve"> do SWZ</w:t>
      </w:r>
      <w:r w:rsidR="006526A7" w:rsidRPr="00365573">
        <w:rPr>
          <w:rFonts w:asciiTheme="minorHAnsi" w:hAnsiTheme="minorHAnsi" w:cstheme="minorHAnsi"/>
          <w:lang w:eastAsia="pl-PL"/>
        </w:rPr>
        <w:t>;</w:t>
      </w:r>
    </w:p>
    <w:p w14:paraId="2D841663" w14:textId="77777777" w:rsidR="002E37FE" w:rsidRPr="00365573"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b/>
          <w:lang w:eastAsia="pl-PL"/>
        </w:rPr>
        <w:lastRenderedPageBreak/>
        <w:t>Wraz z ofertą należy złożyć oświadczenie, o którym mowa w art. 125 ust. 1 ustawy Pzp - załącznik nr 2 do SWZ (odpowiednio dla wykonawcy i podmiotów trzecich);</w:t>
      </w:r>
    </w:p>
    <w:p w14:paraId="3F5BA530"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365573">
        <w:rPr>
          <w:rFonts w:asciiTheme="minorHAnsi" w:hAnsiTheme="minorHAnsi" w:cstheme="minorHAnsi"/>
          <w:b/>
          <w:lang w:eastAsia="pl-PL"/>
        </w:rPr>
        <w:t xml:space="preserve">Wraz z dokumentami wymienionymi w pkt </w:t>
      </w:r>
      <w:r w:rsidR="002E37FE" w:rsidRPr="00365573">
        <w:rPr>
          <w:rFonts w:asciiTheme="minorHAnsi" w:hAnsiTheme="minorHAnsi" w:cstheme="minorHAnsi"/>
          <w:b/>
          <w:lang w:eastAsia="pl-PL"/>
        </w:rPr>
        <w:t>13</w:t>
      </w:r>
      <w:r w:rsidRPr="00365573">
        <w:rPr>
          <w:rFonts w:asciiTheme="minorHAnsi" w:hAnsiTheme="minorHAnsi" w:cstheme="minorHAnsi"/>
          <w:b/>
          <w:lang w:eastAsia="pl-PL"/>
        </w:rPr>
        <w:t xml:space="preserve"> </w:t>
      </w:r>
      <w:r w:rsidR="002E37FE" w:rsidRPr="00365573">
        <w:rPr>
          <w:rFonts w:asciiTheme="minorHAnsi" w:hAnsiTheme="minorHAnsi" w:cstheme="minorHAnsi"/>
          <w:b/>
          <w:lang w:eastAsia="pl-PL"/>
        </w:rPr>
        <w:t xml:space="preserve">i 14 </w:t>
      </w:r>
      <w:r w:rsidRPr="00365573">
        <w:rPr>
          <w:rFonts w:asciiTheme="minorHAnsi" w:hAnsiTheme="minorHAnsi" w:cstheme="minorHAnsi"/>
          <w:b/>
          <w:lang w:eastAsia="pl-PL"/>
        </w:rPr>
        <w:t>powinny być złożone:</w:t>
      </w:r>
    </w:p>
    <w:p w14:paraId="39DCF862" w14:textId="507DB3DA"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365573">
        <w:rPr>
          <w:rFonts w:asciiTheme="minorHAnsi" w:hAnsiTheme="minorHAnsi" w:cstheme="minorHAnsi"/>
          <w:lang w:eastAsia="pl-PL"/>
        </w:rPr>
        <w:t>1</w:t>
      </w:r>
      <w:r w:rsidR="002E37FE" w:rsidRPr="00365573">
        <w:rPr>
          <w:rFonts w:asciiTheme="minorHAnsi" w:hAnsiTheme="minorHAnsi" w:cstheme="minorHAnsi"/>
          <w:lang w:eastAsia="pl-PL"/>
        </w:rPr>
        <w:t xml:space="preserve">7 </w:t>
      </w:r>
      <w:r w:rsidRPr="00365573">
        <w:rPr>
          <w:rFonts w:asciiTheme="minorHAnsi" w:hAnsiTheme="minorHAnsi" w:cstheme="minorHAnsi"/>
          <w:lang w:eastAsia="pl-PL"/>
        </w:rPr>
        <w:t xml:space="preserve">i </w:t>
      </w:r>
      <w:r w:rsidR="002920C5" w:rsidRPr="00365573">
        <w:rPr>
          <w:rFonts w:asciiTheme="minorHAnsi" w:hAnsiTheme="minorHAnsi" w:cstheme="minorHAnsi"/>
          <w:lang w:eastAsia="pl-PL"/>
        </w:rPr>
        <w:t>1</w:t>
      </w:r>
      <w:r w:rsidR="002E37FE" w:rsidRPr="00365573">
        <w:rPr>
          <w:rFonts w:asciiTheme="minorHAnsi" w:hAnsiTheme="minorHAnsi" w:cstheme="minorHAnsi"/>
          <w:lang w:eastAsia="pl-PL"/>
        </w:rPr>
        <w:t>8</w:t>
      </w:r>
      <w:r w:rsidR="00837E07" w:rsidRPr="00365573">
        <w:rPr>
          <w:rFonts w:asciiTheme="minorHAnsi" w:hAnsiTheme="minorHAnsi" w:cstheme="minorHAnsi"/>
          <w:lang w:eastAsia="pl-PL"/>
        </w:rPr>
        <w:t>,</w:t>
      </w:r>
    </w:p>
    <w:p w14:paraId="6D318830"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365573">
        <w:rPr>
          <w:rFonts w:asciiTheme="minorHAnsi" w:hAnsiTheme="minorHAnsi" w:cstheme="minorHAnsi"/>
          <w:lang w:eastAsia="pl-PL"/>
        </w:rPr>
        <w:t>II</w:t>
      </w:r>
      <w:r w:rsidRPr="00365573">
        <w:rPr>
          <w:rFonts w:asciiTheme="minorHAnsi" w:hAnsiTheme="minorHAnsi" w:cstheme="minorHAnsi"/>
          <w:lang w:eastAsia="pl-PL"/>
        </w:rPr>
        <w:t xml:space="preserve"> SWZ</w:t>
      </w:r>
      <w:r w:rsidR="00E21A5F" w:rsidRPr="00365573">
        <w:rPr>
          <w:rFonts w:asciiTheme="minorHAnsi" w:hAnsiTheme="minorHAnsi" w:cstheme="minorHAnsi"/>
          <w:lang w:eastAsia="pl-PL"/>
        </w:rPr>
        <w:t>,</w:t>
      </w:r>
    </w:p>
    <w:p w14:paraId="2042894F"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365573">
        <w:rPr>
          <w:rFonts w:asciiTheme="minorHAnsi" w:hAnsiTheme="minorHAnsi" w:cstheme="minorHAnsi"/>
          <w:lang w:eastAsia="pl-PL"/>
        </w:rPr>
        <w:t>,</w:t>
      </w:r>
    </w:p>
    <w:p w14:paraId="339A5685" w14:textId="77777777" w:rsidR="00837E07" w:rsidRPr="00365573"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 xml:space="preserve">(opcjonalnie jeżeli </w:t>
      </w:r>
      <w:r w:rsidR="00242BE1" w:rsidRPr="00365573">
        <w:rPr>
          <w:rFonts w:asciiTheme="minorHAnsi" w:hAnsiTheme="minorHAnsi" w:cstheme="minorHAnsi"/>
          <w:i/>
          <w:iCs/>
          <w:lang w:eastAsia="pl-PL"/>
        </w:rPr>
        <w:t>dotyczy</w:t>
      </w:r>
      <w:r w:rsidRPr="00365573">
        <w:rPr>
          <w:rFonts w:asciiTheme="minorHAnsi" w:hAnsiTheme="minorHAnsi" w:cstheme="minorHAnsi"/>
          <w:lang w:eastAsia="pl-PL"/>
        </w:rPr>
        <w:t>) wadium składane w inne formie niż pieniądz,</w:t>
      </w:r>
    </w:p>
    <w:p w14:paraId="063E34E1" w14:textId="23DD3281" w:rsidR="007C285C" w:rsidRPr="00365573" w:rsidRDefault="007C285C" w:rsidP="007C285C">
      <w:pPr>
        <w:pStyle w:val="Akapitzlist"/>
        <w:numPr>
          <w:ilvl w:val="1"/>
          <w:numId w:val="5"/>
        </w:numPr>
        <w:tabs>
          <w:tab w:val="clear" w:pos="1021"/>
        </w:tabs>
        <w:ind w:left="567" w:hanging="567"/>
        <w:rPr>
          <w:rFonts w:asciiTheme="minorHAnsi" w:hAnsiTheme="minorHAnsi" w:cstheme="minorHAnsi"/>
          <w:lang w:eastAsia="pl-PL"/>
        </w:rPr>
      </w:pPr>
      <w:r w:rsidRPr="00365573">
        <w:rPr>
          <w:rFonts w:asciiTheme="minorHAnsi" w:hAnsiTheme="minorHAnsi" w:cstheme="minorHAnsi"/>
          <w:lang w:eastAsia="pl-PL"/>
        </w:rPr>
        <w:t>opcjonalnie jeżeli dotyczy) oświadczenia o podziale obowiązków w trakcie realizacji zamówienia dot. podmiotów wspólnie ubiegających się o udzielenie zamówienia (konsorcjum, spółka cywilna).</w:t>
      </w:r>
    </w:p>
    <w:p w14:paraId="42F5F659"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365573">
        <w:rPr>
          <w:rFonts w:asciiTheme="minorHAnsi" w:hAnsiTheme="minorHAnsi" w:cstheme="minorHAnsi"/>
          <w:lang w:eastAsia="pl-PL"/>
        </w:rPr>
        <w:t>Zamawiający zaleca dołączenie również:</w:t>
      </w:r>
    </w:p>
    <w:p w14:paraId="70F8797D"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65573">
        <w:rPr>
          <w:rFonts w:asciiTheme="minorHAnsi" w:hAnsiTheme="minorHAnsi" w:cstheme="minorHAnsi"/>
          <w:lang w:eastAsia="pl-PL"/>
        </w:rPr>
        <w:t>wykonawca</w:t>
      </w:r>
      <w:r w:rsidRPr="00365573">
        <w:rPr>
          <w:rFonts w:asciiTheme="minorHAnsi" w:hAnsiTheme="minorHAnsi" w:cstheme="minorHAnsi"/>
          <w:lang w:eastAsia="pl-PL"/>
        </w:rPr>
        <w:t>, lub podwykonawcy – w celu potwierdzenia umocowania osoby (osób), która podpisała zobowiązanie do oddania Wykonawcy do dyspozycji niezbędnych zasobów na potrzeby realizacji zamówienia,</w:t>
      </w:r>
    </w:p>
    <w:p w14:paraId="7977BCA0" w14:textId="54C8C942" w:rsidR="000F6C94" w:rsidRPr="00365573" w:rsidRDefault="003B365D" w:rsidP="007C285C">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dokumentu potwierdzającego wniesienie wadium w postaci przelewu</w:t>
      </w:r>
    </w:p>
    <w:p w14:paraId="6A1DAA3C"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365573">
        <w:rPr>
          <w:rFonts w:asciiTheme="minorHAnsi" w:hAnsiTheme="minorHAnsi" w:cstheme="minorHAnsi"/>
          <w:b/>
          <w:lang w:eastAsia="pl-PL"/>
        </w:rPr>
        <w:t>Pełnomocnictwo</w:t>
      </w:r>
      <w:r w:rsidRPr="00365573">
        <w:rPr>
          <w:rFonts w:asciiTheme="minorHAnsi" w:hAnsiTheme="minorHAnsi" w:cstheme="minorHAnsi"/>
          <w:lang w:eastAsia="pl-PL"/>
        </w:rPr>
        <w:t xml:space="preserve">: </w:t>
      </w:r>
    </w:p>
    <w:p w14:paraId="0F18B690" w14:textId="623BD2AE" w:rsidR="00F50342" w:rsidRPr="00365573" w:rsidRDefault="00F50342" w:rsidP="003F4B7B">
      <w:pPr>
        <w:pStyle w:val="Akapitzlist"/>
        <w:spacing w:after="0" w:line="240" w:lineRule="auto"/>
        <w:ind w:left="567"/>
        <w:jc w:val="both"/>
        <w:rPr>
          <w:rFonts w:asciiTheme="minorHAnsi" w:hAnsiTheme="minorHAnsi" w:cstheme="minorHAnsi"/>
          <w:bCs/>
          <w:lang w:eastAsia="pl-PL"/>
        </w:rPr>
      </w:pPr>
      <w:r w:rsidRPr="00365573">
        <w:rPr>
          <w:rFonts w:asciiTheme="minorHAnsi" w:hAnsiTheme="minorHAnsi" w:cstheme="minorHAnsi"/>
          <w:bCs/>
          <w:lang w:eastAsia="pl-PL"/>
        </w:rPr>
        <w:t>Pełnomocnictwo do złożenia oferty musi być złożone w oryginale w takiej samej formie, jak składana oferta (t.j.</w:t>
      </w:r>
      <w:r w:rsidR="000F6C94" w:rsidRPr="00365573">
        <w:rPr>
          <w:rFonts w:asciiTheme="minorHAnsi" w:hAnsiTheme="minorHAnsi" w:cstheme="minorHAnsi"/>
          <w:bCs/>
          <w:lang w:eastAsia="pl-PL"/>
        </w:rPr>
        <w:t xml:space="preserve"> </w:t>
      </w:r>
      <w:r w:rsidRPr="00365573">
        <w:rPr>
          <w:rFonts w:asciiTheme="minorHAnsi" w:hAnsiTheme="minorHAnsi" w:cstheme="minorHAnsi"/>
          <w:bCs/>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b/>
          <w:lang w:eastAsia="pl-PL"/>
        </w:rPr>
        <w:lastRenderedPageBreak/>
        <w:t>Wykonawców wspólnie ubiegających się o udzielenie zamówienia publicznego (np. konsorcjum) obowiązują następujące postanowienia:</w:t>
      </w:r>
    </w:p>
    <w:p w14:paraId="6F5B2EA6" w14:textId="5EB49324"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365573">
        <w:rPr>
          <w:rFonts w:asciiTheme="minorHAnsi" w:hAnsiTheme="minorHAnsi" w:cstheme="minorHAnsi"/>
          <w:bCs/>
          <w:lang w:eastAsia="pl-PL"/>
        </w:rPr>
        <w:t xml:space="preserve">Do oferty należy załączyć dokument ustanawiający pełnomocnika, o którym mowa w pkt </w:t>
      </w:r>
      <w:r w:rsidR="00AB2DC4" w:rsidRPr="00365573">
        <w:rPr>
          <w:rFonts w:asciiTheme="minorHAnsi" w:hAnsiTheme="minorHAnsi" w:cstheme="minorHAnsi"/>
          <w:bCs/>
          <w:lang w:eastAsia="pl-PL"/>
        </w:rPr>
        <w:t>1</w:t>
      </w:r>
      <w:r w:rsidR="002E37FE" w:rsidRPr="00365573">
        <w:rPr>
          <w:rFonts w:asciiTheme="minorHAnsi" w:hAnsiTheme="minorHAnsi" w:cstheme="minorHAnsi"/>
          <w:bCs/>
          <w:lang w:eastAsia="pl-PL"/>
        </w:rPr>
        <w:t>8</w:t>
      </w:r>
      <w:r w:rsidRPr="00365573">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365573">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365573">
        <w:rPr>
          <w:rFonts w:asciiTheme="minorHAnsi" w:hAnsiTheme="minorHAnsi" w:cstheme="minorHAnsi"/>
        </w:rPr>
        <w:t xml:space="preserve"> lub podpisu zaufanego lub podpisu osobistego</w:t>
      </w:r>
      <w:r w:rsidRPr="00365573">
        <w:rPr>
          <w:rFonts w:asciiTheme="minorHAnsi" w:hAnsiTheme="minorHAnsi" w:cstheme="minorHAnsi"/>
          <w:bCs/>
          <w:lang w:eastAsia="pl-PL"/>
        </w:rPr>
        <w:t>, przez wyznaczonego przez nich pełnomocnika lub odpowiednio przez tych Wykonawców.</w:t>
      </w:r>
    </w:p>
    <w:p w14:paraId="61F68688"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365573">
        <w:rPr>
          <w:rFonts w:asciiTheme="minorHAnsi" w:hAnsiTheme="minorHAnsi" w:cstheme="minorHAnsi"/>
          <w:b/>
          <w:lang w:eastAsia="pl-PL"/>
        </w:rPr>
        <w:t xml:space="preserve">Tajemnica przedsiębiorstwa </w:t>
      </w:r>
    </w:p>
    <w:p w14:paraId="49940891" w14:textId="77777777"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Zamawiający informuje, iż zgodnie z art.</w:t>
      </w:r>
      <w:r w:rsidR="004871A6" w:rsidRPr="00365573">
        <w:rPr>
          <w:rFonts w:asciiTheme="minorHAnsi" w:hAnsiTheme="minorHAnsi" w:cstheme="minorHAnsi"/>
          <w:lang w:eastAsia="pl-PL"/>
        </w:rPr>
        <w:t xml:space="preserve"> </w:t>
      </w:r>
      <w:r w:rsidRPr="00365573">
        <w:rPr>
          <w:rFonts w:asciiTheme="minorHAnsi" w:hAnsiTheme="minorHAnsi" w:cstheme="minorHAnsi"/>
          <w:lang w:eastAsia="pl-PL"/>
        </w:rPr>
        <w:t>18 ust. 1 ustawy Pzp postępowanie o udzielenie zamówienia jest jawne.</w:t>
      </w:r>
    </w:p>
    <w:p w14:paraId="4F197180" w14:textId="5C050B69"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Nie ujawnia się informacji stanowiących tajemnicę przedsiębiorstwa w rozumieniu przepisów ustawy</w:t>
      </w:r>
      <w:r w:rsidR="00DB7AC4"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z dnia 16 kwietnia 1993 r. o zwalczaniu nieuczciwej konkurencji (Dz. U. z 2019 r. poz. 1010 i 1649), jeżeli wykonawca, wraz z przekazaniem takich informacji, </w:t>
      </w:r>
      <w:r w:rsidRPr="00365573">
        <w:rPr>
          <w:rFonts w:asciiTheme="minorHAnsi" w:hAnsiTheme="minorHAnsi" w:cstheme="minorHAnsi"/>
          <w:u w:val="single"/>
          <w:lang w:eastAsia="pl-PL"/>
        </w:rPr>
        <w:t>zastrzegł,</w:t>
      </w:r>
      <w:r w:rsidRPr="00365573">
        <w:rPr>
          <w:rFonts w:asciiTheme="minorHAnsi" w:hAnsiTheme="minorHAnsi" w:cstheme="minorHAnsi"/>
          <w:lang w:eastAsia="pl-PL"/>
        </w:rPr>
        <w:t xml:space="preserve"> że nie mogą być one udostępniane oraz </w:t>
      </w:r>
      <w:r w:rsidRPr="00365573">
        <w:rPr>
          <w:rFonts w:asciiTheme="minorHAnsi" w:hAnsiTheme="minorHAnsi" w:cstheme="minorHAnsi"/>
          <w:u w:val="single"/>
          <w:lang w:eastAsia="pl-PL"/>
        </w:rPr>
        <w:t>wykazał,</w:t>
      </w:r>
      <w:r w:rsidRPr="00365573">
        <w:rPr>
          <w:rFonts w:asciiTheme="minorHAnsi" w:hAnsiTheme="minorHAnsi" w:cstheme="minorHAnsi"/>
          <w:lang w:eastAsia="pl-PL"/>
        </w:rPr>
        <w:t xml:space="preserve"> że zastrzeżone informacje stanowią tajemnicę przedsiębiorstwa. Wykonawca nie może zastrzec informacji, o których mowa w art. 222 ust. 5 ustawy Pzp.</w:t>
      </w:r>
    </w:p>
    <w:p w14:paraId="1E2418A3" w14:textId="640BD395"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Zamawiający wymaga, aby informacje zastrzeżone, jako tajemnica przedsiębiorstwa były przez Wykonawcę złożone </w:t>
      </w:r>
      <w:r w:rsidRPr="00365573">
        <w:rPr>
          <w:rFonts w:asciiTheme="minorHAnsi" w:hAnsiTheme="minorHAnsi" w:cstheme="minorHAnsi"/>
          <w:bCs/>
          <w:lang w:eastAsia="pl-PL"/>
        </w:rPr>
        <w:t>w oddzielnym pliku z tytułem „tajemnica przedsiębiorstwa” oraz</w:t>
      </w:r>
      <w:r w:rsidRPr="00365573">
        <w:rPr>
          <w:rFonts w:asciiTheme="minorHAnsi" w:hAnsiTheme="minorHAnsi" w:cstheme="minorHAnsi"/>
          <w:lang w:eastAsia="pl-PL"/>
        </w:rPr>
        <w:t xml:space="preserve"> zamieszczone</w:t>
      </w:r>
      <w:r w:rsidR="00DB7AC4" w:rsidRPr="00365573">
        <w:rPr>
          <w:rFonts w:asciiTheme="minorHAnsi" w:hAnsiTheme="minorHAnsi" w:cstheme="minorHAnsi"/>
          <w:lang w:eastAsia="pl-PL"/>
        </w:rPr>
        <w:t xml:space="preserve"> </w:t>
      </w:r>
      <w:r w:rsidRPr="00365573">
        <w:rPr>
          <w:rFonts w:asciiTheme="minorHAnsi" w:hAnsiTheme="minorHAnsi" w:cstheme="minorHAnsi"/>
          <w:lang w:eastAsia="pl-PL"/>
        </w:rPr>
        <w:t>w</w:t>
      </w:r>
      <w:r w:rsidR="002731E4" w:rsidRPr="00365573">
        <w:rPr>
          <w:rFonts w:asciiTheme="minorHAnsi" w:hAnsiTheme="minorHAnsi" w:cstheme="minorHAnsi"/>
          <w:lang w:eastAsia="pl-PL"/>
        </w:rPr>
        <w:t> </w:t>
      </w:r>
      <w:r w:rsidRPr="00365573">
        <w:rPr>
          <w:rFonts w:asciiTheme="minorHAnsi" w:hAnsiTheme="minorHAnsi" w:cstheme="minorHAnsi"/>
          <w:lang w:eastAsia="pl-PL"/>
        </w:rPr>
        <w:t xml:space="preserve">formularzu składania ofert na stronie postępowania na Platformie w wierszu </w:t>
      </w:r>
      <w:r w:rsidRPr="00365573">
        <w:rPr>
          <w:rFonts w:asciiTheme="minorHAnsi" w:hAnsiTheme="minorHAnsi" w:cstheme="minorHAnsi"/>
          <w:u w:val="single"/>
          <w:lang w:eastAsia="pl-PL"/>
        </w:rPr>
        <w:t>Tajemnica przedsiębiorstwa</w:t>
      </w:r>
      <w:r w:rsidRPr="00365573">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Jeżeli w trakcie postępowania </w:t>
      </w:r>
      <w:r w:rsidR="00ED1B63" w:rsidRPr="00365573">
        <w:rPr>
          <w:rFonts w:asciiTheme="minorHAnsi" w:hAnsiTheme="minorHAnsi" w:cstheme="minorHAnsi"/>
          <w:lang w:eastAsia="pl-PL"/>
        </w:rPr>
        <w:t>wykonawca</w:t>
      </w:r>
      <w:r w:rsidRPr="00365573">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Oferta, której treść jest niezgodna z warunkami zamówienia, zostanie odrzucona (art. 226 ust. 1 pkt 5 ustawy Pzp). Wszelkie niejasności i obiekcje dotyczące treści zapisów w SWZ należy zatem </w:t>
      </w:r>
      <w:r w:rsidRPr="00365573">
        <w:rPr>
          <w:rFonts w:asciiTheme="minorHAnsi" w:hAnsiTheme="minorHAnsi" w:cstheme="minorHAnsi"/>
          <w:lang w:eastAsia="pl-PL"/>
        </w:rPr>
        <w:lastRenderedPageBreak/>
        <w:t>wyjaśnić z</w:t>
      </w:r>
      <w:r w:rsidR="00D757AE" w:rsidRPr="00365573">
        <w:rPr>
          <w:rFonts w:asciiTheme="minorHAnsi" w:hAnsiTheme="minorHAnsi" w:cstheme="minorHAnsi"/>
          <w:lang w:eastAsia="pl-PL"/>
        </w:rPr>
        <w:t> </w:t>
      </w:r>
      <w:r w:rsidRPr="00365573">
        <w:rPr>
          <w:rFonts w:asciiTheme="minorHAnsi" w:hAnsiTheme="minorHAnsi" w:cstheme="minorHAnsi"/>
          <w:lang w:eastAsia="pl-PL"/>
        </w:rPr>
        <w:t>Zamawiającym przed terminem składania ofert w trybie przewidzianym w rozdziale VI niniejszej SWZ.</w:t>
      </w:r>
    </w:p>
    <w:p w14:paraId="4DA39141" w14:textId="77777777" w:rsidR="00776D8D" w:rsidRPr="00365573" w:rsidRDefault="00776D8D" w:rsidP="003F4B7B">
      <w:pPr>
        <w:pStyle w:val="Akapitzlist"/>
        <w:spacing w:after="0" w:line="240" w:lineRule="auto"/>
        <w:ind w:left="567"/>
        <w:jc w:val="both"/>
        <w:rPr>
          <w:rFonts w:asciiTheme="minorHAnsi" w:hAnsiTheme="minorHAnsi" w:cstheme="minorHAnsi"/>
          <w:lang w:eastAsia="pl-PL"/>
        </w:rPr>
      </w:pPr>
    </w:p>
    <w:p w14:paraId="6264BFF6" w14:textId="77777777" w:rsidR="003B365D" w:rsidRPr="00365573" w:rsidRDefault="003B365D" w:rsidP="003F4B7B">
      <w:pPr>
        <w:pStyle w:val="Nagwek1"/>
        <w:rPr>
          <w:color w:val="auto"/>
        </w:rPr>
      </w:pPr>
      <w:r w:rsidRPr="00365573">
        <w:rPr>
          <w:color w:val="auto"/>
        </w:rPr>
        <w:t>Sposób oraz termin składania ofert</w:t>
      </w:r>
    </w:p>
    <w:p w14:paraId="4E251A6E" w14:textId="77777777" w:rsidR="00D37D55" w:rsidRPr="00365573"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365573">
        <w:rPr>
          <w:rFonts w:asciiTheme="minorHAnsi" w:hAnsiTheme="minorHAnsi" w:cstheme="minorHAnsi"/>
        </w:rPr>
        <w:t xml:space="preserve">Ofertę </w:t>
      </w:r>
      <w:r w:rsidR="00D37D55" w:rsidRPr="00365573">
        <w:rPr>
          <w:rFonts w:asciiTheme="minorHAnsi" w:hAnsiTheme="minorHAnsi" w:cstheme="minorHAnsi"/>
          <w:lang w:val="pl"/>
        </w:rPr>
        <w:t xml:space="preserve">wraz z wymaganymi dokumentami należy umieścić na </w:t>
      </w:r>
      <w:r w:rsidR="007608C3" w:rsidRPr="00365573">
        <w:rPr>
          <w:rFonts w:asciiTheme="minorHAnsi" w:hAnsiTheme="minorHAnsi" w:cstheme="minorHAnsi"/>
        </w:rPr>
        <w:t>Platformie Zakupowej</w:t>
      </w:r>
      <w:r w:rsidR="00D37D55" w:rsidRPr="00365573">
        <w:rPr>
          <w:rFonts w:asciiTheme="minorHAnsi" w:hAnsiTheme="minorHAnsi" w:cstheme="minorHAnsi"/>
          <w:lang w:val="pl"/>
        </w:rPr>
        <w:t xml:space="preserve"> pod adresem: </w:t>
      </w:r>
      <w:hyperlink r:id="rId23" w:history="1">
        <w:r w:rsidR="00D37D55" w:rsidRPr="00365573">
          <w:rPr>
            <w:rStyle w:val="Hipercze"/>
            <w:rFonts w:asciiTheme="minorHAnsi" w:hAnsiTheme="minorHAnsi" w:cstheme="minorHAnsi"/>
            <w:color w:val="auto"/>
          </w:rPr>
          <w:t>https://platformazakupowa.pl/pn/zlm_lodz</w:t>
        </w:r>
      </w:hyperlink>
      <w:r w:rsidR="00D37D55" w:rsidRPr="00365573">
        <w:rPr>
          <w:rFonts w:asciiTheme="minorHAnsi" w:hAnsiTheme="minorHAnsi" w:cstheme="minorHAnsi"/>
          <w:u w:val="single"/>
        </w:rPr>
        <w:t xml:space="preserve"> </w:t>
      </w:r>
      <w:r w:rsidR="00D37D55" w:rsidRPr="00365573">
        <w:rPr>
          <w:rFonts w:asciiTheme="minorHAnsi" w:hAnsiTheme="minorHAnsi" w:cstheme="minorHAnsi"/>
          <w:lang w:val="pl"/>
        </w:rPr>
        <w:t xml:space="preserve">na stronie internetowej prowadzonego postępowania.  </w:t>
      </w:r>
    </w:p>
    <w:p w14:paraId="0073D48B" w14:textId="77777777" w:rsidR="00D37D55" w:rsidRPr="00365573"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u w:val="single"/>
        </w:rPr>
      </w:pPr>
      <w:r w:rsidRPr="00365573">
        <w:rPr>
          <w:rFonts w:asciiTheme="minorHAnsi" w:hAnsiTheme="minorHAnsi" w:cstheme="minorHAnsi"/>
        </w:rPr>
        <w:t>Do oferty należy dołączyć wszystkie wymagane w SWZ dokumenty.</w:t>
      </w:r>
    </w:p>
    <w:p w14:paraId="76AD7F28"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365573">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42DDD3BA"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4">
        <w:r w:rsidRPr="00365573">
          <w:rPr>
            <w:rFonts w:asciiTheme="minorHAnsi" w:hAnsiTheme="minorHAnsi" w:cstheme="minorHAnsi"/>
            <w:u w:val="single"/>
          </w:rPr>
          <w:t>platformazakupowa.pl</w:t>
        </w:r>
      </w:hyperlink>
      <w:r w:rsidRPr="00365573">
        <w:rPr>
          <w:rFonts w:asciiTheme="minorHAnsi" w:hAnsiTheme="minorHAnsi" w:cstheme="minorHAnsi"/>
        </w:rPr>
        <w:t xml:space="preserve">, wykonawca powinien złożyć podpis bezpośrednio na dokumentach przesłanych za pośrednictwem </w:t>
      </w:r>
      <w:hyperlink r:id="rId25">
        <w:r w:rsidRPr="00365573">
          <w:rPr>
            <w:rFonts w:asciiTheme="minorHAnsi" w:hAnsiTheme="minorHAnsi" w:cstheme="minorHAnsi"/>
            <w:u w:val="single"/>
          </w:rPr>
          <w:t>platformazakupowa.pl</w:t>
        </w:r>
      </w:hyperlink>
      <w:r w:rsidRPr="00365573">
        <w:rPr>
          <w:rFonts w:asciiTheme="minorHAnsi" w:hAnsiTheme="minorHAnsi" w:cstheme="minorHAnsi"/>
        </w:rPr>
        <w:t>. Zalecamy stosowanie podpisu na każdym załączonym pliku osobno, w szczególności wskazanych w art. 63 ust 1 oraz ust.</w:t>
      </w:r>
      <w:r w:rsidR="00740BDD" w:rsidRPr="00365573">
        <w:rPr>
          <w:rFonts w:asciiTheme="minorHAnsi" w:hAnsiTheme="minorHAnsi" w:cstheme="minorHAnsi"/>
        </w:rPr>
        <w:t xml:space="preserve"> </w:t>
      </w:r>
      <w:r w:rsidRPr="00365573">
        <w:rPr>
          <w:rFonts w:asciiTheme="minorHAnsi" w:hAnsiTheme="minorHAnsi" w:cstheme="minorHAnsi"/>
        </w:rPr>
        <w:t>2  Pzp, gdzie zaznaczono, iż oferty, wnioski o dopuszczenie do udziału w postępowaniu oraz oświadczenie, o którym mowa w art. 125 ust.1 sporządza się, pod rygorem nieważności, w postaci lub formie elektronicznej i</w:t>
      </w:r>
      <w:r w:rsidR="00740BDD" w:rsidRPr="00365573">
        <w:rPr>
          <w:rFonts w:asciiTheme="minorHAnsi" w:hAnsiTheme="minorHAnsi" w:cstheme="minorHAnsi"/>
        </w:rPr>
        <w:t> </w:t>
      </w:r>
      <w:r w:rsidRPr="00365573">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365573">
        <w:rPr>
          <w:rFonts w:asciiTheme="minorHAnsi" w:hAnsiTheme="minorHAnsi" w:cstheme="minorHAnsi"/>
        </w:rPr>
        <w:t>„</w:t>
      </w:r>
      <w:r w:rsidRPr="00365573">
        <w:rPr>
          <w:rFonts w:asciiTheme="minorHAnsi" w:hAnsiTheme="minorHAnsi" w:cstheme="minorHAnsi"/>
        </w:rPr>
        <w:t>Złóż ofertę” i wyświetlenie się komunikatu, że oferta została zaszyfrowana i złożona.</w:t>
      </w:r>
    </w:p>
    <w:p w14:paraId="14EA78D3"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Szczegółowa instrukcja dla Wykonawców dotycząca złożenia, zmiany i wycofania oferty znajduje się na stronie internetowej pod adresem:  </w:t>
      </w:r>
      <w:hyperlink r:id="rId26">
        <w:r w:rsidRPr="00365573">
          <w:rPr>
            <w:rFonts w:asciiTheme="minorHAnsi" w:hAnsiTheme="minorHAnsi" w:cstheme="minorHAnsi"/>
            <w:u w:val="single"/>
          </w:rPr>
          <w:t>https://platformazakupowa.pl/strona/45-instrukcje</w:t>
        </w:r>
      </w:hyperlink>
    </w:p>
    <w:p w14:paraId="0229E4D0" w14:textId="64C67CE3" w:rsidR="003B365D" w:rsidRPr="00365573"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highlight w:val="yellow"/>
        </w:rPr>
      </w:pPr>
      <w:r w:rsidRPr="00365573">
        <w:rPr>
          <w:rFonts w:asciiTheme="minorHAnsi" w:hAnsiTheme="minorHAnsi" w:cstheme="minorHAnsi"/>
        </w:rPr>
        <w:t>Termin składania ofert upływa w dniu</w:t>
      </w:r>
      <w:r w:rsidR="00544E3E" w:rsidRPr="00365573">
        <w:rPr>
          <w:rFonts w:asciiTheme="minorHAnsi" w:hAnsiTheme="minorHAnsi" w:cstheme="minorHAnsi"/>
        </w:rPr>
        <w:t xml:space="preserve"> </w:t>
      </w:r>
      <w:r w:rsidR="009E6735">
        <w:rPr>
          <w:rFonts w:asciiTheme="minorHAnsi" w:hAnsiTheme="minorHAnsi" w:cstheme="minorHAnsi"/>
          <w:b/>
          <w:bCs/>
          <w:highlight w:val="yellow"/>
        </w:rPr>
        <w:t>10.04</w:t>
      </w:r>
      <w:r w:rsidR="009B3003" w:rsidRPr="00365573">
        <w:rPr>
          <w:rFonts w:asciiTheme="minorHAnsi" w:hAnsiTheme="minorHAnsi" w:cstheme="minorHAnsi"/>
          <w:b/>
          <w:bCs/>
          <w:highlight w:val="yellow"/>
        </w:rPr>
        <w:t>.</w:t>
      </w:r>
      <w:r w:rsidRPr="00365573">
        <w:rPr>
          <w:rFonts w:asciiTheme="minorHAnsi" w:hAnsiTheme="minorHAnsi" w:cstheme="minorHAnsi"/>
          <w:b/>
          <w:bCs/>
          <w:highlight w:val="yellow"/>
        </w:rPr>
        <w:t>202</w:t>
      </w:r>
      <w:r w:rsidR="001A18D7" w:rsidRPr="00365573">
        <w:rPr>
          <w:rFonts w:asciiTheme="minorHAnsi" w:hAnsiTheme="minorHAnsi" w:cstheme="minorHAnsi"/>
          <w:b/>
          <w:bCs/>
          <w:highlight w:val="yellow"/>
        </w:rPr>
        <w:t>4</w:t>
      </w:r>
      <w:r w:rsidRPr="00365573">
        <w:rPr>
          <w:rFonts w:asciiTheme="minorHAnsi" w:hAnsiTheme="minorHAnsi" w:cstheme="minorHAnsi"/>
          <w:b/>
          <w:bCs/>
          <w:highlight w:val="yellow"/>
        </w:rPr>
        <w:t xml:space="preserve"> r. o godz. </w:t>
      </w:r>
      <w:r w:rsidR="009E171A" w:rsidRPr="00365573">
        <w:rPr>
          <w:rFonts w:asciiTheme="minorHAnsi" w:hAnsiTheme="minorHAnsi" w:cstheme="minorHAnsi"/>
          <w:b/>
          <w:bCs/>
          <w:highlight w:val="yellow"/>
        </w:rPr>
        <w:t>1</w:t>
      </w:r>
      <w:r w:rsidR="002E1113" w:rsidRPr="00365573">
        <w:rPr>
          <w:rFonts w:asciiTheme="minorHAnsi" w:hAnsiTheme="minorHAnsi" w:cstheme="minorHAnsi"/>
          <w:b/>
          <w:bCs/>
          <w:highlight w:val="yellow"/>
        </w:rPr>
        <w:t>1</w:t>
      </w:r>
      <w:r w:rsidR="006E1836" w:rsidRPr="00365573">
        <w:rPr>
          <w:rFonts w:asciiTheme="minorHAnsi" w:hAnsiTheme="minorHAnsi" w:cstheme="minorHAnsi"/>
          <w:b/>
          <w:bCs/>
          <w:highlight w:val="yellow"/>
        </w:rPr>
        <w:t>:</w:t>
      </w:r>
      <w:r w:rsidRPr="00365573">
        <w:rPr>
          <w:rFonts w:asciiTheme="minorHAnsi" w:hAnsiTheme="minorHAnsi" w:cstheme="minorHAnsi"/>
          <w:b/>
          <w:bCs/>
          <w:highlight w:val="yellow"/>
        </w:rPr>
        <w:t>00.</w:t>
      </w:r>
    </w:p>
    <w:p w14:paraId="1C3BAED8" w14:textId="3C89F2C9" w:rsidR="003B365D" w:rsidRPr="00365573"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Otwarcie ofert nastąpi w dniu</w:t>
      </w:r>
      <w:r w:rsidR="000E7A8E" w:rsidRPr="00365573">
        <w:rPr>
          <w:rFonts w:asciiTheme="minorHAnsi" w:hAnsiTheme="minorHAnsi" w:cstheme="minorHAnsi"/>
        </w:rPr>
        <w:t xml:space="preserve"> </w:t>
      </w:r>
      <w:r w:rsidR="009E6735">
        <w:rPr>
          <w:rFonts w:asciiTheme="minorHAnsi" w:hAnsiTheme="minorHAnsi" w:cstheme="minorHAnsi"/>
          <w:b/>
          <w:bCs/>
          <w:highlight w:val="yellow"/>
        </w:rPr>
        <w:t>10.04</w:t>
      </w:r>
      <w:r w:rsidR="00F2369E" w:rsidRPr="00365573">
        <w:rPr>
          <w:rFonts w:asciiTheme="minorHAnsi" w:hAnsiTheme="minorHAnsi" w:cstheme="minorHAnsi"/>
          <w:b/>
          <w:bCs/>
          <w:highlight w:val="yellow"/>
        </w:rPr>
        <w:t>.</w:t>
      </w:r>
      <w:r w:rsidRPr="00365573">
        <w:rPr>
          <w:rFonts w:asciiTheme="minorHAnsi" w:hAnsiTheme="minorHAnsi" w:cstheme="minorHAnsi"/>
          <w:b/>
          <w:bCs/>
          <w:highlight w:val="yellow"/>
        </w:rPr>
        <w:t>202</w:t>
      </w:r>
      <w:r w:rsidR="001A18D7" w:rsidRPr="00365573">
        <w:rPr>
          <w:rFonts w:asciiTheme="minorHAnsi" w:hAnsiTheme="minorHAnsi" w:cstheme="minorHAnsi"/>
          <w:b/>
          <w:bCs/>
          <w:highlight w:val="yellow"/>
        </w:rPr>
        <w:t>4</w:t>
      </w:r>
      <w:r w:rsidRPr="00365573">
        <w:rPr>
          <w:rFonts w:asciiTheme="minorHAnsi" w:hAnsiTheme="minorHAnsi" w:cstheme="minorHAnsi"/>
          <w:b/>
          <w:bCs/>
          <w:highlight w:val="yellow"/>
        </w:rPr>
        <w:t xml:space="preserve"> r. o godz. </w:t>
      </w:r>
      <w:r w:rsidR="009E171A" w:rsidRPr="00365573">
        <w:rPr>
          <w:rFonts w:asciiTheme="minorHAnsi" w:hAnsiTheme="minorHAnsi" w:cstheme="minorHAnsi"/>
          <w:b/>
          <w:bCs/>
          <w:highlight w:val="yellow"/>
        </w:rPr>
        <w:t>1</w:t>
      </w:r>
      <w:r w:rsidR="002E1113" w:rsidRPr="00365573">
        <w:rPr>
          <w:rFonts w:asciiTheme="minorHAnsi" w:hAnsiTheme="minorHAnsi" w:cstheme="minorHAnsi"/>
          <w:b/>
          <w:bCs/>
          <w:highlight w:val="yellow"/>
        </w:rPr>
        <w:t>1</w:t>
      </w:r>
      <w:r w:rsidR="006E1836" w:rsidRPr="00365573">
        <w:rPr>
          <w:rFonts w:asciiTheme="minorHAnsi" w:hAnsiTheme="minorHAnsi" w:cstheme="minorHAnsi"/>
          <w:b/>
          <w:bCs/>
          <w:highlight w:val="yellow"/>
        </w:rPr>
        <w:t>:</w:t>
      </w:r>
      <w:r w:rsidR="00900B3A" w:rsidRPr="00900B3A">
        <w:rPr>
          <w:rFonts w:asciiTheme="minorHAnsi" w:hAnsiTheme="minorHAnsi" w:cstheme="minorHAnsi"/>
          <w:b/>
          <w:bCs/>
          <w:highlight w:val="yellow"/>
        </w:rPr>
        <w:t>30</w:t>
      </w:r>
      <w:r w:rsidRPr="00365573">
        <w:rPr>
          <w:rFonts w:asciiTheme="minorHAnsi" w:hAnsiTheme="minorHAnsi" w:cstheme="minorHAnsi"/>
          <w:b/>
          <w:bCs/>
        </w:rPr>
        <w:t xml:space="preserve"> </w:t>
      </w:r>
      <w:r w:rsidRPr="00365573">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niezwłocznie po otwarciu ofert, udostępnia na stronie internetowej prowadzonego postępowania informacje o:</w:t>
      </w:r>
    </w:p>
    <w:p w14:paraId="539C5FA1" w14:textId="77777777" w:rsidR="003B365D" w:rsidRPr="00365573"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lastRenderedPageBreak/>
        <w:t xml:space="preserve">nazwach albo imionach i nazwiskach oraz siedzibach lub miejscach prowadzonej działalności gospodarczej albo miejscach zamieszkania wykonawców, których oferty zostały otwarte; </w:t>
      </w:r>
    </w:p>
    <w:p w14:paraId="310D98C1" w14:textId="77777777" w:rsidR="007608C3" w:rsidRPr="00365573"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cenach lub kosztach zawartych w ofertach</w:t>
      </w:r>
      <w:r w:rsidR="007608C3" w:rsidRPr="00365573">
        <w:rPr>
          <w:rFonts w:asciiTheme="minorHAnsi" w:hAnsiTheme="minorHAnsi" w:cstheme="minorHAnsi"/>
        </w:rPr>
        <w:t>.</w:t>
      </w:r>
    </w:p>
    <w:p w14:paraId="71A9E1DA" w14:textId="77777777" w:rsidR="007608C3" w:rsidRPr="00365573" w:rsidRDefault="007608C3" w:rsidP="003F4B7B">
      <w:pPr>
        <w:pStyle w:val="Akapitzlist"/>
        <w:spacing w:after="0" w:line="240" w:lineRule="auto"/>
        <w:ind w:left="567"/>
        <w:jc w:val="both"/>
        <w:rPr>
          <w:rFonts w:asciiTheme="minorHAnsi" w:hAnsiTheme="minorHAnsi" w:cstheme="minorHAnsi"/>
        </w:rPr>
      </w:pPr>
      <w:r w:rsidRPr="00365573">
        <w:rPr>
          <w:rFonts w:asciiTheme="minorHAnsi" w:hAnsiTheme="minorHAnsi" w:cstheme="minorHAnsi"/>
        </w:rPr>
        <w:t>Informacja zostanie opublikowana na stronie postępowania na</w:t>
      </w:r>
      <w:hyperlink r:id="rId27">
        <w:r w:rsidRPr="00365573">
          <w:rPr>
            <w:rFonts w:asciiTheme="minorHAnsi" w:hAnsiTheme="minorHAnsi" w:cstheme="minorHAnsi"/>
            <w:u w:val="single"/>
          </w:rPr>
          <w:t xml:space="preserve"> platformazakupowa.pl</w:t>
        </w:r>
      </w:hyperlink>
      <w:r w:rsidRPr="00365573">
        <w:rPr>
          <w:rFonts w:asciiTheme="minorHAnsi" w:hAnsiTheme="minorHAnsi" w:cstheme="minorHAnsi"/>
        </w:rPr>
        <w:t xml:space="preserve"> w sekcji ,,Komunikaty”.</w:t>
      </w:r>
    </w:p>
    <w:p w14:paraId="1D4A5BD0" w14:textId="2F84C9AA" w:rsidR="002920C5" w:rsidRPr="00365573"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Zgodnie z </w:t>
      </w:r>
      <w:r w:rsidR="00EE789C" w:rsidRPr="00365573">
        <w:rPr>
          <w:rFonts w:asciiTheme="minorHAnsi" w:hAnsiTheme="minorHAnsi" w:cstheme="minorHAnsi"/>
        </w:rPr>
        <w:t>u</w:t>
      </w:r>
      <w:r w:rsidRPr="00365573">
        <w:rPr>
          <w:rFonts w:asciiTheme="minorHAnsi" w:hAnsiTheme="minorHAnsi" w:cstheme="minorHAnsi"/>
        </w:rPr>
        <w:t xml:space="preserve">stawą Pzp Zamawiający nie przewiduje przeprowadzania jawnej sesji otwarcia ofert </w:t>
      </w:r>
      <w:r w:rsidR="00FB0F6F" w:rsidRPr="00365573">
        <w:rPr>
          <w:rFonts w:asciiTheme="minorHAnsi" w:hAnsiTheme="minorHAnsi" w:cstheme="minorHAnsi"/>
        </w:rPr>
        <w:br/>
      </w:r>
      <w:r w:rsidRPr="00365573">
        <w:rPr>
          <w:rFonts w:asciiTheme="minorHAnsi" w:hAnsiTheme="minorHAnsi" w:cstheme="minorHAnsi"/>
        </w:rPr>
        <w:t xml:space="preserve">z </w:t>
      </w:r>
      <w:r w:rsidR="002321FF" w:rsidRPr="00365573">
        <w:rPr>
          <w:rFonts w:asciiTheme="minorHAnsi" w:hAnsiTheme="minorHAnsi" w:cstheme="minorHAnsi"/>
        </w:rPr>
        <w:t> </w:t>
      </w:r>
      <w:r w:rsidRPr="00365573">
        <w:rPr>
          <w:rFonts w:asciiTheme="minorHAnsi" w:hAnsiTheme="minorHAnsi" w:cstheme="minorHAnsi"/>
        </w:rPr>
        <w:t>udziałem wykonawców i transmitowania sesji otwarcia za pośrednictwem elektronicznych narzędzi do</w:t>
      </w:r>
      <w:r w:rsidR="00BA64A1" w:rsidRPr="00365573">
        <w:rPr>
          <w:rFonts w:asciiTheme="minorHAnsi" w:hAnsiTheme="minorHAnsi" w:cstheme="minorHAnsi"/>
        </w:rPr>
        <w:t xml:space="preserve"> </w:t>
      </w:r>
      <w:r w:rsidRPr="00365573">
        <w:rPr>
          <w:rFonts w:asciiTheme="minorHAnsi" w:hAnsiTheme="minorHAnsi" w:cstheme="minorHAnsi"/>
        </w:rPr>
        <w:t>przekazu wideo on-line</w:t>
      </w:r>
      <w:r w:rsidR="002321FF" w:rsidRPr="00365573">
        <w:rPr>
          <w:rFonts w:asciiTheme="minorHAnsi" w:hAnsiTheme="minorHAnsi" w:cstheme="minorHAnsi"/>
        </w:rPr>
        <w:t>.</w:t>
      </w:r>
    </w:p>
    <w:p w14:paraId="48B0F887" w14:textId="77777777" w:rsidR="003B365D" w:rsidRPr="00365573" w:rsidRDefault="003B365D" w:rsidP="003F4B7B">
      <w:pPr>
        <w:pStyle w:val="Nagwek1"/>
        <w:rPr>
          <w:color w:val="auto"/>
        </w:rPr>
      </w:pPr>
      <w:r w:rsidRPr="00365573">
        <w:rPr>
          <w:color w:val="auto"/>
        </w:rPr>
        <w:t>Sposób obliczenia ceny</w:t>
      </w:r>
    </w:p>
    <w:p w14:paraId="483B3533" w14:textId="5CC9258C" w:rsidR="00AB2905" w:rsidRPr="00365573" w:rsidRDefault="00EE0123" w:rsidP="003F4B7B">
      <w:pPr>
        <w:numPr>
          <w:ilvl w:val="0"/>
          <w:numId w:val="9"/>
        </w:numPr>
        <w:tabs>
          <w:tab w:val="clear" w:pos="454"/>
        </w:tabs>
        <w:spacing w:after="0" w:line="240" w:lineRule="auto"/>
        <w:ind w:left="567" w:hanging="567"/>
        <w:jc w:val="both"/>
        <w:rPr>
          <w:rFonts w:asciiTheme="minorHAnsi" w:hAnsiTheme="minorHAnsi" w:cstheme="minorHAnsi"/>
          <w:iCs/>
        </w:rPr>
      </w:pPr>
      <w:r w:rsidRPr="00365573">
        <w:rPr>
          <w:rFonts w:asciiTheme="minorHAnsi" w:hAnsiTheme="minorHAnsi" w:cstheme="minorHAnsi"/>
          <w:iCs/>
        </w:rPr>
        <w:t>Cena</w:t>
      </w:r>
      <w:r w:rsidR="008A0BD8" w:rsidRPr="00365573">
        <w:rPr>
          <w:rFonts w:asciiTheme="minorHAnsi" w:hAnsiTheme="minorHAnsi" w:cstheme="minorHAnsi"/>
          <w:iCs/>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365573">
        <w:rPr>
          <w:rFonts w:asciiTheme="minorHAnsi" w:hAnsiTheme="minorHAnsi" w:cstheme="minorHAnsi"/>
          <w:iCs/>
        </w:rPr>
        <w:t xml:space="preserve"> </w:t>
      </w:r>
      <w:r w:rsidR="008A0BD8" w:rsidRPr="00365573">
        <w:rPr>
          <w:rFonts w:asciiTheme="minorHAnsi" w:hAnsiTheme="minorHAnsi" w:cstheme="minorHAnsi"/>
          <w:iCs/>
        </w:rPr>
        <w:t xml:space="preserve">do świadczenia usługi, wyposażenia stanowisk pracy osób realizujących usługę, koszty związane z ubezpieczeniami, zakładane marże, koszt ryzyk pojawiających się podczas realizacji zamówienia jakie na obecnym etapie postępowania mogą być zidentyfikowane. Stawka podatku VAT w przedmiotowym postępowaniu wynosi </w:t>
      </w:r>
      <w:r w:rsidR="008A0BD8" w:rsidRPr="00365573">
        <w:rPr>
          <w:rFonts w:asciiTheme="minorHAnsi" w:hAnsiTheme="minorHAnsi" w:cstheme="minorHAnsi"/>
          <w:b/>
          <w:bCs/>
          <w:iCs/>
        </w:rPr>
        <w:t>23 %</w:t>
      </w:r>
      <w:r w:rsidR="008A0BD8" w:rsidRPr="00365573">
        <w:rPr>
          <w:rFonts w:asciiTheme="minorHAnsi" w:hAnsiTheme="minorHAnsi" w:cstheme="minorHAnsi"/>
          <w:iCs/>
        </w:rPr>
        <w:t>.</w:t>
      </w:r>
    </w:p>
    <w:p w14:paraId="2274BD6C" w14:textId="47427F02"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w:t>
      </w:r>
      <w:r w:rsidR="00ED1B63" w:rsidRPr="00365573">
        <w:rPr>
          <w:rFonts w:asciiTheme="minorHAnsi" w:hAnsiTheme="minorHAnsi" w:cstheme="minorHAnsi"/>
        </w:rPr>
        <w:t>wykonawca</w:t>
      </w:r>
      <w:r w:rsidRPr="00365573">
        <w:rPr>
          <w:rFonts w:asciiTheme="minorHAnsi" w:hAnsiTheme="minorHAnsi" w:cstheme="minorHAnsi"/>
        </w:rPr>
        <w:t xml:space="preserve"> jest podatnikiem podatku VAT cenę oferty będzie stanowić cena brutto (wraz z podatkiem VAT)</w:t>
      </w:r>
      <w:r w:rsidR="002D2038" w:rsidRPr="00365573">
        <w:rPr>
          <w:rFonts w:asciiTheme="minorHAnsi" w:hAnsiTheme="minorHAnsi" w:cstheme="minorHAnsi"/>
        </w:rPr>
        <w:t>.</w:t>
      </w:r>
    </w:p>
    <w:p w14:paraId="73938E2E" w14:textId="77777777"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wymaga zagwarantowania stałości ceny w okresie trwania umowy.</w:t>
      </w:r>
    </w:p>
    <w:p w14:paraId="7EC27285" w14:textId="3688C35E"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w:t>
      </w:r>
      <w:r w:rsidR="00101C68" w:rsidRPr="00365573">
        <w:rPr>
          <w:rFonts w:asciiTheme="minorHAnsi" w:hAnsiTheme="minorHAnsi" w:cstheme="minorHAnsi"/>
        </w:rPr>
        <w:t xml:space="preserve"> </w:t>
      </w:r>
      <w:r w:rsidRPr="00365573">
        <w:rPr>
          <w:rFonts w:asciiTheme="minorHAnsi" w:hAnsiTheme="minorHAnsi" w:cstheme="minorHAnsi"/>
        </w:rPr>
        <w:t>kwotę podatku od towarów</w:t>
      </w:r>
      <w:r w:rsidR="00101C68" w:rsidRPr="00365573">
        <w:rPr>
          <w:rFonts w:asciiTheme="minorHAnsi" w:hAnsiTheme="minorHAnsi" w:cstheme="minorHAnsi"/>
        </w:rPr>
        <w:t xml:space="preserve"> </w:t>
      </w:r>
      <w:r w:rsidRPr="00365573">
        <w:rPr>
          <w:rFonts w:asciiTheme="minorHAnsi" w:hAnsiTheme="minorHAnsi" w:cstheme="minorHAnsi"/>
        </w:rPr>
        <w:t>i usług, którą miałby obowiązek rozliczyć.</w:t>
      </w:r>
    </w:p>
    <w:p w14:paraId="04B0433E" w14:textId="77777777"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 ofercie, o której mowa w pkt 4, wykonawca ma obowiązek:</w:t>
      </w:r>
    </w:p>
    <w:p w14:paraId="79105CCA"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wartości towaru lub usługi objętego obowiązkiem podatkowym zamawiającego, bez kwoty podatku;</w:t>
      </w:r>
    </w:p>
    <w:p w14:paraId="5BED396E"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stawki podatku od towarów i usług, która zgodnie z wiedzą wykonawcy, będzie miała zastosowanie.</w:t>
      </w:r>
    </w:p>
    <w:p w14:paraId="36C105DB" w14:textId="77777777" w:rsidR="003B365D" w:rsidRPr="00365573" w:rsidRDefault="003B365D" w:rsidP="003F4B7B">
      <w:pPr>
        <w:pStyle w:val="Nagwek1"/>
        <w:rPr>
          <w:color w:val="auto"/>
        </w:rPr>
      </w:pPr>
      <w:r w:rsidRPr="00365573">
        <w:rPr>
          <w:color w:val="auto"/>
        </w:rPr>
        <w:lastRenderedPageBreak/>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365573" w:rsidRPr="00365573" w14:paraId="08629F6F" w14:textId="77777777" w:rsidTr="000146FB">
        <w:trPr>
          <w:trHeight w:val="236"/>
        </w:trPr>
        <w:tc>
          <w:tcPr>
            <w:tcW w:w="1191" w:type="dxa"/>
          </w:tcPr>
          <w:p w14:paraId="0BC98FF3" w14:textId="0F04C795" w:rsidR="00D67B56" w:rsidRPr="00365573" w:rsidRDefault="000C107A" w:rsidP="003F4B7B">
            <w:pPr>
              <w:spacing w:after="0" w:line="240" w:lineRule="auto"/>
              <w:contextualSpacing/>
              <w:rPr>
                <w:rFonts w:asciiTheme="minorHAnsi" w:hAnsiTheme="minorHAnsi" w:cstheme="minorHAnsi"/>
                <w:b/>
                <w:bCs/>
              </w:rPr>
            </w:pPr>
            <w:r w:rsidRPr="00365573">
              <w:rPr>
                <w:rFonts w:asciiTheme="minorHAnsi" w:hAnsiTheme="minorHAnsi" w:cstheme="minorHAnsi"/>
                <w:b/>
                <w:bCs/>
              </w:rPr>
              <w:t>K</w:t>
            </w:r>
            <w:r w:rsidR="00D67B56" w:rsidRPr="00365573">
              <w:rPr>
                <w:rFonts w:asciiTheme="minorHAnsi" w:hAnsiTheme="minorHAnsi" w:cstheme="minorHAnsi"/>
                <w:b/>
                <w:bCs/>
              </w:rPr>
              <w:t>ryterium</w:t>
            </w:r>
          </w:p>
        </w:tc>
        <w:tc>
          <w:tcPr>
            <w:tcW w:w="1923" w:type="dxa"/>
          </w:tcPr>
          <w:p w14:paraId="4EA41912" w14:textId="77777777" w:rsidR="00D67B56" w:rsidRPr="00365573" w:rsidRDefault="00D67B56" w:rsidP="003F4B7B">
            <w:pPr>
              <w:spacing w:after="0" w:line="240" w:lineRule="auto"/>
              <w:contextualSpacing/>
              <w:jc w:val="center"/>
              <w:rPr>
                <w:rFonts w:asciiTheme="minorHAnsi" w:hAnsiTheme="minorHAnsi" w:cstheme="minorHAnsi"/>
                <w:b/>
                <w:bCs/>
              </w:rPr>
            </w:pPr>
            <w:r w:rsidRPr="00365573">
              <w:rPr>
                <w:rFonts w:asciiTheme="minorHAnsi" w:hAnsiTheme="minorHAnsi" w:cstheme="minorHAnsi"/>
                <w:b/>
                <w:bCs/>
              </w:rPr>
              <w:t>Waga</w:t>
            </w:r>
          </w:p>
        </w:tc>
      </w:tr>
      <w:tr w:rsidR="00365573" w:rsidRPr="00365573" w14:paraId="47610539" w14:textId="77777777" w:rsidTr="000C107A">
        <w:trPr>
          <w:trHeight w:val="50"/>
        </w:trPr>
        <w:tc>
          <w:tcPr>
            <w:tcW w:w="1191" w:type="dxa"/>
          </w:tcPr>
          <w:p w14:paraId="4A8B1B46"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Cena</w:t>
            </w:r>
          </w:p>
        </w:tc>
        <w:tc>
          <w:tcPr>
            <w:tcW w:w="1923" w:type="dxa"/>
          </w:tcPr>
          <w:p w14:paraId="55A21DE0"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60 % (max. 60 pkt.)</w:t>
            </w:r>
          </w:p>
        </w:tc>
      </w:tr>
      <w:tr w:rsidR="00365573" w:rsidRPr="00365573" w14:paraId="43DD16B4" w14:textId="77777777" w:rsidTr="000C107A">
        <w:trPr>
          <w:trHeight w:val="184"/>
        </w:trPr>
        <w:tc>
          <w:tcPr>
            <w:tcW w:w="1191" w:type="dxa"/>
          </w:tcPr>
          <w:p w14:paraId="7012364B" w14:textId="77777777" w:rsidR="00D67B56" w:rsidRPr="00365573" w:rsidRDefault="00D67B56" w:rsidP="003F4B7B">
            <w:pPr>
              <w:spacing w:after="0" w:line="240" w:lineRule="auto"/>
              <w:contextualSpacing/>
              <w:jc w:val="both"/>
              <w:rPr>
                <w:rFonts w:asciiTheme="minorHAnsi" w:hAnsiTheme="minorHAnsi" w:cstheme="minorHAnsi"/>
                <w:b/>
                <w:bCs/>
              </w:rPr>
            </w:pPr>
            <w:bookmarkStart w:id="29" w:name="_Hlk53149248"/>
            <w:r w:rsidRPr="00365573">
              <w:rPr>
                <w:rFonts w:asciiTheme="minorHAnsi" w:hAnsiTheme="minorHAnsi" w:cstheme="minorHAnsi"/>
                <w:b/>
                <w:bCs/>
              </w:rPr>
              <w:t>Gwarancja</w:t>
            </w:r>
          </w:p>
        </w:tc>
        <w:tc>
          <w:tcPr>
            <w:tcW w:w="1923" w:type="dxa"/>
          </w:tcPr>
          <w:p w14:paraId="05B9CC3E"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40 % (max. 40 pkt.)</w:t>
            </w:r>
          </w:p>
        </w:tc>
      </w:tr>
    </w:tbl>
    <w:bookmarkEnd w:id="29"/>
    <w:p w14:paraId="260A74AF" w14:textId="7D69D609" w:rsidR="003B365D" w:rsidRPr="00365573" w:rsidRDefault="003B365D" w:rsidP="003F4B7B">
      <w:pPr>
        <w:pStyle w:val="Akapitzlist"/>
        <w:numPr>
          <w:ilvl w:val="0"/>
          <w:numId w:val="10"/>
        </w:numPr>
        <w:spacing w:after="0" w:line="240" w:lineRule="auto"/>
        <w:ind w:left="567" w:hanging="567"/>
        <w:jc w:val="both"/>
        <w:rPr>
          <w:rFonts w:asciiTheme="minorHAnsi" w:hAnsiTheme="minorHAnsi" w:cstheme="minorHAnsi"/>
        </w:rPr>
      </w:pPr>
      <w:r w:rsidRPr="00365573">
        <w:rPr>
          <w:rFonts w:asciiTheme="minorHAnsi" w:hAnsiTheme="minorHAnsi" w:cstheme="minorHAnsi"/>
        </w:rPr>
        <w:t>Przy dokonywaniu wyboru najkorzystniejszej oferty Zamawiający stosować będzie następujące   kryteri</w:t>
      </w:r>
      <w:r w:rsidR="00AA6A17" w:rsidRPr="00365573">
        <w:rPr>
          <w:rFonts w:asciiTheme="minorHAnsi" w:hAnsiTheme="minorHAnsi" w:cstheme="minorHAnsi"/>
        </w:rPr>
        <w:t>um</w:t>
      </w:r>
      <w:r w:rsidRPr="00365573">
        <w:rPr>
          <w:rFonts w:asciiTheme="minorHAnsi" w:hAnsiTheme="minorHAnsi" w:cstheme="minorHAnsi"/>
        </w:rPr>
        <w:t xml:space="preserve"> oceny ofert:</w:t>
      </w:r>
    </w:p>
    <w:p w14:paraId="4C85C3AF" w14:textId="77777777" w:rsidR="00D67B56" w:rsidRPr="00365573" w:rsidRDefault="00D67B56" w:rsidP="003F4B7B">
      <w:pPr>
        <w:spacing w:after="0" w:line="240" w:lineRule="auto"/>
        <w:ind w:left="567"/>
        <w:contextualSpacing/>
        <w:jc w:val="both"/>
        <w:rPr>
          <w:rFonts w:asciiTheme="minorHAnsi" w:hAnsiTheme="minorHAnsi" w:cstheme="minorHAnsi"/>
          <w:b/>
          <w:bCs/>
        </w:rPr>
      </w:pPr>
    </w:p>
    <w:p w14:paraId="4BF98B73" w14:textId="77777777" w:rsidR="00D67B56" w:rsidRPr="00365573" w:rsidRDefault="00D67B56" w:rsidP="003F4B7B">
      <w:pPr>
        <w:spacing w:after="0" w:line="240" w:lineRule="auto"/>
        <w:contextualSpacing/>
        <w:jc w:val="both"/>
        <w:rPr>
          <w:rFonts w:asciiTheme="minorHAnsi" w:hAnsiTheme="minorHAnsi" w:cstheme="minorHAnsi"/>
          <w:b/>
          <w:bCs/>
        </w:rPr>
      </w:pPr>
    </w:p>
    <w:p w14:paraId="40F88680" w14:textId="4A91871F" w:rsidR="007D5ACB"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rPr>
      </w:pPr>
      <w:r w:rsidRPr="00365573">
        <w:rPr>
          <w:rFonts w:asciiTheme="minorHAnsi" w:hAnsiTheme="minorHAnsi" w:cstheme="minorHAnsi"/>
          <w:b/>
          <w:bCs/>
        </w:rPr>
        <w:t>Kryterium „Cena” (Pc)</w:t>
      </w:r>
    </w:p>
    <w:p w14:paraId="194CAE53" w14:textId="77777777" w:rsidR="007D5ACB" w:rsidRPr="00365573" w:rsidRDefault="007D5ACB"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Kryterium „Cena” będzie rozpatrywana na podstawie ceny brutto za wykonanie przedmiotu zamówienia, podanej przez Wykonawcę w Formularzu ofertowym. </w:t>
      </w:r>
    </w:p>
    <w:p w14:paraId="2DC8671E" w14:textId="77777777" w:rsidR="007D5ACB" w:rsidRPr="00365573" w:rsidRDefault="007D5ACB" w:rsidP="003F4B7B">
      <w:pPr>
        <w:spacing w:after="0" w:line="240" w:lineRule="auto"/>
        <w:jc w:val="both"/>
        <w:rPr>
          <w:rFonts w:asciiTheme="minorHAnsi" w:hAnsiTheme="minorHAnsi" w:cstheme="minorHAnsi"/>
        </w:rPr>
      </w:pPr>
      <w:r w:rsidRPr="00365573">
        <w:rPr>
          <w:rFonts w:asciiTheme="minorHAnsi" w:hAnsiTheme="minorHAnsi" w:cstheme="minorHAnsi"/>
        </w:rPr>
        <w:t>Zamawiający ofercie o najniższej cenie przyzna 60 punktów a każdej następnej zostanie przyporządkowana liczba punktów proporcjonalnie mniejsza, według wzoru:</w:t>
      </w:r>
    </w:p>
    <w:p w14:paraId="7C28AFE1" w14:textId="77777777" w:rsidR="007D5ACB" w:rsidRPr="00365573" w:rsidRDefault="009E6735" w:rsidP="003F4B7B">
      <w:pPr>
        <w:spacing w:after="0" w:line="240" w:lineRule="auto"/>
        <w:ind w:left="567"/>
        <w:contextualSpacing/>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3FF03D9B" w14:textId="77777777" w:rsidR="007D5ACB" w:rsidRPr="00365573" w:rsidRDefault="007D5ACB" w:rsidP="003F4B7B">
      <w:pPr>
        <w:spacing w:after="0" w:line="240" w:lineRule="auto"/>
        <w:jc w:val="both"/>
        <w:rPr>
          <w:rFonts w:asciiTheme="minorHAnsi" w:hAnsiTheme="minorHAnsi" w:cstheme="minorHAnsi"/>
        </w:rPr>
      </w:pPr>
      <w:r w:rsidRPr="00365573">
        <w:rPr>
          <w:rFonts w:asciiTheme="minorHAnsi" w:hAnsiTheme="minorHAnsi" w:cstheme="minorHAnsi"/>
        </w:rPr>
        <w:t>gdzie:</w:t>
      </w:r>
    </w:p>
    <w:p w14:paraId="7E782850" w14:textId="77777777" w:rsidR="007D5ACB" w:rsidRPr="00365573" w:rsidRDefault="009E6735"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365573">
        <w:rPr>
          <w:rFonts w:asciiTheme="minorHAnsi" w:hAnsiTheme="minorHAnsi" w:cstheme="minorHAnsi"/>
        </w:rPr>
        <w:t xml:space="preserve"> punkty przyznane ofercie w ww. kryterium</w:t>
      </w:r>
    </w:p>
    <w:p w14:paraId="62AF906D" w14:textId="77777777" w:rsidR="007D5ACB" w:rsidRPr="00365573" w:rsidRDefault="009E6735"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7D5ACB" w:rsidRPr="00365573">
        <w:rPr>
          <w:rFonts w:asciiTheme="minorHAnsi" w:hAnsiTheme="minorHAnsi" w:cstheme="minorHAnsi"/>
        </w:rPr>
        <w:t>najniższa cena brutto z ocenianych ofert (zł)</w:t>
      </w:r>
    </w:p>
    <w:p w14:paraId="5F908D18" w14:textId="2052A5D4" w:rsidR="000C107A" w:rsidRPr="00365573" w:rsidRDefault="009E6735" w:rsidP="003F4B7B">
      <w:pPr>
        <w:tabs>
          <w:tab w:val="left" w:pos="993"/>
        </w:tabs>
        <w:spacing w:after="0"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7D5ACB" w:rsidRPr="00365573">
        <w:rPr>
          <w:rFonts w:asciiTheme="minorHAnsi" w:hAnsiTheme="minorHAnsi" w:cstheme="minorHAnsi"/>
        </w:rPr>
        <w:t>cena brutto badanej oferty (zł)</w:t>
      </w:r>
    </w:p>
    <w:p w14:paraId="0CB1E158" w14:textId="06F74394" w:rsidR="002A072A"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rPr>
      </w:pPr>
      <w:r w:rsidRPr="00365573">
        <w:rPr>
          <w:rFonts w:asciiTheme="minorHAnsi" w:hAnsiTheme="minorHAnsi" w:cstheme="minorHAnsi"/>
          <w:b/>
        </w:rPr>
        <w:t>Kryterium „</w:t>
      </w:r>
      <w:r w:rsidR="001B574C" w:rsidRPr="00365573">
        <w:rPr>
          <w:rFonts w:asciiTheme="minorHAnsi" w:hAnsiTheme="minorHAnsi" w:cstheme="minorHAnsi"/>
          <w:b/>
        </w:rPr>
        <w:t>Gwarancja”</w:t>
      </w:r>
      <w:r w:rsidRPr="00365573">
        <w:rPr>
          <w:rFonts w:asciiTheme="minorHAnsi" w:hAnsiTheme="minorHAnsi" w:cstheme="minorHAnsi"/>
          <w:b/>
        </w:rPr>
        <w:t xml:space="preserve"> (P</w:t>
      </w:r>
      <w:r w:rsidR="001B574C" w:rsidRPr="00365573">
        <w:rPr>
          <w:rFonts w:asciiTheme="minorHAnsi" w:hAnsiTheme="minorHAnsi" w:cstheme="minorHAnsi"/>
          <w:b/>
        </w:rPr>
        <w:t>g</w:t>
      </w:r>
      <w:r w:rsidRPr="00365573">
        <w:rPr>
          <w:rFonts w:asciiTheme="minorHAnsi" w:hAnsiTheme="minorHAnsi" w:cstheme="minorHAnsi"/>
          <w:b/>
        </w:rPr>
        <w:t>)</w:t>
      </w:r>
    </w:p>
    <w:p w14:paraId="210F523B" w14:textId="77777777" w:rsidR="002A072A" w:rsidRPr="00365573" w:rsidRDefault="002A072A"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Kryterium „Gwarancja” będzie rozpatrywane na podstawie okresu gwarancji na wykonane usługi podanego przez wykonawcę w Formularzu ofertowym. </w:t>
      </w:r>
    </w:p>
    <w:p w14:paraId="63D258BB" w14:textId="5C1C98D2" w:rsidR="002A072A" w:rsidRPr="00365573" w:rsidRDefault="002A072A"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Zamawiający przyzna </w:t>
      </w:r>
      <w:r w:rsidR="00362E4A" w:rsidRPr="00365573">
        <w:rPr>
          <w:rFonts w:asciiTheme="minorHAnsi" w:hAnsiTheme="minorHAnsi" w:cstheme="minorHAnsi"/>
        </w:rPr>
        <w:t>4</w:t>
      </w:r>
      <w:r w:rsidRPr="00365573">
        <w:rPr>
          <w:rFonts w:asciiTheme="minorHAnsi" w:hAnsiTheme="minorHAnsi" w:cstheme="minorHAnsi"/>
        </w:rPr>
        <w:t>0 punktów ofercie o najwyższej gwarancji, a każdej następnej zostanie przyporządkowana liczba punktów proporcjonalnie mniejsza, według wzoru:</w:t>
      </w:r>
    </w:p>
    <w:p w14:paraId="17A2D9B9" w14:textId="1816FB96" w:rsidR="002A072A" w:rsidRPr="00365573" w:rsidRDefault="009E6735" w:rsidP="003F4B7B">
      <w:pPr>
        <w:spacing w:after="0" w:line="240" w:lineRule="auto"/>
        <w:ind w:left="567"/>
        <w:jc w:val="both"/>
        <w:rPr>
          <w:rFonts w:asciiTheme="minorHAnsi" w:eastAsiaTheme="minorEastAsia" w:hAnsiTheme="minorHAnsi"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- 36</m:t>
              </m:r>
            </m:num>
            <m:den>
              <m:r>
                <w:rPr>
                  <w:rFonts w:ascii="Cambria Math" w:hAnsi="Cambria Math" w:cstheme="minorHAnsi"/>
                </w:rPr>
                <m:t>48- 36</m:t>
              </m:r>
            </m:den>
          </m:f>
          <m:r>
            <w:rPr>
              <w:rFonts w:ascii="Cambria Math" w:hAnsi="Cambria Math" w:cstheme="minorHAnsi"/>
            </w:rPr>
            <m:t xml:space="preserve"> x 40</m:t>
          </m:r>
        </m:oMath>
      </m:oMathPara>
    </w:p>
    <w:p w14:paraId="5D87553D" w14:textId="77777777" w:rsidR="002A072A" w:rsidRPr="00365573" w:rsidRDefault="002A072A" w:rsidP="003F4B7B">
      <w:pPr>
        <w:spacing w:after="0" w:line="240" w:lineRule="auto"/>
        <w:ind w:left="567"/>
        <w:contextualSpacing/>
        <w:jc w:val="both"/>
        <w:rPr>
          <w:rFonts w:asciiTheme="minorHAnsi" w:hAnsiTheme="minorHAnsi" w:cstheme="minorHAnsi"/>
        </w:rPr>
      </w:pPr>
      <w:r w:rsidRPr="00365573">
        <w:rPr>
          <w:rFonts w:asciiTheme="minorHAnsi" w:hAnsiTheme="minorHAnsi" w:cstheme="minorHAnsi"/>
        </w:rPr>
        <w:t>gdzie:</w:t>
      </w:r>
    </w:p>
    <w:p w14:paraId="2BDDE67E" w14:textId="33355CDA" w:rsidR="002A072A" w:rsidRPr="00365573" w:rsidRDefault="009E6735"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A072A" w:rsidRPr="00365573">
        <w:rPr>
          <w:rFonts w:asciiTheme="minorHAnsi" w:hAnsiTheme="minorHAnsi" w:cstheme="minorHAnsi"/>
        </w:rPr>
        <w:t xml:space="preserve"> punkty przyznane ofercie w ww. kryterium</w:t>
      </w:r>
    </w:p>
    <w:p w14:paraId="7AE047BC" w14:textId="70FCE705" w:rsidR="002A072A" w:rsidRPr="00365573" w:rsidRDefault="009E6735"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A072A" w:rsidRPr="00365573">
        <w:rPr>
          <w:rFonts w:asciiTheme="minorHAnsi" w:hAnsiTheme="minorHAnsi" w:cstheme="minorHAnsi"/>
        </w:rPr>
        <w:t xml:space="preserve"> </w:t>
      </w:r>
      <w:r w:rsidR="002A072A" w:rsidRPr="00365573">
        <w:rPr>
          <w:rFonts w:asciiTheme="minorHAnsi" w:eastAsiaTheme="minorEastAsia" w:hAnsiTheme="minorHAnsi" w:cstheme="minorHAnsi"/>
        </w:rPr>
        <w:t xml:space="preserve"> okres gwarancji zaoferowany przez wykonawc</w:t>
      </w:r>
      <w:r w:rsidR="00F127A9" w:rsidRPr="00365573">
        <w:rPr>
          <w:rFonts w:asciiTheme="minorHAnsi" w:eastAsiaTheme="minorEastAsia" w:hAnsiTheme="minorHAnsi" w:cstheme="minorHAnsi"/>
        </w:rPr>
        <w:t>ę</w:t>
      </w:r>
      <w:r w:rsidR="002A072A" w:rsidRPr="00365573">
        <w:rPr>
          <w:rFonts w:asciiTheme="minorHAnsi" w:eastAsiaTheme="minorEastAsia" w:hAnsiTheme="minorHAnsi" w:cstheme="minorHAnsi"/>
        </w:rPr>
        <w:t xml:space="preserve"> (w miesiącach)</w:t>
      </w:r>
      <w:r w:rsidR="00895B9D" w:rsidRPr="00365573">
        <w:rPr>
          <w:rFonts w:asciiTheme="minorHAnsi" w:eastAsiaTheme="minorEastAsia" w:hAnsiTheme="minorHAnsi" w:cstheme="minorHAnsi"/>
        </w:rPr>
        <w:t>.</w:t>
      </w:r>
    </w:p>
    <w:p w14:paraId="6DA9B788" w14:textId="636F0A13" w:rsidR="007D5ACB" w:rsidRPr="00365573" w:rsidRDefault="002A072A" w:rsidP="003F4B7B">
      <w:pPr>
        <w:spacing w:after="0" w:line="240" w:lineRule="auto"/>
        <w:jc w:val="both"/>
        <w:rPr>
          <w:rFonts w:asciiTheme="minorHAnsi" w:hAnsiTheme="minorHAnsi" w:cstheme="minorHAnsi"/>
          <w:bCs/>
          <w:iCs/>
        </w:rPr>
      </w:pPr>
      <w:r w:rsidRPr="00365573">
        <w:rPr>
          <w:rFonts w:asciiTheme="minorHAnsi" w:hAnsiTheme="minorHAnsi" w:cstheme="minorHAnsi"/>
          <w:bCs/>
          <w:iCs/>
        </w:rPr>
        <w:t xml:space="preserve">Maksymalny okres gwarancji na wykonane usługi przyjęty do celów obliczeniowych wynosi </w:t>
      </w:r>
      <w:r w:rsidRPr="00365573">
        <w:rPr>
          <w:rFonts w:asciiTheme="minorHAnsi" w:hAnsiTheme="minorHAnsi" w:cstheme="minorHAnsi"/>
          <w:bCs/>
          <w:iCs/>
          <w:u w:val="single"/>
        </w:rPr>
        <w:t>48 miesięcy.</w:t>
      </w:r>
      <w:r w:rsidRPr="00365573">
        <w:rPr>
          <w:rFonts w:asciiTheme="minorHAnsi" w:hAnsiTheme="minorHAnsi" w:cstheme="minorHAnsi"/>
          <w:bCs/>
          <w:iCs/>
        </w:rPr>
        <w:t xml:space="preserve"> Zaoferowanie dłuższego okresu gwarancji nie będzie skutkowało przyznaniem większej ilości punktów w tym kryterium oraz nie będzie skutkowało odrzuceniem oferty. </w:t>
      </w:r>
      <w:r w:rsidRPr="00365573">
        <w:rPr>
          <w:rFonts w:asciiTheme="minorHAnsi" w:hAnsiTheme="minorHAnsi" w:cstheme="minorHAnsi"/>
        </w:rPr>
        <w:t xml:space="preserve">Zamawiający informuje, iż w sytuacji w której Wykonawca nie wskaże w Formularzu ofertowym </w:t>
      </w:r>
      <w:r w:rsidR="00EC53E9" w:rsidRPr="00365573">
        <w:rPr>
          <w:rFonts w:asciiTheme="minorHAnsi" w:hAnsiTheme="minorHAnsi" w:cstheme="minorHAnsi"/>
        </w:rPr>
        <w:t>gwarancji</w:t>
      </w:r>
      <w:r w:rsidRPr="00365573">
        <w:rPr>
          <w:rFonts w:asciiTheme="minorHAnsi" w:hAnsiTheme="minorHAnsi" w:cstheme="minorHAnsi"/>
        </w:rPr>
        <w:t xml:space="preserve">, Zamawiający do oceny oferty, </w:t>
      </w:r>
      <w:r w:rsidR="00EC53E9" w:rsidRPr="00365573">
        <w:rPr>
          <w:rFonts w:asciiTheme="minorHAnsi" w:hAnsiTheme="minorHAnsi" w:cstheme="minorHAnsi"/>
        </w:rPr>
        <w:t>przyjmie okres gwarancji wynoszący 36 miesięcy</w:t>
      </w:r>
      <w:r w:rsidRPr="00365573">
        <w:rPr>
          <w:rFonts w:asciiTheme="minorHAnsi" w:hAnsiTheme="minorHAnsi" w:cstheme="minorHAnsi"/>
        </w:rPr>
        <w:t>, a w kryterium „</w:t>
      </w:r>
      <w:r w:rsidR="00EC53E9" w:rsidRPr="00365573">
        <w:rPr>
          <w:rFonts w:asciiTheme="minorHAnsi" w:hAnsiTheme="minorHAnsi" w:cstheme="minorHAnsi"/>
        </w:rPr>
        <w:t>Gwarancja</w:t>
      </w:r>
      <w:r w:rsidRPr="00365573">
        <w:rPr>
          <w:rFonts w:asciiTheme="minorHAnsi" w:hAnsiTheme="minorHAnsi" w:cstheme="minorHAnsi"/>
        </w:rPr>
        <w:t>” zostanie przyznane 0 punktów.</w:t>
      </w:r>
    </w:p>
    <w:p w14:paraId="404EFFF9" w14:textId="77777777" w:rsidR="007D5ACB"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rPr>
      </w:pPr>
      <w:r w:rsidRPr="00365573">
        <w:rPr>
          <w:rFonts w:asciiTheme="minorHAnsi" w:hAnsiTheme="minorHAnsi" w:cstheme="minorHAnsi"/>
        </w:rPr>
        <w:t>Zamawiający uzna za najkorzystniejszą ofertę, która uzyska sumarycznie największą ilość punktów ze wszystkich kryteriów. Wybrana zostanie oferta z największą sumą punktów wg wzoru:</w:t>
      </w:r>
    </w:p>
    <w:p w14:paraId="31BED491" w14:textId="2ABB3EA9" w:rsidR="007D5ACB" w:rsidRPr="00365573" w:rsidRDefault="009E6735" w:rsidP="003F4B7B">
      <w:pPr>
        <w:spacing w:after="0" w:line="240" w:lineRule="auto"/>
        <w:ind w:left="680"/>
        <w:contextualSpacing/>
        <w:jc w:val="both"/>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Pg</m:t>
          </m:r>
        </m:oMath>
      </m:oMathPara>
    </w:p>
    <w:p w14:paraId="00ED81BE" w14:textId="77777777" w:rsidR="007D5ACB" w:rsidRPr="00365573" w:rsidRDefault="007D5ACB" w:rsidP="003F4B7B">
      <w:pPr>
        <w:spacing w:after="0" w:line="240" w:lineRule="auto"/>
        <w:ind w:left="567"/>
        <w:contextualSpacing/>
        <w:jc w:val="both"/>
        <w:rPr>
          <w:rFonts w:asciiTheme="minorHAnsi" w:hAnsiTheme="minorHAnsi" w:cstheme="minorHAnsi"/>
        </w:rPr>
      </w:pPr>
      <w:r w:rsidRPr="00365573">
        <w:rPr>
          <w:rFonts w:asciiTheme="minorHAnsi" w:hAnsiTheme="minorHAnsi" w:cstheme="minorHAnsi"/>
        </w:rPr>
        <w:t>gdzie:</w:t>
      </w:r>
    </w:p>
    <w:p w14:paraId="3296F8F1" w14:textId="77777777" w:rsidR="007D5ACB" w:rsidRPr="00365573" w:rsidRDefault="007D5ACB" w:rsidP="003F4B7B">
      <w:pPr>
        <w:spacing w:after="0" w:line="240" w:lineRule="auto"/>
        <w:ind w:left="567"/>
        <w:jc w:val="both"/>
        <w:rPr>
          <w:rFonts w:asciiTheme="minorHAnsi" w:hAnsiTheme="minorHAnsi" w:cstheme="minorHAnsi"/>
          <w:iCs/>
        </w:rPr>
      </w:pPr>
      <m:oMath>
        <m:r>
          <w:rPr>
            <w:rFonts w:ascii="Cambria Math" w:hAnsi="Cambria Math" w:cstheme="minorHAnsi"/>
          </w:rPr>
          <m:t>P-</m:t>
        </m:r>
      </m:oMath>
      <w:r w:rsidRPr="00365573">
        <w:rPr>
          <w:rFonts w:asciiTheme="minorHAnsi" w:hAnsiTheme="minorHAnsi" w:cstheme="minorHAnsi"/>
        </w:rPr>
        <w:t xml:space="preserve"> </w:t>
      </w:r>
      <w:r w:rsidRPr="00365573">
        <w:rPr>
          <w:rFonts w:asciiTheme="minorHAnsi" w:hAnsiTheme="minorHAnsi" w:cstheme="minorHAnsi"/>
          <w:iCs/>
        </w:rPr>
        <w:t>sumaryczna ilość punktów uzyskana przez ofertę badaną</w:t>
      </w:r>
    </w:p>
    <w:p w14:paraId="64D901C1" w14:textId="77777777" w:rsidR="007D5ACB" w:rsidRPr="00365573" w:rsidRDefault="009E6735"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365573">
        <w:rPr>
          <w:rFonts w:asciiTheme="minorHAnsi" w:hAnsiTheme="minorHAnsi" w:cstheme="minorHAnsi"/>
        </w:rPr>
        <w:t xml:space="preserve"> </w:t>
      </w:r>
      <w:r w:rsidR="007D5ACB" w:rsidRPr="00365573">
        <w:rPr>
          <w:rFonts w:asciiTheme="minorHAnsi" w:eastAsiaTheme="minorEastAsia" w:hAnsiTheme="minorHAnsi" w:cstheme="minorHAnsi"/>
        </w:rPr>
        <w:t xml:space="preserve"> </w:t>
      </w:r>
      <w:r w:rsidR="007D5ACB" w:rsidRPr="00365573">
        <w:rPr>
          <w:rFonts w:asciiTheme="minorHAnsi" w:eastAsiaTheme="minorEastAsia" w:hAnsiTheme="minorHAnsi" w:cstheme="minorHAnsi"/>
          <w:iCs/>
        </w:rPr>
        <w:t>ilość punktów przyznana ofercie badanej za cenę ofertową brutto</w:t>
      </w:r>
    </w:p>
    <w:p w14:paraId="52809AB0" w14:textId="5B33FA2F" w:rsidR="00DB7AC4" w:rsidRPr="00365573" w:rsidRDefault="009E6735"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7D5ACB" w:rsidRPr="00365573">
        <w:rPr>
          <w:rFonts w:asciiTheme="minorHAnsi" w:eastAsiaTheme="minorEastAsia" w:hAnsiTheme="minorHAnsi" w:cstheme="minorHAnsi"/>
          <w:iCs/>
        </w:rPr>
        <w:t xml:space="preserve">ilość punktów przyznana ofercie badanej za </w:t>
      </w:r>
      <w:r w:rsidR="001B574C" w:rsidRPr="00365573">
        <w:rPr>
          <w:rFonts w:asciiTheme="minorHAnsi" w:eastAsiaTheme="minorEastAsia" w:hAnsiTheme="minorHAnsi" w:cstheme="minorHAnsi"/>
          <w:iCs/>
        </w:rPr>
        <w:t>gwarancję</w:t>
      </w:r>
    </w:p>
    <w:p w14:paraId="7C781DB2" w14:textId="7D0B0375" w:rsidR="003B365D" w:rsidRPr="00365573" w:rsidRDefault="007D5ACB" w:rsidP="003F4B7B">
      <w:pPr>
        <w:pStyle w:val="Akapitzlist"/>
        <w:numPr>
          <w:ilvl w:val="0"/>
          <w:numId w:val="10"/>
        </w:numPr>
        <w:tabs>
          <w:tab w:val="center" w:pos="567"/>
        </w:tabs>
        <w:spacing w:after="0" w:line="240" w:lineRule="auto"/>
        <w:jc w:val="both"/>
        <w:rPr>
          <w:rFonts w:asciiTheme="minorHAnsi" w:hAnsiTheme="minorHAnsi" w:cstheme="minorHAnsi"/>
        </w:rPr>
      </w:pPr>
      <w:r w:rsidRPr="00365573">
        <w:rPr>
          <w:rFonts w:asciiTheme="minorHAnsi" w:hAnsiTheme="minorHAnsi" w:cstheme="minorHAnsi"/>
        </w:rPr>
        <w:t>Zamawiający zastosuje zaokrąglenie każdego wyniku do dwóch miejsc po przecinku.</w:t>
      </w:r>
    </w:p>
    <w:p w14:paraId="4F52E22D" w14:textId="77777777" w:rsidR="00776D8D" w:rsidRPr="00365573" w:rsidRDefault="00776D8D" w:rsidP="003F4B7B">
      <w:pPr>
        <w:pStyle w:val="Akapitzlist"/>
        <w:tabs>
          <w:tab w:val="center" w:pos="567"/>
        </w:tabs>
        <w:spacing w:after="0" w:line="240" w:lineRule="auto"/>
        <w:ind w:left="1174"/>
        <w:jc w:val="both"/>
        <w:rPr>
          <w:rFonts w:asciiTheme="minorHAnsi" w:hAnsiTheme="minorHAnsi" w:cstheme="minorHAnsi"/>
        </w:rPr>
      </w:pPr>
    </w:p>
    <w:p w14:paraId="27183126" w14:textId="77777777" w:rsidR="003B365D" w:rsidRPr="00365573" w:rsidRDefault="003B365D" w:rsidP="003F4B7B">
      <w:pPr>
        <w:pStyle w:val="Nagwek1"/>
        <w:rPr>
          <w:color w:val="auto"/>
        </w:rPr>
      </w:pPr>
      <w:r w:rsidRPr="00365573">
        <w:rPr>
          <w:color w:val="auto"/>
        </w:rPr>
        <w:t>Wymagania dotyczące zabezpieczenia należytego wykonania umowy</w:t>
      </w:r>
    </w:p>
    <w:p w14:paraId="66223F77" w14:textId="77777777" w:rsidR="003B365D" w:rsidRPr="00365573"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365573" w:rsidRDefault="003B365D" w:rsidP="003F4B7B">
      <w:pPr>
        <w:pStyle w:val="Nagwek1"/>
        <w:rPr>
          <w:color w:val="auto"/>
        </w:rPr>
      </w:pPr>
      <w:r w:rsidRPr="00365573">
        <w:rPr>
          <w:color w:val="auto"/>
        </w:rPr>
        <w:t>Informacje o formalnościach, jakie muszą zostać dopełnione po wyborze oferty w celu zawarcia umowy w sprawie zamówienia publicznego</w:t>
      </w:r>
    </w:p>
    <w:p w14:paraId="01EDFC2A" w14:textId="77777777"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określenie zakresu działania poszczególnych stron umowy,</w:t>
      </w:r>
    </w:p>
    <w:p w14:paraId="432F7833"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czas obowiązywania umowy, który nie może być krótszy niż okres obejmujący realizację zamówienia.</w:t>
      </w:r>
    </w:p>
    <w:p w14:paraId="398B4F5F" w14:textId="64B387DA" w:rsidR="0084748D" w:rsidRPr="00365573" w:rsidRDefault="0084748D" w:rsidP="003F4B7B">
      <w:pPr>
        <w:pStyle w:val="Akapitzlist"/>
        <w:numPr>
          <w:ilvl w:val="0"/>
          <w:numId w:val="11"/>
        </w:numPr>
        <w:spacing w:after="0" w:line="240" w:lineRule="auto"/>
        <w:ind w:left="567" w:hanging="567"/>
        <w:jc w:val="both"/>
        <w:rPr>
          <w:rFonts w:asciiTheme="minorHAnsi" w:hAnsiTheme="minorHAnsi" w:cstheme="minorHAnsi"/>
          <w:b/>
          <w:bCs/>
        </w:rPr>
      </w:pPr>
      <w:r w:rsidRPr="00365573">
        <w:rPr>
          <w:rFonts w:asciiTheme="minorHAnsi" w:hAnsiTheme="minorHAnsi" w:cstheme="minorHAnsi"/>
          <w:b/>
          <w:bCs/>
        </w:rPr>
        <w:t>Przed podpisaniem umowy wykonawca zobowiązany jest przedłożyć dokumenty lub kserokopie dokumentów poświadczonych za zgodność z oryginałem potwierdzających wykształcenie</w:t>
      </w:r>
      <w:r w:rsidR="00D67B56" w:rsidRPr="00365573">
        <w:rPr>
          <w:rFonts w:asciiTheme="minorHAnsi" w:hAnsiTheme="minorHAnsi" w:cstheme="minorHAnsi"/>
          <w:b/>
          <w:bCs/>
        </w:rPr>
        <w:t xml:space="preserve"> </w:t>
      </w:r>
      <w:r w:rsidRPr="00365573">
        <w:rPr>
          <w:rFonts w:asciiTheme="minorHAnsi" w:hAnsiTheme="minorHAnsi" w:cstheme="minorHAnsi"/>
          <w:b/>
          <w:bCs/>
        </w:rPr>
        <w:t>i</w:t>
      </w:r>
      <w:r w:rsidR="008F2E84" w:rsidRPr="00365573">
        <w:rPr>
          <w:rFonts w:asciiTheme="minorHAnsi" w:hAnsiTheme="minorHAnsi" w:cstheme="minorHAnsi"/>
          <w:b/>
          <w:bCs/>
        </w:rPr>
        <w:t> </w:t>
      </w:r>
      <w:r w:rsidRPr="00365573">
        <w:rPr>
          <w:rFonts w:asciiTheme="minorHAnsi" w:hAnsiTheme="minorHAnsi" w:cstheme="minorHAnsi"/>
          <w:b/>
          <w:bCs/>
        </w:rPr>
        <w:t xml:space="preserve">kwalifikacje zawodowe osób wskazanych w </w:t>
      </w:r>
      <w:r w:rsidR="00C149DB" w:rsidRPr="00365573">
        <w:rPr>
          <w:rFonts w:asciiTheme="minorHAnsi" w:hAnsiTheme="minorHAnsi" w:cstheme="minorHAnsi"/>
          <w:b/>
          <w:bCs/>
        </w:rPr>
        <w:t>załączniku nr 5</w:t>
      </w:r>
      <w:r w:rsidR="0094690B" w:rsidRPr="00365573">
        <w:rPr>
          <w:rFonts w:asciiTheme="minorHAnsi" w:hAnsiTheme="minorHAnsi" w:cstheme="minorHAnsi"/>
          <w:b/>
          <w:bCs/>
        </w:rPr>
        <w:t>, które będą realizować zamówienie</w:t>
      </w:r>
      <w:r w:rsidRPr="00365573">
        <w:rPr>
          <w:rFonts w:asciiTheme="minorHAnsi" w:hAnsiTheme="minorHAnsi" w:cstheme="minorHAnsi"/>
          <w:b/>
          <w:bCs/>
        </w:rPr>
        <w:t>.</w:t>
      </w:r>
    </w:p>
    <w:p w14:paraId="0F2304C3" w14:textId="3A967821"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O terminie złożenia dokumentów, o których mowa w wyżej Zamawiający powiadomi Wykonawcę.</w:t>
      </w:r>
    </w:p>
    <w:p w14:paraId="4D7A71D9" w14:textId="77777777"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w:t>
      </w:r>
      <w:r w:rsidR="00ED1B63" w:rsidRPr="00365573">
        <w:rPr>
          <w:rFonts w:asciiTheme="minorHAnsi" w:hAnsiTheme="minorHAnsi" w:cstheme="minorHAnsi"/>
        </w:rPr>
        <w:t>wykonawca</w:t>
      </w:r>
      <w:r w:rsidRPr="00365573">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365573" w:rsidRDefault="003B365D" w:rsidP="003F4B7B">
      <w:pPr>
        <w:pStyle w:val="Nagwek1"/>
        <w:rPr>
          <w:color w:val="auto"/>
        </w:rPr>
      </w:pPr>
      <w:r w:rsidRPr="00365573">
        <w:rPr>
          <w:color w:val="auto"/>
        </w:rPr>
        <w:t>Pouczenie o środkach ochrony prawnej przysługujących wykonawcy.</w:t>
      </w:r>
    </w:p>
    <w:p w14:paraId="41D1C3E3"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lastRenderedPageBreak/>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Szczegółowe informacje dotyczące środków ochrony prawnej określa Dział IX ustawy Pzp.</w:t>
      </w:r>
    </w:p>
    <w:p w14:paraId="1A302DFE" w14:textId="77777777" w:rsidR="003B365D" w:rsidRPr="00365573" w:rsidRDefault="003B365D" w:rsidP="003F4B7B">
      <w:pPr>
        <w:pStyle w:val="Nagwek1"/>
        <w:rPr>
          <w:color w:val="auto"/>
        </w:rPr>
      </w:pPr>
      <w:r w:rsidRPr="00365573">
        <w:rPr>
          <w:color w:val="auto"/>
        </w:rPr>
        <w:t>Informacje końcowe</w:t>
      </w:r>
    </w:p>
    <w:p w14:paraId="45613494" w14:textId="77777777" w:rsidR="003B365D" w:rsidRPr="00365573"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Zasady udostępniania dokumentów określa art. </w:t>
      </w:r>
      <w:r w:rsidR="00A315D9" w:rsidRPr="00365573">
        <w:rPr>
          <w:rFonts w:asciiTheme="minorHAnsi" w:hAnsiTheme="minorHAnsi" w:cstheme="minorHAnsi"/>
        </w:rPr>
        <w:t>80</w:t>
      </w:r>
      <w:r w:rsidRPr="00365573">
        <w:rPr>
          <w:rFonts w:asciiTheme="minorHAnsi" w:hAnsiTheme="minorHAnsi" w:cstheme="minorHAnsi"/>
        </w:rPr>
        <w:t xml:space="preserve"> ustawy oraz Rozporządzenie Ministra Rozwoju</w:t>
      </w:r>
      <w:r w:rsidR="00A315D9" w:rsidRPr="00365573">
        <w:rPr>
          <w:rFonts w:asciiTheme="minorHAnsi" w:hAnsiTheme="minorHAnsi" w:cstheme="minorHAnsi"/>
        </w:rPr>
        <w:t>, Pracy i Technologii</w:t>
      </w:r>
      <w:r w:rsidRPr="00365573">
        <w:rPr>
          <w:rFonts w:asciiTheme="minorHAnsi" w:hAnsiTheme="minorHAnsi" w:cstheme="minorHAnsi"/>
        </w:rPr>
        <w:t xml:space="preserve"> z dnia </w:t>
      </w:r>
      <w:r w:rsidR="00A315D9" w:rsidRPr="00365573">
        <w:rPr>
          <w:rFonts w:asciiTheme="minorHAnsi" w:hAnsiTheme="minorHAnsi" w:cstheme="minorHAnsi"/>
        </w:rPr>
        <w:t xml:space="preserve">18 grudnia 2020 </w:t>
      </w:r>
      <w:r w:rsidRPr="00365573">
        <w:rPr>
          <w:rFonts w:asciiTheme="minorHAnsi" w:hAnsiTheme="minorHAnsi" w:cstheme="minorHAnsi"/>
        </w:rPr>
        <w:t>r. w sprawie protokoł</w:t>
      </w:r>
      <w:r w:rsidR="00A315D9" w:rsidRPr="00365573">
        <w:rPr>
          <w:rFonts w:asciiTheme="minorHAnsi" w:hAnsiTheme="minorHAnsi" w:cstheme="minorHAnsi"/>
        </w:rPr>
        <w:t>ów</w:t>
      </w:r>
      <w:r w:rsidRPr="00365573">
        <w:rPr>
          <w:rFonts w:asciiTheme="minorHAnsi" w:hAnsiTheme="minorHAnsi" w:cstheme="minorHAnsi"/>
        </w:rPr>
        <w:t xml:space="preserve"> postępowania </w:t>
      </w:r>
      <w:r w:rsidR="00A315D9" w:rsidRPr="00365573">
        <w:rPr>
          <w:rFonts w:asciiTheme="minorHAnsi" w:hAnsiTheme="minorHAnsi" w:cstheme="minorHAnsi"/>
        </w:rPr>
        <w:t>oraz dokumentacji postępowania o udzielenie zamówienia publicznego</w:t>
      </w:r>
      <w:r w:rsidR="00A9128B" w:rsidRPr="00365573">
        <w:rPr>
          <w:rFonts w:asciiTheme="minorHAnsi" w:hAnsiTheme="minorHAnsi" w:cstheme="minorHAnsi"/>
        </w:rPr>
        <w:t>.</w:t>
      </w:r>
    </w:p>
    <w:p w14:paraId="3D2ADA4C" w14:textId="77777777" w:rsidR="003B365D" w:rsidRPr="00365573"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 sprawach nieuregulowanych w SWZ zastosowanie mają przepisy ustawy oraz Kodeks cywilny.</w:t>
      </w:r>
    </w:p>
    <w:p w14:paraId="300568DB" w14:textId="77777777" w:rsidR="003B365D" w:rsidRPr="00365573" w:rsidRDefault="003B365D" w:rsidP="003F4B7B">
      <w:pPr>
        <w:pStyle w:val="Nagwek1"/>
        <w:rPr>
          <w:color w:val="auto"/>
        </w:rPr>
      </w:pPr>
      <w:r w:rsidRPr="00365573">
        <w:rPr>
          <w:color w:val="auto"/>
        </w:rPr>
        <w:t>Informacje dotyczące przetwarzania danych osobowych</w:t>
      </w:r>
    </w:p>
    <w:p w14:paraId="5A946BD4"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8" w:history="1">
        <w:r w:rsidRPr="00365573">
          <w:rPr>
            <w:rFonts w:asciiTheme="minorHAnsi" w:hAnsiTheme="minorHAnsi" w:cstheme="minorHAnsi"/>
          </w:rPr>
          <w:t>zlm@zlm.lodz.pl</w:t>
        </w:r>
      </w:hyperlink>
    </w:p>
    <w:p w14:paraId="0AF98ECB"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sprawach związanych z przetwarzaniem danych osobowych, można kontaktować się z Inspektorem Ochrony Danych, za pośrednictwem adresu e-mail: </w:t>
      </w:r>
      <w:hyperlink r:id="rId29" w:history="1">
        <w:r w:rsidRPr="00365573">
          <w:rPr>
            <w:rFonts w:asciiTheme="minorHAnsi" w:hAnsiTheme="minorHAnsi" w:cstheme="minorHAnsi"/>
          </w:rPr>
          <w:t>iod@zlm.lodz.pl</w:t>
        </w:r>
      </w:hyperlink>
      <w:r w:rsidRPr="00365573">
        <w:rPr>
          <w:rFonts w:asciiTheme="minorHAnsi" w:hAnsiTheme="minorHAnsi" w:cstheme="minorHAnsi"/>
        </w:rPr>
        <w:t>.</w:t>
      </w:r>
    </w:p>
    <w:p w14:paraId="22E7AF01" w14:textId="2EF9BE8C"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365573">
        <w:rPr>
          <w:rFonts w:asciiTheme="minorHAnsi" w:hAnsiTheme="minorHAnsi" w:cstheme="minorHAnsi"/>
        </w:rPr>
        <w:t xml:space="preserve"> r.</w:t>
      </w:r>
      <w:r w:rsidRPr="00365573">
        <w:rPr>
          <w:rFonts w:asciiTheme="minorHAnsi" w:hAnsiTheme="minorHAnsi" w:cstheme="minorHAnsi"/>
        </w:rPr>
        <w:t>, str. 1) (zwane dalej RODO) tj. przeprowadzenia postępowania o udzielenie zamówienia publicznego oraz w celu archiwizacji.</w:t>
      </w:r>
    </w:p>
    <w:p w14:paraId="2D31881D" w14:textId="704D27B8"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Obowiązek podania przez Panią/Pana danych osobowych bezpośrednio Pani/Pana dotyczących jest wymogiem ustawowym określonym w przepisach ustawy Pzp, związanym z udziałem w postępo</w:t>
      </w:r>
      <w:r w:rsidRPr="00365573">
        <w:rPr>
          <w:rFonts w:asciiTheme="minorHAnsi" w:hAnsiTheme="minorHAnsi" w:cstheme="minorHAnsi"/>
        </w:rPr>
        <w:lastRenderedPageBreak/>
        <w:t>waniu o udzielenie zamówienia publicznego; konsekwencje niepodania określonych danych wynikają z ustawy Pzp.</w:t>
      </w:r>
    </w:p>
    <w:p w14:paraId="60D788E2" w14:textId="4F2BAA73" w:rsidR="00A3546F"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Nie przysługuje Pani/Panu:</w:t>
      </w:r>
    </w:p>
    <w:p w14:paraId="22BC09C3" w14:textId="77777777" w:rsidR="003B365D" w:rsidRPr="00365573"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0" w:name="_Hlk22285765"/>
      <w:r w:rsidRPr="00365573">
        <w:rPr>
          <w:rFonts w:asciiTheme="minorHAnsi" w:hAnsiTheme="minorHAnsi" w:cstheme="minorHAnsi"/>
        </w:rPr>
        <w:t>w związku z art. 17 ust. 3 lit. b, d lub e RODO prawo do usunięcia danych osobowych;</w:t>
      </w:r>
    </w:p>
    <w:p w14:paraId="22CF507D" w14:textId="77777777" w:rsidR="003B365D" w:rsidRPr="00365573"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1" w:name="_Hlk22285772"/>
      <w:bookmarkEnd w:id="30"/>
      <w:r w:rsidRPr="00365573">
        <w:rPr>
          <w:rFonts w:asciiTheme="minorHAnsi" w:hAnsiTheme="minorHAnsi" w:cstheme="minorHAnsi"/>
        </w:rPr>
        <w:t>prawo do przenoszenia danych osobowych, o którym mowa w art. 20 RODO;</w:t>
      </w:r>
    </w:p>
    <w:p w14:paraId="064FA34E" w14:textId="77777777" w:rsidR="003B365D" w:rsidRPr="00365573" w:rsidRDefault="003B365D" w:rsidP="003F4B7B">
      <w:pPr>
        <w:pStyle w:val="Akapitzlist"/>
        <w:numPr>
          <w:ilvl w:val="0"/>
          <w:numId w:val="1"/>
        </w:numPr>
        <w:spacing w:after="0" w:line="240" w:lineRule="auto"/>
        <w:ind w:left="709" w:hanging="142"/>
        <w:jc w:val="both"/>
        <w:rPr>
          <w:rFonts w:asciiTheme="minorHAnsi" w:hAnsiTheme="minorHAnsi" w:cstheme="minorHAnsi"/>
        </w:rPr>
      </w:pPr>
      <w:bookmarkStart w:id="32" w:name="_Hlk22285718"/>
      <w:bookmarkEnd w:id="31"/>
      <w:r w:rsidRPr="00365573">
        <w:rPr>
          <w:rFonts w:asciiTheme="minorHAnsi" w:hAnsiTheme="minorHAnsi" w:cstheme="minorHAnsi"/>
        </w:rPr>
        <w:t>na podstawie art. 21 RODO prawo sprzeciwu, wobec przetwarzania danych osobowych, gdyż podstawą prawną przetwarzania Pani/Pana danych osobowych jest art. 6 ust. 1 lit. c RODO.</w:t>
      </w:r>
      <w:bookmarkEnd w:id="32"/>
    </w:p>
    <w:p w14:paraId="5D91A242" w14:textId="77777777" w:rsidR="00776D8D" w:rsidRPr="00365573" w:rsidRDefault="00776D8D" w:rsidP="003F4B7B">
      <w:pPr>
        <w:pStyle w:val="Akapitzlist"/>
        <w:spacing w:after="0" w:line="240" w:lineRule="auto"/>
        <w:ind w:left="0"/>
        <w:jc w:val="both"/>
        <w:rPr>
          <w:rFonts w:asciiTheme="minorHAnsi" w:hAnsiTheme="minorHAnsi" w:cstheme="minorHAnsi"/>
        </w:rPr>
      </w:pPr>
    </w:p>
    <w:p w14:paraId="7988FDAA" w14:textId="410C4D92" w:rsidR="001E4F05" w:rsidRPr="00365573" w:rsidRDefault="003B365D" w:rsidP="003F4B7B">
      <w:pPr>
        <w:pStyle w:val="Nagwek1"/>
        <w:rPr>
          <w:color w:val="auto"/>
        </w:rPr>
      </w:pPr>
      <w:r w:rsidRPr="00365573">
        <w:rPr>
          <w:color w:val="auto"/>
        </w:rPr>
        <w:t>Wykaz załączników do SWZ</w:t>
      </w:r>
    </w:p>
    <w:p w14:paraId="6EF6CAF7" w14:textId="77777777" w:rsidR="003B365D" w:rsidRPr="00365573"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Formularz ofertowy</w:t>
      </w:r>
      <w:r w:rsidR="002731E4" w:rsidRPr="00365573">
        <w:rPr>
          <w:rFonts w:asciiTheme="minorHAnsi" w:hAnsiTheme="minorHAnsi" w:cstheme="minorHAnsi"/>
        </w:rPr>
        <w:t>.</w:t>
      </w:r>
    </w:p>
    <w:p w14:paraId="0CD55095" w14:textId="77777777" w:rsidR="00602EF7" w:rsidRPr="00365573"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rPr>
      </w:pPr>
      <w:r w:rsidRPr="00365573">
        <w:rPr>
          <w:rFonts w:asciiTheme="minorHAnsi" w:hAnsiTheme="minorHAnsi" w:cstheme="minorHAnsi"/>
        </w:rPr>
        <w:t xml:space="preserve">Oświadczenie </w:t>
      </w:r>
      <w:r w:rsidRPr="00365573">
        <w:rPr>
          <w:rFonts w:asciiTheme="minorHAnsi" w:hAnsiTheme="minorHAnsi" w:cstheme="minorHAnsi"/>
          <w:bCs/>
        </w:rPr>
        <w:t>o niepodleganiu wykluczeniu oraz spełnianiu warunków udziału</w:t>
      </w:r>
      <w:r w:rsidR="00B46C8C" w:rsidRPr="00365573">
        <w:rPr>
          <w:rFonts w:asciiTheme="minorHAnsi" w:hAnsiTheme="minorHAnsi" w:cstheme="minorHAnsi"/>
          <w:bCs/>
        </w:rPr>
        <w:t xml:space="preserve"> w postępowaniu.</w:t>
      </w:r>
    </w:p>
    <w:p w14:paraId="6E811880" w14:textId="77777777" w:rsidR="007151B0"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Zobowiązanie innego podmiotu do udostępnienia niezbędnych zasobów Wykonawców.</w:t>
      </w:r>
    </w:p>
    <w:p w14:paraId="05B22D0F" w14:textId="77777777" w:rsidR="006A0349"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Wykaz usług.</w:t>
      </w:r>
    </w:p>
    <w:p w14:paraId="38A4768F" w14:textId="41BC5919" w:rsidR="003C6A55" w:rsidRPr="00365573"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 xml:space="preserve">Oświadczenie na temat wykształcenia i kwalifikacji zawodowych wykonawcy lub kadry kierowniczej </w:t>
      </w:r>
    </w:p>
    <w:p w14:paraId="6E9A9085" w14:textId="037F9644" w:rsidR="003C6A55" w:rsidRPr="00365573"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Projekt um</w:t>
      </w:r>
      <w:r w:rsidR="00C74A5B" w:rsidRPr="00365573">
        <w:rPr>
          <w:rFonts w:asciiTheme="minorHAnsi" w:hAnsiTheme="minorHAnsi" w:cstheme="minorHAnsi"/>
          <w:bCs/>
        </w:rPr>
        <w:t>owy</w:t>
      </w:r>
      <w:r w:rsidR="003C6A55" w:rsidRPr="00365573">
        <w:rPr>
          <w:rFonts w:asciiTheme="minorHAnsi" w:hAnsiTheme="minorHAnsi" w:cstheme="minorHAnsi"/>
        </w:rPr>
        <w:t>.</w:t>
      </w:r>
    </w:p>
    <w:p w14:paraId="6D31DDF5" w14:textId="77777777" w:rsidR="002E1113"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Opis</w:t>
      </w:r>
      <w:r w:rsidR="00216622" w:rsidRPr="00365573">
        <w:rPr>
          <w:rFonts w:asciiTheme="minorHAnsi" w:hAnsiTheme="minorHAnsi" w:cstheme="minorHAnsi"/>
          <w:bCs/>
        </w:rPr>
        <w:t>y</w:t>
      </w:r>
      <w:r w:rsidRPr="00365573">
        <w:rPr>
          <w:rFonts w:asciiTheme="minorHAnsi" w:hAnsiTheme="minorHAnsi" w:cstheme="minorHAnsi"/>
          <w:bCs/>
        </w:rPr>
        <w:t xml:space="preserve"> Przedmiotu Zamówienia (OPZ)</w:t>
      </w:r>
      <w:r w:rsidR="00AC2F1D" w:rsidRPr="00365573">
        <w:rPr>
          <w:rFonts w:asciiTheme="minorHAnsi" w:hAnsiTheme="minorHAnsi" w:cstheme="minorHAnsi"/>
          <w:bCs/>
        </w:rPr>
        <w:t xml:space="preserve"> </w:t>
      </w:r>
    </w:p>
    <w:p w14:paraId="71377A54" w14:textId="1CFE0AAA" w:rsidR="002E1113" w:rsidRPr="00365573"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lang w:eastAsia="pl-PL"/>
        </w:rPr>
        <w:t>Oświadczenie o podziale obowiązków w trakcie realizacji zamówienia dot. podmiotów wspólnie ubiegających się</w:t>
      </w:r>
      <w:r w:rsidR="00776D8D" w:rsidRPr="00365573">
        <w:rPr>
          <w:rFonts w:asciiTheme="minorHAnsi" w:hAnsiTheme="minorHAnsi" w:cstheme="minorHAnsi"/>
          <w:lang w:eastAsia="pl-PL"/>
        </w:rPr>
        <w:t xml:space="preserve"> </w:t>
      </w:r>
      <w:r w:rsidRPr="00365573">
        <w:rPr>
          <w:rFonts w:asciiTheme="minorHAnsi" w:hAnsiTheme="minorHAnsi" w:cstheme="minorHAnsi"/>
          <w:lang w:eastAsia="pl-PL"/>
        </w:rPr>
        <w:t>o udzielenie zamówienia</w:t>
      </w:r>
      <w:r w:rsidRPr="00365573">
        <w:rPr>
          <w:rFonts w:asciiTheme="minorHAnsi" w:hAnsiTheme="minorHAnsi" w:cstheme="minorHAnsi"/>
        </w:rPr>
        <w:t>,</w:t>
      </w:r>
    </w:p>
    <w:sectPr w:rsidR="002E1113" w:rsidRPr="00365573"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93F14" w14:textId="77777777" w:rsidR="003D2BDC" w:rsidRDefault="003D2BDC">
      <w:pPr>
        <w:spacing w:after="0" w:line="240" w:lineRule="auto"/>
      </w:pPr>
      <w:r>
        <w:separator/>
      </w:r>
    </w:p>
  </w:endnote>
  <w:endnote w:type="continuationSeparator" w:id="0">
    <w:p w14:paraId="2FB1244F" w14:textId="77777777" w:rsidR="003D2BDC" w:rsidRDefault="003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5A8BE" w14:textId="77777777" w:rsidR="003D2BDC" w:rsidRDefault="003D2BDC">
      <w:pPr>
        <w:spacing w:after="0" w:line="240" w:lineRule="auto"/>
      </w:pPr>
      <w:r>
        <w:separator/>
      </w:r>
    </w:p>
  </w:footnote>
  <w:footnote w:type="continuationSeparator" w:id="0">
    <w:p w14:paraId="5EBCEBA3" w14:textId="77777777" w:rsidR="003D2BDC" w:rsidRDefault="003D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6C94"/>
    <w:rsid w:val="000F7279"/>
    <w:rsid w:val="0010180F"/>
    <w:rsid w:val="00101C68"/>
    <w:rsid w:val="0010314E"/>
    <w:rsid w:val="00104860"/>
    <w:rsid w:val="00105F65"/>
    <w:rsid w:val="00106297"/>
    <w:rsid w:val="00106937"/>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93C81"/>
    <w:rsid w:val="0019785B"/>
    <w:rsid w:val="001A18D7"/>
    <w:rsid w:val="001A2370"/>
    <w:rsid w:val="001A274E"/>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021B"/>
    <w:rsid w:val="002C1A83"/>
    <w:rsid w:val="002C71C6"/>
    <w:rsid w:val="002D2038"/>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65573"/>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126"/>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51B"/>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6AAB"/>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0E48"/>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17DD"/>
    <w:rsid w:val="0076268B"/>
    <w:rsid w:val="00764440"/>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C285C"/>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5D8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0B3A"/>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37CD8"/>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67E9C"/>
    <w:rsid w:val="00973235"/>
    <w:rsid w:val="00976AE5"/>
    <w:rsid w:val="0097774D"/>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3BCC"/>
    <w:rsid w:val="009C59D9"/>
    <w:rsid w:val="009C76D8"/>
    <w:rsid w:val="009D3F89"/>
    <w:rsid w:val="009D5DB9"/>
    <w:rsid w:val="009D632A"/>
    <w:rsid w:val="009D6875"/>
    <w:rsid w:val="009D6C9A"/>
    <w:rsid w:val="009D7782"/>
    <w:rsid w:val="009D7A17"/>
    <w:rsid w:val="009D7EA4"/>
    <w:rsid w:val="009E1318"/>
    <w:rsid w:val="009E171A"/>
    <w:rsid w:val="009E2201"/>
    <w:rsid w:val="009E55C1"/>
    <w:rsid w:val="009E6735"/>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9744E"/>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4C"/>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5746"/>
    <w:rsid w:val="00F1605E"/>
    <w:rsid w:val="00F16D15"/>
    <w:rsid w:val="00F17F18"/>
    <w:rsid w:val="00F21B34"/>
    <w:rsid w:val="00F2369E"/>
    <w:rsid w:val="00F244E3"/>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95BAB"/>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C285C"/>
    <w:rPr>
      <w:sz w:val="16"/>
      <w:szCs w:val="16"/>
    </w:rPr>
  </w:style>
  <w:style w:type="paragraph" w:styleId="Tekstkomentarza">
    <w:name w:val="annotation text"/>
    <w:basedOn w:val="Normalny"/>
    <w:link w:val="TekstkomentarzaZnak"/>
    <w:uiPriority w:val="99"/>
    <w:semiHidden/>
    <w:unhideWhenUsed/>
    <w:rsid w:val="007C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85C"/>
    <w:rPr>
      <w:lang w:eastAsia="en-US"/>
    </w:rPr>
  </w:style>
  <w:style w:type="paragraph" w:styleId="Tematkomentarza">
    <w:name w:val="annotation subject"/>
    <w:basedOn w:val="Tekstkomentarza"/>
    <w:next w:val="Tekstkomentarza"/>
    <w:link w:val="TematkomentarzaZnak"/>
    <w:uiPriority w:val="99"/>
    <w:semiHidden/>
    <w:unhideWhenUsed/>
    <w:rsid w:val="007C285C"/>
    <w:rPr>
      <w:b/>
      <w:bCs/>
    </w:rPr>
  </w:style>
  <w:style w:type="character" w:customStyle="1" w:styleId="TematkomentarzaZnak">
    <w:name w:val="Temat komentarza Znak"/>
    <w:basedOn w:val="TekstkomentarzaZnak"/>
    <w:link w:val="Tematkomentarza"/>
    <w:uiPriority w:val="99"/>
    <w:semiHidden/>
    <w:rsid w:val="007C28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08673122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45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TotalTime>
  <Pages>15</Pages>
  <Words>8487</Words>
  <Characters>50928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59297</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171</cp:revision>
  <cp:lastPrinted>2024-02-21T12:45:00Z</cp:lastPrinted>
  <dcterms:created xsi:type="dcterms:W3CDTF">2022-08-19T08:50:00Z</dcterms:created>
  <dcterms:modified xsi:type="dcterms:W3CDTF">2024-04-02T08:55:00Z</dcterms:modified>
</cp:coreProperties>
</file>