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F904A3">
        <w:rPr>
          <w:rFonts w:ascii="Arial" w:hAnsi="Arial" w:cs="Arial"/>
          <w:bCs w:val="0"/>
          <w:sz w:val="24"/>
          <w:szCs w:val="24"/>
        </w:rPr>
        <w:t>naczyń jednorazowego użytku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078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3082"/>
        <w:gridCol w:w="708"/>
        <w:gridCol w:w="851"/>
        <w:gridCol w:w="1701"/>
        <w:gridCol w:w="1751"/>
        <w:gridCol w:w="1134"/>
        <w:gridCol w:w="1275"/>
        <w:gridCol w:w="1418"/>
        <w:gridCol w:w="1276"/>
      </w:tblGrid>
      <w:tr w:rsidR="00F904A3" w:rsidRPr="00D9543A" w:rsidTr="00F904A3">
        <w:trPr>
          <w:cantSplit/>
          <w:trHeight w:val="1134"/>
        </w:trPr>
        <w:tc>
          <w:tcPr>
            <w:tcW w:w="441" w:type="dxa"/>
            <w:textDirection w:val="btLr"/>
          </w:tcPr>
          <w:p w:rsidR="00F904A3" w:rsidRPr="00166608" w:rsidRDefault="00F904A3" w:rsidP="00F904A3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F904A3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  <w:p w:rsidR="00F904A3" w:rsidRPr="00B124D6" w:rsidRDefault="00F904A3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  <w:tc>
          <w:tcPr>
            <w:tcW w:w="1276" w:type="dxa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 opcjonalna</w:t>
            </w:r>
          </w:p>
        </w:tc>
      </w:tr>
      <w:tr w:rsidR="00F904A3" w:rsidRPr="00D9543A" w:rsidTr="00F904A3">
        <w:trPr>
          <w:trHeight w:val="311"/>
        </w:trPr>
        <w:tc>
          <w:tcPr>
            <w:tcW w:w="441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  <w:tc>
          <w:tcPr>
            <w:tcW w:w="1276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11</w:t>
            </w:r>
          </w:p>
        </w:tc>
      </w:tr>
      <w:tr w:rsidR="004C1BC5" w:rsidRPr="00D9543A" w:rsidTr="00F904A3">
        <w:tc>
          <w:tcPr>
            <w:tcW w:w="441" w:type="dxa"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bookmarkStart w:id="0" w:name="_GoBack" w:colFirst="10" w:colLast="10"/>
            <w:r>
              <w:rPr>
                <w:rFonts w:ascii="Arial" w:hAnsi="Arial" w:cs="Arial"/>
                <w:lang w:eastAsia="pl-PL"/>
              </w:rPr>
              <w:t>I</w:t>
            </w: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Kubki do napoi gorących  200-250 ml a’40 szt</w:t>
            </w:r>
          </w:p>
        </w:tc>
        <w:tc>
          <w:tcPr>
            <w:tcW w:w="708" w:type="dxa"/>
            <w:vAlign w:val="center"/>
          </w:tcPr>
          <w:p w:rsidR="004C1BC5" w:rsidRPr="00B8268F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C1BC5" w:rsidRPr="00D9543A" w:rsidTr="00F904A3">
        <w:tc>
          <w:tcPr>
            <w:tcW w:w="441" w:type="dxa"/>
            <w:vMerge w:val="restart"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Kubki do napoi zimnych 250 – 350 ml a’ 100 szt</w:t>
            </w:r>
          </w:p>
        </w:tc>
        <w:tc>
          <w:tcPr>
            <w:tcW w:w="708" w:type="dxa"/>
            <w:vAlign w:val="center"/>
          </w:tcPr>
          <w:p w:rsidR="004C1BC5" w:rsidRPr="00B8268F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4C1BC5" w:rsidRPr="00D9543A" w:rsidTr="00F904A3">
        <w:tc>
          <w:tcPr>
            <w:tcW w:w="441" w:type="dxa"/>
            <w:vMerge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płaskie sr. 210-220 mm (nie dzielone) a’100 szt</w:t>
            </w:r>
          </w:p>
        </w:tc>
        <w:tc>
          <w:tcPr>
            <w:tcW w:w="708" w:type="dxa"/>
            <w:vAlign w:val="center"/>
          </w:tcPr>
          <w:p w:rsidR="004C1BC5" w:rsidRPr="00B8268F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C1BC5" w:rsidRPr="00D9543A" w:rsidTr="00F904A3">
        <w:tc>
          <w:tcPr>
            <w:tcW w:w="441" w:type="dxa"/>
            <w:vMerge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głębokie (flaczarki) poj. 500 ml a’100 szt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4C1BC5" w:rsidRPr="00D9543A" w:rsidTr="00F904A3">
        <w:tc>
          <w:tcPr>
            <w:tcW w:w="441" w:type="dxa"/>
            <w:vMerge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Łyżka a’100 szt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4C1BC5" w:rsidRPr="00D9543A" w:rsidTr="00F904A3">
        <w:tc>
          <w:tcPr>
            <w:tcW w:w="441" w:type="dxa"/>
            <w:vMerge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Widelec a’100 szt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4C1BC5" w:rsidRPr="00D9543A" w:rsidTr="00F904A3">
        <w:tc>
          <w:tcPr>
            <w:tcW w:w="441" w:type="dxa"/>
            <w:vMerge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 a’100 szt.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C1BC5" w:rsidRPr="00D9543A" w:rsidTr="00F904A3">
        <w:tc>
          <w:tcPr>
            <w:tcW w:w="441" w:type="dxa"/>
            <w:vMerge w:val="restart"/>
            <w:vAlign w:val="center"/>
          </w:tcPr>
          <w:p w:rsidR="004C1BC5" w:rsidRDefault="004C1BC5" w:rsidP="004C1BC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</w:t>
            </w: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deserowe śr. 160-190 mm (nie dzielony) a’100 szt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C1BC5" w:rsidRPr="00D9543A" w:rsidTr="00F904A3">
        <w:tc>
          <w:tcPr>
            <w:tcW w:w="441" w:type="dxa"/>
            <w:vMerge/>
          </w:tcPr>
          <w:p w:rsidR="004C1BC5" w:rsidRDefault="004C1BC5" w:rsidP="004C1BC5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4C1BC5" w:rsidRDefault="004C1BC5" w:rsidP="004C1BC5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4C1BC5" w:rsidRPr="00B8268F" w:rsidRDefault="004C1BC5" w:rsidP="004C1BC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Łyżeczka do herbaty a’100 szt</w:t>
            </w:r>
          </w:p>
        </w:tc>
        <w:tc>
          <w:tcPr>
            <w:tcW w:w="708" w:type="dxa"/>
            <w:vAlign w:val="center"/>
          </w:tcPr>
          <w:p w:rsidR="004C1BC5" w:rsidRDefault="004C1BC5" w:rsidP="004C1BC5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C1BC5" w:rsidRPr="00D9543A" w:rsidRDefault="004C1BC5" w:rsidP="004C1BC5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C1BC5" w:rsidRDefault="004C1BC5" w:rsidP="004C1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bookmarkEnd w:id="0"/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F904A3">
      <w:pgSz w:w="16838" w:h="11906" w:orient="landscape"/>
      <w:pgMar w:top="426" w:right="820" w:bottom="0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D2" w:rsidRDefault="007515D2" w:rsidP="00146623">
      <w:r>
        <w:separator/>
      </w:r>
    </w:p>
  </w:endnote>
  <w:endnote w:type="continuationSeparator" w:id="0">
    <w:p w:rsidR="007515D2" w:rsidRDefault="007515D2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D2" w:rsidRDefault="007515D2" w:rsidP="00146623">
      <w:r>
        <w:separator/>
      </w:r>
    </w:p>
  </w:footnote>
  <w:footnote w:type="continuationSeparator" w:id="0">
    <w:p w:rsidR="007515D2" w:rsidRDefault="007515D2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146623"/>
    <w:rsid w:val="00166608"/>
    <w:rsid w:val="001C41FD"/>
    <w:rsid w:val="001E1559"/>
    <w:rsid w:val="002A1C2A"/>
    <w:rsid w:val="003267C2"/>
    <w:rsid w:val="00443354"/>
    <w:rsid w:val="004C1BC5"/>
    <w:rsid w:val="006019D9"/>
    <w:rsid w:val="0067550F"/>
    <w:rsid w:val="007515D2"/>
    <w:rsid w:val="008125D5"/>
    <w:rsid w:val="008E5A6C"/>
    <w:rsid w:val="00A27801"/>
    <w:rsid w:val="00AA799D"/>
    <w:rsid w:val="00B124D6"/>
    <w:rsid w:val="00D7223D"/>
    <w:rsid w:val="00DE4539"/>
    <w:rsid w:val="00E00D0F"/>
    <w:rsid w:val="00F800CF"/>
    <w:rsid w:val="00F904A3"/>
    <w:rsid w:val="00F91B3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904A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904A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2E79B7-EC31-40B1-9EE7-50F535104E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4</cp:revision>
  <cp:lastPrinted>2016-01-27T15:19:00Z</cp:lastPrinted>
  <dcterms:created xsi:type="dcterms:W3CDTF">2021-10-20T09:25:00Z</dcterms:created>
  <dcterms:modified xsi:type="dcterms:W3CDTF">2021-11-02T13:14:00Z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