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01" w:rsidRPr="00B95FF6" w:rsidRDefault="001E5801" w:rsidP="001825F4">
      <w:pPr>
        <w:jc w:val="center"/>
        <w:rPr>
          <w:rFonts w:asciiTheme="minorHAnsi" w:hAnsiTheme="minorHAnsi" w:cstheme="minorHAnsi"/>
          <w:sz w:val="22"/>
          <w:szCs w:val="22"/>
        </w:rPr>
      </w:pPr>
    </w:p>
    <w:p w:rsidR="00485310" w:rsidRPr="00B95FF6" w:rsidRDefault="00485310" w:rsidP="001825F4">
      <w:pPr>
        <w:jc w:val="center"/>
        <w:rPr>
          <w:rFonts w:asciiTheme="minorHAnsi" w:hAnsiTheme="minorHAnsi" w:cstheme="minorHAnsi"/>
          <w:sz w:val="22"/>
          <w:szCs w:val="22"/>
        </w:rPr>
      </w:pPr>
    </w:p>
    <w:p w:rsidR="00485310" w:rsidRPr="00B95FF6" w:rsidRDefault="00485310" w:rsidP="001825F4">
      <w:pPr>
        <w:jc w:val="center"/>
        <w:rPr>
          <w:rFonts w:asciiTheme="minorHAnsi" w:hAnsiTheme="minorHAnsi" w:cstheme="minorHAnsi"/>
          <w:sz w:val="22"/>
          <w:szCs w:val="22"/>
        </w:rPr>
      </w:pPr>
    </w:p>
    <w:p w:rsidR="00485310" w:rsidRPr="00B95FF6" w:rsidRDefault="00485310" w:rsidP="001825F4">
      <w:pPr>
        <w:jc w:val="center"/>
        <w:rPr>
          <w:rFonts w:asciiTheme="minorHAnsi" w:hAnsiTheme="minorHAnsi" w:cstheme="minorHAnsi"/>
          <w:sz w:val="22"/>
          <w:szCs w:val="22"/>
        </w:rPr>
      </w:pPr>
    </w:p>
    <w:p w:rsidR="00545378" w:rsidRPr="00B95FF6" w:rsidRDefault="00545378" w:rsidP="001825F4">
      <w:pPr>
        <w:jc w:val="center"/>
        <w:rPr>
          <w:rFonts w:asciiTheme="minorHAnsi" w:eastAsiaTheme="majorEastAsia" w:hAnsiTheme="minorHAnsi" w:cstheme="minorHAnsi"/>
          <w:b/>
          <w:u w:val="single"/>
          <w:lang w:eastAsia="en-US"/>
        </w:rPr>
      </w:pPr>
    </w:p>
    <w:p w:rsidR="004E383A" w:rsidRPr="00B95FF6" w:rsidRDefault="00A31EB2" w:rsidP="001825F4">
      <w:pPr>
        <w:jc w:val="right"/>
        <w:rPr>
          <w:rFonts w:asciiTheme="minorHAnsi" w:eastAsia="Calibri" w:hAnsiTheme="minorHAnsi" w:cstheme="minorHAnsi"/>
          <w:lang w:eastAsia="en-US"/>
        </w:rPr>
      </w:pPr>
      <w:r>
        <w:rPr>
          <w:rFonts w:asciiTheme="minorHAnsi" w:eastAsia="Calibri" w:hAnsiTheme="minorHAnsi" w:cstheme="minorHAnsi"/>
          <w:lang w:eastAsia="en-US"/>
        </w:rPr>
        <w:t>\</w:t>
      </w:r>
    </w:p>
    <w:p w:rsidR="004E383A" w:rsidRPr="00B95FF6" w:rsidRDefault="004E383A" w:rsidP="00F35AB2">
      <w:pPr>
        <w:rPr>
          <w:rFonts w:asciiTheme="minorHAnsi" w:eastAsia="Calibri" w:hAnsiTheme="minorHAnsi" w:cstheme="minorHAnsi"/>
          <w:lang w:eastAsia="en-US"/>
        </w:rPr>
      </w:pPr>
    </w:p>
    <w:p w:rsidR="000D4078" w:rsidRPr="00B95FF6" w:rsidRDefault="000D4078" w:rsidP="001825F4">
      <w:pPr>
        <w:jc w:val="right"/>
        <w:rPr>
          <w:rFonts w:asciiTheme="minorHAnsi" w:hAnsiTheme="minorHAnsi" w:cstheme="minorHAnsi"/>
          <w:b/>
          <w:i/>
          <w:iCs/>
          <w:sz w:val="18"/>
          <w:szCs w:val="18"/>
        </w:rPr>
      </w:pPr>
      <w:r w:rsidRPr="00B95FF6">
        <w:rPr>
          <w:rFonts w:asciiTheme="minorHAnsi" w:eastAsia="Calibri" w:hAnsiTheme="minorHAnsi" w:cstheme="minorHAnsi"/>
          <w:lang w:eastAsia="en-US"/>
        </w:rPr>
        <w:t xml:space="preserve">Załącznik nr </w:t>
      </w:r>
      <w:r w:rsidR="002A0387" w:rsidRPr="00B95FF6">
        <w:rPr>
          <w:rFonts w:asciiTheme="minorHAnsi" w:eastAsia="Calibri" w:hAnsiTheme="minorHAnsi" w:cstheme="minorHAnsi"/>
          <w:lang w:eastAsia="en-US"/>
        </w:rPr>
        <w:t xml:space="preserve">4 </w:t>
      </w:r>
      <w:r w:rsidRPr="00B95FF6">
        <w:rPr>
          <w:rFonts w:asciiTheme="minorHAnsi" w:eastAsia="Calibri" w:hAnsiTheme="minorHAnsi" w:cstheme="minorHAnsi"/>
          <w:lang w:eastAsia="en-US"/>
        </w:rPr>
        <w:t>do SWZ</w:t>
      </w:r>
    </w:p>
    <w:p w:rsidR="000D4078" w:rsidRPr="00B95FF6" w:rsidRDefault="000D4078" w:rsidP="001825F4">
      <w:pPr>
        <w:jc w:val="center"/>
        <w:rPr>
          <w:rFonts w:asciiTheme="minorHAnsi" w:hAnsiTheme="minorHAnsi" w:cstheme="minorHAnsi"/>
          <w:b/>
          <w:sz w:val="18"/>
          <w:szCs w:val="18"/>
        </w:rPr>
      </w:pPr>
      <w:r w:rsidRPr="00B95FF6">
        <w:rPr>
          <w:rFonts w:asciiTheme="minorHAnsi" w:hAnsiTheme="minorHAnsi" w:cstheme="minorHAnsi"/>
          <w:b/>
          <w:sz w:val="18"/>
          <w:szCs w:val="18"/>
        </w:rPr>
        <w:t>UMOWA-wzór</w:t>
      </w:r>
    </w:p>
    <w:p w:rsidR="000D4078" w:rsidRPr="00B95FF6" w:rsidRDefault="000D4078" w:rsidP="001825F4">
      <w:pPr>
        <w:jc w:val="center"/>
        <w:rPr>
          <w:rFonts w:asciiTheme="minorHAnsi" w:hAnsiTheme="minorHAnsi" w:cstheme="minorHAnsi"/>
          <w:b/>
        </w:rPr>
      </w:pPr>
      <w:r w:rsidRPr="00B95FF6">
        <w:rPr>
          <w:rFonts w:asciiTheme="minorHAnsi" w:hAnsiTheme="minorHAnsi" w:cstheme="minorHAnsi"/>
          <w:b/>
        </w:rPr>
        <w:t>Nr ....</w:t>
      </w:r>
    </w:p>
    <w:p w:rsidR="000D4078" w:rsidRPr="00B95FF6" w:rsidRDefault="000D4078" w:rsidP="001825F4">
      <w:pPr>
        <w:rPr>
          <w:rFonts w:asciiTheme="minorHAnsi" w:hAnsiTheme="minorHAnsi" w:cstheme="minorHAnsi"/>
        </w:rPr>
      </w:pPr>
    </w:p>
    <w:p w:rsidR="000D4078" w:rsidRPr="00B95FF6" w:rsidRDefault="000D4078" w:rsidP="001825F4">
      <w:pPr>
        <w:rPr>
          <w:rFonts w:asciiTheme="minorHAnsi" w:hAnsiTheme="minorHAnsi" w:cstheme="minorHAnsi"/>
        </w:rPr>
      </w:pPr>
      <w:r w:rsidRPr="00B95FF6">
        <w:rPr>
          <w:rFonts w:asciiTheme="minorHAnsi" w:hAnsiTheme="minorHAnsi" w:cstheme="minorHAnsi"/>
        </w:rPr>
        <w:t xml:space="preserve">zawarta w Myślenicach w  dniu ............ r. pomiędzy: </w:t>
      </w:r>
    </w:p>
    <w:p w:rsidR="000D4078" w:rsidRPr="00B95FF6" w:rsidRDefault="000D4078" w:rsidP="001825F4">
      <w:pPr>
        <w:rPr>
          <w:rFonts w:asciiTheme="minorHAnsi" w:hAnsiTheme="minorHAnsi" w:cstheme="minorHAnsi"/>
        </w:rPr>
      </w:pPr>
      <w:r w:rsidRPr="00B95FF6">
        <w:rPr>
          <w:rFonts w:asciiTheme="minorHAnsi" w:hAnsiTheme="minorHAnsi" w:cstheme="minorHAnsi"/>
        </w:rPr>
        <w:t xml:space="preserve">Samodzielnym Publicznym Zakładem Opieki Zdrowotnej w Myślenicach, </w:t>
      </w:r>
    </w:p>
    <w:p w:rsidR="000D4078" w:rsidRPr="00B95FF6" w:rsidRDefault="000D4078" w:rsidP="001825F4">
      <w:pPr>
        <w:jc w:val="both"/>
        <w:rPr>
          <w:rFonts w:asciiTheme="minorHAnsi" w:hAnsiTheme="minorHAnsi" w:cstheme="minorHAnsi"/>
        </w:rPr>
      </w:pPr>
      <w:r w:rsidRPr="00B95FF6">
        <w:rPr>
          <w:rFonts w:asciiTheme="minorHAnsi" w:hAnsiTheme="minorHAnsi" w:cstheme="minorHAnsi"/>
        </w:rPr>
        <w:t>32–400 Myślenice, ul. Szpitalna 2; numer księgi rejestrowej podmiotu leczniczego: 000000005588; KRS: 0000008625, NIP: 681-16-90-668, reprezentowanym przez:</w:t>
      </w:r>
    </w:p>
    <w:p w:rsidR="000D4078" w:rsidRPr="00B95FF6" w:rsidRDefault="000D4078" w:rsidP="001825F4">
      <w:pPr>
        <w:rPr>
          <w:rFonts w:asciiTheme="minorHAnsi" w:hAnsiTheme="minorHAnsi" w:cstheme="minorHAnsi"/>
          <w:b/>
          <w:bCs/>
        </w:rPr>
      </w:pPr>
      <w:r w:rsidRPr="00B95FF6">
        <w:rPr>
          <w:rFonts w:asciiTheme="minorHAnsi" w:hAnsiTheme="minorHAnsi" w:cstheme="minorHAnsi"/>
          <w:b/>
          <w:bCs/>
        </w:rPr>
        <w:t>Dyrektora - Adama Stycznia</w:t>
      </w:r>
    </w:p>
    <w:p w:rsidR="000D4078" w:rsidRPr="00B95FF6" w:rsidRDefault="000D4078" w:rsidP="001825F4">
      <w:pPr>
        <w:rPr>
          <w:rFonts w:asciiTheme="minorHAnsi" w:hAnsiTheme="minorHAnsi" w:cstheme="minorHAnsi"/>
        </w:rPr>
      </w:pPr>
      <w:r w:rsidRPr="00B95FF6">
        <w:rPr>
          <w:rFonts w:asciiTheme="minorHAnsi" w:hAnsiTheme="minorHAnsi" w:cstheme="minorHAnsi"/>
        </w:rPr>
        <w:t>zwanym w dalszej części umowy Zamawiającym</w:t>
      </w:r>
    </w:p>
    <w:p w:rsidR="000D4078" w:rsidRPr="00B95FF6" w:rsidRDefault="000D4078" w:rsidP="001825F4">
      <w:pPr>
        <w:rPr>
          <w:rFonts w:asciiTheme="minorHAnsi" w:hAnsiTheme="minorHAnsi" w:cstheme="minorHAnsi"/>
        </w:rPr>
      </w:pPr>
      <w:r w:rsidRPr="00B95FF6">
        <w:rPr>
          <w:rFonts w:asciiTheme="minorHAnsi" w:hAnsiTheme="minorHAnsi" w:cstheme="minorHAnsi"/>
        </w:rPr>
        <w:t>a</w:t>
      </w:r>
    </w:p>
    <w:p w:rsidR="000D4078" w:rsidRPr="00B95FF6" w:rsidRDefault="000D4078" w:rsidP="001825F4">
      <w:pPr>
        <w:jc w:val="both"/>
        <w:rPr>
          <w:rFonts w:asciiTheme="minorHAnsi" w:hAnsiTheme="minorHAnsi" w:cstheme="minorHAnsi"/>
        </w:rPr>
      </w:pPr>
      <w:r w:rsidRPr="00B95FF6">
        <w:rPr>
          <w:rFonts w:asciiTheme="minorHAnsi" w:hAnsiTheme="minorHAnsi" w:cstheme="minorHAnsi"/>
        </w:rPr>
        <w:t>………………. (NIP: …………., REGON: ……………., KRS: …………………….), reprezentowanym przez:</w:t>
      </w:r>
    </w:p>
    <w:p w:rsidR="000D4078" w:rsidRPr="00B95FF6" w:rsidRDefault="000D4078" w:rsidP="001825F4">
      <w:pPr>
        <w:rPr>
          <w:rFonts w:asciiTheme="minorHAnsi" w:hAnsiTheme="minorHAnsi" w:cstheme="minorHAnsi"/>
        </w:rPr>
      </w:pPr>
      <w:r w:rsidRPr="00B95FF6">
        <w:rPr>
          <w:rFonts w:asciiTheme="minorHAnsi" w:hAnsiTheme="minorHAnsi" w:cstheme="minorHAnsi"/>
        </w:rPr>
        <w:t>…………………………………………………</w:t>
      </w:r>
    </w:p>
    <w:p w:rsidR="000D4078" w:rsidRPr="00B95FF6" w:rsidRDefault="000D4078" w:rsidP="001825F4">
      <w:pPr>
        <w:jc w:val="both"/>
        <w:rPr>
          <w:rFonts w:asciiTheme="minorHAnsi" w:hAnsiTheme="minorHAnsi" w:cstheme="minorHAnsi"/>
          <w:b/>
          <w:bCs/>
        </w:rPr>
      </w:pPr>
      <w:r w:rsidRPr="00B95FF6">
        <w:rPr>
          <w:rFonts w:asciiTheme="minorHAnsi" w:hAnsiTheme="minorHAnsi" w:cstheme="minorHAnsi"/>
        </w:rPr>
        <w:t>zwanym w dalszej części umowy Wykonawcą.</w:t>
      </w:r>
    </w:p>
    <w:p w:rsidR="000D4078" w:rsidRPr="00B95FF6" w:rsidRDefault="000D4078" w:rsidP="001825F4">
      <w:pPr>
        <w:jc w:val="both"/>
        <w:rPr>
          <w:rFonts w:asciiTheme="minorHAnsi" w:hAnsiTheme="minorHAnsi" w:cstheme="minorHAnsi"/>
        </w:rPr>
      </w:pPr>
    </w:p>
    <w:p w:rsidR="000D4078" w:rsidRPr="00B95FF6" w:rsidRDefault="002A0387" w:rsidP="001825F4">
      <w:pPr>
        <w:tabs>
          <w:tab w:val="left" w:pos="709"/>
        </w:tabs>
        <w:jc w:val="both"/>
        <w:rPr>
          <w:rFonts w:asciiTheme="minorHAnsi" w:hAnsiTheme="minorHAnsi" w:cstheme="minorHAnsi"/>
        </w:rPr>
      </w:pPr>
      <w:r w:rsidRPr="00B95FF6">
        <w:rPr>
          <w:rFonts w:asciiTheme="minorHAnsi" w:hAnsiTheme="minorHAnsi" w:cstheme="minorHAnsi"/>
        </w:rPr>
        <w:tab/>
      </w:r>
      <w:r w:rsidR="000D4078" w:rsidRPr="00B95FF6">
        <w:rPr>
          <w:rFonts w:asciiTheme="minorHAnsi" w:hAnsiTheme="minorHAnsi" w:cstheme="minorHAnsi"/>
        </w:rPr>
        <w:t xml:space="preserve">Na podstawie przeprowadzonego postępowania w trybie </w:t>
      </w:r>
      <w:r w:rsidRPr="00B95FF6">
        <w:rPr>
          <w:rFonts w:asciiTheme="minorHAnsi" w:hAnsiTheme="minorHAnsi" w:cstheme="minorHAnsi"/>
        </w:rPr>
        <w:t xml:space="preserve">podstawowym bez negocjacji </w:t>
      </w:r>
      <w:r w:rsidR="000D4078" w:rsidRPr="00B95FF6">
        <w:rPr>
          <w:rFonts w:asciiTheme="minorHAnsi" w:hAnsiTheme="minorHAnsi" w:cstheme="minorHAnsi"/>
        </w:rPr>
        <w:t xml:space="preserve">stosownie do zapisów Ustawy z dnia </w:t>
      </w:r>
      <w:r w:rsidRPr="00B95FF6">
        <w:rPr>
          <w:rFonts w:asciiTheme="minorHAnsi" w:hAnsiTheme="minorHAnsi" w:cstheme="minorHAnsi"/>
        </w:rPr>
        <w:t>11 września 2019</w:t>
      </w:r>
      <w:r w:rsidR="000D4078" w:rsidRPr="00B95FF6">
        <w:rPr>
          <w:rFonts w:asciiTheme="minorHAnsi" w:hAnsiTheme="minorHAnsi" w:cstheme="minorHAnsi"/>
        </w:rPr>
        <w:t xml:space="preserve"> r. Prawo zamówień publicznych (tekst jednolity Dz. U. z 20</w:t>
      </w:r>
      <w:r w:rsidR="00EF70D4" w:rsidRPr="00B95FF6">
        <w:rPr>
          <w:rFonts w:asciiTheme="minorHAnsi" w:hAnsiTheme="minorHAnsi" w:cstheme="minorHAnsi"/>
        </w:rPr>
        <w:t>21</w:t>
      </w:r>
      <w:r w:rsidR="000D4078" w:rsidRPr="00B95FF6">
        <w:rPr>
          <w:rFonts w:asciiTheme="minorHAnsi" w:hAnsiTheme="minorHAnsi" w:cstheme="minorHAnsi"/>
        </w:rPr>
        <w:t xml:space="preserve"> r., poz. </w:t>
      </w:r>
      <w:r w:rsidR="00EF70D4" w:rsidRPr="00B95FF6">
        <w:rPr>
          <w:rFonts w:asciiTheme="minorHAnsi" w:hAnsiTheme="minorHAnsi" w:cstheme="minorHAnsi"/>
        </w:rPr>
        <w:t>1129</w:t>
      </w:r>
      <w:r w:rsidR="000D4078" w:rsidRPr="00B95FF6">
        <w:rPr>
          <w:rFonts w:asciiTheme="minorHAnsi" w:hAnsiTheme="minorHAnsi" w:cstheme="minorHAnsi"/>
        </w:rPr>
        <w:t xml:space="preserve">), na podst. art. </w:t>
      </w:r>
      <w:r w:rsidRPr="00B95FF6">
        <w:rPr>
          <w:rFonts w:asciiTheme="minorHAnsi" w:hAnsiTheme="minorHAnsi" w:cstheme="minorHAnsi"/>
        </w:rPr>
        <w:t>275 ust. 1</w:t>
      </w:r>
      <w:r w:rsidR="000D4078" w:rsidRPr="00B95FF6">
        <w:rPr>
          <w:rFonts w:asciiTheme="minorHAnsi" w:hAnsiTheme="minorHAnsi" w:cstheme="minorHAnsi"/>
        </w:rPr>
        <w:t>, którego dokumentacja stanowi integralną część umowy, strony zawierają umowę o następującej treści:</w:t>
      </w: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color w:val="000000"/>
        </w:rPr>
        <w:t>§1.</w:t>
      </w:r>
    </w:p>
    <w:p w:rsidR="00B95FF6" w:rsidRPr="00B95FF6" w:rsidRDefault="00B95FF6" w:rsidP="00B95FF6">
      <w:pPr>
        <w:jc w:val="both"/>
        <w:rPr>
          <w:rFonts w:asciiTheme="minorHAnsi" w:hAnsiTheme="minorHAnsi" w:cstheme="minorHAnsi"/>
        </w:rPr>
      </w:pPr>
      <w:r w:rsidRPr="00B95FF6">
        <w:rPr>
          <w:rFonts w:asciiTheme="minorHAnsi" w:hAnsiTheme="minorHAnsi" w:cstheme="minorHAnsi"/>
        </w:rPr>
        <w:t>Wykonawca zobowiązuje się do świadczenia usług dla Samodzielnego Publicznego Zakładu Opieki Zdrowotnej w Myślenicach w zakresie przeglądu technicznego/naprawy w części nr ….</w:t>
      </w:r>
      <w:r w:rsidRPr="00B95FF6">
        <w:rPr>
          <w:rStyle w:val="Odwoanieprzypisudolnego"/>
          <w:rFonts w:asciiTheme="minorHAnsi" w:hAnsiTheme="minorHAnsi" w:cstheme="minorHAnsi"/>
        </w:rPr>
        <w:footnoteReference w:id="2"/>
      </w:r>
      <w:r w:rsidRPr="00B95FF6">
        <w:rPr>
          <w:rFonts w:asciiTheme="minorHAnsi" w:hAnsiTheme="minorHAnsi" w:cstheme="minorHAnsi"/>
        </w:rPr>
        <w:t xml:space="preserve"> urządzeń medycznych wyszczególnionych w załączniku do niniejszej umowy stanowiącego jej integralną część. </w:t>
      </w:r>
    </w:p>
    <w:p w:rsidR="00B95FF6" w:rsidRPr="00B95FF6" w:rsidRDefault="00B95FF6" w:rsidP="00B95FF6">
      <w:pPr>
        <w:rPr>
          <w:rFonts w:asciiTheme="minorHAnsi" w:hAnsiTheme="minorHAnsi" w:cstheme="minorHAnsi"/>
        </w:rPr>
      </w:pP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rPr>
        <w:t>§2.</w:t>
      </w:r>
    </w:p>
    <w:p w:rsidR="00B95FF6" w:rsidRPr="00B95FF6" w:rsidRDefault="00B95FF6" w:rsidP="00B95FF6">
      <w:pPr>
        <w:jc w:val="both"/>
        <w:rPr>
          <w:rFonts w:asciiTheme="minorHAnsi" w:hAnsiTheme="minorHAnsi" w:cstheme="minorHAnsi"/>
        </w:rPr>
      </w:pPr>
      <w:r w:rsidRPr="00B95FF6">
        <w:rPr>
          <w:rFonts w:asciiTheme="minorHAnsi" w:hAnsiTheme="minorHAnsi" w:cstheme="minorHAnsi"/>
        </w:rPr>
        <w:t xml:space="preserve">Wykonawca zobowiązuje się świadczyć usługi określone w §1 umowy na rzecz Zamawiającego z należytą starannością i zgodnie z postanowieniami umowy a Zamawiający zobowiązuje się do zapłaty Wykonawcy wynagrodzenia za świadczone usługi objęte przedmiotem niniejszej umowy. </w:t>
      </w:r>
    </w:p>
    <w:p w:rsidR="00B95FF6" w:rsidRPr="00B95FF6" w:rsidRDefault="00B95FF6" w:rsidP="00B95FF6">
      <w:pPr>
        <w:jc w:val="both"/>
        <w:rPr>
          <w:rFonts w:asciiTheme="minorHAnsi" w:hAnsiTheme="minorHAnsi" w:cstheme="minorHAnsi"/>
        </w:rPr>
      </w:pP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rPr>
        <w:lastRenderedPageBreak/>
        <w:t>§3.</w:t>
      </w:r>
    </w:p>
    <w:p w:rsidR="00B95FF6" w:rsidRPr="00B95FF6" w:rsidRDefault="00B95FF6" w:rsidP="00FB3216">
      <w:pPr>
        <w:numPr>
          <w:ilvl w:val="0"/>
          <w:numId w:val="47"/>
        </w:numPr>
        <w:tabs>
          <w:tab w:val="num" w:pos="426"/>
        </w:tabs>
        <w:ind w:left="426" w:hanging="426"/>
        <w:jc w:val="both"/>
        <w:rPr>
          <w:rFonts w:asciiTheme="minorHAnsi" w:hAnsiTheme="minorHAnsi" w:cstheme="minorHAnsi"/>
        </w:rPr>
      </w:pPr>
      <w:r w:rsidRPr="00B95FF6">
        <w:rPr>
          <w:rFonts w:asciiTheme="minorHAnsi" w:hAnsiTheme="minorHAnsi" w:cstheme="minorHAnsi"/>
        </w:rPr>
        <w:t>Wartość netto usługi w zakresie przeglądu technicznego  w okresie dwóch lat wynosi: …… (słownie: …….  00/100)</w:t>
      </w:r>
    </w:p>
    <w:p w:rsidR="00B95FF6" w:rsidRPr="00B95FF6" w:rsidRDefault="00B95FF6" w:rsidP="00FB3216">
      <w:pPr>
        <w:numPr>
          <w:ilvl w:val="0"/>
          <w:numId w:val="47"/>
        </w:numPr>
        <w:tabs>
          <w:tab w:val="num" w:pos="426"/>
        </w:tabs>
        <w:ind w:left="426" w:hanging="426"/>
        <w:jc w:val="both"/>
        <w:rPr>
          <w:rFonts w:asciiTheme="minorHAnsi" w:hAnsiTheme="minorHAnsi" w:cstheme="minorHAnsi"/>
        </w:rPr>
      </w:pPr>
      <w:r w:rsidRPr="00B95FF6">
        <w:rPr>
          <w:rFonts w:asciiTheme="minorHAnsi" w:hAnsiTheme="minorHAnsi" w:cstheme="minorHAnsi"/>
        </w:rPr>
        <w:t>Wartość brutto usługi w zakresie przeglądu technicznego w okresie dwóch lat wynosi: …zł (słownie: ….00/100)</w:t>
      </w: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color w:val="000000"/>
        </w:rPr>
        <w:t>§4.</w:t>
      </w:r>
    </w:p>
    <w:p w:rsidR="00B95FF6" w:rsidRPr="00B95FF6" w:rsidRDefault="00B95FF6" w:rsidP="00FB3216">
      <w:pPr>
        <w:numPr>
          <w:ilvl w:val="0"/>
          <w:numId w:val="48"/>
        </w:numPr>
        <w:tabs>
          <w:tab w:val="num" w:pos="426"/>
        </w:tabs>
        <w:ind w:left="426" w:hanging="426"/>
        <w:jc w:val="both"/>
        <w:rPr>
          <w:rFonts w:asciiTheme="minorHAnsi" w:hAnsiTheme="minorHAnsi" w:cstheme="minorHAnsi"/>
        </w:rPr>
      </w:pPr>
      <w:r w:rsidRPr="00B95FF6">
        <w:rPr>
          <w:rFonts w:asciiTheme="minorHAnsi" w:hAnsiTheme="minorHAnsi" w:cstheme="minorHAnsi"/>
        </w:rPr>
        <w:t>Umowa będzie wykonywana w okresie od …. r. do …..</w:t>
      </w:r>
    </w:p>
    <w:p w:rsidR="00B95FF6" w:rsidRPr="00B95FF6" w:rsidRDefault="00B95FF6" w:rsidP="00FB3216">
      <w:pPr>
        <w:numPr>
          <w:ilvl w:val="0"/>
          <w:numId w:val="48"/>
        </w:numPr>
        <w:tabs>
          <w:tab w:val="num" w:pos="426"/>
        </w:tabs>
        <w:ind w:left="426" w:hanging="426"/>
        <w:jc w:val="both"/>
        <w:rPr>
          <w:rFonts w:asciiTheme="minorHAnsi" w:hAnsiTheme="minorHAnsi" w:cstheme="minorHAnsi"/>
        </w:rPr>
      </w:pPr>
      <w:r w:rsidRPr="00B95FF6">
        <w:rPr>
          <w:rFonts w:asciiTheme="minorHAnsi" w:hAnsiTheme="minorHAnsi" w:cstheme="minorHAnsi"/>
        </w:rPr>
        <w:t xml:space="preserve">Zamawiający zastrzega sobie prawo do bieżącego sprawdzania stanu wykonania umowy i przedstawiania swoich uwag Wykonawcy. Odbiór wykonanych usług będzie poprzedzony każdorazowo sprawdzeniem przez pracownika serwisu Zamawiającego. </w:t>
      </w:r>
    </w:p>
    <w:p w:rsidR="00B95FF6" w:rsidRPr="00B95FF6" w:rsidRDefault="00B95FF6" w:rsidP="00FB3216">
      <w:pPr>
        <w:numPr>
          <w:ilvl w:val="0"/>
          <w:numId w:val="48"/>
        </w:numPr>
        <w:tabs>
          <w:tab w:val="num" w:pos="426"/>
        </w:tabs>
        <w:ind w:left="426" w:hanging="426"/>
        <w:jc w:val="both"/>
        <w:rPr>
          <w:rFonts w:asciiTheme="minorHAnsi" w:hAnsiTheme="minorHAnsi" w:cstheme="minorHAnsi"/>
        </w:rPr>
      </w:pPr>
      <w:r w:rsidRPr="00B95FF6">
        <w:rPr>
          <w:rFonts w:asciiTheme="minorHAnsi" w:hAnsiTheme="minorHAnsi" w:cstheme="minorHAnsi"/>
        </w:rPr>
        <w:t>Odbiór wykonanej usługi, przeglądu następować będzie na podstawie protokołu odbioru prac (karty pracy) podpisanego przez obydwie strony umowy.</w:t>
      </w:r>
    </w:p>
    <w:p w:rsidR="00B95FF6" w:rsidRPr="00B95FF6" w:rsidRDefault="00B95FF6" w:rsidP="00FB3216">
      <w:pPr>
        <w:numPr>
          <w:ilvl w:val="0"/>
          <w:numId w:val="48"/>
        </w:numPr>
        <w:tabs>
          <w:tab w:val="num" w:pos="426"/>
        </w:tabs>
        <w:ind w:left="426" w:hanging="426"/>
        <w:jc w:val="both"/>
        <w:rPr>
          <w:rFonts w:asciiTheme="minorHAnsi" w:hAnsiTheme="minorHAnsi" w:cstheme="minorHAnsi"/>
        </w:rPr>
      </w:pPr>
      <w:r w:rsidRPr="00B95FF6">
        <w:rPr>
          <w:rFonts w:asciiTheme="minorHAnsi" w:hAnsiTheme="minorHAnsi" w:cstheme="minorHAnsi"/>
        </w:rPr>
        <w:t>Termin wykonania przeglądu technicznego „ na cito” wynosi …… godz.</w:t>
      </w:r>
      <w:r w:rsidRPr="00B95FF6">
        <w:rPr>
          <w:rStyle w:val="Odwoanieprzypisudolnego"/>
          <w:rFonts w:asciiTheme="minorHAnsi" w:hAnsiTheme="minorHAnsi" w:cstheme="minorHAnsi"/>
        </w:rPr>
        <w:footnoteReference w:id="3"/>
      </w:r>
      <w:r w:rsidRPr="00B95FF6">
        <w:rPr>
          <w:rFonts w:asciiTheme="minorHAnsi" w:hAnsiTheme="minorHAnsi" w:cstheme="minorHAnsi"/>
        </w:rPr>
        <w:t xml:space="preserve"> od daty zgłoszenia   ( od poniedziałku do piątku) </w:t>
      </w:r>
    </w:p>
    <w:p w:rsidR="00B95FF6" w:rsidRPr="00B95FF6" w:rsidRDefault="00B95FF6" w:rsidP="00FB3216">
      <w:pPr>
        <w:numPr>
          <w:ilvl w:val="0"/>
          <w:numId w:val="48"/>
        </w:numPr>
        <w:tabs>
          <w:tab w:val="num" w:pos="426"/>
        </w:tabs>
        <w:ind w:left="426" w:hanging="426"/>
        <w:jc w:val="both"/>
        <w:rPr>
          <w:rFonts w:asciiTheme="minorHAnsi" w:hAnsiTheme="minorHAnsi" w:cstheme="minorHAnsi"/>
        </w:rPr>
      </w:pPr>
      <w:r w:rsidRPr="00B95FF6">
        <w:rPr>
          <w:rFonts w:asciiTheme="minorHAnsi" w:hAnsiTheme="minorHAnsi" w:cstheme="minorHAnsi"/>
        </w:rPr>
        <w:t>Termin gwarancji wynosi……..</w:t>
      </w:r>
      <w:r w:rsidRPr="00B95FF6">
        <w:rPr>
          <w:rStyle w:val="Odwoanieprzypisudolnego"/>
          <w:rFonts w:asciiTheme="minorHAnsi" w:hAnsiTheme="minorHAnsi" w:cstheme="minorHAnsi"/>
        </w:rPr>
        <w:footnoteReference w:id="4"/>
      </w:r>
    </w:p>
    <w:p w:rsidR="00B95FF6" w:rsidRPr="00B95FF6" w:rsidRDefault="00B95FF6" w:rsidP="00B95FF6">
      <w:pPr>
        <w:rPr>
          <w:rFonts w:asciiTheme="minorHAnsi" w:hAnsiTheme="minorHAnsi" w:cstheme="minorHAnsi"/>
          <w:color w:val="000000"/>
        </w:rPr>
      </w:pP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color w:val="000000"/>
        </w:rPr>
        <w:t>§5.</w:t>
      </w:r>
    </w:p>
    <w:p w:rsidR="00B95FF6" w:rsidRDefault="00B95FF6" w:rsidP="00FB3216">
      <w:pPr>
        <w:numPr>
          <w:ilvl w:val="0"/>
          <w:numId w:val="49"/>
        </w:numPr>
        <w:tabs>
          <w:tab w:val="num" w:pos="360"/>
        </w:tabs>
        <w:ind w:left="360"/>
        <w:jc w:val="both"/>
        <w:rPr>
          <w:rFonts w:asciiTheme="minorHAnsi" w:hAnsiTheme="minorHAnsi" w:cstheme="minorHAnsi"/>
        </w:rPr>
      </w:pPr>
      <w:r w:rsidRPr="00B95FF6">
        <w:rPr>
          <w:rFonts w:asciiTheme="minorHAnsi" w:hAnsiTheme="minorHAnsi" w:cstheme="minorHAnsi"/>
        </w:rPr>
        <w:t>Jeśli w toku wykonywania Umowy, Wykonawca stwierdzi zaistnienie okoliczności, które dają podstawę do oceny, że jakiekolwiek jego świadczenie nie zostanie wykonane w terminie określonym, Wykonawca niezwłocznie zawiadomi Zamawiającego na piśmie o niebezpieczeństwie wystąpienia opóźnienia. W zawiadomieniu określi prawdopodobny czas zwłoki i jego przyczynę.</w:t>
      </w:r>
    </w:p>
    <w:p w:rsidR="000F453D" w:rsidRPr="00E15475" w:rsidRDefault="000F453D" w:rsidP="00E15475">
      <w:pPr>
        <w:numPr>
          <w:ilvl w:val="0"/>
          <w:numId w:val="49"/>
        </w:numPr>
        <w:tabs>
          <w:tab w:val="num" w:pos="360"/>
        </w:tabs>
        <w:ind w:left="360"/>
        <w:jc w:val="both"/>
        <w:rPr>
          <w:rFonts w:asciiTheme="minorHAnsi" w:hAnsiTheme="minorHAnsi" w:cstheme="minorHAnsi"/>
          <w:b/>
        </w:rPr>
      </w:pPr>
      <w:r w:rsidRPr="00E15475">
        <w:rPr>
          <w:rFonts w:ascii="Arial" w:hAnsi="Arial" w:cs="Arial"/>
          <w:b/>
          <w:bCs/>
          <w:sz w:val="22"/>
          <w:szCs w:val="22"/>
        </w:rPr>
        <w:t xml:space="preserve">W przypadku zwłoki Wykonawcy w spełnieniu świadczenia Zamawiający wyznaczy mu dodatkowy termin na wykonanie Umowy, oraz może żądać zapłaty kary umownej w wysokości 0,5 % wartości </w:t>
      </w:r>
      <w:r w:rsidRPr="00E15475">
        <w:rPr>
          <w:rFonts w:ascii="Arial" w:hAnsi="Arial" w:cs="Arial"/>
          <w:b/>
          <w:sz w:val="22"/>
          <w:szCs w:val="22"/>
          <w:u w:val="single"/>
        </w:rPr>
        <w:t>brutto</w:t>
      </w:r>
      <w:r w:rsidRPr="00E15475">
        <w:rPr>
          <w:rFonts w:ascii="Arial" w:hAnsi="Arial" w:cs="Arial"/>
          <w:b/>
          <w:bCs/>
          <w:sz w:val="22"/>
          <w:szCs w:val="22"/>
        </w:rPr>
        <w:t xml:space="preserve"> usługi zleconej, </w:t>
      </w:r>
      <w:r w:rsidRPr="00E15475">
        <w:rPr>
          <w:rFonts w:ascii="Arial" w:hAnsi="Arial" w:cs="Arial"/>
          <w:b/>
          <w:sz w:val="22"/>
          <w:szCs w:val="22"/>
          <w:u w:val="single"/>
        </w:rPr>
        <w:t>jednak nie więcej niż 10% wartości brutto usługi zleconej</w:t>
      </w:r>
      <w:r w:rsidRPr="00E15475">
        <w:rPr>
          <w:rFonts w:ascii="Arial" w:hAnsi="Arial" w:cs="Arial"/>
          <w:b/>
          <w:bCs/>
          <w:sz w:val="22"/>
          <w:szCs w:val="22"/>
        </w:rPr>
        <w:t>. W przypadku, gdy opóźnienie Wykonawcy w spełnieniu świadczenia wynosi, co najmniej 30 dni, Zamawiający może odstąpić od Umowy, zachowując roszczenie o zapłatę kar umownych należnych mu za okres od dnia powstania opóźnienia do dnia odstąpienia od Umowy.</w:t>
      </w:r>
    </w:p>
    <w:p w:rsidR="000F453D" w:rsidRPr="00E15475" w:rsidRDefault="000F453D" w:rsidP="000F453D">
      <w:pPr>
        <w:jc w:val="both"/>
        <w:rPr>
          <w:rFonts w:asciiTheme="minorHAnsi" w:hAnsiTheme="minorHAnsi" w:cstheme="minorHAnsi"/>
          <w:b/>
        </w:rPr>
      </w:pPr>
    </w:p>
    <w:p w:rsidR="00B95FF6" w:rsidRPr="00B95FF6" w:rsidRDefault="00B95FF6" w:rsidP="00E15475">
      <w:pPr>
        <w:rPr>
          <w:rFonts w:asciiTheme="minorHAnsi" w:hAnsiTheme="minorHAnsi" w:cstheme="minorHAnsi"/>
          <w:color w:val="000000"/>
        </w:rPr>
      </w:pP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color w:val="000000"/>
        </w:rPr>
        <w:t>§6.</w:t>
      </w:r>
    </w:p>
    <w:p w:rsidR="00B95FF6" w:rsidRPr="00B95FF6" w:rsidRDefault="00B95FF6" w:rsidP="00FB3216">
      <w:pPr>
        <w:numPr>
          <w:ilvl w:val="0"/>
          <w:numId w:val="50"/>
        </w:numPr>
        <w:tabs>
          <w:tab w:val="left" w:pos="426"/>
        </w:tabs>
        <w:ind w:left="426" w:hanging="426"/>
        <w:contextualSpacing/>
        <w:jc w:val="both"/>
        <w:rPr>
          <w:rFonts w:asciiTheme="minorHAnsi" w:hAnsiTheme="minorHAnsi" w:cstheme="minorHAnsi"/>
        </w:rPr>
      </w:pPr>
      <w:r w:rsidRPr="00B95FF6">
        <w:rPr>
          <w:rFonts w:asciiTheme="minorHAnsi" w:hAnsiTheme="minorHAnsi" w:cstheme="minorHAnsi"/>
        </w:rPr>
        <w:t>Wykonawca nie może przenieść wierzytelności na osobę trzecią bez zgody Zamawiającego wyrażonej w formie pisemnej pod rygorem nieważności.</w:t>
      </w:r>
    </w:p>
    <w:p w:rsidR="00B95FF6" w:rsidRPr="00B95FF6" w:rsidRDefault="00B95FF6" w:rsidP="00FB3216">
      <w:pPr>
        <w:numPr>
          <w:ilvl w:val="0"/>
          <w:numId w:val="50"/>
        </w:numPr>
        <w:tabs>
          <w:tab w:val="left" w:pos="426"/>
        </w:tabs>
        <w:ind w:left="426" w:hanging="426"/>
        <w:contextualSpacing/>
        <w:jc w:val="both"/>
        <w:rPr>
          <w:rFonts w:asciiTheme="minorHAnsi" w:hAnsiTheme="minorHAnsi" w:cstheme="minorHAnsi"/>
        </w:rPr>
      </w:pPr>
      <w:r w:rsidRPr="00B95FF6">
        <w:rPr>
          <w:rFonts w:asciiTheme="minorHAnsi" w:hAnsiTheme="minorHAnsi" w:cstheme="minorHAnsi"/>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B95FF6" w:rsidRPr="00B95FF6" w:rsidRDefault="00B95FF6" w:rsidP="00FB3216">
      <w:pPr>
        <w:numPr>
          <w:ilvl w:val="0"/>
          <w:numId w:val="50"/>
        </w:numPr>
        <w:tabs>
          <w:tab w:val="left" w:pos="426"/>
        </w:tabs>
        <w:ind w:left="426" w:hanging="426"/>
        <w:contextualSpacing/>
        <w:jc w:val="both"/>
        <w:rPr>
          <w:rFonts w:asciiTheme="minorHAnsi" w:hAnsiTheme="minorHAnsi" w:cstheme="minorHAnsi"/>
        </w:rPr>
      </w:pPr>
      <w:r w:rsidRPr="00B95FF6">
        <w:rPr>
          <w:rFonts w:asciiTheme="minorHAnsi" w:hAnsiTheme="minorHAnsi" w:cstheme="minorHAnsi"/>
        </w:rPr>
        <w:lastRenderedPageBreak/>
        <w:t xml:space="preserve">Naruszenie zakazu określonego w ust. 2, skutkować będzie dla Wykonawcy obowiązkiem zapłaty na rzecz Zamawiającego kary umownej w wysokości spełnionego przez osobę trzecią świadczenia.  </w:t>
      </w:r>
    </w:p>
    <w:p w:rsidR="00B95FF6" w:rsidRPr="00B95FF6" w:rsidRDefault="00B95FF6" w:rsidP="00B95FF6">
      <w:pPr>
        <w:tabs>
          <w:tab w:val="left" w:pos="426"/>
        </w:tabs>
        <w:ind w:left="426" w:hanging="426"/>
        <w:contextualSpacing/>
        <w:jc w:val="both"/>
        <w:rPr>
          <w:rFonts w:asciiTheme="minorHAnsi" w:hAnsiTheme="minorHAnsi" w:cstheme="minorHAnsi"/>
        </w:rPr>
      </w:pPr>
      <w:r w:rsidRPr="00B95FF6">
        <w:rPr>
          <w:rFonts w:asciiTheme="minorHAnsi" w:hAnsiTheme="minorHAnsi" w:cstheme="minorHAnsi"/>
        </w:rPr>
        <w:t xml:space="preserve">4.   Ostateczne ustalenie obowiązku zapłaty kary umownej, o której mowa w ust. 3, nastąpi po uprzednim pisemnym wyjaśnieniu przez Wykonawcę przyczyn dokonania czynności, o których mowa w ust. 2.   Brak złożenia pisemnego wyjaśnienia nie stanowi przeszkody do nałożenia kary umownej o której mowa w ust 3. </w:t>
      </w:r>
    </w:p>
    <w:p w:rsidR="00B95FF6" w:rsidRPr="00B95FF6" w:rsidRDefault="00B95FF6" w:rsidP="00FB3216">
      <w:pPr>
        <w:numPr>
          <w:ilvl w:val="0"/>
          <w:numId w:val="50"/>
        </w:numPr>
        <w:tabs>
          <w:tab w:val="left" w:pos="426"/>
        </w:tabs>
        <w:ind w:left="426" w:hanging="426"/>
        <w:jc w:val="both"/>
        <w:rPr>
          <w:rFonts w:asciiTheme="minorHAnsi" w:hAnsiTheme="minorHAnsi" w:cstheme="minorHAnsi"/>
        </w:rPr>
      </w:pPr>
      <w:r w:rsidRPr="00B95FF6">
        <w:rPr>
          <w:rFonts w:asciiTheme="minorHAnsi" w:hAnsiTheme="minorHAnsi" w:cstheme="minorHAnsi"/>
        </w:rPr>
        <w:t>Płatności za przeglądy techniczne będą realizowane co miesięcznie przez Zamawiającego przelewem na podstawie oryginału faktury VAT w terminie 60 dni od daty jej otrzymania na konto: Wykonawcy.</w:t>
      </w:r>
    </w:p>
    <w:p w:rsidR="00B95FF6" w:rsidRPr="00B95FF6" w:rsidRDefault="00B95FF6" w:rsidP="00FB3216">
      <w:pPr>
        <w:numPr>
          <w:ilvl w:val="0"/>
          <w:numId w:val="50"/>
        </w:numPr>
        <w:tabs>
          <w:tab w:val="left" w:pos="426"/>
        </w:tabs>
        <w:ind w:left="426" w:hanging="426"/>
        <w:jc w:val="both"/>
        <w:rPr>
          <w:rFonts w:asciiTheme="minorHAnsi" w:hAnsiTheme="minorHAnsi" w:cstheme="minorHAnsi"/>
        </w:rPr>
      </w:pPr>
      <w:r w:rsidRPr="00B95FF6">
        <w:rPr>
          <w:rFonts w:asciiTheme="minorHAnsi" w:hAnsiTheme="minorHAnsi" w:cstheme="minorHAnsi"/>
        </w:rPr>
        <w:t>Naprawa, która będzie miała miejsce przed planowanym przeglądem technicznym urządzenia medycznego powodująca, że przegląd techniczny/ naprawa</w:t>
      </w:r>
      <w:r w:rsidRPr="00B95FF6">
        <w:rPr>
          <w:rStyle w:val="Odwoanieprzypisudolnego"/>
          <w:rFonts w:asciiTheme="minorHAnsi" w:hAnsiTheme="minorHAnsi" w:cstheme="minorHAnsi"/>
        </w:rPr>
        <w:footnoteReference w:id="5"/>
      </w:r>
      <w:r w:rsidRPr="00B95FF6">
        <w:rPr>
          <w:rFonts w:asciiTheme="minorHAnsi" w:hAnsiTheme="minorHAnsi" w:cstheme="minorHAnsi"/>
        </w:rPr>
        <w:t xml:space="preserve"> tego urządzenia nie będzie już konieczny, stanowić będzie warunek odliczenia kosztu planowanego przeglądu od kwoty należnej wykonawcy w danym miesiącu.  </w:t>
      </w:r>
    </w:p>
    <w:p w:rsidR="00B95FF6" w:rsidRPr="00B95FF6" w:rsidRDefault="00B95FF6" w:rsidP="00FB3216">
      <w:pPr>
        <w:numPr>
          <w:ilvl w:val="0"/>
          <w:numId w:val="50"/>
        </w:numPr>
        <w:tabs>
          <w:tab w:val="left" w:pos="426"/>
        </w:tabs>
        <w:ind w:left="426" w:hanging="426"/>
        <w:jc w:val="both"/>
        <w:rPr>
          <w:rFonts w:asciiTheme="minorHAnsi" w:hAnsiTheme="minorHAnsi" w:cstheme="minorHAnsi"/>
        </w:rPr>
      </w:pPr>
      <w:r w:rsidRPr="00B95FF6">
        <w:rPr>
          <w:rFonts w:asciiTheme="minorHAnsi" w:hAnsiTheme="minorHAnsi" w:cstheme="minorHAnsi"/>
        </w:rPr>
        <w:t>Wykonawca nie może bez zgody Zamawiającego, zbyć na rzecz osób trzecich, przysługującej wierzytelności z tytułu zapłaty ceny.</w:t>
      </w:r>
    </w:p>
    <w:p w:rsidR="00B95FF6" w:rsidRPr="00B95FF6" w:rsidRDefault="00B95FF6" w:rsidP="00FB3216">
      <w:pPr>
        <w:numPr>
          <w:ilvl w:val="0"/>
          <w:numId w:val="50"/>
        </w:numPr>
        <w:tabs>
          <w:tab w:val="left" w:pos="426"/>
        </w:tabs>
        <w:ind w:left="426" w:hanging="426"/>
        <w:jc w:val="both"/>
        <w:rPr>
          <w:rFonts w:asciiTheme="minorHAnsi" w:hAnsiTheme="minorHAnsi" w:cstheme="minorHAnsi"/>
        </w:rPr>
      </w:pPr>
      <w:r w:rsidRPr="00B95FF6">
        <w:rPr>
          <w:rFonts w:asciiTheme="minorHAnsi" w:hAnsiTheme="minorHAnsi" w:cstheme="minorHAnsi"/>
        </w:rPr>
        <w:t xml:space="preserve">Wykonawca zobowiązuje się do opisu faktury numerem sprawy tj. </w:t>
      </w:r>
      <w:r w:rsidR="00666345">
        <w:rPr>
          <w:rFonts w:asciiTheme="minorHAnsi" w:hAnsiTheme="minorHAnsi" w:cstheme="minorHAnsi"/>
        </w:rPr>
        <w:t>….</w:t>
      </w:r>
      <w:r w:rsidRPr="00B95FF6">
        <w:rPr>
          <w:rFonts w:asciiTheme="minorHAnsi" w:hAnsiTheme="minorHAnsi" w:cstheme="minorHAnsi"/>
        </w:rPr>
        <w:t>/PN/</w:t>
      </w:r>
      <w:r w:rsidR="00666345">
        <w:rPr>
          <w:rFonts w:asciiTheme="minorHAnsi" w:hAnsiTheme="minorHAnsi" w:cstheme="minorHAnsi"/>
        </w:rPr>
        <w:t>….</w:t>
      </w:r>
    </w:p>
    <w:p w:rsidR="00B95FF6" w:rsidRPr="00E15475" w:rsidRDefault="00B95FF6" w:rsidP="00FB3216">
      <w:pPr>
        <w:numPr>
          <w:ilvl w:val="0"/>
          <w:numId w:val="50"/>
        </w:numPr>
        <w:tabs>
          <w:tab w:val="left" w:pos="426"/>
        </w:tabs>
        <w:ind w:left="426" w:hanging="426"/>
        <w:jc w:val="both"/>
        <w:rPr>
          <w:rFonts w:asciiTheme="minorHAnsi" w:hAnsiTheme="minorHAnsi" w:cstheme="minorHAnsi"/>
          <w:b/>
        </w:rPr>
      </w:pPr>
      <w:r w:rsidRPr="00E15475">
        <w:rPr>
          <w:rFonts w:asciiTheme="minorHAnsi" w:hAnsiTheme="minorHAnsi" w:cstheme="minorHAnsi"/>
          <w:b/>
        </w:rPr>
        <w:t>Za nieterminowe płatności przez Zamawiającego Wykonawca ma prawo do naliczania Zamawiającemu odsetek ustawowych</w:t>
      </w:r>
      <w:r w:rsidR="00E15475" w:rsidRPr="00E15475">
        <w:rPr>
          <w:rFonts w:asciiTheme="minorHAnsi" w:hAnsiTheme="minorHAnsi" w:cstheme="minorHAnsi"/>
          <w:b/>
        </w:rPr>
        <w:t xml:space="preserve"> za opóźnienia w transakcjach handlowych </w:t>
      </w:r>
      <w:r w:rsidRPr="00E15475">
        <w:rPr>
          <w:rFonts w:asciiTheme="minorHAnsi" w:hAnsiTheme="minorHAnsi" w:cstheme="minorHAnsi"/>
          <w:b/>
        </w:rPr>
        <w:t>.</w:t>
      </w:r>
    </w:p>
    <w:p w:rsidR="00B95FF6" w:rsidRPr="00B95FF6" w:rsidRDefault="00B95FF6" w:rsidP="00FB3216">
      <w:pPr>
        <w:numPr>
          <w:ilvl w:val="0"/>
          <w:numId w:val="50"/>
        </w:numPr>
        <w:tabs>
          <w:tab w:val="left" w:pos="426"/>
        </w:tabs>
        <w:ind w:left="426" w:hanging="426"/>
        <w:jc w:val="both"/>
        <w:rPr>
          <w:rFonts w:asciiTheme="minorHAnsi" w:hAnsiTheme="minorHAnsi" w:cstheme="minorHAnsi"/>
        </w:rPr>
      </w:pPr>
      <w:r w:rsidRPr="00B95FF6">
        <w:rPr>
          <w:rFonts w:asciiTheme="minorHAnsi" w:hAnsiTheme="minorHAnsi" w:cstheme="minorHAnsi"/>
        </w:rPr>
        <w:t xml:space="preserve">Koszty wymienianych części ponosi Zamawiający.  </w:t>
      </w:r>
    </w:p>
    <w:p w:rsidR="00B95FF6" w:rsidRPr="00B95FF6" w:rsidRDefault="00B95FF6" w:rsidP="00FB3216">
      <w:pPr>
        <w:numPr>
          <w:ilvl w:val="0"/>
          <w:numId w:val="50"/>
        </w:numPr>
        <w:tabs>
          <w:tab w:val="left" w:pos="426"/>
        </w:tabs>
        <w:ind w:left="426" w:hanging="426"/>
        <w:jc w:val="both"/>
        <w:rPr>
          <w:rFonts w:asciiTheme="minorHAnsi" w:hAnsiTheme="minorHAnsi" w:cstheme="minorHAnsi"/>
        </w:rPr>
      </w:pPr>
      <w:r w:rsidRPr="00B95FF6">
        <w:rPr>
          <w:rFonts w:asciiTheme="minorHAnsi" w:hAnsiTheme="minorHAnsi" w:cstheme="minorHAnsi"/>
        </w:rPr>
        <w:t xml:space="preserve">Wykonawca przedstawi na każdorazowe żądanie Zamawiającego faktury zakupu wymienianych części. </w:t>
      </w:r>
    </w:p>
    <w:p w:rsidR="00B95FF6" w:rsidRPr="00B95FF6" w:rsidRDefault="00B95FF6" w:rsidP="00FB3216">
      <w:pPr>
        <w:numPr>
          <w:ilvl w:val="0"/>
          <w:numId w:val="50"/>
        </w:numPr>
        <w:tabs>
          <w:tab w:val="left" w:pos="426"/>
        </w:tabs>
        <w:ind w:left="426" w:hanging="426"/>
        <w:jc w:val="both"/>
        <w:rPr>
          <w:rFonts w:asciiTheme="minorHAnsi" w:hAnsiTheme="minorHAnsi" w:cstheme="minorHAnsi"/>
        </w:rPr>
      </w:pPr>
      <w:r w:rsidRPr="00B95FF6">
        <w:rPr>
          <w:rFonts w:asciiTheme="minorHAnsi" w:hAnsiTheme="minorHAnsi" w:cstheme="minorHAnsi"/>
        </w:rPr>
        <w:t>Cena wymienianych przez Wykonawcę części nie może przekroczyć 10 % ceny ich zakupu.</w:t>
      </w:r>
    </w:p>
    <w:p w:rsidR="00B95FF6" w:rsidRPr="00B95FF6" w:rsidRDefault="00B95FF6" w:rsidP="00B95FF6">
      <w:pPr>
        <w:jc w:val="both"/>
        <w:rPr>
          <w:rFonts w:asciiTheme="minorHAnsi" w:hAnsiTheme="minorHAnsi" w:cstheme="minorHAnsi"/>
        </w:rPr>
      </w:pP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color w:val="000000"/>
        </w:rPr>
        <w:t>§7.</w:t>
      </w:r>
    </w:p>
    <w:p w:rsidR="00B95FF6" w:rsidRPr="00B95FF6" w:rsidRDefault="00B95FF6" w:rsidP="00FB3216">
      <w:pPr>
        <w:numPr>
          <w:ilvl w:val="0"/>
          <w:numId w:val="51"/>
        </w:numPr>
        <w:tabs>
          <w:tab w:val="num" w:pos="360"/>
        </w:tabs>
        <w:ind w:left="360"/>
        <w:jc w:val="both"/>
        <w:rPr>
          <w:rFonts w:asciiTheme="minorHAnsi" w:hAnsiTheme="minorHAnsi" w:cstheme="minorHAnsi"/>
        </w:rPr>
      </w:pPr>
      <w:r w:rsidRPr="00B95FF6">
        <w:rPr>
          <w:rFonts w:asciiTheme="minorHAnsi" w:hAnsiTheme="minorHAnsi" w:cstheme="minorHAnsi"/>
        </w:rPr>
        <w:t>Wykonawca zobowiązuje się nie zmieniać cen usługi podlegających zamówieniu przez czas trwania umowy.</w:t>
      </w:r>
    </w:p>
    <w:p w:rsidR="00B95FF6" w:rsidRPr="00B95FF6" w:rsidRDefault="00B95FF6" w:rsidP="00FB3216">
      <w:pPr>
        <w:numPr>
          <w:ilvl w:val="0"/>
          <w:numId w:val="51"/>
        </w:numPr>
        <w:tabs>
          <w:tab w:val="num" w:pos="360"/>
        </w:tabs>
        <w:ind w:left="360"/>
        <w:jc w:val="both"/>
        <w:rPr>
          <w:rFonts w:asciiTheme="minorHAnsi" w:hAnsiTheme="minorHAnsi" w:cstheme="minorHAnsi"/>
        </w:rPr>
      </w:pPr>
      <w:r w:rsidRPr="00B95FF6">
        <w:rPr>
          <w:rFonts w:asciiTheme="minorHAnsi" w:hAnsiTheme="minorHAnsi" w:cstheme="minorHAnsi"/>
        </w:rPr>
        <w:t>W przypadku stwierdzenia wzrostu cen usług Zamawiający może odmówić odbioru dalszych usług i odstąpić od umowy.</w:t>
      </w:r>
    </w:p>
    <w:p w:rsidR="00B95FF6" w:rsidRPr="00B95FF6" w:rsidRDefault="00B95FF6" w:rsidP="00FB3216">
      <w:pPr>
        <w:numPr>
          <w:ilvl w:val="0"/>
          <w:numId w:val="51"/>
        </w:numPr>
        <w:tabs>
          <w:tab w:val="num" w:pos="360"/>
        </w:tabs>
        <w:ind w:left="360"/>
        <w:jc w:val="both"/>
        <w:rPr>
          <w:rFonts w:asciiTheme="minorHAnsi" w:hAnsiTheme="minorHAnsi" w:cstheme="minorHAnsi"/>
        </w:rPr>
      </w:pPr>
      <w:r w:rsidRPr="00B95FF6">
        <w:rPr>
          <w:rFonts w:asciiTheme="minorHAnsi" w:hAnsiTheme="minorHAnsi" w:cstheme="minorHAnsi"/>
        </w:rPr>
        <w:t>Uwzględnia się zmianę cen w wyniku zmiany stawki podatku VAT.</w:t>
      </w:r>
    </w:p>
    <w:p w:rsidR="00B95FF6" w:rsidRPr="00B95FF6" w:rsidRDefault="00B95FF6" w:rsidP="00B95FF6">
      <w:pPr>
        <w:rPr>
          <w:rFonts w:asciiTheme="minorHAnsi" w:hAnsiTheme="minorHAnsi" w:cstheme="minorHAnsi"/>
        </w:rPr>
      </w:pP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color w:val="000000"/>
        </w:rPr>
        <w:t>§8.</w:t>
      </w:r>
    </w:p>
    <w:p w:rsidR="00B95FF6" w:rsidRPr="00B95FF6" w:rsidRDefault="00B95FF6" w:rsidP="00FB3216">
      <w:pPr>
        <w:numPr>
          <w:ilvl w:val="0"/>
          <w:numId w:val="52"/>
        </w:numPr>
        <w:tabs>
          <w:tab w:val="num" w:pos="426"/>
        </w:tabs>
        <w:ind w:left="426" w:hanging="426"/>
        <w:jc w:val="both"/>
        <w:rPr>
          <w:rFonts w:asciiTheme="minorHAnsi" w:hAnsiTheme="minorHAnsi" w:cstheme="minorHAnsi"/>
        </w:rPr>
      </w:pPr>
      <w:r w:rsidRPr="00B95FF6">
        <w:rPr>
          <w:rFonts w:asciiTheme="minorHAnsi" w:hAnsiTheme="minorHAnsi" w:cstheme="minorHAnsi"/>
        </w:rPr>
        <w:t>Wykonawca wystawi Zamawiającemu każdorazowo pisemną gwarancję na wykonaną usługę na okres min 6  miesięcy, liczony od daty podpisania protokołu odbioru tej usługi.</w:t>
      </w:r>
    </w:p>
    <w:p w:rsidR="00B95FF6" w:rsidRPr="00B95FF6" w:rsidRDefault="00B95FF6" w:rsidP="00FB3216">
      <w:pPr>
        <w:numPr>
          <w:ilvl w:val="0"/>
          <w:numId w:val="52"/>
        </w:numPr>
        <w:tabs>
          <w:tab w:val="num" w:pos="426"/>
        </w:tabs>
        <w:ind w:left="426" w:hanging="426"/>
        <w:jc w:val="both"/>
        <w:rPr>
          <w:rFonts w:asciiTheme="minorHAnsi" w:hAnsiTheme="minorHAnsi" w:cstheme="minorHAnsi"/>
        </w:rPr>
      </w:pPr>
      <w:r w:rsidRPr="00B95FF6">
        <w:rPr>
          <w:rFonts w:asciiTheme="minorHAnsi" w:hAnsiTheme="minorHAnsi" w:cstheme="minorHAnsi"/>
        </w:rPr>
        <w:t>Gwarancja zostanie doręczona odbiorcy nie później niż w dniu podpisania protokołu odbioru usługi.</w:t>
      </w:r>
    </w:p>
    <w:p w:rsidR="00B95FF6" w:rsidRPr="00B95FF6" w:rsidRDefault="00B95FF6" w:rsidP="00FB3216">
      <w:pPr>
        <w:numPr>
          <w:ilvl w:val="0"/>
          <w:numId w:val="52"/>
        </w:numPr>
        <w:tabs>
          <w:tab w:val="num" w:pos="426"/>
        </w:tabs>
        <w:ind w:left="426" w:hanging="426"/>
        <w:jc w:val="both"/>
        <w:rPr>
          <w:rFonts w:asciiTheme="minorHAnsi" w:hAnsiTheme="minorHAnsi" w:cstheme="minorHAnsi"/>
        </w:rPr>
      </w:pPr>
      <w:r w:rsidRPr="00B95FF6">
        <w:rPr>
          <w:rFonts w:asciiTheme="minorHAnsi" w:hAnsiTheme="minorHAnsi" w:cstheme="minorHAnsi"/>
        </w:rPr>
        <w:lastRenderedPageBreak/>
        <w:t>Postanowienia gwarancji będą zgodne z warunkami ustalonymi przez Zamawiającego przed zawarciem umowy (warunek zawarty w SIWZ, okres gwarancji zaproponowany w ofercie przez Wykonawcę).</w:t>
      </w:r>
    </w:p>
    <w:p w:rsidR="00B95FF6" w:rsidRDefault="00B95FF6" w:rsidP="00FB3216">
      <w:pPr>
        <w:numPr>
          <w:ilvl w:val="0"/>
          <w:numId w:val="52"/>
        </w:numPr>
        <w:tabs>
          <w:tab w:val="num" w:pos="426"/>
        </w:tabs>
        <w:ind w:left="426" w:hanging="426"/>
        <w:jc w:val="both"/>
        <w:rPr>
          <w:rFonts w:asciiTheme="minorHAnsi" w:hAnsiTheme="minorHAnsi" w:cstheme="minorHAnsi"/>
        </w:rPr>
      </w:pPr>
      <w:r w:rsidRPr="00B95FF6">
        <w:rPr>
          <w:rFonts w:asciiTheme="minorHAnsi" w:hAnsiTheme="minorHAnsi" w:cstheme="minorHAnsi"/>
        </w:rPr>
        <w:t>Wykonawca udziela rękojmi za wady fizyczne i prawne wszelkich materialnych rezultatów usługi.</w:t>
      </w:r>
    </w:p>
    <w:p w:rsidR="00A31EB2" w:rsidRPr="00A31EB2" w:rsidRDefault="00A31EB2" w:rsidP="000F453D">
      <w:pPr>
        <w:pStyle w:val="Akapitzlist"/>
        <w:ind w:left="720"/>
        <w:jc w:val="both"/>
        <w:rPr>
          <w:rFonts w:asciiTheme="minorHAnsi" w:hAnsiTheme="minorHAnsi" w:cstheme="minorHAnsi"/>
        </w:rPr>
      </w:pPr>
    </w:p>
    <w:p w:rsidR="00A31EB2" w:rsidRPr="00B95FF6" w:rsidRDefault="00A31EB2" w:rsidP="00A31EB2">
      <w:pPr>
        <w:jc w:val="both"/>
        <w:rPr>
          <w:rFonts w:asciiTheme="minorHAnsi" w:hAnsiTheme="minorHAnsi" w:cstheme="minorHAnsi"/>
        </w:rPr>
      </w:pPr>
    </w:p>
    <w:p w:rsidR="00B95FF6" w:rsidRPr="00B95FF6" w:rsidRDefault="00B95FF6" w:rsidP="00B95FF6">
      <w:pPr>
        <w:jc w:val="center"/>
        <w:rPr>
          <w:rFonts w:asciiTheme="minorHAnsi" w:hAnsiTheme="minorHAnsi" w:cstheme="minorHAnsi"/>
          <w:color w:val="000000"/>
        </w:rPr>
      </w:pP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color w:val="000000"/>
        </w:rPr>
        <w:t>§9.</w:t>
      </w:r>
    </w:p>
    <w:p w:rsidR="00B95FF6" w:rsidRPr="00B95FF6" w:rsidRDefault="00B95FF6" w:rsidP="00B95FF6">
      <w:pPr>
        <w:jc w:val="both"/>
        <w:rPr>
          <w:rFonts w:asciiTheme="minorHAnsi" w:hAnsiTheme="minorHAnsi" w:cstheme="minorHAnsi"/>
        </w:rPr>
      </w:pPr>
      <w:r w:rsidRPr="00B95FF6">
        <w:rPr>
          <w:rFonts w:asciiTheme="minorHAnsi" w:hAnsiTheme="minorHAnsi" w:cstheme="minorHAnsi"/>
        </w:rPr>
        <w:t>W przypadku ewentualnych sporów wynikających z realizacji umowy, strony będą się starały rozwiązać je na drodze polubownej, a w razie braku porozumienia spór rozstrzygnie Sąd właściwy dla siedziby Zamawiającego.</w:t>
      </w:r>
    </w:p>
    <w:p w:rsidR="00B95FF6" w:rsidRPr="00B95FF6" w:rsidRDefault="00B95FF6" w:rsidP="00B95FF6">
      <w:pPr>
        <w:rPr>
          <w:rFonts w:asciiTheme="minorHAnsi" w:hAnsiTheme="minorHAnsi" w:cstheme="minorHAnsi"/>
        </w:rPr>
      </w:pP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rPr>
        <w:t>§10.</w:t>
      </w:r>
    </w:p>
    <w:p w:rsidR="00B95FF6" w:rsidRPr="00B95FF6" w:rsidRDefault="00B95FF6" w:rsidP="000F325F">
      <w:pPr>
        <w:ind w:left="284" w:hanging="284"/>
        <w:rPr>
          <w:rFonts w:asciiTheme="minorHAnsi" w:hAnsiTheme="minorHAnsi" w:cstheme="minorHAnsi"/>
        </w:rPr>
      </w:pPr>
      <w:r w:rsidRPr="00B95FF6">
        <w:rPr>
          <w:rFonts w:asciiTheme="minorHAnsi" w:hAnsiTheme="minorHAnsi" w:cstheme="minorHAnsi"/>
        </w:rPr>
        <w:t xml:space="preserve">1. Wykonawca zapłaci Zamawiającemu karę umowną w wysokości 10 % wartości </w:t>
      </w:r>
      <w:r w:rsidR="000F325F">
        <w:rPr>
          <w:rFonts w:asciiTheme="minorHAnsi" w:hAnsiTheme="minorHAnsi" w:cstheme="minorHAnsi"/>
        </w:rPr>
        <w:t xml:space="preserve">  </w:t>
      </w:r>
      <w:r w:rsidRPr="00B95FF6">
        <w:rPr>
          <w:rFonts w:asciiTheme="minorHAnsi" w:hAnsiTheme="minorHAnsi" w:cstheme="minorHAnsi"/>
        </w:rPr>
        <w:t>niezrealizowanych usług w przypadku odstąpienia przez Wykonawcę od zawartej umowy.</w:t>
      </w:r>
    </w:p>
    <w:p w:rsidR="000F453D" w:rsidRDefault="000F453D" w:rsidP="00B95FF6">
      <w:pPr>
        <w:rPr>
          <w:rFonts w:asciiTheme="minorHAnsi" w:hAnsiTheme="minorHAnsi" w:cstheme="minorHAnsi"/>
        </w:rPr>
      </w:pPr>
    </w:p>
    <w:p w:rsidR="000F453D" w:rsidRPr="00D05CC1" w:rsidRDefault="000F453D" w:rsidP="000F453D">
      <w:pPr>
        <w:pStyle w:val="Tekstpodstawowy"/>
        <w:widowControl w:val="0"/>
        <w:shd w:val="clear" w:color="auto" w:fill="FFFFFF"/>
        <w:autoSpaceDE w:val="0"/>
        <w:autoSpaceDN w:val="0"/>
        <w:adjustRightInd w:val="0"/>
        <w:spacing w:line="276" w:lineRule="auto"/>
        <w:ind w:left="284" w:hanging="284"/>
        <w:jc w:val="both"/>
        <w:rPr>
          <w:rFonts w:ascii="Arial" w:hAnsi="Arial" w:cs="Arial"/>
          <w:b/>
          <w:sz w:val="22"/>
          <w:szCs w:val="22"/>
          <w:u w:val="single"/>
        </w:rPr>
      </w:pPr>
      <w:r w:rsidRPr="00C412A3">
        <w:rPr>
          <w:rFonts w:ascii="Arial" w:hAnsi="Arial" w:cs="Arial"/>
          <w:bCs/>
          <w:sz w:val="22"/>
          <w:szCs w:val="22"/>
        </w:rPr>
        <w:t>2</w:t>
      </w:r>
      <w:r w:rsidRPr="00D05CC1">
        <w:rPr>
          <w:rFonts w:ascii="Arial" w:hAnsi="Arial" w:cs="Arial"/>
          <w:b/>
          <w:bCs/>
          <w:sz w:val="22"/>
          <w:szCs w:val="22"/>
        </w:rPr>
        <w:t xml:space="preserve">. Wykonawca zapłaci Zamawiającemu karę umowną w wysokości 0,5% wartości </w:t>
      </w:r>
      <w:r w:rsidRPr="00D05CC1">
        <w:rPr>
          <w:rFonts w:ascii="Arial" w:hAnsi="Arial" w:cs="Arial"/>
          <w:b/>
          <w:sz w:val="22"/>
          <w:szCs w:val="22"/>
          <w:u w:val="single"/>
        </w:rPr>
        <w:t>brutto niespełnionego obowiązku</w:t>
      </w:r>
      <w:r w:rsidRPr="00D05CC1">
        <w:rPr>
          <w:rFonts w:ascii="Arial" w:hAnsi="Arial" w:cs="Arial"/>
          <w:b/>
          <w:bCs/>
          <w:sz w:val="22"/>
          <w:szCs w:val="22"/>
        </w:rPr>
        <w:t xml:space="preserve"> za każdy przypadek stwierdzenia nie spełnienia obowiązku zatrudnienia na podstawie umowy o pracę, zgodnie z opisem przedmiotu zamówienia zawartym w </w:t>
      </w:r>
      <w:proofErr w:type="spellStart"/>
      <w:r w:rsidRPr="00D05CC1">
        <w:rPr>
          <w:rFonts w:ascii="Arial" w:hAnsi="Arial" w:cs="Arial"/>
          <w:b/>
          <w:bCs/>
          <w:sz w:val="22"/>
          <w:szCs w:val="22"/>
        </w:rPr>
        <w:t>swz</w:t>
      </w:r>
      <w:proofErr w:type="spellEnd"/>
      <w:r w:rsidRPr="00D05CC1">
        <w:rPr>
          <w:rFonts w:ascii="Arial" w:hAnsi="Arial" w:cs="Arial"/>
          <w:b/>
          <w:bCs/>
          <w:sz w:val="22"/>
          <w:szCs w:val="22"/>
        </w:rPr>
        <w:t xml:space="preserve">, poprzedzającym udzielenie zamówienia, </w:t>
      </w:r>
      <w:r w:rsidRPr="00D05CC1">
        <w:rPr>
          <w:rFonts w:ascii="Arial" w:hAnsi="Arial" w:cs="Arial"/>
          <w:b/>
          <w:bCs/>
          <w:sz w:val="22"/>
          <w:szCs w:val="22"/>
          <w:u w:val="single"/>
        </w:rPr>
        <w:t>jednak nie więcej niż 10% wartości brutto</w:t>
      </w:r>
      <w:r w:rsidRPr="00D05CC1">
        <w:rPr>
          <w:rFonts w:ascii="Arial" w:hAnsi="Arial" w:cs="Arial"/>
          <w:b/>
          <w:sz w:val="22"/>
          <w:szCs w:val="22"/>
          <w:u w:val="single"/>
        </w:rPr>
        <w:t xml:space="preserve"> niespełnionego obowiązku.</w:t>
      </w:r>
    </w:p>
    <w:p w:rsidR="00B95FF6" w:rsidRPr="00B95FF6" w:rsidRDefault="00B95FF6" w:rsidP="00B95FF6">
      <w:pPr>
        <w:rPr>
          <w:rFonts w:asciiTheme="minorHAnsi" w:hAnsiTheme="minorHAnsi" w:cstheme="minorHAnsi"/>
          <w:color w:val="000000"/>
        </w:rPr>
      </w:pP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color w:val="000000"/>
        </w:rPr>
        <w:t>§11.</w:t>
      </w:r>
    </w:p>
    <w:p w:rsidR="00B95FF6" w:rsidRPr="00B95FF6" w:rsidRDefault="00B95FF6" w:rsidP="00FB3216">
      <w:pPr>
        <w:numPr>
          <w:ilvl w:val="0"/>
          <w:numId w:val="53"/>
        </w:numPr>
        <w:tabs>
          <w:tab w:val="num" w:pos="240"/>
        </w:tabs>
        <w:ind w:left="240" w:hanging="240"/>
        <w:jc w:val="both"/>
        <w:rPr>
          <w:rFonts w:asciiTheme="minorHAnsi" w:hAnsiTheme="minorHAnsi" w:cstheme="minorHAnsi"/>
        </w:rPr>
      </w:pPr>
      <w:r w:rsidRPr="00B95FF6">
        <w:rPr>
          <w:rFonts w:asciiTheme="minorHAnsi" w:hAnsiTheme="minorHAnsi" w:cstheme="minorHAnsi"/>
        </w:rPr>
        <w:t xml:space="preserve">Odstąpienie od umowy może nastąpić tylko w przypadkach przewidzianych obowiązującymi przepisami oraz postanowieniami niniejszej umowy. </w:t>
      </w:r>
    </w:p>
    <w:p w:rsidR="00B95FF6" w:rsidRDefault="00B95FF6" w:rsidP="00FB3216">
      <w:pPr>
        <w:numPr>
          <w:ilvl w:val="0"/>
          <w:numId w:val="53"/>
        </w:numPr>
        <w:tabs>
          <w:tab w:val="num" w:pos="240"/>
        </w:tabs>
        <w:ind w:left="240" w:hanging="240"/>
        <w:jc w:val="both"/>
        <w:rPr>
          <w:rFonts w:asciiTheme="minorHAnsi" w:hAnsiTheme="minorHAnsi" w:cstheme="minorHAnsi"/>
        </w:rPr>
      </w:pPr>
      <w:r w:rsidRPr="00B95FF6">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B95FF6" w:rsidRPr="00B95FF6" w:rsidRDefault="00B95FF6" w:rsidP="00B95FF6">
      <w:pPr>
        <w:jc w:val="center"/>
        <w:rPr>
          <w:rFonts w:asciiTheme="minorHAnsi" w:hAnsiTheme="minorHAnsi" w:cstheme="minorHAnsi"/>
        </w:rPr>
      </w:pPr>
      <w:bookmarkStart w:id="0" w:name="_GoBack"/>
      <w:bookmarkEnd w:id="0"/>
    </w:p>
    <w:p w:rsidR="00B95FF6" w:rsidRPr="00B95FF6" w:rsidRDefault="00B95FF6" w:rsidP="00B95FF6">
      <w:pPr>
        <w:jc w:val="center"/>
        <w:rPr>
          <w:rFonts w:asciiTheme="minorHAnsi" w:hAnsiTheme="minorHAnsi" w:cstheme="minorHAnsi"/>
        </w:rPr>
      </w:pPr>
      <w:r w:rsidRPr="00B95FF6">
        <w:rPr>
          <w:rFonts w:asciiTheme="minorHAnsi" w:hAnsiTheme="minorHAnsi" w:cstheme="minorHAnsi"/>
        </w:rPr>
        <w:t>§12</w:t>
      </w:r>
    </w:p>
    <w:p w:rsidR="00B95FF6" w:rsidRPr="00B95FF6" w:rsidRDefault="00B95FF6" w:rsidP="00FB3216">
      <w:pPr>
        <w:numPr>
          <w:ilvl w:val="0"/>
          <w:numId w:val="54"/>
        </w:numPr>
        <w:tabs>
          <w:tab w:val="num" w:pos="360"/>
        </w:tabs>
        <w:ind w:left="360"/>
        <w:jc w:val="both"/>
        <w:rPr>
          <w:rFonts w:asciiTheme="minorHAnsi" w:hAnsiTheme="minorHAnsi" w:cstheme="minorHAnsi"/>
        </w:rPr>
      </w:pPr>
      <w:r w:rsidRPr="00B95FF6">
        <w:rPr>
          <w:rFonts w:asciiTheme="minorHAnsi" w:hAnsiTheme="minorHAnsi" w:cstheme="minorHAnsi"/>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katastrofalne warunki prądowe itp. Strona powołująca się na siłę wyższą powinna zawiadomić drugą stronę na piśmie w terminie 3 dni od zaistnienia zdarzenia stanowiącego przypadek siły </w:t>
      </w:r>
      <w:r w:rsidRPr="00B95FF6">
        <w:rPr>
          <w:rFonts w:asciiTheme="minorHAnsi" w:hAnsiTheme="minorHAnsi" w:cstheme="minorHAnsi"/>
        </w:rPr>
        <w:lastRenderedPageBreak/>
        <w:t xml:space="preserve">wyższej pod rygorem utraty prawa powołania się na siłę wyższą. Fakt zaistnienia siły wyższej powinien być udowodniony dokumentem pochodzącym od właściwego organu administracji publicznej, </w:t>
      </w:r>
      <w:proofErr w:type="spellStart"/>
      <w:r w:rsidRPr="00B95FF6">
        <w:rPr>
          <w:rFonts w:asciiTheme="minorHAnsi" w:hAnsiTheme="minorHAnsi" w:cstheme="minorHAnsi"/>
        </w:rPr>
        <w:t>IMiGW</w:t>
      </w:r>
      <w:proofErr w:type="spellEnd"/>
      <w:r w:rsidRPr="00B95FF6">
        <w:rPr>
          <w:rFonts w:asciiTheme="minorHAnsi" w:hAnsiTheme="minorHAnsi" w:cstheme="minorHAnsi"/>
        </w:rPr>
        <w:t xml:space="preserve">. </w:t>
      </w:r>
    </w:p>
    <w:p w:rsidR="00B95FF6" w:rsidRPr="00B95FF6" w:rsidRDefault="00B95FF6" w:rsidP="00FB3216">
      <w:pPr>
        <w:numPr>
          <w:ilvl w:val="0"/>
          <w:numId w:val="54"/>
        </w:numPr>
        <w:tabs>
          <w:tab w:val="num" w:pos="360"/>
        </w:tabs>
        <w:ind w:left="360"/>
        <w:jc w:val="both"/>
        <w:rPr>
          <w:rFonts w:asciiTheme="minorHAnsi" w:hAnsiTheme="minorHAnsi" w:cstheme="minorHAnsi"/>
        </w:rPr>
      </w:pPr>
      <w:r w:rsidRPr="00B95FF6">
        <w:rPr>
          <w:rFonts w:asciiTheme="minorHAnsi" w:hAnsiTheme="minorHAnsi" w:cstheme="minorHAnsi"/>
        </w:rPr>
        <w:t xml:space="preserve">Opóźnienie lub wadliwe wykonanie całości lub części umowy z powodu siły wyższej, </w:t>
      </w:r>
      <w:r w:rsidRPr="00B95FF6">
        <w:rPr>
          <w:rFonts w:asciiTheme="minorHAnsi" w:hAnsiTheme="minorHAnsi" w:cstheme="minorHAnsi"/>
        </w:rPr>
        <w:br/>
        <w:t>nie stanowi dla Strony dotkniętej siłą wyższą, naruszenia postanowień umowy.</w:t>
      </w:r>
    </w:p>
    <w:p w:rsidR="00B95FF6" w:rsidRPr="00B95FF6" w:rsidRDefault="00B95FF6" w:rsidP="00B95FF6">
      <w:pPr>
        <w:rPr>
          <w:rFonts w:asciiTheme="minorHAnsi" w:hAnsiTheme="minorHAnsi" w:cstheme="minorHAnsi"/>
          <w:color w:val="000000"/>
        </w:rPr>
      </w:pPr>
    </w:p>
    <w:p w:rsidR="00B95FF6" w:rsidRPr="00B95FF6" w:rsidRDefault="00B95FF6" w:rsidP="00B95FF6">
      <w:pPr>
        <w:jc w:val="center"/>
        <w:rPr>
          <w:rFonts w:asciiTheme="minorHAnsi" w:hAnsiTheme="minorHAnsi" w:cstheme="minorHAnsi"/>
          <w:color w:val="000000"/>
        </w:rPr>
      </w:pP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color w:val="000000"/>
        </w:rPr>
        <w:t>§13.</w:t>
      </w:r>
    </w:p>
    <w:p w:rsidR="00B95FF6" w:rsidRDefault="00B95FF6" w:rsidP="00D05CC1">
      <w:pPr>
        <w:ind w:left="284" w:hanging="284"/>
        <w:jc w:val="both"/>
        <w:rPr>
          <w:rFonts w:asciiTheme="minorHAnsi" w:hAnsiTheme="minorHAnsi" w:cstheme="minorHAnsi"/>
          <w:color w:val="000000"/>
        </w:rPr>
      </w:pPr>
      <w:r>
        <w:rPr>
          <w:rFonts w:asciiTheme="minorHAnsi" w:hAnsiTheme="minorHAnsi" w:cstheme="minorHAnsi"/>
          <w:color w:val="000000"/>
        </w:rPr>
        <w:t xml:space="preserve">1. </w:t>
      </w:r>
      <w:r w:rsidRPr="00B95FF6">
        <w:rPr>
          <w:rFonts w:asciiTheme="minorHAnsi" w:hAnsiTheme="minorHAnsi" w:cstheme="minorHAnsi"/>
          <w:color w:val="000000"/>
        </w:rPr>
        <w:t>Zmiany treści umowy wymagają formy pisemnej w formie aneksu pod rygorem nieważności, a ewentualne zmiany mogą być do niej wprowadzone tylko za zgodą obu stron.</w:t>
      </w:r>
    </w:p>
    <w:p w:rsidR="00B95FF6" w:rsidRDefault="00B95FF6" w:rsidP="00D05CC1">
      <w:pPr>
        <w:ind w:left="284" w:hanging="284"/>
        <w:jc w:val="both"/>
        <w:rPr>
          <w:rFonts w:asciiTheme="minorHAnsi" w:hAnsiTheme="minorHAnsi" w:cstheme="minorHAnsi"/>
          <w:color w:val="000000"/>
        </w:rPr>
      </w:pPr>
      <w:r>
        <w:rPr>
          <w:rFonts w:asciiTheme="minorHAnsi" w:hAnsiTheme="minorHAnsi" w:cstheme="minorHAnsi"/>
          <w:color w:val="000000"/>
        </w:rPr>
        <w:t>2. Zgodnie z art. 439 ustawy PZP dopuszcza się waloryzację wynagrodzenia, przy czym maksymalna wysokość zmian wynosi do 10% wartości umowy</w:t>
      </w:r>
      <w:r w:rsidR="00666345">
        <w:rPr>
          <w:rFonts w:asciiTheme="minorHAnsi" w:hAnsiTheme="minorHAnsi" w:cstheme="minorHAnsi"/>
          <w:color w:val="000000"/>
        </w:rPr>
        <w:t>. W tym przypadku wykonawca obowiązany jest złożyć uzasadniony należycie wniosek.</w:t>
      </w:r>
    </w:p>
    <w:p w:rsidR="00666345" w:rsidRPr="00B95FF6" w:rsidRDefault="00666345" w:rsidP="00B95FF6">
      <w:pPr>
        <w:jc w:val="both"/>
        <w:rPr>
          <w:rFonts w:asciiTheme="minorHAnsi" w:hAnsiTheme="minorHAnsi" w:cstheme="minorHAnsi"/>
        </w:rPr>
      </w:pPr>
      <w:r>
        <w:rPr>
          <w:rFonts w:asciiTheme="minorHAnsi" w:hAnsiTheme="minorHAnsi" w:cstheme="minorHAnsi"/>
          <w:color w:val="000000"/>
        </w:rPr>
        <w:t xml:space="preserve">3. Zmiany w pozostałym zakresie zgodnie z art. 436 ustawy </w:t>
      </w:r>
      <w:proofErr w:type="spellStart"/>
      <w:r>
        <w:rPr>
          <w:rFonts w:asciiTheme="minorHAnsi" w:hAnsiTheme="minorHAnsi" w:cstheme="minorHAnsi"/>
          <w:color w:val="000000"/>
        </w:rPr>
        <w:t>Pzp</w:t>
      </w:r>
      <w:proofErr w:type="spellEnd"/>
      <w:r>
        <w:rPr>
          <w:rFonts w:asciiTheme="minorHAnsi" w:hAnsiTheme="minorHAnsi" w:cstheme="minorHAnsi"/>
          <w:color w:val="000000"/>
        </w:rPr>
        <w:t>.</w:t>
      </w:r>
    </w:p>
    <w:p w:rsidR="00B95FF6" w:rsidRPr="00B95FF6" w:rsidRDefault="00B95FF6" w:rsidP="00B95FF6">
      <w:pPr>
        <w:rPr>
          <w:rFonts w:asciiTheme="minorHAnsi" w:hAnsiTheme="minorHAnsi" w:cstheme="minorHAnsi"/>
          <w:color w:val="000000"/>
        </w:rPr>
      </w:pP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color w:val="000000"/>
        </w:rPr>
        <w:t>§14.</w:t>
      </w:r>
    </w:p>
    <w:p w:rsidR="00B95FF6" w:rsidRPr="00B95FF6" w:rsidRDefault="00B95FF6" w:rsidP="00B95FF6">
      <w:pPr>
        <w:rPr>
          <w:rFonts w:asciiTheme="minorHAnsi" w:hAnsiTheme="minorHAnsi" w:cstheme="minorHAnsi"/>
        </w:rPr>
      </w:pPr>
      <w:r w:rsidRPr="00B95FF6">
        <w:rPr>
          <w:rFonts w:asciiTheme="minorHAnsi" w:hAnsiTheme="minorHAnsi" w:cstheme="minorHAnsi"/>
        </w:rPr>
        <w:t>W sprawach nie uregulowanych niniejszą umową mają zastosowanie odpowiednie przepisy Kodeksu Cywilnego.</w:t>
      </w:r>
    </w:p>
    <w:p w:rsidR="00B95FF6" w:rsidRPr="00B95FF6" w:rsidRDefault="00B95FF6" w:rsidP="00B95FF6">
      <w:pPr>
        <w:jc w:val="center"/>
        <w:rPr>
          <w:rFonts w:asciiTheme="minorHAnsi" w:hAnsiTheme="minorHAnsi" w:cstheme="minorHAnsi"/>
          <w:color w:val="000000"/>
        </w:rPr>
      </w:pP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color w:val="000000"/>
        </w:rPr>
        <w:t>§15.</w:t>
      </w:r>
    </w:p>
    <w:p w:rsidR="00B95FF6" w:rsidRPr="00B95FF6" w:rsidRDefault="00B95FF6" w:rsidP="00B95FF6">
      <w:pPr>
        <w:jc w:val="both"/>
        <w:rPr>
          <w:rFonts w:asciiTheme="minorHAnsi" w:hAnsiTheme="minorHAnsi" w:cstheme="minorHAnsi"/>
        </w:rPr>
      </w:pPr>
      <w:r w:rsidRPr="00B95FF6">
        <w:rPr>
          <w:rFonts w:asciiTheme="minorHAnsi" w:hAnsiTheme="minorHAnsi" w:cstheme="minorHAnsi"/>
          <w:color w:val="000000"/>
        </w:rPr>
        <w:t>Nad prawidłową realizacją umowy czuwać będzie Kierownik Sekcji ds. Serwisu                                    i Zaopatrzenia.</w:t>
      </w:r>
    </w:p>
    <w:p w:rsidR="00B95FF6" w:rsidRPr="00B95FF6" w:rsidRDefault="00B95FF6" w:rsidP="00B95FF6">
      <w:pPr>
        <w:rPr>
          <w:rFonts w:asciiTheme="minorHAnsi" w:hAnsiTheme="minorHAnsi" w:cstheme="minorHAnsi"/>
          <w:color w:val="000000"/>
        </w:rPr>
      </w:pPr>
    </w:p>
    <w:p w:rsidR="00B95FF6" w:rsidRPr="00B95FF6" w:rsidRDefault="00B95FF6" w:rsidP="00B95FF6">
      <w:pPr>
        <w:jc w:val="center"/>
        <w:rPr>
          <w:rFonts w:asciiTheme="minorHAnsi" w:hAnsiTheme="minorHAnsi" w:cstheme="minorHAnsi"/>
        </w:rPr>
      </w:pPr>
      <w:r w:rsidRPr="00B95FF6">
        <w:rPr>
          <w:rFonts w:asciiTheme="minorHAnsi" w:hAnsiTheme="minorHAnsi" w:cstheme="minorHAnsi"/>
          <w:color w:val="000000"/>
        </w:rPr>
        <w:t>§16.</w:t>
      </w:r>
    </w:p>
    <w:p w:rsidR="00B95FF6" w:rsidRPr="00B95FF6" w:rsidRDefault="00B95FF6" w:rsidP="00B95FF6">
      <w:pPr>
        <w:autoSpaceDE w:val="0"/>
        <w:autoSpaceDN w:val="0"/>
        <w:adjustRightInd w:val="0"/>
        <w:rPr>
          <w:rFonts w:asciiTheme="minorHAnsi" w:eastAsia="TimesNewRoman" w:hAnsiTheme="minorHAnsi" w:cstheme="minorHAnsi"/>
          <w:color w:val="000000"/>
        </w:rPr>
      </w:pPr>
      <w:r w:rsidRPr="00B95FF6">
        <w:rPr>
          <w:rFonts w:asciiTheme="minorHAnsi" w:eastAsia="TimesNewRoman" w:hAnsiTheme="minorHAnsi" w:cstheme="minorHAnsi"/>
          <w:color w:val="000000"/>
        </w:rPr>
        <w:t>Umowa została sporządzona w dwóch jednobrzmiących egzemplarzach po jednym dla każdej ze Stron.</w:t>
      </w:r>
    </w:p>
    <w:p w:rsidR="00B95FF6" w:rsidRPr="00B95FF6" w:rsidRDefault="00B95FF6" w:rsidP="00B95FF6">
      <w:pPr>
        <w:rPr>
          <w:rFonts w:asciiTheme="minorHAnsi" w:hAnsiTheme="minorHAnsi" w:cstheme="minorHAnsi"/>
        </w:rPr>
      </w:pPr>
    </w:p>
    <w:p w:rsidR="00B95FF6" w:rsidRPr="00B95FF6" w:rsidRDefault="00B95FF6" w:rsidP="00B95FF6">
      <w:pPr>
        <w:rPr>
          <w:rFonts w:asciiTheme="minorHAnsi" w:hAnsiTheme="minorHAnsi" w:cstheme="minorHAnsi"/>
        </w:rPr>
      </w:pPr>
    </w:p>
    <w:p w:rsidR="00B95FF6" w:rsidRPr="00B95FF6" w:rsidRDefault="00B95FF6" w:rsidP="00B95FF6">
      <w:pPr>
        <w:rPr>
          <w:rFonts w:asciiTheme="minorHAnsi" w:hAnsiTheme="minorHAnsi" w:cstheme="minorHAnsi"/>
        </w:rPr>
      </w:pPr>
    </w:p>
    <w:p w:rsidR="00B95FF6" w:rsidRPr="00B95FF6" w:rsidRDefault="00B95FF6" w:rsidP="00B95FF6">
      <w:pPr>
        <w:rPr>
          <w:rFonts w:asciiTheme="minorHAnsi" w:hAnsiTheme="minorHAnsi" w:cstheme="minorHAnsi"/>
        </w:rPr>
      </w:pPr>
    </w:p>
    <w:p w:rsidR="00B95FF6" w:rsidRPr="00B95FF6" w:rsidRDefault="00B95FF6" w:rsidP="00B95FF6">
      <w:pPr>
        <w:jc w:val="center"/>
        <w:rPr>
          <w:rFonts w:asciiTheme="minorHAnsi" w:hAnsiTheme="minorHAnsi" w:cstheme="minorHAnsi"/>
          <w:b/>
        </w:rPr>
      </w:pPr>
      <w:r w:rsidRPr="00B95FF6">
        <w:rPr>
          <w:rFonts w:asciiTheme="minorHAnsi" w:hAnsiTheme="minorHAnsi" w:cstheme="minorHAnsi"/>
          <w:b/>
        </w:rPr>
        <w:t>ZAMAWIAJĄCY :                                                                    WYKONAWCA:</w:t>
      </w:r>
    </w:p>
    <w:p w:rsidR="00B95FF6" w:rsidRPr="00B95FF6" w:rsidRDefault="00B95FF6" w:rsidP="00B95FF6">
      <w:pPr>
        <w:jc w:val="center"/>
        <w:rPr>
          <w:rFonts w:asciiTheme="minorHAnsi" w:hAnsiTheme="minorHAnsi" w:cstheme="minorHAnsi"/>
          <w:b/>
        </w:rPr>
      </w:pPr>
    </w:p>
    <w:p w:rsidR="00B95FF6" w:rsidRPr="00B95FF6" w:rsidRDefault="00B95FF6" w:rsidP="00B95FF6">
      <w:pPr>
        <w:jc w:val="center"/>
        <w:rPr>
          <w:rFonts w:asciiTheme="minorHAnsi" w:hAnsiTheme="minorHAnsi" w:cstheme="minorHAnsi"/>
          <w:b/>
        </w:rPr>
      </w:pPr>
    </w:p>
    <w:p w:rsidR="00B95FF6" w:rsidRPr="00B95FF6" w:rsidRDefault="00B95FF6" w:rsidP="00B95FF6">
      <w:pPr>
        <w:jc w:val="center"/>
        <w:rPr>
          <w:rFonts w:asciiTheme="minorHAnsi" w:hAnsiTheme="minorHAnsi" w:cstheme="minorHAnsi"/>
          <w:b/>
        </w:rPr>
      </w:pPr>
    </w:p>
    <w:p w:rsidR="00B95FF6" w:rsidRPr="00B95FF6" w:rsidRDefault="00B95FF6" w:rsidP="00B95FF6">
      <w:pPr>
        <w:jc w:val="center"/>
        <w:rPr>
          <w:rFonts w:asciiTheme="minorHAnsi" w:eastAsia="Calibri" w:hAnsiTheme="minorHAnsi" w:cstheme="minorHAnsi"/>
          <w:sz w:val="22"/>
          <w:szCs w:val="22"/>
          <w:lang w:eastAsia="en-US"/>
        </w:rPr>
      </w:pPr>
    </w:p>
    <w:p w:rsidR="00D2574B" w:rsidRPr="00B95FF6" w:rsidRDefault="00D2574B" w:rsidP="001825F4">
      <w:pPr>
        <w:ind w:firstLine="284"/>
        <w:rPr>
          <w:rFonts w:asciiTheme="minorHAnsi" w:hAnsiTheme="minorHAnsi" w:cstheme="minorHAnsi"/>
          <w:b/>
          <w:sz w:val="22"/>
          <w:szCs w:val="22"/>
        </w:rPr>
      </w:pPr>
    </w:p>
    <w:sectPr w:rsidR="00D2574B" w:rsidRPr="00B95FF6"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926" w:rsidRDefault="00DA3926" w:rsidP="000F1DCF">
      <w:r>
        <w:separator/>
      </w:r>
    </w:p>
  </w:endnote>
  <w:endnote w:type="continuationSeparator" w:id="0">
    <w:p w:rsidR="00DA3926" w:rsidRDefault="00DA3926" w:rsidP="000F1DCF">
      <w:r>
        <w:continuationSeparator/>
      </w:r>
    </w:p>
  </w:endnote>
  <w:endnote w:type="continuationNotice" w:id="1">
    <w:p w:rsidR="00DA3926" w:rsidRDefault="00DA3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646872063"/>
      <w:docPartObj>
        <w:docPartGallery w:val="Page Numbers (Bottom of Page)"/>
        <w:docPartUnique/>
      </w:docPartObj>
    </w:sdtPr>
    <w:sdtEndPr/>
    <w:sdtContent>
      <w:p w:rsidR="00DA3926" w:rsidRPr="002A0387" w:rsidRDefault="00DA3926"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5D5DCB">
          <w:rPr>
            <w:rFonts w:asciiTheme="minorHAnsi" w:hAnsiTheme="minorHAnsi" w:cstheme="minorHAnsi"/>
            <w:noProof/>
            <w:sz w:val="20"/>
            <w:szCs w:val="20"/>
          </w:rPr>
          <w:t>5</w:t>
        </w:r>
        <w:r w:rsidRPr="002A0387">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926" w:rsidRDefault="00DA3926" w:rsidP="000F1DCF">
      <w:r>
        <w:separator/>
      </w:r>
    </w:p>
  </w:footnote>
  <w:footnote w:type="continuationSeparator" w:id="0">
    <w:p w:rsidR="00DA3926" w:rsidRDefault="00DA3926" w:rsidP="000F1DCF">
      <w:r>
        <w:continuationSeparator/>
      </w:r>
    </w:p>
  </w:footnote>
  <w:footnote w:type="continuationNotice" w:id="1">
    <w:p w:rsidR="00DA3926" w:rsidRDefault="00DA3926"/>
  </w:footnote>
  <w:footnote w:id="2">
    <w:p w:rsidR="00DA3926" w:rsidRDefault="00DA3926">
      <w:pPr>
        <w:pStyle w:val="Tekstprzypisudolnego"/>
      </w:pPr>
      <w:r>
        <w:rPr>
          <w:rStyle w:val="Odwoanieprzypisudolnego"/>
        </w:rPr>
        <w:footnoteRef/>
      </w:r>
      <w:r>
        <w:t xml:space="preserve"> Zgodnie z treścią oferty</w:t>
      </w:r>
    </w:p>
  </w:footnote>
  <w:footnote w:id="3">
    <w:p w:rsidR="00DA3926" w:rsidRDefault="00DA3926">
      <w:pPr>
        <w:pStyle w:val="Tekstprzypisudolnego"/>
      </w:pPr>
      <w:r>
        <w:rPr>
          <w:rStyle w:val="Odwoanieprzypisudolnego"/>
        </w:rPr>
        <w:footnoteRef/>
      </w:r>
      <w:r>
        <w:t xml:space="preserve"> Zgodnie z treści oferty</w:t>
      </w:r>
    </w:p>
  </w:footnote>
  <w:footnote w:id="4">
    <w:p w:rsidR="00DA3926" w:rsidRDefault="00DA3926">
      <w:pPr>
        <w:pStyle w:val="Tekstprzypisudolnego"/>
      </w:pPr>
      <w:r>
        <w:rPr>
          <w:rStyle w:val="Odwoanieprzypisudolnego"/>
        </w:rPr>
        <w:footnoteRef/>
      </w:r>
      <w:r>
        <w:t xml:space="preserve"> Część 2</w:t>
      </w:r>
    </w:p>
  </w:footnote>
  <w:footnote w:id="5">
    <w:p w:rsidR="00DA3926" w:rsidRDefault="00DA3926">
      <w:pPr>
        <w:pStyle w:val="Tekstprzypisudolnego"/>
      </w:pPr>
      <w:r>
        <w:rPr>
          <w:rStyle w:val="Odwoanieprzypisudolnego"/>
        </w:rPr>
        <w:footnoteRef/>
      </w:r>
      <w:r>
        <w:t xml:space="preserve"> Zgodnie z częścią, na którą zawierana jest umowa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26" w:rsidRPr="00907B8A" w:rsidRDefault="005D5DCB" w:rsidP="00E555B2">
    <w:pPr>
      <w:jc w:val="center"/>
      <w:rPr>
        <w:b/>
        <w:smallCaps/>
        <w:spacing w:val="28"/>
        <w:szCs w:val="20"/>
      </w:rPr>
    </w:pPr>
    <w:r>
      <w:rPr>
        <w:b/>
        <w:smallCaps/>
        <w:noProof/>
        <w:spacing w:val="28"/>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4.6pt;margin-top:-13.15pt;width:61.8pt;height:41.8pt;z-index:251659264">
          <v:imagedata r:id="rId1" o:title=""/>
          <w10:wrap type="topAndBottom"/>
        </v:shape>
        <o:OLEObject Type="Embed" ProgID="PBrush" ShapeID="_x0000_s2049" DrawAspect="Content" ObjectID="_1693389216" r:id="rId2"/>
      </w:object>
    </w:r>
  </w:p>
  <w:p w:rsidR="00DA3926" w:rsidRPr="00907B8A" w:rsidRDefault="00DA3926" w:rsidP="00E555B2">
    <w:pPr>
      <w:jc w:val="center"/>
      <w:rPr>
        <w:b/>
        <w:smallCaps/>
        <w:spacing w:val="28"/>
        <w:szCs w:val="20"/>
      </w:rPr>
    </w:pPr>
  </w:p>
  <w:p w:rsidR="00DA3926" w:rsidRPr="00907B8A" w:rsidRDefault="00DA3926" w:rsidP="00E555B2">
    <w:pPr>
      <w:autoSpaceDE w:val="0"/>
      <w:autoSpaceDN w:val="0"/>
      <w:adjustRightInd w:val="0"/>
      <w:jc w:val="center"/>
      <w:rPr>
        <w:b/>
        <w:sz w:val="4"/>
        <w:szCs w:val="4"/>
      </w:rPr>
    </w:pPr>
  </w:p>
  <w:p w:rsidR="00DA3926" w:rsidRPr="00134FA6" w:rsidRDefault="00DA3926" w:rsidP="00E555B2">
    <w:pPr>
      <w:autoSpaceDE w:val="0"/>
      <w:autoSpaceDN w:val="0"/>
      <w:adjustRightInd w:val="0"/>
      <w:jc w:val="center"/>
      <w:rPr>
        <w:b/>
        <w:bCs/>
        <w:sz w:val="4"/>
        <w:szCs w:val="4"/>
      </w:rPr>
    </w:pPr>
  </w:p>
  <w:p w:rsidR="00DA3926" w:rsidRPr="00134FA6" w:rsidRDefault="00DA392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DA3926" w:rsidRPr="00134FA6" w:rsidRDefault="00DA392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DA3926" w:rsidRPr="00134FA6" w:rsidRDefault="00DA3926"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DA3926" w:rsidRPr="00134FA6" w:rsidRDefault="00DA3926"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DA3926" w:rsidRPr="00134FA6" w:rsidRDefault="00DA3926"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DA3926" w:rsidRPr="00134FA6" w:rsidRDefault="00DA3926"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6B53CC"/>
    <w:multiLevelType w:val="hybridMultilevel"/>
    <w:tmpl w:val="24C05AC2"/>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FAD19E7"/>
    <w:multiLevelType w:val="hybridMultilevel"/>
    <w:tmpl w:val="D6E496BE"/>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3">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30B83D6E"/>
    <w:multiLevelType w:val="hybridMultilevel"/>
    <w:tmpl w:val="B42440CA"/>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9">
    <w:nsid w:val="3B252C74"/>
    <w:multiLevelType w:val="hybridMultilevel"/>
    <w:tmpl w:val="12A0CC6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91E3502"/>
    <w:multiLevelType w:val="hybridMultilevel"/>
    <w:tmpl w:val="7D4E97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DDD4C0E"/>
    <w:multiLevelType w:val="hybridMultilevel"/>
    <w:tmpl w:val="1658B1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50951AA1"/>
    <w:multiLevelType w:val="hybridMultilevel"/>
    <w:tmpl w:val="6CF8EA2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0A50AE9"/>
    <w:multiLevelType w:val="hybridMultilevel"/>
    <w:tmpl w:val="989E669A"/>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2">
    <w:nsid w:val="7FA7048F"/>
    <w:multiLevelType w:val="hybridMultilevel"/>
    <w:tmpl w:val="1752E8DC"/>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50166A">
      <w:start w:val="1"/>
      <w:numFmt w:val="lowerLetter"/>
      <w:lvlRestart w:val="0"/>
      <w:lvlText w:val="%3)"/>
      <w:lvlJc w:val="left"/>
      <w:pPr>
        <w:ind w:left="1256"/>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6"/>
  </w:num>
  <w:num w:numId="2">
    <w:abstractNumId w:val="58"/>
  </w:num>
  <w:num w:numId="3">
    <w:abstractNumId w:val="18"/>
  </w:num>
  <w:num w:numId="4">
    <w:abstractNumId w:val="34"/>
  </w:num>
  <w:num w:numId="5">
    <w:abstractNumId w:val="43"/>
  </w:num>
  <w:num w:numId="6">
    <w:abstractNumId w:val="13"/>
  </w:num>
  <w:num w:numId="7">
    <w:abstractNumId w:val="21"/>
  </w:num>
  <w:num w:numId="8">
    <w:abstractNumId w:val="57"/>
  </w:num>
  <w:num w:numId="9">
    <w:abstractNumId w:val="53"/>
  </w:num>
  <w:num w:numId="10">
    <w:abstractNumId w:val="36"/>
  </w:num>
  <w:num w:numId="11">
    <w:abstractNumId w:val="44"/>
  </w:num>
  <w:num w:numId="12">
    <w:abstractNumId w:val="55"/>
  </w:num>
  <w:num w:numId="13">
    <w:abstractNumId w:val="35"/>
  </w:num>
  <w:num w:numId="14">
    <w:abstractNumId w:val="24"/>
  </w:num>
  <w:num w:numId="15">
    <w:abstractNumId w:val="27"/>
  </w:num>
  <w:num w:numId="16">
    <w:abstractNumId w:val="42"/>
  </w:num>
  <w:num w:numId="17">
    <w:abstractNumId w:val="54"/>
  </w:num>
  <w:num w:numId="18">
    <w:abstractNumId w:val="29"/>
  </w:num>
  <w:num w:numId="19">
    <w:abstractNumId w:val="41"/>
  </w:num>
  <w:num w:numId="20">
    <w:abstractNumId w:val="38"/>
  </w:num>
  <w:num w:numId="21">
    <w:abstractNumId w:val="26"/>
  </w:num>
  <w:num w:numId="22">
    <w:abstractNumId w:val="14"/>
  </w:num>
  <w:num w:numId="23">
    <w:abstractNumId w:val="61"/>
  </w:num>
  <w:num w:numId="24">
    <w:abstractNumId w:val="32"/>
  </w:num>
  <w:num w:numId="25">
    <w:abstractNumId w:val="40"/>
  </w:num>
  <w:num w:numId="26">
    <w:abstractNumId w:val="28"/>
  </w:num>
  <w:num w:numId="27">
    <w:abstractNumId w:val="22"/>
  </w:num>
  <w:num w:numId="28">
    <w:abstractNumId w:val="33"/>
  </w:num>
  <w:num w:numId="29">
    <w:abstractNumId w:val="25"/>
  </w:num>
  <w:num w:numId="30">
    <w:abstractNumId w:val="56"/>
  </w:num>
  <w:num w:numId="31">
    <w:abstractNumId w:val="37"/>
  </w:num>
  <w:num w:numId="32">
    <w:abstractNumId w:val="19"/>
  </w:num>
  <w:num w:numId="33">
    <w:abstractNumId w:val="15"/>
  </w:num>
  <w:num w:numId="34">
    <w:abstractNumId w:val="12"/>
  </w:num>
  <w:num w:numId="35">
    <w:abstractNumId w:val="11"/>
  </w:num>
  <w:num w:numId="36">
    <w:abstractNumId w:val="23"/>
  </w:num>
  <w:num w:numId="37">
    <w:abstractNumId w:val="51"/>
  </w:num>
  <w:num w:numId="38">
    <w:abstractNumId w:val="1"/>
  </w:num>
  <w:num w:numId="39">
    <w:abstractNumId w:val="2"/>
  </w:num>
  <w:num w:numId="40">
    <w:abstractNumId w:val="50"/>
  </w:num>
  <w:num w:numId="41">
    <w:abstractNumId w:val="20"/>
  </w:num>
  <w:num w:numId="42">
    <w:abstractNumId w:val="52"/>
  </w:num>
  <w:num w:numId="43">
    <w:abstractNumId w:val="60"/>
  </w:num>
  <w:num w:numId="44">
    <w:abstractNumId w:val="59"/>
  </w:num>
  <w:num w:numId="45">
    <w:abstractNumId w:val="30"/>
  </w:num>
  <w:num w:numId="46">
    <w:abstractNumId w:val="62"/>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1FAA"/>
    <w:rsid w:val="00012548"/>
    <w:rsid w:val="000139A4"/>
    <w:rsid w:val="00014A8A"/>
    <w:rsid w:val="000151F9"/>
    <w:rsid w:val="00015B95"/>
    <w:rsid w:val="00016F35"/>
    <w:rsid w:val="000174BE"/>
    <w:rsid w:val="000179DD"/>
    <w:rsid w:val="00020DFA"/>
    <w:rsid w:val="00021F08"/>
    <w:rsid w:val="00022E89"/>
    <w:rsid w:val="0002409D"/>
    <w:rsid w:val="0002409E"/>
    <w:rsid w:val="00024159"/>
    <w:rsid w:val="00024441"/>
    <w:rsid w:val="00024889"/>
    <w:rsid w:val="00024AF6"/>
    <w:rsid w:val="000254C7"/>
    <w:rsid w:val="000255BE"/>
    <w:rsid w:val="000262FC"/>
    <w:rsid w:val="0002647B"/>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0B4"/>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25F"/>
    <w:rsid w:val="000F3CDB"/>
    <w:rsid w:val="000F42FF"/>
    <w:rsid w:val="000F453D"/>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836"/>
    <w:rsid w:val="00115D7F"/>
    <w:rsid w:val="00116C5E"/>
    <w:rsid w:val="00116EAA"/>
    <w:rsid w:val="00117109"/>
    <w:rsid w:val="00117E71"/>
    <w:rsid w:val="00121AAD"/>
    <w:rsid w:val="00121E2E"/>
    <w:rsid w:val="00121ECB"/>
    <w:rsid w:val="001221FA"/>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30F"/>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826"/>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35C6"/>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6FD"/>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0AD"/>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5797B"/>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1C70"/>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5BF0"/>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5926"/>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0D2C"/>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489C"/>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DCB"/>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0612"/>
    <w:rsid w:val="00621336"/>
    <w:rsid w:val="00621D6E"/>
    <w:rsid w:val="00625125"/>
    <w:rsid w:val="00625D61"/>
    <w:rsid w:val="0062610B"/>
    <w:rsid w:val="006268D9"/>
    <w:rsid w:val="006277C2"/>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345"/>
    <w:rsid w:val="00666F41"/>
    <w:rsid w:val="00666FE7"/>
    <w:rsid w:val="00667596"/>
    <w:rsid w:val="00670C0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115D"/>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2996"/>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DA7"/>
    <w:rsid w:val="007A6E04"/>
    <w:rsid w:val="007A78E1"/>
    <w:rsid w:val="007B14FE"/>
    <w:rsid w:val="007B19A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4A23"/>
    <w:rsid w:val="007C5D05"/>
    <w:rsid w:val="007C5F1D"/>
    <w:rsid w:val="007C7D48"/>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91C"/>
    <w:rsid w:val="008B2C6D"/>
    <w:rsid w:val="008B3A01"/>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0A2"/>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40"/>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6AB"/>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01F"/>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7AA"/>
    <w:rsid w:val="009C0A9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1EB2"/>
    <w:rsid w:val="00A323D2"/>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1A9B"/>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1EA"/>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583"/>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68B0"/>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5FF6"/>
    <w:rsid w:val="00B9655D"/>
    <w:rsid w:val="00B96B78"/>
    <w:rsid w:val="00B979B2"/>
    <w:rsid w:val="00BA2247"/>
    <w:rsid w:val="00BA303B"/>
    <w:rsid w:val="00BA4FBC"/>
    <w:rsid w:val="00BA6D13"/>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41D"/>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CC1"/>
    <w:rsid w:val="00D06791"/>
    <w:rsid w:val="00D06BE0"/>
    <w:rsid w:val="00D076FC"/>
    <w:rsid w:val="00D10A57"/>
    <w:rsid w:val="00D11994"/>
    <w:rsid w:val="00D11A21"/>
    <w:rsid w:val="00D12189"/>
    <w:rsid w:val="00D12FA2"/>
    <w:rsid w:val="00D131B9"/>
    <w:rsid w:val="00D146D8"/>
    <w:rsid w:val="00D16B7D"/>
    <w:rsid w:val="00D170B1"/>
    <w:rsid w:val="00D17309"/>
    <w:rsid w:val="00D20277"/>
    <w:rsid w:val="00D227EE"/>
    <w:rsid w:val="00D22E4A"/>
    <w:rsid w:val="00D2574B"/>
    <w:rsid w:val="00D25B32"/>
    <w:rsid w:val="00D263AD"/>
    <w:rsid w:val="00D276C1"/>
    <w:rsid w:val="00D27F94"/>
    <w:rsid w:val="00D30BF5"/>
    <w:rsid w:val="00D30CD0"/>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3ED2"/>
    <w:rsid w:val="00D940FF"/>
    <w:rsid w:val="00D94FC4"/>
    <w:rsid w:val="00D95519"/>
    <w:rsid w:val="00D95CA5"/>
    <w:rsid w:val="00D97CDF"/>
    <w:rsid w:val="00DA1908"/>
    <w:rsid w:val="00DA19DC"/>
    <w:rsid w:val="00DA1DDD"/>
    <w:rsid w:val="00DA2A7A"/>
    <w:rsid w:val="00DA2BB9"/>
    <w:rsid w:val="00DA3926"/>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5475"/>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1CA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53E"/>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0D4"/>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5AB2"/>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3216"/>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4811D7E-68A7-4197-B9C2-6978F970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3923949">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01B4-F4FD-4CEF-9E01-5A562AB9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1227</Words>
  <Characters>7803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9012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e.szczepaniec</cp:lastModifiedBy>
  <cp:revision>6</cp:revision>
  <cp:lastPrinted>2021-09-10T10:03:00Z</cp:lastPrinted>
  <dcterms:created xsi:type="dcterms:W3CDTF">2021-09-17T09:04:00Z</dcterms:created>
  <dcterms:modified xsi:type="dcterms:W3CDTF">2021-09-17T11:07:00Z</dcterms:modified>
</cp:coreProperties>
</file>