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156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876"/>
        <w:gridCol w:w="5245"/>
        <w:gridCol w:w="4678"/>
        <w:gridCol w:w="1134"/>
        <w:gridCol w:w="1134"/>
        <w:gridCol w:w="1134"/>
      </w:tblGrid>
      <w:tr w:rsidR="005E2A9B" w:rsidRPr="00E60392" w:rsidTr="005E2A9B">
        <w:trPr>
          <w:trHeight w:val="20"/>
          <w:jc w:val="center"/>
        </w:trPr>
        <w:tc>
          <w:tcPr>
            <w:tcW w:w="15663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E2A9B" w:rsidRPr="00F0572B" w:rsidRDefault="005E2A9B" w:rsidP="005E2A9B">
            <w:pPr>
              <w:pStyle w:val="Akapitzlist"/>
              <w:tabs>
                <w:tab w:val="left" w:pos="284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7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WYPOSAŻENIE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SPAWALNICZE</w:t>
            </w:r>
          </w:p>
          <w:p w:rsidR="005E2A9B" w:rsidRPr="00F0572B" w:rsidRDefault="005E2A9B" w:rsidP="005E2A9B">
            <w:pPr>
              <w:pStyle w:val="Akapitzlist"/>
              <w:spacing w:line="360" w:lineRule="auto"/>
              <w:ind w:left="0" w:firstLine="567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572B">
              <w:rPr>
                <w:rFonts w:asciiTheme="minorHAnsi" w:hAnsiTheme="minorHAnsi" w:cstheme="minorHAnsi"/>
                <w:sz w:val="18"/>
                <w:szCs w:val="18"/>
              </w:rPr>
              <w:t xml:space="preserve">Przedmiotem zamówienia jest wyposażenia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spawalniczego</w:t>
            </w:r>
            <w:r w:rsidRPr="00F057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F0572B">
              <w:rPr>
                <w:rFonts w:asciiTheme="minorHAnsi" w:hAnsiTheme="minorHAnsi" w:cstheme="minorHAnsi"/>
                <w:sz w:val="18"/>
                <w:szCs w:val="18"/>
              </w:rPr>
              <w:t xml:space="preserve"> budynku Centrum Badań i Rozwoju Nowoczesnych Technologii w Grzymysławicach (CBiRNT).</w:t>
            </w:r>
          </w:p>
          <w:p w:rsidR="005E2A9B" w:rsidRPr="00F010DD" w:rsidRDefault="005E2A9B" w:rsidP="005E2A9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72B">
              <w:rPr>
                <w:rFonts w:asciiTheme="minorHAnsi" w:hAnsiTheme="minorHAnsi" w:cstheme="minorHAnsi"/>
                <w:sz w:val="18"/>
                <w:szCs w:val="18"/>
              </w:rPr>
              <w:t xml:space="preserve">Oferowany sprzęt musi być fabrycznie </w:t>
            </w:r>
            <w:r w:rsidRPr="00F0572B">
              <w:rPr>
                <w:rFonts w:asciiTheme="minorHAnsi" w:hAnsiTheme="minorHAnsi" w:cstheme="minorHAnsi"/>
                <w:b/>
                <w:sz w:val="18"/>
                <w:szCs w:val="18"/>
              </w:rPr>
              <w:t>nowy</w:t>
            </w:r>
            <w:r w:rsidRPr="00F0572B">
              <w:rPr>
                <w:rFonts w:asciiTheme="minorHAnsi" w:hAnsiTheme="minorHAnsi" w:cstheme="minorHAnsi"/>
                <w:sz w:val="18"/>
                <w:szCs w:val="18"/>
              </w:rPr>
              <w:t xml:space="preserve">, gwarantować wysoką jakość, a wyposażenie spełniać wymagania Zamawiającego określone w opisie przedmiotu zamówienia oraz odpowiadać wymaganiom Polskich Norm. </w:t>
            </w:r>
            <w:r w:rsidRPr="00DA5DF6">
              <w:rPr>
                <w:rFonts w:asciiTheme="minorHAnsi" w:hAnsiTheme="minorHAnsi" w:cstheme="minorHAnsi"/>
                <w:b/>
                <w:sz w:val="18"/>
                <w:szCs w:val="18"/>
              </w:rPr>
              <w:t>Zamawiający wymaga s</w:t>
            </w:r>
            <w:r w:rsidRPr="00800FE2">
              <w:rPr>
                <w:rFonts w:asciiTheme="minorHAnsi" w:hAnsiTheme="minorHAnsi" w:cstheme="minorHAnsi"/>
                <w:b/>
                <w:sz w:val="18"/>
                <w:szCs w:val="18"/>
              </w:rPr>
              <w:t>przęt</w:t>
            </w:r>
            <w:r w:rsidRPr="00DA5DF6">
              <w:rPr>
                <w:rFonts w:asciiTheme="minorHAnsi" w:hAnsiTheme="minorHAnsi" w:cstheme="minorHAnsi"/>
                <w:b/>
                <w:sz w:val="18"/>
                <w:szCs w:val="18"/>
              </w:rPr>
              <w:t>u</w:t>
            </w:r>
            <w:r w:rsidRPr="00800F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równoważnych lub lepszych parametrach</w:t>
            </w:r>
            <w:r w:rsidRPr="00DA5D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Zamawiający dopuszcza tolerancję w zakresie +-15% </w:t>
            </w:r>
            <w:r w:rsidRPr="00DA5DF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stałych, konkretnie wskazanych parametrów,</w:t>
            </w:r>
            <w:r w:rsidRPr="00DA5D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które nie zawierają określeń typu: minimum, maksimum, nie więcej niż, nie mniej niż, maksymalnie, minimalnie. </w:t>
            </w:r>
          </w:p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E2A9B" w:rsidRPr="005E2A9B" w:rsidTr="005E2A9B">
        <w:trPr>
          <w:trHeight w:val="20"/>
          <w:jc w:val="center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A9B" w:rsidRPr="005E2A9B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5E2A9B">
              <w:rPr>
                <w:rFonts w:cs="Calibri"/>
                <w:b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A9B" w:rsidRPr="005E2A9B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5E2A9B">
              <w:rPr>
                <w:rFonts w:cs="Calibri"/>
                <w:b/>
                <w:sz w:val="14"/>
                <w:szCs w:val="14"/>
              </w:rPr>
              <w:t>Nazwa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A9B" w:rsidRPr="005E2A9B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5E2A9B">
              <w:rPr>
                <w:rFonts w:cs="Calibri"/>
                <w:b/>
                <w:sz w:val="14"/>
                <w:szCs w:val="14"/>
              </w:rPr>
              <w:t>Opis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A9B" w:rsidRPr="005E2A9B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5E2A9B">
              <w:rPr>
                <w:rFonts w:cs="Calibri"/>
                <w:b/>
                <w:color w:val="000000"/>
                <w:sz w:val="14"/>
                <w:szCs w:val="14"/>
              </w:rPr>
              <w:t>Parametry oferowane przez Wykonawcę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A9B" w:rsidRPr="005E2A9B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5E2A9B">
              <w:rPr>
                <w:rFonts w:cs="Calibri"/>
                <w:b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A9B" w:rsidRPr="005E2A9B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5E2A9B">
              <w:rPr>
                <w:rFonts w:cs="Calibri"/>
                <w:b/>
                <w:color w:val="000000"/>
                <w:sz w:val="14"/>
                <w:szCs w:val="14"/>
              </w:rPr>
              <w:t>Cena jednostkowa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A9B" w:rsidRPr="005E2A9B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5E2A9B">
              <w:rPr>
                <w:rFonts w:cs="Calibri"/>
                <w:b/>
                <w:color w:val="000000"/>
                <w:sz w:val="14"/>
                <w:szCs w:val="14"/>
              </w:rPr>
              <w:t>Wartość</w:t>
            </w:r>
          </w:p>
        </w:tc>
      </w:tr>
      <w:tr w:rsidR="005E2A9B" w:rsidRPr="00E60392" w:rsidTr="005E2A9B">
        <w:trPr>
          <w:trHeight w:val="20"/>
          <w:jc w:val="center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A9B" w:rsidRPr="00E60392" w:rsidRDefault="00BE2993" w:rsidP="00BE299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745803473" w:edGrp="everyone" w:colFirst="5" w:colLast="5"/>
            <w:permStart w:id="422254546" w:edGrp="everyone" w:colFirst="6" w:colLast="6"/>
            <w:r>
              <w:rPr>
                <w:rFonts w:cs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052AF8">
              <w:rPr>
                <w:rFonts w:cs="Calibri"/>
                <w:b/>
                <w:sz w:val="14"/>
                <w:szCs w:val="14"/>
              </w:rPr>
              <w:t>Lusterko spawalnicze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E2A9B" w:rsidRPr="00E60392" w:rsidRDefault="005E2A9B" w:rsidP="005E2A9B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052AF8">
              <w:rPr>
                <w:rFonts w:cs="Calibri"/>
                <w:sz w:val="14"/>
                <w:szCs w:val="14"/>
              </w:rPr>
              <w:t>Lustro wykonane jest z polerowanej stali nierdzewnej. Bardzo silny uchwyt magnetyczny (magnes osłonięty grubymi płytkami stalowymi) oraz sztywny, elastyczny pałąk zapewniają stabilne utrzymanie lusterka podczas spawania. Wymiary płytki lusterka (szer. X dł.) min. 70x80mm, całkowita długość produktu min. 505mm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2065195814" w:edGrp="everyone"/>
            <w:permEnd w:id="206519581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 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E2A9B" w:rsidRPr="00E60392" w:rsidTr="005E2A9B">
        <w:trPr>
          <w:trHeight w:val="20"/>
          <w:jc w:val="center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BE2993" w:rsidP="00BE299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305756301" w:edGrp="everyone" w:colFirst="5" w:colLast="5"/>
            <w:permStart w:id="1993429400" w:edGrp="everyone" w:colFirst="6" w:colLast="6"/>
            <w:permEnd w:id="745803473"/>
            <w:permEnd w:id="422254546"/>
            <w:r>
              <w:rPr>
                <w:rFonts w:cs="Calibri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5E2A9B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052AF8">
              <w:rPr>
                <w:rFonts w:cs="Calibri"/>
                <w:b/>
                <w:sz w:val="14"/>
                <w:szCs w:val="14"/>
              </w:rPr>
              <w:t>Stojak do próbek spawalniczych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A9B" w:rsidRPr="005E2A9B" w:rsidRDefault="005E2A9B" w:rsidP="005E2A9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5E2A9B">
              <w:rPr>
                <w:rFonts w:cs="Calibri"/>
                <w:sz w:val="14"/>
                <w:szCs w:val="14"/>
              </w:rPr>
              <w:t>Kształt uchwytu powinien gwarantować pewne oparcie, magnetyczna stopka zapewniać stabilności</w:t>
            </w:r>
          </w:p>
          <w:p w:rsidR="005E2A9B" w:rsidRPr="005E2A9B" w:rsidRDefault="005E2A9B" w:rsidP="005E2A9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5E2A9B">
              <w:rPr>
                <w:rFonts w:cs="Calibri"/>
                <w:sz w:val="14"/>
                <w:szCs w:val="14"/>
              </w:rPr>
              <w:t>Solidne wykonanie,</w:t>
            </w:r>
          </w:p>
          <w:p w:rsidR="005E2A9B" w:rsidRPr="005E2A9B" w:rsidRDefault="005E2A9B" w:rsidP="005E2A9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5E2A9B">
              <w:rPr>
                <w:rFonts w:cs="Calibri"/>
                <w:sz w:val="14"/>
                <w:szCs w:val="14"/>
              </w:rPr>
              <w:t>Mocny magnes,</w:t>
            </w:r>
          </w:p>
          <w:p w:rsidR="005E2A9B" w:rsidRPr="005E2A9B" w:rsidRDefault="005E2A9B" w:rsidP="005E2A9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5E2A9B">
              <w:rPr>
                <w:rFonts w:cs="Calibri"/>
                <w:sz w:val="14"/>
                <w:szCs w:val="14"/>
              </w:rPr>
              <w:t>Podstawa ze stali ocynkowanej,</w:t>
            </w:r>
          </w:p>
          <w:p w:rsidR="005E2A9B" w:rsidRPr="005E2A9B" w:rsidRDefault="005E2A9B" w:rsidP="005E2A9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5E2A9B">
              <w:rPr>
                <w:rFonts w:cs="Calibri"/>
                <w:sz w:val="14"/>
                <w:szCs w:val="14"/>
              </w:rPr>
              <w:t>Malowany proszkowo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1963011194" w:edGrp="everyone"/>
            <w:permEnd w:id="1963011194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 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E2A9B" w:rsidRPr="00E60392" w:rsidTr="005E2A9B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BE2993" w:rsidP="00BE299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1082680241" w:edGrp="everyone" w:colFirst="5" w:colLast="5"/>
            <w:permStart w:id="79000063" w:edGrp="everyone" w:colFirst="6" w:colLast="6"/>
            <w:permEnd w:id="305756301"/>
            <w:permEnd w:id="1993429400"/>
            <w:r>
              <w:rPr>
                <w:rFonts w:cs="Calibri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5E2A9B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052AF8">
              <w:rPr>
                <w:rFonts w:cs="Calibri"/>
                <w:b/>
                <w:sz w:val="14"/>
                <w:szCs w:val="14"/>
              </w:rPr>
              <w:t>Wózek do przewozu butli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Przeznaczony do transportu dwóch butli min. 40l,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Stalowa rama malowana proszkowo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Opony pneumatyczne średnica min. 400 mm, 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Koła na łożyskach wałeczkowych,</w:t>
            </w:r>
          </w:p>
          <w:p w:rsidR="005E2A9B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Uchwyt z ochronnikiem,</w:t>
            </w:r>
          </w:p>
          <w:p w:rsidR="005E2A9B" w:rsidRPr="007B0FB5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7B0FB5">
              <w:rPr>
                <w:rFonts w:cs="Calibri"/>
                <w:sz w:val="14"/>
                <w:szCs w:val="14"/>
              </w:rPr>
              <w:t>Obejma łańcuchowa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1234205539" w:edGrp="everyone"/>
            <w:permEnd w:id="12342055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E2A9B" w:rsidRPr="00E60392" w:rsidTr="005E2A9B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BE2993" w:rsidP="00BE299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1470570446" w:edGrp="everyone" w:colFirst="5" w:colLast="5"/>
            <w:permStart w:id="877553431" w:edGrp="everyone" w:colFirst="6" w:colLast="6"/>
            <w:permEnd w:id="1082680241"/>
            <w:permEnd w:id="79000063"/>
            <w:r>
              <w:rPr>
                <w:rFonts w:cs="Calibri"/>
                <w:color w:val="000000"/>
                <w:sz w:val="14"/>
                <w:szCs w:val="14"/>
              </w:rPr>
              <w:t>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052AF8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052AF8">
              <w:rPr>
                <w:rFonts w:cs="Calibri"/>
                <w:b/>
                <w:sz w:val="14"/>
                <w:szCs w:val="14"/>
              </w:rPr>
              <w:t>Młotek spawalniczy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Masa 0,5 kg,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bookmarkStart w:id="0" w:name="_GoBack"/>
            <w:bookmarkEnd w:id="0"/>
            <w:r w:rsidR="005E2A9B" w:rsidRPr="00052AF8">
              <w:rPr>
                <w:rFonts w:cs="Calibri"/>
                <w:sz w:val="14"/>
                <w:szCs w:val="14"/>
              </w:rPr>
              <w:t>Długość min. 250 mm.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269832634" w:edGrp="everyone"/>
            <w:permEnd w:id="26983263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E2A9B" w:rsidRPr="00E60392" w:rsidTr="005E2A9B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BE2993" w:rsidP="00BE299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1602241759" w:edGrp="everyone" w:colFirst="5" w:colLast="5"/>
            <w:permStart w:id="1141535796" w:edGrp="everyone" w:colFirst="6" w:colLast="6"/>
            <w:permEnd w:id="1470570446"/>
            <w:permEnd w:id="877553431"/>
            <w:r>
              <w:rPr>
                <w:rFonts w:cs="Calibri"/>
                <w:color w:val="000000"/>
                <w:sz w:val="14"/>
                <w:szCs w:val="14"/>
              </w:rPr>
              <w:t>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052AF8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052AF8">
              <w:rPr>
                <w:rFonts w:cs="Calibri"/>
                <w:b/>
                <w:sz w:val="14"/>
                <w:szCs w:val="14"/>
              </w:rPr>
              <w:t>Ostrzałka do elektrod wolframowych na mokro stacjonarna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Maszyna posiada tuleje centrujące, dzięki którym centruje i ustawia się w zależności od</w:t>
            </w:r>
          </w:p>
          <w:p w:rsidR="005E2A9B" w:rsidRPr="00052AF8" w:rsidRDefault="005E2A9B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52AF8">
              <w:rPr>
                <w:rFonts w:cs="Calibri"/>
                <w:sz w:val="14"/>
                <w:szCs w:val="14"/>
              </w:rPr>
              <w:t xml:space="preserve">wielkości elektrody. 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Szlifierka ta ostrzy elektrody w zakresie średnic Ø1,0-4,8 mm o minimalnej długości 25mm.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Posiada wodny system filtrowania pyłów, któ</w:t>
            </w:r>
            <w:r w:rsidR="005E2A9B">
              <w:rPr>
                <w:rFonts w:cs="Calibri"/>
                <w:sz w:val="14"/>
                <w:szCs w:val="14"/>
              </w:rPr>
              <w:t xml:space="preserve">ry zapobiega rozprzestrzenianiu </w:t>
            </w:r>
            <w:r w:rsidR="005E2A9B" w:rsidRPr="00052AF8">
              <w:rPr>
                <w:rFonts w:cs="Calibri"/>
                <w:sz w:val="14"/>
                <w:szCs w:val="14"/>
              </w:rPr>
              <w:t>się ich w powietrzu.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Napęd 220V/50Hz/400W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Prędkość obrotowa 3000 </w:t>
            </w:r>
            <w:proofErr w:type="spellStart"/>
            <w:r w:rsidR="005E2A9B" w:rsidRPr="00052AF8">
              <w:rPr>
                <w:rFonts w:cs="Calibri"/>
                <w:sz w:val="14"/>
                <w:szCs w:val="14"/>
              </w:rPr>
              <w:t>obr</w:t>
            </w:r>
            <w:proofErr w:type="spellEnd"/>
            <w:r w:rsidR="005E2A9B" w:rsidRPr="00052AF8">
              <w:rPr>
                <w:rFonts w:cs="Calibri"/>
                <w:sz w:val="14"/>
                <w:szCs w:val="14"/>
              </w:rPr>
              <w:t>/min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Tarcza diamentowa D76 125x19x13mm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Tarcza ścierna SC80 125x16x13mm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Zakres średnic elektrod Ø1,0-4,8 mm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Zakres długości elektrod 25-175 mm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Zakres kątów 0º - 135º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656491611" w:edGrp="everyone"/>
            <w:permEnd w:id="6564916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E2A9B" w:rsidRPr="00E60392" w:rsidTr="005E2A9B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BE2993" w:rsidP="00BE299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504586340" w:edGrp="everyone" w:colFirst="5" w:colLast="5"/>
            <w:permStart w:id="1788574634" w:edGrp="everyone" w:colFirst="6" w:colLast="6"/>
            <w:permEnd w:id="1602241759"/>
            <w:permEnd w:id="1141535796"/>
            <w:r>
              <w:rPr>
                <w:rFonts w:cs="Calibri"/>
                <w:color w:val="000000"/>
                <w:sz w:val="14"/>
                <w:szCs w:val="14"/>
              </w:rPr>
              <w:t>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052AF8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052AF8">
              <w:rPr>
                <w:rFonts w:cs="Calibri"/>
                <w:b/>
                <w:sz w:val="14"/>
                <w:szCs w:val="14"/>
              </w:rPr>
              <w:t>Ostrzałka do elektrod wolframowych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filtrowanie pyłu powstającego podczas ostrzenia,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ostrzenie elektrod o średnicy z przedziału minimum od 1mm do 4mm,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ukosowanie pod kątem w przedziale minimum od 15° do 180°,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instrukcja DTR </w:t>
            </w:r>
            <w:r>
              <w:rPr>
                <w:rFonts w:cs="Calibri"/>
                <w:sz w:val="14"/>
                <w:szCs w:val="14"/>
              </w:rPr>
              <w:t>(instrukcja obsługi)</w:t>
            </w:r>
          </w:p>
          <w:p w:rsidR="005E2A9B" w:rsidRPr="00052AF8" w:rsidRDefault="00BE2993" w:rsidP="00BE2993">
            <w:pPr>
              <w:tabs>
                <w:tab w:val="num" w:pos="72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lekka konstrukcja </w:t>
            </w:r>
          </w:p>
          <w:p w:rsidR="005E2A9B" w:rsidRPr="00052AF8" w:rsidRDefault="00BE2993" w:rsidP="00BE2993">
            <w:pPr>
              <w:tabs>
                <w:tab w:val="num" w:pos="72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regulowanie kątów szlifowania ( 20º - 60 º ) </w:t>
            </w:r>
          </w:p>
          <w:p w:rsidR="005E2A9B" w:rsidRPr="00052AF8" w:rsidRDefault="00BE2993" w:rsidP="00BE2993">
            <w:pPr>
              <w:tabs>
                <w:tab w:val="num" w:pos="72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szlifowanie dwustronne </w:t>
            </w:r>
          </w:p>
          <w:p w:rsidR="005E2A9B" w:rsidRPr="00052AF8" w:rsidRDefault="00BE2993" w:rsidP="00BE2993">
            <w:pPr>
              <w:tabs>
                <w:tab w:val="num" w:pos="72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szlifowanie wzdłużne </w:t>
            </w:r>
          </w:p>
          <w:p w:rsidR="005E2A9B" w:rsidRPr="00052AF8" w:rsidRDefault="00BE2993" w:rsidP="00BE2993">
            <w:pPr>
              <w:tabs>
                <w:tab w:val="num" w:pos="72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lastRenderedPageBreak/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możliwość podłączenia do odciągu </w:t>
            </w:r>
          </w:p>
          <w:p w:rsidR="005E2A9B" w:rsidRPr="00052AF8" w:rsidRDefault="00BE2993" w:rsidP="00BE2993">
            <w:pPr>
              <w:tabs>
                <w:tab w:val="num" w:pos="72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powtarzalne i ostre końcówki elektrod </w:t>
            </w:r>
          </w:p>
          <w:p w:rsidR="005E2A9B" w:rsidRPr="00052AF8" w:rsidRDefault="00BE2993" w:rsidP="00BE2993">
            <w:pPr>
              <w:tabs>
                <w:tab w:val="num" w:pos="72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wycentrowane końcówki </w:t>
            </w:r>
          </w:p>
          <w:p w:rsidR="005E2A9B" w:rsidRPr="00052AF8" w:rsidRDefault="00BE2993" w:rsidP="00BE2993">
            <w:pPr>
              <w:tabs>
                <w:tab w:val="num" w:pos="72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uzyskanie lepszego zajarzenia łuku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5E2A9B">
              <w:rPr>
                <w:rFonts w:cs="Calibri"/>
                <w:sz w:val="14"/>
                <w:szCs w:val="14"/>
              </w:rPr>
              <w:t>Zasilanie: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 240V/50Hz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660437908" w:edGrp="everyone"/>
            <w:permEnd w:id="66043790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E2A9B" w:rsidRPr="00E60392" w:rsidTr="005E2A9B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BE2993" w:rsidP="00BE299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915829565" w:edGrp="everyone" w:colFirst="5" w:colLast="5"/>
            <w:permStart w:id="36719060" w:edGrp="everyone" w:colFirst="6" w:colLast="6"/>
            <w:permEnd w:id="504586340"/>
            <w:permEnd w:id="1788574634"/>
            <w:r>
              <w:rPr>
                <w:rFonts w:cs="Calibri"/>
                <w:color w:val="000000"/>
                <w:sz w:val="14"/>
                <w:szCs w:val="14"/>
              </w:rPr>
              <w:t>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052AF8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052AF8">
              <w:rPr>
                <w:rFonts w:cs="Calibri"/>
                <w:b/>
                <w:sz w:val="14"/>
                <w:szCs w:val="14"/>
              </w:rPr>
              <w:t>Uchwyt do ostrzenia elektrod wolframowych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A9B" w:rsidRPr="00052AF8" w:rsidRDefault="00BE2993" w:rsidP="00BE2993">
            <w:pPr>
              <w:tabs>
                <w:tab w:val="left" w:pos="729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Uchwyt do ostrzenia elektrod wolframowych L=175 </w:t>
            </w:r>
          </w:p>
          <w:p w:rsidR="005E2A9B" w:rsidRPr="00052AF8" w:rsidRDefault="00BE2993" w:rsidP="00BE2993">
            <w:pPr>
              <w:tabs>
                <w:tab w:val="left" w:pos="729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Uchwyt ułatwiający ostrzenie elektrod wolframowych, umożliwia pewne trzymanie elektrody w trakcie ostrzenia. </w:t>
            </w:r>
          </w:p>
          <w:p w:rsidR="005E2A9B" w:rsidRPr="00052AF8" w:rsidRDefault="00BE2993" w:rsidP="00BE2993">
            <w:pPr>
              <w:tabs>
                <w:tab w:val="left" w:pos="729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W zestawie znajdują się 3 zaciski na elektrody wolframowe o średnicach: </w:t>
            </w:r>
          </w:p>
          <w:p w:rsidR="005E2A9B" w:rsidRPr="00052AF8" w:rsidRDefault="005E2A9B" w:rsidP="005E2A9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52AF8">
              <w:rPr>
                <w:rFonts w:cs="Calibri"/>
                <w:sz w:val="14"/>
                <w:szCs w:val="14"/>
              </w:rPr>
              <w:t>1,6mm 2,4mmm 3,2mm.</w:t>
            </w:r>
          </w:p>
          <w:p w:rsidR="005E2A9B" w:rsidRPr="00052AF8" w:rsidRDefault="00BE2993" w:rsidP="00BE2993">
            <w:pPr>
              <w:tabs>
                <w:tab w:val="left" w:pos="729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Druga strona uchwytu stanowi funkcjonalny zasobnik na zapasowe elektrody wolframowe.</w:t>
            </w:r>
          </w:p>
          <w:p w:rsidR="005E2A9B" w:rsidRPr="00052AF8" w:rsidRDefault="00BE2993" w:rsidP="00BE2993">
            <w:pPr>
              <w:tabs>
                <w:tab w:val="left" w:pos="729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Chromowana obudowa uchwytu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1193347167" w:edGrp="everyone"/>
            <w:permEnd w:id="119334716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E2A9B" w:rsidRPr="00E60392" w:rsidTr="005E2A9B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BE2993" w:rsidP="00BE299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1551724777" w:edGrp="everyone" w:colFirst="5" w:colLast="5"/>
            <w:permStart w:id="301689870" w:edGrp="everyone" w:colFirst="6" w:colLast="6"/>
            <w:permEnd w:id="915829565"/>
            <w:permEnd w:id="36719060"/>
            <w:r>
              <w:rPr>
                <w:rFonts w:cs="Calibri"/>
                <w:color w:val="000000"/>
                <w:sz w:val="14"/>
                <w:szCs w:val="14"/>
              </w:rPr>
              <w:t>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052AF8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052AF8">
              <w:rPr>
                <w:rFonts w:cs="Calibri"/>
                <w:b/>
                <w:sz w:val="14"/>
                <w:szCs w:val="14"/>
              </w:rPr>
              <w:t>Suszarka do elektrod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do elektrod zasadowych, rutylowych, rutylowo-celulozowych i kwaśnych,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min. pojemność 10 kg,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min temp. suszenia 50°C - 300°C,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płynna regulacja temperatury,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moc zasilania 230V, 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moc grzałki min.800W,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instrukcja DTR</w:t>
            </w:r>
            <w:r>
              <w:rPr>
                <w:rFonts w:cs="Calibri"/>
                <w:sz w:val="14"/>
                <w:szCs w:val="14"/>
              </w:rPr>
              <w:t xml:space="preserve"> (instrukcja obsługi)</w:t>
            </w:r>
            <w:r w:rsidR="005E2A9B" w:rsidRPr="00052AF8">
              <w:rPr>
                <w:rFonts w:cs="Calibri"/>
                <w:sz w:val="14"/>
                <w:szCs w:val="1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1830295972" w:edGrp="everyone"/>
            <w:permEnd w:id="183029597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E2A9B" w:rsidRPr="00E60392" w:rsidTr="005E2A9B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BE2993" w:rsidP="00BE299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921127825" w:edGrp="everyone" w:colFirst="5" w:colLast="5"/>
            <w:permStart w:id="1713273476" w:edGrp="everyone" w:colFirst="6" w:colLast="6"/>
            <w:permEnd w:id="1551724777"/>
            <w:permEnd w:id="301689870"/>
            <w:r>
              <w:rPr>
                <w:rFonts w:cs="Calibri"/>
                <w:color w:val="000000"/>
                <w:sz w:val="14"/>
                <w:szCs w:val="14"/>
              </w:rPr>
              <w:t>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5E2A9B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052AF8">
              <w:rPr>
                <w:rFonts w:cs="Calibri"/>
                <w:b/>
                <w:sz w:val="14"/>
                <w:szCs w:val="14"/>
              </w:rPr>
              <w:t>Drut spawalniczy MIG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A9B" w:rsidRPr="00052AF8" w:rsidRDefault="005E2A9B" w:rsidP="005E2A9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52AF8">
              <w:rPr>
                <w:rFonts w:cs="Calibri"/>
                <w:sz w:val="14"/>
                <w:szCs w:val="14"/>
              </w:rPr>
              <w:t>Drut spawalniczy manganowo-krzemowy, pomiedziowany przeznaczony do spawania stali niskowęglowych konstrukcyjnych, kotłowych, okrętowych oraz drobnoziarnistych stali węglowo-manganowych w osłonie gazów ochronnych. Na każdej szpuli umieszczone jest oznakowanie zawierające średnicę drutu, numer serii oraz wytopu a także normę.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gatunek EN G3Si1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nawój precyzyjny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Masa szpuli 15kg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średnica drutu: 1,0mm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2041867417" w:edGrp="everyone"/>
            <w:permEnd w:id="20418674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E2A9B" w:rsidRPr="00E60392" w:rsidTr="005E2A9B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BE2993" w:rsidP="00BE299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1221483654" w:edGrp="everyone" w:colFirst="5" w:colLast="5"/>
            <w:permStart w:id="573979879" w:edGrp="everyone" w:colFirst="6" w:colLast="6"/>
            <w:permEnd w:id="921127825"/>
            <w:permEnd w:id="1713273476"/>
            <w:r>
              <w:rPr>
                <w:rFonts w:cs="Calibri"/>
                <w:color w:val="000000"/>
                <w:sz w:val="14"/>
                <w:szCs w:val="14"/>
              </w:rPr>
              <w:t>10.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5E2A9B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052AF8">
              <w:rPr>
                <w:rFonts w:cs="Calibri"/>
                <w:b/>
                <w:sz w:val="14"/>
                <w:szCs w:val="14"/>
              </w:rPr>
              <w:t>Drut samoosłonowy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drut </w:t>
            </w:r>
            <w:proofErr w:type="spellStart"/>
            <w:r w:rsidR="005E2A9B" w:rsidRPr="00052AF8">
              <w:rPr>
                <w:rFonts w:cs="Calibri"/>
                <w:sz w:val="14"/>
                <w:szCs w:val="14"/>
              </w:rPr>
              <w:t>samoosłonowy</w:t>
            </w:r>
            <w:proofErr w:type="spellEnd"/>
            <w:r w:rsidR="005E2A9B" w:rsidRPr="00052AF8">
              <w:rPr>
                <w:rFonts w:cs="Calibri"/>
                <w:sz w:val="14"/>
                <w:szCs w:val="14"/>
              </w:rPr>
              <w:t xml:space="preserve"> Mig 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szpula 5kg 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proofErr w:type="spellStart"/>
            <w:r w:rsidR="005E2A9B" w:rsidRPr="00052AF8">
              <w:rPr>
                <w:rFonts w:cs="Calibri"/>
                <w:sz w:val="14"/>
                <w:szCs w:val="14"/>
              </w:rPr>
              <w:t>srednica</w:t>
            </w:r>
            <w:proofErr w:type="spellEnd"/>
            <w:r w:rsidR="005E2A9B" w:rsidRPr="00052AF8">
              <w:rPr>
                <w:rFonts w:cs="Calibri"/>
                <w:sz w:val="14"/>
                <w:szCs w:val="14"/>
              </w:rPr>
              <w:t xml:space="preserve"> 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215048285" w:edGrp="everyone"/>
            <w:permEnd w:id="21504828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E2A9B" w:rsidRPr="00E60392" w:rsidTr="005E2A9B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BE2993" w:rsidP="00BE299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222847486" w:edGrp="everyone" w:colFirst="5" w:colLast="5"/>
            <w:permStart w:id="1775251671" w:edGrp="everyone" w:colFirst="6" w:colLast="6"/>
            <w:permEnd w:id="1221483654"/>
            <w:permEnd w:id="573979879"/>
            <w:r>
              <w:rPr>
                <w:rFonts w:cs="Calibri"/>
                <w:color w:val="000000"/>
                <w:sz w:val="14"/>
                <w:szCs w:val="14"/>
              </w:rPr>
              <w:t>11.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5E2A9B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052AF8">
              <w:rPr>
                <w:rFonts w:cs="Calibri"/>
                <w:b/>
                <w:sz w:val="14"/>
                <w:szCs w:val="14"/>
              </w:rPr>
              <w:t>Drut do spawania metali kolorowych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drut TIG do spawania metali kolorowych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średnica drutu 2,0 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drut do spawania aluminium op. 1kg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miedzi op.1kg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mosiądzu 1kg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1052915062" w:edGrp="everyone"/>
            <w:permEnd w:id="105291506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E2A9B" w:rsidRPr="00E60392" w:rsidTr="005E2A9B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BE2993" w:rsidP="00BE299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1430794094" w:edGrp="everyone" w:colFirst="5" w:colLast="5"/>
            <w:permStart w:id="2060479124" w:edGrp="everyone" w:colFirst="6" w:colLast="6"/>
            <w:permEnd w:id="222847486"/>
            <w:permEnd w:id="1775251671"/>
            <w:r>
              <w:rPr>
                <w:rFonts w:cs="Calibri"/>
                <w:color w:val="000000"/>
                <w:sz w:val="14"/>
                <w:szCs w:val="14"/>
              </w:rPr>
              <w:t>12.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5E2A9B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052AF8">
              <w:rPr>
                <w:rFonts w:cs="Calibri"/>
                <w:b/>
                <w:sz w:val="14"/>
                <w:szCs w:val="14"/>
              </w:rPr>
              <w:t>Drut TIG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drut TIG 10 kg pręty 1000mm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średnica 1,6, op. 5kg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średnica 2,4 </w:t>
            </w:r>
            <w:proofErr w:type="spellStart"/>
            <w:r w:rsidR="005E2A9B" w:rsidRPr="00052AF8">
              <w:rPr>
                <w:rFonts w:cs="Calibri"/>
                <w:sz w:val="14"/>
                <w:szCs w:val="14"/>
              </w:rPr>
              <w:t>op</w:t>
            </w:r>
            <w:proofErr w:type="spellEnd"/>
            <w:r w:rsidR="005E2A9B" w:rsidRPr="00052AF8">
              <w:rPr>
                <w:rFonts w:cs="Calibri"/>
                <w:sz w:val="14"/>
                <w:szCs w:val="14"/>
              </w:rPr>
              <w:t xml:space="preserve"> 5 kg 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drut do spawania stali wysokostopowej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480382263" w:edGrp="everyone"/>
            <w:permEnd w:id="48038226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E2A9B" w:rsidRPr="00E60392" w:rsidTr="005E2A9B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BE2993" w:rsidP="00BE299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236135089" w:edGrp="everyone" w:colFirst="5" w:colLast="5"/>
            <w:permStart w:id="2095526320" w:edGrp="everyone" w:colFirst="6" w:colLast="6"/>
            <w:permEnd w:id="1430794094"/>
            <w:permEnd w:id="2060479124"/>
            <w:r>
              <w:rPr>
                <w:rFonts w:cs="Calibri"/>
                <w:color w:val="000000"/>
                <w:sz w:val="14"/>
                <w:szCs w:val="14"/>
              </w:rPr>
              <w:t>13.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5E2A9B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052AF8">
              <w:rPr>
                <w:rFonts w:cs="Calibri"/>
                <w:b/>
                <w:sz w:val="14"/>
                <w:szCs w:val="14"/>
              </w:rPr>
              <w:t>Drut do spawania blach kolorowych TIG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drut do spawania blach kolorowych TIG śr 2,0mm l-1000mm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Aluminium op. 1kg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brąz op. 1kg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mosiądz op. 1kg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stal nierdzewna op. 1kg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>żeliwo op. 1kg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545340794" w:edGrp="everyone"/>
            <w:permEnd w:id="54534079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E2A9B" w:rsidRPr="00E60392" w:rsidTr="005E2A9B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BE2993" w:rsidP="00BE299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724119846" w:edGrp="everyone" w:colFirst="5" w:colLast="5"/>
            <w:permStart w:id="823525980" w:edGrp="everyone" w:colFirst="6" w:colLast="6"/>
            <w:permEnd w:id="236135089"/>
            <w:permEnd w:id="2095526320"/>
            <w:r>
              <w:rPr>
                <w:rFonts w:cs="Calibri"/>
                <w:color w:val="000000"/>
                <w:sz w:val="14"/>
                <w:szCs w:val="14"/>
              </w:rPr>
              <w:t>14.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5E2A9B" w:rsidRDefault="005E2A9B" w:rsidP="005E2A9B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052AF8">
              <w:rPr>
                <w:rFonts w:cs="Calibri"/>
                <w:b/>
                <w:sz w:val="14"/>
                <w:szCs w:val="14"/>
              </w:rPr>
              <w:t>Butle na gaz osłonowy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butle na gaz osłonowy ARGON + CO2 </w:t>
            </w:r>
          </w:p>
          <w:p w:rsidR="005E2A9B" w:rsidRPr="00052AF8" w:rsidRDefault="00BE2993" w:rsidP="00BE299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- </w:t>
            </w:r>
            <w:r w:rsidR="005E2A9B" w:rsidRPr="00052AF8">
              <w:rPr>
                <w:rFonts w:cs="Calibri"/>
                <w:sz w:val="14"/>
                <w:szCs w:val="14"/>
              </w:rPr>
              <w:t xml:space="preserve">min 40l kg </w:t>
            </w:r>
          </w:p>
          <w:p w:rsidR="005E2A9B" w:rsidRPr="00052AF8" w:rsidRDefault="005E2A9B" w:rsidP="005E2A9B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52AF8">
              <w:rPr>
                <w:rFonts w:cs="Calibri"/>
                <w:sz w:val="14"/>
                <w:szCs w:val="14"/>
              </w:rPr>
              <w:t xml:space="preserve">wysokość min 1,20 </w:t>
            </w:r>
          </w:p>
          <w:p w:rsidR="005E2A9B" w:rsidRPr="00052AF8" w:rsidRDefault="005E2A9B" w:rsidP="005E2A9B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52AF8">
              <w:rPr>
                <w:rFonts w:cs="Calibri"/>
                <w:sz w:val="14"/>
                <w:szCs w:val="14"/>
              </w:rPr>
              <w:t>średnica min 200 mm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permStart w:id="972191276" w:edGrp="everyone"/>
            <w:permEnd w:id="97219127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B" w:rsidRPr="00E60392" w:rsidRDefault="005E2A9B" w:rsidP="005E2A9B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permEnd w:id="724119846"/>
      <w:permEnd w:id="823525980"/>
    </w:tbl>
    <w:p w:rsidR="005E2A9B" w:rsidRDefault="005E2A9B"/>
    <w:sectPr w:rsidR="005E2A9B" w:rsidSect="005E2A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A9B" w:rsidRDefault="005E2A9B" w:rsidP="005E2A9B">
      <w:pPr>
        <w:spacing w:after="0" w:line="240" w:lineRule="auto"/>
      </w:pPr>
      <w:r>
        <w:separator/>
      </w:r>
    </w:p>
  </w:endnote>
  <w:endnote w:type="continuationSeparator" w:id="0">
    <w:p w:rsidR="005E2A9B" w:rsidRDefault="005E2A9B" w:rsidP="005E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A9B" w:rsidRDefault="005E2A9B" w:rsidP="005E2A9B">
      <w:pPr>
        <w:spacing w:after="0" w:line="240" w:lineRule="auto"/>
      </w:pPr>
      <w:r>
        <w:separator/>
      </w:r>
    </w:p>
  </w:footnote>
  <w:footnote w:type="continuationSeparator" w:id="0">
    <w:p w:rsidR="005E2A9B" w:rsidRDefault="005E2A9B" w:rsidP="005E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FD7" w:rsidRDefault="000F3FD7" w:rsidP="000F3FD7">
    <w:pPr>
      <w:pStyle w:val="Nagwek"/>
      <w:jc w:val="right"/>
    </w:pPr>
    <w:r>
      <w:t>Załącznik nr 1a do 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AA7"/>
    <w:multiLevelType w:val="hybridMultilevel"/>
    <w:tmpl w:val="E8CEB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1353"/>
    <w:multiLevelType w:val="hybridMultilevel"/>
    <w:tmpl w:val="0F94EA54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610"/>
    <w:multiLevelType w:val="hybridMultilevel"/>
    <w:tmpl w:val="35BA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CB5"/>
    <w:multiLevelType w:val="hybridMultilevel"/>
    <w:tmpl w:val="F0B052FC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61A6"/>
    <w:multiLevelType w:val="hybridMultilevel"/>
    <w:tmpl w:val="B742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6DC3"/>
    <w:multiLevelType w:val="hybridMultilevel"/>
    <w:tmpl w:val="FA96D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D37D3"/>
    <w:multiLevelType w:val="hybridMultilevel"/>
    <w:tmpl w:val="C960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75EAC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804AE8"/>
    <w:multiLevelType w:val="hybridMultilevel"/>
    <w:tmpl w:val="EC922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86C74"/>
    <w:multiLevelType w:val="hybridMultilevel"/>
    <w:tmpl w:val="95BA91D2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305CC"/>
    <w:multiLevelType w:val="hybridMultilevel"/>
    <w:tmpl w:val="1A0A5C6A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D6191"/>
    <w:multiLevelType w:val="hybridMultilevel"/>
    <w:tmpl w:val="70305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24FF1"/>
    <w:multiLevelType w:val="hybridMultilevel"/>
    <w:tmpl w:val="39AC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5241F"/>
    <w:multiLevelType w:val="hybridMultilevel"/>
    <w:tmpl w:val="6D2CA1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11352A9"/>
    <w:multiLevelType w:val="hybridMultilevel"/>
    <w:tmpl w:val="AA32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F4028"/>
    <w:multiLevelType w:val="hybridMultilevel"/>
    <w:tmpl w:val="EDCA1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75DE0"/>
    <w:multiLevelType w:val="hybridMultilevel"/>
    <w:tmpl w:val="4BAC8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D61BF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3D5601"/>
    <w:multiLevelType w:val="hybridMultilevel"/>
    <w:tmpl w:val="69D0BD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F861D94"/>
    <w:multiLevelType w:val="hybridMultilevel"/>
    <w:tmpl w:val="FC1C76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4"/>
  </w:num>
  <w:num w:numId="13">
    <w:abstractNumId w:val="19"/>
  </w:num>
  <w:num w:numId="14">
    <w:abstractNumId w:val="15"/>
  </w:num>
  <w:num w:numId="15">
    <w:abstractNumId w:val="18"/>
  </w:num>
  <w:num w:numId="16">
    <w:abstractNumId w:val="11"/>
  </w:num>
  <w:num w:numId="17">
    <w:abstractNumId w:val="12"/>
  </w:num>
  <w:num w:numId="18">
    <w:abstractNumId w:val="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readOnly" w:enforcement="1" w:cryptProviderType="rsaAES" w:cryptAlgorithmClass="hash" w:cryptAlgorithmType="typeAny" w:cryptAlgorithmSid="14" w:cryptSpinCount="100000" w:hash="l3R9yXiLpzjjH+kc2FaqLPzav86JDDYs5R2f/YLwNI1iVfcqtBPPGgrvlseWhoNLFoLHHOJ6NfJ0rPrbJZgDlQ==" w:salt="Lhk2806NSxSWoV3hNeBl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9B"/>
    <w:rsid w:val="000F3FD7"/>
    <w:rsid w:val="005D179D"/>
    <w:rsid w:val="005E2A9B"/>
    <w:rsid w:val="00B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5EA1"/>
  <w15:chartTrackingRefBased/>
  <w15:docId w15:val="{0D98DF70-C072-45F8-BD2C-D0DC548C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A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A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A9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664</Words>
  <Characters>3990</Characters>
  <Application>Microsoft Office Word</Application>
  <DocSecurity>8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Stangreciak</dc:creator>
  <cp:keywords/>
  <dc:description/>
  <cp:lastModifiedBy>Grzegorz Stangreciak</cp:lastModifiedBy>
  <cp:revision>4</cp:revision>
  <dcterms:created xsi:type="dcterms:W3CDTF">2019-04-12T08:31:00Z</dcterms:created>
  <dcterms:modified xsi:type="dcterms:W3CDTF">2019-04-12T08:54:00Z</dcterms:modified>
</cp:coreProperties>
</file>