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13A1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5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FA6FB8">
        <w:rPr>
          <w:rFonts w:ascii="Cambria" w:hAnsi="Cambria" w:cs="Tahoma"/>
        </w:rPr>
        <w:t>22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6913A1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6913A1" w:rsidRPr="00FA6FB8" w:rsidRDefault="006A1C99" w:rsidP="006913A1">
      <w:pPr>
        <w:pStyle w:val="Tekstpodstawowy"/>
        <w:jc w:val="center"/>
        <w:rPr>
          <w:rFonts w:ascii="Cambria" w:hAnsi="Cambria" w:cs="Tahoma"/>
          <w:snapToGrid w:val="0"/>
          <w:sz w:val="24"/>
        </w:rPr>
      </w:pPr>
      <w:r w:rsidRPr="00FA6FB8">
        <w:rPr>
          <w:rFonts w:ascii="Cambria" w:hAnsi="Cambria" w:cs="Tahoma"/>
          <w:sz w:val="24"/>
        </w:rPr>
        <w:t xml:space="preserve">Dotyczy: Postępowania w trybie </w:t>
      </w:r>
      <w:r w:rsidR="00175DCC" w:rsidRPr="00FA6FB8">
        <w:rPr>
          <w:rFonts w:ascii="Cambria" w:hAnsi="Cambria" w:cs="Tahoma"/>
          <w:sz w:val="24"/>
        </w:rPr>
        <w:t>podstawowym</w:t>
      </w:r>
      <w:r w:rsidRPr="00FA6FB8">
        <w:rPr>
          <w:rFonts w:ascii="Cambria" w:hAnsi="Cambria" w:cs="Tahoma"/>
          <w:sz w:val="24"/>
        </w:rPr>
        <w:t xml:space="preserve"> na </w:t>
      </w:r>
      <w:r w:rsidR="006913A1" w:rsidRPr="00FA6FB8">
        <w:rPr>
          <w:rFonts w:ascii="Cambria" w:hAnsi="Cambria" w:cs="Tahoma"/>
          <w:b/>
          <w:sz w:val="24"/>
        </w:rPr>
        <w:t xml:space="preserve">Dostawę ubrań i artykułów z włókniny i </w:t>
      </w:r>
      <w:proofErr w:type="spellStart"/>
      <w:r w:rsidR="006913A1" w:rsidRPr="00FA6FB8">
        <w:rPr>
          <w:rFonts w:ascii="Cambria" w:hAnsi="Cambria" w:cs="Tahoma"/>
          <w:b/>
          <w:sz w:val="24"/>
        </w:rPr>
        <w:t>flizeliny</w:t>
      </w:r>
      <w:proofErr w:type="spellEnd"/>
    </w:p>
    <w:p w:rsidR="00AB1C62" w:rsidRPr="00FA6FB8" w:rsidRDefault="00AB1C62" w:rsidP="008A228F">
      <w:pPr>
        <w:jc w:val="both"/>
        <w:rPr>
          <w:rFonts w:ascii="Cambria" w:hAnsi="Cambria" w:cs="Calibri"/>
          <w:color w:val="000000"/>
          <w:u w:val="single"/>
        </w:rPr>
      </w:pPr>
    </w:p>
    <w:p w:rsidR="00F339B7" w:rsidRPr="00FA6FB8" w:rsidRDefault="00AB1C62" w:rsidP="008A228F">
      <w:pPr>
        <w:jc w:val="both"/>
        <w:rPr>
          <w:rFonts w:ascii="Cambria" w:hAnsi="Cambria" w:cs="Calibri"/>
          <w:color w:val="000000"/>
        </w:rPr>
      </w:pPr>
      <w:r w:rsidRPr="00FA6FB8">
        <w:rPr>
          <w:rFonts w:ascii="Cambria" w:hAnsi="Cambria" w:cs="Calibri"/>
          <w:color w:val="000000"/>
        </w:rPr>
        <w:t xml:space="preserve">                    </w:t>
      </w:r>
      <w:r w:rsidR="00F339B7" w:rsidRPr="00FA6FB8">
        <w:rPr>
          <w:rFonts w:ascii="Cambria" w:hAnsi="Cambria" w:cs="Calibri"/>
          <w:color w:val="000000"/>
        </w:rPr>
        <w:t>Dyrekc</w:t>
      </w:r>
      <w:r w:rsidRPr="00FA6FB8">
        <w:rPr>
          <w:rFonts w:ascii="Cambria" w:hAnsi="Cambria" w:cs="Calibri"/>
          <w:color w:val="000000"/>
        </w:rPr>
        <w:t>ja Z</w:t>
      </w:r>
      <w:r w:rsidR="00160500" w:rsidRPr="00FA6FB8">
        <w:rPr>
          <w:rFonts w:ascii="Cambria" w:hAnsi="Cambria" w:cs="Calibri"/>
          <w:color w:val="000000"/>
        </w:rPr>
        <w:t>espołu Opieki Zdrowotnej w S</w:t>
      </w:r>
      <w:r w:rsidR="00F339B7" w:rsidRPr="00FA6FB8">
        <w:rPr>
          <w:rFonts w:ascii="Cambria" w:hAnsi="Cambria" w:cs="Calibri"/>
          <w:color w:val="000000"/>
        </w:rPr>
        <w:t>uchej Beskidzkiej odpowiada na poniższe pytani</w:t>
      </w:r>
      <w:r w:rsidR="00BD7972" w:rsidRPr="00FA6FB8">
        <w:rPr>
          <w:rFonts w:ascii="Cambria" w:hAnsi="Cambria" w:cs="Calibri"/>
          <w:color w:val="000000"/>
        </w:rPr>
        <w:t>e</w:t>
      </w:r>
      <w:r w:rsidR="00F339B7" w:rsidRPr="00FA6FB8">
        <w:rPr>
          <w:rFonts w:ascii="Cambria" w:hAnsi="Cambria" w:cs="Calibri"/>
          <w:color w:val="000000"/>
        </w:rPr>
        <w:t>:</w:t>
      </w:r>
    </w:p>
    <w:p w:rsidR="00FA6FB8" w:rsidRPr="00FA6FB8" w:rsidRDefault="00FA6FB8" w:rsidP="008A228F">
      <w:pPr>
        <w:jc w:val="both"/>
        <w:rPr>
          <w:rFonts w:ascii="Cambria" w:hAnsi="Cambria" w:cs="Calibri"/>
          <w:color w:val="000000"/>
        </w:rPr>
      </w:pP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  <w:bCs/>
        </w:rPr>
        <w:t>Pakiet 3,  pozycja 1</w:t>
      </w:r>
      <w:r w:rsidRPr="00FA6FB8">
        <w:rPr>
          <w:rFonts w:ascii="Cambria" w:hAnsi="Cambria" w:cs="Calibri"/>
        </w:rPr>
        <w:t xml:space="preserve"> – Czy Zamawiający dopuści zaoferowanie czepka typu beret ściąganego gumką, wykonany z polipropylenu o gramaturze 18g/m2 i średnicy ok 53cm?</w:t>
      </w:r>
    </w:p>
    <w:p w:rsidR="00FA6FB8" w:rsidRPr="00FA6FB8" w:rsidRDefault="000D579C" w:rsidP="00FA6FB8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Nie, zgodnie z odpowiedzią na pytanie nr 2.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  <w:bCs/>
        </w:rPr>
        <w:t>Pakiet 3,  pozycja 1</w:t>
      </w:r>
      <w:r w:rsidRPr="00FA6FB8">
        <w:rPr>
          <w:rFonts w:ascii="Cambria" w:hAnsi="Cambria" w:cs="Calibri"/>
        </w:rPr>
        <w:t xml:space="preserve"> – Czy Zamawiający dopuści zaoferowanie czepka typu harmonijka o gramaturze 13g/m2?</w:t>
      </w:r>
    </w:p>
    <w:p w:rsidR="00FA6FB8" w:rsidRPr="00FA6FB8" w:rsidRDefault="000D579C" w:rsidP="00FA6FB8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  <w:bCs/>
        </w:rPr>
        <w:t>Pakiet 3,  pozycja 2</w:t>
      </w:r>
      <w:r w:rsidRPr="00FA6FB8">
        <w:rPr>
          <w:rFonts w:ascii="Cambria" w:hAnsi="Cambria" w:cs="Calibri"/>
        </w:rPr>
        <w:t xml:space="preserve"> – Czy Zamawiający dopuści zaoferowanie maseczki chirurgicznej trójwarstwowej o gramaturze każdej warstwy 25g/m2?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  <w:bCs/>
        </w:rPr>
        <w:t>Pakiet 3,  pozycja 3</w:t>
      </w:r>
      <w:r w:rsidRPr="00FA6FB8">
        <w:rPr>
          <w:rFonts w:ascii="Cambria" w:hAnsi="Cambria" w:cs="Calibri"/>
        </w:rPr>
        <w:t xml:space="preserve"> – Zwracamy się do Zamawiającego z prośbą o odstąpienie od wymogu, aby podkład higieniczny posiadał dwie taśmy przylepne.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  <w:color w:val="000000"/>
        </w:rPr>
      </w:pPr>
      <w:r w:rsidRPr="00FA6FB8">
        <w:rPr>
          <w:rFonts w:ascii="Cambria" w:hAnsi="Cambria" w:cs="Calibri"/>
          <w:b/>
          <w:bCs/>
        </w:rPr>
        <w:t>Pakiet 3,  pozycja 3</w:t>
      </w:r>
      <w:r w:rsidRPr="00FA6FB8">
        <w:rPr>
          <w:rFonts w:ascii="Cambria" w:hAnsi="Cambria" w:cs="Calibri"/>
        </w:rPr>
        <w:t xml:space="preserve"> – Czy Zamawiający dopuści zaoferowanie </w:t>
      </w:r>
      <w:r w:rsidRPr="00FA6FB8">
        <w:rPr>
          <w:rFonts w:ascii="Cambria" w:hAnsi="Cambria" w:cs="Calibri"/>
          <w:color w:val="000000"/>
        </w:rPr>
        <w:t>Podkładu chłonnego o parametrach: rozmiar 60 x 90 cm z wkładem chłonnym 55 cm x 78 cm; wykonany z pięciu warstw tj. włókniny polipropylenowej 7,02 g, dwóch warstw celulozy 14,5 g, pulpy celulozowej 42,1 g, niebieskiej folii PE 11,9 g. Opakowanie 25 szt. Chłonność: 1326 g?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  <w:color w:val="000000"/>
        </w:rPr>
      </w:pPr>
      <w:r w:rsidRPr="00FA6FB8">
        <w:rPr>
          <w:rFonts w:ascii="Cambria" w:hAnsi="Cambria" w:cs="Calibri"/>
          <w:b/>
          <w:bCs/>
        </w:rPr>
        <w:t>Pakiet 3,  pozycja 3</w:t>
      </w:r>
      <w:r w:rsidRPr="00FA6FB8">
        <w:rPr>
          <w:rFonts w:ascii="Cambria" w:hAnsi="Cambria" w:cs="Calibri"/>
        </w:rPr>
        <w:t xml:space="preserve"> – Czy Zamawiający dopuści zaoferowanie </w:t>
      </w:r>
      <w:r w:rsidRPr="00FA6FB8">
        <w:rPr>
          <w:rFonts w:ascii="Cambria" w:hAnsi="Cambria" w:cs="Calibri"/>
          <w:color w:val="000000"/>
        </w:rPr>
        <w:t>Podkładu chłonnego w rozmiarze 60 x 90 cm?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  <w:color w:val="000000"/>
        </w:rPr>
      </w:pPr>
      <w:r w:rsidRPr="00FA6FB8">
        <w:rPr>
          <w:rFonts w:ascii="Cambria" w:hAnsi="Cambria" w:cs="Calibri"/>
          <w:b/>
          <w:bCs/>
          <w:color w:val="000000"/>
        </w:rPr>
        <w:t>Pakiet 3, pozycja 3</w:t>
      </w:r>
      <w:r w:rsidRPr="00FA6FB8">
        <w:rPr>
          <w:rFonts w:ascii="Cambria" w:hAnsi="Cambria" w:cs="Calibri"/>
          <w:color w:val="000000"/>
        </w:rPr>
        <w:t xml:space="preserve"> – Czy Zamawiający dopuści podkład chłonny </w:t>
      </w:r>
      <w:proofErr w:type="spellStart"/>
      <w:r w:rsidRPr="00FA6FB8">
        <w:rPr>
          <w:rFonts w:ascii="Cambria" w:hAnsi="Cambria" w:cs="Calibri"/>
          <w:color w:val="000000"/>
        </w:rPr>
        <w:t>podfoliowany</w:t>
      </w:r>
      <w:proofErr w:type="spellEnd"/>
      <w:r w:rsidRPr="00FA6FB8">
        <w:rPr>
          <w:rFonts w:ascii="Cambria" w:hAnsi="Cambria" w:cs="Calibri"/>
          <w:color w:val="000000"/>
        </w:rPr>
        <w:t xml:space="preserve"> o rozmiarze 60 x 90; wkład chłonny wyposażony w </w:t>
      </w:r>
      <w:proofErr w:type="spellStart"/>
      <w:r w:rsidRPr="00FA6FB8">
        <w:rPr>
          <w:rFonts w:ascii="Cambria" w:hAnsi="Cambria" w:cs="Calibri"/>
          <w:color w:val="000000"/>
        </w:rPr>
        <w:t>superabsorbent</w:t>
      </w:r>
      <w:proofErr w:type="spellEnd"/>
      <w:r w:rsidRPr="00FA6FB8">
        <w:rPr>
          <w:rFonts w:ascii="Cambria" w:hAnsi="Cambria" w:cs="Calibri"/>
          <w:color w:val="000000"/>
        </w:rPr>
        <w:t xml:space="preserve"> , umożliwiający trwałe zatrzymanie płynu w rdzeniu, redukuje zapach. Chłonność 1600 ml wg EN ISO 11948-1.  Zapewnia trwałe zatrzymanie bakterii, w tym MRSA, </w:t>
      </w:r>
      <w:proofErr w:type="spellStart"/>
      <w:r w:rsidRPr="00FA6FB8">
        <w:rPr>
          <w:rFonts w:ascii="Cambria" w:hAnsi="Cambria" w:cs="Calibri"/>
          <w:color w:val="000000"/>
        </w:rPr>
        <w:t>E.coli</w:t>
      </w:r>
      <w:proofErr w:type="spellEnd"/>
      <w:r w:rsidRPr="00FA6FB8">
        <w:rPr>
          <w:rFonts w:ascii="Cambria" w:hAnsi="Cambria" w:cs="Calibri"/>
          <w:color w:val="000000"/>
        </w:rPr>
        <w:t xml:space="preserve"> w chłonnym rdzeniu?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  <w:color w:val="000000"/>
        </w:rPr>
      </w:pPr>
      <w:r w:rsidRPr="00FA6FB8">
        <w:rPr>
          <w:rFonts w:ascii="Cambria" w:hAnsi="Cambria" w:cs="Calibri"/>
          <w:b/>
          <w:bCs/>
          <w:color w:val="000000"/>
        </w:rPr>
        <w:t>Pakiet 3,  pozycja 4</w:t>
      </w:r>
      <w:r w:rsidRPr="00FA6FB8">
        <w:rPr>
          <w:rFonts w:ascii="Cambria" w:hAnsi="Cambria" w:cs="Calibri"/>
          <w:color w:val="000000"/>
        </w:rPr>
        <w:t xml:space="preserve"> – Czy Zamawiający dopuści zaoferowanie spodenek do </w:t>
      </w:r>
      <w:proofErr w:type="spellStart"/>
      <w:r w:rsidRPr="00FA6FB8">
        <w:rPr>
          <w:rFonts w:ascii="Cambria" w:hAnsi="Cambria" w:cs="Calibri"/>
          <w:color w:val="000000"/>
        </w:rPr>
        <w:t>kolonoskopii</w:t>
      </w:r>
      <w:proofErr w:type="spellEnd"/>
      <w:r w:rsidRPr="00FA6FB8">
        <w:rPr>
          <w:rFonts w:ascii="Cambria" w:hAnsi="Cambria" w:cs="Calibri"/>
          <w:color w:val="000000"/>
        </w:rPr>
        <w:t>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  <w:bCs/>
        </w:rPr>
        <w:t>Pakiet 3, pozycja 6</w:t>
      </w:r>
      <w:r w:rsidRPr="00FA6FB8">
        <w:rPr>
          <w:rFonts w:ascii="Cambria" w:hAnsi="Cambria" w:cs="Calibri"/>
        </w:rPr>
        <w:t xml:space="preserve"> – Czy Zamawiający dopuści zaoferowanie podkładu w rozmiarze 220cm x 100cm?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  <w:bCs/>
        </w:rPr>
        <w:t>Pakiet 3, pozycja 6</w:t>
      </w:r>
      <w:r w:rsidRPr="00FA6FB8">
        <w:rPr>
          <w:rFonts w:ascii="Cambria" w:hAnsi="Cambria" w:cs="Calibri"/>
        </w:rPr>
        <w:t xml:space="preserve"> – Czy Zamawiający dopuści zaoferowanie podkładu o chłonności 4500ml?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lastRenderedPageBreak/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  <w:bCs/>
        </w:rPr>
        <w:t>Pakiet 3, pozycja 6</w:t>
      </w:r>
      <w:r w:rsidRPr="00FA6FB8">
        <w:rPr>
          <w:rFonts w:ascii="Cambria" w:hAnsi="Cambria" w:cs="Calibri"/>
        </w:rPr>
        <w:t xml:space="preserve"> – Czy Zamawiający dopuści zaoferowanie podkładu pokrytego włókniną o gramaturze 20g/m2?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  <w:highlight w:val="yellow"/>
        </w:rPr>
      </w:pPr>
      <w:r w:rsidRPr="00FA6FB8">
        <w:rPr>
          <w:rFonts w:ascii="Cambria" w:hAnsi="Cambria" w:cs="Calibri"/>
          <w:b/>
          <w:bCs/>
        </w:rPr>
        <w:t>Pakiet 3, pozycja 7</w:t>
      </w:r>
      <w:r w:rsidRPr="00FA6FB8">
        <w:rPr>
          <w:rFonts w:ascii="Cambria" w:hAnsi="Cambria" w:cs="Calibri"/>
        </w:rPr>
        <w:t xml:space="preserve"> – Czy Zamawiający dopuści zaoferowanie pokrowca z folii o grubości 0,035mm?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</w:rPr>
        <w:t xml:space="preserve">Pakiet 3, pozycja 9 – </w:t>
      </w:r>
      <w:r w:rsidRPr="00FA6FB8">
        <w:rPr>
          <w:rFonts w:ascii="Cambria" w:hAnsi="Cambria" w:cs="Calibri"/>
        </w:rPr>
        <w:t>Czy Zamawiający dopuści trzyczęściowy zestaw na ramię C zawierający: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</w:rPr>
        <w:t>- osłonę górną w rozmiarze 100 x 160cm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</w:rPr>
        <w:t>- osłonę dolną w rozmiarze 80 x 150cm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</w:rPr>
        <w:t xml:space="preserve">- 2 </w:t>
      </w:r>
      <w:proofErr w:type="spellStart"/>
      <w:r w:rsidRPr="00FA6FB8">
        <w:rPr>
          <w:rFonts w:ascii="Cambria" w:hAnsi="Cambria" w:cs="Calibri"/>
        </w:rPr>
        <w:t>szt</w:t>
      </w:r>
      <w:proofErr w:type="spellEnd"/>
      <w:r w:rsidRPr="00FA6FB8">
        <w:rPr>
          <w:rFonts w:ascii="Cambria" w:hAnsi="Cambria" w:cs="Calibri"/>
        </w:rPr>
        <w:t xml:space="preserve"> taśmy samoprzylepnej w rozmiarze 3 x 100cm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</w:rPr>
        <w:t>Osłony zakończone elastyczną gumką do stabilizacji?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</w:rPr>
        <w:t xml:space="preserve">Pakiet 3, pozycja 10 – </w:t>
      </w:r>
      <w:r w:rsidRPr="00FA6FB8">
        <w:rPr>
          <w:rFonts w:ascii="Cambria" w:hAnsi="Cambria" w:cs="Calibri"/>
        </w:rPr>
        <w:t xml:space="preserve">Czy Zamawiający dopuści fartuch foliowy pakowany indywidualnie po 1 </w:t>
      </w:r>
      <w:proofErr w:type="spellStart"/>
      <w:r w:rsidRPr="00FA6FB8">
        <w:rPr>
          <w:rFonts w:ascii="Cambria" w:hAnsi="Cambria" w:cs="Calibri"/>
        </w:rPr>
        <w:t>szt</w:t>
      </w:r>
      <w:proofErr w:type="spellEnd"/>
      <w:r w:rsidRPr="00FA6FB8">
        <w:rPr>
          <w:rFonts w:ascii="Cambria" w:hAnsi="Cambria" w:cs="Calibri"/>
        </w:rPr>
        <w:t xml:space="preserve"> w opakowaniu zbiorczym a’100szt?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  <w:highlight w:val="yellow"/>
        </w:rPr>
      </w:pPr>
      <w:r w:rsidRPr="00FA6FB8">
        <w:rPr>
          <w:rFonts w:ascii="Cambria" w:hAnsi="Cambria" w:cs="Calibri"/>
          <w:b/>
        </w:rPr>
        <w:t xml:space="preserve">Pakiet 3, pozycja 10 – </w:t>
      </w:r>
      <w:r w:rsidRPr="00FA6FB8">
        <w:rPr>
          <w:rFonts w:ascii="Cambria" w:hAnsi="Cambria" w:cs="Calibri"/>
        </w:rPr>
        <w:t>Czy Zamawiający dopuści fartuch foliowy przezroczysty?</w:t>
      </w:r>
    </w:p>
    <w:p w:rsidR="00FA6FB8" w:rsidRPr="000D579C" w:rsidRDefault="000D579C" w:rsidP="00FA6FB8">
      <w:pPr>
        <w:jc w:val="both"/>
        <w:rPr>
          <w:rFonts w:ascii="Cambria" w:hAnsi="Cambria" w:cs="Calibri"/>
          <w:b/>
        </w:rPr>
      </w:pPr>
      <w:r w:rsidRPr="000D579C">
        <w:rPr>
          <w:rFonts w:ascii="Cambria" w:hAnsi="Cambria" w:cs="Calibri"/>
          <w:b/>
        </w:rPr>
        <w:t>Odp. NIE.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</w:rPr>
        <w:t xml:space="preserve">Pakiet 3, pozycja 11 – </w:t>
      </w:r>
      <w:r w:rsidRPr="00FA6FB8">
        <w:rPr>
          <w:rFonts w:ascii="Cambria" w:hAnsi="Cambria" w:cs="Calibri"/>
        </w:rPr>
        <w:t>Czy Zamawiający dopuści pokrycie na kozetkę o długości 40m z jednoczesnym przeliczeniem podanych ilości?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</w:rPr>
        <w:t xml:space="preserve">Pakiet 3, pozycja 11 – </w:t>
      </w:r>
      <w:r w:rsidRPr="00FA6FB8">
        <w:rPr>
          <w:rFonts w:ascii="Cambria" w:hAnsi="Cambria" w:cs="Calibri"/>
        </w:rPr>
        <w:t>Czy Zamawiający dopuści pokrycie na kozetkę perforowane co 38cm?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  <w:bCs/>
        </w:rPr>
        <w:t>Pakiet 4, pozycja 1</w:t>
      </w:r>
      <w:r w:rsidRPr="00FA6FB8">
        <w:rPr>
          <w:rFonts w:ascii="Cambria" w:hAnsi="Cambria" w:cs="Calibri"/>
        </w:rPr>
        <w:t xml:space="preserve"> – Czy Zamawiający dopuści zaoferowanie kompletu pościeli z włókniny polipropylenowej składający się z powłoki 210 x 160cm, powłoczki 70 x 80cm, prześcieradła 150 x 210cm?</w:t>
      </w:r>
    </w:p>
    <w:p w:rsidR="000D579C" w:rsidRPr="00FA6FB8" w:rsidRDefault="000D579C" w:rsidP="000D579C">
      <w:pPr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Odp. Zamawiający dopuszcza.</w:t>
      </w:r>
    </w:p>
    <w:p w:rsidR="00FA6FB8" w:rsidRPr="00FA6FB8" w:rsidRDefault="00FA6FB8" w:rsidP="00FA6FB8">
      <w:pPr>
        <w:jc w:val="both"/>
        <w:rPr>
          <w:rFonts w:ascii="Cambria" w:hAnsi="Cambria" w:cs="Calibri"/>
        </w:rPr>
      </w:pPr>
      <w:r w:rsidRPr="00FA6FB8">
        <w:rPr>
          <w:rFonts w:ascii="Cambria" w:hAnsi="Cambria" w:cs="Calibri"/>
          <w:b/>
          <w:bCs/>
        </w:rPr>
        <w:t>Pakiet 4, pozycja 1</w:t>
      </w:r>
      <w:r w:rsidRPr="00FA6FB8">
        <w:rPr>
          <w:rFonts w:ascii="Cambria" w:hAnsi="Cambria" w:cs="Calibri"/>
        </w:rPr>
        <w:t xml:space="preserve"> – Czy Zamawiający dopuści zaoferowanie kompletu pościeli z włókniny polipropylenowej o gramaturze 25g/m2 lub 40g/m2?</w:t>
      </w:r>
    </w:p>
    <w:p w:rsidR="00FA6FB8" w:rsidRPr="000D579C" w:rsidRDefault="000D579C" w:rsidP="00FA6FB8">
      <w:pPr>
        <w:jc w:val="both"/>
        <w:rPr>
          <w:rFonts w:ascii="Cambria" w:hAnsi="Cambria" w:cs="Calibri"/>
          <w:b/>
          <w:bCs/>
        </w:rPr>
      </w:pPr>
      <w:r w:rsidRPr="000D579C">
        <w:rPr>
          <w:rFonts w:ascii="Cambria" w:hAnsi="Cambria" w:cs="Calibri"/>
          <w:b/>
          <w:bCs/>
        </w:rPr>
        <w:t xml:space="preserve">Odp. </w:t>
      </w:r>
      <w:r>
        <w:rPr>
          <w:rFonts w:ascii="Cambria" w:hAnsi="Cambria" w:cs="Calibri"/>
          <w:b/>
          <w:bCs/>
        </w:rPr>
        <w:t xml:space="preserve">Zamawiający dopuszcza </w:t>
      </w:r>
      <w:r w:rsidRPr="000D579C">
        <w:rPr>
          <w:rFonts w:ascii="Cambria" w:hAnsi="Cambria" w:cs="Calibri"/>
          <w:b/>
          <w:bCs/>
        </w:rPr>
        <w:t>40g</w:t>
      </w:r>
      <w:r>
        <w:rPr>
          <w:rFonts w:ascii="Cambria" w:hAnsi="Cambria" w:cs="Calibri"/>
          <w:b/>
          <w:bCs/>
        </w:rPr>
        <w:t>/m2</w:t>
      </w:r>
      <w:r w:rsidRPr="000D579C">
        <w:rPr>
          <w:rFonts w:ascii="Cambria" w:hAnsi="Cambria" w:cs="Calibri"/>
          <w:b/>
          <w:bCs/>
        </w:rPr>
        <w:t>.</w:t>
      </w:r>
    </w:p>
    <w:p w:rsidR="0010064A" w:rsidRPr="00FA6FB8" w:rsidRDefault="0010064A" w:rsidP="0010064A">
      <w:pPr>
        <w:jc w:val="right"/>
        <w:rPr>
          <w:rFonts w:ascii="Cambria" w:hAnsi="Cambria"/>
        </w:rPr>
      </w:pPr>
      <w:bookmarkStart w:id="0" w:name="_GoBack"/>
      <w:bookmarkEnd w:id="0"/>
    </w:p>
    <w:sectPr w:rsidR="0010064A" w:rsidRPr="00FA6FB8" w:rsidSect="00100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Next LT W1G Light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18C"/>
    <w:multiLevelType w:val="hybridMultilevel"/>
    <w:tmpl w:val="2EF4C89C"/>
    <w:lvl w:ilvl="0" w:tplc="57FCB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6FD"/>
    <w:multiLevelType w:val="hybridMultilevel"/>
    <w:tmpl w:val="D0B08E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296"/>
    <w:multiLevelType w:val="hybridMultilevel"/>
    <w:tmpl w:val="89D89A70"/>
    <w:lvl w:ilvl="0" w:tplc="51BAD870">
      <w:start w:val="1"/>
      <w:numFmt w:val="decimal"/>
      <w:pStyle w:val="NumberList"/>
      <w:lvlText w:val="%1."/>
      <w:lvlJc w:val="left"/>
      <w:pPr>
        <w:ind w:left="1440" w:hanging="360"/>
      </w:pPr>
      <w:rPr>
        <w:rFonts w:hint="default"/>
        <w:color w:val="E52F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126D"/>
    <w:multiLevelType w:val="hybridMultilevel"/>
    <w:tmpl w:val="6FBA95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350F"/>
    <w:multiLevelType w:val="hybridMultilevel"/>
    <w:tmpl w:val="4E1A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065B"/>
    <w:multiLevelType w:val="hybridMultilevel"/>
    <w:tmpl w:val="7D825F0E"/>
    <w:lvl w:ilvl="0" w:tplc="C36C7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2F7C"/>
    <w:multiLevelType w:val="hybridMultilevel"/>
    <w:tmpl w:val="E55EF5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100B9"/>
    <w:multiLevelType w:val="hybridMultilevel"/>
    <w:tmpl w:val="0A8E5AB2"/>
    <w:lvl w:ilvl="0" w:tplc="D776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D11579"/>
    <w:multiLevelType w:val="hybridMultilevel"/>
    <w:tmpl w:val="E16A4758"/>
    <w:lvl w:ilvl="0" w:tplc="63B0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2ED1"/>
    <w:rsid w:val="00046F9D"/>
    <w:rsid w:val="00085474"/>
    <w:rsid w:val="000868BB"/>
    <w:rsid w:val="000A15FC"/>
    <w:rsid w:val="000A54E5"/>
    <w:rsid w:val="000B4939"/>
    <w:rsid w:val="000B4C51"/>
    <w:rsid w:val="000C2D64"/>
    <w:rsid w:val="000D579C"/>
    <w:rsid w:val="000E7A01"/>
    <w:rsid w:val="0010064A"/>
    <w:rsid w:val="0010358C"/>
    <w:rsid w:val="00110CCA"/>
    <w:rsid w:val="001252C7"/>
    <w:rsid w:val="00127B8E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66887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21C6F"/>
    <w:rsid w:val="00F339B7"/>
    <w:rsid w:val="00F44546"/>
    <w:rsid w:val="00FA16A8"/>
    <w:rsid w:val="00FA6FB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65CBC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064A"/>
    <w:pPr>
      <w:keepNext/>
      <w:keepLines/>
      <w:spacing w:before="200" w:line="270" w:lineRule="exact"/>
      <w:outlineLvl w:val="1"/>
    </w:pPr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qFormat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601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064A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styleId="Indeks9">
    <w:name w:val="index 9"/>
    <w:aliases w:val="Index NAS"/>
    <w:basedOn w:val="Normalny"/>
    <w:next w:val="Normalny"/>
    <w:autoRedefine/>
    <w:uiPriority w:val="99"/>
    <w:unhideWhenUsed/>
    <w:rsid w:val="0010064A"/>
    <w:pPr>
      <w:spacing w:before="100" w:after="100" w:line="270" w:lineRule="exact"/>
      <w:ind w:left="1980" w:hanging="220"/>
    </w:pPr>
    <w:rPr>
      <w:rFonts w:ascii="Segoe UI" w:eastAsiaTheme="minorEastAsia" w:hAnsi="Segoe UI" w:cstheme="minorBidi"/>
      <w:color w:val="1F5395"/>
      <w:sz w:val="22"/>
      <w:lang w:val="en-US" w:eastAsia="en-US"/>
    </w:rPr>
  </w:style>
  <w:style w:type="paragraph" w:customStyle="1" w:styleId="Index">
    <w:name w:val="Index"/>
    <w:basedOn w:val="Nagwekindeksu"/>
    <w:qFormat/>
    <w:rsid w:val="0010064A"/>
    <w:pPr>
      <w:tabs>
        <w:tab w:val="left" w:pos="284"/>
        <w:tab w:val="left" w:pos="425"/>
        <w:tab w:val="left" w:pos="567"/>
      </w:tabs>
      <w:spacing w:before="100" w:after="100"/>
    </w:pPr>
    <w:rPr>
      <w:rFonts w:ascii="Segoe UI" w:eastAsiaTheme="minorEastAsia" w:hAnsi="Segoe UI" w:cstheme="minorBidi"/>
      <w:b w:val="0"/>
      <w:bCs w:val="0"/>
      <w:color w:val="1F5395"/>
      <w:sz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0064A"/>
    <w:pPr>
      <w:spacing w:after="50" w:line="270" w:lineRule="exact"/>
      <w:ind w:left="240" w:hanging="240"/>
    </w:pPr>
    <w:rPr>
      <w:rFonts w:ascii="Arial" w:eastAsiaTheme="minorEastAsia" w:hAnsi="Arial" w:cstheme="minorBidi"/>
      <w:sz w:val="20"/>
      <w:lang w:val="en-US"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10064A"/>
    <w:pPr>
      <w:spacing w:after="50" w:line="270" w:lineRule="exact"/>
    </w:pPr>
    <w:rPr>
      <w:rFonts w:asciiTheme="majorHAnsi" w:eastAsiaTheme="majorEastAsia" w:hAnsiTheme="majorHAnsi" w:cstheme="majorBidi"/>
      <w:b/>
      <w:bCs/>
      <w:sz w:val="20"/>
      <w:lang w:val="en-US" w:eastAsia="en-US"/>
    </w:rPr>
  </w:style>
  <w:style w:type="table" w:styleId="Tabela-Siatka">
    <w:name w:val="Table Grid"/>
    <w:aliases w:val="Table Grid NAS"/>
    <w:basedOn w:val="Standardowy"/>
    <w:uiPriority w:val="59"/>
    <w:rsid w:val="0010064A"/>
    <w:rPr>
      <w:rFonts w:ascii="Segoe UI" w:eastAsiaTheme="minorEastAsia" w:hAnsi="Segoe UI" w:cstheme="minorBidi"/>
      <w:color w:val="1F5395"/>
      <w:sz w:val="28"/>
      <w:szCs w:val="24"/>
      <w:lang w:val="en-US" w:eastAsia="en-US"/>
    </w:rPr>
    <w:tblPr>
      <w:tblBorders>
        <w:insideH w:val="single" w:sz="4" w:space="0" w:color="auto"/>
      </w:tblBorders>
    </w:tblPr>
    <w:tcPr>
      <w:shd w:val="clear" w:color="81C5CE" w:fill="auto"/>
      <w:tcMar>
        <w:top w:w="0" w:type="dxa"/>
        <w:left w:w="284" w:type="dxa"/>
        <w:bottom w:w="0" w:type="dxa"/>
        <w:right w:w="284" w:type="dxa"/>
      </w:tcMar>
    </w:tcPr>
  </w:style>
  <w:style w:type="table" w:customStyle="1" w:styleId="NASTable">
    <w:name w:val="NAS Table"/>
    <w:basedOn w:val="Standardowy"/>
    <w:uiPriority w:val="99"/>
    <w:rsid w:val="0010064A"/>
    <w:rPr>
      <w:rFonts w:ascii="Segoe UI" w:eastAsiaTheme="minorEastAsia" w:hAnsi="Segoe UI" w:cstheme="minorBidi"/>
      <w:color w:val="1F5395"/>
      <w:sz w:val="22"/>
      <w:szCs w:val="24"/>
      <w:lang w:val="en-US" w:eastAsia="en-US"/>
    </w:rPr>
    <w:tblPr>
      <w:tblBorders>
        <w:insideH w:val="single" w:sz="4" w:space="0" w:color="81C5CE"/>
      </w:tblBorders>
    </w:tblPr>
  </w:style>
  <w:style w:type="paragraph" w:customStyle="1" w:styleId="NumberList">
    <w:name w:val="Number List"/>
    <w:basedOn w:val="Akapitzlist"/>
    <w:qFormat/>
    <w:rsid w:val="0010064A"/>
    <w:pPr>
      <w:widowControl/>
      <w:numPr>
        <w:numId w:val="4"/>
      </w:numPr>
      <w:autoSpaceDE/>
      <w:autoSpaceDN/>
      <w:adjustRightInd/>
      <w:spacing w:after="40" w:line="280" w:lineRule="exact"/>
      <w:contextualSpacing w:val="0"/>
    </w:pPr>
    <w:rPr>
      <w:rFonts w:eastAsiaTheme="minorEastAsia" w:cstheme="minorBidi"/>
      <w:szCs w:val="24"/>
      <w:lang w:val="en-US"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10064A"/>
    <w:rPr>
      <w:rFonts w:ascii="Arial" w:hAnsi="Arial"/>
      <w:color w:val="FFFFFF" w:themeColor="background1"/>
    </w:rPr>
  </w:style>
  <w:style w:type="paragraph" w:customStyle="1" w:styleId="FCSubtitle">
    <w:name w:val="FC Subtitle"/>
    <w:basedOn w:val="Normalny"/>
    <w:qFormat/>
    <w:rsid w:val="0010064A"/>
    <w:pPr>
      <w:spacing w:after="50" w:line="460" w:lineRule="exact"/>
    </w:pPr>
    <w:rPr>
      <w:rFonts w:ascii="Arial" w:eastAsiaTheme="minorEastAsia" w:hAnsi="Arial" w:cstheme="minorBidi"/>
      <w:sz w:val="36"/>
      <w:lang w:val="en-US" w:eastAsia="en-US"/>
    </w:rPr>
  </w:style>
  <w:style w:type="paragraph" w:customStyle="1" w:styleId="FrontcoverTitle">
    <w:name w:val="Front cover Title"/>
    <w:basedOn w:val="Nagwek1"/>
    <w:qFormat/>
    <w:rsid w:val="0010064A"/>
    <w:pPr>
      <w:keepLines/>
      <w:spacing w:after="100" w:line="960" w:lineRule="exact"/>
      <w:jc w:val="left"/>
    </w:pPr>
    <w:rPr>
      <w:rFonts w:ascii="Arial" w:eastAsiaTheme="majorEastAsia" w:hAnsi="Arial" w:cstheme="majorBidi"/>
      <w:bCs/>
      <w:color w:val="000000" w:themeColor="text1"/>
      <w:sz w:val="90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064A"/>
    <w:pPr>
      <w:spacing w:before="120" w:line="270" w:lineRule="exact"/>
    </w:pPr>
    <w:rPr>
      <w:rFonts w:ascii="Arial" w:eastAsiaTheme="minorEastAsia" w:hAnsi="Arial" w:cstheme="minorBidi"/>
      <w:lang w:val="en-US" w:eastAsia="en-US"/>
    </w:rPr>
  </w:style>
  <w:style w:type="paragraph" w:customStyle="1" w:styleId="BasicParagraph">
    <w:name w:val="[Basic Paragraph]"/>
    <w:basedOn w:val="Normalny"/>
    <w:autoRedefine/>
    <w:uiPriority w:val="99"/>
    <w:qFormat/>
    <w:rsid w:val="0010064A"/>
    <w:pPr>
      <w:widowControl w:val="0"/>
      <w:autoSpaceDE w:val="0"/>
      <w:autoSpaceDN w:val="0"/>
      <w:adjustRightInd w:val="0"/>
      <w:spacing w:line="270" w:lineRule="exact"/>
      <w:textAlignment w:val="center"/>
    </w:pPr>
    <w:rPr>
      <w:rFonts w:ascii="Arial" w:eastAsiaTheme="minorEastAsia" w:hAnsi="Arial" w:cs="MinionPro-Regular"/>
      <w:color w:val="000000"/>
      <w:sz w:val="20"/>
      <w:lang w:val="en-GB" w:eastAsia="en-US"/>
    </w:rPr>
  </w:style>
  <w:style w:type="paragraph" w:customStyle="1" w:styleId="FooterGreen">
    <w:name w:val="Footer Green"/>
    <w:basedOn w:val="Normalny"/>
    <w:qFormat/>
    <w:rsid w:val="0010064A"/>
    <w:pPr>
      <w:spacing w:line="270" w:lineRule="exact"/>
    </w:pPr>
    <w:rPr>
      <w:rFonts w:ascii="Arial" w:eastAsiaTheme="minorEastAsia" w:hAnsi="Arial" w:cs="ArialMT"/>
      <w:color w:val="3C969B"/>
      <w:sz w:val="22"/>
      <w:szCs w:val="22"/>
      <w:lang w:val="en-GB" w:eastAsia="en-US"/>
    </w:rPr>
  </w:style>
  <w:style w:type="paragraph" w:customStyle="1" w:styleId="FooterWhite">
    <w:name w:val="Footer White"/>
    <w:basedOn w:val="Normalny"/>
    <w:qFormat/>
    <w:rsid w:val="0010064A"/>
    <w:pPr>
      <w:spacing w:line="270" w:lineRule="exact"/>
    </w:pPr>
    <w:rPr>
      <w:rFonts w:ascii="Arial" w:eastAsiaTheme="minorEastAsia" w:hAnsi="Arial" w:cstheme="minorBidi"/>
      <w:b/>
      <w:color w:val="FFFFFF" w:themeColor="background1"/>
      <w:sz w:val="22"/>
      <w:lang w:val="en-GB" w:eastAsia="en-US"/>
    </w:rPr>
  </w:style>
  <w:style w:type="paragraph" w:customStyle="1" w:styleId="QursyionNumber">
    <w:name w:val="Qursyion Number"/>
    <w:basedOn w:val="FooterWhite"/>
    <w:qFormat/>
    <w:rsid w:val="0010064A"/>
    <w:rPr>
      <w:sz w:val="26"/>
    </w:rPr>
  </w:style>
  <w:style w:type="paragraph" w:customStyle="1" w:styleId="Question">
    <w:name w:val="Question"/>
    <w:basedOn w:val="Normalny"/>
    <w:qFormat/>
    <w:rsid w:val="0010064A"/>
    <w:pPr>
      <w:spacing w:after="50" w:line="270" w:lineRule="exact"/>
    </w:pPr>
    <w:rPr>
      <w:rFonts w:ascii="Arial" w:eastAsiaTheme="minorEastAsia" w:hAnsi="Arial" w:cstheme="minorBidi"/>
      <w:color w:val="FFFFFF" w:themeColor="background1"/>
      <w:sz w:val="20"/>
      <w:lang w:val="en-US" w:eastAsia="en-US"/>
    </w:rPr>
  </w:style>
  <w:style w:type="paragraph" w:customStyle="1" w:styleId="Questionitalic">
    <w:name w:val="Question italic"/>
    <w:basedOn w:val="Question"/>
    <w:qFormat/>
    <w:rsid w:val="0010064A"/>
    <w:pPr>
      <w:spacing w:line="240" w:lineRule="exact"/>
    </w:pPr>
    <w:rPr>
      <w:i/>
      <w:color w:val="3C969B"/>
    </w:rPr>
  </w:style>
  <w:style w:type="paragraph" w:customStyle="1" w:styleId="QuoteThought">
    <w:name w:val="Quote Thought"/>
    <w:basedOn w:val="FooterGreen"/>
    <w:qFormat/>
    <w:rsid w:val="0010064A"/>
    <w:rPr>
      <w:b/>
      <w:sz w:val="26"/>
    </w:rPr>
  </w:style>
  <w:style w:type="paragraph" w:customStyle="1" w:styleId="Picturetitle">
    <w:name w:val="Picture title"/>
    <w:basedOn w:val="FooterWhite"/>
    <w:qFormat/>
    <w:rsid w:val="0010064A"/>
    <w:rPr>
      <w:b w:val="0"/>
    </w:rPr>
  </w:style>
  <w:style w:type="paragraph" w:customStyle="1" w:styleId="MainQuestion">
    <w:name w:val="Main Question"/>
    <w:basedOn w:val="Question"/>
    <w:qFormat/>
    <w:rsid w:val="0010064A"/>
    <w:pPr>
      <w:spacing w:after="0" w:line="216" w:lineRule="auto"/>
    </w:pPr>
    <w:rPr>
      <w:sz w:val="26"/>
      <w:lang w:val="en-GB"/>
    </w:rPr>
  </w:style>
  <w:style w:type="paragraph" w:customStyle="1" w:styleId="ThoughtMainQuestion">
    <w:name w:val="Thought Main Question"/>
    <w:basedOn w:val="MainQuestion"/>
    <w:qFormat/>
    <w:rsid w:val="0010064A"/>
    <w:pPr>
      <w:ind w:left="885"/>
    </w:pPr>
  </w:style>
  <w:style w:type="table" w:customStyle="1" w:styleId="ThoughtTable">
    <w:name w:val="Thought Table"/>
    <w:basedOn w:val="Standardowy"/>
    <w:uiPriority w:val="99"/>
    <w:rsid w:val="0010064A"/>
    <w:rPr>
      <w:rFonts w:ascii="Arial" w:eastAsiaTheme="minorEastAsia" w:hAnsi="Arial" w:cstheme="minorBidi"/>
      <w:sz w:val="24"/>
      <w:szCs w:val="24"/>
      <w:lang w:val="en-US" w:eastAsia="en-US"/>
    </w:rPr>
    <w:tblPr/>
    <w:tcPr>
      <w:shd w:val="clear" w:color="auto" w:fill="auto"/>
      <w:tcMar>
        <w:left w:w="0" w:type="dxa"/>
        <w:right w:w="0" w:type="dxa"/>
      </w:tcMar>
    </w:tcPr>
  </w:style>
  <w:style w:type="paragraph" w:customStyle="1" w:styleId="RTAblelinethought">
    <w:name w:val="RTAble line thought"/>
    <w:basedOn w:val="Questionitalic"/>
    <w:qFormat/>
    <w:rsid w:val="0010064A"/>
    <w:pPr>
      <w:pBdr>
        <w:top w:val="single" w:sz="12" w:space="1" w:color="3C969B"/>
        <w:left w:val="single" w:sz="12" w:space="4" w:color="3C969B"/>
        <w:bottom w:val="single" w:sz="12" w:space="1" w:color="3C969B"/>
        <w:right w:val="single" w:sz="12" w:space="4" w:color="3C969B"/>
      </w:pBdr>
      <w:spacing w:after="0"/>
    </w:pPr>
    <w:rPr>
      <w:noProof/>
      <w:sz w:val="2"/>
    </w:rPr>
  </w:style>
  <w:style w:type="paragraph" w:customStyle="1" w:styleId="MCCsub">
    <w:name w:val="MCC sub"/>
    <w:basedOn w:val="BasicParagraph"/>
    <w:qFormat/>
    <w:rsid w:val="0010064A"/>
    <w:pPr>
      <w:spacing w:line="240" w:lineRule="auto"/>
      <w:jc w:val="right"/>
    </w:pPr>
    <w:rPr>
      <w:rFonts w:cs="Arial-BoldMT"/>
      <w:b/>
      <w:bCs/>
      <w:color w:val="808080"/>
      <w:sz w:val="24"/>
    </w:rPr>
  </w:style>
  <w:style w:type="paragraph" w:customStyle="1" w:styleId="MCCSubheading">
    <w:name w:val="MCC Subheading"/>
    <w:basedOn w:val="Normalny"/>
    <w:qFormat/>
    <w:rsid w:val="0010064A"/>
    <w:pPr>
      <w:widowControl w:val="0"/>
      <w:suppressAutoHyphens/>
      <w:autoSpaceDE w:val="0"/>
      <w:autoSpaceDN w:val="0"/>
      <w:adjustRightInd w:val="0"/>
      <w:spacing w:before="40" w:after="28" w:line="288" w:lineRule="auto"/>
      <w:textAlignment w:val="center"/>
    </w:pPr>
    <w:rPr>
      <w:rFonts w:ascii="Arial" w:eastAsiaTheme="minorEastAsia" w:hAnsi="Arial" w:cs="Arial-BoldMT"/>
      <w:b/>
      <w:bCs/>
      <w:color w:val="000000"/>
      <w:sz w:val="22"/>
      <w:szCs w:val="22"/>
      <w:lang w:val="en-GB" w:eastAsia="en-US"/>
    </w:rPr>
  </w:style>
  <w:style w:type="paragraph" w:customStyle="1" w:styleId="MCCContact9pt">
    <w:name w:val="MCC Contact 9pt"/>
    <w:basedOn w:val="BasicParagraph"/>
    <w:qFormat/>
    <w:rsid w:val="0010064A"/>
    <w:pPr>
      <w:suppressAutoHyphens/>
      <w:spacing w:after="57" w:line="288" w:lineRule="auto"/>
    </w:pPr>
    <w:rPr>
      <w:rFonts w:cs="Arial-BoldMT"/>
      <w:bCs/>
      <w:color w:val="646468"/>
      <w:sz w:val="18"/>
      <w:szCs w:val="18"/>
    </w:rPr>
  </w:style>
  <w:style w:type="paragraph" w:customStyle="1" w:styleId="MCCContactHeader">
    <w:name w:val="MCC Contact Header"/>
    <w:basedOn w:val="MCCSubheading"/>
    <w:qFormat/>
    <w:rsid w:val="0010064A"/>
    <w:pPr>
      <w:spacing w:before="80" w:after="80" w:line="240" w:lineRule="auto"/>
    </w:pPr>
    <w:rPr>
      <w:bCs w:val="0"/>
      <w:color w:val="auto"/>
      <w:sz w:val="26"/>
      <w:szCs w:val="26"/>
    </w:rPr>
  </w:style>
  <w:style w:type="paragraph" w:customStyle="1" w:styleId="MCCQuote">
    <w:name w:val="MCC Quote"/>
    <w:basedOn w:val="Normalny"/>
    <w:qFormat/>
    <w:rsid w:val="0010064A"/>
    <w:pPr>
      <w:widowControl w:val="0"/>
      <w:suppressAutoHyphens/>
      <w:autoSpaceDE w:val="0"/>
      <w:autoSpaceDN w:val="0"/>
      <w:adjustRightInd w:val="0"/>
      <w:textAlignment w:val="center"/>
    </w:pPr>
    <w:rPr>
      <w:rFonts w:ascii="Arial-BoldMT" w:eastAsiaTheme="minorEastAsia" w:hAnsi="Arial-BoldMT" w:cs="Arial-BoldMT"/>
      <w:b/>
      <w:bCs/>
      <w:color w:val="67A745"/>
      <w:sz w:val="44"/>
      <w:szCs w:val="44"/>
      <w:lang w:val="en-GB" w:eastAsia="en-US"/>
    </w:rPr>
  </w:style>
  <w:style w:type="paragraph" w:customStyle="1" w:styleId="MCCQuoteName">
    <w:name w:val="MCC Quote Name"/>
    <w:basedOn w:val="Normalny"/>
    <w:qFormat/>
    <w:rsid w:val="0010064A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eastAsiaTheme="minorEastAsia" w:hAnsi="Arial" w:cs="Arial-BoldMT"/>
      <w:b/>
      <w:bCs/>
      <w:color w:val="68A845"/>
      <w:sz w:val="26"/>
      <w:szCs w:val="26"/>
      <w:lang w:val="en-GB" w:eastAsia="en-US"/>
    </w:rPr>
  </w:style>
  <w:style w:type="paragraph" w:customStyle="1" w:styleId="Pa0">
    <w:name w:val="Pa0"/>
    <w:basedOn w:val="Default"/>
    <w:next w:val="Default"/>
    <w:uiPriority w:val="99"/>
    <w:rsid w:val="0010064A"/>
    <w:pPr>
      <w:widowControl w:val="0"/>
      <w:spacing w:line="241" w:lineRule="atLeast"/>
    </w:pPr>
    <w:rPr>
      <w:rFonts w:ascii="Frutiger Next LT W1G Light" w:eastAsiaTheme="minorEastAsia" w:hAnsi="Frutiger Next LT W1G Light" w:cs="Times New Roman"/>
      <w:color w:val="auto"/>
      <w:lang w:val="en-US" w:eastAsia="en-US"/>
    </w:rPr>
  </w:style>
  <w:style w:type="character" w:customStyle="1" w:styleId="A0">
    <w:name w:val="A0"/>
    <w:uiPriority w:val="99"/>
    <w:rsid w:val="0010064A"/>
    <w:rPr>
      <w:rFonts w:cs="Frutiger Next LT W1G Light"/>
      <w:color w:val="029CD9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064A"/>
    <w:pPr>
      <w:widowControl w:val="0"/>
      <w:spacing w:line="241" w:lineRule="atLeast"/>
    </w:pPr>
    <w:rPr>
      <w:rFonts w:ascii="Frutiger Next LT W1G Light" w:eastAsiaTheme="minorEastAsia" w:hAnsi="Frutiger Next LT W1G Light" w:cs="Times New Roman"/>
      <w:color w:val="auto"/>
      <w:lang w:val="en-US" w:eastAsia="en-US"/>
    </w:rPr>
  </w:style>
  <w:style w:type="paragraph" w:styleId="Poprawka">
    <w:name w:val="Revision"/>
    <w:hidden/>
    <w:uiPriority w:val="99"/>
    <w:semiHidden/>
    <w:rsid w:val="0010064A"/>
    <w:rPr>
      <w:rFonts w:ascii="Arial" w:eastAsiaTheme="minorEastAsia" w:hAnsi="Arial" w:cstheme="minorBidi"/>
      <w:szCs w:val="24"/>
      <w:lang w:val="en-US" w:eastAsia="en-US"/>
    </w:rPr>
  </w:style>
  <w:style w:type="paragraph" w:customStyle="1" w:styleId="Pa2">
    <w:name w:val="Pa2"/>
    <w:basedOn w:val="Normalny"/>
    <w:next w:val="Normalny"/>
    <w:uiPriority w:val="99"/>
    <w:rsid w:val="0010064A"/>
    <w:pPr>
      <w:autoSpaceDE w:val="0"/>
      <w:autoSpaceDN w:val="0"/>
      <w:adjustRightInd w:val="0"/>
      <w:spacing w:line="181" w:lineRule="atLeast"/>
    </w:pPr>
    <w:rPr>
      <w:rFonts w:ascii="Frutiger Next LT W1G" w:eastAsia="Calibri" w:hAnsi="Frutiger Next LT W1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234F-2258-43D8-AF63-62DD5AD9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2024-04-22T05:01:00Z</cp:lastPrinted>
  <dcterms:created xsi:type="dcterms:W3CDTF">2024-04-22T04:23:00Z</dcterms:created>
  <dcterms:modified xsi:type="dcterms:W3CDTF">2024-04-22T05:02:00Z</dcterms:modified>
</cp:coreProperties>
</file>