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0E02" w14:textId="77AF2A44"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469595A6" w:rsidR="005A4011" w:rsidRPr="005A4011" w:rsidRDefault="00A26C46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DPiZP.2610.31</w:t>
      </w:r>
      <w:r w:rsidR="005A4011" w:rsidRPr="005A4011">
        <w:rPr>
          <w:rFonts w:ascii="Arial" w:hAnsi="Arial" w:cs="Arial"/>
          <w:b/>
          <w:sz w:val="16"/>
          <w:szCs w:val="16"/>
        </w:rPr>
        <w:t>.2019</w:t>
      </w: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5A4011" w:rsidRDefault="005A4011" w:rsidP="00FE4AFB">
      <w:pPr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24E89AD2" w:rsidR="00BB06ED" w:rsidRPr="00534049" w:rsidRDefault="00BB06ED" w:rsidP="00FE4AFB">
      <w:pPr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="00D21FF3" w:rsidRPr="00B7284C">
        <w:rPr>
          <w:rFonts w:ascii="Arial" w:hAnsi="Arial" w:cs="Arial"/>
          <w:sz w:val="16"/>
          <w:szCs w:val="16"/>
        </w:rPr>
        <w:t>„Zakup usługi wsparcia do posiadanego oprogramowania JIRA oraz rozbudowa platformy JIRA o dodatkowe licencje”</w:t>
      </w:r>
      <w:r w:rsidR="00D21FF3">
        <w:rPr>
          <w:rFonts w:ascii="Arial" w:hAnsi="Arial" w:cs="Arial"/>
          <w:b/>
          <w:sz w:val="16"/>
          <w:szCs w:val="16"/>
        </w:rPr>
        <w:t xml:space="preserve">, </w:t>
      </w:r>
      <w:r w:rsidRPr="00534049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14:paraId="0D542C35" w14:textId="77777777" w:rsidR="005211A8" w:rsidRDefault="005211A8" w:rsidP="00FE4AF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7B5F654B" w14:textId="77777777" w:rsidR="00BD0F5D" w:rsidRDefault="00BD0F5D" w:rsidP="00BD0F5D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 xml:space="preserve">Tabela I. </w:t>
      </w:r>
      <w:r>
        <w:rPr>
          <w:rFonts w:ascii="Arial" w:hAnsi="Arial" w:cs="Arial"/>
          <w:b/>
          <w:sz w:val="16"/>
          <w:szCs w:val="16"/>
        </w:rPr>
        <w:t>Zakup Usługi Wsparcia dla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BD0F5D" w:rsidRPr="00F23B78" w14:paraId="3284D8C3" w14:textId="77777777" w:rsidTr="00BD0F5D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15BDE203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14:paraId="309458FE" w14:textId="77777777" w:rsidR="00BD0F5D" w:rsidRPr="004C5BC6" w:rsidRDefault="00BD0F5D" w:rsidP="00BD0F5D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Przedmiot/Nazwa oprogramowania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626E23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14:paraId="5CC0241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234E88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52C99E5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1BCD6AB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BD0F5D" w:rsidRPr="00F23B78" w14:paraId="0F3AB648" w14:textId="77777777" w:rsidTr="00BD0F5D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2D7C6D3C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197759B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2B9567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6B36C14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EA2E8B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3AC76A0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F23B78" w14:paraId="5D795D3A" w14:textId="77777777" w:rsidTr="00FE4AFB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5A6F9CAE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06DAA5B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D14238B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58A4389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1C531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6CADAAAB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F23B78" w14:paraId="79A7AC98" w14:textId="77777777" w:rsidTr="00BD0F5D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14:paraId="13FA64B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14:paraId="07F5C65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7AC71B5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70149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3DD2019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3C934AC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BD0F5D" w:rsidRPr="00B574B5" w14:paraId="699034AC" w14:textId="77777777" w:rsidTr="00BD0F5D">
        <w:trPr>
          <w:trHeight w:val="283"/>
        </w:trPr>
        <w:tc>
          <w:tcPr>
            <w:tcW w:w="13749" w:type="dxa"/>
            <w:gridSpan w:val="6"/>
            <w:vAlign w:val="center"/>
          </w:tcPr>
          <w:p w14:paraId="3095454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II:</w:t>
            </w:r>
          </w:p>
        </w:tc>
      </w:tr>
      <w:tr w:rsidR="00BD0F5D" w:rsidRPr="005216D5" w14:paraId="526BBC4B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5C418FF0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A3BC1C7" w14:textId="41D43CB0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Software Server 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- SEN-6708263;</w:t>
            </w:r>
          </w:p>
        </w:tc>
        <w:tc>
          <w:tcPr>
            <w:tcW w:w="1417" w:type="dxa"/>
          </w:tcPr>
          <w:p w14:paraId="4185D61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67338A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D5121A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C84EC5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308B7F27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0A23584D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8FF274A" w14:textId="06290302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- SEN-6708264;</w:t>
            </w:r>
          </w:p>
        </w:tc>
        <w:tc>
          <w:tcPr>
            <w:tcW w:w="1417" w:type="dxa"/>
          </w:tcPr>
          <w:p w14:paraId="3F9306E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67C3DD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75CE88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25135D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82BF20C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7299D35B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24E423F" w14:textId="6E6519BF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 - SEN-10889913;</w:t>
            </w:r>
          </w:p>
        </w:tc>
        <w:tc>
          <w:tcPr>
            <w:tcW w:w="1417" w:type="dxa"/>
          </w:tcPr>
          <w:p w14:paraId="5F502BD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1AF102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40C813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EC5DFE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5CC585EE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8F16857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03C8B01" w14:textId="3799B32B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Refined for Jira Service Desk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 - SEN-12951723;</w:t>
            </w:r>
          </w:p>
        </w:tc>
        <w:tc>
          <w:tcPr>
            <w:tcW w:w="1417" w:type="dxa"/>
          </w:tcPr>
          <w:p w14:paraId="2DAD5E1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EFF38B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0300B6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E32C53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72DD2CB5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0AFF453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93CC71B" w14:textId="1E7B38FD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Email This Issue 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- SEN-10889870;</w:t>
            </w:r>
          </w:p>
        </w:tc>
        <w:tc>
          <w:tcPr>
            <w:tcW w:w="1417" w:type="dxa"/>
          </w:tcPr>
          <w:p w14:paraId="4BAF1E1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821420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EEFB85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D7F2C8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0EF28C8D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A0915E4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999824D" w14:textId="7845F682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Insight 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 - SEN-12951712;</w:t>
            </w:r>
          </w:p>
        </w:tc>
        <w:tc>
          <w:tcPr>
            <w:tcW w:w="1417" w:type="dxa"/>
          </w:tcPr>
          <w:p w14:paraId="51289FD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E88A2B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AD8303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2BF462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3F8A1F9F" w14:textId="77777777" w:rsidTr="00BD0F5D">
        <w:trPr>
          <w:trHeight w:val="283"/>
        </w:trPr>
        <w:tc>
          <w:tcPr>
            <w:tcW w:w="13749" w:type="dxa"/>
            <w:gridSpan w:val="6"/>
            <w:vAlign w:val="center"/>
          </w:tcPr>
          <w:p w14:paraId="0A06BCEA" w14:textId="77777777" w:rsidR="00BD0F5D" w:rsidRPr="00795175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III:</w:t>
            </w:r>
          </w:p>
        </w:tc>
      </w:tr>
      <w:tr w:rsidR="00BD0F5D" w:rsidRPr="005216D5" w14:paraId="6DFEA7EF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30EBDC99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37A9825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JIRA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SEN-10889871;</w:t>
            </w:r>
          </w:p>
        </w:tc>
        <w:tc>
          <w:tcPr>
            <w:tcW w:w="1417" w:type="dxa"/>
          </w:tcPr>
          <w:p w14:paraId="712BB6F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517987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54112F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C81E36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B366CF2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5D7D65C5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EB630C7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Backbone Issue Sync for Jira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SEN-10889872;</w:t>
            </w:r>
          </w:p>
        </w:tc>
        <w:tc>
          <w:tcPr>
            <w:tcW w:w="1417" w:type="dxa"/>
          </w:tcPr>
          <w:p w14:paraId="1E79FF9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94EE74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30C253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3FCFB0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667B150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41FE4500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2A9D69C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JIRA Suite Utilities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SEN-10889873;</w:t>
            </w:r>
          </w:p>
        </w:tc>
        <w:tc>
          <w:tcPr>
            <w:tcW w:w="1417" w:type="dxa"/>
          </w:tcPr>
          <w:p w14:paraId="589AEEB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AC3FC3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BAF330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B46639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67EEABA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5309FD8A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15068CE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Better PDF Exporter for Jira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SEN-12951722;</w:t>
            </w:r>
          </w:p>
        </w:tc>
        <w:tc>
          <w:tcPr>
            <w:tcW w:w="1417" w:type="dxa"/>
          </w:tcPr>
          <w:p w14:paraId="44D1803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430FF4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6BED25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19905C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1DBE1BD0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DFF8FCE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03C8815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BigTemplate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</w:rPr>
              <w:t xml:space="preserve">(2000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SEN-8688270;</w:t>
            </w:r>
          </w:p>
        </w:tc>
        <w:tc>
          <w:tcPr>
            <w:tcW w:w="1417" w:type="dxa"/>
          </w:tcPr>
          <w:p w14:paraId="5D3D7AF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A296B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A7CCD8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0E5DF8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6B3EFF22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13DAA25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5B50E07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Calendar for JIRA - Plan Team Activities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SEN-12951713;</w:t>
            </w:r>
          </w:p>
        </w:tc>
        <w:tc>
          <w:tcPr>
            <w:tcW w:w="1417" w:type="dxa"/>
          </w:tcPr>
          <w:p w14:paraId="1DE8126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B17274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249ABA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F4BD53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336A46B2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6ACEB3FC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6DBB579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iDalko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Table Grid plugin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SEN-12951721;</w:t>
            </w:r>
          </w:p>
        </w:tc>
        <w:tc>
          <w:tcPr>
            <w:tcW w:w="1417" w:type="dxa"/>
          </w:tcPr>
          <w:p w14:paraId="05CD9E3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C3BE48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0BBA1A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93578D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4C25E764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0F26EC0A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339F926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Multiple Charts Gadget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SEN-12951714;</w:t>
            </w:r>
          </w:p>
        </w:tc>
        <w:tc>
          <w:tcPr>
            <w:tcW w:w="1417" w:type="dxa"/>
          </w:tcPr>
          <w:p w14:paraId="4218058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E98633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722C25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B85840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9F0BFD3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652AB6AD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2AEF266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SU for JIRA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SEN-10889868;</w:t>
            </w:r>
          </w:p>
        </w:tc>
        <w:tc>
          <w:tcPr>
            <w:tcW w:w="1417" w:type="dxa"/>
          </w:tcPr>
          <w:p w14:paraId="7C960DF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3A1BD0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EDE882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A19C6E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CA951E5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43FBB9B3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B0FDCC6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Three Dimensional Date Gadgets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SEN-10889866;</w:t>
            </w:r>
          </w:p>
        </w:tc>
        <w:tc>
          <w:tcPr>
            <w:tcW w:w="1417" w:type="dxa"/>
          </w:tcPr>
          <w:p w14:paraId="1A955C1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EFBA99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7A6C72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432D1D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5A428722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56B76C6C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5C747D8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Timesheet Reports and Gadgets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SEN-7359012;</w:t>
            </w:r>
          </w:p>
        </w:tc>
        <w:tc>
          <w:tcPr>
            <w:tcW w:w="1417" w:type="dxa"/>
          </w:tcPr>
          <w:p w14:paraId="591C16C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5A31DC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DB9047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DED78D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4C86D155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4546FCD1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F5DB31E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Timetracker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Plugin </w:t>
            </w:r>
            <w:r w:rsidRPr="00795175">
              <w:rPr>
                <w:rFonts w:ascii="Arial" w:hAnsi="Arial" w:cs="Arial"/>
                <w:sz w:val="16"/>
                <w:szCs w:val="16"/>
              </w:rPr>
              <w:t xml:space="preserve">(2000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SEN-10889914;</w:t>
            </w:r>
          </w:p>
        </w:tc>
        <w:tc>
          <w:tcPr>
            <w:tcW w:w="1417" w:type="dxa"/>
          </w:tcPr>
          <w:p w14:paraId="58AD73E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143E48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4A385D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05308D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E95174F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6B1990AE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ED04524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Commit Policy Plugin for Jira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- SEN-12951718;</w:t>
            </w:r>
          </w:p>
        </w:tc>
        <w:tc>
          <w:tcPr>
            <w:tcW w:w="1417" w:type="dxa"/>
          </w:tcPr>
          <w:p w14:paraId="26F95F8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7D1A12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01FD4A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02D8D5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5510C631" w14:textId="77777777" w:rsidTr="00BD0F5D">
        <w:trPr>
          <w:trHeight w:val="283"/>
        </w:trPr>
        <w:tc>
          <w:tcPr>
            <w:tcW w:w="13749" w:type="dxa"/>
            <w:gridSpan w:val="6"/>
            <w:vAlign w:val="center"/>
          </w:tcPr>
          <w:p w14:paraId="58ABE22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Confluence:</w:t>
            </w:r>
          </w:p>
        </w:tc>
      </w:tr>
      <w:tr w:rsidR="00BD0F5D" w:rsidRPr="005216D5" w14:paraId="0CA4F5D1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7F902A93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8BE555E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Confluence (Server) 2000 Users: Commercial License - SEN-8152688;</w:t>
            </w:r>
          </w:p>
        </w:tc>
        <w:tc>
          <w:tcPr>
            <w:tcW w:w="1417" w:type="dxa"/>
          </w:tcPr>
          <w:p w14:paraId="18DDDCA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267B76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FF3F37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CCFD82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65EB8C7C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F7700A2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360190D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Excel for Confluence for Confluence (Server) 2000 Users: Commercial License - SEN-10889865;</w:t>
            </w:r>
          </w:p>
        </w:tc>
        <w:tc>
          <w:tcPr>
            <w:tcW w:w="1417" w:type="dxa"/>
          </w:tcPr>
          <w:p w14:paraId="18ADC52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D71B3F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E13325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180669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58F0636E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87959B9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273DE89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Scroll Versions for Confluence for Confluence (Server) 2000 Users: Commercial License - SEN-10889874;</w:t>
            </w:r>
          </w:p>
        </w:tc>
        <w:tc>
          <w:tcPr>
            <w:tcW w:w="1417" w:type="dxa"/>
          </w:tcPr>
          <w:p w14:paraId="322CD67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2C122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EC2711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47934E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45A9E6EC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9234C0E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A29676F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ConfiForms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Data Forms &amp; Workflows for Confluence (Server) 2000 Users: Commercial License - SEN-10889875;</w:t>
            </w:r>
          </w:p>
        </w:tc>
        <w:tc>
          <w:tcPr>
            <w:tcW w:w="1417" w:type="dxa"/>
          </w:tcPr>
          <w:p w14:paraId="21720FE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FD9C1A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FE6F33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A0E679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FE2E006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20CD35D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1155247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Lucidchart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Diagrams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OnPrem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Confluence for Confluence (Server) 2000 Users: Commercial License - SEN-10889906;</w:t>
            </w:r>
          </w:p>
        </w:tc>
        <w:tc>
          <w:tcPr>
            <w:tcW w:w="1417" w:type="dxa"/>
          </w:tcPr>
          <w:p w14:paraId="0A02502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5CA94C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7BA8C9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AB0E8E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1EA738AD" w14:textId="77777777" w:rsidTr="00BD0F5D">
        <w:trPr>
          <w:trHeight w:val="283"/>
        </w:trPr>
        <w:tc>
          <w:tcPr>
            <w:tcW w:w="13749" w:type="dxa"/>
            <w:gridSpan w:val="6"/>
            <w:vAlign w:val="center"/>
          </w:tcPr>
          <w:p w14:paraId="5DB90950" w14:textId="77777777" w:rsidR="00BD0F5D" w:rsidRPr="00795175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BD0F5D" w:rsidRPr="005216D5" w14:paraId="794AE291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0360CEF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49AD643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SEN-8152689</w:t>
            </w:r>
          </w:p>
        </w:tc>
        <w:tc>
          <w:tcPr>
            <w:tcW w:w="1417" w:type="dxa"/>
          </w:tcPr>
          <w:p w14:paraId="431A8CF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C9F14FB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DF4C9E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2F3AD4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6A6737C9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48E2BED9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DC07382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Awesome Graphs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SEN-12951715;</w:t>
            </w:r>
          </w:p>
        </w:tc>
        <w:tc>
          <w:tcPr>
            <w:tcW w:w="1417" w:type="dxa"/>
          </w:tcPr>
          <w:p w14:paraId="1B1C128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F007A4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05F9B1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ECE462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41D5AA70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14D41B80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82FAC2F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Sonar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SEN-12951716;</w:t>
            </w:r>
          </w:p>
        </w:tc>
        <w:tc>
          <w:tcPr>
            <w:tcW w:w="1417" w:type="dxa"/>
          </w:tcPr>
          <w:p w14:paraId="47ED40C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3DA9A2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458F38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382893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2C540E10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3CF866C6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08B9CD6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Smart Commits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SEN-12951717;</w:t>
            </w:r>
          </w:p>
        </w:tc>
        <w:tc>
          <w:tcPr>
            <w:tcW w:w="1417" w:type="dxa"/>
          </w:tcPr>
          <w:p w14:paraId="270C8E9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7C7105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AC9EEF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FE2012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4445391E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FAC592D" w14:textId="77777777" w:rsidR="00BD0F5D" w:rsidRPr="004C5BC6" w:rsidRDefault="00BD0F5D" w:rsidP="00BD0F5D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1E5D344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Snippets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SEN-12951719.</w:t>
            </w:r>
          </w:p>
        </w:tc>
        <w:tc>
          <w:tcPr>
            <w:tcW w:w="1417" w:type="dxa"/>
          </w:tcPr>
          <w:p w14:paraId="68E688D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F1D196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A640E6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B88A59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925890" w14:paraId="01DE8460" w14:textId="77777777" w:rsidTr="00BD0F5D">
        <w:trPr>
          <w:trHeight w:val="283"/>
        </w:trPr>
        <w:tc>
          <w:tcPr>
            <w:tcW w:w="7938" w:type="dxa"/>
            <w:gridSpan w:val="2"/>
            <w:vAlign w:val="center"/>
          </w:tcPr>
          <w:p w14:paraId="2EAD14A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14:paraId="40FD516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129ED3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14:paraId="507DFAF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C10F6F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CA312E0" w14:textId="04B6A6FD" w:rsidR="00FE4AFB" w:rsidRDefault="00FE4AFB" w:rsidP="00633BC7">
      <w:pPr>
        <w:spacing w:before="60"/>
        <w:ind w:left="425" w:right="680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6"/>
          <w:szCs w:val="16"/>
        </w:rPr>
        <w:t xml:space="preserve">(*) - </w:t>
      </w:r>
      <w:r w:rsidRPr="00FE4AFB">
        <w:rPr>
          <w:rFonts w:ascii="Arial" w:hAnsi="Arial" w:cs="Arial"/>
          <w:sz w:val="16"/>
          <w:szCs w:val="16"/>
        </w:rPr>
        <w:t>liczba 2000</w:t>
      </w:r>
      <w:r>
        <w:rPr>
          <w:rFonts w:ascii="Arial" w:hAnsi="Arial" w:cs="Arial"/>
          <w:sz w:val="16"/>
          <w:szCs w:val="16"/>
        </w:rPr>
        <w:t xml:space="preserve"> szt.</w:t>
      </w:r>
      <w:r w:rsidRPr="00FE4AFB">
        <w:rPr>
          <w:rFonts w:ascii="Arial" w:hAnsi="Arial" w:cs="Arial"/>
          <w:sz w:val="16"/>
          <w:szCs w:val="16"/>
        </w:rPr>
        <w:t xml:space="preserve"> użytkowników Oprogramowania </w:t>
      </w:r>
      <w:r>
        <w:rPr>
          <w:rFonts w:ascii="Arial" w:hAnsi="Arial" w:cs="Arial"/>
          <w:sz w:val="16"/>
          <w:szCs w:val="16"/>
        </w:rPr>
        <w:t xml:space="preserve">dla Instancji II </w:t>
      </w:r>
      <w:r w:rsidRPr="00FE4AFB">
        <w:rPr>
          <w:rFonts w:ascii="Arial" w:hAnsi="Arial" w:cs="Arial"/>
          <w:sz w:val="16"/>
          <w:szCs w:val="16"/>
        </w:rPr>
        <w:t>niniejszego Formularza Ofertowego odzwierciedla zapotrzebowanie Zamawiającego, przy czym Wykonawca zobowiązany jest do dostosowania składanej oferty do ogólnych warunków licencyjnych producenta Oprogramowania</w:t>
      </w:r>
      <w:r>
        <w:rPr>
          <w:rFonts w:ascii="Arial" w:hAnsi="Arial" w:cs="Arial"/>
          <w:sz w:val="16"/>
          <w:szCs w:val="16"/>
        </w:rPr>
        <w:t>.</w:t>
      </w:r>
    </w:p>
    <w:p w14:paraId="5717F2BE" w14:textId="77777777" w:rsidR="00FE4AFB" w:rsidRDefault="00FE4AFB" w:rsidP="00FE4AF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3281C5D7" w14:textId="77777777" w:rsidR="00BD0F5D" w:rsidRPr="004C5BC6" w:rsidRDefault="00BD0F5D" w:rsidP="00FE4AF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2A0522">
        <w:rPr>
          <w:rFonts w:ascii="Arial" w:hAnsi="Arial" w:cs="Arial"/>
          <w:b/>
          <w:sz w:val="16"/>
          <w:szCs w:val="16"/>
        </w:rPr>
        <w:t xml:space="preserve">Dla Oprogramowania wymienionego w Tabeli I w pkt 1 – </w:t>
      </w:r>
      <w:r>
        <w:rPr>
          <w:rFonts w:ascii="Arial" w:hAnsi="Arial" w:cs="Arial"/>
          <w:b/>
          <w:sz w:val="16"/>
          <w:szCs w:val="16"/>
        </w:rPr>
        <w:t>29</w:t>
      </w:r>
      <w:r w:rsidRPr="002A0522">
        <w:rPr>
          <w:rFonts w:ascii="Arial" w:hAnsi="Arial" w:cs="Arial"/>
          <w:b/>
          <w:sz w:val="16"/>
          <w:szCs w:val="16"/>
        </w:rPr>
        <w:t xml:space="preserve"> Usługa Wsparcia świadczona będzie od dnia 11.09.2021 r. z zachowaniem ciągłości.</w:t>
      </w:r>
    </w:p>
    <w:p w14:paraId="378F8CB1" w14:textId="77777777" w:rsidR="00BD0F5D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21B4F59" w14:textId="77777777" w:rsidR="00BA2A7F" w:rsidRDefault="00BA2A7F" w:rsidP="00A97463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2CBFF109" w14:textId="77777777" w:rsidR="00BA2A7F" w:rsidRDefault="00BA2A7F" w:rsidP="00A97463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5A8EA8BB" w14:textId="77777777" w:rsidR="00BA2A7F" w:rsidRDefault="00BA2A7F" w:rsidP="00A97463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2DEBEC32" w14:textId="77777777" w:rsidR="00BA2A7F" w:rsidRDefault="00BA2A7F" w:rsidP="00A97463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19153600" w14:textId="77777777" w:rsidR="00BD0F5D" w:rsidRPr="004C5BC6" w:rsidRDefault="00BD0F5D" w:rsidP="00A97463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lastRenderedPageBreak/>
        <w:t>Tabela II. Uzyskanie Certyfikatu dla wymienionego poniżej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BD0F5D" w:rsidRPr="004C5BC6" w14:paraId="7FB4F529" w14:textId="77777777" w:rsidTr="00BD0F5D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5DC54D5A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14:paraId="75356E1A" w14:textId="77777777" w:rsidR="00BD0F5D" w:rsidRPr="004C5BC6" w:rsidRDefault="00BD0F5D" w:rsidP="00BD0F5D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 xml:space="preserve">Przedmiot/Nazwa oprogramowania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DCDD7A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netto</w:t>
            </w:r>
          </w:p>
          <w:p w14:paraId="7CD7E7F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01EB63C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3E5E6F0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47D634D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BD0F5D" w:rsidRPr="004C5BC6" w14:paraId="31EA0C18" w14:textId="77777777" w:rsidTr="00BD0F5D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5C2E31C9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7338CAA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C3525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3439CBC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84AC59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578C06B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4C5BC6" w14:paraId="4A261CD5" w14:textId="77777777" w:rsidTr="00BD0F5D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7ADED35A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515F0D5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68FC74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14DDC91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B7925D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11AD8DD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4C5BC6" w14:paraId="13667762" w14:textId="77777777" w:rsidTr="00BD0F5D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14:paraId="332D010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14:paraId="608D47B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70590C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B8FCC7B" w14:textId="77777777" w:rsidR="00BD0F5D" w:rsidRPr="004C5BC6" w:rsidRDefault="00BD0F5D" w:rsidP="00BD0F5D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76A44846" w14:textId="77777777" w:rsidR="00BD0F5D" w:rsidRPr="004C5BC6" w:rsidRDefault="00BD0F5D" w:rsidP="00BD0F5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17758B1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BD0F5D" w:rsidRPr="00EB06D6" w14:paraId="302589E0" w14:textId="77777777" w:rsidTr="00BD0F5D">
        <w:trPr>
          <w:trHeight w:val="283"/>
        </w:trPr>
        <w:tc>
          <w:tcPr>
            <w:tcW w:w="13749" w:type="dxa"/>
            <w:gridSpan w:val="6"/>
            <w:vAlign w:val="center"/>
          </w:tcPr>
          <w:p w14:paraId="5CFEA5A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I:</w:t>
            </w:r>
          </w:p>
        </w:tc>
      </w:tr>
      <w:tr w:rsidR="00BD0F5D" w:rsidRPr="00EB06D6" w14:paraId="3D27B895" w14:textId="77777777" w:rsidTr="00BD0F5D">
        <w:trPr>
          <w:trHeight w:val="283"/>
        </w:trPr>
        <w:tc>
          <w:tcPr>
            <w:tcW w:w="567" w:type="dxa"/>
            <w:vAlign w:val="center"/>
          </w:tcPr>
          <w:p w14:paraId="2B273589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A3D9679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(1-3 agents);</w:t>
            </w:r>
          </w:p>
        </w:tc>
        <w:tc>
          <w:tcPr>
            <w:tcW w:w="1417" w:type="dxa"/>
          </w:tcPr>
          <w:p w14:paraId="47C2614B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71B631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0B487C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8CA8A4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7ED73316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37E11075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0413AA9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JIRA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(10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users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;</w:t>
            </w:r>
          </w:p>
        </w:tc>
        <w:tc>
          <w:tcPr>
            <w:tcW w:w="1417" w:type="dxa"/>
          </w:tcPr>
          <w:p w14:paraId="71743D48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5FF5D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366BDD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78D327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76B7EBE8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20CFC410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DA15108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(10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users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;</w:t>
            </w:r>
          </w:p>
        </w:tc>
        <w:tc>
          <w:tcPr>
            <w:tcW w:w="1417" w:type="dxa"/>
          </w:tcPr>
          <w:p w14:paraId="10AE9B17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5808C8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F9B382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0C73E9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7AA72FA7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8E21C12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55B960F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(10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users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;</w:t>
            </w:r>
          </w:p>
        </w:tc>
        <w:tc>
          <w:tcPr>
            <w:tcW w:w="1417" w:type="dxa"/>
          </w:tcPr>
          <w:p w14:paraId="0598AE25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D5D7C1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66F20A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0438DE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38C3CB17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7ADC12F9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7D0DDA8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(10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users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52D451F8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6596C1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F937AE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7DEC8A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6C96E937" w14:textId="77777777" w:rsidTr="00BD0F5D">
        <w:trPr>
          <w:trHeight w:val="265"/>
        </w:trPr>
        <w:tc>
          <w:tcPr>
            <w:tcW w:w="13749" w:type="dxa"/>
            <w:gridSpan w:val="6"/>
            <w:vAlign w:val="center"/>
          </w:tcPr>
          <w:p w14:paraId="4A52FBE9" w14:textId="77777777" w:rsidR="00BD0F5D" w:rsidRPr="00795175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II:</w:t>
            </w:r>
          </w:p>
        </w:tc>
      </w:tr>
      <w:tr w:rsidR="00BD0F5D" w:rsidRPr="005216D5" w14:paraId="1518FA8A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747DDF6F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BF19A4A" w14:textId="2F0EC6B3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Adaptavist</w:t>
            </w:r>
            <w:proofErr w:type="spellEnd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ScriptRunner</w:t>
            </w:r>
            <w:proofErr w:type="spellEnd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 for JIRA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1EB8D131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33E032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D0B5AB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7A3E1C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33037044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7A504DE8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5C9ABF3" w14:textId="64E9830A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54D66E0E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148F4C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6E2C95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552C2A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420F99E3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25F6BF7D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61CEFA3" w14:textId="6D54F172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1F21EFCC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3F925B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8280D8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39BFB9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28397F2D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6B8F5E9F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62DECB3" w14:textId="6EBF81F2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Charts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Gadget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5ADE8171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518B3F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FBD553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D79E45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3E4C1E82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40D0A336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F121B7F" w14:textId="43E91188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SU for JIRA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14B5988D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5AA22A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B003AC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2DCDE6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67D480F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93B30F4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ED1BE4F" w14:textId="5F52688B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Three Dimensional Date Gadgets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0F7EA2FC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83F5F9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241CBC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132D76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378BB51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F422B30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87F8BB4" w14:textId="77818A0A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Timesheet Reports and Gadgets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501F6C3B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087E66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89DF40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EA678E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4FB911FB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19B6C8E7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445FB6B" w14:textId="3F9990E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Timetracker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Plugin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5BCB05DF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6AD193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9AD780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EE3441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28D5D488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9F3B748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5CB0A9D" w14:textId="0158BDB9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Queues for Jira Service Desk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3963117C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8A2A3D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273D76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11C618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0D39E6C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2E472C24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B752689" w14:textId="4473007A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EA connector for Jira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58543E38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2E3CC4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82082C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245F4F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0F9227E4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21713DEC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061526A" w14:textId="0AE630DA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</w:t>
            </w:r>
            <w:r w:rsidR="00FE4AFB">
              <w:rPr>
                <w:rFonts w:ascii="Arial" w:hAnsi="Arial" w:cs="Arial"/>
                <w:sz w:val="16"/>
                <w:szCs w:val="16"/>
                <w:lang w:val="en-AU"/>
              </w:rPr>
              <w:t>*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00A37185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946B9F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958C02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CD0567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B574B5" w14:paraId="2BC6AE2E" w14:textId="77777777" w:rsidTr="00BD0F5D">
        <w:trPr>
          <w:trHeight w:val="265"/>
        </w:trPr>
        <w:tc>
          <w:tcPr>
            <w:tcW w:w="13749" w:type="dxa"/>
            <w:gridSpan w:val="6"/>
            <w:vAlign w:val="center"/>
          </w:tcPr>
          <w:p w14:paraId="751117B0" w14:textId="77777777" w:rsidR="00BD0F5D" w:rsidRPr="00795175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III:</w:t>
            </w:r>
          </w:p>
        </w:tc>
      </w:tr>
      <w:tr w:rsidR="00BD0F5D" w:rsidRPr="00B574B5" w14:paraId="2FD04CE0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014DC47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B5340CC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Software Server (2000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14:paraId="03E9A403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545B64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E6F45B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DD281F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18FDA1F6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6522020B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4B54393" w14:textId="77777777" w:rsidR="00BD0F5D" w:rsidRPr="00795175" w:rsidRDefault="00BD0F5D" w:rsidP="00BD0F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Xporter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 xml:space="preserve"> - Export issues from Jira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18EE479B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83DB9B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3094724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5FAFE6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111B0C5B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553B2239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89CC5F6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Xray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116365BB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D4277F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A01586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0A97C8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6C888903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55B5B335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6A8E247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(2000 users)</w:t>
            </w:r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14:paraId="07FD9876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6CE921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DC7C1D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36533F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27D8B8D7" w14:textId="77777777" w:rsidTr="00BD0F5D">
        <w:trPr>
          <w:trHeight w:val="265"/>
        </w:trPr>
        <w:tc>
          <w:tcPr>
            <w:tcW w:w="13749" w:type="dxa"/>
            <w:gridSpan w:val="6"/>
            <w:vAlign w:val="center"/>
          </w:tcPr>
          <w:p w14:paraId="4CFD2DF4" w14:textId="77777777" w:rsidR="00BD0F5D" w:rsidRPr="00795175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IV:</w:t>
            </w:r>
          </w:p>
        </w:tc>
      </w:tr>
      <w:tr w:rsidR="00BD0F5D" w:rsidRPr="00EB06D6" w14:paraId="50D9406A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4037E9B8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C0E1AF9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Service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Desk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(1-3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agents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14:paraId="042DA837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69AECB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078252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C36795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3B86103D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398905A3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8AA23F7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Software Server (10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14:paraId="1232AE33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D518A7B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C3A741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98557C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4674C891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2129D9EA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D99B31C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Adaptavist</w:t>
            </w:r>
            <w:proofErr w:type="spellEnd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ScriptRunner</w:t>
            </w:r>
            <w:proofErr w:type="spellEnd"/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 xml:space="preserve"> for JIRA (10 users);</w:t>
            </w:r>
          </w:p>
        </w:tc>
        <w:tc>
          <w:tcPr>
            <w:tcW w:w="1417" w:type="dxa"/>
          </w:tcPr>
          <w:p w14:paraId="6C790F7D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B5411D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33D407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FDE1913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31D4A026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093F3447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8C533DA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(10 users)</w:t>
            </w: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2063048B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1B213E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7B147D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71F2B7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5216D5" w14:paraId="04A4E7EE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451092B1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7D875AE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Extension for JIRA Service Desk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C082E">
              <w:rPr>
                <w:rFonts w:ascii="Arial" w:hAnsi="Arial" w:cs="Arial"/>
                <w:sz w:val="16"/>
                <w:szCs w:val="16"/>
                <w:lang w:val="en-US"/>
              </w:rPr>
              <w:t>(10 users)</w:t>
            </w: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417" w:type="dxa"/>
          </w:tcPr>
          <w:p w14:paraId="362764D6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0542A4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7E7AD87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DF900E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5FC4DC7E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45623D8C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4E00484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</w:rPr>
              <w:t xml:space="preserve">(10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14:paraId="011A21EF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294897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76A8A8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D520CE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EB06D6" w14:paraId="1E725F8C" w14:textId="77777777" w:rsidTr="00BD0F5D">
        <w:trPr>
          <w:trHeight w:val="265"/>
        </w:trPr>
        <w:tc>
          <w:tcPr>
            <w:tcW w:w="567" w:type="dxa"/>
            <w:vAlign w:val="center"/>
          </w:tcPr>
          <w:p w14:paraId="1E4BB5ED" w14:textId="77777777" w:rsidR="00BD0F5D" w:rsidRPr="004C5BC6" w:rsidRDefault="00BD0F5D" w:rsidP="00BD0F5D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98F0B01" w14:textId="77777777" w:rsidR="00BD0F5D" w:rsidRPr="00795175" w:rsidRDefault="00BD0F5D" w:rsidP="00BD0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175">
              <w:rPr>
                <w:rFonts w:ascii="Arial" w:hAnsi="Arial" w:cs="Arial"/>
                <w:sz w:val="16"/>
                <w:szCs w:val="16"/>
              </w:rPr>
              <w:t xml:space="preserve">(10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FA61142" w14:textId="77777777" w:rsidR="00BD0F5D" w:rsidRPr="00795175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0F1006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8A9005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67F587C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4C5BC6" w14:paraId="5297D526" w14:textId="77777777" w:rsidTr="00BD0F5D">
        <w:trPr>
          <w:trHeight w:val="474"/>
        </w:trPr>
        <w:tc>
          <w:tcPr>
            <w:tcW w:w="7938" w:type="dxa"/>
            <w:gridSpan w:val="2"/>
            <w:vAlign w:val="center"/>
          </w:tcPr>
          <w:p w14:paraId="24C830D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14:paraId="2F0562D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CACE22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14:paraId="0F6D30DD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AF84C66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0C745934" w14:textId="273656F5" w:rsidR="00BD0F5D" w:rsidRDefault="00FE4AFB" w:rsidP="005216D5">
      <w:pPr>
        <w:pStyle w:val="Tekstpodstawowy"/>
        <w:spacing w:before="60" w:after="60" w:line="240" w:lineRule="auto"/>
        <w:ind w:left="426" w:right="6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- </w:t>
      </w:r>
      <w:r w:rsidRPr="00FE4AFB">
        <w:rPr>
          <w:rFonts w:ascii="Arial" w:hAnsi="Arial" w:cs="Arial"/>
          <w:sz w:val="16"/>
          <w:szCs w:val="16"/>
        </w:rPr>
        <w:t>liczba 2000</w:t>
      </w:r>
      <w:r>
        <w:rPr>
          <w:rFonts w:ascii="Arial" w:hAnsi="Arial" w:cs="Arial"/>
          <w:sz w:val="16"/>
          <w:szCs w:val="16"/>
        </w:rPr>
        <w:t xml:space="preserve"> szt.</w:t>
      </w:r>
      <w:r w:rsidRPr="00FE4AFB">
        <w:rPr>
          <w:rFonts w:ascii="Arial" w:hAnsi="Arial" w:cs="Arial"/>
          <w:sz w:val="16"/>
          <w:szCs w:val="16"/>
        </w:rPr>
        <w:t xml:space="preserve"> użytkowników Oprogramowania </w:t>
      </w:r>
      <w:r>
        <w:rPr>
          <w:rFonts w:ascii="Arial" w:hAnsi="Arial" w:cs="Arial"/>
          <w:sz w:val="16"/>
          <w:szCs w:val="16"/>
        </w:rPr>
        <w:t xml:space="preserve">dla Instancji II </w:t>
      </w:r>
      <w:r w:rsidRPr="00FE4AFB">
        <w:rPr>
          <w:rFonts w:ascii="Arial" w:hAnsi="Arial" w:cs="Arial"/>
          <w:sz w:val="16"/>
          <w:szCs w:val="16"/>
        </w:rPr>
        <w:t xml:space="preserve">niniejszego Formularza Ofertowego odzwierciedla zapotrzebowanie Zamawiającego, </w:t>
      </w:r>
      <w:r w:rsidR="005216D5">
        <w:rPr>
          <w:rFonts w:ascii="Arial" w:hAnsi="Arial" w:cs="Arial"/>
          <w:sz w:val="16"/>
          <w:szCs w:val="16"/>
        </w:rPr>
        <w:t xml:space="preserve">przy czym Wykonawca zobowiązany </w:t>
      </w:r>
      <w:bookmarkStart w:id="2" w:name="_GoBack"/>
      <w:bookmarkEnd w:id="2"/>
      <w:r w:rsidRPr="00FE4AFB">
        <w:rPr>
          <w:rFonts w:ascii="Arial" w:hAnsi="Arial" w:cs="Arial"/>
          <w:sz w:val="16"/>
          <w:szCs w:val="16"/>
        </w:rPr>
        <w:t>jest do dostosowania składanej oferty do ogólnych warunków licencyjnych producenta Oprogramowania</w:t>
      </w:r>
      <w:r>
        <w:rPr>
          <w:rFonts w:ascii="Arial" w:hAnsi="Arial" w:cs="Arial"/>
          <w:sz w:val="16"/>
          <w:szCs w:val="16"/>
        </w:rPr>
        <w:t>.</w:t>
      </w:r>
    </w:p>
    <w:p w14:paraId="472DD536" w14:textId="77777777" w:rsidR="00BD0F5D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7517A39" w14:textId="77777777" w:rsidR="00BD0F5D" w:rsidRPr="004C5BC6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III. Konsultacje, o których mowa w § 2 ust 3 pkt  2) wzoru umowy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850"/>
        <w:gridCol w:w="1276"/>
        <w:gridCol w:w="1276"/>
        <w:gridCol w:w="1276"/>
        <w:gridCol w:w="567"/>
        <w:gridCol w:w="1275"/>
        <w:gridCol w:w="2268"/>
      </w:tblGrid>
      <w:tr w:rsidR="00BD0F5D" w:rsidRPr="004C5BC6" w14:paraId="52DD8288" w14:textId="77777777" w:rsidTr="00BA2A7F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7BCAAA7B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4110" w:type="dxa"/>
            <w:vMerge w:val="restart"/>
            <w:shd w:val="pct5" w:color="auto" w:fill="auto"/>
            <w:vAlign w:val="center"/>
          </w:tcPr>
          <w:p w14:paraId="28FB1F5B" w14:textId="77777777" w:rsidR="00BD0F5D" w:rsidRPr="004C5BC6" w:rsidRDefault="00BD0F5D" w:rsidP="00BD0F5D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44EEA47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Jednostka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12289B9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AE4A27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netto</w:t>
            </w:r>
          </w:p>
          <w:p w14:paraId="703A00E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</w:tcPr>
          <w:p w14:paraId="7C409A6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brutto</w:t>
            </w:r>
          </w:p>
          <w:p w14:paraId="5570DD4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65E4CD1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14:paraId="159DF52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67D3B42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3FB3698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60E52C3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BD0F5D" w:rsidRPr="004C5BC6" w14:paraId="6A1EDCA5" w14:textId="77777777" w:rsidTr="00BA2A7F">
        <w:trPr>
          <w:trHeight w:val="57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E58BBA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F2E1CC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12358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09CBAB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7B4A2B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07D2962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4D7357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29F50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A9B584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4A5724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0F5D" w:rsidRPr="004C5BC6" w14:paraId="0A438EE2" w14:textId="77777777" w:rsidTr="00BA2A7F">
        <w:trPr>
          <w:trHeight w:val="283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039CA1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9C9B8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07C8C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AF989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D7CFE0A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6F2AC02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19FE5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g = d x 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3E502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795C32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 = g x 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6BB67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 xml:space="preserve">j =g + </w:t>
            </w:r>
            <w:proofErr w:type="spellStart"/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</w:p>
        </w:tc>
      </w:tr>
      <w:tr w:rsidR="00BD0F5D" w:rsidRPr="004C5BC6" w14:paraId="72D5879E" w14:textId="77777777" w:rsidTr="00BA2A7F">
        <w:trPr>
          <w:trHeight w:val="283"/>
          <w:tblHeader/>
        </w:trPr>
        <w:tc>
          <w:tcPr>
            <w:tcW w:w="567" w:type="dxa"/>
            <w:shd w:val="clear" w:color="auto" w:fill="auto"/>
            <w:vAlign w:val="center"/>
          </w:tcPr>
          <w:p w14:paraId="5CCD288D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9988C2" w14:textId="77777777" w:rsidR="00BD0F5D" w:rsidRPr="004C5BC6" w:rsidRDefault="00BD0F5D" w:rsidP="00BD0F5D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Konsultacje, o których mowa w § 2 ust 3 pkt 2) wzoru Umowy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044A8" w14:textId="77777777" w:rsidR="00BD0F5D" w:rsidRPr="004C5BC6" w:rsidRDefault="00BD0F5D" w:rsidP="00BD0F5D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6B42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91A5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23AEC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5E7B5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6E08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A133E0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4FEA1E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C0A905" w14:textId="77777777" w:rsidR="00BD0F5D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7D220666" w14:textId="77777777" w:rsidR="00BD0F5D" w:rsidRDefault="00BD0F5D" w:rsidP="00BD0F5D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IV. Łączna cena oferty.</w:t>
      </w:r>
    </w:p>
    <w:p w14:paraId="4ED100F9" w14:textId="77777777" w:rsidR="00BA2A7F" w:rsidRPr="004C5BC6" w:rsidRDefault="00BA2A7F" w:rsidP="00BD0F5D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12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31"/>
        <w:gridCol w:w="1607"/>
        <w:gridCol w:w="708"/>
        <w:gridCol w:w="993"/>
        <w:gridCol w:w="2409"/>
      </w:tblGrid>
      <w:tr w:rsidR="00BD0F5D" w:rsidRPr="004C5BC6" w14:paraId="4E1CD515" w14:textId="77777777" w:rsidTr="00BA2A7F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D5C667A" w14:textId="77777777" w:rsidR="00BD0F5D" w:rsidRPr="004C5BC6" w:rsidRDefault="00BD0F5D" w:rsidP="00BD0F5D">
            <w:pPr>
              <w:contextualSpacing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6331" w:type="dxa"/>
            <w:vMerge w:val="restart"/>
            <w:shd w:val="clear" w:color="auto" w:fill="F2F2F2" w:themeFill="background1" w:themeFillShade="F2"/>
            <w:vAlign w:val="center"/>
          </w:tcPr>
          <w:p w14:paraId="7CD40DB0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Przedmiot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6E1E220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netto w zł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50D5C8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3CA2D6F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brutto w zł</w:t>
            </w:r>
          </w:p>
        </w:tc>
      </w:tr>
      <w:tr w:rsidR="00BD0F5D" w:rsidRPr="004C5BC6" w14:paraId="37B878DD" w14:textId="77777777" w:rsidTr="00BA2A7F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327784C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vMerge/>
            <w:shd w:val="clear" w:color="auto" w:fill="F2F2F2" w:themeFill="background1" w:themeFillShade="F2"/>
            <w:vAlign w:val="center"/>
          </w:tcPr>
          <w:p w14:paraId="5C3EC42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6EF76C52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037E6D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215E02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6C45401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5D" w:rsidRPr="004C5BC6" w14:paraId="4F9FAC7F" w14:textId="77777777" w:rsidTr="00BA2A7F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18D47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14:paraId="4595B23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1AE29E2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2DA2486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5B7E0CE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e =c x d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A37F42F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f = c + e</w:t>
            </w:r>
          </w:p>
        </w:tc>
      </w:tr>
      <w:tr w:rsidR="00BD0F5D" w:rsidRPr="004C5BC6" w14:paraId="60FC3BB6" w14:textId="77777777" w:rsidTr="00BA2A7F">
        <w:trPr>
          <w:trHeight w:val="249"/>
        </w:trPr>
        <w:tc>
          <w:tcPr>
            <w:tcW w:w="567" w:type="dxa"/>
            <w:vAlign w:val="center"/>
          </w:tcPr>
          <w:p w14:paraId="3BA95163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1" w:type="dxa"/>
            <w:vAlign w:val="center"/>
          </w:tcPr>
          <w:p w14:paraId="69A42737" w14:textId="77777777" w:rsidR="00BD0F5D" w:rsidRPr="004C5BC6" w:rsidRDefault="00BD0F5D" w:rsidP="00BD0F5D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Zakup Usługi Wsparcia dla Oprogramowania, o którym mowa w Tabeli I </w:t>
            </w:r>
            <w:r w:rsidRPr="004C5BC6">
              <w:rPr>
                <w:rFonts w:ascii="Arial" w:hAnsi="Arial" w:cs="Arial"/>
                <w:sz w:val="16"/>
                <w:szCs w:val="16"/>
              </w:rPr>
              <w:t xml:space="preserve">(Cena oferty netto z Tabeli I) </w:t>
            </w:r>
          </w:p>
        </w:tc>
        <w:tc>
          <w:tcPr>
            <w:tcW w:w="1607" w:type="dxa"/>
            <w:vAlign w:val="center"/>
          </w:tcPr>
          <w:p w14:paraId="59816A88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E0BF6B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D1C47C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0FBA52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5D" w:rsidRPr="004C5BC6" w14:paraId="57ACCBDA" w14:textId="77777777" w:rsidTr="00BA2A7F">
        <w:trPr>
          <w:trHeight w:val="249"/>
        </w:trPr>
        <w:tc>
          <w:tcPr>
            <w:tcW w:w="567" w:type="dxa"/>
            <w:vAlign w:val="center"/>
          </w:tcPr>
          <w:p w14:paraId="478B8DD5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1" w:type="dxa"/>
            <w:vAlign w:val="center"/>
          </w:tcPr>
          <w:p w14:paraId="4FCD009D" w14:textId="77777777" w:rsidR="00BD0F5D" w:rsidRPr="004C5BC6" w:rsidRDefault="00BD0F5D" w:rsidP="00BD0F5D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Uzyskanie Certyfikatu, o którym mowa w Tabeli II  </w:t>
            </w: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C5B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7" w:type="dxa"/>
            <w:vAlign w:val="center"/>
          </w:tcPr>
          <w:p w14:paraId="069D77E2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20CBB58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7BF92F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8134E3A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5D" w:rsidRPr="004C5BC6" w14:paraId="199191C6" w14:textId="77777777" w:rsidTr="00BA2A7F">
        <w:trPr>
          <w:trHeight w:val="2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1560A9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vAlign w:val="center"/>
          </w:tcPr>
          <w:p w14:paraId="1E29ED8B" w14:textId="77777777" w:rsidR="00BD0F5D" w:rsidRPr="004C5BC6" w:rsidRDefault="00BD0F5D" w:rsidP="00BD0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Konsultacje, o których mowa w Tabeli III</w:t>
            </w:r>
          </w:p>
          <w:p w14:paraId="498A9F2C" w14:textId="77777777" w:rsidR="00BD0F5D" w:rsidRPr="004C5BC6" w:rsidRDefault="00BD0F5D" w:rsidP="00BD0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III)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6609453B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B1D801" w14:textId="77777777" w:rsidR="00BD0F5D" w:rsidRPr="004C5BC6" w:rsidRDefault="00BD0F5D" w:rsidP="00BD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B86399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5D1B821" w14:textId="77777777" w:rsidR="00BD0F5D" w:rsidRPr="004C5BC6" w:rsidRDefault="00BD0F5D" w:rsidP="00BD0F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5D" w:rsidRPr="004C5BC6" w14:paraId="73685FA5" w14:textId="77777777" w:rsidTr="00BA2A7F">
        <w:trPr>
          <w:trHeight w:val="249"/>
        </w:trPr>
        <w:tc>
          <w:tcPr>
            <w:tcW w:w="6898" w:type="dxa"/>
            <w:gridSpan w:val="2"/>
            <w:shd w:val="clear" w:color="auto" w:fill="D9D9D9" w:themeFill="background1" w:themeFillShade="D9"/>
            <w:vAlign w:val="center"/>
          </w:tcPr>
          <w:p w14:paraId="00920CDC" w14:textId="77777777" w:rsidR="00BD0F5D" w:rsidRPr="004C5BC6" w:rsidRDefault="00BD0F5D" w:rsidP="00BD0F5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Łączna cena oferty w zł: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0402AC" w14:textId="77777777" w:rsidR="00BD0F5D" w:rsidRPr="004C5BC6" w:rsidRDefault="00BD0F5D" w:rsidP="00BD0F5D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E78DDF" w14:textId="77777777" w:rsidR="00BD0F5D" w:rsidRPr="004C5BC6" w:rsidRDefault="00BD0F5D" w:rsidP="00BD0F5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03AA677" w14:textId="77777777" w:rsidR="00BD0F5D" w:rsidRPr="004C5BC6" w:rsidRDefault="00BD0F5D" w:rsidP="00BD0F5D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510DFDA" w14:textId="77777777" w:rsidR="00BD0F5D" w:rsidRPr="004C5BC6" w:rsidRDefault="00BD0F5D" w:rsidP="00BD0F5D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A38A7" w14:textId="77777777" w:rsidR="00BD0F5D" w:rsidRPr="004C5BC6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CCC0DF3" w14:textId="77777777" w:rsidR="00BD0F5D" w:rsidRPr="004C5BC6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B3FEE5B" w14:textId="77777777" w:rsidR="00BD0F5D" w:rsidRPr="004C5BC6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4C5BC6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EA7F30C" w14:textId="77777777" w:rsidR="00BD0F5D" w:rsidRPr="004C5BC6" w:rsidRDefault="00BD0F5D" w:rsidP="00BD0F5D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F96C04B" w14:textId="7BEF6E20" w:rsidR="00295BCD" w:rsidRPr="00215A0D" w:rsidRDefault="00BD0F5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4C5BC6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164D3E92" w14:textId="02ED11CA" w:rsidR="00E64410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lastRenderedPageBreak/>
        <w:t>Oświadczamy, że:</w:t>
      </w:r>
    </w:p>
    <w:p w14:paraId="4B2C9D77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9A1C689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E4A2341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Termin dostarczenia Certyfikatu i ogólnych warunków Producenta, o którym mowa w § 6 ust. 1 wzoru Umowy stanowiącej Załącznik nr 6 do SIWZ, wyniesie ………… Dni Roboczych.</w:t>
      </w:r>
    </w:p>
    <w:p w14:paraId="1D3731E8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9825B15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Cs/>
          <w:i/>
          <w:sz w:val="14"/>
          <w:szCs w:val="14"/>
        </w:rPr>
        <w:t>Maksymalny 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wynosi 10 Dni Roboczych.</w:t>
      </w:r>
    </w:p>
    <w:p w14:paraId="48ED319C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Jeżeli Wykonawca zaoferuje </w:t>
      </w:r>
      <w:r w:rsidRPr="00E64410">
        <w:rPr>
          <w:rFonts w:ascii="Arial" w:hAnsi="Arial" w:cs="Arial"/>
          <w:bCs/>
          <w:i/>
          <w:sz w:val="14"/>
          <w:szCs w:val="14"/>
        </w:rPr>
        <w:t>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dłuższy niż 10 Dni Roboczych – oferta takiego Wykonawcy zostanie odrzucona jako niezgodna z treścią SIWZ.</w:t>
      </w:r>
    </w:p>
    <w:p w14:paraId="4E95069C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W przypadku braku wskazania </w:t>
      </w:r>
      <w:r w:rsidRPr="00E64410">
        <w:rPr>
          <w:rFonts w:ascii="Arial" w:hAnsi="Arial" w:cs="Arial"/>
          <w:i/>
          <w:sz w:val="14"/>
          <w:szCs w:val="14"/>
        </w:rPr>
        <w:t>terminu</w:t>
      </w:r>
      <w:r w:rsidRPr="00E64410">
        <w:rPr>
          <w:rFonts w:ascii="Arial" w:hAnsi="Arial" w:cs="Arial"/>
          <w:i/>
          <w:sz w:val="14"/>
          <w:szCs w:val="14"/>
          <w:lang w:val="x-none"/>
        </w:rPr>
        <w:t>,</w:t>
      </w:r>
      <w:r w:rsidRPr="00E64410">
        <w:rPr>
          <w:rFonts w:ascii="Arial" w:hAnsi="Arial" w:cs="Arial"/>
          <w:i/>
          <w:sz w:val="14"/>
          <w:szCs w:val="14"/>
        </w:rPr>
        <w:t xml:space="preserve"> o którym mowa powyżej,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Zamawiający uzna, że Wykonawca zaoferował</w:t>
      </w:r>
      <w:r w:rsidRPr="00E64410">
        <w:rPr>
          <w:rFonts w:ascii="Arial" w:hAnsi="Arial" w:cs="Arial"/>
          <w:i/>
          <w:sz w:val="14"/>
          <w:szCs w:val="14"/>
        </w:rPr>
        <w:t xml:space="preserve"> maksymalny termin dostarczenia Certyfikatu i ogólnych warunków Producenta, o którym mowa w § 6 ust. 1 wzoru Umowy stanowiącej Załącznik nr 6 do SIWZ, tj.: 10 Dni Roboczych.</w:t>
      </w:r>
    </w:p>
    <w:p w14:paraId="462B7FD0" w14:textId="77777777" w:rsidR="00E64410" w:rsidRPr="00E64410" w:rsidRDefault="00E64410" w:rsidP="00E64410">
      <w:pPr>
        <w:ind w:left="720"/>
        <w:jc w:val="both"/>
        <w:rPr>
          <w:rFonts w:ascii="Cambria Math" w:hAnsi="Cambria Math"/>
          <w:i/>
          <w:sz w:val="14"/>
          <w:szCs w:val="14"/>
        </w:rPr>
      </w:pPr>
    </w:p>
    <w:p w14:paraId="0DD3330B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W ramach zaoferowanej ceny zrealizujemy ………. dodatkowych godzin konsultacji, o których mowa w  § 2 ust. 3 pkt 1 wzoru Umowy stanowiącej Załącznik nr 6 do SIWZ. </w:t>
      </w:r>
    </w:p>
    <w:p w14:paraId="7A59F6B9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685B0D38" w14:textId="77777777"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Ilość dodatkowych godzin konsultacji - wskazana w Formularzu Ofertowym, zostanie wpisana w 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</w:t>
      </w:r>
      <w:r w:rsidRPr="00E64410">
        <w:rPr>
          <w:rFonts w:ascii="Arial" w:hAnsi="Arial" w:cs="Arial"/>
          <w:i/>
          <w:sz w:val="14"/>
          <w:szCs w:val="14"/>
        </w:rPr>
        <w:t>U</w:t>
      </w:r>
      <w:r w:rsidRPr="00E64410">
        <w:rPr>
          <w:rFonts w:ascii="Arial" w:hAnsi="Arial" w:cs="Arial"/>
          <w:i/>
          <w:sz w:val="14"/>
          <w:szCs w:val="14"/>
          <w:lang w:val="x-none"/>
        </w:rPr>
        <w:t>mowy stanowiące</w:t>
      </w:r>
      <w:r w:rsidRPr="00E64410">
        <w:rPr>
          <w:rFonts w:ascii="Arial" w:hAnsi="Arial" w:cs="Arial"/>
          <w:i/>
          <w:sz w:val="14"/>
          <w:szCs w:val="14"/>
        </w:rPr>
        <w:t>j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nr </w:t>
      </w:r>
      <w:r w:rsidRPr="00E64410">
        <w:rPr>
          <w:rFonts w:ascii="Arial" w:hAnsi="Arial" w:cs="Arial"/>
          <w:i/>
          <w:sz w:val="14"/>
          <w:szCs w:val="14"/>
        </w:rPr>
        <w:t>6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do </w:t>
      </w:r>
      <w:r w:rsidRPr="00E64410">
        <w:rPr>
          <w:rFonts w:ascii="Arial" w:hAnsi="Arial" w:cs="Arial"/>
          <w:i/>
          <w:sz w:val="14"/>
          <w:szCs w:val="14"/>
        </w:rPr>
        <w:t>SIWZ</w:t>
      </w:r>
      <w:r w:rsidRPr="00E64410">
        <w:rPr>
          <w:rFonts w:ascii="Arial" w:hAnsi="Arial" w:cs="Arial"/>
          <w:i/>
          <w:sz w:val="14"/>
          <w:szCs w:val="14"/>
          <w:lang w:val="x-none"/>
        </w:rPr>
        <w:t>. W przypadku braku wskazania ilości dodatkowych godzin konsultacji w Formularzu Ofertowym, Zamawiający uzna, że Wykonawca zaoferował 0 (zero) dodatkowych godzin konsultacji</w:t>
      </w:r>
    </w:p>
    <w:p w14:paraId="0816FA7C" w14:textId="77777777"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Jeżeli Wykonawca zaoferuje ilość dodatkowych konsultacji powyżej </w:t>
      </w:r>
      <w:r w:rsidRPr="00E64410">
        <w:rPr>
          <w:rFonts w:ascii="Arial" w:hAnsi="Arial" w:cs="Arial"/>
          <w:i/>
          <w:sz w:val="14"/>
          <w:szCs w:val="14"/>
        </w:rPr>
        <w:t>100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godzin, Zamawiający wpisze tą ilość do postanowień Umowy (§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Umowy stanowiącej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>nr 6 do SIWZ) i zgodnie z tabelą</w:t>
      </w:r>
      <w:r w:rsidRPr="00E64410">
        <w:rPr>
          <w:rFonts w:ascii="Arial" w:hAnsi="Arial" w:cs="Arial"/>
          <w:i/>
          <w:sz w:val="14"/>
          <w:szCs w:val="14"/>
        </w:rPr>
        <w:t xml:space="preserve">, o której mowa w Rozdziale XI pkt 1 </w:t>
      </w:r>
      <w:proofErr w:type="spellStart"/>
      <w:r w:rsidRPr="00E64410">
        <w:rPr>
          <w:rFonts w:ascii="Arial" w:hAnsi="Arial" w:cs="Arial"/>
          <w:i/>
          <w:sz w:val="14"/>
          <w:szCs w:val="14"/>
        </w:rPr>
        <w:t>ppkt</w:t>
      </w:r>
      <w:proofErr w:type="spellEnd"/>
      <w:r w:rsidRPr="00E64410">
        <w:rPr>
          <w:rFonts w:ascii="Arial" w:hAnsi="Arial" w:cs="Arial"/>
          <w:i/>
          <w:sz w:val="14"/>
          <w:szCs w:val="14"/>
        </w:rPr>
        <w:t xml:space="preserve"> 3,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zostanie przyznana maksymalna ilość punktów tj. </w:t>
      </w:r>
      <w:r w:rsidRPr="00E64410">
        <w:rPr>
          <w:rFonts w:ascii="Arial" w:hAnsi="Arial" w:cs="Arial"/>
          <w:i/>
          <w:sz w:val="14"/>
          <w:szCs w:val="14"/>
        </w:rPr>
        <w:t>20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pkt.</w:t>
      </w:r>
    </w:p>
    <w:p w14:paraId="7494120E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Doświadczenie osób, w zakresie świadczenia usługi wsparcia oprogramowania, skierowanych do realizacji zamówienia, o których mowa w § 3 pkt 2) wzoru Umowy stanowiącej Załącznik nr 6 do SIWZ wskazane jest w Części A. pkt. II Oświadczenia własnego Wykonawcy – zgodnie ze wzorem Załącznika nr 2 do SIWZ.</w:t>
      </w:r>
    </w:p>
    <w:p w14:paraId="6F8586F6" w14:textId="77777777" w:rsidR="00E64410" w:rsidRPr="00E64410" w:rsidRDefault="00E64410" w:rsidP="00E64410">
      <w:pPr>
        <w:spacing w:after="60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0979083" w14:textId="77777777" w:rsidR="00E64410" w:rsidRPr="00E64410" w:rsidRDefault="00E64410" w:rsidP="00E64410">
      <w:pPr>
        <w:numPr>
          <w:ilvl w:val="0"/>
          <w:numId w:val="89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</w:rPr>
        <w:t>W przypadku nie złożenia wraz z ofertą Wykazu osób, skierowanych do realizacji zamówienia lub w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przypadku braku wskazania </w:t>
      </w:r>
      <w:r w:rsidRPr="00E64410">
        <w:rPr>
          <w:rFonts w:ascii="Arial" w:hAnsi="Arial" w:cs="Arial"/>
          <w:bCs/>
          <w:i/>
          <w:sz w:val="14"/>
          <w:szCs w:val="14"/>
        </w:rPr>
        <w:t xml:space="preserve">osób i/lub ilości okresu doświadczenia osób skierowanych do realizacji zamówienia i/lub nazwy certyfikatu– </w:t>
      </w:r>
      <w:r w:rsidRPr="00E64410">
        <w:rPr>
          <w:rFonts w:ascii="Arial" w:hAnsi="Arial" w:cs="Arial"/>
          <w:i/>
          <w:sz w:val="14"/>
          <w:szCs w:val="14"/>
        </w:rPr>
        <w:t>oferta takiego Wykonawcy zostanie odrzucona jako niezgodna z treścią SIWZ.</w:t>
      </w:r>
      <w:r w:rsidRPr="00E64410" w:rsidDel="00793A6E">
        <w:rPr>
          <w:rFonts w:ascii="Arial" w:hAnsi="Arial" w:cs="Arial"/>
          <w:i/>
          <w:sz w:val="14"/>
          <w:szCs w:val="14"/>
          <w:lang w:val="x-none"/>
        </w:rPr>
        <w:t xml:space="preserve"> </w:t>
      </w:r>
    </w:p>
    <w:p w14:paraId="018FE941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08F4193D" w14:textId="19AC9A31" w:rsidR="00E64410" w:rsidRPr="00885C16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885C16">
        <w:rPr>
          <w:rFonts w:ascii="Arial" w:hAnsi="Arial" w:cs="Arial"/>
          <w:sz w:val="16"/>
          <w:szCs w:val="16"/>
        </w:rPr>
        <w:t xml:space="preserve">Wadium w wysokości </w:t>
      </w:r>
      <w:r w:rsidR="00FF3983" w:rsidRPr="00885C16">
        <w:rPr>
          <w:rFonts w:ascii="Arial" w:hAnsi="Arial" w:cs="Arial"/>
          <w:b/>
          <w:sz w:val="16"/>
          <w:szCs w:val="16"/>
        </w:rPr>
        <w:t xml:space="preserve">20 000,00 </w:t>
      </w:r>
      <w:r w:rsidRPr="00885C16">
        <w:rPr>
          <w:rFonts w:ascii="Arial" w:hAnsi="Arial" w:cs="Arial"/>
          <w:b/>
          <w:sz w:val="16"/>
          <w:szCs w:val="16"/>
        </w:rPr>
        <w:t>zł</w:t>
      </w:r>
      <w:r w:rsidRPr="00885C16">
        <w:rPr>
          <w:rFonts w:ascii="Arial" w:hAnsi="Arial" w:cs="Arial"/>
          <w:sz w:val="16"/>
          <w:szCs w:val="16"/>
        </w:rPr>
        <w:t xml:space="preserve"> (słownie:</w:t>
      </w:r>
      <w:r w:rsidR="00FF3983" w:rsidRPr="00885C16">
        <w:rPr>
          <w:rFonts w:ascii="Arial" w:hAnsi="Arial" w:cs="Arial"/>
          <w:sz w:val="16"/>
          <w:szCs w:val="16"/>
        </w:rPr>
        <w:t xml:space="preserve"> dwadzieścia tysięcy </w:t>
      </w:r>
      <w:r w:rsidRPr="00885C16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78FC99" w14:textId="77777777" w:rsidR="00E64410" w:rsidRPr="00FF3983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</w:t>
      </w:r>
      <w:r w:rsidRPr="00FF39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7F4AD8" w14:textId="52C42710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F398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885C16">
        <w:rPr>
          <w:rFonts w:ascii="Arial" w:hAnsi="Arial" w:cs="Arial"/>
          <w:sz w:val="16"/>
          <w:szCs w:val="16"/>
        </w:rPr>
        <w:t xml:space="preserve">– </w:t>
      </w:r>
      <w:r w:rsidRPr="00885C16">
        <w:rPr>
          <w:rFonts w:ascii="Arial" w:hAnsi="Arial" w:cs="Arial"/>
          <w:b/>
          <w:sz w:val="16"/>
          <w:szCs w:val="16"/>
        </w:rPr>
        <w:t>5 %</w:t>
      </w:r>
      <w:r w:rsidRPr="00FF3983">
        <w:rPr>
          <w:rFonts w:ascii="Arial" w:hAnsi="Arial" w:cs="Arial"/>
          <w:sz w:val="16"/>
          <w:szCs w:val="16"/>
        </w:rPr>
        <w:t xml:space="preserve"> ceny całkowitej</w:t>
      </w:r>
      <w:r w:rsidRPr="00E64410">
        <w:rPr>
          <w:rFonts w:ascii="Arial" w:hAnsi="Arial" w:cs="Arial"/>
          <w:sz w:val="16"/>
          <w:szCs w:val="16"/>
        </w:rPr>
        <w:t xml:space="preserve"> podanej w ofercie</w:t>
      </w:r>
      <w:r w:rsidR="00C30D42">
        <w:rPr>
          <w:rFonts w:ascii="Arial" w:hAnsi="Arial" w:cs="Arial"/>
          <w:sz w:val="16"/>
          <w:szCs w:val="16"/>
        </w:rPr>
        <w:t>.</w:t>
      </w:r>
    </w:p>
    <w:p w14:paraId="096706B8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0796C30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64410">
        <w:rPr>
          <w:rFonts w:ascii="Arial" w:hAnsi="Arial" w:cs="Arial"/>
          <w:sz w:val="16"/>
          <w:szCs w:val="16"/>
        </w:rPr>
        <w:t>ych</w:t>
      </w:r>
      <w:proofErr w:type="spellEnd"/>
      <w:r w:rsidRPr="00E64410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5D385D7E" w14:textId="77777777" w:rsidR="00E64410" w:rsidRPr="00E64410" w:rsidRDefault="00E64410" w:rsidP="00E64410">
      <w:pPr>
        <w:numPr>
          <w:ilvl w:val="0"/>
          <w:numId w:val="47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E64410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56678A15" w14:textId="77777777" w:rsidR="00E64410" w:rsidRPr="00E64410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Cambria Math" w:hAnsi="Cambria Math" w:cs="Segoe UI"/>
          <w:sz w:val="16"/>
          <w:szCs w:val="16"/>
        </w:rPr>
        <w:t xml:space="preserve">* </w:t>
      </w:r>
      <w:r w:rsidRPr="00E64410">
        <w:rPr>
          <w:rFonts w:ascii="Arial" w:hAnsi="Arial" w:cs="Arial"/>
          <w:i/>
          <w:sz w:val="14"/>
          <w:szCs w:val="14"/>
        </w:rPr>
        <w:t xml:space="preserve">w </w:t>
      </w:r>
      <w:r w:rsidRPr="00E64410">
        <w:rPr>
          <w:rFonts w:ascii="Arial" w:hAnsi="Arial" w:cs="Arial"/>
          <w:sz w:val="14"/>
          <w:szCs w:val="14"/>
        </w:rPr>
        <w:t>przypadku</w:t>
      </w:r>
      <w:r w:rsidRPr="00E64410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E64410">
        <w:rPr>
          <w:rFonts w:ascii="Arial" w:hAnsi="Arial" w:cs="Arial"/>
          <w:sz w:val="14"/>
          <w:szCs w:val="14"/>
        </w:rPr>
        <w:t xml:space="preserve"> </w:t>
      </w:r>
    </w:p>
    <w:p w14:paraId="5D292344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E64410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0E3AC72A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7FF75977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E64410">
        <w:rPr>
          <w:rFonts w:ascii="Arial" w:hAnsi="Arial" w:cs="Arial"/>
          <w:i/>
          <w:sz w:val="14"/>
          <w:szCs w:val="14"/>
        </w:rPr>
        <w:t>:</w:t>
      </w:r>
    </w:p>
    <w:p w14:paraId="4F3027CF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E64410">
        <w:rPr>
          <w:rFonts w:ascii="Arial" w:hAnsi="Arial" w:cs="Arial"/>
          <w:i/>
          <w:sz w:val="14"/>
          <w:szCs w:val="14"/>
          <w:u w:val="single"/>
        </w:rPr>
        <w:t>wykazać</w:t>
      </w:r>
      <w:r w:rsidRPr="00E64410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05741A87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22A56DA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3D52D0AC" w14:textId="77777777"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nie będzie</w:t>
      </w:r>
      <w:r w:rsidRPr="00E64410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D1C2A68" w14:textId="77777777"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będzie </w:t>
      </w:r>
      <w:r w:rsidRPr="00E64410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C939C0B" w14:textId="77777777" w:rsidR="00E64410" w:rsidRPr="00E64410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14:paraId="35D617AE" w14:textId="77777777" w:rsidR="00E64410" w:rsidRPr="00E64410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E64410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71574533" w14:textId="77777777" w:rsidR="00E64410" w:rsidRPr="00E64410" w:rsidRDefault="00E64410" w:rsidP="00E64410">
      <w:pPr>
        <w:rPr>
          <w:rFonts w:ascii="Cambria Math" w:hAnsi="Cambria Math" w:cs="Century Gothic"/>
          <w:sz w:val="6"/>
          <w:szCs w:val="6"/>
        </w:rPr>
      </w:pPr>
    </w:p>
    <w:p w14:paraId="3C06B14F" w14:textId="77777777" w:rsidR="00E64410" w:rsidRPr="00E64410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lastRenderedPageBreak/>
        <w:t>(należy wskazać: nazwę (rodzaj) towarów/usługi, których dostawa/świadczenie będzie prowadzić do jego powstania oraz wartość bez kwoty podatku od towarów i usług)</w:t>
      </w:r>
    </w:p>
    <w:p w14:paraId="67CD003C" w14:textId="77777777" w:rsidR="00E64410" w:rsidRPr="00E64410" w:rsidRDefault="00E64410" w:rsidP="00E64410">
      <w:pPr>
        <w:rPr>
          <w:rFonts w:ascii="Arial" w:hAnsi="Arial" w:cs="Arial"/>
          <w:sz w:val="14"/>
          <w:szCs w:val="14"/>
        </w:rPr>
      </w:pPr>
    </w:p>
    <w:p w14:paraId="3E8EE426" w14:textId="77777777" w:rsidR="00E64410" w:rsidRPr="00E64410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E64410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E64410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14:paraId="0AD3644B" w14:textId="77777777" w:rsidR="00E64410" w:rsidRPr="00E64410" w:rsidRDefault="00E64410" w:rsidP="00E64410">
      <w:pPr>
        <w:rPr>
          <w:rFonts w:ascii="Arial" w:hAnsi="Arial" w:cs="Arial"/>
          <w:sz w:val="8"/>
          <w:szCs w:val="8"/>
        </w:rPr>
      </w:pPr>
    </w:p>
    <w:p w14:paraId="6ABB4698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64410">
        <w:rPr>
          <w:rFonts w:ascii="Arial" w:hAnsi="Arial" w:cs="Arial"/>
          <w:sz w:val="16"/>
          <w:szCs w:val="16"/>
          <w:lang w:eastAsia="x-none"/>
        </w:rPr>
        <w:t>Wypełniliśmy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E64410">
        <w:rPr>
          <w:rFonts w:ascii="Arial" w:hAnsi="Arial" w:cs="Arial"/>
          <w:sz w:val="16"/>
          <w:szCs w:val="16"/>
          <w:lang w:eastAsia="x-none"/>
        </w:rPr>
        <w:t>*</w:t>
      </w:r>
      <w:r w:rsidRPr="00E64410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E64410">
        <w:rPr>
          <w:rFonts w:ascii="Arial" w:hAnsi="Arial" w:cs="Arial"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E64410">
        <w:rPr>
          <w:rFonts w:ascii="Arial" w:hAnsi="Arial" w:cs="Arial"/>
          <w:sz w:val="16"/>
          <w:szCs w:val="16"/>
          <w:lang w:eastAsia="x-none"/>
        </w:rPr>
        <w:t>.**</w:t>
      </w:r>
    </w:p>
    <w:p w14:paraId="2D901BA6" w14:textId="77777777"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0C816E66" w14:textId="77777777"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14:paraId="5C74F048" w14:textId="77777777" w:rsidR="00E64410" w:rsidRPr="00E64410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0D32E0F6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73ECF8EF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E64410">
        <w:rPr>
          <w:rFonts w:ascii="Arial" w:hAnsi="Arial" w:cs="Arial"/>
          <w:sz w:val="14"/>
          <w:szCs w:val="14"/>
          <w:u w:val="single"/>
        </w:rPr>
        <w:t>Załączniki:</w:t>
      </w:r>
    </w:p>
    <w:p w14:paraId="6516D22C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14:paraId="3789CACF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14:paraId="3C364576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</w:p>
    <w:p w14:paraId="091386AE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5"/>
      </w:tblGrid>
      <w:tr w:rsidR="0014076F" w:rsidRPr="00E64410" w14:paraId="41F1CB56" w14:textId="77777777" w:rsidTr="008F7CEE">
        <w:trPr>
          <w:trHeight w:val="502"/>
          <w:jc w:val="center"/>
        </w:trPr>
        <w:tc>
          <w:tcPr>
            <w:tcW w:w="4895" w:type="dxa"/>
          </w:tcPr>
          <w:p w14:paraId="61B6EEBE" w14:textId="74ED5BCC" w:rsidR="0014076F" w:rsidRPr="00E64410" w:rsidRDefault="0014076F" w:rsidP="00E64410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  <w:bookmarkEnd w:id="0"/>
      <w:bookmarkEnd w:id="1"/>
    </w:tbl>
    <w:p w14:paraId="22679C9C" w14:textId="77777777" w:rsidR="00D4277E" w:rsidRPr="00811145" w:rsidRDefault="00D4277E" w:rsidP="00BA2A7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sectPr w:rsidR="00D4277E" w:rsidRPr="00811145" w:rsidSect="00BA2A7F">
      <w:footerReference w:type="defaul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234B" w14:textId="77777777" w:rsidR="00EB5034" w:rsidRDefault="00EB5034" w:rsidP="00BF7548">
      <w:r>
        <w:separator/>
      </w:r>
    </w:p>
  </w:endnote>
  <w:endnote w:type="continuationSeparator" w:id="0">
    <w:p w14:paraId="73DD82B8" w14:textId="77777777" w:rsidR="00EB5034" w:rsidRDefault="00EB5034" w:rsidP="00BF7548">
      <w:r>
        <w:continuationSeparator/>
      </w:r>
    </w:p>
  </w:endnote>
  <w:endnote w:type="continuationNotice" w:id="1">
    <w:p w14:paraId="7E077C97" w14:textId="77777777" w:rsidR="00EB5034" w:rsidRDefault="00EB5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BD0F5D" w:rsidRPr="005228DD" w:rsidRDefault="00BD0F5D" w:rsidP="00AB649A">
    <w:pPr>
      <w:jc w:val="center"/>
    </w:pPr>
  </w:p>
  <w:p w14:paraId="25C1AFB7" w14:textId="7A894718" w:rsidR="00BD0F5D" w:rsidRPr="00461807" w:rsidRDefault="00BD0F5D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216D5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„DPiZP.2610.31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3B37" w14:textId="77777777" w:rsidR="00EB5034" w:rsidRDefault="00EB5034" w:rsidP="00BF7548">
      <w:r>
        <w:separator/>
      </w:r>
    </w:p>
  </w:footnote>
  <w:footnote w:type="continuationSeparator" w:id="0">
    <w:p w14:paraId="5CAB936F" w14:textId="77777777" w:rsidR="00EB5034" w:rsidRDefault="00EB5034" w:rsidP="00BF7548">
      <w:r>
        <w:continuationSeparator/>
      </w:r>
    </w:p>
  </w:footnote>
  <w:footnote w:type="continuationNotice" w:id="1">
    <w:p w14:paraId="71BEE4CC" w14:textId="77777777" w:rsidR="00EB5034" w:rsidRDefault="00EB5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92F2D"/>
    <w:multiLevelType w:val="hybridMultilevel"/>
    <w:tmpl w:val="3C367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A2F5F"/>
    <w:multiLevelType w:val="hybridMultilevel"/>
    <w:tmpl w:val="1F94B976"/>
    <w:lvl w:ilvl="0" w:tplc="B130E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00D016D"/>
    <w:multiLevelType w:val="hybridMultilevel"/>
    <w:tmpl w:val="56AEB9CC"/>
    <w:lvl w:ilvl="0" w:tplc="8F1EDD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17521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6B42E4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C525B"/>
    <w:multiLevelType w:val="multilevel"/>
    <w:tmpl w:val="26B6A1A2"/>
    <w:lvl w:ilvl="0">
      <w:start w:val="27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1B1B1E1A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5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DE1B30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13" w:hanging="360"/>
      </w:pPr>
    </w:lvl>
    <w:lvl w:ilvl="2" w:tplc="0415001B">
      <w:start w:val="1"/>
      <w:numFmt w:val="lowerRoman"/>
      <w:lvlText w:val="%3."/>
      <w:lvlJc w:val="right"/>
      <w:pPr>
        <w:ind w:left="4733" w:hanging="180"/>
      </w:pPr>
    </w:lvl>
    <w:lvl w:ilvl="3" w:tplc="0415000F">
      <w:start w:val="1"/>
      <w:numFmt w:val="decimal"/>
      <w:lvlText w:val="%4."/>
      <w:lvlJc w:val="left"/>
      <w:pPr>
        <w:ind w:left="5453" w:hanging="360"/>
      </w:pPr>
    </w:lvl>
    <w:lvl w:ilvl="4" w:tplc="04150019">
      <w:start w:val="1"/>
      <w:numFmt w:val="lowerLetter"/>
      <w:lvlText w:val="%5."/>
      <w:lvlJc w:val="left"/>
      <w:pPr>
        <w:ind w:left="6173" w:hanging="360"/>
      </w:pPr>
    </w:lvl>
    <w:lvl w:ilvl="5" w:tplc="0415001B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7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42960E9"/>
    <w:multiLevelType w:val="hybridMultilevel"/>
    <w:tmpl w:val="EBEC482A"/>
    <w:lvl w:ilvl="0" w:tplc="3EF8183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5" w15:restartNumberingAfterBreak="0">
    <w:nsid w:val="2F116445"/>
    <w:multiLevelType w:val="hybridMultilevel"/>
    <w:tmpl w:val="C58AB7A4"/>
    <w:lvl w:ilvl="0" w:tplc="97B0CA0C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0491F"/>
    <w:multiLevelType w:val="multilevel"/>
    <w:tmpl w:val="F24AC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3CD0209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13" w:hanging="360"/>
      </w:pPr>
    </w:lvl>
    <w:lvl w:ilvl="2" w:tplc="0415001B">
      <w:start w:val="1"/>
      <w:numFmt w:val="lowerRoman"/>
      <w:lvlText w:val="%3."/>
      <w:lvlJc w:val="right"/>
      <w:pPr>
        <w:ind w:left="4733" w:hanging="180"/>
      </w:pPr>
    </w:lvl>
    <w:lvl w:ilvl="3" w:tplc="0415000F">
      <w:start w:val="1"/>
      <w:numFmt w:val="decimal"/>
      <w:lvlText w:val="%4."/>
      <w:lvlJc w:val="left"/>
      <w:pPr>
        <w:ind w:left="5453" w:hanging="360"/>
      </w:pPr>
    </w:lvl>
    <w:lvl w:ilvl="4" w:tplc="04150019">
      <w:start w:val="1"/>
      <w:numFmt w:val="lowerLetter"/>
      <w:lvlText w:val="%5."/>
      <w:lvlJc w:val="left"/>
      <w:pPr>
        <w:ind w:left="6173" w:hanging="360"/>
      </w:pPr>
    </w:lvl>
    <w:lvl w:ilvl="5" w:tplc="0415001B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52" w15:restartNumberingAfterBreak="0">
    <w:nsid w:val="38217695"/>
    <w:multiLevelType w:val="hybridMultilevel"/>
    <w:tmpl w:val="1EC6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C112B5C"/>
    <w:multiLevelType w:val="hybridMultilevel"/>
    <w:tmpl w:val="56AEB9CC"/>
    <w:lvl w:ilvl="0" w:tplc="8F1EDD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60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D22877"/>
    <w:multiLevelType w:val="hybridMultilevel"/>
    <w:tmpl w:val="8C9492F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5E8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75437C"/>
    <w:multiLevelType w:val="hybridMultilevel"/>
    <w:tmpl w:val="0BAE5FB0"/>
    <w:lvl w:ilvl="0" w:tplc="0DDA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A4D3EBC"/>
    <w:multiLevelType w:val="hybridMultilevel"/>
    <w:tmpl w:val="E05CB7C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7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E073101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B0356B"/>
    <w:multiLevelType w:val="hybridMultilevel"/>
    <w:tmpl w:val="326A7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B95934"/>
    <w:multiLevelType w:val="multilevel"/>
    <w:tmpl w:val="D868C5E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7" w15:restartNumberingAfterBreak="0">
    <w:nsid w:val="53104945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13" w:hanging="360"/>
      </w:pPr>
    </w:lvl>
    <w:lvl w:ilvl="2" w:tplc="0415001B">
      <w:start w:val="1"/>
      <w:numFmt w:val="lowerRoman"/>
      <w:lvlText w:val="%3."/>
      <w:lvlJc w:val="right"/>
      <w:pPr>
        <w:ind w:left="4733" w:hanging="180"/>
      </w:pPr>
    </w:lvl>
    <w:lvl w:ilvl="3" w:tplc="0415000F">
      <w:start w:val="1"/>
      <w:numFmt w:val="decimal"/>
      <w:lvlText w:val="%4."/>
      <w:lvlJc w:val="left"/>
      <w:pPr>
        <w:ind w:left="5453" w:hanging="360"/>
      </w:pPr>
    </w:lvl>
    <w:lvl w:ilvl="4" w:tplc="04150019">
      <w:start w:val="1"/>
      <w:numFmt w:val="lowerLetter"/>
      <w:lvlText w:val="%5."/>
      <w:lvlJc w:val="left"/>
      <w:pPr>
        <w:ind w:left="6173" w:hanging="360"/>
      </w:pPr>
    </w:lvl>
    <w:lvl w:ilvl="5" w:tplc="0415001B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78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3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594207FC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5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BCB4141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51A67"/>
    <w:multiLevelType w:val="hybridMultilevel"/>
    <w:tmpl w:val="3E84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E36335"/>
    <w:multiLevelType w:val="hybridMultilevel"/>
    <w:tmpl w:val="5260AE92"/>
    <w:lvl w:ilvl="0" w:tplc="D59C6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4F08B2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5" w15:restartNumberingAfterBreak="0">
    <w:nsid w:val="64FB3A11"/>
    <w:multiLevelType w:val="hybridMultilevel"/>
    <w:tmpl w:val="A9D83428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70738A5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DA14DE"/>
    <w:multiLevelType w:val="hybridMultilevel"/>
    <w:tmpl w:val="6C24F9D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6" w15:restartNumberingAfterBreak="0">
    <w:nsid w:val="75ED614A"/>
    <w:multiLevelType w:val="hybridMultilevel"/>
    <w:tmpl w:val="328ECED2"/>
    <w:lvl w:ilvl="0" w:tplc="7F5A4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67"/>
  </w:num>
  <w:num w:numId="3">
    <w:abstractNumId w:val="82"/>
  </w:num>
  <w:num w:numId="4">
    <w:abstractNumId w:val="44"/>
  </w:num>
  <w:num w:numId="5">
    <w:abstractNumId w:val="49"/>
  </w:num>
  <w:num w:numId="6">
    <w:abstractNumId w:val="112"/>
  </w:num>
  <w:num w:numId="7">
    <w:abstractNumId w:val="62"/>
  </w:num>
  <w:num w:numId="8">
    <w:abstractNumId w:val="46"/>
  </w:num>
  <w:num w:numId="9">
    <w:abstractNumId w:val="37"/>
  </w:num>
  <w:num w:numId="10">
    <w:abstractNumId w:val="70"/>
  </w:num>
  <w:num w:numId="11">
    <w:abstractNumId w:val="48"/>
  </w:num>
  <w:num w:numId="12">
    <w:abstractNumId w:val="85"/>
  </w:num>
  <w:num w:numId="13">
    <w:abstractNumId w:val="41"/>
  </w:num>
  <w:num w:numId="14">
    <w:abstractNumId w:val="43"/>
  </w:num>
  <w:num w:numId="15">
    <w:abstractNumId w:val="56"/>
  </w:num>
  <w:num w:numId="16">
    <w:abstractNumId w:val="103"/>
  </w:num>
  <w:num w:numId="17">
    <w:abstractNumId w:val="73"/>
  </w:num>
  <w:num w:numId="18">
    <w:abstractNumId w:val="16"/>
  </w:num>
  <w:num w:numId="19">
    <w:abstractNumId w:val="99"/>
  </w:num>
  <w:num w:numId="20">
    <w:abstractNumId w:val="96"/>
  </w:num>
  <w:num w:numId="21">
    <w:abstractNumId w:val="65"/>
  </w:num>
  <w:num w:numId="22">
    <w:abstractNumId w:val="50"/>
  </w:num>
  <w:num w:numId="23">
    <w:abstractNumId w:val="75"/>
  </w:num>
  <w:num w:numId="24">
    <w:abstractNumId w:val="8"/>
  </w:num>
  <w:num w:numId="25">
    <w:abstractNumId w:val="88"/>
  </w:num>
  <w:num w:numId="26">
    <w:abstractNumId w:val="28"/>
  </w:num>
  <w:num w:numId="27">
    <w:abstractNumId w:val="21"/>
  </w:num>
  <w:num w:numId="28">
    <w:abstractNumId w:val="111"/>
  </w:num>
  <w:num w:numId="29">
    <w:abstractNumId w:val="78"/>
  </w:num>
  <w:num w:numId="30">
    <w:abstractNumId w:val="15"/>
  </w:num>
  <w:num w:numId="31">
    <w:abstractNumId w:val="94"/>
  </w:num>
  <w:num w:numId="32">
    <w:abstractNumId w:val="100"/>
  </w:num>
  <w:num w:numId="33">
    <w:abstractNumId w:val="9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3"/>
  </w:num>
  <w:num w:numId="37">
    <w:abstractNumId w:val="29"/>
  </w:num>
  <w:num w:numId="38">
    <w:abstractNumId w:val="42"/>
  </w:num>
  <w:num w:numId="39">
    <w:abstractNumId w:val="102"/>
  </w:num>
  <w:num w:numId="40">
    <w:abstractNumId w:val="20"/>
  </w:num>
  <w:num w:numId="41">
    <w:abstractNumId w:val="79"/>
  </w:num>
  <w:num w:numId="42">
    <w:abstractNumId w:val="87"/>
    <w:lvlOverride w:ilvl="0">
      <w:startOverride w:val="1"/>
    </w:lvlOverride>
  </w:num>
  <w:num w:numId="43">
    <w:abstractNumId w:val="63"/>
    <w:lvlOverride w:ilvl="0">
      <w:startOverride w:val="1"/>
    </w:lvlOverride>
  </w:num>
  <w:num w:numId="44">
    <w:abstractNumId w:val="30"/>
  </w:num>
  <w:num w:numId="45">
    <w:abstractNumId w:val="108"/>
  </w:num>
  <w:num w:numId="46">
    <w:abstractNumId w:val="80"/>
  </w:num>
  <w:num w:numId="47">
    <w:abstractNumId w:val="36"/>
  </w:num>
  <w:num w:numId="48">
    <w:abstractNumId w:val="81"/>
  </w:num>
  <w:num w:numId="49">
    <w:abstractNumId w:val="2"/>
  </w:num>
  <w:num w:numId="50">
    <w:abstractNumId w:val="3"/>
  </w:num>
  <w:num w:numId="51">
    <w:abstractNumId w:val="107"/>
  </w:num>
  <w:num w:numId="52">
    <w:abstractNumId w:val="58"/>
  </w:num>
  <w:num w:numId="53">
    <w:abstractNumId w:val="97"/>
  </w:num>
  <w:num w:numId="54">
    <w:abstractNumId w:val="35"/>
  </w:num>
  <w:num w:numId="55">
    <w:abstractNumId w:val="54"/>
  </w:num>
  <w:num w:numId="56">
    <w:abstractNumId w:val="113"/>
  </w:num>
  <w:num w:numId="57">
    <w:abstractNumId w:val="110"/>
  </w:num>
  <w:num w:numId="58">
    <w:abstractNumId w:val="47"/>
  </w:num>
  <w:num w:numId="59">
    <w:abstractNumId w:val="55"/>
  </w:num>
  <w:num w:numId="60">
    <w:abstractNumId w:val="27"/>
  </w:num>
  <w:num w:numId="61">
    <w:abstractNumId w:val="24"/>
  </w:num>
  <w:num w:numId="62">
    <w:abstractNumId w:val="11"/>
  </w:num>
  <w:num w:numId="63">
    <w:abstractNumId w:val="60"/>
  </w:num>
  <w:num w:numId="64">
    <w:abstractNumId w:val="72"/>
  </w:num>
  <w:num w:numId="65">
    <w:abstractNumId w:val="59"/>
  </w:num>
  <w:num w:numId="66">
    <w:abstractNumId w:val="51"/>
  </w:num>
  <w:num w:numId="67">
    <w:abstractNumId w:val="69"/>
  </w:num>
  <w:num w:numId="68">
    <w:abstractNumId w:val="98"/>
  </w:num>
  <w:num w:numId="69">
    <w:abstractNumId w:val="23"/>
  </w:num>
  <w:num w:numId="70">
    <w:abstractNumId w:val="68"/>
  </w:num>
  <w:num w:numId="71">
    <w:abstractNumId w:val="61"/>
  </w:num>
  <w:num w:numId="72">
    <w:abstractNumId w:val="89"/>
  </w:num>
  <w:num w:numId="73">
    <w:abstractNumId w:val="18"/>
  </w:num>
  <w:num w:numId="74">
    <w:abstractNumId w:val="32"/>
  </w:num>
  <w:num w:numId="75">
    <w:abstractNumId w:val="7"/>
  </w:num>
  <w:num w:numId="76">
    <w:abstractNumId w:val="105"/>
  </w:num>
  <w:num w:numId="77">
    <w:abstractNumId w:val="52"/>
  </w:num>
  <w:num w:numId="78">
    <w:abstractNumId w:val="93"/>
  </w:num>
  <w:num w:numId="79">
    <w:abstractNumId w:val="95"/>
  </w:num>
  <w:num w:numId="80">
    <w:abstractNumId w:val="66"/>
  </w:num>
  <w:num w:numId="81">
    <w:abstractNumId w:val="33"/>
  </w:num>
  <w:num w:numId="82">
    <w:abstractNumId w:val="45"/>
  </w:num>
  <w:num w:numId="83">
    <w:abstractNumId w:val="109"/>
  </w:num>
  <w:num w:numId="84">
    <w:abstractNumId w:val="10"/>
  </w:num>
  <w:num w:numId="85">
    <w:abstractNumId w:val="71"/>
  </w:num>
  <w:num w:numId="86">
    <w:abstractNumId w:val="14"/>
  </w:num>
  <w:num w:numId="87">
    <w:abstractNumId w:val="101"/>
  </w:num>
  <w:num w:numId="88">
    <w:abstractNumId w:val="39"/>
  </w:num>
  <w:num w:numId="89">
    <w:abstractNumId w:val="34"/>
  </w:num>
  <w:num w:numId="90">
    <w:abstractNumId w:val="12"/>
  </w:num>
  <w:num w:numId="91">
    <w:abstractNumId w:val="13"/>
  </w:num>
  <w:num w:numId="92">
    <w:abstractNumId w:val="25"/>
  </w:num>
  <w:num w:numId="93">
    <w:abstractNumId w:val="4"/>
  </w:num>
  <w:num w:numId="94">
    <w:abstractNumId w:val="90"/>
  </w:num>
  <w:num w:numId="95">
    <w:abstractNumId w:val="106"/>
  </w:num>
  <w:num w:numId="96">
    <w:abstractNumId w:val="92"/>
  </w:num>
  <w:num w:numId="97">
    <w:abstractNumId w:val="83"/>
  </w:num>
  <w:num w:numId="98">
    <w:abstractNumId w:val="64"/>
  </w:num>
  <w:num w:numId="99">
    <w:abstractNumId w:val="17"/>
  </w:num>
  <w:num w:numId="100">
    <w:abstractNumId w:val="76"/>
  </w:num>
  <w:num w:numId="101">
    <w:abstractNumId w:val="84"/>
  </w:num>
  <w:num w:numId="102">
    <w:abstractNumId w:val="19"/>
  </w:num>
  <w:num w:numId="103">
    <w:abstractNumId w:val="5"/>
  </w:num>
  <w:num w:numId="104">
    <w:abstractNumId w:val="74"/>
  </w:num>
  <w:num w:numId="105">
    <w:abstractNumId w:val="104"/>
  </w:num>
  <w:num w:numId="106">
    <w:abstractNumId w:val="86"/>
  </w:num>
  <w:num w:numId="107">
    <w:abstractNumId w:val="22"/>
  </w:num>
  <w:num w:numId="108">
    <w:abstractNumId w:val="26"/>
  </w:num>
  <w:num w:numId="109">
    <w:abstractNumId w:val="57"/>
  </w:num>
  <w:num w:numId="110">
    <w:abstractNumId w:val="7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B8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0D0"/>
    <w:rsid w:val="00153DF3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1FFE"/>
    <w:rsid w:val="001F39FE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4C7"/>
    <w:rsid w:val="0021374E"/>
    <w:rsid w:val="00213E84"/>
    <w:rsid w:val="00215A0D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AC"/>
    <w:rsid w:val="00283542"/>
    <w:rsid w:val="00284F59"/>
    <w:rsid w:val="0028568C"/>
    <w:rsid w:val="00285B47"/>
    <w:rsid w:val="0029124B"/>
    <w:rsid w:val="002916AB"/>
    <w:rsid w:val="00291D24"/>
    <w:rsid w:val="00291D71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22"/>
    <w:rsid w:val="002A0543"/>
    <w:rsid w:val="002A070F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0C4B"/>
    <w:rsid w:val="002C1EF2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1F6"/>
    <w:rsid w:val="003375D4"/>
    <w:rsid w:val="00337ABF"/>
    <w:rsid w:val="00337DFA"/>
    <w:rsid w:val="003421A4"/>
    <w:rsid w:val="00344554"/>
    <w:rsid w:val="003445F5"/>
    <w:rsid w:val="00344C86"/>
    <w:rsid w:val="00344DD6"/>
    <w:rsid w:val="00345C5A"/>
    <w:rsid w:val="00346781"/>
    <w:rsid w:val="003477AB"/>
    <w:rsid w:val="003478E7"/>
    <w:rsid w:val="00347932"/>
    <w:rsid w:val="003510CC"/>
    <w:rsid w:val="00352FA4"/>
    <w:rsid w:val="0035308F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31D7"/>
    <w:rsid w:val="00393C25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195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37B98"/>
    <w:rsid w:val="004403E9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6D5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714C"/>
    <w:rsid w:val="00557AB3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3379"/>
    <w:rsid w:val="005766E7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1D8C"/>
    <w:rsid w:val="005A4011"/>
    <w:rsid w:val="005A493E"/>
    <w:rsid w:val="005A5035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2A26"/>
    <w:rsid w:val="005B378B"/>
    <w:rsid w:val="005B5C87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3B36"/>
    <w:rsid w:val="005E4004"/>
    <w:rsid w:val="005E48FA"/>
    <w:rsid w:val="005E495E"/>
    <w:rsid w:val="005E5384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4C3"/>
    <w:rsid w:val="00626E8F"/>
    <w:rsid w:val="006270AC"/>
    <w:rsid w:val="006306EE"/>
    <w:rsid w:val="00631570"/>
    <w:rsid w:val="006328A7"/>
    <w:rsid w:val="00632BD0"/>
    <w:rsid w:val="00632C0F"/>
    <w:rsid w:val="00632C86"/>
    <w:rsid w:val="00633BC7"/>
    <w:rsid w:val="00634078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53C1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348"/>
    <w:rsid w:val="0082144F"/>
    <w:rsid w:val="00822276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4DD"/>
    <w:rsid w:val="00832DDE"/>
    <w:rsid w:val="00833103"/>
    <w:rsid w:val="008340A0"/>
    <w:rsid w:val="00834254"/>
    <w:rsid w:val="008344AD"/>
    <w:rsid w:val="00834E7A"/>
    <w:rsid w:val="00835545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5DE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8F9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47D"/>
    <w:rsid w:val="008B652A"/>
    <w:rsid w:val="008C1BBF"/>
    <w:rsid w:val="008C2D4A"/>
    <w:rsid w:val="008C6B1F"/>
    <w:rsid w:val="008C6C76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5B9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2A44"/>
    <w:rsid w:val="00964DC3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4EEF"/>
    <w:rsid w:val="00A968FF"/>
    <w:rsid w:val="00A96E2F"/>
    <w:rsid w:val="00A97463"/>
    <w:rsid w:val="00A97700"/>
    <w:rsid w:val="00AA08F1"/>
    <w:rsid w:val="00AA1AE0"/>
    <w:rsid w:val="00AA1BD4"/>
    <w:rsid w:val="00AA2AF2"/>
    <w:rsid w:val="00AA2DEA"/>
    <w:rsid w:val="00AA36E6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82E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61F6"/>
    <w:rsid w:val="00B56A61"/>
    <w:rsid w:val="00B574B5"/>
    <w:rsid w:val="00B57EEA"/>
    <w:rsid w:val="00B62827"/>
    <w:rsid w:val="00B6312B"/>
    <w:rsid w:val="00B6532D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A7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D3D"/>
    <w:rsid w:val="00BC70DC"/>
    <w:rsid w:val="00BD0174"/>
    <w:rsid w:val="00BD093B"/>
    <w:rsid w:val="00BD0981"/>
    <w:rsid w:val="00BD0F5D"/>
    <w:rsid w:val="00BD1680"/>
    <w:rsid w:val="00BD267C"/>
    <w:rsid w:val="00BD31A3"/>
    <w:rsid w:val="00BD3262"/>
    <w:rsid w:val="00BD48CC"/>
    <w:rsid w:val="00BD4E4E"/>
    <w:rsid w:val="00BD5326"/>
    <w:rsid w:val="00BD5E59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D42"/>
    <w:rsid w:val="00C31205"/>
    <w:rsid w:val="00C3155E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996"/>
    <w:rsid w:val="00C67A2D"/>
    <w:rsid w:val="00C67C91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7707"/>
    <w:rsid w:val="00C77842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924BB"/>
    <w:rsid w:val="00C92791"/>
    <w:rsid w:val="00C93C8A"/>
    <w:rsid w:val="00C94518"/>
    <w:rsid w:val="00C947CB"/>
    <w:rsid w:val="00C94C19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1A93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757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A7E15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D7BEB"/>
    <w:rsid w:val="00DE08E8"/>
    <w:rsid w:val="00DE1882"/>
    <w:rsid w:val="00DE1FA8"/>
    <w:rsid w:val="00DE3594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66CA"/>
    <w:rsid w:val="00E07E67"/>
    <w:rsid w:val="00E1108B"/>
    <w:rsid w:val="00E12A3D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C29"/>
    <w:rsid w:val="00E56DFA"/>
    <w:rsid w:val="00E570C1"/>
    <w:rsid w:val="00E60369"/>
    <w:rsid w:val="00E60441"/>
    <w:rsid w:val="00E6080C"/>
    <w:rsid w:val="00E62198"/>
    <w:rsid w:val="00E627D3"/>
    <w:rsid w:val="00E64410"/>
    <w:rsid w:val="00E65D2D"/>
    <w:rsid w:val="00E679E6"/>
    <w:rsid w:val="00E713E4"/>
    <w:rsid w:val="00E72709"/>
    <w:rsid w:val="00E72B7E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688"/>
    <w:rsid w:val="00EB31FF"/>
    <w:rsid w:val="00EB39A8"/>
    <w:rsid w:val="00EB47A3"/>
    <w:rsid w:val="00EB5034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178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804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25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ED4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81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4689"/>
    <w:rsid w:val="00FE4AFB"/>
    <w:rsid w:val="00FE69F2"/>
    <w:rsid w:val="00FE73C6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22C807-BD43-4C94-8FAB-70467C0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8</cp:revision>
  <cp:lastPrinted>2019-07-11T11:39:00Z</cp:lastPrinted>
  <dcterms:created xsi:type="dcterms:W3CDTF">2019-10-16T09:09:00Z</dcterms:created>
  <dcterms:modified xsi:type="dcterms:W3CDTF">2019-10-16T10:11:00Z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