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3DAC2C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środków i preparatów do dezynfekcji na potrzeby Wojewódzkiego Centrum Szpitalnego Kotliny Jeleniogórskiej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0FF64257"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B0260D">
        <w:rPr>
          <w:rFonts w:ascii="Times New Roman" w:eastAsia="Calibri" w:hAnsi="Times New Roman" w:cs="Times New Roman"/>
          <w:b/>
          <w:bCs/>
          <w:noProof w:val="0"/>
          <w:sz w:val="24"/>
          <w:szCs w:val="24"/>
        </w:rPr>
        <w:t xml:space="preserve">Apteka Szpitalna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C348E3">
        <w:rPr>
          <w:rFonts w:ascii="Times New Roman" w:eastAsia="Calibri" w:hAnsi="Times New Roman" w:cs="Times New Roman"/>
          <w:b/>
          <w:bCs/>
          <w:iCs/>
          <w:noProof w:val="0"/>
          <w:sz w:val="24"/>
          <w:szCs w:val="24"/>
        </w:rPr>
        <w:t>1</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5AA238ED"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B0260D" w:rsidRPr="00571A7D">
          <w:rPr>
            <w:rStyle w:val="Hipercze"/>
            <w:rFonts w:ascii="Times New Roman" w:eastAsia="Calibri" w:hAnsi="Times New Roman" w:cs="Times New Roman"/>
            <w:b/>
            <w:bCs/>
            <w:noProof w:val="0"/>
            <w:sz w:val="24"/>
            <w:szCs w:val="24"/>
          </w:rPr>
          <w:t>fakturyapteka@spzoz.jgora.pl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D441EB9"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B0260D">
          <w:rPr>
            <w:rStyle w:val="Hipercze"/>
            <w:rFonts w:ascii="Times New Roman" w:eastAsia="Calibri" w:hAnsi="Times New Roman" w:cs="Times New Roman"/>
            <w:b/>
            <w:bCs/>
            <w:noProof w:val="0"/>
            <w:sz w:val="24"/>
            <w:szCs w:val="24"/>
          </w:rPr>
          <w:t>apteka@spzoz.jgora.pl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4ABACF89"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AB6537" w:rsidRPr="00AB6537">
          <w:rPr>
            <w:rStyle w:val="Hipercze"/>
            <w:rFonts w:ascii="Times New Roman" w:eastAsia="Times New Roman" w:hAnsi="Times New Roman" w:cs="Times New Roman"/>
            <w:b/>
            <w:bCs/>
            <w:noProof w:val="0"/>
            <w:sz w:val="24"/>
            <w:szCs w:val="24"/>
            <w:lang w:eastAsia="pl-PL"/>
          </w:rPr>
          <w:t>fakturyapteka@spzoz.jgora.pl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lastRenderedPageBreak/>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w:t>
      </w:r>
      <w:r w:rsidRPr="008E62B8">
        <w:rPr>
          <w:rFonts w:ascii="Times New Roman" w:hAnsi="Times New Roman" w:cs="Times New Roman"/>
          <w:sz w:val="24"/>
          <w:szCs w:val="24"/>
        </w:rPr>
        <w:lastRenderedPageBreak/>
        <w:t>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w:t>
      </w:r>
      <w:r w:rsidRPr="00C374E1">
        <w:rPr>
          <w:rFonts w:ascii="Times New Roman" w:eastAsia="Calibri" w:hAnsi="Times New Roman" w:cs="Times New Roman"/>
          <w:noProof w:val="0"/>
          <w:sz w:val="24"/>
          <w:szCs w:val="24"/>
        </w:rPr>
        <w:lastRenderedPageBreak/>
        <w:t xml:space="preserve">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677CE31"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655D2CD8" w14:textId="77777777" w:rsidR="00CE0382" w:rsidRDefault="00CE0382" w:rsidP="00CE0382">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428E404C"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664577AD"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120D2069"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1CA11997"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6B5F673B"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4608372C"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44396CD3"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6A10AC52"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1CAFC58B"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1E3A33B9"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39DF0BF6"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CDAA858"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2B7918DA"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FBB37B6"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2C553D20"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5D16BFB4"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4CC53661"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44C406D9"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2F4783FB"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659F0328"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2049009B" w14:textId="77777777" w:rsidR="00CE0382" w:rsidRDefault="00CE0382" w:rsidP="00CE0382">
      <w:pPr>
        <w:spacing w:before="120" w:after="80" w:line="240" w:lineRule="auto"/>
        <w:jc w:val="both"/>
        <w:rPr>
          <w:rFonts w:ascii="Times New Roman" w:hAnsi="Times New Roman"/>
          <w:b/>
          <w:bCs/>
          <w:sz w:val="24"/>
          <w:szCs w:val="24"/>
        </w:rPr>
      </w:pPr>
    </w:p>
    <w:p w14:paraId="2BA90371"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0DF5C452"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28792F18"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C107320"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2E1D7070"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3A6F3C0C"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85F7D83"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625EECAB"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6EAA5368"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174E9D37" w14:textId="77777777" w:rsidR="00CE0382" w:rsidRDefault="00CE0382" w:rsidP="00CE0382">
      <w:pPr>
        <w:spacing w:before="120" w:after="80" w:line="240" w:lineRule="auto"/>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3DF21821"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0B9478F7"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59F16070"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1C0D982F"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50940157" w14:textId="77777777" w:rsidR="00CE0382" w:rsidRDefault="00CE0382" w:rsidP="00CE0382">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59043E45" w14:textId="77777777" w:rsidR="00CE0382" w:rsidRDefault="00CE0382" w:rsidP="00CE0382">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2D5CAD7"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2ED3518E"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BEC77F1"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9C26411"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185C267" w14:textId="77777777" w:rsidR="00CE0382" w:rsidRDefault="00CE0382" w:rsidP="00CE0382">
      <w:pPr>
        <w:tabs>
          <w:tab w:val="left" w:pos="720"/>
        </w:tabs>
        <w:overflowPunct w:val="0"/>
        <w:autoSpaceDE w:val="0"/>
        <w:spacing w:after="0" w:line="240" w:lineRule="auto"/>
        <w:jc w:val="both"/>
        <w:textAlignment w:val="baseline"/>
        <w:rPr>
          <w:rFonts w:ascii="Times New Roman" w:eastAsia="Calibri" w:hAnsi="Times New Roman"/>
          <w:b/>
          <w:bCs/>
          <w:spacing w:val="-5"/>
          <w:sz w:val="24"/>
          <w:szCs w:val="24"/>
          <w:lang w:eastAsia="pl-PL"/>
        </w:rPr>
      </w:pPr>
    </w:p>
    <w:p w14:paraId="2D2E0DB6" w14:textId="77777777" w:rsidR="00CE0382" w:rsidRDefault="00CE0382"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bookmarkStart w:id="6" w:name="_GoBack"/>
      <w:bookmarkEnd w:id="6"/>
    </w:p>
    <w:sectPr w:rsidR="00CE038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3"/>
  </w:num>
  <w:num w:numId="9">
    <w:abstractNumId w:val="21"/>
  </w:num>
  <w:num w:numId="10">
    <w:abstractNumId w:val="13"/>
  </w:num>
  <w:num w:numId="11">
    <w:abstractNumId w:val="10"/>
  </w:num>
  <w:num w:numId="12">
    <w:abstractNumId w:val="2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5"/>
  </w:num>
  <w:num w:numId="22">
    <w:abstractNumId w:val="15"/>
  </w:num>
  <w:num w:numId="23">
    <w:abstractNumId w:val="16"/>
  </w:num>
  <w:num w:numId="24">
    <w:abstractNumId w:val="26"/>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48E3"/>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382"/>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723559095">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E9ED-3722-4DCD-A0A9-E09FD528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5708</Words>
  <Characters>34253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70</cp:revision>
  <cp:lastPrinted>2021-05-25T09:57:00Z</cp:lastPrinted>
  <dcterms:created xsi:type="dcterms:W3CDTF">2023-02-27T11:23:00Z</dcterms:created>
  <dcterms:modified xsi:type="dcterms:W3CDTF">2024-03-15T06:18:00Z</dcterms:modified>
</cp:coreProperties>
</file>