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E468" w14:textId="3F2AA464" w:rsidR="007739E7" w:rsidRPr="004D098B" w:rsidRDefault="004D098B">
      <w:pPr>
        <w:rPr>
          <w:lang w:val="en-GB"/>
        </w:rPr>
      </w:pPr>
      <w:r w:rsidRPr="004D098B">
        <w:rPr>
          <w:lang w:val="en-GB"/>
        </w:rPr>
        <w:t>Specification for Volumetric Titrator for the determination of water content in soluble samples (Karl Fischer)</w:t>
      </w:r>
    </w:p>
    <w:p w14:paraId="239FF9E6" w14:textId="6756AFF7" w:rsidR="007739E7" w:rsidRDefault="004D098B" w:rsidP="007739E7">
      <w:r w:rsidRPr="004D098B">
        <w:t xml:space="preserve">TFK </w:t>
      </w:r>
      <w:proofErr w:type="spellStart"/>
      <w:r w:rsidRPr="004D098B">
        <w:t>requirements</w:t>
      </w:r>
      <w:proofErr w:type="spellEnd"/>
      <w:r w:rsidR="007739E7">
        <w:t>:</w:t>
      </w:r>
    </w:p>
    <w:p w14:paraId="13D18F94" w14:textId="1E623C8C" w:rsidR="007739E7" w:rsidRDefault="004D098B" w:rsidP="00AF7F10">
      <w:pPr>
        <w:pStyle w:val="Akapitzlist"/>
        <w:numPr>
          <w:ilvl w:val="0"/>
          <w:numId w:val="1"/>
        </w:numPr>
      </w:pPr>
      <w:proofErr w:type="spellStart"/>
      <w:r w:rsidRPr="004D098B">
        <w:t>Measuring</w:t>
      </w:r>
      <w:proofErr w:type="spellEnd"/>
      <w:r w:rsidRPr="004D098B">
        <w:t xml:space="preserve"> </w:t>
      </w:r>
      <w:proofErr w:type="spellStart"/>
      <w:r w:rsidRPr="004D098B">
        <w:t>range</w:t>
      </w:r>
      <w:proofErr w:type="spellEnd"/>
      <w:r w:rsidRPr="004D098B">
        <w:t xml:space="preserve"> from 100 </w:t>
      </w:r>
      <w:proofErr w:type="spellStart"/>
      <w:r w:rsidRPr="004D098B">
        <w:t>ppm</w:t>
      </w:r>
      <w:proofErr w:type="spellEnd"/>
      <w:r w:rsidRPr="004D098B">
        <w:t>...100</w:t>
      </w:r>
      <w:r w:rsidR="00AF7F10">
        <w:t>%</w:t>
      </w:r>
    </w:p>
    <w:p w14:paraId="5B3900D0" w14:textId="7A366F6C" w:rsidR="00833B61" w:rsidRPr="004D098B" w:rsidRDefault="004D098B" w:rsidP="00AF7F10">
      <w:pPr>
        <w:pStyle w:val="Akapitzlist"/>
        <w:numPr>
          <w:ilvl w:val="0"/>
          <w:numId w:val="1"/>
        </w:numPr>
        <w:rPr>
          <w:lang w:val="en-GB"/>
        </w:rPr>
      </w:pPr>
      <w:r w:rsidRPr="004D098B">
        <w:rPr>
          <w:lang w:val="en-GB"/>
        </w:rPr>
        <w:t>Drift measurement - online</w:t>
      </w:r>
      <w:r w:rsidR="00833B61" w:rsidRPr="004D098B">
        <w:rPr>
          <w:lang w:val="en-GB"/>
        </w:rPr>
        <w:t xml:space="preserve">, &lt;5 </w:t>
      </w:r>
      <w:r w:rsidR="00833B61" w:rsidRPr="004D098B">
        <w:rPr>
          <w:rFonts w:cstheme="minorHAnsi"/>
          <w:lang w:val="en-GB"/>
        </w:rPr>
        <w:t>µg</w:t>
      </w:r>
      <w:r w:rsidR="00833B61" w:rsidRPr="004D098B">
        <w:rPr>
          <w:lang w:val="en-GB"/>
        </w:rPr>
        <w:t>/min</w:t>
      </w:r>
    </w:p>
    <w:p w14:paraId="579836A8" w14:textId="44D1BA94" w:rsidR="00AF7F10" w:rsidRDefault="004D098B" w:rsidP="00AF7F10">
      <w:pPr>
        <w:pStyle w:val="Akapitzlist"/>
        <w:numPr>
          <w:ilvl w:val="0"/>
          <w:numId w:val="1"/>
        </w:numPr>
      </w:pPr>
      <w:proofErr w:type="spellStart"/>
      <w:r w:rsidRPr="004D098B">
        <w:t>Number</w:t>
      </w:r>
      <w:proofErr w:type="spellEnd"/>
      <w:r w:rsidRPr="004D098B">
        <w:t xml:space="preserve"> of </w:t>
      </w:r>
      <w:proofErr w:type="spellStart"/>
      <w:r w:rsidRPr="004D098B">
        <w:t>methods</w:t>
      </w:r>
      <w:proofErr w:type="spellEnd"/>
      <w:r w:rsidRPr="004D098B">
        <w:t xml:space="preserve"> - 5</w:t>
      </w:r>
    </w:p>
    <w:p w14:paraId="65122F94" w14:textId="71D1FDB7" w:rsidR="001D4BE9" w:rsidRPr="004D098B" w:rsidRDefault="004D098B" w:rsidP="00AF7F10">
      <w:pPr>
        <w:pStyle w:val="Akapitzlist"/>
        <w:numPr>
          <w:ilvl w:val="0"/>
          <w:numId w:val="1"/>
        </w:numPr>
        <w:rPr>
          <w:lang w:val="en-GB"/>
        </w:rPr>
      </w:pPr>
      <w:r w:rsidRPr="004D098B">
        <w:rPr>
          <w:lang w:val="en-GB"/>
        </w:rPr>
        <w:t>Liquid handling equipment before contact with chemicals</w:t>
      </w:r>
    </w:p>
    <w:p w14:paraId="34C6A023" w14:textId="6DF59DD3" w:rsidR="00AF7F10" w:rsidRPr="004D098B" w:rsidRDefault="004D098B" w:rsidP="00AF7F10">
      <w:pPr>
        <w:pStyle w:val="Akapitzlist"/>
        <w:numPr>
          <w:ilvl w:val="0"/>
          <w:numId w:val="1"/>
        </w:numPr>
        <w:rPr>
          <w:lang w:val="en-GB"/>
        </w:rPr>
      </w:pPr>
      <w:r w:rsidRPr="004D098B">
        <w:rPr>
          <w:lang w:val="en-GB"/>
        </w:rPr>
        <w:t>User interface with touch screen</w:t>
      </w:r>
    </w:p>
    <w:p w14:paraId="7946ADB3" w14:textId="45D25A08" w:rsidR="001D4BE9" w:rsidRPr="004D098B" w:rsidRDefault="004D098B" w:rsidP="00AF7F10">
      <w:pPr>
        <w:pStyle w:val="Akapitzlist"/>
        <w:numPr>
          <w:ilvl w:val="0"/>
          <w:numId w:val="1"/>
        </w:numPr>
        <w:rPr>
          <w:color w:val="FF0000"/>
          <w:lang w:val="en-GB"/>
        </w:rPr>
      </w:pPr>
      <w:proofErr w:type="spellStart"/>
      <w:r w:rsidRPr="004D098B">
        <w:rPr>
          <w:lang w:val="en-GB"/>
        </w:rPr>
        <w:t>Autostart</w:t>
      </w:r>
      <w:proofErr w:type="spellEnd"/>
      <w:r w:rsidRPr="004D098B">
        <w:rPr>
          <w:lang w:val="en-GB"/>
        </w:rPr>
        <w:t>: automatic start after adding a sample</w:t>
      </w:r>
    </w:p>
    <w:p w14:paraId="2DEFC5EE" w14:textId="12B7B1D4" w:rsidR="001D4BE9" w:rsidRPr="001D4BE9" w:rsidRDefault="004D098B" w:rsidP="00AF7F10">
      <w:pPr>
        <w:pStyle w:val="Akapitzlist"/>
        <w:numPr>
          <w:ilvl w:val="0"/>
          <w:numId w:val="1"/>
        </w:numPr>
        <w:rPr>
          <w:color w:val="FF0000"/>
        </w:rPr>
      </w:pPr>
      <w:proofErr w:type="spellStart"/>
      <w:r w:rsidRPr="004D098B">
        <w:t>Drift</w:t>
      </w:r>
      <w:proofErr w:type="spellEnd"/>
      <w:r w:rsidRPr="004D098B">
        <w:t xml:space="preserve"> limiter for </w:t>
      </w:r>
      <w:proofErr w:type="spellStart"/>
      <w:r w:rsidRPr="004D098B">
        <w:t>endpoint</w:t>
      </w:r>
      <w:proofErr w:type="spellEnd"/>
      <w:r w:rsidRPr="004D098B">
        <w:t xml:space="preserve"> </w:t>
      </w:r>
      <w:proofErr w:type="spellStart"/>
      <w:r w:rsidRPr="004D098B">
        <w:t>recognition</w:t>
      </w:r>
      <w:proofErr w:type="spellEnd"/>
    </w:p>
    <w:p w14:paraId="07AC1A36" w14:textId="1A665502" w:rsidR="001D4BE9" w:rsidRPr="004D098B" w:rsidRDefault="004D098B" w:rsidP="00AF7F10">
      <w:pPr>
        <w:pStyle w:val="Akapitzlist"/>
        <w:numPr>
          <w:ilvl w:val="0"/>
          <w:numId w:val="1"/>
        </w:numPr>
        <w:rPr>
          <w:color w:val="FF0000"/>
          <w:lang w:val="en-GB"/>
        </w:rPr>
      </w:pPr>
      <w:r w:rsidRPr="004D098B">
        <w:rPr>
          <w:lang w:val="en-GB"/>
        </w:rPr>
        <w:t>Statistics for samples, including checking of result limits and extreme value testing</w:t>
      </w:r>
    </w:p>
    <w:p w14:paraId="36882614" w14:textId="0987506F" w:rsidR="001D4BE9" w:rsidRPr="001D4BE9" w:rsidRDefault="004D098B" w:rsidP="001D4BE9">
      <w:pPr>
        <w:pStyle w:val="Akapitzlist"/>
        <w:numPr>
          <w:ilvl w:val="0"/>
          <w:numId w:val="1"/>
        </w:numPr>
        <w:rPr>
          <w:color w:val="FF0000"/>
        </w:rPr>
      </w:pPr>
      <w:r w:rsidRPr="004D098B">
        <w:t>Data export</w:t>
      </w:r>
      <w:r w:rsidR="00833B61">
        <w:t>:</w:t>
      </w:r>
    </w:p>
    <w:p w14:paraId="2D7A4A96" w14:textId="6CF55CA0" w:rsidR="001D4BE9" w:rsidRDefault="001D4BE9" w:rsidP="001D4BE9">
      <w:pPr>
        <w:pStyle w:val="Akapitzlist"/>
      </w:pPr>
      <w:r>
        <w:t xml:space="preserve">- </w:t>
      </w:r>
      <w:r w:rsidR="00833B61">
        <w:t>USB, Ethernet, PDF</w:t>
      </w:r>
    </w:p>
    <w:p w14:paraId="1BEF5ED6" w14:textId="2FF27969" w:rsidR="00833B61" w:rsidRPr="00833B61" w:rsidRDefault="004D098B" w:rsidP="00833B61">
      <w:pPr>
        <w:pStyle w:val="Akapitzlist"/>
        <w:numPr>
          <w:ilvl w:val="0"/>
          <w:numId w:val="1"/>
        </w:numPr>
        <w:rPr>
          <w:color w:val="FF0000"/>
        </w:rPr>
      </w:pPr>
      <w:proofErr w:type="spellStart"/>
      <w:r w:rsidRPr="004D098B">
        <w:t>Communication</w:t>
      </w:r>
      <w:proofErr w:type="spellEnd"/>
      <w:r w:rsidR="00833B61">
        <w:t>:</w:t>
      </w:r>
    </w:p>
    <w:p w14:paraId="131B7B71" w14:textId="7BDB5929" w:rsidR="00833B61" w:rsidRDefault="00833B61" w:rsidP="00833B61">
      <w:pPr>
        <w:pStyle w:val="Akapitzlist"/>
      </w:pPr>
      <w:r w:rsidRPr="00833B61">
        <w:t xml:space="preserve">- </w:t>
      </w:r>
      <w:r>
        <w:t>Ethernet (TCP/IP)</w:t>
      </w:r>
    </w:p>
    <w:p w14:paraId="7D407D55" w14:textId="196AED49" w:rsidR="00833B61" w:rsidRPr="004D098B" w:rsidRDefault="00833B61" w:rsidP="00833B61">
      <w:pPr>
        <w:pStyle w:val="Akapitzlist"/>
        <w:rPr>
          <w:lang w:val="en-GB"/>
        </w:rPr>
      </w:pPr>
      <w:r w:rsidRPr="004D098B">
        <w:rPr>
          <w:lang w:val="en-GB"/>
        </w:rPr>
        <w:t>- COM (</w:t>
      </w:r>
      <w:r w:rsidR="004D098B" w:rsidRPr="004D098B">
        <w:rPr>
          <w:lang w:val="en-GB"/>
        </w:rPr>
        <w:t>serial connection of the scale</w:t>
      </w:r>
      <w:r w:rsidRPr="004D098B">
        <w:rPr>
          <w:lang w:val="en-GB"/>
        </w:rPr>
        <w:t xml:space="preserve">) </w:t>
      </w:r>
    </w:p>
    <w:p w14:paraId="49350D41" w14:textId="0A0982B2" w:rsidR="00833B61" w:rsidRDefault="00833B61" w:rsidP="00833B61">
      <w:pPr>
        <w:pStyle w:val="Akapitzlist"/>
      </w:pPr>
      <w:r>
        <w:t>- Host USB (</w:t>
      </w:r>
      <w:proofErr w:type="spellStart"/>
      <w:r w:rsidR="004D098B" w:rsidRPr="004D098B">
        <w:t>printer</w:t>
      </w:r>
      <w:proofErr w:type="spellEnd"/>
      <w:r w:rsidR="004D098B" w:rsidRPr="004D098B">
        <w:t xml:space="preserve">, </w:t>
      </w:r>
      <w:proofErr w:type="spellStart"/>
      <w:r w:rsidR="004D098B" w:rsidRPr="004D098B">
        <w:t>storage</w:t>
      </w:r>
      <w:proofErr w:type="spellEnd"/>
      <w:r w:rsidR="004D098B" w:rsidRPr="004D098B">
        <w:t xml:space="preserve"> medium, </w:t>
      </w:r>
      <w:proofErr w:type="spellStart"/>
      <w:r w:rsidR="004D098B" w:rsidRPr="004D098B">
        <w:t>barcode</w:t>
      </w:r>
      <w:proofErr w:type="spellEnd"/>
      <w:r w:rsidR="004D098B" w:rsidRPr="004D098B">
        <w:t xml:space="preserve"> </w:t>
      </w:r>
      <w:proofErr w:type="spellStart"/>
      <w:r w:rsidR="004D098B" w:rsidRPr="004D098B">
        <w:t>reader</w:t>
      </w:r>
      <w:proofErr w:type="spellEnd"/>
      <w:r w:rsidR="004D098B" w:rsidRPr="004D098B">
        <w:t>, hub</w:t>
      </w:r>
      <w:r>
        <w:t xml:space="preserve">)  </w:t>
      </w:r>
    </w:p>
    <w:p w14:paraId="3127133E" w14:textId="212F3036" w:rsidR="00833B61" w:rsidRDefault="00833B61" w:rsidP="00833B61">
      <w:pPr>
        <w:pStyle w:val="Akapitzlist"/>
      </w:pPr>
      <w:r>
        <w:t xml:space="preserve">- USB (PC)  </w:t>
      </w:r>
    </w:p>
    <w:p w14:paraId="508AFFE2" w14:textId="328409BE" w:rsidR="00833B61" w:rsidRPr="004D098B" w:rsidRDefault="00833B61" w:rsidP="00833B61">
      <w:pPr>
        <w:pStyle w:val="Akapitzlist"/>
        <w:rPr>
          <w:lang w:val="en-GB"/>
        </w:rPr>
      </w:pPr>
      <w:r w:rsidRPr="004D098B">
        <w:rPr>
          <w:lang w:val="en-GB"/>
        </w:rPr>
        <w:t xml:space="preserve">- </w:t>
      </w:r>
      <w:r w:rsidR="004D098B" w:rsidRPr="004D098B">
        <w:rPr>
          <w:lang w:val="en-GB"/>
        </w:rPr>
        <w:t>Built-in magnetic stirrer</w:t>
      </w:r>
      <w:r w:rsidRPr="004D098B">
        <w:rPr>
          <w:lang w:val="en-GB"/>
        </w:rPr>
        <w:t xml:space="preserve">  </w:t>
      </w:r>
    </w:p>
    <w:p w14:paraId="28F87B26" w14:textId="05717E37" w:rsidR="00833B61" w:rsidRPr="004D098B" w:rsidRDefault="00833B61" w:rsidP="00833B61">
      <w:pPr>
        <w:pStyle w:val="Akapitzlist"/>
        <w:rPr>
          <w:lang w:val="en-GB"/>
        </w:rPr>
      </w:pPr>
      <w:r w:rsidRPr="004D098B">
        <w:rPr>
          <w:lang w:val="en-GB"/>
        </w:rPr>
        <w:t xml:space="preserve">- </w:t>
      </w:r>
      <w:r w:rsidR="004D098B" w:rsidRPr="004D098B">
        <w:rPr>
          <w:lang w:val="en-GB"/>
        </w:rPr>
        <w:t>Pump/mixer</w:t>
      </w:r>
    </w:p>
    <w:p w14:paraId="7A63EA5B" w14:textId="3050E38B" w:rsidR="00AF7F10" w:rsidRPr="00C54BBB" w:rsidRDefault="00C54BBB" w:rsidP="00AF7F10">
      <w:pPr>
        <w:pStyle w:val="Akapitzlist"/>
        <w:numPr>
          <w:ilvl w:val="0"/>
          <w:numId w:val="1"/>
        </w:numPr>
        <w:rPr>
          <w:lang w:val="en-GB"/>
        </w:rPr>
      </w:pPr>
      <w:r w:rsidRPr="00C54BBB">
        <w:rPr>
          <w:lang w:val="en-GB"/>
        </w:rPr>
        <w:t>Installation, calibration, qualification and training of employees at TFK</w:t>
      </w:r>
    </w:p>
    <w:p w14:paraId="39681B44" w14:textId="17FC702B" w:rsidR="00AF7F10" w:rsidRDefault="00C54BBB" w:rsidP="00AF7F10">
      <w:pPr>
        <w:pStyle w:val="Akapitzlist"/>
        <w:numPr>
          <w:ilvl w:val="0"/>
          <w:numId w:val="1"/>
        </w:numPr>
      </w:pPr>
      <w:proofErr w:type="spellStart"/>
      <w:r w:rsidRPr="00C54BBB">
        <w:t>Calibration</w:t>
      </w:r>
      <w:proofErr w:type="spellEnd"/>
      <w:r w:rsidRPr="00C54BBB">
        <w:t xml:space="preserve"> </w:t>
      </w:r>
      <w:proofErr w:type="spellStart"/>
      <w:r w:rsidRPr="00C54BBB">
        <w:t>certificate</w:t>
      </w:r>
      <w:proofErr w:type="spellEnd"/>
    </w:p>
    <w:p w14:paraId="65E15427" w14:textId="1AF525C8" w:rsidR="00604FEA" w:rsidRDefault="00C54BBB" w:rsidP="00AF7F10">
      <w:pPr>
        <w:pStyle w:val="Akapitzlist"/>
        <w:numPr>
          <w:ilvl w:val="0"/>
          <w:numId w:val="1"/>
        </w:numPr>
      </w:pPr>
      <w:proofErr w:type="spellStart"/>
      <w:r w:rsidRPr="00C54BBB">
        <w:t>Computer</w:t>
      </w:r>
      <w:proofErr w:type="spellEnd"/>
      <w:r w:rsidRPr="00C54BBB">
        <w:t xml:space="preserve"> software for performance management </w:t>
      </w:r>
      <w:r w:rsidR="00604FEA">
        <w:t xml:space="preserve"> </w:t>
      </w:r>
    </w:p>
    <w:p w14:paraId="5C53AE37" w14:textId="4D96D619" w:rsidR="00604FEA" w:rsidRDefault="00604FEA" w:rsidP="00604FEA">
      <w:pPr>
        <w:pStyle w:val="Akapitzlist"/>
      </w:pPr>
    </w:p>
    <w:p w14:paraId="2EA06981" w14:textId="5AFC4D55" w:rsidR="00DB13D6" w:rsidRPr="00DB13D6" w:rsidRDefault="00DB13D6" w:rsidP="00DB13D6"/>
    <w:p w14:paraId="1C2F9D0F" w14:textId="69A9007E" w:rsidR="00DB13D6" w:rsidRPr="00DB13D6" w:rsidRDefault="00DB13D6" w:rsidP="00DB13D6"/>
    <w:p w14:paraId="1384DCE2" w14:textId="6B1A8E49" w:rsidR="00DB13D6" w:rsidRPr="00DB13D6" w:rsidRDefault="00DB13D6" w:rsidP="00DB13D6"/>
    <w:p w14:paraId="74D16B98" w14:textId="2119A7C6" w:rsidR="00DB13D6" w:rsidRPr="00DB13D6" w:rsidRDefault="00DB13D6" w:rsidP="00DB13D6"/>
    <w:p w14:paraId="70460CA7" w14:textId="4A604593" w:rsidR="00DB13D6" w:rsidRPr="00DB13D6" w:rsidRDefault="00DB13D6" w:rsidP="00DB13D6"/>
    <w:p w14:paraId="4ABF9B04" w14:textId="33AAC7C3" w:rsidR="00DB13D6" w:rsidRPr="00DB13D6" w:rsidRDefault="00DB13D6" w:rsidP="00DB13D6"/>
    <w:p w14:paraId="39BE5F7A" w14:textId="5761AAC7" w:rsidR="00DB13D6" w:rsidRDefault="00DB13D6" w:rsidP="00DB13D6"/>
    <w:p w14:paraId="5DA684DD" w14:textId="631B96DE" w:rsidR="00DB13D6" w:rsidRDefault="00DB13D6" w:rsidP="00DB13D6">
      <w:r>
        <w:t>Data przygotowania specyfikacji: 2</w:t>
      </w:r>
      <w:r w:rsidR="004429CA">
        <w:t>8</w:t>
      </w:r>
      <w:r>
        <w:t>.0</w:t>
      </w:r>
      <w:r w:rsidR="00EF5764">
        <w:t>3</w:t>
      </w:r>
      <w:r>
        <w:t>.2024</w:t>
      </w:r>
    </w:p>
    <w:p w14:paraId="5843FC9B" w14:textId="77777777" w:rsidR="00DB13D6" w:rsidRDefault="00DB13D6" w:rsidP="00DB13D6">
      <w:bookmarkStart w:id="0" w:name="_Hlk161908735"/>
      <w:r>
        <w:t xml:space="preserve">Osoba kontaktowa po stronie TFK: </w:t>
      </w:r>
    </w:p>
    <w:p w14:paraId="433EBCD8" w14:textId="77777777" w:rsidR="00DB13D6" w:rsidRPr="00261593" w:rsidRDefault="00DB13D6" w:rsidP="00DB13D6">
      <w:r>
        <w:t xml:space="preserve">Jakub Węgrzyn, Manager Projektów </w:t>
      </w:r>
      <w:hyperlink r:id="rId5" w:history="1">
        <w:r w:rsidRPr="00261593">
          <w:t>jakub.wegrzyn@tfkable.com</w:t>
        </w:r>
      </w:hyperlink>
    </w:p>
    <w:p w14:paraId="58DF91F2" w14:textId="77777777" w:rsidR="00DB13D6" w:rsidRDefault="00DB13D6" w:rsidP="00DB13D6">
      <w:r w:rsidRPr="00261593">
        <w:t xml:space="preserve">Osoba </w:t>
      </w:r>
      <w:r>
        <w:t xml:space="preserve">ds. organizacyjnych: Andrzej Sobala </w:t>
      </w:r>
      <w:hyperlink r:id="rId6" w:history="1">
        <w:r w:rsidRPr="00FD4AFE">
          <w:rPr>
            <w:rStyle w:val="Hipercze"/>
          </w:rPr>
          <w:t>andrzej.sobala@tfkable.com</w:t>
        </w:r>
      </w:hyperlink>
    </w:p>
    <w:bookmarkEnd w:id="0"/>
    <w:p w14:paraId="6A17DD23" w14:textId="77777777" w:rsidR="004429CA" w:rsidRDefault="004429CA" w:rsidP="004429CA">
      <w:r>
        <w:t>Ocena techniczna: Igor Ilkiv, technolog, igor.ilkiv@tfkable.com</w:t>
      </w:r>
    </w:p>
    <w:p w14:paraId="58E17DDE" w14:textId="6A4EBF90" w:rsidR="00DB13D6" w:rsidRPr="00DB13D6" w:rsidRDefault="00DB13D6" w:rsidP="004429CA"/>
    <w:sectPr w:rsidR="00DB13D6" w:rsidRPr="00DB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BB4"/>
    <w:multiLevelType w:val="hybridMultilevel"/>
    <w:tmpl w:val="5CA23636"/>
    <w:lvl w:ilvl="0" w:tplc="09EE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8"/>
    <w:rsid w:val="001A1E31"/>
    <w:rsid w:val="001D4BE9"/>
    <w:rsid w:val="004429CA"/>
    <w:rsid w:val="004D098B"/>
    <w:rsid w:val="005274DE"/>
    <w:rsid w:val="00604FEA"/>
    <w:rsid w:val="006B0A56"/>
    <w:rsid w:val="007739E7"/>
    <w:rsid w:val="00813322"/>
    <w:rsid w:val="00833B61"/>
    <w:rsid w:val="00AF7F10"/>
    <w:rsid w:val="00C54BBB"/>
    <w:rsid w:val="00C645C2"/>
    <w:rsid w:val="00DB13D6"/>
    <w:rsid w:val="00EF5764"/>
    <w:rsid w:val="00F178FB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DA3"/>
  <w15:chartTrackingRefBased/>
  <w15:docId w15:val="{0BC86D45-C10E-438F-A653-29103C1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obala@tfkable.com" TargetMode="External"/><Relationship Id="rId5" Type="http://schemas.openxmlformats.org/officeDocument/2006/relationships/hyperlink" Target="mailto:jakub.wegrzyn@tf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Ilkiv</dc:creator>
  <cp:keywords/>
  <dc:description/>
  <cp:lastModifiedBy>Igor Ilkiv</cp:lastModifiedBy>
  <cp:revision>3</cp:revision>
  <dcterms:created xsi:type="dcterms:W3CDTF">2024-04-08T08:25:00Z</dcterms:created>
  <dcterms:modified xsi:type="dcterms:W3CDTF">2024-04-08T08:27:00Z</dcterms:modified>
</cp:coreProperties>
</file>