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16754"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DZIAŁ ZAMÓWIEŃ PUBLICZNYCH</w:t>
            </w:r>
          </w:p>
          <w:p w14:paraId="4A6BA1DA"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UNIWERSYTETU JAGIELLOŃSKIEGO</w:t>
            </w:r>
          </w:p>
          <w:p w14:paraId="1E2CFD3E" w14:textId="77777777" w:rsidR="00D218A5" w:rsidRPr="00416754" w:rsidRDefault="00D218A5" w:rsidP="00B07A55">
            <w:pPr>
              <w:pStyle w:val="Stopka"/>
              <w:spacing w:line="240" w:lineRule="auto"/>
              <w:jc w:val="center"/>
              <w:rPr>
                <w:rFonts w:ascii="Times New Roman" w:hAnsi="Times New Roman"/>
                <w:b/>
                <w:bCs/>
                <w:sz w:val="20"/>
                <w:szCs w:val="20"/>
                <w:lang w:val="pt-BR"/>
              </w:rPr>
            </w:pPr>
            <w:r w:rsidRPr="00416754">
              <w:rPr>
                <w:rFonts w:ascii="Times New Roman" w:hAnsi="Times New Roman"/>
                <w:sz w:val="20"/>
                <w:szCs w:val="20"/>
              </w:rPr>
              <w:t>ul. Straszewskiego 25/3 i 4, 31-113 Kraków</w:t>
            </w:r>
          </w:p>
          <w:p w14:paraId="3EFBED38" w14:textId="53CAB478" w:rsidR="00D218A5" w:rsidRPr="00416754" w:rsidRDefault="00D218A5" w:rsidP="00B07A55">
            <w:pPr>
              <w:pStyle w:val="Stopka"/>
              <w:spacing w:line="240" w:lineRule="auto"/>
              <w:jc w:val="center"/>
              <w:rPr>
                <w:rFonts w:ascii="Times New Roman" w:hAnsi="Times New Roman"/>
                <w:sz w:val="20"/>
                <w:szCs w:val="20"/>
                <w:lang w:val="pt-BR"/>
              </w:rPr>
            </w:pPr>
            <w:r w:rsidRPr="00416754">
              <w:rPr>
                <w:rFonts w:ascii="Times New Roman" w:hAnsi="Times New Roman"/>
                <w:b/>
                <w:bCs/>
                <w:sz w:val="20"/>
                <w:szCs w:val="20"/>
                <w:lang w:val="pt-BR"/>
              </w:rPr>
              <w:t>tel.</w:t>
            </w:r>
            <w:r w:rsidRPr="00416754">
              <w:rPr>
                <w:rFonts w:ascii="Times New Roman" w:hAnsi="Times New Roman"/>
                <w:sz w:val="20"/>
                <w:szCs w:val="20"/>
                <w:lang w:val="pt-BR"/>
              </w:rPr>
              <w:t xml:space="preserve"> +48</w:t>
            </w:r>
            <w:r w:rsidR="00BE3CFF" w:rsidRPr="00416754">
              <w:rPr>
                <w:rFonts w:ascii="Times New Roman" w:hAnsi="Times New Roman"/>
                <w:sz w:val="20"/>
                <w:szCs w:val="20"/>
                <w:lang w:val="pt-BR"/>
              </w:rPr>
              <w:t xml:space="preserve"> </w:t>
            </w:r>
            <w:r w:rsidRPr="00416754">
              <w:rPr>
                <w:rFonts w:ascii="Times New Roman" w:hAnsi="Times New Roman"/>
                <w:sz w:val="20"/>
                <w:szCs w:val="20"/>
                <w:lang w:val="pt-BR"/>
              </w:rPr>
              <w:t>12-663-39-03</w:t>
            </w:r>
          </w:p>
          <w:p w14:paraId="61C851F0" w14:textId="77777777" w:rsidR="00D218A5" w:rsidRPr="00416754" w:rsidRDefault="00D218A5" w:rsidP="00B07A55">
            <w:pPr>
              <w:pStyle w:val="Nagwek"/>
              <w:spacing w:line="240" w:lineRule="auto"/>
              <w:jc w:val="center"/>
              <w:rPr>
                <w:rFonts w:ascii="Times New Roman" w:hAnsi="Times New Roman"/>
                <w:b/>
                <w:bCs/>
                <w:sz w:val="20"/>
                <w:szCs w:val="20"/>
                <w:lang w:val="pt-BR"/>
              </w:rPr>
            </w:pPr>
            <w:r w:rsidRPr="00416754">
              <w:rPr>
                <w:rFonts w:ascii="Times New Roman" w:hAnsi="Times New Roman"/>
                <w:b/>
                <w:bCs/>
                <w:sz w:val="20"/>
                <w:szCs w:val="20"/>
                <w:lang w:val="pt-BR"/>
              </w:rPr>
              <w:t xml:space="preserve">e-mail: </w:t>
            </w:r>
            <w:hyperlink r:id="rId11" w:history="1">
              <w:r w:rsidRPr="00416754">
                <w:rPr>
                  <w:rStyle w:val="Hipercze"/>
                  <w:rFonts w:ascii="Times New Roman" w:hAnsi="Times New Roman"/>
                  <w:sz w:val="20"/>
                  <w:szCs w:val="20"/>
                  <w:lang w:val="pt-BR"/>
                </w:rPr>
                <w:t>bzp@uj.edu.pl</w:t>
              </w:r>
            </w:hyperlink>
          </w:p>
          <w:p w14:paraId="5CFC40CC" w14:textId="5AA835D0" w:rsidR="00D218A5" w:rsidRPr="00416754" w:rsidRDefault="006466EE" w:rsidP="00B07A55">
            <w:pPr>
              <w:pStyle w:val="Nagwek"/>
              <w:spacing w:line="240" w:lineRule="auto"/>
              <w:jc w:val="center"/>
              <w:rPr>
                <w:rFonts w:ascii="Times New Roman" w:hAnsi="Times New Roman"/>
                <w:b/>
                <w:bCs/>
                <w:sz w:val="20"/>
                <w:szCs w:val="20"/>
                <w:lang w:val="pt-BR"/>
              </w:rPr>
            </w:pPr>
            <w:hyperlink r:id="rId12" w:history="1">
              <w:r w:rsidR="00D218A5" w:rsidRPr="00416754">
                <w:rPr>
                  <w:rStyle w:val="Hipercze"/>
                  <w:rFonts w:ascii="Times New Roman" w:hAnsi="Times New Roman"/>
                  <w:sz w:val="20"/>
                  <w:szCs w:val="20"/>
                  <w:lang w:val="pt-BR"/>
                </w:rPr>
                <w:t>https://www.uj.edu.pl</w:t>
              </w:r>
            </w:hyperlink>
            <w:r w:rsidR="00D218A5" w:rsidRPr="00416754">
              <w:rPr>
                <w:rFonts w:ascii="Times New Roman" w:hAnsi="Times New Roman"/>
                <w:b/>
                <w:bCs/>
                <w:sz w:val="20"/>
                <w:szCs w:val="20"/>
                <w:lang w:val="pt-BR"/>
              </w:rPr>
              <w:t xml:space="preserve"> ; </w:t>
            </w:r>
            <w:r>
              <w:fldChar w:fldCharType="begin"/>
            </w:r>
            <w:r>
              <w:instrText>HYPERLINK "https://przetargi.uj.edu.pl"</w:instrText>
            </w:r>
            <w:r>
              <w:fldChar w:fldCharType="separate"/>
            </w:r>
            <w:r w:rsidR="00E0398E" w:rsidRPr="00416754">
              <w:rPr>
                <w:rStyle w:val="Hipercze"/>
                <w:rFonts w:ascii="Times New Roman" w:hAnsi="Times New Roman"/>
                <w:sz w:val="20"/>
                <w:szCs w:val="20"/>
                <w:lang w:val="pt-BR"/>
              </w:rPr>
              <w:t>https://przetargi.uj.edu.pl</w:t>
            </w:r>
            <w:r>
              <w:rPr>
                <w:rStyle w:val="Hipercze"/>
                <w:rFonts w:ascii="Times New Roman" w:hAnsi="Times New Roman"/>
                <w:sz w:val="20"/>
                <w:szCs w:val="20"/>
                <w:lang w:val="pt-BR"/>
              </w:rPr>
              <w:fldChar w:fldCharType="end"/>
            </w:r>
          </w:p>
          <w:p w14:paraId="795881D5" w14:textId="51D8CEE9" w:rsidR="00985D0F" w:rsidRPr="00416754"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416754" w:rsidRDefault="000A332A" w:rsidP="00B07A55">
            <w:pPr>
              <w:pStyle w:val="Nagwek"/>
              <w:jc w:val="center"/>
            </w:pPr>
            <w:r w:rsidRPr="00416754">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F9B07FC" w14:textId="77777777" w:rsidR="00857D06" w:rsidRDefault="00857D06" w:rsidP="00B07A55">
      <w:pPr>
        <w:widowControl/>
        <w:suppressAutoHyphens w:val="0"/>
        <w:ind w:left="360"/>
        <w:jc w:val="right"/>
        <w:outlineLvl w:val="0"/>
        <w:rPr>
          <w:sz w:val="23"/>
          <w:szCs w:val="23"/>
        </w:rPr>
      </w:pPr>
    </w:p>
    <w:p w14:paraId="6DA4C17B" w14:textId="3F5DC052" w:rsidR="00BE302C" w:rsidRPr="00416754" w:rsidRDefault="62F55BD6" w:rsidP="00B07A55">
      <w:pPr>
        <w:widowControl/>
        <w:suppressAutoHyphens w:val="0"/>
        <w:ind w:left="360"/>
        <w:jc w:val="right"/>
        <w:outlineLvl w:val="0"/>
        <w:rPr>
          <w:sz w:val="23"/>
          <w:szCs w:val="23"/>
        </w:rPr>
      </w:pPr>
      <w:r w:rsidRPr="00416754">
        <w:rPr>
          <w:sz w:val="23"/>
          <w:szCs w:val="23"/>
        </w:rPr>
        <w:t>Kraków, dnia</w:t>
      </w:r>
      <w:r w:rsidR="007F5319" w:rsidRPr="00416754">
        <w:rPr>
          <w:sz w:val="23"/>
          <w:szCs w:val="23"/>
        </w:rPr>
        <w:t xml:space="preserve"> </w:t>
      </w:r>
      <w:r w:rsidR="00142E7F">
        <w:rPr>
          <w:sz w:val="23"/>
          <w:szCs w:val="23"/>
        </w:rPr>
        <w:t>17 kwietnia</w:t>
      </w:r>
      <w:r w:rsidR="005444B6">
        <w:rPr>
          <w:sz w:val="23"/>
          <w:szCs w:val="23"/>
        </w:rPr>
        <w:t xml:space="preserve"> </w:t>
      </w:r>
      <w:r w:rsidR="00EF4D1E" w:rsidRPr="00416754">
        <w:rPr>
          <w:sz w:val="23"/>
          <w:szCs w:val="23"/>
        </w:rPr>
        <w:t>202</w:t>
      </w:r>
      <w:r w:rsidR="005444B6">
        <w:rPr>
          <w:sz w:val="23"/>
          <w:szCs w:val="23"/>
        </w:rPr>
        <w:t>4</w:t>
      </w:r>
      <w:r w:rsidRPr="00416754">
        <w:rPr>
          <w:sz w:val="23"/>
          <w:szCs w:val="23"/>
        </w:rPr>
        <w:t xml:space="preserve"> r.</w:t>
      </w:r>
    </w:p>
    <w:p w14:paraId="649F7CE6" w14:textId="77777777" w:rsidR="00703E8B" w:rsidRPr="00416754" w:rsidRDefault="00703E8B" w:rsidP="00B07A55">
      <w:pPr>
        <w:widowControl/>
        <w:suppressAutoHyphens w:val="0"/>
        <w:ind w:left="360"/>
        <w:outlineLvl w:val="0"/>
        <w:rPr>
          <w:b/>
          <w:bCs/>
          <w:sz w:val="23"/>
          <w:szCs w:val="23"/>
          <w:u w:val="single"/>
        </w:rPr>
      </w:pPr>
    </w:p>
    <w:p w14:paraId="55876F13" w14:textId="77777777" w:rsidR="00BE302C" w:rsidRPr="00416754" w:rsidRDefault="00BE302C" w:rsidP="00B07A55">
      <w:pPr>
        <w:widowControl/>
        <w:suppressAutoHyphens w:val="0"/>
        <w:ind w:left="360"/>
        <w:outlineLvl w:val="0"/>
        <w:rPr>
          <w:b/>
          <w:bCs/>
          <w:sz w:val="23"/>
          <w:szCs w:val="23"/>
          <w:u w:val="single"/>
        </w:rPr>
      </w:pPr>
      <w:r w:rsidRPr="00416754">
        <w:rPr>
          <w:b/>
          <w:bCs/>
          <w:sz w:val="23"/>
          <w:szCs w:val="23"/>
          <w:u w:val="single"/>
        </w:rPr>
        <w:t xml:space="preserve">SPECYFIKACJA  WARUNKÓW  ZAMÓWIENIA  </w:t>
      </w:r>
    </w:p>
    <w:p w14:paraId="47BD1ED8" w14:textId="77777777" w:rsidR="00BE302C" w:rsidRPr="00416754" w:rsidRDefault="00BE302C" w:rsidP="00B07A55">
      <w:pPr>
        <w:widowControl/>
        <w:suppressAutoHyphens w:val="0"/>
        <w:ind w:left="360"/>
        <w:rPr>
          <w:b/>
          <w:bCs/>
          <w:sz w:val="23"/>
          <w:szCs w:val="23"/>
          <w:u w:val="single"/>
        </w:rPr>
      </w:pPr>
      <w:r w:rsidRPr="00416754">
        <w:rPr>
          <w:b/>
          <w:bCs/>
          <w:sz w:val="23"/>
          <w:szCs w:val="23"/>
          <w:u w:val="single"/>
        </w:rPr>
        <w:t>zwana dalej w skrócie SWZ</w:t>
      </w:r>
    </w:p>
    <w:p w14:paraId="3D55105F" w14:textId="77777777" w:rsidR="00954005" w:rsidRPr="00416754" w:rsidRDefault="00954005" w:rsidP="00B07A55">
      <w:pPr>
        <w:widowControl/>
        <w:suppressAutoHyphens w:val="0"/>
        <w:ind w:left="360"/>
        <w:rPr>
          <w:b/>
          <w:bCs/>
          <w:sz w:val="23"/>
          <w:szCs w:val="23"/>
          <w:u w:val="single"/>
        </w:rPr>
      </w:pPr>
    </w:p>
    <w:p w14:paraId="0361E66E" w14:textId="77777777" w:rsidR="00527DEF" w:rsidRPr="00416754" w:rsidRDefault="008463F6" w:rsidP="00B07A55">
      <w:pPr>
        <w:widowControl/>
        <w:suppressAutoHyphens w:val="0"/>
        <w:jc w:val="both"/>
        <w:rPr>
          <w:b/>
          <w:bCs/>
          <w:sz w:val="23"/>
          <w:szCs w:val="23"/>
        </w:rPr>
      </w:pPr>
      <w:r w:rsidRPr="00416754">
        <w:rPr>
          <w:b/>
          <w:bCs/>
          <w:sz w:val="23"/>
          <w:szCs w:val="23"/>
        </w:rPr>
        <w:t xml:space="preserve">Rozdział I - </w:t>
      </w:r>
      <w:r w:rsidR="00527DEF" w:rsidRPr="00416754">
        <w:rPr>
          <w:b/>
          <w:bCs/>
          <w:sz w:val="23"/>
          <w:szCs w:val="23"/>
        </w:rPr>
        <w:t>Nazwa (firma) oraz adres Zamawiającego.</w:t>
      </w:r>
    </w:p>
    <w:p w14:paraId="69A1FE16"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rPr>
        <w:t>Uniwersytet Jagielloński, ul. Gołębia 24, 31-007 Kraków.</w:t>
      </w:r>
    </w:p>
    <w:p w14:paraId="069D8D07"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u w:val="single"/>
        </w:rPr>
        <w:t>Jednostka prowadząca sprawę:</w:t>
      </w:r>
    </w:p>
    <w:p w14:paraId="4C620C5E" w14:textId="77777777" w:rsidR="00416754" w:rsidRPr="00416754" w:rsidRDefault="00D218A5" w:rsidP="00416754">
      <w:pPr>
        <w:pStyle w:val="Akapitzlist"/>
        <w:ind w:left="851" w:hanging="425"/>
        <w:rPr>
          <w:sz w:val="23"/>
          <w:szCs w:val="23"/>
        </w:rPr>
      </w:pPr>
      <w:r w:rsidRPr="00416754">
        <w:rPr>
          <w:bCs/>
          <w:sz w:val="23"/>
          <w:szCs w:val="23"/>
        </w:rPr>
        <w:t>Dział Zamówień Publicznych, ul. Straszewskiego 25/3 i 4, 31-113 Kraków;</w:t>
      </w:r>
      <w:r w:rsidR="00416754">
        <w:rPr>
          <w:bCs/>
          <w:sz w:val="23"/>
          <w:szCs w:val="23"/>
        </w:rPr>
        <w:t xml:space="preserve"> </w:t>
      </w:r>
    </w:p>
    <w:p w14:paraId="30CEB5AD" w14:textId="4F174FED" w:rsidR="00D218A5" w:rsidRPr="00416754" w:rsidRDefault="00D218A5" w:rsidP="00416754">
      <w:pPr>
        <w:pStyle w:val="Akapitzlist"/>
        <w:numPr>
          <w:ilvl w:val="0"/>
          <w:numId w:val="0"/>
        </w:numPr>
        <w:ind w:left="851"/>
        <w:rPr>
          <w:sz w:val="23"/>
          <w:szCs w:val="23"/>
        </w:rPr>
      </w:pPr>
      <w:r w:rsidRPr="00416754">
        <w:rPr>
          <w:bCs/>
          <w:sz w:val="23"/>
          <w:szCs w:val="23"/>
          <w:lang w:val="fr-FR"/>
        </w:rPr>
        <w:t xml:space="preserve">tel.: +4812 663-39-03; </w:t>
      </w:r>
    </w:p>
    <w:p w14:paraId="051C8897" w14:textId="68C1EB5B" w:rsidR="00D218A5" w:rsidRPr="00416754" w:rsidRDefault="00D218A5" w:rsidP="00416754">
      <w:pPr>
        <w:pStyle w:val="Akapitzlist"/>
        <w:ind w:left="851" w:hanging="425"/>
        <w:rPr>
          <w:bCs/>
          <w:sz w:val="23"/>
          <w:szCs w:val="23"/>
        </w:rPr>
      </w:pPr>
      <w:r w:rsidRPr="00416754">
        <w:rPr>
          <w:bCs/>
          <w:sz w:val="23"/>
          <w:szCs w:val="23"/>
        </w:rPr>
        <w:t>godziny urzędowania: od poniedziałku do piątku; od 7:30 do 15:30, z wyłączeniem dni ustawowo wolnych od pracy;</w:t>
      </w:r>
    </w:p>
    <w:p w14:paraId="32B0BB0F" w14:textId="726EE676" w:rsidR="00D218A5" w:rsidRPr="00416754" w:rsidRDefault="00D218A5" w:rsidP="00416754">
      <w:pPr>
        <w:pStyle w:val="Akapitzlist"/>
        <w:ind w:left="851" w:hanging="425"/>
        <w:rPr>
          <w:sz w:val="23"/>
          <w:szCs w:val="23"/>
        </w:rPr>
      </w:pPr>
      <w:r w:rsidRPr="00416754">
        <w:rPr>
          <w:bCs/>
          <w:sz w:val="23"/>
          <w:szCs w:val="23"/>
        </w:rPr>
        <w:t xml:space="preserve">strona internetowa (adres </w:t>
      </w:r>
      <w:proofErr w:type="spellStart"/>
      <w:r w:rsidRPr="00416754">
        <w:rPr>
          <w:bCs/>
          <w:sz w:val="23"/>
          <w:szCs w:val="23"/>
        </w:rPr>
        <w:t>url</w:t>
      </w:r>
      <w:proofErr w:type="spellEnd"/>
      <w:r w:rsidRPr="00416754">
        <w:rPr>
          <w:bCs/>
          <w:sz w:val="23"/>
          <w:szCs w:val="23"/>
        </w:rPr>
        <w:t>):</w:t>
      </w:r>
      <w:r w:rsidRPr="00416754">
        <w:rPr>
          <w:sz w:val="23"/>
          <w:szCs w:val="23"/>
        </w:rPr>
        <w:t xml:space="preserve"> </w:t>
      </w:r>
      <w:hyperlink r:id="rId14" w:history="1">
        <w:r w:rsidRPr="00416754">
          <w:rPr>
            <w:rStyle w:val="Hipercze"/>
            <w:sz w:val="23"/>
            <w:szCs w:val="23"/>
          </w:rPr>
          <w:t>https://www.uj.edu.pl/</w:t>
        </w:r>
      </w:hyperlink>
    </w:p>
    <w:p w14:paraId="4104FCC0" w14:textId="238C25FE" w:rsidR="00D218A5" w:rsidRPr="00416754" w:rsidRDefault="00D218A5" w:rsidP="00416754">
      <w:pPr>
        <w:pStyle w:val="Akapitzlist"/>
        <w:ind w:left="851" w:hanging="425"/>
        <w:rPr>
          <w:sz w:val="23"/>
          <w:szCs w:val="23"/>
        </w:rPr>
      </w:pPr>
      <w:r w:rsidRPr="00416754">
        <w:rPr>
          <w:bCs/>
          <w:sz w:val="23"/>
          <w:szCs w:val="23"/>
        </w:rPr>
        <w:t xml:space="preserve">narzędzie komercyjne do prowadzenia postępowania: </w:t>
      </w:r>
      <w:bookmarkStart w:id="0" w:name="_Hlk92882941"/>
      <w:r w:rsidRPr="00416754">
        <w:rPr>
          <w:bCs/>
          <w:sz w:val="23"/>
          <w:szCs w:val="23"/>
        </w:rPr>
        <w:fldChar w:fldCharType="begin"/>
      </w:r>
      <w:r w:rsidRPr="00416754">
        <w:rPr>
          <w:bCs/>
          <w:sz w:val="23"/>
          <w:szCs w:val="23"/>
        </w:rPr>
        <w:instrText xml:space="preserve"> HYPERLINK "https://platformazakupowa.pl" </w:instrText>
      </w:r>
      <w:r w:rsidRPr="00416754">
        <w:rPr>
          <w:bCs/>
          <w:sz w:val="23"/>
          <w:szCs w:val="23"/>
        </w:rPr>
      </w:r>
      <w:r w:rsidRPr="00416754">
        <w:rPr>
          <w:bCs/>
          <w:sz w:val="23"/>
          <w:szCs w:val="23"/>
        </w:rPr>
        <w:fldChar w:fldCharType="separate"/>
      </w:r>
      <w:r w:rsidRPr="00416754">
        <w:rPr>
          <w:rStyle w:val="Hipercze"/>
          <w:bCs/>
          <w:sz w:val="23"/>
          <w:szCs w:val="23"/>
        </w:rPr>
        <w:t>https://platformazakupowa.pl</w:t>
      </w:r>
      <w:r w:rsidRPr="00416754">
        <w:rPr>
          <w:bCs/>
          <w:sz w:val="23"/>
          <w:szCs w:val="23"/>
        </w:rPr>
        <w:fldChar w:fldCharType="end"/>
      </w:r>
      <w:r w:rsidRPr="00416754">
        <w:rPr>
          <w:bCs/>
          <w:sz w:val="23"/>
          <w:szCs w:val="23"/>
        </w:rPr>
        <w:t xml:space="preserve">  </w:t>
      </w:r>
    </w:p>
    <w:bookmarkEnd w:id="0"/>
    <w:p w14:paraId="77612478" w14:textId="7CEE0AEA" w:rsidR="00D218A5" w:rsidRPr="00142E7F" w:rsidRDefault="00D218A5" w:rsidP="00416754">
      <w:pPr>
        <w:pStyle w:val="Akapitzlist"/>
        <w:ind w:left="851" w:hanging="425"/>
        <w:rPr>
          <w:sz w:val="23"/>
          <w:szCs w:val="23"/>
        </w:rPr>
      </w:pPr>
      <w:r w:rsidRPr="00416754">
        <w:rPr>
          <w:bCs/>
          <w:sz w:val="23"/>
          <w:szCs w:val="23"/>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00142E7F" w:rsidRPr="00B315C1">
          <w:rPr>
            <w:rStyle w:val="Hipercze"/>
          </w:rPr>
          <w:t>https://platformazakupowa.pl/transakcja/915805</w:t>
        </w:r>
      </w:hyperlink>
    </w:p>
    <w:p w14:paraId="391D85B6" w14:textId="77777777" w:rsidR="00527DEF" w:rsidRPr="00416754" w:rsidRDefault="00527DEF" w:rsidP="00B07A55">
      <w:pPr>
        <w:widowControl/>
        <w:suppressAutoHyphens w:val="0"/>
        <w:ind w:left="720"/>
        <w:jc w:val="left"/>
        <w:rPr>
          <w:b/>
          <w:bCs/>
          <w:sz w:val="23"/>
          <w:szCs w:val="23"/>
        </w:rPr>
      </w:pPr>
    </w:p>
    <w:p w14:paraId="3C9F78E6" w14:textId="77777777" w:rsidR="001232D5" w:rsidRPr="00416754" w:rsidRDefault="008463F6" w:rsidP="00B07A55">
      <w:pPr>
        <w:widowControl/>
        <w:suppressAutoHyphens w:val="0"/>
        <w:jc w:val="both"/>
        <w:rPr>
          <w:sz w:val="23"/>
          <w:szCs w:val="23"/>
        </w:rPr>
      </w:pPr>
      <w:r w:rsidRPr="00416754">
        <w:rPr>
          <w:b/>
          <w:bCs/>
          <w:sz w:val="23"/>
          <w:szCs w:val="23"/>
        </w:rPr>
        <w:t xml:space="preserve">Rozdział II - </w:t>
      </w:r>
      <w:r w:rsidR="00527DEF" w:rsidRPr="00416754">
        <w:rPr>
          <w:b/>
          <w:bCs/>
          <w:sz w:val="23"/>
          <w:szCs w:val="23"/>
        </w:rPr>
        <w:t>Tryb udzielenia zamówienia.</w:t>
      </w:r>
    </w:p>
    <w:p w14:paraId="4CEDEAF7" w14:textId="29158E5C" w:rsidR="00527DEF" w:rsidRPr="00416754" w:rsidRDefault="001232D5"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Postępowanie prowadzone jest w </w:t>
      </w:r>
      <w:r w:rsidRPr="00416754">
        <w:rPr>
          <w:b/>
          <w:sz w:val="23"/>
          <w:szCs w:val="23"/>
        </w:rPr>
        <w:t xml:space="preserve">trybie podstawowym </w:t>
      </w:r>
      <w:r w:rsidR="0088101E" w:rsidRPr="00416754">
        <w:rPr>
          <w:b/>
          <w:sz w:val="23"/>
          <w:szCs w:val="23"/>
        </w:rPr>
        <w:t xml:space="preserve">bez możliwości negocjacji </w:t>
      </w:r>
      <w:r w:rsidRPr="00416754">
        <w:rPr>
          <w:sz w:val="23"/>
          <w:szCs w:val="23"/>
        </w:rPr>
        <w:t>na pod</w:t>
      </w:r>
      <w:r w:rsidR="0088101E" w:rsidRPr="00416754">
        <w:rPr>
          <w:sz w:val="23"/>
          <w:szCs w:val="23"/>
        </w:rPr>
        <w:t>stawie</w:t>
      </w:r>
      <w:r w:rsidR="00A264F1" w:rsidRPr="00416754">
        <w:rPr>
          <w:sz w:val="23"/>
          <w:szCs w:val="23"/>
        </w:rPr>
        <w:t xml:space="preserve"> </w:t>
      </w:r>
      <w:r w:rsidRPr="00416754">
        <w:rPr>
          <w:sz w:val="23"/>
          <w:szCs w:val="23"/>
        </w:rPr>
        <w:t>art.  275 pkt  1 ustawy z dnia</w:t>
      </w:r>
      <w:r w:rsidR="004012F0" w:rsidRPr="00416754">
        <w:rPr>
          <w:sz w:val="23"/>
          <w:szCs w:val="23"/>
        </w:rPr>
        <w:t xml:space="preserve"> </w:t>
      </w:r>
      <w:r w:rsidRPr="00416754">
        <w:rPr>
          <w:sz w:val="23"/>
          <w:szCs w:val="23"/>
        </w:rPr>
        <w:t xml:space="preserve"> 11</w:t>
      </w:r>
      <w:r w:rsidRPr="00416754">
        <w:rPr>
          <w:spacing w:val="-13"/>
          <w:sz w:val="23"/>
          <w:szCs w:val="23"/>
        </w:rPr>
        <w:t xml:space="preserve"> </w:t>
      </w:r>
      <w:r w:rsidRPr="00416754">
        <w:rPr>
          <w:sz w:val="23"/>
          <w:szCs w:val="23"/>
        </w:rPr>
        <w:t>września</w:t>
      </w:r>
      <w:r w:rsidRPr="00416754">
        <w:rPr>
          <w:spacing w:val="47"/>
          <w:sz w:val="23"/>
          <w:szCs w:val="23"/>
        </w:rPr>
        <w:t xml:space="preserve"> </w:t>
      </w:r>
      <w:r w:rsidRPr="00416754">
        <w:rPr>
          <w:sz w:val="23"/>
          <w:szCs w:val="23"/>
        </w:rPr>
        <w:t xml:space="preserve">2019 r. </w:t>
      </w:r>
      <w:r w:rsidR="00857D06">
        <w:rPr>
          <w:sz w:val="23"/>
          <w:szCs w:val="23"/>
        </w:rPr>
        <w:t xml:space="preserve"> – </w:t>
      </w:r>
      <w:r w:rsidRPr="00416754">
        <w:rPr>
          <w:sz w:val="23"/>
          <w:szCs w:val="23"/>
        </w:rPr>
        <w:t>Prawo zamówień publicznych</w:t>
      </w:r>
      <w:r w:rsidR="00A264F1" w:rsidRPr="00416754">
        <w:rPr>
          <w:sz w:val="23"/>
          <w:szCs w:val="23"/>
        </w:rPr>
        <w:t xml:space="preserve"> (Dz. U. z 20</w:t>
      </w:r>
      <w:r w:rsidR="00BB22E0" w:rsidRPr="00416754">
        <w:rPr>
          <w:sz w:val="23"/>
          <w:szCs w:val="23"/>
        </w:rPr>
        <w:t>2</w:t>
      </w:r>
      <w:r w:rsidR="006A352A" w:rsidRPr="00416754">
        <w:rPr>
          <w:sz w:val="23"/>
          <w:szCs w:val="23"/>
        </w:rPr>
        <w:t>3</w:t>
      </w:r>
      <w:r w:rsidR="00A264F1" w:rsidRPr="00416754">
        <w:rPr>
          <w:sz w:val="23"/>
          <w:szCs w:val="23"/>
        </w:rPr>
        <w:t xml:space="preserve"> r. poz. </w:t>
      </w:r>
      <w:r w:rsidR="006A352A" w:rsidRPr="00416754">
        <w:rPr>
          <w:sz w:val="23"/>
          <w:szCs w:val="23"/>
        </w:rPr>
        <w:t>1605</w:t>
      </w:r>
      <w:r w:rsidR="00A264F1" w:rsidRPr="00416754">
        <w:rPr>
          <w:sz w:val="23"/>
          <w:szCs w:val="23"/>
        </w:rPr>
        <w:t xml:space="preserve">, z </w:t>
      </w:r>
      <w:proofErr w:type="spellStart"/>
      <w:r w:rsidR="00A264F1" w:rsidRPr="00416754">
        <w:rPr>
          <w:sz w:val="23"/>
          <w:szCs w:val="23"/>
        </w:rPr>
        <w:t>późn</w:t>
      </w:r>
      <w:proofErr w:type="spellEnd"/>
      <w:r w:rsidR="00A264F1" w:rsidRPr="00416754">
        <w:rPr>
          <w:sz w:val="23"/>
          <w:szCs w:val="23"/>
        </w:rPr>
        <w:t>. zm.)</w:t>
      </w:r>
      <w:r w:rsidR="000F6733" w:rsidRPr="00416754">
        <w:rPr>
          <w:sz w:val="23"/>
          <w:szCs w:val="23"/>
        </w:rPr>
        <w:t>, zwan</w:t>
      </w:r>
      <w:r w:rsidR="00F05A2A" w:rsidRPr="00416754">
        <w:rPr>
          <w:sz w:val="23"/>
          <w:szCs w:val="23"/>
        </w:rPr>
        <w:t>ej</w:t>
      </w:r>
      <w:r w:rsidR="000F6733" w:rsidRPr="00416754">
        <w:rPr>
          <w:sz w:val="23"/>
          <w:szCs w:val="23"/>
        </w:rPr>
        <w:t xml:space="preserve"> dalej ustawą PZP, </w:t>
      </w:r>
      <w:r w:rsidRPr="00416754">
        <w:rPr>
          <w:sz w:val="23"/>
          <w:szCs w:val="23"/>
        </w:rPr>
        <w:t>oraz</w:t>
      </w:r>
      <w:r w:rsidR="00A264F1" w:rsidRPr="00416754">
        <w:rPr>
          <w:sz w:val="23"/>
          <w:szCs w:val="23"/>
        </w:rPr>
        <w:t xml:space="preserve"> </w:t>
      </w:r>
      <w:r w:rsidRPr="00416754">
        <w:rPr>
          <w:sz w:val="23"/>
          <w:szCs w:val="23"/>
        </w:rPr>
        <w:t>zgodnie z wymogami określonymi w niniejszej Specyfikacji Warunków Zamówienia, zwanej dalej</w:t>
      </w:r>
      <w:r w:rsidRPr="00416754">
        <w:rPr>
          <w:spacing w:val="-15"/>
          <w:sz w:val="23"/>
          <w:szCs w:val="23"/>
        </w:rPr>
        <w:t xml:space="preserve"> </w:t>
      </w:r>
      <w:r w:rsidRPr="00416754">
        <w:rPr>
          <w:sz w:val="23"/>
          <w:szCs w:val="23"/>
        </w:rPr>
        <w:t>„SWZ”</w:t>
      </w:r>
      <w:r w:rsidR="00527DEF" w:rsidRPr="00416754">
        <w:rPr>
          <w:sz w:val="23"/>
          <w:szCs w:val="23"/>
        </w:rPr>
        <w:t>.</w:t>
      </w:r>
    </w:p>
    <w:p w14:paraId="5E5BF6A5" w14:textId="149D0B1E" w:rsidR="00527DEF" w:rsidRPr="00416754" w:rsidRDefault="00527DEF"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Do czynności podejmowanych przez Zamawiającego i Wykonawców w postępowaniu </w:t>
      </w:r>
      <w:r w:rsidRPr="00416754">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416754">
        <w:rPr>
          <w:sz w:val="23"/>
          <w:szCs w:val="23"/>
        </w:rPr>
        <w:t>Dz. U. 202</w:t>
      </w:r>
      <w:r w:rsidR="00EF4D1E" w:rsidRPr="00416754">
        <w:rPr>
          <w:sz w:val="23"/>
          <w:szCs w:val="23"/>
        </w:rPr>
        <w:t>3</w:t>
      </w:r>
      <w:r w:rsidR="00857D06">
        <w:rPr>
          <w:sz w:val="23"/>
          <w:szCs w:val="23"/>
        </w:rPr>
        <w:t xml:space="preserve"> r.,</w:t>
      </w:r>
      <w:r w:rsidR="00A264F1" w:rsidRPr="00416754">
        <w:rPr>
          <w:sz w:val="23"/>
          <w:szCs w:val="23"/>
        </w:rPr>
        <w:t xml:space="preserve"> poz.</w:t>
      </w:r>
      <w:r w:rsidR="00632360">
        <w:rPr>
          <w:sz w:val="23"/>
          <w:szCs w:val="23"/>
        </w:rPr>
        <w:t xml:space="preserve"> 1610</w:t>
      </w:r>
      <w:r w:rsidR="00EF4D1E" w:rsidRPr="00416754">
        <w:rPr>
          <w:sz w:val="23"/>
          <w:szCs w:val="23"/>
        </w:rPr>
        <w:t xml:space="preserve"> </w:t>
      </w:r>
      <w:r w:rsidR="00A264F1" w:rsidRPr="00416754">
        <w:rPr>
          <w:sz w:val="23"/>
          <w:szCs w:val="23"/>
        </w:rPr>
        <w:t>ze zm</w:t>
      </w:r>
      <w:r w:rsidR="00370B18" w:rsidRPr="00416754">
        <w:rPr>
          <w:sz w:val="23"/>
          <w:szCs w:val="23"/>
        </w:rPr>
        <w:t>.</w:t>
      </w:r>
      <w:r w:rsidRPr="00416754">
        <w:rPr>
          <w:sz w:val="23"/>
          <w:szCs w:val="23"/>
        </w:rPr>
        <w:t>).</w:t>
      </w:r>
    </w:p>
    <w:p w14:paraId="09120DE2" w14:textId="77777777" w:rsidR="00985D0F" w:rsidRPr="00416754" w:rsidRDefault="00985D0F" w:rsidP="00B07A55">
      <w:pPr>
        <w:widowControl/>
        <w:tabs>
          <w:tab w:val="num" w:pos="2880"/>
        </w:tabs>
        <w:suppressAutoHyphens w:val="0"/>
        <w:ind w:left="567"/>
        <w:jc w:val="both"/>
        <w:rPr>
          <w:sz w:val="23"/>
          <w:szCs w:val="23"/>
        </w:rPr>
      </w:pPr>
    </w:p>
    <w:p w14:paraId="14AB46D5" w14:textId="77777777" w:rsidR="00BE302C" w:rsidRPr="00416754" w:rsidRDefault="008463F6" w:rsidP="00B07A55">
      <w:pPr>
        <w:widowControl/>
        <w:suppressAutoHyphens w:val="0"/>
        <w:jc w:val="both"/>
        <w:rPr>
          <w:b/>
          <w:bCs/>
          <w:sz w:val="23"/>
          <w:szCs w:val="23"/>
        </w:rPr>
      </w:pPr>
      <w:r w:rsidRPr="00416754">
        <w:rPr>
          <w:b/>
          <w:bCs/>
          <w:sz w:val="23"/>
          <w:szCs w:val="23"/>
        </w:rPr>
        <w:t xml:space="preserve">Rozdział III - </w:t>
      </w:r>
      <w:r w:rsidR="00BE302C" w:rsidRPr="00416754">
        <w:rPr>
          <w:b/>
          <w:bCs/>
          <w:sz w:val="23"/>
          <w:szCs w:val="23"/>
        </w:rPr>
        <w:t>Opis przedmiotu zamówienia.</w:t>
      </w:r>
    </w:p>
    <w:p w14:paraId="437B846E" w14:textId="3E1C855D" w:rsidR="00411338" w:rsidRPr="00416754" w:rsidRDefault="00503971"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rPr>
        <w:t xml:space="preserve">Przedmiotem postępowania i zamówienia jest </w:t>
      </w:r>
      <w:r w:rsidR="00411338" w:rsidRPr="00416754">
        <w:rPr>
          <w:sz w:val="23"/>
          <w:szCs w:val="23"/>
        </w:rPr>
        <w:t xml:space="preserve">wyłonienie Wykonawcy w zakresie </w:t>
      </w:r>
      <w:r w:rsidR="008423D6" w:rsidRPr="00416754">
        <w:rPr>
          <w:sz w:val="23"/>
          <w:szCs w:val="23"/>
        </w:rPr>
        <w:t>dostawy</w:t>
      </w:r>
      <w:r w:rsidR="006F1968" w:rsidRPr="00416754">
        <w:rPr>
          <w:sz w:val="23"/>
          <w:szCs w:val="23"/>
        </w:rPr>
        <w:t xml:space="preserve"> </w:t>
      </w:r>
      <w:r w:rsidR="007E1A14">
        <w:rPr>
          <w:sz w:val="23"/>
          <w:szCs w:val="23"/>
        </w:rPr>
        <w:t xml:space="preserve">wielokanałowego zasilacza wysokiego napięcia dla </w:t>
      </w:r>
      <w:r w:rsidR="00F00F4F" w:rsidRPr="00F00F4F">
        <w:rPr>
          <w:sz w:val="23"/>
          <w:szCs w:val="23"/>
        </w:rPr>
        <w:t xml:space="preserve">Wydziału Fizyki, Astronomii i Informatyki Stosowanej </w:t>
      </w:r>
      <w:r w:rsidR="007E1A14">
        <w:rPr>
          <w:sz w:val="23"/>
          <w:szCs w:val="23"/>
        </w:rPr>
        <w:t>Uniwersytetu Jagiellońskiego</w:t>
      </w:r>
      <w:r w:rsidR="00411338" w:rsidRPr="00416754">
        <w:rPr>
          <w:sz w:val="23"/>
          <w:szCs w:val="23"/>
        </w:rPr>
        <w:t>.</w:t>
      </w:r>
    </w:p>
    <w:p w14:paraId="5A6E30C6" w14:textId="3B0330B8" w:rsidR="00D05505" w:rsidRDefault="00D05505"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rPr>
        <w:t>Szczegółowy opis przedmiotu zamówienia wraz z opisem minimalnych parametrów i</w:t>
      </w:r>
      <w:r w:rsidR="00857D06">
        <w:rPr>
          <w:sz w:val="23"/>
          <w:szCs w:val="23"/>
        </w:rPr>
        <w:t> </w:t>
      </w:r>
      <w:r w:rsidRPr="00416754">
        <w:rPr>
          <w:sz w:val="23"/>
          <w:szCs w:val="23"/>
        </w:rPr>
        <w:t>wymagań technicznych oraz funkcjonalnych zawiera załącznik A do SWZ.</w:t>
      </w:r>
    </w:p>
    <w:p w14:paraId="00C4ED73" w14:textId="51864099" w:rsidR="00E40A18" w:rsidRPr="00632360" w:rsidRDefault="00E40A18" w:rsidP="00796D13">
      <w:pPr>
        <w:widowControl/>
        <w:numPr>
          <w:ilvl w:val="0"/>
          <w:numId w:val="18"/>
        </w:numPr>
        <w:tabs>
          <w:tab w:val="clear" w:pos="644"/>
          <w:tab w:val="num" w:pos="426"/>
        </w:tabs>
        <w:suppressAutoHyphens w:val="0"/>
        <w:ind w:left="426" w:hanging="426"/>
        <w:jc w:val="both"/>
        <w:rPr>
          <w:sz w:val="23"/>
          <w:szCs w:val="23"/>
          <w:lang w:val="en-GB"/>
        </w:rPr>
      </w:pPr>
      <w:r w:rsidRPr="00632360">
        <w:rPr>
          <w:sz w:val="23"/>
          <w:szCs w:val="23"/>
          <w:lang w:val="en-GB"/>
        </w:rPr>
        <w:t xml:space="preserve">Zamówienie udzielane jest w ramach </w:t>
      </w:r>
      <w:r w:rsidR="007E1A14" w:rsidRPr="00632360">
        <w:rPr>
          <w:sz w:val="23"/>
          <w:szCs w:val="23"/>
          <w:lang w:val="en-GB"/>
        </w:rPr>
        <w:t>projektu „FAIR In-Kind Contract Number 1.4.1.7: Tracking Stations 1-4 of the Forward Tracker for the Construction of the FAIR facility”</w:t>
      </w:r>
      <w:r w:rsidRPr="00632360">
        <w:rPr>
          <w:sz w:val="23"/>
          <w:szCs w:val="23"/>
          <w:lang w:val="en-GB"/>
        </w:rPr>
        <w:t>.</w:t>
      </w:r>
    </w:p>
    <w:p w14:paraId="105452EE" w14:textId="0470DFC2" w:rsidR="00D05505" w:rsidRPr="00416754" w:rsidRDefault="00D05505"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u w:val="single"/>
        </w:rPr>
        <w:t xml:space="preserve">Wymagania ogólne </w:t>
      </w:r>
      <w:r w:rsidR="005444B6">
        <w:rPr>
          <w:sz w:val="23"/>
          <w:szCs w:val="23"/>
          <w:u w:val="single"/>
        </w:rPr>
        <w:t>dla</w:t>
      </w:r>
      <w:r w:rsidR="00E40A18">
        <w:rPr>
          <w:sz w:val="23"/>
          <w:szCs w:val="23"/>
          <w:u w:val="single"/>
        </w:rPr>
        <w:t xml:space="preserve"> przedmiotu</w:t>
      </w:r>
      <w:r w:rsidR="005444B6">
        <w:rPr>
          <w:sz w:val="23"/>
          <w:szCs w:val="23"/>
          <w:u w:val="single"/>
        </w:rPr>
        <w:t xml:space="preserve"> </w:t>
      </w:r>
      <w:r w:rsidRPr="00416754">
        <w:rPr>
          <w:sz w:val="23"/>
          <w:szCs w:val="23"/>
          <w:u w:val="single"/>
        </w:rPr>
        <w:t>zamówienia</w:t>
      </w:r>
      <w:r w:rsidR="00857D06">
        <w:rPr>
          <w:sz w:val="23"/>
          <w:szCs w:val="23"/>
          <w:u w:val="single"/>
        </w:rPr>
        <w:t>.</w:t>
      </w:r>
    </w:p>
    <w:p w14:paraId="14870E09" w14:textId="7944D1F1" w:rsidR="004D51FA" w:rsidRPr="00F00F4F" w:rsidRDefault="004D51FA" w:rsidP="00796D13">
      <w:pPr>
        <w:pStyle w:val="Akapitzlist"/>
        <w:numPr>
          <w:ilvl w:val="1"/>
          <w:numId w:val="18"/>
        </w:numPr>
        <w:ind w:left="1004" w:hanging="578"/>
        <w:rPr>
          <w:sz w:val="23"/>
          <w:szCs w:val="23"/>
        </w:rPr>
      </w:pPr>
      <w:r w:rsidRPr="00F00F4F">
        <w:rPr>
          <w:sz w:val="23"/>
          <w:szCs w:val="23"/>
        </w:rPr>
        <w:t xml:space="preserve">Przedmiot zamówienia zostanie dostarczony do </w:t>
      </w:r>
      <w:r w:rsidR="007E1A14" w:rsidRPr="00F00F4F">
        <w:rPr>
          <w:sz w:val="23"/>
          <w:szCs w:val="23"/>
        </w:rPr>
        <w:t>Wydziału Fizyki, Astronomii i</w:t>
      </w:r>
      <w:r w:rsidR="00857D06">
        <w:rPr>
          <w:sz w:val="23"/>
          <w:szCs w:val="23"/>
        </w:rPr>
        <w:t> </w:t>
      </w:r>
      <w:r w:rsidR="007E1A14" w:rsidRPr="00F00F4F">
        <w:rPr>
          <w:sz w:val="23"/>
          <w:szCs w:val="23"/>
        </w:rPr>
        <w:t xml:space="preserve">Informatyki Stosowanej przy ul. prof. Stanisława </w:t>
      </w:r>
      <w:proofErr w:type="spellStart"/>
      <w:r w:rsidR="007E1A14" w:rsidRPr="00F00F4F">
        <w:rPr>
          <w:sz w:val="23"/>
          <w:szCs w:val="23"/>
        </w:rPr>
        <w:t>Łojasiewicza</w:t>
      </w:r>
      <w:proofErr w:type="spellEnd"/>
      <w:r w:rsidR="007E1A14" w:rsidRPr="00F00F4F">
        <w:rPr>
          <w:sz w:val="23"/>
          <w:szCs w:val="23"/>
        </w:rPr>
        <w:t xml:space="preserve"> 11, 30-348 Kraków,</w:t>
      </w:r>
    </w:p>
    <w:p w14:paraId="6BFE82E6" w14:textId="37BB9110" w:rsidR="00D05505" w:rsidRPr="00F00F4F" w:rsidRDefault="00D05505" w:rsidP="00796D13">
      <w:pPr>
        <w:pStyle w:val="Akapitzlist"/>
        <w:numPr>
          <w:ilvl w:val="1"/>
          <w:numId w:val="18"/>
        </w:numPr>
        <w:ind w:left="1004" w:hanging="578"/>
        <w:rPr>
          <w:sz w:val="23"/>
          <w:szCs w:val="23"/>
        </w:rPr>
      </w:pPr>
      <w:r w:rsidRPr="00F00F4F">
        <w:rPr>
          <w:sz w:val="23"/>
          <w:szCs w:val="23"/>
        </w:rPr>
        <w:t>Urządzeni</w:t>
      </w:r>
      <w:r w:rsidR="00620403" w:rsidRPr="00F00F4F">
        <w:rPr>
          <w:sz w:val="23"/>
          <w:szCs w:val="23"/>
        </w:rPr>
        <w:t>a</w:t>
      </w:r>
      <w:r w:rsidRPr="00F00F4F">
        <w:rPr>
          <w:sz w:val="23"/>
          <w:szCs w:val="23"/>
        </w:rPr>
        <w:t xml:space="preserve"> ma</w:t>
      </w:r>
      <w:r w:rsidR="00620403" w:rsidRPr="00F00F4F">
        <w:rPr>
          <w:sz w:val="23"/>
          <w:szCs w:val="23"/>
        </w:rPr>
        <w:t>ją</w:t>
      </w:r>
      <w:r w:rsidRPr="00F00F4F">
        <w:rPr>
          <w:sz w:val="23"/>
          <w:szCs w:val="23"/>
        </w:rPr>
        <w:t xml:space="preserve"> być fabrycznie nowe (nieużywane) oraz dostarczone w odpowiednim opakowaniu.</w:t>
      </w:r>
    </w:p>
    <w:p w14:paraId="1DF09151" w14:textId="38401B7B" w:rsidR="00D05505" w:rsidRPr="00F00F4F" w:rsidRDefault="00D05505" w:rsidP="00796D13">
      <w:pPr>
        <w:pStyle w:val="Akapitzlist"/>
        <w:numPr>
          <w:ilvl w:val="1"/>
          <w:numId w:val="18"/>
        </w:numPr>
        <w:ind w:left="1004" w:hanging="578"/>
        <w:rPr>
          <w:sz w:val="23"/>
          <w:szCs w:val="23"/>
        </w:rPr>
      </w:pPr>
      <w:r w:rsidRPr="00F00F4F">
        <w:rPr>
          <w:sz w:val="23"/>
          <w:szCs w:val="23"/>
        </w:rPr>
        <w:t xml:space="preserve">Wykonawca musi zaoferować przedmiot zamówienia zgodny z wymogami Zamawiającego określonymi w SWZ, przy czym zobowiązany jest do wskazania </w:t>
      </w:r>
      <w:r w:rsidRPr="00F00F4F">
        <w:rPr>
          <w:sz w:val="23"/>
          <w:szCs w:val="23"/>
        </w:rPr>
        <w:lastRenderedPageBreak/>
        <w:t>w</w:t>
      </w:r>
      <w:r w:rsidR="00857D06">
        <w:rPr>
          <w:sz w:val="23"/>
          <w:szCs w:val="23"/>
        </w:rPr>
        <w:t> </w:t>
      </w:r>
      <w:r w:rsidRPr="00F00F4F">
        <w:rPr>
          <w:sz w:val="23"/>
          <w:szCs w:val="23"/>
        </w:rPr>
        <w:t>załączniku nr 2 do formularza oferty typu, rodzaju, modelu, nazwy (firmy) producenta oferowanego sprzętu oraz załączenia do oferty przedmiotowych środków dowodowych, określonych w Rozdziale IV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w:t>
      </w:r>
      <w:r w:rsidR="00857D06">
        <w:rPr>
          <w:sz w:val="23"/>
          <w:szCs w:val="23"/>
        </w:rPr>
        <w:t> </w:t>
      </w:r>
      <w:r w:rsidRPr="00F00F4F">
        <w:rPr>
          <w:sz w:val="23"/>
          <w:szCs w:val="23"/>
        </w:rPr>
        <w:t>przedmiotowe środku dowodowe określone w Rozdziale IV SWZ.</w:t>
      </w:r>
    </w:p>
    <w:p w14:paraId="3103894C" w14:textId="77777777" w:rsidR="00D05505" w:rsidRPr="00F00F4F" w:rsidRDefault="00D05505" w:rsidP="00796D13">
      <w:pPr>
        <w:pStyle w:val="Akapitzlist"/>
        <w:numPr>
          <w:ilvl w:val="1"/>
          <w:numId w:val="18"/>
        </w:numPr>
        <w:ind w:left="1004" w:hanging="578"/>
        <w:rPr>
          <w:sz w:val="23"/>
          <w:szCs w:val="23"/>
        </w:rPr>
      </w:pPr>
      <w:r w:rsidRPr="00F00F4F">
        <w:rPr>
          <w:sz w:val="23"/>
          <w:szCs w:val="23"/>
        </w:rPr>
        <w:t>Wykonawca musi skalkulować w cenie oferty wszelkie koszty niezbędne do prawidłowej realizacji zamówienia w określonej przez Zmawiającego jednostce organizacyjnej, wyszczególnionej we wzorze umowy (Załącznik nr 2 do SWZ).</w:t>
      </w:r>
    </w:p>
    <w:p w14:paraId="5971BD2F" w14:textId="77777777" w:rsidR="00483129" w:rsidRPr="00F00F4F" w:rsidRDefault="00483129" w:rsidP="00796D13">
      <w:pPr>
        <w:pStyle w:val="Akapitzlist"/>
        <w:numPr>
          <w:ilvl w:val="1"/>
          <w:numId w:val="18"/>
        </w:numPr>
        <w:ind w:left="1004" w:hanging="578"/>
        <w:rPr>
          <w:sz w:val="23"/>
          <w:szCs w:val="23"/>
        </w:rPr>
      </w:pPr>
      <w:r w:rsidRPr="00F00F4F">
        <w:rPr>
          <w:sz w:val="23"/>
          <w:szCs w:val="23"/>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F00F4F" w:rsidRDefault="00D05505" w:rsidP="00796D13">
      <w:pPr>
        <w:pStyle w:val="Akapitzlist"/>
        <w:numPr>
          <w:ilvl w:val="1"/>
          <w:numId w:val="18"/>
        </w:numPr>
        <w:ind w:left="1004" w:hanging="578"/>
        <w:rPr>
          <w:sz w:val="23"/>
          <w:szCs w:val="23"/>
        </w:rPr>
      </w:pPr>
      <w:r w:rsidRPr="00F00F4F">
        <w:rPr>
          <w:bCs/>
          <w:sz w:val="23"/>
          <w:szCs w:val="23"/>
        </w:rPr>
        <w:t>P</w:t>
      </w:r>
      <w:r w:rsidRPr="00F00F4F">
        <w:rPr>
          <w:sz w:val="23"/>
          <w:szCs w:val="23"/>
        </w:rPr>
        <w:t>od pojęciem „równoważności</w:t>
      </w:r>
      <w:r w:rsidRPr="00F00F4F">
        <w:rPr>
          <w:i/>
          <w:sz w:val="23"/>
          <w:szCs w:val="23"/>
        </w:rPr>
        <w:t>”</w:t>
      </w:r>
      <w:r w:rsidRPr="00F00F4F">
        <w:rPr>
          <w:sz w:val="23"/>
          <w:szCs w:val="23"/>
        </w:rPr>
        <w:t xml:space="preserve"> rozumie się oferowanie urządzeń lub materiałów posiadających:</w:t>
      </w:r>
    </w:p>
    <w:p w14:paraId="03E461BB" w14:textId="77777777" w:rsidR="00D05505" w:rsidRPr="00F00F4F" w:rsidRDefault="00D05505" w:rsidP="00796D13">
      <w:pPr>
        <w:pStyle w:val="Akapitzlist"/>
        <w:numPr>
          <w:ilvl w:val="0"/>
          <w:numId w:val="39"/>
        </w:numPr>
        <w:ind w:left="1418" w:hanging="425"/>
        <w:rPr>
          <w:strike/>
          <w:sz w:val="23"/>
          <w:szCs w:val="23"/>
        </w:rPr>
      </w:pPr>
      <w:r w:rsidRPr="00F00F4F">
        <w:rPr>
          <w:sz w:val="23"/>
          <w:szCs w:val="23"/>
        </w:rPr>
        <w:t>co najmniej te same cechy (tj. właściwości funkcjonalne i użytkowe), określone w Załączniku nr A do SWZ i</w:t>
      </w:r>
    </w:p>
    <w:p w14:paraId="6B85F104" w14:textId="77777777" w:rsidR="00D05505" w:rsidRPr="00F00F4F" w:rsidRDefault="00D05505" w:rsidP="00796D13">
      <w:pPr>
        <w:pStyle w:val="Akapitzlist"/>
        <w:numPr>
          <w:ilvl w:val="0"/>
          <w:numId w:val="39"/>
        </w:numPr>
        <w:ind w:left="1418" w:hanging="425"/>
        <w:rPr>
          <w:strike/>
          <w:sz w:val="23"/>
          <w:szCs w:val="23"/>
        </w:rPr>
      </w:pPr>
      <w:r w:rsidRPr="00F00F4F">
        <w:rPr>
          <w:sz w:val="23"/>
          <w:szCs w:val="23"/>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1F4BAFD" w14:textId="1EDD2E25" w:rsidR="00D05505" w:rsidRPr="00F00F4F" w:rsidRDefault="00D05505" w:rsidP="00796D13">
      <w:pPr>
        <w:pStyle w:val="Akapitzlist"/>
        <w:numPr>
          <w:ilvl w:val="0"/>
          <w:numId w:val="18"/>
        </w:numPr>
        <w:tabs>
          <w:tab w:val="clear" w:pos="644"/>
        </w:tabs>
        <w:ind w:left="426" w:hanging="426"/>
        <w:rPr>
          <w:sz w:val="23"/>
          <w:szCs w:val="23"/>
        </w:rPr>
      </w:pPr>
      <w:r w:rsidRPr="00F00F4F">
        <w:rPr>
          <w:sz w:val="23"/>
          <w:szCs w:val="23"/>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B96F62F" w14:textId="1D97C2EA" w:rsidR="00D05505" w:rsidRPr="00857D06" w:rsidRDefault="00D05505" w:rsidP="00796D13">
      <w:pPr>
        <w:pStyle w:val="Akapitzlist"/>
        <w:numPr>
          <w:ilvl w:val="0"/>
          <w:numId w:val="18"/>
        </w:numPr>
        <w:tabs>
          <w:tab w:val="clear" w:pos="644"/>
        </w:tabs>
        <w:ind w:left="426" w:hanging="426"/>
        <w:rPr>
          <w:sz w:val="23"/>
          <w:szCs w:val="23"/>
        </w:rPr>
      </w:pPr>
      <w:r w:rsidRPr="00857D06">
        <w:rPr>
          <w:sz w:val="23"/>
          <w:szCs w:val="23"/>
        </w:rPr>
        <w:t>W przypadku, gdy Wykonawca zapowiada zatrudnienie podwykonawców do oferty musi być załączony wykaz z zakresem powierzonych im zadań (części zamówienia).</w:t>
      </w:r>
    </w:p>
    <w:p w14:paraId="1DEDCBD1" w14:textId="0E10D914" w:rsidR="000B729E" w:rsidRPr="00857D06" w:rsidRDefault="000B729E" w:rsidP="00796D13">
      <w:pPr>
        <w:widowControl/>
        <w:numPr>
          <w:ilvl w:val="0"/>
          <w:numId w:val="18"/>
        </w:numPr>
        <w:suppressAutoHyphens w:val="0"/>
        <w:ind w:left="426" w:hanging="426"/>
        <w:jc w:val="both"/>
        <w:rPr>
          <w:sz w:val="23"/>
          <w:szCs w:val="23"/>
          <w:u w:val="single"/>
        </w:rPr>
      </w:pPr>
      <w:r w:rsidRPr="00857D06">
        <w:rPr>
          <w:sz w:val="23"/>
          <w:szCs w:val="23"/>
        </w:rPr>
        <w:t>Warunki gwarancji:</w:t>
      </w:r>
      <w:r w:rsidR="005444B6" w:rsidRPr="00857D06">
        <w:rPr>
          <w:sz w:val="23"/>
          <w:szCs w:val="23"/>
        </w:rPr>
        <w:t xml:space="preserve"> minimum </w:t>
      </w:r>
      <w:r w:rsidR="008D2425" w:rsidRPr="00857D06">
        <w:rPr>
          <w:b/>
          <w:bCs/>
          <w:sz w:val="23"/>
          <w:szCs w:val="23"/>
        </w:rPr>
        <w:t xml:space="preserve">12 miesięczna </w:t>
      </w:r>
      <w:r w:rsidRPr="00857D06">
        <w:rPr>
          <w:b/>
          <w:bCs/>
          <w:sz w:val="23"/>
          <w:szCs w:val="23"/>
        </w:rPr>
        <w:t>gwarancja producenta</w:t>
      </w:r>
      <w:r w:rsidRPr="00857D06">
        <w:rPr>
          <w:sz w:val="23"/>
          <w:szCs w:val="23"/>
        </w:rPr>
        <w:t>.</w:t>
      </w:r>
    </w:p>
    <w:p w14:paraId="2F8A0C37" w14:textId="6481B02B" w:rsidR="002F6DCE" w:rsidRPr="00857D06" w:rsidRDefault="002F6DCE" w:rsidP="00796D13">
      <w:pPr>
        <w:widowControl/>
        <w:numPr>
          <w:ilvl w:val="0"/>
          <w:numId w:val="18"/>
        </w:numPr>
        <w:suppressAutoHyphens w:val="0"/>
        <w:ind w:left="426" w:hanging="426"/>
        <w:jc w:val="both"/>
        <w:rPr>
          <w:sz w:val="23"/>
          <w:szCs w:val="23"/>
        </w:rPr>
      </w:pPr>
      <w:r w:rsidRPr="00857D06">
        <w:rPr>
          <w:sz w:val="23"/>
          <w:szCs w:val="23"/>
        </w:rPr>
        <w:t xml:space="preserve">Opis przedmiotu zamówienia zgodny z nomenklatura Wspólnego Słownika Zamówień CPV: </w:t>
      </w:r>
      <w:r w:rsidR="0095334D" w:rsidRPr="00857D06">
        <w:rPr>
          <w:i/>
          <w:iCs/>
          <w:sz w:val="23"/>
          <w:szCs w:val="23"/>
        </w:rPr>
        <w:t>31000000-6 - Maszyny, aparatura, urządzenia i wyroby elektryczne; oświetlenie</w:t>
      </w:r>
    </w:p>
    <w:p w14:paraId="28031E78" w14:textId="77777777" w:rsidR="002F6DCE" w:rsidRPr="00416754" w:rsidRDefault="002F6DCE" w:rsidP="00B07A55">
      <w:pPr>
        <w:ind w:left="426"/>
        <w:rPr>
          <w:sz w:val="23"/>
          <w:szCs w:val="23"/>
        </w:rPr>
      </w:pPr>
    </w:p>
    <w:p w14:paraId="5FC96DDF" w14:textId="77777777" w:rsidR="00B63566" w:rsidRPr="00416754" w:rsidRDefault="00B63566" w:rsidP="00B07A55">
      <w:pPr>
        <w:widowControl/>
        <w:suppressAutoHyphens w:val="0"/>
        <w:jc w:val="both"/>
        <w:rPr>
          <w:b/>
          <w:bCs/>
          <w:sz w:val="23"/>
          <w:szCs w:val="23"/>
        </w:rPr>
      </w:pPr>
      <w:r w:rsidRPr="00416754">
        <w:rPr>
          <w:b/>
          <w:bCs/>
          <w:sz w:val="23"/>
          <w:szCs w:val="23"/>
        </w:rPr>
        <w:t>Rozdział IV – Przedmiotowe środki dowodowe</w:t>
      </w:r>
    </w:p>
    <w:p w14:paraId="4D88ECD6" w14:textId="6FEDA790" w:rsidR="006D6E53" w:rsidRPr="00416754" w:rsidRDefault="006D6E53" w:rsidP="00B07A55">
      <w:pPr>
        <w:pStyle w:val="Akapitzlist1"/>
        <w:ind w:left="426" w:hanging="426"/>
        <w:rPr>
          <w:sz w:val="23"/>
          <w:szCs w:val="23"/>
        </w:rPr>
      </w:pPr>
      <w:r w:rsidRPr="00416754">
        <w:rPr>
          <w:sz w:val="23"/>
          <w:szCs w:val="23"/>
        </w:rPr>
        <w:t>Zamawiający wymaga złożenia następujących przedmiotowych środków dowodowych:</w:t>
      </w:r>
    </w:p>
    <w:p w14:paraId="23E815B7" w14:textId="0E6B2071" w:rsidR="00841245" w:rsidRPr="00416754" w:rsidRDefault="00857D06" w:rsidP="00796D13">
      <w:pPr>
        <w:pStyle w:val="Akapitzlist"/>
        <w:numPr>
          <w:ilvl w:val="0"/>
          <w:numId w:val="33"/>
        </w:numPr>
        <w:ind w:left="993" w:hanging="426"/>
        <w:rPr>
          <w:sz w:val="23"/>
          <w:szCs w:val="23"/>
        </w:rPr>
      </w:pPr>
      <w:r>
        <w:rPr>
          <w:sz w:val="23"/>
          <w:szCs w:val="23"/>
        </w:rPr>
        <w:t>o</w:t>
      </w:r>
      <w:r w:rsidR="005444B6">
        <w:rPr>
          <w:sz w:val="23"/>
          <w:szCs w:val="23"/>
        </w:rPr>
        <w:t>pisu</w:t>
      </w:r>
      <w:r w:rsidR="00BB705C">
        <w:rPr>
          <w:sz w:val="23"/>
          <w:szCs w:val="23"/>
        </w:rPr>
        <w:t>/ów</w:t>
      </w:r>
      <w:r w:rsidR="005444B6">
        <w:rPr>
          <w:sz w:val="23"/>
          <w:szCs w:val="23"/>
        </w:rPr>
        <w:t xml:space="preserve"> technicznego</w:t>
      </w:r>
      <w:r w:rsidR="00BB705C">
        <w:rPr>
          <w:sz w:val="23"/>
          <w:szCs w:val="23"/>
        </w:rPr>
        <w:t>/</w:t>
      </w:r>
      <w:proofErr w:type="spellStart"/>
      <w:r w:rsidR="00BB705C">
        <w:rPr>
          <w:sz w:val="23"/>
          <w:szCs w:val="23"/>
        </w:rPr>
        <w:t>ych</w:t>
      </w:r>
      <w:proofErr w:type="spellEnd"/>
      <w:r w:rsidR="00BB705C">
        <w:rPr>
          <w:sz w:val="23"/>
          <w:szCs w:val="23"/>
        </w:rPr>
        <w:t xml:space="preserve"> lub</w:t>
      </w:r>
      <w:r w:rsidR="005444B6">
        <w:rPr>
          <w:sz w:val="23"/>
          <w:szCs w:val="23"/>
        </w:rPr>
        <w:t xml:space="preserve"> </w:t>
      </w:r>
      <w:r w:rsidR="00841245" w:rsidRPr="00416754">
        <w:rPr>
          <w:sz w:val="23"/>
          <w:szCs w:val="23"/>
        </w:rPr>
        <w:t>opisu/ów technicznego/</w:t>
      </w:r>
      <w:proofErr w:type="spellStart"/>
      <w:r w:rsidR="00841245" w:rsidRPr="00416754">
        <w:rPr>
          <w:sz w:val="23"/>
          <w:szCs w:val="23"/>
        </w:rPr>
        <w:t>ych</w:t>
      </w:r>
      <w:proofErr w:type="spellEnd"/>
      <w:r w:rsidR="00841245" w:rsidRPr="00416754">
        <w:rPr>
          <w:sz w:val="23"/>
          <w:szCs w:val="23"/>
        </w:rPr>
        <w:t xml:space="preserve"> i/lub wydruk/i ze stron internetowych producenta, bądź katalog/i producenta/ów pozwalające na ocenę zgodności oferowanych urządzeń oraz ich parametrów z wymaganiami SWZ. Wykonawca </w:t>
      </w:r>
      <w:r w:rsidR="00004628" w:rsidRPr="00416754">
        <w:rPr>
          <w:sz w:val="23"/>
          <w:szCs w:val="23"/>
        </w:rPr>
        <w:t xml:space="preserve">musi </w:t>
      </w:r>
      <w:r w:rsidR="00841245" w:rsidRPr="00416754">
        <w:rPr>
          <w:sz w:val="23"/>
          <w:szCs w:val="23"/>
        </w:rPr>
        <w:t>w niniejszych materiałach jednoznacznie wskazać, której pozycji dotyczą materiały (Załącznik nr 4 do formularza oferty)</w:t>
      </w:r>
      <w:r>
        <w:rPr>
          <w:sz w:val="23"/>
          <w:szCs w:val="23"/>
        </w:rPr>
        <w:t>;</w:t>
      </w:r>
    </w:p>
    <w:p w14:paraId="27ABC1A0" w14:textId="3EC851F6" w:rsidR="00841245" w:rsidRPr="00416754" w:rsidRDefault="00841245" w:rsidP="00796D13">
      <w:pPr>
        <w:pStyle w:val="Akapitzlist"/>
        <w:numPr>
          <w:ilvl w:val="0"/>
          <w:numId w:val="33"/>
        </w:numPr>
        <w:ind w:left="993" w:hanging="426"/>
        <w:rPr>
          <w:sz w:val="23"/>
          <w:szCs w:val="23"/>
        </w:rPr>
      </w:pPr>
      <w:r w:rsidRPr="00416754">
        <w:rPr>
          <w:sz w:val="23"/>
          <w:szCs w:val="23"/>
        </w:rPr>
        <w:t>Zamawiający dopuszcza złożenie wyżej wskazanych przedmiotowych środków dowodowych w języku angielskim</w:t>
      </w:r>
      <w:r w:rsidR="00857D06">
        <w:rPr>
          <w:sz w:val="23"/>
          <w:szCs w:val="23"/>
        </w:rPr>
        <w:t>;</w:t>
      </w:r>
    </w:p>
    <w:p w14:paraId="0EB7F8EB" w14:textId="25FD2C13" w:rsidR="0075754C" w:rsidRPr="00416754" w:rsidRDefault="00857D06" w:rsidP="00796D13">
      <w:pPr>
        <w:pStyle w:val="Akapitzlist"/>
        <w:numPr>
          <w:ilvl w:val="0"/>
          <w:numId w:val="33"/>
        </w:numPr>
        <w:ind w:left="993" w:hanging="426"/>
        <w:rPr>
          <w:b/>
          <w:i/>
          <w:iCs/>
          <w:sz w:val="23"/>
          <w:szCs w:val="23"/>
        </w:rPr>
      </w:pPr>
      <w:r>
        <w:rPr>
          <w:b/>
          <w:i/>
          <w:iCs/>
          <w:sz w:val="23"/>
          <w:szCs w:val="23"/>
        </w:rPr>
        <w:t>w</w:t>
      </w:r>
      <w:r w:rsidR="0075754C" w:rsidRPr="00416754">
        <w:rPr>
          <w:b/>
          <w:i/>
          <w:iCs/>
          <w:sz w:val="23"/>
          <w:szCs w:val="23"/>
        </w:rPr>
        <w:t>yżej wymienione przedmiotowe środki dowodowe muszą zostać opatrzone podpisem kwalifikowanym, zaufanym lub osobistym, zgodnie z zasadami niniejszej SWZ.</w:t>
      </w:r>
    </w:p>
    <w:p w14:paraId="1E678EA2" w14:textId="77777777" w:rsidR="003C42EE" w:rsidRPr="00416754" w:rsidRDefault="003C42EE" w:rsidP="00B07A55">
      <w:pPr>
        <w:pStyle w:val="Akapitzlist1"/>
        <w:ind w:left="426" w:hanging="426"/>
        <w:rPr>
          <w:sz w:val="23"/>
          <w:szCs w:val="23"/>
        </w:rPr>
      </w:pPr>
      <w:r w:rsidRPr="00416754">
        <w:rPr>
          <w:sz w:val="23"/>
          <w:szCs w:val="23"/>
        </w:rPr>
        <w:t>Jeżeli wykonawca nie złożył przedmiotowych środków dowodowych lub złożone przedmiotowe środki dowodowe są niekompletne, zamawiający wzywa do ich złożenia lub uzupełnienia w wyznaczonym terminie, nie krótszym niż 2 dni robocze.</w:t>
      </w:r>
    </w:p>
    <w:p w14:paraId="05D7ADEE" w14:textId="77777777" w:rsidR="003C42EE" w:rsidRPr="00416754" w:rsidRDefault="003C42EE" w:rsidP="00B07A55">
      <w:pPr>
        <w:pStyle w:val="Akapitzlist1"/>
        <w:ind w:left="426" w:hanging="426"/>
        <w:rPr>
          <w:sz w:val="23"/>
          <w:szCs w:val="23"/>
        </w:rPr>
      </w:pPr>
      <w:r w:rsidRPr="00416754">
        <w:rPr>
          <w:sz w:val="23"/>
          <w:szCs w:val="23"/>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38251B" w14:textId="77777777" w:rsidR="003C42EE" w:rsidRPr="00416754" w:rsidRDefault="003C42EE" w:rsidP="00B07A55">
      <w:pPr>
        <w:pStyle w:val="Akapitzlist1"/>
        <w:ind w:left="426" w:hanging="426"/>
        <w:rPr>
          <w:sz w:val="23"/>
          <w:szCs w:val="23"/>
        </w:rPr>
      </w:pPr>
      <w:r w:rsidRPr="00416754">
        <w:rPr>
          <w:sz w:val="23"/>
          <w:szCs w:val="23"/>
        </w:rPr>
        <w:lastRenderedPageBreak/>
        <w:t>Przedmiotowe środki dowodowe służące potwierdzeniu równoważności nie podlegają uzupełnieniu.</w:t>
      </w:r>
    </w:p>
    <w:p w14:paraId="5C2628CC" w14:textId="6EBE58CC" w:rsidR="006D6E53" w:rsidRPr="00416754" w:rsidRDefault="006D6E53" w:rsidP="00B07A55">
      <w:pPr>
        <w:pStyle w:val="Akapitzlist1"/>
        <w:ind w:left="426" w:hanging="426"/>
        <w:rPr>
          <w:sz w:val="23"/>
          <w:szCs w:val="23"/>
        </w:rPr>
      </w:pPr>
      <w:r w:rsidRPr="00416754">
        <w:rPr>
          <w:sz w:val="23"/>
          <w:szCs w:val="23"/>
        </w:rPr>
        <w:t xml:space="preserve">Zamawiający może żądać od </w:t>
      </w:r>
      <w:r w:rsidR="00C736F9" w:rsidRPr="00416754">
        <w:rPr>
          <w:sz w:val="23"/>
          <w:szCs w:val="23"/>
        </w:rPr>
        <w:t>W</w:t>
      </w:r>
      <w:r w:rsidRPr="00416754">
        <w:rPr>
          <w:sz w:val="23"/>
          <w:szCs w:val="23"/>
        </w:rPr>
        <w:t>ykonawców wyjaśnień dotyczących treści przedmiotowych środków dowodowych.</w:t>
      </w:r>
    </w:p>
    <w:p w14:paraId="3EF8124B" w14:textId="77777777" w:rsidR="00727EF4" w:rsidRDefault="00727EF4" w:rsidP="00B07A55">
      <w:pPr>
        <w:widowControl/>
        <w:tabs>
          <w:tab w:val="num" w:pos="2880"/>
        </w:tabs>
        <w:suppressAutoHyphens w:val="0"/>
        <w:jc w:val="both"/>
        <w:rPr>
          <w:color w:val="FF0000"/>
          <w:sz w:val="23"/>
          <w:szCs w:val="23"/>
        </w:rPr>
      </w:pPr>
    </w:p>
    <w:p w14:paraId="4DE2AE92" w14:textId="77777777" w:rsidR="00BE302C" w:rsidRPr="00416754" w:rsidRDefault="008463F6" w:rsidP="00B07A55">
      <w:pPr>
        <w:widowControl/>
        <w:suppressAutoHyphens w:val="0"/>
        <w:jc w:val="both"/>
        <w:rPr>
          <w:b/>
          <w:bCs/>
          <w:sz w:val="23"/>
          <w:szCs w:val="23"/>
        </w:rPr>
      </w:pPr>
      <w:r w:rsidRPr="00416754">
        <w:rPr>
          <w:b/>
          <w:bCs/>
          <w:sz w:val="23"/>
          <w:szCs w:val="23"/>
        </w:rPr>
        <w:t>R</w:t>
      </w:r>
      <w:r w:rsidR="00B63566" w:rsidRPr="00416754">
        <w:rPr>
          <w:b/>
          <w:bCs/>
          <w:sz w:val="23"/>
          <w:szCs w:val="23"/>
        </w:rPr>
        <w:t xml:space="preserve">ozdział </w:t>
      </w:r>
      <w:r w:rsidRPr="00416754">
        <w:rPr>
          <w:b/>
          <w:bCs/>
          <w:sz w:val="23"/>
          <w:szCs w:val="23"/>
        </w:rPr>
        <w:t xml:space="preserve">V - </w:t>
      </w:r>
      <w:r w:rsidR="00BE302C" w:rsidRPr="00416754">
        <w:rPr>
          <w:b/>
          <w:bCs/>
          <w:sz w:val="23"/>
          <w:szCs w:val="23"/>
        </w:rPr>
        <w:t xml:space="preserve">Termin wykonania zamówienia. </w:t>
      </w:r>
    </w:p>
    <w:p w14:paraId="104B3F24" w14:textId="7C90A958" w:rsidR="00C736F9" w:rsidRPr="00416754" w:rsidRDefault="00841245" w:rsidP="00796D13">
      <w:pPr>
        <w:numPr>
          <w:ilvl w:val="0"/>
          <w:numId w:val="34"/>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Termin wykonania umowy</w:t>
      </w:r>
      <w:r w:rsidR="00717F21" w:rsidRPr="00416754">
        <w:rPr>
          <w:bCs/>
          <w:sz w:val="23"/>
          <w:szCs w:val="23"/>
        </w:rPr>
        <w:t>, tj. dostawa oraz wniesienie przedmiotu zamówienia</w:t>
      </w:r>
      <w:r w:rsidRPr="00416754">
        <w:rPr>
          <w:bCs/>
          <w:sz w:val="23"/>
          <w:szCs w:val="23"/>
        </w:rPr>
        <w:t>:</w:t>
      </w:r>
      <w:r w:rsidR="00BB705C">
        <w:rPr>
          <w:bCs/>
          <w:sz w:val="23"/>
          <w:szCs w:val="23"/>
        </w:rPr>
        <w:t xml:space="preserve"> </w:t>
      </w:r>
      <w:r w:rsidR="00BB705C" w:rsidRPr="00510678">
        <w:rPr>
          <w:b/>
          <w:sz w:val="23"/>
          <w:szCs w:val="23"/>
        </w:rPr>
        <w:t>do 3</w:t>
      </w:r>
      <w:r w:rsidR="00857D06">
        <w:rPr>
          <w:b/>
          <w:sz w:val="23"/>
          <w:szCs w:val="23"/>
        </w:rPr>
        <w:t> </w:t>
      </w:r>
      <w:r w:rsidR="00BB705C" w:rsidRPr="00510678">
        <w:rPr>
          <w:b/>
          <w:sz w:val="23"/>
          <w:szCs w:val="23"/>
        </w:rPr>
        <w:t>miesięcy</w:t>
      </w:r>
      <w:r w:rsidR="00857D06">
        <w:rPr>
          <w:b/>
          <w:sz w:val="23"/>
          <w:szCs w:val="23"/>
        </w:rPr>
        <w:t>,</w:t>
      </w:r>
      <w:r w:rsidR="00BB705C">
        <w:rPr>
          <w:bCs/>
          <w:sz w:val="23"/>
          <w:szCs w:val="23"/>
        </w:rPr>
        <w:t xml:space="preserve"> licząc od dnia udzielenia zamówienia, tj. zawarcia umowy.</w:t>
      </w:r>
    </w:p>
    <w:p w14:paraId="79386FA0" w14:textId="77777777" w:rsidR="00C736F9" w:rsidRPr="00416754" w:rsidRDefault="00C736F9" w:rsidP="00796D13">
      <w:pPr>
        <w:numPr>
          <w:ilvl w:val="0"/>
          <w:numId w:val="34"/>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Wykonawca zapewnia gotowość do realizacji zamówienia w dniu zawarcia umowy.</w:t>
      </w:r>
    </w:p>
    <w:p w14:paraId="051F519A" w14:textId="77777777" w:rsidR="00C736F9" w:rsidRPr="00416754" w:rsidRDefault="00C736F9" w:rsidP="00B07A55">
      <w:pPr>
        <w:tabs>
          <w:tab w:val="num" w:pos="1134"/>
        </w:tabs>
        <w:suppressAutoHyphens w:val="0"/>
        <w:adjustRightInd w:val="0"/>
        <w:ind w:left="426"/>
        <w:jc w:val="both"/>
        <w:textAlignment w:val="baseline"/>
        <w:rPr>
          <w:bCs/>
          <w:sz w:val="23"/>
          <w:szCs w:val="23"/>
        </w:rPr>
      </w:pPr>
    </w:p>
    <w:p w14:paraId="4C011A14" w14:textId="77777777" w:rsidR="008D155A" w:rsidRPr="00416754" w:rsidRDefault="008463F6" w:rsidP="00B07A55">
      <w:pPr>
        <w:widowControl/>
        <w:suppressAutoHyphens w:val="0"/>
        <w:jc w:val="both"/>
        <w:rPr>
          <w:b/>
          <w:bCs/>
          <w:sz w:val="23"/>
          <w:szCs w:val="23"/>
        </w:rPr>
      </w:pPr>
      <w:r w:rsidRPr="00416754">
        <w:rPr>
          <w:b/>
          <w:bCs/>
          <w:sz w:val="23"/>
          <w:szCs w:val="23"/>
        </w:rPr>
        <w:t>Rozdział V</w:t>
      </w:r>
      <w:r w:rsidR="006562A7" w:rsidRPr="00416754">
        <w:rPr>
          <w:b/>
          <w:bCs/>
          <w:sz w:val="23"/>
          <w:szCs w:val="23"/>
        </w:rPr>
        <w:t>I</w:t>
      </w:r>
      <w:r w:rsidRPr="00416754">
        <w:rPr>
          <w:b/>
          <w:bCs/>
          <w:sz w:val="23"/>
          <w:szCs w:val="23"/>
        </w:rPr>
        <w:t xml:space="preserve"> - </w:t>
      </w:r>
      <w:r w:rsidR="008D155A" w:rsidRPr="00416754">
        <w:rPr>
          <w:b/>
          <w:bCs/>
          <w:sz w:val="23"/>
          <w:szCs w:val="23"/>
        </w:rPr>
        <w:t>Opis warunków podmiotowych udziału w postępowaniu.</w:t>
      </w:r>
    </w:p>
    <w:p w14:paraId="61524988" w14:textId="6F97F9D3" w:rsidR="00F61608" w:rsidRPr="00416754" w:rsidRDefault="00F61608" w:rsidP="00796D13">
      <w:pPr>
        <w:pStyle w:val="Akapitzlist1"/>
        <w:numPr>
          <w:ilvl w:val="0"/>
          <w:numId w:val="26"/>
        </w:numPr>
        <w:ind w:left="426" w:hanging="426"/>
        <w:rPr>
          <w:sz w:val="23"/>
          <w:szCs w:val="23"/>
        </w:rPr>
      </w:pPr>
      <w:r w:rsidRPr="00416754">
        <w:rPr>
          <w:rFonts w:eastAsia="Calibri"/>
          <w:sz w:val="23"/>
          <w:szCs w:val="23"/>
        </w:rPr>
        <w:t xml:space="preserve">Zdolność do występowania w obrocie gospodarczym – Zamawiający nie </w:t>
      </w:r>
      <w:r w:rsidR="00D218A5" w:rsidRPr="00416754">
        <w:rPr>
          <w:rFonts w:eastAsia="Calibri"/>
          <w:sz w:val="23"/>
          <w:szCs w:val="23"/>
        </w:rPr>
        <w:t>wyznacza warunku w tym zakresie.</w:t>
      </w:r>
    </w:p>
    <w:p w14:paraId="2CDBBF33" w14:textId="77777777" w:rsidR="005518A1" w:rsidRPr="00416754" w:rsidRDefault="00F61608" w:rsidP="00796D13">
      <w:pPr>
        <w:pStyle w:val="Akapitzlist1"/>
        <w:numPr>
          <w:ilvl w:val="0"/>
          <w:numId w:val="26"/>
        </w:numPr>
        <w:ind w:left="426" w:hanging="426"/>
        <w:rPr>
          <w:rFonts w:eastAsia="Calibri"/>
          <w:sz w:val="23"/>
          <w:szCs w:val="23"/>
        </w:rPr>
      </w:pPr>
      <w:r w:rsidRPr="00416754">
        <w:rPr>
          <w:rFonts w:eastAsia="Calibri"/>
          <w:sz w:val="23"/>
          <w:szCs w:val="23"/>
        </w:rPr>
        <w:t>Uprawnienia do prowadzenia określonej działalności gospodarczej lub zawodowej, o ile wynika to z odrębnych przepisów</w:t>
      </w:r>
      <w:r w:rsidRPr="00416754" w:rsidDel="00F61608">
        <w:rPr>
          <w:rFonts w:eastAsia="Calibri"/>
          <w:sz w:val="23"/>
          <w:szCs w:val="23"/>
        </w:rPr>
        <w:t xml:space="preserve"> </w:t>
      </w:r>
      <w:r w:rsidR="005518A1" w:rsidRPr="00416754">
        <w:rPr>
          <w:rFonts w:eastAsia="Calibri"/>
          <w:sz w:val="23"/>
          <w:szCs w:val="23"/>
        </w:rPr>
        <w:t xml:space="preserve">– Zamawiający nie wyznacza warunku w tym zakresie, </w:t>
      </w:r>
    </w:p>
    <w:p w14:paraId="0542C45F" w14:textId="77777777" w:rsidR="0041766E" w:rsidRPr="00416754" w:rsidRDefault="008D155A" w:rsidP="00796D13">
      <w:pPr>
        <w:pStyle w:val="Akapitzlist1"/>
        <w:numPr>
          <w:ilvl w:val="0"/>
          <w:numId w:val="26"/>
        </w:numPr>
        <w:ind w:left="426" w:hanging="426"/>
        <w:rPr>
          <w:rFonts w:eastAsia="Calibri"/>
          <w:sz w:val="23"/>
          <w:szCs w:val="23"/>
        </w:rPr>
      </w:pPr>
      <w:r w:rsidRPr="00416754">
        <w:rPr>
          <w:rFonts w:eastAsia="Calibri"/>
          <w:sz w:val="23"/>
          <w:szCs w:val="23"/>
        </w:rPr>
        <w:t xml:space="preserve">Sytuacja ekonomiczna lub finansowa – </w:t>
      </w:r>
      <w:r w:rsidR="004E1EB0" w:rsidRPr="00416754">
        <w:rPr>
          <w:rFonts w:eastAsia="Calibri"/>
          <w:sz w:val="23"/>
          <w:szCs w:val="23"/>
        </w:rPr>
        <w:t>Zamawiający nie ustanawia warunku w tym zakresie.</w:t>
      </w:r>
    </w:p>
    <w:p w14:paraId="6D7436DE" w14:textId="77777777" w:rsidR="005075E2" w:rsidRPr="00416754" w:rsidRDefault="008D155A" w:rsidP="00796D13">
      <w:pPr>
        <w:pStyle w:val="Akapitzlist1"/>
        <w:numPr>
          <w:ilvl w:val="0"/>
          <w:numId w:val="26"/>
        </w:numPr>
        <w:ind w:left="426" w:hanging="426"/>
        <w:rPr>
          <w:rFonts w:eastAsia="Calibri"/>
          <w:sz w:val="23"/>
          <w:szCs w:val="23"/>
        </w:rPr>
      </w:pPr>
      <w:r w:rsidRPr="00416754">
        <w:rPr>
          <w:rFonts w:eastAsia="Calibri"/>
          <w:sz w:val="23"/>
          <w:szCs w:val="23"/>
        </w:rPr>
        <w:t xml:space="preserve">Zdolność techniczna lub zawodowa – </w:t>
      </w:r>
      <w:r w:rsidR="005075E2" w:rsidRPr="00416754">
        <w:rPr>
          <w:rFonts w:eastAsia="Calibri"/>
          <w:sz w:val="23"/>
          <w:szCs w:val="23"/>
        </w:rPr>
        <w:t>Zamawiający nie ustanawia warunku w tym zakresie.</w:t>
      </w:r>
    </w:p>
    <w:p w14:paraId="1E69D1FF" w14:textId="77777777" w:rsidR="00930105" w:rsidRPr="00416754" w:rsidRDefault="00930105" w:rsidP="00B07A55">
      <w:pPr>
        <w:widowControl/>
        <w:tabs>
          <w:tab w:val="left" w:pos="900"/>
        </w:tabs>
        <w:suppressAutoHyphens w:val="0"/>
        <w:jc w:val="both"/>
        <w:rPr>
          <w:color w:val="FF0000"/>
          <w:sz w:val="23"/>
          <w:szCs w:val="23"/>
        </w:rPr>
      </w:pPr>
    </w:p>
    <w:p w14:paraId="5CA9D41D" w14:textId="77777777" w:rsidR="00930105" w:rsidRPr="00416754" w:rsidRDefault="008463F6" w:rsidP="00B07A55">
      <w:pPr>
        <w:widowControl/>
        <w:suppressAutoHyphens w:val="0"/>
        <w:jc w:val="both"/>
        <w:rPr>
          <w:b/>
          <w:bCs/>
          <w:sz w:val="23"/>
          <w:szCs w:val="23"/>
        </w:rPr>
      </w:pPr>
      <w:r w:rsidRPr="00416754">
        <w:rPr>
          <w:b/>
          <w:bCs/>
          <w:sz w:val="23"/>
          <w:szCs w:val="23"/>
        </w:rPr>
        <w:t>Rozdział VI</w:t>
      </w:r>
      <w:r w:rsidR="006562A7" w:rsidRPr="00416754">
        <w:rPr>
          <w:b/>
          <w:bCs/>
          <w:sz w:val="23"/>
          <w:szCs w:val="23"/>
        </w:rPr>
        <w:t xml:space="preserve">I </w:t>
      </w:r>
      <w:r w:rsidRPr="00416754">
        <w:rPr>
          <w:b/>
          <w:bCs/>
          <w:sz w:val="23"/>
          <w:szCs w:val="23"/>
        </w:rPr>
        <w:t xml:space="preserve">- </w:t>
      </w:r>
      <w:r w:rsidR="00930105" w:rsidRPr="00416754">
        <w:rPr>
          <w:b/>
          <w:bCs/>
          <w:sz w:val="23"/>
          <w:szCs w:val="23"/>
        </w:rPr>
        <w:t>Podstawy wykluczenia wykonawców.</w:t>
      </w:r>
    </w:p>
    <w:p w14:paraId="1275CA2F" w14:textId="77777777" w:rsidR="00CB1514" w:rsidRPr="00F00F4F" w:rsidRDefault="00CB1514" w:rsidP="00796D13">
      <w:pPr>
        <w:pStyle w:val="Akapitzlist"/>
        <w:numPr>
          <w:ilvl w:val="1"/>
          <w:numId w:val="55"/>
        </w:numPr>
        <w:ind w:left="426" w:hanging="426"/>
        <w:rPr>
          <w:bCs/>
          <w:sz w:val="23"/>
          <w:szCs w:val="23"/>
        </w:rPr>
      </w:pPr>
      <w:bookmarkStart w:id="1" w:name="_Hlk150854165"/>
      <w:bookmarkStart w:id="2" w:name="_Hlk150850029"/>
      <w:r w:rsidRPr="00F00F4F">
        <w:rPr>
          <w:bCs/>
          <w:sz w:val="23"/>
          <w:szCs w:val="23"/>
        </w:rPr>
        <w:t xml:space="preserve">Zamawiający wykluczy wykonawcę w przypadku zaistnienia okoliczności przewidzianych postanowieniami </w:t>
      </w:r>
      <w:bookmarkEnd w:id="1"/>
      <w:r w:rsidRPr="00F00F4F">
        <w:rPr>
          <w:bCs/>
          <w:sz w:val="23"/>
          <w:szCs w:val="23"/>
        </w:rPr>
        <w:t xml:space="preserve">art. 108 ust. 1 PZP, [z zastrzeżeniem art. 110 ust. 2], tj. będącego osobą fizyczną, którego prawomocnie skazano za przestępstwo: </w:t>
      </w:r>
    </w:p>
    <w:p w14:paraId="4BDA1EFA" w14:textId="77777777" w:rsidR="00CB1514" w:rsidRPr="00F00F4F" w:rsidRDefault="00CB1514" w:rsidP="00796D13">
      <w:pPr>
        <w:pStyle w:val="Akapitzlist"/>
        <w:widowControl w:val="0"/>
        <w:numPr>
          <w:ilvl w:val="1"/>
          <w:numId w:val="56"/>
        </w:numPr>
        <w:suppressAutoHyphens/>
        <w:ind w:left="851" w:hanging="425"/>
        <w:rPr>
          <w:bCs/>
          <w:sz w:val="23"/>
          <w:szCs w:val="23"/>
        </w:rPr>
      </w:pPr>
      <w:r w:rsidRPr="00F00F4F">
        <w:rPr>
          <w:bCs/>
          <w:sz w:val="23"/>
          <w:szCs w:val="23"/>
        </w:rPr>
        <w:t>udziału w zorganizowanej grupie przestępczej albo związku mającym na celu popełnienie przestępstwa lub przestępstwa skarbowego, o którym mowa w art. 258 Kodeksu karnego;</w:t>
      </w:r>
    </w:p>
    <w:p w14:paraId="09E3359D"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handlu ludźmi, o którym mowa w art. 189a Kodeksu karnego;</w:t>
      </w:r>
    </w:p>
    <w:p w14:paraId="6C8C84E0"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o charakterze terrorystycznym, o którym mowa w art. 115 § 20 Kodeksu karnego, lub mające na celu popełnienie tego przestępstwa;</w:t>
      </w:r>
    </w:p>
    <w:p w14:paraId="42A90660"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F00F4F">
        <w:rPr>
          <w:bCs/>
          <w:sz w:val="23"/>
          <w:szCs w:val="23"/>
        </w:rPr>
        <w:br/>
        <w:t>w przepisach prawa obcego;</w:t>
      </w:r>
    </w:p>
    <w:p w14:paraId="18B732B8" w14:textId="77777777" w:rsidR="00CB1514" w:rsidRPr="00F00F4F" w:rsidRDefault="00CB1514" w:rsidP="00796D13">
      <w:pPr>
        <w:pStyle w:val="Akapitzlist"/>
        <w:widowControl w:val="0"/>
        <w:numPr>
          <w:ilvl w:val="0"/>
          <w:numId w:val="56"/>
        </w:numPr>
        <w:suppressAutoHyphens/>
        <w:rPr>
          <w:bCs/>
          <w:sz w:val="23"/>
          <w:szCs w:val="23"/>
        </w:rPr>
      </w:pPr>
      <w:r w:rsidRPr="00F00F4F">
        <w:rPr>
          <w:bCs/>
          <w:sz w:val="23"/>
          <w:szCs w:val="23"/>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2"/>
    <w:p w14:paraId="47216E72" w14:textId="77777777" w:rsidR="00CB1514" w:rsidRPr="00F00F4F" w:rsidRDefault="00CB1514" w:rsidP="00796D13">
      <w:pPr>
        <w:pStyle w:val="Akapitzlist"/>
        <w:widowControl w:val="0"/>
        <w:numPr>
          <w:ilvl w:val="0"/>
          <w:numId w:val="56"/>
        </w:numPr>
        <w:suppressAutoHyphens/>
        <w:rPr>
          <w:bCs/>
          <w:sz w:val="23"/>
          <w:szCs w:val="23"/>
        </w:rPr>
      </w:pPr>
      <w:r w:rsidRPr="00F00F4F">
        <w:rPr>
          <w:bCs/>
          <w:sz w:val="23"/>
          <w:szCs w:val="23"/>
        </w:rPr>
        <w:t xml:space="preserve">Zgodnie z art. 110 ust. 2 PZP Wykonawca nie podlega wykluczeniu jeśli wyczerpująco wyjaśnił </w:t>
      </w:r>
      <w:r w:rsidRPr="00F00F4F">
        <w:rPr>
          <w:bCs/>
          <w:sz w:val="23"/>
          <w:szCs w:val="23"/>
        </w:rPr>
        <w:lastRenderedPageBreak/>
        <w:t xml:space="preserve">fakty i okoliczności związane z przestępstwem, wykroczeniem lub swoim nieprawidłowym postępowaniem oraz spowodowanymi przez nie szkodami, aktywnie współpracując odpowiednio </w:t>
      </w:r>
      <w:r w:rsidRPr="00F00F4F">
        <w:rPr>
          <w:bCs/>
          <w:sz w:val="23"/>
          <w:szCs w:val="23"/>
        </w:rPr>
        <w:br/>
        <w:t>z właściwymi organami, w tym organami ścigania, lub Zamawiającym;</w:t>
      </w:r>
    </w:p>
    <w:p w14:paraId="6896EEB1" w14:textId="77777777" w:rsidR="00CB1514" w:rsidRPr="00F00F4F" w:rsidRDefault="00CB1514" w:rsidP="00796D13">
      <w:pPr>
        <w:pStyle w:val="Akapitzlist"/>
        <w:numPr>
          <w:ilvl w:val="0"/>
          <w:numId w:val="56"/>
        </w:numPr>
        <w:rPr>
          <w:bCs/>
          <w:sz w:val="23"/>
          <w:szCs w:val="23"/>
        </w:rPr>
      </w:pPr>
      <w:r w:rsidRPr="00F00F4F">
        <w:rPr>
          <w:bCs/>
          <w:sz w:val="23"/>
          <w:szCs w:val="23"/>
        </w:rPr>
        <w:t>Stosownie do treści art. 109 ust. 1 ustawy PZP, zamawiający wykluczy z postępowania wykonawcę:</w:t>
      </w:r>
    </w:p>
    <w:p w14:paraId="014FEFFF"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00F4F">
        <w:rPr>
          <w:bCs/>
          <w:sz w:val="23"/>
          <w:szCs w:val="23"/>
        </w:rPr>
        <w:t>(art. 109 ust. 1 pkt 1);</w:t>
      </w:r>
    </w:p>
    <w:p w14:paraId="72B6A821" w14:textId="77777777" w:rsidR="00CB1514" w:rsidRPr="00F00F4F" w:rsidRDefault="00CB1514" w:rsidP="00796D13">
      <w:pPr>
        <w:pStyle w:val="Akapitzlist"/>
        <w:numPr>
          <w:ilvl w:val="1"/>
          <w:numId w:val="56"/>
        </w:numPr>
        <w:ind w:left="851" w:hanging="425"/>
        <w:rPr>
          <w:bCs/>
          <w:sz w:val="23"/>
          <w:szCs w:val="23"/>
        </w:rPr>
      </w:pPr>
      <w:r w:rsidRPr="00F00F4F">
        <w:rPr>
          <w:bCs/>
          <w:sz w:val="23"/>
          <w:szCs w:val="23"/>
        </w:rPr>
        <w:t xml:space="preserve">w stosunku do którego otwarto likwidację, ogłoszono </w:t>
      </w:r>
      <w:r w:rsidRPr="00F00F4F">
        <w:rPr>
          <w:color w:val="000000"/>
          <w:sz w:val="23"/>
          <w:szCs w:val="23"/>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690B5C84"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z przyczyn leżących po jego stronie, w znacznym stopniu lub zakresie nie wykonał </w:t>
      </w:r>
      <w:r w:rsidRPr="00F00F4F">
        <w:rPr>
          <w:color w:val="000000"/>
          <w:sz w:val="23"/>
          <w:szCs w:val="23"/>
        </w:rPr>
        <w:b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8A78879"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3E91BE0"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bezprawnie wpływał lub próbował wpływać na czynności zamawiającego lub próbował pozyskać lub pozyskał informacje poufne, mogące dać mu przewagę w postępowaniu o udzielenie zamówienia (art. 109 ust. 1 pkt 9);</w:t>
      </w:r>
    </w:p>
    <w:p w14:paraId="762F6659"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w wyniku lekkomyślności lub niedbalstwa przedstawił informacje wprowadzające w błąd, co mogło mieć istotny wpływ na decyzje podejmowane przez zamawiającego </w:t>
      </w:r>
      <w:r w:rsidRPr="00F00F4F">
        <w:rPr>
          <w:color w:val="000000"/>
          <w:sz w:val="23"/>
          <w:szCs w:val="23"/>
        </w:rPr>
        <w:br/>
        <w:t>w postępowaniu o udzielenie zamówienia (art. 109 ust. 1 pkt 10).</w:t>
      </w:r>
    </w:p>
    <w:p w14:paraId="13765387" w14:textId="77777777" w:rsidR="00CB1514" w:rsidRPr="00857D06" w:rsidRDefault="00CB1514" w:rsidP="00796D13">
      <w:pPr>
        <w:pStyle w:val="Akapitzlist"/>
        <w:numPr>
          <w:ilvl w:val="0"/>
          <w:numId w:val="56"/>
        </w:numPr>
        <w:adjustRightInd w:val="0"/>
        <w:ind w:left="426" w:hanging="426"/>
        <w:textAlignment w:val="baseline"/>
        <w:rPr>
          <w:sz w:val="23"/>
          <w:szCs w:val="23"/>
        </w:rPr>
      </w:pPr>
      <w:r w:rsidRPr="00F00F4F">
        <w:rPr>
          <w:color w:val="000000"/>
          <w:sz w:val="23"/>
          <w:szCs w:val="23"/>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77472A7" w14:textId="77777777" w:rsidR="00930105" w:rsidRPr="00416754" w:rsidRDefault="00930105"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416754" w:rsidRDefault="008463F6" w:rsidP="00B07A55">
      <w:pPr>
        <w:widowControl/>
        <w:suppressAutoHyphens w:val="0"/>
        <w:jc w:val="both"/>
        <w:rPr>
          <w:b/>
          <w:bCs/>
          <w:sz w:val="23"/>
          <w:szCs w:val="23"/>
        </w:rPr>
      </w:pPr>
      <w:r w:rsidRPr="00416754">
        <w:rPr>
          <w:b/>
          <w:bCs/>
          <w:sz w:val="23"/>
          <w:szCs w:val="23"/>
        </w:rPr>
        <w:t>Rozdział VII</w:t>
      </w:r>
      <w:r w:rsidR="00271637" w:rsidRPr="00416754">
        <w:rPr>
          <w:b/>
          <w:bCs/>
          <w:sz w:val="23"/>
          <w:szCs w:val="23"/>
        </w:rPr>
        <w:t>I</w:t>
      </w:r>
      <w:r w:rsidRPr="00416754">
        <w:rPr>
          <w:b/>
          <w:bCs/>
          <w:sz w:val="23"/>
          <w:szCs w:val="23"/>
        </w:rPr>
        <w:t xml:space="preserve"> - </w:t>
      </w:r>
      <w:r w:rsidR="00930105" w:rsidRPr="00416754">
        <w:rPr>
          <w:b/>
          <w:bCs/>
          <w:sz w:val="23"/>
          <w:szCs w:val="23"/>
        </w:rPr>
        <w:t xml:space="preserve">Wykaz oświadczeń i dokumentów, jakie mają dostarczyć Wykonawcy </w:t>
      </w:r>
      <w:r w:rsidR="00E56E95" w:rsidRPr="00416754">
        <w:rPr>
          <w:b/>
          <w:bCs/>
          <w:sz w:val="23"/>
          <w:szCs w:val="23"/>
        </w:rPr>
        <w:br/>
      </w:r>
      <w:r w:rsidR="00930105" w:rsidRPr="00416754">
        <w:rPr>
          <w:b/>
          <w:bCs/>
          <w:sz w:val="23"/>
          <w:szCs w:val="23"/>
        </w:rPr>
        <w:t>w celu potwierdzenia spełnienia warunków udziału w postępowaniu oraz braku podstaw do wykluczenia.</w:t>
      </w:r>
    </w:p>
    <w:p w14:paraId="03114493" w14:textId="77777777" w:rsidR="00172DDC" w:rsidRPr="00416754"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416754">
        <w:rPr>
          <w:rFonts w:eastAsia="Calibri" w:cs="Times New Roman"/>
          <w:sz w:val="23"/>
          <w:szCs w:val="23"/>
        </w:rPr>
        <w:t>Oświadczenia składane obligatoryjnie wraz z ofertą:</w:t>
      </w:r>
    </w:p>
    <w:p w14:paraId="48805E52" w14:textId="1C9B120C" w:rsidR="00E67E78" w:rsidRPr="00416754" w:rsidRDefault="000B6991" w:rsidP="00796D13">
      <w:pPr>
        <w:pStyle w:val="Akapitzlist"/>
        <w:numPr>
          <w:ilvl w:val="0"/>
          <w:numId w:val="19"/>
        </w:numPr>
        <w:rPr>
          <w:sz w:val="23"/>
          <w:szCs w:val="23"/>
        </w:rPr>
      </w:pPr>
      <w:r>
        <w:rPr>
          <w:sz w:val="23"/>
          <w:szCs w:val="23"/>
        </w:rPr>
        <w:t>w</w:t>
      </w:r>
      <w:r w:rsidR="00B6329D" w:rsidRPr="00416754">
        <w:rPr>
          <w:sz w:val="23"/>
          <w:szCs w:val="23"/>
        </w:rPr>
        <w:t xml:space="preserve"> celu potwierdzenia braku podstaw do wykluczenia Wykonawcy z postepowania </w:t>
      </w:r>
      <w:r w:rsidR="00B6329D" w:rsidRPr="00416754">
        <w:rPr>
          <w:sz w:val="23"/>
          <w:szCs w:val="23"/>
        </w:rPr>
        <w:br/>
        <w:t xml:space="preserve">o udzielenie zamówienia publicznego w okolicznościach, o których mowa w </w:t>
      </w:r>
      <w:r w:rsidR="00271637" w:rsidRPr="00416754">
        <w:rPr>
          <w:sz w:val="23"/>
          <w:szCs w:val="23"/>
        </w:rPr>
        <w:t xml:space="preserve">Rozdziale VII </w:t>
      </w:r>
      <w:r w:rsidR="00271637" w:rsidRPr="00416754">
        <w:rPr>
          <w:sz w:val="23"/>
          <w:szCs w:val="23"/>
        </w:rPr>
        <w:lastRenderedPageBreak/>
        <w:t>SWZ</w:t>
      </w:r>
      <w:r w:rsidR="00B6329D" w:rsidRPr="00416754">
        <w:rPr>
          <w:sz w:val="23"/>
          <w:szCs w:val="23"/>
        </w:rPr>
        <w:t xml:space="preserve">, Wykonawca musi dołączyć do oferty oświadczenie </w:t>
      </w:r>
      <w:r w:rsidR="00214FF4" w:rsidRPr="00416754">
        <w:rPr>
          <w:sz w:val="23"/>
          <w:szCs w:val="23"/>
        </w:rPr>
        <w:t>o niepodleganiu wykluczeniu</w:t>
      </w:r>
      <w:r w:rsidR="00B6329D" w:rsidRPr="00416754">
        <w:rPr>
          <w:sz w:val="23"/>
          <w:szCs w:val="23"/>
        </w:rPr>
        <w:t xml:space="preserve"> według wzoru stanowiącego załącznik nr 1 do formularza oferty</w:t>
      </w:r>
      <w:r>
        <w:rPr>
          <w:sz w:val="23"/>
          <w:szCs w:val="23"/>
        </w:rPr>
        <w:t>;</w:t>
      </w:r>
    </w:p>
    <w:p w14:paraId="7C68F1D6" w14:textId="791F0857" w:rsidR="00EA4C9C" w:rsidRPr="00416754" w:rsidRDefault="00271637" w:rsidP="00796D13">
      <w:pPr>
        <w:pStyle w:val="Akapitzlist"/>
        <w:numPr>
          <w:ilvl w:val="0"/>
          <w:numId w:val="19"/>
        </w:numPr>
        <w:rPr>
          <w:sz w:val="23"/>
          <w:szCs w:val="23"/>
        </w:rPr>
      </w:pPr>
      <w:r w:rsidRPr="00416754">
        <w:rPr>
          <w:sz w:val="23"/>
          <w:szCs w:val="23"/>
        </w:rPr>
        <w:t>Wykonawca, który zamierza powierzyć wykonanie części zamówienia podwykonawcom, w celu wykazania braku istnienia wobec nich podstaw wykluczenia, jest zobowiązany do złożenia oświadczenia, o którym mowa w</w:t>
      </w:r>
      <w:r w:rsidR="008924B4">
        <w:rPr>
          <w:sz w:val="23"/>
          <w:szCs w:val="23"/>
        </w:rPr>
        <w:t xml:space="preserve"> </w:t>
      </w:r>
      <w:r w:rsidRPr="00416754">
        <w:rPr>
          <w:sz w:val="23"/>
          <w:szCs w:val="23"/>
        </w:rPr>
        <w:t>punkcie 1) w części dotyczącej podwykona</w:t>
      </w:r>
      <w:r w:rsidR="00465830" w:rsidRPr="00416754">
        <w:rPr>
          <w:sz w:val="23"/>
          <w:szCs w:val="23"/>
        </w:rPr>
        <w:t>wców</w:t>
      </w:r>
      <w:r w:rsidR="000B6991">
        <w:rPr>
          <w:sz w:val="23"/>
          <w:szCs w:val="23"/>
        </w:rPr>
        <w:t>;</w:t>
      </w:r>
    </w:p>
    <w:p w14:paraId="009D65B4" w14:textId="368FD8C8" w:rsidR="00930105" w:rsidRPr="00416754" w:rsidRDefault="000B6991" w:rsidP="00796D13">
      <w:pPr>
        <w:pStyle w:val="Akapitzlist"/>
        <w:numPr>
          <w:ilvl w:val="0"/>
          <w:numId w:val="19"/>
        </w:numPr>
        <w:rPr>
          <w:sz w:val="23"/>
          <w:szCs w:val="23"/>
        </w:rPr>
      </w:pPr>
      <w:r>
        <w:rPr>
          <w:sz w:val="23"/>
          <w:szCs w:val="23"/>
        </w:rPr>
        <w:t>w</w:t>
      </w:r>
      <w:r w:rsidR="00930105" w:rsidRPr="00416754">
        <w:rPr>
          <w:sz w:val="23"/>
          <w:szCs w:val="23"/>
        </w:rPr>
        <w:t xml:space="preserve"> przypadku wspólnego ubiegania się o zamówienie przez wykonawców, oświadczenie w celu potwierdzenia braku podstaw do wykluczenia</w:t>
      </w:r>
      <w:r w:rsidR="007272B4" w:rsidRPr="00416754">
        <w:rPr>
          <w:sz w:val="23"/>
          <w:szCs w:val="23"/>
        </w:rPr>
        <w:t>,</w:t>
      </w:r>
      <w:r w:rsidR="00930105" w:rsidRPr="00416754">
        <w:rPr>
          <w:sz w:val="23"/>
          <w:szCs w:val="23"/>
        </w:rPr>
        <w:t xml:space="preserve"> o których mowa w punkcie 1</w:t>
      </w:r>
      <w:r w:rsidR="00080C08" w:rsidRPr="00416754">
        <w:rPr>
          <w:sz w:val="23"/>
          <w:szCs w:val="23"/>
        </w:rPr>
        <w:t>)</w:t>
      </w:r>
      <w:r w:rsidR="00930105" w:rsidRPr="00416754">
        <w:rPr>
          <w:sz w:val="23"/>
          <w:szCs w:val="23"/>
        </w:rPr>
        <w:t xml:space="preserve"> składa każdy z wykonaw</w:t>
      </w:r>
      <w:r w:rsidR="001506F2" w:rsidRPr="00416754">
        <w:rPr>
          <w:sz w:val="23"/>
          <w:szCs w:val="23"/>
        </w:rPr>
        <w:t>ców wspólnie ubiegających się o </w:t>
      </w:r>
      <w:r w:rsidR="00930105" w:rsidRPr="00416754">
        <w:rPr>
          <w:sz w:val="23"/>
          <w:szCs w:val="23"/>
        </w:rPr>
        <w:t>zamówienie.</w:t>
      </w:r>
    </w:p>
    <w:p w14:paraId="32D2EC32" w14:textId="77777777" w:rsidR="00D20EAD" w:rsidRPr="00416754" w:rsidRDefault="00BB22E0" w:rsidP="00B07A55">
      <w:pPr>
        <w:pStyle w:val="Akapitzlist1"/>
        <w:numPr>
          <w:ilvl w:val="7"/>
          <w:numId w:val="1"/>
        </w:numPr>
        <w:tabs>
          <w:tab w:val="clear" w:pos="5760"/>
          <w:tab w:val="num" w:pos="5400"/>
        </w:tabs>
        <w:ind w:left="426" w:hanging="426"/>
        <w:rPr>
          <w:rFonts w:cs="Times New Roman"/>
          <w:sz w:val="23"/>
          <w:szCs w:val="23"/>
        </w:rPr>
      </w:pPr>
      <w:r w:rsidRPr="00416754">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416754" w:rsidRDefault="00BB22E0" w:rsidP="00B07A55">
      <w:pPr>
        <w:pStyle w:val="Akapitzlist1"/>
        <w:numPr>
          <w:ilvl w:val="0"/>
          <w:numId w:val="0"/>
        </w:numPr>
        <w:ind w:left="709" w:hanging="283"/>
        <w:rPr>
          <w:rFonts w:cs="Times New Roman"/>
          <w:sz w:val="23"/>
          <w:szCs w:val="23"/>
        </w:rPr>
      </w:pPr>
      <w:r w:rsidRPr="00416754">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38579CC1" w14:textId="5AE8BFF1" w:rsidR="00236C1E" w:rsidRPr="00416754" w:rsidRDefault="00236C1E" w:rsidP="00B07A55">
      <w:pPr>
        <w:pStyle w:val="Akapitzlist1"/>
        <w:numPr>
          <w:ilvl w:val="7"/>
          <w:numId w:val="1"/>
        </w:numPr>
        <w:tabs>
          <w:tab w:val="clear" w:pos="5760"/>
          <w:tab w:val="num" w:pos="5400"/>
        </w:tabs>
        <w:ind w:left="426" w:hanging="426"/>
        <w:rPr>
          <w:rFonts w:cs="Times New Roman"/>
          <w:sz w:val="23"/>
          <w:szCs w:val="23"/>
        </w:rPr>
      </w:pPr>
      <w:r w:rsidRPr="00416754">
        <w:rPr>
          <w:rFonts w:eastAsia="Calibri" w:cs="Times New Roman"/>
          <w:sz w:val="23"/>
          <w:szCs w:val="23"/>
        </w:rPr>
        <w:t>Jeżeli w toku postępowania, wykonawca nie złoży oświadczenia</w:t>
      </w:r>
      <w:r w:rsidR="003603F5" w:rsidRPr="00416754">
        <w:rPr>
          <w:rFonts w:eastAsia="Calibri" w:cs="Times New Roman"/>
          <w:sz w:val="23"/>
          <w:szCs w:val="23"/>
        </w:rPr>
        <w:t xml:space="preserve"> o niepodleganiu wykluczeniu</w:t>
      </w:r>
      <w:r w:rsidRPr="00416754">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416754">
        <w:rPr>
          <w:rFonts w:eastAsia="Calibri" w:cs="Times New Roman"/>
          <w:sz w:val="23"/>
          <w:szCs w:val="23"/>
        </w:rPr>
        <w:t xml:space="preserve"> (nie krótszym niż 2 dni robocze)</w:t>
      </w:r>
      <w:r w:rsidRPr="00416754">
        <w:rPr>
          <w:rFonts w:eastAsia="Calibri" w:cs="Times New Roman"/>
          <w:sz w:val="23"/>
          <w:szCs w:val="23"/>
        </w:rPr>
        <w:t>, chyba że mimo ich złożenia oferta wykonawcy podlegałaby odrzuceniu albo konieczne byłoby unieważnienie postępowania.</w:t>
      </w:r>
    </w:p>
    <w:p w14:paraId="14256EA9" w14:textId="77777777" w:rsidR="00236C1E" w:rsidRPr="00416754" w:rsidRDefault="00236C1E" w:rsidP="00B07A55">
      <w:pPr>
        <w:autoSpaceDE w:val="0"/>
        <w:autoSpaceDN w:val="0"/>
        <w:adjustRightInd w:val="0"/>
        <w:jc w:val="both"/>
        <w:rPr>
          <w:rFonts w:eastAsia="Calibri"/>
          <w:bCs/>
          <w:color w:val="FF0000"/>
          <w:sz w:val="23"/>
          <w:szCs w:val="23"/>
        </w:rPr>
      </w:pPr>
    </w:p>
    <w:p w14:paraId="7B12F500" w14:textId="77777777" w:rsidR="00930105" w:rsidRPr="00416754" w:rsidRDefault="008463F6" w:rsidP="00B07A55">
      <w:pPr>
        <w:widowControl/>
        <w:suppressAutoHyphens w:val="0"/>
        <w:jc w:val="both"/>
        <w:rPr>
          <w:b/>
          <w:bCs/>
          <w:sz w:val="23"/>
          <w:szCs w:val="23"/>
        </w:rPr>
      </w:pPr>
      <w:r w:rsidRPr="00416754">
        <w:rPr>
          <w:b/>
          <w:bCs/>
          <w:sz w:val="23"/>
          <w:szCs w:val="23"/>
        </w:rPr>
        <w:t xml:space="preserve">Rozdział </w:t>
      </w:r>
      <w:r w:rsidR="00A671FB" w:rsidRPr="00416754">
        <w:rPr>
          <w:b/>
          <w:bCs/>
          <w:sz w:val="23"/>
          <w:szCs w:val="23"/>
        </w:rPr>
        <w:t>IX</w:t>
      </w:r>
      <w:r w:rsidRPr="00416754">
        <w:rPr>
          <w:b/>
          <w:bCs/>
          <w:sz w:val="23"/>
          <w:szCs w:val="23"/>
        </w:rPr>
        <w:t xml:space="preserve"> - </w:t>
      </w:r>
      <w:r w:rsidR="00930105" w:rsidRPr="00416754">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416754" w:rsidRDefault="00D218A5" w:rsidP="00796D13">
      <w:pPr>
        <w:pStyle w:val="Akapitzlist"/>
        <w:numPr>
          <w:ilvl w:val="0"/>
          <w:numId w:val="28"/>
        </w:numPr>
        <w:ind w:left="426" w:hanging="426"/>
        <w:rPr>
          <w:bCs/>
          <w:sz w:val="23"/>
          <w:szCs w:val="23"/>
        </w:rPr>
      </w:pPr>
      <w:r w:rsidRPr="00416754">
        <w:rPr>
          <w:bCs/>
          <w:sz w:val="23"/>
          <w:szCs w:val="23"/>
        </w:rPr>
        <w:t>Informacje ogólne.</w:t>
      </w:r>
    </w:p>
    <w:p w14:paraId="39BE7073" w14:textId="77777777" w:rsidR="00D218A5" w:rsidRPr="00416754" w:rsidRDefault="00D218A5" w:rsidP="00796D13">
      <w:pPr>
        <w:pStyle w:val="Akapitzlist"/>
        <w:numPr>
          <w:ilvl w:val="1"/>
          <w:numId w:val="28"/>
        </w:numPr>
        <w:ind w:left="1134" w:hanging="567"/>
        <w:rPr>
          <w:sz w:val="23"/>
          <w:szCs w:val="23"/>
        </w:rPr>
      </w:pPr>
      <w:r w:rsidRPr="00416754">
        <w:rPr>
          <w:sz w:val="23"/>
          <w:szCs w:val="23"/>
        </w:rPr>
        <w:t xml:space="preserve">Postępowanie o udzielenie zamówienia publicznego prowadzone jest przy użyciu narzędzia komercyjnego </w:t>
      </w:r>
      <w:hyperlink r:id="rId16" w:history="1">
        <w:r w:rsidRPr="00416754">
          <w:rPr>
            <w:rStyle w:val="Hipercze"/>
            <w:color w:val="auto"/>
            <w:sz w:val="23"/>
            <w:szCs w:val="23"/>
          </w:rPr>
          <w:t>https://platformazakupowa.pl</w:t>
        </w:r>
      </w:hyperlink>
      <w:r w:rsidRPr="00416754">
        <w:rPr>
          <w:sz w:val="23"/>
          <w:szCs w:val="23"/>
        </w:rPr>
        <w:t xml:space="preserve"> – adres profilu nabywcy: </w:t>
      </w:r>
      <w:hyperlink r:id="rId17" w:history="1">
        <w:r w:rsidRPr="00416754">
          <w:rPr>
            <w:rStyle w:val="Hipercze"/>
            <w:color w:val="auto"/>
            <w:sz w:val="23"/>
            <w:szCs w:val="23"/>
          </w:rPr>
          <w:t>https://platformazakupowa.pl/pn/uj_edu</w:t>
        </w:r>
      </w:hyperlink>
    </w:p>
    <w:p w14:paraId="59ECC17E" w14:textId="77777777" w:rsidR="00D218A5" w:rsidRPr="00416754" w:rsidRDefault="00D218A5" w:rsidP="00796D13">
      <w:pPr>
        <w:pStyle w:val="Akapitzlist"/>
        <w:numPr>
          <w:ilvl w:val="1"/>
          <w:numId w:val="28"/>
        </w:numPr>
        <w:ind w:left="1134" w:hanging="567"/>
        <w:rPr>
          <w:sz w:val="23"/>
          <w:szCs w:val="23"/>
        </w:rPr>
      </w:pPr>
      <w:r w:rsidRPr="00416754">
        <w:rPr>
          <w:sz w:val="23"/>
          <w:szCs w:val="23"/>
        </w:rPr>
        <w:t>Wykonawca przystępując do niniejszego postępowania o udzielenie zamówienia publicznego:</w:t>
      </w:r>
    </w:p>
    <w:p w14:paraId="6AC7F72E" w14:textId="77777777" w:rsidR="00D218A5" w:rsidRPr="00416754" w:rsidRDefault="00D218A5" w:rsidP="00796D13">
      <w:pPr>
        <w:pStyle w:val="Akapitzlist"/>
        <w:numPr>
          <w:ilvl w:val="2"/>
          <w:numId w:val="28"/>
        </w:numPr>
        <w:ind w:left="1560" w:hanging="567"/>
        <w:rPr>
          <w:sz w:val="23"/>
          <w:szCs w:val="23"/>
        </w:rPr>
      </w:pPr>
      <w:r w:rsidRPr="00416754">
        <w:rPr>
          <w:sz w:val="23"/>
          <w:szCs w:val="23"/>
        </w:rPr>
        <w:t xml:space="preserve">akceptuje warunki korzystania z </w:t>
      </w:r>
      <w:hyperlink r:id="rId18" w:history="1">
        <w:r w:rsidRPr="00416754">
          <w:rPr>
            <w:rStyle w:val="Hipercze"/>
            <w:color w:val="auto"/>
            <w:sz w:val="23"/>
            <w:szCs w:val="23"/>
          </w:rPr>
          <w:t>https://platformazakupowa.pl</w:t>
        </w:r>
      </w:hyperlink>
      <w:r w:rsidRPr="00416754">
        <w:rPr>
          <w:sz w:val="23"/>
          <w:szCs w:val="23"/>
        </w:rPr>
        <w:t xml:space="preserve"> określone w regulaminie zamieszczonym w zakładce „Regulamin” oraz uznaje go za wiążący;</w:t>
      </w:r>
    </w:p>
    <w:p w14:paraId="14629BF2" w14:textId="77777777" w:rsidR="00D218A5" w:rsidRPr="00416754" w:rsidRDefault="00D218A5" w:rsidP="00796D13">
      <w:pPr>
        <w:pStyle w:val="Akapitzlist"/>
        <w:numPr>
          <w:ilvl w:val="2"/>
          <w:numId w:val="28"/>
        </w:numPr>
        <w:ind w:left="1560" w:hanging="567"/>
        <w:rPr>
          <w:sz w:val="23"/>
          <w:szCs w:val="23"/>
        </w:rPr>
      </w:pPr>
      <w:r w:rsidRPr="00416754">
        <w:rPr>
          <w:sz w:val="23"/>
          <w:szCs w:val="23"/>
        </w:rPr>
        <w:t xml:space="preserve">zapozna się z instrukcją korzystania z </w:t>
      </w:r>
      <w:hyperlink r:id="rId19" w:history="1">
        <w:r w:rsidRPr="00416754">
          <w:rPr>
            <w:rStyle w:val="Hipercze"/>
            <w:color w:val="auto"/>
            <w:sz w:val="23"/>
            <w:szCs w:val="23"/>
          </w:rPr>
          <w:t>https://platformazakupowa.pl</w:t>
        </w:r>
      </w:hyperlink>
      <w:r w:rsidRPr="00416754">
        <w:rPr>
          <w:sz w:val="23"/>
          <w:szCs w:val="23"/>
        </w:rPr>
        <w:t xml:space="preserve">, a w szczególności z zasadami logowania, składania wniosków o wyjaśnienie treści SWZ, składania ofert oraz dokonywania innych czynności w niniejszym postępowaniu przy użyciu </w:t>
      </w:r>
      <w:hyperlink r:id="rId20" w:history="1">
        <w:r w:rsidRPr="00416754">
          <w:rPr>
            <w:rStyle w:val="Hipercze"/>
            <w:color w:val="auto"/>
            <w:sz w:val="23"/>
            <w:szCs w:val="23"/>
          </w:rPr>
          <w:t>https://platformazakupowa.pl</w:t>
        </w:r>
      </w:hyperlink>
      <w:r w:rsidRPr="00416754">
        <w:rPr>
          <w:sz w:val="23"/>
          <w:szCs w:val="23"/>
        </w:rPr>
        <w:t xml:space="preserve"> dostępną na </w:t>
      </w:r>
      <w:hyperlink r:id="rId21" w:history="1">
        <w:r w:rsidRPr="00416754">
          <w:rPr>
            <w:rStyle w:val="Hipercze"/>
            <w:color w:val="auto"/>
            <w:sz w:val="23"/>
            <w:szCs w:val="23"/>
          </w:rPr>
          <w:t>https://platformazakupowa.pl</w:t>
        </w:r>
      </w:hyperlink>
      <w:r w:rsidRPr="00416754">
        <w:rPr>
          <w:sz w:val="23"/>
          <w:szCs w:val="23"/>
        </w:rPr>
        <w:t xml:space="preserve"> – link poniżej:</w:t>
      </w:r>
    </w:p>
    <w:p w14:paraId="26054CB0" w14:textId="3F7B22DB" w:rsidR="00D218A5" w:rsidRPr="00416754" w:rsidRDefault="006466EE" w:rsidP="00B07A55">
      <w:pPr>
        <w:pStyle w:val="Akapitzlist"/>
        <w:numPr>
          <w:ilvl w:val="0"/>
          <w:numId w:val="0"/>
        </w:numPr>
        <w:ind w:left="1560" w:right="-142"/>
        <w:rPr>
          <w:sz w:val="23"/>
          <w:szCs w:val="23"/>
        </w:rPr>
      </w:pPr>
      <w:hyperlink r:id="rId22" w:history="1">
        <w:r w:rsidR="00967EB2" w:rsidRPr="00416754">
          <w:rPr>
            <w:rStyle w:val="Hipercze"/>
            <w:color w:val="auto"/>
            <w:sz w:val="23"/>
            <w:szCs w:val="23"/>
          </w:rPr>
          <w:t>https://drive.google.com/file/d/1Kd1DttbBeiNWt4q4slS4t76lZVKPbkyD/view</w:t>
        </w:r>
      </w:hyperlink>
      <w:r w:rsidR="00D218A5" w:rsidRPr="00416754">
        <w:rPr>
          <w:sz w:val="23"/>
          <w:szCs w:val="23"/>
        </w:rPr>
        <w:t xml:space="preserve"> lub w zakładce: </w:t>
      </w:r>
      <w:hyperlink r:id="rId23" w:history="1">
        <w:r w:rsidR="00D218A5" w:rsidRPr="00416754">
          <w:rPr>
            <w:rStyle w:val="Hipercze"/>
            <w:color w:val="auto"/>
            <w:sz w:val="23"/>
            <w:szCs w:val="23"/>
          </w:rPr>
          <w:t>https://platformazakupowa.pl/strona/45-instrukcje</w:t>
        </w:r>
      </w:hyperlink>
      <w:r w:rsidR="00D218A5" w:rsidRPr="00416754">
        <w:rPr>
          <w:sz w:val="23"/>
          <w:szCs w:val="23"/>
        </w:rPr>
        <w:t xml:space="preserve"> oraz będzie ją stosować.</w:t>
      </w:r>
    </w:p>
    <w:p w14:paraId="345BB123" w14:textId="77777777" w:rsidR="00D218A5" w:rsidRPr="00416754" w:rsidRDefault="00D218A5" w:rsidP="00796D13">
      <w:pPr>
        <w:pStyle w:val="Akapitzlist"/>
        <w:numPr>
          <w:ilvl w:val="1"/>
          <w:numId w:val="28"/>
        </w:numPr>
        <w:spacing w:before="240"/>
        <w:ind w:left="1134" w:hanging="567"/>
        <w:rPr>
          <w:sz w:val="23"/>
          <w:szCs w:val="23"/>
        </w:rPr>
      </w:pPr>
      <w:r w:rsidRPr="00416754">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16754">
          <w:rPr>
            <w:rStyle w:val="Hipercze"/>
            <w:color w:val="auto"/>
            <w:sz w:val="23"/>
            <w:szCs w:val="23"/>
          </w:rPr>
          <w:t>https://platformazakupowa.pl</w:t>
        </w:r>
      </w:hyperlink>
      <w:r w:rsidRPr="00416754">
        <w:rPr>
          <w:sz w:val="23"/>
          <w:szCs w:val="23"/>
        </w:rPr>
        <w:t>, w regulaminie zamieszczonym w zakładce „Regulamin” oraz instrukcji składania ofert (linki w ust. 1.2.2 powyżej).</w:t>
      </w:r>
    </w:p>
    <w:p w14:paraId="3CA76435" w14:textId="77777777" w:rsidR="00D218A5" w:rsidRPr="00416754" w:rsidRDefault="00D218A5" w:rsidP="00796D13">
      <w:pPr>
        <w:pStyle w:val="Akapitzlist"/>
        <w:numPr>
          <w:ilvl w:val="1"/>
          <w:numId w:val="28"/>
        </w:numPr>
        <w:spacing w:before="240"/>
        <w:ind w:left="1134" w:hanging="567"/>
        <w:rPr>
          <w:sz w:val="23"/>
          <w:szCs w:val="23"/>
        </w:rPr>
      </w:pPr>
      <w:r w:rsidRPr="00416754">
        <w:rPr>
          <w:sz w:val="23"/>
          <w:szCs w:val="23"/>
        </w:rPr>
        <w:t>Wielkość plików:</w:t>
      </w:r>
    </w:p>
    <w:p w14:paraId="7CBC0C9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w odniesieniu do oferty – maksymalna liczba plików to 10 po 150 MB każdy;</w:t>
      </w:r>
    </w:p>
    <w:p w14:paraId="553BAD5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w przypadku komunikacji – wiadomość do zamawiającego max. 500 MB;</w:t>
      </w:r>
    </w:p>
    <w:p w14:paraId="6D7583CC" w14:textId="445180E1" w:rsidR="00D218A5" w:rsidRPr="00416754" w:rsidRDefault="00D218A5" w:rsidP="00796D13">
      <w:pPr>
        <w:pStyle w:val="Akapitzlist"/>
        <w:numPr>
          <w:ilvl w:val="1"/>
          <w:numId w:val="28"/>
        </w:numPr>
        <w:ind w:left="1134" w:hanging="567"/>
        <w:rPr>
          <w:sz w:val="23"/>
          <w:szCs w:val="23"/>
        </w:rPr>
      </w:pPr>
      <w:r w:rsidRPr="00416754">
        <w:rPr>
          <w:sz w:val="23"/>
          <w:szCs w:val="23"/>
        </w:rPr>
        <w:lastRenderedPageBreak/>
        <w:t xml:space="preserve">Komunikacja między zamawiającym i wykonawcami odbywa się </w:t>
      </w:r>
      <w:r w:rsidR="007F5319" w:rsidRPr="00416754">
        <w:rPr>
          <w:b/>
          <w:bCs/>
          <w:i/>
          <w:iCs/>
          <w:sz w:val="23"/>
          <w:szCs w:val="23"/>
          <w:u w:val="single"/>
        </w:rPr>
        <w:t>wyłącznie</w:t>
      </w:r>
      <w:r w:rsidR="007F5319" w:rsidRPr="00416754">
        <w:rPr>
          <w:sz w:val="23"/>
          <w:szCs w:val="23"/>
        </w:rPr>
        <w:t xml:space="preserve"> </w:t>
      </w:r>
      <w:r w:rsidRPr="00416754">
        <w:rPr>
          <w:sz w:val="23"/>
          <w:szCs w:val="23"/>
        </w:rPr>
        <w:t xml:space="preserve">przy użyciu narzędzia komercyjnego </w:t>
      </w:r>
      <w:hyperlink r:id="rId25" w:history="1">
        <w:r w:rsidRPr="00416754">
          <w:rPr>
            <w:rStyle w:val="Hipercze"/>
            <w:color w:val="auto"/>
            <w:sz w:val="23"/>
            <w:szCs w:val="23"/>
          </w:rPr>
          <w:t>https://platformazakupowa.pl</w:t>
        </w:r>
      </w:hyperlink>
      <w:r w:rsidRPr="00416754">
        <w:rPr>
          <w:sz w:val="23"/>
          <w:szCs w:val="23"/>
        </w:rPr>
        <w:t xml:space="preserve"> – adres profilu nabywcy: </w:t>
      </w:r>
      <w:hyperlink r:id="rId26" w:history="1">
        <w:r w:rsidRPr="00416754">
          <w:rPr>
            <w:rStyle w:val="Hipercze"/>
            <w:color w:val="auto"/>
            <w:sz w:val="23"/>
            <w:szCs w:val="23"/>
          </w:rPr>
          <w:t>https://platformazakupowa.pl/pn/uj_edu</w:t>
        </w:r>
      </w:hyperlink>
    </w:p>
    <w:p w14:paraId="504E14DB" w14:textId="77777777" w:rsidR="00D218A5" w:rsidRPr="00416754" w:rsidRDefault="00D218A5" w:rsidP="00796D13">
      <w:pPr>
        <w:pStyle w:val="Akapitzlist"/>
        <w:numPr>
          <w:ilvl w:val="2"/>
          <w:numId w:val="28"/>
        </w:numPr>
        <w:ind w:left="1701" w:hanging="567"/>
        <w:rPr>
          <w:bCs/>
          <w:sz w:val="23"/>
          <w:szCs w:val="23"/>
        </w:rPr>
      </w:pPr>
      <w:r w:rsidRPr="00416754">
        <w:rPr>
          <w:sz w:val="23"/>
          <w:szCs w:val="23"/>
        </w:rPr>
        <w:t>W celu skrócenia czasu udzielenia odpowiedzi na pytania komunikacja między zamawiającym a wykonawcami w zakresie:</w:t>
      </w:r>
    </w:p>
    <w:p w14:paraId="5E82F730"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zamawiającemu pytań do treści SWZ;</w:t>
      </w:r>
    </w:p>
    <w:p w14:paraId="6151E046"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odpowiedzi na wezwanie zamawiającego do złożenia podmiotowych środków dowodowych;</w:t>
      </w:r>
    </w:p>
    <w:p w14:paraId="1D15D697"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przesłania odpowiedzi na inne wezwania zamawiającego wynikające z ustawy – Prawo zamówień publicznych;</w:t>
      </w:r>
    </w:p>
    <w:p w14:paraId="718B5944"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wniosków, informacji, oświadczeń wykonawcy;</w:t>
      </w:r>
    </w:p>
    <w:p w14:paraId="09EC8AC8"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odwołania/innych</w:t>
      </w:r>
    </w:p>
    <w:p w14:paraId="5294BE8C" w14:textId="77777777" w:rsidR="00D218A5" w:rsidRPr="00416754" w:rsidRDefault="00D218A5" w:rsidP="00F00F4F">
      <w:pPr>
        <w:pStyle w:val="Akapitzlist"/>
        <w:numPr>
          <w:ilvl w:val="0"/>
          <w:numId w:val="0"/>
        </w:numPr>
        <w:ind w:left="1134"/>
        <w:rPr>
          <w:sz w:val="23"/>
          <w:szCs w:val="23"/>
        </w:rPr>
      </w:pPr>
      <w:r w:rsidRPr="00416754">
        <w:rPr>
          <w:sz w:val="23"/>
          <w:szCs w:val="23"/>
        </w:rPr>
        <w:t xml:space="preserve">odbywa się za pośrednictwem </w:t>
      </w:r>
      <w:hyperlink r:id="rId27" w:history="1">
        <w:r w:rsidRPr="00416754">
          <w:rPr>
            <w:rStyle w:val="Hipercze"/>
            <w:color w:val="auto"/>
            <w:sz w:val="23"/>
            <w:szCs w:val="23"/>
          </w:rPr>
          <w:t>https://platformazakupowa.pl</w:t>
        </w:r>
      </w:hyperlink>
      <w:r w:rsidRPr="00416754">
        <w:rPr>
          <w:sz w:val="23"/>
          <w:szCs w:val="23"/>
        </w:rPr>
        <w:t xml:space="preserve"> i formularza: „Wyślij wiadomość do zamawiającego”.</w:t>
      </w:r>
    </w:p>
    <w:p w14:paraId="2F5EDAED" w14:textId="77777777" w:rsidR="00D218A5" w:rsidRPr="00416754" w:rsidRDefault="00D218A5" w:rsidP="00F00F4F">
      <w:pPr>
        <w:pStyle w:val="NormalnyWeb"/>
        <w:spacing w:before="0" w:beforeAutospacing="0" w:after="0" w:afterAutospacing="0"/>
        <w:ind w:left="1134"/>
        <w:jc w:val="both"/>
        <w:rPr>
          <w:sz w:val="23"/>
          <w:szCs w:val="23"/>
        </w:rPr>
      </w:pPr>
      <w:r w:rsidRPr="00416754">
        <w:rPr>
          <w:sz w:val="23"/>
          <w:szCs w:val="23"/>
        </w:rPr>
        <w:t xml:space="preserve">Za datę przekazania (wpływu) oświadczeń, wniosków, zawiadomień oraz informacji przyjmuje się datę ich przesłania za pośrednictwem </w:t>
      </w:r>
      <w:hyperlink r:id="rId28" w:history="1">
        <w:r w:rsidRPr="00416754">
          <w:rPr>
            <w:rStyle w:val="Hipercze"/>
            <w:color w:val="auto"/>
            <w:sz w:val="23"/>
            <w:szCs w:val="23"/>
          </w:rPr>
          <w:t>https://platformazakupowa.pl</w:t>
        </w:r>
      </w:hyperlink>
      <w:r w:rsidRPr="00416754">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Zamawiający przekazuje wykonawcom informacje za pośrednictwem </w:t>
      </w:r>
      <w:hyperlink r:id="rId29" w:history="1">
        <w:r w:rsidRPr="00416754">
          <w:rPr>
            <w:rStyle w:val="Hipercze"/>
            <w:color w:val="auto"/>
            <w:sz w:val="23"/>
            <w:szCs w:val="23"/>
          </w:rPr>
          <w:t>https://platformazakupowa.pl</w:t>
        </w:r>
      </w:hyperlink>
      <w:r w:rsidRPr="00416754">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16754">
          <w:rPr>
            <w:rStyle w:val="Hipercze"/>
            <w:color w:val="auto"/>
            <w:sz w:val="23"/>
            <w:szCs w:val="23"/>
          </w:rPr>
          <w:t>https://platformazakupowa.pl</w:t>
        </w:r>
      </w:hyperlink>
      <w:r w:rsidRPr="00416754">
        <w:rPr>
          <w:sz w:val="23"/>
          <w:szCs w:val="23"/>
        </w:rPr>
        <w:t xml:space="preserve"> do konkretnego wykonawcy.</w:t>
      </w:r>
    </w:p>
    <w:p w14:paraId="0424A818"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Wykonawca jako podmiot profesjonalny ma obowiązek sprawdzania komunikatów i wiadomości bezpośrednio na </w:t>
      </w:r>
      <w:hyperlink r:id="rId31" w:history="1">
        <w:r w:rsidRPr="00416754">
          <w:rPr>
            <w:rStyle w:val="Hipercze"/>
            <w:color w:val="auto"/>
            <w:sz w:val="23"/>
            <w:szCs w:val="23"/>
          </w:rPr>
          <w:t>https://platformazakupowa.pl</w:t>
        </w:r>
      </w:hyperlink>
      <w:r w:rsidRPr="00416754">
        <w:rPr>
          <w:sz w:val="23"/>
          <w:szCs w:val="23"/>
        </w:rPr>
        <w:t xml:space="preserve"> przesyłanych przez zamawiającego, gdyż system powiadomień może ulec awarii lub powiadomienie może trafić do folderu SPAM.</w:t>
      </w:r>
    </w:p>
    <w:p w14:paraId="0D5149B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16754">
          <w:rPr>
            <w:rStyle w:val="Hipercze"/>
            <w:color w:val="auto"/>
            <w:sz w:val="23"/>
            <w:szCs w:val="23"/>
          </w:rPr>
          <w:t>https://platformazakupowa.pl</w:t>
        </w:r>
      </w:hyperlink>
      <w:r w:rsidRPr="00416754">
        <w:rPr>
          <w:sz w:val="23"/>
          <w:szCs w:val="23"/>
        </w:rPr>
        <w:t>, tj.:</w:t>
      </w:r>
    </w:p>
    <w:p w14:paraId="028565F2" w14:textId="77777777" w:rsidR="00D218A5" w:rsidRPr="00416754" w:rsidRDefault="00D218A5" w:rsidP="00796D13">
      <w:pPr>
        <w:pStyle w:val="Akapitzlist"/>
        <w:numPr>
          <w:ilvl w:val="1"/>
          <w:numId w:val="27"/>
        </w:numPr>
        <w:ind w:left="2127" w:hanging="425"/>
        <w:rPr>
          <w:sz w:val="23"/>
          <w:szCs w:val="23"/>
        </w:rPr>
      </w:pPr>
      <w:r w:rsidRPr="00416754">
        <w:rPr>
          <w:sz w:val="23"/>
          <w:szCs w:val="23"/>
        </w:rPr>
        <w:t xml:space="preserve">stały dostęp do sieci Internet o gwarantowanej przepustowości nie mniejszej niż 512 </w:t>
      </w:r>
      <w:proofErr w:type="spellStart"/>
      <w:r w:rsidRPr="00416754">
        <w:rPr>
          <w:sz w:val="23"/>
          <w:szCs w:val="23"/>
        </w:rPr>
        <w:t>kb</w:t>
      </w:r>
      <w:proofErr w:type="spellEnd"/>
      <w:r w:rsidRPr="00416754">
        <w:rPr>
          <w:sz w:val="23"/>
          <w:szCs w:val="23"/>
        </w:rPr>
        <w:t>/s;</w:t>
      </w:r>
    </w:p>
    <w:p w14:paraId="52A4A970" w14:textId="77777777" w:rsidR="00D218A5" w:rsidRPr="00416754" w:rsidRDefault="00D218A5" w:rsidP="00796D13">
      <w:pPr>
        <w:pStyle w:val="Akapitzlist"/>
        <w:numPr>
          <w:ilvl w:val="1"/>
          <w:numId w:val="27"/>
        </w:numPr>
        <w:ind w:left="2127" w:hanging="425"/>
        <w:rPr>
          <w:sz w:val="23"/>
          <w:szCs w:val="23"/>
        </w:rPr>
      </w:pPr>
      <w:r w:rsidRPr="00416754">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416754" w:rsidRDefault="00D218A5" w:rsidP="00796D13">
      <w:pPr>
        <w:pStyle w:val="Akapitzlist"/>
        <w:numPr>
          <w:ilvl w:val="1"/>
          <w:numId w:val="27"/>
        </w:numPr>
        <w:ind w:left="2127" w:hanging="425"/>
        <w:rPr>
          <w:sz w:val="23"/>
          <w:szCs w:val="23"/>
        </w:rPr>
      </w:pPr>
      <w:r w:rsidRPr="00416754">
        <w:rPr>
          <w:sz w:val="23"/>
          <w:szCs w:val="23"/>
        </w:rPr>
        <w:lastRenderedPageBreak/>
        <w:t>zainstalowana dowolna, inna przeglądarka internetowa niż Internet Explorer;</w:t>
      </w:r>
    </w:p>
    <w:p w14:paraId="67E478DC" w14:textId="77777777" w:rsidR="00D218A5" w:rsidRPr="00416754" w:rsidRDefault="00D218A5" w:rsidP="00796D13">
      <w:pPr>
        <w:pStyle w:val="Akapitzlist"/>
        <w:numPr>
          <w:ilvl w:val="1"/>
          <w:numId w:val="27"/>
        </w:numPr>
        <w:ind w:left="2127" w:hanging="425"/>
        <w:rPr>
          <w:sz w:val="23"/>
          <w:szCs w:val="23"/>
        </w:rPr>
      </w:pPr>
      <w:r w:rsidRPr="00416754">
        <w:rPr>
          <w:sz w:val="23"/>
          <w:szCs w:val="23"/>
        </w:rPr>
        <w:t>włączona obsługa JavaScript,</w:t>
      </w:r>
    </w:p>
    <w:p w14:paraId="42FD80B0" w14:textId="77777777" w:rsidR="00D218A5" w:rsidRPr="00416754" w:rsidRDefault="00D218A5" w:rsidP="00796D13">
      <w:pPr>
        <w:pStyle w:val="Akapitzlist"/>
        <w:numPr>
          <w:ilvl w:val="1"/>
          <w:numId w:val="27"/>
        </w:numPr>
        <w:ind w:left="2127" w:hanging="425"/>
        <w:rPr>
          <w:sz w:val="23"/>
          <w:szCs w:val="23"/>
        </w:rPr>
      </w:pPr>
      <w:r w:rsidRPr="00416754">
        <w:rPr>
          <w:sz w:val="23"/>
          <w:szCs w:val="23"/>
        </w:rPr>
        <w:t xml:space="preserve">zainstalowany program Adobe </w:t>
      </w:r>
      <w:proofErr w:type="spellStart"/>
      <w:r w:rsidRPr="00416754">
        <w:rPr>
          <w:sz w:val="23"/>
          <w:szCs w:val="23"/>
        </w:rPr>
        <w:t>Acrobat</w:t>
      </w:r>
      <w:proofErr w:type="spellEnd"/>
      <w:r w:rsidRPr="00416754">
        <w:rPr>
          <w:sz w:val="23"/>
          <w:szCs w:val="23"/>
        </w:rPr>
        <w:t xml:space="preserve"> Reader lub inny obsługujący format plików .pdf.</w:t>
      </w:r>
    </w:p>
    <w:p w14:paraId="123EC7F1" w14:textId="77777777" w:rsidR="00D218A5" w:rsidRPr="00416754" w:rsidRDefault="00D218A5" w:rsidP="00796D13">
      <w:pPr>
        <w:pStyle w:val="NormalnyWeb"/>
        <w:numPr>
          <w:ilvl w:val="2"/>
          <w:numId w:val="28"/>
        </w:numPr>
        <w:spacing w:before="0" w:beforeAutospacing="0" w:after="0" w:afterAutospacing="0"/>
        <w:ind w:left="1701" w:hanging="567"/>
        <w:jc w:val="both"/>
        <w:textAlignment w:val="baseline"/>
        <w:rPr>
          <w:sz w:val="23"/>
          <w:szCs w:val="23"/>
        </w:rPr>
      </w:pPr>
      <w:r w:rsidRPr="00416754">
        <w:rPr>
          <w:sz w:val="23"/>
          <w:szCs w:val="23"/>
        </w:rPr>
        <w:t xml:space="preserve">Szyfrowanie na </w:t>
      </w:r>
      <w:hyperlink r:id="rId33" w:history="1">
        <w:r w:rsidRPr="00416754">
          <w:rPr>
            <w:rStyle w:val="Hipercze"/>
            <w:color w:val="auto"/>
            <w:sz w:val="23"/>
            <w:szCs w:val="23"/>
          </w:rPr>
          <w:t>https://platformazakupowa.pl</w:t>
        </w:r>
      </w:hyperlink>
      <w:r w:rsidRPr="00416754">
        <w:rPr>
          <w:sz w:val="23"/>
          <w:szCs w:val="23"/>
        </w:rPr>
        <w:t xml:space="preserve"> odbywa się za pomocą protokołu TLS 1.3.</w:t>
      </w:r>
    </w:p>
    <w:p w14:paraId="0D892087" w14:textId="77777777" w:rsidR="00D218A5" w:rsidRPr="00416754" w:rsidRDefault="00D218A5" w:rsidP="00796D13">
      <w:pPr>
        <w:pStyle w:val="NormalnyWeb"/>
        <w:numPr>
          <w:ilvl w:val="2"/>
          <w:numId w:val="28"/>
        </w:numPr>
        <w:spacing w:before="0" w:beforeAutospacing="0" w:after="0" w:afterAutospacing="0"/>
        <w:ind w:left="1701" w:hanging="567"/>
        <w:jc w:val="both"/>
        <w:textAlignment w:val="baseline"/>
        <w:rPr>
          <w:sz w:val="23"/>
          <w:szCs w:val="23"/>
        </w:rPr>
      </w:pPr>
      <w:r w:rsidRPr="00416754">
        <w:rPr>
          <w:sz w:val="23"/>
          <w:szCs w:val="23"/>
        </w:rPr>
        <w:t>Oznaczenie czasu odbioru danych przez platformę zakupową stanowi datę oraz  dokładny czas (</w:t>
      </w:r>
      <w:proofErr w:type="spellStart"/>
      <w:r w:rsidRPr="00416754">
        <w:rPr>
          <w:sz w:val="23"/>
          <w:szCs w:val="23"/>
        </w:rPr>
        <w:t>hh:mm:ss</w:t>
      </w:r>
      <w:proofErr w:type="spellEnd"/>
      <w:r w:rsidRPr="00416754">
        <w:rPr>
          <w:sz w:val="23"/>
          <w:szCs w:val="23"/>
        </w:rPr>
        <w:t>) generowany według czasu lokalnego serwera synchronizowanego z zegarem Głównego Urzędu Miar.</w:t>
      </w:r>
    </w:p>
    <w:p w14:paraId="60B18274" w14:textId="77777777" w:rsidR="00D218A5" w:rsidRPr="00416754" w:rsidRDefault="00D218A5" w:rsidP="00796D13">
      <w:pPr>
        <w:pStyle w:val="Akapitzlist"/>
        <w:numPr>
          <w:ilvl w:val="1"/>
          <w:numId w:val="28"/>
        </w:numPr>
        <w:ind w:left="1134" w:hanging="567"/>
        <w:rPr>
          <w:bCs/>
          <w:sz w:val="23"/>
          <w:szCs w:val="23"/>
        </w:rPr>
      </w:pPr>
      <w:r w:rsidRPr="00416754">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16754" w:rsidDel="008C4122">
        <w:rPr>
          <w:sz w:val="23"/>
          <w:szCs w:val="23"/>
        </w:rPr>
        <w:t xml:space="preserve"> </w:t>
      </w:r>
      <w:r w:rsidRPr="00416754">
        <w:rPr>
          <w:sz w:val="23"/>
          <w:szCs w:val="23"/>
        </w:rPr>
        <w:t>(</w:t>
      </w:r>
      <w:proofErr w:type="spellStart"/>
      <w:r w:rsidRPr="00416754">
        <w:rPr>
          <w:sz w:val="23"/>
          <w:szCs w:val="23"/>
        </w:rPr>
        <w:t>t.j</w:t>
      </w:r>
      <w:proofErr w:type="spellEnd"/>
      <w:r w:rsidRPr="00416754">
        <w:rPr>
          <w:sz w:val="23"/>
          <w:szCs w:val="23"/>
        </w:rPr>
        <w:t xml:space="preserve">.: Dz. U. 2020 r., poz. 2452 z </w:t>
      </w:r>
      <w:proofErr w:type="spellStart"/>
      <w:r w:rsidRPr="00416754">
        <w:rPr>
          <w:sz w:val="23"/>
          <w:szCs w:val="23"/>
        </w:rPr>
        <w:t>późn</w:t>
      </w:r>
      <w:proofErr w:type="spellEnd"/>
      <w:r w:rsidRPr="00416754">
        <w:rPr>
          <w:sz w:val="23"/>
          <w:szCs w:val="23"/>
        </w:rPr>
        <w:t xml:space="preserve">. </w:t>
      </w:r>
      <w:proofErr w:type="spellStart"/>
      <w:r w:rsidRPr="00416754">
        <w:rPr>
          <w:sz w:val="23"/>
          <w:szCs w:val="23"/>
        </w:rPr>
        <w:t>zm</w:t>
      </w:r>
      <w:proofErr w:type="spellEnd"/>
      <w:r w:rsidRPr="00416754">
        <w:rPr>
          <w:sz w:val="23"/>
          <w:szCs w:val="23"/>
        </w:rPr>
        <w:t>) oraz rozporządzeniu Ministra Rozwoju, Pracy i Technologii z dnia 23 grudnia 2020 r. w sprawie podmiotowych środków dowodowych oraz innych dokumentów lub oświadczeń, jakich może żądać zamawiający od wykonawcy</w:t>
      </w:r>
      <w:r w:rsidRPr="00416754" w:rsidDel="008C4122">
        <w:rPr>
          <w:sz w:val="23"/>
          <w:szCs w:val="23"/>
        </w:rPr>
        <w:t xml:space="preserve"> </w:t>
      </w:r>
      <w:r w:rsidRPr="00416754">
        <w:rPr>
          <w:sz w:val="23"/>
          <w:szCs w:val="23"/>
        </w:rPr>
        <w:t xml:space="preserve">(t. j.: Dz. U. 2020 r., poz. 2415 z </w:t>
      </w:r>
      <w:proofErr w:type="spellStart"/>
      <w:r w:rsidRPr="00416754">
        <w:rPr>
          <w:sz w:val="23"/>
          <w:szCs w:val="23"/>
        </w:rPr>
        <w:t>późn</w:t>
      </w:r>
      <w:proofErr w:type="spellEnd"/>
      <w:r w:rsidRPr="00416754">
        <w:rPr>
          <w:sz w:val="23"/>
          <w:szCs w:val="23"/>
        </w:rPr>
        <w:t>. zm.), tj.:</w:t>
      </w:r>
    </w:p>
    <w:p w14:paraId="14E68AD0" w14:textId="77777777" w:rsidR="00D218A5" w:rsidRPr="00416754" w:rsidRDefault="00D218A5" w:rsidP="00796D13">
      <w:pPr>
        <w:pStyle w:val="Akapitzlist"/>
        <w:numPr>
          <w:ilvl w:val="1"/>
          <w:numId w:val="30"/>
        </w:numPr>
        <w:ind w:left="1560" w:hanging="426"/>
        <w:rPr>
          <w:bCs/>
          <w:i/>
          <w:iCs/>
          <w:sz w:val="23"/>
          <w:szCs w:val="23"/>
          <w:u w:val="single"/>
        </w:rPr>
      </w:pPr>
      <w:r w:rsidRPr="00416754">
        <w:rPr>
          <w:sz w:val="23"/>
          <w:szCs w:val="23"/>
        </w:rPr>
        <w:t xml:space="preserve">dokumenty lub oświadczenia, w tym oferta, składane są </w:t>
      </w:r>
      <w:r w:rsidRPr="00416754">
        <w:rPr>
          <w:sz w:val="23"/>
          <w:szCs w:val="23"/>
          <w:u w:val="single"/>
        </w:rPr>
        <w:t>w oryginale w formie elektronicznej przy użyciu kwalifikowanego podpisu elektronicznego lub  w  postaci elektronicznej opatrzonej podpisem zaufanym lub podpisem osobistym</w:t>
      </w:r>
      <w:r w:rsidRPr="00416754">
        <w:rPr>
          <w:sz w:val="23"/>
          <w:szCs w:val="23"/>
        </w:rPr>
        <w:t xml:space="preserve">. W przypadku składania podpisu kwalifikowanego i wykorzystania formatu podpisu </w:t>
      </w:r>
      <w:proofErr w:type="spellStart"/>
      <w:r w:rsidRPr="00416754">
        <w:rPr>
          <w:sz w:val="23"/>
          <w:szCs w:val="23"/>
        </w:rPr>
        <w:t>XAdES</w:t>
      </w:r>
      <w:proofErr w:type="spellEnd"/>
      <w:r w:rsidRPr="00416754">
        <w:rPr>
          <w:sz w:val="23"/>
          <w:szCs w:val="23"/>
        </w:rPr>
        <w:t xml:space="preserve"> zewnętrzny, zamawiający wymaga dołączenia odpowiedniej ilości plików, tj. podpisywanych plików z danymi oraz plików podpisu w formacie </w:t>
      </w:r>
      <w:proofErr w:type="spellStart"/>
      <w:r w:rsidRPr="00416754">
        <w:rPr>
          <w:sz w:val="23"/>
          <w:szCs w:val="23"/>
        </w:rPr>
        <w:t>XAdES</w:t>
      </w:r>
      <w:proofErr w:type="spellEnd"/>
      <w:r w:rsidRPr="00416754">
        <w:rPr>
          <w:sz w:val="23"/>
          <w:szCs w:val="23"/>
        </w:rPr>
        <w:t xml:space="preserve">. </w:t>
      </w:r>
      <w:r w:rsidRPr="00416754">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416754" w:rsidRDefault="00D218A5" w:rsidP="00796D13">
      <w:pPr>
        <w:pStyle w:val="Akapitzlist"/>
        <w:numPr>
          <w:ilvl w:val="1"/>
          <w:numId w:val="30"/>
        </w:numPr>
        <w:ind w:left="1560" w:hanging="426"/>
        <w:rPr>
          <w:bCs/>
          <w:sz w:val="23"/>
          <w:szCs w:val="23"/>
        </w:rPr>
      </w:pPr>
      <w:r w:rsidRPr="00416754">
        <w:rPr>
          <w:bCs/>
          <w:sz w:val="23"/>
          <w:szCs w:val="23"/>
        </w:rPr>
        <w:t>dokumenty wystawione w formie elektronicznej przekazuje się jako dokumenty elektroniczne, zapewniając zamawiającemu możliwość weryfikacji podpisów;</w:t>
      </w:r>
    </w:p>
    <w:p w14:paraId="119D7B8E" w14:textId="77777777" w:rsidR="00D218A5" w:rsidRPr="00416754" w:rsidRDefault="00D218A5" w:rsidP="00796D13">
      <w:pPr>
        <w:pStyle w:val="Akapitzlist"/>
        <w:numPr>
          <w:ilvl w:val="1"/>
          <w:numId w:val="30"/>
        </w:numPr>
        <w:ind w:left="1560" w:hanging="426"/>
        <w:rPr>
          <w:bCs/>
          <w:sz w:val="23"/>
          <w:szCs w:val="23"/>
        </w:rPr>
      </w:pPr>
      <w:r w:rsidRPr="00416754">
        <w:rPr>
          <w:bCs/>
          <w:sz w:val="23"/>
          <w:szCs w:val="23"/>
        </w:rPr>
        <w:t>j</w:t>
      </w:r>
      <w:r w:rsidRPr="00416754">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416754" w:rsidRDefault="00D218A5" w:rsidP="00796D13">
      <w:pPr>
        <w:pStyle w:val="Akapitzlist"/>
        <w:numPr>
          <w:ilvl w:val="1"/>
          <w:numId w:val="30"/>
        </w:numPr>
        <w:ind w:left="1560" w:hanging="426"/>
        <w:rPr>
          <w:bCs/>
          <w:sz w:val="23"/>
          <w:szCs w:val="23"/>
        </w:rPr>
      </w:pPr>
      <w:r w:rsidRPr="00416754">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416754" w:rsidRDefault="00D218A5" w:rsidP="00796D13">
      <w:pPr>
        <w:pStyle w:val="Akapitzlist"/>
        <w:numPr>
          <w:ilvl w:val="1"/>
          <w:numId w:val="30"/>
        </w:numPr>
        <w:ind w:left="1560" w:hanging="426"/>
        <w:rPr>
          <w:bCs/>
          <w:sz w:val="23"/>
          <w:szCs w:val="23"/>
        </w:rPr>
      </w:pPr>
      <w:r w:rsidRPr="00416754">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416754" w:rsidRDefault="00D218A5" w:rsidP="00796D13">
      <w:pPr>
        <w:pStyle w:val="Akapitzlist"/>
        <w:numPr>
          <w:ilvl w:val="0"/>
          <w:numId w:val="28"/>
        </w:numPr>
        <w:rPr>
          <w:bCs/>
          <w:sz w:val="23"/>
          <w:szCs w:val="23"/>
        </w:rPr>
      </w:pPr>
      <w:r w:rsidRPr="00416754">
        <w:rPr>
          <w:bCs/>
          <w:sz w:val="23"/>
          <w:szCs w:val="23"/>
        </w:rPr>
        <w:t>Sposób porozumiewania się zamawiającego z wykonawcami w zakresie skutecznego złożenia oferty.</w:t>
      </w:r>
    </w:p>
    <w:p w14:paraId="716C78E5" w14:textId="77777777" w:rsidR="00D218A5" w:rsidRPr="00416754" w:rsidRDefault="00D218A5" w:rsidP="00796D13">
      <w:pPr>
        <w:pStyle w:val="Akapitzlist"/>
        <w:numPr>
          <w:ilvl w:val="1"/>
          <w:numId w:val="28"/>
        </w:numPr>
        <w:rPr>
          <w:bCs/>
          <w:sz w:val="23"/>
          <w:szCs w:val="23"/>
        </w:rPr>
      </w:pPr>
      <w:r w:rsidRPr="00416754">
        <w:rPr>
          <w:sz w:val="23"/>
          <w:szCs w:val="23"/>
        </w:rPr>
        <w:lastRenderedPageBreak/>
        <w:t xml:space="preserve">Oferta musi być sporządzona z zachowaniem postaci elektronicznej w formacie danych </w:t>
      </w:r>
      <w:r w:rsidRPr="00416754">
        <w:rPr>
          <w:bCs/>
          <w:sz w:val="23"/>
          <w:szCs w:val="23"/>
        </w:rPr>
        <w:t xml:space="preserve">zgodnym z </w:t>
      </w:r>
      <w:r w:rsidRPr="00416754">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16754">
        <w:rPr>
          <w:b/>
          <w:bCs/>
          <w:i/>
          <w:iCs/>
          <w:sz w:val="23"/>
          <w:szCs w:val="23"/>
        </w:rPr>
        <w:t>pdf, .doc., .xls, .jpg (.</w:t>
      </w:r>
      <w:proofErr w:type="spellStart"/>
      <w:r w:rsidRPr="00416754">
        <w:rPr>
          <w:b/>
          <w:bCs/>
          <w:i/>
          <w:iCs/>
          <w:sz w:val="23"/>
          <w:szCs w:val="23"/>
        </w:rPr>
        <w:t>jpeg</w:t>
      </w:r>
      <w:proofErr w:type="spellEnd"/>
      <w:r w:rsidRPr="00416754">
        <w:rPr>
          <w:b/>
          <w:bCs/>
          <w:i/>
          <w:iCs/>
          <w:sz w:val="23"/>
          <w:szCs w:val="23"/>
        </w:rPr>
        <w:t>) ze szczególnym wskazaniem na .pdf.</w:t>
      </w:r>
      <w:r w:rsidRPr="00416754">
        <w:rPr>
          <w:sz w:val="23"/>
          <w:szCs w:val="23"/>
        </w:rPr>
        <w:t xml:space="preserve"> W celu ewentualnej kompresji danych rekomenduje się wykorzystanie formatów: .</w:t>
      </w:r>
      <w:r w:rsidRPr="00416754">
        <w:rPr>
          <w:b/>
          <w:bCs/>
          <w:i/>
          <w:iCs/>
          <w:sz w:val="23"/>
          <w:szCs w:val="23"/>
        </w:rPr>
        <w:t>zip, 7Z</w:t>
      </w:r>
      <w:r w:rsidRPr="00416754">
        <w:rPr>
          <w:sz w:val="23"/>
          <w:szCs w:val="23"/>
        </w:rPr>
        <w:t>. Do formatów powszechnych a nieobjętych treścią rozporządzenia zalicza się: .</w:t>
      </w:r>
      <w:proofErr w:type="spellStart"/>
      <w:r w:rsidRPr="00416754">
        <w:rPr>
          <w:sz w:val="23"/>
          <w:szCs w:val="23"/>
        </w:rPr>
        <w:t>rar</w:t>
      </w:r>
      <w:proofErr w:type="spellEnd"/>
      <w:r w:rsidRPr="00416754">
        <w:rPr>
          <w:sz w:val="23"/>
          <w:szCs w:val="23"/>
        </w:rPr>
        <w:t>, .gif, .</w:t>
      </w:r>
      <w:proofErr w:type="spellStart"/>
      <w:r w:rsidRPr="00416754">
        <w:rPr>
          <w:sz w:val="23"/>
          <w:szCs w:val="23"/>
        </w:rPr>
        <w:t>bmp</w:t>
      </w:r>
      <w:proofErr w:type="spellEnd"/>
      <w:r w:rsidRPr="00416754">
        <w:rPr>
          <w:sz w:val="23"/>
          <w:szCs w:val="23"/>
        </w:rPr>
        <w:t>, .</w:t>
      </w:r>
      <w:proofErr w:type="spellStart"/>
      <w:r w:rsidRPr="00416754">
        <w:rPr>
          <w:sz w:val="23"/>
          <w:szCs w:val="23"/>
        </w:rPr>
        <w:t>numbers</w:t>
      </w:r>
      <w:proofErr w:type="spellEnd"/>
      <w:r w:rsidRPr="00416754">
        <w:rPr>
          <w:sz w:val="23"/>
          <w:szCs w:val="23"/>
        </w:rPr>
        <w:t>, .</w:t>
      </w:r>
      <w:proofErr w:type="spellStart"/>
      <w:r w:rsidRPr="00416754">
        <w:rPr>
          <w:sz w:val="23"/>
          <w:szCs w:val="23"/>
        </w:rPr>
        <w:t>pages</w:t>
      </w:r>
      <w:proofErr w:type="spellEnd"/>
      <w:r w:rsidRPr="00416754">
        <w:rPr>
          <w:sz w:val="23"/>
          <w:szCs w:val="23"/>
        </w:rPr>
        <w:t xml:space="preserve">. Dokumenty złożone </w:t>
      </w:r>
      <w:r w:rsidRPr="00416754">
        <w:rPr>
          <w:sz w:val="23"/>
          <w:szCs w:val="23"/>
        </w:rPr>
        <w:br/>
        <w:t xml:space="preserve">w takich plikach zostaną uznane za złożone nieskutecznie. </w:t>
      </w:r>
    </w:p>
    <w:p w14:paraId="6966EFFC" w14:textId="77777777" w:rsidR="00D218A5" w:rsidRPr="00416754" w:rsidRDefault="00D218A5" w:rsidP="00796D13">
      <w:pPr>
        <w:pStyle w:val="Akapitzlist"/>
        <w:numPr>
          <w:ilvl w:val="1"/>
          <w:numId w:val="28"/>
        </w:numPr>
        <w:rPr>
          <w:bCs/>
          <w:sz w:val="23"/>
          <w:szCs w:val="23"/>
        </w:rPr>
      </w:pPr>
      <w:r w:rsidRPr="00416754">
        <w:rPr>
          <w:sz w:val="23"/>
          <w:szCs w:val="23"/>
        </w:rPr>
        <w:t xml:space="preserve">Wykonawca składa ofertę za pośrednictwem </w:t>
      </w:r>
      <w:hyperlink r:id="rId34" w:history="1">
        <w:r w:rsidRPr="00416754">
          <w:rPr>
            <w:rStyle w:val="Hipercze"/>
            <w:color w:val="auto"/>
            <w:sz w:val="23"/>
            <w:szCs w:val="23"/>
          </w:rPr>
          <w:t>https://platformazakupowa.pl</w:t>
        </w:r>
      </w:hyperlink>
      <w:r w:rsidRPr="00416754">
        <w:rPr>
          <w:sz w:val="23"/>
          <w:szCs w:val="23"/>
        </w:rPr>
        <w:t xml:space="preserve"> – adres profilu nabywcy </w:t>
      </w:r>
      <w:hyperlink r:id="rId35" w:history="1">
        <w:r w:rsidRPr="00416754">
          <w:rPr>
            <w:rStyle w:val="Hipercze"/>
            <w:color w:val="auto"/>
            <w:sz w:val="23"/>
            <w:szCs w:val="23"/>
          </w:rPr>
          <w:t>https://platformazakupowa.pl/pn/uj_edu</w:t>
        </w:r>
      </w:hyperlink>
      <w:r w:rsidRPr="00416754">
        <w:rPr>
          <w:bCs/>
          <w:sz w:val="23"/>
          <w:szCs w:val="23"/>
        </w:rPr>
        <w:t xml:space="preserve">, </w:t>
      </w:r>
      <w:r w:rsidRPr="00416754">
        <w:rPr>
          <w:sz w:val="23"/>
          <w:szCs w:val="23"/>
        </w:rPr>
        <w:t>zgodnie z regulaminem, o którym mowa w ust. 1 tego rozdziału. Zamawiający nie ponosi odpowiedzialności za   złożenie oferty w sposób niezgodny z instrukcją korzystania z  </w:t>
      </w:r>
      <w:hyperlink r:id="rId36" w:history="1">
        <w:r w:rsidRPr="00416754">
          <w:rPr>
            <w:rStyle w:val="Hipercze"/>
            <w:color w:val="auto"/>
            <w:sz w:val="23"/>
            <w:szCs w:val="23"/>
          </w:rPr>
          <w:t>https://platformazakupowa.pl</w:t>
        </w:r>
      </w:hyperlink>
      <w:r w:rsidRPr="00416754">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416754" w:rsidRDefault="00D218A5" w:rsidP="00796D13">
      <w:pPr>
        <w:pStyle w:val="Akapitzlist"/>
        <w:numPr>
          <w:ilvl w:val="1"/>
          <w:numId w:val="28"/>
        </w:numPr>
        <w:rPr>
          <w:sz w:val="23"/>
          <w:szCs w:val="23"/>
        </w:rPr>
      </w:pPr>
      <w:r w:rsidRPr="00416754">
        <w:rPr>
          <w:sz w:val="23"/>
          <w:szCs w:val="23"/>
        </w:rPr>
        <w:t>Sposób zaszyfrowania oferty opisany został w instrukcji składania ofert (linki w ust. 1.2.2 powyżej)</w:t>
      </w:r>
      <w:r w:rsidR="007F5319" w:rsidRPr="00416754">
        <w:rPr>
          <w:sz w:val="23"/>
          <w:szCs w:val="23"/>
        </w:rPr>
        <w:t>, przy czym szyfrowanie oferty ma być dokonane jedynie za pomocą narzędzia wbudowanego w platformę zakupową.</w:t>
      </w:r>
    </w:p>
    <w:p w14:paraId="1583A46D" w14:textId="77777777" w:rsidR="00D218A5" w:rsidRPr="00416754" w:rsidRDefault="00D218A5" w:rsidP="00796D13">
      <w:pPr>
        <w:pStyle w:val="Akapitzlist"/>
        <w:numPr>
          <w:ilvl w:val="1"/>
          <w:numId w:val="28"/>
        </w:numPr>
        <w:rPr>
          <w:bCs/>
          <w:sz w:val="23"/>
          <w:szCs w:val="23"/>
        </w:rPr>
      </w:pPr>
      <w:r w:rsidRPr="00416754">
        <w:rPr>
          <w:bCs/>
          <w:sz w:val="23"/>
          <w:szCs w:val="23"/>
        </w:rPr>
        <w:t>Po upływie terminu składania ofert wykonawca nie może skutecznie dokonać zmiany ani wycofać uprzednio złożonej oferty.</w:t>
      </w:r>
    </w:p>
    <w:p w14:paraId="7647AE4E" w14:textId="0A8AC525" w:rsidR="00D218A5" w:rsidRPr="00416754" w:rsidRDefault="00D218A5" w:rsidP="00796D13">
      <w:pPr>
        <w:pStyle w:val="Akapitzlist"/>
        <w:numPr>
          <w:ilvl w:val="0"/>
          <w:numId w:val="28"/>
        </w:numPr>
        <w:spacing w:after="200"/>
        <w:rPr>
          <w:rStyle w:val="Hipercze"/>
          <w:color w:val="auto"/>
          <w:sz w:val="23"/>
          <w:szCs w:val="23"/>
        </w:rPr>
      </w:pPr>
      <w:r w:rsidRPr="00416754">
        <w:rPr>
          <w:sz w:val="23"/>
          <w:szCs w:val="23"/>
          <w:u w:val="single"/>
        </w:rPr>
        <w:t xml:space="preserve">Do porozumiewania się z Wykonawcami upoważniona w zakresie formalnym </w:t>
      </w:r>
      <w:r w:rsidRPr="00416754">
        <w:rPr>
          <w:sz w:val="23"/>
          <w:szCs w:val="23"/>
          <w:u w:val="single"/>
        </w:rPr>
        <w:br/>
        <w:t xml:space="preserve">i merytorycznym jest </w:t>
      </w:r>
      <w:r w:rsidR="009B7A3C" w:rsidRPr="00416754">
        <w:rPr>
          <w:sz w:val="23"/>
          <w:szCs w:val="23"/>
          <w:u w:val="single"/>
        </w:rPr>
        <w:t>Mateusz Zieliński</w:t>
      </w:r>
      <w:r w:rsidRPr="00416754">
        <w:rPr>
          <w:sz w:val="23"/>
          <w:szCs w:val="23"/>
          <w:u w:val="single"/>
        </w:rPr>
        <w:t>, tel. +48</w:t>
      </w:r>
      <w:r w:rsidR="005E5952">
        <w:rPr>
          <w:sz w:val="23"/>
          <w:szCs w:val="23"/>
          <w:u w:val="single"/>
        </w:rPr>
        <w:t xml:space="preserve"> </w:t>
      </w:r>
      <w:r w:rsidRPr="00416754">
        <w:rPr>
          <w:sz w:val="23"/>
          <w:szCs w:val="23"/>
          <w:u w:val="single"/>
        </w:rPr>
        <w:t>12-663-39-</w:t>
      </w:r>
      <w:r w:rsidR="009B7A3C" w:rsidRPr="00416754">
        <w:rPr>
          <w:sz w:val="23"/>
          <w:szCs w:val="23"/>
          <w:u w:val="single"/>
        </w:rPr>
        <w:t>05</w:t>
      </w:r>
      <w:r w:rsidRPr="00416754">
        <w:rPr>
          <w:sz w:val="23"/>
          <w:szCs w:val="23"/>
          <w:u w:val="single"/>
        </w:rPr>
        <w:t>.</w:t>
      </w:r>
      <w:r w:rsidRPr="00416754">
        <w:rPr>
          <w:rStyle w:val="Hipercze"/>
          <w:color w:val="auto"/>
          <w:sz w:val="23"/>
          <w:szCs w:val="23"/>
        </w:rPr>
        <w:t xml:space="preserve"> </w:t>
      </w:r>
    </w:p>
    <w:p w14:paraId="7B121791" w14:textId="77777777" w:rsidR="00BA0997" w:rsidRPr="00416754" w:rsidRDefault="00A671FB" w:rsidP="00B07A55">
      <w:pPr>
        <w:widowControl/>
        <w:suppressAutoHyphens w:val="0"/>
        <w:jc w:val="both"/>
        <w:rPr>
          <w:b/>
          <w:bCs/>
          <w:sz w:val="23"/>
          <w:szCs w:val="23"/>
        </w:rPr>
      </w:pPr>
      <w:r w:rsidRPr="00416754">
        <w:rPr>
          <w:b/>
          <w:bCs/>
          <w:sz w:val="23"/>
          <w:szCs w:val="23"/>
        </w:rPr>
        <w:t xml:space="preserve">Rozdział </w:t>
      </w:r>
      <w:r w:rsidR="008463F6" w:rsidRPr="00416754">
        <w:rPr>
          <w:b/>
          <w:bCs/>
          <w:sz w:val="23"/>
          <w:szCs w:val="23"/>
        </w:rPr>
        <w:t xml:space="preserve">X - </w:t>
      </w:r>
      <w:r w:rsidR="00BA0997" w:rsidRPr="00416754">
        <w:rPr>
          <w:b/>
          <w:bCs/>
          <w:sz w:val="23"/>
          <w:szCs w:val="23"/>
        </w:rPr>
        <w:t xml:space="preserve">Wymagania dotyczące wadium. </w:t>
      </w:r>
    </w:p>
    <w:p w14:paraId="001F1283" w14:textId="77777777" w:rsidR="00BA0997" w:rsidRPr="00416754"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416754">
        <w:rPr>
          <w:sz w:val="23"/>
          <w:szCs w:val="23"/>
        </w:rPr>
        <w:t xml:space="preserve">Zamawiający </w:t>
      </w:r>
      <w:r w:rsidR="0017332C" w:rsidRPr="00416754">
        <w:rPr>
          <w:sz w:val="23"/>
          <w:szCs w:val="23"/>
        </w:rPr>
        <w:t>nie wymaga wniesienia wadium</w:t>
      </w:r>
      <w:r w:rsidR="00E56E95" w:rsidRPr="00416754">
        <w:rPr>
          <w:sz w:val="23"/>
          <w:szCs w:val="23"/>
        </w:rPr>
        <w:t>.</w:t>
      </w:r>
    </w:p>
    <w:p w14:paraId="4315D061" w14:textId="77777777" w:rsidR="00E56E95" w:rsidRPr="00416754" w:rsidRDefault="00E56E95" w:rsidP="00B07A55">
      <w:pPr>
        <w:widowControl/>
        <w:suppressAutoHyphens w:val="0"/>
        <w:ind w:left="426"/>
        <w:jc w:val="both"/>
        <w:rPr>
          <w:b/>
          <w:color w:val="FF0000"/>
          <w:sz w:val="23"/>
          <w:szCs w:val="23"/>
          <w:u w:val="single"/>
        </w:rPr>
      </w:pPr>
    </w:p>
    <w:p w14:paraId="36E7FA33" w14:textId="77777777" w:rsidR="00BA0997" w:rsidRPr="00416754" w:rsidRDefault="008463F6" w:rsidP="00B07A55">
      <w:pPr>
        <w:widowControl/>
        <w:suppressAutoHyphens w:val="0"/>
        <w:jc w:val="both"/>
        <w:rPr>
          <w:b/>
          <w:bCs/>
          <w:sz w:val="23"/>
          <w:szCs w:val="23"/>
        </w:rPr>
      </w:pPr>
      <w:r w:rsidRPr="00416754">
        <w:rPr>
          <w:b/>
          <w:bCs/>
          <w:sz w:val="23"/>
          <w:szCs w:val="23"/>
        </w:rPr>
        <w:t>Rozdział X</w:t>
      </w:r>
      <w:r w:rsidR="0094606A" w:rsidRPr="00416754">
        <w:rPr>
          <w:b/>
          <w:bCs/>
          <w:sz w:val="23"/>
          <w:szCs w:val="23"/>
        </w:rPr>
        <w:t>I</w:t>
      </w:r>
      <w:r w:rsidRPr="00416754">
        <w:rPr>
          <w:b/>
          <w:bCs/>
          <w:sz w:val="23"/>
          <w:szCs w:val="23"/>
        </w:rPr>
        <w:t xml:space="preserve"> - </w:t>
      </w:r>
      <w:r w:rsidR="00BA0997" w:rsidRPr="00416754">
        <w:rPr>
          <w:b/>
          <w:bCs/>
          <w:sz w:val="23"/>
          <w:szCs w:val="23"/>
        </w:rPr>
        <w:t>Termin związania ofertą.</w:t>
      </w:r>
    </w:p>
    <w:p w14:paraId="7C763A09" w14:textId="27D78528"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Wykonawca jest związany złożoną ofertą</w:t>
      </w:r>
      <w:r w:rsidR="001A57E3" w:rsidRPr="00416754">
        <w:rPr>
          <w:sz w:val="23"/>
          <w:szCs w:val="23"/>
        </w:rPr>
        <w:t xml:space="preserve"> 30 dni</w:t>
      </w:r>
      <w:r w:rsidR="00EA1D0E" w:rsidRPr="00416754">
        <w:rPr>
          <w:sz w:val="23"/>
          <w:szCs w:val="23"/>
        </w:rPr>
        <w:t>,</w:t>
      </w:r>
      <w:r w:rsidRPr="00416754">
        <w:rPr>
          <w:sz w:val="23"/>
          <w:szCs w:val="23"/>
        </w:rPr>
        <w:t xml:space="preserve"> od dnia upływu terminu składania ofert</w:t>
      </w:r>
      <w:r w:rsidR="0037465B" w:rsidRPr="00416754">
        <w:rPr>
          <w:sz w:val="23"/>
          <w:szCs w:val="23"/>
        </w:rPr>
        <w:t>, tj. do dnia</w:t>
      </w:r>
      <w:r w:rsidR="00B81D83" w:rsidRPr="00416754">
        <w:rPr>
          <w:sz w:val="23"/>
          <w:szCs w:val="23"/>
        </w:rPr>
        <w:t xml:space="preserve"> </w:t>
      </w:r>
      <w:r w:rsidR="00142E7F" w:rsidRPr="00142E7F">
        <w:rPr>
          <w:b/>
          <w:bCs/>
          <w:sz w:val="23"/>
          <w:szCs w:val="23"/>
        </w:rPr>
        <w:t>28 maja</w:t>
      </w:r>
      <w:r w:rsidR="00787EA9" w:rsidRPr="00142E7F">
        <w:rPr>
          <w:b/>
          <w:bCs/>
          <w:sz w:val="23"/>
          <w:szCs w:val="23"/>
        </w:rPr>
        <w:t xml:space="preserve"> </w:t>
      </w:r>
      <w:r w:rsidR="00365F89" w:rsidRPr="00142E7F">
        <w:rPr>
          <w:b/>
          <w:bCs/>
          <w:sz w:val="23"/>
          <w:szCs w:val="23"/>
        </w:rPr>
        <w:t>202</w:t>
      </w:r>
      <w:r w:rsidR="00610D76" w:rsidRPr="00142E7F">
        <w:rPr>
          <w:b/>
          <w:bCs/>
          <w:sz w:val="23"/>
          <w:szCs w:val="23"/>
        </w:rPr>
        <w:t>4</w:t>
      </w:r>
      <w:r w:rsidR="00365F89" w:rsidRPr="00142E7F">
        <w:rPr>
          <w:b/>
          <w:bCs/>
          <w:sz w:val="23"/>
          <w:szCs w:val="23"/>
        </w:rPr>
        <w:t xml:space="preserve"> </w:t>
      </w:r>
      <w:r w:rsidR="0006737F" w:rsidRPr="00142E7F">
        <w:rPr>
          <w:b/>
          <w:bCs/>
          <w:sz w:val="23"/>
          <w:szCs w:val="23"/>
        </w:rPr>
        <w:t>r.</w:t>
      </w:r>
      <w:r w:rsidR="00B81D83" w:rsidRPr="00416754">
        <w:rPr>
          <w:sz w:val="23"/>
          <w:szCs w:val="23"/>
        </w:rPr>
        <w:t xml:space="preserve"> włącznie.</w:t>
      </w:r>
    </w:p>
    <w:p w14:paraId="5E9D5E5C" w14:textId="77777777"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Przedłużenie terminu związania oferta, o którym mowa w ust. 2, wymaga złożenia przez Wykonawcę pisemnego oświadczenia o wyrażeniu zgody na przedłużenie terminu związania ofertą</w:t>
      </w:r>
      <w:r w:rsidR="00423A61" w:rsidRPr="00416754">
        <w:rPr>
          <w:sz w:val="23"/>
          <w:szCs w:val="23"/>
        </w:rPr>
        <w:t>.</w:t>
      </w:r>
    </w:p>
    <w:p w14:paraId="01EAE104" w14:textId="77777777" w:rsidR="00E56E95" w:rsidRPr="00416754" w:rsidRDefault="00E56E95" w:rsidP="00B07A55">
      <w:pPr>
        <w:widowControl/>
        <w:suppressAutoHyphens w:val="0"/>
        <w:ind w:left="567"/>
        <w:jc w:val="both"/>
        <w:rPr>
          <w:sz w:val="23"/>
          <w:szCs w:val="23"/>
        </w:rPr>
      </w:pPr>
    </w:p>
    <w:p w14:paraId="2AC7097B" w14:textId="77777777" w:rsidR="00BA0997"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 xml:space="preserve">I </w:t>
      </w:r>
      <w:r w:rsidRPr="00416754">
        <w:rPr>
          <w:b/>
          <w:bCs/>
          <w:sz w:val="23"/>
          <w:szCs w:val="23"/>
        </w:rPr>
        <w:t xml:space="preserve"> - </w:t>
      </w:r>
      <w:r w:rsidR="00BA0997" w:rsidRPr="00416754">
        <w:rPr>
          <w:b/>
          <w:bCs/>
          <w:sz w:val="23"/>
          <w:szCs w:val="23"/>
        </w:rPr>
        <w:t>Opis sposobu przygotowywania ofert.</w:t>
      </w:r>
    </w:p>
    <w:p w14:paraId="16032872" w14:textId="4B5F09CF" w:rsidR="000C0503" w:rsidRPr="00416754" w:rsidRDefault="000C0503" w:rsidP="00B07A55">
      <w:pPr>
        <w:pStyle w:val="Akapitzlist"/>
        <w:numPr>
          <w:ilvl w:val="0"/>
          <w:numId w:val="2"/>
        </w:numPr>
        <w:tabs>
          <w:tab w:val="clear" w:pos="720"/>
        </w:tabs>
        <w:ind w:left="426" w:hanging="426"/>
        <w:rPr>
          <w:bCs/>
          <w:sz w:val="23"/>
          <w:szCs w:val="23"/>
        </w:rPr>
      </w:pPr>
      <w:r w:rsidRPr="00416754">
        <w:rPr>
          <w:bCs/>
          <w:sz w:val="23"/>
          <w:szCs w:val="23"/>
        </w:rPr>
        <w:t>Każdy wykonawca może złożyć tylko jedną ofertę na realizacji całości przedmiotu zamówienia.</w:t>
      </w:r>
    </w:p>
    <w:p w14:paraId="4CE1591F" w14:textId="77777777" w:rsidR="00161634" w:rsidRPr="00416754" w:rsidRDefault="00161634" w:rsidP="00B07A55">
      <w:pPr>
        <w:pStyle w:val="Akapitzlist"/>
        <w:numPr>
          <w:ilvl w:val="0"/>
          <w:numId w:val="2"/>
        </w:numPr>
        <w:tabs>
          <w:tab w:val="clear" w:pos="720"/>
        </w:tabs>
        <w:ind w:left="426" w:hanging="426"/>
        <w:rPr>
          <w:bCs/>
          <w:sz w:val="23"/>
          <w:szCs w:val="23"/>
        </w:rPr>
      </w:pPr>
      <w:r w:rsidRPr="00416754">
        <w:rPr>
          <w:bCs/>
          <w:sz w:val="23"/>
          <w:szCs w:val="23"/>
        </w:rPr>
        <w:t>Ofertę składa się z zachowaniem formy i sposobu opisanych w rozdziale IX niniejszej SWZ.</w:t>
      </w:r>
    </w:p>
    <w:p w14:paraId="4441361C" w14:textId="63043C23" w:rsidR="00A947A2" w:rsidRPr="00416754" w:rsidRDefault="00A947A2" w:rsidP="00B07A55">
      <w:pPr>
        <w:pStyle w:val="Akapitzlist"/>
        <w:numPr>
          <w:ilvl w:val="0"/>
          <w:numId w:val="2"/>
        </w:numPr>
        <w:tabs>
          <w:tab w:val="clear" w:pos="720"/>
        </w:tabs>
        <w:ind w:left="426" w:hanging="426"/>
        <w:rPr>
          <w:bCs/>
          <w:sz w:val="23"/>
          <w:szCs w:val="23"/>
        </w:rPr>
      </w:pPr>
      <w:r w:rsidRPr="00416754">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416754" w:rsidRDefault="00A0426F" w:rsidP="00B07A55">
      <w:pPr>
        <w:pStyle w:val="Akapitzlist"/>
        <w:numPr>
          <w:ilvl w:val="0"/>
          <w:numId w:val="2"/>
        </w:numPr>
        <w:tabs>
          <w:tab w:val="clear" w:pos="720"/>
        </w:tabs>
        <w:ind w:left="426" w:hanging="426"/>
        <w:rPr>
          <w:bCs/>
          <w:sz w:val="23"/>
          <w:szCs w:val="23"/>
        </w:rPr>
      </w:pPr>
      <w:r w:rsidRPr="00416754">
        <w:rPr>
          <w:bCs/>
          <w:sz w:val="23"/>
          <w:szCs w:val="23"/>
        </w:rPr>
        <w:t xml:space="preserve">Oferta musi być napisana w </w:t>
      </w:r>
      <w:r w:rsidRPr="00416754">
        <w:rPr>
          <w:bCs/>
          <w:sz w:val="23"/>
          <w:szCs w:val="23"/>
          <w:u w:val="single"/>
        </w:rPr>
        <w:t>języku polskim.</w:t>
      </w:r>
    </w:p>
    <w:p w14:paraId="3C3F60E3" w14:textId="06F4F3CB" w:rsidR="0014687D" w:rsidRPr="00416754" w:rsidRDefault="0014687D" w:rsidP="00B07A55">
      <w:pPr>
        <w:pStyle w:val="Akapitzlist"/>
        <w:numPr>
          <w:ilvl w:val="0"/>
          <w:numId w:val="2"/>
        </w:numPr>
        <w:tabs>
          <w:tab w:val="clear" w:pos="720"/>
        </w:tabs>
        <w:ind w:left="426" w:hanging="426"/>
        <w:rPr>
          <w:bCs/>
          <w:sz w:val="23"/>
          <w:szCs w:val="23"/>
          <w:u w:val="single"/>
        </w:rPr>
      </w:pPr>
      <w:r w:rsidRPr="00416754">
        <w:rPr>
          <w:bCs/>
          <w:sz w:val="23"/>
          <w:szCs w:val="23"/>
        </w:rPr>
        <w:lastRenderedPageBreak/>
        <w:t xml:space="preserve">Oferta wraz ze wszystkimi jej załącznikami musi być podpisana przez osobę (osoby) </w:t>
      </w:r>
      <w:r w:rsidRPr="00416754">
        <w:rPr>
          <w:bCs/>
          <w:sz w:val="23"/>
          <w:szCs w:val="23"/>
          <w:u w:val="single"/>
        </w:rPr>
        <w:t>uprawnioną do reprezentacji wykonawcy</w:t>
      </w:r>
      <w:r w:rsidRPr="00416754">
        <w:rPr>
          <w:bCs/>
          <w:sz w:val="23"/>
          <w:szCs w:val="23"/>
        </w:rPr>
        <w:t>, zgodnie z wpisem do Krajowego Rejestru Sądowego, Centralnej Ewidencji i Informacji o Działalności Gospodarczej lub do innego, właściwego rejestru. Wskazane dokumenty wykonawca załącza wraz z ofertą, chyba że</w:t>
      </w:r>
      <w:r w:rsidR="00EF47B9">
        <w:rPr>
          <w:bCs/>
          <w:sz w:val="23"/>
          <w:szCs w:val="23"/>
        </w:rPr>
        <w:t> </w:t>
      </w:r>
      <w:r w:rsidRPr="00416754">
        <w:rPr>
          <w:bCs/>
          <w:sz w:val="23"/>
          <w:szCs w:val="23"/>
        </w:rPr>
        <w:t>zmawiający może uzyskać je za pomocą bezpłatnych i ogólnodostępnych baz danych, a</w:t>
      </w:r>
      <w:r w:rsidR="00EF47B9">
        <w:rPr>
          <w:bCs/>
          <w:sz w:val="23"/>
          <w:szCs w:val="23"/>
        </w:rPr>
        <w:t> </w:t>
      </w:r>
      <w:r w:rsidRPr="00416754">
        <w:rPr>
          <w:bCs/>
          <w:sz w:val="23"/>
          <w:szCs w:val="23"/>
        </w:rPr>
        <w:t xml:space="preserve">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16754">
        <w:rPr>
          <w:sz w:val="23"/>
          <w:szCs w:val="23"/>
        </w:rPr>
        <w:t>Pełnomocnictwa sporządzone w języku obcym wykonawca składa wraz z tłumaczeniem na język polski.</w:t>
      </w:r>
    </w:p>
    <w:p w14:paraId="773D1455" w14:textId="77777777" w:rsidR="00B01653" w:rsidRPr="00416754" w:rsidRDefault="00B01653" w:rsidP="00B07A55">
      <w:pPr>
        <w:pStyle w:val="Akapitzlist"/>
        <w:numPr>
          <w:ilvl w:val="0"/>
          <w:numId w:val="2"/>
        </w:numPr>
        <w:tabs>
          <w:tab w:val="clear" w:pos="720"/>
        </w:tabs>
        <w:ind w:left="426" w:hanging="426"/>
        <w:rPr>
          <w:bCs/>
          <w:sz w:val="23"/>
          <w:szCs w:val="23"/>
        </w:rPr>
      </w:pPr>
      <w:r w:rsidRPr="00416754">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416754" w:rsidRDefault="00924154" w:rsidP="00B07A55">
      <w:pPr>
        <w:pStyle w:val="Akapitzlist"/>
        <w:numPr>
          <w:ilvl w:val="0"/>
          <w:numId w:val="2"/>
        </w:numPr>
        <w:tabs>
          <w:tab w:val="clear" w:pos="720"/>
        </w:tabs>
        <w:ind w:left="426" w:hanging="426"/>
        <w:rPr>
          <w:bCs/>
          <w:sz w:val="23"/>
          <w:szCs w:val="23"/>
        </w:rPr>
      </w:pPr>
      <w:r w:rsidRPr="00416754">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16754">
        <w:rPr>
          <w:b/>
          <w:bCs/>
          <w:sz w:val="23"/>
          <w:szCs w:val="23"/>
        </w:rPr>
        <w:t>–</w:t>
      </w:r>
      <w:r w:rsidRPr="00416754">
        <w:rPr>
          <w:sz w:val="23"/>
          <w:szCs w:val="23"/>
        </w:rPr>
        <w:t xml:space="preserve"> Prawo  o notariacie (</w:t>
      </w:r>
      <w:r w:rsidRPr="00416754">
        <w:rPr>
          <w:iCs/>
          <w:sz w:val="23"/>
          <w:szCs w:val="23"/>
        </w:rPr>
        <w:t xml:space="preserve">Dz. U. </w:t>
      </w:r>
      <w:r w:rsidR="00893FE4" w:rsidRPr="00416754">
        <w:rPr>
          <w:iCs/>
          <w:sz w:val="23"/>
          <w:szCs w:val="23"/>
        </w:rPr>
        <w:t>2023</w:t>
      </w:r>
      <w:r w:rsidRPr="00416754">
        <w:rPr>
          <w:iCs/>
          <w:sz w:val="23"/>
          <w:szCs w:val="23"/>
        </w:rPr>
        <w:t> r., poz. </w:t>
      </w:r>
      <w:r w:rsidR="00893FE4" w:rsidRPr="00416754">
        <w:rPr>
          <w:iCs/>
          <w:sz w:val="23"/>
          <w:szCs w:val="23"/>
        </w:rPr>
        <w:t xml:space="preserve">1615 </w:t>
      </w:r>
      <w:r w:rsidRPr="00416754">
        <w:rPr>
          <w:iCs/>
          <w:sz w:val="23"/>
          <w:szCs w:val="23"/>
        </w:rPr>
        <w:t xml:space="preserve">z </w:t>
      </w:r>
      <w:proofErr w:type="spellStart"/>
      <w:r w:rsidRPr="00416754">
        <w:rPr>
          <w:iCs/>
          <w:sz w:val="23"/>
          <w:szCs w:val="23"/>
        </w:rPr>
        <w:t>późn</w:t>
      </w:r>
      <w:proofErr w:type="spellEnd"/>
      <w:r w:rsidRPr="00416754">
        <w:rPr>
          <w:iCs/>
          <w:sz w:val="23"/>
          <w:szCs w:val="23"/>
        </w:rPr>
        <w:t>. zm</w:t>
      </w:r>
      <w:r w:rsidRPr="00416754">
        <w:rPr>
          <w:sz w:val="23"/>
          <w:szCs w:val="23"/>
        </w:rPr>
        <w:t>.)</w:t>
      </w:r>
      <w:r w:rsidRPr="00416754">
        <w:rPr>
          <w:bCs/>
          <w:sz w:val="23"/>
          <w:szCs w:val="23"/>
        </w:rPr>
        <w:t xml:space="preserve">. </w:t>
      </w:r>
    </w:p>
    <w:p w14:paraId="726025D7" w14:textId="77777777" w:rsidR="00BA0997" w:rsidRPr="00416754" w:rsidRDefault="00BA0997" w:rsidP="00B07A55">
      <w:pPr>
        <w:pStyle w:val="Akapitzlist"/>
        <w:numPr>
          <w:ilvl w:val="0"/>
          <w:numId w:val="2"/>
        </w:numPr>
        <w:tabs>
          <w:tab w:val="clear" w:pos="720"/>
        </w:tabs>
        <w:ind w:left="426" w:hanging="426"/>
        <w:rPr>
          <w:bCs/>
          <w:sz w:val="23"/>
          <w:szCs w:val="23"/>
        </w:rPr>
      </w:pPr>
      <w:r w:rsidRPr="00416754">
        <w:rPr>
          <w:sz w:val="23"/>
          <w:szCs w:val="23"/>
        </w:rPr>
        <w:t xml:space="preserve">Oferta wraz ze stanowiącymi jej integralną część załącznikami powinna być sporządzona przez wykonawcę według treści postanowień niniejszej </w:t>
      </w:r>
      <w:r w:rsidR="001232D5" w:rsidRPr="00416754">
        <w:rPr>
          <w:sz w:val="23"/>
          <w:szCs w:val="23"/>
        </w:rPr>
        <w:t>SWZ</w:t>
      </w:r>
      <w:r w:rsidRPr="00416754">
        <w:rPr>
          <w:sz w:val="23"/>
          <w:szCs w:val="23"/>
        </w:rPr>
        <w:t xml:space="preserve"> oraz według treści formularza oferty i jego załączników, w szczególności oferta winna zawierać</w:t>
      </w:r>
      <w:r w:rsidR="00205681" w:rsidRPr="00416754">
        <w:rPr>
          <w:sz w:val="23"/>
          <w:szCs w:val="23"/>
        </w:rPr>
        <w:t xml:space="preserve"> </w:t>
      </w:r>
      <w:r w:rsidRPr="00416754">
        <w:rPr>
          <w:sz w:val="23"/>
          <w:szCs w:val="23"/>
        </w:rPr>
        <w:t xml:space="preserve">wypełniony i podpisany formularz oferty wraz z </w:t>
      </w:r>
      <w:r w:rsidR="00205681" w:rsidRPr="00416754">
        <w:rPr>
          <w:sz w:val="23"/>
          <w:szCs w:val="23"/>
        </w:rPr>
        <w:t xml:space="preserve">co najmniej następującymi </w:t>
      </w:r>
      <w:r w:rsidRPr="00416754">
        <w:rPr>
          <w:sz w:val="23"/>
          <w:szCs w:val="23"/>
        </w:rPr>
        <w:t>załącznikami (wypełnionymi i uzupełnionymi lub sporządzonymi zgodnie z ich treścią)</w:t>
      </w:r>
      <w:r w:rsidR="00205681" w:rsidRPr="00416754">
        <w:rPr>
          <w:sz w:val="23"/>
          <w:szCs w:val="23"/>
        </w:rPr>
        <w:t>:</w:t>
      </w:r>
    </w:p>
    <w:p w14:paraId="6D989EAA" w14:textId="7E3972CE" w:rsidR="00205681" w:rsidRPr="00416754" w:rsidRDefault="00205681" w:rsidP="00796D13">
      <w:pPr>
        <w:pStyle w:val="Akapitzlist"/>
        <w:numPr>
          <w:ilvl w:val="3"/>
          <w:numId w:val="17"/>
        </w:numPr>
        <w:tabs>
          <w:tab w:val="clear" w:pos="2880"/>
          <w:tab w:val="num" w:pos="2552"/>
        </w:tabs>
        <w:ind w:left="851" w:hanging="425"/>
        <w:rPr>
          <w:sz w:val="23"/>
          <w:szCs w:val="23"/>
        </w:rPr>
      </w:pPr>
      <w:r w:rsidRPr="00416754">
        <w:rPr>
          <w:sz w:val="23"/>
          <w:szCs w:val="23"/>
        </w:rPr>
        <w:t>oświadczenie Wykonawcy o niepodleganiu wykluczeniu z postępowania – w przypadku wspólnego ubiegania się o zamówienie przez Wykonawców, oświadczenie o</w:t>
      </w:r>
      <w:r w:rsidR="00EF47B9">
        <w:rPr>
          <w:sz w:val="23"/>
          <w:szCs w:val="23"/>
        </w:rPr>
        <w:t> </w:t>
      </w:r>
      <w:r w:rsidRPr="00416754">
        <w:rPr>
          <w:sz w:val="23"/>
          <w:szCs w:val="23"/>
        </w:rPr>
        <w:t>niepodleganiu wykluczeniu składa każdy z Wykonawców,</w:t>
      </w:r>
    </w:p>
    <w:p w14:paraId="130BDFD0" w14:textId="16FAAF6A" w:rsidR="00205681" w:rsidRPr="00416754" w:rsidRDefault="00424BC2" w:rsidP="00796D13">
      <w:pPr>
        <w:pStyle w:val="Akapitzlist"/>
        <w:numPr>
          <w:ilvl w:val="3"/>
          <w:numId w:val="17"/>
        </w:numPr>
        <w:tabs>
          <w:tab w:val="clear" w:pos="2880"/>
          <w:tab w:val="num" w:pos="2552"/>
        </w:tabs>
        <w:ind w:left="851" w:hanging="425"/>
        <w:rPr>
          <w:sz w:val="23"/>
          <w:szCs w:val="23"/>
        </w:rPr>
      </w:pPr>
      <w:r w:rsidRPr="00416754">
        <w:rPr>
          <w:sz w:val="23"/>
          <w:szCs w:val="23"/>
        </w:rPr>
        <w:t xml:space="preserve">szczegółową </w:t>
      </w:r>
      <w:r w:rsidR="00205681" w:rsidRPr="00416754">
        <w:rPr>
          <w:sz w:val="23"/>
          <w:szCs w:val="23"/>
        </w:rPr>
        <w:t xml:space="preserve">kalkulację ceny oferty, uwzględniającą wymagania i zapisy SWZ, </w:t>
      </w:r>
      <w:r w:rsidR="00266671" w:rsidRPr="00416754">
        <w:rPr>
          <w:sz w:val="23"/>
          <w:szCs w:val="23"/>
        </w:rPr>
        <w:br/>
      </w:r>
      <w:r w:rsidR="00205681" w:rsidRPr="00416754">
        <w:rPr>
          <w:sz w:val="23"/>
          <w:szCs w:val="23"/>
        </w:rPr>
        <w:t>w szczególności Wykonawca jest zobowiązany do wypełnienia wszystkich tabel cenowych zawartych w załączniku 2 do formularza oferty,</w:t>
      </w:r>
    </w:p>
    <w:p w14:paraId="4995F25F" w14:textId="5FC920F6" w:rsidR="00205681" w:rsidRPr="00416754" w:rsidRDefault="00205681" w:rsidP="00796D13">
      <w:pPr>
        <w:pStyle w:val="Akapitzlist"/>
        <w:numPr>
          <w:ilvl w:val="3"/>
          <w:numId w:val="17"/>
        </w:numPr>
        <w:tabs>
          <w:tab w:val="clear" w:pos="2880"/>
          <w:tab w:val="num" w:pos="2552"/>
        </w:tabs>
        <w:ind w:left="851" w:hanging="425"/>
        <w:rPr>
          <w:sz w:val="23"/>
          <w:szCs w:val="23"/>
        </w:rPr>
      </w:pPr>
      <w:r w:rsidRPr="00416754">
        <w:rPr>
          <w:sz w:val="23"/>
          <w:szCs w:val="23"/>
        </w:rPr>
        <w:t>przedmiotowe środki dowodowe: zgodnie z rozdziałem I</w:t>
      </w:r>
      <w:r w:rsidR="00B279F6" w:rsidRPr="00416754">
        <w:rPr>
          <w:sz w:val="23"/>
          <w:szCs w:val="23"/>
        </w:rPr>
        <w:t>V SWZ.</w:t>
      </w:r>
      <w:r w:rsidRPr="00416754">
        <w:rPr>
          <w:sz w:val="23"/>
          <w:szCs w:val="23"/>
        </w:rPr>
        <w:t xml:space="preserve"> </w:t>
      </w:r>
    </w:p>
    <w:p w14:paraId="244E4519" w14:textId="5B0B5AB9" w:rsidR="00AC0DFC" w:rsidRPr="00416754" w:rsidRDefault="00AC0DFC" w:rsidP="00796D13">
      <w:pPr>
        <w:pStyle w:val="Akapitzlist"/>
        <w:numPr>
          <w:ilvl w:val="3"/>
          <w:numId w:val="17"/>
        </w:numPr>
        <w:tabs>
          <w:tab w:val="clear" w:pos="2880"/>
          <w:tab w:val="num" w:pos="2552"/>
        </w:tabs>
        <w:ind w:left="851" w:hanging="425"/>
        <w:rPr>
          <w:sz w:val="23"/>
          <w:szCs w:val="23"/>
        </w:rPr>
      </w:pPr>
      <w:r w:rsidRPr="00416754">
        <w:rPr>
          <w:sz w:val="23"/>
          <w:szCs w:val="23"/>
        </w:rPr>
        <w:t>pełnomocnictwo (zgodnie z ust. 5-7 powyżej) lub inny dokument potwierdzający umocowanie do reprezentowania wykonawcy;</w:t>
      </w:r>
    </w:p>
    <w:p w14:paraId="0F2023F4" w14:textId="6011E640" w:rsidR="008D7EE5" w:rsidRPr="00416754" w:rsidRDefault="008D7EE5" w:rsidP="00796D13">
      <w:pPr>
        <w:pStyle w:val="Akapitzlist"/>
        <w:numPr>
          <w:ilvl w:val="3"/>
          <w:numId w:val="17"/>
        </w:numPr>
        <w:tabs>
          <w:tab w:val="clear" w:pos="2880"/>
          <w:tab w:val="num" w:pos="2552"/>
        </w:tabs>
        <w:ind w:left="851" w:hanging="425"/>
        <w:rPr>
          <w:sz w:val="23"/>
          <w:szCs w:val="23"/>
        </w:rPr>
      </w:pPr>
      <w:r w:rsidRPr="00416754">
        <w:rPr>
          <w:sz w:val="23"/>
          <w:szCs w:val="23"/>
        </w:rPr>
        <w:t>wykaz podwykonawców.</w:t>
      </w:r>
    </w:p>
    <w:p w14:paraId="73ECC1FF"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16754">
        <w:rPr>
          <w:sz w:val="23"/>
          <w:szCs w:val="23"/>
        </w:rPr>
        <w:t xml:space="preserve"> i stanowić odrębne pliki zaszyfrowane </w:t>
      </w:r>
      <w:r w:rsidR="00247939" w:rsidRPr="00416754">
        <w:rPr>
          <w:sz w:val="23"/>
          <w:szCs w:val="23"/>
        </w:rPr>
        <w:t xml:space="preserve">wraz innymi plikami stanowiącymi </w:t>
      </w:r>
      <w:r w:rsidR="00B279F6" w:rsidRPr="00416754">
        <w:rPr>
          <w:sz w:val="23"/>
          <w:szCs w:val="23"/>
        </w:rPr>
        <w:t>ofertę</w:t>
      </w:r>
      <w:r w:rsidRPr="00416754">
        <w:rPr>
          <w:sz w:val="23"/>
          <w:szCs w:val="23"/>
        </w:rPr>
        <w:t xml:space="preserve">. Wykonawca nie może zastrzec informacji, o których mowa w art. </w:t>
      </w:r>
      <w:r w:rsidR="009E00F0" w:rsidRPr="00416754">
        <w:rPr>
          <w:sz w:val="23"/>
          <w:szCs w:val="23"/>
        </w:rPr>
        <w:t>222 ust. 5 ustawy PZP</w:t>
      </w:r>
      <w:r w:rsidRPr="00416754">
        <w:rPr>
          <w:sz w:val="23"/>
          <w:szCs w:val="23"/>
        </w:rPr>
        <w:t>.</w:t>
      </w:r>
    </w:p>
    <w:p w14:paraId="62FE89F1"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Wszelkie koszty związane z przygotowaniem i złożeniem oferty ponosi wykonawca.</w:t>
      </w:r>
    </w:p>
    <w:p w14:paraId="03197D0A" w14:textId="77777777" w:rsidR="008D7EE5" w:rsidRDefault="008D7EE5" w:rsidP="00B07A55">
      <w:pPr>
        <w:ind w:left="426"/>
        <w:jc w:val="both"/>
        <w:rPr>
          <w:color w:val="FF0000"/>
          <w:sz w:val="23"/>
          <w:szCs w:val="23"/>
        </w:rPr>
      </w:pPr>
    </w:p>
    <w:p w14:paraId="532E4FA8" w14:textId="77777777" w:rsidR="00860537" w:rsidRDefault="00860537" w:rsidP="00B07A55">
      <w:pPr>
        <w:ind w:left="426"/>
        <w:jc w:val="both"/>
        <w:rPr>
          <w:color w:val="FF0000"/>
          <w:sz w:val="23"/>
          <w:szCs w:val="23"/>
        </w:rPr>
      </w:pPr>
    </w:p>
    <w:p w14:paraId="0BFC23EC" w14:textId="77777777" w:rsidR="00860537" w:rsidRDefault="00860537" w:rsidP="00B07A55">
      <w:pPr>
        <w:ind w:left="426"/>
        <w:jc w:val="both"/>
        <w:rPr>
          <w:color w:val="FF0000"/>
          <w:sz w:val="23"/>
          <w:szCs w:val="23"/>
        </w:rPr>
      </w:pPr>
    </w:p>
    <w:p w14:paraId="4AA5E85D" w14:textId="77777777" w:rsidR="00860537" w:rsidRDefault="00860537" w:rsidP="00B07A55">
      <w:pPr>
        <w:ind w:left="426"/>
        <w:jc w:val="both"/>
        <w:rPr>
          <w:color w:val="FF0000"/>
          <w:sz w:val="23"/>
          <w:szCs w:val="23"/>
        </w:rPr>
      </w:pPr>
    </w:p>
    <w:p w14:paraId="2190F2A6" w14:textId="77777777" w:rsidR="00860537" w:rsidRPr="00416754" w:rsidRDefault="00860537" w:rsidP="00B07A55">
      <w:pPr>
        <w:ind w:left="426"/>
        <w:jc w:val="both"/>
        <w:rPr>
          <w:color w:val="FF0000"/>
          <w:sz w:val="23"/>
          <w:szCs w:val="23"/>
        </w:rPr>
      </w:pPr>
    </w:p>
    <w:p w14:paraId="1C9C795B" w14:textId="77777777" w:rsidR="00BA0997" w:rsidRPr="00416754" w:rsidRDefault="008463F6" w:rsidP="00B07A55">
      <w:pPr>
        <w:widowControl/>
        <w:suppressAutoHyphens w:val="0"/>
        <w:jc w:val="both"/>
        <w:rPr>
          <w:b/>
          <w:bCs/>
          <w:sz w:val="23"/>
          <w:szCs w:val="23"/>
        </w:rPr>
      </w:pPr>
      <w:r w:rsidRPr="00416754">
        <w:rPr>
          <w:b/>
          <w:bCs/>
          <w:sz w:val="23"/>
          <w:szCs w:val="23"/>
        </w:rPr>
        <w:lastRenderedPageBreak/>
        <w:t>Rozdział XII</w:t>
      </w:r>
      <w:r w:rsidR="00B279F6" w:rsidRPr="00416754">
        <w:rPr>
          <w:b/>
          <w:bCs/>
          <w:sz w:val="23"/>
          <w:szCs w:val="23"/>
        </w:rPr>
        <w:t>I</w:t>
      </w:r>
      <w:r w:rsidRPr="00416754">
        <w:rPr>
          <w:b/>
          <w:bCs/>
          <w:sz w:val="23"/>
          <w:szCs w:val="23"/>
        </w:rPr>
        <w:t xml:space="preserve"> - </w:t>
      </w:r>
      <w:r w:rsidR="008E5A33" w:rsidRPr="00416754">
        <w:rPr>
          <w:b/>
          <w:bCs/>
          <w:sz w:val="23"/>
          <w:szCs w:val="23"/>
        </w:rPr>
        <w:t>T</w:t>
      </w:r>
      <w:r w:rsidR="00BA0997" w:rsidRPr="00416754">
        <w:rPr>
          <w:b/>
          <w:bCs/>
          <w:sz w:val="23"/>
          <w:szCs w:val="23"/>
        </w:rPr>
        <w:t>ermin składania i otwarcia ofert.</w:t>
      </w:r>
    </w:p>
    <w:p w14:paraId="38D30D6B" w14:textId="268DB793" w:rsidR="00D218A5" w:rsidRPr="00416754" w:rsidRDefault="00D218A5" w:rsidP="00796D13">
      <w:pPr>
        <w:pStyle w:val="Akapitzlist"/>
        <w:numPr>
          <w:ilvl w:val="0"/>
          <w:numId w:val="31"/>
        </w:numPr>
        <w:ind w:left="426" w:hanging="426"/>
        <w:rPr>
          <w:bCs/>
          <w:sz w:val="23"/>
          <w:szCs w:val="23"/>
        </w:rPr>
      </w:pPr>
      <w:r w:rsidRPr="00416754">
        <w:rPr>
          <w:bCs/>
          <w:sz w:val="23"/>
          <w:szCs w:val="23"/>
        </w:rPr>
        <w:t xml:space="preserve">Oferty należy składać w terminie </w:t>
      </w:r>
      <w:r w:rsidRPr="00416754">
        <w:rPr>
          <w:b/>
          <w:bCs/>
          <w:sz w:val="23"/>
          <w:szCs w:val="23"/>
        </w:rPr>
        <w:t xml:space="preserve">do dnia </w:t>
      </w:r>
      <w:r w:rsidR="00142E7F">
        <w:rPr>
          <w:b/>
          <w:bCs/>
          <w:sz w:val="23"/>
          <w:szCs w:val="23"/>
        </w:rPr>
        <w:t>29 kwietnia</w:t>
      </w:r>
      <w:r w:rsidR="00787EA9">
        <w:rPr>
          <w:b/>
          <w:bCs/>
          <w:sz w:val="23"/>
          <w:szCs w:val="23"/>
        </w:rPr>
        <w:t xml:space="preserve"> </w:t>
      </w:r>
      <w:r w:rsidR="00610D76" w:rsidRPr="00416754">
        <w:rPr>
          <w:b/>
          <w:bCs/>
          <w:sz w:val="23"/>
          <w:szCs w:val="23"/>
        </w:rPr>
        <w:t>202</w:t>
      </w:r>
      <w:r w:rsidR="00BB705C">
        <w:rPr>
          <w:b/>
          <w:bCs/>
          <w:sz w:val="23"/>
          <w:szCs w:val="23"/>
        </w:rPr>
        <w:t>4</w:t>
      </w:r>
      <w:r w:rsidRPr="00416754">
        <w:rPr>
          <w:b/>
          <w:bCs/>
          <w:sz w:val="23"/>
          <w:szCs w:val="23"/>
        </w:rPr>
        <w:t xml:space="preserve"> r., do godziny </w:t>
      </w:r>
      <w:r w:rsidR="00860537">
        <w:rPr>
          <w:b/>
          <w:bCs/>
          <w:sz w:val="23"/>
          <w:szCs w:val="23"/>
        </w:rPr>
        <w:t xml:space="preserve">10:00, </w:t>
      </w:r>
      <w:r w:rsidRPr="00416754">
        <w:rPr>
          <w:bCs/>
          <w:sz w:val="23"/>
          <w:szCs w:val="23"/>
        </w:rPr>
        <w:t>na zasadach, opisanych w rozdziale IX ust. 1-2 SWZ.</w:t>
      </w:r>
    </w:p>
    <w:p w14:paraId="13B68695" w14:textId="77777777" w:rsidR="00D218A5" w:rsidRPr="00416754" w:rsidRDefault="00D218A5" w:rsidP="00796D13">
      <w:pPr>
        <w:pStyle w:val="Akapitzlist"/>
        <w:numPr>
          <w:ilvl w:val="0"/>
          <w:numId w:val="31"/>
        </w:numPr>
        <w:ind w:left="426" w:hanging="426"/>
        <w:rPr>
          <w:bCs/>
          <w:sz w:val="23"/>
          <w:szCs w:val="23"/>
        </w:rPr>
      </w:pPr>
      <w:r w:rsidRPr="00416754">
        <w:rPr>
          <w:sz w:val="23"/>
          <w:szCs w:val="23"/>
        </w:rPr>
        <w:t xml:space="preserve">Wykonawca przed upływem terminu do składania ofert może wycofać ofertę zgodnie z regulaminem na </w:t>
      </w:r>
      <w:hyperlink r:id="rId37" w:history="1">
        <w:r w:rsidRPr="00416754">
          <w:rPr>
            <w:rStyle w:val="Hipercze"/>
            <w:color w:val="auto"/>
            <w:sz w:val="23"/>
            <w:szCs w:val="23"/>
          </w:rPr>
          <w:t>https://platformazakupowa.pl</w:t>
        </w:r>
      </w:hyperlink>
      <w:r w:rsidRPr="00416754">
        <w:rPr>
          <w:sz w:val="23"/>
          <w:szCs w:val="23"/>
        </w:rPr>
        <w:t xml:space="preserve">. Sposób wycofania oferty zamieszczono w instrukcji dostępnej adresem: </w:t>
      </w:r>
      <w:hyperlink r:id="rId38" w:history="1">
        <w:r w:rsidRPr="00416754">
          <w:rPr>
            <w:rStyle w:val="Hipercze"/>
            <w:color w:val="auto"/>
            <w:sz w:val="23"/>
            <w:szCs w:val="23"/>
          </w:rPr>
          <w:t>https://platformazakupowa.pl/strona/45-instrukcje</w:t>
        </w:r>
      </w:hyperlink>
      <w:r w:rsidRPr="00416754">
        <w:rPr>
          <w:sz w:val="23"/>
          <w:szCs w:val="23"/>
        </w:rPr>
        <w:t xml:space="preserve">. Oferta nie może zostać wycofana po upływie terminu składania ofert. </w:t>
      </w:r>
    </w:p>
    <w:p w14:paraId="5C55CB42" w14:textId="77777777" w:rsidR="00D218A5" w:rsidRPr="00416754" w:rsidRDefault="00D218A5" w:rsidP="00796D13">
      <w:pPr>
        <w:pStyle w:val="Akapitzlist"/>
        <w:numPr>
          <w:ilvl w:val="0"/>
          <w:numId w:val="31"/>
        </w:numPr>
        <w:ind w:left="426" w:hanging="426"/>
        <w:rPr>
          <w:bCs/>
          <w:sz w:val="23"/>
          <w:szCs w:val="23"/>
        </w:rPr>
      </w:pPr>
      <w:r w:rsidRPr="00416754">
        <w:rPr>
          <w:sz w:val="23"/>
          <w:szCs w:val="23"/>
        </w:rPr>
        <w:t>Zamawiający odrzuci ofertę złożoną po terminie składania ofert.</w:t>
      </w:r>
    </w:p>
    <w:p w14:paraId="6263879A" w14:textId="0CC3A2C0" w:rsidR="00D218A5" w:rsidRPr="00416754" w:rsidRDefault="00D218A5" w:rsidP="00796D13">
      <w:pPr>
        <w:pStyle w:val="Akapitzlist"/>
        <w:numPr>
          <w:ilvl w:val="0"/>
          <w:numId w:val="31"/>
        </w:numPr>
        <w:ind w:left="426" w:hanging="426"/>
        <w:rPr>
          <w:bCs/>
          <w:sz w:val="23"/>
          <w:szCs w:val="23"/>
        </w:rPr>
      </w:pPr>
      <w:r w:rsidRPr="00416754">
        <w:rPr>
          <w:sz w:val="23"/>
          <w:szCs w:val="23"/>
        </w:rPr>
        <w:t xml:space="preserve">Otwarcie ofert nastąpi </w:t>
      </w:r>
      <w:r w:rsidRPr="00416754">
        <w:rPr>
          <w:b/>
          <w:sz w:val="23"/>
          <w:szCs w:val="23"/>
        </w:rPr>
        <w:t xml:space="preserve">w </w:t>
      </w:r>
      <w:r w:rsidRPr="00416754">
        <w:rPr>
          <w:b/>
          <w:bCs/>
          <w:sz w:val="23"/>
          <w:szCs w:val="23"/>
        </w:rPr>
        <w:t>dni</w:t>
      </w:r>
      <w:r w:rsidR="00503713" w:rsidRPr="00416754">
        <w:rPr>
          <w:b/>
          <w:bCs/>
          <w:sz w:val="23"/>
          <w:szCs w:val="23"/>
        </w:rPr>
        <w:t>u</w:t>
      </w:r>
      <w:r w:rsidRPr="00416754">
        <w:rPr>
          <w:b/>
          <w:bCs/>
          <w:sz w:val="23"/>
          <w:szCs w:val="23"/>
        </w:rPr>
        <w:t xml:space="preserve"> </w:t>
      </w:r>
      <w:r w:rsidR="00142E7F">
        <w:rPr>
          <w:b/>
          <w:bCs/>
          <w:sz w:val="23"/>
          <w:szCs w:val="23"/>
        </w:rPr>
        <w:t>29 kwietnia</w:t>
      </w:r>
      <w:r w:rsidR="00787EA9">
        <w:rPr>
          <w:b/>
          <w:bCs/>
          <w:sz w:val="23"/>
          <w:szCs w:val="23"/>
        </w:rPr>
        <w:t xml:space="preserve"> </w:t>
      </w:r>
      <w:r w:rsidR="00610D76" w:rsidRPr="00416754">
        <w:rPr>
          <w:b/>
          <w:bCs/>
          <w:sz w:val="23"/>
          <w:szCs w:val="23"/>
        </w:rPr>
        <w:t>202</w:t>
      </w:r>
      <w:r w:rsidR="00BB705C">
        <w:rPr>
          <w:b/>
          <w:bCs/>
          <w:sz w:val="23"/>
          <w:szCs w:val="23"/>
        </w:rPr>
        <w:t>4</w:t>
      </w:r>
      <w:r w:rsidR="00610D76" w:rsidRPr="00416754">
        <w:rPr>
          <w:b/>
          <w:bCs/>
          <w:sz w:val="23"/>
          <w:szCs w:val="23"/>
        </w:rPr>
        <w:t xml:space="preserve"> </w:t>
      </w:r>
      <w:r w:rsidRPr="00416754">
        <w:rPr>
          <w:b/>
          <w:bCs/>
          <w:sz w:val="23"/>
          <w:szCs w:val="23"/>
        </w:rPr>
        <w:t>r.</w:t>
      </w:r>
      <w:r w:rsidRPr="00416754">
        <w:rPr>
          <w:b/>
          <w:sz w:val="23"/>
          <w:szCs w:val="23"/>
        </w:rPr>
        <w:t xml:space="preserve">, o godzinie </w:t>
      </w:r>
      <w:r w:rsidR="00860537">
        <w:rPr>
          <w:b/>
          <w:sz w:val="23"/>
          <w:szCs w:val="23"/>
        </w:rPr>
        <w:t xml:space="preserve">10:10, </w:t>
      </w:r>
      <w:r w:rsidRPr="00416754">
        <w:rPr>
          <w:sz w:val="23"/>
          <w:szCs w:val="23"/>
        </w:rPr>
        <w:t xml:space="preserve">za pośrednictwem </w:t>
      </w:r>
      <w:hyperlink r:id="rId39" w:history="1">
        <w:r w:rsidRPr="00416754">
          <w:rPr>
            <w:rStyle w:val="Hipercze"/>
            <w:color w:val="auto"/>
            <w:sz w:val="23"/>
            <w:szCs w:val="23"/>
          </w:rPr>
          <w:t>https://platformazakupowa.pl</w:t>
        </w:r>
      </w:hyperlink>
      <w:r w:rsidRPr="00416754">
        <w:rPr>
          <w:sz w:val="23"/>
          <w:szCs w:val="23"/>
        </w:rPr>
        <w:t xml:space="preserve"> </w:t>
      </w:r>
    </w:p>
    <w:p w14:paraId="1F561CFA" w14:textId="0827EB99"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zmiany terminu składania ofert zamawiający zamieści informację</w:t>
      </w:r>
      <w:r w:rsidR="004B52CB" w:rsidRPr="00416754">
        <w:rPr>
          <w:rFonts w:ascii="Times New Roman" w:hAnsi="Times New Roman"/>
          <w:sz w:val="23"/>
          <w:szCs w:val="23"/>
        </w:rPr>
        <w:t xml:space="preserve"> </w:t>
      </w:r>
      <w:r w:rsidRPr="00416754">
        <w:rPr>
          <w:rFonts w:ascii="Times New Roman" w:hAnsi="Times New Roman"/>
          <w:sz w:val="23"/>
          <w:szCs w:val="23"/>
        </w:rPr>
        <w:t xml:space="preserve">o   jego   przedłużeniu na </w:t>
      </w:r>
      <w:hyperlink r:id="rId40"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1"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w zakładce właściwej dla prowadzonego postępowania, w sekcji „Komunikaty”.</w:t>
      </w:r>
    </w:p>
    <w:p w14:paraId="45A26A3A"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 xml:space="preserve">Zamawiający najpóźniej przed otwarciem ofert udostępni na </w:t>
      </w:r>
      <w:hyperlink r:id="rId42"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3"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xml:space="preserve">, w zakładce właściwej dla prowadzonego postępowania, w sekcji „Komunikaty”, </w:t>
      </w:r>
      <w:r w:rsidRPr="00416754">
        <w:rPr>
          <w:rFonts w:ascii="Times New Roman" w:hAnsi="Times New Roman"/>
          <w:sz w:val="23"/>
          <w:szCs w:val="23"/>
        </w:rPr>
        <w:t>informację o kwocie, jaką zamierza przeznaczyć na sfinansowanie zamówienia.</w:t>
      </w:r>
    </w:p>
    <w:p w14:paraId="4FDE7176"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416754" w:rsidRDefault="00D218A5" w:rsidP="00796D13">
      <w:pPr>
        <w:pStyle w:val="Nagwek"/>
        <w:numPr>
          <w:ilvl w:val="1"/>
          <w:numId w:val="31"/>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nazwach albo imionach i nazwiskach oraz siedzibach lub miejscach prowadzonej działalności gospodarczej albo miejscach zamieszkania wykonawców, których oferty zostały</w:t>
      </w:r>
      <w:r w:rsidRPr="00416754">
        <w:rPr>
          <w:rFonts w:ascii="Times New Roman" w:hAnsi="Times New Roman"/>
          <w:spacing w:val="-3"/>
          <w:sz w:val="23"/>
          <w:szCs w:val="23"/>
        </w:rPr>
        <w:t xml:space="preserve"> </w:t>
      </w:r>
      <w:r w:rsidRPr="00416754">
        <w:rPr>
          <w:rFonts w:ascii="Times New Roman" w:hAnsi="Times New Roman"/>
          <w:sz w:val="23"/>
          <w:szCs w:val="23"/>
        </w:rPr>
        <w:t>otwarte;</w:t>
      </w:r>
    </w:p>
    <w:p w14:paraId="3D3535E7" w14:textId="77777777" w:rsidR="00D218A5" w:rsidRPr="00416754" w:rsidRDefault="00D218A5" w:rsidP="00796D13">
      <w:pPr>
        <w:pStyle w:val="Nagwek"/>
        <w:numPr>
          <w:ilvl w:val="1"/>
          <w:numId w:val="31"/>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cenach lub kosztach zawartych w</w:t>
      </w:r>
      <w:r w:rsidRPr="00416754">
        <w:rPr>
          <w:rFonts w:ascii="Times New Roman" w:hAnsi="Times New Roman"/>
          <w:spacing w:val="-4"/>
          <w:sz w:val="23"/>
          <w:szCs w:val="23"/>
        </w:rPr>
        <w:t xml:space="preserve"> </w:t>
      </w:r>
      <w:r w:rsidRPr="00416754">
        <w:rPr>
          <w:rFonts w:ascii="Times New Roman" w:hAnsi="Times New Roman"/>
          <w:sz w:val="23"/>
          <w:szCs w:val="23"/>
        </w:rPr>
        <w:t>ofertach.</w:t>
      </w:r>
    </w:p>
    <w:p w14:paraId="3D61A6C6" w14:textId="77777777" w:rsidR="00D218A5" w:rsidRPr="00416754" w:rsidRDefault="00D218A5" w:rsidP="00796D13">
      <w:pPr>
        <w:pStyle w:val="Akapitzlist"/>
        <w:numPr>
          <w:ilvl w:val="0"/>
          <w:numId w:val="31"/>
        </w:numPr>
        <w:ind w:left="426" w:hanging="426"/>
        <w:rPr>
          <w:bCs/>
          <w:color w:val="FF0000"/>
          <w:sz w:val="23"/>
          <w:szCs w:val="23"/>
          <w:u w:val="single"/>
        </w:rPr>
      </w:pPr>
      <w:r w:rsidRPr="00416754">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416754"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V</w:t>
      </w:r>
      <w:r w:rsidRPr="00416754">
        <w:rPr>
          <w:b/>
          <w:bCs/>
          <w:sz w:val="23"/>
          <w:szCs w:val="23"/>
        </w:rPr>
        <w:t xml:space="preserve"> - </w:t>
      </w:r>
      <w:r w:rsidR="004E1EB0" w:rsidRPr="00416754">
        <w:rPr>
          <w:b/>
          <w:bCs/>
          <w:sz w:val="23"/>
          <w:szCs w:val="23"/>
        </w:rPr>
        <w:t>Opis sposobu obliczenia ceny.</w:t>
      </w:r>
    </w:p>
    <w:p w14:paraId="2B72044D" w14:textId="0BB78E83" w:rsidR="004E1EB0"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Cenę oferty należy podać w złotych polskich i wyliczyć na podstawie </w:t>
      </w:r>
      <w:r w:rsidR="00424BC2" w:rsidRPr="00416754">
        <w:rPr>
          <w:sz w:val="23"/>
          <w:szCs w:val="23"/>
        </w:rPr>
        <w:t xml:space="preserve">szczegółowej </w:t>
      </w:r>
      <w:r w:rsidRPr="00416754">
        <w:rPr>
          <w:sz w:val="23"/>
          <w:szCs w:val="23"/>
        </w:rPr>
        <w:t xml:space="preserve">kalkulacji uwzględniając podatki oraz rabaty, upusty itp., których wykonawca zamierza udzielić oraz  wszystkie koszty związane z realizacją umowy. </w:t>
      </w:r>
    </w:p>
    <w:p w14:paraId="501BBB7D" w14:textId="7CF654A6" w:rsidR="0055045B" w:rsidRPr="00416754" w:rsidRDefault="002A4ACC"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W ofercie Wykonawca winien skalkulować cenę dla całości przedmiotu zamówienia</w:t>
      </w:r>
      <w:r w:rsidR="00681CEE" w:rsidRPr="00416754">
        <w:rPr>
          <w:sz w:val="23"/>
          <w:szCs w:val="23"/>
        </w:rPr>
        <w:t>.</w:t>
      </w:r>
      <w:r w:rsidR="00CF5999" w:rsidRPr="00416754">
        <w:rPr>
          <w:sz w:val="23"/>
          <w:szCs w:val="23"/>
        </w:rPr>
        <w:t xml:space="preserve"> </w:t>
      </w:r>
    </w:p>
    <w:p w14:paraId="52F4891E" w14:textId="11AEF5FB"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Sumaryczna cena brutto wyliczona na podstawie </w:t>
      </w:r>
      <w:r w:rsidR="00424BC2" w:rsidRPr="00416754">
        <w:rPr>
          <w:sz w:val="23"/>
          <w:szCs w:val="23"/>
        </w:rPr>
        <w:t xml:space="preserve">szczegółowej </w:t>
      </w:r>
      <w:r w:rsidRPr="00416754">
        <w:rPr>
          <w:sz w:val="23"/>
          <w:szCs w:val="23"/>
        </w:rPr>
        <w:t>kalkulacji Wykonawcy winna odpowiadać cenie podanej przez Wykonawcę w formularzu oferty.</w:t>
      </w:r>
    </w:p>
    <w:p w14:paraId="2106423F" w14:textId="77777777" w:rsidR="00CE05B4" w:rsidRDefault="004E1EB0" w:rsidP="00CE05B4">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Ceny muszą być podane i wyliczone w zaokrągleniu do dwóch miejsc po przecinku (zasada zaokrąglenia – poniżej 5 należy końcówkę pominąć, powyżej i ró</w:t>
      </w:r>
      <w:r w:rsidR="0055045B" w:rsidRPr="00416754">
        <w:rPr>
          <w:sz w:val="23"/>
          <w:szCs w:val="23"/>
        </w:rPr>
        <w:t>wne 5 należy zaokrąglić w górę).</w:t>
      </w:r>
    </w:p>
    <w:p w14:paraId="69148604" w14:textId="69D61712"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416754">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D2FF8A" w14:textId="77777777" w:rsidR="00860537" w:rsidRDefault="00860537" w:rsidP="00860537">
      <w:pPr>
        <w:widowControl/>
        <w:tabs>
          <w:tab w:val="left" w:pos="900"/>
        </w:tabs>
        <w:suppressAutoHyphens w:val="0"/>
        <w:spacing w:after="240"/>
        <w:jc w:val="both"/>
        <w:rPr>
          <w:sz w:val="23"/>
          <w:szCs w:val="23"/>
        </w:rPr>
      </w:pPr>
    </w:p>
    <w:p w14:paraId="4050612C"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 xml:space="preserve">Rozdział XV - </w:t>
      </w:r>
      <w:r w:rsidR="0055045B" w:rsidRPr="00416754">
        <w:rPr>
          <w:b/>
          <w:bCs/>
          <w:sz w:val="23"/>
          <w:szCs w:val="23"/>
        </w:rPr>
        <w:t>Opis kryteriów, którymi Zamawiający będzie się kierował przy wyborze oferty wraz z podaniem znaczenia tych kryteriów i sposobu oceny ofert.</w:t>
      </w:r>
    </w:p>
    <w:p w14:paraId="73BDD623" w14:textId="08283D89" w:rsidR="00A3271C" w:rsidRPr="00416754" w:rsidRDefault="00910F1A" w:rsidP="00796D13">
      <w:pPr>
        <w:widowControl/>
        <w:numPr>
          <w:ilvl w:val="0"/>
          <w:numId w:val="32"/>
        </w:numPr>
        <w:tabs>
          <w:tab w:val="num" w:pos="426"/>
        </w:tabs>
        <w:suppressAutoHyphens w:val="0"/>
        <w:ind w:hanging="2880"/>
        <w:jc w:val="both"/>
        <w:rPr>
          <w:sz w:val="23"/>
          <w:szCs w:val="23"/>
        </w:rPr>
      </w:pPr>
      <w:r w:rsidRPr="00416754">
        <w:rPr>
          <w:sz w:val="23"/>
          <w:szCs w:val="23"/>
        </w:rPr>
        <w:t>Kryteria oceny ofert</w:t>
      </w:r>
      <w:r w:rsidR="00841245" w:rsidRPr="00416754">
        <w:rPr>
          <w:sz w:val="23"/>
          <w:szCs w:val="23"/>
        </w:rPr>
        <w:t>:</w:t>
      </w:r>
    </w:p>
    <w:p w14:paraId="6DF3BD8A" w14:textId="77777777" w:rsidR="00A3271C" w:rsidRPr="00416754" w:rsidRDefault="00A3271C" w:rsidP="00B07A55">
      <w:pPr>
        <w:widowControl/>
        <w:suppressAutoHyphens w:val="0"/>
        <w:ind w:left="2880"/>
        <w:jc w:val="both"/>
        <w:rPr>
          <w:sz w:val="23"/>
          <w:szCs w:val="23"/>
        </w:rPr>
      </w:pPr>
    </w:p>
    <w:p w14:paraId="113CA2DA" w14:textId="276C50F4" w:rsidR="00A26221" w:rsidRPr="00416754" w:rsidRDefault="00A26221" w:rsidP="00796D13">
      <w:pPr>
        <w:widowControl/>
        <w:numPr>
          <w:ilvl w:val="1"/>
          <w:numId w:val="37"/>
        </w:numPr>
        <w:suppressAutoHyphens w:val="0"/>
        <w:jc w:val="both"/>
        <w:rPr>
          <w:sz w:val="23"/>
          <w:szCs w:val="23"/>
        </w:rPr>
      </w:pPr>
      <w:r w:rsidRPr="00416754">
        <w:rPr>
          <w:sz w:val="23"/>
          <w:szCs w:val="23"/>
        </w:rPr>
        <w:t xml:space="preserve">Cena brutto za całość zamówienia – </w:t>
      </w:r>
      <w:r w:rsidRPr="00416754">
        <w:rPr>
          <w:b/>
          <w:bCs/>
          <w:sz w:val="23"/>
          <w:szCs w:val="23"/>
        </w:rPr>
        <w:t>100%</w:t>
      </w:r>
    </w:p>
    <w:p w14:paraId="635772CC" w14:textId="77777777" w:rsidR="00A26221" w:rsidRPr="00416754" w:rsidRDefault="00A26221" w:rsidP="00B07A55">
      <w:pPr>
        <w:widowControl/>
        <w:suppressAutoHyphens w:val="0"/>
        <w:ind w:left="720"/>
        <w:jc w:val="both"/>
        <w:rPr>
          <w:sz w:val="23"/>
          <w:szCs w:val="23"/>
        </w:rPr>
      </w:pPr>
    </w:p>
    <w:p w14:paraId="2CDBED1A" w14:textId="77777777" w:rsidR="00A26221" w:rsidRPr="00416754" w:rsidRDefault="00A26221" w:rsidP="00B07A55">
      <w:pPr>
        <w:tabs>
          <w:tab w:val="num" w:pos="900"/>
        </w:tabs>
        <w:jc w:val="both"/>
        <w:rPr>
          <w:b/>
          <w:bCs/>
          <w:sz w:val="23"/>
          <w:szCs w:val="23"/>
          <w:u w:val="single"/>
        </w:rPr>
      </w:pPr>
      <w:r w:rsidRPr="00416754">
        <w:rPr>
          <w:b/>
          <w:bCs/>
          <w:sz w:val="23"/>
          <w:szCs w:val="23"/>
          <w:u w:val="single"/>
        </w:rPr>
        <w:t>Punkty przyznawane za kryterium „cena brutto za całość zamówienia” będą liczone wg następującego wzoru:</w:t>
      </w:r>
    </w:p>
    <w:p w14:paraId="0C23D4FE" w14:textId="77777777" w:rsidR="00A26221" w:rsidRPr="00416754" w:rsidRDefault="00A26221" w:rsidP="00B07A55">
      <w:pPr>
        <w:pStyle w:val="Akapitzlist"/>
        <w:numPr>
          <w:ilvl w:val="0"/>
          <w:numId w:val="0"/>
        </w:numPr>
        <w:tabs>
          <w:tab w:val="num" w:pos="900"/>
        </w:tabs>
        <w:ind w:left="720"/>
        <w:rPr>
          <w:sz w:val="23"/>
          <w:szCs w:val="23"/>
        </w:rPr>
      </w:pPr>
    </w:p>
    <w:p w14:paraId="55AEBFE1" w14:textId="29BB0F33" w:rsidR="00A26221" w:rsidRPr="00416754" w:rsidRDefault="00A26221" w:rsidP="00B07A55">
      <w:pPr>
        <w:tabs>
          <w:tab w:val="left" w:pos="360"/>
        </w:tabs>
        <w:jc w:val="both"/>
        <w:rPr>
          <w:b/>
          <w:i/>
          <w:sz w:val="23"/>
          <w:szCs w:val="23"/>
        </w:rPr>
      </w:pPr>
      <w:r w:rsidRPr="00416754">
        <w:rPr>
          <w:b/>
          <w:i/>
          <w:sz w:val="23"/>
          <w:szCs w:val="23"/>
        </w:rPr>
        <w:t xml:space="preserve">   C = (</w:t>
      </w:r>
      <w:proofErr w:type="spellStart"/>
      <w:r w:rsidRPr="00416754">
        <w:rPr>
          <w:b/>
          <w:i/>
          <w:sz w:val="23"/>
          <w:szCs w:val="23"/>
        </w:rPr>
        <w:t>C</w:t>
      </w:r>
      <w:r w:rsidRPr="00416754">
        <w:rPr>
          <w:b/>
          <w:i/>
          <w:sz w:val="23"/>
          <w:szCs w:val="23"/>
          <w:vertAlign w:val="subscript"/>
        </w:rPr>
        <w:t>naj</w:t>
      </w:r>
      <w:proofErr w:type="spellEnd"/>
      <w:r w:rsidRPr="00416754">
        <w:rPr>
          <w:b/>
          <w:i/>
          <w:sz w:val="23"/>
          <w:szCs w:val="23"/>
        </w:rPr>
        <w:t xml:space="preserve"> : C</w:t>
      </w:r>
      <w:r w:rsidRPr="00416754">
        <w:rPr>
          <w:b/>
          <w:i/>
          <w:sz w:val="23"/>
          <w:szCs w:val="23"/>
          <w:vertAlign w:val="subscript"/>
        </w:rPr>
        <w:t>o</w:t>
      </w:r>
      <w:r w:rsidRPr="00416754">
        <w:rPr>
          <w:b/>
          <w:i/>
          <w:sz w:val="23"/>
          <w:szCs w:val="23"/>
        </w:rPr>
        <w:t>) x 10</w:t>
      </w:r>
      <w:r w:rsidR="008D7EE5" w:rsidRPr="00416754">
        <w:rPr>
          <w:b/>
          <w:i/>
          <w:sz w:val="23"/>
          <w:szCs w:val="23"/>
        </w:rPr>
        <w:t>0</w:t>
      </w:r>
    </w:p>
    <w:p w14:paraId="2C041001" w14:textId="77777777" w:rsidR="00A26221" w:rsidRPr="00416754" w:rsidRDefault="00A26221" w:rsidP="00B07A55">
      <w:pPr>
        <w:tabs>
          <w:tab w:val="left" w:pos="360"/>
        </w:tabs>
        <w:jc w:val="both"/>
        <w:rPr>
          <w:sz w:val="23"/>
          <w:szCs w:val="23"/>
        </w:rPr>
      </w:pPr>
      <w:r w:rsidRPr="00416754">
        <w:rPr>
          <w:sz w:val="23"/>
          <w:szCs w:val="23"/>
        </w:rPr>
        <w:t xml:space="preserve">   gdzie:</w:t>
      </w:r>
    </w:p>
    <w:p w14:paraId="32E6B41B" w14:textId="77777777" w:rsidR="00A26221" w:rsidRPr="00416754" w:rsidRDefault="00A26221" w:rsidP="00B07A55">
      <w:pPr>
        <w:tabs>
          <w:tab w:val="left" w:pos="360"/>
        </w:tabs>
        <w:jc w:val="both"/>
        <w:rPr>
          <w:sz w:val="23"/>
          <w:szCs w:val="23"/>
        </w:rPr>
      </w:pPr>
      <w:r w:rsidRPr="00416754">
        <w:rPr>
          <w:sz w:val="23"/>
          <w:szCs w:val="23"/>
        </w:rPr>
        <w:t xml:space="preserve">   C - liczba punktów przyznana danej ofercie,</w:t>
      </w:r>
    </w:p>
    <w:p w14:paraId="57983D0F" w14:textId="77777777" w:rsidR="00A26221" w:rsidRPr="00416754" w:rsidRDefault="00A26221" w:rsidP="00B07A55">
      <w:pPr>
        <w:tabs>
          <w:tab w:val="left" w:pos="360"/>
        </w:tabs>
        <w:jc w:val="both"/>
        <w:rPr>
          <w:sz w:val="23"/>
          <w:szCs w:val="23"/>
        </w:rPr>
      </w:pPr>
      <w:r w:rsidRPr="00416754">
        <w:rPr>
          <w:sz w:val="23"/>
          <w:szCs w:val="23"/>
        </w:rPr>
        <w:t xml:space="preserve">   </w:t>
      </w:r>
      <w:proofErr w:type="spellStart"/>
      <w:r w:rsidRPr="00416754">
        <w:rPr>
          <w:sz w:val="23"/>
          <w:szCs w:val="23"/>
        </w:rPr>
        <w:t>C</w:t>
      </w:r>
      <w:r w:rsidRPr="00416754">
        <w:rPr>
          <w:sz w:val="23"/>
          <w:szCs w:val="23"/>
          <w:vertAlign w:val="subscript"/>
        </w:rPr>
        <w:t>naj</w:t>
      </w:r>
      <w:proofErr w:type="spellEnd"/>
      <w:r w:rsidRPr="00416754">
        <w:rPr>
          <w:sz w:val="23"/>
          <w:szCs w:val="23"/>
        </w:rPr>
        <w:t xml:space="preserve"> – najniższa cena spośród ważnych ofert,</w:t>
      </w:r>
    </w:p>
    <w:p w14:paraId="066B4CB5" w14:textId="77777777" w:rsidR="00A26221" w:rsidRPr="00416754" w:rsidRDefault="00A26221" w:rsidP="00B07A55">
      <w:pPr>
        <w:tabs>
          <w:tab w:val="left" w:pos="360"/>
        </w:tabs>
        <w:jc w:val="both"/>
        <w:rPr>
          <w:sz w:val="23"/>
          <w:szCs w:val="23"/>
        </w:rPr>
      </w:pPr>
      <w:r w:rsidRPr="00416754">
        <w:rPr>
          <w:sz w:val="23"/>
          <w:szCs w:val="23"/>
        </w:rPr>
        <w:t xml:space="preserve">   C</w:t>
      </w:r>
      <w:r w:rsidRPr="00416754">
        <w:rPr>
          <w:sz w:val="23"/>
          <w:szCs w:val="23"/>
          <w:vertAlign w:val="subscript"/>
        </w:rPr>
        <w:t>o</w:t>
      </w:r>
      <w:r w:rsidRPr="00416754">
        <w:rPr>
          <w:sz w:val="23"/>
          <w:szCs w:val="23"/>
        </w:rPr>
        <w:t xml:space="preserve"> - cena podana przez Wykonawcę dla którego wynik jest obliczany,</w:t>
      </w:r>
    </w:p>
    <w:p w14:paraId="5D6A7094" w14:textId="77777777" w:rsidR="00A26221" w:rsidRPr="00416754" w:rsidRDefault="00A26221" w:rsidP="00B07A55">
      <w:pPr>
        <w:tabs>
          <w:tab w:val="left" w:pos="360"/>
        </w:tabs>
        <w:jc w:val="both"/>
        <w:rPr>
          <w:sz w:val="23"/>
          <w:szCs w:val="23"/>
        </w:rPr>
      </w:pPr>
    </w:p>
    <w:p w14:paraId="576DB9C7" w14:textId="768FA5D3" w:rsidR="00A26221" w:rsidRPr="00416754" w:rsidRDefault="00A26221" w:rsidP="00B07A55">
      <w:pPr>
        <w:tabs>
          <w:tab w:val="left" w:pos="360"/>
        </w:tabs>
        <w:jc w:val="both"/>
        <w:rPr>
          <w:sz w:val="23"/>
          <w:szCs w:val="23"/>
          <w:u w:val="single"/>
        </w:rPr>
      </w:pPr>
      <w:r w:rsidRPr="00416754">
        <w:rPr>
          <w:sz w:val="23"/>
          <w:szCs w:val="23"/>
          <w:u w:val="single"/>
        </w:rPr>
        <w:t>Maksymalna liczba punktów, które Wykonawca może uzyskać w tym kryterium wynosi 10</w:t>
      </w:r>
      <w:r w:rsidR="00424BC2" w:rsidRPr="00416754">
        <w:rPr>
          <w:sz w:val="23"/>
          <w:szCs w:val="23"/>
          <w:u w:val="single"/>
        </w:rPr>
        <w:t>0</w:t>
      </w:r>
      <w:r w:rsidRPr="00416754">
        <w:rPr>
          <w:sz w:val="23"/>
          <w:szCs w:val="23"/>
          <w:u w:val="single"/>
        </w:rPr>
        <w:t xml:space="preserve">. </w:t>
      </w:r>
    </w:p>
    <w:p w14:paraId="374B051F" w14:textId="77777777" w:rsidR="00A26221" w:rsidRPr="00416754" w:rsidRDefault="00A26221" w:rsidP="00B07A55">
      <w:pPr>
        <w:tabs>
          <w:tab w:val="left" w:pos="360"/>
        </w:tabs>
        <w:jc w:val="both"/>
        <w:rPr>
          <w:sz w:val="23"/>
          <w:szCs w:val="23"/>
          <w:u w:val="single"/>
        </w:rPr>
      </w:pPr>
    </w:p>
    <w:p w14:paraId="11B2A313" w14:textId="77777777"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 xml:space="preserve">Wszystkie obliczenia punktów będą dokonywane z dokładnością do dwóch miejsc po przecinku (bez zaokrągleń). </w:t>
      </w:r>
    </w:p>
    <w:p w14:paraId="4646E535" w14:textId="0B249EEE"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 xml:space="preserve">Oferta Wykonawcy, która uzyska najwyższą liczbą punktów uznana zostanie za najkorzystniejszą. </w:t>
      </w:r>
    </w:p>
    <w:p w14:paraId="1F308C84" w14:textId="28D3EB03"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416754" w:rsidRDefault="005D6C5B" w:rsidP="00B07A55">
      <w:pPr>
        <w:widowControl/>
        <w:tabs>
          <w:tab w:val="num" w:pos="900"/>
        </w:tabs>
        <w:suppressAutoHyphens w:val="0"/>
        <w:ind w:left="284"/>
        <w:jc w:val="both"/>
        <w:rPr>
          <w:color w:val="FF0000"/>
          <w:sz w:val="23"/>
          <w:szCs w:val="23"/>
        </w:rPr>
      </w:pPr>
    </w:p>
    <w:p w14:paraId="0FDC556C" w14:textId="100195C9" w:rsidR="0055045B" w:rsidRPr="00416754" w:rsidRDefault="008463F6" w:rsidP="00B07A55">
      <w:pPr>
        <w:widowControl/>
        <w:suppressAutoHyphens w:val="0"/>
        <w:jc w:val="both"/>
        <w:rPr>
          <w:b/>
          <w:bCs/>
          <w:sz w:val="23"/>
          <w:szCs w:val="23"/>
        </w:rPr>
      </w:pPr>
      <w:r w:rsidRPr="00416754">
        <w:rPr>
          <w:b/>
          <w:bCs/>
          <w:sz w:val="23"/>
          <w:szCs w:val="23"/>
        </w:rPr>
        <w:t>Rozdział XV</w:t>
      </w:r>
      <w:r w:rsidR="00A9714D" w:rsidRPr="00416754">
        <w:rPr>
          <w:b/>
          <w:bCs/>
          <w:sz w:val="23"/>
          <w:szCs w:val="23"/>
        </w:rPr>
        <w:t>I</w:t>
      </w:r>
      <w:r w:rsidRPr="00416754">
        <w:rPr>
          <w:b/>
          <w:bCs/>
          <w:sz w:val="23"/>
          <w:szCs w:val="23"/>
        </w:rPr>
        <w:t xml:space="preserve"> - </w:t>
      </w:r>
      <w:r w:rsidR="0055045B" w:rsidRPr="00416754">
        <w:rPr>
          <w:b/>
          <w:bCs/>
          <w:sz w:val="23"/>
          <w:szCs w:val="23"/>
        </w:rPr>
        <w:t>Informacje o formalnościach, jakie powinny zostać dopełnione po wyborze oferty w celu zawarcia umowy w sprawie zamówienia publicznego.</w:t>
      </w:r>
    </w:p>
    <w:p w14:paraId="12C5CE81" w14:textId="77777777" w:rsidR="00BE34EF" w:rsidRPr="00416754" w:rsidRDefault="0055045B" w:rsidP="00796D13">
      <w:pPr>
        <w:widowControl/>
        <w:numPr>
          <w:ilvl w:val="3"/>
          <w:numId w:val="16"/>
        </w:numPr>
        <w:suppressAutoHyphens w:val="0"/>
        <w:ind w:left="426" w:hanging="426"/>
        <w:jc w:val="both"/>
        <w:rPr>
          <w:sz w:val="23"/>
          <w:szCs w:val="23"/>
        </w:rPr>
      </w:pPr>
      <w:r w:rsidRPr="00416754">
        <w:rPr>
          <w:sz w:val="23"/>
          <w:szCs w:val="23"/>
        </w:rPr>
        <w:t>Przed podpisaniem umowy wykonawca powinien złożyć:</w:t>
      </w:r>
    </w:p>
    <w:p w14:paraId="498FDC2A" w14:textId="77777777" w:rsidR="0055045B" w:rsidRPr="00416754" w:rsidRDefault="0055045B" w:rsidP="00796D13">
      <w:pPr>
        <w:pStyle w:val="Akapitzlist"/>
        <w:numPr>
          <w:ilvl w:val="0"/>
          <w:numId w:val="23"/>
        </w:numPr>
        <w:ind w:left="851" w:hanging="425"/>
        <w:rPr>
          <w:sz w:val="23"/>
          <w:szCs w:val="23"/>
        </w:rPr>
      </w:pPr>
      <w:r w:rsidRPr="00416754">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416754" w:rsidRDefault="0055045B" w:rsidP="00796D13">
      <w:pPr>
        <w:pStyle w:val="Akapitzlist"/>
        <w:numPr>
          <w:ilvl w:val="0"/>
          <w:numId w:val="23"/>
        </w:numPr>
        <w:ind w:left="851" w:hanging="425"/>
        <w:rPr>
          <w:sz w:val="23"/>
          <w:szCs w:val="23"/>
        </w:rPr>
      </w:pPr>
      <w:r w:rsidRPr="00416754">
        <w:rPr>
          <w:sz w:val="23"/>
          <w:szCs w:val="23"/>
        </w:rPr>
        <w:t>wykaz podwykonawców z zakresem powierzanych im zadań, o ile przewiduje się ich udział w realizacji zamówienia</w:t>
      </w:r>
      <w:r w:rsidR="0072741C" w:rsidRPr="00416754">
        <w:rPr>
          <w:sz w:val="23"/>
          <w:szCs w:val="23"/>
        </w:rPr>
        <w:t>.</w:t>
      </w:r>
    </w:p>
    <w:p w14:paraId="52E6BEB3" w14:textId="09B87EE4" w:rsidR="0072741C" w:rsidRPr="00416754" w:rsidRDefault="0072741C" w:rsidP="00796D13">
      <w:pPr>
        <w:pStyle w:val="Akapitzlist"/>
        <w:numPr>
          <w:ilvl w:val="0"/>
          <w:numId w:val="23"/>
        </w:numPr>
        <w:ind w:left="851" w:hanging="425"/>
        <w:rPr>
          <w:sz w:val="23"/>
          <w:szCs w:val="23"/>
        </w:rPr>
      </w:pPr>
      <w:r w:rsidRPr="00416754">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416754">
        <w:rPr>
          <w:bCs/>
          <w:sz w:val="23"/>
          <w:szCs w:val="23"/>
        </w:rPr>
        <w:t>3</w:t>
      </w:r>
      <w:r w:rsidRPr="00416754">
        <w:rPr>
          <w:bCs/>
          <w:sz w:val="23"/>
          <w:szCs w:val="23"/>
        </w:rPr>
        <w:t xml:space="preserve"> r., poz. </w:t>
      </w:r>
      <w:r w:rsidR="009B65BB" w:rsidRPr="00416754">
        <w:rPr>
          <w:bCs/>
          <w:sz w:val="23"/>
          <w:szCs w:val="23"/>
        </w:rPr>
        <w:t>1859</w:t>
      </w:r>
      <w:r w:rsidRPr="00416754">
        <w:rPr>
          <w:bCs/>
          <w:sz w:val="23"/>
          <w:szCs w:val="23"/>
        </w:rPr>
        <w:t xml:space="preserve">) – </w:t>
      </w:r>
      <w:r w:rsidRPr="00416754">
        <w:rPr>
          <w:sz w:val="23"/>
          <w:szCs w:val="23"/>
        </w:rPr>
        <w:t>w przypadku wykonawców wspólnie ubiegających się o zamówienie oświadczenie składa każdy z nich.</w:t>
      </w:r>
    </w:p>
    <w:p w14:paraId="66DF5B5A" w14:textId="77777777" w:rsidR="0055045B" w:rsidRPr="00416754" w:rsidRDefault="0055045B" w:rsidP="00796D13">
      <w:pPr>
        <w:widowControl/>
        <w:numPr>
          <w:ilvl w:val="3"/>
          <w:numId w:val="16"/>
        </w:numPr>
        <w:suppressAutoHyphens w:val="0"/>
        <w:ind w:left="426" w:hanging="426"/>
        <w:jc w:val="both"/>
        <w:rPr>
          <w:sz w:val="23"/>
          <w:szCs w:val="23"/>
        </w:rPr>
      </w:pPr>
      <w:r w:rsidRPr="00416754">
        <w:rPr>
          <w:sz w:val="23"/>
          <w:szCs w:val="23"/>
        </w:rPr>
        <w:t>Wybrany Wykonawca jest zobowiązany do zawarcia umowy w terminie i miejscu wyznaczonym przez Zamawiającego.</w:t>
      </w:r>
    </w:p>
    <w:p w14:paraId="21C0756C" w14:textId="77777777" w:rsidR="0055045B" w:rsidRPr="00416754" w:rsidRDefault="0055045B" w:rsidP="00B07A55">
      <w:pPr>
        <w:widowControl/>
        <w:suppressAutoHyphens w:val="0"/>
        <w:jc w:val="both"/>
        <w:rPr>
          <w:rFonts w:cs="Verdana"/>
          <w:color w:val="FF0000"/>
          <w:sz w:val="23"/>
          <w:szCs w:val="23"/>
        </w:rPr>
      </w:pPr>
    </w:p>
    <w:p w14:paraId="6F656F06" w14:textId="77777777" w:rsidR="00BE302C" w:rsidRPr="00416754" w:rsidRDefault="008463F6" w:rsidP="00B07A55">
      <w:pPr>
        <w:widowControl/>
        <w:suppressAutoHyphens w:val="0"/>
        <w:jc w:val="both"/>
        <w:rPr>
          <w:b/>
          <w:bCs/>
          <w:sz w:val="23"/>
          <w:szCs w:val="23"/>
        </w:rPr>
      </w:pPr>
      <w:r w:rsidRPr="00416754">
        <w:rPr>
          <w:b/>
          <w:bCs/>
          <w:sz w:val="23"/>
          <w:szCs w:val="23"/>
        </w:rPr>
        <w:t>Rozdział XVI</w:t>
      </w:r>
      <w:r w:rsidR="00A9714D" w:rsidRPr="00416754">
        <w:rPr>
          <w:b/>
          <w:bCs/>
          <w:sz w:val="23"/>
          <w:szCs w:val="23"/>
        </w:rPr>
        <w:t>I</w:t>
      </w:r>
      <w:r w:rsidRPr="00416754">
        <w:rPr>
          <w:b/>
          <w:bCs/>
          <w:sz w:val="23"/>
          <w:szCs w:val="23"/>
        </w:rPr>
        <w:t xml:space="preserve"> - </w:t>
      </w:r>
      <w:r w:rsidR="00BE302C" w:rsidRPr="00416754">
        <w:rPr>
          <w:b/>
          <w:bCs/>
          <w:sz w:val="23"/>
          <w:szCs w:val="23"/>
        </w:rPr>
        <w:t>Wymagania dotyczące zabezpieczenia należytego wykonania umowy.</w:t>
      </w:r>
    </w:p>
    <w:p w14:paraId="21611B43" w14:textId="77777777" w:rsidR="00BE302C" w:rsidRPr="00416754" w:rsidRDefault="00BE302C" w:rsidP="00B07A55">
      <w:pPr>
        <w:widowControl/>
        <w:suppressAutoHyphens w:val="0"/>
        <w:jc w:val="both"/>
        <w:rPr>
          <w:sz w:val="23"/>
          <w:szCs w:val="23"/>
        </w:rPr>
      </w:pPr>
      <w:r w:rsidRPr="00416754">
        <w:rPr>
          <w:sz w:val="23"/>
          <w:szCs w:val="23"/>
        </w:rPr>
        <w:t>Zamawiający nie przewiduje konieczności wniesienia zabezpieczenia należytego wykonania umowy.</w:t>
      </w:r>
    </w:p>
    <w:p w14:paraId="255FAA57" w14:textId="77777777" w:rsidR="00C51049" w:rsidRDefault="00C51049" w:rsidP="00B07A55">
      <w:pPr>
        <w:widowControl/>
        <w:suppressAutoHyphens w:val="0"/>
        <w:jc w:val="both"/>
        <w:rPr>
          <w:sz w:val="23"/>
          <w:szCs w:val="23"/>
        </w:rPr>
      </w:pPr>
    </w:p>
    <w:p w14:paraId="10EA6AD7" w14:textId="77777777" w:rsidR="00F81D79" w:rsidRPr="00416754" w:rsidRDefault="00F81D79" w:rsidP="00B07A55">
      <w:pPr>
        <w:widowControl/>
        <w:suppressAutoHyphens w:val="0"/>
        <w:jc w:val="both"/>
        <w:rPr>
          <w:sz w:val="23"/>
          <w:szCs w:val="23"/>
        </w:rPr>
      </w:pPr>
    </w:p>
    <w:p w14:paraId="62168CA4" w14:textId="77777777" w:rsidR="0055045B" w:rsidRPr="00416754" w:rsidRDefault="008463F6" w:rsidP="00B07A55">
      <w:pPr>
        <w:widowControl/>
        <w:suppressAutoHyphens w:val="0"/>
        <w:jc w:val="both"/>
        <w:rPr>
          <w:b/>
          <w:bCs/>
          <w:sz w:val="23"/>
          <w:szCs w:val="23"/>
        </w:rPr>
      </w:pPr>
      <w:r w:rsidRPr="00416754">
        <w:rPr>
          <w:b/>
          <w:bCs/>
          <w:sz w:val="23"/>
          <w:szCs w:val="23"/>
        </w:rPr>
        <w:t>Rozdział XVII</w:t>
      </w:r>
      <w:r w:rsidR="00A9714D" w:rsidRPr="00416754">
        <w:rPr>
          <w:b/>
          <w:bCs/>
          <w:sz w:val="23"/>
          <w:szCs w:val="23"/>
        </w:rPr>
        <w:t>I</w:t>
      </w:r>
      <w:r w:rsidRPr="00416754">
        <w:rPr>
          <w:b/>
          <w:bCs/>
          <w:sz w:val="23"/>
          <w:szCs w:val="23"/>
        </w:rPr>
        <w:t xml:space="preserve"> - </w:t>
      </w:r>
      <w:r w:rsidR="0055045B" w:rsidRPr="00416754">
        <w:rPr>
          <w:b/>
          <w:bCs/>
          <w:sz w:val="23"/>
          <w:szCs w:val="23"/>
        </w:rPr>
        <w:t xml:space="preserve">Wzór umowy – Stanowi Załącznik Nr </w:t>
      </w:r>
      <w:r w:rsidR="00B57C60" w:rsidRPr="00416754">
        <w:rPr>
          <w:b/>
          <w:bCs/>
          <w:sz w:val="23"/>
          <w:szCs w:val="23"/>
        </w:rPr>
        <w:t>2</w:t>
      </w:r>
      <w:r w:rsidR="0055045B" w:rsidRPr="00416754">
        <w:rPr>
          <w:b/>
          <w:bCs/>
          <w:sz w:val="23"/>
          <w:szCs w:val="23"/>
        </w:rPr>
        <w:t xml:space="preserve"> do </w:t>
      </w:r>
      <w:r w:rsidR="001232D5" w:rsidRPr="00416754">
        <w:rPr>
          <w:b/>
          <w:bCs/>
          <w:sz w:val="23"/>
          <w:szCs w:val="23"/>
        </w:rPr>
        <w:t>SWZ</w:t>
      </w:r>
      <w:r w:rsidR="0055045B" w:rsidRPr="00416754">
        <w:rPr>
          <w:b/>
          <w:bCs/>
          <w:sz w:val="23"/>
          <w:szCs w:val="23"/>
        </w:rPr>
        <w:t>.</w:t>
      </w:r>
    </w:p>
    <w:p w14:paraId="161E62E5" w14:textId="77777777" w:rsidR="0055045B" w:rsidRDefault="0055045B" w:rsidP="00B07A55">
      <w:pPr>
        <w:widowControl/>
        <w:suppressAutoHyphens w:val="0"/>
        <w:ind w:left="720"/>
        <w:jc w:val="both"/>
        <w:rPr>
          <w:b/>
          <w:bCs/>
          <w:color w:val="FF0000"/>
          <w:sz w:val="23"/>
          <w:szCs w:val="23"/>
        </w:rPr>
      </w:pPr>
    </w:p>
    <w:p w14:paraId="5C8E219C" w14:textId="77777777" w:rsidR="00F81D79" w:rsidRDefault="00F81D79" w:rsidP="00B07A55">
      <w:pPr>
        <w:widowControl/>
        <w:suppressAutoHyphens w:val="0"/>
        <w:ind w:left="720"/>
        <w:jc w:val="both"/>
        <w:rPr>
          <w:b/>
          <w:bCs/>
          <w:color w:val="FF0000"/>
          <w:sz w:val="23"/>
          <w:szCs w:val="23"/>
        </w:rPr>
      </w:pPr>
    </w:p>
    <w:p w14:paraId="139AAE94" w14:textId="77777777" w:rsidR="00F81D79" w:rsidRDefault="00F81D79" w:rsidP="00B07A55">
      <w:pPr>
        <w:widowControl/>
        <w:suppressAutoHyphens w:val="0"/>
        <w:ind w:left="720"/>
        <w:jc w:val="both"/>
        <w:rPr>
          <w:b/>
          <w:bCs/>
          <w:color w:val="FF0000"/>
          <w:sz w:val="23"/>
          <w:szCs w:val="23"/>
        </w:rPr>
      </w:pPr>
    </w:p>
    <w:p w14:paraId="26C4B393"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Rozdział X</w:t>
      </w:r>
      <w:r w:rsidR="00A9714D" w:rsidRPr="00416754">
        <w:rPr>
          <w:b/>
          <w:bCs/>
          <w:sz w:val="23"/>
          <w:szCs w:val="23"/>
        </w:rPr>
        <w:t>IX</w:t>
      </w:r>
      <w:r w:rsidRPr="00416754">
        <w:rPr>
          <w:b/>
          <w:bCs/>
          <w:sz w:val="23"/>
          <w:szCs w:val="23"/>
        </w:rPr>
        <w:t xml:space="preserve"> - </w:t>
      </w:r>
      <w:r w:rsidR="0055045B" w:rsidRPr="00416754">
        <w:rPr>
          <w:b/>
          <w:bCs/>
          <w:sz w:val="23"/>
          <w:szCs w:val="23"/>
        </w:rPr>
        <w:t xml:space="preserve">Pouczenie o środkach ochrony prawnej przysługujących Wykonawcy </w:t>
      </w:r>
      <w:r w:rsidR="00E56E95" w:rsidRPr="00416754">
        <w:rPr>
          <w:b/>
          <w:bCs/>
          <w:sz w:val="23"/>
          <w:szCs w:val="23"/>
        </w:rPr>
        <w:br/>
      </w:r>
      <w:r w:rsidR="0055045B" w:rsidRPr="00416754">
        <w:rPr>
          <w:b/>
          <w:bCs/>
          <w:sz w:val="23"/>
          <w:szCs w:val="23"/>
        </w:rPr>
        <w:t>w toku postępowania o udzielenie zamówienia.</w:t>
      </w:r>
    </w:p>
    <w:p w14:paraId="6329D3B6" w14:textId="533FA59D" w:rsidR="00A05DE8" w:rsidRPr="00416754" w:rsidRDefault="00A05DE8" w:rsidP="00796D13">
      <w:pPr>
        <w:pStyle w:val="Akapitzlist"/>
        <w:numPr>
          <w:ilvl w:val="0"/>
          <w:numId w:val="20"/>
        </w:numPr>
        <w:ind w:left="426" w:hanging="426"/>
        <w:rPr>
          <w:sz w:val="23"/>
          <w:szCs w:val="23"/>
        </w:rPr>
      </w:pPr>
      <w:r w:rsidRPr="00416754">
        <w:rPr>
          <w:spacing w:val="-1"/>
          <w:sz w:val="23"/>
          <w:szCs w:val="23"/>
        </w:rPr>
        <w:t>Ś</w:t>
      </w:r>
      <w:r w:rsidRPr="00416754">
        <w:rPr>
          <w:spacing w:val="-3"/>
          <w:sz w:val="23"/>
          <w:szCs w:val="23"/>
        </w:rPr>
        <w:t>r</w:t>
      </w:r>
      <w:r w:rsidRPr="00416754">
        <w:rPr>
          <w:sz w:val="23"/>
          <w:szCs w:val="23"/>
        </w:rPr>
        <w:t>od</w:t>
      </w:r>
      <w:r w:rsidRPr="00416754">
        <w:rPr>
          <w:spacing w:val="-5"/>
          <w:sz w:val="23"/>
          <w:szCs w:val="23"/>
        </w:rPr>
        <w:t>k</w:t>
      </w:r>
      <w:r w:rsidRPr="00416754">
        <w:rPr>
          <w:sz w:val="23"/>
          <w:szCs w:val="23"/>
        </w:rPr>
        <w:t xml:space="preserve">i </w:t>
      </w:r>
      <w:r w:rsidRPr="00416754">
        <w:rPr>
          <w:spacing w:val="15"/>
          <w:sz w:val="23"/>
          <w:szCs w:val="23"/>
        </w:rPr>
        <w:t xml:space="preserve"> </w:t>
      </w:r>
      <w:r w:rsidRPr="00416754">
        <w:rPr>
          <w:sz w:val="23"/>
          <w:szCs w:val="23"/>
        </w:rPr>
        <w:t>o</w:t>
      </w:r>
      <w:r w:rsidRPr="00416754">
        <w:rPr>
          <w:spacing w:val="-2"/>
          <w:sz w:val="23"/>
          <w:szCs w:val="23"/>
        </w:rPr>
        <w:t>c</w:t>
      </w:r>
      <w:r w:rsidRPr="00416754">
        <w:rPr>
          <w:spacing w:val="-3"/>
          <w:sz w:val="23"/>
          <w:szCs w:val="23"/>
        </w:rPr>
        <w:t>h</w:t>
      </w:r>
      <w:r w:rsidRPr="00416754">
        <w:rPr>
          <w:sz w:val="23"/>
          <w:szCs w:val="23"/>
        </w:rPr>
        <w:t>r</w:t>
      </w:r>
      <w:r w:rsidRPr="00416754">
        <w:rPr>
          <w:spacing w:val="-3"/>
          <w:sz w:val="23"/>
          <w:szCs w:val="23"/>
        </w:rPr>
        <w:t>o</w:t>
      </w:r>
      <w:r w:rsidRPr="00416754">
        <w:rPr>
          <w:sz w:val="23"/>
          <w:szCs w:val="23"/>
        </w:rPr>
        <w:t xml:space="preserve">ny </w:t>
      </w:r>
      <w:r w:rsidRPr="00416754">
        <w:rPr>
          <w:spacing w:val="14"/>
          <w:sz w:val="23"/>
          <w:szCs w:val="23"/>
        </w:rPr>
        <w:t xml:space="preserve"> </w:t>
      </w:r>
      <w:r w:rsidRPr="00416754">
        <w:rPr>
          <w:spacing w:val="-3"/>
          <w:sz w:val="23"/>
          <w:szCs w:val="23"/>
        </w:rPr>
        <w:t>p</w:t>
      </w:r>
      <w:r w:rsidRPr="00416754">
        <w:rPr>
          <w:spacing w:val="-2"/>
          <w:sz w:val="23"/>
          <w:szCs w:val="23"/>
        </w:rPr>
        <w:t>r</w:t>
      </w:r>
      <w:r w:rsidRPr="00416754">
        <w:rPr>
          <w:sz w:val="23"/>
          <w:szCs w:val="23"/>
        </w:rPr>
        <w:t>a</w:t>
      </w:r>
      <w:r w:rsidRPr="00416754">
        <w:rPr>
          <w:spacing w:val="-4"/>
          <w:sz w:val="23"/>
          <w:szCs w:val="23"/>
        </w:rPr>
        <w:t>w</w:t>
      </w:r>
      <w:r w:rsidRPr="00416754">
        <w:rPr>
          <w:sz w:val="23"/>
          <w:szCs w:val="23"/>
        </w:rPr>
        <w:t>n</w:t>
      </w:r>
      <w:r w:rsidRPr="00416754">
        <w:rPr>
          <w:spacing w:val="-2"/>
          <w:sz w:val="23"/>
          <w:szCs w:val="23"/>
        </w:rPr>
        <w:t>e</w:t>
      </w:r>
      <w:r w:rsidRPr="00416754">
        <w:rPr>
          <w:sz w:val="23"/>
          <w:szCs w:val="23"/>
        </w:rPr>
        <w:t xml:space="preserve">j </w:t>
      </w:r>
      <w:r w:rsidRPr="00416754">
        <w:rPr>
          <w:spacing w:val="17"/>
          <w:sz w:val="23"/>
          <w:szCs w:val="23"/>
        </w:rPr>
        <w:t xml:space="preserve"> </w:t>
      </w:r>
      <w:r w:rsidRPr="00416754">
        <w:rPr>
          <w:sz w:val="23"/>
          <w:szCs w:val="23"/>
        </w:rPr>
        <w:t>pr</w:t>
      </w:r>
      <w:r w:rsidRPr="00416754">
        <w:rPr>
          <w:spacing w:val="-2"/>
          <w:sz w:val="23"/>
          <w:szCs w:val="23"/>
        </w:rPr>
        <w:t>z</w:t>
      </w:r>
      <w:r w:rsidRPr="00416754">
        <w:rPr>
          <w:spacing w:val="-5"/>
          <w:sz w:val="23"/>
          <w:szCs w:val="23"/>
        </w:rPr>
        <w:t>y</w:t>
      </w:r>
      <w:r w:rsidRPr="00416754">
        <w:rPr>
          <w:spacing w:val="-1"/>
          <w:sz w:val="23"/>
          <w:szCs w:val="23"/>
        </w:rPr>
        <w:t>sł</w:t>
      </w:r>
      <w:r w:rsidRPr="00416754">
        <w:rPr>
          <w:sz w:val="23"/>
          <w:szCs w:val="23"/>
        </w:rPr>
        <w:t>u</w:t>
      </w:r>
      <w:r w:rsidR="008D7EE5" w:rsidRPr="00416754">
        <w:rPr>
          <w:spacing w:val="-3"/>
          <w:sz w:val="23"/>
          <w:szCs w:val="23"/>
        </w:rPr>
        <w:t>gują</w:t>
      </w:r>
      <w:r w:rsidRPr="00416754">
        <w:rPr>
          <w:spacing w:val="-2"/>
          <w:sz w:val="23"/>
          <w:szCs w:val="23"/>
        </w:rPr>
        <w:t xml:space="preserve"> </w:t>
      </w:r>
      <w:r w:rsidRPr="00416754">
        <w:rPr>
          <w:sz w:val="23"/>
          <w:szCs w:val="23"/>
        </w:rPr>
        <w:t>W</w:t>
      </w:r>
      <w:r w:rsidRPr="00416754">
        <w:rPr>
          <w:spacing w:val="-2"/>
          <w:sz w:val="23"/>
          <w:szCs w:val="23"/>
        </w:rPr>
        <w:t>y</w:t>
      </w:r>
      <w:r w:rsidRPr="00416754">
        <w:rPr>
          <w:spacing w:val="-3"/>
          <w:sz w:val="23"/>
          <w:szCs w:val="23"/>
        </w:rPr>
        <w:t>ko</w:t>
      </w:r>
      <w:r w:rsidRPr="00416754">
        <w:rPr>
          <w:sz w:val="23"/>
          <w:szCs w:val="23"/>
        </w:rPr>
        <w:t>n</w:t>
      </w:r>
      <w:r w:rsidR="008D7EE5" w:rsidRPr="00416754">
        <w:rPr>
          <w:spacing w:val="-2"/>
          <w:sz w:val="23"/>
          <w:szCs w:val="23"/>
        </w:rPr>
        <w:t>awcy</w:t>
      </w:r>
      <w:r w:rsidRPr="00416754">
        <w:rPr>
          <w:sz w:val="23"/>
          <w:szCs w:val="23"/>
        </w:rPr>
        <w:t xml:space="preserve"> je</w:t>
      </w:r>
      <w:r w:rsidRPr="00416754">
        <w:rPr>
          <w:spacing w:val="-2"/>
          <w:sz w:val="23"/>
          <w:szCs w:val="23"/>
        </w:rPr>
        <w:t>żel</w:t>
      </w:r>
      <w:r w:rsidRPr="00416754">
        <w:rPr>
          <w:spacing w:val="1"/>
          <w:sz w:val="23"/>
          <w:szCs w:val="23"/>
        </w:rPr>
        <w:t>i</w:t>
      </w:r>
      <w:r w:rsidRPr="00416754">
        <w:rPr>
          <w:sz w:val="23"/>
          <w:szCs w:val="23"/>
        </w:rPr>
        <w:t xml:space="preserve">̇ </w:t>
      </w:r>
      <w:r w:rsidRPr="00416754">
        <w:rPr>
          <w:spacing w:val="17"/>
          <w:sz w:val="23"/>
          <w:szCs w:val="23"/>
        </w:rPr>
        <w:t xml:space="preserve"> </w:t>
      </w:r>
      <w:r w:rsidRPr="00416754">
        <w:rPr>
          <w:spacing w:val="-4"/>
          <w:sz w:val="23"/>
          <w:szCs w:val="23"/>
        </w:rPr>
        <w:t>m</w:t>
      </w:r>
      <w:r w:rsidRPr="00416754">
        <w:rPr>
          <w:sz w:val="23"/>
          <w:szCs w:val="23"/>
        </w:rPr>
        <w:t xml:space="preserve">a </w:t>
      </w:r>
      <w:r w:rsidRPr="00416754">
        <w:rPr>
          <w:spacing w:val="15"/>
          <w:sz w:val="23"/>
          <w:szCs w:val="23"/>
        </w:rPr>
        <w:t xml:space="preserve"> </w:t>
      </w:r>
      <w:r w:rsidRPr="00416754">
        <w:rPr>
          <w:sz w:val="23"/>
          <w:szCs w:val="23"/>
        </w:rPr>
        <w:t>l</w:t>
      </w:r>
      <w:r w:rsidRPr="00416754">
        <w:rPr>
          <w:spacing w:val="-3"/>
          <w:sz w:val="23"/>
          <w:szCs w:val="23"/>
        </w:rPr>
        <w:t>u</w:t>
      </w:r>
      <w:r w:rsidRPr="00416754">
        <w:rPr>
          <w:sz w:val="23"/>
          <w:szCs w:val="23"/>
        </w:rPr>
        <w:t xml:space="preserve">b </w:t>
      </w:r>
      <w:r w:rsidRPr="00416754">
        <w:rPr>
          <w:spacing w:val="16"/>
          <w:sz w:val="23"/>
          <w:szCs w:val="23"/>
        </w:rPr>
        <w:t xml:space="preserve"> </w:t>
      </w:r>
      <w:r w:rsidRPr="00416754">
        <w:rPr>
          <w:spacing w:val="-4"/>
          <w:sz w:val="23"/>
          <w:szCs w:val="23"/>
        </w:rPr>
        <w:t>m</w:t>
      </w:r>
      <w:r w:rsidRPr="00416754">
        <w:rPr>
          <w:spacing w:val="-2"/>
          <w:sz w:val="23"/>
          <w:szCs w:val="23"/>
        </w:rPr>
        <w:t>ia</w:t>
      </w:r>
      <w:r w:rsidRPr="00416754">
        <w:rPr>
          <w:sz w:val="23"/>
          <w:szCs w:val="23"/>
        </w:rPr>
        <w:t xml:space="preserve">ł </w:t>
      </w:r>
      <w:r w:rsidRPr="00416754">
        <w:rPr>
          <w:spacing w:val="15"/>
          <w:sz w:val="23"/>
          <w:szCs w:val="23"/>
        </w:rPr>
        <w:t xml:space="preserve"> </w:t>
      </w:r>
      <w:r w:rsidRPr="00416754">
        <w:rPr>
          <w:sz w:val="23"/>
          <w:szCs w:val="23"/>
        </w:rPr>
        <w:t>i</w:t>
      </w:r>
      <w:r w:rsidRPr="00416754">
        <w:rPr>
          <w:spacing w:val="-3"/>
          <w:sz w:val="23"/>
          <w:szCs w:val="23"/>
        </w:rPr>
        <w:t>n</w:t>
      </w:r>
      <w:r w:rsidRPr="00416754">
        <w:rPr>
          <w:spacing w:val="-2"/>
          <w:sz w:val="23"/>
          <w:szCs w:val="23"/>
        </w:rPr>
        <w:t>ter</w:t>
      </w:r>
      <w:r w:rsidRPr="00416754">
        <w:rPr>
          <w:sz w:val="23"/>
          <w:szCs w:val="23"/>
        </w:rPr>
        <w:t xml:space="preserve">es </w:t>
      </w:r>
      <w:r w:rsidRPr="00416754">
        <w:rPr>
          <w:spacing w:val="15"/>
          <w:sz w:val="23"/>
          <w:szCs w:val="23"/>
        </w:rPr>
        <w:t xml:space="preserve"> </w:t>
      </w:r>
      <w:r w:rsidR="00E56E95" w:rsidRPr="00416754">
        <w:rPr>
          <w:spacing w:val="15"/>
          <w:sz w:val="23"/>
          <w:szCs w:val="23"/>
        </w:rPr>
        <w:br/>
      </w:r>
      <w:r w:rsidRPr="00416754">
        <w:rPr>
          <w:sz w:val="23"/>
          <w:szCs w:val="23"/>
        </w:rPr>
        <w:t xml:space="preserve">w </w:t>
      </w:r>
      <w:r w:rsidRPr="00416754">
        <w:rPr>
          <w:spacing w:val="15"/>
          <w:sz w:val="23"/>
          <w:szCs w:val="23"/>
        </w:rPr>
        <w:t xml:space="preserve"> </w:t>
      </w:r>
      <w:r w:rsidRPr="00416754">
        <w:rPr>
          <w:sz w:val="23"/>
          <w:szCs w:val="23"/>
        </w:rPr>
        <w:t>u</w:t>
      </w:r>
      <w:r w:rsidRPr="00416754">
        <w:rPr>
          <w:spacing w:val="-2"/>
          <w:sz w:val="23"/>
          <w:szCs w:val="23"/>
        </w:rPr>
        <w:t>z</w:t>
      </w:r>
      <w:r w:rsidRPr="00416754">
        <w:rPr>
          <w:spacing w:val="-3"/>
          <w:sz w:val="23"/>
          <w:szCs w:val="23"/>
        </w:rPr>
        <w:t>y</w:t>
      </w:r>
      <w:r w:rsidRPr="00416754">
        <w:rPr>
          <w:spacing w:val="-1"/>
          <w:sz w:val="23"/>
          <w:szCs w:val="23"/>
        </w:rPr>
        <w:t>s</w:t>
      </w:r>
      <w:r w:rsidRPr="00416754">
        <w:rPr>
          <w:spacing w:val="-5"/>
          <w:sz w:val="23"/>
          <w:szCs w:val="23"/>
        </w:rPr>
        <w:t>k</w:t>
      </w:r>
      <w:r w:rsidRPr="00416754">
        <w:rPr>
          <w:sz w:val="23"/>
          <w:szCs w:val="23"/>
        </w:rPr>
        <w:t>a</w:t>
      </w:r>
      <w:r w:rsidRPr="00416754">
        <w:rPr>
          <w:spacing w:val="-2"/>
          <w:sz w:val="23"/>
          <w:szCs w:val="23"/>
        </w:rPr>
        <w:t>n</w:t>
      </w:r>
      <w:r w:rsidRPr="00416754">
        <w:rPr>
          <w:spacing w:val="-4"/>
          <w:sz w:val="23"/>
          <w:szCs w:val="23"/>
        </w:rPr>
        <w:t>i</w:t>
      </w:r>
      <w:r w:rsidRPr="00416754">
        <w:rPr>
          <w:sz w:val="23"/>
          <w:szCs w:val="23"/>
        </w:rPr>
        <w:t>u zamówienia oraz poniós</w:t>
      </w:r>
      <w:r w:rsidR="008D7EE5" w:rsidRPr="00416754">
        <w:rPr>
          <w:sz w:val="23"/>
          <w:szCs w:val="23"/>
        </w:rPr>
        <w:t>ł</w:t>
      </w:r>
      <w:r w:rsidRPr="00416754">
        <w:rPr>
          <w:sz w:val="23"/>
          <w:szCs w:val="23"/>
        </w:rPr>
        <w:t xml:space="preserve"> lub możė </w:t>
      </w:r>
      <w:r w:rsidR="008D7EE5" w:rsidRPr="00416754">
        <w:rPr>
          <w:sz w:val="23"/>
          <w:szCs w:val="23"/>
        </w:rPr>
        <w:t>ponieść</w:t>
      </w:r>
      <w:r w:rsidRPr="00416754">
        <w:rPr>
          <w:sz w:val="23"/>
          <w:szCs w:val="23"/>
        </w:rPr>
        <w:t xml:space="preserve"> szkodę w wyniku naruszenia przez Zamawiającegǫ przepisów ustawy PZP.</w:t>
      </w:r>
    </w:p>
    <w:p w14:paraId="56ABC7A1" w14:textId="77777777" w:rsidR="00A05DE8" w:rsidRPr="00416754" w:rsidRDefault="00A05DE8" w:rsidP="00796D13">
      <w:pPr>
        <w:pStyle w:val="Akapitzlist"/>
        <w:numPr>
          <w:ilvl w:val="0"/>
          <w:numId w:val="20"/>
        </w:numPr>
        <w:ind w:left="426" w:hanging="426"/>
        <w:rPr>
          <w:sz w:val="23"/>
          <w:szCs w:val="23"/>
        </w:rPr>
      </w:pPr>
      <w:r w:rsidRPr="00416754">
        <w:rPr>
          <w:sz w:val="23"/>
          <w:szCs w:val="23"/>
        </w:rPr>
        <w:t>Odwołanie przysługuje na:</w:t>
      </w:r>
    </w:p>
    <w:p w14:paraId="17165584" w14:textId="65ABFC42" w:rsidR="00A05DE8" w:rsidRPr="00810916" w:rsidRDefault="00A05DE8" w:rsidP="00796D13">
      <w:pPr>
        <w:pStyle w:val="Akapitzlist"/>
        <w:numPr>
          <w:ilvl w:val="1"/>
          <w:numId w:val="20"/>
        </w:numPr>
        <w:ind w:left="851" w:hanging="425"/>
        <w:rPr>
          <w:spacing w:val="-1"/>
          <w:sz w:val="23"/>
          <w:szCs w:val="23"/>
        </w:rPr>
      </w:pPr>
      <w:r w:rsidRPr="00810916">
        <w:rPr>
          <w:sz w:val="23"/>
          <w:szCs w:val="23"/>
        </w:rPr>
        <w:t>niezgodn</w:t>
      </w:r>
      <w:r w:rsidR="00F54651" w:rsidRPr="00810916">
        <w:rPr>
          <w:sz w:val="23"/>
          <w:szCs w:val="23"/>
        </w:rPr>
        <w:t>a z przepisami ustawy czynność</w:t>
      </w:r>
      <w:r w:rsidRPr="00810916">
        <w:rPr>
          <w:sz w:val="23"/>
          <w:szCs w:val="23"/>
        </w:rPr>
        <w:t xml:space="preserve"> Zamawiającego, podjętą w postepowanių </w:t>
      </w:r>
      <w:r w:rsidR="00E56E95" w:rsidRPr="00810916">
        <w:rPr>
          <w:sz w:val="23"/>
          <w:szCs w:val="23"/>
        </w:rPr>
        <w:br/>
      </w:r>
      <w:r w:rsidR="00F54651" w:rsidRPr="00810916">
        <w:rPr>
          <w:sz w:val="23"/>
          <w:szCs w:val="23"/>
        </w:rPr>
        <w:t>o udzielenie zamówienia,</w:t>
      </w:r>
      <w:r w:rsidRPr="00810916">
        <w:rPr>
          <w:sz w:val="23"/>
          <w:szCs w:val="23"/>
        </w:rPr>
        <w:t xml:space="preserve"> w tym na projektowane postanowienie</w:t>
      </w:r>
      <w:r w:rsidRPr="00810916">
        <w:rPr>
          <w:spacing w:val="-26"/>
          <w:sz w:val="23"/>
          <w:szCs w:val="23"/>
        </w:rPr>
        <w:t xml:space="preserve"> </w:t>
      </w:r>
      <w:r w:rsidRPr="00810916">
        <w:rPr>
          <w:sz w:val="23"/>
          <w:szCs w:val="23"/>
        </w:rPr>
        <w:t>umowy</w:t>
      </w:r>
      <w:r w:rsidR="009A0F66" w:rsidRPr="00810916">
        <w:rPr>
          <w:sz w:val="23"/>
          <w:szCs w:val="23"/>
        </w:rPr>
        <w:t>.</w:t>
      </w:r>
    </w:p>
    <w:p w14:paraId="4EDB5D41" w14:textId="6ED68022" w:rsidR="00A05DE8" w:rsidRPr="00810916" w:rsidRDefault="00A05DE8" w:rsidP="00796D13">
      <w:pPr>
        <w:pStyle w:val="Akapitzlist"/>
        <w:numPr>
          <w:ilvl w:val="1"/>
          <w:numId w:val="20"/>
        </w:numPr>
        <w:ind w:left="851" w:hanging="425"/>
        <w:rPr>
          <w:sz w:val="23"/>
          <w:szCs w:val="23"/>
        </w:rPr>
      </w:pPr>
      <w:r w:rsidRPr="00810916">
        <w:rPr>
          <w:sz w:val="23"/>
          <w:szCs w:val="23"/>
        </w:rPr>
        <w:t>zaniechanie czynnoścí w post</w:t>
      </w:r>
      <w:r w:rsidR="008D7EE5" w:rsidRPr="00810916">
        <w:rPr>
          <w:sz w:val="23"/>
          <w:szCs w:val="23"/>
        </w:rPr>
        <w:t>ę</w:t>
      </w:r>
      <w:r w:rsidRPr="00810916">
        <w:rPr>
          <w:sz w:val="23"/>
          <w:szCs w:val="23"/>
        </w:rPr>
        <w:t>powani</w:t>
      </w:r>
      <w:r w:rsidR="008D7EE5" w:rsidRPr="00810916">
        <w:rPr>
          <w:sz w:val="23"/>
          <w:szCs w:val="23"/>
        </w:rPr>
        <w:t>u</w:t>
      </w:r>
      <w:r w:rsidRPr="00810916">
        <w:rPr>
          <w:sz w:val="23"/>
          <w:szCs w:val="23"/>
        </w:rPr>
        <w:t xml:space="preserve"> o udzielenie zamówienia, do której́ Zamawiający̨ był obowiązany̨ na podstawie ustawy PZP.</w:t>
      </w:r>
    </w:p>
    <w:p w14:paraId="50955836" w14:textId="5F57035F" w:rsidR="00A05DE8" w:rsidRPr="00416754" w:rsidRDefault="00F54651" w:rsidP="00796D13">
      <w:pPr>
        <w:pStyle w:val="Akapitzlist"/>
        <w:numPr>
          <w:ilvl w:val="0"/>
          <w:numId w:val="20"/>
        </w:numPr>
        <w:ind w:left="426" w:hanging="426"/>
        <w:rPr>
          <w:sz w:val="23"/>
          <w:szCs w:val="23"/>
        </w:rPr>
      </w:pPr>
      <w:r w:rsidRPr="00416754">
        <w:rPr>
          <w:sz w:val="23"/>
          <w:szCs w:val="23"/>
        </w:rPr>
        <w:t xml:space="preserve">Odwołanie wnosi się </w:t>
      </w:r>
      <w:r w:rsidR="00A05DE8" w:rsidRPr="00416754">
        <w:rPr>
          <w:sz w:val="23"/>
          <w:szCs w:val="23"/>
        </w:rPr>
        <w:t>do Prezesa Krajowej Izby Odwoławczej w formie pisemnej albo w formie elektronicznej albo w postaci elektronicznej opatrzone podpisem zaufanym.</w:t>
      </w:r>
    </w:p>
    <w:p w14:paraId="0C65E20B" w14:textId="02760069" w:rsidR="00A05DE8" w:rsidRPr="00416754" w:rsidRDefault="00A05DE8" w:rsidP="00796D13">
      <w:pPr>
        <w:pStyle w:val="Akapitzlist"/>
        <w:numPr>
          <w:ilvl w:val="0"/>
          <w:numId w:val="20"/>
        </w:numPr>
        <w:ind w:left="426" w:hanging="426"/>
        <w:rPr>
          <w:sz w:val="23"/>
          <w:szCs w:val="23"/>
        </w:rPr>
      </w:pPr>
      <w:r w:rsidRPr="00416754">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416754">
        <w:rPr>
          <w:sz w:val="23"/>
          <w:szCs w:val="23"/>
        </w:rPr>
        <w:t xml:space="preserve"> – sądu zamówień publicznych,</w:t>
      </w:r>
      <w:r w:rsidRPr="00416754">
        <w:rPr>
          <w:sz w:val="23"/>
          <w:szCs w:val="23"/>
        </w:rPr>
        <w:t xml:space="preserve"> za pośrednictweḿ Prezesa Krajowej Izby Odwoławczej.</w:t>
      </w:r>
    </w:p>
    <w:p w14:paraId="3B9D6BFB" w14:textId="77777777" w:rsidR="0055045B" w:rsidRPr="00416754" w:rsidRDefault="00A05DE8" w:rsidP="00796D13">
      <w:pPr>
        <w:pStyle w:val="Akapitzlist"/>
        <w:numPr>
          <w:ilvl w:val="0"/>
          <w:numId w:val="20"/>
        </w:numPr>
        <w:ind w:left="426" w:hanging="426"/>
        <w:rPr>
          <w:sz w:val="23"/>
          <w:szCs w:val="23"/>
        </w:rPr>
      </w:pPr>
      <w:r w:rsidRPr="00416754">
        <w:rPr>
          <w:sz w:val="23"/>
          <w:szCs w:val="23"/>
        </w:rPr>
        <w:t>Szczegółowe informacje dotyczące środków ochrony prawnej określone są w Dziale IX „Środki ochrony prawnej” ustawy PZP.</w:t>
      </w:r>
    </w:p>
    <w:p w14:paraId="21444790" w14:textId="77777777" w:rsidR="0055045B" w:rsidRDefault="0055045B" w:rsidP="00B07A55">
      <w:pPr>
        <w:widowControl/>
        <w:suppressAutoHyphens w:val="0"/>
        <w:ind w:left="720"/>
        <w:jc w:val="both"/>
        <w:rPr>
          <w:color w:val="FF0000"/>
          <w:sz w:val="23"/>
          <w:szCs w:val="23"/>
        </w:rPr>
      </w:pPr>
    </w:p>
    <w:p w14:paraId="1162B0B1" w14:textId="77777777" w:rsidR="0055045B" w:rsidRPr="00416754" w:rsidRDefault="008463F6" w:rsidP="00B07A55">
      <w:pPr>
        <w:widowControl/>
        <w:suppressAutoHyphens w:val="0"/>
        <w:jc w:val="both"/>
        <w:rPr>
          <w:b/>
          <w:bCs/>
          <w:sz w:val="23"/>
          <w:szCs w:val="23"/>
        </w:rPr>
      </w:pPr>
      <w:r w:rsidRPr="00416754">
        <w:rPr>
          <w:b/>
          <w:bCs/>
          <w:sz w:val="23"/>
          <w:szCs w:val="23"/>
        </w:rPr>
        <w:t xml:space="preserve">Rozdział XX - </w:t>
      </w:r>
      <w:r w:rsidR="0055045B" w:rsidRPr="00416754">
        <w:rPr>
          <w:b/>
          <w:bCs/>
          <w:sz w:val="23"/>
          <w:szCs w:val="23"/>
        </w:rPr>
        <w:t>Postanowienia ogólne.</w:t>
      </w:r>
    </w:p>
    <w:p w14:paraId="4F652125"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Zamawiający nie dopuszcza składanie ofert częściowych: </w:t>
      </w:r>
      <w:r w:rsidRPr="006D336B">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r>
        <w:rPr>
          <w:i/>
          <w:iCs/>
          <w:sz w:val="22"/>
          <w:szCs w:val="22"/>
        </w:rPr>
        <w:t xml:space="preserve"> </w:t>
      </w:r>
    </w:p>
    <w:p w14:paraId="75B56E0B"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Informacja dla Wykonawcy o liczbie części zamówienia, w odniesieniu, do których to części może zostać udzielone mu zamówienie: </w:t>
      </w:r>
      <w:r w:rsidRPr="006D336B">
        <w:rPr>
          <w:i/>
          <w:iCs/>
          <w:sz w:val="22"/>
          <w:szCs w:val="22"/>
        </w:rPr>
        <w:t>Nie dotyczy</w:t>
      </w:r>
      <w:r w:rsidRPr="006D336B">
        <w:rPr>
          <w:sz w:val="22"/>
          <w:szCs w:val="22"/>
        </w:rPr>
        <w:t>.</w:t>
      </w:r>
    </w:p>
    <w:p w14:paraId="4C4B8186"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przewiduje możliwości zawarcia umowy ramowej.</w:t>
      </w:r>
    </w:p>
    <w:p w14:paraId="07B4D051"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przewiduje możliwości udzielenie zamówienia polegającego na powtórzeniu podobnych dostaw na podstawie art. 214 ust. 1 pkt 8 ustawy PZP.</w:t>
      </w:r>
    </w:p>
    <w:p w14:paraId="3EA876B6"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dopuszcza składania ofert wariantowych.</w:t>
      </w:r>
    </w:p>
    <w:p w14:paraId="5FDF024D"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Rozliczenia pomiędzy Wykonawcą a Zamawiającym będą dokonywane w złotych polskich (PLN). </w:t>
      </w:r>
    </w:p>
    <w:p w14:paraId="09682A2E"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nie przewiduje aukcji elektronicznej.</w:t>
      </w:r>
    </w:p>
    <w:p w14:paraId="7C26D0E4"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nie przewiduje zwrotu kosztów udziału w postępowaniu.</w:t>
      </w:r>
    </w:p>
    <w:p w14:paraId="7828C525"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żąda wskazania w ofercie przez Wykonawcę tej części zamówienia, odpowiednio do treści postanowień SWZ, której wykonanie zamierza powierzyć podwykonawcom.</w:t>
      </w:r>
    </w:p>
    <w:p w14:paraId="4C7EC5FC" w14:textId="77777777" w:rsidR="00A90F09" w:rsidRPr="00416754" w:rsidRDefault="00A90F09" w:rsidP="00B07A55">
      <w:pPr>
        <w:widowControl/>
        <w:suppressAutoHyphens w:val="0"/>
        <w:jc w:val="both"/>
        <w:rPr>
          <w:color w:val="FF0000"/>
          <w:sz w:val="23"/>
          <w:szCs w:val="23"/>
        </w:rPr>
      </w:pPr>
    </w:p>
    <w:p w14:paraId="367E3535" w14:textId="5836896A" w:rsidR="00A90F09" w:rsidRPr="00416754" w:rsidRDefault="008463F6" w:rsidP="00B07A55">
      <w:pPr>
        <w:widowControl/>
        <w:suppressAutoHyphens w:val="0"/>
        <w:jc w:val="both"/>
        <w:rPr>
          <w:b/>
          <w:bCs/>
          <w:sz w:val="23"/>
          <w:szCs w:val="23"/>
        </w:rPr>
      </w:pPr>
      <w:r w:rsidRPr="00416754">
        <w:rPr>
          <w:b/>
          <w:bCs/>
          <w:sz w:val="23"/>
          <w:szCs w:val="23"/>
        </w:rPr>
        <w:t>Rozdział XX</w:t>
      </w:r>
      <w:r w:rsidR="00A9714D" w:rsidRPr="00416754">
        <w:rPr>
          <w:b/>
          <w:bCs/>
          <w:sz w:val="23"/>
          <w:szCs w:val="23"/>
        </w:rPr>
        <w:t>I</w:t>
      </w:r>
      <w:r w:rsidRPr="00416754">
        <w:rPr>
          <w:b/>
          <w:bCs/>
          <w:sz w:val="23"/>
          <w:szCs w:val="23"/>
        </w:rPr>
        <w:t xml:space="preserve"> - </w:t>
      </w:r>
      <w:r w:rsidR="00A90F09" w:rsidRPr="00416754">
        <w:rPr>
          <w:b/>
          <w:bCs/>
          <w:sz w:val="23"/>
          <w:szCs w:val="23"/>
        </w:rPr>
        <w:t xml:space="preserve">Informacja o </w:t>
      </w:r>
      <w:r w:rsidR="00D218A5" w:rsidRPr="00416754">
        <w:rPr>
          <w:b/>
          <w:bCs/>
          <w:sz w:val="23"/>
          <w:szCs w:val="23"/>
        </w:rPr>
        <w:t>przetwarzaniu danych osobowych</w:t>
      </w:r>
      <w:r w:rsidR="000E4072" w:rsidRPr="00416754">
        <w:rPr>
          <w:b/>
          <w:bCs/>
          <w:sz w:val="23"/>
          <w:szCs w:val="23"/>
        </w:rPr>
        <w:t xml:space="preserve"> – </w:t>
      </w:r>
      <w:r w:rsidR="000E4072" w:rsidRPr="00416754">
        <w:rPr>
          <w:b/>
          <w:bCs/>
        </w:rPr>
        <w:t>dotyczy wykonawcy będącego osobą fizyczną.</w:t>
      </w:r>
      <w:r w:rsidR="00D218A5" w:rsidRPr="00416754">
        <w:rPr>
          <w:b/>
          <w:bCs/>
          <w:sz w:val="23"/>
          <w:szCs w:val="23"/>
        </w:rPr>
        <w:t>.</w:t>
      </w:r>
    </w:p>
    <w:p w14:paraId="22CBF1DF" w14:textId="47D82C5E" w:rsidR="0000732F" w:rsidRPr="00416754" w:rsidRDefault="0000732F" w:rsidP="00B07A55">
      <w:pPr>
        <w:tabs>
          <w:tab w:val="left" w:pos="567"/>
        </w:tabs>
        <w:spacing w:before="60"/>
        <w:jc w:val="both"/>
        <w:rPr>
          <w:sz w:val="23"/>
          <w:szCs w:val="23"/>
        </w:rPr>
      </w:pPr>
      <w:r w:rsidRPr="00416754">
        <w:rPr>
          <w:sz w:val="23"/>
          <w:szCs w:val="23"/>
        </w:rPr>
        <w:t xml:space="preserve">Zgodnie z art. 13 ust. 1 i 2 </w:t>
      </w:r>
      <w:r w:rsidR="000E4072" w:rsidRPr="00416754">
        <w:rPr>
          <w:sz w:val="23"/>
          <w:szCs w:val="23"/>
        </w:rPr>
        <w:t xml:space="preserve">oraz art. 14 </w:t>
      </w:r>
      <w:r w:rsidRPr="00416754">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416754" w:rsidRDefault="0000732F" w:rsidP="00B07A55">
      <w:pPr>
        <w:pStyle w:val="Akapitzlist"/>
        <w:numPr>
          <w:ilvl w:val="3"/>
          <w:numId w:val="13"/>
        </w:numPr>
        <w:rPr>
          <w:sz w:val="23"/>
          <w:szCs w:val="23"/>
        </w:rPr>
      </w:pPr>
      <w:r w:rsidRPr="00416754">
        <w:rPr>
          <w:b/>
          <w:sz w:val="23"/>
          <w:szCs w:val="23"/>
        </w:rPr>
        <w:t>Administratorem</w:t>
      </w:r>
      <w:r w:rsidRPr="00416754">
        <w:rPr>
          <w:sz w:val="23"/>
          <w:szCs w:val="23"/>
        </w:rPr>
        <w:t xml:space="preserve"> Pani/Pana danych osobowych jest Uniwersytet Jagielloński, </w:t>
      </w:r>
      <w:r w:rsidRPr="00416754">
        <w:rPr>
          <w:sz w:val="23"/>
          <w:szCs w:val="23"/>
        </w:rPr>
        <w:br/>
        <w:t>ul. Gołębia 24, 31-007 Kraków, reprezentowany przez Rektora UJ.</w:t>
      </w:r>
    </w:p>
    <w:p w14:paraId="069AFDFD" w14:textId="43448D6D" w:rsidR="0000732F" w:rsidRPr="00416754" w:rsidRDefault="0000732F" w:rsidP="00B07A55">
      <w:pPr>
        <w:pStyle w:val="Akapitzlist"/>
        <w:numPr>
          <w:ilvl w:val="3"/>
          <w:numId w:val="13"/>
        </w:numPr>
        <w:rPr>
          <w:sz w:val="23"/>
          <w:szCs w:val="23"/>
        </w:rPr>
      </w:pPr>
      <w:r w:rsidRPr="00416754">
        <w:rPr>
          <w:b/>
          <w:sz w:val="23"/>
          <w:szCs w:val="23"/>
        </w:rPr>
        <w:t>Uniwersytet Jagielloński wyznaczył Inspektora Ochrony Danych</w:t>
      </w:r>
      <w:r w:rsidRPr="00416754">
        <w:rPr>
          <w:sz w:val="23"/>
          <w:szCs w:val="23"/>
        </w:rPr>
        <w:t xml:space="preserve">, ul. Gołębia 24, </w:t>
      </w:r>
      <w:r w:rsidR="004C3E1B" w:rsidRPr="00416754">
        <w:rPr>
          <w:sz w:val="23"/>
          <w:szCs w:val="23"/>
        </w:rPr>
        <w:br/>
      </w:r>
      <w:r w:rsidRPr="00416754">
        <w:rPr>
          <w:sz w:val="23"/>
          <w:szCs w:val="23"/>
        </w:rPr>
        <w:t xml:space="preserve">31-007 Kraków, pokój nr 5. Kontakt z Inspektorem możliwy jest przez e-mail: </w:t>
      </w:r>
      <w:hyperlink r:id="rId44" w:history="1">
        <w:r w:rsidRPr="00416754">
          <w:rPr>
            <w:rStyle w:val="Hipercze"/>
            <w:color w:val="auto"/>
            <w:sz w:val="23"/>
            <w:szCs w:val="23"/>
          </w:rPr>
          <w:t>iod@uj.edu.pl</w:t>
        </w:r>
      </w:hyperlink>
      <w:r w:rsidRPr="00416754">
        <w:rPr>
          <w:sz w:val="23"/>
          <w:szCs w:val="23"/>
        </w:rPr>
        <w:t xml:space="preserve"> lub pod nr telefonu +48</w:t>
      </w:r>
      <w:r w:rsidR="00BB705C">
        <w:rPr>
          <w:sz w:val="23"/>
          <w:szCs w:val="23"/>
        </w:rPr>
        <w:t xml:space="preserve"> </w:t>
      </w:r>
      <w:r w:rsidRPr="00416754">
        <w:rPr>
          <w:sz w:val="23"/>
          <w:szCs w:val="23"/>
        </w:rPr>
        <w:t>12 663 12 25.</w:t>
      </w:r>
    </w:p>
    <w:p w14:paraId="030E911B" w14:textId="394F80BA" w:rsidR="0000732F" w:rsidRPr="00416754" w:rsidRDefault="0000732F" w:rsidP="00B07A55">
      <w:pPr>
        <w:pStyle w:val="Akapitzlist"/>
        <w:numPr>
          <w:ilvl w:val="3"/>
          <w:numId w:val="13"/>
        </w:numPr>
        <w:rPr>
          <w:i/>
          <w:sz w:val="23"/>
          <w:szCs w:val="23"/>
        </w:rPr>
      </w:pPr>
      <w:r w:rsidRPr="00416754">
        <w:rPr>
          <w:sz w:val="23"/>
          <w:szCs w:val="23"/>
        </w:rPr>
        <w:t xml:space="preserve">Pani/Pana dane osobowe przetwarzane będą na podstawie art. 6 ust. 1 lit. c) RODO </w:t>
      </w:r>
      <w:r w:rsidR="004C3E1B" w:rsidRPr="00416754">
        <w:rPr>
          <w:sz w:val="23"/>
          <w:szCs w:val="23"/>
        </w:rPr>
        <w:br/>
      </w:r>
      <w:r w:rsidRPr="00416754">
        <w:rPr>
          <w:sz w:val="23"/>
          <w:szCs w:val="23"/>
        </w:rPr>
        <w:t>w celu związanym z postępowaniem o udzielenie zamówienia publicznego</w:t>
      </w:r>
      <w:r w:rsidRPr="00416754">
        <w:rPr>
          <w:i/>
          <w:sz w:val="23"/>
          <w:szCs w:val="23"/>
        </w:rPr>
        <w:t>, nr sprawy 80.272</w:t>
      </w:r>
      <w:r w:rsidR="002A5BB1" w:rsidRPr="00416754">
        <w:rPr>
          <w:i/>
          <w:sz w:val="23"/>
          <w:szCs w:val="23"/>
        </w:rPr>
        <w:t>.</w:t>
      </w:r>
      <w:r w:rsidR="00787EA9">
        <w:rPr>
          <w:i/>
          <w:sz w:val="23"/>
          <w:szCs w:val="23"/>
        </w:rPr>
        <w:t>107</w:t>
      </w:r>
      <w:r w:rsidR="005D6C5B" w:rsidRPr="00416754">
        <w:rPr>
          <w:i/>
          <w:sz w:val="23"/>
          <w:szCs w:val="23"/>
        </w:rPr>
        <w:t>.202</w:t>
      </w:r>
      <w:r w:rsidR="00BB705C">
        <w:rPr>
          <w:i/>
          <w:sz w:val="23"/>
          <w:szCs w:val="23"/>
        </w:rPr>
        <w:t>4</w:t>
      </w:r>
      <w:r w:rsidRPr="00416754">
        <w:rPr>
          <w:sz w:val="23"/>
          <w:szCs w:val="23"/>
        </w:rPr>
        <w:t>.</w:t>
      </w:r>
    </w:p>
    <w:p w14:paraId="60E16324" w14:textId="77777777" w:rsidR="0000732F" w:rsidRPr="00416754" w:rsidRDefault="0000732F" w:rsidP="00B07A55">
      <w:pPr>
        <w:pStyle w:val="Akapitzlist"/>
        <w:numPr>
          <w:ilvl w:val="3"/>
          <w:numId w:val="13"/>
        </w:numPr>
        <w:rPr>
          <w:sz w:val="23"/>
          <w:szCs w:val="23"/>
        </w:rPr>
      </w:pPr>
      <w:r w:rsidRPr="00416754">
        <w:rPr>
          <w:sz w:val="23"/>
          <w:szCs w:val="23"/>
        </w:rPr>
        <w:lastRenderedPageBreak/>
        <w:t xml:space="preserve">Podanie przez Panią/Pana danych osobowych jest wymogiem ustawowym określonym </w:t>
      </w:r>
      <w:r w:rsidRPr="00416754">
        <w:rPr>
          <w:sz w:val="23"/>
          <w:szCs w:val="23"/>
        </w:rPr>
        <w:br/>
        <w:t xml:space="preserve">w przepisach ustawy PZP związanym z udziałem w postępowaniu o udzielenie zamówienia publicznego. </w:t>
      </w:r>
    </w:p>
    <w:p w14:paraId="41A54DF9" w14:textId="77777777" w:rsidR="0000732F" w:rsidRPr="00416754" w:rsidRDefault="0000732F" w:rsidP="00B07A55">
      <w:pPr>
        <w:pStyle w:val="Akapitzlist"/>
        <w:numPr>
          <w:ilvl w:val="3"/>
          <w:numId w:val="13"/>
        </w:numPr>
        <w:rPr>
          <w:sz w:val="23"/>
          <w:szCs w:val="23"/>
        </w:rPr>
      </w:pPr>
      <w:r w:rsidRPr="00416754">
        <w:rPr>
          <w:sz w:val="23"/>
          <w:szCs w:val="23"/>
        </w:rPr>
        <w:t>Konsekwencje niepodania danych osobowych wynikają z ustawy PZP.</w:t>
      </w:r>
    </w:p>
    <w:p w14:paraId="7DAD1787" w14:textId="77777777" w:rsidR="0000732F" w:rsidRPr="00416754" w:rsidRDefault="0000732F" w:rsidP="00B07A55">
      <w:pPr>
        <w:pStyle w:val="Akapitzlist"/>
        <w:numPr>
          <w:ilvl w:val="3"/>
          <w:numId w:val="13"/>
        </w:numPr>
        <w:rPr>
          <w:sz w:val="23"/>
          <w:szCs w:val="23"/>
        </w:rPr>
      </w:pPr>
      <w:r w:rsidRPr="00416754">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416754" w:rsidRDefault="0000732F" w:rsidP="00B07A55">
      <w:pPr>
        <w:pStyle w:val="Akapitzlist"/>
        <w:numPr>
          <w:ilvl w:val="3"/>
          <w:numId w:val="13"/>
        </w:numPr>
        <w:rPr>
          <w:sz w:val="23"/>
          <w:szCs w:val="23"/>
        </w:rPr>
      </w:pPr>
      <w:r w:rsidRPr="00416754">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416754" w:rsidRDefault="0000732F" w:rsidP="00B07A55">
      <w:pPr>
        <w:pStyle w:val="Akapitzlist"/>
        <w:numPr>
          <w:ilvl w:val="3"/>
          <w:numId w:val="13"/>
        </w:numPr>
        <w:rPr>
          <w:sz w:val="23"/>
          <w:szCs w:val="23"/>
        </w:rPr>
      </w:pPr>
      <w:r w:rsidRPr="00416754">
        <w:rPr>
          <w:sz w:val="23"/>
          <w:szCs w:val="23"/>
        </w:rPr>
        <w:t xml:space="preserve">Posiada Pani/Pan prawo do: </w:t>
      </w:r>
    </w:p>
    <w:p w14:paraId="2FFBFC32" w14:textId="77777777" w:rsidR="0000732F" w:rsidRPr="00416754" w:rsidRDefault="0000732F" w:rsidP="00796D13">
      <w:pPr>
        <w:pStyle w:val="Akapitzlist"/>
        <w:numPr>
          <w:ilvl w:val="0"/>
          <w:numId w:val="21"/>
        </w:numPr>
        <w:rPr>
          <w:sz w:val="23"/>
          <w:szCs w:val="23"/>
        </w:rPr>
      </w:pPr>
      <w:r w:rsidRPr="00416754">
        <w:rPr>
          <w:sz w:val="23"/>
          <w:szCs w:val="23"/>
        </w:rPr>
        <w:t>na podstawie art. 15 RODO prawo dostępu do danych osobowych Pani/Pana dotyczących;</w:t>
      </w:r>
    </w:p>
    <w:p w14:paraId="7106E892" w14:textId="77777777" w:rsidR="0000732F" w:rsidRPr="00416754" w:rsidRDefault="0000732F" w:rsidP="00796D13">
      <w:pPr>
        <w:pStyle w:val="Akapitzlist"/>
        <w:numPr>
          <w:ilvl w:val="0"/>
          <w:numId w:val="21"/>
        </w:numPr>
        <w:rPr>
          <w:sz w:val="23"/>
          <w:szCs w:val="23"/>
        </w:rPr>
      </w:pPr>
      <w:r w:rsidRPr="00416754">
        <w:rPr>
          <w:sz w:val="23"/>
          <w:szCs w:val="23"/>
        </w:rPr>
        <w:t>na podstawie art. 16 RODO prawo do sprostowania Pani/Pana danych osobowych;</w:t>
      </w:r>
    </w:p>
    <w:p w14:paraId="31152426" w14:textId="77777777" w:rsidR="0000732F" w:rsidRPr="00416754" w:rsidRDefault="0000732F" w:rsidP="00796D13">
      <w:pPr>
        <w:pStyle w:val="Akapitzlist"/>
        <w:numPr>
          <w:ilvl w:val="0"/>
          <w:numId w:val="21"/>
        </w:numPr>
        <w:rPr>
          <w:sz w:val="23"/>
          <w:szCs w:val="23"/>
        </w:rPr>
      </w:pPr>
      <w:r w:rsidRPr="00416754">
        <w:rPr>
          <w:sz w:val="23"/>
          <w:szCs w:val="23"/>
        </w:rPr>
        <w:t>na podstawie art. 18 RODO prawo żądania od administratora ograniczenia przetwarzania danych osobowych,</w:t>
      </w:r>
    </w:p>
    <w:p w14:paraId="13188A11" w14:textId="77777777" w:rsidR="0000732F" w:rsidRPr="00416754" w:rsidRDefault="0000732F" w:rsidP="00796D13">
      <w:pPr>
        <w:pStyle w:val="Akapitzlist"/>
        <w:numPr>
          <w:ilvl w:val="0"/>
          <w:numId w:val="21"/>
        </w:numPr>
        <w:rPr>
          <w:sz w:val="23"/>
          <w:szCs w:val="23"/>
        </w:rPr>
      </w:pPr>
      <w:r w:rsidRPr="00416754">
        <w:rPr>
          <w:sz w:val="23"/>
          <w:szCs w:val="23"/>
        </w:rPr>
        <w:t>prawo do wniesienia skargi do Prezesa Urzędu Ochrony Danych Osobowych, gdy uzna Pani/Pan, że przetwarzanie danych osobowych Pani/Pana dotyczących narusza przepisy RODO.</w:t>
      </w:r>
    </w:p>
    <w:p w14:paraId="2F7573DC" w14:textId="77777777" w:rsidR="0000732F" w:rsidRPr="00416754" w:rsidRDefault="0000732F" w:rsidP="00B07A55">
      <w:pPr>
        <w:pStyle w:val="Akapitzlist"/>
        <w:numPr>
          <w:ilvl w:val="3"/>
          <w:numId w:val="13"/>
        </w:numPr>
        <w:rPr>
          <w:sz w:val="23"/>
          <w:szCs w:val="23"/>
        </w:rPr>
      </w:pPr>
      <w:r w:rsidRPr="00416754">
        <w:rPr>
          <w:sz w:val="23"/>
          <w:szCs w:val="23"/>
        </w:rPr>
        <w:t>Nie przysługuje Pani/Panu prawo do:</w:t>
      </w:r>
    </w:p>
    <w:p w14:paraId="47EA95EA" w14:textId="77777777" w:rsidR="0000732F" w:rsidRPr="00416754" w:rsidRDefault="0000732F" w:rsidP="00796D13">
      <w:pPr>
        <w:pStyle w:val="Akapitzlist"/>
        <w:numPr>
          <w:ilvl w:val="0"/>
          <w:numId w:val="22"/>
        </w:numPr>
        <w:rPr>
          <w:sz w:val="23"/>
          <w:szCs w:val="23"/>
        </w:rPr>
      </w:pPr>
      <w:r w:rsidRPr="00416754">
        <w:rPr>
          <w:sz w:val="23"/>
          <w:szCs w:val="23"/>
        </w:rPr>
        <w:t>prawo do usunięcia danych osobowych w zw. z art. 17 ust. 3 lit. b), d) lub e) RODO,</w:t>
      </w:r>
    </w:p>
    <w:p w14:paraId="0D86076E" w14:textId="77777777" w:rsidR="0000732F" w:rsidRPr="00416754" w:rsidRDefault="0000732F" w:rsidP="00796D13">
      <w:pPr>
        <w:pStyle w:val="Akapitzlist"/>
        <w:numPr>
          <w:ilvl w:val="0"/>
          <w:numId w:val="22"/>
        </w:numPr>
        <w:rPr>
          <w:sz w:val="23"/>
          <w:szCs w:val="23"/>
        </w:rPr>
      </w:pPr>
      <w:r w:rsidRPr="00416754">
        <w:rPr>
          <w:sz w:val="23"/>
          <w:szCs w:val="23"/>
        </w:rPr>
        <w:t>prawo do przenoszenia danych osobowych, o którym mowa w art. 20 RODO,</w:t>
      </w:r>
    </w:p>
    <w:p w14:paraId="69D7BD22" w14:textId="77777777" w:rsidR="0000732F" w:rsidRPr="00416754" w:rsidRDefault="0000732F" w:rsidP="00796D13">
      <w:pPr>
        <w:pStyle w:val="Akapitzlist"/>
        <w:numPr>
          <w:ilvl w:val="0"/>
          <w:numId w:val="22"/>
        </w:numPr>
        <w:rPr>
          <w:sz w:val="23"/>
          <w:szCs w:val="23"/>
        </w:rPr>
      </w:pPr>
      <w:r w:rsidRPr="00416754">
        <w:rPr>
          <w:sz w:val="23"/>
          <w:szCs w:val="23"/>
        </w:rPr>
        <w:t>prawo sprzeciwu, wobec przetwarzania danych osobowych, gdyż podstawą prawną przetwarzania Pani/Pana danych osobowych jest art. 6 ust. 1 lit. c) w zw. z art. 21 RODO.</w:t>
      </w:r>
    </w:p>
    <w:p w14:paraId="147FA7B5" w14:textId="77777777" w:rsidR="0000732F" w:rsidRPr="00416754" w:rsidRDefault="0000732F" w:rsidP="00B07A55">
      <w:pPr>
        <w:pStyle w:val="Akapitzlist"/>
        <w:numPr>
          <w:ilvl w:val="3"/>
          <w:numId w:val="13"/>
        </w:numPr>
        <w:rPr>
          <w:sz w:val="23"/>
          <w:szCs w:val="23"/>
        </w:rPr>
      </w:pPr>
      <w:r w:rsidRPr="00416754">
        <w:rPr>
          <w:b/>
          <w:sz w:val="23"/>
          <w:szCs w:val="23"/>
        </w:rPr>
        <w:t>Pana/Pani dane osobowe, o których mowa w art. 10 RODO</w:t>
      </w:r>
      <w:r w:rsidRPr="00416754">
        <w:rPr>
          <w:sz w:val="23"/>
          <w:szCs w:val="23"/>
        </w:rPr>
        <w:t>, mogą zostać udostępnione, w celu umożliwienia korzystania ze środków ochrony prawnej, o których mowa w Dziale IX ustawy PZP, do upływu terminu na ich wniesienie.</w:t>
      </w:r>
    </w:p>
    <w:p w14:paraId="005182E1" w14:textId="77777777" w:rsidR="0000732F" w:rsidRPr="00416754" w:rsidRDefault="0000732F" w:rsidP="00B07A55">
      <w:pPr>
        <w:pStyle w:val="Akapitzlist"/>
        <w:numPr>
          <w:ilvl w:val="3"/>
          <w:numId w:val="13"/>
        </w:numPr>
        <w:rPr>
          <w:sz w:val="23"/>
          <w:szCs w:val="23"/>
        </w:rPr>
      </w:pPr>
      <w:r w:rsidRPr="00416754">
        <w:rPr>
          <w:sz w:val="23"/>
          <w:szCs w:val="23"/>
        </w:rPr>
        <w:t xml:space="preserve">Zamawiający informuje, że </w:t>
      </w:r>
      <w:r w:rsidRPr="00416754">
        <w:rPr>
          <w:b/>
          <w:sz w:val="23"/>
          <w:szCs w:val="23"/>
        </w:rPr>
        <w:t>w odniesieniu do Pani/Pana danych osobowych</w:t>
      </w:r>
      <w:r w:rsidRPr="00416754">
        <w:rPr>
          <w:sz w:val="23"/>
          <w:szCs w:val="23"/>
        </w:rPr>
        <w:t xml:space="preserve"> decyzje nie będą podejmowane w sposób zautomatyzowany, stosownie do art. 22 RODO.</w:t>
      </w:r>
    </w:p>
    <w:p w14:paraId="5216A716" w14:textId="77777777" w:rsidR="0000732F" w:rsidRPr="00416754" w:rsidRDefault="0000732F" w:rsidP="00B07A55">
      <w:pPr>
        <w:pStyle w:val="Akapitzlist"/>
        <w:numPr>
          <w:ilvl w:val="3"/>
          <w:numId w:val="13"/>
        </w:numPr>
        <w:rPr>
          <w:sz w:val="23"/>
          <w:szCs w:val="23"/>
        </w:rPr>
      </w:pPr>
      <w:r w:rsidRPr="00416754">
        <w:rPr>
          <w:sz w:val="23"/>
          <w:szCs w:val="23"/>
        </w:rPr>
        <w:t xml:space="preserve">W przypadku gdy wykonanie obowiązków, o których mowa w art. 15 ust. 1 - 3 RODO, celem realizacji Pani/Pana uprawnienia wskazanego pkt 8 lit. a) powyżej, wymagałoby niewspółmiernie dużego wysiłku, </w:t>
      </w:r>
      <w:r w:rsidRPr="00416754">
        <w:rPr>
          <w:b/>
          <w:sz w:val="23"/>
          <w:szCs w:val="23"/>
        </w:rPr>
        <w:t>Zamawiający może żądać od Pana/Pani</w:t>
      </w:r>
      <w:r w:rsidRPr="00416754">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c) powyżej,</w:t>
      </w:r>
      <w:r w:rsidRPr="00416754">
        <w:rPr>
          <w:b/>
          <w:sz w:val="23"/>
          <w:szCs w:val="23"/>
        </w:rPr>
        <w:t xml:space="preserve"> </w:t>
      </w:r>
      <w:r w:rsidRPr="00416754">
        <w:rPr>
          <w:sz w:val="23"/>
          <w:szCs w:val="23"/>
        </w:rPr>
        <w:t>polegającym na</w:t>
      </w:r>
      <w:r w:rsidRPr="00416754">
        <w:rPr>
          <w:b/>
          <w:sz w:val="23"/>
          <w:szCs w:val="23"/>
        </w:rPr>
        <w:t xml:space="preserve"> </w:t>
      </w:r>
      <w:r w:rsidRPr="00416754">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16754">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6754">
        <w:rPr>
          <w:sz w:val="23"/>
          <w:szCs w:val="23"/>
        </w:rPr>
        <w:t>).</w:t>
      </w:r>
    </w:p>
    <w:p w14:paraId="36A229EA" w14:textId="77777777" w:rsidR="00A90F09" w:rsidRPr="00416754" w:rsidRDefault="00A90F09" w:rsidP="00B07A55">
      <w:pPr>
        <w:widowControl/>
        <w:suppressAutoHyphens w:val="0"/>
        <w:jc w:val="both"/>
        <w:rPr>
          <w:sz w:val="23"/>
          <w:szCs w:val="23"/>
        </w:rPr>
      </w:pPr>
    </w:p>
    <w:p w14:paraId="062EC4D6" w14:textId="77777777" w:rsidR="003A08E9" w:rsidRPr="00416754" w:rsidRDefault="00551F59" w:rsidP="00B07A55">
      <w:pPr>
        <w:widowControl/>
        <w:suppressAutoHyphens w:val="0"/>
        <w:jc w:val="both"/>
        <w:rPr>
          <w:b/>
          <w:bCs/>
          <w:sz w:val="23"/>
          <w:szCs w:val="23"/>
        </w:rPr>
      </w:pPr>
      <w:r w:rsidRPr="00416754">
        <w:rPr>
          <w:b/>
          <w:bCs/>
          <w:sz w:val="23"/>
          <w:szCs w:val="23"/>
        </w:rPr>
        <w:t>Rozdział XXI</w:t>
      </w:r>
      <w:r w:rsidR="00A9714D" w:rsidRPr="00416754">
        <w:rPr>
          <w:b/>
          <w:bCs/>
          <w:sz w:val="23"/>
          <w:szCs w:val="23"/>
        </w:rPr>
        <w:t>I</w:t>
      </w:r>
      <w:r w:rsidRPr="00416754">
        <w:rPr>
          <w:b/>
          <w:bCs/>
          <w:sz w:val="23"/>
          <w:szCs w:val="23"/>
        </w:rPr>
        <w:t xml:space="preserve"> - </w:t>
      </w:r>
      <w:r w:rsidR="005D0FC0" w:rsidRPr="00416754">
        <w:rPr>
          <w:b/>
          <w:bCs/>
          <w:sz w:val="23"/>
          <w:szCs w:val="23"/>
        </w:rPr>
        <w:t xml:space="preserve">Załączniki </w:t>
      </w:r>
      <w:r w:rsidR="003A08E9" w:rsidRPr="00416754">
        <w:rPr>
          <w:b/>
          <w:bCs/>
          <w:sz w:val="23"/>
          <w:szCs w:val="23"/>
        </w:rPr>
        <w:t xml:space="preserve">do </w:t>
      </w:r>
      <w:r w:rsidR="001232D5" w:rsidRPr="00416754">
        <w:rPr>
          <w:b/>
          <w:bCs/>
          <w:sz w:val="23"/>
          <w:szCs w:val="23"/>
        </w:rPr>
        <w:t>SWZ</w:t>
      </w:r>
    </w:p>
    <w:p w14:paraId="4B41FC84" w14:textId="34B8032A" w:rsidR="005D0FC0" w:rsidRPr="00416754" w:rsidRDefault="005D0FC0" w:rsidP="00B07A55">
      <w:pPr>
        <w:widowControl/>
        <w:suppressAutoHyphens w:val="0"/>
        <w:jc w:val="both"/>
        <w:rPr>
          <w:sz w:val="23"/>
          <w:szCs w:val="23"/>
        </w:rPr>
      </w:pPr>
      <w:r w:rsidRPr="00416754">
        <w:rPr>
          <w:sz w:val="23"/>
          <w:szCs w:val="23"/>
        </w:rPr>
        <w:t xml:space="preserve">Załącznik A – </w:t>
      </w:r>
      <w:r w:rsidR="0049468D" w:rsidRPr="00416754">
        <w:rPr>
          <w:sz w:val="23"/>
          <w:szCs w:val="23"/>
        </w:rPr>
        <w:t>opis przedmiotu zamówienia</w:t>
      </w:r>
    </w:p>
    <w:p w14:paraId="3D812553" w14:textId="77777777" w:rsidR="005D0FC0" w:rsidRPr="00416754" w:rsidRDefault="005D0FC0" w:rsidP="00B07A55">
      <w:pPr>
        <w:widowControl/>
        <w:suppressAutoHyphens w:val="0"/>
        <w:jc w:val="both"/>
        <w:rPr>
          <w:sz w:val="23"/>
          <w:szCs w:val="23"/>
        </w:rPr>
      </w:pPr>
      <w:r w:rsidRPr="00416754">
        <w:rPr>
          <w:sz w:val="23"/>
          <w:szCs w:val="23"/>
        </w:rPr>
        <w:t>Załącznik nr 1 – Formularz oferty</w:t>
      </w:r>
    </w:p>
    <w:p w14:paraId="1E81C509" w14:textId="77777777" w:rsidR="005D0FC0" w:rsidRPr="00416754" w:rsidRDefault="005D0FC0" w:rsidP="00B07A55">
      <w:pPr>
        <w:widowControl/>
        <w:suppressAutoHyphens w:val="0"/>
        <w:jc w:val="both"/>
        <w:rPr>
          <w:b/>
          <w:bCs/>
          <w:sz w:val="23"/>
          <w:szCs w:val="23"/>
        </w:rPr>
      </w:pPr>
      <w:r w:rsidRPr="00416754">
        <w:rPr>
          <w:sz w:val="23"/>
          <w:szCs w:val="23"/>
        </w:rPr>
        <w:t xml:space="preserve">Załącznik nr </w:t>
      </w:r>
      <w:r w:rsidR="00503971" w:rsidRPr="00416754">
        <w:rPr>
          <w:sz w:val="23"/>
          <w:szCs w:val="23"/>
        </w:rPr>
        <w:t>2</w:t>
      </w:r>
      <w:r w:rsidRPr="00416754">
        <w:rPr>
          <w:sz w:val="23"/>
          <w:szCs w:val="23"/>
        </w:rPr>
        <w:t xml:space="preserve"> – Wzór umowy</w:t>
      </w:r>
    </w:p>
    <w:p w14:paraId="4A432A49" w14:textId="77777777" w:rsidR="00802796" w:rsidRDefault="00802796" w:rsidP="004D51FA">
      <w:pPr>
        <w:widowControl/>
        <w:suppressAutoHyphens w:val="0"/>
        <w:jc w:val="right"/>
        <w:outlineLvl w:val="0"/>
        <w:rPr>
          <w:b/>
          <w:bCs/>
        </w:rPr>
      </w:pPr>
    </w:p>
    <w:p w14:paraId="381828EF" w14:textId="77777777" w:rsidR="00802796" w:rsidRDefault="00802796" w:rsidP="004D51FA">
      <w:pPr>
        <w:widowControl/>
        <w:suppressAutoHyphens w:val="0"/>
        <w:jc w:val="right"/>
        <w:outlineLvl w:val="0"/>
        <w:rPr>
          <w:b/>
          <w:bCs/>
        </w:rPr>
      </w:pPr>
    </w:p>
    <w:p w14:paraId="6D89B5B0" w14:textId="77777777" w:rsidR="00802796" w:rsidRDefault="00802796" w:rsidP="004D51FA">
      <w:pPr>
        <w:widowControl/>
        <w:suppressAutoHyphens w:val="0"/>
        <w:jc w:val="right"/>
        <w:outlineLvl w:val="0"/>
        <w:rPr>
          <w:b/>
          <w:bCs/>
        </w:rPr>
      </w:pPr>
    </w:p>
    <w:p w14:paraId="1477955D" w14:textId="77777777" w:rsidR="00F81D79" w:rsidRDefault="00F81D79" w:rsidP="004D51FA">
      <w:pPr>
        <w:widowControl/>
        <w:suppressAutoHyphens w:val="0"/>
        <w:jc w:val="right"/>
        <w:outlineLvl w:val="0"/>
        <w:rPr>
          <w:b/>
          <w:bCs/>
        </w:rPr>
      </w:pPr>
    </w:p>
    <w:p w14:paraId="6EB2A64F" w14:textId="77777777" w:rsidR="00F81D79" w:rsidRDefault="00F81D79" w:rsidP="004D51FA">
      <w:pPr>
        <w:widowControl/>
        <w:suppressAutoHyphens w:val="0"/>
        <w:jc w:val="right"/>
        <w:outlineLvl w:val="0"/>
        <w:rPr>
          <w:b/>
          <w:bCs/>
        </w:rPr>
      </w:pPr>
    </w:p>
    <w:p w14:paraId="4B66E81E" w14:textId="77777777" w:rsidR="00F81D79" w:rsidRDefault="00F81D79" w:rsidP="004D51FA">
      <w:pPr>
        <w:widowControl/>
        <w:suppressAutoHyphens w:val="0"/>
        <w:jc w:val="right"/>
        <w:outlineLvl w:val="0"/>
        <w:rPr>
          <w:b/>
          <w:bCs/>
        </w:rPr>
      </w:pPr>
    </w:p>
    <w:p w14:paraId="47277504" w14:textId="77777777" w:rsidR="00F81D79" w:rsidRDefault="00F81D79" w:rsidP="004D51FA">
      <w:pPr>
        <w:widowControl/>
        <w:suppressAutoHyphens w:val="0"/>
        <w:jc w:val="right"/>
        <w:outlineLvl w:val="0"/>
        <w:rPr>
          <w:b/>
          <w:bCs/>
        </w:rPr>
      </w:pPr>
    </w:p>
    <w:p w14:paraId="37859D23" w14:textId="77777777" w:rsidR="00F81D79" w:rsidRDefault="00F81D79" w:rsidP="004D51FA">
      <w:pPr>
        <w:widowControl/>
        <w:suppressAutoHyphens w:val="0"/>
        <w:jc w:val="right"/>
        <w:outlineLvl w:val="0"/>
        <w:rPr>
          <w:b/>
          <w:bCs/>
        </w:rPr>
      </w:pPr>
    </w:p>
    <w:p w14:paraId="7D10D90B" w14:textId="77777777" w:rsidR="00F81D79" w:rsidRDefault="00F81D79" w:rsidP="004D51FA">
      <w:pPr>
        <w:widowControl/>
        <w:suppressAutoHyphens w:val="0"/>
        <w:jc w:val="right"/>
        <w:outlineLvl w:val="0"/>
        <w:rPr>
          <w:b/>
          <w:bCs/>
        </w:rPr>
      </w:pPr>
    </w:p>
    <w:p w14:paraId="24D08CD5" w14:textId="77777777" w:rsidR="00F81D79" w:rsidRDefault="00F81D79" w:rsidP="004D51FA">
      <w:pPr>
        <w:widowControl/>
        <w:suppressAutoHyphens w:val="0"/>
        <w:jc w:val="right"/>
        <w:outlineLvl w:val="0"/>
        <w:rPr>
          <w:b/>
          <w:bCs/>
        </w:rPr>
      </w:pPr>
    </w:p>
    <w:p w14:paraId="6ED0FFA1" w14:textId="77777777" w:rsidR="00F81D79" w:rsidRDefault="00F81D79" w:rsidP="004D51FA">
      <w:pPr>
        <w:widowControl/>
        <w:suppressAutoHyphens w:val="0"/>
        <w:jc w:val="right"/>
        <w:outlineLvl w:val="0"/>
        <w:rPr>
          <w:b/>
          <w:bCs/>
        </w:rPr>
      </w:pPr>
    </w:p>
    <w:p w14:paraId="0A09EBB0" w14:textId="77777777" w:rsidR="00F81D79" w:rsidRDefault="00F81D79" w:rsidP="004D51FA">
      <w:pPr>
        <w:widowControl/>
        <w:suppressAutoHyphens w:val="0"/>
        <w:jc w:val="right"/>
        <w:outlineLvl w:val="0"/>
        <w:rPr>
          <w:b/>
          <w:bCs/>
        </w:rPr>
      </w:pPr>
    </w:p>
    <w:p w14:paraId="5093E538" w14:textId="77777777" w:rsidR="00F81D79" w:rsidRDefault="00F81D79" w:rsidP="004D51FA">
      <w:pPr>
        <w:widowControl/>
        <w:suppressAutoHyphens w:val="0"/>
        <w:jc w:val="right"/>
        <w:outlineLvl w:val="0"/>
        <w:rPr>
          <w:b/>
          <w:bCs/>
        </w:rPr>
      </w:pPr>
    </w:p>
    <w:p w14:paraId="69A7BECD" w14:textId="77777777" w:rsidR="00F81D79" w:rsidRDefault="00F81D79" w:rsidP="004D51FA">
      <w:pPr>
        <w:widowControl/>
        <w:suppressAutoHyphens w:val="0"/>
        <w:jc w:val="right"/>
        <w:outlineLvl w:val="0"/>
        <w:rPr>
          <w:b/>
          <w:bCs/>
        </w:rPr>
      </w:pPr>
    </w:p>
    <w:p w14:paraId="04D72A16" w14:textId="77777777" w:rsidR="00F81D79" w:rsidRDefault="00F81D79" w:rsidP="004D51FA">
      <w:pPr>
        <w:widowControl/>
        <w:suppressAutoHyphens w:val="0"/>
        <w:jc w:val="right"/>
        <w:outlineLvl w:val="0"/>
        <w:rPr>
          <w:b/>
          <w:bCs/>
        </w:rPr>
      </w:pPr>
    </w:p>
    <w:p w14:paraId="4A78A443" w14:textId="77777777" w:rsidR="00F81D79" w:rsidRDefault="00F81D79" w:rsidP="004D51FA">
      <w:pPr>
        <w:widowControl/>
        <w:suppressAutoHyphens w:val="0"/>
        <w:jc w:val="right"/>
        <w:outlineLvl w:val="0"/>
        <w:rPr>
          <w:b/>
          <w:bCs/>
        </w:rPr>
      </w:pPr>
    </w:p>
    <w:p w14:paraId="3B9F4A30" w14:textId="77777777" w:rsidR="00F81D79" w:rsidRDefault="00F81D79" w:rsidP="004D51FA">
      <w:pPr>
        <w:widowControl/>
        <w:suppressAutoHyphens w:val="0"/>
        <w:jc w:val="right"/>
        <w:outlineLvl w:val="0"/>
        <w:rPr>
          <w:b/>
          <w:bCs/>
        </w:rPr>
      </w:pPr>
    </w:p>
    <w:p w14:paraId="0B3028E8" w14:textId="77777777" w:rsidR="00F81D79" w:rsidRDefault="00F81D79" w:rsidP="004D51FA">
      <w:pPr>
        <w:widowControl/>
        <w:suppressAutoHyphens w:val="0"/>
        <w:jc w:val="right"/>
        <w:outlineLvl w:val="0"/>
        <w:rPr>
          <w:b/>
          <w:bCs/>
        </w:rPr>
      </w:pPr>
    </w:p>
    <w:p w14:paraId="3788CEB5" w14:textId="77777777" w:rsidR="00F81D79" w:rsidRDefault="00F81D79" w:rsidP="004D51FA">
      <w:pPr>
        <w:widowControl/>
        <w:suppressAutoHyphens w:val="0"/>
        <w:jc w:val="right"/>
        <w:outlineLvl w:val="0"/>
        <w:rPr>
          <w:b/>
          <w:bCs/>
        </w:rPr>
      </w:pPr>
    </w:p>
    <w:p w14:paraId="325000B7" w14:textId="77777777" w:rsidR="00F81D79" w:rsidRDefault="00F81D79" w:rsidP="004D51FA">
      <w:pPr>
        <w:widowControl/>
        <w:suppressAutoHyphens w:val="0"/>
        <w:jc w:val="right"/>
        <w:outlineLvl w:val="0"/>
        <w:rPr>
          <w:b/>
          <w:bCs/>
        </w:rPr>
      </w:pPr>
    </w:p>
    <w:p w14:paraId="7FCF98EC" w14:textId="77777777" w:rsidR="00F81D79" w:rsidRDefault="00F81D79" w:rsidP="004D51FA">
      <w:pPr>
        <w:widowControl/>
        <w:suppressAutoHyphens w:val="0"/>
        <w:jc w:val="right"/>
        <w:outlineLvl w:val="0"/>
        <w:rPr>
          <w:b/>
          <w:bCs/>
        </w:rPr>
      </w:pPr>
    </w:p>
    <w:p w14:paraId="2B65B0F0" w14:textId="77777777" w:rsidR="00F81D79" w:rsidRDefault="00F81D79" w:rsidP="004D51FA">
      <w:pPr>
        <w:widowControl/>
        <w:suppressAutoHyphens w:val="0"/>
        <w:jc w:val="right"/>
        <w:outlineLvl w:val="0"/>
        <w:rPr>
          <w:b/>
          <w:bCs/>
        </w:rPr>
      </w:pPr>
    </w:p>
    <w:p w14:paraId="2EC8300A" w14:textId="77777777" w:rsidR="00F81D79" w:rsidRDefault="00F81D79" w:rsidP="004D51FA">
      <w:pPr>
        <w:widowControl/>
        <w:suppressAutoHyphens w:val="0"/>
        <w:jc w:val="right"/>
        <w:outlineLvl w:val="0"/>
        <w:rPr>
          <w:b/>
          <w:bCs/>
        </w:rPr>
      </w:pPr>
    </w:p>
    <w:p w14:paraId="630CE7F6" w14:textId="77777777" w:rsidR="00F81D79" w:rsidRDefault="00F81D79" w:rsidP="004D51FA">
      <w:pPr>
        <w:widowControl/>
        <w:suppressAutoHyphens w:val="0"/>
        <w:jc w:val="right"/>
        <w:outlineLvl w:val="0"/>
        <w:rPr>
          <w:b/>
          <w:bCs/>
        </w:rPr>
      </w:pPr>
    </w:p>
    <w:p w14:paraId="03BB08C1" w14:textId="77777777" w:rsidR="00F81D79" w:rsidRDefault="00F81D79" w:rsidP="004D51FA">
      <w:pPr>
        <w:widowControl/>
        <w:suppressAutoHyphens w:val="0"/>
        <w:jc w:val="right"/>
        <w:outlineLvl w:val="0"/>
        <w:rPr>
          <w:b/>
          <w:bCs/>
        </w:rPr>
      </w:pPr>
    </w:p>
    <w:p w14:paraId="22F0B9C4" w14:textId="77777777" w:rsidR="00F81D79" w:rsidRDefault="00F81D79" w:rsidP="004D51FA">
      <w:pPr>
        <w:widowControl/>
        <w:suppressAutoHyphens w:val="0"/>
        <w:jc w:val="right"/>
        <w:outlineLvl w:val="0"/>
        <w:rPr>
          <w:b/>
          <w:bCs/>
        </w:rPr>
      </w:pPr>
    </w:p>
    <w:p w14:paraId="698BCF08" w14:textId="77777777" w:rsidR="00F81D79" w:rsidRDefault="00F81D79" w:rsidP="004D51FA">
      <w:pPr>
        <w:widowControl/>
        <w:suppressAutoHyphens w:val="0"/>
        <w:jc w:val="right"/>
        <w:outlineLvl w:val="0"/>
        <w:rPr>
          <w:b/>
          <w:bCs/>
        </w:rPr>
      </w:pPr>
    </w:p>
    <w:p w14:paraId="10AF2581" w14:textId="77777777" w:rsidR="00F81D79" w:rsidRDefault="00F81D79" w:rsidP="004D51FA">
      <w:pPr>
        <w:widowControl/>
        <w:suppressAutoHyphens w:val="0"/>
        <w:jc w:val="right"/>
        <w:outlineLvl w:val="0"/>
        <w:rPr>
          <w:b/>
          <w:bCs/>
        </w:rPr>
      </w:pPr>
    </w:p>
    <w:p w14:paraId="3B937B54" w14:textId="77777777" w:rsidR="00F81D79" w:rsidRDefault="00F81D79" w:rsidP="004D51FA">
      <w:pPr>
        <w:widowControl/>
        <w:suppressAutoHyphens w:val="0"/>
        <w:jc w:val="right"/>
        <w:outlineLvl w:val="0"/>
        <w:rPr>
          <w:b/>
          <w:bCs/>
        </w:rPr>
      </w:pPr>
    </w:p>
    <w:p w14:paraId="25315326" w14:textId="77777777" w:rsidR="00F81D79" w:rsidRDefault="00F81D79" w:rsidP="004D51FA">
      <w:pPr>
        <w:widowControl/>
        <w:suppressAutoHyphens w:val="0"/>
        <w:jc w:val="right"/>
        <w:outlineLvl w:val="0"/>
        <w:rPr>
          <w:b/>
          <w:bCs/>
        </w:rPr>
      </w:pPr>
    </w:p>
    <w:p w14:paraId="3B268564" w14:textId="77777777" w:rsidR="00F81D79" w:rsidRDefault="00F81D79" w:rsidP="004D51FA">
      <w:pPr>
        <w:widowControl/>
        <w:suppressAutoHyphens w:val="0"/>
        <w:jc w:val="right"/>
        <w:outlineLvl w:val="0"/>
        <w:rPr>
          <w:b/>
          <w:bCs/>
        </w:rPr>
      </w:pPr>
    </w:p>
    <w:p w14:paraId="32ED6816" w14:textId="77777777" w:rsidR="00F81D79" w:rsidRDefault="00F81D79" w:rsidP="004D51FA">
      <w:pPr>
        <w:widowControl/>
        <w:suppressAutoHyphens w:val="0"/>
        <w:jc w:val="right"/>
        <w:outlineLvl w:val="0"/>
        <w:rPr>
          <w:b/>
          <w:bCs/>
        </w:rPr>
      </w:pPr>
    </w:p>
    <w:p w14:paraId="2EBFA12D" w14:textId="77777777" w:rsidR="00F81D79" w:rsidRDefault="00F81D79" w:rsidP="004D51FA">
      <w:pPr>
        <w:widowControl/>
        <w:suppressAutoHyphens w:val="0"/>
        <w:jc w:val="right"/>
        <w:outlineLvl w:val="0"/>
        <w:rPr>
          <w:b/>
          <w:bCs/>
        </w:rPr>
      </w:pPr>
    </w:p>
    <w:p w14:paraId="22A25753" w14:textId="77777777" w:rsidR="00F81D79" w:rsidRDefault="00F81D79" w:rsidP="004D51FA">
      <w:pPr>
        <w:widowControl/>
        <w:suppressAutoHyphens w:val="0"/>
        <w:jc w:val="right"/>
        <w:outlineLvl w:val="0"/>
        <w:rPr>
          <w:b/>
          <w:bCs/>
        </w:rPr>
      </w:pPr>
    </w:p>
    <w:p w14:paraId="2632153E" w14:textId="77777777" w:rsidR="00F81D79" w:rsidRDefault="00F81D79" w:rsidP="004D51FA">
      <w:pPr>
        <w:widowControl/>
        <w:suppressAutoHyphens w:val="0"/>
        <w:jc w:val="right"/>
        <w:outlineLvl w:val="0"/>
        <w:rPr>
          <w:b/>
          <w:bCs/>
        </w:rPr>
      </w:pPr>
    </w:p>
    <w:p w14:paraId="5D3A537D" w14:textId="77777777" w:rsidR="00F81D79" w:rsidRDefault="00F81D79" w:rsidP="004D51FA">
      <w:pPr>
        <w:widowControl/>
        <w:suppressAutoHyphens w:val="0"/>
        <w:jc w:val="right"/>
        <w:outlineLvl w:val="0"/>
        <w:rPr>
          <w:b/>
          <w:bCs/>
        </w:rPr>
      </w:pPr>
    </w:p>
    <w:p w14:paraId="599F3CCB" w14:textId="77777777" w:rsidR="00F81D79" w:rsidRDefault="00F81D79" w:rsidP="004D51FA">
      <w:pPr>
        <w:widowControl/>
        <w:suppressAutoHyphens w:val="0"/>
        <w:jc w:val="right"/>
        <w:outlineLvl w:val="0"/>
        <w:rPr>
          <w:b/>
          <w:bCs/>
        </w:rPr>
      </w:pPr>
    </w:p>
    <w:p w14:paraId="1987E0DA" w14:textId="77777777" w:rsidR="00F81D79" w:rsidRDefault="00F81D79" w:rsidP="004D51FA">
      <w:pPr>
        <w:widowControl/>
        <w:suppressAutoHyphens w:val="0"/>
        <w:jc w:val="right"/>
        <w:outlineLvl w:val="0"/>
        <w:rPr>
          <w:b/>
          <w:bCs/>
        </w:rPr>
      </w:pPr>
    </w:p>
    <w:p w14:paraId="3733A9A7" w14:textId="77777777" w:rsidR="00F81D79" w:rsidRDefault="00F81D79" w:rsidP="004D51FA">
      <w:pPr>
        <w:widowControl/>
        <w:suppressAutoHyphens w:val="0"/>
        <w:jc w:val="right"/>
        <w:outlineLvl w:val="0"/>
        <w:rPr>
          <w:b/>
          <w:bCs/>
        </w:rPr>
      </w:pPr>
    </w:p>
    <w:p w14:paraId="25DF8749" w14:textId="77777777" w:rsidR="00F81D79" w:rsidRDefault="00F81D79" w:rsidP="004D51FA">
      <w:pPr>
        <w:widowControl/>
        <w:suppressAutoHyphens w:val="0"/>
        <w:jc w:val="right"/>
        <w:outlineLvl w:val="0"/>
        <w:rPr>
          <w:b/>
          <w:bCs/>
        </w:rPr>
      </w:pPr>
    </w:p>
    <w:p w14:paraId="733DE640" w14:textId="77777777" w:rsidR="00F81D79" w:rsidRDefault="00F81D79" w:rsidP="004D51FA">
      <w:pPr>
        <w:widowControl/>
        <w:suppressAutoHyphens w:val="0"/>
        <w:jc w:val="right"/>
        <w:outlineLvl w:val="0"/>
        <w:rPr>
          <w:b/>
          <w:bCs/>
        </w:rPr>
      </w:pPr>
    </w:p>
    <w:p w14:paraId="1530245F" w14:textId="77777777" w:rsidR="00F81D79" w:rsidRDefault="00F81D79" w:rsidP="004D51FA">
      <w:pPr>
        <w:widowControl/>
        <w:suppressAutoHyphens w:val="0"/>
        <w:jc w:val="right"/>
        <w:outlineLvl w:val="0"/>
        <w:rPr>
          <w:b/>
          <w:bCs/>
        </w:rPr>
      </w:pPr>
    </w:p>
    <w:p w14:paraId="01174192" w14:textId="77777777" w:rsidR="00F81D79" w:rsidRDefault="00F81D79" w:rsidP="004D51FA">
      <w:pPr>
        <w:widowControl/>
        <w:suppressAutoHyphens w:val="0"/>
        <w:jc w:val="right"/>
        <w:outlineLvl w:val="0"/>
        <w:rPr>
          <w:b/>
          <w:bCs/>
        </w:rPr>
      </w:pPr>
    </w:p>
    <w:p w14:paraId="1F7F9444" w14:textId="77777777" w:rsidR="00F81D79" w:rsidRDefault="00F81D79" w:rsidP="004D51FA">
      <w:pPr>
        <w:widowControl/>
        <w:suppressAutoHyphens w:val="0"/>
        <w:jc w:val="right"/>
        <w:outlineLvl w:val="0"/>
        <w:rPr>
          <w:b/>
          <w:bCs/>
        </w:rPr>
      </w:pPr>
    </w:p>
    <w:p w14:paraId="2FDF7C0E" w14:textId="77777777" w:rsidR="00F81D79" w:rsidRDefault="00F81D79" w:rsidP="004D51FA">
      <w:pPr>
        <w:widowControl/>
        <w:suppressAutoHyphens w:val="0"/>
        <w:jc w:val="right"/>
        <w:outlineLvl w:val="0"/>
        <w:rPr>
          <w:b/>
          <w:bCs/>
        </w:rPr>
      </w:pPr>
    </w:p>
    <w:p w14:paraId="0E7B3870" w14:textId="32562A55" w:rsidR="004D51FA" w:rsidRDefault="004D51FA" w:rsidP="004D51FA">
      <w:pPr>
        <w:widowControl/>
        <w:suppressAutoHyphens w:val="0"/>
        <w:jc w:val="right"/>
        <w:outlineLvl w:val="0"/>
        <w:rPr>
          <w:b/>
          <w:bCs/>
        </w:rPr>
      </w:pPr>
      <w:r>
        <w:rPr>
          <w:b/>
          <w:bCs/>
        </w:rPr>
        <w:lastRenderedPageBreak/>
        <w:t>Załącznik A do SWZ</w:t>
      </w:r>
    </w:p>
    <w:p w14:paraId="2830DCDB" w14:textId="77777777" w:rsidR="004D51FA" w:rsidRDefault="004D51FA" w:rsidP="004D51FA">
      <w:pPr>
        <w:widowControl/>
        <w:suppressAutoHyphens w:val="0"/>
        <w:outlineLvl w:val="0"/>
        <w:rPr>
          <w:b/>
          <w:bCs/>
          <w:u w:val="single"/>
        </w:rPr>
      </w:pPr>
      <w:r>
        <w:rPr>
          <w:b/>
          <w:bCs/>
          <w:u w:val="single"/>
        </w:rPr>
        <w:t>Opis przedmiotu zamówienia:</w:t>
      </w:r>
    </w:p>
    <w:p w14:paraId="759591ED" w14:textId="77777777" w:rsidR="004D51FA" w:rsidRDefault="004D51FA" w:rsidP="004D51FA">
      <w:pPr>
        <w:widowControl/>
        <w:suppressAutoHyphens w:val="0"/>
        <w:jc w:val="both"/>
        <w:outlineLvl w:val="0"/>
      </w:pPr>
    </w:p>
    <w:p w14:paraId="7A5F3E6B" w14:textId="77777777" w:rsidR="0095334D" w:rsidRDefault="0095334D" w:rsidP="0095334D">
      <w:pPr>
        <w:jc w:val="left"/>
      </w:pPr>
      <w:r>
        <w:t>Wymagane parametry:</w:t>
      </w:r>
    </w:p>
    <w:p w14:paraId="65B131B2"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Liczba kanałów: co najmniej 190 kanałów zgrupowanych w moduły umieszczone w systemie + co najmniej 20 kanałów w postaci modułów zapasowych</w:t>
      </w:r>
    </w:p>
    <w:p w14:paraId="59CC5B85"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Polarność wysokiego napięcia: dodatnia</w:t>
      </w:r>
    </w:p>
    <w:p w14:paraId="0FDFDFB3"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Zakres napięcia: od 0 do co najmniej 2200 V</w:t>
      </w:r>
    </w:p>
    <w:p w14:paraId="1A959C76"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Rozdzielczość ustawienia napięcia: 1 V lub wyższa</w:t>
      </w:r>
    </w:p>
    <w:p w14:paraId="78A02AD0"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Dokładność monitorowania napięcia: 1 V lub wyższa</w:t>
      </w:r>
    </w:p>
    <w:p w14:paraId="3397667F"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Maksymalna rozbieżność pomiędzy napięciem monitorowanym, a aktualnym: 10 V </w:t>
      </w:r>
    </w:p>
    <w:p w14:paraId="5243F692"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Tętnienie napięcia dla częstotliwości &gt; 1 kHz: mniejsze niż 10 </w:t>
      </w:r>
      <w:proofErr w:type="spellStart"/>
      <w:r w:rsidRPr="006D7C6D">
        <w:rPr>
          <w:rFonts w:eastAsia="Calibri"/>
          <w:lang w:eastAsia="en-US"/>
        </w:rPr>
        <w:t>mVpp</w:t>
      </w:r>
      <w:proofErr w:type="spellEnd"/>
    </w:p>
    <w:p w14:paraId="1457101D"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Możliwość ustawienia napięcia maksymalnego w każdym kanale</w:t>
      </w:r>
    </w:p>
    <w:p w14:paraId="6B11F08A"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Maksymalny prąd: co najmniej 500 </w:t>
      </w:r>
      <w:r w:rsidRPr="006D7C6D">
        <w:rPr>
          <w:rFonts w:eastAsia="Calibri"/>
          <w:lang w:eastAsia="en-US"/>
        </w:rPr>
        <w:sym w:font="Symbol" w:char="F06D"/>
      </w:r>
      <w:r w:rsidRPr="006D7C6D">
        <w:rPr>
          <w:rFonts w:eastAsia="Calibri"/>
          <w:lang w:eastAsia="en-US"/>
        </w:rPr>
        <w:t>A</w:t>
      </w:r>
    </w:p>
    <w:p w14:paraId="2A45CD54"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Zakres granicy prądowej w ustawiana osobno w każdym kanale: 0- 500 </w:t>
      </w:r>
      <w:r w:rsidRPr="006D7C6D">
        <w:rPr>
          <w:rFonts w:eastAsia="Calibri"/>
          <w:lang w:eastAsia="en-US"/>
        </w:rPr>
        <w:sym w:font="Symbol" w:char="F06D"/>
      </w:r>
      <w:r w:rsidRPr="006D7C6D">
        <w:rPr>
          <w:rFonts w:eastAsia="Calibri"/>
          <w:lang w:eastAsia="en-US"/>
        </w:rPr>
        <w:t>A lub szerszy</w:t>
      </w:r>
    </w:p>
    <w:p w14:paraId="52E2D845"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Rozdzielczość ustawienia granicy prądowej: 1 </w:t>
      </w:r>
      <w:r w:rsidRPr="006D7C6D">
        <w:rPr>
          <w:rFonts w:eastAsia="Calibri"/>
          <w:lang w:eastAsia="en-US"/>
        </w:rPr>
        <w:sym w:font="Symbol" w:char="F06D"/>
      </w:r>
      <w:r w:rsidRPr="006D7C6D">
        <w:rPr>
          <w:rFonts w:eastAsia="Calibri"/>
          <w:lang w:eastAsia="en-US"/>
        </w:rPr>
        <w:t>A lub wyższa</w:t>
      </w:r>
    </w:p>
    <w:p w14:paraId="638FB737"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Rozdzielczość monitorowania prądu: 0.1 </w:t>
      </w:r>
      <w:r w:rsidRPr="006D7C6D">
        <w:rPr>
          <w:rFonts w:eastAsia="Calibri"/>
          <w:lang w:eastAsia="en-US"/>
        </w:rPr>
        <w:sym w:font="Symbol" w:char="F06D"/>
      </w:r>
      <w:r w:rsidRPr="006D7C6D">
        <w:rPr>
          <w:rFonts w:eastAsia="Calibri"/>
          <w:lang w:eastAsia="en-US"/>
        </w:rPr>
        <w:t>A lub wyższa</w:t>
      </w:r>
    </w:p>
    <w:p w14:paraId="1B74A541"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Opcja „Trip” wyłączania napięcia przy przekroczeniu granicy prądowej z ustawianym opóźnieniem w zakresie od 0 do 2 s lub szerszym </w:t>
      </w:r>
    </w:p>
    <w:p w14:paraId="64F47425"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Regulowana szybkość podnoszenia/opuszczania napięcia w zakresie co najmniej 1-100 V/s</w:t>
      </w:r>
    </w:p>
    <w:p w14:paraId="11189EDD"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Złącza wyjściowe: SHV</w:t>
      </w:r>
    </w:p>
    <w:p w14:paraId="78933B94"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Typ uziemienia: kanały w module mają wspólną masę „pływającą”, która jest odseparowana od uziemienia całego systemu.</w:t>
      </w:r>
    </w:p>
    <w:p w14:paraId="43619EEB"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Komunikacja: Ethernet</w:t>
      </w:r>
    </w:p>
    <w:p w14:paraId="131A647B"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Oprogramowanie do sterowania systemem dające się zainstalować pod systemem Linux </w:t>
      </w:r>
    </w:p>
    <w:p w14:paraId="768D849E" w14:textId="77777777" w:rsidR="006D7C6D" w:rsidRPr="006D7C6D" w:rsidRDefault="006D7C6D" w:rsidP="006D7C6D">
      <w:pPr>
        <w:widowControl/>
        <w:numPr>
          <w:ilvl w:val="0"/>
          <w:numId w:val="59"/>
        </w:numPr>
        <w:suppressAutoHyphens w:val="0"/>
        <w:ind w:left="426" w:hanging="426"/>
        <w:jc w:val="both"/>
        <w:outlineLvl w:val="0"/>
        <w:rPr>
          <w:rFonts w:eastAsia="Calibri"/>
          <w:lang w:val="en-US" w:eastAsia="en-US"/>
        </w:rPr>
      </w:pPr>
      <w:proofErr w:type="spellStart"/>
      <w:r w:rsidRPr="006D7C6D">
        <w:rPr>
          <w:rFonts w:eastAsia="Calibri"/>
          <w:lang w:val="en-US" w:eastAsia="en-US"/>
        </w:rPr>
        <w:t>Możliwość</w:t>
      </w:r>
      <w:proofErr w:type="spellEnd"/>
      <w:r w:rsidRPr="006D7C6D">
        <w:rPr>
          <w:rFonts w:eastAsia="Calibri"/>
          <w:lang w:val="en-US" w:eastAsia="en-US"/>
        </w:rPr>
        <w:t xml:space="preserve"> </w:t>
      </w:r>
      <w:proofErr w:type="spellStart"/>
      <w:r w:rsidRPr="006D7C6D">
        <w:rPr>
          <w:rFonts w:eastAsia="Calibri"/>
          <w:lang w:val="en-US" w:eastAsia="en-US"/>
        </w:rPr>
        <w:t>sterowania</w:t>
      </w:r>
      <w:proofErr w:type="spellEnd"/>
      <w:r w:rsidRPr="006D7C6D">
        <w:rPr>
          <w:rFonts w:eastAsia="Calibri"/>
          <w:lang w:val="en-US" w:eastAsia="en-US"/>
        </w:rPr>
        <w:t xml:space="preserve"> </w:t>
      </w:r>
      <w:proofErr w:type="spellStart"/>
      <w:r w:rsidRPr="006D7C6D">
        <w:rPr>
          <w:rFonts w:eastAsia="Calibri"/>
          <w:lang w:val="en-US" w:eastAsia="en-US"/>
        </w:rPr>
        <w:t>systemem</w:t>
      </w:r>
      <w:proofErr w:type="spellEnd"/>
      <w:r w:rsidRPr="006D7C6D">
        <w:rPr>
          <w:rFonts w:eastAsia="Calibri"/>
          <w:lang w:val="en-US" w:eastAsia="en-US"/>
        </w:rPr>
        <w:t xml:space="preserve"> </w:t>
      </w:r>
      <w:proofErr w:type="spellStart"/>
      <w:r w:rsidRPr="006D7C6D">
        <w:rPr>
          <w:rFonts w:eastAsia="Calibri"/>
          <w:lang w:val="en-US" w:eastAsia="en-US"/>
        </w:rPr>
        <w:t>przez</w:t>
      </w:r>
      <w:proofErr w:type="spellEnd"/>
      <w:r w:rsidRPr="006D7C6D">
        <w:rPr>
          <w:rFonts w:eastAsia="Calibri"/>
          <w:lang w:val="en-US" w:eastAsia="en-US"/>
        </w:rPr>
        <w:t xml:space="preserve"> EPICS (Experimental Physics and Industrial Control System)</w:t>
      </w:r>
    </w:p>
    <w:p w14:paraId="2E259B9C"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Minimum 12-miesięczna gwarancja producenta – liczona zgodnie z SWZ.</w:t>
      </w:r>
    </w:p>
    <w:p w14:paraId="060C1F2C" w14:textId="77777777" w:rsidR="004D51FA" w:rsidRDefault="004D51FA" w:rsidP="004D51FA">
      <w:pPr>
        <w:widowControl/>
        <w:suppressAutoHyphens w:val="0"/>
        <w:jc w:val="both"/>
        <w:outlineLvl w:val="0"/>
      </w:pPr>
    </w:p>
    <w:p w14:paraId="01630BC1" w14:textId="77777777" w:rsidR="004D51FA" w:rsidRDefault="004D51FA" w:rsidP="00B07A55">
      <w:pPr>
        <w:widowControl/>
        <w:suppressAutoHyphens w:val="0"/>
        <w:jc w:val="right"/>
      </w:pPr>
    </w:p>
    <w:p w14:paraId="2B82D434" w14:textId="77777777" w:rsidR="0095334D" w:rsidRDefault="0095334D" w:rsidP="00B07A55">
      <w:pPr>
        <w:widowControl/>
        <w:suppressAutoHyphens w:val="0"/>
        <w:jc w:val="right"/>
      </w:pPr>
    </w:p>
    <w:p w14:paraId="6A4BECFF" w14:textId="77777777" w:rsidR="0095334D" w:rsidRDefault="0095334D" w:rsidP="00B07A55">
      <w:pPr>
        <w:widowControl/>
        <w:suppressAutoHyphens w:val="0"/>
        <w:jc w:val="right"/>
      </w:pPr>
    </w:p>
    <w:p w14:paraId="2BE0A815" w14:textId="77777777" w:rsidR="0095334D" w:rsidRDefault="0095334D" w:rsidP="00B07A55">
      <w:pPr>
        <w:widowControl/>
        <w:suppressAutoHyphens w:val="0"/>
        <w:jc w:val="right"/>
      </w:pPr>
    </w:p>
    <w:p w14:paraId="765FA1D5" w14:textId="77777777" w:rsidR="0095334D" w:rsidRDefault="0095334D" w:rsidP="00B07A55">
      <w:pPr>
        <w:widowControl/>
        <w:suppressAutoHyphens w:val="0"/>
        <w:jc w:val="right"/>
        <w:rPr>
          <w:b/>
          <w:bCs/>
        </w:rPr>
      </w:pPr>
    </w:p>
    <w:p w14:paraId="0AA04CC9" w14:textId="77777777" w:rsidR="004D51FA" w:rsidRDefault="004D51FA" w:rsidP="00B07A55">
      <w:pPr>
        <w:widowControl/>
        <w:suppressAutoHyphens w:val="0"/>
        <w:jc w:val="right"/>
        <w:rPr>
          <w:b/>
          <w:bCs/>
        </w:rPr>
      </w:pPr>
    </w:p>
    <w:p w14:paraId="13BE8183" w14:textId="77777777" w:rsidR="004D51FA" w:rsidRDefault="004D51FA" w:rsidP="00B07A55">
      <w:pPr>
        <w:widowControl/>
        <w:suppressAutoHyphens w:val="0"/>
        <w:jc w:val="right"/>
        <w:rPr>
          <w:b/>
          <w:bCs/>
        </w:rPr>
      </w:pPr>
    </w:p>
    <w:p w14:paraId="70B6520F" w14:textId="77777777" w:rsidR="0095334D" w:rsidRDefault="0095334D" w:rsidP="00B07A55">
      <w:pPr>
        <w:widowControl/>
        <w:suppressAutoHyphens w:val="0"/>
        <w:jc w:val="right"/>
        <w:rPr>
          <w:b/>
          <w:bCs/>
        </w:rPr>
      </w:pPr>
    </w:p>
    <w:p w14:paraId="76113302" w14:textId="77777777" w:rsidR="0095334D" w:rsidRDefault="0095334D" w:rsidP="00B07A55">
      <w:pPr>
        <w:widowControl/>
        <w:suppressAutoHyphens w:val="0"/>
        <w:jc w:val="right"/>
        <w:rPr>
          <w:b/>
          <w:bCs/>
        </w:rPr>
      </w:pPr>
    </w:p>
    <w:p w14:paraId="58F9DFDD" w14:textId="77777777" w:rsidR="0095334D" w:rsidRDefault="0095334D" w:rsidP="00B07A55">
      <w:pPr>
        <w:widowControl/>
        <w:suppressAutoHyphens w:val="0"/>
        <w:jc w:val="right"/>
        <w:rPr>
          <w:b/>
          <w:bCs/>
        </w:rPr>
      </w:pPr>
    </w:p>
    <w:p w14:paraId="04EEE639" w14:textId="77777777" w:rsidR="0095334D" w:rsidRDefault="0095334D" w:rsidP="00B07A55">
      <w:pPr>
        <w:widowControl/>
        <w:suppressAutoHyphens w:val="0"/>
        <w:jc w:val="right"/>
        <w:rPr>
          <w:b/>
          <w:bCs/>
        </w:rPr>
      </w:pPr>
    </w:p>
    <w:p w14:paraId="7206DCC1" w14:textId="77777777" w:rsidR="0095334D" w:rsidRDefault="0095334D" w:rsidP="00B07A55">
      <w:pPr>
        <w:widowControl/>
        <w:suppressAutoHyphens w:val="0"/>
        <w:jc w:val="right"/>
        <w:rPr>
          <w:b/>
          <w:bCs/>
        </w:rPr>
      </w:pPr>
    </w:p>
    <w:p w14:paraId="6A3F3A61" w14:textId="77777777" w:rsidR="0095334D" w:rsidRDefault="0095334D" w:rsidP="00B07A55">
      <w:pPr>
        <w:widowControl/>
        <w:suppressAutoHyphens w:val="0"/>
        <w:jc w:val="right"/>
        <w:rPr>
          <w:b/>
          <w:bCs/>
        </w:rPr>
      </w:pPr>
    </w:p>
    <w:p w14:paraId="69023A32" w14:textId="77777777" w:rsidR="0095334D" w:rsidRDefault="0095334D" w:rsidP="00B07A55">
      <w:pPr>
        <w:widowControl/>
        <w:suppressAutoHyphens w:val="0"/>
        <w:jc w:val="right"/>
        <w:rPr>
          <w:b/>
          <w:bCs/>
        </w:rPr>
      </w:pPr>
    </w:p>
    <w:p w14:paraId="438C9535" w14:textId="77777777" w:rsidR="005E5952" w:rsidRDefault="005E5952" w:rsidP="00B07A55">
      <w:pPr>
        <w:widowControl/>
        <w:suppressAutoHyphens w:val="0"/>
        <w:jc w:val="right"/>
        <w:rPr>
          <w:b/>
          <w:bCs/>
        </w:rPr>
      </w:pPr>
    </w:p>
    <w:p w14:paraId="04C3762C" w14:textId="77777777" w:rsidR="005E5952" w:rsidRDefault="005E5952" w:rsidP="00B07A55">
      <w:pPr>
        <w:widowControl/>
        <w:suppressAutoHyphens w:val="0"/>
        <w:jc w:val="right"/>
        <w:rPr>
          <w:b/>
          <w:bCs/>
        </w:rPr>
      </w:pPr>
    </w:p>
    <w:p w14:paraId="40C8DBF8" w14:textId="77777777" w:rsidR="006D7C6D" w:rsidRDefault="006D7C6D" w:rsidP="00B07A55">
      <w:pPr>
        <w:widowControl/>
        <w:suppressAutoHyphens w:val="0"/>
        <w:jc w:val="right"/>
        <w:rPr>
          <w:b/>
          <w:bCs/>
        </w:rPr>
      </w:pPr>
    </w:p>
    <w:p w14:paraId="73959EFD" w14:textId="77777777" w:rsidR="006D7C6D" w:rsidRDefault="006D7C6D" w:rsidP="00B07A55">
      <w:pPr>
        <w:widowControl/>
        <w:suppressAutoHyphens w:val="0"/>
        <w:jc w:val="right"/>
        <w:rPr>
          <w:b/>
          <w:bCs/>
        </w:rPr>
      </w:pPr>
    </w:p>
    <w:p w14:paraId="58092C62" w14:textId="77777777" w:rsidR="0095334D" w:rsidRDefault="0095334D" w:rsidP="00B07A55">
      <w:pPr>
        <w:widowControl/>
        <w:suppressAutoHyphens w:val="0"/>
        <w:jc w:val="right"/>
        <w:rPr>
          <w:b/>
          <w:bCs/>
        </w:rPr>
      </w:pPr>
    </w:p>
    <w:p w14:paraId="336E9F4C" w14:textId="4FC6ABED" w:rsidR="003A08E9" w:rsidRPr="00416754" w:rsidRDefault="003A08E9" w:rsidP="00B07A55">
      <w:pPr>
        <w:widowControl/>
        <w:suppressAutoHyphens w:val="0"/>
        <w:jc w:val="right"/>
        <w:rPr>
          <w:b/>
          <w:bCs/>
          <w:u w:val="single"/>
        </w:rPr>
      </w:pPr>
      <w:r w:rsidRPr="00416754">
        <w:rPr>
          <w:b/>
          <w:bCs/>
        </w:rPr>
        <w:lastRenderedPageBreak/>
        <w:t xml:space="preserve">Załącznik nr 1 do </w:t>
      </w:r>
      <w:r w:rsidR="001232D5" w:rsidRPr="00416754">
        <w:rPr>
          <w:b/>
          <w:bCs/>
        </w:rPr>
        <w:t>SWZ</w:t>
      </w:r>
    </w:p>
    <w:p w14:paraId="5A657E18" w14:textId="77777777" w:rsidR="00E02FF2" w:rsidRPr="00416754" w:rsidRDefault="00E02FF2" w:rsidP="00B07A55">
      <w:pPr>
        <w:rPr>
          <w:b/>
          <w:bCs/>
          <w:u w:val="single"/>
        </w:rPr>
      </w:pPr>
    </w:p>
    <w:p w14:paraId="02A33437" w14:textId="6DFFDABC" w:rsidR="00E02FF2" w:rsidRPr="00416754" w:rsidRDefault="00E02FF2" w:rsidP="00B07A55">
      <w:pPr>
        <w:ind w:left="567" w:firstLine="3"/>
        <w:rPr>
          <w:b/>
          <w:bCs/>
          <w:sz w:val="22"/>
          <w:szCs w:val="22"/>
        </w:rPr>
      </w:pPr>
      <w:r w:rsidRPr="00416754">
        <w:rPr>
          <w:b/>
          <w:bCs/>
          <w:sz w:val="22"/>
          <w:szCs w:val="22"/>
          <w:u w:val="single"/>
        </w:rPr>
        <w:t>FORMULARZ OFERTY – Znak sprawy 80.272.</w:t>
      </w:r>
      <w:r w:rsidR="006D7C6D">
        <w:rPr>
          <w:b/>
          <w:bCs/>
          <w:sz w:val="22"/>
          <w:szCs w:val="22"/>
          <w:u w:val="single"/>
        </w:rPr>
        <w:t>107</w:t>
      </w:r>
      <w:r w:rsidR="00F54F74" w:rsidRPr="00416754">
        <w:rPr>
          <w:b/>
          <w:bCs/>
          <w:sz w:val="22"/>
          <w:szCs w:val="22"/>
          <w:u w:val="single"/>
        </w:rPr>
        <w:t>.202</w:t>
      </w:r>
      <w:r w:rsidR="00BB705C">
        <w:rPr>
          <w:b/>
          <w:bCs/>
          <w:sz w:val="22"/>
          <w:szCs w:val="22"/>
          <w:u w:val="single"/>
        </w:rPr>
        <w:t>4</w:t>
      </w:r>
    </w:p>
    <w:p w14:paraId="4A16DF1F" w14:textId="77777777" w:rsidR="00E02FF2" w:rsidRPr="00416754" w:rsidRDefault="00E02FF2" w:rsidP="00B07A55">
      <w:pPr>
        <w:ind w:left="426"/>
        <w:jc w:val="both"/>
        <w:rPr>
          <w:b/>
          <w:bCs/>
          <w:sz w:val="22"/>
          <w:szCs w:val="22"/>
        </w:rPr>
      </w:pPr>
      <w:r w:rsidRPr="00416754">
        <w:rPr>
          <w:b/>
          <w:bCs/>
          <w:sz w:val="22"/>
          <w:szCs w:val="22"/>
        </w:rPr>
        <w:t>_____________________________________________________________________________</w:t>
      </w:r>
    </w:p>
    <w:p w14:paraId="6A7A8A7E" w14:textId="77777777" w:rsidR="00E02FF2" w:rsidRPr="00416754" w:rsidRDefault="00E02FF2" w:rsidP="00B07A55">
      <w:pPr>
        <w:ind w:left="540"/>
        <w:jc w:val="both"/>
        <w:outlineLvl w:val="0"/>
        <w:rPr>
          <w:i/>
          <w:iCs/>
          <w:sz w:val="22"/>
          <w:szCs w:val="22"/>
          <w:u w:val="single"/>
        </w:rPr>
      </w:pPr>
    </w:p>
    <w:p w14:paraId="7A1FF9A2" w14:textId="77777777" w:rsidR="00E02FF2" w:rsidRPr="00416754" w:rsidRDefault="00E02FF2" w:rsidP="00B07A55">
      <w:pPr>
        <w:ind w:left="540"/>
        <w:jc w:val="both"/>
        <w:outlineLvl w:val="0"/>
        <w:rPr>
          <w:b/>
          <w:bCs/>
          <w:i/>
          <w:iCs/>
          <w:sz w:val="22"/>
          <w:szCs w:val="22"/>
        </w:rPr>
      </w:pPr>
      <w:r w:rsidRPr="00416754">
        <w:rPr>
          <w:i/>
          <w:iCs/>
          <w:sz w:val="22"/>
          <w:szCs w:val="22"/>
          <w:u w:val="single"/>
        </w:rPr>
        <w:t>ZAMAWIAJĄCY</w:t>
      </w:r>
      <w:r w:rsidRPr="00416754">
        <w:rPr>
          <w:i/>
          <w:iCs/>
          <w:sz w:val="22"/>
          <w:szCs w:val="22"/>
        </w:rPr>
        <w:t>:</w:t>
      </w:r>
      <w:r w:rsidRPr="00416754">
        <w:rPr>
          <w:b/>
          <w:bCs/>
          <w:sz w:val="22"/>
          <w:szCs w:val="22"/>
        </w:rPr>
        <w:tab/>
      </w:r>
      <w:r w:rsidRPr="00416754">
        <w:rPr>
          <w:b/>
          <w:bCs/>
          <w:sz w:val="22"/>
          <w:szCs w:val="22"/>
        </w:rPr>
        <w:tab/>
      </w:r>
      <w:r w:rsidRPr="00416754">
        <w:rPr>
          <w:b/>
          <w:bCs/>
          <w:sz w:val="22"/>
          <w:szCs w:val="22"/>
        </w:rPr>
        <w:tab/>
      </w:r>
      <w:r w:rsidRPr="00416754">
        <w:rPr>
          <w:b/>
          <w:bCs/>
          <w:i/>
          <w:iCs/>
          <w:sz w:val="22"/>
          <w:szCs w:val="22"/>
        </w:rPr>
        <w:t xml:space="preserve">Uniwersytet Jagielloński </w:t>
      </w:r>
    </w:p>
    <w:p w14:paraId="37B8B157" w14:textId="77777777" w:rsidR="00E02FF2" w:rsidRPr="00416754" w:rsidRDefault="00E02FF2" w:rsidP="00B07A55">
      <w:pPr>
        <w:ind w:left="3544"/>
        <w:jc w:val="both"/>
        <w:rPr>
          <w:b/>
          <w:bCs/>
          <w:sz w:val="22"/>
          <w:szCs w:val="22"/>
        </w:rPr>
      </w:pPr>
      <w:r w:rsidRPr="00416754">
        <w:rPr>
          <w:b/>
          <w:bCs/>
          <w:i/>
          <w:iCs/>
          <w:sz w:val="22"/>
          <w:szCs w:val="22"/>
        </w:rPr>
        <w:t>ul. Gołębia 24, 31 – 007 Kraków</w:t>
      </w:r>
      <w:r w:rsidRPr="00416754">
        <w:rPr>
          <w:b/>
          <w:bCs/>
          <w:sz w:val="22"/>
          <w:szCs w:val="22"/>
        </w:rPr>
        <w:t>;</w:t>
      </w:r>
    </w:p>
    <w:p w14:paraId="43782940" w14:textId="77777777" w:rsidR="00E02FF2" w:rsidRPr="00416754" w:rsidRDefault="00E02FF2" w:rsidP="00B07A55">
      <w:pPr>
        <w:ind w:left="540"/>
        <w:jc w:val="both"/>
        <w:rPr>
          <w:b/>
          <w:bCs/>
          <w:i/>
          <w:iCs/>
          <w:sz w:val="22"/>
          <w:szCs w:val="22"/>
        </w:rPr>
      </w:pPr>
      <w:r w:rsidRPr="00416754">
        <w:rPr>
          <w:i/>
          <w:iCs/>
          <w:sz w:val="22"/>
          <w:szCs w:val="22"/>
          <w:u w:val="single"/>
        </w:rPr>
        <w:t>Jednostka prowadząca sprawę</w:t>
      </w:r>
      <w:r w:rsidRPr="00416754">
        <w:rPr>
          <w:i/>
          <w:iCs/>
          <w:sz w:val="22"/>
          <w:szCs w:val="22"/>
        </w:rPr>
        <w:t xml:space="preserve">: </w:t>
      </w:r>
      <w:r w:rsidRPr="00416754">
        <w:rPr>
          <w:b/>
          <w:bCs/>
          <w:sz w:val="22"/>
          <w:szCs w:val="22"/>
        </w:rPr>
        <w:tab/>
      </w:r>
      <w:r w:rsidRPr="00416754">
        <w:rPr>
          <w:b/>
          <w:bCs/>
          <w:i/>
          <w:iCs/>
          <w:sz w:val="22"/>
          <w:szCs w:val="22"/>
        </w:rPr>
        <w:t>Dział Zamówień Publicznych UJ</w:t>
      </w:r>
    </w:p>
    <w:p w14:paraId="73D36380" w14:textId="61AF59FC" w:rsidR="00E02FF2" w:rsidRPr="00416754" w:rsidRDefault="00E02FF2" w:rsidP="00B07A55">
      <w:pPr>
        <w:ind w:left="3544"/>
        <w:jc w:val="both"/>
        <w:outlineLvl w:val="0"/>
        <w:rPr>
          <w:b/>
          <w:bCs/>
          <w:sz w:val="22"/>
          <w:szCs w:val="22"/>
        </w:rPr>
      </w:pPr>
      <w:r w:rsidRPr="00416754">
        <w:rPr>
          <w:b/>
          <w:bCs/>
          <w:i/>
          <w:iCs/>
          <w:sz w:val="22"/>
          <w:szCs w:val="22"/>
        </w:rPr>
        <w:t>ul. Straszewskiego 25/</w:t>
      </w:r>
      <w:r w:rsidR="00F023A1" w:rsidRPr="00416754">
        <w:rPr>
          <w:b/>
          <w:bCs/>
          <w:i/>
          <w:iCs/>
          <w:sz w:val="22"/>
          <w:szCs w:val="22"/>
        </w:rPr>
        <w:t>3 i 4</w:t>
      </w:r>
      <w:r w:rsidRPr="00416754">
        <w:rPr>
          <w:b/>
          <w:bCs/>
          <w:i/>
          <w:iCs/>
          <w:sz w:val="22"/>
          <w:szCs w:val="22"/>
        </w:rPr>
        <w:t>, 31-113 Kraków</w:t>
      </w:r>
    </w:p>
    <w:p w14:paraId="0F9D0AE2" w14:textId="77777777" w:rsidR="00E02FF2" w:rsidRPr="00416754" w:rsidRDefault="00E02FF2" w:rsidP="00B07A55">
      <w:pPr>
        <w:ind w:left="426"/>
        <w:jc w:val="both"/>
        <w:outlineLvl w:val="0"/>
        <w:rPr>
          <w:b/>
          <w:bCs/>
          <w:sz w:val="22"/>
          <w:szCs w:val="22"/>
          <w:u w:val="single"/>
        </w:rPr>
      </w:pPr>
      <w:r w:rsidRPr="00416754">
        <w:rPr>
          <w:b/>
          <w:bCs/>
          <w:sz w:val="22"/>
          <w:szCs w:val="22"/>
        </w:rPr>
        <w:t>_____________________________________________________________________________</w:t>
      </w:r>
    </w:p>
    <w:p w14:paraId="16B72A70" w14:textId="77777777" w:rsidR="00E02FF2" w:rsidRPr="00416754" w:rsidRDefault="00E02FF2" w:rsidP="00B07A55">
      <w:pPr>
        <w:ind w:left="540"/>
        <w:jc w:val="both"/>
        <w:rPr>
          <w:sz w:val="22"/>
          <w:szCs w:val="22"/>
        </w:rPr>
      </w:pPr>
      <w:r w:rsidRPr="00416754">
        <w:rPr>
          <w:i/>
          <w:iCs/>
          <w:sz w:val="22"/>
          <w:szCs w:val="22"/>
          <w:u w:val="single"/>
        </w:rPr>
        <w:t>Nazwa (Firma) wykonawcy:</w:t>
      </w:r>
      <w:r w:rsidRPr="00416754">
        <w:rPr>
          <w:sz w:val="22"/>
          <w:szCs w:val="22"/>
        </w:rPr>
        <w:tab/>
      </w:r>
      <w:r w:rsidRPr="00416754">
        <w:rPr>
          <w:sz w:val="22"/>
          <w:szCs w:val="22"/>
        </w:rPr>
        <w:tab/>
      </w:r>
    </w:p>
    <w:p w14:paraId="0BE3D638" w14:textId="77777777" w:rsidR="00E02FF2" w:rsidRPr="00416754" w:rsidRDefault="00E02FF2" w:rsidP="00B07A55">
      <w:pPr>
        <w:ind w:left="540"/>
        <w:jc w:val="right"/>
        <w:rPr>
          <w:sz w:val="22"/>
          <w:szCs w:val="22"/>
          <w:u w:val="single"/>
        </w:rPr>
      </w:pPr>
      <w:r w:rsidRPr="00416754">
        <w:rPr>
          <w:sz w:val="22"/>
          <w:szCs w:val="22"/>
          <w:u w:val="single"/>
        </w:rPr>
        <w:t>................................................................................</w:t>
      </w:r>
    </w:p>
    <w:p w14:paraId="3E9DD96B" w14:textId="77777777" w:rsidR="00E02FF2" w:rsidRPr="00416754" w:rsidRDefault="00E02FF2" w:rsidP="00B07A55">
      <w:pPr>
        <w:ind w:left="540"/>
        <w:jc w:val="right"/>
        <w:rPr>
          <w:sz w:val="22"/>
          <w:szCs w:val="22"/>
          <w:u w:val="single"/>
        </w:rPr>
      </w:pPr>
      <w:r w:rsidRPr="00416754">
        <w:rPr>
          <w:sz w:val="22"/>
          <w:szCs w:val="22"/>
          <w:u w:val="single"/>
        </w:rPr>
        <w:t>................................................................................</w:t>
      </w:r>
    </w:p>
    <w:p w14:paraId="48AAA4C1" w14:textId="77777777" w:rsidR="00E02FF2" w:rsidRPr="00416754" w:rsidRDefault="00E02FF2" w:rsidP="00B07A55">
      <w:pPr>
        <w:ind w:left="540"/>
        <w:jc w:val="both"/>
        <w:rPr>
          <w:sz w:val="22"/>
          <w:szCs w:val="22"/>
        </w:rPr>
      </w:pPr>
      <w:r w:rsidRPr="00416754">
        <w:rPr>
          <w:i/>
          <w:iCs/>
          <w:sz w:val="22"/>
          <w:szCs w:val="22"/>
          <w:u w:val="single"/>
        </w:rPr>
        <w:t xml:space="preserve">Adres siedziby: </w:t>
      </w:r>
      <w:r w:rsidRPr="00416754">
        <w:rPr>
          <w:sz w:val="22"/>
          <w:szCs w:val="22"/>
        </w:rPr>
        <w:tab/>
      </w:r>
      <w:r w:rsidRPr="00416754">
        <w:rPr>
          <w:sz w:val="22"/>
          <w:szCs w:val="22"/>
        </w:rPr>
        <w:tab/>
      </w:r>
      <w:r w:rsidRPr="00416754">
        <w:rPr>
          <w:sz w:val="22"/>
          <w:szCs w:val="22"/>
        </w:rPr>
        <w:tab/>
      </w:r>
      <w:r w:rsidRPr="00416754">
        <w:rPr>
          <w:sz w:val="22"/>
          <w:szCs w:val="22"/>
        </w:rPr>
        <w:tab/>
      </w:r>
    </w:p>
    <w:p w14:paraId="557F5382" w14:textId="77777777" w:rsidR="00E02FF2" w:rsidRPr="00416754" w:rsidRDefault="00E02FF2" w:rsidP="00B07A55">
      <w:pPr>
        <w:ind w:left="540"/>
        <w:jc w:val="right"/>
        <w:rPr>
          <w:sz w:val="22"/>
          <w:szCs w:val="22"/>
          <w:u w:val="single"/>
        </w:rPr>
      </w:pPr>
      <w:r w:rsidRPr="00416754">
        <w:rPr>
          <w:sz w:val="22"/>
          <w:szCs w:val="22"/>
          <w:u w:val="single"/>
        </w:rPr>
        <w:t>................................................................................</w:t>
      </w:r>
    </w:p>
    <w:p w14:paraId="10B38270" w14:textId="77777777" w:rsidR="00E02FF2" w:rsidRPr="00416754" w:rsidRDefault="00E02FF2" w:rsidP="00B07A55">
      <w:pPr>
        <w:ind w:left="540"/>
        <w:jc w:val="right"/>
        <w:rPr>
          <w:sz w:val="22"/>
          <w:szCs w:val="22"/>
          <w:u w:val="single"/>
        </w:rPr>
      </w:pPr>
      <w:r w:rsidRPr="00416754">
        <w:rPr>
          <w:sz w:val="22"/>
          <w:szCs w:val="22"/>
          <w:u w:val="single"/>
        </w:rPr>
        <w:t>................................................................................</w:t>
      </w:r>
    </w:p>
    <w:p w14:paraId="519FBEDB" w14:textId="77777777" w:rsidR="00E02FF2" w:rsidRPr="00416754" w:rsidRDefault="00E02FF2" w:rsidP="00B07A55">
      <w:pPr>
        <w:ind w:left="540"/>
        <w:jc w:val="both"/>
        <w:rPr>
          <w:sz w:val="22"/>
          <w:szCs w:val="22"/>
        </w:rPr>
      </w:pPr>
      <w:r w:rsidRPr="00416754">
        <w:rPr>
          <w:i/>
          <w:iCs/>
          <w:sz w:val="22"/>
          <w:szCs w:val="22"/>
          <w:u w:val="single"/>
        </w:rPr>
        <w:t>Adres do korespondencji:</w:t>
      </w:r>
      <w:r w:rsidRPr="00416754">
        <w:rPr>
          <w:sz w:val="22"/>
          <w:szCs w:val="22"/>
        </w:rPr>
        <w:tab/>
      </w:r>
      <w:r w:rsidRPr="00416754">
        <w:rPr>
          <w:sz w:val="22"/>
          <w:szCs w:val="22"/>
        </w:rPr>
        <w:tab/>
      </w:r>
    </w:p>
    <w:p w14:paraId="7869ABED" w14:textId="77777777" w:rsidR="00E02FF2" w:rsidRPr="00416754" w:rsidRDefault="00E02FF2" w:rsidP="00B07A55">
      <w:pPr>
        <w:ind w:left="540"/>
        <w:jc w:val="right"/>
        <w:rPr>
          <w:sz w:val="22"/>
          <w:szCs w:val="22"/>
          <w:u w:val="single"/>
          <w:lang w:val="da-DK"/>
        </w:rPr>
      </w:pPr>
      <w:r w:rsidRPr="00416754">
        <w:rPr>
          <w:sz w:val="22"/>
          <w:szCs w:val="22"/>
          <w:u w:val="single"/>
          <w:lang w:val="da-DK"/>
        </w:rPr>
        <w:t>................................................................................</w:t>
      </w:r>
    </w:p>
    <w:p w14:paraId="08F5912C" w14:textId="77777777" w:rsidR="00E02FF2" w:rsidRPr="00416754" w:rsidRDefault="00E02FF2" w:rsidP="00B07A55">
      <w:pPr>
        <w:ind w:left="540"/>
        <w:jc w:val="right"/>
        <w:rPr>
          <w:i/>
          <w:iCs/>
          <w:sz w:val="22"/>
          <w:szCs w:val="22"/>
          <w:u w:val="single"/>
          <w:lang w:val="de-DE"/>
        </w:rPr>
      </w:pPr>
      <w:r w:rsidRPr="00416754">
        <w:rPr>
          <w:sz w:val="22"/>
          <w:szCs w:val="22"/>
          <w:u w:val="single"/>
          <w:lang w:val="de-DE"/>
        </w:rPr>
        <w:t>................................................................................</w:t>
      </w:r>
    </w:p>
    <w:p w14:paraId="4FCEF204" w14:textId="77777777" w:rsidR="00E02FF2" w:rsidRPr="00416754" w:rsidRDefault="00E02FF2" w:rsidP="00B07A55">
      <w:pPr>
        <w:ind w:left="540"/>
        <w:jc w:val="both"/>
        <w:rPr>
          <w:i/>
          <w:iCs/>
          <w:sz w:val="22"/>
          <w:szCs w:val="22"/>
          <w:u w:val="single"/>
          <w:lang w:val="de-DE"/>
        </w:rPr>
      </w:pPr>
      <w:r w:rsidRPr="00416754">
        <w:rPr>
          <w:i/>
          <w:iCs/>
          <w:sz w:val="22"/>
          <w:szCs w:val="22"/>
          <w:u w:val="single"/>
          <w:lang w:val="de-DE"/>
        </w:rPr>
        <w:t>Kontakt:</w:t>
      </w:r>
    </w:p>
    <w:p w14:paraId="512763A9"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tel.:</w:t>
      </w:r>
      <w:r w:rsidRPr="00416754">
        <w:rPr>
          <w:i/>
          <w:iCs/>
          <w:sz w:val="22"/>
          <w:szCs w:val="22"/>
          <w:lang w:val="de-DE"/>
        </w:rPr>
        <w:tab/>
      </w:r>
      <w:r w:rsidRPr="00416754">
        <w:rPr>
          <w:sz w:val="22"/>
          <w:szCs w:val="22"/>
          <w:u w:val="single"/>
          <w:lang w:val="de-DE"/>
        </w:rPr>
        <w:t>...................................................................</w:t>
      </w:r>
    </w:p>
    <w:p w14:paraId="6F272CEC"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fax:</w:t>
      </w:r>
      <w:r w:rsidRPr="00416754">
        <w:rPr>
          <w:sz w:val="22"/>
          <w:szCs w:val="22"/>
          <w:lang w:val="de-DE"/>
        </w:rPr>
        <w:tab/>
      </w:r>
      <w:r w:rsidRPr="00416754">
        <w:rPr>
          <w:sz w:val="22"/>
          <w:szCs w:val="22"/>
          <w:u w:val="single"/>
          <w:lang w:val="de-DE"/>
        </w:rPr>
        <w:t>...................................................................</w:t>
      </w:r>
    </w:p>
    <w:p w14:paraId="4CF35477" w14:textId="77777777" w:rsidR="00E02FF2" w:rsidRPr="00416754" w:rsidRDefault="00E02FF2" w:rsidP="00B07A55">
      <w:pPr>
        <w:ind w:left="4080" w:firstLine="168"/>
        <w:outlineLvl w:val="0"/>
        <w:rPr>
          <w:sz w:val="22"/>
          <w:szCs w:val="22"/>
          <w:u w:val="single"/>
          <w:lang w:val="da-DK"/>
        </w:rPr>
      </w:pPr>
      <w:r w:rsidRPr="00416754">
        <w:rPr>
          <w:i/>
          <w:iCs/>
          <w:sz w:val="22"/>
          <w:szCs w:val="22"/>
          <w:u w:val="single"/>
          <w:lang w:val="da-DK"/>
        </w:rPr>
        <w:t>e-mail:</w:t>
      </w:r>
      <w:r w:rsidRPr="00416754">
        <w:rPr>
          <w:sz w:val="22"/>
          <w:szCs w:val="22"/>
          <w:lang w:val="da-DK"/>
        </w:rPr>
        <w:t xml:space="preserve">   </w:t>
      </w:r>
      <w:r w:rsidRPr="00416754">
        <w:rPr>
          <w:sz w:val="22"/>
          <w:szCs w:val="22"/>
          <w:u w:val="single"/>
          <w:lang w:val="da-DK"/>
        </w:rPr>
        <w:t>...................................................................</w:t>
      </w:r>
    </w:p>
    <w:p w14:paraId="2DFC4774" w14:textId="77777777" w:rsidR="00E02FF2" w:rsidRPr="00416754" w:rsidRDefault="00E02FF2" w:rsidP="00B07A55">
      <w:pPr>
        <w:ind w:left="540"/>
        <w:jc w:val="both"/>
        <w:outlineLvl w:val="0"/>
        <w:rPr>
          <w:i/>
          <w:iCs/>
          <w:sz w:val="22"/>
          <w:szCs w:val="22"/>
          <w:u w:val="single"/>
        </w:rPr>
      </w:pPr>
      <w:r w:rsidRPr="00416754">
        <w:rPr>
          <w:i/>
          <w:iCs/>
          <w:sz w:val="22"/>
          <w:szCs w:val="22"/>
          <w:u w:val="single"/>
        </w:rPr>
        <w:t>Inne dane:</w:t>
      </w:r>
    </w:p>
    <w:p w14:paraId="424DE809" w14:textId="77777777" w:rsidR="00E02FF2" w:rsidRPr="00416754" w:rsidRDefault="00E02FF2" w:rsidP="00B07A55">
      <w:pPr>
        <w:ind w:left="540"/>
        <w:jc w:val="right"/>
        <w:outlineLvl w:val="0"/>
        <w:rPr>
          <w:sz w:val="22"/>
          <w:szCs w:val="22"/>
          <w:u w:val="single"/>
        </w:rPr>
      </w:pPr>
      <w:r w:rsidRPr="00416754">
        <w:rPr>
          <w:i/>
          <w:iCs/>
          <w:sz w:val="22"/>
          <w:szCs w:val="22"/>
          <w:u w:val="single"/>
        </w:rPr>
        <w:t>NIP</w:t>
      </w:r>
      <w:r w:rsidRPr="00416754">
        <w:rPr>
          <w:sz w:val="22"/>
          <w:szCs w:val="22"/>
        </w:rPr>
        <w:t>:</w:t>
      </w:r>
      <w:r w:rsidRPr="00416754">
        <w:rPr>
          <w:sz w:val="22"/>
          <w:szCs w:val="22"/>
        </w:rPr>
        <w:tab/>
      </w:r>
      <w:r w:rsidRPr="00416754">
        <w:rPr>
          <w:i/>
          <w:iCs/>
          <w:sz w:val="22"/>
          <w:szCs w:val="22"/>
        </w:rPr>
        <w:t xml:space="preserve"> </w:t>
      </w:r>
      <w:r w:rsidRPr="00416754">
        <w:rPr>
          <w:sz w:val="22"/>
          <w:szCs w:val="22"/>
          <w:u w:val="single"/>
        </w:rPr>
        <w:t>.............................................................</w:t>
      </w:r>
    </w:p>
    <w:p w14:paraId="41CB7244" w14:textId="77777777" w:rsidR="00E02FF2" w:rsidRPr="00416754" w:rsidRDefault="00E02FF2" w:rsidP="00B07A55">
      <w:pPr>
        <w:ind w:left="540"/>
        <w:jc w:val="right"/>
        <w:outlineLvl w:val="0"/>
        <w:rPr>
          <w:sz w:val="22"/>
          <w:szCs w:val="22"/>
          <w:u w:val="single"/>
        </w:rPr>
      </w:pPr>
      <w:r w:rsidRPr="00416754">
        <w:rPr>
          <w:i/>
          <w:iCs/>
          <w:sz w:val="22"/>
          <w:szCs w:val="22"/>
          <w:u w:val="single"/>
        </w:rPr>
        <w:t>REGON</w:t>
      </w:r>
      <w:r w:rsidRPr="00416754">
        <w:rPr>
          <w:sz w:val="22"/>
          <w:szCs w:val="22"/>
        </w:rPr>
        <w:t xml:space="preserve">:   </w:t>
      </w:r>
      <w:r w:rsidRPr="00416754">
        <w:rPr>
          <w:sz w:val="22"/>
          <w:szCs w:val="22"/>
          <w:u w:val="single"/>
        </w:rPr>
        <w:t>...............................................................</w:t>
      </w:r>
    </w:p>
    <w:p w14:paraId="34EB821B" w14:textId="77777777" w:rsidR="00E02FF2" w:rsidRDefault="00E02FF2" w:rsidP="00B07A55">
      <w:pPr>
        <w:widowControl/>
        <w:suppressAutoHyphens w:val="0"/>
        <w:jc w:val="both"/>
        <w:outlineLvl w:val="0"/>
        <w:rPr>
          <w:lang w:val="pt-BR"/>
        </w:rPr>
      </w:pPr>
    </w:p>
    <w:p w14:paraId="62837BA3" w14:textId="77777777" w:rsidR="00A26221" w:rsidRPr="00416754" w:rsidRDefault="00A26221" w:rsidP="00B07A55">
      <w:pPr>
        <w:widowControl/>
        <w:jc w:val="both"/>
        <w:outlineLvl w:val="0"/>
        <w:rPr>
          <w:b/>
          <w:i/>
          <w:iCs/>
          <w:sz w:val="22"/>
          <w:szCs w:val="22"/>
        </w:rPr>
      </w:pPr>
      <w:r w:rsidRPr="00416754">
        <w:rPr>
          <w:b/>
          <w:i/>
          <w:iCs/>
          <w:sz w:val="22"/>
          <w:szCs w:val="22"/>
          <w:u w:val="single"/>
        </w:rPr>
        <w:t>Dane umożliwiające dostęp do dokumentów potwierdzających umocowanie osoby działającej w imieniu wykonawcy</w:t>
      </w:r>
      <w:r w:rsidRPr="00416754">
        <w:rPr>
          <w:b/>
          <w:i/>
          <w:iCs/>
          <w:sz w:val="22"/>
          <w:szCs w:val="22"/>
        </w:rPr>
        <w:t xml:space="preserve"> (należy zaznaczyć właściwe i ewentualnie uzupełnić): </w:t>
      </w:r>
    </w:p>
    <w:p w14:paraId="692B07E2" w14:textId="77777777" w:rsidR="00A26221" w:rsidRPr="00416754" w:rsidRDefault="006466EE"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wyszukiwarka KRS: </w:t>
      </w:r>
      <w:hyperlink r:id="rId45" w:history="1">
        <w:r w:rsidR="00A26221" w:rsidRPr="00416754">
          <w:rPr>
            <w:rStyle w:val="Hipercze"/>
            <w:b/>
            <w:i/>
            <w:iCs/>
            <w:color w:val="auto"/>
            <w:sz w:val="22"/>
            <w:szCs w:val="22"/>
          </w:rPr>
          <w:t>https://ekrs.ms.gov.pl/web/wyszukiwarka-krs/strona-glowna/</w:t>
        </w:r>
      </w:hyperlink>
      <w:r w:rsidR="00A26221" w:rsidRPr="00416754">
        <w:rPr>
          <w:b/>
          <w:i/>
          <w:iCs/>
          <w:sz w:val="22"/>
          <w:szCs w:val="22"/>
        </w:rPr>
        <w:t>,</w:t>
      </w:r>
    </w:p>
    <w:p w14:paraId="32DA69FB" w14:textId="77777777" w:rsidR="00A26221" w:rsidRPr="00416754" w:rsidRDefault="006466EE"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przeglądanie wpisów CEIDG: </w:t>
      </w:r>
      <w:hyperlink r:id="rId46" w:history="1">
        <w:r w:rsidR="00A26221" w:rsidRPr="00416754">
          <w:rPr>
            <w:rStyle w:val="Hipercze"/>
            <w:b/>
            <w:i/>
            <w:iCs/>
            <w:color w:val="auto"/>
            <w:sz w:val="22"/>
            <w:szCs w:val="22"/>
          </w:rPr>
          <w:t>https://aplikacja.ceidg.gov.pl/ceidg/ceidg.public.ui/search.aspx</w:t>
        </w:r>
      </w:hyperlink>
      <w:r w:rsidR="00A26221" w:rsidRPr="00416754">
        <w:rPr>
          <w:b/>
          <w:i/>
          <w:iCs/>
          <w:sz w:val="22"/>
          <w:szCs w:val="22"/>
        </w:rPr>
        <w:t xml:space="preserve">, </w:t>
      </w:r>
    </w:p>
    <w:p w14:paraId="002085D9" w14:textId="77777777" w:rsidR="00A26221" w:rsidRPr="00416754" w:rsidRDefault="006466EE"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znajdują się w bezpłatnych i ogólnodostępnych bazach danych dostępnych pod następującym </w:t>
      </w:r>
      <w:r w:rsidR="00A26221" w:rsidRPr="00416754">
        <w:rPr>
          <w:b/>
          <w:i/>
          <w:iCs/>
          <w:sz w:val="22"/>
          <w:szCs w:val="22"/>
        </w:rPr>
        <w:br/>
        <w:t xml:space="preserve">  adresem internetowym (podać adres internetowy): </w:t>
      </w:r>
      <w:r w:rsidR="00A26221" w:rsidRPr="00416754">
        <w:rPr>
          <w:b/>
          <w:i/>
          <w:iCs/>
          <w:sz w:val="22"/>
          <w:szCs w:val="22"/>
          <w:u w:val="single"/>
        </w:rPr>
        <w:t>https://........................................</w:t>
      </w:r>
      <w:r w:rsidR="00A26221" w:rsidRPr="00416754">
        <w:rPr>
          <w:b/>
          <w:i/>
          <w:iCs/>
          <w:sz w:val="22"/>
          <w:szCs w:val="22"/>
        </w:rPr>
        <w:t>,</w:t>
      </w:r>
    </w:p>
    <w:p w14:paraId="7ABB8A21" w14:textId="77777777" w:rsidR="00A26221" w:rsidRPr="00416754" w:rsidRDefault="006466EE"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znajdują się w dokumencie/</w:t>
      </w:r>
      <w:proofErr w:type="spellStart"/>
      <w:r w:rsidR="00A26221" w:rsidRPr="00416754">
        <w:rPr>
          <w:b/>
          <w:i/>
          <w:iCs/>
          <w:sz w:val="22"/>
          <w:szCs w:val="22"/>
        </w:rPr>
        <w:t>tach</w:t>
      </w:r>
      <w:proofErr w:type="spellEnd"/>
      <w:r w:rsidR="00A26221" w:rsidRPr="00416754">
        <w:rPr>
          <w:b/>
          <w:i/>
          <w:iCs/>
          <w:sz w:val="22"/>
          <w:szCs w:val="22"/>
        </w:rPr>
        <w:t xml:space="preserve"> dołączonym/</w:t>
      </w:r>
      <w:proofErr w:type="spellStart"/>
      <w:r w:rsidR="00A26221" w:rsidRPr="00416754">
        <w:rPr>
          <w:b/>
          <w:i/>
          <w:iCs/>
          <w:sz w:val="22"/>
          <w:szCs w:val="22"/>
        </w:rPr>
        <w:t>ch</w:t>
      </w:r>
      <w:proofErr w:type="spellEnd"/>
      <w:r w:rsidR="00A26221" w:rsidRPr="00416754">
        <w:rPr>
          <w:b/>
          <w:i/>
          <w:iCs/>
          <w:sz w:val="22"/>
          <w:szCs w:val="22"/>
        </w:rPr>
        <w:t xml:space="preserve"> do oferty.</w:t>
      </w:r>
    </w:p>
    <w:p w14:paraId="269AC0E1" w14:textId="77777777" w:rsidR="00BB7E1D" w:rsidRPr="00416754" w:rsidRDefault="00BB7E1D" w:rsidP="00B07A55">
      <w:pPr>
        <w:widowControl/>
        <w:suppressAutoHyphens w:val="0"/>
        <w:jc w:val="both"/>
        <w:outlineLvl w:val="0"/>
        <w:rPr>
          <w:lang w:val="pt-BR"/>
        </w:rPr>
      </w:pPr>
    </w:p>
    <w:p w14:paraId="19E6303D" w14:textId="698376BA" w:rsidR="006B43AA" w:rsidRPr="00416754" w:rsidRDefault="006B43AA"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Nawiązując do ogłoszo</w:t>
      </w:r>
      <w:r w:rsidR="00E0529F" w:rsidRPr="00416754">
        <w:rPr>
          <w:rFonts w:ascii="Times New Roman" w:hAnsi="Times New Roman" w:cs="Times New Roman"/>
          <w:i/>
          <w:iCs/>
          <w:sz w:val="23"/>
          <w:szCs w:val="23"/>
          <w:u w:val="single"/>
        </w:rPr>
        <w:t>nego p</w:t>
      </w:r>
      <w:r w:rsidR="008D5480" w:rsidRPr="00416754">
        <w:rPr>
          <w:rFonts w:ascii="Times New Roman" w:hAnsi="Times New Roman" w:cs="Times New Roman"/>
          <w:i/>
          <w:iCs/>
          <w:sz w:val="23"/>
          <w:szCs w:val="23"/>
          <w:u w:val="single"/>
        </w:rPr>
        <w:t xml:space="preserve">ostępowania w trybie podstawowym </w:t>
      </w:r>
      <w:r w:rsidR="0092088E" w:rsidRPr="00416754">
        <w:rPr>
          <w:rFonts w:ascii="Times New Roman" w:hAnsi="Times New Roman" w:cs="Times New Roman"/>
          <w:i/>
          <w:iCs/>
          <w:sz w:val="23"/>
          <w:szCs w:val="23"/>
          <w:u w:val="single"/>
        </w:rPr>
        <w:t xml:space="preserve">bez możliwości negocjacji </w:t>
      </w:r>
      <w:r w:rsidR="00B015D7" w:rsidRPr="00416754">
        <w:rPr>
          <w:rFonts w:ascii="Times New Roman" w:hAnsi="Times New Roman" w:cs="Times New Roman"/>
          <w:i/>
          <w:iCs/>
          <w:sz w:val="23"/>
          <w:szCs w:val="23"/>
          <w:u w:val="single"/>
        </w:rPr>
        <w:t xml:space="preserve">na </w:t>
      </w:r>
      <w:r w:rsidR="00787EA9" w:rsidRPr="00787EA9">
        <w:rPr>
          <w:rFonts w:ascii="Times New Roman" w:hAnsi="Times New Roman" w:cs="Times New Roman"/>
          <w:i/>
          <w:iCs/>
          <w:sz w:val="23"/>
          <w:szCs w:val="23"/>
          <w:u w:val="single"/>
        </w:rPr>
        <w:t>Wyłonienie Wykonawcy w zakresie dostawy wielokanałowego zasilacza wysokiego napięcia dla Wydziału Fizyki, Astronomii i Informatyki Stosowanej Uniwersytetu Jagiellońskiego – postępowanie powtórzone.</w:t>
      </w:r>
      <w:r w:rsidR="0095334D">
        <w:rPr>
          <w:rFonts w:ascii="Times New Roman" w:hAnsi="Times New Roman" w:cs="Times New Roman"/>
          <w:i/>
          <w:iCs/>
          <w:sz w:val="23"/>
          <w:szCs w:val="23"/>
          <w:u w:val="single"/>
        </w:rPr>
        <w:t>:</w:t>
      </w:r>
    </w:p>
    <w:p w14:paraId="2ED545FD" w14:textId="77777777" w:rsidR="006B43AA" w:rsidRPr="00416754" w:rsidRDefault="006B43AA" w:rsidP="00B07A55">
      <w:pPr>
        <w:widowControl/>
        <w:suppressAutoHyphens w:val="0"/>
        <w:ind w:left="426" w:hanging="426"/>
        <w:jc w:val="both"/>
        <w:rPr>
          <w:i/>
          <w:iCs/>
          <w:sz w:val="23"/>
          <w:szCs w:val="23"/>
          <w:u w:val="single"/>
        </w:rPr>
      </w:pPr>
    </w:p>
    <w:p w14:paraId="66E40884" w14:textId="08D21053"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2F24CBB9" w14:textId="7B725040" w:rsidR="00F023A1" w:rsidRPr="00416754"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oferujemy termin realizacji przedmiotu umowy zgodnie z zapisami SWZ, z uwzględnieniem zapisów treści Rozdziału V SWZ i wzoru umowy</w:t>
      </w:r>
      <w:r w:rsidR="00F36FC4" w:rsidRPr="00416754">
        <w:rPr>
          <w:sz w:val="23"/>
          <w:szCs w:val="23"/>
        </w:rPr>
        <w:t>,</w:t>
      </w:r>
    </w:p>
    <w:p w14:paraId="22940C81" w14:textId="335A3C95" w:rsidR="00B015D7" w:rsidRPr="00416754"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oferujemy przedmiot zamówienia zgodny z wymaganiami i warunkami określonymi przez Zamawiającego w SWZ i potwierdzamy przyjęcie warunków umownych i</w:t>
      </w:r>
      <w:r w:rsidR="00491484">
        <w:rPr>
          <w:sz w:val="23"/>
          <w:szCs w:val="23"/>
        </w:rPr>
        <w:t> </w:t>
      </w:r>
      <w:r w:rsidRPr="00416754">
        <w:rPr>
          <w:sz w:val="23"/>
          <w:szCs w:val="23"/>
        </w:rPr>
        <w:t>warunków płatności zawartych w SWZ i we wzorze umowy stanowiącym załącznik do SWZ,</w:t>
      </w:r>
    </w:p>
    <w:p w14:paraId="0E44D95F" w14:textId="2D9B886C" w:rsidR="00416754" w:rsidRDefault="00416754" w:rsidP="00416754">
      <w:pPr>
        <w:widowControl/>
        <w:numPr>
          <w:ilvl w:val="0"/>
          <w:numId w:val="3"/>
        </w:numPr>
        <w:tabs>
          <w:tab w:val="clear" w:pos="375"/>
        </w:tabs>
        <w:suppressAutoHyphens w:val="0"/>
        <w:spacing w:line="276" w:lineRule="auto"/>
        <w:ind w:left="426" w:hanging="426"/>
        <w:jc w:val="both"/>
        <w:rPr>
          <w:sz w:val="23"/>
          <w:szCs w:val="23"/>
        </w:rPr>
      </w:pPr>
      <w:r w:rsidRPr="00416754">
        <w:rPr>
          <w:sz w:val="23"/>
          <w:szCs w:val="23"/>
        </w:rPr>
        <w:t>oświadczamy, że oferujemy okres i warunki gwarancji na cały przedmiot zamówienia</w:t>
      </w:r>
      <w:r w:rsidR="00BB705C">
        <w:rPr>
          <w:sz w:val="23"/>
          <w:szCs w:val="23"/>
        </w:rPr>
        <w:t xml:space="preserve"> wynoszący </w:t>
      </w:r>
      <w:r w:rsidR="00BB705C" w:rsidRPr="001F3CF9">
        <w:rPr>
          <w:b/>
          <w:bCs/>
          <w:sz w:val="23"/>
          <w:szCs w:val="23"/>
        </w:rPr>
        <w:t>… miesięcy</w:t>
      </w:r>
      <w:r w:rsidR="00BB705C">
        <w:rPr>
          <w:sz w:val="23"/>
          <w:szCs w:val="23"/>
        </w:rPr>
        <w:t>*</w:t>
      </w:r>
      <w:r w:rsidRPr="00416754">
        <w:rPr>
          <w:sz w:val="23"/>
          <w:szCs w:val="23"/>
        </w:rPr>
        <w:t xml:space="preserve"> zgodny z wymaganiami opisanymi w SWZ.</w:t>
      </w:r>
    </w:p>
    <w:p w14:paraId="5E245B53" w14:textId="2B84D787" w:rsidR="00BB705C" w:rsidRPr="00416754" w:rsidRDefault="00BB705C" w:rsidP="00BB705C">
      <w:pPr>
        <w:widowControl/>
        <w:suppressAutoHyphens w:val="0"/>
        <w:spacing w:line="276" w:lineRule="auto"/>
        <w:ind w:left="426"/>
        <w:jc w:val="both"/>
        <w:rPr>
          <w:sz w:val="23"/>
          <w:szCs w:val="23"/>
        </w:rPr>
      </w:pPr>
      <w:r>
        <w:rPr>
          <w:sz w:val="23"/>
          <w:szCs w:val="23"/>
        </w:rPr>
        <w:lastRenderedPageBreak/>
        <w:t>[*- należy wypełnić]</w:t>
      </w:r>
    </w:p>
    <w:p w14:paraId="47191553"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wybór oferty:</w:t>
      </w:r>
    </w:p>
    <w:p w14:paraId="2853DDA8"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nie będzie prowadził do powstania u Zamawiającego obowiązku podatkowego zgodnie z przepisami o podatku od towarów i usług.*</w:t>
      </w:r>
    </w:p>
    <w:p w14:paraId="346B3AF7"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 xml:space="preserve">będzie prowadził do powstania u Zamawiającego obowiązku podatkowego zgodnie </w:t>
      </w:r>
      <w:r w:rsidRPr="00416754">
        <w:rPr>
          <w:sz w:val="23"/>
          <w:szCs w:val="23"/>
        </w:rPr>
        <w:br/>
        <w:t>z przepisami o podatku od towarów i usług. Powyższy obowiązek podatkowy będzie dotyczył ……………………………………… (</w:t>
      </w:r>
      <w:r w:rsidRPr="00416754">
        <w:rPr>
          <w:i/>
          <w:sz w:val="23"/>
          <w:szCs w:val="23"/>
        </w:rPr>
        <w:t>Wpisać nazwę /rodzaj towaru lub usługi, które będą prowadziły do powstania u Zamawiającego obowiązku podatkowego zgodnie z przepisami o podatku od towarów i usług)</w:t>
      </w:r>
      <w:r w:rsidRPr="00416754">
        <w:rPr>
          <w:i/>
          <w:sz w:val="23"/>
          <w:szCs w:val="23"/>
          <w:vertAlign w:val="superscript"/>
        </w:rPr>
        <w:t xml:space="preserve"> </w:t>
      </w:r>
      <w:r w:rsidRPr="00416754">
        <w:rPr>
          <w:sz w:val="23"/>
          <w:szCs w:val="23"/>
        </w:rPr>
        <w:t>objętych przedmiotem zamówienia.*</w:t>
      </w:r>
    </w:p>
    <w:p w14:paraId="7BB17E77"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uważamy się za związanych niniejszą ofertą na czas wskazany w </w:t>
      </w:r>
      <w:r w:rsidR="0092088E" w:rsidRPr="00416754">
        <w:rPr>
          <w:sz w:val="23"/>
          <w:szCs w:val="23"/>
        </w:rPr>
        <w:t>SWZ</w:t>
      </w:r>
      <w:r w:rsidR="001A15DB" w:rsidRPr="00416754">
        <w:rPr>
          <w:sz w:val="23"/>
          <w:szCs w:val="23"/>
        </w:rPr>
        <w:t>.</w:t>
      </w:r>
    </w:p>
    <w:p w14:paraId="634D9A62" w14:textId="77777777" w:rsidR="00CE0DBC" w:rsidRPr="00416754"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wypełniliśmy obowiązki informacyjne przewidziane w art. 13 lub art. 14 </w:t>
      </w:r>
      <w:r w:rsidRPr="0041675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16754">
        <w:rPr>
          <w:bCs/>
          <w:sz w:val="23"/>
          <w:szCs w:val="23"/>
        </w:rPr>
        <w:t xml:space="preserve">wobec osób fizycznych, </w:t>
      </w:r>
      <w:r w:rsidRPr="00416754">
        <w:rPr>
          <w:sz w:val="23"/>
          <w:szCs w:val="23"/>
        </w:rPr>
        <w:t>od których dane osobowe bezpośrednio lub pośrednio pozyskaliśmy w celu ubiegania się o udzielenie zamówienia publicznego w niniejszym postępowaniu,</w:t>
      </w:r>
    </w:p>
    <w:p w14:paraId="48FD33B2" w14:textId="77777777" w:rsidR="009B65BB" w:rsidRPr="00416754"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 że jestem (</w:t>
      </w:r>
      <w:r w:rsidRPr="00416754">
        <w:rPr>
          <w:i/>
          <w:iCs/>
          <w:sz w:val="23"/>
          <w:szCs w:val="23"/>
        </w:rPr>
        <w:t>należy wybrać z listy</w:t>
      </w:r>
      <w:r w:rsidR="009B65BB" w:rsidRPr="00416754">
        <w:rPr>
          <w:i/>
          <w:iCs/>
          <w:sz w:val="23"/>
          <w:szCs w:val="23"/>
        </w:rPr>
        <w:t xml:space="preserve"> </w:t>
      </w:r>
      <w:r w:rsidR="009B65BB" w:rsidRPr="00810916">
        <w:rPr>
          <w:i/>
          <w:iCs/>
          <w:sz w:val="23"/>
          <w:szCs w:val="23"/>
          <w:u w:val="single"/>
        </w:rPr>
        <w:t>jeden</w:t>
      </w:r>
      <w:r w:rsidR="009B65BB" w:rsidRPr="00416754">
        <w:rPr>
          <w:i/>
          <w:iCs/>
          <w:sz w:val="23"/>
          <w:szCs w:val="23"/>
        </w:rPr>
        <w:t xml:space="preserve"> rodzaj podmiotu</w:t>
      </w:r>
      <w:r w:rsidRPr="00416754">
        <w:rPr>
          <w:sz w:val="23"/>
          <w:szCs w:val="23"/>
        </w:rPr>
        <w:t>)</w:t>
      </w:r>
      <w:r w:rsidR="009B65BB" w:rsidRPr="00416754">
        <w:rPr>
          <w:sz w:val="23"/>
          <w:szCs w:val="23"/>
        </w:rPr>
        <w:t>:</w:t>
      </w:r>
      <w:r w:rsidRPr="00416754">
        <w:rPr>
          <w:sz w:val="23"/>
          <w:szCs w:val="23"/>
        </w:rPr>
        <w:t xml:space="preserve"> </w:t>
      </w:r>
    </w:p>
    <w:p w14:paraId="7AB239DC" w14:textId="37D6DD86"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mikroprzedsiębiorstwem, </w:t>
      </w:r>
    </w:p>
    <w:p w14:paraId="24572414"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małym przedsiębiorstwem, </w:t>
      </w:r>
    </w:p>
    <w:p w14:paraId="0119B83D"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średnim przedsiębiorstwem, </w:t>
      </w:r>
    </w:p>
    <w:p w14:paraId="522D3035"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jednoosobową działalność gospodarcza, </w:t>
      </w:r>
    </w:p>
    <w:p w14:paraId="3909E0A2"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osoba fizyczna nieprowadząca działalności gospodarczej, </w:t>
      </w:r>
    </w:p>
    <w:p w14:paraId="332884E2" w14:textId="2A9F36E6" w:rsidR="00C04E33" w:rsidRPr="00416754" w:rsidRDefault="00F146D8" w:rsidP="00796D13">
      <w:pPr>
        <w:pStyle w:val="Akapitzlist"/>
        <w:numPr>
          <w:ilvl w:val="0"/>
          <w:numId w:val="38"/>
        </w:numPr>
        <w:spacing w:line="276" w:lineRule="auto"/>
        <w:ind w:left="851" w:hanging="284"/>
        <w:rPr>
          <w:sz w:val="23"/>
          <w:szCs w:val="23"/>
        </w:rPr>
      </w:pPr>
      <w:r w:rsidRPr="00416754">
        <w:rPr>
          <w:sz w:val="23"/>
          <w:szCs w:val="23"/>
        </w:rPr>
        <w:t>inny rodzaj</w:t>
      </w:r>
      <w:r w:rsidR="00AC721F" w:rsidRPr="00416754">
        <w:rPr>
          <w:sz w:val="23"/>
          <w:szCs w:val="23"/>
        </w:rPr>
        <w:t>,</w:t>
      </w:r>
    </w:p>
    <w:p w14:paraId="347E9F6E"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w przypadku przyznania zamówienia - zobowiązujemy się do zawarcia umowy w miejscu </w:t>
      </w:r>
      <w:r w:rsidRPr="00416754">
        <w:rPr>
          <w:sz w:val="23"/>
          <w:szCs w:val="23"/>
        </w:rPr>
        <w:br/>
        <w:t>i terminie wyznaczonym przez Zamawiającego,</w:t>
      </w:r>
    </w:p>
    <w:p w14:paraId="78B703D1" w14:textId="77777777" w:rsidR="00693E5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osobą upoważnioną do kontaktów z Zamawiającym w zakresie złożonej oferty oraz </w:t>
      </w:r>
      <w:r w:rsidRPr="00416754">
        <w:rPr>
          <w:sz w:val="23"/>
          <w:szCs w:val="23"/>
        </w:rPr>
        <w:br/>
        <w:t>w sprawach dotyczących ewentualnej realizacji umowy jest: ……….…………….., e-mail: …………………., tel.: ………………….. (można wypełnić fakultatywnie),</w:t>
      </w:r>
    </w:p>
    <w:p w14:paraId="2FD58D99" w14:textId="77777777" w:rsidR="006B43AA" w:rsidRPr="00416754"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załącznikami do niniejszego formularza oferty</w:t>
      </w:r>
      <w:r w:rsidR="008A3ED6" w:rsidRPr="00416754">
        <w:rPr>
          <w:sz w:val="23"/>
          <w:szCs w:val="23"/>
        </w:rPr>
        <w:t xml:space="preserve"> są:</w:t>
      </w:r>
    </w:p>
    <w:p w14:paraId="2D8B4D86" w14:textId="29B1269F" w:rsidR="009509AA" w:rsidRPr="00416754" w:rsidRDefault="009509AA" w:rsidP="00B07A55">
      <w:pPr>
        <w:ind w:left="1560" w:hanging="1560"/>
        <w:jc w:val="both"/>
        <w:rPr>
          <w:sz w:val="23"/>
          <w:szCs w:val="23"/>
        </w:rPr>
      </w:pPr>
      <w:r w:rsidRPr="00416754">
        <w:rPr>
          <w:sz w:val="23"/>
          <w:szCs w:val="23"/>
        </w:rPr>
        <w:t>załącznik nr 1</w:t>
      </w:r>
      <w:r w:rsidR="00491484">
        <w:rPr>
          <w:sz w:val="23"/>
          <w:szCs w:val="23"/>
        </w:rPr>
        <w:t xml:space="preserve"> </w:t>
      </w:r>
      <w:r w:rsidRPr="00416754">
        <w:rPr>
          <w:sz w:val="23"/>
          <w:szCs w:val="23"/>
        </w:rPr>
        <w:t xml:space="preserve">– oświadczenie </w:t>
      </w:r>
      <w:r w:rsidR="00753F6D" w:rsidRPr="00416754">
        <w:rPr>
          <w:sz w:val="23"/>
          <w:szCs w:val="23"/>
        </w:rPr>
        <w:t xml:space="preserve">o </w:t>
      </w:r>
      <w:r w:rsidR="00C12AC1" w:rsidRPr="00416754">
        <w:rPr>
          <w:sz w:val="23"/>
          <w:szCs w:val="23"/>
        </w:rPr>
        <w:t xml:space="preserve">niepodleganiu wykluczeniu z postępowania w doniesieniu do odpowiednio </w:t>
      </w:r>
      <w:r w:rsidR="009D0491" w:rsidRPr="00416754">
        <w:rPr>
          <w:sz w:val="23"/>
          <w:szCs w:val="23"/>
        </w:rPr>
        <w:t>wykonawcy/podwykonawcy (o ile dotyczy)</w:t>
      </w:r>
    </w:p>
    <w:p w14:paraId="5429E964" w14:textId="1E540F2F" w:rsidR="009509AA" w:rsidRPr="00416754" w:rsidRDefault="009509AA" w:rsidP="00B07A55">
      <w:pPr>
        <w:ind w:left="1560" w:hanging="1560"/>
        <w:jc w:val="both"/>
        <w:rPr>
          <w:sz w:val="23"/>
          <w:szCs w:val="23"/>
        </w:rPr>
      </w:pPr>
      <w:r w:rsidRPr="00416754">
        <w:rPr>
          <w:sz w:val="23"/>
          <w:szCs w:val="23"/>
        </w:rPr>
        <w:t xml:space="preserve">załącznik nr 2 – </w:t>
      </w:r>
      <w:r w:rsidR="00B015D7" w:rsidRPr="00416754">
        <w:rPr>
          <w:bCs/>
          <w:i/>
          <w:sz w:val="23"/>
          <w:szCs w:val="23"/>
        </w:rPr>
        <w:t>S</w:t>
      </w:r>
      <w:r w:rsidR="00B015D7" w:rsidRPr="00416754">
        <w:rPr>
          <w:sz w:val="23"/>
          <w:szCs w:val="23"/>
        </w:rPr>
        <w:t xml:space="preserve">zczegółowa kalkulacja cenowa wraz z </w:t>
      </w:r>
      <w:r w:rsidR="0049468D" w:rsidRPr="00416754">
        <w:rPr>
          <w:sz w:val="23"/>
          <w:szCs w:val="23"/>
        </w:rPr>
        <w:t>podaniem oferowanego przedmiotu zamówienia</w:t>
      </w:r>
      <w:r w:rsidR="00B015D7" w:rsidRPr="00416754">
        <w:rPr>
          <w:sz w:val="23"/>
          <w:szCs w:val="23"/>
        </w:rPr>
        <w:t>,</w:t>
      </w:r>
    </w:p>
    <w:p w14:paraId="66EB87C1" w14:textId="50E8AFD3" w:rsidR="009509AA" w:rsidRDefault="009509AA" w:rsidP="00B07A55">
      <w:pPr>
        <w:ind w:left="1560" w:hanging="1560"/>
        <w:jc w:val="both"/>
        <w:rPr>
          <w:sz w:val="23"/>
          <w:szCs w:val="23"/>
        </w:rPr>
      </w:pPr>
      <w:r w:rsidRPr="00416754">
        <w:rPr>
          <w:sz w:val="23"/>
          <w:szCs w:val="23"/>
        </w:rPr>
        <w:t xml:space="preserve">załącznik nr 3 – </w:t>
      </w:r>
      <w:r w:rsidR="008E77D4" w:rsidRPr="00416754">
        <w:rPr>
          <w:sz w:val="23"/>
          <w:szCs w:val="23"/>
        </w:rPr>
        <w:t>oświadczenie o powierzeniu podwykonawcom wykonania części przedmiotu zamówienia (Wykaz podwykonawców – o ile dotyczy);</w:t>
      </w:r>
    </w:p>
    <w:p w14:paraId="7E4CF554" w14:textId="46F64ECE" w:rsidR="00810916" w:rsidRPr="00416754" w:rsidRDefault="00810916" w:rsidP="00B07A55">
      <w:pPr>
        <w:ind w:left="1560" w:hanging="1560"/>
        <w:jc w:val="both"/>
        <w:rPr>
          <w:sz w:val="23"/>
          <w:szCs w:val="23"/>
        </w:rPr>
      </w:pPr>
      <w:r>
        <w:rPr>
          <w:sz w:val="23"/>
          <w:szCs w:val="23"/>
        </w:rPr>
        <w:t>Załącznik nr 4 – przedmiotowe środki dowodowe;</w:t>
      </w:r>
    </w:p>
    <w:p w14:paraId="74C3DC90" w14:textId="77777777" w:rsidR="009509AA" w:rsidRPr="00416754" w:rsidRDefault="009509AA" w:rsidP="00B07A55">
      <w:pPr>
        <w:tabs>
          <w:tab w:val="num" w:pos="540"/>
        </w:tabs>
        <w:ind w:left="1560" w:hanging="1560"/>
        <w:jc w:val="both"/>
        <w:rPr>
          <w:sz w:val="23"/>
          <w:szCs w:val="23"/>
        </w:rPr>
      </w:pPr>
      <w:r w:rsidRPr="00416754">
        <w:rPr>
          <w:sz w:val="23"/>
          <w:szCs w:val="23"/>
        </w:rPr>
        <w:t>inne – .................................................................*.</w:t>
      </w:r>
    </w:p>
    <w:p w14:paraId="17266999" w14:textId="77777777" w:rsidR="006B43AA" w:rsidRPr="00416754" w:rsidRDefault="006B43AA" w:rsidP="00B07A55">
      <w:pPr>
        <w:widowControl/>
        <w:suppressAutoHyphens w:val="0"/>
        <w:jc w:val="both"/>
      </w:pPr>
      <w:r w:rsidRPr="00416754">
        <w:rPr>
          <w:b/>
          <w:bCs/>
          <w:i/>
          <w:iCs/>
          <w:sz w:val="20"/>
          <w:szCs w:val="20"/>
          <w:u w:val="single"/>
        </w:rPr>
        <w:t>Uwaga! Miejsca wykropkowane i/lub oznaczone „*” we wzorze formularza oferty i wzorach jego załączników Wykonawca zobowiązany jest odpowiednio do ich treści wypełnić lub skreślić</w:t>
      </w:r>
      <w:r w:rsidRPr="00416754">
        <w:rPr>
          <w:b/>
          <w:bCs/>
          <w:i/>
          <w:iCs/>
          <w:u w:val="single"/>
        </w:rPr>
        <w:t>.</w:t>
      </w:r>
    </w:p>
    <w:p w14:paraId="37ADDF62" w14:textId="77777777" w:rsidR="006B43AA" w:rsidRPr="00416754" w:rsidRDefault="006B43AA" w:rsidP="00B07A55">
      <w:pPr>
        <w:widowControl/>
        <w:suppressAutoHyphens w:val="0"/>
        <w:ind w:left="540"/>
        <w:jc w:val="both"/>
        <w:outlineLvl w:val="0"/>
        <w:rPr>
          <w:i/>
          <w:iCs/>
        </w:rPr>
      </w:pPr>
    </w:p>
    <w:p w14:paraId="6F24A2A3" w14:textId="77777777" w:rsidR="00B24AC5" w:rsidRPr="00416754" w:rsidRDefault="00B24AC5">
      <w:pPr>
        <w:widowControl/>
        <w:suppressAutoHyphens w:val="0"/>
        <w:jc w:val="left"/>
        <w:rPr>
          <w:b/>
          <w:bCs/>
        </w:rPr>
      </w:pPr>
      <w:r w:rsidRPr="00416754">
        <w:rPr>
          <w:b/>
          <w:bCs/>
        </w:rPr>
        <w:br w:type="page"/>
      </w:r>
    </w:p>
    <w:p w14:paraId="7C6CB66D" w14:textId="1C18FF1A" w:rsidR="006B43AA" w:rsidRPr="00416754" w:rsidRDefault="006B43AA" w:rsidP="00B07A55">
      <w:pPr>
        <w:widowControl/>
        <w:suppressAutoHyphens w:val="0"/>
        <w:jc w:val="right"/>
        <w:outlineLvl w:val="0"/>
        <w:rPr>
          <w:b/>
          <w:bCs/>
        </w:rPr>
      </w:pPr>
      <w:r w:rsidRPr="00416754">
        <w:rPr>
          <w:b/>
          <w:bCs/>
        </w:rPr>
        <w:lastRenderedPageBreak/>
        <w:t>Załącznik nr 1 do formularza oferty</w:t>
      </w:r>
    </w:p>
    <w:p w14:paraId="719F64AA"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 xml:space="preserve">OŚWIADCZENIE </w:t>
      </w:r>
    </w:p>
    <w:p w14:paraId="77DB97DF"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O NIEPODLEGANIU WYKLUCZENIU Z POSTĘPOWANIA</w:t>
      </w:r>
    </w:p>
    <w:p w14:paraId="59275A91"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526AEAA0" w14:textId="0C787445" w:rsidR="00B015D7" w:rsidRPr="00416754" w:rsidRDefault="008D5480"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Składając ofertę w p</w:t>
      </w:r>
      <w:r w:rsidR="00375515" w:rsidRPr="00416754">
        <w:rPr>
          <w:rFonts w:ascii="Times New Roman" w:hAnsi="Times New Roman" w:cs="Times New Roman"/>
          <w:i/>
          <w:iCs/>
          <w:sz w:val="23"/>
          <w:szCs w:val="23"/>
          <w:u w:val="single"/>
        </w:rPr>
        <w:t xml:space="preserve">ostępowaniu </w:t>
      </w:r>
      <w:r w:rsidRPr="00416754">
        <w:rPr>
          <w:rFonts w:ascii="Times New Roman" w:hAnsi="Times New Roman" w:cs="Times New Roman"/>
          <w:i/>
          <w:iCs/>
          <w:sz w:val="23"/>
          <w:szCs w:val="23"/>
          <w:u w:val="single"/>
        </w:rPr>
        <w:t xml:space="preserve">na </w:t>
      </w:r>
      <w:r w:rsidR="00787EA9" w:rsidRPr="00787EA9">
        <w:rPr>
          <w:rFonts w:ascii="Times New Roman" w:hAnsi="Times New Roman" w:cs="Times New Roman"/>
          <w:i/>
          <w:iCs/>
          <w:sz w:val="23"/>
          <w:szCs w:val="23"/>
          <w:u w:val="single"/>
        </w:rPr>
        <w:t>Wyłonienie Wykonawcy w zakresie dostawy wielokanałowego zasilacza wysokiego napięcia dla Wydziału Fizyki, Astronomii i Informatyki Stosowanej Uniwersytetu Jagiellońskiego – postępowanie powtórzone.</w:t>
      </w:r>
    </w:p>
    <w:p w14:paraId="55CA5CD8" w14:textId="34F2671F" w:rsidR="008D5480" w:rsidRPr="00416754"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416754" w:rsidRDefault="008D5480" w:rsidP="00B07A55">
      <w:pPr>
        <w:numPr>
          <w:ilvl w:val="4"/>
          <w:numId w:val="12"/>
        </w:numPr>
        <w:spacing w:line="360" w:lineRule="auto"/>
        <w:ind w:left="0" w:firstLine="0"/>
        <w:jc w:val="both"/>
        <w:rPr>
          <w:b/>
          <w:sz w:val="23"/>
          <w:szCs w:val="23"/>
        </w:rPr>
      </w:pPr>
      <w:r w:rsidRPr="00416754">
        <w:rPr>
          <w:b/>
          <w:sz w:val="23"/>
          <w:szCs w:val="23"/>
        </w:rPr>
        <w:t>OŚWIADCZENIA DOTYCZĄCE WYKONAWCY</w:t>
      </w:r>
    </w:p>
    <w:p w14:paraId="5B0ADF7F" w14:textId="77777777"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 że nie podlegam wykluczeniu z postępowania na podstawie art. 108 ust. 1 ustawy PZP.</w:t>
      </w:r>
    </w:p>
    <w:p w14:paraId="4B2CEDAB" w14:textId="77777777"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 że nie podlegam wykluczeniu z postępowania na podstawie art. 109 ust. 1 pkt 1, 4. 5, i od 7 do 10 ustawy PZP.</w:t>
      </w:r>
    </w:p>
    <w:p w14:paraId="15A68D7E" w14:textId="1C37D1E8"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tj.:</w:t>
      </w:r>
    </w:p>
    <w:p w14:paraId="318EE27B"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416754" w:rsidRDefault="00375515" w:rsidP="00B07A55">
      <w:pPr>
        <w:spacing w:line="276" w:lineRule="auto"/>
        <w:jc w:val="both"/>
        <w:rPr>
          <w:sz w:val="23"/>
          <w:szCs w:val="23"/>
        </w:rPr>
      </w:pPr>
    </w:p>
    <w:p w14:paraId="0E2A0F55" w14:textId="77777777" w:rsidR="008D5480" w:rsidRPr="00416754" w:rsidRDefault="008D5480" w:rsidP="00B07A55">
      <w:pPr>
        <w:spacing w:line="276" w:lineRule="auto"/>
        <w:jc w:val="both"/>
        <w:rPr>
          <w:sz w:val="23"/>
          <w:szCs w:val="23"/>
        </w:rPr>
      </w:pPr>
      <w:r w:rsidRPr="00416754">
        <w:rPr>
          <w:sz w:val="23"/>
          <w:szCs w:val="23"/>
        </w:rPr>
        <w:t xml:space="preserve">Oświadczam, że zachodzą w stosunku do mnie podstawy wykluczenia z postępowania na podstawie art. …………. ustawy PZP </w:t>
      </w:r>
      <w:r w:rsidRPr="00416754">
        <w:rPr>
          <w:i/>
          <w:sz w:val="23"/>
          <w:szCs w:val="23"/>
        </w:rPr>
        <w:t>(podać mającą zastosowanie podstawę wykluczenia spośród w</w:t>
      </w:r>
      <w:r w:rsidR="00375515" w:rsidRPr="00416754">
        <w:rPr>
          <w:i/>
          <w:sz w:val="23"/>
          <w:szCs w:val="23"/>
        </w:rPr>
        <w:t>skazanych powyżej</w:t>
      </w:r>
      <w:r w:rsidRPr="00416754">
        <w:rPr>
          <w:i/>
          <w:sz w:val="23"/>
          <w:szCs w:val="23"/>
        </w:rPr>
        <w:t>).</w:t>
      </w:r>
      <w:r w:rsidRPr="00416754">
        <w:rPr>
          <w:sz w:val="23"/>
          <w:szCs w:val="23"/>
        </w:rPr>
        <w:t xml:space="preserve"> Jednocześnie oświadczam, że w związku z ww. okolicznością, na podstawie art. </w:t>
      </w:r>
      <w:r w:rsidR="00375515" w:rsidRPr="00416754">
        <w:rPr>
          <w:sz w:val="23"/>
          <w:szCs w:val="23"/>
        </w:rPr>
        <w:t>110</w:t>
      </w:r>
      <w:r w:rsidRPr="00416754">
        <w:rPr>
          <w:sz w:val="23"/>
          <w:szCs w:val="23"/>
        </w:rPr>
        <w:t xml:space="preserve"> ust. </w:t>
      </w:r>
      <w:r w:rsidR="00375515" w:rsidRPr="00416754">
        <w:rPr>
          <w:sz w:val="23"/>
          <w:szCs w:val="23"/>
        </w:rPr>
        <w:t>2</w:t>
      </w:r>
      <w:r w:rsidRPr="00416754">
        <w:rPr>
          <w:sz w:val="23"/>
          <w:szCs w:val="23"/>
        </w:rPr>
        <w:t xml:space="preserve"> ustawy PZP podjąłem następujące środki naprawcze:</w:t>
      </w:r>
    </w:p>
    <w:p w14:paraId="7E9AD929" w14:textId="3B57F723" w:rsidR="008D5480" w:rsidRPr="00416754" w:rsidRDefault="008D5480" w:rsidP="00B07A55">
      <w:pPr>
        <w:spacing w:line="360" w:lineRule="auto"/>
        <w:jc w:val="both"/>
        <w:rPr>
          <w:sz w:val="23"/>
          <w:szCs w:val="23"/>
        </w:rPr>
      </w:pPr>
      <w:r w:rsidRPr="00416754">
        <w:rPr>
          <w:sz w:val="23"/>
          <w:szCs w:val="23"/>
        </w:rPr>
        <w:t>…………………………………………………………………………………………..…………………...........…………………………………………………………………………………………………..…………………...........…………………………………………………………………</w:t>
      </w:r>
    </w:p>
    <w:p w14:paraId="1589FD52" w14:textId="77777777" w:rsidR="008D5480" w:rsidRPr="00416754" w:rsidRDefault="008D5480" w:rsidP="00B07A55">
      <w:pPr>
        <w:pStyle w:val="Tekstpodstawowy"/>
        <w:spacing w:line="240" w:lineRule="auto"/>
        <w:rPr>
          <w:i/>
          <w:sz w:val="23"/>
          <w:szCs w:val="23"/>
        </w:rPr>
      </w:pPr>
    </w:p>
    <w:p w14:paraId="7BB86DDF" w14:textId="77777777" w:rsidR="008E2EBA" w:rsidRPr="00416754" w:rsidRDefault="008E2EBA" w:rsidP="00B07A55">
      <w:pPr>
        <w:spacing w:line="276" w:lineRule="auto"/>
        <w:jc w:val="both"/>
        <w:rPr>
          <w:sz w:val="22"/>
          <w:szCs w:val="22"/>
        </w:rPr>
      </w:pPr>
    </w:p>
    <w:p w14:paraId="3993C29A" w14:textId="6DC8A0CA" w:rsidR="008E2EBA" w:rsidRPr="00416754" w:rsidRDefault="008E2EBA" w:rsidP="00B07A55">
      <w:pPr>
        <w:spacing w:line="276" w:lineRule="auto"/>
        <w:jc w:val="both"/>
        <w:rPr>
          <w:sz w:val="23"/>
          <w:szCs w:val="23"/>
        </w:rPr>
      </w:pPr>
      <w:r w:rsidRPr="00416754">
        <w:rPr>
          <w:sz w:val="23"/>
          <w:szCs w:val="23"/>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xml:space="preserve">), </w:t>
      </w:r>
      <w:r w:rsidRPr="00416754">
        <w:rPr>
          <w:i/>
          <w:sz w:val="23"/>
          <w:szCs w:val="23"/>
        </w:rPr>
        <w:t>(podać mającą zastosowanie podstawę wykluczenia spośród wskazanych powyżej)</w:t>
      </w:r>
    </w:p>
    <w:p w14:paraId="749D6DB3" w14:textId="77777777" w:rsidR="008E2EBA" w:rsidRPr="00416754" w:rsidRDefault="008E2EBA" w:rsidP="00B07A55">
      <w:pPr>
        <w:spacing w:line="360" w:lineRule="auto"/>
        <w:rPr>
          <w:sz w:val="23"/>
          <w:szCs w:val="23"/>
        </w:rPr>
      </w:pPr>
      <w:r w:rsidRPr="00416754">
        <w:rPr>
          <w:sz w:val="23"/>
          <w:szCs w:val="23"/>
        </w:rPr>
        <w:t>…………………………………………………………………………………………..…………………...........………………………………………………………………………………………</w:t>
      </w:r>
    </w:p>
    <w:p w14:paraId="1BEAB4A1" w14:textId="77777777" w:rsidR="006E13F6" w:rsidRPr="00416754" w:rsidRDefault="006E13F6" w:rsidP="00B07A55">
      <w:pPr>
        <w:spacing w:line="276" w:lineRule="auto"/>
        <w:jc w:val="both"/>
        <w:rPr>
          <w:b/>
          <w:sz w:val="23"/>
          <w:szCs w:val="23"/>
        </w:rPr>
      </w:pPr>
    </w:p>
    <w:p w14:paraId="6E46426F" w14:textId="77777777" w:rsidR="006E13F6" w:rsidRPr="00416754" w:rsidRDefault="006E13F6" w:rsidP="00B07A55">
      <w:pPr>
        <w:spacing w:line="276" w:lineRule="auto"/>
        <w:jc w:val="both"/>
        <w:rPr>
          <w:b/>
          <w:sz w:val="23"/>
          <w:szCs w:val="23"/>
        </w:rPr>
      </w:pPr>
    </w:p>
    <w:p w14:paraId="69C7FD57" w14:textId="1620400F" w:rsidR="008D5480" w:rsidRPr="00416754" w:rsidRDefault="008D5480" w:rsidP="00B07A55">
      <w:pPr>
        <w:numPr>
          <w:ilvl w:val="4"/>
          <w:numId w:val="12"/>
        </w:numPr>
        <w:spacing w:line="276" w:lineRule="auto"/>
        <w:ind w:left="0" w:firstLine="0"/>
        <w:jc w:val="both"/>
        <w:rPr>
          <w:b/>
          <w:sz w:val="23"/>
          <w:szCs w:val="23"/>
        </w:rPr>
      </w:pPr>
      <w:r w:rsidRPr="00416754">
        <w:rPr>
          <w:b/>
          <w:sz w:val="23"/>
          <w:szCs w:val="23"/>
        </w:rPr>
        <w:t>OŚWIADCZENIE DOTYCZĄCE PODWYKONAWCY NIEBĘDĄCEGO PODMIOTEM, NA KTÓREGO ZASOBY POWOŁUJE SIĘ WYKONAWCA*</w:t>
      </w:r>
    </w:p>
    <w:p w14:paraId="384EE88B" w14:textId="77777777" w:rsidR="00AD2A47" w:rsidRPr="00416754" w:rsidRDefault="00AD2A47" w:rsidP="00B07A55">
      <w:pPr>
        <w:spacing w:line="276" w:lineRule="auto"/>
        <w:jc w:val="both"/>
        <w:rPr>
          <w:sz w:val="23"/>
          <w:szCs w:val="23"/>
        </w:rPr>
      </w:pPr>
    </w:p>
    <w:p w14:paraId="463BF297" w14:textId="77777777" w:rsidR="008D5480" w:rsidRPr="00416754" w:rsidRDefault="008D5480" w:rsidP="00B07A55">
      <w:pPr>
        <w:spacing w:line="276" w:lineRule="auto"/>
        <w:jc w:val="both"/>
        <w:rPr>
          <w:sz w:val="23"/>
          <w:szCs w:val="23"/>
        </w:rPr>
      </w:pPr>
      <w:r w:rsidRPr="00416754">
        <w:rPr>
          <w:sz w:val="23"/>
          <w:szCs w:val="23"/>
        </w:rPr>
        <w:t>Oświadczam, że w stosunku do następującego/</w:t>
      </w:r>
      <w:proofErr w:type="spellStart"/>
      <w:r w:rsidRPr="00416754">
        <w:rPr>
          <w:sz w:val="23"/>
          <w:szCs w:val="23"/>
        </w:rPr>
        <w:t>ych</w:t>
      </w:r>
      <w:proofErr w:type="spellEnd"/>
      <w:r w:rsidRPr="00416754">
        <w:rPr>
          <w:sz w:val="23"/>
          <w:szCs w:val="23"/>
        </w:rPr>
        <w:t xml:space="preserve"> podmiotu/</w:t>
      </w:r>
      <w:proofErr w:type="spellStart"/>
      <w:r w:rsidRPr="00416754">
        <w:rPr>
          <w:sz w:val="23"/>
          <w:szCs w:val="23"/>
        </w:rPr>
        <w:t>tów</w:t>
      </w:r>
      <w:proofErr w:type="spellEnd"/>
      <w:r w:rsidRPr="00416754">
        <w:rPr>
          <w:sz w:val="23"/>
          <w:szCs w:val="23"/>
        </w:rPr>
        <w:t>, będącego/</w:t>
      </w:r>
      <w:proofErr w:type="spellStart"/>
      <w:r w:rsidRPr="00416754">
        <w:rPr>
          <w:sz w:val="23"/>
          <w:szCs w:val="23"/>
        </w:rPr>
        <w:t>ych</w:t>
      </w:r>
      <w:proofErr w:type="spellEnd"/>
      <w:r w:rsidRPr="00416754">
        <w:rPr>
          <w:sz w:val="23"/>
          <w:szCs w:val="23"/>
        </w:rPr>
        <w:t xml:space="preserve"> podwykonawcą/</w:t>
      </w:r>
      <w:proofErr w:type="spellStart"/>
      <w:r w:rsidRPr="00416754">
        <w:rPr>
          <w:sz w:val="23"/>
          <w:szCs w:val="23"/>
        </w:rPr>
        <w:t>ami</w:t>
      </w:r>
      <w:proofErr w:type="spellEnd"/>
      <w:r w:rsidRPr="00416754">
        <w:rPr>
          <w:sz w:val="23"/>
          <w:szCs w:val="23"/>
        </w:rPr>
        <w:t xml:space="preserve">: </w:t>
      </w:r>
      <w:r w:rsidRPr="00416754">
        <w:rPr>
          <w:i/>
          <w:sz w:val="23"/>
          <w:szCs w:val="23"/>
        </w:rPr>
        <w:t>(należy podać pełną nazwę/firmę, adres, a także w zależności od podmiotu: NIP/PESEL, KRS/</w:t>
      </w:r>
      <w:proofErr w:type="spellStart"/>
      <w:r w:rsidRPr="00416754">
        <w:rPr>
          <w:i/>
          <w:sz w:val="23"/>
          <w:szCs w:val="23"/>
        </w:rPr>
        <w:t>CEiDG</w:t>
      </w:r>
      <w:proofErr w:type="spellEnd"/>
      <w:r w:rsidRPr="00416754">
        <w:rPr>
          <w:i/>
          <w:sz w:val="23"/>
          <w:szCs w:val="23"/>
        </w:rPr>
        <w:t>)</w:t>
      </w:r>
      <w:r w:rsidRPr="00416754">
        <w:rPr>
          <w:sz w:val="23"/>
          <w:szCs w:val="23"/>
        </w:rPr>
        <w:t>,</w:t>
      </w:r>
    </w:p>
    <w:p w14:paraId="04D65962" w14:textId="77777777" w:rsidR="008D5480" w:rsidRPr="00416754" w:rsidRDefault="008D5480" w:rsidP="00B07A55">
      <w:pPr>
        <w:spacing w:line="276" w:lineRule="auto"/>
        <w:jc w:val="both"/>
        <w:rPr>
          <w:sz w:val="23"/>
          <w:szCs w:val="23"/>
        </w:rPr>
      </w:pPr>
      <w:r w:rsidRPr="00416754">
        <w:rPr>
          <w:sz w:val="23"/>
          <w:szCs w:val="23"/>
        </w:rPr>
        <w:t xml:space="preserve"> ……………………………………………………………………..….…… </w:t>
      </w:r>
    </w:p>
    <w:p w14:paraId="2E2FC5DE" w14:textId="77777777" w:rsidR="008D5480" w:rsidRPr="00416754" w:rsidRDefault="008D5480" w:rsidP="00B07A55">
      <w:pPr>
        <w:spacing w:line="276" w:lineRule="auto"/>
        <w:jc w:val="both"/>
        <w:rPr>
          <w:sz w:val="23"/>
          <w:szCs w:val="23"/>
        </w:rPr>
      </w:pPr>
      <w:r w:rsidRPr="00416754">
        <w:rPr>
          <w:sz w:val="23"/>
          <w:szCs w:val="23"/>
        </w:rPr>
        <w:t>nie zachodzą podstawy wykluczenia z postępowania o udzielenie zamówienia.</w:t>
      </w:r>
    </w:p>
    <w:p w14:paraId="79C69123" w14:textId="77777777" w:rsidR="008D5480" w:rsidRPr="00416754" w:rsidRDefault="008D5480" w:rsidP="00B07A55">
      <w:pPr>
        <w:spacing w:line="360" w:lineRule="auto"/>
        <w:jc w:val="both"/>
        <w:rPr>
          <w:rFonts w:ascii="Arial" w:hAnsi="Arial" w:cs="Arial"/>
          <w:sz w:val="23"/>
          <w:szCs w:val="23"/>
        </w:rPr>
      </w:pPr>
    </w:p>
    <w:p w14:paraId="51BAF475" w14:textId="77777777" w:rsidR="00AD2A47" w:rsidRPr="00416754" w:rsidRDefault="00AD2A47" w:rsidP="00B07A55">
      <w:pPr>
        <w:pStyle w:val="Tekstpodstawowy"/>
        <w:spacing w:line="240" w:lineRule="auto"/>
        <w:ind w:left="540"/>
        <w:jc w:val="center"/>
        <w:rPr>
          <w:rFonts w:ascii="Times New Roman" w:hAnsi="Times New Roman" w:cs="Times New Roman"/>
          <w:b/>
          <w:bCs/>
          <w:sz w:val="23"/>
          <w:szCs w:val="23"/>
        </w:rPr>
      </w:pPr>
      <w:r w:rsidRPr="00416754">
        <w:rPr>
          <w:rFonts w:ascii="Times New Roman" w:hAnsi="Times New Roman" w:cs="Times New Roman"/>
          <w:b/>
          <w:bCs/>
          <w:sz w:val="23"/>
          <w:szCs w:val="23"/>
        </w:rPr>
        <w:t>OŚWIADCZENIE</w:t>
      </w:r>
    </w:p>
    <w:p w14:paraId="0C411961" w14:textId="77777777" w:rsidR="008D5480" w:rsidRPr="00416754" w:rsidRDefault="008D5480" w:rsidP="00B07A55">
      <w:pPr>
        <w:pStyle w:val="Tekstpodstawowy"/>
        <w:spacing w:line="240" w:lineRule="auto"/>
        <w:ind w:left="540"/>
        <w:jc w:val="right"/>
        <w:rPr>
          <w:rFonts w:ascii="Times New Roman" w:hAnsi="Times New Roman" w:cs="Times New Roman"/>
          <w:i/>
          <w:sz w:val="23"/>
          <w:szCs w:val="23"/>
        </w:rPr>
      </w:pPr>
    </w:p>
    <w:p w14:paraId="38774ECB" w14:textId="48A9181F" w:rsidR="00AD2A47" w:rsidRPr="00416754" w:rsidRDefault="00AD2A47" w:rsidP="00B07A55">
      <w:pPr>
        <w:spacing w:line="276" w:lineRule="auto"/>
        <w:jc w:val="both"/>
        <w:rPr>
          <w:i/>
          <w:sz w:val="23"/>
          <w:szCs w:val="23"/>
        </w:rPr>
      </w:pPr>
      <w:r w:rsidRPr="00416754">
        <w:rPr>
          <w:sz w:val="23"/>
          <w:szCs w:val="23"/>
        </w:rPr>
        <w:t xml:space="preserve">Oświadczam, że w stosunku do podmiotu ……………… </w:t>
      </w:r>
      <w:r w:rsidRPr="00416754">
        <w:rPr>
          <w:i/>
          <w:sz w:val="23"/>
          <w:szCs w:val="23"/>
        </w:rPr>
        <w:t xml:space="preserve">(należy podać pełną nazwę/firmę, adres, </w:t>
      </w:r>
      <w:r w:rsidR="009567C9" w:rsidRPr="00416754">
        <w:rPr>
          <w:i/>
          <w:sz w:val="23"/>
          <w:szCs w:val="23"/>
        </w:rPr>
        <w:br/>
      </w:r>
      <w:r w:rsidRPr="00416754">
        <w:rPr>
          <w:i/>
          <w:sz w:val="23"/>
          <w:szCs w:val="23"/>
        </w:rPr>
        <w:t>a także w zależności od podmiotu: NIP/PESEL, KRS/</w:t>
      </w:r>
      <w:proofErr w:type="spellStart"/>
      <w:r w:rsidRPr="00416754">
        <w:rPr>
          <w:i/>
          <w:sz w:val="23"/>
          <w:szCs w:val="23"/>
        </w:rPr>
        <w:t>CEiDG</w:t>
      </w:r>
      <w:proofErr w:type="spellEnd"/>
      <w:r w:rsidRPr="00416754">
        <w:rPr>
          <w:i/>
          <w:sz w:val="23"/>
          <w:szCs w:val="23"/>
        </w:rPr>
        <w:t>)</w:t>
      </w:r>
    </w:p>
    <w:p w14:paraId="54169032" w14:textId="77777777" w:rsidR="00AD2A47" w:rsidRPr="00416754" w:rsidRDefault="00AD2A47" w:rsidP="00B07A55">
      <w:pPr>
        <w:spacing w:line="276" w:lineRule="auto"/>
        <w:jc w:val="both"/>
        <w:rPr>
          <w:sz w:val="23"/>
          <w:szCs w:val="23"/>
        </w:rPr>
      </w:pPr>
      <w:r w:rsidRPr="00416754">
        <w:rPr>
          <w:sz w:val="23"/>
          <w:szCs w:val="23"/>
        </w:rPr>
        <w:t xml:space="preserve">zachodzą podstawy wykluczenia z postępowania na podstawie art. …………. ustawy PZP </w:t>
      </w:r>
      <w:r w:rsidRPr="00416754">
        <w:rPr>
          <w:i/>
          <w:sz w:val="23"/>
          <w:szCs w:val="23"/>
        </w:rPr>
        <w:t>(podać mającą zastosowanie podstawę wykluczenia spośród wskazanych powyżej).</w:t>
      </w:r>
      <w:r w:rsidRPr="00416754">
        <w:rPr>
          <w:sz w:val="23"/>
          <w:szCs w:val="23"/>
        </w:rPr>
        <w:t xml:space="preserve"> Jednocześnie oświadczam, że w związku z ww. okolicznością, na podstawie art. 110 ust. 2 ustawy PZP podjęte zostały następujące środki naprawcze:</w:t>
      </w:r>
    </w:p>
    <w:p w14:paraId="00A6AED3" w14:textId="77777777" w:rsidR="008D5480" w:rsidRPr="00416754" w:rsidRDefault="00AD2A47" w:rsidP="00B07A55">
      <w:pPr>
        <w:spacing w:line="360" w:lineRule="auto"/>
        <w:jc w:val="both"/>
        <w:rPr>
          <w:rFonts w:ascii="Arial" w:hAnsi="Arial" w:cs="Arial"/>
          <w:b/>
          <w:sz w:val="23"/>
          <w:szCs w:val="23"/>
        </w:rPr>
      </w:pPr>
      <w:r w:rsidRPr="00416754">
        <w:rPr>
          <w:sz w:val="23"/>
          <w:szCs w:val="23"/>
        </w:rPr>
        <w:t>…………………………………………………………………………………………..…………………...........…………………………………………………………………………………………………..………………….......</w:t>
      </w:r>
    </w:p>
    <w:p w14:paraId="158D9445" w14:textId="77777777" w:rsidR="004C3E1B" w:rsidRPr="00416754" w:rsidRDefault="004C3E1B" w:rsidP="00B07A55">
      <w:pPr>
        <w:spacing w:line="276" w:lineRule="auto"/>
        <w:jc w:val="both"/>
        <w:rPr>
          <w:sz w:val="23"/>
          <w:szCs w:val="23"/>
        </w:rPr>
      </w:pPr>
    </w:p>
    <w:p w14:paraId="57B01529" w14:textId="2106EEF2" w:rsidR="00546C13" w:rsidRPr="00416754" w:rsidRDefault="008D5480" w:rsidP="00B07A55">
      <w:pPr>
        <w:spacing w:line="276" w:lineRule="auto"/>
        <w:jc w:val="both"/>
        <w:rPr>
          <w:rFonts w:ascii="Arial" w:hAnsi="Arial" w:cs="Arial"/>
          <w:sz w:val="23"/>
          <w:szCs w:val="23"/>
        </w:rPr>
      </w:pPr>
      <w:r w:rsidRPr="00416754">
        <w:rPr>
          <w:sz w:val="23"/>
          <w:szCs w:val="23"/>
        </w:rPr>
        <w:t xml:space="preserve">Oświadczam, że wszystkie informacje podane w powyższych oświadczeniach są aktualne </w:t>
      </w:r>
      <w:r w:rsidRPr="00416754">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416754" w:rsidRDefault="0036149D" w:rsidP="00B07A55">
      <w:pPr>
        <w:jc w:val="both"/>
        <w:rPr>
          <w:b/>
        </w:rPr>
      </w:pPr>
    </w:p>
    <w:bookmarkEnd w:id="3"/>
    <w:p w14:paraId="1688B2FE" w14:textId="77777777" w:rsidR="008F16F3" w:rsidRPr="00416754" w:rsidRDefault="008F16F3" w:rsidP="00B07A55">
      <w:pPr>
        <w:pStyle w:val="Tekstpodstawowy"/>
        <w:spacing w:line="240" w:lineRule="auto"/>
        <w:ind w:left="539"/>
        <w:rPr>
          <w:i/>
        </w:rPr>
      </w:pPr>
    </w:p>
    <w:p w14:paraId="447C71A4" w14:textId="2476FC53" w:rsidR="0049468D" w:rsidRPr="00416754" w:rsidRDefault="0049468D" w:rsidP="00E40A18">
      <w:pPr>
        <w:widowControl/>
        <w:suppressAutoHyphens w:val="0"/>
        <w:jc w:val="left"/>
        <w:rPr>
          <w:b/>
        </w:rPr>
        <w:sectPr w:rsidR="0049468D" w:rsidRPr="00416754" w:rsidSect="00200938">
          <w:headerReference w:type="default" r:id="rId47"/>
          <w:footerReference w:type="even" r:id="rId48"/>
          <w:footerReference w:type="default" r:id="rId49"/>
          <w:pgSz w:w="11907" w:h="16840" w:code="9"/>
          <w:pgMar w:top="582" w:right="1418" w:bottom="1418" w:left="1418" w:header="568" w:footer="708" w:gutter="0"/>
          <w:cols w:space="708"/>
          <w:noEndnote/>
        </w:sectPr>
      </w:pPr>
    </w:p>
    <w:p w14:paraId="7E46E1AE" w14:textId="4146464F" w:rsidR="0049468D"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5FB097F" w14:textId="3A85D990"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w:t>
      </w:r>
    </w:p>
    <w:p w14:paraId="58BCDA60" w14:textId="77777777" w:rsidR="009A25EA" w:rsidRPr="00416754" w:rsidRDefault="009A25EA" w:rsidP="00B07A55">
      <w:pPr>
        <w:pStyle w:val="Tekstpodstawowy"/>
        <w:rPr>
          <w:rFonts w:ascii="Times New Roman" w:hAnsi="Times New Roman" w:cs="Times New Roman"/>
          <w:b/>
        </w:rPr>
      </w:pPr>
    </w:p>
    <w:tbl>
      <w:tblPr>
        <w:tblStyle w:val="Tabela-Siatka"/>
        <w:tblW w:w="9675" w:type="dxa"/>
        <w:tblInd w:w="-5" w:type="dxa"/>
        <w:tblLook w:val="04A0" w:firstRow="1" w:lastRow="0" w:firstColumn="1" w:lastColumn="0" w:noHBand="0" w:noVBand="1"/>
      </w:tblPr>
      <w:tblGrid>
        <w:gridCol w:w="4154"/>
        <w:gridCol w:w="2043"/>
        <w:gridCol w:w="1739"/>
        <w:gridCol w:w="1739"/>
      </w:tblGrid>
      <w:tr w:rsidR="00CB0AC3" w:rsidRPr="00416754" w14:paraId="7037EC06" w14:textId="77777777" w:rsidTr="00CB0AC3">
        <w:tc>
          <w:tcPr>
            <w:tcW w:w="4154" w:type="dxa"/>
            <w:shd w:val="clear" w:color="auto" w:fill="E7E6E6" w:themeFill="background2"/>
            <w:vAlign w:val="center"/>
          </w:tcPr>
          <w:p w14:paraId="545DC370" w14:textId="4864CF8D" w:rsidR="00CB0AC3" w:rsidRPr="00416754" w:rsidRDefault="00CB0AC3" w:rsidP="00B07A55">
            <w:pPr>
              <w:pStyle w:val="Tekstpodstawowy"/>
              <w:spacing w:line="240" w:lineRule="auto"/>
              <w:jc w:val="center"/>
              <w:rPr>
                <w:rFonts w:ascii="Times New Roman" w:hAnsi="Times New Roman" w:cs="Times New Roman"/>
                <w:b/>
              </w:rPr>
            </w:pPr>
            <w:r>
              <w:rPr>
                <w:rFonts w:ascii="Times New Roman" w:hAnsi="Times New Roman" w:cs="Times New Roman"/>
                <w:b/>
              </w:rPr>
              <w:t>Przedmiot zamówienia</w:t>
            </w:r>
          </w:p>
        </w:tc>
        <w:tc>
          <w:tcPr>
            <w:tcW w:w="2043" w:type="dxa"/>
            <w:shd w:val="clear" w:color="auto" w:fill="E7E6E6" w:themeFill="background2"/>
            <w:vAlign w:val="center"/>
          </w:tcPr>
          <w:p w14:paraId="5137E2AD" w14:textId="7F189DCF"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7FFE8A1" w14:textId="712801F3"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F8C43E6" w14:textId="0873CC8C"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r>
      <w:tr w:rsidR="00CB0AC3" w:rsidRPr="00416754" w14:paraId="6A81592E" w14:textId="77777777" w:rsidTr="00CB0AC3">
        <w:tc>
          <w:tcPr>
            <w:tcW w:w="4154" w:type="dxa"/>
            <w:shd w:val="clear" w:color="auto" w:fill="E7E6E6" w:themeFill="background2"/>
          </w:tcPr>
          <w:p w14:paraId="2C6689CF" w14:textId="77777777" w:rsidR="00CB0AC3" w:rsidRPr="00416754" w:rsidRDefault="00CB0AC3"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3F35998D" w14:textId="7EA23271"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06509F0D" w14:textId="2F7606E6"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5DF26D9E" w14:textId="5DF3641E"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r>
      <w:tr w:rsidR="00CB0AC3" w:rsidRPr="00416754" w14:paraId="2FF8FCA8" w14:textId="77777777" w:rsidTr="00CB0AC3">
        <w:tc>
          <w:tcPr>
            <w:tcW w:w="4154" w:type="dxa"/>
          </w:tcPr>
          <w:p w14:paraId="7F471891" w14:textId="0C1BD54B" w:rsidR="00CB0AC3" w:rsidRPr="00416754" w:rsidRDefault="00CB0AC3" w:rsidP="00B07A55">
            <w:pPr>
              <w:pStyle w:val="Tekstpodstawowy"/>
              <w:spacing w:line="240" w:lineRule="auto"/>
              <w:rPr>
                <w:rFonts w:ascii="Times New Roman" w:hAnsi="Times New Roman" w:cs="Times New Roman"/>
                <w:b/>
              </w:rPr>
            </w:pPr>
            <w:r>
              <w:rPr>
                <w:rFonts w:ascii="Times New Roman" w:hAnsi="Times New Roman" w:cs="Times New Roman"/>
                <w:b/>
              </w:rPr>
              <w:t>Wielokanałowy zasilacz wysokiego napięcia</w:t>
            </w:r>
          </w:p>
        </w:tc>
        <w:tc>
          <w:tcPr>
            <w:tcW w:w="2043" w:type="dxa"/>
          </w:tcPr>
          <w:p w14:paraId="71B2B654" w14:textId="77777777" w:rsidR="00CB0AC3" w:rsidRPr="00416754" w:rsidRDefault="00CB0AC3" w:rsidP="00B07A55">
            <w:pPr>
              <w:pStyle w:val="Tekstpodstawowy"/>
              <w:spacing w:line="240" w:lineRule="auto"/>
              <w:rPr>
                <w:rFonts w:ascii="Times New Roman" w:hAnsi="Times New Roman" w:cs="Times New Roman"/>
                <w:b/>
              </w:rPr>
            </w:pPr>
          </w:p>
        </w:tc>
        <w:tc>
          <w:tcPr>
            <w:tcW w:w="1739" w:type="dxa"/>
          </w:tcPr>
          <w:p w14:paraId="7009A2CF" w14:textId="77777777" w:rsidR="00CB0AC3" w:rsidRPr="00416754" w:rsidRDefault="00CB0AC3" w:rsidP="00B07A55">
            <w:pPr>
              <w:pStyle w:val="Tekstpodstawowy"/>
              <w:spacing w:line="240" w:lineRule="auto"/>
              <w:rPr>
                <w:rFonts w:ascii="Times New Roman" w:hAnsi="Times New Roman" w:cs="Times New Roman"/>
                <w:b/>
              </w:rPr>
            </w:pPr>
          </w:p>
        </w:tc>
        <w:tc>
          <w:tcPr>
            <w:tcW w:w="1739" w:type="dxa"/>
          </w:tcPr>
          <w:p w14:paraId="3CB7C76D" w14:textId="77777777" w:rsidR="00CB0AC3" w:rsidRPr="00416754" w:rsidRDefault="00CB0AC3" w:rsidP="00B07A55">
            <w:pPr>
              <w:pStyle w:val="Tekstpodstawowy"/>
              <w:spacing w:line="240" w:lineRule="auto"/>
              <w:rPr>
                <w:rFonts w:ascii="Times New Roman" w:hAnsi="Times New Roman" w:cs="Times New Roman"/>
                <w:b/>
              </w:rPr>
            </w:pPr>
          </w:p>
        </w:tc>
      </w:tr>
    </w:tbl>
    <w:p w14:paraId="1B7FFFE1" w14:textId="77777777" w:rsidR="0049468D" w:rsidRPr="00416754" w:rsidRDefault="0049468D" w:rsidP="00B07A55">
      <w:pPr>
        <w:pStyle w:val="Tekstpodstawowy"/>
        <w:ind w:left="540"/>
        <w:rPr>
          <w:rFonts w:ascii="Times New Roman" w:hAnsi="Times New Roman" w:cs="Times New Roman"/>
          <w:b/>
        </w:rPr>
      </w:pPr>
    </w:p>
    <w:p w14:paraId="37EC44A6" w14:textId="77777777" w:rsidR="0049468D" w:rsidRPr="00416754" w:rsidRDefault="0049468D" w:rsidP="00B07A55">
      <w:pPr>
        <w:pStyle w:val="Tekstpodstawowy"/>
        <w:ind w:left="540"/>
        <w:jc w:val="right"/>
        <w:rPr>
          <w:rFonts w:ascii="Times New Roman" w:hAnsi="Times New Roman" w:cs="Times New Roman"/>
          <w:b/>
        </w:rPr>
      </w:pPr>
    </w:p>
    <w:p w14:paraId="248E2DD0" w14:textId="77777777" w:rsidR="0049468D" w:rsidRPr="00416754" w:rsidRDefault="0049468D" w:rsidP="00B07A55">
      <w:pPr>
        <w:pStyle w:val="Tekstpodstawowy"/>
        <w:ind w:left="540"/>
        <w:jc w:val="right"/>
        <w:rPr>
          <w:rFonts w:ascii="Times New Roman" w:hAnsi="Times New Roman" w:cs="Times New Roman"/>
          <w:b/>
        </w:rPr>
      </w:pPr>
    </w:p>
    <w:p w14:paraId="3E510282" w14:textId="6AC66906" w:rsidR="0049468D"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2E611DBF" w14:textId="77777777" w:rsidR="00B24AC5" w:rsidRPr="00416754" w:rsidRDefault="00B24AC5">
      <w:pPr>
        <w:widowControl/>
        <w:suppressAutoHyphens w:val="0"/>
        <w:jc w:val="left"/>
        <w:rPr>
          <w:b/>
        </w:rPr>
      </w:pPr>
      <w:r w:rsidRPr="00416754">
        <w:rPr>
          <w:b/>
        </w:rPr>
        <w:br w:type="page"/>
      </w:r>
    </w:p>
    <w:p w14:paraId="6F1068FD" w14:textId="77777777" w:rsidR="00E40A18" w:rsidRDefault="00E40A18" w:rsidP="00B07A55">
      <w:pPr>
        <w:pStyle w:val="Tekstpodstawowy"/>
        <w:ind w:left="540"/>
        <w:jc w:val="right"/>
        <w:rPr>
          <w:rFonts w:ascii="Times New Roman" w:hAnsi="Times New Roman" w:cs="Times New Roman"/>
          <w:b/>
        </w:rPr>
        <w:sectPr w:rsidR="00E40A18" w:rsidSect="00200938">
          <w:pgSz w:w="11907" w:h="16840" w:code="9"/>
          <w:pgMar w:top="1418" w:right="1418" w:bottom="584" w:left="1418" w:header="568" w:footer="709" w:gutter="0"/>
          <w:cols w:space="708"/>
          <w:noEndnote/>
          <w:docGrid w:linePitch="326"/>
        </w:sectPr>
      </w:pPr>
    </w:p>
    <w:p w14:paraId="5877F8B6" w14:textId="2AC5DCB5" w:rsidR="004C2002" w:rsidRPr="00416754" w:rsidRDefault="004C200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 xml:space="preserve">Załącznik nr </w:t>
      </w:r>
      <w:r w:rsidR="00AD2A47" w:rsidRPr="00416754">
        <w:rPr>
          <w:rFonts w:ascii="Times New Roman" w:hAnsi="Times New Roman" w:cs="Times New Roman"/>
          <w:b/>
        </w:rPr>
        <w:t>3</w:t>
      </w:r>
      <w:r w:rsidRPr="00416754">
        <w:rPr>
          <w:rFonts w:ascii="Times New Roman" w:hAnsi="Times New Roman" w:cs="Times New Roman"/>
          <w:b/>
        </w:rPr>
        <w:t xml:space="preserve"> do formularza oferty</w:t>
      </w:r>
    </w:p>
    <w:p w14:paraId="7FDBEA53" w14:textId="77777777" w:rsidR="004C2002" w:rsidRPr="00416754" w:rsidRDefault="004C2002" w:rsidP="00B07A55">
      <w:pPr>
        <w:pStyle w:val="Tekstpodstawowy"/>
        <w:spacing w:line="240" w:lineRule="auto"/>
        <w:ind w:left="540"/>
        <w:rPr>
          <w:rFonts w:ascii="Times New Roman" w:hAnsi="Times New Roman" w:cs="Times New Roman"/>
          <w:i/>
        </w:rPr>
      </w:pPr>
    </w:p>
    <w:p w14:paraId="2025C04A" w14:textId="77777777" w:rsidR="00D218A5" w:rsidRPr="00416754" w:rsidRDefault="00D218A5" w:rsidP="00B07A55">
      <w:pPr>
        <w:pStyle w:val="Tekstpodstawowy"/>
        <w:spacing w:line="240" w:lineRule="auto"/>
        <w:ind w:left="540"/>
        <w:rPr>
          <w:rFonts w:ascii="Times New Roman" w:hAnsi="Times New Roman" w:cs="Times New Roman"/>
          <w:i/>
        </w:rPr>
      </w:pPr>
    </w:p>
    <w:p w14:paraId="32B96FCF" w14:textId="77777777" w:rsidR="004C2002" w:rsidRPr="00416754" w:rsidRDefault="004C2002" w:rsidP="00B07A55">
      <w:pPr>
        <w:pStyle w:val="Tekstpodstawowy"/>
        <w:spacing w:line="240" w:lineRule="auto"/>
        <w:ind w:left="540"/>
        <w:rPr>
          <w:rFonts w:ascii="Times New Roman" w:hAnsi="Times New Roman" w:cs="Times New Roman"/>
        </w:rPr>
      </w:pPr>
    </w:p>
    <w:p w14:paraId="0F032335"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OŚWIADCZENIE</w:t>
      </w:r>
    </w:p>
    <w:p w14:paraId="066A54EA"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(wykaz podwykonawców)</w:t>
      </w:r>
    </w:p>
    <w:p w14:paraId="38485260" w14:textId="77777777" w:rsidR="004C2002" w:rsidRPr="00416754" w:rsidRDefault="004C2002" w:rsidP="00B07A55">
      <w:pPr>
        <w:pStyle w:val="Tekstpodstawowy"/>
        <w:spacing w:line="240" w:lineRule="auto"/>
        <w:ind w:left="540"/>
        <w:rPr>
          <w:rFonts w:ascii="Times New Roman" w:hAnsi="Times New Roman" w:cs="Times New Roman"/>
        </w:rPr>
      </w:pPr>
    </w:p>
    <w:p w14:paraId="498CFDA6" w14:textId="77777777" w:rsidR="004C2002" w:rsidRPr="00416754" w:rsidRDefault="004C2002" w:rsidP="00B07A55">
      <w:pPr>
        <w:pStyle w:val="Tekstpodstawowy"/>
        <w:spacing w:line="240" w:lineRule="auto"/>
        <w:ind w:firstLine="540"/>
        <w:rPr>
          <w:rFonts w:ascii="Times New Roman" w:hAnsi="Times New Roman" w:cs="Times New Roman"/>
        </w:rPr>
      </w:pPr>
      <w:r w:rsidRPr="00416754">
        <w:rPr>
          <w:rFonts w:ascii="Times New Roman" w:hAnsi="Times New Roman" w:cs="Times New Roman"/>
        </w:rPr>
        <w:t>Oświadczamy, że:</w:t>
      </w:r>
    </w:p>
    <w:p w14:paraId="40EB9BCD" w14:textId="77777777" w:rsidR="004C2002" w:rsidRPr="00416754" w:rsidRDefault="004C2002" w:rsidP="00B07A55">
      <w:pPr>
        <w:pStyle w:val="Tekstpodstawowy"/>
        <w:spacing w:line="240" w:lineRule="auto"/>
        <w:ind w:left="540"/>
        <w:rPr>
          <w:rFonts w:ascii="Times New Roman" w:hAnsi="Times New Roman" w:cs="Times New Roman"/>
        </w:rPr>
      </w:pPr>
    </w:p>
    <w:p w14:paraId="29C4E0CA"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powierzamy* następującym podwykonawcom wykonanie następujących części (zakresu) zamówienia</w:t>
      </w:r>
    </w:p>
    <w:p w14:paraId="00F06CA5" w14:textId="77777777" w:rsidR="004C2002" w:rsidRPr="00416754" w:rsidRDefault="004C2002" w:rsidP="00B07A55">
      <w:pPr>
        <w:pStyle w:val="Tekstpodstawowy"/>
        <w:spacing w:line="240" w:lineRule="auto"/>
        <w:ind w:left="540"/>
        <w:rPr>
          <w:rFonts w:ascii="Times New Roman" w:hAnsi="Times New Roman" w:cs="Times New Roman"/>
        </w:rPr>
      </w:pPr>
    </w:p>
    <w:p w14:paraId="22849F74" w14:textId="77777777" w:rsidR="004C2002" w:rsidRPr="00416754"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416754">
        <w:rPr>
          <w:rFonts w:ascii="Times New Roman" w:hAnsi="Times New Roman" w:cs="Times New Roman"/>
        </w:rPr>
        <w:t xml:space="preserve">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r w:rsidRPr="00416754">
        <w:rPr>
          <w:rFonts w:ascii="Times New Roman" w:hAnsi="Times New Roman" w:cs="Times New Roman"/>
        </w:rPr>
        <w:t>…………………………………………………………………………………………</w:t>
      </w:r>
    </w:p>
    <w:p w14:paraId="54E5F0BE"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145198EF"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1964B3D6" w14:textId="77777777" w:rsidR="004C2002" w:rsidRPr="00416754" w:rsidRDefault="004C2002" w:rsidP="00B07A55">
      <w:pPr>
        <w:pStyle w:val="Tekstpodstawowy"/>
        <w:spacing w:line="240" w:lineRule="auto"/>
        <w:ind w:left="720"/>
        <w:rPr>
          <w:rFonts w:ascii="Times New Roman" w:hAnsi="Times New Roman" w:cs="Times New Roman"/>
        </w:rPr>
      </w:pPr>
    </w:p>
    <w:p w14:paraId="4753D642" w14:textId="77777777" w:rsidR="004C2002" w:rsidRPr="00416754" w:rsidRDefault="004C2002" w:rsidP="00B07A55">
      <w:pPr>
        <w:pStyle w:val="Tekstpodstawowy"/>
        <w:spacing w:line="240" w:lineRule="auto"/>
        <w:rPr>
          <w:rFonts w:ascii="Times New Roman" w:hAnsi="Times New Roman" w:cs="Times New Roman"/>
          <w:i/>
          <w:sz w:val="16"/>
          <w:szCs w:val="16"/>
        </w:rPr>
      </w:pPr>
      <w:r w:rsidRPr="00416754">
        <w:rPr>
          <w:rFonts w:ascii="Times New Roman" w:hAnsi="Times New Roman" w:cs="Times New Roman"/>
        </w:rPr>
        <w:t xml:space="preserve">      2.    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p>
    <w:p w14:paraId="764F80AF" w14:textId="77777777" w:rsidR="004C2002" w:rsidRPr="00416754" w:rsidRDefault="004C2002" w:rsidP="00B07A55">
      <w:pPr>
        <w:pStyle w:val="Tekstpodstawowy"/>
        <w:spacing w:line="240" w:lineRule="auto"/>
        <w:rPr>
          <w:rFonts w:ascii="Times New Roman" w:hAnsi="Times New Roman" w:cs="Times New Roman"/>
        </w:rPr>
      </w:pPr>
      <w:r w:rsidRPr="00416754">
        <w:rPr>
          <w:rFonts w:ascii="Times New Roman" w:hAnsi="Times New Roman" w:cs="Times New Roman"/>
          <w:i/>
          <w:sz w:val="16"/>
          <w:szCs w:val="16"/>
        </w:rPr>
        <w:t xml:space="preserve">                   </w:t>
      </w:r>
      <w:r w:rsidRPr="00416754">
        <w:rPr>
          <w:rFonts w:ascii="Times New Roman" w:hAnsi="Times New Roman" w:cs="Times New Roman"/>
        </w:rPr>
        <w:t>…………………………………………………………………………………………</w:t>
      </w:r>
    </w:p>
    <w:p w14:paraId="6308AA31"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5E75F3F0"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6E1C2BBB" w14:textId="77777777" w:rsidR="004C2002" w:rsidRPr="00416754" w:rsidRDefault="004C2002" w:rsidP="00B07A55">
      <w:pPr>
        <w:pStyle w:val="Tekstpodstawowy"/>
        <w:spacing w:line="240" w:lineRule="auto"/>
        <w:ind w:left="540"/>
        <w:rPr>
          <w:rFonts w:ascii="Times New Roman" w:hAnsi="Times New Roman" w:cs="Times New Roman"/>
        </w:rPr>
      </w:pPr>
    </w:p>
    <w:p w14:paraId="49C69434"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nie powierzamy* podwykonawcom żadnej części (zakresu) zamówienia</w:t>
      </w:r>
    </w:p>
    <w:p w14:paraId="62305EB0" w14:textId="77777777" w:rsidR="004C2002" w:rsidRPr="00416754" w:rsidRDefault="004C2002" w:rsidP="00B07A55">
      <w:pPr>
        <w:pStyle w:val="Tekstpodstawowy"/>
        <w:spacing w:line="240" w:lineRule="auto"/>
        <w:ind w:left="540"/>
        <w:rPr>
          <w:rFonts w:ascii="Times New Roman" w:hAnsi="Times New Roman" w:cs="Times New Roman"/>
        </w:rPr>
      </w:pPr>
    </w:p>
    <w:p w14:paraId="74AD70EF"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416754" w:rsidRDefault="004C2002" w:rsidP="00B07A55">
      <w:pPr>
        <w:pStyle w:val="Tekstpodstawowy"/>
        <w:spacing w:line="240" w:lineRule="auto"/>
        <w:ind w:left="540"/>
        <w:rPr>
          <w:rFonts w:ascii="Times New Roman" w:hAnsi="Times New Roman" w:cs="Times New Roman"/>
        </w:rPr>
      </w:pPr>
    </w:p>
    <w:p w14:paraId="6F206427" w14:textId="77777777" w:rsidR="004C2002" w:rsidRPr="00416754" w:rsidRDefault="004C2002" w:rsidP="00B07A55">
      <w:pPr>
        <w:pStyle w:val="Tekstpodstawowy"/>
        <w:ind w:left="540"/>
        <w:rPr>
          <w:rFonts w:ascii="Times New Roman" w:hAnsi="Times New Roman" w:cs="Times New Roman"/>
        </w:rPr>
      </w:pPr>
    </w:p>
    <w:p w14:paraId="48AF30CA" w14:textId="77777777" w:rsidR="004C2002" w:rsidRPr="00416754" w:rsidRDefault="004C2002" w:rsidP="00B07A55">
      <w:pPr>
        <w:pStyle w:val="Tekstpodstawowy"/>
        <w:spacing w:line="240" w:lineRule="auto"/>
        <w:ind w:left="540"/>
        <w:rPr>
          <w:rFonts w:ascii="Times New Roman" w:hAnsi="Times New Roman" w:cs="Times New Roman"/>
        </w:rPr>
      </w:pPr>
    </w:p>
    <w:p w14:paraId="03EFA2B5" w14:textId="77777777" w:rsidR="004C2002" w:rsidRPr="00416754" w:rsidRDefault="004C2002" w:rsidP="00B07A55">
      <w:pPr>
        <w:pStyle w:val="Tekstpodstawowy"/>
        <w:spacing w:line="240" w:lineRule="auto"/>
        <w:ind w:left="540"/>
        <w:rPr>
          <w:rFonts w:ascii="Times New Roman" w:hAnsi="Times New Roman" w:cs="Times New Roman"/>
        </w:rPr>
      </w:pPr>
    </w:p>
    <w:p w14:paraId="1B41ADC2" w14:textId="77777777" w:rsidR="004C2002" w:rsidRPr="00416754" w:rsidRDefault="004C2002" w:rsidP="00B07A55">
      <w:pPr>
        <w:pStyle w:val="Tekstpodstawowy"/>
        <w:spacing w:line="240" w:lineRule="auto"/>
        <w:ind w:left="540"/>
        <w:rPr>
          <w:rFonts w:ascii="Times New Roman" w:hAnsi="Times New Roman" w:cs="Times New Roman"/>
          <w:i/>
          <w:iCs/>
        </w:rPr>
      </w:pPr>
    </w:p>
    <w:p w14:paraId="41B3A133" w14:textId="77777777" w:rsidR="004C2002" w:rsidRPr="00416754" w:rsidRDefault="004C2002" w:rsidP="00B07A55">
      <w:pPr>
        <w:pStyle w:val="Tekstpodstawowy"/>
        <w:spacing w:line="240" w:lineRule="auto"/>
        <w:ind w:left="539"/>
        <w:rPr>
          <w:rFonts w:ascii="Times New Roman" w:hAnsi="Times New Roman" w:cs="Times New Roman"/>
          <w:i/>
          <w:u w:val="single"/>
        </w:rPr>
      </w:pPr>
      <w:r w:rsidRPr="00416754">
        <w:rPr>
          <w:rFonts w:ascii="Times New Roman" w:hAnsi="Times New Roman" w:cs="Times New Roman"/>
          <w:i/>
        </w:rPr>
        <w:t>* niepotrzebne skreślić</w:t>
      </w:r>
    </w:p>
    <w:p w14:paraId="78B652B4" w14:textId="77777777" w:rsidR="004C2002" w:rsidRPr="00416754"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416754" w:rsidRDefault="004C2002" w:rsidP="00B07A55">
      <w:pPr>
        <w:pStyle w:val="Tekstpodstawowy"/>
        <w:spacing w:line="240" w:lineRule="auto"/>
        <w:ind w:left="540"/>
        <w:jc w:val="right"/>
      </w:pPr>
      <w:r w:rsidRPr="00416754">
        <w:rPr>
          <w:rFonts w:ascii="Times New Roman" w:hAnsi="Times New Roman" w:cs="Times New Roman"/>
          <w:b/>
        </w:rPr>
        <w:br w:type="page"/>
      </w:r>
    </w:p>
    <w:p w14:paraId="1128CABC" w14:textId="77777777" w:rsidR="004C2002" w:rsidRPr="00416754" w:rsidRDefault="004C2002" w:rsidP="00B07A55">
      <w:pPr>
        <w:autoSpaceDE w:val="0"/>
        <w:autoSpaceDN w:val="0"/>
        <w:adjustRightInd w:val="0"/>
        <w:spacing w:before="60" w:line="360" w:lineRule="auto"/>
        <w:rPr>
          <w:spacing w:val="-4"/>
        </w:rPr>
        <w:sectPr w:rsidR="004C2002" w:rsidRPr="00416754" w:rsidSect="00200938">
          <w:pgSz w:w="11907" w:h="16840" w:code="9"/>
          <w:pgMar w:top="584" w:right="1418" w:bottom="1418" w:left="1418" w:header="568" w:footer="709" w:gutter="0"/>
          <w:cols w:space="708"/>
          <w:noEndnote/>
          <w:docGrid w:linePitch="326"/>
        </w:sectPr>
      </w:pPr>
    </w:p>
    <w:p w14:paraId="76FAAA96"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r w:rsidRPr="00416754">
        <w:rPr>
          <w:b/>
          <w:bCs/>
          <w:iCs/>
          <w:color w:val="0D0D0D" w:themeColor="text1" w:themeTint="F2"/>
          <w:sz w:val="22"/>
          <w:szCs w:val="22"/>
        </w:rPr>
        <w:lastRenderedPageBreak/>
        <w:t>Załącznik nr 4 do formularza oferty</w:t>
      </w:r>
    </w:p>
    <w:p w14:paraId="096F2DA3"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936847C"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B853A5A" w14:textId="13B9EA13" w:rsidR="0067723F" w:rsidRPr="00416754" w:rsidRDefault="0067723F" w:rsidP="00B07A55">
      <w:pPr>
        <w:widowControl/>
        <w:suppressAutoHyphens w:val="0"/>
        <w:spacing w:after="160" w:line="259" w:lineRule="auto"/>
        <w:rPr>
          <w:b/>
          <w:bCs/>
          <w:iCs/>
          <w:color w:val="0D0D0D" w:themeColor="text1" w:themeTint="F2"/>
          <w:sz w:val="22"/>
          <w:szCs w:val="22"/>
        </w:rPr>
      </w:pPr>
      <w:bookmarkStart w:id="6" w:name="_Hlk149305840"/>
      <w:r w:rsidRPr="00416754">
        <w:rPr>
          <w:b/>
          <w:bCs/>
          <w:iCs/>
          <w:color w:val="0D0D0D" w:themeColor="text1" w:themeTint="F2"/>
          <w:sz w:val="22"/>
          <w:szCs w:val="22"/>
        </w:rPr>
        <w:t>PRZEDMIOTOWE ŚRODKI DOWODOWE</w:t>
      </w:r>
    </w:p>
    <w:bookmarkEnd w:id="6"/>
    <w:p w14:paraId="111C561B" w14:textId="77777777" w:rsidR="0067723F" w:rsidRPr="00416754" w:rsidRDefault="0067723F" w:rsidP="00B07A55">
      <w:pPr>
        <w:widowControl/>
        <w:suppressAutoHyphens w:val="0"/>
        <w:spacing w:after="160" w:line="259" w:lineRule="auto"/>
        <w:rPr>
          <w:b/>
          <w:bCs/>
          <w:iCs/>
          <w:color w:val="0D0D0D" w:themeColor="text1" w:themeTint="F2"/>
          <w:sz w:val="22"/>
          <w:szCs w:val="22"/>
        </w:rPr>
      </w:pPr>
    </w:p>
    <w:p w14:paraId="07200142" w14:textId="72DBB2D2" w:rsidR="0067723F" w:rsidRPr="00F00F4F" w:rsidRDefault="00E40A18" w:rsidP="00B07A55">
      <w:pPr>
        <w:widowControl/>
        <w:suppressAutoHyphens w:val="0"/>
        <w:spacing w:after="160" w:line="259" w:lineRule="auto"/>
        <w:jc w:val="both"/>
        <w:rPr>
          <w:bCs/>
          <w:sz w:val="23"/>
          <w:szCs w:val="23"/>
        </w:rPr>
      </w:pPr>
      <w:r w:rsidRPr="00110968">
        <w:rPr>
          <w:sz w:val="23"/>
          <w:szCs w:val="23"/>
        </w:rPr>
        <w:t xml:space="preserve">Opis/y techniczny/e lub opis/ów techniczny/e i/lub wydruk/i ze stron internetowych producenta, bądź katalog/i producenta/ów pozwalające na ocenę zgodności oferowanych urządzeń oraz ich parametrów z wymaganiami SWZ. </w:t>
      </w:r>
      <w:r w:rsidR="0067723F" w:rsidRPr="00F00F4F">
        <w:rPr>
          <w:bCs/>
          <w:sz w:val="23"/>
          <w:szCs w:val="23"/>
        </w:rPr>
        <w:t xml:space="preserve">Wykonawca </w:t>
      </w:r>
      <w:r w:rsidR="00F54F74" w:rsidRPr="00F00F4F">
        <w:rPr>
          <w:bCs/>
          <w:sz w:val="23"/>
          <w:szCs w:val="23"/>
        </w:rPr>
        <w:t>musi</w:t>
      </w:r>
      <w:r w:rsidR="0067723F" w:rsidRPr="00F00F4F">
        <w:rPr>
          <w:bCs/>
          <w:sz w:val="23"/>
          <w:szCs w:val="23"/>
        </w:rPr>
        <w:t xml:space="preserve"> w niniejszych materiałach jednoznacznie wskazać, której pozycji dotyczą materiały.</w:t>
      </w:r>
    </w:p>
    <w:p w14:paraId="71DD0456" w14:textId="77777777" w:rsidR="0067723F" w:rsidRPr="00416754" w:rsidRDefault="0067723F" w:rsidP="00B07A55">
      <w:pPr>
        <w:widowControl/>
        <w:suppressAutoHyphens w:val="0"/>
        <w:spacing w:after="160" w:line="259" w:lineRule="auto"/>
        <w:jc w:val="both"/>
        <w:rPr>
          <w:bCs/>
          <w:sz w:val="22"/>
          <w:szCs w:val="22"/>
        </w:rPr>
      </w:pPr>
    </w:p>
    <w:p w14:paraId="46FC3C65" w14:textId="77777777" w:rsidR="0067723F" w:rsidRPr="00F00F4F" w:rsidRDefault="0067723F" w:rsidP="00B07A55">
      <w:pPr>
        <w:spacing w:after="160" w:line="259" w:lineRule="auto"/>
        <w:jc w:val="both"/>
        <w:rPr>
          <w:bCs/>
          <w:sz w:val="23"/>
          <w:szCs w:val="23"/>
        </w:rPr>
      </w:pPr>
      <w:r w:rsidRPr="00F00F4F">
        <w:rPr>
          <w:bCs/>
          <w:sz w:val="23"/>
          <w:szCs w:val="23"/>
        </w:rPr>
        <w:t>Zamawiający dopuszcza złożenie wyżej wskazanych przedmiotowych środków dowodowych w języku angielskim.</w:t>
      </w:r>
    </w:p>
    <w:p w14:paraId="42A0E91A" w14:textId="77777777" w:rsidR="0067723F" w:rsidRPr="00416754" w:rsidRDefault="0067723F" w:rsidP="00B07A55">
      <w:pPr>
        <w:widowControl/>
        <w:suppressAutoHyphens w:val="0"/>
        <w:jc w:val="right"/>
        <w:rPr>
          <w:b/>
        </w:rPr>
      </w:pPr>
    </w:p>
    <w:p w14:paraId="63CDA850" w14:textId="77777777" w:rsidR="00B24AC5" w:rsidRPr="00416754" w:rsidRDefault="00B24AC5">
      <w:pPr>
        <w:widowControl/>
        <w:suppressAutoHyphens w:val="0"/>
        <w:jc w:val="left"/>
        <w:rPr>
          <w:b/>
          <w:sz w:val="22"/>
          <w:szCs w:val="22"/>
        </w:rPr>
      </w:pPr>
      <w:r w:rsidRPr="00416754">
        <w:rPr>
          <w:b/>
          <w:sz w:val="22"/>
          <w:szCs w:val="22"/>
        </w:rPr>
        <w:br w:type="page"/>
      </w:r>
    </w:p>
    <w:p w14:paraId="19448FB0" w14:textId="07D3CF8A" w:rsidR="00FB01D2" w:rsidRPr="00810916" w:rsidRDefault="00FB01D2" w:rsidP="00B07A55">
      <w:pPr>
        <w:widowControl/>
        <w:suppressAutoHyphens w:val="0"/>
        <w:jc w:val="right"/>
        <w:rPr>
          <w:b/>
          <w:bCs/>
          <w:sz w:val="23"/>
          <w:szCs w:val="23"/>
        </w:rPr>
      </w:pPr>
      <w:r w:rsidRPr="00810916">
        <w:rPr>
          <w:b/>
          <w:sz w:val="23"/>
          <w:szCs w:val="23"/>
        </w:rPr>
        <w:lastRenderedPageBreak/>
        <w:t>Załącznik nr 2 do SWZ</w:t>
      </w:r>
    </w:p>
    <w:p w14:paraId="764910FA" w14:textId="77777777" w:rsidR="00FB01D2" w:rsidRPr="00810916" w:rsidRDefault="00FB01D2" w:rsidP="00B07A55">
      <w:pPr>
        <w:widowControl/>
        <w:suppressAutoHyphens w:val="0"/>
        <w:ind w:left="540"/>
        <w:jc w:val="left"/>
        <w:rPr>
          <w:b/>
          <w:sz w:val="23"/>
          <w:szCs w:val="23"/>
          <w:u w:val="single"/>
        </w:rPr>
      </w:pPr>
      <w:r w:rsidRPr="00810916">
        <w:rPr>
          <w:noProof/>
          <w:sz w:val="23"/>
          <w:szCs w:val="23"/>
        </w:rPr>
        <w:drawing>
          <wp:inline distT="0" distB="0" distL="0" distR="0" wp14:anchorId="0526ED63" wp14:editId="416DB04D">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C1D2FF1" w14:textId="77777777" w:rsidR="00FB01D2" w:rsidRPr="00810916" w:rsidRDefault="00FB01D2" w:rsidP="00B07A55">
      <w:pPr>
        <w:widowControl/>
        <w:suppressAutoHyphens w:val="0"/>
        <w:jc w:val="both"/>
        <w:rPr>
          <w:b/>
          <w:sz w:val="23"/>
          <w:szCs w:val="23"/>
          <w:u w:val="single"/>
        </w:rPr>
      </w:pPr>
    </w:p>
    <w:p w14:paraId="36C52AC2" w14:textId="78C6C876" w:rsidR="00FB01D2" w:rsidRPr="00810916" w:rsidRDefault="00FB01D2" w:rsidP="00B07A55">
      <w:pPr>
        <w:ind w:left="539"/>
        <w:rPr>
          <w:b/>
          <w:sz w:val="23"/>
          <w:szCs w:val="23"/>
          <w:u w:val="single"/>
        </w:rPr>
      </w:pPr>
      <w:r w:rsidRPr="00810916">
        <w:rPr>
          <w:b/>
          <w:sz w:val="23"/>
          <w:szCs w:val="23"/>
          <w:u w:val="single"/>
        </w:rPr>
        <w:t>PROJEKTOWANE POSTANOWIENIA UMOWY 80.272.</w:t>
      </w:r>
      <w:r w:rsidR="00787EA9">
        <w:rPr>
          <w:b/>
          <w:sz w:val="23"/>
          <w:szCs w:val="23"/>
          <w:u w:val="single"/>
        </w:rPr>
        <w:t>107</w:t>
      </w:r>
      <w:r w:rsidRPr="00810916">
        <w:rPr>
          <w:b/>
          <w:sz w:val="23"/>
          <w:szCs w:val="23"/>
          <w:u w:val="single"/>
        </w:rPr>
        <w:t>.202</w:t>
      </w:r>
      <w:r w:rsidR="00BB705C" w:rsidRPr="00810916">
        <w:rPr>
          <w:b/>
          <w:sz w:val="23"/>
          <w:szCs w:val="23"/>
          <w:u w:val="single"/>
        </w:rPr>
        <w:t>4</w:t>
      </w:r>
      <w:r w:rsidRPr="00810916">
        <w:rPr>
          <w:b/>
          <w:sz w:val="23"/>
          <w:szCs w:val="23"/>
          <w:u w:val="single"/>
        </w:rPr>
        <w:t xml:space="preserve"> – wzór</w:t>
      </w:r>
    </w:p>
    <w:p w14:paraId="45063835" w14:textId="77777777" w:rsidR="00FB01D2" w:rsidRPr="00810916" w:rsidRDefault="00FB01D2" w:rsidP="00B07A55">
      <w:pPr>
        <w:ind w:left="284" w:firstLine="142"/>
        <w:jc w:val="both"/>
        <w:rPr>
          <w:b/>
          <w:sz w:val="23"/>
          <w:szCs w:val="23"/>
          <w:u w:val="single"/>
        </w:rPr>
      </w:pPr>
    </w:p>
    <w:p w14:paraId="1AA71A07" w14:textId="792B607C" w:rsidR="00FB01D2" w:rsidRPr="00810916" w:rsidRDefault="00FB01D2" w:rsidP="00B07A55">
      <w:pPr>
        <w:ind w:left="284"/>
        <w:jc w:val="both"/>
        <w:rPr>
          <w:sz w:val="23"/>
          <w:szCs w:val="23"/>
        </w:rPr>
      </w:pPr>
      <w:r w:rsidRPr="00810916">
        <w:rPr>
          <w:b/>
          <w:sz w:val="23"/>
          <w:szCs w:val="23"/>
        </w:rPr>
        <w:t>zawarta w Krakowie w dniu ................</w:t>
      </w:r>
      <w:r w:rsidR="00610D76" w:rsidRPr="00810916">
        <w:rPr>
          <w:b/>
          <w:sz w:val="23"/>
          <w:szCs w:val="23"/>
        </w:rPr>
        <w:t>......</w:t>
      </w:r>
      <w:r w:rsidRPr="00810916">
        <w:rPr>
          <w:b/>
          <w:sz w:val="23"/>
          <w:szCs w:val="23"/>
        </w:rPr>
        <w:t xml:space="preserve"> pomiędzy:</w:t>
      </w:r>
    </w:p>
    <w:p w14:paraId="179E510B" w14:textId="77777777" w:rsidR="00FB01D2" w:rsidRPr="00810916" w:rsidRDefault="00FB01D2" w:rsidP="00B07A55">
      <w:pPr>
        <w:ind w:left="284"/>
        <w:jc w:val="both"/>
        <w:rPr>
          <w:b/>
          <w:bCs/>
          <w:sz w:val="23"/>
          <w:szCs w:val="23"/>
        </w:rPr>
      </w:pPr>
      <w:r w:rsidRPr="00810916">
        <w:rPr>
          <w:b/>
          <w:sz w:val="23"/>
          <w:szCs w:val="23"/>
        </w:rPr>
        <w:t xml:space="preserve">Uniwersytetem </w:t>
      </w:r>
      <w:r w:rsidRPr="00810916">
        <w:rPr>
          <w:b/>
          <w:bCs/>
          <w:sz w:val="23"/>
          <w:szCs w:val="23"/>
        </w:rPr>
        <w:t xml:space="preserve">Jagiellońskim z siedzibą przy ul. Gołębiej 24, 31-007 Kraków, </w:t>
      </w:r>
    </w:p>
    <w:p w14:paraId="2F97C5F3" w14:textId="77777777" w:rsidR="00FB01D2" w:rsidRPr="00810916" w:rsidRDefault="00FB01D2" w:rsidP="00B07A55">
      <w:pPr>
        <w:ind w:left="284"/>
        <w:jc w:val="both"/>
        <w:rPr>
          <w:sz w:val="23"/>
          <w:szCs w:val="23"/>
        </w:rPr>
      </w:pPr>
      <w:r w:rsidRPr="00810916">
        <w:rPr>
          <w:b/>
          <w:bCs/>
          <w:sz w:val="23"/>
          <w:szCs w:val="23"/>
        </w:rPr>
        <w:t>NIP 675-000-22-36, zwanym dalej „Zamawiającym”, reprezentowanym przez:</w:t>
      </w:r>
      <w:r w:rsidRPr="00810916">
        <w:rPr>
          <w:b/>
          <w:sz w:val="23"/>
          <w:szCs w:val="23"/>
        </w:rPr>
        <w:t xml:space="preserve"> </w:t>
      </w:r>
    </w:p>
    <w:p w14:paraId="6C91C288" w14:textId="782C384B" w:rsidR="00FB01D2" w:rsidRPr="00810916" w:rsidRDefault="00FB01D2" w:rsidP="00B07A55">
      <w:pPr>
        <w:ind w:left="284"/>
        <w:jc w:val="both"/>
        <w:rPr>
          <w:sz w:val="23"/>
          <w:szCs w:val="23"/>
        </w:rPr>
      </w:pPr>
      <w:r w:rsidRPr="00810916">
        <w:rPr>
          <w:b/>
          <w:sz w:val="23"/>
          <w:szCs w:val="23"/>
        </w:rPr>
        <w:t xml:space="preserve">………………… - …………………, przy kontrasygnacie finansowej </w:t>
      </w:r>
      <w:r w:rsidR="00F7222B" w:rsidRPr="00810916">
        <w:rPr>
          <w:b/>
          <w:sz w:val="23"/>
          <w:szCs w:val="23"/>
        </w:rPr>
        <w:t>Kwestora UJ.</w:t>
      </w:r>
    </w:p>
    <w:p w14:paraId="2EE0D1A5" w14:textId="77777777" w:rsidR="00FB01D2" w:rsidRPr="00810916" w:rsidRDefault="00FB01D2" w:rsidP="00B07A55">
      <w:pPr>
        <w:ind w:left="284"/>
        <w:jc w:val="both"/>
        <w:rPr>
          <w:b/>
          <w:sz w:val="23"/>
          <w:szCs w:val="23"/>
        </w:rPr>
      </w:pPr>
      <w:r w:rsidRPr="00810916">
        <w:rPr>
          <w:b/>
          <w:sz w:val="23"/>
          <w:szCs w:val="23"/>
        </w:rPr>
        <w:t>a ………………………, wpisanym do CEIDG / Krajowego Rejestru Sądowego, pod numerem wpisu: …….., NIP: ………., REGON: ………, wysokość kapitału zakładowego ………… PLN, zwanym dalej „Wykonawcą”, reprezentowanym przez: ………..</w:t>
      </w:r>
    </w:p>
    <w:p w14:paraId="01D772B3" w14:textId="77777777" w:rsidR="00FB01D2" w:rsidRPr="00810916" w:rsidRDefault="00FB01D2" w:rsidP="00B07A55">
      <w:pPr>
        <w:ind w:left="284" w:firstLine="142"/>
        <w:jc w:val="both"/>
        <w:rPr>
          <w:i/>
          <w:sz w:val="23"/>
          <w:szCs w:val="23"/>
          <w:lang w:val="x-none"/>
        </w:rPr>
      </w:pPr>
    </w:p>
    <w:p w14:paraId="4157E2A4" w14:textId="77777777" w:rsidR="00FB01D2" w:rsidRPr="00810916" w:rsidRDefault="00FB01D2" w:rsidP="00B07A55">
      <w:pPr>
        <w:ind w:left="284"/>
        <w:jc w:val="both"/>
        <w:rPr>
          <w:i/>
          <w:sz w:val="23"/>
          <w:szCs w:val="23"/>
          <w:lang w:val="x-none"/>
        </w:rPr>
      </w:pPr>
    </w:p>
    <w:p w14:paraId="639E8E76" w14:textId="77777777" w:rsidR="00FB01D2" w:rsidRPr="00810916" w:rsidRDefault="00FB01D2" w:rsidP="00B07A55">
      <w:pPr>
        <w:ind w:left="284"/>
        <w:jc w:val="both"/>
        <w:rPr>
          <w:b/>
          <w:bCs/>
          <w:i/>
          <w:sz w:val="23"/>
          <w:szCs w:val="23"/>
          <w:lang w:val="x-none"/>
        </w:rPr>
      </w:pPr>
      <w:r w:rsidRPr="00810916">
        <w:rPr>
          <w:i/>
          <w:sz w:val="23"/>
          <w:szCs w:val="23"/>
          <w:lang w:val="x-none"/>
        </w:rPr>
        <w:t>W wyniku przeprowadzenia postępowania w trybie podstawowym bez możliwości przeprowadzenia negocjacji, na podstawie art. 275 pkt 1 ustawy z dnia 11 września 2019 r. – Prawo zamówień publicznych (t. j. Dz. U. 202</w:t>
      </w:r>
      <w:r w:rsidRPr="00810916">
        <w:rPr>
          <w:i/>
          <w:sz w:val="23"/>
          <w:szCs w:val="23"/>
        </w:rPr>
        <w:t>3</w:t>
      </w:r>
      <w:r w:rsidRPr="00810916">
        <w:rPr>
          <w:i/>
          <w:sz w:val="23"/>
          <w:szCs w:val="23"/>
          <w:lang w:val="x-none"/>
        </w:rPr>
        <w:t xml:space="preserve"> poz. 1</w:t>
      </w:r>
      <w:r w:rsidRPr="00810916">
        <w:rPr>
          <w:i/>
          <w:sz w:val="23"/>
          <w:szCs w:val="23"/>
        </w:rPr>
        <w:t>605</w:t>
      </w:r>
      <w:r w:rsidRPr="00810916">
        <w:rPr>
          <w:i/>
          <w:sz w:val="23"/>
          <w:szCs w:val="23"/>
          <w:lang w:val="x-none"/>
        </w:rPr>
        <w:t xml:space="preserve"> ze zm.) zawarto umowę następującej treści:</w:t>
      </w:r>
    </w:p>
    <w:p w14:paraId="386938E8" w14:textId="77777777" w:rsidR="00FB01D2" w:rsidRPr="00810916" w:rsidRDefault="00FB01D2" w:rsidP="00B07A55">
      <w:pPr>
        <w:ind w:left="540"/>
        <w:rPr>
          <w:b/>
          <w:bCs/>
          <w:sz w:val="23"/>
          <w:szCs w:val="23"/>
        </w:rPr>
      </w:pPr>
    </w:p>
    <w:p w14:paraId="37B8E82F" w14:textId="77777777" w:rsidR="00FB01D2" w:rsidRPr="00810916" w:rsidRDefault="00FB01D2" w:rsidP="00B07A55">
      <w:pPr>
        <w:ind w:left="540"/>
        <w:rPr>
          <w:sz w:val="23"/>
          <w:szCs w:val="23"/>
        </w:rPr>
      </w:pPr>
      <w:r w:rsidRPr="00810916">
        <w:rPr>
          <w:b/>
          <w:bCs/>
          <w:sz w:val="23"/>
          <w:szCs w:val="23"/>
        </w:rPr>
        <w:t>§ 1 Przedmiot umowy</w:t>
      </w:r>
    </w:p>
    <w:p w14:paraId="70598583" w14:textId="54DC69A7" w:rsidR="0095334D" w:rsidRPr="00632360" w:rsidRDefault="00FB01D2" w:rsidP="00796D13">
      <w:pPr>
        <w:widowControl/>
        <w:numPr>
          <w:ilvl w:val="0"/>
          <w:numId w:val="58"/>
        </w:numPr>
        <w:tabs>
          <w:tab w:val="clear" w:pos="644"/>
        </w:tabs>
        <w:suppressAutoHyphens w:val="0"/>
        <w:ind w:left="426" w:hanging="426"/>
        <w:jc w:val="both"/>
        <w:rPr>
          <w:sz w:val="23"/>
          <w:szCs w:val="23"/>
          <w:lang w:val="en-GB"/>
        </w:rPr>
      </w:pPr>
      <w:r w:rsidRPr="00810916">
        <w:rPr>
          <w:sz w:val="23"/>
          <w:szCs w:val="23"/>
        </w:rPr>
        <w:t xml:space="preserve">Zamawiający powierza, a Wykonawca przyjmuje do zrealizowania dostawę </w:t>
      </w:r>
      <w:r w:rsidR="00C17720" w:rsidRPr="00810916">
        <w:rPr>
          <w:sz w:val="23"/>
          <w:szCs w:val="23"/>
        </w:rPr>
        <w:t>wielokanałowego zasilacza wysokiego napięcia</w:t>
      </w:r>
      <w:r w:rsidR="00BB705C" w:rsidRPr="00810916">
        <w:rPr>
          <w:sz w:val="23"/>
          <w:szCs w:val="23"/>
        </w:rPr>
        <w:t xml:space="preserve"> </w:t>
      </w:r>
      <w:r w:rsidRPr="00810916">
        <w:rPr>
          <w:sz w:val="23"/>
          <w:szCs w:val="23"/>
        </w:rPr>
        <w:t>dla</w:t>
      </w:r>
      <w:r w:rsidR="00EE71E9" w:rsidRPr="00810916">
        <w:rPr>
          <w:sz w:val="23"/>
          <w:szCs w:val="23"/>
        </w:rPr>
        <w:t xml:space="preserve"> </w:t>
      </w:r>
      <w:r w:rsidR="00BB705C" w:rsidRPr="00810916">
        <w:rPr>
          <w:sz w:val="23"/>
          <w:szCs w:val="23"/>
        </w:rPr>
        <w:t>Uniwersytetu Jagiellońskiego.</w:t>
      </w:r>
      <w:r w:rsidRPr="00810916">
        <w:rPr>
          <w:sz w:val="23"/>
          <w:szCs w:val="23"/>
        </w:rPr>
        <w:t xml:space="preserve"> Szczegółowy opis przedmiotu zamówienia znajduje się w Rozdziale III SWZ, w Załączniku nr A do SWZ i ofercie Wykonawcy.</w:t>
      </w:r>
      <w:r w:rsidR="0003772E" w:rsidRPr="00810916">
        <w:rPr>
          <w:sz w:val="23"/>
          <w:szCs w:val="23"/>
        </w:rPr>
        <w:t xml:space="preserve"> </w:t>
      </w:r>
      <w:r w:rsidR="0095334D" w:rsidRPr="00632360">
        <w:rPr>
          <w:sz w:val="23"/>
          <w:szCs w:val="23"/>
          <w:lang w:val="en-GB"/>
        </w:rPr>
        <w:t>Zamówienie udzielane jest w ramach projektu „FAIR In-Kind Contract Number 1.4.1.7: Tracking Stations 1-4 of the Forward Tracker for the Construction of the FAIR facility”.</w:t>
      </w:r>
    </w:p>
    <w:p w14:paraId="40BABE8D" w14:textId="4E4C94E5" w:rsidR="00FB01D2" w:rsidRPr="00810916" w:rsidRDefault="00FB01D2" w:rsidP="00796D13">
      <w:pPr>
        <w:widowControl/>
        <w:numPr>
          <w:ilvl w:val="0"/>
          <w:numId w:val="58"/>
        </w:numPr>
        <w:tabs>
          <w:tab w:val="clear" w:pos="644"/>
        </w:tabs>
        <w:ind w:left="426" w:hanging="426"/>
        <w:jc w:val="both"/>
        <w:rPr>
          <w:rFonts w:asciiTheme="minorHAnsi" w:eastAsiaTheme="minorEastAsia" w:hAnsiTheme="minorHAnsi" w:cstheme="minorBidi"/>
          <w:sz w:val="23"/>
          <w:szCs w:val="23"/>
        </w:rPr>
      </w:pPr>
      <w:r w:rsidRPr="00810916">
        <w:rPr>
          <w:sz w:val="23"/>
          <w:szCs w:val="23"/>
        </w:rPr>
        <w:t xml:space="preserve">Przedmiot umowy zostanie dostarczony do </w:t>
      </w:r>
      <w:r w:rsidR="00C65215" w:rsidRPr="00810916">
        <w:rPr>
          <w:sz w:val="23"/>
          <w:szCs w:val="23"/>
        </w:rPr>
        <w:t xml:space="preserve">Wydziału Fizyki, Astronomii i Informatyki Stosowanej przy ul. Stanisława </w:t>
      </w:r>
      <w:proofErr w:type="spellStart"/>
      <w:r w:rsidR="00C65215" w:rsidRPr="00810916">
        <w:rPr>
          <w:sz w:val="23"/>
          <w:szCs w:val="23"/>
        </w:rPr>
        <w:t>Łojasiewicza</w:t>
      </w:r>
      <w:proofErr w:type="spellEnd"/>
      <w:r w:rsidR="00C65215" w:rsidRPr="00810916">
        <w:rPr>
          <w:sz w:val="23"/>
          <w:szCs w:val="23"/>
        </w:rPr>
        <w:t xml:space="preserve"> 11, 30-348 Kraków </w:t>
      </w:r>
      <w:r w:rsidRPr="00810916">
        <w:rPr>
          <w:sz w:val="23"/>
          <w:szCs w:val="23"/>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572CFC7D" w14:textId="31BF8E15" w:rsidR="00FB01D2" w:rsidRPr="00810916" w:rsidRDefault="00FB01D2" w:rsidP="00796D13">
      <w:pPr>
        <w:widowControl/>
        <w:numPr>
          <w:ilvl w:val="0"/>
          <w:numId w:val="58"/>
        </w:numPr>
        <w:tabs>
          <w:tab w:val="clear" w:pos="644"/>
        </w:tabs>
        <w:ind w:left="426" w:hanging="426"/>
        <w:jc w:val="both"/>
        <w:rPr>
          <w:sz w:val="23"/>
          <w:szCs w:val="23"/>
        </w:rPr>
      </w:pPr>
      <w:r w:rsidRPr="00810916">
        <w:rPr>
          <w:sz w:val="23"/>
          <w:szCs w:val="23"/>
        </w:rPr>
        <w:t xml:space="preserve">Wykonawca zobowiązany jest zrealizować całość przedmiotu umowy w terminie </w:t>
      </w:r>
      <w:r w:rsidRPr="00810916">
        <w:rPr>
          <w:b/>
          <w:bCs/>
          <w:sz w:val="23"/>
          <w:szCs w:val="23"/>
        </w:rPr>
        <w:t xml:space="preserve">do </w:t>
      </w:r>
      <w:r w:rsidR="00BB705C" w:rsidRPr="00810916">
        <w:rPr>
          <w:b/>
          <w:bCs/>
          <w:sz w:val="23"/>
          <w:szCs w:val="23"/>
        </w:rPr>
        <w:t xml:space="preserve">3 miesięcy </w:t>
      </w:r>
      <w:r w:rsidR="00EE71E9" w:rsidRPr="00810916">
        <w:rPr>
          <w:b/>
          <w:bCs/>
          <w:sz w:val="23"/>
          <w:szCs w:val="23"/>
        </w:rPr>
        <w:t>od daty podpisania umowy.</w:t>
      </w:r>
    </w:p>
    <w:p w14:paraId="73DF3C5F"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Wykonawca zobowiązuje się wykonać wszelkie niezbędne czynności dla zrealizowania przedmiotu umowy określonego w ust. 1.</w:t>
      </w:r>
    </w:p>
    <w:p w14:paraId="561BF71B" w14:textId="096B567F"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 xml:space="preserve">Integralną częścią niniejszej umowy są dokumentacja postępowania o udzielenie zamówienia, w tym w szczególności SWZ wraz z załącznikami i oferta Wykonawcy z dnia ..…………... </w:t>
      </w:r>
    </w:p>
    <w:p w14:paraId="09E3A48C"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Wykonawca ponosi całkowitą odpowiedzialność materialną i prawną za powstałe u Zamawiającego, jak i osób trzecich, szkody spowodowane działaniem lub zaniechaniem Wykonawcy lub osób, którymi się posługuje przy realizacji niniejszej umowy.</w:t>
      </w:r>
    </w:p>
    <w:p w14:paraId="7D2C4B40"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74FBF87" w14:textId="77777777" w:rsidR="00FB01D2" w:rsidRDefault="00FB01D2" w:rsidP="00B07A55">
      <w:pPr>
        <w:ind w:left="540"/>
        <w:rPr>
          <w:b/>
          <w:sz w:val="23"/>
          <w:szCs w:val="23"/>
          <w:lang w:val="x-none"/>
        </w:rPr>
      </w:pPr>
    </w:p>
    <w:p w14:paraId="137154E1" w14:textId="77777777" w:rsidR="00810916" w:rsidRPr="00810916" w:rsidRDefault="00810916" w:rsidP="00B07A55">
      <w:pPr>
        <w:ind w:left="540"/>
        <w:rPr>
          <w:b/>
          <w:sz w:val="23"/>
          <w:szCs w:val="23"/>
          <w:lang w:val="x-none"/>
        </w:rPr>
      </w:pPr>
    </w:p>
    <w:p w14:paraId="39735976" w14:textId="77777777" w:rsidR="00FB01D2" w:rsidRPr="00810916" w:rsidRDefault="00FB01D2" w:rsidP="00B07A55">
      <w:pPr>
        <w:ind w:left="540"/>
        <w:rPr>
          <w:sz w:val="23"/>
          <w:szCs w:val="23"/>
        </w:rPr>
      </w:pPr>
      <w:r w:rsidRPr="00810916">
        <w:rPr>
          <w:b/>
          <w:sz w:val="23"/>
          <w:szCs w:val="23"/>
          <w:lang w:val="x-none"/>
        </w:rPr>
        <w:lastRenderedPageBreak/>
        <w:t>§ 2</w:t>
      </w:r>
      <w:r w:rsidRPr="00810916">
        <w:rPr>
          <w:b/>
          <w:sz w:val="23"/>
          <w:szCs w:val="23"/>
        </w:rPr>
        <w:t xml:space="preserve"> Oświadczenia Wykonawcy</w:t>
      </w:r>
    </w:p>
    <w:p w14:paraId="193BDF48" w14:textId="77777777" w:rsidR="00FB01D2" w:rsidRPr="00810916" w:rsidRDefault="00FB01D2" w:rsidP="00796D13">
      <w:pPr>
        <w:widowControl/>
        <w:numPr>
          <w:ilvl w:val="0"/>
          <w:numId w:val="47"/>
        </w:numPr>
        <w:tabs>
          <w:tab w:val="clear" w:pos="1440"/>
        </w:tabs>
        <w:ind w:left="357" w:hanging="357"/>
        <w:jc w:val="both"/>
        <w:rPr>
          <w:sz w:val="23"/>
          <w:szCs w:val="23"/>
        </w:rPr>
      </w:pPr>
      <w:r w:rsidRPr="00810916">
        <w:rPr>
          <w:sz w:val="23"/>
          <w:szCs w:val="23"/>
        </w:rPr>
        <w:t>Wykonawca oświadcza, że posiada odpowiednią wiedzę, doświadczenie i dysponuje stosowną bazą do wykonania przedmiotu umowy.</w:t>
      </w:r>
    </w:p>
    <w:p w14:paraId="28F197B6" w14:textId="77777777" w:rsidR="00FB01D2" w:rsidRPr="00810916" w:rsidRDefault="00FB01D2" w:rsidP="00796D13">
      <w:pPr>
        <w:widowControl/>
        <w:numPr>
          <w:ilvl w:val="0"/>
          <w:numId w:val="47"/>
        </w:numPr>
        <w:tabs>
          <w:tab w:val="clear" w:pos="1440"/>
        </w:tabs>
        <w:ind w:left="357" w:hanging="357"/>
        <w:jc w:val="both"/>
        <w:rPr>
          <w:sz w:val="23"/>
          <w:szCs w:val="23"/>
        </w:rPr>
      </w:pPr>
      <w:r w:rsidRPr="00810916">
        <w:rPr>
          <w:sz w:val="23"/>
          <w:szCs w:val="23"/>
        </w:rPr>
        <w:t>Wykonawca oświadcza, iż przedmiot umowy wykona z zachowaniem wysokiej jakości użytych materiałów oraz dotrzyma umówionych terminów przy zachowaniu</w:t>
      </w:r>
      <w:r w:rsidRPr="00810916">
        <w:rPr>
          <w:sz w:val="23"/>
          <w:szCs w:val="23"/>
          <w:lang w:val="x-none"/>
        </w:rPr>
        <w:t xml:space="preserve"> należytej staranności uwzględniając zawodowy charakter prowadzonej przez niego działalności.</w:t>
      </w:r>
    </w:p>
    <w:p w14:paraId="5755F0B1" w14:textId="77777777" w:rsidR="00FB01D2" w:rsidRPr="00810916" w:rsidRDefault="00FB01D2" w:rsidP="00796D13">
      <w:pPr>
        <w:widowControl/>
        <w:numPr>
          <w:ilvl w:val="0"/>
          <w:numId w:val="47"/>
        </w:numPr>
        <w:tabs>
          <w:tab w:val="clear" w:pos="1440"/>
        </w:tabs>
        <w:ind w:left="357" w:hanging="357"/>
        <w:jc w:val="both"/>
        <w:rPr>
          <w:color w:val="0D0D0D" w:themeColor="text1" w:themeTint="F2"/>
          <w:sz w:val="23"/>
          <w:szCs w:val="23"/>
        </w:rPr>
      </w:pPr>
      <w:r w:rsidRPr="00810916">
        <w:rPr>
          <w:sz w:val="23"/>
          <w:szCs w:val="23"/>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16FF8C65" w14:textId="77777777" w:rsidR="00FB01D2" w:rsidRPr="00810916" w:rsidRDefault="00FB01D2" w:rsidP="00B07A55">
      <w:pPr>
        <w:widowControl/>
        <w:ind w:left="357"/>
        <w:jc w:val="both"/>
        <w:rPr>
          <w:color w:val="0D0D0D" w:themeColor="text1" w:themeTint="F2"/>
          <w:sz w:val="23"/>
          <w:szCs w:val="23"/>
        </w:rPr>
      </w:pPr>
    </w:p>
    <w:p w14:paraId="64B9CD37" w14:textId="77777777" w:rsidR="00FB01D2" w:rsidRPr="00810916" w:rsidRDefault="00FB01D2" w:rsidP="00B07A55">
      <w:pPr>
        <w:ind w:left="540"/>
        <w:rPr>
          <w:sz w:val="23"/>
          <w:szCs w:val="23"/>
        </w:rPr>
      </w:pPr>
      <w:r w:rsidRPr="00810916">
        <w:rPr>
          <w:b/>
          <w:sz w:val="23"/>
          <w:szCs w:val="23"/>
          <w:lang w:val="x-none"/>
        </w:rPr>
        <w:t>§ 3</w:t>
      </w:r>
      <w:r w:rsidRPr="00810916">
        <w:rPr>
          <w:b/>
          <w:sz w:val="23"/>
          <w:szCs w:val="23"/>
        </w:rPr>
        <w:t xml:space="preserve"> Wynagrodzenie </w:t>
      </w:r>
    </w:p>
    <w:p w14:paraId="47029E9B"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Wysokość wynagrodzenia przysługującego Wykonawcy za wykonanie przedmiotu umowy ustalona została na podstawie oferty Wykonawcy.</w:t>
      </w:r>
    </w:p>
    <w:p w14:paraId="4A8B822A" w14:textId="2CD0ECF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 xml:space="preserve">Wynagrodzenie ryczałtowe za przedmiot umowy ustala się na kwotę netto: </w:t>
      </w:r>
      <w:r w:rsidRPr="00810916">
        <w:rPr>
          <w:sz w:val="23"/>
          <w:szCs w:val="23"/>
          <w:u w:val="single"/>
          <w:lang w:val="x-none"/>
        </w:rPr>
        <w:t>..................... PLN</w:t>
      </w:r>
      <w:r w:rsidRPr="00810916">
        <w:rPr>
          <w:sz w:val="23"/>
          <w:szCs w:val="23"/>
          <w:lang w:val="x-none"/>
        </w:rPr>
        <w:t xml:space="preserve"> </w:t>
      </w:r>
      <w:r w:rsidRPr="00810916">
        <w:rPr>
          <w:sz w:val="23"/>
          <w:szCs w:val="23"/>
        </w:rPr>
        <w:t>(</w:t>
      </w:r>
      <w:r w:rsidRPr="00810916">
        <w:rPr>
          <w:sz w:val="23"/>
          <w:szCs w:val="23"/>
          <w:lang w:val="x-none"/>
        </w:rPr>
        <w:t>słownie:</w:t>
      </w:r>
      <w:r w:rsidRPr="00810916">
        <w:rPr>
          <w:sz w:val="23"/>
          <w:szCs w:val="23"/>
        </w:rPr>
        <w:t xml:space="preserve"> </w:t>
      </w:r>
      <w:r w:rsidRPr="00810916">
        <w:rPr>
          <w:sz w:val="23"/>
          <w:szCs w:val="23"/>
          <w:u w:val="single"/>
          <w:lang w:val="x-none"/>
        </w:rPr>
        <w:t xml:space="preserve">............................................ złotych </w:t>
      </w:r>
      <w:r w:rsidRPr="00810916">
        <w:rPr>
          <w:sz w:val="23"/>
          <w:szCs w:val="23"/>
          <w:u w:val="single"/>
          <w:vertAlign w:val="superscript"/>
        </w:rPr>
        <w:t>…</w:t>
      </w:r>
      <w:r w:rsidRPr="00810916">
        <w:rPr>
          <w:sz w:val="23"/>
          <w:szCs w:val="23"/>
          <w:u w:val="single"/>
          <w:lang w:val="x-none"/>
        </w:rPr>
        <w:t>/</w:t>
      </w:r>
      <w:r w:rsidRPr="00810916">
        <w:rPr>
          <w:sz w:val="23"/>
          <w:szCs w:val="23"/>
          <w:u w:val="single"/>
          <w:vertAlign w:val="subscript"/>
          <w:lang w:val="x-none"/>
        </w:rPr>
        <w:t>100</w:t>
      </w:r>
      <w:r w:rsidRPr="00810916">
        <w:rPr>
          <w:sz w:val="23"/>
          <w:szCs w:val="23"/>
          <w:u w:val="single"/>
        </w:rPr>
        <w:t>)</w:t>
      </w:r>
      <w:r w:rsidRPr="00810916">
        <w:rPr>
          <w:sz w:val="23"/>
          <w:szCs w:val="23"/>
          <w:u w:val="single"/>
          <w:lang w:val="x-none"/>
        </w:rPr>
        <w:t>,</w:t>
      </w:r>
      <w:r w:rsidRPr="00810916">
        <w:rPr>
          <w:sz w:val="23"/>
          <w:szCs w:val="23"/>
          <w:lang w:val="x-none"/>
        </w:rPr>
        <w:t xml:space="preserve"> co po doliczeniu należnej stawki podatku VAT daje kwotę brutto:</w:t>
      </w:r>
      <w:r w:rsidRPr="00810916">
        <w:rPr>
          <w:sz w:val="23"/>
          <w:szCs w:val="23"/>
          <w:u w:val="single"/>
          <w:lang w:val="x-none"/>
        </w:rPr>
        <w:t xml:space="preserve"> ..................... PLN</w:t>
      </w:r>
      <w:r w:rsidRPr="00810916">
        <w:rPr>
          <w:sz w:val="23"/>
          <w:szCs w:val="23"/>
        </w:rPr>
        <w:t xml:space="preserve"> (</w:t>
      </w:r>
      <w:r w:rsidRPr="00810916">
        <w:rPr>
          <w:sz w:val="23"/>
          <w:szCs w:val="23"/>
          <w:lang w:val="x-none"/>
        </w:rPr>
        <w:t>słownie:</w:t>
      </w:r>
      <w:r w:rsidRPr="00810916">
        <w:rPr>
          <w:sz w:val="23"/>
          <w:szCs w:val="23"/>
        </w:rPr>
        <w:t xml:space="preserve"> </w:t>
      </w:r>
      <w:r w:rsidRPr="00810916">
        <w:rPr>
          <w:sz w:val="23"/>
          <w:szCs w:val="23"/>
          <w:u w:val="single"/>
          <w:lang w:val="x-none"/>
        </w:rPr>
        <w:t xml:space="preserve">............................................ złotych </w:t>
      </w:r>
      <w:r w:rsidRPr="00810916">
        <w:rPr>
          <w:sz w:val="23"/>
          <w:szCs w:val="23"/>
          <w:u w:val="single"/>
          <w:vertAlign w:val="superscript"/>
        </w:rPr>
        <w:t>…</w:t>
      </w:r>
      <w:r w:rsidRPr="00810916">
        <w:rPr>
          <w:sz w:val="23"/>
          <w:szCs w:val="23"/>
          <w:u w:val="single"/>
          <w:lang w:val="x-none"/>
        </w:rPr>
        <w:t>/</w:t>
      </w:r>
      <w:r w:rsidRPr="00810916">
        <w:rPr>
          <w:sz w:val="23"/>
          <w:szCs w:val="23"/>
          <w:u w:val="single"/>
          <w:vertAlign w:val="subscript"/>
          <w:lang w:val="x-none"/>
        </w:rPr>
        <w:t>100</w:t>
      </w:r>
      <w:r w:rsidRPr="00810916">
        <w:rPr>
          <w:sz w:val="23"/>
          <w:szCs w:val="23"/>
          <w:u w:val="single"/>
        </w:rPr>
        <w:t>)</w:t>
      </w:r>
      <w:r w:rsidRPr="00810916">
        <w:rPr>
          <w:sz w:val="23"/>
          <w:szCs w:val="23"/>
        </w:rPr>
        <w:t>.</w:t>
      </w:r>
    </w:p>
    <w:p w14:paraId="188BD40B" w14:textId="6732C0C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Wynagrodzenie określone w ust. 2 obejmuje wszystkie koszty, które Wykonawca powinien był przewidzieć w celu prawidłowego wykonania umowy.</w:t>
      </w:r>
    </w:p>
    <w:p w14:paraId="47525634"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 xml:space="preserve">Zamawiający jest </w:t>
      </w:r>
      <w:r w:rsidRPr="00810916">
        <w:rPr>
          <w:sz w:val="23"/>
          <w:szCs w:val="23"/>
        </w:rPr>
        <w:t>podatnikiem</w:t>
      </w:r>
      <w:r w:rsidRPr="00810916">
        <w:rPr>
          <w:sz w:val="23"/>
          <w:szCs w:val="23"/>
          <w:lang w:val="x-none"/>
        </w:rPr>
        <w:t xml:space="preserve"> VAT i posiada NIP 675-000-22-36.</w:t>
      </w:r>
    </w:p>
    <w:p w14:paraId="3CC1E92D"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Wykonawca jest p</w:t>
      </w:r>
      <w:r w:rsidRPr="00810916">
        <w:rPr>
          <w:sz w:val="23"/>
          <w:szCs w:val="23"/>
        </w:rPr>
        <w:t>odatnikiem</w:t>
      </w:r>
      <w:r w:rsidRPr="00810916">
        <w:rPr>
          <w:sz w:val="23"/>
          <w:szCs w:val="23"/>
          <w:lang w:val="x-none"/>
        </w:rPr>
        <w:t xml:space="preserve"> VAT i posiada NIP ................................ lub nie jest </w:t>
      </w:r>
      <w:r w:rsidRPr="00810916">
        <w:rPr>
          <w:sz w:val="23"/>
          <w:szCs w:val="23"/>
        </w:rPr>
        <w:t>podatnikiem</w:t>
      </w:r>
      <w:r w:rsidRPr="00810916">
        <w:rPr>
          <w:sz w:val="23"/>
          <w:szCs w:val="23"/>
          <w:lang w:val="x-none"/>
        </w:rPr>
        <w:t xml:space="preserve"> VAT na terytorium Rzeczypospolitej Polskiej. </w:t>
      </w:r>
    </w:p>
    <w:p w14:paraId="761B267B" w14:textId="77777777" w:rsidR="00FB01D2" w:rsidRPr="00810916" w:rsidRDefault="00FB01D2" w:rsidP="00796D13">
      <w:pPr>
        <w:widowControl/>
        <w:numPr>
          <w:ilvl w:val="6"/>
          <w:numId w:val="45"/>
        </w:numPr>
        <w:tabs>
          <w:tab w:val="clear" w:pos="720"/>
        </w:tabs>
        <w:ind w:left="426" w:hanging="426"/>
        <w:jc w:val="both"/>
        <w:rPr>
          <w:sz w:val="23"/>
          <w:szCs w:val="23"/>
          <w:lang w:val="x-none"/>
        </w:rPr>
      </w:pPr>
      <w:r w:rsidRPr="00810916">
        <w:rPr>
          <w:sz w:val="23"/>
          <w:szCs w:val="23"/>
        </w:rPr>
        <w:t xml:space="preserve">Należny od kwoty wynagrodzenia podatek od towarów i usług VAT, pokryje Zamawiający na konto właściwego </w:t>
      </w:r>
      <w:r w:rsidRPr="00810916">
        <w:rPr>
          <w:sz w:val="23"/>
          <w:szCs w:val="23"/>
          <w:lang w:val="x-none"/>
        </w:rPr>
        <w:t>Urzędu</w:t>
      </w:r>
      <w:r w:rsidRPr="00810916">
        <w:rPr>
          <w:sz w:val="23"/>
          <w:szCs w:val="23"/>
        </w:rPr>
        <w:t xml:space="preserve"> Skarbowego w przypadku powstania u Zamawiającego obowiązku podatkowego zgodnie z przepisami o podatku od towarów i usług.</w:t>
      </w:r>
      <w:r w:rsidRPr="00810916">
        <w:rPr>
          <w:rStyle w:val="Znakiprzypiswdolnych"/>
          <w:sz w:val="23"/>
          <w:szCs w:val="23"/>
        </w:rPr>
        <w:footnoteReference w:id="1"/>
      </w:r>
    </w:p>
    <w:p w14:paraId="0C783175" w14:textId="77777777" w:rsidR="0003772E" w:rsidRPr="00810916" w:rsidRDefault="0003772E" w:rsidP="00B07A55">
      <w:pPr>
        <w:ind w:left="540"/>
        <w:rPr>
          <w:b/>
          <w:sz w:val="23"/>
          <w:szCs w:val="23"/>
          <w:lang w:val="x-none"/>
        </w:rPr>
      </w:pPr>
    </w:p>
    <w:p w14:paraId="3EDCB2C4" w14:textId="77777777" w:rsidR="00FB01D2" w:rsidRPr="00810916" w:rsidRDefault="00FB01D2" w:rsidP="00B07A55">
      <w:pPr>
        <w:ind w:left="540"/>
        <w:rPr>
          <w:b/>
          <w:sz w:val="23"/>
          <w:szCs w:val="23"/>
        </w:rPr>
      </w:pPr>
      <w:r w:rsidRPr="00810916">
        <w:rPr>
          <w:b/>
          <w:sz w:val="23"/>
          <w:szCs w:val="23"/>
          <w:lang w:val="x-none"/>
        </w:rPr>
        <w:t>§ 4</w:t>
      </w:r>
      <w:r w:rsidRPr="00810916">
        <w:rPr>
          <w:b/>
          <w:sz w:val="23"/>
          <w:szCs w:val="23"/>
        </w:rPr>
        <w:t xml:space="preserve"> Sposób płatności</w:t>
      </w:r>
    </w:p>
    <w:p w14:paraId="33C2DFF9" w14:textId="77777777" w:rsidR="00FB01D2" w:rsidRPr="00810916" w:rsidRDefault="00FB01D2" w:rsidP="00796D13">
      <w:pPr>
        <w:pStyle w:val="Akapitzlist"/>
        <w:numPr>
          <w:ilvl w:val="0"/>
          <w:numId w:val="46"/>
        </w:numPr>
        <w:spacing w:after="200"/>
        <w:rPr>
          <w:sz w:val="23"/>
          <w:szCs w:val="23"/>
        </w:rPr>
      </w:pPr>
      <w:r w:rsidRPr="00810916">
        <w:rPr>
          <w:sz w:val="23"/>
          <w:szCs w:val="23"/>
        </w:rPr>
        <w:t>Wynagrodzenie, o którym mowa w § 3 umowy zostanie zapłacone jednorazowo po dostawie i wykonaniu całości przedmiotu umowy do Zamawiającego, potwierdzonej protokołem odbioru podpisanym przez Zamawiającego bez zastrzeżeń.</w:t>
      </w:r>
    </w:p>
    <w:p w14:paraId="561713F8" w14:textId="77777777" w:rsidR="00FB01D2" w:rsidRPr="00810916" w:rsidRDefault="00FB01D2" w:rsidP="00796D13">
      <w:pPr>
        <w:pStyle w:val="Akapitzlist"/>
        <w:numPr>
          <w:ilvl w:val="0"/>
          <w:numId w:val="46"/>
        </w:numPr>
        <w:rPr>
          <w:sz w:val="23"/>
          <w:szCs w:val="23"/>
        </w:rPr>
      </w:pPr>
      <w:r w:rsidRPr="00810916">
        <w:rPr>
          <w:sz w:val="23"/>
          <w:szCs w:val="23"/>
        </w:rPr>
        <w:t xml:space="preserve">Płatność zostanie dokonana w terminie do 30 dni, licząc od daty dostarczenia prawidłowo wystawionej faktury do Zamawiającego. </w:t>
      </w:r>
    </w:p>
    <w:p w14:paraId="4E65F9FE" w14:textId="77777777" w:rsidR="00FB01D2" w:rsidRPr="00810916" w:rsidRDefault="00FB01D2" w:rsidP="00796D13">
      <w:pPr>
        <w:widowControl/>
        <w:numPr>
          <w:ilvl w:val="0"/>
          <w:numId w:val="46"/>
        </w:numPr>
        <w:suppressAutoHyphens w:val="0"/>
        <w:jc w:val="both"/>
        <w:rPr>
          <w:sz w:val="23"/>
          <w:szCs w:val="23"/>
          <w:u w:val="single"/>
          <w:lang w:val="x-none" w:eastAsia="x-none"/>
        </w:rPr>
      </w:pPr>
      <w:r w:rsidRPr="00810916">
        <w:rPr>
          <w:sz w:val="23"/>
          <w:szCs w:val="23"/>
          <w:lang w:val="x-none" w:eastAsia="x-none"/>
        </w:rPr>
        <w:t>Miejscem płatności jest Bank Zamawiającego, a zapłata następuje w dniu zlecenia przelewu przez Zamawiającego</w:t>
      </w:r>
      <w:r w:rsidRPr="00810916">
        <w:rPr>
          <w:sz w:val="23"/>
          <w:szCs w:val="23"/>
          <w:lang w:eastAsia="x-none"/>
        </w:rPr>
        <w:t>.</w:t>
      </w:r>
    </w:p>
    <w:p w14:paraId="39346A81" w14:textId="77777777" w:rsidR="00FB01D2" w:rsidRPr="00810916" w:rsidRDefault="00FB01D2" w:rsidP="00796D13">
      <w:pPr>
        <w:pStyle w:val="Akapitzlist"/>
        <w:numPr>
          <w:ilvl w:val="0"/>
          <w:numId w:val="46"/>
        </w:numPr>
        <w:spacing w:after="200"/>
        <w:rPr>
          <w:sz w:val="23"/>
          <w:szCs w:val="23"/>
        </w:rPr>
      </w:pPr>
      <w:r w:rsidRPr="00810916">
        <w:rPr>
          <w:sz w:val="23"/>
          <w:szCs w:val="23"/>
        </w:rPr>
        <w:t>Faktura winna być wystawiona w następujący sposób:</w:t>
      </w:r>
    </w:p>
    <w:p w14:paraId="2AE6998D"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rPr>
        <w:t>Uniwersytet Jagielloński, ul Gołębia 24, 31-007 Kraków, Polska</w:t>
      </w:r>
    </w:p>
    <w:p w14:paraId="6B9D8306"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rPr>
        <w:t>NIP: 675-000-22-36, REGON: 000001270</w:t>
      </w:r>
    </w:p>
    <w:p w14:paraId="14B85DFD"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u w:val="single"/>
        </w:rPr>
        <w:t>wraz z dopiskiem dla której jednostki organizacyjnej UJ zamówienie zrealizowano.</w:t>
      </w:r>
    </w:p>
    <w:p w14:paraId="7FFA8075" w14:textId="77777777" w:rsidR="00FB01D2" w:rsidRPr="00810916" w:rsidRDefault="00FB01D2" w:rsidP="00796D13">
      <w:pPr>
        <w:pStyle w:val="Akapitzlist"/>
        <w:numPr>
          <w:ilvl w:val="0"/>
          <w:numId w:val="46"/>
        </w:numPr>
        <w:spacing w:after="200"/>
        <w:rPr>
          <w:sz w:val="23"/>
          <w:szCs w:val="23"/>
          <w:lang w:val="x-none" w:eastAsia="x-none"/>
        </w:rPr>
      </w:pPr>
      <w:r w:rsidRPr="00810916">
        <w:rPr>
          <w:sz w:val="23"/>
          <w:szCs w:val="23"/>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810916">
          <w:rPr>
            <w:rStyle w:val="Hipercze"/>
            <w:sz w:val="23"/>
            <w:szCs w:val="23"/>
          </w:rPr>
          <w:t>https://efaktura.gov.pl/</w:t>
        </w:r>
      </w:hyperlink>
      <w:r w:rsidRPr="00810916">
        <w:rPr>
          <w:sz w:val="23"/>
          <w:szCs w:val="23"/>
        </w:rPr>
        <w:t xml:space="preserve">, w polu „referencja”, Wykonawca wpisze następujący adres e-mail: ………………………………… . </w:t>
      </w:r>
    </w:p>
    <w:p w14:paraId="481F08A2" w14:textId="43C50601" w:rsidR="00FB01D2" w:rsidRPr="00810916" w:rsidRDefault="00FB01D2" w:rsidP="00796D13">
      <w:pPr>
        <w:pStyle w:val="Akapitzlist"/>
        <w:numPr>
          <w:ilvl w:val="0"/>
          <w:numId w:val="46"/>
        </w:numPr>
        <w:spacing w:after="200"/>
        <w:rPr>
          <w:sz w:val="23"/>
          <w:szCs w:val="23"/>
          <w:lang w:val="x-none" w:eastAsia="x-none"/>
        </w:rPr>
      </w:pPr>
      <w:r w:rsidRPr="00810916">
        <w:rPr>
          <w:sz w:val="23"/>
          <w:szCs w:val="23"/>
          <w:lang w:val="x-none" w:eastAsia="x-none"/>
        </w:rPr>
        <w:t xml:space="preserve">Wykonawca zobowiązany jest do wskazania na fakturze numeru rachunku, który został ujawniony w wykazie podmiotów zarejestrowanych jako podatnicy VAT, niezarejestrowanych </w:t>
      </w:r>
      <w:r w:rsidRPr="00810916">
        <w:rPr>
          <w:sz w:val="23"/>
          <w:szCs w:val="23"/>
          <w:lang w:val="x-none" w:eastAsia="x-none"/>
        </w:rPr>
        <w:lastRenderedPageBreak/>
        <w:t>oraz wykreślonych i przywróconych do rejestru VAT prowadzonym przez Szefa Krajowej Administracji Skarbowej (tzw. „Biała lista” – art. 96b ust. 1 ustawy z dnia 11 marca 2004 r. o podatku od towarów i usług – t. j. Dz. U. 202</w:t>
      </w:r>
      <w:r w:rsidR="00B43D49">
        <w:rPr>
          <w:sz w:val="23"/>
          <w:szCs w:val="23"/>
          <w:lang w:eastAsia="x-none"/>
        </w:rPr>
        <w:t>3</w:t>
      </w:r>
      <w:r w:rsidRPr="00810916">
        <w:rPr>
          <w:sz w:val="23"/>
          <w:szCs w:val="23"/>
          <w:lang w:val="x-none" w:eastAsia="x-none"/>
        </w:rPr>
        <w:t xml:space="preserve"> poz. </w:t>
      </w:r>
      <w:r w:rsidRPr="00810916">
        <w:rPr>
          <w:sz w:val="23"/>
          <w:szCs w:val="23"/>
          <w:lang w:eastAsia="x-none"/>
        </w:rPr>
        <w:t>1570</w:t>
      </w:r>
      <w:r w:rsidRPr="00810916">
        <w:rPr>
          <w:sz w:val="23"/>
          <w:szCs w:val="23"/>
          <w:lang w:val="x-none" w:eastAsia="x-none"/>
        </w:rPr>
        <w:t xml:space="preserve"> ze zm.)</w:t>
      </w:r>
      <w:r w:rsidRPr="00810916">
        <w:rPr>
          <w:sz w:val="23"/>
          <w:szCs w:val="23"/>
          <w:lang w:eastAsia="x-none"/>
        </w:rPr>
        <w:t>, dalej „</w:t>
      </w:r>
      <w:proofErr w:type="spellStart"/>
      <w:r w:rsidRPr="00810916">
        <w:rPr>
          <w:sz w:val="23"/>
          <w:szCs w:val="23"/>
          <w:lang w:eastAsia="x-none"/>
        </w:rPr>
        <w:t>p.t.u</w:t>
      </w:r>
      <w:proofErr w:type="spellEnd"/>
      <w:r w:rsidRPr="00810916">
        <w:rPr>
          <w:sz w:val="23"/>
          <w:szCs w:val="23"/>
          <w:lang w:eastAsia="x-none"/>
        </w:rPr>
        <w:t>.”</w:t>
      </w:r>
      <w:r w:rsidRPr="00810916">
        <w:rPr>
          <w:sz w:val="23"/>
          <w:szCs w:val="23"/>
          <w:lang w:val="x-none" w:eastAsia="x-none"/>
        </w:rPr>
        <w:t>.</w:t>
      </w:r>
    </w:p>
    <w:p w14:paraId="699AF9B4" w14:textId="77777777" w:rsidR="00FB01D2" w:rsidRPr="00810916" w:rsidRDefault="00FB01D2" w:rsidP="00796D13">
      <w:pPr>
        <w:pStyle w:val="Akapitzlist"/>
        <w:numPr>
          <w:ilvl w:val="0"/>
          <w:numId w:val="46"/>
        </w:numPr>
        <w:spacing w:after="200"/>
        <w:rPr>
          <w:color w:val="0D0D0D" w:themeColor="text1" w:themeTint="F2"/>
          <w:sz w:val="23"/>
          <w:szCs w:val="23"/>
          <w:lang w:val="x-none" w:eastAsia="x-none"/>
        </w:rPr>
      </w:pPr>
      <w:r w:rsidRPr="00810916">
        <w:rPr>
          <w:sz w:val="23"/>
          <w:szCs w:val="23"/>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810916">
        <w:rPr>
          <w:sz w:val="23"/>
          <w:szCs w:val="23"/>
          <w:lang w:eastAsia="x-none"/>
        </w:rPr>
        <w:t xml:space="preserve"> </w:t>
      </w:r>
    </w:p>
    <w:p w14:paraId="796A59D6"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810916">
        <w:rPr>
          <w:sz w:val="23"/>
          <w:szCs w:val="23"/>
          <w:lang w:eastAsia="x-none"/>
        </w:rPr>
        <w:t>p.t.u</w:t>
      </w:r>
      <w:proofErr w:type="spellEnd"/>
      <w:r w:rsidRPr="00810916">
        <w:rPr>
          <w:sz w:val="23"/>
          <w:szCs w:val="23"/>
          <w:lang w:val="x-none" w:eastAsia="x-none"/>
        </w:rPr>
        <w:t>. Postanowień zdania 1. nie stosuje się, gdy przedmiot umowy stanowi czynność zwolnioną z podatku VAT albo jest on objęty 0% stawką podatku VAT.</w:t>
      </w:r>
      <w:r w:rsidRPr="00810916">
        <w:rPr>
          <w:sz w:val="23"/>
          <w:szCs w:val="23"/>
          <w:lang w:eastAsia="x-none"/>
        </w:rPr>
        <w:t xml:space="preserve"> </w:t>
      </w:r>
    </w:p>
    <w:p w14:paraId="000552B8"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Wynagrodzenie przysługujące Wykonawcy jest płatne przelewem z rachunku Zamawiającego, na rachunek bankowy Wykonawcy wskazany w fakturze</w:t>
      </w:r>
      <w:r w:rsidRPr="00810916">
        <w:rPr>
          <w:sz w:val="23"/>
          <w:szCs w:val="23"/>
          <w:lang w:eastAsia="x-none"/>
        </w:rPr>
        <w:t>, z zastrzeżeniem ust. 7 i 8 powyżej</w:t>
      </w:r>
      <w:r w:rsidRPr="00810916">
        <w:rPr>
          <w:sz w:val="23"/>
          <w:szCs w:val="23"/>
          <w:lang w:val="x-none" w:eastAsia="x-none"/>
        </w:rPr>
        <w:t>.</w:t>
      </w:r>
      <w:r w:rsidRPr="00810916">
        <w:rPr>
          <w:sz w:val="23"/>
          <w:szCs w:val="23"/>
          <w:lang w:eastAsia="x-none"/>
        </w:rPr>
        <w:t xml:space="preserve"> </w:t>
      </w:r>
    </w:p>
    <w:p w14:paraId="67430694"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810916">
        <w:rPr>
          <w:sz w:val="23"/>
          <w:szCs w:val="23"/>
          <w:lang w:eastAsia="x-none"/>
        </w:rPr>
        <w:t xml:space="preserve"> Na potrzeby niniejszej umowy przez dni robocze rozumie się dni od poniedziałku do piątku z wyłączeniem dni ustawowo wolnych od pracy. </w:t>
      </w:r>
    </w:p>
    <w:p w14:paraId="11603C47"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 dzień odbioru przedmiotu umowy Strony uważać będą dzień faktycznej realizacji przez Wykonawcę </w:t>
      </w:r>
      <w:r w:rsidRPr="00810916">
        <w:rPr>
          <w:sz w:val="23"/>
          <w:szCs w:val="23"/>
          <w:lang w:eastAsia="x-none"/>
        </w:rPr>
        <w:t xml:space="preserve">wszelkich </w:t>
      </w:r>
      <w:r w:rsidRPr="00810916">
        <w:rPr>
          <w:sz w:val="23"/>
          <w:szCs w:val="23"/>
          <w:lang w:val="x-none" w:eastAsia="x-none"/>
        </w:rPr>
        <w:t>czynności składających się na przedmiot zamówienia, który zostanie odnotowany w</w:t>
      </w:r>
      <w:r w:rsidRPr="00810916">
        <w:rPr>
          <w:sz w:val="23"/>
          <w:szCs w:val="23"/>
          <w:lang w:eastAsia="x-none"/>
        </w:rPr>
        <w:t> </w:t>
      </w:r>
      <w:r w:rsidRPr="00810916">
        <w:rPr>
          <w:sz w:val="23"/>
          <w:szCs w:val="23"/>
          <w:lang w:val="x-none" w:eastAsia="x-none"/>
        </w:rPr>
        <w:t>protokole.</w:t>
      </w:r>
      <w:r w:rsidRPr="00810916">
        <w:rPr>
          <w:sz w:val="23"/>
          <w:szCs w:val="23"/>
          <w:lang w:eastAsia="x-none"/>
        </w:rPr>
        <w:t xml:space="preserve"> </w:t>
      </w:r>
    </w:p>
    <w:p w14:paraId="33F52F55"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Protokół odbioru przedmiotu umowy będzie sporządzony z udziałem upoważnionych przedstawicieli stron umowy, po sprawdzeniu zgodności realizacji przedmiotu umowy zgodnie z</w:t>
      </w:r>
      <w:r w:rsidRPr="00810916">
        <w:rPr>
          <w:sz w:val="23"/>
          <w:szCs w:val="23"/>
          <w:lang w:eastAsia="x-none"/>
        </w:rPr>
        <w:t> </w:t>
      </w:r>
      <w:r w:rsidRPr="00810916">
        <w:rPr>
          <w:sz w:val="23"/>
          <w:szCs w:val="23"/>
          <w:lang w:val="x-none" w:eastAsia="x-none"/>
        </w:rPr>
        <w:t>warunkami umowy, SWZ</w:t>
      </w:r>
      <w:r w:rsidRPr="00810916">
        <w:rPr>
          <w:sz w:val="23"/>
          <w:szCs w:val="23"/>
          <w:lang w:eastAsia="x-none"/>
        </w:rPr>
        <w:t xml:space="preserve"> wraz z załącznikami </w:t>
      </w:r>
      <w:r w:rsidRPr="00810916">
        <w:rPr>
          <w:sz w:val="23"/>
          <w:szCs w:val="23"/>
          <w:lang w:val="x-none" w:eastAsia="x-none"/>
        </w:rPr>
        <w:t>i ofertą Wykonawcy oraz przeprowadzeniu uruchomienia</w:t>
      </w:r>
      <w:r w:rsidRPr="00810916">
        <w:rPr>
          <w:sz w:val="23"/>
          <w:szCs w:val="23"/>
          <w:lang w:eastAsia="x-none"/>
        </w:rPr>
        <w:t xml:space="preserve"> sprzętu</w:t>
      </w:r>
      <w:r w:rsidRPr="00810916">
        <w:rPr>
          <w:sz w:val="23"/>
          <w:szCs w:val="23"/>
          <w:lang w:val="x-none" w:eastAsia="x-none"/>
        </w:rPr>
        <w:t>.</w:t>
      </w:r>
      <w:r w:rsidRPr="00810916">
        <w:rPr>
          <w:sz w:val="23"/>
          <w:szCs w:val="23"/>
          <w:lang w:eastAsia="x-none"/>
        </w:rPr>
        <w:t xml:space="preserve"> </w:t>
      </w:r>
    </w:p>
    <w:p w14:paraId="6025AAEA"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Zamawiający dokona odbioru całości przedmiotu zamówienia w terminie do 7 dni od dnia otrzymania przez niego pisemnego zawiadomienia Wykonawcy wskazanego w ust. </w:t>
      </w:r>
      <w:r w:rsidRPr="00810916">
        <w:rPr>
          <w:sz w:val="23"/>
          <w:szCs w:val="23"/>
          <w:lang w:eastAsia="x-none"/>
        </w:rPr>
        <w:t>10</w:t>
      </w:r>
      <w:r w:rsidRPr="00810916">
        <w:rPr>
          <w:sz w:val="23"/>
          <w:szCs w:val="23"/>
          <w:lang w:val="x-none" w:eastAsia="x-none"/>
        </w:rPr>
        <w:t xml:space="preserve"> niniejszego paragrafu, pod warunkiem, iż przedmiot umowy będzie wolny od wad.</w:t>
      </w:r>
      <w:r w:rsidRPr="00810916">
        <w:rPr>
          <w:sz w:val="23"/>
          <w:szCs w:val="23"/>
          <w:lang w:eastAsia="x-none"/>
        </w:rPr>
        <w:t xml:space="preserve"> </w:t>
      </w:r>
    </w:p>
    <w:p w14:paraId="201AC773"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Dostawa </w:t>
      </w:r>
      <w:r w:rsidRPr="00810916">
        <w:rPr>
          <w:sz w:val="23"/>
          <w:szCs w:val="23"/>
          <w:lang w:eastAsia="x-none"/>
        </w:rPr>
        <w:t>poszczególnych elementów (</w:t>
      </w:r>
      <w:r w:rsidRPr="00810916">
        <w:rPr>
          <w:sz w:val="23"/>
          <w:szCs w:val="23"/>
          <w:lang w:val="x-none" w:eastAsia="x-none"/>
        </w:rPr>
        <w:t>części</w:t>
      </w:r>
      <w:r w:rsidRPr="00810916">
        <w:rPr>
          <w:sz w:val="23"/>
          <w:szCs w:val="23"/>
          <w:lang w:eastAsia="x-none"/>
        </w:rPr>
        <w:t>)</w:t>
      </w:r>
      <w:r w:rsidRPr="00810916">
        <w:rPr>
          <w:sz w:val="23"/>
          <w:szCs w:val="23"/>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E624498"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012023C" w14:textId="77777777" w:rsidR="003310DD" w:rsidRPr="00810916" w:rsidRDefault="003310DD" w:rsidP="00B07A55">
      <w:pPr>
        <w:pStyle w:val="Akapitzlist"/>
        <w:numPr>
          <w:ilvl w:val="0"/>
          <w:numId w:val="0"/>
        </w:numPr>
        <w:spacing w:after="200"/>
        <w:ind w:left="357"/>
        <w:rPr>
          <w:sz w:val="23"/>
          <w:szCs w:val="23"/>
          <w:lang w:val="x-none" w:eastAsia="x-none"/>
        </w:rPr>
      </w:pPr>
    </w:p>
    <w:p w14:paraId="5AEE4F70" w14:textId="77777777" w:rsidR="00FB01D2" w:rsidRPr="00810916" w:rsidRDefault="00FB01D2" w:rsidP="00B07A55">
      <w:pPr>
        <w:suppressAutoHyphens w:val="0"/>
        <w:ind w:left="360"/>
        <w:rPr>
          <w:sz w:val="23"/>
          <w:szCs w:val="23"/>
        </w:rPr>
      </w:pPr>
      <w:r w:rsidRPr="00810916">
        <w:rPr>
          <w:b/>
          <w:sz w:val="23"/>
          <w:szCs w:val="23"/>
          <w:lang w:val="x-none"/>
        </w:rPr>
        <w:t>§ 5</w:t>
      </w:r>
      <w:r w:rsidRPr="00810916">
        <w:rPr>
          <w:b/>
          <w:sz w:val="23"/>
          <w:szCs w:val="23"/>
        </w:rPr>
        <w:t xml:space="preserve"> Gwarancja i rękojmia</w:t>
      </w:r>
    </w:p>
    <w:p w14:paraId="036A5BD3" w14:textId="77777777" w:rsidR="00FB01D2" w:rsidRPr="00810916" w:rsidRDefault="00FB01D2" w:rsidP="00B07A55">
      <w:pPr>
        <w:widowControl/>
        <w:tabs>
          <w:tab w:val="left" w:pos="284"/>
        </w:tabs>
        <w:ind w:left="284" w:hanging="284"/>
        <w:jc w:val="both"/>
        <w:rPr>
          <w:sz w:val="23"/>
          <w:szCs w:val="23"/>
          <w:lang w:val="x-none"/>
        </w:rPr>
      </w:pPr>
      <w:r w:rsidRPr="00810916">
        <w:rPr>
          <w:sz w:val="23"/>
          <w:szCs w:val="23"/>
        </w:rPr>
        <w:t xml:space="preserve">1. </w:t>
      </w:r>
      <w:r w:rsidRPr="00810916">
        <w:rPr>
          <w:sz w:val="23"/>
          <w:szCs w:val="23"/>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25162DB"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810916">
        <w:rPr>
          <w:sz w:val="23"/>
          <w:szCs w:val="23"/>
        </w:rPr>
        <w:t> </w:t>
      </w:r>
      <w:r w:rsidRPr="00810916">
        <w:rPr>
          <w:sz w:val="23"/>
          <w:szCs w:val="23"/>
          <w:lang w:val="x-none"/>
        </w:rPr>
        <w:t>razie stwierdzenia wady fizycznej, a także stwierdzenie, że gwarancja nie wyłącza, nie ogranicza ani nie zawiesza uprawnień Zamawiającego wynikających z przepisów o rękojmi za wady przedmiotu umowy.</w:t>
      </w:r>
    </w:p>
    <w:p w14:paraId="674C19D4" w14:textId="49F1B56D" w:rsidR="0053691C" w:rsidRPr="00810916" w:rsidRDefault="0053691C" w:rsidP="00796D13">
      <w:pPr>
        <w:pStyle w:val="Akapitzlist"/>
        <w:numPr>
          <w:ilvl w:val="0"/>
          <w:numId w:val="45"/>
        </w:numPr>
        <w:tabs>
          <w:tab w:val="clear" w:pos="720"/>
          <w:tab w:val="left" w:pos="142"/>
        </w:tabs>
        <w:ind w:left="284" w:hanging="284"/>
        <w:rPr>
          <w:sz w:val="23"/>
          <w:szCs w:val="23"/>
        </w:rPr>
      </w:pPr>
      <w:r w:rsidRPr="00810916">
        <w:rPr>
          <w:sz w:val="23"/>
          <w:szCs w:val="23"/>
          <w:lang w:val="x-none"/>
        </w:rPr>
        <w:lastRenderedPageBreak/>
        <w:t>Wykonawca udziela</w:t>
      </w:r>
      <w:r w:rsidR="0095334D" w:rsidRPr="00810916">
        <w:rPr>
          <w:sz w:val="23"/>
          <w:szCs w:val="23"/>
        </w:rPr>
        <w:t xml:space="preserve"> </w:t>
      </w:r>
      <w:r w:rsidR="0095334D" w:rsidRPr="00810916">
        <w:rPr>
          <w:b/>
          <w:bCs/>
          <w:sz w:val="23"/>
          <w:szCs w:val="23"/>
        </w:rPr>
        <w:t>… miesięcznej</w:t>
      </w:r>
      <w:r w:rsidRPr="00810916">
        <w:rPr>
          <w:b/>
          <w:bCs/>
          <w:sz w:val="23"/>
          <w:szCs w:val="23"/>
          <w:lang w:val="x-none"/>
        </w:rPr>
        <w:t xml:space="preserve"> gwarancji</w:t>
      </w:r>
      <w:r w:rsidRPr="00810916">
        <w:rPr>
          <w:sz w:val="23"/>
          <w:szCs w:val="23"/>
          <w:lang w:val="x-none"/>
        </w:rPr>
        <w:t xml:space="preserve"> </w:t>
      </w:r>
      <w:r w:rsidR="00CB0AC3" w:rsidRPr="00CB0AC3">
        <w:rPr>
          <w:b/>
          <w:bCs/>
          <w:sz w:val="23"/>
          <w:szCs w:val="23"/>
        </w:rPr>
        <w:t>producenta</w:t>
      </w:r>
      <w:r w:rsidR="00CB0AC3">
        <w:rPr>
          <w:sz w:val="23"/>
          <w:szCs w:val="23"/>
        </w:rPr>
        <w:t xml:space="preserve"> </w:t>
      </w:r>
      <w:r w:rsidRPr="00810916">
        <w:rPr>
          <w:sz w:val="23"/>
          <w:szCs w:val="23"/>
          <w:lang w:val="x-none"/>
        </w:rPr>
        <w:t>na przedmiot zamówieni</w:t>
      </w:r>
      <w:r w:rsidR="0095334D" w:rsidRPr="00810916">
        <w:rPr>
          <w:sz w:val="23"/>
          <w:szCs w:val="23"/>
        </w:rPr>
        <w:t>a</w:t>
      </w:r>
      <w:r w:rsidRPr="00810916">
        <w:rPr>
          <w:sz w:val="23"/>
          <w:szCs w:val="23"/>
          <w:lang w:val="x-none"/>
        </w:rPr>
        <w:t>, licząc od daty wykonania umowy – tj. od daty odbioru danego zamówienia, potwierdzonego protokołem odbioru lub adnotacją odbioru na fakturze, z uwzględnieniem zapisów dotyczących warunków gwarancyjnych wynikających z SWZ oraz z Załącznika A do SWZ.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6161B044" w14:textId="1A4BC18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BB41DE8"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W przypadku stwierdzenia wad w wykonanym przedmiocie umowy Wykonawca zobowiązuje się do jego nieodpłatnej wymiany lub usunięcia wad na zasadach i w trybie określonym w treści dokument</w:t>
      </w:r>
      <w:r w:rsidRPr="00810916">
        <w:rPr>
          <w:sz w:val="23"/>
          <w:szCs w:val="23"/>
        </w:rPr>
        <w:t>u</w:t>
      </w:r>
      <w:r w:rsidRPr="00810916">
        <w:rPr>
          <w:sz w:val="23"/>
          <w:szCs w:val="23"/>
          <w:lang w:val="x-none"/>
        </w:rPr>
        <w:t xml:space="preserve"> gwarancyjnego (oświadczeni</w:t>
      </w:r>
      <w:r w:rsidRPr="00810916">
        <w:rPr>
          <w:sz w:val="23"/>
          <w:szCs w:val="23"/>
        </w:rPr>
        <w:t>u</w:t>
      </w:r>
      <w:r w:rsidRPr="00810916">
        <w:rPr>
          <w:sz w:val="23"/>
          <w:szCs w:val="23"/>
          <w:lang w:val="x-none"/>
        </w:rPr>
        <w:t xml:space="preserve"> gwaranta) wskazanego w ust. 2 powyżej,</w:t>
      </w:r>
      <w:r w:rsidRPr="00810916">
        <w:rPr>
          <w:sz w:val="23"/>
          <w:szCs w:val="23"/>
        </w:rPr>
        <w:t xml:space="preserve"> </w:t>
      </w:r>
      <w:r w:rsidRPr="00810916">
        <w:rPr>
          <w:sz w:val="23"/>
          <w:szCs w:val="23"/>
          <w:lang w:val="x-none"/>
        </w:rPr>
        <w:t>z</w:t>
      </w:r>
      <w:r w:rsidRPr="00810916">
        <w:rPr>
          <w:sz w:val="23"/>
          <w:szCs w:val="23"/>
        </w:rPr>
        <w:t> </w:t>
      </w:r>
      <w:r w:rsidRPr="00810916">
        <w:rPr>
          <w:sz w:val="23"/>
          <w:szCs w:val="23"/>
          <w:lang w:val="x-none"/>
        </w:rPr>
        <w:t>uwzględnieniem zapisów niniejszego paragrafu umowy.</w:t>
      </w:r>
    </w:p>
    <w:p w14:paraId="47EC3B20"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rPr>
        <w:t xml:space="preserve">W przypadku stwierdzenia wad w wykonanym przedmiocie umowy Wykonawca </w:t>
      </w:r>
      <w:r w:rsidRPr="00810916">
        <w:rPr>
          <w:sz w:val="23"/>
          <w:szCs w:val="23"/>
          <w:lang w:val="x-none"/>
        </w:rPr>
        <w:t>zobowiązuje</w:t>
      </w:r>
      <w:r w:rsidRPr="00810916">
        <w:rPr>
          <w:sz w:val="23"/>
          <w:szCs w:val="23"/>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810916">
        <w:rPr>
          <w:sz w:val="23"/>
          <w:szCs w:val="23"/>
        </w:rPr>
        <w:t>door</w:t>
      </w:r>
      <w:proofErr w:type="spellEnd"/>
      <w:r w:rsidRPr="00810916">
        <w:rPr>
          <w:sz w:val="23"/>
          <w:szCs w:val="23"/>
        </w:rPr>
        <w:t>-to-</w:t>
      </w:r>
      <w:proofErr w:type="spellStart"/>
      <w:r w:rsidRPr="00810916">
        <w:rPr>
          <w:sz w:val="23"/>
          <w:szCs w:val="23"/>
        </w:rPr>
        <w:t>door</w:t>
      </w:r>
      <w:proofErr w:type="spellEnd"/>
      <w:r w:rsidRPr="00810916">
        <w:rPr>
          <w:sz w:val="23"/>
          <w:szCs w:val="23"/>
        </w:rPr>
        <w:t xml:space="preserve">”) w terminie uzgodnionym przez Strony, nie dłuższym jednak niż 7 dni roboczych, przy czym reakcja serwisu musi nastąpić do 24 godzin od chwili zgłoszenia telefonicznie, faksem lub e-mailem (tzw. </w:t>
      </w:r>
      <w:proofErr w:type="spellStart"/>
      <w:r w:rsidRPr="00810916">
        <w:rPr>
          <w:sz w:val="23"/>
          <w:szCs w:val="23"/>
        </w:rPr>
        <w:t>Next</w:t>
      </w:r>
      <w:proofErr w:type="spellEnd"/>
      <w:r w:rsidRPr="00810916">
        <w:rPr>
          <w:sz w:val="23"/>
          <w:szCs w:val="23"/>
        </w:rPr>
        <w:t xml:space="preserve"> Business Day). W przypadku konieczności sprowadzenia specjalistycznych części zamiennych termin ten nie może być dłuższy niż 21 dni roboczych, chyba, że Strony w oparciu o stosowny protokół konieczności zgodnie postanowią wydłużyć czas naprawy.</w:t>
      </w:r>
    </w:p>
    <w:p w14:paraId="0253206A" w14:textId="7FA7BF09" w:rsidR="0048222A" w:rsidRDefault="0048222A" w:rsidP="00796D13">
      <w:pPr>
        <w:pStyle w:val="Akapitzlist"/>
        <w:numPr>
          <w:ilvl w:val="0"/>
          <w:numId w:val="45"/>
        </w:numPr>
        <w:rPr>
          <w:sz w:val="23"/>
          <w:szCs w:val="23"/>
          <w:lang w:val="x-none"/>
        </w:rPr>
      </w:pPr>
      <w:r>
        <w:rPr>
          <w:sz w:val="23"/>
          <w:szCs w:val="23"/>
          <w:lang w:val="x-none"/>
        </w:rPr>
        <w:t xml:space="preserve">W przypadku trzykrotnej usterki tego samego elementu przedmiotu umowy lub gdy sumaryczny czas napraw przedmiotu umowy przekroczy trzy miesiące w okresie gwarancji, Wykonawca zobowiązany jest do wymiany przedmiotu umowy na nowy na własny koszt w terminie do </w:t>
      </w:r>
      <w:r w:rsidR="00A6233B">
        <w:rPr>
          <w:sz w:val="23"/>
          <w:szCs w:val="23"/>
        </w:rPr>
        <w:t>30</w:t>
      </w:r>
      <w:r>
        <w:rPr>
          <w:sz w:val="23"/>
          <w:szCs w:val="23"/>
          <w:lang w:val="x-none"/>
        </w:rPr>
        <w:t xml:space="preserve"> dni kalendarzowych od otrzymania od Zamawiającego pisemnego powiadomienia o zaistniałym fakcie.</w:t>
      </w:r>
    </w:p>
    <w:p w14:paraId="4CA51F8E"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5B857C2"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C0BB120"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 xml:space="preserve">Okres gwarancji ulega automatycznie przedłużeniu o okres naprawy, tj. czas liczony od zgłoszenia do usunięcia awarii czy usterki określony w ust. </w:t>
      </w:r>
      <w:r w:rsidRPr="00810916">
        <w:rPr>
          <w:sz w:val="23"/>
          <w:szCs w:val="23"/>
        </w:rPr>
        <w:t>6</w:t>
      </w:r>
      <w:r w:rsidRPr="00810916">
        <w:rPr>
          <w:sz w:val="23"/>
          <w:szCs w:val="23"/>
          <w:lang w:val="x-none"/>
        </w:rPr>
        <w:t xml:space="preserve"> niniejszego paragrafu umowy.</w:t>
      </w:r>
      <w:r w:rsidRPr="00810916">
        <w:rPr>
          <w:sz w:val="23"/>
          <w:szCs w:val="23"/>
        </w:rPr>
        <w:t xml:space="preserve"> </w:t>
      </w:r>
    </w:p>
    <w:p w14:paraId="2796F803"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t>
      </w:r>
      <w:r w:rsidRPr="00810916">
        <w:rPr>
          <w:sz w:val="23"/>
          <w:szCs w:val="23"/>
          <w:lang w:val="x-none"/>
        </w:rPr>
        <w:lastRenderedPageBreak/>
        <w:t>wynikających z gwarancji albo bezskutecznego upływu terminu określonego na usunięcie wady (usterki) przedmiotu umowy.</w:t>
      </w:r>
    </w:p>
    <w:p w14:paraId="65B54755" w14:textId="7884377E"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00796D13">
        <w:rPr>
          <w:sz w:val="23"/>
          <w:szCs w:val="23"/>
        </w:rPr>
        <w:t>3</w:t>
      </w:r>
      <w:r w:rsidRPr="00810916">
        <w:rPr>
          <w:sz w:val="23"/>
          <w:szCs w:val="23"/>
          <w:lang w:val="x-none"/>
        </w:rPr>
        <w:t xml:space="preserve"> niniejszego paragrafu umowy stosuje się odpowiednio.</w:t>
      </w:r>
    </w:p>
    <w:p w14:paraId="767E6337" w14:textId="58C9FF32"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W przypadku, gdy Wykonawca nie wypełni</w:t>
      </w:r>
      <w:r w:rsidR="00CB0AC3">
        <w:rPr>
          <w:sz w:val="23"/>
          <w:szCs w:val="23"/>
        </w:rPr>
        <w:t xml:space="preserve"> </w:t>
      </w:r>
      <w:r w:rsidRPr="00810916">
        <w:rPr>
          <w:sz w:val="23"/>
          <w:szCs w:val="23"/>
          <w:lang w:val="x-none"/>
        </w:rPr>
        <w:t>warunków gwarancji lub nie zastosuje się do powyższych zasad Zamawiający jest uprawniony do usunięcia wad (usterek) w drodze naprawy, na ryzyko i koszt Wykonawcy, zachowując przy tym inne uprawnienia przysługujące mu na podstawie umowy. W takich przypadkach</w:t>
      </w:r>
      <w:r w:rsidRPr="00810916">
        <w:rPr>
          <w:spacing w:val="-3"/>
          <w:sz w:val="23"/>
          <w:szCs w:val="23"/>
          <w:lang w:val="x-none"/>
        </w:rPr>
        <w:t xml:space="preserve"> Zamawiający ma prawo zaangażować inny podmiot </w:t>
      </w:r>
      <w:r w:rsidRPr="00810916">
        <w:rPr>
          <w:spacing w:val="-4"/>
          <w:sz w:val="23"/>
          <w:szCs w:val="23"/>
          <w:lang w:val="x-none"/>
        </w:rPr>
        <w:t xml:space="preserve">do usunięcia wad (usterek), a Wykonawca zobowiązany jest pokryć związane z tym </w:t>
      </w:r>
      <w:r w:rsidRPr="00810916">
        <w:rPr>
          <w:spacing w:val="-5"/>
          <w:sz w:val="23"/>
          <w:szCs w:val="23"/>
          <w:lang w:val="x-none"/>
        </w:rPr>
        <w:t>koszty w ciągu 14 dni od daty otrzymania wezwania wraz z dowodem zapłaty.</w:t>
      </w:r>
    </w:p>
    <w:p w14:paraId="69B11EED"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FC644E"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A0E7FD" w14:textId="77777777" w:rsidR="00FB01D2" w:rsidRPr="00810916" w:rsidRDefault="00FB01D2" w:rsidP="00B07A55">
      <w:pPr>
        <w:ind w:left="540"/>
        <w:rPr>
          <w:b/>
          <w:sz w:val="23"/>
          <w:szCs w:val="23"/>
          <w:lang w:val="x-none"/>
        </w:rPr>
      </w:pPr>
    </w:p>
    <w:p w14:paraId="6AF0C513" w14:textId="77777777" w:rsidR="00FB01D2" w:rsidRPr="00810916" w:rsidRDefault="00FB01D2" w:rsidP="00B07A55">
      <w:pPr>
        <w:ind w:left="540"/>
        <w:rPr>
          <w:sz w:val="23"/>
          <w:szCs w:val="23"/>
        </w:rPr>
      </w:pPr>
      <w:r w:rsidRPr="00810916">
        <w:rPr>
          <w:b/>
          <w:sz w:val="23"/>
          <w:szCs w:val="23"/>
          <w:lang w:val="x-none"/>
        </w:rPr>
        <w:t>§ 6</w:t>
      </w:r>
      <w:r w:rsidRPr="00810916">
        <w:rPr>
          <w:b/>
          <w:sz w:val="23"/>
          <w:szCs w:val="23"/>
        </w:rPr>
        <w:t xml:space="preserve"> Kary umowne</w:t>
      </w:r>
    </w:p>
    <w:p w14:paraId="31C566E2" w14:textId="77777777" w:rsidR="00FB01D2" w:rsidRPr="00810916" w:rsidRDefault="00FB01D2" w:rsidP="00796D13">
      <w:pPr>
        <w:pStyle w:val="Akapitzlist"/>
        <w:numPr>
          <w:ilvl w:val="0"/>
          <w:numId w:val="48"/>
        </w:numPr>
        <w:ind w:left="284"/>
        <w:rPr>
          <w:sz w:val="23"/>
          <w:szCs w:val="23"/>
        </w:rPr>
      </w:pPr>
      <w:r w:rsidRPr="00810916">
        <w:rPr>
          <w:sz w:val="23"/>
          <w:szCs w:val="23"/>
        </w:rPr>
        <w:t>Strony zastrzegają sobie prawo do dochodzenia kar umownych za niewykonanie lub nienależyte wykonanie zobowiązań z wynikających umowy.</w:t>
      </w:r>
    </w:p>
    <w:p w14:paraId="7D08C50A" w14:textId="77777777" w:rsidR="00FB01D2" w:rsidRPr="00810916" w:rsidRDefault="00FB01D2" w:rsidP="00796D13">
      <w:pPr>
        <w:pStyle w:val="Akapitzlist"/>
        <w:numPr>
          <w:ilvl w:val="0"/>
          <w:numId w:val="48"/>
        </w:numPr>
        <w:ind w:left="284"/>
        <w:rPr>
          <w:sz w:val="23"/>
          <w:szCs w:val="23"/>
        </w:rPr>
      </w:pPr>
      <w:r w:rsidRPr="00810916">
        <w:rPr>
          <w:sz w:val="23"/>
          <w:szCs w:val="23"/>
        </w:rPr>
        <w:t>Wykonawca, w przypadku nienależytego wykonania zobowiązania z zastrzeżeniem ust. 5 niniejszego paragrafu, zapłaci Zamawiającemu karę umowną w poniższej wysokości w przypadku:</w:t>
      </w:r>
    </w:p>
    <w:p w14:paraId="547C01C6"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odstąpienia od </w:t>
      </w:r>
      <w:r w:rsidRPr="00810916">
        <w:rPr>
          <w:sz w:val="23"/>
          <w:szCs w:val="23"/>
        </w:rPr>
        <w:t>niniejszej umowy przez Zamawiającego z przyczyn leżących po stronie Wykonawcy</w:t>
      </w:r>
      <w:r w:rsidRPr="00810916" w:rsidDel="005A66BB">
        <w:rPr>
          <w:sz w:val="23"/>
          <w:szCs w:val="23"/>
          <w:lang w:val="x-none"/>
        </w:rPr>
        <w:t xml:space="preserve"> </w:t>
      </w:r>
      <w:r w:rsidRPr="00810916">
        <w:rPr>
          <w:sz w:val="23"/>
          <w:szCs w:val="23"/>
          <w:lang w:val="x-none"/>
        </w:rPr>
        <w:t>w wysokości 10% wynagrodzenia brutto ustalonego w § 3 ust. 2 umowy,</w:t>
      </w:r>
    </w:p>
    <w:p w14:paraId="345CED8F"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niewykonania lub nienależytego</w:t>
      </w:r>
      <w:r w:rsidRPr="00810916">
        <w:rPr>
          <w:sz w:val="23"/>
          <w:szCs w:val="23"/>
        </w:rPr>
        <w:t xml:space="preserve"> </w:t>
      </w:r>
      <w:r w:rsidRPr="00810916">
        <w:rPr>
          <w:sz w:val="23"/>
          <w:szCs w:val="23"/>
          <w:lang w:val="x-none"/>
        </w:rPr>
        <w:t>wykonania umowy w wysokości 10% wynagrodzenia brutto ustalonego w § 3 ust. 2 umowy, przy czym nienależyte</w:t>
      </w:r>
      <w:r w:rsidRPr="00810916">
        <w:rPr>
          <w:sz w:val="23"/>
          <w:szCs w:val="23"/>
        </w:rPr>
        <w:t xml:space="preserve"> </w:t>
      </w:r>
      <w:r w:rsidRPr="00810916">
        <w:rPr>
          <w:sz w:val="23"/>
          <w:szCs w:val="23"/>
          <w:lang w:val="x-none"/>
        </w:rPr>
        <w:t>wykonanie umowy to jej realizacja, która pozostaje w sprzeczności z zapisami umowy lub ofertą Wykonawcy,</w:t>
      </w:r>
      <w:r w:rsidRPr="00810916">
        <w:rPr>
          <w:sz w:val="23"/>
          <w:szCs w:val="23"/>
        </w:rPr>
        <w:t xml:space="preserve"> </w:t>
      </w:r>
      <w:r w:rsidRPr="00810916">
        <w:rPr>
          <w:sz w:val="23"/>
          <w:szCs w:val="23"/>
          <w:lang w:val="x-none"/>
        </w:rPr>
        <w:t xml:space="preserve">albo też nie zapewnia osiągnięcia wymaganych parametrów, funkcjonalności i zakresów wynikających z </w:t>
      </w:r>
      <w:r w:rsidRPr="00810916">
        <w:rPr>
          <w:sz w:val="23"/>
          <w:szCs w:val="23"/>
        </w:rPr>
        <w:t xml:space="preserve">SWZ oraz Załącznika A do </w:t>
      </w:r>
      <w:r w:rsidRPr="00810916">
        <w:rPr>
          <w:sz w:val="23"/>
          <w:szCs w:val="23"/>
          <w:lang w:val="x-none"/>
        </w:rPr>
        <w:t>SWZ</w:t>
      </w:r>
      <w:r w:rsidRPr="00810916">
        <w:rPr>
          <w:sz w:val="23"/>
          <w:szCs w:val="23"/>
        </w:rPr>
        <w:t xml:space="preserve"> </w:t>
      </w:r>
      <w:r w:rsidRPr="00810916">
        <w:rPr>
          <w:sz w:val="23"/>
          <w:szCs w:val="23"/>
          <w:lang w:val="x-none"/>
        </w:rPr>
        <w:t>i użytkowych przedmiotu umowy,</w:t>
      </w:r>
    </w:p>
    <w:p w14:paraId="6C125E9D"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zwłoki w wykonaniu przedmiotu umowy w wysokości </w:t>
      </w:r>
      <w:r w:rsidRPr="00810916">
        <w:rPr>
          <w:sz w:val="23"/>
          <w:szCs w:val="23"/>
        </w:rPr>
        <w:t>0,5</w:t>
      </w:r>
      <w:r w:rsidRPr="00810916">
        <w:rPr>
          <w:sz w:val="23"/>
          <w:szCs w:val="23"/>
          <w:lang w:val="x-none"/>
        </w:rPr>
        <w:t>% wynagrodzenia brutto ustalonego w § 3 ust. 2 umowy za każdy dzień zwłoki licząc od dnia następnego w stosunku do terminu zakończenia realizacji przedmiotu umowy, określonego w § 1 ust. 3 umowy,</w:t>
      </w:r>
      <w:r w:rsidRPr="00810916">
        <w:rPr>
          <w:sz w:val="23"/>
          <w:szCs w:val="23"/>
        </w:rPr>
        <w:t xml:space="preserve"> jednak nie więcej niż 15% wynagrodzenia brutto ustalonego w § 3 ust. 2 umowy</w:t>
      </w:r>
      <w:r w:rsidRPr="00810916">
        <w:rPr>
          <w:sz w:val="23"/>
          <w:szCs w:val="23"/>
          <w:lang w:val="x-none"/>
        </w:rPr>
        <w:t>,</w:t>
      </w:r>
    </w:p>
    <w:p w14:paraId="17C49ACF"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zwłoki w usunięciu wad przedmiotu, umowy stwierdzonych przy odbiorze, w wysokości </w:t>
      </w:r>
      <w:r w:rsidRPr="00810916">
        <w:rPr>
          <w:sz w:val="23"/>
          <w:szCs w:val="23"/>
        </w:rPr>
        <w:t>0,5</w:t>
      </w:r>
      <w:r w:rsidRPr="00810916">
        <w:rPr>
          <w:sz w:val="23"/>
          <w:szCs w:val="23"/>
          <w:lang w:val="x-none"/>
        </w:rPr>
        <w:t>% wynagrodzenia brutto ustalonego w § 3 ust. 2 umowy za każdy dzień zwłoki, licząc od następnego dnia po upływie terminu określonego przez Zamawiającego w</w:t>
      </w:r>
      <w:r w:rsidRPr="00810916">
        <w:rPr>
          <w:sz w:val="23"/>
          <w:szCs w:val="23"/>
        </w:rPr>
        <w:t xml:space="preserve"> </w:t>
      </w:r>
      <w:r w:rsidRPr="00810916">
        <w:rPr>
          <w:sz w:val="23"/>
          <w:szCs w:val="23"/>
          <w:lang w:val="x-none"/>
        </w:rPr>
        <w:t>celu usunięcia wad,</w:t>
      </w:r>
      <w:r w:rsidRPr="00810916">
        <w:rPr>
          <w:sz w:val="23"/>
          <w:szCs w:val="23"/>
        </w:rPr>
        <w:t xml:space="preserve"> jednak nie więcej niż 15% wynagrodzenia brutto ustalonego w § 3 ust. 2 umowy</w:t>
      </w:r>
      <w:r w:rsidRPr="00810916">
        <w:rPr>
          <w:sz w:val="23"/>
          <w:szCs w:val="23"/>
          <w:lang w:val="x-none"/>
        </w:rPr>
        <w:t>,</w:t>
      </w:r>
    </w:p>
    <w:p w14:paraId="6C73AEB8" w14:textId="77777777" w:rsidR="00FB01D2" w:rsidRPr="00810916" w:rsidRDefault="00FB01D2" w:rsidP="00796D13">
      <w:pPr>
        <w:widowControl/>
        <w:numPr>
          <w:ilvl w:val="0"/>
          <w:numId w:val="44"/>
        </w:numPr>
        <w:tabs>
          <w:tab w:val="left" w:pos="0"/>
          <w:tab w:val="left" w:pos="709"/>
        </w:tabs>
        <w:ind w:left="709" w:hanging="491"/>
        <w:jc w:val="both"/>
        <w:rPr>
          <w:sz w:val="23"/>
          <w:szCs w:val="23"/>
          <w:lang w:val="x-none"/>
        </w:rPr>
      </w:pPr>
      <w:r w:rsidRPr="00810916">
        <w:rPr>
          <w:sz w:val="23"/>
          <w:szCs w:val="23"/>
          <w:lang w:val="x-none"/>
        </w:rPr>
        <w:t>zwłoki w usunięciu wad stwierdzonych w okresie gwarancji lub rękojmi w wysokości 0</w:t>
      </w:r>
      <w:r w:rsidRPr="00810916">
        <w:rPr>
          <w:sz w:val="23"/>
          <w:szCs w:val="23"/>
        </w:rPr>
        <w:t>,5</w:t>
      </w:r>
      <w:r w:rsidRPr="00810916">
        <w:rPr>
          <w:sz w:val="23"/>
          <w:szCs w:val="23"/>
          <w:lang w:val="x-none"/>
        </w:rPr>
        <w:t xml:space="preserve">% wynagrodzenia brutto ustalonego w § 3 ust. 2 umowy za każdy dzień zwłoki liczony od dnia następnego w stosunku do terminu (dnia) ustalonego zgodnie z treścią § 5 ust. </w:t>
      </w:r>
      <w:r w:rsidRPr="00810916">
        <w:rPr>
          <w:sz w:val="23"/>
          <w:szCs w:val="23"/>
        </w:rPr>
        <w:t>6</w:t>
      </w:r>
      <w:r w:rsidRPr="00810916">
        <w:rPr>
          <w:sz w:val="23"/>
          <w:szCs w:val="23"/>
          <w:lang w:val="x-none"/>
        </w:rPr>
        <w:t xml:space="preserve"> umowy albo w</w:t>
      </w:r>
      <w:r w:rsidRPr="00810916">
        <w:rPr>
          <w:sz w:val="23"/>
          <w:szCs w:val="23"/>
        </w:rPr>
        <w:t> </w:t>
      </w:r>
      <w:r w:rsidRPr="00810916">
        <w:rPr>
          <w:sz w:val="23"/>
          <w:szCs w:val="23"/>
          <w:lang w:val="x-none"/>
        </w:rPr>
        <w:t>pisemnym oświadczeniu Stron</w:t>
      </w:r>
      <w:r w:rsidRPr="00810916">
        <w:rPr>
          <w:sz w:val="23"/>
          <w:szCs w:val="23"/>
        </w:rPr>
        <w:t xml:space="preserve">, </w:t>
      </w:r>
      <w:r w:rsidRPr="00810916">
        <w:rPr>
          <w:sz w:val="23"/>
          <w:szCs w:val="23"/>
          <w:lang w:val="x-none"/>
        </w:rPr>
        <w:t xml:space="preserve">jednak nie więcej niż </w:t>
      </w:r>
      <w:r w:rsidRPr="00810916">
        <w:rPr>
          <w:sz w:val="23"/>
          <w:szCs w:val="23"/>
        </w:rPr>
        <w:t>15</w:t>
      </w:r>
      <w:r w:rsidRPr="00810916">
        <w:rPr>
          <w:sz w:val="23"/>
          <w:szCs w:val="23"/>
          <w:lang w:val="x-none"/>
        </w:rPr>
        <w:t>% wynagrodzenia brutto ustalonego w § 3 ust. 2 umowy</w:t>
      </w:r>
      <w:r w:rsidRPr="00810916">
        <w:rPr>
          <w:sz w:val="23"/>
          <w:szCs w:val="23"/>
        </w:rPr>
        <w:t>,</w:t>
      </w:r>
    </w:p>
    <w:p w14:paraId="5C949DCD" w14:textId="77777777" w:rsidR="00FB01D2" w:rsidRPr="00810916" w:rsidRDefault="00FB01D2" w:rsidP="00B07A55">
      <w:pPr>
        <w:suppressAutoHyphens w:val="0"/>
        <w:ind w:left="284" w:right="-42"/>
        <w:jc w:val="both"/>
        <w:rPr>
          <w:sz w:val="23"/>
          <w:szCs w:val="23"/>
        </w:rPr>
      </w:pPr>
      <w:r w:rsidRPr="00810916">
        <w:rPr>
          <w:sz w:val="23"/>
          <w:szCs w:val="23"/>
        </w:rPr>
        <w:t>przy czym łączna maksymalna wysokość kar umownych ze wszystkich tytułów wskazanych powyżej nie może przekroczyć 25% wynagrodzenia brutto ustalonego w § 3 ust. 2 umowy.</w:t>
      </w:r>
    </w:p>
    <w:p w14:paraId="4C76A3EE"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rPr>
        <w:lastRenderedPageBreak/>
        <w:t>Zamawiający zapłaci Wykonawcy karę umowę w przypadku odstąpienia od niniejszej umowy przez Wykonawcę z przyczyn leżących wyłącznie po stronie Zamawiającego, z wyłączeniem okoliczności wskazanej w 7 ust. 4 umowy, w wysokości 10%</w:t>
      </w:r>
      <w:r w:rsidRPr="00810916">
        <w:rPr>
          <w:sz w:val="23"/>
          <w:szCs w:val="23"/>
          <w:lang w:val="x-none"/>
        </w:rPr>
        <w:t xml:space="preserve"> wynagrodzenia brutto ustalonego w § 3 ust. 2</w:t>
      </w:r>
      <w:r w:rsidRPr="00810916">
        <w:rPr>
          <w:sz w:val="23"/>
          <w:szCs w:val="23"/>
        </w:rPr>
        <w:t> </w:t>
      </w:r>
      <w:r w:rsidRPr="00810916">
        <w:rPr>
          <w:sz w:val="23"/>
          <w:szCs w:val="23"/>
          <w:lang w:val="x-none"/>
        </w:rPr>
        <w:t>umowy</w:t>
      </w:r>
      <w:r w:rsidRPr="00810916">
        <w:rPr>
          <w:sz w:val="23"/>
          <w:szCs w:val="23"/>
        </w:rPr>
        <w:t>.</w:t>
      </w:r>
    </w:p>
    <w:p w14:paraId="7E7BAEDC"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9F0201C" w14:textId="77777777" w:rsidR="00FB01D2" w:rsidRPr="00810916" w:rsidRDefault="00FB01D2" w:rsidP="00796D13">
      <w:pPr>
        <w:widowControl/>
        <w:numPr>
          <w:ilvl w:val="0"/>
          <w:numId w:val="42"/>
        </w:numPr>
        <w:tabs>
          <w:tab w:val="clear" w:pos="1080"/>
          <w:tab w:val="num" w:pos="284"/>
        </w:tabs>
        <w:ind w:left="284"/>
        <w:jc w:val="both"/>
        <w:rPr>
          <w:sz w:val="23"/>
          <w:szCs w:val="23"/>
          <w:lang w:bidi="pl-PL"/>
        </w:rPr>
      </w:pPr>
      <w:r w:rsidRPr="00810916">
        <w:rPr>
          <w:sz w:val="23"/>
          <w:szCs w:val="23"/>
          <w:lang w:bidi="pl-PL"/>
        </w:rPr>
        <w:t xml:space="preserve">Jeżeli wysokość naliczonych kar umownych nie pokrywa rzeczywiście poniesionej szkody, Zamawiający może dochodzić odszkodowania uzupełniającego, </w:t>
      </w:r>
      <w:r w:rsidRPr="00810916">
        <w:rPr>
          <w:sz w:val="23"/>
          <w:szCs w:val="23"/>
        </w:rPr>
        <w:t xml:space="preserve">przy czym kary umowne określone w ust. 2 i 3 mają charakter </w:t>
      </w:r>
      <w:proofErr w:type="spellStart"/>
      <w:r w:rsidRPr="00810916">
        <w:rPr>
          <w:sz w:val="23"/>
          <w:szCs w:val="23"/>
        </w:rPr>
        <w:t>zaliczalny</w:t>
      </w:r>
      <w:proofErr w:type="spellEnd"/>
      <w:r w:rsidRPr="00810916">
        <w:rPr>
          <w:sz w:val="23"/>
          <w:szCs w:val="23"/>
        </w:rPr>
        <w:t xml:space="preserve"> na poczet przedmiotowego odszkodowania uzupełniającego.</w:t>
      </w:r>
    </w:p>
    <w:p w14:paraId="3C0CCB7B"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Roszczenie o zapłatę kar umownych staje się wymagalne począwszy od dnia następnego po dniu, w</w:t>
      </w:r>
      <w:r w:rsidRPr="00810916">
        <w:rPr>
          <w:sz w:val="23"/>
          <w:szCs w:val="23"/>
        </w:rPr>
        <w:t> </w:t>
      </w:r>
      <w:r w:rsidRPr="00810916">
        <w:rPr>
          <w:sz w:val="23"/>
          <w:szCs w:val="23"/>
          <w:lang w:val="x-none"/>
        </w:rPr>
        <w:t xml:space="preserve">którym miały miejsce okoliczności faktyczne określone w niniejszej umowie stanowiące podstawę do ich naliczenia. </w:t>
      </w:r>
    </w:p>
    <w:p w14:paraId="51E70A72"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Zamawiający jest uprawniony do potrącenia ewentualnych kar umownych z</w:t>
      </w:r>
      <w:r w:rsidRPr="00810916">
        <w:rPr>
          <w:sz w:val="23"/>
          <w:szCs w:val="23"/>
        </w:rPr>
        <w:t xml:space="preserve"> </w:t>
      </w:r>
      <w:r w:rsidRPr="00810916">
        <w:rPr>
          <w:sz w:val="23"/>
          <w:szCs w:val="23"/>
          <w:lang w:val="x-none"/>
        </w:rPr>
        <w:t>wymagalnej i należnej Wykonawcy kwoty wynagrodzenia określonej w fakturze</w:t>
      </w:r>
      <w:r w:rsidRPr="00810916">
        <w:rPr>
          <w:sz w:val="23"/>
          <w:szCs w:val="23"/>
        </w:rPr>
        <w:t xml:space="preserve"> lub innych ewentualnych wierzytelności Wykonawcy względem Zamawiającego, na co Wykonawca wyraża zgodę.</w:t>
      </w:r>
    </w:p>
    <w:p w14:paraId="27888C4F"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Zapłata kar umownych nie zwalnia Wykonawcy od obowiązku wykonania umowy.</w:t>
      </w:r>
    </w:p>
    <w:p w14:paraId="3C7B84D2" w14:textId="77777777" w:rsidR="00FB01D2" w:rsidRPr="00810916" w:rsidRDefault="00FB01D2" w:rsidP="00B07A55">
      <w:pPr>
        <w:tabs>
          <w:tab w:val="left" w:pos="0"/>
        </w:tabs>
        <w:jc w:val="both"/>
        <w:rPr>
          <w:b/>
          <w:bCs/>
          <w:sz w:val="23"/>
          <w:szCs w:val="23"/>
        </w:rPr>
      </w:pPr>
    </w:p>
    <w:p w14:paraId="69A3491F" w14:textId="77777777" w:rsidR="00FB01D2" w:rsidRPr="00810916" w:rsidRDefault="00FB01D2" w:rsidP="00B07A55">
      <w:pPr>
        <w:tabs>
          <w:tab w:val="left" w:pos="0"/>
        </w:tabs>
        <w:ind w:left="540"/>
        <w:rPr>
          <w:sz w:val="23"/>
          <w:szCs w:val="23"/>
        </w:rPr>
      </w:pPr>
      <w:r w:rsidRPr="00810916">
        <w:rPr>
          <w:b/>
          <w:bCs/>
          <w:sz w:val="23"/>
          <w:szCs w:val="23"/>
        </w:rPr>
        <w:t>§ 7 Prawo odstąpienia</w:t>
      </w:r>
    </w:p>
    <w:p w14:paraId="38392C7D"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Oprócz przypadków wymienionych w Kodeksie cywilnym Stronom przysługuje prawo odstąpienia od niniejszej umowy w razie zaistnienia okoliczności wskazanych w ust. 2.</w:t>
      </w:r>
    </w:p>
    <w:p w14:paraId="046C856A"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246EA5B"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Wykonawca na skutek swojej niewypłacalności nie wykonuje zobowiązań pieniężnych przez okres co najmniej 3 miesięcy,</w:t>
      </w:r>
    </w:p>
    <w:p w14:paraId="05997D67"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C6C91D0"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został wydany nakaz zajęcia majątku Wykonawcy.</w:t>
      </w:r>
    </w:p>
    <w:p w14:paraId="1C22B7A6" w14:textId="77777777" w:rsidR="00FB01D2" w:rsidRPr="00810916" w:rsidRDefault="00FB01D2" w:rsidP="00796D13">
      <w:pPr>
        <w:pStyle w:val="Akapitzlist"/>
        <w:numPr>
          <w:ilvl w:val="0"/>
          <w:numId w:val="41"/>
        </w:numPr>
        <w:tabs>
          <w:tab w:val="clear" w:pos="927"/>
          <w:tab w:val="left" w:pos="0"/>
          <w:tab w:val="num" w:pos="567"/>
        </w:tabs>
        <w:ind w:left="284" w:hanging="284"/>
        <w:rPr>
          <w:strike/>
          <w:sz w:val="23"/>
          <w:szCs w:val="23"/>
        </w:rPr>
      </w:pPr>
      <w:r w:rsidRPr="00810916">
        <w:rPr>
          <w:sz w:val="23"/>
          <w:szCs w:val="23"/>
        </w:rPr>
        <w:t>Zamawiający może odstąpić od umowy w terminie 30 dni, gdy Wykonawca dostarczył sprzęt nieodpowiadający warunkom umowy lub przekroczył terminu realizacji umowy o 7 dni, bez konieczności wskazania przez Zamawiającego dodatkowego terminu dostawy.</w:t>
      </w:r>
    </w:p>
    <w:p w14:paraId="7AEC221C" w14:textId="77777777" w:rsidR="00FB01D2" w:rsidRPr="00810916" w:rsidRDefault="00FB01D2" w:rsidP="00796D13">
      <w:pPr>
        <w:pStyle w:val="Akapitzlist"/>
        <w:numPr>
          <w:ilvl w:val="0"/>
          <w:numId w:val="41"/>
        </w:numPr>
        <w:tabs>
          <w:tab w:val="clear" w:pos="927"/>
          <w:tab w:val="left" w:pos="0"/>
          <w:tab w:val="num" w:pos="567"/>
        </w:tabs>
        <w:ind w:left="284" w:hanging="284"/>
        <w:rPr>
          <w:sz w:val="23"/>
          <w:szCs w:val="23"/>
        </w:rPr>
      </w:pPr>
      <w:r w:rsidRPr="00810916">
        <w:rPr>
          <w:color w:val="000000"/>
          <w:sz w:val="23"/>
          <w:szCs w:val="23"/>
        </w:rPr>
        <w:t>Zamawiający</w:t>
      </w:r>
      <w:r w:rsidRPr="00810916">
        <w:rPr>
          <w:sz w:val="23"/>
          <w:szCs w:val="23"/>
        </w:rPr>
        <w:t xml:space="preserve">, niezależnie od postanowień ust. 2 oraz 3 niniejszego paragrafu umowy, może odstąpić od niniejszej umowy w terminie 30 dni od dnia powzięcia wiadomości o jednej z </w:t>
      </w:r>
      <w:r w:rsidRPr="00810916">
        <w:rPr>
          <w:color w:val="000000"/>
          <w:sz w:val="23"/>
          <w:szCs w:val="23"/>
        </w:rPr>
        <w:t>poniżej</w:t>
      </w:r>
      <w:r w:rsidRPr="00810916">
        <w:rPr>
          <w:sz w:val="23"/>
          <w:szCs w:val="23"/>
        </w:rPr>
        <w:t xml:space="preserve"> wskazanych okoliczności:</w:t>
      </w:r>
    </w:p>
    <w:p w14:paraId="4FE57EF6"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24487B3"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gdy dokonano zmiany umowy z naruszeniem art. 454 i art. 455 PZP,</w:t>
      </w:r>
    </w:p>
    <w:p w14:paraId="0A1699D3"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Wykonawca w chwili zawarcia umowy podlegał wykluczeniu z postępowania na podstawie okoliczności wskazanych Rozdziale VII SWZ,</w:t>
      </w:r>
    </w:p>
    <w:p w14:paraId="2017E52F" w14:textId="77777777" w:rsidR="00FB01D2" w:rsidRPr="00810916" w:rsidRDefault="00FB01D2" w:rsidP="00796D13">
      <w:pPr>
        <w:widowControl/>
        <w:numPr>
          <w:ilvl w:val="1"/>
          <w:numId w:val="52"/>
        </w:numPr>
        <w:ind w:left="851" w:hanging="567"/>
        <w:contextualSpacing/>
        <w:jc w:val="both"/>
        <w:rPr>
          <w:sz w:val="23"/>
          <w:szCs w:val="23"/>
          <w:lang w:bidi="pl-PL"/>
        </w:rPr>
      </w:pPr>
      <w:r w:rsidRPr="00810916">
        <w:rPr>
          <w:rFonts w:eastAsia="Calibri"/>
          <w:sz w:val="23"/>
          <w:szCs w:val="23"/>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810916">
        <w:rPr>
          <w:sz w:val="23"/>
          <w:szCs w:val="23"/>
          <w:shd w:val="clear" w:color="auto" w:fill="FFFFFF"/>
        </w:rPr>
        <w:t xml:space="preserve"> 2009/81/WE, z uwagi na to, że Zamawiający</w:t>
      </w:r>
      <w:r w:rsidRPr="00810916">
        <w:rPr>
          <w:sz w:val="23"/>
          <w:szCs w:val="23"/>
        </w:rPr>
        <w:t xml:space="preserve"> udzielił zamówienia z naruszeniem prawa Unii Europejskiej</w:t>
      </w:r>
      <w:r w:rsidRPr="00810916">
        <w:rPr>
          <w:sz w:val="23"/>
          <w:szCs w:val="23"/>
          <w:lang w:bidi="pl-PL"/>
        </w:rPr>
        <w:t>.</w:t>
      </w:r>
    </w:p>
    <w:p w14:paraId="4FBFF206" w14:textId="18610241" w:rsidR="00FB01D2" w:rsidRPr="00810916" w:rsidRDefault="00FB01D2" w:rsidP="00796D13">
      <w:pPr>
        <w:widowControl/>
        <w:numPr>
          <w:ilvl w:val="0"/>
          <w:numId w:val="41"/>
        </w:numPr>
        <w:tabs>
          <w:tab w:val="clear" w:pos="927"/>
          <w:tab w:val="left" w:pos="0"/>
          <w:tab w:val="num" w:pos="284"/>
        </w:tabs>
        <w:ind w:left="284" w:hanging="284"/>
        <w:jc w:val="both"/>
        <w:rPr>
          <w:sz w:val="23"/>
          <w:szCs w:val="23"/>
          <w:lang w:bidi="pl-PL"/>
        </w:rPr>
      </w:pPr>
      <w:r w:rsidRPr="00810916">
        <w:rPr>
          <w:sz w:val="23"/>
          <w:szCs w:val="23"/>
          <w:lang w:bidi="pl-PL"/>
        </w:rPr>
        <w:lastRenderedPageBreak/>
        <w:t xml:space="preserve">W przypadkach odstąpienia od umowy przez Zamawiającego na podstawie ust. 4 powyżej, Wykonawca może żądać wyłącznie wynagrodzenia należnego z tytułu wykonania części </w:t>
      </w:r>
      <w:r w:rsidR="00F6158D">
        <w:rPr>
          <w:sz w:val="23"/>
          <w:szCs w:val="23"/>
          <w:lang w:bidi="pl-PL"/>
        </w:rPr>
        <w:t xml:space="preserve">przedmiotu </w:t>
      </w:r>
      <w:r w:rsidRPr="00810916">
        <w:rPr>
          <w:sz w:val="23"/>
          <w:szCs w:val="23"/>
          <w:lang w:bidi="pl-PL"/>
        </w:rPr>
        <w:t>umowy</w:t>
      </w:r>
      <w:r w:rsidR="00F6158D">
        <w:rPr>
          <w:sz w:val="23"/>
          <w:szCs w:val="23"/>
          <w:lang w:bidi="pl-PL"/>
        </w:rPr>
        <w:t>, za okres do dnia odstąpienia od umowy</w:t>
      </w:r>
      <w:r w:rsidRPr="00810916">
        <w:rPr>
          <w:sz w:val="23"/>
          <w:szCs w:val="23"/>
          <w:lang w:bidi="pl-PL"/>
        </w:rPr>
        <w:t>.</w:t>
      </w:r>
    </w:p>
    <w:p w14:paraId="11B4A1A1"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color w:val="000000"/>
          <w:sz w:val="23"/>
          <w:szCs w:val="23"/>
        </w:rPr>
        <w:t>Wykonawcy nie przysługuje kara umowna lub odszkodowanie z tytułu odstąpienia przez Zamawiającego od umowy z powodu okoliczności leżących po stronie Wykonawcy lub na podstawie ust. 2, 3 lub 4 powyżej</w:t>
      </w:r>
      <w:r w:rsidRPr="00810916">
        <w:rPr>
          <w:sz w:val="23"/>
          <w:szCs w:val="23"/>
        </w:rPr>
        <w:t>.</w:t>
      </w:r>
    </w:p>
    <w:p w14:paraId="59A961F9"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 xml:space="preserve">Odstąpienie od umowy powinno nastąpić w formie pisemnej pod rygorem nieważności takiego oświadczenia i powinno zawierać uzasadnienie. </w:t>
      </w:r>
    </w:p>
    <w:p w14:paraId="5220680B"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Odstąpienie od umowy nie wpływa na istnienie i skuteczność roszczeń o zapłatę kar umownych.</w:t>
      </w:r>
    </w:p>
    <w:p w14:paraId="0194A4AD" w14:textId="77777777" w:rsidR="00E03855" w:rsidRPr="00810916" w:rsidRDefault="00E03855" w:rsidP="00B07A55">
      <w:pPr>
        <w:tabs>
          <w:tab w:val="left" w:pos="2160"/>
        </w:tabs>
        <w:jc w:val="both"/>
        <w:rPr>
          <w:b/>
          <w:bCs/>
          <w:sz w:val="23"/>
          <w:szCs w:val="23"/>
        </w:rPr>
      </w:pPr>
    </w:p>
    <w:p w14:paraId="19FCE674" w14:textId="77777777" w:rsidR="00FB01D2" w:rsidRPr="00810916" w:rsidRDefault="00FB01D2" w:rsidP="00B07A55">
      <w:pPr>
        <w:tabs>
          <w:tab w:val="left" w:pos="2160"/>
        </w:tabs>
        <w:ind w:left="540"/>
        <w:rPr>
          <w:sz w:val="23"/>
          <w:szCs w:val="23"/>
        </w:rPr>
      </w:pPr>
      <w:r w:rsidRPr="00810916">
        <w:rPr>
          <w:b/>
          <w:bCs/>
          <w:sz w:val="23"/>
          <w:szCs w:val="23"/>
        </w:rPr>
        <w:t>§ 8 Siła wyższa</w:t>
      </w:r>
    </w:p>
    <w:p w14:paraId="1621C21D" w14:textId="72A0824B" w:rsidR="00FB01D2" w:rsidRPr="00810916"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820A170" w14:textId="77777777" w:rsidR="00FB01D2" w:rsidRPr="00810916"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6DE036F" w14:textId="77777777" w:rsidR="00FB01D2"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Bieg terminów określonych w niniejszej umowie ulega zawieszeniu przez czas trwania przeszkody spowodowanej siłą wyższą.</w:t>
      </w:r>
    </w:p>
    <w:p w14:paraId="7B68306A" w14:textId="77777777" w:rsidR="00810916" w:rsidRPr="00810916" w:rsidRDefault="00810916" w:rsidP="00810916">
      <w:pPr>
        <w:widowControl/>
        <w:tabs>
          <w:tab w:val="num" w:pos="720"/>
        </w:tabs>
        <w:ind w:left="284"/>
        <w:jc w:val="both"/>
        <w:rPr>
          <w:sz w:val="23"/>
          <w:szCs w:val="23"/>
        </w:rPr>
      </w:pPr>
    </w:p>
    <w:p w14:paraId="5715DBDF" w14:textId="77777777" w:rsidR="00FB01D2" w:rsidRPr="00810916" w:rsidRDefault="00FB01D2" w:rsidP="00B07A55">
      <w:pPr>
        <w:ind w:left="540"/>
        <w:rPr>
          <w:b/>
          <w:bCs/>
          <w:sz w:val="23"/>
          <w:szCs w:val="23"/>
        </w:rPr>
      </w:pPr>
      <w:r w:rsidRPr="00810916">
        <w:rPr>
          <w:b/>
          <w:bCs/>
          <w:sz w:val="23"/>
          <w:szCs w:val="23"/>
        </w:rPr>
        <w:t>§ 9 Licencja na oprogramowanie</w:t>
      </w:r>
    </w:p>
    <w:p w14:paraId="7CA0D532"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eastAsia="x-none"/>
        </w:rPr>
        <w:t xml:space="preserve">W ramach niniejszej umowy i wynikającego z niej wynagrodzenia Wykonawcy, wskazanego </w:t>
      </w:r>
      <w:r w:rsidRPr="00810916">
        <w:rPr>
          <w:sz w:val="23"/>
          <w:szCs w:val="23"/>
          <w:lang w:val="x-none" w:eastAsia="x-none"/>
        </w:rPr>
        <w:br/>
        <w:t xml:space="preserve">w § 3 ust. 2 </w:t>
      </w:r>
      <w:r w:rsidRPr="00810916">
        <w:rPr>
          <w:sz w:val="23"/>
          <w:szCs w:val="23"/>
          <w:lang w:eastAsia="x-none"/>
        </w:rPr>
        <w:t>U</w:t>
      </w:r>
      <w:r w:rsidRPr="00810916">
        <w:rPr>
          <w:sz w:val="23"/>
          <w:szCs w:val="23"/>
          <w:lang w:val="x-none" w:eastAsia="x-none"/>
        </w:rPr>
        <w:t xml:space="preserve">mowy, </w:t>
      </w:r>
      <w:r w:rsidRPr="00810916">
        <w:rPr>
          <w:sz w:val="23"/>
          <w:szCs w:val="23"/>
          <w:lang w:eastAsia="x-none"/>
        </w:rPr>
        <w:t xml:space="preserve">Wykonawca udziela Zamawiającemu </w:t>
      </w:r>
      <w:r w:rsidRPr="00810916">
        <w:rPr>
          <w:sz w:val="23"/>
          <w:szCs w:val="23"/>
          <w:lang w:val="x-none" w:eastAsia="x-none"/>
        </w:rPr>
        <w:t>nieodwołalne</w:t>
      </w:r>
      <w:r w:rsidRPr="00810916">
        <w:rPr>
          <w:sz w:val="23"/>
          <w:szCs w:val="23"/>
          <w:lang w:eastAsia="x-none"/>
        </w:rPr>
        <w:t>j</w:t>
      </w:r>
      <w:r w:rsidRPr="00810916">
        <w:rPr>
          <w:sz w:val="23"/>
          <w:szCs w:val="23"/>
          <w:lang w:val="x-none" w:eastAsia="x-none"/>
        </w:rPr>
        <w:t xml:space="preserve"> i nieograniczone</w:t>
      </w:r>
      <w:r w:rsidRPr="00810916">
        <w:rPr>
          <w:sz w:val="23"/>
          <w:szCs w:val="23"/>
          <w:lang w:eastAsia="x-none"/>
        </w:rPr>
        <w:t>j</w:t>
      </w:r>
      <w:r w:rsidRPr="00810916">
        <w:rPr>
          <w:sz w:val="23"/>
          <w:szCs w:val="23"/>
          <w:lang w:val="x-none" w:eastAsia="x-none"/>
        </w:rPr>
        <w:t xml:space="preserve"> czasowo </w:t>
      </w:r>
      <w:r w:rsidRPr="00810916">
        <w:rPr>
          <w:sz w:val="23"/>
          <w:szCs w:val="23"/>
          <w:lang w:eastAsia="x-none"/>
        </w:rPr>
        <w:t>i terytorialnie licencji niewyłącznej wraz z prawem do udzielania sublicencji,</w:t>
      </w:r>
      <w:r w:rsidRPr="00810916">
        <w:rPr>
          <w:sz w:val="23"/>
          <w:szCs w:val="23"/>
        </w:rPr>
        <w:t xml:space="preserve"> </w:t>
      </w:r>
      <w:r w:rsidRPr="00810916">
        <w:rPr>
          <w:sz w:val="23"/>
          <w:szCs w:val="23"/>
        </w:rPr>
        <w:br/>
      </w:r>
      <w:r w:rsidRPr="00810916">
        <w:rPr>
          <w:sz w:val="23"/>
          <w:szCs w:val="23"/>
          <w:lang w:val="x-none" w:eastAsia="x-none"/>
        </w:rPr>
        <w:t xml:space="preserve">do korzystania z oprogramowania </w:t>
      </w:r>
      <w:r w:rsidRPr="00810916">
        <w:rPr>
          <w:sz w:val="23"/>
          <w:szCs w:val="23"/>
          <w:lang w:eastAsia="x-none"/>
        </w:rPr>
        <w:t xml:space="preserve">dostarczonego w ramach realizacji przedmiotu umowy </w:t>
      </w:r>
      <w:r w:rsidRPr="00810916">
        <w:rPr>
          <w:sz w:val="23"/>
          <w:szCs w:val="23"/>
          <w:lang w:eastAsia="x-none"/>
        </w:rPr>
        <w:br/>
      </w:r>
      <w:r w:rsidRPr="00810916">
        <w:rPr>
          <w:sz w:val="23"/>
          <w:szCs w:val="23"/>
          <w:lang w:val="x-none" w:eastAsia="x-none"/>
        </w:rPr>
        <w:t xml:space="preserve">w zakresie </w:t>
      </w:r>
      <w:r w:rsidRPr="00810916">
        <w:rPr>
          <w:sz w:val="23"/>
          <w:szCs w:val="23"/>
          <w:lang w:eastAsia="x-none"/>
        </w:rPr>
        <w:t xml:space="preserve">i celu </w:t>
      </w:r>
      <w:r w:rsidRPr="00810916">
        <w:rPr>
          <w:sz w:val="23"/>
          <w:szCs w:val="23"/>
          <w:lang w:val="x-none" w:eastAsia="x-none"/>
        </w:rPr>
        <w:t xml:space="preserve">wskazanym w </w:t>
      </w:r>
      <w:r w:rsidRPr="00810916">
        <w:rPr>
          <w:sz w:val="23"/>
          <w:szCs w:val="23"/>
          <w:lang w:eastAsia="x-none"/>
        </w:rPr>
        <w:t>umowie i dokumentacji postępowania (o której mowa § 1</w:t>
      </w:r>
      <w:r w:rsidRPr="00810916">
        <w:rPr>
          <w:sz w:val="23"/>
          <w:szCs w:val="23"/>
        </w:rPr>
        <w:t xml:space="preserve"> ust. 5</w:t>
      </w:r>
      <w:r w:rsidRPr="00810916">
        <w:rPr>
          <w:sz w:val="23"/>
          <w:szCs w:val="23"/>
          <w:lang w:eastAsia="x-none"/>
        </w:rPr>
        <w:t xml:space="preserve"> Umowy), na polach eksploatacji określonych w </w:t>
      </w:r>
      <w:r w:rsidRPr="00810916">
        <w:rPr>
          <w:sz w:val="23"/>
          <w:szCs w:val="23"/>
          <w:lang w:val="x-none" w:eastAsia="x-none"/>
        </w:rPr>
        <w:t>art. 7</w:t>
      </w:r>
      <w:r w:rsidRPr="00810916">
        <w:rPr>
          <w:sz w:val="23"/>
          <w:szCs w:val="23"/>
        </w:rPr>
        <w:t>4</w:t>
      </w:r>
      <w:r w:rsidRPr="00810916">
        <w:rPr>
          <w:sz w:val="23"/>
          <w:szCs w:val="23"/>
          <w:lang w:val="x-none" w:eastAsia="x-none"/>
        </w:rPr>
        <w:t xml:space="preserve"> ust. </w:t>
      </w:r>
      <w:r w:rsidRPr="00810916">
        <w:rPr>
          <w:sz w:val="23"/>
          <w:szCs w:val="23"/>
          <w:lang w:eastAsia="x-none"/>
        </w:rPr>
        <w:t>4</w:t>
      </w:r>
      <w:r w:rsidRPr="00810916">
        <w:rPr>
          <w:sz w:val="23"/>
          <w:szCs w:val="23"/>
          <w:lang w:val="x-none" w:eastAsia="x-none"/>
        </w:rPr>
        <w:t xml:space="preserve"> ustawy z dnia 4 lutego 1994 r. </w:t>
      </w:r>
      <w:r w:rsidRPr="00810916">
        <w:rPr>
          <w:sz w:val="23"/>
          <w:szCs w:val="23"/>
          <w:lang w:val="x-none" w:eastAsia="x-none"/>
        </w:rPr>
        <w:br/>
        <w:t>o prawie autorskim i prawach pokrewnych (t</w:t>
      </w:r>
      <w:r w:rsidRPr="00810916">
        <w:rPr>
          <w:sz w:val="23"/>
          <w:szCs w:val="23"/>
          <w:lang w:eastAsia="x-none"/>
        </w:rPr>
        <w:t xml:space="preserve">. </w:t>
      </w:r>
      <w:r w:rsidRPr="00810916">
        <w:rPr>
          <w:sz w:val="23"/>
          <w:szCs w:val="23"/>
          <w:lang w:val="x-none" w:eastAsia="x-none"/>
        </w:rPr>
        <w:t>j. Dz.</w:t>
      </w:r>
      <w:r w:rsidRPr="00810916">
        <w:rPr>
          <w:sz w:val="23"/>
          <w:szCs w:val="23"/>
          <w:lang w:eastAsia="x-none"/>
        </w:rPr>
        <w:t xml:space="preserve"> </w:t>
      </w:r>
      <w:r w:rsidRPr="00810916">
        <w:rPr>
          <w:sz w:val="23"/>
          <w:szCs w:val="23"/>
          <w:lang w:val="x-none" w:eastAsia="x-none"/>
        </w:rPr>
        <w:t xml:space="preserve">U. </w:t>
      </w:r>
      <w:r w:rsidRPr="00810916">
        <w:rPr>
          <w:sz w:val="23"/>
          <w:szCs w:val="23"/>
          <w:lang w:eastAsia="x-none"/>
        </w:rPr>
        <w:t>2022</w:t>
      </w:r>
      <w:r w:rsidRPr="00810916">
        <w:rPr>
          <w:sz w:val="23"/>
          <w:szCs w:val="23"/>
          <w:lang w:val="x-none" w:eastAsia="x-none"/>
        </w:rPr>
        <w:t xml:space="preserve"> poz. </w:t>
      </w:r>
      <w:r w:rsidRPr="00810916">
        <w:rPr>
          <w:sz w:val="23"/>
          <w:szCs w:val="23"/>
          <w:lang w:eastAsia="x-none"/>
        </w:rPr>
        <w:t>2509</w:t>
      </w:r>
      <w:r w:rsidRPr="00810916">
        <w:rPr>
          <w:sz w:val="23"/>
          <w:szCs w:val="23"/>
          <w:lang w:val="x-none" w:eastAsia="x-none"/>
        </w:rPr>
        <w:t>), to jest na następujących polach eksploatacji:</w:t>
      </w:r>
    </w:p>
    <w:p w14:paraId="411FE18A" w14:textId="77777777" w:rsidR="00FB01D2" w:rsidRPr="00810916" w:rsidRDefault="00FB01D2" w:rsidP="00796D13">
      <w:pPr>
        <w:widowControl/>
        <w:numPr>
          <w:ilvl w:val="0"/>
          <w:numId w:val="54"/>
        </w:numPr>
        <w:tabs>
          <w:tab w:val="clear" w:pos="1440"/>
        </w:tabs>
        <w:ind w:left="851" w:hanging="425"/>
        <w:jc w:val="both"/>
        <w:rPr>
          <w:sz w:val="23"/>
          <w:szCs w:val="23"/>
        </w:rPr>
      </w:pPr>
      <w:bookmarkStart w:id="7" w:name="mip43329671"/>
      <w:bookmarkStart w:id="8" w:name="mip43329672"/>
      <w:bookmarkEnd w:id="7"/>
      <w:bookmarkEnd w:id="8"/>
      <w:r w:rsidRPr="00810916">
        <w:rPr>
          <w:sz w:val="23"/>
          <w:szCs w:val="23"/>
          <w:lang w:val="x-none" w:eastAsia="x-none"/>
        </w:rPr>
        <w:t>trwałego lub czasowego utrwalania i zwielokrotnienia programu komputerowego w całości lub w części jakimikolwiek środkami i w jakiejkolwiek formie</w:t>
      </w:r>
      <w:r w:rsidRPr="00810916">
        <w:rPr>
          <w:sz w:val="23"/>
          <w:szCs w:val="23"/>
          <w:lang w:eastAsia="x-none"/>
        </w:rPr>
        <w:t xml:space="preserve"> </w:t>
      </w:r>
      <w:r w:rsidRPr="00810916">
        <w:rPr>
          <w:sz w:val="23"/>
          <w:szCs w:val="23"/>
        </w:rPr>
        <w:t xml:space="preserve">w tym w zakresie, </w:t>
      </w:r>
      <w:r w:rsidRPr="00810916">
        <w:rPr>
          <w:sz w:val="23"/>
          <w:szCs w:val="23"/>
        </w:rPr>
        <w:br/>
        <w:t>w którym dla wprowadzania, wyświetlania, stosowania, przekazywania i przechowywania programu komputerowego niezbędne jest jego zwielokrotnienie;</w:t>
      </w:r>
    </w:p>
    <w:p w14:paraId="7F1C4711"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tłumaczenia, przystosowywania, zmiany układu, modyfikacji lub jakichkolwiek innych zmian w programie komputerowym,</w:t>
      </w:r>
    </w:p>
    <w:p w14:paraId="7ADF5281"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rozpowszechniania programu komputerowego lub jego kopii, w tym użyczenia lub najmu programu komputerowego lub jego kopii,</w:t>
      </w:r>
    </w:p>
    <w:p w14:paraId="646D1E77"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wprowadzania do pamięci komputera, sieci Internet i Intranet i udostępniania w postaci cyfrowej.</w:t>
      </w:r>
    </w:p>
    <w:p w14:paraId="4936A1F5" w14:textId="12B35B81"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eastAsia="x-none"/>
        </w:rPr>
        <w:t xml:space="preserve">Jeśli producentem oprogramowania (podmiotem autorsko – uprawnionym) jest podmiot inny </w:t>
      </w:r>
      <w:r w:rsidRPr="00810916">
        <w:rPr>
          <w:sz w:val="23"/>
          <w:szCs w:val="23"/>
          <w:lang w:val="x-none" w:eastAsia="x-none"/>
        </w:rPr>
        <w:br/>
        <w:t>niż Wykonawca, Wykonawca zobowiązuje się doprowadzić do udzielenia Zamawiającemu licencji na korzystanie z takiego oprogramowania przez jego producenta</w:t>
      </w:r>
      <w:r w:rsidRPr="00810916">
        <w:rPr>
          <w:sz w:val="23"/>
          <w:szCs w:val="23"/>
          <w:lang w:eastAsia="x-none"/>
        </w:rPr>
        <w:t xml:space="preserve"> (autorsko – uprawnionego)</w:t>
      </w:r>
      <w:r w:rsidRPr="00810916">
        <w:rPr>
          <w:sz w:val="23"/>
          <w:szCs w:val="23"/>
          <w:lang w:val="x-none" w:eastAsia="x-none"/>
        </w:rPr>
        <w:t xml:space="preserve">, chyba że </w:t>
      </w:r>
      <w:r w:rsidRPr="00810916">
        <w:rPr>
          <w:sz w:val="23"/>
          <w:szCs w:val="23"/>
          <w:lang w:eastAsia="x-none"/>
        </w:rPr>
        <w:t>przyjęty model dystrybucji takiego oprogramowania zakłada udzielanie</w:t>
      </w:r>
      <w:r w:rsidRPr="00810916">
        <w:rPr>
          <w:sz w:val="23"/>
          <w:szCs w:val="23"/>
        </w:rPr>
        <w:t xml:space="preserve"> </w:t>
      </w:r>
      <w:r w:rsidRPr="00810916">
        <w:rPr>
          <w:sz w:val="23"/>
          <w:szCs w:val="23"/>
        </w:rPr>
        <w:br/>
      </w:r>
      <w:r w:rsidRPr="00810916">
        <w:rPr>
          <w:sz w:val="23"/>
          <w:szCs w:val="23"/>
        </w:rPr>
        <w:lastRenderedPageBreak/>
        <w:t xml:space="preserve">przez </w:t>
      </w:r>
      <w:r w:rsidRPr="00810916">
        <w:rPr>
          <w:sz w:val="23"/>
          <w:szCs w:val="23"/>
          <w:lang w:eastAsia="x-none"/>
        </w:rPr>
        <w:t xml:space="preserve">Wykonawcę </w:t>
      </w:r>
      <w:r w:rsidRPr="00810916">
        <w:rPr>
          <w:sz w:val="23"/>
          <w:szCs w:val="23"/>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10916">
        <w:rPr>
          <w:sz w:val="23"/>
          <w:szCs w:val="23"/>
          <w:lang w:val="x-none" w:eastAsia="x-none"/>
        </w:rPr>
        <w:br/>
        <w:t>z jego przeznaczeniem, przez czas nieoznaczony, bez ograniczeń terytorialnych</w:t>
      </w:r>
      <w:r w:rsidRPr="00810916">
        <w:rPr>
          <w:sz w:val="23"/>
          <w:szCs w:val="23"/>
          <w:lang w:eastAsia="x-none"/>
        </w:rPr>
        <w:t>, co najmniej w zakresie i celu</w:t>
      </w:r>
      <w:r w:rsidRPr="00810916">
        <w:rPr>
          <w:sz w:val="23"/>
          <w:szCs w:val="23"/>
          <w:lang w:val="x-none" w:eastAsia="x-none"/>
        </w:rPr>
        <w:t xml:space="preserve"> wskazany</w:t>
      </w:r>
      <w:r w:rsidRPr="00810916">
        <w:rPr>
          <w:sz w:val="23"/>
          <w:szCs w:val="23"/>
          <w:lang w:eastAsia="x-none"/>
        </w:rPr>
        <w:t>ch</w:t>
      </w:r>
      <w:r w:rsidRPr="00810916">
        <w:rPr>
          <w:sz w:val="23"/>
          <w:szCs w:val="23"/>
          <w:lang w:val="x-none" w:eastAsia="x-none"/>
        </w:rPr>
        <w:t xml:space="preserve"> w </w:t>
      </w:r>
      <w:r w:rsidRPr="00810916">
        <w:rPr>
          <w:sz w:val="23"/>
          <w:szCs w:val="23"/>
          <w:lang w:eastAsia="x-none"/>
        </w:rPr>
        <w:t>Umowie i dokumentacji postępowania (o której mowa § 1</w:t>
      </w:r>
      <w:r w:rsidRPr="00810916">
        <w:rPr>
          <w:sz w:val="23"/>
          <w:szCs w:val="23"/>
        </w:rPr>
        <w:t xml:space="preserve"> ust. 5</w:t>
      </w:r>
      <w:r w:rsidRPr="00810916">
        <w:rPr>
          <w:sz w:val="23"/>
          <w:szCs w:val="23"/>
          <w:lang w:eastAsia="x-none"/>
        </w:rPr>
        <w:t xml:space="preserve"> Umowy)</w:t>
      </w:r>
      <w:r w:rsidRPr="00810916">
        <w:rPr>
          <w:sz w:val="23"/>
          <w:szCs w:val="23"/>
          <w:lang w:val="x-none" w:eastAsia="x-none"/>
        </w:rPr>
        <w:t xml:space="preserve">. </w:t>
      </w:r>
      <w:r w:rsidRPr="00810916">
        <w:rPr>
          <w:sz w:val="23"/>
          <w:szCs w:val="23"/>
          <w:lang w:eastAsia="x-none"/>
        </w:rPr>
        <w:t xml:space="preserve">W wypadku sprzeczności pomiędzy postanowieniami umowy a takimi warunkami pierwszeństwo mają postanowienia umowy. </w:t>
      </w:r>
      <w:r w:rsidRPr="00810916">
        <w:rPr>
          <w:sz w:val="23"/>
          <w:szCs w:val="23"/>
          <w:lang w:val="x-none" w:eastAsia="x-none"/>
        </w:rPr>
        <w:t>Udzielenie przez producenta oprogramowania licencji dokonywane jest w ramach wynagrodzenia, o którym mowa w §</w:t>
      </w:r>
      <w:r w:rsidRPr="00810916">
        <w:rPr>
          <w:sz w:val="23"/>
          <w:szCs w:val="23"/>
          <w:lang w:eastAsia="x-none"/>
        </w:rPr>
        <w:t xml:space="preserve"> </w:t>
      </w:r>
      <w:r w:rsidRPr="00810916">
        <w:rPr>
          <w:sz w:val="23"/>
          <w:szCs w:val="23"/>
          <w:lang w:val="x-none" w:eastAsia="x-none"/>
        </w:rPr>
        <w:t>3 ust. 2 Umowy.</w:t>
      </w:r>
    </w:p>
    <w:p w14:paraId="4FF00EF7"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10916">
        <w:rPr>
          <w:sz w:val="23"/>
          <w:szCs w:val="23"/>
          <w:lang w:eastAsia="x-none"/>
        </w:rPr>
        <w:br/>
        <w:t>a po jego upływie nadal naruszał w sposób istotny warunki licencji.</w:t>
      </w:r>
    </w:p>
    <w:p w14:paraId="477B0733"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10916">
        <w:rPr>
          <w:sz w:val="23"/>
          <w:szCs w:val="23"/>
          <w:lang w:eastAsia="x-none"/>
        </w:rPr>
        <w:br/>
        <w:t xml:space="preserve">do czasu otrzymania przez Zamawiającego innego oprogramowania, w tym oprogramowania </w:t>
      </w:r>
      <w:r w:rsidRPr="00810916">
        <w:rPr>
          <w:sz w:val="23"/>
          <w:szCs w:val="23"/>
          <w:lang w:eastAsia="x-none"/>
        </w:rPr>
        <w:br/>
        <w:t xml:space="preserve">od innego podmiotu oraz dokonania przez Zamawiającego pełnej migracji danych do tego, </w:t>
      </w:r>
      <w:r w:rsidRPr="00810916">
        <w:rPr>
          <w:sz w:val="23"/>
          <w:szCs w:val="23"/>
          <w:lang w:eastAsia="x-none"/>
        </w:rPr>
        <w:br/>
        <w:t xml:space="preserve">innego oprogramowania, chyba że te czynności zostaną zrealizowane w okresie wypowiedzenia, </w:t>
      </w:r>
      <w:r w:rsidRPr="00810916">
        <w:rPr>
          <w:sz w:val="23"/>
          <w:szCs w:val="23"/>
          <w:lang w:eastAsia="x-none"/>
        </w:rPr>
        <w:br/>
        <w:t>o którym mowa w zdaniu 1.</w:t>
      </w:r>
    </w:p>
    <w:p w14:paraId="55D017D4"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rPr>
        <w:t xml:space="preserve">Wykonawca udziela licencji </w:t>
      </w:r>
      <w:r w:rsidRPr="00810916">
        <w:rPr>
          <w:sz w:val="23"/>
          <w:szCs w:val="23"/>
          <w:lang w:eastAsia="x-none"/>
        </w:rPr>
        <w:t>o której mowa powyżej</w:t>
      </w:r>
      <w:r w:rsidRPr="00810916">
        <w:rPr>
          <w:sz w:val="23"/>
          <w:szCs w:val="23"/>
          <w:lang w:val="x-none" w:eastAsia="x-none"/>
        </w:rPr>
        <w:t>, w</w:t>
      </w:r>
      <w:r w:rsidRPr="00810916">
        <w:rPr>
          <w:sz w:val="23"/>
          <w:szCs w:val="23"/>
          <w:lang w:eastAsia="x-none"/>
        </w:rPr>
        <w:t> </w:t>
      </w:r>
      <w:r w:rsidRPr="00810916">
        <w:rPr>
          <w:sz w:val="23"/>
          <w:szCs w:val="23"/>
          <w:lang w:val="x-none"/>
        </w:rPr>
        <w:t>chwili podpisania bez zastrzeżeń protokołu odbioru, bez konieczności składania przez Strony dodatkowego oświadczenia woli.</w:t>
      </w:r>
    </w:p>
    <w:p w14:paraId="2B2EF3DD"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rPr>
        <w:t>Przy odbiorze Wykonawca zobowiązany jest dostarczyć Zamawiającemu również egzemplarze oprogramowania, w wersjach instalacyjnych albo wskazać adres strony</w:t>
      </w:r>
      <w:r w:rsidRPr="00810916">
        <w:rPr>
          <w:sz w:val="23"/>
          <w:szCs w:val="23"/>
          <w:lang w:eastAsia="x-none"/>
        </w:rPr>
        <w:t xml:space="preserve"> internetowej, </w:t>
      </w:r>
      <w:r w:rsidRPr="00810916">
        <w:rPr>
          <w:sz w:val="23"/>
          <w:szCs w:val="23"/>
          <w:lang w:eastAsia="x-none"/>
        </w:rPr>
        <w:br/>
        <w:t>z której ww. oprogramowanie można pobrać</w:t>
      </w:r>
      <w:r w:rsidRPr="00810916">
        <w:rPr>
          <w:sz w:val="23"/>
          <w:szCs w:val="23"/>
          <w:lang w:val="x-none" w:eastAsia="x-none"/>
        </w:rPr>
        <w:t>.</w:t>
      </w:r>
    </w:p>
    <w:p w14:paraId="434E2294"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10916">
        <w:rPr>
          <w:sz w:val="23"/>
          <w:szCs w:val="23"/>
        </w:rPr>
        <w:br/>
        <w:t xml:space="preserve">do udzielenia licencji do tego oprogramowania przez nabywcę autorskich praw majątkowych, </w:t>
      </w:r>
      <w:r w:rsidRPr="00810916">
        <w:rPr>
          <w:sz w:val="23"/>
          <w:szCs w:val="23"/>
        </w:rPr>
        <w:br/>
        <w:t xml:space="preserve">bądź poprzez dostarczenie nowego (innego) oprogramowania o parametrach nie gorszych </w:t>
      </w:r>
      <w:r w:rsidRPr="00810916">
        <w:rPr>
          <w:sz w:val="23"/>
          <w:szCs w:val="23"/>
        </w:rPr>
        <w:br/>
        <w:t>niż określone w dokumentacji postępowania, wraz ze stosowną licencją o treści co najmniej odpowiadającej warunkom niniejszej umowy.</w:t>
      </w:r>
    </w:p>
    <w:p w14:paraId="27915192" w14:textId="77777777" w:rsidR="00FB01D2" w:rsidRPr="00810916" w:rsidRDefault="00FB01D2" w:rsidP="00796D13">
      <w:pPr>
        <w:numPr>
          <w:ilvl w:val="0"/>
          <w:numId w:val="53"/>
        </w:numPr>
        <w:tabs>
          <w:tab w:val="clear" w:pos="1440"/>
          <w:tab w:val="left" w:pos="426"/>
        </w:tabs>
        <w:ind w:left="426" w:hanging="426"/>
        <w:jc w:val="both"/>
        <w:rPr>
          <w:sz w:val="23"/>
          <w:szCs w:val="23"/>
          <w:lang w:val="x-none" w:eastAsia="x-none"/>
        </w:rPr>
      </w:pPr>
      <w:r w:rsidRPr="00810916">
        <w:rPr>
          <w:sz w:val="23"/>
          <w:szCs w:val="23"/>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10916">
        <w:rPr>
          <w:sz w:val="23"/>
          <w:szCs w:val="23"/>
        </w:rPr>
        <w:br/>
        <w:t>z oprogramowania.</w:t>
      </w:r>
    </w:p>
    <w:p w14:paraId="0CF324A9" w14:textId="77777777" w:rsidR="00FB01D2" w:rsidRPr="00810916" w:rsidRDefault="00FB01D2" w:rsidP="00B07A55">
      <w:pPr>
        <w:jc w:val="both"/>
        <w:outlineLvl w:val="0"/>
        <w:rPr>
          <w:b/>
          <w:bCs/>
          <w:sz w:val="23"/>
          <w:szCs w:val="23"/>
        </w:rPr>
      </w:pPr>
    </w:p>
    <w:p w14:paraId="66D219F8" w14:textId="77777777" w:rsidR="00FB01D2" w:rsidRPr="00810916" w:rsidRDefault="00FB01D2" w:rsidP="00B07A55">
      <w:pPr>
        <w:ind w:left="540"/>
        <w:rPr>
          <w:sz w:val="23"/>
          <w:szCs w:val="23"/>
        </w:rPr>
      </w:pPr>
      <w:r w:rsidRPr="00810916">
        <w:rPr>
          <w:b/>
          <w:bCs/>
          <w:sz w:val="23"/>
          <w:szCs w:val="23"/>
        </w:rPr>
        <w:t>§ 10 Zmiany umowy</w:t>
      </w:r>
    </w:p>
    <w:p w14:paraId="253B303D" w14:textId="77777777" w:rsidR="00FB01D2" w:rsidRPr="00810916" w:rsidRDefault="00FB01D2" w:rsidP="00796D13">
      <w:pPr>
        <w:widowControl/>
        <w:numPr>
          <w:ilvl w:val="0"/>
          <w:numId w:val="49"/>
        </w:numPr>
        <w:tabs>
          <w:tab w:val="clear" w:pos="360"/>
        </w:tabs>
        <w:ind w:left="284" w:hanging="284"/>
        <w:jc w:val="both"/>
        <w:rPr>
          <w:sz w:val="23"/>
          <w:szCs w:val="23"/>
        </w:rPr>
      </w:pPr>
      <w:r w:rsidRPr="00810916">
        <w:rPr>
          <w:sz w:val="23"/>
          <w:szCs w:val="23"/>
        </w:rPr>
        <w:t>Wszelkie zmiany lub uzupełnienia niniejszej umowy mogą nastąpić za zgodą Stron w formie pisemnego aneksu pod rygorem nieważności.</w:t>
      </w:r>
    </w:p>
    <w:p w14:paraId="6AB65246"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F7F3785"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lastRenderedPageBreak/>
        <w:t>zmiana terminu realizacji zamówienia poprzez jego przedłużenie lub zmiany sposobu realizacji poprzez wprowadzenie jego etapów (dostaw częściowych) ze względu na przyczyny leżące po stronie Zamawiającego dotyczące np. braku przygotowania/ przekazania miejsca realizacji/dostawy,</w:t>
      </w:r>
    </w:p>
    <w:p w14:paraId="7E81DF53"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nie może ulec podwyższeniu, a parametry techniczne nie mogą być gorsze niż przedmiotu umowy wskazane w treści oferty,</w:t>
      </w:r>
    </w:p>
    <w:p w14:paraId="576176A7"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aktualizacja rozwiązań z uwagi na postęp technologiczny lub zmiany obowiązujących przepisów z innych niezawinione przez Strony przyczyn spowodowanych przez tzw. siłę wyższą w rozumieniu § 8,</w:t>
      </w:r>
    </w:p>
    <w:p w14:paraId="5111B61D"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zmiana podwykonawcy, w szczególności ze względów losowych lub innych korzystnych dla Zamawiającego, w przypadku zadeklarowania przez Wykonawcę realizacji zamówienia przy pomocy podwykonawców,</w:t>
      </w:r>
    </w:p>
    <w:p w14:paraId="2F846162"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Ponadto dopuszcza się zastąpienie dotychczasowego Wykonawcy niniejszej umowy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0498C732"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Niezależnie od postanowień ust. 2 oraz 3 powyżej, Strony umowy mogą dokonywać nieistotnych zmian umowy, niestanowiących istotnej zmiany umowy w rozumieniu art. 454 ust. 2 ustawy PZP, poprzez zawarcie pisemnego aneksu pod rygorem nieważności.</w:t>
      </w:r>
    </w:p>
    <w:p w14:paraId="741E6D6D"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Wszelkie oświadczenia Stron umowy będą składane na piśmie pod rygorem nieważności listem poleconym lub za potwierdzeniem ich złożenia.</w:t>
      </w:r>
    </w:p>
    <w:p w14:paraId="4E58EB81"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444F85E9" w14:textId="77777777" w:rsidR="00FB01D2" w:rsidRPr="00810916" w:rsidRDefault="00FB01D2" w:rsidP="00B07A55">
      <w:pPr>
        <w:widowControl/>
        <w:tabs>
          <w:tab w:val="left" w:pos="284"/>
        </w:tabs>
        <w:ind w:left="360"/>
        <w:jc w:val="both"/>
        <w:rPr>
          <w:sz w:val="23"/>
          <w:szCs w:val="23"/>
        </w:rPr>
      </w:pPr>
    </w:p>
    <w:p w14:paraId="39D11183" w14:textId="77777777" w:rsidR="00FB01D2" w:rsidRPr="00810916" w:rsidRDefault="00FB01D2" w:rsidP="00B07A55">
      <w:pPr>
        <w:ind w:left="540"/>
        <w:rPr>
          <w:b/>
          <w:bCs/>
          <w:sz w:val="23"/>
          <w:szCs w:val="23"/>
        </w:rPr>
      </w:pPr>
      <w:r w:rsidRPr="00810916">
        <w:rPr>
          <w:b/>
          <w:bCs/>
          <w:sz w:val="23"/>
          <w:szCs w:val="23"/>
        </w:rPr>
        <w:t>§ 11 Postanowienia końcowe</w:t>
      </w:r>
    </w:p>
    <w:p w14:paraId="2499AE93" w14:textId="77777777" w:rsidR="00FB01D2" w:rsidRPr="00810916" w:rsidRDefault="00FB01D2" w:rsidP="00796D13">
      <w:pPr>
        <w:pStyle w:val="Akapitzlist"/>
        <w:numPr>
          <w:ilvl w:val="0"/>
          <w:numId w:val="51"/>
        </w:numPr>
        <w:ind w:left="284" w:hanging="284"/>
        <w:rPr>
          <w:sz w:val="23"/>
          <w:szCs w:val="23"/>
        </w:rPr>
      </w:pPr>
      <w:r w:rsidRPr="00810916">
        <w:rPr>
          <w:sz w:val="23"/>
          <w:szCs w:val="23"/>
        </w:rPr>
        <w:t>Wszelkie oświadczenia Stron umowy będą składane na piśmie pod rygorem nieważności listem poleconym lub za potwierdzeniem ich złożenia.</w:t>
      </w:r>
    </w:p>
    <w:p w14:paraId="36CB0B07" w14:textId="77777777" w:rsidR="00FB01D2" w:rsidRPr="00810916" w:rsidRDefault="00FB01D2" w:rsidP="00796D13">
      <w:pPr>
        <w:widowControl/>
        <w:numPr>
          <w:ilvl w:val="0"/>
          <w:numId w:val="51"/>
        </w:numPr>
        <w:ind w:left="284" w:hanging="284"/>
        <w:jc w:val="both"/>
        <w:rPr>
          <w:sz w:val="23"/>
          <w:szCs w:val="23"/>
        </w:rPr>
      </w:pPr>
      <w:r w:rsidRPr="00810916">
        <w:rPr>
          <w:sz w:val="23"/>
          <w:szCs w:val="23"/>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810916">
        <w:rPr>
          <w:sz w:val="23"/>
          <w:szCs w:val="23"/>
        </w:rPr>
        <w:t>, pod rygorem nieważności</w:t>
      </w:r>
    </w:p>
    <w:p w14:paraId="2672EC47"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Strony zobowiązują się do każdorazowego powiadamiania listem poleconym o zmianie adresu swojej siedziby, pod rygorem uznania za skutecznie doręczoną korespondencję wysłaną pod dotychczas znany adres.</w:t>
      </w:r>
    </w:p>
    <w:p w14:paraId="21DF2661"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Wszelkie zmiany lub uzupełnienia niniejszej umowy mogą nastąpić za zgodą Stron w formie pisemnego aneksu pod rygorem nieważności.</w:t>
      </w:r>
    </w:p>
    <w:p w14:paraId="08D00EC4" w14:textId="2025B219" w:rsidR="00FB01D2" w:rsidRPr="00810916" w:rsidRDefault="00FB01D2" w:rsidP="00796D13">
      <w:pPr>
        <w:widowControl/>
        <w:numPr>
          <w:ilvl w:val="0"/>
          <w:numId w:val="51"/>
        </w:numPr>
        <w:ind w:left="284" w:hanging="284"/>
        <w:jc w:val="both"/>
        <w:rPr>
          <w:sz w:val="23"/>
          <w:szCs w:val="23"/>
        </w:rPr>
      </w:pPr>
      <w:r w:rsidRPr="00810916">
        <w:rPr>
          <w:bCs/>
          <w:color w:val="000000"/>
          <w:sz w:val="23"/>
          <w:szCs w:val="23"/>
        </w:rPr>
        <w:t xml:space="preserve">W </w:t>
      </w:r>
      <w:r w:rsidRPr="00810916">
        <w:rPr>
          <w:sz w:val="23"/>
          <w:szCs w:val="23"/>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BA5DFA">
        <w:rPr>
          <w:sz w:val="23"/>
          <w:szCs w:val="23"/>
        </w:rPr>
        <w:t>mediatorem</w:t>
      </w:r>
      <w:r w:rsidRPr="00810916">
        <w:rPr>
          <w:sz w:val="23"/>
          <w:szCs w:val="23"/>
        </w:rPr>
        <w:t>, sp</w:t>
      </w:r>
      <w:r w:rsidR="00BA5DFA">
        <w:rPr>
          <w:sz w:val="23"/>
          <w:szCs w:val="23"/>
        </w:rPr>
        <w:t>ó</w:t>
      </w:r>
      <w:r w:rsidRPr="00810916">
        <w:rPr>
          <w:sz w:val="23"/>
          <w:szCs w:val="23"/>
        </w:rPr>
        <w:t>r będzie poddany rozstrzygnięciu przez sąd powszechny właściwy miejscowo dla siedziby Zamawiającego.</w:t>
      </w:r>
    </w:p>
    <w:p w14:paraId="30D3192C" w14:textId="500321CA" w:rsidR="00FB01D2" w:rsidRPr="00810916" w:rsidRDefault="00FB01D2" w:rsidP="00796D13">
      <w:pPr>
        <w:widowControl/>
        <w:numPr>
          <w:ilvl w:val="0"/>
          <w:numId w:val="51"/>
        </w:numPr>
        <w:ind w:left="284" w:hanging="284"/>
        <w:jc w:val="both"/>
        <w:rPr>
          <w:sz w:val="23"/>
          <w:szCs w:val="23"/>
        </w:rPr>
      </w:pPr>
      <w:r w:rsidRPr="00810916">
        <w:rPr>
          <w:sz w:val="23"/>
          <w:szCs w:val="23"/>
        </w:rPr>
        <w:t xml:space="preserve">W sprawach </w:t>
      </w:r>
      <w:r w:rsidRPr="00810916">
        <w:rPr>
          <w:snapToGrid w:val="0"/>
          <w:sz w:val="23"/>
          <w:szCs w:val="23"/>
        </w:rPr>
        <w:t>nieuregulowanych</w:t>
      </w:r>
      <w:r w:rsidRPr="00810916">
        <w:rPr>
          <w:sz w:val="23"/>
          <w:szCs w:val="23"/>
        </w:rPr>
        <w:t xml:space="preserve"> niniejszą umową mają zastosowanie przepisy ustawy z dnia 11 września 2019 r. – Prawo zamówień publicznych </w:t>
      </w:r>
      <w:r w:rsidRPr="00810916">
        <w:rPr>
          <w:iCs/>
          <w:sz w:val="23"/>
          <w:szCs w:val="23"/>
        </w:rPr>
        <w:t xml:space="preserve">(t. j. Dz. U. 2023 poz. 1605 ze zm.) </w:t>
      </w:r>
      <w:r w:rsidRPr="00810916">
        <w:rPr>
          <w:sz w:val="23"/>
          <w:szCs w:val="23"/>
        </w:rPr>
        <w:t xml:space="preserve">oraz ustawy z dnia 23 kwietnia 1964 r. – Kodeks cywilny </w:t>
      </w:r>
      <w:r w:rsidRPr="00810916">
        <w:rPr>
          <w:iCs/>
          <w:sz w:val="23"/>
          <w:szCs w:val="23"/>
        </w:rPr>
        <w:t>(t. j. Dz. U. 2023 poz. 1</w:t>
      </w:r>
      <w:r w:rsidR="00BF04EE" w:rsidRPr="00810916">
        <w:rPr>
          <w:iCs/>
          <w:sz w:val="23"/>
          <w:szCs w:val="23"/>
        </w:rPr>
        <w:t>933</w:t>
      </w:r>
      <w:r w:rsidRPr="00810916">
        <w:rPr>
          <w:iCs/>
          <w:sz w:val="23"/>
          <w:szCs w:val="23"/>
        </w:rPr>
        <w:t xml:space="preserve"> ze zm.).</w:t>
      </w:r>
    </w:p>
    <w:p w14:paraId="2D7967A8" w14:textId="77777777" w:rsidR="00FB01D2" w:rsidRPr="00810916" w:rsidRDefault="00FB01D2" w:rsidP="00796D13">
      <w:pPr>
        <w:widowControl/>
        <w:numPr>
          <w:ilvl w:val="0"/>
          <w:numId w:val="51"/>
        </w:numPr>
        <w:ind w:left="284" w:hanging="284"/>
        <w:jc w:val="both"/>
        <w:rPr>
          <w:sz w:val="23"/>
          <w:szCs w:val="23"/>
        </w:rPr>
      </w:pPr>
      <w:bookmarkStart w:id="9" w:name="_Hlk139234816"/>
      <w:r w:rsidRPr="00810916">
        <w:rPr>
          <w:sz w:val="23"/>
          <w:szCs w:val="23"/>
        </w:rPr>
        <w:lastRenderedPageBreak/>
        <w:t>Niniejszą umowę sporządzono w dwóch (2) jednobrzmiących egzemplarzach po jednym (1) Umowa niniejsza została sporządzona pisemnie na zasadach określonych w art. 78 i 78</w:t>
      </w:r>
      <w:r w:rsidRPr="00810916">
        <w:rPr>
          <w:sz w:val="23"/>
          <w:szCs w:val="23"/>
          <w:vertAlign w:val="superscript"/>
        </w:rPr>
        <w:t>1</w:t>
      </w:r>
      <w:r w:rsidRPr="00810916">
        <w:rPr>
          <w:sz w:val="23"/>
          <w:szCs w:val="23"/>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58A5420"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Strony zgodnie oświadczają, że w przypadku zawarcia niniejszej umowy w formie elektronicznej za pomocą kwalifikowanego podpisu elektronicznego, będącej zgodnie z art. 78</w:t>
      </w:r>
      <w:r w:rsidRPr="00810916">
        <w:rPr>
          <w:sz w:val="23"/>
          <w:szCs w:val="23"/>
          <w:vertAlign w:val="superscript"/>
        </w:rPr>
        <w:t>1</w:t>
      </w:r>
      <w:r w:rsidRPr="00810916">
        <w:rPr>
          <w:sz w:val="23"/>
          <w:szCs w:val="23"/>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9"/>
      <w:r w:rsidRPr="00810916">
        <w:rPr>
          <w:sz w:val="23"/>
          <w:szCs w:val="23"/>
        </w:rPr>
        <w:t>.</w:t>
      </w:r>
    </w:p>
    <w:p w14:paraId="46CA1D07" w14:textId="77777777" w:rsidR="00FB01D2" w:rsidRPr="00810916" w:rsidRDefault="00FB01D2" w:rsidP="00B07A55">
      <w:pPr>
        <w:tabs>
          <w:tab w:val="left" w:pos="284"/>
        </w:tabs>
        <w:ind w:left="284"/>
        <w:jc w:val="both"/>
        <w:rPr>
          <w:color w:val="0D0D0D" w:themeColor="text1" w:themeTint="F2"/>
          <w:sz w:val="23"/>
          <w:szCs w:val="23"/>
        </w:rPr>
      </w:pPr>
    </w:p>
    <w:p w14:paraId="082362C0" w14:textId="77777777" w:rsidR="00FB01D2" w:rsidRPr="00810916" w:rsidRDefault="00FB01D2" w:rsidP="00B07A55">
      <w:pPr>
        <w:rPr>
          <w:color w:val="0D0D0D" w:themeColor="text1" w:themeTint="F2"/>
          <w:sz w:val="23"/>
          <w:szCs w:val="23"/>
        </w:rPr>
      </w:pPr>
      <w:r w:rsidRPr="00810916">
        <w:rPr>
          <w:i/>
          <w:iCs/>
          <w:color w:val="0D0D0D" w:themeColor="text1" w:themeTint="F2"/>
          <w:sz w:val="23"/>
          <w:szCs w:val="23"/>
          <w:lang w:val="x-none"/>
        </w:rPr>
        <w:t xml:space="preserve"> .............................</w:t>
      </w:r>
      <w:r w:rsidRPr="00810916">
        <w:rPr>
          <w:i/>
          <w:iCs/>
          <w:color w:val="0D0D0D" w:themeColor="text1" w:themeTint="F2"/>
          <w:sz w:val="23"/>
          <w:szCs w:val="23"/>
        </w:rPr>
        <w:t>........</w:t>
      </w:r>
      <w:r w:rsidRPr="00810916">
        <w:rPr>
          <w:i/>
          <w:iCs/>
          <w:color w:val="0D0D0D" w:themeColor="text1" w:themeTint="F2"/>
          <w:sz w:val="23"/>
          <w:szCs w:val="23"/>
          <w:lang w:val="x-none"/>
        </w:rPr>
        <w:t>..                          .....................................</w:t>
      </w:r>
    </w:p>
    <w:p w14:paraId="50901972" w14:textId="77777777" w:rsidR="00FB01D2" w:rsidRPr="00810916" w:rsidRDefault="00FB01D2" w:rsidP="00B07A55">
      <w:pPr>
        <w:ind w:left="360"/>
        <w:rPr>
          <w:b/>
          <w:color w:val="0D0D0D" w:themeColor="text1" w:themeTint="F2"/>
          <w:sz w:val="23"/>
          <w:szCs w:val="23"/>
        </w:rPr>
      </w:pPr>
      <w:r w:rsidRPr="00810916">
        <w:rPr>
          <w:b/>
          <w:i/>
          <w:iCs/>
          <w:color w:val="0D0D0D" w:themeColor="text1" w:themeTint="F2"/>
          <w:sz w:val="23"/>
          <w:szCs w:val="23"/>
          <w:lang w:val="x-none"/>
        </w:rPr>
        <w:t>Zamawiający</w:t>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t>Wykonawca</w:t>
      </w:r>
    </w:p>
    <w:p w14:paraId="432CFF02" w14:textId="77777777" w:rsidR="00FB01D2" w:rsidRPr="00810916" w:rsidRDefault="00FB01D2" w:rsidP="00B07A55">
      <w:pPr>
        <w:ind w:left="360"/>
        <w:rPr>
          <w:i/>
          <w:iCs/>
          <w:color w:val="0D0D0D" w:themeColor="text1" w:themeTint="F2"/>
          <w:sz w:val="23"/>
          <w:szCs w:val="23"/>
        </w:rPr>
      </w:pPr>
    </w:p>
    <w:p w14:paraId="303FCC57" w14:textId="77777777" w:rsidR="00FB01D2" w:rsidRPr="00810916" w:rsidRDefault="00FB01D2" w:rsidP="00B07A55">
      <w:pPr>
        <w:jc w:val="left"/>
        <w:rPr>
          <w:i/>
          <w:iCs/>
          <w:sz w:val="23"/>
          <w:szCs w:val="23"/>
        </w:rPr>
      </w:pPr>
      <w:r w:rsidRPr="00810916">
        <w:rPr>
          <w:i/>
          <w:iCs/>
          <w:sz w:val="23"/>
          <w:szCs w:val="23"/>
        </w:rPr>
        <w:t>Załącznik do Umowy stanowi:</w:t>
      </w:r>
    </w:p>
    <w:p w14:paraId="1A8EEC91" w14:textId="77777777" w:rsidR="00FB01D2" w:rsidRPr="00810916" w:rsidRDefault="00FB01D2" w:rsidP="00796D13">
      <w:pPr>
        <w:pStyle w:val="Akapitzlist"/>
        <w:numPr>
          <w:ilvl w:val="1"/>
          <w:numId w:val="49"/>
        </w:numPr>
        <w:spacing w:after="160" w:line="259" w:lineRule="auto"/>
        <w:jc w:val="left"/>
        <w:rPr>
          <w:i/>
          <w:iCs/>
          <w:sz w:val="23"/>
          <w:szCs w:val="23"/>
        </w:rPr>
      </w:pPr>
      <w:r w:rsidRPr="00810916">
        <w:rPr>
          <w:i/>
          <w:iCs/>
          <w:sz w:val="23"/>
          <w:szCs w:val="23"/>
        </w:rPr>
        <w:t>Wzór protokołu odbioru.</w:t>
      </w:r>
      <w:r w:rsidRPr="00810916">
        <w:rPr>
          <w:i/>
          <w:iCs/>
          <w:sz w:val="23"/>
          <w:szCs w:val="23"/>
        </w:rPr>
        <w:br w:type="page"/>
      </w:r>
    </w:p>
    <w:p w14:paraId="78162AAC" w14:textId="77777777" w:rsidR="00FB01D2" w:rsidRPr="00416754" w:rsidRDefault="00FB01D2" w:rsidP="00B07A55">
      <w:pPr>
        <w:jc w:val="right"/>
        <w:rPr>
          <w:b/>
          <w:sz w:val="22"/>
          <w:szCs w:val="22"/>
        </w:rPr>
      </w:pPr>
      <w:r w:rsidRPr="00416754">
        <w:rPr>
          <w:b/>
          <w:sz w:val="22"/>
          <w:szCs w:val="22"/>
        </w:rPr>
        <w:lastRenderedPageBreak/>
        <w:t xml:space="preserve">Załącznik nr 1 do Umowy </w:t>
      </w:r>
    </w:p>
    <w:p w14:paraId="05700AF0" w14:textId="77777777" w:rsidR="00FB01D2" w:rsidRPr="00416754" w:rsidRDefault="00FB01D2" w:rsidP="00B07A55">
      <w:pPr>
        <w:autoSpaceDE w:val="0"/>
        <w:jc w:val="right"/>
        <w:outlineLvl w:val="0"/>
        <w:rPr>
          <w:sz w:val="18"/>
          <w:szCs w:val="18"/>
        </w:rPr>
      </w:pPr>
    </w:p>
    <w:p w14:paraId="366055CE" w14:textId="77777777" w:rsidR="00FB01D2" w:rsidRPr="00416754" w:rsidRDefault="00FB01D2" w:rsidP="00B07A55">
      <w:pPr>
        <w:autoSpaceDE w:val="0"/>
        <w:ind w:left="-567"/>
        <w:jc w:val="left"/>
        <w:rPr>
          <w:sz w:val="18"/>
          <w:szCs w:val="18"/>
        </w:rPr>
      </w:pPr>
      <w:r w:rsidRPr="00416754">
        <w:rPr>
          <w:bCs/>
          <w:sz w:val="18"/>
          <w:szCs w:val="18"/>
        </w:rPr>
        <w:t>……………………………………………….</w:t>
      </w:r>
    </w:p>
    <w:p w14:paraId="28C897A7" w14:textId="77777777" w:rsidR="00FB01D2" w:rsidRPr="00416754" w:rsidRDefault="00FB01D2" w:rsidP="00B07A55">
      <w:pPr>
        <w:autoSpaceDE w:val="0"/>
        <w:ind w:left="-567"/>
        <w:jc w:val="left"/>
        <w:rPr>
          <w:sz w:val="18"/>
          <w:szCs w:val="18"/>
        </w:rPr>
      </w:pPr>
      <w:r w:rsidRPr="00416754">
        <w:rPr>
          <w:bCs/>
          <w:sz w:val="18"/>
          <w:szCs w:val="18"/>
        </w:rPr>
        <w:t>pieczątka Jednostki UJ</w:t>
      </w:r>
    </w:p>
    <w:p w14:paraId="326EB703" w14:textId="77777777" w:rsidR="00FB01D2" w:rsidRPr="00416754" w:rsidRDefault="00FB01D2" w:rsidP="00B07A55">
      <w:pPr>
        <w:autoSpaceDE w:val="0"/>
        <w:ind w:left="-567"/>
        <w:jc w:val="left"/>
        <w:rPr>
          <w:b/>
          <w:bCs/>
          <w:sz w:val="18"/>
          <w:szCs w:val="18"/>
        </w:rPr>
      </w:pPr>
    </w:p>
    <w:p w14:paraId="5C6FC3A8" w14:textId="77777777" w:rsidR="00FB01D2" w:rsidRPr="00416754" w:rsidRDefault="00FB01D2" w:rsidP="00B07A55">
      <w:pPr>
        <w:autoSpaceDE w:val="0"/>
        <w:spacing w:after="240"/>
        <w:ind w:left="-567"/>
        <w:outlineLvl w:val="0"/>
        <w:rPr>
          <w:sz w:val="18"/>
          <w:szCs w:val="18"/>
        </w:rPr>
      </w:pPr>
      <w:r w:rsidRPr="00416754">
        <w:rPr>
          <w:b/>
          <w:bCs/>
          <w:sz w:val="18"/>
          <w:szCs w:val="18"/>
        </w:rPr>
        <w:t>Protokół odbioru towaru / wykonania usługi …………,</w:t>
      </w:r>
    </w:p>
    <w:p w14:paraId="46B1EE81" w14:textId="77777777" w:rsidR="00FB01D2" w:rsidRPr="00416754" w:rsidRDefault="00FB01D2" w:rsidP="00B07A55">
      <w:pPr>
        <w:autoSpaceDE w:val="0"/>
        <w:ind w:left="-567"/>
        <w:jc w:val="left"/>
        <w:rPr>
          <w:b/>
          <w:bCs/>
          <w:sz w:val="18"/>
          <w:szCs w:val="18"/>
        </w:rPr>
      </w:pPr>
    </w:p>
    <w:p w14:paraId="3317A8F9" w14:textId="073BD27D" w:rsidR="00FB01D2" w:rsidRPr="00416754" w:rsidRDefault="00FB01D2" w:rsidP="00B07A55">
      <w:pPr>
        <w:autoSpaceDE w:val="0"/>
        <w:ind w:left="-567"/>
        <w:jc w:val="left"/>
        <w:outlineLvl w:val="0"/>
        <w:rPr>
          <w:sz w:val="18"/>
          <w:szCs w:val="18"/>
        </w:rPr>
      </w:pPr>
      <w:r w:rsidRPr="00416754">
        <w:rPr>
          <w:sz w:val="18"/>
          <w:szCs w:val="18"/>
        </w:rPr>
        <w:t>W dniu ……………………. r. w związku z Umową nr 80.272.</w:t>
      </w:r>
      <w:r w:rsidR="00F97952">
        <w:rPr>
          <w:sz w:val="18"/>
          <w:szCs w:val="18"/>
        </w:rPr>
        <w:t>2</w:t>
      </w:r>
      <w:r w:rsidRPr="00416754">
        <w:rPr>
          <w:sz w:val="18"/>
          <w:szCs w:val="18"/>
        </w:rPr>
        <w:t>.202</w:t>
      </w:r>
      <w:r w:rsidR="00CE05B4">
        <w:rPr>
          <w:sz w:val="18"/>
          <w:szCs w:val="18"/>
        </w:rPr>
        <w:t xml:space="preserve">4 </w:t>
      </w:r>
      <w:r w:rsidRPr="00416754">
        <w:rPr>
          <w:sz w:val="18"/>
          <w:szCs w:val="18"/>
        </w:rPr>
        <w:t>z dnia ……………………..…</w:t>
      </w:r>
    </w:p>
    <w:p w14:paraId="2DBA37B1" w14:textId="77777777" w:rsidR="00FB01D2" w:rsidRPr="00416754" w:rsidRDefault="00FB01D2" w:rsidP="00B07A55">
      <w:pPr>
        <w:autoSpaceDE w:val="0"/>
        <w:ind w:left="-567"/>
        <w:jc w:val="left"/>
        <w:rPr>
          <w:sz w:val="18"/>
          <w:szCs w:val="18"/>
        </w:rPr>
      </w:pPr>
    </w:p>
    <w:p w14:paraId="5BF755F8" w14:textId="77777777" w:rsidR="00FB01D2" w:rsidRPr="00416754" w:rsidRDefault="00FB01D2" w:rsidP="00B07A55">
      <w:pPr>
        <w:autoSpaceDE w:val="0"/>
        <w:ind w:left="-567"/>
        <w:jc w:val="left"/>
        <w:outlineLvl w:val="0"/>
        <w:rPr>
          <w:sz w:val="18"/>
          <w:szCs w:val="18"/>
        </w:rPr>
      </w:pPr>
      <w:r w:rsidRPr="00416754">
        <w:rPr>
          <w:b/>
          <w:bCs/>
          <w:sz w:val="18"/>
          <w:szCs w:val="18"/>
        </w:rPr>
        <w:t xml:space="preserve">DOKONANO / NIE DOKONANO* odbioru: </w:t>
      </w:r>
    </w:p>
    <w:p w14:paraId="3AA9EEAD" w14:textId="77777777" w:rsidR="00FB01D2" w:rsidRPr="00416754" w:rsidRDefault="00FB01D2" w:rsidP="00B07A55">
      <w:pPr>
        <w:autoSpaceDE w:val="0"/>
        <w:ind w:left="-567"/>
        <w:jc w:val="left"/>
        <w:rPr>
          <w:sz w:val="18"/>
          <w:szCs w:val="18"/>
        </w:rPr>
      </w:pPr>
    </w:p>
    <w:p w14:paraId="243625B0" w14:textId="77777777" w:rsidR="00FB01D2" w:rsidRPr="00416754" w:rsidRDefault="00FB01D2" w:rsidP="00B07A55">
      <w:pPr>
        <w:autoSpaceDE w:val="0"/>
        <w:ind w:left="-567"/>
        <w:jc w:val="left"/>
        <w:outlineLvl w:val="0"/>
        <w:rPr>
          <w:sz w:val="18"/>
          <w:szCs w:val="18"/>
        </w:rPr>
      </w:pPr>
      <w:r w:rsidRPr="00416754">
        <w:rPr>
          <w:sz w:val="18"/>
          <w:szCs w:val="18"/>
        </w:rPr>
        <w:t>Dane dostawcy ………………………………………………………….</w:t>
      </w:r>
    </w:p>
    <w:p w14:paraId="4C508550" w14:textId="77777777" w:rsidR="00FB01D2" w:rsidRPr="00416754" w:rsidRDefault="00FB01D2" w:rsidP="00B07A55">
      <w:pPr>
        <w:autoSpaceDE w:val="0"/>
        <w:ind w:left="-1134"/>
        <w:rPr>
          <w:sz w:val="18"/>
          <w:szCs w:val="18"/>
        </w:rPr>
      </w:pPr>
    </w:p>
    <w:p w14:paraId="481726A1" w14:textId="77777777" w:rsidR="00FB01D2" w:rsidRPr="00416754" w:rsidRDefault="00FB01D2" w:rsidP="00B07A55">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FB01D2" w:rsidRPr="00416754" w14:paraId="1353F853" w14:textId="77777777" w:rsidTr="00242DDF">
        <w:tc>
          <w:tcPr>
            <w:tcW w:w="709" w:type="dxa"/>
            <w:tcBorders>
              <w:top w:val="single" w:sz="4" w:space="0" w:color="000000"/>
              <w:left w:val="single" w:sz="4" w:space="0" w:color="000000"/>
              <w:bottom w:val="single" w:sz="4" w:space="0" w:color="000000"/>
            </w:tcBorders>
            <w:shd w:val="clear" w:color="auto" w:fill="auto"/>
          </w:tcPr>
          <w:p w14:paraId="3B31BCCA" w14:textId="77777777" w:rsidR="00FB01D2" w:rsidRPr="00416754" w:rsidRDefault="00FB01D2" w:rsidP="00B07A55">
            <w:pPr>
              <w:autoSpaceDE w:val="0"/>
              <w:rPr>
                <w:sz w:val="18"/>
                <w:szCs w:val="18"/>
              </w:rPr>
            </w:pPr>
            <w:r w:rsidRPr="00416754">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7E24641A" w14:textId="77777777" w:rsidR="00FB01D2" w:rsidRPr="00416754" w:rsidRDefault="00FB01D2" w:rsidP="00B07A55">
            <w:pPr>
              <w:autoSpaceDE w:val="0"/>
              <w:rPr>
                <w:sz w:val="18"/>
                <w:szCs w:val="18"/>
              </w:rPr>
            </w:pPr>
            <w:r w:rsidRPr="00416754">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552127AA" w14:textId="77777777" w:rsidR="00FB01D2" w:rsidRPr="00416754" w:rsidRDefault="00FB01D2" w:rsidP="00B07A55">
            <w:pPr>
              <w:autoSpaceDE w:val="0"/>
              <w:rPr>
                <w:sz w:val="18"/>
                <w:szCs w:val="18"/>
              </w:rPr>
            </w:pPr>
            <w:r w:rsidRPr="00416754">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8616" w14:textId="77777777" w:rsidR="00FB01D2" w:rsidRPr="00416754" w:rsidRDefault="00FB01D2" w:rsidP="00B07A55">
            <w:pPr>
              <w:autoSpaceDE w:val="0"/>
              <w:rPr>
                <w:sz w:val="18"/>
                <w:szCs w:val="18"/>
              </w:rPr>
            </w:pPr>
            <w:r w:rsidRPr="00416754">
              <w:rPr>
                <w:sz w:val="18"/>
                <w:szCs w:val="18"/>
              </w:rPr>
              <w:t>Data odbioru jakościowego</w:t>
            </w:r>
          </w:p>
        </w:tc>
      </w:tr>
      <w:tr w:rsidR="00FB01D2" w:rsidRPr="00416754" w14:paraId="3FF64724" w14:textId="77777777" w:rsidTr="00242DDF">
        <w:tc>
          <w:tcPr>
            <w:tcW w:w="709" w:type="dxa"/>
            <w:tcBorders>
              <w:top w:val="single" w:sz="4" w:space="0" w:color="000000"/>
              <w:left w:val="single" w:sz="4" w:space="0" w:color="000000"/>
              <w:bottom w:val="single" w:sz="4" w:space="0" w:color="000000"/>
            </w:tcBorders>
            <w:shd w:val="clear" w:color="auto" w:fill="auto"/>
          </w:tcPr>
          <w:p w14:paraId="176A4539" w14:textId="77777777" w:rsidR="00FB01D2" w:rsidRPr="00416754" w:rsidRDefault="00FB01D2" w:rsidP="00B07A55">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2EE509B" w14:textId="77777777" w:rsidR="00FB01D2" w:rsidRPr="00416754" w:rsidRDefault="00FB01D2" w:rsidP="00B07A55">
            <w:pPr>
              <w:autoSpaceDE w:val="0"/>
              <w:rPr>
                <w:sz w:val="18"/>
                <w:szCs w:val="18"/>
              </w:rPr>
            </w:pPr>
            <w:r w:rsidRPr="00416754">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6B972D49" w14:textId="77777777" w:rsidR="00FB01D2" w:rsidRPr="00416754" w:rsidRDefault="00FB01D2" w:rsidP="00B07A55">
            <w:pPr>
              <w:autoSpaceDE w:val="0"/>
              <w:rPr>
                <w:sz w:val="18"/>
                <w:szCs w:val="18"/>
              </w:rPr>
            </w:pPr>
            <w:r w:rsidRPr="00416754">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21B147B3" w14:textId="77777777" w:rsidR="00FB01D2" w:rsidRPr="00416754" w:rsidRDefault="00FB01D2" w:rsidP="00B07A55">
            <w:pPr>
              <w:autoSpaceDE w:val="0"/>
              <w:rPr>
                <w:sz w:val="18"/>
                <w:szCs w:val="18"/>
              </w:rPr>
            </w:pPr>
            <w:r w:rsidRPr="00416754">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2918735F" w14:textId="77777777" w:rsidR="00FB01D2" w:rsidRPr="00416754" w:rsidRDefault="00FB01D2" w:rsidP="00B07A55">
            <w:pPr>
              <w:autoSpaceDE w:val="0"/>
              <w:rPr>
                <w:sz w:val="18"/>
                <w:szCs w:val="18"/>
              </w:rPr>
            </w:pPr>
            <w:r w:rsidRPr="00416754">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2A0ED915" w14:textId="77777777" w:rsidR="00FB01D2" w:rsidRPr="00416754" w:rsidRDefault="00FB01D2" w:rsidP="00B07A55">
            <w:pPr>
              <w:autoSpaceDE w:val="0"/>
              <w:rPr>
                <w:sz w:val="18"/>
                <w:szCs w:val="18"/>
              </w:rPr>
            </w:pPr>
            <w:r w:rsidRPr="00416754">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6AABEBE" w14:textId="77777777" w:rsidR="00FB01D2" w:rsidRPr="00416754" w:rsidRDefault="00FB01D2" w:rsidP="00B07A55">
            <w:pPr>
              <w:autoSpaceDE w:val="0"/>
              <w:rPr>
                <w:sz w:val="18"/>
                <w:szCs w:val="18"/>
              </w:rPr>
            </w:pPr>
            <w:r w:rsidRPr="00416754">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F6436C5" w14:textId="77777777" w:rsidR="00FB01D2" w:rsidRPr="00416754" w:rsidRDefault="00FB01D2" w:rsidP="00B07A55">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329602CD" w14:textId="77777777" w:rsidR="00FB01D2" w:rsidRPr="00416754" w:rsidRDefault="00FB01D2" w:rsidP="00B07A55">
            <w:pPr>
              <w:autoSpaceDE w:val="0"/>
              <w:snapToGrid w:val="0"/>
              <w:rPr>
                <w:sz w:val="18"/>
                <w:szCs w:val="18"/>
              </w:rPr>
            </w:pPr>
          </w:p>
        </w:tc>
      </w:tr>
      <w:tr w:rsidR="00FB01D2" w:rsidRPr="00416754" w14:paraId="08E0A006" w14:textId="77777777" w:rsidTr="00242DDF">
        <w:tc>
          <w:tcPr>
            <w:tcW w:w="709" w:type="dxa"/>
            <w:tcBorders>
              <w:top w:val="single" w:sz="4" w:space="0" w:color="000000"/>
              <w:left w:val="single" w:sz="4" w:space="0" w:color="000000"/>
              <w:bottom w:val="single" w:sz="4" w:space="0" w:color="000000"/>
            </w:tcBorders>
            <w:shd w:val="clear" w:color="auto" w:fill="auto"/>
          </w:tcPr>
          <w:p w14:paraId="661413A8" w14:textId="77777777" w:rsidR="00FB01D2" w:rsidRPr="00416754" w:rsidRDefault="00FB01D2" w:rsidP="00B07A55">
            <w:pPr>
              <w:autoSpaceDE w:val="0"/>
              <w:snapToGrid w:val="0"/>
              <w:rPr>
                <w:sz w:val="18"/>
                <w:szCs w:val="18"/>
              </w:rPr>
            </w:pPr>
          </w:p>
          <w:p w14:paraId="2B42FD3B"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F99B2C"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9C2BF8C"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3B5286"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1D9B167"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7778446"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F1A52B0"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E2FAEF"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C18A39" w14:textId="77777777" w:rsidR="00FB01D2" w:rsidRPr="00416754" w:rsidRDefault="00FB01D2" w:rsidP="00B07A55">
            <w:pPr>
              <w:autoSpaceDE w:val="0"/>
              <w:snapToGrid w:val="0"/>
              <w:rPr>
                <w:sz w:val="18"/>
                <w:szCs w:val="18"/>
              </w:rPr>
            </w:pPr>
          </w:p>
        </w:tc>
      </w:tr>
      <w:tr w:rsidR="00FB01D2" w:rsidRPr="00416754" w14:paraId="151EE976" w14:textId="77777777" w:rsidTr="00242DDF">
        <w:tc>
          <w:tcPr>
            <w:tcW w:w="709" w:type="dxa"/>
            <w:tcBorders>
              <w:top w:val="single" w:sz="4" w:space="0" w:color="000000"/>
              <w:left w:val="single" w:sz="4" w:space="0" w:color="000000"/>
              <w:bottom w:val="single" w:sz="4" w:space="0" w:color="000000"/>
            </w:tcBorders>
            <w:shd w:val="clear" w:color="auto" w:fill="auto"/>
          </w:tcPr>
          <w:p w14:paraId="2C67CE90" w14:textId="77777777" w:rsidR="00FB01D2" w:rsidRPr="00416754" w:rsidRDefault="00FB01D2" w:rsidP="00B07A55">
            <w:pPr>
              <w:autoSpaceDE w:val="0"/>
              <w:snapToGrid w:val="0"/>
              <w:rPr>
                <w:sz w:val="18"/>
                <w:szCs w:val="18"/>
              </w:rPr>
            </w:pPr>
          </w:p>
          <w:p w14:paraId="256C2FA0"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26BC146"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AE28474"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0030CE"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5D206E"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0B214BF"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AD2B5BD"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92B8AD"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C39459" w14:textId="77777777" w:rsidR="00FB01D2" w:rsidRPr="00416754" w:rsidRDefault="00FB01D2" w:rsidP="00B07A55">
            <w:pPr>
              <w:autoSpaceDE w:val="0"/>
              <w:snapToGrid w:val="0"/>
              <w:rPr>
                <w:sz w:val="18"/>
                <w:szCs w:val="18"/>
              </w:rPr>
            </w:pPr>
          </w:p>
        </w:tc>
      </w:tr>
    </w:tbl>
    <w:p w14:paraId="5DEF0026" w14:textId="77777777" w:rsidR="00FB01D2" w:rsidRPr="00416754" w:rsidRDefault="00FB01D2" w:rsidP="00B07A55">
      <w:pPr>
        <w:autoSpaceDE w:val="0"/>
        <w:ind w:left="-1080"/>
        <w:rPr>
          <w:sz w:val="18"/>
          <w:szCs w:val="18"/>
        </w:rPr>
      </w:pPr>
    </w:p>
    <w:p w14:paraId="34E5990F" w14:textId="77777777" w:rsidR="00FB01D2" w:rsidRPr="00416754" w:rsidRDefault="00FB01D2" w:rsidP="00B07A55">
      <w:pPr>
        <w:autoSpaceDE w:val="0"/>
        <w:ind w:left="-709"/>
        <w:jc w:val="left"/>
        <w:outlineLvl w:val="0"/>
        <w:rPr>
          <w:sz w:val="18"/>
          <w:szCs w:val="18"/>
        </w:rPr>
      </w:pPr>
      <w:r w:rsidRPr="00416754">
        <w:rPr>
          <w:sz w:val="18"/>
          <w:szCs w:val="18"/>
        </w:rPr>
        <w:t xml:space="preserve">Zgodnie z Umową odbiór Sprzętu powinien nastąpić do dnia .............................. </w:t>
      </w:r>
    </w:p>
    <w:p w14:paraId="672D9376" w14:textId="77777777" w:rsidR="00FB01D2" w:rsidRPr="00416754" w:rsidRDefault="00FB01D2" w:rsidP="00B07A55">
      <w:pPr>
        <w:autoSpaceDE w:val="0"/>
        <w:ind w:left="-709"/>
        <w:jc w:val="left"/>
        <w:rPr>
          <w:sz w:val="18"/>
          <w:szCs w:val="18"/>
        </w:rPr>
      </w:pPr>
    </w:p>
    <w:p w14:paraId="5A7F0CDA" w14:textId="77777777" w:rsidR="00FB01D2" w:rsidRPr="00416754" w:rsidRDefault="00FB01D2" w:rsidP="00B07A55">
      <w:pPr>
        <w:autoSpaceDE w:val="0"/>
        <w:ind w:left="-709"/>
        <w:jc w:val="left"/>
        <w:outlineLvl w:val="0"/>
        <w:rPr>
          <w:sz w:val="18"/>
          <w:szCs w:val="18"/>
        </w:rPr>
      </w:pPr>
      <w:r w:rsidRPr="00416754">
        <w:rPr>
          <w:sz w:val="18"/>
          <w:szCs w:val="18"/>
        </w:rPr>
        <w:t xml:space="preserve">Odbiór Sprzętu został wykonany w terminie/nie został wykonany w terminie* </w:t>
      </w:r>
    </w:p>
    <w:p w14:paraId="571CF21E" w14:textId="77777777" w:rsidR="00FB01D2" w:rsidRPr="00416754" w:rsidRDefault="00FB01D2" w:rsidP="00B07A55">
      <w:pPr>
        <w:autoSpaceDE w:val="0"/>
        <w:ind w:left="-709"/>
        <w:jc w:val="left"/>
        <w:rPr>
          <w:sz w:val="18"/>
          <w:szCs w:val="18"/>
        </w:rPr>
      </w:pPr>
    </w:p>
    <w:p w14:paraId="0C814A75" w14:textId="77777777" w:rsidR="00FB01D2" w:rsidRPr="00416754" w:rsidRDefault="00FB01D2" w:rsidP="00B07A55">
      <w:pPr>
        <w:autoSpaceDE w:val="0"/>
        <w:ind w:left="-709"/>
        <w:jc w:val="left"/>
        <w:outlineLvl w:val="0"/>
        <w:rPr>
          <w:sz w:val="18"/>
          <w:szCs w:val="18"/>
        </w:rPr>
      </w:pPr>
      <w:r w:rsidRPr="00416754">
        <w:rPr>
          <w:b/>
          <w:sz w:val="18"/>
          <w:szCs w:val="18"/>
        </w:rPr>
        <w:t>BEZ UWAG I ZASTRZEŻEŃ / UWAGI I ZASTRZEŻENIA</w:t>
      </w:r>
      <w:r w:rsidRPr="00416754">
        <w:rPr>
          <w:sz w:val="18"/>
          <w:szCs w:val="18"/>
        </w:rPr>
        <w:t xml:space="preserve">* </w:t>
      </w:r>
    </w:p>
    <w:p w14:paraId="57123103" w14:textId="77777777" w:rsidR="00FB01D2" w:rsidRPr="00416754" w:rsidRDefault="00FB01D2" w:rsidP="00B07A55">
      <w:pPr>
        <w:autoSpaceDE w:val="0"/>
        <w:ind w:left="-709"/>
        <w:jc w:val="left"/>
        <w:rPr>
          <w:sz w:val="18"/>
          <w:szCs w:val="18"/>
        </w:rPr>
      </w:pPr>
      <w:r w:rsidRPr="00416754">
        <w:rPr>
          <w:sz w:val="18"/>
          <w:szCs w:val="18"/>
        </w:rPr>
        <w:t>………………………………………………………………………………………………………………………………………………………………………………………………………………………………………………………………………………………………………………………………………………………………………………………………………………………………………………………………………………………………</w:t>
      </w:r>
    </w:p>
    <w:p w14:paraId="6FEF1701" w14:textId="77777777" w:rsidR="00FB01D2" w:rsidRPr="00416754" w:rsidRDefault="00FB01D2" w:rsidP="00B07A55">
      <w:pPr>
        <w:autoSpaceDE w:val="0"/>
        <w:ind w:left="-709"/>
        <w:jc w:val="left"/>
        <w:rPr>
          <w:sz w:val="18"/>
          <w:szCs w:val="18"/>
        </w:rPr>
      </w:pPr>
    </w:p>
    <w:p w14:paraId="4252762D" w14:textId="77777777" w:rsidR="00FB01D2" w:rsidRPr="00416754" w:rsidRDefault="00FB01D2" w:rsidP="00B07A55">
      <w:pPr>
        <w:autoSpaceDE w:val="0"/>
        <w:spacing w:after="120"/>
        <w:ind w:left="-709"/>
        <w:jc w:val="left"/>
        <w:rPr>
          <w:sz w:val="18"/>
          <w:szCs w:val="18"/>
        </w:rPr>
      </w:pPr>
      <w:r w:rsidRPr="00416754">
        <w:rPr>
          <w:sz w:val="18"/>
          <w:szCs w:val="18"/>
        </w:rPr>
        <w:t>Dotyczy faktury nr ……………………………………………..….. z dnia …………………………………..</w:t>
      </w:r>
    </w:p>
    <w:p w14:paraId="708C7D14" w14:textId="77777777" w:rsidR="00FB01D2" w:rsidRPr="00416754" w:rsidRDefault="00FB01D2" w:rsidP="00B07A55">
      <w:pPr>
        <w:autoSpaceDE w:val="0"/>
        <w:spacing w:after="120"/>
        <w:ind w:left="-709"/>
        <w:jc w:val="left"/>
        <w:rPr>
          <w:sz w:val="18"/>
          <w:szCs w:val="18"/>
        </w:rPr>
      </w:pPr>
      <w:r w:rsidRPr="00416754">
        <w:rPr>
          <w:sz w:val="18"/>
          <w:szCs w:val="18"/>
        </w:rPr>
        <w:t>Nr dokumentu SAP ……………………………………………………………………………..…………………..</w:t>
      </w:r>
    </w:p>
    <w:p w14:paraId="58A75536" w14:textId="77777777" w:rsidR="00FB01D2" w:rsidRPr="00416754" w:rsidRDefault="00FB01D2" w:rsidP="00B07A55">
      <w:pPr>
        <w:autoSpaceDE w:val="0"/>
        <w:spacing w:after="120"/>
        <w:ind w:left="-709"/>
        <w:jc w:val="left"/>
        <w:rPr>
          <w:sz w:val="18"/>
          <w:szCs w:val="18"/>
        </w:rPr>
      </w:pPr>
      <w:r w:rsidRPr="00416754">
        <w:rPr>
          <w:sz w:val="18"/>
          <w:szCs w:val="18"/>
        </w:rPr>
        <w:t>Wartość towaru/usługi ……………………………………………………………………………………………..</w:t>
      </w:r>
    </w:p>
    <w:p w14:paraId="267CD6A7" w14:textId="77777777" w:rsidR="00FB01D2" w:rsidRPr="00416754" w:rsidRDefault="00FB01D2" w:rsidP="00B07A55">
      <w:pPr>
        <w:autoSpaceDE w:val="0"/>
        <w:ind w:left="-709"/>
        <w:rPr>
          <w:sz w:val="18"/>
          <w:szCs w:val="18"/>
        </w:rPr>
      </w:pPr>
    </w:p>
    <w:p w14:paraId="1E439CF0" w14:textId="77777777" w:rsidR="00FB01D2" w:rsidRPr="00416754" w:rsidRDefault="00FB01D2" w:rsidP="00B07A55">
      <w:pPr>
        <w:autoSpaceDE w:val="0"/>
        <w:ind w:left="-709"/>
        <w:rPr>
          <w:sz w:val="18"/>
          <w:szCs w:val="18"/>
        </w:rPr>
      </w:pPr>
      <w:r w:rsidRPr="00416754">
        <w:rPr>
          <w:sz w:val="18"/>
          <w:szCs w:val="18"/>
        </w:rPr>
        <w:t xml:space="preserve"> </w:t>
      </w:r>
    </w:p>
    <w:p w14:paraId="22E8559E" w14:textId="77777777" w:rsidR="00FB01D2" w:rsidRPr="00416754" w:rsidRDefault="00FB01D2" w:rsidP="00B07A55">
      <w:pPr>
        <w:autoSpaceDE w:val="0"/>
        <w:ind w:left="-709"/>
        <w:rPr>
          <w:sz w:val="18"/>
          <w:szCs w:val="18"/>
        </w:rPr>
      </w:pPr>
      <w:r w:rsidRPr="00416754">
        <w:rPr>
          <w:sz w:val="18"/>
          <w:szCs w:val="18"/>
        </w:rPr>
        <w:t>……...................………….………..</w:t>
      </w:r>
      <w:r w:rsidRPr="00416754">
        <w:rPr>
          <w:sz w:val="18"/>
          <w:szCs w:val="18"/>
        </w:rPr>
        <w:tab/>
      </w:r>
      <w:r w:rsidRPr="00416754">
        <w:rPr>
          <w:sz w:val="18"/>
          <w:szCs w:val="18"/>
        </w:rPr>
        <w:tab/>
      </w:r>
      <w:r w:rsidRPr="00416754">
        <w:rPr>
          <w:sz w:val="18"/>
          <w:szCs w:val="18"/>
        </w:rPr>
        <w:tab/>
      </w:r>
      <w:r w:rsidRPr="00416754">
        <w:rPr>
          <w:sz w:val="18"/>
          <w:szCs w:val="18"/>
        </w:rPr>
        <w:tab/>
        <w:t xml:space="preserve">        ……………………………………….. </w:t>
      </w:r>
    </w:p>
    <w:p w14:paraId="46294B3D" w14:textId="77777777" w:rsidR="00FB01D2" w:rsidRPr="00416754" w:rsidRDefault="00FB01D2" w:rsidP="00B07A55">
      <w:pPr>
        <w:ind w:left="-709"/>
        <w:rPr>
          <w:sz w:val="18"/>
          <w:szCs w:val="18"/>
        </w:rPr>
      </w:pPr>
      <w:r w:rsidRPr="00416754">
        <w:rPr>
          <w:sz w:val="18"/>
          <w:szCs w:val="18"/>
        </w:rPr>
        <w:t xml:space="preserve">podpis osoby odbierającej towar/usługę </w:t>
      </w:r>
    </w:p>
    <w:p w14:paraId="39384FE2" w14:textId="77777777" w:rsidR="00FB01D2" w:rsidRPr="00416754" w:rsidRDefault="00FB01D2" w:rsidP="00B07A55">
      <w:pPr>
        <w:ind w:left="-709"/>
        <w:rPr>
          <w:sz w:val="18"/>
          <w:szCs w:val="18"/>
        </w:rPr>
      </w:pPr>
      <w:r w:rsidRPr="00416754">
        <w:rPr>
          <w:sz w:val="18"/>
          <w:szCs w:val="18"/>
        </w:rPr>
        <w:t xml:space="preserve">w imieniu Zamawiającego </w:t>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t xml:space="preserve"> W imieniu Wykonawcy</w:t>
      </w:r>
    </w:p>
    <w:p w14:paraId="405D5A15" w14:textId="77777777" w:rsidR="00FB01D2" w:rsidRPr="00416754" w:rsidRDefault="00FB01D2" w:rsidP="00B07A55">
      <w:pPr>
        <w:autoSpaceDE w:val="0"/>
        <w:ind w:left="-709"/>
        <w:rPr>
          <w:sz w:val="18"/>
          <w:szCs w:val="18"/>
        </w:rPr>
      </w:pPr>
    </w:p>
    <w:p w14:paraId="5855AE52" w14:textId="77777777" w:rsidR="00FB01D2" w:rsidRPr="00416754" w:rsidRDefault="00FB01D2" w:rsidP="00B07A55">
      <w:pPr>
        <w:autoSpaceDE w:val="0"/>
        <w:ind w:left="-709"/>
        <w:jc w:val="left"/>
        <w:outlineLvl w:val="0"/>
        <w:rPr>
          <w:sz w:val="18"/>
          <w:szCs w:val="18"/>
        </w:rPr>
      </w:pPr>
      <w:r w:rsidRPr="00416754">
        <w:rPr>
          <w:sz w:val="18"/>
          <w:szCs w:val="18"/>
        </w:rPr>
        <w:t>Telefon kontaktowy: ……………………………………………..</w:t>
      </w:r>
    </w:p>
    <w:p w14:paraId="6A0D5FB2" w14:textId="77777777" w:rsidR="00FB01D2" w:rsidRPr="00416754" w:rsidRDefault="00FB01D2" w:rsidP="00B07A55">
      <w:pPr>
        <w:autoSpaceDE w:val="0"/>
        <w:ind w:left="-709"/>
        <w:jc w:val="left"/>
        <w:rPr>
          <w:sz w:val="18"/>
          <w:szCs w:val="18"/>
        </w:rPr>
      </w:pPr>
    </w:p>
    <w:p w14:paraId="1E1D1CB0" w14:textId="77777777" w:rsidR="00FB01D2" w:rsidRPr="00416754" w:rsidRDefault="00FB01D2" w:rsidP="00B07A55">
      <w:pPr>
        <w:autoSpaceDE w:val="0"/>
        <w:ind w:left="-709"/>
        <w:jc w:val="left"/>
        <w:outlineLvl w:val="0"/>
        <w:rPr>
          <w:sz w:val="18"/>
          <w:szCs w:val="18"/>
        </w:rPr>
      </w:pPr>
      <w:r w:rsidRPr="00416754">
        <w:rPr>
          <w:sz w:val="18"/>
          <w:szCs w:val="18"/>
        </w:rPr>
        <w:t>Adres e-mail: …………………………………………………….</w:t>
      </w:r>
    </w:p>
    <w:p w14:paraId="5DE24A6D" w14:textId="77777777" w:rsidR="00FB01D2" w:rsidRPr="00416754" w:rsidRDefault="00FB01D2" w:rsidP="00B07A55">
      <w:pPr>
        <w:autoSpaceDE w:val="0"/>
        <w:ind w:left="-709"/>
        <w:jc w:val="left"/>
        <w:rPr>
          <w:sz w:val="18"/>
          <w:szCs w:val="18"/>
        </w:rPr>
      </w:pPr>
    </w:p>
    <w:p w14:paraId="4D4E242B" w14:textId="77777777" w:rsidR="00FB01D2" w:rsidRPr="002B4657" w:rsidRDefault="00FB01D2" w:rsidP="00B07A55">
      <w:pPr>
        <w:autoSpaceDE w:val="0"/>
        <w:ind w:left="-709"/>
        <w:jc w:val="left"/>
        <w:rPr>
          <w:sz w:val="18"/>
          <w:szCs w:val="18"/>
        </w:rPr>
      </w:pPr>
      <w:r w:rsidRPr="00416754">
        <w:rPr>
          <w:sz w:val="18"/>
          <w:szCs w:val="18"/>
        </w:rPr>
        <w:t>*Niepotrzebne skreślić.</w:t>
      </w:r>
    </w:p>
    <w:p w14:paraId="49CE6707" w14:textId="77777777" w:rsidR="00FB01D2" w:rsidRPr="002B4657" w:rsidRDefault="00FB01D2" w:rsidP="00B07A55">
      <w:pPr>
        <w:widowControl/>
        <w:suppressAutoHyphens w:val="0"/>
        <w:jc w:val="both"/>
        <w:rPr>
          <w:b/>
          <w:u w:val="single"/>
        </w:rPr>
      </w:pPr>
    </w:p>
    <w:p w14:paraId="0E53567B" w14:textId="77777777" w:rsidR="00FB01D2" w:rsidRPr="002B4657" w:rsidRDefault="00FB01D2" w:rsidP="00B07A55">
      <w:pPr>
        <w:widowControl/>
        <w:suppressAutoHyphens w:val="0"/>
        <w:jc w:val="both"/>
        <w:rPr>
          <w:b/>
          <w:u w:val="single"/>
        </w:rPr>
      </w:pPr>
    </w:p>
    <w:p w14:paraId="2D659776" w14:textId="1E4E0243" w:rsidR="008E39C4" w:rsidRDefault="008E39C4" w:rsidP="00B07A55">
      <w:pPr>
        <w:widowControl/>
        <w:suppressAutoHyphens w:val="0"/>
        <w:jc w:val="left"/>
        <w:rPr>
          <w:b/>
          <w:color w:val="0D0D0D" w:themeColor="text1" w:themeTint="F2"/>
          <w:u w:val="single"/>
        </w:rPr>
      </w:pPr>
    </w:p>
    <w:p w14:paraId="23B0360C" w14:textId="77777777" w:rsidR="00EE71E9" w:rsidRDefault="00EE71E9" w:rsidP="00B07A55">
      <w:pPr>
        <w:widowControl/>
        <w:suppressAutoHyphens w:val="0"/>
        <w:jc w:val="left"/>
        <w:rPr>
          <w:b/>
          <w:color w:val="0D0D0D" w:themeColor="text1" w:themeTint="F2"/>
          <w:u w:val="single"/>
        </w:rPr>
      </w:pPr>
    </w:p>
    <w:p w14:paraId="55EC2F9C" w14:textId="77777777" w:rsidR="0071076B" w:rsidRDefault="0071076B" w:rsidP="00B07A55">
      <w:pPr>
        <w:widowControl/>
        <w:suppressAutoHyphens w:val="0"/>
        <w:jc w:val="left"/>
        <w:rPr>
          <w:b/>
          <w:color w:val="0D0D0D" w:themeColor="text1" w:themeTint="F2"/>
          <w:u w:val="single"/>
        </w:rPr>
      </w:pPr>
    </w:p>
    <w:p w14:paraId="7205A4ED" w14:textId="77777777" w:rsidR="0071076B" w:rsidRDefault="0071076B" w:rsidP="00B07A55">
      <w:pPr>
        <w:widowControl/>
        <w:suppressAutoHyphens w:val="0"/>
        <w:jc w:val="left"/>
        <w:rPr>
          <w:b/>
          <w:color w:val="0D0D0D" w:themeColor="text1" w:themeTint="F2"/>
          <w:u w:val="single"/>
        </w:rPr>
      </w:pPr>
    </w:p>
    <w:p w14:paraId="39C40B50" w14:textId="77777777" w:rsidR="0071076B" w:rsidRDefault="0071076B" w:rsidP="00B07A55">
      <w:pPr>
        <w:widowControl/>
        <w:suppressAutoHyphens w:val="0"/>
        <w:jc w:val="left"/>
        <w:rPr>
          <w:b/>
          <w:color w:val="0D0D0D" w:themeColor="text1" w:themeTint="F2"/>
          <w:u w:val="single"/>
        </w:rPr>
      </w:pPr>
    </w:p>
    <w:p w14:paraId="6CFC87FF" w14:textId="77777777" w:rsidR="0071076B" w:rsidRDefault="0071076B" w:rsidP="00B07A55">
      <w:pPr>
        <w:widowControl/>
        <w:suppressAutoHyphens w:val="0"/>
        <w:jc w:val="left"/>
        <w:rPr>
          <w:b/>
          <w:color w:val="0D0D0D" w:themeColor="text1" w:themeTint="F2"/>
          <w:u w:val="single"/>
        </w:rPr>
      </w:pPr>
    </w:p>
    <w:p w14:paraId="4E782C69" w14:textId="77777777" w:rsidR="0071076B" w:rsidRDefault="0071076B" w:rsidP="00B07A55">
      <w:pPr>
        <w:widowControl/>
        <w:suppressAutoHyphens w:val="0"/>
        <w:jc w:val="left"/>
        <w:rPr>
          <w:b/>
          <w:color w:val="0D0D0D" w:themeColor="text1" w:themeTint="F2"/>
          <w:u w:val="single"/>
        </w:rPr>
      </w:pPr>
    </w:p>
    <w:p w14:paraId="5CF651CB" w14:textId="77777777" w:rsidR="0071076B" w:rsidRDefault="0071076B" w:rsidP="00B07A55">
      <w:pPr>
        <w:widowControl/>
        <w:suppressAutoHyphens w:val="0"/>
        <w:jc w:val="left"/>
        <w:rPr>
          <w:b/>
          <w:color w:val="0D0D0D" w:themeColor="text1" w:themeTint="F2"/>
          <w:u w:val="single"/>
        </w:rPr>
      </w:pPr>
    </w:p>
    <w:p w14:paraId="4F71F74B" w14:textId="77777777" w:rsidR="0071076B" w:rsidRDefault="0071076B" w:rsidP="00B07A55">
      <w:pPr>
        <w:widowControl/>
        <w:suppressAutoHyphens w:val="0"/>
        <w:jc w:val="left"/>
        <w:rPr>
          <w:b/>
          <w:color w:val="0D0D0D" w:themeColor="text1" w:themeTint="F2"/>
          <w:u w:val="single"/>
        </w:rPr>
      </w:pPr>
    </w:p>
    <w:sectPr w:rsidR="0071076B" w:rsidSect="00200938">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662F" w14:textId="77777777" w:rsidR="00200938" w:rsidRDefault="0020093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E824A09" w14:textId="77777777" w:rsidR="00200938" w:rsidRDefault="00200938">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9A9F" w14:textId="77777777" w:rsidR="00200938" w:rsidRDefault="0020093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63C0310" w14:textId="77777777" w:rsidR="00200938" w:rsidRDefault="00200938">
      <w:pPr>
        <w:widowControl/>
        <w:suppressAutoHyphens w:val="0"/>
        <w:spacing w:line="360" w:lineRule="auto"/>
        <w:jc w:val="left"/>
        <w:rPr>
          <w:rFonts w:ascii="Arial" w:hAnsi="Arial" w:cs="Arial"/>
        </w:rPr>
      </w:pPr>
      <w:r>
        <w:rPr>
          <w:rFonts w:ascii="Arial" w:hAnsi="Arial" w:cs="Arial"/>
        </w:rPr>
        <w:continuationSeparator/>
      </w:r>
    </w:p>
  </w:footnote>
  <w:footnote w:id="1">
    <w:p w14:paraId="281162CD" w14:textId="77777777" w:rsidR="00FB01D2" w:rsidRPr="00C7006C" w:rsidRDefault="00FB01D2" w:rsidP="00FB01D2">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24A" w14:textId="796820DD" w:rsidR="00E40A18"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4" w:name="_Hlk158011570"/>
    <w:bookmarkStart w:id="5" w:name="_Hlk63254569"/>
    <w:r w:rsidRPr="00411338">
      <w:rPr>
        <w:rFonts w:ascii="Times New Roman" w:hAnsi="Times New Roman" w:cs="Times New Roman"/>
        <w:i/>
        <w:iCs/>
        <w:sz w:val="20"/>
        <w:szCs w:val="20"/>
        <w:u w:val="single"/>
      </w:rPr>
      <w:t xml:space="preserve">Wyłonienie Wykonawcy w zakresie </w:t>
    </w:r>
    <w:r w:rsidR="007C450A">
      <w:rPr>
        <w:rFonts w:ascii="Times New Roman" w:hAnsi="Times New Roman" w:cs="Times New Roman"/>
        <w:i/>
        <w:iCs/>
        <w:sz w:val="20"/>
        <w:szCs w:val="20"/>
        <w:u w:val="single"/>
      </w:rPr>
      <w:t xml:space="preserve">dostawy </w:t>
    </w:r>
    <w:r w:rsidR="007E1A14">
      <w:rPr>
        <w:rFonts w:ascii="Times New Roman" w:hAnsi="Times New Roman" w:cs="Times New Roman"/>
        <w:i/>
        <w:iCs/>
        <w:sz w:val="20"/>
        <w:szCs w:val="20"/>
        <w:u w:val="single"/>
      </w:rPr>
      <w:t xml:space="preserve">wielokanałowego zasilacza wysokiego napięcia dla </w:t>
    </w:r>
    <w:r w:rsidR="00F00F4F" w:rsidRPr="00F00F4F">
      <w:rPr>
        <w:rFonts w:ascii="Times New Roman" w:hAnsi="Times New Roman" w:cs="Times New Roman"/>
        <w:i/>
        <w:iCs/>
        <w:sz w:val="20"/>
        <w:szCs w:val="20"/>
        <w:u w:val="single"/>
      </w:rPr>
      <w:t xml:space="preserve">Wydziału Fizyki, Astronomii i Informatyki Stosowanej </w:t>
    </w:r>
    <w:r w:rsidR="007E1A14">
      <w:rPr>
        <w:rFonts w:ascii="Times New Roman" w:hAnsi="Times New Roman" w:cs="Times New Roman"/>
        <w:i/>
        <w:iCs/>
        <w:sz w:val="20"/>
        <w:szCs w:val="20"/>
        <w:u w:val="single"/>
      </w:rPr>
      <w:t>Uniwersytetu Jagiellońskiego</w:t>
    </w:r>
    <w:r w:rsidR="00787EA9">
      <w:rPr>
        <w:rFonts w:ascii="Times New Roman" w:hAnsi="Times New Roman" w:cs="Times New Roman"/>
        <w:i/>
        <w:iCs/>
        <w:sz w:val="20"/>
        <w:szCs w:val="20"/>
        <w:u w:val="single"/>
      </w:rPr>
      <w:t xml:space="preserve"> – postępowanie powtórzone</w:t>
    </w:r>
    <w:r w:rsidR="007E1A14">
      <w:rPr>
        <w:rFonts w:ascii="Times New Roman" w:hAnsi="Times New Roman" w:cs="Times New Roman"/>
        <w:i/>
        <w:iCs/>
        <w:sz w:val="20"/>
        <w:szCs w:val="20"/>
        <w:u w:val="single"/>
      </w:rPr>
      <w:t>.</w:t>
    </w:r>
    <w:bookmarkEnd w:id="4"/>
  </w:p>
  <w:bookmarkEnd w:id="5"/>
  <w:p w14:paraId="10A25B09" w14:textId="360592AC"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w:t>
    </w:r>
    <w:r w:rsidR="00787EA9">
      <w:rPr>
        <w:rFonts w:ascii="Times New Roman" w:hAnsi="Times New Roman"/>
        <w:sz w:val="20"/>
      </w:rPr>
      <w:t>107</w:t>
    </w:r>
    <w:r w:rsidR="005444B6">
      <w:rPr>
        <w:rFonts w:ascii="Times New Roman" w:hAnsi="Times New Roman"/>
        <w:sz w:val="20"/>
      </w:rPr>
      <w:t>.2024</w:t>
    </w:r>
  </w:p>
  <w:p w14:paraId="02031DC8" w14:textId="77777777" w:rsidR="00857D06" w:rsidRPr="00582795" w:rsidRDefault="00857D06"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5932565E"/>
    <w:name w:val="WW8Num5"/>
    <w:lvl w:ilvl="0">
      <w:start w:val="1"/>
      <w:numFmt w:val="decimal"/>
      <w:lvlText w:val="%1."/>
      <w:lvlJc w:val="left"/>
      <w:pPr>
        <w:tabs>
          <w:tab w:val="num" w:pos="927"/>
        </w:tabs>
        <w:ind w:left="927" w:hanging="360"/>
      </w:pPr>
      <w:rPr>
        <w:rFonts w:ascii="Times New Roman" w:hAnsi="Times New Roman" w:cs="Times New Roman"/>
        <w:strike w:val="0"/>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multilevel"/>
    <w:tmpl w:val="B8A41610"/>
    <w:lvl w:ilvl="0">
      <w:start w:val="1"/>
      <w:numFmt w:val="decimal"/>
      <w:lvlText w:val="%1."/>
      <w:lvlJc w:val="left"/>
      <w:pPr>
        <w:ind w:left="2880" w:hanging="360"/>
      </w:pPr>
    </w:lvl>
    <w:lvl w:ilvl="1">
      <w:start w:val="1"/>
      <w:numFmt w:val="decimal"/>
      <w:isLgl/>
      <w:lvlText w:val="%1.%2."/>
      <w:lvlJc w:val="left"/>
      <w:pPr>
        <w:ind w:left="5889" w:hanging="360"/>
      </w:pPr>
      <w:rPr>
        <w:rFonts w:hint="default"/>
      </w:rPr>
    </w:lvl>
    <w:lvl w:ilvl="2">
      <w:start w:val="1"/>
      <w:numFmt w:val="decimal"/>
      <w:isLgl/>
      <w:lvlText w:val="%1.%2.%3."/>
      <w:lvlJc w:val="left"/>
      <w:pPr>
        <w:ind w:left="9258" w:hanging="720"/>
      </w:pPr>
      <w:rPr>
        <w:rFonts w:hint="default"/>
      </w:rPr>
    </w:lvl>
    <w:lvl w:ilvl="3">
      <w:start w:val="1"/>
      <w:numFmt w:val="decimal"/>
      <w:isLgl/>
      <w:lvlText w:val="%1.%2.%3.%4."/>
      <w:lvlJc w:val="left"/>
      <w:pPr>
        <w:ind w:left="12267" w:hanging="720"/>
      </w:pPr>
      <w:rPr>
        <w:rFonts w:hint="default"/>
      </w:rPr>
    </w:lvl>
    <w:lvl w:ilvl="4">
      <w:start w:val="1"/>
      <w:numFmt w:val="decimal"/>
      <w:isLgl/>
      <w:lvlText w:val="%1.%2.%3.%4.%5."/>
      <w:lvlJc w:val="left"/>
      <w:pPr>
        <w:ind w:left="15636" w:hanging="1080"/>
      </w:pPr>
      <w:rPr>
        <w:rFonts w:hint="default"/>
      </w:rPr>
    </w:lvl>
    <w:lvl w:ilvl="5">
      <w:start w:val="1"/>
      <w:numFmt w:val="decimal"/>
      <w:isLgl/>
      <w:lvlText w:val="%1.%2.%3.%4.%5.%6."/>
      <w:lvlJc w:val="left"/>
      <w:pPr>
        <w:ind w:left="18645" w:hanging="1080"/>
      </w:pPr>
      <w:rPr>
        <w:rFonts w:hint="default"/>
      </w:rPr>
    </w:lvl>
    <w:lvl w:ilvl="6">
      <w:start w:val="1"/>
      <w:numFmt w:val="decimal"/>
      <w:isLgl/>
      <w:lvlText w:val="%1.%2.%3.%4.%5.%6.%7."/>
      <w:lvlJc w:val="left"/>
      <w:pPr>
        <w:ind w:left="22014" w:hanging="1440"/>
      </w:pPr>
      <w:rPr>
        <w:rFonts w:hint="default"/>
      </w:rPr>
    </w:lvl>
    <w:lvl w:ilvl="7">
      <w:start w:val="1"/>
      <w:numFmt w:val="decimal"/>
      <w:isLgl/>
      <w:lvlText w:val="%1.%2.%3.%4.%5.%6.%7.%8."/>
      <w:lvlJc w:val="left"/>
      <w:pPr>
        <w:ind w:left="25023" w:hanging="1440"/>
      </w:pPr>
      <w:rPr>
        <w:rFonts w:hint="default"/>
      </w:rPr>
    </w:lvl>
    <w:lvl w:ilvl="8">
      <w:start w:val="1"/>
      <w:numFmt w:val="decimal"/>
      <w:isLgl/>
      <w:lvlText w:val="%1.%2.%3.%4.%5.%6.%7.%8.%9."/>
      <w:lvlJc w:val="left"/>
      <w:pPr>
        <w:ind w:left="28392" w:hanging="1800"/>
      </w:pPr>
      <w:rPr>
        <w:rFonts w:hint="default"/>
      </w:r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590294"/>
    <w:multiLevelType w:val="hybridMultilevel"/>
    <w:tmpl w:val="86F26446"/>
    <w:lvl w:ilvl="0" w:tplc="371EDB60">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8835B0"/>
    <w:multiLevelType w:val="hybridMultilevel"/>
    <w:tmpl w:val="EB408F86"/>
    <w:lvl w:ilvl="0" w:tplc="88DE26FC">
      <w:start w:val="1"/>
      <w:numFmt w:val="decimal"/>
      <w:lvlText w:val="1.%1"/>
      <w:lvlJc w:val="left"/>
      <w:pPr>
        <w:ind w:left="6249" w:hanging="360"/>
      </w:pPr>
      <w:rPr>
        <w:rFonts w:hint="default"/>
        <w:b w:val="0"/>
        <w:bCs/>
        <w:i w:val="0"/>
        <w:iCs w:val="0"/>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5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61" w15:restartNumberingAfterBreak="0">
    <w:nsid w:val="658F6AF1"/>
    <w:multiLevelType w:val="hybridMultilevel"/>
    <w:tmpl w:val="62F48A14"/>
    <w:lvl w:ilvl="0" w:tplc="00F07436">
      <w:start w:val="1"/>
      <w:numFmt w:val="decimal"/>
      <w:lvlText w:val="1.%1"/>
      <w:lvlJc w:val="left"/>
      <w:pPr>
        <w:tabs>
          <w:tab w:val="num" w:pos="720"/>
        </w:tabs>
        <w:ind w:left="720" w:hanging="360"/>
      </w:pPr>
      <w:rPr>
        <w:rFonts w:hint="default"/>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E124ADA"/>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num w:numId="1" w16cid:durableId="2057076522">
    <w:abstractNumId w:val="37"/>
  </w:num>
  <w:num w:numId="2" w16cid:durableId="31227060">
    <w:abstractNumId w:val="67"/>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3"/>
  </w:num>
  <w:num w:numId="5" w16cid:durableId="284772405">
    <w:abstractNumId w:val="58"/>
  </w:num>
  <w:num w:numId="6" w16cid:durableId="66659758">
    <w:abstractNumId w:val="51"/>
  </w:num>
  <w:num w:numId="7" w16cid:durableId="2081708535">
    <w:abstractNumId w:val="42"/>
  </w:num>
  <w:num w:numId="8" w16cid:durableId="706630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167690">
    <w:abstractNumId w:val="35"/>
  </w:num>
  <w:num w:numId="10" w16cid:durableId="1784182357">
    <w:abstractNumId w:val="63"/>
  </w:num>
  <w:num w:numId="11" w16cid:durableId="1307130200">
    <w:abstractNumId w:val="64"/>
  </w:num>
  <w:num w:numId="12" w16cid:durableId="557979217">
    <w:abstractNumId w:val="48"/>
  </w:num>
  <w:num w:numId="13" w16cid:durableId="395126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330699">
    <w:abstractNumId w:val="67"/>
  </w:num>
  <w:num w:numId="15" w16cid:durableId="1642879387">
    <w:abstractNumId w:val="34"/>
  </w:num>
  <w:num w:numId="16" w16cid:durableId="1276257455">
    <w:abstractNumId w:val="50"/>
  </w:num>
  <w:num w:numId="17" w16cid:durableId="2124617795">
    <w:abstractNumId w:val="40"/>
  </w:num>
  <w:num w:numId="18" w16cid:durableId="1356620046">
    <w:abstractNumId w:val="60"/>
  </w:num>
  <w:num w:numId="19" w16cid:durableId="664671765">
    <w:abstractNumId w:val="61"/>
  </w:num>
  <w:num w:numId="20" w16cid:durableId="828983068">
    <w:abstractNumId w:val="20"/>
  </w:num>
  <w:num w:numId="21" w16cid:durableId="428548589">
    <w:abstractNumId w:val="31"/>
  </w:num>
  <w:num w:numId="22" w16cid:durableId="1198817144">
    <w:abstractNumId w:val="17"/>
  </w:num>
  <w:num w:numId="23" w16cid:durableId="1255017776">
    <w:abstractNumId w:val="68"/>
  </w:num>
  <w:num w:numId="24" w16cid:durableId="1380978744">
    <w:abstractNumId w:val="22"/>
  </w:num>
  <w:num w:numId="25" w16cid:durableId="966277478">
    <w:abstractNumId w:val="57"/>
  </w:num>
  <w:num w:numId="26" w16cid:durableId="83574371">
    <w:abstractNumId w:val="45"/>
  </w:num>
  <w:num w:numId="27" w16cid:durableId="480120822">
    <w:abstractNumId w:val="27"/>
  </w:num>
  <w:num w:numId="28" w16cid:durableId="32077703">
    <w:abstractNumId w:val="62"/>
  </w:num>
  <w:num w:numId="29" w16cid:durableId="831290636">
    <w:abstractNumId w:val="36"/>
  </w:num>
  <w:num w:numId="30" w16cid:durableId="281885928">
    <w:abstractNumId w:val="47"/>
  </w:num>
  <w:num w:numId="31" w16cid:durableId="1142699596">
    <w:abstractNumId w:val="30"/>
  </w:num>
  <w:num w:numId="32" w16cid:durableId="700086242">
    <w:abstractNumId w:val="39"/>
  </w:num>
  <w:num w:numId="33" w16cid:durableId="1619490617">
    <w:abstractNumId w:val="54"/>
  </w:num>
  <w:num w:numId="34" w16cid:durableId="1331257735">
    <w:abstractNumId w:val="52"/>
  </w:num>
  <w:num w:numId="35" w16cid:durableId="47190201">
    <w:abstractNumId w:val="55"/>
  </w:num>
  <w:num w:numId="36" w16cid:durableId="1627153421">
    <w:abstractNumId w:val="19"/>
  </w:num>
  <w:num w:numId="37" w16cid:durableId="819537908">
    <w:abstractNumId w:val="21"/>
  </w:num>
  <w:num w:numId="38" w16cid:durableId="1982730603">
    <w:abstractNumId w:val="70"/>
  </w:num>
  <w:num w:numId="39" w16cid:durableId="2051562920">
    <w:abstractNumId w:val="66"/>
  </w:num>
  <w:num w:numId="40" w16cid:durableId="965816998">
    <w:abstractNumId w:val="1"/>
  </w:num>
  <w:num w:numId="41" w16cid:durableId="1003119814">
    <w:abstractNumId w:val="3"/>
  </w:num>
  <w:num w:numId="42" w16cid:durableId="1103649802">
    <w:abstractNumId w:val="4"/>
  </w:num>
  <w:num w:numId="43" w16cid:durableId="660277214">
    <w:abstractNumId w:val="5"/>
  </w:num>
  <w:num w:numId="44" w16cid:durableId="1953632355">
    <w:abstractNumId w:val="12"/>
  </w:num>
  <w:num w:numId="45" w16cid:durableId="1450204037">
    <w:abstractNumId w:val="13"/>
  </w:num>
  <w:num w:numId="46" w16cid:durableId="1152018519">
    <w:abstractNumId w:val="29"/>
  </w:num>
  <w:num w:numId="47" w16cid:durableId="742020919">
    <w:abstractNumId w:val="18"/>
  </w:num>
  <w:num w:numId="48" w16cid:durableId="498010242">
    <w:abstractNumId w:val="32"/>
  </w:num>
  <w:num w:numId="49" w16cid:durableId="64692421">
    <w:abstractNumId w:val="25"/>
  </w:num>
  <w:num w:numId="50" w16cid:durableId="1778791899">
    <w:abstractNumId w:val="65"/>
  </w:num>
  <w:num w:numId="51" w16cid:durableId="1431119057">
    <w:abstractNumId w:val="69"/>
  </w:num>
  <w:num w:numId="52" w16cid:durableId="266738310">
    <w:abstractNumId w:val="53"/>
  </w:num>
  <w:num w:numId="53" w16cid:durableId="1286353242">
    <w:abstractNumId w:val="43"/>
  </w:num>
  <w:num w:numId="54" w16cid:durableId="131605604">
    <w:abstractNumId w:val="44"/>
  </w:num>
  <w:num w:numId="55" w16cid:durableId="380792477">
    <w:abstractNumId w:val="59"/>
  </w:num>
  <w:num w:numId="56" w16cid:durableId="1323895473">
    <w:abstractNumId w:val="38"/>
  </w:num>
  <w:num w:numId="57" w16cid:durableId="1792241897">
    <w:abstractNumId w:val="24"/>
  </w:num>
  <w:num w:numId="58" w16cid:durableId="1226455848">
    <w:abstractNumId w:val="71"/>
  </w:num>
  <w:num w:numId="59" w16cid:durableId="900947918">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3E2C"/>
    <w:rsid w:val="00024864"/>
    <w:rsid w:val="00030CF9"/>
    <w:rsid w:val="00034825"/>
    <w:rsid w:val="000350D2"/>
    <w:rsid w:val="00035E70"/>
    <w:rsid w:val="00037012"/>
    <w:rsid w:val="0003772E"/>
    <w:rsid w:val="00037A97"/>
    <w:rsid w:val="00042CB2"/>
    <w:rsid w:val="00042D0E"/>
    <w:rsid w:val="000440C3"/>
    <w:rsid w:val="00044549"/>
    <w:rsid w:val="00045579"/>
    <w:rsid w:val="000458EC"/>
    <w:rsid w:val="000468A1"/>
    <w:rsid w:val="00047BAA"/>
    <w:rsid w:val="00047E32"/>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4EDF"/>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CB5"/>
    <w:rsid w:val="00097F3A"/>
    <w:rsid w:val="000A00BB"/>
    <w:rsid w:val="000A2346"/>
    <w:rsid w:val="000A332A"/>
    <w:rsid w:val="000A38B0"/>
    <w:rsid w:val="000A4CDE"/>
    <w:rsid w:val="000A7123"/>
    <w:rsid w:val="000A77EA"/>
    <w:rsid w:val="000B0C1C"/>
    <w:rsid w:val="000B1341"/>
    <w:rsid w:val="000B21BD"/>
    <w:rsid w:val="000B40BC"/>
    <w:rsid w:val="000B6991"/>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66E"/>
    <w:rsid w:val="00110968"/>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2E7F"/>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12B3"/>
    <w:rsid w:val="001C17B5"/>
    <w:rsid w:val="001C229D"/>
    <w:rsid w:val="001C6E83"/>
    <w:rsid w:val="001C744B"/>
    <w:rsid w:val="001C7CEB"/>
    <w:rsid w:val="001D0B7F"/>
    <w:rsid w:val="001D1773"/>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3CF9"/>
    <w:rsid w:val="001F5457"/>
    <w:rsid w:val="001F57F1"/>
    <w:rsid w:val="001F59D0"/>
    <w:rsid w:val="001F75E1"/>
    <w:rsid w:val="001F7882"/>
    <w:rsid w:val="00200483"/>
    <w:rsid w:val="00200938"/>
    <w:rsid w:val="00203AE6"/>
    <w:rsid w:val="00204560"/>
    <w:rsid w:val="00205681"/>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7B9"/>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5E7"/>
    <w:rsid w:val="00274721"/>
    <w:rsid w:val="002760CA"/>
    <w:rsid w:val="00276A17"/>
    <w:rsid w:val="00277A2B"/>
    <w:rsid w:val="00281F82"/>
    <w:rsid w:val="0028265A"/>
    <w:rsid w:val="00284B23"/>
    <w:rsid w:val="00284D5C"/>
    <w:rsid w:val="00285C0D"/>
    <w:rsid w:val="00286036"/>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6DCE"/>
    <w:rsid w:val="002F767E"/>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1EB9"/>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C42EE"/>
    <w:rsid w:val="003D0278"/>
    <w:rsid w:val="003D2005"/>
    <w:rsid w:val="003D37F8"/>
    <w:rsid w:val="003D53EE"/>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8222A"/>
    <w:rsid w:val="00483129"/>
    <w:rsid w:val="00491484"/>
    <w:rsid w:val="00491E99"/>
    <w:rsid w:val="0049233E"/>
    <w:rsid w:val="004924C1"/>
    <w:rsid w:val="004925DD"/>
    <w:rsid w:val="0049468D"/>
    <w:rsid w:val="00494DFE"/>
    <w:rsid w:val="00495EE8"/>
    <w:rsid w:val="0049729F"/>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4F92"/>
    <w:rsid w:val="004D51FA"/>
    <w:rsid w:val="004D6310"/>
    <w:rsid w:val="004D7E53"/>
    <w:rsid w:val="004E0190"/>
    <w:rsid w:val="004E082E"/>
    <w:rsid w:val="004E0903"/>
    <w:rsid w:val="004E12F3"/>
    <w:rsid w:val="004E146E"/>
    <w:rsid w:val="004E1EB0"/>
    <w:rsid w:val="004E3E82"/>
    <w:rsid w:val="004E5494"/>
    <w:rsid w:val="004E5C93"/>
    <w:rsid w:val="004E63EC"/>
    <w:rsid w:val="004E7DAD"/>
    <w:rsid w:val="004F24AD"/>
    <w:rsid w:val="004F5C92"/>
    <w:rsid w:val="004F78AE"/>
    <w:rsid w:val="00501155"/>
    <w:rsid w:val="00503713"/>
    <w:rsid w:val="00503971"/>
    <w:rsid w:val="005043BE"/>
    <w:rsid w:val="005043DC"/>
    <w:rsid w:val="005053BC"/>
    <w:rsid w:val="005075E2"/>
    <w:rsid w:val="005079FD"/>
    <w:rsid w:val="00510678"/>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691C"/>
    <w:rsid w:val="00537D98"/>
    <w:rsid w:val="00537DFF"/>
    <w:rsid w:val="00540E96"/>
    <w:rsid w:val="00540F9D"/>
    <w:rsid w:val="00542F34"/>
    <w:rsid w:val="00544358"/>
    <w:rsid w:val="005444B6"/>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952"/>
    <w:rsid w:val="005E5EC9"/>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34D7"/>
    <w:rsid w:val="006144E5"/>
    <w:rsid w:val="00617EB7"/>
    <w:rsid w:val="00620403"/>
    <w:rsid w:val="006221EC"/>
    <w:rsid w:val="00623401"/>
    <w:rsid w:val="00624176"/>
    <w:rsid w:val="00624C13"/>
    <w:rsid w:val="00630286"/>
    <w:rsid w:val="00630404"/>
    <w:rsid w:val="0063167B"/>
    <w:rsid w:val="00631E71"/>
    <w:rsid w:val="00632360"/>
    <w:rsid w:val="00632F1E"/>
    <w:rsid w:val="00633492"/>
    <w:rsid w:val="006342AC"/>
    <w:rsid w:val="0063475A"/>
    <w:rsid w:val="006349B3"/>
    <w:rsid w:val="00635088"/>
    <w:rsid w:val="00640F11"/>
    <w:rsid w:val="00641847"/>
    <w:rsid w:val="00641EFE"/>
    <w:rsid w:val="006420BC"/>
    <w:rsid w:val="00644926"/>
    <w:rsid w:val="006466EE"/>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45"/>
    <w:rsid w:val="00676444"/>
    <w:rsid w:val="0067707C"/>
    <w:rsid w:val="0067723F"/>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7759"/>
    <w:rsid w:val="006C7A04"/>
    <w:rsid w:val="006D0270"/>
    <w:rsid w:val="006D0DD7"/>
    <w:rsid w:val="006D2B9B"/>
    <w:rsid w:val="006D534C"/>
    <w:rsid w:val="006D6E53"/>
    <w:rsid w:val="006D6F6D"/>
    <w:rsid w:val="006D7C6D"/>
    <w:rsid w:val="006D7D6E"/>
    <w:rsid w:val="006E0491"/>
    <w:rsid w:val="006E13F6"/>
    <w:rsid w:val="006E6E7E"/>
    <w:rsid w:val="006F1071"/>
    <w:rsid w:val="006F1968"/>
    <w:rsid w:val="006F1E35"/>
    <w:rsid w:val="006F29F5"/>
    <w:rsid w:val="006F3C01"/>
    <w:rsid w:val="006F4A4A"/>
    <w:rsid w:val="006F6297"/>
    <w:rsid w:val="00702EFD"/>
    <w:rsid w:val="00703E8B"/>
    <w:rsid w:val="00704297"/>
    <w:rsid w:val="00705E4D"/>
    <w:rsid w:val="0071076B"/>
    <w:rsid w:val="00711167"/>
    <w:rsid w:val="007123A8"/>
    <w:rsid w:val="00714ABA"/>
    <w:rsid w:val="007157A5"/>
    <w:rsid w:val="00717568"/>
    <w:rsid w:val="0071769E"/>
    <w:rsid w:val="00717D7B"/>
    <w:rsid w:val="00717F21"/>
    <w:rsid w:val="007246E7"/>
    <w:rsid w:val="00725831"/>
    <w:rsid w:val="0072705D"/>
    <w:rsid w:val="007272B4"/>
    <w:rsid w:val="007273CF"/>
    <w:rsid w:val="0072741C"/>
    <w:rsid w:val="00727EF4"/>
    <w:rsid w:val="00727F6B"/>
    <w:rsid w:val="007304E0"/>
    <w:rsid w:val="007312E4"/>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9C0"/>
    <w:rsid w:val="00786F61"/>
    <w:rsid w:val="0078761A"/>
    <w:rsid w:val="00787EA9"/>
    <w:rsid w:val="0079047F"/>
    <w:rsid w:val="00792D59"/>
    <w:rsid w:val="00793EAB"/>
    <w:rsid w:val="00793ECD"/>
    <w:rsid w:val="00794604"/>
    <w:rsid w:val="0079505D"/>
    <w:rsid w:val="00796D13"/>
    <w:rsid w:val="00797029"/>
    <w:rsid w:val="00797457"/>
    <w:rsid w:val="00797CC0"/>
    <w:rsid w:val="007A13E4"/>
    <w:rsid w:val="007A1AA8"/>
    <w:rsid w:val="007A4566"/>
    <w:rsid w:val="007A556B"/>
    <w:rsid w:val="007A5656"/>
    <w:rsid w:val="007A61D8"/>
    <w:rsid w:val="007A6A8E"/>
    <w:rsid w:val="007B1CCE"/>
    <w:rsid w:val="007B2249"/>
    <w:rsid w:val="007B2709"/>
    <w:rsid w:val="007B602F"/>
    <w:rsid w:val="007B64E5"/>
    <w:rsid w:val="007B6DC9"/>
    <w:rsid w:val="007B7F66"/>
    <w:rsid w:val="007C450A"/>
    <w:rsid w:val="007C4B76"/>
    <w:rsid w:val="007C60DF"/>
    <w:rsid w:val="007C7CDA"/>
    <w:rsid w:val="007D00E2"/>
    <w:rsid w:val="007D2478"/>
    <w:rsid w:val="007D39A4"/>
    <w:rsid w:val="007D484B"/>
    <w:rsid w:val="007D6ECE"/>
    <w:rsid w:val="007E1A14"/>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796"/>
    <w:rsid w:val="00802F69"/>
    <w:rsid w:val="00806636"/>
    <w:rsid w:val="00807560"/>
    <w:rsid w:val="00807767"/>
    <w:rsid w:val="00807DAA"/>
    <w:rsid w:val="008105A3"/>
    <w:rsid w:val="00810916"/>
    <w:rsid w:val="00812219"/>
    <w:rsid w:val="0081335E"/>
    <w:rsid w:val="00813712"/>
    <w:rsid w:val="008149C4"/>
    <w:rsid w:val="00816174"/>
    <w:rsid w:val="008214B2"/>
    <w:rsid w:val="00821984"/>
    <w:rsid w:val="00822D91"/>
    <w:rsid w:val="00823136"/>
    <w:rsid w:val="008240F4"/>
    <w:rsid w:val="0082447D"/>
    <w:rsid w:val="00827C2A"/>
    <w:rsid w:val="0083100C"/>
    <w:rsid w:val="00831015"/>
    <w:rsid w:val="008317AB"/>
    <w:rsid w:val="00832094"/>
    <w:rsid w:val="008369EB"/>
    <w:rsid w:val="00836EB9"/>
    <w:rsid w:val="0084087C"/>
    <w:rsid w:val="0084093C"/>
    <w:rsid w:val="00841245"/>
    <w:rsid w:val="008423D6"/>
    <w:rsid w:val="00843202"/>
    <w:rsid w:val="008463F6"/>
    <w:rsid w:val="00847875"/>
    <w:rsid w:val="00850317"/>
    <w:rsid w:val="00850B9A"/>
    <w:rsid w:val="00852F3A"/>
    <w:rsid w:val="008532F1"/>
    <w:rsid w:val="008539A4"/>
    <w:rsid w:val="00854205"/>
    <w:rsid w:val="008557C0"/>
    <w:rsid w:val="008578DD"/>
    <w:rsid w:val="00857D06"/>
    <w:rsid w:val="00860537"/>
    <w:rsid w:val="0086368D"/>
    <w:rsid w:val="00863FDF"/>
    <w:rsid w:val="0086529D"/>
    <w:rsid w:val="0086582D"/>
    <w:rsid w:val="00871E60"/>
    <w:rsid w:val="00873BBF"/>
    <w:rsid w:val="00876AB6"/>
    <w:rsid w:val="0088101E"/>
    <w:rsid w:val="008832E3"/>
    <w:rsid w:val="00884771"/>
    <w:rsid w:val="00886166"/>
    <w:rsid w:val="00886975"/>
    <w:rsid w:val="0089099D"/>
    <w:rsid w:val="008924B4"/>
    <w:rsid w:val="00892893"/>
    <w:rsid w:val="00893FE4"/>
    <w:rsid w:val="00894A7C"/>
    <w:rsid w:val="008A1BB8"/>
    <w:rsid w:val="008A30B1"/>
    <w:rsid w:val="008A3ED6"/>
    <w:rsid w:val="008A47FE"/>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05D5"/>
    <w:rsid w:val="008D108C"/>
    <w:rsid w:val="008D155A"/>
    <w:rsid w:val="008D1CFD"/>
    <w:rsid w:val="008D2425"/>
    <w:rsid w:val="008D25E1"/>
    <w:rsid w:val="008D2787"/>
    <w:rsid w:val="008D2DCC"/>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334D"/>
    <w:rsid w:val="00954005"/>
    <w:rsid w:val="0095658B"/>
    <w:rsid w:val="009567C9"/>
    <w:rsid w:val="00956AC5"/>
    <w:rsid w:val="009577DC"/>
    <w:rsid w:val="00963D78"/>
    <w:rsid w:val="009653CF"/>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33B"/>
    <w:rsid w:val="00A62671"/>
    <w:rsid w:val="00A62D23"/>
    <w:rsid w:val="00A631BE"/>
    <w:rsid w:val="00A64949"/>
    <w:rsid w:val="00A67026"/>
    <w:rsid w:val="00A671FB"/>
    <w:rsid w:val="00A679FD"/>
    <w:rsid w:val="00A70DEE"/>
    <w:rsid w:val="00A70F94"/>
    <w:rsid w:val="00A7192F"/>
    <w:rsid w:val="00A71E13"/>
    <w:rsid w:val="00A753F7"/>
    <w:rsid w:val="00A75D1A"/>
    <w:rsid w:val="00A7782C"/>
    <w:rsid w:val="00A807BC"/>
    <w:rsid w:val="00A84906"/>
    <w:rsid w:val="00A84AEF"/>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61"/>
    <w:rsid w:val="00AD438E"/>
    <w:rsid w:val="00AD5F3F"/>
    <w:rsid w:val="00AD792A"/>
    <w:rsid w:val="00AE08E4"/>
    <w:rsid w:val="00AE0BA1"/>
    <w:rsid w:val="00AE141C"/>
    <w:rsid w:val="00AE14BE"/>
    <w:rsid w:val="00AE1709"/>
    <w:rsid w:val="00AE3B3A"/>
    <w:rsid w:val="00AE5BAE"/>
    <w:rsid w:val="00AE5C6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FCD"/>
    <w:rsid w:val="00B04556"/>
    <w:rsid w:val="00B052A4"/>
    <w:rsid w:val="00B0680E"/>
    <w:rsid w:val="00B07A55"/>
    <w:rsid w:val="00B07F1E"/>
    <w:rsid w:val="00B10B1D"/>
    <w:rsid w:val="00B1324E"/>
    <w:rsid w:val="00B133B6"/>
    <w:rsid w:val="00B1553E"/>
    <w:rsid w:val="00B200AC"/>
    <w:rsid w:val="00B208B8"/>
    <w:rsid w:val="00B20A3D"/>
    <w:rsid w:val="00B24AC5"/>
    <w:rsid w:val="00B24BB1"/>
    <w:rsid w:val="00B279F6"/>
    <w:rsid w:val="00B319A2"/>
    <w:rsid w:val="00B332E4"/>
    <w:rsid w:val="00B37C26"/>
    <w:rsid w:val="00B40E31"/>
    <w:rsid w:val="00B4131D"/>
    <w:rsid w:val="00B415DE"/>
    <w:rsid w:val="00B42FDE"/>
    <w:rsid w:val="00B43D49"/>
    <w:rsid w:val="00B44DD3"/>
    <w:rsid w:val="00B44DDF"/>
    <w:rsid w:val="00B44E2C"/>
    <w:rsid w:val="00B46198"/>
    <w:rsid w:val="00B46DD4"/>
    <w:rsid w:val="00B511D5"/>
    <w:rsid w:val="00B546EF"/>
    <w:rsid w:val="00B564C7"/>
    <w:rsid w:val="00B57C60"/>
    <w:rsid w:val="00B60D26"/>
    <w:rsid w:val="00B6329D"/>
    <w:rsid w:val="00B63566"/>
    <w:rsid w:val="00B63B1C"/>
    <w:rsid w:val="00B64377"/>
    <w:rsid w:val="00B645C9"/>
    <w:rsid w:val="00B6795F"/>
    <w:rsid w:val="00B72169"/>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997"/>
    <w:rsid w:val="00BA1714"/>
    <w:rsid w:val="00BA5DFA"/>
    <w:rsid w:val="00BB078D"/>
    <w:rsid w:val="00BB10F9"/>
    <w:rsid w:val="00BB1B61"/>
    <w:rsid w:val="00BB22E0"/>
    <w:rsid w:val="00BB28E7"/>
    <w:rsid w:val="00BB3EE8"/>
    <w:rsid w:val="00BB6C93"/>
    <w:rsid w:val="00BB705C"/>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4EE"/>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720"/>
    <w:rsid w:val="00C17836"/>
    <w:rsid w:val="00C3164C"/>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5215"/>
    <w:rsid w:val="00C672F5"/>
    <w:rsid w:val="00C678DB"/>
    <w:rsid w:val="00C72665"/>
    <w:rsid w:val="00C736F9"/>
    <w:rsid w:val="00C75365"/>
    <w:rsid w:val="00C76ABB"/>
    <w:rsid w:val="00C77C4C"/>
    <w:rsid w:val="00C8183F"/>
    <w:rsid w:val="00C82462"/>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0AC3"/>
    <w:rsid w:val="00CB1514"/>
    <w:rsid w:val="00CB372A"/>
    <w:rsid w:val="00CB5CD2"/>
    <w:rsid w:val="00CB67FD"/>
    <w:rsid w:val="00CB71DF"/>
    <w:rsid w:val="00CC1028"/>
    <w:rsid w:val="00CC1B94"/>
    <w:rsid w:val="00CC2358"/>
    <w:rsid w:val="00CC4AF8"/>
    <w:rsid w:val="00CC5D98"/>
    <w:rsid w:val="00CD1A14"/>
    <w:rsid w:val="00CD3132"/>
    <w:rsid w:val="00CD693F"/>
    <w:rsid w:val="00CD6C38"/>
    <w:rsid w:val="00CD7F7D"/>
    <w:rsid w:val="00CE05B4"/>
    <w:rsid w:val="00CE06F0"/>
    <w:rsid w:val="00CE0DBC"/>
    <w:rsid w:val="00CE1605"/>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5505"/>
    <w:rsid w:val="00D0570E"/>
    <w:rsid w:val="00D066E8"/>
    <w:rsid w:val="00D07030"/>
    <w:rsid w:val="00D07067"/>
    <w:rsid w:val="00D07915"/>
    <w:rsid w:val="00D10904"/>
    <w:rsid w:val="00D10CE9"/>
    <w:rsid w:val="00D1106B"/>
    <w:rsid w:val="00D17CD6"/>
    <w:rsid w:val="00D20EAD"/>
    <w:rsid w:val="00D21259"/>
    <w:rsid w:val="00D218A5"/>
    <w:rsid w:val="00D2248A"/>
    <w:rsid w:val="00D23911"/>
    <w:rsid w:val="00D23A55"/>
    <w:rsid w:val="00D25385"/>
    <w:rsid w:val="00D26289"/>
    <w:rsid w:val="00D2664C"/>
    <w:rsid w:val="00D27619"/>
    <w:rsid w:val="00D30D55"/>
    <w:rsid w:val="00D326DA"/>
    <w:rsid w:val="00D3322B"/>
    <w:rsid w:val="00D33F3A"/>
    <w:rsid w:val="00D34A34"/>
    <w:rsid w:val="00D34DC6"/>
    <w:rsid w:val="00D34F5A"/>
    <w:rsid w:val="00D35623"/>
    <w:rsid w:val="00D35D21"/>
    <w:rsid w:val="00D40DFF"/>
    <w:rsid w:val="00D44066"/>
    <w:rsid w:val="00D446EC"/>
    <w:rsid w:val="00D45FF0"/>
    <w:rsid w:val="00D5032F"/>
    <w:rsid w:val="00D53592"/>
    <w:rsid w:val="00D54ACB"/>
    <w:rsid w:val="00D5598F"/>
    <w:rsid w:val="00D55E8F"/>
    <w:rsid w:val="00D567E2"/>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7162"/>
    <w:rsid w:val="00D803D9"/>
    <w:rsid w:val="00D81332"/>
    <w:rsid w:val="00D877FB"/>
    <w:rsid w:val="00D87A69"/>
    <w:rsid w:val="00D901E9"/>
    <w:rsid w:val="00D911D4"/>
    <w:rsid w:val="00D91F20"/>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C7495"/>
    <w:rsid w:val="00DD0C1B"/>
    <w:rsid w:val="00DD2338"/>
    <w:rsid w:val="00DD5E6A"/>
    <w:rsid w:val="00DE0AC0"/>
    <w:rsid w:val="00DE12E1"/>
    <w:rsid w:val="00DE1874"/>
    <w:rsid w:val="00DE41B5"/>
    <w:rsid w:val="00DE5860"/>
    <w:rsid w:val="00DF24B7"/>
    <w:rsid w:val="00DF4955"/>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0A18"/>
    <w:rsid w:val="00E41127"/>
    <w:rsid w:val="00E41697"/>
    <w:rsid w:val="00E41E45"/>
    <w:rsid w:val="00E4316D"/>
    <w:rsid w:val="00E43566"/>
    <w:rsid w:val="00E46039"/>
    <w:rsid w:val="00E47CA4"/>
    <w:rsid w:val="00E50631"/>
    <w:rsid w:val="00E506C2"/>
    <w:rsid w:val="00E54A07"/>
    <w:rsid w:val="00E54DD8"/>
    <w:rsid w:val="00E554AC"/>
    <w:rsid w:val="00E55E3F"/>
    <w:rsid w:val="00E5649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C1B7F"/>
    <w:rsid w:val="00EC1C6F"/>
    <w:rsid w:val="00EC4118"/>
    <w:rsid w:val="00EC450F"/>
    <w:rsid w:val="00EC4AE1"/>
    <w:rsid w:val="00ED1B18"/>
    <w:rsid w:val="00ED1C5B"/>
    <w:rsid w:val="00ED1EE7"/>
    <w:rsid w:val="00ED25F7"/>
    <w:rsid w:val="00ED3C34"/>
    <w:rsid w:val="00ED5CBC"/>
    <w:rsid w:val="00ED7BA4"/>
    <w:rsid w:val="00EE2FEF"/>
    <w:rsid w:val="00EE365B"/>
    <w:rsid w:val="00EE4433"/>
    <w:rsid w:val="00EE5330"/>
    <w:rsid w:val="00EE6A36"/>
    <w:rsid w:val="00EE71E9"/>
    <w:rsid w:val="00EF04F2"/>
    <w:rsid w:val="00EF0AF5"/>
    <w:rsid w:val="00EF0E99"/>
    <w:rsid w:val="00EF47B9"/>
    <w:rsid w:val="00EF4D1E"/>
    <w:rsid w:val="00EF6054"/>
    <w:rsid w:val="00EF7DB7"/>
    <w:rsid w:val="00F005D7"/>
    <w:rsid w:val="00F0098D"/>
    <w:rsid w:val="00F00F4F"/>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34D2"/>
    <w:rsid w:val="00F54651"/>
    <w:rsid w:val="00F546FC"/>
    <w:rsid w:val="00F54CBF"/>
    <w:rsid w:val="00F54F74"/>
    <w:rsid w:val="00F5522E"/>
    <w:rsid w:val="00F57506"/>
    <w:rsid w:val="00F6158D"/>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1D79"/>
    <w:rsid w:val="00F8332B"/>
    <w:rsid w:val="00F8405A"/>
    <w:rsid w:val="00F84A16"/>
    <w:rsid w:val="00F86170"/>
    <w:rsid w:val="00F874CE"/>
    <w:rsid w:val="00F911B9"/>
    <w:rsid w:val="00F927D5"/>
    <w:rsid w:val="00F92E14"/>
    <w:rsid w:val="00F95D86"/>
    <w:rsid w:val="00F97952"/>
    <w:rsid w:val="00FA0197"/>
    <w:rsid w:val="00FA08DD"/>
    <w:rsid w:val="00FA0D0E"/>
    <w:rsid w:val="00FA1DC3"/>
    <w:rsid w:val="00FA5B8B"/>
    <w:rsid w:val="00FA6A49"/>
    <w:rsid w:val="00FA72B8"/>
    <w:rsid w:val="00FA768D"/>
    <w:rsid w:val="00FA7D9C"/>
    <w:rsid w:val="00FB01D2"/>
    <w:rsid w:val="00FB1DCE"/>
    <w:rsid w:val="00FB51BE"/>
    <w:rsid w:val="00FB5FFF"/>
    <w:rsid w:val="00FB64E5"/>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900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15805"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12004</Words>
  <Characters>80832</Characters>
  <Application>Microsoft Office Word</Application>
  <DocSecurity>0</DocSecurity>
  <Lines>673</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10</cp:revision>
  <cp:lastPrinted>2024-04-17T07:50:00Z</cp:lastPrinted>
  <dcterms:created xsi:type="dcterms:W3CDTF">2024-02-05T09:20:00Z</dcterms:created>
  <dcterms:modified xsi:type="dcterms:W3CDTF">2024-04-17T07:50:00Z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