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E378" w14:textId="4C01671D" w:rsidR="00852D26" w:rsidRDefault="00852D26" w:rsidP="00852D26">
      <w:pPr>
        <w:spacing w:after="0"/>
        <w:ind w:left="4956" w:firstLine="708"/>
        <w:rPr>
          <w:rFonts w:cstheme="minorHAnsi"/>
          <w:b/>
          <w:bCs/>
          <w:color w:val="000000" w:themeColor="text1"/>
          <w:lang w:eastAsia="pl-PL"/>
        </w:rPr>
      </w:pPr>
      <w:r>
        <w:rPr>
          <w:rFonts w:cstheme="minorHAnsi"/>
          <w:b/>
          <w:color w:val="000000" w:themeColor="text1"/>
        </w:rPr>
        <w:t xml:space="preserve">Załącznik nr </w:t>
      </w:r>
      <w:r w:rsidR="00507849">
        <w:rPr>
          <w:rFonts w:cstheme="minorHAnsi"/>
          <w:b/>
          <w:color w:val="000000" w:themeColor="text1"/>
        </w:rPr>
        <w:t>3</w:t>
      </w:r>
      <w:r>
        <w:rPr>
          <w:rFonts w:cstheme="minorHAnsi"/>
          <w:b/>
          <w:color w:val="000000" w:themeColor="text1"/>
        </w:rPr>
        <w:t xml:space="preserve"> do SWZ</w:t>
      </w:r>
    </w:p>
    <w:p w14:paraId="1957385B" w14:textId="77777777" w:rsidR="00852D26" w:rsidRDefault="00852D26" w:rsidP="00852D26">
      <w:pPr>
        <w:spacing w:after="0"/>
        <w:ind w:left="4956" w:firstLine="708"/>
        <w:rPr>
          <w:rFonts w:cstheme="minorHAnsi"/>
          <w:b/>
          <w:bCs/>
          <w:color w:val="000000" w:themeColor="text1"/>
          <w:spacing w:val="2"/>
          <w:sz w:val="26"/>
          <w:szCs w:val="26"/>
        </w:rPr>
      </w:pPr>
      <w:r>
        <w:rPr>
          <w:rFonts w:cstheme="minorHAnsi"/>
          <w:b/>
          <w:bCs/>
          <w:color w:val="000000" w:themeColor="text1"/>
        </w:rPr>
        <w:t xml:space="preserve">Znak sprawy: </w:t>
      </w:r>
    </w:p>
    <w:p w14:paraId="4219B2A8" w14:textId="77777777" w:rsidR="00852D26" w:rsidRDefault="00852D26" w:rsidP="00852D26">
      <w:pPr>
        <w:spacing w:after="0"/>
        <w:ind w:left="4956" w:firstLine="708"/>
        <w:rPr>
          <w:rFonts w:eastAsia="Times New Roman" w:cstheme="minorBidi"/>
        </w:rPr>
      </w:pPr>
      <w:r>
        <w:rPr>
          <w:rFonts w:eastAsia="SimSun"/>
          <w:b/>
          <w:bCs/>
          <w:kern w:val="2"/>
          <w:lang w:eastAsia="zh-CN" w:bidi="hi-IN"/>
        </w:rPr>
        <w:t>MCPS.ZP/AM/351-44/2021 TP/U</w:t>
      </w:r>
    </w:p>
    <w:p w14:paraId="76814D2B" w14:textId="7DBB9EB8" w:rsidR="000C4306" w:rsidRPr="000866B2" w:rsidRDefault="000C4306" w:rsidP="00A54644">
      <w:pPr>
        <w:spacing w:after="0" w:line="276" w:lineRule="auto"/>
        <w:ind w:left="5664" w:firstLine="708"/>
        <w:rPr>
          <w:rFonts w:cs="Arial"/>
          <w:b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89ED6C" w14:textId="0A465940" w:rsidR="003E4FB0" w:rsidRPr="00AA0DC8" w:rsidRDefault="006E7912" w:rsidP="003E4FB0">
      <w:pPr>
        <w:jc w:val="center"/>
        <w:rPr>
          <w:rFonts w:cstheme="minorHAnsi"/>
          <w:b/>
          <w:bCs/>
          <w:sz w:val="24"/>
          <w:szCs w:val="24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MCPS.ZP/A</w:t>
      </w:r>
      <w:r w:rsidR="0014587E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/351-</w:t>
      </w:r>
      <w:r w:rsidR="00852D26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44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/2021 TP/U</w:t>
      </w:r>
      <w:r w:rsidR="00DE5B9E" w:rsidRPr="007B1252">
        <w:rPr>
          <w:rFonts w:cs="Calibri"/>
          <w:b/>
          <w:color w:val="000000" w:themeColor="text1"/>
        </w:rPr>
        <w:tab/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3E4FB0" w:rsidRPr="00AA0DC8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Przygotowanie i przeprowadzenie badania społecznego pt. „Badanie rozpoznawalności ekonomii społecznej (ES) i podmiotów ekonomii społecznej (PES) wśród mieszkańców województwa mazowieckiego”</w:t>
      </w:r>
    </w:p>
    <w:p w14:paraId="32462E78" w14:textId="47DA9280" w:rsidR="00A54644" w:rsidRDefault="00A54644" w:rsidP="00A546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3862BA70" w14:textId="6CF947D9" w:rsidR="006E7912" w:rsidRPr="007B1252" w:rsidRDefault="006E7912" w:rsidP="00A54644">
      <w:pPr>
        <w:spacing w:after="0" w:line="360" w:lineRule="auto"/>
        <w:jc w:val="center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2474E670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9E55C8">
        <w:rPr>
          <w:rFonts w:cs="Calibri"/>
        </w:rPr>
        <w:t>2</w:t>
      </w:r>
      <w:r w:rsidRPr="007B1252">
        <w:rPr>
          <w:rFonts w:cs="Calibri"/>
        </w:rPr>
        <w:t xml:space="preserve">) został przez nas zaakceptowany </w:t>
      </w:r>
      <w:r w:rsidR="008A092E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8EC3210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9E55C8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33B912B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</w:t>
      </w:r>
      <w:r w:rsidR="008A092E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66D5A096" w14:textId="089A0E19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6A6AC5">
        <w:rPr>
          <w:rFonts w:cs="Calibri"/>
        </w:rPr>
        <w:t xml:space="preserve"> </w:t>
      </w:r>
      <w:r w:rsidRPr="007B1252">
        <w:rPr>
          <w:rFonts w:cs="Calibri"/>
        </w:rPr>
        <w:t>zgodnie  z wymogami Zamawiającego za cenę określoną  poniżej/poniższych tabeli/tabelach:</w:t>
      </w:r>
    </w:p>
    <w:p w14:paraId="2C7E82DE" w14:textId="1F9099B2" w:rsidR="006E7912" w:rsidRPr="006A6AC5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7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51"/>
        <w:gridCol w:w="1076"/>
        <w:gridCol w:w="1252"/>
      </w:tblGrid>
      <w:tr w:rsidR="009E55C8" w:rsidRPr="009E55C8" w14:paraId="6E2CB872" w14:textId="77777777" w:rsidTr="009E55C8">
        <w:trPr>
          <w:trHeight w:val="2013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F92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55003E1C" w14:textId="0CEF475D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33A" w14:textId="396E9EA3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Podatek </w:t>
            </w:r>
          </w:p>
          <w:p w14:paraId="44DC6326" w14:textId="103E19C0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VAT w PLN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0E0F753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55C8" w:rsidRPr="009E55C8" w14:paraId="18C81DE2" w14:textId="77777777" w:rsidTr="009E55C8">
        <w:trPr>
          <w:trHeight w:val="559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F5B2" w14:textId="77777777" w:rsidR="003E4FB0" w:rsidRPr="00AA0DC8" w:rsidRDefault="003E4FB0" w:rsidP="003E4F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0DC8">
              <w:rPr>
                <w:rFonts w:eastAsia="SimSun" w:cstheme="minorHAnsi"/>
                <w:b/>
                <w:bCs/>
                <w:kern w:val="2"/>
                <w:sz w:val="24"/>
                <w:szCs w:val="24"/>
                <w:lang w:eastAsia="hi-IN" w:bidi="hi-IN"/>
              </w:rPr>
              <w:t>Przygotowanie i przeprowadzenie badania społecznego pt. „Badanie rozpoznawalności ekonomii społecznej (ES) i podmiotów ekonomii społecznej (PES) wśród mieszkańców województwa mazowieckiego”</w:t>
            </w:r>
            <w:r w:rsidRPr="00AA0DC8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A684773" w14:textId="3AE70245" w:rsidR="009E55C8" w:rsidRPr="009E55C8" w:rsidRDefault="009E55C8" w:rsidP="007B1252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99B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8AC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9E55C8" w:rsidRPr="009E55C8" w:rsidRDefault="009E55C8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636C5646" w:rsidR="004F1E3A" w:rsidRPr="004F1E3A" w:rsidRDefault="004F1E3A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D6B6B49" w14:textId="77777777"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894A585" w14:textId="5E0F702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cenie oferty zostały uwzględnione wszystkie koszty wykonania zamówienia </w:t>
      </w:r>
      <w:r w:rsidR="008A092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114FB164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Zostaliśmy poinformowani, że zgodnie z art. 18 ust. 3 PZP, możemy nie później niż w terminie składania ofert, wydzielić z oferty informacje stanowiące tajemnicę przedsiębiorstwa w rozumieniu przepisów </w:t>
      </w:r>
      <w:r w:rsidR="008A092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954F589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Zobowiązujemy się do zachowania w tajemnicy wszelkich danych, do których będziemy mieli dostęp </w:t>
      </w:r>
      <w:r w:rsidR="008A092E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2D6C" w14:textId="77777777" w:rsidR="005514BD" w:rsidRDefault="005514BD" w:rsidP="00474F8A">
      <w:pPr>
        <w:spacing w:after="0" w:line="240" w:lineRule="auto"/>
      </w:pPr>
      <w:r>
        <w:separator/>
      </w:r>
    </w:p>
  </w:endnote>
  <w:endnote w:type="continuationSeparator" w:id="0">
    <w:p w14:paraId="0E625310" w14:textId="77777777" w:rsidR="005514BD" w:rsidRDefault="005514B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237C" w14:textId="77777777" w:rsidR="005514BD" w:rsidRDefault="005514BD" w:rsidP="00474F8A">
      <w:pPr>
        <w:spacing w:after="0" w:line="240" w:lineRule="auto"/>
      </w:pPr>
      <w:r>
        <w:separator/>
      </w:r>
    </w:p>
  </w:footnote>
  <w:footnote w:type="continuationSeparator" w:id="0">
    <w:p w14:paraId="0F06B509" w14:textId="77777777" w:rsidR="005514BD" w:rsidRDefault="005514BD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43601"/>
    <w:rsid w:val="00045B65"/>
    <w:rsid w:val="00073651"/>
    <w:rsid w:val="000A5540"/>
    <w:rsid w:val="000B5857"/>
    <w:rsid w:val="000C4306"/>
    <w:rsid w:val="000D20DF"/>
    <w:rsid w:val="000E1093"/>
    <w:rsid w:val="00101D4E"/>
    <w:rsid w:val="00110450"/>
    <w:rsid w:val="0011403B"/>
    <w:rsid w:val="00114985"/>
    <w:rsid w:val="00122840"/>
    <w:rsid w:val="00124997"/>
    <w:rsid w:val="00125277"/>
    <w:rsid w:val="001266E4"/>
    <w:rsid w:val="0013151C"/>
    <w:rsid w:val="00135F79"/>
    <w:rsid w:val="0014587E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1F1302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E4FB0"/>
    <w:rsid w:val="003F5D9B"/>
    <w:rsid w:val="003F77C1"/>
    <w:rsid w:val="00402D97"/>
    <w:rsid w:val="00405143"/>
    <w:rsid w:val="0042551F"/>
    <w:rsid w:val="00450F6B"/>
    <w:rsid w:val="004560BC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3C76"/>
    <w:rsid w:val="004D7CAF"/>
    <w:rsid w:val="004E4309"/>
    <w:rsid w:val="004E57D3"/>
    <w:rsid w:val="004F1E3A"/>
    <w:rsid w:val="004F29AB"/>
    <w:rsid w:val="00502736"/>
    <w:rsid w:val="0050698F"/>
    <w:rsid w:val="00507849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514BD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17D46"/>
    <w:rsid w:val="00630372"/>
    <w:rsid w:val="00650A53"/>
    <w:rsid w:val="00655F58"/>
    <w:rsid w:val="0066437B"/>
    <w:rsid w:val="0067151F"/>
    <w:rsid w:val="00690F25"/>
    <w:rsid w:val="006A674A"/>
    <w:rsid w:val="006A6AC5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2D26"/>
    <w:rsid w:val="008560BB"/>
    <w:rsid w:val="00857614"/>
    <w:rsid w:val="00857BCF"/>
    <w:rsid w:val="00864C05"/>
    <w:rsid w:val="00874795"/>
    <w:rsid w:val="00874AAD"/>
    <w:rsid w:val="0087775B"/>
    <w:rsid w:val="00881430"/>
    <w:rsid w:val="008A092E"/>
    <w:rsid w:val="008A1547"/>
    <w:rsid w:val="008B0E93"/>
    <w:rsid w:val="008B3B57"/>
    <w:rsid w:val="008B757D"/>
    <w:rsid w:val="008D6EDD"/>
    <w:rsid w:val="008F4040"/>
    <w:rsid w:val="00900601"/>
    <w:rsid w:val="009214DC"/>
    <w:rsid w:val="00924DA1"/>
    <w:rsid w:val="009379CF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E55C8"/>
    <w:rsid w:val="009F0548"/>
    <w:rsid w:val="009F28B5"/>
    <w:rsid w:val="009F40A8"/>
    <w:rsid w:val="009F7D9B"/>
    <w:rsid w:val="00A059DA"/>
    <w:rsid w:val="00A13DD9"/>
    <w:rsid w:val="00A20876"/>
    <w:rsid w:val="00A2526C"/>
    <w:rsid w:val="00A2723C"/>
    <w:rsid w:val="00A4726B"/>
    <w:rsid w:val="00A54644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21A7D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2598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2EF1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0ADA"/>
    <w:rsid w:val="00D8134D"/>
    <w:rsid w:val="00D901AA"/>
    <w:rsid w:val="00D916D6"/>
    <w:rsid w:val="00D93F72"/>
    <w:rsid w:val="00DA3F1D"/>
    <w:rsid w:val="00DA7892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01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CDA3-ADC7-45E5-B409-E3F57CF8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3</cp:revision>
  <cp:lastPrinted>2019-04-05T07:30:00Z</cp:lastPrinted>
  <dcterms:created xsi:type="dcterms:W3CDTF">2021-10-13T07:30:00Z</dcterms:created>
  <dcterms:modified xsi:type="dcterms:W3CDTF">2021-10-13T07:58:00Z</dcterms:modified>
</cp:coreProperties>
</file>