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89F" w14:textId="77777777" w:rsidR="002C3F7F" w:rsidRPr="00EB5A48" w:rsidRDefault="002C3F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548127F" w14:textId="20F9DD40" w:rsidR="0091351F" w:rsidRPr="00EB5A48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EB5A48">
        <w:rPr>
          <w:rFonts w:ascii="Times New Roman" w:hAnsi="Times New Roman" w:cs="Times New Roman"/>
          <w:color w:val="000000"/>
        </w:rPr>
        <w:t xml:space="preserve">Bydgoszcz </w:t>
      </w:r>
      <w:r w:rsidR="00EB5A48" w:rsidRPr="00EB5A48">
        <w:rPr>
          <w:rFonts w:ascii="Times New Roman" w:hAnsi="Times New Roman" w:cs="Times New Roman"/>
          <w:color w:val="000000"/>
        </w:rPr>
        <w:t>29.03.2024</w:t>
      </w:r>
      <w:r w:rsidR="00CB6FED" w:rsidRPr="00EB5A48">
        <w:rPr>
          <w:rFonts w:ascii="Times New Roman" w:hAnsi="Times New Roman" w:cs="Times New Roman"/>
          <w:color w:val="000000"/>
        </w:rPr>
        <w:t>r.</w:t>
      </w:r>
    </w:p>
    <w:p w14:paraId="28FA5799" w14:textId="77777777" w:rsidR="00A8442D" w:rsidRPr="00EB5A48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6D5663D4" w14:textId="77777777" w:rsidR="00CB6FED" w:rsidRPr="00EB5A48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 w:cs="Times New Roman"/>
          <w:color w:val="000000"/>
        </w:rPr>
      </w:pPr>
    </w:p>
    <w:p w14:paraId="7979894B" w14:textId="77777777" w:rsidR="00EB5A48" w:rsidRPr="00EB5A48" w:rsidRDefault="00B758A2" w:rsidP="00EB5A48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/>
        </w:rPr>
      </w:pPr>
      <w:r w:rsidRPr="00EB5A48">
        <w:rPr>
          <w:rFonts w:ascii="Times New Roman" w:hAnsi="Times New Roman" w:cs="Times New Roman"/>
          <w:color w:val="000000"/>
        </w:rPr>
        <w:t xml:space="preserve">Dotyczy: </w:t>
      </w:r>
      <w:r w:rsidR="00EB5A48" w:rsidRPr="00EB5A48">
        <w:rPr>
          <w:rFonts w:ascii="Times New Roman" w:hAnsi="Times New Roman" w:cs="Times New Roman"/>
          <w:b/>
          <w:lang w:eastAsia="ar-SA"/>
        </w:rPr>
        <w:t>„Dostawa z</w:t>
      </w:r>
      <w:r w:rsidR="00EB5A48" w:rsidRPr="00EB5A48">
        <w:rPr>
          <w:rFonts w:ascii="Times New Roman" w:hAnsi="Times New Roman" w:cs="Times New Roman"/>
          <w:b/>
        </w:rPr>
        <w:t>estawu do chromatografii cieczowej z termostatem”</w:t>
      </w:r>
    </w:p>
    <w:p w14:paraId="7D657054" w14:textId="6132B0D5" w:rsidR="0091351F" w:rsidRPr="00EB5A48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EB5A48">
        <w:rPr>
          <w:rFonts w:ascii="Times New Roman" w:hAnsi="Times New Roman" w:cs="Times New Roman"/>
          <w:color w:val="000000"/>
        </w:rPr>
        <w:t>Numer postępowania: UKW/DZP-281-D-</w:t>
      </w:r>
      <w:r w:rsidR="00EB5A48">
        <w:rPr>
          <w:rFonts w:ascii="Times New Roman" w:hAnsi="Times New Roman" w:cs="Times New Roman"/>
          <w:color w:val="000000"/>
        </w:rPr>
        <w:t>3/2024</w:t>
      </w:r>
    </w:p>
    <w:p w14:paraId="3793376F" w14:textId="77777777" w:rsidR="0091351F" w:rsidRPr="00EB5A48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5A48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25C26CFA" w14:textId="77777777" w:rsidR="0091351F" w:rsidRPr="00EB5A48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EB5A48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EB5A48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77777777" w:rsidR="0091351F" w:rsidRPr="00EB5A48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A48">
              <w:rPr>
                <w:rFonts w:ascii="Times New Roman" w:hAnsi="Times New Roman" w:cs="Times New Roman"/>
                <w:b/>
                <w:bCs/>
                <w:color w:val="000000"/>
              </w:rPr>
              <w:t>Nazwa części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EB5A48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A48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91351F" w:rsidRPr="00EB5A48" w14:paraId="5A719636" w14:textId="77777777" w:rsidTr="00EB5A48">
        <w:trPr>
          <w:trHeight w:val="1451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ECB11" w14:textId="3221DEBA" w:rsidR="00EB5A48" w:rsidRPr="00EB5A48" w:rsidRDefault="00EB5A48" w:rsidP="00EB5A48">
            <w:pPr>
              <w:tabs>
                <w:tab w:val="left" w:pos="7801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5A48">
              <w:rPr>
                <w:rFonts w:ascii="Times New Roman" w:hAnsi="Times New Roman" w:cs="Times New Roman"/>
                <w:bCs/>
                <w:lang w:eastAsia="ar-SA"/>
              </w:rPr>
              <w:t>Dostawa z</w:t>
            </w:r>
            <w:r w:rsidRPr="00EB5A48">
              <w:rPr>
                <w:rFonts w:ascii="Times New Roman" w:hAnsi="Times New Roman" w:cs="Times New Roman"/>
                <w:bCs/>
              </w:rPr>
              <w:t>estawu do chromatografii cieczowej z termostatem</w:t>
            </w:r>
          </w:p>
          <w:p w14:paraId="4030F7E9" w14:textId="77777777" w:rsidR="00EB5A48" w:rsidRPr="00EB5A48" w:rsidRDefault="00EB5A48" w:rsidP="00EB5A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6D713CE" w14:textId="17A403B4" w:rsidR="0091351F" w:rsidRPr="00EB5A48" w:rsidRDefault="0091351F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F93AF" w14:textId="70E009B6" w:rsidR="0091351F" w:rsidRPr="00EB5A48" w:rsidRDefault="00EB5A48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265 000,00</w:t>
            </w:r>
            <w:r w:rsidR="00CB6FED" w:rsidRPr="00EB5A48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</w:tc>
      </w:tr>
    </w:tbl>
    <w:p w14:paraId="529C7633" w14:textId="77777777" w:rsidR="00B758A2" w:rsidRPr="00EB5A48" w:rsidRDefault="00B758A2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B758A2" w:rsidRPr="00EB5A48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A47A" w14:textId="77777777" w:rsidR="005D733A" w:rsidRDefault="005D733A">
      <w:pPr>
        <w:spacing w:after="0" w:line="240" w:lineRule="auto"/>
      </w:pPr>
      <w:r>
        <w:separator/>
      </w:r>
    </w:p>
  </w:endnote>
  <w:endnote w:type="continuationSeparator" w:id="0">
    <w:p w14:paraId="2CB39516" w14:textId="77777777" w:rsidR="005D733A" w:rsidRDefault="005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0E4A" w14:textId="77777777" w:rsidR="005D733A" w:rsidRDefault="005D733A">
      <w:pPr>
        <w:spacing w:after="0" w:line="240" w:lineRule="auto"/>
      </w:pPr>
      <w:r>
        <w:separator/>
      </w:r>
    </w:p>
  </w:footnote>
  <w:footnote w:type="continuationSeparator" w:id="0">
    <w:p w14:paraId="54F19087" w14:textId="77777777" w:rsidR="005D733A" w:rsidRDefault="005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2C3F7F"/>
    <w:rsid w:val="005D733A"/>
    <w:rsid w:val="007D4A7D"/>
    <w:rsid w:val="0091351F"/>
    <w:rsid w:val="00A8442D"/>
    <w:rsid w:val="00B758A2"/>
    <w:rsid w:val="00B90C98"/>
    <w:rsid w:val="00CB6FED"/>
    <w:rsid w:val="00E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dcterms:created xsi:type="dcterms:W3CDTF">2021-09-09T10:40:00Z</dcterms:created>
  <dcterms:modified xsi:type="dcterms:W3CDTF">2024-02-20T11:19:00Z</dcterms:modified>
</cp:coreProperties>
</file>