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3" w:rsidRPr="006B2B4D" w:rsidRDefault="006B2B4D" w:rsidP="006B2B4D">
      <w:pPr>
        <w:spacing w:line="240" w:lineRule="auto"/>
        <w:ind w:left="5529" w:hanging="127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2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Zmodyfikowany  </w:t>
      </w:r>
      <w:r w:rsidR="00BA486A" w:rsidRPr="006B2B4D">
        <w:rPr>
          <w:rFonts w:ascii="Times New Roman" w:hAnsi="Times New Roman" w:cs="Times New Roman"/>
          <w:b/>
          <w:color w:val="FF0000"/>
          <w:sz w:val="24"/>
          <w:szCs w:val="24"/>
        </w:rPr>
        <w:t>Załącznik nr 1</w:t>
      </w:r>
      <w:r w:rsidR="00B922BA" w:rsidRPr="006B2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B922BA" w:rsidRPr="006B2B4D">
        <w:rPr>
          <w:rFonts w:ascii="Times New Roman" w:hAnsi="Times New Roman" w:cs="Times New Roman"/>
          <w:b/>
          <w:color w:val="FF0000"/>
          <w:sz w:val="24"/>
          <w:szCs w:val="24"/>
        </w:rPr>
        <w:t>IWZ</w:t>
      </w:r>
    </w:p>
    <w:p w:rsidR="008B5BC3" w:rsidRPr="00D57DCC" w:rsidRDefault="008B5B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B922BA" w:rsidRDefault="000D64C3" w:rsidP="00D57DC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2BA">
        <w:rPr>
          <w:rFonts w:ascii="Times New Roman" w:hAnsi="Times New Roman" w:cs="Times New Roman"/>
          <w:b/>
          <w:sz w:val="32"/>
          <w:szCs w:val="32"/>
        </w:rPr>
        <w:t>SPECYFIKACJA TECHNICZNA WYKONANIA I ODBIORU ROBÓT</w:t>
      </w:r>
    </w:p>
    <w:p w:rsidR="000D64C3" w:rsidRPr="00D57DCC" w:rsidRDefault="000D64C3" w:rsidP="00D57DCC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F59" w:rsidRPr="001A3F59" w:rsidRDefault="008B5BC3" w:rsidP="001A3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59">
        <w:rPr>
          <w:rFonts w:ascii="Times New Roman" w:hAnsi="Times New Roman" w:cs="Times New Roman"/>
          <w:b/>
          <w:sz w:val="24"/>
          <w:szCs w:val="24"/>
        </w:rPr>
        <w:t xml:space="preserve">Tytuł zamówienia: </w:t>
      </w:r>
    </w:p>
    <w:p w:rsidR="001A3F59" w:rsidRPr="001A3F59" w:rsidRDefault="001A3F59" w:rsidP="001A3F5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A3F59">
        <w:rPr>
          <w:rFonts w:ascii="Times New Roman" w:hAnsi="Times New Roman" w:cs="Times New Roman"/>
          <w:b/>
          <w:sz w:val="24"/>
          <w:szCs w:val="24"/>
        </w:rPr>
        <w:t>„</w:t>
      </w:r>
      <w:r w:rsidRPr="001A3F59">
        <w:rPr>
          <w:rFonts w:ascii="Times New Roman" w:hAnsi="Times New Roman" w:cs="Times New Roman"/>
          <w:b/>
          <w:bCs/>
          <w:sz w:val="24"/>
          <w:szCs w:val="24"/>
        </w:rPr>
        <w:t>Modernizacja (wymiana) - istniejącej kanałowej sieci</w:t>
      </w:r>
      <w:r w:rsidRPr="001A3F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A3F59">
        <w:rPr>
          <w:rFonts w:ascii="Times New Roman" w:hAnsi="Times New Roman" w:cs="Times New Roman"/>
          <w:b/>
          <w:bCs/>
          <w:sz w:val="24"/>
          <w:szCs w:val="24"/>
        </w:rPr>
        <w:t>rozdzielczej i przyłączy CO na sieć  w systemie rur stalowych i elementów prefabrykowanych- preizolowanych na o</w:t>
      </w:r>
      <w:r w:rsidRPr="001A3F5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A3F59">
        <w:rPr>
          <w:rFonts w:ascii="Times New Roman" w:hAnsi="Times New Roman" w:cs="Times New Roman"/>
          <w:b/>
          <w:bCs/>
          <w:sz w:val="24"/>
          <w:szCs w:val="24"/>
        </w:rPr>
        <w:t>cinku od istn. sieci preizolowanej 2xDn 250 przy „Starej kotłowni” do istn. - kanałowej sieci CO-2xDn200 przy ul.  Kanafojskiego 2 (DS. nr 4) zgodnie z zał. Schematem mont</w:t>
      </w:r>
      <w:r w:rsidRPr="001A3F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A3F59">
        <w:rPr>
          <w:rFonts w:ascii="Times New Roman" w:hAnsi="Times New Roman" w:cs="Times New Roman"/>
          <w:b/>
          <w:bCs/>
          <w:sz w:val="24"/>
          <w:szCs w:val="24"/>
        </w:rPr>
        <w:t>żowym : 2x219,1/560 L=228  mb, 2x168,3/450  L=  42 mb, 2x114,3/315 L=48 mb, 2x76,1/225 L=12 mb, 2x60,3/200 L= 72 mb</w:t>
      </w:r>
      <w:r w:rsidRPr="001A3F59">
        <w:rPr>
          <w:rFonts w:ascii="Times New Roman" w:hAnsi="Times New Roman" w:cs="Times New Roman"/>
          <w:b/>
          <w:sz w:val="24"/>
          <w:szCs w:val="24"/>
        </w:rPr>
        <w:t>”,</w:t>
      </w:r>
    </w:p>
    <w:p w:rsidR="008B5BC3" w:rsidRDefault="008B5BC3" w:rsidP="008B5B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64C3" w:rsidRPr="00D57DCC" w:rsidRDefault="000D64C3" w:rsidP="00D57DC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AE3A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4C3" w:rsidRPr="00D57DCC" w:rsidRDefault="000D64C3" w:rsidP="00D57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D57DCC" w:rsidRDefault="007C0A80" w:rsidP="00D57DCC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5BC3" w:rsidRDefault="008B5BC3" w:rsidP="00D57DCC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B5BC3" w:rsidRDefault="008B5BC3" w:rsidP="00D57DCC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D57DCC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Default="00B922BA" w:rsidP="00D57DCC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22BA" w:rsidRPr="00D57DCC" w:rsidRDefault="00B922BA" w:rsidP="00D57DCC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D57DCC" w:rsidRDefault="007C0A80" w:rsidP="000A5F28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C0A80" w:rsidRPr="00D57DCC" w:rsidRDefault="007C0A80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1. Przedmiot specyfikacji.</w:t>
      </w:r>
    </w:p>
    <w:p w:rsidR="007C0A80" w:rsidRPr="00B22E72" w:rsidRDefault="007C0A80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E72">
        <w:rPr>
          <w:rFonts w:ascii="Times New Roman" w:hAnsi="Times New Roman" w:cs="Times New Roman"/>
          <w:sz w:val="24"/>
          <w:szCs w:val="24"/>
        </w:rPr>
        <w:t>Przedmiotem niniejszej Specyfikacji Technicznej Wykonania i Odbior</w:t>
      </w:r>
      <w:r w:rsidR="008B5BC3" w:rsidRPr="00B22E72">
        <w:rPr>
          <w:rFonts w:ascii="Times New Roman" w:hAnsi="Times New Roman" w:cs="Times New Roman"/>
          <w:sz w:val="24"/>
          <w:szCs w:val="24"/>
        </w:rPr>
        <w:t>u Robót (STW i OR) jest modernizacja</w:t>
      </w:r>
      <w:r w:rsidR="0026622B" w:rsidRPr="00B22E72">
        <w:rPr>
          <w:rFonts w:ascii="Times New Roman" w:hAnsi="Times New Roman" w:cs="Times New Roman"/>
          <w:sz w:val="24"/>
          <w:szCs w:val="24"/>
        </w:rPr>
        <w:t>(wymiana) istniejącej sieci cieplnej CO i CWU wykonanej</w:t>
      </w:r>
      <w:r w:rsidRPr="00B22E72">
        <w:rPr>
          <w:rFonts w:ascii="Times New Roman" w:hAnsi="Times New Roman" w:cs="Times New Roman"/>
          <w:sz w:val="24"/>
          <w:szCs w:val="24"/>
        </w:rPr>
        <w:t xml:space="preserve"> w technologii tradycyjnej </w:t>
      </w:r>
      <w:r w:rsidR="0026622B" w:rsidRPr="00B22E72">
        <w:rPr>
          <w:rFonts w:ascii="Times New Roman" w:hAnsi="Times New Roman" w:cs="Times New Roman"/>
          <w:sz w:val="24"/>
          <w:szCs w:val="24"/>
        </w:rPr>
        <w:t xml:space="preserve">(kanałowej) </w:t>
      </w:r>
      <w:r w:rsidRPr="00B22E72">
        <w:rPr>
          <w:rFonts w:ascii="Times New Roman" w:hAnsi="Times New Roman" w:cs="Times New Roman"/>
          <w:sz w:val="24"/>
          <w:szCs w:val="24"/>
        </w:rPr>
        <w:t>na technologię</w:t>
      </w:r>
      <w:r w:rsidR="00D57DCC" w:rsidRPr="00B22E72">
        <w:rPr>
          <w:rFonts w:ascii="Times New Roman" w:hAnsi="Times New Roman" w:cs="Times New Roman"/>
          <w:sz w:val="24"/>
          <w:szCs w:val="24"/>
        </w:rPr>
        <w:t xml:space="preserve"> z</w:t>
      </w:r>
      <w:r w:rsidRPr="00B22E72">
        <w:rPr>
          <w:rFonts w:ascii="Times New Roman" w:hAnsi="Times New Roman" w:cs="Times New Roman"/>
          <w:sz w:val="24"/>
          <w:szCs w:val="24"/>
        </w:rPr>
        <w:t xml:space="preserve"> rur preizolowanych obejmująca zadania:</w:t>
      </w:r>
    </w:p>
    <w:p w:rsidR="001A3F59" w:rsidRDefault="001A3F59" w:rsidP="001A3F5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Modernizacja (wymiana) - istniejącej kanałowej sieci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rozdzielczej i przyłączy CO na sieć  w systemie rur stalowych i elementów prefabrykowanych- preizolowanych na o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cinku od istn. sieci preizolowanej 2xDn 250 przy „Starej kotłowni” do istn. - kanałowej sieci CO-2xDn200 przy ul.  Kanafojskiego 2 (DS. nr 4) zgodnie z zał. Schematem mont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żowym : 2x219,1/560 L=228  mb, 2x168,3/450  L=  42 mb, 2x114,3/315 L=48 mb, 2x76,1/225 L=12 mb, 2x60,3/200 L= 72 mb</w:t>
      </w:r>
      <w:r>
        <w:rPr>
          <w:rFonts w:ascii="Times New Roman" w:hAnsi="Times New Roman" w:cs="Times New Roman"/>
          <w:b/>
          <w:sz w:val="24"/>
          <w:szCs w:val="24"/>
        </w:rPr>
        <w:t>”,</w:t>
      </w:r>
    </w:p>
    <w:p w:rsidR="0026622B" w:rsidRPr="00B22E72" w:rsidRDefault="0026622B" w:rsidP="009624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30B8" w:rsidRPr="00B22E72" w:rsidRDefault="007C0A80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E72">
        <w:rPr>
          <w:rFonts w:ascii="Times New Roman" w:hAnsi="Times New Roman" w:cs="Times New Roman"/>
          <w:sz w:val="24"/>
          <w:szCs w:val="24"/>
        </w:rPr>
        <w:t>Specyfikacja niniejsza określa warunki techniczne i wymagania stanowiące podstawę do r</w:t>
      </w:r>
      <w:r w:rsidRPr="00B22E72">
        <w:rPr>
          <w:rFonts w:ascii="Times New Roman" w:hAnsi="Times New Roman" w:cs="Times New Roman"/>
          <w:sz w:val="24"/>
          <w:szCs w:val="24"/>
        </w:rPr>
        <w:t>e</w:t>
      </w:r>
      <w:r w:rsidRPr="00B22E72">
        <w:rPr>
          <w:rFonts w:ascii="Times New Roman" w:hAnsi="Times New Roman" w:cs="Times New Roman"/>
          <w:sz w:val="24"/>
          <w:szCs w:val="24"/>
        </w:rPr>
        <w:t>alizacji dostaw, montażu, przejść pod jezdniami oraz niezbędnymi robotami demontażowymi i uruchomienia sieci cieplnej. Prace należy wykonać zgodnie z</w:t>
      </w:r>
      <w:r w:rsidR="00E330B8" w:rsidRPr="00B22E72">
        <w:rPr>
          <w:rFonts w:ascii="Times New Roman" w:hAnsi="Times New Roman" w:cs="Times New Roman"/>
          <w:sz w:val="24"/>
          <w:szCs w:val="24"/>
        </w:rPr>
        <w:t xml:space="preserve"> załączonym schematem m</w:t>
      </w:r>
      <w:r w:rsidR="00B92970" w:rsidRPr="00B22E72">
        <w:rPr>
          <w:rFonts w:ascii="Times New Roman" w:hAnsi="Times New Roman" w:cs="Times New Roman"/>
          <w:sz w:val="24"/>
          <w:szCs w:val="24"/>
        </w:rPr>
        <w:t>o</w:t>
      </w:r>
      <w:r w:rsidR="00B92970" w:rsidRPr="00B22E72">
        <w:rPr>
          <w:rFonts w:ascii="Times New Roman" w:hAnsi="Times New Roman" w:cs="Times New Roman"/>
          <w:sz w:val="24"/>
          <w:szCs w:val="24"/>
        </w:rPr>
        <w:t>n</w:t>
      </w:r>
      <w:r w:rsidR="00B92970" w:rsidRPr="00B22E72">
        <w:rPr>
          <w:rFonts w:ascii="Times New Roman" w:hAnsi="Times New Roman" w:cs="Times New Roman"/>
          <w:sz w:val="24"/>
          <w:szCs w:val="24"/>
        </w:rPr>
        <w:t xml:space="preserve">tażowym remontu sieci CO </w:t>
      </w:r>
      <w:r w:rsidR="0033490D" w:rsidRPr="00B22E72">
        <w:rPr>
          <w:rFonts w:ascii="Times New Roman" w:hAnsi="Times New Roman" w:cs="Times New Roman"/>
          <w:sz w:val="24"/>
          <w:szCs w:val="24"/>
        </w:rPr>
        <w:t xml:space="preserve"> </w:t>
      </w:r>
      <w:r w:rsidR="00E330B8" w:rsidRPr="00B22E72">
        <w:rPr>
          <w:rFonts w:ascii="Times New Roman" w:hAnsi="Times New Roman" w:cs="Times New Roman"/>
          <w:sz w:val="24"/>
          <w:szCs w:val="24"/>
        </w:rPr>
        <w:t xml:space="preserve"> stanowiącym Załącznik 1a,</w:t>
      </w:r>
      <w:r w:rsidRPr="00B22E72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7C0A80" w:rsidRPr="00D57DCC" w:rsidRDefault="007C0A80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2. Terminy i zakres realizacji: </w:t>
      </w:r>
    </w:p>
    <w:p w:rsidR="007C0A80" w:rsidRPr="00D57DCC" w:rsidRDefault="003921AE" w:rsidP="0039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Terenin realizacji </w:t>
      </w:r>
      <w:r w:rsidR="007C0A80" w:rsidRPr="00D57DCC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>
        <w:rPr>
          <w:rFonts w:ascii="Times New Roman" w:hAnsi="Times New Roman" w:cs="Times New Roman"/>
          <w:sz w:val="24"/>
          <w:szCs w:val="24"/>
        </w:rPr>
        <w:t xml:space="preserve">zgodnie z zawartą umową (załącznik nr </w:t>
      </w:r>
      <w:r w:rsidR="001E28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        SIWZ)</w:t>
      </w:r>
    </w:p>
    <w:p w:rsidR="0026622B" w:rsidRPr="00D57DCC" w:rsidRDefault="007C0A80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Realizacja poszczególnych zadań - zgodnie z harmonogramem rzeczowo-finansowym, opracowanym przez Wykonawcę. </w:t>
      </w:r>
    </w:p>
    <w:p w:rsidR="0026622B" w:rsidRPr="00D57DCC" w:rsidRDefault="007C0A80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Zamawiający dopuszcza zastosowanie systemów rur</w:t>
      </w:r>
      <w:r w:rsidR="00B92970">
        <w:rPr>
          <w:rFonts w:ascii="Times New Roman" w:hAnsi="Times New Roman" w:cs="Times New Roman"/>
          <w:b/>
          <w:sz w:val="24"/>
          <w:szCs w:val="24"/>
        </w:rPr>
        <w:t xml:space="preserve"> stalowych</w:t>
      </w:r>
      <w:r w:rsidRPr="00D57DCC">
        <w:rPr>
          <w:rFonts w:ascii="Times New Roman" w:hAnsi="Times New Roman" w:cs="Times New Roman"/>
          <w:b/>
          <w:sz w:val="24"/>
          <w:szCs w:val="24"/>
        </w:rPr>
        <w:t xml:space="preserve"> preizolowanych</w:t>
      </w:r>
      <w:r w:rsidR="00B929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DCC">
        <w:rPr>
          <w:rFonts w:ascii="Times New Roman" w:hAnsi="Times New Roman" w:cs="Times New Roman"/>
          <w:b/>
          <w:sz w:val="24"/>
          <w:szCs w:val="24"/>
        </w:rPr>
        <w:t xml:space="preserve">które będą spełniały warunki określone w SIWZ i niniejszym dokumencie. </w:t>
      </w:r>
    </w:p>
    <w:p w:rsidR="007C0A80" w:rsidRPr="00D57DCC" w:rsidRDefault="007C0A80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W ciągu siedmiu dni od podpisania Umowy, Oferent musi dostarczyć:</w:t>
      </w:r>
    </w:p>
    <w:p w:rsidR="0026622B" w:rsidRPr="00D57DCC" w:rsidRDefault="0026622B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7C0A80" w:rsidRPr="00D57DCC">
        <w:rPr>
          <w:rFonts w:ascii="Times New Roman" w:hAnsi="Times New Roman" w:cs="Times New Roman"/>
          <w:sz w:val="24"/>
          <w:szCs w:val="24"/>
        </w:rPr>
        <w:t xml:space="preserve">schematy montażowe sieci cieplnej wynikające z dostosowania rozwiązań do technologii oferowanej przez Wykonawcę, wraz z wyszczególnieniem długości, średnic, zaznaczeniem stref kompensacyjnych. </w:t>
      </w:r>
    </w:p>
    <w:p w:rsidR="00E330B8" w:rsidRPr="00D57DCC" w:rsidRDefault="00EB21D6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zmianę</w:t>
      </w:r>
      <w:r w:rsidR="007C0A80" w:rsidRPr="00D57DCC">
        <w:rPr>
          <w:rFonts w:ascii="Times New Roman" w:hAnsi="Times New Roman" w:cs="Times New Roman"/>
          <w:sz w:val="24"/>
          <w:szCs w:val="24"/>
        </w:rPr>
        <w:t xml:space="preserve"> tras</w:t>
      </w:r>
      <w:r>
        <w:rPr>
          <w:rFonts w:ascii="Times New Roman" w:hAnsi="Times New Roman" w:cs="Times New Roman"/>
          <w:sz w:val="24"/>
          <w:szCs w:val="24"/>
        </w:rPr>
        <w:t>y oraz geometrię wykonania sieci.CO</w:t>
      </w:r>
      <w:bookmarkStart w:id="0" w:name="_GoBack"/>
      <w:bookmarkEnd w:id="0"/>
    </w:p>
    <w:p w:rsidR="0026622B" w:rsidRPr="00D57DCC" w:rsidRDefault="007C0A80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Zamawiający - zgodnie z art. 30. ust. 4 Pzp - dopuszcza skład</w:t>
      </w:r>
      <w:r w:rsidR="009624E8">
        <w:rPr>
          <w:rFonts w:ascii="Times New Roman" w:hAnsi="Times New Roman" w:cs="Times New Roman"/>
          <w:b/>
          <w:sz w:val="24"/>
          <w:szCs w:val="24"/>
        </w:rPr>
        <w:t>anie ofert równoważnych o </w:t>
      </w:r>
      <w:r w:rsidRPr="00D57DCC">
        <w:rPr>
          <w:rFonts w:ascii="Times New Roman" w:hAnsi="Times New Roman" w:cs="Times New Roman"/>
          <w:b/>
          <w:sz w:val="24"/>
          <w:szCs w:val="24"/>
        </w:rPr>
        <w:t>parametrach technicznych, eksploatacyjnych i użytkowych nie gorszych niż te wsk</w:t>
      </w:r>
      <w:r w:rsidRPr="00D57DCC">
        <w:rPr>
          <w:rFonts w:ascii="Times New Roman" w:hAnsi="Times New Roman" w:cs="Times New Roman"/>
          <w:b/>
          <w:sz w:val="24"/>
          <w:szCs w:val="24"/>
        </w:rPr>
        <w:t>a</w:t>
      </w:r>
      <w:r w:rsidRPr="00D57DCC">
        <w:rPr>
          <w:rFonts w:ascii="Times New Roman" w:hAnsi="Times New Roman" w:cs="Times New Roman"/>
          <w:b/>
          <w:sz w:val="24"/>
          <w:szCs w:val="24"/>
        </w:rPr>
        <w:t xml:space="preserve">zane w SIWZ i załącznikach do niej. </w:t>
      </w:r>
    </w:p>
    <w:p w:rsidR="007C0A80" w:rsidRDefault="007C0A80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Wszystkie załączone badania, aprobaty, certyfikaty muszą być wykonane na systemie preiz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 xml:space="preserve">lowanym </w:t>
      </w:r>
      <w:r w:rsidR="00D57DCC">
        <w:rPr>
          <w:rFonts w:ascii="Times New Roman" w:hAnsi="Times New Roman" w:cs="Times New Roman"/>
          <w:sz w:val="24"/>
          <w:szCs w:val="24"/>
        </w:rPr>
        <w:t xml:space="preserve">jednego </w:t>
      </w:r>
      <w:r w:rsidRPr="00D57DCC">
        <w:rPr>
          <w:rFonts w:ascii="Times New Roman" w:hAnsi="Times New Roman" w:cs="Times New Roman"/>
          <w:sz w:val="24"/>
          <w:szCs w:val="24"/>
        </w:rPr>
        <w:t>producenta oraz muszą być wykonane</w:t>
      </w:r>
      <w:r w:rsidR="009624E8">
        <w:rPr>
          <w:rFonts w:ascii="Times New Roman" w:hAnsi="Times New Roman" w:cs="Times New Roman"/>
          <w:sz w:val="24"/>
          <w:szCs w:val="24"/>
        </w:rPr>
        <w:t xml:space="preserve"> przez jednostki posiadające do </w:t>
      </w:r>
      <w:r w:rsidRPr="00D57DCC">
        <w:rPr>
          <w:rFonts w:ascii="Times New Roman" w:hAnsi="Times New Roman" w:cs="Times New Roman"/>
          <w:sz w:val="24"/>
          <w:szCs w:val="24"/>
        </w:rPr>
        <w:t>tego stosowane akredytacje.</w:t>
      </w:r>
    </w:p>
    <w:p w:rsidR="008B5BC3" w:rsidRDefault="008B5BC3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BC3" w:rsidRPr="00D57DCC" w:rsidRDefault="008B5BC3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E3" w:rsidRPr="00D57DCC" w:rsidRDefault="002D58E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 WYMAGANIA TECHNICZNE. SIECI CIEPLNE</w:t>
      </w:r>
    </w:p>
    <w:p w:rsidR="002D58E3" w:rsidRPr="00D57DCC" w:rsidRDefault="002D58E3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 xml:space="preserve"> W przypadku rozbieżności między wymaganiami STW i OR i dokumentacji projektowej, nadrzędne są wymagania zawarte w STW i OR. </w:t>
      </w:r>
    </w:p>
    <w:p w:rsidR="002D58E3" w:rsidRPr="00D57DCC" w:rsidRDefault="002D58E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3.1. Stalowa rura przewodowa.</w:t>
      </w:r>
    </w:p>
    <w:p w:rsidR="002D58E3" w:rsidRPr="00D57DCC" w:rsidRDefault="002D58E3" w:rsidP="009624E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Rura stalowa musi spełniać wymagania określone w najnowszej normie PN-EN 253 odnośnie:</w:t>
      </w:r>
    </w:p>
    <w:p w:rsidR="002D58E3" w:rsidRPr="00D57DCC" w:rsidRDefault="002D58E3" w:rsidP="009624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średnicy zewnętrznej rury stalowej,</w:t>
      </w:r>
    </w:p>
    <w:p w:rsidR="002D58E3" w:rsidRPr="00D57DCC" w:rsidRDefault="002D58E3" w:rsidP="009624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tolerancji średnicy i tolerancji grubości ścianki rur stalowych,</w:t>
      </w:r>
    </w:p>
    <w:p w:rsidR="002D58E3" w:rsidRPr="00D57DCC" w:rsidRDefault="002D58E3" w:rsidP="009624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minimalnych grubości ścianki rur stalowych</w:t>
      </w:r>
    </w:p>
    <w:p w:rsidR="002D58E3" w:rsidRPr="00D57DCC" w:rsidRDefault="002D58E3" w:rsidP="009624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gatunku stosowanej stali</w:t>
      </w:r>
    </w:p>
    <w:p w:rsidR="002D58E3" w:rsidRPr="00D57DCC" w:rsidRDefault="002D58E3" w:rsidP="009624E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Oznaczenie rur przeznaczo</w:t>
      </w:r>
      <w:r w:rsidR="00A23B9A">
        <w:rPr>
          <w:rFonts w:ascii="Times New Roman" w:hAnsi="Times New Roman"/>
          <w:sz w:val="24"/>
          <w:szCs w:val="24"/>
        </w:rPr>
        <w:t xml:space="preserve">nych do </w:t>
      </w:r>
      <w:r w:rsidR="00B92970">
        <w:rPr>
          <w:rFonts w:ascii="Times New Roman" w:hAnsi="Times New Roman"/>
          <w:sz w:val="24"/>
          <w:szCs w:val="24"/>
        </w:rPr>
        <w:t xml:space="preserve">budowy rurociągów sieci CO </w:t>
      </w:r>
      <w:r w:rsidRPr="00D57DCC">
        <w:rPr>
          <w:rFonts w:ascii="Times New Roman" w:hAnsi="Times New Roman"/>
          <w:sz w:val="24"/>
          <w:szCs w:val="24"/>
        </w:rPr>
        <w:t xml:space="preserve"> powinno: </w:t>
      </w:r>
    </w:p>
    <w:p w:rsidR="002D58E3" w:rsidRPr="00D57DCC" w:rsidRDefault="002D58E3" w:rsidP="009624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zapewniać identyfikowalność pomiędzy wyrobem, a dokumentem kontroli, </w:t>
      </w:r>
    </w:p>
    <w:p w:rsidR="002D58E3" w:rsidRPr="00D57DCC" w:rsidRDefault="002D58E3" w:rsidP="009624E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zawierać: </w:t>
      </w:r>
    </w:p>
    <w:p w:rsidR="002D58E3" w:rsidRPr="00D57DCC" w:rsidRDefault="002D58E3" w:rsidP="009624E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wyszczególnienie materiału (powołanie dokumentu, oznaczenie materiału), </w:t>
      </w:r>
    </w:p>
    <w:p w:rsidR="002D58E3" w:rsidRPr="00D57DCC" w:rsidRDefault="002D58E3" w:rsidP="009624E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nazwę lub znak producenta, </w:t>
      </w:r>
    </w:p>
    <w:p w:rsidR="002D58E3" w:rsidRPr="00D57DCC" w:rsidRDefault="002D58E3" w:rsidP="009624E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stempel przedstawiciela kontroli</w:t>
      </w:r>
    </w:p>
    <w:p w:rsidR="002D58E3" w:rsidRPr="00D57DCC" w:rsidRDefault="002D58E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zgodnie z PN-EN 13480-2:2005 Rurociągi przemysłowe metalowe - Część 2: Materi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ły.</w:t>
      </w:r>
    </w:p>
    <w:p w:rsidR="002D58E3" w:rsidRPr="00D57DCC" w:rsidRDefault="002D58E3" w:rsidP="009624E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Rury stalowe muszą posiadać świadectwo odbioru 3.1 wg PN-EN 10204:2006 Wyr</w:t>
      </w:r>
      <w:r w:rsidRPr="00D57DCC">
        <w:rPr>
          <w:rFonts w:ascii="Times New Roman" w:hAnsi="Times New Roman"/>
          <w:sz w:val="24"/>
          <w:szCs w:val="24"/>
        </w:rPr>
        <w:t>o</w:t>
      </w:r>
      <w:r w:rsidRPr="00D57DCC">
        <w:rPr>
          <w:rFonts w:ascii="Times New Roman" w:hAnsi="Times New Roman"/>
          <w:sz w:val="24"/>
          <w:szCs w:val="24"/>
        </w:rPr>
        <w:t>by metalowe -Rodzaje dokumentów kontroli.</w:t>
      </w:r>
    </w:p>
    <w:p w:rsidR="002D58E3" w:rsidRPr="00D57DCC" w:rsidRDefault="00C55151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4. </w:t>
      </w:r>
      <w:r w:rsidR="002D58E3" w:rsidRPr="00D57DCC">
        <w:rPr>
          <w:rFonts w:ascii="Times New Roman" w:hAnsi="Times New Roman" w:cs="Times New Roman"/>
          <w:sz w:val="24"/>
          <w:szCs w:val="24"/>
        </w:rPr>
        <w:t>Dopuszcza się stosowanie rur stalowych wykonanych ze stali gatunku</w:t>
      </w:r>
    </w:p>
    <w:p w:rsidR="002D58E3" w:rsidRPr="00D57DCC" w:rsidRDefault="002C07AB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a. dla średnic ≤ Ø </w:t>
      </w:r>
      <w:r w:rsidR="002D58E3" w:rsidRPr="00D57DCC">
        <w:rPr>
          <w:rFonts w:ascii="Times New Roman" w:hAnsi="Times New Roman" w:cs="Times New Roman"/>
          <w:sz w:val="24"/>
          <w:szCs w:val="24"/>
        </w:rPr>
        <w:t>60,3 – P235GH, P235TR2, P235TR1 wg PN-EN 10217-1</w:t>
      </w:r>
    </w:p>
    <w:p w:rsidR="002D58E3" w:rsidRPr="00D57DCC" w:rsidRDefault="002D58E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b. dla śre</w:t>
      </w:r>
      <w:r w:rsidR="002C07AB" w:rsidRPr="00D57DCC">
        <w:rPr>
          <w:rFonts w:ascii="Times New Roman" w:hAnsi="Times New Roman" w:cs="Times New Roman"/>
          <w:sz w:val="24"/>
          <w:szCs w:val="24"/>
        </w:rPr>
        <w:t xml:space="preserve">dnic &gt; Ø </w:t>
      </w:r>
      <w:r w:rsidRPr="00D57DCC">
        <w:rPr>
          <w:rFonts w:ascii="Times New Roman" w:hAnsi="Times New Roman" w:cs="Times New Roman"/>
          <w:sz w:val="24"/>
          <w:szCs w:val="24"/>
        </w:rPr>
        <w:t>60,3 - P235GH wg PN-EN 10217-2 lub PN-EN 10217-5,</w:t>
      </w:r>
    </w:p>
    <w:p w:rsidR="002D58E3" w:rsidRPr="00D57DCC" w:rsidRDefault="002D58E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Dopuszcza się stosowanie stali P265GH.</w:t>
      </w:r>
    </w:p>
    <w:p w:rsidR="002C07AB" w:rsidRPr="00D57DCC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Długość rury stalowej musi wynosić 12 m lub 6 m </w:t>
      </w:r>
    </w:p>
    <w:p w:rsidR="002C07AB" w:rsidRPr="00D57DCC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Nie dopuszcza się do występowania szwów obwodowych na długości rury, </w:t>
      </w:r>
    </w:p>
    <w:p w:rsidR="002C07AB" w:rsidRPr="00D57DCC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Końce wszystkich rur muszą być ukosowane zgodnie z normą PN-ISO 6761:1996 </w:t>
      </w:r>
      <w:r w:rsidR="001424E9" w:rsidRPr="00D57DCC">
        <w:rPr>
          <w:rFonts w:ascii="Times New Roman" w:hAnsi="Times New Roman"/>
          <w:sz w:val="24"/>
          <w:szCs w:val="24"/>
        </w:rPr>
        <w:t xml:space="preserve"> </w:t>
      </w:r>
      <w:r w:rsidRPr="00D57DCC">
        <w:rPr>
          <w:rFonts w:ascii="Times New Roman" w:hAnsi="Times New Roman"/>
          <w:sz w:val="24"/>
          <w:szCs w:val="24"/>
        </w:rPr>
        <w:t xml:space="preserve">Rury stalowe - Przygotowanie końców rur i kształtek do spawania., </w:t>
      </w:r>
    </w:p>
    <w:p w:rsidR="002D58E3" w:rsidRPr="00D57DCC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Tolerancja długości rury stalowej powinna wynosić +15/-0 mm,</w:t>
      </w:r>
    </w:p>
    <w:p w:rsidR="002D58E3" w:rsidRPr="00D57DCC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Stan powierzchni rur przed zaizolowaniem powinien odpowiadać wymaganiom PN-EN 253 p. 4.2.4 oraz stopniom czystości A, B lub C wg PN-EN ISO 8501-1,</w:t>
      </w:r>
    </w:p>
    <w:p w:rsidR="002D58E3" w:rsidRPr="00D57DCC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Średnice i grubości ścianek oraz masy stalowych rur przewodowych mają być zgodne PN-EN 10220:2005 Rury stalowe bez szwu i ze szwem - Wymiary i masy na jednos</w:t>
      </w:r>
      <w:r w:rsidRPr="00D57DCC">
        <w:rPr>
          <w:rFonts w:ascii="Times New Roman" w:hAnsi="Times New Roman"/>
          <w:sz w:val="24"/>
          <w:szCs w:val="24"/>
        </w:rPr>
        <w:t>t</w:t>
      </w:r>
      <w:r w:rsidRPr="00D57DCC">
        <w:rPr>
          <w:rFonts w:ascii="Times New Roman" w:hAnsi="Times New Roman"/>
          <w:sz w:val="24"/>
          <w:szCs w:val="24"/>
        </w:rPr>
        <w:t>kę długości.</w:t>
      </w:r>
    </w:p>
    <w:p w:rsidR="002C07AB" w:rsidRPr="007D188B" w:rsidRDefault="002D58E3" w:rsidP="009624E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W celu zapewnienia optymalnej przyczepności pianki poliuretanowej wszystkie rury muszą być poddane dodatkowej obróbce – śrutowania za pomocą śrutu stalowego</w:t>
      </w:r>
      <w:r w:rsidR="00D57DCC">
        <w:rPr>
          <w:rFonts w:ascii="Times New Roman" w:hAnsi="Times New Roman"/>
          <w:sz w:val="24"/>
          <w:szCs w:val="24"/>
        </w:rPr>
        <w:t>.</w:t>
      </w:r>
    </w:p>
    <w:p w:rsidR="002D58E3" w:rsidRPr="00D57DCC" w:rsidRDefault="002D58E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3.2. Płaszcz osłonowy.</w:t>
      </w:r>
    </w:p>
    <w:p w:rsidR="00C55151" w:rsidRPr="00D57DCC" w:rsidRDefault="002D58E3" w:rsidP="009624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Płaszcz osłonowy PE-HD stosowany w procesie produkcji rur i elementów preizol</w:t>
      </w:r>
      <w:r w:rsidRPr="00D57DCC">
        <w:rPr>
          <w:rFonts w:ascii="Times New Roman" w:hAnsi="Times New Roman"/>
          <w:sz w:val="24"/>
          <w:szCs w:val="24"/>
        </w:rPr>
        <w:t>o</w:t>
      </w:r>
      <w:r w:rsidRPr="00D57DCC">
        <w:rPr>
          <w:rFonts w:ascii="Times New Roman" w:hAnsi="Times New Roman"/>
          <w:sz w:val="24"/>
          <w:szCs w:val="24"/>
        </w:rPr>
        <w:t xml:space="preserve">wanych musi być </w:t>
      </w:r>
      <w:r w:rsidR="001424E9" w:rsidRPr="00D57DCC">
        <w:rPr>
          <w:rFonts w:ascii="Times New Roman" w:hAnsi="Times New Roman"/>
          <w:sz w:val="24"/>
          <w:szCs w:val="24"/>
        </w:rPr>
        <w:t xml:space="preserve">   </w:t>
      </w:r>
      <w:r w:rsidRPr="00D57DCC">
        <w:rPr>
          <w:rFonts w:ascii="Times New Roman" w:hAnsi="Times New Roman"/>
          <w:sz w:val="24"/>
          <w:szCs w:val="24"/>
        </w:rPr>
        <w:t xml:space="preserve">wykonany z polietylenu i musi spełniać wymagania normy PN-EN 253. </w:t>
      </w:r>
    </w:p>
    <w:p w:rsidR="0033490D" w:rsidRDefault="002D58E3" w:rsidP="009624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Właściwości i metody badania płaszcza osłonowego powinny być zgodne z normą PN-EN 253 p. 4.3.2</w:t>
      </w:r>
    </w:p>
    <w:p w:rsidR="008B5BC3" w:rsidRPr="008B5BC3" w:rsidRDefault="008B5BC3" w:rsidP="008B5BC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88B" w:rsidRPr="00D57DCC" w:rsidRDefault="007D188B" w:rsidP="009624E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725" w:rsidRPr="00D57DCC" w:rsidRDefault="007437C3" w:rsidP="009624E8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DCC">
        <w:rPr>
          <w:rFonts w:ascii="Times New Roman" w:hAnsi="Times New Roman"/>
          <w:b/>
          <w:sz w:val="24"/>
          <w:szCs w:val="24"/>
        </w:rPr>
        <w:t>Izolacja c</w:t>
      </w:r>
      <w:r w:rsidR="002A3725" w:rsidRPr="00D57DCC">
        <w:rPr>
          <w:rFonts w:ascii="Times New Roman" w:hAnsi="Times New Roman"/>
          <w:b/>
          <w:sz w:val="24"/>
          <w:szCs w:val="24"/>
        </w:rPr>
        <w:t>ieplna</w:t>
      </w:r>
    </w:p>
    <w:p w:rsidR="00C55151" w:rsidRPr="00D57DCC" w:rsidRDefault="007437C3" w:rsidP="009624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Izolacja poliuretanowa wszystkich elementów systemu (rury proste, kształtki, armat</w:t>
      </w:r>
      <w:r w:rsidRPr="00D57DCC">
        <w:rPr>
          <w:rFonts w:ascii="Times New Roman" w:hAnsi="Times New Roman"/>
          <w:sz w:val="24"/>
          <w:szCs w:val="24"/>
        </w:rPr>
        <w:t>u</w:t>
      </w:r>
      <w:r w:rsidRPr="00D57DCC">
        <w:rPr>
          <w:rFonts w:ascii="Times New Roman" w:hAnsi="Times New Roman"/>
          <w:sz w:val="24"/>
          <w:szCs w:val="24"/>
        </w:rPr>
        <w:t xml:space="preserve">ra i złącza) musi być wykonana z zastosowaniem systemów surowcowych mającym zerowe oddziaływanie na warstwę ozonową. </w:t>
      </w:r>
    </w:p>
    <w:p w:rsidR="00C55151" w:rsidRPr="00D57DCC" w:rsidRDefault="007437C3" w:rsidP="009624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 xml:space="preserve">Nie dopuszcza się stosowania systemów pienionych pomocą freonów twardych, miękkich oraz za pomocą CO2 </w:t>
      </w:r>
    </w:p>
    <w:p w:rsidR="007437C3" w:rsidRPr="00D57DCC" w:rsidRDefault="007437C3" w:rsidP="009624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Grubość izolacji na rurociągu zasilającym i powrotnym powinna być taka sama.</w:t>
      </w:r>
    </w:p>
    <w:p w:rsidR="007437C3" w:rsidRPr="00D57DCC" w:rsidRDefault="007437C3" w:rsidP="009624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Wymagania i metody badań dla izolacji z pianki PUR przedstawiono w tabeli 1 .</w:t>
      </w:r>
    </w:p>
    <w:p w:rsidR="007437C3" w:rsidRPr="00D57DCC" w:rsidRDefault="007437C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Tabela 1.</w:t>
      </w:r>
    </w:p>
    <w:p w:rsidR="007437C3" w:rsidRPr="00D57DCC" w:rsidRDefault="007437C3" w:rsidP="009624E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7DC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57D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48225" cy="3876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8B" w:rsidRPr="00D57DCC" w:rsidRDefault="00A83D8B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3.4. System alarmowy.</w:t>
      </w:r>
    </w:p>
    <w:p w:rsidR="00A83D8B" w:rsidRPr="00D57DCC" w:rsidRDefault="00A83D8B" w:rsidP="009624E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Oferowany system alarmowy powinien być systemem tzw. typu nordyckiego, pow</w:t>
      </w:r>
      <w:r w:rsidRPr="00D57DCC">
        <w:rPr>
          <w:rFonts w:ascii="Times New Roman" w:hAnsi="Times New Roman"/>
          <w:sz w:val="24"/>
          <w:szCs w:val="24"/>
        </w:rPr>
        <w:t>i</w:t>
      </w:r>
      <w:r w:rsidRPr="00D57DCC">
        <w:rPr>
          <w:rFonts w:ascii="Times New Roman" w:hAnsi="Times New Roman"/>
          <w:sz w:val="24"/>
          <w:szCs w:val="24"/>
        </w:rPr>
        <w:t>nien być zdolny wykryć i umożliwić zlokalizowanie wystąpienia najmniejszych prz</w:t>
      </w:r>
      <w:r w:rsidRPr="00D57DCC">
        <w:rPr>
          <w:rFonts w:ascii="Times New Roman" w:hAnsi="Times New Roman"/>
          <w:sz w:val="24"/>
          <w:szCs w:val="24"/>
        </w:rPr>
        <w:t>e</w:t>
      </w:r>
      <w:r w:rsidRPr="00D57DCC">
        <w:rPr>
          <w:rFonts w:ascii="Times New Roman" w:hAnsi="Times New Roman"/>
          <w:sz w:val="24"/>
          <w:szCs w:val="24"/>
        </w:rPr>
        <w:t>cieków z rury stalowej, poprzez pomiar wielkości oporu elektrycznego pomiędzy przewodami miedzianymi, a stalową rurą przewodową.</w:t>
      </w:r>
    </w:p>
    <w:p w:rsidR="00A83D8B" w:rsidRPr="00D57DCC" w:rsidRDefault="00A83D8B" w:rsidP="009624E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Rury preizolowane i elementy prefabrykowane powinny posiadać przewody instalacji alarmowej impulsowej wtopione w izolację:</w:t>
      </w:r>
    </w:p>
    <w:p w:rsidR="00A83D8B" w:rsidRPr="00D57DCC" w:rsidRDefault="00A83D8B" w:rsidP="009624E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do DN 400 rury stalowej - minimum 2 miedziane druty a</w:t>
      </w:r>
      <w:r w:rsidR="00A23B9A">
        <w:rPr>
          <w:rFonts w:ascii="Times New Roman" w:hAnsi="Times New Roman"/>
          <w:sz w:val="24"/>
          <w:szCs w:val="24"/>
        </w:rPr>
        <w:t>larmowe o polu prz</w:t>
      </w:r>
      <w:r w:rsidR="00A23B9A">
        <w:rPr>
          <w:rFonts w:ascii="Times New Roman" w:hAnsi="Times New Roman"/>
          <w:sz w:val="24"/>
          <w:szCs w:val="24"/>
        </w:rPr>
        <w:t>e</w:t>
      </w:r>
      <w:r w:rsidR="00A23B9A">
        <w:rPr>
          <w:rFonts w:ascii="Times New Roman" w:hAnsi="Times New Roman"/>
          <w:sz w:val="24"/>
          <w:szCs w:val="24"/>
        </w:rPr>
        <w:t>kroju 1,5 mm²</w:t>
      </w:r>
      <w:r w:rsidRPr="00D57DCC">
        <w:rPr>
          <w:rFonts w:ascii="Times New Roman" w:hAnsi="Times New Roman"/>
          <w:sz w:val="24"/>
          <w:szCs w:val="24"/>
        </w:rPr>
        <w:t xml:space="preserve"> każdy w rozstawie za dziesięć druga,</w:t>
      </w:r>
    </w:p>
    <w:p w:rsidR="00594893" w:rsidRPr="00D57DCC" w:rsidRDefault="00594893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Nie dopuszcza się do stosowania w złączach mufowych</w:t>
      </w:r>
      <w:r w:rsidR="00D57DCC">
        <w:rPr>
          <w:rFonts w:ascii="Times New Roman" w:hAnsi="Times New Roman" w:cs="Times New Roman"/>
          <w:sz w:val="24"/>
          <w:szCs w:val="24"/>
        </w:rPr>
        <w:t xml:space="preserve"> jakichkolwiek elektronicznych  </w:t>
      </w:r>
      <w:r w:rsidR="00D57DC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komponentów systemu alarmowego</w:t>
      </w:r>
    </w:p>
    <w:p w:rsidR="00594893" w:rsidRPr="00D57DCC" w:rsidRDefault="00594893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4. System alarmowy musi zapewniać zarówno możliwość lokalizacji awarii, jak </w:t>
      </w:r>
      <w:r w:rsidR="00B771AA">
        <w:rPr>
          <w:rFonts w:ascii="Times New Roman" w:hAnsi="Times New Roman" w:cs="Times New Roman"/>
          <w:sz w:val="24"/>
          <w:szCs w:val="24"/>
        </w:rPr>
        <w:tab/>
      </w:r>
      <w:r w:rsidR="00B771AA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i zastosowania</w:t>
      </w:r>
      <w:r w:rsidRPr="00D57DCC">
        <w:rPr>
          <w:rFonts w:ascii="Times New Roman" w:hAnsi="Times New Roman" w:cs="Times New Roman"/>
          <w:sz w:val="24"/>
          <w:szCs w:val="24"/>
        </w:rPr>
        <w:tab/>
        <w:t>centralnego monitoringu sieci cieplnych</w:t>
      </w:r>
    </w:p>
    <w:p w:rsidR="00594893" w:rsidRDefault="00594893" w:rsidP="009624E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lastRenderedPageBreak/>
        <w:t>Nie dopuszcza się umieszczania drutów alarmowych w koszulkach izolacyjnych</w:t>
      </w:r>
    </w:p>
    <w:p w:rsidR="008B5BC3" w:rsidRPr="00D57DCC" w:rsidRDefault="008B5BC3" w:rsidP="008B5BC3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4893" w:rsidRPr="00D57DCC" w:rsidRDefault="0059489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3.5 Zespół rurowy</w:t>
      </w:r>
    </w:p>
    <w:p w:rsidR="00594893" w:rsidRPr="00D57DCC" w:rsidRDefault="00594893" w:rsidP="009624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Sieć należy wykonać w technologii rur</w:t>
      </w:r>
      <w:r w:rsidR="000B1F66">
        <w:rPr>
          <w:rFonts w:ascii="Times New Roman" w:hAnsi="Times New Roman"/>
          <w:sz w:val="24"/>
          <w:szCs w:val="24"/>
        </w:rPr>
        <w:t xml:space="preserve"> stalowych</w:t>
      </w:r>
      <w:r w:rsidRPr="00D57DCC">
        <w:rPr>
          <w:rFonts w:ascii="Times New Roman" w:hAnsi="Times New Roman"/>
          <w:sz w:val="24"/>
          <w:szCs w:val="24"/>
        </w:rPr>
        <w:t xml:space="preserve"> </w:t>
      </w:r>
      <w:r w:rsidR="00B771AA">
        <w:rPr>
          <w:rFonts w:ascii="Times New Roman" w:hAnsi="Times New Roman"/>
          <w:sz w:val="24"/>
          <w:szCs w:val="24"/>
        </w:rPr>
        <w:t>preizolowanych dla podziemnych  </w:t>
      </w:r>
      <w:r w:rsidRPr="00D57DCC">
        <w:rPr>
          <w:rFonts w:ascii="Times New Roman" w:hAnsi="Times New Roman"/>
          <w:sz w:val="24"/>
          <w:szCs w:val="24"/>
        </w:rPr>
        <w:t xml:space="preserve"> nadziemnych sieci wody grzejnej, zgodnych z PN-EN 253, 448, 488, 489.</w:t>
      </w:r>
    </w:p>
    <w:p w:rsidR="00594893" w:rsidRPr="00D57DCC" w:rsidRDefault="00594893" w:rsidP="009624E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Wymagania i metody badań dla zespołu rurowego przedstawiono w tabeli 2.</w:t>
      </w:r>
    </w:p>
    <w:p w:rsidR="00594893" w:rsidRPr="00D57DCC" w:rsidRDefault="0059489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Tabela 2.</w:t>
      </w:r>
    </w:p>
    <w:p w:rsidR="00A83D8B" w:rsidRPr="00D57DCC" w:rsidRDefault="0003186D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ab/>
      </w:r>
      <w:r w:rsidR="001E2887" w:rsidRPr="001823BC">
        <w:rPr>
          <w:rFonts w:ascii="Times New Roman" w:hAnsi="Times New Roman" w:cs="Times New Roman"/>
          <w:sz w:val="24"/>
          <w:szCs w:val="24"/>
        </w:rPr>
        <w:pict>
          <v:shape id="_x0000_i1025" type="#_x0000_t75" style="width:7.5pt;height:7.5pt;visibility:visible;mso-wrap-style:square">
            <v:imagedata r:id="rId9" o:title=""/>
          </v:shape>
        </w:pict>
      </w:r>
      <w:r w:rsidRPr="00D57D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1625" cy="1971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16" w:rsidRPr="00D57DCC" w:rsidRDefault="0003186D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3.6. Kształtki i inne elementy preizolowane</w:t>
      </w:r>
      <w:r w:rsidR="00F71916" w:rsidRPr="00D57DCC">
        <w:rPr>
          <w:rFonts w:ascii="Times New Roman" w:hAnsi="Times New Roman" w:cs="Times New Roman"/>
          <w:sz w:val="24"/>
          <w:szCs w:val="24"/>
        </w:rPr>
        <w:t>.</w:t>
      </w:r>
    </w:p>
    <w:p w:rsidR="003F68F0" w:rsidRPr="00D57DCC" w:rsidRDefault="0003186D" w:rsidP="009624E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Właściwości i metody badania stosowanych kształtek powinny spe</w:t>
      </w:r>
      <w:r w:rsidR="00F16928" w:rsidRPr="00D57DCC">
        <w:rPr>
          <w:rFonts w:ascii="Times New Roman" w:hAnsi="Times New Roman"/>
          <w:sz w:val="24"/>
          <w:szCs w:val="24"/>
        </w:rPr>
        <w:t>łniać wymogi no</w:t>
      </w:r>
      <w:r w:rsidR="00F16928" w:rsidRPr="00D57DCC">
        <w:rPr>
          <w:rFonts w:ascii="Times New Roman" w:hAnsi="Times New Roman"/>
          <w:sz w:val="24"/>
          <w:szCs w:val="24"/>
        </w:rPr>
        <w:t>r</w:t>
      </w:r>
      <w:r w:rsidR="00F16928" w:rsidRPr="00D57DCC">
        <w:rPr>
          <w:rFonts w:ascii="Times New Roman" w:hAnsi="Times New Roman"/>
          <w:sz w:val="24"/>
          <w:szCs w:val="24"/>
        </w:rPr>
        <w:t xml:space="preserve">my </w:t>
      </w:r>
      <w:r w:rsidR="00F71916" w:rsidRPr="00D57DCC">
        <w:rPr>
          <w:rFonts w:ascii="Times New Roman" w:hAnsi="Times New Roman"/>
          <w:sz w:val="24"/>
          <w:szCs w:val="24"/>
        </w:rPr>
        <w:t>PN-   EN</w:t>
      </w:r>
      <w:r w:rsidR="00F16928" w:rsidRPr="00D57DCC">
        <w:rPr>
          <w:rFonts w:ascii="Times New Roman" w:hAnsi="Times New Roman"/>
          <w:sz w:val="24"/>
          <w:szCs w:val="24"/>
        </w:rPr>
        <w:t>448.</w:t>
      </w:r>
    </w:p>
    <w:p w:rsidR="0003186D" w:rsidRPr="00D57DCC" w:rsidRDefault="0003186D" w:rsidP="009624E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DCC">
        <w:rPr>
          <w:rFonts w:ascii="Times New Roman" w:hAnsi="Times New Roman"/>
          <w:sz w:val="24"/>
          <w:szCs w:val="24"/>
        </w:rPr>
        <w:t>Grubość ścianki kształtki (trójnika, łuku, zwężki) w żadnym miejscu nie może być mniejsza</w:t>
      </w:r>
      <w:r w:rsidR="003F68F0" w:rsidRPr="00D57DCC">
        <w:rPr>
          <w:rFonts w:ascii="Times New Roman" w:hAnsi="Times New Roman"/>
          <w:sz w:val="24"/>
          <w:szCs w:val="24"/>
        </w:rPr>
        <w:t xml:space="preserve"> </w:t>
      </w:r>
      <w:r w:rsidRPr="00D57DCC">
        <w:rPr>
          <w:rFonts w:ascii="Times New Roman" w:hAnsi="Times New Roman"/>
          <w:sz w:val="24"/>
          <w:szCs w:val="24"/>
        </w:rPr>
        <w:t>od minimalnej grubości ścianki stalowej rury przewodowej</w:t>
      </w:r>
    </w:p>
    <w:p w:rsidR="00412A1F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3.6.1. Łuki (kolana):</w:t>
      </w:r>
    </w:p>
    <w:p w:rsidR="00412A1F" w:rsidRPr="00AC5C47" w:rsidRDefault="00570809" w:rsidP="009624E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</w:t>
      </w:r>
      <w:r w:rsidR="004E0283">
        <w:rPr>
          <w:rFonts w:ascii="Times New Roman" w:hAnsi="Times New Roman"/>
          <w:sz w:val="24"/>
          <w:szCs w:val="24"/>
        </w:rPr>
        <w:t xml:space="preserve">ości ominięcia nieprzewidzianych </w:t>
      </w:r>
      <w:r>
        <w:rPr>
          <w:rFonts w:ascii="Times New Roman" w:hAnsi="Times New Roman"/>
          <w:sz w:val="24"/>
          <w:szCs w:val="24"/>
        </w:rPr>
        <w:t xml:space="preserve"> w schematach montaż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wych</w:t>
      </w:r>
      <w:r w:rsidR="004E0283">
        <w:rPr>
          <w:rFonts w:ascii="Times New Roman" w:hAnsi="Times New Roman"/>
          <w:sz w:val="24"/>
          <w:szCs w:val="24"/>
        </w:rPr>
        <w:t xml:space="preserve"> przeszkód, wymaga się wykonania kolan preizolowanych</w:t>
      </w:r>
      <w:r w:rsidR="00412A1F" w:rsidRPr="00AC5C47">
        <w:rPr>
          <w:rFonts w:ascii="Times New Roman" w:hAnsi="Times New Roman"/>
          <w:sz w:val="24"/>
          <w:szCs w:val="24"/>
        </w:rPr>
        <w:t xml:space="preserve"> na budowie poprzez spawanie łuków stalowych pomiędzy proste odcinki rur</w:t>
      </w:r>
      <w:r w:rsidR="004E0283">
        <w:rPr>
          <w:rFonts w:ascii="Times New Roman" w:hAnsi="Times New Roman"/>
          <w:sz w:val="24"/>
          <w:szCs w:val="24"/>
        </w:rPr>
        <w:t xml:space="preserve"> preizolowanych</w:t>
      </w:r>
      <w:r w:rsidR="00412A1F" w:rsidRPr="00AC5C47">
        <w:rPr>
          <w:rFonts w:ascii="Times New Roman" w:hAnsi="Times New Roman"/>
          <w:sz w:val="24"/>
          <w:szCs w:val="24"/>
        </w:rPr>
        <w:t xml:space="preserve"> i zaizolow</w:t>
      </w:r>
      <w:r w:rsidR="00412A1F" w:rsidRPr="00AC5C47">
        <w:rPr>
          <w:rFonts w:ascii="Times New Roman" w:hAnsi="Times New Roman"/>
          <w:sz w:val="24"/>
          <w:szCs w:val="24"/>
        </w:rPr>
        <w:t>a</w:t>
      </w:r>
      <w:r w:rsidR="00412A1F" w:rsidRPr="00AC5C47">
        <w:rPr>
          <w:rFonts w:ascii="Times New Roman" w:hAnsi="Times New Roman"/>
          <w:sz w:val="24"/>
          <w:szCs w:val="24"/>
        </w:rPr>
        <w:t>nie</w:t>
      </w:r>
      <w:r w:rsidR="004E0283">
        <w:rPr>
          <w:rFonts w:ascii="Times New Roman" w:hAnsi="Times New Roman"/>
          <w:sz w:val="24"/>
          <w:szCs w:val="24"/>
        </w:rPr>
        <w:t xml:space="preserve"> ich</w:t>
      </w:r>
      <w:r w:rsidR="00412A1F" w:rsidRPr="00AC5C47">
        <w:rPr>
          <w:rFonts w:ascii="Times New Roman" w:hAnsi="Times New Roman"/>
          <w:sz w:val="24"/>
          <w:szCs w:val="24"/>
        </w:rPr>
        <w:t xml:space="preserve"> za pomocą muf kolanowych zgrzewanych elektrycznie wykonanych z tego s</w:t>
      </w:r>
      <w:r w:rsidR="00412A1F" w:rsidRPr="00AC5C47">
        <w:rPr>
          <w:rFonts w:ascii="Times New Roman" w:hAnsi="Times New Roman"/>
          <w:sz w:val="24"/>
          <w:szCs w:val="24"/>
        </w:rPr>
        <w:t>a</w:t>
      </w:r>
      <w:r w:rsidR="00412A1F" w:rsidRPr="00AC5C47">
        <w:rPr>
          <w:rFonts w:ascii="Times New Roman" w:hAnsi="Times New Roman"/>
          <w:sz w:val="24"/>
          <w:szCs w:val="24"/>
        </w:rPr>
        <w:t xml:space="preserve">mego materiału co płaszcz PE-HD stosowany na rurach preizolowanych. Wykonanie muf </w:t>
      </w:r>
      <w:r w:rsidR="000B1F66">
        <w:rPr>
          <w:rFonts w:ascii="Times New Roman" w:hAnsi="Times New Roman"/>
          <w:sz w:val="24"/>
          <w:szCs w:val="24"/>
        </w:rPr>
        <w:t xml:space="preserve">kolanowych </w:t>
      </w:r>
      <w:r w:rsidR="00412A1F" w:rsidRPr="00AC5C47">
        <w:rPr>
          <w:rFonts w:ascii="Times New Roman" w:hAnsi="Times New Roman"/>
          <w:sz w:val="24"/>
          <w:szCs w:val="24"/>
        </w:rPr>
        <w:t>musi umożliwiać wykonanie próby ciśnieniowej o ciśnieniu min. 0,2 bar przed zaizolowaniem za pomocą płynnej pianki PUR.</w:t>
      </w:r>
    </w:p>
    <w:p w:rsidR="00AC5C47" w:rsidRDefault="00412A1F" w:rsidP="009624E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>Dopuszcza się także, dla średnic PE-HD płaszcza osłonowego ≤ Dn 315, zastosowanie muf kolanowych termokurczliwych sieciowanych radiacyjnie lub kolan preizolow</w:t>
      </w:r>
      <w:r w:rsidRPr="00AC5C47">
        <w:rPr>
          <w:rFonts w:ascii="Times New Roman" w:hAnsi="Times New Roman"/>
          <w:sz w:val="24"/>
          <w:szCs w:val="24"/>
        </w:rPr>
        <w:t>a</w:t>
      </w:r>
      <w:r w:rsidRPr="00AC5C47">
        <w:rPr>
          <w:rFonts w:ascii="Times New Roman" w:hAnsi="Times New Roman"/>
          <w:sz w:val="24"/>
          <w:szCs w:val="24"/>
        </w:rPr>
        <w:t xml:space="preserve">nych prefabrykowanych spełniających wymagania pkt.3 </w:t>
      </w:r>
    </w:p>
    <w:p w:rsidR="00412A1F" w:rsidRPr="00AC5C47" w:rsidRDefault="00412A1F" w:rsidP="009624E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 xml:space="preserve">Dla średnic PE-HD płaszcza osłonowego &gt; Dn 315 </w:t>
      </w:r>
      <w:r w:rsidR="009624E8">
        <w:rPr>
          <w:rFonts w:ascii="Times New Roman" w:hAnsi="Times New Roman"/>
          <w:sz w:val="24"/>
          <w:szCs w:val="24"/>
        </w:rPr>
        <w:t>oraz w przypadkach wskazanych w </w:t>
      </w:r>
      <w:r w:rsidRPr="00AC5C47">
        <w:rPr>
          <w:rFonts w:ascii="Times New Roman" w:hAnsi="Times New Roman"/>
          <w:sz w:val="24"/>
          <w:szCs w:val="24"/>
        </w:rPr>
        <w:t>projektach budowlanych dla płaszcza osłonowego ≤ Dn 315, wymaga się zastos</w:t>
      </w:r>
      <w:r w:rsidRPr="00AC5C47">
        <w:rPr>
          <w:rFonts w:ascii="Times New Roman" w:hAnsi="Times New Roman"/>
          <w:sz w:val="24"/>
          <w:szCs w:val="24"/>
        </w:rPr>
        <w:t>o</w:t>
      </w:r>
      <w:r w:rsidRPr="00AC5C47">
        <w:rPr>
          <w:rFonts w:ascii="Times New Roman" w:hAnsi="Times New Roman"/>
          <w:sz w:val="24"/>
          <w:szCs w:val="24"/>
        </w:rPr>
        <w:t xml:space="preserve">wania kolan preizolowanych prefabrykowanych poprzez zastosowanie w nich łuków: </w:t>
      </w:r>
    </w:p>
    <w:p w:rsidR="00412A1F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a) formowanych na zimno z rur prostych bez szwu lub ze szwem wzdłużnym 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(w przypadku stosowania rur ze szwem położenie szwu musi być pod kątem 45° 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do płaszczyzny gięcia), </w:t>
      </w:r>
    </w:p>
    <w:p w:rsidR="00412A1F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b) spawanych doczołowo - wykonane przez gięcie na gorąco rury stalowej lub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przez formowanie na gorąco płyt stalowych i łączenie ich za pomocą spawania. </w:t>
      </w:r>
    </w:p>
    <w:p w:rsidR="001749D6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>c) nie dopuszcza się do stosowania łuków segmentowych wykonanych przez spawanie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doczołowe prostych odcinków rur. </w:t>
      </w:r>
    </w:p>
    <w:p w:rsidR="001749D6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Dla łuków formowanych na zimno i spawanych doczołowe muszą być spełnione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wymagania punktów 4.1.3. normy EN 448. </w:t>
      </w:r>
    </w:p>
    <w:p w:rsidR="00412A1F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3.6.2. Trójniki (odgałęzienia).</w:t>
      </w:r>
    </w:p>
    <w:p w:rsidR="00412A1F" w:rsidRPr="00AC5C47" w:rsidRDefault="00412A1F" w:rsidP="009624E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>Dopuszcza się do stosowania trójniki wykonane jako:</w:t>
      </w:r>
    </w:p>
    <w:p w:rsidR="00412A1F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a</w:t>
      </w:r>
      <w:r w:rsidR="00AC5C47">
        <w:rPr>
          <w:rFonts w:ascii="Times New Roman" w:hAnsi="Times New Roman" w:cs="Times New Roman"/>
          <w:sz w:val="24"/>
          <w:szCs w:val="24"/>
        </w:rPr>
        <w:t>)</w:t>
      </w:r>
      <w:r w:rsidRPr="00D57DCC">
        <w:rPr>
          <w:rFonts w:ascii="Times New Roman" w:hAnsi="Times New Roman" w:cs="Times New Roman"/>
          <w:sz w:val="24"/>
          <w:szCs w:val="24"/>
        </w:rPr>
        <w:t xml:space="preserve"> trójniki z szyjką wyciąganą,</w:t>
      </w:r>
    </w:p>
    <w:p w:rsidR="00412A1F" w:rsidRPr="00D57DCC" w:rsidRDefault="00AC5C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A1F" w:rsidRPr="00D57DCC">
        <w:rPr>
          <w:rFonts w:ascii="Times New Roman" w:hAnsi="Times New Roman" w:cs="Times New Roman"/>
          <w:sz w:val="24"/>
          <w:szCs w:val="24"/>
        </w:rPr>
        <w:t xml:space="preserve"> trójniki spawane (rura odgałęźna wspawana bezpośrednio w rurę główną).</w:t>
      </w:r>
    </w:p>
    <w:p w:rsidR="00412A1F" w:rsidRPr="00AC5C47" w:rsidRDefault="00412A1F" w:rsidP="009624E8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>Wszystkie trójniki spawane muszą posiadać wzmocnienie lub pogrubioną ściankę r</w:t>
      </w:r>
      <w:r w:rsidRPr="00AC5C47">
        <w:rPr>
          <w:rFonts w:ascii="Times New Roman" w:hAnsi="Times New Roman"/>
          <w:sz w:val="24"/>
          <w:szCs w:val="24"/>
        </w:rPr>
        <w:t>u</w:t>
      </w:r>
      <w:r w:rsidRPr="00AC5C47">
        <w:rPr>
          <w:rFonts w:ascii="Times New Roman" w:hAnsi="Times New Roman"/>
          <w:sz w:val="24"/>
          <w:szCs w:val="24"/>
        </w:rPr>
        <w:t>rociągu głównego w miejscu wykonania odgałęzienia.</w:t>
      </w:r>
    </w:p>
    <w:p w:rsidR="00412A1F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Długość i szerokość wzmocnienia/pogrubienia powinna być równa minimum dług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ści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określonej w normie PN-EN 13941</w:t>
      </w:r>
    </w:p>
    <w:p w:rsidR="001749D6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Grubość wzmocnienia/ pogrubienia ścianki powinna być równa minimum grubości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ścianki rury głównej </w:t>
      </w:r>
    </w:p>
    <w:p w:rsidR="001749D6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3.6.3. Zwężki</w:t>
      </w:r>
      <w:r w:rsidRPr="00D57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9D6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Dopuszcza się do stosowania wyłącznie symetryczne zwężki stalowe wykonane metodą ci</w:t>
      </w:r>
      <w:r w:rsidRPr="00D57DCC">
        <w:rPr>
          <w:rFonts w:ascii="Times New Roman" w:hAnsi="Times New Roman" w:cs="Times New Roman"/>
          <w:sz w:val="24"/>
          <w:szCs w:val="24"/>
        </w:rPr>
        <w:t>ą</w:t>
      </w:r>
      <w:r w:rsidRPr="00D57DCC">
        <w:rPr>
          <w:rFonts w:ascii="Times New Roman" w:hAnsi="Times New Roman" w:cs="Times New Roman"/>
          <w:sz w:val="24"/>
          <w:szCs w:val="24"/>
        </w:rPr>
        <w:t>gnienia z rur bezszwowych, spawanych doczołowo do prostych odcinków rur o różnych śre</w:t>
      </w:r>
      <w:r w:rsidRPr="00D57DCC">
        <w:rPr>
          <w:rFonts w:ascii="Times New Roman" w:hAnsi="Times New Roman" w:cs="Times New Roman"/>
          <w:sz w:val="24"/>
          <w:szCs w:val="24"/>
        </w:rPr>
        <w:t>d</w:t>
      </w:r>
      <w:r w:rsidRPr="00D57DCC">
        <w:rPr>
          <w:rFonts w:ascii="Times New Roman" w:hAnsi="Times New Roman" w:cs="Times New Roman"/>
          <w:sz w:val="24"/>
          <w:szCs w:val="24"/>
        </w:rPr>
        <w:t xml:space="preserve">nicach. Nie dopuszcza się do stosowania zwężek stalowych wykonanych: </w:t>
      </w:r>
    </w:p>
    <w:p w:rsidR="001749D6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a) metodą zwijania, </w:t>
      </w:r>
    </w:p>
    <w:p w:rsidR="001749D6" w:rsidRPr="00D57DCC" w:rsidRDefault="00412A1F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b) metodą wycinania. </w:t>
      </w:r>
    </w:p>
    <w:p w:rsidR="001749D6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3.6.4. Punkty stałe </w:t>
      </w:r>
    </w:p>
    <w:p w:rsidR="001749D6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Punkty stałe należy wykonać zgodnie z wymaganiami normy PN-EN448. </w:t>
      </w:r>
    </w:p>
    <w:p w:rsidR="001749D6" w:rsidRPr="00D57DCC" w:rsidRDefault="00412A1F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Izolacja poliuretanowa elementów prefabrykowanych musi speł</w:t>
      </w:r>
      <w:r w:rsidR="007D188B">
        <w:rPr>
          <w:rFonts w:ascii="Times New Roman" w:hAnsi="Times New Roman" w:cs="Times New Roman"/>
          <w:b/>
          <w:sz w:val="24"/>
          <w:szCs w:val="24"/>
        </w:rPr>
        <w:t>niać wymagania normy PN-EN 448.</w:t>
      </w:r>
    </w:p>
    <w:p w:rsidR="00865144" w:rsidRPr="00D57DCC" w:rsidRDefault="00865144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3.6.5. Złącza. </w:t>
      </w:r>
    </w:p>
    <w:p w:rsidR="00865144" w:rsidRPr="00AC5C47" w:rsidRDefault="00865144" w:rsidP="009624E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 xml:space="preserve">Złącza mufowe muszą spełniać wymagania określone w normie PN-EN 489. </w:t>
      </w:r>
      <w:r w:rsidR="004E0283">
        <w:rPr>
          <w:rFonts w:ascii="Times New Roman" w:hAnsi="Times New Roman"/>
          <w:sz w:val="24"/>
          <w:szCs w:val="24"/>
        </w:rPr>
        <w:t>Złącza zgrzewane elektrooporowo muszą spełniać wymagania normy PN-EN 253 odnośnie</w:t>
      </w:r>
      <w:r w:rsidR="00C63838">
        <w:rPr>
          <w:rFonts w:ascii="Times New Roman" w:hAnsi="Times New Roman"/>
          <w:sz w:val="24"/>
          <w:szCs w:val="24"/>
        </w:rPr>
        <w:t xml:space="preserve"> materiału korpusu złącza.</w:t>
      </w:r>
    </w:p>
    <w:p w:rsidR="00AC5C47" w:rsidRDefault="0094756A" w:rsidP="009624E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 xml:space="preserve">Dla </w:t>
      </w:r>
      <w:r w:rsidR="00865144" w:rsidRPr="00AC5C47">
        <w:rPr>
          <w:rFonts w:ascii="Times New Roman" w:hAnsi="Times New Roman"/>
          <w:sz w:val="24"/>
          <w:szCs w:val="24"/>
        </w:rPr>
        <w:t xml:space="preserve"> średnic</w:t>
      </w:r>
      <w:r w:rsidR="004E0283">
        <w:rPr>
          <w:rFonts w:ascii="Times New Roman" w:hAnsi="Times New Roman"/>
          <w:sz w:val="24"/>
          <w:szCs w:val="24"/>
        </w:rPr>
        <w:t xml:space="preserve"> 90-71</w:t>
      </w:r>
      <w:r w:rsidRPr="00AC5C47">
        <w:rPr>
          <w:rFonts w:ascii="Times New Roman" w:hAnsi="Times New Roman"/>
          <w:sz w:val="24"/>
          <w:szCs w:val="24"/>
        </w:rPr>
        <w:t>0</w:t>
      </w:r>
      <w:r w:rsidR="00865144" w:rsidRPr="00AC5C47">
        <w:rPr>
          <w:rFonts w:ascii="Times New Roman" w:hAnsi="Times New Roman"/>
          <w:sz w:val="24"/>
          <w:szCs w:val="24"/>
        </w:rPr>
        <w:t xml:space="preserve"> PE-HD płaszcza osłonowego jako złącza mufowe dopuszcza się stosowanie : </w:t>
      </w:r>
    </w:p>
    <w:p w:rsidR="00865144" w:rsidRPr="00AC5C47" w:rsidRDefault="00865144" w:rsidP="009624E8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C47">
        <w:rPr>
          <w:rFonts w:ascii="Times New Roman" w:hAnsi="Times New Roman"/>
          <w:sz w:val="24"/>
          <w:szCs w:val="24"/>
        </w:rPr>
        <w:t>- muf zgrzewanych elektrycznie o konstrukcji otwartej (sterowanych za pomocą p</w:t>
      </w:r>
      <w:r w:rsidRPr="00AC5C47">
        <w:rPr>
          <w:rFonts w:ascii="Times New Roman" w:hAnsi="Times New Roman"/>
          <w:sz w:val="24"/>
          <w:szCs w:val="24"/>
        </w:rPr>
        <w:t>o</w:t>
      </w:r>
      <w:r w:rsidRPr="00AC5C47">
        <w:rPr>
          <w:rFonts w:ascii="Times New Roman" w:hAnsi="Times New Roman"/>
          <w:sz w:val="24"/>
          <w:szCs w:val="24"/>
        </w:rPr>
        <w:t xml:space="preserve">miaru oporności elektrycznej), umożliwiającej montaż po wykonaniu spawania rur stalowych i wykonaniu próby ciśnieniowej o ciśnieniu min. 0,2 bar i wykonanej z tego samego materiału co płaszcz PE-HD stosowany na rurach preizolowanych. </w:t>
      </w:r>
    </w:p>
    <w:p w:rsidR="00865144" w:rsidRPr="00D57DCC" w:rsidRDefault="00865144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do średnicy płaszcza osłonowego mniejszeg</w:t>
      </w:r>
      <w:r w:rsidR="006B1814">
        <w:rPr>
          <w:rFonts w:ascii="Times New Roman" w:hAnsi="Times New Roman" w:cs="Times New Roman"/>
          <w:sz w:val="24"/>
          <w:szCs w:val="24"/>
        </w:rPr>
        <w:t>o niż 450</w:t>
      </w:r>
      <w:r w:rsidRPr="00D57DCC">
        <w:rPr>
          <w:rFonts w:ascii="Times New Roman" w:hAnsi="Times New Roman" w:cs="Times New Roman"/>
          <w:sz w:val="24"/>
          <w:szCs w:val="24"/>
        </w:rPr>
        <w:t xml:space="preserve"> mm, muf termokurczliwych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sieciowanych radiacyjnie z korkami zgrzewanymi ( wtapianymi) jak i wtłaczane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(wbijane) zawierające uszczelniacz PIB (poliizobutylen) odporny na penetrację</w:t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="00AC5C47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wilgoci. </w:t>
      </w:r>
    </w:p>
    <w:p w:rsidR="00865144" w:rsidRPr="003A3351" w:rsidRDefault="00865144" w:rsidP="009624E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3351">
        <w:rPr>
          <w:rFonts w:ascii="Times New Roman" w:hAnsi="Times New Roman"/>
          <w:sz w:val="24"/>
          <w:szCs w:val="24"/>
        </w:rPr>
        <w:lastRenderedPageBreak/>
        <w:t>Wymaga się aby proces zgrzewania umożliwiał nieniszczący sposób kontroli popra</w:t>
      </w:r>
      <w:r w:rsidRPr="003A3351">
        <w:rPr>
          <w:rFonts w:ascii="Times New Roman" w:hAnsi="Times New Roman"/>
          <w:sz w:val="24"/>
          <w:szCs w:val="24"/>
        </w:rPr>
        <w:t>w</w:t>
      </w:r>
      <w:r w:rsidRPr="003A3351">
        <w:rPr>
          <w:rFonts w:ascii="Times New Roman" w:hAnsi="Times New Roman"/>
          <w:sz w:val="24"/>
          <w:szCs w:val="24"/>
        </w:rPr>
        <w:t xml:space="preserve">ności zgrzewania oraz zapis procesu zgrzewania, a także archiwizację parametrów. </w:t>
      </w:r>
    </w:p>
    <w:p w:rsidR="00865144" w:rsidRPr="00D57DCC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Mufa elektryczna powinna umożliwiać ukosowanie rurociągu. (potwierdzone pisemnie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wraz z ofertą przez producenta rur) </w:t>
      </w:r>
    </w:p>
    <w:p w:rsidR="00865144" w:rsidRPr="00D57DCC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Dla złącz mufowych zaizolowywanych na budowie za pomocą płynnej pianki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poliuretanowej dopuszczalne jest wyłącznie stosowanie pianki dostarczanej przez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dostawcę</w:t>
      </w:r>
      <w:r w:rsidR="000B1F66">
        <w:rPr>
          <w:rFonts w:ascii="Times New Roman" w:hAnsi="Times New Roman" w:cs="Times New Roman"/>
          <w:sz w:val="24"/>
          <w:szCs w:val="24"/>
        </w:rPr>
        <w:t xml:space="preserve"> systemu rur preizolowanych</w:t>
      </w:r>
      <w:r w:rsidRPr="00D57DCC">
        <w:rPr>
          <w:rFonts w:ascii="Times New Roman" w:hAnsi="Times New Roman" w:cs="Times New Roman"/>
          <w:sz w:val="24"/>
          <w:szCs w:val="24"/>
        </w:rPr>
        <w:t xml:space="preserve"> w opakowaniach zawierających niezbędną ilość</w:t>
      </w:r>
      <w:r w:rsidR="000B1F66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płynnych składników</w:t>
      </w:r>
      <w:r w:rsidR="000B1F66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potrzebną do zaizolowania pojedynczego złącza lub </w:t>
      </w:r>
      <w:r w:rsidR="000B1F66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wtr</w:t>
      </w:r>
      <w:r w:rsidRPr="00D57DCC">
        <w:rPr>
          <w:rFonts w:ascii="Times New Roman" w:hAnsi="Times New Roman" w:cs="Times New Roman"/>
          <w:sz w:val="24"/>
          <w:szCs w:val="24"/>
        </w:rPr>
        <w:t>y</w:t>
      </w:r>
      <w:r w:rsidRPr="00D57DCC">
        <w:rPr>
          <w:rFonts w:ascii="Times New Roman" w:hAnsi="Times New Roman" w:cs="Times New Roman"/>
          <w:sz w:val="24"/>
          <w:szCs w:val="24"/>
        </w:rPr>
        <w:t xml:space="preserve">skiwanej z przenośnych 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agregatów pianotwórczych. </w:t>
      </w:r>
    </w:p>
    <w:p w:rsidR="003A3351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6. Nie dopuszcza się do stosowania pianek mie</w:t>
      </w:r>
      <w:r w:rsidR="000B1F66">
        <w:rPr>
          <w:rFonts w:ascii="Times New Roman" w:hAnsi="Times New Roman" w:cs="Times New Roman"/>
          <w:sz w:val="24"/>
          <w:szCs w:val="24"/>
        </w:rPr>
        <w:t xml:space="preserve">szanych w otwartych naczyniach lub </w:t>
      </w:r>
      <w:r w:rsidRPr="00D57DCC">
        <w:rPr>
          <w:rFonts w:ascii="Times New Roman" w:hAnsi="Times New Roman" w:cs="Times New Roman"/>
          <w:sz w:val="24"/>
          <w:szCs w:val="24"/>
        </w:rPr>
        <w:t>pi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nek</w:t>
      </w:r>
      <w:r w:rsidR="000B1F66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 łubkach. </w:t>
      </w:r>
    </w:p>
    <w:p w:rsidR="00865144" w:rsidRPr="003A3351" w:rsidRDefault="003A3351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5144" w:rsidRPr="003A3351">
        <w:rPr>
          <w:rFonts w:ascii="Times New Roman" w:hAnsi="Times New Roman"/>
          <w:sz w:val="24"/>
          <w:szCs w:val="24"/>
        </w:rPr>
        <w:t>W przypadku stosowania muf innego producenta niż producent rur, możliwość łączn</w:t>
      </w:r>
      <w:r w:rsidR="00865144" w:rsidRPr="003A3351">
        <w:rPr>
          <w:rFonts w:ascii="Times New Roman" w:hAnsi="Times New Roman"/>
          <w:sz w:val="24"/>
          <w:szCs w:val="24"/>
        </w:rPr>
        <w:t>e</w:t>
      </w:r>
      <w:r w:rsidR="00865144" w:rsidRPr="003A3351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65144" w:rsidRPr="003A3351">
        <w:rPr>
          <w:rFonts w:ascii="Times New Roman" w:hAnsi="Times New Roman"/>
          <w:sz w:val="24"/>
          <w:szCs w:val="24"/>
        </w:rPr>
        <w:t xml:space="preserve">stosowania tych elementów sieci musi być potwierdzona pisemnie przez producenta </w:t>
      </w:r>
      <w:r>
        <w:rPr>
          <w:rFonts w:ascii="Times New Roman" w:hAnsi="Times New Roman"/>
          <w:sz w:val="24"/>
          <w:szCs w:val="24"/>
        </w:rPr>
        <w:tab/>
      </w:r>
      <w:r w:rsidR="000B1F66">
        <w:rPr>
          <w:rFonts w:ascii="Times New Roman" w:hAnsi="Times New Roman"/>
          <w:sz w:val="24"/>
          <w:szCs w:val="24"/>
        </w:rPr>
        <w:t>rur preizolowanych.</w:t>
      </w:r>
      <w:r w:rsidR="00865144" w:rsidRPr="003A3351">
        <w:rPr>
          <w:rFonts w:ascii="Times New Roman" w:hAnsi="Times New Roman"/>
          <w:sz w:val="24"/>
          <w:szCs w:val="24"/>
        </w:rPr>
        <w:t xml:space="preserve"> </w:t>
      </w:r>
    </w:p>
    <w:p w:rsidR="00865144" w:rsidRPr="00D57DCC" w:rsidRDefault="00865144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3.8. Armatura zaporowa. </w:t>
      </w:r>
    </w:p>
    <w:p w:rsidR="00865144" w:rsidRPr="003A3351" w:rsidRDefault="00865144" w:rsidP="009624E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3351">
        <w:rPr>
          <w:rFonts w:ascii="Times New Roman" w:hAnsi="Times New Roman"/>
          <w:sz w:val="24"/>
          <w:szCs w:val="24"/>
        </w:rPr>
        <w:t xml:space="preserve">Armatura odcinająca preizolowana musi spełniać wymagania normy PN-EN 488. </w:t>
      </w:r>
    </w:p>
    <w:p w:rsidR="00865144" w:rsidRPr="00D57DCC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Stosowana preizolowana armatura odcinająca powinna być przystosowana do pracy przy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osiowych naprężeniach ściskających (w prostych odcinkach rur) do 300 MPa. </w:t>
      </w:r>
    </w:p>
    <w:p w:rsidR="00865144" w:rsidRPr="00D57DCC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Armatura na odwodnieniach i odpowietrzeniach musi posiadać korpus i końcówki ze stali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nierdzewnej (potwierdzone pisemnie wraz z ofertą). </w:t>
      </w:r>
    </w:p>
    <w:p w:rsidR="00865144" w:rsidRPr="00D57DCC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Armatura na odpowietrzeniach i odwodnieniach w górę musi posiadać dodatkowe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uszczelnienie za pomocą nierdzewnej zaślepki gwintowanej. Armaturę do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zamontowania na odpowietrzeniach i odwodnieniach niezbędną przy realizacji zad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nia,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dostarczy Wykonawca robót. </w:t>
      </w:r>
    </w:p>
    <w:p w:rsidR="00865144" w:rsidRPr="00D57DCC" w:rsidRDefault="00865144" w:rsidP="009624E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Warunki realizacji dostawy zaworów kulowych k</w:t>
      </w:r>
      <w:r w:rsidR="009624E8">
        <w:rPr>
          <w:rFonts w:ascii="Times New Roman" w:hAnsi="Times New Roman" w:cs="Times New Roman"/>
          <w:sz w:val="24"/>
          <w:szCs w:val="24"/>
        </w:rPr>
        <w:t>ołnierzowych lub z końcówkami do  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spawania do zamontowania w komorach - parametry pracy: </w:t>
      </w:r>
    </w:p>
    <w:p w:rsidR="00865144" w:rsidRPr="00D57DCC" w:rsidRDefault="003A3351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czynnik grzewczy - woda o temperaturze </w:t>
      </w:r>
      <w:r w:rsidR="00C63838">
        <w:rPr>
          <w:rFonts w:ascii="Times New Roman" w:hAnsi="Times New Roman" w:cs="Times New Roman"/>
          <w:sz w:val="24"/>
          <w:szCs w:val="24"/>
        </w:rPr>
        <w:t xml:space="preserve">do </w:t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150°C, </w:t>
      </w:r>
    </w:p>
    <w:p w:rsidR="00865144" w:rsidRPr="00D57DCC" w:rsidRDefault="003A3351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ciśnienie - 2,5 MPa, </w:t>
      </w:r>
    </w:p>
    <w:p w:rsidR="006058CB" w:rsidRPr="00D57DCC" w:rsidRDefault="003A3351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kołnierze owiercone wg normy PN-87/H - 74710/05 jak dla ciśnienia - 2,5 MPa, </w:t>
      </w:r>
    </w:p>
    <w:p w:rsidR="006058CB" w:rsidRPr="00D57DCC" w:rsidRDefault="003A3351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średnica przelotu kuli zaworu, musi być taka sama jak średnica rurociągu, w który</w:t>
      </w:r>
      <w:r>
        <w:rPr>
          <w:rFonts w:ascii="Times New Roman" w:hAnsi="Times New Roman" w:cs="Times New Roman"/>
          <w:sz w:val="24"/>
          <w:szCs w:val="24"/>
        </w:rPr>
        <w:tab/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zamontowany będzie zawór. </w:t>
      </w:r>
    </w:p>
    <w:p w:rsidR="00C63838" w:rsidRDefault="003A3351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należy dostarczyć klucze lub pokrętła do zamykania lub otwierania zaworów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5144" w:rsidRPr="00D57DCC">
        <w:rPr>
          <w:rFonts w:ascii="Times New Roman" w:hAnsi="Times New Roman" w:cs="Times New Roman"/>
          <w:sz w:val="24"/>
          <w:szCs w:val="24"/>
        </w:rPr>
        <w:t xml:space="preserve"> odcinających.</w:t>
      </w:r>
    </w:p>
    <w:p w:rsidR="00C63838" w:rsidRDefault="00C6383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38" w:rsidRDefault="00C6383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8CB" w:rsidRPr="00D57DCC" w:rsidRDefault="00865144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CB" w:rsidRPr="00D57DCC" w:rsidRDefault="00865144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3.9</w:t>
      </w:r>
      <w:r w:rsidR="00824FDC">
        <w:rPr>
          <w:rFonts w:ascii="Times New Roman" w:hAnsi="Times New Roman" w:cs="Times New Roman"/>
          <w:b/>
          <w:sz w:val="24"/>
          <w:szCs w:val="24"/>
        </w:rPr>
        <w:t>.</w:t>
      </w:r>
      <w:r w:rsidRPr="00D57DCC">
        <w:rPr>
          <w:rFonts w:ascii="Times New Roman" w:hAnsi="Times New Roman" w:cs="Times New Roman"/>
          <w:b/>
          <w:sz w:val="24"/>
          <w:szCs w:val="24"/>
        </w:rPr>
        <w:t xml:space="preserve"> Wykaz dokumentów wymaganych przy składaniu ofert </w:t>
      </w:r>
    </w:p>
    <w:p w:rsidR="006058CB" w:rsidRPr="003A3351" w:rsidRDefault="003A3351" w:rsidP="009624E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351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144" w:rsidRPr="003A3351">
        <w:rPr>
          <w:rFonts w:ascii="Times New Roman" w:hAnsi="Times New Roman"/>
          <w:sz w:val="24"/>
          <w:szCs w:val="24"/>
        </w:rPr>
        <w:t>Oświadczenie, że oferowany system preizolowany spełnia wszystkie aktualne no</w:t>
      </w:r>
      <w:r w:rsidR="00865144" w:rsidRPr="003A3351">
        <w:rPr>
          <w:rFonts w:ascii="Times New Roman" w:hAnsi="Times New Roman"/>
          <w:sz w:val="24"/>
          <w:szCs w:val="24"/>
        </w:rPr>
        <w:t>r</w:t>
      </w:r>
      <w:r w:rsidR="00865144" w:rsidRPr="003A3351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ab/>
      </w:r>
      <w:r w:rsidR="00865144" w:rsidRPr="003A3351">
        <w:rPr>
          <w:rFonts w:ascii="Times New Roman" w:hAnsi="Times New Roman"/>
          <w:sz w:val="24"/>
          <w:szCs w:val="24"/>
        </w:rPr>
        <w:t xml:space="preserve"> oraz wymagania jakościowe wymienione w STW</w:t>
      </w:r>
      <w:r w:rsidR="00E548DF" w:rsidRPr="003A3351">
        <w:rPr>
          <w:rFonts w:ascii="Times New Roman" w:hAnsi="Times New Roman"/>
          <w:sz w:val="24"/>
          <w:szCs w:val="24"/>
        </w:rPr>
        <w:t xml:space="preserve"> </w:t>
      </w:r>
      <w:r w:rsidR="00865144" w:rsidRPr="003A3351">
        <w:rPr>
          <w:rFonts w:ascii="Times New Roman" w:hAnsi="Times New Roman"/>
          <w:sz w:val="24"/>
          <w:szCs w:val="24"/>
        </w:rPr>
        <w:t>i</w:t>
      </w:r>
      <w:r w:rsidR="00E548DF" w:rsidRPr="003A3351">
        <w:rPr>
          <w:rFonts w:ascii="Times New Roman" w:hAnsi="Times New Roman"/>
          <w:sz w:val="24"/>
          <w:szCs w:val="24"/>
        </w:rPr>
        <w:t xml:space="preserve"> </w:t>
      </w:r>
      <w:r w:rsidR="00865144" w:rsidRPr="003A3351">
        <w:rPr>
          <w:rFonts w:ascii="Times New Roman" w:hAnsi="Times New Roman"/>
          <w:sz w:val="24"/>
          <w:szCs w:val="24"/>
        </w:rPr>
        <w:t xml:space="preserve">OR. </w:t>
      </w:r>
    </w:p>
    <w:p w:rsidR="006058CB" w:rsidRPr="00D57DCC" w:rsidRDefault="00865144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2. Deklaracja określająca system surowcowy zastosowany do produkcji pianki PUR. </w:t>
      </w:r>
    </w:p>
    <w:p w:rsidR="009E3893" w:rsidRPr="00D57DCC" w:rsidRDefault="00865144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Sprawozdanie z badania współczynnika przewodzenia przeprowadzonego przez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akredytowane</w:t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 laboratorium badawcze na rurze badanej, zgodnie z normami PN-EN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 ISO 8497 oraz PN-EN 253. Wartość współczynnika przewodzenia ciepła λ50, W/mK 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ma być podana razem z wynikami badań gęstości, wielkością komórek i składem gazu 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>w komórkach oraz wytrzymałości na ściskanie pianki PUR, w odniesieniu do</w:t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3A3351"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 zastosowanego systemu surowcowego.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Sprawozdanie z badań wytrzymałości na ścinanie osiowe i styczne przed starzeniem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oraz osiowe po starzeniu przeprowadzonych przez akredytowane laboratorium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badawcze. Wyniki badań wytrzymałości na ścinanie styczne i osiowe przed starz</w:t>
      </w:r>
      <w:r w:rsidRPr="00D57DCC">
        <w:rPr>
          <w:rFonts w:ascii="Times New Roman" w:hAnsi="Times New Roman" w:cs="Times New Roman"/>
          <w:sz w:val="24"/>
          <w:szCs w:val="24"/>
        </w:rPr>
        <w:t>e</w:t>
      </w:r>
      <w:r w:rsidRPr="00D57DCC">
        <w:rPr>
          <w:rFonts w:ascii="Times New Roman" w:hAnsi="Times New Roman" w:cs="Times New Roman"/>
          <w:sz w:val="24"/>
          <w:szCs w:val="24"/>
        </w:rPr>
        <w:t xml:space="preserve">niem </w:t>
      </w:r>
      <w:r w:rsidR="005B47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mają być podane razem z gęstością oraz wytrzymałością na ściskanie pianki PUR, </w:t>
      </w:r>
      <w:r w:rsidR="005B47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w odniesieniu do zastosowanego systemu surowcowego.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Sprawozdania z badań typu wykonanych zgodnie z normą PN-EN 489:2009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oferowanych złączy preizolowanych zawierające: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– wyniki badań obciążenia od gruntu,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– wyniki badań wytrzymałości na ściskanie, gęstości, chłonności wody po gotowaniu,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wymiaru komórek i udziału komórek zamkniętych pianki PUR,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– wyniki badania odporności na pękanie przeprowadzonego wg PN-EN 253:2009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próbek pobranych ze złączy zgrzewanych elektrycznie. </w:t>
      </w:r>
    </w:p>
    <w:p w:rsidR="009E3893" w:rsidRPr="00D57DCC" w:rsidRDefault="005B479C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3893" w:rsidRPr="00D57DCC">
        <w:rPr>
          <w:rFonts w:ascii="Times New Roman" w:hAnsi="Times New Roman" w:cs="Times New Roman"/>
          <w:sz w:val="24"/>
          <w:szCs w:val="24"/>
        </w:rPr>
        <w:t>. Sprawozdanie z badań oferowanych muf kolan</w:t>
      </w:r>
      <w:r w:rsidR="000B1F66">
        <w:rPr>
          <w:rFonts w:ascii="Times New Roman" w:hAnsi="Times New Roman" w:cs="Times New Roman"/>
          <w:sz w:val="24"/>
          <w:szCs w:val="24"/>
        </w:rPr>
        <w:t>ow</w:t>
      </w:r>
      <w:r w:rsidR="009E3893" w:rsidRPr="00D57DCC">
        <w:rPr>
          <w:rFonts w:ascii="Times New Roman" w:hAnsi="Times New Roman" w:cs="Times New Roman"/>
          <w:sz w:val="24"/>
          <w:szCs w:val="24"/>
        </w:rPr>
        <w:t>ych ( jeśli Wykonawca przewid</w:t>
      </w:r>
      <w:r w:rsidR="009E3893" w:rsidRPr="00D57DCC">
        <w:rPr>
          <w:rFonts w:ascii="Times New Roman" w:hAnsi="Times New Roman" w:cs="Times New Roman"/>
          <w:sz w:val="24"/>
          <w:szCs w:val="24"/>
        </w:rPr>
        <w:t>u</w:t>
      </w:r>
      <w:r w:rsidR="009E3893" w:rsidRPr="00D57DCC">
        <w:rPr>
          <w:rFonts w:ascii="Times New Roman" w:hAnsi="Times New Roman" w:cs="Times New Roman"/>
          <w:sz w:val="24"/>
          <w:szCs w:val="24"/>
        </w:rPr>
        <w:t>je</w:t>
      </w:r>
      <w:r w:rsidR="001B65B9"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 ich użycie), wykonane zgodnie z PN-EN 489:2009, badania muszą być wykonane przez</w:t>
      </w:r>
      <w:r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 niezależną instytucję. </w:t>
      </w:r>
    </w:p>
    <w:p w:rsidR="009E3893" w:rsidRPr="00D57DCC" w:rsidRDefault="005B479C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. Wytyczne układania i montażu oferowanego systemu rur preizolowanych. </w:t>
      </w:r>
    </w:p>
    <w:p w:rsidR="009E3893" w:rsidRPr="00D57DCC" w:rsidRDefault="005B479C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. Instrukcja wykonywania złączy preizolowanych na połączeniach spawanych. </w:t>
      </w:r>
    </w:p>
    <w:p w:rsidR="009E3893" w:rsidRPr="00D57DCC" w:rsidRDefault="005B479C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3893" w:rsidRPr="00D57DCC">
        <w:rPr>
          <w:rFonts w:ascii="Times New Roman" w:hAnsi="Times New Roman" w:cs="Times New Roman"/>
          <w:sz w:val="24"/>
          <w:szCs w:val="24"/>
        </w:rPr>
        <w:t>. Oświadczenie o spełnieniu wymogów pkt. 3.8 STW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="009E3893" w:rsidRPr="00D57DCC">
        <w:rPr>
          <w:rFonts w:ascii="Times New Roman" w:hAnsi="Times New Roman" w:cs="Times New Roman"/>
          <w:sz w:val="24"/>
          <w:szCs w:val="24"/>
        </w:rPr>
        <w:t>i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9E3893" w:rsidRPr="00D57DCC" w:rsidRDefault="005B479C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3893" w:rsidRPr="00D57DCC">
        <w:rPr>
          <w:rFonts w:ascii="Times New Roman" w:hAnsi="Times New Roman" w:cs="Times New Roman"/>
          <w:sz w:val="24"/>
          <w:szCs w:val="24"/>
        </w:rPr>
        <w:t>. Oświadczenie o spełnieniu wymogów pkt. 3.6.5 STW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="009E3893" w:rsidRPr="00D57DCC">
        <w:rPr>
          <w:rFonts w:ascii="Times New Roman" w:hAnsi="Times New Roman" w:cs="Times New Roman"/>
          <w:sz w:val="24"/>
          <w:szCs w:val="24"/>
        </w:rPr>
        <w:t>i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="009E3893" w:rsidRPr="00D57DCC">
        <w:rPr>
          <w:rFonts w:ascii="Times New Roman" w:hAnsi="Times New Roman" w:cs="Times New Roman"/>
          <w:sz w:val="24"/>
          <w:szCs w:val="24"/>
        </w:rPr>
        <w:t>OR p</w:t>
      </w:r>
      <w:r w:rsidR="006B1814">
        <w:rPr>
          <w:rFonts w:ascii="Times New Roman" w:hAnsi="Times New Roman" w:cs="Times New Roman"/>
          <w:sz w:val="24"/>
          <w:szCs w:val="24"/>
        </w:rPr>
        <w:t xml:space="preserve">. </w:t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pkt. 2, 3, 4 </w:t>
      </w:r>
    </w:p>
    <w:p w:rsidR="009E3893" w:rsidRPr="00D57DCC" w:rsidRDefault="005B479C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3893" w:rsidRPr="00D57DCC">
        <w:rPr>
          <w:rFonts w:ascii="Times New Roman" w:hAnsi="Times New Roman" w:cs="Times New Roman"/>
          <w:sz w:val="24"/>
          <w:szCs w:val="24"/>
        </w:rPr>
        <w:t>. Zestawienie materiałów wraz z ilością, opisem oferowanych wyrobów, numerami</w:t>
      </w:r>
      <w:r>
        <w:rPr>
          <w:rFonts w:ascii="Times New Roman" w:hAnsi="Times New Roman" w:cs="Times New Roman"/>
          <w:sz w:val="24"/>
          <w:szCs w:val="24"/>
        </w:rPr>
        <w:tab/>
      </w:r>
      <w:r w:rsidR="009E3893" w:rsidRPr="00D57DCC">
        <w:rPr>
          <w:rFonts w:ascii="Times New Roman" w:hAnsi="Times New Roman" w:cs="Times New Roman"/>
          <w:sz w:val="24"/>
          <w:szCs w:val="24"/>
        </w:rPr>
        <w:t xml:space="preserve"> katalogowymi.</w:t>
      </w:r>
    </w:p>
    <w:p w:rsidR="005B479C" w:rsidRDefault="005B479C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38" w:rsidRDefault="00C6383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38" w:rsidRDefault="00C6383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38" w:rsidRDefault="00C6383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38" w:rsidRDefault="00C6383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838" w:rsidRDefault="00C6383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79C" w:rsidRDefault="005B479C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893" w:rsidRPr="00D57DCC" w:rsidRDefault="009E389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3.10. Wykaz dokumentów wymaganych przy dostawach materiałów preizolowanych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 xml:space="preserve">1. Świadectwo odbioru 3.1 wg PN-EN 10204.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2. Instrukcja przenoszenia i składowania materiałów preizolowanych.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3. Dokumenty wystawione przez Producenta rur preizolowanych: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– Krajową deklarację właściwości użytkowych.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– Deklaracja kontroli jakości zapewniająca o utrzymywaniu zamierzonego poziomu 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jakości wyrobów, zgodnego z wymaganiami ostatnich edycji norm PN-EN 253,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PN-EN448, PN-EN 488, PN-EN 449, PN-EN 14419. </w:t>
      </w:r>
    </w:p>
    <w:p w:rsidR="009E3893" w:rsidRPr="00D57DCC" w:rsidRDefault="009E389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 WARUNKI WYKONANIA </w:t>
      </w:r>
    </w:p>
    <w:p w:rsidR="009E3893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Wykonawca załatwi wszelkie formalności związane z zajęciem terenu pod budowę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 zakresie niezbędnym do wykonania robót i rzeczywistym czasem ich wykonyw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nia</w:t>
      </w:r>
      <w:r w:rsidR="000B1F66">
        <w:rPr>
          <w:rFonts w:ascii="Times New Roman" w:hAnsi="Times New Roman" w:cs="Times New Roman"/>
          <w:sz w:val="24"/>
          <w:szCs w:val="24"/>
        </w:rPr>
        <w:t>.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0B1F66" w:rsidRPr="00D5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47" w:rsidRPr="00D57DCC" w:rsidRDefault="009E3893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Wykonawca załatwi wszelkie formalności związane z u</w:t>
      </w:r>
      <w:r w:rsidR="009624E8">
        <w:rPr>
          <w:rFonts w:ascii="Times New Roman" w:hAnsi="Times New Roman" w:cs="Times New Roman"/>
          <w:sz w:val="24"/>
          <w:szCs w:val="24"/>
        </w:rPr>
        <w:t>zyskaniem pozwolenia na 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prowadzenie prac pod nadzorem archeologicznym oraz poniesie wszystkie koszty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związane z w/w nadzorem, jeśli taki nadzór jest wymagany.</w:t>
      </w:r>
      <w:r w:rsidR="001C5047" w:rsidRPr="00D5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Teren zajmowany pod realizację zadania powinien uwzględniać również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powierzchnię przeznaczoną do składowania materiałów i elementów z których zad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nie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będzie wykonywane.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Wykonawca ponosi pełną odpowiedzialność za stan techniczny istniejącej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nawierzchni zajętego terenu, a wszelkiego rodzaju uszkodzenia naprawi na własny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koszt.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Wykonawca ponosi całkowitą odpowiedzialność za zabezpieczenie terenu budowy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przed dostępem osób trzecich i poniesie wszelkie koszty tego zabezpieczenia.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6. Teren zajęty po wykonaniu zadania winien być odtworzony i protokolarnie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przekazany poszczególnym właścicielom lub użytkownikom.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7. Przed rozpoczęciem robót ziemnych, kierownik budowy uzgodni z odpowiednimi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instytucjami branżowymi usytuowanie istniejącego uzbroj</w:t>
      </w:r>
      <w:r w:rsidR="006B1814">
        <w:rPr>
          <w:rFonts w:ascii="Times New Roman" w:hAnsi="Times New Roman" w:cs="Times New Roman"/>
          <w:sz w:val="24"/>
          <w:szCs w:val="24"/>
        </w:rPr>
        <w:t>enia podziemnego.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6B1814">
        <w:rPr>
          <w:rFonts w:ascii="Times New Roman" w:hAnsi="Times New Roman" w:cs="Times New Roman"/>
          <w:sz w:val="24"/>
          <w:szCs w:val="24"/>
        </w:rPr>
        <w:t xml:space="preserve"> Zlokalizuje i </w:t>
      </w:r>
      <w:r w:rsidRPr="00D57DCC">
        <w:rPr>
          <w:rFonts w:ascii="Times New Roman" w:hAnsi="Times New Roman" w:cs="Times New Roman"/>
          <w:sz w:val="24"/>
          <w:szCs w:val="24"/>
        </w:rPr>
        <w:t>odkryje (odkopie) w terenie miejsca zbliżeń lub skrzyżowań istniejących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kabli energetycznych, telefonicznych i teleinformatycznych oraz innego istnieją</w:t>
      </w:r>
      <w:r w:rsidR="006B1814">
        <w:rPr>
          <w:rFonts w:ascii="Times New Roman" w:hAnsi="Times New Roman" w:cs="Times New Roman"/>
          <w:sz w:val="24"/>
          <w:szCs w:val="24"/>
        </w:rPr>
        <w:t>cego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6B1814">
        <w:rPr>
          <w:rFonts w:ascii="Times New Roman" w:hAnsi="Times New Roman" w:cs="Times New Roman"/>
          <w:sz w:val="24"/>
          <w:szCs w:val="24"/>
        </w:rPr>
        <w:t xml:space="preserve"> uzbrojenia   z</w:t>
      </w:r>
      <w:r w:rsidRPr="00D57DCC">
        <w:rPr>
          <w:rFonts w:ascii="Times New Roman" w:hAnsi="Times New Roman" w:cs="Times New Roman"/>
          <w:sz w:val="24"/>
          <w:szCs w:val="24"/>
        </w:rPr>
        <w:t xml:space="preserve"> trasami sieci i przyłączy cieplnych. W przypadku ich uszkodzenia, koszty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naprawy będzie ponosił Wykonawca robót. </w:t>
      </w:r>
    </w:p>
    <w:p w:rsidR="001C5047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8. Pracownicy Wykonawcy powinni być przeszkoleni w zakresie technologii montażu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systemu rur preizolowanych, z którego wykonywana będzie sieć cieplna </w:t>
      </w:r>
      <w:r w:rsidR="005B479C">
        <w:rPr>
          <w:rFonts w:ascii="Times New Roman" w:hAnsi="Times New Roman" w:cs="Times New Roman"/>
          <w:sz w:val="24"/>
          <w:szCs w:val="24"/>
        </w:rPr>
        <w:t>–</w:t>
      </w:r>
      <w:r w:rsidRPr="00D57DCC">
        <w:rPr>
          <w:rFonts w:ascii="Times New Roman" w:hAnsi="Times New Roman" w:cs="Times New Roman"/>
          <w:sz w:val="24"/>
          <w:szCs w:val="24"/>
        </w:rPr>
        <w:t xml:space="preserve"> muszą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posiadać świadectwa lub certyfikaty potwierdzające powyższe kwalifikacje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="006B1814">
        <w:rPr>
          <w:rFonts w:ascii="Times New Roman" w:hAnsi="Times New Roman" w:cs="Times New Roman"/>
          <w:sz w:val="24"/>
          <w:szCs w:val="24"/>
        </w:rPr>
        <w:t>(dostarczyć wykaz pracowników i </w:t>
      </w:r>
      <w:r w:rsidRPr="00D57DCC">
        <w:rPr>
          <w:rFonts w:ascii="Times New Roman" w:hAnsi="Times New Roman" w:cs="Times New Roman"/>
          <w:sz w:val="24"/>
          <w:szCs w:val="24"/>
        </w:rPr>
        <w:t xml:space="preserve">kserokopie ich zaświadczeń). </w:t>
      </w:r>
    </w:p>
    <w:p w:rsidR="00C63838" w:rsidRDefault="00C6383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38" w:rsidRDefault="00C6383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38" w:rsidRDefault="00C6383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838" w:rsidRPr="00D57DCC" w:rsidRDefault="00C6383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047" w:rsidRPr="00D57DCC" w:rsidRDefault="001C5047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4.1. Wymagania ogólne.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>1. System rur preizolowanych oraz armatura sekcyjna dla odcinków sieci będących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przedmiotem przetargu powinny odpowiadać warunkom eksploatatora sieci cieplnej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określonym w niniejszej specyfikacji.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Każda partia materiałów musi być przed wbudowaniem odebrana i zaakceptowana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przez inspektora nadzoru ustanowionego przez Zamawiającego. Czynność ta musi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być</w:t>
      </w:r>
      <w:r w:rsidR="00B22E72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potwierdzona sporządzonym protokołem odbioru. Przy każdorazowym odbiorze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materiałów należy przekazać inspektorowi nadzoru dokumenty wymienione w pkt.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3.10 STW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OR, stanowiące wraz oględzinami materiałów podstawę do odbioru i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będące załącznikiem do protokołu.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Zamawiający zastrzega sobie prawo do kontroli, polegającej na przeprowadzeniu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badań losowo wybranych próbek pobranych z otrzymanych materiałów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preizolowanych w wybranym przez Zamawiającego akredytowanym laboratorium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badawczym. Celem badania jest sprawdzenie wybranych właściwości dostarczonych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wyrobów i porównanie ich z wymaganiami określonymi w PN-EN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253:2009+A2:2015 i wymaganiami STW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OR.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4. Wykazanie niezgodności może skutkować dla Wykonawcy :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obciążeniem kosztami badań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odrzuceniem partii wyrobów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rozebraniem robót i wykonane ich ponownie na koszt Wykonawcy.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5. Materiały nie odpowiadające wymaganiom zostaną przez Wykonawcę wywiezione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z</w:t>
      </w:r>
      <w:r w:rsidR="00B22E72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terenu budowy w miejscu legalnego składowania. Każdy rodzaj robót, w którym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znajdują się nie zaakceptowane materiały, Wykonawca wykonuje na własne ryzyko,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licząc się z jego nieprzyjęciem i niezapłaceniem.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6. Plan sytuacyjny z naniesionymi trasami modernizowanych odcinków sieci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cieplnych zawierają projekty budowlane stanowiące załączniki do SIWZ. </w:t>
      </w:r>
    </w:p>
    <w:p w:rsidR="005B479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7. Studzienki i komory na trasie sieci cieplnej wykonać należy zgodnie dokumentacją</w:t>
      </w:r>
      <w:r w:rsidR="005B479C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projektową, obowiązującymi przepisami, normami i sztuką budowlaną.</w:t>
      </w:r>
    </w:p>
    <w:p w:rsidR="001C5047" w:rsidRPr="005B479C" w:rsidRDefault="001C5047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Pr="005B479C">
        <w:rPr>
          <w:rFonts w:ascii="Times New Roman" w:hAnsi="Times New Roman" w:cs="Times New Roman"/>
          <w:b/>
          <w:sz w:val="24"/>
          <w:szCs w:val="24"/>
        </w:rPr>
        <w:t>4</w:t>
      </w:r>
      <w:r w:rsidR="005B479C" w:rsidRPr="005B479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5B479C">
        <w:rPr>
          <w:rFonts w:ascii="Times New Roman" w:hAnsi="Times New Roman" w:cs="Times New Roman"/>
          <w:b/>
          <w:sz w:val="24"/>
          <w:szCs w:val="24"/>
        </w:rPr>
        <w:t>Składowanie rur i kształtek preizolowanych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Rury preizolowane powinny być składowane w taki sposób, aby nie ulegały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deformacjom i odkształceniom miejscowym.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Rury należy układać na miękkich podkładach. Podkłady będące podparciami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powinny mieć dostateczną szerokość i powinny być rozmieszczone w odpowiednich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odstępach, maksymalnie co 5 m.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Do podnoszenia / przenoszenia rur należy używać odpowiednich taśm o szerokości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="006B1814">
        <w:rPr>
          <w:rFonts w:ascii="Times New Roman" w:hAnsi="Times New Roman" w:cs="Times New Roman"/>
          <w:sz w:val="24"/>
          <w:szCs w:val="24"/>
        </w:rPr>
        <w:t>minimum 10 cm. Nie dopuszcza się</w:t>
      </w:r>
      <w:r w:rsidRPr="00D57DCC">
        <w:rPr>
          <w:rFonts w:ascii="Times New Roman" w:hAnsi="Times New Roman" w:cs="Times New Roman"/>
          <w:sz w:val="24"/>
          <w:szCs w:val="24"/>
        </w:rPr>
        <w:t xml:space="preserve"> używania łańcuchów, stalowych lin, drutów itp.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Kształtki preizolowane należy składować wg asortymentu i wymiarów, na równych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powierzchniach, np. na drewnianych paletac</w:t>
      </w:r>
      <w:r w:rsidR="006B1814">
        <w:rPr>
          <w:rFonts w:ascii="Times New Roman" w:hAnsi="Times New Roman" w:cs="Times New Roman"/>
          <w:sz w:val="24"/>
          <w:szCs w:val="24"/>
        </w:rPr>
        <w:t>h i układać tak, aby stykały się</w:t>
      </w:r>
      <w:r w:rsidRPr="00D57DCC">
        <w:rPr>
          <w:rFonts w:ascii="Times New Roman" w:hAnsi="Times New Roman" w:cs="Times New Roman"/>
          <w:sz w:val="24"/>
          <w:szCs w:val="24"/>
        </w:rPr>
        <w:t xml:space="preserve"> ze sobą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jak największą powierzchnią.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Niedopuszczalne jest składowanie materiałów termokurczliwych w sposób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narażający je na bezpośrednią ekspozycję światła słonecznego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>6. Izolacja cieplna na końcach preizolowanych rur i elementów powinna być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zabezpieczona</w:t>
      </w:r>
      <w:r w:rsidR="00F45E8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przed zawilgoceniem.</w:t>
      </w:r>
    </w:p>
    <w:p w:rsidR="001C5047" w:rsidRPr="00D57DCC" w:rsidRDefault="006B1814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Koń</w:t>
      </w:r>
      <w:r w:rsidR="001C5047" w:rsidRPr="00D57DCC">
        <w:rPr>
          <w:rFonts w:ascii="Times New Roman" w:hAnsi="Times New Roman" w:cs="Times New Roman"/>
          <w:sz w:val="24"/>
          <w:szCs w:val="24"/>
        </w:rPr>
        <w:t>ce rur przewodowych elementów preizolowanych powinny być zabezpieczone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1C5047" w:rsidRPr="00D57DCC">
        <w:rPr>
          <w:rFonts w:ascii="Times New Roman" w:hAnsi="Times New Roman" w:cs="Times New Roman"/>
          <w:sz w:val="24"/>
          <w:szCs w:val="24"/>
        </w:rPr>
        <w:t xml:space="preserve"> przed zanieczyszczeniem ich wnętrza. </w:t>
      </w:r>
    </w:p>
    <w:p w:rsidR="001C5047" w:rsidRPr="00D57DCC" w:rsidRDefault="001C5047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4.3. Roboty przygotowawcze.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1. </w:t>
      </w:r>
      <w:r w:rsidRPr="00D57DCC">
        <w:rPr>
          <w:rFonts w:ascii="Times New Roman" w:hAnsi="Times New Roman" w:cs="Times New Roman"/>
          <w:sz w:val="24"/>
          <w:szCs w:val="24"/>
        </w:rPr>
        <w:t>Z uwagi na ochronę środowiska Wykonawca zobowiązany jest do takiego</w:t>
      </w:r>
      <w:r w:rsidR="00AE3A8E">
        <w:rPr>
          <w:rFonts w:ascii="Times New Roman" w:hAnsi="Times New Roman" w:cs="Times New Roman"/>
          <w:sz w:val="24"/>
          <w:szCs w:val="24"/>
        </w:rPr>
        <w:tab/>
      </w:r>
      <w:r w:rsidR="00AE3A8E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prowadzenia robót, aby ewentualne wycinki </w:t>
      </w:r>
      <w:r w:rsidRPr="00911A9A">
        <w:rPr>
          <w:rFonts w:ascii="Times New Roman" w:hAnsi="Times New Roman" w:cs="Times New Roman"/>
          <w:sz w:val="24"/>
          <w:szCs w:val="24"/>
        </w:rPr>
        <w:t>drzew i</w:t>
      </w:r>
      <w:r w:rsidRPr="00D57DCC">
        <w:rPr>
          <w:rFonts w:ascii="Times New Roman" w:hAnsi="Times New Roman" w:cs="Times New Roman"/>
          <w:sz w:val="24"/>
          <w:szCs w:val="24"/>
        </w:rPr>
        <w:t xml:space="preserve"> krzewów ograniczyć do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minimum.W przypadku</w:t>
      </w:r>
      <w:r w:rsidR="00AE3A8E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 zaistnienia takiej konieczności, nie przewidzianej w w/w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Załącznikach,</w:t>
      </w:r>
      <w:r w:rsidR="00AE3A8E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powiadamia Inspektora, a ten podejmuje odpowiednie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decyzje. </w:t>
      </w:r>
    </w:p>
    <w:p w:rsidR="001C5047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Wykonawca robót zapewni kompleksową obsługę geodezyjną przez uprawnionego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geodetę oraz poniesie jej koszty, Oś projektowanych rurociągów powinna zostać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oznaczona w sposób trwały i widoczny, przez zainstalowanie łańcucha reperów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roboczych. </w:t>
      </w:r>
    </w:p>
    <w:p w:rsidR="006F7594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Wykonawca we własnym z</w:t>
      </w:r>
      <w:r w:rsidR="006F7594">
        <w:rPr>
          <w:rFonts w:ascii="Times New Roman" w:hAnsi="Times New Roman" w:cs="Times New Roman"/>
          <w:sz w:val="24"/>
          <w:szCs w:val="24"/>
        </w:rPr>
        <w:t>akresie uzgodni terminy wyłączenia</w:t>
      </w:r>
      <w:r w:rsidRPr="00D57DCC">
        <w:rPr>
          <w:rFonts w:ascii="Times New Roman" w:hAnsi="Times New Roman" w:cs="Times New Roman"/>
          <w:sz w:val="24"/>
          <w:szCs w:val="24"/>
        </w:rPr>
        <w:t xml:space="preserve"> i odbiorów kabli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energetycznych, telefonicznych i teleinformatycznych oraz innego uzbrojenia w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terenie krzyżujące</w:t>
      </w:r>
      <w:r w:rsidR="006B1814">
        <w:rPr>
          <w:rFonts w:ascii="Times New Roman" w:hAnsi="Times New Roman" w:cs="Times New Roman"/>
          <w:sz w:val="24"/>
          <w:szCs w:val="24"/>
        </w:rPr>
        <w:t>go się z trasami remontowanych</w:t>
      </w:r>
      <w:r w:rsidRPr="00D57DCC">
        <w:rPr>
          <w:rFonts w:ascii="Times New Roman" w:hAnsi="Times New Roman" w:cs="Times New Roman"/>
          <w:sz w:val="24"/>
          <w:szCs w:val="24"/>
        </w:rPr>
        <w:t xml:space="preserve"> sieci oraz poniesie koszty z tym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związane.</w:t>
      </w:r>
    </w:p>
    <w:p w:rsidR="001C5047" w:rsidRPr="00D57DCC" w:rsidRDefault="001C5047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4.4. Roboty rozbiórkowe, demontażowe i ziemne.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Rozbiórkę elementów utwardzenia istniejących nawierzchni dróg i chodników,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wjazdów na posesje należy wykonać w sposób umożliwiający ponowne ich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wbudowanie. Ubytek elementów utwardzenia nawierzchni przy jej odtwarzaniu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dostarczy i uzupełni na własny koszt Wykonawca robót.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Wykonawca winien dokonać bilansu mas ziemnych urobku z wykopów,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uwzględniając zasypki wykopów po demontażu odcinków istniejących sieci, podpór i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komór. Nadmiar urobku ziemi z wykopów Wykonawca wywiezie na własny koszt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i przekaże do</w:t>
      </w:r>
      <w:r w:rsidR="006B181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zagospodarowania podmiotom lub osobom fizycznym.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Odpady wymagające utylizacji, utylizować zgodnie z obowiązującymi przepisami.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Koszt utylizacji pokrywa Wykonawca robót. Uwaga: Przygotowując gospodarkę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odpadami z otulin demontowanych ciepłociągów należy przewidzieć możliwość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występowania w nich azbestu. </w:t>
      </w:r>
    </w:p>
    <w:p w:rsidR="00AC6399" w:rsidRPr="00D57DCC" w:rsidRDefault="001C504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Wykonawca dokona wstępnej selekcji i kwalifika</w:t>
      </w:r>
      <w:r w:rsidR="00F45E84">
        <w:rPr>
          <w:rFonts w:ascii="Times New Roman" w:hAnsi="Times New Roman" w:cs="Times New Roman"/>
          <w:sz w:val="24"/>
          <w:szCs w:val="24"/>
        </w:rPr>
        <w:t xml:space="preserve">cji odpadów powstałych w trakcie </w:t>
      </w:r>
      <w:r w:rsidRPr="00D57DCC">
        <w:rPr>
          <w:rFonts w:ascii="Times New Roman" w:hAnsi="Times New Roman" w:cs="Times New Roman"/>
          <w:sz w:val="24"/>
          <w:szCs w:val="24"/>
        </w:rPr>
        <w:t>realizacji robót i przekaże je odpowiednim firmom zajmującym się</w:t>
      </w:r>
      <w:r w:rsidR="00F45E8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zagospodarow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 xml:space="preserve">niem odpadów.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Materiały z ro</w:t>
      </w:r>
      <w:r w:rsidR="006B1814">
        <w:rPr>
          <w:rFonts w:ascii="Times New Roman" w:hAnsi="Times New Roman" w:cs="Times New Roman"/>
          <w:sz w:val="24"/>
          <w:szCs w:val="24"/>
        </w:rPr>
        <w:t>zbiórki</w:t>
      </w:r>
      <w:r w:rsidRPr="00D57DCC">
        <w:rPr>
          <w:rFonts w:ascii="Times New Roman" w:hAnsi="Times New Roman" w:cs="Times New Roman"/>
          <w:sz w:val="24"/>
          <w:szCs w:val="24"/>
        </w:rPr>
        <w:t>, stają się własnością Wykonawcy. Wszystkie powinny być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usunięte z terenu budowy.</w:t>
      </w:r>
      <w:r w:rsidR="00E548DF"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Nie dotyczy to materiałów, które wskaże Inspektor jako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możliwe do wykorzystania przy odtworzeniach nawierzchni po zakończe</w:t>
      </w:r>
      <w:r w:rsidR="00501ECA">
        <w:rPr>
          <w:rFonts w:ascii="Times New Roman" w:hAnsi="Times New Roman" w:cs="Times New Roman"/>
          <w:sz w:val="24"/>
          <w:szCs w:val="24"/>
        </w:rPr>
        <w:t>niu robót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501ECA">
        <w:rPr>
          <w:rFonts w:ascii="Times New Roman" w:hAnsi="Times New Roman" w:cs="Times New Roman"/>
          <w:sz w:val="24"/>
          <w:szCs w:val="24"/>
        </w:rPr>
        <w:t xml:space="preserve"> podstawowych. </w:t>
      </w: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6. Koszty selekcji, załadunku, transportu i opłat za zdeponowanie odpadów pokrywa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Wykonawca robót. Na odpady wyszczególnione w pkt. 4 i 5, Wykonawca dostarczy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karty przekazania odpadów oraz stosowne zezwolenia na prowadzenie działalności w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zakresie ich odbioru i wykorzystywania.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>7. Wykonawca zamuruje istniejące odcinki kanałów zostających w gruncie wraz z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="00B22E72">
        <w:rPr>
          <w:rFonts w:ascii="Times New Roman" w:hAnsi="Times New Roman" w:cs="Times New Roman"/>
          <w:sz w:val="24"/>
          <w:szCs w:val="24"/>
        </w:rPr>
        <w:t xml:space="preserve">wykonaniem </w:t>
      </w:r>
      <w:r w:rsidRPr="00D57DCC">
        <w:rPr>
          <w:rFonts w:ascii="Times New Roman" w:hAnsi="Times New Roman" w:cs="Times New Roman"/>
          <w:sz w:val="24"/>
          <w:szCs w:val="24"/>
        </w:rPr>
        <w:t>tynku cementowego i izolacji przeciwwilgociowej. Przed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zamurow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niem wykona zabezpieczenie (zaślepienie) końców istniejących rurociągów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pozostaj</w:t>
      </w:r>
      <w:r w:rsidRPr="00D57DCC">
        <w:rPr>
          <w:rFonts w:ascii="Times New Roman" w:hAnsi="Times New Roman" w:cs="Times New Roman"/>
          <w:sz w:val="24"/>
          <w:szCs w:val="24"/>
        </w:rPr>
        <w:t>ą</w:t>
      </w:r>
      <w:r w:rsidRPr="00D57DCC">
        <w:rPr>
          <w:rFonts w:ascii="Times New Roman" w:hAnsi="Times New Roman" w:cs="Times New Roman"/>
          <w:sz w:val="24"/>
          <w:szCs w:val="24"/>
        </w:rPr>
        <w:t xml:space="preserve">cych w kanałach 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8. Wykonawca wykona zasypkę wykopu po zdemontowanych istniejących sieciach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cieplnych i konstrukcji wsporczej wraz z dowiezieniem ziemi i zagęszczeniem</w:t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="00F45E84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warstwami. </w:t>
      </w:r>
    </w:p>
    <w:p w:rsidR="00AC6399" w:rsidRPr="00D57DCC" w:rsidRDefault="001C504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9. Sposób przejścia pod powierzchnią dróg, wjazdów wykonać metodami nie </w:t>
      </w:r>
      <w:r w:rsidR="00F45E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n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ruszającymi ich warstwy konstrukcyjnej. W przypadku wystąpienia przeszkód</w:t>
      </w:r>
      <w:r w:rsidR="00F45E84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uni</w:t>
      </w:r>
      <w:r w:rsidRPr="00D57DCC">
        <w:rPr>
          <w:rFonts w:ascii="Times New Roman" w:hAnsi="Times New Roman" w:cs="Times New Roman"/>
          <w:sz w:val="24"/>
          <w:szCs w:val="24"/>
        </w:rPr>
        <w:t>e</w:t>
      </w:r>
      <w:r w:rsidRPr="00D57DCC">
        <w:rPr>
          <w:rFonts w:ascii="Times New Roman" w:hAnsi="Times New Roman" w:cs="Times New Roman"/>
          <w:sz w:val="24"/>
          <w:szCs w:val="24"/>
        </w:rPr>
        <w:t xml:space="preserve">możliwiających powyższe, możliwe jest wykonanie przejścia metodą przekopu po uzyskaniu pisemnej zgody przez Wykonawcę od właściciela (zarządcy) drogi. Koszty związane ze zmianą sposobu przejścia ponosi Wykonawca. </w:t>
      </w:r>
    </w:p>
    <w:p w:rsidR="00AC6399" w:rsidRPr="00D57DCC" w:rsidRDefault="001C504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10. Wykonawca w trakcie realizacji robót zobowiązany będzie do zapewnienia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dojazdu</w:t>
      </w:r>
      <w:r w:rsidR="00B22E72">
        <w:rPr>
          <w:rFonts w:ascii="Times New Roman" w:hAnsi="Times New Roman" w:cs="Times New Roman"/>
          <w:sz w:val="24"/>
          <w:szCs w:val="24"/>
        </w:rPr>
        <w:t xml:space="preserve"> na </w:t>
      </w:r>
      <w:r w:rsidRPr="00D57DCC">
        <w:rPr>
          <w:rFonts w:ascii="Times New Roman" w:hAnsi="Times New Roman" w:cs="Times New Roman"/>
          <w:sz w:val="24"/>
          <w:szCs w:val="24"/>
        </w:rPr>
        <w:t>poszczególne posesje oraz zabezpieczenia przejść dla pieszych.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Uzgodnienia terminów i okresów zajęcia wjazdów oraz ewentualne opłaty za zajęcia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należą do</w:t>
      </w:r>
      <w:r w:rsidR="00B22E72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Wykonawcy. </w:t>
      </w:r>
    </w:p>
    <w:p w:rsidR="00AC6399" w:rsidRPr="00D57DCC" w:rsidRDefault="001C504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11. Projekt tymczasowej organizacji ruchu drogowego opracuje, uzyska wymagane uzgodnienia i dostarczy Wykonawca robót oraz dokona zmiany organizacji ruchu dr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gowego w trakcie wykonywania robót, wynikających z opracowanego projektu i p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 xml:space="preserve">niesie koszty z tym związane. Wykonawca złoży do odpowiednich zarządców dróg wnioski o zajęcie pasów drogowych ulic w zakresie niezbędnym do wykonania robót oraz dokona opłat z tym związanych. </w:t>
      </w:r>
    </w:p>
    <w:p w:rsidR="00AC6399" w:rsidRPr="00D57DCC" w:rsidRDefault="001C504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12. Wyłączenia z eksploatacji i spuszczenia wody z rurociągów modernizowanych o</w:t>
      </w:r>
      <w:r w:rsidRPr="00D57DCC">
        <w:rPr>
          <w:rFonts w:ascii="Times New Roman" w:hAnsi="Times New Roman" w:cs="Times New Roman"/>
          <w:sz w:val="24"/>
          <w:szCs w:val="24"/>
        </w:rPr>
        <w:t>d</w:t>
      </w:r>
      <w:r w:rsidRPr="00D57DCC">
        <w:rPr>
          <w:rFonts w:ascii="Times New Roman" w:hAnsi="Times New Roman" w:cs="Times New Roman"/>
          <w:sz w:val="24"/>
          <w:szCs w:val="24"/>
        </w:rPr>
        <w:t xml:space="preserve">cinków sieci cieplnej dokona Zamawiający na wniosek Wykonawcy, który winien wpłynąć do Zamawiającego co najmniej 7 dni przed planowanym rozpoczęciem robót demontażowych sieci. </w:t>
      </w:r>
      <w:r w:rsidR="00E548DF" w:rsidRPr="00D57DCC">
        <w:rPr>
          <w:rFonts w:ascii="Times New Roman" w:hAnsi="Times New Roman" w:cs="Times New Roman"/>
          <w:sz w:val="24"/>
          <w:szCs w:val="24"/>
        </w:rPr>
        <w:t>W przypadku konieczności przy</w:t>
      </w:r>
      <w:r w:rsidR="006F7594">
        <w:rPr>
          <w:rFonts w:ascii="Times New Roman" w:hAnsi="Times New Roman" w:cs="Times New Roman"/>
          <w:sz w:val="24"/>
          <w:szCs w:val="24"/>
        </w:rPr>
        <w:t>spawani</w:t>
      </w:r>
      <w:r w:rsidRPr="00D57DCC">
        <w:rPr>
          <w:rFonts w:ascii="Times New Roman" w:hAnsi="Times New Roman" w:cs="Times New Roman"/>
          <w:sz w:val="24"/>
          <w:szCs w:val="24"/>
        </w:rPr>
        <w:t xml:space="preserve"> dennic stalowych, pr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ce te wykona Wykonawca. Harmonogram rzeczowo - finansowy powinien być opr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cowany tak, by okresy przerw w dostawi</w:t>
      </w:r>
      <w:r w:rsidR="006F7594">
        <w:rPr>
          <w:rFonts w:ascii="Times New Roman" w:hAnsi="Times New Roman" w:cs="Times New Roman"/>
          <w:sz w:val="24"/>
          <w:szCs w:val="24"/>
        </w:rPr>
        <w:t>e ciepła dla odbiorców ciepła z </w:t>
      </w:r>
      <w:r w:rsidRPr="00D57DCC">
        <w:rPr>
          <w:rFonts w:ascii="Times New Roman" w:hAnsi="Times New Roman" w:cs="Times New Roman"/>
          <w:sz w:val="24"/>
          <w:szCs w:val="24"/>
        </w:rPr>
        <w:t xml:space="preserve">przebudowywanych sieci były jak najkrótsze. </w:t>
      </w:r>
    </w:p>
    <w:p w:rsidR="00E548DF" w:rsidRPr="00D57DCC" w:rsidRDefault="001C504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13. Zamawiający nie zapewnia punktu poboru energii elektrycznej wzdłuż trasy real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Pr="00D57DCC">
        <w:rPr>
          <w:rFonts w:ascii="Times New Roman" w:hAnsi="Times New Roman" w:cs="Times New Roman"/>
          <w:sz w:val="24"/>
          <w:szCs w:val="24"/>
        </w:rPr>
        <w:t>zowanej sieci cieplnej, dlatego też w wycenie wykonania robót demontażowych</w:t>
      </w:r>
      <w:r w:rsidR="00E548DF"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="006F7594">
        <w:rPr>
          <w:rFonts w:ascii="Times New Roman" w:hAnsi="Times New Roman" w:cs="Times New Roman"/>
          <w:sz w:val="24"/>
          <w:szCs w:val="24"/>
        </w:rPr>
        <w:t>i 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spawalniczych należy uwzględnić agregaty spalinowe prądotwórcze lub spawalnicze. </w:t>
      </w:r>
    </w:p>
    <w:p w:rsidR="00C63838" w:rsidRDefault="00D005E8" w:rsidP="00B22E72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14. Pobór wody z miejskiej sieci wodociągowej do prób i płukania rurociągów sieci cieplnej Wykonawca winien każdorazowo uzgadniać z PW</w:t>
      </w:r>
      <w:r w:rsidR="00E548DF"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="00E548DF"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>K w Olsztynie, jak ró</w:t>
      </w:r>
      <w:r w:rsidRPr="00D57DCC">
        <w:rPr>
          <w:rFonts w:ascii="Times New Roman" w:hAnsi="Times New Roman" w:cs="Times New Roman"/>
          <w:sz w:val="24"/>
          <w:szCs w:val="24"/>
        </w:rPr>
        <w:t>w</w:t>
      </w:r>
      <w:r w:rsidRPr="00D57DCC">
        <w:rPr>
          <w:rFonts w:ascii="Times New Roman" w:hAnsi="Times New Roman" w:cs="Times New Roman"/>
          <w:sz w:val="24"/>
          <w:szCs w:val="24"/>
        </w:rPr>
        <w:t xml:space="preserve">nież poniesie koszty jej poboru i ewentualne zrzuty do kanalizacji. </w:t>
      </w:r>
    </w:p>
    <w:p w:rsidR="00C63838" w:rsidRPr="00D57DCC" w:rsidRDefault="00C6383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4.5. Wykonywanie robót ziemnych – wykopy otwarte.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Wykopy należy wykonywać jako wykopy otwarte, umocnione, zgodnie z Dok</w:t>
      </w:r>
      <w:r w:rsidRPr="00D57DCC">
        <w:rPr>
          <w:rFonts w:ascii="Times New Roman" w:hAnsi="Times New Roman" w:cs="Times New Roman"/>
          <w:sz w:val="24"/>
          <w:szCs w:val="24"/>
        </w:rPr>
        <w:t>u</w:t>
      </w:r>
      <w:r w:rsidRPr="00D57DCC">
        <w:rPr>
          <w:rFonts w:ascii="Times New Roman" w:hAnsi="Times New Roman" w:cs="Times New Roman"/>
          <w:sz w:val="24"/>
          <w:szCs w:val="24"/>
        </w:rPr>
        <w:t>mentacją Projektową oraz normami PN-B-10736 i PN-EN 1610. Metoda wykonyw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nia wykopu (ręcznie lub mechanicznie) powinna być dostosowana do głębokości w</w:t>
      </w:r>
      <w:r w:rsidRPr="00D57DCC">
        <w:rPr>
          <w:rFonts w:ascii="Times New Roman" w:hAnsi="Times New Roman" w:cs="Times New Roman"/>
          <w:sz w:val="24"/>
          <w:szCs w:val="24"/>
        </w:rPr>
        <w:t>y</w:t>
      </w:r>
      <w:r w:rsidRPr="00D57DCC">
        <w:rPr>
          <w:rFonts w:ascii="Times New Roman" w:hAnsi="Times New Roman" w:cs="Times New Roman"/>
          <w:sz w:val="24"/>
          <w:szCs w:val="24"/>
        </w:rPr>
        <w:t>kopu, danych geotechnicznych, istniejącego uzbrojenia podziemnego oraz posiadan</w:t>
      </w:r>
      <w:r w:rsidRPr="00D57DCC">
        <w:rPr>
          <w:rFonts w:ascii="Times New Roman" w:hAnsi="Times New Roman" w:cs="Times New Roman"/>
          <w:sz w:val="24"/>
          <w:szCs w:val="24"/>
        </w:rPr>
        <w:t>e</w:t>
      </w:r>
      <w:r w:rsidRPr="00D57DCC">
        <w:rPr>
          <w:rFonts w:ascii="Times New Roman" w:hAnsi="Times New Roman" w:cs="Times New Roman"/>
          <w:sz w:val="24"/>
          <w:szCs w:val="24"/>
        </w:rPr>
        <w:t>go sprzętu mechanicznego.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Sposób wykonywania wykopu oraz umocnienie ścian pionowych powinno gwara</w:t>
      </w:r>
      <w:r w:rsidRPr="00D57DCC">
        <w:rPr>
          <w:rFonts w:ascii="Times New Roman" w:hAnsi="Times New Roman" w:cs="Times New Roman"/>
          <w:sz w:val="24"/>
          <w:szCs w:val="24"/>
        </w:rPr>
        <w:t>n</w:t>
      </w:r>
      <w:r w:rsidRPr="00D57DCC">
        <w:rPr>
          <w:rFonts w:ascii="Times New Roman" w:hAnsi="Times New Roman" w:cs="Times New Roman"/>
          <w:sz w:val="24"/>
          <w:szCs w:val="24"/>
        </w:rPr>
        <w:t>tować jego stateczność i bezpieczeństwo w całym okresie prowadzenia robót, a n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lastRenderedPageBreak/>
        <w:t>prawa uszkodzeń, wynikających z nieprawidłowego ukształtowania i umocnienia ścian lub innych odstępstw od Dokumentacji Projektowej obciąża Wykonawcę robót zie</w:t>
      </w:r>
      <w:r w:rsidRPr="00D57DCC">
        <w:rPr>
          <w:rFonts w:ascii="Times New Roman" w:hAnsi="Times New Roman" w:cs="Times New Roman"/>
          <w:sz w:val="24"/>
          <w:szCs w:val="24"/>
        </w:rPr>
        <w:t>m</w:t>
      </w:r>
      <w:r w:rsidRPr="00D57DCC">
        <w:rPr>
          <w:rFonts w:ascii="Times New Roman" w:hAnsi="Times New Roman" w:cs="Times New Roman"/>
          <w:sz w:val="24"/>
          <w:szCs w:val="24"/>
        </w:rPr>
        <w:t>nych.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Szerokość wykopu uwarunkowana jest zewnętrznymi wymiarami kanału, do kt</w:t>
      </w:r>
      <w:r w:rsidRPr="00D57DCC">
        <w:rPr>
          <w:rFonts w:ascii="Times New Roman" w:hAnsi="Times New Roman" w:cs="Times New Roman"/>
          <w:sz w:val="24"/>
          <w:szCs w:val="24"/>
        </w:rPr>
        <w:t>ó</w:t>
      </w:r>
      <w:r w:rsidRPr="00D57DCC">
        <w:rPr>
          <w:rFonts w:ascii="Times New Roman" w:hAnsi="Times New Roman" w:cs="Times New Roman"/>
          <w:sz w:val="24"/>
          <w:szCs w:val="24"/>
        </w:rPr>
        <w:t>rych dodaje się obustronnie zapas potrzebny na wykonanie umocnienia ścian i uszczelnienie styków rur.</w:t>
      </w:r>
    </w:p>
    <w:p w:rsidR="00D005E8" w:rsidRPr="00D57DCC" w:rsidRDefault="00D005E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Umacnianie ścian wykopów należy przeprowadzić w miarę jego głębienia.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Dno wykopu powinno być równe i wykonane ze spadkiem ustalonym w Dokume</w:t>
      </w:r>
      <w:r w:rsidRPr="00D57DCC">
        <w:rPr>
          <w:rFonts w:ascii="Times New Roman" w:hAnsi="Times New Roman" w:cs="Times New Roman"/>
          <w:sz w:val="24"/>
          <w:szCs w:val="24"/>
        </w:rPr>
        <w:t>n</w:t>
      </w:r>
      <w:r w:rsidRPr="00D57DCC">
        <w:rPr>
          <w:rFonts w:ascii="Times New Roman" w:hAnsi="Times New Roman" w:cs="Times New Roman"/>
          <w:sz w:val="24"/>
          <w:szCs w:val="24"/>
        </w:rPr>
        <w:t>tacji Projektowej, przy czym głębokość wykopu - powinna być max 10 -s- 15 cm większa, niż przewidywany poziom dolnej powierzchni rur preizolowanych (w zale</w:t>
      </w:r>
      <w:r w:rsidRPr="00D57DCC">
        <w:rPr>
          <w:rFonts w:ascii="Times New Roman" w:hAnsi="Times New Roman" w:cs="Times New Roman"/>
          <w:sz w:val="24"/>
          <w:szCs w:val="24"/>
        </w:rPr>
        <w:t>ż</w:t>
      </w:r>
      <w:r w:rsidRPr="00D57DCC">
        <w:rPr>
          <w:rFonts w:ascii="Times New Roman" w:hAnsi="Times New Roman" w:cs="Times New Roman"/>
          <w:sz w:val="24"/>
          <w:szCs w:val="24"/>
        </w:rPr>
        <w:t>ności od średnicy rurociągu).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6. Technologia wykonania wykopu musi umożliwiać jego prawidłowe odwodnienie w całym okresie trwania robót ziemnych i robót montażowych.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7. Na odcinkach wykopów, gdzie występuje woda gruntowa należy stosować odwo</w:t>
      </w:r>
      <w:r w:rsidRPr="00D57DCC">
        <w:rPr>
          <w:rFonts w:ascii="Times New Roman" w:hAnsi="Times New Roman" w:cs="Times New Roman"/>
          <w:sz w:val="24"/>
          <w:szCs w:val="24"/>
        </w:rPr>
        <w:t>d</w:t>
      </w:r>
      <w:r w:rsidRPr="00D57DCC">
        <w:rPr>
          <w:rFonts w:ascii="Times New Roman" w:hAnsi="Times New Roman" w:cs="Times New Roman"/>
          <w:sz w:val="24"/>
          <w:szCs w:val="24"/>
        </w:rPr>
        <w:t>nienie za pomocą pompowania z dna wykopu, ułożenia drenażu dennego i pompow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nia ze studni zbiorczych.</w:t>
      </w:r>
    </w:p>
    <w:p w:rsidR="006F7594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8. Wody opadowe i gruntowe należy odprowadzić poza teren pasa robót ziemnych, do </w:t>
      </w:r>
    </w:p>
    <w:p w:rsidR="006F7594" w:rsidRPr="00D57DCC" w:rsidRDefault="00D005E8" w:rsidP="00C6383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istniejącego kanału deszczowego. </w:t>
      </w:r>
    </w:p>
    <w:p w:rsidR="00E548DF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4.6. Ułożenie rurociągów. </w:t>
      </w:r>
    </w:p>
    <w:p w:rsidR="00E548DF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Rurociągi sieci cieplnej należy układać na podsypce z piasku o granulacji 0,2-1mm, przy czym należy tu zastosować się do wymagań producenta systemu preizolowanego. Podsypka nie może zawierać gliny, kamieni i ziaren z ostrymi krawędziami, które m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 xml:space="preserve">głyby uszkodzić płaszcz rur preizolowanych. </w:t>
      </w:r>
    </w:p>
    <w:p w:rsidR="00E548DF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2. Zachować spadki i zagłębienia rurociągów pokazane na profilach podłużnych sieci zawartych w projektach budowlanych stanowiącym załącznik do specyfikacji. </w:t>
      </w:r>
    </w:p>
    <w:p w:rsidR="00E548DF" w:rsidRPr="00D57DCC" w:rsidRDefault="00D005E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3. Kompensacja wydłużeń cieplnych poprzez tzw. kompensację naturalną. </w:t>
      </w:r>
    </w:p>
    <w:p w:rsidR="00E548DF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Przy każdym załamaniu rurociągu lub odgałęzieniu winny być wykonane strefy kompensacyjne umożliwiające przemieszczanie się rurociągów preizolowanych wsk</w:t>
      </w:r>
      <w:r w:rsidRPr="00D57DCC">
        <w:rPr>
          <w:rFonts w:ascii="Times New Roman" w:hAnsi="Times New Roman" w:cs="Times New Roman"/>
          <w:sz w:val="24"/>
          <w:szCs w:val="24"/>
        </w:rPr>
        <w:t>u</w:t>
      </w:r>
      <w:r w:rsidRPr="00D57DCC">
        <w:rPr>
          <w:rFonts w:ascii="Times New Roman" w:hAnsi="Times New Roman" w:cs="Times New Roman"/>
          <w:sz w:val="24"/>
          <w:szCs w:val="24"/>
        </w:rPr>
        <w:t xml:space="preserve">tek wydłużeń cieplnych po ich zasypaniu w gruncie. </w:t>
      </w:r>
    </w:p>
    <w:p w:rsidR="00E548DF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5. Strefy kompensacyjne wydłużeń cieplnych, odgałęzienia oraz przejścia przez ściany komór i budynków, wykonać zgodnie z technologią producenta rur preizolowanych. </w:t>
      </w:r>
    </w:p>
    <w:p w:rsidR="00E548DF" w:rsidRPr="00D57DCC" w:rsidRDefault="00E548DF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</w:t>
      </w:r>
      <w:r w:rsidR="00D005E8" w:rsidRPr="00D57DCC">
        <w:rPr>
          <w:rFonts w:ascii="Times New Roman" w:hAnsi="Times New Roman" w:cs="Times New Roman"/>
          <w:sz w:val="24"/>
          <w:szCs w:val="24"/>
        </w:rPr>
        <w:t>. Otwory dla przejść rurociągów przez ściany winny być wykonywane wiertnicą, z</w:t>
      </w:r>
      <w:r w:rsidR="00D005E8" w:rsidRPr="00D57DCC">
        <w:rPr>
          <w:rFonts w:ascii="Times New Roman" w:hAnsi="Times New Roman" w:cs="Times New Roman"/>
          <w:sz w:val="24"/>
          <w:szCs w:val="24"/>
        </w:rPr>
        <w:t>a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brania się wykonywania otworów przez rozkuwanie ścian. </w:t>
      </w:r>
    </w:p>
    <w:p w:rsidR="00E548DF" w:rsidRPr="00D57DCC" w:rsidRDefault="00E548DF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7</w:t>
      </w:r>
      <w:r w:rsidR="00D005E8" w:rsidRPr="00D57DCC">
        <w:rPr>
          <w:rFonts w:ascii="Times New Roman" w:hAnsi="Times New Roman" w:cs="Times New Roman"/>
          <w:sz w:val="24"/>
          <w:szCs w:val="24"/>
        </w:rPr>
        <w:t>. Rury i elementy preizolowane dostarczone na budowę przed wbudowaniem każd</w:t>
      </w:r>
      <w:r w:rsidR="00D005E8" w:rsidRPr="00D57DCC">
        <w:rPr>
          <w:rFonts w:ascii="Times New Roman" w:hAnsi="Times New Roman" w:cs="Times New Roman"/>
          <w:sz w:val="24"/>
          <w:szCs w:val="24"/>
        </w:rPr>
        <w:t>o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razowo powinny być poddane kontroli zewnętrznej i oceny wymaganej ich jakości oraz stanu czystości powierzchni wewnętrznych jak również poprawności działania systemu instalacji alarmowej. </w:t>
      </w:r>
    </w:p>
    <w:p w:rsidR="00D005E8" w:rsidRPr="00D57DCC" w:rsidRDefault="00E548DF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8</w:t>
      </w:r>
      <w:r w:rsidR="00D005E8" w:rsidRPr="00D57DCC">
        <w:rPr>
          <w:rFonts w:ascii="Times New Roman" w:hAnsi="Times New Roman" w:cs="Times New Roman"/>
          <w:sz w:val="24"/>
          <w:szCs w:val="24"/>
        </w:rPr>
        <w:t>. Przy przejściach rurociągów preizolowanych w rurach osłonowych należy stosować pierścienie ochronne, przewidziane w projekcie budowlanym oraz typowe manszety zabezpieczające końce rur osłonowych, które należy wypełnić pianką montażową przed zamontowaniem manszety.</w:t>
      </w:r>
    </w:p>
    <w:p w:rsidR="00E548DF" w:rsidRPr="00D57DCC" w:rsidRDefault="00E548DF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005E8" w:rsidRPr="00D57DCC">
        <w:rPr>
          <w:rFonts w:ascii="Times New Roman" w:hAnsi="Times New Roman" w:cs="Times New Roman"/>
          <w:sz w:val="24"/>
          <w:szCs w:val="24"/>
        </w:rPr>
        <w:t>. Rurociąg z</w:t>
      </w:r>
      <w:r w:rsidR="00020FAC">
        <w:rPr>
          <w:rFonts w:ascii="Times New Roman" w:hAnsi="Times New Roman" w:cs="Times New Roman"/>
          <w:sz w:val="24"/>
          <w:szCs w:val="24"/>
        </w:rPr>
        <w:t>asilający powinien znajdować się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 z prawej strony patrząc w kierunku przepływu czynnika w rurociągu zasilającym, z zachowaniem odległości miedzy nimi jak w projekcie technicznym i wytycznych producenta rur preizolowanych. </w:t>
      </w:r>
    </w:p>
    <w:p w:rsidR="00E548DF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4.7. Technologia montażu rurociągów. </w:t>
      </w:r>
    </w:p>
    <w:p w:rsidR="00E548DF" w:rsidRPr="00D57DCC" w:rsidRDefault="00D005E8" w:rsidP="00B22E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Montaż rurociągów powinien być zgodny z wymaganiami określonymi w projekcie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budowlanym – Załączniki nr 1, 1a, 1b, 2 oraz dokumentacji producenta rur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preizolowanych. </w:t>
      </w:r>
    </w:p>
    <w:p w:rsidR="00E548DF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4.7.1 Przygotowanie rur </w:t>
      </w:r>
    </w:p>
    <w:p w:rsidR="00E548DF" w:rsidRPr="00D57DCC" w:rsidRDefault="00D005E8" w:rsidP="00B22E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Elementy preizolowane powinny posiadać zabezpieczenia – denka- chroniące rury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przewodowe przed zanieczyszczeniami. Denka należy zdjąć bezpośrednio przed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spawaniem rurociągów. Przed układaniem każdy element powinien być sprawdzony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pod względem działania systemu alarmowego. </w:t>
      </w:r>
    </w:p>
    <w:p w:rsidR="00E548DF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4.7.2. Spawanie rur stalowych</w:t>
      </w:r>
    </w:p>
    <w:p w:rsidR="00D005E8" w:rsidRPr="00D57DCC" w:rsidRDefault="00D005E8" w:rsidP="00B22E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 - Spawacze , wykonujący spawanie rurociągów powinni posiadać kwalifikacje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zgodnie z normą PN-EN ISO 9606-1, uprawniające do stosowania danych metod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spawania, grup materiałów, zakresu średnic i metod spawania. Spawacze obsługujący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mechaniczne urządzenia do spawania muszą posiadać kwalifikacje zgodnie z normą </w:t>
      </w:r>
      <w:r w:rsidR="00B22E72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PN-EN ISO 14732.</w:t>
      </w:r>
    </w:p>
    <w:p w:rsidR="00516452" w:rsidRPr="00D57DCC" w:rsidRDefault="00D005E8" w:rsidP="00EE1D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Końce wszystkich rur muszą być ukosowane zgodnie z normą PN-ISO 6761:1996</w:t>
      </w:r>
      <w:r w:rsidR="00EE1DE5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 Rury stalowe - Przygotowanie końców rur i kształtek do spawania., 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4.7.3. Badanie połączeń spawanych</w:t>
      </w:r>
    </w:p>
    <w:p w:rsidR="00516452" w:rsidRPr="00D57DCC" w:rsidRDefault="00D005E8" w:rsidP="00EE1D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 - Badaniom podlega 100% połączeń spawanych. </w:t>
      </w:r>
    </w:p>
    <w:p w:rsidR="00516452" w:rsidRPr="00D57DCC" w:rsidRDefault="00D005E8" w:rsidP="00EE1D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Zastosowane badanie, winno być wykonane według odpowiedniej normy: </w:t>
      </w:r>
    </w:p>
    <w:p w:rsidR="00516452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a) PN-EN 1435 Badania nieniszczące złączy spawanych - Badania radiograficzne zł</w:t>
      </w:r>
      <w:r w:rsidRPr="00D57DCC">
        <w:rPr>
          <w:rFonts w:ascii="Times New Roman" w:hAnsi="Times New Roman" w:cs="Times New Roman"/>
          <w:sz w:val="24"/>
          <w:szCs w:val="24"/>
        </w:rPr>
        <w:t>ą</w:t>
      </w:r>
      <w:r w:rsidRPr="00D57DCC">
        <w:rPr>
          <w:rFonts w:ascii="Times New Roman" w:hAnsi="Times New Roman" w:cs="Times New Roman"/>
          <w:sz w:val="24"/>
          <w:szCs w:val="24"/>
        </w:rPr>
        <w:t xml:space="preserve">czy spawanych </w:t>
      </w:r>
    </w:p>
    <w:p w:rsidR="00516452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b) PN-EN 12517-1 Badania nieniszczące spoin - Część 1: Ocena złączy spawanych ze stali, niklu, tytanu i ich stopów na podstawie radiografii </w:t>
      </w:r>
    </w:p>
    <w:p w:rsidR="00516452" w:rsidRPr="00D57DCC" w:rsidRDefault="00D005E8" w:rsidP="00EE1D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-Poziomy akceptacji 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Wszystkie połączenia spawane rurociągów winny się mieścić w poziomie akceptacji 3 wg PN-EN 12517-1 i muszą być potwierdzone pozytywnym protokółem badania spawów. 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Dopuszcza się przy zastosowaniu źródeł promieniowania gama zmniejszenie dolnych zakr</w:t>
      </w:r>
      <w:r w:rsidRPr="00D57DCC">
        <w:rPr>
          <w:rFonts w:ascii="Times New Roman" w:hAnsi="Times New Roman" w:cs="Times New Roman"/>
          <w:sz w:val="24"/>
          <w:szCs w:val="24"/>
        </w:rPr>
        <w:t>e</w:t>
      </w:r>
      <w:r w:rsidRPr="00D57DCC">
        <w:rPr>
          <w:rFonts w:ascii="Times New Roman" w:hAnsi="Times New Roman" w:cs="Times New Roman"/>
          <w:sz w:val="24"/>
          <w:szCs w:val="24"/>
        </w:rPr>
        <w:t xml:space="preserve">sów prześwietlanych grubości, do wartości określonych w pkt. 6.2.2 normy PN-EN 1435.” 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Badania wizualne wykonać wg normy PN-EN ISO 17637 i PN-EN 13018, a ocenę wg PN-EN 5817, poziom jakości „D”.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4.7.4. Próba hydrauliczna</w:t>
      </w:r>
    </w:p>
    <w:p w:rsidR="001749D6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Po wykonaniu połączeń spawalniczych, przed montażem muf, należy wykonać próbę hydra</w:t>
      </w:r>
      <w:r w:rsidRPr="00D57DCC">
        <w:rPr>
          <w:rFonts w:ascii="Times New Roman" w:hAnsi="Times New Roman" w:cs="Times New Roman"/>
          <w:sz w:val="24"/>
          <w:szCs w:val="24"/>
        </w:rPr>
        <w:t>u</w:t>
      </w:r>
      <w:r w:rsidRPr="00D57DCC">
        <w:rPr>
          <w:rFonts w:ascii="Times New Roman" w:hAnsi="Times New Roman" w:cs="Times New Roman"/>
          <w:sz w:val="24"/>
          <w:szCs w:val="24"/>
        </w:rPr>
        <w:t>liczną na zimno na ciśnienie 2,4 MPa zgodnie z PN-92/M-34031. Powyższe czynności należy potwierdzić protokółem. W uzasadnionych przypadkach, zgodnie z decyzją inspektora nadz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ru, od próby można odstąpić.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lastRenderedPageBreak/>
        <w:t>4.7.5. Płukanie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Płukanie wykonać zgodnie z PN-92/M-34031. Płukanie uznaje się za pozytywne jeżeli ilość zanieczyszczeń nie przekracza 5mg/m3.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Płukanie wykonać mieszaniną powietrzno-wodną wg metody podanej w biuletynie COBRTI INSTAL Nr 2-3/1976. W uzasadnionych przypadkach, zgodnie z decyzją inspektora nadzoru, od płukania można odstąpić. 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>4.8. Izolowanie połączeń spawanych.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Przed przystąpieniem do izolowania połączeń spawanych należy uzyskać pozytywny wynik badań radiograficznych wykonanych spawów oraz pozytywnej próbie ciśnieniowej sieci. Wykonywanie izolacji cieplnej zespołu złącza należy przeprowadzać ściśle wg instrukcji pr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ducenta preizolowanych rur i elementów.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Izolacje cieplna zespołu złącza należy wykonywać przy dobrej pogodzie i dodatniej temper</w:t>
      </w:r>
      <w:r w:rsidRPr="00D57DCC">
        <w:rPr>
          <w:rFonts w:ascii="Times New Roman" w:hAnsi="Times New Roman" w:cs="Times New Roman"/>
          <w:sz w:val="24"/>
          <w:szCs w:val="24"/>
        </w:rPr>
        <w:t>a</w:t>
      </w:r>
      <w:r w:rsidRPr="00D57DCC">
        <w:rPr>
          <w:rFonts w:ascii="Times New Roman" w:hAnsi="Times New Roman" w:cs="Times New Roman"/>
          <w:sz w:val="24"/>
          <w:szCs w:val="24"/>
        </w:rPr>
        <w:t>turze otoczenia. Podczas opadów atmosferycznych miejsce robót należy osłonic np. nami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 xml:space="preserve">tem. Należy ściśle przestrzegać wymaganych przez producenta warunków pogodowych. Wymaga się takiej organizacji wykonanie zespołu złącza, aby tego samego dnia zamontować mufę a także wykonać próbę jej szczelności i izolację. </w:t>
      </w:r>
    </w:p>
    <w:p w:rsidR="00516452" w:rsidRPr="00501ECA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CA">
        <w:rPr>
          <w:rFonts w:ascii="Times New Roman" w:hAnsi="Times New Roman" w:cs="Times New Roman"/>
          <w:b/>
          <w:sz w:val="24"/>
          <w:szCs w:val="24"/>
        </w:rPr>
        <w:t xml:space="preserve">4.9. Instalacja alarmowa. 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Połączenia instalacji alarmowej impulsowej winny być wykonane zgodnie z załączonym schematem układu instalacji alarmowej. Należy sprawdzić ciągłość przewodów instalacji alarmowej oraz rezystancję izolacji w każdej rurze i kształtce preizolowanej przed ich zamo</w:t>
      </w:r>
      <w:r w:rsidRPr="00D57DCC">
        <w:rPr>
          <w:rFonts w:ascii="Times New Roman" w:hAnsi="Times New Roman" w:cs="Times New Roman"/>
          <w:sz w:val="24"/>
          <w:szCs w:val="24"/>
        </w:rPr>
        <w:t>n</w:t>
      </w:r>
      <w:r w:rsidRPr="00D57DCC">
        <w:rPr>
          <w:rFonts w:ascii="Times New Roman" w:hAnsi="Times New Roman" w:cs="Times New Roman"/>
          <w:sz w:val="24"/>
          <w:szCs w:val="24"/>
        </w:rPr>
        <w:t xml:space="preserve">towaniem. Wymagana rezystancja izolacji pianki rurociągu powinna wynosić co najmniej: </w:t>
      </w:r>
    </w:p>
    <w:p w:rsidR="00516452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a) Rmin =30 MΩ na 1 km rurociągu preizolowanego przy napięciu pomiarowym w</w:t>
      </w:r>
      <w:r w:rsidRPr="00D57DCC">
        <w:rPr>
          <w:rFonts w:ascii="Times New Roman" w:hAnsi="Times New Roman" w:cs="Times New Roman"/>
          <w:sz w:val="24"/>
          <w:szCs w:val="24"/>
        </w:rPr>
        <w:t>y</w:t>
      </w:r>
      <w:r w:rsidRPr="00D57DCC">
        <w:rPr>
          <w:rFonts w:ascii="Times New Roman" w:hAnsi="Times New Roman" w:cs="Times New Roman"/>
          <w:sz w:val="24"/>
          <w:szCs w:val="24"/>
        </w:rPr>
        <w:t xml:space="preserve">noszącym 24 V. </w:t>
      </w:r>
    </w:p>
    <w:p w:rsidR="00516452" w:rsidRDefault="00D005E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b) Rezystancja pętli powinna wynosić 1,3 - 1,5 Ω na każde 100 m drutu alarmowego. Po wykonaniu, a przed uruchomieniem odcinków sieci należy dokonać sprawdzenia instalacji alarmowej przez serwis MPEC Sp. z o.o. potwierdzony protokółem. Dostawa i montaż pus</w:t>
      </w:r>
      <w:r w:rsidR="00516452" w:rsidRPr="00D57DCC">
        <w:rPr>
          <w:rFonts w:ascii="Times New Roman" w:hAnsi="Times New Roman" w:cs="Times New Roman"/>
          <w:sz w:val="24"/>
          <w:szCs w:val="24"/>
        </w:rPr>
        <w:t xml:space="preserve">zek i kabli przyłączeniowych </w:t>
      </w: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="00680E25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sz w:val="24"/>
          <w:szCs w:val="24"/>
        </w:rPr>
        <w:t xml:space="preserve">wchodzi w zakres zadania. </w:t>
      </w:r>
    </w:p>
    <w:p w:rsidR="00C63838" w:rsidRPr="00D57DCC" w:rsidRDefault="00C63838" w:rsidP="00EE1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4.10. Montaż armatury. </w:t>
      </w:r>
    </w:p>
    <w:p w:rsidR="00AC59FE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Przy łączeniu armatury z rurociągiem należy zapewnić właściwy kierunek przepł</w:t>
      </w:r>
      <w:r w:rsidRPr="00D57DCC">
        <w:rPr>
          <w:rFonts w:ascii="Times New Roman" w:hAnsi="Times New Roman" w:cs="Times New Roman"/>
          <w:sz w:val="24"/>
          <w:szCs w:val="24"/>
        </w:rPr>
        <w:t>y</w:t>
      </w:r>
      <w:r w:rsidRPr="00D57DCC">
        <w:rPr>
          <w:rFonts w:ascii="Times New Roman" w:hAnsi="Times New Roman" w:cs="Times New Roman"/>
          <w:sz w:val="24"/>
          <w:szCs w:val="24"/>
        </w:rPr>
        <w:t>wu i kąt ustawienia trzpienia oraz dogodny dostęp dla obsługi i konserwacji. Montaż armatury wykonywać zgodnie z instrukcją jej producenta. Do wykonania połączeń kołnierzowych należy zastosować śruby o podwyższonej wytrzymałości, tj. klasy</w:t>
      </w:r>
      <w:r w:rsidR="00501ECA">
        <w:rPr>
          <w:rFonts w:ascii="Times New Roman" w:hAnsi="Times New Roman" w:cs="Times New Roman"/>
          <w:sz w:val="24"/>
          <w:szCs w:val="24"/>
        </w:rPr>
        <w:t xml:space="preserve"> 10.9. </w:t>
      </w:r>
    </w:p>
    <w:p w:rsidR="00516452" w:rsidRPr="00D57DCC" w:rsidRDefault="00501ECA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odpowietrzeniach i </w:t>
      </w:r>
      <w:r w:rsidR="00D005E8" w:rsidRPr="00D57DCC">
        <w:rPr>
          <w:rFonts w:ascii="Times New Roman" w:hAnsi="Times New Roman" w:cs="Times New Roman"/>
          <w:sz w:val="24"/>
          <w:szCs w:val="24"/>
        </w:rPr>
        <w:t>odwodnieniach należy zamontować zawory kulowe kołni</w:t>
      </w:r>
      <w:r w:rsidR="00D005E8" w:rsidRPr="00D57DCC">
        <w:rPr>
          <w:rFonts w:ascii="Times New Roman" w:hAnsi="Times New Roman" w:cs="Times New Roman"/>
          <w:sz w:val="24"/>
          <w:szCs w:val="24"/>
        </w:rPr>
        <w:t>e</w:t>
      </w:r>
      <w:r w:rsidR="00D005E8" w:rsidRPr="00D57DCC">
        <w:rPr>
          <w:rFonts w:ascii="Times New Roman" w:hAnsi="Times New Roman" w:cs="Times New Roman"/>
          <w:sz w:val="24"/>
          <w:szCs w:val="24"/>
        </w:rPr>
        <w:t>rzowe lub z końcówkami do spawania z połączeniem kołnierzowym od strony wypł</w:t>
      </w:r>
      <w:r w:rsidR="00D005E8" w:rsidRPr="00D57DCC">
        <w:rPr>
          <w:rFonts w:ascii="Times New Roman" w:hAnsi="Times New Roman" w:cs="Times New Roman"/>
          <w:sz w:val="24"/>
          <w:szCs w:val="24"/>
        </w:rPr>
        <w:t>y</w:t>
      </w:r>
      <w:r w:rsidR="00D005E8" w:rsidRPr="00D57DCC">
        <w:rPr>
          <w:rFonts w:ascii="Times New Roman" w:hAnsi="Times New Roman" w:cs="Times New Roman"/>
          <w:sz w:val="24"/>
          <w:szCs w:val="24"/>
        </w:rPr>
        <w:t>wu wody (powinny one odpowiadać parametrom pracy określonym w pkt. 3.8 ppkt. 4) .</w:t>
      </w:r>
    </w:p>
    <w:p w:rsidR="00516452" w:rsidRPr="00501ECA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Pr="00501ECA">
        <w:rPr>
          <w:rFonts w:ascii="Times New Roman" w:hAnsi="Times New Roman" w:cs="Times New Roman"/>
          <w:b/>
          <w:sz w:val="24"/>
          <w:szCs w:val="24"/>
        </w:rPr>
        <w:t>4.11. Zasypywanie sieci.</w:t>
      </w:r>
    </w:p>
    <w:p w:rsidR="00516452" w:rsidRPr="00D57DCC" w:rsidRDefault="00D005E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Przed przystąpieniem do zasypy</w:t>
      </w:r>
      <w:r w:rsidR="00516452" w:rsidRPr="00D57DCC">
        <w:rPr>
          <w:rFonts w:ascii="Times New Roman" w:hAnsi="Times New Roman" w:cs="Times New Roman"/>
          <w:sz w:val="24"/>
          <w:szCs w:val="24"/>
        </w:rPr>
        <w:t xml:space="preserve">wania rurociągów sieci należy: </w:t>
      </w:r>
    </w:p>
    <w:p w:rsidR="00516452" w:rsidRPr="00D57DCC" w:rsidRDefault="00516452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softHyphen/>
      </w:r>
      <w:r w:rsidR="00AC59FE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dok</w:t>
      </w:r>
      <w:r w:rsidRPr="00D57DCC">
        <w:rPr>
          <w:rFonts w:ascii="Times New Roman" w:hAnsi="Times New Roman" w:cs="Times New Roman"/>
          <w:sz w:val="24"/>
          <w:szCs w:val="24"/>
        </w:rPr>
        <w:t xml:space="preserve">onać odbioru zespołów złączy, </w:t>
      </w:r>
    </w:p>
    <w:p w:rsidR="00516452" w:rsidRPr="00D57DCC" w:rsidRDefault="00516452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posprzątać i oczyścić wykopy z gruzu, kamieni i innych zanieczyszczeń mogących</w:t>
      </w:r>
      <w:r w:rsidRPr="00D57DCC">
        <w:rPr>
          <w:rFonts w:ascii="Times New Roman" w:hAnsi="Times New Roman" w:cs="Times New Roman"/>
          <w:sz w:val="24"/>
          <w:szCs w:val="24"/>
        </w:rPr>
        <w:t xml:space="preserve"> uszkodzić płaszcz rurociągu, </w:t>
      </w:r>
    </w:p>
    <w:p w:rsidR="00516452" w:rsidRPr="00D57DCC" w:rsidRDefault="00516452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wykonać strefy kompensacyjne,</w:t>
      </w:r>
    </w:p>
    <w:p w:rsidR="00D005E8" w:rsidRPr="00D57DCC" w:rsidRDefault="00516452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 sprawdzić prawidłowość wykonania przejść przez przegrody budowlane, wykonać obsypkę rurociągów piaskiem o granulacji 2 -10 mm z ręcznym wykonaniem jej z</w:t>
      </w:r>
      <w:r w:rsidR="00D005E8" w:rsidRPr="00D57DCC">
        <w:rPr>
          <w:rFonts w:ascii="Times New Roman" w:hAnsi="Times New Roman" w:cs="Times New Roman"/>
          <w:sz w:val="24"/>
          <w:szCs w:val="24"/>
        </w:rPr>
        <w:t>a</w:t>
      </w:r>
      <w:r w:rsidR="00D005E8" w:rsidRPr="00D57DCC">
        <w:rPr>
          <w:rFonts w:ascii="Times New Roman" w:hAnsi="Times New Roman" w:cs="Times New Roman"/>
          <w:sz w:val="24"/>
          <w:szCs w:val="24"/>
        </w:rPr>
        <w:t>gęszczenia,</w:t>
      </w:r>
    </w:p>
    <w:p w:rsidR="00D005E8" w:rsidRPr="00D57DCC" w:rsidRDefault="00516452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potwierdzić powyższe czynności wpisem do Dziennika budowy. Zgodę na zasypanie wydaje Inspektor wpisem do dziennika budowy.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Na ustabilizowanej obsypce rurociągów wykonać zasypkę właściwa grub. ok. 15cm, stabilizując ją ręcznie lub przy użyciu lekkich zagęszczarek.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3. Nad rurociągami, w odległości 20 - 50 cm nad nimi powinny być ułożone - jedna lub dwie taśmy ostrzegawcze oznaczające trasę przebiegu sieci, określające ew. rodzaj rurociągu.</w:t>
      </w:r>
    </w:p>
    <w:p w:rsidR="00D005E8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4. Pozostałą część wykopu zasypać gruntem rodzimym, zagęszczając go mechanicznie warstwami usuwając kamienie, gruzy i inne zanieczyszczenia.</w:t>
      </w:r>
    </w:p>
    <w:p w:rsidR="00501ECA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5. W wykopach pod jezdniami, chodnikami, parkingami i wjazdami na poszczególne posesje należy dokonać całkowitej wymiany gruntu. Wykonawca zobowiązany do uzgodnienia wskaźnika zagęszczenia gruntu z właścicielem terenu oraz do jego ko</w:t>
      </w:r>
      <w:r w:rsidRPr="00D57DCC">
        <w:rPr>
          <w:rFonts w:ascii="Times New Roman" w:hAnsi="Times New Roman" w:cs="Times New Roman"/>
          <w:sz w:val="24"/>
          <w:szCs w:val="24"/>
        </w:rPr>
        <w:t>n</w:t>
      </w:r>
      <w:r w:rsidRPr="00D57DCC">
        <w:rPr>
          <w:rFonts w:ascii="Times New Roman" w:hAnsi="Times New Roman" w:cs="Times New Roman"/>
          <w:sz w:val="24"/>
          <w:szCs w:val="24"/>
        </w:rPr>
        <w:t xml:space="preserve">trolowania w wykopie. Otrzymywane wyniki w formie protokołów badań muszą być przedstawiane na bieżąco Inspektorowi do akceptacji. </w:t>
      </w:r>
    </w:p>
    <w:p w:rsidR="00501ECA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6. Wykonawca dowiezie i uzupełni warstwę nawierzchniową ziemi urodzajnej grub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ści nie mniejszej niż 10 cm wraz z obsianiem trawą- odtworzenie nawierzchni trawn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Pr="00D57DCC">
        <w:rPr>
          <w:rFonts w:ascii="Times New Roman" w:hAnsi="Times New Roman" w:cs="Times New Roman"/>
          <w:sz w:val="24"/>
          <w:szCs w:val="24"/>
        </w:rPr>
        <w:t xml:space="preserve">ków na trasie sieci cieplnej, które będą zajęte pod realizację robót. </w:t>
      </w:r>
    </w:p>
    <w:p w:rsidR="00501ECA" w:rsidRPr="00501ECA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CA">
        <w:rPr>
          <w:rFonts w:ascii="Times New Roman" w:hAnsi="Times New Roman" w:cs="Times New Roman"/>
          <w:b/>
          <w:sz w:val="24"/>
          <w:szCs w:val="24"/>
        </w:rPr>
        <w:t>4.12. Izolacja termiczna i zabezpieczenie zaworów i rur w komorach</w:t>
      </w:r>
      <w:r w:rsidR="00501ECA" w:rsidRPr="00501ECA">
        <w:rPr>
          <w:rFonts w:ascii="Times New Roman" w:hAnsi="Times New Roman" w:cs="Times New Roman"/>
          <w:b/>
          <w:sz w:val="24"/>
          <w:szCs w:val="24"/>
        </w:rPr>
        <w:t>.</w:t>
      </w:r>
      <w:r w:rsidRPr="00501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ECA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Rurociągi i zawory w komorach muszą być zabezpieczone antykorozyjnie przez oczyszczenie ich powierzchni do 2° czystości wg instrukcji KOR - 3A i pomalowanie farbami antykorozy</w:t>
      </w:r>
      <w:r w:rsidRPr="00D57DCC">
        <w:rPr>
          <w:rFonts w:ascii="Times New Roman" w:hAnsi="Times New Roman" w:cs="Times New Roman"/>
          <w:sz w:val="24"/>
          <w:szCs w:val="24"/>
        </w:rPr>
        <w:t>j</w:t>
      </w:r>
      <w:r w:rsidRPr="00D57DCC">
        <w:rPr>
          <w:rFonts w:ascii="Times New Roman" w:hAnsi="Times New Roman" w:cs="Times New Roman"/>
          <w:sz w:val="24"/>
          <w:szCs w:val="24"/>
        </w:rPr>
        <w:t>nymi termoodpornymi (min. 150°C), zgodnie z wymogami normy PN-85/B-02421. Grubość powłoki minimum - 160 um. Izolację termiczną w komorach wykonać z wełny mineralnej wzmocnionej siatką stalową zabezpieczoną przed rdzewieniem, pokrytej warstwą folii alum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Pr="00D57DCC">
        <w:rPr>
          <w:rFonts w:ascii="Times New Roman" w:hAnsi="Times New Roman" w:cs="Times New Roman"/>
          <w:sz w:val="24"/>
          <w:szCs w:val="24"/>
        </w:rPr>
        <w:t xml:space="preserve">niowej. Współczynnik przewodzenia ciepła wełny mineralnej λ nie powinien być wyższy niż 0,041 W/mK. </w:t>
      </w:r>
    </w:p>
    <w:p w:rsidR="00D005E8" w:rsidRPr="00501ECA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CA">
        <w:rPr>
          <w:rFonts w:ascii="Times New Roman" w:hAnsi="Times New Roman" w:cs="Times New Roman"/>
          <w:b/>
          <w:sz w:val="24"/>
          <w:szCs w:val="24"/>
        </w:rPr>
        <w:t>4.13. Uruchamianie sieci.</w:t>
      </w:r>
    </w:p>
    <w:p w:rsidR="00D005E8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Planowany termin i sposób włączenia do istniejącej sieci pow</w:t>
      </w:r>
      <w:r w:rsidR="00824FDC">
        <w:rPr>
          <w:rFonts w:ascii="Times New Roman" w:hAnsi="Times New Roman" w:cs="Times New Roman"/>
          <w:sz w:val="24"/>
          <w:szCs w:val="24"/>
        </w:rPr>
        <w:t xml:space="preserve">inno być uzgodnione z Sekcją Ciepłownictwa UWM w Olsztynie </w:t>
      </w:r>
      <w:r w:rsidRPr="00D57DCC">
        <w:rPr>
          <w:rFonts w:ascii="Times New Roman" w:hAnsi="Times New Roman" w:cs="Times New Roman"/>
          <w:sz w:val="24"/>
          <w:szCs w:val="24"/>
        </w:rPr>
        <w:t>z siedmiodniowym wyprzedzeniem.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Rozru</w:t>
      </w:r>
      <w:r w:rsidR="00BD3490">
        <w:rPr>
          <w:rFonts w:ascii="Times New Roman" w:hAnsi="Times New Roman" w:cs="Times New Roman"/>
          <w:sz w:val="24"/>
          <w:szCs w:val="24"/>
        </w:rPr>
        <w:t>ch sieci CO</w:t>
      </w:r>
      <w:r w:rsidRPr="00D57DCC">
        <w:rPr>
          <w:rFonts w:ascii="Times New Roman" w:hAnsi="Times New Roman" w:cs="Times New Roman"/>
          <w:sz w:val="24"/>
          <w:szCs w:val="24"/>
        </w:rPr>
        <w:t>, należy wykonać wg PN-M-34031 po przeprowadzeniu badań i odbiorze końcowym sieci.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  <w:r w:rsidRPr="00D57DCC">
        <w:rPr>
          <w:rFonts w:ascii="Times New Roman" w:hAnsi="Times New Roman" w:cs="Times New Roman"/>
          <w:b/>
          <w:sz w:val="24"/>
          <w:szCs w:val="24"/>
        </w:rPr>
        <w:t xml:space="preserve">5. Nadzór i odbiory. </w:t>
      </w:r>
    </w:p>
    <w:p w:rsidR="00516452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CC">
        <w:rPr>
          <w:rFonts w:ascii="Times New Roman" w:hAnsi="Times New Roman" w:cs="Times New Roman"/>
          <w:b/>
          <w:sz w:val="24"/>
          <w:szCs w:val="24"/>
        </w:rPr>
        <w:t xml:space="preserve">5.1. Nadzór i odbiory sieci </w:t>
      </w:r>
    </w:p>
    <w:p w:rsidR="00516452" w:rsidRPr="00D57DCC" w:rsidRDefault="00D005E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1. Odbiorowi podlegać</w:t>
      </w:r>
      <w:r w:rsidR="00516452" w:rsidRPr="00D57DCC">
        <w:rPr>
          <w:rFonts w:ascii="Times New Roman" w:hAnsi="Times New Roman" w:cs="Times New Roman"/>
          <w:sz w:val="24"/>
          <w:szCs w:val="24"/>
        </w:rPr>
        <w:t xml:space="preserve"> będą następujące etapy prac: </w:t>
      </w:r>
    </w:p>
    <w:p w:rsidR="00516452" w:rsidRPr="00D57DCC" w:rsidRDefault="00516452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odbiór materiałów, </w:t>
      </w:r>
    </w:p>
    <w:p w:rsidR="00516452" w:rsidRPr="00D57DCC" w:rsidRDefault="00516452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sprawdzenie ni</w:t>
      </w:r>
      <w:r w:rsidRPr="00D57DCC">
        <w:rPr>
          <w:rFonts w:ascii="Times New Roman" w:hAnsi="Times New Roman" w:cs="Times New Roman"/>
          <w:sz w:val="24"/>
          <w:szCs w:val="24"/>
        </w:rPr>
        <w:t>welacji dna wykopu z podsypką,</w:t>
      </w:r>
    </w:p>
    <w:p w:rsidR="00516452" w:rsidRPr="00D57DCC" w:rsidRDefault="00516452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 sprawdzenie stopnia zagęszczenia gruntu pod jezdniami, cho</w:t>
      </w:r>
      <w:r w:rsidRPr="00D57DCC">
        <w:rPr>
          <w:rFonts w:ascii="Times New Roman" w:hAnsi="Times New Roman" w:cs="Times New Roman"/>
          <w:sz w:val="24"/>
          <w:szCs w:val="24"/>
        </w:rPr>
        <w:t xml:space="preserve">dnikami, parkingami i wjazdami </w:t>
      </w:r>
    </w:p>
    <w:p w:rsidR="00516452" w:rsidRPr="00D57DCC" w:rsidRDefault="00516452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 sprawdzenie jakości połączeń spawanych rur przewodowych (potwierdzone prot</w:t>
      </w:r>
      <w:r w:rsidR="00D005E8" w:rsidRPr="00D57DCC">
        <w:rPr>
          <w:rFonts w:ascii="Times New Roman" w:hAnsi="Times New Roman" w:cs="Times New Roman"/>
          <w:sz w:val="24"/>
          <w:szCs w:val="24"/>
        </w:rPr>
        <w:t>o</w:t>
      </w:r>
      <w:r w:rsidR="00D005E8" w:rsidRPr="00D57DCC">
        <w:rPr>
          <w:rFonts w:ascii="Times New Roman" w:hAnsi="Times New Roman" w:cs="Times New Roman"/>
          <w:sz w:val="24"/>
          <w:szCs w:val="24"/>
        </w:rPr>
        <w:t>kółem ba</w:t>
      </w:r>
      <w:r w:rsidRPr="00D57DCC">
        <w:rPr>
          <w:rFonts w:ascii="Times New Roman" w:hAnsi="Times New Roman" w:cs="Times New Roman"/>
          <w:sz w:val="24"/>
          <w:szCs w:val="24"/>
        </w:rPr>
        <w:t>dań 100% połączeń spawanych),</w:t>
      </w:r>
    </w:p>
    <w:p w:rsidR="00516452" w:rsidRPr="00D57DCC" w:rsidRDefault="00516452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wykonanie zespo</w:t>
      </w:r>
      <w:r w:rsidRPr="00D57DCC">
        <w:rPr>
          <w:rFonts w:ascii="Times New Roman" w:hAnsi="Times New Roman" w:cs="Times New Roman"/>
          <w:sz w:val="24"/>
          <w:szCs w:val="24"/>
        </w:rPr>
        <w:t>łu złączy i ich hermetyzacji,</w:t>
      </w:r>
    </w:p>
    <w:p w:rsidR="00516452" w:rsidRPr="00D57DCC" w:rsidRDefault="00516452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wykonanie stref kompensacyjnych, przejść przez przegrody budowlane, zabezpi</w:t>
      </w:r>
      <w:r w:rsidR="00D005E8" w:rsidRPr="00D57DCC">
        <w:rPr>
          <w:rFonts w:ascii="Times New Roman" w:hAnsi="Times New Roman" w:cs="Times New Roman"/>
          <w:sz w:val="24"/>
          <w:szCs w:val="24"/>
        </w:rPr>
        <w:t>e</w:t>
      </w:r>
      <w:r w:rsidR="00D005E8" w:rsidRPr="00D57DCC">
        <w:rPr>
          <w:rFonts w:ascii="Times New Roman" w:hAnsi="Times New Roman" w:cs="Times New Roman"/>
          <w:sz w:val="24"/>
          <w:szCs w:val="24"/>
        </w:rPr>
        <w:t>czenie odsłoniętych powierzchni czołowych pianki PUR,</w:t>
      </w:r>
    </w:p>
    <w:p w:rsidR="00947067" w:rsidRPr="00D57DCC" w:rsidRDefault="00516452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 montaż arma</w:t>
      </w:r>
      <w:r w:rsidRPr="00D57DCC">
        <w:rPr>
          <w:rFonts w:ascii="Times New Roman" w:hAnsi="Times New Roman" w:cs="Times New Roman"/>
          <w:sz w:val="24"/>
          <w:szCs w:val="24"/>
        </w:rPr>
        <w:t>tury sekcyjnej i odcinającej,</w:t>
      </w:r>
    </w:p>
    <w:p w:rsidR="00947067" w:rsidRPr="00D57DCC" w:rsidRDefault="00516452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próba ciśnieni</w:t>
      </w:r>
      <w:r w:rsidR="00947067" w:rsidRPr="00D57DCC">
        <w:rPr>
          <w:rFonts w:ascii="Times New Roman" w:hAnsi="Times New Roman" w:cs="Times New Roman"/>
          <w:sz w:val="24"/>
          <w:szCs w:val="24"/>
        </w:rPr>
        <w:t>owa na zimno na ciśn. 2,4MPa,</w:t>
      </w:r>
    </w:p>
    <w:p w:rsidR="00947067" w:rsidRPr="00D57DCC" w:rsidRDefault="0094706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płukanie sieci,</w:t>
      </w:r>
    </w:p>
    <w:p w:rsidR="00947067" w:rsidRPr="00D57DCC" w:rsidRDefault="0094706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wykonanie zasypki,</w:t>
      </w:r>
    </w:p>
    <w:p w:rsidR="00947067" w:rsidRPr="00D57DCC" w:rsidRDefault="0094706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- uruchomienie sieci,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odtworzenie nawierzchni zajętego terenu pod realizację robót i jej odbiór przez</w:t>
      </w:r>
      <w:r w:rsidRPr="00D57DCC">
        <w:rPr>
          <w:rFonts w:ascii="Times New Roman" w:hAnsi="Times New Roman" w:cs="Times New Roman"/>
          <w:sz w:val="24"/>
          <w:szCs w:val="24"/>
        </w:rPr>
        <w:t xml:space="preserve"> p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szczególnych użytkowników,</w:t>
      </w:r>
    </w:p>
    <w:p w:rsidR="00947067" w:rsidRPr="00D57DCC" w:rsidRDefault="0094706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odbiór końcowy. </w:t>
      </w:r>
    </w:p>
    <w:p w:rsidR="00947067" w:rsidRPr="00D57DCC" w:rsidRDefault="00D005E8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>2. Potwierdzeniem uczestnictwa w komisjach odbiorów częściowych i komisjach r</w:t>
      </w:r>
      <w:r w:rsidRPr="00D57DCC">
        <w:rPr>
          <w:rFonts w:ascii="Times New Roman" w:hAnsi="Times New Roman" w:cs="Times New Roman"/>
          <w:sz w:val="24"/>
          <w:szCs w:val="24"/>
        </w:rPr>
        <w:t>o</w:t>
      </w:r>
      <w:r w:rsidRPr="00D57DCC">
        <w:rPr>
          <w:rFonts w:ascii="Times New Roman" w:hAnsi="Times New Roman" w:cs="Times New Roman"/>
          <w:sz w:val="24"/>
          <w:szCs w:val="24"/>
        </w:rPr>
        <w:t>boczych powinien być wpis w dzienniku budowy, natomiast zakończenie etapu robót powinno by</w:t>
      </w:r>
      <w:r w:rsidR="006F7594">
        <w:rPr>
          <w:rFonts w:ascii="Times New Roman" w:hAnsi="Times New Roman" w:cs="Times New Roman"/>
          <w:sz w:val="24"/>
          <w:szCs w:val="24"/>
        </w:rPr>
        <w:t>ć potwierdzone spisaniem Protokołu odbioru częściowego sieci ciepłown</w:t>
      </w:r>
      <w:r w:rsidR="006F7594">
        <w:rPr>
          <w:rFonts w:ascii="Times New Roman" w:hAnsi="Times New Roman" w:cs="Times New Roman"/>
          <w:sz w:val="24"/>
          <w:szCs w:val="24"/>
        </w:rPr>
        <w:t>i</w:t>
      </w:r>
      <w:r w:rsidR="006F7594">
        <w:rPr>
          <w:rFonts w:ascii="Times New Roman" w:hAnsi="Times New Roman" w:cs="Times New Roman"/>
          <w:sz w:val="24"/>
          <w:szCs w:val="24"/>
        </w:rPr>
        <w:t>czej</w:t>
      </w:r>
      <w:r w:rsidRPr="00D57DCC">
        <w:rPr>
          <w:rFonts w:ascii="Times New Roman" w:hAnsi="Times New Roman" w:cs="Times New Roman"/>
          <w:sz w:val="24"/>
          <w:szCs w:val="24"/>
        </w:rPr>
        <w:t xml:space="preserve"> preizolowanej. </w:t>
      </w:r>
    </w:p>
    <w:p w:rsidR="00947067" w:rsidRPr="00D57DCC" w:rsidRDefault="00AC59FE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5E8" w:rsidRPr="00D57DCC">
        <w:rPr>
          <w:rFonts w:ascii="Times New Roman" w:hAnsi="Times New Roman" w:cs="Times New Roman"/>
          <w:sz w:val="24"/>
          <w:szCs w:val="24"/>
        </w:rPr>
        <w:t>. Odbiór końcowy obiektu sieci ciepłowniczej powinien by</w:t>
      </w:r>
      <w:r w:rsidR="006F7594">
        <w:rPr>
          <w:rFonts w:ascii="Times New Roman" w:hAnsi="Times New Roman" w:cs="Times New Roman"/>
          <w:sz w:val="24"/>
          <w:szCs w:val="24"/>
        </w:rPr>
        <w:t>ć potwierdzony spisaniem Protoko</w:t>
      </w:r>
      <w:r w:rsidR="00D005E8" w:rsidRPr="00D57DCC">
        <w:rPr>
          <w:rFonts w:ascii="Times New Roman" w:hAnsi="Times New Roman" w:cs="Times New Roman"/>
          <w:sz w:val="24"/>
          <w:szCs w:val="24"/>
        </w:rPr>
        <w:t>łu odbioru końcowego i przekazania do eksploatacji obiektu sieci ciepłown</w:t>
      </w:r>
      <w:r w:rsidR="00D005E8" w:rsidRPr="00D57DCC">
        <w:rPr>
          <w:rFonts w:ascii="Times New Roman" w:hAnsi="Times New Roman" w:cs="Times New Roman"/>
          <w:sz w:val="24"/>
          <w:szCs w:val="24"/>
        </w:rPr>
        <w:t>i</w:t>
      </w:r>
      <w:r w:rsidR="00D005E8" w:rsidRPr="00D57DCC">
        <w:rPr>
          <w:rFonts w:ascii="Times New Roman" w:hAnsi="Times New Roman" w:cs="Times New Roman"/>
          <w:sz w:val="24"/>
          <w:szCs w:val="24"/>
        </w:rPr>
        <w:t>czej</w:t>
      </w:r>
    </w:p>
    <w:p w:rsidR="00AC59FE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FE">
        <w:rPr>
          <w:rFonts w:ascii="Times New Roman" w:hAnsi="Times New Roman" w:cs="Times New Roman"/>
          <w:b/>
          <w:sz w:val="24"/>
          <w:szCs w:val="24"/>
        </w:rPr>
        <w:t>5.2. Dokumentacja powykonawcza sieci.</w:t>
      </w:r>
      <w:r w:rsidRPr="00D5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67" w:rsidRPr="00D57DCC" w:rsidRDefault="00D005E8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Wraz z pisemnym zgłoszeniem przez Wykonawcę gotowości do </w:t>
      </w:r>
      <w:r w:rsidR="00947067" w:rsidRPr="00D57DCC">
        <w:rPr>
          <w:rFonts w:ascii="Times New Roman" w:hAnsi="Times New Roman" w:cs="Times New Roman"/>
          <w:sz w:val="24"/>
          <w:szCs w:val="24"/>
        </w:rPr>
        <w:t>odbioru, Wykonawca dosta</w:t>
      </w:r>
      <w:r w:rsidR="00947067" w:rsidRPr="00D57DCC">
        <w:rPr>
          <w:rFonts w:ascii="Times New Roman" w:hAnsi="Times New Roman" w:cs="Times New Roman"/>
          <w:sz w:val="24"/>
          <w:szCs w:val="24"/>
        </w:rPr>
        <w:t>r</w:t>
      </w:r>
      <w:r w:rsidR="00947067" w:rsidRPr="00D57DCC">
        <w:rPr>
          <w:rFonts w:ascii="Times New Roman" w:hAnsi="Times New Roman" w:cs="Times New Roman"/>
          <w:sz w:val="24"/>
          <w:szCs w:val="24"/>
        </w:rPr>
        <w:t xml:space="preserve">czy: 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Inwentaryzację geodezyjną powykonawczą w 4-ch egzemplarzach zarejestrowaną w Miejskim Ośrodku Dokumentacji Geodezyjnej i Kartograficznej w Olsztynie oraz w wersji elektronicznej. Na inwentaryzacji winny być naniesione miejsca położenia muf ( W uzasadnionym przypadku, na wniosek Wykonawcy i za zgodą Zamawiającego, Wykonawca może przedłożyć inwentaryzację geodezyjną z potwierdzeniem zgłosz</w:t>
      </w:r>
      <w:r w:rsidR="00D005E8" w:rsidRPr="00D57DCC">
        <w:rPr>
          <w:rFonts w:ascii="Times New Roman" w:hAnsi="Times New Roman" w:cs="Times New Roman"/>
          <w:sz w:val="24"/>
          <w:szCs w:val="24"/>
        </w:rPr>
        <w:t>e</w:t>
      </w:r>
      <w:r w:rsidR="00D005E8" w:rsidRPr="00D57DCC">
        <w:rPr>
          <w:rFonts w:ascii="Times New Roman" w:hAnsi="Times New Roman" w:cs="Times New Roman"/>
          <w:sz w:val="24"/>
          <w:szCs w:val="24"/>
        </w:rPr>
        <w:t>nia do Miejskim Ośrodku Dokumentacji Geodezyjnej i</w:t>
      </w:r>
      <w:r w:rsidRPr="00D57DCC">
        <w:rPr>
          <w:rFonts w:ascii="Times New Roman" w:hAnsi="Times New Roman" w:cs="Times New Roman"/>
          <w:sz w:val="24"/>
          <w:szCs w:val="24"/>
        </w:rPr>
        <w:t xml:space="preserve"> Kartograficznej w Olsztynie)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Dokumentacja powykonawcza z naniesionymi zmianami, które nastąpiły w trakcie realizacji, w tym także schematy powykonawcze instalacji alarmowej - w 3-ch egze</w:t>
      </w:r>
      <w:r w:rsidR="00D005E8" w:rsidRPr="00D57DCC">
        <w:rPr>
          <w:rFonts w:ascii="Times New Roman" w:hAnsi="Times New Roman" w:cs="Times New Roman"/>
          <w:sz w:val="24"/>
          <w:szCs w:val="24"/>
        </w:rPr>
        <w:t>m</w:t>
      </w:r>
      <w:r w:rsidR="00D005E8" w:rsidRPr="00D57DCC">
        <w:rPr>
          <w:rFonts w:ascii="Times New Roman" w:hAnsi="Times New Roman" w:cs="Times New Roman"/>
          <w:sz w:val="24"/>
          <w:szCs w:val="24"/>
        </w:rPr>
        <w:t>plarzach wykonana i przekazana Zamawiającemu w formie graficznej, a także w fo</w:t>
      </w:r>
      <w:r w:rsidR="00D005E8" w:rsidRPr="00D57DCC">
        <w:rPr>
          <w:rFonts w:ascii="Times New Roman" w:hAnsi="Times New Roman" w:cs="Times New Roman"/>
          <w:sz w:val="24"/>
          <w:szCs w:val="24"/>
        </w:rPr>
        <w:t>r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mie cyfrowej na nośniku CD/DVD (pliki z rozszerzeniem *.dwg - edytowalnym </w:t>
      </w:r>
      <w:r w:rsidRPr="00D57DCC">
        <w:rPr>
          <w:rFonts w:ascii="Times New Roman" w:hAnsi="Times New Roman" w:cs="Times New Roman"/>
          <w:sz w:val="24"/>
          <w:szCs w:val="24"/>
        </w:rPr>
        <w:t>w programie AutoCAD LT 2008).</w:t>
      </w:r>
    </w:p>
    <w:p w:rsidR="00947067" w:rsidRPr="00D57DCC" w:rsidRDefault="0094706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Protokoły przekaz</w:t>
      </w:r>
      <w:r w:rsidRPr="00D57DCC">
        <w:rPr>
          <w:rFonts w:ascii="Times New Roman" w:hAnsi="Times New Roman" w:cs="Times New Roman"/>
          <w:sz w:val="24"/>
          <w:szCs w:val="24"/>
        </w:rPr>
        <w:t xml:space="preserve">ania terenu po wykonaniu prac 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Oświadczenie kierownika budowy o zgodności wykona</w:t>
      </w:r>
      <w:r w:rsidRPr="00D57DCC">
        <w:rPr>
          <w:rFonts w:ascii="Times New Roman" w:hAnsi="Times New Roman" w:cs="Times New Roman"/>
          <w:sz w:val="24"/>
          <w:szCs w:val="24"/>
        </w:rPr>
        <w:t>nia z dokumentacją technic</w:t>
      </w:r>
      <w:r w:rsidRPr="00D57DCC">
        <w:rPr>
          <w:rFonts w:ascii="Times New Roman" w:hAnsi="Times New Roman" w:cs="Times New Roman"/>
          <w:sz w:val="24"/>
          <w:szCs w:val="24"/>
        </w:rPr>
        <w:t>z</w:t>
      </w:r>
      <w:r w:rsidRPr="00D57DCC">
        <w:rPr>
          <w:rFonts w:ascii="Times New Roman" w:hAnsi="Times New Roman" w:cs="Times New Roman"/>
          <w:sz w:val="24"/>
          <w:szCs w:val="24"/>
        </w:rPr>
        <w:t>na.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 Protokoły z badań radiograficznych złącz spawanych wraz </w:t>
      </w:r>
      <w:r w:rsidRPr="00D57DCC">
        <w:rPr>
          <w:rFonts w:ascii="Times New Roman" w:hAnsi="Times New Roman" w:cs="Times New Roman"/>
          <w:sz w:val="24"/>
          <w:szCs w:val="24"/>
        </w:rPr>
        <w:t>ze schematem ich lokal</w:t>
      </w:r>
      <w:r w:rsidRPr="00D57DCC">
        <w:rPr>
          <w:rFonts w:ascii="Times New Roman" w:hAnsi="Times New Roman" w:cs="Times New Roman"/>
          <w:sz w:val="24"/>
          <w:szCs w:val="24"/>
        </w:rPr>
        <w:t>i</w:t>
      </w:r>
      <w:r w:rsidRPr="00D57DCC">
        <w:rPr>
          <w:rFonts w:ascii="Times New Roman" w:hAnsi="Times New Roman" w:cs="Times New Roman"/>
          <w:sz w:val="24"/>
          <w:szCs w:val="24"/>
        </w:rPr>
        <w:t>zacji.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Protokoły z odbiorów częściowych (oględzin, prób, badań, prób ciśnieniowych</w:t>
      </w:r>
      <w:r w:rsidRPr="00D57DCC">
        <w:rPr>
          <w:rFonts w:ascii="Times New Roman" w:hAnsi="Times New Roman" w:cs="Times New Roman"/>
          <w:sz w:val="24"/>
          <w:szCs w:val="24"/>
        </w:rPr>
        <w:t>, pł</w:t>
      </w:r>
      <w:r w:rsidRPr="00D57DCC">
        <w:rPr>
          <w:rFonts w:ascii="Times New Roman" w:hAnsi="Times New Roman" w:cs="Times New Roman"/>
          <w:sz w:val="24"/>
          <w:szCs w:val="24"/>
        </w:rPr>
        <w:t>u</w:t>
      </w:r>
      <w:r w:rsidRPr="00D57DCC">
        <w:rPr>
          <w:rFonts w:ascii="Times New Roman" w:hAnsi="Times New Roman" w:cs="Times New Roman"/>
          <w:sz w:val="24"/>
          <w:szCs w:val="24"/>
        </w:rPr>
        <w:t>kania sieci i pomiarów),</w:t>
      </w:r>
    </w:p>
    <w:p w:rsidR="00947067" w:rsidRPr="00D57DCC" w:rsidRDefault="00947067" w:rsidP="009624E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>Atesty, świadectwa jakości lub certyfikaty na zastosowane materiały (rury stalowe, rury płaszczowe z PE - HD, izolacje z pianki poliuretanowej, armaturę, kruszywa, b</w:t>
      </w:r>
      <w:r w:rsidR="00D005E8" w:rsidRPr="00D57DCC">
        <w:rPr>
          <w:rFonts w:ascii="Times New Roman" w:hAnsi="Times New Roman" w:cs="Times New Roman"/>
          <w:sz w:val="24"/>
          <w:szCs w:val="24"/>
        </w:rPr>
        <w:t>e</w:t>
      </w:r>
      <w:r w:rsidR="00D005E8" w:rsidRPr="00D57DCC">
        <w:rPr>
          <w:rFonts w:ascii="Times New Roman" w:hAnsi="Times New Roman" w:cs="Times New Roman"/>
          <w:sz w:val="24"/>
          <w:szCs w:val="24"/>
        </w:rPr>
        <w:t>tonów, stali zbrojeniow</w:t>
      </w:r>
      <w:r w:rsidRPr="00D57DCC">
        <w:rPr>
          <w:rFonts w:ascii="Times New Roman" w:hAnsi="Times New Roman" w:cs="Times New Roman"/>
          <w:sz w:val="24"/>
          <w:szCs w:val="24"/>
        </w:rPr>
        <w:t>ej, elementów ściennych itp.)</w:t>
      </w:r>
    </w:p>
    <w:p w:rsidR="00947067" w:rsidRPr="00D57DCC" w:rsidRDefault="00947067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- </w:t>
      </w:r>
      <w:r w:rsidR="00D005E8" w:rsidRPr="00D57DCC">
        <w:rPr>
          <w:rFonts w:ascii="Times New Roman" w:hAnsi="Times New Roman" w:cs="Times New Roman"/>
          <w:sz w:val="24"/>
          <w:szCs w:val="24"/>
        </w:rPr>
        <w:t xml:space="preserve">Uzupełniony Dziennik budowy. </w:t>
      </w:r>
    </w:p>
    <w:p w:rsidR="00947067" w:rsidRPr="00824FDC" w:rsidRDefault="00D005E8" w:rsidP="009624E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FDC">
        <w:rPr>
          <w:rFonts w:ascii="Times New Roman" w:hAnsi="Times New Roman" w:cs="Times New Roman"/>
          <w:b/>
          <w:i/>
          <w:sz w:val="24"/>
          <w:szCs w:val="24"/>
        </w:rPr>
        <w:t>6. Przepisy,</w:t>
      </w:r>
      <w:r w:rsidR="00947067" w:rsidRPr="00824FDC">
        <w:rPr>
          <w:rFonts w:ascii="Times New Roman" w:hAnsi="Times New Roman" w:cs="Times New Roman"/>
          <w:b/>
          <w:i/>
          <w:sz w:val="24"/>
          <w:szCs w:val="24"/>
        </w:rPr>
        <w:t xml:space="preserve"> normy i standardy.</w:t>
      </w:r>
    </w:p>
    <w:p w:rsidR="00947067" w:rsidRPr="00824FDC" w:rsidRDefault="00947067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PN-EN 253+A2:2015-12 Sieci ciepłownicze - System preizolowanych zespolonych rur do wodnych sieci ciepłowniczych układanych bezpośrednio w gruncie - Zespół r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u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rowy ze stalowej rury przewodowej, izolacji cieplnej z poliuretanu i płaszcza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 osłon</w:t>
      </w:r>
      <w:r w:rsidRPr="00824FDC">
        <w:rPr>
          <w:rFonts w:ascii="Times New Roman" w:hAnsi="Times New Roman" w:cs="Times New Roman"/>
          <w:i/>
          <w:sz w:val="24"/>
          <w:szCs w:val="24"/>
        </w:rPr>
        <w:t>o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wego z polietylenu </w:t>
      </w:r>
    </w:p>
    <w:p w:rsidR="00947067" w:rsidRPr="00824FDC" w:rsidRDefault="00947067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PN-EN 448:2015-12 Sieci ciepłownicze - System preizolowanych zespolonych rur do wodnych sieci ciepłowniczych układanych bezpośrednio w gruncie - Kształtki - zespoły ze stalowej rury przewodowej, izolacji cieplnej w poliuretanu i płaszcza osłonowego z polietylenu</w:t>
      </w:r>
    </w:p>
    <w:p w:rsidR="00947067" w:rsidRPr="00824FDC" w:rsidRDefault="00947067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488:2015-12 Sieci ciepłownicze - System preizolowanych zespolonych rur do wodnych sieci ciepłowniczych układanych bezpośrednio w gruncie - Zespół armatury do stalowych rur przewodowych, z izolacją cieplną z poliuretanu i pła</w:t>
      </w:r>
      <w:r w:rsidRPr="00824FDC">
        <w:rPr>
          <w:rFonts w:ascii="Times New Roman" w:hAnsi="Times New Roman" w:cs="Times New Roman"/>
          <w:i/>
          <w:sz w:val="24"/>
          <w:szCs w:val="24"/>
        </w:rPr>
        <w:t>szczem osłon</w:t>
      </w:r>
      <w:r w:rsidRPr="00824FDC">
        <w:rPr>
          <w:rFonts w:ascii="Times New Roman" w:hAnsi="Times New Roman" w:cs="Times New Roman"/>
          <w:i/>
          <w:sz w:val="24"/>
          <w:szCs w:val="24"/>
        </w:rPr>
        <w:t>o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wym z polietylenu </w:t>
      </w:r>
    </w:p>
    <w:p w:rsidR="00947067" w:rsidRPr="00824FDC" w:rsidRDefault="00947067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489:2009 Sieci ciepłownicze - System preizolowanych zespolonych rur do wodnych sieci ciepłowniczych układanych bezpośrednio w gruncie - Zespół złącza st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lowych rur przewodowych z izolacją cieplną z poliuretanu i pła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szczem osłonowym z polietylenu </w:t>
      </w:r>
    </w:p>
    <w:p w:rsidR="00250170" w:rsidRPr="00824FDC" w:rsidRDefault="00947067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14419:2009 Sieci ciepłownicze -System preizolowanych zespolonych rur do wodnych sieci ciepłowniczych układanych bezpośrednio w gruncie - System kontroli i sygnalizacj</w:t>
      </w:r>
      <w:r w:rsidR="00250170" w:rsidRPr="00824FDC">
        <w:rPr>
          <w:rFonts w:ascii="Times New Roman" w:hAnsi="Times New Roman" w:cs="Times New Roman"/>
          <w:i/>
          <w:sz w:val="24"/>
          <w:szCs w:val="24"/>
        </w:rPr>
        <w:t xml:space="preserve">i zagrożenia stanów awaryjnych </w:t>
      </w:r>
    </w:p>
    <w:p w:rsidR="00250170" w:rsidRPr="00B922BA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22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D005E8" w:rsidRPr="00B922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ISO 16770:2004 Plastics - Determination of environment al stress cracking (ESC) of polyethylene </w:t>
      </w:r>
      <w:r w:rsidRPr="00B922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Fuli notch creep test (FNCT) </w:t>
      </w:r>
    </w:p>
    <w:p w:rsidR="00250170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ISO 8497:1999 Izolacja cieplna - Określanie właściwości w zakresie prz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e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pływu ciepła w stanie ustalonym przez izolacje cieplne przew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odów rurowych </w:t>
      </w:r>
    </w:p>
    <w:p w:rsidR="00250170" w:rsidRPr="00824FDC" w:rsidRDefault="00250170" w:rsidP="00B922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10204:2006 Wyroby metalowe 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- Rodzaje dokumentów kontroli </w:t>
      </w:r>
    </w:p>
    <w:p w:rsidR="00250170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PN-EN ISO 8501-1:2008 Przygotowanie podłoży stalowych przed nakładaniem farb i podobnych produktów - Wzrokowa ocena czystości powierzchni - Część 1: Stopnie skorodowania i stopnie przygotowania niepokrytych podłoży stalowych oraz podłoży stalowych po całkowitym usunięc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iu wcześniej nałożonych powłok </w:t>
      </w:r>
    </w:p>
    <w:p w:rsidR="00250170" w:rsidRPr="00824FDC" w:rsidRDefault="00250170" w:rsidP="00B922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10204: 2006 Wyroby metalowe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 - Rodzaje dokumentów kontroli</w:t>
      </w:r>
    </w:p>
    <w:p w:rsidR="00250170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10220:2005 Rury stalowe bez szwu i ze szwem - Wymiary i m</w:t>
      </w:r>
      <w:r w:rsidRPr="00824FDC">
        <w:rPr>
          <w:rFonts w:ascii="Times New Roman" w:hAnsi="Times New Roman" w:cs="Times New Roman"/>
          <w:i/>
          <w:sz w:val="24"/>
          <w:szCs w:val="24"/>
        </w:rPr>
        <w:t>asy na jednos</w:t>
      </w:r>
      <w:r w:rsidRPr="00824FDC">
        <w:rPr>
          <w:rFonts w:ascii="Times New Roman" w:hAnsi="Times New Roman" w:cs="Times New Roman"/>
          <w:i/>
          <w:sz w:val="24"/>
          <w:szCs w:val="24"/>
        </w:rPr>
        <w:t>t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kę długości </w:t>
      </w:r>
    </w:p>
    <w:p w:rsidR="00250170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10216-2:2014-02 Rury stalowe bez szwu do zastosowań ciśnieniowych - W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runki techniczne dostawy - Część 2: Rury ze stali niestopowych z określonymi własn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o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ścia</w:t>
      </w:r>
      <w:r w:rsidRPr="00824FDC">
        <w:rPr>
          <w:rFonts w:ascii="Times New Roman" w:hAnsi="Times New Roman" w:cs="Times New Roman"/>
          <w:i/>
          <w:sz w:val="24"/>
          <w:szCs w:val="24"/>
        </w:rPr>
        <w:t>mi w temperaturze podwyższonej</w:t>
      </w:r>
    </w:p>
    <w:p w:rsidR="00250170" w:rsidRPr="00824FDC" w:rsidRDefault="00250170" w:rsidP="00B922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10217-5:2004/Al:2006 Rury stalowe ze szwem do zastosowań ciśnieniowych </w:t>
      </w:r>
    </w:p>
    <w:p w:rsidR="00250170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lastRenderedPageBreak/>
        <w:t>- Warunki techniczne dostawy - Część 5: Rury ze stali niestopowych i stopowych sp</w:t>
      </w:r>
      <w:r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Pr="00824FDC">
        <w:rPr>
          <w:rFonts w:ascii="Times New Roman" w:hAnsi="Times New Roman" w:cs="Times New Roman"/>
          <w:i/>
          <w:sz w:val="24"/>
          <w:szCs w:val="24"/>
        </w:rPr>
        <w:t>wane łukiem krytym z określonymi własnościa</w:t>
      </w:r>
      <w:r w:rsidR="00250170" w:rsidRPr="00824FDC">
        <w:rPr>
          <w:rFonts w:ascii="Times New Roman" w:hAnsi="Times New Roman" w:cs="Times New Roman"/>
          <w:i/>
          <w:sz w:val="24"/>
          <w:szCs w:val="24"/>
        </w:rPr>
        <w:t xml:space="preserve">mi w temperaturze podwyższonej </w:t>
      </w:r>
    </w:p>
    <w:p w:rsidR="00250170" w:rsidRPr="00824FDC" w:rsidRDefault="00250170" w:rsidP="00B922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PN-ISO 6761:1996 Rury stalowe - Przygotowanie końców </w:t>
      </w:r>
      <w:r w:rsidRPr="00824FDC">
        <w:rPr>
          <w:rFonts w:ascii="Times New Roman" w:hAnsi="Times New Roman" w:cs="Times New Roman"/>
          <w:i/>
          <w:sz w:val="24"/>
          <w:szCs w:val="24"/>
        </w:rPr>
        <w:t>rur i kształtek do spaw</w:t>
      </w:r>
      <w:r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nia </w:t>
      </w:r>
    </w:p>
    <w:p w:rsidR="00250170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ISO 5817:2014-05 Spawanie - Złącza spawane ze stali, niklu, tytanu i ich stopów (z wyjątkiem spawanych wiązką) - Poziomy jakości wed</w:t>
      </w:r>
      <w:r w:rsidRPr="00824FDC">
        <w:rPr>
          <w:rFonts w:ascii="Times New Roman" w:hAnsi="Times New Roman" w:cs="Times New Roman"/>
          <w:i/>
          <w:sz w:val="24"/>
          <w:szCs w:val="24"/>
        </w:rPr>
        <w:t>ług niezgodności sp</w:t>
      </w:r>
      <w:r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walniczych </w:t>
      </w:r>
    </w:p>
    <w:p w:rsidR="00250170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PN-EN 13480-2:2012/Al:2014-02 Rurociągi przemysłowe met</w:t>
      </w:r>
      <w:r w:rsidRPr="00824FDC">
        <w:rPr>
          <w:rFonts w:ascii="Times New Roman" w:hAnsi="Times New Roman" w:cs="Times New Roman"/>
          <w:i/>
          <w:sz w:val="24"/>
          <w:szCs w:val="24"/>
        </w:rPr>
        <w:t>alowe - Część 2: M</w:t>
      </w:r>
      <w:r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teriały </w:t>
      </w:r>
    </w:p>
    <w:p w:rsidR="00D005E8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-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PN-85/B-02421 Ogrzewnictwo i ciepłownictwo. Izolacja cieplna rurociągów, arm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tury i u</w:t>
      </w:r>
      <w:r w:rsidR="00AC59FE">
        <w:rPr>
          <w:rFonts w:ascii="Times New Roman" w:hAnsi="Times New Roman" w:cs="Times New Roman"/>
          <w:i/>
          <w:sz w:val="24"/>
          <w:szCs w:val="24"/>
        </w:rPr>
        <w:t xml:space="preserve">rządzeń. Wymagania i badania, 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>PN-72/M-69770 Radiografia przemysłowa. Radiogramy spoin czołowych w złączach doczołowych ze stali. Wymagania jakościowe i wytyczne wykonania,</w:t>
      </w:r>
    </w:p>
    <w:p w:rsidR="00D005E8" w:rsidRPr="00824FDC" w:rsidRDefault="00250170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05E8" w:rsidRPr="00824FDC">
        <w:rPr>
          <w:rFonts w:ascii="Times New Roman" w:hAnsi="Times New Roman" w:cs="Times New Roman"/>
          <w:i/>
          <w:sz w:val="24"/>
          <w:szCs w:val="24"/>
        </w:rPr>
        <w:t xml:space="preserve"> PN-B-10736:1999 Roboty ziemne. Wykopy otwarte dla przewodów wodociągowych i kanalizacyjnych. Warunki techniczne wykonania.</w:t>
      </w:r>
    </w:p>
    <w:p w:rsidR="00D005E8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1435:2001 Badania nieniszczące złączy spawanych -- Badania radiografic</w:t>
      </w:r>
      <w:r w:rsidRPr="00824FDC">
        <w:rPr>
          <w:rFonts w:ascii="Times New Roman" w:hAnsi="Times New Roman" w:cs="Times New Roman"/>
          <w:i/>
          <w:sz w:val="24"/>
          <w:szCs w:val="24"/>
        </w:rPr>
        <w:t>z</w:t>
      </w:r>
      <w:r w:rsidRPr="00824FDC">
        <w:rPr>
          <w:rFonts w:ascii="Times New Roman" w:hAnsi="Times New Roman" w:cs="Times New Roman"/>
          <w:i/>
          <w:sz w:val="24"/>
          <w:szCs w:val="24"/>
        </w:rPr>
        <w:t>ne złączy spawanych</w:t>
      </w:r>
    </w:p>
    <w:p w:rsidR="00D005E8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12517-1:2008 Badania nieniszczące spoin - Badania ultradźwiękowe - P</w:t>
      </w:r>
      <w:r w:rsidRPr="00824FDC">
        <w:rPr>
          <w:rFonts w:ascii="Times New Roman" w:hAnsi="Times New Roman" w:cs="Times New Roman"/>
          <w:i/>
          <w:sz w:val="24"/>
          <w:szCs w:val="24"/>
        </w:rPr>
        <w:t>o</w:t>
      </w:r>
      <w:r w:rsidRPr="00824FDC">
        <w:rPr>
          <w:rFonts w:ascii="Times New Roman" w:hAnsi="Times New Roman" w:cs="Times New Roman"/>
          <w:i/>
          <w:sz w:val="24"/>
          <w:szCs w:val="24"/>
        </w:rPr>
        <w:t>ziomy akceptacji</w:t>
      </w:r>
    </w:p>
    <w:p w:rsidR="00D005E8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ISO 17637:2017-02 - Badania nieniszczące złączy spawanych - Badania w</w:t>
      </w:r>
      <w:r w:rsidRPr="00824FDC">
        <w:rPr>
          <w:rFonts w:ascii="Times New Roman" w:hAnsi="Times New Roman" w:cs="Times New Roman"/>
          <w:i/>
          <w:sz w:val="24"/>
          <w:szCs w:val="24"/>
        </w:rPr>
        <w:t>i</w:t>
      </w:r>
      <w:r w:rsidRPr="00824FDC">
        <w:rPr>
          <w:rFonts w:ascii="Times New Roman" w:hAnsi="Times New Roman" w:cs="Times New Roman"/>
          <w:i/>
          <w:sz w:val="24"/>
          <w:szCs w:val="24"/>
        </w:rPr>
        <w:t>zualne złączy spawanych</w:t>
      </w:r>
    </w:p>
    <w:p w:rsidR="00D005E8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ISO 13018:2016-04 - Badania nieniszczące -- Badania wizualne - Zasady ogólne</w:t>
      </w:r>
    </w:p>
    <w:p w:rsidR="000A5F28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ISO 5817:2014-5 - Spawanie - Złącza spawane ze stali, niklu, tytanu i ich stopów (z wyjątkiem spawanych wiązką) - Poziomy jakości według niezgodności sp</w:t>
      </w:r>
      <w:r w:rsidRPr="00824FDC">
        <w:rPr>
          <w:rFonts w:ascii="Times New Roman" w:hAnsi="Times New Roman" w:cs="Times New Roman"/>
          <w:i/>
          <w:sz w:val="24"/>
          <w:szCs w:val="24"/>
        </w:rPr>
        <w:t>a</w:t>
      </w:r>
      <w:r w:rsidRPr="00824FDC">
        <w:rPr>
          <w:rFonts w:ascii="Times New Roman" w:hAnsi="Times New Roman" w:cs="Times New Roman"/>
          <w:i/>
          <w:sz w:val="24"/>
          <w:szCs w:val="24"/>
        </w:rPr>
        <w:t>walniczych</w:t>
      </w:r>
    </w:p>
    <w:p w:rsidR="00D005E8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PN-B-10405:1999 Ciepłownictwo - Sieci ciepłownicze - Wymagania i badania przy odbiorze</w:t>
      </w:r>
    </w:p>
    <w:p w:rsidR="000A5F28" w:rsidRPr="00824FDC" w:rsidRDefault="00D005E8" w:rsidP="00B922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ISO 9606-1:2014-02 Egzamin kwalifikacyjny spawaczy</w:t>
      </w:r>
    </w:p>
    <w:p w:rsidR="00D005E8" w:rsidRPr="00824FDC" w:rsidRDefault="00D005E8" w:rsidP="00B922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758">
        <w:rPr>
          <w:rFonts w:ascii="Times New Roman" w:hAnsi="Times New Roman" w:cs="Times New Roman"/>
          <w:i/>
          <w:sz w:val="24"/>
          <w:szCs w:val="24"/>
        </w:rPr>
        <w:tab/>
      </w:r>
      <w:r w:rsidRPr="00824FDC">
        <w:rPr>
          <w:rFonts w:ascii="Times New Roman" w:hAnsi="Times New Roman" w:cs="Times New Roman"/>
          <w:i/>
          <w:sz w:val="24"/>
          <w:szCs w:val="24"/>
        </w:rPr>
        <w:t>- Spawanie - Część 1: Stale</w:t>
      </w:r>
    </w:p>
    <w:p w:rsidR="00824FDC" w:rsidRPr="00824FDC" w:rsidRDefault="00D005E8" w:rsidP="00B922B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FDC">
        <w:rPr>
          <w:rFonts w:ascii="Times New Roman" w:hAnsi="Times New Roman" w:cs="Times New Roman"/>
          <w:i/>
          <w:sz w:val="24"/>
          <w:szCs w:val="24"/>
        </w:rPr>
        <w:t>– PN-EN ISO 14732:2014-01 Personel spawalniczy - Egzaminowanie operatorów urządzeń spawalniczych dla zmechanizowanego spawania oraz nastawiaczy dla zm</w:t>
      </w:r>
      <w:r w:rsidRPr="00824FDC">
        <w:rPr>
          <w:rFonts w:ascii="Times New Roman" w:hAnsi="Times New Roman" w:cs="Times New Roman"/>
          <w:i/>
          <w:sz w:val="24"/>
          <w:szCs w:val="24"/>
        </w:rPr>
        <w:t>e</w:t>
      </w:r>
      <w:r w:rsidRPr="00824FDC">
        <w:rPr>
          <w:rFonts w:ascii="Times New Roman" w:hAnsi="Times New Roman" w:cs="Times New Roman"/>
          <w:i/>
          <w:sz w:val="24"/>
          <w:szCs w:val="24"/>
        </w:rPr>
        <w:t xml:space="preserve">chanizowanego i automatycznego zgrzewania metali </w:t>
      </w:r>
    </w:p>
    <w:p w:rsidR="00824FDC" w:rsidRDefault="00824FDC" w:rsidP="00B9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D8D" w:rsidRDefault="00333D8D" w:rsidP="0096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5E8" w:rsidRPr="00D57DCC" w:rsidRDefault="00D005E8" w:rsidP="009624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CC">
        <w:rPr>
          <w:rFonts w:ascii="Times New Roman" w:hAnsi="Times New Roman" w:cs="Times New Roman"/>
          <w:sz w:val="24"/>
          <w:szCs w:val="24"/>
        </w:rPr>
        <w:t xml:space="preserve">Data: </w:t>
      </w:r>
      <w:r w:rsidR="00824FDC">
        <w:rPr>
          <w:rFonts w:ascii="Times New Roman" w:hAnsi="Times New Roman" w:cs="Times New Roman"/>
          <w:sz w:val="24"/>
          <w:szCs w:val="24"/>
        </w:rPr>
        <w:t>……………..</w:t>
      </w:r>
      <w:r w:rsidR="00824FDC">
        <w:rPr>
          <w:rFonts w:ascii="Times New Roman" w:hAnsi="Times New Roman" w:cs="Times New Roman"/>
          <w:sz w:val="24"/>
          <w:szCs w:val="24"/>
        </w:rPr>
        <w:tab/>
      </w:r>
      <w:r w:rsidR="00824FDC">
        <w:rPr>
          <w:rFonts w:ascii="Times New Roman" w:hAnsi="Times New Roman" w:cs="Times New Roman"/>
          <w:sz w:val="24"/>
          <w:szCs w:val="24"/>
        </w:rPr>
        <w:tab/>
      </w:r>
      <w:r w:rsidR="00AC59FE">
        <w:rPr>
          <w:rFonts w:ascii="Times New Roman" w:hAnsi="Times New Roman" w:cs="Times New Roman"/>
          <w:sz w:val="24"/>
          <w:szCs w:val="24"/>
        </w:rPr>
        <w:tab/>
      </w:r>
      <w:r w:rsidR="00AC59FE">
        <w:rPr>
          <w:rFonts w:ascii="Times New Roman" w:hAnsi="Times New Roman" w:cs="Times New Roman"/>
          <w:sz w:val="24"/>
          <w:szCs w:val="24"/>
        </w:rPr>
        <w:tab/>
      </w:r>
      <w:r w:rsidRPr="00D57DCC">
        <w:rPr>
          <w:rFonts w:ascii="Times New Roman" w:hAnsi="Times New Roman" w:cs="Times New Roman"/>
          <w:sz w:val="24"/>
          <w:szCs w:val="24"/>
        </w:rPr>
        <w:t>Zatwierdził:</w:t>
      </w:r>
      <w:r w:rsidR="00824FD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9E3893" w:rsidRPr="00D57DCC" w:rsidRDefault="009E3893" w:rsidP="009624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3893" w:rsidRPr="00D57DCC" w:rsidSect="003349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C07D3" w16cid:durableId="1EA7C72A"/>
  <w16cid:commentId w16cid:paraId="7CF50DFA" w16cid:durableId="1EA7C2F6"/>
  <w16cid:commentId w16cid:paraId="60263857" w16cid:durableId="1EA7C362"/>
  <w16cid:commentId w16cid:paraId="354C39A6" w16cid:durableId="1EA7C49A"/>
  <w16cid:commentId w16cid:paraId="484C5931" w16cid:durableId="1EA7C63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40" w:rsidRDefault="00864140" w:rsidP="000B6B0E">
      <w:pPr>
        <w:spacing w:after="0" w:line="240" w:lineRule="auto"/>
      </w:pPr>
      <w:r>
        <w:separator/>
      </w:r>
    </w:p>
  </w:endnote>
  <w:endnote w:type="continuationSeparator" w:id="0">
    <w:p w:rsidR="00864140" w:rsidRDefault="00864140" w:rsidP="000B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008974"/>
      <w:docPartObj>
        <w:docPartGallery w:val="Page Numbers (Bottom of Page)"/>
        <w:docPartUnique/>
      </w:docPartObj>
    </w:sdtPr>
    <w:sdtContent>
      <w:p w:rsidR="00A61C2E" w:rsidRDefault="001823BC">
        <w:pPr>
          <w:pStyle w:val="Stopka"/>
          <w:jc w:val="center"/>
        </w:pPr>
        <w:r>
          <w:fldChar w:fldCharType="begin"/>
        </w:r>
        <w:r w:rsidR="00A61C2E">
          <w:instrText>PAGE   \* MERGEFORMAT</w:instrText>
        </w:r>
        <w:r>
          <w:fldChar w:fldCharType="separate"/>
        </w:r>
        <w:r w:rsidR="001E2887">
          <w:rPr>
            <w:noProof/>
          </w:rPr>
          <w:t>2</w:t>
        </w:r>
        <w:r>
          <w:fldChar w:fldCharType="end"/>
        </w:r>
      </w:p>
    </w:sdtContent>
  </w:sdt>
  <w:p w:rsidR="005B479C" w:rsidRDefault="005B4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40" w:rsidRDefault="00864140" w:rsidP="000B6B0E">
      <w:pPr>
        <w:spacing w:after="0" w:line="240" w:lineRule="auto"/>
      </w:pPr>
      <w:r>
        <w:separator/>
      </w:r>
    </w:p>
  </w:footnote>
  <w:footnote w:type="continuationSeparator" w:id="0">
    <w:p w:rsidR="00864140" w:rsidRDefault="00864140" w:rsidP="000B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.75pt;visibility:visible;mso-wrap-style:square" o:bullet="t">
        <v:imagedata r:id="rId1" o:title=""/>
      </v:shape>
    </w:pict>
  </w:numPicBullet>
  <w:abstractNum w:abstractNumId="0">
    <w:nsid w:val="01D85842"/>
    <w:multiLevelType w:val="hybridMultilevel"/>
    <w:tmpl w:val="4274C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34A8"/>
    <w:multiLevelType w:val="hybridMultilevel"/>
    <w:tmpl w:val="9EB04A24"/>
    <w:lvl w:ilvl="0" w:tplc="9A182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AD8"/>
    <w:multiLevelType w:val="hybridMultilevel"/>
    <w:tmpl w:val="FCC6C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7CC"/>
    <w:multiLevelType w:val="hybridMultilevel"/>
    <w:tmpl w:val="4D8A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35494"/>
    <w:multiLevelType w:val="multilevel"/>
    <w:tmpl w:val="3E3A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D76"/>
    <w:multiLevelType w:val="hybridMultilevel"/>
    <w:tmpl w:val="49DA9FD8"/>
    <w:lvl w:ilvl="0" w:tplc="9A182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5B6C"/>
    <w:multiLevelType w:val="multilevel"/>
    <w:tmpl w:val="B0D8C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6973DA"/>
    <w:multiLevelType w:val="multilevel"/>
    <w:tmpl w:val="9EB0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F5B61"/>
    <w:multiLevelType w:val="hybridMultilevel"/>
    <w:tmpl w:val="A4C6E1B0"/>
    <w:lvl w:ilvl="0" w:tplc="9A182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4703"/>
    <w:multiLevelType w:val="hybridMultilevel"/>
    <w:tmpl w:val="578E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1208"/>
    <w:multiLevelType w:val="hybridMultilevel"/>
    <w:tmpl w:val="29589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42422"/>
    <w:multiLevelType w:val="hybridMultilevel"/>
    <w:tmpl w:val="C5F0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040"/>
    <w:multiLevelType w:val="hybridMultilevel"/>
    <w:tmpl w:val="2D045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56FE"/>
    <w:multiLevelType w:val="hybridMultilevel"/>
    <w:tmpl w:val="9CD8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02B83"/>
    <w:multiLevelType w:val="hybridMultilevel"/>
    <w:tmpl w:val="CD642F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C50E8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D485B"/>
    <w:multiLevelType w:val="hybridMultilevel"/>
    <w:tmpl w:val="340AA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62A14"/>
    <w:multiLevelType w:val="hybridMultilevel"/>
    <w:tmpl w:val="F92EE29E"/>
    <w:lvl w:ilvl="0" w:tplc="9A182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44257"/>
    <w:multiLevelType w:val="hybridMultilevel"/>
    <w:tmpl w:val="2D8C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13B"/>
    <w:multiLevelType w:val="multilevel"/>
    <w:tmpl w:val="A4C6E1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45267"/>
    <w:multiLevelType w:val="hybridMultilevel"/>
    <w:tmpl w:val="05B89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B155FB"/>
    <w:multiLevelType w:val="hybridMultilevel"/>
    <w:tmpl w:val="DFA2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A7E21"/>
    <w:multiLevelType w:val="hybridMultilevel"/>
    <w:tmpl w:val="EE0015DC"/>
    <w:lvl w:ilvl="0" w:tplc="9A1820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21C04"/>
    <w:multiLevelType w:val="hybridMultilevel"/>
    <w:tmpl w:val="D3446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FA15CA"/>
    <w:multiLevelType w:val="hybridMultilevel"/>
    <w:tmpl w:val="1CC889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65659"/>
    <w:multiLevelType w:val="multilevel"/>
    <w:tmpl w:val="A4C6E1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83FED"/>
    <w:multiLevelType w:val="hybridMultilevel"/>
    <w:tmpl w:val="5800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B19BA"/>
    <w:multiLevelType w:val="hybridMultilevel"/>
    <w:tmpl w:val="B00429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1B5EE4"/>
    <w:multiLevelType w:val="hybridMultilevel"/>
    <w:tmpl w:val="3E3A9856"/>
    <w:lvl w:ilvl="0" w:tplc="9A182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E028C"/>
    <w:multiLevelType w:val="hybridMultilevel"/>
    <w:tmpl w:val="EDB4C60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B045750"/>
    <w:multiLevelType w:val="hybridMultilevel"/>
    <w:tmpl w:val="9086F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5F00C2"/>
    <w:multiLevelType w:val="hybridMultilevel"/>
    <w:tmpl w:val="7C52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00D96"/>
    <w:multiLevelType w:val="multilevel"/>
    <w:tmpl w:val="3E3A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63E2B"/>
    <w:multiLevelType w:val="hybridMultilevel"/>
    <w:tmpl w:val="62C21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6"/>
  </w:num>
  <w:num w:numId="5">
    <w:abstractNumId w:val="21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8"/>
  </w:num>
  <w:num w:numId="13">
    <w:abstractNumId w:val="24"/>
  </w:num>
  <w:num w:numId="14">
    <w:abstractNumId w:val="18"/>
  </w:num>
  <w:num w:numId="15">
    <w:abstractNumId w:val="27"/>
  </w:num>
  <w:num w:numId="16">
    <w:abstractNumId w:val="31"/>
  </w:num>
  <w:num w:numId="17">
    <w:abstractNumId w:val="4"/>
  </w:num>
  <w:num w:numId="18">
    <w:abstractNumId w:val="30"/>
  </w:num>
  <w:num w:numId="19">
    <w:abstractNumId w:val="22"/>
  </w:num>
  <w:num w:numId="20">
    <w:abstractNumId w:val="15"/>
  </w:num>
  <w:num w:numId="21">
    <w:abstractNumId w:val="28"/>
  </w:num>
  <w:num w:numId="22">
    <w:abstractNumId w:val="0"/>
  </w:num>
  <w:num w:numId="23">
    <w:abstractNumId w:val="29"/>
  </w:num>
  <w:num w:numId="24">
    <w:abstractNumId w:val="19"/>
  </w:num>
  <w:num w:numId="25">
    <w:abstractNumId w:val="25"/>
  </w:num>
  <w:num w:numId="26">
    <w:abstractNumId w:val="3"/>
  </w:num>
  <w:num w:numId="27">
    <w:abstractNumId w:val="9"/>
  </w:num>
  <w:num w:numId="28">
    <w:abstractNumId w:val="11"/>
  </w:num>
  <w:num w:numId="29">
    <w:abstractNumId w:val="5"/>
  </w:num>
  <w:num w:numId="30">
    <w:abstractNumId w:val="17"/>
  </w:num>
  <w:num w:numId="31">
    <w:abstractNumId w:val="32"/>
  </w:num>
  <w:num w:numId="32">
    <w:abstractNumId w:val="2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3BB"/>
    <w:rsid w:val="00020FAC"/>
    <w:rsid w:val="0003186D"/>
    <w:rsid w:val="000A5F28"/>
    <w:rsid w:val="000B1F66"/>
    <w:rsid w:val="000B6B0E"/>
    <w:rsid w:val="000C1807"/>
    <w:rsid w:val="000D64C3"/>
    <w:rsid w:val="001424E9"/>
    <w:rsid w:val="001749D6"/>
    <w:rsid w:val="001763A5"/>
    <w:rsid w:val="001823BC"/>
    <w:rsid w:val="001841C1"/>
    <w:rsid w:val="001A3F59"/>
    <w:rsid w:val="001B65B9"/>
    <w:rsid w:val="001C5047"/>
    <w:rsid w:val="001E2887"/>
    <w:rsid w:val="001E6868"/>
    <w:rsid w:val="001E7AF8"/>
    <w:rsid w:val="00250170"/>
    <w:rsid w:val="0026622B"/>
    <w:rsid w:val="002675F5"/>
    <w:rsid w:val="002A3725"/>
    <w:rsid w:val="002C07AB"/>
    <w:rsid w:val="002C155F"/>
    <w:rsid w:val="002C75D6"/>
    <w:rsid w:val="002D58E3"/>
    <w:rsid w:val="00310A4A"/>
    <w:rsid w:val="00317D7F"/>
    <w:rsid w:val="00333D8D"/>
    <w:rsid w:val="0033490D"/>
    <w:rsid w:val="00362B6D"/>
    <w:rsid w:val="003921AE"/>
    <w:rsid w:val="003A3351"/>
    <w:rsid w:val="003F68F0"/>
    <w:rsid w:val="00412A1F"/>
    <w:rsid w:val="004178E2"/>
    <w:rsid w:val="004707C5"/>
    <w:rsid w:val="004E0283"/>
    <w:rsid w:val="00501ECA"/>
    <w:rsid w:val="00516452"/>
    <w:rsid w:val="00557786"/>
    <w:rsid w:val="00570809"/>
    <w:rsid w:val="00592737"/>
    <w:rsid w:val="00594893"/>
    <w:rsid w:val="005B479C"/>
    <w:rsid w:val="006058CB"/>
    <w:rsid w:val="00644023"/>
    <w:rsid w:val="00651E52"/>
    <w:rsid w:val="00653758"/>
    <w:rsid w:val="00680E25"/>
    <w:rsid w:val="006A7AE0"/>
    <w:rsid w:val="006B1814"/>
    <w:rsid w:val="006B2B4D"/>
    <w:rsid w:val="006F7594"/>
    <w:rsid w:val="00731DA6"/>
    <w:rsid w:val="007355BD"/>
    <w:rsid w:val="007437C3"/>
    <w:rsid w:val="007867BB"/>
    <w:rsid w:val="007C0A80"/>
    <w:rsid w:val="007D188B"/>
    <w:rsid w:val="007F4A8E"/>
    <w:rsid w:val="00824FDC"/>
    <w:rsid w:val="00864140"/>
    <w:rsid w:val="00865144"/>
    <w:rsid w:val="008867C3"/>
    <w:rsid w:val="008923C8"/>
    <w:rsid w:val="00894A0D"/>
    <w:rsid w:val="008A1B46"/>
    <w:rsid w:val="008B5BC3"/>
    <w:rsid w:val="008E3F28"/>
    <w:rsid w:val="00911A9A"/>
    <w:rsid w:val="00947067"/>
    <w:rsid w:val="0094756A"/>
    <w:rsid w:val="009624E8"/>
    <w:rsid w:val="00965520"/>
    <w:rsid w:val="009E3893"/>
    <w:rsid w:val="00A23B9A"/>
    <w:rsid w:val="00A61C2E"/>
    <w:rsid w:val="00A83D8B"/>
    <w:rsid w:val="00AC59FE"/>
    <w:rsid w:val="00AC5C47"/>
    <w:rsid w:val="00AC6399"/>
    <w:rsid w:val="00AE3A8E"/>
    <w:rsid w:val="00AF76D0"/>
    <w:rsid w:val="00B22E72"/>
    <w:rsid w:val="00B771AA"/>
    <w:rsid w:val="00B8354A"/>
    <w:rsid w:val="00B922BA"/>
    <w:rsid w:val="00B92970"/>
    <w:rsid w:val="00BA486A"/>
    <w:rsid w:val="00BC10AB"/>
    <w:rsid w:val="00BD187C"/>
    <w:rsid w:val="00BD3490"/>
    <w:rsid w:val="00C02381"/>
    <w:rsid w:val="00C20D42"/>
    <w:rsid w:val="00C55151"/>
    <w:rsid w:val="00C63838"/>
    <w:rsid w:val="00D005E8"/>
    <w:rsid w:val="00D12823"/>
    <w:rsid w:val="00D55572"/>
    <w:rsid w:val="00D57DCC"/>
    <w:rsid w:val="00D67724"/>
    <w:rsid w:val="00DA13BB"/>
    <w:rsid w:val="00E330B8"/>
    <w:rsid w:val="00E548DF"/>
    <w:rsid w:val="00EB21D6"/>
    <w:rsid w:val="00EE1DE5"/>
    <w:rsid w:val="00F16928"/>
    <w:rsid w:val="00F45E84"/>
    <w:rsid w:val="00F71916"/>
    <w:rsid w:val="00F81300"/>
    <w:rsid w:val="00FA3194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B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B0E"/>
  </w:style>
  <w:style w:type="paragraph" w:styleId="Stopka">
    <w:name w:val="footer"/>
    <w:basedOn w:val="Normalny"/>
    <w:link w:val="StopkaZnak"/>
    <w:uiPriority w:val="99"/>
    <w:unhideWhenUsed/>
    <w:rsid w:val="000B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B0E"/>
  </w:style>
  <w:style w:type="paragraph" w:styleId="Tekstdymka">
    <w:name w:val="Balloon Text"/>
    <w:basedOn w:val="Normalny"/>
    <w:link w:val="TekstdymkaZnak"/>
    <w:uiPriority w:val="99"/>
    <w:semiHidden/>
    <w:unhideWhenUsed/>
    <w:rsid w:val="00AF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6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3E9-565A-456A-88EC-BE5FC07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6033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b.drozd</cp:lastModifiedBy>
  <cp:revision>6</cp:revision>
  <cp:lastPrinted>2020-08-26T06:42:00Z</cp:lastPrinted>
  <dcterms:created xsi:type="dcterms:W3CDTF">2020-08-26T06:07:00Z</dcterms:created>
  <dcterms:modified xsi:type="dcterms:W3CDTF">2020-08-26T12:34:00Z</dcterms:modified>
</cp:coreProperties>
</file>