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4C" w:rsidRDefault="00432177" w:rsidP="006F78A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-271145</wp:posOffset>
            </wp:positionV>
            <wp:extent cx="1771650" cy="1225550"/>
            <wp:effectExtent l="0" t="0" r="0" b="0"/>
            <wp:wrapNone/>
            <wp:docPr id="2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7E" w:rsidRDefault="007E727E" w:rsidP="006F78AC">
      <w:pPr>
        <w:rPr>
          <w:b/>
        </w:rPr>
      </w:pPr>
    </w:p>
    <w:p w:rsidR="007E727E" w:rsidRDefault="007E727E" w:rsidP="006F78AC">
      <w:pPr>
        <w:rPr>
          <w:b/>
        </w:rPr>
      </w:pPr>
    </w:p>
    <w:p w:rsidR="007E727E" w:rsidRDefault="007E727E" w:rsidP="006F78AC">
      <w:pPr>
        <w:rPr>
          <w:b/>
        </w:rPr>
      </w:pPr>
    </w:p>
    <w:p w:rsidR="007E727E" w:rsidRDefault="007E727E" w:rsidP="006F78AC">
      <w:pPr>
        <w:rPr>
          <w:b/>
        </w:rPr>
      </w:pPr>
    </w:p>
    <w:p w:rsidR="007E727E" w:rsidRDefault="007E727E" w:rsidP="006F78AC">
      <w:pPr>
        <w:rPr>
          <w:b/>
        </w:rPr>
      </w:pPr>
    </w:p>
    <w:p w:rsidR="007E727E" w:rsidRDefault="007E727E" w:rsidP="006F78AC">
      <w:pPr>
        <w:rPr>
          <w:b/>
        </w:rPr>
      </w:pPr>
    </w:p>
    <w:p w:rsidR="00CF524C" w:rsidRDefault="00CF524C">
      <w:pPr>
        <w:jc w:val="center"/>
        <w:rPr>
          <w:b/>
        </w:rPr>
      </w:pPr>
      <w:r>
        <w:rPr>
          <w:b/>
        </w:rPr>
        <w:t xml:space="preserve">INFORMACJA  O  </w:t>
      </w:r>
      <w:r w:rsidR="000B01AB">
        <w:rPr>
          <w:b/>
        </w:rPr>
        <w:t>UNIEWAŻNIENIU POSTEPOWANIA</w:t>
      </w:r>
    </w:p>
    <w:p w:rsidR="00CF524C" w:rsidRDefault="00CF524C">
      <w:pPr>
        <w:jc w:val="center"/>
        <w:rPr>
          <w:b/>
        </w:rPr>
      </w:pPr>
    </w:p>
    <w:p w:rsidR="00CF524C" w:rsidRDefault="00CF524C">
      <w:pPr>
        <w:spacing w:line="360" w:lineRule="auto"/>
      </w:pPr>
      <w:r>
        <w:t xml:space="preserve">W postępowaniu o zamówienie publiczne nr spr. </w:t>
      </w:r>
      <w:r w:rsidR="007E727E">
        <w:rPr>
          <w:b/>
        </w:rPr>
        <w:t>11</w:t>
      </w:r>
      <w:r w:rsidR="003D4287">
        <w:rPr>
          <w:b/>
        </w:rPr>
        <w:t>/</w:t>
      </w:r>
      <w:r w:rsidR="007E727E">
        <w:rPr>
          <w:b/>
        </w:rPr>
        <w:t>WT</w:t>
      </w:r>
      <w:r w:rsidR="00F1103F">
        <w:rPr>
          <w:b/>
        </w:rPr>
        <w:t>/</w:t>
      </w:r>
      <w:r w:rsidR="00D66643">
        <w:rPr>
          <w:b/>
        </w:rPr>
        <w:t>6WOG</w:t>
      </w:r>
      <w:r w:rsidR="00526A13">
        <w:rPr>
          <w:b/>
        </w:rPr>
        <w:t>/20</w:t>
      </w:r>
      <w:r w:rsidR="007E727E">
        <w:rPr>
          <w:b/>
        </w:rPr>
        <w:t>20</w:t>
      </w:r>
      <w:r>
        <w:t xml:space="preserve">, </w:t>
      </w:r>
    </w:p>
    <w:p w:rsidR="001C01DD" w:rsidRDefault="00CF524C" w:rsidP="001C01DD">
      <w:pPr>
        <w:spacing w:line="360" w:lineRule="auto"/>
        <w:jc w:val="both"/>
        <w:rPr>
          <w:b/>
        </w:rPr>
      </w:pPr>
      <w:r>
        <w:t>prowadzonego w trybie</w:t>
      </w:r>
      <w:r w:rsidR="001C01DD">
        <w:t xml:space="preserve"> przetargu nieograniczonego, </w:t>
      </w:r>
      <w:r w:rsidR="001C01DD" w:rsidRPr="00F24F61">
        <w:t>którego przedmiotem</w:t>
      </w:r>
      <w:r w:rsidR="001C01DD">
        <w:t xml:space="preserve"> są </w:t>
      </w:r>
      <w:r w:rsidR="007E727E">
        <w:rPr>
          <w:b/>
        </w:rPr>
        <w:t xml:space="preserve">dostawę fabrycznie nowych, nie regenerowanych części zamiennych, akumulatorów, ogumienia </w:t>
      </w:r>
      <w:r w:rsidR="00F94177">
        <w:rPr>
          <w:b/>
        </w:rPr>
        <w:br/>
      </w:r>
      <w:bookmarkStart w:id="0" w:name="_GoBack"/>
      <w:bookmarkEnd w:id="0"/>
      <w:r w:rsidR="007E727E">
        <w:rPr>
          <w:b/>
        </w:rPr>
        <w:t xml:space="preserve">w kategorii I do pojazdów samochodowych oraz akcesoriów samochodowych </w:t>
      </w:r>
      <w:r w:rsidR="007E727E">
        <w:rPr>
          <w:b/>
        </w:rPr>
        <w:br/>
        <w:t xml:space="preserve">i materiałów technicznych dla 6 Wojskowego Oddziału Gospodarczego Ustka </w:t>
      </w:r>
      <w:r w:rsidR="007E727E">
        <w:rPr>
          <w:b/>
        </w:rPr>
        <w:br/>
        <w:t>w 2020 roku</w:t>
      </w:r>
      <w:r w:rsidR="001C01DD">
        <w:rPr>
          <w:b/>
        </w:rPr>
        <w:t>.</w:t>
      </w:r>
    </w:p>
    <w:p w:rsidR="001C01DD" w:rsidRDefault="001C01DD" w:rsidP="001C01DD">
      <w:pPr>
        <w:autoSpaceDE w:val="0"/>
        <w:jc w:val="both"/>
      </w:pPr>
      <w:r>
        <w:rPr>
          <w:color w:val="000000"/>
        </w:rPr>
        <w:t xml:space="preserve">Zamawiający przeprowadził powyższe postępowanie o udzielenie zamówienia publicznego na podstawie art. 24 aa ustawy PZP </w:t>
      </w:r>
      <w:r w:rsidR="007E727E">
        <w:t>(Dz. U. z 2019</w:t>
      </w:r>
      <w:r>
        <w:t xml:space="preserve"> r., poz. </w:t>
      </w:r>
      <w:r w:rsidR="003974F1">
        <w:t>1</w:t>
      </w:r>
      <w:r w:rsidR="007E727E">
        <w:t>843</w:t>
      </w:r>
      <w:r>
        <w:t>)</w:t>
      </w:r>
      <w:r>
        <w:rPr>
          <w:color w:val="000000"/>
        </w:rPr>
        <w:t>.</w:t>
      </w:r>
      <w:r>
        <w:t xml:space="preserve"> </w:t>
      </w:r>
    </w:p>
    <w:p w:rsidR="001C01DD" w:rsidRPr="0061132D" w:rsidRDefault="001C01DD" w:rsidP="001C01DD">
      <w:pPr>
        <w:spacing w:line="360" w:lineRule="auto"/>
        <w:jc w:val="both"/>
      </w:pPr>
      <w:r w:rsidRPr="00F24F61">
        <w:rPr>
          <w:b/>
        </w:rPr>
        <w:t>Zamawiający:</w:t>
      </w:r>
      <w:r w:rsidRPr="00F24F61">
        <w:t xml:space="preserve"> </w:t>
      </w:r>
      <w:r w:rsidRPr="00F24F61">
        <w:rPr>
          <w:b/>
        </w:rPr>
        <w:t>6 Wojskowy Oddział Gospodarczy</w:t>
      </w:r>
      <w:r>
        <w:t xml:space="preserve">, </w:t>
      </w:r>
      <w:r w:rsidRPr="00F24F61">
        <w:rPr>
          <w:b/>
        </w:rPr>
        <w:t>Lędowo-Osiedle 1N, 76-271 Ustka</w:t>
      </w:r>
      <w:r w:rsidRPr="00F24F61">
        <w:rPr>
          <w:i/>
        </w:rPr>
        <w:t>,</w:t>
      </w:r>
      <w:r>
        <w:rPr>
          <w:i/>
        </w:rPr>
        <w:t xml:space="preserve"> </w:t>
      </w:r>
    </w:p>
    <w:p w:rsidR="001C01DD" w:rsidRDefault="001C01DD" w:rsidP="00432177">
      <w:pPr>
        <w:spacing w:after="120" w:line="360" w:lineRule="auto"/>
        <w:jc w:val="both"/>
      </w:pPr>
      <w:proofErr w:type="spellStart"/>
      <w:r w:rsidRPr="00F24F61">
        <w:t>tel</w:t>
      </w:r>
      <w:proofErr w:type="spellEnd"/>
      <w:r w:rsidRPr="00F24F61">
        <w:t xml:space="preserve">: </w:t>
      </w:r>
      <w:r w:rsidR="007E727E">
        <w:rPr>
          <w:b/>
        </w:rPr>
        <w:t>261-231-608</w:t>
      </w:r>
      <w:r w:rsidRPr="00F24F61">
        <w:t xml:space="preserve">; faks: </w:t>
      </w:r>
      <w:r w:rsidRPr="00F24F61">
        <w:rPr>
          <w:b/>
        </w:rPr>
        <w:t>261-231-578</w:t>
      </w:r>
      <w:r w:rsidRPr="00F24F61">
        <w:t xml:space="preserve">, informuje o </w:t>
      </w:r>
      <w:r w:rsidR="00C53442">
        <w:t>unieważnieniu postępowani</w:t>
      </w:r>
      <w:r w:rsidR="009546A4">
        <w:t>a</w:t>
      </w:r>
      <w:r w:rsidRPr="00F24F61">
        <w:t>:</w:t>
      </w:r>
    </w:p>
    <w:p w:rsidR="009546A4" w:rsidRDefault="00432177" w:rsidP="00432177">
      <w:pPr>
        <w:spacing w:line="276" w:lineRule="auto"/>
        <w:jc w:val="both"/>
        <w:rPr>
          <w:b/>
        </w:rPr>
      </w:pPr>
      <w:r>
        <w:rPr>
          <w:b/>
        </w:rPr>
        <w:t>Zadanie III – D</w:t>
      </w:r>
      <w:r>
        <w:rPr>
          <w:b/>
        </w:rPr>
        <w:t>ostaw</w:t>
      </w:r>
      <w:r>
        <w:rPr>
          <w:b/>
        </w:rPr>
        <w:t>a materiałów technicznych i pozostałych akcesoriów samochodowych</w:t>
      </w:r>
    </w:p>
    <w:p w:rsidR="00432177" w:rsidRDefault="00432177" w:rsidP="00432177">
      <w:pPr>
        <w:spacing w:line="276" w:lineRule="auto"/>
        <w:jc w:val="both"/>
        <w:rPr>
          <w:b/>
        </w:rPr>
      </w:pPr>
    </w:p>
    <w:p w:rsidR="009546A4" w:rsidRDefault="00DA6001" w:rsidP="00432177">
      <w:pPr>
        <w:tabs>
          <w:tab w:val="left" w:pos="426"/>
        </w:tabs>
        <w:ind w:left="284" w:hanging="284"/>
        <w:jc w:val="both"/>
        <w:rPr>
          <w:b/>
        </w:rPr>
      </w:pPr>
      <w:r>
        <w:rPr>
          <w:b/>
        </w:rPr>
        <w:t>ponieważ</w:t>
      </w:r>
      <w:r w:rsidR="00C53442" w:rsidRPr="001D33F9">
        <w:rPr>
          <w:b/>
        </w:rPr>
        <w:t xml:space="preserve"> </w:t>
      </w:r>
      <w:r w:rsidR="009546A4">
        <w:rPr>
          <w:b/>
        </w:rPr>
        <w:t>środki finansowe przeznaczone na realizację zadania zostały przekroczone.</w:t>
      </w:r>
    </w:p>
    <w:p w:rsidR="00432177" w:rsidRDefault="00432177" w:rsidP="00432177">
      <w:pPr>
        <w:tabs>
          <w:tab w:val="left" w:pos="426"/>
        </w:tabs>
        <w:ind w:left="284" w:hanging="284"/>
        <w:jc w:val="both"/>
        <w:rPr>
          <w:b/>
        </w:rPr>
      </w:pPr>
    </w:p>
    <w:p w:rsidR="00C53442" w:rsidRDefault="00F465F5" w:rsidP="00C53442">
      <w:pPr>
        <w:tabs>
          <w:tab w:val="left" w:pos="0"/>
        </w:tabs>
        <w:jc w:val="both"/>
      </w:pPr>
      <w:r>
        <w:t xml:space="preserve">Zamawiający </w:t>
      </w:r>
      <w:r w:rsidRPr="00136531">
        <w:rPr>
          <w:b/>
        </w:rPr>
        <w:t>unieważnia</w:t>
      </w:r>
      <w:r>
        <w:t xml:space="preserve"> postępowanie</w:t>
      </w:r>
      <w:r w:rsidR="00C53442">
        <w:t>, zgodnie z art.</w:t>
      </w:r>
      <w:r w:rsidR="00257D26">
        <w:t xml:space="preserve"> </w:t>
      </w:r>
      <w:r w:rsidR="009546A4">
        <w:t>93 ust. 1 pkt. 4</w:t>
      </w:r>
      <w:r w:rsidR="00C53442">
        <w:t xml:space="preserve"> ustawy Prawo zamówień publicznych, gdyż „ </w:t>
      </w:r>
      <w:r w:rsidR="009546A4">
        <w:t>cena najkorzystniejszej oferty lub oferta z najniższą ceną przewyższa kwotę, którą zamawiający zamierza przeznaczyć na sfinansowanie zamówienia…”</w:t>
      </w:r>
    </w:p>
    <w:p w:rsidR="000B01AB" w:rsidRDefault="000B01AB" w:rsidP="000B01AB">
      <w:pPr>
        <w:jc w:val="both"/>
        <w:rPr>
          <w:b/>
        </w:rPr>
      </w:pPr>
    </w:p>
    <w:p w:rsidR="000B01AB" w:rsidRDefault="000B01AB" w:rsidP="000B01AB">
      <w:pPr>
        <w:jc w:val="both"/>
        <w:rPr>
          <w:b/>
        </w:rPr>
      </w:pPr>
    </w:p>
    <w:p w:rsidR="009D4611" w:rsidRDefault="009D4611" w:rsidP="000B01AB">
      <w:pPr>
        <w:jc w:val="both"/>
        <w:rPr>
          <w:b/>
        </w:rPr>
      </w:pPr>
    </w:p>
    <w:p w:rsidR="009D4611" w:rsidRDefault="003974F1" w:rsidP="00E16FE0">
      <w:pPr>
        <w:ind w:left="3540" w:firstLine="708"/>
        <w:rPr>
          <w:u w:val="single"/>
        </w:rPr>
      </w:pPr>
      <w:r>
        <w:rPr>
          <w:b/>
        </w:rPr>
        <w:t xml:space="preserve"> </w:t>
      </w:r>
    </w:p>
    <w:p w:rsidR="00C53442" w:rsidRDefault="00432177" w:rsidP="00432177">
      <w:pPr>
        <w:ind w:left="4956"/>
        <w:jc w:val="center"/>
        <w:rPr>
          <w:b/>
        </w:rPr>
      </w:pPr>
      <w:r>
        <w:rPr>
          <w:b/>
        </w:rPr>
        <w:t>KIEROWNIK ZAMAWIAJĄCEGO</w:t>
      </w:r>
    </w:p>
    <w:p w:rsidR="00432177" w:rsidRDefault="00432177" w:rsidP="00432177">
      <w:pPr>
        <w:ind w:left="4956"/>
        <w:jc w:val="center"/>
        <w:rPr>
          <w:b/>
        </w:rPr>
      </w:pPr>
      <w:r>
        <w:rPr>
          <w:b/>
        </w:rPr>
        <w:t>KOMENDANT</w:t>
      </w:r>
    </w:p>
    <w:p w:rsidR="00432177" w:rsidRDefault="00432177" w:rsidP="00432177">
      <w:pPr>
        <w:ind w:left="4956"/>
        <w:jc w:val="center"/>
        <w:rPr>
          <w:b/>
        </w:rPr>
      </w:pPr>
    </w:p>
    <w:p w:rsidR="00432177" w:rsidRDefault="00432177" w:rsidP="00432177">
      <w:pPr>
        <w:ind w:left="4956"/>
        <w:jc w:val="center"/>
        <w:rPr>
          <w:b/>
        </w:rPr>
      </w:pPr>
      <w:r>
        <w:rPr>
          <w:b/>
        </w:rPr>
        <w:t>płk mgr Marek MROCZEK</w:t>
      </w:r>
    </w:p>
    <w:sectPr w:rsidR="00432177" w:rsidSect="009D4611">
      <w:pgSz w:w="11906" w:h="16838" w:code="9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47"/>
    <w:multiLevelType w:val="hybridMultilevel"/>
    <w:tmpl w:val="E26255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D41F1"/>
    <w:multiLevelType w:val="hybridMultilevel"/>
    <w:tmpl w:val="B6F0A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E21DA"/>
    <w:multiLevelType w:val="hybridMultilevel"/>
    <w:tmpl w:val="DF3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320BD"/>
    <w:multiLevelType w:val="hybridMultilevel"/>
    <w:tmpl w:val="300CBF0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43908"/>
    <w:multiLevelType w:val="hybridMultilevel"/>
    <w:tmpl w:val="710446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147C59"/>
    <w:multiLevelType w:val="hybridMultilevel"/>
    <w:tmpl w:val="828A88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4D41E0"/>
    <w:multiLevelType w:val="hybridMultilevel"/>
    <w:tmpl w:val="F4E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33AC6"/>
    <w:multiLevelType w:val="hybridMultilevel"/>
    <w:tmpl w:val="0C5221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4C"/>
    <w:rsid w:val="000467E2"/>
    <w:rsid w:val="00063627"/>
    <w:rsid w:val="00065B35"/>
    <w:rsid w:val="00080461"/>
    <w:rsid w:val="000B01AB"/>
    <w:rsid w:val="000E2E50"/>
    <w:rsid w:val="00136531"/>
    <w:rsid w:val="001533D5"/>
    <w:rsid w:val="00153ADC"/>
    <w:rsid w:val="00161F70"/>
    <w:rsid w:val="001647DC"/>
    <w:rsid w:val="001867CC"/>
    <w:rsid w:val="0019080B"/>
    <w:rsid w:val="001B317A"/>
    <w:rsid w:val="001B7AE6"/>
    <w:rsid w:val="001C01DD"/>
    <w:rsid w:val="001C3A1D"/>
    <w:rsid w:val="001C7510"/>
    <w:rsid w:val="001E73D5"/>
    <w:rsid w:val="001F06FF"/>
    <w:rsid w:val="001F2F9C"/>
    <w:rsid w:val="00202406"/>
    <w:rsid w:val="00205A1A"/>
    <w:rsid w:val="002207B6"/>
    <w:rsid w:val="002352F0"/>
    <w:rsid w:val="00257D26"/>
    <w:rsid w:val="002A3D29"/>
    <w:rsid w:val="002F164A"/>
    <w:rsid w:val="00325BC2"/>
    <w:rsid w:val="00337FDD"/>
    <w:rsid w:val="003607D0"/>
    <w:rsid w:val="00387552"/>
    <w:rsid w:val="00392AB3"/>
    <w:rsid w:val="003974F1"/>
    <w:rsid w:val="003A4032"/>
    <w:rsid w:val="003B332A"/>
    <w:rsid w:val="003D1572"/>
    <w:rsid w:val="003D4287"/>
    <w:rsid w:val="003F4F4B"/>
    <w:rsid w:val="00432177"/>
    <w:rsid w:val="00435B9E"/>
    <w:rsid w:val="00440FB5"/>
    <w:rsid w:val="00472EEE"/>
    <w:rsid w:val="004A3186"/>
    <w:rsid w:val="004B1237"/>
    <w:rsid w:val="00521A6E"/>
    <w:rsid w:val="00526A13"/>
    <w:rsid w:val="00527161"/>
    <w:rsid w:val="00535A57"/>
    <w:rsid w:val="0056073E"/>
    <w:rsid w:val="00567CDF"/>
    <w:rsid w:val="00575DA2"/>
    <w:rsid w:val="00577170"/>
    <w:rsid w:val="005A61B2"/>
    <w:rsid w:val="005C0FCC"/>
    <w:rsid w:val="00616AAE"/>
    <w:rsid w:val="006817A7"/>
    <w:rsid w:val="006D67BD"/>
    <w:rsid w:val="006F78AC"/>
    <w:rsid w:val="00714CF8"/>
    <w:rsid w:val="007156FB"/>
    <w:rsid w:val="0072428A"/>
    <w:rsid w:val="007259D8"/>
    <w:rsid w:val="007275DC"/>
    <w:rsid w:val="007366B0"/>
    <w:rsid w:val="00744F7F"/>
    <w:rsid w:val="00777560"/>
    <w:rsid w:val="007A442F"/>
    <w:rsid w:val="007C09EB"/>
    <w:rsid w:val="007C331E"/>
    <w:rsid w:val="007D53FE"/>
    <w:rsid w:val="007E727E"/>
    <w:rsid w:val="007F429D"/>
    <w:rsid w:val="00816177"/>
    <w:rsid w:val="00844EB5"/>
    <w:rsid w:val="00856BD3"/>
    <w:rsid w:val="00862B01"/>
    <w:rsid w:val="00883100"/>
    <w:rsid w:val="00891281"/>
    <w:rsid w:val="008A3164"/>
    <w:rsid w:val="008B1572"/>
    <w:rsid w:val="008C2DF9"/>
    <w:rsid w:val="008C70EC"/>
    <w:rsid w:val="008D1E43"/>
    <w:rsid w:val="008E25B1"/>
    <w:rsid w:val="008E45C8"/>
    <w:rsid w:val="0090745F"/>
    <w:rsid w:val="0091674C"/>
    <w:rsid w:val="00922343"/>
    <w:rsid w:val="00942F43"/>
    <w:rsid w:val="00946F4B"/>
    <w:rsid w:val="009546A4"/>
    <w:rsid w:val="00960A4B"/>
    <w:rsid w:val="009648E5"/>
    <w:rsid w:val="00974B23"/>
    <w:rsid w:val="00991DD2"/>
    <w:rsid w:val="009B5A68"/>
    <w:rsid w:val="009B7BF3"/>
    <w:rsid w:val="009D4611"/>
    <w:rsid w:val="00A107B6"/>
    <w:rsid w:val="00A24F73"/>
    <w:rsid w:val="00A25DD5"/>
    <w:rsid w:val="00A50B04"/>
    <w:rsid w:val="00A80BEA"/>
    <w:rsid w:val="00AA0133"/>
    <w:rsid w:val="00AA1D6D"/>
    <w:rsid w:val="00AA2AF6"/>
    <w:rsid w:val="00AE142D"/>
    <w:rsid w:val="00AF072D"/>
    <w:rsid w:val="00B011B9"/>
    <w:rsid w:val="00B02C4E"/>
    <w:rsid w:val="00B139EE"/>
    <w:rsid w:val="00B2495B"/>
    <w:rsid w:val="00B26C03"/>
    <w:rsid w:val="00B5555C"/>
    <w:rsid w:val="00B67E06"/>
    <w:rsid w:val="00B71A3D"/>
    <w:rsid w:val="00B9164E"/>
    <w:rsid w:val="00BA4EFC"/>
    <w:rsid w:val="00BF490D"/>
    <w:rsid w:val="00C037E9"/>
    <w:rsid w:val="00C53442"/>
    <w:rsid w:val="00C57403"/>
    <w:rsid w:val="00C6746E"/>
    <w:rsid w:val="00C9084F"/>
    <w:rsid w:val="00C96390"/>
    <w:rsid w:val="00CB0174"/>
    <w:rsid w:val="00CC6F1A"/>
    <w:rsid w:val="00CF524C"/>
    <w:rsid w:val="00D16DC0"/>
    <w:rsid w:val="00D43A8D"/>
    <w:rsid w:val="00D66643"/>
    <w:rsid w:val="00D87C72"/>
    <w:rsid w:val="00D9248E"/>
    <w:rsid w:val="00DA6001"/>
    <w:rsid w:val="00DC5F75"/>
    <w:rsid w:val="00DD231E"/>
    <w:rsid w:val="00DE72D1"/>
    <w:rsid w:val="00E16FE0"/>
    <w:rsid w:val="00E418D7"/>
    <w:rsid w:val="00E46E66"/>
    <w:rsid w:val="00E57172"/>
    <w:rsid w:val="00E61530"/>
    <w:rsid w:val="00E6476C"/>
    <w:rsid w:val="00E67257"/>
    <w:rsid w:val="00E741A7"/>
    <w:rsid w:val="00E87AD8"/>
    <w:rsid w:val="00E93395"/>
    <w:rsid w:val="00EB5BE7"/>
    <w:rsid w:val="00EC4B5B"/>
    <w:rsid w:val="00EE4CF0"/>
    <w:rsid w:val="00EF0C37"/>
    <w:rsid w:val="00F1103F"/>
    <w:rsid w:val="00F26A9A"/>
    <w:rsid w:val="00F36701"/>
    <w:rsid w:val="00F465F5"/>
    <w:rsid w:val="00F75C8F"/>
    <w:rsid w:val="00F80605"/>
    <w:rsid w:val="00F80ED1"/>
    <w:rsid w:val="00F86B6C"/>
    <w:rsid w:val="00F94177"/>
    <w:rsid w:val="00F9705F"/>
    <w:rsid w:val="00FA1C4E"/>
    <w:rsid w:val="00FA3218"/>
    <w:rsid w:val="00FC44FF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61E7C"/>
  <w15:chartTrackingRefBased/>
  <w15:docId w15:val="{5E039026-01BF-4AD6-976C-4698286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9705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80461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0461"/>
    <w:rPr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F36701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DEAD-9EE5-45D4-A63E-882FD4E6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 O  WYBORZE  NAJKORZYSTNIEJSZEJ  OFERTY</vt:lpstr>
      <vt:lpstr>INFORMACJA  O  WYBORZE  NAJKORZYSTNIEJSZEJ  OFERTY</vt:lpstr>
    </vt:vector>
  </TitlesOfParts>
  <Company>OE WZP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WYBORZE  NAJKORZYSTNIEJSZEJ  OFERTY</dc:title>
  <dc:subject/>
  <dc:creator>GEREMEK</dc:creator>
  <cp:keywords/>
  <cp:lastModifiedBy>Jaczyńska-Grzegorz Ewelina</cp:lastModifiedBy>
  <cp:revision>2</cp:revision>
  <cp:lastPrinted>2020-02-27T13:41:00Z</cp:lastPrinted>
  <dcterms:created xsi:type="dcterms:W3CDTF">2020-02-27T14:27:00Z</dcterms:created>
  <dcterms:modified xsi:type="dcterms:W3CDTF">2020-02-27T14:27:00Z</dcterms:modified>
</cp:coreProperties>
</file>