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080B3A" w14:textId="77777777" w:rsidR="00D95CE6" w:rsidRDefault="00D95CE6">
      <w:pPr>
        <w:spacing w:line="20" w:lineRule="exact"/>
        <w:rPr>
          <w:rFonts w:ascii="Times New Roman" w:eastAsia="Times New Roman" w:hAnsi="Times New Roman"/>
          <w:sz w:val="24"/>
        </w:rPr>
      </w:pPr>
    </w:p>
    <w:p w14:paraId="298ED0BD" w14:textId="1DBD7396" w:rsidR="00952B12" w:rsidRDefault="003C1014">
      <w:pPr>
        <w:spacing w:line="20" w:lineRule="exact"/>
        <w:rPr>
          <w:rFonts w:ascii="Times New Roman" w:eastAsia="Times New Roman" w:hAnsi="Times New Roman"/>
          <w:sz w:val="24"/>
        </w:rPr>
      </w:pPr>
      <w:r>
        <w:rPr>
          <w:rFonts w:ascii="Arial" w:eastAsia="Arial" w:hAnsi="Arial"/>
          <w:noProof/>
          <w:sz w:val="16"/>
        </w:rPr>
        <mc:AlternateContent>
          <mc:Choice Requires="wps">
            <w:drawing>
              <wp:anchor distT="0" distB="0" distL="114300" distR="114300" simplePos="0" relativeHeight="251655680" behindDoc="1" locked="0" layoutInCell="1" allowOverlap="1" wp14:anchorId="24ED2329" wp14:editId="2017FFF6">
                <wp:simplePos x="0" y="0"/>
                <wp:positionH relativeFrom="column">
                  <wp:posOffset>207010</wp:posOffset>
                </wp:positionH>
                <wp:positionV relativeFrom="paragraph">
                  <wp:posOffset>24765</wp:posOffset>
                </wp:positionV>
                <wp:extent cx="5541010" cy="0"/>
                <wp:effectExtent l="6985" t="9525" r="508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82F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95pt" to="4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" strokeweight=".67pt"/>
            </w:pict>
          </mc:Fallback>
        </mc:AlternateContent>
      </w:r>
    </w:p>
    <w:p w14:paraId="66EAA665" w14:textId="77777777" w:rsidR="00952B12" w:rsidRDefault="00952B12">
      <w:pPr>
        <w:spacing w:line="20" w:lineRule="exact"/>
        <w:rPr>
          <w:rFonts w:ascii="Times New Roman" w:eastAsia="Times New Roman" w:hAnsi="Times New Roman"/>
          <w:sz w:val="24"/>
        </w:rPr>
        <w:sectPr w:rsidR="00952B12">
          <w:headerReference w:type="default" r:id="rId8"/>
          <w:footerReference w:type="default" r:id="rId9"/>
          <w:pgSz w:w="11900" w:h="16841"/>
          <w:pgMar w:top="573" w:right="1159" w:bottom="147" w:left="1440" w:header="0" w:footer="0" w:gutter="0"/>
          <w:cols w:space="0" w:equalWidth="0">
            <w:col w:w="9300"/>
          </w:cols>
          <w:docGrid w:linePitch="360"/>
        </w:sectPr>
      </w:pPr>
    </w:p>
    <w:p w14:paraId="52FE5252" w14:textId="77777777" w:rsidR="00952B12" w:rsidRDefault="00952B12">
      <w:pPr>
        <w:spacing w:line="200" w:lineRule="exact"/>
        <w:rPr>
          <w:rFonts w:ascii="Times New Roman" w:eastAsia="Times New Roman" w:hAnsi="Times New Roman"/>
          <w:sz w:val="24"/>
        </w:rPr>
      </w:pPr>
    </w:p>
    <w:p w14:paraId="01A907A2" w14:textId="77777777" w:rsidR="00952B12" w:rsidRDefault="00952B12">
      <w:pPr>
        <w:spacing w:line="200" w:lineRule="exact"/>
        <w:rPr>
          <w:rFonts w:ascii="Times New Roman" w:eastAsia="Times New Roman" w:hAnsi="Times New Roman"/>
          <w:sz w:val="24"/>
        </w:rPr>
      </w:pPr>
    </w:p>
    <w:p w14:paraId="4C967E49" w14:textId="77777777" w:rsidR="00952B12" w:rsidRDefault="00952B12">
      <w:pPr>
        <w:spacing w:line="200" w:lineRule="exact"/>
        <w:rPr>
          <w:rFonts w:ascii="Times New Roman" w:eastAsia="Times New Roman" w:hAnsi="Times New Roman"/>
          <w:sz w:val="24"/>
        </w:rPr>
      </w:pPr>
    </w:p>
    <w:p w14:paraId="44778558" w14:textId="77777777" w:rsidR="00952B12" w:rsidRDefault="00952B12">
      <w:pPr>
        <w:spacing w:line="227" w:lineRule="exact"/>
        <w:rPr>
          <w:rFonts w:ascii="Times New Roman" w:eastAsia="Times New Roman" w:hAnsi="Times New Roman"/>
          <w:sz w:val="24"/>
        </w:rPr>
      </w:pPr>
    </w:p>
    <w:p w14:paraId="38436992" w14:textId="77777777" w:rsidR="00952B12" w:rsidRDefault="00952B12">
      <w:pPr>
        <w:spacing w:line="0" w:lineRule="atLeast"/>
        <w:ind w:left="360"/>
        <w:rPr>
          <w:rFonts w:ascii="Arial" w:eastAsia="Arial" w:hAnsi="Arial"/>
        </w:rPr>
      </w:pPr>
      <w:r>
        <w:rPr>
          <w:rFonts w:ascii="Arial" w:eastAsia="Arial" w:hAnsi="Arial"/>
        </w:rPr>
        <w:t>Opracowanie:</w:t>
      </w:r>
    </w:p>
    <w:p w14:paraId="0D35CF66" w14:textId="77777777" w:rsidR="00952B12" w:rsidRDefault="00952B12">
      <w:pPr>
        <w:spacing w:line="200" w:lineRule="exact"/>
        <w:rPr>
          <w:rFonts w:ascii="Times New Roman" w:eastAsia="Times New Roman" w:hAnsi="Times New Roman"/>
          <w:sz w:val="24"/>
        </w:rPr>
      </w:pPr>
      <w:r>
        <w:rPr>
          <w:rFonts w:ascii="Arial" w:eastAsia="Arial" w:hAnsi="Arial"/>
        </w:rPr>
        <w:br w:type="column"/>
      </w:r>
    </w:p>
    <w:p w14:paraId="646228DC" w14:textId="77777777" w:rsidR="00952B12" w:rsidRDefault="00952B12">
      <w:pPr>
        <w:spacing w:line="200" w:lineRule="exact"/>
        <w:rPr>
          <w:rFonts w:ascii="Times New Roman" w:eastAsia="Times New Roman" w:hAnsi="Times New Roman"/>
          <w:sz w:val="24"/>
        </w:rPr>
      </w:pPr>
    </w:p>
    <w:p w14:paraId="24C67197" w14:textId="77777777" w:rsidR="00952B12" w:rsidRDefault="00952B12">
      <w:pPr>
        <w:spacing w:line="200" w:lineRule="exact"/>
        <w:rPr>
          <w:rFonts w:ascii="Times New Roman" w:eastAsia="Times New Roman" w:hAnsi="Times New Roman"/>
          <w:sz w:val="24"/>
        </w:rPr>
      </w:pPr>
    </w:p>
    <w:p w14:paraId="6C007662" w14:textId="77777777" w:rsidR="00952B12" w:rsidRDefault="00952B12">
      <w:pPr>
        <w:spacing w:line="227" w:lineRule="exact"/>
        <w:rPr>
          <w:rFonts w:ascii="Times New Roman" w:eastAsia="Times New Roman" w:hAnsi="Times New Roman"/>
          <w:sz w:val="24"/>
        </w:rPr>
      </w:pPr>
    </w:p>
    <w:p w14:paraId="68CA8735" w14:textId="77777777" w:rsidR="00952B12" w:rsidRDefault="00952B12">
      <w:pPr>
        <w:spacing w:line="0" w:lineRule="atLeast"/>
        <w:rPr>
          <w:rFonts w:ascii="Arial" w:eastAsia="Arial" w:hAnsi="Arial"/>
          <w:b/>
        </w:rPr>
      </w:pPr>
      <w:r>
        <w:rPr>
          <w:rFonts w:ascii="Arial" w:eastAsia="Arial" w:hAnsi="Arial"/>
          <w:b/>
        </w:rPr>
        <w:t>PROGRAM FUNKCJONALNO-UŻYTKOWY</w:t>
      </w:r>
    </w:p>
    <w:p w14:paraId="3CB1F4F7" w14:textId="77777777" w:rsidR="00952B12" w:rsidRDefault="00952B12">
      <w:pPr>
        <w:spacing w:line="0" w:lineRule="atLeast"/>
        <w:rPr>
          <w:rFonts w:ascii="Arial" w:eastAsia="Arial" w:hAnsi="Arial"/>
          <w:b/>
        </w:rPr>
        <w:sectPr w:rsidR="00952B12">
          <w:type w:val="continuous"/>
          <w:pgSz w:w="11900" w:h="16841"/>
          <w:pgMar w:top="573" w:right="1159" w:bottom="147" w:left="1440" w:header="0" w:footer="0" w:gutter="0"/>
          <w:cols w:num="2" w:space="0" w:equalWidth="0">
            <w:col w:w="1600" w:space="500"/>
            <w:col w:w="7200"/>
          </w:cols>
          <w:docGrid w:linePitch="360"/>
        </w:sectPr>
      </w:pPr>
    </w:p>
    <w:p w14:paraId="120F731D" w14:textId="77777777" w:rsidR="00952B12" w:rsidRDefault="00952B12">
      <w:pPr>
        <w:spacing w:line="397" w:lineRule="exact"/>
        <w:rPr>
          <w:rFonts w:ascii="Times New Roman" w:eastAsia="Times New Roman" w:hAnsi="Times New Roman"/>
          <w:sz w:val="24"/>
        </w:rPr>
      </w:pPr>
    </w:p>
    <w:p w14:paraId="75BFC8AB" w14:textId="77777777" w:rsidR="00952B12" w:rsidRDefault="00952B12">
      <w:pPr>
        <w:spacing w:line="264" w:lineRule="auto"/>
        <w:ind w:left="360"/>
        <w:rPr>
          <w:rFonts w:ascii="Arial" w:eastAsia="Arial" w:hAnsi="Arial"/>
        </w:rPr>
      </w:pPr>
      <w:r>
        <w:rPr>
          <w:rFonts w:ascii="Arial" w:eastAsia="Arial" w:hAnsi="Arial"/>
        </w:rPr>
        <w:t>Nazwa zamówienia:</w:t>
      </w:r>
    </w:p>
    <w:p w14:paraId="59823D9B" w14:textId="77777777" w:rsidR="00952B12" w:rsidRDefault="00952B12">
      <w:pPr>
        <w:spacing w:line="397" w:lineRule="exact"/>
        <w:rPr>
          <w:rFonts w:ascii="Times New Roman" w:eastAsia="Times New Roman" w:hAnsi="Times New Roman"/>
          <w:sz w:val="24"/>
        </w:rPr>
      </w:pPr>
      <w:r>
        <w:rPr>
          <w:rFonts w:ascii="Arial" w:eastAsia="Arial" w:hAnsi="Arial"/>
        </w:rPr>
        <w:br w:type="column"/>
      </w:r>
    </w:p>
    <w:p w14:paraId="481C76AD" w14:textId="34A86AF9" w:rsidR="00952B12" w:rsidRPr="00F8520E" w:rsidRDefault="00F8520E">
      <w:pPr>
        <w:spacing w:line="272" w:lineRule="auto"/>
        <w:ind w:right="260"/>
        <w:rPr>
          <w:rFonts w:ascii="Arial" w:eastAsia="Arial" w:hAnsi="Arial"/>
          <w:sz w:val="24"/>
          <w:szCs w:val="24"/>
        </w:rPr>
        <w:sectPr w:rsidR="00952B12" w:rsidRPr="00F8520E">
          <w:type w:val="continuous"/>
          <w:pgSz w:w="11900" w:h="16841"/>
          <w:pgMar w:top="573" w:right="1159" w:bottom="147" w:left="1440" w:header="0" w:footer="0" w:gutter="0"/>
          <w:cols w:num="2" w:space="0" w:equalWidth="0">
            <w:col w:w="1480" w:space="620"/>
            <w:col w:w="7200"/>
          </w:cols>
          <w:docGrid w:linePitch="360"/>
        </w:sectPr>
      </w:pPr>
      <w:r w:rsidRPr="00F8520E">
        <w:rPr>
          <w:rFonts w:ascii="Arial" w:eastAsia="Arial" w:hAnsi="Arial"/>
          <w:sz w:val="24"/>
          <w:szCs w:val="24"/>
        </w:rPr>
        <w:t>Modernizacja byłego lokalu usługowego na potrzeby mediów uniwersyteckich UWM w Olsztynie przy ul. C. Kanafojskiego 1</w:t>
      </w:r>
      <w:r w:rsidR="00812603">
        <w:rPr>
          <w:rFonts w:ascii="Arial" w:eastAsia="Arial" w:hAnsi="Arial"/>
          <w:sz w:val="24"/>
          <w:szCs w:val="24"/>
        </w:rPr>
        <w:t xml:space="preserve"> w systemie zaprojektuj i wybuduj.</w:t>
      </w:r>
    </w:p>
    <w:p w14:paraId="0701B061" w14:textId="77777777" w:rsidR="00952B12" w:rsidRDefault="00952B12">
      <w:pPr>
        <w:spacing w:line="325" w:lineRule="exact"/>
        <w:rPr>
          <w:rFonts w:ascii="Times New Roman" w:eastAsia="Times New Roman" w:hAnsi="Times New Roman"/>
          <w:sz w:val="24"/>
        </w:rPr>
      </w:pPr>
    </w:p>
    <w:p w14:paraId="66D8316F" w14:textId="77777777" w:rsidR="00952B12" w:rsidRDefault="00952B12">
      <w:pPr>
        <w:spacing w:line="0" w:lineRule="atLeast"/>
        <w:ind w:left="360"/>
        <w:rPr>
          <w:rFonts w:ascii="Arial" w:eastAsia="Arial" w:hAnsi="Arial"/>
        </w:rPr>
      </w:pPr>
      <w:r>
        <w:rPr>
          <w:rFonts w:ascii="Arial" w:eastAsia="Arial" w:hAnsi="Arial"/>
        </w:rPr>
        <w:t>Zamawiający</w:t>
      </w:r>
    </w:p>
    <w:p w14:paraId="0EED5202" w14:textId="77777777" w:rsidR="00952B12" w:rsidRDefault="00952B12">
      <w:pPr>
        <w:spacing w:line="325" w:lineRule="exact"/>
        <w:rPr>
          <w:rFonts w:ascii="Times New Roman" w:eastAsia="Times New Roman" w:hAnsi="Times New Roman"/>
          <w:sz w:val="24"/>
        </w:rPr>
      </w:pPr>
      <w:r>
        <w:rPr>
          <w:rFonts w:ascii="Arial" w:eastAsia="Arial" w:hAnsi="Arial"/>
        </w:rPr>
        <w:br w:type="column"/>
      </w:r>
    </w:p>
    <w:p w14:paraId="416FD2AB" w14:textId="77777777" w:rsidR="00952B12" w:rsidRDefault="00F04746" w:rsidP="00F04746">
      <w:pPr>
        <w:spacing w:line="0" w:lineRule="atLeast"/>
        <w:rPr>
          <w:rFonts w:ascii="Arial" w:eastAsia="Arial" w:hAnsi="Arial"/>
        </w:rPr>
        <w:sectPr w:rsidR="00952B12">
          <w:type w:val="continuous"/>
          <w:pgSz w:w="11900" w:h="16841"/>
          <w:pgMar w:top="573" w:right="1159" w:bottom="147" w:left="1440" w:header="0" w:footer="0" w:gutter="0"/>
          <w:cols w:num="2" w:space="0" w:equalWidth="0">
            <w:col w:w="1540" w:space="560"/>
            <w:col w:w="7200"/>
          </w:cols>
          <w:docGrid w:linePitch="360"/>
        </w:sectPr>
      </w:pPr>
      <w:r w:rsidRPr="00F04746">
        <w:rPr>
          <w:rFonts w:ascii="Arial" w:eastAsia="Arial" w:hAnsi="Arial"/>
        </w:rPr>
        <w:t>Uniwersytetu W</w:t>
      </w:r>
      <w:r>
        <w:rPr>
          <w:rFonts w:ascii="Arial" w:eastAsia="Arial" w:hAnsi="Arial"/>
        </w:rPr>
        <w:t>armińsko-Mazurskiego, ul. Oczapowskiego 2, 10-719 Olsztyn</w:t>
      </w:r>
    </w:p>
    <w:p w14:paraId="79F1CFF2" w14:textId="77777777" w:rsidR="00952B12" w:rsidRDefault="00952B12">
      <w:pPr>
        <w:spacing w:line="332" w:lineRule="exact"/>
        <w:rPr>
          <w:rFonts w:ascii="Times New Roman" w:eastAsia="Times New Roman" w:hAnsi="Times New Roman"/>
          <w:sz w:val="24"/>
        </w:rPr>
      </w:pPr>
    </w:p>
    <w:p w14:paraId="4CC37159" w14:textId="77777777" w:rsidR="00952B12" w:rsidRDefault="00952B12">
      <w:pPr>
        <w:spacing w:line="0" w:lineRule="atLeast"/>
        <w:ind w:left="360"/>
        <w:rPr>
          <w:rFonts w:ascii="Arial" w:eastAsia="Arial" w:hAnsi="Arial"/>
        </w:rPr>
      </w:pPr>
      <w:r>
        <w:rPr>
          <w:rFonts w:ascii="Arial" w:eastAsia="Arial" w:hAnsi="Arial"/>
        </w:rPr>
        <w:t>Opracował:</w:t>
      </w:r>
    </w:p>
    <w:p w14:paraId="00E035AF" w14:textId="77777777" w:rsidR="00952B12" w:rsidRDefault="00952B12">
      <w:pPr>
        <w:spacing w:line="342" w:lineRule="exact"/>
        <w:rPr>
          <w:rFonts w:ascii="Times New Roman" w:eastAsia="Times New Roman" w:hAnsi="Times New Roman"/>
          <w:sz w:val="24"/>
        </w:rPr>
      </w:pPr>
      <w:r>
        <w:rPr>
          <w:rFonts w:ascii="Arial" w:eastAsia="Arial" w:hAnsi="Arial"/>
        </w:rPr>
        <w:br w:type="column"/>
      </w:r>
    </w:p>
    <w:p w14:paraId="34781F97" w14:textId="77777777" w:rsidR="00952B12" w:rsidRDefault="00F04746">
      <w:pPr>
        <w:spacing w:line="0" w:lineRule="atLeast"/>
        <w:rPr>
          <w:rFonts w:ascii="Arial" w:eastAsia="Arial" w:hAnsi="Arial"/>
          <w:sz w:val="19"/>
        </w:rPr>
        <w:sectPr w:rsidR="00952B12">
          <w:type w:val="continuous"/>
          <w:pgSz w:w="11900" w:h="16841"/>
          <w:pgMar w:top="573" w:right="1159" w:bottom="147" w:left="1440" w:header="0" w:footer="0" w:gutter="0"/>
          <w:cols w:num="2" w:space="0" w:equalWidth="0">
            <w:col w:w="1380" w:space="720"/>
            <w:col w:w="7200"/>
          </w:cols>
          <w:docGrid w:linePitch="360"/>
        </w:sectPr>
      </w:pPr>
      <w:r>
        <w:rPr>
          <w:rFonts w:ascii="Arial" w:eastAsia="Arial" w:hAnsi="Arial"/>
          <w:sz w:val="19"/>
        </w:rPr>
        <w:t>Inż. Paweł Wiśniewski</w:t>
      </w:r>
      <w:r w:rsidR="00952B12">
        <w:rPr>
          <w:rFonts w:ascii="Arial" w:eastAsia="Arial" w:hAnsi="Arial"/>
          <w:sz w:val="19"/>
        </w:rPr>
        <w:t xml:space="preserve"> </w:t>
      </w:r>
    </w:p>
    <w:p w14:paraId="7F60B35A" w14:textId="77777777" w:rsidR="00952B12" w:rsidRDefault="00952B12">
      <w:pPr>
        <w:spacing w:line="200" w:lineRule="exact"/>
        <w:rPr>
          <w:rFonts w:ascii="Times New Roman" w:eastAsia="Times New Roman" w:hAnsi="Times New Roman"/>
          <w:sz w:val="24"/>
        </w:rPr>
      </w:pPr>
    </w:p>
    <w:p w14:paraId="3BCD84AF" w14:textId="77777777" w:rsidR="00952B12" w:rsidRDefault="00952B12">
      <w:pPr>
        <w:spacing w:line="200" w:lineRule="exact"/>
        <w:rPr>
          <w:rFonts w:ascii="Times New Roman" w:eastAsia="Times New Roman" w:hAnsi="Times New Roman"/>
          <w:sz w:val="24"/>
        </w:rPr>
      </w:pPr>
    </w:p>
    <w:p w14:paraId="56680EE8" w14:textId="77777777" w:rsidR="00952B12" w:rsidRDefault="00952B12">
      <w:pPr>
        <w:spacing w:line="200" w:lineRule="exact"/>
        <w:rPr>
          <w:rFonts w:ascii="Times New Roman" w:eastAsia="Times New Roman" w:hAnsi="Times New Roman"/>
          <w:sz w:val="24"/>
        </w:rPr>
      </w:pPr>
    </w:p>
    <w:p w14:paraId="7110B23F" w14:textId="77777777" w:rsidR="00952B12" w:rsidRDefault="00952B12">
      <w:pPr>
        <w:spacing w:line="200" w:lineRule="exact"/>
        <w:rPr>
          <w:rFonts w:ascii="Times New Roman" w:eastAsia="Times New Roman" w:hAnsi="Times New Roman"/>
          <w:sz w:val="24"/>
        </w:rPr>
      </w:pPr>
    </w:p>
    <w:p w14:paraId="2892FE2B" w14:textId="77777777" w:rsidR="00952B12" w:rsidRDefault="00952B12">
      <w:pPr>
        <w:spacing w:line="200" w:lineRule="exact"/>
        <w:rPr>
          <w:rFonts w:ascii="Times New Roman" w:eastAsia="Times New Roman" w:hAnsi="Times New Roman"/>
          <w:sz w:val="24"/>
        </w:rPr>
      </w:pPr>
    </w:p>
    <w:p w14:paraId="2A2D8506" w14:textId="77777777" w:rsidR="00952B12" w:rsidRDefault="00952B12">
      <w:pPr>
        <w:spacing w:line="200" w:lineRule="exact"/>
        <w:rPr>
          <w:rFonts w:ascii="Times New Roman" w:eastAsia="Times New Roman" w:hAnsi="Times New Roman"/>
          <w:sz w:val="24"/>
        </w:rPr>
      </w:pPr>
    </w:p>
    <w:p w14:paraId="2F550302" w14:textId="77777777" w:rsidR="00952B12" w:rsidRDefault="00952B12">
      <w:pPr>
        <w:spacing w:line="200" w:lineRule="exact"/>
        <w:rPr>
          <w:rFonts w:ascii="Times New Roman" w:eastAsia="Times New Roman" w:hAnsi="Times New Roman"/>
          <w:sz w:val="24"/>
        </w:rPr>
      </w:pPr>
    </w:p>
    <w:p w14:paraId="6B6136AB" w14:textId="77777777" w:rsidR="00952B12" w:rsidRDefault="00952B12">
      <w:pPr>
        <w:spacing w:line="200" w:lineRule="exact"/>
        <w:rPr>
          <w:rFonts w:ascii="Times New Roman" w:eastAsia="Times New Roman" w:hAnsi="Times New Roman"/>
          <w:sz w:val="24"/>
        </w:rPr>
      </w:pPr>
    </w:p>
    <w:p w14:paraId="0B7B4140" w14:textId="77777777" w:rsidR="00952B12" w:rsidRDefault="00952B12">
      <w:pPr>
        <w:spacing w:line="319" w:lineRule="exact"/>
        <w:rPr>
          <w:rFonts w:ascii="Times New Roman" w:eastAsia="Times New Roman" w:hAnsi="Times New Roman"/>
          <w:sz w:val="24"/>
        </w:rPr>
      </w:pPr>
    </w:p>
    <w:p w14:paraId="1282E2EF" w14:textId="77777777" w:rsidR="00952B12" w:rsidRDefault="00952B12">
      <w:pPr>
        <w:spacing w:line="0" w:lineRule="atLeast"/>
        <w:ind w:left="260"/>
        <w:rPr>
          <w:rFonts w:ascii="Arial" w:eastAsia="Arial" w:hAnsi="Arial"/>
          <w:b/>
        </w:rPr>
      </w:pPr>
      <w:r>
        <w:rPr>
          <w:rFonts w:ascii="Arial" w:eastAsia="Arial" w:hAnsi="Arial"/>
          <w:b/>
        </w:rPr>
        <w:t>Wspólny Słownik Zamówień (CPV)</w:t>
      </w:r>
    </w:p>
    <w:p w14:paraId="4248A485" w14:textId="77777777" w:rsidR="00952B12" w:rsidRDefault="00952B12">
      <w:pPr>
        <w:spacing w:line="300" w:lineRule="exact"/>
        <w:rPr>
          <w:rFonts w:ascii="Times New Roman" w:eastAsia="Times New Roman" w:hAnsi="Times New Roman"/>
          <w:sz w:val="24"/>
        </w:rPr>
      </w:pPr>
    </w:p>
    <w:p w14:paraId="77DC56E8" w14:textId="77777777" w:rsidR="00952B12" w:rsidRDefault="00952B12">
      <w:pPr>
        <w:spacing w:line="0" w:lineRule="atLeast"/>
        <w:ind w:left="260"/>
        <w:rPr>
          <w:rFonts w:ascii="Arial" w:eastAsia="Arial" w:hAnsi="Arial"/>
          <w:color w:val="00000A"/>
        </w:rPr>
      </w:pPr>
      <w:r>
        <w:rPr>
          <w:rFonts w:ascii="Arial" w:eastAsia="Arial" w:hAnsi="Arial"/>
          <w:b/>
          <w:color w:val="00000A"/>
        </w:rPr>
        <w:t xml:space="preserve">CPV 71320000-7 </w:t>
      </w:r>
      <w:r>
        <w:rPr>
          <w:rFonts w:ascii="Arial" w:eastAsia="Arial" w:hAnsi="Arial"/>
          <w:color w:val="00000A"/>
        </w:rPr>
        <w:t>Usługi inżynieryjne w zakresie projektowania</w:t>
      </w:r>
    </w:p>
    <w:p w14:paraId="5AFF0541" w14:textId="77777777" w:rsidR="00952B12" w:rsidRDefault="00952B12">
      <w:pPr>
        <w:spacing w:line="34" w:lineRule="exact"/>
        <w:rPr>
          <w:rFonts w:ascii="Times New Roman" w:eastAsia="Times New Roman" w:hAnsi="Times New Roman"/>
          <w:sz w:val="24"/>
        </w:rPr>
      </w:pPr>
    </w:p>
    <w:p w14:paraId="04797BF0" w14:textId="77777777" w:rsidR="00952B12" w:rsidRDefault="00952B12">
      <w:pPr>
        <w:tabs>
          <w:tab w:val="left" w:pos="1940"/>
        </w:tabs>
        <w:spacing w:line="0" w:lineRule="atLeast"/>
        <w:ind w:left="260"/>
        <w:rPr>
          <w:rFonts w:ascii="Arial" w:eastAsia="Arial" w:hAnsi="Arial"/>
          <w:color w:val="00000A"/>
          <w:sz w:val="19"/>
        </w:rPr>
      </w:pPr>
      <w:r>
        <w:rPr>
          <w:rFonts w:ascii="Arial" w:eastAsia="Arial" w:hAnsi="Arial"/>
          <w:b/>
          <w:color w:val="00000A"/>
        </w:rPr>
        <w:t>CPV 45200000-9</w:t>
      </w:r>
      <w:r>
        <w:rPr>
          <w:rFonts w:ascii="Times New Roman" w:eastAsia="Times New Roman" w:hAnsi="Times New Roman"/>
        </w:rPr>
        <w:tab/>
      </w:r>
      <w:r>
        <w:rPr>
          <w:rFonts w:ascii="Arial" w:eastAsia="Arial" w:hAnsi="Arial"/>
          <w:color w:val="00000A"/>
          <w:sz w:val="19"/>
        </w:rPr>
        <w:t>Roboty budowlane w zakresie wznoszenia kompletnych obiektów budowlanych</w:t>
      </w:r>
    </w:p>
    <w:p w14:paraId="43945A30" w14:textId="77777777" w:rsidR="00952B12" w:rsidRDefault="00952B12">
      <w:pPr>
        <w:spacing w:line="200" w:lineRule="exact"/>
        <w:rPr>
          <w:rFonts w:ascii="Times New Roman" w:eastAsia="Times New Roman" w:hAnsi="Times New Roman"/>
          <w:sz w:val="24"/>
        </w:rPr>
      </w:pPr>
    </w:p>
    <w:p w14:paraId="2D54BF87" w14:textId="77777777" w:rsidR="00952B12" w:rsidRDefault="00952B12">
      <w:pPr>
        <w:spacing w:line="200" w:lineRule="exact"/>
        <w:rPr>
          <w:rFonts w:ascii="Times New Roman" w:eastAsia="Times New Roman" w:hAnsi="Times New Roman"/>
          <w:sz w:val="24"/>
        </w:rPr>
      </w:pPr>
    </w:p>
    <w:p w14:paraId="27445A96" w14:textId="77777777" w:rsidR="00952B12" w:rsidRDefault="00952B12">
      <w:pPr>
        <w:spacing w:line="200" w:lineRule="exact"/>
        <w:rPr>
          <w:rFonts w:ascii="Times New Roman" w:eastAsia="Times New Roman" w:hAnsi="Times New Roman"/>
          <w:sz w:val="24"/>
        </w:rPr>
      </w:pPr>
    </w:p>
    <w:p w14:paraId="0453FD58" w14:textId="77777777" w:rsidR="00952B12" w:rsidRDefault="00952B12">
      <w:pPr>
        <w:spacing w:line="200" w:lineRule="exact"/>
        <w:rPr>
          <w:rFonts w:ascii="Times New Roman" w:eastAsia="Times New Roman" w:hAnsi="Times New Roman"/>
          <w:sz w:val="24"/>
        </w:rPr>
      </w:pPr>
    </w:p>
    <w:p w14:paraId="252ACC12" w14:textId="77777777" w:rsidR="00952B12" w:rsidRDefault="00952B12">
      <w:pPr>
        <w:spacing w:line="200" w:lineRule="exact"/>
        <w:rPr>
          <w:rFonts w:ascii="Times New Roman" w:eastAsia="Times New Roman" w:hAnsi="Times New Roman"/>
          <w:sz w:val="24"/>
        </w:rPr>
      </w:pPr>
    </w:p>
    <w:p w14:paraId="75E3A3BB" w14:textId="77777777" w:rsidR="00952B12" w:rsidRDefault="00952B12">
      <w:pPr>
        <w:spacing w:line="200" w:lineRule="exact"/>
        <w:rPr>
          <w:rFonts w:ascii="Times New Roman" w:eastAsia="Times New Roman" w:hAnsi="Times New Roman"/>
          <w:sz w:val="24"/>
        </w:rPr>
      </w:pPr>
    </w:p>
    <w:p w14:paraId="390D2AEE" w14:textId="77777777" w:rsidR="00952B12" w:rsidRDefault="00952B12">
      <w:pPr>
        <w:spacing w:line="200" w:lineRule="exact"/>
        <w:rPr>
          <w:rFonts w:ascii="Times New Roman" w:eastAsia="Times New Roman" w:hAnsi="Times New Roman"/>
          <w:sz w:val="24"/>
        </w:rPr>
      </w:pPr>
    </w:p>
    <w:p w14:paraId="4934B8D0" w14:textId="77777777" w:rsidR="00952B12" w:rsidRDefault="00952B12">
      <w:pPr>
        <w:spacing w:line="200" w:lineRule="exact"/>
        <w:rPr>
          <w:rFonts w:ascii="Times New Roman" w:eastAsia="Times New Roman" w:hAnsi="Times New Roman"/>
          <w:sz w:val="24"/>
        </w:rPr>
      </w:pPr>
    </w:p>
    <w:p w14:paraId="06A2E0ED" w14:textId="77777777" w:rsidR="00952B12" w:rsidRDefault="00952B12">
      <w:pPr>
        <w:spacing w:line="200" w:lineRule="exact"/>
        <w:rPr>
          <w:rFonts w:ascii="Times New Roman" w:eastAsia="Times New Roman" w:hAnsi="Times New Roman"/>
          <w:sz w:val="24"/>
        </w:rPr>
      </w:pPr>
    </w:p>
    <w:p w14:paraId="319BA403" w14:textId="77777777" w:rsidR="00952B12" w:rsidRDefault="00952B12">
      <w:pPr>
        <w:spacing w:line="200" w:lineRule="exact"/>
        <w:rPr>
          <w:rFonts w:ascii="Times New Roman" w:eastAsia="Times New Roman" w:hAnsi="Times New Roman"/>
          <w:sz w:val="24"/>
        </w:rPr>
      </w:pPr>
    </w:p>
    <w:p w14:paraId="3AEFDE9B" w14:textId="77777777" w:rsidR="00952B12" w:rsidRDefault="00952B12">
      <w:pPr>
        <w:spacing w:line="200" w:lineRule="exact"/>
        <w:rPr>
          <w:rFonts w:ascii="Times New Roman" w:eastAsia="Times New Roman" w:hAnsi="Times New Roman"/>
          <w:sz w:val="24"/>
        </w:rPr>
      </w:pPr>
    </w:p>
    <w:p w14:paraId="1F3BC025" w14:textId="77777777" w:rsidR="00952B12" w:rsidRDefault="00952B12">
      <w:pPr>
        <w:spacing w:line="200" w:lineRule="exact"/>
        <w:rPr>
          <w:rFonts w:ascii="Times New Roman" w:eastAsia="Times New Roman" w:hAnsi="Times New Roman"/>
          <w:sz w:val="24"/>
        </w:rPr>
      </w:pPr>
    </w:p>
    <w:p w14:paraId="52470B21" w14:textId="77777777" w:rsidR="00952B12" w:rsidRDefault="00952B12">
      <w:pPr>
        <w:spacing w:line="200" w:lineRule="exact"/>
        <w:rPr>
          <w:rFonts w:ascii="Times New Roman" w:eastAsia="Times New Roman" w:hAnsi="Times New Roman"/>
          <w:sz w:val="24"/>
        </w:rPr>
      </w:pPr>
    </w:p>
    <w:p w14:paraId="0A82D9F7" w14:textId="77777777" w:rsidR="00952B12" w:rsidRDefault="00952B12">
      <w:pPr>
        <w:spacing w:line="200" w:lineRule="exact"/>
        <w:rPr>
          <w:rFonts w:ascii="Times New Roman" w:eastAsia="Times New Roman" w:hAnsi="Times New Roman"/>
          <w:sz w:val="24"/>
        </w:rPr>
      </w:pPr>
    </w:p>
    <w:p w14:paraId="58F09E90" w14:textId="77777777" w:rsidR="00952B12" w:rsidRDefault="00952B12">
      <w:pPr>
        <w:spacing w:line="200" w:lineRule="exact"/>
        <w:rPr>
          <w:rFonts w:ascii="Times New Roman" w:eastAsia="Times New Roman" w:hAnsi="Times New Roman"/>
          <w:sz w:val="24"/>
        </w:rPr>
      </w:pPr>
    </w:p>
    <w:p w14:paraId="21FFDF3E" w14:textId="77777777" w:rsidR="00952B12" w:rsidRDefault="00952B12">
      <w:pPr>
        <w:spacing w:line="220" w:lineRule="exact"/>
        <w:rPr>
          <w:rFonts w:ascii="Times New Roman" w:eastAsia="Times New Roman" w:hAnsi="Times New Roman"/>
          <w:sz w:val="24"/>
        </w:rPr>
      </w:pPr>
    </w:p>
    <w:p w14:paraId="70241AB2" w14:textId="77777777" w:rsidR="00952B12" w:rsidRDefault="00952B12">
      <w:pPr>
        <w:spacing w:line="271" w:lineRule="auto"/>
        <w:ind w:left="360" w:firstLine="5"/>
        <w:jc w:val="both"/>
        <w:rPr>
          <w:rFonts w:ascii="Arial" w:eastAsia="Arial" w:hAnsi="Arial"/>
        </w:rPr>
      </w:pPr>
      <w:r>
        <w:rPr>
          <w:rFonts w:ascii="Arial" w:eastAsia="Arial" w:hAnsi="Arial"/>
        </w:rPr>
        <w:t xml:space="preserve">Program </w:t>
      </w:r>
      <w:proofErr w:type="spellStart"/>
      <w:r>
        <w:rPr>
          <w:rFonts w:ascii="Arial" w:eastAsia="Arial" w:hAnsi="Arial"/>
        </w:rPr>
        <w:t>funkcjonalno</w:t>
      </w:r>
      <w:proofErr w:type="spellEnd"/>
      <w:r>
        <w:rPr>
          <w:rFonts w:ascii="Arial" w:eastAsia="Arial" w:hAnsi="Arial"/>
        </w:rPr>
        <w:t xml:space="preserve"> – użytkowy opracowano zgodnie z Rozporządzeniem Ministra Infrastruktury z dnia 2 września 2004 r. w sprawie szczegółowego zakresu i formy dokumentacji projektowej, specyfikacji technicznych wykonania i odbioru robót budowlanych oraz programu </w:t>
      </w:r>
      <w:proofErr w:type="spellStart"/>
      <w:r>
        <w:rPr>
          <w:rFonts w:ascii="Arial" w:eastAsia="Arial" w:hAnsi="Arial"/>
        </w:rPr>
        <w:t>funkcjonalno</w:t>
      </w:r>
      <w:proofErr w:type="spellEnd"/>
      <w:r>
        <w:rPr>
          <w:rFonts w:ascii="Arial" w:eastAsia="Arial" w:hAnsi="Arial"/>
        </w:rPr>
        <w:t xml:space="preserve"> – użytkowego (Dz. U. nr 202 z dnia 16 września 2004 r. poz. 2072, z późniejszymi zmianami).</w:t>
      </w:r>
    </w:p>
    <w:p w14:paraId="34212250" w14:textId="77777777" w:rsidR="00952B12" w:rsidRDefault="00952B12">
      <w:pPr>
        <w:spacing w:line="20" w:lineRule="exact"/>
        <w:rPr>
          <w:rFonts w:ascii="Times New Roman" w:eastAsia="Times New Roman" w:hAnsi="Times New Roman"/>
          <w:sz w:val="24"/>
        </w:rPr>
      </w:pPr>
    </w:p>
    <w:p w14:paraId="762E3671" w14:textId="77777777" w:rsidR="00952B12" w:rsidRDefault="00952B12">
      <w:pPr>
        <w:spacing w:line="200" w:lineRule="exact"/>
        <w:rPr>
          <w:rFonts w:ascii="Times New Roman" w:eastAsia="Times New Roman" w:hAnsi="Times New Roman"/>
          <w:sz w:val="24"/>
        </w:rPr>
      </w:pPr>
    </w:p>
    <w:p w14:paraId="65EB9605" w14:textId="77777777" w:rsidR="00952B12" w:rsidRDefault="00952B12">
      <w:pPr>
        <w:spacing w:line="200" w:lineRule="exact"/>
        <w:rPr>
          <w:rFonts w:ascii="Times New Roman" w:eastAsia="Times New Roman" w:hAnsi="Times New Roman"/>
          <w:sz w:val="24"/>
        </w:rPr>
      </w:pPr>
    </w:p>
    <w:p w14:paraId="19E71928" w14:textId="77777777" w:rsidR="00952B12" w:rsidRDefault="00952B12">
      <w:pPr>
        <w:spacing w:line="200" w:lineRule="exact"/>
        <w:rPr>
          <w:rFonts w:ascii="Times New Roman" w:eastAsia="Times New Roman" w:hAnsi="Times New Roman"/>
          <w:sz w:val="24"/>
        </w:rPr>
      </w:pPr>
    </w:p>
    <w:p w14:paraId="51BCD71E" w14:textId="77777777" w:rsidR="00952B12" w:rsidRDefault="00952B12">
      <w:pPr>
        <w:spacing w:line="200" w:lineRule="exact"/>
        <w:rPr>
          <w:rFonts w:ascii="Times New Roman" w:eastAsia="Times New Roman" w:hAnsi="Times New Roman"/>
          <w:sz w:val="24"/>
        </w:rPr>
      </w:pPr>
    </w:p>
    <w:p w14:paraId="54956D98" w14:textId="77777777" w:rsidR="00952B12" w:rsidRDefault="00952B12">
      <w:pPr>
        <w:spacing w:line="200" w:lineRule="exact"/>
        <w:rPr>
          <w:rFonts w:ascii="Times New Roman" w:eastAsia="Times New Roman" w:hAnsi="Times New Roman"/>
          <w:sz w:val="24"/>
        </w:rPr>
      </w:pPr>
    </w:p>
    <w:p w14:paraId="039A35F1" w14:textId="77777777" w:rsidR="00952B12" w:rsidRDefault="00952B12">
      <w:pPr>
        <w:spacing w:line="200" w:lineRule="exact"/>
        <w:rPr>
          <w:rFonts w:ascii="Times New Roman" w:eastAsia="Times New Roman" w:hAnsi="Times New Roman"/>
          <w:sz w:val="24"/>
        </w:rPr>
      </w:pPr>
    </w:p>
    <w:p w14:paraId="4E140A3C" w14:textId="77777777" w:rsidR="00952B12" w:rsidRDefault="00952B12">
      <w:pPr>
        <w:spacing w:line="200" w:lineRule="exact"/>
        <w:rPr>
          <w:rFonts w:ascii="Times New Roman" w:eastAsia="Times New Roman" w:hAnsi="Times New Roman"/>
          <w:sz w:val="24"/>
        </w:rPr>
      </w:pPr>
    </w:p>
    <w:p w14:paraId="71D975A9" w14:textId="77777777" w:rsidR="00952B12" w:rsidRDefault="00952B12">
      <w:pPr>
        <w:spacing w:line="200" w:lineRule="exact"/>
        <w:rPr>
          <w:rFonts w:ascii="Times New Roman" w:eastAsia="Times New Roman" w:hAnsi="Times New Roman"/>
          <w:sz w:val="24"/>
        </w:rPr>
      </w:pPr>
    </w:p>
    <w:p w14:paraId="3E83DABE" w14:textId="77777777" w:rsidR="00952B12" w:rsidRDefault="00952B12">
      <w:pPr>
        <w:spacing w:line="200" w:lineRule="exact"/>
        <w:rPr>
          <w:rFonts w:ascii="Times New Roman" w:eastAsia="Times New Roman" w:hAnsi="Times New Roman"/>
          <w:sz w:val="24"/>
        </w:rPr>
      </w:pPr>
    </w:p>
    <w:p w14:paraId="636B78B9" w14:textId="77777777" w:rsidR="00952B12" w:rsidRDefault="00952B12">
      <w:pPr>
        <w:spacing w:line="200" w:lineRule="exact"/>
        <w:rPr>
          <w:rFonts w:ascii="Times New Roman" w:eastAsia="Times New Roman" w:hAnsi="Times New Roman"/>
          <w:sz w:val="24"/>
        </w:rPr>
      </w:pPr>
    </w:p>
    <w:p w14:paraId="2D0338E9" w14:textId="77777777" w:rsidR="00952B12" w:rsidRDefault="00952B12">
      <w:pPr>
        <w:spacing w:line="200" w:lineRule="exact"/>
        <w:rPr>
          <w:rFonts w:ascii="Times New Roman" w:eastAsia="Times New Roman" w:hAnsi="Times New Roman"/>
          <w:sz w:val="24"/>
        </w:rPr>
      </w:pPr>
    </w:p>
    <w:p w14:paraId="6FAB051A" w14:textId="77777777" w:rsidR="00952B12" w:rsidRDefault="00952B12">
      <w:pPr>
        <w:spacing w:line="200" w:lineRule="exact"/>
        <w:rPr>
          <w:rFonts w:ascii="Times New Roman" w:eastAsia="Times New Roman" w:hAnsi="Times New Roman"/>
          <w:sz w:val="24"/>
        </w:rPr>
      </w:pPr>
    </w:p>
    <w:p w14:paraId="0EEFBB12" w14:textId="77777777" w:rsidR="00952B12" w:rsidRDefault="00952B12">
      <w:pPr>
        <w:spacing w:line="200" w:lineRule="exact"/>
        <w:rPr>
          <w:rFonts w:ascii="Times New Roman" w:eastAsia="Times New Roman" w:hAnsi="Times New Roman"/>
          <w:sz w:val="24"/>
        </w:rPr>
      </w:pPr>
    </w:p>
    <w:p w14:paraId="1DE86880" w14:textId="77777777" w:rsidR="00952B12" w:rsidRDefault="00952B12">
      <w:pPr>
        <w:spacing w:line="200" w:lineRule="exact"/>
        <w:rPr>
          <w:rFonts w:ascii="Times New Roman" w:eastAsia="Times New Roman" w:hAnsi="Times New Roman"/>
          <w:sz w:val="24"/>
        </w:rPr>
      </w:pPr>
    </w:p>
    <w:p w14:paraId="77FDAA7F" w14:textId="77777777" w:rsidR="00952B12" w:rsidRDefault="00952B12">
      <w:pPr>
        <w:spacing w:line="200" w:lineRule="exact"/>
        <w:rPr>
          <w:rFonts w:ascii="Times New Roman" w:eastAsia="Times New Roman" w:hAnsi="Times New Roman"/>
          <w:sz w:val="24"/>
        </w:rPr>
      </w:pPr>
    </w:p>
    <w:p w14:paraId="09EF797A" w14:textId="77777777" w:rsidR="00952B12" w:rsidRDefault="00952B12" w:rsidP="009D754E">
      <w:pPr>
        <w:spacing w:line="0" w:lineRule="atLeast"/>
        <w:ind w:left="8260"/>
        <w:rPr>
          <w:rFonts w:ascii="Times New Roman" w:eastAsia="Times New Roman" w:hAnsi="Times New Roman"/>
          <w:color w:val="7F7F7F"/>
        </w:rPr>
        <w:sectPr w:rsidR="00952B12">
          <w:type w:val="continuous"/>
          <w:pgSz w:w="11900" w:h="16841"/>
          <w:pgMar w:top="573" w:right="1159" w:bottom="147" w:left="1440" w:header="0" w:footer="0" w:gutter="0"/>
          <w:cols w:space="0" w:equalWidth="0">
            <w:col w:w="9300"/>
          </w:cols>
          <w:docGrid w:linePitch="360"/>
        </w:sectPr>
      </w:pPr>
    </w:p>
    <w:p w14:paraId="68C7DA42" w14:textId="77777777" w:rsidR="00952B12" w:rsidRDefault="00952B12">
      <w:pPr>
        <w:spacing w:line="200" w:lineRule="exact"/>
        <w:rPr>
          <w:rFonts w:ascii="Times New Roman" w:eastAsia="Times New Roman" w:hAnsi="Times New Roman"/>
        </w:rPr>
      </w:pPr>
      <w:bookmarkStart w:id="0" w:name="page2"/>
      <w:bookmarkEnd w:id="0"/>
    </w:p>
    <w:p w14:paraId="560D0206" w14:textId="77777777" w:rsidR="00952B12" w:rsidRDefault="00952B12">
      <w:pPr>
        <w:spacing w:line="207" w:lineRule="exact"/>
        <w:rPr>
          <w:rFonts w:ascii="Times New Roman" w:eastAsia="Times New Roman" w:hAnsi="Times New Roman"/>
        </w:rPr>
      </w:pPr>
    </w:p>
    <w:p w14:paraId="4C13772C" w14:textId="77777777" w:rsidR="00952B12" w:rsidRDefault="00952B12">
      <w:pPr>
        <w:numPr>
          <w:ilvl w:val="0"/>
          <w:numId w:val="1"/>
        </w:numPr>
        <w:tabs>
          <w:tab w:val="left" w:pos="222"/>
        </w:tabs>
        <w:spacing w:line="0" w:lineRule="atLeast"/>
        <w:ind w:left="222" w:hanging="222"/>
        <w:rPr>
          <w:rFonts w:ascii="Arial" w:eastAsia="Arial" w:hAnsi="Arial"/>
          <w:b/>
        </w:rPr>
      </w:pPr>
      <w:r>
        <w:rPr>
          <w:rFonts w:ascii="Arial" w:eastAsia="Arial" w:hAnsi="Arial"/>
          <w:b/>
        </w:rPr>
        <w:t>Spis zawartości</w:t>
      </w:r>
    </w:p>
    <w:p w14:paraId="21CFA868" w14:textId="77777777" w:rsidR="00952B12" w:rsidRPr="00254464" w:rsidRDefault="00952B12">
      <w:pPr>
        <w:spacing w:line="298" w:lineRule="exact"/>
        <w:rPr>
          <w:rFonts w:ascii="Times New Roman" w:eastAsia="Times New Roman" w:hAnsi="Times New Roman"/>
        </w:rPr>
      </w:pPr>
    </w:p>
    <w:p w14:paraId="367C53F5" w14:textId="77777777" w:rsidR="00952B12" w:rsidRPr="00254464" w:rsidRDefault="00F34528">
      <w:pPr>
        <w:numPr>
          <w:ilvl w:val="0"/>
          <w:numId w:val="2"/>
        </w:numPr>
        <w:tabs>
          <w:tab w:val="left" w:pos="442"/>
        </w:tabs>
        <w:spacing w:line="0" w:lineRule="atLeast"/>
        <w:ind w:left="442" w:hanging="408"/>
        <w:rPr>
          <w:rFonts w:ascii="Arial" w:eastAsia="Arial" w:hAnsi="Arial"/>
        </w:rPr>
      </w:pPr>
      <w:hyperlink w:anchor="page2" w:history="1">
        <w:r w:rsidR="00952B12" w:rsidRPr="00254464">
          <w:rPr>
            <w:rFonts w:ascii="Arial" w:eastAsia="Arial" w:hAnsi="Arial"/>
          </w:rPr>
          <w:t>Strona tytułowa………….…………………………….……………………………………………….1</w:t>
        </w:r>
      </w:hyperlink>
    </w:p>
    <w:p w14:paraId="5AAD9DFE" w14:textId="77777777" w:rsidR="00952B12" w:rsidRPr="00254464" w:rsidRDefault="00952B12">
      <w:pPr>
        <w:spacing w:line="41" w:lineRule="exact"/>
        <w:rPr>
          <w:rFonts w:ascii="Times New Roman" w:eastAsia="Times New Roman" w:hAnsi="Times New Roman"/>
        </w:rPr>
      </w:pPr>
    </w:p>
    <w:p w14:paraId="5192F7C2" w14:textId="77777777" w:rsidR="00952B12" w:rsidRPr="00254464" w:rsidRDefault="00952B12">
      <w:pPr>
        <w:tabs>
          <w:tab w:val="left" w:pos="421"/>
          <w:tab w:val="left" w:leader="dot" w:pos="8581"/>
        </w:tabs>
        <w:spacing w:line="0" w:lineRule="atLeast"/>
        <w:ind w:left="42"/>
        <w:rPr>
          <w:rFonts w:ascii="Arial" w:eastAsia="Arial" w:hAnsi="Arial"/>
          <w:sz w:val="17"/>
        </w:rPr>
      </w:pPr>
      <w:r w:rsidRPr="00254464">
        <w:rPr>
          <w:rFonts w:ascii="Arial" w:eastAsia="Arial" w:hAnsi="Arial"/>
        </w:rPr>
        <w:t>II.</w:t>
      </w:r>
      <w:r w:rsidRPr="00254464">
        <w:rPr>
          <w:rFonts w:ascii="Times New Roman" w:eastAsia="Times New Roman" w:hAnsi="Times New Roman"/>
        </w:rPr>
        <w:tab/>
      </w:r>
      <w:hyperlink w:anchor="page2" w:history="1">
        <w:r w:rsidRPr="00254464">
          <w:rPr>
            <w:rFonts w:ascii="Arial" w:eastAsia="Arial" w:hAnsi="Arial"/>
          </w:rPr>
          <w:t>Spis zawartości</w:t>
        </w:r>
      </w:hyperlink>
      <w:r w:rsidRPr="00254464">
        <w:rPr>
          <w:rFonts w:ascii="Arial" w:eastAsia="Arial" w:hAnsi="Arial"/>
        </w:rPr>
        <w:tab/>
      </w:r>
      <w:hyperlink w:anchor="page2" w:history="1">
        <w:r w:rsidRPr="00D7248D">
          <w:rPr>
            <w:rFonts w:ascii="Arial" w:eastAsia="Arial" w:hAnsi="Arial"/>
          </w:rPr>
          <w:t>2</w:t>
        </w:r>
      </w:hyperlink>
    </w:p>
    <w:p w14:paraId="0E37A931" w14:textId="77777777" w:rsidR="00952B12" w:rsidRPr="00254464" w:rsidRDefault="00952B12">
      <w:pPr>
        <w:spacing w:line="39" w:lineRule="exact"/>
        <w:rPr>
          <w:rFonts w:ascii="Times New Roman" w:eastAsia="Times New Roman" w:hAnsi="Times New Roman"/>
        </w:rPr>
      </w:pPr>
    </w:p>
    <w:p w14:paraId="08627CDE" w14:textId="77777777" w:rsidR="00952B12" w:rsidRPr="00254464" w:rsidRDefault="00952B12">
      <w:pPr>
        <w:tabs>
          <w:tab w:val="left" w:pos="421"/>
          <w:tab w:val="left" w:leader="dot" w:pos="8581"/>
        </w:tabs>
        <w:spacing w:line="0" w:lineRule="atLeast"/>
        <w:ind w:left="22"/>
        <w:rPr>
          <w:rFonts w:ascii="Arial" w:eastAsia="Arial" w:hAnsi="Arial"/>
          <w:sz w:val="17"/>
        </w:rPr>
      </w:pPr>
      <w:r w:rsidRPr="00254464">
        <w:rPr>
          <w:rFonts w:ascii="Arial" w:eastAsia="Arial" w:hAnsi="Arial"/>
        </w:rPr>
        <w:t>III.</w:t>
      </w:r>
      <w:r w:rsidRPr="00254464">
        <w:rPr>
          <w:rFonts w:ascii="Times New Roman" w:eastAsia="Times New Roman" w:hAnsi="Times New Roman"/>
        </w:rPr>
        <w:tab/>
      </w:r>
      <w:hyperlink w:anchor="page2" w:history="1">
        <w:r w:rsidRPr="00254464">
          <w:rPr>
            <w:rFonts w:ascii="Arial" w:eastAsia="Arial" w:hAnsi="Arial"/>
          </w:rPr>
          <w:t>Część opisowa</w:t>
        </w:r>
      </w:hyperlink>
      <w:r w:rsidRPr="00254464">
        <w:rPr>
          <w:rFonts w:ascii="Arial" w:eastAsia="Arial" w:hAnsi="Arial"/>
        </w:rPr>
        <w:tab/>
      </w:r>
      <w:hyperlink w:anchor="page2" w:history="1">
        <w:r w:rsidRPr="00D7248D">
          <w:rPr>
            <w:rFonts w:ascii="Arial" w:eastAsia="Arial" w:hAnsi="Arial"/>
          </w:rPr>
          <w:t>3</w:t>
        </w:r>
      </w:hyperlink>
    </w:p>
    <w:p w14:paraId="455D0FBD" w14:textId="77777777" w:rsidR="00952B12" w:rsidRPr="00254464" w:rsidRDefault="00952B12">
      <w:pPr>
        <w:spacing w:line="39" w:lineRule="exact"/>
        <w:rPr>
          <w:rFonts w:ascii="Times New Roman" w:eastAsia="Times New Roman" w:hAnsi="Times New Roman"/>
        </w:rPr>
      </w:pPr>
    </w:p>
    <w:p w14:paraId="1E319D41" w14:textId="77777777" w:rsidR="00952B12" w:rsidRPr="00254464" w:rsidRDefault="00F34528">
      <w:pPr>
        <w:tabs>
          <w:tab w:val="left" w:leader="dot" w:pos="8581"/>
        </w:tabs>
        <w:spacing w:line="0" w:lineRule="atLeast"/>
        <w:ind w:left="42"/>
        <w:rPr>
          <w:rFonts w:ascii="Arial" w:eastAsia="Arial" w:hAnsi="Arial"/>
          <w:sz w:val="17"/>
        </w:rPr>
      </w:pPr>
      <w:hyperlink w:anchor="page3" w:history="1">
        <w:r w:rsidR="00952B12" w:rsidRPr="00254464">
          <w:rPr>
            <w:rFonts w:ascii="Arial" w:eastAsia="Arial" w:hAnsi="Arial"/>
          </w:rPr>
          <w:t>1. Opis ogólny przedmiotu zamówienia</w:t>
        </w:r>
      </w:hyperlink>
      <w:r w:rsidR="00952B12" w:rsidRPr="00254464">
        <w:rPr>
          <w:rFonts w:ascii="Arial" w:eastAsia="Arial" w:hAnsi="Arial"/>
        </w:rPr>
        <w:tab/>
      </w:r>
      <w:hyperlink w:anchor="page3" w:history="1">
        <w:r w:rsidR="00952B12" w:rsidRPr="00D7248D">
          <w:rPr>
            <w:rFonts w:ascii="Arial" w:eastAsia="Arial" w:hAnsi="Arial"/>
          </w:rPr>
          <w:t>3</w:t>
        </w:r>
      </w:hyperlink>
    </w:p>
    <w:p w14:paraId="706A870D" w14:textId="77777777" w:rsidR="00952B12" w:rsidRPr="00254464" w:rsidRDefault="00952B12">
      <w:pPr>
        <w:spacing w:line="39" w:lineRule="exact"/>
        <w:rPr>
          <w:rFonts w:ascii="Times New Roman" w:eastAsia="Times New Roman" w:hAnsi="Times New Roman"/>
        </w:rPr>
      </w:pPr>
    </w:p>
    <w:p w14:paraId="41CBDFA7" w14:textId="77777777" w:rsidR="00952B12" w:rsidRPr="00254464" w:rsidRDefault="00F34528">
      <w:pPr>
        <w:tabs>
          <w:tab w:val="left" w:leader="dot" w:pos="8581"/>
        </w:tabs>
        <w:spacing w:line="0" w:lineRule="atLeast"/>
        <w:ind w:left="42"/>
        <w:rPr>
          <w:rFonts w:ascii="Arial" w:eastAsia="Arial" w:hAnsi="Arial"/>
          <w:sz w:val="17"/>
        </w:rPr>
      </w:pPr>
      <w:hyperlink w:anchor="page3" w:history="1">
        <w:r w:rsidR="00952B12" w:rsidRPr="00254464">
          <w:rPr>
            <w:rFonts w:ascii="Arial" w:eastAsia="Arial" w:hAnsi="Arial"/>
          </w:rPr>
          <w:t>1.1. Wprowadzenie</w:t>
        </w:r>
      </w:hyperlink>
      <w:r w:rsidR="00952B12" w:rsidRPr="00254464">
        <w:rPr>
          <w:rFonts w:ascii="Arial" w:eastAsia="Arial" w:hAnsi="Arial"/>
        </w:rPr>
        <w:tab/>
      </w:r>
      <w:hyperlink w:anchor="page3" w:history="1">
        <w:r w:rsidR="00952B12" w:rsidRPr="00D7248D">
          <w:rPr>
            <w:rFonts w:ascii="Arial" w:eastAsia="Arial" w:hAnsi="Arial"/>
          </w:rPr>
          <w:t>3</w:t>
        </w:r>
      </w:hyperlink>
    </w:p>
    <w:p w14:paraId="454FF318" w14:textId="77777777" w:rsidR="00952B12" w:rsidRPr="00254464" w:rsidRDefault="00952B12">
      <w:pPr>
        <w:spacing w:line="41" w:lineRule="exact"/>
        <w:rPr>
          <w:rFonts w:ascii="Times New Roman" w:eastAsia="Times New Roman" w:hAnsi="Times New Roman"/>
        </w:rPr>
      </w:pPr>
    </w:p>
    <w:p w14:paraId="272DA900" w14:textId="77777777" w:rsidR="00952B12" w:rsidRPr="00254464" w:rsidRDefault="00F34528">
      <w:pPr>
        <w:tabs>
          <w:tab w:val="left" w:leader="dot" w:pos="8581"/>
        </w:tabs>
        <w:spacing w:line="0" w:lineRule="atLeast"/>
        <w:ind w:left="42"/>
        <w:rPr>
          <w:rFonts w:ascii="Arial" w:eastAsia="Arial" w:hAnsi="Arial"/>
          <w:sz w:val="17"/>
        </w:rPr>
      </w:pPr>
      <w:hyperlink w:anchor="page3" w:history="1">
        <w:r w:rsidR="00952B12" w:rsidRPr="00254464">
          <w:rPr>
            <w:rFonts w:ascii="Arial" w:eastAsia="Arial" w:hAnsi="Arial"/>
          </w:rPr>
          <w:t>1.2.  Cel opracowania</w:t>
        </w:r>
      </w:hyperlink>
      <w:r w:rsidR="00952B12" w:rsidRPr="00254464">
        <w:rPr>
          <w:rFonts w:ascii="Arial" w:eastAsia="Arial" w:hAnsi="Arial"/>
        </w:rPr>
        <w:tab/>
      </w:r>
      <w:hyperlink w:anchor="page3" w:history="1">
        <w:r w:rsidR="00952B12" w:rsidRPr="00D7248D">
          <w:rPr>
            <w:rFonts w:ascii="Arial" w:eastAsia="Arial" w:hAnsi="Arial"/>
          </w:rPr>
          <w:t>3</w:t>
        </w:r>
      </w:hyperlink>
    </w:p>
    <w:p w14:paraId="1DB93134" w14:textId="77777777" w:rsidR="00952B12" w:rsidRPr="00254464" w:rsidRDefault="00952B12">
      <w:pPr>
        <w:spacing w:line="39" w:lineRule="exact"/>
        <w:rPr>
          <w:rFonts w:ascii="Times New Roman" w:eastAsia="Times New Roman" w:hAnsi="Times New Roman"/>
        </w:rPr>
      </w:pPr>
    </w:p>
    <w:p w14:paraId="64A16750" w14:textId="77777777" w:rsidR="00952B12" w:rsidRPr="00254464" w:rsidRDefault="00F34528">
      <w:pPr>
        <w:tabs>
          <w:tab w:val="left" w:leader="dot" w:pos="8581"/>
        </w:tabs>
        <w:spacing w:line="0" w:lineRule="atLeast"/>
        <w:ind w:left="42"/>
        <w:rPr>
          <w:rFonts w:ascii="Arial" w:eastAsia="Arial" w:hAnsi="Arial"/>
          <w:sz w:val="17"/>
        </w:rPr>
      </w:pPr>
      <w:hyperlink w:anchor="page3" w:history="1">
        <w:r w:rsidR="00952B12" w:rsidRPr="00254464">
          <w:rPr>
            <w:rFonts w:ascii="Arial" w:eastAsia="Arial" w:hAnsi="Arial"/>
          </w:rPr>
          <w:t>1.3.  Charakterystyka zakresu robót i usług</w:t>
        </w:r>
      </w:hyperlink>
      <w:r w:rsidR="00952B12" w:rsidRPr="00254464">
        <w:rPr>
          <w:rFonts w:ascii="Arial" w:eastAsia="Arial" w:hAnsi="Arial"/>
        </w:rPr>
        <w:tab/>
      </w:r>
      <w:hyperlink w:anchor="page3" w:history="1">
        <w:r w:rsidR="00952B12" w:rsidRPr="00D7248D">
          <w:rPr>
            <w:rFonts w:ascii="Arial" w:eastAsia="Arial" w:hAnsi="Arial"/>
          </w:rPr>
          <w:t>3</w:t>
        </w:r>
      </w:hyperlink>
    </w:p>
    <w:p w14:paraId="1F055696" w14:textId="77777777" w:rsidR="00952B12" w:rsidRPr="00254464" w:rsidRDefault="00952B12">
      <w:pPr>
        <w:spacing w:line="39" w:lineRule="exact"/>
        <w:rPr>
          <w:rFonts w:ascii="Times New Roman" w:eastAsia="Times New Roman" w:hAnsi="Times New Roman"/>
        </w:rPr>
      </w:pPr>
    </w:p>
    <w:p w14:paraId="2AD768E6" w14:textId="67AC156D" w:rsidR="00952B12" w:rsidRPr="00254464" w:rsidRDefault="00F34528">
      <w:pPr>
        <w:tabs>
          <w:tab w:val="left" w:leader="dot" w:pos="8581"/>
        </w:tabs>
        <w:spacing w:line="0" w:lineRule="atLeast"/>
        <w:ind w:left="42"/>
        <w:rPr>
          <w:rFonts w:ascii="Arial" w:eastAsia="Arial" w:hAnsi="Arial"/>
          <w:sz w:val="17"/>
        </w:rPr>
      </w:pPr>
      <w:hyperlink w:anchor="page9" w:history="1">
        <w:r w:rsidR="00952B12" w:rsidRPr="00254464">
          <w:rPr>
            <w:rFonts w:ascii="Arial" w:eastAsia="Arial" w:hAnsi="Arial"/>
          </w:rPr>
          <w:t>1.</w:t>
        </w:r>
        <w:r w:rsidR="00FF5EB9" w:rsidRPr="00254464">
          <w:rPr>
            <w:rFonts w:ascii="Arial" w:eastAsia="Arial" w:hAnsi="Arial"/>
          </w:rPr>
          <w:t>3.1</w:t>
        </w:r>
        <w:r w:rsidR="00952B12" w:rsidRPr="00254464">
          <w:rPr>
            <w:rFonts w:ascii="Arial" w:eastAsia="Arial" w:hAnsi="Arial"/>
          </w:rPr>
          <w:t xml:space="preserve">  </w:t>
        </w:r>
        <w:r w:rsidR="00745951" w:rsidRPr="00254464">
          <w:rPr>
            <w:rFonts w:ascii="Arial" w:eastAsia="Arial" w:hAnsi="Arial"/>
          </w:rPr>
          <w:t xml:space="preserve">Szczegółowy zakres prac i </w:t>
        </w:r>
        <w:r w:rsidR="000569EB" w:rsidRPr="00254464">
          <w:rPr>
            <w:rFonts w:ascii="Arial" w:eastAsia="Arial" w:hAnsi="Arial"/>
          </w:rPr>
          <w:t>kolejność</w:t>
        </w:r>
        <w:r w:rsidR="00745951" w:rsidRPr="00254464">
          <w:rPr>
            <w:rFonts w:ascii="Arial" w:eastAsia="Arial" w:hAnsi="Arial"/>
          </w:rPr>
          <w:t xml:space="preserve"> prac</w:t>
        </w:r>
      </w:hyperlink>
      <w:r w:rsidR="00952B12" w:rsidRPr="00254464">
        <w:rPr>
          <w:rFonts w:ascii="Arial" w:eastAsia="Arial" w:hAnsi="Arial"/>
        </w:rPr>
        <w:tab/>
      </w:r>
      <w:hyperlink w:anchor="page9" w:history="1">
        <w:r w:rsidR="00914F30" w:rsidRPr="00D7248D">
          <w:rPr>
            <w:rFonts w:ascii="Arial" w:eastAsia="Arial" w:hAnsi="Arial"/>
          </w:rPr>
          <w:t>4</w:t>
        </w:r>
      </w:hyperlink>
    </w:p>
    <w:p w14:paraId="24E00012" w14:textId="77777777" w:rsidR="00952B12" w:rsidRPr="00254464" w:rsidRDefault="00952B12">
      <w:pPr>
        <w:spacing w:line="41" w:lineRule="exact"/>
        <w:rPr>
          <w:rFonts w:ascii="Times New Roman" w:eastAsia="Times New Roman" w:hAnsi="Times New Roman"/>
        </w:rPr>
      </w:pPr>
    </w:p>
    <w:p w14:paraId="406F7513" w14:textId="470CBF33" w:rsidR="00952B12" w:rsidRPr="00254464" w:rsidRDefault="00F34528">
      <w:pPr>
        <w:tabs>
          <w:tab w:val="left" w:leader="dot" w:pos="8581"/>
        </w:tabs>
        <w:spacing w:line="0" w:lineRule="atLeast"/>
        <w:ind w:left="42"/>
        <w:rPr>
          <w:rFonts w:ascii="Arial" w:eastAsia="Arial" w:hAnsi="Arial"/>
          <w:sz w:val="17"/>
        </w:rPr>
      </w:pPr>
      <w:hyperlink w:anchor="page9" w:history="1">
        <w:r w:rsidR="00952B12" w:rsidRPr="00254464">
          <w:rPr>
            <w:rFonts w:ascii="Arial" w:eastAsia="Arial" w:hAnsi="Arial"/>
          </w:rPr>
          <w:t>1.</w:t>
        </w:r>
        <w:r w:rsidR="00A5652C" w:rsidRPr="00254464">
          <w:rPr>
            <w:rFonts w:ascii="Arial" w:eastAsia="Arial" w:hAnsi="Arial"/>
          </w:rPr>
          <w:t>3.1.1</w:t>
        </w:r>
        <w:r w:rsidR="00952B12" w:rsidRPr="00254464">
          <w:rPr>
            <w:rFonts w:ascii="Arial" w:eastAsia="Arial" w:hAnsi="Arial"/>
          </w:rPr>
          <w:t xml:space="preserve"> </w:t>
        </w:r>
        <w:r w:rsidR="004502B3" w:rsidRPr="00254464">
          <w:rPr>
            <w:rFonts w:ascii="Arial" w:eastAsia="Arial" w:hAnsi="Arial"/>
          </w:rPr>
          <w:t>Prace projektowe</w:t>
        </w:r>
      </w:hyperlink>
      <w:r w:rsidR="00952B12" w:rsidRPr="00254464">
        <w:rPr>
          <w:rFonts w:ascii="Arial" w:eastAsia="Arial" w:hAnsi="Arial"/>
        </w:rPr>
        <w:tab/>
      </w:r>
      <w:hyperlink w:anchor="page9" w:history="1">
        <w:r w:rsidR="00182AB7" w:rsidRPr="00D7248D">
          <w:rPr>
            <w:rFonts w:ascii="Arial" w:eastAsia="Arial" w:hAnsi="Arial"/>
          </w:rPr>
          <w:t>4</w:t>
        </w:r>
      </w:hyperlink>
    </w:p>
    <w:p w14:paraId="0EEB3F22" w14:textId="77777777" w:rsidR="00952B12" w:rsidRPr="00254464" w:rsidRDefault="00952B12">
      <w:pPr>
        <w:spacing w:line="39" w:lineRule="exact"/>
        <w:rPr>
          <w:rFonts w:ascii="Times New Roman" w:eastAsia="Times New Roman" w:hAnsi="Times New Roman"/>
        </w:rPr>
      </w:pPr>
    </w:p>
    <w:p w14:paraId="71E1BE09" w14:textId="1EF8806D" w:rsidR="00952B12" w:rsidRPr="00254464" w:rsidRDefault="00F34528">
      <w:pPr>
        <w:tabs>
          <w:tab w:val="left" w:leader="dot" w:pos="8461"/>
        </w:tabs>
        <w:spacing w:line="0" w:lineRule="atLeast"/>
        <w:ind w:left="42"/>
        <w:rPr>
          <w:rFonts w:ascii="Arial" w:eastAsia="Arial" w:hAnsi="Arial"/>
          <w:sz w:val="19"/>
        </w:rPr>
      </w:pPr>
      <w:hyperlink w:anchor="page11" w:history="1">
        <w:r w:rsidR="00952B12" w:rsidRPr="00254464">
          <w:rPr>
            <w:rFonts w:ascii="Arial" w:eastAsia="Arial" w:hAnsi="Arial"/>
          </w:rPr>
          <w:t>1.</w:t>
        </w:r>
        <w:r w:rsidR="004502B3" w:rsidRPr="00254464">
          <w:rPr>
            <w:rFonts w:ascii="Arial" w:eastAsia="Arial" w:hAnsi="Arial"/>
          </w:rPr>
          <w:t>4</w:t>
        </w:r>
        <w:r w:rsidR="00952B12" w:rsidRPr="00254464">
          <w:rPr>
            <w:rFonts w:ascii="Arial" w:eastAsia="Arial" w:hAnsi="Arial"/>
          </w:rPr>
          <w:t xml:space="preserve">.  </w:t>
        </w:r>
        <w:r w:rsidR="004502B3" w:rsidRPr="00254464">
          <w:rPr>
            <w:rFonts w:ascii="Arial" w:eastAsia="Arial" w:hAnsi="Arial"/>
          </w:rPr>
          <w:t>Oczekiwan</w:t>
        </w:r>
        <w:r w:rsidR="00B22D9F" w:rsidRPr="00254464">
          <w:rPr>
            <w:rFonts w:ascii="Arial" w:eastAsia="Arial" w:hAnsi="Arial"/>
          </w:rPr>
          <w:t>e terminy realizacji przedmiotu zamówienia</w:t>
        </w:r>
      </w:hyperlink>
      <w:r w:rsidR="00952B12" w:rsidRPr="00254464">
        <w:rPr>
          <w:rFonts w:ascii="Arial" w:eastAsia="Arial" w:hAnsi="Arial"/>
        </w:rPr>
        <w:tab/>
      </w:r>
      <w:r w:rsidR="00182AB7">
        <w:rPr>
          <w:rFonts w:ascii="Arial" w:eastAsia="Arial" w:hAnsi="Arial"/>
        </w:rPr>
        <w:t>..</w:t>
      </w:r>
      <w:r w:rsidR="00182AB7" w:rsidRPr="00D7248D">
        <w:rPr>
          <w:rFonts w:ascii="Arial" w:hAnsi="Arial"/>
        </w:rPr>
        <w:t>5</w:t>
      </w:r>
    </w:p>
    <w:p w14:paraId="7C44526E" w14:textId="77777777" w:rsidR="00952B12" w:rsidRPr="00254464" w:rsidRDefault="00952B12">
      <w:pPr>
        <w:spacing w:line="39" w:lineRule="exact"/>
        <w:rPr>
          <w:rFonts w:ascii="Times New Roman" w:eastAsia="Times New Roman" w:hAnsi="Times New Roman"/>
        </w:rPr>
      </w:pPr>
    </w:p>
    <w:p w14:paraId="641B4D34" w14:textId="165814A2" w:rsidR="00952B12" w:rsidRPr="00254464" w:rsidRDefault="00F34528">
      <w:pPr>
        <w:tabs>
          <w:tab w:val="left" w:leader="dot" w:pos="8461"/>
        </w:tabs>
        <w:spacing w:line="0" w:lineRule="atLeast"/>
        <w:ind w:left="42"/>
        <w:rPr>
          <w:rFonts w:ascii="Arial" w:eastAsia="Arial" w:hAnsi="Arial"/>
          <w:sz w:val="19"/>
        </w:rPr>
      </w:pPr>
      <w:hyperlink w:anchor="page11" w:history="1">
        <w:r w:rsidR="00952B12" w:rsidRPr="00254464">
          <w:rPr>
            <w:rFonts w:ascii="Arial" w:eastAsia="Arial" w:hAnsi="Arial"/>
          </w:rPr>
          <w:t>1.</w:t>
        </w:r>
        <w:r w:rsidR="005969D1" w:rsidRPr="00254464">
          <w:rPr>
            <w:rFonts w:ascii="Arial" w:eastAsia="Arial" w:hAnsi="Arial"/>
          </w:rPr>
          <w:t>5</w:t>
        </w:r>
        <w:r w:rsidR="00952B12" w:rsidRPr="00254464">
          <w:rPr>
            <w:rFonts w:ascii="Arial" w:eastAsia="Arial" w:hAnsi="Arial"/>
          </w:rPr>
          <w:t xml:space="preserve">.  </w:t>
        </w:r>
        <w:r w:rsidR="005969D1" w:rsidRPr="00254464">
          <w:rPr>
            <w:rFonts w:ascii="Arial" w:eastAsia="Arial" w:hAnsi="Arial"/>
          </w:rPr>
          <w:t>Aktualne uwarunkowania wykonania przedmiotu zamówienia</w:t>
        </w:r>
      </w:hyperlink>
      <w:r w:rsidR="00952B12" w:rsidRPr="00254464">
        <w:rPr>
          <w:rFonts w:ascii="Arial" w:eastAsia="Arial" w:hAnsi="Arial"/>
        </w:rPr>
        <w:tab/>
      </w:r>
      <w:r w:rsidR="00E95504">
        <w:rPr>
          <w:rFonts w:ascii="Arial" w:eastAsia="Arial" w:hAnsi="Arial"/>
        </w:rPr>
        <w:t>..</w:t>
      </w:r>
      <w:hyperlink w:anchor="page11" w:history="1">
        <w:r w:rsidR="00E95504" w:rsidRPr="00D7248D">
          <w:rPr>
            <w:rFonts w:ascii="Arial" w:eastAsia="Arial" w:hAnsi="Arial"/>
            <w:sz w:val="19"/>
          </w:rPr>
          <w:t>5</w:t>
        </w:r>
      </w:hyperlink>
    </w:p>
    <w:p w14:paraId="066DBEDA" w14:textId="77777777" w:rsidR="00952B12" w:rsidRPr="00254464" w:rsidRDefault="00952B12">
      <w:pPr>
        <w:spacing w:line="39" w:lineRule="exact"/>
        <w:rPr>
          <w:rFonts w:ascii="Times New Roman" w:eastAsia="Times New Roman" w:hAnsi="Times New Roman"/>
        </w:rPr>
      </w:pPr>
    </w:p>
    <w:p w14:paraId="3B3F6772" w14:textId="71BE6040" w:rsidR="00952B12" w:rsidRPr="00254464" w:rsidRDefault="00F34528">
      <w:pPr>
        <w:tabs>
          <w:tab w:val="left" w:leader="dot" w:pos="8461"/>
        </w:tabs>
        <w:spacing w:line="0" w:lineRule="atLeast"/>
        <w:ind w:left="42"/>
        <w:rPr>
          <w:rFonts w:ascii="Arial" w:eastAsia="Arial" w:hAnsi="Arial"/>
          <w:sz w:val="19"/>
        </w:rPr>
      </w:pPr>
      <w:hyperlink w:anchor="page12" w:history="1">
        <w:r w:rsidR="00952B12" w:rsidRPr="00254464">
          <w:rPr>
            <w:rFonts w:ascii="Arial" w:eastAsia="Arial" w:hAnsi="Arial"/>
          </w:rPr>
          <w:t>1.</w:t>
        </w:r>
        <w:r w:rsidR="00F36222" w:rsidRPr="00254464">
          <w:rPr>
            <w:rFonts w:ascii="Arial" w:eastAsia="Arial" w:hAnsi="Arial"/>
          </w:rPr>
          <w:t>6</w:t>
        </w:r>
        <w:r w:rsidR="00952B12" w:rsidRPr="00254464">
          <w:rPr>
            <w:rFonts w:ascii="Arial" w:eastAsia="Arial" w:hAnsi="Arial"/>
          </w:rPr>
          <w:t xml:space="preserve">. </w:t>
        </w:r>
        <w:r w:rsidR="00A313C8" w:rsidRPr="00254464">
          <w:rPr>
            <w:rFonts w:ascii="Arial" w:eastAsia="Arial" w:hAnsi="Arial"/>
          </w:rPr>
          <w:t>Parametry określające zakres zamierzenia inwestycyjnego</w:t>
        </w:r>
      </w:hyperlink>
      <w:r w:rsidR="00952B12" w:rsidRPr="00254464">
        <w:rPr>
          <w:rFonts w:ascii="Arial" w:eastAsia="Arial" w:hAnsi="Arial"/>
        </w:rPr>
        <w:tab/>
      </w:r>
      <w:r w:rsidR="00FD1B20">
        <w:rPr>
          <w:rFonts w:ascii="Arial" w:eastAsia="Arial" w:hAnsi="Arial"/>
        </w:rPr>
        <w:t>.</w:t>
      </w:r>
      <w:r w:rsidR="00E95504" w:rsidRPr="00D7248D">
        <w:rPr>
          <w:rFonts w:ascii="Arial" w:hAnsi="Arial"/>
        </w:rPr>
        <w:t>.6</w:t>
      </w:r>
    </w:p>
    <w:p w14:paraId="0A704760" w14:textId="77777777" w:rsidR="00952B12" w:rsidRPr="00254464" w:rsidRDefault="00952B12">
      <w:pPr>
        <w:spacing w:line="41" w:lineRule="exact"/>
        <w:rPr>
          <w:rFonts w:ascii="Times New Roman" w:eastAsia="Times New Roman" w:hAnsi="Times New Roman"/>
        </w:rPr>
      </w:pPr>
    </w:p>
    <w:p w14:paraId="106EE1E1" w14:textId="44EEB34E" w:rsidR="00952B12" w:rsidRPr="00254464" w:rsidRDefault="00952B12">
      <w:pPr>
        <w:tabs>
          <w:tab w:val="left" w:leader="dot" w:pos="8461"/>
        </w:tabs>
        <w:spacing w:line="0" w:lineRule="atLeast"/>
        <w:ind w:left="42"/>
        <w:rPr>
          <w:rFonts w:ascii="Arial" w:eastAsia="Arial" w:hAnsi="Arial"/>
          <w:sz w:val="19"/>
        </w:rPr>
      </w:pPr>
      <w:r w:rsidRPr="00254464">
        <w:rPr>
          <w:rFonts w:ascii="Arial" w:eastAsia="Arial" w:hAnsi="Arial"/>
        </w:rPr>
        <w:t>1.</w:t>
      </w:r>
      <w:r w:rsidR="00784118" w:rsidRPr="00254464">
        <w:rPr>
          <w:rFonts w:ascii="Arial" w:eastAsia="Arial" w:hAnsi="Arial"/>
        </w:rPr>
        <w:t>7</w:t>
      </w:r>
      <w:r w:rsidRPr="00254464">
        <w:rPr>
          <w:rFonts w:ascii="Arial" w:eastAsia="Arial" w:hAnsi="Arial"/>
        </w:rPr>
        <w:t>. Wymagania odnośnie jakości</w:t>
      </w:r>
      <w:r w:rsidRPr="00254464">
        <w:rPr>
          <w:rFonts w:ascii="Times New Roman" w:eastAsia="Times New Roman" w:hAnsi="Times New Roman"/>
        </w:rPr>
        <w:tab/>
      </w:r>
      <w:r w:rsidR="00FD1B20">
        <w:rPr>
          <w:rFonts w:ascii="Times New Roman" w:eastAsia="Times New Roman" w:hAnsi="Times New Roman"/>
        </w:rPr>
        <w:t>..</w:t>
      </w:r>
      <w:r w:rsidR="00EF2D73">
        <w:rPr>
          <w:rFonts w:ascii="Arial" w:eastAsia="Arial" w:hAnsi="Arial"/>
          <w:sz w:val="19"/>
        </w:rPr>
        <w:t>6</w:t>
      </w:r>
    </w:p>
    <w:p w14:paraId="08DC2A77" w14:textId="77777777" w:rsidR="00952B12" w:rsidRPr="00254464" w:rsidRDefault="00952B12">
      <w:pPr>
        <w:spacing w:line="39" w:lineRule="exact"/>
        <w:rPr>
          <w:rFonts w:ascii="Times New Roman" w:eastAsia="Times New Roman" w:hAnsi="Times New Roman"/>
        </w:rPr>
      </w:pPr>
    </w:p>
    <w:p w14:paraId="0155D3C7" w14:textId="7B61FBAB" w:rsidR="00952B12" w:rsidRPr="00254464" w:rsidRDefault="00F34528">
      <w:pPr>
        <w:tabs>
          <w:tab w:val="left" w:leader="dot" w:pos="8461"/>
        </w:tabs>
        <w:spacing w:line="0" w:lineRule="atLeast"/>
        <w:ind w:left="42"/>
        <w:rPr>
          <w:rFonts w:ascii="Arial" w:eastAsia="Arial" w:hAnsi="Arial"/>
          <w:sz w:val="19"/>
        </w:rPr>
      </w:pPr>
      <w:hyperlink w:anchor="page13" w:history="1">
        <w:r w:rsidR="00952B12" w:rsidRPr="00254464">
          <w:rPr>
            <w:rFonts w:ascii="Arial" w:eastAsia="Arial" w:hAnsi="Arial"/>
          </w:rPr>
          <w:t>2. Opis wymagań Inwestora w stosunku do przedmiotu Zamówienia</w:t>
        </w:r>
      </w:hyperlink>
      <w:r w:rsidR="00952B12" w:rsidRPr="00254464">
        <w:rPr>
          <w:rFonts w:ascii="Arial" w:eastAsia="Arial" w:hAnsi="Arial"/>
        </w:rPr>
        <w:tab/>
      </w:r>
      <w:r w:rsidR="00FD1B20">
        <w:rPr>
          <w:rFonts w:ascii="Arial" w:eastAsia="Arial" w:hAnsi="Arial"/>
        </w:rPr>
        <w:t>..</w:t>
      </w:r>
      <w:hyperlink w:anchor="page13" w:history="1">
        <w:r w:rsidR="00EF2D73">
          <w:rPr>
            <w:rFonts w:ascii="Arial" w:eastAsia="Arial" w:hAnsi="Arial"/>
            <w:sz w:val="19"/>
          </w:rPr>
          <w:t>6</w:t>
        </w:r>
      </w:hyperlink>
    </w:p>
    <w:p w14:paraId="54AA23C7" w14:textId="77777777" w:rsidR="00952B12" w:rsidRPr="00254464" w:rsidRDefault="00952B12">
      <w:pPr>
        <w:spacing w:line="39" w:lineRule="exact"/>
        <w:rPr>
          <w:rFonts w:ascii="Times New Roman" w:eastAsia="Times New Roman" w:hAnsi="Times New Roman"/>
        </w:rPr>
      </w:pPr>
    </w:p>
    <w:p w14:paraId="08CB3755" w14:textId="2BF0F96D" w:rsidR="00952B12" w:rsidRPr="00254464" w:rsidRDefault="00F34528">
      <w:pPr>
        <w:tabs>
          <w:tab w:val="left" w:leader="dot" w:pos="8461"/>
        </w:tabs>
        <w:spacing w:line="0" w:lineRule="atLeast"/>
        <w:ind w:left="42"/>
        <w:rPr>
          <w:rFonts w:ascii="Arial" w:eastAsia="Arial" w:hAnsi="Arial"/>
          <w:sz w:val="19"/>
        </w:rPr>
      </w:pPr>
      <w:hyperlink w:anchor="page15" w:history="1">
        <w:r w:rsidR="00952B12" w:rsidRPr="00254464">
          <w:rPr>
            <w:rFonts w:ascii="Arial" w:eastAsia="Arial" w:hAnsi="Arial"/>
          </w:rPr>
          <w:t>2.</w:t>
        </w:r>
        <w:r w:rsidR="00AA7313" w:rsidRPr="00254464">
          <w:rPr>
            <w:rFonts w:ascii="Arial" w:eastAsia="Arial" w:hAnsi="Arial"/>
          </w:rPr>
          <w:t>1</w:t>
        </w:r>
        <w:r w:rsidR="00952B12" w:rsidRPr="00254464">
          <w:rPr>
            <w:rFonts w:ascii="Arial" w:eastAsia="Arial" w:hAnsi="Arial"/>
          </w:rPr>
          <w:t>.  Architektura</w:t>
        </w:r>
      </w:hyperlink>
      <w:r w:rsidR="00952B12" w:rsidRPr="00254464">
        <w:rPr>
          <w:rFonts w:ascii="Arial" w:eastAsia="Arial" w:hAnsi="Arial"/>
        </w:rPr>
        <w:tab/>
      </w:r>
      <w:r w:rsidR="00FD1B20">
        <w:rPr>
          <w:rFonts w:ascii="Arial" w:eastAsia="Arial" w:hAnsi="Arial"/>
        </w:rPr>
        <w:t>..</w:t>
      </w:r>
      <w:r w:rsidR="001765D0" w:rsidRPr="00D7248D">
        <w:rPr>
          <w:rFonts w:ascii="Arial" w:hAnsi="Arial"/>
        </w:rPr>
        <w:t>6</w:t>
      </w:r>
    </w:p>
    <w:p w14:paraId="77167385" w14:textId="77777777" w:rsidR="00952B12" w:rsidRPr="00254464" w:rsidRDefault="00952B12">
      <w:pPr>
        <w:spacing w:line="39" w:lineRule="exact"/>
        <w:rPr>
          <w:rFonts w:ascii="Times New Roman" w:eastAsia="Times New Roman" w:hAnsi="Times New Roman"/>
        </w:rPr>
      </w:pPr>
    </w:p>
    <w:p w14:paraId="335AB123" w14:textId="753956B5" w:rsidR="00952B12" w:rsidRPr="00254464" w:rsidRDefault="00F34528">
      <w:pPr>
        <w:tabs>
          <w:tab w:val="left" w:leader="dot" w:pos="8461"/>
        </w:tabs>
        <w:spacing w:line="0" w:lineRule="atLeast"/>
        <w:ind w:left="42"/>
        <w:rPr>
          <w:rFonts w:ascii="Arial" w:eastAsia="Arial" w:hAnsi="Arial"/>
          <w:sz w:val="19"/>
        </w:rPr>
      </w:pPr>
      <w:hyperlink w:anchor="page22" w:history="1">
        <w:r w:rsidR="00952B12" w:rsidRPr="00254464">
          <w:rPr>
            <w:rFonts w:ascii="Arial" w:eastAsia="Arial" w:hAnsi="Arial"/>
          </w:rPr>
          <w:t>2.</w:t>
        </w:r>
        <w:r w:rsidR="00AA7313" w:rsidRPr="00254464">
          <w:rPr>
            <w:rFonts w:ascii="Arial" w:eastAsia="Arial" w:hAnsi="Arial"/>
          </w:rPr>
          <w:t>2</w:t>
        </w:r>
        <w:r w:rsidR="00952B12" w:rsidRPr="00254464">
          <w:rPr>
            <w:rFonts w:ascii="Arial" w:eastAsia="Arial" w:hAnsi="Arial"/>
          </w:rPr>
          <w:t>.  Konstrukcja</w:t>
        </w:r>
      </w:hyperlink>
      <w:r w:rsidR="00952B12" w:rsidRPr="00254464">
        <w:rPr>
          <w:rFonts w:ascii="Arial" w:eastAsia="Arial" w:hAnsi="Arial"/>
        </w:rPr>
        <w:tab/>
      </w:r>
      <w:r w:rsidR="00FD1B20">
        <w:rPr>
          <w:rFonts w:ascii="Arial" w:eastAsia="Arial" w:hAnsi="Arial"/>
        </w:rPr>
        <w:t>..</w:t>
      </w:r>
      <w:r w:rsidR="00D7248D" w:rsidRPr="00D7248D">
        <w:rPr>
          <w:rFonts w:ascii="Arial" w:hAnsi="Arial"/>
        </w:rPr>
        <w:t>6</w:t>
      </w:r>
    </w:p>
    <w:p w14:paraId="394A58AB" w14:textId="77777777" w:rsidR="00952B12" w:rsidRPr="00254464" w:rsidRDefault="00952B12">
      <w:pPr>
        <w:spacing w:line="39" w:lineRule="exact"/>
        <w:rPr>
          <w:rFonts w:ascii="Times New Roman" w:eastAsia="Times New Roman" w:hAnsi="Times New Roman"/>
        </w:rPr>
      </w:pPr>
    </w:p>
    <w:p w14:paraId="74386080" w14:textId="73073299" w:rsidR="00952B12" w:rsidRPr="00254464" w:rsidRDefault="00F34528">
      <w:pPr>
        <w:tabs>
          <w:tab w:val="left" w:leader="dot" w:pos="8461"/>
        </w:tabs>
        <w:spacing w:line="0" w:lineRule="atLeast"/>
        <w:ind w:left="42"/>
        <w:rPr>
          <w:rFonts w:ascii="Arial" w:eastAsia="Arial" w:hAnsi="Arial"/>
          <w:sz w:val="19"/>
        </w:rPr>
      </w:pPr>
      <w:hyperlink w:anchor="page25" w:history="1">
        <w:r w:rsidR="00952B12" w:rsidRPr="00254464">
          <w:rPr>
            <w:rFonts w:ascii="Arial" w:eastAsia="Arial" w:hAnsi="Arial"/>
          </w:rPr>
          <w:t>2.</w:t>
        </w:r>
        <w:r w:rsidR="000B0A5C" w:rsidRPr="00254464">
          <w:rPr>
            <w:rFonts w:ascii="Arial" w:eastAsia="Arial" w:hAnsi="Arial"/>
          </w:rPr>
          <w:t>3</w:t>
        </w:r>
        <w:r w:rsidR="00952B12" w:rsidRPr="00254464">
          <w:rPr>
            <w:rFonts w:ascii="Arial" w:eastAsia="Arial" w:hAnsi="Arial"/>
          </w:rPr>
          <w:t>.  Instalacje</w:t>
        </w:r>
      </w:hyperlink>
      <w:r w:rsidR="00952B12" w:rsidRPr="00254464">
        <w:rPr>
          <w:rFonts w:ascii="Arial" w:eastAsia="Arial" w:hAnsi="Arial"/>
        </w:rPr>
        <w:tab/>
      </w:r>
      <w:r w:rsidR="00FD1B20">
        <w:rPr>
          <w:rFonts w:ascii="Arial" w:eastAsia="Arial" w:hAnsi="Arial"/>
        </w:rPr>
        <w:t>..</w:t>
      </w:r>
      <w:r w:rsidR="00EE0AD3">
        <w:rPr>
          <w:rFonts w:ascii="Arial" w:eastAsia="Arial" w:hAnsi="Arial"/>
          <w:sz w:val="19"/>
        </w:rPr>
        <w:t>7</w:t>
      </w:r>
    </w:p>
    <w:p w14:paraId="31DAFA2C" w14:textId="77777777" w:rsidR="00952B12" w:rsidRPr="00254464" w:rsidRDefault="00952B12">
      <w:pPr>
        <w:spacing w:line="39" w:lineRule="exact"/>
        <w:rPr>
          <w:rFonts w:ascii="Times New Roman" w:eastAsia="Times New Roman" w:hAnsi="Times New Roman"/>
        </w:rPr>
      </w:pPr>
    </w:p>
    <w:p w14:paraId="38BC4493" w14:textId="37D44FC6" w:rsidR="00952B12" w:rsidRPr="00254464" w:rsidRDefault="00F34528">
      <w:pPr>
        <w:tabs>
          <w:tab w:val="left" w:leader="dot" w:pos="8461"/>
        </w:tabs>
        <w:spacing w:line="0" w:lineRule="atLeast"/>
        <w:ind w:left="42"/>
        <w:rPr>
          <w:rFonts w:ascii="Arial" w:eastAsia="Arial" w:hAnsi="Arial"/>
          <w:sz w:val="19"/>
        </w:rPr>
      </w:pPr>
      <w:hyperlink w:anchor="page32" w:history="1">
        <w:r w:rsidR="00952B12" w:rsidRPr="00254464">
          <w:rPr>
            <w:rFonts w:ascii="Arial" w:eastAsia="Arial" w:hAnsi="Arial"/>
          </w:rPr>
          <w:t>2.</w:t>
        </w:r>
        <w:r w:rsidR="00823B1C" w:rsidRPr="00254464">
          <w:rPr>
            <w:rFonts w:ascii="Arial" w:eastAsia="Arial" w:hAnsi="Arial"/>
          </w:rPr>
          <w:t>4</w:t>
        </w:r>
        <w:r w:rsidR="00952B12" w:rsidRPr="00254464">
          <w:rPr>
            <w:rFonts w:ascii="Arial" w:eastAsia="Arial" w:hAnsi="Arial"/>
          </w:rPr>
          <w:t>.  Elementy wykończeniowe</w:t>
        </w:r>
      </w:hyperlink>
      <w:r w:rsidR="00952B12" w:rsidRPr="00254464">
        <w:rPr>
          <w:rFonts w:ascii="Arial" w:eastAsia="Arial" w:hAnsi="Arial"/>
        </w:rPr>
        <w:tab/>
      </w:r>
      <w:r w:rsidR="00FD1B20">
        <w:rPr>
          <w:rFonts w:ascii="Arial" w:eastAsia="Arial" w:hAnsi="Arial"/>
        </w:rPr>
        <w:t>..</w:t>
      </w:r>
      <w:hyperlink w:anchor="page32" w:history="1">
        <w:r w:rsidR="00EE0AD3">
          <w:rPr>
            <w:rFonts w:ascii="Arial" w:eastAsia="Arial" w:hAnsi="Arial"/>
            <w:sz w:val="19"/>
          </w:rPr>
          <w:t>7</w:t>
        </w:r>
      </w:hyperlink>
    </w:p>
    <w:p w14:paraId="299F8608" w14:textId="77777777" w:rsidR="00952B12" w:rsidRPr="00254464" w:rsidRDefault="00952B12">
      <w:pPr>
        <w:spacing w:line="41" w:lineRule="exact"/>
        <w:rPr>
          <w:rFonts w:ascii="Times New Roman" w:eastAsia="Times New Roman" w:hAnsi="Times New Roman"/>
        </w:rPr>
      </w:pPr>
    </w:p>
    <w:p w14:paraId="72BB88BF" w14:textId="77777777" w:rsidR="00952B12" w:rsidRPr="00254464" w:rsidRDefault="00952B12">
      <w:pPr>
        <w:spacing w:line="39" w:lineRule="exact"/>
        <w:rPr>
          <w:rFonts w:ascii="Times New Roman" w:eastAsia="Times New Roman" w:hAnsi="Times New Roman"/>
        </w:rPr>
      </w:pPr>
    </w:p>
    <w:p w14:paraId="1F79FCA7" w14:textId="77777777" w:rsidR="00952B12" w:rsidRPr="00254464" w:rsidRDefault="00F34528">
      <w:pPr>
        <w:tabs>
          <w:tab w:val="left" w:pos="5541"/>
        </w:tabs>
        <w:spacing w:line="0" w:lineRule="atLeast"/>
        <w:ind w:left="42"/>
        <w:rPr>
          <w:rFonts w:ascii="Arial" w:eastAsia="Arial" w:hAnsi="Arial"/>
        </w:rPr>
      </w:pPr>
      <w:hyperlink w:anchor="page45" w:history="1">
        <w:r w:rsidR="00952B12" w:rsidRPr="00254464">
          <w:rPr>
            <w:rFonts w:ascii="Arial" w:eastAsia="Arial" w:hAnsi="Arial"/>
          </w:rPr>
          <w:t>3. Ogólne warunki wykonania i odbioru robót budowlanych</w:t>
        </w:r>
      </w:hyperlink>
      <w:r w:rsidR="00952B12" w:rsidRPr="00254464">
        <w:rPr>
          <w:rFonts w:ascii="Arial" w:eastAsia="Arial" w:hAnsi="Arial"/>
        </w:rPr>
        <w:tab/>
      </w:r>
      <w:hyperlink w:anchor="page45" w:history="1">
        <w:r w:rsidR="00952B12" w:rsidRPr="00254464">
          <w:rPr>
            <w:rFonts w:ascii="Arial" w:eastAsia="Arial" w:hAnsi="Arial"/>
          </w:rPr>
          <w:t>odpowiadające zawartości specyfikacji</w:t>
        </w:r>
      </w:hyperlink>
    </w:p>
    <w:p w14:paraId="25DE507C" w14:textId="77777777" w:rsidR="00952B12" w:rsidRPr="00254464" w:rsidRDefault="00952B12">
      <w:pPr>
        <w:spacing w:line="34" w:lineRule="exact"/>
        <w:rPr>
          <w:rFonts w:ascii="Times New Roman" w:eastAsia="Times New Roman" w:hAnsi="Times New Roman"/>
        </w:rPr>
      </w:pPr>
    </w:p>
    <w:p w14:paraId="5CC27944" w14:textId="477403C3" w:rsidR="00952B12" w:rsidRPr="00254464" w:rsidRDefault="00F34528">
      <w:pPr>
        <w:tabs>
          <w:tab w:val="left" w:leader="dot" w:pos="8461"/>
        </w:tabs>
        <w:spacing w:line="0" w:lineRule="atLeast"/>
        <w:ind w:left="302"/>
        <w:rPr>
          <w:rFonts w:ascii="Arial" w:eastAsia="Arial" w:hAnsi="Arial"/>
          <w:sz w:val="19"/>
        </w:rPr>
      </w:pPr>
      <w:hyperlink w:anchor="page45" w:history="1">
        <w:r w:rsidR="00952B12" w:rsidRPr="00254464">
          <w:rPr>
            <w:rFonts w:ascii="Arial" w:eastAsia="Arial" w:hAnsi="Arial"/>
          </w:rPr>
          <w:t>technicznych  wykonania i odbioru robót budowlanych</w:t>
        </w:r>
      </w:hyperlink>
      <w:r w:rsidR="00952B12" w:rsidRPr="00254464">
        <w:rPr>
          <w:rFonts w:ascii="Arial" w:eastAsia="Arial" w:hAnsi="Arial"/>
        </w:rPr>
        <w:tab/>
      </w:r>
      <w:hyperlink w:anchor="page45" w:history="1">
        <w:r w:rsidR="00EE0AD3">
          <w:rPr>
            <w:rFonts w:ascii="Arial" w:eastAsia="Arial" w:hAnsi="Arial"/>
            <w:sz w:val="19"/>
          </w:rPr>
          <w:t>8</w:t>
        </w:r>
      </w:hyperlink>
    </w:p>
    <w:p w14:paraId="2BB305D6" w14:textId="77777777" w:rsidR="00952B12" w:rsidRPr="00254464" w:rsidRDefault="00952B12">
      <w:pPr>
        <w:spacing w:line="39" w:lineRule="exact"/>
        <w:rPr>
          <w:rFonts w:ascii="Times New Roman" w:eastAsia="Times New Roman" w:hAnsi="Times New Roman"/>
        </w:rPr>
      </w:pPr>
    </w:p>
    <w:p w14:paraId="0DF3BE4F" w14:textId="77777777" w:rsidR="00952B12" w:rsidRPr="00254464" w:rsidRDefault="00F34528">
      <w:pPr>
        <w:spacing w:line="0" w:lineRule="atLeast"/>
        <w:ind w:left="42"/>
        <w:rPr>
          <w:rFonts w:ascii="Arial" w:eastAsia="Arial" w:hAnsi="Arial"/>
        </w:rPr>
      </w:pPr>
      <w:hyperlink w:anchor="page45" w:history="1">
        <w:r w:rsidR="00952B12" w:rsidRPr="00254464">
          <w:rPr>
            <w:rFonts w:ascii="Arial" w:eastAsia="Arial" w:hAnsi="Arial"/>
          </w:rPr>
          <w:t>3.1.  Przedmiot i zakres prac projektowych i robót budowlanych do wykonania w ramach Zamówienia</w:t>
        </w:r>
      </w:hyperlink>
    </w:p>
    <w:p w14:paraId="5AD88ED3" w14:textId="77777777" w:rsidR="00952B12" w:rsidRPr="00254464" w:rsidRDefault="00952B12">
      <w:pPr>
        <w:spacing w:line="36" w:lineRule="exact"/>
        <w:rPr>
          <w:rFonts w:ascii="Times New Roman" w:eastAsia="Times New Roman" w:hAnsi="Times New Roman"/>
        </w:rPr>
      </w:pPr>
    </w:p>
    <w:p w14:paraId="40EC2259" w14:textId="54E73DF3" w:rsidR="00952B12" w:rsidRDefault="00F34528" w:rsidP="00716E0E">
      <w:pPr>
        <w:spacing w:line="0" w:lineRule="atLeast"/>
        <w:ind w:left="42" w:right="-177"/>
        <w:rPr>
          <w:rFonts w:ascii="Arial" w:eastAsia="Arial" w:hAnsi="Arial"/>
        </w:rPr>
      </w:pPr>
      <w:hyperlink w:anchor="page45" w:history="1">
        <w:r w:rsidR="00C67DD5">
          <w:rPr>
            <w:rFonts w:ascii="Arial" w:eastAsia="Arial" w:hAnsi="Arial"/>
          </w:rPr>
          <w:t>8</w:t>
        </w:r>
      </w:hyperlink>
    </w:p>
    <w:p w14:paraId="06C65643" w14:textId="33FE8A66" w:rsidR="00EA2429" w:rsidRDefault="00EA2429" w:rsidP="00716E0E">
      <w:pPr>
        <w:spacing w:line="0" w:lineRule="atLeast"/>
        <w:ind w:left="42" w:right="-177"/>
        <w:rPr>
          <w:rFonts w:ascii="Arial" w:eastAsia="Arial" w:hAnsi="Arial"/>
        </w:rPr>
      </w:pPr>
      <w:r>
        <w:rPr>
          <w:rFonts w:ascii="Arial" w:eastAsia="Arial" w:hAnsi="Arial"/>
        </w:rPr>
        <w:t xml:space="preserve">3.1.1 </w:t>
      </w:r>
      <w:r w:rsidR="00C67DD5">
        <w:rPr>
          <w:rFonts w:ascii="Arial" w:eastAsia="Arial" w:hAnsi="Arial"/>
        </w:rPr>
        <w:t>Zakres prac projektowych, robót budowlanych</w:t>
      </w:r>
      <w:r w:rsidR="00442270">
        <w:rPr>
          <w:rFonts w:ascii="Arial" w:eastAsia="Arial" w:hAnsi="Arial"/>
        </w:rPr>
        <w:t xml:space="preserve"> …………………………………………………</w:t>
      </w:r>
      <w:r w:rsidR="007B62B8">
        <w:rPr>
          <w:rFonts w:ascii="Arial" w:eastAsia="Arial" w:hAnsi="Arial"/>
        </w:rPr>
        <w:t>9</w:t>
      </w:r>
    </w:p>
    <w:p w14:paraId="47104964" w14:textId="1FF75142" w:rsidR="007B62B8" w:rsidRDefault="007B62B8" w:rsidP="00716E0E">
      <w:pPr>
        <w:spacing w:line="0" w:lineRule="atLeast"/>
        <w:ind w:left="42" w:right="-177"/>
        <w:rPr>
          <w:rFonts w:ascii="Arial" w:eastAsia="Arial" w:hAnsi="Arial"/>
        </w:rPr>
      </w:pPr>
      <w:r>
        <w:rPr>
          <w:rFonts w:ascii="Arial" w:eastAsia="Arial" w:hAnsi="Arial"/>
        </w:rPr>
        <w:t>3.1.2 Zakres prac budowlano-instalacyjnych…………………………………………………………</w:t>
      </w:r>
      <w:r w:rsidR="00AD69CE">
        <w:rPr>
          <w:rFonts w:ascii="Arial" w:eastAsia="Arial" w:hAnsi="Arial"/>
        </w:rPr>
        <w:t>..</w:t>
      </w:r>
      <w:r>
        <w:rPr>
          <w:rFonts w:ascii="Arial" w:eastAsia="Arial" w:hAnsi="Arial"/>
        </w:rPr>
        <w:t>10</w:t>
      </w:r>
    </w:p>
    <w:p w14:paraId="6DF512B0" w14:textId="0BD232E9" w:rsidR="007B01A1" w:rsidRDefault="007B01A1" w:rsidP="00716E0E">
      <w:pPr>
        <w:spacing w:line="0" w:lineRule="atLeast"/>
        <w:ind w:left="42" w:right="-177"/>
        <w:rPr>
          <w:rFonts w:ascii="Arial" w:eastAsia="Arial" w:hAnsi="Arial"/>
        </w:rPr>
      </w:pPr>
      <w:r>
        <w:rPr>
          <w:rFonts w:ascii="Arial" w:eastAsia="Arial" w:hAnsi="Arial"/>
        </w:rPr>
        <w:t xml:space="preserve">3.1.3 </w:t>
      </w:r>
      <w:r w:rsidR="00116089">
        <w:rPr>
          <w:rFonts w:ascii="Arial" w:eastAsia="Arial" w:hAnsi="Arial"/>
        </w:rPr>
        <w:t>Rola Inspektora Nadzoru…………………………………………………………………………..10</w:t>
      </w:r>
    </w:p>
    <w:p w14:paraId="19F7C307" w14:textId="1A00043D" w:rsidR="00116089" w:rsidRDefault="00116089" w:rsidP="00716E0E">
      <w:pPr>
        <w:spacing w:line="0" w:lineRule="atLeast"/>
        <w:ind w:left="42" w:right="-177"/>
        <w:rPr>
          <w:rFonts w:ascii="Arial" w:eastAsia="Arial" w:hAnsi="Arial"/>
        </w:rPr>
      </w:pPr>
      <w:r>
        <w:rPr>
          <w:rFonts w:ascii="Arial" w:eastAsia="Arial" w:hAnsi="Arial"/>
        </w:rPr>
        <w:t xml:space="preserve">3.2  </w:t>
      </w:r>
      <w:r w:rsidR="00A02465">
        <w:rPr>
          <w:rFonts w:ascii="Arial" w:eastAsia="Arial" w:hAnsi="Arial"/>
        </w:rPr>
        <w:t xml:space="preserve">  Ogólne warunki wykonania robót budowlanych…………………………………………………10</w:t>
      </w:r>
    </w:p>
    <w:p w14:paraId="7ED5AC55" w14:textId="1D060F13" w:rsidR="00A02465" w:rsidRDefault="00A02465" w:rsidP="00716E0E">
      <w:pPr>
        <w:spacing w:line="0" w:lineRule="atLeast"/>
        <w:ind w:left="42" w:right="-177"/>
        <w:rPr>
          <w:rFonts w:ascii="Arial" w:eastAsia="Arial" w:hAnsi="Arial"/>
        </w:rPr>
      </w:pPr>
      <w:r>
        <w:rPr>
          <w:rFonts w:ascii="Arial" w:eastAsia="Arial" w:hAnsi="Arial"/>
        </w:rPr>
        <w:t>3.</w:t>
      </w:r>
      <w:r w:rsidR="0031631D">
        <w:rPr>
          <w:rFonts w:ascii="Arial" w:eastAsia="Arial" w:hAnsi="Arial"/>
        </w:rPr>
        <w:t>3    Organizacja robót budowlanych…………………………………………………………………..10</w:t>
      </w:r>
    </w:p>
    <w:p w14:paraId="0C7D0347" w14:textId="3A4F3A1C" w:rsidR="0031631D" w:rsidRDefault="007213B1" w:rsidP="00716E0E">
      <w:pPr>
        <w:spacing w:line="0" w:lineRule="atLeast"/>
        <w:ind w:left="42" w:right="-177"/>
        <w:rPr>
          <w:rFonts w:ascii="Arial" w:eastAsia="Arial" w:hAnsi="Arial"/>
        </w:rPr>
      </w:pPr>
      <w:r>
        <w:rPr>
          <w:rFonts w:ascii="Arial" w:eastAsia="Arial" w:hAnsi="Arial"/>
        </w:rPr>
        <w:t>3.4    Zabezpieczenie interesów osób trzecich…………………………………………………………11</w:t>
      </w:r>
    </w:p>
    <w:p w14:paraId="0C751014" w14:textId="06F3D5C7" w:rsidR="007213B1" w:rsidRDefault="008F3ED6" w:rsidP="00716E0E">
      <w:pPr>
        <w:spacing w:line="0" w:lineRule="atLeast"/>
        <w:ind w:left="42" w:right="-177"/>
        <w:rPr>
          <w:rFonts w:ascii="Arial" w:eastAsia="Arial" w:hAnsi="Arial"/>
        </w:rPr>
      </w:pPr>
      <w:r>
        <w:rPr>
          <w:rFonts w:ascii="Arial" w:eastAsia="Arial" w:hAnsi="Arial"/>
        </w:rPr>
        <w:t>3.5    Ochrona Środowiska………………………………………………………………………………..11</w:t>
      </w:r>
    </w:p>
    <w:p w14:paraId="535CD7DB" w14:textId="0EA7BFCF" w:rsidR="008F3ED6" w:rsidRDefault="008F3ED6" w:rsidP="00716E0E">
      <w:pPr>
        <w:spacing w:line="0" w:lineRule="atLeast"/>
        <w:ind w:left="42" w:right="-177"/>
        <w:rPr>
          <w:rFonts w:ascii="Arial" w:eastAsia="Arial" w:hAnsi="Arial"/>
        </w:rPr>
      </w:pPr>
      <w:r>
        <w:rPr>
          <w:rFonts w:ascii="Arial" w:eastAsia="Arial" w:hAnsi="Arial"/>
        </w:rPr>
        <w:t xml:space="preserve">3.6    </w:t>
      </w:r>
      <w:r w:rsidR="00AA5B11">
        <w:rPr>
          <w:rFonts w:ascii="Arial" w:eastAsia="Arial" w:hAnsi="Arial"/>
        </w:rPr>
        <w:t>Warunki bezpieczeństwa pracy……………………………………………………………………11</w:t>
      </w:r>
    </w:p>
    <w:p w14:paraId="54762A0F" w14:textId="2C827E70" w:rsidR="00AA5B11" w:rsidRDefault="00AA5B11" w:rsidP="00716E0E">
      <w:pPr>
        <w:spacing w:line="0" w:lineRule="atLeast"/>
        <w:ind w:left="42" w:right="-177"/>
        <w:rPr>
          <w:rFonts w:ascii="Arial" w:eastAsia="Arial" w:hAnsi="Arial"/>
        </w:rPr>
      </w:pPr>
      <w:r>
        <w:rPr>
          <w:rFonts w:ascii="Arial" w:eastAsia="Arial" w:hAnsi="Arial"/>
        </w:rPr>
        <w:t xml:space="preserve">3.7    </w:t>
      </w:r>
      <w:r w:rsidR="00175589">
        <w:rPr>
          <w:rFonts w:ascii="Arial" w:eastAsia="Arial" w:hAnsi="Arial"/>
        </w:rPr>
        <w:t>Materiały , wyroby budowlane……………………………………………………………………..12</w:t>
      </w:r>
    </w:p>
    <w:p w14:paraId="253948FC" w14:textId="660F7807" w:rsidR="00175589" w:rsidRDefault="00965EB8" w:rsidP="00716E0E">
      <w:pPr>
        <w:spacing w:line="0" w:lineRule="atLeast"/>
        <w:ind w:left="42" w:right="-177"/>
        <w:rPr>
          <w:rFonts w:ascii="Arial" w:eastAsia="Arial" w:hAnsi="Arial"/>
        </w:rPr>
      </w:pPr>
      <w:r>
        <w:rPr>
          <w:rFonts w:ascii="Arial" w:eastAsia="Arial" w:hAnsi="Arial"/>
        </w:rPr>
        <w:t xml:space="preserve">3.71  </w:t>
      </w:r>
      <w:proofErr w:type="spellStart"/>
      <w:r>
        <w:rPr>
          <w:rFonts w:ascii="Arial" w:eastAsia="Arial" w:hAnsi="Arial"/>
        </w:rPr>
        <w:t>Żródła</w:t>
      </w:r>
      <w:proofErr w:type="spellEnd"/>
      <w:r>
        <w:rPr>
          <w:rFonts w:ascii="Arial" w:eastAsia="Arial" w:hAnsi="Arial"/>
        </w:rPr>
        <w:t xml:space="preserve"> uzyskania materiałów do elementów konstrukcyjnych…………………………………</w:t>
      </w:r>
      <w:r w:rsidR="0088365D">
        <w:rPr>
          <w:rFonts w:ascii="Arial" w:eastAsia="Arial" w:hAnsi="Arial"/>
        </w:rPr>
        <w:t>.</w:t>
      </w:r>
      <w:r w:rsidR="003F1084">
        <w:rPr>
          <w:rFonts w:ascii="Arial" w:eastAsia="Arial" w:hAnsi="Arial"/>
        </w:rPr>
        <w:t>12</w:t>
      </w:r>
    </w:p>
    <w:p w14:paraId="411AEE66" w14:textId="7A7CA45E" w:rsidR="003F1084" w:rsidRDefault="003F1084" w:rsidP="00716E0E">
      <w:pPr>
        <w:spacing w:line="0" w:lineRule="atLeast"/>
        <w:ind w:left="42" w:right="-177"/>
        <w:rPr>
          <w:rFonts w:ascii="Arial" w:eastAsia="Arial" w:hAnsi="Arial"/>
        </w:rPr>
      </w:pPr>
      <w:r>
        <w:rPr>
          <w:rFonts w:ascii="Arial" w:eastAsia="Arial" w:hAnsi="Arial"/>
        </w:rPr>
        <w:t>3.7.2 Pozyskiwanie masowych materiałów</w:t>
      </w:r>
      <w:r w:rsidR="0088365D">
        <w:rPr>
          <w:rFonts w:ascii="Arial" w:eastAsia="Arial" w:hAnsi="Arial"/>
        </w:rPr>
        <w:t xml:space="preserve"> pochodzenia miejscowego……………………………..12</w:t>
      </w:r>
    </w:p>
    <w:p w14:paraId="1ABAA5B5" w14:textId="76AAE7A5" w:rsidR="0088365D" w:rsidRDefault="0088365D" w:rsidP="00716E0E">
      <w:pPr>
        <w:spacing w:line="0" w:lineRule="atLeast"/>
        <w:ind w:left="42" w:right="-177"/>
        <w:rPr>
          <w:rFonts w:ascii="Arial" w:eastAsia="Arial" w:hAnsi="Arial"/>
        </w:rPr>
      </w:pPr>
      <w:r>
        <w:rPr>
          <w:rFonts w:ascii="Arial" w:eastAsia="Arial" w:hAnsi="Arial"/>
        </w:rPr>
        <w:t>3.7.3</w:t>
      </w:r>
      <w:r w:rsidR="00585EF3">
        <w:rPr>
          <w:rFonts w:ascii="Arial" w:eastAsia="Arial" w:hAnsi="Arial"/>
        </w:rPr>
        <w:t xml:space="preserve"> Materiały nieodpowiadające wymaganiom jakościowym……………………………………….12</w:t>
      </w:r>
    </w:p>
    <w:p w14:paraId="15859D0F" w14:textId="17198479" w:rsidR="00585EF3" w:rsidRDefault="00585EF3" w:rsidP="00716E0E">
      <w:pPr>
        <w:spacing w:line="0" w:lineRule="atLeast"/>
        <w:ind w:left="42" w:right="-177"/>
        <w:rPr>
          <w:rFonts w:ascii="Arial" w:eastAsia="Arial" w:hAnsi="Arial"/>
        </w:rPr>
      </w:pPr>
      <w:r>
        <w:rPr>
          <w:rFonts w:ascii="Arial" w:eastAsia="Arial" w:hAnsi="Arial"/>
        </w:rPr>
        <w:t>3.7</w:t>
      </w:r>
      <w:r w:rsidR="005A281D">
        <w:rPr>
          <w:rFonts w:ascii="Arial" w:eastAsia="Arial" w:hAnsi="Arial"/>
        </w:rPr>
        <w:t>4  Przechowywanie i składanie materiałów………………………………………………………….12</w:t>
      </w:r>
    </w:p>
    <w:p w14:paraId="48FBE1A2" w14:textId="4A16A8C4" w:rsidR="00D628B3" w:rsidRDefault="00D628B3" w:rsidP="00716E0E">
      <w:pPr>
        <w:spacing w:line="0" w:lineRule="atLeast"/>
        <w:ind w:left="42" w:right="-177"/>
        <w:rPr>
          <w:rFonts w:ascii="Arial" w:eastAsia="Arial" w:hAnsi="Arial"/>
        </w:rPr>
      </w:pPr>
      <w:r>
        <w:rPr>
          <w:rFonts w:ascii="Arial" w:eastAsia="Arial" w:hAnsi="Arial"/>
        </w:rPr>
        <w:t>3.7.5 Wariantowe stosowanie materiałów……………………………………………………………….12</w:t>
      </w:r>
    </w:p>
    <w:p w14:paraId="62554516" w14:textId="620CA6C2" w:rsidR="00D628B3" w:rsidRDefault="00D628B3" w:rsidP="00716E0E">
      <w:pPr>
        <w:spacing w:line="0" w:lineRule="atLeast"/>
        <w:ind w:left="42" w:right="-177"/>
        <w:rPr>
          <w:rFonts w:ascii="Arial" w:eastAsia="Arial" w:hAnsi="Arial"/>
        </w:rPr>
      </w:pPr>
      <w:r>
        <w:rPr>
          <w:rFonts w:ascii="Arial" w:eastAsia="Arial" w:hAnsi="Arial"/>
        </w:rPr>
        <w:t>3.</w:t>
      </w:r>
      <w:r w:rsidR="00080756">
        <w:rPr>
          <w:rFonts w:ascii="Arial" w:eastAsia="Arial" w:hAnsi="Arial"/>
        </w:rPr>
        <w:t>8    Sprzęt i transport…………………………………………………………………………………….12</w:t>
      </w:r>
    </w:p>
    <w:p w14:paraId="1A664748" w14:textId="480A7410" w:rsidR="00080756" w:rsidRDefault="000E7090" w:rsidP="00716E0E">
      <w:pPr>
        <w:spacing w:line="0" w:lineRule="atLeast"/>
        <w:ind w:left="42" w:right="-177"/>
        <w:rPr>
          <w:rFonts w:ascii="Arial" w:eastAsia="Arial" w:hAnsi="Arial"/>
        </w:rPr>
      </w:pPr>
      <w:r>
        <w:rPr>
          <w:rFonts w:ascii="Arial" w:eastAsia="Arial" w:hAnsi="Arial"/>
        </w:rPr>
        <w:t>3.9    Wykonanie robót…………………………………………………………………………………….13</w:t>
      </w:r>
    </w:p>
    <w:p w14:paraId="5D8E269C" w14:textId="4D472745" w:rsidR="007B62B8" w:rsidRDefault="000E7090" w:rsidP="00716E0E">
      <w:pPr>
        <w:spacing w:line="0" w:lineRule="atLeast"/>
        <w:ind w:left="42" w:right="-177"/>
        <w:rPr>
          <w:rFonts w:ascii="Arial" w:eastAsia="Arial" w:hAnsi="Arial"/>
        </w:rPr>
      </w:pPr>
      <w:r>
        <w:rPr>
          <w:rFonts w:ascii="Arial" w:eastAsia="Arial" w:hAnsi="Arial"/>
        </w:rPr>
        <w:t>3.10  Kontrola jakości……………………………………………………………………………………</w:t>
      </w:r>
      <w:r w:rsidR="001965B0">
        <w:rPr>
          <w:rFonts w:ascii="Arial" w:eastAsia="Arial" w:hAnsi="Arial"/>
        </w:rPr>
        <w:t>...13</w:t>
      </w:r>
    </w:p>
    <w:p w14:paraId="3DBA7070" w14:textId="22383492" w:rsidR="001965B0" w:rsidRDefault="001965B0" w:rsidP="00716E0E">
      <w:pPr>
        <w:spacing w:line="0" w:lineRule="atLeast"/>
        <w:ind w:left="42" w:right="-177"/>
        <w:rPr>
          <w:rFonts w:ascii="Arial" w:eastAsia="Arial" w:hAnsi="Arial"/>
        </w:rPr>
      </w:pPr>
      <w:r>
        <w:rPr>
          <w:rFonts w:ascii="Arial" w:eastAsia="Arial" w:hAnsi="Arial"/>
        </w:rPr>
        <w:t>3.10.1 Zasada kontroli jakości robót</w:t>
      </w:r>
      <w:r w:rsidR="00A7455D">
        <w:rPr>
          <w:rFonts w:ascii="Arial" w:eastAsia="Arial" w:hAnsi="Arial"/>
        </w:rPr>
        <w:t>……………………………………………………………………..13</w:t>
      </w:r>
    </w:p>
    <w:p w14:paraId="61458028" w14:textId="30921B54" w:rsidR="00A7455D" w:rsidRDefault="00A7455D" w:rsidP="00716E0E">
      <w:pPr>
        <w:spacing w:line="0" w:lineRule="atLeast"/>
        <w:ind w:left="42" w:right="-177"/>
        <w:rPr>
          <w:rFonts w:ascii="Arial" w:eastAsia="Arial" w:hAnsi="Arial"/>
        </w:rPr>
      </w:pPr>
      <w:r>
        <w:rPr>
          <w:rFonts w:ascii="Arial" w:eastAsia="Arial" w:hAnsi="Arial"/>
        </w:rPr>
        <w:t xml:space="preserve">3.10.2 </w:t>
      </w:r>
      <w:r w:rsidR="00E674D5">
        <w:rPr>
          <w:rFonts w:ascii="Arial" w:eastAsia="Arial" w:hAnsi="Arial"/>
        </w:rPr>
        <w:t>Badania prowadzone przez Inspektora Nadzoru………………………………………………</w:t>
      </w:r>
      <w:r w:rsidR="00E87951">
        <w:rPr>
          <w:rFonts w:ascii="Arial" w:eastAsia="Arial" w:hAnsi="Arial"/>
        </w:rPr>
        <w:t>.14</w:t>
      </w:r>
    </w:p>
    <w:p w14:paraId="702F3AC8" w14:textId="39FC813E" w:rsidR="00E87951" w:rsidRDefault="00E87951" w:rsidP="00716E0E">
      <w:pPr>
        <w:spacing w:line="0" w:lineRule="atLeast"/>
        <w:ind w:left="42" w:right="-177"/>
        <w:rPr>
          <w:rFonts w:ascii="Arial" w:eastAsia="Arial" w:hAnsi="Arial"/>
        </w:rPr>
      </w:pPr>
      <w:r>
        <w:rPr>
          <w:rFonts w:ascii="Arial" w:eastAsia="Arial" w:hAnsi="Arial"/>
        </w:rPr>
        <w:t>3.</w:t>
      </w:r>
      <w:r w:rsidR="00C00F0F">
        <w:rPr>
          <w:rFonts w:ascii="Arial" w:eastAsia="Arial" w:hAnsi="Arial"/>
        </w:rPr>
        <w:t>10.3 Certyfikaty i deklaracje…………………………………………………………………………….14</w:t>
      </w:r>
    </w:p>
    <w:p w14:paraId="26F6F8F9" w14:textId="25164775" w:rsidR="00C00F0F" w:rsidRDefault="00C00F0F" w:rsidP="00716E0E">
      <w:pPr>
        <w:spacing w:line="0" w:lineRule="atLeast"/>
        <w:ind w:left="42" w:right="-177"/>
        <w:rPr>
          <w:rFonts w:ascii="Arial" w:eastAsia="Arial" w:hAnsi="Arial"/>
        </w:rPr>
      </w:pPr>
      <w:r>
        <w:rPr>
          <w:rFonts w:ascii="Arial" w:eastAsia="Arial" w:hAnsi="Arial"/>
        </w:rPr>
        <w:t>3.</w:t>
      </w:r>
      <w:r w:rsidR="00735634">
        <w:rPr>
          <w:rFonts w:ascii="Arial" w:eastAsia="Arial" w:hAnsi="Arial"/>
        </w:rPr>
        <w:t xml:space="preserve">11   </w:t>
      </w:r>
      <w:r>
        <w:rPr>
          <w:rFonts w:ascii="Arial" w:eastAsia="Arial" w:hAnsi="Arial"/>
        </w:rPr>
        <w:t xml:space="preserve"> </w:t>
      </w:r>
      <w:r w:rsidR="00993220">
        <w:rPr>
          <w:rFonts w:ascii="Arial" w:eastAsia="Arial" w:hAnsi="Arial"/>
        </w:rPr>
        <w:t xml:space="preserve"> </w:t>
      </w:r>
      <w:r w:rsidR="005519B8">
        <w:rPr>
          <w:rFonts w:ascii="Arial" w:eastAsia="Arial" w:hAnsi="Arial"/>
        </w:rPr>
        <w:t>Dokumentacja budowy…………………………………………………………………………</w:t>
      </w:r>
      <w:r w:rsidR="00993220">
        <w:rPr>
          <w:rFonts w:ascii="Arial" w:eastAsia="Arial" w:hAnsi="Arial"/>
        </w:rPr>
        <w:t>...</w:t>
      </w:r>
      <w:r w:rsidR="005519B8">
        <w:rPr>
          <w:rFonts w:ascii="Arial" w:eastAsia="Arial" w:hAnsi="Arial"/>
        </w:rPr>
        <w:t>.14</w:t>
      </w:r>
    </w:p>
    <w:p w14:paraId="067975F0" w14:textId="392EC3BF" w:rsidR="005519B8" w:rsidRDefault="005519B8" w:rsidP="00716E0E">
      <w:pPr>
        <w:spacing w:line="0" w:lineRule="atLeast"/>
        <w:ind w:left="42" w:right="-177"/>
        <w:rPr>
          <w:rFonts w:ascii="Arial" w:eastAsia="Arial" w:hAnsi="Arial"/>
        </w:rPr>
      </w:pPr>
      <w:r>
        <w:rPr>
          <w:rFonts w:ascii="Arial" w:eastAsia="Arial" w:hAnsi="Arial"/>
        </w:rPr>
        <w:t>3.1</w:t>
      </w:r>
      <w:r w:rsidR="00993220">
        <w:rPr>
          <w:rFonts w:ascii="Arial" w:eastAsia="Arial" w:hAnsi="Arial"/>
        </w:rPr>
        <w:t>1.1  Dziennik Budowy…………………………………………………………………………………..14</w:t>
      </w:r>
    </w:p>
    <w:p w14:paraId="52183A92" w14:textId="31A8D41A" w:rsidR="00993220" w:rsidRDefault="00027859" w:rsidP="00716E0E">
      <w:pPr>
        <w:spacing w:line="0" w:lineRule="atLeast"/>
        <w:ind w:left="42" w:right="-177"/>
        <w:rPr>
          <w:rFonts w:ascii="Arial" w:eastAsia="Arial" w:hAnsi="Arial"/>
        </w:rPr>
      </w:pPr>
      <w:r>
        <w:rPr>
          <w:rFonts w:ascii="Arial" w:eastAsia="Arial" w:hAnsi="Arial"/>
        </w:rPr>
        <w:t>3.11.</w:t>
      </w:r>
      <w:r w:rsidR="00962A3D">
        <w:rPr>
          <w:rFonts w:ascii="Arial" w:eastAsia="Arial" w:hAnsi="Arial"/>
        </w:rPr>
        <w:t>2</w:t>
      </w:r>
      <w:r>
        <w:rPr>
          <w:rFonts w:ascii="Arial" w:eastAsia="Arial" w:hAnsi="Arial"/>
        </w:rPr>
        <w:t xml:space="preserve"> </w:t>
      </w:r>
      <w:r w:rsidR="00962A3D">
        <w:rPr>
          <w:rFonts w:ascii="Arial" w:eastAsia="Arial" w:hAnsi="Arial"/>
        </w:rPr>
        <w:t xml:space="preserve"> </w:t>
      </w:r>
      <w:r>
        <w:rPr>
          <w:rFonts w:ascii="Arial" w:eastAsia="Arial" w:hAnsi="Arial"/>
        </w:rPr>
        <w:t>Pozostałe dokumenty budowy………</w:t>
      </w:r>
      <w:r w:rsidR="00962A3D">
        <w:rPr>
          <w:rFonts w:ascii="Arial" w:eastAsia="Arial" w:hAnsi="Arial"/>
        </w:rPr>
        <w:t>..</w:t>
      </w:r>
      <w:r>
        <w:rPr>
          <w:rFonts w:ascii="Arial" w:eastAsia="Arial" w:hAnsi="Arial"/>
        </w:rPr>
        <w:t>………………………………………………………….15</w:t>
      </w:r>
    </w:p>
    <w:p w14:paraId="6CFFAD4C" w14:textId="022C387F" w:rsidR="00027859" w:rsidRDefault="00027859" w:rsidP="00716E0E">
      <w:pPr>
        <w:spacing w:line="0" w:lineRule="atLeast"/>
        <w:ind w:left="42" w:right="-177"/>
        <w:rPr>
          <w:rFonts w:ascii="Arial" w:eastAsia="Arial" w:hAnsi="Arial"/>
        </w:rPr>
      </w:pPr>
      <w:r>
        <w:rPr>
          <w:rFonts w:ascii="Arial" w:eastAsia="Arial" w:hAnsi="Arial"/>
        </w:rPr>
        <w:t>3.11.</w:t>
      </w:r>
      <w:r w:rsidR="00962A3D">
        <w:rPr>
          <w:rFonts w:ascii="Arial" w:eastAsia="Arial" w:hAnsi="Arial"/>
        </w:rPr>
        <w:t xml:space="preserve">3  </w:t>
      </w:r>
      <w:r w:rsidR="009344FC">
        <w:rPr>
          <w:rFonts w:ascii="Arial" w:eastAsia="Arial" w:hAnsi="Arial"/>
        </w:rPr>
        <w:t>Przechowywanie dokumentów budowy…………………………………………………………15</w:t>
      </w:r>
    </w:p>
    <w:p w14:paraId="7580218C" w14:textId="2C97BAFF" w:rsidR="009344FC" w:rsidRDefault="009344FC" w:rsidP="00716E0E">
      <w:pPr>
        <w:spacing w:line="0" w:lineRule="atLeast"/>
        <w:ind w:left="42" w:right="-177"/>
        <w:rPr>
          <w:rFonts w:ascii="Arial" w:eastAsia="Arial" w:hAnsi="Arial"/>
        </w:rPr>
      </w:pPr>
      <w:r>
        <w:rPr>
          <w:rFonts w:ascii="Arial" w:eastAsia="Arial" w:hAnsi="Arial"/>
        </w:rPr>
        <w:t>3.11.4  Dokumenty przygotowywane przez Wykonawcę w trakcie trwania budowy………………..15</w:t>
      </w:r>
    </w:p>
    <w:p w14:paraId="3DEE872D" w14:textId="49526872" w:rsidR="00952B12" w:rsidRPr="009C659E" w:rsidRDefault="009344FC" w:rsidP="009C659E">
      <w:pPr>
        <w:spacing w:line="0" w:lineRule="atLeast"/>
        <w:ind w:left="42" w:right="-177"/>
        <w:rPr>
          <w:rFonts w:ascii="Arial" w:eastAsia="Arial" w:hAnsi="Arial"/>
        </w:rPr>
      </w:pPr>
      <w:r>
        <w:rPr>
          <w:rFonts w:ascii="Arial" w:eastAsia="Arial" w:hAnsi="Arial"/>
        </w:rPr>
        <w:t>3.11.5</w:t>
      </w:r>
      <w:r w:rsidR="00124A58">
        <w:rPr>
          <w:rFonts w:ascii="Arial" w:eastAsia="Arial" w:hAnsi="Arial"/>
        </w:rPr>
        <w:t xml:space="preserve">  Odbiór robót………………………………………………………………………………………..16</w:t>
      </w:r>
    </w:p>
    <w:p w14:paraId="61F7EBDC" w14:textId="77777777" w:rsidR="00952B12" w:rsidRPr="00254464" w:rsidRDefault="00952B12">
      <w:pPr>
        <w:spacing w:line="41" w:lineRule="exact"/>
        <w:rPr>
          <w:rFonts w:ascii="Times New Roman" w:eastAsia="Times New Roman" w:hAnsi="Times New Roman"/>
        </w:rPr>
      </w:pPr>
    </w:p>
    <w:p w14:paraId="7F20546C" w14:textId="29B2EA7D" w:rsidR="00952B12" w:rsidRPr="00254464" w:rsidRDefault="00F34528">
      <w:pPr>
        <w:tabs>
          <w:tab w:val="left" w:leader="dot" w:pos="8461"/>
        </w:tabs>
        <w:spacing w:line="0" w:lineRule="atLeast"/>
        <w:ind w:left="42"/>
        <w:rPr>
          <w:rFonts w:ascii="Arial" w:eastAsia="Arial" w:hAnsi="Arial"/>
          <w:sz w:val="19"/>
        </w:rPr>
      </w:pPr>
      <w:hyperlink w:anchor="page60" w:history="1">
        <w:r w:rsidR="00952B12" w:rsidRPr="00254464">
          <w:rPr>
            <w:rFonts w:ascii="Arial" w:eastAsia="Arial" w:hAnsi="Arial"/>
          </w:rPr>
          <w:t>IV.  Część informacyjna</w:t>
        </w:r>
      </w:hyperlink>
      <w:r w:rsidR="00952B12" w:rsidRPr="00254464">
        <w:rPr>
          <w:rFonts w:ascii="Arial" w:eastAsia="Arial" w:hAnsi="Arial"/>
        </w:rPr>
        <w:tab/>
      </w:r>
      <w:r w:rsidR="009C659E">
        <w:rPr>
          <w:rFonts w:ascii="Arial" w:eastAsia="Arial" w:hAnsi="Arial"/>
        </w:rPr>
        <w:t>.</w:t>
      </w:r>
      <w:hyperlink w:anchor="page60" w:history="1">
        <w:r w:rsidR="009C659E">
          <w:rPr>
            <w:rFonts w:ascii="Arial" w:eastAsia="Arial" w:hAnsi="Arial"/>
            <w:sz w:val="19"/>
          </w:rPr>
          <w:t>17</w:t>
        </w:r>
      </w:hyperlink>
    </w:p>
    <w:p w14:paraId="1653BCF5" w14:textId="77777777" w:rsidR="00952B12" w:rsidRPr="00254464" w:rsidRDefault="00952B12">
      <w:pPr>
        <w:spacing w:line="39" w:lineRule="exact"/>
        <w:rPr>
          <w:rFonts w:ascii="Times New Roman" w:eastAsia="Times New Roman" w:hAnsi="Times New Roman"/>
        </w:rPr>
      </w:pPr>
    </w:p>
    <w:p w14:paraId="2584B116" w14:textId="736A3365" w:rsidR="00952B12" w:rsidRPr="00254464" w:rsidRDefault="00F34528">
      <w:pPr>
        <w:numPr>
          <w:ilvl w:val="0"/>
          <w:numId w:val="3"/>
        </w:numPr>
        <w:tabs>
          <w:tab w:val="left" w:pos="302"/>
        </w:tabs>
        <w:spacing w:line="0" w:lineRule="atLeast"/>
        <w:ind w:left="302" w:hanging="268"/>
        <w:rPr>
          <w:rFonts w:ascii="Arial" w:eastAsia="Arial" w:hAnsi="Arial"/>
        </w:rPr>
      </w:pPr>
      <w:hyperlink w:anchor="page60" w:history="1">
        <w:r w:rsidR="00952B12" w:rsidRPr="00254464">
          <w:rPr>
            <w:rFonts w:ascii="Arial" w:eastAsia="Arial" w:hAnsi="Arial"/>
          </w:rPr>
          <w:t xml:space="preserve">Oświadczenie o posiadanym prawie do dysponowania  nieruchomością na cele budowlane . </w:t>
        </w:r>
      </w:hyperlink>
      <w:r w:rsidR="009C659E">
        <w:rPr>
          <w:rFonts w:ascii="Arial" w:eastAsia="Arial" w:hAnsi="Arial"/>
        </w:rPr>
        <w:t>17</w:t>
      </w:r>
    </w:p>
    <w:p w14:paraId="6E8A67AA" w14:textId="77777777" w:rsidR="00952B12" w:rsidRPr="00254464" w:rsidRDefault="00952B12">
      <w:pPr>
        <w:spacing w:line="38" w:lineRule="exact"/>
        <w:rPr>
          <w:rFonts w:ascii="Arial" w:eastAsia="Arial" w:hAnsi="Arial"/>
        </w:rPr>
      </w:pPr>
    </w:p>
    <w:p w14:paraId="4EB7DA52" w14:textId="77777777" w:rsidR="00952B12" w:rsidRPr="00254464" w:rsidRDefault="00F34528">
      <w:pPr>
        <w:numPr>
          <w:ilvl w:val="0"/>
          <w:numId w:val="3"/>
        </w:numPr>
        <w:tabs>
          <w:tab w:val="left" w:pos="422"/>
        </w:tabs>
        <w:spacing w:line="0" w:lineRule="atLeast"/>
        <w:ind w:left="422" w:hanging="388"/>
        <w:rPr>
          <w:rFonts w:ascii="Arial" w:eastAsia="Arial" w:hAnsi="Arial"/>
        </w:rPr>
      </w:pPr>
      <w:hyperlink w:anchor="page60" w:history="1">
        <w:r w:rsidR="00952B12" w:rsidRPr="00254464">
          <w:rPr>
            <w:rFonts w:ascii="Arial" w:eastAsia="Arial" w:hAnsi="Arial"/>
          </w:rPr>
          <w:t>Przepisy   prawne   i   normy   związane   z   projektowaniem   i   wykonaniem   zamierzenia</w:t>
        </w:r>
      </w:hyperlink>
    </w:p>
    <w:p w14:paraId="7E3F557A" w14:textId="77777777" w:rsidR="00952B12" w:rsidRPr="00254464" w:rsidRDefault="00952B12">
      <w:pPr>
        <w:spacing w:line="35" w:lineRule="exact"/>
        <w:rPr>
          <w:rFonts w:ascii="Arial" w:eastAsia="Arial" w:hAnsi="Arial"/>
        </w:rPr>
      </w:pPr>
    </w:p>
    <w:p w14:paraId="5EBF136B" w14:textId="3754AAF5" w:rsidR="00952B12" w:rsidRPr="00254464" w:rsidRDefault="00F34528">
      <w:pPr>
        <w:tabs>
          <w:tab w:val="left" w:leader="dot" w:pos="8461"/>
        </w:tabs>
        <w:spacing w:line="0" w:lineRule="atLeast"/>
        <w:ind w:left="302"/>
        <w:rPr>
          <w:rFonts w:ascii="Arial" w:eastAsia="Arial" w:hAnsi="Arial"/>
          <w:sz w:val="19"/>
        </w:rPr>
      </w:pPr>
      <w:hyperlink w:anchor="page60" w:history="1">
        <w:r w:rsidR="00952B12" w:rsidRPr="00254464">
          <w:rPr>
            <w:rFonts w:ascii="Arial" w:eastAsia="Arial" w:hAnsi="Arial"/>
          </w:rPr>
          <w:t>budowlanego</w:t>
        </w:r>
      </w:hyperlink>
      <w:r w:rsidR="00952B12" w:rsidRPr="00254464">
        <w:rPr>
          <w:rFonts w:ascii="Arial" w:eastAsia="Arial" w:hAnsi="Arial"/>
        </w:rPr>
        <w:tab/>
      </w:r>
      <w:hyperlink w:anchor="page60" w:history="1">
        <w:r w:rsidR="00FD1B20">
          <w:rPr>
            <w:rFonts w:ascii="Arial" w:eastAsia="Arial" w:hAnsi="Arial"/>
            <w:sz w:val="19"/>
          </w:rPr>
          <w:t>18</w:t>
        </w:r>
      </w:hyperlink>
    </w:p>
    <w:p w14:paraId="6358D180" w14:textId="77777777" w:rsidR="00952B12" w:rsidRPr="00254464" w:rsidRDefault="00952B12">
      <w:pPr>
        <w:spacing w:line="41" w:lineRule="exact"/>
        <w:rPr>
          <w:rFonts w:ascii="Times New Roman" w:eastAsia="Times New Roman" w:hAnsi="Times New Roman"/>
        </w:rPr>
      </w:pPr>
    </w:p>
    <w:p w14:paraId="616A0F56" w14:textId="19EB44E2" w:rsidR="00952B12" w:rsidRPr="00254464" w:rsidRDefault="00F34528">
      <w:pPr>
        <w:tabs>
          <w:tab w:val="left" w:leader="dot" w:pos="8461"/>
        </w:tabs>
        <w:spacing w:line="0" w:lineRule="atLeast"/>
        <w:ind w:left="42"/>
        <w:rPr>
          <w:rFonts w:ascii="Arial" w:eastAsia="Arial" w:hAnsi="Arial"/>
          <w:sz w:val="19"/>
        </w:rPr>
      </w:pPr>
      <w:hyperlink w:anchor="page60" w:history="1">
        <w:r w:rsidR="00952B12" w:rsidRPr="00254464">
          <w:rPr>
            <w:rFonts w:ascii="Arial" w:eastAsia="Arial" w:hAnsi="Arial"/>
          </w:rPr>
          <w:t>2.1.  Przepisy prawa</w:t>
        </w:r>
      </w:hyperlink>
      <w:r w:rsidR="00952B12" w:rsidRPr="00254464">
        <w:rPr>
          <w:rFonts w:ascii="Arial" w:eastAsia="Arial" w:hAnsi="Arial"/>
        </w:rPr>
        <w:tab/>
      </w:r>
      <w:hyperlink w:anchor="page60" w:history="1">
        <w:r w:rsidR="00FD1B20">
          <w:rPr>
            <w:rFonts w:ascii="Arial" w:eastAsia="Arial" w:hAnsi="Arial"/>
            <w:sz w:val="19"/>
          </w:rPr>
          <w:t>18</w:t>
        </w:r>
      </w:hyperlink>
    </w:p>
    <w:p w14:paraId="3CDB4F67" w14:textId="77777777" w:rsidR="00952B12" w:rsidRPr="00254464" w:rsidRDefault="00952B12">
      <w:pPr>
        <w:spacing w:line="39" w:lineRule="exact"/>
        <w:rPr>
          <w:rFonts w:ascii="Times New Roman" w:eastAsia="Times New Roman" w:hAnsi="Times New Roman"/>
        </w:rPr>
      </w:pPr>
    </w:p>
    <w:p w14:paraId="4810B4A9" w14:textId="77777777" w:rsidR="00952B12" w:rsidRPr="00254464" w:rsidRDefault="00952B12">
      <w:pPr>
        <w:spacing w:line="39" w:lineRule="exact"/>
        <w:rPr>
          <w:rFonts w:ascii="Times New Roman" w:eastAsia="Times New Roman" w:hAnsi="Times New Roman"/>
        </w:rPr>
      </w:pPr>
    </w:p>
    <w:p w14:paraId="43EF88C4" w14:textId="2EE9C20F" w:rsidR="00952B12" w:rsidRPr="00254464" w:rsidRDefault="00952B12">
      <w:pPr>
        <w:tabs>
          <w:tab w:val="left" w:leader="dot" w:pos="8461"/>
        </w:tabs>
        <w:spacing w:line="0" w:lineRule="atLeast"/>
        <w:ind w:left="42"/>
        <w:rPr>
          <w:rFonts w:ascii="Arial" w:eastAsia="Arial" w:hAnsi="Arial"/>
          <w:sz w:val="19"/>
        </w:rPr>
      </w:pPr>
    </w:p>
    <w:p w14:paraId="575EAB15" w14:textId="77777777" w:rsidR="00952B12" w:rsidRPr="00254464" w:rsidRDefault="00952B12">
      <w:pPr>
        <w:spacing w:line="20" w:lineRule="exact"/>
        <w:rPr>
          <w:rFonts w:ascii="Times New Roman" w:eastAsia="Times New Roman" w:hAnsi="Times New Roman"/>
        </w:rPr>
      </w:pPr>
    </w:p>
    <w:p w14:paraId="13093367" w14:textId="77777777" w:rsidR="005508E8" w:rsidRDefault="005508E8">
      <w:pPr>
        <w:spacing w:line="279" w:lineRule="exact"/>
        <w:rPr>
          <w:rFonts w:ascii="Times New Roman" w:eastAsia="Times New Roman" w:hAnsi="Times New Roman"/>
        </w:rPr>
      </w:pPr>
    </w:p>
    <w:p w14:paraId="3FD5FC6E" w14:textId="77777777" w:rsidR="00C042E0" w:rsidRDefault="00C042E0">
      <w:pPr>
        <w:spacing w:line="279" w:lineRule="exact"/>
        <w:rPr>
          <w:rFonts w:ascii="Times New Roman" w:eastAsia="Times New Roman" w:hAnsi="Times New Roman"/>
        </w:rPr>
      </w:pPr>
    </w:p>
    <w:p w14:paraId="0F41E852" w14:textId="77777777" w:rsidR="00C042E0" w:rsidRDefault="00C042E0">
      <w:pPr>
        <w:spacing w:line="279" w:lineRule="exact"/>
        <w:rPr>
          <w:rFonts w:ascii="Times New Roman" w:eastAsia="Times New Roman" w:hAnsi="Times New Roman"/>
        </w:rPr>
      </w:pPr>
    </w:p>
    <w:p w14:paraId="6E7A5BE4" w14:textId="77777777" w:rsidR="00952B12" w:rsidRDefault="00952B12">
      <w:pPr>
        <w:numPr>
          <w:ilvl w:val="0"/>
          <w:numId w:val="4"/>
        </w:numPr>
        <w:tabs>
          <w:tab w:val="left" w:pos="960"/>
        </w:tabs>
        <w:spacing w:line="0" w:lineRule="atLeast"/>
        <w:ind w:left="960" w:hanging="712"/>
        <w:rPr>
          <w:rFonts w:ascii="Arial" w:eastAsia="Arial" w:hAnsi="Arial"/>
          <w:b/>
        </w:rPr>
      </w:pPr>
      <w:r>
        <w:rPr>
          <w:rFonts w:ascii="Arial" w:eastAsia="Arial" w:hAnsi="Arial"/>
          <w:b/>
        </w:rPr>
        <w:t>Część opisowa</w:t>
      </w:r>
    </w:p>
    <w:p w14:paraId="67242C51" w14:textId="77777777" w:rsidR="00952B12" w:rsidRDefault="00952B12">
      <w:pPr>
        <w:spacing w:line="298" w:lineRule="exact"/>
        <w:rPr>
          <w:rFonts w:ascii="Times New Roman" w:eastAsia="Times New Roman" w:hAnsi="Times New Roman"/>
        </w:rPr>
      </w:pPr>
    </w:p>
    <w:p w14:paraId="71C50E3E" w14:textId="77777777" w:rsidR="00952B12" w:rsidRDefault="00952B12">
      <w:pPr>
        <w:numPr>
          <w:ilvl w:val="0"/>
          <w:numId w:val="5"/>
        </w:numPr>
        <w:tabs>
          <w:tab w:val="left" w:pos="480"/>
        </w:tabs>
        <w:spacing w:line="0" w:lineRule="atLeast"/>
        <w:ind w:left="480" w:hanging="232"/>
        <w:rPr>
          <w:rFonts w:ascii="Arial" w:eastAsia="Arial" w:hAnsi="Arial"/>
          <w:b/>
          <w:i/>
        </w:rPr>
      </w:pPr>
      <w:r>
        <w:rPr>
          <w:rFonts w:ascii="Arial" w:eastAsia="Arial" w:hAnsi="Arial"/>
          <w:b/>
          <w:i/>
        </w:rPr>
        <w:t>OPIS OGÓLNY PRZEDMIOTU ZAMÓWIENIA</w:t>
      </w:r>
    </w:p>
    <w:p w14:paraId="2FC0532A" w14:textId="77777777" w:rsidR="00952B12" w:rsidRDefault="00952B12">
      <w:pPr>
        <w:spacing w:line="303" w:lineRule="exact"/>
        <w:rPr>
          <w:rFonts w:ascii="Times New Roman" w:eastAsia="Times New Roman" w:hAnsi="Times New Roman"/>
        </w:rPr>
      </w:pPr>
    </w:p>
    <w:p w14:paraId="004348CE" w14:textId="77777777" w:rsidR="00952B12" w:rsidRDefault="00952B12">
      <w:pPr>
        <w:tabs>
          <w:tab w:val="left" w:pos="820"/>
        </w:tabs>
        <w:spacing w:line="0" w:lineRule="atLeast"/>
        <w:ind w:left="240"/>
        <w:rPr>
          <w:rFonts w:ascii="Arial" w:eastAsia="Arial" w:hAnsi="Arial"/>
          <w:b/>
          <w:i/>
          <w:sz w:val="19"/>
        </w:rPr>
      </w:pPr>
      <w:r>
        <w:rPr>
          <w:rFonts w:ascii="Arial" w:eastAsia="Arial" w:hAnsi="Arial"/>
          <w:b/>
          <w:i/>
        </w:rPr>
        <w:t>1.1.</w:t>
      </w:r>
      <w:r>
        <w:rPr>
          <w:rFonts w:ascii="Times New Roman" w:eastAsia="Times New Roman" w:hAnsi="Times New Roman"/>
        </w:rPr>
        <w:tab/>
      </w:r>
      <w:r>
        <w:rPr>
          <w:rFonts w:ascii="Arial" w:eastAsia="Arial" w:hAnsi="Arial"/>
          <w:b/>
          <w:i/>
          <w:sz w:val="19"/>
        </w:rPr>
        <w:t>Wprowadzenie</w:t>
      </w:r>
    </w:p>
    <w:p w14:paraId="304CB272" w14:textId="77777777" w:rsidR="00952B12" w:rsidRDefault="00952B12">
      <w:pPr>
        <w:spacing w:line="313" w:lineRule="exact"/>
        <w:rPr>
          <w:rFonts w:ascii="Times New Roman" w:eastAsia="Times New Roman" w:hAnsi="Times New Roman"/>
        </w:rPr>
      </w:pPr>
    </w:p>
    <w:p w14:paraId="09668E52" w14:textId="02A1B457" w:rsidR="009D754E" w:rsidRPr="009D754E" w:rsidRDefault="00952B12" w:rsidP="009D754E">
      <w:pPr>
        <w:spacing w:line="0" w:lineRule="atLeast"/>
        <w:ind w:right="-279"/>
        <w:jc w:val="both"/>
        <w:rPr>
          <w:rFonts w:ascii="Arial" w:eastAsia="Arial" w:hAnsi="Arial"/>
        </w:rPr>
      </w:pPr>
      <w:r>
        <w:rPr>
          <w:rFonts w:ascii="Arial" w:eastAsia="Arial" w:hAnsi="Arial"/>
        </w:rPr>
        <w:t xml:space="preserve">Program </w:t>
      </w:r>
      <w:proofErr w:type="spellStart"/>
      <w:r>
        <w:rPr>
          <w:rFonts w:ascii="Arial" w:eastAsia="Arial" w:hAnsi="Arial"/>
        </w:rPr>
        <w:t>Funkcjonalno</w:t>
      </w:r>
      <w:proofErr w:type="spellEnd"/>
      <w:r>
        <w:rPr>
          <w:rFonts w:ascii="Arial" w:eastAsia="Arial" w:hAnsi="Arial"/>
        </w:rPr>
        <w:t xml:space="preserve"> – Użytkowy stanowi podstawę do ustalenia kosztów prac projektowych i robót budowlanych oraz przygotowania kompleksowej oferty dla zadania: „</w:t>
      </w:r>
      <w:r w:rsidR="00F8520E">
        <w:rPr>
          <w:rFonts w:ascii="Arial" w:eastAsia="Arial" w:hAnsi="Arial"/>
        </w:rPr>
        <w:t>Modernizacja byłego lokalu usługowego na potrzeby mediów uniwersyteckich UWM w Olsztynie przy ul. C. Kanafojskiego 1”</w:t>
      </w:r>
    </w:p>
    <w:p w14:paraId="3E6E858E" w14:textId="77777777" w:rsidR="00952B12" w:rsidRDefault="00952B12">
      <w:pPr>
        <w:spacing w:line="273" w:lineRule="auto"/>
        <w:ind w:left="960" w:right="20" w:firstLine="5"/>
        <w:jc w:val="both"/>
        <w:rPr>
          <w:rFonts w:ascii="Arial" w:eastAsia="Arial" w:hAnsi="Arial"/>
        </w:rPr>
      </w:pPr>
      <w:r>
        <w:rPr>
          <w:rFonts w:ascii="Arial" w:eastAsia="Arial" w:hAnsi="Arial"/>
        </w:rPr>
        <w:t>”</w:t>
      </w:r>
    </w:p>
    <w:p w14:paraId="3106610B" w14:textId="77777777" w:rsidR="00952B12" w:rsidRDefault="00952B12">
      <w:pPr>
        <w:spacing w:line="273" w:lineRule="exact"/>
        <w:rPr>
          <w:rFonts w:ascii="Times New Roman" w:eastAsia="Times New Roman" w:hAnsi="Times New Roman"/>
        </w:rPr>
      </w:pPr>
    </w:p>
    <w:p w14:paraId="5CC5AF46" w14:textId="77777777" w:rsidR="00952B12" w:rsidRDefault="00952B12">
      <w:pPr>
        <w:tabs>
          <w:tab w:val="left" w:pos="820"/>
        </w:tabs>
        <w:spacing w:line="0" w:lineRule="atLeast"/>
        <w:ind w:left="240"/>
        <w:rPr>
          <w:rFonts w:ascii="Arial" w:eastAsia="Arial" w:hAnsi="Arial"/>
          <w:b/>
          <w:i/>
          <w:sz w:val="19"/>
        </w:rPr>
      </w:pPr>
      <w:r>
        <w:rPr>
          <w:rFonts w:ascii="Arial" w:eastAsia="Arial" w:hAnsi="Arial"/>
          <w:b/>
          <w:i/>
        </w:rPr>
        <w:t>1.2.</w:t>
      </w:r>
      <w:r>
        <w:rPr>
          <w:rFonts w:ascii="Times New Roman" w:eastAsia="Times New Roman" w:hAnsi="Times New Roman"/>
        </w:rPr>
        <w:tab/>
      </w:r>
      <w:r>
        <w:rPr>
          <w:rFonts w:ascii="Arial" w:eastAsia="Arial" w:hAnsi="Arial"/>
          <w:b/>
          <w:i/>
          <w:sz w:val="19"/>
        </w:rPr>
        <w:t>Cel opracowania</w:t>
      </w:r>
    </w:p>
    <w:p w14:paraId="26E1E6D3" w14:textId="77777777" w:rsidR="00952B12" w:rsidRDefault="00952B12">
      <w:pPr>
        <w:spacing w:line="314" w:lineRule="exact"/>
        <w:rPr>
          <w:rFonts w:ascii="Times New Roman" w:eastAsia="Times New Roman" w:hAnsi="Times New Roman"/>
        </w:rPr>
      </w:pPr>
    </w:p>
    <w:p w14:paraId="4360F0B0" w14:textId="74F3BB7F" w:rsidR="009D754E" w:rsidRPr="009D754E" w:rsidRDefault="00952B12" w:rsidP="009D754E">
      <w:pPr>
        <w:spacing w:line="0" w:lineRule="atLeast"/>
        <w:ind w:right="-279"/>
        <w:jc w:val="both"/>
        <w:rPr>
          <w:rFonts w:ascii="Arial" w:eastAsia="Arial" w:hAnsi="Arial"/>
        </w:rPr>
      </w:pPr>
      <w:r>
        <w:rPr>
          <w:rFonts w:ascii="Arial" w:eastAsia="Arial" w:hAnsi="Arial"/>
        </w:rPr>
        <w:t xml:space="preserve">Celem opracowania jest wykonanie Programu </w:t>
      </w:r>
      <w:proofErr w:type="spellStart"/>
      <w:r>
        <w:rPr>
          <w:rFonts w:ascii="Arial" w:eastAsia="Arial" w:hAnsi="Arial"/>
        </w:rPr>
        <w:t>Funkcjonalno</w:t>
      </w:r>
      <w:proofErr w:type="spellEnd"/>
      <w:r>
        <w:rPr>
          <w:rFonts w:ascii="Arial" w:eastAsia="Arial" w:hAnsi="Arial"/>
        </w:rPr>
        <w:t xml:space="preserve"> – Użytkowego (PFU) dla zamierzenia inwestycyjnego: „</w:t>
      </w:r>
      <w:r w:rsidR="00F8520E">
        <w:rPr>
          <w:rFonts w:ascii="Arial" w:eastAsia="Arial" w:hAnsi="Arial"/>
        </w:rPr>
        <w:t>Modernizacja byłego lokalu usługowego na potrzeby mediów uniwersyteckich UWM w Olsztynie przy ul. C. Kanafojskiego 1”</w:t>
      </w:r>
    </w:p>
    <w:p w14:paraId="78FE6713" w14:textId="77777777" w:rsidR="00952B12" w:rsidRDefault="00952B12" w:rsidP="009D754E">
      <w:pPr>
        <w:spacing w:line="275" w:lineRule="auto"/>
        <w:ind w:left="980" w:right="20" w:firstLine="5"/>
        <w:jc w:val="both"/>
        <w:rPr>
          <w:rFonts w:ascii="Times New Roman" w:eastAsia="Times New Roman" w:hAnsi="Times New Roman"/>
        </w:rPr>
      </w:pPr>
    </w:p>
    <w:p w14:paraId="52C54D9F" w14:textId="68298E49" w:rsidR="00952B12" w:rsidRDefault="00952B12">
      <w:pPr>
        <w:spacing w:line="273" w:lineRule="auto"/>
        <w:ind w:left="980"/>
        <w:jc w:val="both"/>
        <w:rPr>
          <w:rFonts w:ascii="Arial" w:eastAsia="Arial" w:hAnsi="Arial"/>
        </w:rPr>
      </w:pPr>
      <w:r>
        <w:rPr>
          <w:rFonts w:ascii="Arial" w:eastAsia="Arial" w:hAnsi="Arial"/>
        </w:rPr>
        <w:t>Zamówienie dotyczy zaprojektowania nowoczesn</w:t>
      </w:r>
      <w:r w:rsidR="00F8520E">
        <w:rPr>
          <w:rFonts w:ascii="Arial" w:eastAsia="Arial" w:hAnsi="Arial"/>
        </w:rPr>
        <w:t>ych powierzchni .</w:t>
      </w:r>
    </w:p>
    <w:p w14:paraId="763FA134" w14:textId="77777777" w:rsidR="00952B12" w:rsidRDefault="00952B12">
      <w:pPr>
        <w:spacing w:line="275" w:lineRule="exact"/>
        <w:rPr>
          <w:rFonts w:ascii="Times New Roman" w:eastAsia="Times New Roman" w:hAnsi="Times New Roman"/>
        </w:rPr>
      </w:pPr>
    </w:p>
    <w:p w14:paraId="02183CEF" w14:textId="77777777" w:rsidR="00952B12" w:rsidRDefault="00952B12">
      <w:pPr>
        <w:spacing w:line="0" w:lineRule="atLeast"/>
        <w:ind w:left="980"/>
        <w:rPr>
          <w:rFonts w:ascii="Arial" w:eastAsia="Arial" w:hAnsi="Arial"/>
        </w:rPr>
      </w:pPr>
      <w:r>
        <w:rPr>
          <w:rFonts w:ascii="Arial" w:eastAsia="Arial" w:hAnsi="Arial"/>
        </w:rPr>
        <w:t xml:space="preserve">Podstawę opracowania stanowią następujące dokumenty </w:t>
      </w:r>
      <w:proofErr w:type="spellStart"/>
      <w:r>
        <w:rPr>
          <w:rFonts w:ascii="Arial" w:eastAsia="Arial" w:hAnsi="Arial"/>
        </w:rPr>
        <w:t>formalno</w:t>
      </w:r>
      <w:proofErr w:type="spellEnd"/>
      <w:r>
        <w:rPr>
          <w:rFonts w:ascii="Arial" w:eastAsia="Arial" w:hAnsi="Arial"/>
        </w:rPr>
        <w:t xml:space="preserve"> – prawne:</w:t>
      </w:r>
    </w:p>
    <w:p w14:paraId="76E645CF" w14:textId="77777777" w:rsidR="00952B12" w:rsidRDefault="00952B12">
      <w:pPr>
        <w:spacing w:line="49" w:lineRule="exact"/>
        <w:rPr>
          <w:rFonts w:ascii="Times New Roman" w:eastAsia="Times New Roman" w:hAnsi="Times New Roman"/>
        </w:rPr>
      </w:pPr>
    </w:p>
    <w:p w14:paraId="7B10FDC0" w14:textId="77777777" w:rsidR="00952B12" w:rsidRDefault="00952B12">
      <w:pPr>
        <w:numPr>
          <w:ilvl w:val="0"/>
          <w:numId w:val="6"/>
        </w:numPr>
        <w:tabs>
          <w:tab w:val="left" w:pos="960"/>
        </w:tabs>
        <w:spacing w:line="272" w:lineRule="auto"/>
        <w:ind w:left="960" w:right="20" w:hanging="698"/>
        <w:jc w:val="both"/>
        <w:rPr>
          <w:rFonts w:ascii="Arial" w:eastAsia="Arial" w:hAnsi="Arial"/>
        </w:rPr>
      </w:pPr>
      <w:r>
        <w:rPr>
          <w:rFonts w:ascii="Arial" w:eastAsia="Arial" w:hAnsi="Arial"/>
        </w:rPr>
        <w:t xml:space="preserve">Rozporządzenie Ministra Infrastruktury z dnia 2 września 2004 r. w sprawie szczegółowego zakresu i formy dokumentacji projektowej, specyfikacji technicznych wykonania i </w:t>
      </w:r>
      <w:proofErr w:type="spellStart"/>
      <w:r>
        <w:rPr>
          <w:rFonts w:ascii="Arial" w:eastAsia="Arial" w:hAnsi="Arial"/>
        </w:rPr>
        <w:t>i</w:t>
      </w:r>
      <w:proofErr w:type="spellEnd"/>
      <w:r>
        <w:rPr>
          <w:rFonts w:ascii="Arial" w:eastAsia="Arial" w:hAnsi="Arial"/>
        </w:rPr>
        <w:t xml:space="preserve"> odbioru robót budowlanych oraz programu </w:t>
      </w:r>
      <w:proofErr w:type="spellStart"/>
      <w:r>
        <w:rPr>
          <w:rFonts w:ascii="Arial" w:eastAsia="Arial" w:hAnsi="Arial"/>
        </w:rPr>
        <w:t>funkcjonalno</w:t>
      </w:r>
      <w:proofErr w:type="spellEnd"/>
      <w:r>
        <w:rPr>
          <w:rFonts w:ascii="Arial" w:eastAsia="Arial" w:hAnsi="Arial"/>
        </w:rPr>
        <w:t xml:space="preserve"> – użytkowego (Dz. U. nr 202 z dnia 16 września 2004 r. poz. 2072 z późniejszymi zmianami).</w:t>
      </w:r>
    </w:p>
    <w:p w14:paraId="55E3A0B7" w14:textId="77777777" w:rsidR="00952B12" w:rsidRDefault="00952B12">
      <w:pPr>
        <w:spacing w:line="40" w:lineRule="exact"/>
        <w:rPr>
          <w:rFonts w:ascii="Arial" w:eastAsia="Arial" w:hAnsi="Arial"/>
        </w:rPr>
      </w:pPr>
    </w:p>
    <w:p w14:paraId="189970F6" w14:textId="77777777" w:rsidR="00952B12" w:rsidRDefault="00952B12">
      <w:pPr>
        <w:spacing w:line="18" w:lineRule="exact"/>
        <w:rPr>
          <w:rFonts w:ascii="Arial" w:eastAsia="Arial" w:hAnsi="Arial"/>
        </w:rPr>
      </w:pPr>
    </w:p>
    <w:p w14:paraId="518F5719" w14:textId="77777777" w:rsidR="00952B12" w:rsidRDefault="00952B12">
      <w:pPr>
        <w:numPr>
          <w:ilvl w:val="0"/>
          <w:numId w:val="6"/>
        </w:numPr>
        <w:tabs>
          <w:tab w:val="left" w:pos="960"/>
        </w:tabs>
        <w:spacing w:line="0" w:lineRule="atLeast"/>
        <w:ind w:left="960" w:hanging="698"/>
        <w:rPr>
          <w:rFonts w:ascii="Arial" w:eastAsia="Arial" w:hAnsi="Arial"/>
        </w:rPr>
      </w:pPr>
      <w:r>
        <w:rPr>
          <w:rFonts w:ascii="Arial" w:eastAsia="Arial" w:hAnsi="Arial"/>
        </w:rPr>
        <w:t>Przepisy prawa polskiego, normy projektowe oraz zasady wiedzy technicznej</w:t>
      </w:r>
    </w:p>
    <w:p w14:paraId="030D29BC" w14:textId="77777777" w:rsidR="00952B12" w:rsidRDefault="00952B12">
      <w:pPr>
        <w:spacing w:line="303" w:lineRule="exact"/>
        <w:rPr>
          <w:rFonts w:ascii="Times New Roman" w:eastAsia="Times New Roman" w:hAnsi="Times New Roman"/>
        </w:rPr>
      </w:pPr>
    </w:p>
    <w:p w14:paraId="2B06C7FF" w14:textId="77777777" w:rsidR="00952B12" w:rsidRDefault="00952B12">
      <w:pPr>
        <w:spacing w:line="0" w:lineRule="atLeast"/>
        <w:ind w:left="240"/>
        <w:rPr>
          <w:rFonts w:ascii="Arial" w:eastAsia="Arial" w:hAnsi="Arial"/>
          <w:b/>
          <w:i/>
        </w:rPr>
      </w:pPr>
      <w:r>
        <w:rPr>
          <w:rFonts w:ascii="Arial" w:eastAsia="Arial" w:hAnsi="Arial"/>
          <w:b/>
          <w:i/>
        </w:rPr>
        <w:t>1.3. Charakterystyka zakresu robót i usług</w:t>
      </w:r>
    </w:p>
    <w:p w14:paraId="3E334C0B" w14:textId="77777777" w:rsidR="00952B12" w:rsidRDefault="00952B12">
      <w:pPr>
        <w:spacing w:line="313" w:lineRule="exact"/>
        <w:rPr>
          <w:rFonts w:ascii="Times New Roman" w:eastAsia="Times New Roman" w:hAnsi="Times New Roman"/>
        </w:rPr>
      </w:pPr>
    </w:p>
    <w:p w14:paraId="50F91AA3" w14:textId="60DB3750" w:rsidR="00952B12" w:rsidRPr="009D754E" w:rsidRDefault="00952B12" w:rsidP="009D754E">
      <w:pPr>
        <w:spacing w:line="0" w:lineRule="atLeast"/>
        <w:ind w:right="-279"/>
        <w:jc w:val="both"/>
        <w:rPr>
          <w:rFonts w:ascii="Arial" w:eastAsia="Arial" w:hAnsi="Arial"/>
        </w:rPr>
      </w:pPr>
      <w:r w:rsidRPr="009D754E">
        <w:rPr>
          <w:rFonts w:ascii="Arial" w:eastAsia="Arial" w:hAnsi="Arial"/>
        </w:rPr>
        <w:t xml:space="preserve">Przedmiotem zamówienia dla potrzeb zamierzenia inwestycyjnego </w:t>
      </w:r>
      <w:proofErr w:type="spellStart"/>
      <w:r w:rsidRPr="009D754E">
        <w:rPr>
          <w:rFonts w:ascii="Arial" w:eastAsia="Arial" w:hAnsi="Arial"/>
        </w:rPr>
        <w:t>pn</w:t>
      </w:r>
      <w:proofErr w:type="spellEnd"/>
      <w:r w:rsidR="009D754E">
        <w:rPr>
          <w:rFonts w:ascii="Arial" w:eastAsia="Arial" w:hAnsi="Arial"/>
        </w:rPr>
        <w:t xml:space="preserve">: </w:t>
      </w:r>
      <w:r w:rsidR="00197EF9">
        <w:rPr>
          <w:rFonts w:ascii="Arial" w:eastAsia="Arial" w:hAnsi="Arial"/>
        </w:rPr>
        <w:t>„Modernizacja byłego lokalu usługowego na potrzeby mediów uniwersyteckich UWM w Olsztynie przy ul. C. Kanafojskiego 1”</w:t>
      </w:r>
      <w:r w:rsidR="009D754E">
        <w:rPr>
          <w:rFonts w:ascii="Arial" w:eastAsia="Arial" w:hAnsi="Arial"/>
        </w:rPr>
        <w:t xml:space="preserve">, </w:t>
      </w:r>
      <w:r w:rsidRPr="009D754E">
        <w:rPr>
          <w:rFonts w:ascii="Arial" w:eastAsia="Arial" w:hAnsi="Arial"/>
        </w:rPr>
        <w:t xml:space="preserve"> jest:</w:t>
      </w:r>
    </w:p>
    <w:p w14:paraId="7F7FB47B" w14:textId="77777777" w:rsidR="00952B12" w:rsidRDefault="00952B12">
      <w:pPr>
        <w:spacing w:line="285" w:lineRule="exact"/>
        <w:rPr>
          <w:rFonts w:ascii="Times New Roman" w:eastAsia="Times New Roman" w:hAnsi="Times New Roman"/>
        </w:rPr>
      </w:pPr>
    </w:p>
    <w:p w14:paraId="613BC7A5" w14:textId="1D4485FA" w:rsidR="00952B12" w:rsidRDefault="00952B12">
      <w:pPr>
        <w:numPr>
          <w:ilvl w:val="0"/>
          <w:numId w:val="7"/>
        </w:numPr>
        <w:tabs>
          <w:tab w:val="left" w:pos="960"/>
        </w:tabs>
        <w:spacing w:line="272" w:lineRule="auto"/>
        <w:ind w:left="960" w:right="20" w:hanging="698"/>
        <w:jc w:val="both"/>
        <w:rPr>
          <w:rFonts w:ascii="Arial" w:eastAsia="Arial" w:hAnsi="Arial"/>
        </w:rPr>
      </w:pPr>
      <w:r>
        <w:rPr>
          <w:rFonts w:ascii="Arial" w:eastAsia="Arial" w:hAnsi="Arial"/>
        </w:rPr>
        <w:t>Zaprojektowanie – sporządzenie – zgodnie z obowiązującymi normami i przepisami prawa – kompletnej dokumentacji projektowej dla zamierzenia inwestycyjnego wraz z wymaganymi uzgodnieniami i pozwoleniami oraz uzyskanie pozwolenia na budowę dla powyższego zamierzenia inwestycyjnego zgodnie z zakresem przedstawionym w niniejszym opracowaniu</w:t>
      </w:r>
      <w:r w:rsidR="00F8520E">
        <w:rPr>
          <w:rFonts w:ascii="Arial" w:eastAsia="Arial" w:hAnsi="Arial"/>
        </w:rPr>
        <w:t>.</w:t>
      </w:r>
    </w:p>
    <w:p w14:paraId="4D66F39C" w14:textId="77777777" w:rsidR="00952B12" w:rsidRDefault="00952B12">
      <w:pPr>
        <w:spacing w:line="5" w:lineRule="exact"/>
        <w:rPr>
          <w:rFonts w:ascii="Arial" w:eastAsia="Arial" w:hAnsi="Arial"/>
        </w:rPr>
      </w:pPr>
    </w:p>
    <w:p w14:paraId="6DC21D82" w14:textId="77777777" w:rsidR="00952B12" w:rsidRDefault="00952B12">
      <w:pPr>
        <w:spacing w:line="49" w:lineRule="exact"/>
        <w:rPr>
          <w:rFonts w:ascii="Arial" w:eastAsia="Arial" w:hAnsi="Arial"/>
        </w:rPr>
      </w:pPr>
    </w:p>
    <w:p w14:paraId="4AF2EDE0" w14:textId="453D6A2D" w:rsidR="00952B12" w:rsidRDefault="00952B12">
      <w:pPr>
        <w:numPr>
          <w:ilvl w:val="0"/>
          <w:numId w:val="7"/>
        </w:numPr>
        <w:tabs>
          <w:tab w:val="left" w:pos="960"/>
        </w:tabs>
        <w:spacing w:line="273" w:lineRule="auto"/>
        <w:ind w:left="960" w:right="20" w:hanging="698"/>
        <w:jc w:val="both"/>
        <w:rPr>
          <w:rFonts w:ascii="Arial" w:eastAsia="Arial" w:hAnsi="Arial"/>
        </w:rPr>
      </w:pPr>
      <w:r>
        <w:rPr>
          <w:rFonts w:ascii="Arial" w:eastAsia="Arial" w:hAnsi="Arial"/>
        </w:rPr>
        <w:t>Na etapie projektowym należy przewidzieć</w:t>
      </w:r>
      <w:r w:rsidR="00F8520E">
        <w:rPr>
          <w:rFonts w:ascii="Arial" w:eastAsia="Arial" w:hAnsi="Arial"/>
        </w:rPr>
        <w:t xml:space="preserve"> II etapy robót. I etap to prace po byłym </w:t>
      </w:r>
      <w:r w:rsidR="00A75C92">
        <w:rPr>
          <w:rFonts w:ascii="Arial" w:eastAsia="Arial" w:hAnsi="Arial"/>
        </w:rPr>
        <w:t xml:space="preserve">Klubie Studenckim </w:t>
      </w:r>
      <w:proofErr w:type="spellStart"/>
      <w:r w:rsidR="00A75C92">
        <w:rPr>
          <w:rFonts w:ascii="Arial" w:eastAsia="Arial" w:hAnsi="Arial"/>
        </w:rPr>
        <w:t>Rakor</w:t>
      </w:r>
      <w:proofErr w:type="spellEnd"/>
      <w:r w:rsidR="00F8520E">
        <w:rPr>
          <w:rFonts w:ascii="Arial" w:eastAsia="Arial" w:hAnsi="Arial"/>
        </w:rPr>
        <w:t xml:space="preserve">. II etap to projekt </w:t>
      </w:r>
      <w:r w:rsidR="00DC475F">
        <w:rPr>
          <w:rFonts w:ascii="Arial" w:eastAsia="Arial" w:hAnsi="Arial"/>
        </w:rPr>
        <w:t xml:space="preserve">remontu </w:t>
      </w:r>
      <w:r w:rsidR="00F8520E">
        <w:rPr>
          <w:rFonts w:ascii="Arial" w:eastAsia="Arial" w:hAnsi="Arial"/>
        </w:rPr>
        <w:t xml:space="preserve">radia UWM. </w:t>
      </w:r>
    </w:p>
    <w:p w14:paraId="255BE82E" w14:textId="40BFB9B4" w:rsidR="00CB6191" w:rsidRPr="00CB6191" w:rsidRDefault="00CB6191">
      <w:pPr>
        <w:numPr>
          <w:ilvl w:val="0"/>
          <w:numId w:val="7"/>
        </w:numPr>
        <w:tabs>
          <w:tab w:val="left" w:pos="960"/>
        </w:tabs>
        <w:spacing w:line="273" w:lineRule="auto"/>
        <w:ind w:left="960" w:right="20" w:hanging="698"/>
        <w:jc w:val="both"/>
        <w:rPr>
          <w:rFonts w:ascii="Arial" w:eastAsia="Arial" w:hAnsi="Arial"/>
          <w:b/>
          <w:bCs/>
          <w:u w:val="single"/>
        </w:rPr>
      </w:pPr>
      <w:r w:rsidRPr="00CB6191">
        <w:rPr>
          <w:rFonts w:ascii="Arial" w:eastAsia="Arial" w:hAnsi="Arial"/>
          <w:b/>
          <w:bCs/>
          <w:u w:val="single"/>
        </w:rPr>
        <w:t>Prace budowlane zostają ograniczone do Etapu I</w:t>
      </w:r>
    </w:p>
    <w:p w14:paraId="649C9419" w14:textId="77777777" w:rsidR="00952B12" w:rsidRDefault="00952B12">
      <w:pPr>
        <w:spacing w:line="20" w:lineRule="exact"/>
        <w:rPr>
          <w:rFonts w:ascii="Times New Roman" w:eastAsia="Times New Roman" w:hAnsi="Times New Roman"/>
        </w:rPr>
      </w:pPr>
    </w:p>
    <w:p w14:paraId="04E0BAD5" w14:textId="77777777" w:rsidR="00952B12" w:rsidRDefault="00952B12">
      <w:pPr>
        <w:spacing w:line="200" w:lineRule="exact"/>
        <w:rPr>
          <w:rFonts w:ascii="Times New Roman" w:eastAsia="Times New Roman" w:hAnsi="Times New Roman"/>
        </w:rPr>
      </w:pPr>
    </w:p>
    <w:p w14:paraId="3C6C2817" w14:textId="77777777" w:rsidR="00952B12" w:rsidRDefault="00952B12">
      <w:pPr>
        <w:spacing w:line="200" w:lineRule="exact"/>
        <w:rPr>
          <w:rFonts w:ascii="Times New Roman" w:eastAsia="Times New Roman" w:hAnsi="Times New Roman"/>
        </w:rPr>
      </w:pPr>
    </w:p>
    <w:p w14:paraId="1C4AC25D" w14:textId="77777777" w:rsidR="00952B12" w:rsidRDefault="00952B12" w:rsidP="00C042E0">
      <w:pPr>
        <w:spacing w:line="0" w:lineRule="atLeast"/>
        <w:rPr>
          <w:rFonts w:ascii="Times New Roman" w:eastAsia="Times New Roman" w:hAnsi="Times New Roman"/>
          <w:color w:val="7F7F7F"/>
        </w:rPr>
        <w:sectPr w:rsidR="00952B12" w:rsidSect="00716E0E">
          <w:pgSz w:w="11900" w:h="16841"/>
          <w:pgMar w:top="565" w:right="985" w:bottom="147" w:left="1440" w:header="0" w:footer="0" w:gutter="0"/>
          <w:cols w:space="0" w:equalWidth="0">
            <w:col w:w="9935"/>
          </w:cols>
          <w:docGrid w:linePitch="360"/>
        </w:sectPr>
      </w:pPr>
    </w:p>
    <w:p w14:paraId="7B0F329D" w14:textId="77777777" w:rsidR="00952B12" w:rsidRDefault="00952B12">
      <w:pPr>
        <w:spacing w:line="21" w:lineRule="exact"/>
        <w:rPr>
          <w:rFonts w:ascii="Times New Roman" w:eastAsia="Times New Roman" w:hAnsi="Times New Roman"/>
        </w:rPr>
      </w:pPr>
      <w:bookmarkStart w:id="1" w:name="page4"/>
      <w:bookmarkEnd w:id="1"/>
    </w:p>
    <w:p w14:paraId="1115A028" w14:textId="77777777" w:rsidR="00952B12" w:rsidRDefault="00952B12">
      <w:pPr>
        <w:spacing w:line="338" w:lineRule="exact"/>
        <w:rPr>
          <w:rFonts w:ascii="Times New Roman" w:eastAsia="Times New Roman" w:hAnsi="Times New Roman"/>
        </w:rPr>
      </w:pPr>
    </w:p>
    <w:p w14:paraId="05ADE066" w14:textId="77777777" w:rsidR="00952B12" w:rsidRDefault="00952B12">
      <w:pPr>
        <w:spacing w:line="0" w:lineRule="atLeast"/>
        <w:ind w:left="320"/>
        <w:rPr>
          <w:rFonts w:ascii="Arial" w:eastAsia="Arial" w:hAnsi="Arial"/>
          <w:b/>
          <w:i/>
        </w:rPr>
      </w:pPr>
      <w:r>
        <w:rPr>
          <w:rFonts w:ascii="Arial" w:eastAsia="Arial" w:hAnsi="Arial"/>
          <w:b/>
          <w:i/>
        </w:rPr>
        <w:t>1.3.1. Szczegółowy zakres i kolejność prac.</w:t>
      </w:r>
    </w:p>
    <w:p w14:paraId="7A864F91" w14:textId="77777777" w:rsidR="00952B12" w:rsidRDefault="00952B12">
      <w:pPr>
        <w:spacing w:line="303" w:lineRule="exact"/>
        <w:rPr>
          <w:rFonts w:ascii="Times New Roman" w:eastAsia="Times New Roman" w:hAnsi="Times New Roman"/>
        </w:rPr>
      </w:pPr>
    </w:p>
    <w:p w14:paraId="0DA75574" w14:textId="77777777" w:rsidR="00952B12" w:rsidRDefault="00952B12">
      <w:pPr>
        <w:spacing w:line="0" w:lineRule="atLeast"/>
        <w:rPr>
          <w:rFonts w:ascii="Arial" w:eastAsia="Arial" w:hAnsi="Arial"/>
          <w:b/>
          <w:i/>
        </w:rPr>
      </w:pPr>
      <w:r>
        <w:rPr>
          <w:rFonts w:ascii="Arial" w:eastAsia="Arial" w:hAnsi="Arial"/>
          <w:b/>
          <w:i/>
        </w:rPr>
        <w:t>1.3.1.1. Prace projektowe</w:t>
      </w:r>
    </w:p>
    <w:p w14:paraId="67860CA5" w14:textId="77777777" w:rsidR="00952B12" w:rsidRDefault="00952B12">
      <w:pPr>
        <w:spacing w:line="315" w:lineRule="exact"/>
        <w:rPr>
          <w:rFonts w:ascii="Times New Roman" w:eastAsia="Times New Roman" w:hAnsi="Times New Roman"/>
        </w:rPr>
      </w:pPr>
    </w:p>
    <w:p w14:paraId="1C9FF70D" w14:textId="77777777" w:rsidR="00952B12" w:rsidRDefault="00952B12" w:rsidP="00952B12">
      <w:pPr>
        <w:numPr>
          <w:ilvl w:val="0"/>
          <w:numId w:val="9"/>
        </w:numPr>
        <w:tabs>
          <w:tab w:val="left" w:pos="720"/>
        </w:tabs>
        <w:spacing w:line="0" w:lineRule="atLeast"/>
        <w:ind w:left="720" w:hanging="707"/>
        <w:rPr>
          <w:rFonts w:ascii="Arial" w:eastAsia="Arial" w:hAnsi="Arial"/>
        </w:rPr>
      </w:pPr>
      <w:r>
        <w:rPr>
          <w:rFonts w:ascii="Arial" w:eastAsia="Arial" w:hAnsi="Arial"/>
        </w:rPr>
        <w:t>Prace przedprojektowe obejmujące swym zakresem m.in.:</w:t>
      </w:r>
    </w:p>
    <w:p w14:paraId="3FD570C9" w14:textId="77777777" w:rsidR="00952B12" w:rsidRDefault="00952B12">
      <w:pPr>
        <w:spacing w:line="41" w:lineRule="exact"/>
        <w:rPr>
          <w:rFonts w:ascii="Arial" w:eastAsia="Arial" w:hAnsi="Arial"/>
        </w:rPr>
      </w:pPr>
    </w:p>
    <w:p w14:paraId="1A638E2D" w14:textId="77777777" w:rsidR="00952B12" w:rsidRDefault="00952B12">
      <w:pPr>
        <w:spacing w:line="49" w:lineRule="exact"/>
        <w:rPr>
          <w:rFonts w:ascii="Arial" w:eastAsia="Arial" w:hAnsi="Arial"/>
        </w:rPr>
      </w:pPr>
    </w:p>
    <w:p w14:paraId="374D520B" w14:textId="1152493A" w:rsidR="00C042E0" w:rsidRPr="00275593" w:rsidRDefault="00952B12" w:rsidP="00275593">
      <w:pPr>
        <w:numPr>
          <w:ilvl w:val="1"/>
          <w:numId w:val="9"/>
        </w:numPr>
        <w:tabs>
          <w:tab w:val="left" w:pos="851"/>
        </w:tabs>
        <w:spacing w:line="273" w:lineRule="auto"/>
        <w:ind w:left="860" w:right="299" w:hanging="420"/>
        <w:jc w:val="both"/>
        <w:rPr>
          <w:rFonts w:ascii="Arial" w:eastAsia="Arial" w:hAnsi="Arial"/>
        </w:rPr>
      </w:pPr>
      <w:r>
        <w:rPr>
          <w:rFonts w:ascii="Arial" w:eastAsia="Arial" w:hAnsi="Arial"/>
        </w:rPr>
        <w:t xml:space="preserve">Wykonanie tzw. wstępnego projektu budowlanego na podstawie Programu </w:t>
      </w:r>
      <w:proofErr w:type="spellStart"/>
      <w:r>
        <w:rPr>
          <w:rFonts w:ascii="Arial" w:eastAsia="Arial" w:hAnsi="Arial"/>
        </w:rPr>
        <w:t>Funkcjonalno</w:t>
      </w:r>
      <w:proofErr w:type="spellEnd"/>
      <w:r>
        <w:rPr>
          <w:rFonts w:ascii="Arial" w:eastAsia="Arial" w:hAnsi="Arial"/>
        </w:rPr>
        <w:t xml:space="preserve"> – Użytkowego. Zaakceptowany projekt wstępny stanowić będzie podstawę do wykonania docelowego projektu budowlanego. Ewentualne zmiany na etapie koncepcji przed przygotowaniem tzw. wstępnego projektu budowlanego powinny być uzgadniane w formie konsultacji i zatwierdzane przez Inwestora.</w:t>
      </w:r>
    </w:p>
    <w:p w14:paraId="2C513E99" w14:textId="77777777" w:rsidR="00C042E0" w:rsidRDefault="00C042E0" w:rsidP="00C042E0">
      <w:pPr>
        <w:tabs>
          <w:tab w:val="left" w:pos="851"/>
        </w:tabs>
        <w:spacing w:line="21" w:lineRule="exact"/>
        <w:ind w:left="851" w:hanging="425"/>
        <w:rPr>
          <w:rFonts w:ascii="Times New Roman" w:eastAsia="Times New Roman" w:hAnsi="Times New Roman"/>
        </w:rPr>
      </w:pPr>
    </w:p>
    <w:p w14:paraId="4C92784C" w14:textId="77777777" w:rsidR="00C042E0" w:rsidRDefault="00C042E0" w:rsidP="00C042E0">
      <w:pPr>
        <w:tabs>
          <w:tab w:val="left" w:pos="851"/>
        </w:tabs>
        <w:spacing w:line="20" w:lineRule="exact"/>
        <w:ind w:left="851" w:hanging="425"/>
        <w:rPr>
          <w:rFonts w:ascii="Arial" w:eastAsia="Arial" w:hAnsi="Arial"/>
        </w:rPr>
      </w:pPr>
    </w:p>
    <w:p w14:paraId="2A1DDE5E" w14:textId="77777777" w:rsidR="00C042E0" w:rsidRDefault="00C042E0" w:rsidP="00C042E0">
      <w:pPr>
        <w:tabs>
          <w:tab w:val="left" w:pos="851"/>
        </w:tabs>
        <w:spacing w:line="16" w:lineRule="exact"/>
        <w:ind w:left="851" w:hanging="425"/>
        <w:rPr>
          <w:rFonts w:ascii="Arial" w:eastAsia="Arial" w:hAnsi="Arial"/>
        </w:rPr>
      </w:pPr>
    </w:p>
    <w:p w14:paraId="305F4428" w14:textId="77777777" w:rsidR="00952B12" w:rsidRDefault="00952B12">
      <w:pPr>
        <w:spacing w:line="200" w:lineRule="exact"/>
        <w:rPr>
          <w:rFonts w:ascii="Times New Roman" w:eastAsia="Times New Roman" w:hAnsi="Times New Roman"/>
        </w:rPr>
      </w:pPr>
    </w:p>
    <w:p w14:paraId="51C686FA" w14:textId="77777777" w:rsidR="00C042E0" w:rsidRPr="00F656FF" w:rsidRDefault="00C042E0" w:rsidP="00F656FF">
      <w:pPr>
        <w:numPr>
          <w:ilvl w:val="0"/>
          <w:numId w:val="10"/>
        </w:numPr>
        <w:tabs>
          <w:tab w:val="left" w:pos="960"/>
        </w:tabs>
        <w:spacing w:line="271" w:lineRule="auto"/>
        <w:ind w:left="960" w:right="20" w:hanging="698"/>
        <w:jc w:val="both"/>
        <w:rPr>
          <w:rFonts w:ascii="Arial" w:eastAsia="Arial" w:hAnsi="Arial"/>
        </w:rPr>
      </w:pPr>
      <w:r>
        <w:rPr>
          <w:rFonts w:ascii="Arial" w:eastAsia="Arial" w:hAnsi="Arial"/>
        </w:rPr>
        <w:t xml:space="preserve">Opracowanie projektu budowlanego, planu zagospodarowania terenu wraz z niezbędnymi uzgodnieniami i opiniami oraz przygotowanie i dopełnienie wszystkich formalności </w:t>
      </w:r>
      <w:proofErr w:type="spellStart"/>
      <w:r>
        <w:rPr>
          <w:rFonts w:ascii="Arial" w:eastAsia="Arial" w:hAnsi="Arial"/>
        </w:rPr>
        <w:t>administracyjno</w:t>
      </w:r>
      <w:proofErr w:type="spellEnd"/>
      <w:r>
        <w:rPr>
          <w:rFonts w:ascii="Arial" w:eastAsia="Arial" w:hAnsi="Arial"/>
        </w:rPr>
        <w:t xml:space="preserve"> – prawnych w imieniu Inwestora, mających na celu otrzymanie prawomocnej decyzji o pozwoleniu na budowę.</w:t>
      </w:r>
    </w:p>
    <w:p w14:paraId="4834F37F" w14:textId="77777777" w:rsidR="00C042E0" w:rsidRDefault="00C042E0" w:rsidP="00C042E0">
      <w:pPr>
        <w:spacing w:line="271" w:lineRule="auto"/>
        <w:ind w:left="980" w:right="20" w:firstLine="5"/>
        <w:jc w:val="both"/>
        <w:rPr>
          <w:rFonts w:ascii="Arial" w:eastAsia="Arial" w:hAnsi="Arial"/>
        </w:rPr>
      </w:pPr>
      <w:r>
        <w:rPr>
          <w:rFonts w:ascii="Arial" w:eastAsia="Arial" w:hAnsi="Arial"/>
        </w:rPr>
        <w:t xml:space="preserve">Projekt budowlany powinien być wykonany w oparciu o zaakceptowany przez Inwestora wstępny projekt budowlany oraz niniejszy program </w:t>
      </w:r>
      <w:proofErr w:type="spellStart"/>
      <w:r>
        <w:rPr>
          <w:rFonts w:ascii="Arial" w:eastAsia="Arial" w:hAnsi="Arial"/>
        </w:rPr>
        <w:t>funkcjonalno</w:t>
      </w:r>
      <w:proofErr w:type="spellEnd"/>
      <w:r>
        <w:rPr>
          <w:rFonts w:ascii="Arial" w:eastAsia="Arial" w:hAnsi="Arial"/>
        </w:rPr>
        <w:t xml:space="preserve"> – użytkowy. Ponadto projekt budowlany należy opracować m.in. zgodnie z:</w:t>
      </w:r>
    </w:p>
    <w:p w14:paraId="326E1E56" w14:textId="77777777" w:rsidR="00C042E0" w:rsidRDefault="00C042E0" w:rsidP="00C042E0">
      <w:pPr>
        <w:spacing w:line="20" w:lineRule="exact"/>
        <w:rPr>
          <w:rFonts w:ascii="Arial" w:eastAsia="Arial" w:hAnsi="Arial"/>
        </w:rPr>
      </w:pPr>
    </w:p>
    <w:p w14:paraId="458EA2DB" w14:textId="77777777" w:rsidR="00C042E0" w:rsidRDefault="00C042E0" w:rsidP="00952B12">
      <w:pPr>
        <w:numPr>
          <w:ilvl w:val="1"/>
          <w:numId w:val="11"/>
        </w:numPr>
        <w:tabs>
          <w:tab w:val="left" w:pos="1120"/>
        </w:tabs>
        <w:spacing w:line="264" w:lineRule="auto"/>
        <w:ind w:left="1120" w:right="20" w:hanging="431"/>
        <w:rPr>
          <w:rFonts w:ascii="Arial" w:eastAsia="Arial" w:hAnsi="Arial"/>
        </w:rPr>
      </w:pPr>
      <w:r>
        <w:rPr>
          <w:rFonts w:ascii="Arial" w:eastAsia="Arial" w:hAnsi="Arial"/>
        </w:rPr>
        <w:t xml:space="preserve">Rozporządzeniem Ministra Infrastruktury z dnia 3 lipca 2003 r. w sprawie szczegółowego zakresu i formy projektu budowlanego (Dz. U nr 120 poz. 1133 z </w:t>
      </w:r>
      <w:proofErr w:type="spellStart"/>
      <w:r>
        <w:rPr>
          <w:rFonts w:ascii="Arial" w:eastAsia="Arial" w:hAnsi="Arial"/>
        </w:rPr>
        <w:t>późn</w:t>
      </w:r>
      <w:proofErr w:type="spellEnd"/>
      <w:r>
        <w:rPr>
          <w:rFonts w:ascii="Arial" w:eastAsia="Arial" w:hAnsi="Arial"/>
        </w:rPr>
        <w:t>. zm.),</w:t>
      </w:r>
    </w:p>
    <w:p w14:paraId="0C0A8EB1" w14:textId="77777777" w:rsidR="00C042E0" w:rsidRDefault="00C042E0" w:rsidP="00C042E0">
      <w:pPr>
        <w:spacing w:line="29" w:lineRule="exact"/>
        <w:rPr>
          <w:rFonts w:ascii="Arial" w:eastAsia="Arial" w:hAnsi="Arial"/>
        </w:rPr>
      </w:pPr>
    </w:p>
    <w:p w14:paraId="0C10DBB2" w14:textId="77777777" w:rsidR="00C042E0" w:rsidRDefault="00C042E0" w:rsidP="00952B12">
      <w:pPr>
        <w:numPr>
          <w:ilvl w:val="1"/>
          <w:numId w:val="11"/>
        </w:numPr>
        <w:tabs>
          <w:tab w:val="left" w:pos="1120"/>
        </w:tabs>
        <w:spacing w:line="271" w:lineRule="auto"/>
        <w:ind w:left="1120" w:hanging="431"/>
        <w:jc w:val="both"/>
        <w:rPr>
          <w:rFonts w:ascii="Arial" w:eastAsia="Arial" w:hAnsi="Arial"/>
        </w:rPr>
      </w:pPr>
      <w:r>
        <w:rPr>
          <w:rFonts w:ascii="Arial" w:eastAsia="Arial" w:hAnsi="Arial"/>
        </w:rPr>
        <w:t xml:space="preserve">Rozporządzeniem Ministra Infrastruktury z dnia 2 września 2004 r. w sprawie szczegółowego zakresu i formy dokumentacji projektowej, specyfikacji technicznych wykonania i odbioru robót budowlanych oraz programu </w:t>
      </w:r>
      <w:proofErr w:type="spellStart"/>
      <w:r>
        <w:rPr>
          <w:rFonts w:ascii="Arial" w:eastAsia="Arial" w:hAnsi="Arial"/>
        </w:rPr>
        <w:t>funkcjonalno</w:t>
      </w:r>
      <w:proofErr w:type="spellEnd"/>
      <w:r>
        <w:rPr>
          <w:rFonts w:ascii="Arial" w:eastAsia="Arial" w:hAnsi="Arial"/>
        </w:rPr>
        <w:t xml:space="preserve"> – użytkowego (Dz. U. nr 202 poz. 2072 z </w:t>
      </w:r>
      <w:proofErr w:type="spellStart"/>
      <w:r>
        <w:rPr>
          <w:rFonts w:ascii="Arial" w:eastAsia="Arial" w:hAnsi="Arial"/>
        </w:rPr>
        <w:t>późn</w:t>
      </w:r>
      <w:proofErr w:type="spellEnd"/>
      <w:r>
        <w:rPr>
          <w:rFonts w:ascii="Arial" w:eastAsia="Arial" w:hAnsi="Arial"/>
        </w:rPr>
        <w:t>. zm.),</w:t>
      </w:r>
    </w:p>
    <w:p w14:paraId="7DC8E266" w14:textId="77777777" w:rsidR="00C042E0" w:rsidRDefault="00C042E0" w:rsidP="00C042E0">
      <w:pPr>
        <w:spacing w:line="22" w:lineRule="exact"/>
        <w:rPr>
          <w:rFonts w:ascii="Arial" w:eastAsia="Arial" w:hAnsi="Arial"/>
        </w:rPr>
      </w:pPr>
    </w:p>
    <w:p w14:paraId="1EA25FBD" w14:textId="77777777" w:rsidR="00C042E0" w:rsidRDefault="00C042E0" w:rsidP="00952B12">
      <w:pPr>
        <w:numPr>
          <w:ilvl w:val="1"/>
          <w:numId w:val="11"/>
        </w:numPr>
        <w:tabs>
          <w:tab w:val="left" w:pos="1120"/>
        </w:tabs>
        <w:spacing w:line="271" w:lineRule="auto"/>
        <w:ind w:left="1120" w:hanging="431"/>
        <w:jc w:val="both"/>
        <w:rPr>
          <w:rFonts w:ascii="Arial" w:eastAsia="Arial" w:hAnsi="Arial"/>
        </w:rPr>
      </w:pPr>
      <w:r>
        <w:rPr>
          <w:rFonts w:ascii="Arial" w:eastAsia="Arial" w:hAnsi="Arial"/>
        </w:rPr>
        <w:t xml:space="preserve">Rozporządzeniem Ministra Infrastruktury z dn. 12 kwietnia 2002 r. w sprawie warunków technicznych jakim powinny odpowiadać budynki i ich usytuowanie (Dz. U. nr 75 poz. 690 z </w:t>
      </w:r>
      <w:proofErr w:type="spellStart"/>
      <w:r>
        <w:rPr>
          <w:rFonts w:ascii="Arial" w:eastAsia="Arial" w:hAnsi="Arial"/>
        </w:rPr>
        <w:t>późn</w:t>
      </w:r>
      <w:proofErr w:type="spellEnd"/>
      <w:r>
        <w:rPr>
          <w:rFonts w:ascii="Arial" w:eastAsia="Arial" w:hAnsi="Arial"/>
        </w:rPr>
        <w:t>. zm.),</w:t>
      </w:r>
    </w:p>
    <w:p w14:paraId="563F92BA" w14:textId="77777777" w:rsidR="00C042E0" w:rsidRDefault="00C042E0" w:rsidP="00C042E0">
      <w:pPr>
        <w:spacing w:line="10" w:lineRule="exact"/>
        <w:rPr>
          <w:rFonts w:ascii="Arial" w:eastAsia="Arial" w:hAnsi="Arial"/>
        </w:rPr>
      </w:pPr>
    </w:p>
    <w:p w14:paraId="5FECC4D5" w14:textId="77777777" w:rsidR="00C042E0" w:rsidRDefault="00C042E0" w:rsidP="00C042E0">
      <w:pPr>
        <w:spacing w:line="41" w:lineRule="exact"/>
        <w:rPr>
          <w:rFonts w:ascii="Arial" w:eastAsia="Arial" w:hAnsi="Arial"/>
        </w:rPr>
      </w:pPr>
    </w:p>
    <w:p w14:paraId="1948025D" w14:textId="77777777" w:rsidR="00C042E0" w:rsidRDefault="00C042E0" w:rsidP="00952B12">
      <w:pPr>
        <w:numPr>
          <w:ilvl w:val="1"/>
          <w:numId w:val="11"/>
        </w:numPr>
        <w:tabs>
          <w:tab w:val="left" w:pos="1120"/>
        </w:tabs>
        <w:spacing w:line="0" w:lineRule="atLeast"/>
        <w:ind w:left="1120" w:hanging="431"/>
        <w:rPr>
          <w:rFonts w:ascii="Arial" w:eastAsia="Arial" w:hAnsi="Arial"/>
        </w:rPr>
      </w:pPr>
      <w:r>
        <w:rPr>
          <w:rFonts w:ascii="Arial" w:eastAsia="Arial" w:hAnsi="Arial"/>
        </w:rPr>
        <w:t>Obowiązującymi normami budowlanymi oraz wiedzą techniczną.</w:t>
      </w:r>
    </w:p>
    <w:p w14:paraId="7A8F5B3C" w14:textId="77777777" w:rsidR="00C042E0" w:rsidRDefault="00C042E0" w:rsidP="00C042E0">
      <w:pPr>
        <w:spacing w:line="49" w:lineRule="exact"/>
        <w:rPr>
          <w:rFonts w:ascii="Arial" w:eastAsia="Arial" w:hAnsi="Arial"/>
        </w:rPr>
      </w:pPr>
    </w:p>
    <w:p w14:paraId="68AC0880" w14:textId="77777777" w:rsidR="001C2590" w:rsidRPr="001C2590" w:rsidRDefault="00C042E0" w:rsidP="001C2590">
      <w:pPr>
        <w:numPr>
          <w:ilvl w:val="1"/>
          <w:numId w:val="11"/>
        </w:numPr>
        <w:tabs>
          <w:tab w:val="left" w:pos="1100"/>
        </w:tabs>
        <w:spacing w:line="270" w:lineRule="auto"/>
        <w:ind w:left="1120" w:right="20" w:hanging="431"/>
        <w:jc w:val="both"/>
        <w:rPr>
          <w:rFonts w:ascii="Arial" w:eastAsia="Arial" w:hAnsi="Arial"/>
          <w:b/>
        </w:rPr>
      </w:pPr>
      <w:r>
        <w:rPr>
          <w:rFonts w:ascii="Arial" w:eastAsia="Arial" w:hAnsi="Arial"/>
        </w:rPr>
        <w:t xml:space="preserve">Informację </w:t>
      </w:r>
      <w:proofErr w:type="spellStart"/>
      <w:r>
        <w:rPr>
          <w:rFonts w:ascii="Arial" w:eastAsia="Arial" w:hAnsi="Arial"/>
        </w:rPr>
        <w:t>BiOZ</w:t>
      </w:r>
      <w:proofErr w:type="spellEnd"/>
      <w:r>
        <w:rPr>
          <w:rFonts w:ascii="Arial" w:eastAsia="Arial" w:hAnsi="Arial"/>
        </w:rPr>
        <w:t xml:space="preserve"> należy opracować zgodnie z Rozporządzeniem Ministra Infrastruktury z dnia 23 czerwca 2003 r. w sprawie informacji dotyczącej bezpieczeństwa i ochrony zdrowia oraz planu bezpieczeństwa i ochrony zdrowia (Dz. U. nr 120 poz. 1126).</w:t>
      </w:r>
      <w:bookmarkStart w:id="2" w:name="page5"/>
      <w:bookmarkEnd w:id="2"/>
    </w:p>
    <w:p w14:paraId="2ACF1282" w14:textId="77777777" w:rsidR="001C2590" w:rsidRDefault="001C2590" w:rsidP="001C2590">
      <w:pPr>
        <w:pStyle w:val="Akapitzlist"/>
        <w:rPr>
          <w:rFonts w:ascii="Arial" w:eastAsia="Arial" w:hAnsi="Arial"/>
          <w:b/>
          <w:i/>
        </w:rPr>
      </w:pPr>
    </w:p>
    <w:p w14:paraId="6505D04E" w14:textId="7B32C4E2" w:rsidR="00952B12" w:rsidRDefault="001C2590" w:rsidP="001C2590">
      <w:pPr>
        <w:tabs>
          <w:tab w:val="left" w:pos="1100"/>
        </w:tabs>
        <w:spacing w:line="270" w:lineRule="auto"/>
        <w:ind w:left="1120" w:right="20"/>
        <w:jc w:val="both"/>
        <w:rPr>
          <w:rFonts w:ascii="Arial" w:eastAsia="Arial" w:hAnsi="Arial"/>
          <w:b/>
        </w:rPr>
      </w:pPr>
      <w:r>
        <w:rPr>
          <w:rFonts w:ascii="Arial" w:eastAsia="Arial" w:hAnsi="Arial"/>
          <w:b/>
          <w:i/>
        </w:rPr>
        <w:t xml:space="preserve"> </w:t>
      </w:r>
      <w:r w:rsidR="00952B12">
        <w:rPr>
          <w:rFonts w:ascii="Arial" w:eastAsia="Arial" w:hAnsi="Arial"/>
          <w:b/>
          <w:i/>
        </w:rPr>
        <w:t>Uwaga:</w:t>
      </w:r>
      <w:r w:rsidR="00952B12">
        <w:rPr>
          <w:rFonts w:ascii="Times New Roman" w:eastAsia="Times New Roman" w:hAnsi="Times New Roman"/>
        </w:rPr>
        <w:tab/>
      </w:r>
      <w:r w:rsidR="00952B12">
        <w:rPr>
          <w:rFonts w:ascii="Arial" w:eastAsia="Arial" w:hAnsi="Arial"/>
        </w:rPr>
        <w:t xml:space="preserve">Wymaga się od wykonawcy opracowania dokumentacji projektowej w branżach: architektonicznej, </w:t>
      </w:r>
      <w:proofErr w:type="spellStart"/>
      <w:r w:rsidR="00952B12">
        <w:rPr>
          <w:rFonts w:ascii="Arial" w:eastAsia="Arial" w:hAnsi="Arial"/>
        </w:rPr>
        <w:t>konstrukcyjno</w:t>
      </w:r>
      <w:proofErr w:type="spellEnd"/>
      <w:r w:rsidR="00952B12">
        <w:rPr>
          <w:rFonts w:ascii="Arial" w:eastAsia="Arial" w:hAnsi="Arial"/>
        </w:rPr>
        <w:t xml:space="preserve"> – budowlanej, instalacyjnej w branży sanitarnej (w zakresie instalacji i urządzeń cieplnych, wentylacyjnych, wodociągowych, kanalizacji sanitarnej, kanalizacji deszczowej), instalacyjnej w branży elektrycznej (w zakresie, instalacji</w:t>
      </w:r>
      <w:r w:rsidR="003F2F9E">
        <w:rPr>
          <w:rFonts w:ascii="Arial" w:eastAsia="Arial" w:hAnsi="Arial"/>
        </w:rPr>
        <w:t>)</w:t>
      </w:r>
      <w:r w:rsidR="00275593">
        <w:rPr>
          <w:rFonts w:ascii="Arial" w:eastAsia="Arial" w:hAnsi="Arial"/>
        </w:rPr>
        <w:t>.</w:t>
      </w:r>
    </w:p>
    <w:p w14:paraId="2B151A54" w14:textId="77777777" w:rsidR="00952B12" w:rsidRDefault="00952B12">
      <w:pPr>
        <w:spacing w:line="315" w:lineRule="exact"/>
        <w:rPr>
          <w:rFonts w:ascii="Times New Roman" w:eastAsia="Times New Roman" w:hAnsi="Times New Roman"/>
        </w:rPr>
      </w:pPr>
    </w:p>
    <w:p w14:paraId="639FC1C2" w14:textId="77777777" w:rsidR="00952B12" w:rsidRDefault="00952B12">
      <w:pPr>
        <w:tabs>
          <w:tab w:val="left" w:pos="1100"/>
        </w:tabs>
        <w:spacing w:line="264" w:lineRule="auto"/>
        <w:ind w:left="1120" w:right="20" w:hanging="865"/>
        <w:jc w:val="both"/>
        <w:rPr>
          <w:rFonts w:ascii="Arial" w:eastAsia="Arial" w:hAnsi="Arial"/>
        </w:rPr>
      </w:pPr>
      <w:r>
        <w:rPr>
          <w:rFonts w:ascii="Arial" w:eastAsia="Arial" w:hAnsi="Arial"/>
          <w:b/>
          <w:i/>
        </w:rPr>
        <w:t>Uwaga:</w:t>
      </w:r>
      <w:r>
        <w:rPr>
          <w:rFonts w:ascii="Times New Roman" w:eastAsia="Times New Roman" w:hAnsi="Times New Roman"/>
        </w:rPr>
        <w:tab/>
      </w:r>
      <w:r>
        <w:rPr>
          <w:rFonts w:ascii="Arial" w:eastAsia="Arial" w:hAnsi="Arial"/>
        </w:rPr>
        <w:t>Przed złożeniem wniosku o wydanie decyzji o pozwolenie na budowę należy przedstawić Inwestorowi oraz Inspektorowi Nadzoru Inwestorskiego kompletny projekt budowlany</w:t>
      </w:r>
      <w:r w:rsidR="00C56F9F">
        <w:rPr>
          <w:rFonts w:ascii="Arial" w:eastAsia="Arial" w:hAnsi="Arial"/>
        </w:rPr>
        <w:t>.</w:t>
      </w:r>
    </w:p>
    <w:p w14:paraId="02D926FE" w14:textId="77777777" w:rsidR="00952B12" w:rsidRDefault="00952B12">
      <w:pPr>
        <w:spacing w:line="213" w:lineRule="exact"/>
        <w:rPr>
          <w:rFonts w:ascii="Times New Roman" w:eastAsia="Times New Roman" w:hAnsi="Times New Roman"/>
        </w:rPr>
      </w:pPr>
    </w:p>
    <w:p w14:paraId="5FB986E2" w14:textId="77777777" w:rsidR="001C2590" w:rsidRDefault="001C2590">
      <w:pPr>
        <w:spacing w:line="213" w:lineRule="exact"/>
        <w:rPr>
          <w:rFonts w:ascii="Times New Roman" w:eastAsia="Times New Roman" w:hAnsi="Times New Roman"/>
        </w:rPr>
      </w:pPr>
    </w:p>
    <w:p w14:paraId="6B78772D" w14:textId="77777777" w:rsidR="00C56F9F" w:rsidRDefault="00C56F9F" w:rsidP="00C56F9F">
      <w:pPr>
        <w:spacing w:line="275" w:lineRule="exact"/>
        <w:rPr>
          <w:rFonts w:ascii="Times New Roman" w:eastAsia="Times New Roman" w:hAnsi="Times New Roman"/>
        </w:rPr>
      </w:pPr>
    </w:p>
    <w:p w14:paraId="0780D97C" w14:textId="77777777" w:rsidR="00C56F9F" w:rsidRDefault="00C56F9F" w:rsidP="00952B12">
      <w:pPr>
        <w:numPr>
          <w:ilvl w:val="0"/>
          <w:numId w:val="12"/>
        </w:numPr>
        <w:tabs>
          <w:tab w:val="left" w:pos="707"/>
        </w:tabs>
        <w:spacing w:line="0" w:lineRule="atLeast"/>
        <w:ind w:left="707" w:hanging="707"/>
        <w:rPr>
          <w:rFonts w:ascii="Arial" w:eastAsia="Arial" w:hAnsi="Arial"/>
        </w:rPr>
      </w:pPr>
      <w:r>
        <w:rPr>
          <w:rFonts w:ascii="Arial" w:eastAsia="Arial" w:hAnsi="Arial"/>
        </w:rPr>
        <w:t>Opracowanie projektu wykonawczego zgodnie z:</w:t>
      </w:r>
    </w:p>
    <w:p w14:paraId="75241F51" w14:textId="77777777" w:rsidR="00C56F9F" w:rsidRDefault="00C56F9F" w:rsidP="00C56F9F">
      <w:pPr>
        <w:spacing w:line="51" w:lineRule="exact"/>
        <w:rPr>
          <w:rFonts w:ascii="Arial" w:eastAsia="Arial" w:hAnsi="Arial"/>
        </w:rPr>
      </w:pPr>
    </w:p>
    <w:p w14:paraId="05D26C40" w14:textId="77777777" w:rsidR="00C56F9F" w:rsidRDefault="00C56F9F" w:rsidP="00952B12">
      <w:pPr>
        <w:numPr>
          <w:ilvl w:val="1"/>
          <w:numId w:val="12"/>
        </w:numPr>
        <w:tabs>
          <w:tab w:val="left" w:pos="847"/>
        </w:tabs>
        <w:spacing w:line="271" w:lineRule="auto"/>
        <w:ind w:left="847" w:right="299" w:hanging="420"/>
        <w:jc w:val="both"/>
        <w:rPr>
          <w:rFonts w:ascii="Arial" w:eastAsia="Arial" w:hAnsi="Arial"/>
        </w:rPr>
      </w:pPr>
      <w:r>
        <w:rPr>
          <w:rFonts w:ascii="Arial" w:eastAsia="Arial" w:hAnsi="Arial"/>
        </w:rPr>
        <w:t xml:space="preserve">Rozporządzeniem Ministra Infrastruktury z dnia 2 września 2004 r. w sprawie szczegółowego zakresu i formy dokumentacji projektowej, specyfikacji technicznych wykonania i odbioru robót budowlanych oraz programu </w:t>
      </w:r>
      <w:proofErr w:type="spellStart"/>
      <w:r>
        <w:rPr>
          <w:rFonts w:ascii="Arial" w:eastAsia="Arial" w:hAnsi="Arial"/>
        </w:rPr>
        <w:t>funkcjonalno</w:t>
      </w:r>
      <w:proofErr w:type="spellEnd"/>
      <w:r>
        <w:rPr>
          <w:rFonts w:ascii="Arial" w:eastAsia="Arial" w:hAnsi="Arial"/>
        </w:rPr>
        <w:t xml:space="preserve"> – użytkowego (Dz. U. nr 202 poz. 2072 z </w:t>
      </w:r>
      <w:proofErr w:type="spellStart"/>
      <w:r>
        <w:rPr>
          <w:rFonts w:ascii="Arial" w:eastAsia="Arial" w:hAnsi="Arial"/>
        </w:rPr>
        <w:t>późn</w:t>
      </w:r>
      <w:proofErr w:type="spellEnd"/>
      <w:r>
        <w:rPr>
          <w:rFonts w:ascii="Arial" w:eastAsia="Arial" w:hAnsi="Arial"/>
        </w:rPr>
        <w:t>. zm.),</w:t>
      </w:r>
    </w:p>
    <w:p w14:paraId="748F969C" w14:textId="77777777" w:rsidR="00C56F9F" w:rsidRDefault="00C56F9F" w:rsidP="00C56F9F">
      <w:pPr>
        <w:spacing w:line="24" w:lineRule="exact"/>
        <w:rPr>
          <w:rFonts w:ascii="Arial" w:eastAsia="Arial" w:hAnsi="Arial"/>
        </w:rPr>
      </w:pPr>
    </w:p>
    <w:p w14:paraId="4391C3D3" w14:textId="77777777" w:rsidR="00C56F9F" w:rsidRDefault="00C56F9F" w:rsidP="00952B12">
      <w:pPr>
        <w:numPr>
          <w:ilvl w:val="1"/>
          <w:numId w:val="12"/>
        </w:numPr>
        <w:tabs>
          <w:tab w:val="left" w:pos="847"/>
        </w:tabs>
        <w:spacing w:line="264" w:lineRule="auto"/>
        <w:ind w:left="847" w:right="299" w:hanging="420"/>
        <w:rPr>
          <w:rFonts w:ascii="Arial" w:eastAsia="Arial" w:hAnsi="Arial"/>
        </w:rPr>
      </w:pPr>
      <w:r>
        <w:rPr>
          <w:rFonts w:ascii="Arial" w:eastAsia="Arial" w:hAnsi="Arial"/>
        </w:rPr>
        <w:t xml:space="preserve">Obowiązującymi aktualnymi Polskimi Normami dotyczącymi zakresu opracowań lub innym standardem ( np. DIN, czy </w:t>
      </w:r>
      <w:proofErr w:type="spellStart"/>
      <w:r>
        <w:rPr>
          <w:rFonts w:ascii="Arial" w:eastAsia="Arial" w:hAnsi="Arial"/>
        </w:rPr>
        <w:t>VdS</w:t>
      </w:r>
      <w:proofErr w:type="spellEnd"/>
      <w:r>
        <w:rPr>
          <w:rFonts w:ascii="Arial" w:eastAsia="Arial" w:hAnsi="Arial"/>
        </w:rPr>
        <w:t xml:space="preserve"> )oraz wiedzą techniczną.</w:t>
      </w:r>
    </w:p>
    <w:p w14:paraId="4A1257E2" w14:textId="77777777" w:rsidR="00C56F9F" w:rsidRDefault="00C56F9F" w:rsidP="00C56F9F">
      <w:pPr>
        <w:spacing w:line="26" w:lineRule="exact"/>
        <w:rPr>
          <w:rFonts w:ascii="Arial" w:eastAsia="Arial" w:hAnsi="Arial"/>
        </w:rPr>
      </w:pPr>
    </w:p>
    <w:p w14:paraId="3CC257F6" w14:textId="77777777" w:rsidR="00C56F9F" w:rsidRDefault="00C56F9F" w:rsidP="00952B12">
      <w:pPr>
        <w:numPr>
          <w:ilvl w:val="1"/>
          <w:numId w:val="12"/>
        </w:numPr>
        <w:tabs>
          <w:tab w:val="left" w:pos="850"/>
        </w:tabs>
        <w:spacing w:line="264" w:lineRule="auto"/>
        <w:ind w:left="907" w:right="299" w:hanging="480"/>
        <w:jc w:val="both"/>
        <w:rPr>
          <w:rFonts w:ascii="Arial" w:eastAsia="Arial" w:hAnsi="Arial"/>
        </w:rPr>
      </w:pPr>
      <w:r>
        <w:rPr>
          <w:rFonts w:ascii="Arial" w:eastAsia="Arial" w:hAnsi="Arial"/>
        </w:rPr>
        <w:t>Wytycznymi branżowymi poszczególnych branż dla innych branż dołączonymi do każdego z projektów wykonawczych. Jednocześnie w każdym z projektów musi znaleźć się</w:t>
      </w:r>
    </w:p>
    <w:p w14:paraId="06B55090" w14:textId="77777777" w:rsidR="00C56F9F" w:rsidRDefault="00C56F9F" w:rsidP="00C56F9F">
      <w:pPr>
        <w:spacing w:line="22" w:lineRule="exact"/>
        <w:rPr>
          <w:rFonts w:ascii="Times New Roman" w:eastAsia="Times New Roman" w:hAnsi="Times New Roman"/>
        </w:rPr>
      </w:pPr>
    </w:p>
    <w:p w14:paraId="74E04FC5" w14:textId="7E99874A" w:rsidR="00C56F9F" w:rsidRDefault="00C56F9F" w:rsidP="00C56F9F">
      <w:pPr>
        <w:spacing w:line="267" w:lineRule="auto"/>
        <w:ind w:left="847" w:right="299"/>
        <w:rPr>
          <w:rFonts w:ascii="Arial" w:eastAsia="Arial" w:hAnsi="Arial"/>
        </w:rPr>
      </w:pPr>
      <w:r>
        <w:rPr>
          <w:rFonts w:ascii="Arial" w:eastAsia="Arial" w:hAnsi="Arial"/>
        </w:rPr>
        <w:t>oświadczenie, że dany projektant branży zapoznał się z wytycznymi dla jego branży i skoordynował swój projekt pod ich kątem.</w:t>
      </w:r>
    </w:p>
    <w:p w14:paraId="62E80ADB" w14:textId="7AF55FD4" w:rsidR="00275593" w:rsidRDefault="00275593" w:rsidP="00C56F9F">
      <w:pPr>
        <w:spacing w:line="267" w:lineRule="auto"/>
        <w:ind w:left="847" w:right="299"/>
        <w:rPr>
          <w:rFonts w:ascii="Arial" w:eastAsia="Arial" w:hAnsi="Arial"/>
        </w:rPr>
      </w:pPr>
    </w:p>
    <w:p w14:paraId="326A33EA" w14:textId="2F566110" w:rsidR="00275593" w:rsidRDefault="00275593" w:rsidP="00C56F9F">
      <w:pPr>
        <w:spacing w:line="267" w:lineRule="auto"/>
        <w:ind w:left="847" w:right="299"/>
        <w:rPr>
          <w:rFonts w:ascii="Arial" w:eastAsia="Arial" w:hAnsi="Arial"/>
        </w:rPr>
      </w:pPr>
    </w:p>
    <w:p w14:paraId="1FD6807A" w14:textId="77777777" w:rsidR="00275593" w:rsidRDefault="00275593" w:rsidP="00C56F9F">
      <w:pPr>
        <w:spacing w:line="267" w:lineRule="auto"/>
        <w:ind w:left="847" w:right="299"/>
        <w:rPr>
          <w:rFonts w:ascii="Arial" w:eastAsia="Arial" w:hAnsi="Arial"/>
        </w:rPr>
      </w:pPr>
    </w:p>
    <w:p w14:paraId="5C611FE4" w14:textId="65B81F1D" w:rsidR="00C56F9F" w:rsidRDefault="00C56F9F" w:rsidP="00C56F9F">
      <w:pPr>
        <w:spacing w:line="267" w:lineRule="auto"/>
        <w:ind w:left="847" w:right="299"/>
        <w:rPr>
          <w:rFonts w:ascii="Arial" w:eastAsia="Arial" w:hAnsi="Arial"/>
        </w:rPr>
      </w:pPr>
    </w:p>
    <w:p w14:paraId="638E960B" w14:textId="701EFD28" w:rsidR="003F2F9E" w:rsidRDefault="003F2F9E" w:rsidP="00C56F9F">
      <w:pPr>
        <w:spacing w:line="267" w:lineRule="auto"/>
        <w:ind w:left="847" w:right="299"/>
        <w:rPr>
          <w:rFonts w:ascii="Arial" w:eastAsia="Arial" w:hAnsi="Arial"/>
        </w:rPr>
      </w:pPr>
    </w:p>
    <w:p w14:paraId="6FE2ED93" w14:textId="77777777" w:rsidR="003F2F9E" w:rsidRDefault="003F2F9E" w:rsidP="00C56F9F">
      <w:pPr>
        <w:spacing w:line="267" w:lineRule="auto"/>
        <w:ind w:left="847" w:right="299"/>
        <w:rPr>
          <w:rFonts w:ascii="Arial" w:eastAsia="Arial" w:hAnsi="Arial"/>
        </w:rPr>
      </w:pPr>
    </w:p>
    <w:p w14:paraId="15115A41" w14:textId="77777777" w:rsidR="00C56F9F" w:rsidRDefault="00C56F9F" w:rsidP="00C56F9F">
      <w:pPr>
        <w:spacing w:line="0" w:lineRule="atLeast"/>
        <w:ind w:left="427"/>
        <w:rPr>
          <w:rFonts w:ascii="Arial" w:eastAsia="Arial" w:hAnsi="Arial"/>
        </w:rPr>
      </w:pPr>
      <w:r>
        <w:rPr>
          <w:rFonts w:ascii="Arial" w:eastAsia="Arial" w:hAnsi="Arial"/>
        </w:rPr>
        <w:t>Projekt wykonawczy powinien zawierać m.in.:</w:t>
      </w:r>
    </w:p>
    <w:p w14:paraId="55C01CB8" w14:textId="77777777" w:rsidR="00C56F9F" w:rsidRDefault="00C56F9F" w:rsidP="00C56F9F">
      <w:pPr>
        <w:spacing w:line="39" w:lineRule="exact"/>
        <w:rPr>
          <w:rFonts w:ascii="Times New Roman" w:eastAsia="Times New Roman" w:hAnsi="Times New Roman"/>
        </w:rPr>
      </w:pPr>
    </w:p>
    <w:p w14:paraId="5928585D" w14:textId="77777777" w:rsidR="00C56F9F" w:rsidRDefault="00C56F9F" w:rsidP="00C56F9F">
      <w:pPr>
        <w:spacing w:line="46" w:lineRule="exact"/>
        <w:rPr>
          <w:rFonts w:ascii="Arial" w:eastAsia="Arial" w:hAnsi="Arial"/>
        </w:rPr>
      </w:pPr>
    </w:p>
    <w:p w14:paraId="7BD2BCD4" w14:textId="77777777" w:rsidR="00C56F9F" w:rsidRDefault="00C56F9F" w:rsidP="00C56F9F">
      <w:pPr>
        <w:spacing w:line="5" w:lineRule="exact"/>
        <w:rPr>
          <w:rFonts w:ascii="Arial" w:eastAsia="Arial" w:hAnsi="Arial"/>
        </w:rPr>
      </w:pPr>
    </w:p>
    <w:p w14:paraId="14741FE5" w14:textId="526588BE" w:rsidR="00C56F9F" w:rsidRPr="00275593" w:rsidRDefault="00C56F9F" w:rsidP="00275593">
      <w:pPr>
        <w:numPr>
          <w:ilvl w:val="0"/>
          <w:numId w:val="13"/>
        </w:numPr>
        <w:tabs>
          <w:tab w:val="left" w:pos="1447"/>
        </w:tabs>
        <w:spacing w:line="0" w:lineRule="atLeast"/>
        <w:ind w:left="1447" w:hanging="367"/>
        <w:rPr>
          <w:rFonts w:ascii="Arial" w:eastAsia="Arial" w:hAnsi="Arial"/>
        </w:rPr>
      </w:pPr>
      <w:r>
        <w:rPr>
          <w:rFonts w:ascii="Arial" w:eastAsia="Arial" w:hAnsi="Arial"/>
        </w:rPr>
        <w:t>Projekt architektoniczny budynku</w:t>
      </w:r>
      <w:r w:rsidR="00275593">
        <w:rPr>
          <w:rFonts w:ascii="Arial" w:eastAsia="Arial" w:hAnsi="Arial"/>
        </w:rPr>
        <w:t xml:space="preserve"> </w:t>
      </w:r>
    </w:p>
    <w:p w14:paraId="45F8439F" w14:textId="77777777" w:rsidR="00C56F9F" w:rsidRDefault="00C56F9F" w:rsidP="00C56F9F">
      <w:pPr>
        <w:spacing w:line="38" w:lineRule="exact"/>
        <w:rPr>
          <w:rFonts w:ascii="Arial" w:eastAsia="Arial" w:hAnsi="Arial"/>
        </w:rPr>
      </w:pPr>
    </w:p>
    <w:p w14:paraId="604703C6" w14:textId="15DDD76C" w:rsidR="00C56F9F" w:rsidRDefault="00C56F9F" w:rsidP="00952B12">
      <w:pPr>
        <w:numPr>
          <w:ilvl w:val="0"/>
          <w:numId w:val="13"/>
        </w:numPr>
        <w:tabs>
          <w:tab w:val="left" w:pos="1447"/>
        </w:tabs>
        <w:spacing w:line="0" w:lineRule="atLeast"/>
        <w:ind w:left="1447" w:hanging="367"/>
        <w:rPr>
          <w:rFonts w:ascii="Arial" w:eastAsia="Arial" w:hAnsi="Arial"/>
        </w:rPr>
      </w:pPr>
      <w:r>
        <w:rPr>
          <w:rFonts w:ascii="Arial" w:eastAsia="Arial" w:hAnsi="Arial"/>
        </w:rPr>
        <w:t xml:space="preserve">Projekt konstrukcyjny </w:t>
      </w:r>
      <w:r w:rsidR="00CC0F64">
        <w:rPr>
          <w:rFonts w:ascii="Arial" w:eastAsia="Arial" w:hAnsi="Arial"/>
        </w:rPr>
        <w:t>schodów do budynku</w:t>
      </w:r>
      <w:r w:rsidR="001D1B66">
        <w:rPr>
          <w:rFonts w:ascii="Arial" w:eastAsia="Arial" w:hAnsi="Arial"/>
        </w:rPr>
        <w:t xml:space="preserve"> lub innych potrzebnych do zrealizowania elementów konstrukcyjnych.</w:t>
      </w:r>
    </w:p>
    <w:p w14:paraId="1F68BB0B" w14:textId="77777777" w:rsidR="00C56F9F" w:rsidRDefault="00C56F9F" w:rsidP="00C56F9F">
      <w:pPr>
        <w:spacing w:line="49" w:lineRule="exact"/>
        <w:rPr>
          <w:rFonts w:ascii="Arial" w:eastAsia="Arial" w:hAnsi="Arial"/>
        </w:rPr>
      </w:pPr>
    </w:p>
    <w:p w14:paraId="11CF3061" w14:textId="77777777" w:rsidR="00C56F9F" w:rsidRDefault="00C56F9F" w:rsidP="00C56F9F">
      <w:pPr>
        <w:spacing w:line="17" w:lineRule="exact"/>
        <w:rPr>
          <w:rFonts w:ascii="Arial" w:eastAsia="Arial" w:hAnsi="Arial"/>
        </w:rPr>
      </w:pPr>
    </w:p>
    <w:p w14:paraId="547FC55D" w14:textId="77777777" w:rsidR="00C56F9F" w:rsidRDefault="00C56F9F" w:rsidP="00952B12">
      <w:pPr>
        <w:numPr>
          <w:ilvl w:val="0"/>
          <w:numId w:val="13"/>
        </w:numPr>
        <w:tabs>
          <w:tab w:val="left" w:pos="1447"/>
        </w:tabs>
        <w:spacing w:line="0" w:lineRule="atLeast"/>
        <w:ind w:left="1447" w:hanging="367"/>
        <w:rPr>
          <w:rFonts w:ascii="Arial" w:eastAsia="Arial" w:hAnsi="Arial"/>
        </w:rPr>
      </w:pPr>
      <w:r>
        <w:rPr>
          <w:rFonts w:ascii="Arial" w:eastAsia="Arial" w:hAnsi="Arial"/>
        </w:rPr>
        <w:t>Projekt Instalacji w branży sanitarnej</w:t>
      </w:r>
    </w:p>
    <w:p w14:paraId="44C36F9B" w14:textId="77777777" w:rsidR="00C56F9F" w:rsidRDefault="00C56F9F" w:rsidP="00C56F9F">
      <w:pPr>
        <w:spacing w:line="38" w:lineRule="exact"/>
        <w:rPr>
          <w:rFonts w:ascii="Arial" w:eastAsia="Arial" w:hAnsi="Arial"/>
        </w:rPr>
      </w:pPr>
    </w:p>
    <w:p w14:paraId="41333AA4" w14:textId="77777777" w:rsidR="00C56F9F" w:rsidRDefault="00C56F9F" w:rsidP="00952B12">
      <w:pPr>
        <w:numPr>
          <w:ilvl w:val="1"/>
          <w:numId w:val="13"/>
        </w:numPr>
        <w:tabs>
          <w:tab w:val="left" w:pos="1767"/>
        </w:tabs>
        <w:spacing w:line="0" w:lineRule="atLeast"/>
        <w:ind w:left="1767" w:hanging="351"/>
        <w:rPr>
          <w:rFonts w:ascii="Arial" w:eastAsia="Arial" w:hAnsi="Arial"/>
        </w:rPr>
      </w:pPr>
      <w:r>
        <w:rPr>
          <w:rFonts w:ascii="Arial" w:eastAsia="Arial" w:hAnsi="Arial"/>
        </w:rPr>
        <w:t xml:space="preserve">Projekt instalacji wewnętrznej </w:t>
      </w:r>
      <w:proofErr w:type="spellStart"/>
      <w:r>
        <w:rPr>
          <w:rFonts w:ascii="Arial" w:eastAsia="Arial" w:hAnsi="Arial"/>
        </w:rPr>
        <w:t>wod</w:t>
      </w:r>
      <w:proofErr w:type="spellEnd"/>
      <w:r>
        <w:rPr>
          <w:rFonts w:ascii="Arial" w:eastAsia="Arial" w:hAnsi="Arial"/>
        </w:rPr>
        <w:t>.–kan.</w:t>
      </w:r>
    </w:p>
    <w:p w14:paraId="655D88EE" w14:textId="77777777" w:rsidR="00C56F9F" w:rsidRDefault="00C56F9F" w:rsidP="00C56F9F">
      <w:pPr>
        <w:spacing w:line="34" w:lineRule="exact"/>
        <w:rPr>
          <w:rFonts w:ascii="Arial" w:eastAsia="Arial" w:hAnsi="Arial"/>
        </w:rPr>
      </w:pPr>
    </w:p>
    <w:p w14:paraId="505B0D1E" w14:textId="5400F8F4" w:rsidR="00C56F9F" w:rsidRDefault="00C56F9F" w:rsidP="00952B12">
      <w:pPr>
        <w:numPr>
          <w:ilvl w:val="1"/>
          <w:numId w:val="13"/>
        </w:numPr>
        <w:tabs>
          <w:tab w:val="left" w:pos="1767"/>
        </w:tabs>
        <w:spacing w:line="0" w:lineRule="atLeast"/>
        <w:ind w:left="1767" w:hanging="351"/>
        <w:rPr>
          <w:rFonts w:ascii="Arial" w:eastAsia="Arial" w:hAnsi="Arial"/>
        </w:rPr>
      </w:pPr>
      <w:r>
        <w:rPr>
          <w:rFonts w:ascii="Arial" w:eastAsia="Arial" w:hAnsi="Arial"/>
        </w:rPr>
        <w:t>Projekt instalacji hydrantowej</w:t>
      </w:r>
      <w:r w:rsidR="00275593">
        <w:rPr>
          <w:rFonts w:ascii="Arial" w:eastAsia="Arial" w:hAnsi="Arial"/>
        </w:rPr>
        <w:t xml:space="preserve"> o ile będzie wymagany</w:t>
      </w:r>
    </w:p>
    <w:p w14:paraId="445B90DE" w14:textId="4500C700" w:rsidR="00275593" w:rsidRDefault="00275593" w:rsidP="00952B12">
      <w:pPr>
        <w:numPr>
          <w:ilvl w:val="1"/>
          <w:numId w:val="13"/>
        </w:numPr>
        <w:tabs>
          <w:tab w:val="left" w:pos="1767"/>
        </w:tabs>
        <w:spacing w:line="0" w:lineRule="atLeast"/>
        <w:ind w:left="1767" w:hanging="351"/>
        <w:rPr>
          <w:rFonts w:ascii="Arial" w:eastAsia="Arial" w:hAnsi="Arial"/>
        </w:rPr>
      </w:pPr>
      <w:r>
        <w:rPr>
          <w:rFonts w:ascii="Arial" w:eastAsia="Arial" w:hAnsi="Arial"/>
        </w:rPr>
        <w:t>Projekt instalacji c.o.</w:t>
      </w:r>
    </w:p>
    <w:p w14:paraId="49DF36E5" w14:textId="313484D0" w:rsidR="00275593" w:rsidRDefault="00275593" w:rsidP="00952B12">
      <w:pPr>
        <w:numPr>
          <w:ilvl w:val="1"/>
          <w:numId w:val="13"/>
        </w:numPr>
        <w:tabs>
          <w:tab w:val="left" w:pos="1767"/>
        </w:tabs>
        <w:spacing w:line="0" w:lineRule="atLeast"/>
        <w:ind w:left="1767" w:hanging="351"/>
        <w:rPr>
          <w:rFonts w:ascii="Arial" w:eastAsia="Arial" w:hAnsi="Arial"/>
        </w:rPr>
      </w:pPr>
      <w:r>
        <w:rPr>
          <w:rFonts w:ascii="Arial" w:eastAsia="Arial" w:hAnsi="Arial"/>
        </w:rPr>
        <w:t>Projekt wentylacji mechanicznej</w:t>
      </w:r>
    </w:p>
    <w:p w14:paraId="50131F00" w14:textId="77777777" w:rsidR="00C56F9F" w:rsidRDefault="00C56F9F" w:rsidP="00C56F9F">
      <w:pPr>
        <w:spacing w:line="34" w:lineRule="exact"/>
        <w:rPr>
          <w:rFonts w:ascii="Arial" w:eastAsia="Arial" w:hAnsi="Arial"/>
        </w:rPr>
      </w:pPr>
    </w:p>
    <w:p w14:paraId="0F5DBD64" w14:textId="77777777" w:rsidR="00C56F9F" w:rsidRDefault="00C56F9F" w:rsidP="00C56F9F">
      <w:pPr>
        <w:spacing w:line="38" w:lineRule="exact"/>
        <w:rPr>
          <w:rFonts w:ascii="Arial" w:eastAsia="Arial" w:hAnsi="Arial"/>
        </w:rPr>
      </w:pPr>
    </w:p>
    <w:p w14:paraId="1A374F4A" w14:textId="77777777" w:rsidR="00C56F9F" w:rsidRDefault="00C56F9F" w:rsidP="00952B12">
      <w:pPr>
        <w:numPr>
          <w:ilvl w:val="0"/>
          <w:numId w:val="13"/>
        </w:numPr>
        <w:tabs>
          <w:tab w:val="left" w:pos="1447"/>
        </w:tabs>
        <w:spacing w:line="0" w:lineRule="atLeast"/>
        <w:ind w:left="1447" w:hanging="367"/>
        <w:rPr>
          <w:rFonts w:ascii="Arial" w:eastAsia="Arial" w:hAnsi="Arial"/>
        </w:rPr>
      </w:pPr>
      <w:r>
        <w:rPr>
          <w:rFonts w:ascii="Arial" w:eastAsia="Arial" w:hAnsi="Arial"/>
        </w:rPr>
        <w:t>Projekt Instalacji w branży elektrycznej</w:t>
      </w:r>
    </w:p>
    <w:p w14:paraId="56E998EE" w14:textId="77777777" w:rsidR="00C56F9F" w:rsidRDefault="00C56F9F" w:rsidP="00C56F9F">
      <w:pPr>
        <w:spacing w:line="49" w:lineRule="exact"/>
        <w:rPr>
          <w:rFonts w:ascii="Arial" w:eastAsia="Arial" w:hAnsi="Arial"/>
        </w:rPr>
      </w:pPr>
    </w:p>
    <w:p w14:paraId="0719429A" w14:textId="77777777" w:rsidR="00C56F9F" w:rsidRDefault="00C56F9F" w:rsidP="00C56F9F">
      <w:pPr>
        <w:spacing w:line="44" w:lineRule="exact"/>
        <w:rPr>
          <w:rFonts w:ascii="Arial" w:eastAsia="Arial" w:hAnsi="Arial"/>
        </w:rPr>
      </w:pPr>
    </w:p>
    <w:p w14:paraId="6F1CC0BF" w14:textId="77777777" w:rsidR="00C56F9F" w:rsidRDefault="00C56F9F" w:rsidP="00C56F9F">
      <w:pPr>
        <w:spacing w:line="9" w:lineRule="exact"/>
        <w:rPr>
          <w:rFonts w:ascii="Arial" w:eastAsia="Arial" w:hAnsi="Arial"/>
        </w:rPr>
      </w:pPr>
    </w:p>
    <w:p w14:paraId="3D1B3F12" w14:textId="77777777" w:rsidR="00C56F9F" w:rsidRDefault="00C56F9F" w:rsidP="00952B12">
      <w:pPr>
        <w:numPr>
          <w:ilvl w:val="1"/>
          <w:numId w:val="13"/>
        </w:numPr>
        <w:tabs>
          <w:tab w:val="left" w:pos="1767"/>
        </w:tabs>
        <w:spacing w:line="0" w:lineRule="atLeast"/>
        <w:ind w:left="1767" w:hanging="351"/>
        <w:rPr>
          <w:rFonts w:ascii="Arial" w:eastAsia="Arial" w:hAnsi="Arial"/>
        </w:rPr>
      </w:pPr>
      <w:r>
        <w:rPr>
          <w:rFonts w:ascii="Arial" w:eastAsia="Arial" w:hAnsi="Arial"/>
        </w:rPr>
        <w:t>Projekt instalacji oświetlenia podstawowego</w:t>
      </w:r>
    </w:p>
    <w:p w14:paraId="594F6DBA" w14:textId="77777777" w:rsidR="00C56F9F" w:rsidRDefault="00C56F9F" w:rsidP="00C56F9F">
      <w:pPr>
        <w:spacing w:line="34" w:lineRule="exact"/>
        <w:rPr>
          <w:rFonts w:ascii="Arial" w:eastAsia="Arial" w:hAnsi="Arial"/>
        </w:rPr>
      </w:pPr>
    </w:p>
    <w:p w14:paraId="573170C1" w14:textId="77777777" w:rsidR="00C56F9F" w:rsidRDefault="00C56F9F" w:rsidP="00952B12">
      <w:pPr>
        <w:numPr>
          <w:ilvl w:val="1"/>
          <w:numId w:val="13"/>
        </w:numPr>
        <w:tabs>
          <w:tab w:val="left" w:pos="1767"/>
        </w:tabs>
        <w:spacing w:line="0" w:lineRule="atLeast"/>
        <w:ind w:left="1767" w:hanging="351"/>
        <w:rPr>
          <w:rFonts w:ascii="Arial" w:eastAsia="Arial" w:hAnsi="Arial"/>
        </w:rPr>
      </w:pPr>
      <w:r>
        <w:rPr>
          <w:rFonts w:ascii="Arial" w:eastAsia="Arial" w:hAnsi="Arial"/>
        </w:rPr>
        <w:t>Projekt oświetlenia awaryjnego i ewakuacyjnego</w:t>
      </w:r>
    </w:p>
    <w:p w14:paraId="1EBF8371" w14:textId="77777777" w:rsidR="00C56F9F" w:rsidRDefault="00C56F9F" w:rsidP="00C56F9F">
      <w:pPr>
        <w:spacing w:line="34" w:lineRule="exact"/>
        <w:rPr>
          <w:rFonts w:ascii="Arial" w:eastAsia="Arial" w:hAnsi="Arial"/>
        </w:rPr>
      </w:pPr>
    </w:p>
    <w:p w14:paraId="34224C09" w14:textId="77777777" w:rsidR="00C56F9F" w:rsidRDefault="00C56F9F" w:rsidP="00C56F9F">
      <w:pPr>
        <w:spacing w:line="33" w:lineRule="exact"/>
        <w:rPr>
          <w:rFonts w:ascii="Arial" w:eastAsia="Arial" w:hAnsi="Arial"/>
        </w:rPr>
      </w:pPr>
    </w:p>
    <w:p w14:paraId="22CBC1C6" w14:textId="77777777" w:rsidR="00C56F9F" w:rsidRDefault="00C56F9F" w:rsidP="00952B12">
      <w:pPr>
        <w:numPr>
          <w:ilvl w:val="1"/>
          <w:numId w:val="13"/>
        </w:numPr>
        <w:tabs>
          <w:tab w:val="left" w:pos="1767"/>
        </w:tabs>
        <w:spacing w:line="0" w:lineRule="atLeast"/>
        <w:ind w:left="1767" w:hanging="351"/>
        <w:rPr>
          <w:rFonts w:ascii="Arial" w:eastAsia="Arial" w:hAnsi="Arial"/>
        </w:rPr>
      </w:pPr>
      <w:r>
        <w:rPr>
          <w:rFonts w:ascii="Arial" w:eastAsia="Arial" w:hAnsi="Arial"/>
        </w:rPr>
        <w:t>Projekt instalacji gniazd wtykowych</w:t>
      </w:r>
    </w:p>
    <w:p w14:paraId="7DD58DDC" w14:textId="77777777" w:rsidR="00C56F9F" w:rsidRDefault="00C56F9F" w:rsidP="00C56F9F">
      <w:pPr>
        <w:pStyle w:val="Akapitzlist"/>
        <w:rPr>
          <w:rFonts w:ascii="Arial" w:eastAsia="Arial" w:hAnsi="Arial"/>
        </w:rPr>
      </w:pPr>
    </w:p>
    <w:p w14:paraId="04B03553" w14:textId="374CDEF6" w:rsidR="00C56F9F" w:rsidRDefault="00C56F9F" w:rsidP="00952B12">
      <w:pPr>
        <w:numPr>
          <w:ilvl w:val="1"/>
          <w:numId w:val="14"/>
        </w:numPr>
        <w:tabs>
          <w:tab w:val="left" w:pos="2040"/>
        </w:tabs>
        <w:spacing w:line="270" w:lineRule="auto"/>
        <w:ind w:left="2040" w:right="40" w:hanging="362"/>
        <w:jc w:val="both"/>
        <w:rPr>
          <w:rFonts w:ascii="Arial" w:eastAsia="Arial" w:hAnsi="Arial"/>
        </w:rPr>
      </w:pPr>
      <w:r>
        <w:rPr>
          <w:rFonts w:ascii="Arial" w:eastAsia="Arial" w:hAnsi="Arial"/>
        </w:rPr>
        <w:t>Projekt instalacji dedykowanych (</w:t>
      </w:r>
      <w:r w:rsidR="00275593">
        <w:rPr>
          <w:rFonts w:ascii="Arial" w:eastAsia="Arial" w:hAnsi="Arial"/>
        </w:rPr>
        <w:t>instalacje telekomunikacyjne tj. instalacja telefoniczna, instalacja komputerowa.</w:t>
      </w:r>
    </w:p>
    <w:p w14:paraId="76FA6320" w14:textId="77777777" w:rsidR="00C56F9F" w:rsidRDefault="00C56F9F" w:rsidP="00C56F9F">
      <w:pPr>
        <w:spacing w:line="5" w:lineRule="exact"/>
        <w:rPr>
          <w:rFonts w:ascii="Arial" w:eastAsia="Arial" w:hAnsi="Arial"/>
        </w:rPr>
      </w:pPr>
    </w:p>
    <w:p w14:paraId="7EB9C8BE" w14:textId="77777777" w:rsidR="00C56F9F" w:rsidRDefault="00C56F9F" w:rsidP="00C56F9F">
      <w:pPr>
        <w:spacing w:line="34" w:lineRule="exact"/>
        <w:rPr>
          <w:rFonts w:ascii="Arial" w:eastAsia="Arial" w:hAnsi="Arial"/>
        </w:rPr>
      </w:pPr>
    </w:p>
    <w:p w14:paraId="02717682" w14:textId="77777777" w:rsidR="00C56F9F" w:rsidRDefault="00C56F9F" w:rsidP="00C56F9F">
      <w:pPr>
        <w:spacing w:line="41" w:lineRule="exact"/>
        <w:rPr>
          <w:rFonts w:ascii="Arial" w:eastAsia="Arial" w:hAnsi="Arial"/>
        </w:rPr>
      </w:pPr>
    </w:p>
    <w:p w14:paraId="01BECB4A" w14:textId="77777777" w:rsidR="006872D7" w:rsidRDefault="006872D7" w:rsidP="006872D7">
      <w:pPr>
        <w:spacing w:line="278" w:lineRule="exact"/>
        <w:rPr>
          <w:rFonts w:ascii="Times New Roman" w:eastAsia="Times New Roman" w:hAnsi="Times New Roman"/>
        </w:rPr>
      </w:pPr>
      <w:bookmarkStart w:id="3" w:name="page6"/>
      <w:bookmarkEnd w:id="3"/>
    </w:p>
    <w:p w14:paraId="0F89743B" w14:textId="77777777" w:rsidR="006872D7" w:rsidRDefault="006872D7" w:rsidP="006872D7">
      <w:pPr>
        <w:spacing w:line="0" w:lineRule="atLeast"/>
        <w:ind w:left="260"/>
        <w:rPr>
          <w:rFonts w:ascii="Arial" w:eastAsia="Arial" w:hAnsi="Arial"/>
          <w:b/>
          <w:i/>
        </w:rPr>
      </w:pPr>
      <w:r>
        <w:rPr>
          <w:rFonts w:ascii="Arial" w:eastAsia="Arial" w:hAnsi="Arial"/>
          <w:b/>
          <w:i/>
        </w:rPr>
        <w:t>1.4. Oczekiwane terminy realizacji przedmiotu zamówienia</w:t>
      </w:r>
    </w:p>
    <w:p w14:paraId="273CC491" w14:textId="77777777" w:rsidR="006872D7" w:rsidRDefault="006872D7" w:rsidP="006872D7">
      <w:pPr>
        <w:spacing w:line="313" w:lineRule="exact"/>
        <w:rPr>
          <w:rFonts w:ascii="Times New Roman" w:eastAsia="Times New Roman" w:hAnsi="Times New Roman"/>
        </w:rPr>
      </w:pPr>
    </w:p>
    <w:p w14:paraId="614DC3F1" w14:textId="5C412F21" w:rsidR="006872D7" w:rsidRDefault="006872D7" w:rsidP="006872D7">
      <w:pPr>
        <w:spacing w:line="265" w:lineRule="auto"/>
        <w:ind w:left="980" w:right="520"/>
        <w:rPr>
          <w:rFonts w:ascii="Arial" w:eastAsia="Arial" w:hAnsi="Arial"/>
        </w:rPr>
      </w:pPr>
      <w:r>
        <w:rPr>
          <w:rFonts w:ascii="Arial" w:eastAsia="Arial" w:hAnsi="Arial"/>
        </w:rPr>
        <w:t>Wykonanie dokumentacji technicznej– zgodnie z umową.</w:t>
      </w:r>
    </w:p>
    <w:p w14:paraId="7F62E983" w14:textId="77777777" w:rsidR="006872D7" w:rsidRDefault="006872D7" w:rsidP="006872D7">
      <w:pPr>
        <w:spacing w:line="282" w:lineRule="exact"/>
        <w:rPr>
          <w:rFonts w:ascii="Times New Roman" w:eastAsia="Times New Roman" w:hAnsi="Times New Roman"/>
        </w:rPr>
      </w:pPr>
    </w:p>
    <w:p w14:paraId="10A53530" w14:textId="77777777" w:rsidR="006872D7" w:rsidRDefault="006872D7" w:rsidP="006872D7">
      <w:pPr>
        <w:spacing w:line="0" w:lineRule="atLeast"/>
        <w:ind w:left="240"/>
        <w:rPr>
          <w:rFonts w:ascii="Arial" w:eastAsia="Arial" w:hAnsi="Arial"/>
          <w:b/>
          <w:i/>
        </w:rPr>
      </w:pPr>
      <w:r>
        <w:rPr>
          <w:rFonts w:ascii="Arial" w:eastAsia="Arial" w:hAnsi="Arial"/>
          <w:b/>
          <w:i/>
        </w:rPr>
        <w:t>1.5. Aktualne uwarunkowania wykonania przedmiotu zamówienia</w:t>
      </w:r>
    </w:p>
    <w:p w14:paraId="2CF629D0" w14:textId="77777777" w:rsidR="006872D7" w:rsidRDefault="006872D7" w:rsidP="006872D7">
      <w:pPr>
        <w:spacing w:line="358" w:lineRule="exact"/>
        <w:rPr>
          <w:rFonts w:ascii="Times New Roman" w:eastAsia="Times New Roman" w:hAnsi="Times New Roman"/>
        </w:rPr>
      </w:pPr>
    </w:p>
    <w:p w14:paraId="7AAECCF4" w14:textId="77777777" w:rsidR="006872D7" w:rsidRDefault="006872D7" w:rsidP="006872D7">
      <w:pPr>
        <w:spacing w:line="0" w:lineRule="atLeast"/>
        <w:ind w:left="720"/>
        <w:rPr>
          <w:rFonts w:ascii="Arial" w:eastAsia="Arial" w:hAnsi="Arial"/>
          <w:b/>
          <w:i/>
        </w:rPr>
      </w:pPr>
      <w:r>
        <w:rPr>
          <w:rFonts w:ascii="Arial" w:eastAsia="Arial" w:hAnsi="Arial"/>
          <w:b/>
          <w:i/>
        </w:rPr>
        <w:t>1.5.1. Lokalizacja inwestycji</w:t>
      </w:r>
    </w:p>
    <w:p w14:paraId="1EF995EB" w14:textId="77777777" w:rsidR="006872D7" w:rsidRDefault="006872D7" w:rsidP="006872D7">
      <w:pPr>
        <w:spacing w:line="356" w:lineRule="exact"/>
        <w:rPr>
          <w:rFonts w:ascii="Times New Roman" w:eastAsia="Times New Roman" w:hAnsi="Times New Roman"/>
        </w:rPr>
      </w:pPr>
    </w:p>
    <w:p w14:paraId="67F913CA" w14:textId="09DF8859" w:rsidR="006872D7" w:rsidRDefault="006872D7" w:rsidP="00786DC2">
      <w:pPr>
        <w:spacing w:line="272" w:lineRule="auto"/>
        <w:ind w:left="980"/>
        <w:jc w:val="both"/>
        <w:rPr>
          <w:rFonts w:ascii="Arial" w:eastAsia="Arial" w:hAnsi="Arial"/>
        </w:rPr>
      </w:pPr>
      <w:r>
        <w:rPr>
          <w:rFonts w:ascii="Arial" w:eastAsia="Arial" w:hAnsi="Arial"/>
        </w:rPr>
        <w:t xml:space="preserve">Planowane przedsięwzięcie polegające </w:t>
      </w:r>
      <w:r w:rsidR="00D14240">
        <w:rPr>
          <w:rFonts w:ascii="Arial" w:eastAsia="Arial" w:hAnsi="Arial"/>
        </w:rPr>
        <w:t xml:space="preserve">zmianie sposobu użytkowania lokalu po Klubie Studenckim </w:t>
      </w:r>
      <w:proofErr w:type="spellStart"/>
      <w:r w:rsidR="00D14240">
        <w:rPr>
          <w:rFonts w:ascii="Arial" w:eastAsia="Arial" w:hAnsi="Arial"/>
        </w:rPr>
        <w:t>Rakor</w:t>
      </w:r>
      <w:proofErr w:type="spellEnd"/>
      <w:r w:rsidR="00D14240">
        <w:rPr>
          <w:rFonts w:ascii="Arial" w:eastAsia="Arial" w:hAnsi="Arial"/>
        </w:rPr>
        <w:t xml:space="preserve"> na pomieszczenia administracyjne</w:t>
      </w:r>
      <w:r w:rsidR="001140D1">
        <w:rPr>
          <w:rFonts w:ascii="Arial" w:eastAsia="Arial" w:hAnsi="Arial"/>
        </w:rPr>
        <w:t xml:space="preserve"> w budynku Domu Studenta nr 2 przy ul. C. Kanafojskiego </w:t>
      </w:r>
      <w:r w:rsidR="006C3163">
        <w:rPr>
          <w:rFonts w:ascii="Arial" w:eastAsia="Arial" w:hAnsi="Arial"/>
        </w:rPr>
        <w:t>1.</w:t>
      </w:r>
    </w:p>
    <w:p w14:paraId="597907CB" w14:textId="77777777" w:rsidR="006872D7" w:rsidRDefault="006872D7" w:rsidP="006872D7">
      <w:pPr>
        <w:spacing w:line="319" w:lineRule="exact"/>
        <w:rPr>
          <w:rFonts w:ascii="Times New Roman" w:eastAsia="Times New Roman" w:hAnsi="Times New Roman"/>
        </w:rPr>
      </w:pPr>
    </w:p>
    <w:p w14:paraId="132CE7AB" w14:textId="77777777" w:rsidR="006872D7" w:rsidRDefault="006872D7" w:rsidP="006872D7">
      <w:pPr>
        <w:spacing w:line="0" w:lineRule="atLeast"/>
        <w:ind w:left="720"/>
        <w:rPr>
          <w:rFonts w:ascii="Arial" w:eastAsia="Arial" w:hAnsi="Arial"/>
          <w:b/>
          <w:i/>
        </w:rPr>
      </w:pPr>
      <w:r>
        <w:rPr>
          <w:rFonts w:ascii="Arial" w:eastAsia="Arial" w:hAnsi="Arial"/>
          <w:b/>
          <w:i/>
        </w:rPr>
        <w:t>1.5.2. Uwarunkowania prawne</w:t>
      </w:r>
    </w:p>
    <w:p w14:paraId="3CC03455" w14:textId="77777777" w:rsidR="006872D7" w:rsidRDefault="006872D7" w:rsidP="006872D7">
      <w:pPr>
        <w:spacing w:line="0" w:lineRule="atLeast"/>
        <w:ind w:left="720"/>
        <w:rPr>
          <w:rFonts w:ascii="Arial" w:eastAsia="Arial" w:hAnsi="Arial"/>
          <w:b/>
          <w:i/>
        </w:rPr>
      </w:pPr>
    </w:p>
    <w:p w14:paraId="34A476F9" w14:textId="257610CE" w:rsidR="009E5559" w:rsidRDefault="00275593" w:rsidP="009E5559">
      <w:pPr>
        <w:spacing w:line="264" w:lineRule="auto"/>
        <w:ind w:left="980"/>
        <w:rPr>
          <w:rFonts w:ascii="Arial" w:eastAsia="Arial" w:hAnsi="Arial"/>
        </w:rPr>
      </w:pPr>
      <w:r>
        <w:rPr>
          <w:rFonts w:ascii="Arial" w:eastAsia="Arial" w:hAnsi="Arial"/>
        </w:rPr>
        <w:t>Budynek</w:t>
      </w:r>
      <w:r w:rsidR="009E5559">
        <w:rPr>
          <w:rFonts w:ascii="Arial" w:eastAsia="Arial" w:hAnsi="Arial"/>
        </w:rPr>
        <w:t xml:space="preserve"> jest własnością Uniwersytetu Warmińsko-Mazurskiego w Olsztynie</w:t>
      </w:r>
    </w:p>
    <w:p w14:paraId="2474FCFC" w14:textId="77777777" w:rsidR="006872D7" w:rsidRDefault="006872D7" w:rsidP="006872D7">
      <w:pPr>
        <w:spacing w:line="309" w:lineRule="exact"/>
        <w:rPr>
          <w:rFonts w:ascii="Times New Roman" w:eastAsia="Times New Roman" w:hAnsi="Times New Roman"/>
        </w:rPr>
      </w:pPr>
    </w:p>
    <w:p w14:paraId="371A10CF" w14:textId="77777777" w:rsidR="006872D7" w:rsidRDefault="006872D7" w:rsidP="00786DC2">
      <w:pPr>
        <w:spacing w:line="267" w:lineRule="auto"/>
        <w:ind w:right="240"/>
        <w:rPr>
          <w:rFonts w:ascii="Arial" w:eastAsia="Arial" w:hAnsi="Arial"/>
          <w:b/>
          <w:i/>
        </w:rPr>
      </w:pPr>
      <w:r>
        <w:rPr>
          <w:rFonts w:ascii="Arial" w:eastAsia="Arial" w:hAnsi="Arial"/>
          <w:b/>
          <w:i/>
        </w:rPr>
        <w:t xml:space="preserve">1.5.2.2. Zgodność zamierzenia inwestycyjnego z koncepcją </w:t>
      </w:r>
      <w:proofErr w:type="spellStart"/>
      <w:r>
        <w:rPr>
          <w:rFonts w:ascii="Arial" w:eastAsia="Arial" w:hAnsi="Arial"/>
          <w:b/>
          <w:i/>
        </w:rPr>
        <w:t>architektoniczno</w:t>
      </w:r>
      <w:proofErr w:type="spellEnd"/>
      <w:r>
        <w:rPr>
          <w:rFonts w:ascii="Arial" w:eastAsia="Arial" w:hAnsi="Arial"/>
          <w:b/>
          <w:i/>
        </w:rPr>
        <w:t xml:space="preserve"> – konstrukcyjną i programem </w:t>
      </w:r>
      <w:proofErr w:type="spellStart"/>
      <w:r>
        <w:rPr>
          <w:rFonts w:ascii="Arial" w:eastAsia="Arial" w:hAnsi="Arial"/>
          <w:b/>
          <w:i/>
        </w:rPr>
        <w:t>funkcjonalno</w:t>
      </w:r>
      <w:proofErr w:type="spellEnd"/>
      <w:r>
        <w:rPr>
          <w:rFonts w:ascii="Arial" w:eastAsia="Arial" w:hAnsi="Arial"/>
          <w:b/>
          <w:i/>
        </w:rPr>
        <w:t xml:space="preserve"> – użytkowym.</w:t>
      </w:r>
    </w:p>
    <w:p w14:paraId="7E03B70D" w14:textId="77777777" w:rsidR="006872D7" w:rsidRDefault="006872D7" w:rsidP="006872D7">
      <w:pPr>
        <w:spacing w:line="311" w:lineRule="exact"/>
        <w:rPr>
          <w:rFonts w:ascii="Times New Roman" w:eastAsia="Times New Roman" w:hAnsi="Times New Roman"/>
        </w:rPr>
      </w:pPr>
    </w:p>
    <w:p w14:paraId="6F927677" w14:textId="5F7E7B3F" w:rsidR="006872D7" w:rsidRDefault="006872D7" w:rsidP="009E5559">
      <w:pPr>
        <w:spacing w:line="271" w:lineRule="auto"/>
        <w:ind w:left="980"/>
        <w:jc w:val="both"/>
        <w:rPr>
          <w:rFonts w:ascii="Arial" w:eastAsia="Arial" w:hAnsi="Arial"/>
        </w:rPr>
      </w:pPr>
      <w:r>
        <w:rPr>
          <w:rFonts w:ascii="Arial" w:eastAsia="Arial" w:hAnsi="Arial"/>
        </w:rPr>
        <w:t>Projekt Budowlany oraz Projekt Wykonawczy należy wykonać w oparciu</w:t>
      </w:r>
      <w:r w:rsidR="009E5559">
        <w:rPr>
          <w:rFonts w:ascii="Arial" w:eastAsia="Arial" w:hAnsi="Arial"/>
        </w:rPr>
        <w:t xml:space="preserve"> </w:t>
      </w:r>
      <w:r w:rsidR="00C14440">
        <w:rPr>
          <w:rFonts w:ascii="Arial" w:eastAsia="Arial" w:hAnsi="Arial"/>
        </w:rPr>
        <w:t xml:space="preserve"> o </w:t>
      </w:r>
      <w:r w:rsidR="009E5559">
        <w:rPr>
          <w:rFonts w:ascii="Arial" w:eastAsia="Arial" w:hAnsi="Arial"/>
        </w:rPr>
        <w:t>PFU</w:t>
      </w:r>
      <w:r>
        <w:rPr>
          <w:rFonts w:ascii="Arial" w:eastAsia="Arial" w:hAnsi="Arial"/>
        </w:rPr>
        <w:t>.</w:t>
      </w:r>
    </w:p>
    <w:p w14:paraId="60D7A019" w14:textId="77777777" w:rsidR="00952B12" w:rsidRDefault="00952B12">
      <w:pPr>
        <w:spacing w:line="200" w:lineRule="exact"/>
        <w:rPr>
          <w:rFonts w:ascii="Times New Roman" w:eastAsia="Times New Roman" w:hAnsi="Times New Roman"/>
        </w:rPr>
      </w:pPr>
    </w:p>
    <w:p w14:paraId="4B25DC70" w14:textId="77777777" w:rsidR="006872D7" w:rsidRDefault="006872D7" w:rsidP="009E5559">
      <w:pPr>
        <w:spacing w:line="280" w:lineRule="exact"/>
        <w:rPr>
          <w:rFonts w:ascii="Times New Roman" w:eastAsia="Times New Roman" w:hAnsi="Times New Roman"/>
        </w:rPr>
      </w:pPr>
    </w:p>
    <w:p w14:paraId="06868A1C" w14:textId="77777777" w:rsidR="006872D7" w:rsidRDefault="006872D7" w:rsidP="006872D7">
      <w:pPr>
        <w:spacing w:line="0" w:lineRule="atLeast"/>
        <w:ind w:left="993" w:hanging="709"/>
        <w:rPr>
          <w:rFonts w:ascii="Arial" w:eastAsia="Arial" w:hAnsi="Arial"/>
          <w:b/>
          <w:i/>
        </w:rPr>
      </w:pPr>
      <w:r>
        <w:rPr>
          <w:rFonts w:ascii="Arial" w:eastAsia="Arial" w:hAnsi="Arial"/>
          <w:b/>
          <w:i/>
        </w:rPr>
        <w:t>1.5.2.3. Zgodność zamierzenia inwestycyjnego z decyzją środowiskową.</w:t>
      </w:r>
    </w:p>
    <w:p w14:paraId="726D0A58" w14:textId="77777777" w:rsidR="006872D7" w:rsidRDefault="006872D7" w:rsidP="006872D7">
      <w:pPr>
        <w:spacing w:line="313" w:lineRule="exact"/>
        <w:ind w:left="993" w:hanging="709"/>
        <w:rPr>
          <w:rFonts w:ascii="Times New Roman" w:eastAsia="Times New Roman" w:hAnsi="Times New Roman"/>
        </w:rPr>
      </w:pPr>
    </w:p>
    <w:p w14:paraId="5C32B852" w14:textId="77777777" w:rsidR="006872D7" w:rsidRDefault="006872D7" w:rsidP="006872D7">
      <w:pPr>
        <w:spacing w:line="273" w:lineRule="auto"/>
        <w:ind w:left="993" w:right="439" w:hanging="709"/>
        <w:jc w:val="both"/>
        <w:rPr>
          <w:rFonts w:ascii="Arial" w:eastAsia="Arial" w:hAnsi="Arial"/>
        </w:rPr>
      </w:pPr>
      <w:r>
        <w:rPr>
          <w:rFonts w:ascii="Arial" w:eastAsia="Arial" w:hAnsi="Arial"/>
        </w:rPr>
        <w:t xml:space="preserve">Zgodnie z Rozporządzeniem Rady Ministrów z dnia 9 listopada 2010 r. w sprawie przedsięwzięć mogących znacząco oddziaływać na środowisko (Dz. U. nr 213 poz. 1397 z </w:t>
      </w:r>
      <w:proofErr w:type="spellStart"/>
      <w:r>
        <w:rPr>
          <w:rFonts w:ascii="Arial" w:eastAsia="Arial" w:hAnsi="Arial"/>
        </w:rPr>
        <w:t>późn</w:t>
      </w:r>
      <w:proofErr w:type="spellEnd"/>
      <w:r>
        <w:rPr>
          <w:rFonts w:ascii="Arial" w:eastAsia="Arial" w:hAnsi="Arial"/>
        </w:rPr>
        <w:t>. zm.) – Przedmiotowe zamierzenie inwestycyjne należy do przedsięwzięć mogących potencjalnie znacząco oddziaływać na środowisko - zabudowa przemysłowa lub magazynowa wraz z towarzyszącą infrastrukturą o powierzchni większej niż 1 ha.</w:t>
      </w:r>
    </w:p>
    <w:p w14:paraId="20D6006D" w14:textId="77777777" w:rsidR="006872D7" w:rsidRDefault="006872D7" w:rsidP="006872D7">
      <w:pPr>
        <w:spacing w:line="19" w:lineRule="exact"/>
        <w:ind w:left="993" w:hanging="709"/>
        <w:rPr>
          <w:rFonts w:ascii="Times New Roman" w:eastAsia="Times New Roman" w:hAnsi="Times New Roman"/>
        </w:rPr>
      </w:pPr>
    </w:p>
    <w:p w14:paraId="4CDB18E2" w14:textId="77777777" w:rsidR="006872D7" w:rsidRDefault="006872D7" w:rsidP="006872D7">
      <w:pPr>
        <w:spacing w:line="277" w:lineRule="exact"/>
        <w:ind w:left="993" w:hanging="709"/>
        <w:rPr>
          <w:rFonts w:ascii="Times New Roman" w:eastAsia="Times New Roman" w:hAnsi="Times New Roman"/>
        </w:rPr>
      </w:pPr>
    </w:p>
    <w:p w14:paraId="0C56744A" w14:textId="77777777" w:rsidR="006872D7" w:rsidRDefault="006872D7" w:rsidP="006872D7">
      <w:pPr>
        <w:tabs>
          <w:tab w:val="left" w:pos="680"/>
        </w:tabs>
        <w:spacing w:line="0" w:lineRule="atLeast"/>
        <w:ind w:left="993" w:hanging="709"/>
        <w:rPr>
          <w:rFonts w:ascii="Arial" w:eastAsia="Arial" w:hAnsi="Arial"/>
          <w:b/>
          <w:i/>
          <w:sz w:val="19"/>
        </w:rPr>
      </w:pPr>
      <w:r>
        <w:rPr>
          <w:rFonts w:ascii="Arial" w:eastAsia="Arial" w:hAnsi="Arial"/>
          <w:b/>
          <w:i/>
        </w:rPr>
        <w:t>1.5.3.</w:t>
      </w:r>
      <w:r>
        <w:rPr>
          <w:rFonts w:ascii="Times New Roman" w:eastAsia="Times New Roman" w:hAnsi="Times New Roman"/>
        </w:rPr>
        <w:tab/>
      </w:r>
      <w:r>
        <w:rPr>
          <w:rFonts w:ascii="Arial" w:eastAsia="Arial" w:hAnsi="Arial"/>
          <w:b/>
          <w:i/>
          <w:sz w:val="19"/>
        </w:rPr>
        <w:t>Dostępność mediów</w:t>
      </w:r>
    </w:p>
    <w:p w14:paraId="6BB7FAB8" w14:textId="77777777" w:rsidR="006872D7" w:rsidRDefault="006872D7" w:rsidP="006872D7">
      <w:pPr>
        <w:spacing w:line="303" w:lineRule="exact"/>
        <w:ind w:left="993" w:hanging="709"/>
        <w:rPr>
          <w:rFonts w:ascii="Times New Roman" w:eastAsia="Times New Roman" w:hAnsi="Times New Roman"/>
        </w:rPr>
      </w:pPr>
    </w:p>
    <w:p w14:paraId="0C1A5BC2" w14:textId="77777777" w:rsidR="006872D7" w:rsidRDefault="006872D7" w:rsidP="006872D7">
      <w:pPr>
        <w:spacing w:line="0" w:lineRule="atLeast"/>
        <w:ind w:left="993" w:hanging="709"/>
        <w:rPr>
          <w:rFonts w:ascii="Arial" w:eastAsia="Arial" w:hAnsi="Arial"/>
          <w:b/>
          <w:i/>
        </w:rPr>
      </w:pPr>
      <w:r>
        <w:rPr>
          <w:rFonts w:ascii="Arial" w:eastAsia="Arial" w:hAnsi="Arial"/>
          <w:b/>
          <w:i/>
        </w:rPr>
        <w:t>1.5.3.1. Infrastruktura techniczna</w:t>
      </w:r>
    </w:p>
    <w:p w14:paraId="6A3EDF24" w14:textId="77777777" w:rsidR="006872D7" w:rsidRDefault="006872D7" w:rsidP="006872D7">
      <w:pPr>
        <w:spacing w:line="303" w:lineRule="exact"/>
        <w:ind w:left="993" w:hanging="709"/>
        <w:rPr>
          <w:rFonts w:ascii="Times New Roman" w:eastAsia="Times New Roman" w:hAnsi="Times New Roman"/>
        </w:rPr>
      </w:pPr>
    </w:p>
    <w:p w14:paraId="090354BA" w14:textId="23653A6C" w:rsidR="006872D7" w:rsidRDefault="006872D7" w:rsidP="006872D7">
      <w:pPr>
        <w:spacing w:line="0" w:lineRule="atLeast"/>
        <w:ind w:left="993" w:hanging="709"/>
        <w:rPr>
          <w:rFonts w:ascii="Arial" w:eastAsia="Arial" w:hAnsi="Arial"/>
        </w:rPr>
      </w:pPr>
      <w:r>
        <w:rPr>
          <w:rFonts w:ascii="Arial" w:eastAsia="Arial" w:hAnsi="Arial"/>
        </w:rPr>
        <w:t>W planowan</w:t>
      </w:r>
      <w:r w:rsidR="00275593">
        <w:rPr>
          <w:rFonts w:ascii="Arial" w:eastAsia="Arial" w:hAnsi="Arial"/>
        </w:rPr>
        <w:t>ym</w:t>
      </w:r>
      <w:r>
        <w:rPr>
          <w:rFonts w:ascii="Arial" w:eastAsia="Arial" w:hAnsi="Arial"/>
        </w:rPr>
        <w:t xml:space="preserve"> </w:t>
      </w:r>
      <w:r w:rsidR="00275593">
        <w:rPr>
          <w:rFonts w:ascii="Arial" w:eastAsia="Arial" w:hAnsi="Arial"/>
        </w:rPr>
        <w:t>lokalu</w:t>
      </w:r>
      <w:r>
        <w:rPr>
          <w:rFonts w:ascii="Arial" w:eastAsia="Arial" w:hAnsi="Arial"/>
        </w:rPr>
        <w:t xml:space="preserve"> znajdują się następujące </w:t>
      </w:r>
      <w:r w:rsidR="00275593">
        <w:rPr>
          <w:rFonts w:ascii="Arial" w:eastAsia="Arial" w:hAnsi="Arial"/>
        </w:rPr>
        <w:t>instalacje</w:t>
      </w:r>
      <w:r>
        <w:rPr>
          <w:rFonts w:ascii="Arial" w:eastAsia="Arial" w:hAnsi="Arial"/>
        </w:rPr>
        <w:t>:</w:t>
      </w:r>
    </w:p>
    <w:p w14:paraId="5FD62595" w14:textId="77777777" w:rsidR="006872D7" w:rsidRDefault="006872D7" w:rsidP="006872D7">
      <w:pPr>
        <w:spacing w:line="303" w:lineRule="exact"/>
        <w:ind w:left="993" w:hanging="709"/>
        <w:rPr>
          <w:rFonts w:ascii="Times New Roman" w:eastAsia="Times New Roman" w:hAnsi="Times New Roman"/>
        </w:rPr>
      </w:pPr>
    </w:p>
    <w:p w14:paraId="356C9FF1" w14:textId="77777777" w:rsidR="006872D7" w:rsidRDefault="006872D7" w:rsidP="00952B12">
      <w:pPr>
        <w:numPr>
          <w:ilvl w:val="0"/>
          <w:numId w:val="22"/>
        </w:numPr>
        <w:tabs>
          <w:tab w:val="left" w:pos="720"/>
        </w:tabs>
        <w:spacing w:line="0" w:lineRule="atLeast"/>
        <w:ind w:left="720" w:hanging="424"/>
        <w:rPr>
          <w:rFonts w:ascii="Arial" w:eastAsia="Arial" w:hAnsi="Arial"/>
        </w:rPr>
      </w:pPr>
      <w:r>
        <w:rPr>
          <w:rFonts w:ascii="Arial" w:eastAsia="Arial" w:hAnsi="Arial"/>
        </w:rPr>
        <w:lastRenderedPageBreak/>
        <w:t>elektroenergetyczna</w:t>
      </w:r>
    </w:p>
    <w:p w14:paraId="2340C016" w14:textId="77777777" w:rsidR="006872D7" w:rsidRDefault="006872D7" w:rsidP="006872D7">
      <w:pPr>
        <w:spacing w:line="41" w:lineRule="exact"/>
        <w:ind w:left="993" w:hanging="709"/>
        <w:rPr>
          <w:rFonts w:ascii="Arial" w:eastAsia="Arial" w:hAnsi="Arial"/>
        </w:rPr>
      </w:pPr>
    </w:p>
    <w:p w14:paraId="0615D62D" w14:textId="77777777" w:rsidR="006872D7" w:rsidRDefault="006872D7" w:rsidP="00952B12">
      <w:pPr>
        <w:numPr>
          <w:ilvl w:val="0"/>
          <w:numId w:val="22"/>
        </w:numPr>
        <w:tabs>
          <w:tab w:val="left" w:pos="720"/>
        </w:tabs>
        <w:spacing w:line="0" w:lineRule="atLeast"/>
        <w:ind w:left="720" w:hanging="424"/>
        <w:rPr>
          <w:rFonts w:ascii="Arial" w:eastAsia="Arial" w:hAnsi="Arial"/>
        </w:rPr>
      </w:pPr>
      <w:r>
        <w:rPr>
          <w:rFonts w:ascii="Arial" w:eastAsia="Arial" w:hAnsi="Arial"/>
        </w:rPr>
        <w:t>woda pitna</w:t>
      </w:r>
    </w:p>
    <w:p w14:paraId="0EC62915" w14:textId="77777777" w:rsidR="006872D7" w:rsidRDefault="006872D7" w:rsidP="006872D7">
      <w:pPr>
        <w:spacing w:line="38" w:lineRule="exact"/>
        <w:ind w:left="993" w:hanging="709"/>
        <w:rPr>
          <w:rFonts w:ascii="Arial" w:eastAsia="Arial" w:hAnsi="Arial"/>
        </w:rPr>
      </w:pPr>
    </w:p>
    <w:p w14:paraId="6322CEF6" w14:textId="77777777" w:rsidR="006872D7" w:rsidRDefault="006872D7" w:rsidP="006872D7">
      <w:pPr>
        <w:spacing w:line="38" w:lineRule="exact"/>
        <w:ind w:left="993" w:hanging="709"/>
        <w:rPr>
          <w:rFonts w:ascii="Arial" w:eastAsia="Arial" w:hAnsi="Arial"/>
        </w:rPr>
      </w:pPr>
    </w:p>
    <w:p w14:paraId="496AA662" w14:textId="3E94B559" w:rsidR="006872D7" w:rsidRDefault="006872D7" w:rsidP="00952B12">
      <w:pPr>
        <w:numPr>
          <w:ilvl w:val="0"/>
          <w:numId w:val="22"/>
        </w:numPr>
        <w:tabs>
          <w:tab w:val="left" w:pos="720"/>
        </w:tabs>
        <w:spacing w:line="0" w:lineRule="atLeast"/>
        <w:ind w:left="720" w:hanging="424"/>
        <w:rPr>
          <w:rFonts w:ascii="Arial" w:eastAsia="Arial" w:hAnsi="Arial"/>
        </w:rPr>
      </w:pPr>
      <w:r>
        <w:rPr>
          <w:rFonts w:ascii="Arial" w:eastAsia="Arial" w:hAnsi="Arial"/>
        </w:rPr>
        <w:t>kanalizacja sanitarna</w:t>
      </w:r>
    </w:p>
    <w:p w14:paraId="69FDF3B8" w14:textId="5A5A4FF9" w:rsidR="00275593" w:rsidRDefault="00275593" w:rsidP="00952B12">
      <w:pPr>
        <w:numPr>
          <w:ilvl w:val="0"/>
          <w:numId w:val="22"/>
        </w:numPr>
        <w:tabs>
          <w:tab w:val="left" w:pos="720"/>
        </w:tabs>
        <w:spacing w:line="0" w:lineRule="atLeast"/>
        <w:ind w:left="720" w:hanging="424"/>
        <w:rPr>
          <w:rFonts w:ascii="Arial" w:eastAsia="Arial" w:hAnsi="Arial"/>
        </w:rPr>
      </w:pPr>
      <w:r>
        <w:rPr>
          <w:rFonts w:ascii="Arial" w:eastAsia="Arial" w:hAnsi="Arial"/>
        </w:rPr>
        <w:t>instalacja komputerowa</w:t>
      </w:r>
    </w:p>
    <w:p w14:paraId="55BAE2B1" w14:textId="0C8A12A7" w:rsidR="00E42AA6" w:rsidRDefault="00E42AA6" w:rsidP="00952B12">
      <w:pPr>
        <w:numPr>
          <w:ilvl w:val="0"/>
          <w:numId w:val="22"/>
        </w:numPr>
        <w:tabs>
          <w:tab w:val="left" w:pos="720"/>
        </w:tabs>
        <w:spacing w:line="0" w:lineRule="atLeast"/>
        <w:ind w:left="720" w:hanging="424"/>
        <w:rPr>
          <w:rFonts w:ascii="Arial" w:eastAsia="Arial" w:hAnsi="Arial"/>
        </w:rPr>
      </w:pPr>
      <w:r>
        <w:rPr>
          <w:rFonts w:ascii="Arial" w:eastAsia="Arial" w:hAnsi="Arial"/>
        </w:rPr>
        <w:t>instalacja wentylacji mechanicznej</w:t>
      </w:r>
    </w:p>
    <w:p w14:paraId="27FA38E8" w14:textId="71374B90" w:rsidR="00E42AA6" w:rsidRDefault="00E42AA6" w:rsidP="00952B12">
      <w:pPr>
        <w:numPr>
          <w:ilvl w:val="0"/>
          <w:numId w:val="22"/>
        </w:numPr>
        <w:tabs>
          <w:tab w:val="left" w:pos="720"/>
        </w:tabs>
        <w:spacing w:line="0" w:lineRule="atLeast"/>
        <w:ind w:left="720" w:hanging="424"/>
        <w:rPr>
          <w:rFonts w:ascii="Arial" w:eastAsia="Arial" w:hAnsi="Arial"/>
        </w:rPr>
      </w:pPr>
      <w:r>
        <w:rPr>
          <w:rFonts w:ascii="Arial" w:eastAsia="Arial" w:hAnsi="Arial"/>
        </w:rPr>
        <w:t>instalacji c.o.</w:t>
      </w:r>
    </w:p>
    <w:p w14:paraId="7D8CE6D3" w14:textId="77777777" w:rsidR="006872D7" w:rsidRDefault="006872D7" w:rsidP="006872D7">
      <w:pPr>
        <w:spacing w:line="341" w:lineRule="exact"/>
        <w:rPr>
          <w:rFonts w:ascii="Times New Roman" w:eastAsia="Times New Roman" w:hAnsi="Times New Roman"/>
        </w:rPr>
      </w:pPr>
    </w:p>
    <w:p w14:paraId="21801F4B" w14:textId="77777777" w:rsidR="006872D7" w:rsidRDefault="006872D7" w:rsidP="006872D7">
      <w:pPr>
        <w:spacing w:line="0" w:lineRule="atLeast"/>
        <w:ind w:left="240"/>
        <w:rPr>
          <w:rFonts w:ascii="Arial" w:eastAsia="Arial" w:hAnsi="Arial"/>
          <w:b/>
          <w:i/>
        </w:rPr>
      </w:pPr>
      <w:r>
        <w:rPr>
          <w:rFonts w:ascii="Arial" w:eastAsia="Arial" w:hAnsi="Arial"/>
          <w:b/>
          <w:i/>
        </w:rPr>
        <w:t>1.6. Parametry określające zakres zamierzenia inwestycyjnego</w:t>
      </w:r>
    </w:p>
    <w:p w14:paraId="4B3D56CA" w14:textId="77777777" w:rsidR="006872D7" w:rsidRDefault="006872D7" w:rsidP="006872D7">
      <w:pPr>
        <w:spacing w:line="303" w:lineRule="exact"/>
        <w:rPr>
          <w:rFonts w:ascii="Times New Roman" w:eastAsia="Times New Roman" w:hAnsi="Times New Roman"/>
        </w:rPr>
      </w:pPr>
    </w:p>
    <w:tbl>
      <w:tblPr>
        <w:tblW w:w="0" w:type="auto"/>
        <w:tblInd w:w="240" w:type="dxa"/>
        <w:tblLayout w:type="fixed"/>
        <w:tblCellMar>
          <w:left w:w="0" w:type="dxa"/>
          <w:right w:w="0" w:type="dxa"/>
        </w:tblCellMar>
        <w:tblLook w:val="0000" w:firstRow="0" w:lastRow="0" w:firstColumn="0" w:lastColumn="0" w:noHBand="0" w:noVBand="0"/>
      </w:tblPr>
      <w:tblGrid>
        <w:gridCol w:w="280"/>
        <w:gridCol w:w="5880"/>
        <w:gridCol w:w="620"/>
        <w:gridCol w:w="1440"/>
      </w:tblGrid>
      <w:tr w:rsidR="006872D7" w14:paraId="72B10390" w14:textId="77777777" w:rsidTr="00952B12">
        <w:trPr>
          <w:trHeight w:val="230"/>
        </w:trPr>
        <w:tc>
          <w:tcPr>
            <w:tcW w:w="280" w:type="dxa"/>
            <w:shd w:val="clear" w:color="auto" w:fill="auto"/>
            <w:vAlign w:val="bottom"/>
          </w:tcPr>
          <w:p w14:paraId="0B37555C" w14:textId="77777777" w:rsidR="006872D7" w:rsidRDefault="006872D7" w:rsidP="00952B12">
            <w:pPr>
              <w:spacing w:line="0" w:lineRule="atLeast"/>
              <w:rPr>
                <w:rFonts w:ascii="Times New Roman" w:eastAsia="Times New Roman" w:hAnsi="Times New Roman"/>
                <w:sz w:val="19"/>
              </w:rPr>
            </w:pPr>
          </w:p>
        </w:tc>
        <w:tc>
          <w:tcPr>
            <w:tcW w:w="5880" w:type="dxa"/>
            <w:shd w:val="clear" w:color="auto" w:fill="auto"/>
            <w:vAlign w:val="bottom"/>
          </w:tcPr>
          <w:p w14:paraId="64D252F5" w14:textId="77777777" w:rsidR="006872D7" w:rsidRDefault="006872D7" w:rsidP="00952B12">
            <w:pPr>
              <w:spacing w:line="0" w:lineRule="atLeast"/>
              <w:ind w:left="200"/>
              <w:rPr>
                <w:rFonts w:ascii="Arial" w:eastAsia="Arial" w:hAnsi="Arial"/>
                <w:b/>
                <w:i/>
              </w:rPr>
            </w:pPr>
            <w:r>
              <w:rPr>
                <w:rFonts w:ascii="Arial" w:eastAsia="Arial" w:hAnsi="Arial"/>
                <w:b/>
                <w:i/>
              </w:rPr>
              <w:t>1.6.1. Charakterystyczne dane liczbowe terenu inwestycji</w:t>
            </w:r>
          </w:p>
        </w:tc>
        <w:tc>
          <w:tcPr>
            <w:tcW w:w="620" w:type="dxa"/>
            <w:shd w:val="clear" w:color="auto" w:fill="auto"/>
            <w:vAlign w:val="bottom"/>
          </w:tcPr>
          <w:p w14:paraId="73C5651B" w14:textId="77777777" w:rsidR="006872D7" w:rsidRDefault="006872D7" w:rsidP="00952B12">
            <w:pPr>
              <w:spacing w:line="0" w:lineRule="atLeast"/>
              <w:rPr>
                <w:rFonts w:ascii="Times New Roman" w:eastAsia="Times New Roman" w:hAnsi="Times New Roman"/>
                <w:sz w:val="19"/>
              </w:rPr>
            </w:pPr>
          </w:p>
        </w:tc>
        <w:tc>
          <w:tcPr>
            <w:tcW w:w="1440" w:type="dxa"/>
            <w:shd w:val="clear" w:color="auto" w:fill="auto"/>
            <w:vAlign w:val="bottom"/>
          </w:tcPr>
          <w:p w14:paraId="76C4B06C" w14:textId="77777777" w:rsidR="006872D7" w:rsidRDefault="006872D7" w:rsidP="00952B12">
            <w:pPr>
              <w:spacing w:line="0" w:lineRule="atLeast"/>
              <w:rPr>
                <w:rFonts w:ascii="Times New Roman" w:eastAsia="Times New Roman" w:hAnsi="Times New Roman"/>
                <w:sz w:val="19"/>
              </w:rPr>
            </w:pPr>
          </w:p>
        </w:tc>
      </w:tr>
      <w:tr w:rsidR="00580211" w:rsidRPr="00580211" w14:paraId="40E7171F" w14:textId="77777777" w:rsidTr="00952B12">
        <w:trPr>
          <w:trHeight w:val="538"/>
        </w:trPr>
        <w:tc>
          <w:tcPr>
            <w:tcW w:w="6160" w:type="dxa"/>
            <w:gridSpan w:val="2"/>
            <w:shd w:val="clear" w:color="auto" w:fill="auto"/>
            <w:vAlign w:val="bottom"/>
          </w:tcPr>
          <w:p w14:paraId="072ACCEA" w14:textId="77777777" w:rsidR="006872D7" w:rsidRPr="00580211" w:rsidRDefault="006872D7" w:rsidP="00952B12">
            <w:pPr>
              <w:spacing w:line="0" w:lineRule="atLeast"/>
              <w:rPr>
                <w:rFonts w:ascii="Arial" w:eastAsia="Arial" w:hAnsi="Arial"/>
              </w:rPr>
            </w:pPr>
            <w:r w:rsidRPr="00580211">
              <w:rPr>
                <w:rFonts w:ascii="Arial" w:eastAsia="Arial" w:hAnsi="Arial"/>
              </w:rPr>
              <w:t xml:space="preserve">Powierzchnia </w:t>
            </w:r>
            <w:r w:rsidR="00C21F82" w:rsidRPr="00580211">
              <w:rPr>
                <w:rFonts w:ascii="Arial" w:eastAsia="Arial" w:hAnsi="Arial"/>
              </w:rPr>
              <w:t>pomieszczeń I etapu</w:t>
            </w:r>
            <w:r w:rsidRPr="00580211">
              <w:rPr>
                <w:rFonts w:ascii="Arial" w:eastAsia="Arial" w:hAnsi="Arial"/>
              </w:rPr>
              <w:t xml:space="preserve"> </w:t>
            </w:r>
            <w:r w:rsidR="006E1978" w:rsidRPr="00580211">
              <w:rPr>
                <w:rFonts w:ascii="Arial" w:eastAsia="Arial" w:hAnsi="Arial"/>
              </w:rPr>
              <w:t>–</w:t>
            </w:r>
            <w:r w:rsidR="0051217B" w:rsidRPr="00580211">
              <w:rPr>
                <w:rFonts w:ascii="Arial" w:eastAsia="Arial" w:hAnsi="Arial"/>
              </w:rPr>
              <w:t xml:space="preserve"> </w:t>
            </w:r>
            <w:r w:rsidR="006E1978" w:rsidRPr="00580211">
              <w:rPr>
                <w:rFonts w:ascii="Arial" w:eastAsia="Arial" w:hAnsi="Arial"/>
              </w:rPr>
              <w:t xml:space="preserve">165,13 </w:t>
            </w:r>
            <w:r w:rsidR="0051217B" w:rsidRPr="00580211">
              <w:rPr>
                <w:rFonts w:ascii="Arial" w:eastAsia="Arial" w:hAnsi="Arial"/>
              </w:rPr>
              <w:t>m2</w:t>
            </w:r>
          </w:p>
          <w:p w14:paraId="0BE28D8C" w14:textId="08EA6403" w:rsidR="006E1978" w:rsidRPr="00580211" w:rsidRDefault="006E1978" w:rsidP="00952B12">
            <w:pPr>
              <w:spacing w:line="0" w:lineRule="atLeast"/>
              <w:rPr>
                <w:rFonts w:ascii="Arial" w:eastAsia="Arial" w:hAnsi="Arial"/>
              </w:rPr>
            </w:pPr>
            <w:r w:rsidRPr="00580211">
              <w:rPr>
                <w:rFonts w:ascii="Arial" w:eastAsia="Arial" w:hAnsi="Arial"/>
              </w:rPr>
              <w:t xml:space="preserve">Powierzchnia pomieszczeń II etapu </w:t>
            </w:r>
            <w:r w:rsidR="004B45D8" w:rsidRPr="00580211">
              <w:rPr>
                <w:rFonts w:ascii="Arial" w:eastAsia="Arial" w:hAnsi="Arial"/>
              </w:rPr>
              <w:t>–</w:t>
            </w:r>
            <w:r w:rsidRPr="00580211">
              <w:rPr>
                <w:rFonts w:ascii="Arial" w:eastAsia="Arial" w:hAnsi="Arial"/>
              </w:rPr>
              <w:t xml:space="preserve"> </w:t>
            </w:r>
            <w:r w:rsidR="004B45D8" w:rsidRPr="00580211">
              <w:rPr>
                <w:rFonts w:ascii="Arial" w:eastAsia="Arial" w:hAnsi="Arial"/>
              </w:rPr>
              <w:t>246,81 m2</w:t>
            </w:r>
          </w:p>
        </w:tc>
        <w:tc>
          <w:tcPr>
            <w:tcW w:w="2060" w:type="dxa"/>
            <w:gridSpan w:val="2"/>
            <w:shd w:val="clear" w:color="auto" w:fill="auto"/>
            <w:vAlign w:val="bottom"/>
          </w:tcPr>
          <w:p w14:paraId="0D5CEC6F" w14:textId="77777777" w:rsidR="006872D7" w:rsidRPr="00580211" w:rsidRDefault="006872D7" w:rsidP="00952B12">
            <w:pPr>
              <w:spacing w:line="0" w:lineRule="atLeast"/>
              <w:ind w:left="300"/>
              <w:rPr>
                <w:rFonts w:ascii="Arial" w:eastAsia="Arial" w:hAnsi="Arial"/>
              </w:rPr>
            </w:pPr>
          </w:p>
        </w:tc>
      </w:tr>
      <w:tr w:rsidR="006872D7" w14:paraId="52B9FB00" w14:textId="77777777" w:rsidTr="0051217B">
        <w:trPr>
          <w:trHeight w:val="319"/>
        </w:trPr>
        <w:tc>
          <w:tcPr>
            <w:tcW w:w="6160" w:type="dxa"/>
            <w:gridSpan w:val="2"/>
            <w:shd w:val="clear" w:color="auto" w:fill="auto"/>
            <w:vAlign w:val="bottom"/>
          </w:tcPr>
          <w:p w14:paraId="7C6ECDF6" w14:textId="7D7F191F" w:rsidR="006872D7" w:rsidRDefault="006872D7" w:rsidP="00952B12">
            <w:pPr>
              <w:spacing w:line="0" w:lineRule="atLeast"/>
              <w:rPr>
                <w:rFonts w:ascii="Arial" w:eastAsia="Arial" w:hAnsi="Arial"/>
              </w:rPr>
            </w:pPr>
          </w:p>
        </w:tc>
        <w:tc>
          <w:tcPr>
            <w:tcW w:w="2060" w:type="dxa"/>
            <w:gridSpan w:val="2"/>
            <w:shd w:val="clear" w:color="auto" w:fill="auto"/>
            <w:vAlign w:val="bottom"/>
          </w:tcPr>
          <w:p w14:paraId="41E03E11" w14:textId="77777777" w:rsidR="006872D7" w:rsidRDefault="006872D7" w:rsidP="00952B12">
            <w:pPr>
              <w:spacing w:line="0" w:lineRule="atLeast"/>
              <w:ind w:left="300"/>
              <w:rPr>
                <w:rFonts w:ascii="Arial" w:eastAsia="Arial" w:hAnsi="Arial"/>
              </w:rPr>
            </w:pPr>
          </w:p>
        </w:tc>
      </w:tr>
    </w:tbl>
    <w:p w14:paraId="43DF0D43" w14:textId="77777777" w:rsidR="006872D7" w:rsidRDefault="006872D7" w:rsidP="006872D7">
      <w:pPr>
        <w:spacing w:line="264" w:lineRule="auto"/>
        <w:ind w:left="1134" w:right="299" w:hanging="850"/>
        <w:rPr>
          <w:rFonts w:ascii="Arial" w:eastAsia="Arial" w:hAnsi="Arial"/>
        </w:rPr>
      </w:pPr>
    </w:p>
    <w:p w14:paraId="5F0C8A25" w14:textId="77777777" w:rsidR="006872D7" w:rsidRDefault="006872D7" w:rsidP="006872D7">
      <w:pPr>
        <w:spacing w:line="264" w:lineRule="auto"/>
        <w:ind w:left="851" w:right="299" w:hanging="567"/>
        <w:jc w:val="right"/>
        <w:rPr>
          <w:rFonts w:ascii="Arial" w:eastAsia="Arial" w:hAnsi="Arial"/>
        </w:rPr>
      </w:pPr>
    </w:p>
    <w:p w14:paraId="7F1CA03A" w14:textId="415FF8D8" w:rsidR="00BF201D" w:rsidRDefault="00BF201D" w:rsidP="00BF201D">
      <w:pPr>
        <w:spacing w:line="0" w:lineRule="atLeast"/>
        <w:ind w:left="260"/>
        <w:rPr>
          <w:rFonts w:ascii="Arial" w:eastAsia="Arial" w:hAnsi="Arial"/>
          <w:b/>
          <w:i/>
        </w:rPr>
      </w:pPr>
      <w:r>
        <w:rPr>
          <w:rFonts w:ascii="Arial" w:eastAsia="Arial" w:hAnsi="Arial"/>
          <w:b/>
          <w:i/>
        </w:rPr>
        <w:t>1.</w:t>
      </w:r>
      <w:r w:rsidR="00EF2D73">
        <w:rPr>
          <w:rFonts w:ascii="Arial" w:eastAsia="Arial" w:hAnsi="Arial"/>
          <w:b/>
          <w:i/>
        </w:rPr>
        <w:t>7</w:t>
      </w:r>
      <w:r>
        <w:rPr>
          <w:rFonts w:ascii="Arial" w:eastAsia="Arial" w:hAnsi="Arial"/>
          <w:b/>
          <w:i/>
        </w:rPr>
        <w:t>. Wymagania odnośnie jakości</w:t>
      </w:r>
    </w:p>
    <w:p w14:paraId="083BDBC4" w14:textId="77777777" w:rsidR="00BF201D" w:rsidRDefault="00BF201D" w:rsidP="00BF201D">
      <w:pPr>
        <w:spacing w:line="313" w:lineRule="exact"/>
        <w:rPr>
          <w:rFonts w:ascii="Times New Roman" w:eastAsia="Times New Roman" w:hAnsi="Times New Roman"/>
        </w:rPr>
      </w:pPr>
    </w:p>
    <w:p w14:paraId="7B6AAA11" w14:textId="5B347721" w:rsidR="00BF201D" w:rsidRDefault="00BF201D" w:rsidP="00BF201D">
      <w:pPr>
        <w:spacing w:line="275" w:lineRule="auto"/>
        <w:ind w:left="360" w:right="60" w:firstLine="5"/>
        <w:jc w:val="both"/>
        <w:rPr>
          <w:rFonts w:ascii="Arial" w:eastAsia="Arial" w:hAnsi="Arial"/>
        </w:rPr>
      </w:pPr>
      <w:r>
        <w:rPr>
          <w:rFonts w:ascii="Arial" w:eastAsia="Arial" w:hAnsi="Arial"/>
        </w:rPr>
        <w:t>Program Funkcjonalno-Użytkowy może wskazywać dla niektórych materiałów i urządzeń znaki towarowe lub pochodzenie. Zamawiający zgodnie z art. 29 ust.3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w:t>
      </w:r>
      <w:r w:rsidR="00612484">
        <w:rPr>
          <w:rFonts w:ascii="Arial" w:eastAsia="Arial" w:hAnsi="Arial"/>
        </w:rPr>
        <w:t xml:space="preserve"> Należy załączyć tabele zawierającą minimalne parametry techniczne materiałów ujętych w projekcie.</w:t>
      </w:r>
    </w:p>
    <w:p w14:paraId="460B5366" w14:textId="77777777" w:rsidR="00BF201D" w:rsidRDefault="00BF201D" w:rsidP="00BF201D">
      <w:pPr>
        <w:spacing w:line="273" w:lineRule="exact"/>
        <w:rPr>
          <w:rFonts w:ascii="Times New Roman" w:eastAsia="Times New Roman" w:hAnsi="Times New Roman"/>
        </w:rPr>
      </w:pPr>
    </w:p>
    <w:p w14:paraId="3B8B4865" w14:textId="77777777" w:rsidR="00BF201D" w:rsidRDefault="00BF201D" w:rsidP="00952B12">
      <w:pPr>
        <w:numPr>
          <w:ilvl w:val="0"/>
          <w:numId w:val="23"/>
        </w:numPr>
        <w:tabs>
          <w:tab w:val="left" w:pos="480"/>
        </w:tabs>
        <w:spacing w:line="0" w:lineRule="atLeast"/>
        <w:ind w:left="480" w:hanging="232"/>
        <w:rPr>
          <w:rFonts w:ascii="Arial" w:eastAsia="Arial" w:hAnsi="Arial"/>
          <w:b/>
          <w:i/>
        </w:rPr>
      </w:pPr>
      <w:r>
        <w:rPr>
          <w:rFonts w:ascii="Arial" w:eastAsia="Arial" w:hAnsi="Arial"/>
          <w:b/>
          <w:i/>
        </w:rPr>
        <w:t>OPIS WYMAGAŃ INWESTORA W STOSUNKU DO PRZEDMIOTU ZAMÓWIENIA</w:t>
      </w:r>
    </w:p>
    <w:p w14:paraId="69652A73" w14:textId="77777777" w:rsidR="00BF201D" w:rsidRDefault="00BF201D" w:rsidP="00BF201D">
      <w:pPr>
        <w:spacing w:line="360" w:lineRule="exact"/>
        <w:rPr>
          <w:rFonts w:ascii="Times New Roman" w:eastAsia="Times New Roman" w:hAnsi="Times New Roman"/>
        </w:rPr>
      </w:pPr>
    </w:p>
    <w:p w14:paraId="2762F2DE" w14:textId="77777777" w:rsidR="00BF201D" w:rsidRDefault="00BF201D" w:rsidP="00BF201D">
      <w:pPr>
        <w:spacing w:line="338" w:lineRule="exact"/>
        <w:ind w:left="709" w:hanging="709"/>
        <w:rPr>
          <w:rFonts w:ascii="Times New Roman" w:eastAsia="Times New Roman" w:hAnsi="Times New Roman"/>
        </w:rPr>
      </w:pPr>
    </w:p>
    <w:p w14:paraId="1A0BE86C" w14:textId="14E83550" w:rsidR="00BF201D" w:rsidRPr="00580211" w:rsidRDefault="00BF201D" w:rsidP="00BF201D">
      <w:pPr>
        <w:tabs>
          <w:tab w:val="left" w:pos="1340"/>
        </w:tabs>
        <w:spacing w:line="0" w:lineRule="atLeast"/>
        <w:ind w:left="709" w:hanging="709"/>
        <w:rPr>
          <w:rFonts w:ascii="Arial" w:eastAsia="Arial" w:hAnsi="Arial"/>
          <w:b/>
          <w:i/>
        </w:rPr>
      </w:pPr>
      <w:r w:rsidRPr="00580211">
        <w:rPr>
          <w:rFonts w:ascii="Arial" w:eastAsia="Arial" w:hAnsi="Arial"/>
          <w:b/>
          <w:i/>
        </w:rPr>
        <w:t>2.</w:t>
      </w:r>
      <w:r w:rsidR="00D67BAB" w:rsidRPr="00580211">
        <w:rPr>
          <w:rFonts w:ascii="Arial" w:eastAsia="Arial" w:hAnsi="Arial"/>
          <w:b/>
          <w:i/>
        </w:rPr>
        <w:t>1</w:t>
      </w:r>
      <w:r w:rsidRPr="00580211">
        <w:rPr>
          <w:rFonts w:ascii="Arial" w:eastAsia="Arial" w:hAnsi="Arial"/>
          <w:b/>
          <w:i/>
        </w:rPr>
        <w:t>.</w:t>
      </w:r>
      <w:r w:rsidRPr="00580211">
        <w:rPr>
          <w:rFonts w:ascii="Times New Roman" w:eastAsia="Times New Roman" w:hAnsi="Times New Roman"/>
        </w:rPr>
        <w:tab/>
      </w:r>
      <w:r w:rsidRPr="00580211">
        <w:rPr>
          <w:rFonts w:ascii="Arial" w:eastAsia="Arial" w:hAnsi="Arial"/>
          <w:b/>
          <w:i/>
        </w:rPr>
        <w:t>Architektura</w:t>
      </w:r>
    </w:p>
    <w:p w14:paraId="55E02C6F" w14:textId="77777777" w:rsidR="00BF201D" w:rsidRDefault="00BF201D" w:rsidP="00BF201D">
      <w:pPr>
        <w:spacing w:line="352" w:lineRule="exact"/>
        <w:ind w:left="709" w:hanging="709"/>
        <w:rPr>
          <w:rFonts w:ascii="Times New Roman" w:eastAsia="Times New Roman" w:hAnsi="Times New Roman"/>
        </w:rPr>
      </w:pPr>
    </w:p>
    <w:p w14:paraId="27ADD650" w14:textId="0F4BEEC9" w:rsidR="003A6C07" w:rsidRDefault="00BF201D" w:rsidP="00612484">
      <w:pPr>
        <w:spacing w:line="273" w:lineRule="auto"/>
        <w:ind w:left="709" w:right="180" w:hanging="709"/>
        <w:jc w:val="both"/>
        <w:rPr>
          <w:rFonts w:ascii="Arial" w:eastAsia="Arial" w:hAnsi="Arial"/>
        </w:rPr>
      </w:pPr>
      <w:r>
        <w:rPr>
          <w:rFonts w:ascii="Arial" w:eastAsia="Arial" w:hAnsi="Arial"/>
        </w:rPr>
        <w:t xml:space="preserve">           </w:t>
      </w:r>
      <w:r w:rsidR="00DD0ED1">
        <w:rPr>
          <w:rFonts w:ascii="Arial" w:eastAsia="Arial" w:hAnsi="Arial"/>
        </w:rPr>
        <w:t xml:space="preserve">Projektowana zmiana sposobu użytkowania </w:t>
      </w:r>
      <w:r w:rsidR="008F747C">
        <w:rPr>
          <w:rFonts w:ascii="Arial" w:eastAsia="Arial" w:hAnsi="Arial"/>
        </w:rPr>
        <w:t xml:space="preserve">lokalu po to I etap oraz remont </w:t>
      </w:r>
      <w:r>
        <w:rPr>
          <w:rFonts w:ascii="Arial" w:eastAsia="Arial" w:hAnsi="Arial"/>
        </w:rPr>
        <w:t xml:space="preserve"> </w:t>
      </w:r>
      <w:r w:rsidR="00AB00D1">
        <w:rPr>
          <w:rFonts w:ascii="Arial" w:eastAsia="Arial" w:hAnsi="Arial"/>
        </w:rPr>
        <w:t>pomieszcze</w:t>
      </w:r>
      <w:r w:rsidR="005F4980">
        <w:rPr>
          <w:rFonts w:ascii="Arial" w:eastAsia="Arial" w:hAnsi="Arial"/>
        </w:rPr>
        <w:t>ń w pomieszczeniach radia UWM to II etap.</w:t>
      </w:r>
    </w:p>
    <w:p w14:paraId="6F144EC9" w14:textId="38C7EAFD" w:rsidR="003C68C8" w:rsidRDefault="00C829E0" w:rsidP="00612484">
      <w:pPr>
        <w:spacing w:line="273" w:lineRule="auto"/>
        <w:ind w:left="709" w:right="180" w:hanging="709"/>
        <w:jc w:val="both"/>
        <w:rPr>
          <w:rFonts w:ascii="Arial" w:eastAsia="Arial" w:hAnsi="Arial"/>
        </w:rPr>
      </w:pPr>
      <w:r>
        <w:rPr>
          <w:rFonts w:ascii="Arial" w:eastAsia="Arial" w:hAnsi="Arial"/>
        </w:rPr>
        <w:t xml:space="preserve"> </w:t>
      </w:r>
      <w:r w:rsidR="00AD184F">
        <w:rPr>
          <w:rFonts w:ascii="Arial" w:eastAsia="Arial" w:hAnsi="Arial"/>
        </w:rPr>
        <w:t xml:space="preserve"> </w:t>
      </w:r>
    </w:p>
    <w:p w14:paraId="028F2298" w14:textId="2C304158" w:rsidR="00D67BAB" w:rsidRDefault="00D67BAB" w:rsidP="00612484">
      <w:pPr>
        <w:spacing w:line="273" w:lineRule="auto"/>
        <w:ind w:left="709" w:right="180" w:hanging="709"/>
        <w:jc w:val="both"/>
        <w:rPr>
          <w:rFonts w:ascii="Arial" w:eastAsia="Arial" w:hAnsi="Arial"/>
        </w:rPr>
      </w:pPr>
      <w:r>
        <w:rPr>
          <w:rFonts w:ascii="Arial" w:eastAsia="Arial" w:hAnsi="Arial"/>
        </w:rPr>
        <w:tab/>
        <w:t xml:space="preserve"> ETAP I</w:t>
      </w:r>
    </w:p>
    <w:p w14:paraId="524791C1" w14:textId="12A72EA1" w:rsidR="00D67BAB" w:rsidRDefault="00D67BAB" w:rsidP="00612484">
      <w:pPr>
        <w:spacing w:line="273" w:lineRule="auto"/>
        <w:ind w:left="709" w:right="180" w:hanging="709"/>
        <w:jc w:val="both"/>
        <w:rPr>
          <w:rFonts w:ascii="Arial" w:eastAsia="Arial" w:hAnsi="Arial"/>
        </w:rPr>
      </w:pPr>
      <w:r>
        <w:rPr>
          <w:rFonts w:ascii="Arial" w:eastAsia="Arial" w:hAnsi="Arial"/>
        </w:rPr>
        <w:tab/>
        <w:t xml:space="preserve">Należy zaprojektować pomieszczenia, które będą znajdowały się </w:t>
      </w:r>
      <w:r w:rsidR="00160585">
        <w:rPr>
          <w:rFonts w:ascii="Arial" w:eastAsia="Arial" w:hAnsi="Arial"/>
        </w:rPr>
        <w:t>po byłym Klubie Studenckim.</w:t>
      </w:r>
    </w:p>
    <w:p w14:paraId="31E041C0" w14:textId="07EEACEE" w:rsidR="00B87371" w:rsidRPr="006C6D04" w:rsidRDefault="00B87371" w:rsidP="006C6D04">
      <w:pPr>
        <w:pStyle w:val="Akapitzlist"/>
        <w:numPr>
          <w:ilvl w:val="0"/>
          <w:numId w:val="93"/>
        </w:numPr>
        <w:rPr>
          <w:rFonts w:ascii="Arial" w:eastAsia="Times New Roman" w:hAnsi="Arial"/>
        </w:rPr>
      </w:pPr>
      <w:r w:rsidRPr="006C6D04">
        <w:rPr>
          <w:rFonts w:ascii="Arial" w:eastAsia="Times New Roman" w:hAnsi="Arial"/>
        </w:rPr>
        <w:t>4 pokoi dla Wiadomości Uniwersyteckich (dwóch większych, dwóch mniejszych)</w:t>
      </w:r>
    </w:p>
    <w:p w14:paraId="0347266A" w14:textId="7E19AC55" w:rsidR="00B87371" w:rsidRPr="006C6D04" w:rsidRDefault="00B87371" w:rsidP="006C6D04">
      <w:pPr>
        <w:pStyle w:val="Akapitzlist"/>
        <w:numPr>
          <w:ilvl w:val="0"/>
          <w:numId w:val="93"/>
        </w:numPr>
        <w:rPr>
          <w:rFonts w:ascii="Arial" w:eastAsia="Times New Roman" w:hAnsi="Arial"/>
        </w:rPr>
      </w:pPr>
      <w:r w:rsidRPr="006C6D04">
        <w:rPr>
          <w:rFonts w:ascii="Arial" w:eastAsia="Times New Roman" w:hAnsi="Arial"/>
        </w:rPr>
        <w:t>1 oddzielnego, większego pokoju dla Telewizji kortowo (3 osoby)</w:t>
      </w:r>
    </w:p>
    <w:p w14:paraId="5B9964CE" w14:textId="5B5AFEFC" w:rsidR="00B87371" w:rsidRPr="006C6D04" w:rsidRDefault="00B87371" w:rsidP="006C6D04">
      <w:pPr>
        <w:pStyle w:val="Akapitzlist"/>
        <w:numPr>
          <w:ilvl w:val="0"/>
          <w:numId w:val="93"/>
        </w:numPr>
        <w:rPr>
          <w:rFonts w:ascii="Arial" w:eastAsia="Times New Roman" w:hAnsi="Arial"/>
        </w:rPr>
      </w:pPr>
      <w:r w:rsidRPr="006C6D04">
        <w:rPr>
          <w:rFonts w:ascii="Arial" w:eastAsia="Times New Roman" w:hAnsi="Arial"/>
        </w:rPr>
        <w:t>1 pomieszczenia socjalnego</w:t>
      </w:r>
    </w:p>
    <w:p w14:paraId="26BD2ACD" w14:textId="298B1B26" w:rsidR="00B87371" w:rsidRDefault="00B87371" w:rsidP="006C6D04">
      <w:pPr>
        <w:pStyle w:val="Akapitzlist"/>
        <w:numPr>
          <w:ilvl w:val="0"/>
          <w:numId w:val="93"/>
        </w:numPr>
        <w:rPr>
          <w:rFonts w:ascii="Arial" w:eastAsia="Times New Roman" w:hAnsi="Arial"/>
        </w:rPr>
      </w:pPr>
      <w:r w:rsidRPr="006C6D04">
        <w:rPr>
          <w:rFonts w:ascii="Arial" w:eastAsia="Times New Roman" w:hAnsi="Arial"/>
        </w:rPr>
        <w:t>1 pomieszczenia otwartego na spotkania</w:t>
      </w:r>
    </w:p>
    <w:p w14:paraId="2DF43E2F" w14:textId="3CF25E02" w:rsidR="006C6D04" w:rsidRDefault="006C6D04" w:rsidP="006C6D04">
      <w:pPr>
        <w:pStyle w:val="Akapitzlist"/>
        <w:numPr>
          <w:ilvl w:val="0"/>
          <w:numId w:val="93"/>
        </w:numPr>
        <w:rPr>
          <w:rFonts w:ascii="Arial" w:eastAsia="Times New Roman" w:hAnsi="Arial"/>
        </w:rPr>
      </w:pPr>
      <w:r>
        <w:rPr>
          <w:rFonts w:ascii="Arial" w:eastAsia="Times New Roman" w:hAnsi="Arial"/>
        </w:rPr>
        <w:t xml:space="preserve">Wykonanie przejścia z </w:t>
      </w:r>
      <w:r w:rsidR="006771B6">
        <w:rPr>
          <w:rFonts w:ascii="Arial" w:eastAsia="Times New Roman" w:hAnsi="Arial"/>
        </w:rPr>
        <w:t>istniejących schodów z parteru do piwnicy</w:t>
      </w:r>
      <w:r w:rsidR="003C68C8">
        <w:rPr>
          <w:rFonts w:ascii="Arial" w:eastAsia="Times New Roman" w:hAnsi="Arial"/>
        </w:rPr>
        <w:t xml:space="preserve"> wraz z wykonaniem drzwi przeszklonych.</w:t>
      </w:r>
    </w:p>
    <w:p w14:paraId="390D5243" w14:textId="6CD54A32" w:rsidR="00D669B5" w:rsidRPr="006C6D04" w:rsidRDefault="00D669B5" w:rsidP="006C6D04">
      <w:pPr>
        <w:pStyle w:val="Akapitzlist"/>
        <w:numPr>
          <w:ilvl w:val="0"/>
          <w:numId w:val="93"/>
        </w:numPr>
        <w:rPr>
          <w:rFonts w:ascii="Arial" w:eastAsia="Times New Roman" w:hAnsi="Arial"/>
        </w:rPr>
      </w:pPr>
      <w:r>
        <w:rPr>
          <w:rFonts w:ascii="Arial" w:eastAsia="Times New Roman" w:hAnsi="Arial"/>
        </w:rPr>
        <w:t>toaleta</w:t>
      </w:r>
    </w:p>
    <w:p w14:paraId="32B49F18" w14:textId="7C3A3396" w:rsidR="00B87371" w:rsidRPr="006C6D04" w:rsidRDefault="006C6D04" w:rsidP="006C6D04">
      <w:pPr>
        <w:spacing w:line="273" w:lineRule="auto"/>
        <w:ind w:right="180"/>
        <w:jc w:val="both"/>
        <w:rPr>
          <w:rFonts w:ascii="Arial" w:eastAsia="Times New Roman" w:hAnsi="Arial"/>
        </w:rPr>
      </w:pPr>
      <w:r>
        <w:rPr>
          <w:rFonts w:ascii="Arial" w:eastAsia="Times New Roman" w:hAnsi="Arial"/>
        </w:rPr>
        <w:t xml:space="preserve"> </w:t>
      </w:r>
    </w:p>
    <w:p w14:paraId="0E7AAFD2" w14:textId="77777777" w:rsidR="00B61851" w:rsidRDefault="00B61851" w:rsidP="00017133">
      <w:pPr>
        <w:spacing w:line="273" w:lineRule="auto"/>
        <w:ind w:left="851" w:right="180" w:hanging="851"/>
        <w:jc w:val="both"/>
        <w:rPr>
          <w:rFonts w:ascii="Arial" w:eastAsia="Times New Roman" w:hAnsi="Arial"/>
        </w:rPr>
      </w:pPr>
    </w:p>
    <w:p w14:paraId="741B4345" w14:textId="0062E69D" w:rsidR="0074641C" w:rsidRDefault="0074641C" w:rsidP="0074641C">
      <w:pPr>
        <w:spacing w:line="273" w:lineRule="auto"/>
        <w:ind w:left="851" w:right="180"/>
        <w:jc w:val="both"/>
        <w:rPr>
          <w:rFonts w:ascii="Arial" w:eastAsia="Times New Roman" w:hAnsi="Arial"/>
        </w:rPr>
      </w:pPr>
      <w:r>
        <w:rPr>
          <w:rFonts w:ascii="Arial" w:eastAsia="Times New Roman" w:hAnsi="Arial"/>
        </w:rPr>
        <w:t>ETAP II</w:t>
      </w:r>
    </w:p>
    <w:p w14:paraId="6D35C776" w14:textId="625FD027" w:rsidR="0074641C" w:rsidRDefault="0074641C" w:rsidP="0074641C">
      <w:pPr>
        <w:spacing w:line="273" w:lineRule="auto"/>
        <w:ind w:right="180"/>
        <w:jc w:val="both"/>
        <w:rPr>
          <w:rFonts w:ascii="Arial" w:eastAsia="Times New Roman" w:hAnsi="Arial"/>
        </w:rPr>
      </w:pPr>
      <w:r>
        <w:rPr>
          <w:rFonts w:ascii="Arial" w:eastAsia="Times New Roman" w:hAnsi="Arial"/>
        </w:rPr>
        <w:t xml:space="preserve">            </w:t>
      </w:r>
      <w:r w:rsidR="009255EE">
        <w:rPr>
          <w:rFonts w:ascii="Arial" w:eastAsia="Times New Roman" w:hAnsi="Arial"/>
        </w:rPr>
        <w:t xml:space="preserve">Należy zaprojektować remont pomieszczeń </w:t>
      </w:r>
      <w:r w:rsidR="00CB6849">
        <w:rPr>
          <w:rFonts w:ascii="Arial" w:eastAsia="Times New Roman" w:hAnsi="Arial"/>
        </w:rPr>
        <w:t>polegający na malowaniu ścian, wymianie okładzin podłogowych i</w:t>
      </w:r>
      <w:r w:rsidR="00016B5D">
        <w:rPr>
          <w:rFonts w:ascii="Arial" w:eastAsia="Times New Roman" w:hAnsi="Arial"/>
        </w:rPr>
        <w:t xml:space="preserve"> ściennych. Wymianie stolarki drzwiowej i </w:t>
      </w:r>
      <w:r w:rsidR="00740F87">
        <w:rPr>
          <w:rFonts w:ascii="Arial" w:eastAsia="Times New Roman" w:hAnsi="Arial"/>
        </w:rPr>
        <w:t xml:space="preserve">okiennej. Likwidacja w pomieszczeniu </w:t>
      </w:r>
      <w:r w:rsidR="00D115AE">
        <w:rPr>
          <w:rFonts w:ascii="Arial" w:eastAsia="Times New Roman" w:hAnsi="Arial"/>
        </w:rPr>
        <w:t>016</w:t>
      </w:r>
      <w:r w:rsidR="00C04B00">
        <w:rPr>
          <w:rFonts w:ascii="Arial" w:eastAsia="Times New Roman" w:hAnsi="Arial"/>
        </w:rPr>
        <w:t>(new</w:t>
      </w:r>
      <w:r w:rsidR="00A11C65">
        <w:rPr>
          <w:rFonts w:ascii="Arial" w:eastAsia="Times New Roman" w:hAnsi="Arial"/>
        </w:rPr>
        <w:t xml:space="preserve">s </w:t>
      </w:r>
      <w:proofErr w:type="spellStart"/>
      <w:r w:rsidR="00A11C65">
        <w:rPr>
          <w:rFonts w:ascii="Arial" w:eastAsia="Times New Roman" w:hAnsi="Arial"/>
        </w:rPr>
        <w:t>room</w:t>
      </w:r>
      <w:proofErr w:type="spellEnd"/>
      <w:r w:rsidR="00A11C65">
        <w:rPr>
          <w:rFonts w:ascii="Arial" w:eastAsia="Times New Roman" w:hAnsi="Arial"/>
        </w:rPr>
        <w:t>)</w:t>
      </w:r>
      <w:r w:rsidR="00C7092D">
        <w:rPr>
          <w:rFonts w:ascii="Arial" w:eastAsia="Times New Roman" w:hAnsi="Arial"/>
        </w:rPr>
        <w:t xml:space="preserve"> </w:t>
      </w:r>
      <w:r w:rsidR="00D115AE">
        <w:rPr>
          <w:rFonts w:ascii="Arial" w:eastAsia="Times New Roman" w:hAnsi="Arial"/>
        </w:rPr>
        <w:t>pomieszczenia do nagrywania.</w:t>
      </w:r>
      <w:r w:rsidR="00CB6849">
        <w:rPr>
          <w:rFonts w:ascii="Arial" w:eastAsia="Times New Roman" w:hAnsi="Arial"/>
        </w:rPr>
        <w:t xml:space="preserve"> </w:t>
      </w:r>
    </w:p>
    <w:p w14:paraId="74D5535E" w14:textId="77777777" w:rsidR="0074641C" w:rsidRPr="00163D37" w:rsidRDefault="0074641C" w:rsidP="00017133">
      <w:pPr>
        <w:spacing w:line="273" w:lineRule="auto"/>
        <w:ind w:left="851" w:right="180" w:hanging="851"/>
        <w:jc w:val="both"/>
        <w:rPr>
          <w:rFonts w:ascii="Arial" w:eastAsia="Arial" w:hAnsi="Arial"/>
        </w:rPr>
      </w:pPr>
    </w:p>
    <w:p w14:paraId="53037E59" w14:textId="77777777" w:rsidR="00E32A93" w:rsidRDefault="00E32A93" w:rsidP="00E32A93">
      <w:pPr>
        <w:spacing w:line="0" w:lineRule="atLeast"/>
        <w:ind w:left="720"/>
        <w:rPr>
          <w:rFonts w:ascii="Times New Roman" w:eastAsia="Times New Roman" w:hAnsi="Times New Roman"/>
          <w:color w:val="7F7F7F"/>
        </w:rPr>
      </w:pPr>
    </w:p>
    <w:p w14:paraId="4812FA84" w14:textId="77777777" w:rsidR="003A6C07" w:rsidRDefault="003A6C07" w:rsidP="003A6C07">
      <w:pPr>
        <w:spacing w:line="259" w:lineRule="exact"/>
        <w:rPr>
          <w:rFonts w:ascii="Times New Roman" w:eastAsia="Times New Roman" w:hAnsi="Times New Roman"/>
        </w:rPr>
      </w:pPr>
    </w:p>
    <w:p w14:paraId="1B218028" w14:textId="77777777" w:rsidR="003A6C07" w:rsidRDefault="003A6C07" w:rsidP="003A6C07">
      <w:pPr>
        <w:tabs>
          <w:tab w:val="left" w:pos="680"/>
        </w:tabs>
        <w:spacing w:line="0" w:lineRule="atLeast"/>
        <w:rPr>
          <w:rFonts w:ascii="Arial" w:eastAsia="Arial" w:hAnsi="Arial"/>
          <w:b/>
          <w:i/>
        </w:rPr>
      </w:pPr>
      <w:r>
        <w:rPr>
          <w:rFonts w:ascii="Arial" w:eastAsia="Arial" w:hAnsi="Arial"/>
          <w:b/>
          <w:i/>
        </w:rPr>
        <w:t>2.3.</w:t>
      </w:r>
      <w:r>
        <w:rPr>
          <w:rFonts w:ascii="Times New Roman" w:eastAsia="Times New Roman" w:hAnsi="Times New Roman"/>
        </w:rPr>
        <w:tab/>
      </w:r>
      <w:r>
        <w:rPr>
          <w:rFonts w:ascii="Arial" w:eastAsia="Arial" w:hAnsi="Arial"/>
          <w:b/>
          <w:i/>
        </w:rPr>
        <w:t>Konstrukcja</w:t>
      </w:r>
    </w:p>
    <w:p w14:paraId="1EF3112B" w14:textId="77777777" w:rsidR="003A6C07" w:rsidRDefault="003A6C07" w:rsidP="003A6C07">
      <w:pPr>
        <w:rPr>
          <w:rFonts w:ascii="Times New Roman" w:eastAsia="Times New Roman" w:hAnsi="Times New Roman"/>
        </w:rPr>
      </w:pPr>
    </w:p>
    <w:p w14:paraId="6DE65E63" w14:textId="6284584E" w:rsidR="00191494" w:rsidRDefault="00191494" w:rsidP="00191494">
      <w:pPr>
        <w:spacing w:line="0" w:lineRule="atLeast"/>
        <w:ind w:left="120"/>
        <w:rPr>
          <w:rFonts w:ascii="Arial" w:eastAsia="Arial" w:hAnsi="Arial"/>
          <w:b/>
          <w:i/>
        </w:rPr>
      </w:pPr>
      <w:r>
        <w:rPr>
          <w:rFonts w:ascii="Arial" w:eastAsia="Arial" w:hAnsi="Arial"/>
          <w:b/>
          <w:i/>
        </w:rPr>
        <w:t>2.3.</w:t>
      </w:r>
      <w:r w:rsidR="00612484">
        <w:rPr>
          <w:rFonts w:ascii="Arial" w:eastAsia="Arial" w:hAnsi="Arial"/>
          <w:b/>
          <w:i/>
        </w:rPr>
        <w:t>1</w:t>
      </w:r>
      <w:r>
        <w:rPr>
          <w:rFonts w:ascii="Arial" w:eastAsia="Arial" w:hAnsi="Arial"/>
          <w:b/>
          <w:i/>
        </w:rPr>
        <w:t xml:space="preserve"> Dane ogólne</w:t>
      </w:r>
    </w:p>
    <w:p w14:paraId="39BFDC8C" w14:textId="77777777" w:rsidR="00191494" w:rsidRDefault="00191494" w:rsidP="00191494">
      <w:pPr>
        <w:spacing w:line="318" w:lineRule="exact"/>
        <w:rPr>
          <w:rFonts w:ascii="Times New Roman" w:eastAsia="Times New Roman" w:hAnsi="Times New Roman"/>
        </w:rPr>
      </w:pPr>
    </w:p>
    <w:p w14:paraId="4F9089AA" w14:textId="4B70E2C5" w:rsidR="00191494" w:rsidRDefault="00E33B14" w:rsidP="00191494">
      <w:pPr>
        <w:spacing w:line="270" w:lineRule="auto"/>
        <w:ind w:left="720" w:right="339" w:firstLine="425"/>
        <w:jc w:val="both"/>
        <w:rPr>
          <w:rFonts w:ascii="Arial" w:eastAsia="Arial" w:hAnsi="Arial"/>
        </w:rPr>
      </w:pPr>
      <w:r>
        <w:rPr>
          <w:rFonts w:ascii="Arial" w:eastAsia="Arial" w:hAnsi="Arial"/>
        </w:rPr>
        <w:t>Pomieszczenia znajdują się w istniejącym obiekcie i nie wymagają</w:t>
      </w:r>
      <w:r w:rsidR="001B6E89">
        <w:rPr>
          <w:rFonts w:ascii="Arial" w:eastAsia="Arial" w:hAnsi="Arial"/>
        </w:rPr>
        <w:t xml:space="preserve"> znaczącej ingerencji w konstrukcję budynku.</w:t>
      </w:r>
    </w:p>
    <w:p w14:paraId="76FE1A2B" w14:textId="77777777" w:rsidR="00952B12" w:rsidRDefault="00952B12" w:rsidP="003A6C07">
      <w:pPr>
        <w:rPr>
          <w:rFonts w:ascii="Times New Roman" w:eastAsia="Times New Roman" w:hAnsi="Times New Roman"/>
        </w:rPr>
      </w:pPr>
    </w:p>
    <w:p w14:paraId="0D3ED48B" w14:textId="7762619E" w:rsidR="00191494" w:rsidRDefault="00191494" w:rsidP="00191494">
      <w:pPr>
        <w:spacing w:line="0" w:lineRule="atLeast"/>
        <w:ind w:left="380"/>
        <w:rPr>
          <w:rFonts w:ascii="Arial" w:eastAsia="Arial" w:hAnsi="Arial"/>
          <w:b/>
          <w:i/>
        </w:rPr>
      </w:pPr>
      <w:r>
        <w:rPr>
          <w:rFonts w:ascii="Arial" w:eastAsia="Arial" w:hAnsi="Arial"/>
          <w:b/>
          <w:i/>
        </w:rPr>
        <w:t xml:space="preserve">2.3.3 Konstrukcja </w:t>
      </w:r>
      <w:r w:rsidR="00E6634F">
        <w:rPr>
          <w:rFonts w:ascii="Arial" w:eastAsia="Arial" w:hAnsi="Arial"/>
          <w:b/>
          <w:i/>
        </w:rPr>
        <w:t>schodów</w:t>
      </w:r>
    </w:p>
    <w:p w14:paraId="2C06763D" w14:textId="0843D3A8" w:rsidR="00191494" w:rsidRDefault="00191494" w:rsidP="00191494">
      <w:pPr>
        <w:spacing w:line="200" w:lineRule="exact"/>
        <w:rPr>
          <w:rFonts w:ascii="Times New Roman" w:eastAsia="Times New Roman" w:hAnsi="Times New Roman"/>
        </w:rPr>
      </w:pPr>
    </w:p>
    <w:p w14:paraId="2D1B912D" w14:textId="0C31785F" w:rsidR="00E6634F" w:rsidRPr="001739E6" w:rsidRDefault="00E6634F" w:rsidP="00191494">
      <w:pPr>
        <w:spacing w:line="200" w:lineRule="exact"/>
        <w:rPr>
          <w:rFonts w:ascii="Times New Roman" w:eastAsia="Times New Roman" w:hAnsi="Times New Roman"/>
          <w:sz w:val="22"/>
          <w:szCs w:val="22"/>
        </w:rPr>
      </w:pPr>
      <w:r>
        <w:rPr>
          <w:rFonts w:ascii="Times New Roman" w:eastAsia="Times New Roman" w:hAnsi="Times New Roman"/>
        </w:rPr>
        <w:tab/>
      </w:r>
      <w:r w:rsidRPr="001739E6">
        <w:rPr>
          <w:rFonts w:ascii="Times New Roman" w:eastAsia="Times New Roman" w:hAnsi="Times New Roman"/>
          <w:sz w:val="22"/>
          <w:szCs w:val="22"/>
        </w:rPr>
        <w:t xml:space="preserve">      </w:t>
      </w:r>
      <w:r w:rsidR="001739E6" w:rsidRPr="001739E6">
        <w:rPr>
          <w:rFonts w:ascii="Times New Roman" w:eastAsia="Times New Roman" w:hAnsi="Times New Roman"/>
          <w:sz w:val="22"/>
          <w:szCs w:val="22"/>
        </w:rPr>
        <w:t>Bez zmian</w:t>
      </w:r>
    </w:p>
    <w:p w14:paraId="0EF2C753" w14:textId="77777777" w:rsidR="00191494" w:rsidRDefault="00191494" w:rsidP="00191494">
      <w:pPr>
        <w:spacing w:line="279" w:lineRule="exact"/>
        <w:rPr>
          <w:rFonts w:ascii="Times New Roman" w:eastAsia="Times New Roman" w:hAnsi="Times New Roman"/>
        </w:rPr>
      </w:pPr>
    </w:p>
    <w:p w14:paraId="12D5615E" w14:textId="77777777" w:rsidR="00191494" w:rsidRDefault="00191494" w:rsidP="00191494">
      <w:pPr>
        <w:spacing w:line="0" w:lineRule="atLeast"/>
        <w:ind w:left="380"/>
        <w:rPr>
          <w:rFonts w:ascii="Arial" w:eastAsia="Arial" w:hAnsi="Arial"/>
          <w:b/>
        </w:rPr>
      </w:pPr>
      <w:r>
        <w:rPr>
          <w:rFonts w:ascii="Arial" w:eastAsia="Arial" w:hAnsi="Arial"/>
          <w:b/>
        </w:rPr>
        <w:t>2.3.4 Warunki odporności pożarowej.</w:t>
      </w:r>
    </w:p>
    <w:p w14:paraId="1F051F0E" w14:textId="77777777" w:rsidR="00191494" w:rsidRDefault="00191494" w:rsidP="00191494">
      <w:pPr>
        <w:spacing w:line="318" w:lineRule="exact"/>
        <w:rPr>
          <w:rFonts w:ascii="Times New Roman" w:eastAsia="Times New Roman" w:hAnsi="Times New Roman"/>
        </w:rPr>
      </w:pPr>
    </w:p>
    <w:p w14:paraId="65B5B8DA" w14:textId="016231DD" w:rsidR="001600C9" w:rsidRDefault="00555BAB" w:rsidP="00191494">
      <w:pPr>
        <w:spacing w:line="291" w:lineRule="auto"/>
        <w:ind w:left="360" w:right="80" w:firstLine="5"/>
        <w:jc w:val="both"/>
        <w:rPr>
          <w:rFonts w:ascii="Arial" w:eastAsia="Arial" w:hAnsi="Arial"/>
          <w:sz w:val="19"/>
        </w:rPr>
      </w:pPr>
      <w:r>
        <w:rPr>
          <w:rFonts w:ascii="Arial" w:eastAsia="Arial" w:hAnsi="Arial"/>
          <w:sz w:val="19"/>
        </w:rPr>
        <w:t xml:space="preserve">Zgodnie z obowiązującymi </w:t>
      </w:r>
      <w:r w:rsidR="00187797">
        <w:rPr>
          <w:rFonts w:ascii="Arial" w:eastAsia="Arial" w:hAnsi="Arial"/>
          <w:sz w:val="19"/>
        </w:rPr>
        <w:t>przepisami.</w:t>
      </w:r>
    </w:p>
    <w:p w14:paraId="07817ED5" w14:textId="77777777" w:rsidR="00191494" w:rsidRDefault="00191494" w:rsidP="00191494">
      <w:pPr>
        <w:spacing w:line="262" w:lineRule="exact"/>
        <w:rPr>
          <w:rFonts w:ascii="Times New Roman" w:eastAsia="Times New Roman" w:hAnsi="Times New Roman"/>
        </w:rPr>
      </w:pPr>
    </w:p>
    <w:p w14:paraId="5A4DB39A" w14:textId="77777777" w:rsidR="00191494" w:rsidRDefault="00191494" w:rsidP="00191494">
      <w:pPr>
        <w:spacing w:line="200" w:lineRule="exact"/>
        <w:rPr>
          <w:rFonts w:ascii="Times New Roman" w:eastAsia="Times New Roman" w:hAnsi="Times New Roman"/>
        </w:rPr>
      </w:pPr>
    </w:p>
    <w:p w14:paraId="71EFEE1D" w14:textId="77777777" w:rsidR="00191494" w:rsidRDefault="00191494" w:rsidP="00191494">
      <w:pPr>
        <w:spacing w:line="347" w:lineRule="exact"/>
        <w:rPr>
          <w:rFonts w:ascii="Times New Roman" w:eastAsia="Times New Roman" w:hAnsi="Times New Roman"/>
        </w:rPr>
      </w:pPr>
    </w:p>
    <w:p w14:paraId="1C8EC034" w14:textId="77777777" w:rsidR="00191494" w:rsidRDefault="00452A0C" w:rsidP="00452A0C">
      <w:pPr>
        <w:spacing w:line="0" w:lineRule="atLeast"/>
        <w:ind w:left="380"/>
        <w:rPr>
          <w:rFonts w:ascii="Arial" w:eastAsia="Arial" w:hAnsi="Arial"/>
          <w:b/>
        </w:rPr>
      </w:pPr>
      <w:r>
        <w:rPr>
          <w:rFonts w:ascii="Arial" w:eastAsia="Arial" w:hAnsi="Arial"/>
          <w:b/>
        </w:rPr>
        <w:t>2.3.6 Warunki gruntowo-wodne</w:t>
      </w:r>
    </w:p>
    <w:p w14:paraId="2B70537F" w14:textId="77777777" w:rsidR="00452A0C" w:rsidRDefault="00452A0C" w:rsidP="00452A0C">
      <w:pPr>
        <w:spacing w:line="0" w:lineRule="atLeast"/>
        <w:rPr>
          <w:rFonts w:ascii="Arial" w:eastAsia="Arial" w:hAnsi="Arial"/>
          <w:b/>
        </w:rPr>
      </w:pPr>
    </w:p>
    <w:p w14:paraId="0F40095B" w14:textId="77777777" w:rsidR="00452A0C" w:rsidRPr="00452A0C" w:rsidRDefault="00452A0C" w:rsidP="00452A0C">
      <w:pPr>
        <w:spacing w:line="0" w:lineRule="atLeast"/>
        <w:rPr>
          <w:rFonts w:ascii="Arial" w:eastAsia="Arial" w:hAnsi="Arial"/>
          <w:b/>
        </w:rPr>
      </w:pPr>
      <w:r>
        <w:rPr>
          <w:rFonts w:ascii="Arial" w:eastAsia="Arial" w:hAnsi="Arial"/>
          <w:b/>
        </w:rPr>
        <w:t xml:space="preserve">      Brak </w:t>
      </w:r>
      <w:r w:rsidR="00AC04AF">
        <w:rPr>
          <w:rFonts w:ascii="Arial" w:eastAsia="Arial" w:hAnsi="Arial"/>
          <w:b/>
        </w:rPr>
        <w:t>znajomości</w:t>
      </w:r>
      <w:r>
        <w:rPr>
          <w:rFonts w:ascii="Arial" w:eastAsia="Arial" w:hAnsi="Arial"/>
          <w:b/>
        </w:rPr>
        <w:t xml:space="preserve"> badań geologicznych. Należy uwzględnić w wycenie.</w:t>
      </w:r>
    </w:p>
    <w:p w14:paraId="26B38FD9" w14:textId="77777777" w:rsidR="00191494" w:rsidRDefault="00191494" w:rsidP="00191494">
      <w:pPr>
        <w:spacing w:line="303" w:lineRule="exact"/>
        <w:rPr>
          <w:rFonts w:ascii="Times New Roman" w:eastAsia="Times New Roman" w:hAnsi="Times New Roman"/>
        </w:rPr>
      </w:pPr>
    </w:p>
    <w:p w14:paraId="51A23C9E" w14:textId="77777777" w:rsidR="00191494" w:rsidRDefault="00191494" w:rsidP="00191494">
      <w:pPr>
        <w:tabs>
          <w:tab w:val="left" w:pos="1020"/>
        </w:tabs>
        <w:spacing w:line="0" w:lineRule="atLeast"/>
        <w:ind w:left="240"/>
        <w:rPr>
          <w:rFonts w:ascii="Arial" w:eastAsia="Arial" w:hAnsi="Arial"/>
          <w:b/>
          <w:sz w:val="19"/>
        </w:rPr>
      </w:pPr>
      <w:r>
        <w:rPr>
          <w:rFonts w:ascii="Arial" w:eastAsia="Arial" w:hAnsi="Arial"/>
          <w:b/>
        </w:rPr>
        <w:t>2.4.</w:t>
      </w:r>
      <w:r>
        <w:rPr>
          <w:rFonts w:ascii="Times New Roman" w:eastAsia="Times New Roman" w:hAnsi="Times New Roman"/>
        </w:rPr>
        <w:tab/>
      </w:r>
      <w:r>
        <w:rPr>
          <w:rFonts w:ascii="Arial" w:eastAsia="Arial" w:hAnsi="Arial"/>
          <w:b/>
          <w:sz w:val="19"/>
        </w:rPr>
        <w:t>Instalacje</w:t>
      </w:r>
    </w:p>
    <w:p w14:paraId="57FC497F" w14:textId="77777777" w:rsidR="00191494" w:rsidRDefault="00191494" w:rsidP="00191494">
      <w:pPr>
        <w:spacing w:line="311" w:lineRule="exact"/>
        <w:rPr>
          <w:rFonts w:ascii="Times New Roman" w:eastAsia="Times New Roman" w:hAnsi="Times New Roman"/>
        </w:rPr>
      </w:pPr>
    </w:p>
    <w:p w14:paraId="049C6DA6" w14:textId="77777777" w:rsidR="00191494" w:rsidRDefault="00191494" w:rsidP="00191494">
      <w:pPr>
        <w:spacing w:line="264" w:lineRule="auto"/>
        <w:ind w:left="960" w:right="20" w:firstLine="5"/>
        <w:rPr>
          <w:rFonts w:ascii="Arial" w:eastAsia="Arial" w:hAnsi="Arial"/>
        </w:rPr>
      </w:pPr>
      <w:r>
        <w:rPr>
          <w:rFonts w:ascii="Arial" w:eastAsia="Arial" w:hAnsi="Arial"/>
        </w:rPr>
        <w:t>Inwestor wymaga by projektowany budynek był wyposażony w instalacje, kompletne z punktu widzenia celu , któremu m</w:t>
      </w:r>
      <w:r w:rsidR="00602483">
        <w:rPr>
          <w:rFonts w:ascii="Arial" w:eastAsia="Arial" w:hAnsi="Arial"/>
        </w:rPr>
        <w:t>ają służyć.</w:t>
      </w:r>
    </w:p>
    <w:p w14:paraId="00272AFD" w14:textId="77777777" w:rsidR="00191494" w:rsidRDefault="00191494" w:rsidP="00191494">
      <w:pPr>
        <w:spacing w:line="288" w:lineRule="exact"/>
        <w:rPr>
          <w:rFonts w:ascii="Times New Roman" w:eastAsia="Times New Roman" w:hAnsi="Times New Roman"/>
        </w:rPr>
      </w:pPr>
    </w:p>
    <w:p w14:paraId="79A8C96E" w14:textId="77777777" w:rsidR="00191494" w:rsidRDefault="00191494" w:rsidP="00191494">
      <w:pPr>
        <w:tabs>
          <w:tab w:val="left" w:pos="1680"/>
        </w:tabs>
        <w:spacing w:line="0" w:lineRule="atLeast"/>
        <w:ind w:left="980"/>
        <w:rPr>
          <w:rFonts w:ascii="Arial" w:eastAsia="Arial" w:hAnsi="Arial"/>
          <w:b/>
          <w:sz w:val="19"/>
        </w:rPr>
      </w:pPr>
      <w:r>
        <w:rPr>
          <w:rFonts w:ascii="Arial" w:eastAsia="Arial" w:hAnsi="Arial"/>
          <w:b/>
        </w:rPr>
        <w:t>2.4.1</w:t>
      </w:r>
      <w:r>
        <w:rPr>
          <w:rFonts w:ascii="Times New Roman" w:eastAsia="Times New Roman" w:hAnsi="Times New Roman"/>
        </w:rPr>
        <w:tab/>
      </w:r>
      <w:r>
        <w:rPr>
          <w:rFonts w:ascii="Arial" w:eastAsia="Arial" w:hAnsi="Arial"/>
          <w:b/>
          <w:sz w:val="19"/>
        </w:rPr>
        <w:t>Wodociąg</w:t>
      </w:r>
    </w:p>
    <w:p w14:paraId="5B447087" w14:textId="77777777" w:rsidR="00191494" w:rsidRDefault="00191494" w:rsidP="00191494">
      <w:pPr>
        <w:spacing w:line="44" w:lineRule="exact"/>
        <w:rPr>
          <w:rFonts w:ascii="Times New Roman" w:eastAsia="Times New Roman" w:hAnsi="Times New Roman"/>
        </w:rPr>
      </w:pPr>
    </w:p>
    <w:p w14:paraId="6B9DE519" w14:textId="5E1A9C2C" w:rsidR="00191494" w:rsidRDefault="007945CC" w:rsidP="007945CC">
      <w:pPr>
        <w:tabs>
          <w:tab w:val="left" w:pos="1325"/>
        </w:tabs>
        <w:spacing w:line="264" w:lineRule="auto"/>
        <w:ind w:left="987" w:right="80"/>
        <w:rPr>
          <w:rFonts w:ascii="Arial" w:eastAsia="Arial" w:hAnsi="Arial"/>
        </w:rPr>
      </w:pPr>
      <w:r>
        <w:rPr>
          <w:rFonts w:ascii="Arial" w:eastAsia="Arial" w:hAnsi="Arial"/>
        </w:rPr>
        <w:t>Istniejąca</w:t>
      </w:r>
    </w:p>
    <w:p w14:paraId="236AEC2A" w14:textId="77777777" w:rsidR="00191494" w:rsidRDefault="00191494" w:rsidP="00191494">
      <w:pPr>
        <w:spacing w:line="20" w:lineRule="exact"/>
        <w:rPr>
          <w:rFonts w:ascii="Times New Roman" w:eastAsia="Times New Roman" w:hAnsi="Times New Roman"/>
        </w:rPr>
      </w:pPr>
    </w:p>
    <w:p w14:paraId="57F2D94E" w14:textId="77777777" w:rsidR="00191494" w:rsidRDefault="00191494" w:rsidP="00191494">
      <w:pPr>
        <w:spacing w:line="200" w:lineRule="exact"/>
        <w:rPr>
          <w:rFonts w:ascii="Times New Roman" w:eastAsia="Times New Roman" w:hAnsi="Times New Roman"/>
        </w:rPr>
      </w:pPr>
    </w:p>
    <w:p w14:paraId="1A875B35" w14:textId="77777777" w:rsidR="00191494" w:rsidRDefault="00191494" w:rsidP="00191494">
      <w:pPr>
        <w:spacing w:line="200" w:lineRule="exact"/>
        <w:rPr>
          <w:rFonts w:ascii="Times New Roman" w:eastAsia="Times New Roman" w:hAnsi="Times New Roman"/>
        </w:rPr>
      </w:pPr>
    </w:p>
    <w:p w14:paraId="55C2B9DF" w14:textId="77777777" w:rsidR="00191494" w:rsidRDefault="00191494" w:rsidP="00191494">
      <w:pPr>
        <w:spacing w:line="289" w:lineRule="exact"/>
        <w:rPr>
          <w:rFonts w:ascii="Times New Roman" w:eastAsia="Times New Roman" w:hAnsi="Times New Roman"/>
        </w:rPr>
      </w:pPr>
    </w:p>
    <w:p w14:paraId="2A619401" w14:textId="77777777" w:rsidR="00191494" w:rsidRDefault="00191494" w:rsidP="00191494">
      <w:pPr>
        <w:spacing w:line="265" w:lineRule="auto"/>
        <w:ind w:left="420" w:right="359" w:firstLine="5"/>
        <w:jc w:val="both"/>
        <w:rPr>
          <w:rFonts w:ascii="Arial" w:eastAsia="Arial" w:hAnsi="Arial"/>
        </w:rPr>
      </w:pPr>
      <w:r>
        <w:rPr>
          <w:rFonts w:ascii="Arial" w:eastAsia="Arial" w:hAnsi="Arial"/>
        </w:rPr>
        <w:t>Obiekt zasilany będzie w wodę z zewnętrznej sieci wodociągowej wykonanej na terenie I</w:t>
      </w:r>
      <w:r w:rsidR="00602483">
        <w:rPr>
          <w:rFonts w:ascii="Arial" w:eastAsia="Arial" w:hAnsi="Arial"/>
        </w:rPr>
        <w:t>nwestora, zasilanej z istniejącego</w:t>
      </w:r>
      <w:r>
        <w:rPr>
          <w:rFonts w:ascii="Arial" w:eastAsia="Arial" w:hAnsi="Arial"/>
        </w:rPr>
        <w:t xml:space="preserve"> wodociągu.</w:t>
      </w:r>
    </w:p>
    <w:p w14:paraId="7C77A4BB" w14:textId="77777777" w:rsidR="00191494" w:rsidRDefault="00191494" w:rsidP="00191494">
      <w:pPr>
        <w:spacing w:line="21" w:lineRule="exact"/>
        <w:rPr>
          <w:rFonts w:ascii="Times New Roman" w:eastAsia="Times New Roman" w:hAnsi="Times New Roman"/>
        </w:rPr>
      </w:pPr>
    </w:p>
    <w:p w14:paraId="14F786E2" w14:textId="77777777" w:rsidR="00191494" w:rsidRDefault="00191494" w:rsidP="00191494">
      <w:pPr>
        <w:spacing w:line="276" w:lineRule="exact"/>
        <w:rPr>
          <w:rFonts w:ascii="Times New Roman" w:eastAsia="Times New Roman" w:hAnsi="Times New Roman"/>
        </w:rPr>
      </w:pPr>
    </w:p>
    <w:p w14:paraId="76FE43C5" w14:textId="77777777" w:rsidR="00191494" w:rsidRDefault="00191494" w:rsidP="00191494">
      <w:pPr>
        <w:tabs>
          <w:tab w:val="left" w:pos="1100"/>
        </w:tabs>
        <w:spacing w:line="0" w:lineRule="atLeast"/>
        <w:ind w:left="400"/>
        <w:rPr>
          <w:rFonts w:ascii="Arial" w:eastAsia="Arial" w:hAnsi="Arial"/>
          <w:b/>
        </w:rPr>
      </w:pPr>
      <w:r>
        <w:rPr>
          <w:rFonts w:ascii="Arial" w:eastAsia="Arial" w:hAnsi="Arial"/>
          <w:b/>
        </w:rPr>
        <w:t>2.4.2</w:t>
      </w:r>
      <w:r>
        <w:rPr>
          <w:rFonts w:ascii="Arial" w:eastAsia="Arial" w:hAnsi="Arial"/>
          <w:b/>
        </w:rPr>
        <w:tab/>
        <w:t>Kanalizacja sanitarna</w:t>
      </w:r>
    </w:p>
    <w:p w14:paraId="137ADB33" w14:textId="77777777" w:rsidR="00191494" w:rsidRDefault="00191494" w:rsidP="00191494">
      <w:pPr>
        <w:spacing w:line="44" w:lineRule="exact"/>
        <w:rPr>
          <w:rFonts w:ascii="Times New Roman" w:eastAsia="Times New Roman" w:hAnsi="Times New Roman"/>
        </w:rPr>
      </w:pPr>
    </w:p>
    <w:p w14:paraId="6B37E61A" w14:textId="2FEAAA80" w:rsidR="00602483" w:rsidRDefault="00AC04AF" w:rsidP="00602483">
      <w:pPr>
        <w:tabs>
          <w:tab w:val="left" w:pos="1680"/>
        </w:tabs>
        <w:spacing w:line="0" w:lineRule="atLeast"/>
        <w:rPr>
          <w:rFonts w:ascii="Arial" w:eastAsia="Times New Roman" w:hAnsi="Arial"/>
        </w:rPr>
      </w:pPr>
      <w:r w:rsidRPr="00AC04AF">
        <w:rPr>
          <w:rFonts w:ascii="Times New Roman" w:eastAsia="Times New Roman" w:hAnsi="Times New Roman"/>
        </w:rPr>
        <w:t xml:space="preserve">         </w:t>
      </w:r>
      <w:r w:rsidR="00994A72">
        <w:rPr>
          <w:rFonts w:ascii="Arial" w:eastAsia="Times New Roman" w:hAnsi="Arial"/>
        </w:rPr>
        <w:t>Istniejąca w budynku</w:t>
      </w:r>
    </w:p>
    <w:p w14:paraId="7B2FACA9" w14:textId="77777777" w:rsidR="00A74D54" w:rsidRPr="00AC04AF" w:rsidRDefault="00A74D54" w:rsidP="00602483">
      <w:pPr>
        <w:tabs>
          <w:tab w:val="left" w:pos="1680"/>
        </w:tabs>
        <w:spacing w:line="0" w:lineRule="atLeast"/>
        <w:rPr>
          <w:rFonts w:ascii="Arial" w:eastAsia="Times New Roman" w:hAnsi="Arial"/>
        </w:rPr>
      </w:pPr>
    </w:p>
    <w:p w14:paraId="2C8C0905" w14:textId="77777777" w:rsidR="00191494" w:rsidRDefault="00191494" w:rsidP="00191494">
      <w:pPr>
        <w:tabs>
          <w:tab w:val="left" w:pos="1100"/>
        </w:tabs>
        <w:spacing w:line="0" w:lineRule="atLeast"/>
        <w:ind w:left="400"/>
        <w:rPr>
          <w:rFonts w:ascii="Arial" w:eastAsia="Arial" w:hAnsi="Arial"/>
          <w:b/>
          <w:sz w:val="19"/>
        </w:rPr>
      </w:pPr>
      <w:r>
        <w:rPr>
          <w:rFonts w:ascii="Arial" w:eastAsia="Arial" w:hAnsi="Arial"/>
          <w:b/>
        </w:rPr>
        <w:t>2.4.6</w:t>
      </w:r>
      <w:r>
        <w:rPr>
          <w:rFonts w:ascii="Times New Roman" w:eastAsia="Times New Roman" w:hAnsi="Times New Roman"/>
        </w:rPr>
        <w:tab/>
      </w:r>
      <w:r>
        <w:rPr>
          <w:rFonts w:ascii="Arial" w:eastAsia="Arial" w:hAnsi="Arial"/>
          <w:b/>
          <w:sz w:val="19"/>
        </w:rPr>
        <w:t>Wentylacja</w:t>
      </w:r>
    </w:p>
    <w:p w14:paraId="3FD5CB0A" w14:textId="77777777" w:rsidR="00A74D54" w:rsidRDefault="00A74D54" w:rsidP="00191494">
      <w:pPr>
        <w:tabs>
          <w:tab w:val="left" w:pos="1100"/>
        </w:tabs>
        <w:spacing w:line="0" w:lineRule="atLeast"/>
        <w:ind w:left="400"/>
        <w:rPr>
          <w:rFonts w:ascii="Arial" w:eastAsia="Arial" w:hAnsi="Arial"/>
          <w:b/>
          <w:sz w:val="19"/>
        </w:rPr>
      </w:pPr>
    </w:p>
    <w:p w14:paraId="1342CA34" w14:textId="77777777" w:rsidR="00191494" w:rsidRDefault="00191494" w:rsidP="00191494">
      <w:pPr>
        <w:spacing w:line="34" w:lineRule="exact"/>
        <w:rPr>
          <w:rFonts w:ascii="Times New Roman" w:eastAsia="Times New Roman" w:hAnsi="Times New Roman"/>
        </w:rPr>
      </w:pPr>
    </w:p>
    <w:p w14:paraId="0453E803" w14:textId="2465B43F" w:rsidR="00191494" w:rsidRPr="00A74D54" w:rsidRDefault="00425885" w:rsidP="00452A0C">
      <w:pPr>
        <w:spacing w:line="200" w:lineRule="exact"/>
        <w:ind w:left="426" w:right="373" w:hanging="284"/>
        <w:jc w:val="both"/>
        <w:rPr>
          <w:rFonts w:ascii="Arial" w:eastAsia="Times New Roman" w:hAnsi="Arial"/>
          <w:sz w:val="22"/>
          <w:szCs w:val="22"/>
        </w:rPr>
      </w:pPr>
      <w:r w:rsidRPr="00A74D54">
        <w:rPr>
          <w:rFonts w:ascii="Times New Roman" w:eastAsia="Times New Roman" w:hAnsi="Times New Roman"/>
          <w:sz w:val="22"/>
          <w:szCs w:val="22"/>
        </w:rPr>
        <w:t>Zaleca się wykonanie wentylacji grawitacyjnej</w:t>
      </w:r>
      <w:r w:rsidR="00A74D54" w:rsidRPr="00A74D54">
        <w:rPr>
          <w:rFonts w:ascii="Times New Roman" w:eastAsia="Times New Roman" w:hAnsi="Times New Roman"/>
          <w:sz w:val="22"/>
          <w:szCs w:val="22"/>
        </w:rPr>
        <w:t xml:space="preserve"> o ile będzie taka możliwość.</w:t>
      </w:r>
    </w:p>
    <w:p w14:paraId="21F87AA2" w14:textId="77777777" w:rsidR="004A6E10" w:rsidRDefault="004A6E10" w:rsidP="00452A0C">
      <w:pPr>
        <w:spacing w:line="200" w:lineRule="exact"/>
        <w:ind w:left="426" w:right="373" w:hanging="284"/>
        <w:jc w:val="both"/>
        <w:rPr>
          <w:rFonts w:ascii="Times New Roman" w:eastAsia="Times New Roman" w:hAnsi="Times New Roman"/>
        </w:rPr>
      </w:pPr>
    </w:p>
    <w:p w14:paraId="54854D86" w14:textId="77777777" w:rsidR="00191494" w:rsidRDefault="00191494" w:rsidP="00191494">
      <w:pPr>
        <w:spacing w:line="20" w:lineRule="exact"/>
        <w:rPr>
          <w:rFonts w:ascii="Times New Roman" w:eastAsia="Times New Roman" w:hAnsi="Times New Roman"/>
        </w:rPr>
      </w:pPr>
    </w:p>
    <w:p w14:paraId="18FC021F" w14:textId="77777777" w:rsidR="00191494" w:rsidRDefault="00191494" w:rsidP="00191494">
      <w:pPr>
        <w:spacing w:line="289" w:lineRule="exact"/>
        <w:rPr>
          <w:rFonts w:ascii="Times New Roman" w:eastAsia="Times New Roman" w:hAnsi="Times New Roman"/>
        </w:rPr>
      </w:pPr>
    </w:p>
    <w:p w14:paraId="16EA1D15" w14:textId="7B52B493" w:rsidR="00191494" w:rsidRDefault="00191494" w:rsidP="00AC04AF">
      <w:pPr>
        <w:tabs>
          <w:tab w:val="left" w:pos="1680"/>
        </w:tabs>
        <w:spacing w:line="0" w:lineRule="atLeast"/>
        <w:ind w:left="980"/>
        <w:rPr>
          <w:rFonts w:ascii="Times New Roman" w:eastAsia="Times New Roman" w:hAnsi="Times New Roman"/>
        </w:rPr>
      </w:pPr>
      <w:r>
        <w:rPr>
          <w:rFonts w:ascii="Arial" w:eastAsia="Arial" w:hAnsi="Arial"/>
          <w:b/>
        </w:rPr>
        <w:t>2.4.7</w:t>
      </w:r>
      <w:r>
        <w:rPr>
          <w:rFonts w:ascii="Times New Roman" w:eastAsia="Times New Roman" w:hAnsi="Times New Roman"/>
        </w:rPr>
        <w:tab/>
      </w:r>
      <w:r>
        <w:rPr>
          <w:rFonts w:ascii="Arial" w:eastAsia="Arial" w:hAnsi="Arial"/>
          <w:b/>
          <w:sz w:val="19"/>
        </w:rPr>
        <w:t>Instal</w:t>
      </w:r>
      <w:r w:rsidR="00AC04AF">
        <w:rPr>
          <w:rFonts w:ascii="Arial" w:eastAsia="Arial" w:hAnsi="Arial"/>
          <w:b/>
          <w:sz w:val="19"/>
        </w:rPr>
        <w:t>acje elektryczne i niskoprądowe</w:t>
      </w:r>
      <w:r w:rsidR="003C1014">
        <w:rPr>
          <w:rFonts w:ascii="Times New Roman" w:eastAsia="Times New Roman" w:hAnsi="Times New Roman"/>
          <w:noProof/>
          <w:sz w:val="3"/>
        </w:rPr>
        <mc:AlternateContent>
          <mc:Choice Requires="wps">
            <w:drawing>
              <wp:anchor distT="0" distB="0" distL="114300" distR="114300" simplePos="0" relativeHeight="251658752" behindDoc="1" locked="0" layoutInCell="1" allowOverlap="1" wp14:anchorId="386AA866" wp14:editId="4DC435D9">
                <wp:simplePos x="0" y="0"/>
                <wp:positionH relativeFrom="column">
                  <wp:posOffset>522605</wp:posOffset>
                </wp:positionH>
                <wp:positionV relativeFrom="paragraph">
                  <wp:posOffset>-3752215</wp:posOffset>
                </wp:positionV>
                <wp:extent cx="12700" cy="22860"/>
                <wp:effectExtent l="1905" t="4445" r="4445" b="1270"/>
                <wp:wrapNone/>
                <wp:docPr id="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286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22EDF" id="Rectangle 204" o:spid="_x0000_s1026" style="position:absolute;margin-left:41.15pt;margin-top:-295.45pt;width: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" fillcolor="black" strokecolor="white"/>
            </w:pict>
          </mc:Fallback>
        </mc:AlternateContent>
      </w:r>
      <w:r w:rsidR="003C1014">
        <w:rPr>
          <w:rFonts w:ascii="Times New Roman" w:eastAsia="Times New Roman" w:hAnsi="Times New Roman"/>
          <w:noProof/>
          <w:sz w:val="3"/>
        </w:rPr>
        <mc:AlternateContent>
          <mc:Choice Requires="wps">
            <w:drawing>
              <wp:anchor distT="0" distB="0" distL="114300" distR="114300" simplePos="0" relativeHeight="251659776" behindDoc="1" locked="0" layoutInCell="1" allowOverlap="1" wp14:anchorId="6ECB15FC" wp14:editId="186F2A95">
                <wp:simplePos x="0" y="0"/>
                <wp:positionH relativeFrom="column">
                  <wp:posOffset>2159635</wp:posOffset>
                </wp:positionH>
                <wp:positionV relativeFrom="paragraph">
                  <wp:posOffset>-3757930</wp:posOffset>
                </wp:positionV>
                <wp:extent cx="12700" cy="28575"/>
                <wp:effectExtent l="635" t="0" r="0" b="1270"/>
                <wp:wrapNone/>
                <wp:docPr id="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96EFE" id="Rectangle 205" o:spid="_x0000_s1026" style="position:absolute;margin-left:170.05pt;margin-top:-295.9pt;width:1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" fillcolor="black" strokecolor="white"/>
            </w:pict>
          </mc:Fallback>
        </mc:AlternateContent>
      </w:r>
    </w:p>
    <w:p w14:paraId="3D9D5983" w14:textId="2A698B54" w:rsidR="009263BA" w:rsidRDefault="009263BA" w:rsidP="009263BA"/>
    <w:p w14:paraId="2E12D8F4" w14:textId="5136C3B8" w:rsidR="00EC094F" w:rsidRPr="00A74D54" w:rsidRDefault="00EC094F" w:rsidP="004D4CDE">
      <w:pPr>
        <w:ind w:left="993" w:firstLine="426"/>
        <w:rPr>
          <w:rFonts w:ascii="Times New Roman" w:hAnsi="Times New Roman" w:cs="Times New Roman"/>
          <w:vanish/>
          <w:sz w:val="22"/>
          <w:szCs w:val="22"/>
        </w:rPr>
      </w:pPr>
      <w:r w:rsidRPr="00A74D54">
        <w:rPr>
          <w:rFonts w:ascii="Times New Roman" w:hAnsi="Times New Roman" w:cs="Times New Roman"/>
          <w:sz w:val="22"/>
          <w:szCs w:val="22"/>
        </w:rPr>
        <w:t xml:space="preserve">Instalacja elektryczna </w:t>
      </w:r>
      <w:r w:rsidR="004D4CDE" w:rsidRPr="00A74D54">
        <w:rPr>
          <w:rFonts w:ascii="Times New Roman" w:hAnsi="Times New Roman" w:cs="Times New Roman"/>
          <w:sz w:val="22"/>
          <w:szCs w:val="22"/>
        </w:rPr>
        <w:t>oświetlenie</w:t>
      </w:r>
      <w:r w:rsidR="006844BC" w:rsidRPr="00A74D54">
        <w:rPr>
          <w:rFonts w:ascii="Times New Roman" w:hAnsi="Times New Roman" w:cs="Times New Roman"/>
          <w:sz w:val="22"/>
          <w:szCs w:val="22"/>
        </w:rPr>
        <w:t xml:space="preserve"> i gniazda wt</w:t>
      </w:r>
      <w:r w:rsidR="004D4CDE" w:rsidRPr="00A74D54">
        <w:rPr>
          <w:rFonts w:ascii="Times New Roman" w:hAnsi="Times New Roman" w:cs="Times New Roman"/>
          <w:sz w:val="22"/>
          <w:szCs w:val="22"/>
        </w:rPr>
        <w:t>ykowe. Instalacja komputerowa we wskazanych przez użytkownika miejscach.</w:t>
      </w:r>
    </w:p>
    <w:p w14:paraId="45C4E72D" w14:textId="77777777" w:rsidR="00AC04AF" w:rsidRPr="00A74D54" w:rsidRDefault="00AC04AF" w:rsidP="004D4CDE">
      <w:pPr>
        <w:ind w:left="993" w:firstLine="426"/>
        <w:rPr>
          <w:rFonts w:ascii="Times New Roman" w:eastAsia="Times New Roman" w:hAnsi="Times New Roman" w:cs="Times New Roman"/>
          <w:sz w:val="22"/>
          <w:szCs w:val="22"/>
        </w:rPr>
      </w:pPr>
    </w:p>
    <w:p w14:paraId="2DE591F3" w14:textId="77777777" w:rsidR="00191494" w:rsidRPr="00AC04AF" w:rsidRDefault="00191494" w:rsidP="00AC04AF">
      <w:pPr>
        <w:rPr>
          <w:rFonts w:ascii="Times New Roman" w:eastAsia="Times New Roman" w:hAnsi="Times New Roman"/>
        </w:rPr>
        <w:sectPr w:rsidR="00191494" w:rsidRPr="00AC04AF">
          <w:pgSz w:w="11900" w:h="16841"/>
          <w:pgMar w:top="565" w:right="1399" w:bottom="174" w:left="980" w:header="0" w:footer="0" w:gutter="0"/>
          <w:cols w:space="0" w:equalWidth="0">
            <w:col w:w="9520"/>
          </w:cols>
          <w:docGrid w:linePitch="360"/>
        </w:sectPr>
      </w:pPr>
    </w:p>
    <w:p w14:paraId="5B1CE0A1" w14:textId="77777777" w:rsidR="00191494" w:rsidRDefault="00191494" w:rsidP="00191494">
      <w:pPr>
        <w:spacing w:line="262" w:lineRule="exact"/>
        <w:rPr>
          <w:rFonts w:ascii="Times New Roman" w:eastAsia="Times New Roman" w:hAnsi="Times New Roman"/>
        </w:rPr>
      </w:pPr>
    </w:p>
    <w:p w14:paraId="7DE27A05" w14:textId="77777777" w:rsidR="00191494" w:rsidRDefault="00191494" w:rsidP="00191494">
      <w:pPr>
        <w:spacing w:line="324" w:lineRule="exact"/>
        <w:rPr>
          <w:rFonts w:ascii="Times New Roman" w:eastAsia="Times New Roman" w:hAnsi="Times New Roman"/>
        </w:rPr>
      </w:pPr>
    </w:p>
    <w:p w14:paraId="7470037B" w14:textId="77777777" w:rsidR="00191494" w:rsidRDefault="00191494" w:rsidP="00191494">
      <w:pPr>
        <w:tabs>
          <w:tab w:val="left" w:pos="1560"/>
        </w:tabs>
        <w:spacing w:line="0" w:lineRule="atLeast"/>
        <w:ind w:left="860"/>
        <w:rPr>
          <w:rFonts w:ascii="Arial" w:eastAsia="Arial" w:hAnsi="Arial"/>
          <w:b/>
        </w:rPr>
      </w:pPr>
      <w:r>
        <w:rPr>
          <w:rFonts w:ascii="Arial" w:eastAsia="Arial" w:hAnsi="Arial"/>
          <w:b/>
        </w:rPr>
        <w:t>2.4.8</w:t>
      </w:r>
      <w:r>
        <w:rPr>
          <w:rFonts w:ascii="Times New Roman" w:eastAsia="Times New Roman" w:hAnsi="Times New Roman"/>
        </w:rPr>
        <w:tab/>
      </w:r>
      <w:r>
        <w:rPr>
          <w:rFonts w:ascii="Arial" w:eastAsia="Arial" w:hAnsi="Arial"/>
          <w:b/>
        </w:rPr>
        <w:t>Uzgodnienia, procedury urzędowe</w:t>
      </w:r>
    </w:p>
    <w:p w14:paraId="084274A8" w14:textId="77777777" w:rsidR="00191494" w:rsidRDefault="00191494" w:rsidP="00191494">
      <w:pPr>
        <w:spacing w:line="44" w:lineRule="exact"/>
        <w:rPr>
          <w:rFonts w:ascii="Times New Roman" w:eastAsia="Times New Roman" w:hAnsi="Times New Roman"/>
        </w:rPr>
      </w:pPr>
    </w:p>
    <w:p w14:paraId="788204F4" w14:textId="77777777" w:rsidR="00191494" w:rsidRDefault="00191494" w:rsidP="00191494">
      <w:pPr>
        <w:spacing w:line="270" w:lineRule="auto"/>
        <w:ind w:left="880" w:right="339" w:firstLine="5"/>
        <w:jc w:val="both"/>
        <w:rPr>
          <w:rFonts w:ascii="Arial" w:eastAsia="Arial" w:hAnsi="Arial"/>
        </w:rPr>
      </w:pPr>
      <w:r>
        <w:rPr>
          <w:rFonts w:ascii="Arial" w:eastAsia="Arial" w:hAnsi="Arial"/>
        </w:rPr>
        <w:t>W trakcie wykonywania prac projektowych i realizacyjnych należy przestrzegać obowiązujących przepisów prawa oraz Polskich Norm, a także Warunków Technicznych dla poszczególnych typów sieci i instalacji.</w:t>
      </w:r>
    </w:p>
    <w:p w14:paraId="2F050020" w14:textId="77777777" w:rsidR="00191494" w:rsidRDefault="00191494" w:rsidP="00191494">
      <w:pPr>
        <w:spacing w:line="18" w:lineRule="exact"/>
        <w:rPr>
          <w:rFonts w:ascii="Times New Roman" w:eastAsia="Times New Roman" w:hAnsi="Times New Roman"/>
        </w:rPr>
      </w:pPr>
    </w:p>
    <w:p w14:paraId="272CC35C" w14:textId="42DD5CEB" w:rsidR="00191494" w:rsidRDefault="00736441" w:rsidP="00191494">
      <w:pPr>
        <w:spacing w:line="343" w:lineRule="exact"/>
        <w:rPr>
          <w:rFonts w:ascii="Arial" w:eastAsia="Times New Roman" w:hAnsi="Arial"/>
          <w:b/>
          <w:bCs/>
        </w:rPr>
      </w:pPr>
      <w:r>
        <w:rPr>
          <w:rFonts w:ascii="Arial" w:eastAsia="Times New Roman" w:hAnsi="Arial"/>
          <w:b/>
          <w:bCs/>
        </w:rPr>
        <w:t xml:space="preserve">2.5 </w:t>
      </w:r>
      <w:r w:rsidR="00164A12" w:rsidRPr="00164A12">
        <w:rPr>
          <w:rFonts w:ascii="Arial" w:eastAsia="Times New Roman" w:hAnsi="Arial"/>
          <w:b/>
          <w:bCs/>
        </w:rPr>
        <w:t>Elementy wykończeniowe</w:t>
      </w:r>
    </w:p>
    <w:p w14:paraId="41427DCF" w14:textId="77777777" w:rsidR="009152A8" w:rsidRDefault="009152A8" w:rsidP="00191494">
      <w:pPr>
        <w:spacing w:line="343" w:lineRule="exact"/>
        <w:rPr>
          <w:rFonts w:ascii="Arial" w:eastAsia="Times New Roman" w:hAnsi="Arial"/>
          <w:b/>
          <w:bCs/>
        </w:rPr>
      </w:pPr>
    </w:p>
    <w:p w14:paraId="744B85ED" w14:textId="777E8AB4" w:rsidR="00736441" w:rsidRPr="009152A8" w:rsidRDefault="00736441" w:rsidP="00191494">
      <w:pPr>
        <w:spacing w:line="343" w:lineRule="exact"/>
        <w:rPr>
          <w:rFonts w:ascii="Arial" w:eastAsia="Times New Roman" w:hAnsi="Arial"/>
        </w:rPr>
      </w:pPr>
      <w:r w:rsidRPr="009152A8">
        <w:rPr>
          <w:rFonts w:ascii="Arial" w:eastAsia="Times New Roman" w:hAnsi="Arial"/>
        </w:rPr>
        <w:t xml:space="preserve">     W pomieszczeniach I etapu:</w:t>
      </w:r>
    </w:p>
    <w:p w14:paraId="4C9C0C28" w14:textId="2801892A" w:rsidR="00736441" w:rsidRPr="009152A8" w:rsidRDefault="00736441" w:rsidP="00191494">
      <w:pPr>
        <w:spacing w:line="343" w:lineRule="exact"/>
        <w:rPr>
          <w:rFonts w:ascii="Arial" w:eastAsia="Times New Roman" w:hAnsi="Arial"/>
        </w:rPr>
      </w:pPr>
      <w:r w:rsidRPr="009152A8">
        <w:rPr>
          <w:rFonts w:ascii="Arial" w:eastAsia="Times New Roman" w:hAnsi="Arial"/>
        </w:rPr>
        <w:t>- ściany w kolorze wskazanym przez użytkownika</w:t>
      </w:r>
      <w:r w:rsidR="0012732C" w:rsidRPr="009152A8">
        <w:rPr>
          <w:rFonts w:ascii="Arial" w:eastAsia="Times New Roman" w:hAnsi="Arial"/>
        </w:rPr>
        <w:t xml:space="preserve"> farbą emulsyjną odporną na ścieranie</w:t>
      </w:r>
    </w:p>
    <w:p w14:paraId="5DF7DCC2" w14:textId="01027F60" w:rsidR="0012732C" w:rsidRPr="009152A8" w:rsidRDefault="0012732C" w:rsidP="00191494">
      <w:pPr>
        <w:spacing w:line="343" w:lineRule="exact"/>
        <w:rPr>
          <w:rFonts w:ascii="Arial" w:eastAsia="Times New Roman" w:hAnsi="Arial"/>
        </w:rPr>
      </w:pPr>
      <w:r w:rsidRPr="009152A8">
        <w:rPr>
          <w:rFonts w:ascii="Arial" w:eastAsia="Times New Roman" w:hAnsi="Arial"/>
        </w:rPr>
        <w:t xml:space="preserve">- ściany komunikacji </w:t>
      </w:r>
      <w:r w:rsidR="006633E6" w:rsidRPr="009152A8">
        <w:rPr>
          <w:rFonts w:ascii="Arial" w:eastAsia="Times New Roman" w:hAnsi="Arial"/>
        </w:rPr>
        <w:t>w kolorze wskazanym przez użytkownika farbą zmywalną odporną na szorowanie</w:t>
      </w:r>
    </w:p>
    <w:p w14:paraId="57DD3E5F" w14:textId="26C1C761" w:rsidR="007E655A" w:rsidRPr="009152A8" w:rsidRDefault="007E655A" w:rsidP="00191494">
      <w:pPr>
        <w:spacing w:line="343" w:lineRule="exact"/>
        <w:rPr>
          <w:rFonts w:ascii="Arial" w:eastAsia="Times New Roman" w:hAnsi="Arial"/>
        </w:rPr>
      </w:pPr>
      <w:r w:rsidRPr="009152A8">
        <w:rPr>
          <w:rFonts w:ascii="Arial" w:eastAsia="Times New Roman" w:hAnsi="Arial"/>
        </w:rPr>
        <w:t>- ściany pomiędzy pomieszczeniami murowane lub przeszklone</w:t>
      </w:r>
    </w:p>
    <w:p w14:paraId="730A8E3B" w14:textId="64706026" w:rsidR="007E655A" w:rsidRPr="009152A8" w:rsidRDefault="007E655A" w:rsidP="00191494">
      <w:pPr>
        <w:spacing w:line="343" w:lineRule="exact"/>
        <w:rPr>
          <w:rFonts w:ascii="Arial" w:eastAsia="Times New Roman" w:hAnsi="Arial"/>
        </w:rPr>
      </w:pPr>
      <w:r w:rsidRPr="009152A8">
        <w:rPr>
          <w:rFonts w:ascii="Arial" w:eastAsia="Times New Roman" w:hAnsi="Arial"/>
        </w:rPr>
        <w:t xml:space="preserve">- sufity podwieszane </w:t>
      </w:r>
      <w:r w:rsidR="005F479A" w:rsidRPr="009152A8">
        <w:rPr>
          <w:rFonts w:ascii="Arial" w:eastAsia="Times New Roman" w:hAnsi="Arial"/>
        </w:rPr>
        <w:t>panelowe</w:t>
      </w:r>
    </w:p>
    <w:p w14:paraId="46258DBC" w14:textId="6BA5C6B5" w:rsidR="005F479A" w:rsidRPr="009152A8" w:rsidRDefault="005F479A" w:rsidP="00191494">
      <w:pPr>
        <w:spacing w:line="343" w:lineRule="exact"/>
        <w:rPr>
          <w:rFonts w:ascii="Arial" w:eastAsia="Times New Roman" w:hAnsi="Arial"/>
        </w:rPr>
      </w:pPr>
      <w:r w:rsidRPr="009152A8">
        <w:rPr>
          <w:rFonts w:ascii="Arial" w:eastAsia="Times New Roman" w:hAnsi="Arial"/>
        </w:rPr>
        <w:t>- posadzki w pomieszczeniach wykładzina dywanowa</w:t>
      </w:r>
      <w:r w:rsidR="002D65F0" w:rsidRPr="009152A8">
        <w:rPr>
          <w:rFonts w:ascii="Arial" w:eastAsia="Times New Roman" w:hAnsi="Arial"/>
        </w:rPr>
        <w:t>, komunikacja panele LVT</w:t>
      </w:r>
    </w:p>
    <w:p w14:paraId="51C5057D" w14:textId="70700FE0" w:rsidR="002D65F0" w:rsidRPr="009152A8" w:rsidRDefault="002D65F0" w:rsidP="00191494">
      <w:pPr>
        <w:spacing w:line="343" w:lineRule="exact"/>
        <w:rPr>
          <w:rFonts w:ascii="Arial" w:eastAsia="Times New Roman" w:hAnsi="Arial"/>
        </w:rPr>
      </w:pPr>
      <w:r w:rsidRPr="009152A8">
        <w:rPr>
          <w:rFonts w:ascii="Arial" w:eastAsia="Times New Roman" w:hAnsi="Arial"/>
        </w:rPr>
        <w:t xml:space="preserve">- ogrzewanie za pomocą </w:t>
      </w:r>
      <w:r w:rsidR="00C31DFA" w:rsidRPr="009152A8">
        <w:rPr>
          <w:rFonts w:ascii="Arial" w:eastAsia="Times New Roman" w:hAnsi="Arial"/>
        </w:rPr>
        <w:t>grzejników i nawiewu powietrza w suficie podwieszanym</w:t>
      </w:r>
    </w:p>
    <w:p w14:paraId="161E03FB" w14:textId="49BF666A" w:rsidR="00C31DFA" w:rsidRPr="009152A8" w:rsidRDefault="00C31DFA" w:rsidP="00191494">
      <w:pPr>
        <w:spacing w:line="343" w:lineRule="exact"/>
        <w:rPr>
          <w:rFonts w:ascii="Arial" w:eastAsia="Times New Roman" w:hAnsi="Arial"/>
        </w:rPr>
      </w:pPr>
      <w:r w:rsidRPr="009152A8">
        <w:rPr>
          <w:rFonts w:ascii="Arial" w:eastAsia="Times New Roman" w:hAnsi="Arial"/>
        </w:rPr>
        <w:t xml:space="preserve">- </w:t>
      </w:r>
      <w:r w:rsidR="00874BB1" w:rsidRPr="009152A8">
        <w:rPr>
          <w:rFonts w:ascii="Arial" w:eastAsia="Times New Roman" w:hAnsi="Arial"/>
        </w:rPr>
        <w:t>d</w:t>
      </w:r>
      <w:r w:rsidR="00A82B4D" w:rsidRPr="009152A8">
        <w:rPr>
          <w:rFonts w:ascii="Arial" w:eastAsia="Times New Roman" w:hAnsi="Arial"/>
        </w:rPr>
        <w:t>r</w:t>
      </w:r>
      <w:r w:rsidR="00874BB1" w:rsidRPr="009152A8">
        <w:rPr>
          <w:rFonts w:ascii="Arial" w:eastAsia="Times New Roman" w:hAnsi="Arial"/>
        </w:rPr>
        <w:t>zwi</w:t>
      </w:r>
      <w:r w:rsidR="00A82B4D" w:rsidRPr="009152A8">
        <w:rPr>
          <w:rFonts w:ascii="Arial" w:eastAsia="Times New Roman" w:hAnsi="Arial"/>
        </w:rPr>
        <w:t xml:space="preserve"> płytowe lub przeszklone aluminiowe</w:t>
      </w:r>
    </w:p>
    <w:p w14:paraId="4EC8D789" w14:textId="3EF9F952" w:rsidR="00A82B4D" w:rsidRPr="009152A8" w:rsidRDefault="00A82B4D" w:rsidP="00191494">
      <w:pPr>
        <w:spacing w:line="343" w:lineRule="exact"/>
        <w:rPr>
          <w:rFonts w:ascii="Arial" w:eastAsia="Times New Roman" w:hAnsi="Arial"/>
        </w:rPr>
      </w:pPr>
      <w:r w:rsidRPr="009152A8">
        <w:rPr>
          <w:rFonts w:ascii="Arial" w:eastAsia="Times New Roman" w:hAnsi="Arial"/>
        </w:rPr>
        <w:t>- ościeżnice</w:t>
      </w:r>
      <w:r w:rsidR="00913A43" w:rsidRPr="009152A8">
        <w:rPr>
          <w:rFonts w:ascii="Arial" w:eastAsia="Times New Roman" w:hAnsi="Arial"/>
        </w:rPr>
        <w:t xml:space="preserve"> płyta MDF lub aluminiowe</w:t>
      </w:r>
    </w:p>
    <w:p w14:paraId="16DE9E40" w14:textId="3948F5B5" w:rsidR="00913A43" w:rsidRPr="009152A8" w:rsidRDefault="00913A43" w:rsidP="00191494">
      <w:pPr>
        <w:spacing w:line="343" w:lineRule="exact"/>
        <w:rPr>
          <w:rFonts w:ascii="Arial" w:eastAsia="Times New Roman" w:hAnsi="Arial"/>
        </w:rPr>
      </w:pPr>
      <w:r w:rsidRPr="009152A8">
        <w:rPr>
          <w:rFonts w:ascii="Arial" w:eastAsia="Times New Roman" w:hAnsi="Arial"/>
        </w:rPr>
        <w:t>W pomieszczeniach II etapu</w:t>
      </w:r>
      <w:r w:rsidR="009152A8" w:rsidRPr="009152A8">
        <w:rPr>
          <w:rFonts w:ascii="Arial" w:eastAsia="Times New Roman" w:hAnsi="Arial"/>
        </w:rPr>
        <w:t>:</w:t>
      </w:r>
    </w:p>
    <w:p w14:paraId="5257A66A" w14:textId="77777777" w:rsidR="00191494" w:rsidRPr="009152A8" w:rsidRDefault="00191494" w:rsidP="00191494">
      <w:pPr>
        <w:spacing w:line="20" w:lineRule="exact"/>
        <w:rPr>
          <w:rFonts w:ascii="Times New Roman" w:eastAsia="Times New Roman" w:hAnsi="Times New Roman"/>
        </w:rPr>
      </w:pPr>
    </w:p>
    <w:p w14:paraId="0EA64D4D" w14:textId="77777777" w:rsidR="009152A8" w:rsidRPr="009152A8" w:rsidRDefault="009152A8" w:rsidP="009152A8">
      <w:pPr>
        <w:spacing w:line="343" w:lineRule="exact"/>
        <w:rPr>
          <w:rFonts w:ascii="Arial" w:eastAsia="Times New Roman" w:hAnsi="Arial"/>
        </w:rPr>
      </w:pPr>
      <w:r w:rsidRPr="009152A8">
        <w:rPr>
          <w:rFonts w:ascii="Arial" w:eastAsia="Times New Roman" w:hAnsi="Arial"/>
        </w:rPr>
        <w:t>- ściany w kolorze wskazanym przez użytkownika farbą emulsyjną odporną na ścieranie</w:t>
      </w:r>
    </w:p>
    <w:p w14:paraId="1CF03B3F" w14:textId="77777777" w:rsidR="009152A8" w:rsidRPr="009152A8" w:rsidRDefault="009152A8" w:rsidP="009152A8">
      <w:pPr>
        <w:spacing w:line="343" w:lineRule="exact"/>
        <w:rPr>
          <w:rFonts w:ascii="Arial" w:eastAsia="Times New Roman" w:hAnsi="Arial"/>
        </w:rPr>
      </w:pPr>
      <w:r w:rsidRPr="009152A8">
        <w:rPr>
          <w:rFonts w:ascii="Arial" w:eastAsia="Times New Roman" w:hAnsi="Arial"/>
        </w:rPr>
        <w:t>- ściany komunikacji w kolorze wskazanym przez użytkownika farbą zmywalną odporną na szorowanie</w:t>
      </w:r>
    </w:p>
    <w:p w14:paraId="471DA32C" w14:textId="503A22C2" w:rsidR="009152A8" w:rsidRPr="009152A8" w:rsidRDefault="009152A8" w:rsidP="009152A8">
      <w:pPr>
        <w:spacing w:line="343" w:lineRule="exact"/>
        <w:rPr>
          <w:rFonts w:ascii="Arial" w:eastAsia="Times New Roman" w:hAnsi="Arial"/>
        </w:rPr>
      </w:pPr>
      <w:r w:rsidRPr="009152A8">
        <w:rPr>
          <w:rFonts w:ascii="Arial" w:eastAsia="Times New Roman" w:hAnsi="Arial"/>
        </w:rPr>
        <w:t xml:space="preserve">- ściany </w:t>
      </w:r>
      <w:r w:rsidR="00101FCB">
        <w:rPr>
          <w:rFonts w:ascii="Arial" w:eastAsia="Times New Roman" w:hAnsi="Arial"/>
        </w:rPr>
        <w:t>istniejące</w:t>
      </w:r>
    </w:p>
    <w:p w14:paraId="5709AD2B" w14:textId="5442F4E3" w:rsidR="009152A8" w:rsidRPr="009152A8" w:rsidRDefault="009152A8" w:rsidP="009152A8">
      <w:pPr>
        <w:spacing w:line="343" w:lineRule="exact"/>
        <w:rPr>
          <w:rFonts w:ascii="Arial" w:eastAsia="Times New Roman" w:hAnsi="Arial"/>
        </w:rPr>
      </w:pPr>
      <w:r w:rsidRPr="009152A8">
        <w:rPr>
          <w:rFonts w:ascii="Arial" w:eastAsia="Times New Roman" w:hAnsi="Arial"/>
        </w:rPr>
        <w:t>- sufity podwieszane panelowe</w:t>
      </w:r>
      <w:r w:rsidR="008D6B92">
        <w:rPr>
          <w:rFonts w:ascii="Arial" w:eastAsia="Times New Roman" w:hAnsi="Arial"/>
        </w:rPr>
        <w:t>( wymiana paneli)</w:t>
      </w:r>
    </w:p>
    <w:p w14:paraId="49CB6E1F" w14:textId="77777777" w:rsidR="007749F9" w:rsidRPr="009152A8" w:rsidRDefault="009152A8" w:rsidP="009152A8">
      <w:pPr>
        <w:spacing w:line="343" w:lineRule="exact"/>
        <w:rPr>
          <w:rFonts w:ascii="Arial" w:eastAsia="Times New Roman" w:hAnsi="Arial"/>
        </w:rPr>
      </w:pPr>
      <w:r w:rsidRPr="009152A8">
        <w:rPr>
          <w:rFonts w:ascii="Arial" w:eastAsia="Times New Roman" w:hAnsi="Arial"/>
        </w:rPr>
        <w:t xml:space="preserve">- posadzki </w:t>
      </w:r>
      <w:r w:rsidR="00881302">
        <w:rPr>
          <w:rFonts w:ascii="Arial" w:eastAsia="Times New Roman" w:hAnsi="Arial"/>
        </w:rPr>
        <w:t>:</w:t>
      </w:r>
    </w:p>
    <w:tbl>
      <w:tblPr>
        <w:tblStyle w:val="Tabela-Siatka"/>
        <w:tblW w:w="0" w:type="auto"/>
        <w:tblLook w:val="04A0" w:firstRow="1" w:lastRow="0" w:firstColumn="1" w:lastColumn="0" w:noHBand="0" w:noVBand="1"/>
      </w:tblPr>
      <w:tblGrid>
        <w:gridCol w:w="1129"/>
        <w:gridCol w:w="7921"/>
      </w:tblGrid>
      <w:tr w:rsidR="007749F9" w14:paraId="7DDAC0E1" w14:textId="77777777" w:rsidTr="00C977FF">
        <w:tc>
          <w:tcPr>
            <w:tcW w:w="1129" w:type="dxa"/>
          </w:tcPr>
          <w:p w14:paraId="313E9A27" w14:textId="6F7E082F" w:rsidR="007749F9" w:rsidRDefault="007749F9" w:rsidP="00C977FF">
            <w:pPr>
              <w:tabs>
                <w:tab w:val="left" w:pos="1170"/>
              </w:tabs>
              <w:spacing w:line="343" w:lineRule="exact"/>
              <w:jc w:val="center"/>
              <w:rPr>
                <w:rFonts w:ascii="Arial" w:eastAsia="Times New Roman" w:hAnsi="Arial"/>
              </w:rPr>
            </w:pPr>
            <w:r>
              <w:rPr>
                <w:rFonts w:ascii="Arial" w:eastAsia="Times New Roman" w:hAnsi="Arial"/>
              </w:rPr>
              <w:t xml:space="preserve">pom </w:t>
            </w:r>
            <w:r w:rsidR="00C977FF">
              <w:rPr>
                <w:rFonts w:ascii="Arial" w:eastAsia="Times New Roman" w:hAnsi="Arial"/>
              </w:rPr>
              <w:t>016</w:t>
            </w:r>
          </w:p>
        </w:tc>
        <w:tc>
          <w:tcPr>
            <w:tcW w:w="7921" w:type="dxa"/>
          </w:tcPr>
          <w:p w14:paraId="49AC9B9D" w14:textId="5BD3DC40" w:rsidR="007749F9" w:rsidRDefault="00C977FF" w:rsidP="009152A8">
            <w:pPr>
              <w:spacing w:line="343" w:lineRule="exact"/>
              <w:rPr>
                <w:rFonts w:ascii="Arial" w:eastAsia="Times New Roman" w:hAnsi="Arial"/>
              </w:rPr>
            </w:pPr>
            <w:r>
              <w:rPr>
                <w:rFonts w:ascii="Arial" w:eastAsia="Times New Roman" w:hAnsi="Arial"/>
              </w:rPr>
              <w:t>Studio</w:t>
            </w:r>
            <w:r w:rsidR="000B1955">
              <w:rPr>
                <w:rFonts w:ascii="Arial" w:eastAsia="Times New Roman" w:hAnsi="Arial"/>
              </w:rPr>
              <w:t xml:space="preserve"> wykładzina dywanowa, </w:t>
            </w:r>
            <w:proofErr w:type="spellStart"/>
            <w:r w:rsidR="000B1955">
              <w:rPr>
                <w:rFonts w:ascii="Arial" w:eastAsia="Times New Roman" w:hAnsi="Arial"/>
              </w:rPr>
              <w:t>newsroom</w:t>
            </w:r>
            <w:proofErr w:type="spellEnd"/>
            <w:r w:rsidR="000B1955">
              <w:rPr>
                <w:rFonts w:ascii="Arial" w:eastAsia="Times New Roman" w:hAnsi="Arial"/>
              </w:rPr>
              <w:t xml:space="preserve">  - LVT</w:t>
            </w:r>
          </w:p>
        </w:tc>
      </w:tr>
      <w:tr w:rsidR="007749F9" w14:paraId="0727A8E1" w14:textId="77777777" w:rsidTr="00C977FF">
        <w:tc>
          <w:tcPr>
            <w:tcW w:w="1129" w:type="dxa"/>
          </w:tcPr>
          <w:p w14:paraId="4C2678B1" w14:textId="5D039935" w:rsidR="007749F9" w:rsidRDefault="000B1955" w:rsidP="009152A8">
            <w:pPr>
              <w:spacing w:line="343" w:lineRule="exact"/>
              <w:rPr>
                <w:rFonts w:ascii="Arial" w:eastAsia="Times New Roman" w:hAnsi="Arial"/>
              </w:rPr>
            </w:pPr>
            <w:r>
              <w:rPr>
                <w:rFonts w:ascii="Arial" w:eastAsia="Times New Roman" w:hAnsi="Arial"/>
              </w:rPr>
              <w:t>pom 017</w:t>
            </w:r>
          </w:p>
        </w:tc>
        <w:tc>
          <w:tcPr>
            <w:tcW w:w="7921" w:type="dxa"/>
          </w:tcPr>
          <w:p w14:paraId="7AF0E900" w14:textId="38C8657E" w:rsidR="007749F9" w:rsidRDefault="000D1EDC" w:rsidP="009152A8">
            <w:pPr>
              <w:spacing w:line="343" w:lineRule="exact"/>
              <w:rPr>
                <w:rFonts w:ascii="Arial" w:eastAsia="Times New Roman" w:hAnsi="Arial"/>
              </w:rPr>
            </w:pPr>
            <w:r>
              <w:rPr>
                <w:rFonts w:ascii="Arial" w:eastAsia="Times New Roman" w:hAnsi="Arial"/>
              </w:rPr>
              <w:t xml:space="preserve">panele </w:t>
            </w:r>
            <w:r w:rsidR="00F360A2">
              <w:rPr>
                <w:rFonts w:ascii="Arial" w:eastAsia="Times New Roman" w:hAnsi="Arial"/>
              </w:rPr>
              <w:t>LVT</w:t>
            </w:r>
          </w:p>
        </w:tc>
      </w:tr>
      <w:tr w:rsidR="007749F9" w14:paraId="2E7B6F8D" w14:textId="77777777" w:rsidTr="00C977FF">
        <w:tc>
          <w:tcPr>
            <w:tcW w:w="1129" w:type="dxa"/>
          </w:tcPr>
          <w:p w14:paraId="1786673A" w14:textId="3373828E" w:rsidR="007749F9" w:rsidRDefault="00F360A2" w:rsidP="009152A8">
            <w:pPr>
              <w:spacing w:line="343" w:lineRule="exact"/>
              <w:rPr>
                <w:rFonts w:ascii="Arial" w:eastAsia="Times New Roman" w:hAnsi="Arial"/>
              </w:rPr>
            </w:pPr>
            <w:r>
              <w:rPr>
                <w:rFonts w:ascii="Arial" w:eastAsia="Times New Roman" w:hAnsi="Arial"/>
              </w:rPr>
              <w:t>pom 018</w:t>
            </w:r>
          </w:p>
        </w:tc>
        <w:tc>
          <w:tcPr>
            <w:tcW w:w="7921" w:type="dxa"/>
          </w:tcPr>
          <w:p w14:paraId="1A32EB59" w14:textId="47B6C925" w:rsidR="007749F9" w:rsidRDefault="00F360A2" w:rsidP="009152A8">
            <w:pPr>
              <w:spacing w:line="343" w:lineRule="exact"/>
              <w:rPr>
                <w:rFonts w:ascii="Arial" w:eastAsia="Times New Roman" w:hAnsi="Arial"/>
              </w:rPr>
            </w:pPr>
            <w:r>
              <w:rPr>
                <w:rFonts w:ascii="Arial" w:eastAsia="Times New Roman" w:hAnsi="Arial"/>
              </w:rPr>
              <w:t>płytki ceramiczne</w:t>
            </w:r>
          </w:p>
        </w:tc>
      </w:tr>
      <w:tr w:rsidR="007749F9" w14:paraId="67E931E4" w14:textId="77777777" w:rsidTr="00C977FF">
        <w:tc>
          <w:tcPr>
            <w:tcW w:w="1129" w:type="dxa"/>
          </w:tcPr>
          <w:p w14:paraId="5073533B" w14:textId="197390B9" w:rsidR="007749F9" w:rsidRDefault="00F360A2" w:rsidP="009152A8">
            <w:pPr>
              <w:spacing w:line="343" w:lineRule="exact"/>
              <w:rPr>
                <w:rFonts w:ascii="Arial" w:eastAsia="Times New Roman" w:hAnsi="Arial"/>
              </w:rPr>
            </w:pPr>
            <w:r>
              <w:rPr>
                <w:rFonts w:ascii="Arial" w:eastAsia="Times New Roman" w:hAnsi="Arial"/>
              </w:rPr>
              <w:t>pom 019</w:t>
            </w:r>
          </w:p>
        </w:tc>
        <w:tc>
          <w:tcPr>
            <w:tcW w:w="7921" w:type="dxa"/>
          </w:tcPr>
          <w:p w14:paraId="734CE48F" w14:textId="0DC8DFDB" w:rsidR="007749F9" w:rsidRDefault="00F360A2" w:rsidP="009152A8">
            <w:pPr>
              <w:spacing w:line="343" w:lineRule="exact"/>
              <w:rPr>
                <w:rFonts w:ascii="Arial" w:eastAsia="Times New Roman" w:hAnsi="Arial"/>
              </w:rPr>
            </w:pPr>
            <w:r>
              <w:rPr>
                <w:rFonts w:ascii="Arial" w:eastAsia="Times New Roman" w:hAnsi="Arial"/>
              </w:rPr>
              <w:t xml:space="preserve">wykładzina dywanowa, tłumiąca </w:t>
            </w:r>
            <w:proofErr w:type="spellStart"/>
            <w:r>
              <w:rPr>
                <w:rFonts w:ascii="Arial" w:eastAsia="Times New Roman" w:hAnsi="Arial"/>
              </w:rPr>
              <w:t>dzwięki</w:t>
            </w:r>
            <w:proofErr w:type="spellEnd"/>
          </w:p>
        </w:tc>
      </w:tr>
      <w:tr w:rsidR="007749F9" w14:paraId="046BD64C" w14:textId="77777777" w:rsidTr="00C977FF">
        <w:tc>
          <w:tcPr>
            <w:tcW w:w="1129" w:type="dxa"/>
          </w:tcPr>
          <w:p w14:paraId="782BE00D" w14:textId="0AB3173E" w:rsidR="007749F9" w:rsidRDefault="00F360A2" w:rsidP="009152A8">
            <w:pPr>
              <w:spacing w:line="343" w:lineRule="exact"/>
              <w:rPr>
                <w:rFonts w:ascii="Arial" w:eastAsia="Times New Roman" w:hAnsi="Arial"/>
              </w:rPr>
            </w:pPr>
            <w:r>
              <w:rPr>
                <w:rFonts w:ascii="Arial" w:eastAsia="Times New Roman" w:hAnsi="Arial"/>
              </w:rPr>
              <w:t xml:space="preserve">pom </w:t>
            </w:r>
            <w:r w:rsidR="00292A00">
              <w:rPr>
                <w:rFonts w:ascii="Arial" w:eastAsia="Times New Roman" w:hAnsi="Arial"/>
              </w:rPr>
              <w:t>012</w:t>
            </w:r>
          </w:p>
        </w:tc>
        <w:tc>
          <w:tcPr>
            <w:tcW w:w="7921" w:type="dxa"/>
          </w:tcPr>
          <w:p w14:paraId="463F45F6" w14:textId="153B6A5F" w:rsidR="007749F9" w:rsidRDefault="000D1EDC" w:rsidP="009152A8">
            <w:pPr>
              <w:spacing w:line="343" w:lineRule="exact"/>
              <w:rPr>
                <w:rFonts w:ascii="Arial" w:eastAsia="Times New Roman" w:hAnsi="Arial"/>
              </w:rPr>
            </w:pPr>
            <w:r>
              <w:rPr>
                <w:rFonts w:ascii="Arial" w:eastAsia="Times New Roman" w:hAnsi="Arial"/>
              </w:rPr>
              <w:t xml:space="preserve">panele </w:t>
            </w:r>
            <w:r w:rsidR="00292A00">
              <w:rPr>
                <w:rFonts w:ascii="Arial" w:eastAsia="Times New Roman" w:hAnsi="Arial"/>
              </w:rPr>
              <w:t>LVT</w:t>
            </w:r>
          </w:p>
        </w:tc>
      </w:tr>
      <w:tr w:rsidR="007749F9" w14:paraId="0C6B72C2" w14:textId="77777777" w:rsidTr="00C977FF">
        <w:tc>
          <w:tcPr>
            <w:tcW w:w="1129" w:type="dxa"/>
          </w:tcPr>
          <w:p w14:paraId="3808D29D" w14:textId="46C14FAA" w:rsidR="007749F9" w:rsidRDefault="00292A00" w:rsidP="009152A8">
            <w:pPr>
              <w:spacing w:line="343" w:lineRule="exact"/>
              <w:rPr>
                <w:rFonts w:ascii="Arial" w:eastAsia="Times New Roman" w:hAnsi="Arial"/>
              </w:rPr>
            </w:pPr>
            <w:r>
              <w:rPr>
                <w:rFonts w:ascii="Arial" w:eastAsia="Times New Roman" w:hAnsi="Arial"/>
              </w:rPr>
              <w:t>pom 013</w:t>
            </w:r>
          </w:p>
        </w:tc>
        <w:tc>
          <w:tcPr>
            <w:tcW w:w="7921" w:type="dxa"/>
          </w:tcPr>
          <w:p w14:paraId="4584A2EF" w14:textId="585E02E8" w:rsidR="007749F9" w:rsidRDefault="000D1EDC" w:rsidP="009152A8">
            <w:pPr>
              <w:spacing w:line="343" w:lineRule="exact"/>
              <w:rPr>
                <w:rFonts w:ascii="Arial" w:eastAsia="Times New Roman" w:hAnsi="Arial"/>
              </w:rPr>
            </w:pPr>
            <w:r>
              <w:rPr>
                <w:rFonts w:ascii="Arial" w:eastAsia="Times New Roman" w:hAnsi="Arial"/>
              </w:rPr>
              <w:t>panele LVT</w:t>
            </w:r>
          </w:p>
        </w:tc>
      </w:tr>
      <w:tr w:rsidR="007749F9" w14:paraId="4FCAC275" w14:textId="77777777" w:rsidTr="00C977FF">
        <w:tc>
          <w:tcPr>
            <w:tcW w:w="1129" w:type="dxa"/>
          </w:tcPr>
          <w:p w14:paraId="111E3E57" w14:textId="51F9A547" w:rsidR="007749F9" w:rsidRDefault="00292A00" w:rsidP="009152A8">
            <w:pPr>
              <w:spacing w:line="343" w:lineRule="exact"/>
              <w:rPr>
                <w:rFonts w:ascii="Arial" w:eastAsia="Times New Roman" w:hAnsi="Arial"/>
              </w:rPr>
            </w:pPr>
            <w:r>
              <w:rPr>
                <w:rFonts w:ascii="Arial" w:eastAsia="Times New Roman" w:hAnsi="Arial"/>
              </w:rPr>
              <w:t>pom 014</w:t>
            </w:r>
          </w:p>
        </w:tc>
        <w:tc>
          <w:tcPr>
            <w:tcW w:w="7921" w:type="dxa"/>
          </w:tcPr>
          <w:p w14:paraId="504A5C7B" w14:textId="083BFC82" w:rsidR="007749F9" w:rsidRDefault="00292A00" w:rsidP="009152A8">
            <w:pPr>
              <w:spacing w:line="343" w:lineRule="exact"/>
              <w:rPr>
                <w:rFonts w:ascii="Arial" w:eastAsia="Times New Roman" w:hAnsi="Arial"/>
              </w:rPr>
            </w:pPr>
            <w:r>
              <w:rPr>
                <w:rFonts w:ascii="Arial" w:eastAsia="Times New Roman" w:hAnsi="Arial"/>
              </w:rPr>
              <w:t>wykładzina dywanowa</w:t>
            </w:r>
          </w:p>
        </w:tc>
      </w:tr>
      <w:tr w:rsidR="007749F9" w14:paraId="3A0FB7EF" w14:textId="77777777" w:rsidTr="00C977FF">
        <w:tc>
          <w:tcPr>
            <w:tcW w:w="1129" w:type="dxa"/>
          </w:tcPr>
          <w:p w14:paraId="3092F24C" w14:textId="232AD773" w:rsidR="007749F9" w:rsidRDefault="00C568F0" w:rsidP="009152A8">
            <w:pPr>
              <w:spacing w:line="343" w:lineRule="exact"/>
              <w:rPr>
                <w:rFonts w:ascii="Arial" w:eastAsia="Times New Roman" w:hAnsi="Arial"/>
              </w:rPr>
            </w:pPr>
            <w:r>
              <w:rPr>
                <w:rFonts w:ascii="Arial" w:eastAsia="Times New Roman" w:hAnsi="Arial"/>
              </w:rPr>
              <w:t xml:space="preserve">pom 015 </w:t>
            </w:r>
          </w:p>
        </w:tc>
        <w:tc>
          <w:tcPr>
            <w:tcW w:w="7921" w:type="dxa"/>
          </w:tcPr>
          <w:p w14:paraId="106627C0" w14:textId="6984B29B" w:rsidR="007749F9" w:rsidRDefault="00C568F0" w:rsidP="009152A8">
            <w:pPr>
              <w:spacing w:line="343" w:lineRule="exact"/>
              <w:rPr>
                <w:rFonts w:ascii="Arial" w:eastAsia="Times New Roman" w:hAnsi="Arial"/>
              </w:rPr>
            </w:pPr>
            <w:r>
              <w:rPr>
                <w:rFonts w:ascii="Arial" w:eastAsia="Times New Roman" w:hAnsi="Arial"/>
              </w:rPr>
              <w:t>wykładzina dywanowa</w:t>
            </w:r>
          </w:p>
        </w:tc>
      </w:tr>
      <w:tr w:rsidR="007749F9" w14:paraId="27FD2610" w14:textId="77777777" w:rsidTr="00C977FF">
        <w:tc>
          <w:tcPr>
            <w:tcW w:w="1129" w:type="dxa"/>
          </w:tcPr>
          <w:p w14:paraId="081014BC" w14:textId="78AE33D0" w:rsidR="007749F9" w:rsidRDefault="00C568F0" w:rsidP="009152A8">
            <w:pPr>
              <w:spacing w:line="343" w:lineRule="exact"/>
              <w:rPr>
                <w:rFonts w:ascii="Arial" w:eastAsia="Times New Roman" w:hAnsi="Arial"/>
              </w:rPr>
            </w:pPr>
            <w:r>
              <w:rPr>
                <w:rFonts w:ascii="Arial" w:eastAsia="Times New Roman" w:hAnsi="Arial"/>
              </w:rPr>
              <w:t>wiatrołap</w:t>
            </w:r>
          </w:p>
        </w:tc>
        <w:tc>
          <w:tcPr>
            <w:tcW w:w="7921" w:type="dxa"/>
          </w:tcPr>
          <w:p w14:paraId="6BF819A8" w14:textId="6C9D8A4B" w:rsidR="007749F9" w:rsidRDefault="00C568F0" w:rsidP="009152A8">
            <w:pPr>
              <w:spacing w:line="343" w:lineRule="exact"/>
              <w:rPr>
                <w:rFonts w:ascii="Arial" w:eastAsia="Times New Roman" w:hAnsi="Arial"/>
              </w:rPr>
            </w:pPr>
            <w:r>
              <w:rPr>
                <w:rFonts w:ascii="Arial" w:eastAsia="Times New Roman" w:hAnsi="Arial"/>
              </w:rPr>
              <w:t>płytki ceramiczne</w:t>
            </w:r>
          </w:p>
        </w:tc>
      </w:tr>
      <w:tr w:rsidR="007749F9" w14:paraId="7783046B" w14:textId="77777777" w:rsidTr="00C977FF">
        <w:tc>
          <w:tcPr>
            <w:tcW w:w="1129" w:type="dxa"/>
          </w:tcPr>
          <w:p w14:paraId="35A9FA2C" w14:textId="5FBCF628" w:rsidR="007749F9" w:rsidRDefault="000D1EDC" w:rsidP="009152A8">
            <w:pPr>
              <w:spacing w:line="343" w:lineRule="exact"/>
              <w:rPr>
                <w:rFonts w:ascii="Arial" w:eastAsia="Times New Roman" w:hAnsi="Arial"/>
              </w:rPr>
            </w:pPr>
            <w:r>
              <w:rPr>
                <w:rFonts w:ascii="Arial" w:eastAsia="Times New Roman" w:hAnsi="Arial"/>
              </w:rPr>
              <w:t>hall</w:t>
            </w:r>
          </w:p>
        </w:tc>
        <w:tc>
          <w:tcPr>
            <w:tcW w:w="7921" w:type="dxa"/>
          </w:tcPr>
          <w:p w14:paraId="54EF32F7" w14:textId="566014CF" w:rsidR="007749F9" w:rsidRDefault="000D1EDC" w:rsidP="009152A8">
            <w:pPr>
              <w:spacing w:line="343" w:lineRule="exact"/>
              <w:rPr>
                <w:rFonts w:ascii="Arial" w:eastAsia="Times New Roman" w:hAnsi="Arial"/>
              </w:rPr>
            </w:pPr>
            <w:r>
              <w:rPr>
                <w:rFonts w:ascii="Arial" w:eastAsia="Times New Roman" w:hAnsi="Arial"/>
              </w:rPr>
              <w:t>panele LVT</w:t>
            </w:r>
          </w:p>
        </w:tc>
      </w:tr>
    </w:tbl>
    <w:p w14:paraId="294530D3" w14:textId="25B91E48" w:rsidR="009152A8" w:rsidRPr="009152A8" w:rsidRDefault="009152A8" w:rsidP="009152A8">
      <w:pPr>
        <w:spacing w:line="343" w:lineRule="exact"/>
        <w:rPr>
          <w:rFonts w:ascii="Arial" w:eastAsia="Times New Roman" w:hAnsi="Arial"/>
        </w:rPr>
      </w:pPr>
    </w:p>
    <w:p w14:paraId="5E6EDF33" w14:textId="14FD8DC2" w:rsidR="009152A8" w:rsidRPr="009152A8" w:rsidRDefault="009152A8" w:rsidP="009152A8">
      <w:pPr>
        <w:spacing w:line="343" w:lineRule="exact"/>
        <w:rPr>
          <w:rFonts w:ascii="Arial" w:eastAsia="Times New Roman" w:hAnsi="Arial"/>
        </w:rPr>
      </w:pPr>
      <w:r w:rsidRPr="009152A8">
        <w:rPr>
          <w:rFonts w:ascii="Arial" w:eastAsia="Times New Roman" w:hAnsi="Arial"/>
        </w:rPr>
        <w:t xml:space="preserve">- ogrzewanie za pomocą </w:t>
      </w:r>
      <w:r w:rsidR="002A7A4E">
        <w:rPr>
          <w:rFonts w:ascii="Arial" w:eastAsia="Times New Roman" w:hAnsi="Arial"/>
        </w:rPr>
        <w:t xml:space="preserve"> istniejących </w:t>
      </w:r>
      <w:r w:rsidRPr="009152A8">
        <w:rPr>
          <w:rFonts w:ascii="Arial" w:eastAsia="Times New Roman" w:hAnsi="Arial"/>
        </w:rPr>
        <w:t xml:space="preserve">grzejników </w:t>
      </w:r>
    </w:p>
    <w:p w14:paraId="5E758B7B" w14:textId="0F6A0260" w:rsidR="009152A8" w:rsidRPr="009152A8" w:rsidRDefault="009152A8" w:rsidP="009152A8">
      <w:pPr>
        <w:spacing w:line="343" w:lineRule="exact"/>
        <w:rPr>
          <w:rFonts w:ascii="Arial" w:eastAsia="Times New Roman" w:hAnsi="Arial"/>
        </w:rPr>
      </w:pPr>
      <w:r w:rsidRPr="009152A8">
        <w:rPr>
          <w:rFonts w:ascii="Arial" w:eastAsia="Times New Roman" w:hAnsi="Arial"/>
        </w:rPr>
        <w:t xml:space="preserve">- drzwi płytowe </w:t>
      </w:r>
    </w:p>
    <w:p w14:paraId="5E74D35C" w14:textId="3F88E252" w:rsidR="009152A8" w:rsidRDefault="009152A8" w:rsidP="009152A8">
      <w:pPr>
        <w:spacing w:line="343" w:lineRule="exact"/>
        <w:rPr>
          <w:rFonts w:ascii="Arial" w:eastAsia="Times New Roman" w:hAnsi="Arial"/>
        </w:rPr>
      </w:pPr>
      <w:r w:rsidRPr="009152A8">
        <w:rPr>
          <w:rFonts w:ascii="Arial" w:eastAsia="Times New Roman" w:hAnsi="Arial"/>
        </w:rPr>
        <w:t xml:space="preserve">- ościeżnice płyta MDF </w:t>
      </w:r>
    </w:p>
    <w:p w14:paraId="079805DB" w14:textId="77777777" w:rsidR="00191494" w:rsidRDefault="00191494" w:rsidP="00191494">
      <w:pPr>
        <w:spacing w:line="262" w:lineRule="exact"/>
        <w:rPr>
          <w:rFonts w:ascii="Times New Roman" w:eastAsia="Times New Roman" w:hAnsi="Times New Roman"/>
        </w:rPr>
      </w:pPr>
    </w:p>
    <w:p w14:paraId="6E2551C3" w14:textId="77777777" w:rsidR="00191494" w:rsidRDefault="00191494" w:rsidP="00191494">
      <w:pPr>
        <w:spacing w:line="356" w:lineRule="exact"/>
        <w:rPr>
          <w:rFonts w:ascii="Times New Roman" w:eastAsia="Times New Roman" w:hAnsi="Times New Roman"/>
        </w:rPr>
      </w:pPr>
    </w:p>
    <w:p w14:paraId="780B6960" w14:textId="77777777" w:rsidR="00952B12" w:rsidRDefault="00952B12">
      <w:pPr>
        <w:spacing w:line="288" w:lineRule="exact"/>
        <w:rPr>
          <w:rFonts w:ascii="Times New Roman" w:eastAsia="Times New Roman" w:hAnsi="Times New Roman"/>
        </w:rPr>
      </w:pPr>
      <w:bookmarkStart w:id="4" w:name="page45"/>
      <w:bookmarkEnd w:id="4"/>
    </w:p>
    <w:p w14:paraId="68D684DA" w14:textId="77777777" w:rsidR="00952B12" w:rsidRDefault="00952B12" w:rsidP="00952B12">
      <w:pPr>
        <w:numPr>
          <w:ilvl w:val="0"/>
          <w:numId w:val="46"/>
        </w:numPr>
        <w:tabs>
          <w:tab w:val="left" w:pos="492"/>
        </w:tabs>
        <w:spacing w:line="264" w:lineRule="auto"/>
        <w:ind w:left="240" w:firstLine="8"/>
        <w:jc w:val="both"/>
        <w:rPr>
          <w:rFonts w:ascii="Arial" w:eastAsia="Arial" w:hAnsi="Arial"/>
          <w:b/>
          <w:i/>
        </w:rPr>
      </w:pPr>
      <w:r>
        <w:rPr>
          <w:rFonts w:ascii="Arial" w:eastAsia="Arial" w:hAnsi="Arial"/>
          <w:b/>
          <w:i/>
        </w:rPr>
        <w:t>OGÓLNE WARUNKI WYKONANIA I ODBIORU ROBÓT BUDOWLANYCH ODPOWIADAJĄCE ZAWARTOŚCI SPECYFIKACJI TECHNICZNYCH WYKONANIA I ODBIORU ROBÓT</w:t>
      </w:r>
    </w:p>
    <w:p w14:paraId="08B39E81" w14:textId="77777777" w:rsidR="00952B12" w:rsidRDefault="00952B12">
      <w:pPr>
        <w:spacing w:line="11" w:lineRule="exact"/>
        <w:rPr>
          <w:rFonts w:ascii="Arial" w:eastAsia="Arial" w:hAnsi="Arial"/>
          <w:b/>
          <w:i/>
        </w:rPr>
      </w:pPr>
    </w:p>
    <w:p w14:paraId="6DD45F47" w14:textId="77777777" w:rsidR="00952B12" w:rsidRDefault="00952B12">
      <w:pPr>
        <w:spacing w:line="0" w:lineRule="atLeast"/>
        <w:ind w:left="240"/>
        <w:rPr>
          <w:rFonts w:ascii="Arial" w:eastAsia="Arial" w:hAnsi="Arial"/>
          <w:b/>
          <w:i/>
        </w:rPr>
      </w:pPr>
      <w:r>
        <w:rPr>
          <w:rFonts w:ascii="Arial" w:eastAsia="Arial" w:hAnsi="Arial"/>
          <w:b/>
          <w:i/>
        </w:rPr>
        <w:t>BUDOWLANYCH</w:t>
      </w:r>
    </w:p>
    <w:p w14:paraId="07580B47" w14:textId="77777777" w:rsidR="00952B12" w:rsidRDefault="00952B12">
      <w:pPr>
        <w:spacing w:line="313" w:lineRule="exact"/>
        <w:rPr>
          <w:rFonts w:ascii="Times New Roman" w:eastAsia="Times New Roman" w:hAnsi="Times New Roman"/>
        </w:rPr>
      </w:pPr>
    </w:p>
    <w:p w14:paraId="4E6E9194" w14:textId="77777777" w:rsidR="00EE7988" w:rsidRDefault="00EE7988" w:rsidP="00EE7988">
      <w:pPr>
        <w:spacing w:line="267" w:lineRule="auto"/>
        <w:ind w:left="240" w:right="140" w:firstLine="485"/>
        <w:rPr>
          <w:rFonts w:ascii="Arial" w:eastAsia="Arial" w:hAnsi="Arial"/>
          <w:b/>
          <w:i/>
        </w:rPr>
      </w:pPr>
      <w:r>
        <w:rPr>
          <w:rFonts w:ascii="Arial" w:eastAsia="Arial" w:hAnsi="Arial"/>
          <w:b/>
          <w:i/>
        </w:rPr>
        <w:t>3.1. Przedmiot i zakres prac projektowych i robót budowlanych do wykonania w ramach zamówienia</w:t>
      </w:r>
    </w:p>
    <w:p w14:paraId="02D3C95D" w14:textId="77777777" w:rsidR="00EE7988" w:rsidRDefault="00EE7988" w:rsidP="00EE7988">
      <w:pPr>
        <w:spacing w:line="288" w:lineRule="exact"/>
        <w:rPr>
          <w:rFonts w:ascii="Times New Roman" w:eastAsia="Times New Roman" w:hAnsi="Times New Roman"/>
        </w:rPr>
      </w:pPr>
    </w:p>
    <w:p w14:paraId="11E0AC29" w14:textId="77777777" w:rsidR="00EE7988" w:rsidRDefault="00EE7988" w:rsidP="00EE7988">
      <w:pPr>
        <w:spacing w:line="264" w:lineRule="auto"/>
        <w:ind w:left="960" w:hanging="709"/>
        <w:rPr>
          <w:rFonts w:ascii="Arial" w:eastAsia="Arial" w:hAnsi="Arial"/>
          <w:b/>
          <w:i/>
        </w:rPr>
      </w:pPr>
      <w:r>
        <w:rPr>
          <w:rFonts w:ascii="Arial" w:eastAsia="Arial" w:hAnsi="Arial"/>
          <w:b/>
          <w:i/>
        </w:rPr>
        <w:t>3.1.1. Zakres prac projektowych, robót budowlanych oraz innych robót i czynności określonych wymaganiami Inwestora należą m.in.:</w:t>
      </w:r>
    </w:p>
    <w:p w14:paraId="73395D49" w14:textId="77777777" w:rsidR="00EE7988" w:rsidRDefault="00EE7988" w:rsidP="00EE7988">
      <w:pPr>
        <w:spacing w:line="281" w:lineRule="exact"/>
        <w:rPr>
          <w:rFonts w:ascii="Times New Roman" w:eastAsia="Times New Roman" w:hAnsi="Times New Roman"/>
        </w:rPr>
      </w:pPr>
    </w:p>
    <w:p w14:paraId="7ABCB9CB" w14:textId="77777777" w:rsidR="00EE7988" w:rsidRDefault="00EE7988" w:rsidP="00EE7988">
      <w:pPr>
        <w:numPr>
          <w:ilvl w:val="0"/>
          <w:numId w:val="47"/>
        </w:numPr>
        <w:tabs>
          <w:tab w:val="left" w:pos="540"/>
        </w:tabs>
        <w:spacing w:line="0" w:lineRule="atLeast"/>
        <w:ind w:left="540" w:hanging="278"/>
        <w:rPr>
          <w:rFonts w:ascii="Arial" w:eastAsia="Arial" w:hAnsi="Arial"/>
        </w:rPr>
      </w:pPr>
      <w:r>
        <w:rPr>
          <w:rFonts w:ascii="Arial" w:eastAsia="Arial" w:hAnsi="Arial"/>
        </w:rPr>
        <w:t>Prace przedprojektowe obejmujące swym zakresem m.in.:</w:t>
      </w:r>
    </w:p>
    <w:p w14:paraId="35309FC0" w14:textId="77777777" w:rsidR="00EE7988" w:rsidRDefault="00EE7988" w:rsidP="00EE7988">
      <w:pPr>
        <w:spacing w:line="53" w:lineRule="exact"/>
        <w:rPr>
          <w:rFonts w:ascii="Arial" w:eastAsia="Arial" w:hAnsi="Arial"/>
        </w:rPr>
      </w:pPr>
    </w:p>
    <w:p w14:paraId="256D5E18" w14:textId="77777777" w:rsidR="00EE7988" w:rsidRDefault="00EE7988" w:rsidP="00EE7988">
      <w:pPr>
        <w:numPr>
          <w:ilvl w:val="1"/>
          <w:numId w:val="47"/>
        </w:numPr>
        <w:tabs>
          <w:tab w:val="left" w:pos="1500"/>
        </w:tabs>
        <w:spacing w:line="0" w:lineRule="atLeast"/>
        <w:ind w:left="1500" w:hanging="417"/>
        <w:rPr>
          <w:rFonts w:ascii="Arial" w:eastAsia="Arial" w:hAnsi="Arial"/>
        </w:rPr>
      </w:pPr>
      <w:r>
        <w:rPr>
          <w:rFonts w:ascii="Arial" w:eastAsia="Arial" w:hAnsi="Arial"/>
        </w:rPr>
        <w:t>Wykonanie mapy do celów projektowych</w:t>
      </w:r>
    </w:p>
    <w:p w14:paraId="6FBF9449" w14:textId="77777777" w:rsidR="00EE7988" w:rsidRDefault="00EE7988" w:rsidP="00EE7988">
      <w:pPr>
        <w:spacing w:line="63" w:lineRule="exact"/>
        <w:rPr>
          <w:rFonts w:ascii="Arial" w:eastAsia="Arial" w:hAnsi="Arial"/>
        </w:rPr>
      </w:pPr>
    </w:p>
    <w:p w14:paraId="23A89EFF" w14:textId="10A7D853" w:rsidR="00EE7988" w:rsidRDefault="00EE7988" w:rsidP="00EE7988">
      <w:pPr>
        <w:numPr>
          <w:ilvl w:val="1"/>
          <w:numId w:val="47"/>
        </w:numPr>
        <w:tabs>
          <w:tab w:val="left" w:pos="1500"/>
        </w:tabs>
        <w:spacing w:line="273" w:lineRule="auto"/>
        <w:ind w:left="1500" w:right="20" w:hanging="417"/>
        <w:jc w:val="both"/>
        <w:rPr>
          <w:rFonts w:ascii="Arial" w:eastAsia="Arial" w:hAnsi="Arial"/>
        </w:rPr>
      </w:pPr>
      <w:r>
        <w:rPr>
          <w:rFonts w:ascii="Arial" w:eastAsia="Arial" w:hAnsi="Arial"/>
        </w:rPr>
        <w:t xml:space="preserve">Wykonanie wstępnego projektu budowlanego na podstawie niniejszego Programu </w:t>
      </w:r>
      <w:proofErr w:type="spellStart"/>
      <w:r>
        <w:rPr>
          <w:rFonts w:ascii="Arial" w:eastAsia="Arial" w:hAnsi="Arial"/>
        </w:rPr>
        <w:t>Funkcjonalno</w:t>
      </w:r>
      <w:proofErr w:type="spellEnd"/>
      <w:r>
        <w:rPr>
          <w:rFonts w:ascii="Arial" w:eastAsia="Arial" w:hAnsi="Arial"/>
        </w:rPr>
        <w:t xml:space="preserve"> – Użytkowego. (Zaakceptowany projekt wstępny stanowić będzie podstawę do wykonania projektu budowlanego). Ewentualne zmiany na etapie koncepcji przed przygotowaniem wstępnego projektu budowlanego powinny być uzgadniane w formie konsultacji i zatwierdzane przez Inwestora.</w:t>
      </w:r>
    </w:p>
    <w:p w14:paraId="16E85476" w14:textId="77777777" w:rsidR="00EE7988" w:rsidRDefault="00EE7988" w:rsidP="00EE7988">
      <w:pPr>
        <w:spacing w:line="36" w:lineRule="exact"/>
        <w:rPr>
          <w:rFonts w:ascii="Arial" w:eastAsia="Arial" w:hAnsi="Arial"/>
        </w:rPr>
      </w:pPr>
    </w:p>
    <w:p w14:paraId="27F7DA4E" w14:textId="77777777" w:rsidR="00EE7988" w:rsidRDefault="00EE7988" w:rsidP="00EE7988">
      <w:pPr>
        <w:spacing w:line="41" w:lineRule="exact"/>
        <w:rPr>
          <w:rFonts w:ascii="Arial" w:eastAsia="Arial" w:hAnsi="Arial"/>
        </w:rPr>
      </w:pPr>
    </w:p>
    <w:p w14:paraId="16CA2CC7" w14:textId="77777777" w:rsidR="00EE7988" w:rsidRDefault="00EE7988" w:rsidP="00EE7988">
      <w:pPr>
        <w:spacing w:line="35" w:lineRule="exact"/>
        <w:rPr>
          <w:rFonts w:ascii="Arial" w:eastAsia="Arial" w:hAnsi="Arial"/>
        </w:rPr>
      </w:pPr>
    </w:p>
    <w:p w14:paraId="5BB9CF91" w14:textId="77777777" w:rsidR="00EE7988" w:rsidRDefault="00EE7988" w:rsidP="00EE7988">
      <w:pPr>
        <w:spacing w:line="49" w:lineRule="exact"/>
        <w:rPr>
          <w:rFonts w:ascii="Arial" w:eastAsia="Arial" w:hAnsi="Arial"/>
        </w:rPr>
      </w:pPr>
    </w:p>
    <w:p w14:paraId="025CDCB9" w14:textId="6F022336" w:rsidR="00EE7988" w:rsidRDefault="00EE7988" w:rsidP="00EE7988">
      <w:pPr>
        <w:numPr>
          <w:ilvl w:val="0"/>
          <w:numId w:val="47"/>
        </w:numPr>
        <w:tabs>
          <w:tab w:val="left" w:pos="540"/>
        </w:tabs>
        <w:spacing w:line="271" w:lineRule="auto"/>
        <w:ind w:left="540" w:right="20" w:hanging="278"/>
        <w:jc w:val="both"/>
        <w:rPr>
          <w:rFonts w:ascii="Arial" w:eastAsia="Arial" w:hAnsi="Arial"/>
        </w:rPr>
      </w:pPr>
      <w:r>
        <w:rPr>
          <w:rFonts w:ascii="Arial" w:eastAsia="Arial" w:hAnsi="Arial"/>
        </w:rPr>
        <w:t>Opracowanie projektu budowlanego</w:t>
      </w:r>
      <w:r w:rsidR="000128F9">
        <w:rPr>
          <w:rFonts w:ascii="Arial" w:eastAsia="Arial" w:hAnsi="Arial"/>
        </w:rPr>
        <w:t xml:space="preserve"> </w:t>
      </w:r>
      <w:r>
        <w:rPr>
          <w:rFonts w:ascii="Arial" w:eastAsia="Arial" w:hAnsi="Arial"/>
        </w:rPr>
        <w:t xml:space="preserve">z niezbędnymi uzgodnieniami i opiniami oraz przygotowanie i dopełnienie wszystkich formalności </w:t>
      </w:r>
      <w:proofErr w:type="spellStart"/>
      <w:r>
        <w:rPr>
          <w:rFonts w:ascii="Arial" w:eastAsia="Arial" w:hAnsi="Arial"/>
        </w:rPr>
        <w:t>administracyjno</w:t>
      </w:r>
      <w:proofErr w:type="spellEnd"/>
      <w:r>
        <w:rPr>
          <w:rFonts w:ascii="Arial" w:eastAsia="Arial" w:hAnsi="Arial"/>
        </w:rPr>
        <w:t xml:space="preserve"> – prawnych w imieniu Inwestora, mających na celu otrzymanie prawomocnej decyzji o pozwoleniu na budowę.</w:t>
      </w:r>
    </w:p>
    <w:p w14:paraId="3F8C6007" w14:textId="77777777" w:rsidR="00EE7988" w:rsidRDefault="00EE7988" w:rsidP="00EE7988">
      <w:pPr>
        <w:spacing w:line="22" w:lineRule="exact"/>
        <w:rPr>
          <w:rFonts w:ascii="Arial" w:eastAsia="Arial" w:hAnsi="Arial"/>
        </w:rPr>
      </w:pPr>
    </w:p>
    <w:p w14:paraId="25050191" w14:textId="77777777" w:rsidR="00EE7988" w:rsidRDefault="00EE7988" w:rsidP="00EE7988">
      <w:pPr>
        <w:spacing w:line="23" w:lineRule="exact"/>
        <w:rPr>
          <w:rFonts w:ascii="Arial" w:eastAsia="Arial" w:hAnsi="Arial"/>
        </w:rPr>
      </w:pPr>
    </w:p>
    <w:p w14:paraId="4C19DB30" w14:textId="77777777" w:rsidR="00EE7988" w:rsidRDefault="00EE7988" w:rsidP="00EE7988">
      <w:pPr>
        <w:numPr>
          <w:ilvl w:val="0"/>
          <w:numId w:val="47"/>
        </w:numPr>
        <w:tabs>
          <w:tab w:val="left" w:pos="540"/>
        </w:tabs>
        <w:spacing w:line="270" w:lineRule="auto"/>
        <w:ind w:left="540" w:right="20" w:hanging="278"/>
        <w:jc w:val="both"/>
        <w:rPr>
          <w:rFonts w:ascii="Arial" w:eastAsia="Arial" w:hAnsi="Arial"/>
        </w:rPr>
      </w:pPr>
      <w:r>
        <w:rPr>
          <w:rFonts w:ascii="Arial" w:eastAsia="Arial" w:hAnsi="Arial"/>
        </w:rPr>
        <w:t>Uzyskanie (przed złożeniem wniosku o wydanie decyzji pozwolenia na budowę) akceptacji Inwestora i Inspektora Nadzoru Inwestorskiego w zakresie rozwiązań przyjętych w projekcie budowlanym.</w:t>
      </w:r>
    </w:p>
    <w:p w14:paraId="16FA8D2B" w14:textId="77777777" w:rsidR="00EE7988" w:rsidRDefault="00EE7988" w:rsidP="00EE7988">
      <w:pPr>
        <w:spacing w:line="23" w:lineRule="exact"/>
        <w:rPr>
          <w:rFonts w:ascii="Arial" w:eastAsia="Arial" w:hAnsi="Arial"/>
        </w:rPr>
      </w:pPr>
    </w:p>
    <w:p w14:paraId="25065E19" w14:textId="77777777" w:rsidR="00EE7988" w:rsidRDefault="00EE7988" w:rsidP="00EE7988">
      <w:pPr>
        <w:numPr>
          <w:ilvl w:val="0"/>
          <w:numId w:val="47"/>
        </w:numPr>
        <w:tabs>
          <w:tab w:val="left" w:pos="540"/>
        </w:tabs>
        <w:spacing w:line="271" w:lineRule="auto"/>
        <w:ind w:left="540" w:right="20" w:hanging="278"/>
        <w:jc w:val="both"/>
        <w:rPr>
          <w:rFonts w:ascii="Arial" w:eastAsia="Arial" w:hAnsi="Arial"/>
        </w:rPr>
      </w:pPr>
      <w:r>
        <w:rPr>
          <w:rFonts w:ascii="Arial" w:eastAsia="Arial" w:hAnsi="Arial"/>
        </w:rPr>
        <w:t>Wystąpienie (z upoważnienia Inwestora) do właściwego organu o zatwierdzenie projektu budowlanego i uzyskania ostatecznej decyzji o pozwoleniu na budowę, pozwolenia na użytkowanie itp. zgodnie z obowiązującymi przepisami. (Wszystkie koszty administracyjno-prawne ponosi Wykonawca).</w:t>
      </w:r>
    </w:p>
    <w:p w14:paraId="0054B6C2" w14:textId="77777777" w:rsidR="00EE7988" w:rsidRDefault="00EE7988" w:rsidP="00EE7988">
      <w:pPr>
        <w:spacing w:line="21" w:lineRule="exact"/>
        <w:rPr>
          <w:rFonts w:ascii="Arial" w:eastAsia="Arial" w:hAnsi="Arial"/>
        </w:rPr>
      </w:pPr>
    </w:p>
    <w:p w14:paraId="4CF3E381" w14:textId="77777777" w:rsidR="00EE7988" w:rsidRPr="00FF63E0" w:rsidRDefault="00EE7988" w:rsidP="00EE7988">
      <w:pPr>
        <w:numPr>
          <w:ilvl w:val="0"/>
          <w:numId w:val="47"/>
        </w:numPr>
        <w:tabs>
          <w:tab w:val="left" w:pos="540"/>
        </w:tabs>
        <w:spacing w:line="279" w:lineRule="exact"/>
        <w:ind w:left="540" w:right="40" w:hanging="278"/>
        <w:rPr>
          <w:rFonts w:ascii="Times New Roman" w:eastAsia="Times New Roman" w:hAnsi="Times New Roman"/>
        </w:rPr>
      </w:pPr>
      <w:r w:rsidRPr="00FF63E0">
        <w:rPr>
          <w:rFonts w:ascii="Arial" w:eastAsia="Arial" w:hAnsi="Arial"/>
        </w:rPr>
        <w:t>Sporządzenie szczegółowych specyfikacji technicznych wykonania i odbioru robót budowlanych (Należy uzyskać akceptację Inwestora lub Inspektora Nadzoru Inwestorskiego).</w:t>
      </w:r>
      <w:bookmarkStart w:id="5" w:name="page46"/>
      <w:bookmarkEnd w:id="5"/>
    </w:p>
    <w:p w14:paraId="436B9A17" w14:textId="7FFFF6C6"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 xml:space="preserve">Opracowanie Projektu </w:t>
      </w:r>
      <w:r w:rsidR="00D94147">
        <w:rPr>
          <w:rFonts w:ascii="Arial" w:eastAsia="Arial" w:hAnsi="Arial"/>
        </w:rPr>
        <w:t>Technicznego</w:t>
      </w:r>
      <w:r>
        <w:rPr>
          <w:rFonts w:ascii="Arial" w:eastAsia="Arial" w:hAnsi="Arial"/>
        </w:rPr>
        <w:t>.</w:t>
      </w:r>
    </w:p>
    <w:p w14:paraId="12033E7F" w14:textId="77777777" w:rsidR="00EE7988" w:rsidRDefault="00EE7988" w:rsidP="00EE7988">
      <w:pPr>
        <w:spacing w:line="49" w:lineRule="exact"/>
        <w:rPr>
          <w:rFonts w:ascii="Arial" w:eastAsia="Arial" w:hAnsi="Arial"/>
        </w:rPr>
      </w:pPr>
    </w:p>
    <w:p w14:paraId="21815552" w14:textId="77777777" w:rsidR="00EE7988" w:rsidRDefault="00EE7988" w:rsidP="00EE7988">
      <w:pPr>
        <w:numPr>
          <w:ilvl w:val="0"/>
          <w:numId w:val="48"/>
        </w:numPr>
        <w:tabs>
          <w:tab w:val="left" w:pos="287"/>
        </w:tabs>
        <w:spacing w:line="264" w:lineRule="auto"/>
        <w:ind w:left="287" w:right="299" w:hanging="287"/>
        <w:rPr>
          <w:rFonts w:ascii="Arial" w:eastAsia="Arial" w:hAnsi="Arial"/>
        </w:rPr>
      </w:pPr>
      <w:r>
        <w:rPr>
          <w:rFonts w:ascii="Arial" w:eastAsia="Arial" w:hAnsi="Arial"/>
        </w:rPr>
        <w:t xml:space="preserve">Opracowanie (przed przystąpieniem do robót budowlanych) projektu zagospodarowania placu budowy, projektu organizacji robót oraz planu </w:t>
      </w:r>
      <w:proofErr w:type="spellStart"/>
      <w:r>
        <w:rPr>
          <w:rFonts w:ascii="Arial" w:eastAsia="Arial" w:hAnsi="Arial"/>
        </w:rPr>
        <w:t>BiOZ</w:t>
      </w:r>
      <w:proofErr w:type="spellEnd"/>
    </w:p>
    <w:p w14:paraId="79B2F3B1" w14:textId="77777777" w:rsidR="00EE7988" w:rsidRDefault="00EE7988" w:rsidP="00EE7988">
      <w:pPr>
        <w:spacing w:line="26" w:lineRule="exact"/>
        <w:rPr>
          <w:rFonts w:ascii="Arial" w:eastAsia="Arial" w:hAnsi="Arial"/>
        </w:rPr>
      </w:pPr>
    </w:p>
    <w:p w14:paraId="613BC363" w14:textId="19C892F5" w:rsidR="00EE7988" w:rsidRDefault="00EE7988" w:rsidP="00EE7988">
      <w:pPr>
        <w:numPr>
          <w:ilvl w:val="0"/>
          <w:numId w:val="48"/>
        </w:numPr>
        <w:tabs>
          <w:tab w:val="left" w:pos="287"/>
        </w:tabs>
        <w:spacing w:line="273" w:lineRule="auto"/>
        <w:ind w:left="287" w:right="299" w:hanging="287"/>
        <w:jc w:val="both"/>
        <w:rPr>
          <w:rFonts w:ascii="Arial" w:eastAsia="Arial" w:hAnsi="Arial"/>
        </w:rPr>
      </w:pPr>
      <w:r>
        <w:rPr>
          <w:rFonts w:ascii="Arial" w:eastAsia="Arial" w:hAnsi="Arial"/>
        </w:rPr>
        <w:t>Opracowanie dokumentacji powykonawczej w branżach odpowiadających projektowi budowlanemu</w:t>
      </w:r>
      <w:r w:rsidR="00717B44">
        <w:rPr>
          <w:rFonts w:ascii="Arial" w:eastAsia="Arial" w:hAnsi="Arial"/>
        </w:rPr>
        <w:t xml:space="preserve"> </w:t>
      </w:r>
      <w:r>
        <w:rPr>
          <w:rFonts w:ascii="Arial" w:eastAsia="Arial" w:hAnsi="Arial"/>
        </w:rPr>
        <w:t>oraz inwentaryzację geodezyjną powykonawczą wraz z dostarczeniem kopi aktualnej mapy zasadniczej oraz opracowanie instrukcji bezpieczeństwa pożarowego.</w:t>
      </w:r>
    </w:p>
    <w:p w14:paraId="4CC390FE" w14:textId="77777777" w:rsidR="00EE7988" w:rsidRDefault="00EE7988" w:rsidP="00EE7988">
      <w:pPr>
        <w:spacing w:line="8" w:lineRule="exact"/>
        <w:rPr>
          <w:rFonts w:ascii="Arial" w:eastAsia="Arial" w:hAnsi="Arial"/>
        </w:rPr>
      </w:pPr>
    </w:p>
    <w:p w14:paraId="059E4CEC"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Pełnienie funkcji Kierownika Budowy</w:t>
      </w:r>
    </w:p>
    <w:p w14:paraId="24F9BBC0" w14:textId="77777777" w:rsidR="00EE7988" w:rsidRDefault="00EE7988" w:rsidP="00EE7988">
      <w:pPr>
        <w:spacing w:line="51" w:lineRule="exact"/>
        <w:rPr>
          <w:rFonts w:ascii="Arial" w:eastAsia="Arial" w:hAnsi="Arial"/>
        </w:rPr>
      </w:pPr>
    </w:p>
    <w:p w14:paraId="1BA46934" w14:textId="77777777" w:rsidR="00EE7988" w:rsidRDefault="00EE7988" w:rsidP="00EE7988">
      <w:pPr>
        <w:numPr>
          <w:ilvl w:val="0"/>
          <w:numId w:val="48"/>
        </w:numPr>
        <w:tabs>
          <w:tab w:val="left" w:pos="287"/>
        </w:tabs>
        <w:spacing w:line="291" w:lineRule="auto"/>
        <w:ind w:left="287" w:right="299" w:hanging="287"/>
        <w:jc w:val="both"/>
        <w:rPr>
          <w:rFonts w:ascii="Arial" w:eastAsia="Arial" w:hAnsi="Arial"/>
          <w:sz w:val="19"/>
        </w:rPr>
      </w:pPr>
      <w:r>
        <w:rPr>
          <w:rFonts w:ascii="Arial" w:eastAsia="Arial" w:hAnsi="Arial"/>
          <w:sz w:val="19"/>
        </w:rPr>
        <w:t>Zapewnienie obecności na wszystkich naradach projektowych projektanta lub koordynatora. Na każdej naradzie budowlanej musi być obecny kierownik budowy, a w razie potrzeby także projektant.</w:t>
      </w:r>
    </w:p>
    <w:p w14:paraId="0D64A910" w14:textId="77777777" w:rsidR="00EE7988" w:rsidRDefault="00EE7988" w:rsidP="00EE7988">
      <w:pPr>
        <w:spacing w:line="2" w:lineRule="exact"/>
        <w:rPr>
          <w:rFonts w:ascii="Arial" w:eastAsia="Arial" w:hAnsi="Arial"/>
          <w:sz w:val="19"/>
        </w:rPr>
      </w:pPr>
    </w:p>
    <w:p w14:paraId="69B694FD" w14:textId="77777777" w:rsidR="00EE7988" w:rsidRDefault="00EE7988" w:rsidP="00EE7988">
      <w:pPr>
        <w:numPr>
          <w:ilvl w:val="0"/>
          <w:numId w:val="48"/>
        </w:numPr>
        <w:tabs>
          <w:tab w:val="left" w:pos="287"/>
        </w:tabs>
        <w:spacing w:line="271" w:lineRule="auto"/>
        <w:ind w:left="287" w:right="299" w:hanging="287"/>
        <w:jc w:val="both"/>
        <w:rPr>
          <w:rFonts w:ascii="Arial" w:eastAsia="Arial" w:hAnsi="Arial"/>
        </w:rPr>
      </w:pPr>
      <w:r>
        <w:rPr>
          <w:rFonts w:ascii="Arial" w:eastAsia="Arial" w:hAnsi="Arial"/>
        </w:rPr>
        <w:t>Ubezpieczenie budowy – ubezpieczenie od odpowiedzialności cywilnej oraz szkód, które mogą zaistnieć w związku ze zdarzeniami losowymi w trakcie realizacji robót. Wymaga się złożenia przez Wykonawcę kopii ubezpieczenia zgodnie z SIWZ.</w:t>
      </w:r>
    </w:p>
    <w:p w14:paraId="1C7EA75F" w14:textId="77777777" w:rsidR="00EE7988" w:rsidRDefault="00EE7988" w:rsidP="00EE7988">
      <w:pPr>
        <w:spacing w:line="10" w:lineRule="exact"/>
        <w:rPr>
          <w:rFonts w:ascii="Arial" w:eastAsia="Arial" w:hAnsi="Arial"/>
        </w:rPr>
      </w:pPr>
    </w:p>
    <w:p w14:paraId="41E7ABD9"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Sprawowanie nadzoru autorskiego w trakcie realizacji inwestycji przez projektanta</w:t>
      </w:r>
    </w:p>
    <w:p w14:paraId="6FB8707B" w14:textId="77777777" w:rsidR="00EE7988" w:rsidRDefault="00EE7988" w:rsidP="00EE7988">
      <w:pPr>
        <w:spacing w:line="49" w:lineRule="exact"/>
        <w:rPr>
          <w:rFonts w:ascii="Arial" w:eastAsia="Arial" w:hAnsi="Arial"/>
        </w:rPr>
      </w:pPr>
    </w:p>
    <w:p w14:paraId="11C017EC" w14:textId="77777777" w:rsidR="00EE7988" w:rsidRDefault="00EE7988" w:rsidP="00EE7988">
      <w:pPr>
        <w:numPr>
          <w:ilvl w:val="0"/>
          <w:numId w:val="48"/>
        </w:numPr>
        <w:tabs>
          <w:tab w:val="left" w:pos="287"/>
        </w:tabs>
        <w:spacing w:line="272" w:lineRule="auto"/>
        <w:ind w:left="287" w:right="299" w:hanging="287"/>
        <w:jc w:val="both"/>
        <w:rPr>
          <w:rFonts w:ascii="Arial" w:eastAsia="Arial" w:hAnsi="Arial"/>
        </w:rPr>
      </w:pPr>
      <w:r>
        <w:rPr>
          <w:rFonts w:ascii="Arial" w:eastAsia="Arial" w:hAnsi="Arial"/>
        </w:rPr>
        <w:t>Zawiadomienie (z upoważnienia Inwestora) o zamierzonym terminie rozpoczęcia robót odpowiedniego organu Nadzoru Budowlanego oraz przekazanie Inwestorowi / Inspektorowi Nadzoru Inwestorskiego kopii zawiadomienia wraz z potwierdzeniem złożenia zawiadomienia we właściwym organie Nadzoru Budowlanego.</w:t>
      </w:r>
    </w:p>
    <w:p w14:paraId="11626851" w14:textId="77777777" w:rsidR="00EE7988" w:rsidRDefault="00EE7988" w:rsidP="00EE7988">
      <w:pPr>
        <w:spacing w:line="20" w:lineRule="exact"/>
        <w:rPr>
          <w:rFonts w:ascii="Arial" w:eastAsia="Arial" w:hAnsi="Arial"/>
        </w:rPr>
      </w:pPr>
    </w:p>
    <w:p w14:paraId="0748AC05" w14:textId="2910019B" w:rsidR="00EE7988" w:rsidRDefault="00EE7988" w:rsidP="00EE7988">
      <w:pPr>
        <w:numPr>
          <w:ilvl w:val="0"/>
          <w:numId w:val="48"/>
        </w:numPr>
        <w:tabs>
          <w:tab w:val="left" w:pos="287"/>
        </w:tabs>
        <w:spacing w:line="264" w:lineRule="auto"/>
        <w:ind w:left="287" w:right="299" w:hanging="287"/>
        <w:rPr>
          <w:rFonts w:ascii="Arial" w:eastAsia="Arial" w:hAnsi="Arial"/>
        </w:rPr>
      </w:pPr>
      <w:r>
        <w:rPr>
          <w:rFonts w:ascii="Arial" w:eastAsia="Arial" w:hAnsi="Arial"/>
        </w:rPr>
        <w:t xml:space="preserve">Kompleksowa obsługa geodezyjna </w:t>
      </w:r>
    </w:p>
    <w:p w14:paraId="09FBDEF6" w14:textId="77777777" w:rsidR="00EE7988" w:rsidRDefault="00EE7988" w:rsidP="00EE7988">
      <w:pPr>
        <w:spacing w:line="26" w:lineRule="exact"/>
        <w:rPr>
          <w:rFonts w:ascii="Arial" w:eastAsia="Arial" w:hAnsi="Arial"/>
        </w:rPr>
      </w:pPr>
    </w:p>
    <w:p w14:paraId="1EA53E1D" w14:textId="77777777" w:rsidR="00EE7988" w:rsidRDefault="00EE7988" w:rsidP="00EE7988">
      <w:pPr>
        <w:numPr>
          <w:ilvl w:val="0"/>
          <w:numId w:val="48"/>
        </w:numPr>
        <w:tabs>
          <w:tab w:val="left" w:pos="287"/>
        </w:tabs>
        <w:spacing w:line="267" w:lineRule="auto"/>
        <w:ind w:left="287" w:right="299" w:hanging="287"/>
        <w:rPr>
          <w:rFonts w:ascii="Arial" w:eastAsia="Arial" w:hAnsi="Arial"/>
        </w:rPr>
      </w:pPr>
      <w:r>
        <w:rPr>
          <w:rFonts w:ascii="Arial" w:eastAsia="Arial" w:hAnsi="Arial"/>
        </w:rPr>
        <w:t>Kompleksowa obsługa geotechniczna (Sporządzenie operatu geotechnicznego, obsługa geotechniczna w trakcie budowy).</w:t>
      </w:r>
    </w:p>
    <w:p w14:paraId="444CA199" w14:textId="77777777" w:rsidR="00EE7988" w:rsidRDefault="00EE7988" w:rsidP="00EE7988">
      <w:pPr>
        <w:spacing w:line="13" w:lineRule="exact"/>
        <w:rPr>
          <w:rFonts w:ascii="Arial" w:eastAsia="Arial" w:hAnsi="Arial"/>
        </w:rPr>
      </w:pPr>
    </w:p>
    <w:p w14:paraId="4AE033DD"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Kompleksowa obsługa saperska</w:t>
      </w:r>
    </w:p>
    <w:p w14:paraId="1632717D" w14:textId="77777777" w:rsidR="00EE7988" w:rsidRDefault="00EE7988" w:rsidP="00EE7988">
      <w:pPr>
        <w:spacing w:line="38" w:lineRule="exact"/>
        <w:rPr>
          <w:rFonts w:ascii="Arial" w:eastAsia="Arial" w:hAnsi="Arial"/>
        </w:rPr>
      </w:pPr>
    </w:p>
    <w:p w14:paraId="283897D6"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Oznakowanie oraz wyposażenie obiektu w urządzenia, instrukcje oraz schematy ppoż.</w:t>
      </w:r>
    </w:p>
    <w:p w14:paraId="1E25B4E7" w14:textId="77777777" w:rsidR="00EE7988" w:rsidRDefault="00EE7988" w:rsidP="00EE7988">
      <w:pPr>
        <w:spacing w:line="38" w:lineRule="exact"/>
        <w:rPr>
          <w:rFonts w:ascii="Arial" w:eastAsia="Arial" w:hAnsi="Arial"/>
        </w:rPr>
      </w:pPr>
    </w:p>
    <w:p w14:paraId="2799B253"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Sporządzenie świadectwa charakterystyki energetycznej</w:t>
      </w:r>
    </w:p>
    <w:p w14:paraId="4E5ADAAA" w14:textId="77777777" w:rsidR="00EE7988" w:rsidRDefault="00EE7988" w:rsidP="00EE7988">
      <w:pPr>
        <w:spacing w:line="51" w:lineRule="exact"/>
        <w:rPr>
          <w:rFonts w:ascii="Arial" w:eastAsia="Arial" w:hAnsi="Arial"/>
        </w:rPr>
      </w:pPr>
    </w:p>
    <w:p w14:paraId="0E8394A9" w14:textId="77777777" w:rsidR="00EE7988" w:rsidRDefault="00EE7988" w:rsidP="00EE7988">
      <w:pPr>
        <w:numPr>
          <w:ilvl w:val="0"/>
          <w:numId w:val="48"/>
        </w:numPr>
        <w:tabs>
          <w:tab w:val="left" w:pos="287"/>
        </w:tabs>
        <w:spacing w:line="0" w:lineRule="atLeast"/>
        <w:ind w:left="287" w:hanging="287"/>
        <w:rPr>
          <w:rFonts w:ascii="Arial" w:eastAsia="Arial" w:hAnsi="Arial"/>
          <w:sz w:val="19"/>
        </w:rPr>
      </w:pPr>
      <w:r>
        <w:rPr>
          <w:rFonts w:ascii="Arial" w:eastAsia="Arial" w:hAnsi="Arial"/>
          <w:sz w:val="19"/>
        </w:rPr>
        <w:t>Wykonania wszelakich pomiarów, odbiorów niezbędnych do uzyskania pozwolenia na użytkowanie.</w:t>
      </w:r>
    </w:p>
    <w:p w14:paraId="68EAD642" w14:textId="77777777" w:rsidR="00EE7988" w:rsidRDefault="00EE7988" w:rsidP="00EE7988">
      <w:pPr>
        <w:spacing w:line="40" w:lineRule="exact"/>
        <w:rPr>
          <w:rFonts w:ascii="Arial" w:eastAsia="Arial" w:hAnsi="Arial"/>
          <w:sz w:val="19"/>
        </w:rPr>
      </w:pPr>
    </w:p>
    <w:p w14:paraId="142A8B07"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Prowadzenie dokumentacji budowy</w:t>
      </w:r>
    </w:p>
    <w:p w14:paraId="3F245858" w14:textId="77777777" w:rsidR="00EE7988" w:rsidRDefault="00EE7988" w:rsidP="00EE7988">
      <w:pPr>
        <w:spacing w:line="39" w:lineRule="exact"/>
        <w:rPr>
          <w:rFonts w:ascii="Arial" w:eastAsia="Arial" w:hAnsi="Arial"/>
        </w:rPr>
      </w:pPr>
    </w:p>
    <w:p w14:paraId="705E08C6"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Prowadzenie niezbędnych pomiarów, badań i sprawdzeń</w:t>
      </w:r>
    </w:p>
    <w:p w14:paraId="628387D8" w14:textId="77777777" w:rsidR="00EE7988" w:rsidRDefault="00EE7988" w:rsidP="00EE7988">
      <w:pPr>
        <w:spacing w:line="41" w:lineRule="exact"/>
        <w:rPr>
          <w:rFonts w:ascii="Arial" w:eastAsia="Arial" w:hAnsi="Arial"/>
        </w:rPr>
      </w:pPr>
    </w:p>
    <w:p w14:paraId="5DC5FF5F" w14:textId="77777777" w:rsidR="00EE7988" w:rsidRDefault="00EE7988" w:rsidP="00EE7988">
      <w:pPr>
        <w:spacing w:line="38" w:lineRule="exact"/>
        <w:rPr>
          <w:rFonts w:ascii="Arial" w:eastAsia="Arial" w:hAnsi="Arial"/>
        </w:rPr>
      </w:pPr>
    </w:p>
    <w:p w14:paraId="0FE2B90E"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Zgłoszenie oraz uiszczenie opłat za dozór techniczny urządzeń wbudowanych</w:t>
      </w:r>
    </w:p>
    <w:p w14:paraId="07E203E3" w14:textId="77777777" w:rsidR="00EE7988" w:rsidRDefault="00EE7988" w:rsidP="00EE7988">
      <w:pPr>
        <w:spacing w:line="38" w:lineRule="exact"/>
        <w:rPr>
          <w:rFonts w:ascii="Arial" w:eastAsia="Arial" w:hAnsi="Arial"/>
        </w:rPr>
      </w:pPr>
    </w:p>
    <w:p w14:paraId="04BBDEFB"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Sporządzenie instrukcji bezpieczeństwa pożarowego</w:t>
      </w:r>
    </w:p>
    <w:p w14:paraId="3665E98C" w14:textId="77777777" w:rsidR="00EE7988" w:rsidRDefault="00EE7988" w:rsidP="00EE7988">
      <w:pPr>
        <w:spacing w:line="38" w:lineRule="exact"/>
        <w:rPr>
          <w:rFonts w:ascii="Arial" w:eastAsia="Arial" w:hAnsi="Arial"/>
        </w:rPr>
      </w:pPr>
    </w:p>
    <w:p w14:paraId="7EBD79B2"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t>Sporządzenie instrukcji użytkowania obiektu</w:t>
      </w:r>
    </w:p>
    <w:p w14:paraId="45F299B3" w14:textId="77777777" w:rsidR="00EE7988" w:rsidRDefault="00EE7988" w:rsidP="00EE7988">
      <w:pPr>
        <w:spacing w:line="41" w:lineRule="exact"/>
        <w:rPr>
          <w:rFonts w:ascii="Arial" w:eastAsia="Arial" w:hAnsi="Arial"/>
        </w:rPr>
      </w:pPr>
    </w:p>
    <w:p w14:paraId="06FF4192" w14:textId="77777777" w:rsidR="00EE7988" w:rsidRDefault="00EE7988" w:rsidP="00EE7988">
      <w:pPr>
        <w:numPr>
          <w:ilvl w:val="0"/>
          <w:numId w:val="48"/>
        </w:numPr>
        <w:tabs>
          <w:tab w:val="left" w:pos="287"/>
        </w:tabs>
        <w:spacing w:line="0" w:lineRule="atLeast"/>
        <w:ind w:left="287" w:hanging="287"/>
        <w:rPr>
          <w:rFonts w:ascii="Arial" w:eastAsia="Arial" w:hAnsi="Arial"/>
        </w:rPr>
      </w:pPr>
      <w:r>
        <w:rPr>
          <w:rFonts w:ascii="Arial" w:eastAsia="Arial" w:hAnsi="Arial"/>
        </w:rPr>
        <w:lastRenderedPageBreak/>
        <w:t>Przygotowanie wszystkich niezbędnych dokumentów oraz złożenie w oparciu o upoważnienie</w:t>
      </w:r>
    </w:p>
    <w:p w14:paraId="098333D7" w14:textId="77777777" w:rsidR="00EE7988" w:rsidRDefault="00EE7988" w:rsidP="00EE7988">
      <w:pPr>
        <w:spacing w:line="44" w:lineRule="exact"/>
        <w:rPr>
          <w:rFonts w:ascii="Arial" w:eastAsia="Arial" w:hAnsi="Arial"/>
        </w:rPr>
      </w:pPr>
    </w:p>
    <w:p w14:paraId="0968829F" w14:textId="77777777" w:rsidR="00EE7988" w:rsidRDefault="00EE7988" w:rsidP="00EE7988">
      <w:pPr>
        <w:spacing w:line="273" w:lineRule="auto"/>
        <w:ind w:left="287" w:right="299"/>
        <w:jc w:val="both"/>
        <w:rPr>
          <w:rFonts w:ascii="Arial" w:eastAsia="Arial" w:hAnsi="Arial"/>
        </w:rPr>
      </w:pPr>
      <w:r>
        <w:rPr>
          <w:rFonts w:ascii="Arial" w:eastAsia="Arial" w:hAnsi="Arial"/>
        </w:rPr>
        <w:t>Inwestora (po uzyskaniu zgody Inwestora / Inspektora Nadzoru Inwestorskiego) zawiadomienia o zakończeniu budowy lub decyzji o pozwolenie na użytkowanie dla zrealizowanego zamierzenia (wraz ze złożeniem zawiadomienia o zakończeniu budowy oraz przeprowadzenia pozytywnych odbiorów przez Komendę Miejską Państwowej Straży Pożarowej oraz Sanepidu) oraz uzyskanie bezterminowego prawomocnego pozwolenia na użytkowanie.</w:t>
      </w:r>
    </w:p>
    <w:p w14:paraId="0967B421" w14:textId="77777777" w:rsidR="00EE7988" w:rsidRDefault="00EE7988" w:rsidP="00EE7988">
      <w:pPr>
        <w:spacing w:line="19" w:lineRule="exact"/>
        <w:rPr>
          <w:rFonts w:ascii="Arial" w:eastAsia="Arial" w:hAnsi="Arial"/>
        </w:rPr>
      </w:pPr>
    </w:p>
    <w:p w14:paraId="6A760976" w14:textId="77777777" w:rsidR="00EE7988" w:rsidRDefault="00EE7988" w:rsidP="00EE7988">
      <w:pPr>
        <w:numPr>
          <w:ilvl w:val="0"/>
          <w:numId w:val="48"/>
        </w:numPr>
        <w:tabs>
          <w:tab w:val="left" w:pos="287"/>
        </w:tabs>
        <w:spacing w:line="270" w:lineRule="auto"/>
        <w:ind w:left="287" w:right="299" w:hanging="287"/>
        <w:jc w:val="both"/>
        <w:rPr>
          <w:rFonts w:ascii="Arial" w:eastAsia="Arial" w:hAnsi="Arial"/>
        </w:rPr>
      </w:pPr>
      <w:r>
        <w:rPr>
          <w:rFonts w:ascii="Arial" w:eastAsia="Arial" w:hAnsi="Arial"/>
        </w:rPr>
        <w:t>Przygotowanie, opracowanie i przekazanie Inwestorowi dokumentacji budowy, dokumentacji powykonawczej oraz innych dokumentów i decyzji dot. realizacji niniejszego zamierzenia inwestycyjnego.</w:t>
      </w:r>
    </w:p>
    <w:p w14:paraId="4D55EBE7" w14:textId="77777777" w:rsidR="00EE7988" w:rsidRDefault="00EE7988" w:rsidP="00EE7988">
      <w:pPr>
        <w:spacing w:line="23" w:lineRule="exact"/>
        <w:rPr>
          <w:rFonts w:ascii="Arial" w:eastAsia="Arial" w:hAnsi="Arial"/>
        </w:rPr>
      </w:pPr>
    </w:p>
    <w:p w14:paraId="7447D64E" w14:textId="77777777" w:rsidR="00EE7988" w:rsidRDefault="00EE7988" w:rsidP="00EE7988">
      <w:pPr>
        <w:numPr>
          <w:ilvl w:val="0"/>
          <w:numId w:val="48"/>
        </w:numPr>
        <w:tabs>
          <w:tab w:val="left" w:pos="287"/>
        </w:tabs>
        <w:spacing w:line="270" w:lineRule="auto"/>
        <w:ind w:left="287" w:right="299" w:hanging="287"/>
        <w:jc w:val="both"/>
        <w:rPr>
          <w:rFonts w:ascii="Arial" w:eastAsia="Arial" w:hAnsi="Arial"/>
        </w:rPr>
      </w:pPr>
      <w:r>
        <w:rPr>
          <w:rFonts w:ascii="Arial" w:eastAsia="Arial" w:hAnsi="Arial"/>
        </w:rPr>
        <w:t>Przygotowanie, opracowanie i przekazanie Inwestorowi instrukcji obsługi i eksploatacji obiektu, instalacji i urządzeń związanych z obiektem oraz przeszkolenie przez Wykonawcę wskazanych przez Inwestora pracowników w zakresie obsługi urządzeń i wyposażenia obiektu.</w:t>
      </w:r>
    </w:p>
    <w:p w14:paraId="6F22D997" w14:textId="77777777" w:rsidR="00C9230F" w:rsidRDefault="00C9230F" w:rsidP="00C9230F">
      <w:pPr>
        <w:pStyle w:val="Akapitzlist"/>
        <w:rPr>
          <w:rFonts w:ascii="Arial" w:eastAsia="Arial" w:hAnsi="Arial"/>
        </w:rPr>
      </w:pPr>
    </w:p>
    <w:p w14:paraId="30EF8089" w14:textId="1E54C38C" w:rsidR="00C9230F" w:rsidRPr="00CB6191" w:rsidRDefault="00C9230F" w:rsidP="00EE7988">
      <w:pPr>
        <w:numPr>
          <w:ilvl w:val="0"/>
          <w:numId w:val="48"/>
        </w:numPr>
        <w:tabs>
          <w:tab w:val="left" w:pos="287"/>
        </w:tabs>
        <w:spacing w:line="270" w:lineRule="auto"/>
        <w:ind w:left="287" w:right="299" w:hanging="287"/>
        <w:jc w:val="both"/>
        <w:rPr>
          <w:rFonts w:ascii="Arial" w:eastAsia="Arial" w:hAnsi="Arial"/>
          <w:b/>
          <w:bCs/>
          <w:u w:val="single"/>
        </w:rPr>
      </w:pPr>
      <w:r w:rsidRPr="00CB6191">
        <w:rPr>
          <w:rFonts w:ascii="Arial" w:eastAsia="Arial" w:hAnsi="Arial"/>
          <w:b/>
          <w:bCs/>
          <w:u w:val="single"/>
        </w:rPr>
        <w:t xml:space="preserve">Realizacja </w:t>
      </w:r>
      <w:r w:rsidR="00216BD9" w:rsidRPr="00CB6191">
        <w:rPr>
          <w:rFonts w:ascii="Arial" w:eastAsia="Arial" w:hAnsi="Arial"/>
          <w:b/>
          <w:bCs/>
          <w:u w:val="single"/>
        </w:rPr>
        <w:t xml:space="preserve">robót budowlanych tylko w zakresie </w:t>
      </w:r>
      <w:r w:rsidR="00CB6191" w:rsidRPr="00CB6191">
        <w:rPr>
          <w:rFonts w:ascii="Arial" w:eastAsia="Arial" w:hAnsi="Arial"/>
          <w:b/>
          <w:bCs/>
          <w:u w:val="single"/>
        </w:rPr>
        <w:t>Etapu I</w:t>
      </w:r>
    </w:p>
    <w:p w14:paraId="02F562EE" w14:textId="77777777" w:rsidR="00EE7988" w:rsidRDefault="00EE7988" w:rsidP="00EE7988">
      <w:pPr>
        <w:spacing w:line="277" w:lineRule="exact"/>
        <w:rPr>
          <w:rFonts w:ascii="Times New Roman" w:eastAsia="Times New Roman" w:hAnsi="Times New Roman"/>
        </w:rPr>
      </w:pPr>
    </w:p>
    <w:p w14:paraId="1AE0E9DA" w14:textId="77777777" w:rsidR="00EE7988" w:rsidRDefault="00EE7988" w:rsidP="00EE7988">
      <w:pPr>
        <w:spacing w:line="0" w:lineRule="atLeast"/>
        <w:ind w:left="467"/>
        <w:rPr>
          <w:rFonts w:ascii="Arial" w:eastAsia="Arial" w:hAnsi="Arial"/>
          <w:b/>
          <w:i/>
        </w:rPr>
      </w:pPr>
      <w:r>
        <w:rPr>
          <w:rFonts w:ascii="Arial" w:eastAsia="Arial" w:hAnsi="Arial"/>
          <w:b/>
          <w:i/>
        </w:rPr>
        <w:t>3.1.2. Zakres prac budowlano-instalacyjnych</w:t>
      </w:r>
    </w:p>
    <w:p w14:paraId="41781C2D" w14:textId="77777777" w:rsidR="00EE7988" w:rsidRDefault="00EE7988" w:rsidP="00EE7988">
      <w:pPr>
        <w:spacing w:line="313" w:lineRule="exact"/>
        <w:rPr>
          <w:rFonts w:ascii="Times New Roman" w:eastAsia="Times New Roman" w:hAnsi="Times New Roman"/>
        </w:rPr>
      </w:pPr>
    </w:p>
    <w:p w14:paraId="37DDBBDF" w14:textId="506DE88D" w:rsidR="00EE7988" w:rsidRDefault="00EC42F7" w:rsidP="00EE7988">
      <w:pPr>
        <w:numPr>
          <w:ilvl w:val="0"/>
          <w:numId w:val="49"/>
        </w:numPr>
        <w:tabs>
          <w:tab w:val="left" w:pos="527"/>
        </w:tabs>
        <w:spacing w:line="290" w:lineRule="auto"/>
        <w:ind w:left="527" w:right="299" w:hanging="354"/>
        <w:jc w:val="both"/>
        <w:rPr>
          <w:rFonts w:ascii="Arial" w:eastAsia="Arial" w:hAnsi="Arial"/>
          <w:sz w:val="19"/>
        </w:rPr>
      </w:pPr>
      <w:r>
        <w:rPr>
          <w:rFonts w:ascii="Arial" w:eastAsia="Arial" w:hAnsi="Arial"/>
          <w:sz w:val="19"/>
        </w:rPr>
        <w:t>Modernizacja</w:t>
      </w:r>
      <w:r w:rsidR="003F7842">
        <w:rPr>
          <w:rFonts w:ascii="Arial" w:eastAsia="Arial" w:hAnsi="Arial"/>
          <w:sz w:val="19"/>
        </w:rPr>
        <w:t xml:space="preserve"> pomieszczenia po lokalu oraz modernizacja pomieszczeń Radia UWM</w:t>
      </w:r>
      <w:r w:rsidR="00EE7988">
        <w:rPr>
          <w:rFonts w:ascii="Arial" w:eastAsia="Arial" w:hAnsi="Arial"/>
          <w:sz w:val="19"/>
        </w:rPr>
        <w:t xml:space="preserve"> zgodnie z zatwierdzonym przez Inwestora projektem budowlanym </w:t>
      </w:r>
    </w:p>
    <w:p w14:paraId="200C3A40" w14:textId="528BBCE3" w:rsidR="00EE7988" w:rsidRPr="00E54DD1" w:rsidRDefault="00EE7988" w:rsidP="00E54DD1">
      <w:pPr>
        <w:numPr>
          <w:ilvl w:val="0"/>
          <w:numId w:val="49"/>
        </w:numPr>
        <w:tabs>
          <w:tab w:val="left" w:pos="527"/>
        </w:tabs>
        <w:spacing w:line="0" w:lineRule="atLeast"/>
        <w:ind w:left="527" w:hanging="354"/>
        <w:rPr>
          <w:rFonts w:ascii="Arial" w:eastAsia="Arial" w:hAnsi="Arial"/>
        </w:rPr>
      </w:pPr>
      <w:r>
        <w:rPr>
          <w:rFonts w:ascii="Arial" w:eastAsia="Arial" w:hAnsi="Arial"/>
        </w:rPr>
        <w:t>Wykonanie wszystkich robót wykończeniowych w standardzie uzgodnionym z Inwestorem</w:t>
      </w:r>
      <w:r w:rsidR="00004536">
        <w:rPr>
          <w:rFonts w:ascii="Arial" w:eastAsia="Arial" w:hAnsi="Arial"/>
        </w:rPr>
        <w:t xml:space="preserve"> </w:t>
      </w:r>
      <w:bookmarkStart w:id="6" w:name="page47"/>
      <w:bookmarkEnd w:id="6"/>
    </w:p>
    <w:p w14:paraId="10237B00" w14:textId="77777777" w:rsidR="00EE7988" w:rsidRDefault="00EE7988" w:rsidP="00EE7988">
      <w:pPr>
        <w:spacing w:line="29" w:lineRule="exact"/>
        <w:rPr>
          <w:rFonts w:ascii="Arial" w:eastAsia="Arial" w:hAnsi="Arial"/>
        </w:rPr>
      </w:pPr>
    </w:p>
    <w:p w14:paraId="3C3268FF" w14:textId="77777777" w:rsidR="00EE7988" w:rsidRDefault="00EE7988" w:rsidP="00E54DD1">
      <w:pPr>
        <w:numPr>
          <w:ilvl w:val="0"/>
          <w:numId w:val="50"/>
        </w:numPr>
        <w:tabs>
          <w:tab w:val="left" w:pos="567"/>
        </w:tabs>
        <w:spacing w:line="264" w:lineRule="auto"/>
        <w:ind w:left="567" w:right="20" w:hanging="425"/>
        <w:rPr>
          <w:rFonts w:ascii="Arial" w:eastAsia="Arial" w:hAnsi="Arial"/>
        </w:rPr>
      </w:pPr>
      <w:r>
        <w:rPr>
          <w:rFonts w:ascii="Arial" w:eastAsia="Arial" w:hAnsi="Arial"/>
        </w:rPr>
        <w:t xml:space="preserve">Wykonanie instalacji </w:t>
      </w:r>
      <w:proofErr w:type="spellStart"/>
      <w:r>
        <w:rPr>
          <w:rFonts w:ascii="Arial" w:eastAsia="Arial" w:hAnsi="Arial"/>
        </w:rPr>
        <w:t>wod.kan</w:t>
      </w:r>
      <w:proofErr w:type="spellEnd"/>
      <w:r>
        <w:rPr>
          <w:rFonts w:ascii="Arial" w:eastAsia="Arial" w:hAnsi="Arial"/>
        </w:rPr>
        <w:t>. ze wszystkimi ujętymi w projekcie budowlanym i wykonawczym elementami tej instalacji</w:t>
      </w:r>
    </w:p>
    <w:p w14:paraId="74F2C8BD" w14:textId="77777777" w:rsidR="00EE7988" w:rsidRDefault="00EE7988" w:rsidP="00E54DD1">
      <w:pPr>
        <w:tabs>
          <w:tab w:val="left" w:pos="567"/>
        </w:tabs>
        <w:spacing w:line="26" w:lineRule="exact"/>
        <w:ind w:left="567" w:hanging="425"/>
        <w:rPr>
          <w:rFonts w:ascii="Arial" w:eastAsia="Arial" w:hAnsi="Arial"/>
        </w:rPr>
      </w:pPr>
    </w:p>
    <w:p w14:paraId="6195B99F" w14:textId="77777777" w:rsidR="00EE7988" w:rsidRDefault="00EE7988" w:rsidP="00E54DD1">
      <w:pPr>
        <w:tabs>
          <w:tab w:val="left" w:pos="567"/>
        </w:tabs>
        <w:spacing w:line="20" w:lineRule="exact"/>
        <w:ind w:left="567" w:hanging="425"/>
        <w:rPr>
          <w:rFonts w:ascii="Arial" w:eastAsia="Arial" w:hAnsi="Arial"/>
        </w:rPr>
      </w:pPr>
    </w:p>
    <w:p w14:paraId="47FEFB67" w14:textId="77777777" w:rsidR="00EE7988" w:rsidRDefault="00EE7988" w:rsidP="00E54DD1">
      <w:pPr>
        <w:tabs>
          <w:tab w:val="left" w:pos="567"/>
        </w:tabs>
        <w:spacing w:line="16" w:lineRule="exact"/>
        <w:ind w:left="567" w:hanging="425"/>
        <w:rPr>
          <w:rFonts w:ascii="Arial" w:eastAsia="Arial" w:hAnsi="Arial"/>
        </w:rPr>
      </w:pPr>
    </w:p>
    <w:p w14:paraId="1BFF74D0" w14:textId="77777777" w:rsidR="00EE7988" w:rsidRDefault="00EE7988" w:rsidP="00E54DD1">
      <w:pPr>
        <w:numPr>
          <w:ilvl w:val="0"/>
          <w:numId w:val="50"/>
        </w:numPr>
        <w:tabs>
          <w:tab w:val="left" w:pos="567"/>
        </w:tabs>
        <w:spacing w:line="0" w:lineRule="atLeast"/>
        <w:ind w:left="567" w:hanging="425"/>
        <w:rPr>
          <w:rFonts w:ascii="Arial" w:eastAsia="Arial" w:hAnsi="Arial"/>
        </w:rPr>
      </w:pPr>
      <w:r>
        <w:rPr>
          <w:rFonts w:ascii="Arial" w:eastAsia="Arial" w:hAnsi="Arial"/>
        </w:rPr>
        <w:t>Wykonanie instalacji wentylacji grawitacyjnej</w:t>
      </w:r>
    </w:p>
    <w:p w14:paraId="32311399" w14:textId="77777777" w:rsidR="00EE7988" w:rsidRDefault="00EE7988" w:rsidP="00E54DD1">
      <w:pPr>
        <w:tabs>
          <w:tab w:val="left" w:pos="567"/>
        </w:tabs>
        <w:spacing w:line="41" w:lineRule="exact"/>
        <w:ind w:left="567" w:hanging="425"/>
        <w:rPr>
          <w:rFonts w:ascii="Arial" w:eastAsia="Arial" w:hAnsi="Arial"/>
        </w:rPr>
      </w:pPr>
    </w:p>
    <w:p w14:paraId="1FC9ABBA" w14:textId="77777777" w:rsidR="00EE7988" w:rsidRDefault="00EE7988" w:rsidP="00E54DD1">
      <w:pPr>
        <w:tabs>
          <w:tab w:val="left" w:pos="567"/>
        </w:tabs>
        <w:spacing w:line="49" w:lineRule="exact"/>
        <w:ind w:left="567" w:hanging="425"/>
        <w:rPr>
          <w:rFonts w:ascii="Arial" w:eastAsia="Arial" w:hAnsi="Arial"/>
        </w:rPr>
      </w:pPr>
    </w:p>
    <w:p w14:paraId="16CDBB91" w14:textId="77777777" w:rsidR="00EE7988" w:rsidRDefault="00EE7988" w:rsidP="00E54DD1">
      <w:pPr>
        <w:numPr>
          <w:ilvl w:val="0"/>
          <w:numId w:val="50"/>
        </w:numPr>
        <w:tabs>
          <w:tab w:val="left" w:pos="567"/>
        </w:tabs>
        <w:spacing w:line="264" w:lineRule="auto"/>
        <w:ind w:left="567" w:right="20" w:hanging="425"/>
        <w:rPr>
          <w:rFonts w:ascii="Arial" w:eastAsia="Arial" w:hAnsi="Arial"/>
        </w:rPr>
      </w:pPr>
      <w:r>
        <w:rPr>
          <w:rFonts w:ascii="Arial" w:eastAsia="Arial" w:hAnsi="Arial"/>
        </w:rPr>
        <w:t>Wykonanie instalacji elektrycznych ze wszystkimi ujętymi w projekcie budowlanym i wykonawczym elementami tej instalacji</w:t>
      </w:r>
    </w:p>
    <w:p w14:paraId="6DA1579B" w14:textId="77777777" w:rsidR="00EE7988" w:rsidRDefault="00EE7988" w:rsidP="00E54DD1">
      <w:pPr>
        <w:tabs>
          <w:tab w:val="left" w:pos="567"/>
        </w:tabs>
        <w:spacing w:line="26" w:lineRule="exact"/>
        <w:ind w:left="567" w:hanging="425"/>
        <w:rPr>
          <w:rFonts w:ascii="Arial" w:eastAsia="Arial" w:hAnsi="Arial"/>
        </w:rPr>
      </w:pPr>
    </w:p>
    <w:p w14:paraId="61AABC68" w14:textId="77777777" w:rsidR="00EE7988" w:rsidRDefault="00EE7988" w:rsidP="00E54DD1">
      <w:pPr>
        <w:tabs>
          <w:tab w:val="left" w:pos="567"/>
        </w:tabs>
        <w:spacing w:line="23" w:lineRule="exact"/>
        <w:ind w:left="567" w:hanging="425"/>
        <w:rPr>
          <w:rFonts w:ascii="Arial" w:eastAsia="Arial" w:hAnsi="Arial"/>
        </w:rPr>
      </w:pPr>
    </w:p>
    <w:p w14:paraId="6E0ADF95" w14:textId="77777777" w:rsidR="00EE7988" w:rsidRDefault="00EE7988" w:rsidP="00E54DD1">
      <w:pPr>
        <w:tabs>
          <w:tab w:val="left" w:pos="567"/>
        </w:tabs>
        <w:spacing w:line="26" w:lineRule="exact"/>
        <w:ind w:left="567" w:hanging="425"/>
        <w:rPr>
          <w:rFonts w:ascii="Arial" w:eastAsia="Arial" w:hAnsi="Arial"/>
        </w:rPr>
      </w:pPr>
    </w:p>
    <w:p w14:paraId="3230565C" w14:textId="77777777" w:rsidR="00EE7988" w:rsidRDefault="00EE7988" w:rsidP="00E54DD1">
      <w:pPr>
        <w:numPr>
          <w:ilvl w:val="0"/>
          <w:numId w:val="50"/>
        </w:numPr>
        <w:tabs>
          <w:tab w:val="left" w:pos="567"/>
        </w:tabs>
        <w:spacing w:line="264" w:lineRule="auto"/>
        <w:ind w:left="567" w:right="20" w:hanging="425"/>
        <w:rPr>
          <w:rFonts w:ascii="Arial" w:eastAsia="Arial" w:hAnsi="Arial"/>
        </w:rPr>
      </w:pPr>
      <w:r>
        <w:rPr>
          <w:rFonts w:ascii="Arial" w:eastAsia="Arial" w:hAnsi="Arial"/>
        </w:rPr>
        <w:t>Uzyskanie oraz przekazanie wszystkich dokumentów (decyzji, uzgodnień, pozwoleń, zatwierdzeń) wymaganych przepisami prawa polskiego</w:t>
      </w:r>
    </w:p>
    <w:p w14:paraId="036DCB63" w14:textId="77777777" w:rsidR="00EE7988" w:rsidRDefault="00EE7988" w:rsidP="00E54DD1">
      <w:pPr>
        <w:tabs>
          <w:tab w:val="left" w:pos="567"/>
        </w:tabs>
        <w:spacing w:line="27" w:lineRule="exact"/>
        <w:ind w:left="567" w:hanging="425"/>
        <w:rPr>
          <w:rFonts w:ascii="Arial" w:eastAsia="Arial" w:hAnsi="Arial"/>
        </w:rPr>
      </w:pPr>
    </w:p>
    <w:p w14:paraId="26203EC7" w14:textId="77777777" w:rsidR="00EE7988" w:rsidRDefault="00EE7988" w:rsidP="00E54DD1">
      <w:pPr>
        <w:numPr>
          <w:ilvl w:val="0"/>
          <w:numId w:val="50"/>
        </w:numPr>
        <w:tabs>
          <w:tab w:val="left" w:pos="567"/>
        </w:tabs>
        <w:spacing w:line="267" w:lineRule="auto"/>
        <w:ind w:left="567" w:hanging="425"/>
        <w:rPr>
          <w:rFonts w:ascii="Arial" w:eastAsia="Arial" w:hAnsi="Arial"/>
        </w:rPr>
      </w:pPr>
      <w:r>
        <w:rPr>
          <w:rFonts w:ascii="Arial" w:eastAsia="Arial" w:hAnsi="Arial"/>
        </w:rPr>
        <w:t>Wykonanie przeglądów gwarancyjnych i pogwarancyjnych w okresie ustalonym w SIWZ po otrzymaniu bezterminowego pozwolenia na użytkowanie obiektu.</w:t>
      </w:r>
    </w:p>
    <w:p w14:paraId="3E151968" w14:textId="77777777" w:rsidR="00EE7988" w:rsidRDefault="00EE7988" w:rsidP="00EE7988">
      <w:pPr>
        <w:spacing w:line="277" w:lineRule="exact"/>
        <w:rPr>
          <w:rFonts w:ascii="Times New Roman" w:eastAsia="Times New Roman" w:hAnsi="Times New Roman"/>
        </w:rPr>
      </w:pPr>
    </w:p>
    <w:p w14:paraId="4A7C7EB3" w14:textId="77777777" w:rsidR="00EE7988" w:rsidRDefault="00EE7988" w:rsidP="00EE7988">
      <w:pPr>
        <w:spacing w:line="0" w:lineRule="atLeast"/>
        <w:rPr>
          <w:rFonts w:ascii="Arial" w:eastAsia="Arial" w:hAnsi="Arial"/>
          <w:b/>
          <w:i/>
        </w:rPr>
      </w:pPr>
      <w:r>
        <w:rPr>
          <w:rFonts w:ascii="Arial" w:eastAsia="Arial" w:hAnsi="Arial"/>
          <w:b/>
          <w:i/>
        </w:rPr>
        <w:t xml:space="preserve">         3.1.3. Rola Inspektora Nadzoru Inwestorskiego</w:t>
      </w:r>
    </w:p>
    <w:p w14:paraId="251583A7" w14:textId="755C9BF8" w:rsidR="00EE7988" w:rsidRPr="00CE432E" w:rsidRDefault="00EE7988" w:rsidP="00EE7988">
      <w:pPr>
        <w:spacing w:line="313" w:lineRule="exact"/>
        <w:rPr>
          <w:rFonts w:ascii="Arial" w:eastAsia="Times New Roman" w:hAnsi="Arial"/>
        </w:rPr>
      </w:pPr>
      <w:r>
        <w:rPr>
          <w:rFonts w:ascii="Times New Roman" w:eastAsia="Times New Roman" w:hAnsi="Times New Roman"/>
        </w:rPr>
        <w:tab/>
      </w:r>
      <w:r w:rsidRPr="00CE432E">
        <w:rPr>
          <w:rFonts w:ascii="Arial" w:eastAsia="Times New Roman" w:hAnsi="Arial"/>
        </w:rPr>
        <w:t xml:space="preserve">         Rolę inspektora Na</w:t>
      </w:r>
      <w:r w:rsidR="00AE0AC6">
        <w:rPr>
          <w:rFonts w:ascii="Arial" w:eastAsia="Times New Roman" w:hAnsi="Arial"/>
        </w:rPr>
        <w:t>d</w:t>
      </w:r>
      <w:r w:rsidRPr="00CE432E">
        <w:rPr>
          <w:rFonts w:ascii="Arial" w:eastAsia="Times New Roman" w:hAnsi="Arial"/>
        </w:rPr>
        <w:t>zoru Inwestorskiego będzie pełnił pracownik UWM.</w:t>
      </w:r>
    </w:p>
    <w:p w14:paraId="4568635A" w14:textId="77777777" w:rsidR="00EE7988" w:rsidRDefault="00EE7988" w:rsidP="00EE7988">
      <w:pPr>
        <w:spacing w:line="336" w:lineRule="exact"/>
        <w:rPr>
          <w:rFonts w:ascii="Times New Roman" w:eastAsia="Times New Roman" w:hAnsi="Times New Roman"/>
        </w:rPr>
      </w:pPr>
    </w:p>
    <w:p w14:paraId="50B84AB0" w14:textId="77777777" w:rsidR="00EE7988" w:rsidRDefault="00EE7988" w:rsidP="00EE7988">
      <w:pPr>
        <w:spacing w:line="0" w:lineRule="atLeast"/>
        <w:ind w:left="480"/>
        <w:rPr>
          <w:rFonts w:ascii="Arial" w:eastAsia="Arial" w:hAnsi="Arial"/>
          <w:b/>
          <w:i/>
        </w:rPr>
      </w:pPr>
      <w:r>
        <w:rPr>
          <w:rFonts w:ascii="Arial" w:eastAsia="Arial" w:hAnsi="Arial"/>
          <w:b/>
          <w:i/>
        </w:rPr>
        <w:t>3.2. Ogólne warunki wykonania robót budowlanych</w:t>
      </w:r>
    </w:p>
    <w:p w14:paraId="4916175B" w14:textId="77777777" w:rsidR="00EE7988" w:rsidRDefault="00EE7988" w:rsidP="00EE7988">
      <w:pPr>
        <w:spacing w:line="337" w:lineRule="exact"/>
        <w:rPr>
          <w:rFonts w:ascii="Times New Roman" w:eastAsia="Times New Roman" w:hAnsi="Times New Roman"/>
        </w:rPr>
      </w:pPr>
    </w:p>
    <w:p w14:paraId="6F8ADA98" w14:textId="77777777" w:rsidR="00EE7988" w:rsidRDefault="00EE7988" w:rsidP="00EE7988">
      <w:pPr>
        <w:spacing w:line="274" w:lineRule="auto"/>
        <w:ind w:left="720" w:right="299" w:firstLine="710"/>
        <w:jc w:val="both"/>
        <w:rPr>
          <w:rFonts w:ascii="Arial" w:eastAsia="Arial" w:hAnsi="Arial"/>
        </w:rPr>
      </w:pPr>
      <w:r>
        <w:rPr>
          <w:rFonts w:ascii="Arial" w:eastAsia="Arial" w:hAnsi="Arial"/>
        </w:rPr>
        <w:t>Wykonawca zobowiązuje się do wykonania prac projektowych oraz robót budowlanych zgodnie z obowiązującymi przepisami prawa polskiego, normami ,zasadami wiedzy technicznej, załączoną koncepcją architektoniczno-konstrukcyjną, programem funkcjonalno-użytkowym, dokumentacją budowlaną, harmonogramem rzeczowo-finansowym realizacji inwestycji oraz poleceniami Inwestora i Inspektora Nadzoru Inwestorskiego. Wykonawca zobowiązuje się do wykonania prac projektowych oraz organizacji i wykonania robót budowlanych na poziomie wyższym od przeciętnego. Celem kontroli Wykonawcy w ww. zakresie Inwestor zobowiązuje się powołać Inspektora Nadzoru Inwestorskiego.</w:t>
      </w:r>
    </w:p>
    <w:p w14:paraId="3CF0DF92" w14:textId="77777777" w:rsidR="00EE7988" w:rsidRDefault="00EE7988" w:rsidP="00EE7988">
      <w:pPr>
        <w:spacing w:line="275" w:lineRule="exact"/>
        <w:rPr>
          <w:rFonts w:ascii="Times New Roman" w:eastAsia="Times New Roman" w:hAnsi="Times New Roman"/>
        </w:rPr>
      </w:pPr>
    </w:p>
    <w:p w14:paraId="7FBDC2AC" w14:textId="77777777" w:rsidR="00EE7988" w:rsidRDefault="00EE7988" w:rsidP="00EE7988">
      <w:pPr>
        <w:spacing w:line="0" w:lineRule="atLeast"/>
        <w:ind w:left="480"/>
        <w:rPr>
          <w:rFonts w:ascii="Arial" w:eastAsia="Arial" w:hAnsi="Arial"/>
          <w:b/>
          <w:i/>
        </w:rPr>
      </w:pPr>
      <w:r>
        <w:rPr>
          <w:rFonts w:ascii="Arial" w:eastAsia="Arial" w:hAnsi="Arial"/>
          <w:b/>
          <w:i/>
        </w:rPr>
        <w:t>3.3.  Organizacja robót budowlanych</w:t>
      </w:r>
    </w:p>
    <w:p w14:paraId="2DE22A22" w14:textId="77777777" w:rsidR="00EE7988" w:rsidRDefault="00EE7988" w:rsidP="00EE7988">
      <w:pPr>
        <w:spacing w:line="356" w:lineRule="exact"/>
        <w:rPr>
          <w:rFonts w:ascii="Times New Roman" w:eastAsia="Times New Roman" w:hAnsi="Times New Roman"/>
        </w:rPr>
      </w:pPr>
    </w:p>
    <w:p w14:paraId="587738AF" w14:textId="77777777" w:rsidR="00EE7988" w:rsidRDefault="00EE7988" w:rsidP="00EE7988">
      <w:pPr>
        <w:numPr>
          <w:ilvl w:val="0"/>
          <w:numId w:val="52"/>
        </w:numPr>
        <w:tabs>
          <w:tab w:val="left" w:pos="720"/>
        </w:tabs>
        <w:spacing w:line="271" w:lineRule="auto"/>
        <w:ind w:left="720" w:right="299" w:hanging="707"/>
        <w:jc w:val="both"/>
        <w:rPr>
          <w:rFonts w:ascii="Arial" w:eastAsia="Arial" w:hAnsi="Arial"/>
          <w:i/>
        </w:rPr>
      </w:pPr>
      <w:r>
        <w:rPr>
          <w:rFonts w:ascii="Arial" w:eastAsia="Arial" w:hAnsi="Arial"/>
        </w:rPr>
        <w:t xml:space="preserve">Przed przystąpieniem do wykonywania robót budowlanych Wykonawca przekaże Inwestorowi: projekt zagospodarowania placu budowy, projekt organizacji robót, planu </w:t>
      </w:r>
      <w:proofErr w:type="spellStart"/>
      <w:r>
        <w:rPr>
          <w:rFonts w:ascii="Arial" w:eastAsia="Arial" w:hAnsi="Arial"/>
        </w:rPr>
        <w:t>BiOZ</w:t>
      </w:r>
      <w:proofErr w:type="spellEnd"/>
      <w:r>
        <w:rPr>
          <w:rFonts w:ascii="Arial" w:eastAsia="Arial" w:hAnsi="Arial"/>
        </w:rPr>
        <w:t xml:space="preserve"> oraz program zapewnienia jakości robót.</w:t>
      </w:r>
    </w:p>
    <w:p w14:paraId="70C685B6" w14:textId="77777777" w:rsidR="00EE7988" w:rsidRDefault="00EE7988" w:rsidP="00EE7988">
      <w:pPr>
        <w:spacing w:line="20" w:lineRule="exact"/>
        <w:rPr>
          <w:rFonts w:ascii="Arial" w:eastAsia="Arial" w:hAnsi="Arial"/>
          <w:i/>
        </w:rPr>
      </w:pPr>
    </w:p>
    <w:p w14:paraId="0B0485CA" w14:textId="77777777" w:rsidR="00EE7988" w:rsidRDefault="00EE7988" w:rsidP="00EE7988">
      <w:pPr>
        <w:numPr>
          <w:ilvl w:val="0"/>
          <w:numId w:val="52"/>
        </w:numPr>
        <w:tabs>
          <w:tab w:val="left" w:pos="720"/>
        </w:tabs>
        <w:spacing w:line="271" w:lineRule="auto"/>
        <w:ind w:left="720" w:right="299" w:hanging="707"/>
        <w:jc w:val="both"/>
        <w:rPr>
          <w:rFonts w:ascii="Arial" w:eastAsia="Arial" w:hAnsi="Arial"/>
          <w:i/>
        </w:rPr>
      </w:pPr>
      <w:r>
        <w:rPr>
          <w:rFonts w:ascii="Arial" w:eastAsia="Arial" w:hAnsi="Arial"/>
        </w:rPr>
        <w:t>Wykonawca zobowiązuje się do prowadzenia robót wg uzgodnionego z Inwestorem oraz Inspektorem Nadzoru Inwestorskiego harmonogramu rzeczowo-finansowego oraz w zgodzie z zapisami zawartymi w SIWZ, których integralnym elementem jest niniejszy program funkcjonalno-użytkowy</w:t>
      </w:r>
    </w:p>
    <w:p w14:paraId="478D54CC" w14:textId="77777777" w:rsidR="00EE7988" w:rsidRDefault="00EE7988" w:rsidP="00EE7988">
      <w:pPr>
        <w:spacing w:line="24" w:lineRule="exact"/>
        <w:rPr>
          <w:rFonts w:ascii="Arial" w:eastAsia="Arial" w:hAnsi="Arial"/>
          <w:i/>
        </w:rPr>
      </w:pPr>
    </w:p>
    <w:p w14:paraId="13FAFBB7" w14:textId="77777777" w:rsidR="00EE7988" w:rsidRDefault="00EE7988" w:rsidP="00EE7988">
      <w:pPr>
        <w:numPr>
          <w:ilvl w:val="0"/>
          <w:numId w:val="52"/>
        </w:numPr>
        <w:tabs>
          <w:tab w:val="left" w:pos="720"/>
        </w:tabs>
        <w:spacing w:line="264" w:lineRule="auto"/>
        <w:ind w:left="720" w:right="299" w:hanging="707"/>
        <w:jc w:val="both"/>
        <w:rPr>
          <w:rFonts w:ascii="Arial" w:eastAsia="Arial" w:hAnsi="Arial"/>
          <w:i/>
        </w:rPr>
      </w:pPr>
      <w:r>
        <w:rPr>
          <w:rFonts w:ascii="Arial" w:eastAsia="Arial" w:hAnsi="Arial"/>
        </w:rPr>
        <w:lastRenderedPageBreak/>
        <w:t xml:space="preserve">Organizacja placu budowy zgodnie z </w:t>
      </w:r>
      <w:r>
        <w:rPr>
          <w:rFonts w:ascii="Arial" w:eastAsia="Arial" w:hAnsi="Arial"/>
          <w:b/>
          <w:i/>
        </w:rPr>
        <w:t>pkt. 2.1.3. Infrastruktura placu budowy</w:t>
      </w:r>
      <w:r>
        <w:rPr>
          <w:rFonts w:ascii="Arial" w:eastAsia="Arial" w:hAnsi="Arial"/>
        </w:rPr>
        <w:t xml:space="preserve"> niniejszego Programu </w:t>
      </w:r>
      <w:proofErr w:type="spellStart"/>
      <w:r>
        <w:rPr>
          <w:rFonts w:ascii="Arial" w:eastAsia="Arial" w:hAnsi="Arial"/>
        </w:rPr>
        <w:t>Funkcjonalno</w:t>
      </w:r>
      <w:proofErr w:type="spellEnd"/>
      <w:r>
        <w:rPr>
          <w:rFonts w:ascii="Arial" w:eastAsia="Arial" w:hAnsi="Arial"/>
        </w:rPr>
        <w:t xml:space="preserve"> – Użytkowego. Koszty organizacji placu budowy w całości ponosi</w:t>
      </w:r>
    </w:p>
    <w:p w14:paraId="1E975AA6" w14:textId="77777777" w:rsidR="00EE7988" w:rsidRDefault="00EE7988" w:rsidP="00EE7988">
      <w:pPr>
        <w:spacing w:line="11" w:lineRule="exact"/>
        <w:rPr>
          <w:rFonts w:ascii="Arial" w:eastAsia="Arial" w:hAnsi="Arial"/>
          <w:i/>
        </w:rPr>
      </w:pPr>
    </w:p>
    <w:p w14:paraId="2F7D4A81" w14:textId="77777777" w:rsidR="00EE7988" w:rsidRDefault="00EE7988" w:rsidP="00EE7988">
      <w:pPr>
        <w:spacing w:line="0" w:lineRule="atLeast"/>
        <w:ind w:left="720"/>
        <w:rPr>
          <w:rFonts w:ascii="Arial" w:eastAsia="Arial" w:hAnsi="Arial"/>
        </w:rPr>
      </w:pPr>
      <w:r>
        <w:rPr>
          <w:rFonts w:ascii="Arial" w:eastAsia="Arial" w:hAnsi="Arial"/>
        </w:rPr>
        <w:t>Wykonawca.</w:t>
      </w:r>
    </w:p>
    <w:p w14:paraId="749FF32D" w14:textId="77777777" w:rsidR="00EE7988" w:rsidRDefault="00EE7988" w:rsidP="00EE7988">
      <w:pPr>
        <w:spacing w:line="49" w:lineRule="exact"/>
        <w:rPr>
          <w:rFonts w:ascii="Arial" w:eastAsia="Arial" w:hAnsi="Arial"/>
          <w:i/>
        </w:rPr>
      </w:pPr>
    </w:p>
    <w:p w14:paraId="37410E05" w14:textId="77777777" w:rsidR="00EE7988" w:rsidRDefault="00EE7988" w:rsidP="00EE7988">
      <w:pPr>
        <w:numPr>
          <w:ilvl w:val="0"/>
          <w:numId w:val="52"/>
        </w:numPr>
        <w:tabs>
          <w:tab w:val="left" w:pos="720"/>
        </w:tabs>
        <w:spacing w:line="272" w:lineRule="auto"/>
        <w:ind w:left="720" w:right="299" w:hanging="707"/>
        <w:jc w:val="both"/>
        <w:rPr>
          <w:rFonts w:ascii="Arial" w:eastAsia="Arial" w:hAnsi="Arial"/>
          <w:i/>
        </w:rPr>
      </w:pPr>
      <w:r>
        <w:rPr>
          <w:rFonts w:ascii="Arial" w:eastAsia="Arial" w:hAnsi="Arial"/>
        </w:rPr>
        <w:t>Koszty związane z organizacją placu budowy, dostarczeniem i poborem wszystkich mediów i odprowadzenia ścieków od momentu podpisania protokołu przekazania placu budowy Wykonawcy do momentu podpisania protokołu końcowego oraz uzyskania bezterminowego pozwolenia na użytkowanie, ponosi w całości Wykonawca</w:t>
      </w:r>
    </w:p>
    <w:p w14:paraId="55C39548" w14:textId="77777777" w:rsidR="00EE7988" w:rsidRDefault="00EE7988" w:rsidP="00EE7988">
      <w:pPr>
        <w:spacing w:line="20" w:lineRule="exact"/>
        <w:rPr>
          <w:rFonts w:ascii="Arial" w:eastAsia="Arial" w:hAnsi="Arial"/>
          <w:i/>
        </w:rPr>
      </w:pPr>
    </w:p>
    <w:p w14:paraId="4B42BF3A" w14:textId="77777777" w:rsidR="00EE7988" w:rsidRDefault="00EE7988" w:rsidP="00EE7988">
      <w:pPr>
        <w:numPr>
          <w:ilvl w:val="0"/>
          <w:numId w:val="52"/>
        </w:numPr>
        <w:tabs>
          <w:tab w:val="left" w:pos="720"/>
        </w:tabs>
        <w:spacing w:line="264" w:lineRule="auto"/>
        <w:ind w:left="720" w:right="299" w:hanging="707"/>
        <w:rPr>
          <w:rFonts w:ascii="Arial" w:eastAsia="Arial" w:hAnsi="Arial"/>
          <w:i/>
        </w:rPr>
      </w:pPr>
      <w:r>
        <w:rPr>
          <w:rFonts w:ascii="Arial" w:eastAsia="Arial" w:hAnsi="Arial"/>
        </w:rPr>
        <w:t>Wykonawca zobowiązuje się do wykonania dzieła w stanie kompletnym z punktu widzenia celu, któremu ma służyć w ramach ryczałtowej ceny umownej</w:t>
      </w:r>
    </w:p>
    <w:p w14:paraId="5AAEE644" w14:textId="77777777" w:rsidR="00EE7988" w:rsidRDefault="00EE7988" w:rsidP="00EE7988">
      <w:pPr>
        <w:spacing w:line="367" w:lineRule="exact"/>
        <w:rPr>
          <w:rFonts w:ascii="Times New Roman" w:eastAsia="Times New Roman" w:hAnsi="Times New Roman"/>
        </w:rPr>
      </w:pPr>
    </w:p>
    <w:p w14:paraId="02C4A283" w14:textId="77777777" w:rsidR="00EE7988" w:rsidRDefault="00EE7988" w:rsidP="00EE7988">
      <w:pPr>
        <w:tabs>
          <w:tab w:val="left" w:pos="500"/>
        </w:tabs>
        <w:spacing w:line="0" w:lineRule="atLeast"/>
        <w:rPr>
          <w:rFonts w:ascii="Arial" w:eastAsia="Arial" w:hAnsi="Arial"/>
          <w:b/>
          <w:i/>
          <w:sz w:val="19"/>
        </w:rPr>
      </w:pPr>
      <w:r>
        <w:rPr>
          <w:rFonts w:ascii="Arial" w:eastAsia="Arial" w:hAnsi="Arial"/>
          <w:b/>
          <w:i/>
        </w:rPr>
        <w:t>3.4.</w:t>
      </w:r>
      <w:r>
        <w:rPr>
          <w:rFonts w:ascii="Times New Roman" w:eastAsia="Times New Roman" w:hAnsi="Times New Roman"/>
        </w:rPr>
        <w:tab/>
      </w:r>
      <w:r>
        <w:rPr>
          <w:rFonts w:ascii="Arial" w:eastAsia="Arial" w:hAnsi="Arial"/>
          <w:b/>
          <w:i/>
          <w:sz w:val="19"/>
        </w:rPr>
        <w:t>Zabezpieczenie interesów osób trzecich</w:t>
      </w:r>
    </w:p>
    <w:p w14:paraId="4C9B2CF8" w14:textId="77777777" w:rsidR="00EE7988" w:rsidRDefault="00EE7988" w:rsidP="00EE7988">
      <w:pPr>
        <w:spacing w:line="375" w:lineRule="exact"/>
        <w:rPr>
          <w:rFonts w:ascii="Times New Roman" w:eastAsia="Times New Roman" w:hAnsi="Times New Roman"/>
        </w:rPr>
      </w:pPr>
    </w:p>
    <w:p w14:paraId="70679049" w14:textId="77777777" w:rsidR="00EE7988" w:rsidRDefault="00EE7988" w:rsidP="00EE7988">
      <w:pPr>
        <w:spacing w:line="23" w:lineRule="exact"/>
        <w:rPr>
          <w:rFonts w:ascii="Arial" w:eastAsia="Arial" w:hAnsi="Arial"/>
          <w:b/>
          <w:i/>
        </w:rPr>
      </w:pPr>
    </w:p>
    <w:p w14:paraId="5017218D" w14:textId="77777777" w:rsidR="00EE7988" w:rsidRDefault="00EE7988" w:rsidP="00EE7988">
      <w:pPr>
        <w:numPr>
          <w:ilvl w:val="0"/>
          <w:numId w:val="53"/>
        </w:numPr>
        <w:tabs>
          <w:tab w:val="left" w:pos="720"/>
        </w:tabs>
        <w:spacing w:line="264" w:lineRule="auto"/>
        <w:ind w:left="720" w:right="299" w:hanging="707"/>
        <w:rPr>
          <w:rFonts w:ascii="Arial" w:eastAsia="Arial" w:hAnsi="Arial"/>
          <w:b/>
          <w:i/>
        </w:rPr>
      </w:pPr>
      <w:r>
        <w:rPr>
          <w:rFonts w:ascii="Arial" w:eastAsia="Arial" w:hAnsi="Arial"/>
        </w:rPr>
        <w:t>Po zakończeniu prowadzenia robót na danym terenie, Wykonawca zobowiązany jest do odtworzenia terenów zielonych do ich stanu pierwotnego</w:t>
      </w:r>
    </w:p>
    <w:p w14:paraId="226F00C1" w14:textId="77777777" w:rsidR="00EE7988" w:rsidRDefault="00EE7988" w:rsidP="00EE7988">
      <w:pPr>
        <w:spacing w:line="20" w:lineRule="exact"/>
        <w:rPr>
          <w:rFonts w:ascii="Times New Roman" w:eastAsia="Times New Roman" w:hAnsi="Times New Roman"/>
        </w:rPr>
      </w:pPr>
    </w:p>
    <w:p w14:paraId="177CC07C" w14:textId="77777777" w:rsidR="00EE7988" w:rsidRDefault="00EE7988" w:rsidP="00EE7988">
      <w:pPr>
        <w:spacing w:line="200" w:lineRule="exact"/>
        <w:rPr>
          <w:rFonts w:ascii="Times New Roman" w:eastAsia="Times New Roman" w:hAnsi="Times New Roman"/>
        </w:rPr>
      </w:pPr>
    </w:p>
    <w:p w14:paraId="6D9CDA90" w14:textId="77777777" w:rsidR="00EE7988" w:rsidRDefault="00EE7988" w:rsidP="00EE7988">
      <w:pPr>
        <w:spacing w:line="261" w:lineRule="exact"/>
        <w:rPr>
          <w:rFonts w:ascii="Times New Roman" w:eastAsia="Times New Roman" w:hAnsi="Times New Roman"/>
        </w:rPr>
      </w:pPr>
    </w:p>
    <w:p w14:paraId="3579ACF7" w14:textId="77777777" w:rsidR="00EE7988" w:rsidRDefault="00EE7988" w:rsidP="00EE7988">
      <w:pPr>
        <w:spacing w:line="20" w:lineRule="exact"/>
        <w:rPr>
          <w:rFonts w:ascii="Times New Roman" w:eastAsia="Times New Roman" w:hAnsi="Times New Roman"/>
        </w:rPr>
      </w:pPr>
      <w:bookmarkStart w:id="7" w:name="page49"/>
      <w:bookmarkEnd w:id="7"/>
    </w:p>
    <w:p w14:paraId="17ED53E1" w14:textId="77777777" w:rsidR="00EE7988" w:rsidRDefault="00EE7988" w:rsidP="00EE7988">
      <w:pPr>
        <w:spacing w:line="289" w:lineRule="exact"/>
        <w:rPr>
          <w:rFonts w:ascii="Times New Roman" w:eastAsia="Times New Roman" w:hAnsi="Times New Roman"/>
        </w:rPr>
      </w:pPr>
    </w:p>
    <w:p w14:paraId="06B7918B" w14:textId="1C1AC933" w:rsidR="00EE7988" w:rsidRDefault="00EE7988" w:rsidP="00EE7988">
      <w:pPr>
        <w:numPr>
          <w:ilvl w:val="0"/>
          <w:numId w:val="54"/>
        </w:numPr>
        <w:tabs>
          <w:tab w:val="left" w:pos="960"/>
        </w:tabs>
        <w:spacing w:line="290" w:lineRule="auto"/>
        <w:ind w:left="960" w:hanging="698"/>
        <w:jc w:val="both"/>
        <w:rPr>
          <w:rFonts w:ascii="Arial" w:eastAsia="Arial" w:hAnsi="Arial"/>
          <w:b/>
          <w:i/>
          <w:sz w:val="19"/>
        </w:rPr>
      </w:pPr>
      <w:r>
        <w:rPr>
          <w:rFonts w:ascii="Arial" w:eastAsia="Arial" w:hAnsi="Arial"/>
          <w:sz w:val="19"/>
        </w:rPr>
        <w:t>Wykonawca zobowiązuje się do przewidzenia i umieszczenia w swoim harmonogramie rzeczowo</w:t>
      </w:r>
      <w:r w:rsidR="00F87302">
        <w:rPr>
          <w:rFonts w:ascii="Arial" w:eastAsia="Arial" w:hAnsi="Arial"/>
          <w:sz w:val="19"/>
        </w:rPr>
        <w:t xml:space="preserve"> </w:t>
      </w:r>
      <w:r w:rsidR="00202798">
        <w:rPr>
          <w:rFonts w:ascii="Arial" w:eastAsia="Arial" w:hAnsi="Arial"/>
          <w:sz w:val="19"/>
        </w:rPr>
        <w:t xml:space="preserve"> </w:t>
      </w:r>
      <w:r>
        <w:rPr>
          <w:rFonts w:ascii="Arial" w:eastAsia="Arial" w:hAnsi="Arial"/>
          <w:sz w:val="19"/>
        </w:rPr>
        <w:t>finansowym rezerw czasowych dla robót budowlanych w zakresie zabezpieczenia instalacji światłowodowe na terenie budowy. Ponadto Wykonawca zobowiązuje się do powiadomienia Inwestora o zamiarze rozpoczęcia robót. W przypadku uszkodzenia ww. instalacji Wykonawca bezzwłocznie powiadomi Inwestora oraz wszystkie zainteresowane instytucje o fakcie uszkodzenia sieci, Wykonawca będzie współpracował z administratorami sieci oraz dołoży wszelkiej pomocy w naprawie uszkodzenia.</w:t>
      </w:r>
    </w:p>
    <w:p w14:paraId="4B573AD1" w14:textId="77777777" w:rsidR="00EE7988" w:rsidRDefault="00EE7988" w:rsidP="00EE7988">
      <w:pPr>
        <w:spacing w:line="348" w:lineRule="exact"/>
        <w:rPr>
          <w:rFonts w:ascii="Times New Roman" w:eastAsia="Times New Roman" w:hAnsi="Times New Roman"/>
        </w:rPr>
      </w:pPr>
    </w:p>
    <w:p w14:paraId="6C783C0A" w14:textId="77777777" w:rsidR="00EE7988" w:rsidRDefault="00EE7988" w:rsidP="00EE7988">
      <w:pPr>
        <w:tabs>
          <w:tab w:val="left" w:pos="920"/>
        </w:tabs>
        <w:spacing w:line="0" w:lineRule="atLeast"/>
        <w:ind w:left="240"/>
        <w:rPr>
          <w:rFonts w:ascii="Arial" w:eastAsia="Arial" w:hAnsi="Arial"/>
          <w:b/>
          <w:i/>
        </w:rPr>
      </w:pPr>
      <w:r>
        <w:rPr>
          <w:rFonts w:ascii="Arial" w:eastAsia="Arial" w:hAnsi="Arial"/>
          <w:b/>
          <w:i/>
        </w:rPr>
        <w:t>3.5.</w:t>
      </w:r>
      <w:r>
        <w:rPr>
          <w:rFonts w:ascii="Times New Roman" w:eastAsia="Times New Roman" w:hAnsi="Times New Roman"/>
        </w:rPr>
        <w:tab/>
      </w:r>
      <w:r>
        <w:rPr>
          <w:rFonts w:ascii="Arial" w:eastAsia="Arial" w:hAnsi="Arial"/>
          <w:b/>
          <w:i/>
        </w:rPr>
        <w:t>Ochrona środowiska</w:t>
      </w:r>
    </w:p>
    <w:p w14:paraId="5BA43CD9" w14:textId="77777777" w:rsidR="00EE7988" w:rsidRDefault="00EE7988" w:rsidP="00EE7988">
      <w:pPr>
        <w:spacing w:line="380" w:lineRule="exact"/>
        <w:rPr>
          <w:rFonts w:ascii="Times New Roman" w:eastAsia="Times New Roman" w:hAnsi="Times New Roman"/>
        </w:rPr>
      </w:pPr>
    </w:p>
    <w:p w14:paraId="46BF3C5B" w14:textId="77777777" w:rsidR="00EE7988" w:rsidRDefault="00EE7988" w:rsidP="00EE7988">
      <w:pPr>
        <w:spacing w:line="264" w:lineRule="auto"/>
        <w:ind w:left="980" w:right="380" w:hanging="66"/>
        <w:rPr>
          <w:rFonts w:ascii="Arial" w:eastAsia="Arial" w:hAnsi="Arial"/>
        </w:rPr>
      </w:pPr>
      <w:r>
        <w:rPr>
          <w:rFonts w:ascii="Arial" w:eastAsia="Arial" w:hAnsi="Arial"/>
        </w:rPr>
        <w:t>Wykonawca ma obowiązek znać i stosować w czasie prowadzenia robót wszelkie przepisy dotyczące ochrony środowiska naturalnego.</w:t>
      </w:r>
    </w:p>
    <w:p w14:paraId="317B3BA3" w14:textId="77777777" w:rsidR="00EE7988" w:rsidRDefault="00EE7988" w:rsidP="00EE7988">
      <w:pPr>
        <w:spacing w:line="281" w:lineRule="exact"/>
        <w:rPr>
          <w:rFonts w:ascii="Times New Roman" w:eastAsia="Times New Roman" w:hAnsi="Times New Roman"/>
        </w:rPr>
      </w:pPr>
    </w:p>
    <w:p w14:paraId="5FABA81E" w14:textId="77777777" w:rsidR="00EE7988" w:rsidRDefault="00EE7988" w:rsidP="00EE7988">
      <w:pPr>
        <w:spacing w:line="0" w:lineRule="atLeast"/>
        <w:ind w:left="980"/>
        <w:rPr>
          <w:rFonts w:ascii="Arial" w:eastAsia="Arial" w:hAnsi="Arial"/>
        </w:rPr>
      </w:pPr>
      <w:r>
        <w:rPr>
          <w:rFonts w:ascii="Arial" w:eastAsia="Arial" w:hAnsi="Arial"/>
        </w:rPr>
        <w:t>W okresie trwania budowy i wykonywania robót wykończeniowych Wykonawca będzie:</w:t>
      </w:r>
    </w:p>
    <w:p w14:paraId="575D60D0" w14:textId="77777777" w:rsidR="00EE7988" w:rsidRDefault="00EE7988" w:rsidP="00EE7988">
      <w:pPr>
        <w:spacing w:line="42" w:lineRule="exact"/>
        <w:rPr>
          <w:rFonts w:ascii="Times New Roman" w:eastAsia="Times New Roman" w:hAnsi="Times New Roman"/>
        </w:rPr>
      </w:pPr>
    </w:p>
    <w:p w14:paraId="3457E434" w14:textId="77777777" w:rsidR="00EE7988" w:rsidRDefault="00EE7988" w:rsidP="00EE7988">
      <w:pPr>
        <w:numPr>
          <w:ilvl w:val="0"/>
          <w:numId w:val="55"/>
        </w:numPr>
        <w:tabs>
          <w:tab w:val="left" w:pos="980"/>
        </w:tabs>
        <w:spacing w:line="0" w:lineRule="atLeast"/>
        <w:ind w:left="980" w:hanging="718"/>
        <w:rPr>
          <w:rFonts w:ascii="Arial" w:eastAsia="Arial" w:hAnsi="Arial"/>
        </w:rPr>
      </w:pPr>
      <w:r>
        <w:rPr>
          <w:rFonts w:ascii="Arial" w:eastAsia="Arial" w:hAnsi="Arial"/>
        </w:rPr>
        <w:t>utrzymywać teren budowy i wykopy w stanie bez wody stojącej,</w:t>
      </w:r>
    </w:p>
    <w:p w14:paraId="2ADA7429" w14:textId="77777777" w:rsidR="00EE7988" w:rsidRDefault="00EE7988" w:rsidP="00EE7988">
      <w:pPr>
        <w:spacing w:line="49" w:lineRule="exact"/>
        <w:rPr>
          <w:rFonts w:ascii="Arial" w:eastAsia="Arial" w:hAnsi="Arial"/>
        </w:rPr>
      </w:pPr>
    </w:p>
    <w:p w14:paraId="19A7177F" w14:textId="77777777" w:rsidR="00EE7988" w:rsidRDefault="00EE7988" w:rsidP="00EE7988">
      <w:pPr>
        <w:numPr>
          <w:ilvl w:val="0"/>
          <w:numId w:val="55"/>
        </w:numPr>
        <w:tabs>
          <w:tab w:val="left" w:pos="980"/>
        </w:tabs>
        <w:spacing w:line="290" w:lineRule="auto"/>
        <w:ind w:left="980" w:hanging="718"/>
        <w:jc w:val="both"/>
        <w:rPr>
          <w:rFonts w:ascii="Arial" w:eastAsia="Arial" w:hAnsi="Arial"/>
          <w:sz w:val="19"/>
        </w:rPr>
      </w:pPr>
      <w:r>
        <w:rPr>
          <w:rFonts w:ascii="Arial" w:eastAsia="Arial" w:hAnsi="Arial"/>
          <w:sz w:val="19"/>
        </w:rPr>
        <w:t>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14:paraId="3A3D2B5E" w14:textId="77777777" w:rsidR="00EE7988" w:rsidRDefault="00EE7988" w:rsidP="00EE7988">
      <w:pPr>
        <w:spacing w:line="303" w:lineRule="exact"/>
        <w:rPr>
          <w:rFonts w:ascii="Times New Roman" w:eastAsia="Times New Roman" w:hAnsi="Times New Roman"/>
        </w:rPr>
      </w:pPr>
    </w:p>
    <w:p w14:paraId="57B592E2" w14:textId="77777777" w:rsidR="00EE7988" w:rsidRDefault="00EE7988" w:rsidP="00EE7988">
      <w:pPr>
        <w:tabs>
          <w:tab w:val="left" w:pos="840"/>
        </w:tabs>
        <w:spacing w:line="0" w:lineRule="atLeast"/>
        <w:ind w:left="240"/>
        <w:rPr>
          <w:rFonts w:ascii="Arial" w:eastAsia="Arial" w:hAnsi="Arial"/>
          <w:b/>
          <w:i/>
          <w:sz w:val="19"/>
        </w:rPr>
      </w:pPr>
      <w:r>
        <w:rPr>
          <w:rFonts w:ascii="Arial" w:eastAsia="Arial" w:hAnsi="Arial"/>
          <w:b/>
          <w:i/>
        </w:rPr>
        <w:t>3.6.</w:t>
      </w:r>
      <w:r>
        <w:rPr>
          <w:rFonts w:ascii="Times New Roman" w:eastAsia="Times New Roman" w:hAnsi="Times New Roman"/>
        </w:rPr>
        <w:tab/>
      </w:r>
      <w:r>
        <w:rPr>
          <w:rFonts w:ascii="Arial" w:eastAsia="Arial" w:hAnsi="Arial"/>
          <w:b/>
          <w:i/>
          <w:sz w:val="19"/>
        </w:rPr>
        <w:t>Warunki bezpieczeństwa pracy</w:t>
      </w:r>
    </w:p>
    <w:p w14:paraId="6BD0CADB" w14:textId="77777777" w:rsidR="00EE7988" w:rsidRDefault="00EE7988" w:rsidP="00EE7988">
      <w:pPr>
        <w:spacing w:line="303" w:lineRule="exact"/>
        <w:rPr>
          <w:rFonts w:ascii="Times New Roman" w:eastAsia="Times New Roman" w:hAnsi="Times New Roman"/>
        </w:rPr>
      </w:pPr>
    </w:p>
    <w:p w14:paraId="44031CD5" w14:textId="77777777" w:rsidR="00EE7988" w:rsidRDefault="00EE7988" w:rsidP="00EE7988">
      <w:pPr>
        <w:numPr>
          <w:ilvl w:val="0"/>
          <w:numId w:val="57"/>
        </w:numPr>
        <w:tabs>
          <w:tab w:val="left" w:pos="960"/>
        </w:tabs>
        <w:spacing w:line="0" w:lineRule="atLeast"/>
        <w:ind w:left="960" w:hanging="698"/>
        <w:rPr>
          <w:rFonts w:ascii="Arial" w:eastAsia="Arial" w:hAnsi="Arial"/>
          <w:b/>
          <w:i/>
        </w:rPr>
      </w:pPr>
      <w:r>
        <w:rPr>
          <w:rFonts w:ascii="Arial" w:eastAsia="Arial" w:hAnsi="Arial"/>
        </w:rPr>
        <w:t>Wykonawca przed rozpoczęciem  robót budowlanych zobowiązany jest do przedstawienia</w:t>
      </w:r>
    </w:p>
    <w:p w14:paraId="4675F929" w14:textId="77777777" w:rsidR="00EE7988" w:rsidRDefault="00EE7988" w:rsidP="00EE7988">
      <w:pPr>
        <w:spacing w:line="46" w:lineRule="exact"/>
        <w:rPr>
          <w:rFonts w:ascii="Arial" w:eastAsia="Arial" w:hAnsi="Arial"/>
          <w:b/>
          <w:i/>
        </w:rPr>
      </w:pPr>
    </w:p>
    <w:p w14:paraId="36E4754F" w14:textId="77777777" w:rsidR="00EE7988" w:rsidRDefault="00EE7988" w:rsidP="00EE7988">
      <w:pPr>
        <w:spacing w:line="271" w:lineRule="auto"/>
        <w:ind w:left="960" w:right="20"/>
        <w:jc w:val="both"/>
        <w:rPr>
          <w:rFonts w:ascii="Arial" w:eastAsia="Arial" w:hAnsi="Arial"/>
        </w:rPr>
      </w:pPr>
      <w:r>
        <w:rPr>
          <w:rFonts w:ascii="Arial" w:eastAsia="Arial" w:hAnsi="Arial"/>
        </w:rPr>
        <w:t xml:space="preserve">Inwestorowi m.in. Planu </w:t>
      </w:r>
      <w:proofErr w:type="spellStart"/>
      <w:r>
        <w:rPr>
          <w:rFonts w:ascii="Arial" w:eastAsia="Arial" w:hAnsi="Arial"/>
        </w:rPr>
        <w:t>BiOZ</w:t>
      </w:r>
      <w:proofErr w:type="spellEnd"/>
      <w:r>
        <w:rPr>
          <w:rFonts w:ascii="Arial" w:eastAsia="Arial" w:hAnsi="Arial"/>
        </w:rPr>
        <w:t xml:space="preserve">, projektu zagospodarowania placu budowy oraz projektu organizacji robót. Plan </w:t>
      </w:r>
      <w:proofErr w:type="spellStart"/>
      <w:r>
        <w:rPr>
          <w:rFonts w:ascii="Arial" w:eastAsia="Arial" w:hAnsi="Arial"/>
        </w:rPr>
        <w:t>BiOZ</w:t>
      </w:r>
      <w:proofErr w:type="spellEnd"/>
      <w:r>
        <w:rPr>
          <w:rFonts w:ascii="Arial" w:eastAsia="Arial" w:hAnsi="Arial"/>
        </w:rPr>
        <w:t xml:space="preserve"> należy sporządzić zgodnie z Rozporządzeniem Ministra Infrastruktury z dnia 23 czerwca 2003 r. w sprawie informacji dotyczącej bezpieczeństwa i ochrony zdrowia oraz planu bezpieczeństwa i ochrony zdrowia (Dz. U. nr 120 poz. 1126).</w:t>
      </w:r>
    </w:p>
    <w:p w14:paraId="75752240" w14:textId="77777777" w:rsidR="00EE7988" w:rsidRDefault="00EE7988" w:rsidP="00EE7988">
      <w:pPr>
        <w:spacing w:line="24" w:lineRule="exact"/>
        <w:rPr>
          <w:rFonts w:ascii="Arial" w:eastAsia="Arial" w:hAnsi="Arial"/>
          <w:b/>
          <w:i/>
        </w:rPr>
      </w:pPr>
    </w:p>
    <w:p w14:paraId="29AFE730" w14:textId="77777777" w:rsidR="00EE7988" w:rsidRDefault="00EE7988" w:rsidP="00EE7988">
      <w:pPr>
        <w:numPr>
          <w:ilvl w:val="0"/>
          <w:numId w:val="57"/>
        </w:numPr>
        <w:tabs>
          <w:tab w:val="left" w:pos="960"/>
        </w:tabs>
        <w:spacing w:line="270" w:lineRule="auto"/>
        <w:ind w:left="960" w:right="20" w:hanging="698"/>
        <w:jc w:val="both"/>
        <w:rPr>
          <w:rFonts w:ascii="Arial" w:eastAsia="Arial" w:hAnsi="Arial"/>
          <w:b/>
          <w:i/>
        </w:rPr>
      </w:pPr>
      <w:r>
        <w:rPr>
          <w:rFonts w:ascii="Arial" w:eastAsia="Arial" w:hAnsi="Arial"/>
        </w:rPr>
        <w:t>Wykonawca zobowiązuje się do przestrzegania przez każdego z pracowników oraz podwykonawców przebywających na terenie budowy zapisów zawartych w informacjach dotyczących bezpieczeństwa i ochrony zdrowia wszystkich tomów projektu budowlanego oraz</w:t>
      </w:r>
    </w:p>
    <w:p w14:paraId="5C44F2AE" w14:textId="77777777" w:rsidR="00EE7988" w:rsidRDefault="00EE7988" w:rsidP="00EE7988">
      <w:pPr>
        <w:spacing w:line="5" w:lineRule="exact"/>
        <w:rPr>
          <w:rFonts w:ascii="Arial" w:eastAsia="Arial" w:hAnsi="Arial"/>
          <w:b/>
          <w:i/>
        </w:rPr>
      </w:pPr>
    </w:p>
    <w:p w14:paraId="5C1ED9AC" w14:textId="77777777" w:rsidR="00EE7988" w:rsidRDefault="00EE7988" w:rsidP="00EE7988">
      <w:pPr>
        <w:spacing w:line="0" w:lineRule="atLeast"/>
        <w:ind w:left="960"/>
        <w:rPr>
          <w:rFonts w:ascii="Arial" w:eastAsia="Arial" w:hAnsi="Arial"/>
        </w:rPr>
      </w:pPr>
      <w:r>
        <w:rPr>
          <w:rFonts w:ascii="Arial" w:eastAsia="Arial" w:hAnsi="Arial"/>
        </w:rPr>
        <w:t xml:space="preserve">Planu </w:t>
      </w:r>
      <w:proofErr w:type="spellStart"/>
      <w:r>
        <w:rPr>
          <w:rFonts w:ascii="Arial" w:eastAsia="Arial" w:hAnsi="Arial"/>
        </w:rPr>
        <w:t>BiOZ</w:t>
      </w:r>
      <w:proofErr w:type="spellEnd"/>
      <w:r>
        <w:rPr>
          <w:rFonts w:ascii="Arial" w:eastAsia="Arial" w:hAnsi="Arial"/>
        </w:rPr>
        <w:t>.</w:t>
      </w:r>
    </w:p>
    <w:p w14:paraId="26917ADF" w14:textId="77777777" w:rsidR="00EE7988" w:rsidRDefault="00EE7988" w:rsidP="00EE7988">
      <w:pPr>
        <w:spacing w:line="49" w:lineRule="exact"/>
        <w:rPr>
          <w:rFonts w:ascii="Arial" w:eastAsia="Arial" w:hAnsi="Arial"/>
          <w:b/>
          <w:i/>
        </w:rPr>
      </w:pPr>
    </w:p>
    <w:p w14:paraId="36237941" w14:textId="77777777" w:rsidR="00EE7988" w:rsidRDefault="00EE7988" w:rsidP="00EE7988">
      <w:pPr>
        <w:numPr>
          <w:ilvl w:val="0"/>
          <w:numId w:val="57"/>
        </w:numPr>
        <w:tabs>
          <w:tab w:val="left" w:pos="980"/>
        </w:tabs>
        <w:spacing w:line="272" w:lineRule="auto"/>
        <w:ind w:left="980" w:hanging="718"/>
        <w:jc w:val="both"/>
        <w:rPr>
          <w:rFonts w:ascii="Arial" w:eastAsia="Arial" w:hAnsi="Arial"/>
        </w:rPr>
      </w:pPr>
      <w:r>
        <w:rPr>
          <w:rFonts w:ascii="Arial" w:eastAsia="Arial" w:hAnsi="Arial"/>
        </w:rPr>
        <w:t>Wykonawca zobowiązuje się do zapewnienia i utrzymania urządzeń zabezpieczających, socjalnych oraz sprzętu i odzieży przeznaczonych dla ochrony życia i zdrowia pracowników przebywających na terenie budowy oraz w celu zapewnienia bezpieczeństwa publicznego..</w:t>
      </w:r>
    </w:p>
    <w:p w14:paraId="09EF8DF4" w14:textId="77777777" w:rsidR="00EE7988" w:rsidRDefault="00EE7988" w:rsidP="00EE7988">
      <w:pPr>
        <w:spacing w:line="49" w:lineRule="exact"/>
        <w:rPr>
          <w:rFonts w:ascii="Arial" w:eastAsia="Arial" w:hAnsi="Arial"/>
        </w:rPr>
      </w:pPr>
    </w:p>
    <w:p w14:paraId="46258D3A" w14:textId="77777777" w:rsidR="00EE7988" w:rsidRPr="00CE432E" w:rsidRDefault="00EE7988" w:rsidP="00EE7988">
      <w:pPr>
        <w:numPr>
          <w:ilvl w:val="0"/>
          <w:numId w:val="57"/>
        </w:numPr>
        <w:tabs>
          <w:tab w:val="left" w:pos="960"/>
        </w:tabs>
        <w:spacing w:line="200" w:lineRule="exact"/>
        <w:ind w:left="960" w:right="20" w:hanging="698"/>
        <w:jc w:val="both"/>
        <w:rPr>
          <w:rFonts w:ascii="Times New Roman" w:eastAsia="Times New Roman" w:hAnsi="Times New Roman"/>
        </w:rPr>
      </w:pPr>
      <w:r w:rsidRPr="00CE432E">
        <w:rPr>
          <w:rFonts w:ascii="Arial" w:eastAsia="Arial" w:hAnsi="Arial"/>
        </w:rPr>
        <w:t xml:space="preserve">Wykonawca zobowiązuje się do przestrzegania przepisów ochrony przeciwpożarowej i utrzymania w stanie sprawnym sprzętu ppoż. wymaganego przepisami. </w:t>
      </w:r>
    </w:p>
    <w:p w14:paraId="29A7BDC4" w14:textId="77777777" w:rsidR="00EE7988" w:rsidRPr="00CE432E" w:rsidRDefault="00EE7988" w:rsidP="00EE7988">
      <w:pPr>
        <w:tabs>
          <w:tab w:val="left" w:pos="707"/>
        </w:tabs>
        <w:spacing w:line="265" w:lineRule="auto"/>
        <w:ind w:left="707" w:right="299"/>
        <w:rPr>
          <w:rFonts w:ascii="Arial" w:eastAsia="Arial" w:hAnsi="Arial"/>
          <w:b/>
          <w:i/>
        </w:rPr>
      </w:pPr>
    </w:p>
    <w:p w14:paraId="2327DDEC" w14:textId="77777777" w:rsidR="00EE7988" w:rsidRDefault="00EE7988" w:rsidP="00EE7988">
      <w:pPr>
        <w:numPr>
          <w:ilvl w:val="0"/>
          <w:numId w:val="58"/>
        </w:numPr>
        <w:tabs>
          <w:tab w:val="left" w:pos="707"/>
        </w:tabs>
        <w:spacing w:line="265" w:lineRule="auto"/>
        <w:ind w:left="707" w:right="299" w:hanging="707"/>
        <w:rPr>
          <w:rFonts w:ascii="Arial" w:eastAsia="Arial" w:hAnsi="Arial"/>
          <w:b/>
          <w:i/>
        </w:rPr>
      </w:pPr>
      <w:r>
        <w:rPr>
          <w:rFonts w:ascii="Arial" w:eastAsia="Arial" w:hAnsi="Arial"/>
        </w:rPr>
        <w:lastRenderedPageBreak/>
        <w:t>Wykonawca zobowiązuje się do składowania materiałów łatwopalnych w sposób zgodny z przepisami oraz zabezpieczający przed dostępem osób trzecich.</w:t>
      </w:r>
    </w:p>
    <w:p w14:paraId="4B7978C8" w14:textId="77777777" w:rsidR="00EE7988" w:rsidRDefault="00EE7988" w:rsidP="00EE7988">
      <w:pPr>
        <w:spacing w:line="25" w:lineRule="exact"/>
        <w:rPr>
          <w:rFonts w:ascii="Arial" w:eastAsia="Arial" w:hAnsi="Arial"/>
          <w:b/>
          <w:i/>
        </w:rPr>
      </w:pPr>
    </w:p>
    <w:p w14:paraId="0E1B6687" w14:textId="77777777" w:rsidR="00EE7988" w:rsidRDefault="00EE7988" w:rsidP="00EE7988">
      <w:pPr>
        <w:numPr>
          <w:ilvl w:val="0"/>
          <w:numId w:val="58"/>
        </w:numPr>
        <w:tabs>
          <w:tab w:val="left" w:pos="707"/>
        </w:tabs>
        <w:spacing w:line="264" w:lineRule="auto"/>
        <w:ind w:left="707" w:right="299" w:hanging="707"/>
        <w:rPr>
          <w:rFonts w:ascii="Arial" w:eastAsia="Arial" w:hAnsi="Arial"/>
          <w:b/>
          <w:i/>
        </w:rPr>
      </w:pPr>
      <w:r>
        <w:rPr>
          <w:rFonts w:ascii="Arial" w:eastAsia="Arial" w:hAnsi="Arial"/>
        </w:rPr>
        <w:t>Wykonawca odpowiada za straty spowodowane pożarem wywołanym na skutek realizacji robót lub na skutek działania swoich pracowników lub podwykonawców.</w:t>
      </w:r>
    </w:p>
    <w:p w14:paraId="4C3902AA" w14:textId="77777777" w:rsidR="00EE7988" w:rsidRDefault="00EE7988" w:rsidP="00EE7988">
      <w:pPr>
        <w:spacing w:line="26" w:lineRule="exact"/>
        <w:rPr>
          <w:rFonts w:ascii="Arial" w:eastAsia="Arial" w:hAnsi="Arial"/>
          <w:b/>
          <w:i/>
        </w:rPr>
      </w:pPr>
    </w:p>
    <w:p w14:paraId="42280162" w14:textId="77777777" w:rsidR="00EE7988" w:rsidRDefault="00EE7988" w:rsidP="00EE7988">
      <w:pPr>
        <w:numPr>
          <w:ilvl w:val="0"/>
          <w:numId w:val="58"/>
        </w:numPr>
        <w:tabs>
          <w:tab w:val="left" w:pos="707"/>
        </w:tabs>
        <w:spacing w:line="271" w:lineRule="auto"/>
        <w:ind w:left="707" w:right="299" w:hanging="707"/>
        <w:jc w:val="both"/>
        <w:rPr>
          <w:rFonts w:ascii="Arial" w:eastAsia="Arial" w:hAnsi="Arial"/>
          <w:b/>
          <w:i/>
        </w:rPr>
      </w:pPr>
      <w:r>
        <w:rPr>
          <w:rFonts w:ascii="Arial" w:eastAsia="Arial" w:hAnsi="Arial"/>
        </w:rPr>
        <w:t>Osobą odpowiedzialną za przestrzeganie ww. zapisów przez pracowników przebywających na terenie budowy oraz za właściwe zabezpieczenie i oznakowanie terenu budowy jest Kierownik Budowy powołany z ramienia Wykonawcy.</w:t>
      </w:r>
    </w:p>
    <w:p w14:paraId="13C9ED56" w14:textId="77777777" w:rsidR="00EE7988" w:rsidRDefault="00EE7988" w:rsidP="00EE7988">
      <w:pPr>
        <w:spacing w:line="274" w:lineRule="exact"/>
        <w:rPr>
          <w:rFonts w:ascii="Times New Roman" w:eastAsia="Times New Roman" w:hAnsi="Times New Roman"/>
        </w:rPr>
      </w:pPr>
    </w:p>
    <w:p w14:paraId="44A2C2D3" w14:textId="77777777" w:rsidR="00EE7988" w:rsidRDefault="00EE7988" w:rsidP="00EE7988">
      <w:pPr>
        <w:tabs>
          <w:tab w:val="left" w:pos="947"/>
        </w:tabs>
        <w:spacing w:line="0" w:lineRule="atLeast"/>
        <w:ind w:left="467"/>
        <w:rPr>
          <w:rFonts w:ascii="Arial" w:eastAsia="Arial" w:hAnsi="Arial"/>
          <w:b/>
          <w:i/>
          <w:sz w:val="19"/>
        </w:rPr>
      </w:pPr>
      <w:r>
        <w:rPr>
          <w:rFonts w:ascii="Arial" w:eastAsia="Arial" w:hAnsi="Arial"/>
          <w:b/>
          <w:i/>
        </w:rPr>
        <w:t>3.7.</w:t>
      </w:r>
      <w:r>
        <w:rPr>
          <w:rFonts w:ascii="Times New Roman" w:eastAsia="Times New Roman" w:hAnsi="Times New Roman"/>
        </w:rPr>
        <w:tab/>
      </w:r>
      <w:r>
        <w:rPr>
          <w:rFonts w:ascii="Arial" w:eastAsia="Arial" w:hAnsi="Arial"/>
          <w:b/>
          <w:i/>
          <w:sz w:val="19"/>
        </w:rPr>
        <w:t>Materiały, wyroby budowlane</w:t>
      </w:r>
    </w:p>
    <w:p w14:paraId="3318F68A" w14:textId="77777777" w:rsidR="00EE7988" w:rsidRDefault="00EE7988" w:rsidP="00EE7988">
      <w:pPr>
        <w:spacing w:line="303" w:lineRule="exact"/>
        <w:rPr>
          <w:rFonts w:ascii="Times New Roman" w:eastAsia="Times New Roman" w:hAnsi="Times New Roman"/>
        </w:rPr>
      </w:pPr>
    </w:p>
    <w:p w14:paraId="5FB6D676" w14:textId="77777777" w:rsidR="00EE7988" w:rsidRDefault="00EE7988" w:rsidP="00EE7988">
      <w:pPr>
        <w:spacing w:line="0" w:lineRule="atLeast"/>
        <w:ind w:left="447"/>
        <w:rPr>
          <w:rFonts w:ascii="Arial" w:eastAsia="Arial" w:hAnsi="Arial"/>
          <w:b/>
          <w:i/>
        </w:rPr>
      </w:pPr>
      <w:r>
        <w:rPr>
          <w:rFonts w:ascii="Arial" w:eastAsia="Arial" w:hAnsi="Arial"/>
          <w:b/>
          <w:i/>
        </w:rPr>
        <w:t>3.7.1. Źródła uzyskania materiałów do elementów konstrukcyjnych</w:t>
      </w:r>
    </w:p>
    <w:p w14:paraId="044E4DE7" w14:textId="77777777" w:rsidR="00EE7988" w:rsidRDefault="00EE7988" w:rsidP="00EE7988">
      <w:pPr>
        <w:spacing w:line="313" w:lineRule="exact"/>
        <w:rPr>
          <w:rFonts w:ascii="Times New Roman" w:eastAsia="Times New Roman" w:hAnsi="Times New Roman"/>
        </w:rPr>
      </w:pPr>
    </w:p>
    <w:p w14:paraId="4B0F5303" w14:textId="77777777" w:rsidR="00EE7988" w:rsidRDefault="00EE7988" w:rsidP="00EE7988">
      <w:pPr>
        <w:spacing w:line="274" w:lineRule="auto"/>
        <w:ind w:left="707" w:right="259" w:firstLine="710"/>
        <w:jc w:val="both"/>
        <w:rPr>
          <w:rFonts w:ascii="Arial" w:eastAsia="Arial" w:hAnsi="Arial"/>
        </w:rPr>
      </w:pPr>
      <w:r>
        <w:rPr>
          <w:rFonts w:ascii="Arial" w:eastAsia="Arial" w:hAnsi="Arial"/>
        </w:rPr>
        <w:t>Wykonawca przedstawi Inspektorowi nadzoru szczegółowe informacje dotyczące, zamawiania lub wydobywania materiałów których chce użyć i odpowiednie aprobaty techniczne lub świadectwa badań laboratoryjnych oraz próbki do zatwierdzenia przez Inspektora nadzoru. Wykonawca zobowiązany jest do prowadzenia ciągłych badań określonych w specyfikacji technicznej w celu udokumentowania, że materiały uzyskane z dopuszczalnego źródła spełniają wymagania specyfikacji technicznej w czasie postępu robót. Pozostałe materiały budowlane powinny spełniać wymagania jakościowe określone Polskimi Normami oraz aprobatami technicznymi.</w:t>
      </w:r>
    </w:p>
    <w:p w14:paraId="25F0677E" w14:textId="77777777" w:rsidR="00EE7988" w:rsidRDefault="00EE7988" w:rsidP="00EE7988">
      <w:pPr>
        <w:spacing w:line="22" w:lineRule="exact"/>
        <w:rPr>
          <w:rFonts w:ascii="Times New Roman" w:eastAsia="Times New Roman" w:hAnsi="Times New Roman"/>
        </w:rPr>
      </w:pPr>
    </w:p>
    <w:p w14:paraId="12BF189B" w14:textId="77777777" w:rsidR="00EE7988" w:rsidRDefault="00EE7988" w:rsidP="00EE7988">
      <w:pPr>
        <w:spacing w:line="271" w:lineRule="auto"/>
        <w:ind w:left="707" w:right="259" w:firstLine="710"/>
        <w:jc w:val="both"/>
        <w:rPr>
          <w:rFonts w:ascii="Arial" w:eastAsia="Arial" w:hAnsi="Arial"/>
        </w:rPr>
      </w:pPr>
      <w:r>
        <w:rPr>
          <w:rFonts w:ascii="Arial" w:eastAsia="Arial" w:hAnsi="Arial"/>
        </w:rPr>
        <w:t>Materiał powinien być przedstawiony w karcie materiałowej do akceptacji Inspektorowi Nadzoru. Zamawiający nie zgadza się na wbudowywanie materiałów których nie uzgodniono z Inspektorem Nadzoru.</w:t>
      </w:r>
    </w:p>
    <w:p w14:paraId="481F9EE4" w14:textId="77777777" w:rsidR="00EE7988" w:rsidRDefault="00EE7988" w:rsidP="00EE7988">
      <w:pPr>
        <w:spacing w:line="274" w:lineRule="exact"/>
        <w:rPr>
          <w:rFonts w:ascii="Times New Roman" w:eastAsia="Times New Roman" w:hAnsi="Times New Roman"/>
        </w:rPr>
      </w:pPr>
    </w:p>
    <w:p w14:paraId="001F6D98" w14:textId="77777777" w:rsidR="00EE7988" w:rsidRDefault="00EE7988" w:rsidP="00EE7988">
      <w:pPr>
        <w:spacing w:line="0" w:lineRule="atLeast"/>
        <w:ind w:left="467"/>
        <w:rPr>
          <w:rFonts w:ascii="Arial" w:eastAsia="Arial" w:hAnsi="Arial"/>
          <w:b/>
          <w:i/>
        </w:rPr>
      </w:pPr>
      <w:r>
        <w:rPr>
          <w:rFonts w:ascii="Arial" w:eastAsia="Arial" w:hAnsi="Arial"/>
          <w:b/>
          <w:i/>
        </w:rPr>
        <w:t>3.7.2 Pozyskiwanie masowych materiałów pochodzenia miejscowego</w:t>
      </w:r>
    </w:p>
    <w:p w14:paraId="50BC0EC0" w14:textId="77777777" w:rsidR="00EE7988" w:rsidRDefault="00EE7988" w:rsidP="00EE7988">
      <w:pPr>
        <w:spacing w:line="150" w:lineRule="exact"/>
        <w:rPr>
          <w:rFonts w:ascii="Times New Roman" w:eastAsia="Times New Roman" w:hAnsi="Times New Roman"/>
        </w:rPr>
      </w:pPr>
    </w:p>
    <w:p w14:paraId="598EADDF" w14:textId="77777777" w:rsidR="00EE7988" w:rsidRDefault="00EE7988" w:rsidP="00EE7988">
      <w:pPr>
        <w:spacing w:line="275" w:lineRule="auto"/>
        <w:ind w:left="687" w:right="299" w:firstLine="725"/>
        <w:jc w:val="both"/>
        <w:rPr>
          <w:rFonts w:ascii="Arial" w:eastAsia="Arial" w:hAnsi="Arial"/>
        </w:rPr>
      </w:pPr>
      <w:r>
        <w:rPr>
          <w:rFonts w:ascii="Arial" w:eastAsia="Arial" w:hAnsi="Arial"/>
        </w:rPr>
        <w:t>Nie dotyczy</w:t>
      </w:r>
    </w:p>
    <w:p w14:paraId="51B12F3C" w14:textId="77777777" w:rsidR="00EE7988" w:rsidRDefault="00EE7988" w:rsidP="00EE7988">
      <w:pPr>
        <w:spacing w:line="278" w:lineRule="exact"/>
        <w:rPr>
          <w:rFonts w:ascii="Times New Roman" w:eastAsia="Times New Roman" w:hAnsi="Times New Roman"/>
        </w:rPr>
      </w:pPr>
    </w:p>
    <w:p w14:paraId="156DE7DE" w14:textId="77777777" w:rsidR="00EE7988" w:rsidRDefault="00EE7988" w:rsidP="00EE7988">
      <w:pPr>
        <w:spacing w:line="0" w:lineRule="atLeast"/>
        <w:ind w:left="447"/>
        <w:rPr>
          <w:rFonts w:ascii="Arial" w:eastAsia="Arial" w:hAnsi="Arial"/>
          <w:b/>
          <w:i/>
        </w:rPr>
      </w:pPr>
      <w:r>
        <w:rPr>
          <w:rFonts w:ascii="Arial" w:eastAsia="Arial" w:hAnsi="Arial"/>
          <w:b/>
          <w:i/>
        </w:rPr>
        <w:t>3.7.3. Materiały nieodpowiadające wymaganiom jakościowym</w:t>
      </w:r>
    </w:p>
    <w:p w14:paraId="3464E5AC" w14:textId="77777777" w:rsidR="00EE7988" w:rsidRDefault="00EE7988" w:rsidP="00EE7988">
      <w:pPr>
        <w:spacing w:line="313" w:lineRule="exact"/>
        <w:rPr>
          <w:rFonts w:ascii="Times New Roman" w:eastAsia="Times New Roman" w:hAnsi="Times New Roman"/>
        </w:rPr>
      </w:pPr>
    </w:p>
    <w:p w14:paraId="1DCBCFE7" w14:textId="77777777" w:rsidR="00EE7988" w:rsidRDefault="00EE7988" w:rsidP="00EE7988">
      <w:pPr>
        <w:spacing w:line="273" w:lineRule="auto"/>
        <w:ind w:left="707" w:right="299" w:firstLine="706"/>
        <w:jc w:val="both"/>
        <w:rPr>
          <w:rFonts w:ascii="Arial" w:eastAsia="Arial" w:hAnsi="Arial"/>
        </w:rPr>
      </w:pPr>
      <w:r>
        <w:rPr>
          <w:rFonts w:ascii="Arial" w:eastAsia="Arial" w:hAnsi="Arial"/>
        </w:rPr>
        <w:t>Materiały nieodpowiadające wymaganiom jakościowym zostaną przez Wykonawcę wywiezione z terenu budowy, bądź złożone w miejscu wskazanym przez Inspektora Nadzoru Inwestorskiego. Każdy rodzaj robót, w którym znajdują się niezbadane i nie zaakceptowane materiały, Wykonawca wykonuje na własne ryzyko, licząc się z jego nieprzyjęciem i niezapłaceniem.</w:t>
      </w:r>
    </w:p>
    <w:p w14:paraId="2EF39148" w14:textId="77777777" w:rsidR="00EE7988" w:rsidRDefault="00EE7988" w:rsidP="00EE7988">
      <w:pPr>
        <w:spacing w:line="20" w:lineRule="exact"/>
        <w:rPr>
          <w:rFonts w:ascii="Times New Roman" w:eastAsia="Times New Roman" w:hAnsi="Times New Roman"/>
        </w:rPr>
      </w:pPr>
    </w:p>
    <w:p w14:paraId="5119521E" w14:textId="77777777" w:rsidR="00EE7988" w:rsidRDefault="00EE7988" w:rsidP="00EE7988">
      <w:pPr>
        <w:spacing w:line="20" w:lineRule="exact"/>
        <w:rPr>
          <w:rFonts w:ascii="Times New Roman" w:eastAsia="Times New Roman" w:hAnsi="Times New Roman"/>
        </w:rPr>
      </w:pPr>
      <w:bookmarkStart w:id="8" w:name="page51"/>
      <w:bookmarkEnd w:id="8"/>
    </w:p>
    <w:p w14:paraId="5370365E" w14:textId="77777777" w:rsidR="00EE7988" w:rsidRDefault="00EE7988" w:rsidP="00EE7988">
      <w:pPr>
        <w:spacing w:line="279" w:lineRule="exact"/>
        <w:rPr>
          <w:rFonts w:ascii="Times New Roman" w:eastAsia="Times New Roman" w:hAnsi="Times New Roman"/>
        </w:rPr>
      </w:pPr>
    </w:p>
    <w:p w14:paraId="12E29C74" w14:textId="77777777" w:rsidR="00EE7988" w:rsidRDefault="00EE7988" w:rsidP="00EE7988">
      <w:pPr>
        <w:spacing w:line="0" w:lineRule="atLeast"/>
        <w:ind w:left="720"/>
        <w:rPr>
          <w:rFonts w:ascii="Arial" w:eastAsia="Arial" w:hAnsi="Arial"/>
          <w:b/>
          <w:i/>
        </w:rPr>
      </w:pPr>
      <w:r>
        <w:rPr>
          <w:rFonts w:ascii="Arial" w:eastAsia="Arial" w:hAnsi="Arial"/>
          <w:b/>
          <w:i/>
        </w:rPr>
        <w:t>3.7.4. Przechowywanie i składowanie materiałów</w:t>
      </w:r>
    </w:p>
    <w:p w14:paraId="1A98BBA0" w14:textId="77777777" w:rsidR="00EE7988" w:rsidRDefault="00EE7988" w:rsidP="00EE7988">
      <w:pPr>
        <w:spacing w:line="313" w:lineRule="exact"/>
        <w:rPr>
          <w:rFonts w:ascii="Times New Roman" w:eastAsia="Times New Roman" w:hAnsi="Times New Roman"/>
        </w:rPr>
      </w:pPr>
    </w:p>
    <w:p w14:paraId="7062A66A" w14:textId="77777777" w:rsidR="00EE7988" w:rsidRDefault="00EE7988" w:rsidP="00EE7988">
      <w:pPr>
        <w:spacing w:line="272" w:lineRule="auto"/>
        <w:ind w:left="960" w:firstLine="710"/>
        <w:jc w:val="both"/>
        <w:rPr>
          <w:rFonts w:ascii="Arial" w:eastAsia="Arial" w:hAnsi="Arial"/>
        </w:rPr>
      </w:pPr>
      <w:r>
        <w:rPr>
          <w:rFonts w:ascii="Arial" w:eastAsia="Arial" w:hAnsi="Arial"/>
        </w:rPr>
        <w:t>Wykonawca zapewni, aby tymczasowo składowane materiały, do czasu gdy będą one potrzebne do robót, były zabezpieczone przed zanieczyszczeniem, zachowały swoją jakość i właściwości do robót i były dostępne do kontroli przez Inspektora nadzoru. Miejsca czasowego składowania materiałów będą zlokalizowane w obrębie terenu budowy w miejscach uzgodnionych z Inspektorem nadzoru.</w:t>
      </w:r>
    </w:p>
    <w:p w14:paraId="139720AE" w14:textId="77777777" w:rsidR="00EE7988" w:rsidRDefault="00EE7988" w:rsidP="00EE7988">
      <w:pPr>
        <w:spacing w:line="278" w:lineRule="exact"/>
        <w:rPr>
          <w:rFonts w:ascii="Times New Roman" w:eastAsia="Times New Roman" w:hAnsi="Times New Roman"/>
        </w:rPr>
      </w:pPr>
    </w:p>
    <w:p w14:paraId="27CD638B" w14:textId="77777777" w:rsidR="00EE7988" w:rsidRDefault="00EE7988" w:rsidP="00EE7988">
      <w:pPr>
        <w:spacing w:line="0" w:lineRule="atLeast"/>
        <w:ind w:left="240"/>
        <w:rPr>
          <w:rFonts w:ascii="Arial" w:eastAsia="Arial" w:hAnsi="Arial"/>
          <w:b/>
          <w:i/>
        </w:rPr>
      </w:pPr>
      <w:r>
        <w:rPr>
          <w:rFonts w:ascii="Arial" w:eastAsia="Arial" w:hAnsi="Arial"/>
          <w:b/>
          <w:i/>
        </w:rPr>
        <w:t>3.7.5. Wariantowe stosowanie materiałów</w:t>
      </w:r>
    </w:p>
    <w:p w14:paraId="0D70850B" w14:textId="77777777" w:rsidR="00EE7988" w:rsidRDefault="00EE7988" w:rsidP="00EE7988">
      <w:pPr>
        <w:spacing w:line="313" w:lineRule="exact"/>
        <w:rPr>
          <w:rFonts w:ascii="Times New Roman" w:eastAsia="Times New Roman" w:hAnsi="Times New Roman"/>
        </w:rPr>
      </w:pPr>
    </w:p>
    <w:p w14:paraId="30ACBDA8" w14:textId="77777777" w:rsidR="00EE7988" w:rsidRDefault="00EE7988" w:rsidP="00EE7988">
      <w:pPr>
        <w:spacing w:line="273" w:lineRule="auto"/>
        <w:ind w:left="960" w:right="20" w:firstLine="710"/>
        <w:jc w:val="both"/>
        <w:rPr>
          <w:rFonts w:ascii="Arial" w:eastAsia="Arial" w:hAnsi="Arial"/>
        </w:rPr>
      </w:pPr>
      <w:r>
        <w:rPr>
          <w:rFonts w:ascii="Arial" w:eastAsia="Arial" w:hAnsi="Arial"/>
        </w:rPr>
        <w:t>Jeśli dokumentacja projektowa, program funkcjonalno-użytkowy, umowa na wykonanie robót budowlanych lub SIWZ przewidują możliwość zastosowania różnych rodzajów materiałów do wykonywania poszczególnych elementów robót Wykonawca powiadomi Inspektora Nadzoru Inwestorskiego o zamiarze zastosowania konkretnego rodzaju materiału. Wybrany i zaakceptowany rodzaj materiału nie może być później zamieniany bez zgody Inspektora Nadzoru Inwestorskiego.</w:t>
      </w:r>
    </w:p>
    <w:p w14:paraId="6DF49485" w14:textId="77777777" w:rsidR="00EE7988" w:rsidRDefault="00EE7988" w:rsidP="00EE7988">
      <w:pPr>
        <w:spacing w:line="276" w:lineRule="exact"/>
        <w:rPr>
          <w:rFonts w:ascii="Times New Roman" w:eastAsia="Times New Roman" w:hAnsi="Times New Roman"/>
        </w:rPr>
      </w:pPr>
    </w:p>
    <w:p w14:paraId="5AF29EE3" w14:textId="77777777" w:rsidR="00EE7988" w:rsidRDefault="00EE7988" w:rsidP="00EE7988">
      <w:pPr>
        <w:tabs>
          <w:tab w:val="left" w:pos="940"/>
        </w:tabs>
        <w:spacing w:line="0" w:lineRule="atLeast"/>
        <w:ind w:left="240"/>
        <w:rPr>
          <w:rFonts w:ascii="Arial" w:eastAsia="Arial" w:hAnsi="Arial"/>
          <w:b/>
          <w:i/>
        </w:rPr>
      </w:pPr>
      <w:r>
        <w:rPr>
          <w:rFonts w:ascii="Arial" w:eastAsia="Arial" w:hAnsi="Arial"/>
          <w:b/>
          <w:i/>
        </w:rPr>
        <w:t>3.8.</w:t>
      </w:r>
      <w:r>
        <w:rPr>
          <w:rFonts w:ascii="Times New Roman" w:eastAsia="Times New Roman" w:hAnsi="Times New Roman"/>
        </w:rPr>
        <w:tab/>
      </w:r>
      <w:r>
        <w:rPr>
          <w:rFonts w:ascii="Arial" w:eastAsia="Arial" w:hAnsi="Arial"/>
          <w:b/>
          <w:i/>
        </w:rPr>
        <w:t>Sprzęt i transport</w:t>
      </w:r>
    </w:p>
    <w:p w14:paraId="28C64BF3" w14:textId="77777777" w:rsidR="00EE7988" w:rsidRDefault="00EE7988" w:rsidP="00EE7988">
      <w:pPr>
        <w:spacing w:line="313" w:lineRule="exact"/>
        <w:rPr>
          <w:rFonts w:ascii="Times New Roman" w:eastAsia="Times New Roman" w:hAnsi="Times New Roman"/>
        </w:rPr>
      </w:pPr>
    </w:p>
    <w:p w14:paraId="5A5C68D1" w14:textId="77777777" w:rsidR="00EE7988" w:rsidRDefault="00EE7988" w:rsidP="00EE7988">
      <w:pPr>
        <w:numPr>
          <w:ilvl w:val="0"/>
          <w:numId w:val="59"/>
        </w:numPr>
        <w:tabs>
          <w:tab w:val="left" w:pos="980"/>
        </w:tabs>
        <w:spacing w:line="267" w:lineRule="auto"/>
        <w:ind w:left="980" w:right="20" w:hanging="718"/>
        <w:rPr>
          <w:rFonts w:ascii="Arial" w:eastAsia="Arial" w:hAnsi="Arial"/>
        </w:rPr>
      </w:pPr>
      <w:r>
        <w:rPr>
          <w:rFonts w:ascii="Arial" w:eastAsia="Arial" w:hAnsi="Arial"/>
        </w:rPr>
        <w:t>Wykonawca jest zobowiązany do używania jedynie takiego sprzętu, który nie spowoduje niekorzystnego wpływu na jakość wykonywanych robót.</w:t>
      </w:r>
    </w:p>
    <w:p w14:paraId="262DF4F7" w14:textId="77777777" w:rsidR="00EE7988" w:rsidRDefault="00EE7988" w:rsidP="00EE7988">
      <w:pPr>
        <w:spacing w:line="23" w:lineRule="exact"/>
        <w:rPr>
          <w:rFonts w:ascii="Arial" w:eastAsia="Arial" w:hAnsi="Arial"/>
        </w:rPr>
      </w:pPr>
    </w:p>
    <w:p w14:paraId="4C1B75CE" w14:textId="77777777" w:rsidR="00EE7988" w:rsidRDefault="00EE7988" w:rsidP="00EE7988">
      <w:pPr>
        <w:numPr>
          <w:ilvl w:val="0"/>
          <w:numId w:val="59"/>
        </w:numPr>
        <w:tabs>
          <w:tab w:val="left" w:pos="980"/>
        </w:tabs>
        <w:spacing w:line="272" w:lineRule="auto"/>
        <w:ind w:left="980" w:hanging="718"/>
        <w:jc w:val="both"/>
        <w:rPr>
          <w:rFonts w:ascii="Arial" w:eastAsia="Arial" w:hAnsi="Arial"/>
        </w:rPr>
      </w:pPr>
      <w:r>
        <w:rPr>
          <w:rFonts w:ascii="Arial" w:eastAsia="Arial" w:hAnsi="Arial"/>
        </w:rPr>
        <w:t>Sprzęt używany do robót powinien być zgodny z ofertą Wykonawcy i powinien odpowiadać pod względem typów i ilości wskazaniom zawartym w specyfikacji technicznej, programie zapewnienia jakości oraz projekcie organizacji robót, zaakceptowanym przez Inspektora nadzoru.</w:t>
      </w:r>
    </w:p>
    <w:p w14:paraId="54834404" w14:textId="77777777" w:rsidR="00EE7988" w:rsidRDefault="00EE7988" w:rsidP="00EE7988">
      <w:pPr>
        <w:spacing w:line="20" w:lineRule="exact"/>
        <w:rPr>
          <w:rFonts w:ascii="Arial" w:eastAsia="Arial" w:hAnsi="Arial"/>
        </w:rPr>
      </w:pPr>
    </w:p>
    <w:p w14:paraId="4AD521AC" w14:textId="77777777" w:rsidR="00EE7988" w:rsidRDefault="00EE7988" w:rsidP="00EE7988">
      <w:pPr>
        <w:numPr>
          <w:ilvl w:val="0"/>
          <w:numId w:val="59"/>
        </w:numPr>
        <w:tabs>
          <w:tab w:val="left" w:pos="980"/>
        </w:tabs>
        <w:spacing w:line="272" w:lineRule="auto"/>
        <w:ind w:left="980" w:hanging="718"/>
        <w:jc w:val="both"/>
        <w:rPr>
          <w:rFonts w:ascii="Arial" w:eastAsia="Arial" w:hAnsi="Arial"/>
        </w:rPr>
      </w:pPr>
      <w:r>
        <w:rPr>
          <w:rFonts w:ascii="Arial" w:eastAsia="Arial" w:hAnsi="Arial"/>
        </w:rPr>
        <w:t>Liczba i wydajność sprzętu będzie gwarantować przeprowadzenie robót, zgodnie z zasadami określonymi w dokumentacji projektowej, programie funkcjonalno-użytkowym i wskazaniach Inspektora nadzoru w terminie przewidzianym umową oraz niniejszym programem funkcjonalno-użytkowym.</w:t>
      </w:r>
    </w:p>
    <w:p w14:paraId="6D79A39D" w14:textId="77777777" w:rsidR="00EE7988" w:rsidRDefault="00EE7988" w:rsidP="00EE7988">
      <w:pPr>
        <w:spacing w:line="21" w:lineRule="exact"/>
        <w:rPr>
          <w:rFonts w:ascii="Arial" w:eastAsia="Arial" w:hAnsi="Arial"/>
        </w:rPr>
      </w:pPr>
    </w:p>
    <w:p w14:paraId="6E86BFF5" w14:textId="77777777" w:rsidR="00EE7988" w:rsidRDefault="00EE7988" w:rsidP="00EE7988">
      <w:pPr>
        <w:numPr>
          <w:ilvl w:val="0"/>
          <w:numId w:val="59"/>
        </w:numPr>
        <w:tabs>
          <w:tab w:val="left" w:pos="980"/>
        </w:tabs>
        <w:spacing w:line="264" w:lineRule="auto"/>
        <w:ind w:left="980" w:right="20" w:hanging="718"/>
        <w:rPr>
          <w:rFonts w:ascii="Arial" w:eastAsia="Arial" w:hAnsi="Arial"/>
        </w:rPr>
      </w:pPr>
      <w:r>
        <w:rPr>
          <w:rFonts w:ascii="Arial" w:eastAsia="Arial" w:hAnsi="Arial"/>
        </w:rPr>
        <w:t>Sprzęt będący własnością Wykonawcy lub wynajęty do wykonania robót ma być utrzymywany w dobrym stanie i gotowości do pracy.</w:t>
      </w:r>
    </w:p>
    <w:p w14:paraId="427F1902" w14:textId="77777777" w:rsidR="00EE7988" w:rsidRDefault="00EE7988" w:rsidP="00EE7988">
      <w:pPr>
        <w:spacing w:line="26" w:lineRule="exact"/>
        <w:rPr>
          <w:rFonts w:ascii="Arial" w:eastAsia="Arial" w:hAnsi="Arial"/>
        </w:rPr>
      </w:pPr>
    </w:p>
    <w:p w14:paraId="20EF3712" w14:textId="77777777" w:rsidR="00EE7988" w:rsidRDefault="00EE7988" w:rsidP="00EE7988">
      <w:pPr>
        <w:numPr>
          <w:ilvl w:val="0"/>
          <w:numId w:val="59"/>
        </w:numPr>
        <w:tabs>
          <w:tab w:val="left" w:pos="980"/>
        </w:tabs>
        <w:spacing w:line="264" w:lineRule="auto"/>
        <w:ind w:left="980" w:hanging="718"/>
        <w:rPr>
          <w:rFonts w:ascii="Arial" w:eastAsia="Arial" w:hAnsi="Arial"/>
        </w:rPr>
      </w:pPr>
      <w:r>
        <w:rPr>
          <w:rFonts w:ascii="Arial" w:eastAsia="Arial" w:hAnsi="Arial"/>
        </w:rPr>
        <w:t>Sprzęt będący własnością Wykonawcy będzie spełniał normy ochrony środowiska i przepisy dotyczące jego użytkowania.</w:t>
      </w:r>
    </w:p>
    <w:p w14:paraId="1420831C" w14:textId="77777777" w:rsidR="00EE7988" w:rsidRDefault="00EE7988" w:rsidP="00EE7988">
      <w:pPr>
        <w:spacing w:line="29" w:lineRule="exact"/>
        <w:rPr>
          <w:rFonts w:ascii="Arial" w:eastAsia="Arial" w:hAnsi="Arial"/>
        </w:rPr>
      </w:pPr>
    </w:p>
    <w:p w14:paraId="3E528D48" w14:textId="77777777" w:rsidR="00EE7988" w:rsidRDefault="00EE7988" w:rsidP="00EE7988">
      <w:pPr>
        <w:numPr>
          <w:ilvl w:val="0"/>
          <w:numId w:val="59"/>
        </w:numPr>
        <w:tabs>
          <w:tab w:val="left" w:pos="980"/>
        </w:tabs>
        <w:spacing w:line="270" w:lineRule="auto"/>
        <w:ind w:left="980" w:hanging="718"/>
        <w:jc w:val="both"/>
        <w:rPr>
          <w:rFonts w:ascii="Arial" w:eastAsia="Arial" w:hAnsi="Arial"/>
        </w:rPr>
      </w:pPr>
      <w:r>
        <w:rPr>
          <w:rFonts w:ascii="Arial" w:eastAsia="Arial" w:hAnsi="Arial"/>
        </w:rPr>
        <w:t>Wykonawca zobowiązuje się dostarczyć Inspektorowi nadzoru kopie dokumentów potwierdzających dopuszczenie sprzętu do użytkowania, tam gdzie jest to wymagane przepisami.</w:t>
      </w:r>
    </w:p>
    <w:p w14:paraId="0002E145" w14:textId="77777777" w:rsidR="00EE7988" w:rsidRDefault="00EE7988" w:rsidP="00EE7988">
      <w:pPr>
        <w:spacing w:line="281" w:lineRule="exact"/>
        <w:rPr>
          <w:rFonts w:ascii="Arial" w:eastAsia="Arial" w:hAnsi="Arial"/>
        </w:rPr>
      </w:pPr>
    </w:p>
    <w:p w14:paraId="0988CCF1" w14:textId="77777777" w:rsidR="00EE7988" w:rsidRDefault="00EE7988" w:rsidP="00EE7988">
      <w:pPr>
        <w:spacing w:line="0" w:lineRule="atLeast"/>
        <w:ind w:left="980"/>
        <w:rPr>
          <w:rFonts w:ascii="Arial" w:eastAsia="Arial" w:hAnsi="Arial"/>
        </w:rPr>
      </w:pPr>
      <w:r>
        <w:rPr>
          <w:rFonts w:ascii="Arial" w:eastAsia="Arial" w:hAnsi="Arial"/>
        </w:rPr>
        <w:t>Ogólne wymagania dotyczące transportu:</w:t>
      </w:r>
    </w:p>
    <w:p w14:paraId="602AE7DB" w14:textId="77777777" w:rsidR="00EE7988" w:rsidRDefault="00EE7988" w:rsidP="00EE7988">
      <w:pPr>
        <w:spacing w:line="49" w:lineRule="exact"/>
        <w:rPr>
          <w:rFonts w:ascii="Arial" w:eastAsia="Arial" w:hAnsi="Arial"/>
        </w:rPr>
      </w:pPr>
    </w:p>
    <w:p w14:paraId="690DADF8" w14:textId="77777777" w:rsidR="00EE7988" w:rsidRDefault="00EE7988" w:rsidP="00EE7988">
      <w:pPr>
        <w:numPr>
          <w:ilvl w:val="0"/>
          <w:numId w:val="59"/>
        </w:numPr>
        <w:tabs>
          <w:tab w:val="left" w:pos="960"/>
        </w:tabs>
        <w:spacing w:line="264" w:lineRule="auto"/>
        <w:ind w:left="960" w:right="20" w:hanging="698"/>
        <w:jc w:val="both"/>
        <w:rPr>
          <w:rFonts w:ascii="Arial" w:eastAsia="Arial" w:hAnsi="Arial"/>
        </w:rPr>
      </w:pPr>
      <w:r>
        <w:rPr>
          <w:rFonts w:ascii="Arial" w:eastAsia="Arial" w:hAnsi="Arial"/>
        </w:rPr>
        <w:t>Wykonawca jest zobowiązany do stosowania jedynie takich środków transportu, które nie wpłyną niekorzystnie na jakość wykonywanych robót i właściwości przewożonych materiałów.</w:t>
      </w:r>
    </w:p>
    <w:p w14:paraId="4CD7FC07" w14:textId="77777777" w:rsidR="00EE7988" w:rsidRDefault="00EE7988" w:rsidP="00EE7988">
      <w:pPr>
        <w:spacing w:line="26" w:lineRule="exact"/>
        <w:rPr>
          <w:rFonts w:ascii="Arial" w:eastAsia="Arial" w:hAnsi="Arial"/>
        </w:rPr>
      </w:pPr>
    </w:p>
    <w:p w14:paraId="14EC78D4" w14:textId="77777777" w:rsidR="00EE7988" w:rsidRDefault="00EE7988" w:rsidP="00EE7988">
      <w:pPr>
        <w:numPr>
          <w:ilvl w:val="0"/>
          <w:numId w:val="59"/>
        </w:numPr>
        <w:tabs>
          <w:tab w:val="left" w:pos="960"/>
        </w:tabs>
        <w:spacing w:line="267" w:lineRule="auto"/>
        <w:ind w:left="960" w:right="20" w:hanging="698"/>
        <w:jc w:val="both"/>
        <w:rPr>
          <w:rFonts w:ascii="Arial" w:eastAsia="Arial" w:hAnsi="Arial"/>
        </w:rPr>
      </w:pPr>
      <w:r>
        <w:rPr>
          <w:rFonts w:ascii="Arial" w:eastAsia="Arial" w:hAnsi="Arial"/>
        </w:rPr>
        <w:t>Liczba środków transportu będzie zapewniać prowadzenie robót zgodnie z zasadami określonymi w dokumentacji projektowej, szczegółowej specyfikacji technicznej i wskazaniach</w:t>
      </w:r>
    </w:p>
    <w:p w14:paraId="4EE42027" w14:textId="77777777" w:rsidR="00EE7988" w:rsidRDefault="00EE7988" w:rsidP="00EE7988">
      <w:pPr>
        <w:spacing w:line="9" w:lineRule="exact"/>
        <w:rPr>
          <w:rFonts w:ascii="Arial" w:eastAsia="Arial" w:hAnsi="Arial"/>
        </w:rPr>
      </w:pPr>
    </w:p>
    <w:p w14:paraId="20B2486B" w14:textId="77777777" w:rsidR="00EE7988" w:rsidRDefault="00EE7988" w:rsidP="00EE7988">
      <w:pPr>
        <w:spacing w:line="0" w:lineRule="atLeast"/>
        <w:ind w:left="960"/>
        <w:rPr>
          <w:rFonts w:ascii="Arial" w:eastAsia="Arial" w:hAnsi="Arial"/>
        </w:rPr>
      </w:pPr>
      <w:r>
        <w:rPr>
          <w:rFonts w:ascii="Arial" w:eastAsia="Arial" w:hAnsi="Arial"/>
        </w:rPr>
        <w:t>Inspektora Nadzoru Inwestorskiego w terminie przewidzianym w umowie.</w:t>
      </w:r>
    </w:p>
    <w:p w14:paraId="7290F8F3" w14:textId="77777777" w:rsidR="00EE7988" w:rsidRDefault="00EE7988" w:rsidP="00EE7988">
      <w:pPr>
        <w:spacing w:line="307" w:lineRule="exact"/>
        <w:rPr>
          <w:rFonts w:ascii="Arial" w:eastAsia="Arial" w:hAnsi="Arial"/>
        </w:rPr>
      </w:pPr>
    </w:p>
    <w:p w14:paraId="3EAB7871" w14:textId="77777777" w:rsidR="00EE7988" w:rsidRDefault="00EE7988" w:rsidP="00EE7988">
      <w:pPr>
        <w:spacing w:line="20" w:lineRule="exact"/>
        <w:rPr>
          <w:rFonts w:ascii="Times New Roman" w:eastAsia="Times New Roman" w:hAnsi="Times New Roman"/>
        </w:rPr>
      </w:pPr>
      <w:bookmarkStart w:id="9" w:name="page52"/>
      <w:bookmarkEnd w:id="9"/>
    </w:p>
    <w:p w14:paraId="53384BC2" w14:textId="77777777" w:rsidR="00EE7988" w:rsidRDefault="00EE7988" w:rsidP="00EE7988">
      <w:pPr>
        <w:spacing w:line="289" w:lineRule="exact"/>
        <w:rPr>
          <w:rFonts w:ascii="Times New Roman" w:eastAsia="Times New Roman" w:hAnsi="Times New Roman"/>
        </w:rPr>
      </w:pPr>
    </w:p>
    <w:p w14:paraId="31BF40F9" w14:textId="77777777" w:rsidR="00EE7988" w:rsidRDefault="00EE7988" w:rsidP="00EE7988">
      <w:pPr>
        <w:numPr>
          <w:ilvl w:val="0"/>
          <w:numId w:val="60"/>
        </w:numPr>
        <w:tabs>
          <w:tab w:val="left" w:pos="720"/>
        </w:tabs>
        <w:spacing w:line="270" w:lineRule="auto"/>
        <w:ind w:left="720" w:right="299" w:hanging="707"/>
        <w:jc w:val="both"/>
        <w:rPr>
          <w:rFonts w:ascii="Arial" w:eastAsia="Arial" w:hAnsi="Arial"/>
        </w:rPr>
      </w:pPr>
      <w:r>
        <w:rPr>
          <w:rFonts w:ascii="Arial" w:eastAsia="Arial" w:hAnsi="Arial"/>
        </w:rPr>
        <w:t>Wykonawca będzie usuwać na bieżąco, na własny koszt, wszelkie zanieczyszczenia spowodowane jego pojazdami na drogach publicznych oraz dojazdach do terenu budowy.</w:t>
      </w:r>
    </w:p>
    <w:p w14:paraId="112C4EBA" w14:textId="77777777" w:rsidR="00EE7988" w:rsidRDefault="00EE7988" w:rsidP="00EE7988">
      <w:pPr>
        <w:spacing w:line="318" w:lineRule="exact"/>
        <w:rPr>
          <w:rFonts w:ascii="Times New Roman" w:eastAsia="Times New Roman" w:hAnsi="Times New Roman"/>
        </w:rPr>
      </w:pPr>
    </w:p>
    <w:p w14:paraId="6BD4E6DF" w14:textId="77777777" w:rsidR="00EE7988" w:rsidRDefault="00EE7988" w:rsidP="00EE7988">
      <w:pPr>
        <w:tabs>
          <w:tab w:val="left" w:pos="700"/>
        </w:tabs>
        <w:spacing w:line="0" w:lineRule="atLeast"/>
        <w:rPr>
          <w:rFonts w:ascii="Arial" w:eastAsia="Arial" w:hAnsi="Arial"/>
          <w:b/>
          <w:i/>
          <w:sz w:val="19"/>
        </w:rPr>
      </w:pPr>
      <w:r>
        <w:rPr>
          <w:rFonts w:ascii="Arial" w:eastAsia="Arial" w:hAnsi="Arial"/>
          <w:b/>
          <w:i/>
        </w:rPr>
        <w:t>3.9.</w:t>
      </w:r>
      <w:r>
        <w:rPr>
          <w:rFonts w:ascii="Times New Roman" w:eastAsia="Times New Roman" w:hAnsi="Times New Roman"/>
        </w:rPr>
        <w:tab/>
      </w:r>
      <w:r>
        <w:rPr>
          <w:rFonts w:ascii="Arial" w:eastAsia="Arial" w:hAnsi="Arial"/>
          <w:b/>
          <w:i/>
          <w:sz w:val="19"/>
        </w:rPr>
        <w:t>Wykonanie robót</w:t>
      </w:r>
    </w:p>
    <w:p w14:paraId="61A9E6C8" w14:textId="77777777" w:rsidR="00EE7988" w:rsidRDefault="00EE7988" w:rsidP="00EE7988">
      <w:pPr>
        <w:spacing w:line="337" w:lineRule="exact"/>
        <w:rPr>
          <w:rFonts w:ascii="Times New Roman" w:eastAsia="Times New Roman" w:hAnsi="Times New Roman"/>
        </w:rPr>
      </w:pPr>
    </w:p>
    <w:p w14:paraId="4E07648A" w14:textId="77777777" w:rsidR="00EE7988" w:rsidRDefault="00EE7988" w:rsidP="00EE7988">
      <w:pPr>
        <w:numPr>
          <w:ilvl w:val="0"/>
          <w:numId w:val="61"/>
        </w:numPr>
        <w:tabs>
          <w:tab w:val="left" w:pos="720"/>
        </w:tabs>
        <w:spacing w:line="272" w:lineRule="auto"/>
        <w:ind w:left="720" w:right="299" w:hanging="707"/>
        <w:jc w:val="both"/>
        <w:rPr>
          <w:rFonts w:ascii="Arial" w:eastAsia="Arial" w:hAnsi="Arial"/>
        </w:rPr>
      </w:pPr>
      <w:r>
        <w:rPr>
          <w:rFonts w:ascii="Arial" w:eastAsia="Arial" w:hAnsi="Arial"/>
        </w:rPr>
        <w:t>Wykonawca jest odpowiedzialny za prowadzenie robót zgodnie z umową oraz za jakość zastosowanych materiałów i wykonywanych robót, za ich zgodność z dokumentacją projektową, programem funkcjonalnoużytkowym, programem zapewnienia jakości robót, projektem organizacji robót oraz poleceniami Inspektora Nadzoru Inwestorskiego.</w:t>
      </w:r>
    </w:p>
    <w:p w14:paraId="0CA8F2D4" w14:textId="77777777" w:rsidR="00EE7988" w:rsidRDefault="00EE7988" w:rsidP="00EE7988">
      <w:pPr>
        <w:spacing w:line="20" w:lineRule="exact"/>
        <w:rPr>
          <w:rFonts w:ascii="Arial" w:eastAsia="Arial" w:hAnsi="Arial"/>
        </w:rPr>
      </w:pPr>
    </w:p>
    <w:p w14:paraId="487869AF" w14:textId="77777777" w:rsidR="00EE7988" w:rsidRDefault="00EE7988" w:rsidP="00EE7988">
      <w:pPr>
        <w:numPr>
          <w:ilvl w:val="0"/>
          <w:numId w:val="61"/>
        </w:numPr>
        <w:tabs>
          <w:tab w:val="left" w:pos="720"/>
        </w:tabs>
        <w:spacing w:line="270" w:lineRule="auto"/>
        <w:ind w:left="720" w:right="299" w:hanging="707"/>
        <w:jc w:val="both"/>
        <w:rPr>
          <w:rFonts w:ascii="Arial" w:eastAsia="Arial" w:hAnsi="Arial"/>
        </w:rPr>
      </w:pPr>
      <w:r>
        <w:rPr>
          <w:rFonts w:ascii="Arial" w:eastAsia="Arial" w:hAnsi="Arial"/>
        </w:rPr>
        <w:t>Wykonawca ponosi odpowiedzialność za pełną obsługę geodezyjną przy wykonywaniu wszystkich elementów robót określonych w dokumentacji projektowej lub przekazanych na piśmie przez Inspektora Nadzoru Inwestorskiego.</w:t>
      </w:r>
    </w:p>
    <w:p w14:paraId="4E7B4108" w14:textId="77777777" w:rsidR="00EE7988" w:rsidRDefault="00EE7988" w:rsidP="00EE7988">
      <w:pPr>
        <w:spacing w:line="23" w:lineRule="exact"/>
        <w:rPr>
          <w:rFonts w:ascii="Arial" w:eastAsia="Arial" w:hAnsi="Arial"/>
        </w:rPr>
      </w:pPr>
    </w:p>
    <w:p w14:paraId="697A9D4E" w14:textId="77777777" w:rsidR="00EE7988" w:rsidRDefault="00EE7988" w:rsidP="00EE7988">
      <w:pPr>
        <w:numPr>
          <w:ilvl w:val="0"/>
          <w:numId w:val="61"/>
        </w:numPr>
        <w:tabs>
          <w:tab w:val="left" w:pos="720"/>
        </w:tabs>
        <w:spacing w:line="270" w:lineRule="auto"/>
        <w:ind w:left="720" w:right="299" w:hanging="707"/>
        <w:jc w:val="both"/>
        <w:rPr>
          <w:rFonts w:ascii="Arial" w:eastAsia="Arial" w:hAnsi="Arial"/>
        </w:rPr>
      </w:pPr>
      <w:r>
        <w:rPr>
          <w:rFonts w:ascii="Arial" w:eastAsia="Arial" w:hAnsi="Arial"/>
        </w:rPr>
        <w:t>Następstwa jakiegokolwiek błędu spowodowanego przez Wykonawcę w wytyczeniu i wykonywaniu robót zostaną, jeśli wymagać tego będzie Inspektor nadzoru, poprawione przez Wykonawcę na własny koszt.</w:t>
      </w:r>
    </w:p>
    <w:p w14:paraId="1FF1AB87" w14:textId="77777777" w:rsidR="00EE7988" w:rsidRDefault="00EE7988" w:rsidP="00EE7988">
      <w:pPr>
        <w:spacing w:line="21" w:lineRule="exact"/>
        <w:rPr>
          <w:rFonts w:ascii="Arial" w:eastAsia="Arial" w:hAnsi="Arial"/>
        </w:rPr>
      </w:pPr>
    </w:p>
    <w:p w14:paraId="154E2CFE" w14:textId="77777777" w:rsidR="00EE7988" w:rsidRDefault="00EE7988" w:rsidP="00EE7988">
      <w:pPr>
        <w:numPr>
          <w:ilvl w:val="0"/>
          <w:numId w:val="61"/>
        </w:numPr>
        <w:tabs>
          <w:tab w:val="left" w:pos="720"/>
        </w:tabs>
        <w:spacing w:line="272" w:lineRule="auto"/>
        <w:ind w:left="720" w:right="299" w:hanging="707"/>
        <w:jc w:val="both"/>
        <w:rPr>
          <w:rFonts w:ascii="Arial" w:eastAsia="Arial" w:hAnsi="Arial"/>
        </w:rPr>
      </w:pPr>
      <w:r>
        <w:rPr>
          <w:rFonts w:ascii="Arial" w:eastAsia="Arial" w:hAnsi="Arial"/>
        </w:rPr>
        <w:t>Decyzje Inspektora Nadzoru Inwestorskiego dotyczące akceptacji lub odrzucenia materiałów i elementów robót będą oparte na wymaganiach sformułowanych w dokumentach umowy, dokumentacji projektowej i programie funkcjonalno-użytkowym, a także w normach i wytycznych.</w:t>
      </w:r>
    </w:p>
    <w:p w14:paraId="7320C2AB" w14:textId="77777777" w:rsidR="00EE7988" w:rsidRDefault="00EE7988" w:rsidP="00EE7988">
      <w:pPr>
        <w:spacing w:line="20" w:lineRule="exact"/>
        <w:rPr>
          <w:rFonts w:ascii="Arial" w:eastAsia="Arial" w:hAnsi="Arial"/>
        </w:rPr>
      </w:pPr>
    </w:p>
    <w:p w14:paraId="4AD91561" w14:textId="77777777" w:rsidR="00EE7988" w:rsidRDefault="00EE7988" w:rsidP="00EE7988">
      <w:pPr>
        <w:numPr>
          <w:ilvl w:val="0"/>
          <w:numId w:val="61"/>
        </w:numPr>
        <w:tabs>
          <w:tab w:val="left" w:pos="720"/>
        </w:tabs>
        <w:spacing w:line="290" w:lineRule="auto"/>
        <w:ind w:left="720" w:right="299" w:hanging="707"/>
        <w:jc w:val="both"/>
        <w:rPr>
          <w:rFonts w:ascii="Arial" w:eastAsia="Arial" w:hAnsi="Arial"/>
          <w:sz w:val="19"/>
        </w:rPr>
      </w:pPr>
      <w:r>
        <w:rPr>
          <w:rFonts w:ascii="Arial" w:eastAsia="Arial" w:hAnsi="Arial"/>
          <w:sz w:val="19"/>
        </w:rPr>
        <w:t>Polecenia Inspektora Nadzoru Inwestorskiego dotyczące realizacji robót będą wykonywane przez Wykonawcę nie później niż w czasie przez niego wyznaczonym, pod groźbą wstrzymania robót. Skutki finansowe z tytułu wstrzymania robót w takiej sytuacji ponosi Wykonawca.</w:t>
      </w:r>
    </w:p>
    <w:p w14:paraId="0515FC70" w14:textId="77777777" w:rsidR="00EE7988" w:rsidRDefault="00EE7988" w:rsidP="00EE7988">
      <w:pPr>
        <w:spacing w:line="261" w:lineRule="exact"/>
        <w:rPr>
          <w:rFonts w:ascii="Times New Roman" w:eastAsia="Times New Roman" w:hAnsi="Times New Roman"/>
        </w:rPr>
      </w:pPr>
    </w:p>
    <w:p w14:paraId="37821221" w14:textId="77777777" w:rsidR="00EE7988" w:rsidRPr="00FF63E0" w:rsidRDefault="00EE7988" w:rsidP="00EE7988">
      <w:pPr>
        <w:spacing w:line="0" w:lineRule="atLeast"/>
        <w:ind w:left="480"/>
        <w:rPr>
          <w:rFonts w:ascii="Arial" w:eastAsia="Arial" w:hAnsi="Arial"/>
          <w:b/>
          <w:i/>
        </w:rPr>
      </w:pPr>
      <w:r>
        <w:rPr>
          <w:rFonts w:ascii="Arial" w:eastAsia="Arial" w:hAnsi="Arial"/>
          <w:b/>
          <w:i/>
        </w:rPr>
        <w:t>3.10. Kontrola jakości robót</w:t>
      </w:r>
      <w:bookmarkStart w:id="10" w:name="page53"/>
      <w:bookmarkEnd w:id="10"/>
    </w:p>
    <w:p w14:paraId="13FE53BB" w14:textId="77777777" w:rsidR="00EE7988" w:rsidRDefault="00EE7988" w:rsidP="00EE7988">
      <w:pPr>
        <w:spacing w:line="275" w:lineRule="exact"/>
        <w:rPr>
          <w:rFonts w:ascii="Times New Roman" w:eastAsia="Times New Roman" w:hAnsi="Times New Roman"/>
        </w:rPr>
      </w:pPr>
    </w:p>
    <w:p w14:paraId="1EDEFB50" w14:textId="2CBB9373" w:rsidR="00EE7988" w:rsidRDefault="00EE7988" w:rsidP="00EE7988">
      <w:pPr>
        <w:spacing w:line="0" w:lineRule="atLeast"/>
        <w:ind w:left="240" w:hanging="240"/>
        <w:rPr>
          <w:rFonts w:ascii="Arial" w:eastAsia="Arial" w:hAnsi="Arial"/>
          <w:b/>
          <w:i/>
        </w:rPr>
      </w:pPr>
      <w:r>
        <w:rPr>
          <w:rFonts w:ascii="Arial" w:eastAsia="Arial" w:hAnsi="Arial"/>
          <w:b/>
          <w:i/>
        </w:rPr>
        <w:t>3.10.</w:t>
      </w:r>
      <w:r w:rsidR="00F76697">
        <w:rPr>
          <w:rFonts w:ascii="Arial" w:eastAsia="Arial" w:hAnsi="Arial"/>
          <w:b/>
          <w:i/>
        </w:rPr>
        <w:t>1</w:t>
      </w:r>
      <w:r>
        <w:rPr>
          <w:rFonts w:ascii="Arial" w:eastAsia="Arial" w:hAnsi="Arial"/>
          <w:b/>
          <w:i/>
        </w:rPr>
        <w:t>. Zasady kontroli jakości robót</w:t>
      </w:r>
    </w:p>
    <w:p w14:paraId="6B5BDF63" w14:textId="77777777" w:rsidR="00EE7988" w:rsidRDefault="00EE7988" w:rsidP="00EE7988">
      <w:pPr>
        <w:spacing w:line="313" w:lineRule="exact"/>
        <w:ind w:hanging="240"/>
        <w:rPr>
          <w:rFonts w:ascii="Times New Roman" w:eastAsia="Times New Roman" w:hAnsi="Times New Roman"/>
        </w:rPr>
      </w:pPr>
    </w:p>
    <w:p w14:paraId="3E95C310" w14:textId="77777777" w:rsidR="00EE7988" w:rsidRDefault="00EE7988" w:rsidP="00EE7988">
      <w:pPr>
        <w:numPr>
          <w:ilvl w:val="0"/>
          <w:numId w:val="65"/>
        </w:numPr>
        <w:tabs>
          <w:tab w:val="left" w:pos="960"/>
        </w:tabs>
        <w:spacing w:line="272" w:lineRule="auto"/>
        <w:ind w:left="960" w:right="20" w:hanging="240"/>
        <w:jc w:val="both"/>
        <w:rPr>
          <w:rFonts w:ascii="Arial" w:eastAsia="Arial" w:hAnsi="Arial"/>
        </w:rPr>
      </w:pPr>
      <w:r>
        <w:rPr>
          <w:rFonts w:ascii="Arial" w:eastAsia="Arial" w:hAnsi="Arial"/>
        </w:rPr>
        <w:t>Wykonawca jest odpowiedzialny za pełną kontrolę jakości robót i stosowanych materiałów..</w:t>
      </w:r>
    </w:p>
    <w:p w14:paraId="12691E72" w14:textId="77777777" w:rsidR="00EE7988" w:rsidRDefault="00EE7988" w:rsidP="00EE7988">
      <w:pPr>
        <w:spacing w:line="20" w:lineRule="exact"/>
        <w:ind w:hanging="240"/>
        <w:rPr>
          <w:rFonts w:ascii="Arial" w:eastAsia="Arial" w:hAnsi="Arial"/>
        </w:rPr>
      </w:pPr>
    </w:p>
    <w:p w14:paraId="65C1C8E3" w14:textId="77777777" w:rsidR="00EE7988" w:rsidRDefault="00EE7988" w:rsidP="00EE7988">
      <w:pPr>
        <w:numPr>
          <w:ilvl w:val="0"/>
          <w:numId w:val="65"/>
        </w:numPr>
        <w:tabs>
          <w:tab w:val="left" w:pos="960"/>
        </w:tabs>
        <w:spacing w:line="271" w:lineRule="auto"/>
        <w:ind w:left="960" w:right="20" w:hanging="240"/>
        <w:jc w:val="both"/>
        <w:rPr>
          <w:rFonts w:ascii="Arial" w:eastAsia="Arial" w:hAnsi="Arial"/>
        </w:rPr>
      </w:pPr>
      <w:r>
        <w:rPr>
          <w:rFonts w:ascii="Arial" w:eastAsia="Arial" w:hAnsi="Arial"/>
        </w:rPr>
        <w:lastRenderedPageBreak/>
        <w:t>Wykonawca będzie przeprowadzać pomiary i badania materiałów oraz robót z częstotliwością zapewniającą stwierdzenie, że roboty wykonano zgodnie z wymaganiami zawartymi w dokumentacji projektowej, programie funkcjonalno-użytkowym.</w:t>
      </w:r>
    </w:p>
    <w:p w14:paraId="5644A59F" w14:textId="77777777" w:rsidR="00EE7988" w:rsidRDefault="00EE7988" w:rsidP="00EE7988">
      <w:pPr>
        <w:spacing w:line="20" w:lineRule="exact"/>
        <w:ind w:hanging="240"/>
        <w:rPr>
          <w:rFonts w:ascii="Arial" w:eastAsia="Arial" w:hAnsi="Arial"/>
        </w:rPr>
      </w:pPr>
    </w:p>
    <w:p w14:paraId="2292B9F4" w14:textId="77777777" w:rsidR="00EE7988" w:rsidRDefault="00EE7988" w:rsidP="00EE7988">
      <w:pPr>
        <w:spacing w:line="265" w:lineRule="auto"/>
        <w:ind w:left="720" w:right="859" w:hanging="240"/>
        <w:rPr>
          <w:rFonts w:ascii="Arial" w:eastAsia="Arial" w:hAnsi="Arial"/>
        </w:rPr>
      </w:pPr>
      <w:bookmarkStart w:id="11" w:name="page54"/>
      <w:bookmarkEnd w:id="11"/>
      <w:r>
        <w:rPr>
          <w:rFonts w:ascii="Arial" w:eastAsia="Arial" w:hAnsi="Arial"/>
        </w:rPr>
        <w:t>badania, Wykonawca przedstawi na piśmie ich wyniki do akceptacji Inspektora Nadzoru Inwestorskiego.</w:t>
      </w:r>
    </w:p>
    <w:p w14:paraId="71F47C69" w14:textId="77777777" w:rsidR="00EE7988" w:rsidRDefault="00EE7988" w:rsidP="00EE7988">
      <w:pPr>
        <w:spacing w:line="273" w:lineRule="exact"/>
        <w:rPr>
          <w:rFonts w:ascii="Times New Roman" w:eastAsia="Times New Roman" w:hAnsi="Times New Roman"/>
        </w:rPr>
      </w:pPr>
    </w:p>
    <w:p w14:paraId="4B55BFE1" w14:textId="77C177B0" w:rsidR="00EE7988" w:rsidRDefault="00EE7988" w:rsidP="00EE7988">
      <w:pPr>
        <w:spacing w:line="0" w:lineRule="atLeast"/>
        <w:rPr>
          <w:rFonts w:ascii="Arial" w:eastAsia="Arial" w:hAnsi="Arial"/>
          <w:b/>
          <w:i/>
        </w:rPr>
      </w:pPr>
      <w:r>
        <w:rPr>
          <w:rFonts w:ascii="Arial" w:eastAsia="Arial" w:hAnsi="Arial"/>
          <w:b/>
          <w:i/>
        </w:rPr>
        <w:t>3.10.</w:t>
      </w:r>
      <w:r w:rsidR="00261D58">
        <w:rPr>
          <w:rFonts w:ascii="Arial" w:eastAsia="Arial" w:hAnsi="Arial"/>
          <w:b/>
          <w:i/>
        </w:rPr>
        <w:t>2</w:t>
      </w:r>
      <w:r>
        <w:rPr>
          <w:rFonts w:ascii="Arial" w:eastAsia="Arial" w:hAnsi="Arial"/>
          <w:b/>
          <w:i/>
        </w:rPr>
        <w:t>. Badania prowadzone przez Inspektora nadzoru</w:t>
      </w:r>
    </w:p>
    <w:p w14:paraId="33AEFEC5" w14:textId="77777777" w:rsidR="00EE7988" w:rsidRDefault="00EE7988" w:rsidP="00EE7988">
      <w:pPr>
        <w:spacing w:line="313" w:lineRule="exact"/>
        <w:rPr>
          <w:rFonts w:ascii="Times New Roman" w:eastAsia="Times New Roman" w:hAnsi="Times New Roman"/>
        </w:rPr>
      </w:pPr>
    </w:p>
    <w:p w14:paraId="5B7091D9" w14:textId="77777777" w:rsidR="00EE7988" w:rsidRDefault="00EE7988" w:rsidP="00EE7988">
      <w:pPr>
        <w:spacing w:line="274" w:lineRule="auto"/>
        <w:ind w:left="720" w:right="299" w:firstLine="5"/>
        <w:jc w:val="both"/>
        <w:rPr>
          <w:rFonts w:ascii="Arial" w:eastAsia="Arial" w:hAnsi="Arial"/>
        </w:rPr>
      </w:pPr>
      <w:r>
        <w:rPr>
          <w:rFonts w:ascii="Arial" w:eastAsia="Arial" w:hAnsi="Arial"/>
        </w:rPr>
        <w:t>Dla celów kontroli jakości i zatwierdzenia, Inspektor Nadzoru Inwestorskiego uprawniony jest do dokonywania kontroli, pobierania próbek i badania materiałów u źródła ich wytwarzania. Do umożliwienia jemu kontroli zapewniona będzie wszelka potrzebna do tego pomoc ze strony Wykonawcy i producenta materiałów. Inspektor Nadzoru Inwestorskiego, po uprzedniej weryfikacji systemu kontroli robót prowadzonego przez Wykonawcę, będzie oceniać zgodność materiałów i robót z projektem budowlanym, programem funkcjonalno-użytkowym oraz ogólnymi zasadami technicznymi na podstawie wyników badań dostarczonych przez Wykonawcę.</w:t>
      </w:r>
    </w:p>
    <w:p w14:paraId="08981A36" w14:textId="77777777" w:rsidR="00EE7988" w:rsidRDefault="00EE7988" w:rsidP="00EE7988">
      <w:pPr>
        <w:spacing w:line="22" w:lineRule="exact"/>
        <w:rPr>
          <w:rFonts w:ascii="Times New Roman" w:eastAsia="Times New Roman" w:hAnsi="Times New Roman"/>
        </w:rPr>
      </w:pPr>
    </w:p>
    <w:p w14:paraId="4E323E11" w14:textId="77777777" w:rsidR="00EE7988" w:rsidRDefault="00EE7988" w:rsidP="00EE7988">
      <w:pPr>
        <w:spacing w:line="274" w:lineRule="auto"/>
        <w:ind w:left="720" w:right="299" w:firstLine="5"/>
        <w:jc w:val="both"/>
        <w:rPr>
          <w:rFonts w:ascii="Arial" w:eastAsia="Arial" w:hAnsi="Arial"/>
        </w:rPr>
      </w:pPr>
      <w:r>
        <w:rPr>
          <w:rFonts w:ascii="Arial" w:eastAsia="Arial" w:hAnsi="Arial"/>
        </w:rPr>
        <w:t>Inspektor Nadzoru Inwestorskiego może pobierać próbki materiałów i prowadzić badania niezależnie od Wykonawcy, na swój koszt, jeżeli wyniki tych badań wykażą, że raporty Wykonawcy są niewiarygodne, to Inspektor Nadzoru Inwestorskiego poleci Wykonawcy lub zleci niezależnemu laboratorium przeprowadzenie powtórnych lub dodatkowych badań, albo oprze się wyłącznie na własnych badaniach przy ocenie zgodności materiałów i robót z dokumentacją projektową oraz programem funkcjonalno-użytkowym. W takim przypadku, całkowite koszty powtórnych lub dodatkowych badań i pobierania próbek poniesione zostaną przez Wykonawcę.</w:t>
      </w:r>
    </w:p>
    <w:p w14:paraId="7883F1B5" w14:textId="77777777" w:rsidR="00EE7988" w:rsidRDefault="00EE7988" w:rsidP="00EE7988">
      <w:pPr>
        <w:spacing w:line="275" w:lineRule="exact"/>
        <w:rPr>
          <w:rFonts w:ascii="Times New Roman" w:eastAsia="Times New Roman" w:hAnsi="Times New Roman"/>
        </w:rPr>
      </w:pPr>
    </w:p>
    <w:p w14:paraId="78DC9D4B" w14:textId="73FA3610" w:rsidR="00EE7988" w:rsidRDefault="00EE7988" w:rsidP="00EE7988">
      <w:pPr>
        <w:spacing w:line="0" w:lineRule="atLeast"/>
        <w:rPr>
          <w:rFonts w:ascii="Arial" w:eastAsia="Arial" w:hAnsi="Arial"/>
          <w:b/>
          <w:i/>
        </w:rPr>
      </w:pPr>
      <w:r>
        <w:rPr>
          <w:rFonts w:ascii="Arial" w:eastAsia="Arial" w:hAnsi="Arial"/>
          <w:b/>
          <w:i/>
        </w:rPr>
        <w:t>3.10.</w:t>
      </w:r>
      <w:r w:rsidR="00261D58">
        <w:rPr>
          <w:rFonts w:ascii="Arial" w:eastAsia="Arial" w:hAnsi="Arial"/>
          <w:b/>
          <w:i/>
        </w:rPr>
        <w:t>3</w:t>
      </w:r>
      <w:r>
        <w:rPr>
          <w:rFonts w:ascii="Arial" w:eastAsia="Arial" w:hAnsi="Arial"/>
          <w:b/>
          <w:i/>
        </w:rPr>
        <w:t>. Certyfikaty i deklaracje</w:t>
      </w:r>
    </w:p>
    <w:p w14:paraId="428B3FDB" w14:textId="77777777" w:rsidR="00EE7988" w:rsidRDefault="00EE7988" w:rsidP="00EE7988">
      <w:pPr>
        <w:spacing w:line="303" w:lineRule="exact"/>
        <w:rPr>
          <w:rFonts w:ascii="Times New Roman" w:eastAsia="Times New Roman" w:hAnsi="Times New Roman"/>
        </w:rPr>
      </w:pPr>
    </w:p>
    <w:p w14:paraId="731D86E7" w14:textId="77777777" w:rsidR="00EE7988" w:rsidRDefault="00EE7988" w:rsidP="00EE7988">
      <w:pPr>
        <w:spacing w:line="0" w:lineRule="atLeast"/>
        <w:ind w:left="720"/>
        <w:rPr>
          <w:rFonts w:ascii="Arial" w:eastAsia="Arial" w:hAnsi="Arial"/>
        </w:rPr>
      </w:pPr>
      <w:r>
        <w:rPr>
          <w:rFonts w:ascii="Arial" w:eastAsia="Arial" w:hAnsi="Arial"/>
        </w:rPr>
        <w:t>Inspektor Nadzoru Inwestorskiego może dopuścić do użycia tylko te wyroby i materiały, które:</w:t>
      </w:r>
    </w:p>
    <w:p w14:paraId="4ECD3DA9" w14:textId="77777777" w:rsidR="00EE7988" w:rsidRDefault="00EE7988" w:rsidP="00EE7988">
      <w:pPr>
        <w:spacing w:line="49" w:lineRule="exact"/>
        <w:rPr>
          <w:rFonts w:ascii="Times New Roman" w:eastAsia="Times New Roman" w:hAnsi="Times New Roman"/>
        </w:rPr>
      </w:pPr>
    </w:p>
    <w:p w14:paraId="32C34C0B" w14:textId="77777777" w:rsidR="00EE7988" w:rsidRDefault="00EE7988" w:rsidP="00EE7988">
      <w:pPr>
        <w:numPr>
          <w:ilvl w:val="0"/>
          <w:numId w:val="67"/>
        </w:numPr>
        <w:tabs>
          <w:tab w:val="left" w:pos="720"/>
        </w:tabs>
        <w:spacing w:line="270" w:lineRule="auto"/>
        <w:ind w:left="720" w:right="299" w:hanging="707"/>
        <w:jc w:val="both"/>
        <w:rPr>
          <w:rFonts w:ascii="Arial" w:eastAsia="Arial" w:hAnsi="Arial"/>
        </w:rPr>
      </w:pPr>
      <w:r>
        <w:rPr>
          <w:rFonts w:ascii="Arial" w:eastAsia="Arial" w:hAnsi="Arial"/>
        </w:rPr>
        <w:t>posiadają certyfikat na znak bezpieczeństwa wykazujący, że zapewniono zgodność z kryteriami technicznymi określonymi na podstawie Polskich Norm, aprobat technicznych oraz właściwych przepisów i informacji o ich istnieniu zgodnie z rozporządzeniem MSWiA z 1998 r.</w:t>
      </w:r>
    </w:p>
    <w:p w14:paraId="09491F10" w14:textId="77777777" w:rsidR="00EE7988" w:rsidRDefault="00EE7988" w:rsidP="00EE7988">
      <w:pPr>
        <w:spacing w:line="7" w:lineRule="exact"/>
        <w:rPr>
          <w:rFonts w:ascii="Arial" w:eastAsia="Arial" w:hAnsi="Arial"/>
        </w:rPr>
      </w:pPr>
    </w:p>
    <w:p w14:paraId="55394CDA" w14:textId="77777777" w:rsidR="00EE7988" w:rsidRDefault="00EE7988" w:rsidP="00EE7988">
      <w:pPr>
        <w:spacing w:line="0" w:lineRule="atLeast"/>
        <w:ind w:left="720"/>
        <w:rPr>
          <w:rFonts w:ascii="Arial" w:eastAsia="Arial" w:hAnsi="Arial"/>
        </w:rPr>
      </w:pPr>
      <w:r>
        <w:rPr>
          <w:rFonts w:ascii="Arial" w:eastAsia="Arial" w:hAnsi="Arial"/>
        </w:rPr>
        <w:t>(Dz. U. 99/98).</w:t>
      </w:r>
    </w:p>
    <w:p w14:paraId="12462F33" w14:textId="77777777" w:rsidR="00EE7988" w:rsidRDefault="00EE7988" w:rsidP="00EE7988">
      <w:pPr>
        <w:spacing w:line="49" w:lineRule="exact"/>
        <w:rPr>
          <w:rFonts w:ascii="Arial" w:eastAsia="Arial" w:hAnsi="Arial"/>
        </w:rPr>
      </w:pPr>
    </w:p>
    <w:p w14:paraId="298D6F80" w14:textId="77777777" w:rsidR="00EE7988" w:rsidRDefault="00EE7988" w:rsidP="00EE7988">
      <w:pPr>
        <w:spacing w:line="21" w:lineRule="exact"/>
        <w:rPr>
          <w:rFonts w:ascii="Arial" w:eastAsia="Arial" w:hAnsi="Arial"/>
        </w:rPr>
      </w:pPr>
    </w:p>
    <w:p w14:paraId="31FB4F47" w14:textId="77777777" w:rsidR="00EE7988" w:rsidRDefault="00EE7988" w:rsidP="00EE7988">
      <w:pPr>
        <w:numPr>
          <w:ilvl w:val="0"/>
          <w:numId w:val="67"/>
        </w:numPr>
        <w:tabs>
          <w:tab w:val="left" w:pos="720"/>
        </w:tabs>
        <w:spacing w:line="271" w:lineRule="auto"/>
        <w:ind w:left="720" w:right="299" w:hanging="707"/>
        <w:jc w:val="both"/>
        <w:rPr>
          <w:rFonts w:ascii="Arial" w:eastAsia="Arial" w:hAnsi="Arial"/>
        </w:rPr>
      </w:pPr>
      <w:r>
        <w:rPr>
          <w:rFonts w:ascii="Arial" w:eastAsia="Arial" w:hAnsi="Arial"/>
        </w:rPr>
        <w:t>znajdują się w wykazie wyrobów, o którym mowa w rozporządzeniu MSWiA z 1998 r. (Dz. U. 98/99). W przypadku materiałów, dla których ww. dokumenty są wymagane, każda ich partia dostarczona do robót będzie posiadać te dokumenty, określające w sposób jednoznaczny jej cechy. Jakiekolwiek materiały, które nie spełniają tych wymagań będą odrzucone.</w:t>
      </w:r>
    </w:p>
    <w:p w14:paraId="111D1F1A" w14:textId="77777777" w:rsidR="00EE7988" w:rsidRDefault="00EE7988" w:rsidP="00EE7988">
      <w:pPr>
        <w:spacing w:line="283" w:lineRule="exact"/>
        <w:rPr>
          <w:rFonts w:ascii="Times New Roman" w:eastAsia="Times New Roman" w:hAnsi="Times New Roman"/>
        </w:rPr>
      </w:pPr>
    </w:p>
    <w:p w14:paraId="253EE6CA" w14:textId="356CB059" w:rsidR="00EE7988" w:rsidRDefault="00EE7988" w:rsidP="00EE7988">
      <w:pPr>
        <w:spacing w:line="0" w:lineRule="atLeast"/>
        <w:rPr>
          <w:rFonts w:ascii="Arial" w:eastAsia="Arial" w:hAnsi="Arial"/>
          <w:b/>
          <w:i/>
        </w:rPr>
      </w:pPr>
      <w:r>
        <w:rPr>
          <w:rFonts w:ascii="Arial" w:eastAsia="Arial" w:hAnsi="Arial"/>
          <w:b/>
          <w:i/>
        </w:rPr>
        <w:t>3.1</w:t>
      </w:r>
      <w:r w:rsidR="00F37222">
        <w:rPr>
          <w:rFonts w:ascii="Arial" w:eastAsia="Arial" w:hAnsi="Arial"/>
          <w:b/>
          <w:i/>
        </w:rPr>
        <w:t>1</w:t>
      </w:r>
      <w:r>
        <w:rPr>
          <w:rFonts w:ascii="Arial" w:eastAsia="Arial" w:hAnsi="Arial"/>
          <w:b/>
          <w:i/>
        </w:rPr>
        <w:t>. Dokumenty budowy</w:t>
      </w:r>
    </w:p>
    <w:p w14:paraId="79288BA7" w14:textId="77777777" w:rsidR="00EE7988" w:rsidRDefault="00EE7988" w:rsidP="00EE7988">
      <w:pPr>
        <w:spacing w:line="303" w:lineRule="exact"/>
        <w:rPr>
          <w:rFonts w:ascii="Times New Roman" w:eastAsia="Times New Roman" w:hAnsi="Times New Roman"/>
        </w:rPr>
      </w:pPr>
    </w:p>
    <w:p w14:paraId="23826F52" w14:textId="1978AC0E" w:rsidR="00EE7988" w:rsidRDefault="00EE7988" w:rsidP="00EE7988">
      <w:pPr>
        <w:spacing w:line="0" w:lineRule="atLeast"/>
        <w:rPr>
          <w:rFonts w:ascii="Arial" w:eastAsia="Arial" w:hAnsi="Arial"/>
          <w:b/>
          <w:i/>
        </w:rPr>
      </w:pPr>
      <w:r>
        <w:rPr>
          <w:rFonts w:ascii="Arial" w:eastAsia="Arial" w:hAnsi="Arial"/>
          <w:b/>
          <w:i/>
        </w:rPr>
        <w:t>3.1</w:t>
      </w:r>
      <w:r w:rsidR="00F37222">
        <w:rPr>
          <w:rFonts w:ascii="Arial" w:eastAsia="Arial" w:hAnsi="Arial"/>
          <w:b/>
          <w:i/>
        </w:rPr>
        <w:t>1</w:t>
      </w:r>
      <w:r>
        <w:rPr>
          <w:rFonts w:ascii="Arial" w:eastAsia="Arial" w:hAnsi="Arial"/>
          <w:b/>
          <w:i/>
        </w:rPr>
        <w:t>..1. Dziennik budowy</w:t>
      </w:r>
    </w:p>
    <w:p w14:paraId="5DF554C2" w14:textId="77777777" w:rsidR="00EE7988" w:rsidRDefault="00EE7988" w:rsidP="00EE7988">
      <w:pPr>
        <w:spacing w:line="313" w:lineRule="exact"/>
        <w:rPr>
          <w:rFonts w:ascii="Times New Roman" w:eastAsia="Times New Roman" w:hAnsi="Times New Roman"/>
        </w:rPr>
      </w:pPr>
    </w:p>
    <w:p w14:paraId="27C18A9E" w14:textId="77777777" w:rsidR="00EE7988" w:rsidRDefault="00EE7988" w:rsidP="00EE7988">
      <w:pPr>
        <w:numPr>
          <w:ilvl w:val="0"/>
          <w:numId w:val="68"/>
        </w:numPr>
        <w:tabs>
          <w:tab w:val="left" w:pos="720"/>
        </w:tabs>
        <w:spacing w:line="264" w:lineRule="auto"/>
        <w:ind w:left="720" w:right="299" w:hanging="707"/>
        <w:jc w:val="both"/>
        <w:rPr>
          <w:rFonts w:ascii="Arial" w:eastAsia="Arial" w:hAnsi="Arial"/>
        </w:rPr>
      </w:pPr>
      <w:r>
        <w:rPr>
          <w:rFonts w:ascii="Arial" w:eastAsia="Arial" w:hAnsi="Arial"/>
        </w:rPr>
        <w:t>Dziennik budowy jest wymaganym dokumentem urzędowym obowiązującym Inwestora i Wykonawcę w okresie od przekazania wykonawcy terenu budowy do końca okresu</w:t>
      </w:r>
    </w:p>
    <w:p w14:paraId="46EF97B4" w14:textId="77777777" w:rsidR="00EE7988" w:rsidRDefault="00EE7988" w:rsidP="00EE7988">
      <w:pPr>
        <w:spacing w:line="20" w:lineRule="exact"/>
        <w:rPr>
          <w:rFonts w:ascii="Times New Roman" w:eastAsia="Times New Roman" w:hAnsi="Times New Roman"/>
        </w:rPr>
      </w:pPr>
    </w:p>
    <w:p w14:paraId="709BB917" w14:textId="77777777" w:rsidR="00EE7988" w:rsidRDefault="00EE7988" w:rsidP="00EE7988">
      <w:pPr>
        <w:spacing w:line="200" w:lineRule="exact"/>
        <w:rPr>
          <w:rFonts w:ascii="Times New Roman" w:eastAsia="Times New Roman" w:hAnsi="Times New Roman"/>
        </w:rPr>
      </w:pPr>
    </w:p>
    <w:p w14:paraId="2118AC5B" w14:textId="77777777" w:rsidR="00EE7988" w:rsidRDefault="00EE7988" w:rsidP="00EE7988">
      <w:pPr>
        <w:spacing w:line="289" w:lineRule="exact"/>
        <w:rPr>
          <w:rFonts w:ascii="Times New Roman" w:eastAsia="Times New Roman" w:hAnsi="Times New Roman"/>
        </w:rPr>
      </w:pPr>
      <w:bookmarkStart w:id="12" w:name="page55"/>
      <w:bookmarkEnd w:id="12"/>
    </w:p>
    <w:p w14:paraId="4A98E26B" w14:textId="77777777" w:rsidR="00EE7988" w:rsidRDefault="00EE7988" w:rsidP="00EE7988">
      <w:pPr>
        <w:spacing w:line="265" w:lineRule="auto"/>
        <w:ind w:left="960"/>
        <w:rPr>
          <w:rFonts w:ascii="Arial" w:eastAsia="Arial" w:hAnsi="Arial"/>
        </w:rPr>
      </w:pPr>
      <w:r>
        <w:rPr>
          <w:rFonts w:ascii="Arial" w:eastAsia="Arial" w:hAnsi="Arial"/>
        </w:rPr>
        <w:t>gwarancyjnego. Prowadzenie dziennika budowy zgodnie z § 45 ustawy Prawo budowlane spoczywa na kierowniku budowy.</w:t>
      </w:r>
    </w:p>
    <w:p w14:paraId="66330806" w14:textId="77777777" w:rsidR="00EE7988" w:rsidRDefault="00EE7988" w:rsidP="00EE7988">
      <w:pPr>
        <w:spacing w:line="25" w:lineRule="exact"/>
        <w:rPr>
          <w:rFonts w:ascii="Times New Roman" w:eastAsia="Times New Roman" w:hAnsi="Times New Roman"/>
        </w:rPr>
      </w:pPr>
    </w:p>
    <w:p w14:paraId="4EC7B043" w14:textId="77777777" w:rsidR="00EE7988" w:rsidRDefault="00EE7988" w:rsidP="00EE7988">
      <w:pPr>
        <w:numPr>
          <w:ilvl w:val="0"/>
          <w:numId w:val="69"/>
        </w:numPr>
        <w:tabs>
          <w:tab w:val="left" w:pos="960"/>
        </w:tabs>
        <w:spacing w:line="264" w:lineRule="auto"/>
        <w:ind w:left="960" w:right="20" w:hanging="698"/>
        <w:rPr>
          <w:rFonts w:ascii="Arial" w:eastAsia="Arial" w:hAnsi="Arial"/>
        </w:rPr>
      </w:pPr>
      <w:r>
        <w:rPr>
          <w:rFonts w:ascii="Arial" w:eastAsia="Arial" w:hAnsi="Arial"/>
        </w:rPr>
        <w:t>Zapisy w dzienniku budowy będą dokonywane na bieżąco i będą dotyczyć przebiegu robót, stanu bezpieczeństwa ludzi i mienia oraz technicznej strony budowy.</w:t>
      </w:r>
    </w:p>
    <w:p w14:paraId="5DC1CB43" w14:textId="77777777" w:rsidR="00EE7988" w:rsidRDefault="00EE7988" w:rsidP="00EE7988">
      <w:pPr>
        <w:spacing w:line="26" w:lineRule="exact"/>
        <w:rPr>
          <w:rFonts w:ascii="Arial" w:eastAsia="Arial" w:hAnsi="Arial"/>
        </w:rPr>
      </w:pPr>
    </w:p>
    <w:p w14:paraId="6E9FA9C5" w14:textId="77777777" w:rsidR="00EE7988" w:rsidRDefault="00EE7988" w:rsidP="00EE7988">
      <w:pPr>
        <w:numPr>
          <w:ilvl w:val="0"/>
          <w:numId w:val="69"/>
        </w:numPr>
        <w:tabs>
          <w:tab w:val="left" w:pos="960"/>
        </w:tabs>
        <w:spacing w:line="267" w:lineRule="auto"/>
        <w:ind w:left="960" w:right="20" w:hanging="698"/>
        <w:rPr>
          <w:rFonts w:ascii="Arial" w:eastAsia="Arial" w:hAnsi="Arial"/>
        </w:rPr>
      </w:pPr>
      <w:r>
        <w:rPr>
          <w:rFonts w:ascii="Arial" w:eastAsia="Arial" w:hAnsi="Arial"/>
        </w:rPr>
        <w:t>Zapisy będą czytelne, dokonane trwałą techniką, w porządku chronologicznym, bezpośrednio jeden pod drugim, bez przerw.</w:t>
      </w:r>
    </w:p>
    <w:p w14:paraId="7E40E200" w14:textId="77777777" w:rsidR="00EE7988" w:rsidRDefault="00EE7988" w:rsidP="00EE7988">
      <w:pPr>
        <w:spacing w:line="23" w:lineRule="exact"/>
        <w:rPr>
          <w:rFonts w:ascii="Arial" w:eastAsia="Arial" w:hAnsi="Arial"/>
        </w:rPr>
      </w:pPr>
    </w:p>
    <w:p w14:paraId="1A2B0886" w14:textId="77777777" w:rsidR="00EE7988" w:rsidRDefault="00EE7988" w:rsidP="00EE7988">
      <w:pPr>
        <w:numPr>
          <w:ilvl w:val="0"/>
          <w:numId w:val="69"/>
        </w:numPr>
        <w:tabs>
          <w:tab w:val="left" w:pos="960"/>
        </w:tabs>
        <w:spacing w:line="264" w:lineRule="auto"/>
        <w:ind w:left="960" w:right="20" w:hanging="698"/>
        <w:jc w:val="both"/>
        <w:rPr>
          <w:rFonts w:ascii="Arial" w:eastAsia="Arial" w:hAnsi="Arial"/>
        </w:rPr>
      </w:pPr>
      <w:r>
        <w:rPr>
          <w:rFonts w:ascii="Arial" w:eastAsia="Arial" w:hAnsi="Arial"/>
        </w:rPr>
        <w:t>Załączone do dziennika budowy protokoły i inne dokumenty będą oznaczone kolejnym numerem załącznika i opatrzone datą i podpisem Wykonawcy i Inspektora Nadzoru</w:t>
      </w:r>
    </w:p>
    <w:p w14:paraId="7FF2AD28" w14:textId="77777777" w:rsidR="00EE7988" w:rsidRDefault="00EE7988" w:rsidP="00EE7988">
      <w:pPr>
        <w:spacing w:line="12" w:lineRule="exact"/>
        <w:rPr>
          <w:rFonts w:ascii="Times New Roman" w:eastAsia="Times New Roman" w:hAnsi="Times New Roman"/>
        </w:rPr>
      </w:pPr>
    </w:p>
    <w:p w14:paraId="1BE9C561" w14:textId="77777777" w:rsidR="00EE7988" w:rsidRDefault="00EE7988" w:rsidP="00EE7988">
      <w:pPr>
        <w:tabs>
          <w:tab w:val="left" w:pos="3080"/>
          <w:tab w:val="left" w:pos="8740"/>
        </w:tabs>
        <w:spacing w:line="0" w:lineRule="atLeast"/>
        <w:ind w:left="960"/>
        <w:rPr>
          <w:rFonts w:ascii="Times New Roman" w:eastAsia="Times New Roman" w:hAnsi="Times New Roman"/>
        </w:rPr>
      </w:pPr>
      <w:r>
        <w:rPr>
          <w:rFonts w:ascii="Arial" w:eastAsia="Arial" w:hAnsi="Arial"/>
        </w:rPr>
        <w:t>Inwestorskiego -</w:t>
      </w:r>
      <w:r>
        <w:rPr>
          <w:rFonts w:ascii="Times New Roman" w:eastAsia="Times New Roman" w:hAnsi="Times New Roman"/>
        </w:rPr>
        <w:tab/>
      </w:r>
    </w:p>
    <w:p w14:paraId="7245D8CD" w14:textId="77777777" w:rsidR="00EE7988" w:rsidRDefault="00EE7988" w:rsidP="00EE7988">
      <w:pPr>
        <w:tabs>
          <w:tab w:val="left" w:pos="3080"/>
          <w:tab w:val="left" w:pos="8740"/>
        </w:tabs>
        <w:spacing w:line="0" w:lineRule="atLeast"/>
        <w:ind w:left="960"/>
        <w:rPr>
          <w:rFonts w:ascii="Arial" w:eastAsia="Arial" w:hAnsi="Arial"/>
        </w:rPr>
      </w:pPr>
      <w:r>
        <w:rPr>
          <w:rFonts w:ascii="Arial" w:eastAsia="Arial" w:hAnsi="Arial"/>
        </w:rPr>
        <w:t xml:space="preserve">Do dziennika budowy należy wpisywać w szczególności: </w:t>
      </w:r>
    </w:p>
    <w:p w14:paraId="7C9B2402" w14:textId="77777777" w:rsidR="00EE7988" w:rsidRPr="00A7078E" w:rsidRDefault="00EE7988" w:rsidP="00EE7988">
      <w:pPr>
        <w:tabs>
          <w:tab w:val="left" w:pos="3080"/>
          <w:tab w:val="left" w:pos="8740"/>
        </w:tabs>
        <w:spacing w:line="0" w:lineRule="atLeast"/>
        <w:ind w:left="644"/>
        <w:rPr>
          <w:rFonts w:ascii="Arial" w:eastAsia="Arial" w:hAnsi="Arial"/>
          <w:sz w:val="19"/>
        </w:rPr>
      </w:pPr>
      <w:r>
        <w:rPr>
          <w:rFonts w:ascii="Arial" w:eastAsia="Arial" w:hAnsi="Arial"/>
        </w:rPr>
        <w:lastRenderedPageBreak/>
        <w:t xml:space="preserve">      </w:t>
      </w:r>
      <w:r>
        <w:rPr>
          <w:rFonts w:ascii="Arial" w:eastAsia="Arial" w:hAnsi="Arial"/>
          <w:sz w:val="19"/>
        </w:rPr>
        <w:t xml:space="preserve">Datę </w:t>
      </w:r>
      <w:r w:rsidRPr="00A7078E">
        <w:rPr>
          <w:rFonts w:ascii="Arial" w:eastAsia="Arial" w:hAnsi="Arial"/>
        </w:rPr>
        <w:t>przekazania Wykonawcy terenu budowy,</w:t>
      </w:r>
    </w:p>
    <w:p w14:paraId="66C16486" w14:textId="77777777" w:rsidR="00EE7988" w:rsidRDefault="00EE7988" w:rsidP="00EE7988">
      <w:pPr>
        <w:spacing w:line="36" w:lineRule="exact"/>
        <w:rPr>
          <w:rFonts w:ascii="Times New Roman" w:eastAsia="Times New Roman" w:hAnsi="Times New Roman"/>
        </w:rPr>
      </w:pPr>
    </w:p>
    <w:p w14:paraId="243A5601" w14:textId="77777777" w:rsidR="00EE7988" w:rsidRDefault="00EE7988" w:rsidP="00EE7988">
      <w:pPr>
        <w:numPr>
          <w:ilvl w:val="0"/>
          <w:numId w:val="70"/>
        </w:numPr>
        <w:tabs>
          <w:tab w:val="left" w:pos="980"/>
        </w:tabs>
        <w:spacing w:line="0" w:lineRule="atLeast"/>
        <w:ind w:left="980" w:hanging="718"/>
        <w:rPr>
          <w:rFonts w:ascii="Arial" w:eastAsia="Arial" w:hAnsi="Arial"/>
          <w:sz w:val="18"/>
        </w:rPr>
      </w:pPr>
      <w:r>
        <w:rPr>
          <w:rFonts w:ascii="Arial" w:eastAsia="Arial" w:hAnsi="Arial"/>
        </w:rPr>
        <w:t>datę przekazania przez Inwestora dokumentacji projektowej.</w:t>
      </w:r>
    </w:p>
    <w:p w14:paraId="6D02185C" w14:textId="77777777" w:rsidR="00EE7988" w:rsidRDefault="00EE7988" w:rsidP="00EE7988">
      <w:pPr>
        <w:spacing w:line="51" w:lineRule="exact"/>
        <w:rPr>
          <w:rFonts w:ascii="Arial" w:eastAsia="Arial" w:hAnsi="Arial"/>
          <w:sz w:val="18"/>
        </w:rPr>
      </w:pPr>
    </w:p>
    <w:p w14:paraId="046D83E0" w14:textId="77777777" w:rsidR="00EE7988" w:rsidRDefault="00EE7988" w:rsidP="00EE7988">
      <w:pPr>
        <w:numPr>
          <w:ilvl w:val="0"/>
          <w:numId w:val="70"/>
        </w:numPr>
        <w:tabs>
          <w:tab w:val="left" w:pos="980"/>
        </w:tabs>
        <w:spacing w:line="0" w:lineRule="atLeast"/>
        <w:ind w:left="980" w:hanging="718"/>
        <w:rPr>
          <w:rFonts w:ascii="Arial" w:eastAsia="Arial" w:hAnsi="Arial"/>
          <w:sz w:val="17"/>
        </w:rPr>
      </w:pPr>
      <w:r>
        <w:rPr>
          <w:rFonts w:ascii="Arial" w:eastAsia="Arial" w:hAnsi="Arial"/>
          <w:sz w:val="19"/>
        </w:rPr>
        <w:t>uzgodnienie przez Inspektora nadzoru programu zapewnienia jakości i harmonogramów robót,</w:t>
      </w:r>
    </w:p>
    <w:p w14:paraId="7868E4FD" w14:textId="77777777" w:rsidR="00EE7988" w:rsidRDefault="00EE7988" w:rsidP="00EE7988">
      <w:pPr>
        <w:spacing w:line="40" w:lineRule="exact"/>
        <w:rPr>
          <w:rFonts w:ascii="Arial" w:eastAsia="Arial" w:hAnsi="Arial"/>
          <w:sz w:val="17"/>
        </w:rPr>
      </w:pPr>
    </w:p>
    <w:p w14:paraId="6B25BC16" w14:textId="77777777" w:rsidR="00EE7988" w:rsidRDefault="00EE7988" w:rsidP="00EE7988">
      <w:pPr>
        <w:numPr>
          <w:ilvl w:val="0"/>
          <w:numId w:val="70"/>
        </w:numPr>
        <w:tabs>
          <w:tab w:val="left" w:pos="980"/>
        </w:tabs>
        <w:spacing w:line="0" w:lineRule="atLeast"/>
        <w:ind w:left="980" w:hanging="718"/>
        <w:rPr>
          <w:rFonts w:ascii="Arial" w:eastAsia="Arial" w:hAnsi="Arial"/>
          <w:sz w:val="18"/>
        </w:rPr>
      </w:pPr>
      <w:r>
        <w:rPr>
          <w:rFonts w:ascii="Arial" w:eastAsia="Arial" w:hAnsi="Arial"/>
        </w:rPr>
        <w:t>terminy rozpoczęcia i zakończenia poszczególnych elementów robót.</w:t>
      </w:r>
    </w:p>
    <w:p w14:paraId="21AD93B3" w14:textId="77777777" w:rsidR="00EE7988" w:rsidRDefault="00EE7988" w:rsidP="00EE7988">
      <w:pPr>
        <w:spacing w:line="49" w:lineRule="exact"/>
        <w:rPr>
          <w:rFonts w:ascii="Arial" w:eastAsia="Arial" w:hAnsi="Arial"/>
          <w:sz w:val="18"/>
        </w:rPr>
      </w:pPr>
    </w:p>
    <w:p w14:paraId="1B080FAC" w14:textId="77777777" w:rsidR="00EE7988" w:rsidRDefault="00EE7988" w:rsidP="00EE7988">
      <w:pPr>
        <w:numPr>
          <w:ilvl w:val="0"/>
          <w:numId w:val="70"/>
        </w:numPr>
        <w:tabs>
          <w:tab w:val="left" w:pos="980"/>
        </w:tabs>
        <w:spacing w:line="265" w:lineRule="auto"/>
        <w:ind w:left="980" w:right="20" w:hanging="718"/>
        <w:rPr>
          <w:rFonts w:ascii="Arial" w:eastAsia="Arial" w:hAnsi="Arial"/>
          <w:sz w:val="18"/>
        </w:rPr>
      </w:pPr>
      <w:r>
        <w:rPr>
          <w:rFonts w:ascii="Arial" w:eastAsia="Arial" w:hAnsi="Arial"/>
        </w:rPr>
        <w:t>przebieg robót, trudności i przeszkody w ich prowadzeniu, okresy i przyczyny przerw w robotach,</w:t>
      </w:r>
    </w:p>
    <w:p w14:paraId="1F4E0491" w14:textId="77777777" w:rsidR="00EE7988" w:rsidRDefault="00EE7988" w:rsidP="00EE7988">
      <w:pPr>
        <w:spacing w:line="17" w:lineRule="exact"/>
        <w:rPr>
          <w:rFonts w:ascii="Arial" w:eastAsia="Arial" w:hAnsi="Arial"/>
          <w:sz w:val="18"/>
        </w:rPr>
      </w:pPr>
    </w:p>
    <w:p w14:paraId="0F11E24E" w14:textId="77777777" w:rsidR="00EE7988" w:rsidRDefault="00EE7988" w:rsidP="00EE7988">
      <w:pPr>
        <w:numPr>
          <w:ilvl w:val="0"/>
          <w:numId w:val="70"/>
        </w:numPr>
        <w:tabs>
          <w:tab w:val="left" w:pos="980"/>
        </w:tabs>
        <w:spacing w:line="0" w:lineRule="atLeast"/>
        <w:ind w:left="980" w:hanging="718"/>
        <w:rPr>
          <w:rFonts w:ascii="Arial" w:eastAsia="Arial" w:hAnsi="Arial"/>
          <w:sz w:val="18"/>
        </w:rPr>
      </w:pPr>
      <w:r>
        <w:rPr>
          <w:rFonts w:ascii="Arial" w:eastAsia="Arial" w:hAnsi="Arial"/>
        </w:rPr>
        <w:t>uwagi i polecenia Inspektora nadzoru,</w:t>
      </w:r>
    </w:p>
    <w:p w14:paraId="3C238395" w14:textId="77777777" w:rsidR="00EE7988" w:rsidRDefault="00EE7988" w:rsidP="00EE7988">
      <w:pPr>
        <w:spacing w:line="38" w:lineRule="exact"/>
        <w:rPr>
          <w:rFonts w:ascii="Arial" w:eastAsia="Arial" w:hAnsi="Arial"/>
          <w:sz w:val="18"/>
        </w:rPr>
      </w:pPr>
    </w:p>
    <w:p w14:paraId="397BBC47" w14:textId="77777777" w:rsidR="00EE7988" w:rsidRDefault="00EE7988" w:rsidP="00EE7988">
      <w:pPr>
        <w:numPr>
          <w:ilvl w:val="0"/>
          <w:numId w:val="70"/>
        </w:numPr>
        <w:tabs>
          <w:tab w:val="left" w:pos="980"/>
        </w:tabs>
        <w:spacing w:line="0" w:lineRule="atLeast"/>
        <w:ind w:left="980" w:hanging="718"/>
        <w:rPr>
          <w:rFonts w:ascii="Arial" w:eastAsia="Arial" w:hAnsi="Arial"/>
          <w:sz w:val="18"/>
        </w:rPr>
      </w:pPr>
      <w:r>
        <w:rPr>
          <w:rFonts w:ascii="Arial" w:eastAsia="Arial" w:hAnsi="Arial"/>
        </w:rPr>
        <w:t>daty zarządzenia wstrzymania robót, z podaniem powodu,</w:t>
      </w:r>
    </w:p>
    <w:p w14:paraId="5AF2BEC4" w14:textId="77777777" w:rsidR="00EE7988" w:rsidRDefault="00EE7988" w:rsidP="00EE7988">
      <w:pPr>
        <w:spacing w:line="49" w:lineRule="exact"/>
        <w:rPr>
          <w:rFonts w:ascii="Arial" w:eastAsia="Arial" w:hAnsi="Arial"/>
          <w:sz w:val="18"/>
        </w:rPr>
      </w:pPr>
    </w:p>
    <w:p w14:paraId="2D8D5047" w14:textId="77777777" w:rsidR="00EE7988" w:rsidRDefault="00EE7988" w:rsidP="00EE7988">
      <w:pPr>
        <w:numPr>
          <w:ilvl w:val="0"/>
          <w:numId w:val="70"/>
        </w:numPr>
        <w:tabs>
          <w:tab w:val="left" w:pos="980"/>
        </w:tabs>
        <w:spacing w:line="264" w:lineRule="auto"/>
        <w:ind w:left="980" w:right="20" w:hanging="718"/>
        <w:rPr>
          <w:rFonts w:ascii="Arial" w:eastAsia="Arial" w:hAnsi="Arial"/>
          <w:sz w:val="18"/>
        </w:rPr>
      </w:pPr>
      <w:r>
        <w:rPr>
          <w:rFonts w:ascii="Arial" w:eastAsia="Arial" w:hAnsi="Arial"/>
        </w:rPr>
        <w:t>zgłoszenia i daty odbiorów robót zanikających i ulegających zakryciu, częściowych i ostatecznych odbiorów robót,</w:t>
      </w:r>
    </w:p>
    <w:p w14:paraId="214D7CED" w14:textId="77777777" w:rsidR="00EE7988" w:rsidRDefault="00EE7988" w:rsidP="00EE7988">
      <w:pPr>
        <w:spacing w:line="18" w:lineRule="exact"/>
        <w:rPr>
          <w:rFonts w:ascii="Arial" w:eastAsia="Arial" w:hAnsi="Arial"/>
          <w:sz w:val="18"/>
        </w:rPr>
      </w:pPr>
    </w:p>
    <w:p w14:paraId="34BE4E5D" w14:textId="77777777" w:rsidR="00EE7988" w:rsidRDefault="00EE7988" w:rsidP="00EE7988">
      <w:pPr>
        <w:numPr>
          <w:ilvl w:val="0"/>
          <w:numId w:val="70"/>
        </w:numPr>
        <w:tabs>
          <w:tab w:val="left" w:pos="980"/>
        </w:tabs>
        <w:spacing w:line="0" w:lineRule="atLeast"/>
        <w:ind w:left="980" w:hanging="718"/>
        <w:rPr>
          <w:rFonts w:ascii="Arial" w:eastAsia="Arial" w:hAnsi="Arial"/>
          <w:sz w:val="18"/>
        </w:rPr>
      </w:pPr>
      <w:r>
        <w:rPr>
          <w:rFonts w:ascii="Arial" w:eastAsia="Arial" w:hAnsi="Arial"/>
        </w:rPr>
        <w:t>wyjaśnienia, uwagi i propozycje Wykonawcy,</w:t>
      </w:r>
    </w:p>
    <w:p w14:paraId="03D11D75" w14:textId="77777777" w:rsidR="00EE7988" w:rsidRDefault="00EE7988" w:rsidP="00EE7988">
      <w:pPr>
        <w:spacing w:line="49" w:lineRule="exact"/>
        <w:rPr>
          <w:rFonts w:ascii="Arial" w:eastAsia="Arial" w:hAnsi="Arial"/>
          <w:sz w:val="18"/>
        </w:rPr>
      </w:pPr>
    </w:p>
    <w:p w14:paraId="0863B28D" w14:textId="77777777" w:rsidR="00EE7988" w:rsidRDefault="00EE7988" w:rsidP="00EE7988">
      <w:pPr>
        <w:numPr>
          <w:ilvl w:val="0"/>
          <w:numId w:val="70"/>
        </w:numPr>
        <w:tabs>
          <w:tab w:val="left" w:pos="980"/>
        </w:tabs>
        <w:spacing w:line="264" w:lineRule="auto"/>
        <w:ind w:left="980" w:right="20" w:hanging="718"/>
        <w:rPr>
          <w:rFonts w:ascii="Arial" w:eastAsia="Arial" w:hAnsi="Arial"/>
          <w:sz w:val="18"/>
        </w:rPr>
      </w:pPr>
      <w:r>
        <w:rPr>
          <w:rFonts w:ascii="Arial" w:eastAsia="Arial" w:hAnsi="Arial"/>
        </w:rPr>
        <w:t>stan pogody i temperaturę powietrza w okresie wykonywania robót podlegających ograniczeniom lub wymaganiom w związku z warunkami klimatycznymi,</w:t>
      </w:r>
    </w:p>
    <w:p w14:paraId="73C582AB" w14:textId="77777777" w:rsidR="00EE7988" w:rsidRDefault="00EE7988" w:rsidP="00EE7988">
      <w:pPr>
        <w:spacing w:line="29" w:lineRule="exact"/>
        <w:rPr>
          <w:rFonts w:ascii="Arial" w:eastAsia="Arial" w:hAnsi="Arial"/>
          <w:sz w:val="18"/>
        </w:rPr>
      </w:pPr>
    </w:p>
    <w:p w14:paraId="7B32C3D7" w14:textId="77777777" w:rsidR="00EE7988" w:rsidRDefault="00EE7988" w:rsidP="00EE7988">
      <w:pPr>
        <w:numPr>
          <w:ilvl w:val="0"/>
          <w:numId w:val="70"/>
        </w:numPr>
        <w:tabs>
          <w:tab w:val="left" w:pos="980"/>
        </w:tabs>
        <w:spacing w:line="0" w:lineRule="atLeast"/>
        <w:ind w:left="980" w:hanging="718"/>
        <w:rPr>
          <w:rFonts w:ascii="Arial" w:eastAsia="Arial" w:hAnsi="Arial"/>
          <w:sz w:val="17"/>
        </w:rPr>
      </w:pPr>
      <w:r>
        <w:rPr>
          <w:rFonts w:ascii="Arial" w:eastAsia="Arial" w:hAnsi="Arial"/>
          <w:sz w:val="19"/>
        </w:rPr>
        <w:t>zgodność rzeczywistych warunków geotechnicznych z ich opisem w dokumentacji projektowej,</w:t>
      </w:r>
    </w:p>
    <w:p w14:paraId="65901AB2" w14:textId="77777777" w:rsidR="00EE7988" w:rsidRDefault="00EE7988" w:rsidP="00EE7988">
      <w:pPr>
        <w:spacing w:line="50" w:lineRule="exact"/>
        <w:rPr>
          <w:rFonts w:ascii="Arial" w:eastAsia="Arial" w:hAnsi="Arial"/>
          <w:sz w:val="17"/>
        </w:rPr>
      </w:pPr>
    </w:p>
    <w:p w14:paraId="645D07C9" w14:textId="77777777" w:rsidR="00EE7988" w:rsidRDefault="00EE7988" w:rsidP="00EE7988">
      <w:pPr>
        <w:numPr>
          <w:ilvl w:val="0"/>
          <w:numId w:val="70"/>
        </w:numPr>
        <w:tabs>
          <w:tab w:val="left" w:pos="980"/>
        </w:tabs>
        <w:spacing w:line="264" w:lineRule="auto"/>
        <w:ind w:left="980" w:right="20" w:hanging="718"/>
        <w:rPr>
          <w:rFonts w:ascii="Arial" w:eastAsia="Arial" w:hAnsi="Arial"/>
          <w:sz w:val="18"/>
        </w:rPr>
      </w:pPr>
      <w:r>
        <w:rPr>
          <w:rFonts w:ascii="Arial" w:eastAsia="Arial" w:hAnsi="Arial"/>
        </w:rPr>
        <w:t>dane dotyczące czynności geodezyjnych (pomiarowych) dokonywanych przed i w trakcie wykonywania robót,</w:t>
      </w:r>
    </w:p>
    <w:p w14:paraId="6000A427" w14:textId="77777777" w:rsidR="00EE7988" w:rsidRDefault="00EE7988" w:rsidP="00EE7988">
      <w:pPr>
        <w:spacing w:line="16" w:lineRule="exact"/>
        <w:rPr>
          <w:rFonts w:ascii="Arial" w:eastAsia="Arial" w:hAnsi="Arial"/>
          <w:sz w:val="18"/>
        </w:rPr>
      </w:pPr>
    </w:p>
    <w:p w14:paraId="13A648DB" w14:textId="77777777" w:rsidR="00EE7988" w:rsidRDefault="00EE7988" w:rsidP="00EE7988">
      <w:pPr>
        <w:numPr>
          <w:ilvl w:val="0"/>
          <w:numId w:val="70"/>
        </w:numPr>
        <w:tabs>
          <w:tab w:val="left" w:pos="980"/>
        </w:tabs>
        <w:spacing w:line="0" w:lineRule="atLeast"/>
        <w:ind w:left="980" w:hanging="718"/>
        <w:rPr>
          <w:rFonts w:ascii="Arial" w:eastAsia="Arial" w:hAnsi="Arial"/>
          <w:sz w:val="18"/>
        </w:rPr>
      </w:pPr>
      <w:r>
        <w:rPr>
          <w:rFonts w:ascii="Arial" w:eastAsia="Arial" w:hAnsi="Arial"/>
        </w:rPr>
        <w:t>dane dotyczące sposobu wykonywania zabezpieczenia robót,</w:t>
      </w:r>
    </w:p>
    <w:p w14:paraId="6D45C77B" w14:textId="77777777" w:rsidR="00EE7988" w:rsidRDefault="00EE7988" w:rsidP="00EE7988">
      <w:pPr>
        <w:spacing w:line="51" w:lineRule="exact"/>
        <w:rPr>
          <w:rFonts w:ascii="Arial" w:eastAsia="Arial" w:hAnsi="Arial"/>
          <w:sz w:val="18"/>
        </w:rPr>
      </w:pPr>
    </w:p>
    <w:p w14:paraId="2902B64B" w14:textId="77777777" w:rsidR="00EE7988" w:rsidRDefault="00EE7988" w:rsidP="00EE7988">
      <w:pPr>
        <w:numPr>
          <w:ilvl w:val="0"/>
          <w:numId w:val="70"/>
        </w:numPr>
        <w:tabs>
          <w:tab w:val="left" w:pos="980"/>
        </w:tabs>
        <w:spacing w:line="264" w:lineRule="auto"/>
        <w:ind w:left="980" w:right="20" w:hanging="718"/>
        <w:rPr>
          <w:rFonts w:ascii="Arial" w:eastAsia="Arial" w:hAnsi="Arial"/>
          <w:sz w:val="18"/>
        </w:rPr>
      </w:pPr>
      <w:r>
        <w:rPr>
          <w:rFonts w:ascii="Arial" w:eastAsia="Arial" w:hAnsi="Arial"/>
        </w:rPr>
        <w:t>dane dotyczące jakości materiałów, pobierania próbek oraz wyniki przeprowadzonych badań z podaniem kto je przeprowadzał,</w:t>
      </w:r>
    </w:p>
    <w:p w14:paraId="6818116B" w14:textId="77777777" w:rsidR="00EE7988" w:rsidRDefault="00EE7988" w:rsidP="00EE7988">
      <w:pPr>
        <w:spacing w:line="16" w:lineRule="exact"/>
        <w:rPr>
          <w:rFonts w:ascii="Arial" w:eastAsia="Arial" w:hAnsi="Arial"/>
          <w:sz w:val="18"/>
        </w:rPr>
      </w:pPr>
    </w:p>
    <w:p w14:paraId="7E611C38" w14:textId="77777777" w:rsidR="00EE7988" w:rsidRDefault="00EE7988" w:rsidP="00EE7988">
      <w:pPr>
        <w:numPr>
          <w:ilvl w:val="0"/>
          <w:numId w:val="70"/>
        </w:numPr>
        <w:tabs>
          <w:tab w:val="left" w:pos="980"/>
        </w:tabs>
        <w:spacing w:line="0" w:lineRule="atLeast"/>
        <w:ind w:left="980" w:hanging="718"/>
        <w:rPr>
          <w:rFonts w:ascii="Arial" w:eastAsia="Arial" w:hAnsi="Arial"/>
          <w:sz w:val="18"/>
        </w:rPr>
      </w:pPr>
      <w:r>
        <w:rPr>
          <w:rFonts w:ascii="Arial" w:eastAsia="Arial" w:hAnsi="Arial"/>
        </w:rPr>
        <w:t>wyniki prób poszczególnych elementów budowli z podaniem kto je przeprowadzał,</w:t>
      </w:r>
    </w:p>
    <w:p w14:paraId="6E849530" w14:textId="77777777" w:rsidR="00EE7988" w:rsidRDefault="00EE7988" w:rsidP="00EE7988">
      <w:pPr>
        <w:spacing w:line="49" w:lineRule="exact"/>
        <w:rPr>
          <w:rFonts w:ascii="Arial" w:eastAsia="Arial" w:hAnsi="Arial"/>
          <w:sz w:val="18"/>
        </w:rPr>
      </w:pPr>
    </w:p>
    <w:p w14:paraId="6F5C5496" w14:textId="77777777" w:rsidR="00EE7988" w:rsidRDefault="00EE7988" w:rsidP="00EE7988">
      <w:pPr>
        <w:numPr>
          <w:ilvl w:val="0"/>
          <w:numId w:val="70"/>
        </w:numPr>
        <w:tabs>
          <w:tab w:val="left" w:pos="980"/>
        </w:tabs>
        <w:spacing w:line="293" w:lineRule="auto"/>
        <w:ind w:left="980" w:right="20" w:hanging="718"/>
        <w:jc w:val="both"/>
        <w:rPr>
          <w:rFonts w:ascii="Arial" w:eastAsia="Arial" w:hAnsi="Arial"/>
          <w:sz w:val="17"/>
        </w:rPr>
      </w:pPr>
      <w:r>
        <w:rPr>
          <w:rFonts w:ascii="Arial" w:eastAsia="Arial" w:hAnsi="Arial"/>
          <w:sz w:val="19"/>
        </w:rPr>
        <w:t>inne istotne informacje o przebiegu robót. Propozycje, uwagi i wyjaśnienia Wykonawcy, wpisane do dziennika budowy będą przedłożone Inspektorowi nadzoru do ustosunkowania się.</w:t>
      </w:r>
    </w:p>
    <w:p w14:paraId="4425EBF6" w14:textId="77777777" w:rsidR="00EE7988" w:rsidRDefault="00EE7988" w:rsidP="00EE7988">
      <w:pPr>
        <w:spacing w:line="265" w:lineRule="exact"/>
        <w:rPr>
          <w:rFonts w:ascii="Arial" w:eastAsia="Arial" w:hAnsi="Arial"/>
          <w:sz w:val="17"/>
        </w:rPr>
      </w:pPr>
    </w:p>
    <w:p w14:paraId="7DDA24BD" w14:textId="77777777" w:rsidR="00EE7988" w:rsidRDefault="00EE7988" w:rsidP="00EE7988">
      <w:pPr>
        <w:spacing w:line="264" w:lineRule="auto"/>
        <w:ind w:left="980" w:right="20" w:firstLine="2"/>
        <w:rPr>
          <w:rFonts w:ascii="Arial" w:eastAsia="Arial" w:hAnsi="Arial"/>
        </w:rPr>
      </w:pPr>
      <w:r>
        <w:rPr>
          <w:rFonts w:ascii="Arial" w:eastAsia="Arial" w:hAnsi="Arial"/>
        </w:rPr>
        <w:t>Decyzje Inspektora Nadzoru Inwestorskiego wpisane do dziennika budowy Wykonawca podpisuje z zaznaczeniem ich przyjęcia lub zajęciem stanowiska.</w:t>
      </w:r>
    </w:p>
    <w:p w14:paraId="34C067D6" w14:textId="77777777" w:rsidR="00EE7988" w:rsidRDefault="00EE7988" w:rsidP="00EE7988">
      <w:pPr>
        <w:spacing w:line="18" w:lineRule="exact"/>
        <w:rPr>
          <w:rFonts w:ascii="Arial" w:eastAsia="Arial" w:hAnsi="Arial"/>
          <w:sz w:val="17"/>
        </w:rPr>
      </w:pPr>
    </w:p>
    <w:p w14:paraId="545C5C46" w14:textId="77777777" w:rsidR="00EE7988" w:rsidRDefault="00EE7988" w:rsidP="00EE7988">
      <w:pPr>
        <w:spacing w:line="0" w:lineRule="atLeast"/>
        <w:ind w:left="980"/>
        <w:rPr>
          <w:rFonts w:ascii="Arial" w:eastAsia="Arial" w:hAnsi="Arial"/>
        </w:rPr>
      </w:pPr>
      <w:r>
        <w:rPr>
          <w:rFonts w:ascii="Arial" w:eastAsia="Arial" w:hAnsi="Arial"/>
        </w:rPr>
        <w:t>Wpis projektanta do dziennika budowy obliguje Inspektora nadzoru do ustosunkowania się.</w:t>
      </w:r>
    </w:p>
    <w:p w14:paraId="764CD9F8" w14:textId="77777777" w:rsidR="00EE7988" w:rsidRDefault="00EE7988" w:rsidP="00EE7988">
      <w:pPr>
        <w:spacing w:line="303" w:lineRule="exact"/>
        <w:rPr>
          <w:rFonts w:ascii="Times New Roman" w:eastAsia="Times New Roman" w:hAnsi="Times New Roman"/>
        </w:rPr>
      </w:pPr>
    </w:p>
    <w:p w14:paraId="7D52F88D" w14:textId="3950E0EB" w:rsidR="00EE7988" w:rsidRDefault="00EE7988" w:rsidP="00EE7988">
      <w:pPr>
        <w:spacing w:line="0" w:lineRule="atLeast"/>
        <w:rPr>
          <w:rFonts w:ascii="Arial" w:eastAsia="Arial" w:hAnsi="Arial"/>
          <w:b/>
          <w:i/>
        </w:rPr>
      </w:pPr>
      <w:r>
        <w:rPr>
          <w:rFonts w:ascii="Arial" w:eastAsia="Arial" w:hAnsi="Arial"/>
          <w:b/>
          <w:i/>
        </w:rPr>
        <w:t>3.1</w:t>
      </w:r>
      <w:r w:rsidR="004E7115">
        <w:rPr>
          <w:rFonts w:ascii="Arial" w:eastAsia="Arial" w:hAnsi="Arial"/>
          <w:b/>
          <w:i/>
        </w:rPr>
        <w:t>1.2</w:t>
      </w:r>
      <w:r>
        <w:rPr>
          <w:rFonts w:ascii="Arial" w:eastAsia="Arial" w:hAnsi="Arial"/>
          <w:b/>
          <w:i/>
        </w:rPr>
        <w:t>. Pozostałe dokumenty budowy</w:t>
      </w:r>
    </w:p>
    <w:p w14:paraId="731623FE" w14:textId="77777777" w:rsidR="00EE7988" w:rsidRDefault="00EE7988" w:rsidP="00EE7988">
      <w:pPr>
        <w:spacing w:line="303" w:lineRule="exact"/>
        <w:rPr>
          <w:rFonts w:ascii="Times New Roman" w:eastAsia="Times New Roman" w:hAnsi="Times New Roman"/>
        </w:rPr>
      </w:pPr>
    </w:p>
    <w:p w14:paraId="336FC155" w14:textId="77777777" w:rsidR="00EE7988" w:rsidRDefault="00EE7988" w:rsidP="00EE7988">
      <w:pPr>
        <w:spacing w:line="0" w:lineRule="atLeast"/>
        <w:ind w:left="720"/>
        <w:rPr>
          <w:rFonts w:ascii="Arial" w:eastAsia="Arial" w:hAnsi="Arial"/>
        </w:rPr>
      </w:pPr>
      <w:r>
        <w:rPr>
          <w:rFonts w:ascii="Arial" w:eastAsia="Arial" w:hAnsi="Arial"/>
        </w:rPr>
        <w:t>Do dokumentów budowy zalicza się oprócz ww. następujące dokumenty:</w:t>
      </w:r>
    </w:p>
    <w:p w14:paraId="6158AFAC" w14:textId="77777777" w:rsidR="00EE7988" w:rsidRDefault="00EE7988" w:rsidP="00EE7988">
      <w:pPr>
        <w:spacing w:line="39" w:lineRule="exact"/>
        <w:rPr>
          <w:rFonts w:ascii="Times New Roman" w:eastAsia="Times New Roman" w:hAnsi="Times New Roman"/>
        </w:rPr>
      </w:pPr>
    </w:p>
    <w:p w14:paraId="22583280" w14:textId="77777777" w:rsidR="00EE7988" w:rsidRDefault="00EE7988" w:rsidP="00EE7988">
      <w:pPr>
        <w:numPr>
          <w:ilvl w:val="0"/>
          <w:numId w:val="71"/>
        </w:numPr>
        <w:tabs>
          <w:tab w:val="left" w:pos="720"/>
        </w:tabs>
        <w:spacing w:line="0" w:lineRule="atLeast"/>
        <w:ind w:left="720" w:hanging="707"/>
        <w:rPr>
          <w:rFonts w:ascii="Arial" w:eastAsia="Arial" w:hAnsi="Arial"/>
        </w:rPr>
      </w:pPr>
      <w:r>
        <w:rPr>
          <w:rFonts w:ascii="Arial" w:eastAsia="Arial" w:hAnsi="Arial"/>
        </w:rPr>
        <w:t>Pozwolenie na budowę</w:t>
      </w:r>
    </w:p>
    <w:p w14:paraId="2C962A40" w14:textId="77777777" w:rsidR="00EE7988" w:rsidRDefault="00EE7988" w:rsidP="00EE7988">
      <w:pPr>
        <w:spacing w:line="38" w:lineRule="exact"/>
        <w:rPr>
          <w:rFonts w:ascii="Arial" w:eastAsia="Arial" w:hAnsi="Arial"/>
        </w:rPr>
      </w:pPr>
    </w:p>
    <w:p w14:paraId="17DF933F" w14:textId="77777777" w:rsidR="00EE7988" w:rsidRDefault="00EE7988" w:rsidP="00EE7988">
      <w:pPr>
        <w:numPr>
          <w:ilvl w:val="0"/>
          <w:numId w:val="71"/>
        </w:numPr>
        <w:tabs>
          <w:tab w:val="left" w:pos="720"/>
        </w:tabs>
        <w:spacing w:line="0" w:lineRule="atLeast"/>
        <w:ind w:left="720" w:hanging="707"/>
        <w:rPr>
          <w:rFonts w:ascii="Arial" w:eastAsia="Arial" w:hAnsi="Arial"/>
        </w:rPr>
      </w:pPr>
      <w:r>
        <w:rPr>
          <w:rFonts w:ascii="Arial" w:eastAsia="Arial" w:hAnsi="Arial"/>
        </w:rPr>
        <w:t>Protokoły przekazania terenu budowy</w:t>
      </w:r>
    </w:p>
    <w:p w14:paraId="7720A1FD" w14:textId="77777777" w:rsidR="00EE7988" w:rsidRDefault="00EE7988" w:rsidP="00EE7988">
      <w:pPr>
        <w:spacing w:line="38" w:lineRule="exact"/>
        <w:rPr>
          <w:rFonts w:ascii="Arial" w:eastAsia="Arial" w:hAnsi="Arial"/>
        </w:rPr>
      </w:pPr>
    </w:p>
    <w:p w14:paraId="39F35967" w14:textId="77777777" w:rsidR="00EE7988" w:rsidRDefault="00EE7988" w:rsidP="00EE7988">
      <w:pPr>
        <w:numPr>
          <w:ilvl w:val="0"/>
          <w:numId w:val="71"/>
        </w:numPr>
        <w:tabs>
          <w:tab w:val="left" w:pos="720"/>
        </w:tabs>
        <w:spacing w:line="0" w:lineRule="atLeast"/>
        <w:ind w:left="720" w:hanging="707"/>
        <w:rPr>
          <w:rFonts w:ascii="Arial" w:eastAsia="Arial" w:hAnsi="Arial"/>
        </w:rPr>
      </w:pPr>
      <w:r>
        <w:rPr>
          <w:rFonts w:ascii="Arial" w:eastAsia="Arial" w:hAnsi="Arial"/>
        </w:rPr>
        <w:t>Umowy cywilnoprawne z osobami trzecimi (podwykonawcami)</w:t>
      </w:r>
    </w:p>
    <w:p w14:paraId="47B98CE0" w14:textId="77777777" w:rsidR="00EE7988" w:rsidRDefault="00EE7988" w:rsidP="00EE7988">
      <w:pPr>
        <w:spacing w:line="51" w:lineRule="exact"/>
        <w:rPr>
          <w:rFonts w:ascii="Arial" w:eastAsia="Arial" w:hAnsi="Arial"/>
        </w:rPr>
      </w:pPr>
    </w:p>
    <w:p w14:paraId="345E39A7" w14:textId="77777777" w:rsidR="00EE7988" w:rsidRDefault="00EE7988" w:rsidP="00EE7988">
      <w:pPr>
        <w:numPr>
          <w:ilvl w:val="0"/>
          <w:numId w:val="71"/>
        </w:numPr>
        <w:tabs>
          <w:tab w:val="left" w:pos="718"/>
        </w:tabs>
        <w:spacing w:line="269" w:lineRule="auto"/>
        <w:ind w:left="720" w:right="6259" w:hanging="707"/>
        <w:rPr>
          <w:rFonts w:ascii="Arial" w:eastAsia="Arial" w:hAnsi="Arial"/>
        </w:rPr>
      </w:pPr>
      <w:r>
        <w:rPr>
          <w:rFonts w:ascii="Arial" w:eastAsia="Arial" w:hAnsi="Arial"/>
        </w:rPr>
        <w:t>Protokoły odbioru robót Protokoły z narad i ustaleń</w:t>
      </w:r>
    </w:p>
    <w:p w14:paraId="1DD69210" w14:textId="77777777" w:rsidR="00EE7988" w:rsidRDefault="00EE7988" w:rsidP="00EE7988">
      <w:pPr>
        <w:spacing w:line="11" w:lineRule="exact"/>
        <w:rPr>
          <w:rFonts w:ascii="Arial" w:eastAsia="Arial" w:hAnsi="Arial"/>
        </w:rPr>
      </w:pPr>
    </w:p>
    <w:p w14:paraId="4BAE33D9" w14:textId="77777777" w:rsidR="00EE7988" w:rsidRDefault="00EE7988" w:rsidP="00EE7988">
      <w:pPr>
        <w:numPr>
          <w:ilvl w:val="0"/>
          <w:numId w:val="71"/>
        </w:numPr>
        <w:tabs>
          <w:tab w:val="left" w:pos="720"/>
        </w:tabs>
        <w:spacing w:line="0" w:lineRule="atLeast"/>
        <w:ind w:left="720" w:hanging="707"/>
        <w:rPr>
          <w:rFonts w:ascii="Arial" w:eastAsia="Arial" w:hAnsi="Arial"/>
        </w:rPr>
      </w:pPr>
      <w:r>
        <w:rPr>
          <w:rFonts w:ascii="Arial" w:eastAsia="Arial" w:hAnsi="Arial"/>
        </w:rPr>
        <w:t>Operaty geodezyjne i geotechniczne</w:t>
      </w:r>
    </w:p>
    <w:p w14:paraId="7507E2F9" w14:textId="77777777" w:rsidR="00EE7988" w:rsidRDefault="00EE7988" w:rsidP="00EE7988">
      <w:pPr>
        <w:spacing w:line="41" w:lineRule="exact"/>
        <w:rPr>
          <w:rFonts w:ascii="Arial" w:eastAsia="Arial" w:hAnsi="Arial"/>
        </w:rPr>
      </w:pPr>
    </w:p>
    <w:p w14:paraId="4A9B4DD0" w14:textId="77777777" w:rsidR="00EE7988" w:rsidRDefault="00EE7988" w:rsidP="00EE7988">
      <w:pPr>
        <w:numPr>
          <w:ilvl w:val="0"/>
          <w:numId w:val="71"/>
        </w:numPr>
        <w:tabs>
          <w:tab w:val="left" w:pos="720"/>
        </w:tabs>
        <w:spacing w:line="0" w:lineRule="atLeast"/>
        <w:ind w:left="720" w:hanging="707"/>
        <w:rPr>
          <w:rFonts w:ascii="Arial" w:eastAsia="Arial" w:hAnsi="Arial"/>
        </w:rPr>
      </w:pPr>
      <w:r>
        <w:rPr>
          <w:rFonts w:ascii="Arial" w:eastAsia="Arial" w:hAnsi="Arial"/>
        </w:rPr>
        <w:t>Plan bezpieczeństwa i ochrony zdrowia</w:t>
      </w:r>
    </w:p>
    <w:p w14:paraId="4304F902" w14:textId="77777777" w:rsidR="00EE7988" w:rsidRDefault="00EE7988" w:rsidP="00EE7988">
      <w:pPr>
        <w:spacing w:line="303" w:lineRule="exact"/>
        <w:rPr>
          <w:rFonts w:ascii="Times New Roman" w:eastAsia="Times New Roman" w:hAnsi="Times New Roman"/>
        </w:rPr>
      </w:pPr>
    </w:p>
    <w:p w14:paraId="30D19067" w14:textId="481294EB" w:rsidR="00EE7988" w:rsidRDefault="00EE7988" w:rsidP="00EE7988">
      <w:pPr>
        <w:spacing w:line="0" w:lineRule="atLeast"/>
        <w:rPr>
          <w:rFonts w:ascii="Arial" w:eastAsia="Arial" w:hAnsi="Arial"/>
          <w:b/>
          <w:i/>
        </w:rPr>
      </w:pPr>
      <w:r>
        <w:rPr>
          <w:rFonts w:ascii="Arial" w:eastAsia="Arial" w:hAnsi="Arial"/>
          <w:b/>
          <w:i/>
        </w:rPr>
        <w:t>3.1</w:t>
      </w:r>
      <w:r w:rsidR="0016757E">
        <w:rPr>
          <w:rFonts w:ascii="Arial" w:eastAsia="Arial" w:hAnsi="Arial"/>
          <w:b/>
          <w:i/>
        </w:rPr>
        <w:t>1.3</w:t>
      </w:r>
      <w:r>
        <w:rPr>
          <w:rFonts w:ascii="Arial" w:eastAsia="Arial" w:hAnsi="Arial"/>
          <w:b/>
          <w:i/>
        </w:rPr>
        <w:t>. Przechowywanie dokumentów budowy</w:t>
      </w:r>
    </w:p>
    <w:p w14:paraId="729D8E9D" w14:textId="77777777" w:rsidR="00EE7988" w:rsidRDefault="00EE7988" w:rsidP="00EE7988">
      <w:pPr>
        <w:spacing w:line="313" w:lineRule="exact"/>
        <w:rPr>
          <w:rFonts w:ascii="Times New Roman" w:eastAsia="Times New Roman" w:hAnsi="Times New Roman"/>
        </w:rPr>
      </w:pPr>
    </w:p>
    <w:p w14:paraId="21751D04" w14:textId="77777777" w:rsidR="00EE7988" w:rsidRDefault="00EE7988" w:rsidP="00EE7988">
      <w:pPr>
        <w:spacing w:line="273" w:lineRule="auto"/>
        <w:ind w:left="720" w:right="299" w:firstLine="2"/>
        <w:jc w:val="both"/>
        <w:rPr>
          <w:rFonts w:ascii="Arial" w:eastAsia="Arial" w:hAnsi="Arial"/>
        </w:rPr>
      </w:pPr>
      <w:r>
        <w:rPr>
          <w:rFonts w:ascii="Arial" w:eastAsia="Arial" w:hAnsi="Arial"/>
        </w:rPr>
        <w:t>Dokumenty budowy będą przechowywane na terenie budowy w miejscu odpowiednio zabezpieczonym. Zaginięcie któregokolwiek z dokumentów budowy spowoduje natychmiastowe zgłoszenie niniejszego faktu odpowiednim organom oraz jego natychmiastowe odtworzenie w formie przewidzianej prawem. Wszelkie dokumenty budowy będą zawsze dostępne dla Inspektora Nadzoru Inwestorskiego i przedstawiane do wglądu na życzenie Inwestora.</w:t>
      </w:r>
    </w:p>
    <w:p w14:paraId="24E6DF39" w14:textId="77777777" w:rsidR="00EE7988" w:rsidRDefault="00EE7988" w:rsidP="00EE7988">
      <w:pPr>
        <w:spacing w:line="200" w:lineRule="exact"/>
        <w:rPr>
          <w:rFonts w:ascii="Times New Roman" w:eastAsia="Times New Roman" w:hAnsi="Times New Roman"/>
        </w:rPr>
      </w:pPr>
    </w:p>
    <w:p w14:paraId="480E4D19" w14:textId="77777777" w:rsidR="00EE7988" w:rsidRDefault="00EE7988" w:rsidP="00EE7988">
      <w:pPr>
        <w:spacing w:line="342" w:lineRule="exact"/>
        <w:rPr>
          <w:rFonts w:ascii="Times New Roman" w:eastAsia="Times New Roman" w:hAnsi="Times New Roman"/>
        </w:rPr>
      </w:pPr>
    </w:p>
    <w:p w14:paraId="67B0852E" w14:textId="778BB7E8" w:rsidR="00EE7988" w:rsidRDefault="00EE7988" w:rsidP="00EE7988">
      <w:pPr>
        <w:spacing w:line="0" w:lineRule="atLeast"/>
        <w:rPr>
          <w:rFonts w:ascii="Arial" w:eastAsia="Arial" w:hAnsi="Arial"/>
          <w:b/>
          <w:i/>
        </w:rPr>
      </w:pPr>
      <w:r>
        <w:rPr>
          <w:rFonts w:ascii="Arial" w:eastAsia="Arial" w:hAnsi="Arial"/>
          <w:b/>
          <w:i/>
        </w:rPr>
        <w:t>3.1</w:t>
      </w:r>
      <w:r w:rsidR="0016757E">
        <w:rPr>
          <w:rFonts w:ascii="Arial" w:eastAsia="Arial" w:hAnsi="Arial"/>
          <w:b/>
          <w:i/>
        </w:rPr>
        <w:t>1.4</w:t>
      </w:r>
      <w:r>
        <w:rPr>
          <w:rFonts w:ascii="Arial" w:eastAsia="Arial" w:hAnsi="Arial"/>
          <w:b/>
          <w:i/>
        </w:rPr>
        <w:t>. Dokumenty przygotowane przez Wykonawcę w trakcie trwania budowy</w:t>
      </w:r>
    </w:p>
    <w:p w14:paraId="79F23263" w14:textId="77777777" w:rsidR="00EE7988" w:rsidRDefault="00EE7988" w:rsidP="00EE7988">
      <w:pPr>
        <w:spacing w:line="313" w:lineRule="exact"/>
        <w:rPr>
          <w:rFonts w:ascii="Times New Roman" w:eastAsia="Times New Roman" w:hAnsi="Times New Roman"/>
        </w:rPr>
      </w:pPr>
    </w:p>
    <w:p w14:paraId="5B8409C2" w14:textId="77777777" w:rsidR="00EE7988" w:rsidRDefault="00EE7988" w:rsidP="00EE7988">
      <w:pPr>
        <w:spacing w:line="270" w:lineRule="auto"/>
        <w:ind w:left="720" w:right="299" w:firstLine="2"/>
        <w:jc w:val="both"/>
        <w:rPr>
          <w:rFonts w:ascii="Arial" w:eastAsia="Arial" w:hAnsi="Arial"/>
        </w:rPr>
      </w:pPr>
      <w:r>
        <w:rPr>
          <w:rFonts w:ascii="Arial" w:eastAsia="Arial" w:hAnsi="Arial"/>
        </w:rPr>
        <w:t>W trakcie realizacji inwestycji, przed zakończeniem robót budowlanych Wykonawca ma obowiązek dostarczenia na polecenie Inwestora lub Inspektora Nadzoru Inwestycyjnego następujących dokumentów:</w:t>
      </w:r>
    </w:p>
    <w:p w14:paraId="737732D0" w14:textId="77777777" w:rsidR="00EE7988" w:rsidRDefault="00EE7988" w:rsidP="00EE7988">
      <w:pPr>
        <w:spacing w:line="13" w:lineRule="exact"/>
        <w:rPr>
          <w:rFonts w:ascii="Times New Roman" w:eastAsia="Times New Roman" w:hAnsi="Times New Roman"/>
        </w:rPr>
      </w:pPr>
    </w:p>
    <w:p w14:paraId="3EE53F83" w14:textId="77777777" w:rsidR="00EE7988" w:rsidRDefault="00EE7988" w:rsidP="00EE7988">
      <w:pPr>
        <w:numPr>
          <w:ilvl w:val="0"/>
          <w:numId w:val="72"/>
        </w:numPr>
        <w:tabs>
          <w:tab w:val="left" w:pos="720"/>
        </w:tabs>
        <w:spacing w:line="0" w:lineRule="atLeast"/>
        <w:ind w:left="720" w:hanging="707"/>
        <w:rPr>
          <w:rFonts w:ascii="Arial" w:eastAsia="Arial" w:hAnsi="Arial"/>
        </w:rPr>
      </w:pPr>
      <w:r>
        <w:rPr>
          <w:rFonts w:ascii="Arial" w:eastAsia="Arial" w:hAnsi="Arial"/>
        </w:rPr>
        <w:t>Rysunków roboczych</w:t>
      </w:r>
    </w:p>
    <w:p w14:paraId="7BC2586E" w14:textId="77777777" w:rsidR="00EE7988" w:rsidRDefault="00EE7988" w:rsidP="00EE7988">
      <w:pPr>
        <w:spacing w:line="38" w:lineRule="exact"/>
        <w:rPr>
          <w:rFonts w:ascii="Arial" w:eastAsia="Arial" w:hAnsi="Arial"/>
        </w:rPr>
      </w:pPr>
    </w:p>
    <w:p w14:paraId="69C77DFA" w14:textId="77777777" w:rsidR="00EE7988" w:rsidRDefault="00EE7988" w:rsidP="00EE7988">
      <w:pPr>
        <w:numPr>
          <w:ilvl w:val="0"/>
          <w:numId w:val="72"/>
        </w:numPr>
        <w:tabs>
          <w:tab w:val="left" w:pos="720"/>
        </w:tabs>
        <w:spacing w:line="0" w:lineRule="atLeast"/>
        <w:ind w:left="720" w:hanging="707"/>
        <w:rPr>
          <w:rFonts w:ascii="Arial" w:eastAsia="Arial" w:hAnsi="Arial"/>
        </w:rPr>
      </w:pPr>
      <w:r>
        <w:rPr>
          <w:rFonts w:ascii="Arial" w:eastAsia="Arial" w:hAnsi="Arial"/>
        </w:rPr>
        <w:t>Harmonogramu rzeczowo-finansowego z naniesionymi aktualizacjami</w:t>
      </w:r>
    </w:p>
    <w:p w14:paraId="2538D024" w14:textId="77777777" w:rsidR="00EE7988" w:rsidRDefault="00EE7988" w:rsidP="00EE7988">
      <w:pPr>
        <w:spacing w:line="39" w:lineRule="exact"/>
        <w:rPr>
          <w:rFonts w:ascii="Arial" w:eastAsia="Arial" w:hAnsi="Arial"/>
        </w:rPr>
      </w:pPr>
    </w:p>
    <w:p w14:paraId="0F95B346" w14:textId="77777777" w:rsidR="00EE7988" w:rsidRDefault="00EE7988" w:rsidP="00EE7988">
      <w:pPr>
        <w:numPr>
          <w:ilvl w:val="0"/>
          <w:numId w:val="72"/>
        </w:numPr>
        <w:tabs>
          <w:tab w:val="left" w:pos="720"/>
        </w:tabs>
        <w:spacing w:line="0" w:lineRule="atLeast"/>
        <w:ind w:left="720" w:hanging="707"/>
        <w:rPr>
          <w:rFonts w:ascii="Arial" w:eastAsia="Arial" w:hAnsi="Arial"/>
        </w:rPr>
      </w:pPr>
      <w:r>
        <w:rPr>
          <w:rFonts w:ascii="Arial" w:eastAsia="Arial" w:hAnsi="Arial"/>
        </w:rPr>
        <w:lastRenderedPageBreak/>
        <w:t>Dokumentacji powykonawczej</w:t>
      </w:r>
    </w:p>
    <w:p w14:paraId="7D0B2EC3" w14:textId="77777777" w:rsidR="00EE7988" w:rsidRDefault="00EE7988" w:rsidP="00EE7988">
      <w:pPr>
        <w:spacing w:line="38" w:lineRule="exact"/>
        <w:rPr>
          <w:rFonts w:ascii="Arial" w:eastAsia="Arial" w:hAnsi="Arial"/>
        </w:rPr>
      </w:pPr>
    </w:p>
    <w:p w14:paraId="310DE0BB" w14:textId="77777777" w:rsidR="00EE7988" w:rsidRDefault="00EE7988" w:rsidP="00EE7988">
      <w:pPr>
        <w:numPr>
          <w:ilvl w:val="0"/>
          <w:numId w:val="72"/>
        </w:numPr>
        <w:tabs>
          <w:tab w:val="left" w:pos="720"/>
        </w:tabs>
        <w:spacing w:line="0" w:lineRule="atLeast"/>
        <w:ind w:left="720" w:hanging="707"/>
        <w:rPr>
          <w:rFonts w:ascii="Arial" w:eastAsia="Arial" w:hAnsi="Arial"/>
        </w:rPr>
      </w:pPr>
      <w:r>
        <w:rPr>
          <w:rFonts w:ascii="Arial" w:eastAsia="Arial" w:hAnsi="Arial"/>
        </w:rPr>
        <w:t>Instrukcji użytkowania obiektu, eksploatacji i konserwacji urządzeń</w:t>
      </w:r>
    </w:p>
    <w:p w14:paraId="7C73435E" w14:textId="77777777" w:rsidR="00EE7988" w:rsidRDefault="00EE7988" w:rsidP="00EE7988">
      <w:pPr>
        <w:spacing w:line="315" w:lineRule="exact"/>
        <w:rPr>
          <w:rFonts w:ascii="Arial" w:eastAsia="Arial" w:hAnsi="Arial"/>
        </w:rPr>
      </w:pPr>
    </w:p>
    <w:p w14:paraId="6CEC5A64" w14:textId="77777777" w:rsidR="00EE7988" w:rsidRDefault="00EE7988" w:rsidP="00EE7988">
      <w:pPr>
        <w:spacing w:line="282" w:lineRule="exact"/>
        <w:rPr>
          <w:rFonts w:ascii="Times New Roman" w:eastAsia="Times New Roman" w:hAnsi="Times New Roman"/>
        </w:rPr>
      </w:pPr>
      <w:bookmarkStart w:id="13" w:name="page57"/>
      <w:bookmarkEnd w:id="13"/>
    </w:p>
    <w:p w14:paraId="4254A83D" w14:textId="77777777" w:rsidR="00EE7988" w:rsidRDefault="00EE7988" w:rsidP="00EE7988">
      <w:pPr>
        <w:numPr>
          <w:ilvl w:val="0"/>
          <w:numId w:val="76"/>
        </w:numPr>
        <w:tabs>
          <w:tab w:val="left" w:pos="1100"/>
        </w:tabs>
        <w:spacing w:line="0" w:lineRule="atLeast"/>
        <w:ind w:left="1100" w:hanging="699"/>
        <w:rPr>
          <w:rFonts w:ascii="Arial" w:eastAsia="Arial" w:hAnsi="Arial"/>
        </w:rPr>
      </w:pPr>
      <w:r>
        <w:rPr>
          <w:rFonts w:ascii="Arial" w:eastAsia="Arial" w:hAnsi="Arial"/>
        </w:rPr>
        <w:t>Dokumentacja powykonawcza</w:t>
      </w:r>
    </w:p>
    <w:p w14:paraId="44C6F404" w14:textId="77777777" w:rsidR="00EE7988" w:rsidRDefault="00EE7988" w:rsidP="00EE7988">
      <w:pPr>
        <w:spacing w:line="313" w:lineRule="exact"/>
        <w:rPr>
          <w:rFonts w:ascii="Arial" w:eastAsia="Arial" w:hAnsi="Arial"/>
        </w:rPr>
      </w:pPr>
    </w:p>
    <w:p w14:paraId="1F8C1EB6" w14:textId="77777777" w:rsidR="00EE7988" w:rsidRDefault="00EE7988" w:rsidP="00EE7988">
      <w:pPr>
        <w:spacing w:line="264" w:lineRule="auto"/>
        <w:ind w:left="1120" w:right="20" w:firstLine="5"/>
        <w:rPr>
          <w:rFonts w:ascii="Arial" w:eastAsia="Arial" w:hAnsi="Arial"/>
        </w:rPr>
      </w:pPr>
      <w:r>
        <w:rPr>
          <w:rFonts w:ascii="Arial" w:eastAsia="Arial" w:hAnsi="Arial"/>
        </w:rPr>
        <w:t>Do obowiązków Wykonawcy należy prowadzenie na bieżąco ewidencji wszystkich zmian rodzaju materiałów, urządzeń, ich lokalizacji oraz wielkości robót.</w:t>
      </w:r>
    </w:p>
    <w:p w14:paraId="5D82FD1D" w14:textId="77777777" w:rsidR="00EE7988" w:rsidRDefault="00EE7988" w:rsidP="00EE7988">
      <w:pPr>
        <w:spacing w:line="294" w:lineRule="exact"/>
        <w:rPr>
          <w:rFonts w:ascii="Arial" w:eastAsia="Arial" w:hAnsi="Arial"/>
        </w:rPr>
      </w:pPr>
    </w:p>
    <w:p w14:paraId="053528F1" w14:textId="77777777" w:rsidR="00EE7988" w:rsidRPr="00A7078E" w:rsidRDefault="00EE7988" w:rsidP="00EE7988">
      <w:pPr>
        <w:numPr>
          <w:ilvl w:val="0"/>
          <w:numId w:val="76"/>
        </w:numPr>
        <w:tabs>
          <w:tab w:val="left" w:pos="1100"/>
        </w:tabs>
        <w:spacing w:line="313" w:lineRule="exact"/>
        <w:ind w:left="1100" w:hanging="699"/>
        <w:rPr>
          <w:rFonts w:ascii="Times New Roman" w:eastAsia="Times New Roman" w:hAnsi="Times New Roman"/>
        </w:rPr>
      </w:pPr>
      <w:r>
        <w:rPr>
          <w:rFonts w:ascii="Arial" w:eastAsia="Arial" w:hAnsi="Arial"/>
        </w:rPr>
        <w:t>Instrukcje użytkowania obiektu.</w:t>
      </w:r>
    </w:p>
    <w:p w14:paraId="63704C23" w14:textId="77777777" w:rsidR="00EE7988" w:rsidRDefault="00EE7988" w:rsidP="00EE7988">
      <w:pPr>
        <w:spacing w:line="271" w:lineRule="auto"/>
        <w:ind w:left="1120" w:right="20" w:firstLine="5"/>
        <w:jc w:val="both"/>
        <w:rPr>
          <w:rFonts w:ascii="Arial" w:eastAsia="Arial" w:hAnsi="Arial"/>
        </w:rPr>
      </w:pPr>
      <w:r>
        <w:rPr>
          <w:rFonts w:ascii="Arial" w:eastAsia="Arial" w:hAnsi="Arial"/>
        </w:rPr>
        <w:t>Do obowiązków Wykonawcy należy dostarczenie, przed zakończeniem robót kompletnych instrukcji eksploatacji i konserwacji wszystkich zastosowanych urządzeń, systemu mechanicznego, elektrycznego lub elektronicznego.</w:t>
      </w:r>
    </w:p>
    <w:p w14:paraId="6625C975" w14:textId="77777777" w:rsidR="00EE7988" w:rsidRDefault="00EE7988" w:rsidP="00EE7988">
      <w:pPr>
        <w:spacing w:line="274" w:lineRule="exact"/>
        <w:rPr>
          <w:rFonts w:ascii="Times New Roman" w:eastAsia="Times New Roman" w:hAnsi="Times New Roman"/>
        </w:rPr>
      </w:pPr>
    </w:p>
    <w:p w14:paraId="52AE792D" w14:textId="055F23C7" w:rsidR="00EE7988" w:rsidRDefault="00EE7988" w:rsidP="00EE7988">
      <w:pPr>
        <w:tabs>
          <w:tab w:val="left" w:pos="1200"/>
        </w:tabs>
        <w:spacing w:line="0" w:lineRule="atLeast"/>
        <w:ind w:left="580"/>
        <w:rPr>
          <w:rFonts w:ascii="Arial" w:eastAsia="Arial" w:hAnsi="Arial"/>
          <w:b/>
          <w:i/>
          <w:sz w:val="19"/>
        </w:rPr>
      </w:pPr>
      <w:r>
        <w:rPr>
          <w:rFonts w:ascii="Arial" w:eastAsia="Arial" w:hAnsi="Arial"/>
          <w:b/>
          <w:i/>
        </w:rPr>
        <w:t>3.11.</w:t>
      </w:r>
      <w:r w:rsidR="00BF16E2">
        <w:rPr>
          <w:rFonts w:ascii="Arial" w:eastAsia="Arial" w:hAnsi="Arial"/>
          <w:b/>
          <w:i/>
        </w:rPr>
        <w:t>5</w:t>
      </w:r>
      <w:r>
        <w:rPr>
          <w:rFonts w:ascii="Times New Roman" w:eastAsia="Times New Roman" w:hAnsi="Times New Roman"/>
        </w:rPr>
        <w:tab/>
      </w:r>
      <w:r>
        <w:rPr>
          <w:rFonts w:ascii="Arial" w:eastAsia="Arial" w:hAnsi="Arial"/>
          <w:b/>
          <w:i/>
          <w:sz w:val="19"/>
        </w:rPr>
        <w:t>Odbiór robót</w:t>
      </w:r>
    </w:p>
    <w:p w14:paraId="0A6B8DDD" w14:textId="77777777" w:rsidR="00EE7988" w:rsidRDefault="00EE7988" w:rsidP="00EE7988">
      <w:pPr>
        <w:spacing w:line="317" w:lineRule="exact"/>
        <w:rPr>
          <w:rFonts w:ascii="Times New Roman" w:eastAsia="Times New Roman" w:hAnsi="Times New Roman"/>
        </w:rPr>
      </w:pPr>
    </w:p>
    <w:p w14:paraId="5B2E1AF2" w14:textId="77777777" w:rsidR="00EE7988" w:rsidRDefault="00EE7988" w:rsidP="00EE7988">
      <w:pPr>
        <w:spacing w:line="0" w:lineRule="atLeast"/>
        <w:ind w:left="1120"/>
        <w:rPr>
          <w:rFonts w:ascii="Arial" w:eastAsia="Arial" w:hAnsi="Arial"/>
        </w:rPr>
      </w:pPr>
      <w:r>
        <w:rPr>
          <w:rFonts w:ascii="Arial" w:eastAsia="Arial" w:hAnsi="Arial"/>
        </w:rPr>
        <w:t>W zależności od ustaleń, roboty podlegają następującym odbiorom:</w:t>
      </w:r>
    </w:p>
    <w:p w14:paraId="12CC9095" w14:textId="77777777" w:rsidR="00EE7988" w:rsidRDefault="00EE7988" w:rsidP="00EE7988">
      <w:pPr>
        <w:spacing w:line="39" w:lineRule="exact"/>
        <w:rPr>
          <w:rFonts w:ascii="Times New Roman" w:eastAsia="Times New Roman" w:hAnsi="Times New Roman"/>
        </w:rPr>
      </w:pPr>
    </w:p>
    <w:p w14:paraId="4CD34F5D" w14:textId="77777777" w:rsidR="00EE7988" w:rsidRDefault="00EE7988" w:rsidP="00EE7988">
      <w:pPr>
        <w:numPr>
          <w:ilvl w:val="0"/>
          <w:numId w:val="77"/>
        </w:numPr>
        <w:tabs>
          <w:tab w:val="left" w:pos="1120"/>
        </w:tabs>
        <w:spacing w:line="0" w:lineRule="atLeast"/>
        <w:ind w:left="1120" w:hanging="719"/>
        <w:rPr>
          <w:rFonts w:ascii="Arial" w:eastAsia="Arial" w:hAnsi="Arial"/>
        </w:rPr>
      </w:pPr>
      <w:r>
        <w:rPr>
          <w:rFonts w:ascii="Arial" w:eastAsia="Arial" w:hAnsi="Arial"/>
        </w:rPr>
        <w:t>odbiorowi robót zanikających i ulegających zakryciu</w:t>
      </w:r>
    </w:p>
    <w:p w14:paraId="61987534" w14:textId="77777777" w:rsidR="00EE7988" w:rsidRDefault="00EE7988" w:rsidP="00EE7988">
      <w:pPr>
        <w:spacing w:line="38" w:lineRule="exact"/>
        <w:rPr>
          <w:rFonts w:ascii="Arial" w:eastAsia="Arial" w:hAnsi="Arial"/>
        </w:rPr>
      </w:pPr>
    </w:p>
    <w:p w14:paraId="30D5449A" w14:textId="77777777" w:rsidR="00EE7988" w:rsidRDefault="00EE7988" w:rsidP="00EE7988">
      <w:pPr>
        <w:numPr>
          <w:ilvl w:val="0"/>
          <w:numId w:val="77"/>
        </w:numPr>
        <w:tabs>
          <w:tab w:val="left" w:pos="1120"/>
        </w:tabs>
        <w:spacing w:line="0" w:lineRule="atLeast"/>
        <w:ind w:left="1120" w:hanging="719"/>
        <w:rPr>
          <w:rFonts w:ascii="Arial" w:eastAsia="Arial" w:hAnsi="Arial"/>
        </w:rPr>
      </w:pPr>
      <w:r>
        <w:rPr>
          <w:rFonts w:ascii="Arial" w:eastAsia="Arial" w:hAnsi="Arial"/>
        </w:rPr>
        <w:t>odbiorowi częściowemu</w:t>
      </w:r>
    </w:p>
    <w:p w14:paraId="00B59354" w14:textId="77777777" w:rsidR="00EE7988" w:rsidRDefault="00EE7988" w:rsidP="00EE7988">
      <w:pPr>
        <w:spacing w:line="38" w:lineRule="exact"/>
        <w:rPr>
          <w:rFonts w:ascii="Arial" w:eastAsia="Arial" w:hAnsi="Arial"/>
        </w:rPr>
      </w:pPr>
    </w:p>
    <w:p w14:paraId="50E1A6A7" w14:textId="77777777" w:rsidR="00EE7988" w:rsidRDefault="00EE7988" w:rsidP="00EE7988">
      <w:pPr>
        <w:numPr>
          <w:ilvl w:val="0"/>
          <w:numId w:val="77"/>
        </w:numPr>
        <w:tabs>
          <w:tab w:val="left" w:pos="1120"/>
        </w:tabs>
        <w:spacing w:line="0" w:lineRule="atLeast"/>
        <w:ind w:left="1120" w:hanging="719"/>
        <w:rPr>
          <w:rFonts w:ascii="Arial" w:eastAsia="Arial" w:hAnsi="Arial"/>
        </w:rPr>
      </w:pPr>
      <w:r>
        <w:rPr>
          <w:rFonts w:ascii="Arial" w:eastAsia="Arial" w:hAnsi="Arial"/>
        </w:rPr>
        <w:t>odbiorowi ostatecznemu (końcowemu)</w:t>
      </w:r>
    </w:p>
    <w:p w14:paraId="7BC323CA" w14:textId="77777777" w:rsidR="00EE7988" w:rsidRDefault="00EE7988" w:rsidP="00EE7988">
      <w:pPr>
        <w:spacing w:line="41" w:lineRule="exact"/>
        <w:rPr>
          <w:rFonts w:ascii="Arial" w:eastAsia="Arial" w:hAnsi="Arial"/>
        </w:rPr>
      </w:pPr>
    </w:p>
    <w:p w14:paraId="084100DC" w14:textId="77777777" w:rsidR="00EE7988" w:rsidRDefault="00EE7988" w:rsidP="00EE7988">
      <w:pPr>
        <w:numPr>
          <w:ilvl w:val="0"/>
          <w:numId w:val="77"/>
        </w:numPr>
        <w:tabs>
          <w:tab w:val="left" w:pos="1120"/>
        </w:tabs>
        <w:spacing w:line="0" w:lineRule="atLeast"/>
        <w:ind w:left="1120" w:hanging="719"/>
        <w:rPr>
          <w:rFonts w:ascii="Arial" w:eastAsia="Arial" w:hAnsi="Arial"/>
        </w:rPr>
      </w:pPr>
      <w:r>
        <w:rPr>
          <w:rFonts w:ascii="Arial" w:eastAsia="Arial" w:hAnsi="Arial"/>
        </w:rPr>
        <w:t>odbiorowi pogwarancyjnemu</w:t>
      </w:r>
    </w:p>
    <w:p w14:paraId="40CAB0CB" w14:textId="77777777" w:rsidR="00EE7988" w:rsidRDefault="00EE7988" w:rsidP="00EE7988">
      <w:pPr>
        <w:spacing w:line="303" w:lineRule="exact"/>
        <w:rPr>
          <w:rFonts w:ascii="Times New Roman" w:eastAsia="Times New Roman" w:hAnsi="Times New Roman"/>
        </w:rPr>
      </w:pPr>
    </w:p>
    <w:p w14:paraId="3AED306A" w14:textId="2D65D03E" w:rsidR="00EE7988" w:rsidRDefault="00EE7988" w:rsidP="00EE7988">
      <w:pPr>
        <w:spacing w:line="0" w:lineRule="atLeast"/>
        <w:ind w:left="400"/>
        <w:rPr>
          <w:rFonts w:ascii="Arial" w:eastAsia="Arial" w:hAnsi="Arial"/>
          <w:b/>
          <w:i/>
        </w:rPr>
      </w:pPr>
      <w:r>
        <w:rPr>
          <w:rFonts w:ascii="Arial" w:eastAsia="Arial" w:hAnsi="Arial"/>
          <w:b/>
          <w:i/>
        </w:rPr>
        <w:t xml:space="preserve"> Odbiór robót zanikających i ulegających zakryciu</w:t>
      </w:r>
    </w:p>
    <w:p w14:paraId="38673617" w14:textId="77777777" w:rsidR="00EE7988" w:rsidRDefault="00EE7988" w:rsidP="00EE7988">
      <w:pPr>
        <w:spacing w:line="313" w:lineRule="exact"/>
        <w:rPr>
          <w:rFonts w:ascii="Times New Roman" w:eastAsia="Times New Roman" w:hAnsi="Times New Roman"/>
        </w:rPr>
      </w:pPr>
    </w:p>
    <w:p w14:paraId="6A92D330" w14:textId="77777777" w:rsidR="00EE7988" w:rsidRDefault="00EE7988" w:rsidP="00EE7988">
      <w:pPr>
        <w:numPr>
          <w:ilvl w:val="0"/>
          <w:numId w:val="78"/>
        </w:numPr>
        <w:tabs>
          <w:tab w:val="left" w:pos="1260"/>
        </w:tabs>
        <w:spacing w:line="271" w:lineRule="auto"/>
        <w:ind w:left="1260" w:right="20" w:hanging="859"/>
        <w:jc w:val="both"/>
        <w:rPr>
          <w:rFonts w:ascii="Arial" w:eastAsia="Arial" w:hAnsi="Arial"/>
        </w:rPr>
      </w:pPr>
      <w:r>
        <w:rPr>
          <w:rFonts w:ascii="Arial" w:eastAsia="Arial" w:hAnsi="Arial"/>
        </w:rPr>
        <w:t>Odbiór robót zanikających i ulegających zakryciu polega na finalnej ocenie jakości wykonywanych robót oraz ilości tych robót, które w dalszym procesie realizacji ulegną zakryciu.</w:t>
      </w:r>
    </w:p>
    <w:p w14:paraId="1DBCD98B" w14:textId="77777777" w:rsidR="00EE7988" w:rsidRDefault="00EE7988" w:rsidP="00EE7988">
      <w:pPr>
        <w:spacing w:line="20" w:lineRule="exact"/>
        <w:rPr>
          <w:rFonts w:ascii="Arial" w:eastAsia="Arial" w:hAnsi="Arial"/>
        </w:rPr>
      </w:pPr>
    </w:p>
    <w:p w14:paraId="70F25BB2" w14:textId="77777777" w:rsidR="00EE7988" w:rsidRDefault="00EE7988" w:rsidP="00EE7988">
      <w:pPr>
        <w:numPr>
          <w:ilvl w:val="0"/>
          <w:numId w:val="78"/>
        </w:numPr>
        <w:tabs>
          <w:tab w:val="left" w:pos="1260"/>
        </w:tabs>
        <w:spacing w:line="289" w:lineRule="auto"/>
        <w:ind w:left="1260" w:right="20" w:hanging="859"/>
        <w:jc w:val="both"/>
        <w:rPr>
          <w:rFonts w:ascii="Arial" w:eastAsia="Arial" w:hAnsi="Arial"/>
          <w:sz w:val="19"/>
        </w:rPr>
      </w:pPr>
      <w:r>
        <w:rPr>
          <w:rFonts w:ascii="Arial" w:eastAsia="Arial" w:hAnsi="Arial"/>
          <w:sz w:val="19"/>
        </w:rPr>
        <w:t>Odbiór robót zanikających i ulegających zakryciu będzie dokonany w czasie umożliwiającym wykonanie ewentualnych korekt i poprawek bez hamowania ogólnego postępu robót.</w:t>
      </w:r>
    </w:p>
    <w:p w14:paraId="1CB4B054" w14:textId="77777777" w:rsidR="00EE7988" w:rsidRDefault="00EE7988" w:rsidP="00EE7988">
      <w:pPr>
        <w:spacing w:line="1" w:lineRule="exact"/>
        <w:rPr>
          <w:rFonts w:ascii="Arial" w:eastAsia="Arial" w:hAnsi="Arial"/>
          <w:sz w:val="19"/>
        </w:rPr>
      </w:pPr>
    </w:p>
    <w:p w14:paraId="5ADD594F" w14:textId="77777777" w:rsidR="00EE7988" w:rsidRDefault="00EE7988" w:rsidP="00EE7988">
      <w:pPr>
        <w:spacing w:line="267" w:lineRule="auto"/>
        <w:ind w:left="1260" w:right="20"/>
        <w:rPr>
          <w:rFonts w:ascii="Arial" w:eastAsia="Arial" w:hAnsi="Arial"/>
        </w:rPr>
      </w:pPr>
      <w:r>
        <w:rPr>
          <w:rFonts w:ascii="Arial" w:eastAsia="Arial" w:hAnsi="Arial"/>
        </w:rPr>
        <w:t>Odbioru tego dokonuje Inspektor Nadzoru Inwestorskiego wraz z Przedstawicielem Inwestora.</w:t>
      </w:r>
    </w:p>
    <w:p w14:paraId="78B820E2" w14:textId="77777777" w:rsidR="00EE7988" w:rsidRDefault="00EE7988" w:rsidP="00EE7988">
      <w:pPr>
        <w:spacing w:line="23" w:lineRule="exact"/>
        <w:rPr>
          <w:rFonts w:ascii="Arial" w:eastAsia="Arial" w:hAnsi="Arial"/>
          <w:sz w:val="19"/>
        </w:rPr>
      </w:pPr>
    </w:p>
    <w:p w14:paraId="4AD2819A" w14:textId="77777777" w:rsidR="00EE7988" w:rsidRDefault="00EE7988" w:rsidP="00EE7988">
      <w:pPr>
        <w:numPr>
          <w:ilvl w:val="0"/>
          <w:numId w:val="78"/>
        </w:numPr>
        <w:tabs>
          <w:tab w:val="left" w:pos="1260"/>
        </w:tabs>
        <w:spacing w:line="264" w:lineRule="auto"/>
        <w:ind w:left="1260" w:hanging="859"/>
        <w:jc w:val="both"/>
        <w:rPr>
          <w:rFonts w:ascii="Arial" w:eastAsia="Arial" w:hAnsi="Arial"/>
        </w:rPr>
      </w:pPr>
      <w:r>
        <w:rPr>
          <w:rFonts w:ascii="Arial" w:eastAsia="Arial" w:hAnsi="Arial"/>
        </w:rPr>
        <w:t>Gotowość danej części robót do odbioru zgłasza wykonawca wpisem do dziennika budowy i jednoczesnym powiadomieniem Inspektora Nadzoru Inwestorskiego i Przedstawiciela</w:t>
      </w:r>
    </w:p>
    <w:p w14:paraId="08C2C265" w14:textId="77777777" w:rsidR="00EE7988" w:rsidRDefault="00EE7988" w:rsidP="00EE7988">
      <w:pPr>
        <w:spacing w:line="22" w:lineRule="exact"/>
        <w:rPr>
          <w:rFonts w:ascii="Arial" w:eastAsia="Arial" w:hAnsi="Arial"/>
        </w:rPr>
      </w:pPr>
    </w:p>
    <w:p w14:paraId="32A8612D" w14:textId="77777777" w:rsidR="00EE7988" w:rsidRDefault="00EE7988" w:rsidP="00EE7988">
      <w:pPr>
        <w:spacing w:line="271" w:lineRule="auto"/>
        <w:ind w:left="1260"/>
        <w:jc w:val="both"/>
        <w:rPr>
          <w:rFonts w:ascii="Times New Roman" w:eastAsia="Times New Roman" w:hAnsi="Times New Roman"/>
        </w:rPr>
      </w:pPr>
      <w:r>
        <w:rPr>
          <w:rFonts w:ascii="Arial" w:eastAsia="Arial" w:hAnsi="Arial"/>
        </w:rPr>
        <w:t xml:space="preserve">Inwestora. Odbiór będzie przeprowadzony niezwłocznie, nie później jednak niż w terminie umownym od daty zgłoszenia wpisem do dziennika budowy i powiadomienia o tym fakcie Inspektora nadzoru i Przedstawiciela Inwestora. </w:t>
      </w:r>
      <w:bookmarkStart w:id="14" w:name="page58"/>
      <w:bookmarkEnd w:id="14"/>
      <w:r>
        <w:rPr>
          <w:rFonts w:ascii="Arial" w:eastAsia="Arial" w:hAnsi="Arial"/>
        </w:rPr>
        <w:t xml:space="preserve"> </w:t>
      </w:r>
    </w:p>
    <w:p w14:paraId="00A4D5F1" w14:textId="77777777" w:rsidR="00EE7988" w:rsidRDefault="00EE7988" w:rsidP="00EE7988">
      <w:pPr>
        <w:numPr>
          <w:ilvl w:val="0"/>
          <w:numId w:val="79"/>
        </w:numPr>
        <w:tabs>
          <w:tab w:val="left" w:pos="987"/>
        </w:tabs>
        <w:spacing w:line="0" w:lineRule="atLeast"/>
        <w:ind w:left="987" w:hanging="848"/>
        <w:rPr>
          <w:rFonts w:ascii="Arial" w:eastAsia="Arial" w:hAnsi="Arial"/>
        </w:rPr>
      </w:pPr>
      <w:r>
        <w:rPr>
          <w:rFonts w:ascii="Arial" w:eastAsia="Arial" w:hAnsi="Arial"/>
        </w:rPr>
        <w:t>Jakość  i  ilość  robót  ulegających  zakryciu  ocenia  Inspektor  Nadzoru  Inwestorskiego  i</w:t>
      </w:r>
    </w:p>
    <w:p w14:paraId="4EB022D1" w14:textId="77777777" w:rsidR="00EE7988" w:rsidRDefault="00EE7988" w:rsidP="00EE7988">
      <w:pPr>
        <w:spacing w:line="34" w:lineRule="exact"/>
        <w:rPr>
          <w:rFonts w:ascii="Arial" w:eastAsia="Arial" w:hAnsi="Arial"/>
        </w:rPr>
      </w:pPr>
    </w:p>
    <w:p w14:paraId="56348278" w14:textId="77777777" w:rsidR="00EE7988" w:rsidRDefault="00EE7988" w:rsidP="00EE7988">
      <w:pPr>
        <w:spacing w:line="0" w:lineRule="atLeast"/>
        <w:ind w:left="987"/>
        <w:rPr>
          <w:rFonts w:ascii="Arial" w:eastAsia="Arial" w:hAnsi="Arial"/>
        </w:rPr>
      </w:pPr>
      <w:r>
        <w:rPr>
          <w:rFonts w:ascii="Arial" w:eastAsia="Arial" w:hAnsi="Arial"/>
        </w:rPr>
        <w:t>Przedstawiciel Inwestora</w:t>
      </w:r>
    </w:p>
    <w:p w14:paraId="377E1308" w14:textId="77777777" w:rsidR="00EE7988" w:rsidRDefault="00EE7988" w:rsidP="00EE7988">
      <w:pPr>
        <w:spacing w:line="49" w:lineRule="exact"/>
        <w:rPr>
          <w:rFonts w:ascii="Times New Roman" w:eastAsia="Times New Roman" w:hAnsi="Times New Roman"/>
        </w:rPr>
      </w:pPr>
    </w:p>
    <w:p w14:paraId="7AACE0C9" w14:textId="77777777" w:rsidR="00EE7988" w:rsidRDefault="00EE7988" w:rsidP="00EE7988">
      <w:pPr>
        <w:spacing w:line="270" w:lineRule="auto"/>
        <w:ind w:left="847" w:right="299" w:firstLine="5"/>
        <w:jc w:val="both"/>
        <w:rPr>
          <w:rFonts w:ascii="Arial" w:eastAsia="Arial" w:hAnsi="Arial"/>
        </w:rPr>
      </w:pPr>
      <w:r>
        <w:rPr>
          <w:rFonts w:ascii="Arial" w:eastAsia="Arial" w:hAnsi="Arial"/>
        </w:rPr>
        <w:t>na podstawie dokumentów zawierających komplet wyników badań laboratoryjnych i w oparciu o przeprowadzone pomiary, w konfrontacji z dokumentacją projektową i uprzednimi ustaleniami.</w:t>
      </w:r>
    </w:p>
    <w:p w14:paraId="553878C7" w14:textId="77777777" w:rsidR="00EE7988" w:rsidRDefault="00EE7988" w:rsidP="00EE7988">
      <w:pPr>
        <w:spacing w:line="277" w:lineRule="exact"/>
        <w:rPr>
          <w:rFonts w:ascii="Times New Roman" w:eastAsia="Times New Roman" w:hAnsi="Times New Roman"/>
        </w:rPr>
      </w:pPr>
    </w:p>
    <w:p w14:paraId="727E4A93" w14:textId="2130B2CE" w:rsidR="00EE7988" w:rsidRDefault="0041752B" w:rsidP="00EE7988">
      <w:pPr>
        <w:spacing w:line="0" w:lineRule="atLeast"/>
        <w:ind w:left="147"/>
        <w:rPr>
          <w:rFonts w:ascii="Arial" w:eastAsia="Arial" w:hAnsi="Arial"/>
          <w:b/>
          <w:i/>
        </w:rPr>
      </w:pPr>
      <w:r>
        <w:rPr>
          <w:rFonts w:ascii="Arial" w:eastAsia="Arial" w:hAnsi="Arial"/>
          <w:b/>
          <w:i/>
        </w:rPr>
        <w:t xml:space="preserve"> </w:t>
      </w:r>
      <w:r w:rsidR="00EE7988">
        <w:rPr>
          <w:rFonts w:ascii="Arial" w:eastAsia="Arial" w:hAnsi="Arial"/>
          <w:b/>
          <w:i/>
        </w:rPr>
        <w:t xml:space="preserve"> Odbiór częściowy</w:t>
      </w:r>
    </w:p>
    <w:p w14:paraId="71FFD2E6" w14:textId="77777777" w:rsidR="00EE7988" w:rsidRDefault="00EE7988" w:rsidP="00EE7988">
      <w:pPr>
        <w:spacing w:line="313" w:lineRule="exact"/>
        <w:rPr>
          <w:rFonts w:ascii="Times New Roman" w:eastAsia="Times New Roman" w:hAnsi="Times New Roman"/>
        </w:rPr>
      </w:pPr>
    </w:p>
    <w:p w14:paraId="7E4AB82A" w14:textId="77777777" w:rsidR="00EE7988" w:rsidRDefault="00EE7988" w:rsidP="00EE7988">
      <w:pPr>
        <w:spacing w:line="272" w:lineRule="auto"/>
        <w:ind w:left="847" w:right="299" w:firstLine="5"/>
        <w:jc w:val="both"/>
        <w:rPr>
          <w:rFonts w:ascii="Arial" w:eastAsia="Arial" w:hAnsi="Arial"/>
        </w:rPr>
      </w:pPr>
      <w:r>
        <w:rPr>
          <w:rFonts w:ascii="Arial" w:eastAsia="Arial" w:hAnsi="Arial"/>
        </w:rPr>
        <w:t>Odbiór częściowy polega na ocenie ilości i jakości wykonanych części robót. Odbioru częściowego robót dokonuje się dla zakresu robót określonego w dokumentach umownych wg zasad jak przy odbiorze ostatecznym robót. Odbioru robót dokonuje Inspektor Nadzoru Inwestorskiego.</w:t>
      </w:r>
    </w:p>
    <w:p w14:paraId="138811C8" w14:textId="77777777" w:rsidR="00EE7988" w:rsidRDefault="00EE7988" w:rsidP="00EE7988">
      <w:pPr>
        <w:spacing w:line="274" w:lineRule="exact"/>
        <w:rPr>
          <w:rFonts w:ascii="Times New Roman" w:eastAsia="Times New Roman" w:hAnsi="Times New Roman"/>
        </w:rPr>
      </w:pPr>
    </w:p>
    <w:p w14:paraId="661ED622" w14:textId="090E6E04" w:rsidR="00EE7988" w:rsidRDefault="00EE7988" w:rsidP="00EE7988">
      <w:pPr>
        <w:spacing w:line="0" w:lineRule="atLeast"/>
        <w:ind w:left="147"/>
        <w:rPr>
          <w:rFonts w:ascii="Arial" w:eastAsia="Arial" w:hAnsi="Arial"/>
          <w:b/>
          <w:i/>
        </w:rPr>
      </w:pPr>
      <w:r>
        <w:rPr>
          <w:rFonts w:ascii="Arial" w:eastAsia="Arial" w:hAnsi="Arial"/>
          <w:b/>
          <w:i/>
        </w:rPr>
        <w:t xml:space="preserve"> Odbiór końcowy</w:t>
      </w:r>
    </w:p>
    <w:p w14:paraId="4809C432" w14:textId="77777777" w:rsidR="00EE7988" w:rsidRDefault="00EE7988" w:rsidP="00EE7988">
      <w:pPr>
        <w:spacing w:line="311" w:lineRule="exact"/>
        <w:rPr>
          <w:rFonts w:ascii="Times New Roman" w:eastAsia="Times New Roman" w:hAnsi="Times New Roman"/>
        </w:rPr>
      </w:pPr>
    </w:p>
    <w:p w14:paraId="39B896F1" w14:textId="77777777" w:rsidR="00EE7988" w:rsidRDefault="00EE7988" w:rsidP="00EE7988">
      <w:pPr>
        <w:spacing w:line="0" w:lineRule="atLeast"/>
        <w:ind w:left="807"/>
        <w:rPr>
          <w:rFonts w:ascii="Arial" w:eastAsia="Arial" w:hAnsi="Arial"/>
        </w:rPr>
      </w:pPr>
      <w:r>
        <w:rPr>
          <w:rFonts w:ascii="Arial" w:eastAsia="Arial" w:hAnsi="Arial"/>
        </w:rPr>
        <w:t>Zasady odbioru końcowego robót</w:t>
      </w:r>
    </w:p>
    <w:p w14:paraId="79838126" w14:textId="6A7E96C5" w:rsidR="00EE7988" w:rsidRDefault="00EE7988" w:rsidP="00EE7988">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1824" behindDoc="1" locked="0" layoutInCell="1" allowOverlap="1" wp14:anchorId="0B68E09B" wp14:editId="1E66D824">
            <wp:simplePos x="0" y="0"/>
            <wp:positionH relativeFrom="column">
              <wp:posOffset>208915</wp:posOffset>
            </wp:positionH>
            <wp:positionV relativeFrom="paragraph">
              <wp:posOffset>-137795</wp:posOffset>
            </wp:positionV>
            <wp:extent cx="189230" cy="141605"/>
            <wp:effectExtent l="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41605"/>
                    </a:xfrm>
                    <a:prstGeom prst="rect">
                      <a:avLst/>
                    </a:prstGeom>
                    <a:noFill/>
                  </pic:spPr>
                </pic:pic>
              </a:graphicData>
            </a:graphic>
            <wp14:sizeRelH relativeFrom="page">
              <wp14:pctWidth>0</wp14:pctWidth>
            </wp14:sizeRelH>
            <wp14:sizeRelV relativeFrom="page">
              <wp14:pctHeight>0</wp14:pctHeight>
            </wp14:sizeRelV>
          </wp:anchor>
        </w:drawing>
      </w:r>
    </w:p>
    <w:p w14:paraId="44FE9AB2" w14:textId="77777777" w:rsidR="00EE7988" w:rsidRDefault="00EE7988" w:rsidP="00EE7988">
      <w:pPr>
        <w:spacing w:line="31" w:lineRule="exact"/>
        <w:rPr>
          <w:rFonts w:ascii="Times New Roman" w:eastAsia="Times New Roman" w:hAnsi="Times New Roman"/>
        </w:rPr>
      </w:pPr>
    </w:p>
    <w:p w14:paraId="76817D4C" w14:textId="77777777" w:rsidR="00EE7988" w:rsidRDefault="00EE7988" w:rsidP="00EE7988">
      <w:pPr>
        <w:numPr>
          <w:ilvl w:val="0"/>
          <w:numId w:val="80"/>
        </w:numPr>
        <w:tabs>
          <w:tab w:val="left" w:pos="847"/>
        </w:tabs>
        <w:spacing w:line="264" w:lineRule="auto"/>
        <w:ind w:left="847" w:right="299" w:hanging="708"/>
        <w:rPr>
          <w:rFonts w:ascii="Arial" w:eastAsia="Arial" w:hAnsi="Arial"/>
        </w:rPr>
      </w:pPr>
      <w:r>
        <w:rPr>
          <w:rFonts w:ascii="Arial" w:eastAsia="Arial" w:hAnsi="Arial"/>
        </w:rPr>
        <w:t>Odbiór końcowy polega na finalnej ocenie rzeczywistego wykonania robót w odniesieniu do zakresu (ilości) oraz jakości.</w:t>
      </w:r>
    </w:p>
    <w:p w14:paraId="60B0B642" w14:textId="77777777" w:rsidR="00EE7988" w:rsidRDefault="00EE7988" w:rsidP="00EE7988">
      <w:pPr>
        <w:spacing w:line="26" w:lineRule="exact"/>
        <w:rPr>
          <w:rFonts w:ascii="Arial" w:eastAsia="Arial" w:hAnsi="Arial"/>
        </w:rPr>
      </w:pPr>
    </w:p>
    <w:p w14:paraId="764CE04F" w14:textId="77777777" w:rsidR="00EE7988" w:rsidRDefault="00EE7988" w:rsidP="00EE7988">
      <w:pPr>
        <w:numPr>
          <w:ilvl w:val="0"/>
          <w:numId w:val="80"/>
        </w:numPr>
        <w:tabs>
          <w:tab w:val="left" w:pos="847"/>
        </w:tabs>
        <w:spacing w:line="264" w:lineRule="auto"/>
        <w:ind w:left="847" w:right="299" w:hanging="708"/>
        <w:rPr>
          <w:rFonts w:ascii="Arial" w:eastAsia="Arial" w:hAnsi="Arial"/>
        </w:rPr>
      </w:pPr>
      <w:r>
        <w:rPr>
          <w:rFonts w:ascii="Arial" w:eastAsia="Arial" w:hAnsi="Arial"/>
        </w:rPr>
        <w:lastRenderedPageBreak/>
        <w:t>Całkowite zakończenie robót oraz gotowość do odbioru końcowego będzie stwierdzona przez Wykonawcę wpisem do dziennika budowy.</w:t>
      </w:r>
    </w:p>
    <w:p w14:paraId="7E462AD6" w14:textId="77777777" w:rsidR="00EE7988" w:rsidRDefault="00EE7988" w:rsidP="00EE7988">
      <w:pPr>
        <w:spacing w:line="29" w:lineRule="exact"/>
        <w:rPr>
          <w:rFonts w:ascii="Arial" w:eastAsia="Arial" w:hAnsi="Arial"/>
        </w:rPr>
      </w:pPr>
    </w:p>
    <w:p w14:paraId="64E6428F" w14:textId="77777777" w:rsidR="00EE7988" w:rsidRPr="00A7078E" w:rsidRDefault="00EE7988" w:rsidP="00EE7988">
      <w:pPr>
        <w:numPr>
          <w:ilvl w:val="0"/>
          <w:numId w:val="80"/>
        </w:numPr>
        <w:tabs>
          <w:tab w:val="left" w:pos="847"/>
        </w:tabs>
        <w:spacing w:line="0" w:lineRule="atLeast"/>
        <w:ind w:left="847" w:right="299" w:hanging="708"/>
        <w:jc w:val="both"/>
        <w:rPr>
          <w:rFonts w:ascii="Arial" w:eastAsia="Arial" w:hAnsi="Arial"/>
        </w:rPr>
      </w:pPr>
      <w:r w:rsidRPr="00A7078E">
        <w:rPr>
          <w:rFonts w:ascii="Arial" w:eastAsia="Arial" w:hAnsi="Arial"/>
        </w:rPr>
        <w:t>Odbiór ostateczny robót nastąpi w terminie ustalonym w dokumentach umowy</w:t>
      </w:r>
      <w:r>
        <w:rPr>
          <w:rFonts w:ascii="Arial" w:eastAsia="Arial" w:hAnsi="Arial"/>
        </w:rPr>
        <w:t>.</w:t>
      </w:r>
    </w:p>
    <w:p w14:paraId="70945AA9" w14:textId="77777777" w:rsidR="00EE7988" w:rsidRPr="00A7078E" w:rsidRDefault="00EE7988" w:rsidP="00EE7988">
      <w:pPr>
        <w:numPr>
          <w:ilvl w:val="0"/>
          <w:numId w:val="80"/>
        </w:numPr>
        <w:tabs>
          <w:tab w:val="left" w:pos="847"/>
        </w:tabs>
        <w:spacing w:line="0" w:lineRule="atLeast"/>
        <w:ind w:left="847" w:right="299" w:hanging="708"/>
        <w:jc w:val="both"/>
        <w:rPr>
          <w:rFonts w:ascii="Arial" w:eastAsia="Arial" w:hAnsi="Arial"/>
        </w:rPr>
      </w:pPr>
      <w:r w:rsidRPr="00A7078E">
        <w:rPr>
          <w:rFonts w:ascii="Arial" w:eastAsia="Arial" w:hAnsi="Arial"/>
        </w:rPr>
        <w:t>Odbioru  końcowego  robót  dokona  komisja  wyznaczona  przez  Inwestora  w  obecności</w:t>
      </w:r>
    </w:p>
    <w:p w14:paraId="0667091F" w14:textId="77777777" w:rsidR="00EE7988" w:rsidRDefault="00EE7988" w:rsidP="00EE7988">
      <w:pPr>
        <w:spacing w:line="34" w:lineRule="exact"/>
        <w:rPr>
          <w:rFonts w:ascii="Arial" w:eastAsia="Arial" w:hAnsi="Arial"/>
        </w:rPr>
      </w:pPr>
    </w:p>
    <w:p w14:paraId="39D5AA53" w14:textId="77777777" w:rsidR="00EE7988" w:rsidRDefault="00EE7988" w:rsidP="00EE7988">
      <w:pPr>
        <w:spacing w:line="0" w:lineRule="atLeast"/>
        <w:ind w:left="847"/>
        <w:rPr>
          <w:rFonts w:ascii="Arial" w:eastAsia="Arial" w:hAnsi="Arial"/>
        </w:rPr>
      </w:pPr>
      <w:r>
        <w:rPr>
          <w:rFonts w:ascii="Arial" w:eastAsia="Arial" w:hAnsi="Arial"/>
        </w:rPr>
        <w:t>Inspektora Nadzoru Inwestorskiego i Wykonawcy.</w:t>
      </w:r>
    </w:p>
    <w:p w14:paraId="54F4179B" w14:textId="77777777" w:rsidR="00EE7988" w:rsidRDefault="00EE7988" w:rsidP="00EE7988">
      <w:pPr>
        <w:spacing w:line="49" w:lineRule="exact"/>
        <w:rPr>
          <w:rFonts w:ascii="Arial" w:eastAsia="Arial" w:hAnsi="Arial"/>
        </w:rPr>
      </w:pPr>
    </w:p>
    <w:p w14:paraId="333A6CE7" w14:textId="77777777" w:rsidR="00EE7988" w:rsidRDefault="00EE7988" w:rsidP="00EE7988">
      <w:pPr>
        <w:numPr>
          <w:ilvl w:val="0"/>
          <w:numId w:val="80"/>
        </w:numPr>
        <w:tabs>
          <w:tab w:val="left" w:pos="847"/>
        </w:tabs>
        <w:spacing w:line="270" w:lineRule="auto"/>
        <w:ind w:left="847" w:right="299" w:hanging="708"/>
        <w:jc w:val="both"/>
        <w:rPr>
          <w:rFonts w:ascii="Arial" w:eastAsia="Arial" w:hAnsi="Arial"/>
        </w:rPr>
      </w:pPr>
      <w:r>
        <w:rPr>
          <w:rFonts w:ascii="Arial" w:eastAsia="Arial" w:hAnsi="Arial"/>
        </w:rPr>
        <w:t>Komisja odbierająca roboty dokona ich oceny jakościowej na podstawie przedłożonych dokumentów, wyników badań i pomiarów, ocenie wizualnej oraz zgodności wykonania robót z dokumentacją projektową i SST.</w:t>
      </w:r>
    </w:p>
    <w:p w14:paraId="63709A5B" w14:textId="77777777" w:rsidR="00EE7988" w:rsidRDefault="00EE7988" w:rsidP="00EE7988">
      <w:pPr>
        <w:spacing w:line="23" w:lineRule="exact"/>
        <w:rPr>
          <w:rFonts w:ascii="Arial" w:eastAsia="Arial" w:hAnsi="Arial"/>
        </w:rPr>
      </w:pPr>
    </w:p>
    <w:p w14:paraId="71DE76FD" w14:textId="77777777" w:rsidR="00EE7988" w:rsidRDefault="00EE7988" w:rsidP="00EE7988">
      <w:pPr>
        <w:numPr>
          <w:ilvl w:val="0"/>
          <w:numId w:val="80"/>
        </w:numPr>
        <w:tabs>
          <w:tab w:val="left" w:pos="847"/>
        </w:tabs>
        <w:spacing w:line="270" w:lineRule="auto"/>
        <w:ind w:left="847" w:right="299" w:hanging="708"/>
        <w:jc w:val="both"/>
        <w:rPr>
          <w:rFonts w:ascii="Arial" w:eastAsia="Arial" w:hAnsi="Arial"/>
        </w:rPr>
      </w:pPr>
      <w:r>
        <w:rPr>
          <w:rFonts w:ascii="Arial" w:eastAsia="Arial" w:hAnsi="Arial"/>
        </w:rPr>
        <w:t>W toku odbioru ostatecznego robót, komisja zapozna się z realizacją ustaleń przyjętych w trakcie odbiorów robót zanikających i ulegających zakryciu oraz odbiorów częściowych, zwłaszcza w zakresie wykonania robót uzupełniających i robót poprawkowych.</w:t>
      </w:r>
    </w:p>
    <w:p w14:paraId="7E87B141" w14:textId="77777777" w:rsidR="00EE7988" w:rsidRDefault="00EE7988" w:rsidP="00EE7988">
      <w:pPr>
        <w:spacing w:line="20" w:lineRule="exact"/>
        <w:rPr>
          <w:rFonts w:ascii="Arial" w:eastAsia="Arial" w:hAnsi="Arial"/>
        </w:rPr>
      </w:pPr>
    </w:p>
    <w:p w14:paraId="36A819CD" w14:textId="77777777" w:rsidR="00EE7988" w:rsidRDefault="00EE7988" w:rsidP="00EE7988">
      <w:pPr>
        <w:spacing w:line="271" w:lineRule="auto"/>
        <w:ind w:left="847" w:right="299" w:firstLine="53"/>
        <w:jc w:val="both"/>
        <w:rPr>
          <w:rFonts w:ascii="Arial" w:eastAsia="Arial" w:hAnsi="Arial"/>
        </w:rPr>
      </w:pPr>
      <w:r>
        <w:rPr>
          <w:rFonts w:ascii="Arial" w:eastAsia="Arial" w:hAnsi="Arial"/>
        </w:rPr>
        <w:t>W przypadkach nie wykonania wyznaczonych robót poprawkowych lub robót uzupełniających w poszczególnych elementach konstrukcyjnych i wykończeniowych, komisja przerwie swoje czynności i ustali nowy termin odbioru końcowego.</w:t>
      </w:r>
    </w:p>
    <w:p w14:paraId="69F2ABCE" w14:textId="77777777" w:rsidR="00EE7988" w:rsidRDefault="00EE7988" w:rsidP="00EE7988">
      <w:pPr>
        <w:spacing w:line="20" w:lineRule="exact"/>
        <w:rPr>
          <w:rFonts w:ascii="Arial" w:eastAsia="Arial" w:hAnsi="Arial"/>
        </w:rPr>
      </w:pPr>
    </w:p>
    <w:p w14:paraId="1DB5F1FA" w14:textId="77777777" w:rsidR="00EE7988" w:rsidRDefault="00EE7988" w:rsidP="00EE7988">
      <w:pPr>
        <w:numPr>
          <w:ilvl w:val="0"/>
          <w:numId w:val="80"/>
        </w:numPr>
        <w:tabs>
          <w:tab w:val="left" w:pos="847"/>
        </w:tabs>
        <w:spacing w:line="273" w:lineRule="auto"/>
        <w:ind w:left="847" w:right="299" w:hanging="708"/>
        <w:jc w:val="both"/>
        <w:rPr>
          <w:rFonts w:ascii="Arial" w:eastAsia="Arial" w:hAnsi="Arial"/>
        </w:rPr>
      </w:pPr>
      <w:r>
        <w:rPr>
          <w:rFonts w:ascii="Arial" w:eastAsia="Arial" w:hAnsi="Arial"/>
        </w:rPr>
        <w:t>W przypadku stwierdzenia przez komisję, że jakość wykonywanych robót w poszczególnych asortymentach nieznacznie odbiega od wymaganej dokumentacją projektową i SST z uwzględnieniem tolerancji i nie ma większego wpływu na cechy eksploatacyjne obiektu, komisja oceni pomniejszoną wartość wykonywanych robót w stosunku do wymagań przyjętych w dokumentach umowy.</w:t>
      </w:r>
    </w:p>
    <w:p w14:paraId="6810CC20" w14:textId="77777777" w:rsidR="00EE7988" w:rsidRDefault="00EE7988" w:rsidP="00EE7988">
      <w:pPr>
        <w:spacing w:line="331" w:lineRule="exact"/>
        <w:rPr>
          <w:rFonts w:ascii="Times New Roman" w:eastAsia="Times New Roman" w:hAnsi="Times New Roman"/>
        </w:rPr>
      </w:pPr>
    </w:p>
    <w:p w14:paraId="6773CC54" w14:textId="77777777" w:rsidR="00EE7988" w:rsidRDefault="00EE7988" w:rsidP="00EE7988">
      <w:pPr>
        <w:spacing w:line="0" w:lineRule="atLeast"/>
        <w:ind w:left="447"/>
        <w:rPr>
          <w:rFonts w:ascii="Arial" w:eastAsia="Arial" w:hAnsi="Arial"/>
        </w:rPr>
      </w:pPr>
      <w:r>
        <w:rPr>
          <w:rFonts w:ascii="Arial" w:eastAsia="Arial" w:hAnsi="Arial"/>
        </w:rPr>
        <w:t>Dokumenty do odbioru końcowego</w:t>
      </w:r>
    </w:p>
    <w:p w14:paraId="60729126" w14:textId="21E07AF0" w:rsidR="00EE7988" w:rsidRDefault="00EE7988" w:rsidP="00EE7988">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2848" behindDoc="1" locked="0" layoutInCell="1" allowOverlap="1" wp14:anchorId="517D4937" wp14:editId="331759E5">
            <wp:simplePos x="0" y="0"/>
            <wp:positionH relativeFrom="column">
              <wp:posOffset>-8255</wp:posOffset>
            </wp:positionH>
            <wp:positionV relativeFrom="paragraph">
              <wp:posOffset>-137795</wp:posOffset>
            </wp:positionV>
            <wp:extent cx="189230" cy="141605"/>
            <wp:effectExtent l="0" t="0" r="127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41605"/>
                    </a:xfrm>
                    <a:prstGeom prst="rect">
                      <a:avLst/>
                    </a:prstGeom>
                    <a:noFill/>
                  </pic:spPr>
                </pic:pic>
              </a:graphicData>
            </a:graphic>
            <wp14:sizeRelH relativeFrom="page">
              <wp14:pctWidth>0</wp14:pctWidth>
            </wp14:sizeRelH>
            <wp14:sizeRelV relativeFrom="page">
              <wp14:pctHeight>0</wp14:pctHeight>
            </wp14:sizeRelV>
          </wp:anchor>
        </w:drawing>
      </w:r>
    </w:p>
    <w:p w14:paraId="26374875" w14:textId="77777777" w:rsidR="00EE7988" w:rsidRDefault="00EE7988" w:rsidP="00EE7988">
      <w:pPr>
        <w:spacing w:line="317" w:lineRule="exact"/>
        <w:rPr>
          <w:rFonts w:ascii="Times New Roman" w:eastAsia="Times New Roman" w:hAnsi="Times New Roman"/>
        </w:rPr>
      </w:pPr>
    </w:p>
    <w:p w14:paraId="31E36854" w14:textId="77777777" w:rsidR="00EE7988" w:rsidRDefault="00EE7988" w:rsidP="00EE7988">
      <w:pPr>
        <w:spacing w:line="271" w:lineRule="auto"/>
        <w:ind w:left="847" w:right="299" w:firstLine="2"/>
        <w:jc w:val="both"/>
        <w:rPr>
          <w:rFonts w:ascii="Arial" w:eastAsia="Arial" w:hAnsi="Arial"/>
        </w:rPr>
      </w:pPr>
      <w:r>
        <w:rPr>
          <w:rFonts w:ascii="Arial" w:eastAsia="Arial" w:hAnsi="Arial"/>
        </w:rPr>
        <w:t>Podstawowym dokumentem jest protokół odbioru końcowego robót, sporządzony wg wzoru ustalonego przez Inwestora. Do odbioru końcowego Wykonawca jest zobowiązany przygotować następujące dokumenty:</w:t>
      </w:r>
    </w:p>
    <w:p w14:paraId="7C261E5A" w14:textId="77777777" w:rsidR="00EE7988" w:rsidRDefault="00EE7988" w:rsidP="00EE7988">
      <w:pPr>
        <w:spacing w:line="10" w:lineRule="exact"/>
        <w:rPr>
          <w:rFonts w:ascii="Times New Roman" w:eastAsia="Times New Roman" w:hAnsi="Times New Roman"/>
        </w:rPr>
      </w:pPr>
    </w:p>
    <w:p w14:paraId="5D67599B" w14:textId="77777777" w:rsidR="00EE7988" w:rsidRDefault="00EE7988" w:rsidP="00EE7988">
      <w:pPr>
        <w:numPr>
          <w:ilvl w:val="1"/>
          <w:numId w:val="81"/>
        </w:numPr>
        <w:tabs>
          <w:tab w:val="left" w:pos="847"/>
        </w:tabs>
        <w:spacing w:line="0" w:lineRule="atLeast"/>
        <w:ind w:left="847" w:hanging="705"/>
        <w:rPr>
          <w:rFonts w:ascii="Arial" w:eastAsia="Arial" w:hAnsi="Arial"/>
        </w:rPr>
      </w:pPr>
      <w:r>
        <w:rPr>
          <w:rFonts w:ascii="Arial" w:eastAsia="Arial" w:hAnsi="Arial"/>
        </w:rPr>
        <w:t>Umowę</w:t>
      </w:r>
    </w:p>
    <w:p w14:paraId="60E57356" w14:textId="77777777" w:rsidR="00EE7988" w:rsidRDefault="00EE7988" w:rsidP="00EE7988">
      <w:pPr>
        <w:spacing w:line="49" w:lineRule="exact"/>
        <w:rPr>
          <w:rFonts w:ascii="Arial" w:eastAsia="Arial" w:hAnsi="Arial"/>
        </w:rPr>
      </w:pPr>
    </w:p>
    <w:p w14:paraId="5D8696E3" w14:textId="77777777" w:rsidR="00EE7988" w:rsidRDefault="00EE7988" w:rsidP="00EE7988">
      <w:pPr>
        <w:numPr>
          <w:ilvl w:val="1"/>
          <w:numId w:val="81"/>
        </w:numPr>
        <w:tabs>
          <w:tab w:val="left" w:pos="847"/>
        </w:tabs>
        <w:spacing w:line="270" w:lineRule="auto"/>
        <w:ind w:left="847" w:right="299" w:hanging="705"/>
        <w:jc w:val="both"/>
        <w:rPr>
          <w:rFonts w:ascii="Arial" w:eastAsia="Arial" w:hAnsi="Arial"/>
        </w:rPr>
      </w:pPr>
      <w:r>
        <w:rPr>
          <w:rFonts w:ascii="Arial" w:eastAsia="Arial" w:hAnsi="Arial"/>
        </w:rPr>
        <w:t>Dokumentację powykonawczą tj. dokumentację budowy z naniesionymi zmianami dokonanymi w toku wykonania robót oraz geodezyjnymi pomiarami powykonawczymi ( 3 egzemplarze).</w:t>
      </w:r>
    </w:p>
    <w:p w14:paraId="0F576AD8" w14:textId="77777777" w:rsidR="00EE7988" w:rsidRDefault="00EE7988" w:rsidP="00EE7988">
      <w:pPr>
        <w:spacing w:line="22" w:lineRule="exact"/>
        <w:rPr>
          <w:rFonts w:ascii="Arial" w:eastAsia="Arial" w:hAnsi="Arial"/>
        </w:rPr>
      </w:pPr>
    </w:p>
    <w:p w14:paraId="27AA94EC" w14:textId="77777777" w:rsidR="00EE7988" w:rsidRDefault="00EE7988" w:rsidP="00EE7988">
      <w:pPr>
        <w:tabs>
          <w:tab w:val="left" w:pos="707"/>
        </w:tabs>
        <w:spacing w:line="289" w:lineRule="exact"/>
        <w:ind w:left="851" w:right="299"/>
        <w:rPr>
          <w:rFonts w:ascii="Arial" w:eastAsia="Arial" w:hAnsi="Arial"/>
        </w:rPr>
      </w:pPr>
      <w:r w:rsidRPr="00A7078E">
        <w:rPr>
          <w:rFonts w:ascii="Arial" w:eastAsia="Arial" w:hAnsi="Arial"/>
        </w:rPr>
        <w:t>Szczegółowe specyfikacje techniczne (podstawowe z dokumentów umowy i ew</w:t>
      </w:r>
      <w:r>
        <w:rPr>
          <w:rFonts w:ascii="Arial" w:eastAsia="Arial" w:hAnsi="Arial"/>
        </w:rPr>
        <w:t>. uzupełniające lub zamienne)</w:t>
      </w:r>
    </w:p>
    <w:p w14:paraId="561FDAE7" w14:textId="77777777" w:rsidR="00EE7988" w:rsidRPr="00A7078E" w:rsidRDefault="00EE7988" w:rsidP="00EE7988">
      <w:pPr>
        <w:tabs>
          <w:tab w:val="left" w:pos="707"/>
        </w:tabs>
        <w:spacing w:line="289" w:lineRule="exact"/>
        <w:ind w:right="299" w:firstLine="709"/>
        <w:rPr>
          <w:rFonts w:ascii="Arial" w:eastAsia="Arial" w:hAnsi="Arial"/>
        </w:rPr>
      </w:pPr>
      <w:r>
        <w:rPr>
          <w:rFonts w:ascii="Arial" w:eastAsia="Arial" w:hAnsi="Arial"/>
        </w:rPr>
        <w:t xml:space="preserve"> – </w:t>
      </w:r>
      <w:r w:rsidRPr="00A7078E">
        <w:rPr>
          <w:rFonts w:ascii="Arial" w:eastAsia="Arial" w:hAnsi="Arial"/>
        </w:rPr>
        <w:t xml:space="preserve">Recepty i ustalenia technologiczne </w:t>
      </w:r>
      <w:bookmarkStart w:id="15" w:name="page59"/>
      <w:bookmarkEnd w:id="15"/>
    </w:p>
    <w:p w14:paraId="1F1DC076" w14:textId="77777777" w:rsidR="00EE7988" w:rsidRDefault="00EE7988" w:rsidP="00EE7988">
      <w:pPr>
        <w:numPr>
          <w:ilvl w:val="0"/>
          <w:numId w:val="82"/>
        </w:numPr>
        <w:tabs>
          <w:tab w:val="left" w:pos="980"/>
        </w:tabs>
        <w:spacing w:line="290" w:lineRule="auto"/>
        <w:ind w:left="980" w:hanging="718"/>
        <w:jc w:val="both"/>
        <w:rPr>
          <w:rFonts w:ascii="Arial" w:eastAsia="Arial" w:hAnsi="Arial"/>
          <w:sz w:val="19"/>
        </w:rPr>
      </w:pPr>
      <w:r>
        <w:rPr>
          <w:rFonts w:ascii="Arial" w:eastAsia="Arial" w:hAnsi="Arial"/>
          <w:sz w:val="19"/>
        </w:rPr>
        <w:t>Uwagi i zalecenia Inspektora Nadzoru Inwestycyjnego, dotyczące w szczególności przy odbiorze robót zanikających i ulegających zakryciu oraz udokumentowanie wykonania zaleceń</w:t>
      </w:r>
    </w:p>
    <w:p w14:paraId="536D41F6" w14:textId="77777777" w:rsidR="00EE7988" w:rsidRDefault="00EE7988" w:rsidP="00EE7988">
      <w:pPr>
        <w:spacing w:line="0" w:lineRule="atLeast"/>
        <w:ind w:left="980"/>
        <w:rPr>
          <w:rFonts w:ascii="Arial" w:eastAsia="Arial" w:hAnsi="Arial"/>
        </w:rPr>
      </w:pPr>
      <w:r>
        <w:rPr>
          <w:rFonts w:ascii="Arial" w:eastAsia="Arial" w:hAnsi="Arial"/>
        </w:rPr>
        <w:t>Inspektora Nadzoru Inwestycyjnego.</w:t>
      </w:r>
    </w:p>
    <w:p w14:paraId="21886511" w14:textId="77777777" w:rsidR="00EE7988" w:rsidRDefault="00EE7988" w:rsidP="00EE7988">
      <w:pPr>
        <w:spacing w:line="38" w:lineRule="exact"/>
        <w:rPr>
          <w:rFonts w:ascii="Arial" w:eastAsia="Arial" w:hAnsi="Arial"/>
          <w:sz w:val="19"/>
        </w:rPr>
      </w:pPr>
    </w:p>
    <w:p w14:paraId="089A09D5" w14:textId="77777777" w:rsidR="00EE7988" w:rsidRDefault="00EE7988" w:rsidP="00EE7988">
      <w:pPr>
        <w:numPr>
          <w:ilvl w:val="0"/>
          <w:numId w:val="82"/>
        </w:numPr>
        <w:tabs>
          <w:tab w:val="left" w:pos="980"/>
        </w:tabs>
        <w:spacing w:line="0" w:lineRule="atLeast"/>
        <w:ind w:left="980" w:hanging="718"/>
        <w:rPr>
          <w:rFonts w:ascii="Arial" w:eastAsia="Arial" w:hAnsi="Arial"/>
        </w:rPr>
      </w:pPr>
      <w:r>
        <w:rPr>
          <w:rFonts w:ascii="Arial" w:eastAsia="Arial" w:hAnsi="Arial"/>
        </w:rPr>
        <w:t>Dzienniki budowy i książki obmiarów (oryginały)</w:t>
      </w:r>
    </w:p>
    <w:p w14:paraId="1877DCE4" w14:textId="77777777" w:rsidR="00EE7988" w:rsidRDefault="00EE7988" w:rsidP="00EE7988">
      <w:pPr>
        <w:spacing w:line="49" w:lineRule="exact"/>
        <w:rPr>
          <w:rFonts w:ascii="Arial" w:eastAsia="Arial" w:hAnsi="Arial"/>
        </w:rPr>
      </w:pPr>
    </w:p>
    <w:p w14:paraId="4961C642" w14:textId="77777777" w:rsidR="00EE7988" w:rsidRDefault="00EE7988" w:rsidP="00EE7988">
      <w:pPr>
        <w:numPr>
          <w:ilvl w:val="0"/>
          <w:numId w:val="82"/>
        </w:numPr>
        <w:tabs>
          <w:tab w:val="left" w:pos="980"/>
        </w:tabs>
        <w:spacing w:line="267" w:lineRule="auto"/>
        <w:ind w:left="980" w:hanging="718"/>
        <w:rPr>
          <w:rFonts w:ascii="Arial" w:eastAsia="Arial" w:hAnsi="Arial"/>
        </w:rPr>
      </w:pPr>
      <w:r>
        <w:rPr>
          <w:rFonts w:ascii="Arial" w:eastAsia="Arial" w:hAnsi="Arial"/>
        </w:rPr>
        <w:t>Wyniki pomiarów kontrolnych oraz badań i oznaczeń laboratoryjnych zgodne z normami i programem zapewnienia jakości robót.</w:t>
      </w:r>
    </w:p>
    <w:p w14:paraId="46FFAAFE" w14:textId="77777777" w:rsidR="00EE7988" w:rsidRDefault="00EE7988" w:rsidP="00EE7988">
      <w:pPr>
        <w:spacing w:line="23" w:lineRule="exact"/>
        <w:rPr>
          <w:rFonts w:ascii="Arial" w:eastAsia="Arial" w:hAnsi="Arial"/>
        </w:rPr>
      </w:pPr>
    </w:p>
    <w:p w14:paraId="594FA405" w14:textId="77777777" w:rsidR="00EE7988" w:rsidRDefault="00EE7988" w:rsidP="00EE7988">
      <w:pPr>
        <w:numPr>
          <w:ilvl w:val="0"/>
          <w:numId w:val="82"/>
        </w:numPr>
        <w:tabs>
          <w:tab w:val="left" w:pos="980"/>
        </w:tabs>
        <w:spacing w:line="270" w:lineRule="auto"/>
        <w:ind w:left="980" w:right="20" w:hanging="718"/>
        <w:jc w:val="both"/>
        <w:rPr>
          <w:rFonts w:ascii="Arial" w:eastAsia="Arial" w:hAnsi="Arial"/>
        </w:rPr>
      </w:pPr>
      <w:r>
        <w:rPr>
          <w:rFonts w:ascii="Arial" w:eastAsia="Arial" w:hAnsi="Arial"/>
        </w:rPr>
        <w:t>Deklaracje zgodności lub certyfikaty zgodności oraz atesty jakościowe wbudowanych materiałów, certyfikaty na znak bezpieczeństwa zgodnie z normami i programem zabezpieczenia jakości robót</w:t>
      </w:r>
    </w:p>
    <w:p w14:paraId="5F54342C" w14:textId="77777777" w:rsidR="00EE7988" w:rsidRDefault="00EE7988" w:rsidP="00EE7988">
      <w:pPr>
        <w:spacing w:line="23" w:lineRule="exact"/>
        <w:rPr>
          <w:rFonts w:ascii="Arial" w:eastAsia="Arial" w:hAnsi="Arial"/>
        </w:rPr>
      </w:pPr>
    </w:p>
    <w:p w14:paraId="3C626C74" w14:textId="77777777" w:rsidR="00EE7988" w:rsidRDefault="00EE7988" w:rsidP="00EE7988">
      <w:pPr>
        <w:numPr>
          <w:ilvl w:val="0"/>
          <w:numId w:val="82"/>
        </w:numPr>
        <w:tabs>
          <w:tab w:val="left" w:pos="980"/>
        </w:tabs>
        <w:spacing w:line="270" w:lineRule="auto"/>
        <w:ind w:left="980" w:right="20" w:hanging="718"/>
        <w:jc w:val="both"/>
        <w:rPr>
          <w:rFonts w:ascii="Arial" w:eastAsia="Arial" w:hAnsi="Arial"/>
        </w:rPr>
      </w:pPr>
      <w:r>
        <w:rPr>
          <w:rFonts w:ascii="Arial" w:eastAsia="Arial" w:hAnsi="Arial"/>
        </w:rPr>
        <w:t>Rysunki (dokumentacje) na wykonanie robót towarzyszących (np. na przełożenie linii telefonicznej, energetycznej, gazowej, oświetlenia itp.) oraz protokoły odbioru i przekazania tych robót właścicielom urządzeń,</w:t>
      </w:r>
    </w:p>
    <w:p w14:paraId="26E76A45" w14:textId="77777777" w:rsidR="00EE7988" w:rsidRDefault="00EE7988" w:rsidP="00EE7988">
      <w:pPr>
        <w:spacing w:line="20" w:lineRule="exact"/>
        <w:rPr>
          <w:rFonts w:ascii="Arial" w:eastAsia="Arial" w:hAnsi="Arial"/>
        </w:rPr>
      </w:pPr>
    </w:p>
    <w:p w14:paraId="16E4A186" w14:textId="77777777" w:rsidR="00EE7988" w:rsidRDefault="00EE7988" w:rsidP="00EE7988">
      <w:pPr>
        <w:numPr>
          <w:ilvl w:val="0"/>
          <w:numId w:val="82"/>
        </w:numPr>
        <w:tabs>
          <w:tab w:val="left" w:pos="980"/>
        </w:tabs>
        <w:spacing w:line="267" w:lineRule="auto"/>
        <w:ind w:left="980" w:hanging="718"/>
        <w:rPr>
          <w:rFonts w:ascii="Arial" w:eastAsia="Arial" w:hAnsi="Arial"/>
        </w:rPr>
      </w:pPr>
      <w:r>
        <w:rPr>
          <w:rFonts w:ascii="Arial" w:eastAsia="Arial" w:hAnsi="Arial"/>
        </w:rPr>
        <w:t>Decyzje (uzgodnienia informacyjne) z zakresu ochrony środowiska, gospodarki wodnej i gospodarki odpadami.</w:t>
      </w:r>
    </w:p>
    <w:p w14:paraId="5C155DF5" w14:textId="77777777" w:rsidR="00EE7988" w:rsidRDefault="00EE7988" w:rsidP="00EE7988">
      <w:pPr>
        <w:spacing w:line="13" w:lineRule="exact"/>
        <w:rPr>
          <w:rFonts w:ascii="Arial" w:eastAsia="Arial" w:hAnsi="Arial"/>
        </w:rPr>
      </w:pPr>
    </w:p>
    <w:p w14:paraId="3AC25666" w14:textId="77777777" w:rsidR="00EE7988" w:rsidRDefault="00EE7988" w:rsidP="00EE7988">
      <w:pPr>
        <w:numPr>
          <w:ilvl w:val="0"/>
          <w:numId w:val="82"/>
        </w:numPr>
        <w:tabs>
          <w:tab w:val="left" w:pos="980"/>
        </w:tabs>
        <w:spacing w:line="0" w:lineRule="atLeast"/>
        <w:ind w:left="980" w:hanging="718"/>
        <w:rPr>
          <w:rFonts w:ascii="Arial" w:eastAsia="Arial" w:hAnsi="Arial"/>
        </w:rPr>
      </w:pPr>
      <w:r>
        <w:rPr>
          <w:rFonts w:ascii="Arial" w:eastAsia="Arial" w:hAnsi="Arial"/>
        </w:rPr>
        <w:t>Komplet umów z dostawcami mediów</w:t>
      </w:r>
    </w:p>
    <w:p w14:paraId="4C794B17" w14:textId="77777777" w:rsidR="00EE7988" w:rsidRDefault="00EE7988" w:rsidP="00EE7988">
      <w:pPr>
        <w:spacing w:line="38" w:lineRule="exact"/>
        <w:rPr>
          <w:rFonts w:ascii="Arial" w:eastAsia="Arial" w:hAnsi="Arial"/>
        </w:rPr>
      </w:pPr>
    </w:p>
    <w:p w14:paraId="6442887F" w14:textId="77777777" w:rsidR="00EE7988" w:rsidRDefault="00EE7988" w:rsidP="00EE7988">
      <w:pPr>
        <w:numPr>
          <w:ilvl w:val="0"/>
          <w:numId w:val="82"/>
        </w:numPr>
        <w:tabs>
          <w:tab w:val="left" w:pos="980"/>
        </w:tabs>
        <w:spacing w:line="0" w:lineRule="atLeast"/>
        <w:ind w:left="980" w:hanging="718"/>
        <w:rPr>
          <w:rFonts w:ascii="Arial" w:eastAsia="Arial" w:hAnsi="Arial"/>
        </w:rPr>
      </w:pPr>
      <w:r>
        <w:rPr>
          <w:rFonts w:ascii="Arial" w:eastAsia="Arial" w:hAnsi="Arial"/>
        </w:rPr>
        <w:t>Protokół stanu wszystkich liczników poboru mediów na dzień odbioru</w:t>
      </w:r>
    </w:p>
    <w:p w14:paraId="677B537D" w14:textId="77777777" w:rsidR="00EE7988" w:rsidRDefault="00EE7988" w:rsidP="00EE7988">
      <w:pPr>
        <w:spacing w:line="38" w:lineRule="exact"/>
        <w:rPr>
          <w:rFonts w:ascii="Arial" w:eastAsia="Arial" w:hAnsi="Arial"/>
        </w:rPr>
      </w:pPr>
    </w:p>
    <w:p w14:paraId="013EDD12" w14:textId="77777777" w:rsidR="00EE7988" w:rsidRDefault="00EE7988" w:rsidP="00EE7988">
      <w:pPr>
        <w:numPr>
          <w:ilvl w:val="0"/>
          <w:numId w:val="82"/>
        </w:numPr>
        <w:tabs>
          <w:tab w:val="left" w:pos="980"/>
        </w:tabs>
        <w:spacing w:line="0" w:lineRule="atLeast"/>
        <w:ind w:left="980" w:hanging="718"/>
        <w:rPr>
          <w:rFonts w:ascii="Arial" w:eastAsia="Arial" w:hAnsi="Arial"/>
        </w:rPr>
      </w:pPr>
      <w:r>
        <w:rPr>
          <w:rFonts w:ascii="Arial" w:eastAsia="Arial" w:hAnsi="Arial"/>
        </w:rPr>
        <w:t>Geodezyjną inwentaryzację powykonawczą robót i sieci uzbrojenia terenu,</w:t>
      </w:r>
    </w:p>
    <w:p w14:paraId="63B3BC46" w14:textId="77777777" w:rsidR="00EE7988" w:rsidRDefault="00EE7988" w:rsidP="00EE7988">
      <w:pPr>
        <w:spacing w:line="41" w:lineRule="exact"/>
        <w:rPr>
          <w:rFonts w:ascii="Arial" w:eastAsia="Arial" w:hAnsi="Arial"/>
        </w:rPr>
      </w:pPr>
    </w:p>
    <w:p w14:paraId="014AC73D" w14:textId="77777777" w:rsidR="00EE7988" w:rsidRDefault="00EE7988" w:rsidP="00EE7988">
      <w:pPr>
        <w:numPr>
          <w:ilvl w:val="0"/>
          <w:numId w:val="82"/>
        </w:numPr>
        <w:tabs>
          <w:tab w:val="left" w:pos="980"/>
        </w:tabs>
        <w:spacing w:line="0" w:lineRule="atLeast"/>
        <w:ind w:left="980" w:hanging="718"/>
        <w:rPr>
          <w:rFonts w:ascii="Arial" w:eastAsia="Arial" w:hAnsi="Arial"/>
        </w:rPr>
      </w:pPr>
      <w:r>
        <w:rPr>
          <w:rFonts w:ascii="Arial" w:eastAsia="Arial" w:hAnsi="Arial"/>
        </w:rPr>
        <w:t>Kopię mapy zasadniczej powstałej w wyniku geodezyjnej inwentaryzacji powykonawczej.</w:t>
      </w:r>
    </w:p>
    <w:p w14:paraId="2CCA2D21" w14:textId="77777777" w:rsidR="00EE7988" w:rsidRDefault="00EE7988" w:rsidP="00EE7988">
      <w:pPr>
        <w:spacing w:line="49" w:lineRule="exact"/>
        <w:rPr>
          <w:rFonts w:ascii="Arial" w:eastAsia="Arial" w:hAnsi="Arial"/>
        </w:rPr>
      </w:pPr>
    </w:p>
    <w:p w14:paraId="633206C8" w14:textId="77777777" w:rsidR="00EE7988" w:rsidRDefault="00EE7988" w:rsidP="00EE7988">
      <w:pPr>
        <w:numPr>
          <w:ilvl w:val="0"/>
          <w:numId w:val="82"/>
        </w:numPr>
        <w:tabs>
          <w:tab w:val="left" w:pos="980"/>
        </w:tabs>
        <w:spacing w:line="264" w:lineRule="auto"/>
        <w:ind w:left="980" w:right="20" w:hanging="718"/>
        <w:rPr>
          <w:rFonts w:ascii="Arial" w:eastAsia="Arial" w:hAnsi="Arial"/>
        </w:rPr>
      </w:pPr>
      <w:r>
        <w:rPr>
          <w:rFonts w:ascii="Arial" w:eastAsia="Arial" w:hAnsi="Arial"/>
        </w:rPr>
        <w:t>Oświadczeń właścicieli działek objętych inwestycją o braku zastrzeżeń, roszczeń i uporządkowaniu terenu</w:t>
      </w:r>
    </w:p>
    <w:p w14:paraId="113B0A0D" w14:textId="77777777" w:rsidR="00EE7988" w:rsidRDefault="00EE7988" w:rsidP="00EE7988">
      <w:pPr>
        <w:spacing w:line="16" w:lineRule="exact"/>
        <w:rPr>
          <w:rFonts w:ascii="Arial" w:eastAsia="Arial" w:hAnsi="Arial"/>
        </w:rPr>
      </w:pPr>
    </w:p>
    <w:p w14:paraId="20FD595C" w14:textId="77777777" w:rsidR="00EE7988" w:rsidRDefault="00EE7988" w:rsidP="00EE7988">
      <w:pPr>
        <w:numPr>
          <w:ilvl w:val="0"/>
          <w:numId w:val="82"/>
        </w:numPr>
        <w:tabs>
          <w:tab w:val="left" w:pos="980"/>
        </w:tabs>
        <w:spacing w:line="0" w:lineRule="atLeast"/>
        <w:ind w:left="980" w:hanging="718"/>
        <w:rPr>
          <w:rFonts w:ascii="Arial" w:eastAsia="Arial" w:hAnsi="Arial"/>
        </w:rPr>
      </w:pPr>
      <w:r>
        <w:rPr>
          <w:rFonts w:ascii="Arial" w:eastAsia="Arial" w:hAnsi="Arial"/>
        </w:rPr>
        <w:t>Inne dokumenty wymagane przez Inwestora</w:t>
      </w:r>
    </w:p>
    <w:p w14:paraId="262AC6B4" w14:textId="77777777" w:rsidR="00952B12" w:rsidRDefault="00952B12">
      <w:pPr>
        <w:spacing w:line="274" w:lineRule="exact"/>
        <w:rPr>
          <w:rFonts w:ascii="Times New Roman" w:eastAsia="Times New Roman" w:hAnsi="Times New Roman"/>
        </w:rPr>
      </w:pPr>
    </w:p>
    <w:p w14:paraId="388497E8" w14:textId="77777777" w:rsidR="00952B12" w:rsidRDefault="00952B12">
      <w:pPr>
        <w:tabs>
          <w:tab w:val="left" w:pos="1080"/>
        </w:tabs>
        <w:spacing w:line="0" w:lineRule="atLeast"/>
        <w:ind w:left="460"/>
        <w:rPr>
          <w:rFonts w:ascii="Arial" w:eastAsia="Arial" w:hAnsi="Arial"/>
          <w:b/>
          <w:i/>
        </w:rPr>
      </w:pPr>
      <w:r>
        <w:rPr>
          <w:rFonts w:ascii="Arial" w:eastAsia="Arial" w:hAnsi="Arial"/>
          <w:b/>
        </w:rPr>
        <w:t>IV.</w:t>
      </w:r>
      <w:r>
        <w:rPr>
          <w:rFonts w:ascii="Times New Roman" w:eastAsia="Times New Roman" w:hAnsi="Times New Roman"/>
        </w:rPr>
        <w:tab/>
      </w:r>
      <w:r>
        <w:rPr>
          <w:rFonts w:ascii="Arial" w:eastAsia="Arial" w:hAnsi="Arial"/>
          <w:b/>
          <w:i/>
        </w:rPr>
        <w:t>Część informacyjna</w:t>
      </w:r>
    </w:p>
    <w:p w14:paraId="51C47D2A" w14:textId="77777777" w:rsidR="00952B12" w:rsidRDefault="00952B12">
      <w:pPr>
        <w:spacing w:line="356" w:lineRule="exact"/>
        <w:rPr>
          <w:rFonts w:ascii="Times New Roman" w:eastAsia="Times New Roman" w:hAnsi="Times New Roman"/>
        </w:rPr>
      </w:pPr>
    </w:p>
    <w:p w14:paraId="7A02A4F2" w14:textId="77777777" w:rsidR="00952B12" w:rsidRDefault="00952B12" w:rsidP="00952B12">
      <w:pPr>
        <w:numPr>
          <w:ilvl w:val="0"/>
          <w:numId w:val="83"/>
        </w:numPr>
        <w:tabs>
          <w:tab w:val="left" w:pos="1244"/>
        </w:tabs>
        <w:spacing w:line="264" w:lineRule="auto"/>
        <w:ind w:left="380" w:right="680" w:firstLine="360"/>
        <w:rPr>
          <w:rFonts w:ascii="Arial" w:eastAsia="Arial" w:hAnsi="Arial"/>
          <w:b/>
          <w:i/>
        </w:rPr>
      </w:pPr>
      <w:r>
        <w:rPr>
          <w:rFonts w:ascii="Arial" w:eastAsia="Arial" w:hAnsi="Arial"/>
          <w:b/>
          <w:i/>
        </w:rPr>
        <w:t>Oświadczenie o posiadanym prawie do dysponowania nieruchomością na cele budowlane</w:t>
      </w:r>
    </w:p>
    <w:p w14:paraId="527EDF4F" w14:textId="77777777" w:rsidR="00952B12" w:rsidRDefault="00952B12">
      <w:pPr>
        <w:spacing w:line="309" w:lineRule="exact"/>
        <w:rPr>
          <w:rFonts w:ascii="Times New Roman" w:eastAsia="Times New Roman" w:hAnsi="Times New Roman"/>
        </w:rPr>
      </w:pPr>
    </w:p>
    <w:p w14:paraId="6849BC3A" w14:textId="77777777" w:rsidR="00952B12" w:rsidRDefault="00952B12">
      <w:pPr>
        <w:spacing w:line="0" w:lineRule="atLeast"/>
        <w:ind w:left="1120"/>
        <w:rPr>
          <w:rFonts w:ascii="Arial" w:eastAsia="Arial" w:hAnsi="Arial"/>
        </w:rPr>
      </w:pPr>
      <w:r>
        <w:rPr>
          <w:rFonts w:ascii="Arial" w:eastAsia="Arial" w:hAnsi="Arial"/>
        </w:rPr>
        <w:t>Inwestor oświadcza, że posiada prawo do dysponowania działkami.</w:t>
      </w:r>
    </w:p>
    <w:p w14:paraId="6FC6F7CD" w14:textId="77777777" w:rsidR="00952B12" w:rsidRDefault="00952B12">
      <w:pPr>
        <w:spacing w:line="356" w:lineRule="exact"/>
        <w:rPr>
          <w:rFonts w:ascii="Times New Roman" w:eastAsia="Times New Roman" w:hAnsi="Times New Roman"/>
        </w:rPr>
      </w:pPr>
    </w:p>
    <w:p w14:paraId="3F1D618B" w14:textId="77777777" w:rsidR="00952B12" w:rsidRDefault="00952B12" w:rsidP="00952B12">
      <w:pPr>
        <w:numPr>
          <w:ilvl w:val="0"/>
          <w:numId w:val="84"/>
        </w:numPr>
        <w:tabs>
          <w:tab w:val="left" w:pos="1335"/>
        </w:tabs>
        <w:spacing w:line="264" w:lineRule="auto"/>
        <w:ind w:left="380" w:right="500" w:firstLine="360"/>
        <w:rPr>
          <w:rFonts w:ascii="Arial" w:eastAsia="Arial" w:hAnsi="Arial"/>
          <w:b/>
          <w:i/>
        </w:rPr>
      </w:pPr>
      <w:r>
        <w:rPr>
          <w:rFonts w:ascii="Arial" w:eastAsia="Arial" w:hAnsi="Arial"/>
          <w:b/>
          <w:i/>
        </w:rPr>
        <w:t>Przepisy prawne i normy związane z projektowaniem i wykonaniem zamierzenia budowlanego</w:t>
      </w:r>
    </w:p>
    <w:p w14:paraId="6533E4E4" w14:textId="77777777" w:rsidR="00952B12" w:rsidRDefault="00952B12">
      <w:pPr>
        <w:spacing w:line="324" w:lineRule="exact"/>
        <w:rPr>
          <w:rFonts w:ascii="Times New Roman" w:eastAsia="Times New Roman" w:hAnsi="Times New Roman"/>
        </w:rPr>
      </w:pPr>
    </w:p>
    <w:p w14:paraId="12E0DF0A" w14:textId="77777777" w:rsidR="00952B12" w:rsidRDefault="00952B12">
      <w:pPr>
        <w:tabs>
          <w:tab w:val="left" w:pos="1320"/>
        </w:tabs>
        <w:spacing w:line="0" w:lineRule="atLeast"/>
        <w:ind w:left="720"/>
        <w:rPr>
          <w:rFonts w:ascii="Arial" w:eastAsia="Arial" w:hAnsi="Arial"/>
          <w:b/>
          <w:i/>
          <w:sz w:val="19"/>
        </w:rPr>
      </w:pPr>
      <w:r>
        <w:rPr>
          <w:rFonts w:ascii="Arial" w:eastAsia="Arial" w:hAnsi="Arial"/>
          <w:b/>
          <w:i/>
        </w:rPr>
        <w:t>2.1.</w:t>
      </w:r>
      <w:r>
        <w:rPr>
          <w:rFonts w:ascii="Times New Roman" w:eastAsia="Times New Roman" w:hAnsi="Times New Roman"/>
        </w:rPr>
        <w:tab/>
      </w:r>
      <w:r>
        <w:rPr>
          <w:rFonts w:ascii="Arial" w:eastAsia="Arial" w:hAnsi="Arial"/>
          <w:b/>
          <w:i/>
          <w:sz w:val="19"/>
        </w:rPr>
        <w:t>Przepisy prawa</w:t>
      </w:r>
    </w:p>
    <w:p w14:paraId="57D93ECD" w14:textId="77777777" w:rsidR="00952B12" w:rsidRDefault="00952B12">
      <w:pPr>
        <w:spacing w:line="314" w:lineRule="exact"/>
        <w:rPr>
          <w:rFonts w:ascii="Times New Roman" w:eastAsia="Times New Roman" w:hAnsi="Times New Roman"/>
        </w:rPr>
      </w:pPr>
    </w:p>
    <w:p w14:paraId="444B12D8" w14:textId="77777777" w:rsidR="00952B12" w:rsidRDefault="00952B12" w:rsidP="00952B12">
      <w:pPr>
        <w:numPr>
          <w:ilvl w:val="0"/>
          <w:numId w:val="85"/>
        </w:numPr>
        <w:tabs>
          <w:tab w:val="left" w:pos="1100"/>
        </w:tabs>
        <w:spacing w:line="264" w:lineRule="auto"/>
        <w:ind w:left="1100" w:right="420" w:hanging="704"/>
        <w:rPr>
          <w:rFonts w:ascii="Arial" w:eastAsia="Arial" w:hAnsi="Arial"/>
        </w:rPr>
      </w:pPr>
      <w:r>
        <w:rPr>
          <w:rFonts w:ascii="Arial" w:eastAsia="Arial" w:hAnsi="Arial"/>
        </w:rPr>
        <w:t xml:space="preserve">Ustawa z dnia 7 lipca 1994 r. - Prawo budowlane (tekst jednolity: Dz. U. z 2010 r. Nr 243, poz. 1623 z </w:t>
      </w:r>
      <w:proofErr w:type="spellStart"/>
      <w:r>
        <w:rPr>
          <w:rFonts w:ascii="Arial" w:eastAsia="Arial" w:hAnsi="Arial"/>
        </w:rPr>
        <w:t>póżn</w:t>
      </w:r>
      <w:proofErr w:type="spellEnd"/>
      <w:r>
        <w:rPr>
          <w:rFonts w:ascii="Arial" w:eastAsia="Arial" w:hAnsi="Arial"/>
        </w:rPr>
        <w:t xml:space="preserve"> zm.);</w:t>
      </w:r>
    </w:p>
    <w:p w14:paraId="0F1EB02E" w14:textId="77777777" w:rsidR="00952B12" w:rsidRDefault="00952B12">
      <w:pPr>
        <w:spacing w:line="26" w:lineRule="exact"/>
        <w:rPr>
          <w:rFonts w:ascii="Arial" w:eastAsia="Arial" w:hAnsi="Arial"/>
        </w:rPr>
      </w:pPr>
    </w:p>
    <w:p w14:paraId="275981AB" w14:textId="77777777" w:rsidR="00952B12" w:rsidRDefault="00952B12" w:rsidP="00952B12">
      <w:pPr>
        <w:numPr>
          <w:ilvl w:val="0"/>
          <w:numId w:val="85"/>
        </w:numPr>
        <w:tabs>
          <w:tab w:val="left" w:pos="1100"/>
        </w:tabs>
        <w:spacing w:line="267" w:lineRule="auto"/>
        <w:ind w:left="1100" w:right="420" w:hanging="704"/>
        <w:rPr>
          <w:rFonts w:ascii="Arial" w:eastAsia="Arial" w:hAnsi="Arial"/>
        </w:rPr>
      </w:pPr>
      <w:r>
        <w:rPr>
          <w:rFonts w:ascii="Arial" w:eastAsia="Arial" w:hAnsi="Arial"/>
        </w:rPr>
        <w:t xml:space="preserve">Ustawa z dnia 27 marca 2003 r. o planowaniu i zagospodarowaniu przestrzennym (Dz. U. nr 80 poz. 717 z </w:t>
      </w:r>
      <w:proofErr w:type="spellStart"/>
      <w:r>
        <w:rPr>
          <w:rFonts w:ascii="Arial" w:eastAsia="Arial" w:hAnsi="Arial"/>
        </w:rPr>
        <w:t>późn</w:t>
      </w:r>
      <w:proofErr w:type="spellEnd"/>
      <w:r>
        <w:rPr>
          <w:rFonts w:ascii="Arial" w:eastAsia="Arial" w:hAnsi="Arial"/>
        </w:rPr>
        <w:t>. zm.);</w:t>
      </w:r>
    </w:p>
    <w:p w14:paraId="2FD0565D" w14:textId="77777777" w:rsidR="00952B12" w:rsidRDefault="00952B12">
      <w:pPr>
        <w:spacing w:line="23" w:lineRule="exact"/>
        <w:rPr>
          <w:rFonts w:ascii="Arial" w:eastAsia="Arial" w:hAnsi="Arial"/>
        </w:rPr>
      </w:pPr>
    </w:p>
    <w:p w14:paraId="668DEE12" w14:textId="77777777" w:rsidR="00952B12" w:rsidRDefault="00952B12" w:rsidP="00952B12">
      <w:pPr>
        <w:numPr>
          <w:ilvl w:val="0"/>
          <w:numId w:val="85"/>
        </w:numPr>
        <w:tabs>
          <w:tab w:val="left" w:pos="1100"/>
        </w:tabs>
        <w:spacing w:line="270" w:lineRule="auto"/>
        <w:ind w:left="1100" w:right="420" w:hanging="704"/>
        <w:jc w:val="both"/>
        <w:rPr>
          <w:rFonts w:ascii="Arial" w:eastAsia="Arial" w:hAnsi="Arial"/>
        </w:rPr>
      </w:pPr>
      <w:r>
        <w:rPr>
          <w:rFonts w:ascii="Arial" w:eastAsia="Arial" w:hAnsi="Arial"/>
        </w:rPr>
        <w:t xml:space="preserve">Rozporządzenie Ministra Infrastruktury z dnia 12 kwietnia 2002 r. w sprawie warunków technicznych, jakim powinny odpowiadać budynki i ich usytuowanie (Dz. U. nr 75, poz. 690 z </w:t>
      </w:r>
      <w:proofErr w:type="spellStart"/>
      <w:r>
        <w:rPr>
          <w:rFonts w:ascii="Arial" w:eastAsia="Arial" w:hAnsi="Arial"/>
        </w:rPr>
        <w:t>późn</w:t>
      </w:r>
      <w:proofErr w:type="spellEnd"/>
      <w:r>
        <w:rPr>
          <w:rFonts w:ascii="Arial" w:eastAsia="Arial" w:hAnsi="Arial"/>
        </w:rPr>
        <w:t>. zm.);</w:t>
      </w:r>
    </w:p>
    <w:p w14:paraId="6DF322E5" w14:textId="77777777" w:rsidR="00952B12" w:rsidRDefault="00952B12">
      <w:pPr>
        <w:spacing w:line="20" w:lineRule="exact"/>
        <w:rPr>
          <w:rFonts w:ascii="Arial" w:eastAsia="Arial" w:hAnsi="Arial"/>
        </w:rPr>
      </w:pPr>
    </w:p>
    <w:p w14:paraId="238E9CC9" w14:textId="77777777" w:rsidR="00952B12" w:rsidRDefault="00952B12" w:rsidP="00952B12">
      <w:pPr>
        <w:numPr>
          <w:ilvl w:val="0"/>
          <w:numId w:val="85"/>
        </w:numPr>
        <w:tabs>
          <w:tab w:val="left" w:pos="1100"/>
        </w:tabs>
        <w:spacing w:line="267" w:lineRule="auto"/>
        <w:ind w:left="1100" w:right="420" w:hanging="704"/>
        <w:rPr>
          <w:rFonts w:ascii="Arial" w:eastAsia="Arial" w:hAnsi="Arial"/>
        </w:rPr>
      </w:pPr>
      <w:r>
        <w:rPr>
          <w:rFonts w:ascii="Arial" w:eastAsia="Arial" w:hAnsi="Arial"/>
        </w:rPr>
        <w:t xml:space="preserve">Rozporządzenie Ministra Infrastruktury z dnia 3 lipca 2003 r. w sprawie szczegółowego zakresu i formy projektu budowlanego (Dz. U. nr 120 poz. 1133 z </w:t>
      </w:r>
      <w:proofErr w:type="spellStart"/>
      <w:r>
        <w:rPr>
          <w:rFonts w:ascii="Arial" w:eastAsia="Arial" w:hAnsi="Arial"/>
        </w:rPr>
        <w:t>późn</w:t>
      </w:r>
      <w:proofErr w:type="spellEnd"/>
      <w:r>
        <w:rPr>
          <w:rFonts w:ascii="Arial" w:eastAsia="Arial" w:hAnsi="Arial"/>
        </w:rPr>
        <w:t>. zm.);</w:t>
      </w:r>
    </w:p>
    <w:p w14:paraId="31218C95" w14:textId="77777777" w:rsidR="00952B12" w:rsidRDefault="00952B12">
      <w:pPr>
        <w:spacing w:line="23" w:lineRule="exact"/>
        <w:rPr>
          <w:rFonts w:ascii="Arial" w:eastAsia="Arial" w:hAnsi="Arial"/>
        </w:rPr>
      </w:pPr>
    </w:p>
    <w:p w14:paraId="6F1B077E" w14:textId="77777777" w:rsidR="00952B12" w:rsidRDefault="00952B12" w:rsidP="00952B12">
      <w:pPr>
        <w:numPr>
          <w:ilvl w:val="0"/>
          <w:numId w:val="85"/>
        </w:numPr>
        <w:tabs>
          <w:tab w:val="left" w:pos="1100"/>
        </w:tabs>
        <w:spacing w:line="272" w:lineRule="auto"/>
        <w:ind w:left="1100" w:right="420" w:hanging="704"/>
        <w:jc w:val="both"/>
        <w:rPr>
          <w:rFonts w:ascii="Arial" w:eastAsia="Arial" w:hAnsi="Arial"/>
        </w:rPr>
      </w:pPr>
      <w:r>
        <w:rPr>
          <w:rFonts w:ascii="Arial" w:eastAsia="Arial" w:hAnsi="Arial"/>
        </w:rPr>
        <w:t xml:space="preserve">Rozporządzenie Ministra Infrastruktury z dnia 2 września 2004 r. w sprawie szczegółowego zakresu i formy dokumentacji projektowej, specyfikacji technicznych wykonania i odbioru robót budowlanych oraz programu funkcjonalno-użytkowego (Dz. U. nr 202 poz. 2072 z </w:t>
      </w:r>
      <w:proofErr w:type="spellStart"/>
      <w:r>
        <w:rPr>
          <w:rFonts w:ascii="Arial" w:eastAsia="Arial" w:hAnsi="Arial"/>
        </w:rPr>
        <w:t>późn</w:t>
      </w:r>
      <w:proofErr w:type="spellEnd"/>
      <w:r>
        <w:rPr>
          <w:rFonts w:ascii="Arial" w:eastAsia="Arial" w:hAnsi="Arial"/>
        </w:rPr>
        <w:t>. zm.);</w:t>
      </w:r>
    </w:p>
    <w:p w14:paraId="7AFB6508" w14:textId="77777777" w:rsidR="00952B12" w:rsidRDefault="00952B12">
      <w:pPr>
        <w:spacing w:line="21" w:lineRule="exact"/>
        <w:rPr>
          <w:rFonts w:ascii="Arial" w:eastAsia="Arial" w:hAnsi="Arial"/>
        </w:rPr>
      </w:pPr>
    </w:p>
    <w:p w14:paraId="195FD247" w14:textId="77777777" w:rsidR="00952B12" w:rsidRDefault="00952B12" w:rsidP="00952B12">
      <w:pPr>
        <w:numPr>
          <w:ilvl w:val="0"/>
          <w:numId w:val="85"/>
        </w:numPr>
        <w:tabs>
          <w:tab w:val="left" w:pos="1100"/>
        </w:tabs>
        <w:spacing w:line="264" w:lineRule="auto"/>
        <w:ind w:left="1100" w:right="420" w:hanging="704"/>
        <w:rPr>
          <w:rFonts w:ascii="Arial" w:eastAsia="Arial" w:hAnsi="Arial"/>
        </w:rPr>
      </w:pPr>
      <w:r>
        <w:rPr>
          <w:rFonts w:ascii="Arial" w:eastAsia="Arial" w:hAnsi="Arial"/>
        </w:rPr>
        <w:t>Rozporządzenie Ministra Gospodarki z dnia 30 lipca 2001 r. w sprawie warunków technicznych jakim powinny odpowiadać sieci gazowe (Dz. U. nr 97, poz. 1055);</w:t>
      </w:r>
    </w:p>
    <w:p w14:paraId="0C12B6B4" w14:textId="77777777" w:rsidR="00952B12" w:rsidRDefault="00952B12">
      <w:pPr>
        <w:spacing w:line="26" w:lineRule="exact"/>
        <w:rPr>
          <w:rFonts w:ascii="Arial" w:eastAsia="Arial" w:hAnsi="Arial"/>
        </w:rPr>
      </w:pPr>
    </w:p>
    <w:p w14:paraId="44F7C0C0" w14:textId="77777777" w:rsidR="00952B12" w:rsidRDefault="00952B12" w:rsidP="00952B12">
      <w:pPr>
        <w:numPr>
          <w:ilvl w:val="0"/>
          <w:numId w:val="85"/>
        </w:numPr>
        <w:tabs>
          <w:tab w:val="left" w:pos="1100"/>
        </w:tabs>
        <w:spacing w:line="271" w:lineRule="auto"/>
        <w:ind w:left="1100" w:right="420" w:hanging="704"/>
        <w:jc w:val="both"/>
        <w:rPr>
          <w:rFonts w:ascii="Arial" w:eastAsia="Arial" w:hAnsi="Arial"/>
        </w:rPr>
      </w:pPr>
      <w:r>
        <w:rPr>
          <w:rFonts w:ascii="Arial" w:eastAsia="Arial" w:hAnsi="Arial"/>
        </w:rPr>
        <w:t>Rozporządzenie Ministra Infrastruktury z dnia 26 czerwca 2002 r. w sprawie dziennika budowy, montażu i rozbiórki, tablicy informacyjnej oraz ogłoszenia zawierającego dane dotyczące bezpieczeństwa pracy i ochrony zdrowia (Dz. U. nr 108 poz. 953);</w:t>
      </w:r>
    </w:p>
    <w:p w14:paraId="6FAA69C7" w14:textId="77777777" w:rsidR="00952B12" w:rsidRDefault="00952B12">
      <w:pPr>
        <w:spacing w:line="20" w:lineRule="exact"/>
        <w:rPr>
          <w:rFonts w:ascii="Arial" w:eastAsia="Arial" w:hAnsi="Arial"/>
        </w:rPr>
      </w:pPr>
    </w:p>
    <w:p w14:paraId="77A8E3F0" w14:textId="77777777" w:rsidR="00952B12" w:rsidRDefault="00952B12" w:rsidP="00952B12">
      <w:pPr>
        <w:numPr>
          <w:ilvl w:val="0"/>
          <w:numId w:val="85"/>
        </w:numPr>
        <w:tabs>
          <w:tab w:val="left" w:pos="1100"/>
        </w:tabs>
        <w:spacing w:line="291" w:lineRule="auto"/>
        <w:ind w:left="1100" w:right="420" w:hanging="704"/>
        <w:rPr>
          <w:rFonts w:ascii="Arial" w:eastAsia="Arial" w:hAnsi="Arial"/>
          <w:sz w:val="19"/>
        </w:rPr>
      </w:pPr>
      <w:r>
        <w:rPr>
          <w:rFonts w:ascii="Arial" w:eastAsia="Arial" w:hAnsi="Arial"/>
          <w:sz w:val="19"/>
        </w:rPr>
        <w:t>Rozporządzenie Ministra Infrastruktury z dnia 6 lutego 2003 r. w sprawie bezpieczeństwa i higieny pracy podczas wykonywania robót budowlanych (Dz. U. nr 47 poz. 401);</w:t>
      </w:r>
    </w:p>
    <w:p w14:paraId="253D56B7" w14:textId="77777777" w:rsidR="00952B12" w:rsidRDefault="00952B12">
      <w:pPr>
        <w:spacing w:line="2" w:lineRule="exact"/>
        <w:rPr>
          <w:rFonts w:ascii="Arial" w:eastAsia="Arial" w:hAnsi="Arial"/>
          <w:sz w:val="19"/>
        </w:rPr>
      </w:pPr>
    </w:p>
    <w:p w14:paraId="3D346CF1" w14:textId="77777777" w:rsidR="00952B12" w:rsidRDefault="00952B12" w:rsidP="00952B12">
      <w:pPr>
        <w:numPr>
          <w:ilvl w:val="0"/>
          <w:numId w:val="85"/>
        </w:numPr>
        <w:tabs>
          <w:tab w:val="left" w:pos="1100"/>
        </w:tabs>
        <w:spacing w:line="271" w:lineRule="auto"/>
        <w:ind w:left="1100" w:right="420" w:hanging="704"/>
        <w:jc w:val="both"/>
        <w:rPr>
          <w:rFonts w:ascii="Arial" w:eastAsia="Arial" w:hAnsi="Arial"/>
        </w:rPr>
      </w:pPr>
      <w:r>
        <w:rPr>
          <w:rFonts w:ascii="Arial" w:eastAsia="Arial" w:hAnsi="Arial"/>
        </w:rPr>
        <w:t>Rozporządzenie Ministra Infrastruktury z dnia 23 czerwca 2003 r. w sprawie informacji dotyczącej bezpieczeństwa i ochrony zdrowia oraz planu bezpieczeństwa i ochrony zdrowia (Dz. U. nr 120, poz. 1126);</w:t>
      </w:r>
    </w:p>
    <w:p w14:paraId="1F4437D0" w14:textId="77777777" w:rsidR="00952B12" w:rsidRDefault="00952B12">
      <w:pPr>
        <w:spacing w:line="20" w:lineRule="exact"/>
        <w:rPr>
          <w:rFonts w:ascii="Arial" w:eastAsia="Arial" w:hAnsi="Arial"/>
        </w:rPr>
      </w:pPr>
    </w:p>
    <w:p w14:paraId="171DED5F" w14:textId="77777777" w:rsidR="00952B12" w:rsidRDefault="00952B12" w:rsidP="00952B12">
      <w:pPr>
        <w:numPr>
          <w:ilvl w:val="0"/>
          <w:numId w:val="85"/>
        </w:numPr>
        <w:tabs>
          <w:tab w:val="left" w:pos="1100"/>
        </w:tabs>
        <w:spacing w:line="271" w:lineRule="auto"/>
        <w:ind w:left="1100" w:right="420" w:hanging="704"/>
        <w:jc w:val="both"/>
        <w:rPr>
          <w:rFonts w:ascii="Arial" w:eastAsia="Arial" w:hAnsi="Arial"/>
        </w:rPr>
      </w:pPr>
      <w:r>
        <w:rPr>
          <w:rFonts w:ascii="Arial" w:eastAsia="Arial" w:hAnsi="Arial"/>
        </w:rPr>
        <w:t xml:space="preserve">Rozporządzenie Ministra Pracy i Polityki Socjalnej z dnia 26 września 1997 r. w sprawie ogólnych przepisów bezpieczeństwa i higieny pracy (tekst jednolity: Dz. U. 2003 r. nr 169, poz. 1650 z </w:t>
      </w:r>
      <w:proofErr w:type="spellStart"/>
      <w:r>
        <w:rPr>
          <w:rFonts w:ascii="Arial" w:eastAsia="Arial" w:hAnsi="Arial"/>
        </w:rPr>
        <w:t>późn</w:t>
      </w:r>
      <w:proofErr w:type="spellEnd"/>
      <w:r>
        <w:rPr>
          <w:rFonts w:ascii="Arial" w:eastAsia="Arial" w:hAnsi="Arial"/>
        </w:rPr>
        <w:t>. zm.);</w:t>
      </w:r>
    </w:p>
    <w:p w14:paraId="722821F0" w14:textId="77777777" w:rsidR="00952B12" w:rsidRDefault="00952B12">
      <w:pPr>
        <w:spacing w:line="20" w:lineRule="exact"/>
        <w:rPr>
          <w:rFonts w:ascii="Arial" w:eastAsia="Arial" w:hAnsi="Arial"/>
        </w:rPr>
      </w:pPr>
    </w:p>
    <w:p w14:paraId="08AAD885" w14:textId="77777777" w:rsidR="00952B12" w:rsidRDefault="00952B12" w:rsidP="00952B12">
      <w:pPr>
        <w:numPr>
          <w:ilvl w:val="0"/>
          <w:numId w:val="85"/>
        </w:numPr>
        <w:tabs>
          <w:tab w:val="left" w:pos="1100"/>
        </w:tabs>
        <w:spacing w:line="270" w:lineRule="auto"/>
        <w:ind w:left="1100" w:right="420" w:hanging="704"/>
        <w:jc w:val="both"/>
        <w:rPr>
          <w:rFonts w:ascii="Arial" w:eastAsia="Arial" w:hAnsi="Arial"/>
        </w:rPr>
      </w:pPr>
      <w:r>
        <w:rPr>
          <w:rFonts w:ascii="Arial" w:eastAsia="Arial" w:hAnsi="Arial"/>
        </w:rPr>
        <w:t>Rozporządzenie Ministra Gospodarki z dnia 20 września 2001 r. w sprawie bezpieczeństwa i higieny pracy podczas eksploatacji maszyn i innych urządzeń technicznych do robót ziemnych, budowlanych i drogowych (Dz. U. nr 118, poz. 1263);</w:t>
      </w:r>
    </w:p>
    <w:p w14:paraId="1D412230" w14:textId="77777777" w:rsidR="00952B12" w:rsidRDefault="00952B12">
      <w:pPr>
        <w:spacing w:line="13" w:lineRule="exact"/>
        <w:rPr>
          <w:rFonts w:ascii="Arial" w:eastAsia="Arial" w:hAnsi="Arial"/>
        </w:rPr>
      </w:pPr>
    </w:p>
    <w:p w14:paraId="66C943EE" w14:textId="77777777" w:rsidR="00952B12" w:rsidRDefault="00952B12" w:rsidP="00952B12">
      <w:pPr>
        <w:numPr>
          <w:ilvl w:val="0"/>
          <w:numId w:val="85"/>
        </w:numPr>
        <w:tabs>
          <w:tab w:val="left" w:pos="1100"/>
        </w:tabs>
        <w:spacing w:line="0" w:lineRule="atLeast"/>
        <w:ind w:left="1100" w:hanging="704"/>
        <w:rPr>
          <w:rFonts w:ascii="Arial" w:eastAsia="Arial" w:hAnsi="Arial"/>
        </w:rPr>
      </w:pPr>
      <w:r>
        <w:rPr>
          <w:rFonts w:ascii="Arial" w:eastAsia="Arial" w:hAnsi="Arial"/>
        </w:rPr>
        <w:t>Ustawa z dnia 12 czerwca 2003 r. o terminach zapłaty w transakcjach handlowych (Dz. U.</w:t>
      </w:r>
    </w:p>
    <w:p w14:paraId="52400004" w14:textId="77777777" w:rsidR="00952B12" w:rsidRDefault="00952B12">
      <w:pPr>
        <w:spacing w:line="34" w:lineRule="exact"/>
        <w:rPr>
          <w:rFonts w:ascii="Arial" w:eastAsia="Arial" w:hAnsi="Arial"/>
        </w:rPr>
      </w:pPr>
    </w:p>
    <w:p w14:paraId="7C4D6B45" w14:textId="77777777" w:rsidR="00952B12" w:rsidRDefault="00952B12">
      <w:pPr>
        <w:spacing w:line="0" w:lineRule="atLeast"/>
        <w:ind w:left="1100"/>
        <w:rPr>
          <w:rFonts w:ascii="Arial" w:eastAsia="Arial" w:hAnsi="Arial"/>
        </w:rPr>
      </w:pPr>
      <w:r>
        <w:rPr>
          <w:rFonts w:ascii="Arial" w:eastAsia="Arial" w:hAnsi="Arial"/>
        </w:rPr>
        <w:t xml:space="preserve">.nr 139  poz. 1323 z </w:t>
      </w:r>
      <w:proofErr w:type="spellStart"/>
      <w:r>
        <w:rPr>
          <w:rFonts w:ascii="Arial" w:eastAsia="Arial" w:hAnsi="Arial"/>
        </w:rPr>
        <w:t>późn</w:t>
      </w:r>
      <w:proofErr w:type="spellEnd"/>
      <w:r>
        <w:rPr>
          <w:rFonts w:ascii="Arial" w:eastAsia="Arial" w:hAnsi="Arial"/>
        </w:rPr>
        <w:t>. zm.);</w:t>
      </w:r>
    </w:p>
    <w:p w14:paraId="411943C2" w14:textId="77777777" w:rsidR="00952B12" w:rsidRDefault="00952B12">
      <w:pPr>
        <w:spacing w:line="38" w:lineRule="exact"/>
        <w:rPr>
          <w:rFonts w:ascii="Arial" w:eastAsia="Arial" w:hAnsi="Arial"/>
        </w:rPr>
      </w:pPr>
    </w:p>
    <w:p w14:paraId="01492F8A" w14:textId="77777777" w:rsidR="00952B12" w:rsidRDefault="00952B12" w:rsidP="00952B12">
      <w:pPr>
        <w:numPr>
          <w:ilvl w:val="0"/>
          <w:numId w:val="85"/>
        </w:numPr>
        <w:tabs>
          <w:tab w:val="left" w:pos="1100"/>
        </w:tabs>
        <w:spacing w:line="0" w:lineRule="atLeast"/>
        <w:ind w:left="1100" w:hanging="704"/>
        <w:rPr>
          <w:rFonts w:ascii="Arial" w:eastAsia="Arial" w:hAnsi="Arial"/>
        </w:rPr>
      </w:pPr>
      <w:r>
        <w:rPr>
          <w:rFonts w:ascii="Arial" w:eastAsia="Arial" w:hAnsi="Arial"/>
        </w:rPr>
        <w:t>Ustawa z dnia 30 sierpnia 2002 r. o systemie oceny zgodności (tekst jednolity: Dz. U. z</w:t>
      </w:r>
    </w:p>
    <w:p w14:paraId="6FB16E3D" w14:textId="77777777" w:rsidR="00952B12" w:rsidRDefault="00952B12">
      <w:pPr>
        <w:spacing w:line="4" w:lineRule="exact"/>
        <w:rPr>
          <w:rFonts w:ascii="Times New Roman" w:eastAsia="Times New Roman" w:hAnsi="Times New Roman"/>
        </w:rPr>
      </w:pPr>
    </w:p>
    <w:p w14:paraId="04DF0157" w14:textId="0DC24ACF" w:rsidR="00952B12" w:rsidRDefault="00952B12">
      <w:pPr>
        <w:spacing w:line="0" w:lineRule="atLeast"/>
        <w:ind w:left="1100"/>
        <w:rPr>
          <w:rFonts w:ascii="Arial" w:eastAsia="Arial" w:hAnsi="Arial"/>
        </w:rPr>
      </w:pPr>
      <w:r>
        <w:rPr>
          <w:rFonts w:ascii="Arial" w:eastAsia="Arial" w:hAnsi="Arial"/>
        </w:rPr>
        <w:t xml:space="preserve">2010 r. nr 138, </w:t>
      </w:r>
      <w:r w:rsidR="003C1014">
        <w:rPr>
          <w:rFonts w:ascii="Arial" w:eastAsia="Arial" w:hAnsi="Arial"/>
          <w:noProof/>
        </w:rPr>
        <w:drawing>
          <wp:inline distT="0" distB="0" distL="0" distR="0" wp14:anchorId="61F594E2" wp14:editId="29286548">
            <wp:extent cx="190500" cy="142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Arial" w:eastAsia="Arial" w:hAnsi="Arial"/>
        </w:rPr>
        <w:t xml:space="preserve">      poz. 935 z </w:t>
      </w:r>
      <w:proofErr w:type="spellStart"/>
      <w:r>
        <w:rPr>
          <w:rFonts w:ascii="Arial" w:eastAsia="Arial" w:hAnsi="Arial"/>
        </w:rPr>
        <w:t>późn</w:t>
      </w:r>
      <w:proofErr w:type="spellEnd"/>
      <w:r>
        <w:rPr>
          <w:rFonts w:ascii="Arial" w:eastAsia="Arial" w:hAnsi="Arial"/>
        </w:rPr>
        <w:t>. zm.);</w:t>
      </w:r>
    </w:p>
    <w:p w14:paraId="7A432A43" w14:textId="77777777" w:rsidR="00952B12" w:rsidRDefault="00952B12">
      <w:pPr>
        <w:spacing w:line="43" w:lineRule="exact"/>
        <w:rPr>
          <w:rFonts w:ascii="Times New Roman" w:eastAsia="Times New Roman" w:hAnsi="Times New Roman"/>
        </w:rPr>
      </w:pPr>
    </w:p>
    <w:p w14:paraId="7DB94D5D" w14:textId="77777777" w:rsidR="00952B12" w:rsidRDefault="00952B12" w:rsidP="00952B12">
      <w:pPr>
        <w:numPr>
          <w:ilvl w:val="0"/>
          <w:numId w:val="86"/>
        </w:numPr>
        <w:tabs>
          <w:tab w:val="left" w:pos="1100"/>
        </w:tabs>
        <w:spacing w:line="267" w:lineRule="auto"/>
        <w:ind w:left="1100" w:right="420" w:hanging="704"/>
        <w:rPr>
          <w:rFonts w:ascii="Arial" w:eastAsia="Arial" w:hAnsi="Arial"/>
        </w:rPr>
      </w:pPr>
      <w:r>
        <w:rPr>
          <w:rFonts w:ascii="Arial" w:eastAsia="Arial" w:hAnsi="Arial"/>
        </w:rPr>
        <w:t xml:space="preserve">Ustawa z dnia 16 kwietnia 2004 r. o wyrobach budowlanych (Dz. U. nr 92, poz. 881 z </w:t>
      </w:r>
      <w:proofErr w:type="spellStart"/>
      <w:r>
        <w:rPr>
          <w:rFonts w:ascii="Arial" w:eastAsia="Arial" w:hAnsi="Arial"/>
        </w:rPr>
        <w:t>późn</w:t>
      </w:r>
      <w:proofErr w:type="spellEnd"/>
      <w:r>
        <w:rPr>
          <w:rFonts w:ascii="Arial" w:eastAsia="Arial" w:hAnsi="Arial"/>
        </w:rPr>
        <w:t>. zm.);</w:t>
      </w:r>
    </w:p>
    <w:p w14:paraId="48D9E0E5" w14:textId="77777777" w:rsidR="00952B12" w:rsidRDefault="00952B12">
      <w:pPr>
        <w:spacing w:line="23" w:lineRule="exact"/>
        <w:rPr>
          <w:rFonts w:ascii="Arial" w:eastAsia="Arial" w:hAnsi="Arial"/>
        </w:rPr>
      </w:pPr>
    </w:p>
    <w:p w14:paraId="6995919F" w14:textId="77777777" w:rsidR="00952B12" w:rsidRDefault="00952B12" w:rsidP="00952B12">
      <w:pPr>
        <w:numPr>
          <w:ilvl w:val="0"/>
          <w:numId w:val="86"/>
        </w:numPr>
        <w:tabs>
          <w:tab w:val="left" w:pos="1100"/>
        </w:tabs>
        <w:spacing w:line="270" w:lineRule="auto"/>
        <w:ind w:left="1100" w:right="420" w:hanging="704"/>
        <w:jc w:val="both"/>
        <w:rPr>
          <w:rFonts w:ascii="Arial" w:eastAsia="Arial" w:hAnsi="Arial"/>
        </w:rPr>
      </w:pPr>
      <w:r>
        <w:rPr>
          <w:rFonts w:ascii="Arial" w:eastAsia="Arial" w:hAnsi="Arial"/>
        </w:rPr>
        <w:t>Rozporządzenie Ministra Infrastruktury z dnia 14 października 2004 r. w sprawie europejskich aprobat technicznych oraz polskich jednostek organizacyjnych upoważnionych do ich wydawania (Dz. U. nr 237 poz. 2375);</w:t>
      </w:r>
    </w:p>
    <w:p w14:paraId="2A007833" w14:textId="77777777" w:rsidR="00952B12" w:rsidRDefault="00952B12">
      <w:pPr>
        <w:spacing w:line="20" w:lineRule="exact"/>
        <w:rPr>
          <w:rFonts w:ascii="Times New Roman" w:eastAsia="Times New Roman" w:hAnsi="Times New Roman"/>
        </w:rPr>
      </w:pPr>
    </w:p>
    <w:p w14:paraId="6F100488" w14:textId="77777777" w:rsidR="00952B12" w:rsidRDefault="00952B12">
      <w:pPr>
        <w:spacing w:line="256" w:lineRule="exact"/>
        <w:rPr>
          <w:rFonts w:ascii="Times New Roman" w:eastAsia="Times New Roman" w:hAnsi="Times New Roman"/>
        </w:rPr>
      </w:pPr>
    </w:p>
    <w:p w14:paraId="6AA510B3" w14:textId="77777777" w:rsidR="00952B12" w:rsidRDefault="00952B12">
      <w:pPr>
        <w:spacing w:line="20" w:lineRule="exact"/>
        <w:rPr>
          <w:rFonts w:ascii="Times New Roman" w:eastAsia="Times New Roman" w:hAnsi="Times New Roman"/>
        </w:rPr>
      </w:pPr>
      <w:bookmarkStart w:id="16" w:name="page61"/>
      <w:bookmarkEnd w:id="16"/>
    </w:p>
    <w:p w14:paraId="597E8B2D" w14:textId="77777777" w:rsidR="00952B12" w:rsidRDefault="00952B12">
      <w:pPr>
        <w:spacing w:line="287" w:lineRule="exact"/>
        <w:rPr>
          <w:rFonts w:ascii="Times New Roman" w:eastAsia="Times New Roman" w:hAnsi="Times New Roman"/>
        </w:rPr>
      </w:pPr>
    </w:p>
    <w:p w14:paraId="66AE299E" w14:textId="77777777" w:rsidR="00952B12" w:rsidRDefault="00952B12" w:rsidP="00952B12">
      <w:pPr>
        <w:numPr>
          <w:ilvl w:val="0"/>
          <w:numId w:val="87"/>
        </w:numPr>
        <w:tabs>
          <w:tab w:val="left" w:pos="720"/>
        </w:tabs>
        <w:spacing w:line="271" w:lineRule="auto"/>
        <w:ind w:left="720" w:right="439" w:hanging="720"/>
        <w:jc w:val="both"/>
        <w:rPr>
          <w:rFonts w:ascii="Arial" w:eastAsia="Arial" w:hAnsi="Arial"/>
        </w:rPr>
      </w:pPr>
      <w:r>
        <w:rPr>
          <w:rFonts w:ascii="Arial" w:eastAsia="Arial" w:hAnsi="Arial"/>
        </w:rPr>
        <w:t xml:space="preserve">Rozporządzenie Ministra Infrastruktury z dnia 8 listopada 2004 r. w sprawie aprobat technicznych oraz jednostek organizacyjnych upoważnionych do ich wydawania (Dz. U. nr 249, poz. 2497 z </w:t>
      </w:r>
      <w:proofErr w:type="spellStart"/>
      <w:r>
        <w:rPr>
          <w:rFonts w:ascii="Arial" w:eastAsia="Arial" w:hAnsi="Arial"/>
        </w:rPr>
        <w:t>późn</w:t>
      </w:r>
      <w:proofErr w:type="spellEnd"/>
      <w:r>
        <w:rPr>
          <w:rFonts w:ascii="Arial" w:eastAsia="Arial" w:hAnsi="Arial"/>
        </w:rPr>
        <w:t>. zm.);</w:t>
      </w:r>
    </w:p>
    <w:p w14:paraId="427F7E4C" w14:textId="77777777" w:rsidR="00952B12" w:rsidRDefault="00952B12">
      <w:pPr>
        <w:spacing w:line="20" w:lineRule="exact"/>
        <w:rPr>
          <w:rFonts w:ascii="Arial" w:eastAsia="Arial" w:hAnsi="Arial"/>
        </w:rPr>
      </w:pPr>
    </w:p>
    <w:p w14:paraId="301CF2AA" w14:textId="77777777" w:rsidR="00952B12" w:rsidRDefault="00952B12" w:rsidP="00952B12">
      <w:pPr>
        <w:numPr>
          <w:ilvl w:val="0"/>
          <w:numId w:val="87"/>
        </w:numPr>
        <w:tabs>
          <w:tab w:val="left" w:pos="720"/>
        </w:tabs>
        <w:spacing w:line="264" w:lineRule="auto"/>
        <w:ind w:left="720" w:right="439" w:hanging="720"/>
        <w:rPr>
          <w:rFonts w:ascii="Arial" w:eastAsia="Arial" w:hAnsi="Arial"/>
        </w:rPr>
      </w:pPr>
      <w:r>
        <w:rPr>
          <w:rFonts w:ascii="Arial" w:eastAsia="Arial" w:hAnsi="Arial"/>
        </w:rPr>
        <w:lastRenderedPageBreak/>
        <w:t>Rozporządzenie Ministra Infrastruktury z dnia 11 sierpnia 2004 r. w sprawie systemów oceny zgodności,</w:t>
      </w:r>
    </w:p>
    <w:p w14:paraId="6196416B" w14:textId="77777777" w:rsidR="00952B12" w:rsidRDefault="00952B12">
      <w:pPr>
        <w:spacing w:line="29" w:lineRule="exact"/>
        <w:rPr>
          <w:rFonts w:ascii="Arial" w:eastAsia="Arial" w:hAnsi="Arial"/>
        </w:rPr>
      </w:pPr>
    </w:p>
    <w:p w14:paraId="5C5881A8" w14:textId="77777777" w:rsidR="00952B12" w:rsidRDefault="00952B12">
      <w:pPr>
        <w:spacing w:line="270" w:lineRule="auto"/>
        <w:ind w:left="720" w:right="439" w:firstLine="2"/>
        <w:jc w:val="both"/>
        <w:rPr>
          <w:rFonts w:ascii="Arial" w:eastAsia="Arial" w:hAnsi="Arial"/>
        </w:rPr>
      </w:pPr>
      <w:r>
        <w:rPr>
          <w:rFonts w:ascii="Arial" w:eastAsia="Arial" w:hAnsi="Arial"/>
        </w:rPr>
        <w:t>wymagań, jakie powinny spełniać notyfikowane jednostki uczestniczące w ocenie zgodności, oraz sposobu oznaczania wyrobów budowlanych oznakowaniem CE (Dz. U. nr 195 poz. 2011);</w:t>
      </w:r>
    </w:p>
    <w:p w14:paraId="4A72F76D" w14:textId="77777777" w:rsidR="00952B12" w:rsidRDefault="00952B12">
      <w:pPr>
        <w:spacing w:line="20" w:lineRule="exact"/>
        <w:rPr>
          <w:rFonts w:ascii="Arial" w:eastAsia="Arial" w:hAnsi="Arial"/>
        </w:rPr>
      </w:pPr>
    </w:p>
    <w:p w14:paraId="378AF1EE" w14:textId="77777777" w:rsidR="00952B12" w:rsidRDefault="00952B12" w:rsidP="00952B12">
      <w:pPr>
        <w:numPr>
          <w:ilvl w:val="0"/>
          <w:numId w:val="87"/>
        </w:numPr>
        <w:tabs>
          <w:tab w:val="left" w:pos="720"/>
        </w:tabs>
        <w:spacing w:line="271" w:lineRule="auto"/>
        <w:ind w:left="720" w:right="439" w:hanging="720"/>
        <w:jc w:val="both"/>
        <w:rPr>
          <w:rFonts w:ascii="Arial" w:eastAsia="Arial" w:hAnsi="Arial"/>
        </w:rPr>
      </w:pPr>
      <w:r>
        <w:rPr>
          <w:rFonts w:ascii="Arial" w:eastAsia="Arial" w:hAnsi="Arial"/>
        </w:rPr>
        <w:t>Rozporządzenie Ministra Infrastruktury z dnia 9 października 2002 r. w sprawie szczegółowego trybu przeprowadzania kontroli działania organów administracji architektoniczno-budowlanej oraz wzoru protokołu kontroli i sposobu jego sporządzania</w:t>
      </w:r>
    </w:p>
    <w:p w14:paraId="68700F6D" w14:textId="77777777" w:rsidR="00952B12" w:rsidRDefault="00952B12">
      <w:pPr>
        <w:spacing w:line="5" w:lineRule="exact"/>
        <w:rPr>
          <w:rFonts w:ascii="Arial" w:eastAsia="Arial" w:hAnsi="Arial"/>
        </w:rPr>
      </w:pPr>
    </w:p>
    <w:p w14:paraId="2E0CABE1" w14:textId="77777777" w:rsidR="00952B12" w:rsidRDefault="00952B12">
      <w:pPr>
        <w:spacing w:line="0" w:lineRule="atLeast"/>
        <w:ind w:left="720"/>
        <w:rPr>
          <w:rFonts w:ascii="Arial" w:eastAsia="Arial" w:hAnsi="Arial"/>
        </w:rPr>
      </w:pPr>
      <w:r>
        <w:rPr>
          <w:rFonts w:ascii="Arial" w:eastAsia="Arial" w:hAnsi="Arial"/>
        </w:rPr>
        <w:t>(Dz. U. nr 179, poz. 1494);</w:t>
      </w:r>
    </w:p>
    <w:p w14:paraId="372AA411" w14:textId="77777777" w:rsidR="00952B12" w:rsidRDefault="00952B12">
      <w:pPr>
        <w:spacing w:line="49" w:lineRule="exact"/>
        <w:rPr>
          <w:rFonts w:ascii="Arial" w:eastAsia="Arial" w:hAnsi="Arial"/>
        </w:rPr>
      </w:pPr>
    </w:p>
    <w:p w14:paraId="79E4E508" w14:textId="77777777" w:rsidR="00952B12" w:rsidRDefault="00952B12" w:rsidP="00952B12">
      <w:pPr>
        <w:numPr>
          <w:ilvl w:val="0"/>
          <w:numId w:val="87"/>
        </w:numPr>
        <w:tabs>
          <w:tab w:val="left" w:pos="720"/>
        </w:tabs>
        <w:spacing w:line="264" w:lineRule="auto"/>
        <w:ind w:left="720" w:right="439" w:hanging="720"/>
        <w:rPr>
          <w:rFonts w:ascii="Arial" w:eastAsia="Arial" w:hAnsi="Arial"/>
        </w:rPr>
      </w:pPr>
      <w:r>
        <w:rPr>
          <w:rFonts w:ascii="Arial" w:eastAsia="Arial" w:hAnsi="Arial"/>
        </w:rPr>
        <w:t>Rozporządzenie Ministra Infrastruktury z dnia 23 czerwca 2003 r. w sprawie wzoru protokołu obowiązkowej kontroli (Dz. U. nr 132, poz. 1231);</w:t>
      </w:r>
    </w:p>
    <w:p w14:paraId="5D336156" w14:textId="77777777" w:rsidR="00952B12" w:rsidRDefault="00952B12">
      <w:pPr>
        <w:spacing w:line="29" w:lineRule="exact"/>
        <w:rPr>
          <w:rFonts w:ascii="Arial" w:eastAsia="Arial" w:hAnsi="Arial"/>
        </w:rPr>
      </w:pPr>
    </w:p>
    <w:p w14:paraId="1729FCC8" w14:textId="77777777" w:rsidR="00952B12" w:rsidRDefault="00952B12" w:rsidP="00952B12">
      <w:pPr>
        <w:numPr>
          <w:ilvl w:val="0"/>
          <w:numId w:val="87"/>
        </w:numPr>
        <w:tabs>
          <w:tab w:val="left" w:pos="720"/>
        </w:tabs>
        <w:spacing w:line="271" w:lineRule="auto"/>
        <w:ind w:left="720" w:right="439" w:hanging="720"/>
        <w:jc w:val="both"/>
        <w:rPr>
          <w:rFonts w:ascii="Arial" w:eastAsia="Arial" w:hAnsi="Arial"/>
        </w:rPr>
      </w:pPr>
      <w:r>
        <w:rPr>
          <w:rFonts w:ascii="Arial" w:eastAsia="Arial" w:hAnsi="Arial"/>
        </w:rPr>
        <w:t xml:space="preserve">Rozporządzenie Ministra Infrastruktury z dnia 23 czerwca 2003 r. w sprawie wzorów: wniosku o pozwolenie na budowę, oświadczenia o posiadanym prawie do dysponowania nieruchomością na cele budowlane i decyzji o pozwoleniu na budowę (Dz. U. nr 120, poz. 1127 z </w:t>
      </w:r>
      <w:proofErr w:type="spellStart"/>
      <w:r>
        <w:rPr>
          <w:rFonts w:ascii="Arial" w:eastAsia="Arial" w:hAnsi="Arial"/>
        </w:rPr>
        <w:t>późn</w:t>
      </w:r>
      <w:proofErr w:type="spellEnd"/>
      <w:r>
        <w:rPr>
          <w:rFonts w:ascii="Arial" w:eastAsia="Arial" w:hAnsi="Arial"/>
        </w:rPr>
        <w:t>. zm.);</w:t>
      </w:r>
    </w:p>
    <w:p w14:paraId="40D344A5" w14:textId="77777777" w:rsidR="00952B12" w:rsidRDefault="00952B12">
      <w:pPr>
        <w:spacing w:line="24" w:lineRule="exact"/>
        <w:rPr>
          <w:rFonts w:ascii="Arial" w:eastAsia="Arial" w:hAnsi="Arial"/>
        </w:rPr>
      </w:pPr>
    </w:p>
    <w:p w14:paraId="03FD4C6E" w14:textId="77777777" w:rsidR="00952B12" w:rsidRDefault="00952B12" w:rsidP="00952B12">
      <w:pPr>
        <w:numPr>
          <w:ilvl w:val="0"/>
          <w:numId w:val="87"/>
        </w:numPr>
        <w:tabs>
          <w:tab w:val="left" w:pos="720"/>
        </w:tabs>
        <w:spacing w:line="289" w:lineRule="auto"/>
        <w:ind w:left="720" w:right="439" w:hanging="720"/>
        <w:jc w:val="both"/>
        <w:rPr>
          <w:rFonts w:ascii="Arial" w:eastAsia="Arial" w:hAnsi="Arial"/>
          <w:sz w:val="19"/>
        </w:rPr>
      </w:pPr>
      <w:r>
        <w:rPr>
          <w:rFonts w:ascii="Arial" w:eastAsia="Arial" w:hAnsi="Arial"/>
          <w:sz w:val="19"/>
        </w:rPr>
        <w:t>Rozporządzenie Ministra Infrastruktury z dnia 11 lutego 2009 r. w sprawie wzorów rejestrów wniosków o pozwolenie na budowę i decyzji o pozwoleniu na budowę (Dz. U. nr</w:t>
      </w:r>
    </w:p>
    <w:p w14:paraId="2769CD50" w14:textId="77777777" w:rsidR="00952B12" w:rsidRDefault="00952B12">
      <w:pPr>
        <w:spacing w:line="0" w:lineRule="atLeast"/>
        <w:ind w:left="720"/>
        <w:rPr>
          <w:rFonts w:ascii="Arial" w:eastAsia="Arial" w:hAnsi="Arial"/>
        </w:rPr>
      </w:pPr>
      <w:r>
        <w:rPr>
          <w:rFonts w:ascii="Arial" w:eastAsia="Arial" w:hAnsi="Arial"/>
        </w:rPr>
        <w:t>23 poz. 135);</w:t>
      </w:r>
    </w:p>
    <w:p w14:paraId="20F63621" w14:textId="77777777" w:rsidR="00952B12" w:rsidRDefault="00952B12">
      <w:pPr>
        <w:spacing w:line="49" w:lineRule="exact"/>
        <w:rPr>
          <w:rFonts w:ascii="Arial" w:eastAsia="Arial" w:hAnsi="Arial"/>
          <w:sz w:val="19"/>
        </w:rPr>
      </w:pPr>
    </w:p>
    <w:p w14:paraId="20874F15" w14:textId="77777777" w:rsidR="00952B12" w:rsidRDefault="00952B12" w:rsidP="00952B12">
      <w:pPr>
        <w:numPr>
          <w:ilvl w:val="0"/>
          <w:numId w:val="87"/>
        </w:numPr>
        <w:tabs>
          <w:tab w:val="left" w:pos="720"/>
        </w:tabs>
        <w:spacing w:line="291" w:lineRule="auto"/>
        <w:ind w:left="720" w:right="439" w:hanging="720"/>
        <w:jc w:val="both"/>
        <w:rPr>
          <w:rFonts w:ascii="Arial" w:eastAsia="Arial" w:hAnsi="Arial"/>
          <w:sz w:val="19"/>
        </w:rPr>
      </w:pPr>
      <w:r>
        <w:rPr>
          <w:rFonts w:ascii="Arial" w:eastAsia="Arial" w:hAnsi="Arial"/>
          <w:sz w:val="19"/>
        </w:rPr>
        <w:t xml:space="preserve">Rozporządzenie Ministra Transportu i Budownictwa z dnia 28 kwietnia 2006 r. w sprawie samodzielnych funkcji technicznych w budownictwie (Dz. U. nr 83, poz. 578 z </w:t>
      </w:r>
      <w:proofErr w:type="spellStart"/>
      <w:r>
        <w:rPr>
          <w:rFonts w:ascii="Arial" w:eastAsia="Arial" w:hAnsi="Arial"/>
          <w:sz w:val="19"/>
        </w:rPr>
        <w:t>późn</w:t>
      </w:r>
      <w:proofErr w:type="spellEnd"/>
      <w:r>
        <w:rPr>
          <w:rFonts w:ascii="Arial" w:eastAsia="Arial" w:hAnsi="Arial"/>
          <w:sz w:val="19"/>
        </w:rPr>
        <w:t>. zm.);</w:t>
      </w:r>
    </w:p>
    <w:p w14:paraId="01F189DC" w14:textId="77777777" w:rsidR="00952B12" w:rsidRDefault="00952B12">
      <w:pPr>
        <w:spacing w:line="5" w:lineRule="exact"/>
        <w:rPr>
          <w:rFonts w:ascii="Arial" w:eastAsia="Arial" w:hAnsi="Arial"/>
          <w:sz w:val="19"/>
        </w:rPr>
      </w:pPr>
    </w:p>
    <w:p w14:paraId="2A427D5D" w14:textId="77777777" w:rsidR="00952B12" w:rsidRDefault="00952B12" w:rsidP="00952B12">
      <w:pPr>
        <w:numPr>
          <w:ilvl w:val="0"/>
          <w:numId w:val="87"/>
        </w:numPr>
        <w:tabs>
          <w:tab w:val="left" w:pos="720"/>
        </w:tabs>
        <w:spacing w:line="264" w:lineRule="auto"/>
        <w:ind w:left="720" w:right="419" w:hanging="720"/>
        <w:rPr>
          <w:rFonts w:ascii="Arial" w:eastAsia="Arial" w:hAnsi="Arial"/>
        </w:rPr>
      </w:pPr>
      <w:r>
        <w:rPr>
          <w:rFonts w:ascii="Arial" w:eastAsia="Arial" w:hAnsi="Arial"/>
        </w:rPr>
        <w:t>Rozporządzenie Ministra Infrastruktury z dnia 3 lipca 2003 r. w sprawie książki obiektu budowlanego (Dz. U. nr 120, poz. 1134);</w:t>
      </w:r>
    </w:p>
    <w:p w14:paraId="53D0145B" w14:textId="77777777" w:rsidR="00952B12" w:rsidRDefault="00952B12">
      <w:pPr>
        <w:spacing w:line="16" w:lineRule="exact"/>
        <w:rPr>
          <w:rFonts w:ascii="Arial" w:eastAsia="Arial" w:hAnsi="Arial"/>
        </w:rPr>
      </w:pPr>
    </w:p>
    <w:p w14:paraId="70A9C10B" w14:textId="77777777" w:rsidR="00952B12" w:rsidRDefault="00952B12" w:rsidP="00952B12">
      <w:pPr>
        <w:numPr>
          <w:ilvl w:val="0"/>
          <w:numId w:val="87"/>
        </w:numPr>
        <w:tabs>
          <w:tab w:val="left" w:pos="720"/>
        </w:tabs>
        <w:spacing w:line="0" w:lineRule="atLeast"/>
        <w:ind w:left="720" w:hanging="720"/>
        <w:rPr>
          <w:rFonts w:ascii="Arial" w:eastAsia="Arial" w:hAnsi="Arial"/>
        </w:rPr>
      </w:pPr>
      <w:r>
        <w:rPr>
          <w:rFonts w:ascii="Arial" w:eastAsia="Arial" w:hAnsi="Arial"/>
        </w:rPr>
        <w:t>Ustawa z dnia 18 lipca 2001 r. Prawo wodne (tekst jednolity: Dz. U. z 2005 r. nr 239, poz.</w:t>
      </w:r>
    </w:p>
    <w:p w14:paraId="3B5FC8F8" w14:textId="77777777" w:rsidR="00952B12" w:rsidRDefault="00952B12">
      <w:pPr>
        <w:spacing w:line="34" w:lineRule="exact"/>
        <w:rPr>
          <w:rFonts w:ascii="Arial" w:eastAsia="Arial" w:hAnsi="Arial"/>
        </w:rPr>
      </w:pPr>
    </w:p>
    <w:p w14:paraId="64ADA33D" w14:textId="77777777" w:rsidR="00952B12" w:rsidRDefault="00952B12">
      <w:pPr>
        <w:spacing w:line="0" w:lineRule="atLeast"/>
        <w:ind w:left="720"/>
        <w:rPr>
          <w:rFonts w:ascii="Arial" w:eastAsia="Arial" w:hAnsi="Arial"/>
        </w:rPr>
      </w:pPr>
      <w:r>
        <w:rPr>
          <w:rFonts w:ascii="Arial" w:eastAsia="Arial" w:hAnsi="Arial"/>
        </w:rPr>
        <w:t xml:space="preserve">2019 z </w:t>
      </w:r>
      <w:proofErr w:type="spellStart"/>
      <w:r>
        <w:rPr>
          <w:rFonts w:ascii="Arial" w:eastAsia="Arial" w:hAnsi="Arial"/>
        </w:rPr>
        <w:t>późn</w:t>
      </w:r>
      <w:proofErr w:type="spellEnd"/>
      <w:r>
        <w:rPr>
          <w:rFonts w:ascii="Arial" w:eastAsia="Arial" w:hAnsi="Arial"/>
        </w:rPr>
        <w:t>. zm.);</w:t>
      </w:r>
    </w:p>
    <w:p w14:paraId="745C507F" w14:textId="77777777" w:rsidR="00952B12" w:rsidRDefault="00952B12">
      <w:pPr>
        <w:spacing w:line="41" w:lineRule="exact"/>
        <w:rPr>
          <w:rFonts w:ascii="Arial" w:eastAsia="Arial" w:hAnsi="Arial"/>
        </w:rPr>
      </w:pPr>
    </w:p>
    <w:p w14:paraId="14890336" w14:textId="77777777" w:rsidR="00952B12" w:rsidRDefault="00952B12" w:rsidP="00952B12">
      <w:pPr>
        <w:numPr>
          <w:ilvl w:val="0"/>
          <w:numId w:val="87"/>
        </w:numPr>
        <w:tabs>
          <w:tab w:val="left" w:pos="720"/>
        </w:tabs>
        <w:spacing w:line="0" w:lineRule="atLeast"/>
        <w:ind w:left="720" w:hanging="720"/>
        <w:rPr>
          <w:rFonts w:ascii="Arial" w:eastAsia="Arial" w:hAnsi="Arial"/>
        </w:rPr>
      </w:pPr>
      <w:r>
        <w:rPr>
          <w:rFonts w:ascii="Arial" w:eastAsia="Arial" w:hAnsi="Arial"/>
        </w:rPr>
        <w:t>Rozporządzenie Ministra Infrastruktury z dnia 18 maja 2004 r. w sprawie określenia metod</w:t>
      </w:r>
    </w:p>
    <w:p w14:paraId="674CF7D2" w14:textId="77777777" w:rsidR="00952B12" w:rsidRDefault="00952B12">
      <w:pPr>
        <w:spacing w:line="44" w:lineRule="exact"/>
        <w:rPr>
          <w:rFonts w:ascii="Arial" w:eastAsia="Arial" w:hAnsi="Arial"/>
        </w:rPr>
      </w:pPr>
    </w:p>
    <w:p w14:paraId="0ECC1EE4" w14:textId="77777777" w:rsidR="00952B12" w:rsidRDefault="00952B12" w:rsidP="00952B12">
      <w:pPr>
        <w:numPr>
          <w:ilvl w:val="1"/>
          <w:numId w:val="87"/>
        </w:numPr>
        <w:tabs>
          <w:tab w:val="left" w:pos="814"/>
        </w:tabs>
        <w:spacing w:line="270" w:lineRule="auto"/>
        <w:ind w:left="720" w:right="439" w:hanging="9"/>
        <w:jc w:val="both"/>
        <w:rPr>
          <w:rFonts w:ascii="Arial" w:eastAsia="Arial" w:hAnsi="Arial"/>
        </w:rPr>
      </w:pPr>
      <w:r>
        <w:rPr>
          <w:rFonts w:ascii="Arial" w:eastAsia="Arial" w:hAnsi="Arial"/>
        </w:rPr>
        <w:t>podstaw sporządzania kosztorysu inwestorskiego, obliczania planowanych kosztów prac projektowych oraz planowanych kosztów robót budowlanych określonych w programie funkcjonalno-użytkowym</w:t>
      </w:r>
    </w:p>
    <w:p w14:paraId="47C9BE02" w14:textId="77777777" w:rsidR="00952B12" w:rsidRDefault="00952B12">
      <w:pPr>
        <w:spacing w:line="12" w:lineRule="exact"/>
        <w:rPr>
          <w:rFonts w:ascii="Arial" w:eastAsia="Arial" w:hAnsi="Arial"/>
        </w:rPr>
      </w:pPr>
    </w:p>
    <w:p w14:paraId="218B40E0" w14:textId="77777777" w:rsidR="00952B12" w:rsidRDefault="00952B12">
      <w:pPr>
        <w:spacing w:line="0" w:lineRule="atLeast"/>
        <w:ind w:left="720"/>
        <w:rPr>
          <w:rFonts w:ascii="Arial" w:eastAsia="Arial" w:hAnsi="Arial"/>
        </w:rPr>
      </w:pPr>
      <w:r>
        <w:rPr>
          <w:rFonts w:ascii="Arial" w:eastAsia="Arial" w:hAnsi="Arial"/>
        </w:rPr>
        <w:t>(Dz. U. nr 130, poz. 1389);</w:t>
      </w:r>
    </w:p>
    <w:p w14:paraId="7644854C" w14:textId="77777777" w:rsidR="00952B12" w:rsidRDefault="00952B12">
      <w:pPr>
        <w:spacing w:line="49" w:lineRule="exact"/>
        <w:rPr>
          <w:rFonts w:ascii="Arial" w:eastAsia="Arial" w:hAnsi="Arial"/>
        </w:rPr>
      </w:pPr>
    </w:p>
    <w:p w14:paraId="3DBAB017" w14:textId="77777777" w:rsidR="00952B12" w:rsidRDefault="00952B12" w:rsidP="00952B12">
      <w:pPr>
        <w:numPr>
          <w:ilvl w:val="0"/>
          <w:numId w:val="87"/>
        </w:numPr>
        <w:tabs>
          <w:tab w:val="left" w:pos="720"/>
        </w:tabs>
        <w:spacing w:line="264" w:lineRule="auto"/>
        <w:ind w:left="720" w:right="439" w:hanging="720"/>
        <w:rPr>
          <w:rFonts w:ascii="Arial" w:eastAsia="Arial" w:hAnsi="Arial"/>
        </w:rPr>
      </w:pPr>
      <w:r>
        <w:rPr>
          <w:rFonts w:ascii="Arial" w:eastAsia="Arial" w:hAnsi="Arial"/>
        </w:rPr>
        <w:t xml:space="preserve">Ustawa z dnia 27 kwietnia 2001 r. Prawo ochrony środowiska (tekst jednolity: Dz. U. z 2008 r. nr 25, poz. 150 z </w:t>
      </w:r>
      <w:proofErr w:type="spellStart"/>
      <w:r>
        <w:rPr>
          <w:rFonts w:ascii="Arial" w:eastAsia="Arial" w:hAnsi="Arial"/>
        </w:rPr>
        <w:t>późn</w:t>
      </w:r>
      <w:proofErr w:type="spellEnd"/>
      <w:r>
        <w:rPr>
          <w:rFonts w:ascii="Arial" w:eastAsia="Arial" w:hAnsi="Arial"/>
        </w:rPr>
        <w:t>. zm.);</w:t>
      </w:r>
    </w:p>
    <w:p w14:paraId="3E024962" w14:textId="77777777" w:rsidR="00952B12" w:rsidRDefault="00952B12">
      <w:pPr>
        <w:spacing w:line="48" w:lineRule="exact"/>
        <w:rPr>
          <w:rFonts w:ascii="Arial" w:eastAsia="Arial" w:hAnsi="Arial"/>
        </w:rPr>
      </w:pPr>
    </w:p>
    <w:p w14:paraId="78C60512" w14:textId="77777777" w:rsidR="00952B12" w:rsidRDefault="00952B12" w:rsidP="00952B12">
      <w:pPr>
        <w:numPr>
          <w:ilvl w:val="0"/>
          <w:numId w:val="87"/>
        </w:numPr>
        <w:tabs>
          <w:tab w:val="left" w:pos="718"/>
        </w:tabs>
        <w:spacing w:line="269" w:lineRule="auto"/>
        <w:ind w:left="720" w:right="679" w:hanging="720"/>
        <w:rPr>
          <w:rFonts w:ascii="Arial" w:eastAsia="Arial" w:hAnsi="Arial"/>
        </w:rPr>
      </w:pPr>
      <w:r>
        <w:rPr>
          <w:rFonts w:ascii="Arial" w:eastAsia="Arial" w:hAnsi="Arial"/>
        </w:rPr>
        <w:t xml:space="preserve">Ustawa z dnia 27 kwietnia 2001 r. o odpadach (tekst jednolity: Dz. U. z 2010 r. Nr 185, poz. 1243 z </w:t>
      </w:r>
      <w:proofErr w:type="spellStart"/>
      <w:r>
        <w:rPr>
          <w:rFonts w:ascii="Arial" w:eastAsia="Arial" w:hAnsi="Arial"/>
        </w:rPr>
        <w:t>poźn</w:t>
      </w:r>
      <w:proofErr w:type="spellEnd"/>
      <w:r>
        <w:rPr>
          <w:rFonts w:ascii="Arial" w:eastAsia="Arial" w:hAnsi="Arial"/>
        </w:rPr>
        <w:t>. zm.);</w:t>
      </w:r>
    </w:p>
    <w:p w14:paraId="5FBD86E3" w14:textId="77777777" w:rsidR="00952B12" w:rsidRDefault="00952B12">
      <w:pPr>
        <w:spacing w:line="11" w:lineRule="exact"/>
        <w:rPr>
          <w:rFonts w:ascii="Arial" w:eastAsia="Arial" w:hAnsi="Arial"/>
        </w:rPr>
      </w:pPr>
    </w:p>
    <w:p w14:paraId="04EC9C58" w14:textId="77777777" w:rsidR="00952B12" w:rsidRDefault="00952B12" w:rsidP="00952B12">
      <w:pPr>
        <w:numPr>
          <w:ilvl w:val="0"/>
          <w:numId w:val="87"/>
        </w:numPr>
        <w:tabs>
          <w:tab w:val="left" w:pos="720"/>
        </w:tabs>
        <w:spacing w:line="0" w:lineRule="atLeast"/>
        <w:ind w:left="720" w:hanging="720"/>
        <w:rPr>
          <w:rFonts w:ascii="Arial" w:eastAsia="Arial" w:hAnsi="Arial"/>
        </w:rPr>
      </w:pPr>
      <w:r>
        <w:rPr>
          <w:rFonts w:ascii="Arial" w:eastAsia="Arial" w:hAnsi="Arial"/>
        </w:rPr>
        <w:t>Ustawa z dnia 24 sierpnia 1991 r. o ochronie przeciwpożarowej (tekst jednolity: Dz. U. z</w:t>
      </w:r>
    </w:p>
    <w:p w14:paraId="04368256" w14:textId="77777777" w:rsidR="00952B12" w:rsidRDefault="00952B12">
      <w:pPr>
        <w:spacing w:line="34" w:lineRule="exact"/>
        <w:rPr>
          <w:rFonts w:ascii="Arial" w:eastAsia="Arial" w:hAnsi="Arial"/>
        </w:rPr>
      </w:pPr>
    </w:p>
    <w:p w14:paraId="3A32D0B8" w14:textId="77777777" w:rsidR="00952B12" w:rsidRDefault="00952B12">
      <w:pPr>
        <w:spacing w:line="0" w:lineRule="atLeast"/>
        <w:ind w:left="720"/>
        <w:rPr>
          <w:rFonts w:ascii="Arial" w:eastAsia="Arial" w:hAnsi="Arial"/>
        </w:rPr>
      </w:pPr>
      <w:r>
        <w:rPr>
          <w:rFonts w:ascii="Arial" w:eastAsia="Arial" w:hAnsi="Arial"/>
        </w:rPr>
        <w:t>2009 r. nr 178,  poz. 1380);</w:t>
      </w:r>
    </w:p>
    <w:p w14:paraId="4A7DF484" w14:textId="77777777" w:rsidR="00952B12" w:rsidRDefault="00952B12">
      <w:pPr>
        <w:spacing w:line="51" w:lineRule="exact"/>
        <w:rPr>
          <w:rFonts w:ascii="Arial" w:eastAsia="Arial" w:hAnsi="Arial"/>
        </w:rPr>
      </w:pPr>
    </w:p>
    <w:p w14:paraId="5D1A4557" w14:textId="77777777" w:rsidR="00952B12" w:rsidRDefault="00952B12" w:rsidP="00952B12">
      <w:pPr>
        <w:numPr>
          <w:ilvl w:val="0"/>
          <w:numId w:val="87"/>
        </w:numPr>
        <w:tabs>
          <w:tab w:val="left" w:pos="720"/>
        </w:tabs>
        <w:spacing w:line="290" w:lineRule="auto"/>
        <w:ind w:left="720" w:right="439" w:hanging="720"/>
        <w:jc w:val="both"/>
        <w:rPr>
          <w:rFonts w:ascii="Arial" w:eastAsia="Arial" w:hAnsi="Arial"/>
          <w:sz w:val="19"/>
        </w:rPr>
      </w:pPr>
      <w:r>
        <w:rPr>
          <w:rFonts w:ascii="Arial" w:eastAsia="Arial" w:hAnsi="Arial"/>
          <w:sz w:val="19"/>
        </w:rPr>
        <w:t>Rozporządzenie Ministra Spraw Wewnętrznych i Administracji z dnia 7 czerwca 2010 r. w sprawie ochrony przeciwpożarowej budynków, innych obiektów budowlanych i terenów</w:t>
      </w:r>
    </w:p>
    <w:p w14:paraId="53E30F31" w14:textId="77777777" w:rsidR="00952B12" w:rsidRDefault="00952B12">
      <w:pPr>
        <w:spacing w:line="0" w:lineRule="atLeast"/>
        <w:ind w:left="720"/>
        <w:rPr>
          <w:rFonts w:ascii="Arial" w:eastAsia="Arial" w:hAnsi="Arial"/>
        </w:rPr>
      </w:pPr>
      <w:r>
        <w:rPr>
          <w:rFonts w:ascii="Arial" w:eastAsia="Arial" w:hAnsi="Arial"/>
        </w:rPr>
        <w:t>(Dz. U. nr 109, poz. 719);</w:t>
      </w:r>
    </w:p>
    <w:p w14:paraId="48CABCEB" w14:textId="77777777" w:rsidR="00952B12" w:rsidRDefault="00952B12">
      <w:pPr>
        <w:spacing w:line="49" w:lineRule="exact"/>
        <w:rPr>
          <w:rFonts w:ascii="Arial" w:eastAsia="Arial" w:hAnsi="Arial"/>
          <w:sz w:val="19"/>
        </w:rPr>
      </w:pPr>
    </w:p>
    <w:p w14:paraId="24BE4F5A" w14:textId="77777777" w:rsidR="00952B12" w:rsidRDefault="00952B12" w:rsidP="00952B12">
      <w:pPr>
        <w:numPr>
          <w:ilvl w:val="0"/>
          <w:numId w:val="87"/>
        </w:numPr>
        <w:tabs>
          <w:tab w:val="left" w:pos="720"/>
        </w:tabs>
        <w:spacing w:line="271" w:lineRule="auto"/>
        <w:ind w:left="720" w:right="419" w:hanging="720"/>
        <w:jc w:val="both"/>
        <w:rPr>
          <w:rFonts w:ascii="Arial" w:eastAsia="Arial" w:hAnsi="Arial"/>
        </w:rPr>
      </w:pPr>
      <w:r>
        <w:rPr>
          <w:rFonts w:ascii="Arial" w:eastAsia="Arial" w:hAnsi="Arial"/>
        </w:rPr>
        <w:t>Rozporządzenie Ministra Spraw Wewnętrznych i Administracji z dnia 24 lipca 2009 r. w sprawie przeciwpożarowego zaopatrzenia w wodę oraz dróg pożarowych (Dz. U. nr 124, poz. 1030);</w:t>
      </w:r>
    </w:p>
    <w:p w14:paraId="33F6EA37" w14:textId="77777777" w:rsidR="00952B12" w:rsidRDefault="00952B12">
      <w:pPr>
        <w:spacing w:line="20" w:lineRule="exact"/>
        <w:rPr>
          <w:rFonts w:ascii="Arial" w:eastAsia="Arial" w:hAnsi="Arial"/>
        </w:rPr>
      </w:pPr>
    </w:p>
    <w:p w14:paraId="22841480" w14:textId="77777777" w:rsidR="00952B12" w:rsidRDefault="00952B12" w:rsidP="00952B12">
      <w:pPr>
        <w:numPr>
          <w:ilvl w:val="0"/>
          <w:numId w:val="87"/>
        </w:numPr>
        <w:tabs>
          <w:tab w:val="left" w:pos="720"/>
        </w:tabs>
        <w:spacing w:line="264" w:lineRule="auto"/>
        <w:ind w:left="720" w:right="439" w:hanging="720"/>
        <w:rPr>
          <w:rFonts w:ascii="Arial" w:eastAsia="Arial" w:hAnsi="Arial"/>
        </w:rPr>
      </w:pPr>
      <w:r>
        <w:rPr>
          <w:rFonts w:ascii="Arial" w:eastAsia="Arial" w:hAnsi="Arial"/>
        </w:rPr>
        <w:t xml:space="preserve">Ustawa z dnia 4 lutego 1994 r. - Prawo geologiczne i górnicze (tekst jednolity: Dz. U. z 2005 r. nr 228, poz. 1947 z </w:t>
      </w:r>
      <w:proofErr w:type="spellStart"/>
      <w:r>
        <w:rPr>
          <w:rFonts w:ascii="Arial" w:eastAsia="Arial" w:hAnsi="Arial"/>
        </w:rPr>
        <w:t>późn</w:t>
      </w:r>
      <w:proofErr w:type="spellEnd"/>
      <w:r>
        <w:rPr>
          <w:rFonts w:ascii="Arial" w:eastAsia="Arial" w:hAnsi="Arial"/>
        </w:rPr>
        <w:t>. zm.);</w:t>
      </w:r>
    </w:p>
    <w:p w14:paraId="40134825" w14:textId="77777777" w:rsidR="00952B12" w:rsidRDefault="00952B12">
      <w:pPr>
        <w:spacing w:line="18" w:lineRule="exact"/>
        <w:rPr>
          <w:rFonts w:ascii="Arial" w:eastAsia="Arial" w:hAnsi="Arial"/>
        </w:rPr>
      </w:pPr>
    </w:p>
    <w:p w14:paraId="3EC37E85" w14:textId="77777777" w:rsidR="00952B12" w:rsidRDefault="00952B12" w:rsidP="00952B12">
      <w:pPr>
        <w:numPr>
          <w:ilvl w:val="0"/>
          <w:numId w:val="87"/>
        </w:numPr>
        <w:tabs>
          <w:tab w:val="left" w:pos="720"/>
        </w:tabs>
        <w:spacing w:line="0" w:lineRule="atLeast"/>
        <w:ind w:left="720" w:hanging="720"/>
        <w:rPr>
          <w:rFonts w:ascii="Arial" w:eastAsia="Arial" w:hAnsi="Arial"/>
        </w:rPr>
      </w:pPr>
      <w:r>
        <w:rPr>
          <w:rFonts w:ascii="Arial" w:eastAsia="Arial" w:hAnsi="Arial"/>
        </w:rPr>
        <w:t>Rozporządzenie Ministra Spraw Wewnętrznych i Administracji z dnia 24 września 1998 r.</w:t>
      </w:r>
    </w:p>
    <w:p w14:paraId="6CD98E4E" w14:textId="77777777" w:rsidR="00952B12" w:rsidRDefault="00952B12">
      <w:pPr>
        <w:spacing w:line="34" w:lineRule="exact"/>
        <w:rPr>
          <w:rFonts w:ascii="Arial" w:eastAsia="Arial" w:hAnsi="Arial"/>
        </w:rPr>
      </w:pPr>
    </w:p>
    <w:p w14:paraId="713525F1" w14:textId="77777777" w:rsidR="00952B12" w:rsidRDefault="00952B12" w:rsidP="00952B12">
      <w:pPr>
        <w:numPr>
          <w:ilvl w:val="1"/>
          <w:numId w:val="88"/>
        </w:numPr>
        <w:tabs>
          <w:tab w:val="left" w:pos="940"/>
        </w:tabs>
        <w:spacing w:line="0" w:lineRule="atLeast"/>
        <w:ind w:left="940" w:hanging="229"/>
        <w:rPr>
          <w:rFonts w:ascii="Arial" w:eastAsia="Arial" w:hAnsi="Arial"/>
        </w:rPr>
      </w:pPr>
      <w:r>
        <w:rPr>
          <w:rFonts w:ascii="Arial" w:eastAsia="Arial" w:hAnsi="Arial"/>
        </w:rPr>
        <w:t xml:space="preserve">sprawie ustalania geotechnicznych warunków </w:t>
      </w:r>
      <w:proofErr w:type="spellStart"/>
      <w:r>
        <w:rPr>
          <w:rFonts w:ascii="Arial" w:eastAsia="Arial" w:hAnsi="Arial"/>
        </w:rPr>
        <w:t>posadawiania</w:t>
      </w:r>
      <w:proofErr w:type="spellEnd"/>
      <w:r>
        <w:rPr>
          <w:rFonts w:ascii="Arial" w:eastAsia="Arial" w:hAnsi="Arial"/>
        </w:rPr>
        <w:t xml:space="preserve"> obiektów budowlanych</w:t>
      </w:r>
    </w:p>
    <w:p w14:paraId="1EFD8610" w14:textId="77777777" w:rsidR="00952B12" w:rsidRDefault="00952B12">
      <w:pPr>
        <w:spacing w:line="34" w:lineRule="exact"/>
        <w:rPr>
          <w:rFonts w:ascii="Arial" w:eastAsia="Arial" w:hAnsi="Arial"/>
        </w:rPr>
      </w:pPr>
    </w:p>
    <w:p w14:paraId="7F0CE2DC" w14:textId="77777777" w:rsidR="00952B12" w:rsidRDefault="00952B12">
      <w:pPr>
        <w:spacing w:line="0" w:lineRule="atLeast"/>
        <w:ind w:left="720"/>
        <w:rPr>
          <w:rFonts w:ascii="Arial" w:eastAsia="Arial" w:hAnsi="Arial"/>
        </w:rPr>
      </w:pPr>
      <w:r>
        <w:rPr>
          <w:rFonts w:ascii="Arial" w:eastAsia="Arial" w:hAnsi="Arial"/>
        </w:rPr>
        <w:t>(Dz. U. nr 126, poz. 839);</w:t>
      </w:r>
    </w:p>
    <w:p w14:paraId="2C6803F7" w14:textId="77777777" w:rsidR="00952B12" w:rsidRDefault="00952B12">
      <w:pPr>
        <w:spacing w:line="38" w:lineRule="exact"/>
        <w:rPr>
          <w:rFonts w:ascii="Arial" w:eastAsia="Arial" w:hAnsi="Arial"/>
        </w:rPr>
      </w:pPr>
    </w:p>
    <w:p w14:paraId="2D6CDFE4" w14:textId="77777777" w:rsidR="00952B12" w:rsidRDefault="00952B12" w:rsidP="00952B12">
      <w:pPr>
        <w:numPr>
          <w:ilvl w:val="0"/>
          <w:numId w:val="88"/>
        </w:numPr>
        <w:tabs>
          <w:tab w:val="left" w:pos="720"/>
        </w:tabs>
        <w:spacing w:line="0" w:lineRule="atLeast"/>
        <w:ind w:left="720" w:hanging="720"/>
        <w:rPr>
          <w:rFonts w:ascii="Arial" w:eastAsia="Arial" w:hAnsi="Arial"/>
        </w:rPr>
      </w:pPr>
      <w:r>
        <w:rPr>
          <w:rFonts w:ascii="Arial" w:eastAsia="Arial" w:hAnsi="Arial"/>
        </w:rPr>
        <w:t>Ustawa z dnia 20 sierpnia 1997 r. o Krajowym Rejestrze Sądowym (tekst jednolity: Dz. U.</w:t>
      </w:r>
    </w:p>
    <w:p w14:paraId="44D5FA68" w14:textId="77777777" w:rsidR="00952B12" w:rsidRDefault="00952B12">
      <w:pPr>
        <w:spacing w:line="34" w:lineRule="exact"/>
        <w:rPr>
          <w:rFonts w:ascii="Arial" w:eastAsia="Arial" w:hAnsi="Arial"/>
        </w:rPr>
      </w:pPr>
    </w:p>
    <w:p w14:paraId="71789C58" w14:textId="58A4AF2A" w:rsidR="00952B12" w:rsidRPr="000D329C" w:rsidRDefault="00952B12" w:rsidP="000D329C">
      <w:pPr>
        <w:numPr>
          <w:ilvl w:val="1"/>
          <w:numId w:val="89"/>
        </w:numPr>
        <w:tabs>
          <w:tab w:val="left" w:pos="860"/>
        </w:tabs>
        <w:spacing w:line="0" w:lineRule="atLeast"/>
        <w:ind w:left="860" w:hanging="149"/>
        <w:rPr>
          <w:rFonts w:ascii="Arial" w:eastAsia="Arial" w:hAnsi="Arial"/>
        </w:rPr>
      </w:pPr>
      <w:r>
        <w:rPr>
          <w:rFonts w:ascii="Arial" w:eastAsia="Arial" w:hAnsi="Arial"/>
        </w:rPr>
        <w:t xml:space="preserve">2007 r. nr 168, poz. 1186 z </w:t>
      </w:r>
      <w:proofErr w:type="spellStart"/>
      <w:r>
        <w:rPr>
          <w:rFonts w:ascii="Arial" w:eastAsia="Arial" w:hAnsi="Arial"/>
        </w:rPr>
        <w:t>późn</w:t>
      </w:r>
      <w:proofErr w:type="spellEnd"/>
      <w:r>
        <w:rPr>
          <w:rFonts w:ascii="Arial" w:eastAsia="Arial" w:hAnsi="Arial"/>
        </w:rPr>
        <w:t>. zm.);</w:t>
      </w:r>
      <w:bookmarkStart w:id="17" w:name="page62"/>
      <w:bookmarkEnd w:id="17"/>
    </w:p>
    <w:p w14:paraId="3B12D7D3" w14:textId="77777777" w:rsidR="00952B12" w:rsidRDefault="00952B12" w:rsidP="000D329C">
      <w:pPr>
        <w:numPr>
          <w:ilvl w:val="0"/>
          <w:numId w:val="90"/>
        </w:numPr>
        <w:tabs>
          <w:tab w:val="left" w:pos="709"/>
        </w:tabs>
        <w:spacing w:line="0" w:lineRule="atLeast"/>
        <w:ind w:left="709" w:hanging="709"/>
        <w:rPr>
          <w:rFonts w:ascii="Arial" w:eastAsia="Arial" w:hAnsi="Arial"/>
        </w:rPr>
      </w:pPr>
      <w:r>
        <w:rPr>
          <w:rFonts w:ascii="Arial" w:eastAsia="Arial" w:hAnsi="Arial"/>
        </w:rPr>
        <w:t>Ustawa z dnia 29 sierpnia 1997 r. o ochronie danych osobowych (tekst jednolity: Dz. U. z</w:t>
      </w:r>
    </w:p>
    <w:p w14:paraId="5CEE9D3B" w14:textId="77777777" w:rsidR="00952B12" w:rsidRDefault="00952B12" w:rsidP="000D329C">
      <w:pPr>
        <w:tabs>
          <w:tab w:val="left" w:pos="709"/>
        </w:tabs>
        <w:spacing w:line="36" w:lineRule="exact"/>
        <w:ind w:left="709" w:hanging="709"/>
        <w:rPr>
          <w:rFonts w:ascii="Arial" w:eastAsia="Arial" w:hAnsi="Arial"/>
        </w:rPr>
      </w:pPr>
    </w:p>
    <w:p w14:paraId="4912C9A2" w14:textId="77777777" w:rsidR="00952B12" w:rsidRDefault="00952B12" w:rsidP="000D329C">
      <w:pPr>
        <w:tabs>
          <w:tab w:val="left" w:pos="709"/>
        </w:tabs>
        <w:spacing w:line="0" w:lineRule="atLeast"/>
        <w:ind w:left="709"/>
        <w:rPr>
          <w:rFonts w:ascii="Arial" w:eastAsia="Arial" w:hAnsi="Arial"/>
        </w:rPr>
      </w:pPr>
      <w:r>
        <w:rPr>
          <w:rFonts w:ascii="Arial" w:eastAsia="Arial" w:hAnsi="Arial"/>
        </w:rPr>
        <w:t xml:space="preserve">2002 r. nr 101, poz. 926 z </w:t>
      </w:r>
      <w:proofErr w:type="spellStart"/>
      <w:r>
        <w:rPr>
          <w:rFonts w:ascii="Arial" w:eastAsia="Arial" w:hAnsi="Arial"/>
        </w:rPr>
        <w:t>późn</w:t>
      </w:r>
      <w:proofErr w:type="spellEnd"/>
      <w:r>
        <w:rPr>
          <w:rFonts w:ascii="Arial" w:eastAsia="Arial" w:hAnsi="Arial"/>
        </w:rPr>
        <w:t>. zm.);</w:t>
      </w:r>
    </w:p>
    <w:p w14:paraId="70CE2696" w14:textId="77777777" w:rsidR="00952B12" w:rsidRDefault="00952B12" w:rsidP="000D329C">
      <w:pPr>
        <w:tabs>
          <w:tab w:val="left" w:pos="709"/>
        </w:tabs>
        <w:spacing w:line="49" w:lineRule="exact"/>
        <w:ind w:left="709" w:hanging="709"/>
        <w:rPr>
          <w:rFonts w:ascii="Arial" w:eastAsia="Arial" w:hAnsi="Arial"/>
        </w:rPr>
      </w:pPr>
    </w:p>
    <w:p w14:paraId="2FAB476C" w14:textId="77777777" w:rsidR="00952B12" w:rsidRDefault="00952B12" w:rsidP="000D329C">
      <w:pPr>
        <w:numPr>
          <w:ilvl w:val="0"/>
          <w:numId w:val="90"/>
        </w:numPr>
        <w:tabs>
          <w:tab w:val="left" w:pos="709"/>
        </w:tabs>
        <w:spacing w:line="264" w:lineRule="auto"/>
        <w:ind w:left="709" w:right="420" w:hanging="709"/>
        <w:rPr>
          <w:rFonts w:ascii="Arial" w:eastAsia="Arial" w:hAnsi="Arial"/>
        </w:rPr>
      </w:pPr>
      <w:r>
        <w:rPr>
          <w:rFonts w:ascii="Arial" w:eastAsia="Arial" w:hAnsi="Arial"/>
        </w:rPr>
        <w:t xml:space="preserve">Ustawa z dnia 29 stycznia 2004 r. Prawo zamówień publicznych (tekst jednolity: Dz. U. z 2010 r. nr 113, poz. 759 z </w:t>
      </w:r>
      <w:proofErr w:type="spellStart"/>
      <w:r>
        <w:rPr>
          <w:rFonts w:ascii="Arial" w:eastAsia="Arial" w:hAnsi="Arial"/>
        </w:rPr>
        <w:t>poźn</w:t>
      </w:r>
      <w:proofErr w:type="spellEnd"/>
      <w:r>
        <w:rPr>
          <w:rFonts w:ascii="Arial" w:eastAsia="Arial" w:hAnsi="Arial"/>
        </w:rPr>
        <w:t>. zm.);</w:t>
      </w:r>
    </w:p>
    <w:p w14:paraId="58DFC8AF" w14:textId="77777777" w:rsidR="00952B12" w:rsidRDefault="00952B12">
      <w:pPr>
        <w:spacing w:line="20" w:lineRule="exact"/>
        <w:rPr>
          <w:rFonts w:ascii="Times New Roman" w:eastAsia="Times New Roman" w:hAnsi="Times New Roman"/>
        </w:rPr>
      </w:pPr>
    </w:p>
    <w:p w14:paraId="1C22C23C" w14:textId="77777777" w:rsidR="00952B12" w:rsidRDefault="00952B12">
      <w:pPr>
        <w:spacing w:line="200" w:lineRule="exact"/>
        <w:rPr>
          <w:rFonts w:ascii="Times New Roman" w:eastAsia="Times New Roman" w:hAnsi="Times New Roman"/>
        </w:rPr>
      </w:pPr>
    </w:p>
    <w:p w14:paraId="7C823768" w14:textId="77777777" w:rsidR="00952B12" w:rsidRDefault="00952B12">
      <w:pPr>
        <w:spacing w:line="200" w:lineRule="exact"/>
        <w:rPr>
          <w:rFonts w:ascii="Times New Roman" w:eastAsia="Times New Roman" w:hAnsi="Times New Roman"/>
        </w:rPr>
      </w:pPr>
    </w:p>
    <w:p w14:paraId="2A949927" w14:textId="77777777" w:rsidR="00952B12" w:rsidRDefault="00952B12">
      <w:pPr>
        <w:spacing w:line="200" w:lineRule="exact"/>
        <w:rPr>
          <w:rFonts w:ascii="Times New Roman" w:eastAsia="Times New Roman" w:hAnsi="Times New Roman"/>
        </w:rPr>
      </w:pPr>
    </w:p>
    <w:p w14:paraId="21C43720" w14:textId="77777777" w:rsidR="00952B12" w:rsidRDefault="00952B12">
      <w:pPr>
        <w:spacing w:line="200" w:lineRule="exact"/>
        <w:rPr>
          <w:rFonts w:ascii="Times New Roman" w:eastAsia="Times New Roman" w:hAnsi="Times New Roman"/>
        </w:rPr>
      </w:pPr>
    </w:p>
    <w:p w14:paraId="7F8384D0" w14:textId="77777777" w:rsidR="00952B12" w:rsidRDefault="00952B12">
      <w:pPr>
        <w:spacing w:line="200" w:lineRule="exact"/>
        <w:rPr>
          <w:rFonts w:ascii="Times New Roman" w:eastAsia="Times New Roman" w:hAnsi="Times New Roman"/>
        </w:rPr>
      </w:pPr>
    </w:p>
    <w:p w14:paraId="738B169F" w14:textId="77777777" w:rsidR="00952B12" w:rsidRDefault="00952B12">
      <w:pPr>
        <w:spacing w:line="200" w:lineRule="exact"/>
        <w:rPr>
          <w:rFonts w:ascii="Times New Roman" w:eastAsia="Times New Roman" w:hAnsi="Times New Roman"/>
        </w:rPr>
      </w:pPr>
    </w:p>
    <w:p w14:paraId="12621873" w14:textId="77777777" w:rsidR="00952B12" w:rsidRDefault="00952B12">
      <w:pPr>
        <w:spacing w:line="200" w:lineRule="exact"/>
        <w:rPr>
          <w:rFonts w:ascii="Times New Roman" w:eastAsia="Times New Roman" w:hAnsi="Times New Roman"/>
        </w:rPr>
      </w:pPr>
    </w:p>
    <w:p w14:paraId="5850B018" w14:textId="77777777" w:rsidR="00952B12" w:rsidRDefault="00952B12">
      <w:pPr>
        <w:spacing w:line="200" w:lineRule="exact"/>
        <w:rPr>
          <w:rFonts w:ascii="Times New Roman" w:eastAsia="Times New Roman" w:hAnsi="Times New Roman"/>
        </w:rPr>
      </w:pPr>
    </w:p>
    <w:p w14:paraId="2A806B07" w14:textId="77777777" w:rsidR="00952B12" w:rsidRDefault="00952B12">
      <w:pPr>
        <w:spacing w:line="200" w:lineRule="exact"/>
        <w:rPr>
          <w:rFonts w:ascii="Times New Roman" w:eastAsia="Times New Roman" w:hAnsi="Times New Roman"/>
        </w:rPr>
      </w:pPr>
    </w:p>
    <w:p w14:paraId="7A2C6601" w14:textId="77777777" w:rsidR="00952B12" w:rsidRDefault="00952B12">
      <w:pPr>
        <w:spacing w:line="200" w:lineRule="exact"/>
        <w:rPr>
          <w:rFonts w:ascii="Times New Roman" w:eastAsia="Times New Roman" w:hAnsi="Times New Roman"/>
        </w:rPr>
      </w:pPr>
    </w:p>
    <w:p w14:paraId="1452304C" w14:textId="77777777" w:rsidR="00952B12" w:rsidRDefault="00952B12">
      <w:pPr>
        <w:spacing w:line="200" w:lineRule="exact"/>
        <w:rPr>
          <w:rFonts w:ascii="Times New Roman" w:eastAsia="Times New Roman" w:hAnsi="Times New Roman"/>
        </w:rPr>
      </w:pPr>
    </w:p>
    <w:p w14:paraId="301397DF" w14:textId="77777777" w:rsidR="00952B12" w:rsidRDefault="00952B12">
      <w:pPr>
        <w:spacing w:line="200" w:lineRule="exact"/>
        <w:rPr>
          <w:rFonts w:ascii="Times New Roman" w:eastAsia="Times New Roman" w:hAnsi="Times New Roman"/>
        </w:rPr>
      </w:pPr>
    </w:p>
    <w:p w14:paraId="7AB60BB1" w14:textId="77777777" w:rsidR="00952B12" w:rsidRDefault="00952B12">
      <w:pPr>
        <w:spacing w:line="200" w:lineRule="exact"/>
        <w:rPr>
          <w:rFonts w:ascii="Times New Roman" w:eastAsia="Times New Roman" w:hAnsi="Times New Roman"/>
        </w:rPr>
      </w:pPr>
    </w:p>
    <w:p w14:paraId="34EB82A8" w14:textId="77777777" w:rsidR="00952B12" w:rsidRDefault="00952B12">
      <w:pPr>
        <w:spacing w:line="200" w:lineRule="exact"/>
        <w:rPr>
          <w:rFonts w:ascii="Times New Roman" w:eastAsia="Times New Roman" w:hAnsi="Times New Roman"/>
        </w:rPr>
      </w:pPr>
    </w:p>
    <w:p w14:paraId="4A003C86" w14:textId="77777777" w:rsidR="00952B12" w:rsidRDefault="00952B12">
      <w:pPr>
        <w:spacing w:line="200" w:lineRule="exact"/>
        <w:rPr>
          <w:rFonts w:ascii="Times New Roman" w:eastAsia="Times New Roman" w:hAnsi="Times New Roman"/>
        </w:rPr>
      </w:pPr>
    </w:p>
    <w:p w14:paraId="061EC430" w14:textId="77777777" w:rsidR="00952B12" w:rsidRDefault="00952B12">
      <w:pPr>
        <w:spacing w:line="200" w:lineRule="exact"/>
        <w:rPr>
          <w:rFonts w:ascii="Times New Roman" w:eastAsia="Times New Roman" w:hAnsi="Times New Roman"/>
        </w:rPr>
      </w:pPr>
    </w:p>
    <w:p w14:paraId="6559214E" w14:textId="77777777" w:rsidR="00952B12" w:rsidRDefault="00952B12">
      <w:pPr>
        <w:spacing w:line="200" w:lineRule="exact"/>
        <w:rPr>
          <w:rFonts w:ascii="Times New Roman" w:eastAsia="Times New Roman" w:hAnsi="Times New Roman"/>
        </w:rPr>
      </w:pPr>
    </w:p>
    <w:p w14:paraId="275F8C32" w14:textId="77777777" w:rsidR="00952B12" w:rsidRDefault="00952B12">
      <w:pPr>
        <w:spacing w:line="200" w:lineRule="exact"/>
        <w:rPr>
          <w:rFonts w:ascii="Times New Roman" w:eastAsia="Times New Roman" w:hAnsi="Times New Roman"/>
        </w:rPr>
      </w:pPr>
    </w:p>
    <w:p w14:paraId="1792325C" w14:textId="77777777" w:rsidR="00952B12" w:rsidRDefault="00952B12">
      <w:pPr>
        <w:spacing w:line="200" w:lineRule="exact"/>
        <w:rPr>
          <w:rFonts w:ascii="Times New Roman" w:eastAsia="Times New Roman" w:hAnsi="Times New Roman"/>
        </w:rPr>
      </w:pPr>
    </w:p>
    <w:p w14:paraId="5EA29EE1" w14:textId="77777777" w:rsidR="00952B12" w:rsidRDefault="00952B12">
      <w:pPr>
        <w:spacing w:line="200" w:lineRule="exact"/>
        <w:rPr>
          <w:rFonts w:ascii="Times New Roman" w:eastAsia="Times New Roman" w:hAnsi="Times New Roman"/>
        </w:rPr>
      </w:pPr>
    </w:p>
    <w:p w14:paraId="1FB60511" w14:textId="77777777" w:rsidR="00952B12" w:rsidRDefault="00952B12" w:rsidP="0051217B">
      <w:pPr>
        <w:spacing w:line="200" w:lineRule="exact"/>
        <w:rPr>
          <w:rFonts w:ascii="Times New Roman" w:eastAsia="Times New Roman" w:hAnsi="Times New Roman"/>
        </w:rPr>
      </w:pPr>
      <w:bookmarkStart w:id="18" w:name="page63"/>
      <w:bookmarkEnd w:id="18"/>
    </w:p>
    <w:sectPr w:rsidR="00952B12" w:rsidSect="00A7078E">
      <w:pgSz w:w="11900" w:h="16841"/>
      <w:pgMar w:top="515" w:right="1419" w:bottom="398" w:left="142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2FB5" w14:textId="77777777" w:rsidR="00941474" w:rsidRDefault="00941474" w:rsidP="009D754E">
      <w:r>
        <w:separator/>
      </w:r>
    </w:p>
  </w:endnote>
  <w:endnote w:type="continuationSeparator" w:id="0">
    <w:p w14:paraId="4D1847B7" w14:textId="77777777" w:rsidR="00941474" w:rsidRDefault="00941474" w:rsidP="009D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5053"/>
      <w:docPartObj>
        <w:docPartGallery w:val="Page Numbers (Bottom of Page)"/>
        <w:docPartUnique/>
      </w:docPartObj>
    </w:sdtPr>
    <w:sdtEndPr/>
    <w:sdtContent>
      <w:p w14:paraId="23A2CB83" w14:textId="38074BBC" w:rsidR="005508E8" w:rsidRDefault="005508E8">
        <w:pPr>
          <w:pStyle w:val="Stopka"/>
          <w:jc w:val="right"/>
        </w:pPr>
        <w:r>
          <w:fldChar w:fldCharType="begin"/>
        </w:r>
        <w:r>
          <w:instrText>PAGE   \* MERGEFORMAT</w:instrText>
        </w:r>
        <w:r>
          <w:fldChar w:fldCharType="separate"/>
        </w:r>
        <w:r>
          <w:t>2</w:t>
        </w:r>
        <w:r>
          <w:fldChar w:fldCharType="end"/>
        </w:r>
      </w:p>
    </w:sdtContent>
  </w:sdt>
  <w:p w14:paraId="0452C4C0" w14:textId="77777777" w:rsidR="005508E8" w:rsidRDefault="005508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5A66" w14:textId="77777777" w:rsidR="00941474" w:rsidRDefault="00941474" w:rsidP="009D754E">
      <w:r>
        <w:separator/>
      </w:r>
    </w:p>
  </w:footnote>
  <w:footnote w:type="continuationSeparator" w:id="0">
    <w:p w14:paraId="6BEBCEC0" w14:textId="77777777" w:rsidR="00941474" w:rsidRDefault="00941474" w:rsidP="009D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1269" w14:textId="77777777" w:rsidR="009D754E" w:rsidRDefault="009D754E" w:rsidP="009D754E">
    <w:pPr>
      <w:spacing w:line="0" w:lineRule="atLeast"/>
      <w:ind w:right="-279"/>
      <w:jc w:val="center"/>
      <w:rPr>
        <w:rFonts w:ascii="Arial" w:eastAsia="Arial" w:hAnsi="Arial"/>
        <w:sz w:val="15"/>
      </w:rPr>
    </w:pPr>
  </w:p>
  <w:p w14:paraId="20412515" w14:textId="77777777" w:rsidR="009D754E" w:rsidRDefault="009D754E" w:rsidP="009D754E">
    <w:pPr>
      <w:spacing w:line="0" w:lineRule="atLeast"/>
      <w:ind w:right="-279"/>
      <w:jc w:val="center"/>
      <w:rPr>
        <w:rFonts w:ascii="Arial" w:eastAsia="Arial" w:hAnsi="Arial"/>
        <w:sz w:val="15"/>
      </w:rPr>
    </w:pPr>
  </w:p>
  <w:p w14:paraId="7E384F6C" w14:textId="77777777" w:rsidR="009D754E" w:rsidRDefault="009D754E" w:rsidP="009D754E">
    <w:pPr>
      <w:spacing w:line="0" w:lineRule="atLeast"/>
      <w:ind w:right="-279"/>
      <w:jc w:val="center"/>
      <w:rPr>
        <w:rFonts w:ascii="Arial" w:eastAsia="Arial" w:hAnsi="Arial"/>
        <w:sz w:val="15"/>
      </w:rPr>
    </w:pPr>
  </w:p>
  <w:p w14:paraId="65690962" w14:textId="0CF3C374" w:rsidR="009D754E" w:rsidRDefault="00F8520E" w:rsidP="00CA0AF3">
    <w:pPr>
      <w:tabs>
        <w:tab w:val="left" w:pos="510"/>
        <w:tab w:val="center" w:pos="4810"/>
      </w:tabs>
      <w:spacing w:line="0" w:lineRule="atLeast"/>
      <w:ind w:right="-279"/>
      <w:jc w:val="center"/>
      <w:rPr>
        <w:rFonts w:ascii="Arial" w:eastAsia="Arial" w:hAnsi="Arial"/>
        <w:sz w:val="15"/>
      </w:rPr>
    </w:pPr>
    <w:r>
      <w:rPr>
        <w:rFonts w:ascii="Arial" w:eastAsia="Arial" w:hAnsi="Arial"/>
        <w:sz w:val="15"/>
      </w:rPr>
      <w:t>Modernizacja byłego lokalu usługowego na potrzeby mediów uniwersyteckich UWM w Olsztynie przy ul. C. Kanafojskiego 1</w:t>
    </w:r>
    <w:r w:rsidR="00812603">
      <w:rPr>
        <w:rFonts w:ascii="Arial" w:eastAsia="Arial" w:hAnsi="Arial"/>
        <w:sz w:val="15"/>
      </w:rPr>
      <w:t xml:space="preserve"> w systemie zaprojektuj i wybuduj</w:t>
    </w:r>
    <w:r>
      <w:rPr>
        <w:rFonts w:ascii="Arial" w:eastAsia="Arial" w:hAnsi="Arial"/>
        <w:sz w:val="15"/>
      </w:rPr>
      <w:t>.</w:t>
    </w:r>
  </w:p>
  <w:p w14:paraId="0999E466" w14:textId="77777777" w:rsidR="009D754E" w:rsidRDefault="009D754E" w:rsidP="009D754E">
    <w:pPr>
      <w:spacing w:line="13" w:lineRule="exact"/>
      <w:rPr>
        <w:rFonts w:ascii="Times New Roman" w:eastAsia="Times New Roman" w:hAnsi="Times New Roman"/>
      </w:rPr>
    </w:pPr>
  </w:p>
  <w:p w14:paraId="6FDBD0D4" w14:textId="77777777" w:rsidR="009D754E" w:rsidRDefault="009D754E" w:rsidP="009D754E">
    <w:pPr>
      <w:spacing w:line="0" w:lineRule="atLeast"/>
      <w:ind w:right="258"/>
      <w:jc w:val="center"/>
      <w:rPr>
        <w:rFonts w:ascii="Arial" w:eastAsia="Arial" w:hAnsi="Arial"/>
        <w:sz w:val="16"/>
      </w:rPr>
    </w:pPr>
    <w:r>
      <w:rPr>
        <w:rFonts w:ascii="Arial" w:eastAsia="Arial" w:hAnsi="Arial"/>
        <w:sz w:val="16"/>
      </w:rPr>
      <w:t xml:space="preserve">Program </w:t>
    </w:r>
    <w:proofErr w:type="spellStart"/>
    <w:r>
      <w:rPr>
        <w:rFonts w:ascii="Arial" w:eastAsia="Arial" w:hAnsi="Arial"/>
        <w:sz w:val="16"/>
      </w:rPr>
      <w:t>funkcjonalno</w:t>
    </w:r>
    <w:proofErr w:type="spellEnd"/>
    <w:r>
      <w:rPr>
        <w:rFonts w:ascii="Arial" w:eastAsia="Arial" w:hAnsi="Arial"/>
        <w:sz w:val="16"/>
      </w:rPr>
      <w:t xml:space="preserve"> – użytkowy.</w:t>
    </w:r>
  </w:p>
  <w:p w14:paraId="5EE7428F" w14:textId="77777777" w:rsidR="009D754E" w:rsidRDefault="009D75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C240FA"/>
    <w:lvl w:ilvl="0" w:tplc="7D1E8962">
      <w:start w:val="35"/>
      <w:numFmt w:val="upperLetter"/>
      <w:lvlText w:val="%1."/>
      <w:lvlJc w:val="left"/>
    </w:lvl>
    <w:lvl w:ilvl="1" w:tplc="D7AC7AFA">
      <w:start w:val="1"/>
      <w:numFmt w:val="bullet"/>
      <w:lvlText w:val=""/>
      <w:lvlJc w:val="left"/>
    </w:lvl>
    <w:lvl w:ilvl="2" w:tplc="328C882C">
      <w:start w:val="1"/>
      <w:numFmt w:val="bullet"/>
      <w:lvlText w:val=""/>
      <w:lvlJc w:val="left"/>
    </w:lvl>
    <w:lvl w:ilvl="3" w:tplc="80664A6E">
      <w:start w:val="1"/>
      <w:numFmt w:val="bullet"/>
      <w:lvlText w:val=""/>
      <w:lvlJc w:val="left"/>
    </w:lvl>
    <w:lvl w:ilvl="4" w:tplc="CDC0E604">
      <w:start w:val="1"/>
      <w:numFmt w:val="bullet"/>
      <w:lvlText w:val=""/>
      <w:lvlJc w:val="left"/>
    </w:lvl>
    <w:lvl w:ilvl="5" w:tplc="D5D0482E">
      <w:start w:val="1"/>
      <w:numFmt w:val="bullet"/>
      <w:lvlText w:val=""/>
      <w:lvlJc w:val="left"/>
    </w:lvl>
    <w:lvl w:ilvl="6" w:tplc="5EB6003C">
      <w:start w:val="1"/>
      <w:numFmt w:val="bullet"/>
      <w:lvlText w:val=""/>
      <w:lvlJc w:val="left"/>
    </w:lvl>
    <w:lvl w:ilvl="7" w:tplc="7E340F00">
      <w:start w:val="1"/>
      <w:numFmt w:val="bullet"/>
      <w:lvlText w:val=""/>
      <w:lvlJc w:val="left"/>
    </w:lvl>
    <w:lvl w:ilvl="8" w:tplc="E69697BC">
      <w:start w:val="1"/>
      <w:numFmt w:val="bullet"/>
      <w:lvlText w:val=""/>
      <w:lvlJc w:val="left"/>
    </w:lvl>
  </w:abstractNum>
  <w:abstractNum w:abstractNumId="1" w15:restartNumberingAfterBreak="0">
    <w:nsid w:val="00000002"/>
    <w:multiLevelType w:val="hybridMultilevel"/>
    <w:tmpl w:val="1BA026FA"/>
    <w:lvl w:ilvl="0" w:tplc="7B58423C">
      <w:start w:val="9"/>
      <w:numFmt w:val="upperLetter"/>
      <w:lvlText w:val="%1."/>
      <w:lvlJc w:val="left"/>
    </w:lvl>
    <w:lvl w:ilvl="1" w:tplc="69A0B836">
      <w:start w:val="1"/>
      <w:numFmt w:val="bullet"/>
      <w:lvlText w:val=""/>
      <w:lvlJc w:val="left"/>
    </w:lvl>
    <w:lvl w:ilvl="2" w:tplc="6152EFA0">
      <w:start w:val="1"/>
      <w:numFmt w:val="bullet"/>
      <w:lvlText w:val=""/>
      <w:lvlJc w:val="left"/>
    </w:lvl>
    <w:lvl w:ilvl="3" w:tplc="6172F25A">
      <w:start w:val="1"/>
      <w:numFmt w:val="bullet"/>
      <w:lvlText w:val=""/>
      <w:lvlJc w:val="left"/>
    </w:lvl>
    <w:lvl w:ilvl="4" w:tplc="2B082338">
      <w:start w:val="1"/>
      <w:numFmt w:val="bullet"/>
      <w:lvlText w:val=""/>
      <w:lvlJc w:val="left"/>
    </w:lvl>
    <w:lvl w:ilvl="5" w:tplc="5D60BE3E">
      <w:start w:val="1"/>
      <w:numFmt w:val="bullet"/>
      <w:lvlText w:val=""/>
      <w:lvlJc w:val="left"/>
    </w:lvl>
    <w:lvl w:ilvl="6" w:tplc="D8827748">
      <w:start w:val="1"/>
      <w:numFmt w:val="bullet"/>
      <w:lvlText w:val=""/>
      <w:lvlJc w:val="left"/>
    </w:lvl>
    <w:lvl w:ilvl="7" w:tplc="678CCCB6">
      <w:start w:val="1"/>
      <w:numFmt w:val="bullet"/>
      <w:lvlText w:val=""/>
      <w:lvlJc w:val="left"/>
    </w:lvl>
    <w:lvl w:ilvl="8" w:tplc="FFAE4858">
      <w:start w:val="1"/>
      <w:numFmt w:val="bullet"/>
      <w:lvlText w:val=""/>
      <w:lvlJc w:val="left"/>
    </w:lvl>
  </w:abstractNum>
  <w:abstractNum w:abstractNumId="2" w15:restartNumberingAfterBreak="0">
    <w:nsid w:val="00000003"/>
    <w:multiLevelType w:val="hybridMultilevel"/>
    <w:tmpl w:val="79A1DEAA"/>
    <w:lvl w:ilvl="0" w:tplc="73B4606A">
      <w:start w:val="1"/>
      <w:numFmt w:val="decimal"/>
      <w:lvlText w:val="%1."/>
      <w:lvlJc w:val="left"/>
    </w:lvl>
    <w:lvl w:ilvl="1" w:tplc="57106288">
      <w:start w:val="1"/>
      <w:numFmt w:val="bullet"/>
      <w:lvlText w:val=""/>
      <w:lvlJc w:val="left"/>
    </w:lvl>
    <w:lvl w:ilvl="2" w:tplc="5F666006">
      <w:start w:val="1"/>
      <w:numFmt w:val="bullet"/>
      <w:lvlText w:val=""/>
      <w:lvlJc w:val="left"/>
    </w:lvl>
    <w:lvl w:ilvl="3" w:tplc="495CB7EE">
      <w:start w:val="1"/>
      <w:numFmt w:val="bullet"/>
      <w:lvlText w:val=""/>
      <w:lvlJc w:val="left"/>
    </w:lvl>
    <w:lvl w:ilvl="4" w:tplc="D1704E84">
      <w:start w:val="1"/>
      <w:numFmt w:val="bullet"/>
      <w:lvlText w:val=""/>
      <w:lvlJc w:val="left"/>
    </w:lvl>
    <w:lvl w:ilvl="5" w:tplc="A67C8ABC">
      <w:start w:val="1"/>
      <w:numFmt w:val="bullet"/>
      <w:lvlText w:val=""/>
      <w:lvlJc w:val="left"/>
    </w:lvl>
    <w:lvl w:ilvl="6" w:tplc="EA82FBD0">
      <w:start w:val="1"/>
      <w:numFmt w:val="bullet"/>
      <w:lvlText w:val=""/>
      <w:lvlJc w:val="left"/>
    </w:lvl>
    <w:lvl w:ilvl="7" w:tplc="EE84DB0C">
      <w:start w:val="1"/>
      <w:numFmt w:val="bullet"/>
      <w:lvlText w:val=""/>
      <w:lvlJc w:val="left"/>
    </w:lvl>
    <w:lvl w:ilvl="8" w:tplc="FDF8B2BE">
      <w:start w:val="1"/>
      <w:numFmt w:val="bullet"/>
      <w:lvlText w:val=""/>
      <w:lvlJc w:val="left"/>
    </w:lvl>
  </w:abstractNum>
  <w:abstractNum w:abstractNumId="3" w15:restartNumberingAfterBreak="0">
    <w:nsid w:val="00000004"/>
    <w:multiLevelType w:val="hybridMultilevel"/>
    <w:tmpl w:val="75C6C33A"/>
    <w:lvl w:ilvl="0" w:tplc="8C4E0FF4">
      <w:start w:val="61"/>
      <w:numFmt w:val="upperLetter"/>
      <w:lvlText w:val="%1."/>
      <w:lvlJc w:val="left"/>
    </w:lvl>
    <w:lvl w:ilvl="1" w:tplc="80E69246">
      <w:start w:val="1"/>
      <w:numFmt w:val="bullet"/>
      <w:lvlText w:val=""/>
      <w:lvlJc w:val="left"/>
    </w:lvl>
    <w:lvl w:ilvl="2" w:tplc="F5D6C5B2">
      <w:start w:val="1"/>
      <w:numFmt w:val="bullet"/>
      <w:lvlText w:val=""/>
      <w:lvlJc w:val="left"/>
    </w:lvl>
    <w:lvl w:ilvl="3" w:tplc="C4C65240">
      <w:start w:val="1"/>
      <w:numFmt w:val="bullet"/>
      <w:lvlText w:val=""/>
      <w:lvlJc w:val="left"/>
    </w:lvl>
    <w:lvl w:ilvl="4" w:tplc="B7027506">
      <w:start w:val="1"/>
      <w:numFmt w:val="bullet"/>
      <w:lvlText w:val=""/>
      <w:lvlJc w:val="left"/>
    </w:lvl>
    <w:lvl w:ilvl="5" w:tplc="E6088436">
      <w:start w:val="1"/>
      <w:numFmt w:val="bullet"/>
      <w:lvlText w:val=""/>
      <w:lvlJc w:val="left"/>
    </w:lvl>
    <w:lvl w:ilvl="6" w:tplc="B254EEBC">
      <w:start w:val="1"/>
      <w:numFmt w:val="bullet"/>
      <w:lvlText w:val=""/>
      <w:lvlJc w:val="left"/>
    </w:lvl>
    <w:lvl w:ilvl="7" w:tplc="44E44470">
      <w:start w:val="1"/>
      <w:numFmt w:val="bullet"/>
      <w:lvlText w:val=""/>
      <w:lvlJc w:val="left"/>
    </w:lvl>
    <w:lvl w:ilvl="8" w:tplc="D1460BE6">
      <w:start w:val="1"/>
      <w:numFmt w:val="bullet"/>
      <w:lvlText w:val=""/>
      <w:lvlJc w:val="left"/>
    </w:lvl>
  </w:abstractNum>
  <w:abstractNum w:abstractNumId="4" w15:restartNumberingAfterBreak="0">
    <w:nsid w:val="00000005"/>
    <w:multiLevelType w:val="hybridMultilevel"/>
    <w:tmpl w:val="12E685FA"/>
    <w:lvl w:ilvl="0" w:tplc="1472B6F4">
      <w:start w:val="1"/>
      <w:numFmt w:val="decimal"/>
      <w:lvlText w:val="%1."/>
      <w:lvlJc w:val="left"/>
    </w:lvl>
    <w:lvl w:ilvl="1" w:tplc="5F7CB022">
      <w:start w:val="1"/>
      <w:numFmt w:val="bullet"/>
      <w:lvlText w:val=""/>
      <w:lvlJc w:val="left"/>
    </w:lvl>
    <w:lvl w:ilvl="2" w:tplc="984C2A96">
      <w:start w:val="1"/>
      <w:numFmt w:val="bullet"/>
      <w:lvlText w:val=""/>
      <w:lvlJc w:val="left"/>
    </w:lvl>
    <w:lvl w:ilvl="3" w:tplc="0906A90C">
      <w:start w:val="1"/>
      <w:numFmt w:val="bullet"/>
      <w:lvlText w:val=""/>
      <w:lvlJc w:val="left"/>
    </w:lvl>
    <w:lvl w:ilvl="4" w:tplc="B74EC6FC">
      <w:start w:val="1"/>
      <w:numFmt w:val="bullet"/>
      <w:lvlText w:val=""/>
      <w:lvlJc w:val="left"/>
    </w:lvl>
    <w:lvl w:ilvl="5" w:tplc="2396B668">
      <w:start w:val="1"/>
      <w:numFmt w:val="bullet"/>
      <w:lvlText w:val=""/>
      <w:lvlJc w:val="left"/>
    </w:lvl>
    <w:lvl w:ilvl="6" w:tplc="2D4E5308">
      <w:start w:val="1"/>
      <w:numFmt w:val="bullet"/>
      <w:lvlText w:val=""/>
      <w:lvlJc w:val="left"/>
    </w:lvl>
    <w:lvl w:ilvl="7" w:tplc="B31A5E2A">
      <w:start w:val="1"/>
      <w:numFmt w:val="bullet"/>
      <w:lvlText w:val=""/>
      <w:lvlJc w:val="left"/>
    </w:lvl>
    <w:lvl w:ilvl="8" w:tplc="CBDAFE02">
      <w:start w:val="1"/>
      <w:numFmt w:val="bullet"/>
      <w:lvlText w:val=""/>
      <w:lvlJc w:val="left"/>
    </w:lvl>
  </w:abstractNum>
  <w:abstractNum w:abstractNumId="5" w15:restartNumberingAfterBreak="0">
    <w:nsid w:val="00000006"/>
    <w:multiLevelType w:val="hybridMultilevel"/>
    <w:tmpl w:val="70C6A528"/>
    <w:lvl w:ilvl="0" w:tplc="453A2728">
      <w:start w:val="1"/>
      <w:numFmt w:val="bullet"/>
      <w:lvlText w:val="•"/>
      <w:lvlJc w:val="left"/>
    </w:lvl>
    <w:lvl w:ilvl="1" w:tplc="6FEE9BEC">
      <w:start w:val="1"/>
      <w:numFmt w:val="bullet"/>
      <w:lvlText w:val=""/>
      <w:lvlJc w:val="left"/>
    </w:lvl>
    <w:lvl w:ilvl="2" w:tplc="199CD4D4">
      <w:start w:val="1"/>
      <w:numFmt w:val="bullet"/>
      <w:lvlText w:val=""/>
      <w:lvlJc w:val="left"/>
    </w:lvl>
    <w:lvl w:ilvl="3" w:tplc="67884836">
      <w:start w:val="1"/>
      <w:numFmt w:val="bullet"/>
      <w:lvlText w:val=""/>
      <w:lvlJc w:val="left"/>
    </w:lvl>
    <w:lvl w:ilvl="4" w:tplc="9B7EAE70">
      <w:start w:val="1"/>
      <w:numFmt w:val="bullet"/>
      <w:lvlText w:val=""/>
      <w:lvlJc w:val="left"/>
    </w:lvl>
    <w:lvl w:ilvl="5" w:tplc="7CF2DC20">
      <w:start w:val="1"/>
      <w:numFmt w:val="bullet"/>
      <w:lvlText w:val=""/>
      <w:lvlJc w:val="left"/>
    </w:lvl>
    <w:lvl w:ilvl="6" w:tplc="4E3CB1E6">
      <w:start w:val="1"/>
      <w:numFmt w:val="bullet"/>
      <w:lvlText w:val=""/>
      <w:lvlJc w:val="left"/>
    </w:lvl>
    <w:lvl w:ilvl="7" w:tplc="5074FB9A">
      <w:start w:val="1"/>
      <w:numFmt w:val="bullet"/>
      <w:lvlText w:val=""/>
      <w:lvlJc w:val="left"/>
    </w:lvl>
    <w:lvl w:ilvl="8" w:tplc="111A4E18">
      <w:start w:val="1"/>
      <w:numFmt w:val="bullet"/>
      <w:lvlText w:val=""/>
      <w:lvlJc w:val="left"/>
    </w:lvl>
  </w:abstractNum>
  <w:abstractNum w:abstractNumId="6" w15:restartNumberingAfterBreak="0">
    <w:nsid w:val="00000007"/>
    <w:multiLevelType w:val="hybridMultilevel"/>
    <w:tmpl w:val="520EEDD0"/>
    <w:lvl w:ilvl="0" w:tplc="11CAB884">
      <w:start w:val="1"/>
      <w:numFmt w:val="bullet"/>
      <w:lvlText w:val="•"/>
      <w:lvlJc w:val="left"/>
    </w:lvl>
    <w:lvl w:ilvl="1" w:tplc="4CA4886A">
      <w:start w:val="1"/>
      <w:numFmt w:val="lowerRoman"/>
      <w:lvlText w:val="%2"/>
      <w:lvlJc w:val="left"/>
    </w:lvl>
    <w:lvl w:ilvl="2" w:tplc="BFC8FE6C">
      <w:start w:val="1"/>
      <w:numFmt w:val="bullet"/>
      <w:lvlText w:val=""/>
      <w:lvlJc w:val="left"/>
    </w:lvl>
    <w:lvl w:ilvl="3" w:tplc="165E9D94">
      <w:start w:val="1"/>
      <w:numFmt w:val="bullet"/>
      <w:lvlText w:val=""/>
      <w:lvlJc w:val="left"/>
    </w:lvl>
    <w:lvl w:ilvl="4" w:tplc="B7DAA5F0">
      <w:start w:val="1"/>
      <w:numFmt w:val="bullet"/>
      <w:lvlText w:val=""/>
      <w:lvlJc w:val="left"/>
    </w:lvl>
    <w:lvl w:ilvl="5" w:tplc="695439F4">
      <w:start w:val="1"/>
      <w:numFmt w:val="bullet"/>
      <w:lvlText w:val=""/>
      <w:lvlJc w:val="left"/>
    </w:lvl>
    <w:lvl w:ilvl="6" w:tplc="AF90CD24">
      <w:start w:val="1"/>
      <w:numFmt w:val="bullet"/>
      <w:lvlText w:val=""/>
      <w:lvlJc w:val="left"/>
    </w:lvl>
    <w:lvl w:ilvl="7" w:tplc="700CF2AE">
      <w:start w:val="1"/>
      <w:numFmt w:val="bullet"/>
      <w:lvlText w:val=""/>
      <w:lvlJc w:val="left"/>
    </w:lvl>
    <w:lvl w:ilvl="8" w:tplc="AB508A4E">
      <w:start w:val="1"/>
      <w:numFmt w:val="bullet"/>
      <w:lvlText w:val=""/>
      <w:lvlJc w:val="left"/>
    </w:lvl>
  </w:abstractNum>
  <w:abstractNum w:abstractNumId="7" w15:restartNumberingAfterBreak="0">
    <w:nsid w:val="00000008"/>
    <w:multiLevelType w:val="hybridMultilevel"/>
    <w:tmpl w:val="374A3FE6"/>
    <w:lvl w:ilvl="0" w:tplc="1F8EF42A">
      <w:start w:val="1"/>
      <w:numFmt w:val="bullet"/>
      <w:lvlText w:val="•"/>
      <w:lvlJc w:val="left"/>
    </w:lvl>
    <w:lvl w:ilvl="1" w:tplc="6F208450">
      <w:start w:val="1"/>
      <w:numFmt w:val="bullet"/>
      <w:lvlText w:val=""/>
      <w:lvlJc w:val="left"/>
    </w:lvl>
    <w:lvl w:ilvl="2" w:tplc="52DC2578">
      <w:start w:val="1"/>
      <w:numFmt w:val="bullet"/>
      <w:lvlText w:val=""/>
      <w:lvlJc w:val="left"/>
    </w:lvl>
    <w:lvl w:ilvl="3" w:tplc="DA36CC5E">
      <w:start w:val="1"/>
      <w:numFmt w:val="bullet"/>
      <w:lvlText w:val=""/>
      <w:lvlJc w:val="left"/>
    </w:lvl>
    <w:lvl w:ilvl="4" w:tplc="CF1CEC86">
      <w:start w:val="1"/>
      <w:numFmt w:val="bullet"/>
      <w:lvlText w:val=""/>
      <w:lvlJc w:val="left"/>
    </w:lvl>
    <w:lvl w:ilvl="5" w:tplc="6CDEE402">
      <w:start w:val="1"/>
      <w:numFmt w:val="bullet"/>
      <w:lvlText w:val=""/>
      <w:lvlJc w:val="left"/>
    </w:lvl>
    <w:lvl w:ilvl="6" w:tplc="DE2A7DDA">
      <w:start w:val="1"/>
      <w:numFmt w:val="bullet"/>
      <w:lvlText w:val=""/>
      <w:lvlJc w:val="left"/>
    </w:lvl>
    <w:lvl w:ilvl="7" w:tplc="A09E5DCE">
      <w:start w:val="1"/>
      <w:numFmt w:val="bullet"/>
      <w:lvlText w:val=""/>
      <w:lvlJc w:val="left"/>
    </w:lvl>
    <w:lvl w:ilvl="8" w:tplc="08D42F4E">
      <w:start w:val="1"/>
      <w:numFmt w:val="bullet"/>
      <w:lvlText w:val=""/>
      <w:lvlJc w:val="left"/>
    </w:lvl>
  </w:abstractNum>
  <w:abstractNum w:abstractNumId="8" w15:restartNumberingAfterBreak="0">
    <w:nsid w:val="0000000A"/>
    <w:multiLevelType w:val="hybridMultilevel"/>
    <w:tmpl w:val="23F9C13C"/>
    <w:lvl w:ilvl="0" w:tplc="500A0352">
      <w:start w:val="1"/>
      <w:numFmt w:val="bullet"/>
      <w:lvlText w:val="•"/>
      <w:lvlJc w:val="left"/>
    </w:lvl>
    <w:lvl w:ilvl="1" w:tplc="A05C894A">
      <w:start w:val="1"/>
      <w:numFmt w:val="lowerLetter"/>
      <w:lvlText w:val="%2)"/>
      <w:lvlJc w:val="left"/>
    </w:lvl>
    <w:lvl w:ilvl="2" w:tplc="5B08D71C">
      <w:start w:val="1"/>
      <w:numFmt w:val="bullet"/>
      <w:lvlText w:val=""/>
      <w:lvlJc w:val="left"/>
    </w:lvl>
    <w:lvl w:ilvl="3" w:tplc="032E3726">
      <w:start w:val="1"/>
      <w:numFmt w:val="bullet"/>
      <w:lvlText w:val=""/>
      <w:lvlJc w:val="left"/>
    </w:lvl>
    <w:lvl w:ilvl="4" w:tplc="0918326E">
      <w:start w:val="1"/>
      <w:numFmt w:val="bullet"/>
      <w:lvlText w:val=""/>
      <w:lvlJc w:val="left"/>
    </w:lvl>
    <w:lvl w:ilvl="5" w:tplc="FCF88480">
      <w:start w:val="1"/>
      <w:numFmt w:val="bullet"/>
      <w:lvlText w:val=""/>
      <w:lvlJc w:val="left"/>
    </w:lvl>
    <w:lvl w:ilvl="6" w:tplc="B71AE4E2">
      <w:start w:val="1"/>
      <w:numFmt w:val="bullet"/>
      <w:lvlText w:val=""/>
      <w:lvlJc w:val="left"/>
    </w:lvl>
    <w:lvl w:ilvl="7" w:tplc="6B7ABBC2">
      <w:start w:val="1"/>
      <w:numFmt w:val="bullet"/>
      <w:lvlText w:val=""/>
      <w:lvlJc w:val="left"/>
    </w:lvl>
    <w:lvl w:ilvl="8" w:tplc="7826A78E">
      <w:start w:val="1"/>
      <w:numFmt w:val="bullet"/>
      <w:lvlText w:val=""/>
      <w:lvlJc w:val="left"/>
    </w:lvl>
  </w:abstractNum>
  <w:abstractNum w:abstractNumId="9" w15:restartNumberingAfterBreak="0">
    <w:nsid w:val="0000000B"/>
    <w:multiLevelType w:val="hybridMultilevel"/>
    <w:tmpl w:val="649BB77C"/>
    <w:lvl w:ilvl="0" w:tplc="A9A4A7D0">
      <w:start w:val="1"/>
      <w:numFmt w:val="bullet"/>
      <w:lvlText w:val="•"/>
      <w:lvlJc w:val="left"/>
    </w:lvl>
    <w:lvl w:ilvl="1" w:tplc="81B0B040">
      <w:start w:val="5"/>
      <w:numFmt w:val="lowerLetter"/>
      <w:lvlText w:val="%2)"/>
      <w:lvlJc w:val="left"/>
    </w:lvl>
    <w:lvl w:ilvl="2" w:tplc="0E0E9EA6">
      <w:start w:val="1"/>
      <w:numFmt w:val="bullet"/>
      <w:lvlText w:val=""/>
      <w:lvlJc w:val="left"/>
    </w:lvl>
    <w:lvl w:ilvl="3" w:tplc="CC149E14">
      <w:start w:val="1"/>
      <w:numFmt w:val="bullet"/>
      <w:lvlText w:val=""/>
      <w:lvlJc w:val="left"/>
    </w:lvl>
    <w:lvl w:ilvl="4" w:tplc="F66AF48A">
      <w:start w:val="1"/>
      <w:numFmt w:val="bullet"/>
      <w:lvlText w:val=""/>
      <w:lvlJc w:val="left"/>
    </w:lvl>
    <w:lvl w:ilvl="5" w:tplc="10D4F8E0">
      <w:start w:val="1"/>
      <w:numFmt w:val="bullet"/>
      <w:lvlText w:val=""/>
      <w:lvlJc w:val="left"/>
    </w:lvl>
    <w:lvl w:ilvl="6" w:tplc="68261A10">
      <w:start w:val="1"/>
      <w:numFmt w:val="bullet"/>
      <w:lvlText w:val=""/>
      <w:lvlJc w:val="left"/>
    </w:lvl>
    <w:lvl w:ilvl="7" w:tplc="2408B9AE">
      <w:start w:val="1"/>
      <w:numFmt w:val="bullet"/>
      <w:lvlText w:val=""/>
      <w:lvlJc w:val="left"/>
    </w:lvl>
    <w:lvl w:ilvl="8" w:tplc="D12E4E50">
      <w:start w:val="1"/>
      <w:numFmt w:val="bullet"/>
      <w:lvlText w:val=""/>
      <w:lvlJc w:val="left"/>
    </w:lvl>
  </w:abstractNum>
  <w:abstractNum w:abstractNumId="10" w15:restartNumberingAfterBreak="0">
    <w:nsid w:val="0000000C"/>
    <w:multiLevelType w:val="hybridMultilevel"/>
    <w:tmpl w:val="275AC794"/>
    <w:lvl w:ilvl="0" w:tplc="F6084328">
      <w:start w:val="1"/>
      <w:numFmt w:val="bullet"/>
      <w:lvlText w:val="•"/>
      <w:lvlJc w:val="left"/>
    </w:lvl>
    <w:lvl w:ilvl="1" w:tplc="A24CBB96">
      <w:start w:val="1"/>
      <w:numFmt w:val="lowerLetter"/>
      <w:lvlText w:val="%2)"/>
      <w:lvlJc w:val="left"/>
    </w:lvl>
    <w:lvl w:ilvl="2" w:tplc="09BCB638">
      <w:start w:val="1"/>
      <w:numFmt w:val="bullet"/>
      <w:lvlText w:val=""/>
      <w:lvlJc w:val="left"/>
    </w:lvl>
    <w:lvl w:ilvl="3" w:tplc="11369008">
      <w:start w:val="1"/>
      <w:numFmt w:val="bullet"/>
      <w:lvlText w:val=""/>
      <w:lvlJc w:val="left"/>
    </w:lvl>
    <w:lvl w:ilvl="4" w:tplc="227659D8">
      <w:start w:val="1"/>
      <w:numFmt w:val="bullet"/>
      <w:lvlText w:val=""/>
      <w:lvlJc w:val="left"/>
    </w:lvl>
    <w:lvl w:ilvl="5" w:tplc="4B44C1E6">
      <w:start w:val="1"/>
      <w:numFmt w:val="bullet"/>
      <w:lvlText w:val=""/>
      <w:lvlJc w:val="left"/>
    </w:lvl>
    <w:lvl w:ilvl="6" w:tplc="106C5ADE">
      <w:start w:val="1"/>
      <w:numFmt w:val="bullet"/>
      <w:lvlText w:val=""/>
      <w:lvlJc w:val="left"/>
    </w:lvl>
    <w:lvl w:ilvl="7" w:tplc="70481300">
      <w:start w:val="1"/>
      <w:numFmt w:val="bullet"/>
      <w:lvlText w:val=""/>
      <w:lvlJc w:val="left"/>
    </w:lvl>
    <w:lvl w:ilvl="8" w:tplc="613A656A">
      <w:start w:val="1"/>
      <w:numFmt w:val="bullet"/>
      <w:lvlText w:val=""/>
      <w:lvlJc w:val="left"/>
    </w:lvl>
  </w:abstractNum>
  <w:abstractNum w:abstractNumId="11" w15:restartNumberingAfterBreak="0">
    <w:nsid w:val="0000000D"/>
    <w:multiLevelType w:val="hybridMultilevel"/>
    <w:tmpl w:val="39386574"/>
    <w:lvl w:ilvl="0" w:tplc="D97CE946">
      <w:start w:val="1"/>
      <w:numFmt w:val="bullet"/>
      <w:lvlText w:val="•"/>
      <w:lvlJc w:val="left"/>
    </w:lvl>
    <w:lvl w:ilvl="1" w:tplc="BC48CD00">
      <w:start w:val="1"/>
      <w:numFmt w:val="lowerLetter"/>
      <w:lvlText w:val="%2)"/>
      <w:lvlJc w:val="left"/>
    </w:lvl>
    <w:lvl w:ilvl="2" w:tplc="3230DD44">
      <w:start w:val="1"/>
      <w:numFmt w:val="bullet"/>
      <w:lvlText w:val=""/>
      <w:lvlJc w:val="left"/>
    </w:lvl>
    <w:lvl w:ilvl="3" w:tplc="010A363E">
      <w:start w:val="1"/>
      <w:numFmt w:val="bullet"/>
      <w:lvlText w:val=""/>
      <w:lvlJc w:val="left"/>
    </w:lvl>
    <w:lvl w:ilvl="4" w:tplc="34DA0F42">
      <w:start w:val="1"/>
      <w:numFmt w:val="bullet"/>
      <w:lvlText w:val=""/>
      <w:lvlJc w:val="left"/>
    </w:lvl>
    <w:lvl w:ilvl="5" w:tplc="BFE2C694">
      <w:start w:val="1"/>
      <w:numFmt w:val="bullet"/>
      <w:lvlText w:val=""/>
      <w:lvlJc w:val="left"/>
    </w:lvl>
    <w:lvl w:ilvl="6" w:tplc="CDEC81A0">
      <w:start w:val="1"/>
      <w:numFmt w:val="bullet"/>
      <w:lvlText w:val=""/>
      <w:lvlJc w:val="left"/>
    </w:lvl>
    <w:lvl w:ilvl="7" w:tplc="35F67E16">
      <w:start w:val="1"/>
      <w:numFmt w:val="bullet"/>
      <w:lvlText w:val=""/>
      <w:lvlJc w:val="left"/>
    </w:lvl>
    <w:lvl w:ilvl="8" w:tplc="7EB8B5D4">
      <w:start w:val="1"/>
      <w:numFmt w:val="bullet"/>
      <w:lvlText w:val=""/>
      <w:lvlJc w:val="left"/>
    </w:lvl>
  </w:abstractNum>
  <w:abstractNum w:abstractNumId="12" w15:restartNumberingAfterBreak="0">
    <w:nsid w:val="0000000E"/>
    <w:multiLevelType w:val="hybridMultilevel"/>
    <w:tmpl w:val="1CF10FD8"/>
    <w:lvl w:ilvl="0" w:tplc="5D0876DE">
      <w:start w:val="1"/>
      <w:numFmt w:val="lowerLetter"/>
      <w:lvlText w:val="%1)"/>
      <w:lvlJc w:val="left"/>
    </w:lvl>
    <w:lvl w:ilvl="1" w:tplc="9D7285FA">
      <w:start w:val="1"/>
      <w:numFmt w:val="bullet"/>
      <w:lvlText w:val="-"/>
      <w:lvlJc w:val="left"/>
    </w:lvl>
    <w:lvl w:ilvl="2" w:tplc="46ACB374">
      <w:start w:val="1"/>
      <w:numFmt w:val="bullet"/>
      <w:lvlText w:val=""/>
      <w:lvlJc w:val="left"/>
    </w:lvl>
    <w:lvl w:ilvl="3" w:tplc="092089AA">
      <w:start w:val="1"/>
      <w:numFmt w:val="bullet"/>
      <w:lvlText w:val=""/>
      <w:lvlJc w:val="left"/>
    </w:lvl>
    <w:lvl w:ilvl="4" w:tplc="D9ECEFF6">
      <w:start w:val="1"/>
      <w:numFmt w:val="bullet"/>
      <w:lvlText w:val=""/>
      <w:lvlJc w:val="left"/>
    </w:lvl>
    <w:lvl w:ilvl="5" w:tplc="57722090">
      <w:start w:val="1"/>
      <w:numFmt w:val="bullet"/>
      <w:lvlText w:val=""/>
      <w:lvlJc w:val="left"/>
    </w:lvl>
    <w:lvl w:ilvl="6" w:tplc="9F46B240">
      <w:start w:val="1"/>
      <w:numFmt w:val="bullet"/>
      <w:lvlText w:val=""/>
      <w:lvlJc w:val="left"/>
    </w:lvl>
    <w:lvl w:ilvl="7" w:tplc="DBDAC434">
      <w:start w:val="1"/>
      <w:numFmt w:val="bullet"/>
      <w:lvlText w:val=""/>
      <w:lvlJc w:val="left"/>
    </w:lvl>
    <w:lvl w:ilvl="8" w:tplc="A0206F78">
      <w:start w:val="1"/>
      <w:numFmt w:val="bullet"/>
      <w:lvlText w:val=""/>
      <w:lvlJc w:val="left"/>
    </w:lvl>
  </w:abstractNum>
  <w:abstractNum w:abstractNumId="13" w15:restartNumberingAfterBreak="0">
    <w:nsid w:val="0000000F"/>
    <w:multiLevelType w:val="hybridMultilevel"/>
    <w:tmpl w:val="180115BE"/>
    <w:lvl w:ilvl="0" w:tplc="53122AD2">
      <w:start w:val="7"/>
      <w:numFmt w:val="lowerLetter"/>
      <w:lvlText w:val="%1)"/>
      <w:lvlJc w:val="left"/>
    </w:lvl>
    <w:lvl w:ilvl="1" w:tplc="4978164E">
      <w:start w:val="1"/>
      <w:numFmt w:val="bullet"/>
      <w:lvlText w:val="-"/>
      <w:lvlJc w:val="left"/>
    </w:lvl>
    <w:lvl w:ilvl="2" w:tplc="F0F8148C">
      <w:start w:val="1"/>
      <w:numFmt w:val="bullet"/>
      <w:lvlText w:val=""/>
      <w:lvlJc w:val="left"/>
    </w:lvl>
    <w:lvl w:ilvl="3" w:tplc="92CE56EC">
      <w:start w:val="1"/>
      <w:numFmt w:val="bullet"/>
      <w:lvlText w:val=""/>
      <w:lvlJc w:val="left"/>
    </w:lvl>
    <w:lvl w:ilvl="4" w:tplc="227C6D58">
      <w:start w:val="1"/>
      <w:numFmt w:val="bullet"/>
      <w:lvlText w:val=""/>
      <w:lvlJc w:val="left"/>
    </w:lvl>
    <w:lvl w:ilvl="5" w:tplc="61F690F2">
      <w:start w:val="1"/>
      <w:numFmt w:val="bullet"/>
      <w:lvlText w:val=""/>
      <w:lvlJc w:val="left"/>
    </w:lvl>
    <w:lvl w:ilvl="6" w:tplc="17C8A48A">
      <w:start w:val="1"/>
      <w:numFmt w:val="bullet"/>
      <w:lvlText w:val=""/>
      <w:lvlJc w:val="left"/>
    </w:lvl>
    <w:lvl w:ilvl="7" w:tplc="AE28E286">
      <w:start w:val="1"/>
      <w:numFmt w:val="bullet"/>
      <w:lvlText w:val=""/>
      <w:lvlJc w:val="left"/>
    </w:lvl>
    <w:lvl w:ilvl="8" w:tplc="B8DEB080">
      <w:start w:val="1"/>
      <w:numFmt w:val="bullet"/>
      <w:lvlText w:val=""/>
      <w:lvlJc w:val="left"/>
    </w:lvl>
  </w:abstractNum>
  <w:abstractNum w:abstractNumId="14" w15:restartNumberingAfterBreak="0">
    <w:nsid w:val="00000010"/>
    <w:multiLevelType w:val="hybridMultilevel"/>
    <w:tmpl w:val="235BA860"/>
    <w:lvl w:ilvl="0" w:tplc="7EFADFC4">
      <w:start w:val="1"/>
      <w:numFmt w:val="bullet"/>
      <w:lvlText w:val="•"/>
      <w:lvlJc w:val="left"/>
    </w:lvl>
    <w:lvl w:ilvl="1" w:tplc="0428B1D4">
      <w:start w:val="1"/>
      <w:numFmt w:val="lowerLetter"/>
      <w:lvlText w:val="%2)"/>
      <w:lvlJc w:val="left"/>
    </w:lvl>
    <w:lvl w:ilvl="2" w:tplc="A194358C">
      <w:start w:val="1"/>
      <w:numFmt w:val="bullet"/>
      <w:lvlText w:val=""/>
      <w:lvlJc w:val="left"/>
    </w:lvl>
    <w:lvl w:ilvl="3" w:tplc="C28AB388">
      <w:start w:val="1"/>
      <w:numFmt w:val="bullet"/>
      <w:lvlText w:val=""/>
      <w:lvlJc w:val="left"/>
    </w:lvl>
    <w:lvl w:ilvl="4" w:tplc="00946CAC">
      <w:start w:val="1"/>
      <w:numFmt w:val="bullet"/>
      <w:lvlText w:val=""/>
      <w:lvlJc w:val="left"/>
    </w:lvl>
    <w:lvl w:ilvl="5" w:tplc="9822DE08">
      <w:start w:val="1"/>
      <w:numFmt w:val="bullet"/>
      <w:lvlText w:val=""/>
      <w:lvlJc w:val="left"/>
    </w:lvl>
    <w:lvl w:ilvl="6" w:tplc="97447C80">
      <w:start w:val="1"/>
      <w:numFmt w:val="bullet"/>
      <w:lvlText w:val=""/>
      <w:lvlJc w:val="left"/>
    </w:lvl>
    <w:lvl w:ilvl="7" w:tplc="BA20D18E">
      <w:start w:val="1"/>
      <w:numFmt w:val="bullet"/>
      <w:lvlText w:val=""/>
      <w:lvlJc w:val="left"/>
    </w:lvl>
    <w:lvl w:ilvl="8" w:tplc="F1525DFE">
      <w:start w:val="1"/>
      <w:numFmt w:val="bullet"/>
      <w:lvlText w:val=""/>
      <w:lvlJc w:val="left"/>
    </w:lvl>
  </w:abstractNum>
  <w:abstractNum w:abstractNumId="15" w15:restartNumberingAfterBreak="0">
    <w:nsid w:val="00000011"/>
    <w:multiLevelType w:val="hybridMultilevel"/>
    <w:tmpl w:val="47398C88"/>
    <w:lvl w:ilvl="0" w:tplc="C73E4B08">
      <w:start w:val="1"/>
      <w:numFmt w:val="bullet"/>
      <w:lvlText w:val="•"/>
      <w:lvlJc w:val="left"/>
    </w:lvl>
    <w:lvl w:ilvl="1" w:tplc="04046134">
      <w:start w:val="1"/>
      <w:numFmt w:val="bullet"/>
      <w:lvlText w:val=""/>
      <w:lvlJc w:val="left"/>
    </w:lvl>
    <w:lvl w:ilvl="2" w:tplc="5C9AFADA">
      <w:start w:val="1"/>
      <w:numFmt w:val="bullet"/>
      <w:lvlText w:val=""/>
      <w:lvlJc w:val="left"/>
    </w:lvl>
    <w:lvl w:ilvl="3" w:tplc="494A16DE">
      <w:start w:val="1"/>
      <w:numFmt w:val="bullet"/>
      <w:lvlText w:val=""/>
      <w:lvlJc w:val="left"/>
    </w:lvl>
    <w:lvl w:ilvl="4" w:tplc="B67C3F54">
      <w:start w:val="1"/>
      <w:numFmt w:val="bullet"/>
      <w:lvlText w:val=""/>
      <w:lvlJc w:val="left"/>
    </w:lvl>
    <w:lvl w:ilvl="5" w:tplc="D4C29EE4">
      <w:start w:val="1"/>
      <w:numFmt w:val="bullet"/>
      <w:lvlText w:val=""/>
      <w:lvlJc w:val="left"/>
    </w:lvl>
    <w:lvl w:ilvl="6" w:tplc="00CE4C80">
      <w:start w:val="1"/>
      <w:numFmt w:val="bullet"/>
      <w:lvlText w:val=""/>
      <w:lvlJc w:val="left"/>
    </w:lvl>
    <w:lvl w:ilvl="7" w:tplc="18BC6A46">
      <w:start w:val="1"/>
      <w:numFmt w:val="bullet"/>
      <w:lvlText w:val=""/>
      <w:lvlJc w:val="left"/>
    </w:lvl>
    <w:lvl w:ilvl="8" w:tplc="8D92A12A">
      <w:start w:val="1"/>
      <w:numFmt w:val="bullet"/>
      <w:lvlText w:val=""/>
      <w:lvlJc w:val="left"/>
    </w:lvl>
  </w:abstractNum>
  <w:abstractNum w:abstractNumId="16" w15:restartNumberingAfterBreak="0">
    <w:nsid w:val="00000012"/>
    <w:multiLevelType w:val="hybridMultilevel"/>
    <w:tmpl w:val="354FE9F8"/>
    <w:lvl w:ilvl="0" w:tplc="A1DA8EE2">
      <w:start w:val="1"/>
      <w:numFmt w:val="bullet"/>
      <w:lvlText w:val="•"/>
      <w:lvlJc w:val="left"/>
    </w:lvl>
    <w:lvl w:ilvl="1" w:tplc="F61EA7D6">
      <w:start w:val="1"/>
      <w:numFmt w:val="bullet"/>
      <w:lvlText w:val=""/>
      <w:lvlJc w:val="left"/>
    </w:lvl>
    <w:lvl w:ilvl="2" w:tplc="5DB8E05A">
      <w:start w:val="1"/>
      <w:numFmt w:val="bullet"/>
      <w:lvlText w:val=""/>
      <w:lvlJc w:val="left"/>
    </w:lvl>
    <w:lvl w:ilvl="3" w:tplc="84924B8A">
      <w:start w:val="1"/>
      <w:numFmt w:val="bullet"/>
      <w:lvlText w:val=""/>
      <w:lvlJc w:val="left"/>
    </w:lvl>
    <w:lvl w:ilvl="4" w:tplc="492EE34E">
      <w:start w:val="1"/>
      <w:numFmt w:val="bullet"/>
      <w:lvlText w:val=""/>
      <w:lvlJc w:val="left"/>
    </w:lvl>
    <w:lvl w:ilvl="5" w:tplc="AEC670FC">
      <w:start w:val="1"/>
      <w:numFmt w:val="bullet"/>
      <w:lvlText w:val=""/>
      <w:lvlJc w:val="left"/>
    </w:lvl>
    <w:lvl w:ilvl="6" w:tplc="01D6C714">
      <w:start w:val="1"/>
      <w:numFmt w:val="bullet"/>
      <w:lvlText w:val=""/>
      <w:lvlJc w:val="left"/>
    </w:lvl>
    <w:lvl w:ilvl="7" w:tplc="EE42093C">
      <w:start w:val="1"/>
      <w:numFmt w:val="bullet"/>
      <w:lvlText w:val=""/>
      <w:lvlJc w:val="left"/>
    </w:lvl>
    <w:lvl w:ilvl="8" w:tplc="9BF4860A">
      <w:start w:val="1"/>
      <w:numFmt w:val="bullet"/>
      <w:lvlText w:val=""/>
      <w:lvlJc w:val="left"/>
    </w:lvl>
  </w:abstractNum>
  <w:abstractNum w:abstractNumId="17" w15:restartNumberingAfterBreak="0">
    <w:nsid w:val="00000013"/>
    <w:multiLevelType w:val="hybridMultilevel"/>
    <w:tmpl w:val="15B5AF5C"/>
    <w:lvl w:ilvl="0" w:tplc="C612584E">
      <w:start w:val="1"/>
      <w:numFmt w:val="bullet"/>
      <w:lvlText w:val="•"/>
      <w:lvlJc w:val="left"/>
    </w:lvl>
    <w:lvl w:ilvl="1" w:tplc="08261930">
      <w:start w:val="1"/>
      <w:numFmt w:val="bullet"/>
      <w:lvlText w:val=""/>
      <w:lvlJc w:val="left"/>
    </w:lvl>
    <w:lvl w:ilvl="2" w:tplc="AC827F9E">
      <w:start w:val="1"/>
      <w:numFmt w:val="bullet"/>
      <w:lvlText w:val=""/>
      <w:lvlJc w:val="left"/>
    </w:lvl>
    <w:lvl w:ilvl="3" w:tplc="38660D5E">
      <w:start w:val="1"/>
      <w:numFmt w:val="bullet"/>
      <w:lvlText w:val=""/>
      <w:lvlJc w:val="left"/>
    </w:lvl>
    <w:lvl w:ilvl="4" w:tplc="3BD0FD12">
      <w:start w:val="1"/>
      <w:numFmt w:val="bullet"/>
      <w:lvlText w:val=""/>
      <w:lvlJc w:val="left"/>
    </w:lvl>
    <w:lvl w:ilvl="5" w:tplc="3280B512">
      <w:start w:val="1"/>
      <w:numFmt w:val="bullet"/>
      <w:lvlText w:val=""/>
      <w:lvlJc w:val="left"/>
    </w:lvl>
    <w:lvl w:ilvl="6" w:tplc="24FC23AE">
      <w:start w:val="1"/>
      <w:numFmt w:val="bullet"/>
      <w:lvlText w:val=""/>
      <w:lvlJc w:val="left"/>
    </w:lvl>
    <w:lvl w:ilvl="7" w:tplc="4B5A2134">
      <w:start w:val="1"/>
      <w:numFmt w:val="bullet"/>
      <w:lvlText w:val=""/>
      <w:lvlJc w:val="left"/>
    </w:lvl>
    <w:lvl w:ilvl="8" w:tplc="49AA4D7C">
      <w:start w:val="1"/>
      <w:numFmt w:val="bullet"/>
      <w:lvlText w:val=""/>
      <w:lvlJc w:val="left"/>
    </w:lvl>
  </w:abstractNum>
  <w:abstractNum w:abstractNumId="18" w15:restartNumberingAfterBreak="0">
    <w:nsid w:val="00000014"/>
    <w:multiLevelType w:val="hybridMultilevel"/>
    <w:tmpl w:val="741226BA"/>
    <w:lvl w:ilvl="0" w:tplc="3036FDEC">
      <w:start w:val="1"/>
      <w:numFmt w:val="bullet"/>
      <w:lvlText w:val="•"/>
      <w:lvlJc w:val="left"/>
    </w:lvl>
    <w:lvl w:ilvl="1" w:tplc="CDF02AEA">
      <w:start w:val="1"/>
      <w:numFmt w:val="bullet"/>
      <w:lvlText w:val=""/>
      <w:lvlJc w:val="left"/>
    </w:lvl>
    <w:lvl w:ilvl="2" w:tplc="B9D0F824">
      <w:start w:val="1"/>
      <w:numFmt w:val="bullet"/>
      <w:lvlText w:val=""/>
      <w:lvlJc w:val="left"/>
    </w:lvl>
    <w:lvl w:ilvl="3" w:tplc="21AAF0A8">
      <w:start w:val="1"/>
      <w:numFmt w:val="bullet"/>
      <w:lvlText w:val=""/>
      <w:lvlJc w:val="left"/>
    </w:lvl>
    <w:lvl w:ilvl="4" w:tplc="14964254">
      <w:start w:val="1"/>
      <w:numFmt w:val="bullet"/>
      <w:lvlText w:val=""/>
      <w:lvlJc w:val="left"/>
    </w:lvl>
    <w:lvl w:ilvl="5" w:tplc="264EF254">
      <w:start w:val="1"/>
      <w:numFmt w:val="bullet"/>
      <w:lvlText w:val=""/>
      <w:lvlJc w:val="left"/>
    </w:lvl>
    <w:lvl w:ilvl="6" w:tplc="44EA3A8C">
      <w:start w:val="1"/>
      <w:numFmt w:val="bullet"/>
      <w:lvlText w:val=""/>
      <w:lvlJc w:val="left"/>
    </w:lvl>
    <w:lvl w:ilvl="7" w:tplc="589A6BC8">
      <w:start w:val="1"/>
      <w:numFmt w:val="bullet"/>
      <w:lvlText w:val=""/>
      <w:lvlJc w:val="left"/>
    </w:lvl>
    <w:lvl w:ilvl="8" w:tplc="4A82F1A0">
      <w:start w:val="1"/>
      <w:numFmt w:val="bullet"/>
      <w:lvlText w:val=""/>
      <w:lvlJc w:val="left"/>
    </w:lvl>
  </w:abstractNum>
  <w:abstractNum w:abstractNumId="19" w15:restartNumberingAfterBreak="0">
    <w:nsid w:val="00000015"/>
    <w:multiLevelType w:val="hybridMultilevel"/>
    <w:tmpl w:val="0D34B6A8"/>
    <w:lvl w:ilvl="0" w:tplc="E4FC4C36">
      <w:start w:val="1"/>
      <w:numFmt w:val="bullet"/>
      <w:lvlText w:val="•"/>
      <w:lvlJc w:val="left"/>
    </w:lvl>
    <w:lvl w:ilvl="1" w:tplc="44BC3846">
      <w:start w:val="1"/>
      <w:numFmt w:val="bullet"/>
      <w:lvlText w:val=""/>
      <w:lvlJc w:val="left"/>
    </w:lvl>
    <w:lvl w:ilvl="2" w:tplc="324C0C98">
      <w:start w:val="1"/>
      <w:numFmt w:val="bullet"/>
      <w:lvlText w:val=""/>
      <w:lvlJc w:val="left"/>
    </w:lvl>
    <w:lvl w:ilvl="3" w:tplc="99560D46">
      <w:start w:val="1"/>
      <w:numFmt w:val="bullet"/>
      <w:lvlText w:val=""/>
      <w:lvlJc w:val="left"/>
    </w:lvl>
    <w:lvl w:ilvl="4" w:tplc="A00EE2FE">
      <w:start w:val="1"/>
      <w:numFmt w:val="bullet"/>
      <w:lvlText w:val=""/>
      <w:lvlJc w:val="left"/>
    </w:lvl>
    <w:lvl w:ilvl="5" w:tplc="EBE2E034">
      <w:start w:val="1"/>
      <w:numFmt w:val="bullet"/>
      <w:lvlText w:val=""/>
      <w:lvlJc w:val="left"/>
    </w:lvl>
    <w:lvl w:ilvl="6" w:tplc="D8DE7F1E">
      <w:start w:val="1"/>
      <w:numFmt w:val="bullet"/>
      <w:lvlText w:val=""/>
      <w:lvlJc w:val="left"/>
    </w:lvl>
    <w:lvl w:ilvl="7" w:tplc="3A74CC08">
      <w:start w:val="1"/>
      <w:numFmt w:val="bullet"/>
      <w:lvlText w:val=""/>
      <w:lvlJc w:val="left"/>
    </w:lvl>
    <w:lvl w:ilvl="8" w:tplc="ED50BC4A">
      <w:start w:val="1"/>
      <w:numFmt w:val="bullet"/>
      <w:lvlText w:val=""/>
      <w:lvlJc w:val="left"/>
    </w:lvl>
  </w:abstractNum>
  <w:abstractNum w:abstractNumId="20" w15:restartNumberingAfterBreak="0">
    <w:nsid w:val="00000016"/>
    <w:multiLevelType w:val="hybridMultilevel"/>
    <w:tmpl w:val="10233C98"/>
    <w:lvl w:ilvl="0" w:tplc="2F7E5536">
      <w:start w:val="1"/>
      <w:numFmt w:val="bullet"/>
      <w:lvlText w:val="•"/>
      <w:lvlJc w:val="left"/>
    </w:lvl>
    <w:lvl w:ilvl="1" w:tplc="551A291A">
      <w:start w:val="1"/>
      <w:numFmt w:val="bullet"/>
      <w:lvlText w:val=""/>
      <w:lvlJc w:val="left"/>
    </w:lvl>
    <w:lvl w:ilvl="2" w:tplc="20D01796">
      <w:start w:val="1"/>
      <w:numFmt w:val="bullet"/>
      <w:lvlText w:val=""/>
      <w:lvlJc w:val="left"/>
    </w:lvl>
    <w:lvl w:ilvl="3" w:tplc="15E0A124">
      <w:start w:val="1"/>
      <w:numFmt w:val="bullet"/>
      <w:lvlText w:val=""/>
      <w:lvlJc w:val="left"/>
    </w:lvl>
    <w:lvl w:ilvl="4" w:tplc="68FAE068">
      <w:start w:val="1"/>
      <w:numFmt w:val="bullet"/>
      <w:lvlText w:val=""/>
      <w:lvlJc w:val="left"/>
    </w:lvl>
    <w:lvl w:ilvl="5" w:tplc="B7FCD20E">
      <w:start w:val="1"/>
      <w:numFmt w:val="bullet"/>
      <w:lvlText w:val=""/>
      <w:lvlJc w:val="left"/>
    </w:lvl>
    <w:lvl w:ilvl="6" w:tplc="DB668AB0">
      <w:start w:val="1"/>
      <w:numFmt w:val="bullet"/>
      <w:lvlText w:val=""/>
      <w:lvlJc w:val="left"/>
    </w:lvl>
    <w:lvl w:ilvl="7" w:tplc="0E6EF296">
      <w:start w:val="1"/>
      <w:numFmt w:val="bullet"/>
      <w:lvlText w:val=""/>
      <w:lvlJc w:val="left"/>
    </w:lvl>
    <w:lvl w:ilvl="8" w:tplc="022A4062">
      <w:start w:val="1"/>
      <w:numFmt w:val="bullet"/>
      <w:lvlText w:val=""/>
      <w:lvlJc w:val="left"/>
    </w:lvl>
  </w:abstractNum>
  <w:abstractNum w:abstractNumId="21" w15:restartNumberingAfterBreak="0">
    <w:nsid w:val="00000017"/>
    <w:multiLevelType w:val="hybridMultilevel"/>
    <w:tmpl w:val="3F6AB60E"/>
    <w:lvl w:ilvl="0" w:tplc="6E9CC6A6">
      <w:start w:val="1"/>
      <w:numFmt w:val="bullet"/>
      <w:lvlText w:val="•"/>
      <w:lvlJc w:val="left"/>
    </w:lvl>
    <w:lvl w:ilvl="1" w:tplc="6B8C7902">
      <w:start w:val="1"/>
      <w:numFmt w:val="bullet"/>
      <w:lvlText w:val=""/>
      <w:lvlJc w:val="left"/>
    </w:lvl>
    <w:lvl w:ilvl="2" w:tplc="A0D6B148">
      <w:start w:val="1"/>
      <w:numFmt w:val="bullet"/>
      <w:lvlText w:val=""/>
      <w:lvlJc w:val="left"/>
    </w:lvl>
    <w:lvl w:ilvl="3" w:tplc="8D6CC98E">
      <w:start w:val="1"/>
      <w:numFmt w:val="bullet"/>
      <w:lvlText w:val=""/>
      <w:lvlJc w:val="left"/>
    </w:lvl>
    <w:lvl w:ilvl="4" w:tplc="EF507668">
      <w:start w:val="1"/>
      <w:numFmt w:val="bullet"/>
      <w:lvlText w:val=""/>
      <w:lvlJc w:val="left"/>
    </w:lvl>
    <w:lvl w:ilvl="5" w:tplc="F4982C00">
      <w:start w:val="1"/>
      <w:numFmt w:val="bullet"/>
      <w:lvlText w:val=""/>
      <w:lvlJc w:val="left"/>
    </w:lvl>
    <w:lvl w:ilvl="6" w:tplc="5C4AFDB6">
      <w:start w:val="1"/>
      <w:numFmt w:val="bullet"/>
      <w:lvlText w:val=""/>
      <w:lvlJc w:val="left"/>
    </w:lvl>
    <w:lvl w:ilvl="7" w:tplc="C0AAC43C">
      <w:start w:val="1"/>
      <w:numFmt w:val="bullet"/>
      <w:lvlText w:val=""/>
      <w:lvlJc w:val="left"/>
    </w:lvl>
    <w:lvl w:ilvl="8" w:tplc="C32C1CC6">
      <w:start w:val="1"/>
      <w:numFmt w:val="bullet"/>
      <w:lvlText w:val=""/>
      <w:lvlJc w:val="left"/>
    </w:lvl>
  </w:abstractNum>
  <w:abstractNum w:abstractNumId="22" w15:restartNumberingAfterBreak="0">
    <w:nsid w:val="00000018"/>
    <w:multiLevelType w:val="hybridMultilevel"/>
    <w:tmpl w:val="61574094"/>
    <w:lvl w:ilvl="0" w:tplc="AA085F42">
      <w:start w:val="2"/>
      <w:numFmt w:val="decimal"/>
      <w:lvlText w:val="%1."/>
      <w:lvlJc w:val="left"/>
    </w:lvl>
    <w:lvl w:ilvl="1" w:tplc="BD26F560">
      <w:start w:val="1"/>
      <w:numFmt w:val="bullet"/>
      <w:lvlText w:val=""/>
      <w:lvlJc w:val="left"/>
    </w:lvl>
    <w:lvl w:ilvl="2" w:tplc="F1943B14">
      <w:start w:val="1"/>
      <w:numFmt w:val="bullet"/>
      <w:lvlText w:val=""/>
      <w:lvlJc w:val="left"/>
    </w:lvl>
    <w:lvl w:ilvl="3" w:tplc="F9609206">
      <w:start w:val="1"/>
      <w:numFmt w:val="bullet"/>
      <w:lvlText w:val=""/>
      <w:lvlJc w:val="left"/>
    </w:lvl>
    <w:lvl w:ilvl="4" w:tplc="66844720">
      <w:start w:val="1"/>
      <w:numFmt w:val="bullet"/>
      <w:lvlText w:val=""/>
      <w:lvlJc w:val="left"/>
    </w:lvl>
    <w:lvl w:ilvl="5" w:tplc="FEA0DEEA">
      <w:start w:val="1"/>
      <w:numFmt w:val="bullet"/>
      <w:lvlText w:val=""/>
      <w:lvlJc w:val="left"/>
    </w:lvl>
    <w:lvl w:ilvl="6" w:tplc="65FE1876">
      <w:start w:val="1"/>
      <w:numFmt w:val="bullet"/>
      <w:lvlText w:val=""/>
      <w:lvlJc w:val="left"/>
    </w:lvl>
    <w:lvl w:ilvl="7" w:tplc="C6A4314A">
      <w:start w:val="1"/>
      <w:numFmt w:val="bullet"/>
      <w:lvlText w:val=""/>
      <w:lvlJc w:val="left"/>
    </w:lvl>
    <w:lvl w:ilvl="8" w:tplc="43A6C072">
      <w:start w:val="1"/>
      <w:numFmt w:val="bullet"/>
      <w:lvlText w:val=""/>
      <w:lvlJc w:val="left"/>
    </w:lvl>
  </w:abstractNum>
  <w:abstractNum w:abstractNumId="23" w15:restartNumberingAfterBreak="0">
    <w:nsid w:val="00000019"/>
    <w:multiLevelType w:val="hybridMultilevel"/>
    <w:tmpl w:val="7E0C57B0"/>
    <w:lvl w:ilvl="0" w:tplc="E1A8A44E">
      <w:start w:val="1"/>
      <w:numFmt w:val="bullet"/>
      <w:lvlText w:val="•"/>
      <w:lvlJc w:val="left"/>
    </w:lvl>
    <w:lvl w:ilvl="1" w:tplc="B31CCB4A">
      <w:start w:val="1"/>
      <w:numFmt w:val="bullet"/>
      <w:lvlText w:val=""/>
      <w:lvlJc w:val="left"/>
    </w:lvl>
    <w:lvl w:ilvl="2" w:tplc="52C82880">
      <w:start w:val="1"/>
      <w:numFmt w:val="bullet"/>
      <w:lvlText w:val=""/>
      <w:lvlJc w:val="left"/>
    </w:lvl>
    <w:lvl w:ilvl="3" w:tplc="3EA21CAA">
      <w:start w:val="1"/>
      <w:numFmt w:val="bullet"/>
      <w:lvlText w:val=""/>
      <w:lvlJc w:val="left"/>
    </w:lvl>
    <w:lvl w:ilvl="4" w:tplc="F572CBFC">
      <w:start w:val="1"/>
      <w:numFmt w:val="bullet"/>
      <w:lvlText w:val=""/>
      <w:lvlJc w:val="left"/>
    </w:lvl>
    <w:lvl w:ilvl="5" w:tplc="0DDAE5A2">
      <w:start w:val="1"/>
      <w:numFmt w:val="bullet"/>
      <w:lvlText w:val=""/>
      <w:lvlJc w:val="left"/>
    </w:lvl>
    <w:lvl w:ilvl="6" w:tplc="3160B358">
      <w:start w:val="1"/>
      <w:numFmt w:val="bullet"/>
      <w:lvlText w:val=""/>
      <w:lvlJc w:val="left"/>
    </w:lvl>
    <w:lvl w:ilvl="7" w:tplc="DABAB056">
      <w:start w:val="1"/>
      <w:numFmt w:val="bullet"/>
      <w:lvlText w:val=""/>
      <w:lvlJc w:val="left"/>
    </w:lvl>
    <w:lvl w:ilvl="8" w:tplc="81400ABE">
      <w:start w:val="1"/>
      <w:numFmt w:val="bullet"/>
      <w:lvlText w:val=""/>
      <w:lvlJc w:val="left"/>
    </w:lvl>
  </w:abstractNum>
  <w:abstractNum w:abstractNumId="24" w15:restartNumberingAfterBreak="0">
    <w:nsid w:val="0000001A"/>
    <w:multiLevelType w:val="hybridMultilevel"/>
    <w:tmpl w:val="77AE35EA"/>
    <w:lvl w:ilvl="0" w:tplc="16BC7312">
      <w:start w:val="1"/>
      <w:numFmt w:val="bullet"/>
      <w:lvlText w:val="•"/>
      <w:lvlJc w:val="left"/>
    </w:lvl>
    <w:lvl w:ilvl="1" w:tplc="E00CA720">
      <w:start w:val="1"/>
      <w:numFmt w:val="bullet"/>
      <w:lvlText w:val=""/>
      <w:lvlJc w:val="left"/>
    </w:lvl>
    <w:lvl w:ilvl="2" w:tplc="F3C69B7C">
      <w:start w:val="1"/>
      <w:numFmt w:val="bullet"/>
      <w:lvlText w:val=""/>
      <w:lvlJc w:val="left"/>
    </w:lvl>
    <w:lvl w:ilvl="3" w:tplc="93DE4E8E">
      <w:start w:val="1"/>
      <w:numFmt w:val="bullet"/>
      <w:lvlText w:val=""/>
      <w:lvlJc w:val="left"/>
    </w:lvl>
    <w:lvl w:ilvl="4" w:tplc="062E7BD8">
      <w:start w:val="1"/>
      <w:numFmt w:val="bullet"/>
      <w:lvlText w:val=""/>
      <w:lvlJc w:val="left"/>
    </w:lvl>
    <w:lvl w:ilvl="5" w:tplc="72246436">
      <w:start w:val="1"/>
      <w:numFmt w:val="bullet"/>
      <w:lvlText w:val=""/>
      <w:lvlJc w:val="left"/>
    </w:lvl>
    <w:lvl w:ilvl="6" w:tplc="E7484E4A">
      <w:start w:val="1"/>
      <w:numFmt w:val="bullet"/>
      <w:lvlText w:val=""/>
      <w:lvlJc w:val="left"/>
    </w:lvl>
    <w:lvl w:ilvl="7" w:tplc="EF8677E6">
      <w:start w:val="1"/>
      <w:numFmt w:val="bullet"/>
      <w:lvlText w:val=""/>
      <w:lvlJc w:val="left"/>
    </w:lvl>
    <w:lvl w:ilvl="8" w:tplc="0FBE48BA">
      <w:start w:val="1"/>
      <w:numFmt w:val="bullet"/>
      <w:lvlText w:val=""/>
      <w:lvlJc w:val="left"/>
    </w:lvl>
  </w:abstractNum>
  <w:abstractNum w:abstractNumId="25" w15:restartNumberingAfterBreak="0">
    <w:nsid w:val="0000001B"/>
    <w:multiLevelType w:val="hybridMultilevel"/>
    <w:tmpl w:val="579BE4F0"/>
    <w:lvl w:ilvl="0" w:tplc="FD9027DA">
      <w:start w:val="1"/>
      <w:numFmt w:val="bullet"/>
      <w:lvlText w:val="•"/>
      <w:lvlJc w:val="left"/>
    </w:lvl>
    <w:lvl w:ilvl="1" w:tplc="506EE63A">
      <w:start w:val="1"/>
      <w:numFmt w:val="bullet"/>
      <w:lvlText w:val=""/>
      <w:lvlJc w:val="left"/>
    </w:lvl>
    <w:lvl w:ilvl="2" w:tplc="067AEC9C">
      <w:start w:val="1"/>
      <w:numFmt w:val="bullet"/>
      <w:lvlText w:val=""/>
      <w:lvlJc w:val="left"/>
    </w:lvl>
    <w:lvl w:ilvl="3" w:tplc="CFFCB452">
      <w:start w:val="1"/>
      <w:numFmt w:val="bullet"/>
      <w:lvlText w:val=""/>
      <w:lvlJc w:val="left"/>
    </w:lvl>
    <w:lvl w:ilvl="4" w:tplc="56E4BCF0">
      <w:start w:val="1"/>
      <w:numFmt w:val="bullet"/>
      <w:lvlText w:val=""/>
      <w:lvlJc w:val="left"/>
    </w:lvl>
    <w:lvl w:ilvl="5" w:tplc="BF3AA96A">
      <w:start w:val="1"/>
      <w:numFmt w:val="bullet"/>
      <w:lvlText w:val=""/>
      <w:lvlJc w:val="left"/>
    </w:lvl>
    <w:lvl w:ilvl="6" w:tplc="B602FF94">
      <w:start w:val="1"/>
      <w:numFmt w:val="bullet"/>
      <w:lvlText w:val=""/>
      <w:lvlJc w:val="left"/>
    </w:lvl>
    <w:lvl w:ilvl="7" w:tplc="85269130">
      <w:start w:val="1"/>
      <w:numFmt w:val="bullet"/>
      <w:lvlText w:val=""/>
      <w:lvlJc w:val="left"/>
    </w:lvl>
    <w:lvl w:ilvl="8" w:tplc="88A6DE96">
      <w:start w:val="1"/>
      <w:numFmt w:val="bullet"/>
      <w:lvlText w:val=""/>
      <w:lvlJc w:val="left"/>
    </w:lvl>
  </w:abstractNum>
  <w:abstractNum w:abstractNumId="26" w15:restartNumberingAfterBreak="0">
    <w:nsid w:val="0000001D"/>
    <w:multiLevelType w:val="hybridMultilevel"/>
    <w:tmpl w:val="5FF87E04"/>
    <w:lvl w:ilvl="0" w:tplc="ADF07170">
      <w:start w:val="1"/>
      <w:numFmt w:val="bullet"/>
      <w:lvlText w:val="•"/>
      <w:lvlJc w:val="left"/>
    </w:lvl>
    <w:lvl w:ilvl="1" w:tplc="628E5202">
      <w:start w:val="1"/>
      <w:numFmt w:val="bullet"/>
      <w:lvlText w:val=""/>
      <w:lvlJc w:val="left"/>
    </w:lvl>
    <w:lvl w:ilvl="2" w:tplc="7E749CE0">
      <w:start w:val="1"/>
      <w:numFmt w:val="bullet"/>
      <w:lvlText w:val=""/>
      <w:lvlJc w:val="left"/>
    </w:lvl>
    <w:lvl w:ilvl="3" w:tplc="A7C47A62">
      <w:start w:val="1"/>
      <w:numFmt w:val="bullet"/>
      <w:lvlText w:val=""/>
      <w:lvlJc w:val="left"/>
    </w:lvl>
    <w:lvl w:ilvl="4" w:tplc="82161D2A">
      <w:start w:val="1"/>
      <w:numFmt w:val="bullet"/>
      <w:lvlText w:val=""/>
      <w:lvlJc w:val="left"/>
    </w:lvl>
    <w:lvl w:ilvl="5" w:tplc="4230AD7E">
      <w:start w:val="1"/>
      <w:numFmt w:val="bullet"/>
      <w:lvlText w:val=""/>
      <w:lvlJc w:val="left"/>
    </w:lvl>
    <w:lvl w:ilvl="6" w:tplc="4C4C4D18">
      <w:start w:val="1"/>
      <w:numFmt w:val="bullet"/>
      <w:lvlText w:val=""/>
      <w:lvlJc w:val="left"/>
    </w:lvl>
    <w:lvl w:ilvl="7" w:tplc="ED602434">
      <w:start w:val="1"/>
      <w:numFmt w:val="bullet"/>
      <w:lvlText w:val=""/>
      <w:lvlJc w:val="left"/>
    </w:lvl>
    <w:lvl w:ilvl="8" w:tplc="5CA0CA2A">
      <w:start w:val="1"/>
      <w:numFmt w:val="bullet"/>
      <w:lvlText w:val=""/>
      <w:lvlJc w:val="left"/>
    </w:lvl>
  </w:abstractNum>
  <w:abstractNum w:abstractNumId="27" w15:restartNumberingAfterBreak="0">
    <w:nsid w:val="0000001E"/>
    <w:multiLevelType w:val="hybridMultilevel"/>
    <w:tmpl w:val="2F305DEE"/>
    <w:lvl w:ilvl="0" w:tplc="D318E91C">
      <w:start w:val="1"/>
      <w:numFmt w:val="bullet"/>
      <w:lvlText w:val="-"/>
      <w:lvlJc w:val="left"/>
    </w:lvl>
    <w:lvl w:ilvl="1" w:tplc="81F631AC">
      <w:start w:val="1"/>
      <w:numFmt w:val="bullet"/>
      <w:lvlText w:val=""/>
      <w:lvlJc w:val="left"/>
    </w:lvl>
    <w:lvl w:ilvl="2" w:tplc="24228298">
      <w:start w:val="1"/>
      <w:numFmt w:val="bullet"/>
      <w:lvlText w:val=""/>
      <w:lvlJc w:val="left"/>
    </w:lvl>
    <w:lvl w:ilvl="3" w:tplc="959ADDE6">
      <w:start w:val="1"/>
      <w:numFmt w:val="bullet"/>
      <w:lvlText w:val=""/>
      <w:lvlJc w:val="left"/>
    </w:lvl>
    <w:lvl w:ilvl="4" w:tplc="4A7CC986">
      <w:start w:val="1"/>
      <w:numFmt w:val="bullet"/>
      <w:lvlText w:val=""/>
      <w:lvlJc w:val="left"/>
    </w:lvl>
    <w:lvl w:ilvl="5" w:tplc="A9906B1C">
      <w:start w:val="1"/>
      <w:numFmt w:val="bullet"/>
      <w:lvlText w:val=""/>
      <w:lvlJc w:val="left"/>
    </w:lvl>
    <w:lvl w:ilvl="6" w:tplc="8154E15A">
      <w:start w:val="1"/>
      <w:numFmt w:val="bullet"/>
      <w:lvlText w:val=""/>
      <w:lvlJc w:val="left"/>
    </w:lvl>
    <w:lvl w:ilvl="7" w:tplc="FEB2A72A">
      <w:start w:val="1"/>
      <w:numFmt w:val="bullet"/>
      <w:lvlText w:val=""/>
      <w:lvlJc w:val="left"/>
    </w:lvl>
    <w:lvl w:ilvl="8" w:tplc="63308502">
      <w:start w:val="1"/>
      <w:numFmt w:val="bullet"/>
      <w:lvlText w:val=""/>
      <w:lvlJc w:val="left"/>
    </w:lvl>
  </w:abstractNum>
  <w:abstractNum w:abstractNumId="28" w15:restartNumberingAfterBreak="0">
    <w:nsid w:val="00000023"/>
    <w:multiLevelType w:val="hybridMultilevel"/>
    <w:tmpl w:val="1381823A"/>
    <w:lvl w:ilvl="0" w:tplc="E38286E6">
      <w:start w:val="1"/>
      <w:numFmt w:val="bullet"/>
      <w:lvlText w:val="-"/>
      <w:lvlJc w:val="left"/>
    </w:lvl>
    <w:lvl w:ilvl="1" w:tplc="C562E4DE">
      <w:start w:val="1"/>
      <w:numFmt w:val="bullet"/>
      <w:lvlText w:val=""/>
      <w:lvlJc w:val="left"/>
    </w:lvl>
    <w:lvl w:ilvl="2" w:tplc="D43A5C58">
      <w:start w:val="1"/>
      <w:numFmt w:val="bullet"/>
      <w:lvlText w:val=""/>
      <w:lvlJc w:val="left"/>
    </w:lvl>
    <w:lvl w:ilvl="3" w:tplc="06CC158E">
      <w:start w:val="1"/>
      <w:numFmt w:val="bullet"/>
      <w:lvlText w:val=""/>
      <w:lvlJc w:val="left"/>
    </w:lvl>
    <w:lvl w:ilvl="4" w:tplc="4824E88A">
      <w:start w:val="1"/>
      <w:numFmt w:val="bullet"/>
      <w:lvlText w:val=""/>
      <w:lvlJc w:val="left"/>
    </w:lvl>
    <w:lvl w:ilvl="5" w:tplc="B3BA7176">
      <w:start w:val="1"/>
      <w:numFmt w:val="bullet"/>
      <w:lvlText w:val=""/>
      <w:lvlJc w:val="left"/>
    </w:lvl>
    <w:lvl w:ilvl="6" w:tplc="235A7EE0">
      <w:start w:val="1"/>
      <w:numFmt w:val="bullet"/>
      <w:lvlText w:val=""/>
      <w:lvlJc w:val="left"/>
    </w:lvl>
    <w:lvl w:ilvl="7" w:tplc="C6CC1CDA">
      <w:start w:val="1"/>
      <w:numFmt w:val="bullet"/>
      <w:lvlText w:val=""/>
      <w:lvlJc w:val="left"/>
    </w:lvl>
    <w:lvl w:ilvl="8" w:tplc="5DF05038">
      <w:start w:val="1"/>
      <w:numFmt w:val="bullet"/>
      <w:lvlText w:val=""/>
      <w:lvlJc w:val="left"/>
    </w:lvl>
  </w:abstractNum>
  <w:abstractNum w:abstractNumId="29" w15:restartNumberingAfterBreak="0">
    <w:nsid w:val="00000024"/>
    <w:multiLevelType w:val="hybridMultilevel"/>
    <w:tmpl w:val="5DB70AE4"/>
    <w:lvl w:ilvl="0" w:tplc="2D5CB016">
      <w:start w:val="1"/>
      <w:numFmt w:val="bullet"/>
      <w:lvlText w:val="•"/>
      <w:lvlJc w:val="left"/>
    </w:lvl>
    <w:lvl w:ilvl="1" w:tplc="B8C268E4">
      <w:start w:val="1"/>
      <w:numFmt w:val="bullet"/>
      <w:lvlText w:val=""/>
      <w:lvlJc w:val="left"/>
    </w:lvl>
    <w:lvl w:ilvl="2" w:tplc="91249B18">
      <w:start w:val="1"/>
      <w:numFmt w:val="bullet"/>
      <w:lvlText w:val=""/>
      <w:lvlJc w:val="left"/>
    </w:lvl>
    <w:lvl w:ilvl="3" w:tplc="8CC04B3C">
      <w:start w:val="1"/>
      <w:numFmt w:val="bullet"/>
      <w:lvlText w:val=""/>
      <w:lvlJc w:val="left"/>
    </w:lvl>
    <w:lvl w:ilvl="4" w:tplc="C8063EE0">
      <w:start w:val="1"/>
      <w:numFmt w:val="bullet"/>
      <w:lvlText w:val=""/>
      <w:lvlJc w:val="left"/>
    </w:lvl>
    <w:lvl w:ilvl="5" w:tplc="801C3750">
      <w:start w:val="1"/>
      <w:numFmt w:val="bullet"/>
      <w:lvlText w:val=""/>
      <w:lvlJc w:val="left"/>
    </w:lvl>
    <w:lvl w:ilvl="6" w:tplc="60BA522C">
      <w:start w:val="1"/>
      <w:numFmt w:val="bullet"/>
      <w:lvlText w:val=""/>
      <w:lvlJc w:val="left"/>
    </w:lvl>
    <w:lvl w:ilvl="7" w:tplc="C9345A40">
      <w:start w:val="1"/>
      <w:numFmt w:val="bullet"/>
      <w:lvlText w:val=""/>
      <w:lvlJc w:val="left"/>
    </w:lvl>
    <w:lvl w:ilvl="8" w:tplc="C33A25D8">
      <w:start w:val="1"/>
      <w:numFmt w:val="bullet"/>
      <w:lvlText w:val=""/>
      <w:lvlJc w:val="left"/>
    </w:lvl>
  </w:abstractNum>
  <w:abstractNum w:abstractNumId="30" w15:restartNumberingAfterBreak="0">
    <w:nsid w:val="00000025"/>
    <w:multiLevelType w:val="hybridMultilevel"/>
    <w:tmpl w:val="100F8FCA"/>
    <w:lvl w:ilvl="0" w:tplc="3304A4E0">
      <w:start w:val="1"/>
      <w:numFmt w:val="bullet"/>
      <w:lvlText w:val="•"/>
      <w:lvlJc w:val="left"/>
    </w:lvl>
    <w:lvl w:ilvl="1" w:tplc="ABF08B8E">
      <w:start w:val="1"/>
      <w:numFmt w:val="bullet"/>
      <w:lvlText w:val=""/>
      <w:lvlJc w:val="left"/>
    </w:lvl>
    <w:lvl w:ilvl="2" w:tplc="692654DA">
      <w:start w:val="1"/>
      <w:numFmt w:val="bullet"/>
      <w:lvlText w:val=""/>
      <w:lvlJc w:val="left"/>
    </w:lvl>
    <w:lvl w:ilvl="3" w:tplc="B21E9DD0">
      <w:start w:val="1"/>
      <w:numFmt w:val="bullet"/>
      <w:lvlText w:val=""/>
      <w:lvlJc w:val="left"/>
    </w:lvl>
    <w:lvl w:ilvl="4" w:tplc="C9A07660">
      <w:start w:val="1"/>
      <w:numFmt w:val="bullet"/>
      <w:lvlText w:val=""/>
      <w:lvlJc w:val="left"/>
    </w:lvl>
    <w:lvl w:ilvl="5" w:tplc="D10C6D04">
      <w:start w:val="1"/>
      <w:numFmt w:val="bullet"/>
      <w:lvlText w:val=""/>
      <w:lvlJc w:val="left"/>
    </w:lvl>
    <w:lvl w:ilvl="6" w:tplc="B83683B4">
      <w:start w:val="1"/>
      <w:numFmt w:val="bullet"/>
      <w:lvlText w:val=""/>
      <w:lvlJc w:val="left"/>
    </w:lvl>
    <w:lvl w:ilvl="7" w:tplc="266A01F2">
      <w:start w:val="1"/>
      <w:numFmt w:val="bullet"/>
      <w:lvlText w:val=""/>
      <w:lvlJc w:val="left"/>
    </w:lvl>
    <w:lvl w:ilvl="8" w:tplc="21FE936E">
      <w:start w:val="1"/>
      <w:numFmt w:val="bullet"/>
      <w:lvlText w:val=""/>
      <w:lvlJc w:val="left"/>
    </w:lvl>
  </w:abstractNum>
  <w:abstractNum w:abstractNumId="31" w15:restartNumberingAfterBreak="0">
    <w:nsid w:val="00000026"/>
    <w:multiLevelType w:val="hybridMultilevel"/>
    <w:tmpl w:val="6590700A"/>
    <w:lvl w:ilvl="0" w:tplc="765C29A2">
      <w:start w:val="23"/>
      <w:numFmt w:val="upperLetter"/>
      <w:lvlText w:val="%1"/>
      <w:lvlJc w:val="left"/>
    </w:lvl>
    <w:lvl w:ilvl="1" w:tplc="6F26A7CE">
      <w:start w:val="1"/>
      <w:numFmt w:val="bullet"/>
      <w:lvlText w:val=""/>
      <w:lvlJc w:val="left"/>
    </w:lvl>
    <w:lvl w:ilvl="2" w:tplc="2620DC68">
      <w:start w:val="1"/>
      <w:numFmt w:val="bullet"/>
      <w:lvlText w:val=""/>
      <w:lvlJc w:val="left"/>
    </w:lvl>
    <w:lvl w:ilvl="3" w:tplc="25E08CB6">
      <w:start w:val="1"/>
      <w:numFmt w:val="bullet"/>
      <w:lvlText w:val=""/>
      <w:lvlJc w:val="left"/>
    </w:lvl>
    <w:lvl w:ilvl="4" w:tplc="BC500004">
      <w:start w:val="1"/>
      <w:numFmt w:val="bullet"/>
      <w:lvlText w:val=""/>
      <w:lvlJc w:val="left"/>
    </w:lvl>
    <w:lvl w:ilvl="5" w:tplc="139E1686">
      <w:start w:val="1"/>
      <w:numFmt w:val="bullet"/>
      <w:lvlText w:val=""/>
      <w:lvlJc w:val="left"/>
    </w:lvl>
    <w:lvl w:ilvl="6" w:tplc="67F6BC38">
      <w:start w:val="1"/>
      <w:numFmt w:val="bullet"/>
      <w:lvlText w:val=""/>
      <w:lvlJc w:val="left"/>
    </w:lvl>
    <w:lvl w:ilvl="7" w:tplc="68BA1916">
      <w:start w:val="1"/>
      <w:numFmt w:val="bullet"/>
      <w:lvlText w:val=""/>
      <w:lvlJc w:val="left"/>
    </w:lvl>
    <w:lvl w:ilvl="8" w:tplc="AB7AF0A4">
      <w:start w:val="1"/>
      <w:numFmt w:val="bullet"/>
      <w:lvlText w:val=""/>
      <w:lvlJc w:val="left"/>
    </w:lvl>
  </w:abstractNum>
  <w:abstractNum w:abstractNumId="32" w15:restartNumberingAfterBreak="0">
    <w:nsid w:val="00000028"/>
    <w:multiLevelType w:val="hybridMultilevel"/>
    <w:tmpl w:val="5F5E7FD0"/>
    <w:lvl w:ilvl="0" w:tplc="90CEDB16">
      <w:start w:val="23"/>
      <w:numFmt w:val="upperLetter"/>
      <w:lvlText w:val="%1"/>
      <w:lvlJc w:val="left"/>
    </w:lvl>
    <w:lvl w:ilvl="1" w:tplc="98A0CEC6">
      <w:start w:val="1"/>
      <w:numFmt w:val="bullet"/>
      <w:lvlText w:val=""/>
      <w:lvlJc w:val="left"/>
    </w:lvl>
    <w:lvl w:ilvl="2" w:tplc="20BC1CB6">
      <w:start w:val="1"/>
      <w:numFmt w:val="bullet"/>
      <w:lvlText w:val=""/>
      <w:lvlJc w:val="left"/>
    </w:lvl>
    <w:lvl w:ilvl="3" w:tplc="C3948EE0">
      <w:start w:val="1"/>
      <w:numFmt w:val="bullet"/>
      <w:lvlText w:val=""/>
      <w:lvlJc w:val="left"/>
    </w:lvl>
    <w:lvl w:ilvl="4" w:tplc="B6A67F86">
      <w:start w:val="1"/>
      <w:numFmt w:val="bullet"/>
      <w:lvlText w:val=""/>
      <w:lvlJc w:val="left"/>
    </w:lvl>
    <w:lvl w:ilvl="5" w:tplc="BD5E4BC0">
      <w:start w:val="1"/>
      <w:numFmt w:val="bullet"/>
      <w:lvlText w:val=""/>
      <w:lvlJc w:val="left"/>
    </w:lvl>
    <w:lvl w:ilvl="6" w:tplc="53FC8678">
      <w:start w:val="1"/>
      <w:numFmt w:val="bullet"/>
      <w:lvlText w:val=""/>
      <w:lvlJc w:val="left"/>
    </w:lvl>
    <w:lvl w:ilvl="7" w:tplc="264ED164">
      <w:start w:val="1"/>
      <w:numFmt w:val="bullet"/>
      <w:lvlText w:val=""/>
      <w:lvlJc w:val="left"/>
    </w:lvl>
    <w:lvl w:ilvl="8" w:tplc="82741330">
      <w:start w:val="1"/>
      <w:numFmt w:val="bullet"/>
      <w:lvlText w:val=""/>
      <w:lvlJc w:val="left"/>
    </w:lvl>
  </w:abstractNum>
  <w:abstractNum w:abstractNumId="33" w15:restartNumberingAfterBreak="0">
    <w:nsid w:val="0000002B"/>
    <w:multiLevelType w:val="hybridMultilevel"/>
    <w:tmpl w:val="06B94764"/>
    <w:lvl w:ilvl="0" w:tplc="C72A41A4">
      <w:start w:val="23"/>
      <w:numFmt w:val="upperLetter"/>
      <w:lvlText w:val="%1"/>
      <w:lvlJc w:val="left"/>
    </w:lvl>
    <w:lvl w:ilvl="1" w:tplc="9CD2B0F0">
      <w:start w:val="1"/>
      <w:numFmt w:val="bullet"/>
      <w:lvlText w:val=""/>
      <w:lvlJc w:val="left"/>
    </w:lvl>
    <w:lvl w:ilvl="2" w:tplc="6B6816A0">
      <w:start w:val="1"/>
      <w:numFmt w:val="bullet"/>
      <w:lvlText w:val=""/>
      <w:lvlJc w:val="left"/>
    </w:lvl>
    <w:lvl w:ilvl="3" w:tplc="3E7C97C6">
      <w:start w:val="1"/>
      <w:numFmt w:val="bullet"/>
      <w:lvlText w:val=""/>
      <w:lvlJc w:val="left"/>
    </w:lvl>
    <w:lvl w:ilvl="4" w:tplc="1B3ABF78">
      <w:start w:val="1"/>
      <w:numFmt w:val="bullet"/>
      <w:lvlText w:val=""/>
      <w:lvlJc w:val="left"/>
    </w:lvl>
    <w:lvl w:ilvl="5" w:tplc="D4381B10">
      <w:start w:val="1"/>
      <w:numFmt w:val="bullet"/>
      <w:lvlText w:val=""/>
      <w:lvlJc w:val="left"/>
    </w:lvl>
    <w:lvl w:ilvl="6" w:tplc="7D72FEE6">
      <w:start w:val="1"/>
      <w:numFmt w:val="bullet"/>
      <w:lvlText w:val=""/>
      <w:lvlJc w:val="left"/>
    </w:lvl>
    <w:lvl w:ilvl="7" w:tplc="4A3E7C9A">
      <w:start w:val="1"/>
      <w:numFmt w:val="bullet"/>
      <w:lvlText w:val=""/>
      <w:lvlJc w:val="left"/>
    </w:lvl>
    <w:lvl w:ilvl="8" w:tplc="95288FD6">
      <w:start w:val="1"/>
      <w:numFmt w:val="bullet"/>
      <w:lvlText w:val=""/>
      <w:lvlJc w:val="left"/>
    </w:lvl>
  </w:abstractNum>
  <w:abstractNum w:abstractNumId="34" w15:restartNumberingAfterBreak="0">
    <w:nsid w:val="0000002C"/>
    <w:multiLevelType w:val="hybridMultilevel"/>
    <w:tmpl w:val="42C296BC"/>
    <w:lvl w:ilvl="0" w:tplc="FDEE1DA2">
      <w:start w:val="23"/>
      <w:numFmt w:val="upperLetter"/>
      <w:lvlText w:val="%1"/>
      <w:lvlJc w:val="left"/>
    </w:lvl>
    <w:lvl w:ilvl="1" w:tplc="4EF0D2BC">
      <w:start w:val="1"/>
      <w:numFmt w:val="bullet"/>
      <w:lvlText w:val=""/>
      <w:lvlJc w:val="left"/>
    </w:lvl>
    <w:lvl w:ilvl="2" w:tplc="25687F92">
      <w:start w:val="1"/>
      <w:numFmt w:val="bullet"/>
      <w:lvlText w:val=""/>
      <w:lvlJc w:val="left"/>
    </w:lvl>
    <w:lvl w:ilvl="3" w:tplc="80CEF8D4">
      <w:start w:val="1"/>
      <w:numFmt w:val="bullet"/>
      <w:lvlText w:val=""/>
      <w:lvlJc w:val="left"/>
    </w:lvl>
    <w:lvl w:ilvl="4" w:tplc="72188776">
      <w:start w:val="1"/>
      <w:numFmt w:val="bullet"/>
      <w:lvlText w:val=""/>
      <w:lvlJc w:val="left"/>
    </w:lvl>
    <w:lvl w:ilvl="5" w:tplc="49A6BFF6">
      <w:start w:val="1"/>
      <w:numFmt w:val="bullet"/>
      <w:lvlText w:val=""/>
      <w:lvlJc w:val="left"/>
    </w:lvl>
    <w:lvl w:ilvl="6" w:tplc="E6DE8780">
      <w:start w:val="1"/>
      <w:numFmt w:val="bullet"/>
      <w:lvlText w:val=""/>
      <w:lvlJc w:val="left"/>
    </w:lvl>
    <w:lvl w:ilvl="7" w:tplc="BBB0000E">
      <w:start w:val="1"/>
      <w:numFmt w:val="bullet"/>
      <w:lvlText w:val=""/>
      <w:lvlJc w:val="left"/>
    </w:lvl>
    <w:lvl w:ilvl="8" w:tplc="58F084E4">
      <w:start w:val="1"/>
      <w:numFmt w:val="bullet"/>
      <w:lvlText w:val=""/>
      <w:lvlJc w:val="left"/>
    </w:lvl>
  </w:abstractNum>
  <w:abstractNum w:abstractNumId="35" w15:restartNumberingAfterBreak="0">
    <w:nsid w:val="0000002D"/>
    <w:multiLevelType w:val="hybridMultilevel"/>
    <w:tmpl w:val="168E121E"/>
    <w:lvl w:ilvl="0" w:tplc="F932A4B6">
      <w:start w:val="1"/>
      <w:numFmt w:val="bullet"/>
      <w:lvlText w:val="➢"/>
      <w:lvlJc w:val="left"/>
    </w:lvl>
    <w:lvl w:ilvl="1" w:tplc="780ABD0A">
      <w:start w:val="1"/>
      <w:numFmt w:val="bullet"/>
      <w:lvlText w:val=""/>
      <w:lvlJc w:val="left"/>
    </w:lvl>
    <w:lvl w:ilvl="2" w:tplc="A07E84D6">
      <w:start w:val="1"/>
      <w:numFmt w:val="bullet"/>
      <w:lvlText w:val=""/>
      <w:lvlJc w:val="left"/>
    </w:lvl>
    <w:lvl w:ilvl="3" w:tplc="A976A940">
      <w:start w:val="1"/>
      <w:numFmt w:val="bullet"/>
      <w:lvlText w:val=""/>
      <w:lvlJc w:val="left"/>
    </w:lvl>
    <w:lvl w:ilvl="4" w:tplc="814CD488">
      <w:start w:val="1"/>
      <w:numFmt w:val="bullet"/>
      <w:lvlText w:val=""/>
      <w:lvlJc w:val="left"/>
    </w:lvl>
    <w:lvl w:ilvl="5" w:tplc="ED8E165E">
      <w:start w:val="1"/>
      <w:numFmt w:val="bullet"/>
      <w:lvlText w:val=""/>
      <w:lvlJc w:val="left"/>
    </w:lvl>
    <w:lvl w:ilvl="6" w:tplc="8A8487B6">
      <w:start w:val="1"/>
      <w:numFmt w:val="bullet"/>
      <w:lvlText w:val=""/>
      <w:lvlJc w:val="left"/>
    </w:lvl>
    <w:lvl w:ilvl="7" w:tplc="E69C9E72">
      <w:start w:val="1"/>
      <w:numFmt w:val="bullet"/>
      <w:lvlText w:val=""/>
      <w:lvlJc w:val="left"/>
    </w:lvl>
    <w:lvl w:ilvl="8" w:tplc="0F569DB2">
      <w:start w:val="1"/>
      <w:numFmt w:val="bullet"/>
      <w:lvlText w:val=""/>
      <w:lvlJc w:val="left"/>
    </w:lvl>
  </w:abstractNum>
  <w:abstractNum w:abstractNumId="36" w15:restartNumberingAfterBreak="0">
    <w:nsid w:val="0000002E"/>
    <w:multiLevelType w:val="hybridMultilevel"/>
    <w:tmpl w:val="1EBA5D22"/>
    <w:lvl w:ilvl="0" w:tplc="6652E2E4">
      <w:start w:val="1"/>
      <w:numFmt w:val="bullet"/>
      <w:lvlText w:val="➢"/>
      <w:lvlJc w:val="left"/>
    </w:lvl>
    <w:lvl w:ilvl="1" w:tplc="ECBA4C54">
      <w:start w:val="1"/>
      <w:numFmt w:val="bullet"/>
      <w:lvlText w:val=""/>
      <w:lvlJc w:val="left"/>
    </w:lvl>
    <w:lvl w:ilvl="2" w:tplc="8F726D8E">
      <w:start w:val="1"/>
      <w:numFmt w:val="bullet"/>
      <w:lvlText w:val=""/>
      <w:lvlJc w:val="left"/>
    </w:lvl>
    <w:lvl w:ilvl="3" w:tplc="5880AC58">
      <w:start w:val="1"/>
      <w:numFmt w:val="bullet"/>
      <w:lvlText w:val=""/>
      <w:lvlJc w:val="left"/>
    </w:lvl>
    <w:lvl w:ilvl="4" w:tplc="449A4D9C">
      <w:start w:val="1"/>
      <w:numFmt w:val="bullet"/>
      <w:lvlText w:val=""/>
      <w:lvlJc w:val="left"/>
    </w:lvl>
    <w:lvl w:ilvl="5" w:tplc="BB80D762">
      <w:start w:val="1"/>
      <w:numFmt w:val="bullet"/>
      <w:lvlText w:val=""/>
      <w:lvlJc w:val="left"/>
    </w:lvl>
    <w:lvl w:ilvl="6" w:tplc="4D9CE96E">
      <w:start w:val="1"/>
      <w:numFmt w:val="bullet"/>
      <w:lvlText w:val=""/>
      <w:lvlJc w:val="left"/>
    </w:lvl>
    <w:lvl w:ilvl="7" w:tplc="C254C74E">
      <w:start w:val="1"/>
      <w:numFmt w:val="bullet"/>
      <w:lvlText w:val=""/>
      <w:lvlJc w:val="left"/>
    </w:lvl>
    <w:lvl w:ilvl="8" w:tplc="9EF8170E">
      <w:start w:val="1"/>
      <w:numFmt w:val="bullet"/>
      <w:lvlText w:val=""/>
      <w:lvlJc w:val="left"/>
    </w:lvl>
  </w:abstractNum>
  <w:abstractNum w:abstractNumId="37" w15:restartNumberingAfterBreak="0">
    <w:nsid w:val="0000002F"/>
    <w:multiLevelType w:val="hybridMultilevel"/>
    <w:tmpl w:val="661E3F1E"/>
    <w:lvl w:ilvl="0" w:tplc="FB8CD5EC">
      <w:start w:val="1"/>
      <w:numFmt w:val="bullet"/>
      <w:lvlText w:val="-"/>
      <w:lvlJc w:val="left"/>
    </w:lvl>
    <w:lvl w:ilvl="1" w:tplc="53D22F62">
      <w:start w:val="1"/>
      <w:numFmt w:val="bullet"/>
      <w:lvlText w:val=""/>
      <w:lvlJc w:val="left"/>
    </w:lvl>
    <w:lvl w:ilvl="2" w:tplc="40A2F6D8">
      <w:start w:val="1"/>
      <w:numFmt w:val="bullet"/>
      <w:lvlText w:val=""/>
      <w:lvlJc w:val="left"/>
    </w:lvl>
    <w:lvl w:ilvl="3" w:tplc="4E5EFC32">
      <w:start w:val="1"/>
      <w:numFmt w:val="bullet"/>
      <w:lvlText w:val=""/>
      <w:lvlJc w:val="left"/>
    </w:lvl>
    <w:lvl w:ilvl="4" w:tplc="8E78386E">
      <w:start w:val="1"/>
      <w:numFmt w:val="bullet"/>
      <w:lvlText w:val=""/>
      <w:lvlJc w:val="left"/>
    </w:lvl>
    <w:lvl w:ilvl="5" w:tplc="2F986902">
      <w:start w:val="1"/>
      <w:numFmt w:val="bullet"/>
      <w:lvlText w:val=""/>
      <w:lvlJc w:val="left"/>
    </w:lvl>
    <w:lvl w:ilvl="6" w:tplc="F93C1E7A">
      <w:start w:val="1"/>
      <w:numFmt w:val="bullet"/>
      <w:lvlText w:val=""/>
      <w:lvlJc w:val="left"/>
    </w:lvl>
    <w:lvl w:ilvl="7" w:tplc="AEF67FB0">
      <w:start w:val="1"/>
      <w:numFmt w:val="bullet"/>
      <w:lvlText w:val=""/>
      <w:lvlJc w:val="left"/>
    </w:lvl>
    <w:lvl w:ilvl="8" w:tplc="12F0CEEA">
      <w:start w:val="1"/>
      <w:numFmt w:val="bullet"/>
      <w:lvlText w:val=""/>
      <w:lvlJc w:val="left"/>
    </w:lvl>
  </w:abstractNum>
  <w:abstractNum w:abstractNumId="38" w15:restartNumberingAfterBreak="0">
    <w:nsid w:val="00000030"/>
    <w:multiLevelType w:val="hybridMultilevel"/>
    <w:tmpl w:val="5DC79EA8"/>
    <w:lvl w:ilvl="0" w:tplc="8C6A3DD2">
      <w:start w:val="1"/>
      <w:numFmt w:val="bullet"/>
      <w:lvlText w:val="-"/>
      <w:lvlJc w:val="left"/>
    </w:lvl>
    <w:lvl w:ilvl="1" w:tplc="F6A25FE4">
      <w:start w:val="1"/>
      <w:numFmt w:val="bullet"/>
      <w:lvlText w:val=""/>
      <w:lvlJc w:val="left"/>
    </w:lvl>
    <w:lvl w:ilvl="2" w:tplc="134491D2">
      <w:start w:val="1"/>
      <w:numFmt w:val="bullet"/>
      <w:lvlText w:val=""/>
      <w:lvlJc w:val="left"/>
    </w:lvl>
    <w:lvl w:ilvl="3" w:tplc="BD5C1D08">
      <w:start w:val="1"/>
      <w:numFmt w:val="bullet"/>
      <w:lvlText w:val=""/>
      <w:lvlJc w:val="left"/>
    </w:lvl>
    <w:lvl w:ilvl="4" w:tplc="2C5C411A">
      <w:start w:val="1"/>
      <w:numFmt w:val="bullet"/>
      <w:lvlText w:val=""/>
      <w:lvlJc w:val="left"/>
    </w:lvl>
    <w:lvl w:ilvl="5" w:tplc="0C100306">
      <w:start w:val="1"/>
      <w:numFmt w:val="bullet"/>
      <w:lvlText w:val=""/>
      <w:lvlJc w:val="left"/>
    </w:lvl>
    <w:lvl w:ilvl="6" w:tplc="6ABE743C">
      <w:start w:val="1"/>
      <w:numFmt w:val="bullet"/>
      <w:lvlText w:val=""/>
      <w:lvlJc w:val="left"/>
    </w:lvl>
    <w:lvl w:ilvl="7" w:tplc="B8BEC4D6">
      <w:start w:val="1"/>
      <w:numFmt w:val="bullet"/>
      <w:lvlText w:val=""/>
      <w:lvlJc w:val="left"/>
    </w:lvl>
    <w:lvl w:ilvl="8" w:tplc="BCFEFCA4">
      <w:start w:val="1"/>
      <w:numFmt w:val="bullet"/>
      <w:lvlText w:val=""/>
      <w:lvlJc w:val="left"/>
    </w:lvl>
  </w:abstractNum>
  <w:abstractNum w:abstractNumId="39" w15:restartNumberingAfterBreak="0">
    <w:nsid w:val="00000031"/>
    <w:multiLevelType w:val="hybridMultilevel"/>
    <w:tmpl w:val="540A471C"/>
    <w:lvl w:ilvl="0" w:tplc="98DA8A82">
      <w:start w:val="1"/>
      <w:numFmt w:val="bullet"/>
      <w:lvlText w:val="•"/>
      <w:lvlJc w:val="left"/>
    </w:lvl>
    <w:lvl w:ilvl="1" w:tplc="18E09E2C">
      <w:start w:val="1"/>
      <w:numFmt w:val="bullet"/>
      <w:lvlText w:val=""/>
      <w:lvlJc w:val="left"/>
    </w:lvl>
    <w:lvl w:ilvl="2" w:tplc="A628D7DE">
      <w:start w:val="1"/>
      <w:numFmt w:val="bullet"/>
      <w:lvlText w:val=""/>
      <w:lvlJc w:val="left"/>
    </w:lvl>
    <w:lvl w:ilvl="3" w:tplc="0DA4AD66">
      <w:start w:val="1"/>
      <w:numFmt w:val="bullet"/>
      <w:lvlText w:val=""/>
      <w:lvlJc w:val="left"/>
    </w:lvl>
    <w:lvl w:ilvl="4" w:tplc="C3C28ECE">
      <w:start w:val="1"/>
      <w:numFmt w:val="bullet"/>
      <w:lvlText w:val=""/>
      <w:lvlJc w:val="left"/>
    </w:lvl>
    <w:lvl w:ilvl="5" w:tplc="D922895A">
      <w:start w:val="1"/>
      <w:numFmt w:val="bullet"/>
      <w:lvlText w:val=""/>
      <w:lvlJc w:val="left"/>
    </w:lvl>
    <w:lvl w:ilvl="6" w:tplc="BBB48C16">
      <w:start w:val="1"/>
      <w:numFmt w:val="bullet"/>
      <w:lvlText w:val=""/>
      <w:lvlJc w:val="left"/>
    </w:lvl>
    <w:lvl w:ilvl="7" w:tplc="9B2A4B3C">
      <w:start w:val="1"/>
      <w:numFmt w:val="bullet"/>
      <w:lvlText w:val=""/>
      <w:lvlJc w:val="left"/>
    </w:lvl>
    <w:lvl w:ilvl="8" w:tplc="98BE1B76">
      <w:start w:val="1"/>
      <w:numFmt w:val="bullet"/>
      <w:lvlText w:val=""/>
      <w:lvlJc w:val="left"/>
    </w:lvl>
  </w:abstractNum>
  <w:abstractNum w:abstractNumId="40" w15:restartNumberingAfterBreak="0">
    <w:nsid w:val="00000032"/>
    <w:multiLevelType w:val="hybridMultilevel"/>
    <w:tmpl w:val="7BD3EE7A"/>
    <w:lvl w:ilvl="0" w:tplc="A600D0AA">
      <w:start w:val="1"/>
      <w:numFmt w:val="bullet"/>
      <w:lvlText w:val="•"/>
      <w:lvlJc w:val="left"/>
    </w:lvl>
    <w:lvl w:ilvl="1" w:tplc="C3B44AFC">
      <w:start w:val="1"/>
      <w:numFmt w:val="bullet"/>
      <w:lvlText w:val=""/>
      <w:lvlJc w:val="left"/>
    </w:lvl>
    <w:lvl w:ilvl="2" w:tplc="19088BE4">
      <w:start w:val="1"/>
      <w:numFmt w:val="bullet"/>
      <w:lvlText w:val=""/>
      <w:lvlJc w:val="left"/>
    </w:lvl>
    <w:lvl w:ilvl="3" w:tplc="5554CAA0">
      <w:start w:val="1"/>
      <w:numFmt w:val="bullet"/>
      <w:lvlText w:val=""/>
      <w:lvlJc w:val="left"/>
    </w:lvl>
    <w:lvl w:ilvl="4" w:tplc="096A88A6">
      <w:start w:val="1"/>
      <w:numFmt w:val="bullet"/>
      <w:lvlText w:val=""/>
      <w:lvlJc w:val="left"/>
    </w:lvl>
    <w:lvl w:ilvl="5" w:tplc="B6CC265A">
      <w:start w:val="1"/>
      <w:numFmt w:val="bullet"/>
      <w:lvlText w:val=""/>
      <w:lvlJc w:val="left"/>
    </w:lvl>
    <w:lvl w:ilvl="6" w:tplc="ABD0CB5A">
      <w:start w:val="1"/>
      <w:numFmt w:val="bullet"/>
      <w:lvlText w:val=""/>
      <w:lvlJc w:val="left"/>
    </w:lvl>
    <w:lvl w:ilvl="7" w:tplc="BCC8C0A0">
      <w:start w:val="1"/>
      <w:numFmt w:val="bullet"/>
      <w:lvlText w:val=""/>
      <w:lvlJc w:val="left"/>
    </w:lvl>
    <w:lvl w:ilvl="8" w:tplc="41C8EE70">
      <w:start w:val="1"/>
      <w:numFmt w:val="bullet"/>
      <w:lvlText w:val=""/>
      <w:lvlJc w:val="left"/>
    </w:lvl>
  </w:abstractNum>
  <w:abstractNum w:abstractNumId="41" w15:restartNumberingAfterBreak="0">
    <w:nsid w:val="00000033"/>
    <w:multiLevelType w:val="hybridMultilevel"/>
    <w:tmpl w:val="51D9C564"/>
    <w:lvl w:ilvl="0" w:tplc="A8404C8C">
      <w:start w:val="1"/>
      <w:numFmt w:val="decimal"/>
      <w:lvlText w:val="%1)"/>
      <w:lvlJc w:val="left"/>
    </w:lvl>
    <w:lvl w:ilvl="1" w:tplc="014E8EB0">
      <w:start w:val="1"/>
      <w:numFmt w:val="bullet"/>
      <w:lvlText w:val=""/>
      <w:lvlJc w:val="left"/>
    </w:lvl>
    <w:lvl w:ilvl="2" w:tplc="95A0AD56">
      <w:start w:val="1"/>
      <w:numFmt w:val="bullet"/>
      <w:lvlText w:val=""/>
      <w:lvlJc w:val="left"/>
    </w:lvl>
    <w:lvl w:ilvl="3" w:tplc="49547B86">
      <w:start w:val="1"/>
      <w:numFmt w:val="bullet"/>
      <w:lvlText w:val=""/>
      <w:lvlJc w:val="left"/>
    </w:lvl>
    <w:lvl w:ilvl="4" w:tplc="41C22912">
      <w:start w:val="1"/>
      <w:numFmt w:val="bullet"/>
      <w:lvlText w:val=""/>
      <w:lvlJc w:val="left"/>
    </w:lvl>
    <w:lvl w:ilvl="5" w:tplc="0728D836">
      <w:start w:val="1"/>
      <w:numFmt w:val="bullet"/>
      <w:lvlText w:val=""/>
      <w:lvlJc w:val="left"/>
    </w:lvl>
    <w:lvl w:ilvl="6" w:tplc="2818A6E0">
      <w:start w:val="1"/>
      <w:numFmt w:val="bullet"/>
      <w:lvlText w:val=""/>
      <w:lvlJc w:val="left"/>
    </w:lvl>
    <w:lvl w:ilvl="7" w:tplc="5516BBEA">
      <w:start w:val="1"/>
      <w:numFmt w:val="bullet"/>
      <w:lvlText w:val=""/>
      <w:lvlJc w:val="left"/>
    </w:lvl>
    <w:lvl w:ilvl="8" w:tplc="A442115E">
      <w:start w:val="1"/>
      <w:numFmt w:val="bullet"/>
      <w:lvlText w:val=""/>
      <w:lvlJc w:val="left"/>
    </w:lvl>
  </w:abstractNum>
  <w:abstractNum w:abstractNumId="42" w15:restartNumberingAfterBreak="0">
    <w:nsid w:val="00000034"/>
    <w:multiLevelType w:val="hybridMultilevel"/>
    <w:tmpl w:val="613EFDC4"/>
    <w:lvl w:ilvl="0" w:tplc="29D2D724">
      <w:start w:val="1"/>
      <w:numFmt w:val="decimal"/>
      <w:lvlText w:val="%1)"/>
      <w:lvlJc w:val="left"/>
    </w:lvl>
    <w:lvl w:ilvl="1" w:tplc="2B3ADE44">
      <w:start w:val="1"/>
      <w:numFmt w:val="bullet"/>
      <w:lvlText w:val=""/>
      <w:lvlJc w:val="left"/>
    </w:lvl>
    <w:lvl w:ilvl="2" w:tplc="77CEBA00">
      <w:start w:val="1"/>
      <w:numFmt w:val="bullet"/>
      <w:lvlText w:val=""/>
      <w:lvlJc w:val="left"/>
    </w:lvl>
    <w:lvl w:ilvl="3" w:tplc="1E12FA18">
      <w:start w:val="1"/>
      <w:numFmt w:val="bullet"/>
      <w:lvlText w:val=""/>
      <w:lvlJc w:val="left"/>
    </w:lvl>
    <w:lvl w:ilvl="4" w:tplc="0CD25310">
      <w:start w:val="1"/>
      <w:numFmt w:val="bullet"/>
      <w:lvlText w:val=""/>
      <w:lvlJc w:val="left"/>
    </w:lvl>
    <w:lvl w:ilvl="5" w:tplc="1E7E3EA4">
      <w:start w:val="1"/>
      <w:numFmt w:val="bullet"/>
      <w:lvlText w:val=""/>
      <w:lvlJc w:val="left"/>
    </w:lvl>
    <w:lvl w:ilvl="6" w:tplc="A8F43690">
      <w:start w:val="1"/>
      <w:numFmt w:val="bullet"/>
      <w:lvlText w:val=""/>
      <w:lvlJc w:val="left"/>
    </w:lvl>
    <w:lvl w:ilvl="7" w:tplc="C4C4056A">
      <w:start w:val="1"/>
      <w:numFmt w:val="bullet"/>
      <w:lvlText w:val=""/>
      <w:lvlJc w:val="left"/>
    </w:lvl>
    <w:lvl w:ilvl="8" w:tplc="2E446A50">
      <w:start w:val="1"/>
      <w:numFmt w:val="bullet"/>
      <w:lvlText w:val=""/>
      <w:lvlJc w:val="left"/>
    </w:lvl>
  </w:abstractNum>
  <w:abstractNum w:abstractNumId="43" w15:restartNumberingAfterBreak="0">
    <w:nsid w:val="00000035"/>
    <w:multiLevelType w:val="hybridMultilevel"/>
    <w:tmpl w:val="0BF72B14"/>
    <w:lvl w:ilvl="0" w:tplc="22440C2E">
      <w:start w:val="1"/>
      <w:numFmt w:val="bullet"/>
      <w:lvlText w:val="-"/>
      <w:lvlJc w:val="left"/>
    </w:lvl>
    <w:lvl w:ilvl="1" w:tplc="81D8B1C4">
      <w:start w:val="1"/>
      <w:numFmt w:val="decimal"/>
      <w:lvlText w:val="%2)"/>
      <w:lvlJc w:val="left"/>
    </w:lvl>
    <w:lvl w:ilvl="2" w:tplc="33E09378">
      <w:start w:val="1"/>
      <w:numFmt w:val="bullet"/>
      <w:lvlText w:val=""/>
      <w:lvlJc w:val="left"/>
    </w:lvl>
    <w:lvl w:ilvl="3" w:tplc="CDE8E874">
      <w:start w:val="1"/>
      <w:numFmt w:val="bullet"/>
      <w:lvlText w:val=""/>
      <w:lvlJc w:val="left"/>
    </w:lvl>
    <w:lvl w:ilvl="4" w:tplc="64963BE6">
      <w:start w:val="1"/>
      <w:numFmt w:val="bullet"/>
      <w:lvlText w:val=""/>
      <w:lvlJc w:val="left"/>
    </w:lvl>
    <w:lvl w:ilvl="5" w:tplc="307A1C26">
      <w:start w:val="1"/>
      <w:numFmt w:val="bullet"/>
      <w:lvlText w:val=""/>
      <w:lvlJc w:val="left"/>
    </w:lvl>
    <w:lvl w:ilvl="6" w:tplc="68FC0A66">
      <w:start w:val="1"/>
      <w:numFmt w:val="bullet"/>
      <w:lvlText w:val=""/>
      <w:lvlJc w:val="left"/>
    </w:lvl>
    <w:lvl w:ilvl="7" w:tplc="6ED08956">
      <w:start w:val="1"/>
      <w:numFmt w:val="bullet"/>
      <w:lvlText w:val=""/>
      <w:lvlJc w:val="left"/>
    </w:lvl>
    <w:lvl w:ilvl="8" w:tplc="294A826E">
      <w:start w:val="1"/>
      <w:numFmt w:val="bullet"/>
      <w:lvlText w:val=""/>
      <w:lvlJc w:val="left"/>
    </w:lvl>
  </w:abstractNum>
  <w:abstractNum w:abstractNumId="44" w15:restartNumberingAfterBreak="0">
    <w:nsid w:val="00000036"/>
    <w:multiLevelType w:val="hybridMultilevel"/>
    <w:tmpl w:val="11447B72"/>
    <w:lvl w:ilvl="0" w:tplc="7CB0D8BC">
      <w:start w:val="1"/>
      <w:numFmt w:val="decimal"/>
      <w:lvlText w:val="%1)"/>
      <w:lvlJc w:val="left"/>
    </w:lvl>
    <w:lvl w:ilvl="1" w:tplc="26BE8CA2">
      <w:start w:val="1"/>
      <w:numFmt w:val="bullet"/>
      <w:lvlText w:val=""/>
      <w:lvlJc w:val="left"/>
    </w:lvl>
    <w:lvl w:ilvl="2" w:tplc="C9347810">
      <w:start w:val="1"/>
      <w:numFmt w:val="bullet"/>
      <w:lvlText w:val=""/>
      <w:lvlJc w:val="left"/>
    </w:lvl>
    <w:lvl w:ilvl="3" w:tplc="86141D6E">
      <w:start w:val="1"/>
      <w:numFmt w:val="bullet"/>
      <w:lvlText w:val=""/>
      <w:lvlJc w:val="left"/>
    </w:lvl>
    <w:lvl w:ilvl="4" w:tplc="7F406204">
      <w:start w:val="1"/>
      <w:numFmt w:val="bullet"/>
      <w:lvlText w:val=""/>
      <w:lvlJc w:val="left"/>
    </w:lvl>
    <w:lvl w:ilvl="5" w:tplc="C5221C96">
      <w:start w:val="1"/>
      <w:numFmt w:val="bullet"/>
      <w:lvlText w:val=""/>
      <w:lvlJc w:val="left"/>
    </w:lvl>
    <w:lvl w:ilvl="6" w:tplc="029C6B30">
      <w:start w:val="1"/>
      <w:numFmt w:val="bullet"/>
      <w:lvlText w:val=""/>
      <w:lvlJc w:val="left"/>
    </w:lvl>
    <w:lvl w:ilvl="7" w:tplc="691819D2">
      <w:start w:val="1"/>
      <w:numFmt w:val="bullet"/>
      <w:lvlText w:val=""/>
      <w:lvlJc w:val="left"/>
    </w:lvl>
    <w:lvl w:ilvl="8" w:tplc="F1748218">
      <w:start w:val="1"/>
      <w:numFmt w:val="bullet"/>
      <w:lvlText w:val=""/>
      <w:lvlJc w:val="left"/>
    </w:lvl>
  </w:abstractNum>
  <w:abstractNum w:abstractNumId="45" w15:restartNumberingAfterBreak="0">
    <w:nsid w:val="00000037"/>
    <w:multiLevelType w:val="hybridMultilevel"/>
    <w:tmpl w:val="42963E5A"/>
    <w:lvl w:ilvl="0" w:tplc="D214F16C">
      <w:start w:val="3"/>
      <w:numFmt w:val="decimal"/>
      <w:lvlText w:val="%1."/>
      <w:lvlJc w:val="left"/>
    </w:lvl>
    <w:lvl w:ilvl="1" w:tplc="3D4615CC">
      <w:start w:val="1"/>
      <w:numFmt w:val="bullet"/>
      <w:lvlText w:val=""/>
      <w:lvlJc w:val="left"/>
    </w:lvl>
    <w:lvl w:ilvl="2" w:tplc="825C732A">
      <w:start w:val="1"/>
      <w:numFmt w:val="bullet"/>
      <w:lvlText w:val=""/>
      <w:lvlJc w:val="left"/>
    </w:lvl>
    <w:lvl w:ilvl="3" w:tplc="A55AFA48">
      <w:start w:val="1"/>
      <w:numFmt w:val="bullet"/>
      <w:lvlText w:val=""/>
      <w:lvlJc w:val="left"/>
    </w:lvl>
    <w:lvl w:ilvl="4" w:tplc="5A0CDDE2">
      <w:start w:val="1"/>
      <w:numFmt w:val="bullet"/>
      <w:lvlText w:val=""/>
      <w:lvlJc w:val="left"/>
    </w:lvl>
    <w:lvl w:ilvl="5" w:tplc="D2AEF2A8">
      <w:start w:val="1"/>
      <w:numFmt w:val="bullet"/>
      <w:lvlText w:val=""/>
      <w:lvlJc w:val="left"/>
    </w:lvl>
    <w:lvl w:ilvl="6" w:tplc="D75ED6F8">
      <w:start w:val="1"/>
      <w:numFmt w:val="bullet"/>
      <w:lvlText w:val=""/>
      <w:lvlJc w:val="left"/>
    </w:lvl>
    <w:lvl w:ilvl="7" w:tplc="68283396">
      <w:start w:val="1"/>
      <w:numFmt w:val="bullet"/>
      <w:lvlText w:val=""/>
      <w:lvlJc w:val="left"/>
    </w:lvl>
    <w:lvl w:ilvl="8" w:tplc="54B057F8">
      <w:start w:val="1"/>
      <w:numFmt w:val="bullet"/>
      <w:lvlText w:val=""/>
      <w:lvlJc w:val="left"/>
    </w:lvl>
  </w:abstractNum>
  <w:abstractNum w:abstractNumId="46" w15:restartNumberingAfterBreak="0">
    <w:nsid w:val="00000038"/>
    <w:multiLevelType w:val="hybridMultilevel"/>
    <w:tmpl w:val="0A0382C4"/>
    <w:lvl w:ilvl="0" w:tplc="1A1C1C98">
      <w:start w:val="1"/>
      <w:numFmt w:val="bullet"/>
      <w:lvlText w:val="-"/>
      <w:lvlJc w:val="left"/>
    </w:lvl>
    <w:lvl w:ilvl="1" w:tplc="788064BC">
      <w:start w:val="1"/>
      <w:numFmt w:val="bullet"/>
      <w:lvlText w:val="•"/>
      <w:lvlJc w:val="left"/>
    </w:lvl>
    <w:lvl w:ilvl="2" w:tplc="D7987DEC">
      <w:start w:val="1"/>
      <w:numFmt w:val="bullet"/>
      <w:lvlText w:val=""/>
      <w:lvlJc w:val="left"/>
    </w:lvl>
    <w:lvl w:ilvl="3" w:tplc="6BEEE95C">
      <w:start w:val="1"/>
      <w:numFmt w:val="bullet"/>
      <w:lvlText w:val=""/>
      <w:lvlJc w:val="left"/>
    </w:lvl>
    <w:lvl w:ilvl="4" w:tplc="191000CC">
      <w:start w:val="1"/>
      <w:numFmt w:val="bullet"/>
      <w:lvlText w:val=""/>
      <w:lvlJc w:val="left"/>
    </w:lvl>
    <w:lvl w:ilvl="5" w:tplc="E66EA9FE">
      <w:start w:val="1"/>
      <w:numFmt w:val="bullet"/>
      <w:lvlText w:val=""/>
      <w:lvlJc w:val="left"/>
    </w:lvl>
    <w:lvl w:ilvl="6" w:tplc="1AFEFC7C">
      <w:start w:val="1"/>
      <w:numFmt w:val="bullet"/>
      <w:lvlText w:val=""/>
      <w:lvlJc w:val="left"/>
    </w:lvl>
    <w:lvl w:ilvl="7" w:tplc="E020A904">
      <w:start w:val="1"/>
      <w:numFmt w:val="bullet"/>
      <w:lvlText w:val=""/>
      <w:lvlJc w:val="left"/>
    </w:lvl>
    <w:lvl w:ilvl="8" w:tplc="7856E1C0">
      <w:start w:val="1"/>
      <w:numFmt w:val="bullet"/>
      <w:lvlText w:val=""/>
      <w:lvlJc w:val="left"/>
    </w:lvl>
  </w:abstractNum>
  <w:abstractNum w:abstractNumId="47" w15:restartNumberingAfterBreak="0">
    <w:nsid w:val="00000039"/>
    <w:multiLevelType w:val="hybridMultilevel"/>
    <w:tmpl w:val="08F2B15E"/>
    <w:lvl w:ilvl="0" w:tplc="4E36F91A">
      <w:start w:val="1"/>
      <w:numFmt w:val="bullet"/>
      <w:lvlText w:val="-"/>
      <w:lvlJc w:val="left"/>
    </w:lvl>
    <w:lvl w:ilvl="1" w:tplc="F954C62A">
      <w:start w:val="1"/>
      <w:numFmt w:val="bullet"/>
      <w:lvlText w:val=""/>
      <w:lvlJc w:val="left"/>
    </w:lvl>
    <w:lvl w:ilvl="2" w:tplc="E8BC0254">
      <w:start w:val="1"/>
      <w:numFmt w:val="bullet"/>
      <w:lvlText w:val=""/>
      <w:lvlJc w:val="left"/>
    </w:lvl>
    <w:lvl w:ilvl="3" w:tplc="B276E916">
      <w:start w:val="1"/>
      <w:numFmt w:val="bullet"/>
      <w:lvlText w:val=""/>
      <w:lvlJc w:val="left"/>
    </w:lvl>
    <w:lvl w:ilvl="4" w:tplc="B12A33AC">
      <w:start w:val="1"/>
      <w:numFmt w:val="bullet"/>
      <w:lvlText w:val=""/>
      <w:lvlJc w:val="left"/>
    </w:lvl>
    <w:lvl w:ilvl="5" w:tplc="CC0200C0">
      <w:start w:val="1"/>
      <w:numFmt w:val="bullet"/>
      <w:lvlText w:val=""/>
      <w:lvlJc w:val="left"/>
    </w:lvl>
    <w:lvl w:ilvl="6" w:tplc="00564A2E">
      <w:start w:val="1"/>
      <w:numFmt w:val="bullet"/>
      <w:lvlText w:val=""/>
      <w:lvlJc w:val="left"/>
    </w:lvl>
    <w:lvl w:ilvl="7" w:tplc="56685348">
      <w:start w:val="1"/>
      <w:numFmt w:val="bullet"/>
      <w:lvlText w:val=""/>
      <w:lvlJc w:val="left"/>
    </w:lvl>
    <w:lvl w:ilvl="8" w:tplc="6C5A16B0">
      <w:start w:val="1"/>
      <w:numFmt w:val="bullet"/>
      <w:lvlText w:val=""/>
      <w:lvlJc w:val="left"/>
    </w:lvl>
  </w:abstractNum>
  <w:abstractNum w:abstractNumId="48" w15:restartNumberingAfterBreak="0">
    <w:nsid w:val="0000003A"/>
    <w:multiLevelType w:val="hybridMultilevel"/>
    <w:tmpl w:val="1A32234A"/>
    <w:lvl w:ilvl="0" w:tplc="304C56B4">
      <w:start w:val="1"/>
      <w:numFmt w:val="bullet"/>
      <w:lvlText w:val="-"/>
      <w:lvlJc w:val="left"/>
    </w:lvl>
    <w:lvl w:ilvl="1" w:tplc="99D8676C">
      <w:start w:val="1"/>
      <w:numFmt w:val="bullet"/>
      <w:lvlText w:val=""/>
      <w:lvlJc w:val="left"/>
    </w:lvl>
    <w:lvl w:ilvl="2" w:tplc="09926EF6">
      <w:start w:val="1"/>
      <w:numFmt w:val="bullet"/>
      <w:lvlText w:val=""/>
      <w:lvlJc w:val="left"/>
    </w:lvl>
    <w:lvl w:ilvl="3" w:tplc="6D06F49C">
      <w:start w:val="1"/>
      <w:numFmt w:val="bullet"/>
      <w:lvlText w:val=""/>
      <w:lvlJc w:val="left"/>
    </w:lvl>
    <w:lvl w:ilvl="4" w:tplc="A0CA1078">
      <w:start w:val="1"/>
      <w:numFmt w:val="bullet"/>
      <w:lvlText w:val=""/>
      <w:lvlJc w:val="left"/>
    </w:lvl>
    <w:lvl w:ilvl="5" w:tplc="0FDCECFE">
      <w:start w:val="1"/>
      <w:numFmt w:val="bullet"/>
      <w:lvlText w:val=""/>
      <w:lvlJc w:val="left"/>
    </w:lvl>
    <w:lvl w:ilvl="6" w:tplc="52E0C8FA">
      <w:start w:val="1"/>
      <w:numFmt w:val="bullet"/>
      <w:lvlText w:val=""/>
      <w:lvlJc w:val="left"/>
    </w:lvl>
    <w:lvl w:ilvl="7" w:tplc="94EA4102">
      <w:start w:val="1"/>
      <w:numFmt w:val="bullet"/>
      <w:lvlText w:val=""/>
      <w:lvlJc w:val="left"/>
    </w:lvl>
    <w:lvl w:ilvl="8" w:tplc="3E56EEBA">
      <w:start w:val="1"/>
      <w:numFmt w:val="bullet"/>
      <w:lvlText w:val=""/>
      <w:lvlJc w:val="left"/>
    </w:lvl>
  </w:abstractNum>
  <w:abstractNum w:abstractNumId="49" w15:restartNumberingAfterBreak="0">
    <w:nsid w:val="0000003B"/>
    <w:multiLevelType w:val="hybridMultilevel"/>
    <w:tmpl w:val="3B0FD378"/>
    <w:lvl w:ilvl="0" w:tplc="BFDCD31C">
      <w:start w:val="1"/>
      <w:numFmt w:val="bullet"/>
      <w:lvlText w:val="-"/>
      <w:lvlJc w:val="left"/>
    </w:lvl>
    <w:lvl w:ilvl="1" w:tplc="5F00D5DC">
      <w:start w:val="1"/>
      <w:numFmt w:val="bullet"/>
      <w:lvlText w:val=""/>
      <w:lvlJc w:val="left"/>
    </w:lvl>
    <w:lvl w:ilvl="2" w:tplc="069A7AAA">
      <w:start w:val="1"/>
      <w:numFmt w:val="bullet"/>
      <w:lvlText w:val=""/>
      <w:lvlJc w:val="left"/>
    </w:lvl>
    <w:lvl w:ilvl="3" w:tplc="2F867AB6">
      <w:start w:val="1"/>
      <w:numFmt w:val="bullet"/>
      <w:lvlText w:val=""/>
      <w:lvlJc w:val="left"/>
    </w:lvl>
    <w:lvl w:ilvl="4" w:tplc="2CE81C86">
      <w:start w:val="1"/>
      <w:numFmt w:val="bullet"/>
      <w:lvlText w:val=""/>
      <w:lvlJc w:val="left"/>
    </w:lvl>
    <w:lvl w:ilvl="5" w:tplc="857A23AA">
      <w:start w:val="1"/>
      <w:numFmt w:val="bullet"/>
      <w:lvlText w:val=""/>
      <w:lvlJc w:val="left"/>
    </w:lvl>
    <w:lvl w:ilvl="6" w:tplc="834805CC">
      <w:start w:val="1"/>
      <w:numFmt w:val="bullet"/>
      <w:lvlText w:val=""/>
      <w:lvlJc w:val="left"/>
    </w:lvl>
    <w:lvl w:ilvl="7" w:tplc="E27C56D2">
      <w:start w:val="1"/>
      <w:numFmt w:val="bullet"/>
      <w:lvlText w:val=""/>
      <w:lvlJc w:val="left"/>
    </w:lvl>
    <w:lvl w:ilvl="8" w:tplc="21C2771A">
      <w:start w:val="1"/>
      <w:numFmt w:val="bullet"/>
      <w:lvlText w:val=""/>
      <w:lvlJc w:val="left"/>
    </w:lvl>
  </w:abstractNum>
  <w:abstractNum w:abstractNumId="50" w15:restartNumberingAfterBreak="0">
    <w:nsid w:val="0000003C"/>
    <w:multiLevelType w:val="hybridMultilevel"/>
    <w:tmpl w:val="68EB2F62"/>
    <w:lvl w:ilvl="0" w:tplc="D4B6D0AC">
      <w:start w:val="1"/>
      <w:numFmt w:val="bullet"/>
      <w:lvlText w:val="-"/>
      <w:lvlJc w:val="left"/>
    </w:lvl>
    <w:lvl w:ilvl="1" w:tplc="DBCA6330">
      <w:start w:val="1"/>
      <w:numFmt w:val="bullet"/>
      <w:lvlText w:val=""/>
      <w:lvlJc w:val="left"/>
    </w:lvl>
    <w:lvl w:ilvl="2" w:tplc="BCA8F5B0">
      <w:start w:val="1"/>
      <w:numFmt w:val="bullet"/>
      <w:lvlText w:val=""/>
      <w:lvlJc w:val="left"/>
    </w:lvl>
    <w:lvl w:ilvl="3" w:tplc="070CC756">
      <w:start w:val="1"/>
      <w:numFmt w:val="bullet"/>
      <w:lvlText w:val=""/>
      <w:lvlJc w:val="left"/>
    </w:lvl>
    <w:lvl w:ilvl="4" w:tplc="AE78DC74">
      <w:start w:val="1"/>
      <w:numFmt w:val="bullet"/>
      <w:lvlText w:val=""/>
      <w:lvlJc w:val="left"/>
    </w:lvl>
    <w:lvl w:ilvl="5" w:tplc="D9FC297A">
      <w:start w:val="1"/>
      <w:numFmt w:val="bullet"/>
      <w:lvlText w:val=""/>
      <w:lvlJc w:val="left"/>
    </w:lvl>
    <w:lvl w:ilvl="6" w:tplc="A8323A6C">
      <w:start w:val="1"/>
      <w:numFmt w:val="bullet"/>
      <w:lvlText w:val=""/>
      <w:lvlJc w:val="left"/>
    </w:lvl>
    <w:lvl w:ilvl="7" w:tplc="91469C84">
      <w:start w:val="1"/>
      <w:numFmt w:val="bullet"/>
      <w:lvlText w:val=""/>
      <w:lvlJc w:val="left"/>
    </w:lvl>
    <w:lvl w:ilvl="8" w:tplc="06CE52FE">
      <w:start w:val="1"/>
      <w:numFmt w:val="bullet"/>
      <w:lvlText w:val=""/>
      <w:lvlJc w:val="left"/>
    </w:lvl>
  </w:abstractNum>
  <w:abstractNum w:abstractNumId="51" w15:restartNumberingAfterBreak="0">
    <w:nsid w:val="0000003D"/>
    <w:multiLevelType w:val="hybridMultilevel"/>
    <w:tmpl w:val="4962813A"/>
    <w:lvl w:ilvl="0" w:tplc="C106AF20">
      <w:start w:val="1"/>
      <w:numFmt w:val="bullet"/>
      <w:lvlText w:val="-"/>
      <w:lvlJc w:val="left"/>
    </w:lvl>
    <w:lvl w:ilvl="1" w:tplc="C94AB32E">
      <w:start w:val="1"/>
      <w:numFmt w:val="bullet"/>
      <w:lvlText w:val=""/>
      <w:lvlJc w:val="left"/>
    </w:lvl>
    <w:lvl w:ilvl="2" w:tplc="85EAD1E4">
      <w:start w:val="1"/>
      <w:numFmt w:val="bullet"/>
      <w:lvlText w:val=""/>
      <w:lvlJc w:val="left"/>
    </w:lvl>
    <w:lvl w:ilvl="3" w:tplc="AE9644BC">
      <w:start w:val="1"/>
      <w:numFmt w:val="bullet"/>
      <w:lvlText w:val=""/>
      <w:lvlJc w:val="left"/>
    </w:lvl>
    <w:lvl w:ilvl="4" w:tplc="31B68320">
      <w:start w:val="1"/>
      <w:numFmt w:val="bullet"/>
      <w:lvlText w:val=""/>
      <w:lvlJc w:val="left"/>
    </w:lvl>
    <w:lvl w:ilvl="5" w:tplc="DA5A6F98">
      <w:start w:val="1"/>
      <w:numFmt w:val="bullet"/>
      <w:lvlText w:val=""/>
      <w:lvlJc w:val="left"/>
    </w:lvl>
    <w:lvl w:ilvl="6" w:tplc="770C9A38">
      <w:start w:val="1"/>
      <w:numFmt w:val="bullet"/>
      <w:lvlText w:val=""/>
      <w:lvlJc w:val="left"/>
    </w:lvl>
    <w:lvl w:ilvl="7" w:tplc="C750D802">
      <w:start w:val="1"/>
      <w:numFmt w:val="bullet"/>
      <w:lvlText w:val=""/>
      <w:lvlJc w:val="left"/>
    </w:lvl>
    <w:lvl w:ilvl="8" w:tplc="4504FD26">
      <w:start w:val="1"/>
      <w:numFmt w:val="bullet"/>
      <w:lvlText w:val=""/>
      <w:lvlJc w:val="left"/>
    </w:lvl>
  </w:abstractNum>
  <w:abstractNum w:abstractNumId="52" w15:restartNumberingAfterBreak="0">
    <w:nsid w:val="0000003E"/>
    <w:multiLevelType w:val="hybridMultilevel"/>
    <w:tmpl w:val="60B6DF70"/>
    <w:lvl w:ilvl="0" w:tplc="34481DE4">
      <w:start w:val="1"/>
      <w:numFmt w:val="bullet"/>
      <w:lvlText w:val="-"/>
      <w:lvlJc w:val="left"/>
    </w:lvl>
    <w:lvl w:ilvl="1" w:tplc="0CC683F4">
      <w:start w:val="1"/>
      <w:numFmt w:val="bullet"/>
      <w:lvlText w:val=""/>
      <w:lvlJc w:val="left"/>
    </w:lvl>
    <w:lvl w:ilvl="2" w:tplc="CEF4E264">
      <w:start w:val="1"/>
      <w:numFmt w:val="bullet"/>
      <w:lvlText w:val=""/>
      <w:lvlJc w:val="left"/>
    </w:lvl>
    <w:lvl w:ilvl="3" w:tplc="D46E2D5E">
      <w:start w:val="1"/>
      <w:numFmt w:val="bullet"/>
      <w:lvlText w:val=""/>
      <w:lvlJc w:val="left"/>
    </w:lvl>
    <w:lvl w:ilvl="4" w:tplc="D938F72A">
      <w:start w:val="1"/>
      <w:numFmt w:val="bullet"/>
      <w:lvlText w:val=""/>
      <w:lvlJc w:val="left"/>
    </w:lvl>
    <w:lvl w:ilvl="5" w:tplc="CB587DC0">
      <w:start w:val="1"/>
      <w:numFmt w:val="bullet"/>
      <w:lvlText w:val=""/>
      <w:lvlJc w:val="left"/>
    </w:lvl>
    <w:lvl w:ilvl="6" w:tplc="9AB23E88">
      <w:start w:val="1"/>
      <w:numFmt w:val="bullet"/>
      <w:lvlText w:val=""/>
      <w:lvlJc w:val="left"/>
    </w:lvl>
    <w:lvl w:ilvl="7" w:tplc="6DF834E6">
      <w:start w:val="1"/>
      <w:numFmt w:val="bullet"/>
      <w:lvlText w:val=""/>
      <w:lvlJc w:val="left"/>
    </w:lvl>
    <w:lvl w:ilvl="8" w:tplc="ADF64636">
      <w:start w:val="1"/>
      <w:numFmt w:val="bullet"/>
      <w:lvlText w:val=""/>
      <w:lvlJc w:val="left"/>
    </w:lvl>
  </w:abstractNum>
  <w:abstractNum w:abstractNumId="53" w15:restartNumberingAfterBreak="0">
    <w:nsid w:val="0000003F"/>
    <w:multiLevelType w:val="hybridMultilevel"/>
    <w:tmpl w:val="06A5EE64"/>
    <w:lvl w:ilvl="0" w:tplc="54B05FE4">
      <w:start w:val="1"/>
      <w:numFmt w:val="bullet"/>
      <w:lvlText w:val="-"/>
      <w:lvlJc w:val="left"/>
    </w:lvl>
    <w:lvl w:ilvl="1" w:tplc="33B64BA2">
      <w:start w:val="1"/>
      <w:numFmt w:val="bullet"/>
      <w:lvlText w:val=""/>
      <w:lvlJc w:val="left"/>
    </w:lvl>
    <w:lvl w:ilvl="2" w:tplc="0842339E">
      <w:start w:val="1"/>
      <w:numFmt w:val="bullet"/>
      <w:lvlText w:val=""/>
      <w:lvlJc w:val="left"/>
    </w:lvl>
    <w:lvl w:ilvl="3" w:tplc="8398F520">
      <w:start w:val="1"/>
      <w:numFmt w:val="bullet"/>
      <w:lvlText w:val=""/>
      <w:lvlJc w:val="left"/>
    </w:lvl>
    <w:lvl w:ilvl="4" w:tplc="957E85D6">
      <w:start w:val="1"/>
      <w:numFmt w:val="bullet"/>
      <w:lvlText w:val=""/>
      <w:lvlJc w:val="left"/>
    </w:lvl>
    <w:lvl w:ilvl="5" w:tplc="08C82EEA">
      <w:start w:val="1"/>
      <w:numFmt w:val="bullet"/>
      <w:lvlText w:val=""/>
      <w:lvlJc w:val="left"/>
    </w:lvl>
    <w:lvl w:ilvl="6" w:tplc="2DB6FAF4">
      <w:start w:val="1"/>
      <w:numFmt w:val="bullet"/>
      <w:lvlText w:val=""/>
      <w:lvlJc w:val="left"/>
    </w:lvl>
    <w:lvl w:ilvl="7" w:tplc="1CDA3A10">
      <w:start w:val="1"/>
      <w:numFmt w:val="bullet"/>
      <w:lvlText w:val=""/>
      <w:lvlJc w:val="left"/>
    </w:lvl>
    <w:lvl w:ilvl="8" w:tplc="062E7C86">
      <w:start w:val="1"/>
      <w:numFmt w:val="bullet"/>
      <w:lvlText w:val=""/>
      <w:lvlJc w:val="left"/>
    </w:lvl>
  </w:abstractNum>
  <w:abstractNum w:abstractNumId="54" w15:restartNumberingAfterBreak="0">
    <w:nsid w:val="00000040"/>
    <w:multiLevelType w:val="hybridMultilevel"/>
    <w:tmpl w:val="14330624"/>
    <w:lvl w:ilvl="0" w:tplc="7752F8CC">
      <w:start w:val="1"/>
      <w:numFmt w:val="bullet"/>
      <w:lvlText w:val="-"/>
      <w:lvlJc w:val="left"/>
    </w:lvl>
    <w:lvl w:ilvl="1" w:tplc="33384E38">
      <w:start w:val="1"/>
      <w:numFmt w:val="bullet"/>
      <w:lvlText w:val=""/>
      <w:lvlJc w:val="left"/>
    </w:lvl>
    <w:lvl w:ilvl="2" w:tplc="22BE59D8">
      <w:start w:val="1"/>
      <w:numFmt w:val="bullet"/>
      <w:lvlText w:val=""/>
      <w:lvlJc w:val="left"/>
    </w:lvl>
    <w:lvl w:ilvl="3" w:tplc="205CBDF4">
      <w:start w:val="1"/>
      <w:numFmt w:val="bullet"/>
      <w:lvlText w:val=""/>
      <w:lvlJc w:val="left"/>
    </w:lvl>
    <w:lvl w:ilvl="4" w:tplc="C7D029B2">
      <w:start w:val="1"/>
      <w:numFmt w:val="bullet"/>
      <w:lvlText w:val=""/>
      <w:lvlJc w:val="left"/>
    </w:lvl>
    <w:lvl w:ilvl="5" w:tplc="16C85398">
      <w:start w:val="1"/>
      <w:numFmt w:val="bullet"/>
      <w:lvlText w:val=""/>
      <w:lvlJc w:val="left"/>
    </w:lvl>
    <w:lvl w:ilvl="6" w:tplc="7C5A086E">
      <w:start w:val="1"/>
      <w:numFmt w:val="bullet"/>
      <w:lvlText w:val=""/>
      <w:lvlJc w:val="left"/>
    </w:lvl>
    <w:lvl w:ilvl="7" w:tplc="B25054F2">
      <w:start w:val="1"/>
      <w:numFmt w:val="bullet"/>
      <w:lvlText w:val=""/>
      <w:lvlJc w:val="left"/>
    </w:lvl>
    <w:lvl w:ilvl="8" w:tplc="4EDCB0D2">
      <w:start w:val="1"/>
      <w:numFmt w:val="bullet"/>
      <w:lvlText w:val=""/>
      <w:lvlJc w:val="left"/>
    </w:lvl>
  </w:abstractNum>
  <w:abstractNum w:abstractNumId="55" w15:restartNumberingAfterBreak="0">
    <w:nsid w:val="00000041"/>
    <w:multiLevelType w:val="hybridMultilevel"/>
    <w:tmpl w:val="7FFFCA10"/>
    <w:lvl w:ilvl="0" w:tplc="D1D8FD36">
      <w:start w:val="1"/>
      <w:numFmt w:val="bullet"/>
      <w:lvlText w:val="-"/>
      <w:lvlJc w:val="left"/>
    </w:lvl>
    <w:lvl w:ilvl="1" w:tplc="936866BC">
      <w:start w:val="1"/>
      <w:numFmt w:val="bullet"/>
      <w:lvlText w:val=""/>
      <w:lvlJc w:val="left"/>
    </w:lvl>
    <w:lvl w:ilvl="2" w:tplc="9F6C5836">
      <w:start w:val="1"/>
      <w:numFmt w:val="bullet"/>
      <w:lvlText w:val=""/>
      <w:lvlJc w:val="left"/>
    </w:lvl>
    <w:lvl w:ilvl="3" w:tplc="8A6027D6">
      <w:start w:val="1"/>
      <w:numFmt w:val="bullet"/>
      <w:lvlText w:val=""/>
      <w:lvlJc w:val="left"/>
    </w:lvl>
    <w:lvl w:ilvl="4" w:tplc="BEF41068">
      <w:start w:val="1"/>
      <w:numFmt w:val="bullet"/>
      <w:lvlText w:val=""/>
      <w:lvlJc w:val="left"/>
    </w:lvl>
    <w:lvl w:ilvl="5" w:tplc="A1329C80">
      <w:start w:val="1"/>
      <w:numFmt w:val="bullet"/>
      <w:lvlText w:val=""/>
      <w:lvlJc w:val="left"/>
    </w:lvl>
    <w:lvl w:ilvl="6" w:tplc="558C3C2A">
      <w:start w:val="1"/>
      <w:numFmt w:val="bullet"/>
      <w:lvlText w:val=""/>
      <w:lvlJc w:val="left"/>
    </w:lvl>
    <w:lvl w:ilvl="7" w:tplc="90D85906">
      <w:start w:val="1"/>
      <w:numFmt w:val="bullet"/>
      <w:lvlText w:val=""/>
      <w:lvlJc w:val="left"/>
    </w:lvl>
    <w:lvl w:ilvl="8" w:tplc="A89006D0">
      <w:start w:val="1"/>
      <w:numFmt w:val="bullet"/>
      <w:lvlText w:val=""/>
      <w:lvlJc w:val="left"/>
    </w:lvl>
  </w:abstractNum>
  <w:abstractNum w:abstractNumId="56" w15:restartNumberingAfterBreak="0">
    <w:nsid w:val="00000042"/>
    <w:multiLevelType w:val="hybridMultilevel"/>
    <w:tmpl w:val="1A27709E"/>
    <w:lvl w:ilvl="0" w:tplc="26A28ACE">
      <w:start w:val="1"/>
      <w:numFmt w:val="bullet"/>
      <w:lvlText w:val="-"/>
      <w:lvlJc w:val="left"/>
    </w:lvl>
    <w:lvl w:ilvl="1" w:tplc="617C65D0">
      <w:start w:val="1"/>
      <w:numFmt w:val="bullet"/>
      <w:lvlText w:val=""/>
      <w:lvlJc w:val="left"/>
    </w:lvl>
    <w:lvl w:ilvl="2" w:tplc="5E4032FE">
      <w:start w:val="1"/>
      <w:numFmt w:val="bullet"/>
      <w:lvlText w:val=""/>
      <w:lvlJc w:val="left"/>
    </w:lvl>
    <w:lvl w:ilvl="3" w:tplc="CAA0F218">
      <w:start w:val="1"/>
      <w:numFmt w:val="bullet"/>
      <w:lvlText w:val=""/>
      <w:lvlJc w:val="left"/>
    </w:lvl>
    <w:lvl w:ilvl="4" w:tplc="2C88C8EC">
      <w:start w:val="1"/>
      <w:numFmt w:val="bullet"/>
      <w:lvlText w:val=""/>
      <w:lvlJc w:val="left"/>
    </w:lvl>
    <w:lvl w:ilvl="5" w:tplc="9780863E">
      <w:start w:val="1"/>
      <w:numFmt w:val="bullet"/>
      <w:lvlText w:val=""/>
      <w:lvlJc w:val="left"/>
    </w:lvl>
    <w:lvl w:ilvl="6" w:tplc="587C0DAE">
      <w:start w:val="1"/>
      <w:numFmt w:val="bullet"/>
      <w:lvlText w:val=""/>
      <w:lvlJc w:val="left"/>
    </w:lvl>
    <w:lvl w:ilvl="7" w:tplc="232CA21A">
      <w:start w:val="1"/>
      <w:numFmt w:val="bullet"/>
      <w:lvlText w:val=""/>
      <w:lvlJc w:val="left"/>
    </w:lvl>
    <w:lvl w:ilvl="8" w:tplc="6C5C7C3A">
      <w:start w:val="1"/>
      <w:numFmt w:val="bullet"/>
      <w:lvlText w:val=""/>
      <w:lvlJc w:val="left"/>
    </w:lvl>
  </w:abstractNum>
  <w:abstractNum w:abstractNumId="57" w15:restartNumberingAfterBreak="0">
    <w:nsid w:val="00000043"/>
    <w:multiLevelType w:val="hybridMultilevel"/>
    <w:tmpl w:val="71EA1108"/>
    <w:lvl w:ilvl="0" w:tplc="4202A6B0">
      <w:start w:val="1"/>
      <w:numFmt w:val="bullet"/>
      <w:lvlText w:val="-"/>
      <w:lvlJc w:val="left"/>
    </w:lvl>
    <w:lvl w:ilvl="1" w:tplc="35C67A94">
      <w:start w:val="1"/>
      <w:numFmt w:val="bullet"/>
      <w:lvlText w:val=""/>
      <w:lvlJc w:val="left"/>
    </w:lvl>
    <w:lvl w:ilvl="2" w:tplc="0E82D02C">
      <w:start w:val="1"/>
      <w:numFmt w:val="bullet"/>
      <w:lvlText w:val=""/>
      <w:lvlJc w:val="left"/>
    </w:lvl>
    <w:lvl w:ilvl="3" w:tplc="A2D2D454">
      <w:start w:val="1"/>
      <w:numFmt w:val="bullet"/>
      <w:lvlText w:val=""/>
      <w:lvlJc w:val="left"/>
    </w:lvl>
    <w:lvl w:ilvl="4" w:tplc="1B3E89E6">
      <w:start w:val="1"/>
      <w:numFmt w:val="bullet"/>
      <w:lvlText w:val=""/>
      <w:lvlJc w:val="left"/>
    </w:lvl>
    <w:lvl w:ilvl="5" w:tplc="A9DC001C">
      <w:start w:val="1"/>
      <w:numFmt w:val="bullet"/>
      <w:lvlText w:val=""/>
      <w:lvlJc w:val="left"/>
    </w:lvl>
    <w:lvl w:ilvl="6" w:tplc="73DA0A7A">
      <w:start w:val="1"/>
      <w:numFmt w:val="bullet"/>
      <w:lvlText w:val=""/>
      <w:lvlJc w:val="left"/>
    </w:lvl>
    <w:lvl w:ilvl="7" w:tplc="286AD2B6">
      <w:start w:val="1"/>
      <w:numFmt w:val="bullet"/>
      <w:lvlText w:val=""/>
      <w:lvlJc w:val="left"/>
    </w:lvl>
    <w:lvl w:ilvl="8" w:tplc="32F69284">
      <w:start w:val="1"/>
      <w:numFmt w:val="bullet"/>
      <w:lvlText w:val=""/>
      <w:lvlJc w:val="left"/>
    </w:lvl>
  </w:abstractNum>
  <w:abstractNum w:abstractNumId="58" w15:restartNumberingAfterBreak="0">
    <w:nsid w:val="00000044"/>
    <w:multiLevelType w:val="hybridMultilevel"/>
    <w:tmpl w:val="100F59DC"/>
    <w:lvl w:ilvl="0" w:tplc="DF8EC97A">
      <w:start w:val="1"/>
      <w:numFmt w:val="bullet"/>
      <w:lvlText w:val="-"/>
      <w:lvlJc w:val="left"/>
    </w:lvl>
    <w:lvl w:ilvl="1" w:tplc="014C04C4">
      <w:start w:val="1"/>
      <w:numFmt w:val="bullet"/>
      <w:lvlText w:val=""/>
      <w:lvlJc w:val="left"/>
    </w:lvl>
    <w:lvl w:ilvl="2" w:tplc="0DEC5214">
      <w:start w:val="1"/>
      <w:numFmt w:val="bullet"/>
      <w:lvlText w:val=""/>
      <w:lvlJc w:val="left"/>
    </w:lvl>
    <w:lvl w:ilvl="3" w:tplc="5D76F6EA">
      <w:start w:val="1"/>
      <w:numFmt w:val="bullet"/>
      <w:lvlText w:val=""/>
      <w:lvlJc w:val="left"/>
    </w:lvl>
    <w:lvl w:ilvl="4" w:tplc="0F103434">
      <w:start w:val="1"/>
      <w:numFmt w:val="bullet"/>
      <w:lvlText w:val=""/>
      <w:lvlJc w:val="left"/>
    </w:lvl>
    <w:lvl w:ilvl="5" w:tplc="2458A15A">
      <w:start w:val="1"/>
      <w:numFmt w:val="bullet"/>
      <w:lvlText w:val=""/>
      <w:lvlJc w:val="left"/>
    </w:lvl>
    <w:lvl w:ilvl="6" w:tplc="69F44BA4">
      <w:start w:val="1"/>
      <w:numFmt w:val="bullet"/>
      <w:lvlText w:val=""/>
      <w:lvlJc w:val="left"/>
    </w:lvl>
    <w:lvl w:ilvl="7" w:tplc="5708647E">
      <w:start w:val="1"/>
      <w:numFmt w:val="bullet"/>
      <w:lvlText w:val=""/>
      <w:lvlJc w:val="left"/>
    </w:lvl>
    <w:lvl w:ilvl="8" w:tplc="BD366918">
      <w:start w:val="1"/>
      <w:numFmt w:val="bullet"/>
      <w:lvlText w:val=""/>
      <w:lvlJc w:val="left"/>
    </w:lvl>
  </w:abstractNum>
  <w:abstractNum w:abstractNumId="59" w15:restartNumberingAfterBreak="0">
    <w:nsid w:val="00000045"/>
    <w:multiLevelType w:val="hybridMultilevel"/>
    <w:tmpl w:val="7FB7E0AA"/>
    <w:lvl w:ilvl="0" w:tplc="80F847B2">
      <w:start w:val="1"/>
      <w:numFmt w:val="bullet"/>
      <w:lvlText w:val="-"/>
      <w:lvlJc w:val="left"/>
    </w:lvl>
    <w:lvl w:ilvl="1" w:tplc="CCC66BAE">
      <w:start w:val="1"/>
      <w:numFmt w:val="bullet"/>
      <w:lvlText w:val=""/>
      <w:lvlJc w:val="left"/>
    </w:lvl>
    <w:lvl w:ilvl="2" w:tplc="655C0862">
      <w:start w:val="1"/>
      <w:numFmt w:val="bullet"/>
      <w:lvlText w:val=""/>
      <w:lvlJc w:val="left"/>
    </w:lvl>
    <w:lvl w:ilvl="3" w:tplc="FA80880E">
      <w:start w:val="1"/>
      <w:numFmt w:val="bullet"/>
      <w:lvlText w:val=""/>
      <w:lvlJc w:val="left"/>
    </w:lvl>
    <w:lvl w:ilvl="4" w:tplc="E140E59E">
      <w:start w:val="1"/>
      <w:numFmt w:val="bullet"/>
      <w:lvlText w:val=""/>
      <w:lvlJc w:val="left"/>
    </w:lvl>
    <w:lvl w:ilvl="5" w:tplc="6520E082">
      <w:start w:val="1"/>
      <w:numFmt w:val="bullet"/>
      <w:lvlText w:val=""/>
      <w:lvlJc w:val="left"/>
    </w:lvl>
    <w:lvl w:ilvl="6" w:tplc="75F222AA">
      <w:start w:val="1"/>
      <w:numFmt w:val="bullet"/>
      <w:lvlText w:val=""/>
      <w:lvlJc w:val="left"/>
    </w:lvl>
    <w:lvl w:ilvl="7" w:tplc="439C31DA">
      <w:start w:val="1"/>
      <w:numFmt w:val="bullet"/>
      <w:lvlText w:val=""/>
      <w:lvlJc w:val="left"/>
    </w:lvl>
    <w:lvl w:ilvl="8" w:tplc="06727DDC">
      <w:start w:val="1"/>
      <w:numFmt w:val="bullet"/>
      <w:lvlText w:val=""/>
      <w:lvlJc w:val="left"/>
    </w:lvl>
  </w:abstractNum>
  <w:abstractNum w:abstractNumId="60" w15:restartNumberingAfterBreak="0">
    <w:nsid w:val="00000046"/>
    <w:multiLevelType w:val="hybridMultilevel"/>
    <w:tmpl w:val="06EB5BD4"/>
    <w:lvl w:ilvl="0" w:tplc="A2CE445E">
      <w:start w:val="1"/>
      <w:numFmt w:val="bullet"/>
      <w:lvlText w:val="-"/>
      <w:lvlJc w:val="left"/>
    </w:lvl>
    <w:lvl w:ilvl="1" w:tplc="3B98B0E8">
      <w:start w:val="1"/>
      <w:numFmt w:val="bullet"/>
      <w:lvlText w:val=""/>
      <w:lvlJc w:val="left"/>
    </w:lvl>
    <w:lvl w:ilvl="2" w:tplc="3028D6E8">
      <w:start w:val="1"/>
      <w:numFmt w:val="bullet"/>
      <w:lvlText w:val=""/>
      <w:lvlJc w:val="left"/>
    </w:lvl>
    <w:lvl w:ilvl="3" w:tplc="FAF2A8E2">
      <w:start w:val="1"/>
      <w:numFmt w:val="bullet"/>
      <w:lvlText w:val=""/>
      <w:lvlJc w:val="left"/>
    </w:lvl>
    <w:lvl w:ilvl="4" w:tplc="6C48A812">
      <w:start w:val="1"/>
      <w:numFmt w:val="bullet"/>
      <w:lvlText w:val=""/>
      <w:lvlJc w:val="left"/>
    </w:lvl>
    <w:lvl w:ilvl="5" w:tplc="2912DF84">
      <w:start w:val="1"/>
      <w:numFmt w:val="bullet"/>
      <w:lvlText w:val=""/>
      <w:lvlJc w:val="left"/>
    </w:lvl>
    <w:lvl w:ilvl="6" w:tplc="552CFD32">
      <w:start w:val="1"/>
      <w:numFmt w:val="bullet"/>
      <w:lvlText w:val=""/>
      <w:lvlJc w:val="left"/>
    </w:lvl>
    <w:lvl w:ilvl="7" w:tplc="1548C0DA">
      <w:start w:val="1"/>
      <w:numFmt w:val="bullet"/>
      <w:lvlText w:val=""/>
      <w:lvlJc w:val="left"/>
    </w:lvl>
    <w:lvl w:ilvl="8" w:tplc="DDB65182">
      <w:start w:val="1"/>
      <w:numFmt w:val="bullet"/>
      <w:lvlText w:val=""/>
      <w:lvlJc w:val="left"/>
    </w:lvl>
  </w:abstractNum>
  <w:abstractNum w:abstractNumId="61" w15:restartNumberingAfterBreak="0">
    <w:nsid w:val="00000047"/>
    <w:multiLevelType w:val="hybridMultilevel"/>
    <w:tmpl w:val="6F6DD9AC"/>
    <w:lvl w:ilvl="0" w:tplc="84B6B9E4">
      <w:start w:val="1"/>
      <w:numFmt w:val="bullet"/>
      <w:lvlText w:val="-"/>
      <w:lvlJc w:val="left"/>
    </w:lvl>
    <w:lvl w:ilvl="1" w:tplc="F9D64186">
      <w:start w:val="1"/>
      <w:numFmt w:val="bullet"/>
      <w:lvlText w:val=""/>
      <w:lvlJc w:val="left"/>
    </w:lvl>
    <w:lvl w:ilvl="2" w:tplc="1F661172">
      <w:start w:val="1"/>
      <w:numFmt w:val="bullet"/>
      <w:lvlText w:val=""/>
      <w:lvlJc w:val="left"/>
    </w:lvl>
    <w:lvl w:ilvl="3" w:tplc="8946EA66">
      <w:start w:val="1"/>
      <w:numFmt w:val="bullet"/>
      <w:lvlText w:val=""/>
      <w:lvlJc w:val="left"/>
    </w:lvl>
    <w:lvl w:ilvl="4" w:tplc="E438C4F2">
      <w:start w:val="1"/>
      <w:numFmt w:val="bullet"/>
      <w:lvlText w:val=""/>
      <w:lvlJc w:val="left"/>
    </w:lvl>
    <w:lvl w:ilvl="5" w:tplc="117C3D9A">
      <w:start w:val="1"/>
      <w:numFmt w:val="bullet"/>
      <w:lvlText w:val=""/>
      <w:lvlJc w:val="left"/>
    </w:lvl>
    <w:lvl w:ilvl="6" w:tplc="BA3E4F10">
      <w:start w:val="1"/>
      <w:numFmt w:val="bullet"/>
      <w:lvlText w:val=""/>
      <w:lvlJc w:val="left"/>
    </w:lvl>
    <w:lvl w:ilvl="7" w:tplc="AF6AE676">
      <w:start w:val="1"/>
      <w:numFmt w:val="bullet"/>
      <w:lvlText w:val=""/>
      <w:lvlJc w:val="left"/>
    </w:lvl>
    <w:lvl w:ilvl="8" w:tplc="E978420C">
      <w:start w:val="1"/>
      <w:numFmt w:val="bullet"/>
      <w:lvlText w:val=""/>
      <w:lvlJc w:val="left"/>
    </w:lvl>
  </w:abstractNum>
  <w:abstractNum w:abstractNumId="62" w15:restartNumberingAfterBreak="0">
    <w:nsid w:val="00000048"/>
    <w:multiLevelType w:val="hybridMultilevel"/>
    <w:tmpl w:val="094211F2"/>
    <w:lvl w:ilvl="0" w:tplc="CA4C758E">
      <w:start w:val="1"/>
      <w:numFmt w:val="bullet"/>
      <w:lvlText w:val="-"/>
      <w:lvlJc w:val="left"/>
    </w:lvl>
    <w:lvl w:ilvl="1" w:tplc="438CD9B8">
      <w:start w:val="1"/>
      <w:numFmt w:val="bullet"/>
      <w:lvlText w:val=""/>
      <w:lvlJc w:val="left"/>
    </w:lvl>
    <w:lvl w:ilvl="2" w:tplc="18C23510">
      <w:start w:val="1"/>
      <w:numFmt w:val="bullet"/>
      <w:lvlText w:val=""/>
      <w:lvlJc w:val="left"/>
    </w:lvl>
    <w:lvl w:ilvl="3" w:tplc="F2DA5BBC">
      <w:start w:val="1"/>
      <w:numFmt w:val="bullet"/>
      <w:lvlText w:val=""/>
      <w:lvlJc w:val="left"/>
    </w:lvl>
    <w:lvl w:ilvl="4" w:tplc="8F9AAEC0">
      <w:start w:val="1"/>
      <w:numFmt w:val="bullet"/>
      <w:lvlText w:val=""/>
      <w:lvlJc w:val="left"/>
    </w:lvl>
    <w:lvl w:ilvl="5" w:tplc="AD22A090">
      <w:start w:val="1"/>
      <w:numFmt w:val="bullet"/>
      <w:lvlText w:val=""/>
      <w:lvlJc w:val="left"/>
    </w:lvl>
    <w:lvl w:ilvl="6" w:tplc="1EC262D0">
      <w:start w:val="1"/>
      <w:numFmt w:val="bullet"/>
      <w:lvlText w:val=""/>
      <w:lvlJc w:val="left"/>
    </w:lvl>
    <w:lvl w:ilvl="7" w:tplc="49D87780">
      <w:start w:val="1"/>
      <w:numFmt w:val="bullet"/>
      <w:lvlText w:val=""/>
      <w:lvlJc w:val="left"/>
    </w:lvl>
    <w:lvl w:ilvl="8" w:tplc="E99A5CDC">
      <w:start w:val="1"/>
      <w:numFmt w:val="bullet"/>
      <w:lvlText w:val=""/>
      <w:lvlJc w:val="left"/>
    </w:lvl>
  </w:abstractNum>
  <w:abstractNum w:abstractNumId="63" w15:restartNumberingAfterBreak="0">
    <w:nsid w:val="00000049"/>
    <w:multiLevelType w:val="hybridMultilevel"/>
    <w:tmpl w:val="00885E1A"/>
    <w:lvl w:ilvl="0" w:tplc="B6C07F54">
      <w:start w:val="1"/>
      <w:numFmt w:val="bullet"/>
      <w:lvlText w:val="-"/>
      <w:lvlJc w:val="left"/>
    </w:lvl>
    <w:lvl w:ilvl="1" w:tplc="21A4F942">
      <w:start w:val="1"/>
      <w:numFmt w:val="bullet"/>
      <w:lvlText w:val=""/>
      <w:lvlJc w:val="left"/>
    </w:lvl>
    <w:lvl w:ilvl="2" w:tplc="E95E59D0">
      <w:start w:val="1"/>
      <w:numFmt w:val="bullet"/>
      <w:lvlText w:val=""/>
      <w:lvlJc w:val="left"/>
    </w:lvl>
    <w:lvl w:ilvl="3" w:tplc="FE3C0296">
      <w:start w:val="1"/>
      <w:numFmt w:val="bullet"/>
      <w:lvlText w:val=""/>
      <w:lvlJc w:val="left"/>
    </w:lvl>
    <w:lvl w:ilvl="4" w:tplc="9FE6BF4E">
      <w:start w:val="1"/>
      <w:numFmt w:val="bullet"/>
      <w:lvlText w:val=""/>
      <w:lvlJc w:val="left"/>
    </w:lvl>
    <w:lvl w:ilvl="5" w:tplc="8CC2583C">
      <w:start w:val="1"/>
      <w:numFmt w:val="bullet"/>
      <w:lvlText w:val=""/>
      <w:lvlJc w:val="left"/>
    </w:lvl>
    <w:lvl w:ilvl="6" w:tplc="5F9E8698">
      <w:start w:val="1"/>
      <w:numFmt w:val="bullet"/>
      <w:lvlText w:val=""/>
      <w:lvlJc w:val="left"/>
    </w:lvl>
    <w:lvl w:ilvl="7" w:tplc="DF3ED4A2">
      <w:start w:val="1"/>
      <w:numFmt w:val="bullet"/>
      <w:lvlText w:val=""/>
      <w:lvlJc w:val="left"/>
    </w:lvl>
    <w:lvl w:ilvl="8" w:tplc="F03CB1B6">
      <w:start w:val="1"/>
      <w:numFmt w:val="bullet"/>
      <w:lvlText w:val=""/>
      <w:lvlJc w:val="left"/>
    </w:lvl>
  </w:abstractNum>
  <w:abstractNum w:abstractNumId="64" w15:restartNumberingAfterBreak="0">
    <w:nsid w:val="0000004A"/>
    <w:multiLevelType w:val="hybridMultilevel"/>
    <w:tmpl w:val="76272110"/>
    <w:lvl w:ilvl="0" w:tplc="98628DA8">
      <w:start w:val="1"/>
      <w:numFmt w:val="bullet"/>
      <w:lvlText w:val="-"/>
      <w:lvlJc w:val="left"/>
    </w:lvl>
    <w:lvl w:ilvl="1" w:tplc="D340BFEA">
      <w:start w:val="1"/>
      <w:numFmt w:val="bullet"/>
      <w:lvlText w:val=""/>
      <w:lvlJc w:val="left"/>
    </w:lvl>
    <w:lvl w:ilvl="2" w:tplc="0B3C576E">
      <w:start w:val="1"/>
      <w:numFmt w:val="bullet"/>
      <w:lvlText w:val=""/>
      <w:lvlJc w:val="left"/>
    </w:lvl>
    <w:lvl w:ilvl="3" w:tplc="AA702AE6">
      <w:start w:val="1"/>
      <w:numFmt w:val="bullet"/>
      <w:lvlText w:val=""/>
      <w:lvlJc w:val="left"/>
    </w:lvl>
    <w:lvl w:ilvl="4" w:tplc="3326BBB4">
      <w:start w:val="1"/>
      <w:numFmt w:val="bullet"/>
      <w:lvlText w:val=""/>
      <w:lvlJc w:val="left"/>
    </w:lvl>
    <w:lvl w:ilvl="5" w:tplc="92761CA0">
      <w:start w:val="1"/>
      <w:numFmt w:val="bullet"/>
      <w:lvlText w:val=""/>
      <w:lvlJc w:val="left"/>
    </w:lvl>
    <w:lvl w:ilvl="6" w:tplc="689A37DA">
      <w:start w:val="1"/>
      <w:numFmt w:val="bullet"/>
      <w:lvlText w:val=""/>
      <w:lvlJc w:val="left"/>
    </w:lvl>
    <w:lvl w:ilvl="7" w:tplc="18945880">
      <w:start w:val="1"/>
      <w:numFmt w:val="bullet"/>
      <w:lvlText w:val=""/>
      <w:lvlJc w:val="left"/>
    </w:lvl>
    <w:lvl w:ilvl="8" w:tplc="BA1C6854">
      <w:start w:val="1"/>
      <w:numFmt w:val="bullet"/>
      <w:lvlText w:val=""/>
      <w:lvlJc w:val="left"/>
    </w:lvl>
  </w:abstractNum>
  <w:abstractNum w:abstractNumId="65" w15:restartNumberingAfterBreak="0">
    <w:nsid w:val="0000004B"/>
    <w:multiLevelType w:val="hybridMultilevel"/>
    <w:tmpl w:val="4C04A8AE"/>
    <w:lvl w:ilvl="0" w:tplc="3D8A5B46">
      <w:start w:val="1"/>
      <w:numFmt w:val="bullet"/>
      <w:lvlText w:val="-"/>
      <w:lvlJc w:val="left"/>
    </w:lvl>
    <w:lvl w:ilvl="1" w:tplc="DE749F78">
      <w:start w:val="1"/>
      <w:numFmt w:val="bullet"/>
      <w:lvlText w:val=""/>
      <w:lvlJc w:val="left"/>
    </w:lvl>
    <w:lvl w:ilvl="2" w:tplc="6EEE17E6">
      <w:start w:val="1"/>
      <w:numFmt w:val="bullet"/>
      <w:lvlText w:val=""/>
      <w:lvlJc w:val="left"/>
    </w:lvl>
    <w:lvl w:ilvl="3" w:tplc="3FEA7682">
      <w:start w:val="1"/>
      <w:numFmt w:val="bullet"/>
      <w:lvlText w:val=""/>
      <w:lvlJc w:val="left"/>
    </w:lvl>
    <w:lvl w:ilvl="4" w:tplc="E9CCB5AA">
      <w:start w:val="1"/>
      <w:numFmt w:val="bullet"/>
      <w:lvlText w:val=""/>
      <w:lvlJc w:val="left"/>
    </w:lvl>
    <w:lvl w:ilvl="5" w:tplc="BA481526">
      <w:start w:val="1"/>
      <w:numFmt w:val="bullet"/>
      <w:lvlText w:val=""/>
      <w:lvlJc w:val="left"/>
    </w:lvl>
    <w:lvl w:ilvl="6" w:tplc="9D30B9E0">
      <w:start w:val="1"/>
      <w:numFmt w:val="bullet"/>
      <w:lvlText w:val=""/>
      <w:lvlJc w:val="left"/>
    </w:lvl>
    <w:lvl w:ilvl="7" w:tplc="71CACFE2">
      <w:start w:val="1"/>
      <w:numFmt w:val="bullet"/>
      <w:lvlText w:val=""/>
      <w:lvlJc w:val="left"/>
    </w:lvl>
    <w:lvl w:ilvl="8" w:tplc="B748BC1C">
      <w:start w:val="1"/>
      <w:numFmt w:val="bullet"/>
      <w:lvlText w:val=""/>
      <w:lvlJc w:val="left"/>
    </w:lvl>
  </w:abstractNum>
  <w:abstractNum w:abstractNumId="66" w15:restartNumberingAfterBreak="0">
    <w:nsid w:val="0000004C"/>
    <w:multiLevelType w:val="hybridMultilevel"/>
    <w:tmpl w:val="1716703A"/>
    <w:lvl w:ilvl="0" w:tplc="87D21592">
      <w:start w:val="1"/>
      <w:numFmt w:val="bullet"/>
      <w:lvlText w:val="•"/>
      <w:lvlJc w:val="left"/>
    </w:lvl>
    <w:lvl w:ilvl="1" w:tplc="EDA0BD84">
      <w:start w:val="1"/>
      <w:numFmt w:val="bullet"/>
      <w:lvlText w:val=""/>
      <w:lvlJc w:val="left"/>
    </w:lvl>
    <w:lvl w:ilvl="2" w:tplc="FA202E28">
      <w:start w:val="1"/>
      <w:numFmt w:val="bullet"/>
      <w:lvlText w:val=""/>
      <w:lvlJc w:val="left"/>
    </w:lvl>
    <w:lvl w:ilvl="3" w:tplc="3CBEC77E">
      <w:start w:val="1"/>
      <w:numFmt w:val="bullet"/>
      <w:lvlText w:val=""/>
      <w:lvlJc w:val="left"/>
    </w:lvl>
    <w:lvl w:ilvl="4" w:tplc="BDB678DA">
      <w:start w:val="1"/>
      <w:numFmt w:val="bullet"/>
      <w:lvlText w:val=""/>
      <w:lvlJc w:val="left"/>
    </w:lvl>
    <w:lvl w:ilvl="5" w:tplc="B944FD24">
      <w:start w:val="1"/>
      <w:numFmt w:val="bullet"/>
      <w:lvlText w:val=""/>
      <w:lvlJc w:val="left"/>
    </w:lvl>
    <w:lvl w:ilvl="6" w:tplc="1B946538">
      <w:start w:val="1"/>
      <w:numFmt w:val="bullet"/>
      <w:lvlText w:val=""/>
      <w:lvlJc w:val="left"/>
    </w:lvl>
    <w:lvl w:ilvl="7" w:tplc="A4FCCBB0">
      <w:start w:val="1"/>
      <w:numFmt w:val="bullet"/>
      <w:lvlText w:val=""/>
      <w:lvlJc w:val="left"/>
    </w:lvl>
    <w:lvl w:ilvl="8" w:tplc="C5084404">
      <w:start w:val="1"/>
      <w:numFmt w:val="bullet"/>
      <w:lvlText w:val=""/>
      <w:lvlJc w:val="left"/>
    </w:lvl>
  </w:abstractNum>
  <w:abstractNum w:abstractNumId="67" w15:restartNumberingAfterBreak="0">
    <w:nsid w:val="0000004D"/>
    <w:multiLevelType w:val="hybridMultilevel"/>
    <w:tmpl w:val="14E17E32"/>
    <w:lvl w:ilvl="0" w:tplc="A4083244">
      <w:start w:val="1"/>
      <w:numFmt w:val="bullet"/>
      <w:lvlText w:val="-"/>
      <w:lvlJc w:val="left"/>
    </w:lvl>
    <w:lvl w:ilvl="1" w:tplc="A95EFA24">
      <w:start w:val="1"/>
      <w:numFmt w:val="bullet"/>
      <w:lvlText w:val=""/>
      <w:lvlJc w:val="left"/>
    </w:lvl>
    <w:lvl w:ilvl="2" w:tplc="BF2C7C6C">
      <w:start w:val="1"/>
      <w:numFmt w:val="bullet"/>
      <w:lvlText w:val=""/>
      <w:lvlJc w:val="left"/>
    </w:lvl>
    <w:lvl w:ilvl="3" w:tplc="BBEAB5A0">
      <w:start w:val="1"/>
      <w:numFmt w:val="bullet"/>
      <w:lvlText w:val=""/>
      <w:lvlJc w:val="left"/>
    </w:lvl>
    <w:lvl w:ilvl="4" w:tplc="65AE2452">
      <w:start w:val="1"/>
      <w:numFmt w:val="bullet"/>
      <w:lvlText w:val=""/>
      <w:lvlJc w:val="left"/>
    </w:lvl>
    <w:lvl w:ilvl="5" w:tplc="D59A1AE2">
      <w:start w:val="1"/>
      <w:numFmt w:val="bullet"/>
      <w:lvlText w:val=""/>
      <w:lvlJc w:val="left"/>
    </w:lvl>
    <w:lvl w:ilvl="6" w:tplc="A300C0E6">
      <w:start w:val="1"/>
      <w:numFmt w:val="bullet"/>
      <w:lvlText w:val=""/>
      <w:lvlJc w:val="left"/>
    </w:lvl>
    <w:lvl w:ilvl="7" w:tplc="B73AA014">
      <w:start w:val="1"/>
      <w:numFmt w:val="bullet"/>
      <w:lvlText w:val=""/>
      <w:lvlJc w:val="left"/>
    </w:lvl>
    <w:lvl w:ilvl="8" w:tplc="CA26891C">
      <w:start w:val="1"/>
      <w:numFmt w:val="bullet"/>
      <w:lvlText w:val=""/>
      <w:lvlJc w:val="left"/>
    </w:lvl>
  </w:abstractNum>
  <w:abstractNum w:abstractNumId="68" w15:restartNumberingAfterBreak="0">
    <w:nsid w:val="0000004E"/>
    <w:multiLevelType w:val="hybridMultilevel"/>
    <w:tmpl w:val="3222E7CC"/>
    <w:lvl w:ilvl="0" w:tplc="202447EA">
      <w:start w:val="1"/>
      <w:numFmt w:val="bullet"/>
      <w:lvlText w:val="-"/>
      <w:lvlJc w:val="left"/>
    </w:lvl>
    <w:lvl w:ilvl="1" w:tplc="4C0CBFFE">
      <w:start w:val="1"/>
      <w:numFmt w:val="bullet"/>
      <w:lvlText w:val=""/>
      <w:lvlJc w:val="left"/>
    </w:lvl>
    <w:lvl w:ilvl="2" w:tplc="F642D12C">
      <w:start w:val="1"/>
      <w:numFmt w:val="bullet"/>
      <w:lvlText w:val=""/>
      <w:lvlJc w:val="left"/>
    </w:lvl>
    <w:lvl w:ilvl="3" w:tplc="0504D634">
      <w:start w:val="1"/>
      <w:numFmt w:val="bullet"/>
      <w:lvlText w:val=""/>
      <w:lvlJc w:val="left"/>
    </w:lvl>
    <w:lvl w:ilvl="4" w:tplc="4A040DA8">
      <w:start w:val="1"/>
      <w:numFmt w:val="bullet"/>
      <w:lvlText w:val=""/>
      <w:lvlJc w:val="left"/>
    </w:lvl>
    <w:lvl w:ilvl="5" w:tplc="590EEFA2">
      <w:start w:val="1"/>
      <w:numFmt w:val="bullet"/>
      <w:lvlText w:val=""/>
      <w:lvlJc w:val="left"/>
    </w:lvl>
    <w:lvl w:ilvl="6" w:tplc="D49A9650">
      <w:start w:val="1"/>
      <w:numFmt w:val="bullet"/>
      <w:lvlText w:val=""/>
      <w:lvlJc w:val="left"/>
    </w:lvl>
    <w:lvl w:ilvl="7" w:tplc="0C48646C">
      <w:start w:val="1"/>
      <w:numFmt w:val="bullet"/>
      <w:lvlText w:val=""/>
      <w:lvlJc w:val="left"/>
    </w:lvl>
    <w:lvl w:ilvl="8" w:tplc="F476F1E2">
      <w:start w:val="1"/>
      <w:numFmt w:val="bullet"/>
      <w:lvlText w:val=""/>
      <w:lvlJc w:val="left"/>
    </w:lvl>
  </w:abstractNum>
  <w:abstractNum w:abstractNumId="69" w15:restartNumberingAfterBreak="0">
    <w:nsid w:val="0000004F"/>
    <w:multiLevelType w:val="hybridMultilevel"/>
    <w:tmpl w:val="74DE0EE2"/>
    <w:lvl w:ilvl="0" w:tplc="A1D037CE">
      <w:start w:val="2"/>
      <w:numFmt w:val="lowerLetter"/>
      <w:lvlText w:val="%1)"/>
      <w:lvlJc w:val="left"/>
    </w:lvl>
    <w:lvl w:ilvl="1" w:tplc="3CEEDC0E">
      <w:start w:val="1"/>
      <w:numFmt w:val="bullet"/>
      <w:lvlText w:val=""/>
      <w:lvlJc w:val="left"/>
    </w:lvl>
    <w:lvl w:ilvl="2" w:tplc="9DF2F188">
      <w:start w:val="1"/>
      <w:numFmt w:val="bullet"/>
      <w:lvlText w:val=""/>
      <w:lvlJc w:val="left"/>
    </w:lvl>
    <w:lvl w:ilvl="3" w:tplc="89C85F88">
      <w:start w:val="1"/>
      <w:numFmt w:val="bullet"/>
      <w:lvlText w:val=""/>
      <w:lvlJc w:val="left"/>
    </w:lvl>
    <w:lvl w:ilvl="4" w:tplc="53067BC0">
      <w:start w:val="1"/>
      <w:numFmt w:val="bullet"/>
      <w:lvlText w:val=""/>
      <w:lvlJc w:val="left"/>
    </w:lvl>
    <w:lvl w:ilvl="5" w:tplc="DA36E3B2">
      <w:start w:val="1"/>
      <w:numFmt w:val="bullet"/>
      <w:lvlText w:val=""/>
      <w:lvlJc w:val="left"/>
    </w:lvl>
    <w:lvl w:ilvl="6" w:tplc="BA0E2514">
      <w:start w:val="1"/>
      <w:numFmt w:val="bullet"/>
      <w:lvlText w:val=""/>
      <w:lvlJc w:val="left"/>
    </w:lvl>
    <w:lvl w:ilvl="7" w:tplc="DB921A7E">
      <w:start w:val="1"/>
      <w:numFmt w:val="bullet"/>
      <w:lvlText w:val=""/>
      <w:lvlJc w:val="left"/>
    </w:lvl>
    <w:lvl w:ilvl="8" w:tplc="B75001FE">
      <w:start w:val="1"/>
      <w:numFmt w:val="bullet"/>
      <w:lvlText w:val=""/>
      <w:lvlJc w:val="left"/>
    </w:lvl>
  </w:abstractNum>
  <w:abstractNum w:abstractNumId="70" w15:restartNumberingAfterBreak="0">
    <w:nsid w:val="00000050"/>
    <w:multiLevelType w:val="hybridMultilevel"/>
    <w:tmpl w:val="68EBC550"/>
    <w:lvl w:ilvl="0" w:tplc="E65AAEF4">
      <w:start w:val="1"/>
      <w:numFmt w:val="bullet"/>
      <w:lvlText w:val="-"/>
      <w:lvlJc w:val="left"/>
    </w:lvl>
    <w:lvl w:ilvl="1" w:tplc="4A1ED754">
      <w:start w:val="1"/>
      <w:numFmt w:val="bullet"/>
      <w:lvlText w:val=""/>
      <w:lvlJc w:val="left"/>
    </w:lvl>
    <w:lvl w:ilvl="2" w:tplc="2D489890">
      <w:start w:val="1"/>
      <w:numFmt w:val="bullet"/>
      <w:lvlText w:val=""/>
      <w:lvlJc w:val="left"/>
    </w:lvl>
    <w:lvl w:ilvl="3" w:tplc="6172D412">
      <w:start w:val="1"/>
      <w:numFmt w:val="bullet"/>
      <w:lvlText w:val=""/>
      <w:lvlJc w:val="left"/>
    </w:lvl>
    <w:lvl w:ilvl="4" w:tplc="7546A2E2">
      <w:start w:val="1"/>
      <w:numFmt w:val="bullet"/>
      <w:lvlText w:val=""/>
      <w:lvlJc w:val="left"/>
    </w:lvl>
    <w:lvl w:ilvl="5" w:tplc="2D5EB90C">
      <w:start w:val="1"/>
      <w:numFmt w:val="bullet"/>
      <w:lvlText w:val=""/>
      <w:lvlJc w:val="left"/>
    </w:lvl>
    <w:lvl w:ilvl="6" w:tplc="7A3A8130">
      <w:start w:val="1"/>
      <w:numFmt w:val="bullet"/>
      <w:lvlText w:val=""/>
      <w:lvlJc w:val="left"/>
    </w:lvl>
    <w:lvl w:ilvl="7" w:tplc="7EFAD870">
      <w:start w:val="1"/>
      <w:numFmt w:val="bullet"/>
      <w:lvlText w:val=""/>
      <w:lvlJc w:val="left"/>
    </w:lvl>
    <w:lvl w:ilvl="8" w:tplc="FDBEE45C">
      <w:start w:val="1"/>
      <w:numFmt w:val="bullet"/>
      <w:lvlText w:val=""/>
      <w:lvlJc w:val="left"/>
    </w:lvl>
  </w:abstractNum>
  <w:abstractNum w:abstractNumId="71" w15:restartNumberingAfterBreak="0">
    <w:nsid w:val="00000051"/>
    <w:multiLevelType w:val="hybridMultilevel"/>
    <w:tmpl w:val="2DF6D648"/>
    <w:lvl w:ilvl="0" w:tplc="5FE8C126">
      <w:start w:val="1"/>
      <w:numFmt w:val="bullet"/>
      <w:lvlText w:val="-"/>
      <w:lvlJc w:val="left"/>
    </w:lvl>
    <w:lvl w:ilvl="1" w:tplc="51824CD6">
      <w:start w:val="1"/>
      <w:numFmt w:val="bullet"/>
      <w:lvlText w:val=""/>
      <w:lvlJc w:val="left"/>
    </w:lvl>
    <w:lvl w:ilvl="2" w:tplc="21CACE56">
      <w:start w:val="1"/>
      <w:numFmt w:val="bullet"/>
      <w:lvlText w:val=""/>
      <w:lvlJc w:val="left"/>
    </w:lvl>
    <w:lvl w:ilvl="3" w:tplc="6D20000C">
      <w:start w:val="1"/>
      <w:numFmt w:val="bullet"/>
      <w:lvlText w:val=""/>
      <w:lvlJc w:val="left"/>
    </w:lvl>
    <w:lvl w:ilvl="4" w:tplc="4A1C8902">
      <w:start w:val="1"/>
      <w:numFmt w:val="bullet"/>
      <w:lvlText w:val=""/>
      <w:lvlJc w:val="left"/>
    </w:lvl>
    <w:lvl w:ilvl="5" w:tplc="92821ABE">
      <w:start w:val="1"/>
      <w:numFmt w:val="bullet"/>
      <w:lvlText w:val=""/>
      <w:lvlJc w:val="left"/>
    </w:lvl>
    <w:lvl w:ilvl="6" w:tplc="4B7C5CEE">
      <w:start w:val="1"/>
      <w:numFmt w:val="bullet"/>
      <w:lvlText w:val=""/>
      <w:lvlJc w:val="left"/>
    </w:lvl>
    <w:lvl w:ilvl="7" w:tplc="9B80FBC2">
      <w:start w:val="1"/>
      <w:numFmt w:val="bullet"/>
      <w:lvlText w:val=""/>
      <w:lvlJc w:val="left"/>
    </w:lvl>
    <w:lvl w:ilvl="8" w:tplc="09F2E77A">
      <w:start w:val="1"/>
      <w:numFmt w:val="bullet"/>
      <w:lvlText w:val=""/>
      <w:lvlJc w:val="left"/>
    </w:lvl>
  </w:abstractNum>
  <w:abstractNum w:abstractNumId="72" w15:restartNumberingAfterBreak="0">
    <w:nsid w:val="00000052"/>
    <w:multiLevelType w:val="hybridMultilevel"/>
    <w:tmpl w:val="46B7D446"/>
    <w:lvl w:ilvl="0" w:tplc="54000E5A">
      <w:start w:val="1"/>
      <w:numFmt w:val="bullet"/>
      <w:lvlText w:val="-"/>
      <w:lvlJc w:val="left"/>
    </w:lvl>
    <w:lvl w:ilvl="1" w:tplc="025CF79C">
      <w:start w:val="1"/>
      <w:numFmt w:val="bullet"/>
      <w:lvlText w:val=""/>
      <w:lvlJc w:val="left"/>
    </w:lvl>
    <w:lvl w:ilvl="2" w:tplc="DE5C0C5C">
      <w:start w:val="1"/>
      <w:numFmt w:val="bullet"/>
      <w:lvlText w:val=""/>
      <w:lvlJc w:val="left"/>
    </w:lvl>
    <w:lvl w:ilvl="3" w:tplc="866A1CAE">
      <w:start w:val="1"/>
      <w:numFmt w:val="bullet"/>
      <w:lvlText w:val=""/>
      <w:lvlJc w:val="left"/>
    </w:lvl>
    <w:lvl w:ilvl="4" w:tplc="859ADACA">
      <w:start w:val="1"/>
      <w:numFmt w:val="bullet"/>
      <w:lvlText w:val=""/>
      <w:lvlJc w:val="left"/>
    </w:lvl>
    <w:lvl w:ilvl="5" w:tplc="1EEC9018">
      <w:start w:val="1"/>
      <w:numFmt w:val="bullet"/>
      <w:lvlText w:val=""/>
      <w:lvlJc w:val="left"/>
    </w:lvl>
    <w:lvl w:ilvl="6" w:tplc="8B04A080">
      <w:start w:val="1"/>
      <w:numFmt w:val="bullet"/>
      <w:lvlText w:val=""/>
      <w:lvlJc w:val="left"/>
    </w:lvl>
    <w:lvl w:ilvl="7" w:tplc="EB082F18">
      <w:start w:val="1"/>
      <w:numFmt w:val="bullet"/>
      <w:lvlText w:val=""/>
      <w:lvlJc w:val="left"/>
    </w:lvl>
    <w:lvl w:ilvl="8" w:tplc="0012F604">
      <w:start w:val="1"/>
      <w:numFmt w:val="bullet"/>
      <w:lvlText w:val=""/>
      <w:lvlJc w:val="left"/>
    </w:lvl>
  </w:abstractNum>
  <w:abstractNum w:abstractNumId="73" w15:restartNumberingAfterBreak="0">
    <w:nsid w:val="00000053"/>
    <w:multiLevelType w:val="hybridMultilevel"/>
    <w:tmpl w:val="4A2AC314"/>
    <w:lvl w:ilvl="0" w:tplc="A282E9AA">
      <w:start w:val="1"/>
      <w:numFmt w:val="bullet"/>
      <w:lvlText w:val="-"/>
      <w:lvlJc w:val="left"/>
    </w:lvl>
    <w:lvl w:ilvl="1" w:tplc="B328A30C">
      <w:start w:val="1"/>
      <w:numFmt w:val="bullet"/>
      <w:lvlText w:val=""/>
      <w:lvlJc w:val="left"/>
    </w:lvl>
    <w:lvl w:ilvl="2" w:tplc="A4B41F94">
      <w:start w:val="1"/>
      <w:numFmt w:val="bullet"/>
      <w:lvlText w:val=""/>
      <w:lvlJc w:val="left"/>
    </w:lvl>
    <w:lvl w:ilvl="3" w:tplc="C7BE5F1E">
      <w:start w:val="1"/>
      <w:numFmt w:val="bullet"/>
      <w:lvlText w:val=""/>
      <w:lvlJc w:val="left"/>
    </w:lvl>
    <w:lvl w:ilvl="4" w:tplc="6FD247A2">
      <w:start w:val="1"/>
      <w:numFmt w:val="bullet"/>
      <w:lvlText w:val=""/>
      <w:lvlJc w:val="left"/>
    </w:lvl>
    <w:lvl w:ilvl="5" w:tplc="8E9EBAA6">
      <w:start w:val="1"/>
      <w:numFmt w:val="bullet"/>
      <w:lvlText w:val=""/>
      <w:lvlJc w:val="left"/>
    </w:lvl>
    <w:lvl w:ilvl="6" w:tplc="13667036">
      <w:start w:val="1"/>
      <w:numFmt w:val="bullet"/>
      <w:lvlText w:val=""/>
      <w:lvlJc w:val="left"/>
    </w:lvl>
    <w:lvl w:ilvl="7" w:tplc="2484690E">
      <w:start w:val="1"/>
      <w:numFmt w:val="bullet"/>
      <w:lvlText w:val=""/>
      <w:lvlJc w:val="left"/>
    </w:lvl>
    <w:lvl w:ilvl="8" w:tplc="ACCC9CDA">
      <w:start w:val="1"/>
      <w:numFmt w:val="bullet"/>
      <w:lvlText w:val=""/>
      <w:lvlJc w:val="left"/>
    </w:lvl>
  </w:abstractNum>
  <w:abstractNum w:abstractNumId="74" w15:restartNumberingAfterBreak="0">
    <w:nsid w:val="00000054"/>
    <w:multiLevelType w:val="hybridMultilevel"/>
    <w:tmpl w:val="39EE015C"/>
    <w:lvl w:ilvl="0" w:tplc="5C64F42E">
      <w:start w:val="1"/>
      <w:numFmt w:val="bullet"/>
      <w:lvlText w:val="•"/>
      <w:lvlJc w:val="left"/>
    </w:lvl>
    <w:lvl w:ilvl="1" w:tplc="39503B36">
      <w:start w:val="1"/>
      <w:numFmt w:val="bullet"/>
      <w:lvlText w:val=""/>
      <w:lvlJc w:val="left"/>
    </w:lvl>
    <w:lvl w:ilvl="2" w:tplc="E4144E32">
      <w:start w:val="1"/>
      <w:numFmt w:val="bullet"/>
      <w:lvlText w:val=""/>
      <w:lvlJc w:val="left"/>
    </w:lvl>
    <w:lvl w:ilvl="3" w:tplc="3A38E72C">
      <w:start w:val="1"/>
      <w:numFmt w:val="bullet"/>
      <w:lvlText w:val=""/>
      <w:lvlJc w:val="left"/>
    </w:lvl>
    <w:lvl w:ilvl="4" w:tplc="49800AC6">
      <w:start w:val="1"/>
      <w:numFmt w:val="bullet"/>
      <w:lvlText w:val=""/>
      <w:lvlJc w:val="left"/>
    </w:lvl>
    <w:lvl w:ilvl="5" w:tplc="9E606DC2">
      <w:start w:val="1"/>
      <w:numFmt w:val="bullet"/>
      <w:lvlText w:val=""/>
      <w:lvlJc w:val="left"/>
    </w:lvl>
    <w:lvl w:ilvl="6" w:tplc="167AA752">
      <w:start w:val="1"/>
      <w:numFmt w:val="bullet"/>
      <w:lvlText w:val=""/>
      <w:lvlJc w:val="left"/>
    </w:lvl>
    <w:lvl w:ilvl="7" w:tplc="8F44C650">
      <w:start w:val="1"/>
      <w:numFmt w:val="bullet"/>
      <w:lvlText w:val=""/>
      <w:lvlJc w:val="left"/>
    </w:lvl>
    <w:lvl w:ilvl="8" w:tplc="A44472D6">
      <w:start w:val="1"/>
      <w:numFmt w:val="bullet"/>
      <w:lvlText w:val=""/>
      <w:lvlJc w:val="left"/>
    </w:lvl>
  </w:abstractNum>
  <w:abstractNum w:abstractNumId="75" w15:restartNumberingAfterBreak="0">
    <w:nsid w:val="00000055"/>
    <w:multiLevelType w:val="hybridMultilevel"/>
    <w:tmpl w:val="57FC4FBA"/>
    <w:lvl w:ilvl="0" w:tplc="5426B106">
      <w:start w:val="1"/>
      <w:numFmt w:val="bullet"/>
      <w:lvlText w:val="•"/>
      <w:lvlJc w:val="left"/>
    </w:lvl>
    <w:lvl w:ilvl="1" w:tplc="C0645410">
      <w:start w:val="1"/>
      <w:numFmt w:val="bullet"/>
      <w:lvlText w:val=""/>
      <w:lvlJc w:val="left"/>
    </w:lvl>
    <w:lvl w:ilvl="2" w:tplc="552274A8">
      <w:start w:val="1"/>
      <w:numFmt w:val="bullet"/>
      <w:lvlText w:val=""/>
      <w:lvlJc w:val="left"/>
    </w:lvl>
    <w:lvl w:ilvl="3" w:tplc="F670BC1A">
      <w:start w:val="1"/>
      <w:numFmt w:val="bullet"/>
      <w:lvlText w:val=""/>
      <w:lvlJc w:val="left"/>
    </w:lvl>
    <w:lvl w:ilvl="4" w:tplc="A7DE6114">
      <w:start w:val="1"/>
      <w:numFmt w:val="bullet"/>
      <w:lvlText w:val=""/>
      <w:lvlJc w:val="left"/>
    </w:lvl>
    <w:lvl w:ilvl="5" w:tplc="91BAEEB2">
      <w:start w:val="1"/>
      <w:numFmt w:val="bullet"/>
      <w:lvlText w:val=""/>
      <w:lvlJc w:val="left"/>
    </w:lvl>
    <w:lvl w:ilvl="6" w:tplc="CA1666E4">
      <w:start w:val="1"/>
      <w:numFmt w:val="bullet"/>
      <w:lvlText w:val=""/>
      <w:lvlJc w:val="left"/>
    </w:lvl>
    <w:lvl w:ilvl="7" w:tplc="B0CE3FCE">
      <w:start w:val="1"/>
      <w:numFmt w:val="bullet"/>
      <w:lvlText w:val=""/>
      <w:lvlJc w:val="left"/>
    </w:lvl>
    <w:lvl w:ilvl="8" w:tplc="23C0C638">
      <w:start w:val="1"/>
      <w:numFmt w:val="bullet"/>
      <w:lvlText w:val=""/>
      <w:lvlJc w:val="left"/>
    </w:lvl>
  </w:abstractNum>
  <w:abstractNum w:abstractNumId="76" w15:restartNumberingAfterBreak="0">
    <w:nsid w:val="00000056"/>
    <w:multiLevelType w:val="hybridMultilevel"/>
    <w:tmpl w:val="0CC1016E"/>
    <w:lvl w:ilvl="0" w:tplc="D82A8444">
      <w:start w:val="1"/>
      <w:numFmt w:val="bullet"/>
      <w:lvlText w:val="-"/>
      <w:lvlJc w:val="left"/>
    </w:lvl>
    <w:lvl w:ilvl="1" w:tplc="BAAC0BFA">
      <w:start w:val="1"/>
      <w:numFmt w:val="bullet"/>
      <w:lvlText w:val=""/>
      <w:lvlJc w:val="left"/>
    </w:lvl>
    <w:lvl w:ilvl="2" w:tplc="DA383D54">
      <w:start w:val="1"/>
      <w:numFmt w:val="bullet"/>
      <w:lvlText w:val=""/>
      <w:lvlJc w:val="left"/>
    </w:lvl>
    <w:lvl w:ilvl="3" w:tplc="481A7B3C">
      <w:start w:val="1"/>
      <w:numFmt w:val="bullet"/>
      <w:lvlText w:val=""/>
      <w:lvlJc w:val="left"/>
    </w:lvl>
    <w:lvl w:ilvl="4" w:tplc="46BE714A">
      <w:start w:val="1"/>
      <w:numFmt w:val="bullet"/>
      <w:lvlText w:val=""/>
      <w:lvlJc w:val="left"/>
    </w:lvl>
    <w:lvl w:ilvl="5" w:tplc="B9D2649C">
      <w:start w:val="1"/>
      <w:numFmt w:val="bullet"/>
      <w:lvlText w:val=""/>
      <w:lvlJc w:val="left"/>
    </w:lvl>
    <w:lvl w:ilvl="6" w:tplc="0B1C6AF2">
      <w:start w:val="1"/>
      <w:numFmt w:val="bullet"/>
      <w:lvlText w:val=""/>
      <w:lvlJc w:val="left"/>
    </w:lvl>
    <w:lvl w:ilvl="7" w:tplc="3FF4E2A4">
      <w:start w:val="1"/>
      <w:numFmt w:val="bullet"/>
      <w:lvlText w:val=""/>
      <w:lvlJc w:val="left"/>
    </w:lvl>
    <w:lvl w:ilvl="8" w:tplc="36584D48">
      <w:start w:val="1"/>
      <w:numFmt w:val="bullet"/>
      <w:lvlText w:val=""/>
      <w:lvlJc w:val="left"/>
    </w:lvl>
  </w:abstractNum>
  <w:abstractNum w:abstractNumId="77" w15:restartNumberingAfterBreak="0">
    <w:nsid w:val="00000057"/>
    <w:multiLevelType w:val="hybridMultilevel"/>
    <w:tmpl w:val="43F18422"/>
    <w:lvl w:ilvl="0" w:tplc="092AFB76">
      <w:start w:val="1"/>
      <w:numFmt w:val="bullet"/>
      <w:lvlText w:val="-"/>
      <w:lvlJc w:val="left"/>
    </w:lvl>
    <w:lvl w:ilvl="1" w:tplc="6C22B3D4">
      <w:start w:val="1"/>
      <w:numFmt w:val="bullet"/>
      <w:lvlText w:val=""/>
      <w:lvlJc w:val="left"/>
    </w:lvl>
    <w:lvl w:ilvl="2" w:tplc="4B08FC7E">
      <w:start w:val="1"/>
      <w:numFmt w:val="bullet"/>
      <w:lvlText w:val=""/>
      <w:lvlJc w:val="left"/>
    </w:lvl>
    <w:lvl w:ilvl="3" w:tplc="2062B774">
      <w:start w:val="1"/>
      <w:numFmt w:val="bullet"/>
      <w:lvlText w:val=""/>
      <w:lvlJc w:val="left"/>
    </w:lvl>
    <w:lvl w:ilvl="4" w:tplc="9438B0C6">
      <w:start w:val="1"/>
      <w:numFmt w:val="bullet"/>
      <w:lvlText w:val=""/>
      <w:lvlJc w:val="left"/>
    </w:lvl>
    <w:lvl w:ilvl="5" w:tplc="3FAAD4AC">
      <w:start w:val="1"/>
      <w:numFmt w:val="bullet"/>
      <w:lvlText w:val=""/>
      <w:lvlJc w:val="left"/>
    </w:lvl>
    <w:lvl w:ilvl="6" w:tplc="56208514">
      <w:start w:val="1"/>
      <w:numFmt w:val="bullet"/>
      <w:lvlText w:val=""/>
      <w:lvlJc w:val="left"/>
    </w:lvl>
    <w:lvl w:ilvl="7" w:tplc="C0482BA0">
      <w:start w:val="1"/>
      <w:numFmt w:val="bullet"/>
      <w:lvlText w:val=""/>
      <w:lvlJc w:val="left"/>
    </w:lvl>
    <w:lvl w:ilvl="8" w:tplc="0A3E43BC">
      <w:start w:val="1"/>
      <w:numFmt w:val="bullet"/>
      <w:lvlText w:val=""/>
      <w:lvlJc w:val="left"/>
    </w:lvl>
  </w:abstractNum>
  <w:abstractNum w:abstractNumId="78" w15:restartNumberingAfterBreak="0">
    <w:nsid w:val="00000058"/>
    <w:multiLevelType w:val="hybridMultilevel"/>
    <w:tmpl w:val="60EF0118"/>
    <w:lvl w:ilvl="0" w:tplc="D2327DD6">
      <w:start w:val="1"/>
      <w:numFmt w:val="bullet"/>
      <w:lvlText w:val="-"/>
      <w:lvlJc w:val="left"/>
    </w:lvl>
    <w:lvl w:ilvl="1" w:tplc="EC0048C0">
      <w:start w:val="1"/>
      <w:numFmt w:val="bullet"/>
      <w:lvlText w:val=""/>
      <w:lvlJc w:val="left"/>
    </w:lvl>
    <w:lvl w:ilvl="2" w:tplc="7E26F634">
      <w:start w:val="1"/>
      <w:numFmt w:val="bullet"/>
      <w:lvlText w:val=""/>
      <w:lvlJc w:val="left"/>
    </w:lvl>
    <w:lvl w:ilvl="3" w:tplc="CCE4C258">
      <w:start w:val="1"/>
      <w:numFmt w:val="bullet"/>
      <w:lvlText w:val=""/>
      <w:lvlJc w:val="left"/>
    </w:lvl>
    <w:lvl w:ilvl="4" w:tplc="6470991E">
      <w:start w:val="1"/>
      <w:numFmt w:val="bullet"/>
      <w:lvlText w:val=""/>
      <w:lvlJc w:val="left"/>
    </w:lvl>
    <w:lvl w:ilvl="5" w:tplc="8C8436A0">
      <w:start w:val="1"/>
      <w:numFmt w:val="bullet"/>
      <w:lvlText w:val=""/>
      <w:lvlJc w:val="left"/>
    </w:lvl>
    <w:lvl w:ilvl="6" w:tplc="F6FA87C8">
      <w:start w:val="1"/>
      <w:numFmt w:val="bullet"/>
      <w:lvlText w:val=""/>
      <w:lvlJc w:val="left"/>
    </w:lvl>
    <w:lvl w:ilvl="7" w:tplc="7DD60EC8">
      <w:start w:val="1"/>
      <w:numFmt w:val="bullet"/>
      <w:lvlText w:val=""/>
      <w:lvlJc w:val="left"/>
    </w:lvl>
    <w:lvl w:ilvl="8" w:tplc="78A60AAE">
      <w:start w:val="1"/>
      <w:numFmt w:val="bullet"/>
      <w:lvlText w:val=""/>
      <w:lvlJc w:val="left"/>
    </w:lvl>
  </w:abstractNum>
  <w:abstractNum w:abstractNumId="79" w15:restartNumberingAfterBreak="0">
    <w:nsid w:val="00000059"/>
    <w:multiLevelType w:val="hybridMultilevel"/>
    <w:tmpl w:val="26F324BA"/>
    <w:lvl w:ilvl="0" w:tplc="E35A73FA">
      <w:start w:val="1"/>
      <w:numFmt w:val="bullet"/>
      <w:lvlText w:val="-"/>
      <w:lvlJc w:val="left"/>
    </w:lvl>
    <w:lvl w:ilvl="1" w:tplc="C2246158">
      <w:start w:val="1"/>
      <w:numFmt w:val="bullet"/>
      <w:lvlText w:val=""/>
      <w:lvlJc w:val="left"/>
    </w:lvl>
    <w:lvl w:ilvl="2" w:tplc="01C40F66">
      <w:start w:val="1"/>
      <w:numFmt w:val="bullet"/>
      <w:lvlText w:val=""/>
      <w:lvlJc w:val="left"/>
    </w:lvl>
    <w:lvl w:ilvl="3" w:tplc="38AA44DC">
      <w:start w:val="1"/>
      <w:numFmt w:val="bullet"/>
      <w:lvlText w:val=""/>
      <w:lvlJc w:val="left"/>
    </w:lvl>
    <w:lvl w:ilvl="4" w:tplc="160631FE">
      <w:start w:val="1"/>
      <w:numFmt w:val="bullet"/>
      <w:lvlText w:val=""/>
      <w:lvlJc w:val="left"/>
    </w:lvl>
    <w:lvl w:ilvl="5" w:tplc="6CE87AB2">
      <w:start w:val="1"/>
      <w:numFmt w:val="bullet"/>
      <w:lvlText w:val=""/>
      <w:lvlJc w:val="left"/>
    </w:lvl>
    <w:lvl w:ilvl="6" w:tplc="6CF0C414">
      <w:start w:val="1"/>
      <w:numFmt w:val="bullet"/>
      <w:lvlText w:val=""/>
      <w:lvlJc w:val="left"/>
    </w:lvl>
    <w:lvl w:ilvl="7" w:tplc="B914DF96">
      <w:start w:val="1"/>
      <w:numFmt w:val="bullet"/>
      <w:lvlText w:val=""/>
      <w:lvlJc w:val="left"/>
    </w:lvl>
    <w:lvl w:ilvl="8" w:tplc="3B6E6BBC">
      <w:start w:val="1"/>
      <w:numFmt w:val="bullet"/>
      <w:lvlText w:val=""/>
      <w:lvlJc w:val="left"/>
    </w:lvl>
  </w:abstractNum>
  <w:abstractNum w:abstractNumId="80" w15:restartNumberingAfterBreak="0">
    <w:nsid w:val="0000005A"/>
    <w:multiLevelType w:val="hybridMultilevel"/>
    <w:tmpl w:val="7F01579A"/>
    <w:lvl w:ilvl="0" w:tplc="8F96D1C6">
      <w:start w:val="1"/>
      <w:numFmt w:val="bullet"/>
      <w:lvlText w:val="-"/>
      <w:lvlJc w:val="left"/>
    </w:lvl>
    <w:lvl w:ilvl="1" w:tplc="20AE1C8A">
      <w:start w:val="1"/>
      <w:numFmt w:val="bullet"/>
      <w:lvlText w:val="-"/>
      <w:lvlJc w:val="left"/>
    </w:lvl>
    <w:lvl w:ilvl="2" w:tplc="59C2CC30">
      <w:start w:val="1"/>
      <w:numFmt w:val="bullet"/>
      <w:lvlText w:val=""/>
      <w:lvlJc w:val="left"/>
    </w:lvl>
    <w:lvl w:ilvl="3" w:tplc="C48A93F0">
      <w:start w:val="1"/>
      <w:numFmt w:val="bullet"/>
      <w:lvlText w:val=""/>
      <w:lvlJc w:val="left"/>
    </w:lvl>
    <w:lvl w:ilvl="4" w:tplc="DB2CB21E">
      <w:start w:val="1"/>
      <w:numFmt w:val="bullet"/>
      <w:lvlText w:val=""/>
      <w:lvlJc w:val="left"/>
    </w:lvl>
    <w:lvl w:ilvl="5" w:tplc="A1B2DCC8">
      <w:start w:val="1"/>
      <w:numFmt w:val="bullet"/>
      <w:lvlText w:val=""/>
      <w:lvlJc w:val="left"/>
    </w:lvl>
    <w:lvl w:ilvl="6" w:tplc="9F5CF2AE">
      <w:start w:val="1"/>
      <w:numFmt w:val="bullet"/>
      <w:lvlText w:val=""/>
      <w:lvlJc w:val="left"/>
    </w:lvl>
    <w:lvl w:ilvl="7" w:tplc="B6964B3A">
      <w:start w:val="1"/>
      <w:numFmt w:val="bullet"/>
      <w:lvlText w:val=""/>
      <w:lvlJc w:val="left"/>
    </w:lvl>
    <w:lvl w:ilvl="8" w:tplc="4F409DEC">
      <w:start w:val="1"/>
      <w:numFmt w:val="bullet"/>
      <w:lvlText w:val=""/>
      <w:lvlJc w:val="left"/>
    </w:lvl>
  </w:abstractNum>
  <w:abstractNum w:abstractNumId="81" w15:restartNumberingAfterBreak="0">
    <w:nsid w:val="0000005B"/>
    <w:multiLevelType w:val="hybridMultilevel"/>
    <w:tmpl w:val="49DA307C"/>
    <w:lvl w:ilvl="0" w:tplc="BC00F2D4">
      <w:start w:val="1"/>
      <w:numFmt w:val="bullet"/>
      <w:lvlText w:val="-"/>
      <w:lvlJc w:val="left"/>
    </w:lvl>
    <w:lvl w:ilvl="1" w:tplc="5C0005FE">
      <w:start w:val="1"/>
      <w:numFmt w:val="bullet"/>
      <w:lvlText w:val=""/>
      <w:lvlJc w:val="left"/>
    </w:lvl>
    <w:lvl w:ilvl="2" w:tplc="2C16D03C">
      <w:start w:val="1"/>
      <w:numFmt w:val="bullet"/>
      <w:lvlText w:val=""/>
      <w:lvlJc w:val="left"/>
    </w:lvl>
    <w:lvl w:ilvl="3" w:tplc="25D2501E">
      <w:start w:val="1"/>
      <w:numFmt w:val="bullet"/>
      <w:lvlText w:val=""/>
      <w:lvlJc w:val="left"/>
    </w:lvl>
    <w:lvl w:ilvl="4" w:tplc="E306E244">
      <w:start w:val="1"/>
      <w:numFmt w:val="bullet"/>
      <w:lvlText w:val=""/>
      <w:lvlJc w:val="left"/>
    </w:lvl>
    <w:lvl w:ilvl="5" w:tplc="D41CF672">
      <w:start w:val="1"/>
      <w:numFmt w:val="bullet"/>
      <w:lvlText w:val=""/>
      <w:lvlJc w:val="left"/>
    </w:lvl>
    <w:lvl w:ilvl="6" w:tplc="06DEAD54">
      <w:start w:val="1"/>
      <w:numFmt w:val="bullet"/>
      <w:lvlText w:val=""/>
      <w:lvlJc w:val="left"/>
    </w:lvl>
    <w:lvl w:ilvl="7" w:tplc="DCA64AA4">
      <w:start w:val="1"/>
      <w:numFmt w:val="bullet"/>
      <w:lvlText w:val=""/>
      <w:lvlJc w:val="left"/>
    </w:lvl>
    <w:lvl w:ilvl="8" w:tplc="E18435C0">
      <w:start w:val="1"/>
      <w:numFmt w:val="bullet"/>
      <w:lvlText w:val=""/>
      <w:lvlJc w:val="left"/>
    </w:lvl>
  </w:abstractNum>
  <w:abstractNum w:abstractNumId="82" w15:restartNumberingAfterBreak="0">
    <w:nsid w:val="0000005C"/>
    <w:multiLevelType w:val="hybridMultilevel"/>
    <w:tmpl w:val="7055A5F4"/>
    <w:lvl w:ilvl="0" w:tplc="97D8CB76">
      <w:start w:val="1"/>
      <w:numFmt w:val="decimal"/>
      <w:lvlText w:val="%1."/>
      <w:lvlJc w:val="left"/>
    </w:lvl>
    <w:lvl w:ilvl="1" w:tplc="E7400A3C">
      <w:start w:val="1"/>
      <w:numFmt w:val="bullet"/>
      <w:lvlText w:val=""/>
      <w:lvlJc w:val="left"/>
    </w:lvl>
    <w:lvl w:ilvl="2" w:tplc="0F5E0EE4">
      <w:start w:val="1"/>
      <w:numFmt w:val="bullet"/>
      <w:lvlText w:val=""/>
      <w:lvlJc w:val="left"/>
    </w:lvl>
    <w:lvl w:ilvl="3" w:tplc="959857FE">
      <w:start w:val="1"/>
      <w:numFmt w:val="bullet"/>
      <w:lvlText w:val=""/>
      <w:lvlJc w:val="left"/>
    </w:lvl>
    <w:lvl w:ilvl="4" w:tplc="0A54A99E">
      <w:start w:val="1"/>
      <w:numFmt w:val="bullet"/>
      <w:lvlText w:val=""/>
      <w:lvlJc w:val="left"/>
    </w:lvl>
    <w:lvl w:ilvl="5" w:tplc="9E466D46">
      <w:start w:val="1"/>
      <w:numFmt w:val="bullet"/>
      <w:lvlText w:val=""/>
      <w:lvlJc w:val="left"/>
    </w:lvl>
    <w:lvl w:ilvl="6" w:tplc="AE72E86A">
      <w:start w:val="1"/>
      <w:numFmt w:val="bullet"/>
      <w:lvlText w:val=""/>
      <w:lvlJc w:val="left"/>
    </w:lvl>
    <w:lvl w:ilvl="7" w:tplc="CBE83EDA">
      <w:start w:val="1"/>
      <w:numFmt w:val="bullet"/>
      <w:lvlText w:val=""/>
      <w:lvlJc w:val="left"/>
    </w:lvl>
    <w:lvl w:ilvl="8" w:tplc="90CC66DC">
      <w:start w:val="1"/>
      <w:numFmt w:val="bullet"/>
      <w:lvlText w:val=""/>
      <w:lvlJc w:val="left"/>
    </w:lvl>
  </w:abstractNum>
  <w:abstractNum w:abstractNumId="83" w15:restartNumberingAfterBreak="0">
    <w:nsid w:val="0000005D"/>
    <w:multiLevelType w:val="hybridMultilevel"/>
    <w:tmpl w:val="5FB8370A"/>
    <w:lvl w:ilvl="0" w:tplc="2F58914A">
      <w:start w:val="2"/>
      <w:numFmt w:val="decimal"/>
      <w:lvlText w:val="%1."/>
      <w:lvlJc w:val="left"/>
    </w:lvl>
    <w:lvl w:ilvl="1" w:tplc="38B24D4E">
      <w:start w:val="1"/>
      <w:numFmt w:val="bullet"/>
      <w:lvlText w:val=""/>
      <w:lvlJc w:val="left"/>
    </w:lvl>
    <w:lvl w:ilvl="2" w:tplc="FCB09866">
      <w:start w:val="1"/>
      <w:numFmt w:val="bullet"/>
      <w:lvlText w:val=""/>
      <w:lvlJc w:val="left"/>
    </w:lvl>
    <w:lvl w:ilvl="3" w:tplc="1CB6D826">
      <w:start w:val="1"/>
      <w:numFmt w:val="bullet"/>
      <w:lvlText w:val=""/>
      <w:lvlJc w:val="left"/>
    </w:lvl>
    <w:lvl w:ilvl="4" w:tplc="C548DC22">
      <w:start w:val="1"/>
      <w:numFmt w:val="bullet"/>
      <w:lvlText w:val=""/>
      <w:lvlJc w:val="left"/>
    </w:lvl>
    <w:lvl w:ilvl="5" w:tplc="93B6297A">
      <w:start w:val="1"/>
      <w:numFmt w:val="bullet"/>
      <w:lvlText w:val=""/>
      <w:lvlJc w:val="left"/>
    </w:lvl>
    <w:lvl w:ilvl="6" w:tplc="82F0B626">
      <w:start w:val="1"/>
      <w:numFmt w:val="bullet"/>
      <w:lvlText w:val=""/>
      <w:lvlJc w:val="left"/>
    </w:lvl>
    <w:lvl w:ilvl="7" w:tplc="432EAE3C">
      <w:start w:val="1"/>
      <w:numFmt w:val="bullet"/>
      <w:lvlText w:val=""/>
      <w:lvlJc w:val="left"/>
    </w:lvl>
    <w:lvl w:ilvl="8" w:tplc="E8441BEC">
      <w:start w:val="1"/>
      <w:numFmt w:val="bullet"/>
      <w:lvlText w:val=""/>
      <w:lvlJc w:val="left"/>
    </w:lvl>
  </w:abstractNum>
  <w:abstractNum w:abstractNumId="84" w15:restartNumberingAfterBreak="0">
    <w:nsid w:val="0000005E"/>
    <w:multiLevelType w:val="hybridMultilevel"/>
    <w:tmpl w:val="50801EE0"/>
    <w:lvl w:ilvl="0" w:tplc="41ACBC60">
      <w:start w:val="1"/>
      <w:numFmt w:val="bullet"/>
      <w:lvlText w:val="•"/>
      <w:lvlJc w:val="left"/>
    </w:lvl>
    <w:lvl w:ilvl="1" w:tplc="3252DB0C">
      <w:start w:val="1"/>
      <w:numFmt w:val="bullet"/>
      <w:lvlText w:val=""/>
      <w:lvlJc w:val="left"/>
    </w:lvl>
    <w:lvl w:ilvl="2" w:tplc="D6C27712">
      <w:start w:val="1"/>
      <w:numFmt w:val="bullet"/>
      <w:lvlText w:val=""/>
      <w:lvlJc w:val="left"/>
    </w:lvl>
    <w:lvl w:ilvl="3" w:tplc="70AAC194">
      <w:start w:val="1"/>
      <w:numFmt w:val="bullet"/>
      <w:lvlText w:val=""/>
      <w:lvlJc w:val="left"/>
    </w:lvl>
    <w:lvl w:ilvl="4" w:tplc="E6A4DA02">
      <w:start w:val="1"/>
      <w:numFmt w:val="bullet"/>
      <w:lvlText w:val=""/>
      <w:lvlJc w:val="left"/>
    </w:lvl>
    <w:lvl w:ilvl="5" w:tplc="1F767762">
      <w:start w:val="1"/>
      <w:numFmt w:val="bullet"/>
      <w:lvlText w:val=""/>
      <w:lvlJc w:val="left"/>
    </w:lvl>
    <w:lvl w:ilvl="6" w:tplc="57ACEE90">
      <w:start w:val="1"/>
      <w:numFmt w:val="bullet"/>
      <w:lvlText w:val=""/>
      <w:lvlJc w:val="left"/>
    </w:lvl>
    <w:lvl w:ilvl="7" w:tplc="C12674FC">
      <w:start w:val="1"/>
      <w:numFmt w:val="bullet"/>
      <w:lvlText w:val=""/>
      <w:lvlJc w:val="left"/>
    </w:lvl>
    <w:lvl w:ilvl="8" w:tplc="6B922E3A">
      <w:start w:val="1"/>
      <w:numFmt w:val="bullet"/>
      <w:lvlText w:val=""/>
      <w:lvlJc w:val="left"/>
    </w:lvl>
  </w:abstractNum>
  <w:abstractNum w:abstractNumId="85" w15:restartNumberingAfterBreak="0">
    <w:nsid w:val="0000005F"/>
    <w:multiLevelType w:val="hybridMultilevel"/>
    <w:tmpl w:val="0488AC1A"/>
    <w:lvl w:ilvl="0" w:tplc="4BEC1536">
      <w:start w:val="1"/>
      <w:numFmt w:val="bullet"/>
      <w:lvlText w:val="•"/>
      <w:lvlJc w:val="left"/>
    </w:lvl>
    <w:lvl w:ilvl="1" w:tplc="28466C64">
      <w:start w:val="1"/>
      <w:numFmt w:val="bullet"/>
      <w:lvlText w:val=""/>
      <w:lvlJc w:val="left"/>
    </w:lvl>
    <w:lvl w:ilvl="2" w:tplc="9CEEF198">
      <w:start w:val="1"/>
      <w:numFmt w:val="bullet"/>
      <w:lvlText w:val=""/>
      <w:lvlJc w:val="left"/>
    </w:lvl>
    <w:lvl w:ilvl="3" w:tplc="FAC61E6A">
      <w:start w:val="1"/>
      <w:numFmt w:val="bullet"/>
      <w:lvlText w:val=""/>
      <w:lvlJc w:val="left"/>
    </w:lvl>
    <w:lvl w:ilvl="4" w:tplc="11486BC4">
      <w:start w:val="1"/>
      <w:numFmt w:val="bullet"/>
      <w:lvlText w:val=""/>
      <w:lvlJc w:val="left"/>
    </w:lvl>
    <w:lvl w:ilvl="5" w:tplc="C6FC693E">
      <w:start w:val="1"/>
      <w:numFmt w:val="bullet"/>
      <w:lvlText w:val=""/>
      <w:lvlJc w:val="left"/>
    </w:lvl>
    <w:lvl w:ilvl="6" w:tplc="04B00D0A">
      <w:start w:val="1"/>
      <w:numFmt w:val="bullet"/>
      <w:lvlText w:val=""/>
      <w:lvlJc w:val="left"/>
    </w:lvl>
    <w:lvl w:ilvl="7" w:tplc="790AE242">
      <w:start w:val="1"/>
      <w:numFmt w:val="bullet"/>
      <w:lvlText w:val=""/>
      <w:lvlJc w:val="left"/>
    </w:lvl>
    <w:lvl w:ilvl="8" w:tplc="89AC1C0C">
      <w:start w:val="1"/>
      <w:numFmt w:val="bullet"/>
      <w:lvlText w:val=""/>
      <w:lvlJc w:val="left"/>
    </w:lvl>
  </w:abstractNum>
  <w:abstractNum w:abstractNumId="86" w15:restartNumberingAfterBreak="0">
    <w:nsid w:val="00000060"/>
    <w:multiLevelType w:val="hybridMultilevel"/>
    <w:tmpl w:val="5FB8011C"/>
    <w:lvl w:ilvl="0" w:tplc="4F0C10E6">
      <w:start w:val="1"/>
      <w:numFmt w:val="bullet"/>
      <w:lvlText w:val="•"/>
      <w:lvlJc w:val="left"/>
    </w:lvl>
    <w:lvl w:ilvl="1" w:tplc="A5E0F49C">
      <w:start w:val="9"/>
      <w:numFmt w:val="lowerLetter"/>
      <w:lvlText w:val="%2"/>
      <w:lvlJc w:val="left"/>
    </w:lvl>
    <w:lvl w:ilvl="2" w:tplc="8E1AE1AC">
      <w:start w:val="1"/>
      <w:numFmt w:val="bullet"/>
      <w:lvlText w:val=""/>
      <w:lvlJc w:val="left"/>
    </w:lvl>
    <w:lvl w:ilvl="3" w:tplc="0B40D770">
      <w:start w:val="1"/>
      <w:numFmt w:val="bullet"/>
      <w:lvlText w:val=""/>
      <w:lvlJc w:val="left"/>
    </w:lvl>
    <w:lvl w:ilvl="4" w:tplc="99200E7A">
      <w:start w:val="1"/>
      <w:numFmt w:val="bullet"/>
      <w:lvlText w:val=""/>
      <w:lvlJc w:val="left"/>
    </w:lvl>
    <w:lvl w:ilvl="5" w:tplc="BE60F458">
      <w:start w:val="1"/>
      <w:numFmt w:val="bullet"/>
      <w:lvlText w:val=""/>
      <w:lvlJc w:val="left"/>
    </w:lvl>
    <w:lvl w:ilvl="6" w:tplc="67DCD68E">
      <w:start w:val="1"/>
      <w:numFmt w:val="bullet"/>
      <w:lvlText w:val=""/>
      <w:lvlJc w:val="left"/>
    </w:lvl>
    <w:lvl w:ilvl="7" w:tplc="B10C9EC0">
      <w:start w:val="1"/>
      <w:numFmt w:val="bullet"/>
      <w:lvlText w:val=""/>
      <w:lvlJc w:val="left"/>
    </w:lvl>
    <w:lvl w:ilvl="8" w:tplc="D8FE2294">
      <w:start w:val="1"/>
      <w:numFmt w:val="bullet"/>
      <w:lvlText w:val=""/>
      <w:lvlJc w:val="left"/>
    </w:lvl>
  </w:abstractNum>
  <w:abstractNum w:abstractNumId="87" w15:restartNumberingAfterBreak="0">
    <w:nsid w:val="00000061"/>
    <w:multiLevelType w:val="hybridMultilevel"/>
    <w:tmpl w:val="6AA78F7E"/>
    <w:lvl w:ilvl="0" w:tplc="061236D2">
      <w:start w:val="1"/>
      <w:numFmt w:val="bullet"/>
      <w:lvlText w:val="•"/>
      <w:lvlJc w:val="left"/>
    </w:lvl>
    <w:lvl w:ilvl="1" w:tplc="85382B7C">
      <w:start w:val="23"/>
      <w:numFmt w:val="lowerLetter"/>
      <w:lvlText w:val="%2"/>
      <w:lvlJc w:val="left"/>
    </w:lvl>
    <w:lvl w:ilvl="2" w:tplc="86B2EFA8">
      <w:start w:val="1"/>
      <w:numFmt w:val="bullet"/>
      <w:lvlText w:val=""/>
      <w:lvlJc w:val="left"/>
    </w:lvl>
    <w:lvl w:ilvl="3" w:tplc="AE4ACD72">
      <w:start w:val="1"/>
      <w:numFmt w:val="bullet"/>
      <w:lvlText w:val=""/>
      <w:lvlJc w:val="left"/>
    </w:lvl>
    <w:lvl w:ilvl="4" w:tplc="4B2E898A">
      <w:start w:val="1"/>
      <w:numFmt w:val="bullet"/>
      <w:lvlText w:val=""/>
      <w:lvlJc w:val="left"/>
    </w:lvl>
    <w:lvl w:ilvl="5" w:tplc="DD9EA5A2">
      <w:start w:val="1"/>
      <w:numFmt w:val="bullet"/>
      <w:lvlText w:val=""/>
      <w:lvlJc w:val="left"/>
    </w:lvl>
    <w:lvl w:ilvl="6" w:tplc="B7EC799A">
      <w:start w:val="1"/>
      <w:numFmt w:val="bullet"/>
      <w:lvlText w:val=""/>
      <w:lvlJc w:val="left"/>
    </w:lvl>
    <w:lvl w:ilvl="7" w:tplc="8ACC16D8">
      <w:start w:val="1"/>
      <w:numFmt w:val="bullet"/>
      <w:lvlText w:val=""/>
      <w:lvlJc w:val="left"/>
    </w:lvl>
    <w:lvl w:ilvl="8" w:tplc="C13A439E">
      <w:start w:val="1"/>
      <w:numFmt w:val="bullet"/>
      <w:lvlText w:val=""/>
      <w:lvlJc w:val="left"/>
    </w:lvl>
  </w:abstractNum>
  <w:abstractNum w:abstractNumId="88" w15:restartNumberingAfterBreak="0">
    <w:nsid w:val="00000062"/>
    <w:multiLevelType w:val="hybridMultilevel"/>
    <w:tmpl w:val="7672BD22"/>
    <w:lvl w:ilvl="0" w:tplc="0D90B7A4">
      <w:start w:val="1"/>
      <w:numFmt w:val="bullet"/>
      <w:lvlText w:val="•"/>
      <w:lvlJc w:val="left"/>
    </w:lvl>
    <w:lvl w:ilvl="1" w:tplc="94448478">
      <w:start w:val="26"/>
      <w:numFmt w:val="lowerLetter"/>
      <w:lvlText w:val="%2"/>
      <w:lvlJc w:val="left"/>
    </w:lvl>
    <w:lvl w:ilvl="2" w:tplc="56240B08">
      <w:start w:val="1"/>
      <w:numFmt w:val="bullet"/>
      <w:lvlText w:val=""/>
      <w:lvlJc w:val="left"/>
    </w:lvl>
    <w:lvl w:ilvl="3" w:tplc="6F406CF8">
      <w:start w:val="1"/>
      <w:numFmt w:val="bullet"/>
      <w:lvlText w:val=""/>
      <w:lvlJc w:val="left"/>
    </w:lvl>
    <w:lvl w:ilvl="4" w:tplc="F3C45D52">
      <w:start w:val="1"/>
      <w:numFmt w:val="bullet"/>
      <w:lvlText w:val=""/>
      <w:lvlJc w:val="left"/>
    </w:lvl>
    <w:lvl w:ilvl="5" w:tplc="97D43FAE">
      <w:start w:val="1"/>
      <w:numFmt w:val="bullet"/>
      <w:lvlText w:val=""/>
      <w:lvlJc w:val="left"/>
    </w:lvl>
    <w:lvl w:ilvl="6" w:tplc="41E8C5AA">
      <w:start w:val="1"/>
      <w:numFmt w:val="bullet"/>
      <w:lvlText w:val=""/>
      <w:lvlJc w:val="left"/>
    </w:lvl>
    <w:lvl w:ilvl="7" w:tplc="9AAAD55C">
      <w:start w:val="1"/>
      <w:numFmt w:val="bullet"/>
      <w:lvlText w:val=""/>
      <w:lvlJc w:val="left"/>
    </w:lvl>
    <w:lvl w:ilvl="8" w:tplc="B7D4EA28">
      <w:start w:val="1"/>
      <w:numFmt w:val="bullet"/>
      <w:lvlText w:val=""/>
      <w:lvlJc w:val="left"/>
    </w:lvl>
  </w:abstractNum>
  <w:abstractNum w:abstractNumId="89" w15:restartNumberingAfterBreak="0">
    <w:nsid w:val="00000063"/>
    <w:multiLevelType w:val="hybridMultilevel"/>
    <w:tmpl w:val="6FC75AF8"/>
    <w:lvl w:ilvl="0" w:tplc="416E6B24">
      <w:start w:val="1"/>
      <w:numFmt w:val="bullet"/>
      <w:lvlText w:val="•"/>
      <w:lvlJc w:val="left"/>
    </w:lvl>
    <w:lvl w:ilvl="1" w:tplc="9E20BA58">
      <w:start w:val="1"/>
      <w:numFmt w:val="bullet"/>
      <w:lvlText w:val=""/>
      <w:lvlJc w:val="left"/>
    </w:lvl>
    <w:lvl w:ilvl="2" w:tplc="70E2FD52">
      <w:start w:val="1"/>
      <w:numFmt w:val="bullet"/>
      <w:lvlText w:val=""/>
      <w:lvlJc w:val="left"/>
    </w:lvl>
    <w:lvl w:ilvl="3" w:tplc="D52802FE">
      <w:start w:val="1"/>
      <w:numFmt w:val="bullet"/>
      <w:lvlText w:val=""/>
      <w:lvlJc w:val="left"/>
    </w:lvl>
    <w:lvl w:ilvl="4" w:tplc="481E2AFC">
      <w:start w:val="1"/>
      <w:numFmt w:val="bullet"/>
      <w:lvlText w:val=""/>
      <w:lvlJc w:val="left"/>
    </w:lvl>
    <w:lvl w:ilvl="5" w:tplc="4894C3FE">
      <w:start w:val="1"/>
      <w:numFmt w:val="bullet"/>
      <w:lvlText w:val=""/>
      <w:lvlJc w:val="left"/>
    </w:lvl>
    <w:lvl w:ilvl="6" w:tplc="6B46FBD2">
      <w:start w:val="1"/>
      <w:numFmt w:val="bullet"/>
      <w:lvlText w:val=""/>
      <w:lvlJc w:val="left"/>
    </w:lvl>
    <w:lvl w:ilvl="7" w:tplc="661E1D00">
      <w:start w:val="1"/>
      <w:numFmt w:val="bullet"/>
      <w:lvlText w:val=""/>
      <w:lvlJc w:val="left"/>
    </w:lvl>
    <w:lvl w:ilvl="8" w:tplc="078E56B2">
      <w:start w:val="1"/>
      <w:numFmt w:val="bullet"/>
      <w:lvlText w:val=""/>
      <w:lvlJc w:val="left"/>
    </w:lvl>
  </w:abstractNum>
  <w:abstractNum w:abstractNumId="90" w15:restartNumberingAfterBreak="0">
    <w:nsid w:val="00000064"/>
    <w:multiLevelType w:val="hybridMultilevel"/>
    <w:tmpl w:val="6A5F7028"/>
    <w:lvl w:ilvl="0" w:tplc="16AC38BE">
      <w:start w:val="3"/>
      <w:numFmt w:val="decimal"/>
      <w:lvlText w:val="%1."/>
      <w:lvlJc w:val="left"/>
    </w:lvl>
    <w:lvl w:ilvl="1" w:tplc="518CE486">
      <w:start w:val="1"/>
      <w:numFmt w:val="bullet"/>
      <w:lvlText w:val=""/>
      <w:lvlJc w:val="left"/>
    </w:lvl>
    <w:lvl w:ilvl="2" w:tplc="AA54DDEE">
      <w:start w:val="1"/>
      <w:numFmt w:val="bullet"/>
      <w:lvlText w:val=""/>
      <w:lvlJc w:val="left"/>
    </w:lvl>
    <w:lvl w:ilvl="3" w:tplc="9ABCB540">
      <w:start w:val="1"/>
      <w:numFmt w:val="bullet"/>
      <w:lvlText w:val=""/>
      <w:lvlJc w:val="left"/>
    </w:lvl>
    <w:lvl w:ilvl="4" w:tplc="CB12FAB6">
      <w:start w:val="1"/>
      <w:numFmt w:val="bullet"/>
      <w:lvlText w:val=""/>
      <w:lvlJc w:val="left"/>
    </w:lvl>
    <w:lvl w:ilvl="5" w:tplc="E28A72B0">
      <w:start w:val="1"/>
      <w:numFmt w:val="bullet"/>
      <w:lvlText w:val=""/>
      <w:lvlJc w:val="left"/>
    </w:lvl>
    <w:lvl w:ilvl="6" w:tplc="6760588A">
      <w:start w:val="1"/>
      <w:numFmt w:val="bullet"/>
      <w:lvlText w:val=""/>
      <w:lvlJc w:val="left"/>
    </w:lvl>
    <w:lvl w:ilvl="7" w:tplc="26B081EE">
      <w:start w:val="1"/>
      <w:numFmt w:val="bullet"/>
      <w:lvlText w:val=""/>
      <w:lvlJc w:val="left"/>
    </w:lvl>
    <w:lvl w:ilvl="8" w:tplc="06D45D68">
      <w:start w:val="1"/>
      <w:numFmt w:val="bullet"/>
      <w:lvlText w:val=""/>
      <w:lvlJc w:val="left"/>
    </w:lvl>
  </w:abstractNum>
  <w:abstractNum w:abstractNumId="91" w15:restartNumberingAfterBreak="0">
    <w:nsid w:val="0F043935"/>
    <w:multiLevelType w:val="hybridMultilevel"/>
    <w:tmpl w:val="A17E05A6"/>
    <w:lvl w:ilvl="0" w:tplc="F45C09DC">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22F25324"/>
    <w:multiLevelType w:val="hybridMultilevel"/>
    <w:tmpl w:val="C6F8C1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6070283">
    <w:abstractNumId w:val="0"/>
  </w:num>
  <w:num w:numId="2" w16cid:durableId="1696342510">
    <w:abstractNumId w:val="1"/>
  </w:num>
  <w:num w:numId="3" w16cid:durableId="1734621012">
    <w:abstractNumId w:val="2"/>
  </w:num>
  <w:num w:numId="4" w16cid:durableId="1059019124">
    <w:abstractNumId w:val="3"/>
  </w:num>
  <w:num w:numId="5" w16cid:durableId="1909338834">
    <w:abstractNumId w:val="4"/>
  </w:num>
  <w:num w:numId="6" w16cid:durableId="1692610439">
    <w:abstractNumId w:val="5"/>
  </w:num>
  <w:num w:numId="7" w16cid:durableId="2043898103">
    <w:abstractNumId w:val="6"/>
  </w:num>
  <w:num w:numId="8" w16cid:durableId="737559482">
    <w:abstractNumId w:val="7"/>
  </w:num>
  <w:num w:numId="9" w16cid:durableId="21396077">
    <w:abstractNumId w:val="8"/>
  </w:num>
  <w:num w:numId="10" w16cid:durableId="79764947">
    <w:abstractNumId w:val="9"/>
  </w:num>
  <w:num w:numId="11" w16cid:durableId="1492335337">
    <w:abstractNumId w:val="10"/>
  </w:num>
  <w:num w:numId="12" w16cid:durableId="831214811">
    <w:abstractNumId w:val="11"/>
  </w:num>
  <w:num w:numId="13" w16cid:durableId="213588208">
    <w:abstractNumId w:val="12"/>
  </w:num>
  <w:num w:numId="14" w16cid:durableId="1753813561">
    <w:abstractNumId w:val="13"/>
  </w:num>
  <w:num w:numId="15" w16cid:durableId="1216548903">
    <w:abstractNumId w:val="14"/>
  </w:num>
  <w:num w:numId="16" w16cid:durableId="1383754081">
    <w:abstractNumId w:val="15"/>
  </w:num>
  <w:num w:numId="17" w16cid:durableId="2066298629">
    <w:abstractNumId w:val="16"/>
  </w:num>
  <w:num w:numId="18" w16cid:durableId="1738478177">
    <w:abstractNumId w:val="17"/>
  </w:num>
  <w:num w:numId="19" w16cid:durableId="1368064876">
    <w:abstractNumId w:val="18"/>
  </w:num>
  <w:num w:numId="20" w16cid:durableId="132141110">
    <w:abstractNumId w:val="19"/>
  </w:num>
  <w:num w:numId="21" w16cid:durableId="2012948709">
    <w:abstractNumId w:val="20"/>
  </w:num>
  <w:num w:numId="22" w16cid:durableId="166025270">
    <w:abstractNumId w:val="21"/>
  </w:num>
  <w:num w:numId="23" w16cid:durableId="1467162526">
    <w:abstractNumId w:val="22"/>
  </w:num>
  <w:num w:numId="24" w16cid:durableId="830753087">
    <w:abstractNumId w:val="23"/>
  </w:num>
  <w:num w:numId="25" w16cid:durableId="704254683">
    <w:abstractNumId w:val="24"/>
  </w:num>
  <w:num w:numId="26" w16cid:durableId="147400557">
    <w:abstractNumId w:val="25"/>
  </w:num>
  <w:num w:numId="27" w16cid:durableId="988750816">
    <w:abstractNumId w:val="26"/>
  </w:num>
  <w:num w:numId="28" w16cid:durableId="2090618762">
    <w:abstractNumId w:val="27"/>
  </w:num>
  <w:num w:numId="29" w16cid:durableId="508712327">
    <w:abstractNumId w:val="28"/>
  </w:num>
  <w:num w:numId="30" w16cid:durableId="1670061265">
    <w:abstractNumId w:val="29"/>
  </w:num>
  <w:num w:numId="31" w16cid:durableId="625311044">
    <w:abstractNumId w:val="30"/>
  </w:num>
  <w:num w:numId="32" w16cid:durableId="1997760061">
    <w:abstractNumId w:val="31"/>
  </w:num>
  <w:num w:numId="33" w16cid:durableId="1892109654">
    <w:abstractNumId w:val="32"/>
  </w:num>
  <w:num w:numId="34" w16cid:durableId="507910049">
    <w:abstractNumId w:val="33"/>
  </w:num>
  <w:num w:numId="35" w16cid:durableId="554581224">
    <w:abstractNumId w:val="34"/>
  </w:num>
  <w:num w:numId="36" w16cid:durableId="1340816335">
    <w:abstractNumId w:val="35"/>
  </w:num>
  <w:num w:numId="37" w16cid:durableId="573659746">
    <w:abstractNumId w:val="36"/>
  </w:num>
  <w:num w:numId="38" w16cid:durableId="846555429">
    <w:abstractNumId w:val="37"/>
  </w:num>
  <w:num w:numId="39" w16cid:durableId="1917783321">
    <w:abstractNumId w:val="38"/>
  </w:num>
  <w:num w:numId="40" w16cid:durableId="595872262">
    <w:abstractNumId w:val="39"/>
  </w:num>
  <w:num w:numId="41" w16cid:durableId="2068915909">
    <w:abstractNumId w:val="40"/>
  </w:num>
  <w:num w:numId="42" w16cid:durableId="543712989">
    <w:abstractNumId w:val="41"/>
  </w:num>
  <w:num w:numId="43" w16cid:durableId="69544292">
    <w:abstractNumId w:val="42"/>
  </w:num>
  <w:num w:numId="44" w16cid:durableId="340471337">
    <w:abstractNumId w:val="43"/>
  </w:num>
  <w:num w:numId="45" w16cid:durableId="645864062">
    <w:abstractNumId w:val="44"/>
  </w:num>
  <w:num w:numId="46" w16cid:durableId="425344023">
    <w:abstractNumId w:val="45"/>
  </w:num>
  <w:num w:numId="47" w16cid:durableId="1829127724">
    <w:abstractNumId w:val="46"/>
  </w:num>
  <w:num w:numId="48" w16cid:durableId="1157457159">
    <w:abstractNumId w:val="47"/>
  </w:num>
  <w:num w:numId="49" w16cid:durableId="348797579">
    <w:abstractNumId w:val="48"/>
  </w:num>
  <w:num w:numId="50" w16cid:durableId="528103897">
    <w:abstractNumId w:val="49"/>
  </w:num>
  <w:num w:numId="51" w16cid:durableId="1849060648">
    <w:abstractNumId w:val="50"/>
  </w:num>
  <w:num w:numId="52" w16cid:durableId="1767457386">
    <w:abstractNumId w:val="51"/>
  </w:num>
  <w:num w:numId="53" w16cid:durableId="616330420">
    <w:abstractNumId w:val="52"/>
  </w:num>
  <w:num w:numId="54" w16cid:durableId="1887250739">
    <w:abstractNumId w:val="53"/>
  </w:num>
  <w:num w:numId="55" w16cid:durableId="835147479">
    <w:abstractNumId w:val="54"/>
  </w:num>
  <w:num w:numId="56" w16cid:durableId="733545180">
    <w:abstractNumId w:val="55"/>
  </w:num>
  <w:num w:numId="57" w16cid:durableId="1720401719">
    <w:abstractNumId w:val="56"/>
  </w:num>
  <w:num w:numId="58" w16cid:durableId="1839227765">
    <w:abstractNumId w:val="57"/>
  </w:num>
  <w:num w:numId="59" w16cid:durableId="1316880605">
    <w:abstractNumId w:val="58"/>
  </w:num>
  <w:num w:numId="60" w16cid:durableId="1417364686">
    <w:abstractNumId w:val="59"/>
  </w:num>
  <w:num w:numId="61" w16cid:durableId="1377123685">
    <w:abstractNumId w:val="60"/>
  </w:num>
  <w:num w:numId="62" w16cid:durableId="2131391550">
    <w:abstractNumId w:val="61"/>
  </w:num>
  <w:num w:numId="63" w16cid:durableId="1185289481">
    <w:abstractNumId w:val="62"/>
  </w:num>
  <w:num w:numId="64" w16cid:durableId="654456999">
    <w:abstractNumId w:val="63"/>
  </w:num>
  <w:num w:numId="65" w16cid:durableId="201598254">
    <w:abstractNumId w:val="64"/>
  </w:num>
  <w:num w:numId="66" w16cid:durableId="224144425">
    <w:abstractNumId w:val="65"/>
  </w:num>
  <w:num w:numId="67" w16cid:durableId="1852136949">
    <w:abstractNumId w:val="66"/>
  </w:num>
  <w:num w:numId="68" w16cid:durableId="1489324226">
    <w:abstractNumId w:val="67"/>
  </w:num>
  <w:num w:numId="69" w16cid:durableId="57677756">
    <w:abstractNumId w:val="68"/>
  </w:num>
  <w:num w:numId="70" w16cid:durableId="1339036094">
    <w:abstractNumId w:val="69"/>
  </w:num>
  <w:num w:numId="71" w16cid:durableId="1682318175">
    <w:abstractNumId w:val="70"/>
  </w:num>
  <w:num w:numId="72" w16cid:durableId="1016224401">
    <w:abstractNumId w:val="71"/>
  </w:num>
  <w:num w:numId="73" w16cid:durableId="617877430">
    <w:abstractNumId w:val="72"/>
  </w:num>
  <w:num w:numId="74" w16cid:durableId="1543327271">
    <w:abstractNumId w:val="73"/>
  </w:num>
  <w:num w:numId="75" w16cid:durableId="1744596503">
    <w:abstractNumId w:val="74"/>
  </w:num>
  <w:num w:numId="76" w16cid:durableId="721178359">
    <w:abstractNumId w:val="75"/>
  </w:num>
  <w:num w:numId="77" w16cid:durableId="772241745">
    <w:abstractNumId w:val="76"/>
  </w:num>
  <w:num w:numId="78" w16cid:durableId="2008552742">
    <w:abstractNumId w:val="77"/>
  </w:num>
  <w:num w:numId="79" w16cid:durableId="409424315">
    <w:abstractNumId w:val="78"/>
  </w:num>
  <w:num w:numId="80" w16cid:durableId="1126006697">
    <w:abstractNumId w:val="79"/>
  </w:num>
  <w:num w:numId="81" w16cid:durableId="1394812055">
    <w:abstractNumId w:val="80"/>
  </w:num>
  <w:num w:numId="82" w16cid:durableId="1622498835">
    <w:abstractNumId w:val="81"/>
  </w:num>
  <w:num w:numId="83" w16cid:durableId="1532913828">
    <w:abstractNumId w:val="82"/>
  </w:num>
  <w:num w:numId="84" w16cid:durableId="905070502">
    <w:abstractNumId w:val="83"/>
  </w:num>
  <w:num w:numId="85" w16cid:durableId="2013291192">
    <w:abstractNumId w:val="84"/>
  </w:num>
  <w:num w:numId="86" w16cid:durableId="132600778">
    <w:abstractNumId w:val="85"/>
  </w:num>
  <w:num w:numId="87" w16cid:durableId="923807299">
    <w:abstractNumId w:val="86"/>
  </w:num>
  <w:num w:numId="88" w16cid:durableId="1877161616">
    <w:abstractNumId w:val="87"/>
  </w:num>
  <w:num w:numId="89" w16cid:durableId="2104835065">
    <w:abstractNumId w:val="88"/>
  </w:num>
  <w:num w:numId="90" w16cid:durableId="1856378562">
    <w:abstractNumId w:val="89"/>
  </w:num>
  <w:num w:numId="91" w16cid:durableId="1179613145">
    <w:abstractNumId w:val="90"/>
  </w:num>
  <w:num w:numId="92" w16cid:durableId="410003295">
    <w:abstractNumId w:val="91"/>
  </w:num>
  <w:num w:numId="93" w16cid:durableId="29456466">
    <w:abstractNumId w:val="9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46"/>
    <w:rsid w:val="00002445"/>
    <w:rsid w:val="0000444A"/>
    <w:rsid w:val="00004536"/>
    <w:rsid w:val="000128F9"/>
    <w:rsid w:val="00016B5D"/>
    <w:rsid w:val="00017133"/>
    <w:rsid w:val="00027859"/>
    <w:rsid w:val="000569EB"/>
    <w:rsid w:val="00057D9F"/>
    <w:rsid w:val="00061E82"/>
    <w:rsid w:val="00080458"/>
    <w:rsid w:val="00080756"/>
    <w:rsid w:val="000B0A5C"/>
    <w:rsid w:val="000B1955"/>
    <w:rsid w:val="000C256E"/>
    <w:rsid w:val="000D1EDC"/>
    <w:rsid w:val="000D329C"/>
    <w:rsid w:val="000D6E39"/>
    <w:rsid w:val="000E7090"/>
    <w:rsid w:val="00101FCB"/>
    <w:rsid w:val="001140D1"/>
    <w:rsid w:val="00116089"/>
    <w:rsid w:val="00124A58"/>
    <w:rsid w:val="0012732C"/>
    <w:rsid w:val="001416ED"/>
    <w:rsid w:val="001600C9"/>
    <w:rsid w:val="00160585"/>
    <w:rsid w:val="00163D37"/>
    <w:rsid w:val="00164A12"/>
    <w:rsid w:val="0016757E"/>
    <w:rsid w:val="001739E6"/>
    <w:rsid w:val="00175589"/>
    <w:rsid w:val="001765D0"/>
    <w:rsid w:val="00182AB7"/>
    <w:rsid w:val="00187797"/>
    <w:rsid w:val="00191494"/>
    <w:rsid w:val="001965B0"/>
    <w:rsid w:val="00197EF9"/>
    <w:rsid w:val="001B6E89"/>
    <w:rsid w:val="001C2590"/>
    <w:rsid w:val="001D1B66"/>
    <w:rsid w:val="00202798"/>
    <w:rsid w:val="00216BD9"/>
    <w:rsid w:val="00230512"/>
    <w:rsid w:val="00254464"/>
    <w:rsid w:val="00261D58"/>
    <w:rsid w:val="00275593"/>
    <w:rsid w:val="00292A00"/>
    <w:rsid w:val="002A15B7"/>
    <w:rsid w:val="002A7A4E"/>
    <w:rsid w:val="002D2795"/>
    <w:rsid w:val="002D65F0"/>
    <w:rsid w:val="00303FC4"/>
    <w:rsid w:val="0031631D"/>
    <w:rsid w:val="0031745A"/>
    <w:rsid w:val="003276C4"/>
    <w:rsid w:val="003A6C07"/>
    <w:rsid w:val="003B534E"/>
    <w:rsid w:val="003C1014"/>
    <w:rsid w:val="003C68C8"/>
    <w:rsid w:val="003C6C94"/>
    <w:rsid w:val="003F1084"/>
    <w:rsid w:val="003F2F9E"/>
    <w:rsid w:val="003F7842"/>
    <w:rsid w:val="0041752B"/>
    <w:rsid w:val="00425885"/>
    <w:rsid w:val="004408B3"/>
    <w:rsid w:val="00442270"/>
    <w:rsid w:val="004502B3"/>
    <w:rsid w:val="00452A0C"/>
    <w:rsid w:val="00460A2E"/>
    <w:rsid w:val="00462984"/>
    <w:rsid w:val="004A6E10"/>
    <w:rsid w:val="004B45D8"/>
    <w:rsid w:val="004D4CDE"/>
    <w:rsid w:val="004D4EF9"/>
    <w:rsid w:val="004E23CD"/>
    <w:rsid w:val="004E7115"/>
    <w:rsid w:val="00503EA7"/>
    <w:rsid w:val="0051217B"/>
    <w:rsid w:val="00550586"/>
    <w:rsid w:val="005508E8"/>
    <w:rsid w:val="005519B8"/>
    <w:rsid w:val="00555BAB"/>
    <w:rsid w:val="005759CC"/>
    <w:rsid w:val="00580211"/>
    <w:rsid w:val="00584647"/>
    <w:rsid w:val="00585EF3"/>
    <w:rsid w:val="005969D1"/>
    <w:rsid w:val="00597169"/>
    <w:rsid w:val="005A281D"/>
    <w:rsid w:val="005F3191"/>
    <w:rsid w:val="005F479A"/>
    <w:rsid w:val="005F4980"/>
    <w:rsid w:val="00602483"/>
    <w:rsid w:val="00612484"/>
    <w:rsid w:val="006633E6"/>
    <w:rsid w:val="006705D9"/>
    <w:rsid w:val="006771B6"/>
    <w:rsid w:val="006844BC"/>
    <w:rsid w:val="006872D7"/>
    <w:rsid w:val="006C1E6D"/>
    <w:rsid w:val="006C3163"/>
    <w:rsid w:val="006C6D04"/>
    <w:rsid w:val="006E1978"/>
    <w:rsid w:val="00716E0E"/>
    <w:rsid w:val="00717B44"/>
    <w:rsid w:val="007213B1"/>
    <w:rsid w:val="00735634"/>
    <w:rsid w:val="00736441"/>
    <w:rsid w:val="00740F87"/>
    <w:rsid w:val="00745951"/>
    <w:rsid w:val="0074641C"/>
    <w:rsid w:val="007749F9"/>
    <w:rsid w:val="00784118"/>
    <w:rsid w:val="00786DC2"/>
    <w:rsid w:val="007945CC"/>
    <w:rsid w:val="007A3A0D"/>
    <w:rsid w:val="007B01A1"/>
    <w:rsid w:val="007B62B8"/>
    <w:rsid w:val="007B6B03"/>
    <w:rsid w:val="007E655A"/>
    <w:rsid w:val="00812603"/>
    <w:rsid w:val="00823B1C"/>
    <w:rsid w:val="00873059"/>
    <w:rsid w:val="00874BB1"/>
    <w:rsid w:val="00881302"/>
    <w:rsid w:val="0088365D"/>
    <w:rsid w:val="008A0D53"/>
    <w:rsid w:val="008B0094"/>
    <w:rsid w:val="008D0357"/>
    <w:rsid w:val="008D57AC"/>
    <w:rsid w:val="008D6B92"/>
    <w:rsid w:val="008F3ED6"/>
    <w:rsid w:val="008F747C"/>
    <w:rsid w:val="00913A43"/>
    <w:rsid w:val="00914F30"/>
    <w:rsid w:val="009152A8"/>
    <w:rsid w:val="009255EE"/>
    <w:rsid w:val="009263BA"/>
    <w:rsid w:val="009344FC"/>
    <w:rsid w:val="00941474"/>
    <w:rsid w:val="00952B12"/>
    <w:rsid w:val="00962A3D"/>
    <w:rsid w:val="00965EB8"/>
    <w:rsid w:val="00993220"/>
    <w:rsid w:val="00994A72"/>
    <w:rsid w:val="00994C8D"/>
    <w:rsid w:val="009C659E"/>
    <w:rsid w:val="009D754E"/>
    <w:rsid w:val="009E5559"/>
    <w:rsid w:val="00A02465"/>
    <w:rsid w:val="00A11C65"/>
    <w:rsid w:val="00A2024D"/>
    <w:rsid w:val="00A313C8"/>
    <w:rsid w:val="00A5652C"/>
    <w:rsid w:val="00A7078E"/>
    <w:rsid w:val="00A7455D"/>
    <w:rsid w:val="00A74D54"/>
    <w:rsid w:val="00A75C92"/>
    <w:rsid w:val="00A82B4D"/>
    <w:rsid w:val="00A95645"/>
    <w:rsid w:val="00AA5B11"/>
    <w:rsid w:val="00AA7313"/>
    <w:rsid w:val="00AB00D1"/>
    <w:rsid w:val="00AC04AF"/>
    <w:rsid w:val="00AD0856"/>
    <w:rsid w:val="00AD184F"/>
    <w:rsid w:val="00AD69CE"/>
    <w:rsid w:val="00AE0AC6"/>
    <w:rsid w:val="00AE11E6"/>
    <w:rsid w:val="00AE4825"/>
    <w:rsid w:val="00B06588"/>
    <w:rsid w:val="00B17AA4"/>
    <w:rsid w:val="00B20808"/>
    <w:rsid w:val="00B22D9F"/>
    <w:rsid w:val="00B61851"/>
    <w:rsid w:val="00B67C71"/>
    <w:rsid w:val="00B87371"/>
    <w:rsid w:val="00BC35E4"/>
    <w:rsid w:val="00BE00D7"/>
    <w:rsid w:val="00BF16E2"/>
    <w:rsid w:val="00BF201D"/>
    <w:rsid w:val="00C00F0F"/>
    <w:rsid w:val="00C042E0"/>
    <w:rsid w:val="00C04B00"/>
    <w:rsid w:val="00C14440"/>
    <w:rsid w:val="00C21F82"/>
    <w:rsid w:val="00C247E1"/>
    <w:rsid w:val="00C2561A"/>
    <w:rsid w:val="00C31DFA"/>
    <w:rsid w:val="00C40A6F"/>
    <w:rsid w:val="00C41E66"/>
    <w:rsid w:val="00C568F0"/>
    <w:rsid w:val="00C56F9F"/>
    <w:rsid w:val="00C67DD5"/>
    <w:rsid w:val="00C7092D"/>
    <w:rsid w:val="00C77CA1"/>
    <w:rsid w:val="00C80E2A"/>
    <w:rsid w:val="00C829E0"/>
    <w:rsid w:val="00C9230F"/>
    <w:rsid w:val="00C94CEB"/>
    <w:rsid w:val="00C977FF"/>
    <w:rsid w:val="00CA0AF3"/>
    <w:rsid w:val="00CA0BFA"/>
    <w:rsid w:val="00CA3929"/>
    <w:rsid w:val="00CB6191"/>
    <w:rsid w:val="00CB6849"/>
    <w:rsid w:val="00CC0F64"/>
    <w:rsid w:val="00CC2012"/>
    <w:rsid w:val="00CD21CC"/>
    <w:rsid w:val="00CE432E"/>
    <w:rsid w:val="00CF0E36"/>
    <w:rsid w:val="00D115AE"/>
    <w:rsid w:val="00D14240"/>
    <w:rsid w:val="00D627B8"/>
    <w:rsid w:val="00D628B3"/>
    <w:rsid w:val="00D669B5"/>
    <w:rsid w:val="00D67BAB"/>
    <w:rsid w:val="00D7248D"/>
    <w:rsid w:val="00D94147"/>
    <w:rsid w:val="00D95CE6"/>
    <w:rsid w:val="00DC475F"/>
    <w:rsid w:val="00DD0ED1"/>
    <w:rsid w:val="00E134F0"/>
    <w:rsid w:val="00E23473"/>
    <w:rsid w:val="00E32A93"/>
    <w:rsid w:val="00E33B14"/>
    <w:rsid w:val="00E42AA6"/>
    <w:rsid w:val="00E54062"/>
    <w:rsid w:val="00E54DD1"/>
    <w:rsid w:val="00E573A1"/>
    <w:rsid w:val="00E6634F"/>
    <w:rsid w:val="00E674D5"/>
    <w:rsid w:val="00E749F2"/>
    <w:rsid w:val="00E77800"/>
    <w:rsid w:val="00E87951"/>
    <w:rsid w:val="00E9229B"/>
    <w:rsid w:val="00E95504"/>
    <w:rsid w:val="00EA2429"/>
    <w:rsid w:val="00EC094F"/>
    <w:rsid w:val="00EC42F7"/>
    <w:rsid w:val="00ED396D"/>
    <w:rsid w:val="00EE0AD3"/>
    <w:rsid w:val="00EE7988"/>
    <w:rsid w:val="00EF2D73"/>
    <w:rsid w:val="00F04746"/>
    <w:rsid w:val="00F14021"/>
    <w:rsid w:val="00F360A2"/>
    <w:rsid w:val="00F36222"/>
    <w:rsid w:val="00F37222"/>
    <w:rsid w:val="00F37C98"/>
    <w:rsid w:val="00F44FA1"/>
    <w:rsid w:val="00F52A96"/>
    <w:rsid w:val="00F656FF"/>
    <w:rsid w:val="00F76697"/>
    <w:rsid w:val="00F8520E"/>
    <w:rsid w:val="00F87302"/>
    <w:rsid w:val="00FC3B48"/>
    <w:rsid w:val="00FD1B20"/>
    <w:rsid w:val="00FF5EB9"/>
    <w:rsid w:val="00FF6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18EF1"/>
  <w15:chartTrackingRefBased/>
  <w15:docId w15:val="{7BEB897C-F250-486E-91EB-482C6156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754E"/>
    <w:pPr>
      <w:tabs>
        <w:tab w:val="center" w:pos="4536"/>
        <w:tab w:val="right" w:pos="9072"/>
      </w:tabs>
    </w:pPr>
  </w:style>
  <w:style w:type="character" w:customStyle="1" w:styleId="NagwekZnak">
    <w:name w:val="Nagłówek Znak"/>
    <w:basedOn w:val="Domylnaczcionkaakapitu"/>
    <w:link w:val="Nagwek"/>
    <w:uiPriority w:val="99"/>
    <w:rsid w:val="009D754E"/>
  </w:style>
  <w:style w:type="paragraph" w:styleId="Stopka">
    <w:name w:val="footer"/>
    <w:basedOn w:val="Normalny"/>
    <w:link w:val="StopkaZnak"/>
    <w:uiPriority w:val="99"/>
    <w:unhideWhenUsed/>
    <w:rsid w:val="009D754E"/>
    <w:pPr>
      <w:tabs>
        <w:tab w:val="center" w:pos="4536"/>
        <w:tab w:val="right" w:pos="9072"/>
      </w:tabs>
    </w:pPr>
  </w:style>
  <w:style w:type="character" w:customStyle="1" w:styleId="StopkaZnak">
    <w:name w:val="Stopka Znak"/>
    <w:basedOn w:val="Domylnaczcionkaakapitu"/>
    <w:link w:val="Stopka"/>
    <w:uiPriority w:val="99"/>
    <w:rsid w:val="009D754E"/>
  </w:style>
  <w:style w:type="paragraph" w:styleId="Akapitzlist">
    <w:name w:val="List Paragraph"/>
    <w:basedOn w:val="Normalny"/>
    <w:uiPriority w:val="34"/>
    <w:qFormat/>
    <w:rsid w:val="00C56F9F"/>
    <w:pPr>
      <w:ind w:left="708"/>
    </w:pPr>
  </w:style>
  <w:style w:type="paragraph" w:styleId="Tekstdymka">
    <w:name w:val="Balloon Text"/>
    <w:basedOn w:val="Normalny"/>
    <w:link w:val="TekstdymkaZnak"/>
    <w:uiPriority w:val="99"/>
    <w:semiHidden/>
    <w:unhideWhenUsed/>
    <w:rsid w:val="00C77CA1"/>
    <w:rPr>
      <w:rFonts w:ascii="Segoe UI" w:hAnsi="Segoe UI" w:cs="Segoe UI"/>
      <w:sz w:val="18"/>
      <w:szCs w:val="18"/>
    </w:rPr>
  </w:style>
  <w:style w:type="character" w:customStyle="1" w:styleId="TekstdymkaZnak">
    <w:name w:val="Tekst dymka Znak"/>
    <w:link w:val="Tekstdymka"/>
    <w:uiPriority w:val="99"/>
    <w:semiHidden/>
    <w:rsid w:val="00C77CA1"/>
    <w:rPr>
      <w:rFonts w:ascii="Segoe UI" w:hAnsi="Segoe UI" w:cs="Segoe UI"/>
      <w:sz w:val="18"/>
      <w:szCs w:val="18"/>
    </w:rPr>
  </w:style>
  <w:style w:type="table" w:styleId="Tabela-Siatka">
    <w:name w:val="Table Grid"/>
    <w:basedOn w:val="Standardowy"/>
    <w:uiPriority w:val="59"/>
    <w:rsid w:val="0077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53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303D-5343-4EF7-B9C1-592ECB0E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7300</Words>
  <Characters>43803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Uniwersytet Warmińsko-Mazurski w Olsztynie</Company>
  <LinksUpToDate>false</LinksUpToDate>
  <CharactersWithSpaces>51001</CharactersWithSpaces>
  <SharedDoc>false</SharedDoc>
  <HLinks>
    <vt:vector size="474" baseType="variant">
      <vt:variant>
        <vt:i4>5701722</vt:i4>
      </vt:variant>
      <vt:variant>
        <vt:i4>234</vt:i4>
      </vt:variant>
      <vt:variant>
        <vt:i4>0</vt:i4>
      </vt:variant>
      <vt:variant>
        <vt:i4>5</vt:i4>
      </vt:variant>
      <vt:variant>
        <vt:lpwstr>http://www.elektro.info.pl/aktualnosc/id5013,rozporzadzenie-ministra-infrastruktury-z-dnia-12-kwietnia-2002-r-w-sprawie-warunkow-technicznych-jakim-powinny-odpowiadac-budynki-i-ich-usytuowanie</vt:lpwstr>
      </vt:variant>
      <vt:variant>
        <vt:lpwstr/>
      </vt:variant>
      <vt:variant>
        <vt:i4>5701722</vt:i4>
      </vt:variant>
      <vt:variant>
        <vt:i4>231</vt:i4>
      </vt:variant>
      <vt:variant>
        <vt:i4>0</vt:i4>
      </vt:variant>
      <vt:variant>
        <vt:i4>5</vt:i4>
      </vt:variant>
      <vt:variant>
        <vt:lpwstr>http://www.elektro.info.pl/aktualnosc/id5013,rozporzadzenie-ministra-infrastruktury-z-dnia-12-kwietnia-2002-r-w-sprawie-warunkow-technicznych-jakim-powinny-odpowiadac-budynki-i-ich-usytuowanie</vt:lpwstr>
      </vt:variant>
      <vt:variant>
        <vt:lpwstr/>
      </vt:variant>
      <vt:variant>
        <vt:i4>5701722</vt:i4>
      </vt:variant>
      <vt:variant>
        <vt:i4>228</vt:i4>
      </vt:variant>
      <vt:variant>
        <vt:i4>0</vt:i4>
      </vt:variant>
      <vt:variant>
        <vt:i4>5</vt:i4>
      </vt:variant>
      <vt:variant>
        <vt:lpwstr>http://www.elektro.info.pl/aktualnosc/id5013,rozporzadzenie-ministra-infrastruktury-z-dnia-12-kwietnia-2002-r-w-sprawie-warunkow-technicznych-jakim-powinny-odpowiadac-budynki-i-ich-usytuowanie</vt:lpwstr>
      </vt:variant>
      <vt:variant>
        <vt:lpwstr/>
      </vt:variant>
      <vt:variant>
        <vt:i4>5701722</vt:i4>
      </vt:variant>
      <vt:variant>
        <vt:i4>225</vt:i4>
      </vt:variant>
      <vt:variant>
        <vt:i4>0</vt:i4>
      </vt:variant>
      <vt:variant>
        <vt:i4>5</vt:i4>
      </vt:variant>
      <vt:variant>
        <vt:lpwstr>http://www.elektro.info.pl/aktualnosc/id5013,rozporzadzenie-ministra-infrastruktury-z-dnia-12-kwietnia-2002-r-w-sprawie-warunkow-technicznych-jakim-powinny-odpowiadac-budynki-i-ich-usytuowanie</vt:lpwstr>
      </vt:variant>
      <vt:variant>
        <vt:lpwstr/>
      </vt:variant>
      <vt:variant>
        <vt:i4>3276833</vt:i4>
      </vt:variant>
      <vt:variant>
        <vt:i4>222</vt:i4>
      </vt:variant>
      <vt:variant>
        <vt:i4>0</vt:i4>
      </vt:variant>
      <vt:variant>
        <vt:i4>5</vt:i4>
      </vt:variant>
      <vt:variant>
        <vt:lpwstr/>
      </vt:variant>
      <vt:variant>
        <vt:lpwstr>page66</vt:lpwstr>
      </vt:variant>
      <vt:variant>
        <vt:i4>3276833</vt:i4>
      </vt:variant>
      <vt:variant>
        <vt:i4>219</vt:i4>
      </vt:variant>
      <vt:variant>
        <vt:i4>0</vt:i4>
      </vt:variant>
      <vt:variant>
        <vt:i4>5</vt:i4>
      </vt:variant>
      <vt:variant>
        <vt:lpwstr/>
      </vt:variant>
      <vt:variant>
        <vt:lpwstr>page66</vt:lpwstr>
      </vt:variant>
      <vt:variant>
        <vt:i4>3604513</vt:i4>
      </vt:variant>
      <vt:variant>
        <vt:i4>216</vt:i4>
      </vt:variant>
      <vt:variant>
        <vt:i4>0</vt:i4>
      </vt:variant>
      <vt:variant>
        <vt:i4>5</vt:i4>
      </vt:variant>
      <vt:variant>
        <vt:lpwstr/>
      </vt:variant>
      <vt:variant>
        <vt:lpwstr>page63</vt:lpwstr>
      </vt:variant>
      <vt:variant>
        <vt:i4>3604513</vt:i4>
      </vt:variant>
      <vt:variant>
        <vt:i4>213</vt:i4>
      </vt:variant>
      <vt:variant>
        <vt:i4>0</vt:i4>
      </vt:variant>
      <vt:variant>
        <vt:i4>5</vt:i4>
      </vt:variant>
      <vt:variant>
        <vt:lpwstr/>
      </vt:variant>
      <vt:variant>
        <vt:lpwstr>page63</vt:lpwstr>
      </vt:variant>
      <vt:variant>
        <vt:i4>3407905</vt:i4>
      </vt:variant>
      <vt:variant>
        <vt:i4>210</vt:i4>
      </vt:variant>
      <vt:variant>
        <vt:i4>0</vt:i4>
      </vt:variant>
      <vt:variant>
        <vt:i4>5</vt:i4>
      </vt:variant>
      <vt:variant>
        <vt:lpwstr/>
      </vt:variant>
      <vt:variant>
        <vt:lpwstr>page60</vt:lpwstr>
      </vt:variant>
      <vt:variant>
        <vt:i4>3407905</vt:i4>
      </vt:variant>
      <vt:variant>
        <vt:i4>207</vt:i4>
      </vt:variant>
      <vt:variant>
        <vt:i4>0</vt:i4>
      </vt:variant>
      <vt:variant>
        <vt:i4>5</vt:i4>
      </vt:variant>
      <vt:variant>
        <vt:lpwstr/>
      </vt:variant>
      <vt:variant>
        <vt:lpwstr>page60</vt:lpwstr>
      </vt:variant>
      <vt:variant>
        <vt:i4>3407905</vt:i4>
      </vt:variant>
      <vt:variant>
        <vt:i4>204</vt:i4>
      </vt:variant>
      <vt:variant>
        <vt:i4>0</vt:i4>
      </vt:variant>
      <vt:variant>
        <vt:i4>5</vt:i4>
      </vt:variant>
      <vt:variant>
        <vt:lpwstr/>
      </vt:variant>
      <vt:variant>
        <vt:lpwstr>page60</vt:lpwstr>
      </vt:variant>
      <vt:variant>
        <vt:i4>3407905</vt:i4>
      </vt:variant>
      <vt:variant>
        <vt:i4>201</vt:i4>
      </vt:variant>
      <vt:variant>
        <vt:i4>0</vt:i4>
      </vt:variant>
      <vt:variant>
        <vt:i4>5</vt:i4>
      </vt:variant>
      <vt:variant>
        <vt:lpwstr/>
      </vt:variant>
      <vt:variant>
        <vt:lpwstr>page60</vt:lpwstr>
      </vt:variant>
      <vt:variant>
        <vt:i4>3407905</vt:i4>
      </vt:variant>
      <vt:variant>
        <vt:i4>198</vt:i4>
      </vt:variant>
      <vt:variant>
        <vt:i4>0</vt:i4>
      </vt:variant>
      <vt:variant>
        <vt:i4>5</vt:i4>
      </vt:variant>
      <vt:variant>
        <vt:lpwstr/>
      </vt:variant>
      <vt:variant>
        <vt:lpwstr>page60</vt:lpwstr>
      </vt:variant>
      <vt:variant>
        <vt:i4>3407905</vt:i4>
      </vt:variant>
      <vt:variant>
        <vt:i4>195</vt:i4>
      </vt:variant>
      <vt:variant>
        <vt:i4>0</vt:i4>
      </vt:variant>
      <vt:variant>
        <vt:i4>5</vt:i4>
      </vt:variant>
      <vt:variant>
        <vt:lpwstr/>
      </vt:variant>
      <vt:variant>
        <vt:lpwstr>page60</vt:lpwstr>
      </vt:variant>
      <vt:variant>
        <vt:i4>3407905</vt:i4>
      </vt:variant>
      <vt:variant>
        <vt:i4>192</vt:i4>
      </vt:variant>
      <vt:variant>
        <vt:i4>0</vt:i4>
      </vt:variant>
      <vt:variant>
        <vt:i4>5</vt:i4>
      </vt:variant>
      <vt:variant>
        <vt:lpwstr/>
      </vt:variant>
      <vt:variant>
        <vt:lpwstr>page60</vt:lpwstr>
      </vt:variant>
      <vt:variant>
        <vt:i4>3407905</vt:i4>
      </vt:variant>
      <vt:variant>
        <vt:i4>189</vt:i4>
      </vt:variant>
      <vt:variant>
        <vt:i4>0</vt:i4>
      </vt:variant>
      <vt:variant>
        <vt:i4>5</vt:i4>
      </vt:variant>
      <vt:variant>
        <vt:lpwstr/>
      </vt:variant>
      <vt:variant>
        <vt:lpwstr>page60</vt:lpwstr>
      </vt:variant>
      <vt:variant>
        <vt:i4>3342370</vt:i4>
      </vt:variant>
      <vt:variant>
        <vt:i4>186</vt:i4>
      </vt:variant>
      <vt:variant>
        <vt:i4>0</vt:i4>
      </vt:variant>
      <vt:variant>
        <vt:i4>5</vt:i4>
      </vt:variant>
      <vt:variant>
        <vt:lpwstr/>
      </vt:variant>
      <vt:variant>
        <vt:lpwstr>page57</vt:lpwstr>
      </vt:variant>
      <vt:variant>
        <vt:i4>3342370</vt:i4>
      </vt:variant>
      <vt:variant>
        <vt:i4>183</vt:i4>
      </vt:variant>
      <vt:variant>
        <vt:i4>0</vt:i4>
      </vt:variant>
      <vt:variant>
        <vt:i4>5</vt:i4>
      </vt:variant>
      <vt:variant>
        <vt:lpwstr/>
      </vt:variant>
      <vt:variant>
        <vt:lpwstr>page57</vt:lpwstr>
      </vt:variant>
      <vt:variant>
        <vt:i4>3538978</vt:i4>
      </vt:variant>
      <vt:variant>
        <vt:i4>180</vt:i4>
      </vt:variant>
      <vt:variant>
        <vt:i4>0</vt:i4>
      </vt:variant>
      <vt:variant>
        <vt:i4>5</vt:i4>
      </vt:variant>
      <vt:variant>
        <vt:lpwstr/>
      </vt:variant>
      <vt:variant>
        <vt:lpwstr>page52</vt:lpwstr>
      </vt:variant>
      <vt:variant>
        <vt:i4>3538978</vt:i4>
      </vt:variant>
      <vt:variant>
        <vt:i4>177</vt:i4>
      </vt:variant>
      <vt:variant>
        <vt:i4>0</vt:i4>
      </vt:variant>
      <vt:variant>
        <vt:i4>5</vt:i4>
      </vt:variant>
      <vt:variant>
        <vt:lpwstr/>
      </vt:variant>
      <vt:variant>
        <vt:lpwstr>page52</vt:lpwstr>
      </vt:variant>
      <vt:variant>
        <vt:i4>3538978</vt:i4>
      </vt:variant>
      <vt:variant>
        <vt:i4>174</vt:i4>
      </vt:variant>
      <vt:variant>
        <vt:i4>0</vt:i4>
      </vt:variant>
      <vt:variant>
        <vt:i4>5</vt:i4>
      </vt:variant>
      <vt:variant>
        <vt:lpwstr/>
      </vt:variant>
      <vt:variant>
        <vt:lpwstr>page52</vt:lpwstr>
      </vt:variant>
      <vt:variant>
        <vt:i4>3538978</vt:i4>
      </vt:variant>
      <vt:variant>
        <vt:i4>171</vt:i4>
      </vt:variant>
      <vt:variant>
        <vt:i4>0</vt:i4>
      </vt:variant>
      <vt:variant>
        <vt:i4>5</vt:i4>
      </vt:variant>
      <vt:variant>
        <vt:lpwstr/>
      </vt:variant>
      <vt:variant>
        <vt:lpwstr>page52</vt:lpwstr>
      </vt:variant>
      <vt:variant>
        <vt:i4>3473442</vt:i4>
      </vt:variant>
      <vt:variant>
        <vt:i4>168</vt:i4>
      </vt:variant>
      <vt:variant>
        <vt:i4>0</vt:i4>
      </vt:variant>
      <vt:variant>
        <vt:i4>5</vt:i4>
      </vt:variant>
      <vt:variant>
        <vt:lpwstr/>
      </vt:variant>
      <vt:variant>
        <vt:lpwstr>page51</vt:lpwstr>
      </vt:variant>
      <vt:variant>
        <vt:i4>3473442</vt:i4>
      </vt:variant>
      <vt:variant>
        <vt:i4>165</vt:i4>
      </vt:variant>
      <vt:variant>
        <vt:i4>0</vt:i4>
      </vt:variant>
      <vt:variant>
        <vt:i4>5</vt:i4>
      </vt:variant>
      <vt:variant>
        <vt:lpwstr/>
      </vt:variant>
      <vt:variant>
        <vt:lpwstr>page51</vt:lpwstr>
      </vt:variant>
      <vt:variant>
        <vt:i4>3407906</vt:i4>
      </vt:variant>
      <vt:variant>
        <vt:i4>162</vt:i4>
      </vt:variant>
      <vt:variant>
        <vt:i4>0</vt:i4>
      </vt:variant>
      <vt:variant>
        <vt:i4>5</vt:i4>
      </vt:variant>
      <vt:variant>
        <vt:lpwstr/>
      </vt:variant>
      <vt:variant>
        <vt:lpwstr>page50</vt:lpwstr>
      </vt:variant>
      <vt:variant>
        <vt:i4>3407906</vt:i4>
      </vt:variant>
      <vt:variant>
        <vt:i4>159</vt:i4>
      </vt:variant>
      <vt:variant>
        <vt:i4>0</vt:i4>
      </vt:variant>
      <vt:variant>
        <vt:i4>5</vt:i4>
      </vt:variant>
      <vt:variant>
        <vt:lpwstr/>
      </vt:variant>
      <vt:variant>
        <vt:lpwstr>page50</vt:lpwstr>
      </vt:variant>
      <vt:variant>
        <vt:i4>3997731</vt:i4>
      </vt:variant>
      <vt:variant>
        <vt:i4>156</vt:i4>
      </vt:variant>
      <vt:variant>
        <vt:i4>0</vt:i4>
      </vt:variant>
      <vt:variant>
        <vt:i4>5</vt:i4>
      </vt:variant>
      <vt:variant>
        <vt:lpwstr/>
      </vt:variant>
      <vt:variant>
        <vt:lpwstr>page49</vt:lpwstr>
      </vt:variant>
      <vt:variant>
        <vt:i4>3997731</vt:i4>
      </vt:variant>
      <vt:variant>
        <vt:i4>153</vt:i4>
      </vt:variant>
      <vt:variant>
        <vt:i4>0</vt:i4>
      </vt:variant>
      <vt:variant>
        <vt:i4>5</vt:i4>
      </vt:variant>
      <vt:variant>
        <vt:lpwstr/>
      </vt:variant>
      <vt:variant>
        <vt:lpwstr>page49</vt:lpwstr>
      </vt:variant>
      <vt:variant>
        <vt:i4>3997731</vt:i4>
      </vt:variant>
      <vt:variant>
        <vt:i4>150</vt:i4>
      </vt:variant>
      <vt:variant>
        <vt:i4>0</vt:i4>
      </vt:variant>
      <vt:variant>
        <vt:i4>5</vt:i4>
      </vt:variant>
      <vt:variant>
        <vt:lpwstr/>
      </vt:variant>
      <vt:variant>
        <vt:lpwstr>page49</vt:lpwstr>
      </vt:variant>
      <vt:variant>
        <vt:i4>3997731</vt:i4>
      </vt:variant>
      <vt:variant>
        <vt:i4>147</vt:i4>
      </vt:variant>
      <vt:variant>
        <vt:i4>0</vt:i4>
      </vt:variant>
      <vt:variant>
        <vt:i4>5</vt:i4>
      </vt:variant>
      <vt:variant>
        <vt:lpwstr/>
      </vt:variant>
      <vt:variant>
        <vt:lpwstr>page49</vt:lpwstr>
      </vt:variant>
      <vt:variant>
        <vt:i4>3932195</vt:i4>
      </vt:variant>
      <vt:variant>
        <vt:i4>144</vt:i4>
      </vt:variant>
      <vt:variant>
        <vt:i4>0</vt:i4>
      </vt:variant>
      <vt:variant>
        <vt:i4>5</vt:i4>
      </vt:variant>
      <vt:variant>
        <vt:lpwstr/>
      </vt:variant>
      <vt:variant>
        <vt:lpwstr>page48</vt:lpwstr>
      </vt:variant>
      <vt:variant>
        <vt:i4>3932195</vt:i4>
      </vt:variant>
      <vt:variant>
        <vt:i4>141</vt:i4>
      </vt:variant>
      <vt:variant>
        <vt:i4>0</vt:i4>
      </vt:variant>
      <vt:variant>
        <vt:i4>5</vt:i4>
      </vt:variant>
      <vt:variant>
        <vt:lpwstr/>
      </vt:variant>
      <vt:variant>
        <vt:lpwstr>page48</vt:lpwstr>
      </vt:variant>
      <vt:variant>
        <vt:i4>3932195</vt:i4>
      </vt:variant>
      <vt:variant>
        <vt:i4>138</vt:i4>
      </vt:variant>
      <vt:variant>
        <vt:i4>0</vt:i4>
      </vt:variant>
      <vt:variant>
        <vt:i4>5</vt:i4>
      </vt:variant>
      <vt:variant>
        <vt:lpwstr/>
      </vt:variant>
      <vt:variant>
        <vt:lpwstr>page48</vt:lpwstr>
      </vt:variant>
      <vt:variant>
        <vt:i4>3932195</vt:i4>
      </vt:variant>
      <vt:variant>
        <vt:i4>135</vt:i4>
      </vt:variant>
      <vt:variant>
        <vt:i4>0</vt:i4>
      </vt:variant>
      <vt:variant>
        <vt:i4>5</vt:i4>
      </vt:variant>
      <vt:variant>
        <vt:lpwstr/>
      </vt:variant>
      <vt:variant>
        <vt:lpwstr>page48</vt:lpwstr>
      </vt:variant>
      <vt:variant>
        <vt:i4>3932195</vt:i4>
      </vt:variant>
      <vt:variant>
        <vt:i4>132</vt:i4>
      </vt:variant>
      <vt:variant>
        <vt:i4>0</vt:i4>
      </vt:variant>
      <vt:variant>
        <vt:i4>5</vt:i4>
      </vt:variant>
      <vt:variant>
        <vt:lpwstr/>
      </vt:variant>
      <vt:variant>
        <vt:lpwstr>page48</vt:lpwstr>
      </vt:variant>
      <vt:variant>
        <vt:i4>3932195</vt:i4>
      </vt:variant>
      <vt:variant>
        <vt:i4>129</vt:i4>
      </vt:variant>
      <vt:variant>
        <vt:i4>0</vt:i4>
      </vt:variant>
      <vt:variant>
        <vt:i4>5</vt:i4>
      </vt:variant>
      <vt:variant>
        <vt:lpwstr/>
      </vt:variant>
      <vt:variant>
        <vt:lpwstr>page48</vt:lpwstr>
      </vt:variant>
      <vt:variant>
        <vt:i4>3211299</vt:i4>
      </vt:variant>
      <vt:variant>
        <vt:i4>126</vt:i4>
      </vt:variant>
      <vt:variant>
        <vt:i4>0</vt:i4>
      </vt:variant>
      <vt:variant>
        <vt:i4>5</vt:i4>
      </vt:variant>
      <vt:variant>
        <vt:lpwstr/>
      </vt:variant>
      <vt:variant>
        <vt:lpwstr>page45</vt:lpwstr>
      </vt:variant>
      <vt:variant>
        <vt:i4>3211299</vt:i4>
      </vt:variant>
      <vt:variant>
        <vt:i4>123</vt:i4>
      </vt:variant>
      <vt:variant>
        <vt:i4>0</vt:i4>
      </vt:variant>
      <vt:variant>
        <vt:i4>5</vt:i4>
      </vt:variant>
      <vt:variant>
        <vt:lpwstr/>
      </vt:variant>
      <vt:variant>
        <vt:lpwstr>page45</vt:lpwstr>
      </vt:variant>
      <vt:variant>
        <vt:i4>3211299</vt:i4>
      </vt:variant>
      <vt:variant>
        <vt:i4>120</vt:i4>
      </vt:variant>
      <vt:variant>
        <vt:i4>0</vt:i4>
      </vt:variant>
      <vt:variant>
        <vt:i4>5</vt:i4>
      </vt:variant>
      <vt:variant>
        <vt:lpwstr/>
      </vt:variant>
      <vt:variant>
        <vt:lpwstr>page45</vt:lpwstr>
      </vt:variant>
      <vt:variant>
        <vt:i4>3211299</vt:i4>
      </vt:variant>
      <vt:variant>
        <vt:i4>117</vt:i4>
      </vt:variant>
      <vt:variant>
        <vt:i4>0</vt:i4>
      </vt:variant>
      <vt:variant>
        <vt:i4>5</vt:i4>
      </vt:variant>
      <vt:variant>
        <vt:lpwstr/>
      </vt:variant>
      <vt:variant>
        <vt:lpwstr>page45</vt:lpwstr>
      </vt:variant>
      <vt:variant>
        <vt:i4>3211299</vt:i4>
      </vt:variant>
      <vt:variant>
        <vt:i4>114</vt:i4>
      </vt:variant>
      <vt:variant>
        <vt:i4>0</vt:i4>
      </vt:variant>
      <vt:variant>
        <vt:i4>5</vt:i4>
      </vt:variant>
      <vt:variant>
        <vt:lpwstr/>
      </vt:variant>
      <vt:variant>
        <vt:lpwstr>page45</vt:lpwstr>
      </vt:variant>
      <vt:variant>
        <vt:i4>3211299</vt:i4>
      </vt:variant>
      <vt:variant>
        <vt:i4>111</vt:i4>
      </vt:variant>
      <vt:variant>
        <vt:i4>0</vt:i4>
      </vt:variant>
      <vt:variant>
        <vt:i4>5</vt:i4>
      </vt:variant>
      <vt:variant>
        <vt:lpwstr/>
      </vt:variant>
      <vt:variant>
        <vt:lpwstr>page45</vt:lpwstr>
      </vt:variant>
      <vt:variant>
        <vt:i4>3604516</vt:i4>
      </vt:variant>
      <vt:variant>
        <vt:i4>108</vt:i4>
      </vt:variant>
      <vt:variant>
        <vt:i4>0</vt:i4>
      </vt:variant>
      <vt:variant>
        <vt:i4>5</vt:i4>
      </vt:variant>
      <vt:variant>
        <vt:lpwstr/>
      </vt:variant>
      <vt:variant>
        <vt:lpwstr>page33</vt:lpwstr>
      </vt:variant>
      <vt:variant>
        <vt:i4>3604516</vt:i4>
      </vt:variant>
      <vt:variant>
        <vt:i4>105</vt:i4>
      </vt:variant>
      <vt:variant>
        <vt:i4>0</vt:i4>
      </vt:variant>
      <vt:variant>
        <vt:i4>5</vt:i4>
      </vt:variant>
      <vt:variant>
        <vt:lpwstr/>
      </vt:variant>
      <vt:variant>
        <vt:lpwstr>page33</vt:lpwstr>
      </vt:variant>
      <vt:variant>
        <vt:i4>3538980</vt:i4>
      </vt:variant>
      <vt:variant>
        <vt:i4>102</vt:i4>
      </vt:variant>
      <vt:variant>
        <vt:i4>0</vt:i4>
      </vt:variant>
      <vt:variant>
        <vt:i4>5</vt:i4>
      </vt:variant>
      <vt:variant>
        <vt:lpwstr/>
      </vt:variant>
      <vt:variant>
        <vt:lpwstr>page32</vt:lpwstr>
      </vt:variant>
      <vt:variant>
        <vt:i4>3538980</vt:i4>
      </vt:variant>
      <vt:variant>
        <vt:i4>99</vt:i4>
      </vt:variant>
      <vt:variant>
        <vt:i4>0</vt:i4>
      </vt:variant>
      <vt:variant>
        <vt:i4>5</vt:i4>
      </vt:variant>
      <vt:variant>
        <vt:lpwstr/>
      </vt:variant>
      <vt:variant>
        <vt:lpwstr>page32</vt:lpwstr>
      </vt:variant>
      <vt:variant>
        <vt:i4>3211301</vt:i4>
      </vt:variant>
      <vt:variant>
        <vt:i4>96</vt:i4>
      </vt:variant>
      <vt:variant>
        <vt:i4>0</vt:i4>
      </vt:variant>
      <vt:variant>
        <vt:i4>5</vt:i4>
      </vt:variant>
      <vt:variant>
        <vt:lpwstr/>
      </vt:variant>
      <vt:variant>
        <vt:lpwstr>page25</vt:lpwstr>
      </vt:variant>
      <vt:variant>
        <vt:i4>3211301</vt:i4>
      </vt:variant>
      <vt:variant>
        <vt:i4>93</vt:i4>
      </vt:variant>
      <vt:variant>
        <vt:i4>0</vt:i4>
      </vt:variant>
      <vt:variant>
        <vt:i4>5</vt:i4>
      </vt:variant>
      <vt:variant>
        <vt:lpwstr/>
      </vt:variant>
      <vt:variant>
        <vt:lpwstr>page25</vt:lpwstr>
      </vt:variant>
      <vt:variant>
        <vt:i4>3538981</vt:i4>
      </vt:variant>
      <vt:variant>
        <vt:i4>90</vt:i4>
      </vt:variant>
      <vt:variant>
        <vt:i4>0</vt:i4>
      </vt:variant>
      <vt:variant>
        <vt:i4>5</vt:i4>
      </vt:variant>
      <vt:variant>
        <vt:lpwstr/>
      </vt:variant>
      <vt:variant>
        <vt:lpwstr>page22</vt:lpwstr>
      </vt:variant>
      <vt:variant>
        <vt:i4>3538981</vt:i4>
      </vt:variant>
      <vt:variant>
        <vt:i4>87</vt:i4>
      </vt:variant>
      <vt:variant>
        <vt:i4>0</vt:i4>
      </vt:variant>
      <vt:variant>
        <vt:i4>5</vt:i4>
      </vt:variant>
      <vt:variant>
        <vt:lpwstr/>
      </vt:variant>
      <vt:variant>
        <vt:lpwstr>page22</vt:lpwstr>
      </vt:variant>
      <vt:variant>
        <vt:i4>3211302</vt:i4>
      </vt:variant>
      <vt:variant>
        <vt:i4>84</vt:i4>
      </vt:variant>
      <vt:variant>
        <vt:i4>0</vt:i4>
      </vt:variant>
      <vt:variant>
        <vt:i4>5</vt:i4>
      </vt:variant>
      <vt:variant>
        <vt:lpwstr/>
      </vt:variant>
      <vt:variant>
        <vt:lpwstr>page15</vt:lpwstr>
      </vt:variant>
      <vt:variant>
        <vt:i4>3211302</vt:i4>
      </vt:variant>
      <vt:variant>
        <vt:i4>81</vt:i4>
      </vt:variant>
      <vt:variant>
        <vt:i4>0</vt:i4>
      </vt:variant>
      <vt:variant>
        <vt:i4>5</vt:i4>
      </vt:variant>
      <vt:variant>
        <vt:lpwstr/>
      </vt:variant>
      <vt:variant>
        <vt:lpwstr>page15</vt:lpwstr>
      </vt:variant>
      <vt:variant>
        <vt:i4>3604518</vt:i4>
      </vt:variant>
      <vt:variant>
        <vt:i4>78</vt:i4>
      </vt:variant>
      <vt:variant>
        <vt:i4>0</vt:i4>
      </vt:variant>
      <vt:variant>
        <vt:i4>5</vt:i4>
      </vt:variant>
      <vt:variant>
        <vt:lpwstr/>
      </vt:variant>
      <vt:variant>
        <vt:lpwstr>page13</vt:lpwstr>
      </vt:variant>
      <vt:variant>
        <vt:i4>3604518</vt:i4>
      </vt:variant>
      <vt:variant>
        <vt:i4>75</vt:i4>
      </vt:variant>
      <vt:variant>
        <vt:i4>0</vt:i4>
      </vt:variant>
      <vt:variant>
        <vt:i4>5</vt:i4>
      </vt:variant>
      <vt:variant>
        <vt:lpwstr/>
      </vt:variant>
      <vt:variant>
        <vt:lpwstr>page13</vt:lpwstr>
      </vt:variant>
      <vt:variant>
        <vt:i4>3604518</vt:i4>
      </vt:variant>
      <vt:variant>
        <vt:i4>72</vt:i4>
      </vt:variant>
      <vt:variant>
        <vt:i4>0</vt:i4>
      </vt:variant>
      <vt:variant>
        <vt:i4>5</vt:i4>
      </vt:variant>
      <vt:variant>
        <vt:lpwstr/>
      </vt:variant>
      <vt:variant>
        <vt:lpwstr>page13</vt:lpwstr>
      </vt:variant>
      <vt:variant>
        <vt:i4>3604518</vt:i4>
      </vt:variant>
      <vt:variant>
        <vt:i4>69</vt:i4>
      </vt:variant>
      <vt:variant>
        <vt:i4>0</vt:i4>
      </vt:variant>
      <vt:variant>
        <vt:i4>5</vt:i4>
      </vt:variant>
      <vt:variant>
        <vt:lpwstr/>
      </vt:variant>
      <vt:variant>
        <vt:lpwstr>page13</vt:lpwstr>
      </vt:variant>
      <vt:variant>
        <vt:i4>3538982</vt:i4>
      </vt:variant>
      <vt:variant>
        <vt:i4>66</vt:i4>
      </vt:variant>
      <vt:variant>
        <vt:i4>0</vt:i4>
      </vt:variant>
      <vt:variant>
        <vt:i4>5</vt:i4>
      </vt:variant>
      <vt:variant>
        <vt:lpwstr/>
      </vt:variant>
      <vt:variant>
        <vt:lpwstr>page12</vt:lpwstr>
      </vt:variant>
      <vt:variant>
        <vt:i4>3538982</vt:i4>
      </vt:variant>
      <vt:variant>
        <vt:i4>63</vt:i4>
      </vt:variant>
      <vt:variant>
        <vt:i4>0</vt:i4>
      </vt:variant>
      <vt:variant>
        <vt:i4>5</vt:i4>
      </vt:variant>
      <vt:variant>
        <vt:lpwstr/>
      </vt:variant>
      <vt:variant>
        <vt:lpwstr>page12</vt:lpwstr>
      </vt:variant>
      <vt:variant>
        <vt:i4>3473446</vt:i4>
      </vt:variant>
      <vt:variant>
        <vt:i4>60</vt:i4>
      </vt:variant>
      <vt:variant>
        <vt:i4>0</vt:i4>
      </vt:variant>
      <vt:variant>
        <vt:i4>5</vt:i4>
      </vt:variant>
      <vt:variant>
        <vt:lpwstr/>
      </vt:variant>
      <vt:variant>
        <vt:lpwstr>page11</vt:lpwstr>
      </vt:variant>
      <vt:variant>
        <vt:i4>3473446</vt:i4>
      </vt:variant>
      <vt:variant>
        <vt:i4>57</vt:i4>
      </vt:variant>
      <vt:variant>
        <vt:i4>0</vt:i4>
      </vt:variant>
      <vt:variant>
        <vt:i4>5</vt:i4>
      </vt:variant>
      <vt:variant>
        <vt:lpwstr/>
      </vt:variant>
      <vt:variant>
        <vt:lpwstr>page11</vt:lpwstr>
      </vt:variant>
      <vt:variant>
        <vt:i4>3473446</vt:i4>
      </vt:variant>
      <vt:variant>
        <vt:i4>54</vt:i4>
      </vt:variant>
      <vt:variant>
        <vt:i4>0</vt:i4>
      </vt:variant>
      <vt:variant>
        <vt:i4>5</vt:i4>
      </vt:variant>
      <vt:variant>
        <vt:lpwstr/>
      </vt:variant>
      <vt:variant>
        <vt:lpwstr>page11</vt:lpwstr>
      </vt:variant>
      <vt:variant>
        <vt:i4>3473446</vt:i4>
      </vt:variant>
      <vt:variant>
        <vt:i4>51</vt:i4>
      </vt:variant>
      <vt:variant>
        <vt:i4>0</vt:i4>
      </vt:variant>
      <vt:variant>
        <vt:i4>5</vt:i4>
      </vt:variant>
      <vt:variant>
        <vt:lpwstr/>
      </vt:variant>
      <vt:variant>
        <vt:lpwstr>page11</vt:lpwstr>
      </vt:variant>
      <vt:variant>
        <vt:i4>262167</vt:i4>
      </vt:variant>
      <vt:variant>
        <vt:i4>48</vt:i4>
      </vt:variant>
      <vt:variant>
        <vt:i4>0</vt:i4>
      </vt:variant>
      <vt:variant>
        <vt:i4>5</vt:i4>
      </vt:variant>
      <vt:variant>
        <vt:lpwstr/>
      </vt:variant>
      <vt:variant>
        <vt:lpwstr>page9</vt:lpwstr>
      </vt:variant>
      <vt:variant>
        <vt:i4>262167</vt:i4>
      </vt:variant>
      <vt:variant>
        <vt:i4>45</vt:i4>
      </vt:variant>
      <vt:variant>
        <vt:i4>0</vt:i4>
      </vt:variant>
      <vt:variant>
        <vt:i4>5</vt:i4>
      </vt:variant>
      <vt:variant>
        <vt:lpwstr/>
      </vt:variant>
      <vt:variant>
        <vt:lpwstr>page9</vt:lpwstr>
      </vt:variant>
      <vt:variant>
        <vt:i4>262167</vt:i4>
      </vt:variant>
      <vt:variant>
        <vt:i4>42</vt:i4>
      </vt:variant>
      <vt:variant>
        <vt:i4>0</vt:i4>
      </vt:variant>
      <vt:variant>
        <vt:i4>5</vt:i4>
      </vt:variant>
      <vt:variant>
        <vt:lpwstr/>
      </vt:variant>
      <vt:variant>
        <vt:lpwstr>page9</vt:lpwstr>
      </vt:variant>
      <vt:variant>
        <vt:i4>262167</vt:i4>
      </vt:variant>
      <vt:variant>
        <vt:i4>39</vt:i4>
      </vt:variant>
      <vt:variant>
        <vt:i4>0</vt:i4>
      </vt:variant>
      <vt:variant>
        <vt:i4>5</vt:i4>
      </vt:variant>
      <vt:variant>
        <vt:lpwstr/>
      </vt:variant>
      <vt:variant>
        <vt:lpwstr>page9</vt:lpwstr>
      </vt:variant>
      <vt:variant>
        <vt:i4>262167</vt:i4>
      </vt:variant>
      <vt:variant>
        <vt:i4>36</vt:i4>
      </vt:variant>
      <vt:variant>
        <vt:i4>0</vt:i4>
      </vt:variant>
      <vt:variant>
        <vt:i4>5</vt:i4>
      </vt:variant>
      <vt:variant>
        <vt:lpwstr/>
      </vt:variant>
      <vt:variant>
        <vt:lpwstr>page3</vt:lpwstr>
      </vt:variant>
      <vt:variant>
        <vt:i4>262167</vt:i4>
      </vt:variant>
      <vt:variant>
        <vt:i4>33</vt:i4>
      </vt:variant>
      <vt:variant>
        <vt:i4>0</vt:i4>
      </vt:variant>
      <vt:variant>
        <vt:i4>5</vt:i4>
      </vt:variant>
      <vt:variant>
        <vt:lpwstr/>
      </vt:variant>
      <vt:variant>
        <vt:lpwstr>page3</vt:lpwstr>
      </vt:variant>
      <vt:variant>
        <vt:i4>262167</vt:i4>
      </vt:variant>
      <vt:variant>
        <vt:i4>30</vt:i4>
      </vt:variant>
      <vt:variant>
        <vt:i4>0</vt:i4>
      </vt:variant>
      <vt:variant>
        <vt:i4>5</vt:i4>
      </vt:variant>
      <vt:variant>
        <vt:lpwstr/>
      </vt:variant>
      <vt:variant>
        <vt:lpwstr>page3</vt:lpwstr>
      </vt:variant>
      <vt:variant>
        <vt:i4>262167</vt:i4>
      </vt:variant>
      <vt:variant>
        <vt:i4>27</vt:i4>
      </vt:variant>
      <vt:variant>
        <vt:i4>0</vt:i4>
      </vt:variant>
      <vt:variant>
        <vt:i4>5</vt:i4>
      </vt:variant>
      <vt:variant>
        <vt:lpwstr/>
      </vt:variant>
      <vt:variant>
        <vt:lpwstr>page3</vt:lpwstr>
      </vt:variant>
      <vt:variant>
        <vt:i4>262167</vt:i4>
      </vt:variant>
      <vt:variant>
        <vt:i4>24</vt:i4>
      </vt:variant>
      <vt:variant>
        <vt:i4>0</vt:i4>
      </vt:variant>
      <vt:variant>
        <vt:i4>5</vt:i4>
      </vt:variant>
      <vt:variant>
        <vt:lpwstr/>
      </vt:variant>
      <vt:variant>
        <vt:lpwstr>page3</vt:lpwstr>
      </vt:variant>
      <vt:variant>
        <vt:i4>262167</vt:i4>
      </vt:variant>
      <vt:variant>
        <vt:i4>21</vt:i4>
      </vt:variant>
      <vt:variant>
        <vt:i4>0</vt:i4>
      </vt:variant>
      <vt:variant>
        <vt:i4>5</vt:i4>
      </vt:variant>
      <vt:variant>
        <vt:lpwstr/>
      </vt:variant>
      <vt:variant>
        <vt:lpwstr>page3</vt:lpwstr>
      </vt:variant>
      <vt:variant>
        <vt:i4>262167</vt:i4>
      </vt:variant>
      <vt:variant>
        <vt:i4>18</vt:i4>
      </vt:variant>
      <vt:variant>
        <vt:i4>0</vt:i4>
      </vt:variant>
      <vt:variant>
        <vt:i4>5</vt:i4>
      </vt:variant>
      <vt:variant>
        <vt:lpwstr/>
      </vt:variant>
      <vt:variant>
        <vt:lpwstr>page3</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page2</vt:lpwstr>
      </vt:variant>
      <vt:variant>
        <vt:i4>262167</vt:i4>
      </vt:variant>
      <vt:variant>
        <vt:i4>9</vt:i4>
      </vt:variant>
      <vt:variant>
        <vt:i4>0</vt:i4>
      </vt:variant>
      <vt:variant>
        <vt:i4>5</vt:i4>
      </vt:variant>
      <vt:variant>
        <vt:lpwstr/>
      </vt:variant>
      <vt:variant>
        <vt:lpwstr>page2</vt:lpwstr>
      </vt:variant>
      <vt:variant>
        <vt:i4>262167</vt:i4>
      </vt:variant>
      <vt:variant>
        <vt:i4>6</vt:i4>
      </vt:variant>
      <vt:variant>
        <vt:i4>0</vt:i4>
      </vt:variant>
      <vt:variant>
        <vt:i4>5</vt:i4>
      </vt:variant>
      <vt:variant>
        <vt:lpwstr/>
      </vt:variant>
      <vt:variant>
        <vt:lpwstr>page2</vt:lpwstr>
      </vt:variant>
      <vt:variant>
        <vt:i4>262167</vt:i4>
      </vt:variant>
      <vt:variant>
        <vt:i4>3</vt:i4>
      </vt:variant>
      <vt:variant>
        <vt:i4>0</vt:i4>
      </vt:variant>
      <vt:variant>
        <vt:i4>5</vt:i4>
      </vt:variant>
      <vt:variant>
        <vt:lpwstr/>
      </vt:variant>
      <vt:variant>
        <vt:lpwstr>page2</vt:lpwstr>
      </vt:variant>
      <vt:variant>
        <vt:i4>262167</vt:i4>
      </vt:variant>
      <vt:variant>
        <vt:i4>0</vt:i4>
      </vt:variant>
      <vt:variant>
        <vt:i4>0</vt:i4>
      </vt:variant>
      <vt:variant>
        <vt:i4>5</vt:i4>
      </vt:variant>
      <vt:variant>
        <vt:lpwstr/>
      </vt:variant>
      <vt:variant>
        <vt:lpwstr>page2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Paweł W</cp:lastModifiedBy>
  <cp:revision>2</cp:revision>
  <cp:lastPrinted>2023-03-27T11:02:00Z</cp:lastPrinted>
  <dcterms:created xsi:type="dcterms:W3CDTF">2023-07-13T05:47:00Z</dcterms:created>
  <dcterms:modified xsi:type="dcterms:W3CDTF">2023-07-13T05:47:00Z</dcterms:modified>
</cp:coreProperties>
</file>