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09CED7E6" w14:textId="77777777" w:rsidR="00131688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13168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CD68A81" w14:textId="1129C09C" w:rsidR="00DE1C60" w:rsidRDefault="00131688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5E6AF16" w14:textId="02BB819F" w:rsidR="005C2485" w:rsidRPr="00367999" w:rsidRDefault="00BD0B29" w:rsidP="005241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 w:rsidR="00367999" w:rsidRPr="00367999">
        <w:rPr>
          <w:rFonts w:ascii="Arial" w:hAnsi="Arial" w:cs="Arial"/>
          <w:b/>
          <w:sz w:val="20"/>
          <w:szCs w:val="20"/>
        </w:rPr>
        <w:t xml:space="preserve">sprzętu komputerowego dla </w:t>
      </w:r>
      <w:proofErr w:type="spellStart"/>
      <w:r w:rsidR="00367999" w:rsidRPr="00367999">
        <w:rPr>
          <w:rFonts w:ascii="Arial" w:hAnsi="Arial" w:cs="Arial"/>
          <w:b/>
          <w:sz w:val="20"/>
          <w:szCs w:val="20"/>
        </w:rPr>
        <w:t>Grantobiorców</w:t>
      </w:r>
      <w:proofErr w:type="spellEnd"/>
      <w:r w:rsidR="00367999" w:rsidRPr="00367999">
        <w:rPr>
          <w:rFonts w:ascii="Arial" w:hAnsi="Arial" w:cs="Arial"/>
          <w:b/>
          <w:sz w:val="20"/>
          <w:szCs w:val="20"/>
        </w:rPr>
        <w:t xml:space="preserve"> Uniwersytetu Gdańskiego </w:t>
      </w:r>
      <w:r w:rsidR="00C10471">
        <w:rPr>
          <w:rFonts w:ascii="Arial" w:hAnsi="Arial" w:cs="Arial"/>
          <w:b/>
          <w:sz w:val="20"/>
          <w:szCs w:val="20"/>
        </w:rPr>
        <w:br/>
      </w:r>
      <w:r w:rsidR="00367999" w:rsidRPr="00367999">
        <w:rPr>
          <w:rFonts w:ascii="Arial" w:hAnsi="Arial" w:cs="Arial"/>
          <w:b/>
          <w:sz w:val="20"/>
          <w:szCs w:val="20"/>
        </w:rPr>
        <w:t>według 3 części z prawem opcji</w:t>
      </w:r>
      <w:r w:rsidRPr="00367999">
        <w:rPr>
          <w:rFonts w:ascii="Arial" w:hAnsi="Arial" w:cs="Arial"/>
          <w:b/>
          <w:bCs/>
          <w:sz w:val="20"/>
          <w:szCs w:val="20"/>
        </w:rPr>
        <w:t>.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26392A78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A1F061F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F5C6" wp14:editId="0279942F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969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F5C6" id="Pole tekstowe 1" o:spid="_x0000_s1027" type="#_x0000_t202" style="position:absolute;margin-left:58.6pt;margin-top:.65pt;width:127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638F1969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68E3E" wp14:editId="00FB98BA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9DBE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8E3E" id="Pole tekstowe 3" o:spid="_x0000_s1028" type="#_x0000_t202" style="position:absolute;margin-left:215.95pt;margin-top:1.0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2CB89DBE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ACCE0" w14:textId="77777777" w:rsidR="007A5630" w:rsidRPr="00064450" w:rsidRDefault="007A5630" w:rsidP="007A5630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1D2595B" w14:textId="77777777" w:rsidR="007A5630" w:rsidRPr="00D57992" w:rsidRDefault="007A5630" w:rsidP="007A5630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DBAE9CE" w14:textId="77777777" w:rsidR="007A5630" w:rsidRDefault="007A5630" w:rsidP="007A5630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56A82CF8" w14:textId="77777777" w:rsidR="007A5630" w:rsidRPr="00324476" w:rsidRDefault="007A5630" w:rsidP="007A5630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0CD21B96" w14:textId="77777777" w:rsidR="007A5630" w:rsidRPr="00324476" w:rsidRDefault="007A5630" w:rsidP="007A5630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74E77FA5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BD0B29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5C345CA9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367999">
      <w:rPr>
        <w:rFonts w:ascii="Arial" w:hAnsi="Arial" w:cs="Arial"/>
        <w:sz w:val="16"/>
        <w:szCs w:val="16"/>
      </w:rPr>
      <w:t>53</w:t>
    </w:r>
    <w:r w:rsidR="00A25A6D" w:rsidRPr="008A392E">
      <w:rPr>
        <w:rFonts w:ascii="Arial" w:hAnsi="Arial" w:cs="Arial"/>
        <w:sz w:val="16"/>
        <w:szCs w:val="16"/>
      </w:rPr>
      <w:t>.202</w:t>
    </w:r>
    <w:r w:rsidR="00BD0B29">
      <w:rPr>
        <w:rFonts w:ascii="Arial" w:hAnsi="Arial" w:cs="Arial"/>
        <w:sz w:val="16"/>
        <w:szCs w:val="16"/>
      </w:rPr>
      <w:t>4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1688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999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1FED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149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5630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7FB"/>
    <w:rsid w:val="00942B0F"/>
    <w:rsid w:val="0094580F"/>
    <w:rsid w:val="00945D19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360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B29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471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770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64</cp:revision>
  <cp:lastPrinted>2023-02-08T13:10:00Z</cp:lastPrinted>
  <dcterms:created xsi:type="dcterms:W3CDTF">2021-10-19T08:54:00Z</dcterms:created>
  <dcterms:modified xsi:type="dcterms:W3CDTF">2024-04-15T05:29:00Z</dcterms:modified>
</cp:coreProperties>
</file>