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6" w:rsidRPr="00C91960" w:rsidRDefault="001053B5" w:rsidP="004D2B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4D2B76" w:rsidRPr="00C91960">
        <w:rPr>
          <w:sz w:val="22"/>
          <w:szCs w:val="22"/>
        </w:rPr>
        <w:t xml:space="preserve"> do SIWZ </w:t>
      </w:r>
    </w:p>
    <w:p w:rsidR="004D2B76" w:rsidRPr="00C91960" w:rsidRDefault="0089595B" w:rsidP="004D2B7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ZP/PN/03</w:t>
      </w:r>
      <w:r w:rsidR="009424E2">
        <w:rPr>
          <w:sz w:val="22"/>
          <w:szCs w:val="22"/>
        </w:rPr>
        <w:t>/2020</w:t>
      </w:r>
    </w:p>
    <w:p w:rsidR="004D2B76" w:rsidRPr="00C91960" w:rsidRDefault="004D2B76" w:rsidP="004D2B76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sz w:val="22"/>
          <w:szCs w:val="22"/>
        </w:rPr>
      </w:pPr>
    </w:p>
    <w:p w:rsidR="004D2B76" w:rsidRPr="00C91960" w:rsidRDefault="004D2B76" w:rsidP="004D2B76">
      <w:pPr>
        <w:pStyle w:val="Nagwek8"/>
        <w:tabs>
          <w:tab w:val="left" w:pos="0"/>
        </w:tabs>
        <w:ind w:left="1440" w:hanging="1440"/>
        <w:jc w:val="center"/>
        <w:rPr>
          <w:b/>
          <w:i w:val="0"/>
          <w:sz w:val="22"/>
          <w:szCs w:val="22"/>
        </w:rPr>
      </w:pPr>
      <w:r w:rsidRPr="00C91960">
        <w:rPr>
          <w:b/>
          <w:sz w:val="22"/>
          <w:szCs w:val="22"/>
        </w:rPr>
        <w:t>FORMULARZ OFERTOWY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1.Wykonawca: Niniejsza oferta zostaje złożona przez: 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Nazwa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Adres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Numer telefonu i faksu: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b/>
          <w:sz w:val="22"/>
          <w:szCs w:val="22"/>
        </w:rPr>
        <w:t>Mail: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jc w:val="both"/>
        <w:rPr>
          <w:sz w:val="22"/>
          <w:szCs w:val="22"/>
        </w:rPr>
      </w:pPr>
    </w:p>
    <w:p w:rsidR="0089595B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A3BE7">
        <w:rPr>
          <w:rFonts w:ascii="Times New Roman" w:hAnsi="Times New Roman" w:cs="Times New Roman"/>
          <w:sz w:val="22"/>
          <w:szCs w:val="22"/>
        </w:rPr>
        <w:t xml:space="preserve">Oferuję/Oferujemy zrealizowanie przedmiotu zamówienia pn. </w:t>
      </w:r>
      <w:r w:rsidRPr="00EA3BE7">
        <w:rPr>
          <w:rFonts w:ascii="Times New Roman" w:hAnsi="Times New Roman" w:cs="Times New Roman"/>
          <w:b/>
          <w:sz w:val="22"/>
          <w:szCs w:val="22"/>
        </w:rPr>
        <w:t xml:space="preserve"> „Pomoc pod nadzorem personelu medycznego w opiece przy pacjencie, zapewnienie transportu wewnętrznego oraz kompleksowe sprzątanie obiektów dla Szpitala Specjalistycznego Nr 1 w Bytomiu wraz ze stałym uzupełnianiem dozowników ściennych, podajników i wkładów”</w:t>
      </w:r>
    </w:p>
    <w:p w:rsidR="0089595B" w:rsidRPr="00EA3BE7" w:rsidRDefault="0089595B" w:rsidP="0089595B">
      <w:pPr>
        <w:pStyle w:val="NormalnyWeb1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95B" w:rsidRPr="00EA3BE7" w:rsidRDefault="0089595B" w:rsidP="0089595B">
      <w:pPr>
        <w:jc w:val="both"/>
        <w:rPr>
          <w:sz w:val="22"/>
          <w:szCs w:val="22"/>
        </w:rPr>
      </w:pPr>
      <w:r w:rsidRPr="00EA3BE7">
        <w:rPr>
          <w:b/>
          <w:sz w:val="22"/>
          <w:szCs w:val="22"/>
        </w:rPr>
        <w:t>3.1 Wartość świadczenia usługi  w okresie obowiązywania umowy (36 miesięcy)</w:t>
      </w:r>
      <w:r w:rsidRPr="00EA3BE7">
        <w:rPr>
          <w:sz w:val="22"/>
          <w:szCs w:val="22"/>
        </w:rPr>
        <w:t xml:space="preserve">: </w:t>
      </w:r>
    </w:p>
    <w:p w:rsidR="0089595B" w:rsidRPr="00EA3BE7" w:rsidRDefault="0089595B" w:rsidP="0089595B">
      <w:pPr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cena brutto...........................................................................................................zł</w:t>
      </w:r>
    </w:p>
    <w:p w:rsidR="0089595B" w:rsidRPr="00EA3BE7" w:rsidRDefault="0089595B" w:rsidP="0089595B">
      <w:pPr>
        <w:rPr>
          <w:b/>
          <w:sz w:val="22"/>
          <w:szCs w:val="22"/>
        </w:rPr>
      </w:pPr>
      <w:r w:rsidRPr="00EA3BE7">
        <w:rPr>
          <w:b/>
          <w:sz w:val="22"/>
          <w:szCs w:val="22"/>
        </w:rPr>
        <w:t>(słownie: ..............................................................................................................)</w:t>
      </w:r>
    </w:p>
    <w:p w:rsidR="0089595B" w:rsidRPr="00EA3BE7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Cs/>
          <w:sz w:val="22"/>
          <w:szCs w:val="22"/>
        </w:rPr>
        <w:t>cena obliczona na</w:t>
      </w:r>
      <w:r w:rsidR="008849EA">
        <w:rPr>
          <w:bCs/>
          <w:sz w:val="22"/>
          <w:szCs w:val="22"/>
        </w:rPr>
        <w:t xml:space="preserve"> podstawie załącznika 3</w:t>
      </w:r>
      <w:r w:rsidRPr="00EA3BE7">
        <w:rPr>
          <w:bCs/>
          <w:sz w:val="22"/>
          <w:szCs w:val="22"/>
        </w:rPr>
        <w:t xml:space="preserve">.1 pkt. d); </w:t>
      </w:r>
    </w:p>
    <w:p w:rsidR="0089595B" w:rsidRPr="00EA3BE7" w:rsidRDefault="0089595B" w:rsidP="0089595B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9595B" w:rsidRPr="00EA3BE7" w:rsidRDefault="0089595B" w:rsidP="0089595B">
      <w:pPr>
        <w:autoSpaceDE w:val="0"/>
        <w:autoSpaceDN w:val="0"/>
        <w:adjustRightInd w:val="0"/>
        <w:rPr>
          <w:sz w:val="22"/>
          <w:szCs w:val="22"/>
        </w:rPr>
      </w:pPr>
      <w:r w:rsidRPr="00EA3BE7">
        <w:rPr>
          <w:b/>
          <w:sz w:val="22"/>
          <w:szCs w:val="22"/>
        </w:rPr>
        <w:t>3.2 Wartość usługi miesięcznej</w:t>
      </w:r>
      <w:r w:rsidRPr="00EA3BE7">
        <w:rPr>
          <w:sz w:val="22"/>
          <w:szCs w:val="22"/>
        </w:rPr>
        <w:t xml:space="preserve">: </w:t>
      </w:r>
      <w:bookmarkStart w:id="0" w:name="_GoBack"/>
      <w:bookmarkEnd w:id="0"/>
    </w:p>
    <w:p w:rsidR="0089595B" w:rsidRPr="00EA3BE7" w:rsidRDefault="0089595B" w:rsidP="0089595B">
      <w:pPr>
        <w:rPr>
          <w:sz w:val="22"/>
          <w:szCs w:val="22"/>
        </w:rPr>
      </w:pPr>
      <w:r w:rsidRPr="00EA3BE7">
        <w:rPr>
          <w:sz w:val="22"/>
          <w:szCs w:val="22"/>
        </w:rPr>
        <w:t>cena brutto/miesiąc .............................................................................................zł</w:t>
      </w:r>
    </w:p>
    <w:p w:rsidR="0089595B" w:rsidRPr="00EA3BE7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89595B" w:rsidRDefault="0089595B" w:rsidP="0089595B">
      <w:pPr>
        <w:widowControl w:val="0"/>
        <w:autoSpaceDE w:val="0"/>
        <w:jc w:val="both"/>
        <w:rPr>
          <w:bCs/>
          <w:sz w:val="22"/>
          <w:szCs w:val="22"/>
        </w:rPr>
      </w:pPr>
      <w:r w:rsidRPr="00EA3BE7">
        <w:rPr>
          <w:b/>
          <w:bCs/>
          <w:sz w:val="22"/>
          <w:szCs w:val="22"/>
        </w:rPr>
        <w:t>*</w:t>
      </w:r>
      <w:r w:rsidRPr="00EA3BE7">
        <w:rPr>
          <w:bCs/>
          <w:sz w:val="22"/>
          <w:szCs w:val="22"/>
        </w:rPr>
        <w:t>cena obl</w:t>
      </w:r>
      <w:r w:rsidR="008849EA">
        <w:rPr>
          <w:bCs/>
          <w:sz w:val="22"/>
          <w:szCs w:val="22"/>
        </w:rPr>
        <w:t>iczona na podstawie załącznika 3</w:t>
      </w:r>
      <w:r w:rsidRPr="00EA3BE7">
        <w:rPr>
          <w:bCs/>
          <w:sz w:val="22"/>
          <w:szCs w:val="22"/>
        </w:rPr>
        <w:t xml:space="preserve">.1 pkt. c); </w:t>
      </w:r>
    </w:p>
    <w:p w:rsidR="00E50337" w:rsidRDefault="00E50337" w:rsidP="0089595B">
      <w:pPr>
        <w:widowControl w:val="0"/>
        <w:autoSpaceDE w:val="0"/>
        <w:jc w:val="both"/>
        <w:rPr>
          <w:bCs/>
          <w:sz w:val="22"/>
          <w:szCs w:val="22"/>
        </w:rPr>
      </w:pPr>
    </w:p>
    <w:p w:rsidR="00493510" w:rsidRDefault="00E50337" w:rsidP="00085B4C">
      <w:pPr>
        <w:widowControl w:val="0"/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C91171">
        <w:rPr>
          <w:b/>
          <w:bCs/>
          <w:color w:val="FF0000"/>
          <w:sz w:val="22"/>
          <w:szCs w:val="22"/>
        </w:rPr>
        <w:t xml:space="preserve">3.3 </w:t>
      </w:r>
      <w:r w:rsidRPr="00C91171">
        <w:rPr>
          <w:b/>
          <w:color w:val="FF0000"/>
          <w:sz w:val="22"/>
          <w:szCs w:val="22"/>
        </w:rPr>
        <w:t>koszt każdego</w:t>
      </w:r>
      <w:r w:rsidRPr="00085B4C">
        <w:rPr>
          <w:b/>
          <w:color w:val="FF0000"/>
          <w:sz w:val="22"/>
          <w:szCs w:val="22"/>
          <w:u w:val="single"/>
        </w:rPr>
        <w:t xml:space="preserve"> dodatkowego </w:t>
      </w:r>
      <w:r w:rsidRPr="00C91171">
        <w:rPr>
          <w:b/>
          <w:color w:val="FF0000"/>
          <w:sz w:val="22"/>
          <w:szCs w:val="22"/>
        </w:rPr>
        <w:t>uzupełnienia dozownika ściennego, podajnika lub wkładu</w:t>
      </w:r>
      <w:r w:rsidR="00085B4C">
        <w:rPr>
          <w:b/>
          <w:color w:val="FF0000"/>
          <w:sz w:val="22"/>
          <w:szCs w:val="22"/>
        </w:rPr>
        <w:t xml:space="preserve">- </w:t>
      </w:r>
    </w:p>
    <w:p w:rsidR="00E50337" w:rsidRPr="00085B4C" w:rsidRDefault="00085B4C" w:rsidP="00085B4C">
      <w:pPr>
        <w:widowControl w:val="0"/>
        <w:autoSpaceDE w:val="0"/>
        <w:autoSpaceDN w:val="0"/>
        <w:adjustRightInd w:val="0"/>
        <w:rPr>
          <w:lang w:eastAsia="ar-SA"/>
        </w:rPr>
      </w:pPr>
      <w:r>
        <w:rPr>
          <w:color w:val="FF0000"/>
          <w:lang w:eastAsia="ar-SA"/>
        </w:rPr>
        <w:t>w systemie zamkniętym</w:t>
      </w:r>
      <w:r w:rsidR="00E50337" w:rsidRPr="00C91171">
        <w:rPr>
          <w:b/>
          <w:color w:val="FF0000"/>
          <w:sz w:val="22"/>
          <w:szCs w:val="22"/>
        </w:rPr>
        <w:t>:</w:t>
      </w:r>
    </w:p>
    <w:p w:rsidR="00E50337" w:rsidRPr="00C91171" w:rsidRDefault="00E50337" w:rsidP="00E50337">
      <w:pPr>
        <w:spacing w:line="100" w:lineRule="atLeast"/>
        <w:rPr>
          <w:color w:val="FF0000"/>
          <w:sz w:val="22"/>
          <w:szCs w:val="22"/>
        </w:rPr>
      </w:pPr>
      <w:r w:rsidRPr="00C91171">
        <w:rPr>
          <w:color w:val="FF0000"/>
          <w:sz w:val="22"/>
          <w:szCs w:val="22"/>
        </w:rPr>
        <w:t xml:space="preserve">wartość netto: </w:t>
      </w:r>
      <w:r w:rsidRPr="00C91171">
        <w:rPr>
          <w:color w:val="FF0000"/>
          <w:sz w:val="22"/>
          <w:szCs w:val="22"/>
        </w:rPr>
        <w:t>…………….</w:t>
      </w:r>
      <w:r w:rsidRPr="00C91171">
        <w:rPr>
          <w:color w:val="FF0000"/>
          <w:sz w:val="22"/>
          <w:szCs w:val="22"/>
        </w:rPr>
        <w:t xml:space="preserve"> zł, w tym, podatek VAT: 23% </w:t>
      </w:r>
      <w:r w:rsidRPr="00C91171">
        <w:rPr>
          <w:color w:val="FF0000"/>
          <w:sz w:val="22"/>
          <w:szCs w:val="22"/>
        </w:rPr>
        <w:br/>
        <w:t xml:space="preserve">wartość brutto: </w:t>
      </w:r>
      <w:r w:rsidRPr="00C91171">
        <w:rPr>
          <w:color w:val="FF0000"/>
          <w:sz w:val="22"/>
          <w:szCs w:val="22"/>
        </w:rPr>
        <w:t>……………</w:t>
      </w:r>
      <w:r w:rsidRPr="00C91171">
        <w:rPr>
          <w:color w:val="FF0000"/>
          <w:sz w:val="22"/>
          <w:szCs w:val="22"/>
        </w:rPr>
        <w:t xml:space="preserve"> zł,</w:t>
      </w:r>
    </w:p>
    <w:p w:rsidR="00E50337" w:rsidRPr="00EA3BE7" w:rsidRDefault="00E50337" w:rsidP="0089595B">
      <w:pPr>
        <w:widowControl w:val="0"/>
        <w:autoSpaceDE w:val="0"/>
        <w:jc w:val="both"/>
        <w:rPr>
          <w:bCs/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4. Oświadczamy, że w cenie oferty zostały uwzględnione wszystkie koszty niezbędne do zrealizowania zamówienia z należytą starannością i zgodnie z wymaganiami zamawiającego.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5. Składam(y) niniejszą ofertę we własnym imieniu/jako wykonawcy wspólnie ubiegający się o udzielenie zamówienia*.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6. Jestem/jesteśmy związany/związani niniejszą ofertą na czas wskazany w specyfikacji.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7. Zapoznałem/zapoznaliśmy się ze specyfikacją i projektem umowy i przyjmuję/ przyjmujemy te dokumenty bez zastrzeżeń.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t xml:space="preserve">8.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9. Oświadczam(y), że: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noBreakHyphen/>
        <w:t xml:space="preserve"> zamówienie wykonam/wykonamy samodzielnie*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noBreakHyphen/>
        <w:t xml:space="preserve"> część zamówienia zamierzam(y) powierzyć podwykonawcom (określić zakres): </w:t>
      </w: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Nazwa części zamówienia (zakres prac powierzony wykonawcy)</w:t>
            </w: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91960">
        <w:rPr>
          <w:sz w:val="22"/>
          <w:szCs w:val="22"/>
        </w:rPr>
        <w:t xml:space="preserve">10.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C91960">
        <w:rPr>
          <w:i/>
          <w:iCs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C91960">
        <w:rPr>
          <w:i/>
          <w:iCs/>
          <w:sz w:val="22"/>
          <w:szCs w:val="22"/>
        </w:rPr>
        <w:t>późn</w:t>
      </w:r>
      <w:proofErr w:type="spellEnd"/>
      <w:r w:rsidRPr="00C91960">
        <w:rPr>
          <w:i/>
          <w:iCs/>
          <w:sz w:val="22"/>
          <w:szCs w:val="22"/>
        </w:rPr>
        <w:t>. zm.)</w:t>
      </w:r>
      <w:r w:rsidRPr="00C91960">
        <w:rPr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4D2B76" w:rsidRPr="00C91960" w:rsidTr="00A87136">
        <w:trPr>
          <w:cantSplit/>
        </w:trPr>
        <w:tc>
          <w:tcPr>
            <w:tcW w:w="541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4D2B76" w:rsidRPr="00C91960" w:rsidRDefault="004D2B76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Strony w ofercie (wyrażone cyfrą)</w:t>
            </w:r>
          </w:p>
        </w:tc>
      </w:tr>
      <w:tr w:rsidR="004D2B76" w:rsidRPr="00C91960" w:rsidTr="00A87136">
        <w:trPr>
          <w:cantSplit/>
        </w:trPr>
        <w:tc>
          <w:tcPr>
            <w:tcW w:w="541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do</w:t>
            </w: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11.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12. Oferta składa się z niniejszego formularza ofertowego oraz z: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a)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b)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c) ……………………………..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>Ofertę sporządzono w dniu ……………….. roku.</w:t>
      </w:r>
    </w:p>
    <w:p w:rsidR="00D13C22" w:rsidRDefault="00D13C22"/>
    <w:p w:rsidR="004D2B76" w:rsidRDefault="004D2B76"/>
    <w:p w:rsidR="004D2B76" w:rsidRDefault="004D2B76"/>
    <w:p w:rsidR="004D2B76" w:rsidRDefault="004D2B76"/>
    <w:p w:rsidR="00F77F0C" w:rsidRDefault="00F77F0C"/>
    <w:p w:rsidR="00F77F0C" w:rsidRDefault="00F77F0C"/>
    <w:p w:rsidR="004D2B76" w:rsidRDefault="004D2B76" w:rsidP="004D2B76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4D2B76" w:rsidRDefault="004D2B76"/>
    <w:sectPr w:rsidR="004D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7505A13"/>
    <w:multiLevelType w:val="hybridMultilevel"/>
    <w:tmpl w:val="31284D78"/>
    <w:lvl w:ilvl="0" w:tplc="872040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6"/>
    <w:rsid w:val="00085B4C"/>
    <w:rsid w:val="001053B5"/>
    <w:rsid w:val="003E605F"/>
    <w:rsid w:val="00493510"/>
    <w:rsid w:val="004D2B76"/>
    <w:rsid w:val="0069051E"/>
    <w:rsid w:val="008849EA"/>
    <w:rsid w:val="0089595B"/>
    <w:rsid w:val="008A3AE6"/>
    <w:rsid w:val="009424E2"/>
    <w:rsid w:val="00C91171"/>
    <w:rsid w:val="00D13C22"/>
    <w:rsid w:val="00E50337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9595B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89595B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 w:cs="Arial Unicode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7</cp:revision>
  <cp:lastPrinted>2020-01-22T08:20:00Z</cp:lastPrinted>
  <dcterms:created xsi:type="dcterms:W3CDTF">2020-02-10T09:12:00Z</dcterms:created>
  <dcterms:modified xsi:type="dcterms:W3CDTF">2020-02-10T09:41:00Z</dcterms:modified>
</cp:coreProperties>
</file>