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54" w:rsidRPr="00BF47F7" w:rsidRDefault="003C7354" w:rsidP="003C7354">
      <w:pPr>
        <w:widowControl w:val="0"/>
        <w:spacing w:before="40" w:after="40" w:line="276" w:lineRule="auto"/>
        <w:jc w:val="right"/>
        <w:rPr>
          <w:rFonts w:eastAsia="Times New Roman" w:cs="Arial"/>
          <w:b/>
          <w:i/>
          <w:lang w:eastAsia="pl-PL"/>
        </w:rPr>
      </w:pPr>
      <w:r w:rsidRPr="00BF47F7">
        <w:rPr>
          <w:rFonts w:eastAsia="Times New Roman" w:cs="Arial"/>
          <w:i/>
          <w:lang w:eastAsia="pl-PL"/>
        </w:rPr>
        <w:t xml:space="preserve">Załącznik nr </w:t>
      </w:r>
      <w:r w:rsidR="00AF61B7" w:rsidRPr="00BF47F7">
        <w:rPr>
          <w:rFonts w:eastAsia="Times New Roman" w:cs="Arial"/>
          <w:i/>
          <w:lang w:eastAsia="pl-PL"/>
        </w:rPr>
        <w:t>5</w:t>
      </w:r>
      <w:r w:rsidRPr="00BF47F7">
        <w:rPr>
          <w:rFonts w:eastAsia="Times New Roman" w:cs="Arial"/>
          <w:i/>
          <w:lang w:eastAsia="pl-PL"/>
        </w:rPr>
        <w:t xml:space="preserve"> do SIWZ</w:t>
      </w:r>
    </w:p>
    <w:p w:rsidR="003C7354" w:rsidRPr="003C7354" w:rsidRDefault="003C7354" w:rsidP="00B6560F">
      <w:pPr>
        <w:widowControl w:val="0"/>
        <w:spacing w:before="1080" w:after="40" w:line="276" w:lineRule="auto"/>
        <w:jc w:val="center"/>
        <w:rPr>
          <w:rFonts w:eastAsia="Times New Roman" w:cs="Arial"/>
          <w:b/>
          <w:sz w:val="28"/>
          <w:lang w:eastAsia="pl-PL"/>
        </w:rPr>
      </w:pPr>
      <w:r w:rsidRPr="003C7354">
        <w:rPr>
          <w:rFonts w:eastAsia="Times New Roman" w:cs="Arial"/>
          <w:b/>
          <w:sz w:val="28"/>
          <w:lang w:eastAsia="pl-PL"/>
        </w:rPr>
        <w:t>OŚWIADCZ</w:t>
      </w:r>
      <w:bookmarkStart w:id="0" w:name="_GoBack"/>
      <w:bookmarkEnd w:id="0"/>
      <w:r w:rsidRPr="003C7354">
        <w:rPr>
          <w:rFonts w:eastAsia="Times New Roman" w:cs="Arial"/>
          <w:b/>
          <w:sz w:val="28"/>
          <w:lang w:eastAsia="pl-PL"/>
        </w:rPr>
        <w:t xml:space="preserve">ENIE </w:t>
      </w:r>
    </w:p>
    <w:p w:rsidR="003C7354" w:rsidRPr="003C7354" w:rsidRDefault="003C7354" w:rsidP="003C7354">
      <w:pPr>
        <w:widowControl w:val="0"/>
        <w:spacing w:before="40" w:after="40" w:line="276" w:lineRule="auto"/>
        <w:jc w:val="center"/>
        <w:rPr>
          <w:rFonts w:eastAsia="Times New Roman" w:cs="Arial"/>
          <w:b/>
          <w:sz w:val="28"/>
          <w:lang w:eastAsia="pl-PL"/>
        </w:rPr>
      </w:pPr>
      <w:r w:rsidRPr="003C7354">
        <w:rPr>
          <w:rFonts w:eastAsia="Times New Roman" w:cs="Arial"/>
          <w:b/>
          <w:sz w:val="28"/>
          <w:lang w:eastAsia="pl-PL"/>
        </w:rPr>
        <w:t>DOTYCZĄCE DECYZJI WOJSKOWEGO INSPEKTORA WETERYNARYJNEGO</w:t>
      </w:r>
    </w:p>
    <w:p w:rsidR="003C7354" w:rsidRPr="003C7354" w:rsidRDefault="003C7354" w:rsidP="003C7354">
      <w:pPr>
        <w:widowControl w:val="0"/>
        <w:spacing w:before="40" w:after="40" w:line="276" w:lineRule="auto"/>
        <w:jc w:val="right"/>
        <w:rPr>
          <w:rFonts w:eastAsia="Times New Roman" w:cs="Arial"/>
          <w:b/>
          <w:i/>
          <w:sz w:val="24"/>
          <w:u w:val="single"/>
          <w:lang w:eastAsia="pl-PL"/>
        </w:rPr>
      </w:pPr>
    </w:p>
    <w:p w:rsidR="003C7354" w:rsidRPr="003C7354" w:rsidRDefault="003C7354" w:rsidP="003C7354">
      <w:pPr>
        <w:widowControl w:val="0"/>
        <w:spacing w:before="40" w:after="40" w:line="276" w:lineRule="auto"/>
        <w:jc w:val="both"/>
        <w:rPr>
          <w:rFonts w:eastAsia="Times New Roman" w:cs="Arial"/>
          <w:sz w:val="18"/>
          <w:lang w:eastAsia="pl-PL"/>
        </w:rPr>
      </w:pPr>
    </w:p>
    <w:p w:rsidR="003C7354" w:rsidRPr="003C7354" w:rsidRDefault="003C7354" w:rsidP="003C7354">
      <w:pPr>
        <w:widowControl w:val="0"/>
        <w:spacing w:before="40" w:after="40" w:line="276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3C7354">
        <w:rPr>
          <w:rFonts w:eastAsia="Times New Roman" w:cs="Arial"/>
          <w:sz w:val="22"/>
          <w:szCs w:val="22"/>
          <w:lang w:eastAsia="pl-PL"/>
        </w:rPr>
        <w:t xml:space="preserve">Oświadczam/y, że nie została wydana w stosunku do mnie/nas aktualnie obowiązująca decyzja Wojskowego Inspektora Weterynaryjnego nakazująca dowódcom jednostek </w:t>
      </w:r>
      <w:r w:rsidR="006C0A99">
        <w:rPr>
          <w:rFonts w:eastAsia="Times New Roman" w:cs="Arial"/>
          <w:sz w:val="22"/>
          <w:szCs w:val="22"/>
          <w:lang w:eastAsia="pl-PL"/>
        </w:rPr>
        <w:br/>
      </w:r>
      <w:r w:rsidRPr="003C7354">
        <w:rPr>
          <w:rFonts w:eastAsia="Times New Roman" w:cs="Arial"/>
          <w:sz w:val="22"/>
          <w:szCs w:val="22"/>
          <w:lang w:eastAsia="pl-PL"/>
        </w:rPr>
        <w:t>i instytucjom wojskowym zaprzestania zaopatrywania się u Wykonawcy.</w:t>
      </w:r>
    </w:p>
    <w:p w:rsidR="003C7354" w:rsidRPr="003C7354" w:rsidRDefault="003C7354" w:rsidP="003C7354">
      <w:pPr>
        <w:widowControl w:val="0"/>
        <w:spacing w:before="40" w:after="40" w:line="276" w:lineRule="auto"/>
        <w:ind w:firstLine="708"/>
        <w:jc w:val="both"/>
        <w:rPr>
          <w:rFonts w:eastAsia="Times New Roman" w:cs="Arial"/>
          <w:sz w:val="18"/>
          <w:lang w:eastAsia="pl-PL"/>
        </w:rPr>
      </w:pPr>
    </w:p>
    <w:p w:rsidR="003C7354" w:rsidRPr="003C7354" w:rsidRDefault="003C7354" w:rsidP="003C7354">
      <w:pPr>
        <w:widowControl w:val="0"/>
        <w:spacing w:before="40" w:after="40" w:line="276" w:lineRule="auto"/>
        <w:jc w:val="both"/>
        <w:rPr>
          <w:rFonts w:eastAsia="Times New Roman" w:cs="Arial"/>
          <w:sz w:val="18"/>
          <w:lang w:eastAsia="pl-PL"/>
        </w:rPr>
      </w:pPr>
    </w:p>
    <w:p w:rsidR="003C7354" w:rsidRPr="003C7354" w:rsidRDefault="003C7354" w:rsidP="003C7354">
      <w:pPr>
        <w:widowControl w:val="0"/>
        <w:spacing w:before="40" w:after="40" w:line="276" w:lineRule="auto"/>
        <w:jc w:val="both"/>
        <w:rPr>
          <w:rFonts w:eastAsia="Times New Roman" w:cs="Arial"/>
          <w:sz w:val="18"/>
          <w:lang w:eastAsia="pl-PL"/>
        </w:rPr>
      </w:pPr>
    </w:p>
    <w:p w:rsidR="003C7354" w:rsidRPr="003C7354" w:rsidRDefault="003C7354" w:rsidP="003C7354">
      <w:pPr>
        <w:widowControl w:val="0"/>
        <w:spacing w:before="40" w:after="40" w:line="276" w:lineRule="auto"/>
        <w:jc w:val="both"/>
        <w:rPr>
          <w:rFonts w:eastAsia="Times New Roman" w:cs="Arial"/>
          <w:sz w:val="18"/>
          <w:lang w:eastAsia="pl-PL"/>
        </w:rPr>
      </w:pPr>
    </w:p>
    <w:p w:rsidR="003C7354" w:rsidRPr="003C7354" w:rsidRDefault="003C7354" w:rsidP="003C7354">
      <w:pPr>
        <w:widowControl w:val="0"/>
        <w:spacing w:before="40" w:after="40" w:line="276" w:lineRule="auto"/>
        <w:jc w:val="both"/>
        <w:rPr>
          <w:rFonts w:eastAsia="Times New Roman" w:cs="Arial"/>
          <w:sz w:val="18"/>
          <w:lang w:eastAsia="pl-PL"/>
        </w:rPr>
      </w:pPr>
    </w:p>
    <w:p w:rsidR="003C7354" w:rsidRPr="003C7354" w:rsidRDefault="003C7354" w:rsidP="003C7354">
      <w:pPr>
        <w:widowControl w:val="0"/>
        <w:spacing w:before="40" w:after="40" w:line="276" w:lineRule="auto"/>
        <w:jc w:val="both"/>
        <w:rPr>
          <w:rFonts w:eastAsia="Times New Roman" w:cs="Arial"/>
          <w:sz w:val="18"/>
          <w:lang w:eastAsia="pl-PL"/>
        </w:rPr>
      </w:pPr>
      <w:r w:rsidRPr="003C7354">
        <w:rPr>
          <w:rFonts w:eastAsia="Times New Roman" w:cs="Arial"/>
          <w:sz w:val="18"/>
          <w:lang w:eastAsia="pl-PL"/>
        </w:rPr>
        <w:t xml:space="preserve">                                                                                                  ……..…………………………………</w:t>
      </w:r>
      <w:r w:rsidR="006C0A99">
        <w:rPr>
          <w:rFonts w:eastAsia="Times New Roman" w:cs="Arial"/>
          <w:sz w:val="18"/>
          <w:lang w:eastAsia="pl-PL"/>
        </w:rPr>
        <w:t>…………………..</w:t>
      </w:r>
    </w:p>
    <w:p w:rsidR="003C7354" w:rsidRPr="00B6560F" w:rsidRDefault="003C7354" w:rsidP="003C7354">
      <w:pPr>
        <w:widowControl w:val="0"/>
        <w:spacing w:before="40" w:after="40" w:line="276" w:lineRule="auto"/>
        <w:jc w:val="center"/>
        <w:rPr>
          <w:rFonts w:eastAsia="Times New Roman" w:cs="Arial"/>
          <w:b/>
          <w:i/>
          <w:lang w:eastAsia="pl-PL"/>
        </w:rPr>
      </w:pPr>
      <w:r w:rsidRPr="003C7354">
        <w:rPr>
          <w:rFonts w:eastAsia="Times New Roman" w:cs="Arial"/>
          <w:lang w:eastAsia="pl-PL"/>
        </w:rPr>
        <w:t xml:space="preserve">                                                                                            </w:t>
      </w:r>
      <w:r w:rsidRPr="00B6560F">
        <w:rPr>
          <w:rFonts w:eastAsia="Times New Roman" w:cs="Arial"/>
          <w:i/>
          <w:lang w:eastAsia="pl-PL"/>
        </w:rPr>
        <w:t>(podpis Wykonawcy/osoby upoważnionej</w:t>
      </w:r>
      <w:r w:rsidR="006C0A99" w:rsidRPr="00B6560F">
        <w:rPr>
          <w:rFonts w:eastAsia="Times New Roman" w:cs="Arial"/>
          <w:i/>
          <w:lang w:eastAsia="pl-PL"/>
        </w:rPr>
        <w:t>)</w:t>
      </w:r>
    </w:p>
    <w:p w:rsidR="00B03361" w:rsidRDefault="00793010"/>
    <w:sectPr w:rsidR="00B033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10" w:rsidRDefault="00793010" w:rsidP="00B6560F">
      <w:pPr>
        <w:spacing w:after="0" w:line="240" w:lineRule="auto"/>
      </w:pPr>
      <w:r>
        <w:separator/>
      </w:r>
    </w:p>
  </w:endnote>
  <w:endnote w:type="continuationSeparator" w:id="0">
    <w:p w:rsidR="00793010" w:rsidRDefault="00793010" w:rsidP="00B6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/>
        <w:sz w:val="18"/>
        <w:lang w:eastAsia="pl-PL"/>
      </w:rPr>
      <w:id w:val="-1769616900"/>
      <w:docPartObj>
        <w:docPartGallery w:val="Page Numbers (Top of Page)"/>
        <w:docPartUnique/>
      </w:docPartObj>
    </w:sdtPr>
    <w:sdtContent>
      <w:p w:rsidR="00B6560F" w:rsidRPr="00B6560F" w:rsidRDefault="00B6560F" w:rsidP="00B6560F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right"/>
          <w:rPr>
            <w:rFonts w:eastAsia="Times New Roman"/>
            <w:sz w:val="18"/>
            <w:lang w:eastAsia="pl-PL"/>
          </w:rPr>
        </w:pPr>
        <w:r w:rsidRPr="00B6560F">
          <w:rPr>
            <w:rFonts w:eastAsia="Times New Roman"/>
            <w:i/>
            <w:sz w:val="18"/>
            <w:szCs w:val="18"/>
            <w:lang w:eastAsia="pl-PL"/>
          </w:rPr>
          <w:t xml:space="preserve">str. </w:t>
        </w:r>
        <w:r w:rsidRPr="00B6560F">
          <w:rPr>
            <w:rFonts w:eastAsia="Times New Roman"/>
            <w:bCs/>
            <w:i/>
            <w:sz w:val="18"/>
            <w:szCs w:val="18"/>
            <w:lang w:eastAsia="pl-PL"/>
          </w:rPr>
          <w:fldChar w:fldCharType="begin"/>
        </w:r>
        <w:r w:rsidRPr="00B6560F">
          <w:rPr>
            <w:rFonts w:eastAsia="Times New Roman"/>
            <w:bCs/>
            <w:i/>
            <w:sz w:val="18"/>
            <w:szCs w:val="18"/>
            <w:lang w:eastAsia="pl-PL"/>
          </w:rPr>
          <w:instrText>PAGE</w:instrText>
        </w:r>
        <w:r w:rsidRPr="00B6560F">
          <w:rPr>
            <w:rFonts w:eastAsia="Times New Roman"/>
            <w:bCs/>
            <w:i/>
            <w:sz w:val="18"/>
            <w:szCs w:val="18"/>
            <w:lang w:eastAsia="pl-PL"/>
          </w:rPr>
          <w:fldChar w:fldCharType="separate"/>
        </w:r>
        <w:r>
          <w:rPr>
            <w:rFonts w:eastAsia="Times New Roman"/>
            <w:bCs/>
            <w:i/>
            <w:noProof/>
            <w:sz w:val="18"/>
            <w:szCs w:val="18"/>
            <w:lang w:eastAsia="pl-PL"/>
          </w:rPr>
          <w:t>1</w:t>
        </w:r>
        <w:r w:rsidRPr="00B6560F">
          <w:rPr>
            <w:rFonts w:eastAsia="Times New Roman"/>
            <w:bCs/>
            <w:i/>
            <w:sz w:val="18"/>
            <w:szCs w:val="18"/>
            <w:lang w:eastAsia="pl-PL"/>
          </w:rPr>
          <w:fldChar w:fldCharType="end"/>
        </w:r>
        <w:r w:rsidRPr="00B6560F">
          <w:rPr>
            <w:rFonts w:eastAsia="Times New Roman"/>
            <w:i/>
            <w:sz w:val="18"/>
            <w:szCs w:val="18"/>
            <w:lang w:eastAsia="pl-PL"/>
          </w:rPr>
          <w:t>/</w:t>
        </w:r>
        <w:r w:rsidRPr="00B6560F">
          <w:rPr>
            <w:rFonts w:eastAsia="Times New Roman"/>
            <w:bCs/>
            <w:i/>
            <w:sz w:val="18"/>
            <w:szCs w:val="18"/>
            <w:lang w:eastAsia="pl-PL"/>
          </w:rPr>
          <w:fldChar w:fldCharType="begin"/>
        </w:r>
        <w:r w:rsidRPr="00B6560F">
          <w:rPr>
            <w:rFonts w:eastAsia="Times New Roman"/>
            <w:bCs/>
            <w:i/>
            <w:sz w:val="18"/>
            <w:szCs w:val="18"/>
            <w:lang w:eastAsia="pl-PL"/>
          </w:rPr>
          <w:instrText>NUMPAGES</w:instrText>
        </w:r>
        <w:r w:rsidRPr="00B6560F">
          <w:rPr>
            <w:rFonts w:eastAsia="Times New Roman"/>
            <w:bCs/>
            <w:i/>
            <w:sz w:val="18"/>
            <w:szCs w:val="18"/>
            <w:lang w:eastAsia="pl-PL"/>
          </w:rPr>
          <w:fldChar w:fldCharType="separate"/>
        </w:r>
        <w:r>
          <w:rPr>
            <w:rFonts w:eastAsia="Times New Roman"/>
            <w:bCs/>
            <w:i/>
            <w:noProof/>
            <w:sz w:val="18"/>
            <w:szCs w:val="18"/>
            <w:lang w:eastAsia="pl-PL"/>
          </w:rPr>
          <w:t>1</w:t>
        </w:r>
        <w:r w:rsidRPr="00B6560F">
          <w:rPr>
            <w:rFonts w:eastAsia="Times New Roman"/>
            <w:bCs/>
            <w:i/>
            <w:sz w:val="18"/>
            <w:szCs w:val="18"/>
            <w:lang w:eastAsia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10" w:rsidRDefault="00793010" w:rsidP="00B6560F">
      <w:pPr>
        <w:spacing w:after="0" w:line="240" w:lineRule="auto"/>
      </w:pPr>
      <w:r>
        <w:separator/>
      </w:r>
    </w:p>
  </w:footnote>
  <w:footnote w:type="continuationSeparator" w:id="0">
    <w:p w:rsidR="00793010" w:rsidRDefault="00793010" w:rsidP="00B6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0F" w:rsidRPr="00B6560F" w:rsidRDefault="00B6560F" w:rsidP="00B6560F">
    <w:pPr>
      <w:widowControl w:val="0"/>
      <w:tabs>
        <w:tab w:val="center" w:pos="4536"/>
        <w:tab w:val="right" w:pos="9072"/>
      </w:tabs>
      <w:spacing w:before="200" w:after="0" w:line="320" w:lineRule="auto"/>
      <w:jc w:val="right"/>
      <w:rPr>
        <w:rFonts w:eastAsia="Times New Roman" w:cs="Arial"/>
        <w:i/>
        <w:sz w:val="18"/>
        <w:szCs w:val="18"/>
        <w:lang w:eastAsia="pl-PL"/>
      </w:rPr>
    </w:pPr>
    <w:r w:rsidRPr="00B6560F">
      <w:rPr>
        <w:rFonts w:eastAsia="Times New Roman" w:cs="Arial"/>
        <w:i/>
        <w:sz w:val="18"/>
        <w:szCs w:val="18"/>
        <w:lang w:eastAsia="pl-PL"/>
      </w:rPr>
      <w:t>Numer referencyjny - P/42/IW/20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54"/>
    <w:rsid w:val="00255C43"/>
    <w:rsid w:val="003C7354"/>
    <w:rsid w:val="00546EFE"/>
    <w:rsid w:val="006C0A99"/>
    <w:rsid w:val="00793010"/>
    <w:rsid w:val="008D44E0"/>
    <w:rsid w:val="00A0095A"/>
    <w:rsid w:val="00A73EB6"/>
    <w:rsid w:val="00AF61B7"/>
    <w:rsid w:val="00B6560F"/>
    <w:rsid w:val="00BF47F7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EBBD"/>
  <w15:chartTrackingRefBased/>
  <w15:docId w15:val="{DBE1C048-2701-4245-9C85-F23A8C90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jc w:val="both"/>
      <w:outlineLvl w:val="0"/>
    </w:pPr>
    <w:rPr>
      <w:rFonts w:eastAsia="Times New Roman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60F"/>
  </w:style>
  <w:style w:type="paragraph" w:styleId="Stopka">
    <w:name w:val="footer"/>
    <w:basedOn w:val="Normalny"/>
    <w:link w:val="StopkaZnak"/>
    <w:uiPriority w:val="99"/>
    <w:unhideWhenUsed/>
    <w:rsid w:val="00B6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8</cp:revision>
  <cp:lastPrinted>2019-11-15T10:58:00Z</cp:lastPrinted>
  <dcterms:created xsi:type="dcterms:W3CDTF">2019-11-07T12:24:00Z</dcterms:created>
  <dcterms:modified xsi:type="dcterms:W3CDTF">2020-10-15T10:47:00Z</dcterms:modified>
</cp:coreProperties>
</file>