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9F86A" w14:textId="4C1AC2DC"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bookmarkStart w:id="0" w:name="_GoBack"/>
      <w:bookmarkEnd w:id="0"/>
      <w:r w:rsidRPr="003220BD">
        <w:rPr>
          <w:rFonts w:ascii="Verdana" w:eastAsia="Times New Roman" w:hAnsi="Verdana" w:cs="Calibri"/>
          <w:b/>
          <w:bCs/>
          <w:sz w:val="20"/>
          <w:szCs w:val="20"/>
          <w:lang w:eastAsia="pl-PL"/>
        </w:rPr>
        <w:t>Umowa (wzór</w:t>
      </w:r>
      <w:r w:rsidR="009B76A8">
        <w:rPr>
          <w:rFonts w:ascii="Verdana" w:eastAsia="Times New Roman" w:hAnsi="Verdana" w:cs="Calibri"/>
          <w:b/>
          <w:bCs/>
          <w:sz w:val="20"/>
          <w:szCs w:val="20"/>
          <w:lang w:eastAsia="pl-PL"/>
        </w:rPr>
        <w:t xml:space="preserve"> dla pakietów X- XVIII</w:t>
      </w:r>
      <w:r w:rsidRPr="003220BD">
        <w:rPr>
          <w:rFonts w:ascii="Verdana" w:eastAsia="Times New Roman" w:hAnsi="Verdana" w:cs="Calibri"/>
          <w:b/>
          <w:bCs/>
          <w:sz w:val="20"/>
          <w:szCs w:val="20"/>
          <w:lang w:eastAsia="pl-PL"/>
        </w:rPr>
        <w:t>)</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62ED0175"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975A68">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797F221E"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19F9099C" w14:textId="711D691D" w:rsidR="00E02AA7" w:rsidRPr="00A4312F" w:rsidRDefault="00E02AA7" w:rsidP="00E02AA7">
      <w:pPr>
        <w:spacing w:after="0" w:line="240" w:lineRule="auto"/>
        <w:jc w:val="both"/>
        <w:rPr>
          <w:rFonts w:ascii="Verdana" w:eastAsia="Times New Roman" w:hAnsi="Verdana" w:cs="Calibri"/>
          <w:i/>
          <w:sz w:val="16"/>
          <w:szCs w:val="16"/>
          <w:lang w:eastAsia="pl-PL"/>
        </w:rPr>
      </w:pPr>
      <w:r w:rsidRPr="00A4312F">
        <w:rPr>
          <w:rFonts w:ascii="Verdana" w:eastAsia="Times New Roman" w:hAnsi="Verdana" w:cs="Calibri"/>
          <w:i/>
          <w:sz w:val="16"/>
          <w:szCs w:val="16"/>
          <w:lang w:eastAsia="pl-PL"/>
        </w:rPr>
        <w:t xml:space="preserve">Umowa została zawarta w wyniku udzielenia zamówienia publicznego w trybie nieograniczonym o szacunkowej wartości zamówienia powyżej 221 000 euro – postępowanie nr </w:t>
      </w:r>
      <w:r w:rsidR="009B76A8" w:rsidRPr="009B76A8">
        <w:rPr>
          <w:rFonts w:ascii="Verdana" w:eastAsia="Times New Roman" w:hAnsi="Verdana" w:cs="Calibri"/>
          <w:b/>
          <w:sz w:val="16"/>
          <w:szCs w:val="16"/>
          <w:lang w:eastAsia="pl-PL"/>
        </w:rPr>
        <w:t>DZ.271.34.2024</w:t>
      </w:r>
    </w:p>
    <w:p w14:paraId="01F25F25" w14:textId="77777777" w:rsidR="00E02AA7" w:rsidRPr="003220BD" w:rsidRDefault="00E02AA7" w:rsidP="00E02AA7">
      <w:pPr>
        <w:spacing w:after="0" w:line="240" w:lineRule="auto"/>
        <w:rPr>
          <w:rFonts w:ascii="Verdana" w:eastAsia="Calibri" w:hAnsi="Verdana" w:cs="Tahoma"/>
          <w:b/>
          <w:sz w:val="16"/>
          <w:szCs w:val="16"/>
        </w:rPr>
      </w:pPr>
    </w:p>
    <w:p w14:paraId="08CCB8DB" w14:textId="0048B0F8" w:rsidR="008E1510" w:rsidRPr="00E02AA7" w:rsidRDefault="00E02AA7" w:rsidP="008E1510">
      <w:pPr>
        <w:spacing w:after="0" w:line="240" w:lineRule="auto"/>
        <w:rPr>
          <w:rFonts w:ascii="Verdana" w:eastAsia="Calibri" w:hAnsi="Verdana" w:cs="Tahoma"/>
          <w:sz w:val="16"/>
          <w:szCs w:val="16"/>
        </w:rPr>
      </w:pPr>
      <w:r w:rsidRPr="00A4312F">
        <w:rPr>
          <w:rFonts w:ascii="Verdana" w:eastAsia="Calibri" w:hAnsi="Verdana" w:cs="Tahoma"/>
          <w:sz w:val="16"/>
          <w:szCs w:val="16"/>
        </w:rPr>
        <w:t>o następującej treści:</w:t>
      </w: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057DEC52"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009B76A8">
        <w:rPr>
          <w:rFonts w:ascii="Verdana" w:eastAsia="Calibri" w:hAnsi="Verdana" w:cs="Tahoma"/>
          <w:sz w:val="16"/>
          <w:szCs w:val="16"/>
        </w:rPr>
        <w:t>3</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22B00508"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w:t>
      </w:r>
      <w:r w:rsidR="00567A5A">
        <w:rPr>
          <w:rFonts w:ascii="Verdana" w:eastAsia="Calibri" w:hAnsi="Verdana" w:cs="Tahoma"/>
          <w:sz w:val="16"/>
          <w:szCs w:val="16"/>
        </w:rPr>
        <w:t>...............................</w:t>
      </w:r>
      <w:r w:rsidRPr="003220BD">
        <w:rPr>
          <w:rFonts w:ascii="Verdana" w:eastAsia="Calibri" w:hAnsi="Verdana" w:cs="Tahoma"/>
          <w:sz w:val="16"/>
          <w:szCs w:val="16"/>
        </w:rPr>
        <w:t>).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1E5B2308"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A90CDD">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44EBCFD8"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009B76A8">
        <w:rPr>
          <w:rFonts w:ascii="Verdana" w:eastAsia="Calibri" w:hAnsi="Verdana" w:cs="Tahoma"/>
          <w:sz w:val="16"/>
          <w:szCs w:val="16"/>
        </w:rPr>
        <w:t>4</w:t>
      </w:r>
      <w:r w:rsidRPr="003220BD">
        <w:rPr>
          <w:rFonts w:ascii="Verdana" w:eastAsia="Calibri" w:hAnsi="Verdana" w:cs="Tahoma"/>
          <w:sz w:val="16"/>
          <w:szCs w:val="16"/>
        </w:rPr>
        <w:t xml:space="preserve"> do SWZ).</w:t>
      </w:r>
    </w:p>
    <w:p w14:paraId="0F396091" w14:textId="77777777" w:rsidR="00F8739C" w:rsidRPr="003220BD" w:rsidRDefault="00F8739C" w:rsidP="009973F9">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 xml:space="preserve">w wysokości 0,5 % kwoty określonej w § 2 ust. 1 za każdy dzień zwłoki, licząc od następnego dnia po terminie wskazanym w § 2 ust. 2 zdanie pierwsze. </w:t>
      </w:r>
    </w:p>
    <w:p w14:paraId="7BFCB6FC" w14:textId="77777777" w:rsidR="009973F9"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9973F9" w:rsidSect="009973F9">
          <w:headerReference w:type="first" r:id="rId9"/>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860AA8">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E02AA7" w:rsidRDefault="00B55DF6"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606A7820" w14:textId="7E817DD8" w:rsidR="00E02AA7" w:rsidRPr="00E02AA7" w:rsidRDefault="00E02AA7" w:rsidP="00E02AA7">
      <w:pPr>
        <w:numPr>
          <w:ilvl w:val="0"/>
          <w:numId w:val="30"/>
        </w:numPr>
        <w:tabs>
          <w:tab w:val="clear" w:pos="720"/>
        </w:tabs>
        <w:spacing w:after="0" w:line="240" w:lineRule="auto"/>
        <w:ind w:left="426" w:hanging="426"/>
        <w:jc w:val="both"/>
        <w:rPr>
          <w:rFonts w:ascii="Verdana" w:eastAsia="Calibri" w:hAnsi="Verdana" w:cs="Tahoma"/>
          <w:b/>
          <w:sz w:val="16"/>
          <w:szCs w:val="16"/>
        </w:rPr>
      </w:pPr>
      <w:r>
        <w:rPr>
          <w:rFonts w:ascii="Verdana" w:hAnsi="Verdana"/>
          <w:sz w:val="16"/>
          <w:szCs w:val="16"/>
        </w:rPr>
        <w:t xml:space="preserve">Przy naliczaniu maksymalnej wysokości kar </w:t>
      </w:r>
      <w:r w:rsidRPr="00140B18">
        <w:rPr>
          <w:rFonts w:ascii="Verdana" w:hAnsi="Verdana"/>
          <w:b/>
          <w:sz w:val="16"/>
          <w:szCs w:val="16"/>
        </w:rPr>
        <w:t>nie uwzględnia się</w:t>
      </w:r>
      <w:r>
        <w:rPr>
          <w:rFonts w:ascii="Verdana" w:hAnsi="Verdana"/>
          <w:sz w:val="16"/>
          <w:szCs w:val="16"/>
        </w:rPr>
        <w:t xml:space="preserve"> kary naliczonej na podstawie w § 4 ust. 8.</w:t>
      </w:r>
    </w:p>
    <w:p w14:paraId="2BD8A3FC" w14:textId="68291BDD" w:rsidR="005A2BCA" w:rsidRPr="003220BD" w:rsidRDefault="005A2BCA"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F802DB9" w14:textId="53E9D532" w:rsidR="00030664" w:rsidRDefault="00030664" w:rsidP="008E1510">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64C6979C" w14:textId="651F4D12" w:rsidR="00E02AA7" w:rsidRPr="00E02AA7" w:rsidRDefault="00E02AA7" w:rsidP="00E02AA7">
      <w:pPr>
        <w:numPr>
          <w:ilvl w:val="0"/>
          <w:numId w:val="30"/>
        </w:numPr>
        <w:tabs>
          <w:tab w:val="clear" w:pos="720"/>
        </w:tabs>
        <w:spacing w:after="0" w:line="240" w:lineRule="auto"/>
        <w:ind w:left="426" w:hanging="426"/>
        <w:jc w:val="both"/>
        <w:rPr>
          <w:rFonts w:ascii="Verdana" w:hAnsi="Verdana"/>
          <w:sz w:val="16"/>
          <w:szCs w:val="16"/>
        </w:rPr>
      </w:pPr>
      <w:r w:rsidRPr="00B67C23">
        <w:rPr>
          <w:rFonts w:ascii="Verdana" w:hAnsi="Verdana"/>
          <w:sz w:val="16"/>
          <w:szCs w:val="16"/>
        </w:rPr>
        <w:t xml:space="preserve">W </w:t>
      </w:r>
      <w:r w:rsidRPr="00B67C23">
        <w:rPr>
          <w:rFonts w:ascii="Verdana" w:eastAsia="Calibri" w:hAnsi="Verdana"/>
          <w:sz w:val="16"/>
          <w:szCs w:val="16"/>
        </w:rPr>
        <w:t xml:space="preserve">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 W wypadku zaniechania przez Wykonawcę zawiadomienia Zamawiającego o zaistnieniu zdarzenia opisanego w zdaniu poprzednim Zamawiający uprawniony jest do naliczenia kary umownej w wysokości 30 % wartości zamówienia o której mowa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w:t>
      </w:r>
    </w:p>
    <w:p w14:paraId="2FE1ED0B" w14:textId="77777777" w:rsidR="00EB7ECD" w:rsidRPr="003220BD" w:rsidRDefault="00EB7ECD" w:rsidP="008E1510">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97C3F7D" w14:textId="77777777" w:rsidR="00BA34F7" w:rsidRDefault="00BA34F7" w:rsidP="008E1510">
      <w:pPr>
        <w:spacing w:after="0" w:line="240" w:lineRule="auto"/>
        <w:jc w:val="right"/>
        <w:outlineLvl w:val="1"/>
        <w:rPr>
          <w:rFonts w:ascii="Verdana" w:eastAsia="Times New Roman" w:hAnsi="Verdana" w:cs="Times New Roman"/>
          <w:b/>
          <w:bCs/>
          <w:sz w:val="16"/>
          <w:szCs w:val="16"/>
          <w:lang w:eastAsia="pl-PL"/>
        </w:rPr>
      </w:pPr>
    </w:p>
    <w:p w14:paraId="3E9C7E78" w14:textId="77777777" w:rsidR="00BA34F7" w:rsidRPr="003220BD" w:rsidRDefault="00BA34F7"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565AEA12" w14:textId="77777777" w:rsidR="009973F9" w:rsidRDefault="009973F9" w:rsidP="00E921A5">
      <w:pPr>
        <w:spacing w:after="0" w:line="240" w:lineRule="auto"/>
        <w:outlineLvl w:val="1"/>
        <w:rPr>
          <w:rFonts w:ascii="Verdana" w:eastAsia="Times New Roman" w:hAnsi="Verdana" w:cs="Times New Roman"/>
          <w:b/>
          <w:bCs/>
          <w:sz w:val="16"/>
          <w:szCs w:val="16"/>
          <w:lang w:eastAsia="pl-PL"/>
        </w:rPr>
      </w:pPr>
    </w:p>
    <w:p w14:paraId="6C1B9150" w14:textId="77777777" w:rsidR="00E921A5" w:rsidRDefault="00E921A5" w:rsidP="00E921A5">
      <w:pPr>
        <w:spacing w:after="0" w:line="240" w:lineRule="auto"/>
        <w:outlineLvl w:val="1"/>
        <w:rPr>
          <w:rFonts w:ascii="Verdana" w:eastAsia="Times New Roman" w:hAnsi="Verdana" w:cs="Times New Roman"/>
          <w:b/>
          <w:bCs/>
          <w:sz w:val="16"/>
          <w:szCs w:val="16"/>
          <w:lang w:eastAsia="pl-PL"/>
        </w:rPr>
      </w:pPr>
    </w:p>
    <w:p w14:paraId="78D29D96" w14:textId="77777777" w:rsidR="009973F9" w:rsidRPr="003220BD" w:rsidRDefault="009973F9" w:rsidP="008E1510">
      <w:pPr>
        <w:spacing w:after="0" w:line="240" w:lineRule="auto"/>
        <w:jc w:val="right"/>
        <w:outlineLvl w:val="1"/>
        <w:rPr>
          <w:rFonts w:ascii="Verdana" w:eastAsia="Times New Roman" w:hAnsi="Verdana" w:cs="Times New Roman"/>
          <w:b/>
          <w:bCs/>
          <w:sz w:val="16"/>
          <w:szCs w:val="16"/>
          <w:lang w:eastAsia="pl-PL"/>
        </w:rPr>
      </w:pPr>
    </w:p>
    <w:p w14:paraId="6096FF43" w14:textId="77777777" w:rsidR="000666C7" w:rsidRPr="003220BD" w:rsidRDefault="000666C7" w:rsidP="003220BD">
      <w:pPr>
        <w:spacing w:after="0" w:line="24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946CF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946CF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946CF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4E34D1E7"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5B655AC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w:t>
      </w:r>
      <w:proofErr w:type="spellStart"/>
      <w:r w:rsidRPr="004637D3">
        <w:rPr>
          <w:rFonts w:ascii="Verdana" w:eastAsia="Times New Roman" w:hAnsi="Verdana" w:cs="Calibri"/>
          <w:color w:val="000000"/>
          <w:sz w:val="16"/>
          <w:szCs w:val="16"/>
          <w:lang w:eastAsia="pl-PL"/>
        </w:rPr>
        <w:t>lit.c</w:t>
      </w:r>
      <w:proofErr w:type="spellEnd"/>
      <w:r w:rsidRPr="004637D3">
        <w:rPr>
          <w:rFonts w:ascii="Verdana" w:eastAsia="Times New Roman" w:hAnsi="Verdana" w:cs="Calibri"/>
          <w:color w:val="000000"/>
          <w:sz w:val="16"/>
          <w:szCs w:val="16"/>
          <w:lang w:eastAsia="pl-PL"/>
        </w:rPr>
        <w:t>,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4155BB01"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7999AAA5" w14:textId="3012495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0C5737">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 xml:space="preserve">Jana Pawła II w zakresie realizacji rozwiązań technicznych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 xml:space="preserve">a następnie usuwane lub </w:t>
      </w:r>
      <w:proofErr w:type="spellStart"/>
      <w:r w:rsidRPr="004637D3">
        <w:rPr>
          <w:rFonts w:ascii="Verdana" w:eastAsia="Times New Roman" w:hAnsi="Verdana" w:cs="Times New Roman"/>
          <w:color w:val="000000"/>
          <w:sz w:val="16"/>
          <w:szCs w:val="16"/>
          <w:lang w:eastAsia="pl-PL"/>
        </w:rPr>
        <w:t>anonimizowane</w:t>
      </w:r>
      <w:proofErr w:type="spellEnd"/>
      <w:r w:rsidRPr="004637D3">
        <w:rPr>
          <w:rFonts w:ascii="Verdana" w:eastAsia="Times New Roman" w:hAnsi="Verdana" w:cs="Times New Roman"/>
          <w:color w:val="000000"/>
          <w:sz w:val="16"/>
          <w:szCs w:val="16"/>
          <w:lang w:eastAsia="pl-PL"/>
        </w:rPr>
        <w:t>.</w:t>
      </w:r>
    </w:p>
    <w:p w14:paraId="53016F6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946CF3">
      <w:pPr>
        <w:spacing w:after="0" w:line="240" w:lineRule="auto"/>
        <w:jc w:val="right"/>
        <w:outlineLvl w:val="1"/>
        <w:rPr>
          <w:rFonts w:ascii="Verdana" w:eastAsia="Times New Roman" w:hAnsi="Verdana" w:cs="Calibri"/>
          <w:sz w:val="16"/>
          <w:szCs w:val="16"/>
          <w:lang w:eastAsia="pl-PL"/>
        </w:rPr>
      </w:pPr>
    </w:p>
    <w:p w14:paraId="25DCBCA9" w14:textId="77777777" w:rsidR="003220BD" w:rsidRPr="003220BD" w:rsidRDefault="003220BD" w:rsidP="00946CF3">
      <w:pPr>
        <w:spacing w:after="0" w:line="240" w:lineRule="auto"/>
        <w:jc w:val="right"/>
        <w:outlineLvl w:val="1"/>
        <w:rPr>
          <w:rFonts w:ascii="Verdana" w:eastAsia="Times New Roman" w:hAnsi="Verdana" w:cs="Calibri"/>
          <w:sz w:val="16"/>
          <w:szCs w:val="16"/>
          <w:lang w:eastAsia="pl-PL"/>
        </w:rPr>
      </w:pPr>
    </w:p>
    <w:sectPr w:rsidR="003220BD" w:rsidRPr="003220BD" w:rsidSect="00B55DF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28168" w14:textId="77777777" w:rsidR="00EC5415" w:rsidRDefault="00EC5415">
      <w:pPr>
        <w:spacing w:after="0" w:line="240" w:lineRule="auto"/>
      </w:pPr>
      <w:r>
        <w:separator/>
      </w:r>
    </w:p>
  </w:endnote>
  <w:endnote w:type="continuationSeparator" w:id="0">
    <w:p w14:paraId="7866786F" w14:textId="77777777" w:rsidR="00EC5415" w:rsidRDefault="00EC5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64950" w14:textId="77777777" w:rsidR="00EC5415" w:rsidRDefault="00EC5415">
      <w:pPr>
        <w:spacing w:after="0" w:line="240" w:lineRule="auto"/>
      </w:pPr>
      <w:r>
        <w:separator/>
      </w:r>
    </w:p>
  </w:footnote>
  <w:footnote w:type="continuationSeparator" w:id="0">
    <w:p w14:paraId="4132C647" w14:textId="77777777" w:rsidR="00EC5415" w:rsidRDefault="00EC54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27A58" w14:textId="29138DCB" w:rsidR="009973F9" w:rsidRPr="009973F9" w:rsidRDefault="009973F9">
    <w:pPr>
      <w:pStyle w:val="Nagwek"/>
      <w:rPr>
        <w:rFonts w:ascii="Verdana" w:hAnsi="Verdana"/>
        <w:sz w:val="20"/>
        <w:szCs w:val="20"/>
      </w:rPr>
    </w:pPr>
    <w:r>
      <w:rPr>
        <w:rFonts w:ascii="Verdana" w:hAnsi="Verdana"/>
        <w:sz w:val="20"/>
        <w:szCs w:val="20"/>
      </w:rPr>
      <w:tab/>
    </w:r>
    <w:r>
      <w:rPr>
        <w:rFonts w:ascii="Verdana" w:hAnsi="Verdana"/>
        <w:sz w:val="20"/>
        <w:szCs w:val="20"/>
      </w:rPr>
      <w:tab/>
    </w:r>
    <w:r w:rsidR="00242CB7">
      <w:rPr>
        <w:rFonts w:ascii="Verdana" w:hAnsi="Verdana"/>
        <w:sz w:val="20"/>
        <w:szCs w:val="20"/>
      </w:rPr>
      <w:t xml:space="preserve">Załącznik </w:t>
    </w:r>
    <w:r w:rsidR="009B76A8">
      <w:rPr>
        <w:rFonts w:ascii="Verdana" w:hAnsi="Verdana"/>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3"/>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13"/>
  </w:num>
  <w:num w:numId="36">
    <w:abstractNumId w:val="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193"/>
    <w:rsid w:val="00030664"/>
    <w:rsid w:val="0005614F"/>
    <w:rsid w:val="000666C7"/>
    <w:rsid w:val="000C5737"/>
    <w:rsid w:val="000F12CB"/>
    <w:rsid w:val="00194D57"/>
    <w:rsid w:val="001E4E66"/>
    <w:rsid w:val="00242CB7"/>
    <w:rsid w:val="00266901"/>
    <w:rsid w:val="00294092"/>
    <w:rsid w:val="002B39C1"/>
    <w:rsid w:val="003220BD"/>
    <w:rsid w:val="003413C0"/>
    <w:rsid w:val="003C0A96"/>
    <w:rsid w:val="003D4440"/>
    <w:rsid w:val="003E1CF0"/>
    <w:rsid w:val="003F61C6"/>
    <w:rsid w:val="00440C3F"/>
    <w:rsid w:val="00442E28"/>
    <w:rsid w:val="00487381"/>
    <w:rsid w:val="004930C3"/>
    <w:rsid w:val="004C27A2"/>
    <w:rsid w:val="004F489A"/>
    <w:rsid w:val="00500D4E"/>
    <w:rsid w:val="005352D3"/>
    <w:rsid w:val="00550413"/>
    <w:rsid w:val="00567A5A"/>
    <w:rsid w:val="00584622"/>
    <w:rsid w:val="005A2BCA"/>
    <w:rsid w:val="005A5EDE"/>
    <w:rsid w:val="005C2270"/>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8002FC"/>
    <w:rsid w:val="00857CF0"/>
    <w:rsid w:val="00860AA8"/>
    <w:rsid w:val="008B618E"/>
    <w:rsid w:val="008E1510"/>
    <w:rsid w:val="009061E0"/>
    <w:rsid w:val="00907544"/>
    <w:rsid w:val="0092171A"/>
    <w:rsid w:val="00946CF3"/>
    <w:rsid w:val="00952563"/>
    <w:rsid w:val="00975A68"/>
    <w:rsid w:val="009973F9"/>
    <w:rsid w:val="009B76A8"/>
    <w:rsid w:val="009D5E9D"/>
    <w:rsid w:val="00A23B2F"/>
    <w:rsid w:val="00A53E4D"/>
    <w:rsid w:val="00A65A47"/>
    <w:rsid w:val="00A90CDD"/>
    <w:rsid w:val="00AF7406"/>
    <w:rsid w:val="00B13B64"/>
    <w:rsid w:val="00B55DF6"/>
    <w:rsid w:val="00B67D62"/>
    <w:rsid w:val="00B816C5"/>
    <w:rsid w:val="00BA34F7"/>
    <w:rsid w:val="00BC21A7"/>
    <w:rsid w:val="00BE2E7D"/>
    <w:rsid w:val="00C04238"/>
    <w:rsid w:val="00C20B8D"/>
    <w:rsid w:val="00C26B77"/>
    <w:rsid w:val="00C52A1C"/>
    <w:rsid w:val="00C86BC2"/>
    <w:rsid w:val="00C90CCB"/>
    <w:rsid w:val="00CE1C2B"/>
    <w:rsid w:val="00D304AC"/>
    <w:rsid w:val="00D82B6D"/>
    <w:rsid w:val="00D96C99"/>
    <w:rsid w:val="00DB6F52"/>
    <w:rsid w:val="00E02AA7"/>
    <w:rsid w:val="00E05495"/>
    <w:rsid w:val="00E17D0F"/>
    <w:rsid w:val="00E30A88"/>
    <w:rsid w:val="00E34484"/>
    <w:rsid w:val="00E921A5"/>
    <w:rsid w:val="00EA1F67"/>
    <w:rsid w:val="00EA63F1"/>
    <w:rsid w:val="00EB7ECD"/>
    <w:rsid w:val="00EC5415"/>
    <w:rsid w:val="00F51EBB"/>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D30B8-9B4E-439E-8B62-D92B97F81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1730</Words>
  <Characters>10382</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Jolanta Ciepiela</cp:lastModifiedBy>
  <cp:revision>43</cp:revision>
  <cp:lastPrinted>2022-03-10T11:03:00Z</cp:lastPrinted>
  <dcterms:created xsi:type="dcterms:W3CDTF">2021-03-02T08:05:00Z</dcterms:created>
  <dcterms:modified xsi:type="dcterms:W3CDTF">2024-03-08T09:44:00Z</dcterms:modified>
</cp:coreProperties>
</file>