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C8" w:rsidRPr="00F03869" w:rsidRDefault="009076C8" w:rsidP="009076C8">
      <w:pPr>
        <w:pStyle w:val="Bezodstpw"/>
        <w:ind w:left="708" w:firstLine="708"/>
        <w:rPr>
          <w:rFonts w:ascii="Arial" w:hAnsi="Arial" w:cs="Arial"/>
          <w:b/>
        </w:rPr>
      </w:pPr>
      <w:r w:rsidRPr="00F03869">
        <w:rPr>
          <w:rFonts w:ascii="Arial" w:hAnsi="Arial" w:cs="Arial"/>
          <w:b/>
          <w:noProof/>
          <w:lang w:eastAsia="pl-PL"/>
        </w:rPr>
        <w:drawing>
          <wp:anchor distT="0" distB="0" distL="114935" distR="114935" simplePos="0" relativeHeight="251659264" behindDoc="1" locked="0" layoutInCell="1" allowOverlap="1" wp14:anchorId="23E530A4" wp14:editId="2A87D33B">
            <wp:simplePos x="0" y="0"/>
            <wp:positionH relativeFrom="column">
              <wp:posOffset>4622800</wp:posOffset>
            </wp:positionH>
            <wp:positionV relativeFrom="paragraph">
              <wp:posOffset>-11430</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Pr="00F03869">
        <w:rPr>
          <w:rFonts w:ascii="Arial" w:hAnsi="Arial" w:cs="Arial"/>
          <w:b/>
        </w:rPr>
        <w:t>Zatwierdzam</w:t>
      </w:r>
    </w:p>
    <w:p w:rsidR="009076C8" w:rsidRPr="00F03869" w:rsidRDefault="009076C8" w:rsidP="009076C8">
      <w:pPr>
        <w:pStyle w:val="Bezodstpw"/>
        <w:ind w:firstLine="708"/>
        <w:rPr>
          <w:rFonts w:ascii="Arial" w:hAnsi="Arial" w:cs="Arial"/>
          <w:b/>
        </w:rPr>
      </w:pPr>
    </w:p>
    <w:p w:rsidR="009076C8" w:rsidRPr="00F03869" w:rsidRDefault="009076C8" w:rsidP="009076C8">
      <w:pPr>
        <w:pStyle w:val="Bezodstpw"/>
        <w:ind w:left="708" w:firstLine="708"/>
        <w:rPr>
          <w:rFonts w:ascii="Arial" w:hAnsi="Arial" w:cs="Arial"/>
          <w:b/>
        </w:rPr>
      </w:pPr>
      <w:r w:rsidRPr="00F03869">
        <w:rPr>
          <w:rFonts w:ascii="Arial" w:hAnsi="Arial" w:cs="Arial"/>
          <w:b/>
        </w:rPr>
        <w:t xml:space="preserve">Komendant </w:t>
      </w:r>
    </w:p>
    <w:p w:rsidR="009076C8" w:rsidRPr="00F03869" w:rsidRDefault="009076C8" w:rsidP="009076C8">
      <w:pPr>
        <w:pStyle w:val="Bezodstpw"/>
        <w:rPr>
          <w:rFonts w:ascii="Arial" w:hAnsi="Arial" w:cs="Arial"/>
          <w:b/>
        </w:rPr>
      </w:pPr>
      <w:r w:rsidRPr="00F03869">
        <w:rPr>
          <w:rFonts w:ascii="Arial" w:hAnsi="Arial" w:cs="Arial"/>
          <w:b/>
        </w:rPr>
        <w:t xml:space="preserve">33 Wojskowego Oddziału Gospodarczego </w:t>
      </w:r>
      <w:r w:rsidRPr="00F03869">
        <w:rPr>
          <w:rFonts w:ascii="Arial" w:hAnsi="Arial" w:cs="Arial"/>
          <w:b/>
        </w:rPr>
        <w:tab/>
      </w:r>
    </w:p>
    <w:p w:rsidR="009076C8" w:rsidRPr="00F03869" w:rsidRDefault="009076C8" w:rsidP="009076C8">
      <w:pPr>
        <w:pStyle w:val="Bezodstpw"/>
        <w:rPr>
          <w:rFonts w:ascii="Arial" w:hAnsi="Arial" w:cs="Arial"/>
          <w:b/>
          <w:u w:val="single"/>
        </w:rPr>
      </w:pPr>
    </w:p>
    <w:p w:rsidR="009076C8" w:rsidRPr="00F03869" w:rsidRDefault="009076C8" w:rsidP="009076C8">
      <w:pPr>
        <w:pStyle w:val="Bezodstpw"/>
        <w:ind w:firstLine="708"/>
        <w:rPr>
          <w:rFonts w:ascii="Arial" w:hAnsi="Arial" w:cs="Arial"/>
          <w:b/>
        </w:rPr>
      </w:pPr>
      <w:r w:rsidRPr="00F03869">
        <w:rPr>
          <w:rFonts w:ascii="Arial" w:hAnsi="Arial" w:cs="Arial"/>
          <w:b/>
        </w:rPr>
        <w:t xml:space="preserve"> </w:t>
      </w:r>
      <w:r>
        <w:rPr>
          <w:rFonts w:ascii="Arial" w:hAnsi="Arial" w:cs="Arial"/>
          <w:b/>
        </w:rPr>
        <w:t xml:space="preserve">   </w:t>
      </w:r>
      <w:r w:rsidRPr="00F03869">
        <w:rPr>
          <w:rFonts w:ascii="Arial" w:hAnsi="Arial" w:cs="Arial"/>
          <w:b/>
        </w:rPr>
        <w:t xml:space="preserve"> </w:t>
      </w:r>
      <w:r w:rsidR="00FF4E4B">
        <w:rPr>
          <w:rFonts w:ascii="Arial" w:hAnsi="Arial" w:cs="Arial"/>
          <w:b/>
        </w:rPr>
        <w:t xml:space="preserve"> </w:t>
      </w:r>
      <w:r>
        <w:rPr>
          <w:rFonts w:ascii="Arial" w:hAnsi="Arial" w:cs="Arial"/>
          <w:b/>
        </w:rPr>
        <w:t>ppłk Piotr Stępniak</w:t>
      </w:r>
    </w:p>
    <w:p w:rsidR="009076C8" w:rsidRPr="00F03869" w:rsidRDefault="009076C8" w:rsidP="009076C8">
      <w:pPr>
        <w:rPr>
          <w:rFonts w:ascii="Arial" w:hAnsi="Arial" w:cs="Arial"/>
          <w:b/>
          <w:u w:val="single"/>
        </w:rPr>
      </w:pPr>
    </w:p>
    <w:p w:rsidR="00035004" w:rsidRDefault="00035004" w:rsidP="00035004">
      <w:pPr>
        <w:jc w:val="center"/>
        <w:rPr>
          <w:rFonts w:ascii="Arial" w:hAnsi="Arial" w:cs="Arial"/>
          <w:b/>
        </w:rPr>
      </w:pPr>
    </w:p>
    <w:p w:rsidR="00035004" w:rsidRPr="00E809F0" w:rsidRDefault="00035004" w:rsidP="00035004">
      <w:pPr>
        <w:jc w:val="center"/>
        <w:rPr>
          <w:rFonts w:ascii="Arial" w:hAnsi="Arial" w:cs="Arial"/>
          <w:b/>
          <w:sz w:val="28"/>
          <w:szCs w:val="28"/>
        </w:rPr>
      </w:pPr>
      <w:r w:rsidRPr="00E809F0">
        <w:rPr>
          <w:rFonts w:ascii="Arial" w:hAnsi="Arial" w:cs="Arial"/>
          <w:b/>
          <w:sz w:val="28"/>
          <w:szCs w:val="28"/>
        </w:rPr>
        <w:t>ZAMAWIAJĄCY</w:t>
      </w:r>
    </w:p>
    <w:p w:rsidR="00984C64" w:rsidRPr="00E809F0" w:rsidRDefault="00035004" w:rsidP="00035004">
      <w:pPr>
        <w:jc w:val="center"/>
        <w:rPr>
          <w:rFonts w:ascii="Arial" w:hAnsi="Arial" w:cs="Arial"/>
          <w:b/>
          <w:sz w:val="28"/>
          <w:szCs w:val="28"/>
        </w:rPr>
      </w:pPr>
      <w:r w:rsidRPr="00E809F0">
        <w:rPr>
          <w:rFonts w:ascii="Arial" w:hAnsi="Arial" w:cs="Arial"/>
          <w:b/>
          <w:sz w:val="28"/>
          <w:szCs w:val="28"/>
        </w:rPr>
        <w:t>33 WOJSKOWY ODDZIAŁ GOSPODARCZY</w:t>
      </w:r>
    </w:p>
    <w:p w:rsidR="00035004" w:rsidRPr="00035004" w:rsidRDefault="00035004" w:rsidP="00035004">
      <w:pPr>
        <w:jc w:val="center"/>
        <w:rPr>
          <w:rFonts w:ascii="Arial" w:hAnsi="Arial" w:cs="Arial"/>
          <w:i/>
          <w:sz w:val="24"/>
          <w:szCs w:val="24"/>
        </w:rPr>
      </w:pPr>
      <w:r w:rsidRPr="00035004">
        <w:rPr>
          <w:rFonts w:ascii="Arial" w:hAnsi="Arial" w:cs="Arial"/>
          <w:i/>
          <w:sz w:val="24"/>
          <w:szCs w:val="24"/>
        </w:rPr>
        <w:t xml:space="preserve">ul. Anieli </w:t>
      </w:r>
      <w:proofErr w:type="spellStart"/>
      <w:r w:rsidRPr="00035004">
        <w:rPr>
          <w:rFonts w:ascii="Arial" w:hAnsi="Arial" w:cs="Arial"/>
          <w:i/>
          <w:sz w:val="24"/>
          <w:szCs w:val="24"/>
        </w:rPr>
        <w:t>Krzywoń</w:t>
      </w:r>
      <w:proofErr w:type="spellEnd"/>
      <w:r w:rsidRPr="00035004">
        <w:rPr>
          <w:rFonts w:ascii="Arial" w:hAnsi="Arial" w:cs="Arial"/>
          <w:i/>
          <w:sz w:val="24"/>
          <w:szCs w:val="24"/>
        </w:rPr>
        <w:t xml:space="preserve"> 1, 39-460 Nowa Dęba</w:t>
      </w:r>
    </w:p>
    <w:p w:rsidR="00E809F0" w:rsidRPr="00035004" w:rsidRDefault="00E809F0" w:rsidP="00035004">
      <w:pPr>
        <w:jc w:val="center"/>
        <w:rPr>
          <w:rFonts w:ascii="Arial" w:hAnsi="Arial" w:cs="Arial"/>
          <w:i/>
          <w:sz w:val="24"/>
          <w:szCs w:val="24"/>
        </w:rPr>
      </w:pPr>
    </w:p>
    <w:p w:rsidR="00035004" w:rsidRPr="00E809F0" w:rsidRDefault="00E809F0" w:rsidP="00035004">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E809F0" w:rsidRPr="00E809F0" w:rsidRDefault="00E809F0" w:rsidP="00035004">
      <w:pPr>
        <w:jc w:val="center"/>
        <w:rPr>
          <w:rFonts w:ascii="Arial" w:hAnsi="Arial" w:cs="Arial"/>
          <w:sz w:val="28"/>
          <w:szCs w:val="28"/>
        </w:rPr>
      </w:pPr>
      <w:r w:rsidRPr="00E809F0">
        <w:rPr>
          <w:rFonts w:ascii="Arial" w:hAnsi="Arial" w:cs="Arial"/>
          <w:sz w:val="28"/>
          <w:szCs w:val="28"/>
        </w:rPr>
        <w:t xml:space="preserve">w postępowaniu prowadzonym </w:t>
      </w:r>
      <w:proofErr w:type="spellStart"/>
      <w:r w:rsidRPr="00E809F0">
        <w:rPr>
          <w:rFonts w:ascii="Arial" w:hAnsi="Arial" w:cs="Arial"/>
          <w:sz w:val="28"/>
          <w:szCs w:val="28"/>
        </w:rPr>
        <w:t>pn</w:t>
      </w:r>
      <w:proofErr w:type="spellEnd"/>
      <w:r w:rsidRPr="00E809F0">
        <w:rPr>
          <w:rFonts w:ascii="Arial" w:hAnsi="Arial" w:cs="Arial"/>
          <w:sz w:val="28"/>
          <w:szCs w:val="28"/>
        </w:rPr>
        <w:t>:</w:t>
      </w:r>
    </w:p>
    <w:p w:rsidR="00035004" w:rsidRPr="00242633" w:rsidRDefault="00E809F0" w:rsidP="00035004">
      <w:pPr>
        <w:jc w:val="center"/>
        <w:rPr>
          <w:rFonts w:ascii="Arial" w:hAnsi="Arial" w:cs="Arial"/>
          <w:b/>
          <w:sz w:val="28"/>
          <w:szCs w:val="28"/>
        </w:rPr>
      </w:pPr>
      <w:bookmarkStart w:id="0" w:name="_Hlk75172855"/>
      <w:r w:rsidRPr="00242633">
        <w:rPr>
          <w:rFonts w:ascii="Arial" w:hAnsi="Arial" w:cs="Arial"/>
          <w:b/>
          <w:sz w:val="28"/>
          <w:szCs w:val="28"/>
        </w:rPr>
        <w:t xml:space="preserve"> </w:t>
      </w:r>
      <w:bookmarkStart w:id="1" w:name="_Hlk75166410"/>
      <w:r w:rsidR="00035004" w:rsidRPr="00242633">
        <w:rPr>
          <w:rFonts w:ascii="Arial" w:hAnsi="Arial" w:cs="Arial"/>
          <w:b/>
          <w:sz w:val="28"/>
          <w:szCs w:val="28"/>
        </w:rPr>
        <w:t>„</w:t>
      </w:r>
      <w:r w:rsidR="00FB3299">
        <w:rPr>
          <w:rFonts w:ascii="Arial" w:hAnsi="Arial" w:cs="Arial"/>
          <w:b/>
          <w:sz w:val="28"/>
          <w:szCs w:val="28"/>
        </w:rPr>
        <w:t xml:space="preserve">Usługa-opracowanie ekspertyzy </w:t>
      </w:r>
      <w:proofErr w:type="spellStart"/>
      <w:r w:rsidR="00FB3299">
        <w:rPr>
          <w:rFonts w:ascii="Arial" w:hAnsi="Arial" w:cs="Arial"/>
          <w:b/>
          <w:sz w:val="28"/>
          <w:szCs w:val="28"/>
        </w:rPr>
        <w:t>mykologiczno</w:t>
      </w:r>
      <w:proofErr w:type="spellEnd"/>
      <w:r w:rsidR="00FB3299">
        <w:rPr>
          <w:rFonts w:ascii="Arial" w:hAnsi="Arial" w:cs="Arial"/>
          <w:b/>
          <w:sz w:val="28"/>
          <w:szCs w:val="28"/>
        </w:rPr>
        <w:t xml:space="preserve">-budowlanej </w:t>
      </w:r>
      <w:r w:rsidR="00FB3299">
        <w:rPr>
          <w:rFonts w:ascii="Arial" w:hAnsi="Arial" w:cs="Arial"/>
          <w:b/>
          <w:sz w:val="28"/>
          <w:szCs w:val="28"/>
        </w:rPr>
        <w:br/>
        <w:t xml:space="preserve">w budynku WKU </w:t>
      </w:r>
      <w:r w:rsidR="00DF7E94">
        <w:rPr>
          <w:rFonts w:ascii="Arial" w:hAnsi="Arial" w:cs="Arial"/>
          <w:b/>
          <w:sz w:val="28"/>
          <w:szCs w:val="28"/>
        </w:rPr>
        <w:t>Busko-Zdrój</w:t>
      </w:r>
      <w:r w:rsidR="00FB3299">
        <w:rPr>
          <w:rFonts w:ascii="Arial" w:hAnsi="Arial" w:cs="Arial"/>
          <w:b/>
          <w:sz w:val="28"/>
          <w:szCs w:val="28"/>
        </w:rPr>
        <w:t>”</w:t>
      </w:r>
    </w:p>
    <w:bookmarkEnd w:id="1"/>
    <w:bookmarkEnd w:id="0"/>
    <w:p w:rsidR="00035004" w:rsidRPr="00242633" w:rsidRDefault="001A672D" w:rsidP="00035004">
      <w:pPr>
        <w:jc w:val="center"/>
        <w:rPr>
          <w:rFonts w:ascii="Arial" w:hAnsi="Arial" w:cs="Arial"/>
          <w:b/>
          <w:sz w:val="28"/>
          <w:szCs w:val="28"/>
        </w:rPr>
      </w:pPr>
      <w:r w:rsidRPr="00242633">
        <w:rPr>
          <w:rFonts w:ascii="Arial" w:hAnsi="Arial" w:cs="Arial"/>
          <w:b/>
          <w:sz w:val="28"/>
          <w:szCs w:val="28"/>
        </w:rPr>
        <w:t>Nr referencyjny</w:t>
      </w:r>
      <w:r w:rsidR="00035004" w:rsidRPr="00242633">
        <w:rPr>
          <w:rFonts w:ascii="Arial" w:hAnsi="Arial" w:cs="Arial"/>
          <w:b/>
          <w:sz w:val="28"/>
          <w:szCs w:val="28"/>
        </w:rPr>
        <w:t xml:space="preserve">: </w:t>
      </w:r>
      <w:r w:rsidR="00242633" w:rsidRPr="00242633">
        <w:rPr>
          <w:rFonts w:ascii="Arial" w:hAnsi="Arial" w:cs="Arial"/>
          <w:b/>
          <w:sz w:val="28"/>
          <w:szCs w:val="28"/>
        </w:rPr>
        <w:t>Zp</w:t>
      </w:r>
      <w:r w:rsidR="00DF7E94">
        <w:rPr>
          <w:rFonts w:ascii="Arial" w:hAnsi="Arial" w:cs="Arial"/>
          <w:b/>
          <w:sz w:val="28"/>
          <w:szCs w:val="28"/>
        </w:rPr>
        <w:t>79</w:t>
      </w:r>
      <w:r w:rsidR="00242633" w:rsidRPr="00242633">
        <w:rPr>
          <w:rFonts w:ascii="Arial" w:hAnsi="Arial" w:cs="Arial"/>
          <w:b/>
          <w:sz w:val="28"/>
          <w:szCs w:val="28"/>
        </w:rPr>
        <w:t>/2021</w:t>
      </w:r>
    </w:p>
    <w:p w:rsidR="00035004" w:rsidRPr="00E809F0" w:rsidRDefault="00035004">
      <w:pPr>
        <w:jc w:val="center"/>
        <w:rPr>
          <w:rFonts w:ascii="Arial" w:hAnsi="Arial" w:cs="Arial"/>
          <w:sz w:val="24"/>
          <w:szCs w:val="24"/>
        </w:rPr>
      </w:pPr>
      <w:r w:rsidRPr="00E809F0">
        <w:rPr>
          <w:rFonts w:ascii="Arial" w:hAnsi="Arial" w:cs="Arial"/>
          <w:sz w:val="24"/>
          <w:szCs w:val="24"/>
        </w:rPr>
        <w:t>w trybie podstawowym bez negocjacji</w:t>
      </w:r>
      <w:r w:rsidR="004B1952">
        <w:rPr>
          <w:rFonts w:ascii="Arial" w:hAnsi="Arial" w:cs="Arial"/>
          <w:sz w:val="24"/>
          <w:szCs w:val="24"/>
        </w:rPr>
        <w:t xml:space="preserve">, na podstawie </w:t>
      </w:r>
      <w:r w:rsidRPr="00E809F0">
        <w:rPr>
          <w:rFonts w:ascii="Arial" w:hAnsi="Arial" w:cs="Arial"/>
          <w:sz w:val="24"/>
          <w:szCs w:val="24"/>
        </w:rPr>
        <w:br/>
        <w:t>ustawy z dnia 11 września  2019r. „Prawo zamówień publicznych”, zwanej dalej także „</w:t>
      </w:r>
      <w:proofErr w:type="spellStart"/>
      <w:r w:rsidRPr="00E809F0">
        <w:rPr>
          <w:rFonts w:ascii="Arial" w:hAnsi="Arial" w:cs="Arial"/>
          <w:sz w:val="24"/>
          <w:szCs w:val="24"/>
        </w:rPr>
        <w:t>Pzp</w:t>
      </w:r>
      <w:proofErr w:type="spellEnd"/>
      <w:r w:rsidRPr="00E809F0">
        <w:rPr>
          <w:rFonts w:ascii="Arial" w:hAnsi="Arial" w:cs="Arial"/>
          <w:sz w:val="24"/>
          <w:szCs w:val="24"/>
        </w:rPr>
        <w:t>”</w:t>
      </w:r>
    </w:p>
    <w:p w:rsidR="00035004" w:rsidRDefault="00035004">
      <w:pPr>
        <w:jc w:val="center"/>
        <w:rPr>
          <w:rFonts w:ascii="Arial" w:hAnsi="Arial" w:cs="Arial"/>
          <w:sz w:val="20"/>
          <w:szCs w:val="20"/>
        </w:rPr>
      </w:pPr>
    </w:p>
    <w:p w:rsidR="00035004" w:rsidRDefault="00035004">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4C4BAA" w:rsidRDefault="004C4BAA" w:rsidP="008B042E">
      <w:pPr>
        <w:rPr>
          <w:rFonts w:ascii="Arial" w:hAnsi="Arial" w:cs="Arial"/>
          <w:sz w:val="20"/>
          <w:szCs w:val="20"/>
        </w:rPr>
      </w:pPr>
    </w:p>
    <w:p w:rsidR="00245C37" w:rsidRDefault="00245C37" w:rsidP="008B042E">
      <w:pPr>
        <w:rPr>
          <w:rFonts w:ascii="Arial" w:hAnsi="Arial" w:cs="Arial"/>
          <w:sz w:val="20"/>
          <w:szCs w:val="20"/>
        </w:rPr>
      </w:pPr>
    </w:p>
    <w:p w:rsidR="00245C37" w:rsidRDefault="00245C37" w:rsidP="008B042E">
      <w:pPr>
        <w:rPr>
          <w:rFonts w:ascii="Arial" w:hAnsi="Arial" w:cs="Arial"/>
          <w:sz w:val="20"/>
          <w:szCs w:val="20"/>
        </w:rPr>
      </w:pPr>
    </w:p>
    <w:p w:rsidR="00E809F0" w:rsidRDefault="00E809F0" w:rsidP="00E809F0">
      <w:pPr>
        <w:pBdr>
          <w:bottom w:val="single" w:sz="6" w:space="1" w:color="auto"/>
        </w:pBdr>
        <w:jc w:val="center"/>
        <w:rPr>
          <w:rFonts w:ascii="Arial" w:hAnsi="Arial" w:cs="Arial"/>
          <w:sz w:val="20"/>
          <w:szCs w:val="20"/>
        </w:rPr>
      </w:pPr>
      <w:r>
        <w:rPr>
          <w:rFonts w:ascii="Arial" w:hAnsi="Arial" w:cs="Arial"/>
          <w:sz w:val="20"/>
          <w:szCs w:val="20"/>
        </w:rPr>
        <w:t>Nowa Dęba 2021</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Tr="00BB4F9E">
        <w:tc>
          <w:tcPr>
            <w:tcW w:w="9212" w:type="dxa"/>
            <w:shd w:val="clear" w:color="auto" w:fill="D9D9D9" w:themeFill="background1" w:themeFillShade="D9"/>
            <w:vAlign w:val="center"/>
          </w:tcPr>
          <w:p w:rsidR="00BB4F9E" w:rsidRDefault="00BB4F9E" w:rsidP="00BB4F9E">
            <w:pPr>
              <w:jc w:val="center"/>
              <w:rPr>
                <w:rFonts w:ascii="Arial" w:hAnsi="Arial" w:cs="Arial"/>
                <w:b/>
                <w:u w:val="single"/>
              </w:rPr>
            </w:pPr>
          </w:p>
          <w:p w:rsidR="00BB4F9E" w:rsidRPr="00954CA4" w:rsidRDefault="00BB4F9E" w:rsidP="00BB4F9E">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B4F9E" w:rsidRDefault="00BB4F9E" w:rsidP="00BB4F9E">
            <w:pPr>
              <w:jc w:val="center"/>
              <w:rPr>
                <w:rFonts w:ascii="Arial" w:hAnsi="Arial" w:cs="Arial"/>
              </w:rPr>
            </w:pPr>
          </w:p>
        </w:tc>
      </w:tr>
    </w:tbl>
    <w:p w:rsidR="00453590" w:rsidRPr="00C01581" w:rsidRDefault="00453590" w:rsidP="00607AFF">
      <w:pPr>
        <w:rPr>
          <w:rFonts w:ascii="Arial" w:hAnsi="Arial" w:cs="Arial"/>
          <w:b/>
          <w:u w:val="single"/>
        </w:rPr>
      </w:pPr>
    </w:p>
    <w:p w:rsidR="00B75C8A" w:rsidRPr="00C01581" w:rsidRDefault="00B75C8A" w:rsidP="00C9539B">
      <w:pPr>
        <w:pStyle w:val="Akapitzlist"/>
        <w:numPr>
          <w:ilvl w:val="0"/>
          <w:numId w:val="34"/>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B75C8A" w:rsidRPr="00D57951" w:rsidRDefault="00B75C8A" w:rsidP="00C9539B">
      <w:pPr>
        <w:pStyle w:val="Akapitzlist"/>
        <w:numPr>
          <w:ilvl w:val="0"/>
          <w:numId w:val="35"/>
        </w:numPr>
        <w:rPr>
          <w:rFonts w:ascii="Arial" w:hAnsi="Arial" w:cs="Arial"/>
        </w:rPr>
      </w:pPr>
      <w:r w:rsidRPr="00D57951">
        <w:rPr>
          <w:rFonts w:ascii="Arial" w:hAnsi="Arial" w:cs="Arial"/>
        </w:rPr>
        <w:t>Ustawa z dnia 11 września 2019r. Prawo zamówień publicznych;</w:t>
      </w:r>
    </w:p>
    <w:p w:rsidR="00BB4F9E" w:rsidRDefault="00BB4F9E" w:rsidP="00C9539B">
      <w:pPr>
        <w:pStyle w:val="Akapitzlist"/>
        <w:numPr>
          <w:ilvl w:val="0"/>
          <w:numId w:val="35"/>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75C8A" w:rsidRDefault="00BB4F9E" w:rsidP="00C9539B">
      <w:pPr>
        <w:pStyle w:val="Akapitzlist"/>
        <w:numPr>
          <w:ilvl w:val="0"/>
          <w:numId w:val="35"/>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B4F9E" w:rsidRDefault="00BB4F9E" w:rsidP="00C9539B">
      <w:pPr>
        <w:pStyle w:val="Akapitzlist"/>
        <w:numPr>
          <w:ilvl w:val="0"/>
          <w:numId w:val="35"/>
        </w:numPr>
        <w:jc w:val="both"/>
        <w:rPr>
          <w:rFonts w:ascii="Arial" w:hAnsi="Arial" w:cs="Arial"/>
        </w:rPr>
      </w:pPr>
      <w:r>
        <w:rPr>
          <w:rFonts w:ascii="Arial" w:hAnsi="Arial" w:cs="Arial"/>
        </w:rPr>
        <w:t xml:space="preserve">Obwieszczenie Prezesa Urzędu Zamówień Publicznych z dnia 1 stycznia 2021r. </w:t>
      </w:r>
      <w:r w:rsidR="0042697D">
        <w:rPr>
          <w:rFonts w:ascii="Arial" w:hAnsi="Arial" w:cs="Arial"/>
        </w:rPr>
        <w:br/>
      </w:r>
      <w:r>
        <w:rPr>
          <w:rFonts w:ascii="Arial" w:hAnsi="Arial" w:cs="Arial"/>
        </w:rPr>
        <w:t xml:space="preserve">w sprawie aktualnych progów unijnych, ich równowartości w złotych, równowartości </w:t>
      </w:r>
      <w:r w:rsidR="004B1952">
        <w:rPr>
          <w:rFonts w:ascii="Arial" w:hAnsi="Arial" w:cs="Arial"/>
        </w:rPr>
        <w:br/>
      </w:r>
      <w:r>
        <w:rPr>
          <w:rFonts w:ascii="Arial" w:hAnsi="Arial" w:cs="Arial"/>
        </w:rPr>
        <w:t xml:space="preserve">w złotych kwot wyrażonych w euro oraz średniego kursu złotego </w:t>
      </w:r>
      <w:r>
        <w:rPr>
          <w:rFonts w:ascii="Arial" w:hAnsi="Arial" w:cs="Arial"/>
        </w:rPr>
        <w:br/>
        <w:t>w stosunku do euro stanowiącego podstawę przeliczania wartości zamówień publicznych lub konkursów.</w:t>
      </w:r>
    </w:p>
    <w:p w:rsidR="00B75C8A" w:rsidRPr="00BB4F9E" w:rsidRDefault="00BB4F9E" w:rsidP="00C9539B">
      <w:pPr>
        <w:pStyle w:val="Akapitzlist"/>
        <w:numPr>
          <w:ilvl w:val="0"/>
          <w:numId w:val="34"/>
        </w:numPr>
        <w:ind w:left="426"/>
        <w:jc w:val="both"/>
        <w:rPr>
          <w:rFonts w:ascii="Arial" w:hAnsi="Arial" w:cs="Arial"/>
        </w:rPr>
      </w:pPr>
      <w:r>
        <w:rPr>
          <w:rFonts w:ascii="Arial" w:hAnsi="Arial" w:cs="Arial"/>
        </w:rPr>
        <w:t xml:space="preserve">Do czynności podejmowanych przez Zamawiającego i Wykonawców w postępowaniu </w:t>
      </w:r>
      <w:r w:rsidR="0042697D">
        <w:rPr>
          <w:rFonts w:ascii="Arial" w:hAnsi="Arial" w:cs="Arial"/>
        </w:rPr>
        <w:br/>
      </w:r>
      <w:r>
        <w:rPr>
          <w:rFonts w:ascii="Arial" w:hAnsi="Arial" w:cs="Arial"/>
        </w:rPr>
        <w:t>o udzielenie zamówienia publicznego stosuje się przepisy ustawy z dnia 19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Tr="00B75C8A">
        <w:tc>
          <w:tcPr>
            <w:tcW w:w="9212" w:type="dxa"/>
            <w:shd w:val="clear" w:color="auto" w:fill="D9D9D9" w:themeFill="background1" w:themeFillShade="D9"/>
            <w:vAlign w:val="center"/>
          </w:tcPr>
          <w:p w:rsidR="00B75C8A" w:rsidRDefault="00B75C8A" w:rsidP="00B75C8A">
            <w:pPr>
              <w:jc w:val="center"/>
              <w:rPr>
                <w:rFonts w:ascii="Arial" w:hAnsi="Arial" w:cs="Arial"/>
                <w:b/>
                <w:u w:val="single"/>
              </w:rPr>
            </w:pPr>
          </w:p>
          <w:p w:rsidR="00B75C8A" w:rsidRPr="00954CA4" w:rsidRDefault="00B75C8A" w:rsidP="00B75C8A">
            <w:pPr>
              <w:jc w:val="center"/>
              <w:rPr>
                <w:rFonts w:ascii="Arial" w:hAnsi="Arial" w:cs="Arial"/>
                <w:b/>
                <w:u w:val="single"/>
              </w:rPr>
            </w:pPr>
            <w:r w:rsidRPr="00954CA4">
              <w:rPr>
                <w:rFonts w:ascii="Arial" w:hAnsi="Arial" w:cs="Arial"/>
                <w:b/>
                <w:u w:val="single"/>
              </w:rPr>
              <w:t xml:space="preserve">ROZDZIAŁ </w:t>
            </w:r>
            <w:r w:rsidR="00E175E7">
              <w:rPr>
                <w:rFonts w:ascii="Arial" w:hAnsi="Arial" w:cs="Arial"/>
                <w:b/>
                <w:u w:val="single"/>
              </w:rPr>
              <w:t>II</w:t>
            </w:r>
            <w:r>
              <w:rPr>
                <w:rFonts w:ascii="Arial" w:hAnsi="Arial" w:cs="Arial"/>
                <w:b/>
                <w:u w:val="single"/>
              </w:rPr>
              <w:t>.</w:t>
            </w:r>
            <w:r w:rsidR="002F6326">
              <w:rPr>
                <w:rFonts w:ascii="Arial" w:hAnsi="Arial" w:cs="Arial"/>
                <w:b/>
                <w:u w:val="single"/>
              </w:rPr>
              <w:t xml:space="preserve"> ZAMAWIAJĄCY</w:t>
            </w:r>
          </w:p>
          <w:p w:rsidR="00B75C8A" w:rsidRDefault="00B75C8A" w:rsidP="00B75C8A">
            <w:pPr>
              <w:jc w:val="center"/>
              <w:rPr>
                <w:rFonts w:ascii="Arial" w:hAnsi="Arial" w:cs="Arial"/>
              </w:rPr>
            </w:pPr>
          </w:p>
        </w:tc>
      </w:tr>
    </w:tbl>
    <w:p w:rsidR="00B75C8A" w:rsidRDefault="00B75C8A" w:rsidP="00607AFF">
      <w:pPr>
        <w:rPr>
          <w:rFonts w:ascii="Arial" w:hAnsi="Arial" w:cs="Arial"/>
          <w:b/>
        </w:rPr>
      </w:pPr>
    </w:p>
    <w:p w:rsidR="00607AFF" w:rsidRDefault="00607AFF" w:rsidP="00607AFF">
      <w:pPr>
        <w:rPr>
          <w:rFonts w:ascii="Arial" w:hAnsi="Arial" w:cs="Arial"/>
          <w:b/>
        </w:rPr>
      </w:pPr>
      <w:r>
        <w:rPr>
          <w:rFonts w:ascii="Arial" w:hAnsi="Arial" w:cs="Arial"/>
          <w:b/>
        </w:rPr>
        <w:t>33 Wojskowy Oddział Gospodarczy w Nowej Dębie</w:t>
      </w:r>
    </w:p>
    <w:p w:rsidR="00E34334" w:rsidRPr="00607AFF" w:rsidRDefault="00607AFF" w:rsidP="00607AFF">
      <w:pPr>
        <w:spacing w:after="0"/>
        <w:rPr>
          <w:rFonts w:ascii="Arial" w:hAnsi="Arial" w:cs="Arial"/>
        </w:rPr>
      </w:pPr>
      <w:r w:rsidRPr="00607AFF">
        <w:rPr>
          <w:rFonts w:ascii="Arial" w:hAnsi="Arial" w:cs="Arial"/>
        </w:rPr>
        <w:t xml:space="preserve">ul. Anieli </w:t>
      </w:r>
      <w:proofErr w:type="spellStart"/>
      <w:r w:rsidRPr="00607AFF">
        <w:rPr>
          <w:rFonts w:ascii="Arial" w:hAnsi="Arial" w:cs="Arial"/>
        </w:rPr>
        <w:t>Krzywoń</w:t>
      </w:r>
      <w:proofErr w:type="spellEnd"/>
      <w:r w:rsidRPr="00607AFF">
        <w:rPr>
          <w:rFonts w:ascii="Arial" w:hAnsi="Arial" w:cs="Arial"/>
        </w:rPr>
        <w:t xml:space="preserve"> 1, 39-460 Nowa Dęba</w:t>
      </w:r>
    </w:p>
    <w:p w:rsidR="00607AFF" w:rsidRPr="00607AFF" w:rsidRDefault="00607AFF" w:rsidP="00607AFF">
      <w:pPr>
        <w:spacing w:after="0"/>
        <w:rPr>
          <w:rFonts w:ascii="Arial" w:hAnsi="Arial" w:cs="Arial"/>
        </w:rPr>
      </w:pPr>
    </w:p>
    <w:p w:rsidR="00607AFF" w:rsidRDefault="00607AFF" w:rsidP="00607AFF">
      <w:pPr>
        <w:spacing w:after="0"/>
        <w:rPr>
          <w:rFonts w:ascii="Arial" w:hAnsi="Arial" w:cs="Arial"/>
        </w:rPr>
      </w:pPr>
      <w:r w:rsidRPr="00607AFF">
        <w:rPr>
          <w:rFonts w:ascii="Arial" w:hAnsi="Arial" w:cs="Arial"/>
        </w:rPr>
        <w:t>tel. 261 162 287, 261 162</w:t>
      </w:r>
      <w:r>
        <w:rPr>
          <w:rFonts w:ascii="Arial" w:hAnsi="Arial" w:cs="Arial"/>
        </w:rPr>
        <w:t> </w:t>
      </w:r>
      <w:r w:rsidRPr="00607AFF">
        <w:rPr>
          <w:rFonts w:ascii="Arial" w:hAnsi="Arial" w:cs="Arial"/>
        </w:rPr>
        <w:t>206</w:t>
      </w:r>
    </w:p>
    <w:p w:rsidR="004B1952" w:rsidRDefault="00607AFF" w:rsidP="00607AFF">
      <w:pPr>
        <w:spacing w:after="0"/>
        <w:rPr>
          <w:rFonts w:ascii="Arial" w:hAnsi="Arial" w:cs="Arial"/>
        </w:rPr>
      </w:pPr>
      <w:r w:rsidRPr="004B1952">
        <w:rPr>
          <w:rFonts w:ascii="Arial" w:hAnsi="Arial" w:cs="Arial"/>
          <w:b/>
        </w:rPr>
        <w:t>Adres poczty elektronicznej</w:t>
      </w:r>
      <w:r>
        <w:rPr>
          <w:rFonts w:ascii="Arial" w:hAnsi="Arial" w:cs="Arial"/>
        </w:rPr>
        <w:t xml:space="preserve">: </w:t>
      </w:r>
    </w:p>
    <w:p w:rsidR="00550ACC" w:rsidRDefault="00852B7D" w:rsidP="00607AFF">
      <w:pPr>
        <w:spacing w:after="0"/>
        <w:rPr>
          <w:rFonts w:ascii="Arial" w:hAnsi="Arial" w:cs="Arial"/>
        </w:rPr>
      </w:pPr>
      <w:hyperlink r:id="rId9" w:history="1">
        <w:r w:rsidR="00607AFF" w:rsidRPr="00EA1D08">
          <w:rPr>
            <w:rStyle w:val="Hipercze"/>
            <w:rFonts w:ascii="Arial" w:hAnsi="Arial" w:cs="Arial"/>
          </w:rPr>
          <w:t>33wog.zamowienia-publiczne@ron.mil.pl</w:t>
        </w:r>
      </w:hyperlink>
    </w:p>
    <w:p w:rsidR="004B1952" w:rsidRDefault="00550ACC" w:rsidP="00550ACC">
      <w:pPr>
        <w:spacing w:after="0"/>
        <w:ind w:right="-2"/>
        <w:rPr>
          <w:rFonts w:ascii="Arial" w:hAnsi="Arial" w:cs="Arial"/>
        </w:rPr>
      </w:pPr>
      <w:r w:rsidRPr="004B1952">
        <w:rPr>
          <w:rFonts w:ascii="Arial" w:hAnsi="Arial" w:cs="Arial"/>
          <w:b/>
        </w:rPr>
        <w:t>Adres strony internetowej</w:t>
      </w:r>
      <w:r w:rsidR="00B22293" w:rsidRPr="004B1952">
        <w:rPr>
          <w:rFonts w:ascii="Arial" w:hAnsi="Arial" w:cs="Arial"/>
          <w:b/>
        </w:rPr>
        <w:t xml:space="preserve"> Zamawiającego</w:t>
      </w:r>
      <w:r w:rsidRPr="00D349C5">
        <w:rPr>
          <w:rFonts w:ascii="Arial" w:hAnsi="Arial" w:cs="Arial"/>
        </w:rPr>
        <w:t xml:space="preserve">: </w:t>
      </w:r>
    </w:p>
    <w:p w:rsidR="00550ACC" w:rsidRPr="00D349C5" w:rsidRDefault="00852B7D" w:rsidP="00550ACC">
      <w:pPr>
        <w:spacing w:after="0"/>
        <w:ind w:right="-2"/>
      </w:pPr>
      <w:hyperlink r:id="rId10" w:history="1">
        <w:r w:rsidR="00550ACC" w:rsidRPr="00D349C5">
          <w:rPr>
            <w:rStyle w:val="Hipercze"/>
            <w:rFonts w:ascii="Arial" w:hAnsi="Arial" w:cs="Arial"/>
          </w:rPr>
          <w:t>www.33wog.wp.mil.pl</w:t>
        </w:r>
      </w:hyperlink>
    </w:p>
    <w:p w:rsidR="004B1952" w:rsidRDefault="00550ACC" w:rsidP="004B1952">
      <w:pPr>
        <w:spacing w:after="0"/>
        <w:ind w:right="-2"/>
        <w:jc w:val="both"/>
        <w:rPr>
          <w:rFonts w:ascii="Arial" w:hAnsi="Arial" w:cs="Arial"/>
        </w:rPr>
      </w:pPr>
      <w:r w:rsidRPr="004B1952">
        <w:rPr>
          <w:rFonts w:ascii="Arial" w:hAnsi="Arial" w:cs="Arial"/>
          <w:b/>
        </w:rPr>
        <w:t>Adres strony internetowej prowadzonego postępowania</w:t>
      </w:r>
      <w:r w:rsidR="004B1952" w:rsidRPr="004B1952">
        <w:rPr>
          <w:rFonts w:ascii="Arial" w:hAnsi="Arial" w:cs="Arial"/>
          <w:b/>
        </w:rPr>
        <w:t>, na której prowadzone  jest postępowanie i na której będą dostępne wszelkie dokumenty</w:t>
      </w:r>
      <w:r w:rsidR="00B6122E">
        <w:rPr>
          <w:rFonts w:ascii="Arial" w:hAnsi="Arial" w:cs="Arial"/>
          <w:b/>
        </w:rPr>
        <w:t xml:space="preserve"> zamówienia bezpośrednio </w:t>
      </w:r>
      <w:r w:rsidR="004B1952" w:rsidRPr="004B1952">
        <w:rPr>
          <w:rFonts w:ascii="Arial" w:hAnsi="Arial" w:cs="Arial"/>
          <w:b/>
        </w:rPr>
        <w:t xml:space="preserve"> związane z prowadzonym postępowaniem</w:t>
      </w:r>
      <w:r w:rsidRPr="00D349C5">
        <w:rPr>
          <w:rFonts w:ascii="Arial" w:hAnsi="Arial" w:cs="Arial"/>
        </w:rPr>
        <w:t xml:space="preserve">: </w:t>
      </w:r>
    </w:p>
    <w:p w:rsidR="00550ACC" w:rsidRPr="00607AFF" w:rsidRDefault="00852B7D" w:rsidP="004B1952">
      <w:pPr>
        <w:spacing w:after="0"/>
        <w:ind w:right="-2"/>
        <w:jc w:val="both"/>
        <w:rPr>
          <w:rFonts w:ascii="Arial" w:hAnsi="Arial" w:cs="Arial"/>
        </w:rPr>
      </w:pPr>
      <w:hyperlink r:id="rId11" w:history="1">
        <w:r w:rsidR="00550ACC" w:rsidRPr="00607AFF">
          <w:rPr>
            <w:rStyle w:val="Hipercze"/>
            <w:rFonts w:ascii="Arial" w:hAnsi="Arial" w:cs="Arial"/>
          </w:rPr>
          <w:t>https://platformazakupowa.pl/pn/33wog</w:t>
        </w:r>
      </w:hyperlink>
      <w:r w:rsidR="00550ACC" w:rsidRPr="00607AFF">
        <w:rPr>
          <w:rFonts w:ascii="Arial" w:hAnsi="Arial" w:cs="Arial"/>
        </w:rPr>
        <w:t xml:space="preserve">  </w:t>
      </w:r>
    </w:p>
    <w:p w:rsidR="00607AFF" w:rsidRPr="00607AFF" w:rsidRDefault="00607AFF" w:rsidP="00607AFF">
      <w:pPr>
        <w:spacing w:after="0"/>
        <w:ind w:right="-2"/>
        <w:rPr>
          <w:rFonts w:ascii="Arial" w:hAnsi="Arial" w:cs="Arial"/>
        </w:rPr>
      </w:pPr>
    </w:p>
    <w:p w:rsidR="00607AFF" w:rsidRPr="00607AFF" w:rsidRDefault="00607AFF" w:rsidP="00607AFF">
      <w:pPr>
        <w:spacing w:after="0"/>
        <w:ind w:right="-2"/>
        <w:rPr>
          <w:rFonts w:ascii="Arial" w:hAnsi="Arial" w:cs="Arial"/>
          <w:b/>
        </w:rPr>
      </w:pPr>
      <w:r w:rsidRPr="00607AFF">
        <w:rPr>
          <w:rFonts w:ascii="Arial" w:hAnsi="Arial" w:cs="Arial"/>
          <w:b/>
        </w:rPr>
        <w:t>Godziny urzędowania:</w:t>
      </w:r>
    </w:p>
    <w:p w:rsidR="00607AFF" w:rsidRDefault="00607AFF" w:rsidP="00607AFF">
      <w:pPr>
        <w:spacing w:line="240" w:lineRule="auto"/>
        <w:ind w:right="-2"/>
        <w:rPr>
          <w:rFonts w:ascii="Arial" w:hAnsi="Arial" w:cs="Arial"/>
        </w:rPr>
      </w:pPr>
      <w:r w:rsidRPr="003C6742">
        <w:rPr>
          <w:rFonts w:ascii="Arial" w:hAnsi="Arial" w:cs="Arial"/>
        </w:rPr>
        <w:t>Praca w siedzibie Zamawiającego odbywa się w dni powszednie, od poniedziałku do piątku, w godzinach 7.00 – 15.00.</w:t>
      </w:r>
    </w:p>
    <w:p w:rsidR="00550ACC" w:rsidRPr="000A6CE4" w:rsidRDefault="00550ACC" w:rsidP="00550ACC">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t>Wykonawca zamierzający wziąć udział w postępowaniu zobowiązany jest posiadać konto na platfor</w:t>
      </w:r>
      <w:r w:rsidR="004B1952">
        <w:rPr>
          <w:rFonts w:ascii="Arial" w:hAnsi="Arial" w:cs="Arial"/>
          <w:i/>
          <w:color w:val="FF0000"/>
          <w:sz w:val="20"/>
          <w:szCs w:val="20"/>
        </w:rPr>
        <w:t xml:space="preserve">mie zakupowej. Zarejestrowanie </w:t>
      </w:r>
      <w:r w:rsidRPr="000A6CE4">
        <w:rPr>
          <w:rFonts w:ascii="Arial" w:hAnsi="Arial" w:cs="Arial"/>
          <w:i/>
          <w:color w:val="FF0000"/>
          <w:sz w:val="20"/>
          <w:szCs w:val="20"/>
        </w:rPr>
        <w:t>i utrzymanie konta na platformie zakupowej oraz korzystanie z platformy jest bezpłatne.</w:t>
      </w:r>
    </w:p>
    <w:p w:rsidR="00E34334" w:rsidRDefault="00E34334" w:rsidP="00954CA4">
      <w:pPr>
        <w:spacing w:after="0"/>
        <w:ind w:right="-2"/>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E3433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E34334" w:rsidRDefault="00E34334" w:rsidP="00E34334">
            <w:pPr>
              <w:ind w:right="-2"/>
              <w:jc w:val="center"/>
              <w:rPr>
                <w:rFonts w:ascii="Arial" w:hAnsi="Arial" w:cs="Arial"/>
                <w:b/>
                <w:u w:val="single"/>
              </w:rPr>
            </w:pPr>
            <w:r>
              <w:rPr>
                <w:rFonts w:ascii="Arial" w:hAnsi="Arial" w:cs="Arial"/>
                <w:b/>
                <w:u w:val="single"/>
              </w:rPr>
              <w:t xml:space="preserve">ROZDZIAŁ </w:t>
            </w:r>
            <w:r w:rsidR="00E175E7">
              <w:rPr>
                <w:rFonts w:ascii="Arial" w:hAnsi="Arial" w:cs="Arial"/>
                <w:b/>
                <w:u w:val="single"/>
              </w:rPr>
              <w:t>I</w:t>
            </w:r>
            <w:r w:rsidR="004B1952">
              <w:rPr>
                <w:rFonts w:ascii="Arial" w:hAnsi="Arial" w:cs="Arial"/>
                <w:b/>
                <w:u w:val="single"/>
              </w:rPr>
              <w:t>II</w:t>
            </w:r>
            <w:r>
              <w:rPr>
                <w:rFonts w:ascii="Arial" w:hAnsi="Arial" w:cs="Arial"/>
                <w:b/>
                <w:u w:val="single"/>
              </w:rPr>
              <w:t>.</w:t>
            </w:r>
            <w:r w:rsidRPr="00954CA4">
              <w:rPr>
                <w:rFonts w:ascii="Arial" w:hAnsi="Arial" w:cs="Arial"/>
                <w:b/>
                <w:u w:val="single"/>
              </w:rPr>
              <w:t xml:space="preserve"> TRYB UDZIEL</w:t>
            </w:r>
            <w:r w:rsidR="00B6122E">
              <w:rPr>
                <w:rFonts w:ascii="Arial" w:hAnsi="Arial" w:cs="Arial"/>
                <w:b/>
                <w:u w:val="single"/>
              </w:rPr>
              <w:t>E</w:t>
            </w:r>
            <w:r w:rsidR="002F6326">
              <w:rPr>
                <w:rFonts w:ascii="Arial" w:hAnsi="Arial" w:cs="Arial"/>
                <w:b/>
                <w:u w:val="single"/>
              </w:rPr>
              <w:t>NIA ZAMÓWIENIA</w:t>
            </w:r>
          </w:p>
          <w:p w:rsidR="00E34334" w:rsidRDefault="00E34334" w:rsidP="00984C64">
            <w:pPr>
              <w:jc w:val="center"/>
              <w:rPr>
                <w:rFonts w:ascii="Arial" w:hAnsi="Arial" w:cs="Arial"/>
              </w:rPr>
            </w:pPr>
          </w:p>
        </w:tc>
      </w:tr>
    </w:tbl>
    <w:p w:rsidR="00954CA4" w:rsidRDefault="00117F73" w:rsidP="00AC287B">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sidR="00B6122E">
        <w:rPr>
          <w:rFonts w:ascii="Arial" w:hAnsi="Arial" w:cs="Arial"/>
          <w:b/>
          <w:u w:val="single"/>
        </w:rPr>
        <w:br/>
      </w:r>
      <w:r w:rsidRPr="00117F73">
        <w:rPr>
          <w:rFonts w:ascii="Arial" w:hAnsi="Arial" w:cs="Arial"/>
          <w:b/>
          <w:u w:val="single"/>
        </w:rPr>
        <w:t>w art. 275 pkt 1)</w:t>
      </w:r>
      <w:r>
        <w:rPr>
          <w:rFonts w:ascii="Arial" w:hAnsi="Arial" w:cs="Arial"/>
        </w:rPr>
        <w:t xml:space="preserve"> ustawy z dnia 11 września 2019r. Prawo zamówień publicznych, zgodnie </w:t>
      </w:r>
      <w:r w:rsidR="00B6122E">
        <w:rPr>
          <w:rFonts w:ascii="Arial" w:hAnsi="Arial" w:cs="Arial"/>
        </w:rPr>
        <w:br/>
      </w:r>
      <w:r>
        <w:rPr>
          <w:rFonts w:ascii="Arial" w:hAnsi="Arial" w:cs="Arial"/>
        </w:rPr>
        <w:t xml:space="preserve">z wymogami określonymi w niniejszej Specyfikacji Warunków </w:t>
      </w:r>
      <w:r w:rsidR="00B6122E">
        <w:rPr>
          <w:rFonts w:ascii="Arial" w:hAnsi="Arial" w:cs="Arial"/>
        </w:rPr>
        <w:t>Z</w:t>
      </w:r>
      <w:r>
        <w:rPr>
          <w:rFonts w:ascii="Arial" w:hAnsi="Arial" w:cs="Arial"/>
        </w:rPr>
        <w:t>amówienia, zwanej dalej „SWZ</w:t>
      </w:r>
      <w:r w:rsidR="006A2648">
        <w:rPr>
          <w:rFonts w:ascii="Arial" w:hAnsi="Arial" w:cs="Arial"/>
        </w:rPr>
        <w:t>”.</w:t>
      </w:r>
    </w:p>
    <w:p w:rsidR="00B75C8A" w:rsidRDefault="00B75C8A" w:rsidP="00AC287B">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w:t>
      </w:r>
      <w:proofErr w:type="spellStart"/>
      <w:r>
        <w:rPr>
          <w:rFonts w:ascii="Arial" w:hAnsi="Arial" w:cs="Arial"/>
        </w:rPr>
        <w:t>Pzp</w:t>
      </w:r>
      <w:proofErr w:type="spellEnd"/>
      <w:r>
        <w:rPr>
          <w:rFonts w:ascii="Arial" w:hAnsi="Arial" w:cs="Arial"/>
        </w:rPr>
        <w:t xml:space="preserve">. </w:t>
      </w:r>
    </w:p>
    <w:p w:rsidR="00BB4F9E" w:rsidRDefault="00BB4F9E" w:rsidP="00BB4F9E">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BB4F9E" w:rsidRDefault="00BB4F9E" w:rsidP="00BB4F9E">
      <w:pPr>
        <w:pStyle w:val="Akapitzlist"/>
        <w:spacing w:after="0" w:line="240" w:lineRule="auto"/>
        <w:ind w:left="360"/>
        <w:jc w:val="both"/>
        <w:rPr>
          <w:rFonts w:ascii="Arial" w:hAnsi="Arial" w:cs="Arial"/>
        </w:rPr>
      </w:pPr>
    </w:p>
    <w:p w:rsidR="00E34334" w:rsidRDefault="00E34334"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 xml:space="preserve">ROZDZIAŁ </w:t>
            </w:r>
            <w:r w:rsidR="00B6122E">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E34334" w:rsidRDefault="00E34334" w:rsidP="00984C64">
            <w:pPr>
              <w:jc w:val="center"/>
              <w:rPr>
                <w:rFonts w:ascii="Arial" w:hAnsi="Arial" w:cs="Arial"/>
              </w:rPr>
            </w:pPr>
          </w:p>
        </w:tc>
      </w:tr>
    </w:tbl>
    <w:p w:rsidR="00C74B30" w:rsidRPr="00ED6AA3" w:rsidRDefault="00ED6AA3" w:rsidP="00C74B30">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5077AB" w:rsidRDefault="005077AB"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w:t>
            </w:r>
            <w:r w:rsidR="002F6326">
              <w:rPr>
                <w:rFonts w:ascii="Arial" w:hAnsi="Arial" w:cs="Arial"/>
                <w:b/>
                <w:u w:val="single"/>
              </w:rPr>
              <w:t xml:space="preserve"> OPIS PRZEDMIOTU ZAMÓWIENIA</w:t>
            </w:r>
          </w:p>
          <w:p w:rsidR="00E34334" w:rsidRDefault="00E34334" w:rsidP="00984C64">
            <w:pPr>
              <w:jc w:val="center"/>
              <w:rPr>
                <w:rFonts w:ascii="Arial" w:hAnsi="Arial" w:cs="Arial"/>
              </w:rPr>
            </w:pPr>
          </w:p>
        </w:tc>
      </w:tr>
    </w:tbl>
    <w:p w:rsidR="000C0547" w:rsidRPr="000C0547" w:rsidRDefault="00C74B30" w:rsidP="00AC287B">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8B042E" w:rsidRPr="008B042E" w:rsidRDefault="00FB3299" w:rsidP="00FB3299">
      <w:pPr>
        <w:ind w:left="360"/>
        <w:jc w:val="both"/>
        <w:rPr>
          <w:rFonts w:ascii="Arial" w:hAnsi="Arial" w:cs="Arial"/>
          <w:b/>
        </w:rPr>
      </w:pPr>
      <w:r w:rsidRPr="00FB3299">
        <w:rPr>
          <w:rFonts w:ascii="Arial" w:hAnsi="Arial" w:cs="Arial"/>
          <w:b/>
        </w:rPr>
        <w:t>„Usługa-</w:t>
      </w:r>
      <w:bookmarkStart w:id="2" w:name="_Hlk75166504"/>
      <w:r w:rsidRPr="00FB3299">
        <w:rPr>
          <w:rFonts w:ascii="Arial" w:hAnsi="Arial" w:cs="Arial"/>
          <w:b/>
        </w:rPr>
        <w:t xml:space="preserve">opracowanie ekspertyzy </w:t>
      </w:r>
      <w:proofErr w:type="spellStart"/>
      <w:r w:rsidRPr="00FB3299">
        <w:rPr>
          <w:rFonts w:ascii="Arial" w:hAnsi="Arial" w:cs="Arial"/>
          <w:b/>
        </w:rPr>
        <w:t>mykologiczno</w:t>
      </w:r>
      <w:proofErr w:type="spellEnd"/>
      <w:r w:rsidRPr="00FB3299">
        <w:rPr>
          <w:rFonts w:ascii="Arial" w:hAnsi="Arial" w:cs="Arial"/>
          <w:b/>
        </w:rPr>
        <w:t xml:space="preserve">-budowlanej w budynku </w:t>
      </w:r>
      <w:r w:rsidR="00714F8F">
        <w:rPr>
          <w:rFonts w:ascii="Arial" w:hAnsi="Arial" w:cs="Arial"/>
          <w:b/>
        </w:rPr>
        <w:br/>
      </w:r>
      <w:r w:rsidRPr="00FB3299">
        <w:rPr>
          <w:rFonts w:ascii="Arial" w:hAnsi="Arial" w:cs="Arial"/>
          <w:b/>
        </w:rPr>
        <w:t xml:space="preserve">WKU </w:t>
      </w:r>
      <w:r w:rsidR="00DF7E94">
        <w:rPr>
          <w:rFonts w:ascii="Arial" w:hAnsi="Arial" w:cs="Arial"/>
          <w:b/>
        </w:rPr>
        <w:t>Busko-Zdrój</w:t>
      </w:r>
      <w:r w:rsidRPr="00FB3299">
        <w:rPr>
          <w:rFonts w:ascii="Arial" w:hAnsi="Arial" w:cs="Arial"/>
          <w:b/>
        </w:rPr>
        <w:t>”</w:t>
      </w:r>
    </w:p>
    <w:bookmarkEnd w:id="2"/>
    <w:p w:rsidR="000C0547" w:rsidRPr="000C0547" w:rsidRDefault="001A672D" w:rsidP="00AC287B">
      <w:pPr>
        <w:pStyle w:val="Akapitzlist"/>
        <w:numPr>
          <w:ilvl w:val="0"/>
          <w:numId w:val="2"/>
        </w:numPr>
        <w:spacing w:after="0"/>
        <w:jc w:val="both"/>
        <w:rPr>
          <w:rFonts w:ascii="Arial" w:hAnsi="Arial" w:cs="Arial"/>
          <w:b/>
        </w:rPr>
      </w:pPr>
      <w:r w:rsidRPr="000C0547">
        <w:rPr>
          <w:rFonts w:ascii="Arial" w:hAnsi="Arial" w:cs="Arial"/>
          <w:b/>
        </w:rPr>
        <w:t>Nr referencyjny</w:t>
      </w:r>
      <w:r w:rsidR="005077AB" w:rsidRPr="000C0547">
        <w:rPr>
          <w:rFonts w:ascii="Arial" w:hAnsi="Arial" w:cs="Arial"/>
          <w:b/>
        </w:rPr>
        <w:t xml:space="preserve">: </w:t>
      </w:r>
    </w:p>
    <w:p w:rsidR="005077AB" w:rsidRDefault="00B6122E" w:rsidP="000C0547">
      <w:pPr>
        <w:pStyle w:val="Akapitzlist"/>
        <w:spacing w:after="0"/>
        <w:ind w:left="360"/>
        <w:jc w:val="both"/>
        <w:rPr>
          <w:rFonts w:ascii="Arial" w:hAnsi="Arial" w:cs="Arial"/>
        </w:rPr>
      </w:pPr>
      <w:r w:rsidRPr="00B755D3">
        <w:rPr>
          <w:rFonts w:ascii="Arial" w:hAnsi="Arial" w:cs="Arial"/>
        </w:rPr>
        <w:t>Zp</w:t>
      </w:r>
      <w:r w:rsidR="00DF7E94">
        <w:rPr>
          <w:rFonts w:ascii="Arial" w:hAnsi="Arial" w:cs="Arial"/>
        </w:rPr>
        <w:t>79</w:t>
      </w:r>
      <w:r w:rsidRPr="00B755D3">
        <w:rPr>
          <w:rFonts w:ascii="Arial" w:hAnsi="Arial" w:cs="Arial"/>
        </w:rPr>
        <w:t>/2021</w:t>
      </w:r>
    </w:p>
    <w:p w:rsidR="001A672D" w:rsidRDefault="001A672D" w:rsidP="005077AB">
      <w:pPr>
        <w:pStyle w:val="Akapitzlist"/>
        <w:spacing w:after="0"/>
        <w:ind w:left="360"/>
        <w:jc w:val="both"/>
        <w:rPr>
          <w:rFonts w:ascii="Arial" w:hAnsi="Arial" w:cs="Arial"/>
          <w:i/>
          <w:sz w:val="20"/>
          <w:szCs w:val="20"/>
        </w:rPr>
      </w:pPr>
    </w:p>
    <w:p w:rsidR="005077AB" w:rsidRPr="000A6CE4" w:rsidRDefault="005077AB" w:rsidP="005077AB">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 xml:space="preserve">Wszelka korespondencja kierowana do Zamawiającego powinna zawierać w tytule nazwę postępowania i </w:t>
      </w:r>
      <w:r w:rsidR="001A672D" w:rsidRPr="000A6CE4">
        <w:rPr>
          <w:rFonts w:ascii="Arial" w:hAnsi="Arial" w:cs="Arial"/>
          <w:i/>
          <w:color w:val="FF0000"/>
          <w:sz w:val="20"/>
          <w:szCs w:val="20"/>
        </w:rPr>
        <w:t>nr referencyjny sprawy</w:t>
      </w:r>
      <w:r w:rsidRPr="000A6CE4">
        <w:rPr>
          <w:rFonts w:ascii="Arial" w:hAnsi="Arial" w:cs="Arial"/>
          <w:i/>
          <w:color w:val="FF0000"/>
          <w:sz w:val="20"/>
          <w:szCs w:val="20"/>
        </w:rPr>
        <w:t>.</w:t>
      </w:r>
    </w:p>
    <w:p w:rsidR="005077AB" w:rsidRDefault="005077AB" w:rsidP="005077AB">
      <w:pPr>
        <w:pStyle w:val="Akapitzlist"/>
        <w:spacing w:after="0"/>
        <w:ind w:left="360"/>
        <w:jc w:val="both"/>
        <w:rPr>
          <w:rFonts w:ascii="Arial" w:hAnsi="Arial" w:cs="Arial"/>
          <w:i/>
        </w:rPr>
      </w:pPr>
    </w:p>
    <w:p w:rsidR="005077AB" w:rsidRPr="000C0547" w:rsidRDefault="005077AB" w:rsidP="00AC287B">
      <w:pPr>
        <w:pStyle w:val="Akapitzlist"/>
        <w:numPr>
          <w:ilvl w:val="0"/>
          <w:numId w:val="2"/>
        </w:numPr>
        <w:spacing w:after="0"/>
        <w:jc w:val="both"/>
        <w:rPr>
          <w:rFonts w:ascii="Arial" w:hAnsi="Arial" w:cs="Arial"/>
          <w:b/>
          <w:i/>
          <w:color w:val="FF0000"/>
        </w:rPr>
      </w:pPr>
      <w:r w:rsidRPr="000C0547">
        <w:rPr>
          <w:rFonts w:ascii="Arial" w:hAnsi="Arial" w:cs="Arial"/>
          <w:b/>
        </w:rPr>
        <w:t>Opis przedmiotu zamówieni</w:t>
      </w:r>
      <w:r w:rsidRPr="00E175E7">
        <w:rPr>
          <w:rFonts w:ascii="Arial" w:hAnsi="Arial" w:cs="Arial"/>
          <w:b/>
        </w:rPr>
        <w:t>a</w:t>
      </w:r>
      <w:r w:rsidR="00ED6AA3" w:rsidRPr="00E175E7">
        <w:rPr>
          <w:rFonts w:ascii="Arial" w:hAnsi="Arial" w:cs="Arial"/>
          <w:b/>
        </w:rPr>
        <w:t>:</w:t>
      </w:r>
    </w:p>
    <w:p w:rsidR="008B042E" w:rsidRDefault="00B6122E" w:rsidP="00035344">
      <w:pPr>
        <w:pStyle w:val="Akapitzlist"/>
        <w:numPr>
          <w:ilvl w:val="0"/>
          <w:numId w:val="3"/>
        </w:numPr>
        <w:spacing w:after="0"/>
        <w:jc w:val="both"/>
        <w:rPr>
          <w:rFonts w:ascii="Arial" w:hAnsi="Arial" w:cs="Arial"/>
          <w:b/>
          <w:u w:val="single"/>
        </w:rPr>
      </w:pPr>
      <w:r w:rsidRPr="008B042E">
        <w:rPr>
          <w:rFonts w:ascii="Arial" w:hAnsi="Arial" w:cs="Arial"/>
        </w:rPr>
        <w:t>P</w:t>
      </w:r>
      <w:r w:rsidR="00A3218B" w:rsidRPr="008B042E">
        <w:rPr>
          <w:rFonts w:ascii="Arial" w:hAnsi="Arial" w:cs="Arial"/>
        </w:rPr>
        <w:t>rzedmiot zamówienia stanowi</w:t>
      </w:r>
      <w:r w:rsidRPr="008B042E">
        <w:rPr>
          <w:rFonts w:ascii="Arial" w:hAnsi="Arial" w:cs="Arial"/>
        </w:rPr>
        <w:t xml:space="preserve"> usługa </w:t>
      </w:r>
      <w:r w:rsidR="00823BF1" w:rsidRPr="008B042E">
        <w:rPr>
          <w:rFonts w:ascii="Arial" w:hAnsi="Arial" w:cs="Arial"/>
        </w:rPr>
        <w:t xml:space="preserve">polegająca na </w:t>
      </w:r>
      <w:r w:rsidR="00FB3299" w:rsidRPr="00FB3299">
        <w:rPr>
          <w:rFonts w:ascii="Arial" w:hAnsi="Arial" w:cs="Arial"/>
        </w:rPr>
        <w:t>opracowani</w:t>
      </w:r>
      <w:r w:rsidR="00FB3299">
        <w:rPr>
          <w:rFonts w:ascii="Arial" w:hAnsi="Arial" w:cs="Arial"/>
        </w:rPr>
        <w:t>u</w:t>
      </w:r>
      <w:r w:rsidR="00FB3299" w:rsidRPr="00FB3299">
        <w:rPr>
          <w:rFonts w:ascii="Arial" w:hAnsi="Arial" w:cs="Arial"/>
        </w:rPr>
        <w:t xml:space="preserve"> ekspertyzy </w:t>
      </w:r>
      <w:proofErr w:type="spellStart"/>
      <w:r w:rsidR="00FB3299" w:rsidRPr="00FB3299">
        <w:rPr>
          <w:rFonts w:ascii="Arial" w:hAnsi="Arial" w:cs="Arial"/>
        </w:rPr>
        <w:t>mykologiczno</w:t>
      </w:r>
      <w:proofErr w:type="spellEnd"/>
      <w:r w:rsidR="00FB3299" w:rsidRPr="00FB3299">
        <w:rPr>
          <w:rFonts w:ascii="Arial" w:hAnsi="Arial" w:cs="Arial"/>
        </w:rPr>
        <w:t xml:space="preserve">-budowlanej w budynku WKU </w:t>
      </w:r>
      <w:r w:rsidR="00DF7E94">
        <w:rPr>
          <w:rFonts w:ascii="Arial" w:hAnsi="Arial" w:cs="Arial"/>
        </w:rPr>
        <w:t xml:space="preserve">Busko-Zdrój </w:t>
      </w:r>
      <w:r w:rsidR="00FB3299">
        <w:rPr>
          <w:rFonts w:ascii="Arial" w:hAnsi="Arial" w:cs="Arial"/>
        </w:rPr>
        <w:t>zgodnie z opisem przedmiotu zamówienia.</w:t>
      </w:r>
    </w:p>
    <w:p w:rsidR="00DC3173" w:rsidRPr="008B042E" w:rsidRDefault="00DC3173" w:rsidP="00035344">
      <w:pPr>
        <w:pStyle w:val="Akapitzlist"/>
        <w:numPr>
          <w:ilvl w:val="0"/>
          <w:numId w:val="3"/>
        </w:numPr>
        <w:spacing w:after="0"/>
        <w:jc w:val="both"/>
        <w:rPr>
          <w:rFonts w:ascii="Arial" w:hAnsi="Arial" w:cs="Arial"/>
          <w:b/>
          <w:u w:val="single"/>
        </w:rPr>
      </w:pPr>
      <w:r w:rsidRPr="008B042E">
        <w:rPr>
          <w:rFonts w:ascii="Arial" w:hAnsi="Arial" w:cs="Arial"/>
          <w:b/>
          <w:u w:val="single"/>
        </w:rPr>
        <w:t xml:space="preserve">Zamawiający zamierza przeznaczyć na realizację zamówienia, będącego przedmiotem niniejszego postępowania, kwotę </w:t>
      </w:r>
      <w:r w:rsidR="00FB3299">
        <w:rPr>
          <w:rFonts w:ascii="Arial" w:hAnsi="Arial" w:cs="Arial"/>
          <w:b/>
          <w:u w:val="single"/>
        </w:rPr>
        <w:t>25 000</w:t>
      </w:r>
      <w:r w:rsidRPr="008B042E">
        <w:rPr>
          <w:rFonts w:ascii="Arial" w:hAnsi="Arial" w:cs="Arial"/>
          <w:b/>
          <w:u w:val="single"/>
        </w:rPr>
        <w:t>,00 zł brutto.</w:t>
      </w:r>
    </w:p>
    <w:p w:rsidR="00685A6F" w:rsidRPr="002F6326" w:rsidRDefault="00823BF1" w:rsidP="00AC287B">
      <w:pPr>
        <w:pStyle w:val="Akapitzlist"/>
        <w:numPr>
          <w:ilvl w:val="0"/>
          <w:numId w:val="3"/>
        </w:numPr>
        <w:spacing w:after="0"/>
        <w:jc w:val="both"/>
        <w:rPr>
          <w:rFonts w:ascii="Arial" w:hAnsi="Arial" w:cs="Arial"/>
          <w:i/>
        </w:rPr>
      </w:pPr>
      <w:r>
        <w:rPr>
          <w:rFonts w:ascii="Arial" w:hAnsi="Arial" w:cs="Arial"/>
        </w:rPr>
        <w:t>Szczegółowy opis przedmiotu zamówienia oraz zakres prac objętych niniejszym zamówieniem określa załącznik do SWZ</w:t>
      </w:r>
      <w:r w:rsidR="009A2503">
        <w:rPr>
          <w:rFonts w:ascii="Arial" w:hAnsi="Arial" w:cs="Arial"/>
        </w:rPr>
        <w:t xml:space="preserve"> tj. Specyfikacja techniczna wykonania </w:t>
      </w:r>
      <w:r w:rsidR="009A2503">
        <w:rPr>
          <w:rFonts w:ascii="Arial" w:hAnsi="Arial" w:cs="Arial"/>
        </w:rPr>
        <w:br/>
        <w:t>i odbioru robót projektowych.</w:t>
      </w:r>
    </w:p>
    <w:p w:rsidR="00E0243B" w:rsidRPr="00E0243B" w:rsidRDefault="00E0243B" w:rsidP="00AC287B">
      <w:pPr>
        <w:pStyle w:val="Akapitzlist"/>
        <w:numPr>
          <w:ilvl w:val="0"/>
          <w:numId w:val="3"/>
        </w:numPr>
        <w:autoSpaceDE w:val="0"/>
        <w:autoSpaceDN w:val="0"/>
        <w:adjustRightInd w:val="0"/>
        <w:spacing w:after="0" w:line="240" w:lineRule="auto"/>
        <w:jc w:val="both"/>
        <w:rPr>
          <w:rFonts w:ascii="Arial" w:hAnsi="Arial" w:cs="Arial"/>
          <w:szCs w:val="24"/>
        </w:rPr>
      </w:pPr>
      <w:r w:rsidRPr="00E0243B">
        <w:rPr>
          <w:rFonts w:ascii="Arial" w:hAnsi="Arial" w:cs="Arial"/>
          <w:szCs w:val="24"/>
        </w:rPr>
        <w:t>Projekt umowy</w:t>
      </w:r>
      <w:r w:rsidR="009A2503">
        <w:rPr>
          <w:rFonts w:ascii="Arial" w:hAnsi="Arial" w:cs="Arial"/>
          <w:szCs w:val="24"/>
        </w:rPr>
        <w:t xml:space="preserve"> </w:t>
      </w:r>
      <w:r w:rsidRPr="00E0243B">
        <w:rPr>
          <w:rFonts w:ascii="Arial" w:hAnsi="Arial" w:cs="Arial"/>
          <w:szCs w:val="24"/>
        </w:rPr>
        <w:t xml:space="preserve">przedstawiony w </w:t>
      </w:r>
      <w:r w:rsidRPr="002F6326">
        <w:rPr>
          <w:rFonts w:ascii="Arial" w:hAnsi="Arial" w:cs="Arial"/>
          <w:szCs w:val="24"/>
        </w:rPr>
        <w:t xml:space="preserve">załączniku </w:t>
      </w:r>
      <w:r w:rsidR="00131640" w:rsidRPr="002F6326">
        <w:rPr>
          <w:rFonts w:ascii="Arial" w:hAnsi="Arial" w:cs="Arial"/>
          <w:szCs w:val="24"/>
        </w:rPr>
        <w:t>do niniejszej</w:t>
      </w:r>
      <w:r w:rsidR="00131640">
        <w:rPr>
          <w:rFonts w:ascii="Arial" w:hAnsi="Arial" w:cs="Arial"/>
          <w:szCs w:val="24"/>
        </w:rPr>
        <w:t xml:space="preserve"> SWZ stanowi </w:t>
      </w:r>
      <w:r w:rsidRPr="00E0243B">
        <w:rPr>
          <w:rFonts w:ascii="Arial" w:hAnsi="Arial" w:cs="Arial"/>
          <w:szCs w:val="24"/>
        </w:rPr>
        <w:t>uzupełnienie opisu przedmiotu zamówienia</w:t>
      </w:r>
      <w:r w:rsidR="009A2503">
        <w:rPr>
          <w:rFonts w:ascii="Arial" w:hAnsi="Arial" w:cs="Arial"/>
          <w:szCs w:val="24"/>
        </w:rPr>
        <w:t>.</w:t>
      </w:r>
    </w:p>
    <w:p w:rsidR="00A61E1D" w:rsidRPr="001D5C73" w:rsidRDefault="00A61E1D" w:rsidP="00AC287B">
      <w:pPr>
        <w:pStyle w:val="Akapitzlist"/>
        <w:numPr>
          <w:ilvl w:val="0"/>
          <w:numId w:val="3"/>
        </w:numPr>
        <w:spacing w:after="0"/>
        <w:jc w:val="both"/>
        <w:rPr>
          <w:rFonts w:ascii="Arial" w:hAnsi="Arial" w:cs="Arial"/>
          <w:b/>
          <w:i/>
        </w:rPr>
      </w:pPr>
      <w:r w:rsidRPr="001D5C73">
        <w:rPr>
          <w:rFonts w:ascii="Arial" w:hAnsi="Arial" w:cs="Arial"/>
          <w:b/>
        </w:rPr>
        <w:t>Kody CPV- według wspólnego słownika zamówień</w:t>
      </w:r>
      <w:r w:rsidRPr="001D5C73">
        <w:rPr>
          <w:rFonts w:ascii="Arial" w:hAnsi="Arial" w:cs="Arial"/>
          <w:b/>
          <w:i/>
        </w:rPr>
        <w:t>:</w:t>
      </w:r>
    </w:p>
    <w:p w:rsidR="00361837" w:rsidRDefault="00361837" w:rsidP="00131640">
      <w:pPr>
        <w:pStyle w:val="Akapitzlist"/>
        <w:spacing w:after="0"/>
        <w:ind w:left="360" w:firstLine="348"/>
        <w:jc w:val="both"/>
        <w:rPr>
          <w:rFonts w:ascii="Arial" w:hAnsi="Arial" w:cs="Arial"/>
          <w:b/>
          <w:u w:val="single"/>
        </w:rPr>
      </w:pPr>
      <w:r>
        <w:rPr>
          <w:rFonts w:ascii="Arial" w:hAnsi="Arial" w:cs="Arial"/>
          <w:b/>
          <w:u w:val="single"/>
        </w:rPr>
        <w:t xml:space="preserve">Główny kod CPV: </w:t>
      </w:r>
    </w:p>
    <w:p w:rsidR="00FB3299" w:rsidRDefault="00FB3299" w:rsidP="009A2503">
      <w:pPr>
        <w:pStyle w:val="Akapitzlist"/>
        <w:spacing w:after="0"/>
        <w:ind w:left="360" w:firstLine="348"/>
        <w:jc w:val="both"/>
        <w:rPr>
          <w:rFonts w:ascii="Arial" w:hAnsi="Arial" w:cs="Arial"/>
        </w:rPr>
      </w:pPr>
      <w:r>
        <w:rPr>
          <w:rFonts w:ascii="Arial" w:hAnsi="Arial" w:cs="Arial"/>
        </w:rPr>
        <w:t>71241000-studia wykonalności, usługi doradcze, analizy</w:t>
      </w:r>
    </w:p>
    <w:p w:rsidR="00FB3299" w:rsidRDefault="00FB3299" w:rsidP="009A2503">
      <w:pPr>
        <w:pStyle w:val="Akapitzlist"/>
        <w:spacing w:after="0"/>
        <w:ind w:left="360" w:firstLine="348"/>
        <w:jc w:val="both"/>
        <w:rPr>
          <w:rFonts w:ascii="Arial" w:hAnsi="Arial" w:cs="Arial"/>
        </w:rPr>
      </w:pPr>
      <w:r>
        <w:rPr>
          <w:rFonts w:ascii="Arial" w:hAnsi="Arial" w:cs="Arial"/>
        </w:rPr>
        <w:lastRenderedPageBreak/>
        <w:t xml:space="preserve">71621000-7- usługi w </w:t>
      </w:r>
      <w:proofErr w:type="spellStart"/>
      <w:r>
        <w:rPr>
          <w:rFonts w:ascii="Arial" w:hAnsi="Arial" w:cs="Arial"/>
        </w:rPr>
        <w:t>zaresie</w:t>
      </w:r>
      <w:proofErr w:type="spellEnd"/>
      <w:r>
        <w:rPr>
          <w:rFonts w:ascii="Arial" w:hAnsi="Arial" w:cs="Arial"/>
        </w:rPr>
        <w:t xml:space="preserve"> analizy lub konsultacji technicznej</w:t>
      </w:r>
    </w:p>
    <w:p w:rsidR="00FB3299" w:rsidRPr="009A2503" w:rsidRDefault="00FB3299" w:rsidP="009A2503">
      <w:pPr>
        <w:pStyle w:val="Akapitzlist"/>
        <w:spacing w:after="0"/>
        <w:ind w:left="360" w:firstLine="348"/>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24108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81642A" w:rsidRPr="00E230C5" w:rsidRDefault="0081642A" w:rsidP="00E230C5">
      <w:pPr>
        <w:spacing w:after="0" w:line="240" w:lineRule="auto"/>
        <w:jc w:val="both"/>
        <w:rPr>
          <w:rFonts w:ascii="Arial" w:hAnsi="Arial" w:cs="Arial"/>
          <w:szCs w:val="24"/>
        </w:rPr>
      </w:pPr>
    </w:p>
    <w:p w:rsidR="00DB2826" w:rsidRDefault="00DB2826" w:rsidP="0081642A">
      <w:pPr>
        <w:pStyle w:val="Akapitzlist"/>
        <w:spacing w:after="0" w:line="240" w:lineRule="auto"/>
        <w:ind w:left="360"/>
        <w:jc w:val="both"/>
        <w:rPr>
          <w:rFonts w:ascii="Arial" w:hAnsi="Arial" w:cs="Arial"/>
          <w:szCs w:val="24"/>
        </w:rPr>
      </w:pPr>
      <w:r>
        <w:rPr>
          <w:rFonts w:ascii="Arial" w:hAnsi="Arial" w:cs="Arial"/>
          <w:szCs w:val="24"/>
        </w:rPr>
        <w:t xml:space="preserve">Zamawiający w niniejszym postępowaniu </w:t>
      </w:r>
      <w:r w:rsidRPr="009A2503">
        <w:rPr>
          <w:rFonts w:ascii="Arial" w:hAnsi="Arial" w:cs="Arial"/>
          <w:b/>
          <w:szCs w:val="24"/>
          <w:u w:val="single"/>
        </w:rPr>
        <w:t>nie żąda</w:t>
      </w:r>
      <w:r>
        <w:rPr>
          <w:rFonts w:ascii="Arial" w:hAnsi="Arial" w:cs="Arial"/>
          <w:szCs w:val="24"/>
        </w:rPr>
        <w:t xml:space="preserve"> złożenia przedmiotowych środków dowodow</w:t>
      </w:r>
      <w:r w:rsidRPr="0081642A">
        <w:rPr>
          <w:rFonts w:ascii="Arial" w:hAnsi="Arial" w:cs="Arial"/>
          <w:szCs w:val="24"/>
        </w:rPr>
        <w:t>ych.</w:t>
      </w:r>
    </w:p>
    <w:p w:rsidR="0081642A" w:rsidRPr="0081642A" w:rsidRDefault="0081642A" w:rsidP="0081642A">
      <w:pPr>
        <w:pStyle w:val="Akapitzlist"/>
        <w:spacing w:after="0" w:line="240" w:lineRule="auto"/>
        <w:ind w:left="360"/>
        <w:jc w:val="both"/>
        <w:rPr>
          <w:rFonts w:ascii="Arial" w:hAnsi="Arial" w:cs="Arial"/>
          <w:szCs w:val="24"/>
        </w:rPr>
      </w:pPr>
    </w:p>
    <w:p w:rsidR="0081642A" w:rsidRPr="0081642A" w:rsidRDefault="0081642A" w:rsidP="0081642A">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063AA" w:rsidTr="00CB2BE7">
        <w:trPr>
          <w:trHeight w:val="702"/>
        </w:trPr>
        <w:tc>
          <w:tcPr>
            <w:tcW w:w="9212" w:type="dxa"/>
            <w:shd w:val="clear" w:color="auto" w:fill="D9D9D9" w:themeFill="background1" w:themeFillShade="D9"/>
            <w:vAlign w:val="center"/>
          </w:tcPr>
          <w:p w:rsidR="007063AA" w:rsidRDefault="007063AA" w:rsidP="00CB2BE7">
            <w:pPr>
              <w:jc w:val="center"/>
              <w:rPr>
                <w:rFonts w:ascii="Arial" w:hAnsi="Arial" w:cs="Arial"/>
                <w:b/>
                <w:u w:val="single"/>
              </w:rPr>
            </w:pPr>
          </w:p>
          <w:p w:rsidR="007063AA" w:rsidRDefault="007063AA" w:rsidP="00CB2BE7">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VII</w:t>
            </w:r>
            <w:r>
              <w:rPr>
                <w:rFonts w:ascii="Arial" w:hAnsi="Arial" w:cs="Arial"/>
                <w:b/>
                <w:u w:val="single"/>
              </w:rPr>
              <w:t>. INFORMACJE DOTYCZĄCE PRZEPROWADZENIA PRZEZ WYKONAWCĘ WIZJI LOKALNEJ LUB SPRAWDZENIA PRZEZ WYKONAWCĘ DOKUMENTÓW NIEZBĘDNYCH DO REALIZACJI ZAMÓWIENIA, O KTÓRYCH MOWA W ART. 11 UST 2 USTAWY PZP</w:t>
            </w:r>
          </w:p>
          <w:p w:rsidR="007063AA" w:rsidRDefault="007063AA" w:rsidP="00241087">
            <w:pPr>
              <w:pStyle w:val="Akapitzlist"/>
              <w:ind w:left="0"/>
              <w:rPr>
                <w:rFonts w:ascii="Arial" w:hAnsi="Arial" w:cs="Arial"/>
              </w:rPr>
            </w:pPr>
          </w:p>
        </w:tc>
      </w:tr>
    </w:tbl>
    <w:p w:rsidR="009D2B38" w:rsidRDefault="009D2B38" w:rsidP="009D2B38">
      <w:pPr>
        <w:pStyle w:val="Akapitzlist"/>
        <w:numPr>
          <w:ilvl w:val="0"/>
          <w:numId w:val="50"/>
        </w:numPr>
        <w:spacing w:after="0" w:line="240" w:lineRule="auto"/>
        <w:jc w:val="both"/>
        <w:rPr>
          <w:rFonts w:ascii="Arial" w:hAnsi="Arial" w:cs="Arial"/>
          <w:szCs w:val="24"/>
        </w:rPr>
      </w:pPr>
      <w:r>
        <w:rPr>
          <w:rFonts w:ascii="Arial" w:hAnsi="Arial" w:cs="Arial"/>
          <w:szCs w:val="24"/>
        </w:rPr>
        <w:t xml:space="preserve">Mając na uwadze charakter przedmiotu niniejszego zamówienia, Zamawiający </w:t>
      </w:r>
      <w:r w:rsidRPr="00C868BF">
        <w:rPr>
          <w:rFonts w:ascii="Arial" w:hAnsi="Arial" w:cs="Arial"/>
          <w:b/>
          <w:szCs w:val="24"/>
          <w:u w:val="single"/>
        </w:rPr>
        <w:t xml:space="preserve">zaleca </w:t>
      </w:r>
      <w:r>
        <w:rPr>
          <w:rFonts w:ascii="Arial" w:hAnsi="Arial" w:cs="Arial"/>
          <w:szCs w:val="24"/>
        </w:rPr>
        <w:t>odbycie przez Wykonawcę wizji lokalnej.</w:t>
      </w:r>
    </w:p>
    <w:p w:rsidR="009D2B38" w:rsidRDefault="009D2B38" w:rsidP="009D2B38">
      <w:pPr>
        <w:pStyle w:val="Akapitzlist"/>
        <w:numPr>
          <w:ilvl w:val="0"/>
          <w:numId w:val="50"/>
        </w:numPr>
        <w:spacing w:after="0" w:line="240" w:lineRule="auto"/>
        <w:jc w:val="both"/>
        <w:rPr>
          <w:rFonts w:ascii="Arial" w:hAnsi="Arial" w:cs="Arial"/>
          <w:szCs w:val="24"/>
        </w:rPr>
      </w:pPr>
      <w:r>
        <w:rPr>
          <w:rFonts w:ascii="Arial" w:hAnsi="Arial" w:cs="Arial"/>
          <w:szCs w:val="24"/>
        </w:rPr>
        <w:t>Odbycie wizji lokalnej lub sprawdzenie dokumentów w niniejszym postępowaniu ma charakter fakultatywny.</w:t>
      </w:r>
    </w:p>
    <w:p w:rsidR="009D2B38" w:rsidRDefault="009D2B38" w:rsidP="009D2B38">
      <w:pPr>
        <w:pStyle w:val="Akapitzlist"/>
        <w:numPr>
          <w:ilvl w:val="0"/>
          <w:numId w:val="50"/>
        </w:numPr>
        <w:spacing w:after="0" w:line="240" w:lineRule="auto"/>
        <w:jc w:val="both"/>
        <w:rPr>
          <w:rFonts w:ascii="Arial" w:hAnsi="Arial" w:cs="Arial"/>
          <w:szCs w:val="24"/>
        </w:rPr>
      </w:pPr>
      <w:r>
        <w:rPr>
          <w:rFonts w:ascii="Arial" w:hAnsi="Arial" w:cs="Arial"/>
          <w:szCs w:val="24"/>
        </w:rPr>
        <w:t>W celu ustalenia terminu wizji lokalnej należy zwrócić się do Kierownika Sekcji Technicznego Utrzymania Nieruchomości, tel. 261</w:t>
      </w:r>
      <w:r w:rsidR="009A2503">
        <w:rPr>
          <w:rFonts w:ascii="Arial" w:hAnsi="Arial" w:cs="Arial"/>
          <w:szCs w:val="24"/>
        </w:rPr>
        <w:t>-</w:t>
      </w:r>
      <w:r>
        <w:rPr>
          <w:rFonts w:ascii="Arial" w:hAnsi="Arial" w:cs="Arial"/>
          <w:szCs w:val="24"/>
        </w:rPr>
        <w:t>162</w:t>
      </w:r>
      <w:r w:rsidR="009A2503">
        <w:rPr>
          <w:rFonts w:ascii="Arial" w:hAnsi="Arial" w:cs="Arial"/>
          <w:szCs w:val="24"/>
        </w:rPr>
        <w:t>-</w:t>
      </w:r>
      <w:r>
        <w:rPr>
          <w:rFonts w:ascii="Arial" w:hAnsi="Arial" w:cs="Arial"/>
          <w:szCs w:val="24"/>
        </w:rPr>
        <w:t>259.</w:t>
      </w:r>
    </w:p>
    <w:p w:rsidR="0081642A" w:rsidRDefault="0081642A" w:rsidP="0081642A">
      <w:pPr>
        <w:pStyle w:val="Akapitzlist"/>
        <w:spacing w:after="0" w:line="240" w:lineRule="auto"/>
        <w:jc w:val="both"/>
        <w:rPr>
          <w:rFonts w:ascii="Arial" w:hAnsi="Arial" w:cs="Arial"/>
          <w:szCs w:val="24"/>
        </w:rPr>
      </w:pPr>
    </w:p>
    <w:p w:rsidR="00453590" w:rsidRDefault="00453590" w:rsidP="0045359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241087">
              <w:rPr>
                <w:rFonts w:ascii="Arial" w:hAnsi="Arial" w:cs="Arial"/>
                <w:b/>
                <w:u w:val="single"/>
              </w:rPr>
              <w:t>VIII</w:t>
            </w:r>
            <w:r w:rsidR="00E175E7">
              <w:rPr>
                <w:rFonts w:ascii="Arial" w:hAnsi="Arial" w:cs="Arial"/>
                <w:b/>
                <w:u w:val="single"/>
              </w:rPr>
              <w:t>.</w:t>
            </w:r>
            <w:r w:rsidR="002F6326">
              <w:rPr>
                <w:rFonts w:ascii="Arial" w:hAnsi="Arial" w:cs="Arial"/>
                <w:b/>
                <w:u w:val="single"/>
              </w:rPr>
              <w:t xml:space="preserve"> TERMIN WYKONANIA ZAMÓWIENIA</w:t>
            </w:r>
          </w:p>
          <w:p w:rsidR="00453590" w:rsidRDefault="00453590" w:rsidP="00984C64">
            <w:pPr>
              <w:jc w:val="center"/>
              <w:rPr>
                <w:rFonts w:ascii="Arial" w:hAnsi="Arial" w:cs="Arial"/>
              </w:rPr>
            </w:pPr>
          </w:p>
        </w:tc>
      </w:tr>
    </w:tbl>
    <w:p w:rsidR="007810ED" w:rsidRPr="007810ED" w:rsidRDefault="00823BF1" w:rsidP="007810ED">
      <w:pPr>
        <w:pStyle w:val="Akapitzlist"/>
        <w:numPr>
          <w:ilvl w:val="0"/>
          <w:numId w:val="51"/>
        </w:numPr>
        <w:spacing w:after="0"/>
        <w:jc w:val="both"/>
        <w:rPr>
          <w:rFonts w:ascii="Arial" w:hAnsi="Arial" w:cs="Arial"/>
          <w:b/>
          <w:i/>
        </w:rPr>
      </w:pPr>
      <w:r w:rsidRPr="007810ED">
        <w:rPr>
          <w:rFonts w:ascii="Arial" w:hAnsi="Arial" w:cs="Arial"/>
        </w:rPr>
        <w:t xml:space="preserve">Usługa stanowiąca przedmiot niniejszego zamówienia zostanie zrealizowana </w:t>
      </w:r>
      <w:r w:rsidR="007810ED" w:rsidRPr="007810ED">
        <w:rPr>
          <w:rFonts w:ascii="Arial" w:hAnsi="Arial" w:cs="Arial"/>
        </w:rPr>
        <w:t xml:space="preserve">zgodnie z treścią oferty Wykonawcy </w:t>
      </w:r>
      <w:r w:rsidR="006C3F12" w:rsidRPr="00212852">
        <w:rPr>
          <w:rFonts w:ascii="Arial" w:hAnsi="Arial" w:cs="Arial"/>
          <w:b/>
        </w:rPr>
        <w:t xml:space="preserve">jednak nie później niż do </w:t>
      </w:r>
      <w:r w:rsidR="006C3F12">
        <w:rPr>
          <w:rFonts w:ascii="Arial" w:hAnsi="Arial" w:cs="Arial"/>
          <w:b/>
        </w:rPr>
        <w:t>dnia 06.12.2021r.</w:t>
      </w:r>
      <w:r w:rsidR="00FE320C" w:rsidRPr="007810ED">
        <w:rPr>
          <w:rFonts w:ascii="Arial" w:hAnsi="Arial" w:cs="Arial"/>
        </w:rPr>
        <w:t xml:space="preserve"> licząc </w:t>
      </w:r>
      <w:r w:rsidR="006C3F12">
        <w:rPr>
          <w:rFonts w:ascii="Arial" w:hAnsi="Arial" w:cs="Arial"/>
        </w:rPr>
        <w:br/>
      </w:r>
      <w:r w:rsidR="00FE320C" w:rsidRPr="007810ED">
        <w:rPr>
          <w:rFonts w:ascii="Arial" w:hAnsi="Arial" w:cs="Arial"/>
        </w:rPr>
        <w:t>od dnia zawarcia umowy</w:t>
      </w:r>
      <w:r w:rsidR="007810ED">
        <w:rPr>
          <w:rFonts w:ascii="Arial" w:hAnsi="Arial" w:cs="Arial"/>
        </w:rPr>
        <w:t>.</w:t>
      </w:r>
    </w:p>
    <w:p w:rsidR="00FE320C" w:rsidRPr="007810ED" w:rsidRDefault="0081642A" w:rsidP="007810ED">
      <w:pPr>
        <w:pStyle w:val="Akapitzlist"/>
        <w:numPr>
          <w:ilvl w:val="0"/>
          <w:numId w:val="51"/>
        </w:numPr>
        <w:spacing w:after="0"/>
        <w:jc w:val="both"/>
        <w:rPr>
          <w:rFonts w:ascii="Arial" w:hAnsi="Arial" w:cs="Arial"/>
          <w:b/>
          <w:i/>
        </w:rPr>
      </w:pPr>
      <w:r>
        <w:rPr>
          <w:rFonts w:ascii="Arial" w:hAnsi="Arial" w:cs="Arial"/>
        </w:rPr>
        <w:t xml:space="preserve">Za datę wykonania dokumentacji projektowej przyjmuje się wskazaną w protokole zdawczo-odbiorczym datę przedstawienia Zamawiającemu do odbioru kompletnej </w:t>
      </w:r>
      <w:r w:rsidR="006C3F12">
        <w:rPr>
          <w:rFonts w:ascii="Arial" w:hAnsi="Arial" w:cs="Arial"/>
        </w:rPr>
        <w:br/>
      </w:r>
      <w:r>
        <w:rPr>
          <w:rFonts w:ascii="Arial" w:hAnsi="Arial" w:cs="Arial"/>
        </w:rPr>
        <w:t>i zdatnej do wykorzystania zgodnie z celem określonym w umowie dokumentacji projektowej.</w:t>
      </w:r>
    </w:p>
    <w:p w:rsidR="00453590" w:rsidRDefault="00453590" w:rsidP="00453590">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241087">
              <w:rPr>
                <w:rFonts w:ascii="Arial" w:hAnsi="Arial" w:cs="Arial"/>
                <w:b/>
                <w:u w:val="single"/>
              </w:rPr>
              <w:t>I</w:t>
            </w:r>
            <w:r w:rsidR="00E175E7">
              <w:rPr>
                <w:rFonts w:ascii="Arial" w:hAnsi="Arial" w:cs="Arial"/>
                <w:b/>
                <w:u w:val="single"/>
              </w:rPr>
              <w:t>X</w:t>
            </w:r>
            <w:r>
              <w:rPr>
                <w:rFonts w:ascii="Arial" w:hAnsi="Arial" w:cs="Arial"/>
                <w:b/>
                <w:u w:val="single"/>
              </w:rPr>
              <w:t xml:space="preserve">. PROJEKTOWANE POSTANOWIENIA UMOWY W SPRAWIE ZAMÓWIENIA PUBLICZNEGO, KTÓRE ZOSTANĄ </w:t>
            </w:r>
            <w:r w:rsidR="002F6326">
              <w:rPr>
                <w:rFonts w:ascii="Arial" w:hAnsi="Arial" w:cs="Arial"/>
                <w:b/>
                <w:u w:val="single"/>
              </w:rPr>
              <w:t>WPROWADZONE DO TREŚCI TEJ UMOWY</w:t>
            </w:r>
          </w:p>
          <w:p w:rsidR="00453590" w:rsidRDefault="00453590" w:rsidP="00984C64">
            <w:pPr>
              <w:jc w:val="center"/>
              <w:rPr>
                <w:rFonts w:ascii="Arial" w:hAnsi="Arial" w:cs="Arial"/>
              </w:rPr>
            </w:pPr>
          </w:p>
        </w:tc>
      </w:tr>
    </w:tbl>
    <w:p w:rsidR="00687104" w:rsidRDefault="00687104" w:rsidP="00453590">
      <w:pPr>
        <w:pStyle w:val="Akapitzlist"/>
        <w:ind w:left="0"/>
        <w:jc w:val="both"/>
        <w:rPr>
          <w:rFonts w:ascii="Arial" w:hAnsi="Arial" w:cs="Arial"/>
        </w:rPr>
      </w:pPr>
    </w:p>
    <w:p w:rsidR="00453590" w:rsidRDefault="00453590" w:rsidP="00453590">
      <w:pPr>
        <w:pStyle w:val="Akapitzlist"/>
        <w:ind w:left="0"/>
        <w:jc w:val="both"/>
        <w:rPr>
          <w:rFonts w:ascii="Arial" w:hAnsi="Arial" w:cs="Arial"/>
        </w:rPr>
      </w:pPr>
      <w:r w:rsidRPr="00685A6F">
        <w:rPr>
          <w:rFonts w:ascii="Arial" w:hAnsi="Arial" w:cs="Arial"/>
        </w:rPr>
        <w:t xml:space="preserve">Projektowane postanowienia umowy w sprawie zamówienia publicznego, które zostaną </w:t>
      </w:r>
      <w:r>
        <w:rPr>
          <w:rFonts w:ascii="Arial" w:hAnsi="Arial" w:cs="Arial"/>
        </w:rPr>
        <w:t xml:space="preserve">wprowadzone do treści tej umowy, określone zostały </w:t>
      </w:r>
      <w:r w:rsidR="00DC3173">
        <w:rPr>
          <w:rFonts w:ascii="Arial" w:hAnsi="Arial" w:cs="Arial"/>
        </w:rPr>
        <w:t>w załączniku do SWZ</w:t>
      </w:r>
      <w:r w:rsidR="0081642A">
        <w:rPr>
          <w:rFonts w:ascii="Arial" w:hAnsi="Arial" w:cs="Arial"/>
        </w:rPr>
        <w:t xml:space="preserve"> </w:t>
      </w:r>
      <w:r w:rsidR="00DC3173">
        <w:rPr>
          <w:rFonts w:ascii="Arial" w:hAnsi="Arial" w:cs="Arial"/>
        </w:rPr>
        <w:t>- projekt umowy.</w:t>
      </w:r>
    </w:p>
    <w:p w:rsidR="009D2B38" w:rsidRDefault="009D2B38" w:rsidP="00453590">
      <w:pPr>
        <w:pStyle w:val="Akapitzlist"/>
        <w:ind w:left="0"/>
        <w:jc w:val="both"/>
        <w:rPr>
          <w:rFonts w:ascii="Arial" w:hAnsi="Arial" w:cs="Arial"/>
        </w:rPr>
      </w:pPr>
    </w:p>
    <w:p w:rsidR="009D2B38" w:rsidRDefault="009D2B38" w:rsidP="00453590">
      <w:pPr>
        <w:pStyle w:val="Akapitzlist"/>
        <w:ind w:left="0"/>
        <w:jc w:val="both"/>
        <w:rPr>
          <w:rFonts w:ascii="Arial" w:hAnsi="Arial" w:cs="Arial"/>
        </w:rPr>
      </w:pPr>
    </w:p>
    <w:p w:rsidR="009D2B38" w:rsidRDefault="009D2B38" w:rsidP="00453590">
      <w:pPr>
        <w:pStyle w:val="Akapitzlist"/>
        <w:ind w:left="0"/>
        <w:jc w:val="both"/>
        <w:rPr>
          <w:rFonts w:ascii="Arial" w:hAnsi="Arial" w:cs="Arial"/>
        </w:rPr>
      </w:pPr>
    </w:p>
    <w:p w:rsidR="009D2B38" w:rsidRDefault="009D2B38" w:rsidP="00453590">
      <w:pPr>
        <w:pStyle w:val="Akapitzlist"/>
        <w:ind w:left="0"/>
        <w:jc w:val="both"/>
        <w:rPr>
          <w:rFonts w:ascii="Arial" w:hAnsi="Arial" w:cs="Arial"/>
        </w:rPr>
      </w:pPr>
    </w:p>
    <w:p w:rsidR="00A94593" w:rsidRDefault="00A94593" w:rsidP="00A94593">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94593" w:rsidTr="00984C64">
        <w:trPr>
          <w:trHeight w:val="702"/>
        </w:trPr>
        <w:tc>
          <w:tcPr>
            <w:tcW w:w="9212" w:type="dxa"/>
            <w:shd w:val="clear" w:color="auto" w:fill="D9D9D9" w:themeFill="background1" w:themeFillShade="D9"/>
            <w:vAlign w:val="center"/>
          </w:tcPr>
          <w:p w:rsidR="00A94593" w:rsidRDefault="00A94593" w:rsidP="00984C64">
            <w:pPr>
              <w:jc w:val="center"/>
              <w:rPr>
                <w:rFonts w:ascii="Arial" w:hAnsi="Arial" w:cs="Arial"/>
                <w:b/>
                <w:u w:val="single"/>
              </w:rPr>
            </w:pPr>
          </w:p>
          <w:p w:rsidR="00A94593" w:rsidRPr="00A94593" w:rsidRDefault="00A94593" w:rsidP="00A94593">
            <w:pPr>
              <w:pStyle w:val="Akapitzlist"/>
              <w:ind w:left="0"/>
              <w:jc w:val="center"/>
              <w:rPr>
                <w:rFonts w:ascii="Arial" w:hAnsi="Arial" w:cs="Arial"/>
                <w:i/>
              </w:rPr>
            </w:pPr>
            <w:r w:rsidRPr="00C74B30">
              <w:rPr>
                <w:rFonts w:ascii="Arial" w:hAnsi="Arial" w:cs="Arial"/>
                <w:b/>
                <w:u w:val="single"/>
              </w:rPr>
              <w:t xml:space="preserve">ROZDZIAŁ </w:t>
            </w:r>
            <w:r w:rsidR="00E175E7">
              <w:rPr>
                <w:rFonts w:ascii="Arial" w:hAnsi="Arial" w:cs="Arial"/>
                <w:b/>
                <w:u w:val="single"/>
              </w:rPr>
              <w:t xml:space="preserve">X. </w:t>
            </w:r>
            <w:r>
              <w:rPr>
                <w:rFonts w:ascii="Arial" w:hAnsi="Arial" w:cs="Arial"/>
                <w:b/>
                <w:u w:val="single"/>
              </w:rPr>
              <w:t>WYMAGANIA W ZAKRESIE ZATRUDNIENIA NA PODSTAWIE STOSUNKU PRACY, W OKOLICZNOŚCIACH, O KTÓRYCH MOWA W ART. 95 USTAWY PZP</w:t>
            </w:r>
          </w:p>
          <w:p w:rsidR="00A94593" w:rsidRDefault="00A94593" w:rsidP="00984C64">
            <w:pPr>
              <w:jc w:val="center"/>
              <w:rPr>
                <w:rFonts w:ascii="Arial" w:hAnsi="Arial" w:cs="Arial"/>
              </w:rPr>
            </w:pPr>
          </w:p>
        </w:tc>
      </w:tr>
    </w:tbl>
    <w:p w:rsidR="00361837" w:rsidRPr="00361837" w:rsidRDefault="00361837" w:rsidP="00361837">
      <w:pPr>
        <w:pStyle w:val="NormalnyWeb"/>
        <w:spacing w:before="0" w:beforeAutospacing="0" w:after="0" w:line="240" w:lineRule="auto"/>
        <w:ind w:left="360" w:right="0" w:firstLine="0"/>
        <w:rPr>
          <w:rFonts w:ascii="Arial" w:eastAsia="Calibri" w:hAnsi="Arial" w:cs="Arial"/>
          <w:b/>
          <w:sz w:val="22"/>
          <w:szCs w:val="22"/>
          <w:u w:val="single"/>
          <w:lang w:eastAsia="en-US"/>
        </w:rPr>
      </w:pPr>
    </w:p>
    <w:p w:rsidR="000C0547" w:rsidRPr="00027D86" w:rsidRDefault="00FE320C" w:rsidP="00FE320C">
      <w:pPr>
        <w:autoSpaceDE w:val="0"/>
        <w:autoSpaceDN w:val="0"/>
        <w:adjustRightInd w:val="0"/>
        <w:spacing w:after="0" w:line="240" w:lineRule="auto"/>
        <w:jc w:val="both"/>
        <w:rPr>
          <w:rFonts w:ascii="Arial" w:hAnsi="Arial" w:cs="Arial"/>
        </w:rPr>
      </w:pPr>
      <w:r>
        <w:rPr>
          <w:rFonts w:ascii="Arial" w:hAnsi="Arial" w:cs="Arial"/>
        </w:rPr>
        <w:t xml:space="preserve">Zamawiający w przedmiotowym postępowaniu </w:t>
      </w:r>
      <w:r w:rsidRPr="0081642A">
        <w:rPr>
          <w:rFonts w:ascii="Arial" w:hAnsi="Arial" w:cs="Arial"/>
          <w:b/>
          <w:u w:val="single"/>
        </w:rPr>
        <w:t xml:space="preserve">nie </w:t>
      </w:r>
      <w:r w:rsidR="009D2B38" w:rsidRPr="0081642A">
        <w:rPr>
          <w:rFonts w:ascii="Arial" w:hAnsi="Arial" w:cs="Arial"/>
          <w:b/>
          <w:u w:val="single"/>
        </w:rPr>
        <w:t>stawia</w:t>
      </w:r>
      <w:r w:rsidR="009D2B38">
        <w:rPr>
          <w:rFonts w:ascii="Arial" w:hAnsi="Arial" w:cs="Arial"/>
        </w:rPr>
        <w:t xml:space="preserve"> wymaga</w:t>
      </w:r>
      <w:r w:rsidR="0081642A">
        <w:rPr>
          <w:rFonts w:ascii="Arial" w:hAnsi="Arial" w:cs="Arial"/>
        </w:rPr>
        <w:t>ń</w:t>
      </w:r>
      <w:r w:rsidR="009D2B38">
        <w:rPr>
          <w:rFonts w:ascii="Arial" w:hAnsi="Arial" w:cs="Arial"/>
        </w:rPr>
        <w:t xml:space="preserve"> w zakresie </w:t>
      </w:r>
      <w:r>
        <w:rPr>
          <w:rFonts w:ascii="Arial" w:hAnsi="Arial" w:cs="Arial"/>
        </w:rPr>
        <w:t>zatrudnienia na podstawie stosunku pracy.</w:t>
      </w:r>
    </w:p>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453590" w:rsidTr="00453590">
        <w:trPr>
          <w:trHeight w:val="702"/>
        </w:trPr>
        <w:tc>
          <w:tcPr>
            <w:tcW w:w="9212" w:type="dxa"/>
            <w:shd w:val="clear" w:color="auto" w:fill="D9D9D9" w:themeFill="background1" w:themeFillShade="D9"/>
            <w:vAlign w:val="center"/>
          </w:tcPr>
          <w:p w:rsidR="00453590" w:rsidRDefault="00453590" w:rsidP="00453590">
            <w:pPr>
              <w:jc w:val="center"/>
              <w:rPr>
                <w:rFonts w:ascii="Arial" w:hAnsi="Arial" w:cs="Arial"/>
                <w:b/>
                <w:u w:val="single"/>
              </w:rPr>
            </w:pPr>
          </w:p>
          <w:p w:rsidR="00453590" w:rsidRDefault="00453590" w:rsidP="00453590">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 xml:space="preserve">XI. </w:t>
            </w:r>
            <w:r>
              <w:rPr>
                <w:rFonts w:ascii="Arial" w:hAnsi="Arial" w:cs="Arial"/>
                <w:b/>
                <w:u w:val="single"/>
              </w:rPr>
              <w:t xml:space="preserve"> INFORMACJE DOTYCZĄCE OBOWIĄZKU OSOBISTEGO WYKONANIA P</w:t>
            </w:r>
            <w:r w:rsidR="008B6D62">
              <w:rPr>
                <w:rFonts w:ascii="Arial" w:hAnsi="Arial" w:cs="Arial"/>
                <w:b/>
                <w:u w:val="single"/>
              </w:rPr>
              <w:t>RZEZ WYKONAWCĘ KLUCZOWYCH ZADAŃ</w:t>
            </w:r>
          </w:p>
          <w:p w:rsidR="00453590" w:rsidRDefault="00453590" w:rsidP="00453590">
            <w:pPr>
              <w:jc w:val="center"/>
              <w:rPr>
                <w:rFonts w:ascii="Arial" w:hAnsi="Arial" w:cs="Arial"/>
              </w:rPr>
            </w:pPr>
          </w:p>
        </w:tc>
      </w:tr>
    </w:tbl>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p w:rsidR="00027D86" w:rsidRPr="00C01581" w:rsidRDefault="00027D86" w:rsidP="00E230C5">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Wykonawcę kluczowych zadań.</w:t>
      </w:r>
    </w:p>
    <w:p w:rsidR="00027D86" w:rsidRPr="007C66D6" w:rsidRDefault="00027D86" w:rsidP="00E230C5">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Wykonawca może powierzyć wykonanie części zamówienia </w:t>
      </w:r>
      <w:r w:rsidR="007C66D6">
        <w:rPr>
          <w:rFonts w:ascii="Arial" w:eastAsia="Calibri" w:hAnsi="Arial" w:cs="Arial"/>
          <w:sz w:val="22"/>
          <w:szCs w:val="22"/>
          <w:lang w:eastAsia="en-US"/>
        </w:rPr>
        <w:t>podwykonawcy.</w:t>
      </w:r>
      <w:r w:rsidR="007C66D6">
        <w:rPr>
          <w:rFonts w:ascii="Arial" w:eastAsia="Calibri" w:hAnsi="Arial" w:cs="Arial"/>
          <w:sz w:val="22"/>
          <w:szCs w:val="22"/>
          <w:lang w:eastAsia="en-US"/>
        </w:rPr>
        <w:br/>
      </w:r>
      <w:r w:rsidR="00B22293" w:rsidRPr="007C66D6">
        <w:rPr>
          <w:rFonts w:ascii="Arial" w:eastAsia="Calibri" w:hAnsi="Arial" w:cs="Arial"/>
          <w:sz w:val="22"/>
          <w:szCs w:val="22"/>
          <w:lang w:eastAsia="en-US"/>
        </w:rPr>
        <w:t xml:space="preserve">W przypadku, gdy Wykonawca zamierza powierzyć część przedmiotu zamówienia Podwykonawcy, stosownie do art. 462 ust. 2 ustawy </w:t>
      </w:r>
      <w:proofErr w:type="spellStart"/>
      <w:r w:rsidR="00B22293" w:rsidRPr="007C66D6">
        <w:rPr>
          <w:rFonts w:ascii="Arial" w:eastAsia="Calibri" w:hAnsi="Arial" w:cs="Arial"/>
          <w:sz w:val="22"/>
          <w:szCs w:val="22"/>
          <w:lang w:eastAsia="en-US"/>
        </w:rPr>
        <w:t>Pzp</w:t>
      </w:r>
      <w:proofErr w:type="spellEnd"/>
      <w:r w:rsidR="00B22293" w:rsidRPr="007C66D6">
        <w:rPr>
          <w:rFonts w:ascii="Arial" w:eastAsia="Calibri" w:hAnsi="Arial" w:cs="Arial"/>
          <w:sz w:val="22"/>
          <w:szCs w:val="22"/>
          <w:lang w:eastAsia="en-US"/>
        </w:rPr>
        <w:t>, Zamawiający żąda wskazania przez Wykonawcę części przedmiotu zamówienia, których wykonanie zamierza powierzyć Podwykonawcom oraz podania ewentualnych</w:t>
      </w:r>
      <w:r w:rsidR="00DC3173" w:rsidRPr="007C66D6">
        <w:rPr>
          <w:rFonts w:ascii="Arial" w:eastAsia="Calibri" w:hAnsi="Arial" w:cs="Arial"/>
          <w:sz w:val="22"/>
          <w:szCs w:val="22"/>
          <w:lang w:eastAsia="en-US"/>
        </w:rPr>
        <w:t xml:space="preserve"> nazw (firm)</w:t>
      </w:r>
      <w:r w:rsidR="00B22293" w:rsidRPr="007C66D6">
        <w:rPr>
          <w:rFonts w:ascii="Arial" w:eastAsia="Calibri" w:hAnsi="Arial" w:cs="Arial"/>
          <w:sz w:val="22"/>
          <w:szCs w:val="22"/>
          <w:lang w:eastAsia="en-US"/>
        </w:rPr>
        <w:t xml:space="preserve"> Podwykonawców w ofercie- o ile na etapie składania ofert firmy Podwykonawców są znane;</w:t>
      </w:r>
    </w:p>
    <w:p w:rsidR="00CB2BE7" w:rsidRPr="00C01581" w:rsidRDefault="00CB2BE7" w:rsidP="00E230C5">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CB2BE7" w:rsidRPr="00C01581" w:rsidRDefault="00CB2BE7" w:rsidP="00E230C5">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Wykonawcy wspólnie ubiegający się o udzielenie zamówienia (Konsorcjum/ wspólnicy spółki cywilnej) w rozumieniu art. 58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w:t>
      </w:r>
    </w:p>
    <w:p w:rsidR="00CB2BE7" w:rsidRPr="00C01581" w:rsidRDefault="00CB2BE7" w:rsidP="00E230C5">
      <w:pPr>
        <w:pStyle w:val="NormalnyWeb"/>
        <w:numPr>
          <w:ilvl w:val="0"/>
          <w:numId w:val="32"/>
        </w:numPr>
        <w:spacing w:before="0" w:beforeAutospacing="0" w:after="0" w:line="276" w:lineRule="auto"/>
        <w:ind w:right="0"/>
        <w:rPr>
          <w:rFonts w:ascii="Arial" w:eastAsia="Calibri" w:hAnsi="Arial" w:cs="Arial"/>
          <w:sz w:val="22"/>
          <w:szCs w:val="22"/>
          <w:lang w:eastAsia="en-US"/>
        </w:rPr>
      </w:pPr>
      <w:r w:rsidRPr="00C01581">
        <w:rPr>
          <w:rFonts w:ascii="Arial" w:eastAsia="Calibri" w:hAnsi="Arial" w:cs="Arial"/>
          <w:sz w:val="22"/>
          <w:szCs w:val="22"/>
          <w:lang w:eastAsia="en-US"/>
        </w:rPr>
        <w:t>ponoszą solidarną odpowiedzialność za niewykonanie lub nienależyte wykonanie zamówienia i wniesienie zabezpieczenia należytego wykonania umowy;</w:t>
      </w:r>
    </w:p>
    <w:p w:rsidR="00CB2BE7" w:rsidRPr="00C01581" w:rsidRDefault="00CB2BE7" w:rsidP="00E230C5">
      <w:pPr>
        <w:pStyle w:val="NormalnyWeb"/>
        <w:numPr>
          <w:ilvl w:val="0"/>
          <w:numId w:val="32"/>
        </w:numPr>
        <w:spacing w:before="0" w:beforeAutospacing="0" w:after="0" w:line="276"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muszą ustanowić pełnomocnika do reprezentowania ich w postępowaniu o udzielenie zamówienia albo do reprezentowania w postępowaniu i zawarcia umowy w sprawie niniejszego zamówienia, zgodnie z art. 58 ust 2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 fakt ustanowienia pełnomocnika musi wynikać z załączonych do oferty dokumentów- wszelka korespondencja prowadzona będzie wyłącznie z pełnomocnikiem;</w:t>
      </w:r>
    </w:p>
    <w:p w:rsidR="00CB2BE7" w:rsidRDefault="00CB2BE7" w:rsidP="00E230C5">
      <w:pPr>
        <w:pStyle w:val="NormalnyWeb"/>
        <w:numPr>
          <w:ilvl w:val="0"/>
          <w:numId w:val="32"/>
        </w:numPr>
        <w:spacing w:before="0" w:beforeAutospacing="0" w:after="0" w:line="276" w:lineRule="auto"/>
        <w:ind w:right="0"/>
        <w:rPr>
          <w:rFonts w:ascii="Arial" w:eastAsia="Calibri" w:hAnsi="Arial" w:cs="Arial"/>
          <w:sz w:val="22"/>
          <w:szCs w:val="22"/>
          <w:lang w:eastAsia="en-US"/>
        </w:rPr>
      </w:pPr>
      <w:r w:rsidRPr="00C01581">
        <w:rPr>
          <w:rFonts w:ascii="Arial" w:eastAsia="Calibri" w:hAnsi="Arial" w:cs="Arial"/>
          <w:sz w:val="22"/>
          <w:szCs w:val="22"/>
          <w:lang w:eastAsia="en-US"/>
        </w:rPr>
        <w:t>pełnomocnictwo powinno jednoznacznie wskazywać jakiego postępowania dotyczy, Wykonawców wspólnie ubiegających się o udzielenie zamówienia, dane pełnomocnika, czynności jakie w postępowaniu ma prawo wykonywać pełnomocnik.</w:t>
      </w:r>
    </w:p>
    <w:p w:rsidR="00B22293" w:rsidRDefault="00B22293" w:rsidP="00E230C5">
      <w:pPr>
        <w:pStyle w:val="NormalnyWeb"/>
        <w:numPr>
          <w:ilvl w:val="0"/>
          <w:numId w:val="32"/>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A52275" w:rsidRPr="00C01581" w:rsidRDefault="00A52275" w:rsidP="00E230C5">
      <w:pPr>
        <w:pStyle w:val="NormalnyWeb"/>
        <w:numPr>
          <w:ilvl w:val="0"/>
          <w:numId w:val="32"/>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Wykonawcy wspólnie ubiegający się o udzielenie zamówienia, zobowiązani są złożyć </w:t>
      </w:r>
      <w:r w:rsidRPr="009B7CF9">
        <w:rPr>
          <w:rFonts w:ascii="Arial" w:eastAsia="Calibri" w:hAnsi="Arial" w:cs="Arial"/>
          <w:b/>
          <w:sz w:val="22"/>
          <w:szCs w:val="22"/>
          <w:lang w:eastAsia="en-US"/>
        </w:rPr>
        <w:t>wraz z ofertą</w:t>
      </w:r>
      <w:r>
        <w:rPr>
          <w:rFonts w:ascii="Arial" w:eastAsia="Calibri" w:hAnsi="Arial" w:cs="Arial"/>
          <w:sz w:val="22"/>
          <w:szCs w:val="22"/>
          <w:lang w:eastAsia="en-US"/>
        </w:rPr>
        <w:t xml:space="preserve"> oświadczenie, stanowiące </w:t>
      </w:r>
      <w:r w:rsidRPr="002F6326">
        <w:rPr>
          <w:rFonts w:ascii="Arial" w:eastAsia="Calibri" w:hAnsi="Arial" w:cs="Arial"/>
          <w:sz w:val="22"/>
          <w:szCs w:val="22"/>
          <w:lang w:eastAsia="en-US"/>
        </w:rPr>
        <w:t>załącznik do SWZ,</w:t>
      </w:r>
      <w:r>
        <w:rPr>
          <w:rFonts w:ascii="Arial" w:eastAsia="Calibri" w:hAnsi="Arial" w:cs="Arial"/>
          <w:sz w:val="22"/>
          <w:szCs w:val="22"/>
          <w:lang w:eastAsia="en-US"/>
        </w:rPr>
        <w:t xml:space="preserve"> z którego wynika, które usługi będą wykonywać poszczególni Wykonawcy.</w:t>
      </w:r>
    </w:p>
    <w:p w:rsidR="00027D86" w:rsidRDefault="00027D86" w:rsidP="00E230C5">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Powierzenie wykonania części zamówienia  podwykonawcom nie zwalnia Wykonawcy </w:t>
      </w:r>
      <w:r w:rsidR="00C01581">
        <w:rPr>
          <w:rFonts w:ascii="Arial" w:eastAsia="Calibri" w:hAnsi="Arial" w:cs="Arial"/>
          <w:sz w:val="22"/>
          <w:szCs w:val="22"/>
          <w:lang w:eastAsia="en-US"/>
        </w:rPr>
        <w:br/>
      </w:r>
      <w:r w:rsidRPr="00C01581">
        <w:rPr>
          <w:rFonts w:ascii="Arial" w:eastAsia="Calibri" w:hAnsi="Arial" w:cs="Arial"/>
          <w:sz w:val="22"/>
          <w:szCs w:val="22"/>
          <w:lang w:eastAsia="en-US"/>
        </w:rPr>
        <w:t xml:space="preserve">z odpowiedzialności za należyte </w:t>
      </w:r>
      <w:r w:rsidR="00953CC7" w:rsidRPr="00C01581">
        <w:rPr>
          <w:rFonts w:ascii="Arial" w:eastAsia="Calibri" w:hAnsi="Arial" w:cs="Arial"/>
          <w:sz w:val="22"/>
          <w:szCs w:val="22"/>
          <w:lang w:eastAsia="en-US"/>
        </w:rPr>
        <w:t>wykonanie przedmiotu zamówienia.</w:t>
      </w:r>
    </w:p>
    <w:p w:rsidR="00953CC7" w:rsidRDefault="00953CC7" w:rsidP="00953CC7">
      <w:pPr>
        <w:pStyle w:val="Akapitzlist"/>
        <w:ind w:left="0"/>
        <w:jc w:val="both"/>
        <w:rPr>
          <w:rFonts w:ascii="Arial" w:hAnsi="Arial" w:cs="Arial"/>
          <w:b/>
          <w:u w:val="single"/>
        </w:rPr>
      </w:pPr>
    </w:p>
    <w:p w:rsidR="007B393B" w:rsidRDefault="007B393B"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w:t>
            </w:r>
            <w:r w:rsidR="00E175E7">
              <w:rPr>
                <w:rFonts w:ascii="Arial" w:hAnsi="Arial" w:cs="Arial"/>
                <w:b/>
                <w:u w:val="single"/>
              </w:rPr>
              <w:t>.</w:t>
            </w:r>
            <w:r w:rsidR="000B3CC6">
              <w:rPr>
                <w:rFonts w:ascii="Arial" w:hAnsi="Arial" w:cs="Arial"/>
                <w:b/>
                <w:u w:val="single"/>
              </w:rPr>
              <w:t xml:space="preserve"> PODSTAWY WYKLUCZENIA Z POSTĘPOWANIA</w:t>
            </w:r>
          </w:p>
          <w:p w:rsidR="00953CC7" w:rsidRDefault="00953CC7" w:rsidP="00CB2BE7">
            <w:pPr>
              <w:jc w:val="center"/>
              <w:rPr>
                <w:rFonts w:ascii="Arial" w:hAnsi="Arial" w:cs="Arial"/>
              </w:rPr>
            </w:pPr>
          </w:p>
        </w:tc>
      </w:tr>
    </w:tbl>
    <w:p w:rsidR="00687104" w:rsidRPr="00687104" w:rsidRDefault="00687104" w:rsidP="00687104">
      <w:pPr>
        <w:pStyle w:val="Akapitzlist"/>
        <w:ind w:left="360"/>
        <w:jc w:val="both"/>
        <w:rPr>
          <w:rFonts w:ascii="Arial" w:hAnsi="Arial" w:cs="Arial"/>
          <w:b/>
          <w:u w:val="single"/>
        </w:rPr>
      </w:pPr>
    </w:p>
    <w:p w:rsidR="00953CC7" w:rsidRPr="000B3CC6" w:rsidRDefault="00953CC7" w:rsidP="00C9539B">
      <w:pPr>
        <w:pStyle w:val="Akapitzlist"/>
        <w:numPr>
          <w:ilvl w:val="0"/>
          <w:numId w:val="10"/>
        </w:numPr>
        <w:jc w:val="both"/>
        <w:rPr>
          <w:rFonts w:ascii="Arial" w:hAnsi="Arial" w:cs="Arial"/>
          <w:b/>
          <w:u w:val="single"/>
        </w:rPr>
      </w:pPr>
      <w:r>
        <w:rPr>
          <w:rFonts w:ascii="Arial" w:hAnsi="Arial" w:cs="Arial"/>
        </w:rPr>
        <w:t>Z postępowania o udzielenie zamówienia wyklucza się Wykonawcę</w:t>
      </w:r>
      <w:r w:rsidR="000B3CC6">
        <w:rPr>
          <w:rFonts w:ascii="Arial" w:hAnsi="Arial" w:cs="Arial"/>
        </w:rPr>
        <w:t xml:space="preserve"> w stosunku do którego zachodzi którakolwiek z okoliczności wskazanych w </w:t>
      </w:r>
      <w:r w:rsidR="000B3CC6" w:rsidRPr="000B3CC6">
        <w:rPr>
          <w:rFonts w:ascii="Arial" w:hAnsi="Arial" w:cs="Arial"/>
        </w:rPr>
        <w:t xml:space="preserve">art. 108 ust 1 ustawy </w:t>
      </w:r>
      <w:proofErr w:type="spellStart"/>
      <w:r w:rsidR="000B3CC6" w:rsidRPr="000B3CC6">
        <w:rPr>
          <w:rFonts w:ascii="Arial" w:hAnsi="Arial" w:cs="Arial"/>
        </w:rPr>
        <w:t>Pzp</w:t>
      </w:r>
      <w:proofErr w:type="spellEnd"/>
      <w:r w:rsidR="000B3CC6">
        <w:rPr>
          <w:rFonts w:ascii="Arial" w:hAnsi="Arial" w:cs="Arial"/>
        </w:rPr>
        <w:t>.</w:t>
      </w:r>
    </w:p>
    <w:p w:rsidR="00953CC7" w:rsidRDefault="00245E5C" w:rsidP="00C9539B">
      <w:pPr>
        <w:pStyle w:val="Akapitzlist"/>
        <w:numPr>
          <w:ilvl w:val="0"/>
          <w:numId w:val="10"/>
        </w:numPr>
        <w:jc w:val="both"/>
        <w:rPr>
          <w:rFonts w:ascii="Arial" w:hAnsi="Arial" w:cs="Arial"/>
        </w:rPr>
      </w:pPr>
      <w:r>
        <w:rPr>
          <w:rFonts w:ascii="Arial" w:hAnsi="Arial" w:cs="Arial"/>
        </w:rPr>
        <w:t>Wykonawca może zostać wykluczony przez Zamawiającego na każdym etapie postępowania o udzielenie zamówienia publicznego.</w:t>
      </w:r>
    </w:p>
    <w:p w:rsidR="000B3CC6" w:rsidRDefault="000B3CC6" w:rsidP="00C9539B">
      <w:pPr>
        <w:pStyle w:val="Akapitzlist"/>
        <w:numPr>
          <w:ilvl w:val="0"/>
          <w:numId w:val="10"/>
        </w:numPr>
        <w:jc w:val="both"/>
        <w:rPr>
          <w:rFonts w:ascii="Arial" w:hAnsi="Arial" w:cs="Arial"/>
        </w:rPr>
      </w:pPr>
      <w:r>
        <w:rPr>
          <w:rFonts w:ascii="Arial" w:hAnsi="Arial" w:cs="Arial"/>
        </w:rPr>
        <w:t xml:space="preserve">Wykluczenie Wykonawcy następuje zgodnie z art. 111 ustawy </w:t>
      </w:r>
      <w:proofErr w:type="spellStart"/>
      <w:r>
        <w:rPr>
          <w:rFonts w:ascii="Arial" w:hAnsi="Arial" w:cs="Arial"/>
        </w:rPr>
        <w:t>Pzp</w:t>
      </w:r>
      <w:proofErr w:type="spellEnd"/>
      <w:r>
        <w:rPr>
          <w:rFonts w:ascii="Arial" w:hAnsi="Arial" w:cs="Arial"/>
        </w:rPr>
        <w:t>.</w:t>
      </w:r>
    </w:p>
    <w:p w:rsidR="00953CC7" w:rsidRDefault="00953CC7" w:rsidP="00953CC7">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III</w:t>
            </w:r>
            <w:r w:rsidR="00E175E7">
              <w:rPr>
                <w:rFonts w:ascii="Arial" w:hAnsi="Arial" w:cs="Arial"/>
                <w:b/>
                <w:u w:val="single"/>
              </w:rPr>
              <w:t>.</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687104" w:rsidRDefault="00687104" w:rsidP="00687104">
      <w:pPr>
        <w:pStyle w:val="Akapitzlist"/>
        <w:ind w:left="360"/>
        <w:jc w:val="both"/>
        <w:rPr>
          <w:rFonts w:ascii="Arial" w:hAnsi="Arial" w:cs="Arial"/>
        </w:rPr>
      </w:pPr>
    </w:p>
    <w:p w:rsidR="00953CC7" w:rsidRDefault="00953CC7" w:rsidP="00C9539B">
      <w:pPr>
        <w:pStyle w:val="Akapitzlist"/>
        <w:numPr>
          <w:ilvl w:val="0"/>
          <w:numId w:val="24"/>
        </w:numPr>
        <w:jc w:val="both"/>
        <w:rPr>
          <w:rFonts w:ascii="Arial" w:hAnsi="Arial" w:cs="Arial"/>
        </w:rPr>
      </w:pPr>
      <w:r>
        <w:rPr>
          <w:rFonts w:ascii="Arial" w:hAnsi="Arial" w:cs="Arial"/>
        </w:rPr>
        <w:t>O udzielenie zamówienia mogą ubiegać się Wykonawcy, którzy:</w:t>
      </w:r>
    </w:p>
    <w:p w:rsidR="00953CC7" w:rsidRDefault="00953CC7" w:rsidP="00C9539B">
      <w:pPr>
        <w:pStyle w:val="Akapitzlist"/>
        <w:numPr>
          <w:ilvl w:val="0"/>
          <w:numId w:val="25"/>
        </w:numPr>
        <w:jc w:val="both"/>
        <w:rPr>
          <w:rFonts w:ascii="Arial" w:hAnsi="Arial" w:cs="Arial"/>
        </w:rPr>
      </w:pPr>
      <w:r>
        <w:rPr>
          <w:rFonts w:ascii="Arial" w:hAnsi="Arial" w:cs="Arial"/>
        </w:rPr>
        <w:t>nie podlegają wykluczeniu;</w:t>
      </w:r>
    </w:p>
    <w:p w:rsidR="00953CC7" w:rsidRDefault="00953CC7" w:rsidP="00C9539B">
      <w:pPr>
        <w:pStyle w:val="Akapitzlist"/>
        <w:numPr>
          <w:ilvl w:val="0"/>
          <w:numId w:val="25"/>
        </w:numPr>
        <w:jc w:val="both"/>
        <w:rPr>
          <w:rFonts w:ascii="Arial" w:hAnsi="Arial" w:cs="Arial"/>
        </w:rPr>
      </w:pPr>
      <w:r>
        <w:rPr>
          <w:rFonts w:ascii="Arial" w:hAnsi="Arial" w:cs="Arial"/>
        </w:rPr>
        <w:t>spełniają warunki udziału w postępowaniu</w:t>
      </w:r>
      <w:r w:rsidR="00B22293">
        <w:rPr>
          <w:rFonts w:ascii="Arial" w:hAnsi="Arial" w:cs="Arial"/>
        </w:rPr>
        <w:t>.</w:t>
      </w:r>
    </w:p>
    <w:p w:rsidR="00953CC7" w:rsidRDefault="00953CC7" w:rsidP="00C9539B">
      <w:pPr>
        <w:pStyle w:val="Akapitzlist"/>
        <w:numPr>
          <w:ilvl w:val="0"/>
          <w:numId w:val="24"/>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sidR="00A80EC9">
        <w:rPr>
          <w:rFonts w:ascii="Arial" w:hAnsi="Arial" w:cs="Arial"/>
          <w:b/>
          <w:u w:val="single"/>
        </w:rPr>
        <w:t xml:space="preserve"> </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FE320C" w:rsidRDefault="000B3CC6" w:rsidP="00FE320C">
      <w:pPr>
        <w:pStyle w:val="Akapitzlist"/>
        <w:numPr>
          <w:ilvl w:val="0"/>
          <w:numId w:val="24"/>
        </w:numPr>
        <w:jc w:val="both"/>
        <w:rPr>
          <w:rFonts w:ascii="Arial" w:hAnsi="Arial" w:cs="Arial"/>
        </w:rPr>
      </w:pPr>
      <w:r w:rsidRPr="00FE320C">
        <w:rPr>
          <w:rFonts w:ascii="Arial" w:hAnsi="Arial" w:cs="Arial"/>
        </w:rPr>
        <w:t xml:space="preserve">Warunek udziału w postępowaniu dotyczący </w:t>
      </w:r>
      <w:r w:rsidRPr="00FE320C">
        <w:rPr>
          <w:rFonts w:ascii="Arial" w:hAnsi="Arial" w:cs="Arial"/>
          <w:b/>
          <w:u w:val="single"/>
        </w:rPr>
        <w:t>uprawnień do prowadzenia określonej działalności gospodarczej lub zawodowej</w:t>
      </w:r>
      <w:r w:rsidRPr="00FE320C">
        <w:rPr>
          <w:rFonts w:ascii="Arial" w:hAnsi="Arial" w:cs="Arial"/>
        </w:rPr>
        <w:t>, o ile wynika to z odrębnych przepisów.</w:t>
      </w:r>
      <w:r w:rsidR="00FE320C">
        <w:rPr>
          <w:rFonts w:ascii="Arial" w:hAnsi="Arial" w:cs="Arial"/>
        </w:rPr>
        <w:t xml:space="preserve"> Zamawiający nie stawia warunków udziału w tym zakresie.</w:t>
      </w:r>
    </w:p>
    <w:p w:rsidR="00953CC7" w:rsidRDefault="00953CC7" w:rsidP="00C9539B">
      <w:pPr>
        <w:pStyle w:val="Akapitzlist"/>
        <w:numPr>
          <w:ilvl w:val="0"/>
          <w:numId w:val="24"/>
        </w:numPr>
        <w:jc w:val="both"/>
        <w:rPr>
          <w:rFonts w:ascii="Arial" w:hAnsi="Arial" w:cs="Arial"/>
        </w:rPr>
      </w:pPr>
      <w:r>
        <w:rPr>
          <w:rFonts w:ascii="Arial" w:hAnsi="Arial" w:cs="Arial"/>
        </w:rPr>
        <w:t xml:space="preserve">Warunek udziału w postępowaniu dotyczące </w:t>
      </w:r>
      <w:r w:rsidRPr="00FE320C">
        <w:rPr>
          <w:rFonts w:ascii="Arial" w:hAnsi="Arial" w:cs="Arial"/>
          <w:b/>
          <w:u w:val="single"/>
        </w:rPr>
        <w:t xml:space="preserve">zdolności ekonomicznej </w:t>
      </w:r>
      <w:r w:rsidRPr="008964E4">
        <w:rPr>
          <w:rFonts w:ascii="Arial" w:hAnsi="Arial" w:cs="Arial"/>
          <w:b/>
          <w:u w:val="single"/>
        </w:rPr>
        <w:t>lub finansowej</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0B3CC6" w:rsidRDefault="00953CC7" w:rsidP="00C9539B">
      <w:pPr>
        <w:pStyle w:val="Akapitzlist"/>
        <w:numPr>
          <w:ilvl w:val="0"/>
          <w:numId w:val="24"/>
        </w:numPr>
        <w:jc w:val="both"/>
        <w:rPr>
          <w:rFonts w:ascii="Arial" w:hAnsi="Arial" w:cs="Arial"/>
        </w:rPr>
      </w:pPr>
      <w:r>
        <w:rPr>
          <w:rFonts w:ascii="Arial" w:hAnsi="Arial" w:cs="Arial"/>
        </w:rPr>
        <w:t xml:space="preserve">Warunek udziału w postępowaniu  dotyczący </w:t>
      </w:r>
      <w:r w:rsidRPr="008964E4">
        <w:rPr>
          <w:rFonts w:ascii="Arial" w:hAnsi="Arial" w:cs="Arial"/>
          <w:b/>
          <w:u w:val="single"/>
        </w:rPr>
        <w:t>zdolności technicznej lub zawodowej</w:t>
      </w:r>
      <w:r w:rsidR="00725539">
        <w:rPr>
          <w:rFonts w:ascii="Arial" w:hAnsi="Arial" w:cs="Arial"/>
        </w:rPr>
        <w:t>.</w:t>
      </w:r>
    </w:p>
    <w:p w:rsidR="00361837" w:rsidRDefault="00361837" w:rsidP="00725539">
      <w:pPr>
        <w:pStyle w:val="Akapitzlist"/>
        <w:ind w:left="360"/>
        <w:jc w:val="both"/>
        <w:rPr>
          <w:rFonts w:ascii="Arial" w:hAnsi="Arial" w:cs="Arial"/>
        </w:rPr>
      </w:pPr>
    </w:p>
    <w:p w:rsidR="00FE320C" w:rsidRDefault="00725539" w:rsidP="001A1B05">
      <w:pPr>
        <w:pStyle w:val="Akapitzlist"/>
        <w:ind w:left="360"/>
        <w:jc w:val="both"/>
        <w:rPr>
          <w:rFonts w:ascii="Arial" w:hAnsi="Arial" w:cs="Arial"/>
          <w:b/>
          <w:color w:val="000000"/>
          <w:u w:val="single"/>
          <w:shd w:val="clear" w:color="auto" w:fill="FFFFFF"/>
        </w:rPr>
      </w:pPr>
      <w:r w:rsidRPr="001A1B05">
        <w:rPr>
          <w:rFonts w:ascii="Arial" w:hAnsi="Arial" w:cs="Arial"/>
        </w:rPr>
        <w:t>Zamawiający uzna powyższy warunek za spełniony, jeżeli Wykonawca wykaże, że</w:t>
      </w:r>
      <w:r w:rsidR="009D2B38" w:rsidRPr="001A1B05">
        <w:rPr>
          <w:rFonts w:ascii="Arial" w:hAnsi="Arial" w:cs="Arial"/>
        </w:rPr>
        <w:t xml:space="preserve">  </w:t>
      </w:r>
      <w:r w:rsidR="00196800" w:rsidRPr="001A1B05">
        <w:rPr>
          <w:rFonts w:ascii="Arial" w:hAnsi="Arial" w:cs="Arial"/>
        </w:rPr>
        <w:br/>
      </w:r>
      <w:r w:rsidR="009D2B38" w:rsidRPr="001A1B05">
        <w:rPr>
          <w:rFonts w:ascii="Arial" w:hAnsi="Arial" w:cs="Arial"/>
        </w:rPr>
        <w:t xml:space="preserve">w trakcie realizacji </w:t>
      </w:r>
      <w:r w:rsidR="00196800" w:rsidRPr="001A1B05">
        <w:rPr>
          <w:rFonts w:ascii="Arial" w:hAnsi="Arial" w:cs="Arial"/>
        </w:rPr>
        <w:t>zamówienia</w:t>
      </w:r>
      <w:r w:rsidRPr="001A1B05">
        <w:rPr>
          <w:rFonts w:ascii="Arial" w:hAnsi="Arial" w:cs="Arial"/>
        </w:rPr>
        <w:t xml:space="preserve"> dysponuje lub będzie dysponował</w:t>
      </w:r>
      <w:r w:rsidR="001A1B05" w:rsidRPr="001A1B05">
        <w:rPr>
          <w:rFonts w:ascii="Arial" w:hAnsi="Arial" w:cs="Arial"/>
        </w:rPr>
        <w:t xml:space="preserve"> </w:t>
      </w:r>
      <w:r w:rsidR="00FE320C" w:rsidRPr="001A1B05">
        <w:rPr>
          <w:rFonts w:ascii="Arial" w:hAnsi="Arial" w:cs="Arial"/>
        </w:rPr>
        <w:t>co najmniej</w:t>
      </w:r>
      <w:r w:rsidR="001A1B05" w:rsidRPr="001A1B05">
        <w:rPr>
          <w:rFonts w:ascii="Arial" w:hAnsi="Arial" w:cs="Arial"/>
        </w:rPr>
        <w:t xml:space="preserve"> </w:t>
      </w:r>
      <w:r w:rsidR="001A1B05" w:rsidRPr="001A1B05">
        <w:rPr>
          <w:rFonts w:ascii="Arial" w:hAnsi="Arial" w:cs="Arial"/>
          <w:b/>
          <w:u w:val="single"/>
        </w:rPr>
        <w:t>1 osobą, posiadającą uprawnienia budowlane do projektowania</w:t>
      </w:r>
      <w:r w:rsidR="001A1B05" w:rsidRPr="001A1B05">
        <w:rPr>
          <w:rFonts w:ascii="Arial" w:hAnsi="Arial" w:cs="Arial"/>
          <w:b/>
        </w:rPr>
        <w:t xml:space="preserve">, </w:t>
      </w:r>
      <w:r w:rsidR="001A1B05" w:rsidRPr="001A1B05">
        <w:rPr>
          <w:rFonts w:ascii="Arial" w:hAnsi="Arial" w:cs="Arial"/>
        </w:rPr>
        <w:t xml:space="preserve">o których mowa w ustawie </w:t>
      </w:r>
      <w:r w:rsidR="00EC28B1">
        <w:rPr>
          <w:rFonts w:ascii="Arial" w:hAnsi="Arial" w:cs="Arial"/>
        </w:rPr>
        <w:br/>
      </w:r>
      <w:r w:rsidR="001A1B05" w:rsidRPr="001A1B05">
        <w:rPr>
          <w:rFonts w:ascii="Arial" w:hAnsi="Arial" w:cs="Arial"/>
        </w:rPr>
        <w:t xml:space="preserve">z dnia 7 lipca 1994 r. Prawo budowlane oraz w Rozporządzeniu Ministra Infrastruktury </w:t>
      </w:r>
      <w:r w:rsidR="00EC28B1">
        <w:rPr>
          <w:rFonts w:ascii="Arial" w:hAnsi="Arial" w:cs="Arial"/>
        </w:rPr>
        <w:br/>
      </w:r>
      <w:r w:rsidR="001A1B05" w:rsidRPr="001A1B05">
        <w:rPr>
          <w:rFonts w:ascii="Arial" w:hAnsi="Arial" w:cs="Arial"/>
        </w:rPr>
        <w:t xml:space="preserve">i Rozwoju z dnia 11 września 2014 r. w sprawie samodzielnych funkcji technicznych </w:t>
      </w:r>
      <w:r w:rsidR="00EC28B1">
        <w:rPr>
          <w:rFonts w:ascii="Arial" w:hAnsi="Arial" w:cs="Arial"/>
        </w:rPr>
        <w:br/>
      </w:r>
      <w:r w:rsidR="001A1B05" w:rsidRPr="001A1B05">
        <w:rPr>
          <w:rFonts w:ascii="Arial" w:hAnsi="Arial" w:cs="Arial"/>
        </w:rPr>
        <w:t xml:space="preserve">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28 Unii Europejskiej lub zamierzającymi świadczyć usługi transgraniczne w rozumieniu przepisów tej ustawy oraz art. 20a ustawy z dnia 15 grudnia 2000 r. o samorządach zawodowych architektów, inżynierów budownictwa oraz urbanistów </w:t>
      </w:r>
      <w:r w:rsidR="001A1B05" w:rsidRPr="001A1B05">
        <w:rPr>
          <w:rFonts w:ascii="Arial" w:hAnsi="Arial" w:cs="Arial"/>
          <w:b/>
          <w:u w:val="single"/>
        </w:rPr>
        <w:t xml:space="preserve">w specjalności </w:t>
      </w:r>
      <w:r w:rsidR="005B4B9A">
        <w:rPr>
          <w:rFonts w:ascii="Arial" w:hAnsi="Arial" w:cs="Arial"/>
          <w:b/>
          <w:color w:val="000000"/>
          <w:u w:val="single"/>
          <w:shd w:val="clear" w:color="auto" w:fill="FFFFFF"/>
        </w:rPr>
        <w:t>konstrukcyjno-budowlanej  bez ograniczeń</w:t>
      </w:r>
    </w:p>
    <w:p w:rsidR="005B4B9A" w:rsidRDefault="005B4B9A" w:rsidP="005B4B9A">
      <w:pPr>
        <w:pStyle w:val="Akapitzlist"/>
        <w:ind w:left="360"/>
        <w:jc w:val="both"/>
        <w:rPr>
          <w:rFonts w:ascii="Arial" w:hAnsi="Arial" w:cs="Arial"/>
          <w:u w:val="single"/>
        </w:rPr>
      </w:pPr>
      <w:r>
        <w:rPr>
          <w:rFonts w:ascii="Arial" w:hAnsi="Arial" w:cs="Arial"/>
          <w:u w:val="single"/>
        </w:rPr>
        <w:t xml:space="preserve">i </w:t>
      </w:r>
    </w:p>
    <w:p w:rsidR="005B4B9A" w:rsidRDefault="005B4B9A" w:rsidP="005B4B9A">
      <w:pPr>
        <w:pStyle w:val="Akapitzlist"/>
        <w:ind w:left="360"/>
        <w:jc w:val="both"/>
        <w:rPr>
          <w:rFonts w:ascii="Arial" w:hAnsi="Arial" w:cs="Arial"/>
        </w:rPr>
      </w:pPr>
      <w:r w:rsidRPr="007B393B">
        <w:rPr>
          <w:rFonts w:ascii="Arial" w:hAnsi="Arial" w:cs="Arial"/>
        </w:rPr>
        <w:t xml:space="preserve">co najmniej </w:t>
      </w:r>
      <w:r w:rsidRPr="007B393B">
        <w:rPr>
          <w:rFonts w:ascii="Arial" w:hAnsi="Arial" w:cs="Arial"/>
          <w:b/>
        </w:rPr>
        <w:t xml:space="preserve">1 osoba posiadająca uprawnienia do wykonywania ekspertyz </w:t>
      </w:r>
      <w:proofErr w:type="spellStart"/>
      <w:r w:rsidRPr="007B393B">
        <w:rPr>
          <w:rFonts w:ascii="Arial" w:hAnsi="Arial" w:cs="Arial"/>
          <w:b/>
        </w:rPr>
        <w:t>mykologicznych</w:t>
      </w:r>
      <w:proofErr w:type="spellEnd"/>
      <w:r w:rsidRPr="007B393B">
        <w:rPr>
          <w:rFonts w:ascii="Arial" w:hAnsi="Arial" w:cs="Arial"/>
        </w:rPr>
        <w:t xml:space="preserve">  nadane przez Polskie Stowarzyszenie Mykologów Budownictwa o których mowa w Uchwale Zarządu Głównego Polskiego Stowarzyszenia Mykologów Budownictwa w sprawie zasad ustanawiania </w:t>
      </w:r>
      <w:r w:rsidR="008503C7" w:rsidRPr="007B393B">
        <w:rPr>
          <w:rFonts w:ascii="Arial" w:hAnsi="Arial" w:cs="Arial"/>
        </w:rPr>
        <w:t>rzeczoznawców PSMB</w:t>
      </w:r>
    </w:p>
    <w:p w:rsidR="007B393B" w:rsidRDefault="007B393B" w:rsidP="005B4B9A">
      <w:pPr>
        <w:pStyle w:val="Akapitzlist"/>
        <w:ind w:left="360"/>
        <w:jc w:val="both"/>
        <w:rPr>
          <w:rFonts w:ascii="Arial" w:hAnsi="Arial" w:cs="Arial"/>
        </w:rPr>
      </w:pPr>
    </w:p>
    <w:p w:rsidR="007B393B" w:rsidRPr="007B393B" w:rsidRDefault="007B393B" w:rsidP="007B393B">
      <w:pPr>
        <w:pStyle w:val="Akapitzlist"/>
        <w:ind w:left="360"/>
        <w:jc w:val="center"/>
        <w:rPr>
          <w:rFonts w:ascii="Arial" w:hAnsi="Arial" w:cs="Arial"/>
        </w:rPr>
      </w:pPr>
      <w:r w:rsidRPr="00193B07">
        <w:rPr>
          <w:rFonts w:ascii="Arial" w:hAnsi="Arial" w:cs="Arial"/>
          <w:i/>
          <w:color w:val="FF0000"/>
        </w:rPr>
        <w:lastRenderedPageBreak/>
        <w:t xml:space="preserve">Zmawiający dopuszcza możliwość dysponowania jedną osobą posiadającą wszystkie wyżej wymienione uprawnienia </w:t>
      </w:r>
      <w:r>
        <w:rPr>
          <w:rFonts w:ascii="Arial" w:hAnsi="Arial" w:cs="Arial"/>
          <w:i/>
          <w:color w:val="FF0000"/>
        </w:rPr>
        <w:t xml:space="preserve">lub dwoma osobami, z których każda </w:t>
      </w:r>
      <w:r>
        <w:rPr>
          <w:rFonts w:ascii="Arial" w:hAnsi="Arial" w:cs="Arial"/>
          <w:i/>
          <w:color w:val="FF0000"/>
        </w:rPr>
        <w:br/>
        <w:t xml:space="preserve">posiada odrębne uprawnienia tj. 1 osoba posiadająca np. uprawnienia budowlane </w:t>
      </w:r>
      <w:r>
        <w:rPr>
          <w:rFonts w:ascii="Arial" w:hAnsi="Arial" w:cs="Arial"/>
          <w:i/>
          <w:color w:val="FF0000"/>
        </w:rPr>
        <w:br/>
        <w:t xml:space="preserve">do </w:t>
      </w:r>
      <w:r w:rsidR="00E21D38">
        <w:rPr>
          <w:rFonts w:ascii="Arial" w:hAnsi="Arial" w:cs="Arial"/>
          <w:i/>
          <w:color w:val="FF0000"/>
        </w:rPr>
        <w:t>projektowania</w:t>
      </w:r>
      <w:r>
        <w:rPr>
          <w:rFonts w:ascii="Arial" w:hAnsi="Arial" w:cs="Arial"/>
          <w:i/>
          <w:color w:val="FF0000"/>
        </w:rPr>
        <w:t xml:space="preserve"> w specjalności konstrukcyjno-budowlanej bez ograniczeń, natomiast 2 osoba posiadająca pozostałe uprawnienia</w:t>
      </w:r>
    </w:p>
    <w:p w:rsidR="001A1B05" w:rsidRPr="001A1B05" w:rsidRDefault="001A1B05" w:rsidP="001A1B05">
      <w:pPr>
        <w:pStyle w:val="Akapitzlist"/>
        <w:ind w:left="360"/>
        <w:jc w:val="both"/>
        <w:rPr>
          <w:rFonts w:ascii="Arial" w:hAnsi="Arial" w:cs="Arial"/>
        </w:rPr>
      </w:pPr>
    </w:p>
    <w:p w:rsidR="00953CC7" w:rsidRPr="00CB183B" w:rsidRDefault="00953CC7" w:rsidP="00C9539B">
      <w:pPr>
        <w:pStyle w:val="Akapitzlist"/>
        <w:numPr>
          <w:ilvl w:val="0"/>
          <w:numId w:val="24"/>
        </w:numPr>
        <w:jc w:val="both"/>
        <w:rPr>
          <w:rFonts w:ascii="Arial" w:hAnsi="Arial" w:cs="Arial"/>
        </w:rPr>
      </w:pPr>
      <w:r w:rsidRPr="00CB183B">
        <w:rPr>
          <w:rFonts w:ascii="Arial" w:hAnsi="Arial" w:cs="Arial"/>
        </w:rPr>
        <w:t>Wykonawca może w celu potwierdzenia spełnienia warunków udziału z postępowaniu polegać na zdolnościach technicznych lub zawodowych podmiotów udostępniających zasoby, niezależnie od charakteru prawnego łączących go z nimi stosunków prawnych.</w:t>
      </w:r>
    </w:p>
    <w:p w:rsidR="00953CC7" w:rsidRPr="00F775E7" w:rsidRDefault="00953CC7" w:rsidP="00C9539B">
      <w:pPr>
        <w:pStyle w:val="Akapitzlist"/>
        <w:numPr>
          <w:ilvl w:val="0"/>
          <w:numId w:val="24"/>
        </w:numPr>
        <w:jc w:val="both"/>
        <w:rPr>
          <w:rFonts w:ascii="Arial" w:hAnsi="Arial" w:cs="Arial"/>
        </w:rPr>
      </w:pPr>
      <w:r w:rsidRPr="00F775E7">
        <w:rPr>
          <w:rFonts w:ascii="Arial" w:hAnsi="Arial" w:cs="Arial"/>
        </w:rPr>
        <w:t xml:space="preserve">Wykonawca, który polega na zdolnościach podmiotów udostępniających zasoby, składa wraz z ofertą, zobowiązanie podmiotu udostępniającego zasoby do oddania </w:t>
      </w:r>
      <w:r w:rsidR="007B393B">
        <w:rPr>
          <w:rFonts w:ascii="Arial" w:hAnsi="Arial" w:cs="Arial"/>
        </w:rPr>
        <w:br/>
      </w:r>
      <w:r w:rsidRPr="00F775E7">
        <w:rPr>
          <w:rFonts w:ascii="Arial" w:hAnsi="Arial" w:cs="Arial"/>
        </w:rPr>
        <w:t xml:space="preserve">mu do dyspozycji niezbędnych zasobów na potrzeby  realizacji danego zamówienia lub inny podmiotowy środek dowodowy potwierdzający, że Wykonawca realizując zamówienie, będzie dysponował niezbędnymi zasobami tych podmiotów. </w:t>
      </w:r>
      <w:r w:rsidR="007B393B">
        <w:rPr>
          <w:rFonts w:ascii="Arial" w:hAnsi="Arial" w:cs="Arial"/>
        </w:rPr>
        <w:br/>
      </w:r>
      <w:r w:rsidRPr="00F775E7">
        <w:rPr>
          <w:rFonts w:ascii="Arial" w:hAnsi="Arial" w:cs="Arial"/>
        </w:rPr>
        <w:t xml:space="preserve">Wzór zobowiązania stanowi </w:t>
      </w:r>
      <w:r w:rsidRPr="002F6326">
        <w:rPr>
          <w:rFonts w:ascii="Arial" w:hAnsi="Arial" w:cs="Arial"/>
        </w:rPr>
        <w:t>załącznik do SWZ.</w:t>
      </w:r>
    </w:p>
    <w:p w:rsidR="00953CC7" w:rsidRPr="00F775E7" w:rsidRDefault="00953CC7" w:rsidP="00C9539B">
      <w:pPr>
        <w:pStyle w:val="Akapitzlist"/>
        <w:numPr>
          <w:ilvl w:val="0"/>
          <w:numId w:val="24"/>
        </w:numPr>
        <w:jc w:val="both"/>
        <w:rPr>
          <w:rFonts w:ascii="Arial" w:hAnsi="Arial" w:cs="Arial"/>
        </w:rPr>
      </w:pPr>
      <w:r w:rsidRPr="00F775E7">
        <w:rPr>
          <w:rFonts w:ascii="Arial" w:hAnsi="Arial" w:cs="Arial"/>
        </w:rPr>
        <w:t>Zobowiązanie podmiotu udostępniającego zasoby, o którym mowa w ust. 7 niniejszego Rozdziału, potwierdza że stosunek łączący Wykonawcę z podmiotami udostępniającymi zasoby gwarantuje rzeczywisty dostęp do tych zasobów oraz określa w szczególności:</w:t>
      </w:r>
    </w:p>
    <w:p w:rsidR="00953CC7" w:rsidRPr="00F775E7" w:rsidRDefault="00953CC7" w:rsidP="00C9539B">
      <w:pPr>
        <w:pStyle w:val="Akapitzlist"/>
        <w:numPr>
          <w:ilvl w:val="0"/>
          <w:numId w:val="26"/>
        </w:numPr>
        <w:jc w:val="both"/>
        <w:rPr>
          <w:rFonts w:ascii="Arial" w:hAnsi="Arial" w:cs="Arial"/>
        </w:rPr>
      </w:pPr>
      <w:r w:rsidRPr="00F775E7">
        <w:rPr>
          <w:rFonts w:ascii="Arial" w:hAnsi="Arial" w:cs="Arial"/>
        </w:rPr>
        <w:t>zakres dostępnych Wykonawcy zasobów podmiotu udostępniającego zasoby;</w:t>
      </w:r>
    </w:p>
    <w:p w:rsidR="00953CC7" w:rsidRPr="00F775E7" w:rsidRDefault="00953CC7" w:rsidP="00C9539B">
      <w:pPr>
        <w:pStyle w:val="Akapitzlist"/>
        <w:numPr>
          <w:ilvl w:val="0"/>
          <w:numId w:val="26"/>
        </w:numPr>
        <w:jc w:val="both"/>
        <w:rPr>
          <w:rFonts w:ascii="Arial" w:hAnsi="Arial" w:cs="Arial"/>
        </w:rPr>
      </w:pPr>
      <w:r w:rsidRPr="00F775E7">
        <w:rPr>
          <w:rFonts w:ascii="Arial" w:hAnsi="Arial" w:cs="Arial"/>
        </w:rPr>
        <w:t>sposób i okres udostępnienia Wykonawcy i wykorzystania przez niego zasobów podmiotu udostępniającego te zasoby przy wykonywaniu zamówienia;</w:t>
      </w:r>
    </w:p>
    <w:p w:rsidR="00953CC7" w:rsidRPr="00F775E7" w:rsidRDefault="00953CC7" w:rsidP="00C9539B">
      <w:pPr>
        <w:pStyle w:val="Akapitzlist"/>
        <w:numPr>
          <w:ilvl w:val="0"/>
          <w:numId w:val="26"/>
        </w:numPr>
        <w:jc w:val="both"/>
        <w:rPr>
          <w:rFonts w:ascii="Arial" w:hAnsi="Arial" w:cs="Arial"/>
        </w:rPr>
      </w:pPr>
      <w:r w:rsidRPr="00F775E7">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953CC7" w:rsidRPr="00F775E7" w:rsidRDefault="00953CC7" w:rsidP="00C9539B">
      <w:pPr>
        <w:pStyle w:val="Akapitzlist"/>
        <w:numPr>
          <w:ilvl w:val="0"/>
          <w:numId w:val="24"/>
        </w:numPr>
        <w:jc w:val="both"/>
        <w:rPr>
          <w:rFonts w:ascii="Arial" w:hAnsi="Arial" w:cs="Arial"/>
        </w:rPr>
      </w:pPr>
      <w:r w:rsidRPr="00F775E7">
        <w:rPr>
          <w:rFonts w:ascii="Arial" w:hAnsi="Arial" w:cs="Arial"/>
        </w:rPr>
        <w:t xml:space="preserve">Zamawiający oceni, czy udostępniane Wykonawcy przez podmioty udostępniające zasoby zdolności techniczne lub zawodowe, pozwalają na wykazanie przez Wykonawcę spełnienia warunków udziału </w:t>
      </w:r>
      <w:r w:rsidR="00F775E7">
        <w:rPr>
          <w:rFonts w:ascii="Arial" w:hAnsi="Arial" w:cs="Arial"/>
        </w:rPr>
        <w:t>w postępowaniu o</w:t>
      </w:r>
      <w:r w:rsidRPr="00F775E7">
        <w:rPr>
          <w:rFonts w:ascii="Arial" w:hAnsi="Arial" w:cs="Arial"/>
        </w:rPr>
        <w:t>raz zbada, czy nie zachodzą wobec tego podmiotu podstawy wykluczenia, które zostały przewidziane względem Wykonawcy.</w:t>
      </w:r>
    </w:p>
    <w:p w:rsidR="00953CC7" w:rsidRPr="00F775E7" w:rsidRDefault="00953CC7" w:rsidP="00C9539B">
      <w:pPr>
        <w:pStyle w:val="Akapitzlist"/>
        <w:numPr>
          <w:ilvl w:val="0"/>
          <w:numId w:val="24"/>
        </w:numPr>
        <w:jc w:val="both"/>
        <w:rPr>
          <w:rFonts w:ascii="Arial" w:hAnsi="Arial" w:cs="Arial"/>
        </w:rPr>
      </w:pPr>
      <w:r w:rsidRPr="00F775E7">
        <w:rPr>
          <w:rFonts w:ascii="Arial" w:hAnsi="Arial" w:cs="Arial"/>
        </w:rPr>
        <w:t>Jeżeli zdo</w:t>
      </w:r>
      <w:r w:rsidR="00F775E7" w:rsidRPr="00F775E7">
        <w:rPr>
          <w:rFonts w:ascii="Arial" w:hAnsi="Arial" w:cs="Arial"/>
        </w:rPr>
        <w:t xml:space="preserve">lności techniczne lub zawodowe </w:t>
      </w:r>
      <w:r w:rsidRPr="00F775E7">
        <w:rPr>
          <w:rFonts w:ascii="Arial" w:hAnsi="Arial" w:cs="Arial"/>
        </w:rPr>
        <w:t xml:space="preserve">podmiotu udostępniającego zasoby </w:t>
      </w:r>
      <w:r w:rsidR="007B393B">
        <w:rPr>
          <w:rFonts w:ascii="Arial" w:hAnsi="Arial" w:cs="Arial"/>
        </w:rPr>
        <w:br/>
      </w:r>
      <w:r w:rsidRPr="00F775E7">
        <w:rPr>
          <w:rFonts w:ascii="Arial" w:hAnsi="Arial" w:cs="Arial"/>
        </w:rPr>
        <w:t xml:space="preserve">nie potwierdzają spełnienia przez Wykonawcę warunków udziału w postępowaniu </w:t>
      </w:r>
      <w:r w:rsidR="007B393B">
        <w:rPr>
          <w:rFonts w:ascii="Arial" w:hAnsi="Arial" w:cs="Arial"/>
        </w:rPr>
        <w:br/>
      </w:r>
      <w:r w:rsidRPr="00F775E7">
        <w:rPr>
          <w:rFonts w:ascii="Arial" w:hAnsi="Arial" w:cs="Arial"/>
        </w:rPr>
        <w:t xml:space="preserve">lub zachodzą wobec tego podmiotu podstawy wykluczenia, Zamawiający żąda, </w:t>
      </w:r>
      <w:r w:rsidR="007B393B">
        <w:rPr>
          <w:rFonts w:ascii="Arial" w:hAnsi="Arial" w:cs="Arial"/>
        </w:rPr>
        <w:br/>
      </w:r>
      <w:r w:rsidRPr="00F775E7">
        <w:rPr>
          <w:rFonts w:ascii="Arial" w:hAnsi="Arial" w:cs="Arial"/>
        </w:rPr>
        <w:t xml:space="preserve">aby Wykonawca w terminie określonym przez Zamawiającego zastąpił ten podmiot innym podmiotem lub podmiotami albo wykazał, że samodzielnie spełnia warunki udziału </w:t>
      </w:r>
      <w:r w:rsidR="00F775E7">
        <w:rPr>
          <w:rFonts w:ascii="Arial" w:hAnsi="Arial" w:cs="Arial"/>
        </w:rPr>
        <w:br/>
      </w:r>
      <w:r w:rsidRPr="00F775E7">
        <w:rPr>
          <w:rFonts w:ascii="Arial" w:hAnsi="Arial" w:cs="Arial"/>
        </w:rPr>
        <w:t>w postępowaniu.</w:t>
      </w:r>
    </w:p>
    <w:p w:rsidR="00953CC7" w:rsidRDefault="00953CC7" w:rsidP="00C9539B">
      <w:pPr>
        <w:pStyle w:val="Akapitzlist"/>
        <w:numPr>
          <w:ilvl w:val="0"/>
          <w:numId w:val="24"/>
        </w:numPr>
        <w:jc w:val="both"/>
        <w:rPr>
          <w:rFonts w:ascii="Arial" w:hAnsi="Arial" w:cs="Arial"/>
        </w:rPr>
      </w:pPr>
      <w:r w:rsidRPr="00F775E7">
        <w:rPr>
          <w:rFonts w:ascii="Arial" w:hAnsi="Arial" w:cs="Arial"/>
        </w:rPr>
        <w:t xml:space="preserve">Wykonawca nie może po upływie terminu składania </w:t>
      </w:r>
      <w:r w:rsidR="00F775E7">
        <w:rPr>
          <w:rFonts w:ascii="Arial" w:hAnsi="Arial" w:cs="Arial"/>
        </w:rPr>
        <w:t>ofert,</w:t>
      </w:r>
      <w:r w:rsidRPr="00F775E7">
        <w:rPr>
          <w:rFonts w:ascii="Arial" w:hAnsi="Arial" w:cs="Arial"/>
        </w:rPr>
        <w:t xml:space="preserve"> powoływać się na zdolności lub sytuację podmiotów udostępniających zasoby, jeżeli na etapie składania ofert nie polegał on w danym zakresie na zdolnościach lub sytuacji podmiotów udostępniających zasoby.</w:t>
      </w:r>
    </w:p>
    <w:p w:rsidR="00F775E7" w:rsidRPr="00F775E7" w:rsidRDefault="00F775E7" w:rsidP="00C9539B">
      <w:pPr>
        <w:pStyle w:val="Akapitzlist"/>
        <w:numPr>
          <w:ilvl w:val="0"/>
          <w:numId w:val="24"/>
        </w:numPr>
        <w:jc w:val="both"/>
        <w:rPr>
          <w:rFonts w:ascii="Arial" w:hAnsi="Arial" w:cs="Arial"/>
        </w:rPr>
      </w:pPr>
      <w:r>
        <w:rPr>
          <w:rFonts w:ascii="Arial" w:hAnsi="Arial" w:cs="Arial"/>
        </w:rPr>
        <w:t xml:space="preserve">Wykonawca w przypadku polegania na zdolnościach lub sytuacji podmiotów udostępniających zasoby przedstawia wraz z oświadczeniem, o którym mowa w rozdziale XIV ust. 1 SWZ, także oświadczenie podmiotu udostępniającego zasoby, potwierdzające brak podstaw wykluczenia tego podmiotu oraz odpowiednio spełnianie warunków udziału w </w:t>
      </w:r>
      <w:r w:rsidR="000D5AEA">
        <w:rPr>
          <w:rFonts w:ascii="Arial" w:hAnsi="Arial" w:cs="Arial"/>
        </w:rPr>
        <w:t>postępowaniu</w:t>
      </w:r>
      <w:r>
        <w:rPr>
          <w:rFonts w:ascii="Arial" w:hAnsi="Arial" w:cs="Arial"/>
        </w:rPr>
        <w:t xml:space="preserve"> w zakresie w jakim Wykonawca powołu</w:t>
      </w:r>
      <w:r w:rsidR="00EA3C9C">
        <w:rPr>
          <w:rFonts w:ascii="Arial" w:hAnsi="Arial" w:cs="Arial"/>
        </w:rPr>
        <w:t xml:space="preserve">je się na jego zasoby, zgodnie </w:t>
      </w:r>
      <w:r w:rsidR="007B393B">
        <w:rPr>
          <w:rFonts w:ascii="Arial" w:hAnsi="Arial" w:cs="Arial"/>
        </w:rPr>
        <w:br/>
      </w:r>
      <w:r>
        <w:rPr>
          <w:rFonts w:ascii="Arial" w:hAnsi="Arial" w:cs="Arial"/>
        </w:rPr>
        <w:t>z katalogiem dokumentów określonym w rozdziale XIV SWZ.</w:t>
      </w:r>
    </w:p>
    <w:p w:rsidR="00953CC7" w:rsidRPr="008964E4" w:rsidRDefault="00953CC7" w:rsidP="00953CC7">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F775E7">
              <w:rPr>
                <w:rFonts w:ascii="Arial" w:hAnsi="Arial" w:cs="Arial"/>
                <w:b/>
                <w:u w:val="single"/>
              </w:rPr>
              <w:t>IV</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F775E7">
              <w:rPr>
                <w:rFonts w:ascii="Arial" w:hAnsi="Arial" w:cs="Arial"/>
                <w:b/>
                <w:u w:val="single"/>
              </w:rPr>
              <w:t>O</w:t>
            </w:r>
            <w:r>
              <w:rPr>
                <w:rFonts w:ascii="Arial" w:hAnsi="Arial" w:cs="Arial"/>
                <w:b/>
                <w:u w:val="single"/>
              </w:rPr>
              <w:t>TOWYCH ŚRODKACH DOWODOWYCH</w:t>
            </w:r>
          </w:p>
          <w:p w:rsidR="00953CC7" w:rsidRDefault="00953CC7" w:rsidP="00CB2BE7">
            <w:pPr>
              <w:jc w:val="center"/>
              <w:rPr>
                <w:rFonts w:ascii="Arial" w:hAnsi="Arial" w:cs="Arial"/>
              </w:rPr>
            </w:pPr>
          </w:p>
        </w:tc>
      </w:tr>
    </w:tbl>
    <w:p w:rsidR="00687104" w:rsidRDefault="00687104" w:rsidP="00687104">
      <w:pPr>
        <w:pStyle w:val="NormalnyWeb"/>
        <w:spacing w:before="0" w:beforeAutospacing="0" w:after="0" w:line="240" w:lineRule="auto"/>
        <w:ind w:left="502" w:right="0" w:firstLine="0"/>
        <w:rPr>
          <w:rFonts w:ascii="Arial" w:eastAsia="Calibri" w:hAnsi="Arial" w:cs="Arial"/>
          <w:sz w:val="22"/>
          <w:szCs w:val="22"/>
          <w:lang w:eastAsia="en-US"/>
        </w:rPr>
      </w:pPr>
    </w:p>
    <w:p w:rsidR="000B6878" w:rsidRDefault="000B6878" w:rsidP="007B393B">
      <w:pPr>
        <w:pStyle w:val="NormalnyWeb"/>
        <w:numPr>
          <w:ilvl w:val="0"/>
          <w:numId w:val="29"/>
        </w:numPr>
        <w:spacing w:before="0" w:beforeAutospacing="0" w:after="0" w:line="276" w:lineRule="auto"/>
        <w:ind w:right="0"/>
        <w:rPr>
          <w:rFonts w:ascii="Arial" w:eastAsia="Calibri" w:hAnsi="Arial" w:cs="Arial"/>
          <w:sz w:val="22"/>
          <w:szCs w:val="22"/>
          <w:lang w:eastAsia="en-US"/>
        </w:rPr>
      </w:pPr>
      <w:r w:rsidRPr="008E1A6E">
        <w:rPr>
          <w:rFonts w:ascii="Arial" w:eastAsia="Calibri" w:hAnsi="Arial" w:cs="Arial"/>
          <w:sz w:val="22"/>
          <w:szCs w:val="22"/>
          <w:lang w:eastAsia="en-US"/>
        </w:rPr>
        <w:t xml:space="preserve">Wykonawca </w:t>
      </w:r>
      <w:r w:rsidRPr="008E1A6E">
        <w:rPr>
          <w:rFonts w:ascii="Arial" w:eastAsia="Calibri" w:hAnsi="Arial" w:cs="Arial"/>
          <w:b/>
          <w:sz w:val="22"/>
          <w:szCs w:val="22"/>
          <w:u w:val="single"/>
          <w:lang w:eastAsia="en-US"/>
        </w:rPr>
        <w:t>wraz z ofertą</w:t>
      </w:r>
      <w:r w:rsidRPr="008E1A6E">
        <w:rPr>
          <w:rFonts w:ascii="Arial" w:eastAsia="Calibri" w:hAnsi="Arial" w:cs="Arial"/>
          <w:sz w:val="22"/>
          <w:szCs w:val="22"/>
          <w:lang w:eastAsia="en-US"/>
        </w:rPr>
        <w:t xml:space="preserve"> zobowiązany jest złożyć aktualne na dzień składania ofert </w:t>
      </w:r>
      <w:r w:rsidRPr="008E1A6E">
        <w:rPr>
          <w:rFonts w:ascii="Arial" w:eastAsia="Calibri" w:hAnsi="Arial" w:cs="Arial"/>
          <w:b/>
          <w:sz w:val="22"/>
          <w:szCs w:val="22"/>
          <w:lang w:eastAsia="en-US"/>
        </w:rPr>
        <w:t xml:space="preserve">oświadczenie </w:t>
      </w:r>
      <w:r w:rsidRPr="008E1A6E">
        <w:rPr>
          <w:rFonts w:ascii="Arial" w:eastAsia="Calibri" w:hAnsi="Arial" w:cs="Arial"/>
          <w:sz w:val="22"/>
          <w:szCs w:val="22"/>
          <w:lang w:eastAsia="en-US"/>
        </w:rPr>
        <w:t>wstępnie potwierdzające, że Wykonawca nie podlega wykluczeniu oraz spełnia warunki udziału w postępowaniu w zakresie wskazanym w załączniku do SWZ</w:t>
      </w:r>
      <w:r>
        <w:rPr>
          <w:rFonts w:ascii="Arial" w:eastAsia="Calibri" w:hAnsi="Arial" w:cs="Arial"/>
          <w:sz w:val="22"/>
          <w:szCs w:val="22"/>
          <w:lang w:eastAsia="en-US"/>
        </w:rPr>
        <w:t xml:space="preserve">. </w:t>
      </w:r>
    </w:p>
    <w:p w:rsidR="000B6878" w:rsidRPr="008E1A6E" w:rsidRDefault="000B6878" w:rsidP="007B393B">
      <w:pPr>
        <w:pStyle w:val="NormalnyWeb"/>
        <w:numPr>
          <w:ilvl w:val="0"/>
          <w:numId w:val="29"/>
        </w:numPr>
        <w:spacing w:before="0" w:beforeAutospacing="0" w:after="0" w:line="276" w:lineRule="auto"/>
        <w:ind w:right="0"/>
        <w:rPr>
          <w:rFonts w:ascii="Arial" w:eastAsia="Calibri" w:hAnsi="Arial" w:cs="Arial"/>
          <w:sz w:val="22"/>
          <w:szCs w:val="22"/>
          <w:lang w:eastAsia="en-US"/>
        </w:rPr>
      </w:pPr>
      <w:r w:rsidRPr="008E1A6E">
        <w:rPr>
          <w:rFonts w:ascii="Arial" w:eastAsia="Calibri" w:hAnsi="Arial" w:cs="Arial"/>
          <w:color w:val="000000" w:themeColor="text1"/>
          <w:sz w:val="22"/>
          <w:szCs w:val="22"/>
          <w:lang w:eastAsia="en-US"/>
        </w:rPr>
        <w:t xml:space="preserve">W przypadku oferty składanej przez Wykonawców wspólnie ubiegających się </w:t>
      </w:r>
      <w:r w:rsidRPr="008E1A6E">
        <w:rPr>
          <w:rFonts w:ascii="Arial" w:eastAsia="Calibri" w:hAnsi="Arial" w:cs="Arial"/>
          <w:color w:val="000000" w:themeColor="text1"/>
          <w:sz w:val="22"/>
          <w:szCs w:val="22"/>
          <w:lang w:eastAsia="en-US"/>
        </w:rPr>
        <w:br/>
        <w:t xml:space="preserve">o udzielenie zamówienia publicznego, oświadczenie o którym mowa powyżej w części odnoszącej się do braku podstaw do wykluczenia składa każdy z Wykonawców. </w:t>
      </w:r>
      <w:r>
        <w:rPr>
          <w:rFonts w:ascii="Arial" w:eastAsia="Calibri" w:hAnsi="Arial" w:cs="Arial"/>
          <w:color w:val="000000" w:themeColor="text1"/>
          <w:sz w:val="22"/>
          <w:szCs w:val="22"/>
          <w:lang w:eastAsia="en-US"/>
        </w:rPr>
        <w:t xml:space="preserve">Oświadczenie w zakresie części dotyczącej </w:t>
      </w:r>
      <w:r w:rsidRPr="008E1A6E">
        <w:rPr>
          <w:rFonts w:ascii="Arial" w:eastAsia="Calibri" w:hAnsi="Arial" w:cs="Arial"/>
          <w:color w:val="000000" w:themeColor="text1"/>
          <w:sz w:val="22"/>
          <w:szCs w:val="22"/>
          <w:lang w:eastAsia="en-US"/>
        </w:rPr>
        <w:t>potwierdzenia spełniania w</w:t>
      </w:r>
      <w:r>
        <w:rPr>
          <w:rFonts w:ascii="Arial" w:eastAsia="Calibri" w:hAnsi="Arial" w:cs="Arial"/>
          <w:color w:val="000000" w:themeColor="text1"/>
          <w:sz w:val="22"/>
          <w:szCs w:val="22"/>
          <w:lang w:eastAsia="en-US"/>
        </w:rPr>
        <w:t xml:space="preserve">arunków udziału </w:t>
      </w:r>
      <w:r>
        <w:rPr>
          <w:rFonts w:ascii="Arial" w:eastAsia="Calibri" w:hAnsi="Arial" w:cs="Arial"/>
          <w:color w:val="000000" w:themeColor="text1"/>
          <w:sz w:val="22"/>
          <w:szCs w:val="22"/>
          <w:lang w:eastAsia="en-US"/>
        </w:rPr>
        <w:br/>
        <w:t xml:space="preserve">w postępowaniu, </w:t>
      </w:r>
      <w:r w:rsidRPr="008E1A6E">
        <w:rPr>
          <w:rFonts w:ascii="Arial" w:eastAsia="Calibri" w:hAnsi="Arial" w:cs="Arial"/>
          <w:color w:val="000000" w:themeColor="text1"/>
          <w:sz w:val="22"/>
          <w:szCs w:val="22"/>
          <w:lang w:eastAsia="en-US"/>
        </w:rPr>
        <w:t>składa ten z Wykonawców, który wykazuje spełnienie warunków.</w:t>
      </w:r>
    </w:p>
    <w:p w:rsidR="000B6878" w:rsidRPr="005943D5" w:rsidRDefault="000B6878" w:rsidP="007B393B">
      <w:pPr>
        <w:pStyle w:val="NormalnyWeb"/>
        <w:numPr>
          <w:ilvl w:val="0"/>
          <w:numId w:val="29"/>
        </w:numPr>
        <w:spacing w:before="0" w:beforeAutospacing="0" w:after="0" w:line="276"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 xml:space="preserve">W przypadku Wykonawców wspólnie ubiegających się o udzielenie zamówienia, oświadczenie składane na podstawie art. 117 ust. 4 ustawy </w:t>
      </w:r>
      <w:proofErr w:type="spellStart"/>
      <w:r>
        <w:rPr>
          <w:rFonts w:ascii="Arial" w:eastAsia="Calibri" w:hAnsi="Arial" w:cs="Arial"/>
          <w:color w:val="000000" w:themeColor="text1"/>
          <w:sz w:val="22"/>
          <w:szCs w:val="22"/>
          <w:lang w:eastAsia="en-US"/>
        </w:rPr>
        <w:t>Pzp</w:t>
      </w:r>
      <w:proofErr w:type="spellEnd"/>
      <w:r>
        <w:rPr>
          <w:rFonts w:ascii="Arial" w:eastAsia="Calibri" w:hAnsi="Arial" w:cs="Arial"/>
          <w:color w:val="000000" w:themeColor="text1"/>
          <w:sz w:val="22"/>
          <w:szCs w:val="22"/>
          <w:lang w:eastAsia="en-US"/>
        </w:rPr>
        <w:t xml:space="preserve"> należy złożyć wraz </w:t>
      </w:r>
      <w:r>
        <w:rPr>
          <w:rFonts w:ascii="Arial" w:eastAsia="Calibri" w:hAnsi="Arial" w:cs="Arial"/>
          <w:color w:val="000000" w:themeColor="text1"/>
          <w:sz w:val="22"/>
          <w:szCs w:val="22"/>
          <w:lang w:eastAsia="en-US"/>
        </w:rPr>
        <w:br/>
        <w:t>z ofertą.</w:t>
      </w:r>
    </w:p>
    <w:p w:rsidR="005943D5" w:rsidRPr="008E1A6E" w:rsidRDefault="005943D5" w:rsidP="007B393B">
      <w:pPr>
        <w:pStyle w:val="NormalnyWeb"/>
        <w:numPr>
          <w:ilvl w:val="0"/>
          <w:numId w:val="29"/>
        </w:numPr>
        <w:spacing w:before="0" w:beforeAutospacing="0" w:after="0" w:line="276"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 xml:space="preserve">W przypadku polegania na zdolnościach podmiotów udostępniających zasoby, przedstawia </w:t>
      </w:r>
      <w:r w:rsidR="00C83DEB">
        <w:rPr>
          <w:rFonts w:ascii="Arial" w:eastAsia="Calibri" w:hAnsi="Arial" w:cs="Arial"/>
          <w:color w:val="000000" w:themeColor="text1"/>
          <w:sz w:val="22"/>
          <w:szCs w:val="22"/>
          <w:lang w:eastAsia="en-US"/>
        </w:rPr>
        <w:t>wraz z oświadczeniem podmiotu udostępniającego zasoby, potwierdzające brak podstaw wykluczenia tego podmiotu oraz odpowiednio spełnienie warunków udziału w postępowaniu w zakresie w jakim Wykonawca powołuje się na jego zasoby.</w:t>
      </w:r>
    </w:p>
    <w:p w:rsidR="00EC28B1" w:rsidRPr="00EC28B1" w:rsidRDefault="0011304D" w:rsidP="007B393B">
      <w:pPr>
        <w:pStyle w:val="NormalnyWeb"/>
        <w:numPr>
          <w:ilvl w:val="0"/>
          <w:numId w:val="29"/>
        </w:numPr>
        <w:spacing w:before="0" w:beforeAutospacing="0" w:after="0" w:line="276" w:lineRule="auto"/>
        <w:ind w:right="0"/>
        <w:rPr>
          <w:rFonts w:ascii="Arial" w:hAnsi="Arial" w:cs="Arial"/>
          <w:b/>
          <w:sz w:val="22"/>
          <w:szCs w:val="22"/>
          <w:u w:val="single"/>
        </w:rPr>
      </w:pPr>
      <w:r w:rsidRPr="00EC28B1">
        <w:rPr>
          <w:rFonts w:ascii="Arial" w:eastAsia="Calibri" w:hAnsi="Arial" w:cs="Arial"/>
          <w:b/>
          <w:color w:val="000000" w:themeColor="text1"/>
          <w:sz w:val="22"/>
          <w:szCs w:val="22"/>
          <w:u w:val="single"/>
          <w:lang w:eastAsia="en-US"/>
        </w:rPr>
        <w:t xml:space="preserve">Zamawiający przed wyborem najkorzystniejszej oferty wezwie </w:t>
      </w:r>
      <w:r w:rsidR="00D6444F" w:rsidRPr="00EC28B1">
        <w:rPr>
          <w:rFonts w:ascii="Arial" w:eastAsia="Calibri" w:hAnsi="Arial" w:cs="Arial"/>
          <w:b/>
          <w:color w:val="000000" w:themeColor="text1"/>
          <w:sz w:val="22"/>
          <w:szCs w:val="22"/>
          <w:u w:val="single"/>
          <w:lang w:eastAsia="en-US"/>
        </w:rPr>
        <w:t>W</w:t>
      </w:r>
      <w:r w:rsidRPr="00EC28B1">
        <w:rPr>
          <w:rFonts w:ascii="Arial" w:eastAsia="Calibri" w:hAnsi="Arial" w:cs="Arial"/>
          <w:b/>
          <w:color w:val="000000" w:themeColor="text1"/>
          <w:sz w:val="22"/>
          <w:szCs w:val="22"/>
          <w:u w:val="single"/>
          <w:lang w:eastAsia="en-US"/>
        </w:rPr>
        <w:t>ykonawcę, którego oferta została najwyżej oceniona, do złożenia w wyznaczonym terminie, nie krótszym niż 5 dni</w:t>
      </w:r>
      <w:r w:rsidR="00EC28B1" w:rsidRPr="00EC28B1">
        <w:rPr>
          <w:rFonts w:ascii="Arial" w:eastAsia="Calibri" w:hAnsi="Arial" w:cs="Arial"/>
          <w:b/>
          <w:color w:val="000000" w:themeColor="text1"/>
          <w:sz w:val="22"/>
          <w:szCs w:val="22"/>
          <w:u w:val="single"/>
          <w:lang w:eastAsia="en-US"/>
        </w:rPr>
        <w:t xml:space="preserve"> następujących dokumentów:</w:t>
      </w:r>
    </w:p>
    <w:p w:rsidR="00EC28B1" w:rsidRPr="00EC28B1" w:rsidRDefault="00EC28B1" w:rsidP="007B393B">
      <w:pPr>
        <w:pStyle w:val="NormalnyWeb"/>
        <w:spacing w:before="0" w:beforeAutospacing="0" w:after="0" w:line="276" w:lineRule="auto"/>
        <w:ind w:left="502" w:right="0" w:firstLine="0"/>
        <w:rPr>
          <w:rFonts w:ascii="Arial" w:hAnsi="Arial" w:cs="Arial"/>
          <w:b/>
          <w:sz w:val="22"/>
          <w:szCs w:val="22"/>
          <w:u w:val="single"/>
        </w:rPr>
      </w:pPr>
    </w:p>
    <w:p w:rsidR="00EC28B1" w:rsidRDefault="00EC28B1" w:rsidP="00EC28B1">
      <w:pPr>
        <w:pStyle w:val="NormalnyWeb"/>
        <w:numPr>
          <w:ilvl w:val="0"/>
          <w:numId w:val="54"/>
        </w:numPr>
        <w:spacing w:before="0" w:beforeAutospacing="0" w:after="0" w:line="240" w:lineRule="auto"/>
        <w:ind w:right="0"/>
        <w:rPr>
          <w:rFonts w:ascii="Arial" w:hAnsi="Arial" w:cs="Arial"/>
          <w:b/>
          <w:sz w:val="22"/>
          <w:szCs w:val="22"/>
          <w:u w:val="single"/>
        </w:rPr>
      </w:pPr>
      <w:r w:rsidRPr="00EC28B1">
        <w:rPr>
          <w:rFonts w:ascii="Arial" w:hAnsi="Arial" w:cs="Arial"/>
          <w:b/>
          <w:sz w:val="22"/>
          <w:szCs w:val="22"/>
          <w:u w:val="single"/>
        </w:rPr>
        <w:t xml:space="preserve">wykazu osób skierowanych przez Wykonawcę do realizacji przedmiotowego zamówienia publicznego wraz z informacjami na temat ich kwalifikacji zawodowych i uprawnień (o których mowa w rozdziale XIII niniejszej SWZ), niezbędnych do wykonania zamówienia publicznego wraz z informacją </w:t>
      </w:r>
      <w:r>
        <w:rPr>
          <w:rFonts w:ascii="Arial" w:hAnsi="Arial" w:cs="Arial"/>
          <w:b/>
          <w:sz w:val="22"/>
          <w:szCs w:val="22"/>
          <w:u w:val="single"/>
        </w:rPr>
        <w:br/>
      </w:r>
      <w:r w:rsidRPr="00EC28B1">
        <w:rPr>
          <w:rFonts w:ascii="Arial" w:hAnsi="Arial" w:cs="Arial"/>
          <w:b/>
          <w:sz w:val="22"/>
          <w:szCs w:val="22"/>
          <w:u w:val="single"/>
        </w:rPr>
        <w:t xml:space="preserve">o podstawie do dysponowania tymi osobami – zgodnie z załącznikiem do SWZ, </w:t>
      </w:r>
    </w:p>
    <w:p w:rsidR="00EC28B1" w:rsidRPr="00EC28B1" w:rsidRDefault="00EC28B1" w:rsidP="00EC28B1">
      <w:pPr>
        <w:pStyle w:val="NormalnyWeb"/>
        <w:spacing w:before="0" w:beforeAutospacing="0" w:after="0" w:line="240" w:lineRule="auto"/>
        <w:ind w:left="720" w:right="0" w:firstLine="0"/>
        <w:rPr>
          <w:rFonts w:ascii="Arial" w:hAnsi="Arial" w:cs="Arial"/>
          <w:b/>
          <w:sz w:val="22"/>
          <w:szCs w:val="22"/>
          <w:u w:val="single"/>
        </w:rPr>
      </w:pPr>
    </w:p>
    <w:p w:rsidR="00EC28B1" w:rsidRPr="00EC28B1" w:rsidRDefault="00EC28B1" w:rsidP="00EC28B1">
      <w:pPr>
        <w:pStyle w:val="NormalnyWeb"/>
        <w:numPr>
          <w:ilvl w:val="0"/>
          <w:numId w:val="54"/>
        </w:numPr>
        <w:spacing w:before="0" w:beforeAutospacing="0" w:after="0" w:line="240" w:lineRule="auto"/>
        <w:ind w:right="0"/>
        <w:rPr>
          <w:rFonts w:ascii="Arial" w:eastAsia="Calibri" w:hAnsi="Arial" w:cs="Arial"/>
          <w:b/>
          <w:sz w:val="22"/>
          <w:szCs w:val="22"/>
          <w:u w:val="single"/>
          <w:lang w:eastAsia="en-US"/>
        </w:rPr>
      </w:pPr>
      <w:r w:rsidRPr="00EC28B1">
        <w:rPr>
          <w:rFonts w:ascii="Arial" w:eastAsia="Calibri" w:hAnsi="Arial" w:cs="Arial"/>
          <w:b/>
          <w:color w:val="000000" w:themeColor="text1"/>
          <w:sz w:val="22"/>
          <w:szCs w:val="22"/>
          <w:u w:val="single"/>
          <w:lang w:eastAsia="en-US"/>
        </w:rPr>
        <w:t xml:space="preserve">aktualnego na dzień złożenia oświadczenia Wykonawcy potwierdzającego aktualność informacji zawartych w oświadczeniu, o którym mowa w art. 125 ust. 1 ustawy </w:t>
      </w:r>
      <w:proofErr w:type="spellStart"/>
      <w:r w:rsidRPr="00EC28B1">
        <w:rPr>
          <w:rFonts w:ascii="Arial" w:eastAsia="Calibri" w:hAnsi="Arial" w:cs="Arial"/>
          <w:b/>
          <w:color w:val="000000" w:themeColor="text1"/>
          <w:sz w:val="22"/>
          <w:szCs w:val="22"/>
          <w:u w:val="single"/>
          <w:lang w:eastAsia="en-US"/>
        </w:rPr>
        <w:t>Pzp</w:t>
      </w:r>
      <w:proofErr w:type="spellEnd"/>
      <w:r w:rsidRPr="00EC28B1">
        <w:rPr>
          <w:rFonts w:ascii="Arial" w:eastAsia="Calibri" w:hAnsi="Arial" w:cs="Arial"/>
          <w:b/>
          <w:color w:val="000000" w:themeColor="text1"/>
          <w:sz w:val="22"/>
          <w:szCs w:val="22"/>
          <w:u w:val="single"/>
          <w:lang w:eastAsia="en-US"/>
        </w:rPr>
        <w:t xml:space="preserve">. </w:t>
      </w:r>
    </w:p>
    <w:p w:rsidR="00EC28B1" w:rsidRPr="00EC28B1" w:rsidRDefault="00EC28B1" w:rsidP="00EC28B1">
      <w:pPr>
        <w:pStyle w:val="NormalnyWeb"/>
        <w:spacing w:before="0" w:beforeAutospacing="0" w:after="0" w:line="240" w:lineRule="auto"/>
        <w:ind w:left="0" w:right="0" w:firstLine="0"/>
        <w:rPr>
          <w:rFonts w:ascii="Arial" w:eastAsia="Calibri" w:hAnsi="Arial" w:cs="Arial"/>
          <w:b/>
          <w:sz w:val="22"/>
          <w:szCs w:val="22"/>
          <w:u w:val="single"/>
          <w:lang w:eastAsia="en-US"/>
        </w:rPr>
      </w:pPr>
    </w:p>
    <w:p w:rsidR="009E5EF4" w:rsidRPr="00D6444F" w:rsidRDefault="009E5EF4" w:rsidP="007C66D6">
      <w:pPr>
        <w:pStyle w:val="Akapitzlist"/>
        <w:numPr>
          <w:ilvl w:val="0"/>
          <w:numId w:val="29"/>
        </w:numPr>
        <w:spacing w:after="0" w:line="240" w:lineRule="auto"/>
        <w:contextualSpacing w:val="0"/>
        <w:jc w:val="both"/>
        <w:rPr>
          <w:rFonts w:ascii="Arial" w:eastAsia="Calibri" w:hAnsi="Arial" w:cs="Arial"/>
          <w:i/>
          <w:sz w:val="20"/>
          <w:szCs w:val="20"/>
        </w:rPr>
      </w:pPr>
      <w:r w:rsidRPr="00D6444F">
        <w:rPr>
          <w:rFonts w:ascii="Arial" w:eastAsia="Calibri" w:hAnsi="Arial" w:cs="Arial"/>
        </w:rPr>
        <w:t xml:space="preserve">Jeżeli jest to niezbędne do zapewnienia odpowiedniego przebiegu postępowania </w:t>
      </w:r>
      <w:r w:rsidRPr="00D6444F">
        <w:rPr>
          <w:rFonts w:ascii="Arial" w:eastAsia="Calibri" w:hAnsi="Arial" w:cs="Arial"/>
        </w:rPr>
        <w:br/>
        <w:t xml:space="preserve">o udzielenie zamówienia publicznego, Zamawiający może na każdym etapie postępowania, wezwać Wykonawców do złożenia wszystkich lub niektórych podmiotowych środków dowodowych, jeżeli wymagał ich złożenia w ogłoszeniu </w:t>
      </w:r>
      <w:r w:rsidRPr="00D6444F">
        <w:rPr>
          <w:rFonts w:ascii="Arial" w:eastAsia="Calibri" w:hAnsi="Arial" w:cs="Arial"/>
        </w:rPr>
        <w:br/>
        <w:t xml:space="preserve">o zamówieniu lub dokumentach zamówienia, aktualnych na dzień ich złożenia. </w:t>
      </w:r>
    </w:p>
    <w:p w:rsidR="009E5EF4" w:rsidRPr="003E1339" w:rsidRDefault="009E5EF4" w:rsidP="007C66D6">
      <w:pPr>
        <w:pStyle w:val="NormalnyWeb"/>
        <w:numPr>
          <w:ilvl w:val="0"/>
          <w:numId w:val="29"/>
        </w:numPr>
        <w:spacing w:before="0" w:beforeAutospacing="0" w:after="0" w:line="240" w:lineRule="auto"/>
        <w:ind w:right="0"/>
        <w:rPr>
          <w:rFonts w:ascii="Arial" w:eastAsia="Calibri" w:hAnsi="Arial" w:cs="Arial"/>
          <w:i/>
          <w:sz w:val="20"/>
          <w:szCs w:val="20"/>
          <w:lang w:eastAsia="en-US"/>
        </w:rPr>
      </w:pPr>
      <w:r>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w:t>
      </w:r>
      <w:r w:rsidR="003E1339">
        <w:rPr>
          <w:rFonts w:ascii="Arial" w:eastAsia="Calibri" w:hAnsi="Arial" w:cs="Arial"/>
          <w:sz w:val="22"/>
          <w:szCs w:val="22"/>
          <w:lang w:eastAsia="en-US"/>
        </w:rPr>
        <w:t>ę</w:t>
      </w:r>
      <w:r>
        <w:rPr>
          <w:rFonts w:ascii="Arial" w:eastAsia="Calibri" w:hAnsi="Arial" w:cs="Arial"/>
          <w:sz w:val="22"/>
          <w:szCs w:val="22"/>
          <w:lang w:eastAsia="en-US"/>
        </w:rPr>
        <w:t xml:space="preserve"> postępowania, w którym wymagane dokumenty lub oświadczenia </w:t>
      </w:r>
      <w:r w:rsidR="003E1339">
        <w:rPr>
          <w:rFonts w:ascii="Arial" w:eastAsia="Calibri" w:hAnsi="Arial" w:cs="Arial"/>
          <w:sz w:val="22"/>
          <w:szCs w:val="22"/>
          <w:lang w:eastAsia="en-US"/>
        </w:rPr>
        <w:t>zostały złożone</w:t>
      </w:r>
      <w:r>
        <w:rPr>
          <w:rFonts w:ascii="Arial" w:eastAsia="Calibri" w:hAnsi="Arial" w:cs="Arial"/>
          <w:sz w:val="22"/>
          <w:szCs w:val="22"/>
          <w:lang w:eastAsia="en-US"/>
        </w:rPr>
        <w:t xml:space="preserve">. </w:t>
      </w:r>
    </w:p>
    <w:p w:rsidR="003E1339" w:rsidRPr="003E1339" w:rsidRDefault="003E1339" w:rsidP="007C66D6">
      <w:pPr>
        <w:pStyle w:val="NormalnyWeb"/>
        <w:numPr>
          <w:ilvl w:val="0"/>
          <w:numId w:val="29"/>
        </w:numPr>
        <w:spacing w:before="0" w:beforeAutospacing="0" w:after="0" w:line="240" w:lineRule="auto"/>
        <w:ind w:right="0"/>
        <w:rPr>
          <w:rFonts w:ascii="Arial" w:eastAsia="Calibri" w:hAnsi="Arial" w:cs="Arial"/>
          <w:sz w:val="22"/>
          <w:szCs w:val="22"/>
          <w:lang w:eastAsia="en-US"/>
        </w:rPr>
      </w:pPr>
      <w:r w:rsidRPr="003E1339">
        <w:rPr>
          <w:rFonts w:ascii="Arial" w:eastAsia="Calibri" w:hAnsi="Arial" w:cs="Arial"/>
          <w:sz w:val="22"/>
          <w:szCs w:val="22"/>
          <w:lang w:eastAsia="en-US"/>
        </w:rPr>
        <w:t xml:space="preserve">W zakresie nieuregulowanym ustawą </w:t>
      </w:r>
      <w:proofErr w:type="spellStart"/>
      <w:r w:rsidRPr="003E1339">
        <w:rPr>
          <w:rFonts w:ascii="Arial" w:eastAsia="Calibri" w:hAnsi="Arial" w:cs="Arial"/>
          <w:sz w:val="22"/>
          <w:szCs w:val="22"/>
          <w:lang w:eastAsia="en-US"/>
        </w:rPr>
        <w:t>Pzp</w:t>
      </w:r>
      <w:proofErr w:type="spellEnd"/>
      <w:r w:rsidRPr="003E1339">
        <w:rPr>
          <w:rFonts w:ascii="Arial" w:eastAsia="Calibri" w:hAnsi="Arial" w:cs="Arial"/>
          <w:sz w:val="22"/>
          <w:szCs w:val="22"/>
          <w:lang w:eastAsia="en-US"/>
        </w:rPr>
        <w:t xml:space="preserve"> lub niniejszą SWZ do oświadczeń </w:t>
      </w:r>
      <w:r w:rsidR="00530F0D">
        <w:rPr>
          <w:rFonts w:ascii="Arial" w:eastAsia="Calibri" w:hAnsi="Arial" w:cs="Arial"/>
          <w:sz w:val="22"/>
          <w:szCs w:val="22"/>
          <w:lang w:eastAsia="en-US"/>
        </w:rPr>
        <w:br/>
      </w:r>
      <w:r w:rsidRPr="003E1339">
        <w:rPr>
          <w:rFonts w:ascii="Arial" w:eastAsia="Calibri" w:hAnsi="Arial" w:cs="Arial"/>
          <w:sz w:val="22"/>
          <w:szCs w:val="22"/>
          <w:lang w:eastAsia="en-US"/>
        </w:rPr>
        <w:t xml:space="preserve">i dokumentów składanych przez Wykonawcę w </w:t>
      </w:r>
      <w:r>
        <w:rPr>
          <w:rFonts w:ascii="Arial" w:eastAsia="Calibri" w:hAnsi="Arial" w:cs="Arial"/>
          <w:sz w:val="22"/>
          <w:szCs w:val="22"/>
          <w:lang w:eastAsia="en-US"/>
        </w:rPr>
        <w:t xml:space="preserve">niniejszym </w:t>
      </w:r>
      <w:r w:rsidRPr="003E1339">
        <w:rPr>
          <w:rFonts w:ascii="Arial" w:eastAsia="Calibri" w:hAnsi="Arial" w:cs="Arial"/>
          <w:sz w:val="22"/>
          <w:szCs w:val="22"/>
          <w:lang w:eastAsia="en-US"/>
        </w:rPr>
        <w:t xml:space="preserve">postępowaniu zastosowanie mają w szczególności przepisy rozporządzenia Ministra Rozwoju Pracy i Technologii </w:t>
      </w:r>
      <w:r w:rsidR="00530F0D">
        <w:rPr>
          <w:rFonts w:ascii="Arial" w:eastAsia="Calibri" w:hAnsi="Arial" w:cs="Arial"/>
          <w:sz w:val="22"/>
          <w:szCs w:val="22"/>
          <w:lang w:eastAsia="en-US"/>
        </w:rPr>
        <w:br/>
      </w:r>
      <w:r w:rsidRPr="003E1339">
        <w:rPr>
          <w:rFonts w:ascii="Arial" w:eastAsia="Calibri" w:hAnsi="Arial" w:cs="Arial"/>
          <w:sz w:val="22"/>
          <w:szCs w:val="22"/>
          <w:lang w:eastAsia="en-US"/>
        </w:rPr>
        <w:t>z dnia 23 grudnia 2020 r. w sprawie podmiotowych środków dowodowych oraz innych dokumentów lub oświadczeń, jakich może żądać zamawiający od wykonawcy oraz rozporządzenia</w:t>
      </w:r>
      <w:r>
        <w:rPr>
          <w:rFonts w:ascii="Arial" w:eastAsia="Calibri" w:hAnsi="Arial" w:cs="Arial"/>
          <w:sz w:val="22"/>
          <w:szCs w:val="22"/>
          <w:lang w:eastAsia="en-US"/>
        </w:rPr>
        <w:t xml:space="preserve"> Prezesa Rady Ministrów z dnia 30</w:t>
      </w:r>
      <w:r w:rsidRPr="003E1339">
        <w:rPr>
          <w:rFonts w:ascii="Arial" w:eastAsia="Calibri" w:hAnsi="Arial" w:cs="Arial"/>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685A6F" w:rsidRDefault="00685A6F" w:rsidP="00685A6F">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XV</w:t>
            </w:r>
            <w:r>
              <w:rPr>
                <w:rFonts w:ascii="Arial" w:hAnsi="Arial" w:cs="Arial"/>
                <w:b/>
                <w:u w:val="single"/>
              </w:rPr>
              <w:t>.</w:t>
            </w:r>
            <w:r w:rsidRPr="00685A6F">
              <w:rPr>
                <w:rFonts w:ascii="Arial" w:hAnsi="Arial" w:cs="Arial"/>
                <w:b/>
                <w:u w:val="single"/>
              </w:rPr>
              <w:t xml:space="preserve"> INFORMACJA O ŚRODKACH KOMUNIKACJI ELEKTRONICZNEJ , PRZY UŻYCIU KTÓRYCH ZAMAWIAJĄCY BĘDZIE KOMUNIKOWAŁ SIĘ </w:t>
            </w:r>
            <w:r w:rsidR="003E1339">
              <w:rPr>
                <w:rFonts w:ascii="Arial" w:hAnsi="Arial" w:cs="Arial"/>
                <w:b/>
                <w:u w:val="single"/>
              </w:rPr>
              <w:br/>
            </w:r>
            <w:r w:rsidRPr="00685A6F">
              <w:rPr>
                <w:rFonts w:ascii="Arial" w:hAnsi="Arial" w:cs="Arial"/>
                <w:b/>
                <w:u w:val="single"/>
              </w:rPr>
              <w:t xml:space="preserve">Z WYKONAWCAMI, ORAZ INFORMACJE O WYMAGANIACH TECHNICZNYCH </w:t>
            </w:r>
            <w:r w:rsidR="003E1339">
              <w:rPr>
                <w:rFonts w:ascii="Arial" w:hAnsi="Arial" w:cs="Arial"/>
                <w:b/>
                <w:u w:val="single"/>
              </w:rPr>
              <w:br/>
            </w:r>
            <w:r w:rsidRPr="00685A6F">
              <w:rPr>
                <w:rFonts w:ascii="Arial" w:hAnsi="Arial" w:cs="Arial"/>
                <w:b/>
                <w:u w:val="single"/>
              </w:rPr>
              <w:t>I ORGANIZACYJNYCH SPORZĄDZANIA, WYSYŁANIA I ODBIERANI</w:t>
            </w:r>
            <w:r w:rsidR="003E1339">
              <w:rPr>
                <w:rFonts w:ascii="Arial" w:hAnsi="Arial" w:cs="Arial"/>
                <w:b/>
                <w:u w:val="single"/>
              </w:rPr>
              <w:t>A KORESPONDENCJI ELEKTRONICZNEJ</w:t>
            </w:r>
          </w:p>
          <w:p w:rsidR="00E34334" w:rsidRDefault="00E34334" w:rsidP="00984C64">
            <w:pPr>
              <w:jc w:val="center"/>
              <w:rPr>
                <w:rFonts w:ascii="Arial" w:hAnsi="Arial" w:cs="Arial"/>
              </w:rPr>
            </w:pPr>
          </w:p>
        </w:tc>
      </w:tr>
    </w:tbl>
    <w:p w:rsidR="00687104" w:rsidRDefault="00687104" w:rsidP="00687104">
      <w:pPr>
        <w:pStyle w:val="pkt"/>
        <w:spacing w:before="0" w:after="0" w:line="276" w:lineRule="auto"/>
        <w:ind w:left="426" w:firstLine="0"/>
        <w:rPr>
          <w:rFonts w:ascii="Arial" w:hAnsi="Arial" w:cs="Arial"/>
          <w:bCs/>
          <w:sz w:val="22"/>
          <w:szCs w:val="22"/>
        </w:rPr>
      </w:pPr>
    </w:p>
    <w:p w:rsidR="003E1339" w:rsidRPr="00212A0C" w:rsidRDefault="003E1339" w:rsidP="00C9539B">
      <w:pPr>
        <w:pStyle w:val="pkt"/>
        <w:numPr>
          <w:ilvl w:val="1"/>
          <w:numId w:val="37"/>
        </w:numPr>
        <w:spacing w:before="0" w:after="0" w:line="276" w:lineRule="auto"/>
        <w:ind w:left="426"/>
        <w:rPr>
          <w:rFonts w:ascii="Arial" w:hAnsi="Arial" w:cs="Arial"/>
          <w:bCs/>
          <w:sz w:val="22"/>
          <w:szCs w:val="22"/>
        </w:rPr>
      </w:pPr>
      <w:r w:rsidRPr="00212A0C">
        <w:rPr>
          <w:rFonts w:ascii="Arial" w:hAnsi="Arial" w:cs="Arial"/>
          <w:bCs/>
          <w:sz w:val="22"/>
          <w:szCs w:val="22"/>
        </w:rPr>
        <w:t xml:space="preserve">Komunikacja w postępowaniu o udzielenie niniejszego zamówienia, w tym składanie ofert, wymiana informacji oraz przekazywanie dokumentów </w:t>
      </w:r>
      <w:r w:rsidR="00DC3173">
        <w:rPr>
          <w:rFonts w:ascii="Arial" w:hAnsi="Arial" w:cs="Arial"/>
          <w:bCs/>
          <w:sz w:val="22"/>
          <w:szCs w:val="22"/>
        </w:rPr>
        <w:t>i</w:t>
      </w:r>
      <w:r w:rsidRPr="00212A0C">
        <w:rPr>
          <w:rFonts w:ascii="Arial" w:hAnsi="Arial" w:cs="Arial"/>
          <w:bCs/>
          <w:sz w:val="22"/>
          <w:szCs w:val="22"/>
        </w:rPr>
        <w:t xml:space="preserve"> oświadczeń między </w:t>
      </w:r>
      <w:r w:rsidR="00212A0C" w:rsidRPr="00212A0C">
        <w:rPr>
          <w:rFonts w:ascii="Arial" w:hAnsi="Arial" w:cs="Arial"/>
          <w:bCs/>
          <w:sz w:val="22"/>
          <w:szCs w:val="22"/>
        </w:rPr>
        <w:t>Z</w:t>
      </w:r>
      <w:r w:rsidRPr="00212A0C">
        <w:rPr>
          <w:rFonts w:ascii="Arial" w:hAnsi="Arial" w:cs="Arial"/>
          <w:bCs/>
          <w:sz w:val="22"/>
          <w:szCs w:val="22"/>
        </w:rPr>
        <w:t>amawiającym a </w:t>
      </w:r>
      <w:r w:rsidR="00212A0C" w:rsidRPr="00212A0C">
        <w:rPr>
          <w:rFonts w:ascii="Arial" w:hAnsi="Arial" w:cs="Arial"/>
          <w:bCs/>
          <w:sz w:val="22"/>
          <w:szCs w:val="22"/>
        </w:rPr>
        <w:t>W</w:t>
      </w:r>
      <w:r w:rsidRPr="00212A0C">
        <w:rPr>
          <w:rFonts w:ascii="Arial" w:hAnsi="Arial" w:cs="Arial"/>
          <w:bCs/>
          <w:sz w:val="22"/>
          <w:szCs w:val="22"/>
        </w:rPr>
        <w:t xml:space="preserve">ykonawcą, odbywa się przy użyciu środków komunikacji elektronicznej. Przez środki komunikacji elektronicznej rozumie się środki komunikacji elektronicznej zdefiniowane w ustawie z dnia 18 lipca 2002 r. o świadczeniu usług drogą elektroniczną. </w:t>
      </w:r>
    </w:p>
    <w:p w:rsidR="00212A0C" w:rsidRDefault="003E1339" w:rsidP="00C9539B">
      <w:pPr>
        <w:pStyle w:val="pkt"/>
        <w:numPr>
          <w:ilvl w:val="1"/>
          <w:numId w:val="37"/>
        </w:numPr>
        <w:spacing w:before="0" w:after="0" w:line="276" w:lineRule="auto"/>
        <w:ind w:left="426"/>
        <w:rPr>
          <w:rFonts w:ascii="Arial" w:hAnsi="Arial" w:cs="Arial"/>
          <w:bCs/>
          <w:sz w:val="22"/>
          <w:szCs w:val="22"/>
        </w:rPr>
      </w:pPr>
      <w:r w:rsidRPr="00212A0C">
        <w:rPr>
          <w:rFonts w:ascii="Arial" w:hAnsi="Arial" w:cs="Arial"/>
          <w:bCs/>
          <w:sz w:val="22"/>
          <w:szCs w:val="22"/>
        </w:rPr>
        <w:t xml:space="preserve">Ofertę, oświadczenia, o których mowa w art. 125 ust. 1 </w:t>
      </w:r>
      <w:proofErr w:type="spellStart"/>
      <w:r w:rsidR="00212A0C" w:rsidRPr="00212A0C">
        <w:rPr>
          <w:rFonts w:ascii="Arial" w:hAnsi="Arial" w:cs="Arial"/>
          <w:bCs/>
          <w:sz w:val="22"/>
          <w:szCs w:val="22"/>
        </w:rPr>
        <w:t>Pzp</w:t>
      </w:r>
      <w:proofErr w:type="spellEnd"/>
      <w:r w:rsidRPr="00212A0C">
        <w:rPr>
          <w:rFonts w:ascii="Arial" w:hAnsi="Arial" w:cs="Arial"/>
          <w:bCs/>
          <w:sz w:val="22"/>
          <w:szCs w:val="22"/>
        </w:rPr>
        <w:t xml:space="preserve">., podmiotowe środki dowodowe, </w:t>
      </w:r>
      <w:r w:rsidRPr="00212A0C">
        <w:rPr>
          <w:rFonts w:ascii="Arial" w:hAnsi="Arial" w:cs="Arial"/>
          <w:sz w:val="22"/>
          <w:szCs w:val="22"/>
        </w:rPr>
        <w:t>pełnomocnictwa</w:t>
      </w:r>
      <w:r w:rsidRPr="00212A0C">
        <w:rPr>
          <w:rFonts w:ascii="Arial" w:hAnsi="Arial" w:cs="Arial"/>
          <w:bCs/>
          <w:sz w:val="22"/>
          <w:szCs w:val="22"/>
        </w:rPr>
        <w:t>, zobowiązanie podmiotu udostępniającego zasoby sporządza się w postaci elektronicznej, w ogólnie dostępnych formatach danych, w szczególności w formatach .txt, .rtf, .pdf, .</w:t>
      </w:r>
      <w:proofErr w:type="spellStart"/>
      <w:r w:rsidRPr="00212A0C">
        <w:rPr>
          <w:rFonts w:ascii="Arial" w:hAnsi="Arial" w:cs="Arial"/>
          <w:bCs/>
          <w:sz w:val="22"/>
          <w:szCs w:val="22"/>
        </w:rPr>
        <w:t>doc</w:t>
      </w:r>
      <w:proofErr w:type="spellEnd"/>
      <w:r w:rsidRPr="00212A0C">
        <w:rPr>
          <w:rFonts w:ascii="Arial" w:hAnsi="Arial" w:cs="Arial"/>
          <w:bCs/>
          <w:sz w:val="22"/>
          <w:szCs w:val="22"/>
        </w:rPr>
        <w:t>, .</w:t>
      </w:r>
      <w:proofErr w:type="spellStart"/>
      <w:r w:rsidRPr="00212A0C">
        <w:rPr>
          <w:rFonts w:ascii="Arial" w:hAnsi="Arial" w:cs="Arial"/>
          <w:bCs/>
          <w:sz w:val="22"/>
          <w:szCs w:val="22"/>
        </w:rPr>
        <w:t>docx</w:t>
      </w:r>
      <w:proofErr w:type="spellEnd"/>
      <w:r w:rsidRPr="00212A0C">
        <w:rPr>
          <w:rFonts w:ascii="Arial" w:hAnsi="Arial" w:cs="Arial"/>
          <w:bCs/>
          <w:sz w:val="22"/>
          <w:szCs w:val="22"/>
        </w:rPr>
        <w:t>, .</w:t>
      </w:r>
      <w:proofErr w:type="spellStart"/>
      <w:r w:rsidRPr="00212A0C">
        <w:rPr>
          <w:rFonts w:ascii="Arial" w:hAnsi="Arial" w:cs="Arial"/>
          <w:bCs/>
          <w:sz w:val="22"/>
          <w:szCs w:val="22"/>
        </w:rPr>
        <w:t>odt</w:t>
      </w:r>
      <w:proofErr w:type="spellEnd"/>
      <w:r w:rsidRPr="00212A0C">
        <w:rPr>
          <w:rFonts w:ascii="Arial" w:hAnsi="Arial" w:cs="Arial"/>
          <w:bCs/>
          <w:sz w:val="22"/>
          <w:szCs w:val="22"/>
        </w:rPr>
        <w:t xml:space="preserve">. Ofertę, a także oświadczenie </w:t>
      </w:r>
      <w:r w:rsidR="00212A0C">
        <w:rPr>
          <w:rFonts w:ascii="Arial" w:hAnsi="Arial" w:cs="Arial"/>
          <w:bCs/>
          <w:sz w:val="22"/>
          <w:szCs w:val="22"/>
        </w:rPr>
        <w:t>o którym</w:t>
      </w:r>
      <w:r w:rsidRPr="00212A0C">
        <w:rPr>
          <w:rFonts w:ascii="Arial" w:hAnsi="Arial" w:cs="Arial"/>
          <w:bCs/>
          <w:sz w:val="22"/>
          <w:szCs w:val="22"/>
        </w:rPr>
        <w:t xml:space="preserve"> mowa w Rozdziale </w:t>
      </w:r>
      <w:r w:rsidR="00212A0C" w:rsidRPr="00212A0C">
        <w:rPr>
          <w:rFonts w:ascii="Arial" w:hAnsi="Arial" w:cs="Arial"/>
          <w:bCs/>
          <w:sz w:val="22"/>
          <w:szCs w:val="22"/>
        </w:rPr>
        <w:t>XIV</w:t>
      </w:r>
      <w:r w:rsidRPr="00212A0C">
        <w:rPr>
          <w:rFonts w:ascii="Arial" w:hAnsi="Arial" w:cs="Arial"/>
          <w:bCs/>
          <w:sz w:val="22"/>
          <w:szCs w:val="22"/>
        </w:rPr>
        <w:t xml:space="preserve"> ust. 1 SWZ składa się, pod rygorem nieważności, w formie elektronicznej lub w postaci elektronicznej opatrzonej podpisem zaufanym lub podpisem osobistym.</w:t>
      </w:r>
    </w:p>
    <w:p w:rsidR="00212A0C" w:rsidRPr="00212A0C" w:rsidRDefault="00212A0C" w:rsidP="00C9539B">
      <w:pPr>
        <w:pStyle w:val="pkt"/>
        <w:numPr>
          <w:ilvl w:val="1"/>
          <w:numId w:val="37"/>
        </w:numPr>
        <w:spacing w:before="0" w:after="0" w:line="276" w:lineRule="auto"/>
        <w:rPr>
          <w:rFonts w:ascii="Arial" w:eastAsia="Garamond" w:hAnsi="Arial" w:cs="Arial"/>
          <w:sz w:val="22"/>
          <w:szCs w:val="22"/>
        </w:rPr>
      </w:pPr>
      <w:r w:rsidRPr="00212A0C">
        <w:rPr>
          <w:rFonts w:ascii="Arial" w:hAnsi="Arial" w:cs="Arial"/>
          <w:sz w:val="22"/>
          <w:szCs w:val="22"/>
        </w:rPr>
        <w:t xml:space="preserve">W postępowaniu o udzielenie zamówienia, komunikacja między Zamawiającym, </w:t>
      </w:r>
      <w:r w:rsidRPr="00212A0C">
        <w:rPr>
          <w:rFonts w:ascii="Arial" w:hAnsi="Arial" w:cs="Arial"/>
          <w:sz w:val="22"/>
          <w:szCs w:val="22"/>
        </w:rPr>
        <w:br/>
        <w:t xml:space="preserve">a Wykonawcami odbywa się drogą elektroniczną za pośrednictwem platformy zakupowej dostępnej pod adresem: </w:t>
      </w:r>
      <w:hyperlink r:id="rId12" w:history="1">
        <w:r w:rsidRPr="00212A0C">
          <w:rPr>
            <w:rStyle w:val="Hipercze"/>
            <w:rFonts w:ascii="Arial" w:hAnsi="Arial" w:cs="Arial"/>
            <w:sz w:val="22"/>
            <w:szCs w:val="22"/>
          </w:rPr>
          <w:t>https://platformazakupowa.pl/pn/33wog</w:t>
        </w:r>
      </w:hyperlink>
      <w:r w:rsidRPr="00212A0C">
        <w:rPr>
          <w:rFonts w:ascii="Arial" w:hAnsi="Arial" w:cs="Arial"/>
          <w:sz w:val="22"/>
          <w:szCs w:val="22"/>
        </w:rPr>
        <w:t xml:space="preserve">. </w:t>
      </w:r>
    </w:p>
    <w:p w:rsidR="003E1339" w:rsidRPr="00212A0C" w:rsidRDefault="003E1339" w:rsidP="00C9539B">
      <w:pPr>
        <w:pStyle w:val="pkt"/>
        <w:numPr>
          <w:ilvl w:val="1"/>
          <w:numId w:val="37"/>
        </w:numPr>
        <w:spacing w:before="0" w:after="0" w:line="276" w:lineRule="auto"/>
        <w:rPr>
          <w:rFonts w:ascii="Arial" w:eastAsia="Garamond" w:hAnsi="Arial" w:cs="Arial"/>
          <w:sz w:val="22"/>
          <w:szCs w:val="22"/>
        </w:rPr>
      </w:pPr>
      <w:r w:rsidRPr="00212A0C">
        <w:rPr>
          <w:rFonts w:ascii="Arial" w:eastAsia="Garamond" w:hAnsi="Arial" w:cs="Arial"/>
          <w:sz w:val="22"/>
          <w:szCs w:val="22"/>
        </w:rPr>
        <w:t xml:space="preserve">We wszelkiej korespondencji związanej z niniejszym postępowaniem Zamawiający </w:t>
      </w:r>
      <w:r w:rsidR="0028620C">
        <w:rPr>
          <w:rFonts w:ascii="Arial" w:eastAsia="Garamond" w:hAnsi="Arial" w:cs="Arial"/>
          <w:sz w:val="22"/>
          <w:szCs w:val="22"/>
        </w:rPr>
        <w:br/>
      </w:r>
      <w:r w:rsidRPr="00212A0C">
        <w:rPr>
          <w:rFonts w:ascii="Arial" w:eastAsia="Garamond" w:hAnsi="Arial" w:cs="Arial"/>
          <w:sz w:val="22"/>
          <w:szCs w:val="22"/>
        </w:rPr>
        <w:t xml:space="preserve">i Wykonawcy posługują się </w:t>
      </w:r>
      <w:r w:rsidRPr="00212A0C">
        <w:rPr>
          <w:rFonts w:ascii="Arial" w:eastAsia="Garamond" w:hAnsi="Arial" w:cs="Arial"/>
          <w:b/>
          <w:sz w:val="22"/>
          <w:szCs w:val="22"/>
        </w:rPr>
        <w:t>numerem referencyjnym postępowania</w:t>
      </w:r>
      <w:r w:rsidR="00A80EC9">
        <w:rPr>
          <w:rFonts w:ascii="Arial" w:eastAsia="Garamond" w:hAnsi="Arial" w:cs="Arial"/>
          <w:b/>
          <w:sz w:val="22"/>
          <w:szCs w:val="22"/>
        </w:rPr>
        <w:t>.</w:t>
      </w:r>
    </w:p>
    <w:p w:rsidR="0028620C" w:rsidRPr="0028620C" w:rsidRDefault="00212A0C" w:rsidP="00C9539B">
      <w:pPr>
        <w:pStyle w:val="pkt"/>
        <w:numPr>
          <w:ilvl w:val="1"/>
          <w:numId w:val="37"/>
        </w:numPr>
        <w:spacing w:before="0" w:after="0" w:line="276" w:lineRule="auto"/>
        <w:ind w:left="426"/>
        <w:rPr>
          <w:rStyle w:val="Internetlink"/>
          <w:rFonts w:ascii="Arial" w:eastAsia="Garamond" w:hAnsi="Arial" w:cs="Arial"/>
          <w:color w:val="auto"/>
          <w:sz w:val="22"/>
          <w:szCs w:val="22"/>
          <w:u w:val="none"/>
        </w:rPr>
      </w:pPr>
      <w:r w:rsidRPr="00212A0C">
        <w:rPr>
          <w:rFonts w:ascii="Arial" w:eastAsia="Garamond" w:hAnsi="Arial" w:cs="Arial"/>
          <w:sz w:val="22"/>
          <w:szCs w:val="22"/>
        </w:rPr>
        <w:t xml:space="preserve">Komunikacja pomiędzy Zamawiającym, a Wykonawcami </w:t>
      </w:r>
      <w:r w:rsidR="003E1339" w:rsidRPr="00212A0C">
        <w:rPr>
          <w:rFonts w:ascii="Arial" w:eastAsia="Garamond" w:hAnsi="Arial" w:cs="Arial"/>
          <w:sz w:val="22"/>
          <w:szCs w:val="22"/>
        </w:rPr>
        <w:t xml:space="preserve">może również </w:t>
      </w:r>
      <w:r w:rsidRPr="00212A0C">
        <w:rPr>
          <w:rFonts w:ascii="Arial" w:eastAsia="Garamond" w:hAnsi="Arial" w:cs="Arial"/>
          <w:sz w:val="22"/>
          <w:szCs w:val="22"/>
        </w:rPr>
        <w:t>odbywać</w:t>
      </w:r>
      <w:r w:rsidR="003E1339" w:rsidRPr="00212A0C">
        <w:rPr>
          <w:rFonts w:ascii="Arial" w:eastAsia="Garamond" w:hAnsi="Arial" w:cs="Arial"/>
          <w:sz w:val="22"/>
          <w:szCs w:val="22"/>
        </w:rPr>
        <w:t xml:space="preserve"> się za pomocą poczty</w:t>
      </w:r>
      <w:r w:rsidRPr="00212A0C">
        <w:rPr>
          <w:rFonts w:ascii="Arial" w:eastAsia="Garamond" w:hAnsi="Arial" w:cs="Arial"/>
          <w:sz w:val="22"/>
          <w:szCs w:val="22"/>
        </w:rPr>
        <w:t xml:space="preserve"> </w:t>
      </w:r>
      <w:r w:rsidR="003E1339" w:rsidRPr="00212A0C">
        <w:rPr>
          <w:rFonts w:ascii="Arial" w:eastAsia="Garamond" w:hAnsi="Arial" w:cs="Arial"/>
          <w:sz w:val="22"/>
          <w:szCs w:val="22"/>
        </w:rPr>
        <w:t>elektronicznej, e-mail:</w:t>
      </w:r>
      <w:r w:rsidRPr="00212A0C">
        <w:rPr>
          <w:rFonts w:ascii="Arial" w:hAnsi="Arial" w:cs="Arial"/>
          <w:sz w:val="22"/>
          <w:szCs w:val="22"/>
        </w:rPr>
        <w:t xml:space="preserve"> </w:t>
      </w:r>
      <w:hyperlink r:id="rId13" w:history="1">
        <w:r w:rsidRPr="00212A0C">
          <w:rPr>
            <w:rStyle w:val="Hipercze"/>
            <w:rFonts w:ascii="Arial" w:hAnsi="Arial" w:cs="Arial"/>
            <w:sz w:val="22"/>
            <w:szCs w:val="22"/>
          </w:rPr>
          <w:t>33wog.zamowienia-publiczne@ron.mil.pl</w:t>
        </w:r>
      </w:hyperlink>
      <w:r w:rsidRPr="00212A0C">
        <w:rPr>
          <w:rFonts w:ascii="Arial" w:hAnsi="Arial" w:cs="Arial"/>
          <w:sz w:val="22"/>
          <w:szCs w:val="22"/>
        </w:rPr>
        <w:t xml:space="preserve"> </w:t>
      </w:r>
      <w:r w:rsidR="00E230C5">
        <w:rPr>
          <w:rFonts w:ascii="Arial" w:hAnsi="Arial" w:cs="Arial"/>
          <w:sz w:val="22"/>
          <w:szCs w:val="22"/>
        </w:rPr>
        <w:br/>
      </w:r>
      <w:r w:rsidR="003E1339" w:rsidRPr="00212A0C">
        <w:rPr>
          <w:rStyle w:val="Internetlink"/>
          <w:rFonts w:ascii="Arial" w:hAnsi="Arial" w:cs="Arial"/>
          <w:color w:val="000000"/>
          <w:sz w:val="22"/>
          <w:szCs w:val="22"/>
          <w:u w:val="none"/>
        </w:rPr>
        <w:t>(</w:t>
      </w:r>
      <w:r w:rsidR="003E1339" w:rsidRPr="00212A0C">
        <w:rPr>
          <w:rStyle w:val="Internetlink"/>
          <w:rFonts w:ascii="Arial" w:hAnsi="Arial" w:cs="Arial"/>
          <w:b/>
          <w:color w:val="000000"/>
          <w:sz w:val="22"/>
          <w:szCs w:val="22"/>
          <w:u w:val="none"/>
        </w:rPr>
        <w:t>nie dotyczy składania ofert</w:t>
      </w:r>
      <w:r w:rsidR="003E1339" w:rsidRPr="00212A0C">
        <w:rPr>
          <w:rStyle w:val="Internetlink"/>
          <w:rFonts w:ascii="Arial" w:hAnsi="Arial" w:cs="Arial"/>
          <w:color w:val="000000"/>
          <w:sz w:val="22"/>
          <w:szCs w:val="22"/>
          <w:u w:val="none"/>
        </w:rPr>
        <w:t>).</w:t>
      </w:r>
    </w:p>
    <w:p w:rsidR="0028620C" w:rsidRPr="0028620C" w:rsidRDefault="00EE2821"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Za datę przekazania (wpływu) oświadczeń, wniosków, zawiadomień oraz informacji przyjmuje się datę ich przesłania do Zamawiającego za pośrednictwem </w:t>
      </w:r>
      <w:r w:rsidR="00984C64" w:rsidRPr="0028620C">
        <w:rPr>
          <w:rFonts w:ascii="Arial" w:hAnsi="Arial" w:cs="Arial"/>
          <w:sz w:val="22"/>
        </w:rPr>
        <w:t>P</w:t>
      </w:r>
      <w:r w:rsidRPr="0028620C">
        <w:rPr>
          <w:rFonts w:ascii="Arial" w:hAnsi="Arial" w:cs="Arial"/>
          <w:sz w:val="22"/>
        </w:rPr>
        <w:t xml:space="preserve">latformy zakupowej. </w:t>
      </w:r>
    </w:p>
    <w:p w:rsidR="003B35CF" w:rsidRPr="0028620C" w:rsidRDefault="003B35CF" w:rsidP="00C9539B">
      <w:pPr>
        <w:pStyle w:val="pkt"/>
        <w:numPr>
          <w:ilvl w:val="1"/>
          <w:numId w:val="37"/>
        </w:numPr>
        <w:spacing w:before="0" w:after="0" w:line="276" w:lineRule="auto"/>
        <w:ind w:left="426"/>
        <w:rPr>
          <w:rFonts w:ascii="Arial" w:eastAsia="Garamond" w:hAnsi="Arial" w:cs="Arial"/>
          <w:sz w:val="24"/>
          <w:szCs w:val="22"/>
        </w:rPr>
      </w:pPr>
      <w:r w:rsidRPr="0028620C">
        <w:rPr>
          <w:rFonts w:ascii="Arial" w:hAnsi="Arial" w:cs="Arial"/>
          <w:sz w:val="22"/>
        </w:rPr>
        <w:t>Zamawiający rekomenduje przekazywanie dokumentów w postępowaniu w for</w:t>
      </w:r>
      <w:r w:rsidR="0028620C">
        <w:rPr>
          <w:rFonts w:ascii="Arial" w:hAnsi="Arial" w:cs="Arial"/>
          <w:sz w:val="22"/>
        </w:rPr>
        <w:t>macie plików PDF jako załączników</w:t>
      </w:r>
      <w:r w:rsidRPr="0028620C">
        <w:rPr>
          <w:rFonts w:ascii="Arial" w:hAnsi="Arial" w:cs="Arial"/>
          <w:sz w:val="22"/>
        </w:rPr>
        <w:t xml:space="preserve"> do wiadomości z zachowaniem układu i sposobu sporządzania pism obowiązującego w korespondencji tradycyjnej.</w:t>
      </w:r>
    </w:p>
    <w:p w:rsidR="00DC3173" w:rsidRDefault="003B35CF" w:rsidP="00C9539B">
      <w:pPr>
        <w:pStyle w:val="pkt"/>
        <w:numPr>
          <w:ilvl w:val="1"/>
          <w:numId w:val="37"/>
        </w:numPr>
        <w:spacing w:before="0" w:after="0" w:line="276" w:lineRule="auto"/>
        <w:ind w:left="426"/>
        <w:rPr>
          <w:rFonts w:ascii="Arial" w:hAnsi="Arial" w:cs="Arial"/>
          <w:sz w:val="22"/>
        </w:rPr>
      </w:pPr>
      <w:r w:rsidRPr="00DC3173">
        <w:rPr>
          <w:rFonts w:ascii="Arial" w:hAnsi="Arial" w:cs="Arial"/>
          <w:sz w:val="22"/>
        </w:rPr>
        <w:t xml:space="preserve">Komunikacja za pośrednictwem Platformy zakupowej wymaga założenia konta użytkownika. W celu założenia konta użytkownika, konieczne jest posiadanie przez Użytkownika (Wykonawcę) aktywnego </w:t>
      </w:r>
      <w:r w:rsidR="00984C64" w:rsidRPr="00DC3173">
        <w:rPr>
          <w:rFonts w:ascii="Arial" w:hAnsi="Arial" w:cs="Arial"/>
          <w:sz w:val="22"/>
        </w:rPr>
        <w:t xml:space="preserve">konta poczty elektronicznej (e-mail). </w:t>
      </w:r>
    </w:p>
    <w:p w:rsidR="00EE2821" w:rsidRPr="00DC3173" w:rsidRDefault="00984C64" w:rsidP="00C9539B">
      <w:pPr>
        <w:pStyle w:val="pkt"/>
        <w:numPr>
          <w:ilvl w:val="1"/>
          <w:numId w:val="37"/>
        </w:numPr>
        <w:spacing w:before="0" w:after="0" w:line="276" w:lineRule="auto"/>
        <w:ind w:left="426"/>
        <w:rPr>
          <w:rFonts w:ascii="Arial" w:hAnsi="Arial" w:cs="Arial"/>
          <w:sz w:val="22"/>
        </w:rPr>
      </w:pPr>
      <w:r w:rsidRPr="00DC3173">
        <w:rPr>
          <w:rFonts w:ascii="Arial" w:hAnsi="Arial" w:cs="Arial"/>
          <w:sz w:val="22"/>
        </w:rPr>
        <w:t>Komunikacja poprzez komendę „Wyślij wiadomość do Zamawiającego” umożliwia dodanie do treści wysyłanej wiadomości plików lub spakowanego katalogu (załączników). Występuje limit objętości plików lub spakowanego katalogu w zakresie całej wiadomości do 1 GB przy maksymalnej ilości 20 plików lub spakowanych katalogów.</w:t>
      </w:r>
    </w:p>
    <w:p w:rsidR="00984C64" w:rsidRPr="0028620C" w:rsidRDefault="00984C64"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Maksymalny rozmiar jednego pliku przesyłanego za pośrednictwem dedykowanych formularzy do: złożenia, zmiany, wycofania oferty wynosi 150 MB, natomiast przy komunikacji wielkość pliku to maksymalnie 500 MB.</w:t>
      </w:r>
    </w:p>
    <w:p w:rsidR="00EE2821" w:rsidRPr="0028620C" w:rsidRDefault="00EE2821"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lastRenderedPageBreak/>
        <w:t>Wykonawca ma obowiązek sprawdzania komunikatów i wiadomości przesłanych przez Zamawiającego, gdyż system powiadomień może ulec awarii lub powiadomienie może trafić do folderu SPAM.</w:t>
      </w:r>
    </w:p>
    <w:p w:rsidR="000B6E5D" w:rsidRPr="0028620C" w:rsidRDefault="000B6E5D"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Dla skutecznego przesłania dokumentów elektronicznych w niniejszym postępowaniu koniecznym jest posiadanie kwalifikowanego podpisu elektronicznego, wystawionego przez dostawcę kwalifikowanej usługi zaufania, będącego podmiotem świadczącym usługi certyfikacyjne- podpis elektroniczny, spełniające wymogi bezpieczeństwa określone </w:t>
      </w:r>
      <w:r w:rsidR="0028620C">
        <w:rPr>
          <w:rFonts w:ascii="Arial" w:hAnsi="Arial" w:cs="Arial"/>
          <w:sz w:val="22"/>
        </w:rPr>
        <w:br/>
      </w:r>
      <w:r w:rsidRPr="0028620C">
        <w:rPr>
          <w:rFonts w:ascii="Arial" w:hAnsi="Arial" w:cs="Arial"/>
          <w:sz w:val="22"/>
        </w:rPr>
        <w:t>w u</w:t>
      </w:r>
      <w:r w:rsidR="0028620C">
        <w:rPr>
          <w:rFonts w:ascii="Arial" w:hAnsi="Arial" w:cs="Arial"/>
          <w:sz w:val="22"/>
        </w:rPr>
        <w:t>stawie z dnia 5 września 2016r.</w:t>
      </w:r>
      <w:r w:rsidRPr="0028620C">
        <w:rPr>
          <w:rFonts w:ascii="Arial" w:hAnsi="Arial" w:cs="Arial"/>
          <w:sz w:val="22"/>
        </w:rPr>
        <w:t xml:space="preserve"> o usługach zaufania oraz identyfikacji elektronicznej lub podpisu zaufanego lub podpisu elektronicznego.</w:t>
      </w:r>
    </w:p>
    <w:p w:rsidR="009756C7" w:rsidRPr="0028620C" w:rsidRDefault="009756C7"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Sposób sporządzenia dokumentów elektronicznych musi być zgodny </w:t>
      </w:r>
      <w:r w:rsidR="00570570" w:rsidRPr="0028620C">
        <w:rPr>
          <w:rFonts w:ascii="Arial" w:hAnsi="Arial" w:cs="Arial"/>
          <w:sz w:val="22"/>
        </w:rPr>
        <w:br/>
      </w:r>
      <w:r w:rsidRPr="0028620C">
        <w:rPr>
          <w:rFonts w:ascii="Arial" w:hAnsi="Arial" w:cs="Arial"/>
          <w:sz w:val="22"/>
        </w:rPr>
        <w:t xml:space="preserve">z wymaganiami określonymi w Rozporządzeniu Prezesa Rady Ministrów z dnia </w:t>
      </w:r>
      <w:r w:rsidR="00245E5C" w:rsidRPr="0028620C">
        <w:rPr>
          <w:rFonts w:ascii="Arial" w:hAnsi="Arial" w:cs="Arial"/>
          <w:sz w:val="22"/>
        </w:rPr>
        <w:br/>
      </w:r>
      <w:r w:rsidRPr="0028620C">
        <w:rPr>
          <w:rFonts w:ascii="Arial" w:hAnsi="Arial" w:cs="Arial"/>
          <w:sz w:val="22"/>
        </w:rPr>
        <w:t xml:space="preserve">30 grudnia 2020r. w sprawie dokumentów elektronicznych oraz środków komunikacji elektronicznej w postępowaniu o udzielenie </w:t>
      </w:r>
      <w:r w:rsidR="008E00EA" w:rsidRPr="0028620C">
        <w:rPr>
          <w:rFonts w:ascii="Arial" w:hAnsi="Arial" w:cs="Arial"/>
          <w:sz w:val="22"/>
        </w:rPr>
        <w:t>zamówienia</w:t>
      </w:r>
      <w:r w:rsidRPr="0028620C">
        <w:rPr>
          <w:rFonts w:ascii="Arial" w:hAnsi="Arial" w:cs="Arial"/>
          <w:sz w:val="22"/>
        </w:rPr>
        <w:t xml:space="preserve"> publicznego lub konkursie oraz Rozporządzeniu Ministra Rozwoju, Pracy i Technologii z dnia 23 grudnia 2020r. w sprawie podmiotowych </w:t>
      </w:r>
      <w:r w:rsidR="008E00EA" w:rsidRPr="0028620C">
        <w:rPr>
          <w:rFonts w:ascii="Arial" w:hAnsi="Arial" w:cs="Arial"/>
          <w:sz w:val="22"/>
        </w:rPr>
        <w:t>środków</w:t>
      </w:r>
      <w:r w:rsidRPr="0028620C">
        <w:rPr>
          <w:rFonts w:ascii="Arial" w:hAnsi="Arial" w:cs="Arial"/>
          <w:sz w:val="22"/>
        </w:rPr>
        <w:t xml:space="preserve"> dowodowych oraz innych dokumentów lub oświadczeń, jakich może żądać Zamawiający od Wykonawcy.</w:t>
      </w:r>
    </w:p>
    <w:p w:rsidR="000B6E5D" w:rsidRPr="0028620C" w:rsidRDefault="000B6E5D"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w:t>
      </w:r>
      <w:r w:rsidR="00606EA3" w:rsidRPr="0028620C">
        <w:rPr>
          <w:rFonts w:ascii="Arial" w:hAnsi="Arial" w:cs="Arial"/>
          <w:sz w:val="22"/>
        </w:rPr>
        <w:t xml:space="preserve"> oraz inne dokumenty lub oświadczenia, o których mowa w Rozporządzeniu, składa się w formie elektronicznej, w postaci elektronicznej opatrzonej kwalifikowanym podpisem elektronicznym, podpisem zaufanym lub podpisem osobistym. </w:t>
      </w:r>
    </w:p>
    <w:p w:rsidR="005D39B3" w:rsidRPr="0028620C" w:rsidRDefault="00EE2821"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Ofertę, oświadczenia, o których mowa w art.  125 ust. 1 ustawy </w:t>
      </w:r>
      <w:proofErr w:type="spellStart"/>
      <w:r w:rsidRPr="0028620C">
        <w:rPr>
          <w:rFonts w:ascii="Arial" w:hAnsi="Arial" w:cs="Arial"/>
          <w:sz w:val="22"/>
        </w:rPr>
        <w:t>Pzp</w:t>
      </w:r>
      <w:proofErr w:type="spellEnd"/>
      <w:r w:rsidRPr="0028620C">
        <w:rPr>
          <w:rFonts w:ascii="Arial" w:hAnsi="Arial" w:cs="Arial"/>
          <w:sz w:val="22"/>
        </w:rPr>
        <w:t xml:space="preserve">, podmiotowe środki dowodowe w tym oświadczenie, o którym mowa w art. 117 ust. 4 ustawy </w:t>
      </w:r>
      <w:proofErr w:type="spellStart"/>
      <w:r w:rsidRPr="0028620C">
        <w:rPr>
          <w:rFonts w:ascii="Arial" w:hAnsi="Arial" w:cs="Arial"/>
          <w:sz w:val="22"/>
        </w:rPr>
        <w:t>Pzp</w:t>
      </w:r>
      <w:proofErr w:type="spellEnd"/>
      <w:r w:rsidRPr="0028620C">
        <w:rPr>
          <w:rFonts w:ascii="Arial" w:hAnsi="Arial" w:cs="Arial"/>
          <w:sz w:val="22"/>
        </w:rPr>
        <w:t xml:space="preserve"> oraz zobowiązanie podmiotu udostępniającego zasoby, o którym mowa w art.</w:t>
      </w:r>
      <w:r w:rsidR="00E7327E">
        <w:rPr>
          <w:rFonts w:ascii="Arial" w:hAnsi="Arial" w:cs="Arial"/>
          <w:sz w:val="22"/>
        </w:rPr>
        <w:t xml:space="preserve"> 118 ust. 3 ustawy </w:t>
      </w:r>
      <w:proofErr w:type="spellStart"/>
      <w:r w:rsidR="00E7327E">
        <w:rPr>
          <w:rFonts w:ascii="Arial" w:hAnsi="Arial" w:cs="Arial"/>
          <w:sz w:val="22"/>
        </w:rPr>
        <w:t>Pzp</w:t>
      </w:r>
      <w:proofErr w:type="spellEnd"/>
      <w:r w:rsidR="00E7327E">
        <w:rPr>
          <w:rFonts w:ascii="Arial" w:hAnsi="Arial" w:cs="Arial"/>
          <w:sz w:val="22"/>
        </w:rPr>
        <w:t xml:space="preserve"> oraz</w:t>
      </w:r>
      <w:r w:rsidR="008B1CC8" w:rsidRPr="0028620C">
        <w:rPr>
          <w:rFonts w:ascii="Arial" w:hAnsi="Arial" w:cs="Arial"/>
          <w:sz w:val="22"/>
        </w:rPr>
        <w:t xml:space="preserve"> pełnomocnictwo sporządza się w postaci elektronicznej w formatach danych określonych w przepisach wydanych na podstawie art. 18 ustawy z dnia 17 lutego 2005r. o informatyzacji działalności podmiotów realizujących działania publi</w:t>
      </w:r>
      <w:r w:rsidR="00E7327E">
        <w:rPr>
          <w:rFonts w:ascii="Arial" w:hAnsi="Arial" w:cs="Arial"/>
          <w:sz w:val="22"/>
        </w:rPr>
        <w:t xml:space="preserve">czne, </w:t>
      </w:r>
      <w:r w:rsidR="00E7327E">
        <w:rPr>
          <w:rFonts w:ascii="Arial" w:hAnsi="Arial" w:cs="Arial"/>
          <w:sz w:val="22"/>
        </w:rPr>
        <w:br/>
        <w:t xml:space="preserve">z zastrzeżeniem formatów </w:t>
      </w:r>
      <w:r w:rsidR="008B1CC8" w:rsidRPr="0028620C">
        <w:rPr>
          <w:rFonts w:ascii="Arial" w:hAnsi="Arial" w:cs="Arial"/>
          <w:sz w:val="22"/>
        </w:rPr>
        <w:t xml:space="preserve">o których mowa w art. 66 ust. 1 ustawy </w:t>
      </w:r>
      <w:proofErr w:type="spellStart"/>
      <w:r w:rsidR="008B1CC8" w:rsidRPr="0028620C">
        <w:rPr>
          <w:rFonts w:ascii="Arial" w:hAnsi="Arial" w:cs="Arial"/>
          <w:sz w:val="22"/>
        </w:rPr>
        <w:t>Pzp</w:t>
      </w:r>
      <w:proofErr w:type="spellEnd"/>
      <w:r w:rsidR="008B1CC8" w:rsidRPr="0028620C">
        <w:rPr>
          <w:rFonts w:ascii="Arial" w:hAnsi="Arial" w:cs="Arial"/>
          <w:sz w:val="22"/>
        </w:rPr>
        <w:t xml:space="preserve"> </w:t>
      </w:r>
      <w:r w:rsidR="00530F0D">
        <w:rPr>
          <w:rFonts w:ascii="Arial" w:hAnsi="Arial" w:cs="Arial"/>
          <w:sz w:val="22"/>
        </w:rPr>
        <w:br/>
      </w:r>
      <w:r w:rsidR="008B1CC8" w:rsidRPr="0028620C">
        <w:rPr>
          <w:rFonts w:ascii="Arial" w:hAnsi="Arial" w:cs="Arial"/>
          <w:sz w:val="22"/>
        </w:rPr>
        <w:t xml:space="preserve">z uwzględnieniem rodzaju przekazywanych danych. </w:t>
      </w:r>
    </w:p>
    <w:p w:rsidR="00E51CC9" w:rsidRPr="0028620C"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Pliki w innych formatach niż PDF zaleca się opatrzyć zewnętrznym podpisem </w:t>
      </w:r>
      <w:proofErr w:type="spellStart"/>
      <w:r w:rsidRPr="0028620C">
        <w:rPr>
          <w:rFonts w:ascii="Arial" w:hAnsi="Arial" w:cs="Arial"/>
          <w:sz w:val="22"/>
        </w:rPr>
        <w:t>XAdES</w:t>
      </w:r>
      <w:proofErr w:type="spellEnd"/>
      <w:r w:rsidRPr="0028620C">
        <w:rPr>
          <w:rFonts w:ascii="Arial" w:hAnsi="Arial" w:cs="Arial"/>
          <w:sz w:val="22"/>
        </w:rPr>
        <w:t xml:space="preserve">. Wykonawca powinien pamiętać, aby plik z podpisem przekazywać łącznie </w:t>
      </w:r>
      <w:r w:rsidR="00530F0D">
        <w:rPr>
          <w:rFonts w:ascii="Arial" w:hAnsi="Arial" w:cs="Arial"/>
          <w:sz w:val="22"/>
        </w:rPr>
        <w:br/>
      </w:r>
      <w:r w:rsidRPr="0028620C">
        <w:rPr>
          <w:rFonts w:ascii="Arial" w:hAnsi="Arial" w:cs="Arial"/>
          <w:sz w:val="22"/>
        </w:rPr>
        <w:t>z dokumentem podpisywanym.</w:t>
      </w:r>
    </w:p>
    <w:p w:rsidR="00E51CC9" w:rsidRPr="0028620C"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Zamawiający zaleca, aby w przypadku podpisywania pliku przez kilka osób, stosować podpisy tego samego rodzaju. Podpisywanie różnymi rodzajami podpisów np. podpisem osobistym i podpisem kwalifikowanym elektronicznym może doprowadzić do problemów w weryfikacji plików.</w:t>
      </w:r>
    </w:p>
    <w:p w:rsidR="00E51CC9" w:rsidRPr="0028620C"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Jeśli Wykonawca pakuje dokumenty np. w plik ZI</w:t>
      </w:r>
      <w:r w:rsidR="008E00EA" w:rsidRPr="0028620C">
        <w:rPr>
          <w:rFonts w:ascii="Arial" w:hAnsi="Arial" w:cs="Arial"/>
          <w:sz w:val="22"/>
        </w:rPr>
        <w:t>P</w:t>
      </w:r>
      <w:r w:rsidRPr="0028620C">
        <w:rPr>
          <w:rFonts w:ascii="Arial" w:hAnsi="Arial" w:cs="Arial"/>
          <w:sz w:val="22"/>
        </w:rPr>
        <w:t xml:space="preserve"> zaleca się wcześniejsze podpisanie każdego z podpisanych plików.</w:t>
      </w:r>
    </w:p>
    <w:p w:rsidR="00E51CC9" w:rsidRPr="0028620C"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Zamawiający rekomenduje wykorzystanie podpisu z kwalifikowanym znacznikiem czasu.</w:t>
      </w:r>
    </w:p>
    <w:p w:rsidR="00530F0D" w:rsidRDefault="00E51CC9"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Zamawiający zaleca, aby nie wprowadzać jakichkolwiek zmian w plikach po podpisaniu ich podpisem kwalifikowanym. Może to skutkować naruszeniem integralności plików co równoważne będzie z </w:t>
      </w:r>
      <w:r w:rsidR="00530F0D">
        <w:rPr>
          <w:rFonts w:ascii="Arial" w:hAnsi="Arial" w:cs="Arial"/>
          <w:sz w:val="22"/>
        </w:rPr>
        <w:t>koniecznością odrzucenia oferty.</w:t>
      </w:r>
    </w:p>
    <w:p w:rsidR="00E7327E" w:rsidRPr="00530F0D" w:rsidRDefault="005D39B3" w:rsidP="00C9539B">
      <w:pPr>
        <w:pStyle w:val="pkt"/>
        <w:numPr>
          <w:ilvl w:val="1"/>
          <w:numId w:val="37"/>
        </w:numPr>
        <w:spacing w:before="0" w:after="0" w:line="276" w:lineRule="auto"/>
        <w:ind w:left="426"/>
        <w:rPr>
          <w:rFonts w:ascii="Arial" w:hAnsi="Arial" w:cs="Arial"/>
          <w:sz w:val="22"/>
        </w:rPr>
      </w:pPr>
      <w:r w:rsidRPr="00530F0D">
        <w:rPr>
          <w:rFonts w:ascii="Arial" w:hAnsi="Arial" w:cs="Arial"/>
          <w:sz w:val="22"/>
        </w:rPr>
        <w:t xml:space="preserve">Wymagania techniczne i organizacyjne wysyłania i odbierania korespondencji elektronicznej opisane zostały w Regulaminie Internetowej Platformy zakupowej, dostępnym pod adresem </w:t>
      </w:r>
      <w:hyperlink r:id="rId14" w:history="1">
        <w:r w:rsidRPr="00530F0D">
          <w:rPr>
            <w:rFonts w:ascii="Arial" w:hAnsi="Arial" w:cs="Arial"/>
            <w:color w:val="1F497D" w:themeColor="text2"/>
            <w:sz w:val="22"/>
          </w:rPr>
          <w:t>https://platformazakupowa.pl/strona/1-regulamin</w:t>
        </w:r>
      </w:hyperlink>
      <w:r w:rsidR="00CE54EC" w:rsidRPr="00530F0D">
        <w:rPr>
          <w:rFonts w:ascii="Arial" w:hAnsi="Arial" w:cs="Arial"/>
          <w:sz w:val="22"/>
        </w:rPr>
        <w:t xml:space="preserve"> </w:t>
      </w:r>
      <w:r w:rsidRPr="00530F0D">
        <w:rPr>
          <w:rFonts w:ascii="Arial" w:hAnsi="Arial" w:cs="Arial"/>
          <w:sz w:val="22"/>
        </w:rPr>
        <w:t xml:space="preserve">oraz Instrukcji dla Wykonawców dostępnej pod adresem </w:t>
      </w:r>
      <w:hyperlink r:id="rId15" w:history="1">
        <w:r w:rsidR="00E96DFF" w:rsidRPr="00530F0D">
          <w:rPr>
            <w:rFonts w:ascii="Arial" w:hAnsi="Arial" w:cs="Arial"/>
            <w:color w:val="1F497D" w:themeColor="text2"/>
            <w:sz w:val="22"/>
          </w:rPr>
          <w:t>https://drive.google.com/file/d/1Kd1DttbBeiNWt4q4slS4t76lZVKPbkyD/view</w:t>
        </w:r>
      </w:hyperlink>
    </w:p>
    <w:p w:rsidR="005D39B3" w:rsidRPr="0028620C" w:rsidRDefault="005D39B3"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lastRenderedPageBreak/>
        <w:t xml:space="preserve">Wykonawca, przystępując do niniejszego postępowania o udzielenie zamówienia publicznego: </w:t>
      </w:r>
    </w:p>
    <w:p w:rsidR="00E7327E" w:rsidRDefault="00161F1F" w:rsidP="00C9539B">
      <w:pPr>
        <w:pStyle w:val="pkt"/>
        <w:numPr>
          <w:ilvl w:val="3"/>
          <w:numId w:val="37"/>
        </w:numPr>
        <w:spacing w:before="0" w:after="0" w:line="276" w:lineRule="auto"/>
        <w:ind w:left="709"/>
        <w:rPr>
          <w:rFonts w:ascii="Arial" w:hAnsi="Arial" w:cs="Arial"/>
          <w:sz w:val="22"/>
        </w:rPr>
      </w:pPr>
      <w:r w:rsidRPr="0028620C">
        <w:rPr>
          <w:rFonts w:ascii="Arial" w:hAnsi="Arial" w:cs="Arial"/>
          <w:sz w:val="22"/>
        </w:rPr>
        <w:t>a</w:t>
      </w:r>
      <w:r w:rsidR="005D39B3" w:rsidRPr="0028620C">
        <w:rPr>
          <w:rFonts w:ascii="Arial" w:hAnsi="Arial" w:cs="Arial"/>
          <w:sz w:val="22"/>
        </w:rPr>
        <w:t xml:space="preserve">kceptuje warunki korzystania z </w:t>
      </w:r>
      <w:hyperlink r:id="rId16" w:history="1">
        <w:r w:rsidRPr="00E7327E">
          <w:rPr>
            <w:rFonts w:ascii="Arial" w:hAnsi="Arial" w:cs="Arial"/>
            <w:color w:val="1F497D" w:themeColor="text2"/>
            <w:sz w:val="22"/>
          </w:rPr>
          <w:t>https://platformazakupowa.pl/</w:t>
        </w:r>
      </w:hyperlink>
      <w:r w:rsidRPr="0028620C">
        <w:rPr>
          <w:rFonts w:ascii="Arial" w:hAnsi="Arial" w:cs="Arial"/>
          <w:sz w:val="22"/>
        </w:rPr>
        <w:t>;</w:t>
      </w:r>
    </w:p>
    <w:p w:rsidR="00161F1F" w:rsidRPr="00E7327E" w:rsidRDefault="00161F1F" w:rsidP="00C9539B">
      <w:pPr>
        <w:pStyle w:val="pkt"/>
        <w:numPr>
          <w:ilvl w:val="3"/>
          <w:numId w:val="37"/>
        </w:numPr>
        <w:spacing w:before="0" w:after="0" w:line="276" w:lineRule="auto"/>
        <w:ind w:left="709"/>
        <w:rPr>
          <w:rFonts w:ascii="Arial" w:hAnsi="Arial" w:cs="Arial"/>
          <w:sz w:val="22"/>
        </w:rPr>
      </w:pPr>
      <w:r w:rsidRPr="00E7327E">
        <w:rPr>
          <w:rFonts w:ascii="Arial" w:hAnsi="Arial" w:cs="Arial"/>
          <w:sz w:val="22"/>
        </w:rPr>
        <w:t xml:space="preserve">zapoznał i stosuje się do Instrukcji, o której mowa w ust. </w:t>
      </w:r>
      <w:r w:rsidR="00FB3043">
        <w:rPr>
          <w:rFonts w:ascii="Arial" w:hAnsi="Arial" w:cs="Arial"/>
          <w:sz w:val="22"/>
        </w:rPr>
        <w:t>21</w:t>
      </w:r>
      <w:r w:rsidRPr="00E7327E">
        <w:rPr>
          <w:rFonts w:ascii="Arial" w:hAnsi="Arial" w:cs="Arial"/>
          <w:sz w:val="22"/>
        </w:rPr>
        <w:t xml:space="preserve"> niniejszego Rozdziału.</w:t>
      </w:r>
    </w:p>
    <w:p w:rsidR="00161F1F" w:rsidRDefault="00161F1F" w:rsidP="00C9539B">
      <w:pPr>
        <w:pStyle w:val="pkt"/>
        <w:numPr>
          <w:ilvl w:val="1"/>
          <w:numId w:val="37"/>
        </w:numPr>
        <w:spacing w:before="0" w:after="0" w:line="276" w:lineRule="auto"/>
        <w:ind w:left="426"/>
        <w:rPr>
          <w:rFonts w:ascii="Arial" w:hAnsi="Arial" w:cs="Arial"/>
          <w:sz w:val="22"/>
        </w:rPr>
      </w:pPr>
      <w:r w:rsidRPr="0028620C">
        <w:rPr>
          <w:rFonts w:ascii="Arial" w:hAnsi="Arial" w:cs="Arial"/>
          <w:sz w:val="22"/>
        </w:rPr>
        <w:t xml:space="preserve">Zamawiający nie ponosi odpowiedzialności za złożenie oferty w sposób niezgodny </w:t>
      </w:r>
      <w:r w:rsidRPr="0028620C">
        <w:rPr>
          <w:rFonts w:ascii="Arial" w:hAnsi="Arial" w:cs="Arial"/>
          <w:sz w:val="22"/>
        </w:rPr>
        <w:br/>
        <w:t xml:space="preserve">z Instrukcją korzystania z platformy zakupowej, w szczególności za sytuację, gdy Zamawiający zapozna się z treścią oferty przed upływem terminu składania ofert </w:t>
      </w:r>
      <w:r w:rsidRPr="0028620C">
        <w:rPr>
          <w:rFonts w:ascii="Arial" w:hAnsi="Arial" w:cs="Arial"/>
          <w:sz w:val="22"/>
        </w:rPr>
        <w:br/>
        <w:t>(np. złożenie oferty w zakładce „Wyślij wiadomość do Zamawiającego”). Taka oferta zostanie uznana przez Zamawiającego za ofertę handlową i nie będzie brana pod uwa</w:t>
      </w:r>
      <w:r w:rsidR="00FB3043">
        <w:rPr>
          <w:rFonts w:ascii="Arial" w:hAnsi="Arial" w:cs="Arial"/>
          <w:sz w:val="22"/>
        </w:rPr>
        <w:t>gę w przedmiotowym postępowaniu</w:t>
      </w:r>
      <w:r w:rsidRPr="0028620C">
        <w:rPr>
          <w:rFonts w:ascii="Arial" w:hAnsi="Arial" w:cs="Arial"/>
          <w:sz w:val="22"/>
        </w:rPr>
        <w:t xml:space="preserve">. </w:t>
      </w:r>
    </w:p>
    <w:p w:rsidR="0005172A" w:rsidRDefault="0005172A"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w:t>
            </w:r>
            <w:r w:rsidR="00E175E7">
              <w:rPr>
                <w:rFonts w:ascii="Arial" w:hAnsi="Arial" w:cs="Arial"/>
                <w:b/>
                <w:u w:val="single"/>
              </w:rPr>
              <w:t>.</w:t>
            </w:r>
            <w:r w:rsidRPr="0005172A">
              <w:rPr>
                <w:rFonts w:ascii="Arial" w:hAnsi="Arial" w:cs="Arial"/>
                <w:b/>
                <w:u w:val="single"/>
              </w:rPr>
              <w:t xml:space="preserve"> WSKAZANIE OSÓB UPRAWNIONYCH DO </w:t>
            </w:r>
            <w:r w:rsidR="00FB3043">
              <w:rPr>
                <w:rFonts w:ascii="Arial" w:hAnsi="Arial" w:cs="Arial"/>
                <w:b/>
                <w:u w:val="single"/>
              </w:rPr>
              <w:t xml:space="preserve">KOMUNIKOWANIA SIĘ </w:t>
            </w:r>
            <w:r w:rsidR="00FB3043">
              <w:rPr>
                <w:rFonts w:ascii="Arial" w:hAnsi="Arial" w:cs="Arial"/>
                <w:b/>
                <w:u w:val="single"/>
              </w:rPr>
              <w:br/>
              <w:t>Z WYKONAWCAMI</w:t>
            </w:r>
          </w:p>
          <w:p w:rsidR="001919E2" w:rsidRDefault="001919E2" w:rsidP="00984C64">
            <w:pPr>
              <w:jc w:val="center"/>
              <w:rPr>
                <w:rFonts w:ascii="Arial" w:hAnsi="Arial" w:cs="Arial"/>
              </w:rPr>
            </w:pPr>
          </w:p>
        </w:tc>
      </w:tr>
    </w:tbl>
    <w:p w:rsidR="00196800" w:rsidRDefault="00196800" w:rsidP="00530F0D">
      <w:pPr>
        <w:pStyle w:val="Akapitzlist"/>
        <w:ind w:left="360"/>
        <w:jc w:val="both"/>
        <w:rPr>
          <w:rFonts w:ascii="Arial" w:hAnsi="Arial" w:cs="Arial"/>
        </w:rPr>
      </w:pPr>
    </w:p>
    <w:p w:rsidR="0005172A" w:rsidRDefault="0005172A" w:rsidP="00530F0D">
      <w:pPr>
        <w:pStyle w:val="Akapitzlist"/>
        <w:ind w:left="360"/>
        <w:jc w:val="both"/>
        <w:rPr>
          <w:rFonts w:ascii="Arial" w:hAnsi="Arial" w:cs="Arial"/>
        </w:rPr>
      </w:pPr>
      <w:r>
        <w:rPr>
          <w:rFonts w:ascii="Arial" w:hAnsi="Arial" w:cs="Arial"/>
        </w:rPr>
        <w:t xml:space="preserve">Sekcja </w:t>
      </w:r>
      <w:r w:rsidR="00AC1888">
        <w:rPr>
          <w:rFonts w:ascii="Arial" w:hAnsi="Arial" w:cs="Arial"/>
        </w:rPr>
        <w:t>Z</w:t>
      </w:r>
      <w:r>
        <w:rPr>
          <w:rFonts w:ascii="Arial" w:hAnsi="Arial" w:cs="Arial"/>
        </w:rPr>
        <w:t xml:space="preserve">amówień </w:t>
      </w:r>
      <w:r w:rsidR="00AC1888">
        <w:rPr>
          <w:rFonts w:ascii="Arial" w:hAnsi="Arial" w:cs="Arial"/>
        </w:rPr>
        <w:t>P</w:t>
      </w:r>
      <w:r>
        <w:rPr>
          <w:rFonts w:ascii="Arial" w:hAnsi="Arial" w:cs="Arial"/>
        </w:rPr>
        <w:t>ublicznych, tel. 261</w:t>
      </w:r>
      <w:r w:rsidR="00EC28B1">
        <w:rPr>
          <w:rFonts w:ascii="Arial" w:hAnsi="Arial" w:cs="Arial"/>
        </w:rPr>
        <w:t>-</w:t>
      </w:r>
      <w:r>
        <w:rPr>
          <w:rFonts w:ascii="Arial" w:hAnsi="Arial" w:cs="Arial"/>
        </w:rPr>
        <w:t>162</w:t>
      </w:r>
      <w:r w:rsidR="00EC28B1">
        <w:rPr>
          <w:rFonts w:ascii="Arial" w:hAnsi="Arial" w:cs="Arial"/>
        </w:rPr>
        <w:t>-</w:t>
      </w:r>
      <w:r>
        <w:rPr>
          <w:rFonts w:ascii="Arial" w:hAnsi="Arial" w:cs="Arial"/>
        </w:rPr>
        <w:t>206.</w:t>
      </w:r>
    </w:p>
    <w:p w:rsidR="009A2DE7" w:rsidRDefault="009A2DE7" w:rsidP="009A2DE7">
      <w:pPr>
        <w:pStyle w:val="Akapitzlist"/>
        <w:ind w:left="360"/>
        <w:jc w:val="both"/>
        <w:rPr>
          <w:rFonts w:ascii="Arial" w:hAnsi="Arial" w:cs="Arial"/>
        </w:rPr>
      </w:pPr>
    </w:p>
    <w:p w:rsidR="009A2DE7"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XVII</w:t>
            </w:r>
            <w:r w:rsidR="00E175E7">
              <w:rPr>
                <w:rFonts w:ascii="Arial" w:hAnsi="Arial" w:cs="Arial"/>
                <w:b/>
                <w:u w:val="single"/>
              </w:rPr>
              <w:t>.</w:t>
            </w:r>
            <w:r w:rsidR="00CE54EC">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687104" w:rsidRPr="00687104" w:rsidRDefault="00687104" w:rsidP="00687104">
      <w:pPr>
        <w:pStyle w:val="Akapitzlist"/>
        <w:ind w:left="360"/>
        <w:jc w:val="both"/>
        <w:rPr>
          <w:rFonts w:ascii="Arial" w:hAnsi="Arial" w:cs="Arial"/>
          <w:color w:val="000000" w:themeColor="text1"/>
        </w:rPr>
      </w:pPr>
    </w:p>
    <w:p w:rsidR="00121B24" w:rsidRPr="00121B24" w:rsidRDefault="009A2DE7" w:rsidP="00C9539B">
      <w:pPr>
        <w:pStyle w:val="Akapitzlist"/>
        <w:numPr>
          <w:ilvl w:val="0"/>
          <w:numId w:val="4"/>
        </w:numPr>
        <w:jc w:val="both"/>
        <w:rPr>
          <w:rFonts w:ascii="Arial" w:hAnsi="Arial" w:cs="Arial"/>
          <w:color w:val="000000" w:themeColor="text1"/>
        </w:rPr>
      </w:pPr>
      <w:r w:rsidRPr="009A2DE7">
        <w:rPr>
          <w:rFonts w:ascii="Arial" w:hAnsi="Arial" w:cs="Arial"/>
        </w:rPr>
        <w:t xml:space="preserve">Wykonawca </w:t>
      </w:r>
      <w:r w:rsidR="00FB3043">
        <w:rPr>
          <w:rFonts w:ascii="Arial" w:hAnsi="Arial" w:cs="Arial"/>
        </w:rPr>
        <w:t>będzie związany ofertą przez okres 30 dni, tj</w:t>
      </w:r>
      <w:r w:rsidR="00FB3043" w:rsidRPr="00AC1888">
        <w:rPr>
          <w:rFonts w:ascii="Arial" w:hAnsi="Arial" w:cs="Arial"/>
          <w:u w:val="single"/>
        </w:rPr>
        <w:t xml:space="preserve">. </w:t>
      </w:r>
      <w:r w:rsidR="00FB3043" w:rsidRPr="00AC1888">
        <w:rPr>
          <w:rFonts w:ascii="Arial" w:hAnsi="Arial" w:cs="Arial"/>
          <w:b/>
          <w:u w:val="single"/>
        </w:rPr>
        <w:t xml:space="preserve">do dnia </w:t>
      </w:r>
      <w:r w:rsidR="00D5748B">
        <w:rPr>
          <w:rFonts w:ascii="Arial" w:hAnsi="Arial" w:cs="Arial"/>
          <w:b/>
          <w:u w:val="single"/>
        </w:rPr>
        <w:t>21</w:t>
      </w:r>
      <w:r w:rsidR="00D6444F">
        <w:rPr>
          <w:rFonts w:ascii="Arial" w:hAnsi="Arial" w:cs="Arial"/>
          <w:b/>
          <w:u w:val="single"/>
        </w:rPr>
        <w:t xml:space="preserve"> </w:t>
      </w:r>
      <w:r w:rsidR="00DF7E94">
        <w:rPr>
          <w:rFonts w:ascii="Arial" w:hAnsi="Arial" w:cs="Arial"/>
          <w:b/>
          <w:u w:val="single"/>
        </w:rPr>
        <w:t>października</w:t>
      </w:r>
      <w:r w:rsidR="00EC28B1">
        <w:rPr>
          <w:rFonts w:ascii="Arial" w:hAnsi="Arial" w:cs="Arial"/>
          <w:b/>
          <w:u w:val="single"/>
        </w:rPr>
        <w:t xml:space="preserve"> </w:t>
      </w:r>
      <w:r w:rsidR="00530F0D" w:rsidRPr="00AC1888">
        <w:rPr>
          <w:rFonts w:ascii="Arial" w:hAnsi="Arial" w:cs="Arial"/>
          <w:b/>
          <w:u w:val="single"/>
        </w:rPr>
        <w:t>2021</w:t>
      </w:r>
      <w:r w:rsidR="00121B24" w:rsidRPr="00AC1888">
        <w:rPr>
          <w:rFonts w:ascii="Arial" w:hAnsi="Arial" w:cs="Arial"/>
          <w:b/>
          <w:u w:val="single"/>
        </w:rPr>
        <w:t>r.</w:t>
      </w:r>
    </w:p>
    <w:p w:rsidR="009A2DE7" w:rsidRPr="009756C7" w:rsidRDefault="00FB3043" w:rsidP="00C9539B">
      <w:pPr>
        <w:pStyle w:val="Akapitzlist"/>
        <w:numPr>
          <w:ilvl w:val="0"/>
          <w:numId w:val="4"/>
        </w:numPr>
        <w:jc w:val="both"/>
        <w:rPr>
          <w:rFonts w:ascii="Arial" w:hAnsi="Arial" w:cs="Arial"/>
          <w:color w:val="000000" w:themeColor="text1"/>
        </w:rPr>
      </w:pPr>
      <w:r>
        <w:rPr>
          <w:rFonts w:ascii="Arial" w:hAnsi="Arial" w:cs="Arial"/>
          <w:color w:val="000000" w:themeColor="text1"/>
        </w:rPr>
        <w:t>Bieg terminu związania ofertą rozpoczyna się wraz z upływem terminu składania ofert.</w:t>
      </w:r>
    </w:p>
    <w:p w:rsidR="00893018" w:rsidRPr="00FB3043" w:rsidRDefault="003727C6" w:rsidP="00C9539B">
      <w:pPr>
        <w:pStyle w:val="Akapitzlist"/>
        <w:numPr>
          <w:ilvl w:val="0"/>
          <w:numId w:val="4"/>
        </w:numPr>
        <w:jc w:val="both"/>
        <w:rPr>
          <w:rFonts w:ascii="Arial" w:hAnsi="Arial" w:cs="Arial"/>
          <w:b/>
          <w:u w:val="single"/>
        </w:rPr>
      </w:pPr>
      <w:r>
        <w:rPr>
          <w:rFonts w:ascii="Arial" w:hAnsi="Arial" w:cs="Arial"/>
        </w:rPr>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FB3043">
        <w:rPr>
          <w:rFonts w:ascii="Arial" w:hAnsi="Arial" w:cs="Arial"/>
          <w:b/>
          <w:u w:val="single"/>
        </w:rPr>
        <w:t>nie dłuższy niż 30 dni.</w:t>
      </w:r>
    </w:p>
    <w:p w:rsidR="003727C6" w:rsidRDefault="003727C6" w:rsidP="00C9539B">
      <w:pPr>
        <w:pStyle w:val="Akapitzlist"/>
        <w:numPr>
          <w:ilvl w:val="0"/>
          <w:numId w:val="4"/>
        </w:numPr>
        <w:jc w:val="both"/>
        <w:rPr>
          <w:rFonts w:ascii="Arial" w:hAnsi="Arial" w:cs="Arial"/>
        </w:rPr>
      </w:pPr>
      <w:r>
        <w:rPr>
          <w:rFonts w:ascii="Arial" w:hAnsi="Arial" w:cs="Arial"/>
        </w:rPr>
        <w:t>Przedłużenie terminu związania ofertą, o którym mowa w ust.</w:t>
      </w:r>
      <w:r w:rsidR="00121B24">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C9539B">
      <w:pPr>
        <w:pStyle w:val="Akapitzlist"/>
        <w:numPr>
          <w:ilvl w:val="0"/>
          <w:numId w:val="4"/>
        </w:numPr>
        <w:jc w:val="both"/>
        <w:rPr>
          <w:rFonts w:ascii="Arial" w:hAnsi="Arial" w:cs="Arial"/>
        </w:rPr>
      </w:pPr>
      <w:r>
        <w:rPr>
          <w:rFonts w:ascii="Arial" w:hAnsi="Arial" w:cs="Arial"/>
        </w:rPr>
        <w:t xml:space="preserve">Zamawiający na podstawie art. 226 ust 1 pkt 12) ustawy </w:t>
      </w:r>
      <w:proofErr w:type="spellStart"/>
      <w:r>
        <w:rPr>
          <w:rFonts w:ascii="Arial" w:hAnsi="Arial" w:cs="Arial"/>
        </w:rPr>
        <w:t>Pzp</w:t>
      </w:r>
      <w:proofErr w:type="spellEnd"/>
      <w:r>
        <w:rPr>
          <w:rFonts w:ascii="Arial" w:hAnsi="Arial" w:cs="Arial"/>
        </w:rPr>
        <w:t xml:space="preserve"> odrzuci ofertę, jeżeli Wykonawca nie wyraził pisemnej zgody na przedłużenie terminu związania ofertą.</w:t>
      </w:r>
    </w:p>
    <w:p w:rsidR="004646EA" w:rsidRPr="009756C7" w:rsidRDefault="004646EA" w:rsidP="00C9539B">
      <w:pPr>
        <w:pStyle w:val="Akapitzlist"/>
        <w:numPr>
          <w:ilvl w:val="0"/>
          <w:numId w:val="4"/>
        </w:numPr>
        <w:jc w:val="both"/>
        <w:rPr>
          <w:rFonts w:ascii="Arial" w:hAnsi="Arial" w:cs="Arial"/>
        </w:rPr>
      </w:pPr>
      <w:r>
        <w:rPr>
          <w:rFonts w:ascii="Arial" w:hAnsi="Arial" w:cs="Arial"/>
        </w:rPr>
        <w:t>Zamawiający może dokonać wyboru najkorzystniejszej oferty po upływie terminu związania ofertą, jeżeli Wykonawca w odpowiedzi na wezwanie Zamawiającego wyrazi pisemną zgodę na wybór jego oferty po upływie terminu związania ofertą.</w:t>
      </w:r>
    </w:p>
    <w:p w:rsidR="0049521B" w:rsidRPr="006360D9" w:rsidRDefault="0049521B" w:rsidP="0049521B">
      <w:pPr>
        <w:pStyle w:val="Akapitzlist"/>
        <w:ind w:left="360"/>
        <w:jc w:val="both"/>
        <w:rPr>
          <w:rFonts w:ascii="Arial" w:hAnsi="Arial" w:cs="Arial"/>
          <w:color w:val="FF000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ED3D98">
              <w:rPr>
                <w:rFonts w:ascii="Arial" w:hAnsi="Arial" w:cs="Arial"/>
                <w:b/>
                <w:u w:val="single"/>
              </w:rPr>
              <w:t>VIII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p>
          <w:p w:rsidR="001919E2" w:rsidRDefault="001919E2" w:rsidP="00984C64">
            <w:pPr>
              <w:jc w:val="center"/>
              <w:rPr>
                <w:rFonts w:ascii="Arial" w:hAnsi="Arial" w:cs="Arial"/>
              </w:rPr>
            </w:pPr>
          </w:p>
        </w:tc>
      </w:tr>
    </w:tbl>
    <w:p w:rsidR="00687104" w:rsidRDefault="00687104" w:rsidP="00687104">
      <w:pPr>
        <w:pStyle w:val="Akapitzlist"/>
        <w:ind w:left="360"/>
        <w:jc w:val="both"/>
        <w:rPr>
          <w:rFonts w:ascii="Arial" w:hAnsi="Arial" w:cs="Arial"/>
        </w:rPr>
      </w:pPr>
    </w:p>
    <w:p w:rsidR="00670C25" w:rsidRDefault="00996A61" w:rsidP="00C9539B">
      <w:pPr>
        <w:pStyle w:val="Akapitzlist"/>
        <w:numPr>
          <w:ilvl w:val="0"/>
          <w:numId w:val="28"/>
        </w:numPr>
        <w:jc w:val="both"/>
        <w:rPr>
          <w:rFonts w:ascii="Arial" w:hAnsi="Arial" w:cs="Arial"/>
        </w:rPr>
      </w:pPr>
      <w:r>
        <w:rPr>
          <w:rFonts w:ascii="Arial" w:hAnsi="Arial" w:cs="Arial"/>
        </w:rPr>
        <w:t>O</w:t>
      </w:r>
      <w:r w:rsidR="004646EA" w:rsidRPr="00996A61">
        <w:rPr>
          <w:rFonts w:ascii="Arial" w:hAnsi="Arial" w:cs="Arial"/>
        </w:rPr>
        <w:t>ferta pod rygorem nieważności winna być sporządzona w języku polskim</w:t>
      </w:r>
      <w:r w:rsidR="00120790">
        <w:rPr>
          <w:rFonts w:ascii="Arial" w:hAnsi="Arial" w:cs="Arial"/>
        </w:rPr>
        <w:t xml:space="preserve"> w formie elektronicznej </w:t>
      </w:r>
      <w:r w:rsidR="00120790" w:rsidRPr="00996A61">
        <w:rPr>
          <w:rFonts w:ascii="Arial" w:hAnsi="Arial" w:cs="Arial"/>
        </w:rPr>
        <w:t>podpisana kwalifikowanym podpisem elektronicznym</w:t>
      </w:r>
      <w:r w:rsidR="00120790">
        <w:rPr>
          <w:rFonts w:ascii="Arial" w:hAnsi="Arial" w:cs="Arial"/>
        </w:rPr>
        <w:t xml:space="preserve"> lub</w:t>
      </w:r>
      <w:r w:rsidR="004646EA" w:rsidRPr="00996A61">
        <w:rPr>
          <w:rFonts w:ascii="Arial" w:hAnsi="Arial" w:cs="Arial"/>
        </w:rPr>
        <w:t xml:space="preserve"> w posta</w:t>
      </w:r>
      <w:r w:rsidR="00E95DA7" w:rsidRPr="00996A61">
        <w:rPr>
          <w:rFonts w:ascii="Arial" w:hAnsi="Arial" w:cs="Arial"/>
        </w:rPr>
        <w:t>ci</w:t>
      </w:r>
      <w:r w:rsidR="00120790">
        <w:rPr>
          <w:rFonts w:ascii="Arial" w:hAnsi="Arial" w:cs="Arial"/>
        </w:rPr>
        <w:t xml:space="preserve"> elektronicznej, </w:t>
      </w:r>
      <w:r w:rsidR="004646EA" w:rsidRPr="00996A61">
        <w:rPr>
          <w:rFonts w:ascii="Arial" w:hAnsi="Arial" w:cs="Arial"/>
        </w:rPr>
        <w:t xml:space="preserve">podpisana podpisem zaufanym albo podpisem osobistym przez </w:t>
      </w:r>
      <w:r w:rsidR="004646EA" w:rsidRPr="00996A61">
        <w:rPr>
          <w:rFonts w:ascii="Arial" w:hAnsi="Arial" w:cs="Arial"/>
        </w:rPr>
        <w:lastRenderedPageBreak/>
        <w:t xml:space="preserve">osobę/osoby upoważnioną/upoważnione do reprezentowania Wykonawcy zgodnie </w:t>
      </w:r>
      <w:r w:rsidR="00242633">
        <w:rPr>
          <w:rFonts w:ascii="Arial" w:hAnsi="Arial" w:cs="Arial"/>
        </w:rPr>
        <w:br/>
      </w:r>
      <w:r w:rsidR="004646EA" w:rsidRPr="00996A61">
        <w:rPr>
          <w:rFonts w:ascii="Arial" w:hAnsi="Arial" w:cs="Arial"/>
        </w:rPr>
        <w:t>z wymogami ustawowymi lub przez ustawowego pełnomocnika</w:t>
      </w:r>
      <w:r>
        <w:rPr>
          <w:rFonts w:ascii="Arial" w:hAnsi="Arial" w:cs="Arial"/>
        </w:rPr>
        <w:t xml:space="preserve">. </w:t>
      </w:r>
    </w:p>
    <w:p w:rsidR="00622FC7" w:rsidRDefault="00622FC7" w:rsidP="00C9539B">
      <w:pPr>
        <w:pStyle w:val="Akapitzlist"/>
        <w:numPr>
          <w:ilvl w:val="0"/>
          <w:numId w:val="28"/>
        </w:numPr>
        <w:jc w:val="both"/>
        <w:rPr>
          <w:rFonts w:ascii="Arial" w:hAnsi="Arial" w:cs="Arial"/>
        </w:rPr>
      </w:pPr>
      <w:r>
        <w:rPr>
          <w:rFonts w:ascii="Arial" w:hAnsi="Arial" w:cs="Arial"/>
        </w:rPr>
        <w:t>Oferta musi być sporządzona w formacie danych: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ods</w:t>
      </w:r>
      <w:proofErr w:type="spellEnd"/>
      <w:r>
        <w:rPr>
          <w:rFonts w:ascii="Arial" w:hAnsi="Arial" w:cs="Arial"/>
        </w:rPr>
        <w:t xml:space="preserve">, </w:t>
      </w:r>
      <w:proofErr w:type="spellStart"/>
      <w:r>
        <w:rPr>
          <w:rFonts w:ascii="Arial" w:hAnsi="Arial" w:cs="Arial"/>
        </w:rPr>
        <w:t>odp</w:t>
      </w:r>
      <w:proofErr w:type="spellEnd"/>
      <w:r>
        <w:rPr>
          <w:rFonts w:ascii="Arial" w:hAnsi="Arial" w:cs="Arial"/>
        </w:rPr>
        <w:t xml:space="preserve">, txt, JPG, </w:t>
      </w:r>
      <w:proofErr w:type="spellStart"/>
      <w:r>
        <w:rPr>
          <w:rFonts w:ascii="Arial" w:hAnsi="Arial" w:cs="Arial"/>
        </w:rPr>
        <w:t>png</w:t>
      </w:r>
      <w:proofErr w:type="spellEnd"/>
      <w:r>
        <w:rPr>
          <w:rFonts w:ascii="Arial" w:hAnsi="Arial" w:cs="Arial"/>
        </w:rPr>
        <w:t xml:space="preserve">, xls, </w:t>
      </w:r>
      <w:proofErr w:type="spellStart"/>
      <w:r>
        <w:rPr>
          <w:rFonts w:ascii="Arial" w:hAnsi="Arial" w:cs="Arial"/>
        </w:rPr>
        <w:t>xlsxx</w:t>
      </w:r>
      <w:proofErr w:type="spellEnd"/>
      <w:r>
        <w:rPr>
          <w:rFonts w:ascii="Arial" w:hAnsi="Arial" w:cs="Arial"/>
        </w:rPr>
        <w:t xml:space="preserve">, </w:t>
      </w:r>
      <w:proofErr w:type="spellStart"/>
      <w:r>
        <w:rPr>
          <w:rFonts w:ascii="Arial" w:hAnsi="Arial" w:cs="Arial"/>
        </w:rPr>
        <w:t>csv</w:t>
      </w:r>
      <w:proofErr w:type="spellEnd"/>
      <w:r>
        <w:rPr>
          <w:rFonts w:ascii="Arial" w:hAnsi="Arial" w:cs="Arial"/>
        </w:rPr>
        <w:t xml:space="preserve">, </w:t>
      </w:r>
      <w:proofErr w:type="spellStart"/>
      <w:r>
        <w:rPr>
          <w:rFonts w:ascii="Arial" w:hAnsi="Arial" w:cs="Arial"/>
        </w:rPr>
        <w:t>ppt</w:t>
      </w:r>
      <w:proofErr w:type="spellEnd"/>
      <w:r>
        <w:rPr>
          <w:rFonts w:ascii="Arial" w:hAnsi="Arial" w:cs="Arial"/>
        </w:rPr>
        <w:t xml:space="preserve">, </w:t>
      </w:r>
      <w:proofErr w:type="spellStart"/>
      <w:r>
        <w:rPr>
          <w:rFonts w:ascii="Arial" w:hAnsi="Arial" w:cs="Arial"/>
        </w:rPr>
        <w:t>pptx</w:t>
      </w:r>
      <w:proofErr w:type="spellEnd"/>
      <w:r>
        <w:rPr>
          <w:rFonts w:ascii="Arial" w:hAnsi="Arial" w:cs="Arial"/>
        </w:rPr>
        <w:t xml:space="preserve">, </w:t>
      </w:r>
      <w:proofErr w:type="spellStart"/>
      <w:r w:rsidR="00120790">
        <w:rPr>
          <w:rFonts w:ascii="Arial" w:hAnsi="Arial" w:cs="Arial"/>
        </w:rPr>
        <w:t>rft</w:t>
      </w:r>
      <w:proofErr w:type="spellEnd"/>
      <w:r w:rsidR="00120790">
        <w:rPr>
          <w:rFonts w:ascii="Arial" w:hAnsi="Arial" w:cs="Arial"/>
        </w:rPr>
        <w:t xml:space="preserve">, </w:t>
      </w:r>
      <w:proofErr w:type="spellStart"/>
      <w:r w:rsidR="00120790">
        <w:rPr>
          <w:rFonts w:ascii="Arial" w:hAnsi="Arial" w:cs="Arial"/>
        </w:rPr>
        <w:t>xps</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w:t>
      </w:r>
    </w:p>
    <w:p w:rsidR="00622FC7" w:rsidRPr="00622FC7" w:rsidRDefault="00622FC7" w:rsidP="00C9539B">
      <w:pPr>
        <w:pStyle w:val="Akapitzlist"/>
        <w:numPr>
          <w:ilvl w:val="0"/>
          <w:numId w:val="28"/>
        </w:numPr>
        <w:jc w:val="both"/>
        <w:rPr>
          <w:rFonts w:ascii="Arial" w:hAnsi="Arial" w:cs="Arial"/>
          <w:b/>
        </w:rPr>
      </w:pPr>
      <w:r>
        <w:rPr>
          <w:rFonts w:ascii="Arial" w:hAnsi="Arial" w:cs="Arial"/>
        </w:rPr>
        <w:t xml:space="preserve">Zamawiający rekomenduje wykorzystanie formatów: PDF, </w:t>
      </w:r>
      <w:proofErr w:type="spellStart"/>
      <w:r>
        <w:rPr>
          <w:rFonts w:ascii="Arial" w:hAnsi="Arial" w:cs="Arial"/>
        </w:rPr>
        <w:t>doc</w:t>
      </w:r>
      <w:proofErr w:type="spellEnd"/>
      <w:r>
        <w:rPr>
          <w:rFonts w:ascii="Arial" w:hAnsi="Arial" w:cs="Arial"/>
        </w:rPr>
        <w:t xml:space="preserve">, xls, JPG </w:t>
      </w:r>
      <w:r w:rsidR="00C01581">
        <w:rPr>
          <w:rFonts w:ascii="Arial" w:hAnsi="Arial" w:cs="Arial"/>
        </w:rPr>
        <w:br/>
      </w:r>
      <w:r w:rsidRPr="00622FC7">
        <w:rPr>
          <w:rFonts w:ascii="Arial" w:hAnsi="Arial" w:cs="Arial"/>
          <w:b/>
        </w:rPr>
        <w:t xml:space="preserve">ze szczególnym wskazaniem na PDF. </w:t>
      </w:r>
    </w:p>
    <w:p w:rsidR="00C62D9F" w:rsidRDefault="00C62D9F" w:rsidP="00C9539B">
      <w:pPr>
        <w:pStyle w:val="Akapitzlist"/>
        <w:numPr>
          <w:ilvl w:val="0"/>
          <w:numId w:val="28"/>
        </w:numPr>
        <w:jc w:val="both"/>
        <w:rPr>
          <w:rFonts w:ascii="Arial" w:hAnsi="Arial" w:cs="Arial"/>
        </w:rPr>
      </w:pPr>
      <w:r>
        <w:rPr>
          <w:rFonts w:ascii="Arial" w:hAnsi="Arial" w:cs="Arial"/>
        </w:rPr>
        <w:t>Oferta może zostać złożona przez Wykonawców wspólnie ubiegających się o udzielenie zamówienia publicznego.</w:t>
      </w:r>
    </w:p>
    <w:p w:rsidR="00C62D9F" w:rsidRDefault="00C62D9F" w:rsidP="00C9539B">
      <w:pPr>
        <w:pStyle w:val="Akapitzlist"/>
        <w:numPr>
          <w:ilvl w:val="0"/>
          <w:numId w:val="28"/>
        </w:numPr>
        <w:jc w:val="both"/>
        <w:rPr>
          <w:rFonts w:ascii="Arial" w:hAnsi="Arial" w:cs="Arial"/>
        </w:rPr>
      </w:pPr>
      <w:r>
        <w:rPr>
          <w:rFonts w:ascii="Arial" w:hAnsi="Arial" w:cs="Arial"/>
        </w:rPr>
        <w:t>Wykonawcy składający ofertę wspólnie ustanawiają pełnomocnika do reprezentowania ich w postępowaniu o udzielenie zamówienia publicznego</w:t>
      </w:r>
      <w:r w:rsidR="00205722">
        <w:rPr>
          <w:rFonts w:ascii="Arial" w:hAnsi="Arial" w:cs="Arial"/>
        </w:rPr>
        <w:t xml:space="preserve"> albo do ich reprezentowania </w:t>
      </w:r>
      <w:r w:rsidR="00205722">
        <w:rPr>
          <w:rFonts w:ascii="Arial" w:hAnsi="Arial" w:cs="Arial"/>
        </w:rPr>
        <w:br/>
        <w:t>w postępowaniu o udzielenie zamówienia publicznego i</w:t>
      </w:r>
      <w:r>
        <w:rPr>
          <w:rFonts w:ascii="Arial" w:hAnsi="Arial" w:cs="Arial"/>
        </w:rPr>
        <w:t xml:space="preserve"> zawarcia umowy. Stosowne pełnomocnictwo Wykonawców wspólnie ubiegających się o udzielenie zamówienia publicznego należy złożyć wraz z ofertą.</w:t>
      </w:r>
    </w:p>
    <w:p w:rsidR="00C62D9F" w:rsidRDefault="00C62D9F" w:rsidP="00C9539B">
      <w:pPr>
        <w:pStyle w:val="Akapitzlist"/>
        <w:numPr>
          <w:ilvl w:val="0"/>
          <w:numId w:val="28"/>
        </w:numPr>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C62D9F" w:rsidRDefault="00C62D9F" w:rsidP="00C9539B">
      <w:pPr>
        <w:pStyle w:val="Akapitzlist"/>
        <w:numPr>
          <w:ilvl w:val="0"/>
          <w:numId w:val="28"/>
        </w:numPr>
        <w:jc w:val="both"/>
        <w:rPr>
          <w:rFonts w:ascii="Arial" w:hAnsi="Arial" w:cs="Arial"/>
        </w:rPr>
      </w:pPr>
      <w:r>
        <w:rPr>
          <w:rFonts w:ascii="Arial" w:hAnsi="Arial" w:cs="Arial"/>
        </w:rPr>
        <w:t xml:space="preserve">Przed zawarciem umowy w przypadku Wykonawców wspólnie ubiegających się </w:t>
      </w:r>
      <w:r w:rsidR="00C01581">
        <w:rPr>
          <w:rFonts w:ascii="Arial" w:hAnsi="Arial" w:cs="Arial"/>
        </w:rPr>
        <w:br/>
      </w:r>
      <w:r>
        <w:rPr>
          <w:rFonts w:ascii="Arial" w:hAnsi="Arial" w:cs="Arial"/>
        </w:rPr>
        <w:t>o udzielenie zamówienia publicznego,</w:t>
      </w:r>
      <w:r w:rsidR="00205722">
        <w:rPr>
          <w:rFonts w:ascii="Arial" w:hAnsi="Arial" w:cs="Arial"/>
        </w:rPr>
        <w:t xml:space="preserve"> Zamawiający może zażądać umowy regulującej zasady ich współpracy.</w:t>
      </w:r>
      <w:r>
        <w:rPr>
          <w:rFonts w:ascii="Arial" w:hAnsi="Arial" w:cs="Arial"/>
        </w:rPr>
        <w:t xml:space="preserve"> </w:t>
      </w:r>
    </w:p>
    <w:p w:rsidR="00670C25" w:rsidRDefault="00670C25" w:rsidP="00C9539B">
      <w:pPr>
        <w:pStyle w:val="Akapitzlist"/>
        <w:numPr>
          <w:ilvl w:val="0"/>
          <w:numId w:val="28"/>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sidR="00F139F5">
        <w:rPr>
          <w:rFonts w:ascii="Arial" w:hAnsi="Arial" w:cs="Arial"/>
        </w:rPr>
        <w:t>P</w:t>
      </w:r>
      <w:r w:rsidR="007A0FCD" w:rsidRPr="00670C25">
        <w:rPr>
          <w:rFonts w:ascii="Arial" w:hAnsi="Arial" w:cs="Arial"/>
        </w:rPr>
        <w:t xml:space="preserve">odmiotu udostępniającego zasoby na zasadach </w:t>
      </w:r>
      <w:r w:rsidR="00F139F5">
        <w:rPr>
          <w:rFonts w:ascii="Arial" w:hAnsi="Arial" w:cs="Arial"/>
        </w:rPr>
        <w:t>o</w:t>
      </w:r>
      <w:r w:rsidR="007A0FCD" w:rsidRPr="00670C25">
        <w:rPr>
          <w:rFonts w:ascii="Arial" w:hAnsi="Arial" w:cs="Arial"/>
        </w:rPr>
        <w:t>k</w:t>
      </w:r>
      <w:r w:rsidR="00F139F5">
        <w:rPr>
          <w:rFonts w:ascii="Arial" w:hAnsi="Arial" w:cs="Arial"/>
        </w:rPr>
        <w:t xml:space="preserve">reślonych w art. 118 ustawy </w:t>
      </w:r>
      <w:proofErr w:type="spellStart"/>
      <w:r w:rsidR="00F139F5">
        <w:rPr>
          <w:rFonts w:ascii="Arial" w:hAnsi="Arial" w:cs="Arial"/>
        </w:rPr>
        <w:t>Pzp</w:t>
      </w:r>
      <w:proofErr w:type="spellEnd"/>
      <w:r w:rsidR="00F139F5">
        <w:rPr>
          <w:rFonts w:ascii="Arial" w:hAnsi="Arial" w:cs="Arial"/>
        </w:rPr>
        <w:t xml:space="preserve">, </w:t>
      </w:r>
      <w:r w:rsidR="007A0FCD" w:rsidRPr="00670C25">
        <w:rPr>
          <w:rFonts w:ascii="Arial" w:hAnsi="Arial" w:cs="Arial"/>
        </w:rPr>
        <w:t xml:space="preserve">zwane dalej </w:t>
      </w:r>
      <w:r w:rsidR="00F139F5">
        <w:rPr>
          <w:rFonts w:ascii="Arial" w:hAnsi="Arial" w:cs="Arial"/>
        </w:rPr>
        <w:t>„</w:t>
      </w:r>
      <w:r w:rsidR="007A0FCD" w:rsidRPr="00670C25">
        <w:rPr>
          <w:rFonts w:ascii="Arial" w:hAnsi="Arial" w:cs="Arial"/>
        </w:rPr>
        <w:t xml:space="preserve">dokumentami potwierdzającymi umocowanie do reprezentowania”, zostały wystawione przez upoważnione podmioty inne niż Wykonawca, Wykonawca wspólnie ubiegający się o udzielenie zamówienia publicznego, </w:t>
      </w:r>
      <w:r w:rsidR="00F139F5">
        <w:rPr>
          <w:rFonts w:ascii="Arial" w:hAnsi="Arial" w:cs="Arial"/>
        </w:rPr>
        <w:t>P</w:t>
      </w:r>
      <w:r w:rsidR="007A0FCD" w:rsidRPr="00670C25">
        <w:rPr>
          <w:rFonts w:ascii="Arial" w:hAnsi="Arial" w:cs="Arial"/>
        </w:rPr>
        <w:t>odmiot udostępniający zasoby, zwane dalej „upoważnionymi podmiotami”, jako dokument elektronicz</w:t>
      </w:r>
      <w:r>
        <w:rPr>
          <w:rFonts w:ascii="Arial" w:hAnsi="Arial" w:cs="Arial"/>
        </w:rPr>
        <w:t>ny, przekazuje się ten dokument.</w:t>
      </w:r>
    </w:p>
    <w:p w:rsidR="00670C25" w:rsidRDefault="00670C25" w:rsidP="00C9539B">
      <w:pPr>
        <w:pStyle w:val="Akapitzlist"/>
        <w:numPr>
          <w:ilvl w:val="0"/>
          <w:numId w:val="28"/>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zostały </w:t>
      </w:r>
      <w:r w:rsidR="007F57DD" w:rsidRPr="00670C25">
        <w:rPr>
          <w:rFonts w:ascii="Arial" w:hAnsi="Arial" w:cs="Arial"/>
        </w:rPr>
        <w:t>wystawione</w:t>
      </w:r>
      <w:r w:rsidR="007A0FCD" w:rsidRPr="00670C25">
        <w:rPr>
          <w:rFonts w:ascii="Arial" w:hAnsi="Arial" w:cs="Arial"/>
        </w:rPr>
        <w:t xml:space="preserve"> przez upoważniony podmiot jako dokument w postaci papierowej</w:t>
      </w:r>
      <w:r w:rsidR="007F57DD" w:rsidRPr="00670C25">
        <w:rPr>
          <w:rFonts w:ascii="Arial" w:hAnsi="Arial" w:cs="Arial"/>
        </w:rPr>
        <w:t>,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7F57DD" w:rsidRPr="00670C25" w:rsidRDefault="00670C25" w:rsidP="00C9539B">
      <w:pPr>
        <w:pStyle w:val="Akapitzlist"/>
        <w:numPr>
          <w:ilvl w:val="0"/>
          <w:numId w:val="28"/>
        </w:numPr>
        <w:jc w:val="both"/>
        <w:rPr>
          <w:rFonts w:ascii="Arial" w:hAnsi="Arial" w:cs="Arial"/>
        </w:rPr>
      </w:pPr>
      <w:r>
        <w:rPr>
          <w:rFonts w:ascii="Arial" w:hAnsi="Arial" w:cs="Arial"/>
        </w:rPr>
        <w:t>P</w:t>
      </w:r>
      <w:r w:rsidR="007F57DD" w:rsidRPr="00670C25">
        <w:rPr>
          <w:rFonts w:ascii="Arial" w:hAnsi="Arial" w:cs="Arial"/>
        </w:rPr>
        <w:t xml:space="preserve">oświadczenia zgodności cyfrowego odwzorowania z dokumentem w postaci papierowej, o którym mowa </w:t>
      </w:r>
      <w:r w:rsidR="00F139F5">
        <w:rPr>
          <w:rFonts w:ascii="Arial" w:hAnsi="Arial" w:cs="Arial"/>
        </w:rPr>
        <w:t>w ust. 9.,</w:t>
      </w:r>
      <w:r w:rsidR="007F57DD" w:rsidRPr="00670C25">
        <w:rPr>
          <w:rFonts w:ascii="Arial" w:hAnsi="Arial" w:cs="Arial"/>
        </w:rPr>
        <w:t xml:space="preserve"> </w:t>
      </w:r>
      <w:r w:rsidR="00F139F5">
        <w:rPr>
          <w:rFonts w:ascii="Arial" w:hAnsi="Arial" w:cs="Arial"/>
        </w:rPr>
        <w:t>powyżej</w:t>
      </w:r>
      <w:r w:rsidR="00CA2536" w:rsidRPr="00670C25">
        <w:rPr>
          <w:rFonts w:ascii="Arial" w:hAnsi="Arial" w:cs="Arial"/>
        </w:rPr>
        <w:t>, dokonuje w przypadku:</w:t>
      </w:r>
    </w:p>
    <w:p w:rsidR="00CA2536" w:rsidRDefault="00CA2536" w:rsidP="00C9539B">
      <w:pPr>
        <w:pStyle w:val="Akapitzlist"/>
        <w:numPr>
          <w:ilvl w:val="0"/>
          <w:numId w:val="27"/>
        </w:numPr>
        <w:jc w:val="both"/>
        <w:rPr>
          <w:rFonts w:ascii="Arial" w:hAnsi="Arial" w:cs="Arial"/>
        </w:rPr>
      </w:pPr>
      <w:r>
        <w:rPr>
          <w:rFonts w:ascii="Arial" w:hAnsi="Arial" w:cs="Arial"/>
        </w:rPr>
        <w:t xml:space="preserve">podmiotowych środków dowodowych - odpowiednio Wykonawca, Wykonawca wspólnie ubiegający się o udzielenie zamówienia publicznego, </w:t>
      </w:r>
      <w:r w:rsidR="00F139F5">
        <w:rPr>
          <w:rFonts w:ascii="Arial" w:hAnsi="Arial" w:cs="Arial"/>
        </w:rPr>
        <w:t>P</w:t>
      </w:r>
      <w:r>
        <w:rPr>
          <w:rFonts w:ascii="Arial" w:hAnsi="Arial" w:cs="Arial"/>
        </w:rPr>
        <w:t>odmiot udostępniający zasoby w zakresie podmiotowych  środków dowodowych, które każdego z nich dotyczą;</w:t>
      </w:r>
    </w:p>
    <w:p w:rsidR="00CA2536" w:rsidRDefault="00CA2536" w:rsidP="00C9539B">
      <w:pPr>
        <w:pStyle w:val="Akapitzlist"/>
        <w:numPr>
          <w:ilvl w:val="0"/>
          <w:numId w:val="27"/>
        </w:numPr>
        <w:jc w:val="both"/>
        <w:rPr>
          <w:rFonts w:ascii="Arial" w:hAnsi="Arial" w:cs="Arial"/>
        </w:rPr>
      </w:pPr>
      <w:r>
        <w:rPr>
          <w:rFonts w:ascii="Arial" w:hAnsi="Arial" w:cs="Arial"/>
        </w:rPr>
        <w:t>przedmiotowych środków dowodowych- odpowiednio Wykonawca, Wykonawca wspólnie ubiegający się o udzielenie zamówienia publicznego;</w:t>
      </w:r>
    </w:p>
    <w:p w:rsidR="00CA2536" w:rsidRDefault="00CA2536" w:rsidP="00C9539B">
      <w:pPr>
        <w:pStyle w:val="Akapitzlist"/>
        <w:numPr>
          <w:ilvl w:val="0"/>
          <w:numId w:val="27"/>
        </w:numPr>
        <w:jc w:val="both"/>
        <w:rPr>
          <w:rFonts w:ascii="Arial" w:hAnsi="Arial" w:cs="Arial"/>
        </w:rPr>
      </w:pPr>
      <w:r>
        <w:rPr>
          <w:rFonts w:ascii="Arial" w:hAnsi="Arial" w:cs="Arial"/>
        </w:rPr>
        <w:t>innych dokumentów- odpowiednio Wykonawca, Wykonawca wspólnie ubiegający się o udzielenie zamówienia publicznego, w zakresie dokumentów</w:t>
      </w:r>
      <w:r w:rsidR="00F139F5">
        <w:rPr>
          <w:rFonts w:ascii="Arial" w:hAnsi="Arial" w:cs="Arial"/>
        </w:rPr>
        <w:t>, które każdego z nich dotyczą;</w:t>
      </w:r>
    </w:p>
    <w:p w:rsidR="00F139F5" w:rsidRDefault="00F139F5" w:rsidP="00C9539B">
      <w:pPr>
        <w:pStyle w:val="Akapitzlist"/>
        <w:numPr>
          <w:ilvl w:val="0"/>
          <w:numId w:val="27"/>
        </w:numPr>
        <w:jc w:val="both"/>
        <w:rPr>
          <w:rFonts w:ascii="Arial" w:hAnsi="Arial" w:cs="Arial"/>
        </w:rPr>
      </w:pPr>
      <w:r>
        <w:rPr>
          <w:rFonts w:ascii="Arial" w:hAnsi="Arial" w:cs="Arial"/>
        </w:rPr>
        <w:t>pełnomocnictwa - mocodawca.</w:t>
      </w:r>
    </w:p>
    <w:p w:rsidR="00CA2536" w:rsidRDefault="00670C25" w:rsidP="00C9539B">
      <w:pPr>
        <w:pStyle w:val="Akapitzlist"/>
        <w:numPr>
          <w:ilvl w:val="0"/>
          <w:numId w:val="28"/>
        </w:numPr>
        <w:jc w:val="both"/>
        <w:rPr>
          <w:rFonts w:ascii="Arial" w:hAnsi="Arial" w:cs="Arial"/>
        </w:rPr>
      </w:pPr>
      <w:r>
        <w:rPr>
          <w:rFonts w:ascii="Arial" w:hAnsi="Arial" w:cs="Arial"/>
        </w:rPr>
        <w:t>P</w:t>
      </w:r>
      <w:r w:rsidR="00CA2536">
        <w:rPr>
          <w:rFonts w:ascii="Arial" w:hAnsi="Arial" w:cs="Arial"/>
        </w:rPr>
        <w:t>oświadczenia zgodności cyfrowego odwzorowania</w:t>
      </w:r>
      <w:r w:rsidR="002816F3">
        <w:rPr>
          <w:rFonts w:ascii="Arial" w:hAnsi="Arial" w:cs="Arial"/>
        </w:rPr>
        <w:t xml:space="preserve"> z dokumentem w postaci papierowej może dokonać również notariusz.</w:t>
      </w:r>
    </w:p>
    <w:p w:rsidR="002816F3" w:rsidRPr="00EE25B6" w:rsidRDefault="00670C25" w:rsidP="00C9539B">
      <w:pPr>
        <w:pStyle w:val="Akapitzlist"/>
        <w:numPr>
          <w:ilvl w:val="0"/>
          <w:numId w:val="28"/>
        </w:numPr>
        <w:jc w:val="both"/>
        <w:rPr>
          <w:rFonts w:ascii="Arial" w:hAnsi="Arial" w:cs="Arial"/>
        </w:rPr>
      </w:pPr>
      <w:r>
        <w:rPr>
          <w:rFonts w:ascii="Arial" w:hAnsi="Arial" w:cs="Arial"/>
        </w:rPr>
        <w:lastRenderedPageBreak/>
        <w:t>P</w:t>
      </w:r>
      <w:r w:rsidR="002816F3">
        <w:rPr>
          <w:rFonts w:ascii="Arial" w:hAnsi="Arial" w:cs="Arial"/>
        </w:rPr>
        <w:t>rzez cyfrowe odwzorowanie, o którym mowa w punktach powyżej, należy rozumieć dokument elektroniczny będący kopią elektroniczną treści zapisanej w postaci papierowej, umożliwiający zapoznanie się z tą treścią i jej zrozumienie, bez konieczności bezpośredniego dostęp</w:t>
      </w:r>
      <w:r>
        <w:rPr>
          <w:rFonts w:ascii="Arial" w:hAnsi="Arial" w:cs="Arial"/>
        </w:rPr>
        <w:t>u do oryginału.</w:t>
      </w:r>
    </w:p>
    <w:p w:rsidR="00E95DA7" w:rsidRDefault="002816F3" w:rsidP="00C9539B">
      <w:pPr>
        <w:pStyle w:val="Akapitzlist"/>
        <w:numPr>
          <w:ilvl w:val="0"/>
          <w:numId w:val="28"/>
        </w:numPr>
        <w:jc w:val="both"/>
        <w:rPr>
          <w:rFonts w:ascii="Arial" w:hAnsi="Arial" w:cs="Arial"/>
        </w:rPr>
      </w:pPr>
      <w:r>
        <w:rPr>
          <w:rFonts w:ascii="Arial" w:hAnsi="Arial" w:cs="Arial"/>
        </w:rPr>
        <w:t>Wykonawca składa ofertę zgodnie z wymogami i treścią SWZ. Dokumenty, dla których Zamawiający określił wzory w formacie formularzy załączonych do niniejszej SWZ, winny być wypełnione zgodnie z tymi wzorami</w:t>
      </w:r>
      <w:r w:rsidR="00670C25">
        <w:rPr>
          <w:rFonts w:ascii="Arial" w:hAnsi="Arial" w:cs="Arial"/>
        </w:rPr>
        <w:t>.</w:t>
      </w:r>
    </w:p>
    <w:p w:rsidR="00622FC7" w:rsidRDefault="00622FC7" w:rsidP="00C9539B">
      <w:pPr>
        <w:pStyle w:val="Akapitzlist"/>
        <w:numPr>
          <w:ilvl w:val="0"/>
          <w:numId w:val="28"/>
        </w:numPr>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E74E04" w:rsidRPr="00E95DA7" w:rsidRDefault="00670C25" w:rsidP="00C9539B">
      <w:pPr>
        <w:pStyle w:val="Akapitzlist"/>
        <w:numPr>
          <w:ilvl w:val="0"/>
          <w:numId w:val="28"/>
        </w:numPr>
        <w:jc w:val="both"/>
        <w:rPr>
          <w:rFonts w:ascii="Arial" w:hAnsi="Arial" w:cs="Arial"/>
        </w:rPr>
      </w:pPr>
      <w:r>
        <w:rPr>
          <w:rFonts w:ascii="Arial" w:hAnsi="Arial" w:cs="Arial"/>
        </w:rPr>
        <w:t>O</w:t>
      </w:r>
      <w:r w:rsidR="002816F3" w:rsidRPr="00E95DA7">
        <w:rPr>
          <w:rFonts w:ascii="Arial" w:hAnsi="Arial" w:cs="Arial"/>
        </w:rPr>
        <w:t>ferta musi zostać złożona</w:t>
      </w:r>
      <w:r w:rsidR="00E74E04" w:rsidRPr="00E95DA7">
        <w:rPr>
          <w:rFonts w:ascii="Arial" w:hAnsi="Arial" w:cs="Arial"/>
        </w:rPr>
        <w:t xml:space="preserve"> przy użyciu środków komunikacji elektronicznej tzn. za pośrednictwem platformy zakupowej;</w:t>
      </w:r>
    </w:p>
    <w:p w:rsidR="009A2DE7" w:rsidRDefault="00670C25" w:rsidP="00C9539B">
      <w:pPr>
        <w:pStyle w:val="Akapitzlist"/>
        <w:numPr>
          <w:ilvl w:val="0"/>
          <w:numId w:val="28"/>
        </w:numPr>
        <w:jc w:val="both"/>
        <w:rPr>
          <w:rFonts w:ascii="Arial" w:hAnsi="Arial" w:cs="Arial"/>
        </w:rPr>
      </w:pPr>
      <w:r>
        <w:rPr>
          <w:rFonts w:ascii="Arial" w:hAnsi="Arial" w:cs="Arial"/>
        </w:rPr>
        <w:t>P</w:t>
      </w:r>
      <w:r w:rsidR="00E74E04" w:rsidRPr="00576399">
        <w:rPr>
          <w:rFonts w:ascii="Arial" w:hAnsi="Arial" w:cs="Arial"/>
        </w:rPr>
        <w:t xml:space="preserve">odpisy elektroniczne wykorzystywane przez Wykonawców do podpisywania plików muszą spełniać </w:t>
      </w:r>
      <w:r w:rsidR="00576399" w:rsidRPr="00576399">
        <w:rPr>
          <w:rFonts w:ascii="Arial" w:hAnsi="Arial" w:cs="Arial"/>
        </w:rPr>
        <w:t xml:space="preserve">wymagania Rozporządzenia Parlamentu Europejskiego i Rady (UE)  910/2014 z dnia 23 lipca 2014 r. w sprawie identyfikacji elektronicznej i usług zaufania </w:t>
      </w:r>
      <w:r w:rsidR="00C01581">
        <w:rPr>
          <w:rFonts w:ascii="Arial" w:hAnsi="Arial" w:cs="Arial"/>
        </w:rPr>
        <w:br/>
      </w:r>
      <w:r w:rsidR="00576399" w:rsidRPr="00576399">
        <w:rPr>
          <w:rFonts w:ascii="Arial" w:hAnsi="Arial" w:cs="Arial"/>
        </w:rPr>
        <w:t>w odniesieniu do transakcji elektronicznych na rynku wewnętrznym</w:t>
      </w:r>
      <w:r w:rsidR="00F139F5">
        <w:rPr>
          <w:rFonts w:ascii="Arial" w:hAnsi="Arial" w:cs="Arial"/>
        </w:rPr>
        <w:t xml:space="preserve"> (</w:t>
      </w:r>
      <w:proofErr w:type="spellStart"/>
      <w:r w:rsidR="00F139F5">
        <w:rPr>
          <w:rFonts w:ascii="Arial" w:hAnsi="Arial" w:cs="Arial"/>
        </w:rPr>
        <w:t>eIDAS</w:t>
      </w:r>
      <w:proofErr w:type="spellEnd"/>
      <w:r w:rsidR="00F139F5">
        <w:rPr>
          <w:rFonts w:ascii="Arial" w:hAnsi="Arial" w:cs="Arial"/>
        </w:rPr>
        <w:t>).</w:t>
      </w:r>
    </w:p>
    <w:p w:rsidR="006A26EE" w:rsidRPr="00E95DA7" w:rsidRDefault="00670C25" w:rsidP="00C9539B">
      <w:pPr>
        <w:pStyle w:val="Akapitzlist"/>
        <w:numPr>
          <w:ilvl w:val="0"/>
          <w:numId w:val="28"/>
        </w:numPr>
        <w:jc w:val="both"/>
        <w:rPr>
          <w:rFonts w:ascii="Arial" w:hAnsi="Arial" w:cs="Arial"/>
        </w:rPr>
      </w:pPr>
      <w:r>
        <w:rPr>
          <w:rFonts w:ascii="Arial" w:hAnsi="Arial" w:cs="Arial"/>
        </w:rPr>
        <w:t>M</w:t>
      </w:r>
      <w:r w:rsidR="006A26EE"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AF423E" w:rsidRPr="00DF5B2D" w:rsidRDefault="00AF423E" w:rsidP="00C9539B">
      <w:pPr>
        <w:pStyle w:val="Akapitzlist"/>
        <w:numPr>
          <w:ilvl w:val="0"/>
          <w:numId w:val="28"/>
        </w:numPr>
        <w:spacing w:after="0"/>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AF423E" w:rsidRPr="00AF423E" w:rsidRDefault="00AF423E" w:rsidP="00C9539B">
      <w:pPr>
        <w:pStyle w:val="Akapitzlist"/>
        <w:numPr>
          <w:ilvl w:val="0"/>
          <w:numId w:val="28"/>
        </w:numPr>
        <w:spacing w:after="0"/>
        <w:jc w:val="both"/>
        <w:rPr>
          <w:rFonts w:ascii="Arial" w:hAnsi="Arial" w:cs="Arial"/>
          <w:i/>
        </w:rPr>
      </w:pPr>
      <w:r w:rsidRPr="00AF423E">
        <w:rPr>
          <w:rFonts w:ascii="Arial" w:hAnsi="Arial" w:cs="Arial"/>
        </w:rPr>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w:t>
      </w:r>
      <w:proofErr w:type="spellStart"/>
      <w:r w:rsidRPr="00AF423E">
        <w:rPr>
          <w:rFonts w:ascii="Arial" w:hAnsi="Arial" w:cs="Arial"/>
        </w:rPr>
        <w:t>Pzp</w:t>
      </w:r>
      <w:proofErr w:type="spellEnd"/>
      <w:r w:rsidR="00670C25">
        <w:rPr>
          <w:rFonts w:ascii="Arial" w:hAnsi="Arial" w:cs="Arial"/>
        </w:rPr>
        <w:t>.</w:t>
      </w:r>
    </w:p>
    <w:p w:rsidR="00E73BEB" w:rsidRPr="00622FC7" w:rsidRDefault="00E73BEB" w:rsidP="00C9539B">
      <w:pPr>
        <w:pStyle w:val="Akapitzlist"/>
        <w:numPr>
          <w:ilvl w:val="0"/>
          <w:numId w:val="28"/>
        </w:numPr>
        <w:spacing w:after="0"/>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17" w:history="1">
        <w:r w:rsidR="00A264C5" w:rsidRPr="00A264C5">
          <w:rPr>
            <w:rStyle w:val="Hipercze"/>
            <w:rFonts w:ascii="Arial" w:hAnsi="Arial" w:cs="Arial"/>
          </w:rPr>
          <w:t>https://drive.google.com/file/d/1Kd1DttbBeiNWt4q4slS4t76lZVKPbkyD/view</w:t>
        </w:r>
      </w:hyperlink>
      <w:r w:rsidR="00A264C5">
        <w:t xml:space="preserve"> </w:t>
      </w:r>
    </w:p>
    <w:p w:rsidR="00622FC7" w:rsidRPr="00622FC7" w:rsidRDefault="00622FC7" w:rsidP="00C9539B">
      <w:pPr>
        <w:pStyle w:val="Akapitzlist"/>
        <w:numPr>
          <w:ilvl w:val="0"/>
          <w:numId w:val="28"/>
        </w:numPr>
        <w:spacing w:after="0"/>
        <w:jc w:val="both"/>
        <w:rPr>
          <w:rFonts w:ascii="Arial" w:hAnsi="Arial" w:cs="Arial"/>
        </w:rPr>
      </w:pPr>
      <w:r w:rsidRPr="00622FC7">
        <w:rPr>
          <w:rFonts w:ascii="Arial" w:hAnsi="Arial" w:cs="Arial"/>
        </w:rPr>
        <w:t>Wykonawca po upływie terminu składania ofert nie może skutecznie dokonać wycofania oferty uprzednio złożonej.</w:t>
      </w:r>
    </w:p>
    <w:p w:rsidR="00E73BEB" w:rsidRDefault="00670C25" w:rsidP="00C9539B">
      <w:pPr>
        <w:pStyle w:val="Akapitzlist"/>
        <w:numPr>
          <w:ilvl w:val="0"/>
          <w:numId w:val="28"/>
        </w:numPr>
        <w:jc w:val="both"/>
        <w:rPr>
          <w:rFonts w:ascii="Arial" w:hAnsi="Arial" w:cs="Arial"/>
        </w:rPr>
      </w:pPr>
      <w:r>
        <w:rPr>
          <w:rFonts w:ascii="Arial" w:hAnsi="Arial" w:cs="Arial"/>
        </w:rPr>
        <w:t>K</w:t>
      </w:r>
      <w:r w:rsidR="00E73BEB" w:rsidRPr="00E73BEB">
        <w:rPr>
          <w:rFonts w:ascii="Arial" w:hAnsi="Arial" w:cs="Arial"/>
        </w:rPr>
        <w:t>ażdy z Wykonawców może złożyć tylko jedną ofertę. Złożenie większej liczby ofert lub oferty zawierającej propozycje wariantowe</w:t>
      </w:r>
      <w:r w:rsidR="00E73BEB">
        <w:rPr>
          <w:rFonts w:ascii="Arial" w:hAnsi="Arial" w:cs="Arial"/>
        </w:rPr>
        <w:t xml:space="preserve"> skutkować będzie ich odrzuceniem.</w:t>
      </w:r>
    </w:p>
    <w:p w:rsidR="00622FC7" w:rsidRDefault="00622FC7" w:rsidP="00C9539B">
      <w:pPr>
        <w:pStyle w:val="Akapitzlist"/>
        <w:numPr>
          <w:ilvl w:val="0"/>
          <w:numId w:val="28"/>
        </w:numPr>
        <w:jc w:val="both"/>
        <w:rPr>
          <w:rFonts w:ascii="Arial" w:hAnsi="Arial" w:cs="Arial"/>
        </w:rPr>
      </w:pPr>
      <w:r>
        <w:rPr>
          <w:rFonts w:ascii="Arial" w:hAnsi="Arial" w:cs="Arial"/>
        </w:rPr>
        <w:t xml:space="preserve">Oferta, której treść nie odpowiada treści SWZ, z zastrzeżeniem </w:t>
      </w:r>
      <w:r w:rsidR="00C01581">
        <w:rPr>
          <w:rFonts w:ascii="Arial" w:hAnsi="Arial" w:cs="Arial"/>
        </w:rPr>
        <w:t>wyjątków</w:t>
      </w:r>
      <w:r>
        <w:rPr>
          <w:rFonts w:ascii="Arial" w:hAnsi="Arial" w:cs="Arial"/>
        </w:rPr>
        <w:t xml:space="preserve"> przewidzianych w ustawie, zostanie odrzucona.</w:t>
      </w:r>
    </w:p>
    <w:p w:rsidR="00CE581C" w:rsidRPr="004B0659" w:rsidRDefault="004B0659" w:rsidP="004B0659">
      <w:pPr>
        <w:pStyle w:val="Akapitzlist"/>
        <w:numPr>
          <w:ilvl w:val="0"/>
          <w:numId w:val="28"/>
        </w:numPr>
        <w:jc w:val="both"/>
        <w:rPr>
          <w:rFonts w:ascii="Arial" w:hAnsi="Arial" w:cs="Arial"/>
          <w:b/>
        </w:rPr>
      </w:pPr>
      <w:r w:rsidRPr="004B0659">
        <w:rPr>
          <w:rFonts w:ascii="Arial" w:hAnsi="Arial" w:cs="Arial"/>
          <w:b/>
        </w:rPr>
        <w:t xml:space="preserve">Ofertę stanowi </w:t>
      </w:r>
      <w:r w:rsidR="00E95DA7" w:rsidRPr="004B0659">
        <w:rPr>
          <w:rFonts w:ascii="Arial" w:hAnsi="Arial" w:cs="Arial"/>
          <w:b/>
        </w:rPr>
        <w:t>F</w:t>
      </w:r>
      <w:r w:rsidR="00CE581C" w:rsidRPr="004B0659">
        <w:rPr>
          <w:rFonts w:ascii="Arial" w:hAnsi="Arial" w:cs="Arial"/>
          <w:b/>
        </w:rPr>
        <w:t xml:space="preserve">ormularz </w:t>
      </w:r>
      <w:r w:rsidR="00B202CA" w:rsidRPr="004B0659">
        <w:rPr>
          <w:rFonts w:ascii="Arial" w:hAnsi="Arial" w:cs="Arial"/>
          <w:b/>
        </w:rPr>
        <w:t xml:space="preserve">ofertowy </w:t>
      </w:r>
      <w:r w:rsidR="00ED3D98" w:rsidRPr="004B0659">
        <w:rPr>
          <w:rFonts w:ascii="Arial" w:hAnsi="Arial" w:cs="Arial"/>
          <w:b/>
        </w:rPr>
        <w:t>- załącznik do</w:t>
      </w:r>
      <w:r w:rsidR="00B202CA" w:rsidRPr="004B0659">
        <w:rPr>
          <w:rFonts w:ascii="Arial" w:hAnsi="Arial" w:cs="Arial"/>
          <w:b/>
        </w:rPr>
        <w:t xml:space="preserve"> SWZ;</w:t>
      </w:r>
    </w:p>
    <w:p w:rsidR="00B202CA" w:rsidRPr="00BA7039" w:rsidRDefault="00B202CA" w:rsidP="00C9539B">
      <w:pPr>
        <w:pStyle w:val="Akapitzlist"/>
        <w:numPr>
          <w:ilvl w:val="0"/>
          <w:numId w:val="28"/>
        </w:numPr>
        <w:jc w:val="both"/>
        <w:rPr>
          <w:rFonts w:ascii="Arial" w:hAnsi="Arial" w:cs="Arial"/>
          <w:b/>
        </w:rPr>
      </w:pPr>
      <w:r w:rsidRPr="00BA7039">
        <w:rPr>
          <w:rFonts w:ascii="Arial" w:hAnsi="Arial" w:cs="Arial"/>
          <w:b/>
        </w:rPr>
        <w:t>Do oferty należy dołączyć następujące dokumenty i załączniki:</w:t>
      </w:r>
    </w:p>
    <w:p w:rsidR="00BA7039" w:rsidRPr="00BA7039" w:rsidRDefault="00B202CA" w:rsidP="00C9539B">
      <w:pPr>
        <w:pStyle w:val="Akapitzlist"/>
        <w:numPr>
          <w:ilvl w:val="0"/>
          <w:numId w:val="6"/>
        </w:numPr>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w:t>
      </w:r>
      <w:r w:rsidR="00ED3D98">
        <w:rPr>
          <w:rFonts w:ascii="Arial" w:hAnsi="Arial" w:cs="Arial"/>
        </w:rPr>
        <w:t>składane</w:t>
      </w:r>
      <w:r>
        <w:rPr>
          <w:rFonts w:ascii="Arial" w:hAnsi="Arial" w:cs="Arial"/>
        </w:rPr>
        <w:t xml:space="preserve"> na podstawie art. 125 ust. 1 ustawy </w:t>
      </w:r>
      <w:proofErr w:type="spellStart"/>
      <w:r>
        <w:rPr>
          <w:rFonts w:ascii="Arial" w:hAnsi="Arial" w:cs="Arial"/>
        </w:rPr>
        <w:t>Pzp</w:t>
      </w:r>
      <w:proofErr w:type="spellEnd"/>
      <w:r>
        <w:rPr>
          <w:rFonts w:ascii="Arial" w:hAnsi="Arial" w:cs="Arial"/>
        </w:rPr>
        <w:t xml:space="preserve"> </w:t>
      </w:r>
      <w:r w:rsidRPr="00B202CA">
        <w:rPr>
          <w:rFonts w:ascii="Arial" w:hAnsi="Arial" w:cs="Arial"/>
        </w:rPr>
        <w:t>- załącznik do SWZ</w:t>
      </w:r>
      <w:r w:rsidR="00670C25">
        <w:rPr>
          <w:rFonts w:ascii="Arial" w:hAnsi="Arial" w:cs="Arial"/>
        </w:rPr>
        <w:t>;</w:t>
      </w:r>
    </w:p>
    <w:p w:rsidR="00996A61" w:rsidRPr="00ED3D98" w:rsidRDefault="00E27095" w:rsidP="00C9539B">
      <w:pPr>
        <w:pStyle w:val="Akapitzlist"/>
        <w:numPr>
          <w:ilvl w:val="0"/>
          <w:numId w:val="6"/>
        </w:numPr>
        <w:jc w:val="both"/>
        <w:rPr>
          <w:rFonts w:ascii="Arial" w:hAnsi="Arial" w:cs="Arial"/>
        </w:rPr>
      </w:pPr>
      <w:r>
        <w:rPr>
          <w:rFonts w:ascii="Arial" w:eastAsia="Calibri" w:hAnsi="Arial" w:cs="Arial"/>
        </w:rPr>
        <w:t xml:space="preserve">oświadczenie, o którym mowa w art. 117 ust. 4 ustawy </w:t>
      </w:r>
      <w:proofErr w:type="spellStart"/>
      <w:r>
        <w:rPr>
          <w:rFonts w:ascii="Arial" w:eastAsia="Calibri" w:hAnsi="Arial" w:cs="Arial"/>
        </w:rPr>
        <w:t>Pzp</w:t>
      </w:r>
      <w:proofErr w:type="spellEnd"/>
      <w:r>
        <w:rPr>
          <w:rFonts w:ascii="Arial" w:eastAsia="Calibri" w:hAnsi="Arial" w:cs="Arial"/>
        </w:rPr>
        <w:t xml:space="preserve"> (załącznik do SWZ)</w:t>
      </w:r>
      <w:r w:rsidR="00EC28B1">
        <w:rPr>
          <w:rFonts w:ascii="Arial" w:eastAsia="Calibri" w:hAnsi="Arial" w:cs="Arial"/>
        </w:rPr>
        <w:t xml:space="preserve"> </w:t>
      </w:r>
      <w:r>
        <w:rPr>
          <w:rFonts w:ascii="Arial" w:eastAsia="Calibri" w:hAnsi="Arial" w:cs="Arial"/>
        </w:rPr>
        <w:t xml:space="preserve">- </w:t>
      </w:r>
      <w:r w:rsidR="00ED3D98">
        <w:rPr>
          <w:rFonts w:ascii="Arial" w:eastAsia="Calibri" w:hAnsi="Arial" w:cs="Arial"/>
        </w:rPr>
        <w:br/>
      </w:r>
      <w:r>
        <w:rPr>
          <w:rFonts w:ascii="Arial" w:eastAsia="Calibri" w:hAnsi="Arial" w:cs="Arial"/>
        </w:rPr>
        <w:t>w przypadku Wykonawców wspólnie ubiegających się o udzielenie zamówienia;</w:t>
      </w:r>
    </w:p>
    <w:p w:rsidR="00E95DA7" w:rsidRDefault="00670C25" w:rsidP="00C9539B">
      <w:pPr>
        <w:pStyle w:val="Akapitzlist"/>
        <w:numPr>
          <w:ilvl w:val="0"/>
          <w:numId w:val="6"/>
        </w:numPr>
        <w:jc w:val="both"/>
        <w:rPr>
          <w:rFonts w:ascii="Arial" w:hAnsi="Arial" w:cs="Arial"/>
        </w:rPr>
      </w:pPr>
      <w:r>
        <w:rPr>
          <w:rFonts w:ascii="Arial" w:hAnsi="Arial" w:cs="Arial"/>
        </w:rPr>
        <w:t>p</w:t>
      </w:r>
      <w:r w:rsidR="00E95DA7">
        <w:rPr>
          <w:rFonts w:ascii="Arial" w:hAnsi="Arial" w:cs="Arial"/>
        </w:rPr>
        <w:t>ełnomocnictwo lub inny dokument potwierdzający umocowani</w:t>
      </w:r>
      <w:r w:rsidR="00ED3D98">
        <w:rPr>
          <w:rFonts w:ascii="Arial" w:hAnsi="Arial" w:cs="Arial"/>
        </w:rPr>
        <w:t>e do reprezentowania Wykonawcy;</w:t>
      </w:r>
    </w:p>
    <w:p w:rsidR="008503C7" w:rsidRPr="007B393B" w:rsidRDefault="00670C25" w:rsidP="007B393B">
      <w:pPr>
        <w:pStyle w:val="Akapitzlist"/>
        <w:numPr>
          <w:ilvl w:val="0"/>
          <w:numId w:val="6"/>
        </w:numPr>
        <w:jc w:val="both"/>
        <w:rPr>
          <w:rFonts w:ascii="Arial" w:hAnsi="Arial" w:cs="Arial"/>
        </w:rPr>
      </w:pPr>
      <w:r>
        <w:rPr>
          <w:rFonts w:ascii="Arial" w:hAnsi="Arial" w:cs="Arial"/>
        </w:rPr>
        <w:t>z</w:t>
      </w:r>
      <w:r w:rsidR="00E95DA7">
        <w:rPr>
          <w:rFonts w:ascii="Arial" w:hAnsi="Arial" w:cs="Arial"/>
        </w:rPr>
        <w:t xml:space="preserve">obowiązanie </w:t>
      </w:r>
      <w:r w:rsidR="00996A61">
        <w:rPr>
          <w:rFonts w:ascii="Arial" w:hAnsi="Arial" w:cs="Arial"/>
        </w:rPr>
        <w:t xml:space="preserve">podmiotu udostępniającego </w:t>
      </w:r>
      <w:r>
        <w:rPr>
          <w:rFonts w:ascii="Arial" w:hAnsi="Arial" w:cs="Arial"/>
        </w:rPr>
        <w:t>zasoby</w:t>
      </w:r>
      <w:r w:rsidR="00996A61">
        <w:rPr>
          <w:rFonts w:ascii="Arial" w:hAnsi="Arial" w:cs="Arial"/>
        </w:rPr>
        <w:t>, sporządzone wg załącznika do SWZ</w:t>
      </w:r>
      <w:r w:rsidR="00EC28B1">
        <w:rPr>
          <w:rFonts w:ascii="Arial" w:hAnsi="Arial" w:cs="Arial"/>
        </w:rPr>
        <w:t xml:space="preserve"> </w:t>
      </w:r>
      <w:r w:rsidR="00996A61">
        <w:rPr>
          <w:rFonts w:ascii="Arial" w:hAnsi="Arial" w:cs="Arial"/>
        </w:rPr>
        <w:t>- należy złożyć w przypadku, gdy Wykonawca będzie polegać na zasobach udostępnionych przez inne podmioty</w:t>
      </w:r>
      <w:r w:rsidR="007B393B">
        <w:rPr>
          <w:rFonts w:ascii="Arial" w:hAnsi="Arial" w:cs="Arial"/>
        </w:rPr>
        <w:t>.</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D3D98">
              <w:rPr>
                <w:rFonts w:ascii="Arial" w:hAnsi="Arial" w:cs="Arial"/>
                <w:b/>
                <w:u w:val="single"/>
              </w:rPr>
              <w:t>XIX</w:t>
            </w:r>
            <w:r w:rsidR="00E175E7">
              <w:rPr>
                <w:rFonts w:ascii="Arial" w:hAnsi="Arial" w:cs="Arial"/>
                <w:b/>
                <w:u w:val="single"/>
              </w:rPr>
              <w:t>.</w:t>
            </w:r>
            <w:r>
              <w:rPr>
                <w:rFonts w:ascii="Arial" w:hAnsi="Arial" w:cs="Arial"/>
                <w:b/>
                <w:u w:val="single"/>
              </w:rPr>
              <w:t xml:space="preserve"> INFORMACJE DOTYCZĄCE WADIUM</w:t>
            </w:r>
          </w:p>
          <w:p w:rsidR="00131BE3" w:rsidRDefault="00131BE3" w:rsidP="00CB2BE7">
            <w:pPr>
              <w:jc w:val="center"/>
              <w:rPr>
                <w:rFonts w:ascii="Arial" w:hAnsi="Arial" w:cs="Arial"/>
              </w:rPr>
            </w:pPr>
          </w:p>
        </w:tc>
      </w:tr>
    </w:tbl>
    <w:p w:rsidR="00687104" w:rsidRDefault="00687104" w:rsidP="00131BE3">
      <w:pPr>
        <w:jc w:val="both"/>
        <w:rPr>
          <w:rFonts w:ascii="Arial" w:hAnsi="Arial" w:cs="Arial"/>
        </w:rPr>
      </w:pPr>
    </w:p>
    <w:p w:rsidR="00131BE3" w:rsidRDefault="00131BE3" w:rsidP="00131BE3">
      <w:pPr>
        <w:jc w:val="both"/>
        <w:rPr>
          <w:rFonts w:ascii="Arial" w:hAnsi="Arial" w:cs="Arial"/>
        </w:rPr>
      </w:pPr>
      <w:r w:rsidRPr="00131BE3">
        <w:rPr>
          <w:rFonts w:ascii="Arial" w:hAnsi="Arial" w:cs="Arial"/>
        </w:rPr>
        <w:t xml:space="preserve">Zamawiający </w:t>
      </w:r>
      <w:r w:rsidR="00DA52E2">
        <w:rPr>
          <w:rFonts w:ascii="Arial" w:hAnsi="Arial" w:cs="Arial"/>
        </w:rPr>
        <w:t>w</w:t>
      </w:r>
      <w:r w:rsidRPr="00131BE3">
        <w:rPr>
          <w:rFonts w:ascii="Arial" w:hAnsi="Arial" w:cs="Arial"/>
        </w:rPr>
        <w:t xml:space="preserve"> niniejszym postępowaniu </w:t>
      </w:r>
      <w:r w:rsidRPr="00EC28B1">
        <w:rPr>
          <w:rFonts w:ascii="Arial" w:hAnsi="Arial" w:cs="Arial"/>
          <w:b/>
          <w:u w:val="single"/>
        </w:rPr>
        <w:t>nie wymaga</w:t>
      </w:r>
      <w:r w:rsidRPr="00131BE3">
        <w:rPr>
          <w:rFonts w:ascii="Arial" w:hAnsi="Arial" w:cs="Arial"/>
        </w:rPr>
        <w:t xml:space="preserve"> zabezpieczenia oferty wadium.</w:t>
      </w:r>
    </w:p>
    <w:p w:rsidR="00687104" w:rsidRDefault="00687104" w:rsidP="00131BE3">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Pr>
                <w:rFonts w:ascii="Arial" w:hAnsi="Arial" w:cs="Arial"/>
                <w:b/>
                <w:u w:val="single"/>
              </w:rPr>
              <w:t xml:space="preserve"> INFORMACJE DOTYCZĄCE ZABEZPIECZENIA NALEŻYTEGO WYKONANIA UMOWY</w:t>
            </w:r>
          </w:p>
          <w:p w:rsidR="00131BE3" w:rsidRDefault="00131BE3" w:rsidP="00CB2BE7">
            <w:pPr>
              <w:jc w:val="center"/>
              <w:rPr>
                <w:rFonts w:ascii="Arial" w:hAnsi="Arial" w:cs="Arial"/>
              </w:rPr>
            </w:pPr>
          </w:p>
        </w:tc>
      </w:tr>
    </w:tbl>
    <w:p w:rsidR="00196800" w:rsidRDefault="00196800" w:rsidP="00DA52E2">
      <w:pPr>
        <w:pStyle w:val="Akapitzlist"/>
        <w:ind w:left="0"/>
        <w:jc w:val="both"/>
        <w:rPr>
          <w:rFonts w:ascii="Arial" w:hAnsi="Arial" w:cs="Arial"/>
        </w:rPr>
      </w:pPr>
    </w:p>
    <w:p w:rsidR="008503C7" w:rsidRDefault="00714F8F" w:rsidP="00245FE1">
      <w:pPr>
        <w:jc w:val="both"/>
        <w:rPr>
          <w:rFonts w:ascii="Arial" w:hAnsi="Arial" w:cs="Arial"/>
        </w:rPr>
      </w:pPr>
      <w:r w:rsidRPr="00714F8F">
        <w:rPr>
          <w:rFonts w:ascii="Arial" w:hAnsi="Arial" w:cs="Arial"/>
        </w:rPr>
        <w:t>Zamawiający w niniejszym postępowaniu nie wymaga wniesienia zabezpieczenia należytego wykonania umowy.</w:t>
      </w:r>
    </w:p>
    <w:p w:rsidR="00714F8F" w:rsidRPr="00714F8F" w:rsidRDefault="00714F8F" w:rsidP="00245FE1">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ED3D98">
              <w:rPr>
                <w:rFonts w:ascii="Arial" w:hAnsi="Arial" w:cs="Arial"/>
                <w:b/>
                <w:u w:val="single"/>
              </w:rPr>
              <w:t>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p>
          <w:p w:rsidR="00245FE1" w:rsidRDefault="00245FE1" w:rsidP="00CB2BE7">
            <w:pPr>
              <w:jc w:val="center"/>
              <w:rPr>
                <w:rFonts w:ascii="Arial" w:hAnsi="Arial" w:cs="Arial"/>
              </w:rPr>
            </w:pPr>
          </w:p>
        </w:tc>
      </w:tr>
    </w:tbl>
    <w:p w:rsidR="00687104" w:rsidRDefault="00687104" w:rsidP="00687104">
      <w:pPr>
        <w:pStyle w:val="Akapitzlist"/>
        <w:ind w:left="360"/>
        <w:jc w:val="both"/>
        <w:rPr>
          <w:rFonts w:ascii="Arial" w:hAnsi="Arial" w:cs="Arial"/>
        </w:rPr>
      </w:pPr>
    </w:p>
    <w:p w:rsidR="00245FE1" w:rsidRPr="00245FE1" w:rsidRDefault="00245FE1" w:rsidP="00C9539B">
      <w:pPr>
        <w:pStyle w:val="Akapitzlist"/>
        <w:numPr>
          <w:ilvl w:val="0"/>
          <w:numId w:val="30"/>
        </w:numPr>
        <w:jc w:val="both"/>
        <w:rPr>
          <w:rFonts w:ascii="Arial" w:hAnsi="Arial" w:cs="Arial"/>
        </w:rPr>
      </w:pPr>
      <w:r w:rsidRPr="00245FE1">
        <w:rPr>
          <w:rFonts w:ascii="Arial" w:hAnsi="Arial" w:cs="Arial"/>
        </w:rPr>
        <w:t>Wykonawca może zwrócić się do Zamawiającego z wnioskiem o wyjaśnienie treści SWZ.</w:t>
      </w:r>
    </w:p>
    <w:p w:rsidR="00245FE1" w:rsidRPr="00245FE1" w:rsidRDefault="00245FE1" w:rsidP="00C9539B">
      <w:pPr>
        <w:pStyle w:val="Akapitzlist"/>
        <w:numPr>
          <w:ilvl w:val="0"/>
          <w:numId w:val="30"/>
        </w:numPr>
        <w:jc w:val="both"/>
        <w:rPr>
          <w:rFonts w:ascii="Arial" w:hAnsi="Arial" w:cs="Arial"/>
          <w:b/>
        </w:rPr>
      </w:pPr>
      <w:r>
        <w:rPr>
          <w:rFonts w:ascii="Arial" w:hAnsi="Arial" w:cs="Arial"/>
        </w:rPr>
        <w:t xml:space="preserve">Zamawiający jest zobowiązany udzielić wyjaśnienia niezwłocznie, jednak nie później niż na 2 dni przed upływem terminu składania ofert, pod warunkiem że wniosek </w:t>
      </w:r>
      <w:r w:rsidR="00D16808">
        <w:rPr>
          <w:rFonts w:ascii="Arial" w:hAnsi="Arial" w:cs="Arial"/>
        </w:rPr>
        <w:br/>
      </w:r>
      <w:r>
        <w:rPr>
          <w:rFonts w:ascii="Arial" w:hAnsi="Arial" w:cs="Arial"/>
        </w:rPr>
        <w:t>o wyjaśnienie treści SWZ wpłynął do Zamawiającego nie później niż na 4 dni przed upływem terminu składania ofert.</w:t>
      </w:r>
    </w:p>
    <w:p w:rsidR="00245FE1" w:rsidRPr="007A6E2A" w:rsidRDefault="00245FE1" w:rsidP="00C9539B">
      <w:pPr>
        <w:pStyle w:val="Akapitzlist"/>
        <w:numPr>
          <w:ilvl w:val="0"/>
          <w:numId w:val="30"/>
        </w:numPr>
        <w:jc w:val="both"/>
        <w:rPr>
          <w:rFonts w:ascii="Arial" w:hAnsi="Arial" w:cs="Arial"/>
          <w:b/>
        </w:rPr>
      </w:pPr>
      <w:r>
        <w:rPr>
          <w:rFonts w:ascii="Arial" w:hAnsi="Arial" w:cs="Arial"/>
        </w:rPr>
        <w:t>Jeżeli Zamawiający nie udzieli wyjaśnień w terminie, o którym mowa w ust. 2 niniejszego rozdziału, przedłuża termin składania ofert o czas niezbędny do zapoznania się wszystkich zainteresowanych Wykonawców z wyjaśnieniami niezbędnymi do należytego</w:t>
      </w:r>
      <w:r w:rsidR="007A6E2A">
        <w:rPr>
          <w:rFonts w:ascii="Arial" w:hAnsi="Arial" w:cs="Arial"/>
        </w:rPr>
        <w:t xml:space="preserve"> przygotowania i złożenia oferty.</w:t>
      </w:r>
    </w:p>
    <w:p w:rsidR="007A6E2A" w:rsidRPr="007A6E2A" w:rsidRDefault="007A6E2A" w:rsidP="00C9539B">
      <w:pPr>
        <w:pStyle w:val="Akapitzlist"/>
        <w:numPr>
          <w:ilvl w:val="0"/>
          <w:numId w:val="30"/>
        </w:numPr>
        <w:jc w:val="both"/>
        <w:rPr>
          <w:rFonts w:ascii="Arial" w:hAnsi="Arial" w:cs="Arial"/>
          <w:b/>
        </w:rPr>
      </w:pPr>
      <w:r>
        <w:rPr>
          <w:rFonts w:ascii="Arial" w:hAnsi="Arial" w:cs="Arial"/>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7A6E2A" w:rsidRDefault="007A6E2A" w:rsidP="00C9539B">
      <w:pPr>
        <w:pStyle w:val="Akapitzlist"/>
        <w:numPr>
          <w:ilvl w:val="0"/>
          <w:numId w:val="30"/>
        </w:numPr>
        <w:jc w:val="both"/>
        <w:rPr>
          <w:rFonts w:ascii="Arial" w:hAnsi="Arial" w:cs="Arial"/>
          <w:b/>
        </w:rPr>
      </w:pPr>
      <w:r>
        <w:rPr>
          <w:rFonts w:ascii="Arial" w:hAnsi="Arial" w:cs="Arial"/>
        </w:rPr>
        <w:t>Przedłużenie terminu, o którym mowa w ust. 3 niniejszego rozdziału nie wpływa na bieg terminu składania wniosku o wyjaśnienie treści SWZ.</w:t>
      </w:r>
    </w:p>
    <w:p w:rsidR="000476AF" w:rsidRPr="00687104" w:rsidRDefault="007A6E2A" w:rsidP="00687104">
      <w:pPr>
        <w:pStyle w:val="Akapitzlist"/>
        <w:numPr>
          <w:ilvl w:val="0"/>
          <w:numId w:val="30"/>
        </w:numPr>
        <w:jc w:val="both"/>
        <w:rPr>
          <w:rFonts w:ascii="Arial" w:hAnsi="Arial" w:cs="Arial"/>
          <w:b/>
        </w:rPr>
      </w:pPr>
      <w:r>
        <w:rPr>
          <w:rFonts w:ascii="Arial" w:hAnsi="Arial" w:cs="Arial"/>
        </w:rPr>
        <w:t>Treść zapytań wraz z wyjaśnieniami Zamawiający udostępnia, bez ujawniania źródła zapytania, na stronie internetowej prowadzonego postępowania.</w:t>
      </w:r>
    </w:p>
    <w:p w:rsidR="00687104" w:rsidRPr="00687104" w:rsidRDefault="00687104" w:rsidP="00687104">
      <w:pPr>
        <w:pStyle w:val="Akapitzlist"/>
        <w:ind w:left="360"/>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D16808">
              <w:rPr>
                <w:rFonts w:ascii="Arial" w:hAnsi="Arial" w:cs="Arial"/>
                <w:b/>
                <w:u w:val="single"/>
              </w:rPr>
              <w:t>XXII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p>
          <w:p w:rsidR="001919E2" w:rsidRDefault="001919E2" w:rsidP="001919E2">
            <w:pPr>
              <w:jc w:val="center"/>
              <w:rPr>
                <w:rFonts w:ascii="Arial" w:hAnsi="Arial" w:cs="Arial"/>
              </w:rPr>
            </w:pPr>
          </w:p>
        </w:tc>
      </w:tr>
    </w:tbl>
    <w:p w:rsidR="00687104" w:rsidRPr="00687104" w:rsidRDefault="00687104" w:rsidP="00687104">
      <w:pPr>
        <w:pStyle w:val="Akapitzlist"/>
        <w:ind w:left="360"/>
        <w:jc w:val="both"/>
        <w:rPr>
          <w:rFonts w:ascii="Arial" w:hAnsi="Arial" w:cs="Arial"/>
          <w:b/>
        </w:rPr>
      </w:pPr>
    </w:p>
    <w:p w:rsidR="00483B02" w:rsidRPr="00F11B4A" w:rsidRDefault="00483B02" w:rsidP="00F11B4A">
      <w:pPr>
        <w:pStyle w:val="Akapitzlist"/>
        <w:numPr>
          <w:ilvl w:val="0"/>
          <w:numId w:val="7"/>
        </w:numPr>
        <w:jc w:val="both"/>
        <w:rPr>
          <w:rFonts w:ascii="Arial" w:hAnsi="Arial" w:cs="Arial"/>
          <w:b/>
        </w:rPr>
      </w:pPr>
      <w:r w:rsidRPr="00483B02">
        <w:rPr>
          <w:rFonts w:ascii="Arial" w:hAnsi="Arial" w:cs="Arial"/>
        </w:rPr>
        <w:t xml:space="preserve">Ofertę </w:t>
      </w:r>
      <w:r>
        <w:rPr>
          <w:rFonts w:ascii="Arial" w:hAnsi="Arial" w:cs="Arial"/>
        </w:rPr>
        <w:t xml:space="preserve">wraz z wymaganymi dokumentami Wykonawca składa </w:t>
      </w:r>
      <w:r w:rsidR="00570570">
        <w:rPr>
          <w:rFonts w:ascii="Arial" w:hAnsi="Arial" w:cs="Arial"/>
        </w:rPr>
        <w:t xml:space="preserve">za pośrednictwem Platformy zakupowej Zamawiającego </w:t>
      </w:r>
      <w:r w:rsidR="00F16ACF">
        <w:rPr>
          <w:rFonts w:ascii="Arial" w:hAnsi="Arial" w:cs="Arial"/>
        </w:rPr>
        <w:t>pod adresem</w:t>
      </w:r>
      <w:r w:rsidR="00F11B4A">
        <w:rPr>
          <w:rFonts w:ascii="Arial" w:hAnsi="Arial" w:cs="Arial"/>
        </w:rPr>
        <w:t xml:space="preserve"> </w:t>
      </w:r>
      <w:hyperlink r:id="rId18" w:history="1">
        <w:r w:rsidR="00F11B4A" w:rsidRPr="00FE55DE">
          <w:rPr>
            <w:rStyle w:val="Hipercze"/>
            <w:rFonts w:ascii="Arial" w:hAnsi="Arial" w:cs="Arial"/>
          </w:rPr>
          <w:t>https://platformazakupowa.pl/pn/33wog</w:t>
        </w:r>
      </w:hyperlink>
      <w:r w:rsidR="00121B24">
        <w:rPr>
          <w:rFonts w:ascii="Arial" w:hAnsi="Arial" w:cs="Arial"/>
        </w:rPr>
        <w:t xml:space="preserve"> </w:t>
      </w:r>
      <w:r w:rsidRPr="00F11B4A">
        <w:rPr>
          <w:rFonts w:ascii="Arial" w:hAnsi="Arial" w:cs="Arial"/>
          <w:b/>
          <w:color w:val="FF0000"/>
        </w:rPr>
        <w:t xml:space="preserve">do dnia </w:t>
      </w:r>
      <w:r w:rsidR="00D5748B">
        <w:rPr>
          <w:rFonts w:ascii="Arial" w:hAnsi="Arial" w:cs="Arial"/>
          <w:b/>
          <w:color w:val="FF0000"/>
        </w:rPr>
        <w:t>22</w:t>
      </w:r>
      <w:r w:rsidR="004B0659" w:rsidRPr="00F11B4A">
        <w:rPr>
          <w:rFonts w:ascii="Arial" w:hAnsi="Arial" w:cs="Arial"/>
          <w:b/>
          <w:color w:val="FF0000"/>
        </w:rPr>
        <w:t xml:space="preserve"> </w:t>
      </w:r>
      <w:r w:rsidR="00714F8F">
        <w:rPr>
          <w:rFonts w:ascii="Arial" w:hAnsi="Arial" w:cs="Arial"/>
          <w:b/>
          <w:color w:val="FF0000"/>
        </w:rPr>
        <w:t>września</w:t>
      </w:r>
      <w:r w:rsidR="00121B24" w:rsidRPr="00F11B4A">
        <w:rPr>
          <w:rFonts w:ascii="Arial" w:hAnsi="Arial" w:cs="Arial"/>
          <w:b/>
          <w:color w:val="FF0000"/>
        </w:rPr>
        <w:t xml:space="preserve"> 2021r.</w:t>
      </w:r>
      <w:r w:rsidRPr="00F11B4A">
        <w:rPr>
          <w:rFonts w:ascii="Arial" w:hAnsi="Arial" w:cs="Arial"/>
          <w:b/>
          <w:color w:val="FF0000"/>
        </w:rPr>
        <w:t xml:space="preserve"> godzina: </w:t>
      </w:r>
      <w:r w:rsidR="004B0659" w:rsidRPr="00F11B4A">
        <w:rPr>
          <w:rFonts w:ascii="Arial" w:hAnsi="Arial" w:cs="Arial"/>
          <w:b/>
          <w:color w:val="FF0000"/>
        </w:rPr>
        <w:t>08</w:t>
      </w:r>
      <w:r w:rsidR="00121B24" w:rsidRPr="00F11B4A">
        <w:rPr>
          <w:rFonts w:ascii="Arial" w:hAnsi="Arial" w:cs="Arial"/>
          <w:b/>
          <w:color w:val="FF0000"/>
        </w:rPr>
        <w:t>:00.</w:t>
      </w:r>
    </w:p>
    <w:p w:rsidR="00D16808" w:rsidRDefault="00D16808" w:rsidP="00C9539B">
      <w:pPr>
        <w:pStyle w:val="Akapitzlist"/>
        <w:numPr>
          <w:ilvl w:val="0"/>
          <w:numId w:val="7"/>
        </w:numPr>
        <w:jc w:val="both"/>
        <w:rPr>
          <w:rFonts w:ascii="Arial" w:hAnsi="Arial" w:cs="Arial"/>
        </w:rPr>
      </w:pPr>
      <w:r>
        <w:rPr>
          <w:rFonts w:ascii="Arial" w:hAnsi="Arial" w:cs="Arial"/>
        </w:rPr>
        <w:t xml:space="preserve">O terminie złożenia oferty decyduje czas pełnego przeprocesowania </w:t>
      </w:r>
      <w:r w:rsidR="00121B24">
        <w:rPr>
          <w:rFonts w:ascii="Arial" w:hAnsi="Arial" w:cs="Arial"/>
        </w:rPr>
        <w:t>operacji złożenia oferty</w:t>
      </w:r>
      <w:r>
        <w:rPr>
          <w:rFonts w:ascii="Arial" w:hAnsi="Arial" w:cs="Arial"/>
        </w:rPr>
        <w:t xml:space="preserve"> na Platformie zakupowej.</w:t>
      </w:r>
    </w:p>
    <w:p w:rsidR="00B71E2F" w:rsidRDefault="00B71E2F" w:rsidP="00C9539B">
      <w:pPr>
        <w:pStyle w:val="Akapitzlist"/>
        <w:numPr>
          <w:ilvl w:val="0"/>
          <w:numId w:val="7"/>
        </w:numPr>
        <w:jc w:val="both"/>
        <w:rPr>
          <w:rFonts w:ascii="Arial" w:hAnsi="Arial" w:cs="Arial"/>
        </w:rPr>
      </w:pPr>
      <w:r>
        <w:rPr>
          <w:rFonts w:ascii="Arial" w:hAnsi="Arial" w:cs="Arial"/>
        </w:rPr>
        <w:lastRenderedPageBreak/>
        <w:t xml:space="preserve">W przypadku zmiany terminu składania ofert Zamawiający poinformuje niezwłocznie </w:t>
      </w:r>
      <w:r>
        <w:rPr>
          <w:rFonts w:ascii="Arial" w:hAnsi="Arial" w:cs="Arial"/>
        </w:rPr>
        <w:br/>
        <w:t>o tym fakcie na stronie internetowej prowadzonego postępowania</w:t>
      </w:r>
      <w:r w:rsidR="00570570">
        <w:rPr>
          <w:rFonts w:ascii="Arial" w:hAnsi="Arial" w:cs="Arial"/>
        </w:rPr>
        <w:t>.</w:t>
      </w:r>
    </w:p>
    <w:p w:rsidR="001919E2" w:rsidRPr="00121B24" w:rsidRDefault="00483B02" w:rsidP="00C9539B">
      <w:pPr>
        <w:pStyle w:val="Akapitzlist"/>
        <w:numPr>
          <w:ilvl w:val="0"/>
          <w:numId w:val="7"/>
        </w:numPr>
        <w:jc w:val="both"/>
        <w:rPr>
          <w:rFonts w:ascii="Arial" w:hAnsi="Arial" w:cs="Arial"/>
        </w:rPr>
      </w:pPr>
      <w:r w:rsidRPr="00A2570B">
        <w:rPr>
          <w:rFonts w:ascii="Arial" w:hAnsi="Arial" w:cs="Arial"/>
        </w:rPr>
        <w:t xml:space="preserve"> </w:t>
      </w:r>
      <w:r w:rsidR="00A2570B" w:rsidRPr="00A2570B">
        <w:rPr>
          <w:rFonts w:ascii="Arial" w:hAnsi="Arial" w:cs="Arial"/>
        </w:rPr>
        <w:t xml:space="preserve">Zamawiający zaleca podpisanie każdego załączanego pliku osobno, w szczególności </w:t>
      </w:r>
      <w:r w:rsidR="00A2570B">
        <w:rPr>
          <w:rFonts w:ascii="Arial" w:hAnsi="Arial" w:cs="Arial"/>
        </w:rPr>
        <w:t>oferty</w:t>
      </w:r>
      <w:r w:rsidR="00A2570B" w:rsidRPr="00A2570B">
        <w:rPr>
          <w:rFonts w:ascii="Arial" w:hAnsi="Arial" w:cs="Arial"/>
        </w:rPr>
        <w:t xml:space="preserve"> oraz oświadczeni</w:t>
      </w:r>
      <w:r w:rsidR="00D16808">
        <w:rPr>
          <w:rFonts w:ascii="Arial" w:hAnsi="Arial" w:cs="Arial"/>
        </w:rPr>
        <w:t>a</w:t>
      </w:r>
      <w:r w:rsidR="00A2570B" w:rsidRPr="00A2570B">
        <w:rPr>
          <w:rFonts w:ascii="Arial" w:hAnsi="Arial" w:cs="Arial"/>
        </w:rPr>
        <w:t xml:space="preserve">, o którym mowa w art. 125 ust.1 </w:t>
      </w:r>
      <w:r w:rsidR="00A2570B">
        <w:rPr>
          <w:rFonts w:ascii="Arial" w:hAnsi="Arial" w:cs="Arial"/>
        </w:rPr>
        <w:t xml:space="preserve">ustawy </w:t>
      </w:r>
      <w:proofErr w:type="spellStart"/>
      <w:r w:rsidR="00A2570B">
        <w:rPr>
          <w:rFonts w:ascii="Arial" w:hAnsi="Arial" w:cs="Arial"/>
        </w:rPr>
        <w:t>Pzp</w:t>
      </w:r>
      <w:proofErr w:type="spellEnd"/>
    </w:p>
    <w:p w:rsidR="00D16808" w:rsidRDefault="00D16808" w:rsidP="00F16ACF">
      <w:pPr>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D16808">
              <w:rPr>
                <w:rFonts w:ascii="Arial" w:hAnsi="Arial" w:cs="Arial"/>
                <w:b/>
                <w:u w:val="single"/>
              </w:rPr>
              <w:t>I</w:t>
            </w:r>
            <w:r w:rsidR="00E175E7">
              <w:rPr>
                <w:rFonts w:ascii="Arial" w:hAnsi="Arial" w:cs="Arial"/>
                <w:b/>
                <w:u w:val="single"/>
              </w:rPr>
              <w:t>II.</w:t>
            </w:r>
            <w:r w:rsidRPr="0005172A">
              <w:rPr>
                <w:rFonts w:ascii="Arial" w:hAnsi="Arial" w:cs="Arial"/>
                <w:b/>
                <w:u w:val="single"/>
              </w:rPr>
              <w:t xml:space="preserve"> </w:t>
            </w:r>
            <w:r>
              <w:rPr>
                <w:rFonts w:ascii="Arial" w:hAnsi="Arial" w:cs="Arial"/>
                <w:b/>
                <w:u w:val="single"/>
              </w:rPr>
              <w:t>TERMIN OTWARCIA OFERT</w:t>
            </w:r>
          </w:p>
          <w:p w:rsidR="001919E2" w:rsidRDefault="001919E2" w:rsidP="001919E2">
            <w:pPr>
              <w:jc w:val="center"/>
              <w:rPr>
                <w:rFonts w:ascii="Arial" w:hAnsi="Arial" w:cs="Arial"/>
              </w:rPr>
            </w:pPr>
          </w:p>
        </w:tc>
      </w:tr>
    </w:tbl>
    <w:p w:rsidR="00687104" w:rsidRPr="00687104" w:rsidRDefault="00687104" w:rsidP="00687104">
      <w:pPr>
        <w:pStyle w:val="Akapitzlist"/>
        <w:ind w:left="360"/>
        <w:jc w:val="both"/>
        <w:rPr>
          <w:rFonts w:ascii="Arial" w:hAnsi="Arial" w:cs="Arial"/>
          <w:b/>
          <w:u w:val="single"/>
        </w:rPr>
      </w:pPr>
    </w:p>
    <w:p w:rsidR="00F16ACF" w:rsidRPr="00F16ACF" w:rsidRDefault="00F16ACF" w:rsidP="00C9539B">
      <w:pPr>
        <w:pStyle w:val="Akapitzlist"/>
        <w:numPr>
          <w:ilvl w:val="0"/>
          <w:numId w:val="8"/>
        </w:numPr>
        <w:jc w:val="both"/>
        <w:rPr>
          <w:rFonts w:ascii="Arial" w:hAnsi="Arial" w:cs="Arial"/>
          <w:b/>
          <w:u w:val="single"/>
        </w:rPr>
      </w:pPr>
      <w:r>
        <w:rPr>
          <w:rFonts w:ascii="Arial" w:hAnsi="Arial" w:cs="Arial"/>
        </w:rPr>
        <w:t xml:space="preserve">Otwarcie ofert nastąpi poprzez otwarcie plików składających się na ofertę, złożonych </w:t>
      </w:r>
      <w:r w:rsidR="007B393B">
        <w:rPr>
          <w:rFonts w:ascii="Arial" w:hAnsi="Arial" w:cs="Arial"/>
        </w:rPr>
        <w:br/>
      </w:r>
      <w:r>
        <w:rPr>
          <w:rFonts w:ascii="Arial" w:hAnsi="Arial" w:cs="Arial"/>
        </w:rPr>
        <w:t xml:space="preserve">za pośrednictwem Platformy Zakupowej </w:t>
      </w:r>
      <w:r w:rsidRPr="00640013">
        <w:rPr>
          <w:rFonts w:ascii="Arial" w:hAnsi="Arial" w:cs="Arial"/>
          <w:b/>
          <w:color w:val="FF0000"/>
        </w:rPr>
        <w:t>w dniu</w:t>
      </w:r>
      <w:r w:rsidR="00A63BDB">
        <w:rPr>
          <w:rFonts w:ascii="Arial" w:hAnsi="Arial" w:cs="Arial"/>
          <w:b/>
          <w:color w:val="FF0000"/>
        </w:rPr>
        <w:t xml:space="preserve"> </w:t>
      </w:r>
      <w:r w:rsidR="00D5748B">
        <w:rPr>
          <w:rFonts w:ascii="Arial" w:hAnsi="Arial" w:cs="Arial"/>
          <w:b/>
          <w:color w:val="FF0000"/>
        </w:rPr>
        <w:t>22</w:t>
      </w:r>
      <w:r w:rsidR="00F11B4A">
        <w:rPr>
          <w:rFonts w:ascii="Arial" w:hAnsi="Arial" w:cs="Arial"/>
          <w:b/>
          <w:color w:val="FF0000"/>
        </w:rPr>
        <w:t xml:space="preserve"> </w:t>
      </w:r>
      <w:r w:rsidR="00714F8F">
        <w:rPr>
          <w:rFonts w:ascii="Arial" w:hAnsi="Arial" w:cs="Arial"/>
          <w:b/>
          <w:color w:val="FF0000"/>
        </w:rPr>
        <w:t>września</w:t>
      </w:r>
      <w:r w:rsidR="00121B24" w:rsidRPr="00640013">
        <w:rPr>
          <w:rFonts w:ascii="Arial" w:hAnsi="Arial" w:cs="Arial"/>
          <w:b/>
          <w:color w:val="FF0000"/>
        </w:rPr>
        <w:t xml:space="preserve"> 2021r.</w:t>
      </w:r>
      <w:r w:rsidRPr="00640013">
        <w:rPr>
          <w:rFonts w:ascii="Arial" w:hAnsi="Arial" w:cs="Arial"/>
          <w:b/>
          <w:color w:val="FF0000"/>
        </w:rPr>
        <w:t xml:space="preserve"> o godzinie</w:t>
      </w:r>
      <w:r w:rsidR="00121B24" w:rsidRPr="00640013">
        <w:rPr>
          <w:rFonts w:ascii="Arial" w:hAnsi="Arial" w:cs="Arial"/>
          <w:b/>
          <w:color w:val="FF0000"/>
        </w:rPr>
        <w:t xml:space="preserve">: </w:t>
      </w:r>
      <w:r w:rsidR="004B0659">
        <w:rPr>
          <w:rFonts w:ascii="Arial" w:hAnsi="Arial" w:cs="Arial"/>
          <w:b/>
          <w:color w:val="FF0000"/>
        </w:rPr>
        <w:t>09</w:t>
      </w:r>
      <w:r w:rsidR="00121B24" w:rsidRPr="00640013">
        <w:rPr>
          <w:rFonts w:ascii="Arial" w:hAnsi="Arial" w:cs="Arial"/>
          <w:b/>
          <w:color w:val="FF0000"/>
        </w:rPr>
        <w:t>:00</w:t>
      </w:r>
      <w:r w:rsidR="00121B24">
        <w:rPr>
          <w:rFonts w:ascii="Arial" w:hAnsi="Arial" w:cs="Arial"/>
          <w:b/>
        </w:rPr>
        <w:t xml:space="preserve"> </w:t>
      </w:r>
      <w:r w:rsidR="00184044">
        <w:rPr>
          <w:rFonts w:ascii="Arial" w:hAnsi="Arial" w:cs="Arial"/>
        </w:rPr>
        <w:t xml:space="preserve">pod adresem Zamawiającego – ul. Anieli </w:t>
      </w:r>
      <w:proofErr w:type="spellStart"/>
      <w:r w:rsidR="00184044">
        <w:rPr>
          <w:rFonts w:ascii="Arial" w:hAnsi="Arial" w:cs="Arial"/>
        </w:rPr>
        <w:t>Krzywoń</w:t>
      </w:r>
      <w:proofErr w:type="spellEnd"/>
      <w:r w:rsidR="00184044">
        <w:rPr>
          <w:rFonts w:ascii="Arial" w:hAnsi="Arial" w:cs="Arial"/>
        </w:rPr>
        <w:t xml:space="preserve"> 1, 39-460 Nowa Dęba.</w:t>
      </w:r>
    </w:p>
    <w:p w:rsidR="00F16ACF" w:rsidRPr="008543DB" w:rsidRDefault="00F16ACF" w:rsidP="00C9539B">
      <w:pPr>
        <w:pStyle w:val="Akapitzlist"/>
        <w:numPr>
          <w:ilvl w:val="0"/>
          <w:numId w:val="8"/>
        </w:numPr>
        <w:jc w:val="both"/>
        <w:rPr>
          <w:rFonts w:ascii="Arial" w:hAnsi="Arial" w:cs="Arial"/>
          <w:b/>
          <w:u w:val="single"/>
        </w:rPr>
      </w:pPr>
      <w:r>
        <w:rPr>
          <w:rFonts w:ascii="Arial" w:hAnsi="Arial" w:cs="Arial"/>
        </w:rPr>
        <w:t>W przypadku awarii systemu teleinformatycznego, która spowoduje brak możliwości otwarcia ofert w terminie określonym przez Zamawiającego, otwarcie ofert nastąpi niezwłocznie po usunięciu awarii.</w:t>
      </w:r>
    </w:p>
    <w:p w:rsidR="008543DB" w:rsidRPr="00F16ACF" w:rsidRDefault="008543DB" w:rsidP="00C9539B">
      <w:pPr>
        <w:pStyle w:val="Akapitzlist"/>
        <w:numPr>
          <w:ilvl w:val="0"/>
          <w:numId w:val="8"/>
        </w:numPr>
        <w:jc w:val="both"/>
        <w:rPr>
          <w:rFonts w:ascii="Arial" w:hAnsi="Arial" w:cs="Arial"/>
          <w:b/>
          <w:u w:val="single"/>
        </w:rPr>
      </w:pPr>
      <w:r>
        <w:rPr>
          <w:rFonts w:ascii="Arial" w:hAnsi="Arial" w:cs="Arial"/>
        </w:rPr>
        <w:t>Zamawiający informuje o zmianie terminu otwarcia ofert na stronie internetowej prowadzonego postępowania</w:t>
      </w:r>
      <w:r w:rsidR="00184044">
        <w:rPr>
          <w:rFonts w:ascii="Arial" w:hAnsi="Arial" w:cs="Arial"/>
        </w:rPr>
        <w:t>.</w:t>
      </w:r>
    </w:p>
    <w:p w:rsidR="00F16ACF" w:rsidRPr="00F16ACF" w:rsidRDefault="00F16ACF" w:rsidP="00C9539B">
      <w:pPr>
        <w:pStyle w:val="Akapitzlist"/>
        <w:numPr>
          <w:ilvl w:val="0"/>
          <w:numId w:val="8"/>
        </w:numPr>
        <w:jc w:val="both"/>
        <w:rPr>
          <w:rFonts w:ascii="Arial" w:hAnsi="Arial" w:cs="Arial"/>
          <w:b/>
          <w:u w:val="single"/>
        </w:rPr>
      </w:pPr>
      <w:r>
        <w:rPr>
          <w:rFonts w:ascii="Arial" w:hAnsi="Arial" w:cs="Arial"/>
        </w:rPr>
        <w:t>Zamawiający, najpóźniej przed otwarciem ofert, udostępnia na stronie internetowej prowadzonego postępowania informację o kwocie, jaką zamierza przeznaczyć na sfinansowanie zamówienia.</w:t>
      </w:r>
    </w:p>
    <w:p w:rsidR="00F16ACF" w:rsidRPr="00F16ACF" w:rsidRDefault="00F16ACF" w:rsidP="00C9539B">
      <w:pPr>
        <w:pStyle w:val="Akapitzlist"/>
        <w:numPr>
          <w:ilvl w:val="0"/>
          <w:numId w:val="8"/>
        </w:numPr>
        <w:jc w:val="both"/>
        <w:rPr>
          <w:rFonts w:ascii="Arial" w:hAnsi="Arial" w:cs="Arial"/>
          <w:b/>
          <w:u w:val="single"/>
        </w:rPr>
      </w:pPr>
      <w:r>
        <w:rPr>
          <w:rFonts w:ascii="Arial" w:hAnsi="Arial" w:cs="Arial"/>
        </w:rPr>
        <w:t>Zmawiający niezwłocznie po otwarciu ofert, udostępnia na stronie internetowej prowadzonego postępowania informacje o:</w:t>
      </w:r>
    </w:p>
    <w:p w:rsidR="00F16ACF" w:rsidRPr="008A41FB" w:rsidRDefault="00F16ACF" w:rsidP="00C9539B">
      <w:pPr>
        <w:pStyle w:val="Akapitzlist"/>
        <w:numPr>
          <w:ilvl w:val="0"/>
          <w:numId w:val="9"/>
        </w:numPr>
        <w:jc w:val="both"/>
        <w:rPr>
          <w:rFonts w:ascii="Arial" w:hAnsi="Arial" w:cs="Arial"/>
          <w:b/>
          <w:u w:val="single"/>
        </w:rPr>
      </w:pPr>
      <w:r>
        <w:rPr>
          <w:rFonts w:ascii="Arial" w:hAnsi="Arial" w:cs="Arial"/>
        </w:rPr>
        <w:t xml:space="preserve"> </w:t>
      </w:r>
      <w:r w:rsidR="008A41FB">
        <w:rPr>
          <w:rFonts w:ascii="Arial" w:hAnsi="Arial" w:cs="Arial"/>
        </w:rPr>
        <w:t>n</w:t>
      </w:r>
      <w:r>
        <w:rPr>
          <w:rFonts w:ascii="Arial" w:hAnsi="Arial" w:cs="Arial"/>
        </w:rPr>
        <w:t xml:space="preserve">azwach albo imionach i nazwiskach oraz </w:t>
      </w:r>
      <w:r w:rsidR="008A41FB">
        <w:rPr>
          <w:rFonts w:ascii="Arial" w:hAnsi="Arial" w:cs="Arial"/>
        </w:rPr>
        <w:t>siedzibach</w:t>
      </w:r>
      <w:r>
        <w:rPr>
          <w:rFonts w:ascii="Arial" w:hAnsi="Arial" w:cs="Arial"/>
        </w:rPr>
        <w:t xml:space="preserve"> lub miejscach prowadzonej działalności gospodarczej</w:t>
      </w:r>
      <w:r w:rsidR="008A41FB">
        <w:rPr>
          <w:rFonts w:ascii="Arial" w:hAnsi="Arial" w:cs="Arial"/>
        </w:rPr>
        <w:t xml:space="preserve"> albo miejscach zamieszkania Wykonawców, których oferty zostały otwarte;</w:t>
      </w:r>
    </w:p>
    <w:p w:rsidR="008A41FB" w:rsidRPr="008A41FB" w:rsidRDefault="008A41FB" w:rsidP="00C9539B">
      <w:pPr>
        <w:pStyle w:val="Akapitzlist"/>
        <w:numPr>
          <w:ilvl w:val="0"/>
          <w:numId w:val="9"/>
        </w:numPr>
        <w:jc w:val="both"/>
        <w:rPr>
          <w:rFonts w:ascii="Arial" w:hAnsi="Arial" w:cs="Arial"/>
          <w:b/>
          <w:u w:val="single"/>
        </w:rPr>
      </w:pPr>
      <w:r>
        <w:rPr>
          <w:rFonts w:ascii="Arial" w:hAnsi="Arial" w:cs="Arial"/>
        </w:rPr>
        <w:t>cenach lub kosztach zawartych w ofertach.</w:t>
      </w:r>
    </w:p>
    <w:p w:rsidR="008A41FB" w:rsidRPr="008A41FB" w:rsidRDefault="008A41FB" w:rsidP="00C9539B">
      <w:pPr>
        <w:pStyle w:val="Akapitzlist"/>
        <w:numPr>
          <w:ilvl w:val="0"/>
          <w:numId w:val="8"/>
        </w:numPr>
        <w:jc w:val="both"/>
        <w:rPr>
          <w:rFonts w:ascii="Arial" w:hAnsi="Arial" w:cs="Arial"/>
          <w:b/>
          <w:u w:val="single"/>
        </w:rPr>
      </w:pPr>
      <w:r>
        <w:rPr>
          <w:rFonts w:ascii="Arial" w:hAnsi="Arial" w:cs="Arial"/>
        </w:rPr>
        <w:t>Informacja z otwarcia ofert zostanie opublikowana na stronie prowadzonego postępowania w sekcji „Komunikaty”.</w:t>
      </w:r>
    </w:p>
    <w:p w:rsidR="00131BE3" w:rsidRDefault="008A41FB" w:rsidP="00C9539B">
      <w:pPr>
        <w:pStyle w:val="Akapitzlist"/>
        <w:numPr>
          <w:ilvl w:val="0"/>
          <w:numId w:val="8"/>
        </w:numPr>
        <w:spacing w:after="0"/>
        <w:jc w:val="both"/>
        <w:rPr>
          <w:rFonts w:ascii="Arial" w:hAnsi="Arial" w:cs="Arial"/>
        </w:rPr>
      </w:pPr>
      <w:r w:rsidRPr="00184044">
        <w:rPr>
          <w:rFonts w:ascii="Arial" w:hAnsi="Arial" w:cs="Arial"/>
        </w:rPr>
        <w:t xml:space="preserve">Protokół, oferty oraz wszelkie oświadczenia i zaświadczenia składane w postępowaniu </w:t>
      </w:r>
      <w:r w:rsidR="00C01581" w:rsidRPr="00184044">
        <w:rPr>
          <w:rFonts w:ascii="Arial" w:hAnsi="Arial" w:cs="Arial"/>
        </w:rPr>
        <w:br/>
      </w:r>
      <w:r w:rsidRPr="00184044">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184044">
        <w:rPr>
          <w:rFonts w:ascii="Arial" w:hAnsi="Arial" w:cs="Arial"/>
        </w:rPr>
        <w:t xml:space="preserve">. </w:t>
      </w:r>
    </w:p>
    <w:p w:rsidR="00184044" w:rsidRPr="00184044" w:rsidRDefault="00184044" w:rsidP="00184044">
      <w:pPr>
        <w:pStyle w:val="Akapitzlist"/>
        <w:spacing w:after="0"/>
        <w:ind w:left="360"/>
        <w:jc w:val="both"/>
        <w:rPr>
          <w:rFonts w:ascii="Arial" w:hAnsi="Arial" w:cs="Arial"/>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Tr="00560827">
        <w:trPr>
          <w:trHeight w:val="702"/>
        </w:trPr>
        <w:tc>
          <w:tcPr>
            <w:tcW w:w="9212" w:type="dxa"/>
            <w:shd w:val="clear" w:color="auto" w:fill="D9D9D9" w:themeFill="background1" w:themeFillShade="D9"/>
            <w:vAlign w:val="center"/>
          </w:tcPr>
          <w:p w:rsidR="00560827" w:rsidRPr="00E34334" w:rsidRDefault="00560827" w:rsidP="00560827">
            <w:pPr>
              <w:jc w:val="center"/>
              <w:rPr>
                <w:rFonts w:ascii="Arial" w:hAnsi="Arial" w:cs="Arial"/>
                <w:b/>
                <w:u w:val="single"/>
              </w:rPr>
            </w:pPr>
          </w:p>
          <w:p w:rsidR="00560827" w:rsidRDefault="00560827" w:rsidP="0056082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184044">
              <w:rPr>
                <w:rFonts w:ascii="Arial" w:hAnsi="Arial" w:cs="Arial"/>
                <w:b/>
                <w:u w:val="single"/>
              </w:rPr>
              <w:t>IV</w:t>
            </w:r>
            <w:r>
              <w:rPr>
                <w:rFonts w:ascii="Arial" w:hAnsi="Arial" w:cs="Arial"/>
                <w:b/>
                <w:u w:val="single"/>
              </w:rPr>
              <w:t>: SPOSÓB OBLICZENIA CENY</w:t>
            </w:r>
          </w:p>
          <w:p w:rsidR="00560827" w:rsidRDefault="00560827" w:rsidP="00560827">
            <w:pPr>
              <w:jc w:val="center"/>
              <w:rPr>
                <w:rFonts w:ascii="Arial" w:hAnsi="Arial" w:cs="Arial"/>
              </w:rPr>
            </w:pPr>
          </w:p>
        </w:tc>
      </w:tr>
    </w:tbl>
    <w:p w:rsidR="00560827" w:rsidRDefault="00560827" w:rsidP="00131BE3">
      <w:pPr>
        <w:pStyle w:val="Akapitzlist"/>
        <w:spacing w:after="0"/>
        <w:ind w:left="360"/>
        <w:jc w:val="both"/>
        <w:rPr>
          <w:rFonts w:ascii="Arial" w:hAnsi="Arial" w:cs="Arial"/>
        </w:rPr>
      </w:pPr>
    </w:p>
    <w:p w:rsidR="00E96DFF" w:rsidRDefault="00E96DFF" w:rsidP="00F170BC">
      <w:pPr>
        <w:pStyle w:val="Akapitzlist"/>
        <w:numPr>
          <w:ilvl w:val="0"/>
          <w:numId w:val="11"/>
        </w:numPr>
        <w:spacing w:after="0"/>
        <w:jc w:val="both"/>
        <w:rPr>
          <w:rFonts w:ascii="Arial" w:hAnsi="Arial" w:cs="Arial"/>
        </w:rPr>
      </w:pPr>
      <w:r w:rsidRPr="0045283F">
        <w:rPr>
          <w:rFonts w:ascii="Arial" w:hAnsi="Arial" w:cs="Arial"/>
        </w:rPr>
        <w:t xml:space="preserve">Cenę ofertową, na podstawie której dokonany zostanie wybór najkorzystniejszej oferty – zgodnie z założonym kryterium oceny ofert – stanowi całkowite wynagrodzenie Wykonawcy jakie może on uzyskać z tytułu realizacji </w:t>
      </w:r>
      <w:r w:rsidR="00D11663">
        <w:rPr>
          <w:rFonts w:ascii="Arial" w:hAnsi="Arial" w:cs="Arial"/>
        </w:rPr>
        <w:t>przedmiotowego zamówienia</w:t>
      </w:r>
      <w:r w:rsidR="00EC78C8">
        <w:rPr>
          <w:rFonts w:ascii="Arial" w:hAnsi="Arial" w:cs="Arial"/>
        </w:rPr>
        <w:t>.</w:t>
      </w:r>
    </w:p>
    <w:p w:rsidR="00F80305" w:rsidRPr="00F80305" w:rsidRDefault="00863A5B" w:rsidP="00F170BC">
      <w:pPr>
        <w:pStyle w:val="Akapitzlist"/>
        <w:numPr>
          <w:ilvl w:val="0"/>
          <w:numId w:val="11"/>
        </w:numPr>
        <w:spacing w:after="0"/>
        <w:jc w:val="both"/>
        <w:rPr>
          <w:rFonts w:ascii="Arial" w:hAnsi="Arial" w:cs="Arial"/>
        </w:rPr>
      </w:pPr>
      <w:r>
        <w:rPr>
          <w:rFonts w:ascii="Arial" w:hAnsi="Arial" w:cs="Arial"/>
        </w:rPr>
        <w:t>Cena oferty powinna uwzględniać wszystkie koszty związane z realizacją przedmiotu zamówienia, o których mowa w niniejszej SWZ</w:t>
      </w:r>
      <w:r w:rsidR="0048752D">
        <w:rPr>
          <w:rFonts w:ascii="Arial" w:hAnsi="Arial" w:cs="Arial"/>
        </w:rPr>
        <w:t xml:space="preserve"> i załącznikach do niej, jak również </w:t>
      </w:r>
      <w:r w:rsidR="00F80305">
        <w:rPr>
          <w:rFonts w:ascii="Arial" w:hAnsi="Arial" w:cs="Arial"/>
        </w:rPr>
        <w:t xml:space="preserve">w niej nie ujęte, a bez których nie można wykonać należycie zamówienia. Wykonawca powinien wziąć zatem pod uwagę, że kwoty wyliczone przez niego stanowią zapłatę za wykonaną usługę. Mając na uwadze powyższe, kwota winna zawierać wszystkie nieprzewidywane wydatki oraz ryzyko związane z koniecznością wykonania całości usług  objętych umową. </w:t>
      </w:r>
    </w:p>
    <w:p w:rsidR="00E96DFF" w:rsidRPr="0045283F" w:rsidRDefault="00E96DFF" w:rsidP="00F170BC">
      <w:pPr>
        <w:numPr>
          <w:ilvl w:val="0"/>
          <w:numId w:val="11"/>
        </w:numPr>
        <w:spacing w:after="0"/>
        <w:jc w:val="both"/>
        <w:rPr>
          <w:rFonts w:ascii="Arial" w:hAnsi="Arial" w:cs="Arial"/>
        </w:rPr>
      </w:pPr>
      <w:r w:rsidRPr="0045283F">
        <w:rPr>
          <w:rFonts w:ascii="Arial" w:hAnsi="Arial" w:cs="Arial"/>
        </w:rPr>
        <w:lastRenderedPageBreak/>
        <w:t xml:space="preserve">Cena jednostkowa wyrażona w polskich złotych jest stała w okresie trwania zamówienia, z zastrzeżeniem odpowiednich postanowień </w:t>
      </w:r>
      <w:r w:rsidR="00184044">
        <w:rPr>
          <w:rFonts w:ascii="Arial" w:hAnsi="Arial" w:cs="Arial"/>
        </w:rPr>
        <w:t>Projektu</w:t>
      </w:r>
      <w:r w:rsidRPr="0045283F">
        <w:rPr>
          <w:rFonts w:ascii="Arial" w:hAnsi="Arial" w:cs="Arial"/>
        </w:rPr>
        <w:t xml:space="preserve"> umowy.</w:t>
      </w:r>
    </w:p>
    <w:p w:rsidR="00E96DFF" w:rsidRPr="00184044" w:rsidRDefault="00863A5B" w:rsidP="00F170BC">
      <w:pPr>
        <w:widowControl w:val="0"/>
        <w:numPr>
          <w:ilvl w:val="0"/>
          <w:numId w:val="11"/>
        </w:numPr>
        <w:tabs>
          <w:tab w:val="left" w:pos="0"/>
        </w:tabs>
        <w:spacing w:after="0"/>
        <w:jc w:val="both"/>
        <w:rPr>
          <w:rFonts w:ascii="Arial" w:hAnsi="Arial" w:cs="Arial"/>
          <w:bCs/>
        </w:rPr>
      </w:pPr>
      <w:r>
        <w:rPr>
          <w:rFonts w:ascii="Arial" w:hAnsi="Arial" w:cs="Arial"/>
        </w:rPr>
        <w:t>Cenę oferty należy skalkulować w Formularzu szczegółowej wyceny, stanowiącym załącznik do SWZ. Wykonawca zobowiązany jest do wypełnienia wszystkich pozycji Formularza szczegółowej wyceny.</w:t>
      </w:r>
      <w:r>
        <w:rPr>
          <w:rFonts w:ascii="Arial" w:hAnsi="Arial" w:cs="Arial"/>
          <w:b/>
          <w:color w:val="FF0000"/>
        </w:rPr>
        <w:t xml:space="preserve"> </w:t>
      </w:r>
    </w:p>
    <w:p w:rsidR="00CE6E9E" w:rsidRPr="002E5DB7" w:rsidRDefault="00184044" w:rsidP="00F170BC">
      <w:pPr>
        <w:widowControl w:val="0"/>
        <w:numPr>
          <w:ilvl w:val="0"/>
          <w:numId w:val="11"/>
        </w:numPr>
        <w:tabs>
          <w:tab w:val="left" w:pos="0"/>
        </w:tabs>
        <w:spacing w:after="0"/>
        <w:jc w:val="both"/>
        <w:rPr>
          <w:rFonts w:ascii="Arial" w:hAnsi="Arial" w:cs="Arial"/>
          <w:bCs/>
        </w:rPr>
      </w:pPr>
      <w:r>
        <w:rPr>
          <w:rFonts w:ascii="Arial" w:hAnsi="Arial" w:cs="Arial"/>
        </w:rPr>
        <w:t>C</w:t>
      </w:r>
      <w:r w:rsidR="00CE6E9E">
        <w:rPr>
          <w:rFonts w:ascii="Arial" w:hAnsi="Arial" w:cs="Arial"/>
        </w:rPr>
        <w:t xml:space="preserve">ena musi być </w:t>
      </w:r>
      <w:r>
        <w:rPr>
          <w:rFonts w:ascii="Arial" w:hAnsi="Arial" w:cs="Arial"/>
        </w:rPr>
        <w:t>wyrażona w złotych polskich (</w:t>
      </w:r>
      <w:r w:rsidR="00CE6E9E">
        <w:rPr>
          <w:rFonts w:ascii="Arial" w:hAnsi="Arial" w:cs="Arial"/>
        </w:rPr>
        <w:t>PLN</w:t>
      </w:r>
      <w:r>
        <w:rPr>
          <w:rFonts w:ascii="Arial" w:hAnsi="Arial" w:cs="Arial"/>
        </w:rPr>
        <w:t>)</w:t>
      </w:r>
      <w:r w:rsidR="00CE6E9E">
        <w:rPr>
          <w:rFonts w:ascii="Arial" w:hAnsi="Arial" w:cs="Arial"/>
        </w:rPr>
        <w:t>.</w:t>
      </w:r>
    </w:p>
    <w:p w:rsidR="002E5DB7" w:rsidRPr="00430F83" w:rsidRDefault="002E5DB7" w:rsidP="00F170BC">
      <w:pPr>
        <w:widowControl w:val="0"/>
        <w:numPr>
          <w:ilvl w:val="0"/>
          <w:numId w:val="11"/>
        </w:numPr>
        <w:tabs>
          <w:tab w:val="left" w:pos="0"/>
        </w:tabs>
        <w:spacing w:after="0"/>
        <w:jc w:val="both"/>
        <w:rPr>
          <w:rFonts w:ascii="Arial" w:hAnsi="Arial" w:cs="Arial"/>
          <w:bCs/>
        </w:rPr>
      </w:pPr>
      <w:r>
        <w:rPr>
          <w:rFonts w:ascii="Arial" w:hAnsi="Arial" w:cs="Arial"/>
        </w:rPr>
        <w:t xml:space="preserve">Cenę należy zaokrąglić </w:t>
      </w:r>
      <w:r w:rsidR="00430F83">
        <w:rPr>
          <w:rFonts w:ascii="Arial" w:hAnsi="Arial" w:cs="Arial"/>
        </w:rPr>
        <w:t xml:space="preserve">z </w:t>
      </w:r>
      <w:r>
        <w:rPr>
          <w:rFonts w:ascii="Arial" w:hAnsi="Arial" w:cs="Arial"/>
        </w:rPr>
        <w:t xml:space="preserve">dokładnością do dwóch miejsc po przecinku. Kwotę zaokrągla się do pełnych groszy, przy czym końcówki poniżej 0,5 grosza pomija się, a końcówki </w:t>
      </w:r>
      <w:r>
        <w:rPr>
          <w:rFonts w:ascii="Arial" w:hAnsi="Arial" w:cs="Arial"/>
        </w:rPr>
        <w:br/>
        <w:t xml:space="preserve">0,5 grosza i wyższe zaokrągla się do 1 grosza. </w:t>
      </w:r>
    </w:p>
    <w:p w:rsidR="00430F83" w:rsidRPr="00CE6E9E" w:rsidRDefault="00430F83" w:rsidP="00F170BC">
      <w:pPr>
        <w:widowControl w:val="0"/>
        <w:numPr>
          <w:ilvl w:val="0"/>
          <w:numId w:val="11"/>
        </w:numPr>
        <w:tabs>
          <w:tab w:val="left" w:pos="0"/>
        </w:tabs>
        <w:spacing w:after="0"/>
        <w:jc w:val="both"/>
        <w:rPr>
          <w:rFonts w:ascii="Arial" w:hAnsi="Arial" w:cs="Arial"/>
          <w:bCs/>
        </w:rPr>
      </w:pPr>
      <w:r>
        <w:rPr>
          <w:rFonts w:ascii="Arial" w:hAnsi="Arial" w:cs="Arial"/>
        </w:rPr>
        <w:t>Cena oferty będzie służyć do porównania złożonych ofert i dokonywania rozliczeń w trakcie realizacji zamówienia.</w:t>
      </w:r>
    </w:p>
    <w:p w:rsidR="00430F83" w:rsidRPr="00430F83" w:rsidRDefault="00E96DFF" w:rsidP="00F170BC">
      <w:pPr>
        <w:widowControl w:val="0"/>
        <w:numPr>
          <w:ilvl w:val="0"/>
          <w:numId w:val="11"/>
        </w:numPr>
        <w:autoSpaceDE w:val="0"/>
        <w:autoSpaceDN w:val="0"/>
        <w:adjustRightInd w:val="0"/>
        <w:spacing w:after="0"/>
        <w:jc w:val="both"/>
        <w:rPr>
          <w:rFonts w:ascii="Arial" w:hAnsi="Arial" w:cs="Arial"/>
          <w:bCs/>
        </w:rPr>
      </w:pPr>
      <w:r w:rsidRPr="002E5DB7">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430F83">
        <w:rPr>
          <w:rFonts w:ascii="Arial" w:hAnsi="Arial" w:cs="Arial"/>
        </w:rPr>
        <w:t xml:space="preserve"> ma obowiązek:</w:t>
      </w:r>
    </w:p>
    <w:p w:rsidR="00430F83" w:rsidRPr="00430F83" w:rsidRDefault="00430F83" w:rsidP="00F170BC">
      <w:pPr>
        <w:pStyle w:val="Akapitzlist"/>
        <w:widowControl w:val="0"/>
        <w:numPr>
          <w:ilvl w:val="3"/>
          <w:numId w:val="37"/>
        </w:numPr>
        <w:autoSpaceDE w:val="0"/>
        <w:autoSpaceDN w:val="0"/>
        <w:adjustRightInd w:val="0"/>
        <w:spacing w:after="0"/>
        <w:ind w:left="709"/>
        <w:jc w:val="both"/>
        <w:rPr>
          <w:rFonts w:ascii="Arial" w:hAnsi="Arial" w:cs="Arial"/>
          <w:bCs/>
        </w:rPr>
      </w:pPr>
      <w:r>
        <w:rPr>
          <w:rFonts w:ascii="Arial" w:hAnsi="Arial" w:cs="Arial"/>
        </w:rPr>
        <w:t>poinformowania</w:t>
      </w:r>
      <w:r w:rsidR="00E96DFF" w:rsidRPr="00430F83">
        <w:rPr>
          <w:rFonts w:ascii="Arial" w:hAnsi="Arial" w:cs="Arial"/>
        </w:rPr>
        <w:t xml:space="preserve"> Zamawiającego, </w:t>
      </w:r>
      <w:r>
        <w:rPr>
          <w:rFonts w:ascii="Arial" w:hAnsi="Arial" w:cs="Arial"/>
        </w:rPr>
        <w:t>że wybór jego oferty będzie prowadził u Zamawiającego do obowiązku podatkowego;</w:t>
      </w:r>
    </w:p>
    <w:p w:rsidR="00430F83" w:rsidRPr="00430F83" w:rsidRDefault="00430F83" w:rsidP="00F170BC">
      <w:pPr>
        <w:pStyle w:val="Akapitzlist"/>
        <w:widowControl w:val="0"/>
        <w:numPr>
          <w:ilvl w:val="3"/>
          <w:numId w:val="37"/>
        </w:numPr>
        <w:autoSpaceDE w:val="0"/>
        <w:autoSpaceDN w:val="0"/>
        <w:adjustRightInd w:val="0"/>
        <w:spacing w:after="0"/>
        <w:ind w:left="709"/>
        <w:jc w:val="both"/>
        <w:rPr>
          <w:rFonts w:ascii="Arial" w:hAnsi="Arial" w:cs="Arial"/>
          <w:bCs/>
        </w:rPr>
      </w:pPr>
      <w:r>
        <w:rPr>
          <w:rFonts w:ascii="Arial" w:hAnsi="Arial" w:cs="Arial"/>
        </w:rPr>
        <w:t xml:space="preserve">wskazania nazwy (rodzaju) towaru lub usługi </w:t>
      </w:r>
      <w:r w:rsidR="00E96DFF" w:rsidRPr="00430F83">
        <w:rPr>
          <w:rFonts w:ascii="Arial" w:hAnsi="Arial" w:cs="Arial"/>
        </w:rPr>
        <w:t>których dostawa lub świadczenie będ</w:t>
      </w:r>
      <w:r>
        <w:rPr>
          <w:rFonts w:ascii="Arial" w:hAnsi="Arial" w:cs="Arial"/>
        </w:rPr>
        <w:t>ą</w:t>
      </w:r>
      <w:r w:rsidR="00E96DFF" w:rsidRPr="00430F83">
        <w:rPr>
          <w:rFonts w:ascii="Arial" w:hAnsi="Arial" w:cs="Arial"/>
        </w:rPr>
        <w:t xml:space="preserve"> prowadz</w:t>
      </w:r>
      <w:r>
        <w:rPr>
          <w:rFonts w:ascii="Arial" w:hAnsi="Arial" w:cs="Arial"/>
        </w:rPr>
        <w:t>iły do powstania obowiązku podatkowego;</w:t>
      </w:r>
    </w:p>
    <w:p w:rsidR="00430F83" w:rsidRPr="00430F83" w:rsidRDefault="00E96DFF" w:rsidP="00F170BC">
      <w:pPr>
        <w:pStyle w:val="Akapitzlist"/>
        <w:widowControl w:val="0"/>
        <w:numPr>
          <w:ilvl w:val="3"/>
          <w:numId w:val="37"/>
        </w:numPr>
        <w:autoSpaceDE w:val="0"/>
        <w:autoSpaceDN w:val="0"/>
        <w:adjustRightInd w:val="0"/>
        <w:spacing w:after="0"/>
        <w:ind w:left="709"/>
        <w:jc w:val="both"/>
        <w:rPr>
          <w:rFonts w:ascii="Arial" w:hAnsi="Arial" w:cs="Arial"/>
          <w:bCs/>
        </w:rPr>
      </w:pPr>
      <w:r w:rsidRPr="00430F83">
        <w:rPr>
          <w:rFonts w:ascii="Arial" w:hAnsi="Arial" w:cs="Arial"/>
        </w:rPr>
        <w:t>wskaz</w:t>
      </w:r>
      <w:r w:rsidR="00430F83" w:rsidRPr="00430F83">
        <w:rPr>
          <w:rFonts w:ascii="Arial" w:hAnsi="Arial" w:cs="Arial"/>
        </w:rPr>
        <w:t>ania</w:t>
      </w:r>
      <w:r w:rsidRPr="00430F83">
        <w:rPr>
          <w:rFonts w:ascii="Arial" w:hAnsi="Arial" w:cs="Arial"/>
        </w:rPr>
        <w:t xml:space="preserve"> wartoś</w:t>
      </w:r>
      <w:r w:rsidR="00430F83" w:rsidRPr="00430F83">
        <w:rPr>
          <w:rFonts w:ascii="Arial" w:hAnsi="Arial" w:cs="Arial"/>
        </w:rPr>
        <w:t xml:space="preserve">ci towaru lub usługi objętego obowiązkiem podatkowym Zamawiającego </w:t>
      </w:r>
      <w:r w:rsidR="00430F83">
        <w:rPr>
          <w:rFonts w:ascii="Arial" w:hAnsi="Arial" w:cs="Arial"/>
        </w:rPr>
        <w:t>bez kwoty podatku;</w:t>
      </w:r>
    </w:p>
    <w:p w:rsidR="00430F83" w:rsidRDefault="00430F83" w:rsidP="00F170BC">
      <w:pPr>
        <w:pStyle w:val="Akapitzlist"/>
        <w:widowControl w:val="0"/>
        <w:numPr>
          <w:ilvl w:val="3"/>
          <w:numId w:val="37"/>
        </w:numPr>
        <w:autoSpaceDE w:val="0"/>
        <w:autoSpaceDN w:val="0"/>
        <w:adjustRightInd w:val="0"/>
        <w:spacing w:after="0"/>
        <w:ind w:left="709"/>
        <w:jc w:val="both"/>
        <w:rPr>
          <w:rFonts w:ascii="Arial" w:hAnsi="Arial" w:cs="Arial"/>
          <w:bCs/>
        </w:rPr>
      </w:pPr>
      <w:r w:rsidRPr="00430F83">
        <w:rPr>
          <w:rFonts w:ascii="Arial" w:hAnsi="Arial" w:cs="Arial"/>
          <w:bCs/>
        </w:rPr>
        <w:t xml:space="preserve">wskazania stawki podatku od towarów lub usług, która zgodnie z wiedzą Wykonawcy będzie miała zastosowanie. </w:t>
      </w:r>
    </w:p>
    <w:p w:rsidR="00E96DFF" w:rsidRPr="00430F83" w:rsidRDefault="00E96DFF" w:rsidP="00F170BC">
      <w:pPr>
        <w:pStyle w:val="Akapitzlist"/>
        <w:widowControl w:val="0"/>
        <w:numPr>
          <w:ilvl w:val="0"/>
          <w:numId w:val="11"/>
        </w:numPr>
        <w:autoSpaceDE w:val="0"/>
        <w:autoSpaceDN w:val="0"/>
        <w:adjustRightInd w:val="0"/>
        <w:spacing w:after="0"/>
        <w:jc w:val="both"/>
        <w:rPr>
          <w:rFonts w:ascii="Arial" w:hAnsi="Arial" w:cs="Arial"/>
          <w:bCs/>
        </w:rPr>
      </w:pPr>
      <w:r w:rsidRPr="00430F83">
        <w:rPr>
          <w:rFonts w:ascii="Arial" w:hAnsi="Arial" w:cs="Arial"/>
        </w:rPr>
        <w:t>Brak informacji</w:t>
      </w:r>
      <w:r w:rsidR="00430F83">
        <w:rPr>
          <w:rFonts w:ascii="Arial" w:hAnsi="Arial" w:cs="Arial"/>
        </w:rPr>
        <w:t xml:space="preserve">, o których mowa w ustępie poprzedzającym, </w:t>
      </w:r>
      <w:r w:rsidRPr="00430F83">
        <w:rPr>
          <w:rFonts w:ascii="Arial" w:hAnsi="Arial" w:cs="Arial"/>
        </w:rPr>
        <w:t>oznaczać będzie, iż wybór oferty</w:t>
      </w:r>
      <w:r w:rsidRPr="00430F83">
        <w:rPr>
          <w:rFonts w:ascii="Arial" w:hAnsi="Arial" w:cs="Arial"/>
          <w:b/>
        </w:rPr>
        <w:t xml:space="preserve"> NIE BĘDZIE</w:t>
      </w:r>
      <w:r w:rsidRPr="00430F83">
        <w:rPr>
          <w:rFonts w:ascii="Arial" w:hAnsi="Arial" w:cs="Arial"/>
        </w:rPr>
        <w:t xml:space="preserve"> prowadzić do powstania u zamawiającego obowiązku podatkowe</w:t>
      </w:r>
      <w:r w:rsidRPr="00430F83">
        <w:rPr>
          <w:rFonts w:ascii="Arial" w:hAnsi="Arial" w:cs="Arial"/>
          <w:bCs/>
        </w:rPr>
        <w:t>go.</w:t>
      </w:r>
    </w:p>
    <w:p w:rsidR="00687104" w:rsidRDefault="00687104" w:rsidP="00F170B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F170BC">
            <w:pPr>
              <w:spacing w:line="276" w:lineRule="auto"/>
              <w:jc w:val="center"/>
              <w:rPr>
                <w:rFonts w:ascii="Arial" w:hAnsi="Arial" w:cs="Arial"/>
                <w:b/>
                <w:u w:val="single"/>
              </w:rPr>
            </w:pPr>
          </w:p>
          <w:p w:rsidR="001919E2" w:rsidRDefault="001919E2" w:rsidP="00F170BC">
            <w:pPr>
              <w:pStyle w:val="Akapitzlist"/>
              <w:spacing w:line="276" w:lineRule="auto"/>
              <w:ind w:left="0"/>
              <w:jc w:val="center"/>
              <w:rPr>
                <w:rFonts w:ascii="Arial" w:hAnsi="Arial" w:cs="Arial"/>
                <w:b/>
                <w:u w:val="single"/>
              </w:rPr>
            </w:pPr>
            <w:r w:rsidRPr="0005172A">
              <w:rPr>
                <w:rFonts w:ascii="Arial" w:hAnsi="Arial" w:cs="Arial"/>
                <w:b/>
                <w:u w:val="single"/>
              </w:rPr>
              <w:t xml:space="preserve">ROZDZIAŁ </w:t>
            </w:r>
            <w:r w:rsidR="00430F83">
              <w:rPr>
                <w:rFonts w:ascii="Arial" w:hAnsi="Arial" w:cs="Arial"/>
                <w:b/>
                <w:u w:val="single"/>
              </w:rPr>
              <w:t>XXV</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p>
          <w:p w:rsidR="001919E2" w:rsidRDefault="001919E2" w:rsidP="00F170BC">
            <w:pPr>
              <w:spacing w:line="276" w:lineRule="auto"/>
              <w:jc w:val="center"/>
              <w:rPr>
                <w:rFonts w:ascii="Arial" w:hAnsi="Arial" w:cs="Arial"/>
              </w:rPr>
            </w:pPr>
          </w:p>
        </w:tc>
      </w:tr>
    </w:tbl>
    <w:p w:rsidR="00F11B4A" w:rsidRDefault="00F11B4A" w:rsidP="00F170BC">
      <w:pPr>
        <w:pStyle w:val="Akapitzlist"/>
        <w:ind w:left="360"/>
        <w:jc w:val="both"/>
        <w:rPr>
          <w:rFonts w:ascii="Arial" w:hAnsi="Arial" w:cs="Arial"/>
        </w:rPr>
      </w:pPr>
    </w:p>
    <w:p w:rsidR="007F205F" w:rsidRDefault="007F205F" w:rsidP="00F170BC">
      <w:pPr>
        <w:pStyle w:val="Akapitzlist"/>
        <w:numPr>
          <w:ilvl w:val="0"/>
          <w:numId w:val="12"/>
        </w:numPr>
        <w:jc w:val="both"/>
        <w:rPr>
          <w:rFonts w:ascii="Arial" w:hAnsi="Arial" w:cs="Arial"/>
        </w:rPr>
      </w:pPr>
      <w:bookmarkStart w:id="3" w:name="_GoBack"/>
      <w:r w:rsidRPr="00432813">
        <w:rPr>
          <w:rFonts w:ascii="Arial" w:hAnsi="Arial" w:cs="Arial"/>
        </w:rPr>
        <w:t>Zamawiający dokona oceny wyłącznie ofert nieodrzuconych.</w:t>
      </w:r>
    </w:p>
    <w:p w:rsidR="007F205F" w:rsidRDefault="007F205F" w:rsidP="00F170BC">
      <w:pPr>
        <w:pStyle w:val="Akapitzlist"/>
        <w:numPr>
          <w:ilvl w:val="0"/>
          <w:numId w:val="12"/>
        </w:numPr>
        <w:jc w:val="both"/>
        <w:rPr>
          <w:rFonts w:ascii="Arial" w:hAnsi="Arial" w:cs="Arial"/>
        </w:rPr>
      </w:pPr>
      <w:r>
        <w:rPr>
          <w:rFonts w:ascii="Arial" w:hAnsi="Arial" w:cs="Arial"/>
        </w:rPr>
        <w:t>Przy wyborze najkorzystniejszej oferty Zamawiający będzie kierował się niżej opisanymi kryteriami:</w:t>
      </w:r>
    </w:p>
    <w:tbl>
      <w:tblPr>
        <w:tblStyle w:val="Tabela-Siatka"/>
        <w:tblW w:w="0" w:type="auto"/>
        <w:tblLook w:val="04A0" w:firstRow="1" w:lastRow="0" w:firstColumn="1" w:lastColumn="0" w:noHBand="0" w:noVBand="1"/>
      </w:tblPr>
      <w:tblGrid>
        <w:gridCol w:w="949"/>
        <w:gridCol w:w="4597"/>
        <w:gridCol w:w="3516"/>
      </w:tblGrid>
      <w:tr w:rsidR="007F205F" w:rsidTr="004C4BAA">
        <w:tc>
          <w:tcPr>
            <w:tcW w:w="959" w:type="dxa"/>
            <w:shd w:val="clear" w:color="auto" w:fill="D9D9D9" w:themeFill="background1" w:themeFillShade="D9"/>
          </w:tcPr>
          <w:p w:rsidR="007F205F" w:rsidRPr="001F20B5" w:rsidRDefault="007F205F" w:rsidP="00F170BC">
            <w:pPr>
              <w:spacing w:line="276" w:lineRule="auto"/>
              <w:jc w:val="center"/>
              <w:rPr>
                <w:rFonts w:ascii="Arial" w:hAnsi="Arial" w:cs="Arial"/>
                <w:b/>
                <w:sz w:val="20"/>
                <w:szCs w:val="20"/>
              </w:rPr>
            </w:pPr>
          </w:p>
          <w:p w:rsidR="007F205F" w:rsidRPr="001F20B5" w:rsidRDefault="007F205F" w:rsidP="00F170BC">
            <w:pPr>
              <w:spacing w:line="276" w:lineRule="auto"/>
              <w:jc w:val="center"/>
              <w:rPr>
                <w:rFonts w:ascii="Arial" w:hAnsi="Arial" w:cs="Arial"/>
                <w:b/>
                <w:sz w:val="20"/>
                <w:szCs w:val="20"/>
              </w:rPr>
            </w:pPr>
            <w:r w:rsidRPr="001F20B5">
              <w:rPr>
                <w:rFonts w:ascii="Arial" w:hAnsi="Arial" w:cs="Arial"/>
                <w:b/>
                <w:sz w:val="20"/>
                <w:szCs w:val="20"/>
              </w:rPr>
              <w:t>L.p.</w:t>
            </w:r>
          </w:p>
        </w:tc>
        <w:tc>
          <w:tcPr>
            <w:tcW w:w="4678" w:type="dxa"/>
            <w:shd w:val="clear" w:color="auto" w:fill="D9D9D9" w:themeFill="background1" w:themeFillShade="D9"/>
          </w:tcPr>
          <w:p w:rsidR="007F205F" w:rsidRPr="001F20B5" w:rsidRDefault="007F205F" w:rsidP="00F170BC">
            <w:pPr>
              <w:spacing w:line="276" w:lineRule="auto"/>
              <w:jc w:val="center"/>
              <w:rPr>
                <w:rFonts w:ascii="Arial" w:hAnsi="Arial" w:cs="Arial"/>
                <w:b/>
                <w:sz w:val="20"/>
                <w:szCs w:val="20"/>
              </w:rPr>
            </w:pPr>
          </w:p>
          <w:p w:rsidR="007F205F" w:rsidRPr="001F20B5" w:rsidRDefault="007F205F" w:rsidP="00F170BC">
            <w:pPr>
              <w:spacing w:line="276" w:lineRule="auto"/>
              <w:jc w:val="center"/>
              <w:rPr>
                <w:rFonts w:ascii="Arial" w:hAnsi="Arial" w:cs="Arial"/>
                <w:b/>
                <w:sz w:val="20"/>
                <w:szCs w:val="20"/>
              </w:rPr>
            </w:pPr>
            <w:r w:rsidRPr="001F20B5">
              <w:rPr>
                <w:rFonts w:ascii="Arial" w:hAnsi="Arial" w:cs="Arial"/>
                <w:b/>
                <w:sz w:val="20"/>
                <w:szCs w:val="20"/>
              </w:rPr>
              <w:t>Kryterium</w:t>
            </w:r>
          </w:p>
          <w:p w:rsidR="007F205F" w:rsidRPr="001F20B5" w:rsidRDefault="007F205F" w:rsidP="00F170BC">
            <w:pPr>
              <w:spacing w:line="276" w:lineRule="auto"/>
              <w:jc w:val="center"/>
              <w:rPr>
                <w:rFonts w:ascii="Arial" w:hAnsi="Arial" w:cs="Arial"/>
                <w:b/>
                <w:sz w:val="20"/>
                <w:szCs w:val="20"/>
              </w:rPr>
            </w:pPr>
          </w:p>
        </w:tc>
        <w:tc>
          <w:tcPr>
            <w:tcW w:w="3575" w:type="dxa"/>
            <w:shd w:val="clear" w:color="auto" w:fill="D9D9D9" w:themeFill="background1" w:themeFillShade="D9"/>
          </w:tcPr>
          <w:p w:rsidR="007F205F" w:rsidRPr="001F20B5" w:rsidRDefault="007F205F" w:rsidP="00F170BC">
            <w:pPr>
              <w:spacing w:line="276" w:lineRule="auto"/>
              <w:jc w:val="center"/>
              <w:rPr>
                <w:rFonts w:ascii="Arial" w:hAnsi="Arial" w:cs="Arial"/>
                <w:b/>
                <w:sz w:val="20"/>
                <w:szCs w:val="20"/>
              </w:rPr>
            </w:pPr>
          </w:p>
          <w:p w:rsidR="007F205F" w:rsidRPr="001F20B5" w:rsidRDefault="007F205F" w:rsidP="00F170BC">
            <w:pPr>
              <w:spacing w:line="276" w:lineRule="auto"/>
              <w:jc w:val="center"/>
              <w:rPr>
                <w:rFonts w:ascii="Arial" w:hAnsi="Arial" w:cs="Arial"/>
                <w:b/>
                <w:sz w:val="20"/>
                <w:szCs w:val="20"/>
              </w:rPr>
            </w:pPr>
            <w:r w:rsidRPr="001F20B5">
              <w:rPr>
                <w:rFonts w:ascii="Arial" w:hAnsi="Arial" w:cs="Arial"/>
                <w:b/>
                <w:sz w:val="20"/>
                <w:szCs w:val="20"/>
              </w:rPr>
              <w:t>Waga kryterium (1% = 1 pkt)</w:t>
            </w:r>
          </w:p>
        </w:tc>
      </w:tr>
      <w:tr w:rsidR="007F205F" w:rsidTr="004C4BAA">
        <w:trPr>
          <w:trHeight w:val="535"/>
        </w:trPr>
        <w:tc>
          <w:tcPr>
            <w:tcW w:w="959" w:type="dxa"/>
            <w:shd w:val="clear" w:color="auto" w:fill="D9D9D9" w:themeFill="background1" w:themeFillShade="D9"/>
            <w:vAlign w:val="center"/>
          </w:tcPr>
          <w:p w:rsidR="007F205F" w:rsidRPr="001F20B5" w:rsidRDefault="007F205F" w:rsidP="00F170BC">
            <w:pPr>
              <w:pStyle w:val="Akapitzlist"/>
              <w:numPr>
                <w:ilvl w:val="0"/>
                <w:numId w:val="13"/>
              </w:numPr>
              <w:spacing w:line="276" w:lineRule="auto"/>
              <w:jc w:val="center"/>
              <w:rPr>
                <w:rFonts w:ascii="Arial" w:hAnsi="Arial" w:cs="Arial"/>
                <w:b/>
                <w:sz w:val="20"/>
                <w:szCs w:val="20"/>
              </w:rPr>
            </w:pPr>
          </w:p>
        </w:tc>
        <w:tc>
          <w:tcPr>
            <w:tcW w:w="4678" w:type="dxa"/>
            <w:vAlign w:val="center"/>
          </w:tcPr>
          <w:p w:rsidR="007F205F" w:rsidRPr="001F20B5" w:rsidRDefault="007F205F" w:rsidP="00F170BC">
            <w:pPr>
              <w:spacing w:line="276" w:lineRule="auto"/>
              <w:jc w:val="center"/>
              <w:rPr>
                <w:rFonts w:ascii="Arial" w:hAnsi="Arial" w:cs="Arial"/>
                <w:b/>
                <w:sz w:val="20"/>
                <w:szCs w:val="20"/>
              </w:rPr>
            </w:pPr>
          </w:p>
          <w:p w:rsidR="007F205F" w:rsidRPr="001F20B5" w:rsidRDefault="007F205F" w:rsidP="00F170BC">
            <w:pPr>
              <w:spacing w:line="276" w:lineRule="auto"/>
              <w:jc w:val="center"/>
              <w:rPr>
                <w:rFonts w:ascii="Arial" w:hAnsi="Arial" w:cs="Arial"/>
                <w:b/>
                <w:sz w:val="20"/>
                <w:szCs w:val="20"/>
              </w:rPr>
            </w:pPr>
            <w:r w:rsidRPr="001F20B5">
              <w:rPr>
                <w:rFonts w:ascii="Arial" w:hAnsi="Arial" w:cs="Arial"/>
                <w:b/>
                <w:sz w:val="20"/>
                <w:szCs w:val="20"/>
              </w:rPr>
              <w:t xml:space="preserve">Cena ofertowa brutto zamówienia </w:t>
            </w:r>
          </w:p>
          <w:p w:rsidR="007F205F" w:rsidRPr="001F20B5" w:rsidRDefault="007F205F" w:rsidP="00F170BC">
            <w:pPr>
              <w:spacing w:line="276" w:lineRule="auto"/>
              <w:jc w:val="center"/>
              <w:rPr>
                <w:rFonts w:ascii="Arial" w:hAnsi="Arial" w:cs="Arial"/>
                <w:b/>
                <w:sz w:val="20"/>
                <w:szCs w:val="20"/>
              </w:rPr>
            </w:pPr>
          </w:p>
        </w:tc>
        <w:tc>
          <w:tcPr>
            <w:tcW w:w="3575" w:type="dxa"/>
            <w:vAlign w:val="center"/>
          </w:tcPr>
          <w:p w:rsidR="007F205F" w:rsidRPr="001F20B5" w:rsidRDefault="007F205F" w:rsidP="00F170BC">
            <w:pPr>
              <w:spacing w:line="276" w:lineRule="auto"/>
              <w:jc w:val="center"/>
              <w:rPr>
                <w:rFonts w:ascii="Arial" w:hAnsi="Arial" w:cs="Arial"/>
                <w:b/>
                <w:color w:val="000000" w:themeColor="text1"/>
                <w:sz w:val="20"/>
                <w:szCs w:val="20"/>
              </w:rPr>
            </w:pPr>
            <w:r w:rsidRPr="001F20B5">
              <w:rPr>
                <w:rFonts w:ascii="Arial" w:hAnsi="Arial" w:cs="Arial"/>
                <w:b/>
                <w:color w:val="000000" w:themeColor="text1"/>
                <w:sz w:val="20"/>
                <w:szCs w:val="20"/>
              </w:rPr>
              <w:t>60 %</w:t>
            </w:r>
          </w:p>
        </w:tc>
      </w:tr>
      <w:tr w:rsidR="007F205F" w:rsidRPr="00826EE6" w:rsidTr="004C4BAA">
        <w:tc>
          <w:tcPr>
            <w:tcW w:w="959" w:type="dxa"/>
            <w:shd w:val="clear" w:color="auto" w:fill="D9D9D9" w:themeFill="background1" w:themeFillShade="D9"/>
            <w:vAlign w:val="center"/>
          </w:tcPr>
          <w:p w:rsidR="007F205F" w:rsidRPr="001F20B5" w:rsidRDefault="007F205F" w:rsidP="00F170BC">
            <w:pPr>
              <w:pStyle w:val="Akapitzlist"/>
              <w:numPr>
                <w:ilvl w:val="0"/>
                <w:numId w:val="13"/>
              </w:numPr>
              <w:spacing w:line="276" w:lineRule="auto"/>
              <w:jc w:val="center"/>
              <w:rPr>
                <w:rFonts w:ascii="Arial" w:hAnsi="Arial" w:cs="Arial"/>
                <w:b/>
                <w:sz w:val="20"/>
                <w:szCs w:val="20"/>
              </w:rPr>
            </w:pPr>
          </w:p>
        </w:tc>
        <w:tc>
          <w:tcPr>
            <w:tcW w:w="4678" w:type="dxa"/>
            <w:vAlign w:val="center"/>
          </w:tcPr>
          <w:p w:rsidR="007F205F" w:rsidRPr="001F20B5" w:rsidRDefault="007F205F" w:rsidP="00F170BC">
            <w:pPr>
              <w:spacing w:line="276" w:lineRule="auto"/>
              <w:jc w:val="center"/>
              <w:rPr>
                <w:rFonts w:ascii="Arial" w:hAnsi="Arial" w:cs="Arial"/>
                <w:b/>
                <w:color w:val="000000" w:themeColor="text1"/>
                <w:sz w:val="20"/>
                <w:szCs w:val="20"/>
              </w:rPr>
            </w:pPr>
          </w:p>
          <w:p w:rsidR="007F205F" w:rsidRPr="001F20B5" w:rsidRDefault="007F205F" w:rsidP="00F170BC">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Termin realizacji zamówienia</w:t>
            </w:r>
          </w:p>
        </w:tc>
        <w:tc>
          <w:tcPr>
            <w:tcW w:w="3575" w:type="dxa"/>
            <w:vAlign w:val="center"/>
          </w:tcPr>
          <w:p w:rsidR="007F205F" w:rsidRPr="001F20B5" w:rsidRDefault="007F205F" w:rsidP="00F170BC">
            <w:pPr>
              <w:spacing w:line="276" w:lineRule="auto"/>
              <w:jc w:val="center"/>
              <w:rPr>
                <w:rFonts w:ascii="Arial" w:hAnsi="Arial" w:cs="Arial"/>
                <w:b/>
                <w:color w:val="000000" w:themeColor="text1"/>
                <w:sz w:val="20"/>
                <w:szCs w:val="20"/>
              </w:rPr>
            </w:pPr>
          </w:p>
          <w:p w:rsidR="007F205F" w:rsidRPr="001F20B5" w:rsidRDefault="007F205F" w:rsidP="00F170BC">
            <w:pPr>
              <w:spacing w:line="276" w:lineRule="auto"/>
              <w:jc w:val="center"/>
              <w:rPr>
                <w:rFonts w:ascii="Arial" w:hAnsi="Arial" w:cs="Arial"/>
                <w:b/>
                <w:color w:val="000000" w:themeColor="text1"/>
                <w:sz w:val="20"/>
                <w:szCs w:val="20"/>
              </w:rPr>
            </w:pPr>
            <w:r w:rsidRPr="001F20B5">
              <w:rPr>
                <w:rFonts w:ascii="Arial" w:hAnsi="Arial" w:cs="Arial"/>
                <w:b/>
                <w:color w:val="000000" w:themeColor="text1"/>
                <w:sz w:val="20"/>
                <w:szCs w:val="20"/>
              </w:rPr>
              <w:t>40 %</w:t>
            </w:r>
          </w:p>
          <w:p w:rsidR="007F205F" w:rsidRPr="001F20B5" w:rsidRDefault="007F205F" w:rsidP="00F170BC">
            <w:pPr>
              <w:spacing w:line="276" w:lineRule="auto"/>
              <w:jc w:val="center"/>
              <w:rPr>
                <w:rFonts w:ascii="Arial" w:hAnsi="Arial" w:cs="Arial"/>
                <w:b/>
                <w:color w:val="000000" w:themeColor="text1"/>
                <w:sz w:val="20"/>
                <w:szCs w:val="20"/>
              </w:rPr>
            </w:pPr>
          </w:p>
        </w:tc>
      </w:tr>
    </w:tbl>
    <w:p w:rsidR="007F205F" w:rsidRDefault="007F205F" w:rsidP="00F170BC">
      <w:pPr>
        <w:spacing w:after="0"/>
        <w:jc w:val="both"/>
        <w:rPr>
          <w:rFonts w:ascii="Arial" w:hAnsi="Arial" w:cs="Arial"/>
        </w:rPr>
      </w:pPr>
      <w:r w:rsidRPr="00432813">
        <w:rPr>
          <w:rFonts w:ascii="Arial" w:hAnsi="Arial" w:cs="Arial"/>
        </w:rPr>
        <w:t xml:space="preserve"> </w:t>
      </w:r>
    </w:p>
    <w:p w:rsidR="009076C8" w:rsidRDefault="009076C8" w:rsidP="00F170BC">
      <w:pPr>
        <w:spacing w:after="0"/>
        <w:jc w:val="both"/>
        <w:rPr>
          <w:rFonts w:ascii="Arial" w:hAnsi="Arial" w:cs="Arial"/>
        </w:rPr>
      </w:pPr>
    </w:p>
    <w:p w:rsidR="009076C8" w:rsidRPr="00432813" w:rsidRDefault="009076C8" w:rsidP="00F170BC">
      <w:pPr>
        <w:spacing w:after="0"/>
        <w:jc w:val="both"/>
        <w:rPr>
          <w:rFonts w:ascii="Arial" w:hAnsi="Arial" w:cs="Arial"/>
        </w:rPr>
      </w:pPr>
    </w:p>
    <w:p w:rsidR="007F205F" w:rsidRPr="001F20B5" w:rsidRDefault="007F205F" w:rsidP="00F170BC">
      <w:pPr>
        <w:pStyle w:val="Akapitzlist"/>
        <w:numPr>
          <w:ilvl w:val="0"/>
          <w:numId w:val="13"/>
        </w:numPr>
        <w:jc w:val="both"/>
        <w:rPr>
          <w:rFonts w:ascii="Arial" w:hAnsi="Arial" w:cs="Arial"/>
        </w:rPr>
      </w:pPr>
      <w:r w:rsidRPr="001F20B5">
        <w:rPr>
          <w:rFonts w:ascii="Arial" w:hAnsi="Arial" w:cs="Arial"/>
        </w:rPr>
        <w:lastRenderedPageBreak/>
        <w:t>Oferty będą oceniane według poniższych wzorów i zasad:</w:t>
      </w:r>
    </w:p>
    <w:p w:rsidR="007F205F" w:rsidRPr="001F20B5" w:rsidRDefault="007F205F" w:rsidP="00F170BC">
      <w:pPr>
        <w:pStyle w:val="Akapitzlist"/>
        <w:ind w:left="502"/>
        <w:jc w:val="both"/>
        <w:rPr>
          <w:rFonts w:ascii="Arial" w:hAnsi="Arial" w:cs="Arial"/>
        </w:rPr>
      </w:pPr>
    </w:p>
    <w:p w:rsidR="007F205F" w:rsidRPr="001F20B5" w:rsidRDefault="007F205F" w:rsidP="00F170BC">
      <w:pPr>
        <w:pStyle w:val="Akapitzlist"/>
        <w:numPr>
          <w:ilvl w:val="0"/>
          <w:numId w:val="14"/>
        </w:numPr>
        <w:jc w:val="both"/>
        <w:rPr>
          <w:rFonts w:ascii="Arial" w:hAnsi="Arial" w:cs="Arial"/>
        </w:rPr>
      </w:pPr>
      <w:r w:rsidRPr="001F20B5">
        <w:rPr>
          <w:rFonts w:ascii="Arial" w:hAnsi="Arial" w:cs="Arial"/>
        </w:rPr>
        <w:t xml:space="preserve">Kryterium </w:t>
      </w:r>
      <w:r w:rsidRPr="001F20B5">
        <w:rPr>
          <w:rFonts w:ascii="Arial" w:hAnsi="Arial" w:cs="Arial"/>
          <w:b/>
        </w:rPr>
        <w:t xml:space="preserve">CENA OFERTOWA BRUTTO ZAMÓWIENIA </w:t>
      </w:r>
      <w:r w:rsidRPr="001F20B5">
        <w:rPr>
          <w:rFonts w:ascii="Arial" w:hAnsi="Arial" w:cs="Arial"/>
        </w:rPr>
        <w:t>- waga 60 pkt.</w:t>
      </w:r>
    </w:p>
    <w:p w:rsidR="007F205F" w:rsidRPr="00566125" w:rsidRDefault="007F205F" w:rsidP="00F170BC">
      <w:pPr>
        <w:pStyle w:val="Akapitzlist"/>
        <w:jc w:val="both"/>
        <w:rPr>
          <w:rFonts w:ascii="Arial" w:hAnsi="Arial" w:cs="Arial"/>
          <w:sz w:val="20"/>
          <w:szCs w:val="20"/>
        </w:rPr>
      </w:pPr>
      <m:oMathPara>
        <m:oMath>
          <m:r>
            <m:rPr>
              <m:sty m:val="bi"/>
            </m:rPr>
            <w:rPr>
              <w:rFonts w:ascii="Cambria Math" w:hAnsi="Arial" w:cs="Arial"/>
              <w:sz w:val="28"/>
              <w:szCs w:val="28"/>
            </w:rPr>
            <m:t>C=</m:t>
          </m:r>
          <m:f>
            <m:fPr>
              <m:ctrlPr>
                <w:rPr>
                  <w:rFonts w:ascii="Cambria Math" w:hAnsi="Arial" w:cs="Arial"/>
                  <w:b/>
                  <w:i/>
                  <w:sz w:val="28"/>
                  <w:szCs w:val="28"/>
                </w:rPr>
              </m:ctrlPr>
            </m:fPr>
            <m:num>
              <m:r>
                <m:rPr>
                  <m:sty m:val="bi"/>
                </m:rPr>
                <w:rPr>
                  <w:rFonts w:ascii="Cambria Math" w:hAnsi="Cambria Math" w:cs="Arial"/>
                  <w:sz w:val="28"/>
                  <w:szCs w:val="28"/>
                </w:rPr>
                <m:t>Cn</m:t>
              </m:r>
            </m:num>
            <m:den>
              <m:r>
                <m:rPr>
                  <m:sty m:val="bi"/>
                </m:rPr>
                <w:rPr>
                  <w:rFonts w:ascii="Cambria Math" w:hAnsi="Cambria Math" w:cs="Arial"/>
                  <w:sz w:val="28"/>
                  <w:szCs w:val="28"/>
                </w:rPr>
                <m:t>Cb</m:t>
              </m:r>
            </m:den>
          </m:f>
          <m:r>
            <m:rPr>
              <m:sty m:val="bi"/>
            </m:rPr>
            <w:rPr>
              <w:rFonts w:ascii="Cambria Math" w:hAnsi="Arial" w:cs="Arial"/>
              <w:sz w:val="28"/>
              <w:szCs w:val="28"/>
            </w:rPr>
            <m:t>x 60 pkt</m:t>
          </m:r>
        </m:oMath>
      </m:oMathPara>
    </w:p>
    <w:p w:rsidR="007F205F" w:rsidRPr="00566125" w:rsidRDefault="007F205F" w:rsidP="00F170BC">
      <w:pPr>
        <w:jc w:val="both"/>
        <w:rPr>
          <w:rFonts w:ascii="Arial" w:hAnsi="Arial" w:cs="Arial"/>
          <w:i/>
          <w:sz w:val="16"/>
          <w:szCs w:val="16"/>
        </w:rPr>
      </w:pPr>
      <w:r>
        <w:rPr>
          <w:rFonts w:ascii="Arial" w:hAnsi="Arial" w:cs="Arial"/>
          <w:i/>
          <w:sz w:val="16"/>
          <w:szCs w:val="16"/>
        </w:rPr>
        <w:t>g</w:t>
      </w:r>
      <w:r w:rsidRPr="00566125">
        <w:rPr>
          <w:rFonts w:ascii="Arial" w:hAnsi="Arial" w:cs="Arial"/>
          <w:i/>
          <w:sz w:val="16"/>
          <w:szCs w:val="16"/>
        </w:rPr>
        <w:t xml:space="preserve">dzie: </w:t>
      </w:r>
    </w:p>
    <w:p w:rsidR="007F205F" w:rsidRPr="00566125" w:rsidRDefault="007F205F" w:rsidP="00F170BC">
      <w:pPr>
        <w:spacing w:after="0"/>
        <w:jc w:val="both"/>
        <w:rPr>
          <w:rFonts w:ascii="Arial" w:hAnsi="Arial" w:cs="Arial"/>
          <w:i/>
          <w:iCs/>
          <w:sz w:val="16"/>
          <w:szCs w:val="16"/>
        </w:rPr>
      </w:pPr>
      <w:r w:rsidRPr="00566125">
        <w:rPr>
          <w:rFonts w:ascii="Arial" w:hAnsi="Arial" w:cs="Arial"/>
          <w:i/>
          <w:iCs/>
          <w:sz w:val="16"/>
          <w:szCs w:val="16"/>
        </w:rPr>
        <w:t>C – liczba punktów uzyskanych przez ofertę badaną (</w:t>
      </w:r>
      <w:r w:rsidRPr="00566125">
        <w:rPr>
          <w:rFonts w:ascii="Arial" w:hAnsi="Arial" w:cs="Arial"/>
          <w:i/>
          <w:iCs/>
          <w:sz w:val="16"/>
          <w:szCs w:val="16"/>
          <w:u w:val="single"/>
        </w:rPr>
        <w:t>po zaokrągleniu do dwóch miejsc po przecinku</w:t>
      </w:r>
      <w:r w:rsidRPr="00566125">
        <w:rPr>
          <w:rFonts w:ascii="Arial" w:hAnsi="Arial" w:cs="Arial"/>
          <w:i/>
          <w:iCs/>
          <w:sz w:val="16"/>
          <w:szCs w:val="16"/>
        </w:rPr>
        <w:t>) w kryterium cena 60%;</w:t>
      </w:r>
    </w:p>
    <w:p w:rsidR="007F205F" w:rsidRPr="00566125" w:rsidRDefault="007F205F" w:rsidP="00F170BC">
      <w:pPr>
        <w:spacing w:after="0"/>
        <w:jc w:val="both"/>
        <w:rPr>
          <w:rFonts w:ascii="Arial" w:hAnsi="Arial" w:cs="Arial"/>
          <w:i/>
          <w:iCs/>
          <w:sz w:val="16"/>
          <w:szCs w:val="16"/>
        </w:rPr>
      </w:pPr>
      <w:proofErr w:type="spellStart"/>
      <w:r w:rsidRPr="00566125">
        <w:rPr>
          <w:rFonts w:ascii="Arial" w:hAnsi="Arial" w:cs="Arial"/>
          <w:i/>
          <w:iCs/>
          <w:sz w:val="16"/>
          <w:szCs w:val="16"/>
        </w:rPr>
        <w:t>C</w:t>
      </w:r>
      <w:r w:rsidRPr="00566125">
        <w:rPr>
          <w:rFonts w:ascii="Arial" w:hAnsi="Arial" w:cs="Arial"/>
          <w:i/>
          <w:iCs/>
          <w:sz w:val="16"/>
          <w:szCs w:val="16"/>
          <w:vertAlign w:val="subscript"/>
        </w:rPr>
        <w:t>n</w:t>
      </w:r>
      <w:proofErr w:type="spellEnd"/>
      <w:r w:rsidRPr="00566125">
        <w:rPr>
          <w:rFonts w:ascii="Arial" w:hAnsi="Arial" w:cs="Arial"/>
          <w:i/>
          <w:iCs/>
          <w:sz w:val="16"/>
          <w:szCs w:val="16"/>
        </w:rPr>
        <w:t xml:space="preserve"> – najniższa zaproponowana cena wśród ofert niepodlegających odrzuceniu;</w:t>
      </w:r>
    </w:p>
    <w:p w:rsidR="007F205F" w:rsidRPr="0027161C" w:rsidRDefault="007F205F" w:rsidP="00F170BC">
      <w:pPr>
        <w:spacing w:after="0"/>
        <w:jc w:val="both"/>
        <w:rPr>
          <w:rFonts w:ascii="Arial" w:hAnsi="Arial" w:cs="Arial"/>
          <w:i/>
          <w:iCs/>
          <w:sz w:val="16"/>
          <w:szCs w:val="16"/>
        </w:rPr>
      </w:pPr>
      <w:r w:rsidRPr="00566125">
        <w:rPr>
          <w:rFonts w:ascii="Arial" w:hAnsi="Arial" w:cs="Arial"/>
          <w:i/>
          <w:iCs/>
          <w:sz w:val="16"/>
          <w:szCs w:val="16"/>
        </w:rPr>
        <w:t>C</w:t>
      </w:r>
      <w:r w:rsidRPr="00566125">
        <w:rPr>
          <w:rFonts w:ascii="Arial" w:hAnsi="Arial" w:cs="Arial"/>
          <w:i/>
          <w:iCs/>
          <w:sz w:val="16"/>
          <w:szCs w:val="16"/>
          <w:vertAlign w:val="subscript"/>
        </w:rPr>
        <w:t>B</w:t>
      </w:r>
      <w:r w:rsidRPr="00566125">
        <w:rPr>
          <w:rFonts w:ascii="Arial" w:hAnsi="Arial" w:cs="Arial"/>
          <w:i/>
          <w:iCs/>
          <w:sz w:val="16"/>
          <w:szCs w:val="16"/>
        </w:rPr>
        <w:t xml:space="preserve"> – zaproponowana cena oferty badanej.</w:t>
      </w:r>
    </w:p>
    <w:p w:rsidR="007F205F" w:rsidRPr="001F20B5" w:rsidRDefault="007F205F" w:rsidP="00F170BC">
      <w:pPr>
        <w:pStyle w:val="Akapitzlist"/>
        <w:numPr>
          <w:ilvl w:val="0"/>
          <w:numId w:val="14"/>
        </w:numPr>
        <w:spacing w:after="0"/>
        <w:jc w:val="both"/>
        <w:rPr>
          <w:rFonts w:ascii="Arial" w:hAnsi="Arial" w:cs="Arial"/>
          <w:iCs/>
        </w:rPr>
      </w:pPr>
      <w:r w:rsidRPr="001F20B5">
        <w:rPr>
          <w:rFonts w:ascii="Arial" w:hAnsi="Arial" w:cs="Arial"/>
          <w:iCs/>
        </w:rPr>
        <w:t xml:space="preserve">Kryterium </w:t>
      </w:r>
      <w:r>
        <w:rPr>
          <w:rFonts w:ascii="Arial" w:hAnsi="Arial" w:cs="Arial"/>
          <w:b/>
          <w:iCs/>
        </w:rPr>
        <w:t>TERMIN REALIZACJI ZAMÓWIENIA</w:t>
      </w:r>
      <w:r w:rsidRPr="001F20B5">
        <w:rPr>
          <w:rFonts w:ascii="Arial" w:hAnsi="Arial" w:cs="Arial"/>
          <w:b/>
          <w:iCs/>
        </w:rPr>
        <w:t xml:space="preserve"> </w:t>
      </w:r>
      <w:r w:rsidRPr="001F20B5">
        <w:rPr>
          <w:rFonts w:ascii="Arial" w:hAnsi="Arial" w:cs="Arial"/>
          <w:iCs/>
        </w:rPr>
        <w:t>– waga 40 pkt.</w:t>
      </w:r>
    </w:p>
    <w:p w:rsidR="007F205F" w:rsidRPr="001F20B5" w:rsidRDefault="007F205F" w:rsidP="00F170BC">
      <w:pPr>
        <w:pStyle w:val="Akapitzlist"/>
        <w:spacing w:after="0"/>
        <w:jc w:val="both"/>
        <w:rPr>
          <w:rFonts w:ascii="Arial" w:hAnsi="Arial" w:cs="Arial"/>
          <w:iCs/>
        </w:rPr>
      </w:pPr>
    </w:p>
    <w:p w:rsidR="007F205F" w:rsidRPr="00F43A3F" w:rsidRDefault="007F205F" w:rsidP="00F170BC">
      <w:pPr>
        <w:pStyle w:val="Akapitzlist"/>
        <w:spacing w:after="0"/>
        <w:jc w:val="both"/>
        <w:rPr>
          <w:rFonts w:ascii="Arial" w:hAnsi="Arial" w:cs="Arial"/>
          <w:iCs/>
        </w:rPr>
      </w:pPr>
      <w:r w:rsidRPr="00F43A3F">
        <w:rPr>
          <w:rFonts w:ascii="Arial" w:hAnsi="Arial" w:cs="Arial"/>
        </w:rPr>
        <w:t>Punkty w powyższym kryterium będą liczone w sposób następujący:</w:t>
      </w:r>
    </w:p>
    <w:p w:rsidR="007F205F" w:rsidRPr="001F20B5" w:rsidRDefault="007F205F" w:rsidP="00F170BC">
      <w:pPr>
        <w:pStyle w:val="Akapitzlist"/>
        <w:spacing w:after="0"/>
        <w:jc w:val="both"/>
        <w:rPr>
          <w:rFonts w:ascii="Arial" w:hAnsi="Arial" w:cs="Arial"/>
          <w:iCs/>
        </w:rPr>
      </w:pPr>
    </w:p>
    <w:p w:rsidR="006C3F12" w:rsidRDefault="006C3F12" w:rsidP="006C3F12">
      <w:pPr>
        <w:pStyle w:val="Akapitzlist"/>
        <w:numPr>
          <w:ilvl w:val="0"/>
          <w:numId w:val="44"/>
        </w:numPr>
        <w:spacing w:after="0" w:line="240" w:lineRule="auto"/>
        <w:jc w:val="both"/>
        <w:rPr>
          <w:rFonts w:ascii="Arial" w:hAnsi="Arial" w:cs="Arial"/>
          <w:iCs/>
          <w:sz w:val="20"/>
          <w:szCs w:val="20"/>
        </w:rPr>
      </w:pPr>
      <w:r>
        <w:rPr>
          <w:rFonts w:ascii="Arial" w:hAnsi="Arial" w:cs="Arial"/>
          <w:b/>
          <w:iCs/>
          <w:sz w:val="20"/>
          <w:szCs w:val="20"/>
        </w:rPr>
        <w:t xml:space="preserve">22.11.2021r. </w:t>
      </w:r>
      <w:r>
        <w:rPr>
          <w:rFonts w:ascii="Arial" w:hAnsi="Arial" w:cs="Arial"/>
          <w:iCs/>
          <w:sz w:val="20"/>
          <w:szCs w:val="20"/>
        </w:rPr>
        <w:t xml:space="preserve"> – 40 pkt</w:t>
      </w:r>
    </w:p>
    <w:p w:rsidR="006C3F12" w:rsidRDefault="006C3F12" w:rsidP="006C3F12">
      <w:pPr>
        <w:pStyle w:val="Akapitzlist"/>
        <w:numPr>
          <w:ilvl w:val="0"/>
          <w:numId w:val="44"/>
        </w:numPr>
        <w:spacing w:after="0" w:line="240" w:lineRule="auto"/>
        <w:jc w:val="both"/>
        <w:rPr>
          <w:rFonts w:ascii="Arial" w:hAnsi="Arial" w:cs="Arial"/>
          <w:iCs/>
          <w:sz w:val="20"/>
          <w:szCs w:val="20"/>
        </w:rPr>
      </w:pPr>
      <w:r>
        <w:rPr>
          <w:rFonts w:ascii="Arial" w:hAnsi="Arial" w:cs="Arial"/>
          <w:b/>
          <w:iCs/>
          <w:sz w:val="20"/>
          <w:szCs w:val="20"/>
        </w:rPr>
        <w:t>29.11.2021r.</w:t>
      </w:r>
      <w:r>
        <w:rPr>
          <w:rFonts w:ascii="Arial" w:hAnsi="Arial" w:cs="Arial"/>
          <w:iCs/>
          <w:sz w:val="20"/>
          <w:szCs w:val="20"/>
        </w:rPr>
        <w:t xml:space="preserve"> – 20 pkt</w:t>
      </w:r>
    </w:p>
    <w:p w:rsidR="006C3F12" w:rsidRDefault="006C3F12" w:rsidP="006C3F12">
      <w:pPr>
        <w:pStyle w:val="Akapitzlist"/>
        <w:numPr>
          <w:ilvl w:val="0"/>
          <w:numId w:val="44"/>
        </w:numPr>
        <w:spacing w:after="0" w:line="240" w:lineRule="auto"/>
        <w:jc w:val="both"/>
        <w:rPr>
          <w:rFonts w:ascii="Arial" w:hAnsi="Arial" w:cs="Arial"/>
          <w:iCs/>
          <w:sz w:val="20"/>
          <w:szCs w:val="20"/>
        </w:rPr>
      </w:pPr>
      <w:r>
        <w:rPr>
          <w:rFonts w:ascii="Arial" w:hAnsi="Arial" w:cs="Arial"/>
          <w:b/>
          <w:iCs/>
          <w:sz w:val="20"/>
          <w:szCs w:val="20"/>
        </w:rPr>
        <w:t>06.12.2021r.</w:t>
      </w:r>
      <w:r>
        <w:rPr>
          <w:rFonts w:ascii="Arial" w:hAnsi="Arial" w:cs="Arial"/>
          <w:iCs/>
          <w:sz w:val="20"/>
          <w:szCs w:val="20"/>
        </w:rPr>
        <w:t xml:space="preserve"> – 0 pkt (termin realizacji wymagany przez Zamawiającego)</w:t>
      </w:r>
    </w:p>
    <w:p w:rsidR="006C3F12" w:rsidRDefault="006C3F12" w:rsidP="006C3F12">
      <w:pPr>
        <w:pStyle w:val="Akapitzlist"/>
        <w:spacing w:after="0" w:line="240" w:lineRule="auto"/>
        <w:jc w:val="both"/>
        <w:rPr>
          <w:rFonts w:ascii="Arial" w:hAnsi="Arial" w:cs="Arial"/>
          <w:iCs/>
          <w:sz w:val="20"/>
          <w:szCs w:val="20"/>
        </w:rPr>
      </w:pPr>
    </w:p>
    <w:p w:rsidR="006C3F12" w:rsidRPr="006879CC" w:rsidRDefault="006C3F12" w:rsidP="006C3F12">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Jeżeli Wykonawca wskaże </w:t>
      </w:r>
      <w:r>
        <w:rPr>
          <w:rFonts w:ascii="Arial" w:hAnsi="Arial" w:cs="Arial"/>
          <w:bCs/>
          <w:i/>
          <w:color w:val="FF0000"/>
          <w:sz w:val="18"/>
          <w:szCs w:val="18"/>
        </w:rPr>
        <w:t>termin realizacji późniejszy</w:t>
      </w:r>
      <w:r w:rsidRPr="006879CC">
        <w:rPr>
          <w:rFonts w:ascii="Arial" w:hAnsi="Arial" w:cs="Arial"/>
          <w:bCs/>
          <w:i/>
          <w:color w:val="FF0000"/>
          <w:sz w:val="18"/>
          <w:szCs w:val="18"/>
        </w:rPr>
        <w:t xml:space="preserve"> niż </w:t>
      </w:r>
      <w:r>
        <w:rPr>
          <w:rFonts w:ascii="Arial" w:hAnsi="Arial" w:cs="Arial"/>
          <w:bCs/>
          <w:i/>
          <w:color w:val="FF0000"/>
          <w:sz w:val="18"/>
          <w:szCs w:val="18"/>
        </w:rPr>
        <w:t xml:space="preserve">06.12.2021r.  </w:t>
      </w:r>
      <w:r w:rsidRPr="006879CC">
        <w:rPr>
          <w:rFonts w:ascii="Arial" w:hAnsi="Arial" w:cs="Arial"/>
          <w:bCs/>
          <w:i/>
          <w:color w:val="FF0000"/>
          <w:sz w:val="18"/>
          <w:szCs w:val="18"/>
        </w:rPr>
        <w:t xml:space="preserve"> jego oferta zostanie odrzucona jako niespełniająca wymagań postawionych w niniejszym postępowaniu o udzielenie zamówienia publicznego.</w:t>
      </w:r>
    </w:p>
    <w:p w:rsidR="006C3F12" w:rsidRPr="006879CC" w:rsidRDefault="006C3F12" w:rsidP="006C3F12">
      <w:pPr>
        <w:pStyle w:val="Akapitzlist"/>
        <w:spacing w:line="240" w:lineRule="auto"/>
        <w:ind w:left="426"/>
        <w:jc w:val="center"/>
        <w:rPr>
          <w:rFonts w:ascii="Arial" w:hAnsi="Arial" w:cs="Arial"/>
          <w:bCs/>
          <w:i/>
          <w:color w:val="FF0000"/>
          <w:sz w:val="18"/>
          <w:szCs w:val="18"/>
        </w:rPr>
      </w:pPr>
    </w:p>
    <w:p w:rsidR="006C3F12" w:rsidRPr="006879CC" w:rsidRDefault="006C3F12" w:rsidP="006C3F12">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Oferta Wykonawcy, który nie określił w swojej ofercie </w:t>
      </w:r>
      <w:r>
        <w:rPr>
          <w:rFonts w:ascii="Arial" w:hAnsi="Arial" w:cs="Arial"/>
          <w:bCs/>
          <w:i/>
          <w:color w:val="FF0000"/>
          <w:sz w:val="18"/>
          <w:szCs w:val="18"/>
        </w:rPr>
        <w:t>terminu realizacji</w:t>
      </w:r>
      <w:r w:rsidRPr="006879CC">
        <w:rPr>
          <w:rFonts w:ascii="Arial" w:hAnsi="Arial" w:cs="Arial"/>
          <w:bCs/>
          <w:i/>
          <w:color w:val="FF0000"/>
          <w:sz w:val="18"/>
          <w:szCs w:val="18"/>
        </w:rPr>
        <w:t xml:space="preserve"> zostanie potraktowana jak oferta </w:t>
      </w:r>
      <w:r>
        <w:rPr>
          <w:rFonts w:ascii="Arial" w:hAnsi="Arial" w:cs="Arial"/>
          <w:bCs/>
          <w:i/>
          <w:color w:val="FF0000"/>
          <w:sz w:val="18"/>
          <w:szCs w:val="18"/>
        </w:rPr>
        <w:br/>
      </w:r>
      <w:r w:rsidRPr="006879CC">
        <w:rPr>
          <w:rFonts w:ascii="Arial" w:hAnsi="Arial" w:cs="Arial"/>
          <w:bCs/>
          <w:i/>
          <w:color w:val="FF0000"/>
          <w:sz w:val="18"/>
          <w:szCs w:val="18"/>
        </w:rPr>
        <w:t xml:space="preserve">z </w:t>
      </w:r>
      <w:r>
        <w:rPr>
          <w:rFonts w:ascii="Arial" w:hAnsi="Arial" w:cs="Arial"/>
          <w:bCs/>
          <w:i/>
          <w:color w:val="FF0000"/>
          <w:sz w:val="18"/>
          <w:szCs w:val="18"/>
        </w:rPr>
        <w:t>terminem realizacji 06.12.2021r.</w:t>
      </w:r>
    </w:p>
    <w:p w:rsidR="006C3F12" w:rsidRPr="006879CC" w:rsidRDefault="006C3F12" w:rsidP="006C3F12">
      <w:pPr>
        <w:pStyle w:val="Akapitzlist"/>
        <w:spacing w:line="240" w:lineRule="auto"/>
        <w:ind w:left="426"/>
        <w:jc w:val="center"/>
        <w:rPr>
          <w:rFonts w:ascii="Arial" w:hAnsi="Arial" w:cs="Arial"/>
          <w:bCs/>
          <w:i/>
          <w:color w:val="FF0000"/>
          <w:sz w:val="18"/>
          <w:szCs w:val="18"/>
        </w:rPr>
      </w:pPr>
    </w:p>
    <w:p w:rsidR="006C3F12" w:rsidRPr="006879CC" w:rsidRDefault="006C3F12" w:rsidP="006C3F12">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Oferta Wykonawcy, który zaproponuje </w:t>
      </w:r>
      <w:r>
        <w:rPr>
          <w:rFonts w:ascii="Arial" w:hAnsi="Arial" w:cs="Arial"/>
          <w:bCs/>
          <w:i/>
          <w:color w:val="FF0000"/>
          <w:sz w:val="18"/>
          <w:szCs w:val="18"/>
        </w:rPr>
        <w:t>termin realizacji wcześniejszy niż 22.11.2021r.</w:t>
      </w:r>
      <w:r w:rsidRPr="006879CC">
        <w:rPr>
          <w:rFonts w:ascii="Arial" w:hAnsi="Arial" w:cs="Arial"/>
          <w:bCs/>
          <w:i/>
          <w:color w:val="FF0000"/>
          <w:sz w:val="18"/>
          <w:szCs w:val="18"/>
        </w:rPr>
        <w:t xml:space="preserve"> zostanie potraktowana jak oferta z </w:t>
      </w:r>
      <w:r>
        <w:rPr>
          <w:rFonts w:ascii="Arial" w:hAnsi="Arial" w:cs="Arial"/>
          <w:bCs/>
          <w:i/>
          <w:color w:val="FF0000"/>
          <w:sz w:val="18"/>
          <w:szCs w:val="18"/>
        </w:rPr>
        <w:t>terminem realizacji 22.11.2021r.</w:t>
      </w:r>
    </w:p>
    <w:p w:rsidR="00F43A3F" w:rsidRPr="00F43A3F" w:rsidRDefault="00F43A3F" w:rsidP="00F170BC">
      <w:pPr>
        <w:widowControl w:val="0"/>
        <w:suppressAutoHyphens/>
        <w:spacing w:after="0"/>
        <w:ind w:left="1069"/>
        <w:jc w:val="both"/>
        <w:rPr>
          <w:rFonts w:ascii="Arial" w:hAnsi="Arial" w:cs="Arial"/>
          <w:iCs/>
          <w:sz w:val="20"/>
          <w:szCs w:val="20"/>
        </w:rPr>
      </w:pPr>
    </w:p>
    <w:p w:rsidR="007F205F" w:rsidRPr="00AC1888" w:rsidRDefault="007F205F" w:rsidP="00F170BC">
      <w:pPr>
        <w:pStyle w:val="Akapitzlist"/>
        <w:ind w:left="1495"/>
        <w:jc w:val="center"/>
        <w:rPr>
          <w:rFonts w:ascii="Arial" w:hAnsi="Arial" w:cs="Arial"/>
          <w:bCs/>
          <w:color w:val="FF0000"/>
          <w:sz w:val="16"/>
          <w:szCs w:val="16"/>
        </w:rPr>
      </w:pPr>
    </w:p>
    <w:p w:rsidR="007F205F" w:rsidRDefault="007F205F" w:rsidP="00F170BC">
      <w:pPr>
        <w:pStyle w:val="Akapitzlist"/>
        <w:numPr>
          <w:ilvl w:val="0"/>
          <w:numId w:val="13"/>
        </w:numPr>
        <w:spacing w:after="0"/>
        <w:ind w:left="357" w:hanging="357"/>
        <w:jc w:val="both"/>
        <w:rPr>
          <w:rFonts w:ascii="Arial" w:hAnsi="Arial" w:cs="Arial"/>
        </w:rPr>
      </w:pPr>
      <w:r w:rsidRPr="00BF7A15">
        <w:rPr>
          <w:rFonts w:ascii="Arial" w:hAnsi="Arial" w:cs="Arial"/>
        </w:rPr>
        <w:t>Jeżeli nie można wybrać oferty najkorzystniejszej z uwagi na to, że dwie lub więcej ofert przedstawia taki sam bilans ceny i innych kryteriów oceny ofert, Zamawiający spośród tych ofert wybiera ofertę z niższą ceną.</w:t>
      </w:r>
    </w:p>
    <w:p w:rsidR="007F205F" w:rsidRPr="00BF7A15" w:rsidRDefault="007F205F" w:rsidP="00F170BC">
      <w:pPr>
        <w:pStyle w:val="Akapitzlist"/>
        <w:numPr>
          <w:ilvl w:val="0"/>
          <w:numId w:val="13"/>
        </w:numPr>
        <w:spacing w:after="0"/>
        <w:ind w:left="357" w:hanging="357"/>
        <w:jc w:val="both"/>
        <w:rPr>
          <w:rFonts w:ascii="Arial" w:hAnsi="Arial" w:cs="Arial"/>
        </w:rPr>
      </w:pPr>
      <w:r w:rsidRPr="00BF7A15">
        <w:rPr>
          <w:rFonts w:ascii="Arial" w:hAnsi="Arial" w:cs="Arial"/>
        </w:rPr>
        <w:t>Zamówienie udzielone zostanie temu Wykonawcy, który:</w:t>
      </w:r>
    </w:p>
    <w:p w:rsidR="007F205F" w:rsidRPr="000C4548" w:rsidRDefault="007F205F" w:rsidP="00F170BC">
      <w:pPr>
        <w:numPr>
          <w:ilvl w:val="1"/>
          <w:numId w:val="16"/>
        </w:numPr>
        <w:spacing w:after="0"/>
        <w:jc w:val="both"/>
        <w:rPr>
          <w:rFonts w:ascii="Arial" w:hAnsi="Arial" w:cs="Arial"/>
        </w:rPr>
      </w:pPr>
      <w:r w:rsidRPr="000C4548">
        <w:rPr>
          <w:rFonts w:ascii="Arial" w:hAnsi="Arial" w:cs="Arial"/>
          <w:color w:val="000000"/>
        </w:rPr>
        <w:t>spełni wymagania określone w niniejszej SWZ;</w:t>
      </w:r>
    </w:p>
    <w:p w:rsidR="007F205F" w:rsidRDefault="007F205F" w:rsidP="00F170BC">
      <w:pPr>
        <w:numPr>
          <w:ilvl w:val="1"/>
          <w:numId w:val="16"/>
        </w:numPr>
        <w:spacing w:after="0"/>
        <w:jc w:val="both"/>
        <w:rPr>
          <w:rFonts w:ascii="Arial" w:hAnsi="Arial" w:cs="Arial"/>
          <w:b/>
          <w:i/>
        </w:rPr>
      </w:pPr>
      <w:r w:rsidRPr="000C4548">
        <w:rPr>
          <w:rFonts w:ascii="Arial" w:hAnsi="Arial" w:cs="Arial"/>
          <w:color w:val="000000"/>
        </w:rPr>
        <w:t xml:space="preserve">przedłoży ofertę, która uzyska największą liczbę punktów </w:t>
      </w:r>
      <w:r w:rsidRPr="000C4548">
        <w:rPr>
          <w:rFonts w:ascii="Arial" w:hAnsi="Arial" w:cs="Arial"/>
        </w:rPr>
        <w:t>we wska</w:t>
      </w:r>
      <w:r>
        <w:rPr>
          <w:rFonts w:ascii="Arial" w:hAnsi="Arial" w:cs="Arial"/>
        </w:rPr>
        <w:t>zanych kryteriach oceny ofert: c</w:t>
      </w:r>
      <w:r w:rsidRPr="000C4548">
        <w:rPr>
          <w:rFonts w:ascii="Arial" w:hAnsi="Arial" w:cs="Arial"/>
        </w:rPr>
        <w:t xml:space="preserve">ena + </w:t>
      </w:r>
      <w:r w:rsidR="00F43A3F">
        <w:rPr>
          <w:rFonts w:ascii="Arial" w:hAnsi="Arial" w:cs="Arial"/>
        </w:rPr>
        <w:t>termin realizacji zamówienia</w:t>
      </w:r>
      <w:r>
        <w:rPr>
          <w:rFonts w:ascii="Arial" w:hAnsi="Arial" w:cs="Arial"/>
        </w:rPr>
        <w:t>.</w:t>
      </w:r>
    </w:p>
    <w:p w:rsidR="007F205F" w:rsidRPr="00A35507" w:rsidRDefault="007F205F" w:rsidP="00F170BC">
      <w:pPr>
        <w:pStyle w:val="Akapitzlist"/>
        <w:numPr>
          <w:ilvl w:val="0"/>
          <w:numId w:val="16"/>
        </w:numPr>
        <w:spacing w:after="0"/>
        <w:jc w:val="both"/>
        <w:rPr>
          <w:rFonts w:ascii="Arial" w:hAnsi="Arial" w:cs="Arial"/>
          <w:b/>
          <w:i/>
        </w:rPr>
      </w:pPr>
      <w:r>
        <w:rPr>
          <w:rFonts w:ascii="Arial" w:hAnsi="Arial" w:cs="Arial"/>
        </w:rPr>
        <w:t>Obliczając punktację dla poszczególnych ofert, Zamawiający zastosuje zaokrąglenie do dwóch miejsc po przecinku.</w:t>
      </w:r>
    </w:p>
    <w:p w:rsidR="007F205F" w:rsidRPr="0044023B" w:rsidRDefault="007F205F" w:rsidP="00F170BC">
      <w:pPr>
        <w:pStyle w:val="Akapitzlist"/>
        <w:numPr>
          <w:ilvl w:val="0"/>
          <w:numId w:val="16"/>
        </w:numPr>
        <w:spacing w:after="0"/>
        <w:jc w:val="both"/>
        <w:rPr>
          <w:rFonts w:ascii="Arial" w:hAnsi="Arial" w:cs="Arial"/>
          <w:b/>
          <w:i/>
        </w:rPr>
      </w:pPr>
      <w:r>
        <w:rPr>
          <w:rFonts w:ascii="Arial" w:hAnsi="Arial" w:cs="Arial"/>
        </w:rPr>
        <w:t xml:space="preserve">Zamawiający wybiera najkorzystniejszą ofertę w terminie związania ofertą określonym </w:t>
      </w:r>
      <w:r>
        <w:rPr>
          <w:rFonts w:ascii="Arial" w:hAnsi="Arial" w:cs="Arial"/>
        </w:rPr>
        <w:br/>
        <w:t>w SWZ.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o której mowa w zdaniu poprzedzającym Zamawiający zwraca się o wyrażenie takiej zgody do kolejnego Wykonawcy, którego oferta została kolejno najwyżej oceniona, chyba że zachodzą przesłanki unieważnienia postępowania.</w:t>
      </w:r>
    </w:p>
    <w:bookmarkEnd w:id="3"/>
    <w:p w:rsidR="00127FF9" w:rsidRDefault="00127FF9" w:rsidP="00127FF9">
      <w:pPr>
        <w:pStyle w:val="Akapitzlist"/>
        <w:autoSpaceDE w:val="0"/>
        <w:autoSpaceDN w:val="0"/>
        <w:adjustRightInd w:val="0"/>
        <w:spacing w:after="0" w:line="240" w:lineRule="auto"/>
        <w:ind w:left="360"/>
        <w:jc w:val="both"/>
        <w:rPr>
          <w:rFonts w:ascii="Arial" w:hAnsi="Arial" w:cs="Arial"/>
          <w:sz w:val="20"/>
          <w:szCs w:val="20"/>
        </w:rPr>
      </w:pPr>
    </w:p>
    <w:p w:rsidR="007D6E1D" w:rsidRDefault="007D6E1D" w:rsidP="00127FF9">
      <w:pPr>
        <w:pStyle w:val="Akapitzlist"/>
        <w:autoSpaceDE w:val="0"/>
        <w:autoSpaceDN w:val="0"/>
        <w:adjustRightInd w:val="0"/>
        <w:spacing w:after="0" w:line="240" w:lineRule="auto"/>
        <w:ind w:left="360"/>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Tr="00CB2BE7">
        <w:trPr>
          <w:trHeight w:val="702"/>
        </w:trPr>
        <w:tc>
          <w:tcPr>
            <w:tcW w:w="9212" w:type="dxa"/>
            <w:shd w:val="clear" w:color="auto" w:fill="D9D9D9" w:themeFill="background1" w:themeFillShade="D9"/>
            <w:vAlign w:val="center"/>
          </w:tcPr>
          <w:p w:rsidR="001E3892" w:rsidRPr="00E34334" w:rsidRDefault="001E3892" w:rsidP="00CB2BE7">
            <w:pPr>
              <w:jc w:val="center"/>
              <w:rPr>
                <w:rFonts w:ascii="Arial" w:hAnsi="Arial" w:cs="Arial"/>
                <w:b/>
                <w:u w:val="single"/>
              </w:rPr>
            </w:pPr>
          </w:p>
          <w:p w:rsidR="001E3892" w:rsidRDefault="001E3892" w:rsidP="00CB2BE7">
            <w:pPr>
              <w:pStyle w:val="Akapitzlist"/>
              <w:ind w:left="0"/>
              <w:jc w:val="center"/>
              <w:rPr>
                <w:rFonts w:ascii="Arial" w:hAnsi="Arial" w:cs="Arial"/>
                <w:b/>
                <w:u w:val="single"/>
              </w:rPr>
            </w:pPr>
            <w:r w:rsidRPr="0005172A">
              <w:rPr>
                <w:rFonts w:ascii="Arial" w:hAnsi="Arial" w:cs="Arial"/>
                <w:b/>
                <w:u w:val="single"/>
              </w:rPr>
              <w:t xml:space="preserve">ROZDZIAŁ </w:t>
            </w:r>
            <w:r w:rsidR="00155730">
              <w:rPr>
                <w:rFonts w:ascii="Arial" w:hAnsi="Arial" w:cs="Arial"/>
                <w:b/>
                <w:u w:val="single"/>
              </w:rPr>
              <w:t>XXVI</w:t>
            </w:r>
            <w:r w:rsidR="00D57951">
              <w:rPr>
                <w:rFonts w:ascii="Arial" w:hAnsi="Arial" w:cs="Arial"/>
                <w:b/>
                <w:u w:val="single"/>
              </w:rPr>
              <w:t>.</w:t>
            </w:r>
            <w:r>
              <w:rPr>
                <w:rFonts w:ascii="Arial" w:hAnsi="Arial" w:cs="Arial"/>
                <w:b/>
                <w:u w:val="single"/>
              </w:rPr>
              <w:t xml:space="preserve"> INFORMACJE O FORMALNOŚCICH, JAKIE MUSZĄ ZOSTAĆ DOPEŁNIONE PO WYBORZE OFERTYW CELU ZAWARCIA UMOWY W</w:t>
            </w:r>
            <w:r w:rsidR="00155730">
              <w:rPr>
                <w:rFonts w:ascii="Arial" w:hAnsi="Arial" w:cs="Arial"/>
                <w:b/>
                <w:u w:val="single"/>
              </w:rPr>
              <w:t xml:space="preserve"> SPRAWIE ZAMÓWIENIA PUBLICZNEGO</w:t>
            </w:r>
          </w:p>
          <w:p w:rsidR="001E3892" w:rsidRDefault="001E3892" w:rsidP="00CB2BE7">
            <w:pPr>
              <w:jc w:val="center"/>
              <w:rPr>
                <w:rFonts w:ascii="Arial" w:hAnsi="Arial" w:cs="Arial"/>
              </w:rPr>
            </w:pPr>
          </w:p>
        </w:tc>
      </w:tr>
    </w:tbl>
    <w:p w:rsidR="00127FF9" w:rsidRPr="00127FF9" w:rsidRDefault="00127FF9" w:rsidP="00127FF9">
      <w:pPr>
        <w:pStyle w:val="Akapitzlist"/>
        <w:jc w:val="both"/>
        <w:rPr>
          <w:rFonts w:ascii="Arial" w:hAnsi="Arial" w:cs="Arial"/>
          <w:b/>
        </w:rPr>
      </w:pPr>
    </w:p>
    <w:p w:rsidR="006A6544" w:rsidRPr="00BF7A15" w:rsidRDefault="006A6544" w:rsidP="00C9539B">
      <w:pPr>
        <w:pStyle w:val="Akapitzlist"/>
        <w:numPr>
          <w:ilvl w:val="0"/>
          <w:numId w:val="33"/>
        </w:numPr>
        <w:spacing w:after="0" w:line="240" w:lineRule="auto"/>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6A6544" w:rsidRPr="000C4548" w:rsidRDefault="006A6544" w:rsidP="00C9539B">
      <w:pPr>
        <w:numPr>
          <w:ilvl w:val="0"/>
          <w:numId w:val="15"/>
        </w:numPr>
        <w:autoSpaceDE w:val="0"/>
        <w:autoSpaceDN w:val="0"/>
        <w:adjustRightInd w:val="0"/>
        <w:spacing w:after="0" w:line="240" w:lineRule="auto"/>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6A6544" w:rsidRPr="000C4548" w:rsidRDefault="006A6544" w:rsidP="00C9539B">
      <w:pPr>
        <w:numPr>
          <w:ilvl w:val="0"/>
          <w:numId w:val="15"/>
        </w:numPr>
        <w:autoSpaceDE w:val="0"/>
        <w:autoSpaceDN w:val="0"/>
        <w:adjustRightInd w:val="0"/>
        <w:spacing w:after="0" w:line="240" w:lineRule="auto"/>
        <w:jc w:val="both"/>
        <w:rPr>
          <w:rFonts w:ascii="Arial" w:hAnsi="Arial" w:cs="Arial"/>
          <w:bCs/>
        </w:rPr>
      </w:pPr>
      <w:r w:rsidRPr="000C4548">
        <w:rPr>
          <w:rFonts w:ascii="Arial" w:hAnsi="Arial" w:cs="Arial"/>
          <w:bCs/>
        </w:rPr>
        <w:t xml:space="preserve">Wykonawcach, których oferty zostały odrzucone, </w:t>
      </w:r>
      <w:r>
        <w:rPr>
          <w:rFonts w:ascii="Arial" w:hAnsi="Arial" w:cs="Arial"/>
          <w:bCs/>
        </w:rPr>
        <w:t xml:space="preserve">podając uzasadnienie faktyczne </w:t>
      </w:r>
      <w:r>
        <w:rPr>
          <w:rFonts w:ascii="Arial" w:hAnsi="Arial" w:cs="Arial"/>
          <w:bCs/>
        </w:rPr>
        <w:br/>
        <w:t>i prawne</w:t>
      </w:r>
      <w:r w:rsidRPr="000C4548">
        <w:rPr>
          <w:rFonts w:ascii="Arial" w:hAnsi="Arial" w:cs="Arial"/>
          <w:bCs/>
        </w:rPr>
        <w:t>.</w:t>
      </w:r>
    </w:p>
    <w:p w:rsidR="006A6544" w:rsidRDefault="006A6544"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bCs/>
        </w:rPr>
        <w:t>Zamawiający udostępnia niezwłocznie informacje, o których mowa w ust. 1</w:t>
      </w:r>
      <w:r w:rsidR="00155730">
        <w:rPr>
          <w:rFonts w:ascii="Arial" w:hAnsi="Arial" w:cs="Arial"/>
          <w:bCs/>
        </w:rPr>
        <w:t xml:space="preserve"> pkt. 1)</w:t>
      </w:r>
      <w:r>
        <w:rPr>
          <w:rFonts w:ascii="Arial" w:hAnsi="Arial" w:cs="Arial"/>
          <w:bCs/>
        </w:rPr>
        <w:t xml:space="preserve"> niniejszego Rozdziału na stronie internetowej prowadzonego postępowania.</w:t>
      </w:r>
      <w:r w:rsidRPr="002E5DB7">
        <w:rPr>
          <w:rFonts w:ascii="Arial" w:hAnsi="Arial" w:cs="Arial"/>
          <w:sz w:val="20"/>
          <w:szCs w:val="20"/>
        </w:rPr>
        <w:t xml:space="preserve"> </w:t>
      </w:r>
    </w:p>
    <w:p w:rsidR="00B10AEB" w:rsidRDefault="00930459" w:rsidP="00C9539B">
      <w:pPr>
        <w:pStyle w:val="Akapitzlist"/>
        <w:numPr>
          <w:ilvl w:val="0"/>
          <w:numId w:val="33"/>
        </w:numPr>
        <w:autoSpaceDE w:val="0"/>
        <w:autoSpaceDN w:val="0"/>
        <w:adjustRightInd w:val="0"/>
        <w:spacing w:after="0" w:line="240" w:lineRule="auto"/>
        <w:jc w:val="both"/>
        <w:rPr>
          <w:rFonts w:ascii="Arial" w:hAnsi="Arial" w:cs="Arial"/>
          <w:b/>
          <w:u w:val="single"/>
        </w:rPr>
      </w:pPr>
      <w:r w:rsidRPr="00930459">
        <w:rPr>
          <w:rFonts w:ascii="Arial" w:hAnsi="Arial" w:cs="Arial"/>
          <w:b/>
          <w:u w:val="single"/>
        </w:rPr>
        <w:t>Wykonawca, którego oferta została uznana za najkorzystniejszą zobowiązany jest przedłożyć Zamawiającemu najpóźniej w dniu zawarcia umowy</w:t>
      </w:r>
      <w:r w:rsidR="00B10AEB">
        <w:rPr>
          <w:rFonts w:ascii="Arial" w:hAnsi="Arial" w:cs="Arial"/>
          <w:b/>
          <w:u w:val="single"/>
        </w:rPr>
        <w:t xml:space="preserve"> następujące dokumenty:</w:t>
      </w:r>
    </w:p>
    <w:p w:rsidR="00F43A3F" w:rsidRDefault="00930459" w:rsidP="00F43A3F">
      <w:pPr>
        <w:pStyle w:val="Akapitzlist"/>
        <w:numPr>
          <w:ilvl w:val="1"/>
          <w:numId w:val="33"/>
        </w:numPr>
        <w:autoSpaceDE w:val="0"/>
        <w:autoSpaceDN w:val="0"/>
        <w:adjustRightInd w:val="0"/>
        <w:spacing w:after="0" w:line="240" w:lineRule="auto"/>
        <w:jc w:val="both"/>
        <w:rPr>
          <w:rFonts w:ascii="Arial" w:hAnsi="Arial" w:cs="Arial"/>
          <w:b/>
          <w:u w:val="single"/>
        </w:rPr>
      </w:pPr>
      <w:r w:rsidRPr="00930459">
        <w:rPr>
          <w:rFonts w:ascii="Arial" w:hAnsi="Arial" w:cs="Arial"/>
          <w:b/>
          <w:u w:val="single"/>
        </w:rPr>
        <w:t>dokument</w:t>
      </w:r>
      <w:r w:rsidR="004B0659">
        <w:rPr>
          <w:rFonts w:ascii="Arial" w:hAnsi="Arial" w:cs="Arial"/>
          <w:b/>
          <w:u w:val="single"/>
        </w:rPr>
        <w:t>y</w:t>
      </w:r>
      <w:r w:rsidRPr="00930459">
        <w:rPr>
          <w:rFonts w:ascii="Arial" w:hAnsi="Arial" w:cs="Arial"/>
          <w:b/>
          <w:u w:val="single"/>
        </w:rPr>
        <w:t xml:space="preserve"> potwierdzając</w:t>
      </w:r>
      <w:r w:rsidR="004B0659">
        <w:rPr>
          <w:rFonts w:ascii="Arial" w:hAnsi="Arial" w:cs="Arial"/>
          <w:b/>
          <w:u w:val="single"/>
        </w:rPr>
        <w:t>e</w:t>
      </w:r>
      <w:r w:rsidRPr="00930459">
        <w:rPr>
          <w:rFonts w:ascii="Arial" w:hAnsi="Arial" w:cs="Arial"/>
          <w:b/>
          <w:u w:val="single"/>
        </w:rPr>
        <w:t xml:space="preserve"> posiadanie wymaganych uprawnień</w:t>
      </w:r>
      <w:r w:rsidR="004B0659">
        <w:rPr>
          <w:rFonts w:ascii="Arial" w:hAnsi="Arial" w:cs="Arial"/>
          <w:b/>
          <w:u w:val="single"/>
        </w:rPr>
        <w:t>/ kwalifikacji</w:t>
      </w:r>
      <w:r w:rsidRPr="00930459">
        <w:rPr>
          <w:rFonts w:ascii="Arial" w:hAnsi="Arial" w:cs="Arial"/>
          <w:b/>
          <w:u w:val="single"/>
        </w:rPr>
        <w:t>, przez osob</w:t>
      </w:r>
      <w:r w:rsidR="004B0659">
        <w:rPr>
          <w:rFonts w:ascii="Arial" w:hAnsi="Arial" w:cs="Arial"/>
          <w:b/>
          <w:u w:val="single"/>
        </w:rPr>
        <w:t>y</w:t>
      </w:r>
      <w:r w:rsidRPr="00930459">
        <w:rPr>
          <w:rFonts w:ascii="Arial" w:hAnsi="Arial" w:cs="Arial"/>
          <w:b/>
          <w:u w:val="single"/>
        </w:rPr>
        <w:t xml:space="preserve"> skierowan</w:t>
      </w:r>
      <w:r w:rsidR="004B0659">
        <w:rPr>
          <w:rFonts w:ascii="Arial" w:hAnsi="Arial" w:cs="Arial"/>
          <w:b/>
          <w:u w:val="single"/>
        </w:rPr>
        <w:t>e</w:t>
      </w:r>
      <w:r w:rsidRPr="00930459">
        <w:rPr>
          <w:rFonts w:ascii="Arial" w:hAnsi="Arial" w:cs="Arial"/>
          <w:b/>
          <w:u w:val="single"/>
        </w:rPr>
        <w:t xml:space="preserve"> do realizacji niniejszego zamówienia, wskazan</w:t>
      </w:r>
      <w:r w:rsidR="004B0659">
        <w:rPr>
          <w:rFonts w:ascii="Arial" w:hAnsi="Arial" w:cs="Arial"/>
          <w:b/>
          <w:u w:val="single"/>
        </w:rPr>
        <w:t>e</w:t>
      </w:r>
      <w:r w:rsidR="00F813FF">
        <w:rPr>
          <w:rFonts w:ascii="Arial" w:hAnsi="Arial" w:cs="Arial"/>
          <w:b/>
          <w:u w:val="single"/>
        </w:rPr>
        <w:t xml:space="preserve"> przez Wykonawcę </w:t>
      </w:r>
      <w:r w:rsidR="00B10AEB">
        <w:rPr>
          <w:rFonts w:ascii="Arial" w:hAnsi="Arial" w:cs="Arial"/>
          <w:b/>
          <w:u w:val="single"/>
        </w:rPr>
        <w:t xml:space="preserve">w wykazie osób; </w:t>
      </w:r>
    </w:p>
    <w:p w:rsidR="00F43A3F" w:rsidRPr="007B393B" w:rsidRDefault="00B10AEB" w:rsidP="00F43A3F">
      <w:pPr>
        <w:pStyle w:val="Akapitzlist"/>
        <w:numPr>
          <w:ilvl w:val="1"/>
          <w:numId w:val="33"/>
        </w:numPr>
        <w:autoSpaceDE w:val="0"/>
        <w:autoSpaceDN w:val="0"/>
        <w:adjustRightInd w:val="0"/>
        <w:spacing w:after="0" w:line="240" w:lineRule="auto"/>
        <w:jc w:val="both"/>
        <w:rPr>
          <w:rFonts w:ascii="Arial" w:hAnsi="Arial" w:cs="Arial"/>
          <w:b/>
          <w:u w:val="single"/>
        </w:rPr>
      </w:pPr>
      <w:r w:rsidRPr="00F43A3F">
        <w:rPr>
          <w:rFonts w:ascii="Arial" w:hAnsi="Arial" w:cs="Arial"/>
          <w:b/>
          <w:u w:val="single"/>
        </w:rPr>
        <w:t xml:space="preserve">aktualne zaświadczenie potwierdzające przynależność do właściwej Izby Inżynierów osoby wskazanej w wykazie osób posiadającej uprawnienia budowlane do projektowania </w:t>
      </w:r>
      <w:r w:rsidR="00F43A3F" w:rsidRPr="00F43A3F">
        <w:rPr>
          <w:rFonts w:ascii="Arial" w:hAnsi="Arial" w:cs="Arial"/>
          <w:b/>
          <w:u w:val="single"/>
        </w:rPr>
        <w:t xml:space="preserve">w specjalności </w:t>
      </w:r>
      <w:proofErr w:type="spellStart"/>
      <w:r w:rsidR="00D5748B">
        <w:rPr>
          <w:rFonts w:ascii="Arial" w:hAnsi="Arial" w:cs="Arial"/>
          <w:b/>
          <w:color w:val="000000"/>
          <w:u w:val="single"/>
          <w:shd w:val="clear" w:color="auto" w:fill="FFFFFF"/>
        </w:rPr>
        <w:t>konstrukcyjno</w:t>
      </w:r>
      <w:proofErr w:type="spellEnd"/>
      <w:r w:rsidR="00D5748B">
        <w:rPr>
          <w:rFonts w:ascii="Arial" w:hAnsi="Arial" w:cs="Arial"/>
          <w:b/>
          <w:color w:val="000000"/>
          <w:u w:val="single"/>
          <w:shd w:val="clear" w:color="auto" w:fill="FFFFFF"/>
        </w:rPr>
        <w:t xml:space="preserve"> -budowlanej</w:t>
      </w:r>
      <w:r w:rsidR="00F43A3F" w:rsidRPr="00F43A3F">
        <w:rPr>
          <w:rFonts w:ascii="Arial" w:hAnsi="Arial" w:cs="Arial"/>
          <w:b/>
          <w:color w:val="000000"/>
          <w:u w:val="single"/>
          <w:shd w:val="clear" w:color="auto" w:fill="FFFFFF"/>
        </w:rPr>
        <w:t xml:space="preserve"> </w:t>
      </w:r>
      <w:r w:rsidR="00F43A3F" w:rsidRPr="00F43A3F">
        <w:rPr>
          <w:rFonts w:ascii="Arial" w:hAnsi="Arial" w:cs="Arial"/>
          <w:b/>
          <w:u w:val="single"/>
        </w:rPr>
        <w:t>bez ograniczeń</w:t>
      </w:r>
      <w:r w:rsidR="00F43A3F" w:rsidRPr="00F43A3F">
        <w:rPr>
          <w:rFonts w:ascii="Arial" w:hAnsi="Arial" w:cs="Arial"/>
          <w:u w:val="single"/>
        </w:rPr>
        <w:t>.</w:t>
      </w:r>
    </w:p>
    <w:p w:rsidR="007B393B" w:rsidRPr="008057C2" w:rsidRDefault="007B393B" w:rsidP="00F43A3F">
      <w:pPr>
        <w:pStyle w:val="Akapitzlist"/>
        <w:numPr>
          <w:ilvl w:val="1"/>
          <w:numId w:val="33"/>
        </w:numPr>
        <w:autoSpaceDE w:val="0"/>
        <w:autoSpaceDN w:val="0"/>
        <w:adjustRightInd w:val="0"/>
        <w:spacing w:after="0" w:line="240" w:lineRule="auto"/>
        <w:jc w:val="both"/>
        <w:rPr>
          <w:rFonts w:ascii="Arial" w:hAnsi="Arial" w:cs="Arial"/>
          <w:b/>
          <w:u w:val="single"/>
        </w:rPr>
      </w:pPr>
      <w:r>
        <w:rPr>
          <w:rFonts w:ascii="Arial" w:hAnsi="Arial" w:cs="Arial"/>
          <w:b/>
          <w:u w:val="single"/>
        </w:rPr>
        <w:t xml:space="preserve">aktualne zaświadczenie o ustanowieniu rzeczoznawcy wystawione przez Polskie Stowarzyszenie Mykologów </w:t>
      </w:r>
      <w:proofErr w:type="spellStart"/>
      <w:r>
        <w:rPr>
          <w:rFonts w:ascii="Arial" w:hAnsi="Arial" w:cs="Arial"/>
          <w:b/>
          <w:u w:val="single"/>
        </w:rPr>
        <w:t>Budowcnictwa</w:t>
      </w:r>
      <w:proofErr w:type="spellEnd"/>
    </w:p>
    <w:p w:rsidR="008057C2" w:rsidRPr="008057C2" w:rsidRDefault="008057C2" w:rsidP="008057C2">
      <w:pPr>
        <w:pStyle w:val="Akapitzlist"/>
        <w:numPr>
          <w:ilvl w:val="1"/>
          <w:numId w:val="33"/>
        </w:numPr>
        <w:autoSpaceDE w:val="0"/>
        <w:autoSpaceDN w:val="0"/>
        <w:adjustRightInd w:val="0"/>
        <w:spacing w:after="0" w:line="240" w:lineRule="auto"/>
        <w:jc w:val="both"/>
        <w:rPr>
          <w:rFonts w:ascii="Arial" w:hAnsi="Arial" w:cs="Arial"/>
          <w:b/>
          <w:u w:val="single"/>
        </w:rPr>
      </w:pPr>
      <w:r>
        <w:rPr>
          <w:rFonts w:ascii="Arial" w:hAnsi="Arial" w:cs="Arial"/>
          <w:b/>
          <w:u w:val="single"/>
        </w:rPr>
        <w:t>aktualne ubezpieczenie OC dla członków PIIB.</w:t>
      </w:r>
    </w:p>
    <w:p w:rsidR="006A6544" w:rsidRPr="00F43A3F" w:rsidRDefault="00610D9C"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sidRPr="00F43A3F">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sidR="006A6544" w:rsidRPr="00F43A3F">
        <w:rPr>
          <w:rFonts w:ascii="Arial" w:hAnsi="Arial" w:cs="Arial"/>
        </w:rPr>
        <w:t>, jeśli to zawiadomienie zostało przesłane za pomocą środków komunikacji elektronicznej albo 10 dni, jeżeli zostało przekazane w inny sposób.</w:t>
      </w:r>
    </w:p>
    <w:p w:rsidR="006A6544" w:rsidRDefault="00610D9C"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sidR="006A6544">
        <w:rPr>
          <w:rFonts w:ascii="Arial" w:hAnsi="Arial" w:cs="Arial"/>
        </w:rPr>
        <w:t xml:space="preserve">3 niniejszego rozdziału, jeżeli </w:t>
      </w:r>
      <w:r w:rsidRPr="006A6544">
        <w:rPr>
          <w:rFonts w:ascii="Arial" w:hAnsi="Arial" w:cs="Arial"/>
        </w:rPr>
        <w:t xml:space="preserve">w postępowaniu </w:t>
      </w:r>
      <w:r w:rsidR="006A6544">
        <w:rPr>
          <w:rFonts w:ascii="Arial" w:hAnsi="Arial" w:cs="Arial"/>
        </w:rPr>
        <w:br/>
      </w:r>
      <w:r w:rsidRPr="006A6544">
        <w:rPr>
          <w:rFonts w:ascii="Arial" w:hAnsi="Arial" w:cs="Arial"/>
        </w:rPr>
        <w:t>o udzielenie zamówienia publicznego złożono tylko jedną ofertę.</w:t>
      </w:r>
    </w:p>
    <w:p w:rsidR="006A6544" w:rsidRPr="006A6544" w:rsidRDefault="00610D9C"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Jeżeli Wykonawca, którego oferta została </w:t>
      </w:r>
      <w:r w:rsidR="00DC3173">
        <w:rPr>
          <w:rFonts w:ascii="Arial" w:hAnsi="Arial" w:cs="Arial"/>
        </w:rPr>
        <w:t xml:space="preserve">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w:t>
      </w:r>
      <w:r w:rsidR="00B558A9">
        <w:rPr>
          <w:rFonts w:ascii="Arial" w:hAnsi="Arial" w:cs="Arial"/>
        </w:rPr>
        <w:t>ofertę albo unieważnić postępowanie</w:t>
      </w:r>
      <w:r w:rsidR="006A6544">
        <w:rPr>
          <w:rFonts w:ascii="Arial" w:hAnsi="Arial" w:cs="Arial"/>
        </w:rPr>
        <w:t xml:space="preserve">. </w:t>
      </w:r>
    </w:p>
    <w:p w:rsidR="006A6544" w:rsidRPr="006A6544" w:rsidRDefault="006A6544" w:rsidP="00C9539B">
      <w:pPr>
        <w:pStyle w:val="Akapitzlist"/>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rPr>
        <w:t xml:space="preserve">Za uchylenie się od zawarcia umowy w sprawie zamówienia Zamawiający uzna również dwukrotne, nieusprawiedliwione niestawienie się Wykonawcy na zawarcie umowy </w:t>
      </w:r>
      <w:r w:rsidR="007D6E1D">
        <w:rPr>
          <w:rFonts w:ascii="Arial" w:hAnsi="Arial" w:cs="Arial"/>
        </w:rPr>
        <w:br/>
      </w:r>
      <w:r>
        <w:rPr>
          <w:rFonts w:ascii="Arial" w:hAnsi="Arial" w:cs="Arial"/>
        </w:rPr>
        <w:t>w terminie wyznaczonym przez Zamawiającego</w:t>
      </w:r>
      <w:r w:rsidR="00B558A9">
        <w:rPr>
          <w:rFonts w:ascii="Arial" w:hAnsi="Arial" w:cs="Arial"/>
        </w:rPr>
        <w:t xml:space="preserve"> lub co najmniej dwukrotne nie przedłożenie w terminie wnoszonym przez Zamawiającego dokumentów wymaganych do zawarcia umowy.</w:t>
      </w:r>
    </w:p>
    <w:p w:rsidR="003D7D0E" w:rsidRPr="00714F8F" w:rsidRDefault="00B87714" w:rsidP="00714F8F">
      <w:pPr>
        <w:pStyle w:val="Akapitzlist"/>
        <w:numPr>
          <w:ilvl w:val="0"/>
          <w:numId w:val="33"/>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D57951">
              <w:rPr>
                <w:rFonts w:ascii="Arial" w:hAnsi="Arial" w:cs="Arial"/>
                <w:b/>
                <w:u w:val="single"/>
              </w:rPr>
              <w:t>X</w:t>
            </w:r>
            <w:r w:rsidR="007F30E8">
              <w:rPr>
                <w:rFonts w:ascii="Arial" w:hAnsi="Arial" w:cs="Arial"/>
                <w:b/>
                <w:u w:val="single"/>
              </w:rPr>
              <w:t>VII</w:t>
            </w:r>
            <w:r>
              <w:rPr>
                <w:rFonts w:ascii="Arial" w:hAnsi="Arial" w:cs="Arial"/>
                <w:b/>
                <w:u w:val="single"/>
              </w:rPr>
              <w:t>. INFORMACJE DODATKOWE:</w:t>
            </w:r>
          </w:p>
          <w:p w:rsidR="00952BB4" w:rsidRDefault="00952BB4" w:rsidP="00CB2BE7">
            <w:pPr>
              <w:jc w:val="center"/>
              <w:rPr>
                <w:rFonts w:ascii="Arial" w:hAnsi="Arial" w:cs="Arial"/>
              </w:rPr>
            </w:pPr>
          </w:p>
        </w:tc>
      </w:tr>
    </w:tbl>
    <w:p w:rsidR="00952BB4" w:rsidRPr="00453590"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Pr="003B35CF" w:rsidRDefault="00952BB4" w:rsidP="00C9539B">
      <w:pPr>
        <w:pStyle w:val="Akapitzlist"/>
        <w:numPr>
          <w:ilvl w:val="0"/>
          <w:numId w:val="23"/>
        </w:numPr>
        <w:autoSpaceDE w:val="0"/>
        <w:autoSpaceDN w:val="0"/>
        <w:adjustRightInd w:val="0"/>
        <w:spacing w:after="0" w:line="240" w:lineRule="auto"/>
        <w:jc w:val="both"/>
        <w:rPr>
          <w:rFonts w:ascii="Arial" w:hAnsi="Arial" w:cs="Arial"/>
          <w:szCs w:val="24"/>
        </w:rPr>
      </w:pPr>
      <w:r w:rsidRPr="003B35CF">
        <w:rPr>
          <w:rFonts w:ascii="Arial" w:hAnsi="Arial" w:cs="Arial"/>
          <w:szCs w:val="24"/>
        </w:rPr>
        <w:t>Postępowanie o udzielenie zamówienia publicznego prowadzi się w języku polskim.</w:t>
      </w:r>
    </w:p>
    <w:p w:rsidR="00952BB4" w:rsidRPr="00DA52E2" w:rsidRDefault="00952BB4" w:rsidP="00C9539B">
      <w:pPr>
        <w:pStyle w:val="Akapitzlist"/>
        <w:numPr>
          <w:ilvl w:val="0"/>
          <w:numId w:val="23"/>
        </w:numPr>
        <w:autoSpaceDE w:val="0"/>
        <w:autoSpaceDN w:val="0"/>
        <w:adjustRightInd w:val="0"/>
        <w:spacing w:after="0" w:line="240" w:lineRule="auto"/>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sidR="00DA52E2">
        <w:rPr>
          <w:rFonts w:ascii="Arial" w:hAnsi="Arial" w:cs="Arial"/>
          <w:b/>
          <w:szCs w:val="24"/>
          <w:u w:val="single"/>
        </w:rPr>
        <w:t xml:space="preserve"> </w:t>
      </w:r>
      <w:r w:rsidR="00DA52E2" w:rsidRPr="00DA52E2">
        <w:rPr>
          <w:rFonts w:ascii="Arial" w:hAnsi="Arial" w:cs="Arial"/>
          <w:szCs w:val="24"/>
        </w:rPr>
        <w:t>Sytuacja, gdy Wykonawca, który przedkłada ofertę, partycypuje jako Wykonawca w więcej niż jednej ofercie, spowoduje, że wszystkie oferty z udziałem tego Wykonawcy zostaną odrzucone.</w:t>
      </w:r>
      <w:r w:rsidR="00DA52E2">
        <w:rPr>
          <w:rFonts w:ascii="Arial" w:hAnsi="Arial" w:cs="Arial"/>
          <w:szCs w:val="24"/>
        </w:rPr>
        <w:t xml:space="preserve"> Sytuacja, o której mowa w zadaniu poprzedzającym dotyczy zarówno ofert składanych indywidualnie, jak </w:t>
      </w:r>
      <w:r w:rsidR="00DA52E2">
        <w:rPr>
          <w:rFonts w:ascii="Arial" w:hAnsi="Arial" w:cs="Arial"/>
          <w:szCs w:val="24"/>
        </w:rPr>
        <w:br/>
        <w:t xml:space="preserve">i ofert Wykonawców ubiegających się wspólnie o udzielenie zamówienia. </w:t>
      </w:r>
    </w:p>
    <w:p w:rsidR="00952BB4" w:rsidRDefault="00952BB4" w:rsidP="00C9539B">
      <w:pPr>
        <w:pStyle w:val="Akapitzlist"/>
        <w:numPr>
          <w:ilvl w:val="0"/>
          <w:numId w:val="23"/>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sidR="007D6E1D">
        <w:rPr>
          <w:rFonts w:ascii="Arial" w:hAnsi="Arial" w:cs="Arial"/>
          <w:szCs w:val="24"/>
        </w:rPr>
        <w:br/>
      </w:r>
      <w:r>
        <w:rPr>
          <w:rFonts w:ascii="Arial" w:hAnsi="Arial" w:cs="Arial"/>
          <w:szCs w:val="24"/>
        </w:rPr>
        <w:t xml:space="preserve">w art. 96 ust. 2 pkt. 2) ustawy </w:t>
      </w:r>
      <w:proofErr w:type="spellStart"/>
      <w:r>
        <w:rPr>
          <w:rFonts w:ascii="Arial" w:hAnsi="Arial" w:cs="Arial"/>
          <w:szCs w:val="24"/>
        </w:rPr>
        <w:t>Pzp</w:t>
      </w:r>
      <w:proofErr w:type="spellEnd"/>
      <w:r>
        <w:rPr>
          <w:rFonts w:ascii="Arial" w:hAnsi="Arial" w:cs="Arial"/>
          <w:szCs w:val="24"/>
        </w:rPr>
        <w:t>.</w:t>
      </w:r>
    </w:p>
    <w:p w:rsidR="00952BB4" w:rsidRDefault="00952BB4" w:rsidP="00C9539B">
      <w:pPr>
        <w:pStyle w:val="Akapitzlist"/>
        <w:numPr>
          <w:ilvl w:val="0"/>
          <w:numId w:val="23"/>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w:t>
      </w:r>
      <w:proofErr w:type="spellStart"/>
      <w:r>
        <w:rPr>
          <w:rFonts w:ascii="Arial" w:hAnsi="Arial" w:cs="Arial"/>
          <w:szCs w:val="24"/>
        </w:rPr>
        <w:t>Pzp</w:t>
      </w:r>
      <w:proofErr w:type="spellEnd"/>
      <w:r>
        <w:rPr>
          <w:rFonts w:ascii="Arial" w:hAnsi="Arial" w:cs="Arial"/>
          <w:szCs w:val="24"/>
        </w:rPr>
        <w:t>.</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sidR="007D6E1D">
        <w:rPr>
          <w:rFonts w:ascii="Arial" w:eastAsia="Calibri" w:hAnsi="Arial" w:cs="Arial"/>
          <w:sz w:val="22"/>
          <w:szCs w:val="22"/>
          <w:lang w:eastAsia="en-US"/>
        </w:rPr>
        <w:br/>
      </w:r>
      <w:r w:rsidRPr="007D6E1D">
        <w:rPr>
          <w:rFonts w:ascii="Arial" w:eastAsia="Calibri" w:hAnsi="Arial" w:cs="Arial"/>
          <w:sz w:val="22"/>
          <w:szCs w:val="22"/>
          <w:lang w:eastAsia="en-US"/>
        </w:rPr>
        <w:t xml:space="preserve">w art. 214 ust. 1 pkt 7 oraz pkt 8 ustawy </w:t>
      </w:r>
      <w:proofErr w:type="spellStart"/>
      <w:r w:rsidRPr="007D6E1D">
        <w:rPr>
          <w:rFonts w:ascii="Arial" w:eastAsia="Calibri" w:hAnsi="Arial" w:cs="Arial"/>
          <w:sz w:val="22"/>
          <w:szCs w:val="22"/>
          <w:lang w:eastAsia="en-US"/>
        </w:rPr>
        <w:t>Pzp</w:t>
      </w:r>
      <w:proofErr w:type="spellEnd"/>
      <w:r w:rsidRPr="007D6E1D">
        <w:rPr>
          <w:rFonts w:ascii="Arial" w:eastAsia="Calibri" w:hAnsi="Arial" w:cs="Arial"/>
          <w:sz w:val="22"/>
          <w:szCs w:val="22"/>
          <w:lang w:eastAsia="en-US"/>
        </w:rPr>
        <w:t>.</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częściowych. Oferty nie zawierające pełnego zakresu przedmiotu zamówienia zostaną odrzucone jako niezgodnie z treścią SWZ.</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przez Wykonawcę.</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952BB4" w:rsidRPr="007D6E1D"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952BB4" w:rsidRDefault="00952BB4"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241087" w:rsidRPr="007D6E1D" w:rsidRDefault="00241087" w:rsidP="00C9539B">
      <w:pPr>
        <w:pStyle w:val="NormalnyWeb"/>
        <w:numPr>
          <w:ilvl w:val="0"/>
          <w:numId w:val="23"/>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pkt 1)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 tj. w przypadku jeżeli środki, które Zamawiający zamierzał przeznaczyć na sfinansowanie całości lub części zamówienia nie zostały mu przyznane.</w:t>
      </w:r>
    </w:p>
    <w:p w:rsidR="00F813FF" w:rsidRDefault="00A3218B" w:rsidP="00F43A3F">
      <w:pPr>
        <w:pStyle w:val="NormalnyWeb"/>
        <w:numPr>
          <w:ilvl w:val="0"/>
          <w:numId w:val="23"/>
        </w:numPr>
        <w:spacing w:before="0" w:beforeAutospacing="0" w:after="0" w:line="240"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 xml:space="preserve">w zakresie </w:t>
      </w:r>
      <w:r w:rsidR="00241087" w:rsidRPr="00241087">
        <w:rPr>
          <w:rFonts w:ascii="Arial" w:eastAsia="Calibri" w:hAnsi="Arial" w:cs="Arial"/>
          <w:sz w:val="22"/>
          <w:szCs w:val="22"/>
          <w:lang w:eastAsia="en-US"/>
        </w:rPr>
        <w:t>określonym w projekcie umowy, stanowiącym załącznik do SWZ.</w:t>
      </w:r>
    </w:p>
    <w:p w:rsidR="003D7D0E" w:rsidRPr="00F43A3F" w:rsidRDefault="003D7D0E" w:rsidP="003D7D0E">
      <w:pPr>
        <w:pStyle w:val="NormalnyWeb"/>
        <w:spacing w:before="0" w:beforeAutospacing="0" w:after="0" w:line="240" w:lineRule="auto"/>
        <w:ind w:left="360" w:right="0" w:firstLine="0"/>
        <w:rPr>
          <w:rFonts w:ascii="Arial" w:eastAsia="Calibri" w:hAnsi="Arial" w:cs="Arial"/>
          <w:sz w:val="22"/>
          <w:szCs w:val="22"/>
          <w:lang w:eastAsia="en-US"/>
        </w:rPr>
      </w:pPr>
    </w:p>
    <w:p w:rsidR="00952BB4" w:rsidRDefault="00952BB4" w:rsidP="00952BB4">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A6E2A" w:rsidTr="00CB2BE7">
        <w:trPr>
          <w:trHeight w:val="702"/>
        </w:trPr>
        <w:tc>
          <w:tcPr>
            <w:tcW w:w="921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VIII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p>
          <w:p w:rsidR="007A6E2A" w:rsidRDefault="007A6E2A" w:rsidP="00CB2BE7">
            <w:pPr>
              <w:jc w:val="center"/>
              <w:rPr>
                <w:rFonts w:ascii="Arial" w:hAnsi="Arial" w:cs="Arial"/>
              </w:rPr>
            </w:pPr>
          </w:p>
        </w:tc>
      </w:tr>
    </w:tbl>
    <w:p w:rsidR="00687104" w:rsidRDefault="00687104" w:rsidP="00687104">
      <w:pPr>
        <w:pStyle w:val="Akapitzlist"/>
        <w:jc w:val="both"/>
        <w:rPr>
          <w:rFonts w:ascii="Arial" w:hAnsi="Arial" w:cs="Arial"/>
        </w:rPr>
      </w:pPr>
    </w:p>
    <w:p w:rsidR="00E77E39" w:rsidRDefault="007A6E2A" w:rsidP="00C9539B">
      <w:pPr>
        <w:pStyle w:val="Akapitzlist"/>
        <w:numPr>
          <w:ilvl w:val="0"/>
          <w:numId w:val="31"/>
        </w:numPr>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w uzyskaniu danego zamówienia oraz poniósł lub może ponieść szkodę w wyniku naruszenia przez Zamawiającego przepisów ustawy</w:t>
      </w:r>
      <w:r w:rsidR="00E77E39" w:rsidRPr="00E77E39">
        <w:rPr>
          <w:rFonts w:ascii="Arial" w:hAnsi="Arial" w:cs="Arial"/>
        </w:rPr>
        <w:t xml:space="preserve"> </w:t>
      </w:r>
      <w:proofErr w:type="spellStart"/>
      <w:r w:rsidR="00E77E39" w:rsidRPr="00E77E39">
        <w:rPr>
          <w:rFonts w:ascii="Arial" w:hAnsi="Arial" w:cs="Arial"/>
        </w:rPr>
        <w:t>Pzp</w:t>
      </w:r>
      <w:proofErr w:type="spellEnd"/>
      <w:r w:rsidR="00A03C7F" w:rsidRPr="00E77E39">
        <w:rPr>
          <w:rFonts w:ascii="Arial" w:hAnsi="Arial" w:cs="Arial"/>
        </w:rPr>
        <w:t>, przysługują środki ochrony prawnej przewidziane w dziale IX ustawy z dnia 11 września 201</w:t>
      </w:r>
      <w:r w:rsidR="00E77E39">
        <w:rPr>
          <w:rFonts w:ascii="Arial" w:hAnsi="Arial" w:cs="Arial"/>
        </w:rPr>
        <w:t>9r. Prawo zamówień publicznych.</w:t>
      </w:r>
    </w:p>
    <w:p w:rsidR="00A03C7F" w:rsidRDefault="00A03C7F" w:rsidP="00C9539B">
      <w:pPr>
        <w:pStyle w:val="Akapitzlist"/>
        <w:numPr>
          <w:ilvl w:val="0"/>
          <w:numId w:val="31"/>
        </w:numPr>
        <w:jc w:val="both"/>
        <w:rPr>
          <w:rFonts w:ascii="Arial" w:hAnsi="Arial" w:cs="Arial"/>
        </w:rPr>
      </w:pPr>
      <w:r w:rsidRPr="00E77E39">
        <w:rPr>
          <w:rFonts w:ascii="Arial" w:hAnsi="Arial" w:cs="Arial"/>
        </w:rPr>
        <w:t xml:space="preserve">Środki ochrony prawnej wobec ogłoszenia o zamówieniu oraz dokumentów zamówienia  przysługują również organizacjom wpisanym na listę, o której mowa </w:t>
      </w:r>
      <w:r w:rsidRPr="00E77E39">
        <w:rPr>
          <w:rFonts w:ascii="Arial" w:hAnsi="Arial" w:cs="Arial"/>
        </w:rPr>
        <w:br/>
        <w:t xml:space="preserve">w art. 469 pkt. 15) ustawy </w:t>
      </w:r>
      <w:proofErr w:type="spellStart"/>
      <w:r w:rsidRPr="00E77E39">
        <w:rPr>
          <w:rFonts w:ascii="Arial" w:hAnsi="Arial" w:cs="Arial"/>
        </w:rPr>
        <w:t>Pzp</w:t>
      </w:r>
      <w:proofErr w:type="spellEnd"/>
      <w:r w:rsidRPr="00E77E39">
        <w:rPr>
          <w:rFonts w:ascii="Arial" w:hAnsi="Arial" w:cs="Arial"/>
        </w:rPr>
        <w:t xml:space="preserve"> oraz Rzecznikowi Małych i Średnich Przedsiębiorstw.</w:t>
      </w:r>
    </w:p>
    <w:p w:rsidR="00E77E39" w:rsidRDefault="00E77E39" w:rsidP="00C9539B">
      <w:pPr>
        <w:pStyle w:val="Akapitzlist"/>
        <w:numPr>
          <w:ilvl w:val="0"/>
          <w:numId w:val="31"/>
        </w:numPr>
        <w:jc w:val="both"/>
        <w:rPr>
          <w:rFonts w:ascii="Arial" w:hAnsi="Arial" w:cs="Arial"/>
        </w:rPr>
      </w:pPr>
      <w:r w:rsidRPr="00E77E39">
        <w:rPr>
          <w:rFonts w:ascii="Arial" w:hAnsi="Arial" w:cs="Arial"/>
        </w:rPr>
        <w:t>Odwołanie przysługuje na:</w:t>
      </w:r>
    </w:p>
    <w:p w:rsidR="00E77E39" w:rsidRDefault="00E77E39" w:rsidP="00C9539B">
      <w:pPr>
        <w:pStyle w:val="Akapitzlist"/>
        <w:numPr>
          <w:ilvl w:val="0"/>
          <w:numId w:val="42"/>
        </w:numPr>
        <w:jc w:val="both"/>
        <w:rPr>
          <w:rFonts w:ascii="Arial" w:hAnsi="Arial" w:cs="Arial"/>
        </w:rPr>
      </w:pPr>
      <w:r w:rsidRPr="00E77E39">
        <w:rPr>
          <w:rFonts w:ascii="Arial" w:hAnsi="Arial" w:cs="Arial"/>
        </w:rPr>
        <w:lastRenderedPageBreak/>
        <w:t>niezgodną z przepisami ustawy czynność Zamawiającego, podjętą w postępowaniu o udzielenie zamówienia, w tym na projektowane postanowienie umowy;</w:t>
      </w:r>
    </w:p>
    <w:p w:rsidR="00E77E39" w:rsidRPr="00E77E39" w:rsidRDefault="00E77E39" w:rsidP="00C9539B">
      <w:pPr>
        <w:pStyle w:val="Akapitzlist"/>
        <w:numPr>
          <w:ilvl w:val="0"/>
          <w:numId w:val="42"/>
        </w:numPr>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E77E39" w:rsidRPr="00E77E39" w:rsidRDefault="00E77E39" w:rsidP="00C9539B">
      <w:pPr>
        <w:pStyle w:val="Akapitzlist"/>
        <w:numPr>
          <w:ilvl w:val="0"/>
          <w:numId w:val="31"/>
        </w:numPr>
        <w:jc w:val="both"/>
        <w:rPr>
          <w:rFonts w:ascii="Arial" w:hAnsi="Arial" w:cs="Arial"/>
        </w:rPr>
      </w:pPr>
      <w:r w:rsidRPr="00E77E3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E77E39" w:rsidRPr="00E77E39" w:rsidRDefault="00E77E39" w:rsidP="00C9539B">
      <w:pPr>
        <w:pStyle w:val="Akapitzlist"/>
        <w:numPr>
          <w:ilvl w:val="0"/>
          <w:numId w:val="31"/>
        </w:numPr>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E77E39" w:rsidRPr="00E77E39" w:rsidRDefault="00E77E39" w:rsidP="00C9539B">
      <w:pPr>
        <w:pStyle w:val="Akapitzlist"/>
        <w:numPr>
          <w:ilvl w:val="0"/>
          <w:numId w:val="31"/>
        </w:numPr>
        <w:jc w:val="both"/>
        <w:rPr>
          <w:rFonts w:ascii="Arial" w:hAnsi="Arial" w:cs="Arial"/>
        </w:rPr>
      </w:pPr>
      <w:r w:rsidRPr="00E77E39">
        <w:rPr>
          <w:rFonts w:ascii="Arial" w:hAnsi="Arial" w:cs="Arial"/>
        </w:rPr>
        <w:t>Odwołanie wnosi się w terminie:</w:t>
      </w:r>
    </w:p>
    <w:p w:rsidR="00E77E39" w:rsidRDefault="00E77E39" w:rsidP="00C9539B">
      <w:pPr>
        <w:pStyle w:val="Akapitzlist"/>
        <w:numPr>
          <w:ilvl w:val="1"/>
          <w:numId w:val="33"/>
        </w:numPr>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E77E39" w:rsidRPr="00E77E39" w:rsidRDefault="00E77E39" w:rsidP="00C9539B">
      <w:pPr>
        <w:pStyle w:val="Akapitzlist"/>
        <w:numPr>
          <w:ilvl w:val="1"/>
          <w:numId w:val="33"/>
        </w:numPr>
        <w:jc w:val="both"/>
        <w:rPr>
          <w:rFonts w:ascii="Arial" w:hAnsi="Arial" w:cs="Arial"/>
        </w:rPr>
      </w:pPr>
      <w:r w:rsidRPr="00E77E39">
        <w:rPr>
          <w:rFonts w:ascii="Arial" w:hAnsi="Arial" w:cs="Arial"/>
        </w:rPr>
        <w:t>10 dni od dnia przekazania informacji o czynności zamawiającego stanowiącej podstawę jego wniesienia, jeżeli informacja została przekazana w sposób inny niż określony w pkt 1).</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sidRPr="00E77E39">
        <w:rPr>
          <w:rFonts w:ascii="Arial" w:hAnsi="Arial" w:cs="Arial"/>
        </w:rPr>
        <w:t>, stronom oraz uczestnikom postępowania odwoławczego przysługuje skarga do sądu.</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E77E39" w:rsidRPr="00E77E39" w:rsidRDefault="00E77E39" w:rsidP="00C9539B">
      <w:pPr>
        <w:pStyle w:val="Akapitzlist"/>
        <w:numPr>
          <w:ilvl w:val="0"/>
          <w:numId w:val="43"/>
        </w:numPr>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77E39">
        <w:rPr>
          <w:rFonts w:ascii="Arial" w:hAnsi="Arial" w:cs="Arial"/>
        </w:rPr>
        <w:t>p.z.p</w:t>
      </w:r>
      <w:proofErr w:type="spellEnd"/>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77E39" w:rsidRPr="00566125" w:rsidRDefault="00E77E39" w:rsidP="00C9539B">
      <w:pPr>
        <w:pStyle w:val="Akapitzlist"/>
        <w:numPr>
          <w:ilvl w:val="0"/>
          <w:numId w:val="43"/>
        </w:numPr>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p w:rsidR="00E77E39" w:rsidRDefault="00E77E39" w:rsidP="00A03C7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IX</w:t>
            </w:r>
            <w:r w:rsidR="00D57951">
              <w:rPr>
                <w:rFonts w:ascii="Arial" w:hAnsi="Arial" w:cs="Arial"/>
                <w:b/>
                <w:u w:val="single"/>
              </w:rPr>
              <w:t>.</w:t>
            </w:r>
            <w:r w:rsidRPr="0005172A">
              <w:rPr>
                <w:rFonts w:ascii="Arial" w:hAnsi="Arial" w:cs="Arial"/>
                <w:b/>
                <w:u w:val="single"/>
              </w:rPr>
              <w:t xml:space="preserve"> </w:t>
            </w:r>
            <w:r w:rsidR="007F30E8">
              <w:rPr>
                <w:rFonts w:ascii="Arial" w:hAnsi="Arial" w:cs="Arial"/>
                <w:b/>
                <w:u w:val="single"/>
              </w:rPr>
              <w:t>INFORMACJE O OCHRONIE DANYCH OSOBOWYCH</w:t>
            </w:r>
          </w:p>
          <w:p w:rsidR="00A03C7F" w:rsidRDefault="00A03C7F" w:rsidP="00CB2BE7">
            <w:pPr>
              <w:jc w:val="center"/>
              <w:rPr>
                <w:rFonts w:ascii="Arial" w:hAnsi="Arial" w:cs="Arial"/>
              </w:rPr>
            </w:pPr>
          </w:p>
        </w:tc>
      </w:tr>
    </w:tbl>
    <w:p w:rsidR="00687104" w:rsidRDefault="00687104" w:rsidP="00687104">
      <w:pPr>
        <w:pStyle w:val="Akapitzlist"/>
        <w:ind w:left="786"/>
        <w:jc w:val="both"/>
        <w:rPr>
          <w:rFonts w:ascii="Arial" w:hAnsi="Arial" w:cs="Arial"/>
        </w:rPr>
      </w:pPr>
    </w:p>
    <w:p w:rsidR="007F30E8" w:rsidRPr="007F30E8" w:rsidRDefault="007F30E8" w:rsidP="00C9539B">
      <w:pPr>
        <w:pStyle w:val="Akapitzlist"/>
        <w:numPr>
          <w:ilvl w:val="0"/>
          <w:numId w:val="38"/>
        </w:numPr>
        <w:jc w:val="both"/>
        <w:rPr>
          <w:rFonts w:ascii="Arial" w:hAnsi="Arial" w:cs="Arial"/>
        </w:rPr>
      </w:pPr>
      <w:r w:rsidRPr="007F30E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F30E8" w:rsidRDefault="007F30E8" w:rsidP="00C9539B">
      <w:pPr>
        <w:pStyle w:val="Akapitzlist"/>
        <w:numPr>
          <w:ilvl w:val="0"/>
          <w:numId w:val="39"/>
        </w:numPr>
        <w:jc w:val="both"/>
        <w:rPr>
          <w:rFonts w:ascii="Arial" w:hAnsi="Arial" w:cs="Arial"/>
        </w:rPr>
      </w:pPr>
      <w:r w:rsidRPr="007F30E8">
        <w:rPr>
          <w:rFonts w:ascii="Arial" w:hAnsi="Arial" w:cs="Arial"/>
        </w:rPr>
        <w:t>administratorem Pani/Pana danych osobowych jest 33 Wojskowy Oddział Gospodarczy;</w:t>
      </w:r>
    </w:p>
    <w:p w:rsidR="00E77E39" w:rsidRDefault="007F30E8" w:rsidP="00C9539B">
      <w:pPr>
        <w:pStyle w:val="Akapitzlist"/>
        <w:numPr>
          <w:ilvl w:val="0"/>
          <w:numId w:val="39"/>
        </w:numPr>
        <w:jc w:val="both"/>
        <w:rPr>
          <w:rFonts w:ascii="Arial" w:hAnsi="Arial" w:cs="Arial"/>
        </w:rPr>
      </w:pPr>
      <w:r w:rsidRPr="007F30E8">
        <w:rPr>
          <w:rFonts w:ascii="Arial" w:hAnsi="Arial" w:cs="Arial"/>
        </w:rPr>
        <w:lastRenderedPageBreak/>
        <w:t xml:space="preserve">administrator wyznaczył Inspektora Danych Osobowych, z którym można się kontaktować pod adresem e-mail: </w:t>
      </w:r>
      <w:hyperlink r:id="rId19" w:history="1">
        <w:r w:rsidR="00077E88" w:rsidRPr="003525B8">
          <w:rPr>
            <w:rStyle w:val="Hipercze"/>
            <w:rFonts w:ascii="Arial" w:hAnsi="Arial" w:cs="Arial"/>
          </w:rPr>
          <w:t>iod33wog@ron.mil.pl</w:t>
        </w:r>
      </w:hyperlink>
      <w:r w:rsidR="00077E88">
        <w:rPr>
          <w:rFonts w:ascii="Arial" w:hAnsi="Arial" w:cs="Arial"/>
        </w:rPr>
        <w:t>.</w:t>
      </w:r>
    </w:p>
    <w:p w:rsidR="00E77E39" w:rsidRDefault="007F30E8" w:rsidP="00C9539B">
      <w:pPr>
        <w:pStyle w:val="Akapitzlist"/>
        <w:numPr>
          <w:ilvl w:val="0"/>
          <w:numId w:val="39"/>
        </w:numPr>
        <w:jc w:val="both"/>
        <w:rPr>
          <w:rFonts w:ascii="Arial" w:hAnsi="Arial" w:cs="Arial"/>
        </w:rPr>
      </w:pPr>
      <w:r w:rsidRPr="00E77E39">
        <w:rPr>
          <w:rFonts w:ascii="Arial" w:hAnsi="Arial" w:cs="Arial"/>
        </w:rPr>
        <w:t>Pani/Pana dane osobowe przetwarzane będą na podstawie art. 6 ust. 1 lit. c RODO w celu związanym z przedmiotowym postępowaniem o udzielenie zamówienia publicznego, prowadzonym w tr</w:t>
      </w:r>
      <w:r w:rsidR="00E77E39">
        <w:rPr>
          <w:rFonts w:ascii="Arial" w:hAnsi="Arial" w:cs="Arial"/>
        </w:rPr>
        <w:t>ybie przetargu nieograniczonego;</w:t>
      </w:r>
    </w:p>
    <w:p w:rsidR="00E77E39" w:rsidRDefault="007F30E8" w:rsidP="00C9539B">
      <w:pPr>
        <w:pStyle w:val="Akapitzlist"/>
        <w:numPr>
          <w:ilvl w:val="0"/>
          <w:numId w:val="39"/>
        </w:numPr>
        <w:jc w:val="both"/>
        <w:rPr>
          <w:rFonts w:ascii="Arial" w:hAnsi="Arial" w:cs="Arial"/>
        </w:rPr>
      </w:pPr>
      <w:r w:rsidRPr="00E77E39">
        <w:rPr>
          <w:rFonts w:ascii="Arial" w:hAnsi="Arial" w:cs="Arial"/>
        </w:rPr>
        <w:t xml:space="preserve">odbiorcami Pani/Pana danych osobowych będą osoby lub podmioty, którym udostępniona zostanie dokumentacja postępowania w oparciu o art. 74 ustawy </w:t>
      </w:r>
      <w:proofErr w:type="spellStart"/>
      <w:r w:rsidRPr="00E77E39">
        <w:rPr>
          <w:rFonts w:ascii="Arial" w:hAnsi="Arial" w:cs="Arial"/>
        </w:rPr>
        <w:t>P</w:t>
      </w:r>
      <w:r w:rsidR="00E77E39">
        <w:rPr>
          <w:rFonts w:ascii="Arial" w:hAnsi="Arial" w:cs="Arial"/>
        </w:rPr>
        <w:t>zp</w:t>
      </w:r>
      <w:proofErr w:type="spellEnd"/>
      <w:r w:rsidR="00E77E39">
        <w:rPr>
          <w:rFonts w:ascii="Arial" w:hAnsi="Arial" w:cs="Arial"/>
        </w:rPr>
        <w:t>;</w:t>
      </w:r>
    </w:p>
    <w:p w:rsidR="00E77E39" w:rsidRDefault="007F30E8" w:rsidP="00C9539B">
      <w:pPr>
        <w:pStyle w:val="Akapitzlist"/>
        <w:numPr>
          <w:ilvl w:val="0"/>
          <w:numId w:val="39"/>
        </w:numPr>
        <w:jc w:val="both"/>
        <w:rPr>
          <w:rFonts w:ascii="Arial" w:hAnsi="Arial" w:cs="Arial"/>
        </w:rPr>
      </w:pPr>
      <w:r w:rsidRPr="00E77E39">
        <w:rPr>
          <w:rFonts w:ascii="Arial" w:hAnsi="Arial" w:cs="Arial"/>
        </w:rPr>
        <w:t xml:space="preserve">Pani/Pana dane osobowe będą przechowywane, zgodnie z art. 78 ust. 1 P.Z.P. przez okres 4 lat od dnia zakończenia postępowania o udzielenie zamówienia, </w:t>
      </w:r>
      <w:r w:rsidR="00E77E39">
        <w:rPr>
          <w:rFonts w:ascii="Arial" w:hAnsi="Arial" w:cs="Arial"/>
        </w:rPr>
        <w:br/>
      </w:r>
      <w:r w:rsidRPr="00E77E39">
        <w:rPr>
          <w:rFonts w:ascii="Arial" w:hAnsi="Arial" w:cs="Arial"/>
        </w:rPr>
        <w:t>a jeżeli czas trwania umowy przekracza 4 lata, okres przechowywania obejmuje cały czas trwania umowy;</w:t>
      </w:r>
    </w:p>
    <w:p w:rsidR="00E77E39" w:rsidRDefault="007F30E8" w:rsidP="00C9539B">
      <w:pPr>
        <w:pStyle w:val="Akapitzlist"/>
        <w:numPr>
          <w:ilvl w:val="0"/>
          <w:numId w:val="39"/>
        </w:numPr>
        <w:jc w:val="both"/>
        <w:rPr>
          <w:rFonts w:ascii="Arial" w:hAnsi="Arial" w:cs="Arial"/>
        </w:rPr>
      </w:pPr>
      <w:r w:rsidRPr="00E77E39">
        <w:rPr>
          <w:rFonts w:ascii="Arial" w:hAnsi="Arial" w:cs="Arial"/>
        </w:rPr>
        <w:t>obowiązek podania przez Panią/Pana danych osobowych bezpośrednio Pani/Pana dotyczących jest wymogiem ustawowym okr</w:t>
      </w:r>
      <w:r w:rsidR="00E77E39">
        <w:rPr>
          <w:rFonts w:ascii="Arial" w:hAnsi="Arial" w:cs="Arial"/>
        </w:rPr>
        <w:t xml:space="preserve">eślonym w przepisanych ustawy </w:t>
      </w:r>
      <w:proofErr w:type="spellStart"/>
      <w:r w:rsidR="00E77E39">
        <w:rPr>
          <w:rFonts w:ascii="Arial" w:hAnsi="Arial" w:cs="Arial"/>
        </w:rPr>
        <w:t>Pzp</w:t>
      </w:r>
      <w:proofErr w:type="spellEnd"/>
      <w:r w:rsidRPr="00E77E39">
        <w:rPr>
          <w:rFonts w:ascii="Arial" w:hAnsi="Arial" w:cs="Arial"/>
        </w:rPr>
        <w:t>, związanym z udziałem w postępowaniu o ud</w:t>
      </w:r>
      <w:r w:rsidR="00E77E39">
        <w:rPr>
          <w:rFonts w:ascii="Arial" w:hAnsi="Arial" w:cs="Arial"/>
        </w:rPr>
        <w:t>zielenie zamówienia publicznego;</w:t>
      </w:r>
    </w:p>
    <w:p w:rsidR="00E77E39" w:rsidRDefault="007F30E8" w:rsidP="00C9539B">
      <w:pPr>
        <w:pStyle w:val="Akapitzlist"/>
        <w:numPr>
          <w:ilvl w:val="0"/>
          <w:numId w:val="39"/>
        </w:numPr>
        <w:jc w:val="both"/>
        <w:rPr>
          <w:rFonts w:ascii="Arial" w:hAnsi="Arial" w:cs="Arial"/>
        </w:rPr>
      </w:pPr>
      <w:r w:rsidRPr="00E77E39">
        <w:rPr>
          <w:rFonts w:ascii="Arial" w:hAnsi="Arial" w:cs="Arial"/>
        </w:rPr>
        <w:t xml:space="preserve">w odniesieniu do Pani/Pana danych osobowych decyzje nie będą podejmowane </w:t>
      </w:r>
      <w:r w:rsidR="00E77E39">
        <w:rPr>
          <w:rFonts w:ascii="Arial" w:hAnsi="Arial" w:cs="Arial"/>
        </w:rPr>
        <w:br/>
      </w:r>
      <w:r w:rsidRPr="00E77E39">
        <w:rPr>
          <w:rFonts w:ascii="Arial" w:hAnsi="Arial" w:cs="Arial"/>
        </w:rPr>
        <w:t>w sposób zautomatyzo</w:t>
      </w:r>
      <w:r w:rsidR="00E77E39">
        <w:rPr>
          <w:rFonts w:ascii="Arial" w:hAnsi="Arial" w:cs="Arial"/>
        </w:rPr>
        <w:t>wany, stosownie do art. 22 RODO;</w:t>
      </w:r>
    </w:p>
    <w:p w:rsidR="007F30E8" w:rsidRPr="00E77E39" w:rsidRDefault="007F30E8" w:rsidP="00C9539B">
      <w:pPr>
        <w:pStyle w:val="Akapitzlist"/>
        <w:numPr>
          <w:ilvl w:val="0"/>
          <w:numId w:val="39"/>
        </w:numPr>
        <w:jc w:val="both"/>
        <w:rPr>
          <w:rFonts w:ascii="Arial" w:hAnsi="Arial" w:cs="Arial"/>
        </w:rPr>
      </w:pPr>
      <w:r w:rsidRPr="00E77E39">
        <w:rPr>
          <w:rFonts w:ascii="Arial" w:hAnsi="Arial" w:cs="Arial"/>
        </w:rPr>
        <w:t>posiada Pani/Pan:</w:t>
      </w:r>
    </w:p>
    <w:p w:rsidR="00E77E39" w:rsidRDefault="007F30E8" w:rsidP="00C9539B">
      <w:pPr>
        <w:pStyle w:val="Akapitzlist"/>
        <w:numPr>
          <w:ilvl w:val="0"/>
          <w:numId w:val="40"/>
        </w:numPr>
        <w:jc w:val="both"/>
        <w:rPr>
          <w:rFonts w:ascii="Arial" w:hAnsi="Arial" w:cs="Arial"/>
        </w:rPr>
      </w:pPr>
      <w:r w:rsidRPr="007F30E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7E39" w:rsidRDefault="007F30E8" w:rsidP="00C9539B">
      <w:pPr>
        <w:pStyle w:val="Akapitzlist"/>
        <w:numPr>
          <w:ilvl w:val="0"/>
          <w:numId w:val="40"/>
        </w:numPr>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7E39" w:rsidRDefault="007F30E8" w:rsidP="00C9539B">
      <w:pPr>
        <w:pStyle w:val="Akapitzlist"/>
        <w:numPr>
          <w:ilvl w:val="0"/>
          <w:numId w:val="40"/>
        </w:numPr>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30E8" w:rsidRPr="00E77E39" w:rsidRDefault="007F30E8" w:rsidP="00C9539B">
      <w:pPr>
        <w:pStyle w:val="Akapitzlist"/>
        <w:numPr>
          <w:ilvl w:val="0"/>
          <w:numId w:val="40"/>
        </w:numPr>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30E8" w:rsidRPr="007F30E8" w:rsidRDefault="007F30E8" w:rsidP="00C9539B">
      <w:pPr>
        <w:pStyle w:val="Akapitzlist"/>
        <w:numPr>
          <w:ilvl w:val="0"/>
          <w:numId w:val="39"/>
        </w:numPr>
        <w:jc w:val="both"/>
        <w:rPr>
          <w:rFonts w:ascii="Arial" w:hAnsi="Arial" w:cs="Arial"/>
        </w:rPr>
      </w:pPr>
      <w:r w:rsidRPr="007F30E8">
        <w:rPr>
          <w:rFonts w:ascii="Arial" w:hAnsi="Arial" w:cs="Arial"/>
        </w:rPr>
        <w:t>nie przysługuje Pani/Panu:</w:t>
      </w:r>
    </w:p>
    <w:p w:rsidR="00E77E39" w:rsidRDefault="007F30E8" w:rsidP="00C9539B">
      <w:pPr>
        <w:pStyle w:val="Akapitzlist"/>
        <w:numPr>
          <w:ilvl w:val="0"/>
          <w:numId w:val="41"/>
        </w:numPr>
        <w:jc w:val="both"/>
        <w:rPr>
          <w:rFonts w:ascii="Arial" w:hAnsi="Arial" w:cs="Arial"/>
        </w:rPr>
      </w:pPr>
      <w:r w:rsidRPr="007F30E8">
        <w:rPr>
          <w:rFonts w:ascii="Arial" w:hAnsi="Arial" w:cs="Arial"/>
        </w:rPr>
        <w:t>w związku z art. 17 ust. 3 lit. b, d lub e RODO prawo do usunięcia danych osobowych;</w:t>
      </w:r>
    </w:p>
    <w:p w:rsidR="00E77E39" w:rsidRDefault="007F30E8" w:rsidP="00C9539B">
      <w:pPr>
        <w:pStyle w:val="Akapitzlist"/>
        <w:numPr>
          <w:ilvl w:val="0"/>
          <w:numId w:val="41"/>
        </w:numPr>
        <w:jc w:val="both"/>
        <w:rPr>
          <w:rFonts w:ascii="Arial" w:hAnsi="Arial" w:cs="Arial"/>
        </w:rPr>
      </w:pPr>
      <w:r w:rsidRPr="00E77E39">
        <w:rPr>
          <w:rFonts w:ascii="Arial" w:hAnsi="Arial" w:cs="Arial"/>
        </w:rPr>
        <w:t>prawo do przenoszenia danych osobowych, o którym mowa w art. 20 RODO;</w:t>
      </w:r>
    </w:p>
    <w:p w:rsidR="007F30E8" w:rsidRPr="00E77E39" w:rsidRDefault="007F30E8" w:rsidP="00C9539B">
      <w:pPr>
        <w:pStyle w:val="Akapitzlist"/>
        <w:numPr>
          <w:ilvl w:val="0"/>
          <w:numId w:val="41"/>
        </w:numPr>
        <w:jc w:val="both"/>
        <w:rPr>
          <w:rFonts w:ascii="Arial" w:hAnsi="Arial" w:cs="Arial"/>
        </w:rPr>
      </w:pPr>
      <w:r w:rsidRPr="00E77E39">
        <w:rPr>
          <w:rFonts w:ascii="Arial" w:hAnsi="Arial" w:cs="Arial"/>
        </w:rPr>
        <w:lastRenderedPageBreak/>
        <w:t xml:space="preserve">na podstawie art. 21 RODO prawo sprzeciwu, wobec przetwarzania danych osobowych, gdyż podstawą prawną przetwarzania Pani/Pana danych osobowych jest art. 6 ust. 1 lit. c RODO; </w:t>
      </w:r>
    </w:p>
    <w:p w:rsidR="00127FF9" w:rsidRDefault="007F30E8" w:rsidP="00C9539B">
      <w:pPr>
        <w:pStyle w:val="Akapitzlist"/>
        <w:numPr>
          <w:ilvl w:val="0"/>
          <w:numId w:val="39"/>
        </w:numPr>
        <w:jc w:val="both"/>
        <w:rPr>
          <w:rFonts w:ascii="Arial" w:hAnsi="Arial" w:cs="Arial"/>
        </w:rPr>
      </w:pPr>
      <w:r w:rsidRPr="007F30E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D7D0E" w:rsidRDefault="003D7D0E" w:rsidP="003D7D0E">
      <w:pPr>
        <w:jc w:val="both"/>
        <w:rPr>
          <w:rFonts w:ascii="Arial" w:hAnsi="Arial" w:cs="Arial"/>
        </w:rPr>
      </w:pPr>
    </w:p>
    <w:p w:rsidR="0027161C" w:rsidRDefault="0027161C" w:rsidP="003D7D0E">
      <w:pPr>
        <w:jc w:val="both"/>
        <w:rPr>
          <w:rFonts w:ascii="Arial" w:hAnsi="Arial" w:cs="Arial"/>
        </w:rPr>
      </w:pPr>
    </w:p>
    <w:p w:rsidR="00687104" w:rsidRPr="00F170BC" w:rsidRDefault="00687104" w:rsidP="00F170BC">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27FF9" w:rsidTr="00CB2BE7">
        <w:trPr>
          <w:trHeight w:val="702"/>
        </w:trPr>
        <w:tc>
          <w:tcPr>
            <w:tcW w:w="921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3D7D0E" w:rsidRDefault="003D7D0E" w:rsidP="000D5AEA">
      <w:pPr>
        <w:pStyle w:val="Akapitzlist"/>
        <w:jc w:val="both"/>
        <w:rPr>
          <w:rFonts w:ascii="Arial" w:hAnsi="Arial" w:cs="Arial"/>
        </w:rPr>
      </w:pPr>
    </w:p>
    <w:p w:rsidR="000D5AEA" w:rsidRDefault="000D5AEA" w:rsidP="000D5AEA">
      <w:pPr>
        <w:pStyle w:val="Akapitzlist"/>
        <w:jc w:val="both"/>
        <w:rPr>
          <w:rFonts w:ascii="Arial" w:hAnsi="Arial" w:cs="Arial"/>
        </w:rPr>
      </w:pPr>
      <w:r>
        <w:rPr>
          <w:rFonts w:ascii="Arial" w:hAnsi="Arial" w:cs="Arial"/>
        </w:rPr>
        <w:t>Wymienione niżej załączniki stanowią integralną część niniejszej SWZ:</w:t>
      </w:r>
    </w:p>
    <w:p w:rsidR="000D5AEA" w:rsidRDefault="000D5AEA" w:rsidP="000D5AEA">
      <w:pPr>
        <w:pStyle w:val="Akapitzlist"/>
        <w:ind w:left="1080"/>
        <w:jc w:val="both"/>
        <w:rPr>
          <w:rFonts w:ascii="Arial" w:hAnsi="Arial" w:cs="Arial"/>
        </w:rPr>
      </w:pPr>
    </w:p>
    <w:p w:rsidR="00127FF9" w:rsidRDefault="000D5AEA" w:rsidP="000D5AEA">
      <w:pPr>
        <w:pStyle w:val="Akapitzlist"/>
        <w:numPr>
          <w:ilvl w:val="0"/>
          <w:numId w:val="49"/>
        </w:numPr>
        <w:jc w:val="both"/>
        <w:rPr>
          <w:rFonts w:ascii="Arial" w:hAnsi="Arial" w:cs="Arial"/>
        </w:rPr>
      </w:pPr>
      <w:r>
        <w:rPr>
          <w:rFonts w:ascii="Arial" w:hAnsi="Arial" w:cs="Arial"/>
        </w:rPr>
        <w:t>Opis przedmiotu zamówienia</w:t>
      </w:r>
      <w:r w:rsidR="00F43A3F">
        <w:rPr>
          <w:rFonts w:ascii="Arial" w:hAnsi="Arial" w:cs="Arial"/>
        </w:rPr>
        <w:t xml:space="preserve"> </w:t>
      </w:r>
    </w:p>
    <w:p w:rsidR="000D5AEA" w:rsidRDefault="000D5AEA" w:rsidP="000D5AEA">
      <w:pPr>
        <w:pStyle w:val="Akapitzlist"/>
        <w:numPr>
          <w:ilvl w:val="0"/>
          <w:numId w:val="49"/>
        </w:numPr>
        <w:jc w:val="both"/>
        <w:rPr>
          <w:rFonts w:ascii="Arial" w:hAnsi="Arial" w:cs="Arial"/>
        </w:rPr>
      </w:pPr>
      <w:r>
        <w:rPr>
          <w:rFonts w:ascii="Arial" w:hAnsi="Arial" w:cs="Arial"/>
        </w:rPr>
        <w:t>Projekt umowy.</w:t>
      </w:r>
    </w:p>
    <w:p w:rsidR="000D5AEA" w:rsidRDefault="000D5AEA" w:rsidP="000D5AEA">
      <w:pPr>
        <w:pStyle w:val="Akapitzlist"/>
        <w:numPr>
          <w:ilvl w:val="0"/>
          <w:numId w:val="49"/>
        </w:numPr>
        <w:jc w:val="both"/>
        <w:rPr>
          <w:rFonts w:ascii="Arial" w:hAnsi="Arial" w:cs="Arial"/>
        </w:rPr>
      </w:pPr>
      <w:r>
        <w:rPr>
          <w:rFonts w:ascii="Arial" w:hAnsi="Arial" w:cs="Arial"/>
        </w:rPr>
        <w:t xml:space="preserve">Oświadczenie składane na podstawie art. 117 ust. 4 ustawy </w:t>
      </w:r>
      <w:proofErr w:type="spellStart"/>
      <w:r>
        <w:rPr>
          <w:rFonts w:ascii="Arial" w:hAnsi="Arial" w:cs="Arial"/>
        </w:rPr>
        <w:t>Pzp</w:t>
      </w:r>
      <w:proofErr w:type="spellEnd"/>
      <w:r>
        <w:rPr>
          <w:rFonts w:ascii="Arial" w:hAnsi="Arial" w:cs="Arial"/>
        </w:rPr>
        <w:t>.</w:t>
      </w:r>
    </w:p>
    <w:p w:rsidR="000D5AEA" w:rsidRDefault="000D5AEA" w:rsidP="000D5AEA">
      <w:pPr>
        <w:pStyle w:val="Akapitzlist"/>
        <w:numPr>
          <w:ilvl w:val="0"/>
          <w:numId w:val="49"/>
        </w:numPr>
        <w:jc w:val="both"/>
        <w:rPr>
          <w:rFonts w:ascii="Arial" w:hAnsi="Arial" w:cs="Arial"/>
        </w:rPr>
      </w:pPr>
      <w:r>
        <w:rPr>
          <w:rFonts w:ascii="Arial" w:hAnsi="Arial" w:cs="Arial"/>
        </w:rPr>
        <w:t>Wzór zobowiązania do udostępnienia zasobów.</w:t>
      </w:r>
    </w:p>
    <w:p w:rsidR="000D5AEA" w:rsidRDefault="000D5AEA" w:rsidP="000D5AEA">
      <w:pPr>
        <w:pStyle w:val="Akapitzlist"/>
        <w:numPr>
          <w:ilvl w:val="0"/>
          <w:numId w:val="49"/>
        </w:numPr>
        <w:jc w:val="both"/>
        <w:rPr>
          <w:rFonts w:ascii="Arial" w:hAnsi="Arial" w:cs="Arial"/>
        </w:rPr>
      </w:pPr>
      <w:r>
        <w:rPr>
          <w:rFonts w:ascii="Arial" w:hAnsi="Arial" w:cs="Arial"/>
        </w:rPr>
        <w:t xml:space="preserve">Oświadczenie składane na podstawie art. 125 ust. 1 ustawy </w:t>
      </w:r>
      <w:proofErr w:type="spellStart"/>
      <w:r>
        <w:rPr>
          <w:rFonts w:ascii="Arial" w:hAnsi="Arial" w:cs="Arial"/>
        </w:rPr>
        <w:t>Pzp</w:t>
      </w:r>
      <w:proofErr w:type="spellEnd"/>
      <w:r>
        <w:rPr>
          <w:rFonts w:ascii="Arial" w:hAnsi="Arial" w:cs="Arial"/>
        </w:rPr>
        <w:t>.</w:t>
      </w:r>
    </w:p>
    <w:p w:rsidR="000D5AEA" w:rsidRDefault="000D5AEA" w:rsidP="000D5AEA">
      <w:pPr>
        <w:pStyle w:val="Akapitzlist"/>
        <w:numPr>
          <w:ilvl w:val="0"/>
          <w:numId w:val="49"/>
        </w:numPr>
        <w:jc w:val="both"/>
        <w:rPr>
          <w:rFonts w:ascii="Arial" w:hAnsi="Arial" w:cs="Arial"/>
        </w:rPr>
      </w:pPr>
      <w:r>
        <w:rPr>
          <w:rFonts w:ascii="Arial" w:hAnsi="Arial" w:cs="Arial"/>
        </w:rPr>
        <w:t>Formularz ofertowy.</w:t>
      </w:r>
    </w:p>
    <w:p w:rsidR="003D7D0E" w:rsidRDefault="003D7D0E" w:rsidP="000D5AEA">
      <w:pPr>
        <w:jc w:val="both"/>
        <w:rPr>
          <w:rFonts w:ascii="Arial" w:hAnsi="Arial" w:cs="Arial"/>
        </w:rPr>
      </w:pPr>
    </w:p>
    <w:p w:rsidR="000D5AEA" w:rsidRDefault="000D5AEA" w:rsidP="000D5AEA">
      <w:pPr>
        <w:jc w:val="both"/>
        <w:rPr>
          <w:rFonts w:ascii="Arial" w:hAnsi="Arial" w:cs="Arial"/>
        </w:rPr>
      </w:pPr>
      <w:r>
        <w:rPr>
          <w:rFonts w:ascii="Arial" w:hAnsi="Arial" w:cs="Arial"/>
        </w:rPr>
        <w:t xml:space="preserve">Wykonał na podstawie otrzymanej dokumentacji: </w:t>
      </w:r>
      <w:r w:rsidR="00F170BC">
        <w:rPr>
          <w:rFonts w:ascii="Arial" w:hAnsi="Arial" w:cs="Arial"/>
        </w:rPr>
        <w:t>Sławomir KARKUT</w:t>
      </w:r>
    </w:p>
    <w:p w:rsidR="003D7D0E" w:rsidRDefault="003D7D0E" w:rsidP="00640013">
      <w:pPr>
        <w:pStyle w:val="NormalnyWeb"/>
        <w:spacing w:before="0" w:beforeAutospacing="0" w:after="240"/>
        <w:rPr>
          <w:rFonts w:ascii="Arial" w:hAnsi="Arial" w:cs="Arial"/>
          <w:i/>
          <w:sz w:val="20"/>
        </w:rPr>
      </w:pP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Kierownik Infrastruktury</w:t>
      </w:r>
      <w:r>
        <w:rPr>
          <w:rFonts w:ascii="Arial" w:hAnsi="Arial" w:cs="Arial"/>
          <w:i/>
          <w:sz w:val="20"/>
        </w:rPr>
        <w:t>…………….…………………………………..………</w:t>
      </w:r>
      <w:r w:rsidR="00640013">
        <w:rPr>
          <w:rFonts w:ascii="Arial" w:hAnsi="Arial" w:cs="Arial"/>
          <w:i/>
          <w:sz w:val="20"/>
        </w:rPr>
        <w:t>….</w:t>
      </w:r>
      <w:r>
        <w:rPr>
          <w:rFonts w:ascii="Arial" w:hAnsi="Arial" w:cs="Arial"/>
          <w:i/>
          <w:sz w:val="20"/>
        </w:rPr>
        <w:t>…….</w:t>
      </w:r>
    </w:p>
    <w:p w:rsidR="003D7D0E" w:rsidRDefault="003D7D0E" w:rsidP="00640013">
      <w:pPr>
        <w:pStyle w:val="NormalnyWeb"/>
        <w:spacing w:before="0" w:beforeAutospacing="0" w:after="240"/>
        <w:rPr>
          <w:rFonts w:ascii="Arial" w:hAnsi="Arial" w:cs="Arial"/>
          <w:i/>
          <w:sz w:val="20"/>
        </w:rPr>
      </w:pP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Kierownik Sekcji TUN</w:t>
      </w:r>
      <w:r>
        <w:rPr>
          <w:rFonts w:ascii="Arial" w:hAnsi="Arial" w:cs="Arial"/>
          <w:i/>
          <w:sz w:val="20"/>
        </w:rPr>
        <w:t>……</w:t>
      </w:r>
      <w:r w:rsidR="0052225B">
        <w:rPr>
          <w:rFonts w:ascii="Arial" w:hAnsi="Arial" w:cs="Arial"/>
          <w:i/>
          <w:sz w:val="20"/>
        </w:rPr>
        <w:t>……</w:t>
      </w:r>
      <w:r>
        <w:rPr>
          <w:rFonts w:ascii="Arial" w:hAnsi="Arial" w:cs="Arial"/>
          <w:i/>
          <w:sz w:val="20"/>
        </w:rPr>
        <w:t>…..……………………………………………………..</w:t>
      </w:r>
    </w:p>
    <w:p w:rsidR="003D7D0E" w:rsidRDefault="003D7D0E" w:rsidP="00640013">
      <w:pPr>
        <w:pStyle w:val="NormalnyWeb"/>
        <w:spacing w:before="0" w:beforeAutospacing="0" w:after="240"/>
        <w:rPr>
          <w:rFonts w:ascii="Arial" w:hAnsi="Arial" w:cs="Arial"/>
          <w:i/>
          <w:sz w:val="20"/>
        </w:rPr>
      </w:pPr>
    </w:p>
    <w:p w:rsidR="000D5AEA" w:rsidRDefault="000D5AEA" w:rsidP="00640013">
      <w:pPr>
        <w:pStyle w:val="NormalnyWeb"/>
        <w:spacing w:before="0" w:beforeAutospacing="0" w:after="240"/>
        <w:rPr>
          <w:rFonts w:ascii="Arial" w:hAnsi="Arial" w:cs="Arial"/>
          <w:i/>
          <w:sz w:val="20"/>
        </w:rPr>
      </w:pPr>
      <w:r>
        <w:rPr>
          <w:rFonts w:ascii="Arial" w:hAnsi="Arial" w:cs="Arial"/>
          <w:i/>
          <w:sz w:val="20"/>
        </w:rPr>
        <w:t xml:space="preserve"> Akceptuję Kierownik Sekcji Zamówień Publicznych  …………………</w:t>
      </w:r>
      <w:r w:rsidR="00640013">
        <w:rPr>
          <w:rFonts w:ascii="Arial" w:hAnsi="Arial" w:cs="Arial"/>
          <w:i/>
          <w:sz w:val="20"/>
        </w:rPr>
        <w:t>…………..</w:t>
      </w:r>
      <w:r>
        <w:rPr>
          <w:rFonts w:ascii="Arial" w:hAnsi="Arial" w:cs="Arial"/>
          <w:i/>
          <w:sz w:val="20"/>
        </w:rPr>
        <w:t>……………..</w:t>
      </w:r>
    </w:p>
    <w:p w:rsidR="003D7D0E" w:rsidRDefault="003D7D0E" w:rsidP="00640013">
      <w:pPr>
        <w:pStyle w:val="NormalnyWeb"/>
        <w:spacing w:before="0" w:beforeAutospacing="0" w:after="240"/>
        <w:rPr>
          <w:rFonts w:ascii="Arial" w:hAnsi="Arial" w:cs="Arial"/>
          <w:i/>
          <w:sz w:val="20"/>
        </w:rPr>
      </w:pPr>
    </w:p>
    <w:p w:rsidR="000D5AEA" w:rsidRPr="000D5AEA" w:rsidRDefault="000D5AEA" w:rsidP="00640013">
      <w:pPr>
        <w:pStyle w:val="NormalnyWeb"/>
        <w:spacing w:before="0" w:beforeAutospacing="0" w:after="240"/>
        <w:rPr>
          <w:rFonts w:ascii="Arial" w:hAnsi="Arial" w:cs="Arial"/>
          <w:i/>
          <w:sz w:val="20"/>
        </w:rPr>
      </w:pPr>
      <w:r>
        <w:rPr>
          <w:rFonts w:ascii="Arial" w:hAnsi="Arial" w:cs="Arial"/>
          <w:i/>
          <w:sz w:val="20"/>
        </w:rPr>
        <w:t>Akceptuję Radca Prawny 33 WOG ………………………………………………</w:t>
      </w:r>
      <w:r w:rsidR="00640013">
        <w:rPr>
          <w:rFonts w:ascii="Arial" w:hAnsi="Arial" w:cs="Arial"/>
          <w:i/>
          <w:sz w:val="20"/>
        </w:rPr>
        <w:t>………..</w:t>
      </w:r>
      <w:r>
        <w:rPr>
          <w:rFonts w:ascii="Arial" w:hAnsi="Arial" w:cs="Arial"/>
          <w:i/>
          <w:sz w:val="20"/>
        </w:rPr>
        <w:t>……..</w:t>
      </w:r>
    </w:p>
    <w:sectPr w:rsidR="000D5AEA" w:rsidRPr="000D5AEA" w:rsidSect="005077AB">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94" w:rsidRDefault="00DF7E94" w:rsidP="00E809F0">
      <w:pPr>
        <w:spacing w:after="0" w:line="240" w:lineRule="auto"/>
      </w:pPr>
      <w:r>
        <w:separator/>
      </w:r>
    </w:p>
  </w:endnote>
  <w:endnote w:type="continuationSeparator" w:id="0">
    <w:p w:rsidR="00DF7E94" w:rsidRDefault="00DF7E94"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EndPr/>
    <w:sdtContent>
      <w:sdt>
        <w:sdtPr>
          <w:id w:val="810570653"/>
          <w:docPartObj>
            <w:docPartGallery w:val="Page Numbers (Top of Page)"/>
            <w:docPartUnique/>
          </w:docPartObj>
        </w:sdtPr>
        <w:sdtEndPr/>
        <w:sdtContent>
          <w:p w:rsidR="00DF7E94" w:rsidRDefault="00DF7E94">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21</w:t>
            </w:r>
            <w:r>
              <w:rPr>
                <w:b/>
                <w:sz w:val="24"/>
                <w:szCs w:val="24"/>
              </w:rPr>
              <w:fldChar w:fldCharType="end"/>
            </w:r>
          </w:p>
        </w:sdtContent>
      </w:sdt>
    </w:sdtContent>
  </w:sdt>
  <w:p w:rsidR="00DF7E94" w:rsidRDefault="00DF7E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94" w:rsidRDefault="00DF7E94" w:rsidP="00E809F0">
      <w:pPr>
        <w:spacing w:after="0" w:line="240" w:lineRule="auto"/>
      </w:pPr>
      <w:r>
        <w:separator/>
      </w:r>
    </w:p>
  </w:footnote>
  <w:footnote w:type="continuationSeparator" w:id="0">
    <w:p w:rsidR="00DF7E94" w:rsidRDefault="00DF7E94"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E94" w:rsidRDefault="00DF7E94" w:rsidP="005077AB">
    <w:pPr>
      <w:pStyle w:val="Nagwek"/>
      <w:jc w:val="right"/>
    </w:pPr>
    <w:r>
      <w:t>Nr referencyjny: Zp79/2021</w:t>
    </w:r>
  </w:p>
  <w:p w:rsidR="00DF7E94" w:rsidRDefault="00DF7E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4BA719C"/>
    <w:multiLevelType w:val="hybridMultilevel"/>
    <w:tmpl w:val="9C0C2044"/>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9411B"/>
    <w:multiLevelType w:val="hybridMultilevel"/>
    <w:tmpl w:val="2F321FD6"/>
    <w:lvl w:ilvl="0" w:tplc="31921F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174EFA"/>
    <w:multiLevelType w:val="hybridMultilevel"/>
    <w:tmpl w:val="08FADFD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A305503"/>
    <w:multiLevelType w:val="hybridMultilevel"/>
    <w:tmpl w:val="CF86F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3824CC"/>
    <w:multiLevelType w:val="hybridMultilevel"/>
    <w:tmpl w:val="2DD6BF1A"/>
    <w:lvl w:ilvl="0" w:tplc="0415000F">
      <w:start w:val="1"/>
      <w:numFmt w:val="decimal"/>
      <w:lvlText w:val="%1."/>
      <w:lvlJc w:val="left"/>
      <w:pPr>
        <w:ind w:left="720" w:hanging="360"/>
      </w:pPr>
    </w:lvl>
    <w:lvl w:ilvl="1" w:tplc="8B165956">
      <w:start w:val="1"/>
      <w:numFmt w:val="decimal"/>
      <w:lvlText w:val="%2."/>
      <w:lvlJc w:val="left"/>
      <w:pPr>
        <w:ind w:left="502" w:hanging="360"/>
      </w:pPr>
      <w:rPr>
        <w:rFonts w:ascii="Arial" w:eastAsia="Times New Roman" w:hAnsi="Arial" w:cs="Arial" w:hint="default"/>
        <w:b w:val="0"/>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8D4979"/>
    <w:multiLevelType w:val="hybridMultilevel"/>
    <w:tmpl w:val="D0221D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BA51E1A"/>
    <w:multiLevelType w:val="hybridMultilevel"/>
    <w:tmpl w:val="4B92B6F8"/>
    <w:lvl w:ilvl="0" w:tplc="EC16BD0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E2F6B87"/>
    <w:multiLevelType w:val="hybridMultilevel"/>
    <w:tmpl w:val="21948E36"/>
    <w:lvl w:ilvl="0" w:tplc="2D8848C6">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0B4B23"/>
    <w:multiLevelType w:val="hybridMultilevel"/>
    <w:tmpl w:val="A6A0F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D726C1"/>
    <w:multiLevelType w:val="hybridMultilevel"/>
    <w:tmpl w:val="61B82870"/>
    <w:lvl w:ilvl="0" w:tplc="93406924">
      <w:start w:val="1"/>
      <w:numFmt w:val="lowerLetter"/>
      <w:lvlText w:val="%1)"/>
      <w:lvlJc w:val="left"/>
      <w:pPr>
        <w:ind w:left="1800" w:hanging="360"/>
      </w:pPr>
      <w:rPr>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8677F45"/>
    <w:multiLevelType w:val="hybridMultilevel"/>
    <w:tmpl w:val="395E21C4"/>
    <w:lvl w:ilvl="0" w:tplc="D22441F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622D19"/>
    <w:multiLevelType w:val="hybridMultilevel"/>
    <w:tmpl w:val="71309C8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D2F7966"/>
    <w:multiLevelType w:val="hybridMultilevel"/>
    <w:tmpl w:val="208283FC"/>
    <w:lvl w:ilvl="0" w:tplc="29C6054A">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321384"/>
    <w:multiLevelType w:val="hybridMultilevel"/>
    <w:tmpl w:val="BE66E1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7891DCB"/>
    <w:multiLevelType w:val="hybridMultilevel"/>
    <w:tmpl w:val="970E964C"/>
    <w:lvl w:ilvl="0" w:tplc="CCE867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B983B19"/>
    <w:multiLevelType w:val="hybridMultilevel"/>
    <w:tmpl w:val="CBEEF884"/>
    <w:lvl w:ilvl="0" w:tplc="7C207D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202A9"/>
    <w:multiLevelType w:val="multilevel"/>
    <w:tmpl w:val="93523EA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0FC25F5"/>
    <w:multiLevelType w:val="hybridMultilevel"/>
    <w:tmpl w:val="FF88B1E0"/>
    <w:lvl w:ilvl="0" w:tplc="608E91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83D614B"/>
    <w:multiLevelType w:val="hybridMultilevel"/>
    <w:tmpl w:val="D7AC8E78"/>
    <w:lvl w:ilvl="0" w:tplc="0F8E35C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A33D6C"/>
    <w:multiLevelType w:val="hybridMultilevel"/>
    <w:tmpl w:val="A0706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7E6BA1"/>
    <w:multiLevelType w:val="hybridMultilevel"/>
    <w:tmpl w:val="85A23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C3375C"/>
    <w:multiLevelType w:val="hybridMultilevel"/>
    <w:tmpl w:val="75941F94"/>
    <w:lvl w:ilvl="0" w:tplc="F1E8096A">
      <w:start w:val="1"/>
      <w:numFmt w:val="decimal"/>
      <w:lvlText w:val="%1."/>
      <w:lvlJc w:val="left"/>
      <w:pPr>
        <w:ind w:left="502" w:hanging="360"/>
      </w:pPr>
      <w:rPr>
        <w:rFonts w:hint="default"/>
        <w:i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D897004"/>
    <w:multiLevelType w:val="hybridMultilevel"/>
    <w:tmpl w:val="CDD01B8C"/>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29A4F19"/>
    <w:multiLevelType w:val="hybridMultilevel"/>
    <w:tmpl w:val="263C397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491EDC"/>
    <w:multiLevelType w:val="hybridMultilevel"/>
    <w:tmpl w:val="7EBC9AE8"/>
    <w:lvl w:ilvl="0" w:tplc="ADF0405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ADE6A07"/>
    <w:multiLevelType w:val="hybridMultilevel"/>
    <w:tmpl w:val="6FDA65D0"/>
    <w:lvl w:ilvl="0" w:tplc="38E03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EB3A8E"/>
    <w:multiLevelType w:val="hybridMultilevel"/>
    <w:tmpl w:val="541E7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2"/>
  </w:num>
  <w:num w:numId="3">
    <w:abstractNumId w:val="20"/>
  </w:num>
  <w:num w:numId="4">
    <w:abstractNumId w:val="21"/>
  </w:num>
  <w:num w:numId="5">
    <w:abstractNumId w:val="1"/>
  </w:num>
  <w:num w:numId="6">
    <w:abstractNumId w:val="17"/>
  </w:num>
  <w:num w:numId="7">
    <w:abstractNumId w:val="37"/>
  </w:num>
  <w:num w:numId="8">
    <w:abstractNumId w:val="7"/>
  </w:num>
  <w:num w:numId="9">
    <w:abstractNumId w:val="39"/>
  </w:num>
  <w:num w:numId="10">
    <w:abstractNumId w:val="30"/>
  </w:num>
  <w:num w:numId="11">
    <w:abstractNumId w:val="14"/>
  </w:num>
  <w:num w:numId="12">
    <w:abstractNumId w:val="53"/>
  </w:num>
  <w:num w:numId="13">
    <w:abstractNumId w:val="36"/>
  </w:num>
  <w:num w:numId="14">
    <w:abstractNumId w:val="4"/>
  </w:num>
  <w:num w:numId="15">
    <w:abstractNumId w:val="45"/>
  </w:num>
  <w:num w:numId="16">
    <w:abstractNumId w:val="19"/>
  </w:num>
  <w:num w:numId="17">
    <w:abstractNumId w:val="9"/>
  </w:num>
  <w:num w:numId="18">
    <w:abstractNumId w:val="28"/>
  </w:num>
  <w:num w:numId="19">
    <w:abstractNumId w:val="54"/>
  </w:num>
  <w:num w:numId="20">
    <w:abstractNumId w:val="38"/>
  </w:num>
  <w:num w:numId="21">
    <w:abstractNumId w:val="33"/>
  </w:num>
  <w:num w:numId="22">
    <w:abstractNumId w:val="0"/>
  </w:num>
  <w:num w:numId="23">
    <w:abstractNumId w:val="56"/>
  </w:num>
  <w:num w:numId="24">
    <w:abstractNumId w:val="8"/>
  </w:num>
  <w:num w:numId="25">
    <w:abstractNumId w:val="12"/>
  </w:num>
  <w:num w:numId="26">
    <w:abstractNumId w:val="32"/>
  </w:num>
  <w:num w:numId="27">
    <w:abstractNumId w:val="27"/>
  </w:num>
  <w:num w:numId="28">
    <w:abstractNumId w:val="55"/>
  </w:num>
  <w:num w:numId="29">
    <w:abstractNumId w:val="44"/>
  </w:num>
  <w:num w:numId="30">
    <w:abstractNumId w:val="35"/>
  </w:num>
  <w:num w:numId="31">
    <w:abstractNumId w:val="5"/>
  </w:num>
  <w:num w:numId="32">
    <w:abstractNumId w:val="41"/>
  </w:num>
  <w:num w:numId="33">
    <w:abstractNumId w:val="25"/>
  </w:num>
  <w:num w:numId="34">
    <w:abstractNumId w:val="3"/>
  </w:num>
  <w:num w:numId="35">
    <w:abstractNumId w:val="13"/>
  </w:num>
  <w:num w:numId="36">
    <w:abstractNumId w:val="51"/>
  </w:num>
  <w:num w:numId="37">
    <w:abstractNumId w:val="11"/>
  </w:num>
  <w:num w:numId="38">
    <w:abstractNumId w:val="22"/>
  </w:num>
  <w:num w:numId="39">
    <w:abstractNumId w:val="47"/>
  </w:num>
  <w:num w:numId="40">
    <w:abstractNumId w:val="50"/>
  </w:num>
  <w:num w:numId="41">
    <w:abstractNumId w:val="29"/>
  </w:num>
  <w:num w:numId="42">
    <w:abstractNumId w:val="16"/>
  </w:num>
  <w:num w:numId="43">
    <w:abstractNumId w:val="49"/>
  </w:num>
  <w:num w:numId="44">
    <w:abstractNumId w:val="15"/>
  </w:num>
  <w:num w:numId="45">
    <w:abstractNumId w:val="6"/>
  </w:num>
  <w:num w:numId="46">
    <w:abstractNumId w:val="48"/>
  </w:num>
  <w:num w:numId="47">
    <w:abstractNumId w:val="46"/>
  </w:num>
  <w:num w:numId="48">
    <w:abstractNumId w:val="23"/>
  </w:num>
  <w:num w:numId="49">
    <w:abstractNumId w:val="52"/>
  </w:num>
  <w:num w:numId="50">
    <w:abstractNumId w:val="10"/>
  </w:num>
  <w:num w:numId="51">
    <w:abstractNumId w:val="24"/>
  </w:num>
  <w:num w:numId="52">
    <w:abstractNumId w:val="31"/>
  </w:num>
  <w:num w:numId="53">
    <w:abstractNumId w:val="26"/>
  </w:num>
  <w:num w:numId="54">
    <w:abstractNumId w:val="43"/>
  </w:num>
  <w:num w:numId="55">
    <w:abstractNumId w:val="18"/>
  </w:num>
  <w:num w:numId="56">
    <w:abstractNumId w:val="34"/>
  </w:num>
  <w:num w:numId="57">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632F"/>
    <w:rsid w:val="000072DE"/>
    <w:rsid w:val="00011AFC"/>
    <w:rsid w:val="00027D86"/>
    <w:rsid w:val="00035004"/>
    <w:rsid w:val="00035344"/>
    <w:rsid w:val="000476AF"/>
    <w:rsid w:val="0005172A"/>
    <w:rsid w:val="000617C1"/>
    <w:rsid w:val="00067720"/>
    <w:rsid w:val="00077E88"/>
    <w:rsid w:val="0008420C"/>
    <w:rsid w:val="000875ED"/>
    <w:rsid w:val="0009738F"/>
    <w:rsid w:val="000A6CE4"/>
    <w:rsid w:val="000B3CC6"/>
    <w:rsid w:val="000B6878"/>
    <w:rsid w:val="000B6E5D"/>
    <w:rsid w:val="000C0547"/>
    <w:rsid w:val="000D2760"/>
    <w:rsid w:val="000D3AEA"/>
    <w:rsid w:val="000D5AEA"/>
    <w:rsid w:val="00104C67"/>
    <w:rsid w:val="00111601"/>
    <w:rsid w:val="0011304D"/>
    <w:rsid w:val="00117F73"/>
    <w:rsid w:val="00120790"/>
    <w:rsid w:val="00120F0A"/>
    <w:rsid w:val="00121B24"/>
    <w:rsid w:val="0012698B"/>
    <w:rsid w:val="00127FF9"/>
    <w:rsid w:val="00131640"/>
    <w:rsid w:val="00131BE3"/>
    <w:rsid w:val="00155730"/>
    <w:rsid w:val="00161F1F"/>
    <w:rsid w:val="00166A95"/>
    <w:rsid w:val="00183599"/>
    <w:rsid w:val="00183A03"/>
    <w:rsid w:val="00184044"/>
    <w:rsid w:val="0018605C"/>
    <w:rsid w:val="001919E2"/>
    <w:rsid w:val="00195977"/>
    <w:rsid w:val="00196800"/>
    <w:rsid w:val="001A1B05"/>
    <w:rsid w:val="001A672D"/>
    <w:rsid w:val="001D5C73"/>
    <w:rsid w:val="001E3892"/>
    <w:rsid w:val="00205722"/>
    <w:rsid w:val="00212A0C"/>
    <w:rsid w:val="00217C10"/>
    <w:rsid w:val="00241087"/>
    <w:rsid w:val="00242633"/>
    <w:rsid w:val="00245C37"/>
    <w:rsid w:val="00245E5C"/>
    <w:rsid w:val="00245FE1"/>
    <w:rsid w:val="00267670"/>
    <w:rsid w:val="0027161C"/>
    <w:rsid w:val="002816F3"/>
    <w:rsid w:val="002853F8"/>
    <w:rsid w:val="0028620C"/>
    <w:rsid w:val="00291E9F"/>
    <w:rsid w:val="002B5668"/>
    <w:rsid w:val="002B5BE4"/>
    <w:rsid w:val="002E5DB7"/>
    <w:rsid w:val="002E6747"/>
    <w:rsid w:val="002F6326"/>
    <w:rsid w:val="0034440F"/>
    <w:rsid w:val="00361837"/>
    <w:rsid w:val="003727C6"/>
    <w:rsid w:val="00383167"/>
    <w:rsid w:val="003938E5"/>
    <w:rsid w:val="00394EA1"/>
    <w:rsid w:val="003A6EB7"/>
    <w:rsid w:val="003B35CF"/>
    <w:rsid w:val="003D7D0E"/>
    <w:rsid w:val="003E1339"/>
    <w:rsid w:val="003F6C31"/>
    <w:rsid w:val="0042697D"/>
    <w:rsid w:val="00430D24"/>
    <w:rsid w:val="00430F83"/>
    <w:rsid w:val="00432813"/>
    <w:rsid w:val="00437B0D"/>
    <w:rsid w:val="0044023B"/>
    <w:rsid w:val="00453590"/>
    <w:rsid w:val="00464220"/>
    <w:rsid w:val="004646EA"/>
    <w:rsid w:val="00467912"/>
    <w:rsid w:val="00472F72"/>
    <w:rsid w:val="00483B02"/>
    <w:rsid w:val="0048752D"/>
    <w:rsid w:val="0049521B"/>
    <w:rsid w:val="004B0659"/>
    <w:rsid w:val="004B1952"/>
    <w:rsid w:val="004C169D"/>
    <w:rsid w:val="004C4BAA"/>
    <w:rsid w:val="004C6529"/>
    <w:rsid w:val="004D4524"/>
    <w:rsid w:val="004D6AB5"/>
    <w:rsid w:val="004E028F"/>
    <w:rsid w:val="004E72BF"/>
    <w:rsid w:val="005077AB"/>
    <w:rsid w:val="00513D19"/>
    <w:rsid w:val="0052225B"/>
    <w:rsid w:val="005236B5"/>
    <w:rsid w:val="00530F0D"/>
    <w:rsid w:val="00550ACC"/>
    <w:rsid w:val="00550BD7"/>
    <w:rsid w:val="00560827"/>
    <w:rsid w:val="00566125"/>
    <w:rsid w:val="00570570"/>
    <w:rsid w:val="00576399"/>
    <w:rsid w:val="0058625E"/>
    <w:rsid w:val="005943D5"/>
    <w:rsid w:val="005A1280"/>
    <w:rsid w:val="005B4B9A"/>
    <w:rsid w:val="005D0AB4"/>
    <w:rsid w:val="005D39B3"/>
    <w:rsid w:val="005E6BAC"/>
    <w:rsid w:val="00606EA3"/>
    <w:rsid w:val="00607AFF"/>
    <w:rsid w:val="00610D9C"/>
    <w:rsid w:val="00616D64"/>
    <w:rsid w:val="00622FC7"/>
    <w:rsid w:val="006248B6"/>
    <w:rsid w:val="006360D9"/>
    <w:rsid w:val="00640013"/>
    <w:rsid w:val="006404A0"/>
    <w:rsid w:val="00670C25"/>
    <w:rsid w:val="00680984"/>
    <w:rsid w:val="00681CFF"/>
    <w:rsid w:val="00685A6F"/>
    <w:rsid w:val="00687104"/>
    <w:rsid w:val="006975E3"/>
    <w:rsid w:val="006A2648"/>
    <w:rsid w:val="006A26EE"/>
    <w:rsid w:val="006A33EC"/>
    <w:rsid w:val="006A6544"/>
    <w:rsid w:val="006C3F12"/>
    <w:rsid w:val="006C6289"/>
    <w:rsid w:val="007063AA"/>
    <w:rsid w:val="00714F8F"/>
    <w:rsid w:val="00725539"/>
    <w:rsid w:val="00741C88"/>
    <w:rsid w:val="007810ED"/>
    <w:rsid w:val="007A0FCD"/>
    <w:rsid w:val="007A6E2A"/>
    <w:rsid w:val="007B393B"/>
    <w:rsid w:val="007C66D6"/>
    <w:rsid w:val="007D6C39"/>
    <w:rsid w:val="007D6E1D"/>
    <w:rsid w:val="007F200F"/>
    <w:rsid w:val="007F205F"/>
    <w:rsid w:val="007F30E8"/>
    <w:rsid w:val="007F57DD"/>
    <w:rsid w:val="007F5ABA"/>
    <w:rsid w:val="008057C2"/>
    <w:rsid w:val="0081140F"/>
    <w:rsid w:val="0081236A"/>
    <w:rsid w:val="00815A2E"/>
    <w:rsid w:val="0081642A"/>
    <w:rsid w:val="00823BF1"/>
    <w:rsid w:val="00826EE6"/>
    <w:rsid w:val="00827FDC"/>
    <w:rsid w:val="0083414E"/>
    <w:rsid w:val="0084116C"/>
    <w:rsid w:val="008503C7"/>
    <w:rsid w:val="00852B7D"/>
    <w:rsid w:val="008543DB"/>
    <w:rsid w:val="00862115"/>
    <w:rsid w:val="00863A5B"/>
    <w:rsid w:val="008708B0"/>
    <w:rsid w:val="00876615"/>
    <w:rsid w:val="00893018"/>
    <w:rsid w:val="008964E4"/>
    <w:rsid w:val="00897919"/>
    <w:rsid w:val="008A41FB"/>
    <w:rsid w:val="008B042E"/>
    <w:rsid w:val="008B1CC8"/>
    <w:rsid w:val="008B2683"/>
    <w:rsid w:val="008B38ED"/>
    <w:rsid w:val="008B6D62"/>
    <w:rsid w:val="008D09F3"/>
    <w:rsid w:val="008E00EA"/>
    <w:rsid w:val="008F3519"/>
    <w:rsid w:val="008F754C"/>
    <w:rsid w:val="008F7F4E"/>
    <w:rsid w:val="009076C8"/>
    <w:rsid w:val="00921701"/>
    <w:rsid w:val="00924FD6"/>
    <w:rsid w:val="00930459"/>
    <w:rsid w:val="00937166"/>
    <w:rsid w:val="009405A4"/>
    <w:rsid w:val="00952BB4"/>
    <w:rsid w:val="00953CC7"/>
    <w:rsid w:val="00954CA4"/>
    <w:rsid w:val="009756C7"/>
    <w:rsid w:val="00984C64"/>
    <w:rsid w:val="00996A61"/>
    <w:rsid w:val="009A2503"/>
    <w:rsid w:val="009A2DE7"/>
    <w:rsid w:val="009A3523"/>
    <w:rsid w:val="009B2A0B"/>
    <w:rsid w:val="009B4437"/>
    <w:rsid w:val="009B7CF9"/>
    <w:rsid w:val="009D0280"/>
    <w:rsid w:val="009D2B38"/>
    <w:rsid w:val="009E529F"/>
    <w:rsid w:val="009E5EF4"/>
    <w:rsid w:val="009E671B"/>
    <w:rsid w:val="00A03C7F"/>
    <w:rsid w:val="00A11ED7"/>
    <w:rsid w:val="00A16361"/>
    <w:rsid w:val="00A22F4D"/>
    <w:rsid w:val="00A2570B"/>
    <w:rsid w:val="00A264C5"/>
    <w:rsid w:val="00A3218B"/>
    <w:rsid w:val="00A35507"/>
    <w:rsid w:val="00A52275"/>
    <w:rsid w:val="00A578FB"/>
    <w:rsid w:val="00A61E1D"/>
    <w:rsid w:val="00A63BDB"/>
    <w:rsid w:val="00A80EC9"/>
    <w:rsid w:val="00A937E2"/>
    <w:rsid w:val="00A94593"/>
    <w:rsid w:val="00AA491E"/>
    <w:rsid w:val="00AC131E"/>
    <w:rsid w:val="00AC1888"/>
    <w:rsid w:val="00AC287B"/>
    <w:rsid w:val="00AD3A06"/>
    <w:rsid w:val="00AD3CE3"/>
    <w:rsid w:val="00AF423E"/>
    <w:rsid w:val="00AF528D"/>
    <w:rsid w:val="00AF7C54"/>
    <w:rsid w:val="00B01200"/>
    <w:rsid w:val="00B10AEB"/>
    <w:rsid w:val="00B202CA"/>
    <w:rsid w:val="00B22293"/>
    <w:rsid w:val="00B40908"/>
    <w:rsid w:val="00B546D5"/>
    <w:rsid w:val="00B558A9"/>
    <w:rsid w:val="00B6122E"/>
    <w:rsid w:val="00B71068"/>
    <w:rsid w:val="00B71E2F"/>
    <w:rsid w:val="00B755D3"/>
    <w:rsid w:val="00B75C8A"/>
    <w:rsid w:val="00B813B0"/>
    <w:rsid w:val="00B87714"/>
    <w:rsid w:val="00BA6D92"/>
    <w:rsid w:val="00BA7039"/>
    <w:rsid w:val="00BB4F9E"/>
    <w:rsid w:val="00BD7052"/>
    <w:rsid w:val="00BF7A15"/>
    <w:rsid w:val="00C01581"/>
    <w:rsid w:val="00C06866"/>
    <w:rsid w:val="00C13D1C"/>
    <w:rsid w:val="00C15B90"/>
    <w:rsid w:val="00C36C06"/>
    <w:rsid w:val="00C4141A"/>
    <w:rsid w:val="00C62D9F"/>
    <w:rsid w:val="00C65012"/>
    <w:rsid w:val="00C70D9C"/>
    <w:rsid w:val="00C73969"/>
    <w:rsid w:val="00C74B30"/>
    <w:rsid w:val="00C75649"/>
    <w:rsid w:val="00C819E6"/>
    <w:rsid w:val="00C83DEB"/>
    <w:rsid w:val="00C9539B"/>
    <w:rsid w:val="00C9656F"/>
    <w:rsid w:val="00CA2536"/>
    <w:rsid w:val="00CB183B"/>
    <w:rsid w:val="00CB2BE7"/>
    <w:rsid w:val="00CB4B5E"/>
    <w:rsid w:val="00CC035F"/>
    <w:rsid w:val="00CE52CA"/>
    <w:rsid w:val="00CE54EC"/>
    <w:rsid w:val="00CE581C"/>
    <w:rsid w:val="00CE6E9E"/>
    <w:rsid w:val="00CE7F06"/>
    <w:rsid w:val="00D06A17"/>
    <w:rsid w:val="00D11663"/>
    <w:rsid w:val="00D16808"/>
    <w:rsid w:val="00D24427"/>
    <w:rsid w:val="00D30B29"/>
    <w:rsid w:val="00D31B1D"/>
    <w:rsid w:val="00D32F9F"/>
    <w:rsid w:val="00D5748B"/>
    <w:rsid w:val="00D57951"/>
    <w:rsid w:val="00D6444F"/>
    <w:rsid w:val="00D93B17"/>
    <w:rsid w:val="00D947E5"/>
    <w:rsid w:val="00DA52E2"/>
    <w:rsid w:val="00DB2826"/>
    <w:rsid w:val="00DC3173"/>
    <w:rsid w:val="00DD2AF9"/>
    <w:rsid w:val="00DD481F"/>
    <w:rsid w:val="00DE6D85"/>
    <w:rsid w:val="00DF36A9"/>
    <w:rsid w:val="00DF5B2D"/>
    <w:rsid w:val="00DF67D7"/>
    <w:rsid w:val="00DF697B"/>
    <w:rsid w:val="00DF7E94"/>
    <w:rsid w:val="00E0243B"/>
    <w:rsid w:val="00E13439"/>
    <w:rsid w:val="00E175E7"/>
    <w:rsid w:val="00E20E40"/>
    <w:rsid w:val="00E21D38"/>
    <w:rsid w:val="00E230C5"/>
    <w:rsid w:val="00E27095"/>
    <w:rsid w:val="00E278D5"/>
    <w:rsid w:val="00E34334"/>
    <w:rsid w:val="00E439E9"/>
    <w:rsid w:val="00E51CC9"/>
    <w:rsid w:val="00E601D7"/>
    <w:rsid w:val="00E672C0"/>
    <w:rsid w:val="00E7327E"/>
    <w:rsid w:val="00E73BEB"/>
    <w:rsid w:val="00E74E04"/>
    <w:rsid w:val="00E77E39"/>
    <w:rsid w:val="00E809F0"/>
    <w:rsid w:val="00E95DA7"/>
    <w:rsid w:val="00E96DFF"/>
    <w:rsid w:val="00EA0917"/>
    <w:rsid w:val="00EA3C9C"/>
    <w:rsid w:val="00EC28B1"/>
    <w:rsid w:val="00EC78C8"/>
    <w:rsid w:val="00ED3D98"/>
    <w:rsid w:val="00ED6AA3"/>
    <w:rsid w:val="00EE25B6"/>
    <w:rsid w:val="00EE2821"/>
    <w:rsid w:val="00F11B4A"/>
    <w:rsid w:val="00F139F5"/>
    <w:rsid w:val="00F16ACF"/>
    <w:rsid w:val="00F170BC"/>
    <w:rsid w:val="00F276AD"/>
    <w:rsid w:val="00F302E4"/>
    <w:rsid w:val="00F3446A"/>
    <w:rsid w:val="00F43A3F"/>
    <w:rsid w:val="00F45539"/>
    <w:rsid w:val="00F65DBA"/>
    <w:rsid w:val="00F77185"/>
    <w:rsid w:val="00F775E7"/>
    <w:rsid w:val="00F80305"/>
    <w:rsid w:val="00F813FF"/>
    <w:rsid w:val="00F96DB9"/>
    <w:rsid w:val="00FB3043"/>
    <w:rsid w:val="00FB3299"/>
    <w:rsid w:val="00FC785B"/>
    <w:rsid w:val="00FD149E"/>
    <w:rsid w:val="00FD1C0B"/>
    <w:rsid w:val="00FD5C9A"/>
    <w:rsid w:val="00FE320C"/>
    <w:rsid w:val="00FF4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E0FC"/>
  <w15:docId w15:val="{533EA6F8-68E4-46EF-910B-589DC61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Internetlink">
    <w:name w:val="Internet link"/>
    <w:basedOn w:val="Domylnaczcionkaakapitu"/>
    <w:rsid w:val="003E1339"/>
    <w:rPr>
      <w:rFonts w:cs="Times New Roman"/>
      <w:color w:val="0000FF"/>
      <w:u w:val="single"/>
    </w:rPr>
  </w:style>
  <w:style w:type="paragraph" w:customStyle="1" w:styleId="pkt">
    <w:name w:val="pkt"/>
    <w:basedOn w:val="Normalny"/>
    <w:rsid w:val="003E1339"/>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locked/>
    <w:rsid w:val="003E1339"/>
    <w:rPr>
      <w:rFonts w:ascii="Times New Roman" w:eastAsia="Times New Roman" w:hAnsi="Times New Roman" w:cs="Times New Roman"/>
      <w:sz w:val="20"/>
      <w:szCs w:val="20"/>
      <w:lang w:eastAsia="zh-CN"/>
    </w:rPr>
  </w:style>
  <w:style w:type="character" w:styleId="Nierozpoznanawzmianka">
    <w:name w:val="Unresolved Mention"/>
    <w:basedOn w:val="Domylnaczcionkaakapitu"/>
    <w:uiPriority w:val="99"/>
    <w:semiHidden/>
    <w:unhideWhenUsed/>
    <w:rsid w:val="00F11B4A"/>
    <w:rPr>
      <w:color w:val="605E5C"/>
      <w:shd w:val="clear" w:color="auto" w:fill="E1DFDD"/>
    </w:rPr>
  </w:style>
  <w:style w:type="paragraph" w:styleId="Bezodstpw">
    <w:name w:val="No Spacing"/>
    <w:uiPriority w:val="1"/>
    <w:qFormat/>
    <w:rsid w:val="007F2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3wog.zamowienia-publiczne@ron.mil.pl" TargetMode="External"/><Relationship Id="rId18" Type="http://schemas.openxmlformats.org/officeDocument/2006/relationships/hyperlink" Target="https://platformazakupowa.pl/pn/33wo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33wog"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3wog"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theme" Target="theme/theme1.xml"/><Relationship Id="rId10" Type="http://schemas.openxmlformats.org/officeDocument/2006/relationships/hyperlink" Target="http://www.33wog.wp.mil.pl" TargetMode="External"/><Relationship Id="rId19" Type="http://schemas.openxmlformats.org/officeDocument/2006/relationships/hyperlink" Target="mailto:iod33wog@ron.mil.pl" TargetMode="External"/><Relationship Id="rId4" Type="http://schemas.openxmlformats.org/officeDocument/2006/relationships/settings" Target="settings.xml"/><Relationship Id="rId9" Type="http://schemas.openxmlformats.org/officeDocument/2006/relationships/hyperlink" Target="mailto:33wog.zamowienia-publiczne@ron.mil.pl"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96288-F52D-4146-BB83-EF387436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22</Pages>
  <Words>7827</Words>
  <Characters>46965</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Karkut Sławomir</cp:lastModifiedBy>
  <cp:revision>14</cp:revision>
  <cp:lastPrinted>2021-09-14T07:27:00Z</cp:lastPrinted>
  <dcterms:created xsi:type="dcterms:W3CDTF">2021-06-07T09:06:00Z</dcterms:created>
  <dcterms:modified xsi:type="dcterms:W3CDTF">2021-09-14T13:23:00Z</dcterms:modified>
</cp:coreProperties>
</file>