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C8AF" w14:textId="77777777" w:rsidR="005C55C8" w:rsidRPr="00984FEB" w:rsidRDefault="005C55C8" w:rsidP="00593C11">
      <w:pPr>
        <w:pStyle w:val="data"/>
        <w:keepNext w:val="0"/>
        <w:pBdr>
          <w:top w:val="single" w:sz="4" w:space="1" w:color="auto"/>
        </w:pBdr>
        <w:spacing w:before="120"/>
        <w:ind w:left="-142" w:firstLine="227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65AF5038" w14:textId="09F88991" w:rsidR="003230CA" w:rsidRDefault="003230CA" w:rsidP="003230CA">
      <w:pPr>
        <w:ind w:left="-142" w:right="-142" w:hanging="22"/>
        <w:jc w:val="center"/>
        <w:rPr>
          <w:rFonts w:ascii="Calibri" w:hAnsi="Calibri"/>
          <w:b/>
          <w:iCs/>
          <w:sz w:val="22"/>
          <w:szCs w:val="22"/>
        </w:rPr>
      </w:pPr>
      <w:bookmarkStart w:id="0" w:name="_Hlk68844912"/>
      <w:r w:rsidRPr="003230CA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EC6D6A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3230CA">
        <w:rPr>
          <w:rFonts w:ascii="Calibri" w:hAnsi="Calibri"/>
          <w:b/>
          <w:bCs/>
          <w:sz w:val="22"/>
          <w:szCs w:val="22"/>
          <w:u w:val="single"/>
        </w:rPr>
        <w:t>N</w:t>
      </w:r>
      <w:r>
        <w:rPr>
          <w:rFonts w:ascii="Calibri" w:hAnsi="Calibri"/>
          <w:b/>
          <w:bCs/>
          <w:sz w:val="22"/>
          <w:szCs w:val="22"/>
          <w:u w:val="single"/>
        </w:rPr>
        <w:t>A</w:t>
      </w:r>
      <w:r w:rsidRPr="003230CA">
        <w:rPr>
          <w:rFonts w:ascii="Calibri" w:hAnsi="Calibri"/>
          <w:b/>
          <w:bCs/>
          <w:sz w:val="22"/>
          <w:szCs w:val="22"/>
          <w:u w:val="single"/>
        </w:rPr>
        <w:t xml:space="preserve"> Nr</w:t>
      </w:r>
      <w:r w:rsidR="00FA0597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950F7C">
        <w:rPr>
          <w:rFonts w:ascii="Calibri" w:hAnsi="Calibri"/>
          <w:b/>
          <w:bCs/>
          <w:sz w:val="22"/>
          <w:szCs w:val="22"/>
          <w:u w:val="single"/>
        </w:rPr>
        <w:t>1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="003850E0" w:rsidRPr="00984FEB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End w:id="0"/>
      <w:r w:rsidR="005B1DA6" w:rsidRPr="00984FEB">
        <w:rPr>
          <w:rFonts w:ascii="Calibri" w:hAnsi="Calibri"/>
          <w:spacing w:val="-4"/>
          <w:sz w:val="22"/>
          <w:szCs w:val="22"/>
          <w:u w:val="single"/>
        </w:rPr>
        <w:t xml:space="preserve">, </w:t>
      </w:r>
      <w:bookmarkStart w:id="1" w:name="_Hlk68845069"/>
      <w:r w:rsidRPr="00F273BB">
        <w:rPr>
          <w:rFonts w:ascii="Calibri" w:hAnsi="Calibri"/>
          <w:sz w:val="22"/>
          <w:szCs w:val="22"/>
          <w:u w:val="single"/>
        </w:rPr>
        <w:t>udostępni</w:t>
      </w:r>
      <w:r>
        <w:rPr>
          <w:rFonts w:ascii="Calibri" w:hAnsi="Calibri"/>
          <w:sz w:val="22"/>
          <w:szCs w:val="22"/>
          <w:u w:val="single"/>
        </w:rPr>
        <w:t>on</w:t>
      </w:r>
      <w:r w:rsidR="00950F7C">
        <w:rPr>
          <w:rFonts w:ascii="Calibri" w:hAnsi="Calibri"/>
          <w:sz w:val="22"/>
          <w:szCs w:val="22"/>
          <w:u w:val="single"/>
        </w:rPr>
        <w:t>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>na</w:t>
      </w:r>
      <w:r w:rsidR="00950F7C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stronie internetowej prowadzonego postępowania, zgodnie </w:t>
      </w:r>
      <w:r w:rsidR="00B666AC">
        <w:rPr>
          <w:rFonts w:ascii="Calibri" w:hAnsi="Calibri"/>
          <w:spacing w:val="-2"/>
          <w:sz w:val="22"/>
          <w:szCs w:val="22"/>
          <w:u w:val="single"/>
        </w:rPr>
        <w:br/>
      </w:r>
      <w:r w:rsidRPr="003230CA">
        <w:rPr>
          <w:rFonts w:ascii="Calibri" w:hAnsi="Calibri"/>
          <w:spacing w:val="-2"/>
          <w:sz w:val="22"/>
          <w:szCs w:val="22"/>
          <w:u w:val="single"/>
        </w:rPr>
        <w:t>z art.  </w:t>
      </w:r>
      <w:r w:rsidR="008002F9">
        <w:rPr>
          <w:rFonts w:ascii="Calibri" w:hAnsi="Calibri"/>
          <w:spacing w:val="-2"/>
          <w:sz w:val="22"/>
          <w:szCs w:val="22"/>
          <w:u w:val="single"/>
        </w:rPr>
        <w:t>137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 ust. </w:t>
      </w:r>
      <w:r w:rsidR="008002F9">
        <w:rPr>
          <w:rFonts w:ascii="Calibri" w:hAnsi="Calibri"/>
          <w:spacing w:val="-2"/>
          <w:sz w:val="22"/>
          <w:szCs w:val="22"/>
          <w:u w:val="single"/>
        </w:rPr>
        <w:t>2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 ustawy</w:t>
      </w:r>
      <w:r w:rsidRPr="00F273BB">
        <w:rPr>
          <w:rFonts w:ascii="Calibri" w:hAnsi="Calibri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z dnia 11 września 2019 r. Prawo zamówień publicznych (Dz. U. z 2019 r., </w:t>
      </w:r>
      <w:r w:rsidR="00B666AC">
        <w:rPr>
          <w:rFonts w:ascii="Calibri" w:hAnsi="Calibri"/>
          <w:spacing w:val="-2"/>
          <w:sz w:val="22"/>
          <w:szCs w:val="22"/>
          <w:u w:val="single"/>
        </w:rPr>
        <w:br/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poz. 2019 z </w:t>
      </w:r>
      <w:proofErr w:type="spellStart"/>
      <w:r w:rsidRPr="003230CA">
        <w:rPr>
          <w:rFonts w:ascii="Calibri" w:hAnsi="Calibri"/>
          <w:spacing w:val="-2"/>
          <w:sz w:val="22"/>
          <w:szCs w:val="22"/>
          <w:u w:val="single"/>
        </w:rPr>
        <w:t>późn</w:t>
      </w:r>
      <w:proofErr w:type="spellEnd"/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. zm.; dalej uPzp), </w:t>
      </w:r>
      <w:r w:rsidRPr="00F273BB">
        <w:rPr>
          <w:rFonts w:ascii="Calibri" w:hAnsi="Calibri"/>
          <w:sz w:val="22"/>
          <w:szCs w:val="22"/>
          <w:u w:val="single"/>
        </w:rPr>
        <w:br/>
      </w:r>
      <w:r w:rsidRPr="00341C7B">
        <w:rPr>
          <w:rFonts w:ascii="Calibri" w:hAnsi="Calibri"/>
          <w:sz w:val="22"/>
          <w:szCs w:val="22"/>
          <w:highlight w:val="cyan"/>
          <w:u w:val="single"/>
        </w:rPr>
        <w:br/>
      </w:r>
      <w:r w:rsidRPr="00341C7B">
        <w:rPr>
          <w:rFonts w:ascii="Calibri" w:hAnsi="Calibri"/>
          <w:b/>
          <w:iCs/>
          <w:sz w:val="22"/>
          <w:szCs w:val="22"/>
        </w:rPr>
        <w:t xml:space="preserve">w dniu  </w:t>
      </w:r>
      <w:r w:rsidR="00A45CCA">
        <w:rPr>
          <w:rFonts w:ascii="Calibri" w:hAnsi="Calibri"/>
          <w:b/>
          <w:iCs/>
          <w:sz w:val="22"/>
          <w:szCs w:val="22"/>
        </w:rPr>
        <w:t>24</w:t>
      </w:r>
      <w:r w:rsidRPr="00341C7B">
        <w:rPr>
          <w:rFonts w:ascii="Calibri" w:hAnsi="Calibri"/>
          <w:b/>
          <w:iCs/>
          <w:sz w:val="22"/>
          <w:szCs w:val="22"/>
        </w:rPr>
        <w:t>.</w:t>
      </w:r>
      <w:r w:rsidR="008002F9">
        <w:rPr>
          <w:rFonts w:ascii="Calibri" w:hAnsi="Calibri"/>
          <w:b/>
          <w:iCs/>
          <w:sz w:val="22"/>
          <w:szCs w:val="22"/>
        </w:rPr>
        <w:t>12</w:t>
      </w:r>
      <w:r w:rsidRPr="00341C7B">
        <w:rPr>
          <w:rFonts w:ascii="Calibri" w:hAnsi="Calibri"/>
          <w:b/>
          <w:iCs/>
          <w:sz w:val="22"/>
          <w:szCs w:val="22"/>
        </w:rPr>
        <w:t>.2021 r.</w:t>
      </w:r>
    </w:p>
    <w:bookmarkEnd w:id="1"/>
    <w:p w14:paraId="2B4F0049" w14:textId="2891EB3F" w:rsidR="008F30E9" w:rsidRPr="003230CA" w:rsidRDefault="008F30E9" w:rsidP="005B1DA6">
      <w:pPr>
        <w:ind w:hanging="22"/>
        <w:jc w:val="center"/>
        <w:rPr>
          <w:rFonts w:ascii="Calibri" w:hAnsi="Calibri"/>
          <w:b/>
          <w:iCs/>
          <w:sz w:val="28"/>
          <w:szCs w:val="28"/>
        </w:rPr>
      </w:pPr>
    </w:p>
    <w:p w14:paraId="19117CBF" w14:textId="69233106" w:rsidR="000B37C2" w:rsidRPr="00984FEB" w:rsidRDefault="000B37C2" w:rsidP="008002F9">
      <w:pPr>
        <w:tabs>
          <w:tab w:val="left" w:pos="851"/>
        </w:tabs>
        <w:spacing w:after="240"/>
        <w:ind w:left="851" w:hanging="851"/>
        <w:jc w:val="both"/>
        <w:rPr>
          <w:rFonts w:ascii="Calibri" w:hAnsi="Calibri"/>
          <w:sz w:val="22"/>
          <w:szCs w:val="22"/>
        </w:rPr>
      </w:pPr>
      <w:bookmarkStart w:id="2" w:name="_Hlk68845150"/>
      <w:r w:rsidRPr="00984FEB">
        <w:rPr>
          <w:rFonts w:ascii="Calibri" w:hAnsi="Calibri"/>
          <w:sz w:val="22"/>
          <w:szCs w:val="22"/>
        </w:rPr>
        <w:t>Dotyczy:</w:t>
      </w:r>
      <w:r w:rsidR="003230CA">
        <w:rPr>
          <w:rFonts w:ascii="Calibri" w:hAnsi="Calibri"/>
          <w:sz w:val="22"/>
          <w:szCs w:val="22"/>
        </w:rPr>
        <w:tab/>
      </w:r>
      <w:r w:rsidRPr="00984FEB">
        <w:rPr>
          <w:rFonts w:ascii="Calibri" w:hAnsi="Calibri"/>
          <w:sz w:val="22"/>
          <w:szCs w:val="22"/>
        </w:rPr>
        <w:t>postępowania o udzielenie zamówienia publicznego prowadzonego w trybie</w:t>
      </w:r>
      <w:r w:rsidR="00CB20E5" w:rsidRPr="00984FEB">
        <w:rPr>
          <w:rFonts w:ascii="Calibri" w:hAnsi="Calibri"/>
          <w:sz w:val="22"/>
          <w:szCs w:val="22"/>
        </w:rPr>
        <w:t xml:space="preserve"> podstawowym bez negocjacji,</w:t>
      </w:r>
      <w:r w:rsidRPr="00984FEB">
        <w:rPr>
          <w:rFonts w:ascii="Calibri" w:hAnsi="Calibri"/>
          <w:sz w:val="22"/>
          <w:szCs w:val="22"/>
        </w:rPr>
        <w:t xml:space="preserve"> pn.: </w:t>
      </w:r>
      <w:r w:rsidRPr="003230CA">
        <w:rPr>
          <w:rFonts w:ascii="Calibri" w:hAnsi="Calibri"/>
          <w:b/>
          <w:bCs/>
          <w:sz w:val="22"/>
          <w:szCs w:val="22"/>
        </w:rPr>
        <w:t>„</w:t>
      </w:r>
      <w:r w:rsidR="008002F9" w:rsidRPr="008002F9">
        <w:rPr>
          <w:rFonts w:ascii="Calibri" w:hAnsi="Calibri"/>
          <w:b/>
          <w:bCs/>
          <w:sz w:val="22"/>
          <w:szCs w:val="22"/>
        </w:rPr>
        <w:t>Uruchomienie, zarządzanie i kompleksowa eksploatacja systemu najmu rowerów publicznych "Bydgoski Rower Aglomeracyjny 2022" sprzętem używanym</w:t>
      </w:r>
      <w:r w:rsidR="00583643" w:rsidRPr="003230CA">
        <w:rPr>
          <w:rFonts w:ascii="Calibri" w:hAnsi="Calibri"/>
          <w:b/>
          <w:bCs/>
          <w:sz w:val="22"/>
          <w:szCs w:val="22"/>
        </w:rPr>
        <w:t>”</w:t>
      </w:r>
      <w:r w:rsidR="008002F9">
        <w:rPr>
          <w:rFonts w:ascii="Calibri" w:hAnsi="Calibri"/>
          <w:sz w:val="22"/>
          <w:szCs w:val="22"/>
        </w:rPr>
        <w:t xml:space="preserve">. </w:t>
      </w:r>
      <w:r w:rsidRPr="00984FEB">
        <w:rPr>
          <w:rFonts w:ascii="Calibri" w:hAnsi="Calibri"/>
          <w:sz w:val="22"/>
          <w:szCs w:val="22"/>
        </w:rPr>
        <w:t xml:space="preserve">Nr sprawy </w:t>
      </w:r>
      <w:r w:rsidRPr="00984FEB">
        <w:rPr>
          <w:rFonts w:ascii="Calibri" w:hAnsi="Calibri"/>
          <w:b/>
          <w:sz w:val="22"/>
          <w:szCs w:val="22"/>
        </w:rPr>
        <w:t>0</w:t>
      </w:r>
      <w:r w:rsidR="008002F9">
        <w:rPr>
          <w:rFonts w:ascii="Calibri" w:hAnsi="Calibri"/>
          <w:b/>
          <w:sz w:val="22"/>
          <w:szCs w:val="22"/>
        </w:rPr>
        <w:t>43</w:t>
      </w:r>
      <w:r w:rsidRPr="00984FEB">
        <w:rPr>
          <w:rFonts w:ascii="Calibri" w:hAnsi="Calibri"/>
          <w:b/>
          <w:sz w:val="22"/>
          <w:szCs w:val="22"/>
        </w:rPr>
        <w:t>/202</w:t>
      </w:r>
      <w:r w:rsidR="00CB20E5" w:rsidRPr="00984FEB">
        <w:rPr>
          <w:rFonts w:ascii="Calibri" w:hAnsi="Calibri"/>
          <w:b/>
          <w:sz w:val="22"/>
          <w:szCs w:val="22"/>
        </w:rPr>
        <w:t>1</w:t>
      </w:r>
      <w:r w:rsidRPr="00984FEB">
        <w:rPr>
          <w:rFonts w:ascii="Calibri" w:hAnsi="Calibri"/>
          <w:sz w:val="22"/>
          <w:szCs w:val="22"/>
        </w:rPr>
        <w:t>.</w:t>
      </w:r>
    </w:p>
    <w:p w14:paraId="355AD236" w14:textId="7D2CB9B3" w:rsidR="004E3481" w:rsidRDefault="003230CA" w:rsidP="00143D75">
      <w:pPr>
        <w:pStyle w:val="Akapitzlist"/>
        <w:numPr>
          <w:ilvl w:val="0"/>
          <w:numId w:val="33"/>
        </w:numPr>
        <w:spacing w:after="120"/>
        <w:ind w:left="426" w:hanging="426"/>
        <w:jc w:val="both"/>
        <w:rPr>
          <w:rFonts w:ascii="Calibri" w:hAnsi="Calibri" w:cs="Lucida Sans Unicode"/>
          <w:sz w:val="22"/>
          <w:szCs w:val="22"/>
        </w:rPr>
      </w:pPr>
      <w:r w:rsidRPr="00950F7C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8002F9">
        <w:rPr>
          <w:rFonts w:ascii="Calibri" w:hAnsi="Calibri" w:cs="Arial"/>
          <w:spacing w:val="-2"/>
          <w:sz w:val="22"/>
          <w:szCs w:val="22"/>
        </w:rPr>
        <w:t>137</w:t>
      </w:r>
      <w:r w:rsidR="00BF615D" w:rsidRPr="00950F7C">
        <w:rPr>
          <w:rFonts w:ascii="Calibri" w:hAnsi="Calibri" w:cs="Arial"/>
          <w:spacing w:val="-2"/>
          <w:sz w:val="22"/>
          <w:szCs w:val="22"/>
        </w:rPr>
        <w:t xml:space="preserve"> ust. 1 </w:t>
      </w:r>
      <w:r w:rsidRPr="00950F7C">
        <w:rPr>
          <w:rFonts w:asciiTheme="minorHAnsi" w:hAnsiTheme="minorHAnsi" w:cstheme="minorHAnsi"/>
          <w:sz w:val="22"/>
          <w:szCs w:val="22"/>
        </w:rPr>
        <w:t>uPzp,</w:t>
      </w:r>
      <w:r w:rsidRPr="00950F7C">
        <w:rPr>
          <w:rFonts w:ascii="Calibri" w:hAnsi="Calibri" w:cs="Arial"/>
          <w:spacing w:val="-2"/>
          <w:sz w:val="22"/>
          <w:szCs w:val="22"/>
        </w:rPr>
        <w:t xml:space="preserve"> </w:t>
      </w:r>
      <w:r w:rsidR="00950F7C" w:rsidRPr="00950F7C">
        <w:rPr>
          <w:rFonts w:ascii="Calibri" w:hAnsi="Calibri" w:cs="Arial"/>
          <w:spacing w:val="-2"/>
          <w:sz w:val="22"/>
          <w:szCs w:val="22"/>
        </w:rPr>
        <w:t xml:space="preserve">Zamawiający </w:t>
      </w:r>
      <w:r w:rsidR="00950F7C" w:rsidRPr="00950F7C">
        <w:rPr>
          <w:rFonts w:ascii="Calibri" w:hAnsi="Calibri" w:cs="Lucida Sans Unicode"/>
          <w:sz w:val="22"/>
          <w:szCs w:val="22"/>
        </w:rPr>
        <w:t>zmienia treść SWZ w następujący sposób</w:t>
      </w:r>
      <w:bookmarkStart w:id="3" w:name="_Hlk68597917"/>
      <w:bookmarkStart w:id="4" w:name="_Hlk68766154"/>
      <w:bookmarkEnd w:id="2"/>
      <w:r w:rsidR="0054462B" w:rsidRPr="00950F7C">
        <w:rPr>
          <w:rFonts w:ascii="Calibri" w:hAnsi="Calibri" w:cs="Lucida Sans Unicode"/>
          <w:sz w:val="22"/>
          <w:szCs w:val="22"/>
        </w:rPr>
        <w:t>:</w:t>
      </w:r>
      <w:r w:rsidR="003114FF" w:rsidRPr="00950F7C">
        <w:rPr>
          <w:rFonts w:ascii="Calibri" w:hAnsi="Calibri" w:cs="Lucida Sans Unicode"/>
          <w:sz w:val="22"/>
          <w:szCs w:val="22"/>
        </w:rPr>
        <w:t xml:space="preserve"> </w:t>
      </w:r>
    </w:p>
    <w:p w14:paraId="3094C66E" w14:textId="2678D4C0" w:rsidR="008002F9" w:rsidRDefault="008002F9" w:rsidP="001058B5">
      <w:pPr>
        <w:spacing w:before="120" w:after="120"/>
        <w:ind w:left="426"/>
        <w:jc w:val="both"/>
        <w:rPr>
          <w:rFonts w:ascii="Calibri" w:hAnsi="Calibri"/>
          <w:bCs/>
          <w:color w:val="0000CC"/>
          <w:sz w:val="22"/>
          <w:szCs w:val="22"/>
        </w:rPr>
      </w:pPr>
      <w:r w:rsidRPr="00D97E2D">
        <w:rPr>
          <w:rFonts w:ascii="Calibri" w:hAnsi="Calibri"/>
          <w:bCs/>
          <w:color w:val="0000CC"/>
          <w:sz w:val="22"/>
          <w:szCs w:val="22"/>
        </w:rPr>
        <w:t>Dotychczasowy</w:t>
      </w:r>
      <w:r w:rsidRPr="00724060">
        <w:rPr>
          <w:rFonts w:ascii="Calibri" w:hAnsi="Calibri"/>
          <w:bCs/>
          <w:color w:val="0000CC"/>
          <w:sz w:val="22"/>
          <w:szCs w:val="22"/>
        </w:rPr>
        <w:t xml:space="preserve"> warunek udziału w postępowaniu, dotyczący zdolności technicznej lub zawodowej w zakresie </w:t>
      </w:r>
      <w:r>
        <w:rPr>
          <w:rFonts w:ascii="Calibri" w:hAnsi="Calibri"/>
          <w:bCs/>
          <w:color w:val="0000CC"/>
          <w:sz w:val="22"/>
          <w:szCs w:val="22"/>
        </w:rPr>
        <w:t>doświadczenia</w:t>
      </w:r>
      <w:r w:rsidRPr="00724060">
        <w:rPr>
          <w:rFonts w:ascii="Calibri" w:hAnsi="Calibri"/>
          <w:bCs/>
          <w:color w:val="0000CC"/>
          <w:sz w:val="22"/>
          <w:szCs w:val="22"/>
        </w:rPr>
        <w:t xml:space="preserve">, </w:t>
      </w:r>
      <w:bookmarkStart w:id="5" w:name="_Hlk90900235"/>
      <w:r w:rsidRPr="00724060">
        <w:rPr>
          <w:rFonts w:ascii="Calibri" w:hAnsi="Calibri"/>
          <w:bCs/>
          <w:color w:val="0000CC"/>
          <w:sz w:val="22"/>
          <w:szCs w:val="22"/>
        </w:rPr>
        <w:t>otrzymuje nowe brzmienie</w:t>
      </w:r>
      <w:r w:rsidR="0064103B" w:rsidRPr="0064103B">
        <w:rPr>
          <w:rFonts w:ascii="Calibri" w:hAnsi="Calibri"/>
          <w:b/>
          <w:color w:val="0000CC"/>
          <w:sz w:val="22"/>
          <w:szCs w:val="22"/>
        </w:rPr>
        <w:t xml:space="preserve"> </w:t>
      </w:r>
      <w:r w:rsidR="0064103B">
        <w:rPr>
          <w:rFonts w:ascii="Calibri" w:hAnsi="Calibri"/>
          <w:b/>
          <w:color w:val="0000CC"/>
          <w:sz w:val="22"/>
          <w:szCs w:val="22"/>
        </w:rPr>
        <w:t>(Rozdział</w:t>
      </w:r>
      <w:r w:rsidR="0064103B" w:rsidRPr="00FE25B8">
        <w:rPr>
          <w:rFonts w:ascii="Calibri" w:hAnsi="Calibri"/>
          <w:b/>
          <w:color w:val="0000CC"/>
          <w:sz w:val="22"/>
          <w:szCs w:val="22"/>
        </w:rPr>
        <w:t xml:space="preserve"> </w:t>
      </w:r>
      <w:r w:rsidR="0064103B">
        <w:rPr>
          <w:rFonts w:ascii="Calibri" w:hAnsi="Calibri"/>
          <w:b/>
          <w:color w:val="0000CC"/>
          <w:sz w:val="22"/>
          <w:szCs w:val="22"/>
        </w:rPr>
        <w:t xml:space="preserve">VI. pkt 2. </w:t>
      </w:r>
      <w:r w:rsidR="0064103B" w:rsidRPr="00E463FB">
        <w:rPr>
          <w:rFonts w:ascii="Calibri" w:hAnsi="Calibri"/>
          <w:b/>
          <w:color w:val="0000CC"/>
          <w:sz w:val="22"/>
          <w:szCs w:val="22"/>
        </w:rPr>
        <w:t>SWZ</w:t>
      </w:r>
      <w:r w:rsidR="0064103B">
        <w:rPr>
          <w:rFonts w:ascii="Calibri" w:hAnsi="Calibri"/>
          <w:b/>
          <w:color w:val="0000CC"/>
          <w:sz w:val="22"/>
          <w:szCs w:val="22"/>
        </w:rPr>
        <w:t>)</w:t>
      </w:r>
      <w:r w:rsidRPr="00724060">
        <w:rPr>
          <w:rFonts w:ascii="Calibri" w:hAnsi="Calibri"/>
          <w:bCs/>
          <w:color w:val="0000CC"/>
          <w:sz w:val="22"/>
          <w:szCs w:val="22"/>
        </w:rPr>
        <w:t>:</w:t>
      </w:r>
    </w:p>
    <w:bookmarkEnd w:id="5"/>
    <w:p w14:paraId="4273ABAC" w14:textId="3A1E1259" w:rsidR="00D97E2D" w:rsidRPr="00D97E2D" w:rsidRDefault="00D97E2D" w:rsidP="001058B5">
      <w:pPr>
        <w:pStyle w:val="pkt"/>
        <w:autoSpaceDE w:val="0"/>
        <w:autoSpaceDN w:val="0"/>
        <w:spacing w:before="0" w:after="0" w:line="240" w:lineRule="auto"/>
        <w:ind w:left="426" w:firstLine="0"/>
        <w:rPr>
          <w:rFonts w:cs="Calibri"/>
          <w:color w:val="0000CC"/>
          <w:sz w:val="22"/>
          <w:szCs w:val="22"/>
        </w:rPr>
      </w:pPr>
      <w:r w:rsidRPr="00D97E2D">
        <w:rPr>
          <w:rFonts w:cs="Calibri"/>
          <w:color w:val="0000CC"/>
          <w:sz w:val="22"/>
          <w:szCs w:val="22"/>
        </w:rPr>
        <w:t>Wykonawca spełni warunek udziału w postępowaniu dotyczące zdolności technicznej lub zawodowej, jeżeli wykaże, że w okresie ostatnich 3 lat przed upływem terminu składania ofert należycie wykonał lub wykonuje</w:t>
      </w:r>
      <w:r w:rsidRPr="00D97E2D">
        <w:rPr>
          <w:rFonts w:cs="Calibri"/>
          <w:color w:val="0000CC"/>
          <w:sz w:val="22"/>
          <w:szCs w:val="22"/>
          <w:lang w:val="pl-PL"/>
        </w:rPr>
        <w:t>:</w:t>
      </w:r>
      <w:r w:rsidRPr="00D97E2D">
        <w:rPr>
          <w:rFonts w:cs="Calibri"/>
          <w:color w:val="0000CC"/>
          <w:sz w:val="22"/>
          <w:szCs w:val="22"/>
        </w:rPr>
        <w:t xml:space="preserve"> </w:t>
      </w:r>
    </w:p>
    <w:p w14:paraId="6A8DC82A" w14:textId="50A8F786" w:rsidR="00D97E2D" w:rsidRPr="00D97E2D" w:rsidRDefault="00D97E2D" w:rsidP="001058B5">
      <w:pPr>
        <w:pStyle w:val="pkt"/>
        <w:autoSpaceDE w:val="0"/>
        <w:autoSpaceDN w:val="0"/>
        <w:spacing w:before="0" w:after="120" w:line="240" w:lineRule="auto"/>
        <w:ind w:left="426" w:firstLine="0"/>
        <w:rPr>
          <w:rFonts w:cs="Calibri"/>
          <w:color w:val="0000CC"/>
          <w:sz w:val="22"/>
          <w:szCs w:val="22"/>
        </w:rPr>
      </w:pPr>
      <w:r w:rsidRPr="00D97E2D">
        <w:rPr>
          <w:rFonts w:cs="Calibri"/>
          <w:color w:val="0000CC"/>
          <w:sz w:val="22"/>
          <w:szCs w:val="22"/>
        </w:rPr>
        <w:t>przynajmniej jedną usługę</w:t>
      </w:r>
      <w:r w:rsidRPr="00D97E2D">
        <w:rPr>
          <w:rFonts w:cs="Calibri"/>
          <w:color w:val="0000CC"/>
          <w:sz w:val="22"/>
          <w:szCs w:val="22"/>
          <w:lang w:val="pl-PL"/>
        </w:rPr>
        <w:t xml:space="preserve"> polegającą na uruchomieniu, zarządzaniu i kompleksowej eksploatacji samoobsługowego systemu najmu rowerów publicznych, przy czym system musi składać się z min. 20 stacji rowerowych wyposażonych (każda ze stacji) w terminale zasilane ogniwami fotowoltaicznymi lub ogniwami fotowoltaicznymi łącznie z akumulatorami, gdzie łączna liczba rowerów we wdrożonym systemie nie była mniejsza niż 160 sztuk oraz system wygenerował rocznie minimum </w:t>
      </w:r>
      <w:r w:rsidRPr="00D97E2D">
        <w:rPr>
          <w:rFonts w:cs="Calibri"/>
          <w:color w:val="0000CC"/>
          <w:sz w:val="22"/>
          <w:szCs w:val="22"/>
          <w:highlight w:val="yellow"/>
          <w:lang w:val="pl-PL"/>
        </w:rPr>
        <w:t>50 tysięcy wypożyczeń</w:t>
      </w:r>
      <w:r w:rsidRPr="00D97E2D">
        <w:rPr>
          <w:rFonts w:cs="Calibri"/>
          <w:color w:val="0000CC"/>
          <w:sz w:val="22"/>
          <w:szCs w:val="22"/>
          <w:lang w:val="pl-PL"/>
        </w:rPr>
        <w:t>.</w:t>
      </w:r>
    </w:p>
    <w:p w14:paraId="5C44D590" w14:textId="77777777" w:rsidR="00D97E2D" w:rsidRPr="00D97E2D" w:rsidRDefault="00D97E2D" w:rsidP="001058B5">
      <w:pPr>
        <w:pStyle w:val="pkt"/>
        <w:tabs>
          <w:tab w:val="left" w:pos="567"/>
        </w:tabs>
        <w:autoSpaceDE w:val="0"/>
        <w:autoSpaceDN w:val="0"/>
        <w:spacing w:before="0" w:after="120" w:line="240" w:lineRule="auto"/>
        <w:ind w:left="426" w:firstLine="0"/>
        <w:rPr>
          <w:color w:val="0000CC"/>
          <w:sz w:val="22"/>
          <w:szCs w:val="22"/>
        </w:rPr>
      </w:pPr>
      <w:r w:rsidRPr="00D97E2D">
        <w:rPr>
          <w:rFonts w:cs="Calibri"/>
          <w:color w:val="0000CC"/>
          <w:sz w:val="22"/>
          <w:szCs w:val="22"/>
          <w:lang w:val="pl-PL"/>
        </w:rPr>
        <w:t>Warunek będzie spełniony kiedy wykonawca wykaże wykonanie w/w zakresu w jednym zadaniu.</w:t>
      </w:r>
      <w:r w:rsidRPr="00D97E2D">
        <w:rPr>
          <w:color w:val="0000CC"/>
          <w:sz w:val="22"/>
          <w:szCs w:val="22"/>
        </w:rPr>
        <w:t xml:space="preserve"> </w:t>
      </w:r>
    </w:p>
    <w:p w14:paraId="57C1DB24" w14:textId="77777777" w:rsidR="00D97E2D" w:rsidRPr="00D97E2D" w:rsidRDefault="00D97E2D" w:rsidP="001058B5">
      <w:pPr>
        <w:pStyle w:val="pkt"/>
        <w:tabs>
          <w:tab w:val="left" w:pos="567"/>
        </w:tabs>
        <w:autoSpaceDE w:val="0"/>
        <w:autoSpaceDN w:val="0"/>
        <w:spacing w:before="0" w:after="120" w:line="240" w:lineRule="auto"/>
        <w:ind w:left="426" w:firstLine="0"/>
        <w:rPr>
          <w:rFonts w:cs="Calibri"/>
          <w:color w:val="0000CC"/>
          <w:spacing w:val="-2"/>
          <w:sz w:val="22"/>
          <w:szCs w:val="22"/>
          <w:lang w:val="pl-PL"/>
        </w:rPr>
      </w:pPr>
      <w:r w:rsidRPr="00D97E2D">
        <w:rPr>
          <w:rFonts w:cs="Calibri"/>
          <w:color w:val="0000CC"/>
          <w:sz w:val="22"/>
          <w:szCs w:val="22"/>
        </w:rPr>
        <w:t xml:space="preserve">Warunek jest spełniony, jeżeli co najmniej jeden z </w:t>
      </w:r>
      <w:bookmarkStart w:id="6" w:name="_Hlk88551027"/>
      <w:r w:rsidRPr="00D97E2D">
        <w:rPr>
          <w:rFonts w:cs="Calibri"/>
          <w:color w:val="0000CC"/>
          <w:sz w:val="22"/>
          <w:szCs w:val="22"/>
        </w:rPr>
        <w:t xml:space="preserve">wykonawców wspólnie ubiegających się </w:t>
      </w:r>
      <w:r w:rsidRPr="00D97E2D">
        <w:rPr>
          <w:rFonts w:cs="Calibri"/>
          <w:color w:val="0000CC"/>
          <w:sz w:val="22"/>
          <w:szCs w:val="22"/>
        </w:rPr>
        <w:br/>
        <w:t xml:space="preserve">o udzielenie zamówienia </w:t>
      </w:r>
      <w:bookmarkEnd w:id="6"/>
      <w:r w:rsidRPr="00D97E2D">
        <w:rPr>
          <w:rFonts w:cs="Calibri"/>
          <w:color w:val="0000CC"/>
          <w:sz w:val="22"/>
          <w:szCs w:val="22"/>
        </w:rPr>
        <w:t>posiada doświadczenie w zakresie określonym powyżej, z tym że wymóg posiadania tego doświadczenia dotyczy wykonawcy, który bezpośrednio wykona usługi, do realizacji których te zdolności są wymagane</w:t>
      </w:r>
      <w:r w:rsidRPr="00D97E2D">
        <w:rPr>
          <w:rFonts w:cs="Calibri"/>
          <w:color w:val="0000CC"/>
          <w:spacing w:val="-2"/>
          <w:sz w:val="22"/>
          <w:szCs w:val="22"/>
          <w:lang w:val="pl-PL"/>
        </w:rPr>
        <w:t>.</w:t>
      </w:r>
    </w:p>
    <w:p w14:paraId="4300C826" w14:textId="77777777" w:rsidR="00D97E2D" w:rsidRPr="00D97E2D" w:rsidRDefault="00D97E2D" w:rsidP="001058B5">
      <w:pPr>
        <w:pStyle w:val="pkt"/>
        <w:tabs>
          <w:tab w:val="left" w:pos="567"/>
        </w:tabs>
        <w:autoSpaceDE w:val="0"/>
        <w:autoSpaceDN w:val="0"/>
        <w:spacing w:after="0" w:line="240" w:lineRule="auto"/>
        <w:ind w:left="426" w:hanging="1"/>
        <w:rPr>
          <w:rFonts w:cs="Calibri"/>
          <w:color w:val="0000CC"/>
          <w:sz w:val="22"/>
          <w:szCs w:val="22"/>
        </w:rPr>
      </w:pPr>
      <w:r w:rsidRPr="00D97E2D">
        <w:rPr>
          <w:rFonts w:cs="Calibri"/>
          <w:color w:val="0000CC"/>
          <w:sz w:val="22"/>
          <w:szCs w:val="22"/>
        </w:rPr>
        <w:t>Zamawiający poprzez uruchomienie samoobsługowego systemu najmu rowerów publicznych rozumie: zaprojektowanie i wdrożenie aplikacji mobilnej, zaprojektowanie i wdrożenie strony internetowej, zaprojektowanie i wdrożenie systemu informatycznego oraz wdrożenie i uruchomienie Centrum Kontaktu.</w:t>
      </w:r>
    </w:p>
    <w:p w14:paraId="100B2C01" w14:textId="77777777" w:rsidR="00D97E2D" w:rsidRPr="00D97E2D" w:rsidRDefault="00D97E2D" w:rsidP="001058B5">
      <w:pPr>
        <w:pStyle w:val="pkt"/>
        <w:tabs>
          <w:tab w:val="left" w:pos="567"/>
        </w:tabs>
        <w:autoSpaceDE w:val="0"/>
        <w:autoSpaceDN w:val="0"/>
        <w:spacing w:line="240" w:lineRule="auto"/>
        <w:ind w:left="426" w:firstLine="0"/>
        <w:rPr>
          <w:rFonts w:cs="Calibri"/>
          <w:color w:val="0000CC"/>
          <w:sz w:val="22"/>
          <w:szCs w:val="22"/>
          <w:lang w:val="pl-PL"/>
        </w:rPr>
      </w:pPr>
      <w:r w:rsidRPr="00D97E2D">
        <w:rPr>
          <w:rFonts w:cs="Calibri"/>
          <w:color w:val="0000CC"/>
          <w:sz w:val="22"/>
          <w:szCs w:val="22"/>
          <w:lang w:val="pl-PL"/>
        </w:rPr>
        <w:t>Zamawiający poprzez zarządzanie i kompleksową eksploatację samoobsługowego systemem najmu rowerów publicznych rozumie: relokację rowerów, przeglądy rowerów, zarządzanie i eksploatacje stacjami, utrzymanie aplikacji mobilnej, utrzymanie strony internetowej, utrzymanie systemu informatycznego oraz utrzymanie Centrum Kontaktu.</w:t>
      </w:r>
    </w:p>
    <w:p w14:paraId="54D35A4D" w14:textId="77777777" w:rsidR="00250A08" w:rsidRPr="00250A08" w:rsidRDefault="00250A08" w:rsidP="00250A08">
      <w:pPr>
        <w:pStyle w:val="Akapitzlist"/>
        <w:ind w:left="426"/>
        <w:jc w:val="both"/>
        <w:rPr>
          <w:rFonts w:ascii="Calibri" w:hAnsi="Calibri" w:cs="Lucida Sans Unicode"/>
          <w:color w:val="0000CD"/>
          <w:sz w:val="22"/>
          <w:szCs w:val="22"/>
          <w:highlight w:val="yellow"/>
        </w:rPr>
      </w:pPr>
    </w:p>
    <w:p w14:paraId="3CB1AA8D" w14:textId="52121DA2" w:rsidR="00D84406" w:rsidRPr="00D84406" w:rsidRDefault="00D41E0E" w:rsidP="001058B5">
      <w:pPr>
        <w:pStyle w:val="Tekstpodstawowy"/>
        <w:numPr>
          <w:ilvl w:val="0"/>
          <w:numId w:val="33"/>
        </w:numPr>
        <w:spacing w:after="0"/>
        <w:ind w:left="426" w:hanging="426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Dokonana ZMIANA Nr </w:t>
      </w:r>
      <w:r w:rsidR="00646426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bookmarkEnd w:id="3"/>
      <w:r w:rsidR="008C4EFE" w:rsidRPr="00D41E0E">
        <w:rPr>
          <w:rFonts w:ascii="Calibri" w:hAnsi="Calibri" w:cs="Calibri"/>
          <w:sz w:val="22"/>
          <w:szCs w:val="22"/>
        </w:rPr>
        <w:t xml:space="preserve">treści SWZ </w:t>
      </w:r>
      <w:bookmarkEnd w:id="4"/>
      <w:r w:rsidR="008C4EFE" w:rsidRPr="00D84406">
        <w:rPr>
          <w:rFonts w:ascii="Calibri" w:hAnsi="Calibri" w:cs="Calibri"/>
          <w:sz w:val="22"/>
          <w:szCs w:val="22"/>
        </w:rPr>
        <w:t>prowadz</w:t>
      </w:r>
      <w:r w:rsidR="00D84406" w:rsidRPr="00D84406">
        <w:rPr>
          <w:rFonts w:ascii="Calibri" w:hAnsi="Calibri" w:cs="Calibri"/>
          <w:sz w:val="22"/>
          <w:szCs w:val="22"/>
        </w:rPr>
        <w:t>i</w:t>
      </w:r>
      <w:r w:rsidR="008C4EFE" w:rsidRPr="00D84406">
        <w:rPr>
          <w:rFonts w:ascii="Calibri" w:hAnsi="Calibri" w:cs="Calibri"/>
          <w:sz w:val="22"/>
          <w:szCs w:val="22"/>
        </w:rPr>
        <w:t xml:space="preserve"> do zmiany treści ogłoszenia o zamówieniu</w:t>
      </w:r>
      <w:r w:rsidR="001058B5">
        <w:rPr>
          <w:rFonts w:ascii="Calibri" w:hAnsi="Calibri" w:cs="Calibri"/>
          <w:sz w:val="22"/>
          <w:szCs w:val="22"/>
        </w:rPr>
        <w:t xml:space="preserve"> i </w:t>
      </w:r>
      <w:r w:rsidR="00D84406" w:rsidRPr="00C82A3C">
        <w:rPr>
          <w:rFonts w:ascii="Calibri" w:hAnsi="Calibri" w:cs="Calibri"/>
          <w:spacing w:val="-2"/>
          <w:sz w:val="22"/>
          <w:szCs w:val="22"/>
        </w:rPr>
        <w:t>wymaga od wykonawców dodatkowego czasu na zapoznanie się z</w:t>
      </w:r>
      <w:r w:rsidR="00C82A3C" w:rsidRPr="00C82A3C">
        <w:rPr>
          <w:rFonts w:ascii="Calibri" w:hAnsi="Calibri" w:cs="Calibri"/>
          <w:spacing w:val="-2"/>
          <w:sz w:val="22"/>
          <w:szCs w:val="22"/>
        </w:rPr>
        <w:t xml:space="preserve"> jej </w:t>
      </w:r>
      <w:r w:rsidR="00D84406" w:rsidRPr="00C82A3C">
        <w:rPr>
          <w:rFonts w:ascii="Calibri" w:hAnsi="Calibri" w:cs="Calibri"/>
          <w:spacing w:val="-2"/>
          <w:sz w:val="22"/>
          <w:szCs w:val="22"/>
        </w:rPr>
        <w:t>treści</w:t>
      </w:r>
      <w:r w:rsidR="00C82A3C" w:rsidRPr="00C82A3C">
        <w:rPr>
          <w:rFonts w:ascii="Calibri" w:hAnsi="Calibri" w:cs="Calibri"/>
          <w:spacing w:val="-2"/>
          <w:sz w:val="22"/>
          <w:szCs w:val="22"/>
        </w:rPr>
        <w:t xml:space="preserve">ą </w:t>
      </w:r>
      <w:r w:rsidR="00D84406" w:rsidRPr="00C82A3C">
        <w:rPr>
          <w:rFonts w:ascii="Calibri" w:hAnsi="Calibri" w:cs="Calibri"/>
          <w:spacing w:val="-2"/>
          <w:sz w:val="22"/>
          <w:szCs w:val="22"/>
        </w:rPr>
        <w:t>i przygotowanie</w:t>
      </w:r>
      <w:r w:rsidR="00D84406" w:rsidRPr="00D84406">
        <w:rPr>
          <w:rFonts w:ascii="Calibri" w:hAnsi="Calibri" w:cs="Calibri"/>
          <w:sz w:val="22"/>
          <w:szCs w:val="22"/>
        </w:rPr>
        <w:t xml:space="preserve"> ofert, w</w:t>
      </w:r>
      <w:r w:rsidR="008C4EFE" w:rsidRPr="00D84406">
        <w:rPr>
          <w:rFonts w:ascii="Calibri" w:hAnsi="Calibri" w:cs="Arial"/>
          <w:sz w:val="22"/>
          <w:szCs w:val="22"/>
        </w:rPr>
        <w:t xml:space="preserve"> związku z tym, Zamawiający </w:t>
      </w:r>
      <w:r w:rsidR="008C4EFE" w:rsidRPr="00D84406">
        <w:rPr>
          <w:rFonts w:ascii="Calibri" w:hAnsi="Calibri" w:cs="Arial"/>
          <w:b/>
          <w:bCs/>
          <w:sz w:val="22"/>
          <w:szCs w:val="22"/>
        </w:rPr>
        <w:t xml:space="preserve">przedłuża </w:t>
      </w:r>
      <w:r w:rsidR="00D84406" w:rsidRPr="00D84406">
        <w:rPr>
          <w:rFonts w:ascii="Calibri" w:hAnsi="Calibri" w:cs="Arial"/>
          <w:b/>
          <w:bCs/>
          <w:sz w:val="22"/>
          <w:szCs w:val="22"/>
        </w:rPr>
        <w:t>termin składnia ofert do dnia</w:t>
      </w:r>
      <w:r w:rsidR="005432CF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E0537">
        <w:rPr>
          <w:rFonts w:ascii="Calibri" w:hAnsi="Calibri" w:cs="Arial"/>
          <w:b/>
          <w:bCs/>
          <w:sz w:val="22"/>
          <w:szCs w:val="22"/>
        </w:rPr>
        <w:t>11</w:t>
      </w:r>
      <w:r w:rsidR="00D84406" w:rsidRPr="00EC23F4">
        <w:rPr>
          <w:rFonts w:ascii="Calibri" w:hAnsi="Calibri" w:cs="Arial"/>
          <w:b/>
          <w:bCs/>
          <w:sz w:val="22"/>
          <w:szCs w:val="22"/>
        </w:rPr>
        <w:t>.</w:t>
      </w:r>
      <w:r w:rsidR="00AE0537">
        <w:rPr>
          <w:rFonts w:ascii="Calibri" w:hAnsi="Calibri" w:cs="Arial"/>
          <w:b/>
          <w:bCs/>
          <w:sz w:val="22"/>
          <w:szCs w:val="22"/>
        </w:rPr>
        <w:t>01</w:t>
      </w:r>
      <w:r w:rsidR="00D84406" w:rsidRPr="00EC23F4">
        <w:rPr>
          <w:rFonts w:ascii="Calibri" w:hAnsi="Calibri" w:cs="Arial"/>
          <w:b/>
          <w:bCs/>
          <w:sz w:val="22"/>
          <w:szCs w:val="22"/>
        </w:rPr>
        <w:t>.202</w:t>
      </w:r>
      <w:r w:rsidR="00AE0537">
        <w:rPr>
          <w:rFonts w:ascii="Calibri" w:hAnsi="Calibri" w:cs="Arial"/>
          <w:b/>
          <w:bCs/>
          <w:sz w:val="22"/>
          <w:szCs w:val="22"/>
        </w:rPr>
        <w:t>2</w:t>
      </w:r>
      <w:r w:rsidR="00D84406" w:rsidRPr="00EC23F4">
        <w:rPr>
          <w:rFonts w:ascii="Calibri" w:hAnsi="Calibri" w:cs="Arial"/>
          <w:b/>
          <w:bCs/>
          <w:sz w:val="22"/>
          <w:szCs w:val="22"/>
        </w:rPr>
        <w:t xml:space="preserve"> r. godz. 10:00</w:t>
      </w:r>
    </w:p>
    <w:p w14:paraId="62E8C656" w14:textId="77777777" w:rsidR="00F569D1" w:rsidRDefault="00F569D1" w:rsidP="00D84406">
      <w:pPr>
        <w:autoSpaceDE w:val="0"/>
        <w:autoSpaceDN w:val="0"/>
        <w:adjustRightInd w:val="0"/>
        <w:ind w:left="426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bookmarkStart w:id="7" w:name="_Hlk68772595"/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Wobec powyższego </w:t>
      </w:r>
      <w:r w:rsidR="00D84406"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Zamawiający zmienia 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:</w:t>
      </w:r>
    </w:p>
    <w:bookmarkEnd w:id="7"/>
    <w:p w14:paraId="3877336D" w14:textId="0972CA03" w:rsidR="00F569D1" w:rsidRPr="00F569D1" w:rsidRDefault="00F569D1" w:rsidP="005432C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right="-284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datę: „</w:t>
      </w:r>
      <w:r w:rsidR="00AE0537">
        <w:rPr>
          <w:rFonts w:ascii="Calibri,Italic" w:hAnsi="Calibri,Italic" w:cs="Calibri,Italic"/>
          <w:i/>
          <w:iCs/>
          <w:color w:val="0000CD"/>
          <w:sz w:val="22"/>
          <w:szCs w:val="22"/>
        </w:rPr>
        <w:t>04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 w:rsidR="00AE0537">
        <w:rPr>
          <w:rFonts w:ascii="Calibri,Italic" w:hAnsi="Calibri,Italic" w:cs="Calibri,Italic"/>
          <w:i/>
          <w:iCs/>
          <w:color w:val="0000CD"/>
          <w:sz w:val="22"/>
          <w:szCs w:val="22"/>
        </w:rPr>
        <w:t>01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.202</w:t>
      </w:r>
      <w:r w:rsidR="00AE0537"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zawartą w </w:t>
      </w:r>
      <w:r w:rsidR="00AE0537" w:rsidRPr="00AE0537">
        <w:rPr>
          <w:rFonts w:ascii="Calibri,Italic" w:hAnsi="Calibri,Italic" w:cs="Calibri,Italic"/>
          <w:i/>
          <w:iCs/>
          <w:color w:val="0000CD"/>
          <w:sz w:val="22"/>
          <w:szCs w:val="22"/>
        </w:rPr>
        <w:t>Rozdzia</w:t>
      </w:r>
      <w:r w:rsidR="00AE0537">
        <w:rPr>
          <w:rFonts w:ascii="Calibri,Italic" w:hAnsi="Calibri,Italic" w:cs="Calibri,Italic"/>
          <w:i/>
          <w:iCs/>
          <w:color w:val="0000CD"/>
          <w:sz w:val="22"/>
          <w:szCs w:val="22"/>
        </w:rPr>
        <w:t>le XII</w:t>
      </w:r>
      <w:r w:rsidR="00AE0537" w:rsidRPr="00AE0537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. pkt </w:t>
      </w:r>
      <w:r w:rsidR="00AE0537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1 i </w:t>
      </w:r>
      <w:r w:rsidR="00AE0537" w:rsidRPr="00AE0537">
        <w:rPr>
          <w:rFonts w:ascii="Calibri,Italic" w:hAnsi="Calibri,Italic" w:cs="Calibri,Italic"/>
          <w:i/>
          <w:iCs/>
          <w:color w:val="0000CD"/>
          <w:sz w:val="22"/>
          <w:szCs w:val="22"/>
        </w:rPr>
        <w:t>2. SWZ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, na datę: </w:t>
      </w:r>
      <w:r w:rsidR="00AE0537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>11.01.2022</w:t>
      </w:r>
      <w:r w:rsidRPr="00F569D1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 xml:space="preserve"> r.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7E24911A" w14:textId="54BA2427" w:rsidR="00D1142B" w:rsidRPr="00F569D1" w:rsidRDefault="00D84406" w:rsidP="00F569D1">
      <w:pPr>
        <w:pStyle w:val="Tekstpodstawowy"/>
        <w:spacing w:after="0"/>
        <w:ind w:left="1134"/>
        <w:rPr>
          <w:rFonts w:ascii="Calibri" w:hAnsi="Calibri" w:cs="Calibri"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Godziny składania i otwarcia ofert pozostają bez zmian.</w:t>
      </w:r>
    </w:p>
    <w:p w14:paraId="4DF08F80" w14:textId="30E813A2" w:rsidR="0016038F" w:rsidRDefault="00F569D1" w:rsidP="00837D1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40"/>
        <w:ind w:left="1145" w:right="-142" w:hanging="357"/>
        <w:rPr>
          <w:rFonts w:ascii="Calibri,Italic" w:hAnsi="Calibri,Italic" w:cs="Calibri,Italic"/>
          <w:i/>
          <w:iCs/>
          <w:color w:val="0000CD"/>
          <w:spacing w:val="-2"/>
          <w:sz w:val="22"/>
          <w:szCs w:val="22"/>
        </w:rPr>
      </w:pPr>
      <w:r w:rsidRPr="00837D10">
        <w:rPr>
          <w:rFonts w:ascii="Calibri,Italic" w:hAnsi="Calibri,Italic" w:cs="Calibri,Italic"/>
          <w:i/>
          <w:iCs/>
          <w:color w:val="0000CD"/>
          <w:spacing w:val="-2"/>
          <w:sz w:val="22"/>
          <w:szCs w:val="22"/>
        </w:rPr>
        <w:t>dotychczasową datę: „</w:t>
      </w:r>
      <w:r w:rsidR="00AE0537" w:rsidRPr="00837D10">
        <w:rPr>
          <w:rFonts w:ascii="Calibri,Italic" w:hAnsi="Calibri,Italic" w:cs="Calibri,Italic"/>
          <w:i/>
          <w:iCs/>
          <w:color w:val="0000CD"/>
          <w:spacing w:val="-2"/>
          <w:sz w:val="22"/>
          <w:szCs w:val="22"/>
        </w:rPr>
        <w:t>03</w:t>
      </w:r>
      <w:r w:rsidRPr="00837D10">
        <w:rPr>
          <w:rFonts w:ascii="Calibri,Italic" w:hAnsi="Calibri,Italic" w:cs="Calibri,Italic"/>
          <w:i/>
          <w:iCs/>
          <w:color w:val="0000CD"/>
          <w:spacing w:val="-2"/>
          <w:sz w:val="22"/>
          <w:szCs w:val="22"/>
        </w:rPr>
        <w:t>.</w:t>
      </w:r>
      <w:r w:rsidR="00AE0537" w:rsidRPr="00837D10">
        <w:rPr>
          <w:rFonts w:ascii="Calibri,Italic" w:hAnsi="Calibri,Italic" w:cs="Calibri,Italic"/>
          <w:i/>
          <w:iCs/>
          <w:color w:val="0000CD"/>
          <w:spacing w:val="-2"/>
          <w:sz w:val="22"/>
          <w:szCs w:val="22"/>
        </w:rPr>
        <w:t>04</w:t>
      </w:r>
      <w:r w:rsidRPr="00837D10">
        <w:rPr>
          <w:rFonts w:ascii="Calibri,Italic" w:hAnsi="Calibri,Italic" w:cs="Calibri,Italic"/>
          <w:i/>
          <w:iCs/>
          <w:color w:val="0000CD"/>
          <w:spacing w:val="-2"/>
          <w:sz w:val="22"/>
          <w:szCs w:val="22"/>
        </w:rPr>
        <w:t>.202</w:t>
      </w:r>
      <w:r w:rsidR="0008575F" w:rsidRPr="00837D10">
        <w:rPr>
          <w:rFonts w:ascii="Calibri,Italic" w:hAnsi="Calibri,Italic" w:cs="Calibri,Italic"/>
          <w:i/>
          <w:iCs/>
          <w:color w:val="0000CD"/>
          <w:spacing w:val="-2"/>
          <w:sz w:val="22"/>
          <w:szCs w:val="22"/>
        </w:rPr>
        <w:t>2</w:t>
      </w:r>
      <w:r w:rsidRPr="00837D10">
        <w:rPr>
          <w:rFonts w:ascii="Calibri,Italic" w:hAnsi="Calibri,Italic" w:cs="Calibri,Italic"/>
          <w:i/>
          <w:iCs/>
          <w:color w:val="0000CD"/>
          <w:spacing w:val="-2"/>
          <w:sz w:val="22"/>
          <w:szCs w:val="22"/>
        </w:rPr>
        <w:t xml:space="preserve"> r.”, zawartą w </w:t>
      </w:r>
      <w:r w:rsidR="00837D10" w:rsidRPr="00837D10">
        <w:rPr>
          <w:rFonts w:ascii="Calibri,Italic" w:hAnsi="Calibri,Italic" w:cs="Calibri,Italic"/>
          <w:i/>
          <w:iCs/>
          <w:color w:val="0000CD"/>
          <w:spacing w:val="-2"/>
          <w:sz w:val="22"/>
          <w:szCs w:val="22"/>
        </w:rPr>
        <w:t>Rozdziale X. SWZ</w:t>
      </w:r>
      <w:r w:rsidRPr="00837D10">
        <w:rPr>
          <w:rFonts w:ascii="Calibri,Italic" w:hAnsi="Calibri,Italic" w:cs="Calibri,Italic"/>
          <w:i/>
          <w:iCs/>
          <w:color w:val="0000CD"/>
          <w:spacing w:val="-2"/>
          <w:sz w:val="22"/>
          <w:szCs w:val="22"/>
        </w:rPr>
        <w:t>, na datę: „</w:t>
      </w:r>
      <w:r w:rsidR="0008575F" w:rsidRPr="00837D10">
        <w:rPr>
          <w:rFonts w:ascii="Calibri,BoldItalic" w:hAnsi="Calibri,BoldItalic" w:cs="Calibri,BoldItalic"/>
          <w:b/>
          <w:bCs/>
          <w:i/>
          <w:iCs/>
          <w:color w:val="0000CD"/>
          <w:spacing w:val="-2"/>
          <w:sz w:val="22"/>
          <w:szCs w:val="22"/>
        </w:rPr>
        <w:t>10</w:t>
      </w:r>
      <w:r w:rsidRPr="00837D10">
        <w:rPr>
          <w:rFonts w:ascii="Calibri,BoldItalic" w:hAnsi="Calibri,BoldItalic" w:cs="Calibri,BoldItalic"/>
          <w:b/>
          <w:bCs/>
          <w:i/>
          <w:iCs/>
          <w:color w:val="0000CD"/>
          <w:spacing w:val="-2"/>
          <w:sz w:val="22"/>
          <w:szCs w:val="22"/>
        </w:rPr>
        <w:t>.0</w:t>
      </w:r>
      <w:r w:rsidR="0008575F" w:rsidRPr="00837D10">
        <w:rPr>
          <w:rFonts w:ascii="Calibri,BoldItalic" w:hAnsi="Calibri,BoldItalic" w:cs="Calibri,BoldItalic"/>
          <w:b/>
          <w:bCs/>
          <w:i/>
          <w:iCs/>
          <w:color w:val="0000CD"/>
          <w:spacing w:val="-2"/>
          <w:sz w:val="22"/>
          <w:szCs w:val="22"/>
        </w:rPr>
        <w:t>4</w:t>
      </w:r>
      <w:r w:rsidRPr="00837D10">
        <w:rPr>
          <w:rFonts w:ascii="Calibri,BoldItalic" w:hAnsi="Calibri,BoldItalic" w:cs="Calibri,BoldItalic"/>
          <w:b/>
          <w:bCs/>
          <w:i/>
          <w:iCs/>
          <w:color w:val="0000CD"/>
          <w:spacing w:val="-2"/>
          <w:sz w:val="22"/>
          <w:szCs w:val="22"/>
        </w:rPr>
        <w:t>.202</w:t>
      </w:r>
      <w:r w:rsidR="0008575F" w:rsidRPr="00837D10">
        <w:rPr>
          <w:rFonts w:ascii="Calibri,BoldItalic" w:hAnsi="Calibri,BoldItalic" w:cs="Calibri,BoldItalic"/>
          <w:b/>
          <w:bCs/>
          <w:i/>
          <w:iCs/>
          <w:color w:val="0000CD"/>
          <w:spacing w:val="-2"/>
          <w:sz w:val="22"/>
          <w:szCs w:val="22"/>
        </w:rPr>
        <w:t>2</w:t>
      </w:r>
      <w:r w:rsidRPr="00837D10">
        <w:rPr>
          <w:rFonts w:ascii="Calibri,BoldItalic" w:hAnsi="Calibri,BoldItalic" w:cs="Calibri,BoldItalic"/>
          <w:b/>
          <w:bCs/>
          <w:i/>
          <w:iCs/>
          <w:color w:val="0000CD"/>
          <w:spacing w:val="-2"/>
          <w:sz w:val="22"/>
          <w:szCs w:val="22"/>
        </w:rPr>
        <w:t xml:space="preserve"> r.</w:t>
      </w:r>
      <w:r w:rsidRPr="00837D10">
        <w:rPr>
          <w:rFonts w:ascii="Calibri,Italic" w:hAnsi="Calibri,Italic" w:cs="Calibri,Italic"/>
          <w:i/>
          <w:iCs/>
          <w:color w:val="0000CD"/>
          <w:spacing w:val="-2"/>
          <w:sz w:val="22"/>
          <w:szCs w:val="22"/>
        </w:rPr>
        <w:t>”</w:t>
      </w:r>
    </w:p>
    <w:p w14:paraId="5245FF86" w14:textId="0F807A71" w:rsidR="000C481C" w:rsidRDefault="000C481C" w:rsidP="000C481C">
      <w:pPr>
        <w:autoSpaceDE w:val="0"/>
        <w:autoSpaceDN w:val="0"/>
        <w:adjustRightInd w:val="0"/>
        <w:spacing w:after="240"/>
        <w:ind w:right="-142"/>
        <w:rPr>
          <w:rFonts w:ascii="Calibri,Italic" w:hAnsi="Calibri,Italic" w:cs="Calibri,Italic"/>
          <w:i/>
          <w:iCs/>
          <w:color w:val="0000CD"/>
          <w:spacing w:val="-2"/>
          <w:sz w:val="22"/>
          <w:szCs w:val="22"/>
        </w:rPr>
      </w:pPr>
    </w:p>
    <w:p w14:paraId="4EE5F55A" w14:textId="470687D3" w:rsidR="000C481C" w:rsidRDefault="000C481C" w:rsidP="00BB2A4C">
      <w:pPr>
        <w:autoSpaceDE w:val="0"/>
        <w:autoSpaceDN w:val="0"/>
        <w:adjustRightInd w:val="0"/>
        <w:ind w:left="425" w:right="-142"/>
        <w:rPr>
          <w:rFonts w:ascii="Calibri" w:hAnsi="Calibri" w:cs="Calibri"/>
          <w:sz w:val="22"/>
          <w:szCs w:val="22"/>
        </w:rPr>
      </w:pPr>
      <w:r w:rsidRPr="000C481C">
        <w:rPr>
          <w:rFonts w:ascii="Calibri" w:hAnsi="Calibri" w:cs="Calibri"/>
          <w:sz w:val="22"/>
          <w:szCs w:val="22"/>
        </w:rPr>
        <w:lastRenderedPageBreak/>
        <w:t>Ponad to Zamawiający poprawi</w:t>
      </w:r>
      <w:r>
        <w:rPr>
          <w:rFonts w:ascii="Calibri" w:hAnsi="Calibri" w:cs="Calibri"/>
          <w:sz w:val="22"/>
          <w:szCs w:val="22"/>
        </w:rPr>
        <w:t xml:space="preserve">a treści </w:t>
      </w:r>
      <w:r w:rsidR="00BB2A4C">
        <w:rPr>
          <w:rFonts w:ascii="Calibri" w:hAnsi="Calibri" w:cs="Calibri"/>
          <w:sz w:val="22"/>
          <w:szCs w:val="22"/>
        </w:rPr>
        <w:t>pkt II.2.14)</w:t>
      </w:r>
      <w:r>
        <w:rPr>
          <w:rFonts w:ascii="Calibri" w:hAnsi="Calibri" w:cs="Calibri"/>
          <w:sz w:val="22"/>
          <w:szCs w:val="22"/>
        </w:rPr>
        <w:t>ogłoszenia</w:t>
      </w:r>
      <w:r w:rsidR="00BB2A4C">
        <w:rPr>
          <w:rFonts w:ascii="Calibri" w:hAnsi="Calibri" w:cs="Calibri"/>
          <w:sz w:val="22"/>
          <w:szCs w:val="22"/>
        </w:rPr>
        <w:t xml:space="preserve">, który otrzymuje </w:t>
      </w:r>
      <w:r w:rsidR="00BB2A4C" w:rsidRPr="00BB2A4C">
        <w:rPr>
          <w:rFonts w:ascii="Calibri" w:hAnsi="Calibri" w:cs="Calibri"/>
          <w:sz w:val="22"/>
          <w:szCs w:val="22"/>
        </w:rPr>
        <w:t>nowe brzmienie: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89DAEEC" w14:textId="0FAD3C7A" w:rsidR="00BB2A4C" w:rsidRPr="00BB2A4C" w:rsidRDefault="00BB2A4C" w:rsidP="00BB2A4C">
      <w:pPr>
        <w:autoSpaceDE w:val="0"/>
        <w:autoSpaceDN w:val="0"/>
        <w:adjustRightInd w:val="0"/>
        <w:spacing w:after="240"/>
        <w:ind w:left="426" w:right="-142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BB2A4C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Termin realizacji zamówienia: od dnia podpisania umowy do 31.10.2022r. Aktywny sezon rowerowy systemu BRA trwa od </w:t>
      </w:r>
      <w:r w:rsidRPr="00BB2A4C">
        <w:rPr>
          <w:rFonts w:ascii="Calibri,Italic" w:hAnsi="Calibri,Italic" w:cs="Calibri,Italic"/>
          <w:i/>
          <w:iCs/>
          <w:color w:val="0000CD"/>
          <w:sz w:val="22"/>
          <w:szCs w:val="22"/>
          <w:highlight w:val="yellow"/>
        </w:rPr>
        <w:t>01.03.-</w:t>
      </w:r>
      <w:r w:rsidRPr="00BB2A4C">
        <w:rPr>
          <w:rFonts w:ascii="Calibri,Italic" w:hAnsi="Calibri,Italic" w:cs="Calibri,Italic"/>
          <w:i/>
          <w:iCs/>
          <w:color w:val="0000CD"/>
          <w:sz w:val="22"/>
          <w:szCs w:val="22"/>
        </w:rPr>
        <w:t>31.10.2022r. Data rozpoczęcia aktywnego sezonu rowerowego systemu BRA wyznaczona na dzień 01.03.2022r. może ulec zmianie jedynie w przypadku przedłużającej się procedury wyboru wykonawcy - min zakres świadczenia usługi (Aktywnego sezonu rowerowego systemu BRA) ustala się na 6m-cy.</w:t>
      </w:r>
    </w:p>
    <w:p w14:paraId="4BF8957C" w14:textId="5F069A66" w:rsidR="00540AE0" w:rsidRPr="00C82A3C" w:rsidRDefault="009F568D" w:rsidP="001058B5">
      <w:pPr>
        <w:pStyle w:val="Tekstpodstawowy"/>
        <w:numPr>
          <w:ilvl w:val="0"/>
          <w:numId w:val="33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82A3C">
        <w:rPr>
          <w:rFonts w:ascii="Calibri" w:hAnsi="Calibri" w:cs="Calibri"/>
          <w:sz w:val="22"/>
          <w:szCs w:val="22"/>
        </w:rPr>
        <w:t>okonana</w:t>
      </w:r>
      <w:r w:rsidR="00D41E0E" w:rsidRPr="00C82A3C">
        <w:rPr>
          <w:rFonts w:ascii="Calibri" w:hAnsi="Calibri" w:cs="Calibri"/>
          <w:sz w:val="22"/>
          <w:szCs w:val="22"/>
        </w:rPr>
        <w:t xml:space="preserve"> </w:t>
      </w:r>
      <w:r w:rsidR="00C82A3C" w:rsidRPr="00C82A3C">
        <w:rPr>
          <w:rFonts w:ascii="Calibri" w:hAnsi="Calibri" w:cs="Calibri"/>
          <w:b/>
          <w:bCs/>
          <w:sz w:val="22"/>
          <w:szCs w:val="22"/>
        </w:rPr>
        <w:t xml:space="preserve">ZMIANA </w:t>
      </w:r>
      <w:r w:rsidR="00C82A3C">
        <w:rPr>
          <w:rFonts w:ascii="Calibri" w:hAnsi="Calibri" w:cs="Calibri"/>
          <w:b/>
          <w:bCs/>
          <w:sz w:val="22"/>
          <w:szCs w:val="22"/>
        </w:rPr>
        <w:t>N</w:t>
      </w:r>
      <w:r w:rsidR="0042319C" w:rsidRPr="00C82A3C">
        <w:rPr>
          <w:rFonts w:ascii="Calibri" w:hAnsi="Calibri" w:cs="Calibri"/>
          <w:b/>
          <w:bCs/>
          <w:sz w:val="22"/>
          <w:szCs w:val="22"/>
        </w:rPr>
        <w:t xml:space="preserve">r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="0042319C" w:rsidRPr="00C82A3C">
        <w:rPr>
          <w:rFonts w:ascii="Calibri" w:hAnsi="Calibri" w:cs="Calibri"/>
          <w:b/>
          <w:bCs/>
          <w:sz w:val="22"/>
          <w:szCs w:val="22"/>
        </w:rPr>
        <w:t xml:space="preserve"> treści SWZ</w:t>
      </w:r>
      <w:r w:rsidR="0042319C" w:rsidRPr="00C82A3C">
        <w:rPr>
          <w:rFonts w:ascii="Calibri" w:hAnsi="Calibri" w:cs="Calibri"/>
          <w:sz w:val="22"/>
          <w:szCs w:val="22"/>
        </w:rPr>
        <w:t xml:space="preserve"> </w:t>
      </w:r>
      <w:r w:rsidR="005B1DA6" w:rsidRPr="00C82A3C">
        <w:rPr>
          <w:rFonts w:ascii="Calibri" w:hAnsi="Calibri" w:cs="Calibri"/>
          <w:sz w:val="22"/>
          <w:szCs w:val="22"/>
        </w:rPr>
        <w:t>staj</w:t>
      </w:r>
      <w:r>
        <w:rPr>
          <w:rFonts w:ascii="Calibri" w:hAnsi="Calibri" w:cs="Calibri"/>
          <w:sz w:val="22"/>
          <w:szCs w:val="22"/>
        </w:rPr>
        <w:t>e</w:t>
      </w:r>
      <w:r w:rsidR="005B1DA6" w:rsidRPr="00C82A3C">
        <w:rPr>
          <w:rFonts w:ascii="Calibri" w:hAnsi="Calibri" w:cs="Calibri"/>
          <w:sz w:val="22"/>
          <w:szCs w:val="22"/>
        </w:rPr>
        <w:t xml:space="preserve"> się obowiązując</w:t>
      </w:r>
      <w:r>
        <w:rPr>
          <w:rFonts w:ascii="Calibri" w:hAnsi="Calibri" w:cs="Calibri"/>
          <w:sz w:val="22"/>
          <w:szCs w:val="22"/>
        </w:rPr>
        <w:t>a</w:t>
      </w:r>
      <w:r w:rsidR="005B1DA6" w:rsidRPr="00C82A3C">
        <w:rPr>
          <w:rFonts w:ascii="Calibri" w:hAnsi="Calibri" w:cs="Calibri"/>
          <w:sz w:val="22"/>
          <w:szCs w:val="22"/>
        </w:rPr>
        <w:t xml:space="preserve"> dla wszystkich Wykonawców ubiegających się </w:t>
      </w:r>
      <w:r w:rsidR="00703CB9" w:rsidRPr="00C82A3C">
        <w:rPr>
          <w:rFonts w:ascii="Calibri" w:hAnsi="Calibri" w:cs="Calibri"/>
          <w:sz w:val="22"/>
          <w:szCs w:val="22"/>
        </w:rPr>
        <w:t xml:space="preserve">o </w:t>
      </w:r>
      <w:r w:rsidR="005B1DA6" w:rsidRPr="00C82A3C">
        <w:rPr>
          <w:rFonts w:ascii="Calibri" w:hAnsi="Calibri" w:cs="Calibri"/>
          <w:sz w:val="22"/>
          <w:szCs w:val="22"/>
        </w:rPr>
        <w:t>udzielenie przedmiotowego zamówienia z dni</w:t>
      </w:r>
      <w:r w:rsidR="00703CB9" w:rsidRPr="00C82A3C">
        <w:rPr>
          <w:rFonts w:ascii="Calibri" w:hAnsi="Calibri" w:cs="Calibri"/>
          <w:sz w:val="22"/>
          <w:szCs w:val="22"/>
        </w:rPr>
        <w:t xml:space="preserve">em </w:t>
      </w:r>
      <w:r w:rsidR="00C82A3C">
        <w:rPr>
          <w:rFonts w:ascii="Calibri" w:hAnsi="Calibri" w:cs="Calibri"/>
          <w:sz w:val="22"/>
          <w:szCs w:val="22"/>
        </w:rPr>
        <w:t>ich</w:t>
      </w:r>
      <w:r w:rsidR="00703CB9" w:rsidRPr="00C82A3C">
        <w:rPr>
          <w:rFonts w:ascii="Calibri" w:hAnsi="Calibri" w:cs="Calibri"/>
          <w:sz w:val="22"/>
          <w:szCs w:val="22"/>
        </w:rPr>
        <w:t xml:space="preserve"> </w:t>
      </w:r>
      <w:r w:rsidR="00C82A3C">
        <w:rPr>
          <w:rFonts w:ascii="Calibri" w:hAnsi="Calibri" w:cs="Calibri"/>
          <w:sz w:val="22"/>
          <w:szCs w:val="22"/>
        </w:rPr>
        <w:t>udostępnienia</w:t>
      </w:r>
      <w:r w:rsidR="00703CB9" w:rsidRPr="00C82A3C">
        <w:rPr>
          <w:rFonts w:ascii="Calibri" w:hAnsi="Calibri" w:cs="Calibri"/>
          <w:sz w:val="22"/>
          <w:szCs w:val="22"/>
        </w:rPr>
        <w:t xml:space="preserve"> na stronie </w:t>
      </w:r>
      <w:r w:rsidR="005B1DA6" w:rsidRPr="00C82A3C">
        <w:rPr>
          <w:rFonts w:ascii="Calibri" w:hAnsi="Calibri" w:cs="Calibri"/>
          <w:sz w:val="22"/>
          <w:szCs w:val="22"/>
        </w:rPr>
        <w:t>internetowej</w:t>
      </w:r>
      <w:r w:rsidR="00D1142B" w:rsidRPr="00C82A3C">
        <w:rPr>
          <w:rFonts w:ascii="Calibri" w:hAnsi="Calibri" w:cs="Calibri"/>
          <w:sz w:val="22"/>
          <w:szCs w:val="22"/>
        </w:rPr>
        <w:t xml:space="preserve"> prowadzonego postępowania (</w:t>
      </w:r>
      <w:r w:rsidR="000F69FF" w:rsidRPr="000F69FF">
        <w:rPr>
          <w:rFonts w:ascii="Calibri" w:hAnsi="Calibri" w:cs="Calibri"/>
          <w:b/>
          <w:bCs/>
          <w:sz w:val="22"/>
          <w:szCs w:val="22"/>
        </w:rPr>
        <w:t>ID 545573</w:t>
      </w:r>
      <w:r w:rsidR="00D1142B" w:rsidRPr="00C82A3C">
        <w:rPr>
          <w:rFonts w:ascii="Calibri" w:hAnsi="Calibri" w:cs="Calibri"/>
          <w:sz w:val="22"/>
          <w:szCs w:val="22"/>
        </w:rPr>
        <w:t>)</w:t>
      </w:r>
      <w:r w:rsidR="00501158" w:rsidRPr="00C82A3C">
        <w:rPr>
          <w:rFonts w:ascii="Calibri" w:hAnsi="Calibri" w:cs="Calibri"/>
          <w:sz w:val="22"/>
          <w:szCs w:val="22"/>
        </w:rPr>
        <w:t>.</w:t>
      </w:r>
    </w:p>
    <w:p w14:paraId="030ADF91" w14:textId="42B9D158" w:rsidR="002A5D01" w:rsidRDefault="002A5D01" w:rsidP="005B1DA6">
      <w:pPr>
        <w:ind w:left="284" w:right="-142" w:hanging="284"/>
        <w:jc w:val="both"/>
        <w:rPr>
          <w:rFonts w:ascii="Calibri" w:hAnsi="Calibri"/>
        </w:rPr>
      </w:pPr>
    </w:p>
    <w:p w14:paraId="6DA0E892" w14:textId="77777777" w:rsidR="00EC23F4" w:rsidRPr="00E223DA" w:rsidRDefault="00EC23F4" w:rsidP="005B1DA6">
      <w:pPr>
        <w:ind w:left="284" w:right="-142" w:hanging="284"/>
        <w:jc w:val="both"/>
        <w:rPr>
          <w:rFonts w:ascii="Calibri" w:hAnsi="Calibri"/>
        </w:rPr>
      </w:pPr>
    </w:p>
    <w:p w14:paraId="3E917E00" w14:textId="2BC4EBF5" w:rsidR="00C82A3C" w:rsidRDefault="00B828F8" w:rsidP="00C82A3C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</w:p>
    <w:p w14:paraId="3C9CE248" w14:textId="69A1BA8C" w:rsidR="00B828F8" w:rsidRDefault="00B828F8" w:rsidP="00C82A3C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</w:p>
    <w:p w14:paraId="7C7E7741" w14:textId="1AB1F61F" w:rsidR="00B828F8" w:rsidRDefault="00B828F8" w:rsidP="00C82A3C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</w:p>
    <w:p w14:paraId="383BC054" w14:textId="674E31C7" w:rsidR="00B828F8" w:rsidRDefault="00B828F8" w:rsidP="00C82A3C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</w:p>
    <w:p w14:paraId="3DD88246" w14:textId="360A8F3F" w:rsidR="00B828F8" w:rsidRDefault="00B828F8" w:rsidP="00C82A3C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</w:p>
    <w:p w14:paraId="4E26393B" w14:textId="2B6E6201" w:rsidR="00B828F8" w:rsidRDefault="00B828F8" w:rsidP="00C82A3C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</w:p>
    <w:p w14:paraId="44B28479" w14:textId="0F90F412" w:rsidR="00B828F8" w:rsidRDefault="00B828F8" w:rsidP="00C82A3C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</w:p>
    <w:p w14:paraId="46F00F69" w14:textId="028C03D1" w:rsidR="00B828F8" w:rsidRDefault="00B828F8" w:rsidP="00C82A3C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</w:p>
    <w:p w14:paraId="507B2624" w14:textId="6043DC0F" w:rsidR="00B828F8" w:rsidRDefault="004A0C65" w:rsidP="004A0C65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p.p</w:t>
      </w:r>
      <w:proofErr w:type="spellEnd"/>
      <w:r>
        <w:rPr>
          <w:rFonts w:ascii="Calibri" w:hAnsi="Calibri"/>
          <w:sz w:val="20"/>
        </w:rPr>
        <w:t xml:space="preserve">. Dyrektora </w:t>
      </w:r>
    </w:p>
    <w:p w14:paraId="265E1DB7" w14:textId="03A6CF66" w:rsidR="004A0C65" w:rsidRDefault="004A0C65" w:rsidP="004A0C65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</w:p>
    <w:p w14:paraId="316F2E55" w14:textId="35F4BD76" w:rsidR="004A0C65" w:rsidRDefault="004A0C65" w:rsidP="004A0C65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(podpis nieczytelny)</w:t>
      </w:r>
    </w:p>
    <w:p w14:paraId="1E10C189" w14:textId="03DD7446" w:rsidR="00B828F8" w:rsidRDefault="00B828F8" w:rsidP="004A0C65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</w:p>
    <w:p w14:paraId="61C24A30" w14:textId="0EA4400D" w:rsidR="00B828F8" w:rsidRPr="00E223DA" w:rsidRDefault="004A0C65" w:rsidP="004A0C65">
      <w:pPr>
        <w:pStyle w:val="Tekstpodstawowy"/>
        <w:spacing w:after="0"/>
        <w:ind w:left="5245" w:right="851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Wojciech Nalazek</w:t>
      </w:r>
    </w:p>
    <w:p w14:paraId="6E9B8F5A" w14:textId="77777777" w:rsidR="00C82A3C" w:rsidRPr="00E223DA" w:rsidRDefault="00C82A3C" w:rsidP="00C82A3C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E223DA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60D7693A" w14:textId="77777777" w:rsidR="00C82A3C" w:rsidRPr="00E223DA" w:rsidRDefault="00C82A3C" w:rsidP="00C82A3C">
      <w:pPr>
        <w:ind w:left="4536" w:right="-1"/>
        <w:jc w:val="center"/>
        <w:rPr>
          <w:sz w:val="16"/>
          <w:szCs w:val="16"/>
        </w:rPr>
      </w:pPr>
      <w:r w:rsidRPr="00E223DA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4DF839D5" w14:textId="61600277" w:rsidR="005B1DA6" w:rsidRPr="00E223DA" w:rsidRDefault="005B1DA6" w:rsidP="00002F60">
      <w:pPr>
        <w:rPr>
          <w:rFonts w:ascii="Calibri" w:hAnsi="Calibri" w:cs="Arial"/>
          <w:strike/>
          <w:sz w:val="22"/>
          <w:szCs w:val="22"/>
        </w:rPr>
      </w:pPr>
    </w:p>
    <w:sectPr w:rsidR="005B1DA6" w:rsidRPr="00E223DA" w:rsidSect="003230C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6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7AAC" w14:textId="77777777" w:rsidR="00F82E2A" w:rsidRDefault="00F82E2A">
      <w:r>
        <w:separator/>
      </w:r>
    </w:p>
  </w:endnote>
  <w:endnote w:type="continuationSeparator" w:id="0">
    <w:p w14:paraId="69534ADC" w14:textId="77777777" w:rsidR="00F82E2A" w:rsidRDefault="00F8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1FA6" w14:textId="77777777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03CB9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A526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CAFA" w14:textId="77777777" w:rsidR="00F82E2A" w:rsidRDefault="00F82E2A">
      <w:r>
        <w:separator/>
      </w:r>
    </w:p>
  </w:footnote>
  <w:footnote w:type="continuationSeparator" w:id="0">
    <w:p w14:paraId="2AB77D2A" w14:textId="77777777" w:rsidR="00F82E2A" w:rsidRDefault="00F8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7" name="Obraz 7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7" name="Obraz 7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  <w:p w14:paraId="4D3B60A7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D9235C"/>
    <w:multiLevelType w:val="hybridMultilevel"/>
    <w:tmpl w:val="9F6EB696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B5FAED48">
      <w:start w:val="1"/>
      <w:numFmt w:val="decimal"/>
      <w:lvlText w:val="%5)"/>
      <w:lvlJc w:val="left"/>
      <w:pPr>
        <w:ind w:left="5301" w:hanging="360"/>
      </w:pPr>
      <w:rPr>
        <w:rFonts w:hint="default"/>
        <w:b w:val="0"/>
        <w:bCs w:val="0"/>
        <w:i w:val="0"/>
        <w:iCs w:val="0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7F45D0"/>
    <w:multiLevelType w:val="hybridMultilevel"/>
    <w:tmpl w:val="381E60EE"/>
    <w:lvl w:ilvl="0" w:tplc="68EEDBF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2" w15:restartNumberingAfterBreak="0">
    <w:nsid w:val="18B21E40"/>
    <w:multiLevelType w:val="hybridMultilevel"/>
    <w:tmpl w:val="3424BA16"/>
    <w:lvl w:ilvl="0" w:tplc="343EBE6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7" w15:restartNumberingAfterBreak="0">
    <w:nsid w:val="22D800F0"/>
    <w:multiLevelType w:val="hybridMultilevel"/>
    <w:tmpl w:val="6BCE3B96"/>
    <w:lvl w:ilvl="0" w:tplc="343EBE6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9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21769"/>
    <w:multiLevelType w:val="hybridMultilevel"/>
    <w:tmpl w:val="FF040018"/>
    <w:lvl w:ilvl="0" w:tplc="2300424E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31037F0E"/>
    <w:multiLevelType w:val="hybridMultilevel"/>
    <w:tmpl w:val="4448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80F74"/>
    <w:multiLevelType w:val="hybridMultilevel"/>
    <w:tmpl w:val="6BCE3B96"/>
    <w:lvl w:ilvl="0" w:tplc="343EBE6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9C7887"/>
    <w:multiLevelType w:val="hybridMultilevel"/>
    <w:tmpl w:val="617C6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55100A4F"/>
    <w:multiLevelType w:val="hybridMultilevel"/>
    <w:tmpl w:val="B6E2A66C"/>
    <w:lvl w:ilvl="0" w:tplc="FC2CD2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10E20"/>
    <w:multiLevelType w:val="hybridMultilevel"/>
    <w:tmpl w:val="4448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92B3E"/>
    <w:multiLevelType w:val="hybridMultilevel"/>
    <w:tmpl w:val="D600562C"/>
    <w:lvl w:ilvl="0" w:tplc="F4D895AE">
      <w:start w:val="1"/>
      <w:numFmt w:val="lowerLetter"/>
      <w:lvlText w:val="%1)"/>
      <w:lvlJc w:val="left"/>
      <w:pPr>
        <w:ind w:left="14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5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4E0699"/>
    <w:multiLevelType w:val="hybridMultilevel"/>
    <w:tmpl w:val="E9BA35EE"/>
    <w:lvl w:ilvl="0" w:tplc="2416BF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41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336A2"/>
    <w:multiLevelType w:val="hybridMultilevel"/>
    <w:tmpl w:val="3C760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025FE"/>
    <w:multiLevelType w:val="hybridMultilevel"/>
    <w:tmpl w:val="528C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53410"/>
    <w:multiLevelType w:val="hybridMultilevel"/>
    <w:tmpl w:val="0A7A4B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0"/>
  </w:num>
  <w:num w:numId="4">
    <w:abstractNumId w:val="32"/>
  </w:num>
  <w:num w:numId="5">
    <w:abstractNumId w:val="16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29"/>
  </w:num>
  <w:num w:numId="11">
    <w:abstractNumId w:val="35"/>
  </w:num>
  <w:num w:numId="12">
    <w:abstractNumId w:val="8"/>
  </w:num>
  <w:num w:numId="13">
    <w:abstractNumId w:val="3"/>
  </w:num>
  <w:num w:numId="14">
    <w:abstractNumId w:val="13"/>
  </w:num>
  <w:num w:numId="15">
    <w:abstractNumId w:val="39"/>
  </w:num>
  <w:num w:numId="16">
    <w:abstractNumId w:val="22"/>
  </w:num>
  <w:num w:numId="17">
    <w:abstractNumId w:val="19"/>
  </w:num>
  <w:num w:numId="18">
    <w:abstractNumId w:val="6"/>
  </w:num>
  <w:num w:numId="19">
    <w:abstractNumId w:val="38"/>
  </w:num>
  <w:num w:numId="20">
    <w:abstractNumId w:val="10"/>
  </w:num>
  <w:num w:numId="21">
    <w:abstractNumId w:val="26"/>
  </w:num>
  <w:num w:numId="22">
    <w:abstractNumId w:val="0"/>
  </w:num>
  <w:num w:numId="23">
    <w:abstractNumId w:val="37"/>
  </w:num>
  <w:num w:numId="24">
    <w:abstractNumId w:val="4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7"/>
  </w:num>
  <w:num w:numId="31">
    <w:abstractNumId w:val="5"/>
  </w:num>
  <w:num w:numId="32">
    <w:abstractNumId w:val="25"/>
  </w:num>
  <w:num w:numId="33">
    <w:abstractNumId w:val="9"/>
  </w:num>
  <w:num w:numId="34">
    <w:abstractNumId w:val="21"/>
  </w:num>
  <w:num w:numId="35">
    <w:abstractNumId w:val="12"/>
  </w:num>
  <w:num w:numId="36">
    <w:abstractNumId w:val="12"/>
  </w:num>
  <w:num w:numId="37">
    <w:abstractNumId w:val="24"/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4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6"/>
  </w:num>
  <w:num w:numId="43">
    <w:abstractNumId w:val="42"/>
  </w:num>
  <w:num w:numId="44">
    <w:abstractNumId w:val="43"/>
  </w:num>
  <w:num w:numId="45">
    <w:abstractNumId w:val="34"/>
  </w:num>
  <w:num w:numId="46">
    <w:abstractNumId w:val="30"/>
  </w:num>
  <w:num w:numId="47">
    <w:abstractNumId w:val="15"/>
  </w:num>
  <w:num w:numId="48">
    <w:abstractNumId w:val="7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2F60"/>
    <w:rsid w:val="00007061"/>
    <w:rsid w:val="00015875"/>
    <w:rsid w:val="000219C9"/>
    <w:rsid w:val="00022370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2CBD"/>
    <w:rsid w:val="00073E04"/>
    <w:rsid w:val="00080ADF"/>
    <w:rsid w:val="0008575F"/>
    <w:rsid w:val="00085AD6"/>
    <w:rsid w:val="00095A9F"/>
    <w:rsid w:val="000A0616"/>
    <w:rsid w:val="000A1290"/>
    <w:rsid w:val="000A28D9"/>
    <w:rsid w:val="000A3D84"/>
    <w:rsid w:val="000A431F"/>
    <w:rsid w:val="000A6542"/>
    <w:rsid w:val="000A65D4"/>
    <w:rsid w:val="000A78EE"/>
    <w:rsid w:val="000B1A66"/>
    <w:rsid w:val="000B2825"/>
    <w:rsid w:val="000B37C2"/>
    <w:rsid w:val="000B402D"/>
    <w:rsid w:val="000C075B"/>
    <w:rsid w:val="000C1668"/>
    <w:rsid w:val="000C3784"/>
    <w:rsid w:val="000C481C"/>
    <w:rsid w:val="000C6C01"/>
    <w:rsid w:val="000D16C1"/>
    <w:rsid w:val="000D34E2"/>
    <w:rsid w:val="000D5EEE"/>
    <w:rsid w:val="000E24BB"/>
    <w:rsid w:val="000F487C"/>
    <w:rsid w:val="000F69FF"/>
    <w:rsid w:val="0010078C"/>
    <w:rsid w:val="001058B5"/>
    <w:rsid w:val="00107336"/>
    <w:rsid w:val="00107D82"/>
    <w:rsid w:val="001123CA"/>
    <w:rsid w:val="001159B6"/>
    <w:rsid w:val="001202A5"/>
    <w:rsid w:val="00121A7F"/>
    <w:rsid w:val="001241F6"/>
    <w:rsid w:val="00126737"/>
    <w:rsid w:val="00132CD7"/>
    <w:rsid w:val="00133AA2"/>
    <w:rsid w:val="00134AF1"/>
    <w:rsid w:val="00135345"/>
    <w:rsid w:val="00136B45"/>
    <w:rsid w:val="00140259"/>
    <w:rsid w:val="001455F9"/>
    <w:rsid w:val="0015211F"/>
    <w:rsid w:val="00152334"/>
    <w:rsid w:val="00154E78"/>
    <w:rsid w:val="0016038F"/>
    <w:rsid w:val="00160E73"/>
    <w:rsid w:val="001625E8"/>
    <w:rsid w:val="00165E56"/>
    <w:rsid w:val="00166891"/>
    <w:rsid w:val="001670BE"/>
    <w:rsid w:val="00175637"/>
    <w:rsid w:val="0018705D"/>
    <w:rsid w:val="00191551"/>
    <w:rsid w:val="00193140"/>
    <w:rsid w:val="00193350"/>
    <w:rsid w:val="00194DF2"/>
    <w:rsid w:val="0019686E"/>
    <w:rsid w:val="001A2AEB"/>
    <w:rsid w:val="001A3B1D"/>
    <w:rsid w:val="001A4D2E"/>
    <w:rsid w:val="001A5805"/>
    <w:rsid w:val="001A5991"/>
    <w:rsid w:val="001B009C"/>
    <w:rsid w:val="001B01D5"/>
    <w:rsid w:val="001B574E"/>
    <w:rsid w:val="001C09F9"/>
    <w:rsid w:val="001C467A"/>
    <w:rsid w:val="001D1968"/>
    <w:rsid w:val="001D23D1"/>
    <w:rsid w:val="001D4FF6"/>
    <w:rsid w:val="001D6384"/>
    <w:rsid w:val="001E174A"/>
    <w:rsid w:val="001E1CF5"/>
    <w:rsid w:val="001E2258"/>
    <w:rsid w:val="001E6A9A"/>
    <w:rsid w:val="001E701E"/>
    <w:rsid w:val="001E7BBF"/>
    <w:rsid w:val="001F34B2"/>
    <w:rsid w:val="001F4994"/>
    <w:rsid w:val="001F4CDB"/>
    <w:rsid w:val="002064D9"/>
    <w:rsid w:val="00210432"/>
    <w:rsid w:val="00211A8F"/>
    <w:rsid w:val="00215EEF"/>
    <w:rsid w:val="00217E15"/>
    <w:rsid w:val="00227249"/>
    <w:rsid w:val="00227AE3"/>
    <w:rsid w:val="00243991"/>
    <w:rsid w:val="00246E3F"/>
    <w:rsid w:val="00250A08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87149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571D"/>
    <w:rsid w:val="002B6083"/>
    <w:rsid w:val="002C3066"/>
    <w:rsid w:val="002C5478"/>
    <w:rsid w:val="002C571A"/>
    <w:rsid w:val="002C5DD5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6D6E"/>
    <w:rsid w:val="002E7A09"/>
    <w:rsid w:val="002F2393"/>
    <w:rsid w:val="002F5924"/>
    <w:rsid w:val="00310A5B"/>
    <w:rsid w:val="003114FF"/>
    <w:rsid w:val="003230CA"/>
    <w:rsid w:val="003255A8"/>
    <w:rsid w:val="00330737"/>
    <w:rsid w:val="00331D66"/>
    <w:rsid w:val="003373EC"/>
    <w:rsid w:val="00341898"/>
    <w:rsid w:val="00345307"/>
    <w:rsid w:val="00345799"/>
    <w:rsid w:val="0035017B"/>
    <w:rsid w:val="00356DDF"/>
    <w:rsid w:val="00357263"/>
    <w:rsid w:val="00361015"/>
    <w:rsid w:val="0036191E"/>
    <w:rsid w:val="0037776A"/>
    <w:rsid w:val="00383B99"/>
    <w:rsid w:val="003850E0"/>
    <w:rsid w:val="00385BAE"/>
    <w:rsid w:val="003949E9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6DCC"/>
    <w:rsid w:val="003D4346"/>
    <w:rsid w:val="003E3C86"/>
    <w:rsid w:val="003F0370"/>
    <w:rsid w:val="003F04FE"/>
    <w:rsid w:val="003F59BB"/>
    <w:rsid w:val="00402039"/>
    <w:rsid w:val="00405B48"/>
    <w:rsid w:val="00414F1A"/>
    <w:rsid w:val="0041614E"/>
    <w:rsid w:val="00422127"/>
    <w:rsid w:val="0042319C"/>
    <w:rsid w:val="0042405D"/>
    <w:rsid w:val="0042561D"/>
    <w:rsid w:val="00426F30"/>
    <w:rsid w:val="00430DD3"/>
    <w:rsid w:val="00435524"/>
    <w:rsid w:val="00435DDB"/>
    <w:rsid w:val="004470C1"/>
    <w:rsid w:val="004517A6"/>
    <w:rsid w:val="00455B41"/>
    <w:rsid w:val="004629DB"/>
    <w:rsid w:val="00464F99"/>
    <w:rsid w:val="004678C0"/>
    <w:rsid w:val="00467EAF"/>
    <w:rsid w:val="0047214D"/>
    <w:rsid w:val="00474887"/>
    <w:rsid w:val="0047508B"/>
    <w:rsid w:val="00477590"/>
    <w:rsid w:val="00484CA0"/>
    <w:rsid w:val="00484EBE"/>
    <w:rsid w:val="00484F6D"/>
    <w:rsid w:val="00492A4F"/>
    <w:rsid w:val="00496175"/>
    <w:rsid w:val="00496646"/>
    <w:rsid w:val="0049700A"/>
    <w:rsid w:val="004A0C65"/>
    <w:rsid w:val="004A2324"/>
    <w:rsid w:val="004B029F"/>
    <w:rsid w:val="004B15C0"/>
    <w:rsid w:val="004B3738"/>
    <w:rsid w:val="004B7038"/>
    <w:rsid w:val="004C13BA"/>
    <w:rsid w:val="004C29EA"/>
    <w:rsid w:val="004C6129"/>
    <w:rsid w:val="004D2C00"/>
    <w:rsid w:val="004E1141"/>
    <w:rsid w:val="004E3481"/>
    <w:rsid w:val="004F0155"/>
    <w:rsid w:val="004F7BFE"/>
    <w:rsid w:val="00501158"/>
    <w:rsid w:val="00505B9E"/>
    <w:rsid w:val="005134C0"/>
    <w:rsid w:val="00517167"/>
    <w:rsid w:val="005172DE"/>
    <w:rsid w:val="00520486"/>
    <w:rsid w:val="005222BD"/>
    <w:rsid w:val="005228C8"/>
    <w:rsid w:val="00524462"/>
    <w:rsid w:val="005323AB"/>
    <w:rsid w:val="0053287D"/>
    <w:rsid w:val="00540AE0"/>
    <w:rsid w:val="005432CF"/>
    <w:rsid w:val="005434DB"/>
    <w:rsid w:val="00543CD7"/>
    <w:rsid w:val="0054462B"/>
    <w:rsid w:val="005446AB"/>
    <w:rsid w:val="00544942"/>
    <w:rsid w:val="0055396D"/>
    <w:rsid w:val="00555B33"/>
    <w:rsid w:val="00562241"/>
    <w:rsid w:val="005744CC"/>
    <w:rsid w:val="0057792E"/>
    <w:rsid w:val="00580836"/>
    <w:rsid w:val="00581F8F"/>
    <w:rsid w:val="00583643"/>
    <w:rsid w:val="00587B61"/>
    <w:rsid w:val="00593C11"/>
    <w:rsid w:val="005955DD"/>
    <w:rsid w:val="005A4B2D"/>
    <w:rsid w:val="005B1DA6"/>
    <w:rsid w:val="005B36D3"/>
    <w:rsid w:val="005C06CE"/>
    <w:rsid w:val="005C2A4B"/>
    <w:rsid w:val="005C530D"/>
    <w:rsid w:val="005C55C8"/>
    <w:rsid w:val="005C65C4"/>
    <w:rsid w:val="005D0944"/>
    <w:rsid w:val="005D1BD8"/>
    <w:rsid w:val="005D4110"/>
    <w:rsid w:val="005D440C"/>
    <w:rsid w:val="005E0BC3"/>
    <w:rsid w:val="005E1797"/>
    <w:rsid w:val="005E389D"/>
    <w:rsid w:val="005F7E55"/>
    <w:rsid w:val="00605D90"/>
    <w:rsid w:val="00622B4C"/>
    <w:rsid w:val="00623496"/>
    <w:rsid w:val="00625BD7"/>
    <w:rsid w:val="006271BE"/>
    <w:rsid w:val="006301F6"/>
    <w:rsid w:val="00631F19"/>
    <w:rsid w:val="00634959"/>
    <w:rsid w:val="006361DE"/>
    <w:rsid w:val="0064103B"/>
    <w:rsid w:val="0064397B"/>
    <w:rsid w:val="00646426"/>
    <w:rsid w:val="006566EE"/>
    <w:rsid w:val="00660857"/>
    <w:rsid w:val="0066286E"/>
    <w:rsid w:val="0066344E"/>
    <w:rsid w:val="00664A05"/>
    <w:rsid w:val="00665255"/>
    <w:rsid w:val="00675D98"/>
    <w:rsid w:val="00680377"/>
    <w:rsid w:val="00681D4F"/>
    <w:rsid w:val="00682992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7F36"/>
    <w:rsid w:val="00703CB9"/>
    <w:rsid w:val="00704B27"/>
    <w:rsid w:val="00705D16"/>
    <w:rsid w:val="00707C52"/>
    <w:rsid w:val="00707E12"/>
    <w:rsid w:val="007101AC"/>
    <w:rsid w:val="007133D9"/>
    <w:rsid w:val="007135C0"/>
    <w:rsid w:val="0071385D"/>
    <w:rsid w:val="007147CE"/>
    <w:rsid w:val="0072667F"/>
    <w:rsid w:val="00737DA5"/>
    <w:rsid w:val="007403E8"/>
    <w:rsid w:val="007427D9"/>
    <w:rsid w:val="0074415F"/>
    <w:rsid w:val="007442CA"/>
    <w:rsid w:val="00744CC6"/>
    <w:rsid w:val="00747495"/>
    <w:rsid w:val="0075348B"/>
    <w:rsid w:val="00753D28"/>
    <w:rsid w:val="007623BF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8002F9"/>
    <w:rsid w:val="00801516"/>
    <w:rsid w:val="008032EF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61A2"/>
    <w:rsid w:val="00837D10"/>
    <w:rsid w:val="00843AC8"/>
    <w:rsid w:val="0084457E"/>
    <w:rsid w:val="00845F40"/>
    <w:rsid w:val="00852DA1"/>
    <w:rsid w:val="0085528C"/>
    <w:rsid w:val="0086257D"/>
    <w:rsid w:val="00865B18"/>
    <w:rsid w:val="00867E02"/>
    <w:rsid w:val="008740A8"/>
    <w:rsid w:val="00880F5C"/>
    <w:rsid w:val="008847B4"/>
    <w:rsid w:val="008870DE"/>
    <w:rsid w:val="00892EFE"/>
    <w:rsid w:val="008932FF"/>
    <w:rsid w:val="00893E77"/>
    <w:rsid w:val="008958AE"/>
    <w:rsid w:val="008A082A"/>
    <w:rsid w:val="008A3367"/>
    <w:rsid w:val="008B2FA5"/>
    <w:rsid w:val="008B4E2C"/>
    <w:rsid w:val="008B5810"/>
    <w:rsid w:val="008B7190"/>
    <w:rsid w:val="008C3FB6"/>
    <w:rsid w:val="008C4EFE"/>
    <w:rsid w:val="008D108E"/>
    <w:rsid w:val="008D6899"/>
    <w:rsid w:val="008E3A63"/>
    <w:rsid w:val="008E5E4D"/>
    <w:rsid w:val="008E61EA"/>
    <w:rsid w:val="008F1711"/>
    <w:rsid w:val="008F30E9"/>
    <w:rsid w:val="008F6990"/>
    <w:rsid w:val="008F6CE6"/>
    <w:rsid w:val="008F739C"/>
    <w:rsid w:val="008F7C80"/>
    <w:rsid w:val="009035A9"/>
    <w:rsid w:val="0090484F"/>
    <w:rsid w:val="00905284"/>
    <w:rsid w:val="00911E72"/>
    <w:rsid w:val="009124B5"/>
    <w:rsid w:val="00921D79"/>
    <w:rsid w:val="00933650"/>
    <w:rsid w:val="00943576"/>
    <w:rsid w:val="00944F8C"/>
    <w:rsid w:val="00950F7C"/>
    <w:rsid w:val="00954414"/>
    <w:rsid w:val="009671E1"/>
    <w:rsid w:val="00970EC0"/>
    <w:rsid w:val="009806D7"/>
    <w:rsid w:val="00984A28"/>
    <w:rsid w:val="00984FEB"/>
    <w:rsid w:val="00985B5C"/>
    <w:rsid w:val="00993F5E"/>
    <w:rsid w:val="0099674F"/>
    <w:rsid w:val="009A1449"/>
    <w:rsid w:val="009A195B"/>
    <w:rsid w:val="009A2AA0"/>
    <w:rsid w:val="009A4E89"/>
    <w:rsid w:val="009A5A7F"/>
    <w:rsid w:val="009B4099"/>
    <w:rsid w:val="009B50EC"/>
    <w:rsid w:val="009B7937"/>
    <w:rsid w:val="009C0E82"/>
    <w:rsid w:val="009C1455"/>
    <w:rsid w:val="009D243D"/>
    <w:rsid w:val="009D263C"/>
    <w:rsid w:val="009D28C8"/>
    <w:rsid w:val="009D7E28"/>
    <w:rsid w:val="009E35B9"/>
    <w:rsid w:val="009E6C11"/>
    <w:rsid w:val="009F2F99"/>
    <w:rsid w:val="009F568D"/>
    <w:rsid w:val="009F7839"/>
    <w:rsid w:val="00A01267"/>
    <w:rsid w:val="00A06618"/>
    <w:rsid w:val="00A07ACB"/>
    <w:rsid w:val="00A16140"/>
    <w:rsid w:val="00A1664C"/>
    <w:rsid w:val="00A16B47"/>
    <w:rsid w:val="00A245EB"/>
    <w:rsid w:val="00A34326"/>
    <w:rsid w:val="00A345A9"/>
    <w:rsid w:val="00A3704B"/>
    <w:rsid w:val="00A43189"/>
    <w:rsid w:val="00A4495B"/>
    <w:rsid w:val="00A45CCA"/>
    <w:rsid w:val="00A4782C"/>
    <w:rsid w:val="00A5741F"/>
    <w:rsid w:val="00A62816"/>
    <w:rsid w:val="00A65ED8"/>
    <w:rsid w:val="00A67182"/>
    <w:rsid w:val="00A6720D"/>
    <w:rsid w:val="00A7005C"/>
    <w:rsid w:val="00A70220"/>
    <w:rsid w:val="00A71706"/>
    <w:rsid w:val="00A7339A"/>
    <w:rsid w:val="00A81A3C"/>
    <w:rsid w:val="00A81CC7"/>
    <w:rsid w:val="00A844EC"/>
    <w:rsid w:val="00A862A3"/>
    <w:rsid w:val="00A90219"/>
    <w:rsid w:val="00A90B64"/>
    <w:rsid w:val="00A91D93"/>
    <w:rsid w:val="00AA09F1"/>
    <w:rsid w:val="00AA1D40"/>
    <w:rsid w:val="00AA2C5B"/>
    <w:rsid w:val="00AA761D"/>
    <w:rsid w:val="00AB177C"/>
    <w:rsid w:val="00AB1F6A"/>
    <w:rsid w:val="00AB26D2"/>
    <w:rsid w:val="00AB3AF3"/>
    <w:rsid w:val="00AB49F5"/>
    <w:rsid w:val="00AB5020"/>
    <w:rsid w:val="00AC32EA"/>
    <w:rsid w:val="00AC5BE9"/>
    <w:rsid w:val="00AC74EF"/>
    <w:rsid w:val="00AC7A81"/>
    <w:rsid w:val="00AD1B17"/>
    <w:rsid w:val="00AD457E"/>
    <w:rsid w:val="00AD4EED"/>
    <w:rsid w:val="00AD67BA"/>
    <w:rsid w:val="00AE0537"/>
    <w:rsid w:val="00AE4D99"/>
    <w:rsid w:val="00AE7A78"/>
    <w:rsid w:val="00B00F5C"/>
    <w:rsid w:val="00B01A65"/>
    <w:rsid w:val="00B02D5B"/>
    <w:rsid w:val="00B02D6F"/>
    <w:rsid w:val="00B06596"/>
    <w:rsid w:val="00B1165B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6A09"/>
    <w:rsid w:val="00B37F48"/>
    <w:rsid w:val="00B4135F"/>
    <w:rsid w:val="00B4488C"/>
    <w:rsid w:val="00B46438"/>
    <w:rsid w:val="00B528C7"/>
    <w:rsid w:val="00B535FD"/>
    <w:rsid w:val="00B565F1"/>
    <w:rsid w:val="00B576A2"/>
    <w:rsid w:val="00B63065"/>
    <w:rsid w:val="00B63664"/>
    <w:rsid w:val="00B639DE"/>
    <w:rsid w:val="00B666AC"/>
    <w:rsid w:val="00B67D5A"/>
    <w:rsid w:val="00B71052"/>
    <w:rsid w:val="00B7307F"/>
    <w:rsid w:val="00B80A91"/>
    <w:rsid w:val="00B828F8"/>
    <w:rsid w:val="00B8514A"/>
    <w:rsid w:val="00B864EB"/>
    <w:rsid w:val="00B91DFE"/>
    <w:rsid w:val="00B92D49"/>
    <w:rsid w:val="00B93BA7"/>
    <w:rsid w:val="00BA09C1"/>
    <w:rsid w:val="00BA2CA9"/>
    <w:rsid w:val="00BA66D1"/>
    <w:rsid w:val="00BB2124"/>
    <w:rsid w:val="00BB2A4C"/>
    <w:rsid w:val="00BC3A4A"/>
    <w:rsid w:val="00BC4FCF"/>
    <w:rsid w:val="00BC769C"/>
    <w:rsid w:val="00BD361E"/>
    <w:rsid w:val="00BD6005"/>
    <w:rsid w:val="00BE0204"/>
    <w:rsid w:val="00BE716D"/>
    <w:rsid w:val="00BF615D"/>
    <w:rsid w:val="00BF677F"/>
    <w:rsid w:val="00BF7770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5535B"/>
    <w:rsid w:val="00C600B5"/>
    <w:rsid w:val="00C6097E"/>
    <w:rsid w:val="00C626E6"/>
    <w:rsid w:val="00C70AEC"/>
    <w:rsid w:val="00C7138E"/>
    <w:rsid w:val="00C76A0A"/>
    <w:rsid w:val="00C80B57"/>
    <w:rsid w:val="00C819C0"/>
    <w:rsid w:val="00C82A3C"/>
    <w:rsid w:val="00C87CFF"/>
    <w:rsid w:val="00C91697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2287"/>
    <w:rsid w:val="00CD6FA3"/>
    <w:rsid w:val="00CE19F3"/>
    <w:rsid w:val="00CE56C3"/>
    <w:rsid w:val="00CF03D9"/>
    <w:rsid w:val="00CF3C1D"/>
    <w:rsid w:val="00CF5326"/>
    <w:rsid w:val="00CF79EF"/>
    <w:rsid w:val="00D00357"/>
    <w:rsid w:val="00D1142B"/>
    <w:rsid w:val="00D122AF"/>
    <w:rsid w:val="00D13137"/>
    <w:rsid w:val="00D147DF"/>
    <w:rsid w:val="00D25A61"/>
    <w:rsid w:val="00D32E93"/>
    <w:rsid w:val="00D408E0"/>
    <w:rsid w:val="00D41E0E"/>
    <w:rsid w:val="00D47372"/>
    <w:rsid w:val="00D5113B"/>
    <w:rsid w:val="00D577D1"/>
    <w:rsid w:val="00D70310"/>
    <w:rsid w:val="00D77FD9"/>
    <w:rsid w:val="00D84406"/>
    <w:rsid w:val="00D84485"/>
    <w:rsid w:val="00D90E77"/>
    <w:rsid w:val="00D91DB8"/>
    <w:rsid w:val="00D93E16"/>
    <w:rsid w:val="00D97E2D"/>
    <w:rsid w:val="00DA2590"/>
    <w:rsid w:val="00DA30E1"/>
    <w:rsid w:val="00DA415D"/>
    <w:rsid w:val="00DA546A"/>
    <w:rsid w:val="00DA7D84"/>
    <w:rsid w:val="00DB57F2"/>
    <w:rsid w:val="00DC599C"/>
    <w:rsid w:val="00DC6564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DF6160"/>
    <w:rsid w:val="00E00F31"/>
    <w:rsid w:val="00E02945"/>
    <w:rsid w:val="00E05656"/>
    <w:rsid w:val="00E0619B"/>
    <w:rsid w:val="00E1069A"/>
    <w:rsid w:val="00E110E5"/>
    <w:rsid w:val="00E1149E"/>
    <w:rsid w:val="00E12190"/>
    <w:rsid w:val="00E12C5F"/>
    <w:rsid w:val="00E15305"/>
    <w:rsid w:val="00E1759E"/>
    <w:rsid w:val="00E223DA"/>
    <w:rsid w:val="00E229A6"/>
    <w:rsid w:val="00E27673"/>
    <w:rsid w:val="00E33610"/>
    <w:rsid w:val="00E437E6"/>
    <w:rsid w:val="00E470E6"/>
    <w:rsid w:val="00E546A6"/>
    <w:rsid w:val="00E60CB3"/>
    <w:rsid w:val="00E613BE"/>
    <w:rsid w:val="00E654FC"/>
    <w:rsid w:val="00E67461"/>
    <w:rsid w:val="00E71192"/>
    <w:rsid w:val="00E73A98"/>
    <w:rsid w:val="00E81EDD"/>
    <w:rsid w:val="00E86775"/>
    <w:rsid w:val="00E91373"/>
    <w:rsid w:val="00E96BAC"/>
    <w:rsid w:val="00E96F73"/>
    <w:rsid w:val="00E97BD7"/>
    <w:rsid w:val="00EA1615"/>
    <w:rsid w:val="00EA245C"/>
    <w:rsid w:val="00EC23F4"/>
    <w:rsid w:val="00EC3D46"/>
    <w:rsid w:val="00EC4B2F"/>
    <w:rsid w:val="00EC6D6A"/>
    <w:rsid w:val="00ED0A3A"/>
    <w:rsid w:val="00ED166A"/>
    <w:rsid w:val="00ED3602"/>
    <w:rsid w:val="00ED442D"/>
    <w:rsid w:val="00EE2773"/>
    <w:rsid w:val="00EE32F7"/>
    <w:rsid w:val="00EE58E7"/>
    <w:rsid w:val="00EF1376"/>
    <w:rsid w:val="00F07701"/>
    <w:rsid w:val="00F1072D"/>
    <w:rsid w:val="00F12526"/>
    <w:rsid w:val="00F14FE9"/>
    <w:rsid w:val="00F16293"/>
    <w:rsid w:val="00F16378"/>
    <w:rsid w:val="00F205A3"/>
    <w:rsid w:val="00F231C5"/>
    <w:rsid w:val="00F26737"/>
    <w:rsid w:val="00F268B7"/>
    <w:rsid w:val="00F40FCD"/>
    <w:rsid w:val="00F44E51"/>
    <w:rsid w:val="00F47D55"/>
    <w:rsid w:val="00F507F3"/>
    <w:rsid w:val="00F51A6C"/>
    <w:rsid w:val="00F54C92"/>
    <w:rsid w:val="00F55431"/>
    <w:rsid w:val="00F569D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82E2A"/>
    <w:rsid w:val="00F914AB"/>
    <w:rsid w:val="00F93BBA"/>
    <w:rsid w:val="00F97633"/>
    <w:rsid w:val="00FA0597"/>
    <w:rsid w:val="00FA7C5E"/>
    <w:rsid w:val="00FA7DFB"/>
    <w:rsid w:val="00FB6320"/>
    <w:rsid w:val="00FC0766"/>
    <w:rsid w:val="00FC30C2"/>
    <w:rsid w:val="00FC3748"/>
    <w:rsid w:val="00FD7042"/>
    <w:rsid w:val="00FD7C79"/>
    <w:rsid w:val="00FE06C9"/>
    <w:rsid w:val="00FE3853"/>
    <w:rsid w:val="00FE7F8D"/>
    <w:rsid w:val="00FF117E"/>
    <w:rsid w:val="00FF18D0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457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uiPriority w:val="99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A30EC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646426"/>
    <w:pPr>
      <w:jc w:val="center"/>
    </w:pPr>
    <w:rPr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46426"/>
    <w:rPr>
      <w:b/>
      <w:sz w:val="40"/>
      <w:lang w:val="x-none" w:eastAsia="x-none"/>
    </w:rPr>
  </w:style>
  <w:style w:type="paragraph" w:customStyle="1" w:styleId="pkt">
    <w:name w:val="pkt"/>
    <w:basedOn w:val="Normalny"/>
    <w:link w:val="pktZnak"/>
    <w:rsid w:val="00D97E2D"/>
    <w:pPr>
      <w:spacing w:before="60" w:after="60" w:line="264" w:lineRule="auto"/>
      <w:ind w:left="851" w:hanging="295"/>
      <w:jc w:val="both"/>
    </w:pPr>
    <w:rPr>
      <w:rFonts w:ascii="Calibri" w:hAnsi="Calibri"/>
      <w:lang w:val="x-none" w:eastAsia="x-none"/>
    </w:rPr>
  </w:style>
  <w:style w:type="character" w:customStyle="1" w:styleId="pktZnak">
    <w:name w:val="pkt Znak"/>
    <w:link w:val="pkt"/>
    <w:locked/>
    <w:rsid w:val="00D97E2D"/>
    <w:rPr>
      <w:rFonts w:ascii="Calibri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62B1-3373-4C55-8BFE-E778B92A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3932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Miłosz Kruszczyński</cp:lastModifiedBy>
  <cp:revision>2</cp:revision>
  <cp:lastPrinted>2021-12-21T09:09:00Z</cp:lastPrinted>
  <dcterms:created xsi:type="dcterms:W3CDTF">2021-12-24T10:04:00Z</dcterms:created>
  <dcterms:modified xsi:type="dcterms:W3CDTF">2021-12-24T10:04:00Z</dcterms:modified>
</cp:coreProperties>
</file>