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7A15D39D" w:rsidR="00057F3A" w:rsidRPr="00CC604B" w:rsidRDefault="00057F3A" w:rsidP="0083623F">
      <w:pPr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Nr sprawy </w:t>
      </w:r>
      <w:r w:rsidR="00CC604B" w:rsidRPr="00CC604B">
        <w:rPr>
          <w:rFonts w:ascii="Arial" w:hAnsi="Arial" w:cs="Arial"/>
          <w:szCs w:val="24"/>
        </w:rPr>
        <w:t>5</w:t>
      </w:r>
      <w:r w:rsidR="00FB7A2B">
        <w:rPr>
          <w:rFonts w:ascii="Arial" w:hAnsi="Arial" w:cs="Arial"/>
          <w:szCs w:val="24"/>
        </w:rPr>
        <w:t>5</w:t>
      </w:r>
      <w:r w:rsidRPr="00CC604B">
        <w:rPr>
          <w:rFonts w:ascii="Arial" w:hAnsi="Arial" w:cs="Arial"/>
          <w:szCs w:val="24"/>
        </w:rPr>
        <w:t>/202</w:t>
      </w:r>
      <w:r w:rsidR="00766667" w:rsidRPr="00CC604B">
        <w:rPr>
          <w:rFonts w:ascii="Arial" w:hAnsi="Arial" w:cs="Arial"/>
          <w:szCs w:val="24"/>
        </w:rPr>
        <w:t>1</w:t>
      </w:r>
    </w:p>
    <w:p w14:paraId="272892FF" w14:textId="77777777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1B77A4F0" w14:textId="39407A2F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Szczecin, dnia </w:t>
      </w:r>
      <w:r w:rsidR="00FB7A2B">
        <w:rPr>
          <w:rFonts w:ascii="Arial" w:hAnsi="Arial" w:cs="Arial"/>
          <w:szCs w:val="24"/>
        </w:rPr>
        <w:t>18</w:t>
      </w:r>
      <w:r w:rsidR="00CC604B" w:rsidRPr="00CC604B">
        <w:rPr>
          <w:rFonts w:ascii="Arial" w:hAnsi="Arial" w:cs="Arial"/>
          <w:szCs w:val="24"/>
        </w:rPr>
        <w:t xml:space="preserve"> listopada</w:t>
      </w:r>
      <w:r w:rsidR="002D77D1" w:rsidRPr="00CC604B">
        <w:rPr>
          <w:rFonts w:ascii="Arial" w:hAnsi="Arial" w:cs="Arial"/>
          <w:szCs w:val="24"/>
        </w:rPr>
        <w:t xml:space="preserve"> </w:t>
      </w:r>
      <w:r w:rsidRPr="00CC604B">
        <w:rPr>
          <w:rFonts w:ascii="Arial" w:hAnsi="Arial" w:cs="Arial"/>
          <w:szCs w:val="24"/>
        </w:rPr>
        <w:t>202</w:t>
      </w:r>
      <w:r w:rsidR="00766667" w:rsidRPr="00CC604B">
        <w:rPr>
          <w:rFonts w:ascii="Arial" w:hAnsi="Arial" w:cs="Arial"/>
          <w:szCs w:val="24"/>
        </w:rPr>
        <w:t>1</w:t>
      </w:r>
      <w:r w:rsidRPr="00CC604B">
        <w:rPr>
          <w:rFonts w:ascii="Arial" w:hAnsi="Arial" w:cs="Arial"/>
          <w:szCs w:val="24"/>
        </w:rPr>
        <w:t xml:space="preserve"> r.</w:t>
      </w:r>
    </w:p>
    <w:p w14:paraId="6E0FB4A5" w14:textId="6B92080A" w:rsidR="00287720" w:rsidRPr="00CC604B" w:rsidRDefault="00287720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5C4B4943" w14:textId="77777777" w:rsidR="00287720" w:rsidRPr="00CC604B" w:rsidRDefault="00287720" w:rsidP="00CC604B">
      <w:pPr>
        <w:ind w:left="1854" w:hanging="360"/>
        <w:jc w:val="both"/>
        <w:rPr>
          <w:rFonts w:ascii="Arial" w:hAnsi="Arial" w:cs="Arial"/>
          <w:szCs w:val="24"/>
        </w:rPr>
      </w:pPr>
    </w:p>
    <w:p w14:paraId="71073D99" w14:textId="77777777" w:rsidR="00FB7A2B" w:rsidRDefault="00FB7A2B" w:rsidP="00FB7A2B">
      <w:pPr>
        <w:jc w:val="both"/>
        <w:rPr>
          <w:rFonts w:ascii="Arial" w:hAnsi="Arial" w:cs="Arial"/>
          <w:szCs w:val="24"/>
        </w:rPr>
      </w:pPr>
    </w:p>
    <w:p w14:paraId="23EFBC57" w14:textId="5762CCD5" w:rsidR="00057F3A" w:rsidRPr="00FB7A2B" w:rsidRDefault="00057F3A" w:rsidP="00FB7A2B">
      <w:pPr>
        <w:jc w:val="both"/>
        <w:rPr>
          <w:rFonts w:ascii="Arial" w:hAnsi="Arial" w:cs="Arial"/>
          <w:szCs w:val="24"/>
        </w:rPr>
      </w:pPr>
      <w:r w:rsidRPr="00FB7A2B">
        <w:rPr>
          <w:rFonts w:ascii="Arial" w:hAnsi="Arial" w:cs="Arial"/>
          <w:szCs w:val="24"/>
        </w:rPr>
        <w:t>Dotyczy postępowania pn</w:t>
      </w:r>
      <w:r w:rsidR="0083623F" w:rsidRPr="00FB7A2B">
        <w:rPr>
          <w:rFonts w:ascii="Arial" w:hAnsi="Arial" w:cs="Arial"/>
          <w:szCs w:val="24"/>
        </w:rPr>
        <w:t>.:</w:t>
      </w:r>
      <w:r w:rsidR="004833E8" w:rsidRPr="00FB7A2B">
        <w:rPr>
          <w:rFonts w:ascii="Arial" w:hAnsi="Arial" w:cs="Arial"/>
          <w:szCs w:val="24"/>
        </w:rPr>
        <w:t xml:space="preserve"> </w:t>
      </w:r>
      <w:r w:rsidR="00FB7A2B" w:rsidRPr="00FB7A2B">
        <w:rPr>
          <w:rStyle w:val="Pogrubienie"/>
          <w:rFonts w:ascii="Arial" w:hAnsi="Arial" w:cs="Arial"/>
          <w:color w:val="333333"/>
          <w:szCs w:val="24"/>
        </w:rPr>
        <w:t xml:space="preserve">„Świadczenie usług pocztowych oraz kurierskich </w:t>
      </w:r>
      <w:r w:rsidR="00FB7A2B">
        <w:rPr>
          <w:rStyle w:val="Pogrubienie"/>
          <w:rFonts w:ascii="Arial" w:hAnsi="Arial" w:cs="Arial"/>
          <w:color w:val="333333"/>
          <w:szCs w:val="24"/>
        </w:rPr>
        <w:t xml:space="preserve">                </w:t>
      </w:r>
      <w:r w:rsidR="00FB7A2B" w:rsidRPr="00FB7A2B">
        <w:rPr>
          <w:rStyle w:val="Pogrubienie"/>
          <w:rFonts w:ascii="Arial" w:hAnsi="Arial" w:cs="Arial"/>
          <w:color w:val="333333"/>
          <w:szCs w:val="24"/>
        </w:rPr>
        <w:t xml:space="preserve">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 </w:t>
      </w:r>
      <w:proofErr w:type="spellStart"/>
      <w:r w:rsidR="00FB7A2B" w:rsidRPr="00FB7A2B">
        <w:rPr>
          <w:rStyle w:val="Pogrubienie"/>
          <w:rFonts w:ascii="Arial" w:hAnsi="Arial" w:cs="Arial"/>
          <w:color w:val="333333"/>
          <w:szCs w:val="24"/>
        </w:rPr>
        <w:t>t.j</w:t>
      </w:r>
      <w:proofErr w:type="spellEnd"/>
      <w:r w:rsidR="00FB7A2B" w:rsidRPr="00FB7A2B">
        <w:rPr>
          <w:rStyle w:val="Pogrubienie"/>
          <w:rFonts w:ascii="Arial" w:hAnsi="Arial" w:cs="Arial"/>
          <w:color w:val="333333"/>
          <w:szCs w:val="24"/>
        </w:rPr>
        <w:t xml:space="preserve">. Dz.U. 2020 poz. 1041 ze zm.) dla potrzeb Zakładu Wodociągów i Kanalizacji Spółka </w:t>
      </w:r>
      <w:r w:rsidR="00FB7A2B">
        <w:rPr>
          <w:rStyle w:val="Pogrubienie"/>
          <w:rFonts w:ascii="Arial" w:hAnsi="Arial" w:cs="Arial"/>
          <w:color w:val="333333"/>
          <w:szCs w:val="24"/>
        </w:rPr>
        <w:t xml:space="preserve">              </w:t>
      </w:r>
      <w:r w:rsidR="00FB7A2B" w:rsidRPr="00FB7A2B">
        <w:rPr>
          <w:rStyle w:val="Pogrubienie"/>
          <w:rFonts w:ascii="Arial" w:hAnsi="Arial" w:cs="Arial"/>
          <w:color w:val="333333"/>
          <w:szCs w:val="24"/>
        </w:rPr>
        <w:t>z o.o. w Szczecinie”</w:t>
      </w:r>
      <w:r w:rsidR="00FB7A2B">
        <w:rPr>
          <w:rStyle w:val="Pogrubienie"/>
          <w:rFonts w:ascii="Arial" w:hAnsi="Arial" w:cs="Arial"/>
          <w:color w:val="333333"/>
          <w:szCs w:val="24"/>
        </w:rPr>
        <w:t>.</w:t>
      </w:r>
    </w:p>
    <w:p w14:paraId="6E404D67" w14:textId="33E65AD6" w:rsidR="00057F3A" w:rsidRPr="00CC604B" w:rsidRDefault="00057F3A" w:rsidP="00057F3A">
      <w:pPr>
        <w:ind w:left="1854" w:hanging="360"/>
        <w:jc w:val="right"/>
        <w:rPr>
          <w:rFonts w:ascii="Arial" w:hAnsi="Arial" w:cs="Arial"/>
          <w:b/>
          <w:szCs w:val="24"/>
        </w:rPr>
      </w:pPr>
    </w:p>
    <w:p w14:paraId="3C8C5F45" w14:textId="77777777" w:rsidR="00FB7A2B" w:rsidRDefault="00FB7A2B" w:rsidP="0083623F">
      <w:pPr>
        <w:jc w:val="center"/>
        <w:rPr>
          <w:rFonts w:ascii="Arial" w:hAnsi="Arial" w:cs="Arial"/>
          <w:b/>
          <w:szCs w:val="24"/>
        </w:rPr>
      </w:pPr>
    </w:p>
    <w:p w14:paraId="2737854E" w14:textId="5DF2895B" w:rsidR="00057F3A" w:rsidRPr="00CC604B" w:rsidRDefault="00057F3A" w:rsidP="0083623F">
      <w:pPr>
        <w:jc w:val="center"/>
        <w:rPr>
          <w:rFonts w:ascii="Arial" w:hAnsi="Arial" w:cs="Arial"/>
          <w:b/>
          <w:szCs w:val="24"/>
        </w:rPr>
      </w:pPr>
      <w:r w:rsidRPr="00CC604B">
        <w:rPr>
          <w:rFonts w:ascii="Arial" w:hAnsi="Arial" w:cs="Arial"/>
          <w:b/>
          <w:szCs w:val="24"/>
        </w:rPr>
        <w:t xml:space="preserve">MODYFIKACJA </w:t>
      </w:r>
      <w:r w:rsidR="0083623F" w:rsidRPr="00CC604B">
        <w:rPr>
          <w:rFonts w:ascii="Arial" w:hAnsi="Arial" w:cs="Arial"/>
          <w:b/>
          <w:szCs w:val="24"/>
        </w:rPr>
        <w:t xml:space="preserve">nr </w:t>
      </w:r>
      <w:r w:rsidRPr="00CC604B">
        <w:rPr>
          <w:rFonts w:ascii="Arial" w:hAnsi="Arial" w:cs="Arial"/>
          <w:b/>
          <w:szCs w:val="24"/>
        </w:rPr>
        <w:t>1</w:t>
      </w:r>
    </w:p>
    <w:p w14:paraId="6679187A" w14:textId="1FF24927" w:rsidR="00057F3A" w:rsidRPr="00CC604B" w:rsidRDefault="00057F3A" w:rsidP="0083623F">
      <w:pPr>
        <w:ind w:left="1854" w:hanging="360"/>
        <w:rPr>
          <w:rFonts w:ascii="Arial" w:hAnsi="Arial" w:cs="Arial"/>
          <w:b/>
          <w:szCs w:val="24"/>
        </w:rPr>
      </w:pPr>
    </w:p>
    <w:p w14:paraId="2CED1C69" w14:textId="77777777" w:rsidR="0083623F" w:rsidRPr="00CC604B" w:rsidRDefault="0083623F" w:rsidP="0083623F">
      <w:pPr>
        <w:ind w:left="1854" w:hanging="360"/>
        <w:rPr>
          <w:rFonts w:ascii="Arial" w:hAnsi="Arial" w:cs="Arial"/>
          <w:b/>
          <w:szCs w:val="24"/>
        </w:rPr>
      </w:pPr>
    </w:p>
    <w:p w14:paraId="5A7A692E" w14:textId="48814487" w:rsidR="0057741D" w:rsidRPr="00CC604B" w:rsidRDefault="00766667" w:rsidP="0057741D">
      <w:pPr>
        <w:jc w:val="both"/>
        <w:rPr>
          <w:rFonts w:ascii="Arial" w:hAnsi="Arial" w:cs="Arial"/>
          <w:color w:val="000000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Zamawiający</w:t>
      </w:r>
      <w:r w:rsidR="0057741D" w:rsidRPr="00CC604B">
        <w:rPr>
          <w:rFonts w:ascii="Arial" w:hAnsi="Arial" w:cs="Arial"/>
          <w:color w:val="000000"/>
          <w:szCs w:val="24"/>
        </w:rPr>
        <w:t xml:space="preserve">, Zakład Wodociągów i Kanalizacji Sp. z o.o. w Szczecinie, ul. </w:t>
      </w:r>
      <w:proofErr w:type="spellStart"/>
      <w:r w:rsidR="0057741D" w:rsidRPr="00CC604B">
        <w:rPr>
          <w:rFonts w:ascii="Arial" w:hAnsi="Arial" w:cs="Arial"/>
          <w:color w:val="000000"/>
          <w:szCs w:val="24"/>
        </w:rPr>
        <w:t>Golisza</w:t>
      </w:r>
      <w:proofErr w:type="spellEnd"/>
      <w:r w:rsidR="0057741D" w:rsidRPr="00CC604B">
        <w:rPr>
          <w:rFonts w:ascii="Arial" w:hAnsi="Arial" w:cs="Arial"/>
          <w:color w:val="000000"/>
          <w:szCs w:val="24"/>
        </w:rPr>
        <w:t xml:space="preserve"> 10, 71-682 Szczecin</w:t>
      </w:r>
      <w:r w:rsidRPr="00CC604B">
        <w:rPr>
          <w:rFonts w:ascii="Arial" w:hAnsi="Arial" w:cs="Arial"/>
          <w:color w:val="000000"/>
          <w:szCs w:val="24"/>
        </w:rPr>
        <w:t xml:space="preserve"> na podstawie Rozdziału X pkt </w:t>
      </w:r>
      <w:r w:rsidR="002D77D1" w:rsidRPr="00CC604B">
        <w:rPr>
          <w:rFonts w:ascii="Arial" w:hAnsi="Arial" w:cs="Arial"/>
          <w:color w:val="000000"/>
          <w:szCs w:val="24"/>
        </w:rPr>
        <w:t>6</w:t>
      </w:r>
      <w:r w:rsidRPr="00CC604B">
        <w:rPr>
          <w:rFonts w:ascii="Arial" w:hAnsi="Arial" w:cs="Arial"/>
          <w:color w:val="000000"/>
          <w:szCs w:val="24"/>
        </w:rPr>
        <w:t xml:space="preserve"> </w:t>
      </w:r>
      <w:r w:rsidR="00245566" w:rsidRPr="00CC604B">
        <w:rPr>
          <w:rFonts w:ascii="Arial" w:hAnsi="Arial" w:cs="Arial"/>
          <w:color w:val="000000"/>
          <w:szCs w:val="24"/>
        </w:rPr>
        <w:t xml:space="preserve">SWZ </w:t>
      </w:r>
      <w:r w:rsidRPr="00CC604B">
        <w:rPr>
          <w:rFonts w:ascii="Arial" w:hAnsi="Arial" w:cs="Arial"/>
          <w:color w:val="000000"/>
          <w:szCs w:val="24"/>
        </w:rPr>
        <w:t>dokonuje modyfikacji treści SW</w:t>
      </w:r>
      <w:r w:rsidR="00CC604B" w:rsidRPr="00CC604B">
        <w:rPr>
          <w:rFonts w:ascii="Arial" w:hAnsi="Arial" w:cs="Arial"/>
          <w:color w:val="000000"/>
          <w:szCs w:val="24"/>
        </w:rPr>
        <w:t>Z w następującym zakresie:</w:t>
      </w:r>
    </w:p>
    <w:p w14:paraId="36CE6964" w14:textId="77777777" w:rsidR="00CC604B" w:rsidRPr="00CC604B" w:rsidRDefault="00CC604B" w:rsidP="00CC604B">
      <w:pPr>
        <w:jc w:val="both"/>
        <w:rPr>
          <w:rFonts w:ascii="Arial" w:hAnsi="Arial" w:cs="Arial"/>
          <w:color w:val="000000"/>
          <w:szCs w:val="24"/>
        </w:rPr>
      </w:pPr>
    </w:p>
    <w:p w14:paraId="760E682C" w14:textId="74301C60" w:rsidR="00C43722" w:rsidRPr="00FB7A2B" w:rsidRDefault="00FB7A2B" w:rsidP="00FB7A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="0057741D" w:rsidRPr="00FB7A2B">
        <w:rPr>
          <w:rFonts w:ascii="Arial" w:hAnsi="Arial" w:cs="Arial"/>
          <w:color w:val="000000"/>
          <w:szCs w:val="24"/>
        </w:rPr>
        <w:t>rzesuwa się  termin składania i otwarcia ofert</w:t>
      </w:r>
      <w:r w:rsidR="002D77D1" w:rsidRPr="00FB7A2B">
        <w:rPr>
          <w:rFonts w:ascii="Arial" w:hAnsi="Arial" w:cs="Arial"/>
          <w:color w:val="000000"/>
          <w:szCs w:val="24"/>
        </w:rPr>
        <w:t xml:space="preserve"> </w:t>
      </w:r>
      <w:r w:rsidR="0057741D" w:rsidRPr="00FB7A2B">
        <w:rPr>
          <w:rFonts w:ascii="Arial" w:hAnsi="Arial" w:cs="Arial"/>
          <w:color w:val="000000"/>
          <w:szCs w:val="24"/>
        </w:rPr>
        <w:t xml:space="preserve">na dzień </w:t>
      </w:r>
      <w:r>
        <w:rPr>
          <w:rFonts w:ascii="Arial" w:hAnsi="Arial" w:cs="Arial"/>
          <w:color w:val="000000"/>
          <w:szCs w:val="24"/>
        </w:rPr>
        <w:t>30</w:t>
      </w:r>
      <w:r w:rsidR="002D77D1" w:rsidRPr="00FB7A2B">
        <w:rPr>
          <w:rFonts w:ascii="Arial" w:hAnsi="Arial" w:cs="Arial"/>
          <w:color w:val="000000"/>
          <w:szCs w:val="24"/>
        </w:rPr>
        <w:t>.11</w:t>
      </w:r>
      <w:r w:rsidR="0057741D" w:rsidRPr="00FB7A2B">
        <w:rPr>
          <w:rFonts w:ascii="Arial" w:hAnsi="Arial" w:cs="Arial"/>
          <w:color w:val="000000"/>
          <w:szCs w:val="24"/>
        </w:rPr>
        <w:t xml:space="preserve">.2021 r. Ilekroć w SWZ pojawi się data </w:t>
      </w:r>
      <w:r>
        <w:rPr>
          <w:rFonts w:ascii="Arial" w:hAnsi="Arial" w:cs="Arial"/>
          <w:color w:val="000000"/>
          <w:szCs w:val="24"/>
        </w:rPr>
        <w:t>23</w:t>
      </w:r>
      <w:r w:rsidR="00CC604B" w:rsidRPr="00FB7A2B">
        <w:rPr>
          <w:rFonts w:ascii="Arial" w:hAnsi="Arial" w:cs="Arial"/>
          <w:color w:val="000000"/>
          <w:szCs w:val="24"/>
        </w:rPr>
        <w:t>.11</w:t>
      </w:r>
      <w:r w:rsidR="0057741D" w:rsidRPr="00FB7A2B">
        <w:rPr>
          <w:rFonts w:ascii="Arial" w:hAnsi="Arial" w:cs="Arial"/>
          <w:color w:val="000000"/>
          <w:szCs w:val="24"/>
        </w:rPr>
        <w:t xml:space="preserve">.2021 r. zastępuje się ja datą </w:t>
      </w:r>
      <w:r>
        <w:rPr>
          <w:rFonts w:ascii="Arial" w:hAnsi="Arial" w:cs="Arial"/>
          <w:color w:val="000000"/>
          <w:szCs w:val="24"/>
        </w:rPr>
        <w:t>30</w:t>
      </w:r>
      <w:r w:rsidR="002D77D1" w:rsidRPr="00FB7A2B">
        <w:rPr>
          <w:rFonts w:ascii="Arial" w:hAnsi="Arial" w:cs="Arial"/>
          <w:color w:val="000000"/>
          <w:szCs w:val="24"/>
        </w:rPr>
        <w:t>.11</w:t>
      </w:r>
      <w:r w:rsidR="0057741D" w:rsidRPr="00FB7A2B">
        <w:rPr>
          <w:rFonts w:ascii="Arial" w:hAnsi="Arial" w:cs="Arial"/>
          <w:color w:val="000000"/>
          <w:szCs w:val="24"/>
        </w:rPr>
        <w:t>.2021 r. Godzina składania</w:t>
      </w:r>
      <w:r>
        <w:rPr>
          <w:rFonts w:ascii="Arial" w:hAnsi="Arial" w:cs="Arial"/>
          <w:color w:val="000000"/>
          <w:szCs w:val="24"/>
        </w:rPr>
        <w:t xml:space="preserve">            </w:t>
      </w:r>
      <w:bookmarkStart w:id="0" w:name="_GoBack"/>
      <w:bookmarkEnd w:id="0"/>
      <w:r w:rsidR="0057741D" w:rsidRPr="00FB7A2B">
        <w:rPr>
          <w:rFonts w:ascii="Arial" w:hAnsi="Arial" w:cs="Arial"/>
          <w:color w:val="000000"/>
          <w:szCs w:val="24"/>
        </w:rPr>
        <w:t xml:space="preserve"> i otwarcia ofert pozostaje bez zmian.</w:t>
      </w:r>
    </w:p>
    <w:p w14:paraId="75E08D75" w14:textId="77777777" w:rsidR="00766667" w:rsidRPr="00CC604B" w:rsidRDefault="00766667" w:rsidP="00766667">
      <w:pPr>
        <w:jc w:val="both"/>
        <w:rPr>
          <w:rFonts w:ascii="Arial" w:hAnsi="Arial" w:cs="Arial"/>
          <w:color w:val="000000"/>
          <w:szCs w:val="24"/>
        </w:rPr>
      </w:pPr>
    </w:p>
    <w:p w14:paraId="429FAED3" w14:textId="4FEB39A6" w:rsidR="00766667" w:rsidRPr="00CC604B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CC604B">
        <w:rPr>
          <w:rFonts w:ascii="Arial" w:eastAsiaTheme="minorHAnsi" w:hAnsi="Arial" w:cs="Arial"/>
          <w:szCs w:val="24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CC604B" w:rsidRDefault="0042708C" w:rsidP="00766667">
      <w:pPr>
        <w:jc w:val="both"/>
        <w:rPr>
          <w:rFonts w:ascii="Arial" w:hAnsi="Arial" w:cs="Arial"/>
          <w:szCs w:val="24"/>
        </w:rPr>
      </w:pPr>
    </w:p>
    <w:sectPr w:rsidR="0042708C" w:rsidRPr="00CC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31F7" w14:textId="77777777" w:rsidR="006B0B6E" w:rsidRDefault="006B0B6E" w:rsidP="00057F3A">
      <w:r>
        <w:separator/>
      </w:r>
    </w:p>
  </w:endnote>
  <w:endnote w:type="continuationSeparator" w:id="0">
    <w:p w14:paraId="6D759F2F" w14:textId="77777777" w:rsidR="006B0B6E" w:rsidRDefault="006B0B6E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B082" w14:textId="77777777" w:rsidR="006B0B6E" w:rsidRDefault="006B0B6E" w:rsidP="00057F3A">
      <w:r>
        <w:separator/>
      </w:r>
    </w:p>
  </w:footnote>
  <w:footnote w:type="continuationSeparator" w:id="0">
    <w:p w14:paraId="415C200C" w14:textId="77777777" w:rsidR="006B0B6E" w:rsidRDefault="006B0B6E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E0C1D13"/>
    <w:multiLevelType w:val="hybridMultilevel"/>
    <w:tmpl w:val="99C6A5B8"/>
    <w:lvl w:ilvl="0" w:tplc="CC6CFF1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777E"/>
    <w:multiLevelType w:val="hybridMultilevel"/>
    <w:tmpl w:val="4EC89F02"/>
    <w:lvl w:ilvl="0" w:tplc="30BE52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1032A5"/>
    <w:rsid w:val="00105401"/>
    <w:rsid w:val="00216FCE"/>
    <w:rsid w:val="00245566"/>
    <w:rsid w:val="00287720"/>
    <w:rsid w:val="002D77D1"/>
    <w:rsid w:val="0032188E"/>
    <w:rsid w:val="003B3921"/>
    <w:rsid w:val="0042708C"/>
    <w:rsid w:val="004833E8"/>
    <w:rsid w:val="0057741D"/>
    <w:rsid w:val="005A2730"/>
    <w:rsid w:val="005F05D8"/>
    <w:rsid w:val="006B0B6E"/>
    <w:rsid w:val="00766667"/>
    <w:rsid w:val="007A7A34"/>
    <w:rsid w:val="0083623F"/>
    <w:rsid w:val="00880869"/>
    <w:rsid w:val="009122B0"/>
    <w:rsid w:val="00925827"/>
    <w:rsid w:val="009709CF"/>
    <w:rsid w:val="00C22056"/>
    <w:rsid w:val="00C43722"/>
    <w:rsid w:val="00CC604B"/>
    <w:rsid w:val="00CD170D"/>
    <w:rsid w:val="00D57152"/>
    <w:rsid w:val="00D6426A"/>
    <w:rsid w:val="00E74526"/>
    <w:rsid w:val="00EA1E31"/>
    <w:rsid w:val="00EA49F1"/>
    <w:rsid w:val="00EF64D1"/>
    <w:rsid w:val="00FB7A2B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CC604B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styleId="Pogrubienie">
    <w:name w:val="Strong"/>
    <w:basedOn w:val="Domylnaczcionkaakapitu"/>
    <w:uiPriority w:val="22"/>
    <w:qFormat/>
    <w:rsid w:val="00FB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2021-11-08T08:54:00Z</cp:lastPrinted>
  <dcterms:created xsi:type="dcterms:W3CDTF">2021-11-18T10:18:00Z</dcterms:created>
  <dcterms:modified xsi:type="dcterms:W3CDTF">2021-11-18T10:22:00Z</dcterms:modified>
</cp:coreProperties>
</file>