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704D8E" w:rsidRDefault="00704D8E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 xml:space="preserve">Gdańsk, dnia </w:t>
      </w:r>
      <w:r w:rsidR="004477CC">
        <w:rPr>
          <w:rFonts w:ascii="Calibri" w:hAnsi="Calibri" w:cs="Calibri"/>
          <w:b/>
          <w:sz w:val="22"/>
          <w:szCs w:val="22"/>
        </w:rPr>
        <w:t>30.01</w:t>
      </w:r>
      <w:r w:rsidR="004E0638">
        <w:rPr>
          <w:rFonts w:ascii="Calibri" w:hAnsi="Calibri" w:cs="Calibri"/>
          <w:b/>
          <w:sz w:val="22"/>
          <w:szCs w:val="22"/>
        </w:rPr>
        <w:t>.20</w:t>
      </w:r>
      <w:r w:rsidR="004477CC">
        <w:rPr>
          <w:rFonts w:ascii="Calibri" w:hAnsi="Calibri" w:cs="Calibri"/>
          <w:b/>
          <w:sz w:val="22"/>
          <w:szCs w:val="22"/>
        </w:rPr>
        <w:t>23</w:t>
      </w:r>
      <w:r w:rsidR="004E0638">
        <w:rPr>
          <w:rFonts w:ascii="Calibri" w:hAnsi="Calibri" w:cs="Calibri"/>
          <w:sz w:val="22"/>
          <w:szCs w:val="22"/>
        </w:rPr>
        <w:t>r</w:t>
      </w:r>
    </w:p>
    <w:p w:rsidR="003F4ABA" w:rsidRDefault="004477CC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00FEE">
        <w:rPr>
          <w:rFonts w:asciiTheme="minorHAnsi" w:hAnsiTheme="minorHAnsi" w:cstheme="minorHAnsi"/>
          <w:b/>
          <w:sz w:val="22"/>
          <w:szCs w:val="22"/>
        </w:rPr>
        <w:t>GUM2022 ZP0138</w:t>
      </w:r>
      <w:r w:rsidRPr="00C67A38">
        <w:rPr>
          <w:rFonts w:asciiTheme="minorHAnsi" w:hAnsiTheme="minorHAnsi" w:cstheme="minorHAnsi"/>
          <w:sz w:val="22"/>
          <w:szCs w:val="22"/>
        </w:rPr>
        <w:tab/>
      </w:r>
    </w:p>
    <w:p w:rsidR="00704D8E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D8E" w:rsidRPr="003F4ABA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4B3D98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Unieważnienie postępowania</w:t>
      </w:r>
    </w:p>
    <w:p w:rsidR="00704D8E" w:rsidRPr="003F4ABA" w:rsidRDefault="00704D8E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3D98" w:rsidRDefault="004B3D98" w:rsidP="004E0638">
      <w:pPr>
        <w:spacing w:line="28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E0638" w:rsidRPr="004E0638" w:rsidRDefault="003F4ABA" w:rsidP="004E0638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4477CC" w:rsidRPr="004477CC">
        <w:rPr>
          <w:rFonts w:asciiTheme="minorHAnsi" w:hAnsiTheme="minorHAnsi" w:cstheme="minorHAnsi"/>
          <w:b/>
          <w:sz w:val="22"/>
          <w:szCs w:val="22"/>
        </w:rPr>
        <w:t>S</w:t>
      </w:r>
      <w:r w:rsidR="004477CC" w:rsidRPr="004477CC">
        <w:rPr>
          <w:rFonts w:asciiTheme="minorHAnsi" w:hAnsiTheme="minorHAnsi" w:cstheme="minorHAnsi"/>
          <w:b/>
          <w:sz w:val="22"/>
          <w:szCs w:val="22"/>
        </w:rPr>
        <w:t xml:space="preserve">ukcesywna dostawa produktów leczniczych zawierających substancję aktywną </w:t>
      </w:r>
      <w:proofErr w:type="spellStart"/>
      <w:r w:rsidR="004477CC" w:rsidRPr="004477CC">
        <w:rPr>
          <w:rFonts w:asciiTheme="minorHAnsi" w:hAnsiTheme="minorHAnsi" w:cstheme="minorHAnsi"/>
          <w:b/>
          <w:sz w:val="22"/>
          <w:szCs w:val="22"/>
        </w:rPr>
        <w:t>Trimetazydynę</w:t>
      </w:r>
      <w:proofErr w:type="spellEnd"/>
      <w:r w:rsidR="004477CC" w:rsidRPr="004477CC">
        <w:rPr>
          <w:rFonts w:asciiTheme="minorHAnsi" w:hAnsiTheme="minorHAnsi" w:cstheme="minorHAnsi"/>
          <w:b/>
          <w:sz w:val="22"/>
          <w:szCs w:val="22"/>
        </w:rPr>
        <w:t xml:space="preserve"> oraz placebo dla produktu leczniczego.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B3D98" w:rsidRDefault="004B3D98" w:rsidP="004B3D9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4B3D98" w:rsidRDefault="004B3D98" w:rsidP="004B3D98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4B3D98" w:rsidRPr="004477CC" w:rsidRDefault="004B3D98" w:rsidP="004477CC">
      <w:pPr>
        <w:ind w:right="-285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>
        <w:rPr>
          <w:rFonts w:ascii="Calibri" w:hAnsi="Calibri" w:cs="Calibri"/>
          <w:sz w:val="20"/>
          <w:szCs w:val="20"/>
          <w:lang w:eastAsia="zh-CN"/>
        </w:rPr>
        <w:t xml:space="preserve"> że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>
        <w:rPr>
          <w:rFonts w:ascii="Calibri" w:hAnsi="Calibri" w:cs="Calibri"/>
          <w:sz w:val="20"/>
          <w:szCs w:val="20"/>
          <w:lang w:eastAsia="zh-CN"/>
        </w:rPr>
        <w:t xml:space="preserve"> na podstawie                  art. 255 pkt </w:t>
      </w:r>
      <w:r w:rsidR="004477CC">
        <w:rPr>
          <w:rFonts w:ascii="Calibri" w:hAnsi="Calibri" w:cs="Calibri"/>
          <w:sz w:val="20"/>
          <w:szCs w:val="20"/>
          <w:lang w:eastAsia="zh-CN"/>
        </w:rPr>
        <w:t>3</w:t>
      </w:r>
      <w:r>
        <w:rPr>
          <w:rFonts w:ascii="Calibri" w:hAnsi="Calibri" w:cs="Calibri"/>
          <w:sz w:val="20"/>
          <w:szCs w:val="20"/>
          <w:lang w:eastAsia="zh-CN"/>
        </w:rPr>
        <w:t xml:space="preserve">)  ustawy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z dnia 11 września 2019r. - Prawo zamówień publicznych- </w:t>
      </w:r>
      <w:r w:rsidR="004477CC">
        <w:rPr>
          <w:rFonts w:ascii="Calibri" w:hAnsi="Calibri" w:cs="Calibri"/>
          <w:color w:val="000000"/>
          <w:sz w:val="20"/>
          <w:szCs w:val="20"/>
          <w:lang w:eastAsia="zh-CN"/>
        </w:rPr>
        <w:t>C</w:t>
      </w:r>
      <w:r w:rsidR="004477CC" w:rsidRPr="004477CC">
        <w:rPr>
          <w:rFonts w:ascii="Calibri" w:hAnsi="Calibri" w:cs="Calibri"/>
          <w:color w:val="000000"/>
          <w:sz w:val="20"/>
          <w:szCs w:val="20"/>
          <w:lang w:eastAsia="zh-CN"/>
        </w:rPr>
        <w:t>ena lub koszt najkorzystniejszej oferty lub oferta z najniższą ceną przewyższa</w:t>
      </w:r>
      <w:r w:rsidR="004477CC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4477CC" w:rsidRPr="004477CC">
        <w:rPr>
          <w:rFonts w:ascii="Calibri" w:hAnsi="Calibri" w:cs="Calibri"/>
          <w:color w:val="000000"/>
          <w:sz w:val="20"/>
          <w:szCs w:val="20"/>
          <w:lang w:eastAsia="zh-CN"/>
        </w:rPr>
        <w:t>kwotę, którą zamawiający zamierza przeznaczyć na sfinansowanie zamówienia</w:t>
      </w:r>
      <w:r w:rsidR="004477CC">
        <w:rPr>
          <w:rFonts w:ascii="Calibri" w:hAnsi="Calibri" w:cs="Calibri"/>
          <w:color w:val="000000"/>
          <w:sz w:val="20"/>
          <w:szCs w:val="20"/>
          <w:lang w:eastAsia="zh-CN"/>
        </w:rPr>
        <w:t>.</w:t>
      </w:r>
    </w:p>
    <w:p w:rsidR="004B3D98" w:rsidRDefault="004B3D98" w:rsidP="004B3D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4B3D98" w:rsidRDefault="004B3D98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477CC" w:rsidRDefault="004477CC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477CC" w:rsidRDefault="004477CC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477CC" w:rsidRDefault="004477CC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477CC" w:rsidRDefault="004477CC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477CC" w:rsidRDefault="004477CC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B3D98" w:rsidRDefault="004477CC" w:rsidP="004B3D9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/-/</w:t>
      </w:r>
    </w:p>
    <w:p w:rsidR="00B01810" w:rsidRPr="00B54308" w:rsidRDefault="004477CC" w:rsidP="004477CC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…………………………………………..</w:t>
      </w: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B3D98" w:rsidRDefault="004B3D98" w:rsidP="000C48DE">
      <w:pPr>
        <w:rPr>
          <w:rFonts w:asciiTheme="minorHAnsi" w:hAnsiTheme="minorHAnsi" w:cstheme="minorHAnsi"/>
          <w:sz w:val="20"/>
          <w:szCs w:val="20"/>
        </w:rPr>
      </w:pPr>
    </w:p>
    <w:p w:rsidR="004477CC" w:rsidRDefault="004477CC" w:rsidP="000C48DE">
      <w:pPr>
        <w:rPr>
          <w:rFonts w:asciiTheme="minorHAnsi" w:hAnsiTheme="minorHAnsi" w:cstheme="minorHAnsi"/>
          <w:sz w:val="16"/>
          <w:szCs w:val="16"/>
        </w:rPr>
      </w:pPr>
    </w:p>
    <w:p w:rsidR="004477CC" w:rsidRDefault="004477CC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4B3D98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4B3D98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4B3D98" w:rsidSect="00704D8E">
      <w:headerReference w:type="default" r:id="rId7"/>
      <w:footerReference w:type="default" r:id="rId8"/>
      <w:pgSz w:w="11906" w:h="16838"/>
      <w:pgMar w:top="198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C4" w:rsidRDefault="006B01C4" w:rsidP="000A396A">
      <w:r>
        <w:separator/>
      </w:r>
    </w:p>
  </w:endnote>
  <w:endnote w:type="continuationSeparator" w:id="0">
    <w:p w:rsidR="006B01C4" w:rsidRDefault="006B01C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C4" w:rsidRDefault="006B01C4" w:rsidP="000A396A">
      <w:r>
        <w:separator/>
      </w:r>
    </w:p>
  </w:footnote>
  <w:footnote w:type="continuationSeparator" w:id="0">
    <w:p w:rsidR="006B01C4" w:rsidRDefault="006B01C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4E0638" w:rsidP="004E0638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 wp14:anchorId="53F9B23D" wp14:editId="2D37BBEE">
          <wp:extent cx="1657350" cy="73342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3790EAB6" wp14:editId="4D890F39">
          <wp:extent cx="1609725" cy="87630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2043"/>
    <w:rsid w:val="000A396A"/>
    <w:rsid w:val="000C48DE"/>
    <w:rsid w:val="000D15A9"/>
    <w:rsid w:val="001057C5"/>
    <w:rsid w:val="001518F7"/>
    <w:rsid w:val="00156D62"/>
    <w:rsid w:val="00176252"/>
    <w:rsid w:val="00191622"/>
    <w:rsid w:val="00195448"/>
    <w:rsid w:val="001C6021"/>
    <w:rsid w:val="00223323"/>
    <w:rsid w:val="00245BC6"/>
    <w:rsid w:val="00262C04"/>
    <w:rsid w:val="002F1D04"/>
    <w:rsid w:val="002F4718"/>
    <w:rsid w:val="00365D10"/>
    <w:rsid w:val="003921AF"/>
    <w:rsid w:val="00392C41"/>
    <w:rsid w:val="003D298F"/>
    <w:rsid w:val="003F4177"/>
    <w:rsid w:val="003F4ABA"/>
    <w:rsid w:val="004477CC"/>
    <w:rsid w:val="00456519"/>
    <w:rsid w:val="00475313"/>
    <w:rsid w:val="00492260"/>
    <w:rsid w:val="004B1C5C"/>
    <w:rsid w:val="004B3D98"/>
    <w:rsid w:val="004B49EE"/>
    <w:rsid w:val="004E0638"/>
    <w:rsid w:val="00505D20"/>
    <w:rsid w:val="00536DAB"/>
    <w:rsid w:val="00550603"/>
    <w:rsid w:val="005675B9"/>
    <w:rsid w:val="005862F3"/>
    <w:rsid w:val="005D6C67"/>
    <w:rsid w:val="005E23AA"/>
    <w:rsid w:val="00615D95"/>
    <w:rsid w:val="00695FD0"/>
    <w:rsid w:val="006A4DF5"/>
    <w:rsid w:val="006B01C4"/>
    <w:rsid w:val="006D5C8C"/>
    <w:rsid w:val="006D7D77"/>
    <w:rsid w:val="00704D8E"/>
    <w:rsid w:val="00704DE0"/>
    <w:rsid w:val="007B78CF"/>
    <w:rsid w:val="00835043"/>
    <w:rsid w:val="00853664"/>
    <w:rsid w:val="008710E1"/>
    <w:rsid w:val="008B47B3"/>
    <w:rsid w:val="008B5D4D"/>
    <w:rsid w:val="008B7E3D"/>
    <w:rsid w:val="008C39AE"/>
    <w:rsid w:val="00904FD2"/>
    <w:rsid w:val="0094769E"/>
    <w:rsid w:val="009646DA"/>
    <w:rsid w:val="009A69DE"/>
    <w:rsid w:val="009F20EF"/>
    <w:rsid w:val="00A252C3"/>
    <w:rsid w:val="00A27CF2"/>
    <w:rsid w:val="00AB0CBF"/>
    <w:rsid w:val="00AE273E"/>
    <w:rsid w:val="00B01810"/>
    <w:rsid w:val="00B17BCF"/>
    <w:rsid w:val="00B31E84"/>
    <w:rsid w:val="00B54308"/>
    <w:rsid w:val="00B642FD"/>
    <w:rsid w:val="00B676E4"/>
    <w:rsid w:val="00B77CC9"/>
    <w:rsid w:val="00B844A3"/>
    <w:rsid w:val="00BC68AD"/>
    <w:rsid w:val="00C6647D"/>
    <w:rsid w:val="00C96542"/>
    <w:rsid w:val="00D34595"/>
    <w:rsid w:val="00D54E86"/>
    <w:rsid w:val="00DC46E4"/>
    <w:rsid w:val="00DF3F07"/>
    <w:rsid w:val="00E02042"/>
    <w:rsid w:val="00E4349A"/>
    <w:rsid w:val="00E46E56"/>
    <w:rsid w:val="00E60550"/>
    <w:rsid w:val="00E6272C"/>
    <w:rsid w:val="00EA3AF2"/>
    <w:rsid w:val="00EB1F46"/>
    <w:rsid w:val="00F1640F"/>
    <w:rsid w:val="00F645CA"/>
    <w:rsid w:val="00F76D17"/>
    <w:rsid w:val="00F96B34"/>
    <w:rsid w:val="00FA71A3"/>
    <w:rsid w:val="00FB7E9C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89C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2022-07-14T05:21:00Z</cp:lastPrinted>
  <dcterms:created xsi:type="dcterms:W3CDTF">2023-01-30T12:53:00Z</dcterms:created>
  <dcterms:modified xsi:type="dcterms:W3CDTF">2023-01-30T12:53:00Z</dcterms:modified>
</cp:coreProperties>
</file>