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5B34D0">
      <w:pPr>
        <w:widowControl w:val="0"/>
        <w:autoSpaceDE w:val="0"/>
        <w:autoSpaceDN w:val="0"/>
        <w:adjustRightInd w:val="0"/>
        <w:spacing w:after="0" w:line="240" w:lineRule="auto"/>
        <w:ind w:left="6732" w:firstLine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56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8B6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B6543" w:rsidRDefault="008B6543" w:rsidP="00A23F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A23F04" w:rsidRDefault="00AD0C64" w:rsidP="00A23F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 w:rsidRPr="00A23F04">
        <w:rPr>
          <w:rFonts w:ascii="Times New Roman" w:hAnsi="Times New Roman" w:cs="Times New Roman"/>
          <w:sz w:val="24"/>
          <w:szCs w:val="24"/>
        </w:rPr>
        <w:t>w </w:t>
      </w:r>
      <w:r w:rsidR="00AE610B" w:rsidRPr="00A23F0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 w:rsidRPr="00A23F0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na realizację badania ewaluacyjnego pn.: </w:t>
      </w:r>
      <w:r w:rsidR="008B6543" w:rsidRPr="00363442">
        <w:rPr>
          <w:rFonts w:ascii="Times New Roman" w:hAnsi="Times New Roman"/>
          <w:b/>
          <w:sz w:val="24"/>
          <w:szCs w:val="24"/>
        </w:rPr>
        <w:t>„</w:t>
      </w:r>
      <w:r w:rsidR="008B6543">
        <w:rPr>
          <w:rFonts w:ascii="Times New Roman" w:eastAsia="Lucida Sans Unicode" w:hAnsi="Times New Roman"/>
          <w:b/>
          <w:sz w:val="24"/>
          <w:szCs w:val="24"/>
          <w:lang w:eastAsia="pl-PL"/>
        </w:rPr>
        <w:t>Ewaluacja ex-ante projektu</w:t>
      </w:r>
      <w:r w:rsidR="008B6543">
        <w:rPr>
          <w:rFonts w:ascii="Times New Roman" w:eastAsia="Lucida Sans Unicode" w:hAnsi="Times New Roman"/>
          <w:b/>
          <w:sz w:val="24"/>
          <w:szCs w:val="24"/>
          <w:lang w:eastAsia="pl-PL"/>
        </w:rPr>
        <w:br/>
        <w:t>Strategii Rozwoju Województwa Podlaskiego do 2030 roku</w:t>
      </w:r>
      <w:r w:rsidR="008B6543" w:rsidRPr="005C6570">
        <w:rPr>
          <w:rFonts w:ascii="Times New Roman" w:eastAsia="Lucida Sans Unicode" w:hAnsi="Times New Roman"/>
          <w:b/>
          <w:sz w:val="24"/>
          <w:szCs w:val="24"/>
          <w:lang/>
        </w:rPr>
        <w:t>”</w:t>
      </w:r>
      <w:r w:rsidR="00A2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>ofertę, ofertę częściową lub </w:t>
      </w:r>
      <w:r w:rsidR="00AE610B" w:rsidRPr="00A23F04">
        <w:rPr>
          <w:rFonts w:ascii="Times New Roman" w:hAnsi="Times New Roman" w:cs="Times New Roman"/>
          <w:sz w:val="24"/>
          <w:szCs w:val="24"/>
        </w:rPr>
        <w:t>wniosek o udział w</w:t>
      </w:r>
      <w:r w:rsidR="007B46E6" w:rsidRPr="00A23F04">
        <w:rPr>
          <w:rFonts w:ascii="Times New Roman" w:hAnsi="Times New Roman" w:cs="Times New Roman"/>
          <w:sz w:val="24"/>
          <w:szCs w:val="24"/>
        </w:rPr>
        <w:t> 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rozumieniu ustawy z dnia 16</w:t>
      </w:r>
      <w:r w:rsidR="007B46E6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2007 r. </w:t>
      </w:r>
      <w:bookmarkStart w:id="0" w:name="_GoBack"/>
      <w:bookmarkEnd w:id="0"/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 </w:t>
      </w:r>
      <w:r w:rsidR="00476EB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F14F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postepowania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F14F6A" w:rsidRPr="00E91703" w:rsidRDefault="00F14F6A" w:rsidP="00F14F6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8B6543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8B6543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A158E"/>
    <w:rsid w:val="00301509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A3E79"/>
    <w:rsid w:val="005B34D0"/>
    <w:rsid w:val="005F061B"/>
    <w:rsid w:val="00604105"/>
    <w:rsid w:val="00607F44"/>
    <w:rsid w:val="006844A6"/>
    <w:rsid w:val="006F595B"/>
    <w:rsid w:val="007B46E6"/>
    <w:rsid w:val="007F6326"/>
    <w:rsid w:val="00825940"/>
    <w:rsid w:val="00883EDB"/>
    <w:rsid w:val="008B129D"/>
    <w:rsid w:val="008B6543"/>
    <w:rsid w:val="008E1E82"/>
    <w:rsid w:val="008E342A"/>
    <w:rsid w:val="008F56D3"/>
    <w:rsid w:val="009D2022"/>
    <w:rsid w:val="009E7C46"/>
    <w:rsid w:val="009F303C"/>
    <w:rsid w:val="00A14377"/>
    <w:rsid w:val="00A20AB7"/>
    <w:rsid w:val="00A23F04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56F4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14F6A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9DF9"/>
  <w15:docId w15:val="{AC8B195E-A7B3-490E-8AF1-A240B680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Stypułkowska Agnieszka</cp:lastModifiedBy>
  <cp:revision>54</cp:revision>
  <cp:lastPrinted>2019-04-24T09:33:00Z</cp:lastPrinted>
  <dcterms:created xsi:type="dcterms:W3CDTF">2016-12-10T22:45:00Z</dcterms:created>
  <dcterms:modified xsi:type="dcterms:W3CDTF">2019-07-26T07:23:00Z</dcterms:modified>
</cp:coreProperties>
</file>