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F4" w:rsidRPr="00820BF4" w:rsidRDefault="00820BF4" w:rsidP="00820BF4">
      <w:pPr>
        <w:spacing w:after="24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Ogłoszenie nr 560544-N-2020 z dnia 2020-07-14 r. </w:t>
      </w:r>
    </w:p>
    <w:p w:rsidR="00820BF4" w:rsidRPr="00820BF4" w:rsidRDefault="00820BF4" w:rsidP="00820BF4">
      <w:pPr>
        <w:spacing w:after="0" w:line="240" w:lineRule="auto"/>
        <w:jc w:val="center"/>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25 Wojskowy Oddział Gospodarczy w Białymstoku: „Konserwacja pomieszczeń w budynku nr 32 na terenie JW. w Łomży ( K-0531)”.</w:t>
      </w:r>
      <w:r w:rsidRPr="00820BF4">
        <w:rPr>
          <w:rFonts w:ascii="Times New Roman" w:eastAsia="Times New Roman" w:hAnsi="Times New Roman" w:cs="Times New Roman"/>
          <w:sz w:val="24"/>
          <w:szCs w:val="24"/>
          <w:lang w:eastAsia="pl-PL"/>
        </w:rPr>
        <w:br/>
        <w:t xml:space="preserve">OGŁOSZENIE O ZAMÓWIENIU - Roboty budowlane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Zamieszczanie ogłoszenia:</w:t>
      </w:r>
      <w:r w:rsidRPr="00820BF4">
        <w:rPr>
          <w:rFonts w:ascii="Times New Roman" w:eastAsia="Times New Roman" w:hAnsi="Times New Roman" w:cs="Times New Roman"/>
          <w:sz w:val="24"/>
          <w:szCs w:val="24"/>
          <w:lang w:eastAsia="pl-PL"/>
        </w:rPr>
        <w:t xml:space="preserve"> Zamieszczanie obowiązkowe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Ogłoszenie dotyczy:</w:t>
      </w:r>
      <w:r w:rsidRPr="00820BF4">
        <w:rPr>
          <w:rFonts w:ascii="Times New Roman" w:eastAsia="Times New Roman" w:hAnsi="Times New Roman" w:cs="Times New Roman"/>
          <w:sz w:val="24"/>
          <w:szCs w:val="24"/>
          <w:lang w:eastAsia="pl-PL"/>
        </w:rPr>
        <w:t xml:space="preserve"> Zamówienia publicznego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Nazwa projektu lub programu</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u w:val="single"/>
          <w:lang w:eastAsia="pl-PL"/>
        </w:rPr>
        <w:t>SEKCJA I: ZAMAWIAJĄCY</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Postępowanie przeprowadza centralny zamawiający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Informacje na temat podmiotu któremu zamawiający powierzył/powierzyli prowadzenie postępowania:</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Postępowanie jest przeprowadzane wspólnie przez zamawiających</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Informacje dodatkowe:</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 1) NAZWA I ADRES: </w:t>
      </w:r>
      <w:r w:rsidRPr="00820BF4">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podlaskie, państwo Polska, tel. 261 398 839, e-mail 25wog.kancelaria@ron.mil.pl, faks 261 398 813. </w:t>
      </w:r>
      <w:r w:rsidRPr="00820BF4">
        <w:rPr>
          <w:rFonts w:ascii="Times New Roman" w:eastAsia="Times New Roman" w:hAnsi="Times New Roman" w:cs="Times New Roman"/>
          <w:sz w:val="24"/>
          <w:szCs w:val="24"/>
          <w:lang w:eastAsia="pl-PL"/>
        </w:rPr>
        <w:br/>
        <w:t xml:space="preserve">Adres strony internetowej (URL):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lastRenderedPageBreak/>
        <w:t xml:space="preserve">Adres profilu nabywcy: https://25wog.wp.mil.pl/pl/ </w:t>
      </w:r>
      <w:r w:rsidRPr="00820BF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 2) RODZAJ ZAMAWIAJĄCEGO: </w:t>
      </w:r>
      <w:r w:rsidRPr="00820BF4">
        <w:rPr>
          <w:rFonts w:ascii="Times New Roman" w:eastAsia="Times New Roman" w:hAnsi="Times New Roman" w:cs="Times New Roman"/>
          <w:sz w:val="24"/>
          <w:szCs w:val="24"/>
          <w:lang w:eastAsia="pl-PL"/>
        </w:rPr>
        <w:t xml:space="preserve">Inny (proszę określić):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I.3) WSPÓLNE UDZIELANIE ZAMÓWIENIA </w:t>
      </w:r>
      <w:r w:rsidRPr="00820BF4">
        <w:rPr>
          <w:rFonts w:ascii="Times New Roman" w:eastAsia="Times New Roman" w:hAnsi="Times New Roman" w:cs="Times New Roman"/>
          <w:b/>
          <w:bCs/>
          <w:i/>
          <w:iCs/>
          <w:sz w:val="24"/>
          <w:szCs w:val="24"/>
          <w:lang w:eastAsia="pl-PL"/>
        </w:rPr>
        <w:t>(jeżeli dotyczy)</w:t>
      </w:r>
      <w:r w:rsidRPr="00820BF4">
        <w:rPr>
          <w:rFonts w:ascii="Times New Roman" w:eastAsia="Times New Roman" w:hAnsi="Times New Roman" w:cs="Times New Roman"/>
          <w:b/>
          <w:bCs/>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I.4) KOMUNIKACJA: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Tak </w:t>
      </w:r>
      <w:r w:rsidRPr="00820BF4">
        <w:rPr>
          <w:rFonts w:ascii="Times New Roman" w:eastAsia="Times New Roman" w:hAnsi="Times New Roman" w:cs="Times New Roman"/>
          <w:sz w:val="24"/>
          <w:szCs w:val="24"/>
          <w:lang w:eastAsia="pl-PL"/>
        </w:rPr>
        <w:br/>
        <w:t xml:space="preserve">https://platformazakupowa.pl/pn/25wog_wp/proceedings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Oferty lub wnioski o dopuszczenie do udziału w postępowaniu należy przesyłać:</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Elektronicznie</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Tak </w:t>
      </w:r>
      <w:r w:rsidRPr="00820BF4">
        <w:rPr>
          <w:rFonts w:ascii="Times New Roman" w:eastAsia="Times New Roman" w:hAnsi="Times New Roman" w:cs="Times New Roman"/>
          <w:sz w:val="24"/>
          <w:szCs w:val="24"/>
          <w:lang w:eastAsia="pl-PL"/>
        </w:rPr>
        <w:br/>
        <w:t xml:space="preserve">adres </w:t>
      </w:r>
      <w:r w:rsidRPr="00820BF4">
        <w:rPr>
          <w:rFonts w:ascii="Times New Roman" w:eastAsia="Times New Roman" w:hAnsi="Times New Roman" w:cs="Times New Roman"/>
          <w:sz w:val="24"/>
          <w:szCs w:val="24"/>
          <w:lang w:eastAsia="pl-PL"/>
        </w:rPr>
        <w:br/>
        <w:t xml:space="preserve">www.platformazakupowa.pl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Tak </w:t>
      </w:r>
      <w:r w:rsidRPr="00820BF4">
        <w:rPr>
          <w:rFonts w:ascii="Times New Roman" w:eastAsia="Times New Roman" w:hAnsi="Times New Roman" w:cs="Times New Roman"/>
          <w:sz w:val="24"/>
          <w:szCs w:val="24"/>
          <w:lang w:eastAsia="pl-PL"/>
        </w:rPr>
        <w:br/>
        <w:t xml:space="preserve">Inny sposób: </w:t>
      </w:r>
      <w:r w:rsidRPr="00820BF4">
        <w:rPr>
          <w:rFonts w:ascii="Times New Roman" w:eastAsia="Times New Roman" w:hAnsi="Times New Roman" w:cs="Times New Roman"/>
          <w:sz w:val="24"/>
          <w:szCs w:val="24"/>
          <w:lang w:eastAsia="pl-PL"/>
        </w:rPr>
        <w:br/>
        <w:t xml:space="preserve">operator pocztowy/kurier/osobiście na adres: ul. Kawaleryjska 70, 15-325 Białystok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Nie </w:t>
      </w:r>
      <w:r w:rsidRPr="00820BF4">
        <w:rPr>
          <w:rFonts w:ascii="Times New Roman" w:eastAsia="Times New Roman" w:hAnsi="Times New Roman" w:cs="Times New Roman"/>
          <w:sz w:val="24"/>
          <w:szCs w:val="24"/>
          <w:lang w:eastAsia="pl-PL"/>
        </w:rPr>
        <w:br/>
        <w:t xml:space="preserve">Inny sposób: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Adres: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lastRenderedPageBreak/>
        <w:br/>
      </w:r>
      <w:r w:rsidRPr="00820BF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u w:val="single"/>
          <w:lang w:eastAsia="pl-PL"/>
        </w:rPr>
        <w:t xml:space="preserve">SEKCJA II: PRZEDMIOT ZAMÓWIENIA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II.1) Nazwa nadana zamówieniu przez zamawiającego: </w:t>
      </w:r>
      <w:r w:rsidRPr="00820BF4">
        <w:rPr>
          <w:rFonts w:ascii="Times New Roman" w:eastAsia="Times New Roman" w:hAnsi="Times New Roman" w:cs="Times New Roman"/>
          <w:sz w:val="24"/>
          <w:szCs w:val="24"/>
          <w:lang w:eastAsia="pl-PL"/>
        </w:rPr>
        <w:t xml:space="preserve">„Konserwacja pomieszczeń w budynku nr 32 na terenie JW. w Łomży ( K-0531)”.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Numer referencyjny: </w:t>
      </w:r>
      <w:r w:rsidRPr="00820BF4">
        <w:rPr>
          <w:rFonts w:ascii="Times New Roman" w:eastAsia="Times New Roman" w:hAnsi="Times New Roman" w:cs="Times New Roman"/>
          <w:sz w:val="24"/>
          <w:szCs w:val="24"/>
          <w:lang w:eastAsia="pl-PL"/>
        </w:rPr>
        <w:t xml:space="preserve">29/PN/2020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0BF4" w:rsidRPr="00820BF4" w:rsidRDefault="00820BF4" w:rsidP="00820BF4">
      <w:pPr>
        <w:spacing w:after="0" w:line="240" w:lineRule="auto"/>
        <w:jc w:val="both"/>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II.2) Rodzaj zamówienia: </w:t>
      </w:r>
      <w:r w:rsidRPr="00820BF4">
        <w:rPr>
          <w:rFonts w:ascii="Times New Roman" w:eastAsia="Times New Roman" w:hAnsi="Times New Roman" w:cs="Times New Roman"/>
          <w:sz w:val="24"/>
          <w:szCs w:val="24"/>
          <w:lang w:eastAsia="pl-PL"/>
        </w:rPr>
        <w:t xml:space="preserve">Roboty budowlane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II.3) Informacja o możliwości składania ofert częściowych</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Zamówienie podzielone jest na części: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Oferty lub wnioski o dopuszczenie do udziału w postępowaniu można składać w odniesieniu do:</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II.4) Krótki opis przedmiotu zamówienia </w:t>
      </w:r>
      <w:r w:rsidRPr="00820BF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0BF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0BF4">
        <w:rPr>
          <w:rFonts w:ascii="Times New Roman" w:eastAsia="Times New Roman" w:hAnsi="Times New Roman" w:cs="Times New Roman"/>
          <w:sz w:val="24"/>
          <w:szCs w:val="24"/>
          <w:lang w:eastAsia="pl-PL"/>
        </w:rPr>
        <w:t xml:space="preserve">Przedmiotem zamówienia jest: „Konserwacja pomieszczeń w budynku nr 32 na terenie JW w Łomży (K-0531)” CPV: 43322000-6 Urządzenia do demontażu 44621110-3 Grzejniki centralnego ogrzewania 45453000-7 Roboty remontowe i renowacyjne 45454100-5 Odnawianie Zakres prac zgodnie ze specyfikacją techniczną i przedmiarami robót obejmuje: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Częściowa naprawa i wymiana tynków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Fluatowanie powierzchni tynków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Naprawa tynków na ościeżach otworów okiennych i drzwiowych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Wyrównanie powierzchni poprzez wykonanie gładzi gipsowej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Odnowienie powłok malarskich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Wymiana częściowa konstrukcji szkieletowej ścianki działowej z wnękami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Częściowa wymiana stolarki drzwiowej wewnętrznej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Częściowa wymiana podokienników drewnianych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Naprawa i częściowa wymiana żaluzji okiennych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Naprawa i częściowa wymiana posadzek cementowych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Uzupełnienie posadzek z płytek gres układanych na klej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Naprawa i częściowa wymiana wewnętrznych opraw oświetleniowych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Częściowa wymiana osprzętu instalacji elektrycznej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Częściowa wymiana przewodów instalacji elektrycznej </w:t>
      </w:r>
      <w:r w:rsidRPr="00820BF4">
        <w:rPr>
          <w:rFonts w:ascii="Times New Roman" w:eastAsia="Times New Roman" w:hAnsi="Times New Roman" w:cs="Times New Roman"/>
          <w:sz w:val="24"/>
          <w:szCs w:val="24"/>
          <w:lang w:eastAsia="pl-PL"/>
        </w:rPr>
        <w:sym w:font="Symbol" w:char="F02D"/>
      </w:r>
      <w:r w:rsidRPr="00820BF4">
        <w:rPr>
          <w:rFonts w:ascii="Times New Roman" w:eastAsia="Times New Roman" w:hAnsi="Times New Roman" w:cs="Times New Roman"/>
          <w:sz w:val="24"/>
          <w:szCs w:val="24"/>
          <w:lang w:eastAsia="pl-PL"/>
        </w:rPr>
        <w:t xml:space="preserve"> Częściowa wymiana grzejników Szczegółowy zakres robót do realizacji określa niniejszy opis przedmiotu zamówienia, specyfikacja techniczna wykonania i odbioru robót oraz przedmiar robót. Przyjęte w opisach technologie i materiały podające producentów określają </w:t>
      </w:r>
      <w:r w:rsidRPr="00820BF4">
        <w:rPr>
          <w:rFonts w:ascii="Times New Roman" w:eastAsia="Times New Roman" w:hAnsi="Times New Roman" w:cs="Times New Roman"/>
          <w:sz w:val="24"/>
          <w:szCs w:val="24"/>
          <w:lang w:eastAsia="pl-PL"/>
        </w:rPr>
        <w:lastRenderedPageBreak/>
        <w:t xml:space="preserve">wymagania techniczne i dopuszcza się stosowanie zamienników materiałowych, które nie obniżą wartości użytkowej i jakościowej wykonanych elementów zamówienia. Warunki realizacji robót: 1. Roboty będą wykonywane w czynnym zakładzie w dni powszednie od poniedziałku do piątku w godzinach 7:00 do 15:00, praca w innych godzinach oraz w pozostałe dni, tylko po pisemnym zaakceptowaniu przez Komendanta 25 WOG w Białymstoku oraz Użytkownika – Dowódcę 18 Pułku Logistycznego w Łomży. 1.1. Obowiązkiem wykonawcy przed rozpoczęciem robót jest dostarczenie dla użytkownika – Dowódcy 18 Pułku Logistycznego w Łomży listy pracowników i wykaz sprzętu uczestniczących w zadaniu oraz fotografii osób uczestniczących w wykonaniu zadania celem wykonania przepustek okresowych przez służby ochrony. W przypadku zmiany pracowników winna być zachowana procedura dopuszczenia do pracy na terenie kompleksu Użytkownika. 2. Wstęp osoby (osób) nieposiadających obywatelstwa polskiego wymaga uzyskania zezwolenia do wejścia na teren robót po uzyskaniu pozytywnej opinii Służby Kontrwywiadu Wojskowego na zasadach określonych w decyzji Nr 19/MON Ministra Obrony Narodowej z dnia 24.01.2017 roku w sprawie organizowania współpracy międzynarodowej w resorcie obrony narodowej (Dz. Urz. MON z 2017 r. poz. 18). O wyrażenie opinii występuje Zamawiający na pisemny wniosek Wykonawcy w terminie nie krótszym niż 21 dni przed planowanym terminem wstępu na teren kompleksu Użytkownika. 3. Obowiązkiem wykonawcy przed rozpoczęciem robót jest opracowanie i dostarczenie planu BIOZ dla zadania zgodnie z Ustawą z dnia 7 lipca 1994 Prawo budowlane: art. 21a (Dz. U. z 2019 roku, poz. 1186) 4. Wykonawca robót (kierownik budowy) w pełni odpowiada za bezpieczeństwo i higienę pracy w miejscu realizacji robót oraz za zachowanie bezpieczeństwa pożarowego. 5. Kierownik (budowy) robót powinien posiadać uprawnienia budowlane do kierowania robotami w specjalności konstrukcyjno – budowlanej oraz aktualną przynależność do właściwej izby samorządu zawodowego. 6. Roboty należy prowadzić zgodnie z Rozporządzeniem Ministra Infrastruktury z dnia 06.02.2003 r. (Dz. U. 2003 Nr 47 poz. 401) w sprawie bezpieczeństwa i higieny pracy podczas wykonywania robót budowlanych. 7. Wykonawca zobowiązany jest pokryć koszty zużycia energii elektrycznej, wody oraz odprowadzania ścieków związane z potrzebami wynikającymi w trakcie realizacji zadania. 8. Wykonawca jest zobowiązany wykonywać roboty budowlane zgodnie z przepisami prawa budowlanego, zgłaszać do odbioru roboty zanikające i ulegające zakryciu. 9. Wykonawca powinien przygotować zadanie do przekazania, wykonać do dnia odbioru i przedstawić Zamawiającemu komplet dokumentów budowy wymagany przepisami prawa budowlanego. 10. Wykonawca oświadcza, iż zawarł na czas obowiązywania umowy, umowę ubezpieczenia od odpowiedzialności cywilnej w zakresie prowadzonej działalności związanej z przedmiotem zamówienia lub ubezpieczenie kontraktu na okres realizacji przedmiotu zamówienia na kwotę nie niższą niż cena ofertowa brutto. W przypadku przedłużenia czasu realizacji remontu Wykonawca zobowiązuje się do przedłużenia ubezpieczenia, przedstawiając kopię tych dokumentów przed wygaśnięciem poprzedniej umowy ubezpieczenia. 11. Materiały pochodzące z rozbiórki posegregować wg rodzaju i grupy. Materiały zaklasyfikowane jako odpady Wykonawca, który w świetle ustawy o odpadach jest wytwórcą odpadu, zagospodaruje we własnym zakresie zgodnie z ustawą. Koszty zagospodarowania odpadów ponosi Wykonawca. Odpady – surowce wtórne (żelazo, miedź, mosiądz, itp.), należy przekazać do skupu złomu. Wartość złomu należy uwzględnić w kosztorysie ofertowym jako pomniejszenie wartości oferty. Wartość złomu należy przyjąć jako iloczyn ceny jednostkowej złomu i ilości wynikającej z pozycji przedmiarowych. Ceny jednostkowe złomu zostały ustalone na podstawie „Planu przekazania w 2019 roku Agencji Mienia Wojskowego trwale zbędnych rzeczy ruchomych” sporządzony przez IWspSZ z uwzględnieniem średnich cen jednostkowych uzyskanych przy sprzedaży. W przypadku wytworzenia przez Wykonawcę w czasie prac odpadów niebezpiecznych należy dostarczyć </w:t>
      </w:r>
      <w:r w:rsidRPr="00820BF4">
        <w:rPr>
          <w:rFonts w:ascii="Times New Roman" w:eastAsia="Times New Roman" w:hAnsi="Times New Roman" w:cs="Times New Roman"/>
          <w:sz w:val="24"/>
          <w:szCs w:val="24"/>
          <w:lang w:eastAsia="pl-PL"/>
        </w:rPr>
        <w:lastRenderedPageBreak/>
        <w:t xml:space="preserve">Zamawiającemu Kartę Przekazania Odpadów (KPO) w celu poinformowania o sposobie zagospodarowania tych odpadów. Powstałe w wyniku prac budowlanych nieczystości płynne (zlewki, popłuczyny, itp.) Wykonawca gromadzi w szczelnych pojemnikach i wywozi na własny koszt poza teren Jednostki. 12. Wykonawca zabezpieczy teren prowadzenia robót na czas trwania realizacji zadania aż do zakończenia i odbioru ostatecznego robót na własny koszt. 13. Zamawiający na podstawie art. 29 ust. 3a ustawy pzp wymaga zatrudnienia przez Wykonawcę lub Podwykonawcę na podstawie umowy o pracę zgodnie z ustawą z dn. 26 czerwca 1974 r. – Kodeks pracy (Dz. U. z 2019 r., poz. 1040) w pełnym wymiarze czasu pracy, zawartej co najmniej na czas realizacji zamówienia osób wykonujących w szczególności czynności wykończeniowych, przy czym: 13.1. W zakresie, w jakim Wykonawca w ofercie zobowiązał się wykonywać przedmiot zamówienia przy pomocy osób zatrudnionych na podstawie umowy o pracę, Wykonawca gwarantuje, że osoby wykonujące przedmiot zamówienia będą zatrudnione na podstawie umowy o pracę w rozumieniu Kodeksu pracy. 13.2. Obowiązek realizacji przedmiotu zamówienia przy pomocy osób zatrudnionych na podstawie umowy o pracę dotyczy również realizacji zamówienia przy pomocy podwykonawców. W dniu przekazania terenu budowy, dla osób wchodzących w skład personelu Wykonawcy, w stosunku, do którego Wykonawca w ofercie zobowiązał się wykonywać przedmiot umowy przy pomocy osób zatrudnionych na podstawie umowy o pracę, Wykonawca lub podwykonawca przedłoży Zamawiającemu kopie umów o pracę. Kopia umowy/umów o pracę powinna zostać zanonimizowana w sposób zapewniający ochronę danych osobowych zgodnie z Rozporządzeniem Parlamentu Europejskiego I Rady (UE) 2016/679 z dnia 27 kwietnia 2016 r. w sprawie ochrony osób fizycznych w związku z przetwarzaniem danych osobowych i w sprawie swobodnego przepływu takich danych oraz uchylenia dyrektywy 95/46/WE (zwanego w dalszej części „Rozporządzeniem” ) oraz „Ustawą” z dnia 10 maja 2018 roku o ochronie danych osobowych ( Dz.U.2019.1781 t. j. ) (tj. w szczególności bez adresów, nr PESEL pracownika). Informacje takie jak data zawarcia umowy, rodzaju mowy o pracę i wymiar etatu powinny być do zidentyfikowania. Imię i nazwisko pracownika nie podlega anonimizacji. 13.3. W przypadku zmiany składu osobowego personelu Wykonawcy, w stosunku, do którego Wykonawca w ofercie zobowiązał się wykonywać przedmiot umowy przy pomocy osób zatrudnionych na podstawie umowy o pracę, przed dopuszczeniem tych osób do wykonywania poszczególnych prac Wykonawca obowiązany jest przedłożyć Zamawiającemu kopie zanonimizowanych umów o pracę z tymi osobami. 13.4. Na każde żądanie Zamawiającego – w terminie 3 dni od daty doręczenia wezwania – Wykonawca zobowiązany jest przedłożyć Zamawiającemu imienny wykaz pracowników zatrudnionych na podstawie umowy o pracę na wymaganych w SIWZ stanowiskach z poświadczeniem ich ubezpieczenia społecznego i zdrowotnego w okresie wykonywania zamówienia przez właściwy inspektorat ZUS (formularz ZUS RCA). Wymóg ten dotyczy personelu Wykonawcy i Podwykonawców. 13.5. Nieprzedłożenie dokumentów, o których mowa w pkt 13.3 i 13.4 powyżej stanowi przypadek naruszenia obowiązku realizacji przedmiotu umowy przy pomocy osób zatrudnionych na podstawie umowy o pracę, co skutkować będzie naliczeniem kary umownej zgodnie z zapisami zawartymi w projekcie umowy. 13.6. Wykonawca zobowiązuje się do wykonywania przedmiotu umowy przez osoby wskazane w ofercie. Zamawiający dopuszcza możliwość zmiany osób, o których mowa w zdaniu poprzednim, na inne posiadające co najmniej taką samą wiedzę, doświadczenie i kwalifikacje, jakich wymagał Zamawiający i w swej ofercie wskazał Wykonawca oraz wymagane zgodnie z zapisami SIWZ zatrudnienie. O planowanej zmianie osób, przy pomocy których Wykonawca wykonuje przedmiot umowy, Wykonawca zobowiązany jest powiadomić Zamawiającego na piśmie przed dopuszczeniem tych osób do wykonywania prac wraz z dostarczeniem dokumentów, o których mowa - odpowiednio – w pkt 13.3 i 13.4 powyżej oraz w SIWZ. Planowane zebranie Wykonawców odbędzie się w dniu: 17.07.2020 r. </w:t>
      </w:r>
      <w:r w:rsidRPr="00820BF4">
        <w:rPr>
          <w:rFonts w:ascii="Times New Roman" w:eastAsia="Times New Roman" w:hAnsi="Times New Roman" w:cs="Times New Roman"/>
          <w:sz w:val="24"/>
          <w:szCs w:val="24"/>
          <w:lang w:eastAsia="pl-PL"/>
        </w:rPr>
        <w:lastRenderedPageBreak/>
        <w:t xml:space="preserve">o godz. 10:00 na terenie JW w Łomży. W sprawie zebrania należy skontaktować się z osobą odpowiedzialną: p. Robertem TUROWSKIM, tel. 261 385 509 Zebranie, o którym mowa powyżej, nie jest zebraniem wykonawców, o którym mowa w art. 38 ust. 3 ustawy Pzp. Prowadzenie jakichkolwiek ustaleń z ww. osobami nie jest wiążące. Wszelkie merytoryczne zapytania, które nasuną się w trakcie jak i po zebraniu wykonawców należy kierować do Zamawiającego z zachowaniem formy pisemnej.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II.5) Główny kod CPV: </w:t>
      </w:r>
      <w:r w:rsidRPr="00820BF4">
        <w:rPr>
          <w:rFonts w:ascii="Times New Roman" w:eastAsia="Times New Roman" w:hAnsi="Times New Roman" w:cs="Times New Roman"/>
          <w:sz w:val="24"/>
          <w:szCs w:val="24"/>
          <w:lang w:eastAsia="pl-PL"/>
        </w:rPr>
        <w:t xml:space="preserve">43322000-6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Dodatkowe kody CPV:</w:t>
      </w:r>
      <w:r w:rsidRPr="00820B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Kod CPV</w:t>
            </w:r>
          </w:p>
        </w:tc>
      </w:tr>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44621110-3</w:t>
            </w:r>
          </w:p>
        </w:tc>
      </w:tr>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45453000-7</w:t>
            </w:r>
          </w:p>
        </w:tc>
      </w:tr>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45454100-5</w:t>
            </w:r>
          </w:p>
        </w:tc>
      </w:tr>
    </w:tbl>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II.6) Całkowita wartość zamówienia </w:t>
      </w:r>
      <w:r w:rsidRPr="00820BF4">
        <w:rPr>
          <w:rFonts w:ascii="Times New Roman" w:eastAsia="Times New Roman" w:hAnsi="Times New Roman" w:cs="Times New Roman"/>
          <w:i/>
          <w:iCs/>
          <w:sz w:val="24"/>
          <w:szCs w:val="24"/>
          <w:lang w:eastAsia="pl-PL"/>
        </w:rPr>
        <w:t>(jeżeli zamawiający podaje informacje o wartości zamówienia)</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Wartość bez VAT: </w:t>
      </w:r>
      <w:r w:rsidRPr="00820BF4">
        <w:rPr>
          <w:rFonts w:ascii="Times New Roman" w:eastAsia="Times New Roman" w:hAnsi="Times New Roman" w:cs="Times New Roman"/>
          <w:sz w:val="24"/>
          <w:szCs w:val="24"/>
          <w:lang w:eastAsia="pl-PL"/>
        </w:rPr>
        <w:br/>
        <w:t xml:space="preserve">Waluta: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miesiącach:   </w:t>
      </w:r>
      <w:r w:rsidRPr="00820BF4">
        <w:rPr>
          <w:rFonts w:ascii="Times New Roman" w:eastAsia="Times New Roman" w:hAnsi="Times New Roman" w:cs="Times New Roman"/>
          <w:i/>
          <w:iCs/>
          <w:sz w:val="24"/>
          <w:szCs w:val="24"/>
          <w:lang w:eastAsia="pl-PL"/>
        </w:rPr>
        <w:t xml:space="preserve"> lub </w:t>
      </w:r>
      <w:r w:rsidRPr="00820BF4">
        <w:rPr>
          <w:rFonts w:ascii="Times New Roman" w:eastAsia="Times New Roman" w:hAnsi="Times New Roman" w:cs="Times New Roman"/>
          <w:b/>
          <w:bCs/>
          <w:sz w:val="24"/>
          <w:szCs w:val="24"/>
          <w:lang w:eastAsia="pl-PL"/>
        </w:rPr>
        <w:t>dniach:</w:t>
      </w:r>
      <w:r w:rsidRPr="00820BF4">
        <w:rPr>
          <w:rFonts w:ascii="Times New Roman" w:eastAsia="Times New Roman" w:hAnsi="Times New Roman" w:cs="Times New Roman"/>
          <w:sz w:val="24"/>
          <w:szCs w:val="24"/>
          <w:lang w:eastAsia="pl-PL"/>
        </w:rPr>
        <w:t xml:space="preserve"> 60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i/>
          <w:iCs/>
          <w:sz w:val="24"/>
          <w:szCs w:val="24"/>
          <w:lang w:eastAsia="pl-PL"/>
        </w:rPr>
        <w:t>lub</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data rozpoczęcia: </w:t>
      </w:r>
      <w:r w:rsidRPr="00820BF4">
        <w:rPr>
          <w:rFonts w:ascii="Times New Roman" w:eastAsia="Times New Roman" w:hAnsi="Times New Roman" w:cs="Times New Roman"/>
          <w:sz w:val="24"/>
          <w:szCs w:val="24"/>
          <w:lang w:eastAsia="pl-PL"/>
        </w:rPr>
        <w:t> </w:t>
      </w:r>
      <w:r w:rsidRPr="00820BF4">
        <w:rPr>
          <w:rFonts w:ascii="Times New Roman" w:eastAsia="Times New Roman" w:hAnsi="Times New Roman" w:cs="Times New Roman"/>
          <w:i/>
          <w:iCs/>
          <w:sz w:val="24"/>
          <w:szCs w:val="24"/>
          <w:lang w:eastAsia="pl-PL"/>
        </w:rPr>
        <w:t xml:space="preserve"> lub </w:t>
      </w:r>
      <w:r w:rsidRPr="00820BF4">
        <w:rPr>
          <w:rFonts w:ascii="Times New Roman" w:eastAsia="Times New Roman" w:hAnsi="Times New Roman" w:cs="Times New Roman"/>
          <w:b/>
          <w:bCs/>
          <w:sz w:val="24"/>
          <w:szCs w:val="24"/>
          <w:lang w:eastAsia="pl-PL"/>
        </w:rPr>
        <w:t xml:space="preserve">zakończenia: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II.9) Informacje dodatkowe: </w:t>
      </w:r>
      <w:r w:rsidRPr="00820BF4">
        <w:rPr>
          <w:rFonts w:ascii="Times New Roman" w:eastAsia="Times New Roman" w:hAnsi="Times New Roman" w:cs="Times New Roman"/>
          <w:sz w:val="24"/>
          <w:szCs w:val="24"/>
          <w:lang w:eastAsia="pl-PL"/>
        </w:rPr>
        <w:t xml:space="preserve">Wykonawca zobowiązuje się wykonać zamówienie w terminie do 60 dni od dnia podpisania umowy, przy czym powyższy termin obejmuje: przekazanie terenu budowy, realizację całości zamówienia wynikającą z dokumentacji oraz bezusterkowy odbiór końcowy.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III.1) WARUNKI UDZIAŁU W POSTĘPOWANIU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820BF4">
        <w:rPr>
          <w:rFonts w:ascii="Times New Roman" w:eastAsia="Times New Roman" w:hAnsi="Times New Roman" w:cs="Times New Roman"/>
          <w:sz w:val="24"/>
          <w:szCs w:val="24"/>
          <w:lang w:eastAsia="pl-PL"/>
        </w:rPr>
        <w:br/>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III.1.2) Sytuacja finansowa lub ekonomiczna </w:t>
      </w:r>
      <w:r w:rsidRPr="00820BF4">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lastRenderedPageBreak/>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III.1.3) Zdolność techniczna lub zawodowa </w:t>
      </w:r>
      <w:r w:rsidRPr="00820BF4">
        <w:rPr>
          <w:rFonts w:ascii="Times New Roman" w:eastAsia="Times New Roman" w:hAnsi="Times New Roman" w:cs="Times New Roman"/>
          <w:sz w:val="24"/>
          <w:szCs w:val="24"/>
          <w:lang w:eastAsia="pl-PL"/>
        </w:rPr>
        <w:br/>
        <w:t xml:space="preserve">Określenie warunków: 1 Wykonawca skieruje do realizacji zamówienia co najmniej 1 osobę posiadającą uprawnienia do kierowania robotami w specjalności konstrukcyjno-budowlanej (wymagana aktualna przynależność do właściwej izby samorządu zawodowego). Na potwierdzenie Wykonawca złoży wykaz osób (załącznik nr 3 do SIWZ) wraz z oświadczeniem, że przy realizacji zamówienia dysponuje/ będzie dysponował ww. osobami – kierownikiem budowy. 2 W okresie ostatnich pięciu lat przed upływem terminu składania ofert, a jeżeli okres prowadzenia działalności jest krótszy – w tym okresie, należycie wykonał lub wykonuje: - co najmniej jedną robotę budowlaną polegającą na: wykonaniu robót remontowo - budowlanych o wartości nie mniejszej niż 50 000,00 zł brutto (z podaniem wartości, przedmiotu, daty wykonania i podmiotu, na rzecz którego usługa została wykonana oraz z załączeniem dowodów czy usługa ta została wykonana należycie. Na potwierdzenie Wykonawca złoży wykaz robót (załącznik nr 4 do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-Treść wykazu robót / treść dowodów potwierdzających należyte wykonanie robót winna jasno i precyzyjnie określać przedmiot, zakres oraz wartość wykonanej/ wykonywanej roboty. Przez jedną robotę rozumie się zamówienie wykonane/wykonywane w ramach jednego kontraktu (umowy). W przypadku, gdy usługi zostały wykonane na rzecz Zamawiającego tj. 25.Wojskowego Oddziału Gospodarczego, należy je ująć w wykazie robót, lecz Wykonawca nie ma obowiązku przedkładania dowodów, o których mowa powyżej. W przypadku, gdy złożone przez Wykonawców dokumenty, oświadczenia dotyczące warunków udziału w postępowaniu zawierają dane/informacje w innych walutach niż określono to w niniejszej SIWZ (dotyczy 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wystawienia referencji poprzez złożenie oświadczenia. </w:t>
      </w:r>
      <w:r w:rsidRPr="00820BF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20BF4">
        <w:rPr>
          <w:rFonts w:ascii="Times New Roman" w:eastAsia="Times New Roman" w:hAnsi="Times New Roman" w:cs="Times New Roman"/>
          <w:sz w:val="24"/>
          <w:szCs w:val="24"/>
          <w:lang w:eastAsia="pl-PL"/>
        </w:rPr>
        <w:br/>
        <w:t xml:space="preserve">Informacje dodatkowe: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III.2) PODSTAWY WYKLUCZENIA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III.2.1) Podstawy wykluczenia określone w art. 24 ust. 1 ustawy Pzp</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III.2.2) Zamawiający przewiduje wykluczenie wykonawcy na podstawie art. 24 ust. 5 ustawy Pzp</w:t>
      </w:r>
      <w:r w:rsidRPr="00820BF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lastRenderedPageBreak/>
        <w:br/>
        <w:t xml:space="preserve">Tak (podstawa wykluczenia określona w art. 24 ust. 5 pkt 8 ustawy Pzp)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0BF4">
        <w:rPr>
          <w:rFonts w:ascii="Times New Roman" w:eastAsia="Times New Roman" w:hAnsi="Times New Roman" w:cs="Times New Roman"/>
          <w:sz w:val="24"/>
          <w:szCs w:val="24"/>
          <w:lang w:eastAsia="pl-PL"/>
        </w:rPr>
        <w:br/>
        <w:t xml:space="preserve">Tak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Oświadczenie o spełnianiu kryteriów selekcji </w:t>
      </w:r>
      <w:r w:rsidRPr="00820BF4">
        <w:rPr>
          <w:rFonts w:ascii="Times New Roman" w:eastAsia="Times New Roman" w:hAnsi="Times New Roman" w:cs="Times New Roman"/>
          <w:sz w:val="24"/>
          <w:szCs w:val="24"/>
          <w:lang w:eastAsia="pl-PL"/>
        </w:rPr>
        <w:br/>
        <w:t xml:space="preserve">Nie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i oświadczeń: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Pzp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2020 r. poz. 814)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 zm.);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III.5.1) W ZAKRESIE SPEŁNIANIA WARUNKÓW UDZIAŁU W POSTĘPOWANIU:</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W celu potwierdzenia spełniania warunku dotyczącego zdolności technicznej lub zawodowej, </w:t>
      </w:r>
      <w:r w:rsidRPr="00820BF4">
        <w:rPr>
          <w:rFonts w:ascii="Times New Roman" w:eastAsia="Times New Roman" w:hAnsi="Times New Roman" w:cs="Times New Roman"/>
          <w:sz w:val="24"/>
          <w:szCs w:val="24"/>
          <w:lang w:eastAsia="pl-PL"/>
        </w:rPr>
        <w:lastRenderedPageBreak/>
        <w:t xml:space="preserve">zamawiający żąda od wykonawcy przedłożenia: 1) 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 o podstawie do dysponowania tymi osobami (załącznik nr 3 do SIWZ). 2) wykazu robót budowlanych wykonanych w okresie ostatnich pięciu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do SIWZ).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III.5.2) W ZAKRESIE KRYTERIÓW SELEKCJI:</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III.7) INNE DOKUMENTY NIE WYMIENIONE W pkt III.3) - III.6)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1. Wraz z ofertą Wykonawca składa: 1.1. Formularz ofertowy (załącznik nr 1 do SIWZ) 1.2. Aktualne na dzień składania ofert oświadczenie dotyczące spełnienia warunków oraz oświadczenie dotyczące przesłanek wykluczenia (załącznik nr 2 do SIWZ); 1.3. Dowód wpłaty wadium.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u w:val="single"/>
          <w:lang w:eastAsia="pl-PL"/>
        </w:rPr>
        <w:t xml:space="preserve">SEKCJA IV: PROCEDURA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 xml:space="preserve">IV.1) OPIS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IV.1.1) Tryb udzielenia zamówienia: </w:t>
      </w:r>
      <w:r w:rsidRPr="00820BF4">
        <w:rPr>
          <w:rFonts w:ascii="Times New Roman" w:eastAsia="Times New Roman" w:hAnsi="Times New Roman" w:cs="Times New Roman"/>
          <w:sz w:val="24"/>
          <w:szCs w:val="24"/>
          <w:lang w:eastAsia="pl-PL"/>
        </w:rPr>
        <w:t xml:space="preserve">Przetarg nieograniczony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IV.1.2) Zamawiający żąda wniesienia wadium:</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Tak </w:t>
      </w:r>
      <w:r w:rsidRPr="00820BF4">
        <w:rPr>
          <w:rFonts w:ascii="Times New Roman" w:eastAsia="Times New Roman" w:hAnsi="Times New Roman" w:cs="Times New Roman"/>
          <w:sz w:val="24"/>
          <w:szCs w:val="24"/>
          <w:lang w:eastAsia="pl-PL"/>
        </w:rPr>
        <w:br/>
        <w:t xml:space="preserve">Informacja na temat wadium </w:t>
      </w:r>
      <w:r w:rsidRPr="00820BF4">
        <w:rPr>
          <w:rFonts w:ascii="Times New Roman" w:eastAsia="Times New Roman" w:hAnsi="Times New Roman" w:cs="Times New Roman"/>
          <w:sz w:val="24"/>
          <w:szCs w:val="24"/>
          <w:lang w:eastAsia="pl-PL"/>
        </w:rPr>
        <w:br/>
        <w:t xml:space="preserve">1. Przystępując do postępowania każdy z Wykonawców zobowiązany jest do wniesienia wadium w wysokości: 2 000,00 zł (słownie: dwa tysiące zł). 2. Prawidłowo złożone wadium wnosi się przed upływem terminu składania ofert tj. do 30.07.2020 roku do godz.: 09.00 3. Za skutecznie wniesione wadium w pieniądzu Zamawiający uważa wadium, które w oznaczonym wyżej terminie znajdzie się na koncie Zamawiającego (widnieje jako zaksięgowane).Wadium może być wnoszone w jednej lub w kilku następujących formach: − pieniądzu, − poręczeniach bankowych − poręczeniach pieniężnych spółdzielczych kas oszczędnościowo – kredytowych, − gwarancjach bankowych − gwarancjach ubezpieczeniowych, − poręczeniach udzielanych przez podmioty, o których mowa w art. 6b ust. 5 pkt 2 ustawy z dnia 9 listopada 2000 r. o utworzeniu Polskiej Agencji Rozwoju Przedsiębiorczości (Dz.U. z 2019 r., poz. 310 z późn. zm.). Wadium wniesione w pieniądzu Wykonawca wpłaca na rachunek bankowy Zamawiającego prowadzony przez: NBP O/O Białystok nr konta 61 1010 1049 0050 7613 9120 2000 z dopiskiem „wadium w post. nr 29/PN/2020 – „konserwacja pomieszczeń budynku nr 32 na terenie JW. w Łomży (K-0531)”. 4. Wadium wniesione w pieniądzu przelewem na rachunek bankowy musi wpłynąć, najpóźniej przed upływem terminu składania ofert. Zamawiający będzie uważał za skuteczne wniesienie wadium tylko wówczas, gdy bank prowadzący rachunek Zamawiającego potwierdzi, że otrzymał taki przelew przed upływem terminu składania ofert. 5. Wadium </w:t>
      </w:r>
      <w:r w:rsidRPr="00820BF4">
        <w:rPr>
          <w:rFonts w:ascii="Times New Roman" w:eastAsia="Times New Roman" w:hAnsi="Times New Roman" w:cs="Times New Roman"/>
          <w:sz w:val="24"/>
          <w:szCs w:val="24"/>
          <w:lang w:eastAsia="pl-PL"/>
        </w:rPr>
        <w:lastRenderedPageBreak/>
        <w:t xml:space="preserve">wnoszone w formie poręczeń lub gwarancji powinno być złożone w oryginale, musi obejmować cały okres związania ofertą i powinno zawierać w swej treści: 5.1. nazwę dającego zlecenie (Wykonawcy), beneficjenta gwarancji, gwaranta (banku lub instytucji ubezpieczeniowej udzielających gwarancji) oraz wskazanie ich siedzib, 5.2. określenie wierzytelności, która ma być zabezpieczona gwarancją (dokładne określenie nazwy zamówienia), 5.3. kwotę zobowiązania, 5.4. termin ważności gwarancji, 5.5. nieodwołalne i bezwarunkowe zobowiązanie gwaranta do zapłaty kwoty gwarancji na każde pisemne żądanie Zamawiającego zawierające oświadczenie, iż Wykonawca: a) w odpowiedzi na wezwanie, o którym mowa w art. 26 ust. 3 i 3a ustawy, z przyczyn leżących po stronie wykonawcy,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b) odmówił podpisania umowy na warunkach określonych w ofercie, lub c) nie wniósł zabezpieczenia należytego wykonania umowy, lub d) zawarcie umowy stało się niemożliwe z przyczyn leżących po stronie Wykonawcy. 6. Wadium należy wnieść wraz z ofertą przed upływem terminu składania ofert. Wadium w postaci dokumentu elektronicznego musi być przekazane za pośrednictwem środków komunikacji elektronicznej oraz musi być sporządzone w jednym z formatów określonych w przepisach wydanych na podstawie art. 18 ustawy z dnia 17 lutego 2005 r. o informatyzacji działalności podmiotów realizujących zadania publiczne (Dz.U. z 2019 r., poz. 700 z późn. zm.). 7. Wniesienie dokumentu wadium w postaci elektronicznej powinno obejmować przekazanie tego dokumentu w takiej formie w jakiej został on ustanowiony przez gwaranta (wystawcę), tj. w formie oryginału dokumentu, 8. Oryginał wadium, sporządzony w postaci dokumentu elektronicznego podpisanego kwalifikowanym podpisem elektronicznym przez gwaranta (wystawcę) nie może zawierać postanowień uzależniających jego dalsze obowiązywanie od zwrotu oryginału dokumentu gwarancyjnego do gwaranta. 9. Zamawiający zwróci wadium wszystkim Wykonawcom niezwłocznie po wyborze oferty najkorzystniejszej lub unieważnieniu postępowania, z wyjątkiem Wykonawcy, którego oferta została wybrana jako najkorzystniejsza, z zastrzeżeniem okoliczności, o których mowa w art. 46 ust. 4a ustawy, 10. Zamawiający zwraca niezwłocznie wadium na wniosek Wykonawcy, który wycofał ofertę przed upływem terminu składania ofert. 11. Wykonawcy, którego oferta została wybrana jako najkorzystniejsza, Zamawiający zwróci wadium niezwłocznie po zawarciu umowy w sprawie zamówienia publicznego oraz wniesieniu zabezpieczenia należytego wykonania umowy, jeżeli jego wniesienia żądano. 12. W ofercie należy wpisać nr konta, na które Zamawiający będzie mógł zwrócić wadium wniesione w pieniądzu. 13. Zamawiający dokona zwrotu (zwolnienia) wadium wniesionego w postaci elektronicznej, zgodnie z zasadami i warunkami opisanymi w dokumencie gwarancji wadialnej.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IV.1.3) Przewiduje się udzielenie zaliczek na poczet wykonania zamówienia:</w:t>
      </w:r>
      <w:r w:rsidRPr="00820BF4">
        <w:rPr>
          <w:rFonts w:ascii="Times New Roman" w:eastAsia="Times New Roman" w:hAnsi="Times New Roman" w:cs="Times New Roman"/>
          <w:sz w:val="24"/>
          <w:szCs w:val="24"/>
          <w:lang w:eastAsia="pl-PL"/>
        </w:rPr>
        <w:t xml:space="preserv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t xml:space="preserve">Należy podać informacje na temat udzielania zaliczek: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0BF4">
        <w:rPr>
          <w:rFonts w:ascii="Times New Roman" w:eastAsia="Times New Roman" w:hAnsi="Times New Roman" w:cs="Times New Roman"/>
          <w:sz w:val="24"/>
          <w:szCs w:val="24"/>
          <w:lang w:eastAsia="pl-PL"/>
        </w:rPr>
        <w:br/>
        <w:t xml:space="preserve">Nie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lastRenderedPageBreak/>
        <w:t xml:space="preserve">Informacje dodatkowe: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IV.1.5.) Wymaga się złożenia oferty wariantowej: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t xml:space="preserve">Dopuszcza się złożenie oferty wariantowej </w:t>
      </w:r>
      <w:r w:rsidRPr="00820BF4">
        <w:rPr>
          <w:rFonts w:ascii="Times New Roman" w:eastAsia="Times New Roman" w:hAnsi="Times New Roman" w:cs="Times New Roman"/>
          <w:sz w:val="24"/>
          <w:szCs w:val="24"/>
          <w:lang w:eastAsia="pl-PL"/>
        </w:rPr>
        <w:br/>
        <w:t xml:space="preserve">Nie </w:t>
      </w:r>
      <w:r w:rsidRPr="00820BF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Liczba wykonawców   </w:t>
      </w:r>
      <w:r w:rsidRPr="00820BF4">
        <w:rPr>
          <w:rFonts w:ascii="Times New Roman" w:eastAsia="Times New Roman" w:hAnsi="Times New Roman" w:cs="Times New Roman"/>
          <w:sz w:val="24"/>
          <w:szCs w:val="24"/>
          <w:lang w:eastAsia="pl-PL"/>
        </w:rPr>
        <w:br/>
        <w:t xml:space="preserve">Przewidywana minimalna liczba wykonawców </w:t>
      </w:r>
      <w:r w:rsidRPr="00820BF4">
        <w:rPr>
          <w:rFonts w:ascii="Times New Roman" w:eastAsia="Times New Roman" w:hAnsi="Times New Roman" w:cs="Times New Roman"/>
          <w:sz w:val="24"/>
          <w:szCs w:val="24"/>
          <w:lang w:eastAsia="pl-PL"/>
        </w:rPr>
        <w:br/>
        <w:t xml:space="preserve">Maksymalna liczba wykonawców   </w:t>
      </w:r>
      <w:r w:rsidRPr="00820BF4">
        <w:rPr>
          <w:rFonts w:ascii="Times New Roman" w:eastAsia="Times New Roman" w:hAnsi="Times New Roman" w:cs="Times New Roman"/>
          <w:sz w:val="24"/>
          <w:szCs w:val="24"/>
          <w:lang w:eastAsia="pl-PL"/>
        </w:rPr>
        <w:br/>
        <w:t xml:space="preserve">Kryteria selekcji wykonawców: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IV.1.7) Informacje na temat umowy ramowej lub dynamicznego systemu zakupów: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Umowa ramowa będzie zawarta: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Czy przewiduje się ograniczenie liczby uczestników umowy ramowej: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Przewidziana maksymalna liczba uczestników umowy ramowej: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Zamówienie obejmuje ustanowienie dynamicznego systemu zakupów: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IV.1.8) Aukcja elektroniczna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Przewidziane jest przeprowadzenie aukcji elektronicznej </w:t>
      </w:r>
      <w:r w:rsidRPr="00820BF4">
        <w:rPr>
          <w:rFonts w:ascii="Times New Roman" w:eastAsia="Times New Roman" w:hAnsi="Times New Roman" w:cs="Times New Roman"/>
          <w:i/>
          <w:iCs/>
          <w:sz w:val="24"/>
          <w:szCs w:val="24"/>
          <w:lang w:eastAsia="pl-PL"/>
        </w:rPr>
        <w:t xml:space="preserve">(przetarg nieograniczony, przetarg ograniczony, negocjacje z ogłoszeniem) </w:t>
      </w:r>
      <w:r w:rsidRPr="00820BF4">
        <w:rPr>
          <w:rFonts w:ascii="Times New Roman" w:eastAsia="Times New Roman" w:hAnsi="Times New Roman" w:cs="Times New Roman"/>
          <w:sz w:val="24"/>
          <w:szCs w:val="24"/>
          <w:lang w:eastAsia="pl-PL"/>
        </w:rPr>
        <w:t xml:space="preserve">Nie </w:t>
      </w:r>
      <w:r w:rsidRPr="00820BF4">
        <w:rPr>
          <w:rFonts w:ascii="Times New Roman" w:eastAsia="Times New Roman" w:hAnsi="Times New Roman" w:cs="Times New Roman"/>
          <w:sz w:val="24"/>
          <w:szCs w:val="24"/>
          <w:lang w:eastAsia="pl-PL"/>
        </w:rPr>
        <w:br/>
        <w:t xml:space="preserve">Należy podać adres strony internetowej, na której aukcja będzie prowadzona: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20BF4">
        <w:rPr>
          <w:rFonts w:ascii="Times New Roman" w:eastAsia="Times New Roman" w:hAnsi="Times New Roman" w:cs="Times New Roman"/>
          <w:sz w:val="24"/>
          <w:szCs w:val="24"/>
          <w:lang w:eastAsia="pl-PL"/>
        </w:rPr>
        <w:br/>
        <w:t xml:space="preserve">Informacje dotyczące przebiegu aukcji elektronicznej: </w:t>
      </w:r>
      <w:r w:rsidRPr="00820BF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0BF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0BF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0BF4">
        <w:rPr>
          <w:rFonts w:ascii="Times New Roman" w:eastAsia="Times New Roman" w:hAnsi="Times New Roman" w:cs="Times New Roman"/>
          <w:sz w:val="24"/>
          <w:szCs w:val="24"/>
          <w:lang w:eastAsia="pl-PL"/>
        </w:rPr>
        <w:br/>
        <w:t xml:space="preserve">Informacje o liczbie etapów aukcji elektronicznej i czasie ich trwania: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t xml:space="preserve">Czas trwania: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0BF4">
        <w:rPr>
          <w:rFonts w:ascii="Times New Roman" w:eastAsia="Times New Roman" w:hAnsi="Times New Roman" w:cs="Times New Roman"/>
          <w:sz w:val="24"/>
          <w:szCs w:val="24"/>
          <w:lang w:eastAsia="pl-PL"/>
        </w:rPr>
        <w:br/>
        <w:t xml:space="preserve">Warunki zamknięcia aukcji elektronicznej: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IV.2) KRYTERIA OCENY OFERT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IV.2.1) Kryteria oceny ofert: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IV.2.2) Kryteria</w:t>
      </w:r>
      <w:r w:rsidRPr="00820BF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Znaczenie</w:t>
            </w:r>
          </w:p>
        </w:tc>
      </w:tr>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60,00</w:t>
            </w:r>
          </w:p>
        </w:tc>
      </w:tr>
      <w:tr w:rsidR="00820BF4" w:rsidRPr="00820BF4" w:rsidTr="00820BF4">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40,00</w:t>
            </w:r>
          </w:p>
        </w:tc>
      </w:tr>
    </w:tbl>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IV.2.3) Zastosowanie procedury, o której mowa w art. 24aa ust. 1 ustawy Pzp </w:t>
      </w:r>
      <w:r w:rsidRPr="00820BF4">
        <w:rPr>
          <w:rFonts w:ascii="Times New Roman" w:eastAsia="Times New Roman" w:hAnsi="Times New Roman" w:cs="Times New Roman"/>
          <w:sz w:val="24"/>
          <w:szCs w:val="24"/>
          <w:lang w:eastAsia="pl-PL"/>
        </w:rPr>
        <w:t xml:space="preserve">(przetarg nieograniczony) </w:t>
      </w:r>
      <w:r w:rsidRPr="00820BF4">
        <w:rPr>
          <w:rFonts w:ascii="Times New Roman" w:eastAsia="Times New Roman" w:hAnsi="Times New Roman" w:cs="Times New Roman"/>
          <w:sz w:val="24"/>
          <w:szCs w:val="24"/>
          <w:lang w:eastAsia="pl-PL"/>
        </w:rPr>
        <w:br/>
        <w:t xml:space="preserve">Tak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IV.3) Negocjacje z ogłoszeniem, dialog konkurencyjny, partnerstwo innowacyjne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IV.3.1) Informacje na temat negocjacji z ogłoszeniem</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Minimalne wymagania, które muszą spełniać wszystkie oferty: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0BF4">
        <w:rPr>
          <w:rFonts w:ascii="Times New Roman" w:eastAsia="Times New Roman" w:hAnsi="Times New Roman" w:cs="Times New Roman"/>
          <w:sz w:val="24"/>
          <w:szCs w:val="24"/>
          <w:lang w:eastAsia="pl-PL"/>
        </w:rPr>
        <w:br/>
        <w:t xml:space="preserve">Przewidziany jest podział negocjacji na etapy w celu ograniczenia liczby ofert: </w:t>
      </w:r>
      <w:r w:rsidRPr="00820BF4">
        <w:rPr>
          <w:rFonts w:ascii="Times New Roman" w:eastAsia="Times New Roman" w:hAnsi="Times New Roman" w:cs="Times New Roman"/>
          <w:sz w:val="24"/>
          <w:szCs w:val="24"/>
          <w:lang w:eastAsia="pl-PL"/>
        </w:rPr>
        <w:br/>
        <w:t xml:space="preserve">Należy podać informacje na temat etapów negocjacji (w tym liczbę etapów):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IV.3.2) Informacje na temat dialogu konkurencyjnego</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Wstępny harmonogram postępowania: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820BF4">
        <w:rPr>
          <w:rFonts w:ascii="Times New Roman" w:eastAsia="Times New Roman" w:hAnsi="Times New Roman" w:cs="Times New Roman"/>
          <w:sz w:val="24"/>
          <w:szCs w:val="24"/>
          <w:lang w:eastAsia="pl-PL"/>
        </w:rPr>
        <w:br/>
        <w:t xml:space="preserve">Należy podać informacje na temat etapów dialogu: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IV.3.3) Informacje na temat partnerstwa innowacyjnego</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Informacje dodatkowe: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IV.4) Licytacja elektroniczna </w:t>
      </w:r>
      <w:r w:rsidRPr="00820BF4">
        <w:rPr>
          <w:rFonts w:ascii="Times New Roman" w:eastAsia="Times New Roman" w:hAnsi="Times New Roman" w:cs="Times New Roman"/>
          <w:sz w:val="24"/>
          <w:szCs w:val="24"/>
          <w:lang w:eastAsia="pl-PL"/>
        </w:rPr>
        <w:br/>
        <w:t xml:space="preserve">Adres strony internetowej, na której będzie prowadzona licytacja elektroniczna: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Informacje o liczbie etapów licytacji elektronicznej i czasie ich trwania: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Czas trwania: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Termin składania wniosków o dopuszczenie do udziału w licytacji elektronicznej: </w:t>
      </w:r>
      <w:r w:rsidRPr="00820BF4">
        <w:rPr>
          <w:rFonts w:ascii="Times New Roman" w:eastAsia="Times New Roman" w:hAnsi="Times New Roman" w:cs="Times New Roman"/>
          <w:sz w:val="24"/>
          <w:szCs w:val="24"/>
          <w:lang w:eastAsia="pl-PL"/>
        </w:rPr>
        <w:br/>
        <w:t xml:space="preserve">Data: godzina: </w:t>
      </w:r>
      <w:r w:rsidRPr="00820BF4">
        <w:rPr>
          <w:rFonts w:ascii="Times New Roman" w:eastAsia="Times New Roman" w:hAnsi="Times New Roman" w:cs="Times New Roman"/>
          <w:sz w:val="24"/>
          <w:szCs w:val="24"/>
          <w:lang w:eastAsia="pl-PL"/>
        </w:rPr>
        <w:br/>
        <w:t xml:space="preserve">Termin otwarcia licytacji elektronicznej: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t xml:space="preserve">Termin i warunki zamknięcia licytacji elektronicznej: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t xml:space="preserve">Wymagania dotyczące zabezpieczenia należytego wykonania umowy: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lang w:eastAsia="pl-PL"/>
        </w:rPr>
        <w:br/>
        <w:t xml:space="preserve">Informacje dodatkowe: </w:t>
      </w:r>
    </w:p>
    <w:p w:rsidR="00820BF4" w:rsidRPr="00820BF4" w:rsidRDefault="00820BF4" w:rsidP="00820BF4">
      <w:pPr>
        <w:spacing w:after="0" w:line="240" w:lineRule="auto"/>
        <w:rPr>
          <w:rFonts w:ascii="Times New Roman" w:eastAsia="Times New Roman" w:hAnsi="Times New Roman" w:cs="Times New Roman"/>
          <w:sz w:val="24"/>
          <w:szCs w:val="24"/>
          <w:lang w:eastAsia="pl-PL"/>
        </w:rPr>
      </w:pPr>
      <w:r w:rsidRPr="00820BF4">
        <w:rPr>
          <w:rFonts w:ascii="Times New Roman" w:eastAsia="Times New Roman" w:hAnsi="Times New Roman" w:cs="Times New Roman"/>
          <w:b/>
          <w:bCs/>
          <w:sz w:val="24"/>
          <w:szCs w:val="24"/>
          <w:lang w:eastAsia="pl-PL"/>
        </w:rPr>
        <w:t>IV.5) ZMIANA UMOWY</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0BF4">
        <w:rPr>
          <w:rFonts w:ascii="Times New Roman" w:eastAsia="Times New Roman" w:hAnsi="Times New Roman" w:cs="Times New Roman"/>
          <w:sz w:val="24"/>
          <w:szCs w:val="24"/>
          <w:lang w:eastAsia="pl-PL"/>
        </w:rPr>
        <w:t xml:space="preserve"> Tak </w:t>
      </w:r>
      <w:r w:rsidRPr="00820BF4">
        <w:rPr>
          <w:rFonts w:ascii="Times New Roman" w:eastAsia="Times New Roman" w:hAnsi="Times New Roman" w:cs="Times New Roman"/>
          <w:sz w:val="24"/>
          <w:szCs w:val="24"/>
          <w:lang w:eastAsia="pl-PL"/>
        </w:rPr>
        <w:br/>
        <w:t xml:space="preserve">Należy wskazać zakres, charakter zmian oraz warunki wprowadzenia zmian: </w:t>
      </w:r>
      <w:r w:rsidRPr="00820BF4">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2. Wszelkie zmiany niniejszej umowy wymagają dla swej ważności formy pisemnej pod rygorem nieważności i będą dopuszczalne w granicach unormowania art.144 ustawy Prawo zamówień publicznych. 3. Strony mają prawo do przedłużenia terminu zakończenia robót o okres trwania przyczyn, z powodu </w:t>
      </w:r>
      <w:r w:rsidRPr="00820BF4">
        <w:rPr>
          <w:rFonts w:ascii="Times New Roman" w:eastAsia="Times New Roman" w:hAnsi="Times New Roman" w:cs="Times New Roman"/>
          <w:sz w:val="24"/>
          <w:szCs w:val="24"/>
          <w:lang w:eastAsia="pl-PL"/>
        </w:rPr>
        <w:lastRenderedPageBreak/>
        <w:t xml:space="preserve">których będzie zagrożone dotrzymanie terminu zakończenia robót, w następujących sytuacjach: a) jeżeli przyczyny, z powodu których będzie zagrożone dotrzymanie terminu zakończenia robót będą następstwem okoliczności, za które odpowiedzialność nie ponosi Wykonawca, w szczególności: będą następstwem nieterminowego przekazania terenu budowy, wystąpienia kolizji z innymi równolegle prowadzonymi przez inne podmioty inwestycjami, konieczności zmian dokumentacji projektowej w zakresie, w jakim ww. okoliczności miały lub będą mogły mieć wpływ na dotrzymanie terminu zakończenia robót, b) 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występują opóźnienia w dokonaniu określonych czynności lub ich zaniechanie przez właściwe organy administracji państwowej, które nie są następstwem okoliczności, za które Wykonawca ponosi odpowiedzialność, e) gdy występują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wykonania robót z powodu nie dopuszczenia do ich wykonania przez uprawniony organ lub nakazania ich wstrzymania przez uprawniony organ, z przyczyn niezależnych od Wykonawcy, g) wystąpienia siły wyższej uniemożliwiającej wykonanie przedmiotu umowy zgodnie z jej postanowieniami, 4. Strony dopuszczają możliwość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lub usprawnienia procesu budowy bądź usunięcia wad ukrytych dokumentacji projektowej lub uzyskania założonego efektu </w:t>
      </w:r>
      <w:r w:rsidRPr="00820BF4">
        <w:rPr>
          <w:rFonts w:ascii="Times New Roman" w:eastAsia="Times New Roman" w:hAnsi="Times New Roman" w:cs="Times New Roman"/>
          <w:sz w:val="24"/>
          <w:szCs w:val="24"/>
          <w:lang w:eastAsia="pl-PL"/>
        </w:rPr>
        <w:lastRenderedPageBreak/>
        <w:t xml:space="preserve">użytkowego, 5. Warunkiem dokonania zmiany, o której mowa w ust. 3 – 4, jest złożenie uzasadnionego wniosku przez stronę inicjującą zmianę lub sporządzenie przez strony stosownego protokołu wraz z opisem zdarzenia lub okoliczności stanowiących podstawę do żądania takiej zmiany. 6. Zgodnie z art. 15 znowelizowanej ustawy z dnia 31 marca 2020 o zmianie ustawy o szczególnych rozwiązaniach związanych z zapobieganiem, przeciwdziałaniem i zwalczaniem COVID-19, innych chorób zakaźnych oraz wywołanych nimi sytuacji kryzysowych oraz niektórych innych ustaw, po spełnieniu określonych przesłanek, możliwa jest: a) zmiana terminu wykonania umowy lub jej części, b) czasowe zawieszenie wykonania umowy lub jej części, c) zmiana sposobu wykonania robót budowalnych. 7. Każda zmiana umowy dokonana na podstawie ustawy z dnia 31 marca 2020 o zmianie ustawy o szczególnych rozwiązaniach związanych z zapobieganiem, przeciwdziałaniem i zwalczaniem COVID-19, innych chorób zakaźnych oraz wywołanych nimi sytuacji kryzysowych oraz niektórych innych ustaw, powinna być poprzedzona szczegółową analizą dotyczącą wpływu okoliczności związanych z wystąpieniem COVID-19 na należyte wykonanie umowy. 8. Zmiana umowy dokonana z naruszeniem przepisu ust. 1 jest nieważna.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IV.6) INFORMACJE ADMINISTRACYJNE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IV.6.1) Sposób udostępniania informacji o charakterze poufnym </w:t>
      </w:r>
      <w:r w:rsidRPr="00820BF4">
        <w:rPr>
          <w:rFonts w:ascii="Times New Roman" w:eastAsia="Times New Roman" w:hAnsi="Times New Roman" w:cs="Times New Roman"/>
          <w:i/>
          <w:iCs/>
          <w:sz w:val="24"/>
          <w:szCs w:val="24"/>
          <w:lang w:eastAsia="pl-PL"/>
        </w:rPr>
        <w:t xml:space="preserve">(jeżeli dotyczy):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Środki służące ochronie informacji o charakterze poufnym</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0BF4">
        <w:rPr>
          <w:rFonts w:ascii="Times New Roman" w:eastAsia="Times New Roman" w:hAnsi="Times New Roman" w:cs="Times New Roman"/>
          <w:sz w:val="24"/>
          <w:szCs w:val="24"/>
          <w:lang w:eastAsia="pl-PL"/>
        </w:rPr>
        <w:br/>
        <w:t xml:space="preserve">Data: 2020-07-30, godzina: 09:00, </w:t>
      </w:r>
      <w:r w:rsidRPr="00820BF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0BF4">
        <w:rPr>
          <w:rFonts w:ascii="Times New Roman" w:eastAsia="Times New Roman" w:hAnsi="Times New Roman" w:cs="Times New Roman"/>
          <w:sz w:val="24"/>
          <w:szCs w:val="24"/>
          <w:lang w:eastAsia="pl-PL"/>
        </w:rPr>
        <w:br/>
        <w:t xml:space="preserve">Nie </w:t>
      </w:r>
      <w:r w:rsidRPr="00820BF4">
        <w:rPr>
          <w:rFonts w:ascii="Times New Roman" w:eastAsia="Times New Roman" w:hAnsi="Times New Roman" w:cs="Times New Roman"/>
          <w:sz w:val="24"/>
          <w:szCs w:val="24"/>
          <w:lang w:eastAsia="pl-PL"/>
        </w:rPr>
        <w:br/>
        <w:t xml:space="preserve">Wskazać powody: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20BF4">
        <w:rPr>
          <w:rFonts w:ascii="Times New Roman" w:eastAsia="Times New Roman" w:hAnsi="Times New Roman" w:cs="Times New Roman"/>
          <w:sz w:val="24"/>
          <w:szCs w:val="24"/>
          <w:lang w:eastAsia="pl-PL"/>
        </w:rPr>
        <w:br/>
        <w:t xml:space="preserve">&gt; polski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 xml:space="preserve">IV.6.3) Termin związania ofertą: </w:t>
      </w:r>
      <w:r w:rsidRPr="00820BF4">
        <w:rPr>
          <w:rFonts w:ascii="Times New Roman" w:eastAsia="Times New Roman" w:hAnsi="Times New Roman" w:cs="Times New Roman"/>
          <w:sz w:val="24"/>
          <w:szCs w:val="24"/>
          <w:lang w:eastAsia="pl-PL"/>
        </w:rPr>
        <w:t xml:space="preserve">do: okres w dniach: 30 (od ostatecznego terminu składania ofert)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20BF4">
        <w:rPr>
          <w:rFonts w:ascii="Times New Roman" w:eastAsia="Times New Roman" w:hAnsi="Times New Roman" w:cs="Times New Roman"/>
          <w:sz w:val="24"/>
          <w:szCs w:val="24"/>
          <w:lang w:eastAsia="pl-PL"/>
        </w:rPr>
        <w:t xml:space="preserve"> Nie </w:t>
      </w:r>
      <w:r w:rsidRPr="00820BF4">
        <w:rPr>
          <w:rFonts w:ascii="Times New Roman" w:eastAsia="Times New Roman" w:hAnsi="Times New Roman" w:cs="Times New Roman"/>
          <w:sz w:val="24"/>
          <w:szCs w:val="24"/>
          <w:lang w:eastAsia="pl-PL"/>
        </w:rPr>
        <w:br/>
      </w:r>
      <w:r w:rsidRPr="00820BF4">
        <w:rPr>
          <w:rFonts w:ascii="Times New Roman" w:eastAsia="Times New Roman" w:hAnsi="Times New Roman" w:cs="Times New Roman"/>
          <w:b/>
          <w:bCs/>
          <w:sz w:val="24"/>
          <w:szCs w:val="24"/>
          <w:lang w:eastAsia="pl-PL"/>
        </w:rPr>
        <w:t>IV.6.5) Informacje dodatkowe:</w:t>
      </w:r>
      <w:r w:rsidRPr="00820BF4">
        <w:rPr>
          <w:rFonts w:ascii="Times New Roman" w:eastAsia="Times New Roman" w:hAnsi="Times New Roman" w:cs="Times New Roman"/>
          <w:sz w:val="24"/>
          <w:szCs w:val="24"/>
          <w:lang w:eastAsia="pl-PL"/>
        </w:rPr>
        <w:t xml:space="preserve"> </w:t>
      </w:r>
      <w:r w:rsidRPr="00820BF4">
        <w:rPr>
          <w:rFonts w:ascii="Times New Roman" w:eastAsia="Times New Roman" w:hAnsi="Times New Roman" w:cs="Times New Roman"/>
          <w:sz w:val="24"/>
          <w:szCs w:val="24"/>
          <w:lang w:eastAsia="pl-PL"/>
        </w:rPr>
        <w:br/>
      </w:r>
    </w:p>
    <w:p w:rsidR="00820BF4" w:rsidRPr="00820BF4" w:rsidRDefault="00820BF4" w:rsidP="00820BF4">
      <w:pPr>
        <w:spacing w:after="0" w:line="240" w:lineRule="auto"/>
        <w:jc w:val="center"/>
        <w:rPr>
          <w:rFonts w:ascii="Times New Roman" w:eastAsia="Times New Roman" w:hAnsi="Times New Roman" w:cs="Times New Roman"/>
          <w:sz w:val="24"/>
          <w:szCs w:val="24"/>
          <w:lang w:eastAsia="pl-PL"/>
        </w:rPr>
      </w:pPr>
      <w:r w:rsidRPr="00820BF4">
        <w:rPr>
          <w:rFonts w:ascii="Times New Roman" w:eastAsia="Times New Roman" w:hAnsi="Times New Roman" w:cs="Times New Roman"/>
          <w:sz w:val="24"/>
          <w:szCs w:val="24"/>
          <w:u w:val="single"/>
          <w:lang w:eastAsia="pl-PL"/>
        </w:rPr>
        <w:t xml:space="preserve">ZAŁĄCZNIK I - INFORMACJE DOTYCZĄCE OFERT CZĘŚCIOWYCH </w:t>
      </w:r>
    </w:p>
    <w:p w:rsidR="0019136A" w:rsidRDefault="0019136A" w:rsidP="00D102AF"/>
    <w:p w:rsidR="00820BF4" w:rsidRPr="007C7D3E" w:rsidRDefault="00820BF4" w:rsidP="00820BF4">
      <w:pPr>
        <w:spacing w:after="0"/>
        <w:ind w:left="3540"/>
        <w:jc w:val="center"/>
        <w:rPr>
          <w:rFonts w:ascii="Arial" w:eastAsia="Times New Roman" w:hAnsi="Arial" w:cs="Arial"/>
          <w:b/>
          <w:sz w:val="24"/>
          <w:szCs w:val="24"/>
          <w:lang w:eastAsia="pl-PL"/>
        </w:rPr>
      </w:pPr>
      <w:bookmarkStart w:id="0" w:name="_GoBack"/>
      <w:r w:rsidRPr="007C7D3E">
        <w:rPr>
          <w:rFonts w:ascii="Arial" w:eastAsia="Times New Roman" w:hAnsi="Arial" w:cs="Arial"/>
          <w:b/>
          <w:sz w:val="24"/>
          <w:szCs w:val="24"/>
          <w:lang w:eastAsia="pl-PL"/>
        </w:rPr>
        <w:t>ZATWIERDZAM”</w:t>
      </w:r>
    </w:p>
    <w:p w:rsidR="00820BF4" w:rsidRPr="007C7D3E" w:rsidRDefault="00820BF4" w:rsidP="00820BF4">
      <w:pPr>
        <w:spacing w:after="0"/>
        <w:ind w:left="3540"/>
        <w:jc w:val="center"/>
        <w:rPr>
          <w:rFonts w:ascii="Arial" w:eastAsia="Times New Roman" w:hAnsi="Arial" w:cs="Arial"/>
          <w:b/>
          <w:sz w:val="24"/>
          <w:szCs w:val="24"/>
          <w:lang w:eastAsia="pl-PL"/>
        </w:rPr>
      </w:pPr>
    </w:p>
    <w:p w:rsidR="00820BF4" w:rsidRPr="007C7D3E" w:rsidRDefault="00820BF4" w:rsidP="00820BF4">
      <w:pPr>
        <w:spacing w:after="0"/>
        <w:ind w:left="3540"/>
        <w:jc w:val="center"/>
        <w:rPr>
          <w:rFonts w:ascii="Arial" w:eastAsia="Times New Roman" w:hAnsi="Arial" w:cs="Arial"/>
          <w:b/>
          <w:sz w:val="24"/>
          <w:szCs w:val="24"/>
          <w:lang w:eastAsia="pl-PL"/>
        </w:rPr>
      </w:pPr>
      <w:r w:rsidRPr="007C7D3E">
        <w:rPr>
          <w:rFonts w:ascii="Arial" w:eastAsia="Times New Roman" w:hAnsi="Arial" w:cs="Arial"/>
          <w:b/>
          <w:sz w:val="24"/>
          <w:szCs w:val="24"/>
          <w:lang w:eastAsia="pl-PL"/>
        </w:rPr>
        <w:t>KOMENDANT</w:t>
      </w:r>
    </w:p>
    <w:p w:rsidR="00820BF4" w:rsidRPr="007C7D3E" w:rsidRDefault="00820BF4" w:rsidP="00820BF4">
      <w:pPr>
        <w:spacing w:after="0"/>
        <w:ind w:left="3540"/>
        <w:jc w:val="center"/>
        <w:rPr>
          <w:rFonts w:ascii="Arial" w:eastAsia="Times New Roman" w:hAnsi="Arial" w:cs="Arial"/>
          <w:b/>
          <w:sz w:val="24"/>
          <w:szCs w:val="24"/>
          <w:lang w:eastAsia="pl-PL"/>
        </w:rPr>
      </w:pPr>
      <w:r w:rsidRPr="007C7D3E">
        <w:rPr>
          <w:rFonts w:ascii="Arial" w:eastAsia="Times New Roman" w:hAnsi="Arial" w:cs="Arial"/>
          <w:b/>
          <w:sz w:val="24"/>
          <w:szCs w:val="24"/>
          <w:lang w:eastAsia="pl-PL"/>
        </w:rPr>
        <w:t>25</w:t>
      </w:r>
      <w:r>
        <w:rPr>
          <w:rFonts w:ascii="Arial" w:eastAsia="Times New Roman" w:hAnsi="Arial" w:cs="Arial"/>
          <w:b/>
          <w:sz w:val="24"/>
          <w:szCs w:val="24"/>
          <w:lang w:eastAsia="pl-PL"/>
        </w:rPr>
        <w:t>.</w:t>
      </w:r>
      <w:r w:rsidRPr="007C7D3E">
        <w:rPr>
          <w:rFonts w:ascii="Arial" w:eastAsia="Times New Roman" w:hAnsi="Arial" w:cs="Arial"/>
          <w:b/>
          <w:sz w:val="24"/>
          <w:szCs w:val="24"/>
          <w:lang w:eastAsia="pl-PL"/>
        </w:rPr>
        <w:t xml:space="preserve"> Wojskowego Oddziału Gospodarczego</w:t>
      </w:r>
    </w:p>
    <w:p w:rsidR="00820BF4" w:rsidRPr="007C7D3E" w:rsidRDefault="00820BF4" w:rsidP="00820BF4">
      <w:pPr>
        <w:spacing w:after="0"/>
        <w:ind w:left="8496" w:firstLine="708"/>
        <w:jc w:val="center"/>
        <w:rPr>
          <w:rFonts w:ascii="Arial" w:eastAsia="Times New Roman" w:hAnsi="Arial" w:cs="Arial"/>
          <w:b/>
          <w:sz w:val="24"/>
          <w:szCs w:val="24"/>
          <w:lang w:eastAsia="pl-PL"/>
        </w:rPr>
      </w:pPr>
    </w:p>
    <w:p w:rsidR="00820BF4" w:rsidRPr="007C7D3E" w:rsidRDefault="00820BF4" w:rsidP="00820BF4">
      <w:pPr>
        <w:spacing w:after="0"/>
        <w:ind w:left="8496" w:firstLine="708"/>
        <w:jc w:val="center"/>
        <w:rPr>
          <w:rFonts w:ascii="Arial" w:eastAsia="Times New Roman" w:hAnsi="Arial" w:cs="Arial"/>
          <w:b/>
          <w:sz w:val="24"/>
          <w:szCs w:val="24"/>
          <w:lang w:eastAsia="pl-PL"/>
        </w:rPr>
      </w:pPr>
    </w:p>
    <w:p w:rsidR="00820BF4" w:rsidRPr="00D102AF" w:rsidRDefault="00820BF4" w:rsidP="00820BF4">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 </w:t>
      </w:r>
      <w:r>
        <w:rPr>
          <w:rFonts w:ascii="Arial" w:eastAsia="Times New Roman" w:hAnsi="Arial" w:cs="Arial"/>
          <w:b/>
          <w:sz w:val="24"/>
          <w:szCs w:val="24"/>
          <w:lang w:eastAsia="pl-PL"/>
        </w:rPr>
        <w:t xml:space="preserve">wz. </w:t>
      </w:r>
      <w:r>
        <w:rPr>
          <w:rFonts w:ascii="Arial" w:eastAsia="Times New Roman" w:hAnsi="Arial" w:cs="Arial"/>
          <w:b/>
          <w:sz w:val="24"/>
          <w:szCs w:val="24"/>
          <w:lang w:eastAsia="pl-PL"/>
        </w:rPr>
        <w:t xml:space="preserve">ppłk </w:t>
      </w:r>
      <w:r>
        <w:rPr>
          <w:rFonts w:ascii="Arial" w:eastAsia="Times New Roman" w:hAnsi="Arial" w:cs="Arial"/>
          <w:b/>
          <w:sz w:val="24"/>
          <w:szCs w:val="24"/>
          <w:lang w:eastAsia="pl-PL"/>
        </w:rPr>
        <w:t>Mirosław SOSNA</w:t>
      </w:r>
      <w:bookmarkEnd w:id="0"/>
    </w:p>
    <w:sectPr w:rsidR="00820BF4" w:rsidRPr="00D102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3C" w:rsidRDefault="00302F3C" w:rsidP="00A24F19">
      <w:pPr>
        <w:spacing w:after="0" w:line="240" w:lineRule="auto"/>
      </w:pPr>
      <w:r>
        <w:separator/>
      </w:r>
    </w:p>
  </w:endnote>
  <w:endnote w:type="continuationSeparator" w:id="0">
    <w:p w:rsidR="00302F3C" w:rsidRDefault="00302F3C" w:rsidP="00A2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16549"/>
      <w:docPartObj>
        <w:docPartGallery w:val="Page Numbers (Bottom of Page)"/>
        <w:docPartUnique/>
      </w:docPartObj>
    </w:sdtPr>
    <w:sdtEndPr/>
    <w:sdtContent>
      <w:p w:rsidR="00A24F19" w:rsidRDefault="00A24F19">
        <w:pPr>
          <w:pStyle w:val="Stopka"/>
          <w:jc w:val="right"/>
        </w:pPr>
        <w:r>
          <w:fldChar w:fldCharType="begin"/>
        </w:r>
        <w:r>
          <w:instrText>PAGE   \* MERGEFORMAT</w:instrText>
        </w:r>
        <w:r>
          <w:fldChar w:fldCharType="separate"/>
        </w:r>
        <w:r w:rsidR="00820BF4">
          <w:rPr>
            <w:noProof/>
          </w:rPr>
          <w:t>15</w:t>
        </w:r>
        <w:r>
          <w:fldChar w:fldCharType="end"/>
        </w:r>
      </w:p>
    </w:sdtContent>
  </w:sdt>
  <w:p w:rsidR="00A24F19" w:rsidRDefault="00A24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3C" w:rsidRDefault="00302F3C" w:rsidP="00A24F19">
      <w:pPr>
        <w:spacing w:after="0" w:line="240" w:lineRule="auto"/>
      </w:pPr>
      <w:r>
        <w:separator/>
      </w:r>
    </w:p>
  </w:footnote>
  <w:footnote w:type="continuationSeparator" w:id="0">
    <w:p w:rsidR="00302F3C" w:rsidRDefault="00302F3C" w:rsidP="00A2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43B2"/>
    <w:multiLevelType w:val="hybridMultilevel"/>
    <w:tmpl w:val="786C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7E57CE"/>
    <w:multiLevelType w:val="multilevel"/>
    <w:tmpl w:val="8064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0"/>
    <w:rsid w:val="000067C7"/>
    <w:rsid w:val="000F3758"/>
    <w:rsid w:val="0019136A"/>
    <w:rsid w:val="002101F9"/>
    <w:rsid w:val="002C7F53"/>
    <w:rsid w:val="00302F3C"/>
    <w:rsid w:val="00460A01"/>
    <w:rsid w:val="00527582"/>
    <w:rsid w:val="005B0459"/>
    <w:rsid w:val="00604393"/>
    <w:rsid w:val="006C0FCE"/>
    <w:rsid w:val="007C2F9E"/>
    <w:rsid w:val="007D396E"/>
    <w:rsid w:val="00820BF4"/>
    <w:rsid w:val="00844380"/>
    <w:rsid w:val="00847912"/>
    <w:rsid w:val="00881C9E"/>
    <w:rsid w:val="008B65A8"/>
    <w:rsid w:val="00A24F19"/>
    <w:rsid w:val="00B24FC0"/>
    <w:rsid w:val="00CA1031"/>
    <w:rsid w:val="00CC03C1"/>
    <w:rsid w:val="00D02264"/>
    <w:rsid w:val="00D102AF"/>
    <w:rsid w:val="00D518BA"/>
    <w:rsid w:val="00E45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FD92"/>
  <w15:chartTrackingRefBased/>
  <w15:docId w15:val="{8A8B91DC-FD0B-4265-BA43-4CDD184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A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45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4FC0"/>
  </w:style>
  <w:style w:type="character" w:styleId="Pogrubienie">
    <w:name w:val="Strong"/>
    <w:basedOn w:val="Domylnaczcionkaakapitu"/>
    <w:uiPriority w:val="22"/>
    <w:qFormat/>
    <w:rsid w:val="00CA1031"/>
    <w:rPr>
      <w:b/>
      <w:bCs/>
    </w:rPr>
  </w:style>
  <w:style w:type="paragraph" w:styleId="NormalnyWeb">
    <w:name w:val="Normal (Web)"/>
    <w:basedOn w:val="Normalny"/>
    <w:uiPriority w:val="99"/>
    <w:semiHidden/>
    <w:unhideWhenUsed/>
    <w:rsid w:val="00CA1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1031"/>
    <w:rPr>
      <w:color w:val="0000FF"/>
      <w:u w:val="single"/>
    </w:rPr>
  </w:style>
  <w:style w:type="character" w:customStyle="1" w:styleId="add-comm">
    <w:name w:val="add-comm"/>
    <w:basedOn w:val="Domylnaczcionkaakapitu"/>
    <w:rsid w:val="00CA1031"/>
  </w:style>
  <w:style w:type="character" w:customStyle="1" w:styleId="name">
    <w:name w:val="name"/>
    <w:basedOn w:val="Domylnaczcionkaakapitu"/>
    <w:rsid w:val="00CA1031"/>
  </w:style>
  <w:style w:type="character" w:customStyle="1" w:styleId="jscommentscount96769">
    <w:name w:val="js_comments_count_96769"/>
    <w:basedOn w:val="Domylnaczcionkaakapitu"/>
    <w:rsid w:val="00CA1031"/>
  </w:style>
  <w:style w:type="character" w:customStyle="1" w:styleId="author">
    <w:name w:val="author"/>
    <w:basedOn w:val="Domylnaczcionkaakapitu"/>
    <w:rsid w:val="00CA1031"/>
  </w:style>
  <w:style w:type="character" w:customStyle="1" w:styleId="more">
    <w:name w:val="more"/>
    <w:basedOn w:val="Domylnaczcionkaakapitu"/>
    <w:rsid w:val="00CA1031"/>
  </w:style>
  <w:style w:type="character" w:customStyle="1" w:styleId="tytul">
    <w:name w:val="tytul"/>
    <w:basedOn w:val="Domylnaczcionkaakapitu"/>
    <w:rsid w:val="00CA1031"/>
  </w:style>
  <w:style w:type="character" w:customStyle="1" w:styleId="def">
    <w:name w:val="def"/>
    <w:basedOn w:val="Domylnaczcionkaakapitu"/>
    <w:rsid w:val="00CA1031"/>
  </w:style>
  <w:style w:type="character" w:customStyle="1" w:styleId="tekst">
    <w:name w:val="tekst"/>
    <w:basedOn w:val="Domylnaczcionkaakapitu"/>
    <w:rsid w:val="00CA1031"/>
  </w:style>
  <w:style w:type="character" w:customStyle="1" w:styleId="term">
    <w:name w:val="term"/>
    <w:basedOn w:val="Domylnaczcionkaakapitu"/>
    <w:rsid w:val="00CA1031"/>
  </w:style>
  <w:style w:type="character" w:customStyle="1" w:styleId="ilfuvd">
    <w:name w:val="ilfuvd"/>
    <w:basedOn w:val="Domylnaczcionkaakapitu"/>
    <w:rsid w:val="00CA1031"/>
  </w:style>
  <w:style w:type="character" w:customStyle="1" w:styleId="Nagwek1Znak">
    <w:name w:val="Nagłówek 1 Znak"/>
    <w:basedOn w:val="Domylnaczcionkaakapitu"/>
    <w:link w:val="Nagwek1"/>
    <w:uiPriority w:val="9"/>
    <w:rsid w:val="00CA103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5E26"/>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19136A"/>
    <w:pPr>
      <w:ind w:left="720"/>
      <w:contextualSpacing/>
    </w:pPr>
  </w:style>
  <w:style w:type="paragraph" w:styleId="Nagwek">
    <w:name w:val="header"/>
    <w:basedOn w:val="Normalny"/>
    <w:link w:val="NagwekZnak"/>
    <w:uiPriority w:val="99"/>
    <w:unhideWhenUsed/>
    <w:rsid w:val="00A2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F19"/>
  </w:style>
  <w:style w:type="paragraph" w:styleId="Stopka">
    <w:name w:val="footer"/>
    <w:basedOn w:val="Normalny"/>
    <w:link w:val="StopkaZnak"/>
    <w:uiPriority w:val="99"/>
    <w:unhideWhenUsed/>
    <w:rsid w:val="00A2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F19"/>
  </w:style>
  <w:style w:type="paragraph" w:styleId="Tekstdymka">
    <w:name w:val="Balloon Text"/>
    <w:basedOn w:val="Normalny"/>
    <w:link w:val="TekstdymkaZnak"/>
    <w:uiPriority w:val="99"/>
    <w:semiHidden/>
    <w:unhideWhenUsed/>
    <w:rsid w:val="00D5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BA"/>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2C7F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7F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7F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7F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3851">
      <w:bodyDiv w:val="1"/>
      <w:marLeft w:val="0"/>
      <w:marRight w:val="0"/>
      <w:marTop w:val="0"/>
      <w:marBottom w:val="0"/>
      <w:divBdr>
        <w:top w:val="none" w:sz="0" w:space="0" w:color="auto"/>
        <w:left w:val="none" w:sz="0" w:space="0" w:color="auto"/>
        <w:bottom w:val="none" w:sz="0" w:space="0" w:color="auto"/>
        <w:right w:val="none" w:sz="0" w:space="0" w:color="auto"/>
      </w:divBdr>
      <w:divsChild>
        <w:div w:id="1193693791">
          <w:marLeft w:val="0"/>
          <w:marRight w:val="0"/>
          <w:marTop w:val="0"/>
          <w:marBottom w:val="0"/>
          <w:divBdr>
            <w:top w:val="none" w:sz="0" w:space="0" w:color="auto"/>
            <w:left w:val="none" w:sz="0" w:space="0" w:color="auto"/>
            <w:bottom w:val="none" w:sz="0" w:space="0" w:color="auto"/>
            <w:right w:val="none" w:sz="0" w:space="0" w:color="auto"/>
          </w:divBdr>
        </w:div>
      </w:divsChild>
    </w:div>
    <w:div w:id="651563165">
      <w:bodyDiv w:val="1"/>
      <w:marLeft w:val="0"/>
      <w:marRight w:val="0"/>
      <w:marTop w:val="0"/>
      <w:marBottom w:val="0"/>
      <w:divBdr>
        <w:top w:val="none" w:sz="0" w:space="0" w:color="auto"/>
        <w:left w:val="none" w:sz="0" w:space="0" w:color="auto"/>
        <w:bottom w:val="none" w:sz="0" w:space="0" w:color="auto"/>
        <w:right w:val="none" w:sz="0" w:space="0" w:color="auto"/>
      </w:divBdr>
    </w:div>
    <w:div w:id="881330843">
      <w:bodyDiv w:val="1"/>
      <w:marLeft w:val="0"/>
      <w:marRight w:val="0"/>
      <w:marTop w:val="0"/>
      <w:marBottom w:val="0"/>
      <w:divBdr>
        <w:top w:val="none" w:sz="0" w:space="0" w:color="auto"/>
        <w:left w:val="none" w:sz="0" w:space="0" w:color="auto"/>
        <w:bottom w:val="none" w:sz="0" w:space="0" w:color="auto"/>
        <w:right w:val="none" w:sz="0" w:space="0" w:color="auto"/>
      </w:divBdr>
      <w:divsChild>
        <w:div w:id="1694257916">
          <w:marLeft w:val="0"/>
          <w:marRight w:val="0"/>
          <w:marTop w:val="0"/>
          <w:marBottom w:val="0"/>
          <w:divBdr>
            <w:top w:val="none" w:sz="0" w:space="0" w:color="auto"/>
            <w:left w:val="none" w:sz="0" w:space="0" w:color="auto"/>
            <w:bottom w:val="none" w:sz="0" w:space="0" w:color="auto"/>
            <w:right w:val="none" w:sz="0" w:space="0" w:color="auto"/>
          </w:divBdr>
          <w:divsChild>
            <w:div w:id="873350985">
              <w:marLeft w:val="0"/>
              <w:marRight w:val="0"/>
              <w:marTop w:val="0"/>
              <w:marBottom w:val="0"/>
              <w:divBdr>
                <w:top w:val="none" w:sz="0" w:space="0" w:color="auto"/>
                <w:left w:val="none" w:sz="0" w:space="0" w:color="auto"/>
                <w:bottom w:val="none" w:sz="0" w:space="0" w:color="auto"/>
                <w:right w:val="none" w:sz="0" w:space="0" w:color="auto"/>
              </w:divBdr>
            </w:div>
            <w:div w:id="1359965388">
              <w:marLeft w:val="0"/>
              <w:marRight w:val="0"/>
              <w:marTop w:val="0"/>
              <w:marBottom w:val="0"/>
              <w:divBdr>
                <w:top w:val="none" w:sz="0" w:space="0" w:color="auto"/>
                <w:left w:val="none" w:sz="0" w:space="0" w:color="auto"/>
                <w:bottom w:val="none" w:sz="0" w:space="0" w:color="auto"/>
                <w:right w:val="none" w:sz="0" w:space="0" w:color="auto"/>
              </w:divBdr>
            </w:div>
            <w:div w:id="1966429670">
              <w:marLeft w:val="0"/>
              <w:marRight w:val="0"/>
              <w:marTop w:val="0"/>
              <w:marBottom w:val="0"/>
              <w:divBdr>
                <w:top w:val="none" w:sz="0" w:space="0" w:color="auto"/>
                <w:left w:val="none" w:sz="0" w:space="0" w:color="auto"/>
                <w:bottom w:val="none" w:sz="0" w:space="0" w:color="auto"/>
                <w:right w:val="none" w:sz="0" w:space="0" w:color="auto"/>
              </w:divBdr>
            </w:div>
            <w:div w:id="1717388615">
              <w:marLeft w:val="0"/>
              <w:marRight w:val="0"/>
              <w:marTop w:val="0"/>
              <w:marBottom w:val="0"/>
              <w:divBdr>
                <w:top w:val="none" w:sz="0" w:space="0" w:color="auto"/>
                <w:left w:val="none" w:sz="0" w:space="0" w:color="auto"/>
                <w:bottom w:val="none" w:sz="0" w:space="0" w:color="auto"/>
                <w:right w:val="none" w:sz="0" w:space="0" w:color="auto"/>
              </w:divBdr>
            </w:div>
            <w:div w:id="343827411">
              <w:marLeft w:val="0"/>
              <w:marRight w:val="0"/>
              <w:marTop w:val="0"/>
              <w:marBottom w:val="0"/>
              <w:divBdr>
                <w:top w:val="none" w:sz="0" w:space="0" w:color="auto"/>
                <w:left w:val="none" w:sz="0" w:space="0" w:color="auto"/>
                <w:bottom w:val="none" w:sz="0" w:space="0" w:color="auto"/>
                <w:right w:val="none" w:sz="0" w:space="0" w:color="auto"/>
              </w:divBdr>
              <w:divsChild>
                <w:div w:id="1574121759">
                  <w:marLeft w:val="0"/>
                  <w:marRight w:val="0"/>
                  <w:marTop w:val="0"/>
                  <w:marBottom w:val="0"/>
                  <w:divBdr>
                    <w:top w:val="none" w:sz="0" w:space="0" w:color="auto"/>
                    <w:left w:val="none" w:sz="0" w:space="0" w:color="auto"/>
                    <w:bottom w:val="none" w:sz="0" w:space="0" w:color="auto"/>
                    <w:right w:val="none" w:sz="0" w:space="0" w:color="auto"/>
                  </w:divBdr>
                </w:div>
              </w:divsChild>
            </w:div>
            <w:div w:id="1080105122">
              <w:marLeft w:val="0"/>
              <w:marRight w:val="0"/>
              <w:marTop w:val="0"/>
              <w:marBottom w:val="0"/>
              <w:divBdr>
                <w:top w:val="none" w:sz="0" w:space="0" w:color="auto"/>
                <w:left w:val="none" w:sz="0" w:space="0" w:color="auto"/>
                <w:bottom w:val="none" w:sz="0" w:space="0" w:color="auto"/>
                <w:right w:val="none" w:sz="0" w:space="0" w:color="auto"/>
              </w:divBdr>
            </w:div>
            <w:div w:id="878278610">
              <w:marLeft w:val="0"/>
              <w:marRight w:val="0"/>
              <w:marTop w:val="0"/>
              <w:marBottom w:val="0"/>
              <w:divBdr>
                <w:top w:val="none" w:sz="0" w:space="0" w:color="auto"/>
                <w:left w:val="none" w:sz="0" w:space="0" w:color="auto"/>
                <w:bottom w:val="none" w:sz="0" w:space="0" w:color="auto"/>
                <w:right w:val="none" w:sz="0" w:space="0" w:color="auto"/>
              </w:divBdr>
              <w:divsChild>
                <w:div w:id="1696466368">
                  <w:marLeft w:val="0"/>
                  <w:marRight w:val="0"/>
                  <w:marTop w:val="0"/>
                  <w:marBottom w:val="0"/>
                  <w:divBdr>
                    <w:top w:val="none" w:sz="0" w:space="0" w:color="auto"/>
                    <w:left w:val="none" w:sz="0" w:space="0" w:color="auto"/>
                    <w:bottom w:val="none" w:sz="0" w:space="0" w:color="auto"/>
                    <w:right w:val="none" w:sz="0" w:space="0" w:color="auto"/>
                  </w:divBdr>
                  <w:divsChild>
                    <w:div w:id="8992668">
                      <w:marLeft w:val="0"/>
                      <w:marRight w:val="0"/>
                      <w:marTop w:val="0"/>
                      <w:marBottom w:val="0"/>
                      <w:divBdr>
                        <w:top w:val="none" w:sz="0" w:space="0" w:color="auto"/>
                        <w:left w:val="none" w:sz="0" w:space="0" w:color="auto"/>
                        <w:bottom w:val="none" w:sz="0" w:space="0" w:color="auto"/>
                        <w:right w:val="none" w:sz="0" w:space="0" w:color="auto"/>
                      </w:divBdr>
                    </w:div>
                  </w:divsChild>
                </w:div>
                <w:div w:id="1773934473">
                  <w:marLeft w:val="0"/>
                  <w:marRight w:val="0"/>
                  <w:marTop w:val="0"/>
                  <w:marBottom w:val="0"/>
                  <w:divBdr>
                    <w:top w:val="none" w:sz="0" w:space="0" w:color="auto"/>
                    <w:left w:val="none" w:sz="0" w:space="0" w:color="auto"/>
                    <w:bottom w:val="none" w:sz="0" w:space="0" w:color="auto"/>
                    <w:right w:val="none" w:sz="0" w:space="0" w:color="auto"/>
                  </w:divBdr>
                  <w:divsChild>
                    <w:div w:id="239021475">
                      <w:marLeft w:val="0"/>
                      <w:marRight w:val="0"/>
                      <w:marTop w:val="0"/>
                      <w:marBottom w:val="0"/>
                      <w:divBdr>
                        <w:top w:val="none" w:sz="0" w:space="0" w:color="auto"/>
                        <w:left w:val="none" w:sz="0" w:space="0" w:color="auto"/>
                        <w:bottom w:val="none" w:sz="0" w:space="0" w:color="auto"/>
                        <w:right w:val="none" w:sz="0" w:space="0" w:color="auto"/>
                      </w:divBdr>
                    </w:div>
                  </w:divsChild>
                </w:div>
                <w:div w:id="1974749257">
                  <w:marLeft w:val="0"/>
                  <w:marRight w:val="0"/>
                  <w:marTop w:val="0"/>
                  <w:marBottom w:val="0"/>
                  <w:divBdr>
                    <w:top w:val="none" w:sz="0" w:space="0" w:color="auto"/>
                    <w:left w:val="none" w:sz="0" w:space="0" w:color="auto"/>
                    <w:bottom w:val="none" w:sz="0" w:space="0" w:color="auto"/>
                    <w:right w:val="none" w:sz="0" w:space="0" w:color="auto"/>
                  </w:divBdr>
                  <w:divsChild>
                    <w:div w:id="1845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28417">
      <w:bodyDiv w:val="1"/>
      <w:marLeft w:val="0"/>
      <w:marRight w:val="0"/>
      <w:marTop w:val="0"/>
      <w:marBottom w:val="0"/>
      <w:divBdr>
        <w:top w:val="none" w:sz="0" w:space="0" w:color="auto"/>
        <w:left w:val="none" w:sz="0" w:space="0" w:color="auto"/>
        <w:bottom w:val="none" w:sz="0" w:space="0" w:color="auto"/>
        <w:right w:val="none" w:sz="0" w:space="0" w:color="auto"/>
      </w:divBdr>
      <w:divsChild>
        <w:div w:id="751466673">
          <w:marLeft w:val="0"/>
          <w:marRight w:val="0"/>
          <w:marTop w:val="0"/>
          <w:marBottom w:val="0"/>
          <w:divBdr>
            <w:top w:val="none" w:sz="0" w:space="0" w:color="auto"/>
            <w:left w:val="none" w:sz="0" w:space="0" w:color="auto"/>
            <w:bottom w:val="none" w:sz="0" w:space="0" w:color="auto"/>
            <w:right w:val="none" w:sz="0" w:space="0" w:color="auto"/>
          </w:divBdr>
          <w:divsChild>
            <w:div w:id="978846862">
              <w:marLeft w:val="0"/>
              <w:marRight w:val="0"/>
              <w:marTop w:val="0"/>
              <w:marBottom w:val="0"/>
              <w:divBdr>
                <w:top w:val="none" w:sz="0" w:space="0" w:color="auto"/>
                <w:left w:val="none" w:sz="0" w:space="0" w:color="auto"/>
                <w:bottom w:val="none" w:sz="0" w:space="0" w:color="auto"/>
                <w:right w:val="none" w:sz="0" w:space="0" w:color="auto"/>
              </w:divBdr>
            </w:div>
            <w:div w:id="1473138399">
              <w:marLeft w:val="0"/>
              <w:marRight w:val="0"/>
              <w:marTop w:val="0"/>
              <w:marBottom w:val="0"/>
              <w:divBdr>
                <w:top w:val="none" w:sz="0" w:space="0" w:color="auto"/>
                <w:left w:val="none" w:sz="0" w:space="0" w:color="auto"/>
                <w:bottom w:val="none" w:sz="0" w:space="0" w:color="auto"/>
                <w:right w:val="none" w:sz="0" w:space="0" w:color="auto"/>
              </w:divBdr>
            </w:div>
            <w:div w:id="607394738">
              <w:marLeft w:val="0"/>
              <w:marRight w:val="0"/>
              <w:marTop w:val="0"/>
              <w:marBottom w:val="0"/>
              <w:divBdr>
                <w:top w:val="none" w:sz="0" w:space="0" w:color="auto"/>
                <w:left w:val="none" w:sz="0" w:space="0" w:color="auto"/>
                <w:bottom w:val="none" w:sz="0" w:space="0" w:color="auto"/>
                <w:right w:val="none" w:sz="0" w:space="0" w:color="auto"/>
              </w:divBdr>
              <w:divsChild>
                <w:div w:id="1741781725">
                  <w:marLeft w:val="0"/>
                  <w:marRight w:val="0"/>
                  <w:marTop w:val="0"/>
                  <w:marBottom w:val="0"/>
                  <w:divBdr>
                    <w:top w:val="none" w:sz="0" w:space="0" w:color="auto"/>
                    <w:left w:val="none" w:sz="0" w:space="0" w:color="auto"/>
                    <w:bottom w:val="none" w:sz="0" w:space="0" w:color="auto"/>
                    <w:right w:val="none" w:sz="0" w:space="0" w:color="auto"/>
                  </w:divBdr>
                </w:div>
              </w:divsChild>
            </w:div>
            <w:div w:id="742264489">
              <w:marLeft w:val="0"/>
              <w:marRight w:val="0"/>
              <w:marTop w:val="0"/>
              <w:marBottom w:val="0"/>
              <w:divBdr>
                <w:top w:val="none" w:sz="0" w:space="0" w:color="auto"/>
                <w:left w:val="none" w:sz="0" w:space="0" w:color="auto"/>
                <w:bottom w:val="none" w:sz="0" w:space="0" w:color="auto"/>
                <w:right w:val="none" w:sz="0" w:space="0" w:color="auto"/>
              </w:divBdr>
              <w:divsChild>
                <w:div w:id="2067143720">
                  <w:marLeft w:val="0"/>
                  <w:marRight w:val="0"/>
                  <w:marTop w:val="0"/>
                  <w:marBottom w:val="0"/>
                  <w:divBdr>
                    <w:top w:val="none" w:sz="0" w:space="0" w:color="auto"/>
                    <w:left w:val="none" w:sz="0" w:space="0" w:color="auto"/>
                    <w:bottom w:val="none" w:sz="0" w:space="0" w:color="auto"/>
                    <w:right w:val="none" w:sz="0" w:space="0" w:color="auto"/>
                  </w:divBdr>
                </w:div>
              </w:divsChild>
            </w:div>
            <w:div w:id="1076585991">
              <w:marLeft w:val="0"/>
              <w:marRight w:val="0"/>
              <w:marTop w:val="0"/>
              <w:marBottom w:val="0"/>
              <w:divBdr>
                <w:top w:val="none" w:sz="0" w:space="0" w:color="auto"/>
                <w:left w:val="none" w:sz="0" w:space="0" w:color="auto"/>
                <w:bottom w:val="none" w:sz="0" w:space="0" w:color="auto"/>
                <w:right w:val="none" w:sz="0" w:space="0" w:color="auto"/>
              </w:divBdr>
              <w:divsChild>
                <w:div w:id="1814056592">
                  <w:marLeft w:val="0"/>
                  <w:marRight w:val="0"/>
                  <w:marTop w:val="0"/>
                  <w:marBottom w:val="0"/>
                  <w:divBdr>
                    <w:top w:val="none" w:sz="0" w:space="0" w:color="auto"/>
                    <w:left w:val="none" w:sz="0" w:space="0" w:color="auto"/>
                    <w:bottom w:val="none" w:sz="0" w:space="0" w:color="auto"/>
                    <w:right w:val="none" w:sz="0" w:space="0" w:color="auto"/>
                  </w:divBdr>
                </w:div>
                <w:div w:id="2034839434">
                  <w:marLeft w:val="0"/>
                  <w:marRight w:val="0"/>
                  <w:marTop w:val="0"/>
                  <w:marBottom w:val="0"/>
                  <w:divBdr>
                    <w:top w:val="none" w:sz="0" w:space="0" w:color="auto"/>
                    <w:left w:val="none" w:sz="0" w:space="0" w:color="auto"/>
                    <w:bottom w:val="none" w:sz="0" w:space="0" w:color="auto"/>
                    <w:right w:val="none" w:sz="0" w:space="0" w:color="auto"/>
                  </w:divBdr>
                </w:div>
                <w:div w:id="1403210813">
                  <w:marLeft w:val="0"/>
                  <w:marRight w:val="0"/>
                  <w:marTop w:val="0"/>
                  <w:marBottom w:val="0"/>
                  <w:divBdr>
                    <w:top w:val="none" w:sz="0" w:space="0" w:color="auto"/>
                    <w:left w:val="none" w:sz="0" w:space="0" w:color="auto"/>
                    <w:bottom w:val="none" w:sz="0" w:space="0" w:color="auto"/>
                    <w:right w:val="none" w:sz="0" w:space="0" w:color="auto"/>
                  </w:divBdr>
                </w:div>
                <w:div w:id="1393232511">
                  <w:marLeft w:val="0"/>
                  <w:marRight w:val="0"/>
                  <w:marTop w:val="0"/>
                  <w:marBottom w:val="0"/>
                  <w:divBdr>
                    <w:top w:val="none" w:sz="0" w:space="0" w:color="auto"/>
                    <w:left w:val="none" w:sz="0" w:space="0" w:color="auto"/>
                    <w:bottom w:val="none" w:sz="0" w:space="0" w:color="auto"/>
                    <w:right w:val="none" w:sz="0" w:space="0" w:color="auto"/>
                  </w:divBdr>
                </w:div>
              </w:divsChild>
            </w:div>
            <w:div w:id="479200838">
              <w:marLeft w:val="0"/>
              <w:marRight w:val="0"/>
              <w:marTop w:val="0"/>
              <w:marBottom w:val="0"/>
              <w:divBdr>
                <w:top w:val="none" w:sz="0" w:space="0" w:color="auto"/>
                <w:left w:val="none" w:sz="0" w:space="0" w:color="auto"/>
                <w:bottom w:val="none" w:sz="0" w:space="0" w:color="auto"/>
                <w:right w:val="none" w:sz="0" w:space="0" w:color="auto"/>
              </w:divBdr>
              <w:divsChild>
                <w:div w:id="819418868">
                  <w:marLeft w:val="0"/>
                  <w:marRight w:val="0"/>
                  <w:marTop w:val="0"/>
                  <w:marBottom w:val="0"/>
                  <w:divBdr>
                    <w:top w:val="none" w:sz="0" w:space="0" w:color="auto"/>
                    <w:left w:val="none" w:sz="0" w:space="0" w:color="auto"/>
                    <w:bottom w:val="none" w:sz="0" w:space="0" w:color="auto"/>
                    <w:right w:val="none" w:sz="0" w:space="0" w:color="auto"/>
                  </w:divBdr>
                </w:div>
                <w:div w:id="2100366445">
                  <w:marLeft w:val="0"/>
                  <w:marRight w:val="0"/>
                  <w:marTop w:val="0"/>
                  <w:marBottom w:val="0"/>
                  <w:divBdr>
                    <w:top w:val="none" w:sz="0" w:space="0" w:color="auto"/>
                    <w:left w:val="none" w:sz="0" w:space="0" w:color="auto"/>
                    <w:bottom w:val="none" w:sz="0" w:space="0" w:color="auto"/>
                    <w:right w:val="none" w:sz="0" w:space="0" w:color="auto"/>
                  </w:divBdr>
                </w:div>
                <w:div w:id="808979653">
                  <w:marLeft w:val="0"/>
                  <w:marRight w:val="0"/>
                  <w:marTop w:val="0"/>
                  <w:marBottom w:val="0"/>
                  <w:divBdr>
                    <w:top w:val="none" w:sz="0" w:space="0" w:color="auto"/>
                    <w:left w:val="none" w:sz="0" w:space="0" w:color="auto"/>
                    <w:bottom w:val="none" w:sz="0" w:space="0" w:color="auto"/>
                    <w:right w:val="none" w:sz="0" w:space="0" w:color="auto"/>
                  </w:divBdr>
                </w:div>
                <w:div w:id="1823765916">
                  <w:marLeft w:val="0"/>
                  <w:marRight w:val="0"/>
                  <w:marTop w:val="0"/>
                  <w:marBottom w:val="0"/>
                  <w:divBdr>
                    <w:top w:val="none" w:sz="0" w:space="0" w:color="auto"/>
                    <w:left w:val="none" w:sz="0" w:space="0" w:color="auto"/>
                    <w:bottom w:val="none" w:sz="0" w:space="0" w:color="auto"/>
                    <w:right w:val="none" w:sz="0" w:space="0" w:color="auto"/>
                  </w:divBdr>
                </w:div>
                <w:div w:id="521288364">
                  <w:marLeft w:val="0"/>
                  <w:marRight w:val="0"/>
                  <w:marTop w:val="0"/>
                  <w:marBottom w:val="0"/>
                  <w:divBdr>
                    <w:top w:val="none" w:sz="0" w:space="0" w:color="auto"/>
                    <w:left w:val="none" w:sz="0" w:space="0" w:color="auto"/>
                    <w:bottom w:val="none" w:sz="0" w:space="0" w:color="auto"/>
                    <w:right w:val="none" w:sz="0" w:space="0" w:color="auto"/>
                  </w:divBdr>
                </w:div>
                <w:div w:id="1965967695">
                  <w:marLeft w:val="0"/>
                  <w:marRight w:val="0"/>
                  <w:marTop w:val="0"/>
                  <w:marBottom w:val="0"/>
                  <w:divBdr>
                    <w:top w:val="none" w:sz="0" w:space="0" w:color="auto"/>
                    <w:left w:val="none" w:sz="0" w:space="0" w:color="auto"/>
                    <w:bottom w:val="none" w:sz="0" w:space="0" w:color="auto"/>
                    <w:right w:val="none" w:sz="0" w:space="0" w:color="auto"/>
                  </w:divBdr>
                </w:div>
                <w:div w:id="1882815240">
                  <w:marLeft w:val="0"/>
                  <w:marRight w:val="0"/>
                  <w:marTop w:val="0"/>
                  <w:marBottom w:val="0"/>
                  <w:divBdr>
                    <w:top w:val="none" w:sz="0" w:space="0" w:color="auto"/>
                    <w:left w:val="none" w:sz="0" w:space="0" w:color="auto"/>
                    <w:bottom w:val="none" w:sz="0" w:space="0" w:color="auto"/>
                    <w:right w:val="none" w:sz="0" w:space="0" w:color="auto"/>
                  </w:divBdr>
                </w:div>
              </w:divsChild>
            </w:div>
            <w:div w:id="1787657589">
              <w:marLeft w:val="0"/>
              <w:marRight w:val="0"/>
              <w:marTop w:val="0"/>
              <w:marBottom w:val="0"/>
              <w:divBdr>
                <w:top w:val="none" w:sz="0" w:space="0" w:color="auto"/>
                <w:left w:val="none" w:sz="0" w:space="0" w:color="auto"/>
                <w:bottom w:val="none" w:sz="0" w:space="0" w:color="auto"/>
                <w:right w:val="none" w:sz="0" w:space="0" w:color="auto"/>
              </w:divBdr>
              <w:divsChild>
                <w:div w:id="638344265">
                  <w:marLeft w:val="0"/>
                  <w:marRight w:val="0"/>
                  <w:marTop w:val="0"/>
                  <w:marBottom w:val="0"/>
                  <w:divBdr>
                    <w:top w:val="none" w:sz="0" w:space="0" w:color="auto"/>
                    <w:left w:val="none" w:sz="0" w:space="0" w:color="auto"/>
                    <w:bottom w:val="none" w:sz="0" w:space="0" w:color="auto"/>
                    <w:right w:val="none" w:sz="0" w:space="0" w:color="auto"/>
                  </w:divBdr>
                </w:div>
                <w:div w:id="133987713">
                  <w:marLeft w:val="0"/>
                  <w:marRight w:val="0"/>
                  <w:marTop w:val="0"/>
                  <w:marBottom w:val="0"/>
                  <w:divBdr>
                    <w:top w:val="none" w:sz="0" w:space="0" w:color="auto"/>
                    <w:left w:val="none" w:sz="0" w:space="0" w:color="auto"/>
                    <w:bottom w:val="none" w:sz="0" w:space="0" w:color="auto"/>
                    <w:right w:val="none" w:sz="0" w:space="0" w:color="auto"/>
                  </w:divBdr>
                </w:div>
              </w:divsChild>
            </w:div>
            <w:div w:id="1899127543">
              <w:marLeft w:val="0"/>
              <w:marRight w:val="0"/>
              <w:marTop w:val="0"/>
              <w:marBottom w:val="0"/>
              <w:divBdr>
                <w:top w:val="none" w:sz="0" w:space="0" w:color="auto"/>
                <w:left w:val="none" w:sz="0" w:space="0" w:color="auto"/>
                <w:bottom w:val="none" w:sz="0" w:space="0" w:color="auto"/>
                <w:right w:val="none" w:sz="0" w:space="0" w:color="auto"/>
              </w:divBdr>
              <w:divsChild>
                <w:div w:id="227960130">
                  <w:marLeft w:val="0"/>
                  <w:marRight w:val="0"/>
                  <w:marTop w:val="0"/>
                  <w:marBottom w:val="0"/>
                  <w:divBdr>
                    <w:top w:val="none" w:sz="0" w:space="0" w:color="auto"/>
                    <w:left w:val="none" w:sz="0" w:space="0" w:color="auto"/>
                    <w:bottom w:val="none" w:sz="0" w:space="0" w:color="auto"/>
                    <w:right w:val="none" w:sz="0" w:space="0" w:color="auto"/>
                  </w:divBdr>
                </w:div>
                <w:div w:id="1162047417">
                  <w:marLeft w:val="0"/>
                  <w:marRight w:val="0"/>
                  <w:marTop w:val="0"/>
                  <w:marBottom w:val="0"/>
                  <w:divBdr>
                    <w:top w:val="none" w:sz="0" w:space="0" w:color="auto"/>
                    <w:left w:val="none" w:sz="0" w:space="0" w:color="auto"/>
                    <w:bottom w:val="none" w:sz="0" w:space="0" w:color="auto"/>
                    <w:right w:val="none" w:sz="0" w:space="0" w:color="auto"/>
                  </w:divBdr>
                </w:div>
                <w:div w:id="1075517740">
                  <w:marLeft w:val="0"/>
                  <w:marRight w:val="0"/>
                  <w:marTop w:val="0"/>
                  <w:marBottom w:val="0"/>
                  <w:divBdr>
                    <w:top w:val="none" w:sz="0" w:space="0" w:color="auto"/>
                    <w:left w:val="none" w:sz="0" w:space="0" w:color="auto"/>
                    <w:bottom w:val="none" w:sz="0" w:space="0" w:color="auto"/>
                    <w:right w:val="none" w:sz="0" w:space="0" w:color="auto"/>
                  </w:divBdr>
                </w:div>
                <w:div w:id="1316647689">
                  <w:marLeft w:val="0"/>
                  <w:marRight w:val="0"/>
                  <w:marTop w:val="0"/>
                  <w:marBottom w:val="0"/>
                  <w:divBdr>
                    <w:top w:val="none" w:sz="0" w:space="0" w:color="auto"/>
                    <w:left w:val="none" w:sz="0" w:space="0" w:color="auto"/>
                    <w:bottom w:val="none" w:sz="0" w:space="0" w:color="auto"/>
                    <w:right w:val="none" w:sz="0" w:space="0" w:color="auto"/>
                  </w:divBdr>
                </w:div>
                <w:div w:id="1302273379">
                  <w:marLeft w:val="0"/>
                  <w:marRight w:val="0"/>
                  <w:marTop w:val="0"/>
                  <w:marBottom w:val="0"/>
                  <w:divBdr>
                    <w:top w:val="none" w:sz="0" w:space="0" w:color="auto"/>
                    <w:left w:val="none" w:sz="0" w:space="0" w:color="auto"/>
                    <w:bottom w:val="none" w:sz="0" w:space="0" w:color="auto"/>
                    <w:right w:val="none" w:sz="0" w:space="0" w:color="auto"/>
                  </w:divBdr>
                </w:div>
                <w:div w:id="1589773801">
                  <w:marLeft w:val="0"/>
                  <w:marRight w:val="0"/>
                  <w:marTop w:val="0"/>
                  <w:marBottom w:val="0"/>
                  <w:divBdr>
                    <w:top w:val="none" w:sz="0" w:space="0" w:color="auto"/>
                    <w:left w:val="none" w:sz="0" w:space="0" w:color="auto"/>
                    <w:bottom w:val="none" w:sz="0" w:space="0" w:color="auto"/>
                    <w:right w:val="none" w:sz="0" w:space="0" w:color="auto"/>
                  </w:divBdr>
                </w:div>
                <w:div w:id="1111124095">
                  <w:marLeft w:val="0"/>
                  <w:marRight w:val="0"/>
                  <w:marTop w:val="0"/>
                  <w:marBottom w:val="0"/>
                  <w:divBdr>
                    <w:top w:val="none" w:sz="0" w:space="0" w:color="auto"/>
                    <w:left w:val="none" w:sz="0" w:space="0" w:color="auto"/>
                    <w:bottom w:val="none" w:sz="0" w:space="0" w:color="auto"/>
                    <w:right w:val="none" w:sz="0" w:space="0" w:color="auto"/>
                  </w:divBdr>
                </w:div>
              </w:divsChild>
            </w:div>
            <w:div w:id="1901401331">
              <w:marLeft w:val="0"/>
              <w:marRight w:val="0"/>
              <w:marTop w:val="0"/>
              <w:marBottom w:val="0"/>
              <w:divBdr>
                <w:top w:val="none" w:sz="0" w:space="0" w:color="auto"/>
                <w:left w:val="none" w:sz="0" w:space="0" w:color="auto"/>
                <w:bottom w:val="none" w:sz="0" w:space="0" w:color="auto"/>
                <w:right w:val="none" w:sz="0" w:space="0" w:color="auto"/>
              </w:divBdr>
              <w:divsChild>
                <w:div w:id="903639872">
                  <w:marLeft w:val="0"/>
                  <w:marRight w:val="0"/>
                  <w:marTop w:val="0"/>
                  <w:marBottom w:val="0"/>
                  <w:divBdr>
                    <w:top w:val="none" w:sz="0" w:space="0" w:color="auto"/>
                    <w:left w:val="none" w:sz="0" w:space="0" w:color="auto"/>
                    <w:bottom w:val="none" w:sz="0" w:space="0" w:color="auto"/>
                    <w:right w:val="none" w:sz="0" w:space="0" w:color="auto"/>
                  </w:divBdr>
                </w:div>
                <w:div w:id="209461851">
                  <w:marLeft w:val="0"/>
                  <w:marRight w:val="0"/>
                  <w:marTop w:val="0"/>
                  <w:marBottom w:val="0"/>
                  <w:divBdr>
                    <w:top w:val="none" w:sz="0" w:space="0" w:color="auto"/>
                    <w:left w:val="none" w:sz="0" w:space="0" w:color="auto"/>
                    <w:bottom w:val="none" w:sz="0" w:space="0" w:color="auto"/>
                    <w:right w:val="none" w:sz="0" w:space="0" w:color="auto"/>
                  </w:divBdr>
                </w:div>
                <w:div w:id="564534597">
                  <w:marLeft w:val="0"/>
                  <w:marRight w:val="0"/>
                  <w:marTop w:val="0"/>
                  <w:marBottom w:val="0"/>
                  <w:divBdr>
                    <w:top w:val="none" w:sz="0" w:space="0" w:color="auto"/>
                    <w:left w:val="none" w:sz="0" w:space="0" w:color="auto"/>
                    <w:bottom w:val="none" w:sz="0" w:space="0" w:color="auto"/>
                    <w:right w:val="none" w:sz="0" w:space="0" w:color="auto"/>
                  </w:divBdr>
                </w:div>
                <w:div w:id="44530948">
                  <w:marLeft w:val="0"/>
                  <w:marRight w:val="0"/>
                  <w:marTop w:val="0"/>
                  <w:marBottom w:val="0"/>
                  <w:divBdr>
                    <w:top w:val="none" w:sz="0" w:space="0" w:color="auto"/>
                    <w:left w:val="none" w:sz="0" w:space="0" w:color="auto"/>
                    <w:bottom w:val="none" w:sz="0" w:space="0" w:color="auto"/>
                    <w:right w:val="none" w:sz="0" w:space="0" w:color="auto"/>
                  </w:divBdr>
                </w:div>
                <w:div w:id="845561738">
                  <w:marLeft w:val="0"/>
                  <w:marRight w:val="0"/>
                  <w:marTop w:val="0"/>
                  <w:marBottom w:val="0"/>
                  <w:divBdr>
                    <w:top w:val="none" w:sz="0" w:space="0" w:color="auto"/>
                    <w:left w:val="none" w:sz="0" w:space="0" w:color="auto"/>
                    <w:bottom w:val="none" w:sz="0" w:space="0" w:color="auto"/>
                    <w:right w:val="none" w:sz="0" w:space="0" w:color="auto"/>
                  </w:divBdr>
                </w:div>
                <w:div w:id="583611221">
                  <w:marLeft w:val="0"/>
                  <w:marRight w:val="0"/>
                  <w:marTop w:val="0"/>
                  <w:marBottom w:val="0"/>
                  <w:divBdr>
                    <w:top w:val="none" w:sz="0" w:space="0" w:color="auto"/>
                    <w:left w:val="none" w:sz="0" w:space="0" w:color="auto"/>
                    <w:bottom w:val="none" w:sz="0" w:space="0" w:color="auto"/>
                    <w:right w:val="none" w:sz="0" w:space="0" w:color="auto"/>
                  </w:divBdr>
                </w:div>
                <w:div w:id="1480725673">
                  <w:marLeft w:val="0"/>
                  <w:marRight w:val="0"/>
                  <w:marTop w:val="0"/>
                  <w:marBottom w:val="0"/>
                  <w:divBdr>
                    <w:top w:val="none" w:sz="0" w:space="0" w:color="auto"/>
                    <w:left w:val="none" w:sz="0" w:space="0" w:color="auto"/>
                    <w:bottom w:val="none" w:sz="0" w:space="0" w:color="auto"/>
                    <w:right w:val="none" w:sz="0" w:space="0" w:color="auto"/>
                  </w:divBdr>
                </w:div>
                <w:div w:id="160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4702">
      <w:bodyDiv w:val="1"/>
      <w:marLeft w:val="0"/>
      <w:marRight w:val="0"/>
      <w:marTop w:val="0"/>
      <w:marBottom w:val="0"/>
      <w:divBdr>
        <w:top w:val="none" w:sz="0" w:space="0" w:color="auto"/>
        <w:left w:val="none" w:sz="0" w:space="0" w:color="auto"/>
        <w:bottom w:val="none" w:sz="0" w:space="0" w:color="auto"/>
        <w:right w:val="none" w:sz="0" w:space="0" w:color="auto"/>
      </w:divBdr>
    </w:div>
    <w:div w:id="1422608910">
      <w:bodyDiv w:val="1"/>
      <w:marLeft w:val="0"/>
      <w:marRight w:val="0"/>
      <w:marTop w:val="0"/>
      <w:marBottom w:val="0"/>
      <w:divBdr>
        <w:top w:val="none" w:sz="0" w:space="0" w:color="auto"/>
        <w:left w:val="none" w:sz="0" w:space="0" w:color="auto"/>
        <w:bottom w:val="none" w:sz="0" w:space="0" w:color="auto"/>
        <w:right w:val="none" w:sz="0" w:space="0" w:color="auto"/>
      </w:divBdr>
      <w:divsChild>
        <w:div w:id="260644718">
          <w:marLeft w:val="0"/>
          <w:marRight w:val="0"/>
          <w:marTop w:val="0"/>
          <w:marBottom w:val="0"/>
          <w:divBdr>
            <w:top w:val="none" w:sz="0" w:space="0" w:color="auto"/>
            <w:left w:val="none" w:sz="0" w:space="0" w:color="auto"/>
            <w:bottom w:val="none" w:sz="0" w:space="0" w:color="auto"/>
            <w:right w:val="none" w:sz="0" w:space="0" w:color="auto"/>
          </w:divBdr>
          <w:divsChild>
            <w:div w:id="1804540328">
              <w:marLeft w:val="0"/>
              <w:marRight w:val="0"/>
              <w:marTop w:val="0"/>
              <w:marBottom w:val="0"/>
              <w:divBdr>
                <w:top w:val="none" w:sz="0" w:space="0" w:color="auto"/>
                <w:left w:val="none" w:sz="0" w:space="0" w:color="auto"/>
                <w:bottom w:val="none" w:sz="0" w:space="0" w:color="auto"/>
                <w:right w:val="none" w:sz="0" w:space="0" w:color="auto"/>
              </w:divBdr>
              <w:divsChild>
                <w:div w:id="714618910">
                  <w:marLeft w:val="0"/>
                  <w:marRight w:val="0"/>
                  <w:marTop w:val="0"/>
                  <w:marBottom w:val="0"/>
                  <w:divBdr>
                    <w:top w:val="none" w:sz="0" w:space="0" w:color="auto"/>
                    <w:left w:val="none" w:sz="0" w:space="0" w:color="auto"/>
                    <w:bottom w:val="none" w:sz="0" w:space="0" w:color="auto"/>
                    <w:right w:val="none" w:sz="0" w:space="0" w:color="auto"/>
                  </w:divBdr>
                </w:div>
                <w:div w:id="2144734319">
                  <w:marLeft w:val="0"/>
                  <w:marRight w:val="0"/>
                  <w:marTop w:val="0"/>
                  <w:marBottom w:val="0"/>
                  <w:divBdr>
                    <w:top w:val="none" w:sz="0" w:space="0" w:color="auto"/>
                    <w:left w:val="none" w:sz="0" w:space="0" w:color="auto"/>
                    <w:bottom w:val="none" w:sz="0" w:space="0" w:color="auto"/>
                    <w:right w:val="none" w:sz="0" w:space="0" w:color="auto"/>
                  </w:divBdr>
                </w:div>
                <w:div w:id="120270118">
                  <w:marLeft w:val="0"/>
                  <w:marRight w:val="0"/>
                  <w:marTop w:val="0"/>
                  <w:marBottom w:val="0"/>
                  <w:divBdr>
                    <w:top w:val="none" w:sz="0" w:space="0" w:color="auto"/>
                    <w:left w:val="none" w:sz="0" w:space="0" w:color="auto"/>
                    <w:bottom w:val="none" w:sz="0" w:space="0" w:color="auto"/>
                    <w:right w:val="none" w:sz="0" w:space="0" w:color="auto"/>
                  </w:divBdr>
                  <w:divsChild>
                    <w:div w:id="85463108">
                      <w:marLeft w:val="0"/>
                      <w:marRight w:val="0"/>
                      <w:marTop w:val="0"/>
                      <w:marBottom w:val="0"/>
                      <w:divBdr>
                        <w:top w:val="none" w:sz="0" w:space="0" w:color="auto"/>
                        <w:left w:val="none" w:sz="0" w:space="0" w:color="auto"/>
                        <w:bottom w:val="none" w:sz="0" w:space="0" w:color="auto"/>
                        <w:right w:val="none" w:sz="0" w:space="0" w:color="auto"/>
                      </w:divBdr>
                    </w:div>
                  </w:divsChild>
                </w:div>
                <w:div w:id="102724470">
                  <w:marLeft w:val="0"/>
                  <w:marRight w:val="0"/>
                  <w:marTop w:val="0"/>
                  <w:marBottom w:val="0"/>
                  <w:divBdr>
                    <w:top w:val="none" w:sz="0" w:space="0" w:color="auto"/>
                    <w:left w:val="none" w:sz="0" w:space="0" w:color="auto"/>
                    <w:bottom w:val="none" w:sz="0" w:space="0" w:color="auto"/>
                    <w:right w:val="none" w:sz="0" w:space="0" w:color="auto"/>
                  </w:divBdr>
                  <w:divsChild>
                    <w:div w:id="243803702">
                      <w:marLeft w:val="0"/>
                      <w:marRight w:val="0"/>
                      <w:marTop w:val="0"/>
                      <w:marBottom w:val="0"/>
                      <w:divBdr>
                        <w:top w:val="none" w:sz="0" w:space="0" w:color="auto"/>
                        <w:left w:val="none" w:sz="0" w:space="0" w:color="auto"/>
                        <w:bottom w:val="none" w:sz="0" w:space="0" w:color="auto"/>
                        <w:right w:val="none" w:sz="0" w:space="0" w:color="auto"/>
                      </w:divBdr>
                    </w:div>
                  </w:divsChild>
                </w:div>
                <w:div w:id="564026388">
                  <w:marLeft w:val="0"/>
                  <w:marRight w:val="0"/>
                  <w:marTop w:val="0"/>
                  <w:marBottom w:val="0"/>
                  <w:divBdr>
                    <w:top w:val="none" w:sz="0" w:space="0" w:color="auto"/>
                    <w:left w:val="none" w:sz="0" w:space="0" w:color="auto"/>
                    <w:bottom w:val="none" w:sz="0" w:space="0" w:color="auto"/>
                    <w:right w:val="none" w:sz="0" w:space="0" w:color="auto"/>
                  </w:divBdr>
                  <w:divsChild>
                    <w:div w:id="375081661">
                      <w:marLeft w:val="0"/>
                      <w:marRight w:val="0"/>
                      <w:marTop w:val="0"/>
                      <w:marBottom w:val="0"/>
                      <w:divBdr>
                        <w:top w:val="none" w:sz="0" w:space="0" w:color="auto"/>
                        <w:left w:val="none" w:sz="0" w:space="0" w:color="auto"/>
                        <w:bottom w:val="none" w:sz="0" w:space="0" w:color="auto"/>
                        <w:right w:val="none" w:sz="0" w:space="0" w:color="auto"/>
                      </w:divBdr>
                    </w:div>
                    <w:div w:id="1575049739">
                      <w:marLeft w:val="0"/>
                      <w:marRight w:val="0"/>
                      <w:marTop w:val="0"/>
                      <w:marBottom w:val="0"/>
                      <w:divBdr>
                        <w:top w:val="none" w:sz="0" w:space="0" w:color="auto"/>
                        <w:left w:val="none" w:sz="0" w:space="0" w:color="auto"/>
                        <w:bottom w:val="none" w:sz="0" w:space="0" w:color="auto"/>
                        <w:right w:val="none" w:sz="0" w:space="0" w:color="auto"/>
                      </w:divBdr>
                    </w:div>
                    <w:div w:id="1770539978">
                      <w:marLeft w:val="0"/>
                      <w:marRight w:val="0"/>
                      <w:marTop w:val="0"/>
                      <w:marBottom w:val="0"/>
                      <w:divBdr>
                        <w:top w:val="none" w:sz="0" w:space="0" w:color="auto"/>
                        <w:left w:val="none" w:sz="0" w:space="0" w:color="auto"/>
                        <w:bottom w:val="none" w:sz="0" w:space="0" w:color="auto"/>
                        <w:right w:val="none" w:sz="0" w:space="0" w:color="auto"/>
                      </w:divBdr>
                    </w:div>
                    <w:div w:id="596791903">
                      <w:marLeft w:val="0"/>
                      <w:marRight w:val="0"/>
                      <w:marTop w:val="0"/>
                      <w:marBottom w:val="0"/>
                      <w:divBdr>
                        <w:top w:val="none" w:sz="0" w:space="0" w:color="auto"/>
                        <w:left w:val="none" w:sz="0" w:space="0" w:color="auto"/>
                        <w:bottom w:val="none" w:sz="0" w:space="0" w:color="auto"/>
                        <w:right w:val="none" w:sz="0" w:space="0" w:color="auto"/>
                      </w:divBdr>
                    </w:div>
                  </w:divsChild>
                </w:div>
                <w:div w:id="2147117872">
                  <w:marLeft w:val="0"/>
                  <w:marRight w:val="0"/>
                  <w:marTop w:val="0"/>
                  <w:marBottom w:val="0"/>
                  <w:divBdr>
                    <w:top w:val="none" w:sz="0" w:space="0" w:color="auto"/>
                    <w:left w:val="none" w:sz="0" w:space="0" w:color="auto"/>
                    <w:bottom w:val="none" w:sz="0" w:space="0" w:color="auto"/>
                    <w:right w:val="none" w:sz="0" w:space="0" w:color="auto"/>
                  </w:divBdr>
                  <w:divsChild>
                    <w:div w:id="2128429758">
                      <w:marLeft w:val="0"/>
                      <w:marRight w:val="0"/>
                      <w:marTop w:val="0"/>
                      <w:marBottom w:val="0"/>
                      <w:divBdr>
                        <w:top w:val="none" w:sz="0" w:space="0" w:color="auto"/>
                        <w:left w:val="none" w:sz="0" w:space="0" w:color="auto"/>
                        <w:bottom w:val="none" w:sz="0" w:space="0" w:color="auto"/>
                        <w:right w:val="none" w:sz="0" w:space="0" w:color="auto"/>
                      </w:divBdr>
                    </w:div>
                    <w:div w:id="174536238">
                      <w:marLeft w:val="0"/>
                      <w:marRight w:val="0"/>
                      <w:marTop w:val="0"/>
                      <w:marBottom w:val="0"/>
                      <w:divBdr>
                        <w:top w:val="none" w:sz="0" w:space="0" w:color="auto"/>
                        <w:left w:val="none" w:sz="0" w:space="0" w:color="auto"/>
                        <w:bottom w:val="none" w:sz="0" w:space="0" w:color="auto"/>
                        <w:right w:val="none" w:sz="0" w:space="0" w:color="auto"/>
                      </w:divBdr>
                    </w:div>
                    <w:div w:id="732000061">
                      <w:marLeft w:val="0"/>
                      <w:marRight w:val="0"/>
                      <w:marTop w:val="0"/>
                      <w:marBottom w:val="0"/>
                      <w:divBdr>
                        <w:top w:val="none" w:sz="0" w:space="0" w:color="auto"/>
                        <w:left w:val="none" w:sz="0" w:space="0" w:color="auto"/>
                        <w:bottom w:val="none" w:sz="0" w:space="0" w:color="auto"/>
                        <w:right w:val="none" w:sz="0" w:space="0" w:color="auto"/>
                      </w:divBdr>
                    </w:div>
                    <w:div w:id="239993484">
                      <w:marLeft w:val="0"/>
                      <w:marRight w:val="0"/>
                      <w:marTop w:val="0"/>
                      <w:marBottom w:val="0"/>
                      <w:divBdr>
                        <w:top w:val="none" w:sz="0" w:space="0" w:color="auto"/>
                        <w:left w:val="none" w:sz="0" w:space="0" w:color="auto"/>
                        <w:bottom w:val="none" w:sz="0" w:space="0" w:color="auto"/>
                        <w:right w:val="none" w:sz="0" w:space="0" w:color="auto"/>
                      </w:divBdr>
                    </w:div>
                    <w:div w:id="933048209">
                      <w:marLeft w:val="0"/>
                      <w:marRight w:val="0"/>
                      <w:marTop w:val="0"/>
                      <w:marBottom w:val="0"/>
                      <w:divBdr>
                        <w:top w:val="none" w:sz="0" w:space="0" w:color="auto"/>
                        <w:left w:val="none" w:sz="0" w:space="0" w:color="auto"/>
                        <w:bottom w:val="none" w:sz="0" w:space="0" w:color="auto"/>
                        <w:right w:val="none" w:sz="0" w:space="0" w:color="auto"/>
                      </w:divBdr>
                    </w:div>
                    <w:div w:id="1658722231">
                      <w:marLeft w:val="0"/>
                      <w:marRight w:val="0"/>
                      <w:marTop w:val="0"/>
                      <w:marBottom w:val="0"/>
                      <w:divBdr>
                        <w:top w:val="none" w:sz="0" w:space="0" w:color="auto"/>
                        <w:left w:val="none" w:sz="0" w:space="0" w:color="auto"/>
                        <w:bottom w:val="none" w:sz="0" w:space="0" w:color="auto"/>
                        <w:right w:val="none" w:sz="0" w:space="0" w:color="auto"/>
                      </w:divBdr>
                    </w:div>
                    <w:div w:id="1656494138">
                      <w:marLeft w:val="0"/>
                      <w:marRight w:val="0"/>
                      <w:marTop w:val="0"/>
                      <w:marBottom w:val="0"/>
                      <w:divBdr>
                        <w:top w:val="none" w:sz="0" w:space="0" w:color="auto"/>
                        <w:left w:val="none" w:sz="0" w:space="0" w:color="auto"/>
                        <w:bottom w:val="none" w:sz="0" w:space="0" w:color="auto"/>
                        <w:right w:val="none" w:sz="0" w:space="0" w:color="auto"/>
                      </w:divBdr>
                    </w:div>
                  </w:divsChild>
                </w:div>
                <w:div w:id="711346221">
                  <w:marLeft w:val="0"/>
                  <w:marRight w:val="0"/>
                  <w:marTop w:val="0"/>
                  <w:marBottom w:val="0"/>
                  <w:divBdr>
                    <w:top w:val="none" w:sz="0" w:space="0" w:color="auto"/>
                    <w:left w:val="none" w:sz="0" w:space="0" w:color="auto"/>
                    <w:bottom w:val="none" w:sz="0" w:space="0" w:color="auto"/>
                    <w:right w:val="none" w:sz="0" w:space="0" w:color="auto"/>
                  </w:divBdr>
                  <w:divsChild>
                    <w:div w:id="1180124440">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sChild>
                </w:div>
                <w:div w:id="1871259462">
                  <w:marLeft w:val="0"/>
                  <w:marRight w:val="0"/>
                  <w:marTop w:val="0"/>
                  <w:marBottom w:val="0"/>
                  <w:divBdr>
                    <w:top w:val="none" w:sz="0" w:space="0" w:color="auto"/>
                    <w:left w:val="none" w:sz="0" w:space="0" w:color="auto"/>
                    <w:bottom w:val="none" w:sz="0" w:space="0" w:color="auto"/>
                    <w:right w:val="none" w:sz="0" w:space="0" w:color="auto"/>
                  </w:divBdr>
                  <w:divsChild>
                    <w:div w:id="80414571">
                      <w:marLeft w:val="0"/>
                      <w:marRight w:val="0"/>
                      <w:marTop w:val="0"/>
                      <w:marBottom w:val="0"/>
                      <w:divBdr>
                        <w:top w:val="none" w:sz="0" w:space="0" w:color="auto"/>
                        <w:left w:val="none" w:sz="0" w:space="0" w:color="auto"/>
                        <w:bottom w:val="none" w:sz="0" w:space="0" w:color="auto"/>
                        <w:right w:val="none" w:sz="0" w:space="0" w:color="auto"/>
                      </w:divBdr>
                    </w:div>
                    <w:div w:id="645670512">
                      <w:marLeft w:val="0"/>
                      <w:marRight w:val="0"/>
                      <w:marTop w:val="0"/>
                      <w:marBottom w:val="0"/>
                      <w:divBdr>
                        <w:top w:val="none" w:sz="0" w:space="0" w:color="auto"/>
                        <w:left w:val="none" w:sz="0" w:space="0" w:color="auto"/>
                        <w:bottom w:val="none" w:sz="0" w:space="0" w:color="auto"/>
                        <w:right w:val="none" w:sz="0" w:space="0" w:color="auto"/>
                      </w:divBdr>
                    </w:div>
                    <w:div w:id="398676604">
                      <w:marLeft w:val="0"/>
                      <w:marRight w:val="0"/>
                      <w:marTop w:val="0"/>
                      <w:marBottom w:val="0"/>
                      <w:divBdr>
                        <w:top w:val="none" w:sz="0" w:space="0" w:color="auto"/>
                        <w:left w:val="none" w:sz="0" w:space="0" w:color="auto"/>
                        <w:bottom w:val="none" w:sz="0" w:space="0" w:color="auto"/>
                        <w:right w:val="none" w:sz="0" w:space="0" w:color="auto"/>
                      </w:divBdr>
                    </w:div>
                    <w:div w:id="2051804529">
                      <w:marLeft w:val="0"/>
                      <w:marRight w:val="0"/>
                      <w:marTop w:val="0"/>
                      <w:marBottom w:val="0"/>
                      <w:divBdr>
                        <w:top w:val="none" w:sz="0" w:space="0" w:color="auto"/>
                        <w:left w:val="none" w:sz="0" w:space="0" w:color="auto"/>
                        <w:bottom w:val="none" w:sz="0" w:space="0" w:color="auto"/>
                        <w:right w:val="none" w:sz="0" w:space="0" w:color="auto"/>
                      </w:divBdr>
                    </w:div>
                    <w:div w:id="950430267">
                      <w:marLeft w:val="0"/>
                      <w:marRight w:val="0"/>
                      <w:marTop w:val="0"/>
                      <w:marBottom w:val="0"/>
                      <w:divBdr>
                        <w:top w:val="none" w:sz="0" w:space="0" w:color="auto"/>
                        <w:left w:val="none" w:sz="0" w:space="0" w:color="auto"/>
                        <w:bottom w:val="none" w:sz="0" w:space="0" w:color="auto"/>
                        <w:right w:val="none" w:sz="0" w:space="0" w:color="auto"/>
                      </w:divBdr>
                    </w:div>
                    <w:div w:id="1855879883">
                      <w:marLeft w:val="0"/>
                      <w:marRight w:val="0"/>
                      <w:marTop w:val="0"/>
                      <w:marBottom w:val="0"/>
                      <w:divBdr>
                        <w:top w:val="none" w:sz="0" w:space="0" w:color="auto"/>
                        <w:left w:val="none" w:sz="0" w:space="0" w:color="auto"/>
                        <w:bottom w:val="none" w:sz="0" w:space="0" w:color="auto"/>
                        <w:right w:val="none" w:sz="0" w:space="0" w:color="auto"/>
                      </w:divBdr>
                    </w:div>
                  </w:divsChild>
                </w:div>
                <w:div w:id="1632127389">
                  <w:marLeft w:val="0"/>
                  <w:marRight w:val="0"/>
                  <w:marTop w:val="0"/>
                  <w:marBottom w:val="0"/>
                  <w:divBdr>
                    <w:top w:val="none" w:sz="0" w:space="0" w:color="auto"/>
                    <w:left w:val="none" w:sz="0" w:space="0" w:color="auto"/>
                    <w:bottom w:val="none" w:sz="0" w:space="0" w:color="auto"/>
                    <w:right w:val="none" w:sz="0" w:space="0" w:color="auto"/>
                  </w:divBdr>
                  <w:divsChild>
                    <w:div w:id="726344068">
                      <w:marLeft w:val="0"/>
                      <w:marRight w:val="0"/>
                      <w:marTop w:val="0"/>
                      <w:marBottom w:val="0"/>
                      <w:divBdr>
                        <w:top w:val="none" w:sz="0" w:space="0" w:color="auto"/>
                        <w:left w:val="none" w:sz="0" w:space="0" w:color="auto"/>
                        <w:bottom w:val="none" w:sz="0" w:space="0" w:color="auto"/>
                        <w:right w:val="none" w:sz="0" w:space="0" w:color="auto"/>
                      </w:divBdr>
                    </w:div>
                    <w:div w:id="1659771628">
                      <w:marLeft w:val="0"/>
                      <w:marRight w:val="0"/>
                      <w:marTop w:val="0"/>
                      <w:marBottom w:val="0"/>
                      <w:divBdr>
                        <w:top w:val="none" w:sz="0" w:space="0" w:color="auto"/>
                        <w:left w:val="none" w:sz="0" w:space="0" w:color="auto"/>
                        <w:bottom w:val="none" w:sz="0" w:space="0" w:color="auto"/>
                        <w:right w:val="none" w:sz="0" w:space="0" w:color="auto"/>
                      </w:divBdr>
                    </w:div>
                    <w:div w:id="1739670661">
                      <w:marLeft w:val="0"/>
                      <w:marRight w:val="0"/>
                      <w:marTop w:val="0"/>
                      <w:marBottom w:val="0"/>
                      <w:divBdr>
                        <w:top w:val="none" w:sz="0" w:space="0" w:color="auto"/>
                        <w:left w:val="none" w:sz="0" w:space="0" w:color="auto"/>
                        <w:bottom w:val="none" w:sz="0" w:space="0" w:color="auto"/>
                        <w:right w:val="none" w:sz="0" w:space="0" w:color="auto"/>
                      </w:divBdr>
                    </w:div>
                    <w:div w:id="755512773">
                      <w:marLeft w:val="0"/>
                      <w:marRight w:val="0"/>
                      <w:marTop w:val="0"/>
                      <w:marBottom w:val="0"/>
                      <w:divBdr>
                        <w:top w:val="none" w:sz="0" w:space="0" w:color="auto"/>
                        <w:left w:val="none" w:sz="0" w:space="0" w:color="auto"/>
                        <w:bottom w:val="none" w:sz="0" w:space="0" w:color="auto"/>
                        <w:right w:val="none" w:sz="0" w:space="0" w:color="auto"/>
                      </w:divBdr>
                    </w:div>
                    <w:div w:id="1836451978">
                      <w:marLeft w:val="0"/>
                      <w:marRight w:val="0"/>
                      <w:marTop w:val="0"/>
                      <w:marBottom w:val="0"/>
                      <w:divBdr>
                        <w:top w:val="none" w:sz="0" w:space="0" w:color="auto"/>
                        <w:left w:val="none" w:sz="0" w:space="0" w:color="auto"/>
                        <w:bottom w:val="none" w:sz="0" w:space="0" w:color="auto"/>
                        <w:right w:val="none" w:sz="0" w:space="0" w:color="auto"/>
                      </w:divBdr>
                    </w:div>
                    <w:div w:id="633678880">
                      <w:marLeft w:val="0"/>
                      <w:marRight w:val="0"/>
                      <w:marTop w:val="0"/>
                      <w:marBottom w:val="0"/>
                      <w:divBdr>
                        <w:top w:val="none" w:sz="0" w:space="0" w:color="auto"/>
                        <w:left w:val="none" w:sz="0" w:space="0" w:color="auto"/>
                        <w:bottom w:val="none" w:sz="0" w:space="0" w:color="auto"/>
                        <w:right w:val="none" w:sz="0" w:space="0" w:color="auto"/>
                      </w:divBdr>
                    </w:div>
                    <w:div w:id="1834686085">
                      <w:marLeft w:val="0"/>
                      <w:marRight w:val="0"/>
                      <w:marTop w:val="0"/>
                      <w:marBottom w:val="0"/>
                      <w:divBdr>
                        <w:top w:val="none" w:sz="0" w:space="0" w:color="auto"/>
                        <w:left w:val="none" w:sz="0" w:space="0" w:color="auto"/>
                        <w:bottom w:val="none" w:sz="0" w:space="0" w:color="auto"/>
                        <w:right w:val="none" w:sz="0" w:space="0" w:color="auto"/>
                      </w:divBdr>
                    </w:div>
                    <w:div w:id="553350682">
                      <w:marLeft w:val="0"/>
                      <w:marRight w:val="0"/>
                      <w:marTop w:val="0"/>
                      <w:marBottom w:val="0"/>
                      <w:divBdr>
                        <w:top w:val="none" w:sz="0" w:space="0" w:color="auto"/>
                        <w:left w:val="none" w:sz="0" w:space="0" w:color="auto"/>
                        <w:bottom w:val="none" w:sz="0" w:space="0" w:color="auto"/>
                        <w:right w:val="none" w:sz="0" w:space="0" w:color="auto"/>
                      </w:divBdr>
                    </w:div>
                  </w:divsChild>
                </w:div>
                <w:div w:id="86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394">
      <w:bodyDiv w:val="1"/>
      <w:marLeft w:val="0"/>
      <w:marRight w:val="0"/>
      <w:marTop w:val="0"/>
      <w:marBottom w:val="0"/>
      <w:divBdr>
        <w:top w:val="none" w:sz="0" w:space="0" w:color="auto"/>
        <w:left w:val="none" w:sz="0" w:space="0" w:color="auto"/>
        <w:bottom w:val="none" w:sz="0" w:space="0" w:color="auto"/>
        <w:right w:val="none" w:sz="0" w:space="0" w:color="auto"/>
      </w:divBdr>
      <w:divsChild>
        <w:div w:id="973097664">
          <w:marLeft w:val="0"/>
          <w:marRight w:val="0"/>
          <w:marTop w:val="0"/>
          <w:marBottom w:val="0"/>
          <w:divBdr>
            <w:top w:val="none" w:sz="0" w:space="0" w:color="auto"/>
            <w:left w:val="none" w:sz="0" w:space="0" w:color="auto"/>
            <w:bottom w:val="none" w:sz="0" w:space="0" w:color="auto"/>
            <w:right w:val="none" w:sz="0" w:space="0" w:color="auto"/>
          </w:divBdr>
        </w:div>
      </w:divsChild>
    </w:div>
    <w:div w:id="1471089866">
      <w:bodyDiv w:val="1"/>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999771807">
              <w:marLeft w:val="0"/>
              <w:marRight w:val="0"/>
              <w:marTop w:val="0"/>
              <w:marBottom w:val="0"/>
              <w:divBdr>
                <w:top w:val="none" w:sz="0" w:space="0" w:color="auto"/>
                <w:left w:val="none" w:sz="0" w:space="0" w:color="auto"/>
                <w:bottom w:val="none" w:sz="0" w:space="0" w:color="auto"/>
                <w:right w:val="none" w:sz="0" w:space="0" w:color="auto"/>
              </w:divBdr>
              <w:divsChild>
                <w:div w:id="1180121053">
                  <w:marLeft w:val="0"/>
                  <w:marRight w:val="0"/>
                  <w:marTop w:val="0"/>
                  <w:marBottom w:val="0"/>
                  <w:divBdr>
                    <w:top w:val="none" w:sz="0" w:space="0" w:color="auto"/>
                    <w:left w:val="none" w:sz="0" w:space="0" w:color="auto"/>
                    <w:bottom w:val="none" w:sz="0" w:space="0" w:color="auto"/>
                    <w:right w:val="none" w:sz="0" w:space="0" w:color="auto"/>
                  </w:divBdr>
                  <w:divsChild>
                    <w:div w:id="1306818246">
                      <w:marLeft w:val="0"/>
                      <w:marRight w:val="0"/>
                      <w:marTop w:val="0"/>
                      <w:marBottom w:val="0"/>
                      <w:divBdr>
                        <w:top w:val="none" w:sz="0" w:space="0" w:color="auto"/>
                        <w:left w:val="none" w:sz="0" w:space="0" w:color="auto"/>
                        <w:bottom w:val="none" w:sz="0" w:space="0" w:color="auto"/>
                        <w:right w:val="none" w:sz="0" w:space="0" w:color="auto"/>
                      </w:divBdr>
                      <w:divsChild>
                        <w:div w:id="2120181586">
                          <w:marLeft w:val="0"/>
                          <w:marRight w:val="0"/>
                          <w:marTop w:val="0"/>
                          <w:marBottom w:val="0"/>
                          <w:divBdr>
                            <w:top w:val="none" w:sz="0" w:space="0" w:color="auto"/>
                            <w:left w:val="none" w:sz="0" w:space="0" w:color="auto"/>
                            <w:bottom w:val="none" w:sz="0" w:space="0" w:color="auto"/>
                            <w:right w:val="none" w:sz="0" w:space="0" w:color="auto"/>
                          </w:divBdr>
                          <w:divsChild>
                            <w:div w:id="1471631118">
                              <w:marLeft w:val="0"/>
                              <w:marRight w:val="0"/>
                              <w:marTop w:val="0"/>
                              <w:marBottom w:val="0"/>
                              <w:divBdr>
                                <w:top w:val="none" w:sz="0" w:space="0" w:color="auto"/>
                                <w:left w:val="none" w:sz="0" w:space="0" w:color="auto"/>
                                <w:bottom w:val="none" w:sz="0" w:space="0" w:color="auto"/>
                                <w:right w:val="none" w:sz="0" w:space="0" w:color="auto"/>
                              </w:divBdr>
                              <w:divsChild>
                                <w:div w:id="39328125">
                                  <w:marLeft w:val="0"/>
                                  <w:marRight w:val="0"/>
                                  <w:marTop w:val="0"/>
                                  <w:marBottom w:val="0"/>
                                  <w:divBdr>
                                    <w:top w:val="none" w:sz="0" w:space="0" w:color="auto"/>
                                    <w:left w:val="none" w:sz="0" w:space="0" w:color="auto"/>
                                    <w:bottom w:val="none" w:sz="0" w:space="0" w:color="auto"/>
                                    <w:right w:val="none" w:sz="0" w:space="0" w:color="auto"/>
                                  </w:divBdr>
                                  <w:divsChild>
                                    <w:div w:id="280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2552">
          <w:marLeft w:val="0"/>
          <w:marRight w:val="0"/>
          <w:marTop w:val="0"/>
          <w:marBottom w:val="0"/>
          <w:divBdr>
            <w:top w:val="none" w:sz="0" w:space="0" w:color="auto"/>
            <w:left w:val="none" w:sz="0" w:space="0" w:color="auto"/>
            <w:bottom w:val="none" w:sz="0" w:space="0" w:color="auto"/>
            <w:right w:val="none" w:sz="0" w:space="0" w:color="auto"/>
          </w:divBdr>
          <w:divsChild>
            <w:div w:id="212428972">
              <w:marLeft w:val="0"/>
              <w:marRight w:val="0"/>
              <w:marTop w:val="0"/>
              <w:marBottom w:val="0"/>
              <w:divBdr>
                <w:top w:val="none" w:sz="0" w:space="0" w:color="auto"/>
                <w:left w:val="none" w:sz="0" w:space="0" w:color="auto"/>
                <w:bottom w:val="none" w:sz="0" w:space="0" w:color="auto"/>
                <w:right w:val="none" w:sz="0" w:space="0" w:color="auto"/>
              </w:divBdr>
              <w:divsChild>
                <w:div w:id="1548762517">
                  <w:marLeft w:val="0"/>
                  <w:marRight w:val="0"/>
                  <w:marTop w:val="0"/>
                  <w:marBottom w:val="0"/>
                  <w:divBdr>
                    <w:top w:val="none" w:sz="0" w:space="0" w:color="auto"/>
                    <w:left w:val="none" w:sz="0" w:space="0" w:color="auto"/>
                    <w:bottom w:val="none" w:sz="0" w:space="0" w:color="auto"/>
                    <w:right w:val="none" w:sz="0" w:space="0" w:color="auto"/>
                  </w:divBdr>
                  <w:divsChild>
                    <w:div w:id="964576336">
                      <w:marLeft w:val="0"/>
                      <w:marRight w:val="0"/>
                      <w:marTop w:val="0"/>
                      <w:marBottom w:val="0"/>
                      <w:divBdr>
                        <w:top w:val="none" w:sz="0" w:space="0" w:color="auto"/>
                        <w:left w:val="none" w:sz="0" w:space="0" w:color="auto"/>
                        <w:bottom w:val="none" w:sz="0" w:space="0" w:color="auto"/>
                        <w:right w:val="none" w:sz="0" w:space="0" w:color="auto"/>
                      </w:divBdr>
                      <w:divsChild>
                        <w:div w:id="184485703">
                          <w:marLeft w:val="0"/>
                          <w:marRight w:val="0"/>
                          <w:marTop w:val="0"/>
                          <w:marBottom w:val="0"/>
                          <w:divBdr>
                            <w:top w:val="none" w:sz="0" w:space="0" w:color="auto"/>
                            <w:left w:val="none" w:sz="0" w:space="0" w:color="auto"/>
                            <w:bottom w:val="none" w:sz="0" w:space="0" w:color="auto"/>
                            <w:right w:val="none" w:sz="0" w:space="0" w:color="auto"/>
                          </w:divBdr>
                          <w:divsChild>
                            <w:div w:id="146173710">
                              <w:marLeft w:val="0"/>
                              <w:marRight w:val="0"/>
                              <w:marTop w:val="0"/>
                              <w:marBottom w:val="0"/>
                              <w:divBdr>
                                <w:top w:val="none" w:sz="0" w:space="0" w:color="auto"/>
                                <w:left w:val="none" w:sz="0" w:space="0" w:color="auto"/>
                                <w:bottom w:val="none" w:sz="0" w:space="0" w:color="auto"/>
                                <w:right w:val="none" w:sz="0" w:space="0" w:color="auto"/>
                              </w:divBdr>
                              <w:divsChild>
                                <w:div w:id="836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7017">
      <w:bodyDiv w:val="1"/>
      <w:marLeft w:val="0"/>
      <w:marRight w:val="0"/>
      <w:marTop w:val="0"/>
      <w:marBottom w:val="0"/>
      <w:divBdr>
        <w:top w:val="none" w:sz="0" w:space="0" w:color="auto"/>
        <w:left w:val="none" w:sz="0" w:space="0" w:color="auto"/>
        <w:bottom w:val="none" w:sz="0" w:space="0" w:color="auto"/>
        <w:right w:val="none" w:sz="0" w:space="0" w:color="auto"/>
      </w:divBdr>
    </w:div>
    <w:div w:id="1769538134">
      <w:bodyDiv w:val="1"/>
      <w:marLeft w:val="0"/>
      <w:marRight w:val="0"/>
      <w:marTop w:val="0"/>
      <w:marBottom w:val="0"/>
      <w:divBdr>
        <w:top w:val="none" w:sz="0" w:space="0" w:color="auto"/>
        <w:left w:val="none" w:sz="0" w:space="0" w:color="auto"/>
        <w:bottom w:val="none" w:sz="0" w:space="0" w:color="auto"/>
        <w:right w:val="none" w:sz="0" w:space="0" w:color="auto"/>
      </w:divBdr>
      <w:divsChild>
        <w:div w:id="893782079">
          <w:marLeft w:val="0"/>
          <w:marRight w:val="0"/>
          <w:marTop w:val="0"/>
          <w:marBottom w:val="0"/>
          <w:divBdr>
            <w:top w:val="none" w:sz="0" w:space="0" w:color="auto"/>
            <w:left w:val="none" w:sz="0" w:space="0" w:color="auto"/>
            <w:bottom w:val="none" w:sz="0" w:space="0" w:color="auto"/>
            <w:right w:val="none" w:sz="0" w:space="0" w:color="auto"/>
          </w:divBdr>
        </w:div>
      </w:divsChild>
    </w:div>
    <w:div w:id="1789546104">
      <w:bodyDiv w:val="1"/>
      <w:marLeft w:val="0"/>
      <w:marRight w:val="0"/>
      <w:marTop w:val="0"/>
      <w:marBottom w:val="0"/>
      <w:divBdr>
        <w:top w:val="none" w:sz="0" w:space="0" w:color="auto"/>
        <w:left w:val="none" w:sz="0" w:space="0" w:color="auto"/>
        <w:bottom w:val="none" w:sz="0" w:space="0" w:color="auto"/>
        <w:right w:val="none" w:sz="0" w:space="0" w:color="auto"/>
      </w:divBdr>
    </w:div>
    <w:div w:id="2104179793">
      <w:bodyDiv w:val="1"/>
      <w:marLeft w:val="0"/>
      <w:marRight w:val="0"/>
      <w:marTop w:val="0"/>
      <w:marBottom w:val="0"/>
      <w:divBdr>
        <w:top w:val="none" w:sz="0" w:space="0" w:color="auto"/>
        <w:left w:val="none" w:sz="0" w:space="0" w:color="auto"/>
        <w:bottom w:val="none" w:sz="0" w:space="0" w:color="auto"/>
        <w:right w:val="none" w:sz="0" w:space="0" w:color="auto"/>
      </w:divBdr>
      <w:divsChild>
        <w:div w:id="837580371">
          <w:marLeft w:val="0"/>
          <w:marRight w:val="0"/>
          <w:marTop w:val="0"/>
          <w:marBottom w:val="0"/>
          <w:divBdr>
            <w:top w:val="none" w:sz="0" w:space="0" w:color="auto"/>
            <w:left w:val="none" w:sz="0" w:space="0" w:color="auto"/>
            <w:bottom w:val="none" w:sz="0" w:space="0" w:color="auto"/>
            <w:right w:val="none" w:sz="0" w:space="0" w:color="auto"/>
          </w:divBdr>
          <w:divsChild>
            <w:div w:id="773014693">
              <w:marLeft w:val="0"/>
              <w:marRight w:val="0"/>
              <w:marTop w:val="0"/>
              <w:marBottom w:val="0"/>
              <w:divBdr>
                <w:top w:val="none" w:sz="0" w:space="0" w:color="auto"/>
                <w:left w:val="none" w:sz="0" w:space="0" w:color="auto"/>
                <w:bottom w:val="none" w:sz="0" w:space="0" w:color="auto"/>
                <w:right w:val="none" w:sz="0" w:space="0" w:color="auto"/>
              </w:divBdr>
            </w:div>
            <w:div w:id="471752432">
              <w:marLeft w:val="0"/>
              <w:marRight w:val="0"/>
              <w:marTop w:val="0"/>
              <w:marBottom w:val="0"/>
              <w:divBdr>
                <w:top w:val="none" w:sz="0" w:space="0" w:color="auto"/>
                <w:left w:val="none" w:sz="0" w:space="0" w:color="auto"/>
                <w:bottom w:val="none" w:sz="0" w:space="0" w:color="auto"/>
                <w:right w:val="none" w:sz="0" w:space="0" w:color="auto"/>
              </w:divBdr>
            </w:div>
            <w:div w:id="1669165690">
              <w:marLeft w:val="0"/>
              <w:marRight w:val="0"/>
              <w:marTop w:val="0"/>
              <w:marBottom w:val="0"/>
              <w:divBdr>
                <w:top w:val="none" w:sz="0" w:space="0" w:color="auto"/>
                <w:left w:val="none" w:sz="0" w:space="0" w:color="auto"/>
                <w:bottom w:val="none" w:sz="0" w:space="0" w:color="auto"/>
                <w:right w:val="none" w:sz="0" w:space="0" w:color="auto"/>
              </w:divBdr>
              <w:divsChild>
                <w:div w:id="792602272">
                  <w:marLeft w:val="0"/>
                  <w:marRight w:val="0"/>
                  <w:marTop w:val="0"/>
                  <w:marBottom w:val="0"/>
                  <w:divBdr>
                    <w:top w:val="none" w:sz="0" w:space="0" w:color="auto"/>
                    <w:left w:val="none" w:sz="0" w:space="0" w:color="auto"/>
                    <w:bottom w:val="none" w:sz="0" w:space="0" w:color="auto"/>
                    <w:right w:val="none" w:sz="0" w:space="0" w:color="auto"/>
                  </w:divBdr>
                </w:div>
              </w:divsChild>
            </w:div>
            <w:div w:id="1836454598">
              <w:marLeft w:val="0"/>
              <w:marRight w:val="0"/>
              <w:marTop w:val="0"/>
              <w:marBottom w:val="0"/>
              <w:divBdr>
                <w:top w:val="none" w:sz="0" w:space="0" w:color="auto"/>
                <w:left w:val="none" w:sz="0" w:space="0" w:color="auto"/>
                <w:bottom w:val="none" w:sz="0" w:space="0" w:color="auto"/>
                <w:right w:val="none" w:sz="0" w:space="0" w:color="auto"/>
              </w:divBdr>
              <w:divsChild>
                <w:div w:id="1373917122">
                  <w:marLeft w:val="0"/>
                  <w:marRight w:val="0"/>
                  <w:marTop w:val="0"/>
                  <w:marBottom w:val="0"/>
                  <w:divBdr>
                    <w:top w:val="none" w:sz="0" w:space="0" w:color="auto"/>
                    <w:left w:val="none" w:sz="0" w:space="0" w:color="auto"/>
                    <w:bottom w:val="none" w:sz="0" w:space="0" w:color="auto"/>
                    <w:right w:val="none" w:sz="0" w:space="0" w:color="auto"/>
                  </w:divBdr>
                </w:div>
              </w:divsChild>
            </w:div>
            <w:div w:id="1649624460">
              <w:marLeft w:val="0"/>
              <w:marRight w:val="0"/>
              <w:marTop w:val="0"/>
              <w:marBottom w:val="0"/>
              <w:divBdr>
                <w:top w:val="none" w:sz="0" w:space="0" w:color="auto"/>
                <w:left w:val="none" w:sz="0" w:space="0" w:color="auto"/>
                <w:bottom w:val="none" w:sz="0" w:space="0" w:color="auto"/>
                <w:right w:val="none" w:sz="0" w:space="0" w:color="auto"/>
              </w:divBdr>
              <w:divsChild>
                <w:div w:id="1239095436">
                  <w:marLeft w:val="0"/>
                  <w:marRight w:val="0"/>
                  <w:marTop w:val="0"/>
                  <w:marBottom w:val="0"/>
                  <w:divBdr>
                    <w:top w:val="none" w:sz="0" w:space="0" w:color="auto"/>
                    <w:left w:val="none" w:sz="0" w:space="0" w:color="auto"/>
                    <w:bottom w:val="none" w:sz="0" w:space="0" w:color="auto"/>
                    <w:right w:val="none" w:sz="0" w:space="0" w:color="auto"/>
                  </w:divBdr>
                </w:div>
                <w:div w:id="1195456864">
                  <w:marLeft w:val="0"/>
                  <w:marRight w:val="0"/>
                  <w:marTop w:val="0"/>
                  <w:marBottom w:val="0"/>
                  <w:divBdr>
                    <w:top w:val="none" w:sz="0" w:space="0" w:color="auto"/>
                    <w:left w:val="none" w:sz="0" w:space="0" w:color="auto"/>
                    <w:bottom w:val="none" w:sz="0" w:space="0" w:color="auto"/>
                    <w:right w:val="none" w:sz="0" w:space="0" w:color="auto"/>
                  </w:divBdr>
                </w:div>
                <w:div w:id="1003706589">
                  <w:marLeft w:val="0"/>
                  <w:marRight w:val="0"/>
                  <w:marTop w:val="0"/>
                  <w:marBottom w:val="0"/>
                  <w:divBdr>
                    <w:top w:val="none" w:sz="0" w:space="0" w:color="auto"/>
                    <w:left w:val="none" w:sz="0" w:space="0" w:color="auto"/>
                    <w:bottom w:val="none" w:sz="0" w:space="0" w:color="auto"/>
                    <w:right w:val="none" w:sz="0" w:space="0" w:color="auto"/>
                  </w:divBdr>
                </w:div>
                <w:div w:id="749695790">
                  <w:marLeft w:val="0"/>
                  <w:marRight w:val="0"/>
                  <w:marTop w:val="0"/>
                  <w:marBottom w:val="0"/>
                  <w:divBdr>
                    <w:top w:val="none" w:sz="0" w:space="0" w:color="auto"/>
                    <w:left w:val="none" w:sz="0" w:space="0" w:color="auto"/>
                    <w:bottom w:val="none" w:sz="0" w:space="0" w:color="auto"/>
                    <w:right w:val="none" w:sz="0" w:space="0" w:color="auto"/>
                  </w:divBdr>
                </w:div>
              </w:divsChild>
            </w:div>
            <w:div w:id="1244297442">
              <w:marLeft w:val="0"/>
              <w:marRight w:val="0"/>
              <w:marTop w:val="0"/>
              <w:marBottom w:val="0"/>
              <w:divBdr>
                <w:top w:val="none" w:sz="0" w:space="0" w:color="auto"/>
                <w:left w:val="none" w:sz="0" w:space="0" w:color="auto"/>
                <w:bottom w:val="none" w:sz="0" w:space="0" w:color="auto"/>
                <w:right w:val="none" w:sz="0" w:space="0" w:color="auto"/>
              </w:divBdr>
              <w:divsChild>
                <w:div w:id="836193151">
                  <w:marLeft w:val="0"/>
                  <w:marRight w:val="0"/>
                  <w:marTop w:val="0"/>
                  <w:marBottom w:val="0"/>
                  <w:divBdr>
                    <w:top w:val="none" w:sz="0" w:space="0" w:color="auto"/>
                    <w:left w:val="none" w:sz="0" w:space="0" w:color="auto"/>
                    <w:bottom w:val="none" w:sz="0" w:space="0" w:color="auto"/>
                    <w:right w:val="none" w:sz="0" w:space="0" w:color="auto"/>
                  </w:divBdr>
                </w:div>
                <w:div w:id="1777943573">
                  <w:marLeft w:val="0"/>
                  <w:marRight w:val="0"/>
                  <w:marTop w:val="0"/>
                  <w:marBottom w:val="0"/>
                  <w:divBdr>
                    <w:top w:val="none" w:sz="0" w:space="0" w:color="auto"/>
                    <w:left w:val="none" w:sz="0" w:space="0" w:color="auto"/>
                    <w:bottom w:val="none" w:sz="0" w:space="0" w:color="auto"/>
                    <w:right w:val="none" w:sz="0" w:space="0" w:color="auto"/>
                  </w:divBdr>
                </w:div>
                <w:div w:id="1963220243">
                  <w:marLeft w:val="0"/>
                  <w:marRight w:val="0"/>
                  <w:marTop w:val="0"/>
                  <w:marBottom w:val="0"/>
                  <w:divBdr>
                    <w:top w:val="none" w:sz="0" w:space="0" w:color="auto"/>
                    <w:left w:val="none" w:sz="0" w:space="0" w:color="auto"/>
                    <w:bottom w:val="none" w:sz="0" w:space="0" w:color="auto"/>
                    <w:right w:val="none" w:sz="0" w:space="0" w:color="auto"/>
                  </w:divBdr>
                </w:div>
                <w:div w:id="875853563">
                  <w:marLeft w:val="0"/>
                  <w:marRight w:val="0"/>
                  <w:marTop w:val="0"/>
                  <w:marBottom w:val="0"/>
                  <w:divBdr>
                    <w:top w:val="none" w:sz="0" w:space="0" w:color="auto"/>
                    <w:left w:val="none" w:sz="0" w:space="0" w:color="auto"/>
                    <w:bottom w:val="none" w:sz="0" w:space="0" w:color="auto"/>
                    <w:right w:val="none" w:sz="0" w:space="0" w:color="auto"/>
                  </w:divBdr>
                </w:div>
                <w:div w:id="898131915">
                  <w:marLeft w:val="0"/>
                  <w:marRight w:val="0"/>
                  <w:marTop w:val="0"/>
                  <w:marBottom w:val="0"/>
                  <w:divBdr>
                    <w:top w:val="none" w:sz="0" w:space="0" w:color="auto"/>
                    <w:left w:val="none" w:sz="0" w:space="0" w:color="auto"/>
                    <w:bottom w:val="none" w:sz="0" w:space="0" w:color="auto"/>
                    <w:right w:val="none" w:sz="0" w:space="0" w:color="auto"/>
                  </w:divBdr>
                </w:div>
                <w:div w:id="266230099">
                  <w:marLeft w:val="0"/>
                  <w:marRight w:val="0"/>
                  <w:marTop w:val="0"/>
                  <w:marBottom w:val="0"/>
                  <w:divBdr>
                    <w:top w:val="none" w:sz="0" w:space="0" w:color="auto"/>
                    <w:left w:val="none" w:sz="0" w:space="0" w:color="auto"/>
                    <w:bottom w:val="none" w:sz="0" w:space="0" w:color="auto"/>
                    <w:right w:val="none" w:sz="0" w:space="0" w:color="auto"/>
                  </w:divBdr>
                </w:div>
                <w:div w:id="1921481125">
                  <w:marLeft w:val="0"/>
                  <w:marRight w:val="0"/>
                  <w:marTop w:val="0"/>
                  <w:marBottom w:val="0"/>
                  <w:divBdr>
                    <w:top w:val="none" w:sz="0" w:space="0" w:color="auto"/>
                    <w:left w:val="none" w:sz="0" w:space="0" w:color="auto"/>
                    <w:bottom w:val="none" w:sz="0" w:space="0" w:color="auto"/>
                    <w:right w:val="none" w:sz="0" w:space="0" w:color="auto"/>
                  </w:divBdr>
                </w:div>
              </w:divsChild>
            </w:div>
            <w:div w:id="1603147524">
              <w:marLeft w:val="0"/>
              <w:marRight w:val="0"/>
              <w:marTop w:val="0"/>
              <w:marBottom w:val="0"/>
              <w:divBdr>
                <w:top w:val="none" w:sz="0" w:space="0" w:color="auto"/>
                <w:left w:val="none" w:sz="0" w:space="0" w:color="auto"/>
                <w:bottom w:val="none" w:sz="0" w:space="0" w:color="auto"/>
                <w:right w:val="none" w:sz="0" w:space="0" w:color="auto"/>
              </w:divBdr>
              <w:divsChild>
                <w:div w:id="760033690">
                  <w:marLeft w:val="0"/>
                  <w:marRight w:val="0"/>
                  <w:marTop w:val="0"/>
                  <w:marBottom w:val="0"/>
                  <w:divBdr>
                    <w:top w:val="none" w:sz="0" w:space="0" w:color="auto"/>
                    <w:left w:val="none" w:sz="0" w:space="0" w:color="auto"/>
                    <w:bottom w:val="none" w:sz="0" w:space="0" w:color="auto"/>
                    <w:right w:val="none" w:sz="0" w:space="0" w:color="auto"/>
                  </w:divBdr>
                </w:div>
                <w:div w:id="2061588325">
                  <w:marLeft w:val="0"/>
                  <w:marRight w:val="0"/>
                  <w:marTop w:val="0"/>
                  <w:marBottom w:val="0"/>
                  <w:divBdr>
                    <w:top w:val="none" w:sz="0" w:space="0" w:color="auto"/>
                    <w:left w:val="none" w:sz="0" w:space="0" w:color="auto"/>
                    <w:bottom w:val="none" w:sz="0" w:space="0" w:color="auto"/>
                    <w:right w:val="none" w:sz="0" w:space="0" w:color="auto"/>
                  </w:divBdr>
                </w:div>
              </w:divsChild>
            </w:div>
            <w:div w:id="1893036354">
              <w:marLeft w:val="0"/>
              <w:marRight w:val="0"/>
              <w:marTop w:val="0"/>
              <w:marBottom w:val="0"/>
              <w:divBdr>
                <w:top w:val="none" w:sz="0" w:space="0" w:color="auto"/>
                <w:left w:val="none" w:sz="0" w:space="0" w:color="auto"/>
                <w:bottom w:val="none" w:sz="0" w:space="0" w:color="auto"/>
                <w:right w:val="none" w:sz="0" w:space="0" w:color="auto"/>
              </w:divBdr>
              <w:divsChild>
                <w:div w:id="263613935">
                  <w:marLeft w:val="0"/>
                  <w:marRight w:val="0"/>
                  <w:marTop w:val="0"/>
                  <w:marBottom w:val="0"/>
                  <w:divBdr>
                    <w:top w:val="none" w:sz="0" w:space="0" w:color="auto"/>
                    <w:left w:val="none" w:sz="0" w:space="0" w:color="auto"/>
                    <w:bottom w:val="none" w:sz="0" w:space="0" w:color="auto"/>
                    <w:right w:val="none" w:sz="0" w:space="0" w:color="auto"/>
                  </w:divBdr>
                </w:div>
                <w:div w:id="388067759">
                  <w:marLeft w:val="0"/>
                  <w:marRight w:val="0"/>
                  <w:marTop w:val="0"/>
                  <w:marBottom w:val="0"/>
                  <w:divBdr>
                    <w:top w:val="none" w:sz="0" w:space="0" w:color="auto"/>
                    <w:left w:val="none" w:sz="0" w:space="0" w:color="auto"/>
                    <w:bottom w:val="none" w:sz="0" w:space="0" w:color="auto"/>
                    <w:right w:val="none" w:sz="0" w:space="0" w:color="auto"/>
                  </w:divBdr>
                </w:div>
                <w:div w:id="39402251">
                  <w:marLeft w:val="0"/>
                  <w:marRight w:val="0"/>
                  <w:marTop w:val="0"/>
                  <w:marBottom w:val="0"/>
                  <w:divBdr>
                    <w:top w:val="none" w:sz="0" w:space="0" w:color="auto"/>
                    <w:left w:val="none" w:sz="0" w:space="0" w:color="auto"/>
                    <w:bottom w:val="none" w:sz="0" w:space="0" w:color="auto"/>
                    <w:right w:val="none" w:sz="0" w:space="0" w:color="auto"/>
                  </w:divBdr>
                </w:div>
                <w:div w:id="561841027">
                  <w:marLeft w:val="0"/>
                  <w:marRight w:val="0"/>
                  <w:marTop w:val="0"/>
                  <w:marBottom w:val="0"/>
                  <w:divBdr>
                    <w:top w:val="none" w:sz="0" w:space="0" w:color="auto"/>
                    <w:left w:val="none" w:sz="0" w:space="0" w:color="auto"/>
                    <w:bottom w:val="none" w:sz="0" w:space="0" w:color="auto"/>
                    <w:right w:val="none" w:sz="0" w:space="0" w:color="auto"/>
                  </w:divBdr>
                </w:div>
                <w:div w:id="1049572385">
                  <w:marLeft w:val="0"/>
                  <w:marRight w:val="0"/>
                  <w:marTop w:val="0"/>
                  <w:marBottom w:val="0"/>
                  <w:divBdr>
                    <w:top w:val="none" w:sz="0" w:space="0" w:color="auto"/>
                    <w:left w:val="none" w:sz="0" w:space="0" w:color="auto"/>
                    <w:bottom w:val="none" w:sz="0" w:space="0" w:color="auto"/>
                    <w:right w:val="none" w:sz="0" w:space="0" w:color="auto"/>
                  </w:divBdr>
                </w:div>
                <w:div w:id="1985964990">
                  <w:marLeft w:val="0"/>
                  <w:marRight w:val="0"/>
                  <w:marTop w:val="0"/>
                  <w:marBottom w:val="0"/>
                  <w:divBdr>
                    <w:top w:val="none" w:sz="0" w:space="0" w:color="auto"/>
                    <w:left w:val="none" w:sz="0" w:space="0" w:color="auto"/>
                    <w:bottom w:val="none" w:sz="0" w:space="0" w:color="auto"/>
                    <w:right w:val="none" w:sz="0" w:space="0" w:color="auto"/>
                  </w:divBdr>
                </w:div>
              </w:divsChild>
            </w:div>
            <w:div w:id="803045066">
              <w:marLeft w:val="0"/>
              <w:marRight w:val="0"/>
              <w:marTop w:val="0"/>
              <w:marBottom w:val="0"/>
              <w:divBdr>
                <w:top w:val="none" w:sz="0" w:space="0" w:color="auto"/>
                <w:left w:val="none" w:sz="0" w:space="0" w:color="auto"/>
                <w:bottom w:val="none" w:sz="0" w:space="0" w:color="auto"/>
                <w:right w:val="none" w:sz="0" w:space="0" w:color="auto"/>
              </w:divBdr>
              <w:divsChild>
                <w:div w:id="322589133">
                  <w:marLeft w:val="0"/>
                  <w:marRight w:val="0"/>
                  <w:marTop w:val="0"/>
                  <w:marBottom w:val="0"/>
                  <w:divBdr>
                    <w:top w:val="none" w:sz="0" w:space="0" w:color="auto"/>
                    <w:left w:val="none" w:sz="0" w:space="0" w:color="auto"/>
                    <w:bottom w:val="none" w:sz="0" w:space="0" w:color="auto"/>
                    <w:right w:val="none" w:sz="0" w:space="0" w:color="auto"/>
                  </w:divBdr>
                </w:div>
                <w:div w:id="904534050">
                  <w:marLeft w:val="0"/>
                  <w:marRight w:val="0"/>
                  <w:marTop w:val="0"/>
                  <w:marBottom w:val="0"/>
                  <w:divBdr>
                    <w:top w:val="none" w:sz="0" w:space="0" w:color="auto"/>
                    <w:left w:val="none" w:sz="0" w:space="0" w:color="auto"/>
                    <w:bottom w:val="none" w:sz="0" w:space="0" w:color="auto"/>
                    <w:right w:val="none" w:sz="0" w:space="0" w:color="auto"/>
                  </w:divBdr>
                </w:div>
                <w:div w:id="1868255183">
                  <w:marLeft w:val="0"/>
                  <w:marRight w:val="0"/>
                  <w:marTop w:val="0"/>
                  <w:marBottom w:val="0"/>
                  <w:divBdr>
                    <w:top w:val="none" w:sz="0" w:space="0" w:color="auto"/>
                    <w:left w:val="none" w:sz="0" w:space="0" w:color="auto"/>
                    <w:bottom w:val="none" w:sz="0" w:space="0" w:color="auto"/>
                    <w:right w:val="none" w:sz="0" w:space="0" w:color="auto"/>
                  </w:divBdr>
                </w:div>
                <w:div w:id="1692490575">
                  <w:marLeft w:val="0"/>
                  <w:marRight w:val="0"/>
                  <w:marTop w:val="0"/>
                  <w:marBottom w:val="0"/>
                  <w:divBdr>
                    <w:top w:val="none" w:sz="0" w:space="0" w:color="auto"/>
                    <w:left w:val="none" w:sz="0" w:space="0" w:color="auto"/>
                    <w:bottom w:val="none" w:sz="0" w:space="0" w:color="auto"/>
                    <w:right w:val="none" w:sz="0" w:space="0" w:color="auto"/>
                  </w:divBdr>
                </w:div>
                <w:div w:id="2052609865">
                  <w:marLeft w:val="0"/>
                  <w:marRight w:val="0"/>
                  <w:marTop w:val="0"/>
                  <w:marBottom w:val="0"/>
                  <w:divBdr>
                    <w:top w:val="none" w:sz="0" w:space="0" w:color="auto"/>
                    <w:left w:val="none" w:sz="0" w:space="0" w:color="auto"/>
                    <w:bottom w:val="none" w:sz="0" w:space="0" w:color="auto"/>
                    <w:right w:val="none" w:sz="0" w:space="0" w:color="auto"/>
                  </w:divBdr>
                </w:div>
                <w:div w:id="887575181">
                  <w:marLeft w:val="0"/>
                  <w:marRight w:val="0"/>
                  <w:marTop w:val="0"/>
                  <w:marBottom w:val="0"/>
                  <w:divBdr>
                    <w:top w:val="none" w:sz="0" w:space="0" w:color="auto"/>
                    <w:left w:val="none" w:sz="0" w:space="0" w:color="auto"/>
                    <w:bottom w:val="none" w:sz="0" w:space="0" w:color="auto"/>
                    <w:right w:val="none" w:sz="0" w:space="0" w:color="auto"/>
                  </w:divBdr>
                </w:div>
                <w:div w:id="121577277">
                  <w:marLeft w:val="0"/>
                  <w:marRight w:val="0"/>
                  <w:marTop w:val="0"/>
                  <w:marBottom w:val="0"/>
                  <w:divBdr>
                    <w:top w:val="none" w:sz="0" w:space="0" w:color="auto"/>
                    <w:left w:val="none" w:sz="0" w:space="0" w:color="auto"/>
                    <w:bottom w:val="none" w:sz="0" w:space="0" w:color="auto"/>
                    <w:right w:val="none" w:sz="0" w:space="0" w:color="auto"/>
                  </w:divBdr>
                </w:div>
                <w:div w:id="20556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6189</Words>
  <Characters>37134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Śliska Ewa</dc:creator>
  <cp:keywords/>
  <dc:description/>
  <cp:lastModifiedBy>Dane Ukryte</cp:lastModifiedBy>
  <cp:revision>2</cp:revision>
  <cp:lastPrinted>2020-04-22T04:48:00Z</cp:lastPrinted>
  <dcterms:created xsi:type="dcterms:W3CDTF">2020-07-14T11:40:00Z</dcterms:created>
  <dcterms:modified xsi:type="dcterms:W3CDTF">2020-07-14T11:40:00Z</dcterms:modified>
</cp:coreProperties>
</file>