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9"/>
        <w:gridCol w:w="2379"/>
      </w:tblGrid>
      <w:tr w:rsidR="003C1342" w:rsidRPr="00217085" w14:paraId="0A11FCB2" w14:textId="77777777" w:rsidTr="001E0AB5">
        <w:trPr>
          <w:trHeight w:val="1554"/>
        </w:trPr>
        <w:tc>
          <w:tcPr>
            <w:tcW w:w="6729" w:type="dxa"/>
            <w:vAlign w:val="center"/>
          </w:tcPr>
          <w:p w14:paraId="1A18B061" w14:textId="77777777" w:rsidR="003C1342" w:rsidRDefault="003C1342" w:rsidP="00171048">
            <w:pPr>
              <w:pStyle w:val="Nagwek"/>
              <w:jc w:val="center"/>
              <w:rPr>
                <w:rFonts w:ascii="Garamond" w:hAnsi="Garamond" w:cs="Garamond"/>
                <w:b/>
                <w:bCs/>
                <w:sz w:val="20"/>
                <w:szCs w:val="20"/>
              </w:rPr>
            </w:pPr>
            <w:r>
              <w:rPr>
                <w:rFonts w:ascii="Garamond" w:hAnsi="Garamond" w:cs="Garamond"/>
                <w:b/>
                <w:bCs/>
                <w:sz w:val="20"/>
                <w:szCs w:val="20"/>
              </w:rPr>
              <w:t>DZIAŁ ZAMÓWIEŃ PUBLICZNYCH</w:t>
            </w:r>
          </w:p>
          <w:p w14:paraId="40333927" w14:textId="77777777" w:rsidR="003C1342" w:rsidRDefault="003C1342" w:rsidP="00171048">
            <w:pPr>
              <w:pStyle w:val="Nagwek"/>
              <w:jc w:val="center"/>
              <w:rPr>
                <w:rFonts w:ascii="Garamond" w:hAnsi="Garamond" w:cs="Garamond"/>
                <w:b/>
                <w:bCs/>
                <w:sz w:val="20"/>
                <w:szCs w:val="20"/>
              </w:rPr>
            </w:pPr>
            <w:r>
              <w:rPr>
                <w:rFonts w:ascii="Garamond" w:hAnsi="Garamond" w:cs="Garamond"/>
                <w:b/>
                <w:bCs/>
                <w:sz w:val="20"/>
                <w:szCs w:val="20"/>
              </w:rPr>
              <w:t>UNIWERSYTETU JAGIELLOŃSKIEGO</w:t>
            </w:r>
          </w:p>
          <w:p w14:paraId="082464B0" w14:textId="77777777" w:rsidR="003C1342" w:rsidRPr="00556FF5" w:rsidRDefault="003C1342" w:rsidP="00171048">
            <w:pPr>
              <w:pStyle w:val="Stopka"/>
              <w:jc w:val="center"/>
              <w:rPr>
                <w:rFonts w:ascii="Garamond" w:hAnsi="Garamond" w:cs="Garamond"/>
                <w:b/>
                <w:bCs/>
                <w:sz w:val="20"/>
                <w:szCs w:val="20"/>
                <w:lang w:val="pt-BR"/>
              </w:rPr>
            </w:pPr>
            <w:r w:rsidRPr="00556FF5">
              <w:rPr>
                <w:rFonts w:ascii="Garamond" w:hAnsi="Garamond"/>
                <w:sz w:val="20"/>
                <w:szCs w:val="20"/>
              </w:rPr>
              <w:t>ul. Straszewskiego 25/</w:t>
            </w:r>
            <w:r>
              <w:rPr>
                <w:rFonts w:ascii="Garamond" w:hAnsi="Garamond"/>
                <w:sz w:val="20"/>
                <w:szCs w:val="20"/>
              </w:rPr>
              <w:t>3 i 4</w:t>
            </w:r>
            <w:r w:rsidRPr="00556FF5">
              <w:rPr>
                <w:rFonts w:ascii="Garamond" w:hAnsi="Garamond"/>
                <w:sz w:val="20"/>
                <w:szCs w:val="20"/>
              </w:rPr>
              <w:t>, 31-113 Kraków</w:t>
            </w:r>
          </w:p>
          <w:p w14:paraId="77376D68" w14:textId="77777777" w:rsidR="003C1342" w:rsidRPr="009C642D" w:rsidRDefault="003C1342" w:rsidP="00171048">
            <w:pPr>
              <w:pStyle w:val="Stopka"/>
              <w:jc w:val="center"/>
              <w:rPr>
                <w:rFonts w:ascii="Garamond" w:hAnsi="Garamond" w:cs="Garamond"/>
                <w:sz w:val="20"/>
                <w:szCs w:val="20"/>
                <w:lang w:val="pt-BR"/>
              </w:rPr>
            </w:pPr>
            <w:r w:rsidRPr="009C642D">
              <w:rPr>
                <w:rFonts w:ascii="Garamond" w:hAnsi="Garamond" w:cs="Garamond"/>
                <w:b/>
                <w:bCs/>
                <w:sz w:val="20"/>
                <w:szCs w:val="20"/>
                <w:lang w:val="pt-BR"/>
              </w:rPr>
              <w:t>tel.</w:t>
            </w:r>
            <w:r w:rsidRPr="009C642D">
              <w:rPr>
                <w:rFonts w:ascii="Garamond" w:hAnsi="Garamond" w:cs="Garamond"/>
                <w:sz w:val="20"/>
                <w:szCs w:val="20"/>
                <w:lang w:val="pt-BR"/>
              </w:rPr>
              <w:t xml:space="preserve"> +4812-663-39-03</w:t>
            </w:r>
          </w:p>
          <w:p w14:paraId="246D14D6" w14:textId="77777777" w:rsidR="003C1342" w:rsidRDefault="003C1342" w:rsidP="00171048">
            <w:pPr>
              <w:pStyle w:val="Nagwek"/>
              <w:jc w:val="center"/>
              <w:rPr>
                <w:rFonts w:ascii="Garamond" w:hAnsi="Garamond" w:cs="Garamond"/>
                <w:b/>
                <w:bCs/>
                <w:sz w:val="20"/>
                <w:szCs w:val="20"/>
                <w:lang w:val="pt-BR"/>
              </w:rPr>
            </w:pPr>
            <w:r w:rsidRPr="00AF5845">
              <w:rPr>
                <w:rFonts w:ascii="Garamond" w:hAnsi="Garamond" w:cs="Garamond"/>
                <w:b/>
                <w:bCs/>
                <w:sz w:val="20"/>
                <w:szCs w:val="20"/>
                <w:lang w:val="pt-BR"/>
              </w:rPr>
              <w:t xml:space="preserve">e-mail: </w:t>
            </w:r>
            <w:r w:rsidR="00000000">
              <w:fldChar w:fldCharType="begin"/>
            </w:r>
            <w:r w:rsidR="00000000">
              <w:instrText>HYPERLINK "mailto:bzp@uj.edu.pl"</w:instrText>
            </w:r>
            <w:r w:rsidR="00000000">
              <w:fldChar w:fldCharType="separate"/>
            </w:r>
            <w:r w:rsidRPr="007E6EDC">
              <w:rPr>
                <w:rStyle w:val="Hipercze"/>
                <w:rFonts w:ascii="Garamond" w:hAnsi="Garamond" w:cs="Garamond"/>
                <w:b/>
                <w:bCs/>
                <w:sz w:val="20"/>
                <w:szCs w:val="20"/>
                <w:lang w:val="pt-BR"/>
              </w:rPr>
              <w:t>bzp@uj.edu.pl</w:t>
            </w:r>
            <w:r w:rsidR="00000000">
              <w:rPr>
                <w:rStyle w:val="Hipercze"/>
                <w:rFonts w:ascii="Garamond" w:hAnsi="Garamond" w:cs="Garamond"/>
                <w:b/>
                <w:bCs/>
                <w:sz w:val="20"/>
                <w:szCs w:val="20"/>
                <w:lang w:val="pt-BR"/>
              </w:rPr>
              <w:fldChar w:fldCharType="end"/>
            </w:r>
          </w:p>
          <w:p w14:paraId="403B838A" w14:textId="5ED4957A" w:rsidR="003C1342" w:rsidRPr="00206998" w:rsidRDefault="00000000" w:rsidP="00206998">
            <w:pPr>
              <w:pStyle w:val="Nagwek"/>
              <w:jc w:val="center"/>
              <w:rPr>
                <w:rFonts w:ascii="Garamond" w:hAnsi="Garamond" w:cs="Garamond"/>
                <w:b/>
                <w:bCs/>
                <w:sz w:val="20"/>
                <w:szCs w:val="20"/>
                <w:lang w:val="pt-BR"/>
              </w:rPr>
            </w:pPr>
            <w:hyperlink r:id="rId11" w:history="1">
              <w:r w:rsidR="003C1342" w:rsidRPr="00793E25">
                <w:rPr>
                  <w:rStyle w:val="Hipercze"/>
                  <w:rFonts w:ascii="Garamond" w:hAnsi="Garamond" w:cs="Garamond"/>
                  <w:b/>
                  <w:bCs/>
                  <w:sz w:val="20"/>
                  <w:szCs w:val="20"/>
                  <w:lang w:val="pt-BR"/>
                </w:rPr>
                <w:t>https://www.uj.edu.pl</w:t>
              </w:r>
            </w:hyperlink>
            <w:r w:rsidR="003C1342">
              <w:rPr>
                <w:rFonts w:ascii="Garamond" w:hAnsi="Garamond" w:cs="Garamond"/>
                <w:b/>
                <w:bCs/>
                <w:sz w:val="20"/>
                <w:szCs w:val="20"/>
                <w:lang w:val="pt-BR"/>
              </w:rPr>
              <w:t xml:space="preserve"> ; </w:t>
            </w:r>
            <w:hyperlink r:id="rId12" w:history="1">
              <w:r w:rsidR="001E0AB5" w:rsidRPr="00D55E50">
                <w:rPr>
                  <w:rStyle w:val="Hipercze"/>
                  <w:rFonts w:ascii="Garamond" w:hAnsi="Garamond" w:cs="Garamond"/>
                  <w:b/>
                  <w:bCs/>
                  <w:sz w:val="20"/>
                  <w:szCs w:val="20"/>
                  <w:lang w:val="pt-BR"/>
                </w:rPr>
                <w:t>https://przetargi.uj.edu.pl</w:t>
              </w:r>
            </w:hyperlink>
          </w:p>
        </w:tc>
        <w:tc>
          <w:tcPr>
            <w:tcW w:w="2379" w:type="dxa"/>
          </w:tcPr>
          <w:p w14:paraId="4D560A9B" w14:textId="77777777" w:rsidR="003C1342" w:rsidRPr="009F3593" w:rsidRDefault="003C1342" w:rsidP="00171048">
            <w:pPr>
              <w:pStyle w:val="Nagwek"/>
              <w:jc w:val="center"/>
              <w:rPr>
                <w:rFonts w:cs="Arial"/>
                <w:b/>
                <w:noProof/>
                <w:lang w:val="pt-BR" w:eastAsia="pl-PL"/>
              </w:rPr>
            </w:pPr>
          </w:p>
          <w:p w14:paraId="511F8A15" w14:textId="7C869E29" w:rsidR="004177CD" w:rsidRDefault="004177CD" w:rsidP="00171048">
            <w:pPr>
              <w:pStyle w:val="Nagwek"/>
              <w:jc w:val="center"/>
              <w:rPr>
                <w:rFonts w:cs="Arial"/>
              </w:rPr>
            </w:pPr>
            <w:r w:rsidRPr="00217085">
              <w:rPr>
                <w:rFonts w:cs="Arial"/>
                <w:b/>
                <w:noProof/>
                <w:lang w:eastAsia="pl-PL"/>
              </w:rPr>
              <w:drawing>
                <wp:inline distT="0" distB="0" distL="0" distR="0" wp14:anchorId="536E9523" wp14:editId="71D3F562">
                  <wp:extent cx="740101" cy="824865"/>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7081" cy="843790"/>
                          </a:xfrm>
                          <a:prstGeom prst="rect">
                            <a:avLst/>
                          </a:prstGeom>
                          <a:noFill/>
                          <a:ln>
                            <a:noFill/>
                          </a:ln>
                        </pic:spPr>
                      </pic:pic>
                    </a:graphicData>
                  </a:graphic>
                </wp:inline>
              </w:drawing>
            </w:r>
          </w:p>
          <w:p w14:paraId="4632130F" w14:textId="2A4C6DDD" w:rsidR="004177CD" w:rsidRPr="00217085" w:rsidRDefault="004177CD" w:rsidP="00171048">
            <w:pPr>
              <w:pStyle w:val="Nagwek"/>
              <w:jc w:val="center"/>
              <w:rPr>
                <w:rFonts w:cs="Arial"/>
              </w:rPr>
            </w:pPr>
          </w:p>
        </w:tc>
      </w:tr>
    </w:tbl>
    <w:p w14:paraId="0E3356CD" w14:textId="40E8983E" w:rsidR="00FD6A7A" w:rsidRPr="0005218B" w:rsidRDefault="00AD6206" w:rsidP="00FD6A7A">
      <w:pPr>
        <w:tabs>
          <w:tab w:val="left" w:pos="1260"/>
        </w:tabs>
        <w:spacing w:after="0" w:line="240" w:lineRule="auto"/>
        <w:jc w:val="right"/>
        <w:rPr>
          <w:rFonts w:ascii="Times New Roman" w:hAnsi="Times New Roman" w:cs="Times New Roman"/>
        </w:rPr>
      </w:pPr>
      <w:r w:rsidRPr="0005218B">
        <w:rPr>
          <w:rFonts w:ascii="Times New Roman" w:hAnsi="Times New Roman" w:cs="Times New Roman"/>
        </w:rPr>
        <w:t>Kr</w:t>
      </w:r>
      <w:r w:rsidR="00767502" w:rsidRPr="0005218B">
        <w:rPr>
          <w:rFonts w:ascii="Times New Roman" w:hAnsi="Times New Roman" w:cs="Times New Roman"/>
        </w:rPr>
        <w:t xml:space="preserve">aków, </w:t>
      </w:r>
      <w:r w:rsidR="00767502" w:rsidRPr="005309E7">
        <w:rPr>
          <w:rFonts w:ascii="Times New Roman" w:hAnsi="Times New Roman" w:cs="Times New Roman"/>
        </w:rPr>
        <w:t>dnia</w:t>
      </w:r>
      <w:r w:rsidR="00157697" w:rsidRPr="005309E7">
        <w:rPr>
          <w:rFonts w:ascii="Times New Roman" w:hAnsi="Times New Roman" w:cs="Times New Roman"/>
        </w:rPr>
        <w:t xml:space="preserve"> </w:t>
      </w:r>
      <w:r w:rsidR="0072165D">
        <w:rPr>
          <w:rFonts w:ascii="Times New Roman" w:hAnsi="Times New Roman" w:cs="Times New Roman"/>
        </w:rPr>
        <w:t>2 stycznia</w:t>
      </w:r>
      <w:r w:rsidR="005309E7" w:rsidRPr="005309E7">
        <w:rPr>
          <w:rFonts w:ascii="Times New Roman" w:hAnsi="Times New Roman" w:cs="Times New Roman"/>
        </w:rPr>
        <w:t xml:space="preserve"> </w:t>
      </w:r>
      <w:r w:rsidR="00BE6D7B" w:rsidRPr="005309E7">
        <w:rPr>
          <w:rFonts w:ascii="Times New Roman" w:hAnsi="Times New Roman" w:cs="Times New Roman"/>
        </w:rPr>
        <w:t>202</w:t>
      </w:r>
      <w:r w:rsidR="0072165D">
        <w:rPr>
          <w:rFonts w:ascii="Times New Roman" w:hAnsi="Times New Roman" w:cs="Times New Roman"/>
        </w:rPr>
        <w:t>4</w:t>
      </w:r>
      <w:r w:rsidR="003A2FA0" w:rsidRPr="005309E7">
        <w:rPr>
          <w:rFonts w:ascii="Times New Roman" w:hAnsi="Times New Roman" w:cs="Times New Roman"/>
        </w:rPr>
        <w:t xml:space="preserve"> r.</w:t>
      </w:r>
    </w:p>
    <w:p w14:paraId="4593C990" w14:textId="6295BFD3" w:rsidR="00AD6206" w:rsidRPr="0005218B" w:rsidRDefault="003A2FA0" w:rsidP="00FD6A7A">
      <w:pPr>
        <w:tabs>
          <w:tab w:val="left" w:pos="1260"/>
        </w:tabs>
        <w:spacing w:after="0" w:line="240" w:lineRule="auto"/>
        <w:jc w:val="right"/>
        <w:rPr>
          <w:rFonts w:ascii="Times New Roman" w:hAnsi="Times New Roman" w:cs="Times New Roman"/>
        </w:rPr>
      </w:pPr>
      <w:r w:rsidRPr="0005218B">
        <w:rPr>
          <w:rFonts w:ascii="Times New Roman" w:hAnsi="Times New Roman" w:cs="Times New Roman"/>
        </w:rPr>
        <w:t xml:space="preserve"> </w:t>
      </w:r>
    </w:p>
    <w:p w14:paraId="51A861C4" w14:textId="77777777" w:rsidR="00AD6206" w:rsidRPr="0005218B" w:rsidRDefault="00AD6206" w:rsidP="00AD6206">
      <w:pPr>
        <w:spacing w:after="0" w:line="240" w:lineRule="auto"/>
        <w:ind w:left="360"/>
        <w:jc w:val="center"/>
        <w:outlineLvl w:val="0"/>
        <w:rPr>
          <w:rFonts w:ascii="Times New Roman" w:eastAsia="Times New Roman" w:hAnsi="Times New Roman" w:cs="Times New Roman"/>
          <w:b/>
          <w:bCs/>
          <w:u w:val="single"/>
          <w:lang w:eastAsia="pl-PL"/>
        </w:rPr>
      </w:pPr>
      <w:r w:rsidRPr="0005218B">
        <w:rPr>
          <w:rFonts w:ascii="Times New Roman" w:eastAsia="Times New Roman" w:hAnsi="Times New Roman" w:cs="Times New Roman"/>
          <w:b/>
          <w:bCs/>
          <w:u w:val="single"/>
          <w:lang w:eastAsia="pl-PL"/>
        </w:rPr>
        <w:t>SPECYFIKACJA  WARUNKÓW  ZAMÓWIENIA</w:t>
      </w:r>
    </w:p>
    <w:p w14:paraId="43BB8ED8" w14:textId="77777777" w:rsidR="00AD6206" w:rsidRPr="0005218B" w:rsidRDefault="00AD6206" w:rsidP="00AD6206">
      <w:pPr>
        <w:spacing w:after="0" w:line="240" w:lineRule="auto"/>
        <w:ind w:left="360"/>
        <w:jc w:val="center"/>
        <w:rPr>
          <w:rFonts w:ascii="Times New Roman" w:eastAsia="Times New Roman" w:hAnsi="Times New Roman" w:cs="Times New Roman"/>
          <w:b/>
          <w:bCs/>
          <w:u w:val="single"/>
          <w:lang w:eastAsia="pl-PL"/>
        </w:rPr>
      </w:pPr>
      <w:r w:rsidRPr="0005218B">
        <w:rPr>
          <w:rFonts w:ascii="Times New Roman" w:eastAsia="Times New Roman" w:hAnsi="Times New Roman" w:cs="Times New Roman"/>
          <w:b/>
          <w:bCs/>
          <w:u w:val="single"/>
          <w:lang w:eastAsia="pl-PL"/>
        </w:rPr>
        <w:t>zwana dalej w skrócie SWZ</w:t>
      </w:r>
    </w:p>
    <w:p w14:paraId="0D63CADD" w14:textId="77777777" w:rsidR="00AD6206" w:rsidRPr="0005218B" w:rsidRDefault="00AD6206" w:rsidP="00AD6206">
      <w:pPr>
        <w:spacing w:after="0" w:line="240" w:lineRule="auto"/>
        <w:ind w:left="360"/>
        <w:jc w:val="center"/>
        <w:rPr>
          <w:rFonts w:ascii="Times New Roman" w:eastAsia="Times New Roman" w:hAnsi="Times New Roman" w:cs="Times New Roman"/>
          <w:b/>
          <w:bCs/>
          <w:u w:val="single"/>
          <w:lang w:eastAsia="pl-PL"/>
        </w:rPr>
      </w:pPr>
    </w:p>
    <w:p w14:paraId="486A4452" w14:textId="77777777" w:rsidR="00AD6206" w:rsidRPr="0005218B" w:rsidRDefault="00AD6206" w:rsidP="00AD6206">
      <w:pPr>
        <w:spacing w:after="0" w:line="240" w:lineRule="auto"/>
        <w:rPr>
          <w:rFonts w:ascii="Times New Roman" w:eastAsia="Times New Roman" w:hAnsi="Times New Roman" w:cs="Times New Roman"/>
          <w:b/>
          <w:bCs/>
          <w:lang w:eastAsia="pl-PL"/>
        </w:rPr>
      </w:pPr>
      <w:r w:rsidRPr="0005218B">
        <w:rPr>
          <w:rFonts w:ascii="Times New Roman" w:eastAsia="Times New Roman" w:hAnsi="Times New Roman" w:cs="Times New Roman"/>
          <w:b/>
          <w:bCs/>
          <w:lang w:eastAsia="pl-PL"/>
        </w:rPr>
        <w:t>Rozdział I – Nazwa (firma) oraz adres zamawiającego</w:t>
      </w:r>
    </w:p>
    <w:p w14:paraId="55813947" w14:textId="77777777" w:rsidR="00A90AC6" w:rsidRPr="0005218B" w:rsidRDefault="00A90AC6" w:rsidP="00CD44C0">
      <w:pPr>
        <w:pStyle w:val="Akapitzlist"/>
        <w:numPr>
          <w:ilvl w:val="0"/>
          <w:numId w:val="30"/>
        </w:numPr>
        <w:spacing w:after="0" w:line="240" w:lineRule="auto"/>
        <w:rPr>
          <w:rFonts w:ascii="Times New Roman" w:hAnsi="Times New Roman" w:cs="Times New Roman"/>
        </w:rPr>
      </w:pPr>
      <w:r w:rsidRPr="0005218B">
        <w:rPr>
          <w:rFonts w:ascii="Times New Roman" w:hAnsi="Times New Roman" w:cs="Times New Roman"/>
        </w:rPr>
        <w:t>Uniwersytet Jagielloński, ul. Gołębia 24, 31-007 Kraków.</w:t>
      </w:r>
    </w:p>
    <w:p w14:paraId="597F3A0C" w14:textId="77777777" w:rsidR="00A90AC6" w:rsidRPr="0005218B" w:rsidRDefault="00A90AC6" w:rsidP="00CD44C0">
      <w:pPr>
        <w:pStyle w:val="Akapitzlist"/>
        <w:numPr>
          <w:ilvl w:val="0"/>
          <w:numId w:val="30"/>
        </w:numPr>
        <w:spacing w:after="0" w:line="240" w:lineRule="auto"/>
        <w:rPr>
          <w:rFonts w:ascii="Times New Roman" w:hAnsi="Times New Roman" w:cs="Times New Roman"/>
        </w:rPr>
      </w:pPr>
      <w:r w:rsidRPr="0005218B">
        <w:rPr>
          <w:rFonts w:ascii="Times New Roman" w:hAnsi="Times New Roman" w:cs="Times New Roman"/>
          <w:u w:val="single"/>
        </w:rPr>
        <w:t>Jednostka prowadząca sprawę:</w:t>
      </w:r>
    </w:p>
    <w:p w14:paraId="6D4C1E0F" w14:textId="39D02B99" w:rsidR="004D3308" w:rsidRPr="0005218B" w:rsidRDefault="004D3308" w:rsidP="00CD44C0">
      <w:pPr>
        <w:pStyle w:val="Akapitzlist"/>
        <w:numPr>
          <w:ilvl w:val="1"/>
          <w:numId w:val="31"/>
        </w:numPr>
        <w:spacing w:after="0" w:line="240" w:lineRule="auto"/>
        <w:ind w:left="1134" w:hanging="425"/>
        <w:rPr>
          <w:rFonts w:ascii="Times New Roman" w:hAnsi="Times New Roman" w:cs="Times New Roman"/>
        </w:rPr>
      </w:pPr>
      <w:r w:rsidRPr="0005218B">
        <w:rPr>
          <w:rFonts w:ascii="Times New Roman" w:hAnsi="Times New Roman" w:cs="Times New Roman"/>
          <w:bCs/>
        </w:rPr>
        <w:t xml:space="preserve">Dział Zamówień Publicznych, ul. Straszewskiego 25/3 i 4, 31-113 Kraków; </w:t>
      </w:r>
      <w:r w:rsidRPr="0005218B">
        <w:rPr>
          <w:rFonts w:ascii="Times New Roman" w:hAnsi="Times New Roman" w:cs="Times New Roman"/>
          <w:bCs/>
          <w:lang w:val="fr-FR"/>
        </w:rPr>
        <w:t>tel.: +48</w:t>
      </w:r>
      <w:r w:rsidR="0005218B" w:rsidRPr="0005218B">
        <w:rPr>
          <w:rFonts w:ascii="Times New Roman" w:hAnsi="Times New Roman" w:cs="Times New Roman"/>
          <w:bCs/>
          <w:lang w:val="fr-FR"/>
        </w:rPr>
        <w:t xml:space="preserve"> </w:t>
      </w:r>
      <w:r w:rsidRPr="0005218B">
        <w:rPr>
          <w:rFonts w:ascii="Times New Roman" w:hAnsi="Times New Roman" w:cs="Times New Roman"/>
          <w:bCs/>
          <w:lang w:val="fr-FR"/>
        </w:rPr>
        <w:t>12 663-39-03;</w:t>
      </w:r>
    </w:p>
    <w:p w14:paraId="29E40ED5" w14:textId="12EB709E" w:rsidR="004D3308" w:rsidRPr="0005218B" w:rsidRDefault="004D3308" w:rsidP="00CD44C0">
      <w:pPr>
        <w:pStyle w:val="Akapitzlist"/>
        <w:numPr>
          <w:ilvl w:val="1"/>
          <w:numId w:val="31"/>
        </w:numPr>
        <w:spacing w:after="0" w:line="240" w:lineRule="auto"/>
        <w:ind w:left="1134" w:hanging="425"/>
        <w:rPr>
          <w:rFonts w:ascii="Times New Roman" w:hAnsi="Times New Roman" w:cs="Times New Roman"/>
        </w:rPr>
      </w:pPr>
      <w:r w:rsidRPr="0005218B">
        <w:rPr>
          <w:rFonts w:ascii="Times New Roman" w:hAnsi="Times New Roman" w:cs="Times New Roman"/>
          <w:bCs/>
        </w:rPr>
        <w:t>godziny urzędowania: od poniedziałku do piątku; od 7:30 do 15:30, z wyłączeniem dni ustawowo wolnych od pracy;</w:t>
      </w:r>
    </w:p>
    <w:p w14:paraId="43FF27FD" w14:textId="61D0FF6E" w:rsidR="00A90AC6" w:rsidRPr="0005218B" w:rsidRDefault="00A90AC6" w:rsidP="00CD44C0">
      <w:pPr>
        <w:pStyle w:val="Akapitzlist"/>
        <w:numPr>
          <w:ilvl w:val="1"/>
          <w:numId w:val="31"/>
        </w:numPr>
        <w:spacing w:after="0" w:line="240" w:lineRule="auto"/>
        <w:ind w:left="1134" w:hanging="425"/>
        <w:rPr>
          <w:rFonts w:ascii="Times New Roman" w:hAnsi="Times New Roman" w:cs="Times New Roman"/>
        </w:rPr>
      </w:pPr>
      <w:r w:rsidRPr="0005218B">
        <w:rPr>
          <w:rFonts w:ascii="Times New Roman" w:hAnsi="Times New Roman" w:cs="Times New Roman"/>
          <w:bCs/>
        </w:rPr>
        <w:t xml:space="preserve">strona internetowa (adres </w:t>
      </w:r>
      <w:proofErr w:type="spellStart"/>
      <w:r w:rsidRPr="0005218B">
        <w:rPr>
          <w:rFonts w:ascii="Times New Roman" w:hAnsi="Times New Roman" w:cs="Times New Roman"/>
          <w:bCs/>
        </w:rPr>
        <w:t>url</w:t>
      </w:r>
      <w:proofErr w:type="spellEnd"/>
      <w:r w:rsidRPr="0005218B">
        <w:rPr>
          <w:rFonts w:ascii="Times New Roman" w:hAnsi="Times New Roman" w:cs="Times New Roman"/>
          <w:bCs/>
        </w:rPr>
        <w:t>):</w:t>
      </w:r>
      <w:r w:rsidRPr="0005218B">
        <w:rPr>
          <w:rFonts w:ascii="Times New Roman" w:hAnsi="Times New Roman" w:cs="Times New Roman"/>
        </w:rPr>
        <w:t xml:space="preserve"> </w:t>
      </w:r>
      <w:hyperlink r:id="rId14" w:history="1">
        <w:r w:rsidRPr="0005218B">
          <w:rPr>
            <w:rStyle w:val="Hipercze"/>
            <w:rFonts w:ascii="Times New Roman" w:hAnsi="Times New Roman" w:cs="Times New Roman"/>
          </w:rPr>
          <w:t>https://www.uj.edu.pl/</w:t>
        </w:r>
      </w:hyperlink>
    </w:p>
    <w:p w14:paraId="2EADE8DE" w14:textId="037C9449" w:rsidR="00A90AC6" w:rsidRPr="0005218B" w:rsidRDefault="00A90AC6" w:rsidP="00CD44C0">
      <w:pPr>
        <w:pStyle w:val="Akapitzlist"/>
        <w:numPr>
          <w:ilvl w:val="1"/>
          <w:numId w:val="31"/>
        </w:numPr>
        <w:spacing w:after="0" w:line="240" w:lineRule="auto"/>
        <w:ind w:left="1134" w:hanging="425"/>
        <w:rPr>
          <w:rFonts w:ascii="Times New Roman" w:hAnsi="Times New Roman" w:cs="Times New Roman"/>
        </w:rPr>
      </w:pPr>
      <w:r w:rsidRPr="0005218B">
        <w:rPr>
          <w:rFonts w:ascii="Times New Roman" w:hAnsi="Times New Roman" w:cs="Times New Roman"/>
          <w:bCs/>
        </w:rPr>
        <w:t xml:space="preserve">narzędzie komercyjne do prowadzenia postępowania: </w:t>
      </w:r>
      <w:bookmarkStart w:id="0" w:name="_Hlk92882941"/>
      <w:r w:rsidRPr="0005218B">
        <w:rPr>
          <w:rFonts w:ascii="Times New Roman" w:hAnsi="Times New Roman" w:cs="Times New Roman"/>
          <w:bCs/>
        </w:rPr>
        <w:fldChar w:fldCharType="begin"/>
      </w:r>
      <w:r w:rsidRPr="0005218B">
        <w:rPr>
          <w:rFonts w:ascii="Times New Roman" w:hAnsi="Times New Roman" w:cs="Times New Roman"/>
          <w:bCs/>
        </w:rPr>
        <w:instrText xml:space="preserve"> HYPERLINK "https://platformazakupowa.pl" </w:instrText>
      </w:r>
      <w:r w:rsidRPr="0005218B">
        <w:rPr>
          <w:rFonts w:ascii="Times New Roman" w:hAnsi="Times New Roman" w:cs="Times New Roman"/>
          <w:bCs/>
        </w:rPr>
      </w:r>
      <w:r w:rsidRPr="0005218B">
        <w:rPr>
          <w:rFonts w:ascii="Times New Roman" w:hAnsi="Times New Roman" w:cs="Times New Roman"/>
          <w:bCs/>
        </w:rPr>
        <w:fldChar w:fldCharType="separate"/>
      </w:r>
      <w:r w:rsidRPr="0005218B">
        <w:rPr>
          <w:rStyle w:val="Hipercze"/>
          <w:rFonts w:ascii="Times New Roman" w:hAnsi="Times New Roman" w:cs="Times New Roman"/>
          <w:bCs/>
        </w:rPr>
        <w:t>https://platformazakupowa.pl</w:t>
      </w:r>
      <w:r w:rsidRPr="0005218B">
        <w:rPr>
          <w:rFonts w:ascii="Times New Roman" w:hAnsi="Times New Roman" w:cs="Times New Roman"/>
          <w:bCs/>
        </w:rPr>
        <w:fldChar w:fldCharType="end"/>
      </w:r>
      <w:r w:rsidRPr="0005218B">
        <w:rPr>
          <w:rFonts w:ascii="Times New Roman" w:hAnsi="Times New Roman" w:cs="Times New Roman"/>
          <w:bCs/>
        </w:rPr>
        <w:t xml:space="preserve">  </w:t>
      </w:r>
    </w:p>
    <w:bookmarkEnd w:id="0"/>
    <w:p w14:paraId="67E89CB7" w14:textId="70FA96C4" w:rsidR="004D3308" w:rsidRPr="0005218B" w:rsidRDefault="004D3308" w:rsidP="00CD44C0">
      <w:pPr>
        <w:pStyle w:val="Akapitzlist"/>
        <w:numPr>
          <w:ilvl w:val="1"/>
          <w:numId w:val="31"/>
        </w:numPr>
        <w:spacing w:after="0" w:line="240" w:lineRule="auto"/>
        <w:ind w:left="1134" w:hanging="425"/>
        <w:rPr>
          <w:rFonts w:ascii="Times New Roman" w:hAnsi="Times New Roman" w:cs="Times New Roman"/>
        </w:rPr>
      </w:pPr>
      <w:r w:rsidRPr="0005218B">
        <w:rPr>
          <w:rFonts w:ascii="Times New Roman" w:hAnsi="Times New Roman" w:cs="Times New Roman"/>
          <w:bCs/>
        </w:rPr>
        <w:t>adres strony internetowej prowadzonego postępowania, na której udostępniane będą zmiany i wyjaśnienia treści SWZ oraz inne dokumenty zamówienia bezpośrednio związane z postępowaniem (adres profilu nabywcy):</w:t>
      </w:r>
      <w:r w:rsidR="00F837D9" w:rsidRPr="0005218B">
        <w:rPr>
          <w:rFonts w:ascii="Times New Roman" w:hAnsi="Times New Roman" w:cs="Times New Roman"/>
          <w:bCs/>
        </w:rPr>
        <w:t xml:space="preserve"> </w:t>
      </w:r>
      <w:hyperlink r:id="rId15" w:history="1">
        <w:r w:rsidR="009D32A2" w:rsidRPr="0005218B">
          <w:rPr>
            <w:rStyle w:val="Hipercze"/>
            <w:rFonts w:ascii="Times New Roman" w:hAnsi="Times New Roman" w:cs="Times New Roman"/>
            <w:bCs/>
          </w:rPr>
          <w:t>https://platformazakupowa.pl/pn/uj_edu</w:t>
        </w:r>
      </w:hyperlink>
      <w:r w:rsidRPr="0005218B">
        <w:rPr>
          <w:rFonts w:ascii="Times New Roman" w:hAnsi="Times New Roman" w:cs="Times New Roman"/>
          <w:bCs/>
        </w:rPr>
        <w:t xml:space="preserve"> </w:t>
      </w:r>
    </w:p>
    <w:p w14:paraId="2FDBB690" w14:textId="77777777" w:rsidR="004D3308" w:rsidRPr="0005218B" w:rsidRDefault="004D3308" w:rsidP="004D3308">
      <w:pPr>
        <w:spacing w:after="0" w:line="240" w:lineRule="auto"/>
        <w:ind w:left="567"/>
        <w:rPr>
          <w:rFonts w:ascii="Times New Roman" w:hAnsi="Times New Roman" w:cs="Times New Roman"/>
        </w:rPr>
      </w:pPr>
    </w:p>
    <w:p w14:paraId="0415E7F6" w14:textId="77777777" w:rsidR="00AD6206" w:rsidRPr="0005218B" w:rsidRDefault="00AD6206" w:rsidP="00AD6206">
      <w:pPr>
        <w:spacing w:after="0" w:line="240" w:lineRule="auto"/>
        <w:rPr>
          <w:rFonts w:ascii="Times New Roman" w:eastAsia="Times New Roman" w:hAnsi="Times New Roman" w:cs="Times New Roman"/>
          <w:b/>
          <w:bCs/>
          <w:lang w:eastAsia="pl-PL"/>
        </w:rPr>
      </w:pPr>
      <w:r w:rsidRPr="0005218B">
        <w:rPr>
          <w:rFonts w:ascii="Times New Roman" w:eastAsia="Times New Roman" w:hAnsi="Times New Roman" w:cs="Times New Roman"/>
          <w:b/>
          <w:bCs/>
          <w:lang w:eastAsia="pl-PL"/>
        </w:rPr>
        <w:t>Rozdział II – Tryb udzielenia zamówienia</w:t>
      </w:r>
    </w:p>
    <w:p w14:paraId="5770752C" w14:textId="360E7AE1" w:rsidR="00AD6206" w:rsidRPr="0005218B" w:rsidRDefault="00AD6206" w:rsidP="00D040E7">
      <w:pPr>
        <w:widowControl w:val="0"/>
        <w:numPr>
          <w:ilvl w:val="0"/>
          <w:numId w:val="1"/>
        </w:numPr>
        <w:suppressAutoHyphens/>
        <w:spacing w:after="0" w:line="240" w:lineRule="auto"/>
        <w:contextualSpacing/>
        <w:rPr>
          <w:rFonts w:ascii="Times New Roman" w:eastAsia="Times New Roman" w:hAnsi="Times New Roman" w:cs="Times New Roman"/>
          <w:bCs/>
          <w:lang w:eastAsia="pl-PL"/>
        </w:rPr>
      </w:pPr>
      <w:r w:rsidRPr="0005218B">
        <w:rPr>
          <w:rFonts w:ascii="Times New Roman" w:eastAsia="Times New Roman" w:hAnsi="Times New Roman" w:cs="Times New Roman"/>
          <w:bCs/>
          <w:lang w:eastAsia="pl-PL"/>
        </w:rPr>
        <w:t xml:space="preserve">Postępowanie prowadzone jest w </w:t>
      </w:r>
      <w:r w:rsidR="0022648E" w:rsidRPr="0005218B">
        <w:rPr>
          <w:rFonts w:ascii="Times New Roman" w:eastAsia="Times New Roman" w:hAnsi="Times New Roman" w:cs="Times New Roman"/>
          <w:b/>
          <w:bCs/>
          <w:lang w:eastAsia="pl-PL"/>
        </w:rPr>
        <w:t>trybie przetargu nie</w:t>
      </w:r>
      <w:r w:rsidR="00C86F10" w:rsidRPr="0005218B">
        <w:rPr>
          <w:rFonts w:ascii="Times New Roman" w:eastAsia="Times New Roman" w:hAnsi="Times New Roman" w:cs="Times New Roman"/>
          <w:b/>
          <w:bCs/>
          <w:lang w:eastAsia="pl-PL"/>
        </w:rPr>
        <w:t>ograniczonego</w:t>
      </w:r>
      <w:r w:rsidR="0051371A" w:rsidRPr="0005218B">
        <w:rPr>
          <w:rFonts w:ascii="Times New Roman" w:eastAsia="Times New Roman" w:hAnsi="Times New Roman" w:cs="Times New Roman"/>
          <w:bCs/>
          <w:lang w:eastAsia="pl-PL"/>
        </w:rPr>
        <w:t xml:space="preserve">, na </w:t>
      </w:r>
      <w:r w:rsidR="00D5685E" w:rsidRPr="0005218B">
        <w:rPr>
          <w:rFonts w:ascii="Times New Roman" w:eastAsia="Times New Roman" w:hAnsi="Times New Roman" w:cs="Times New Roman"/>
          <w:bCs/>
          <w:lang w:eastAsia="pl-PL"/>
        </w:rPr>
        <w:t xml:space="preserve">podstawie art. 132 </w:t>
      </w:r>
      <w:r w:rsidRPr="0005218B">
        <w:rPr>
          <w:rFonts w:ascii="Times New Roman" w:eastAsia="Times New Roman" w:hAnsi="Times New Roman" w:cs="Times New Roman"/>
          <w:bCs/>
          <w:lang w:eastAsia="pl-PL"/>
        </w:rPr>
        <w:t xml:space="preserve">ustawy z dnia 11 września 2019 r. – Prawo zamówień publicznych </w:t>
      </w:r>
      <w:r w:rsidR="00E412AE" w:rsidRPr="0005218B">
        <w:rPr>
          <w:rFonts w:ascii="Times New Roman" w:hAnsi="Times New Roman" w:cs="Times New Roman"/>
          <w:bCs/>
          <w:lang w:eastAsia="pl-PL"/>
        </w:rPr>
        <w:t>(</w:t>
      </w:r>
      <w:proofErr w:type="spellStart"/>
      <w:r w:rsidR="00E412AE" w:rsidRPr="0005218B">
        <w:rPr>
          <w:rFonts w:ascii="Times New Roman" w:hAnsi="Times New Roman" w:cs="Times New Roman"/>
          <w:bCs/>
          <w:lang w:eastAsia="pl-PL"/>
        </w:rPr>
        <w:t>t.j</w:t>
      </w:r>
      <w:proofErr w:type="spellEnd"/>
      <w:r w:rsidR="00E412AE" w:rsidRPr="0005218B">
        <w:rPr>
          <w:rFonts w:ascii="Times New Roman" w:hAnsi="Times New Roman" w:cs="Times New Roman"/>
          <w:bCs/>
          <w:lang w:eastAsia="pl-PL"/>
        </w:rPr>
        <w:t>.</w:t>
      </w:r>
      <w:r w:rsidR="00F71AE9" w:rsidRPr="0005218B">
        <w:rPr>
          <w:rFonts w:ascii="Times New Roman" w:hAnsi="Times New Roman" w:cs="Times New Roman"/>
          <w:bCs/>
          <w:lang w:eastAsia="pl-PL"/>
        </w:rPr>
        <w:t xml:space="preserve"> </w:t>
      </w:r>
      <w:r w:rsidR="00E412AE" w:rsidRPr="0005218B">
        <w:rPr>
          <w:rFonts w:ascii="Times New Roman" w:hAnsi="Times New Roman" w:cs="Times New Roman"/>
          <w:bCs/>
          <w:lang w:eastAsia="pl-PL"/>
        </w:rPr>
        <w:t>Dz.U. z 202</w:t>
      </w:r>
      <w:r w:rsidR="0005218B" w:rsidRPr="0005218B">
        <w:rPr>
          <w:rFonts w:ascii="Times New Roman" w:hAnsi="Times New Roman" w:cs="Times New Roman"/>
          <w:bCs/>
          <w:lang w:eastAsia="pl-PL"/>
        </w:rPr>
        <w:t>3</w:t>
      </w:r>
      <w:r w:rsidR="00E412AE" w:rsidRPr="0005218B">
        <w:rPr>
          <w:rFonts w:ascii="Times New Roman" w:hAnsi="Times New Roman" w:cs="Times New Roman"/>
          <w:bCs/>
          <w:lang w:eastAsia="pl-PL"/>
        </w:rPr>
        <w:t xml:space="preserve"> r., poz. </w:t>
      </w:r>
      <w:r w:rsidR="0005218B">
        <w:rPr>
          <w:rFonts w:ascii="Times New Roman" w:hAnsi="Times New Roman" w:cs="Times New Roman"/>
          <w:bCs/>
          <w:lang w:eastAsia="pl-PL"/>
        </w:rPr>
        <w:t>1605</w:t>
      </w:r>
      <w:r w:rsidR="00E412AE" w:rsidRPr="0005218B">
        <w:rPr>
          <w:rFonts w:ascii="Times New Roman" w:hAnsi="Times New Roman" w:cs="Times New Roman"/>
          <w:bCs/>
          <w:lang w:eastAsia="pl-PL"/>
        </w:rPr>
        <w:t xml:space="preserve"> z późn. zm.)</w:t>
      </w:r>
      <w:r w:rsidR="001E0AB5" w:rsidRPr="0005218B">
        <w:rPr>
          <w:rFonts w:ascii="Times New Roman" w:eastAsia="Times New Roman" w:hAnsi="Times New Roman" w:cs="Times New Roman"/>
          <w:bCs/>
          <w:lang w:eastAsia="pl-PL"/>
        </w:rPr>
        <w:t xml:space="preserve">, </w:t>
      </w:r>
      <w:r w:rsidRPr="0005218B">
        <w:rPr>
          <w:rFonts w:ascii="Times New Roman" w:eastAsia="Times New Roman" w:hAnsi="Times New Roman" w:cs="Times New Roman"/>
          <w:bCs/>
          <w:lang w:eastAsia="pl-PL"/>
        </w:rPr>
        <w:t>zwanej dalej „ustawą PZP”, oraz</w:t>
      </w:r>
      <w:r w:rsidR="0031029D" w:rsidRPr="0005218B">
        <w:rPr>
          <w:rFonts w:ascii="Times New Roman" w:eastAsia="Times New Roman" w:hAnsi="Times New Roman" w:cs="Times New Roman"/>
          <w:bCs/>
          <w:lang w:eastAsia="pl-PL"/>
        </w:rPr>
        <w:t> </w:t>
      </w:r>
      <w:r w:rsidRPr="0005218B">
        <w:rPr>
          <w:rFonts w:ascii="Times New Roman" w:eastAsia="Times New Roman" w:hAnsi="Times New Roman" w:cs="Times New Roman"/>
          <w:bCs/>
          <w:lang w:eastAsia="pl-PL"/>
        </w:rPr>
        <w:t>zgodnie z wymogami określonymi</w:t>
      </w:r>
      <w:r w:rsidR="00475183" w:rsidRPr="0005218B">
        <w:rPr>
          <w:rFonts w:ascii="Times New Roman" w:eastAsia="Times New Roman" w:hAnsi="Times New Roman" w:cs="Times New Roman"/>
          <w:bCs/>
          <w:lang w:eastAsia="pl-PL"/>
        </w:rPr>
        <w:t xml:space="preserve"> </w:t>
      </w:r>
      <w:r w:rsidR="00132E04">
        <w:rPr>
          <w:rFonts w:ascii="Times New Roman" w:eastAsia="Times New Roman" w:hAnsi="Times New Roman" w:cs="Times New Roman"/>
          <w:bCs/>
          <w:lang w:eastAsia="pl-PL"/>
        </w:rPr>
        <w:br/>
      </w:r>
      <w:r w:rsidRPr="0005218B">
        <w:rPr>
          <w:rFonts w:ascii="Times New Roman" w:eastAsia="Times New Roman" w:hAnsi="Times New Roman" w:cs="Times New Roman"/>
          <w:bCs/>
          <w:lang w:eastAsia="pl-PL"/>
        </w:rPr>
        <w:t>w niniejszej SWZ.</w:t>
      </w:r>
    </w:p>
    <w:p w14:paraId="104C0AA7" w14:textId="5ADA2E73" w:rsidR="00AD6206" w:rsidRPr="0005218B" w:rsidRDefault="00AD6206" w:rsidP="00F200D9">
      <w:pPr>
        <w:widowControl w:val="0"/>
        <w:numPr>
          <w:ilvl w:val="0"/>
          <w:numId w:val="1"/>
        </w:numPr>
        <w:suppressAutoHyphens/>
        <w:spacing w:after="0" w:line="240" w:lineRule="auto"/>
        <w:contextualSpacing/>
        <w:rPr>
          <w:rFonts w:ascii="Times New Roman" w:eastAsia="Times New Roman" w:hAnsi="Times New Roman" w:cs="Times New Roman"/>
          <w:bCs/>
          <w:lang w:eastAsia="pl-PL"/>
        </w:rPr>
      </w:pPr>
      <w:r w:rsidRPr="0005218B">
        <w:rPr>
          <w:rFonts w:ascii="Times New Roman" w:eastAsia="Times New Roman" w:hAnsi="Times New Roman" w:cs="Times New Roman"/>
          <w:bCs/>
          <w:lang w:eastAsia="pl-PL"/>
        </w:rPr>
        <w:t xml:space="preserve">Do czynności podejmowanych przez zamawiającego i </w:t>
      </w:r>
      <w:r w:rsidR="00FC3898" w:rsidRPr="0005218B">
        <w:rPr>
          <w:rFonts w:ascii="Times New Roman" w:eastAsia="Times New Roman" w:hAnsi="Times New Roman" w:cs="Times New Roman"/>
          <w:bCs/>
          <w:lang w:eastAsia="pl-PL"/>
        </w:rPr>
        <w:t>W</w:t>
      </w:r>
      <w:r w:rsidRPr="0005218B">
        <w:rPr>
          <w:rFonts w:ascii="Times New Roman" w:eastAsia="Times New Roman" w:hAnsi="Times New Roman" w:cs="Times New Roman"/>
          <w:bCs/>
          <w:lang w:eastAsia="pl-PL"/>
        </w:rPr>
        <w:t>ykonawców w postępowaniu o udzielenie przedmiotowego zamówienia stosuje się przepisy powołanej ustawy PZP oraz wydanych na jej podstawie aktów wykonawczych, a w sprawach nieuregulowanych przepisy ustawy z dnia 23 kwietnia 1964 r. – Kodeks cywilny (Dz.U. z 202</w:t>
      </w:r>
      <w:r w:rsidR="0005218B">
        <w:rPr>
          <w:rFonts w:ascii="Times New Roman" w:eastAsia="Times New Roman" w:hAnsi="Times New Roman" w:cs="Times New Roman"/>
          <w:bCs/>
          <w:lang w:eastAsia="pl-PL"/>
        </w:rPr>
        <w:t>3</w:t>
      </w:r>
      <w:r w:rsidRPr="0005218B">
        <w:rPr>
          <w:rFonts w:ascii="Times New Roman" w:eastAsia="Times New Roman" w:hAnsi="Times New Roman" w:cs="Times New Roman"/>
          <w:bCs/>
          <w:lang w:eastAsia="pl-PL"/>
        </w:rPr>
        <w:t xml:space="preserve"> r., poz. 1</w:t>
      </w:r>
      <w:r w:rsidR="0005218B">
        <w:rPr>
          <w:rFonts w:ascii="Times New Roman" w:eastAsia="Times New Roman" w:hAnsi="Times New Roman" w:cs="Times New Roman"/>
          <w:bCs/>
          <w:lang w:eastAsia="pl-PL"/>
        </w:rPr>
        <w:t>610</w:t>
      </w:r>
      <w:r w:rsidRPr="0005218B">
        <w:rPr>
          <w:rFonts w:ascii="Times New Roman" w:eastAsia="Times New Roman" w:hAnsi="Times New Roman" w:cs="Times New Roman"/>
          <w:bCs/>
          <w:lang w:eastAsia="pl-PL"/>
        </w:rPr>
        <w:t xml:space="preserve"> z późn. zm.).</w:t>
      </w:r>
    </w:p>
    <w:p w14:paraId="50417133" w14:textId="77777777" w:rsidR="0022648E" w:rsidRPr="0005218B" w:rsidRDefault="0022648E" w:rsidP="00F200D9">
      <w:pPr>
        <w:widowControl w:val="0"/>
        <w:numPr>
          <w:ilvl w:val="0"/>
          <w:numId w:val="1"/>
        </w:numPr>
        <w:suppressAutoHyphens/>
        <w:spacing w:after="0" w:line="240" w:lineRule="auto"/>
        <w:contextualSpacing/>
        <w:rPr>
          <w:rFonts w:ascii="Times New Roman" w:eastAsia="Times New Roman" w:hAnsi="Times New Roman" w:cs="Times New Roman"/>
          <w:bCs/>
          <w:lang w:eastAsia="pl-PL"/>
        </w:rPr>
      </w:pPr>
      <w:r w:rsidRPr="0005218B">
        <w:rPr>
          <w:rFonts w:ascii="Times New Roman" w:hAnsi="Times New Roman" w:cs="Times New Roman"/>
        </w:rPr>
        <w:t>Postępowanie prowadzone jest przez komisję przetargową powołaną do przeprowadzenia niniejszego postępowania o udzielenie zamówienia publicznego.</w:t>
      </w:r>
    </w:p>
    <w:p w14:paraId="79A084C5" w14:textId="77777777" w:rsidR="00AD6206" w:rsidRPr="0005218B" w:rsidRDefault="00AD6206" w:rsidP="00AD6206">
      <w:pPr>
        <w:spacing w:after="0" w:line="240" w:lineRule="auto"/>
        <w:rPr>
          <w:rFonts w:ascii="Times New Roman" w:eastAsia="Times New Roman" w:hAnsi="Times New Roman" w:cs="Times New Roman"/>
          <w:b/>
          <w:bCs/>
          <w:lang w:eastAsia="pl-PL"/>
        </w:rPr>
      </w:pPr>
    </w:p>
    <w:p w14:paraId="1E127234" w14:textId="77777777" w:rsidR="00AD6206" w:rsidRPr="0005218B" w:rsidRDefault="00AD6206" w:rsidP="00AD6206">
      <w:pPr>
        <w:spacing w:after="0" w:line="240" w:lineRule="auto"/>
        <w:rPr>
          <w:rFonts w:ascii="Times New Roman" w:eastAsia="Times New Roman" w:hAnsi="Times New Roman" w:cs="Times New Roman"/>
          <w:b/>
          <w:bCs/>
          <w:lang w:eastAsia="pl-PL"/>
        </w:rPr>
      </w:pPr>
      <w:r w:rsidRPr="0005218B">
        <w:rPr>
          <w:rFonts w:ascii="Times New Roman" w:eastAsia="Times New Roman" w:hAnsi="Times New Roman" w:cs="Times New Roman"/>
          <w:b/>
          <w:bCs/>
          <w:lang w:eastAsia="pl-PL"/>
        </w:rPr>
        <w:t>Rozdział III – Opis przedmiotu zamówienia</w:t>
      </w:r>
    </w:p>
    <w:p w14:paraId="43F052D4" w14:textId="2597D341" w:rsidR="007E7E54" w:rsidRDefault="00132E04" w:rsidP="00132E04">
      <w:pPr>
        <w:pStyle w:val="Akapitzlist"/>
        <w:numPr>
          <w:ilvl w:val="0"/>
          <w:numId w:val="2"/>
        </w:numPr>
        <w:spacing w:after="0" w:line="240" w:lineRule="auto"/>
        <w:rPr>
          <w:rFonts w:ascii="Times New Roman" w:hAnsi="Times New Roman" w:cs="Times New Roman"/>
        </w:rPr>
      </w:pPr>
      <w:r w:rsidRPr="00132E04">
        <w:rPr>
          <w:rFonts w:ascii="Times New Roman" w:hAnsi="Times New Roman" w:cs="Times New Roman"/>
        </w:rPr>
        <w:t>Przedmiotem postępowania i zamówienia jest wyłonienie Wykonawcy w zakresie świadczenia usług konserwacyjnych, pogotowia dźwigowego i napraw bieżących dźwigów, tj. Urządzeń Transportu Bliskiego, zwanych dalej /UTB/, w budynkach Uniwersytetu Jagiellońskiego zlokalizowanych na terenie Miasta Krakowa</w:t>
      </w:r>
      <w:r w:rsidR="00BE7D14">
        <w:rPr>
          <w:rFonts w:ascii="Times New Roman" w:hAnsi="Times New Roman" w:cs="Times New Roman"/>
        </w:rPr>
        <w:t xml:space="preserve"> i Miasta Zakopane</w:t>
      </w:r>
      <w:r w:rsidRPr="00132E04">
        <w:rPr>
          <w:rFonts w:ascii="Times New Roman" w:hAnsi="Times New Roman" w:cs="Times New Roman"/>
        </w:rPr>
        <w:t xml:space="preserve"> w okresie od 01.</w:t>
      </w:r>
      <w:r w:rsidR="00B80D41" w:rsidRPr="00132E04">
        <w:rPr>
          <w:rFonts w:ascii="Times New Roman" w:hAnsi="Times New Roman" w:cs="Times New Roman"/>
        </w:rPr>
        <w:t>0</w:t>
      </w:r>
      <w:r w:rsidR="00B80D41">
        <w:rPr>
          <w:rFonts w:ascii="Times New Roman" w:hAnsi="Times New Roman" w:cs="Times New Roman"/>
        </w:rPr>
        <w:t>4</w:t>
      </w:r>
      <w:r w:rsidRPr="00132E04">
        <w:rPr>
          <w:rFonts w:ascii="Times New Roman" w:hAnsi="Times New Roman" w:cs="Times New Roman"/>
        </w:rPr>
        <w:t>.2024</w:t>
      </w:r>
      <w:r w:rsidR="00B80D41">
        <w:rPr>
          <w:rFonts w:ascii="Times New Roman" w:hAnsi="Times New Roman" w:cs="Times New Roman"/>
        </w:rPr>
        <w:t xml:space="preserve"> </w:t>
      </w:r>
      <w:r w:rsidRPr="00132E04">
        <w:rPr>
          <w:rFonts w:ascii="Times New Roman" w:hAnsi="Times New Roman" w:cs="Times New Roman"/>
        </w:rPr>
        <w:t>do</w:t>
      </w:r>
      <w:r w:rsidR="00B80D41">
        <w:rPr>
          <w:rFonts w:ascii="Times New Roman" w:hAnsi="Times New Roman" w:cs="Times New Roman"/>
        </w:rPr>
        <w:t xml:space="preserve"> dnia</w:t>
      </w:r>
      <w:r w:rsidRPr="00132E04">
        <w:rPr>
          <w:rFonts w:ascii="Times New Roman" w:hAnsi="Times New Roman" w:cs="Times New Roman"/>
        </w:rPr>
        <w:t xml:space="preserve"> 31.12.2026, w odniesieniu od jednej do ośmiu części zamówienia</w:t>
      </w:r>
      <w:r w:rsidR="007E7E54">
        <w:rPr>
          <w:rFonts w:ascii="Times New Roman" w:hAnsi="Times New Roman" w:cs="Times New Roman"/>
        </w:rPr>
        <w:t>:</w:t>
      </w:r>
    </w:p>
    <w:p w14:paraId="0FA9DF6E" w14:textId="0C00B3B8" w:rsidR="007E7E54" w:rsidRDefault="007E7E54">
      <w:pPr>
        <w:pStyle w:val="Akapitzlist"/>
        <w:numPr>
          <w:ilvl w:val="1"/>
          <w:numId w:val="76"/>
        </w:numPr>
        <w:spacing w:after="0" w:line="240" w:lineRule="auto"/>
        <w:rPr>
          <w:rFonts w:ascii="Times New Roman" w:hAnsi="Times New Roman" w:cs="Times New Roman"/>
        </w:rPr>
      </w:pPr>
      <w:r>
        <w:rPr>
          <w:rFonts w:ascii="Times New Roman" w:hAnsi="Times New Roman" w:cs="Times New Roman"/>
        </w:rPr>
        <w:t xml:space="preserve">Część I - </w:t>
      </w:r>
      <w:r w:rsidRPr="007E7E54">
        <w:rPr>
          <w:rFonts w:ascii="Times New Roman" w:hAnsi="Times New Roman" w:cs="Times New Roman"/>
        </w:rPr>
        <w:t>usług</w:t>
      </w:r>
      <w:r>
        <w:rPr>
          <w:rFonts w:ascii="Times New Roman" w:hAnsi="Times New Roman" w:cs="Times New Roman"/>
        </w:rPr>
        <w:t>a</w:t>
      </w:r>
      <w:r w:rsidRPr="007E7E54">
        <w:rPr>
          <w:rFonts w:ascii="Times New Roman" w:hAnsi="Times New Roman" w:cs="Times New Roman"/>
        </w:rPr>
        <w:t xml:space="preserve"> konserwac</w:t>
      </w:r>
      <w:r>
        <w:rPr>
          <w:rFonts w:ascii="Times New Roman" w:hAnsi="Times New Roman" w:cs="Times New Roman"/>
        </w:rPr>
        <w:t>ji</w:t>
      </w:r>
      <w:r w:rsidRPr="007E7E54">
        <w:rPr>
          <w:rFonts w:ascii="Times New Roman" w:hAnsi="Times New Roman" w:cs="Times New Roman"/>
        </w:rPr>
        <w:t>, pogotowia dźwigowego i napraw bieżących dźwigów, tj. Urządzeń Transportu Bliskiego,</w:t>
      </w:r>
    </w:p>
    <w:p w14:paraId="50CC3072" w14:textId="11FB40E2" w:rsidR="007E7E54" w:rsidRDefault="007E7E54">
      <w:pPr>
        <w:pStyle w:val="Akapitzlist"/>
        <w:numPr>
          <w:ilvl w:val="1"/>
          <w:numId w:val="76"/>
        </w:numPr>
        <w:spacing w:after="0" w:line="240" w:lineRule="auto"/>
        <w:rPr>
          <w:rFonts w:ascii="Times New Roman" w:hAnsi="Times New Roman" w:cs="Times New Roman"/>
        </w:rPr>
      </w:pPr>
      <w:r>
        <w:rPr>
          <w:rFonts w:ascii="Times New Roman" w:hAnsi="Times New Roman" w:cs="Times New Roman"/>
        </w:rPr>
        <w:t xml:space="preserve">Część II - </w:t>
      </w:r>
      <w:r w:rsidRPr="007E7E54">
        <w:rPr>
          <w:rFonts w:ascii="Times New Roman" w:hAnsi="Times New Roman" w:cs="Times New Roman"/>
        </w:rPr>
        <w:t>usług</w:t>
      </w:r>
      <w:r>
        <w:rPr>
          <w:rFonts w:ascii="Times New Roman" w:hAnsi="Times New Roman" w:cs="Times New Roman"/>
        </w:rPr>
        <w:t>a</w:t>
      </w:r>
      <w:r w:rsidRPr="007E7E54">
        <w:rPr>
          <w:rFonts w:ascii="Times New Roman" w:hAnsi="Times New Roman" w:cs="Times New Roman"/>
        </w:rPr>
        <w:t xml:space="preserve"> konserwac</w:t>
      </w:r>
      <w:r>
        <w:rPr>
          <w:rFonts w:ascii="Times New Roman" w:hAnsi="Times New Roman" w:cs="Times New Roman"/>
        </w:rPr>
        <w:t>ji</w:t>
      </w:r>
      <w:r w:rsidRPr="007E7E54">
        <w:rPr>
          <w:rFonts w:ascii="Times New Roman" w:hAnsi="Times New Roman" w:cs="Times New Roman"/>
        </w:rPr>
        <w:t>, pogotowia dźwigowego i napraw bieżących dźwigów, tj. Urządzeń Transportu Bliskiego,</w:t>
      </w:r>
    </w:p>
    <w:p w14:paraId="65859A0B" w14:textId="6EF4E9ED" w:rsidR="007E7E54" w:rsidRDefault="007E7E54">
      <w:pPr>
        <w:pStyle w:val="Akapitzlist"/>
        <w:numPr>
          <w:ilvl w:val="1"/>
          <w:numId w:val="76"/>
        </w:numPr>
        <w:spacing w:after="0" w:line="240" w:lineRule="auto"/>
        <w:rPr>
          <w:rFonts w:ascii="Times New Roman" w:hAnsi="Times New Roman" w:cs="Times New Roman"/>
        </w:rPr>
      </w:pPr>
      <w:r>
        <w:rPr>
          <w:rFonts w:ascii="Times New Roman" w:hAnsi="Times New Roman" w:cs="Times New Roman"/>
        </w:rPr>
        <w:t xml:space="preserve">Część III - </w:t>
      </w:r>
      <w:r w:rsidRPr="007E7E54">
        <w:rPr>
          <w:rFonts w:ascii="Times New Roman" w:hAnsi="Times New Roman" w:cs="Times New Roman"/>
        </w:rPr>
        <w:t>usług</w:t>
      </w:r>
      <w:r>
        <w:rPr>
          <w:rFonts w:ascii="Times New Roman" w:hAnsi="Times New Roman" w:cs="Times New Roman"/>
        </w:rPr>
        <w:t>a</w:t>
      </w:r>
      <w:r w:rsidRPr="007E7E54">
        <w:rPr>
          <w:rFonts w:ascii="Times New Roman" w:hAnsi="Times New Roman" w:cs="Times New Roman"/>
        </w:rPr>
        <w:t xml:space="preserve"> konserwac</w:t>
      </w:r>
      <w:r>
        <w:rPr>
          <w:rFonts w:ascii="Times New Roman" w:hAnsi="Times New Roman" w:cs="Times New Roman"/>
        </w:rPr>
        <w:t>ji</w:t>
      </w:r>
      <w:r w:rsidRPr="007E7E54">
        <w:rPr>
          <w:rFonts w:ascii="Times New Roman" w:hAnsi="Times New Roman" w:cs="Times New Roman"/>
        </w:rPr>
        <w:t>, pogotowia dźwigowego i napraw bieżących dźwigów, tj. Urządzeń Transportu Bliskiego,</w:t>
      </w:r>
    </w:p>
    <w:p w14:paraId="423DBFA0" w14:textId="44BF2268" w:rsidR="007E7E54" w:rsidRDefault="007E7E54">
      <w:pPr>
        <w:pStyle w:val="Akapitzlist"/>
        <w:numPr>
          <w:ilvl w:val="1"/>
          <w:numId w:val="76"/>
        </w:numPr>
        <w:spacing w:after="0" w:line="240" w:lineRule="auto"/>
        <w:rPr>
          <w:rFonts w:ascii="Times New Roman" w:hAnsi="Times New Roman" w:cs="Times New Roman"/>
        </w:rPr>
      </w:pPr>
      <w:r>
        <w:rPr>
          <w:rFonts w:ascii="Times New Roman" w:hAnsi="Times New Roman" w:cs="Times New Roman"/>
        </w:rPr>
        <w:t xml:space="preserve">Część IV - </w:t>
      </w:r>
      <w:r w:rsidRPr="007E7E54">
        <w:rPr>
          <w:rFonts w:ascii="Times New Roman" w:hAnsi="Times New Roman" w:cs="Times New Roman"/>
        </w:rPr>
        <w:t>usług</w:t>
      </w:r>
      <w:r>
        <w:rPr>
          <w:rFonts w:ascii="Times New Roman" w:hAnsi="Times New Roman" w:cs="Times New Roman"/>
        </w:rPr>
        <w:t>a</w:t>
      </w:r>
      <w:r w:rsidRPr="007E7E54">
        <w:rPr>
          <w:rFonts w:ascii="Times New Roman" w:hAnsi="Times New Roman" w:cs="Times New Roman"/>
        </w:rPr>
        <w:t xml:space="preserve"> konserwac</w:t>
      </w:r>
      <w:r>
        <w:rPr>
          <w:rFonts w:ascii="Times New Roman" w:hAnsi="Times New Roman" w:cs="Times New Roman"/>
        </w:rPr>
        <w:t>ji</w:t>
      </w:r>
      <w:r w:rsidRPr="007E7E54">
        <w:rPr>
          <w:rFonts w:ascii="Times New Roman" w:hAnsi="Times New Roman" w:cs="Times New Roman"/>
        </w:rPr>
        <w:t>, pogotowia dźwigowego i napraw bieżących dźwigów, tj. Urządzeń Transportu Bliskiego,</w:t>
      </w:r>
    </w:p>
    <w:p w14:paraId="079C1C54" w14:textId="7397CC9D" w:rsidR="007E7E54" w:rsidRDefault="007E7E54">
      <w:pPr>
        <w:pStyle w:val="Akapitzlist"/>
        <w:numPr>
          <w:ilvl w:val="1"/>
          <w:numId w:val="76"/>
        </w:numPr>
        <w:spacing w:after="0" w:line="240" w:lineRule="auto"/>
        <w:rPr>
          <w:rFonts w:ascii="Times New Roman" w:hAnsi="Times New Roman" w:cs="Times New Roman"/>
        </w:rPr>
      </w:pPr>
      <w:r>
        <w:rPr>
          <w:rFonts w:ascii="Times New Roman" w:hAnsi="Times New Roman" w:cs="Times New Roman"/>
        </w:rPr>
        <w:t xml:space="preserve">Część V - </w:t>
      </w:r>
      <w:r w:rsidRPr="007E7E54">
        <w:rPr>
          <w:rFonts w:ascii="Times New Roman" w:hAnsi="Times New Roman" w:cs="Times New Roman"/>
        </w:rPr>
        <w:t>usług</w:t>
      </w:r>
      <w:r>
        <w:rPr>
          <w:rFonts w:ascii="Times New Roman" w:hAnsi="Times New Roman" w:cs="Times New Roman"/>
        </w:rPr>
        <w:t>a</w:t>
      </w:r>
      <w:r w:rsidRPr="007E7E54">
        <w:rPr>
          <w:rFonts w:ascii="Times New Roman" w:hAnsi="Times New Roman" w:cs="Times New Roman"/>
        </w:rPr>
        <w:t xml:space="preserve"> konserwac</w:t>
      </w:r>
      <w:r>
        <w:rPr>
          <w:rFonts w:ascii="Times New Roman" w:hAnsi="Times New Roman" w:cs="Times New Roman"/>
        </w:rPr>
        <w:t>ji</w:t>
      </w:r>
      <w:r w:rsidRPr="007E7E54">
        <w:rPr>
          <w:rFonts w:ascii="Times New Roman" w:hAnsi="Times New Roman" w:cs="Times New Roman"/>
        </w:rPr>
        <w:t>, pogotowia dźwigowego i napraw bieżących dźwigów, tj. Urządzeń Transportu Bliskiego,</w:t>
      </w:r>
    </w:p>
    <w:p w14:paraId="712182E3" w14:textId="2191A543" w:rsidR="007E7E54" w:rsidRDefault="007E7E54">
      <w:pPr>
        <w:pStyle w:val="Akapitzlist"/>
        <w:numPr>
          <w:ilvl w:val="1"/>
          <w:numId w:val="76"/>
        </w:numPr>
        <w:spacing w:after="0" w:line="240" w:lineRule="auto"/>
        <w:rPr>
          <w:rFonts w:ascii="Times New Roman" w:hAnsi="Times New Roman" w:cs="Times New Roman"/>
        </w:rPr>
      </w:pPr>
      <w:r>
        <w:rPr>
          <w:rFonts w:ascii="Times New Roman" w:hAnsi="Times New Roman" w:cs="Times New Roman"/>
        </w:rPr>
        <w:lastRenderedPageBreak/>
        <w:t>Część VI -</w:t>
      </w:r>
      <w:r w:rsidRPr="00132E04">
        <w:rPr>
          <w:rFonts w:ascii="Times New Roman" w:hAnsi="Times New Roman" w:cs="Times New Roman"/>
        </w:rPr>
        <w:t xml:space="preserve"> </w:t>
      </w:r>
      <w:r w:rsidRPr="007E7E54">
        <w:rPr>
          <w:rFonts w:ascii="Times New Roman" w:hAnsi="Times New Roman" w:cs="Times New Roman"/>
        </w:rPr>
        <w:t>usług</w:t>
      </w:r>
      <w:r>
        <w:rPr>
          <w:rFonts w:ascii="Times New Roman" w:hAnsi="Times New Roman" w:cs="Times New Roman"/>
        </w:rPr>
        <w:t>a</w:t>
      </w:r>
      <w:r w:rsidRPr="007E7E54">
        <w:rPr>
          <w:rFonts w:ascii="Times New Roman" w:hAnsi="Times New Roman" w:cs="Times New Roman"/>
        </w:rPr>
        <w:t xml:space="preserve"> konserwac</w:t>
      </w:r>
      <w:r>
        <w:rPr>
          <w:rFonts w:ascii="Times New Roman" w:hAnsi="Times New Roman" w:cs="Times New Roman"/>
        </w:rPr>
        <w:t>ji</w:t>
      </w:r>
      <w:r w:rsidRPr="007E7E54">
        <w:rPr>
          <w:rFonts w:ascii="Times New Roman" w:hAnsi="Times New Roman" w:cs="Times New Roman"/>
        </w:rPr>
        <w:t>, pogotowia dźwigowego i napraw bieżących dźwigów, tj. Urządzeń Transportu Bliskiego,</w:t>
      </w:r>
    </w:p>
    <w:p w14:paraId="02614BCA" w14:textId="6B7DC97D" w:rsidR="007E7E54" w:rsidRDefault="007E7E54">
      <w:pPr>
        <w:pStyle w:val="Akapitzlist"/>
        <w:numPr>
          <w:ilvl w:val="1"/>
          <w:numId w:val="76"/>
        </w:numPr>
        <w:spacing w:after="0" w:line="240" w:lineRule="auto"/>
        <w:rPr>
          <w:rFonts w:ascii="Times New Roman" w:hAnsi="Times New Roman" w:cs="Times New Roman"/>
        </w:rPr>
      </w:pPr>
      <w:r>
        <w:rPr>
          <w:rFonts w:ascii="Times New Roman" w:hAnsi="Times New Roman" w:cs="Times New Roman"/>
        </w:rPr>
        <w:t>Część VII -</w:t>
      </w:r>
      <w:r w:rsidRPr="00132E04">
        <w:rPr>
          <w:rFonts w:ascii="Times New Roman" w:hAnsi="Times New Roman" w:cs="Times New Roman"/>
        </w:rPr>
        <w:t xml:space="preserve"> </w:t>
      </w:r>
      <w:r w:rsidRPr="007E7E54">
        <w:rPr>
          <w:rFonts w:ascii="Times New Roman" w:hAnsi="Times New Roman" w:cs="Times New Roman"/>
        </w:rPr>
        <w:t>usług</w:t>
      </w:r>
      <w:r>
        <w:rPr>
          <w:rFonts w:ascii="Times New Roman" w:hAnsi="Times New Roman" w:cs="Times New Roman"/>
        </w:rPr>
        <w:t>a</w:t>
      </w:r>
      <w:r w:rsidRPr="007E7E54">
        <w:rPr>
          <w:rFonts w:ascii="Times New Roman" w:hAnsi="Times New Roman" w:cs="Times New Roman"/>
        </w:rPr>
        <w:t xml:space="preserve"> konserwac</w:t>
      </w:r>
      <w:r>
        <w:rPr>
          <w:rFonts w:ascii="Times New Roman" w:hAnsi="Times New Roman" w:cs="Times New Roman"/>
        </w:rPr>
        <w:t>ji</w:t>
      </w:r>
      <w:r w:rsidRPr="007E7E54">
        <w:rPr>
          <w:rFonts w:ascii="Times New Roman" w:hAnsi="Times New Roman" w:cs="Times New Roman"/>
        </w:rPr>
        <w:t>, pogotowia dźwigowego i napraw bieżących dźwigów, tj. Urządzeń Transportu Bliskiego,</w:t>
      </w:r>
    </w:p>
    <w:p w14:paraId="3823CF15" w14:textId="53A7AB8F" w:rsidR="007E7E54" w:rsidRPr="007E7E54" w:rsidRDefault="007E7E54">
      <w:pPr>
        <w:pStyle w:val="Akapitzlist"/>
        <w:numPr>
          <w:ilvl w:val="1"/>
          <w:numId w:val="76"/>
        </w:numPr>
        <w:spacing w:after="0" w:line="240" w:lineRule="auto"/>
        <w:rPr>
          <w:rFonts w:ascii="Times New Roman" w:hAnsi="Times New Roman" w:cs="Times New Roman"/>
        </w:rPr>
      </w:pPr>
      <w:r>
        <w:rPr>
          <w:rFonts w:ascii="Times New Roman" w:hAnsi="Times New Roman" w:cs="Times New Roman"/>
        </w:rPr>
        <w:t>Część VIII -</w:t>
      </w:r>
      <w:r w:rsidRPr="00132E04">
        <w:rPr>
          <w:rFonts w:ascii="Times New Roman" w:hAnsi="Times New Roman" w:cs="Times New Roman"/>
        </w:rPr>
        <w:t xml:space="preserve"> </w:t>
      </w:r>
      <w:r w:rsidRPr="007E7E54">
        <w:rPr>
          <w:rFonts w:ascii="Times New Roman" w:hAnsi="Times New Roman" w:cs="Times New Roman"/>
        </w:rPr>
        <w:t>usług</w:t>
      </w:r>
      <w:r>
        <w:rPr>
          <w:rFonts w:ascii="Times New Roman" w:hAnsi="Times New Roman" w:cs="Times New Roman"/>
        </w:rPr>
        <w:t>a</w:t>
      </w:r>
      <w:r w:rsidRPr="007E7E54">
        <w:rPr>
          <w:rFonts w:ascii="Times New Roman" w:hAnsi="Times New Roman" w:cs="Times New Roman"/>
        </w:rPr>
        <w:t xml:space="preserve"> konserwac</w:t>
      </w:r>
      <w:r>
        <w:rPr>
          <w:rFonts w:ascii="Times New Roman" w:hAnsi="Times New Roman" w:cs="Times New Roman"/>
        </w:rPr>
        <w:t>ji</w:t>
      </w:r>
      <w:r w:rsidRPr="007E7E54">
        <w:rPr>
          <w:rFonts w:ascii="Times New Roman" w:hAnsi="Times New Roman" w:cs="Times New Roman"/>
        </w:rPr>
        <w:t>, pogotowia dźwigowego i napraw bieżących dźwigów, tj. Urządzeń Transportu Bliskiego,</w:t>
      </w:r>
    </w:p>
    <w:p w14:paraId="738AAA93" w14:textId="111FE53C" w:rsidR="00132E04" w:rsidRPr="00132E04" w:rsidRDefault="00132E04" w:rsidP="00132E04">
      <w:pPr>
        <w:pStyle w:val="Akapitzlist"/>
        <w:numPr>
          <w:ilvl w:val="0"/>
          <w:numId w:val="2"/>
        </w:numPr>
        <w:spacing w:after="0" w:line="240" w:lineRule="auto"/>
        <w:rPr>
          <w:rFonts w:ascii="Times New Roman" w:hAnsi="Times New Roman" w:cs="Times New Roman"/>
        </w:rPr>
      </w:pPr>
      <w:r w:rsidRPr="00132E04">
        <w:rPr>
          <w:rFonts w:ascii="Times New Roman" w:hAnsi="Times New Roman" w:cs="Times New Roman"/>
        </w:rPr>
        <w:t xml:space="preserve">Wykaz dźwigów objętych przedmiotem zamówienia w odniesieniu od jednej do ośmiu części zamówienia zawiera załącznik </w:t>
      </w:r>
      <w:r w:rsidR="007E7E54">
        <w:rPr>
          <w:rFonts w:ascii="Times New Roman" w:hAnsi="Times New Roman" w:cs="Times New Roman"/>
        </w:rPr>
        <w:t>4 do formularza oferty</w:t>
      </w:r>
      <w:r w:rsidRPr="00132E04">
        <w:rPr>
          <w:rFonts w:ascii="Times New Roman" w:hAnsi="Times New Roman" w:cs="Times New Roman"/>
        </w:rPr>
        <w:t xml:space="preserve">. </w:t>
      </w:r>
    </w:p>
    <w:p w14:paraId="54C823E2" w14:textId="77777777" w:rsidR="00132E04" w:rsidRPr="00132E04" w:rsidRDefault="00132E04" w:rsidP="00132E04">
      <w:pPr>
        <w:pStyle w:val="Tekstpodstawowy"/>
        <w:widowControl w:val="0"/>
        <w:numPr>
          <w:ilvl w:val="0"/>
          <w:numId w:val="2"/>
        </w:numPr>
        <w:tabs>
          <w:tab w:val="left" w:pos="426"/>
        </w:tabs>
        <w:spacing w:line="240" w:lineRule="auto"/>
        <w:rPr>
          <w:rFonts w:ascii="Times New Roman" w:eastAsiaTheme="minorEastAsia" w:hAnsi="Times New Roman" w:cs="Times New Roman"/>
          <w:sz w:val="22"/>
          <w:szCs w:val="22"/>
          <w:lang w:eastAsia="en-US"/>
        </w:rPr>
      </w:pPr>
      <w:r w:rsidRPr="00132E04">
        <w:rPr>
          <w:rFonts w:ascii="Times New Roman" w:eastAsiaTheme="minorEastAsia" w:hAnsi="Times New Roman" w:cs="Times New Roman"/>
          <w:sz w:val="22"/>
          <w:szCs w:val="22"/>
          <w:lang w:eastAsia="en-US"/>
        </w:rPr>
        <w:t>W ramach prowadzenia konserwacji, pogotowia dźwigowego i napraw bieżących dźwigów Wykonawca zobowiązuje się do świadczenia usług w następującym zakresie i pod następującymi warunkami:</w:t>
      </w:r>
    </w:p>
    <w:p w14:paraId="1D157D67" w14:textId="77777777" w:rsidR="00132E04" w:rsidRPr="00132E04" w:rsidRDefault="00132E04" w:rsidP="00132E04">
      <w:pPr>
        <w:pStyle w:val="Tekstpodstawowy"/>
        <w:widowControl w:val="0"/>
        <w:numPr>
          <w:ilvl w:val="1"/>
          <w:numId w:val="2"/>
        </w:numPr>
        <w:tabs>
          <w:tab w:val="left" w:pos="426"/>
        </w:tabs>
        <w:spacing w:line="240" w:lineRule="auto"/>
        <w:rPr>
          <w:rFonts w:ascii="Times New Roman" w:eastAsiaTheme="minorEastAsia" w:hAnsi="Times New Roman" w:cs="Times New Roman"/>
          <w:sz w:val="22"/>
          <w:szCs w:val="22"/>
          <w:lang w:eastAsia="en-US"/>
        </w:rPr>
      </w:pPr>
      <w:r w:rsidRPr="00132E04">
        <w:rPr>
          <w:rFonts w:ascii="Times New Roman" w:eastAsiaTheme="minorEastAsia" w:hAnsi="Times New Roman" w:cs="Times New Roman"/>
          <w:sz w:val="22"/>
          <w:szCs w:val="22"/>
          <w:lang w:eastAsia="en-US"/>
        </w:rPr>
        <w:t xml:space="preserve">konserwacji urządzeń transportu bliskiego zgodnie z przepisami Rozporządzenia Ministra Przedsiębiorczości i Technologii z dnia 30 października 2018 r. w sprawie warunków technicznych dozoru technicznego w zakresie eksploatacji, napraw </w:t>
      </w:r>
      <w:r w:rsidRPr="00132E04">
        <w:rPr>
          <w:rFonts w:ascii="Times New Roman" w:eastAsiaTheme="minorEastAsia" w:hAnsi="Times New Roman" w:cs="Times New Roman"/>
          <w:sz w:val="22"/>
          <w:szCs w:val="22"/>
          <w:lang w:eastAsia="en-US"/>
        </w:rPr>
        <w:br/>
        <w:t>i modernizacji urządzeń transportu bliskiego (Dz.U. 2018 poz. 2176) w następującym zakresie:</w:t>
      </w:r>
    </w:p>
    <w:p w14:paraId="5C78AC43" w14:textId="77777777" w:rsidR="00132E04" w:rsidRPr="00132E04" w:rsidRDefault="00132E04" w:rsidP="00132E04">
      <w:pPr>
        <w:pStyle w:val="Tekstpodstawowy"/>
        <w:widowControl w:val="0"/>
        <w:numPr>
          <w:ilvl w:val="2"/>
          <w:numId w:val="2"/>
        </w:numPr>
        <w:spacing w:line="240" w:lineRule="auto"/>
        <w:rPr>
          <w:rFonts w:ascii="Times New Roman" w:eastAsiaTheme="minorEastAsia" w:hAnsi="Times New Roman" w:cs="Times New Roman"/>
          <w:sz w:val="22"/>
          <w:szCs w:val="22"/>
          <w:lang w:eastAsia="en-US"/>
        </w:rPr>
      </w:pPr>
      <w:r w:rsidRPr="00132E04">
        <w:rPr>
          <w:rFonts w:ascii="Times New Roman" w:eastAsiaTheme="minorEastAsia" w:hAnsi="Times New Roman" w:cs="Times New Roman"/>
          <w:sz w:val="22"/>
          <w:szCs w:val="22"/>
          <w:lang w:eastAsia="en-US"/>
        </w:rPr>
        <w:t xml:space="preserve">dokonywania przeglądów konserwacyjnych UTB w terminach i zakresie określonym w rozporządzeniu i instrukcji eksploatacji, obejmujących sprawdzenie działania wszystkich urządzeń, mechanizmów, instalacji i części pod kątem bezpieczeństwa eksploatacji oraz ocenę ich stanu technicznego </w:t>
      </w:r>
      <w:r w:rsidRPr="00132E04">
        <w:rPr>
          <w:rFonts w:ascii="Times New Roman" w:eastAsiaTheme="minorEastAsia" w:hAnsi="Times New Roman" w:cs="Times New Roman"/>
          <w:sz w:val="22"/>
          <w:szCs w:val="22"/>
          <w:lang w:eastAsia="en-US"/>
        </w:rPr>
        <w:br/>
        <w:t>i stopnia zużycia,</w:t>
      </w:r>
    </w:p>
    <w:p w14:paraId="1C7569FF" w14:textId="77777777" w:rsidR="00132E04" w:rsidRPr="00132E04" w:rsidRDefault="00132E04" w:rsidP="00132E04">
      <w:pPr>
        <w:pStyle w:val="Tekstpodstawowy"/>
        <w:widowControl w:val="0"/>
        <w:numPr>
          <w:ilvl w:val="2"/>
          <w:numId w:val="2"/>
        </w:numPr>
        <w:spacing w:line="240" w:lineRule="auto"/>
        <w:rPr>
          <w:rFonts w:ascii="Times New Roman" w:eastAsiaTheme="minorEastAsia" w:hAnsi="Times New Roman" w:cs="Times New Roman"/>
          <w:sz w:val="22"/>
          <w:szCs w:val="22"/>
          <w:lang w:eastAsia="en-US"/>
        </w:rPr>
      </w:pPr>
      <w:r w:rsidRPr="00132E04">
        <w:rPr>
          <w:rFonts w:ascii="Times New Roman" w:eastAsiaTheme="minorEastAsia" w:hAnsi="Times New Roman" w:cs="Times New Roman"/>
          <w:sz w:val="22"/>
          <w:szCs w:val="22"/>
          <w:lang w:eastAsia="en-US"/>
        </w:rPr>
        <w:t>wykonywania regulacji, czyszczenia i smarowania zgodnie z DTR urządzeń oraz bieżące usuwanie usterek lub innych nieprawidłowości w ich działaniu, zapewniając niezawodność i bezpieczeństwo ich pracy;</w:t>
      </w:r>
    </w:p>
    <w:p w14:paraId="5F702571" w14:textId="77777777" w:rsidR="00132E04" w:rsidRPr="00132E04" w:rsidRDefault="00132E04" w:rsidP="00132E04">
      <w:pPr>
        <w:pStyle w:val="Tekstpodstawowy"/>
        <w:widowControl w:val="0"/>
        <w:numPr>
          <w:ilvl w:val="2"/>
          <w:numId w:val="2"/>
        </w:numPr>
        <w:spacing w:line="240" w:lineRule="auto"/>
        <w:rPr>
          <w:rFonts w:ascii="Times New Roman" w:eastAsiaTheme="minorEastAsia" w:hAnsi="Times New Roman" w:cs="Times New Roman"/>
          <w:sz w:val="22"/>
          <w:szCs w:val="22"/>
          <w:lang w:eastAsia="en-US"/>
        </w:rPr>
      </w:pPr>
      <w:r w:rsidRPr="00132E04">
        <w:rPr>
          <w:rFonts w:ascii="Times New Roman" w:eastAsiaTheme="minorEastAsia" w:hAnsi="Times New Roman" w:cs="Times New Roman"/>
          <w:sz w:val="22"/>
          <w:szCs w:val="22"/>
          <w:lang w:eastAsia="en-US"/>
        </w:rPr>
        <w:t>wykonywania pomiarów oporności izolacji obwodów elektrycznych i skuteczności działania elektrycznych urządzeń ochronnych dźwigu w terminach wymaganych przepisami oraz przekazanie protokołu Zamawiającemu;</w:t>
      </w:r>
    </w:p>
    <w:p w14:paraId="6C5936AA" w14:textId="77777777" w:rsidR="00132E04" w:rsidRPr="00132E04" w:rsidRDefault="00132E04" w:rsidP="00132E04">
      <w:pPr>
        <w:pStyle w:val="Tekstpodstawowy"/>
        <w:widowControl w:val="0"/>
        <w:numPr>
          <w:ilvl w:val="2"/>
          <w:numId w:val="2"/>
        </w:numPr>
        <w:spacing w:line="240" w:lineRule="auto"/>
        <w:rPr>
          <w:rFonts w:ascii="Times New Roman" w:eastAsiaTheme="minorEastAsia" w:hAnsi="Times New Roman" w:cs="Times New Roman"/>
          <w:sz w:val="22"/>
          <w:szCs w:val="22"/>
          <w:lang w:eastAsia="en-US"/>
        </w:rPr>
      </w:pPr>
      <w:r w:rsidRPr="00132E04">
        <w:rPr>
          <w:rFonts w:ascii="Times New Roman" w:eastAsiaTheme="minorEastAsia" w:hAnsi="Times New Roman" w:cs="Times New Roman"/>
          <w:sz w:val="22"/>
          <w:szCs w:val="22"/>
          <w:lang w:eastAsia="en-US"/>
        </w:rPr>
        <w:t>założenia i prowadzenia dziennika konserwacji z zapisami wykonywanych czynności i wyników przeglądów;</w:t>
      </w:r>
    </w:p>
    <w:p w14:paraId="35931710" w14:textId="77777777" w:rsidR="00132E04" w:rsidRPr="00132E04" w:rsidRDefault="00132E04" w:rsidP="00132E04">
      <w:pPr>
        <w:pStyle w:val="Tekstpodstawowy"/>
        <w:widowControl w:val="0"/>
        <w:numPr>
          <w:ilvl w:val="2"/>
          <w:numId w:val="2"/>
        </w:numPr>
        <w:spacing w:line="240" w:lineRule="auto"/>
        <w:rPr>
          <w:rFonts w:ascii="Times New Roman" w:eastAsiaTheme="minorEastAsia" w:hAnsi="Times New Roman" w:cs="Times New Roman"/>
          <w:sz w:val="22"/>
          <w:szCs w:val="22"/>
          <w:lang w:eastAsia="en-US"/>
        </w:rPr>
      </w:pPr>
      <w:r w:rsidRPr="00132E04">
        <w:rPr>
          <w:rFonts w:ascii="Times New Roman" w:eastAsiaTheme="minorEastAsia" w:hAnsi="Times New Roman" w:cs="Times New Roman"/>
          <w:sz w:val="22"/>
          <w:szCs w:val="22"/>
          <w:lang w:eastAsia="en-US"/>
        </w:rPr>
        <w:t>prowadzenia całodobowego pogotowia dźwigowego.</w:t>
      </w:r>
    </w:p>
    <w:p w14:paraId="66E88BAA" w14:textId="77777777" w:rsidR="00132E04" w:rsidRPr="00132E04" w:rsidRDefault="00132E04" w:rsidP="00132E04">
      <w:pPr>
        <w:pStyle w:val="Tekstpodstawowy"/>
        <w:widowControl w:val="0"/>
        <w:numPr>
          <w:ilvl w:val="1"/>
          <w:numId w:val="2"/>
        </w:numPr>
        <w:tabs>
          <w:tab w:val="left" w:pos="426"/>
        </w:tabs>
        <w:spacing w:line="240" w:lineRule="auto"/>
        <w:rPr>
          <w:rFonts w:ascii="Times New Roman" w:eastAsiaTheme="minorEastAsia" w:hAnsi="Times New Roman" w:cs="Times New Roman"/>
          <w:sz w:val="22"/>
          <w:szCs w:val="22"/>
          <w:lang w:eastAsia="en-US"/>
        </w:rPr>
      </w:pPr>
      <w:r w:rsidRPr="00132E04">
        <w:rPr>
          <w:rFonts w:ascii="Times New Roman" w:eastAsiaTheme="minorEastAsia" w:hAnsi="Times New Roman" w:cs="Times New Roman"/>
          <w:sz w:val="22"/>
          <w:szCs w:val="22"/>
          <w:lang w:eastAsia="en-US"/>
        </w:rPr>
        <w:t>Świadczenia usług konserwacji i napraw w zakresie:</w:t>
      </w:r>
    </w:p>
    <w:p w14:paraId="0242E436" w14:textId="626D5D32" w:rsidR="00132E04" w:rsidRPr="00132E04" w:rsidRDefault="00132E04" w:rsidP="00132E04">
      <w:pPr>
        <w:pStyle w:val="Tekstpodstawowy"/>
        <w:widowControl w:val="0"/>
        <w:numPr>
          <w:ilvl w:val="2"/>
          <w:numId w:val="2"/>
        </w:numPr>
        <w:tabs>
          <w:tab w:val="left" w:pos="426"/>
        </w:tabs>
        <w:spacing w:line="240" w:lineRule="auto"/>
        <w:rPr>
          <w:rFonts w:ascii="Times New Roman" w:eastAsiaTheme="minorEastAsia" w:hAnsi="Times New Roman" w:cs="Times New Roman"/>
          <w:sz w:val="22"/>
          <w:szCs w:val="22"/>
          <w:lang w:eastAsia="en-US"/>
        </w:rPr>
      </w:pPr>
      <w:r w:rsidRPr="00132E04">
        <w:rPr>
          <w:rFonts w:ascii="Times New Roman" w:eastAsiaTheme="minorEastAsia" w:hAnsi="Times New Roman" w:cs="Times New Roman"/>
          <w:sz w:val="22"/>
          <w:szCs w:val="22"/>
          <w:lang w:eastAsia="en-US"/>
        </w:rPr>
        <w:t>dokonywania przeglądów konserwacyjnych, bieżącą konserwację, pod pojęciem której Zamawiający rozumie utrzymanie w ruchu i należytym stanie technicznym znajdujących się na wyposażeniu Zamawiającego urządzeń oraz zapewnienie materiałów eksploatacyjnych niezbędnych do prawidłowego ich funkcjonowania (tj. płynów, smarów, środków czyszczących);</w:t>
      </w:r>
    </w:p>
    <w:p w14:paraId="5B398ADC" w14:textId="77777777" w:rsidR="00132E04" w:rsidRPr="00132E04" w:rsidRDefault="00132E04" w:rsidP="00132E04">
      <w:pPr>
        <w:pStyle w:val="Tekstpodstawowy"/>
        <w:widowControl w:val="0"/>
        <w:numPr>
          <w:ilvl w:val="2"/>
          <w:numId w:val="2"/>
        </w:numPr>
        <w:tabs>
          <w:tab w:val="left" w:pos="426"/>
        </w:tabs>
        <w:spacing w:line="240" w:lineRule="auto"/>
        <w:rPr>
          <w:rFonts w:ascii="Times New Roman" w:eastAsiaTheme="minorEastAsia" w:hAnsi="Times New Roman" w:cs="Times New Roman"/>
          <w:sz w:val="22"/>
          <w:szCs w:val="22"/>
          <w:lang w:eastAsia="en-US"/>
        </w:rPr>
      </w:pPr>
      <w:r w:rsidRPr="00132E04">
        <w:rPr>
          <w:rFonts w:ascii="Times New Roman" w:eastAsiaTheme="minorEastAsia" w:hAnsi="Times New Roman" w:cs="Times New Roman"/>
          <w:sz w:val="22"/>
          <w:szCs w:val="22"/>
          <w:lang w:eastAsia="en-US"/>
        </w:rPr>
        <w:t>napraw, pod pojęciem których Zamawiający rozumie, wszelkie czynności zmierzające do przywrócenia właściwości użytkowych uszkodzonym w wyniku awarii elementom lub pojedynczym modułom użytkowanych przez Zamawiającego urządzeń (bez konieczności zapewniania elementów lub podzespołów nowych w miejsce uszkodzonych).</w:t>
      </w:r>
    </w:p>
    <w:p w14:paraId="49911050" w14:textId="77777777" w:rsidR="00132E04" w:rsidRPr="00132E04" w:rsidRDefault="00132E04" w:rsidP="00132E04">
      <w:pPr>
        <w:pStyle w:val="Tekstpodstawowy"/>
        <w:widowControl w:val="0"/>
        <w:numPr>
          <w:ilvl w:val="1"/>
          <w:numId w:val="2"/>
        </w:numPr>
        <w:tabs>
          <w:tab w:val="left" w:pos="426"/>
        </w:tabs>
        <w:spacing w:line="240" w:lineRule="auto"/>
        <w:rPr>
          <w:rFonts w:ascii="Times New Roman" w:eastAsiaTheme="minorEastAsia" w:hAnsi="Times New Roman" w:cs="Times New Roman"/>
          <w:sz w:val="22"/>
          <w:szCs w:val="22"/>
          <w:lang w:eastAsia="en-US"/>
        </w:rPr>
      </w:pPr>
      <w:r w:rsidRPr="00132E04">
        <w:rPr>
          <w:rFonts w:ascii="Times New Roman" w:eastAsiaTheme="minorEastAsia" w:hAnsi="Times New Roman" w:cs="Times New Roman"/>
          <w:sz w:val="22"/>
          <w:szCs w:val="22"/>
          <w:lang w:eastAsia="en-US"/>
        </w:rPr>
        <w:t>miejscem świadczenia usług jest miejsce użytkowania urządzeń i instalacji lub też punkt serwisowy Wykonawcy (w zależności od kwalifikacji naprawy, wysokiego stopnia uszkodzenia, bądź też stopnia skomplikowania naprawy, wymagającego większego zaangażowania ze strony Wykonawcy). Koszt transportu urządzenia do punktu serwisowego Wykonawcy każdorazowo ponosi Wykonawca.</w:t>
      </w:r>
    </w:p>
    <w:p w14:paraId="5D2B973D" w14:textId="77777777" w:rsidR="00132E04" w:rsidRPr="00132E04" w:rsidRDefault="00132E04" w:rsidP="00132E04">
      <w:pPr>
        <w:pStyle w:val="Tekstpodstawowy"/>
        <w:widowControl w:val="0"/>
        <w:numPr>
          <w:ilvl w:val="1"/>
          <w:numId w:val="2"/>
        </w:numPr>
        <w:tabs>
          <w:tab w:val="left" w:pos="426"/>
        </w:tabs>
        <w:spacing w:line="240" w:lineRule="auto"/>
        <w:rPr>
          <w:rFonts w:ascii="Times New Roman" w:eastAsiaTheme="minorEastAsia" w:hAnsi="Times New Roman" w:cs="Times New Roman"/>
          <w:sz w:val="22"/>
          <w:szCs w:val="22"/>
          <w:lang w:eastAsia="en-US"/>
        </w:rPr>
      </w:pPr>
      <w:r w:rsidRPr="00132E04">
        <w:rPr>
          <w:rFonts w:ascii="Times New Roman" w:eastAsiaTheme="minorEastAsia" w:hAnsi="Times New Roman" w:cs="Times New Roman"/>
          <w:sz w:val="22"/>
          <w:szCs w:val="22"/>
          <w:lang w:eastAsia="en-US"/>
        </w:rPr>
        <w:t>w czasie trwania umowy, Strony zobowiązują się przestrzegać następujących zasad realizacji przedmiotu umowy:</w:t>
      </w:r>
    </w:p>
    <w:p w14:paraId="6C55F89E" w14:textId="77777777" w:rsidR="00132E04" w:rsidRPr="00132E04" w:rsidRDefault="00132E04" w:rsidP="00132E04">
      <w:pPr>
        <w:pStyle w:val="Tekstpodstawowy"/>
        <w:widowControl w:val="0"/>
        <w:numPr>
          <w:ilvl w:val="2"/>
          <w:numId w:val="2"/>
        </w:numPr>
        <w:tabs>
          <w:tab w:val="left" w:pos="426"/>
          <w:tab w:val="left" w:pos="851"/>
        </w:tabs>
        <w:spacing w:line="240" w:lineRule="auto"/>
        <w:rPr>
          <w:rFonts w:ascii="Times New Roman" w:eastAsiaTheme="minorEastAsia" w:hAnsi="Times New Roman" w:cs="Times New Roman"/>
          <w:sz w:val="22"/>
          <w:szCs w:val="22"/>
          <w:lang w:eastAsia="en-US"/>
        </w:rPr>
      </w:pPr>
      <w:r w:rsidRPr="00132E04">
        <w:rPr>
          <w:rFonts w:ascii="Times New Roman" w:eastAsiaTheme="minorEastAsia" w:hAnsi="Times New Roman" w:cs="Times New Roman"/>
          <w:sz w:val="22"/>
          <w:szCs w:val="22"/>
          <w:lang w:eastAsia="en-US"/>
        </w:rPr>
        <w:t>o konieczności naprawy urządzenia Zamawiający powiadamia Wykonawcę telefonicznie, za pośrednictwem wskazanego adresu mailowego lub bezpośrednio zgłaszając zapotrzebowanie w siedzibie Wykonawcy. Zgłoszenia dokonuje upoważniony pracownik Zamawiającego;</w:t>
      </w:r>
    </w:p>
    <w:p w14:paraId="392FB019" w14:textId="77777777" w:rsidR="00132E04" w:rsidRPr="00132E04" w:rsidRDefault="00132E04" w:rsidP="00132E04">
      <w:pPr>
        <w:pStyle w:val="Tekstpodstawowy"/>
        <w:widowControl w:val="0"/>
        <w:numPr>
          <w:ilvl w:val="2"/>
          <w:numId w:val="2"/>
        </w:numPr>
        <w:tabs>
          <w:tab w:val="left" w:pos="426"/>
          <w:tab w:val="left" w:pos="851"/>
        </w:tabs>
        <w:spacing w:line="240" w:lineRule="auto"/>
        <w:rPr>
          <w:rFonts w:ascii="Times New Roman" w:eastAsiaTheme="minorEastAsia" w:hAnsi="Times New Roman" w:cs="Times New Roman"/>
          <w:sz w:val="22"/>
          <w:szCs w:val="22"/>
          <w:lang w:eastAsia="en-US"/>
        </w:rPr>
      </w:pPr>
      <w:r w:rsidRPr="00132E04">
        <w:rPr>
          <w:rFonts w:ascii="Times New Roman" w:eastAsiaTheme="minorEastAsia" w:hAnsi="Times New Roman" w:cs="Times New Roman"/>
          <w:sz w:val="22"/>
          <w:szCs w:val="22"/>
          <w:lang w:eastAsia="en-US"/>
        </w:rPr>
        <w:t xml:space="preserve">wszelkie naprawy i prace konserwacyjne odbywać się będą po wcześniejszym uzgodnieniu terminu z administracją obiektu, przy czym Zamawiający zobowiązuje umożliwić Wykonawcy dostęp do urządzeń w uzgodnionym terminie, celem </w:t>
      </w:r>
      <w:r w:rsidRPr="00132E04">
        <w:rPr>
          <w:rFonts w:ascii="Times New Roman" w:eastAsiaTheme="minorEastAsia" w:hAnsi="Times New Roman" w:cs="Times New Roman"/>
          <w:sz w:val="22"/>
          <w:szCs w:val="22"/>
          <w:lang w:eastAsia="en-US"/>
        </w:rPr>
        <w:lastRenderedPageBreak/>
        <w:t>dokonania naprawy;</w:t>
      </w:r>
    </w:p>
    <w:p w14:paraId="75837BBB" w14:textId="77777777" w:rsidR="00132E04" w:rsidRPr="00132E04" w:rsidRDefault="00132E04" w:rsidP="00132E04">
      <w:pPr>
        <w:pStyle w:val="Tekstpodstawowy"/>
        <w:widowControl w:val="0"/>
        <w:numPr>
          <w:ilvl w:val="2"/>
          <w:numId w:val="2"/>
        </w:numPr>
        <w:tabs>
          <w:tab w:val="left" w:pos="426"/>
          <w:tab w:val="left" w:pos="851"/>
        </w:tabs>
        <w:spacing w:line="240" w:lineRule="auto"/>
        <w:rPr>
          <w:rFonts w:ascii="Times New Roman" w:eastAsiaTheme="minorEastAsia" w:hAnsi="Times New Roman" w:cs="Times New Roman"/>
          <w:sz w:val="22"/>
          <w:szCs w:val="22"/>
          <w:lang w:eastAsia="en-US"/>
        </w:rPr>
      </w:pPr>
      <w:r w:rsidRPr="00132E04">
        <w:rPr>
          <w:rFonts w:ascii="Times New Roman" w:eastAsiaTheme="minorEastAsia" w:hAnsi="Times New Roman" w:cs="Times New Roman"/>
          <w:sz w:val="22"/>
          <w:szCs w:val="22"/>
          <w:lang w:eastAsia="en-US"/>
        </w:rPr>
        <w:t xml:space="preserve">czynności związane z usuwaniem występujących usterek lub awarii Wykonawca zobowiązany jest podjąć w ciągu dwóch godzin, od chwili powiadomienia przez użytkownika o niesprawności dźwigu, w godz. 8.00 - 18.00 oraz bezzwłocznie całodobowo w przypadku konieczności uwolnienia osób znajdujących się </w:t>
      </w:r>
      <w:r w:rsidRPr="00132E04">
        <w:rPr>
          <w:rFonts w:ascii="Times New Roman" w:eastAsiaTheme="minorEastAsia" w:hAnsi="Times New Roman" w:cs="Times New Roman"/>
          <w:sz w:val="22"/>
          <w:szCs w:val="22"/>
          <w:lang w:eastAsia="en-US"/>
        </w:rPr>
        <w:br/>
        <w:t>w kabinie;</w:t>
      </w:r>
    </w:p>
    <w:p w14:paraId="502EAE2B" w14:textId="691E2DC4" w:rsidR="00132E04" w:rsidRPr="00680D70" w:rsidRDefault="00132E04" w:rsidP="00132E04">
      <w:pPr>
        <w:pStyle w:val="Tekstpodstawowy"/>
        <w:widowControl w:val="0"/>
        <w:numPr>
          <w:ilvl w:val="2"/>
          <w:numId w:val="2"/>
        </w:numPr>
        <w:tabs>
          <w:tab w:val="left" w:pos="426"/>
          <w:tab w:val="left" w:pos="851"/>
        </w:tabs>
        <w:spacing w:line="240" w:lineRule="auto"/>
        <w:rPr>
          <w:rFonts w:ascii="Times New Roman" w:eastAsiaTheme="minorEastAsia" w:hAnsi="Times New Roman" w:cs="Times New Roman"/>
          <w:sz w:val="22"/>
          <w:szCs w:val="22"/>
          <w:lang w:eastAsia="en-US"/>
        </w:rPr>
      </w:pPr>
      <w:r w:rsidRPr="00132E04">
        <w:rPr>
          <w:rFonts w:ascii="Times New Roman" w:eastAsiaTheme="minorEastAsia" w:hAnsi="Times New Roman" w:cs="Times New Roman"/>
          <w:sz w:val="22"/>
          <w:szCs w:val="22"/>
          <w:lang w:eastAsia="en-US"/>
        </w:rPr>
        <w:t>w przypadku dewastacji, kradzieży, umyślnego zniszczenia względnie uszkodzenia</w:t>
      </w:r>
      <w:r w:rsidR="00896300">
        <w:rPr>
          <w:rFonts w:ascii="Times New Roman" w:eastAsiaTheme="minorEastAsia" w:hAnsi="Times New Roman" w:cs="Times New Roman"/>
          <w:sz w:val="22"/>
          <w:szCs w:val="22"/>
          <w:lang w:eastAsia="en-US"/>
        </w:rPr>
        <w:t xml:space="preserve"> </w:t>
      </w:r>
      <w:r w:rsidRPr="00132E04">
        <w:rPr>
          <w:rFonts w:ascii="Times New Roman" w:eastAsiaTheme="minorEastAsia" w:hAnsi="Times New Roman" w:cs="Times New Roman"/>
          <w:sz w:val="22"/>
          <w:szCs w:val="22"/>
          <w:lang w:eastAsia="en-US"/>
        </w:rPr>
        <w:t>UTB lub w przypadku nagłych napraw awaryjnych</w:t>
      </w:r>
      <w:r w:rsidR="00896300">
        <w:rPr>
          <w:rFonts w:ascii="Times New Roman" w:eastAsiaTheme="minorEastAsia" w:hAnsi="Times New Roman" w:cs="Times New Roman"/>
          <w:sz w:val="22"/>
          <w:szCs w:val="22"/>
          <w:lang w:eastAsia="en-US"/>
        </w:rPr>
        <w:t xml:space="preserve"> </w:t>
      </w:r>
      <w:r w:rsidRPr="00132E04">
        <w:rPr>
          <w:rFonts w:ascii="Times New Roman" w:eastAsiaTheme="minorEastAsia" w:hAnsi="Times New Roman" w:cs="Times New Roman"/>
          <w:sz w:val="22"/>
          <w:szCs w:val="22"/>
          <w:lang w:eastAsia="en-US"/>
        </w:rPr>
        <w:t xml:space="preserve">z zastosowaniem nowych części wykonawca przed przystąpieniem do naprawy zobowiązuje się sporządzić ocenę stanu technicznego urządzenia. Jeżeli naprawa wymaga daleko idących modyfikacji konfiguracji urządzenia, których koszty mogą znacznie przekroczyć aktualną </w:t>
      </w:r>
      <w:r w:rsidRPr="00680D70">
        <w:rPr>
          <w:rFonts w:ascii="Times New Roman" w:eastAsiaTheme="minorEastAsia" w:hAnsi="Times New Roman" w:cs="Times New Roman"/>
          <w:sz w:val="22"/>
          <w:szCs w:val="22"/>
          <w:lang w:eastAsia="en-US"/>
        </w:rPr>
        <w:t>wartość urządzenia, bądź też awaria urządzenia jest rezultatem utracenia jego przydatności eksploatacyjnej i ma charakter trwały, decyzja o podjęciu dalszych czynności serwisowych lub odstąpieniu od nich leży w gestii Zamawiającego;</w:t>
      </w:r>
    </w:p>
    <w:p w14:paraId="29DC7D91" w14:textId="77777777" w:rsidR="00132E04" w:rsidRPr="00680D70" w:rsidRDefault="00132E04" w:rsidP="00132E04">
      <w:pPr>
        <w:pStyle w:val="Tekstpodstawowy"/>
        <w:widowControl w:val="0"/>
        <w:numPr>
          <w:ilvl w:val="2"/>
          <w:numId w:val="2"/>
        </w:numPr>
        <w:tabs>
          <w:tab w:val="left" w:pos="426"/>
          <w:tab w:val="left" w:pos="851"/>
        </w:tabs>
        <w:spacing w:line="240" w:lineRule="auto"/>
        <w:rPr>
          <w:rFonts w:ascii="Times New Roman" w:eastAsiaTheme="minorEastAsia" w:hAnsi="Times New Roman" w:cs="Times New Roman"/>
          <w:sz w:val="22"/>
          <w:szCs w:val="22"/>
          <w:lang w:eastAsia="en-US"/>
        </w:rPr>
      </w:pPr>
      <w:r w:rsidRPr="00680D70">
        <w:rPr>
          <w:rFonts w:ascii="Times New Roman" w:eastAsiaTheme="minorEastAsia" w:hAnsi="Times New Roman" w:cs="Times New Roman"/>
          <w:sz w:val="22"/>
          <w:szCs w:val="22"/>
          <w:lang w:eastAsia="en-US"/>
        </w:rPr>
        <w:t>przywrócenie do pełnej sprawności będzie wykonywane na podstawie odrębnego zlecenia, a zapłata za materiały oraz robociznę przez Zamawiającego nastąpi w oparciu o zatwierdzony uprzednio kosztorys ofertowy;</w:t>
      </w:r>
    </w:p>
    <w:p w14:paraId="0AC9E444" w14:textId="77777777" w:rsidR="00132E04" w:rsidRPr="00680D70" w:rsidRDefault="00132E04" w:rsidP="00132E04">
      <w:pPr>
        <w:pStyle w:val="Tekstpodstawowy"/>
        <w:widowControl w:val="0"/>
        <w:numPr>
          <w:ilvl w:val="2"/>
          <w:numId w:val="2"/>
        </w:numPr>
        <w:tabs>
          <w:tab w:val="left" w:pos="426"/>
          <w:tab w:val="left" w:pos="851"/>
        </w:tabs>
        <w:spacing w:line="240" w:lineRule="auto"/>
        <w:rPr>
          <w:rFonts w:ascii="Times New Roman" w:eastAsiaTheme="minorEastAsia" w:hAnsi="Times New Roman" w:cs="Times New Roman"/>
          <w:sz w:val="22"/>
          <w:szCs w:val="22"/>
          <w:lang w:eastAsia="en-US"/>
        </w:rPr>
      </w:pPr>
      <w:r w:rsidRPr="00680D70">
        <w:rPr>
          <w:rFonts w:ascii="Times New Roman" w:eastAsiaTheme="minorEastAsia" w:hAnsi="Times New Roman" w:cs="Times New Roman"/>
          <w:sz w:val="22"/>
          <w:szCs w:val="22"/>
          <w:lang w:eastAsia="en-US"/>
        </w:rPr>
        <w:t>naprawa urządzeń związana z wymianą lub naprawą podzespołów o którym mowa w szczególności w pkt. 2.4.4, jak również remont czy modernizacja urządzeń nie wchodzi w zakres niniejszego zamówienia.</w:t>
      </w:r>
    </w:p>
    <w:p w14:paraId="7E46CE34" w14:textId="70CAB8C5" w:rsidR="00132E04" w:rsidRPr="00680D70" w:rsidRDefault="00132E04" w:rsidP="00132E04">
      <w:pPr>
        <w:pStyle w:val="Tekstpodstawowy"/>
        <w:widowControl w:val="0"/>
        <w:numPr>
          <w:ilvl w:val="0"/>
          <w:numId w:val="2"/>
        </w:numPr>
        <w:tabs>
          <w:tab w:val="left" w:pos="426"/>
        </w:tabs>
        <w:spacing w:line="240" w:lineRule="auto"/>
        <w:rPr>
          <w:rFonts w:ascii="Times New Roman" w:eastAsiaTheme="minorEastAsia" w:hAnsi="Times New Roman" w:cs="Times New Roman"/>
          <w:sz w:val="22"/>
          <w:szCs w:val="22"/>
          <w:lang w:eastAsia="en-US"/>
        </w:rPr>
      </w:pPr>
      <w:r w:rsidRPr="00680D70">
        <w:rPr>
          <w:rFonts w:ascii="Times New Roman" w:eastAsiaTheme="minorEastAsia" w:hAnsi="Times New Roman" w:cs="Times New Roman"/>
          <w:sz w:val="22"/>
          <w:szCs w:val="22"/>
          <w:lang w:eastAsia="en-US"/>
        </w:rPr>
        <w:t>Warunki realizacji zamówienia zawarte zostały również we wzorze umowy stanowiącym integralną część SWZ, odpowiednio w odniesieniu od jednej do ośmiu części zamówienia.</w:t>
      </w:r>
    </w:p>
    <w:p w14:paraId="7D61A85C" w14:textId="09060347" w:rsidR="00132E04" w:rsidRPr="00680D70" w:rsidRDefault="00132E04" w:rsidP="00132E04">
      <w:pPr>
        <w:pStyle w:val="Tekstpodstawowy"/>
        <w:widowControl w:val="0"/>
        <w:numPr>
          <w:ilvl w:val="0"/>
          <w:numId w:val="2"/>
        </w:numPr>
        <w:tabs>
          <w:tab w:val="left" w:pos="426"/>
        </w:tabs>
        <w:spacing w:line="240" w:lineRule="auto"/>
        <w:rPr>
          <w:rFonts w:ascii="Times New Roman" w:eastAsiaTheme="minorEastAsia" w:hAnsi="Times New Roman" w:cs="Times New Roman"/>
          <w:sz w:val="22"/>
          <w:szCs w:val="22"/>
          <w:lang w:eastAsia="en-US"/>
        </w:rPr>
      </w:pPr>
      <w:r w:rsidRPr="00680D70">
        <w:rPr>
          <w:rFonts w:ascii="Times New Roman" w:eastAsiaTheme="minorEastAsia" w:hAnsi="Times New Roman" w:cs="Times New Roman"/>
          <w:sz w:val="22"/>
          <w:szCs w:val="22"/>
          <w:lang w:eastAsia="en-US"/>
        </w:rPr>
        <w:t>Wykonawca musi zaoferować przedmiot zamówienia zgodny z wymogami Zamawiającego określonymi w SWZ, odpowiednio w odniesieniu od jednej do ośmiu części zamówienia.</w:t>
      </w:r>
    </w:p>
    <w:p w14:paraId="2684BAD9" w14:textId="77777777" w:rsidR="00132E04" w:rsidRPr="00680D70" w:rsidRDefault="00132E04" w:rsidP="00680D70">
      <w:pPr>
        <w:pStyle w:val="Tekstpodstawowy"/>
        <w:widowControl w:val="0"/>
        <w:numPr>
          <w:ilvl w:val="0"/>
          <w:numId w:val="2"/>
        </w:numPr>
        <w:tabs>
          <w:tab w:val="left" w:pos="426"/>
        </w:tabs>
        <w:spacing w:line="240" w:lineRule="auto"/>
        <w:ind w:right="-1"/>
        <w:rPr>
          <w:rFonts w:ascii="Times New Roman" w:eastAsiaTheme="minorEastAsia" w:hAnsi="Times New Roman" w:cs="Times New Roman"/>
          <w:sz w:val="22"/>
          <w:szCs w:val="22"/>
          <w:lang w:eastAsia="en-US"/>
        </w:rPr>
      </w:pPr>
      <w:r w:rsidRPr="00680D70">
        <w:rPr>
          <w:rFonts w:ascii="Times New Roman" w:eastAsiaTheme="minorEastAsia" w:hAnsi="Times New Roman" w:cs="Times New Roman"/>
          <w:sz w:val="22"/>
          <w:szCs w:val="22"/>
          <w:lang w:eastAsia="en-US"/>
        </w:rPr>
        <w:t xml:space="preserve">Wykonawca musi zaoferować </w:t>
      </w:r>
      <w:r w:rsidRPr="00680D70">
        <w:rPr>
          <w:rFonts w:ascii="Times New Roman" w:eastAsiaTheme="minorEastAsia" w:hAnsi="Times New Roman" w:cs="Times New Roman"/>
          <w:b/>
          <w:bCs/>
          <w:sz w:val="22"/>
          <w:szCs w:val="22"/>
          <w:lang w:eastAsia="en-US"/>
        </w:rPr>
        <w:t>12 miesięczny</w:t>
      </w:r>
      <w:r w:rsidRPr="00680D70">
        <w:rPr>
          <w:rFonts w:ascii="Times New Roman" w:eastAsiaTheme="minorEastAsia" w:hAnsi="Times New Roman" w:cs="Times New Roman"/>
          <w:sz w:val="22"/>
          <w:szCs w:val="22"/>
          <w:lang w:eastAsia="en-US"/>
        </w:rPr>
        <w:t xml:space="preserve"> okres rękojmi na wykonane w ramach zamówienia usługi i naprawy, wraz z naprawą w okresie rękojmi w miejscu użytkowania odpowiednio w odniesieniu od jednej do ośmiu części zamówienia.</w:t>
      </w:r>
    </w:p>
    <w:p w14:paraId="1E4D1900" w14:textId="72854B9A" w:rsidR="001B67CD" w:rsidRPr="00680D70" w:rsidRDefault="007155E3" w:rsidP="00680D70">
      <w:pPr>
        <w:pStyle w:val="Akapitzlist"/>
        <w:numPr>
          <w:ilvl w:val="0"/>
          <w:numId w:val="2"/>
        </w:numPr>
        <w:spacing w:after="0" w:line="240" w:lineRule="auto"/>
        <w:rPr>
          <w:rFonts w:ascii="Times New Roman" w:hAnsi="Times New Roman" w:cs="Times New Roman"/>
          <w:u w:val="single"/>
        </w:rPr>
      </w:pPr>
      <w:r w:rsidRPr="00680D70">
        <w:rPr>
          <w:rFonts w:ascii="Times New Roman" w:hAnsi="Times New Roman" w:cs="Times New Roman"/>
        </w:rPr>
        <w:t xml:space="preserve">Zamawiający wymaga zatrudnienia od Wykonawcy lub Podwykonawcy osób pracujących na stanowisku pracy – wykonujących czynności w zakresie </w:t>
      </w:r>
      <w:r w:rsidR="000B71E3" w:rsidRPr="00680D70">
        <w:rPr>
          <w:rFonts w:ascii="Times New Roman" w:hAnsi="Times New Roman" w:cs="Times New Roman"/>
        </w:rPr>
        <w:t>konserwacji, pogotowia dźwigowego i napraw bieżących dźwigów</w:t>
      </w:r>
      <w:r w:rsidRPr="00680D70">
        <w:rPr>
          <w:rFonts w:ascii="Times New Roman" w:hAnsi="Times New Roman" w:cs="Times New Roman"/>
        </w:rPr>
        <w:t>, objęt</w:t>
      </w:r>
      <w:r w:rsidR="000B71E3" w:rsidRPr="00680D70">
        <w:rPr>
          <w:rFonts w:ascii="Times New Roman" w:hAnsi="Times New Roman" w:cs="Times New Roman"/>
        </w:rPr>
        <w:t>ych</w:t>
      </w:r>
      <w:r w:rsidRPr="00680D70">
        <w:rPr>
          <w:rFonts w:ascii="Times New Roman" w:hAnsi="Times New Roman" w:cs="Times New Roman"/>
        </w:rPr>
        <w:t xml:space="preserve"> przedmiotem zamówienia w ramach stosunku pracy, w rozumieniu przepisów ustawy z dnia 26 czerwca 1974 r. – Kodeks pracy (t. j. Dz. U. 202</w:t>
      </w:r>
      <w:r w:rsidR="0051378E" w:rsidRPr="00680D70">
        <w:rPr>
          <w:rFonts w:ascii="Times New Roman" w:hAnsi="Times New Roman" w:cs="Times New Roman"/>
        </w:rPr>
        <w:t>3</w:t>
      </w:r>
      <w:r w:rsidRPr="00680D70">
        <w:rPr>
          <w:rFonts w:ascii="Times New Roman" w:hAnsi="Times New Roman" w:cs="Times New Roman"/>
        </w:rPr>
        <w:t xml:space="preserve"> poz. </w:t>
      </w:r>
      <w:r w:rsidR="0051378E" w:rsidRPr="00680D70">
        <w:rPr>
          <w:rFonts w:ascii="Times New Roman" w:hAnsi="Times New Roman" w:cs="Times New Roman"/>
        </w:rPr>
        <w:t>1465</w:t>
      </w:r>
      <w:r w:rsidRPr="00680D70">
        <w:rPr>
          <w:rFonts w:ascii="Times New Roman" w:hAnsi="Times New Roman" w:cs="Times New Roman"/>
        </w:rPr>
        <w:t xml:space="preserve"> ze zm.). Wymóg ten dotyczy również podwykonawców wykonujących wskazane powyżej prace. Szczegółowy opis wymagań Zamawiającego w tym zakresie zawarty został we wzorze umowy.</w:t>
      </w:r>
    </w:p>
    <w:p w14:paraId="35384C32" w14:textId="3C3198E6" w:rsidR="007155E3" w:rsidRPr="00680D70" w:rsidRDefault="007155E3" w:rsidP="00680D70">
      <w:pPr>
        <w:pStyle w:val="Akapitzlist"/>
        <w:numPr>
          <w:ilvl w:val="0"/>
          <w:numId w:val="2"/>
        </w:numPr>
        <w:spacing w:after="0" w:line="240" w:lineRule="auto"/>
        <w:rPr>
          <w:rFonts w:ascii="Times New Roman" w:hAnsi="Times New Roman" w:cs="Times New Roman"/>
          <w:u w:val="single"/>
        </w:rPr>
      </w:pPr>
      <w:r w:rsidRPr="00680D70">
        <w:rPr>
          <w:rFonts w:ascii="Times New Roman" w:eastAsia="Calibri" w:hAnsi="Times New Roman" w:cs="Times New Roman"/>
        </w:rPr>
        <w:t xml:space="preserve">W trakcie realizacji zamówienia Zamawiający uprawniony jest do wykonywania czynności kontrolnych wobec Wykonawcy odnośnie do spełniania przez Wykonawcę lub podwykonawcę wymogu zatrudnienia na podstawie stosunku pracy osób, o których mowa w pkt </w:t>
      </w:r>
      <w:r w:rsidR="00D3650C">
        <w:rPr>
          <w:rFonts w:ascii="Times New Roman" w:eastAsia="Calibri" w:hAnsi="Times New Roman" w:cs="Times New Roman"/>
        </w:rPr>
        <w:t xml:space="preserve">7 </w:t>
      </w:r>
      <w:r w:rsidRPr="00680D70">
        <w:rPr>
          <w:rFonts w:ascii="Times New Roman" w:eastAsia="Calibri" w:hAnsi="Times New Roman" w:cs="Times New Roman"/>
        </w:rPr>
        <w:t>powyżej.</w:t>
      </w:r>
      <w:r w:rsidRPr="00680D70">
        <w:rPr>
          <w:rFonts w:ascii="Times New Roman" w:eastAsia="Calibri" w:hAnsi="Times New Roman" w:cs="Times New Roman"/>
          <w:color w:val="0000FF"/>
        </w:rPr>
        <w:t xml:space="preserve"> </w:t>
      </w:r>
      <w:r w:rsidRPr="00680D70">
        <w:rPr>
          <w:rFonts w:ascii="Times New Roman" w:eastAsia="Calibri" w:hAnsi="Times New Roman" w:cs="Times New Roman"/>
        </w:rPr>
        <w:t>Zamawiający uprawniony jest w szczególności do: </w:t>
      </w:r>
    </w:p>
    <w:p w14:paraId="4BCFF042" w14:textId="2F857587" w:rsidR="007155E3" w:rsidRPr="00680D70" w:rsidRDefault="00680D70" w:rsidP="00680D70">
      <w:pPr>
        <w:spacing w:after="0" w:line="240" w:lineRule="auto"/>
        <w:ind w:left="709"/>
        <w:textAlignment w:val="baseline"/>
        <w:rPr>
          <w:rFonts w:ascii="Times New Roman" w:hAnsi="Times New Roman" w:cs="Times New Roman"/>
        </w:rPr>
      </w:pPr>
      <w:r w:rsidRPr="00680D70">
        <w:rPr>
          <w:rFonts w:ascii="Times New Roman" w:hAnsi="Times New Roman" w:cs="Times New Roman"/>
        </w:rPr>
        <w:t xml:space="preserve">8.1 </w:t>
      </w:r>
      <w:r w:rsidR="007155E3" w:rsidRPr="00680D70">
        <w:rPr>
          <w:rFonts w:ascii="Times New Roman" w:hAnsi="Times New Roman" w:cs="Times New Roman"/>
        </w:rPr>
        <w:t>żądania oświadczeń i dokumentów w zakresie potwierdzenia spełniania ww. wymogów i dokonywania ich oceny, </w:t>
      </w:r>
    </w:p>
    <w:p w14:paraId="0340E281" w14:textId="6757A050" w:rsidR="007155E3" w:rsidRPr="00680D70" w:rsidRDefault="00680D70" w:rsidP="00680D70">
      <w:pPr>
        <w:spacing w:after="0" w:line="240" w:lineRule="auto"/>
        <w:ind w:left="709"/>
        <w:textAlignment w:val="baseline"/>
        <w:rPr>
          <w:rFonts w:ascii="Times New Roman" w:hAnsi="Times New Roman" w:cs="Times New Roman"/>
        </w:rPr>
      </w:pPr>
      <w:r w:rsidRPr="00680D70">
        <w:rPr>
          <w:rFonts w:ascii="Times New Roman" w:hAnsi="Times New Roman" w:cs="Times New Roman"/>
        </w:rPr>
        <w:t xml:space="preserve">8.2 </w:t>
      </w:r>
      <w:r w:rsidR="007155E3" w:rsidRPr="00680D70">
        <w:rPr>
          <w:rFonts w:ascii="Times New Roman" w:hAnsi="Times New Roman" w:cs="Times New Roman"/>
        </w:rPr>
        <w:t>żądania wyjaśnień w przypadku wątpliwości w zakresie potwierdzenia spełniania ww. wymogów, </w:t>
      </w:r>
    </w:p>
    <w:p w14:paraId="6B3E3020" w14:textId="0C1CBCB6" w:rsidR="007155E3" w:rsidRPr="00680D70" w:rsidRDefault="00680D70" w:rsidP="00680D70">
      <w:pPr>
        <w:spacing w:after="0" w:line="240" w:lineRule="auto"/>
        <w:ind w:left="709"/>
        <w:textAlignment w:val="baseline"/>
        <w:rPr>
          <w:rFonts w:ascii="Times New Roman" w:hAnsi="Times New Roman" w:cs="Times New Roman"/>
        </w:rPr>
      </w:pPr>
      <w:r w:rsidRPr="00680D70">
        <w:rPr>
          <w:rFonts w:ascii="Times New Roman" w:hAnsi="Times New Roman" w:cs="Times New Roman"/>
        </w:rPr>
        <w:t xml:space="preserve">8.3 </w:t>
      </w:r>
      <w:r w:rsidR="007155E3" w:rsidRPr="00680D70">
        <w:rPr>
          <w:rFonts w:ascii="Times New Roman" w:hAnsi="Times New Roman" w:cs="Times New Roman"/>
        </w:rPr>
        <w:t>przeprowadzania kontroli na miejscu wykonywania świadczenia. </w:t>
      </w:r>
    </w:p>
    <w:p w14:paraId="4BC91D7C" w14:textId="49A5D76C" w:rsidR="007155E3" w:rsidRPr="00680D70" w:rsidRDefault="007155E3" w:rsidP="00680D70">
      <w:pPr>
        <w:pStyle w:val="Akapitzlist"/>
        <w:numPr>
          <w:ilvl w:val="0"/>
          <w:numId w:val="2"/>
        </w:numPr>
        <w:spacing w:after="0" w:line="240" w:lineRule="auto"/>
        <w:textAlignment w:val="baseline"/>
        <w:rPr>
          <w:rFonts w:ascii="Times New Roman" w:hAnsi="Times New Roman" w:cs="Times New Roman"/>
        </w:rPr>
      </w:pPr>
      <w:r w:rsidRPr="00680D70">
        <w:rPr>
          <w:rFonts w:ascii="Times New Roman" w:hAnsi="Times New Roman" w:cs="Times New Roman"/>
        </w:rPr>
        <w:t>W trakcie realizacji zamówienia na każde wezwanie Zamawiającego, w</w:t>
      </w:r>
      <w:r w:rsidR="009866CA">
        <w:rPr>
          <w:rFonts w:ascii="Times New Roman" w:hAnsi="Times New Roman" w:cs="Times New Roman"/>
        </w:rPr>
        <w:t xml:space="preserve"> </w:t>
      </w:r>
      <w:r w:rsidRPr="00680D70">
        <w:rPr>
          <w:rFonts w:ascii="Times New Roman" w:hAnsi="Times New Roman" w:cs="Times New Roman"/>
        </w:rPr>
        <w:t>wyznaczonym w tym wezwaniu terminie, Wykonawca przedłoży Zamawiającemu wskazane w tym wezwaniu dowody w celu potwierdzenia spełnienia wymogu zatrudnienia na podstawie umowy o pracę przez Wykonawcę lub podwykonawcę osób, o których mowa w</w:t>
      </w:r>
      <w:r w:rsidR="009866CA">
        <w:rPr>
          <w:rFonts w:ascii="Times New Roman" w:hAnsi="Times New Roman" w:cs="Times New Roman"/>
        </w:rPr>
        <w:t xml:space="preserve"> </w:t>
      </w:r>
      <w:r w:rsidR="00CD4810" w:rsidRPr="00680D70">
        <w:rPr>
          <w:rFonts w:ascii="Times New Roman" w:hAnsi="Times New Roman" w:cs="Times New Roman"/>
        </w:rPr>
        <w:t xml:space="preserve">ust. </w:t>
      </w:r>
      <w:r w:rsidR="00D3650C">
        <w:rPr>
          <w:rFonts w:ascii="Times New Roman" w:hAnsi="Times New Roman" w:cs="Times New Roman"/>
        </w:rPr>
        <w:t>7</w:t>
      </w:r>
      <w:r w:rsidRPr="00680D70">
        <w:rPr>
          <w:rFonts w:ascii="Times New Roman" w:hAnsi="Times New Roman" w:cs="Times New Roman"/>
        </w:rPr>
        <w:t xml:space="preserve"> powyżej, w trakcie realizacji zamówienia. Dowodami tymi mogą być w szczególności:</w:t>
      </w:r>
    </w:p>
    <w:p w14:paraId="08859AC0" w14:textId="6C6B503A" w:rsidR="00525A62" w:rsidRPr="00680D70" w:rsidRDefault="00525A62">
      <w:pPr>
        <w:pStyle w:val="Akapitzlist"/>
        <w:numPr>
          <w:ilvl w:val="0"/>
          <w:numId w:val="77"/>
        </w:numPr>
        <w:tabs>
          <w:tab w:val="left" w:pos="1080"/>
        </w:tabs>
        <w:spacing w:after="0" w:line="240" w:lineRule="auto"/>
        <w:rPr>
          <w:rFonts w:ascii="Times New Roman" w:hAnsi="Times New Roman" w:cs="Times New Roman"/>
        </w:rPr>
      </w:pPr>
      <w:r w:rsidRPr="00680D70">
        <w:rPr>
          <w:rFonts w:ascii="Times New Roman" w:hAnsi="Times New Roman" w:cs="Times New Roman"/>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88E678F" w14:textId="453A855E" w:rsidR="00525A62" w:rsidRPr="00680D70" w:rsidRDefault="00525A62">
      <w:pPr>
        <w:pStyle w:val="Akapitzlist"/>
        <w:numPr>
          <w:ilvl w:val="0"/>
          <w:numId w:val="77"/>
        </w:numPr>
        <w:tabs>
          <w:tab w:val="left" w:pos="1080"/>
        </w:tabs>
        <w:spacing w:after="0" w:line="240" w:lineRule="auto"/>
        <w:rPr>
          <w:rFonts w:ascii="Times New Roman" w:hAnsi="Times New Roman" w:cs="Times New Roman"/>
        </w:rPr>
      </w:pPr>
      <w:r w:rsidRPr="00680D70">
        <w:rPr>
          <w:rFonts w:ascii="Times New Roman" w:hAnsi="Times New Roman" w:cs="Times New Roman"/>
        </w:rPr>
        <w:lastRenderedPageBreak/>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5A278814" w14:textId="77777777" w:rsidR="00525A62" w:rsidRPr="00680D70" w:rsidRDefault="00525A62">
      <w:pPr>
        <w:numPr>
          <w:ilvl w:val="0"/>
          <w:numId w:val="77"/>
        </w:numPr>
        <w:tabs>
          <w:tab w:val="left" w:pos="1080"/>
        </w:tabs>
        <w:spacing w:after="0" w:line="240" w:lineRule="auto"/>
        <w:rPr>
          <w:rFonts w:ascii="Times New Roman" w:hAnsi="Times New Roman" w:cs="Times New Roman"/>
        </w:rPr>
      </w:pPr>
      <w:r w:rsidRPr="00680D70">
        <w:rPr>
          <w:rFonts w:ascii="Times New Roman" w:hAnsi="Times New Roman" w:cs="Times New Roman"/>
        </w:rP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399C4AC5" w14:textId="77777777" w:rsidR="00525A62" w:rsidRPr="00680D70" w:rsidRDefault="00525A62">
      <w:pPr>
        <w:numPr>
          <w:ilvl w:val="0"/>
          <w:numId w:val="77"/>
        </w:numPr>
        <w:tabs>
          <w:tab w:val="left" w:pos="1080"/>
        </w:tabs>
        <w:spacing w:after="0" w:line="240" w:lineRule="auto"/>
        <w:rPr>
          <w:rFonts w:ascii="Times New Roman" w:hAnsi="Times New Roman" w:cs="Times New Roman"/>
        </w:rPr>
      </w:pPr>
      <w:r w:rsidRPr="00680D70">
        <w:rPr>
          <w:rFonts w:ascii="Times New Roman" w:hAnsi="Times New Roman" w:cs="Times New Roman"/>
        </w:rPr>
        <w:t>inne dokumenty, zawierające informacje niezbędne do weryfikacji zatrudnienia na podstawie umowy o pracę, w tym w szczególności:</w:t>
      </w:r>
    </w:p>
    <w:p w14:paraId="3BED49CC" w14:textId="77777777" w:rsidR="00525A62" w:rsidRPr="00680D70" w:rsidRDefault="00525A62" w:rsidP="00680D70">
      <w:pPr>
        <w:tabs>
          <w:tab w:val="left" w:pos="1080"/>
        </w:tabs>
        <w:spacing w:after="0" w:line="240" w:lineRule="auto"/>
        <w:ind w:left="1080"/>
        <w:rPr>
          <w:rFonts w:ascii="Times New Roman" w:hAnsi="Times New Roman" w:cs="Times New Roman"/>
        </w:rPr>
      </w:pPr>
      <w:r w:rsidRPr="00680D70">
        <w:rPr>
          <w:rFonts w:ascii="Times New Roman" w:hAnsi="Times New Roman" w:cs="Times New Roman"/>
        </w:rPr>
        <w:t>-</w:t>
      </w:r>
      <w:r w:rsidRPr="00680D70">
        <w:rPr>
          <w:rFonts w:ascii="Times New Roman" w:hAnsi="Times New Roman" w:cs="Times New Roman"/>
          <w:shd w:val="clear" w:color="auto" w:fill="FFFFFF"/>
        </w:rPr>
        <w:t xml:space="preserve"> imię i nazwisko zatrudnionego pracownika, datę zawarcia umowy o pracę, rodzaj umowy o pracę i zakres obowiązków pracownika, </w:t>
      </w:r>
    </w:p>
    <w:p w14:paraId="1934F5F9" w14:textId="77777777" w:rsidR="00525A62" w:rsidRPr="00680D70" w:rsidRDefault="00525A62" w:rsidP="00680D70">
      <w:pPr>
        <w:tabs>
          <w:tab w:val="left" w:pos="1080"/>
        </w:tabs>
        <w:spacing w:after="0" w:line="240" w:lineRule="auto"/>
        <w:ind w:left="1080"/>
        <w:rPr>
          <w:rFonts w:ascii="Times New Roman" w:hAnsi="Times New Roman" w:cs="Times New Roman"/>
        </w:rPr>
      </w:pPr>
      <w:r w:rsidRPr="00680D70">
        <w:rPr>
          <w:rFonts w:ascii="Times New Roman" w:hAnsi="Times New Roman" w:cs="Times New Roman"/>
          <w:shd w:val="clear" w:color="auto" w:fill="FFFFFF"/>
        </w:rPr>
        <w:t>-</w:t>
      </w:r>
      <w:r w:rsidRPr="00680D70">
        <w:rPr>
          <w:rFonts w:ascii="Times New Roman" w:hAnsi="Times New Roman" w:cs="Times New Roman"/>
        </w:rPr>
        <w:t>poświadczone za zgodność z oryginałem odpowiednio przez Wykonawcę lub podwykonawcę</w:t>
      </w:r>
      <w:r w:rsidRPr="00680D70">
        <w:rPr>
          <w:rFonts w:ascii="Times New Roman" w:hAnsi="Times New Roman" w:cs="Times New Roman"/>
          <w:bCs/>
          <w:i/>
        </w:rPr>
        <w:t xml:space="preserve"> </w:t>
      </w:r>
      <w:r w:rsidRPr="00680D70">
        <w:rPr>
          <w:rFonts w:ascii="Times New Roman" w:hAnsi="Times New Roman" w:cs="Times New Roman"/>
          <w:bCs/>
        </w:rPr>
        <w:t xml:space="preserve">kopie dokumentów </w:t>
      </w:r>
      <w:r w:rsidRPr="00680D70">
        <w:rPr>
          <w:rFonts w:ascii="Times New Roman" w:eastAsia="Tahoma" w:hAnsi="Times New Roman" w:cs="Times New Roman"/>
          <w:bCs/>
        </w:rPr>
        <w:t xml:space="preserve">potwierdzających opłacanie składek na ubezpieczenia społeczne </w:t>
      </w:r>
      <w:r w:rsidRPr="00680D70">
        <w:rPr>
          <w:rFonts w:ascii="Times New Roman" w:eastAsia="Tahoma" w:hAnsi="Times New Roman" w:cs="Times New Roman"/>
          <w:bCs/>
          <w:color w:val="000000"/>
        </w:rPr>
        <w:t>i zdrowotne z tytułu zatrudnienia na podstawie umów o pracę (wraz z informacją o liczbie odprowadzonych składek) tj.:</w:t>
      </w:r>
    </w:p>
    <w:p w14:paraId="1FCD0349" w14:textId="77777777" w:rsidR="00525A62" w:rsidRPr="00680D70" w:rsidRDefault="00525A62" w:rsidP="00680D70">
      <w:pPr>
        <w:tabs>
          <w:tab w:val="left" w:pos="1080"/>
        </w:tabs>
        <w:spacing w:after="0" w:line="240" w:lineRule="auto"/>
        <w:ind w:left="1080"/>
        <w:rPr>
          <w:rFonts w:ascii="Times New Roman" w:hAnsi="Times New Roman" w:cs="Times New Roman"/>
        </w:rPr>
      </w:pPr>
      <w:r w:rsidRPr="00680D70">
        <w:rPr>
          <w:rFonts w:ascii="Times New Roman" w:hAnsi="Times New Roman" w:cs="Times New Roman"/>
          <w:bCs/>
          <w:color w:val="000000"/>
        </w:rPr>
        <w:t xml:space="preserve"> - zaświadczenie właściwego oddziału ZUS, potwierdzające opłacanie przez Wykonawcę, podwykonawcę składek na ubezpieczenia społeczne i zdrowotne z tytułu zatrudnienia na podstawie umów o pracę za ostatni okres rozliczeniowy lub</w:t>
      </w:r>
      <w:r w:rsidRPr="00680D70">
        <w:rPr>
          <w:rFonts w:ascii="Times New Roman" w:hAnsi="Times New Roman" w:cs="Times New Roman"/>
          <w:bCs/>
          <w:i/>
          <w:color w:val="000000"/>
        </w:rPr>
        <w:t xml:space="preserve"> </w:t>
      </w:r>
      <w:r w:rsidRPr="00680D70">
        <w:rPr>
          <w:rFonts w:ascii="Times New Roman" w:hAnsi="Times New Roman" w:cs="Times New Roman"/>
          <w:bCs/>
          <w:color w:val="000000"/>
        </w:rPr>
        <w:t xml:space="preserve">kopie dowodu potwierdzającego zgłoszenie pracownika do ubezpieczeń, </w:t>
      </w:r>
    </w:p>
    <w:p w14:paraId="1703D958" w14:textId="77777777" w:rsidR="00525A62" w:rsidRPr="00680D70" w:rsidRDefault="00525A62" w:rsidP="00680D70">
      <w:pPr>
        <w:tabs>
          <w:tab w:val="left" w:pos="1080"/>
        </w:tabs>
        <w:spacing w:after="0" w:line="240" w:lineRule="auto"/>
        <w:contextualSpacing/>
        <w:rPr>
          <w:rFonts w:ascii="Times New Roman" w:hAnsi="Times New Roman" w:cs="Times New Roman"/>
          <w:lang w:val="x-none"/>
        </w:rPr>
      </w:pPr>
      <w:r w:rsidRPr="00680D70">
        <w:rPr>
          <w:rFonts w:ascii="Times New Roman" w:hAnsi="Times New Roman" w:cs="Times New Roman"/>
          <w:lang w:val="x-none"/>
        </w:rPr>
        <w:t xml:space="preserve">zanonimizowane w sposób zapewniający ochronę danych osobowych pracowników, zgodnie z przepisami powołanymi w ust.  lit c). </w:t>
      </w:r>
    </w:p>
    <w:p w14:paraId="7B6EA093" w14:textId="51D72F5A" w:rsidR="007155E3" w:rsidRPr="00680D70" w:rsidRDefault="00D363F9" w:rsidP="00680D70">
      <w:pPr>
        <w:pStyle w:val="Akapitzlist"/>
        <w:spacing w:after="0" w:line="240" w:lineRule="auto"/>
        <w:ind w:left="426" w:hanging="426"/>
        <w:textAlignment w:val="baseline"/>
        <w:rPr>
          <w:rFonts w:ascii="Times New Roman" w:hAnsi="Times New Roman" w:cs="Times New Roman"/>
        </w:rPr>
      </w:pPr>
      <w:r w:rsidRPr="00680D70">
        <w:rPr>
          <w:rFonts w:ascii="Times New Roman" w:hAnsi="Times New Roman" w:cs="Times New Roman"/>
        </w:rPr>
        <w:t>10.</w:t>
      </w:r>
      <w:r w:rsidRPr="00680D70">
        <w:rPr>
          <w:rFonts w:ascii="Times New Roman" w:hAnsi="Times New Roman" w:cs="Times New Roman"/>
        </w:rPr>
        <w:tab/>
      </w:r>
      <w:r w:rsidR="007155E3" w:rsidRPr="00680D70">
        <w:rPr>
          <w:rFonts w:ascii="Times New Roman" w:hAnsi="Times New Roman" w:cs="Times New Roman"/>
        </w:rPr>
        <w:t xml:space="preserve">Z tytułu niespełnienia przez Wykonawcę lub podwykonawcę wymogu zatrudnienia na podstawie umowy o pracę osób, o których mowa w ust. </w:t>
      </w:r>
      <w:r w:rsidR="004D38DC">
        <w:rPr>
          <w:rFonts w:ascii="Times New Roman" w:hAnsi="Times New Roman" w:cs="Times New Roman"/>
        </w:rPr>
        <w:t>7</w:t>
      </w:r>
      <w:r w:rsidR="004D38DC" w:rsidRPr="00680D70">
        <w:rPr>
          <w:rFonts w:ascii="Times New Roman" w:hAnsi="Times New Roman" w:cs="Times New Roman"/>
        </w:rPr>
        <w:t xml:space="preserve"> </w:t>
      </w:r>
      <w:r w:rsidR="007155E3" w:rsidRPr="00680D70">
        <w:rPr>
          <w:rFonts w:ascii="Times New Roman" w:hAnsi="Times New Roman" w:cs="Times New Roman"/>
        </w:rPr>
        <w:t>Zamawiający przewiduje sankcję w postaci obowiązku zapłaty przez Wykonawcę kary umownej w wysokości określonej w istotnych postanowieniach umowy w sprawie zamówienia publicznego. </w:t>
      </w:r>
    </w:p>
    <w:p w14:paraId="5A99CDA1" w14:textId="0C962D1E" w:rsidR="00AF5906" w:rsidRPr="004A5F6F" w:rsidRDefault="00D363F9" w:rsidP="00680D70">
      <w:pPr>
        <w:pStyle w:val="Akapitzlist"/>
        <w:tabs>
          <w:tab w:val="left" w:pos="426"/>
        </w:tabs>
        <w:spacing w:after="0" w:line="240" w:lineRule="auto"/>
        <w:ind w:left="426" w:hanging="426"/>
        <w:textAlignment w:val="baseline"/>
        <w:rPr>
          <w:rFonts w:ascii="Times New Roman" w:hAnsi="Times New Roman" w:cs="Times New Roman"/>
        </w:rPr>
      </w:pPr>
      <w:r w:rsidRPr="00680D70">
        <w:rPr>
          <w:rFonts w:ascii="Times New Roman" w:hAnsi="Times New Roman" w:cs="Times New Roman"/>
        </w:rPr>
        <w:t>11.</w:t>
      </w:r>
      <w:r w:rsidRPr="00680D70">
        <w:rPr>
          <w:rFonts w:ascii="Times New Roman" w:hAnsi="Times New Roman" w:cs="Times New Roman"/>
        </w:rPr>
        <w:tab/>
      </w:r>
      <w:r w:rsidR="007155E3" w:rsidRPr="00680D70">
        <w:rPr>
          <w:rFonts w:ascii="Times New Roman" w:hAnsi="Times New Roman" w:cs="Times New Roman"/>
        </w:rPr>
        <w:t>Niezłożenie przez Wykonawcę w wyznaczonym przez Zamawiającego terminie żądanych przez Zamawiającego dowodów w celu potwierdzenia spełnienia</w:t>
      </w:r>
      <w:r w:rsidR="007155E3" w:rsidRPr="004A5F6F">
        <w:rPr>
          <w:rFonts w:ascii="Times New Roman" w:hAnsi="Times New Roman" w:cs="Times New Roman"/>
        </w:rPr>
        <w:t xml:space="preserve"> przez Wykonawcę lub podwykonawcę wymogu zatrudnienia na podstawie stosunku traktowane będzie w sposób tożsamy jak przypadek określony w ust. </w:t>
      </w:r>
      <w:r w:rsidR="004D38DC">
        <w:rPr>
          <w:rFonts w:ascii="Times New Roman" w:hAnsi="Times New Roman" w:cs="Times New Roman"/>
        </w:rPr>
        <w:t>10</w:t>
      </w:r>
      <w:r w:rsidR="004D38DC" w:rsidRPr="004A5F6F">
        <w:rPr>
          <w:rFonts w:ascii="Times New Roman" w:hAnsi="Times New Roman" w:cs="Times New Roman"/>
        </w:rPr>
        <w:t xml:space="preserve"> </w:t>
      </w:r>
      <w:r w:rsidR="007155E3" w:rsidRPr="004A5F6F">
        <w:rPr>
          <w:rFonts w:ascii="Times New Roman" w:hAnsi="Times New Roman" w:cs="Times New Roman"/>
        </w:rPr>
        <w:t>powyżej.</w:t>
      </w:r>
    </w:p>
    <w:p w14:paraId="1EACC506" w14:textId="52E6B72B" w:rsidR="007155E3" w:rsidRPr="004A5F6F" w:rsidRDefault="00D363F9" w:rsidP="00680D70">
      <w:pPr>
        <w:pStyle w:val="Akapitzlist"/>
        <w:spacing w:after="0" w:line="240" w:lineRule="auto"/>
        <w:ind w:left="426" w:hanging="426"/>
        <w:textAlignment w:val="baseline"/>
        <w:rPr>
          <w:rFonts w:ascii="Times New Roman" w:hAnsi="Times New Roman" w:cs="Times New Roman"/>
        </w:rPr>
      </w:pPr>
      <w:r>
        <w:rPr>
          <w:rFonts w:ascii="Times New Roman" w:hAnsi="Times New Roman" w:cs="Times New Roman"/>
        </w:rPr>
        <w:t>12.</w:t>
      </w:r>
      <w:r>
        <w:rPr>
          <w:rFonts w:ascii="Times New Roman" w:hAnsi="Times New Roman" w:cs="Times New Roman"/>
        </w:rPr>
        <w:tab/>
      </w:r>
      <w:r w:rsidR="007155E3" w:rsidRPr="004A5F6F">
        <w:rPr>
          <w:rFonts w:ascii="Times New Roman" w:hAnsi="Times New Roman" w:cs="Times New Roman"/>
        </w:rPr>
        <w:t>W przypadku uzasadnionych wątpliwości co do przestrzegania prawa pracy przez Wykonawcę lub podwykonawcę, Zamawiający może zwrócić się o przeprowadzenie kontroli przez Państwową Inspekcję Pracy.</w:t>
      </w:r>
    </w:p>
    <w:p w14:paraId="650F4840" w14:textId="0102F41D" w:rsidR="007155E3" w:rsidRDefault="00D363F9" w:rsidP="00B24AF6">
      <w:pPr>
        <w:pStyle w:val="Akapitzlist"/>
        <w:spacing w:after="0" w:line="240" w:lineRule="auto"/>
        <w:ind w:left="426" w:hanging="426"/>
        <w:textAlignment w:val="baseline"/>
        <w:rPr>
          <w:rFonts w:ascii="Times New Roman" w:hAnsi="Times New Roman" w:cs="Times New Roman"/>
          <w:i/>
          <w:iCs/>
        </w:rPr>
      </w:pPr>
      <w:r>
        <w:rPr>
          <w:rFonts w:ascii="Times New Roman" w:hAnsi="Times New Roman" w:cs="Times New Roman"/>
        </w:rPr>
        <w:t>13.</w:t>
      </w:r>
      <w:r>
        <w:rPr>
          <w:rFonts w:ascii="Times New Roman" w:hAnsi="Times New Roman" w:cs="Times New Roman"/>
        </w:rPr>
        <w:tab/>
      </w:r>
      <w:r w:rsidR="007155E3" w:rsidRPr="0005218B">
        <w:rPr>
          <w:rFonts w:ascii="Times New Roman" w:hAnsi="Times New Roman" w:cs="Times New Roman"/>
        </w:rPr>
        <w:t xml:space="preserve">Opis przedmiotu zamówienia zgodny z nomenklaturą Wspólnego Słownika Zamówień CPV: </w:t>
      </w:r>
      <w:r w:rsidR="004A5F6F" w:rsidRPr="004A5F6F">
        <w:rPr>
          <w:rFonts w:ascii="Times New Roman" w:hAnsi="Times New Roman" w:cs="Times New Roman"/>
          <w:i/>
          <w:iCs/>
        </w:rPr>
        <w:t>50531400-0 usługi w zakresie napraw i konserwacji dźwigów; 50750000-7 Usługi w zakresie konserwacji wind.</w:t>
      </w:r>
    </w:p>
    <w:p w14:paraId="4FDC11CF" w14:textId="77777777" w:rsidR="000C6A1E" w:rsidRPr="0005218B" w:rsidRDefault="000C6A1E" w:rsidP="00B24AF6">
      <w:pPr>
        <w:pStyle w:val="Akapitzlist"/>
        <w:spacing w:after="0" w:line="240" w:lineRule="auto"/>
        <w:ind w:left="426" w:hanging="426"/>
        <w:textAlignment w:val="baseline"/>
        <w:rPr>
          <w:rFonts w:ascii="Times New Roman" w:hAnsi="Times New Roman" w:cs="Times New Roman"/>
        </w:rPr>
      </w:pPr>
    </w:p>
    <w:p w14:paraId="09F1ADC2" w14:textId="5D29F997" w:rsidR="00AD6206" w:rsidRPr="0005218B" w:rsidRDefault="00AD6206" w:rsidP="00B24AF6">
      <w:pPr>
        <w:spacing w:after="0" w:line="240" w:lineRule="auto"/>
        <w:rPr>
          <w:rFonts w:ascii="Times New Roman" w:eastAsia="Times New Roman" w:hAnsi="Times New Roman" w:cs="Times New Roman"/>
          <w:b/>
          <w:bCs/>
          <w:lang w:eastAsia="pl-PL"/>
        </w:rPr>
      </w:pPr>
      <w:r w:rsidRPr="0005218B">
        <w:rPr>
          <w:rFonts w:ascii="Times New Roman" w:eastAsia="Times New Roman" w:hAnsi="Times New Roman" w:cs="Times New Roman"/>
          <w:b/>
          <w:bCs/>
          <w:lang w:eastAsia="pl-PL"/>
        </w:rPr>
        <w:t>Rozdział IV – Przedmiotowe środki dowodowe</w:t>
      </w:r>
      <w:r w:rsidR="001852FE" w:rsidRPr="0005218B">
        <w:rPr>
          <w:rFonts w:ascii="Times New Roman" w:eastAsia="Times New Roman" w:hAnsi="Times New Roman" w:cs="Times New Roman"/>
          <w:b/>
          <w:bCs/>
          <w:lang w:eastAsia="pl-PL"/>
        </w:rPr>
        <w:t>.</w:t>
      </w:r>
    </w:p>
    <w:p w14:paraId="63818F41" w14:textId="2AA3E6C6" w:rsidR="00007E5D" w:rsidRPr="0005218B" w:rsidRDefault="00AD6206" w:rsidP="00B24AF6">
      <w:pPr>
        <w:widowControl w:val="0"/>
        <w:numPr>
          <w:ilvl w:val="0"/>
          <w:numId w:val="3"/>
        </w:numPr>
        <w:suppressAutoHyphens/>
        <w:spacing w:after="0" w:line="240" w:lineRule="auto"/>
        <w:ind w:left="709"/>
        <w:contextualSpacing/>
        <w:rPr>
          <w:rFonts w:cs="Times New Roman"/>
        </w:rPr>
      </w:pPr>
      <w:r w:rsidRPr="0005218B">
        <w:rPr>
          <w:rFonts w:ascii="Times New Roman" w:eastAsia="Times New Roman" w:hAnsi="Times New Roman" w:cs="Times New Roman"/>
          <w:bCs/>
          <w:lang w:eastAsia="pl-PL"/>
        </w:rPr>
        <w:t xml:space="preserve">Zamawiający </w:t>
      </w:r>
      <w:r w:rsidR="001852FE" w:rsidRPr="0005218B">
        <w:rPr>
          <w:rFonts w:ascii="Times New Roman" w:eastAsia="Times New Roman" w:hAnsi="Times New Roman" w:cs="Times New Roman"/>
          <w:bCs/>
          <w:lang w:eastAsia="pl-PL"/>
        </w:rPr>
        <w:t>nie wymaga złożenia wraz z ofertą przedmiotowych środków dowodowych</w:t>
      </w:r>
      <w:r w:rsidR="00622BB9" w:rsidRPr="0005218B">
        <w:rPr>
          <w:rFonts w:ascii="Times New Roman" w:eastAsia="Times New Roman" w:hAnsi="Times New Roman" w:cs="Times New Roman"/>
          <w:bCs/>
          <w:lang w:eastAsia="pl-PL"/>
        </w:rPr>
        <w:t>.</w:t>
      </w:r>
    </w:p>
    <w:p w14:paraId="6CD9133C" w14:textId="77777777" w:rsidR="00622BB9" w:rsidRPr="0005218B" w:rsidRDefault="00622BB9" w:rsidP="00622BB9">
      <w:pPr>
        <w:widowControl w:val="0"/>
        <w:suppressAutoHyphens/>
        <w:spacing w:after="0" w:line="240" w:lineRule="auto"/>
        <w:ind w:left="709"/>
        <w:contextualSpacing/>
        <w:rPr>
          <w:rFonts w:cs="Times New Roman"/>
        </w:rPr>
      </w:pPr>
    </w:p>
    <w:p w14:paraId="0BBAD020" w14:textId="77777777" w:rsidR="00B24AF6" w:rsidRDefault="00B24AF6" w:rsidP="00AD6206">
      <w:pPr>
        <w:spacing w:after="0" w:line="240" w:lineRule="auto"/>
        <w:rPr>
          <w:rFonts w:ascii="Times New Roman" w:eastAsia="Times New Roman" w:hAnsi="Times New Roman" w:cs="Times New Roman"/>
          <w:b/>
          <w:bCs/>
          <w:lang w:eastAsia="pl-PL"/>
        </w:rPr>
      </w:pPr>
    </w:p>
    <w:p w14:paraId="05968679" w14:textId="6AB0625F" w:rsidR="00AD6206" w:rsidRPr="0005218B" w:rsidRDefault="00AD6206" w:rsidP="00AD6206">
      <w:pPr>
        <w:spacing w:after="0" w:line="240" w:lineRule="auto"/>
        <w:rPr>
          <w:rFonts w:ascii="Times New Roman" w:eastAsia="Times New Roman" w:hAnsi="Times New Roman" w:cs="Times New Roman"/>
          <w:b/>
          <w:bCs/>
          <w:lang w:eastAsia="pl-PL"/>
        </w:rPr>
      </w:pPr>
      <w:r w:rsidRPr="0005218B">
        <w:rPr>
          <w:rFonts w:ascii="Times New Roman" w:eastAsia="Times New Roman" w:hAnsi="Times New Roman" w:cs="Times New Roman"/>
          <w:b/>
          <w:bCs/>
          <w:lang w:eastAsia="pl-PL"/>
        </w:rPr>
        <w:lastRenderedPageBreak/>
        <w:t>Rozdział V – Termin wykonania zamówienia</w:t>
      </w:r>
    </w:p>
    <w:p w14:paraId="1F9642BE" w14:textId="0E0D9088" w:rsidR="004A5F6F" w:rsidRPr="004A5F6F" w:rsidRDefault="004A5F6F">
      <w:pPr>
        <w:widowControl w:val="0"/>
        <w:numPr>
          <w:ilvl w:val="1"/>
          <w:numId w:val="50"/>
        </w:numPr>
        <w:tabs>
          <w:tab w:val="left" w:pos="426"/>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eastAsia="Tahoma" w:hAnsi="Times New Roman" w:cs="Times New Roman"/>
          <w:lang w:eastAsia="pl-PL"/>
        </w:rPr>
      </w:pPr>
      <w:r w:rsidRPr="004A5F6F">
        <w:rPr>
          <w:rFonts w:ascii="Times New Roman" w:eastAsia="Tahoma" w:hAnsi="Times New Roman" w:cs="Times New Roman"/>
          <w:lang w:val="pl" w:eastAsia="pl-PL" w:bidi="pl-PL"/>
        </w:rPr>
        <w:t xml:space="preserve">Zamawiający informuje, iż termin realizacji zamówienia wynosi </w:t>
      </w:r>
      <w:r w:rsidR="00606B52" w:rsidRPr="004A5F6F">
        <w:rPr>
          <w:rFonts w:ascii="Times New Roman" w:eastAsia="Tahoma" w:hAnsi="Times New Roman" w:cs="Times New Roman"/>
          <w:b/>
          <w:lang w:val="pl" w:eastAsia="pl-PL" w:bidi="pl-PL"/>
        </w:rPr>
        <w:t>3</w:t>
      </w:r>
      <w:r w:rsidR="00606B52">
        <w:rPr>
          <w:rFonts w:ascii="Times New Roman" w:eastAsia="Tahoma" w:hAnsi="Times New Roman" w:cs="Times New Roman"/>
          <w:b/>
          <w:lang w:val="pl" w:eastAsia="pl-PL" w:bidi="pl-PL"/>
        </w:rPr>
        <w:t>3</w:t>
      </w:r>
      <w:r w:rsidR="00606B52" w:rsidRPr="004A5F6F">
        <w:rPr>
          <w:rFonts w:ascii="Times New Roman" w:eastAsia="Tahoma" w:hAnsi="Times New Roman" w:cs="Times New Roman"/>
          <w:b/>
          <w:lang w:val="pl" w:eastAsia="pl-PL" w:bidi="pl-PL"/>
        </w:rPr>
        <w:t xml:space="preserve"> </w:t>
      </w:r>
      <w:r w:rsidR="00606B52">
        <w:rPr>
          <w:rFonts w:ascii="Times New Roman" w:eastAsia="Tahoma" w:hAnsi="Times New Roman" w:cs="Times New Roman"/>
          <w:b/>
          <w:lang w:val="pl" w:eastAsia="pl-PL" w:bidi="pl-PL"/>
        </w:rPr>
        <w:t>miesiące</w:t>
      </w:r>
      <w:r w:rsidRPr="004A5F6F">
        <w:rPr>
          <w:rFonts w:ascii="Times New Roman" w:eastAsia="Tahoma" w:hAnsi="Times New Roman" w:cs="Times New Roman"/>
          <w:lang w:val="pl" w:eastAsia="pl-PL" w:bidi="pl-PL"/>
        </w:rPr>
        <w:t xml:space="preserve">, przy czym planowany okres wykonania zamówienia, tj. realizacji usług, liczony będzie </w:t>
      </w:r>
      <w:r w:rsidRPr="004A5F6F">
        <w:rPr>
          <w:rFonts w:ascii="Times New Roman" w:eastAsia="Tahoma" w:hAnsi="Times New Roman" w:cs="Times New Roman"/>
          <w:b/>
          <w:lang w:val="pl" w:eastAsia="pl-PL" w:bidi="pl-PL"/>
        </w:rPr>
        <w:t xml:space="preserve">od dnia </w:t>
      </w:r>
      <w:r w:rsidRPr="004A5F6F">
        <w:rPr>
          <w:rFonts w:ascii="Times New Roman" w:eastAsia="Tahoma" w:hAnsi="Times New Roman" w:cs="Times New Roman"/>
          <w:b/>
          <w:lang w:val="pl" w:eastAsia="pl-PL" w:bidi="pl-PL"/>
        </w:rPr>
        <w:br/>
        <w:t xml:space="preserve">1 </w:t>
      </w:r>
      <w:r w:rsidR="004D38DC">
        <w:rPr>
          <w:rFonts w:ascii="Times New Roman" w:eastAsia="Tahoma" w:hAnsi="Times New Roman" w:cs="Times New Roman"/>
          <w:b/>
          <w:lang w:val="pl" w:eastAsia="pl-PL" w:bidi="pl-PL"/>
        </w:rPr>
        <w:t>kwietnia</w:t>
      </w:r>
      <w:r w:rsidR="004D38DC" w:rsidRPr="004A5F6F">
        <w:rPr>
          <w:rFonts w:ascii="Times New Roman" w:eastAsia="Tahoma" w:hAnsi="Times New Roman" w:cs="Times New Roman"/>
          <w:b/>
          <w:lang w:val="pl" w:eastAsia="pl-PL" w:bidi="pl-PL"/>
        </w:rPr>
        <w:t xml:space="preserve"> </w:t>
      </w:r>
      <w:r w:rsidRPr="004A5F6F">
        <w:rPr>
          <w:rFonts w:ascii="Times New Roman" w:eastAsia="Tahoma" w:hAnsi="Times New Roman" w:cs="Times New Roman"/>
          <w:b/>
          <w:lang w:val="pl" w:eastAsia="pl-PL" w:bidi="pl-PL"/>
        </w:rPr>
        <w:t>202</w:t>
      </w:r>
      <w:r w:rsidR="00D90788">
        <w:rPr>
          <w:rFonts w:ascii="Times New Roman" w:eastAsia="Tahoma" w:hAnsi="Times New Roman" w:cs="Times New Roman"/>
          <w:b/>
          <w:lang w:val="pl" w:eastAsia="pl-PL" w:bidi="pl-PL"/>
        </w:rPr>
        <w:t>4</w:t>
      </w:r>
      <w:r w:rsidRPr="004A5F6F">
        <w:rPr>
          <w:rFonts w:ascii="Times New Roman" w:eastAsia="Tahoma" w:hAnsi="Times New Roman" w:cs="Times New Roman"/>
          <w:b/>
          <w:lang w:val="pl" w:eastAsia="pl-PL" w:bidi="pl-PL"/>
        </w:rPr>
        <w:t xml:space="preserve"> r.</w:t>
      </w:r>
      <w:r w:rsidR="004D38DC">
        <w:rPr>
          <w:rFonts w:ascii="Times New Roman" w:eastAsia="Tahoma" w:hAnsi="Times New Roman" w:cs="Times New Roman"/>
          <w:b/>
          <w:lang w:val="pl" w:eastAsia="pl-PL" w:bidi="pl-PL"/>
        </w:rPr>
        <w:t xml:space="preserve">, </w:t>
      </w:r>
      <w:r w:rsidRPr="004A5F6F">
        <w:rPr>
          <w:rFonts w:ascii="Times New Roman" w:eastAsia="Tahoma" w:hAnsi="Times New Roman" w:cs="Times New Roman"/>
          <w:b/>
          <w:lang w:val="pl" w:eastAsia="pl-PL" w:bidi="pl-PL"/>
        </w:rPr>
        <w:t>do dnia 31 grudnia 202</w:t>
      </w:r>
      <w:r w:rsidR="00D90788">
        <w:rPr>
          <w:rFonts w:ascii="Times New Roman" w:eastAsia="Tahoma" w:hAnsi="Times New Roman" w:cs="Times New Roman"/>
          <w:b/>
          <w:lang w:val="pl" w:eastAsia="pl-PL" w:bidi="pl-PL"/>
        </w:rPr>
        <w:t>6</w:t>
      </w:r>
      <w:r w:rsidRPr="004A5F6F">
        <w:rPr>
          <w:rFonts w:ascii="Times New Roman" w:eastAsia="Tahoma" w:hAnsi="Times New Roman" w:cs="Times New Roman"/>
          <w:b/>
          <w:lang w:val="pl" w:eastAsia="pl-PL" w:bidi="pl-PL"/>
        </w:rPr>
        <w:t xml:space="preserve"> r.</w:t>
      </w:r>
      <w:r w:rsidRPr="004A5F6F">
        <w:rPr>
          <w:rFonts w:ascii="Times New Roman" w:eastAsia="Tahoma" w:hAnsi="Times New Roman" w:cs="Times New Roman"/>
          <w:lang w:val="pl" w:eastAsia="pl-PL" w:bidi="pl-PL"/>
        </w:rPr>
        <w:t xml:space="preserve"> odpowiednio w odniesieniu od jednej do ośmiu części zamówienia</w:t>
      </w:r>
      <w:r w:rsidRPr="004A5F6F">
        <w:rPr>
          <w:rFonts w:ascii="Times New Roman" w:eastAsia="Tahoma" w:hAnsi="Times New Roman" w:cs="Times New Roman"/>
          <w:lang w:eastAsia="pl-PL"/>
        </w:rPr>
        <w:t>. Pojedyncze różnice w zakresie rozpoczęcia świadczenia usługi zostały wykazane w Załączniku A do SWZ.</w:t>
      </w:r>
    </w:p>
    <w:p w14:paraId="628B4239" w14:textId="621E7D22" w:rsidR="004A5F6F" w:rsidRPr="004A5F6F" w:rsidRDefault="004A5F6F">
      <w:pPr>
        <w:widowControl w:val="0"/>
        <w:numPr>
          <w:ilvl w:val="1"/>
          <w:numId w:val="50"/>
        </w:numPr>
        <w:tabs>
          <w:tab w:val="left" w:pos="426"/>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eastAsia="Tahoma" w:hAnsi="Times New Roman" w:cs="Times New Roman"/>
          <w:u w:val="single"/>
          <w:lang w:eastAsia="pl-PL"/>
        </w:rPr>
      </w:pPr>
      <w:r w:rsidRPr="004A5F6F">
        <w:rPr>
          <w:rFonts w:ascii="Times New Roman" w:eastAsia="Tahoma" w:hAnsi="Times New Roman" w:cs="Times New Roman"/>
          <w:lang w:val="pl" w:eastAsia="pl-PL" w:bidi="pl-PL"/>
        </w:rPr>
        <w:t xml:space="preserve">Zamawiający zakłada, iż podpisanie umowy nastąpi nie później niż do dnia </w:t>
      </w:r>
      <w:r w:rsidR="00B83BD5">
        <w:rPr>
          <w:rFonts w:ascii="Times New Roman" w:eastAsia="Tahoma" w:hAnsi="Times New Roman" w:cs="Times New Roman"/>
          <w:lang w:val="pl" w:eastAsia="pl-PL" w:bidi="pl-PL"/>
        </w:rPr>
        <w:t>1 kwietnia 2024</w:t>
      </w:r>
      <w:r w:rsidRPr="004A5F6F">
        <w:rPr>
          <w:rFonts w:ascii="Times New Roman" w:eastAsia="Tahoma" w:hAnsi="Times New Roman" w:cs="Times New Roman"/>
          <w:lang w:val="pl" w:eastAsia="pl-PL" w:bidi="pl-PL"/>
        </w:rPr>
        <w:t xml:space="preserve"> r., natomiast w przypadku podpisania umowy w terminie późniejszym, terminy wykonania zamówienia mogą zostać przesunięte o stosowny okres (liczbę dni) opóźnienia jej zawarcia, odpowiednio w odniesieniu od jednej do ósmej części zamówienia.</w:t>
      </w:r>
    </w:p>
    <w:p w14:paraId="5FA217D8" w14:textId="77777777" w:rsidR="001852FE" w:rsidRPr="0005218B" w:rsidRDefault="001852FE" w:rsidP="001852FE">
      <w:pPr>
        <w:widowControl w:val="0"/>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ind w:left="720"/>
        <w:contextualSpacing/>
        <w:rPr>
          <w:rFonts w:ascii="Times New Roman" w:eastAsia="Tahoma" w:hAnsi="Times New Roman" w:cs="Times New Roman"/>
          <w:lang w:val="pl" w:eastAsia="pl-PL"/>
        </w:rPr>
      </w:pPr>
    </w:p>
    <w:p w14:paraId="74EB62BA" w14:textId="77777777" w:rsidR="00AD6206" w:rsidRPr="0005218B" w:rsidRDefault="00AD6206" w:rsidP="00AD6206">
      <w:pPr>
        <w:spacing w:after="0" w:line="240" w:lineRule="auto"/>
        <w:rPr>
          <w:rFonts w:ascii="Times New Roman" w:eastAsia="Times New Roman" w:hAnsi="Times New Roman" w:cs="Times New Roman"/>
          <w:b/>
          <w:bCs/>
          <w:lang w:eastAsia="pl-PL"/>
        </w:rPr>
      </w:pPr>
      <w:r w:rsidRPr="0005218B">
        <w:rPr>
          <w:rFonts w:ascii="Times New Roman" w:eastAsia="Times New Roman" w:hAnsi="Times New Roman" w:cs="Times New Roman"/>
          <w:b/>
          <w:bCs/>
          <w:lang w:eastAsia="pl-PL"/>
        </w:rPr>
        <w:t>Rozdział VI – Opis warunków podmiotowych udziału w postępowaniu</w:t>
      </w:r>
    </w:p>
    <w:p w14:paraId="3B3445E1" w14:textId="5A87456E" w:rsidR="00D54018" w:rsidRPr="0005218B" w:rsidRDefault="00D54018">
      <w:pPr>
        <w:widowControl w:val="0"/>
        <w:numPr>
          <w:ilvl w:val="0"/>
          <w:numId w:val="4"/>
        </w:numPr>
        <w:suppressAutoHyphens/>
        <w:adjustRightInd w:val="0"/>
        <w:spacing w:after="0" w:line="240" w:lineRule="auto"/>
        <w:textAlignment w:val="baseline"/>
        <w:rPr>
          <w:rFonts w:ascii="Times New Roman" w:eastAsia="Times New Roman" w:hAnsi="Times New Roman" w:cs="Times New Roman"/>
          <w:bCs/>
          <w:lang w:eastAsia="pl-PL"/>
        </w:rPr>
      </w:pPr>
      <w:r w:rsidRPr="0005218B">
        <w:rPr>
          <w:rFonts w:ascii="Times New Roman" w:eastAsia="Times New Roman" w:hAnsi="Times New Roman" w:cs="Times New Roman"/>
          <w:bCs/>
          <w:lang w:eastAsia="pl-PL"/>
        </w:rPr>
        <w:t xml:space="preserve">Zdolność do występowania w obrocie gospodarczym – </w:t>
      </w:r>
      <w:r w:rsidR="002C67F2" w:rsidRPr="0005218B">
        <w:rPr>
          <w:rFonts w:ascii="Times New Roman" w:eastAsia="Times New Roman" w:hAnsi="Times New Roman" w:cs="Times New Roman"/>
          <w:bCs/>
          <w:lang w:eastAsia="pl-PL"/>
        </w:rPr>
        <w:t>Z</w:t>
      </w:r>
      <w:r w:rsidRPr="0005218B">
        <w:rPr>
          <w:rFonts w:ascii="Times New Roman" w:eastAsia="Times New Roman" w:hAnsi="Times New Roman" w:cs="Times New Roman"/>
          <w:bCs/>
          <w:lang w:eastAsia="pl-PL"/>
        </w:rPr>
        <w:t>amawiający nie wyznacza warunku w tym zakresie;</w:t>
      </w:r>
    </w:p>
    <w:p w14:paraId="5F699490" w14:textId="21BB8425" w:rsidR="00D54018" w:rsidRDefault="00D54018">
      <w:pPr>
        <w:widowControl w:val="0"/>
        <w:numPr>
          <w:ilvl w:val="0"/>
          <w:numId w:val="4"/>
        </w:numPr>
        <w:suppressAutoHyphens/>
        <w:adjustRightInd w:val="0"/>
        <w:spacing w:after="0" w:line="240" w:lineRule="auto"/>
        <w:textAlignment w:val="baseline"/>
        <w:rPr>
          <w:rFonts w:ascii="Times New Roman" w:eastAsia="Times New Roman" w:hAnsi="Times New Roman" w:cs="Times New Roman"/>
          <w:bCs/>
          <w:lang w:eastAsia="pl-PL"/>
        </w:rPr>
      </w:pPr>
      <w:r w:rsidRPr="0005218B">
        <w:rPr>
          <w:rFonts w:ascii="Times New Roman" w:eastAsia="Times New Roman" w:hAnsi="Times New Roman" w:cs="Times New Roman"/>
          <w:bCs/>
          <w:lang w:eastAsia="pl-PL"/>
        </w:rPr>
        <w:t xml:space="preserve">Uprawnienia do prowadzenia określonej działalności gospodarczej lub zawodowej, o ile wynika to z odrębnych przepisów – </w:t>
      </w:r>
      <w:r w:rsidR="006B3267" w:rsidRPr="006B3267">
        <w:rPr>
          <w:rFonts w:ascii="Times New Roman" w:eastAsia="Times New Roman" w:hAnsi="Times New Roman" w:cs="Times New Roman"/>
          <w:bCs/>
          <w:lang w:eastAsia="pl-PL"/>
        </w:rPr>
        <w:t>– Zamawiający nie wyznacza warunku w tym zakresie</w:t>
      </w:r>
      <w:r w:rsidR="006B3267">
        <w:rPr>
          <w:rFonts w:ascii="Times New Roman" w:eastAsia="Times New Roman" w:hAnsi="Times New Roman" w:cs="Times New Roman"/>
          <w:bCs/>
          <w:lang w:eastAsia="pl-PL"/>
        </w:rPr>
        <w:t>;</w:t>
      </w:r>
    </w:p>
    <w:p w14:paraId="55BE430E" w14:textId="1BA9A570" w:rsidR="00C93FB6" w:rsidRPr="00896300" w:rsidRDefault="00D54018" w:rsidP="00896300">
      <w:pPr>
        <w:widowControl w:val="0"/>
        <w:numPr>
          <w:ilvl w:val="0"/>
          <w:numId w:val="4"/>
        </w:numPr>
        <w:suppressAutoHyphens/>
        <w:adjustRightInd w:val="0"/>
        <w:spacing w:after="0" w:line="240" w:lineRule="auto"/>
        <w:textAlignment w:val="baseline"/>
        <w:rPr>
          <w:rFonts w:ascii="Times New Roman" w:eastAsia="Times New Roman" w:hAnsi="Times New Roman" w:cs="Times New Roman"/>
          <w:bCs/>
          <w:lang w:eastAsia="pl-PL"/>
        </w:rPr>
      </w:pPr>
      <w:r w:rsidRPr="00C93FB6">
        <w:rPr>
          <w:rFonts w:ascii="Times New Roman" w:eastAsia="Times New Roman" w:hAnsi="Times New Roman" w:cs="Times New Roman"/>
          <w:bCs/>
          <w:lang w:eastAsia="pl-PL"/>
        </w:rPr>
        <w:t xml:space="preserve">Sytuacja ekonomiczna lub finansowa – </w:t>
      </w:r>
      <w:r w:rsidR="00896300" w:rsidRPr="0005218B">
        <w:rPr>
          <w:rFonts w:ascii="Times New Roman" w:eastAsia="Times New Roman" w:hAnsi="Times New Roman" w:cs="Times New Roman"/>
          <w:bCs/>
          <w:lang w:eastAsia="pl-PL"/>
        </w:rPr>
        <w:t>Zamawiający nie wyznacza warunku w tym zakresie;</w:t>
      </w:r>
    </w:p>
    <w:p w14:paraId="5FC91D85" w14:textId="40D3C689" w:rsidR="00D54018" w:rsidRDefault="00D54018" w:rsidP="002B7C34">
      <w:pPr>
        <w:widowControl w:val="0"/>
        <w:numPr>
          <w:ilvl w:val="0"/>
          <w:numId w:val="4"/>
        </w:numPr>
        <w:suppressAutoHyphens/>
        <w:adjustRightInd w:val="0"/>
        <w:spacing w:after="0" w:line="240" w:lineRule="auto"/>
        <w:textAlignment w:val="baseline"/>
        <w:rPr>
          <w:rFonts w:ascii="Times New Roman" w:eastAsia="Times New Roman" w:hAnsi="Times New Roman" w:cs="Times New Roman"/>
          <w:bCs/>
          <w:lang w:eastAsia="pl-PL"/>
        </w:rPr>
      </w:pPr>
      <w:r w:rsidRPr="00C93FB6">
        <w:rPr>
          <w:rFonts w:ascii="Times New Roman" w:eastAsia="Times New Roman" w:hAnsi="Times New Roman" w:cs="Times New Roman"/>
          <w:bCs/>
          <w:lang w:eastAsia="pl-PL"/>
        </w:rPr>
        <w:t xml:space="preserve">Zdolność techniczna lub zawodowa </w:t>
      </w:r>
      <w:r w:rsidR="005568D6">
        <w:rPr>
          <w:rFonts w:ascii="Times New Roman" w:eastAsia="Times New Roman" w:hAnsi="Times New Roman" w:cs="Times New Roman"/>
          <w:bCs/>
          <w:lang w:eastAsia="pl-PL"/>
        </w:rPr>
        <w:t>–</w:t>
      </w:r>
      <w:r w:rsidRPr="00C93FB6">
        <w:rPr>
          <w:rFonts w:ascii="Times New Roman" w:eastAsia="Times New Roman" w:hAnsi="Times New Roman" w:cs="Times New Roman"/>
          <w:bCs/>
          <w:lang w:eastAsia="pl-PL"/>
        </w:rPr>
        <w:t xml:space="preserve"> </w:t>
      </w:r>
      <w:r w:rsidR="005568D6">
        <w:rPr>
          <w:rFonts w:ascii="Times New Roman" w:eastAsia="Times New Roman" w:hAnsi="Times New Roman" w:cs="Times New Roman"/>
          <w:bCs/>
          <w:lang w:eastAsia="pl-PL"/>
        </w:rPr>
        <w:t>o udzielenie zamówienia mogą ubiegać się Wykonawcy, którzy wykażą że</w:t>
      </w:r>
      <w:r w:rsidR="006B3267">
        <w:rPr>
          <w:rFonts w:ascii="Times New Roman" w:eastAsia="Times New Roman" w:hAnsi="Times New Roman" w:cs="Times New Roman"/>
          <w:bCs/>
          <w:lang w:eastAsia="pl-PL"/>
        </w:rPr>
        <w:t xml:space="preserve"> dysponują</w:t>
      </w:r>
      <w:r w:rsidR="005568D6">
        <w:rPr>
          <w:rFonts w:ascii="Times New Roman" w:eastAsia="Times New Roman" w:hAnsi="Times New Roman" w:cs="Times New Roman"/>
          <w:bCs/>
          <w:lang w:eastAsia="pl-PL"/>
        </w:rPr>
        <w:t>:</w:t>
      </w:r>
    </w:p>
    <w:p w14:paraId="0DD211F9" w14:textId="7EBD0435" w:rsidR="006D5F7E" w:rsidRPr="000463CE" w:rsidRDefault="00B673E5" w:rsidP="006D5F7E">
      <w:pPr>
        <w:pStyle w:val="Akapitzlist"/>
        <w:widowControl w:val="0"/>
        <w:numPr>
          <w:ilvl w:val="1"/>
          <w:numId w:val="4"/>
        </w:numPr>
        <w:suppressAutoHyphens/>
        <w:adjustRightInd w:val="0"/>
        <w:spacing w:after="0" w:line="240" w:lineRule="auto"/>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c</w:t>
      </w:r>
      <w:r w:rsidR="006D5F7E" w:rsidRPr="006D5F7E">
        <w:rPr>
          <w:rFonts w:ascii="Times New Roman" w:eastAsia="Times New Roman" w:hAnsi="Times New Roman" w:cs="Times New Roman"/>
          <w:bCs/>
          <w:lang w:eastAsia="pl-PL"/>
        </w:rPr>
        <w:t>o najmniej</w:t>
      </w:r>
      <w:r w:rsidR="000463CE">
        <w:rPr>
          <w:rFonts w:ascii="Times New Roman" w:eastAsia="Times New Roman" w:hAnsi="Times New Roman" w:cs="Times New Roman"/>
          <w:bCs/>
          <w:lang w:eastAsia="pl-PL"/>
        </w:rPr>
        <w:t xml:space="preserve"> czterema</w:t>
      </w:r>
      <w:r w:rsidR="006D5F7E" w:rsidRPr="006D5F7E">
        <w:rPr>
          <w:rFonts w:ascii="Times New Roman" w:eastAsia="Times New Roman" w:hAnsi="Times New Roman" w:cs="Times New Roman"/>
          <w:bCs/>
          <w:lang w:eastAsia="pl-PL"/>
        </w:rPr>
        <w:t xml:space="preserve"> </w:t>
      </w:r>
      <w:r w:rsidR="000463CE">
        <w:rPr>
          <w:rFonts w:ascii="Times New Roman" w:eastAsia="Times New Roman" w:hAnsi="Times New Roman" w:cs="Times New Roman"/>
          <w:bCs/>
          <w:lang w:eastAsia="pl-PL"/>
        </w:rPr>
        <w:t>(</w:t>
      </w:r>
      <w:r w:rsidR="006D5F7E" w:rsidRPr="006D5F7E">
        <w:rPr>
          <w:rFonts w:ascii="Times New Roman" w:eastAsia="Times New Roman" w:hAnsi="Times New Roman" w:cs="Times New Roman"/>
          <w:bCs/>
          <w:lang w:eastAsia="pl-PL"/>
        </w:rPr>
        <w:t>4</w:t>
      </w:r>
      <w:r w:rsidR="000463CE">
        <w:rPr>
          <w:rFonts w:ascii="Times New Roman" w:eastAsia="Times New Roman" w:hAnsi="Times New Roman" w:cs="Times New Roman"/>
          <w:bCs/>
          <w:lang w:eastAsia="pl-PL"/>
        </w:rPr>
        <w:t>)</w:t>
      </w:r>
      <w:r w:rsidR="006D5F7E" w:rsidRPr="006D5F7E">
        <w:rPr>
          <w:rFonts w:ascii="Times New Roman" w:eastAsia="Times New Roman" w:hAnsi="Times New Roman" w:cs="Times New Roman"/>
          <w:bCs/>
          <w:lang w:eastAsia="pl-PL"/>
        </w:rPr>
        <w:t xml:space="preserve"> osobami </w:t>
      </w:r>
      <w:r w:rsidR="002A4007">
        <w:rPr>
          <w:rFonts w:ascii="Times New Roman" w:eastAsia="Times New Roman" w:hAnsi="Times New Roman" w:cs="Times New Roman"/>
          <w:bCs/>
          <w:lang w:eastAsia="pl-PL"/>
        </w:rPr>
        <w:t>skierowanymi</w:t>
      </w:r>
      <w:r w:rsidR="006D5F7E" w:rsidRPr="006D5F7E">
        <w:rPr>
          <w:rFonts w:ascii="Times New Roman" w:eastAsia="Times New Roman" w:hAnsi="Times New Roman" w:cs="Times New Roman"/>
          <w:bCs/>
          <w:lang w:eastAsia="pl-PL"/>
        </w:rPr>
        <w:t xml:space="preserve"> do wykonania zamówienia </w:t>
      </w:r>
      <w:r w:rsidR="00AA32B7">
        <w:rPr>
          <w:rFonts w:ascii="Times New Roman" w:eastAsia="Times New Roman" w:hAnsi="Times New Roman" w:cs="Times New Roman"/>
          <w:bCs/>
          <w:lang w:eastAsia="pl-PL"/>
        </w:rPr>
        <w:br/>
      </w:r>
      <w:r w:rsidR="006D5F7E" w:rsidRPr="006D5F7E">
        <w:rPr>
          <w:rFonts w:ascii="Times New Roman" w:eastAsia="Times New Roman" w:hAnsi="Times New Roman" w:cs="Times New Roman"/>
          <w:bCs/>
          <w:lang w:eastAsia="pl-PL"/>
        </w:rPr>
        <w:t>i posiadającymi odpowiednie uprawnienia do konserwacji dźwigów</w:t>
      </w:r>
      <w:bookmarkStart w:id="1" w:name="_Hlk52441989"/>
      <w:r w:rsidR="006B3267">
        <w:rPr>
          <w:rFonts w:ascii="Times New Roman" w:eastAsia="Times New Roman" w:hAnsi="Times New Roman" w:cs="Times New Roman"/>
          <w:bCs/>
          <w:lang w:eastAsia="pl-PL"/>
        </w:rPr>
        <w:t xml:space="preserve"> </w:t>
      </w:r>
      <w:r w:rsidR="006D5F7E" w:rsidRPr="006D5F7E">
        <w:rPr>
          <w:rFonts w:ascii="Times New Roman" w:eastAsia="Times New Roman" w:hAnsi="Times New Roman" w:cs="Times New Roman"/>
          <w:bCs/>
          <w:lang w:eastAsia="pl-PL"/>
        </w:rPr>
        <w:t>osobowych i towarowych oraz urządzeń dla osób niepełnosprawnych, wydane przez UDT zgodnie z Rozporządzeniem Ministra Przedsiębiorczości i Technologii z dnia 21 maja 2019 r. w sprawie sposobu i trybu sprawdzania kwalifikacji wymaganych przy obsłudze i konserwacji urządzeń technicznych (Dz.U. 2019 poz. 1008)</w:t>
      </w:r>
      <w:bookmarkEnd w:id="1"/>
      <w:r w:rsidR="006D5F7E" w:rsidRPr="006D5F7E">
        <w:rPr>
          <w:rFonts w:ascii="Times New Roman" w:eastAsia="Times New Roman" w:hAnsi="Times New Roman" w:cs="Times New Roman"/>
          <w:bCs/>
          <w:lang w:eastAsia="pl-PL"/>
        </w:rPr>
        <w:t xml:space="preserve">, wydane na podstawie art. 23 ust. 5 ustawy o dozorze technicznym, które wykonały co najmniej 2 usługi w zakresie </w:t>
      </w:r>
      <w:r w:rsidR="006D5F7E" w:rsidRPr="000463CE">
        <w:rPr>
          <w:rFonts w:ascii="Times New Roman" w:eastAsia="Times New Roman" w:hAnsi="Times New Roman" w:cs="Times New Roman"/>
          <w:bCs/>
          <w:lang w:eastAsia="pl-PL"/>
        </w:rPr>
        <w:t>konserwacji i napraw dźwigów w zakresie odpowiadającym uprawnieniom</w:t>
      </w:r>
      <w:r>
        <w:rPr>
          <w:rFonts w:ascii="Times New Roman" w:eastAsia="Times New Roman" w:hAnsi="Times New Roman" w:cs="Times New Roman"/>
          <w:bCs/>
          <w:lang w:eastAsia="pl-PL"/>
        </w:rPr>
        <w:t>;</w:t>
      </w:r>
    </w:p>
    <w:p w14:paraId="4F082D09" w14:textId="17E59D07" w:rsidR="006D5F7E" w:rsidRPr="000463CE" w:rsidRDefault="006D5F7E" w:rsidP="006D5F7E">
      <w:pPr>
        <w:pStyle w:val="Akapitzlist"/>
        <w:widowControl w:val="0"/>
        <w:numPr>
          <w:ilvl w:val="1"/>
          <w:numId w:val="4"/>
        </w:numPr>
        <w:suppressAutoHyphens/>
        <w:adjustRightInd w:val="0"/>
        <w:spacing w:after="0" w:line="240" w:lineRule="auto"/>
        <w:textAlignment w:val="baseline"/>
        <w:rPr>
          <w:rFonts w:ascii="Times New Roman" w:eastAsia="Times New Roman" w:hAnsi="Times New Roman" w:cs="Times New Roman"/>
          <w:bCs/>
          <w:lang w:eastAsia="pl-PL"/>
        </w:rPr>
      </w:pPr>
      <w:r w:rsidRPr="000463CE">
        <w:rPr>
          <w:rFonts w:ascii="Times New Roman" w:eastAsia="Times New Roman" w:hAnsi="Times New Roman" w:cs="Times New Roman"/>
          <w:bCs/>
          <w:lang w:eastAsia="pl-PL"/>
        </w:rPr>
        <w:t>co najmniej</w:t>
      </w:r>
      <w:r w:rsidR="000463CE" w:rsidRPr="000463CE">
        <w:rPr>
          <w:rFonts w:ascii="Times New Roman" w:eastAsia="Times New Roman" w:hAnsi="Times New Roman" w:cs="Times New Roman"/>
          <w:bCs/>
          <w:lang w:eastAsia="pl-PL"/>
        </w:rPr>
        <w:t xml:space="preserve"> jedną</w:t>
      </w:r>
      <w:r w:rsidRPr="000463CE">
        <w:rPr>
          <w:rFonts w:ascii="Times New Roman" w:eastAsia="Times New Roman" w:hAnsi="Times New Roman" w:cs="Times New Roman"/>
          <w:bCs/>
          <w:lang w:eastAsia="pl-PL"/>
        </w:rPr>
        <w:t xml:space="preserve"> </w:t>
      </w:r>
      <w:r w:rsidR="000463CE" w:rsidRPr="000463CE">
        <w:rPr>
          <w:rFonts w:ascii="Times New Roman" w:eastAsia="Times New Roman" w:hAnsi="Times New Roman" w:cs="Times New Roman"/>
          <w:bCs/>
          <w:lang w:eastAsia="pl-PL"/>
        </w:rPr>
        <w:t>(</w:t>
      </w:r>
      <w:r w:rsidRPr="000463CE">
        <w:rPr>
          <w:rFonts w:ascii="Times New Roman" w:eastAsia="Times New Roman" w:hAnsi="Times New Roman" w:cs="Times New Roman"/>
          <w:bCs/>
          <w:lang w:eastAsia="pl-PL"/>
        </w:rPr>
        <w:t>1</w:t>
      </w:r>
      <w:r w:rsidR="000463CE" w:rsidRPr="000463CE">
        <w:rPr>
          <w:rFonts w:ascii="Times New Roman" w:eastAsia="Times New Roman" w:hAnsi="Times New Roman" w:cs="Times New Roman"/>
          <w:bCs/>
          <w:lang w:eastAsia="pl-PL"/>
        </w:rPr>
        <w:t>)</w:t>
      </w:r>
      <w:r w:rsidRPr="000463CE">
        <w:rPr>
          <w:rFonts w:ascii="Times New Roman" w:eastAsia="Times New Roman" w:hAnsi="Times New Roman" w:cs="Times New Roman"/>
          <w:bCs/>
          <w:lang w:eastAsia="pl-PL"/>
        </w:rPr>
        <w:t xml:space="preserve"> osobą </w:t>
      </w:r>
      <w:r w:rsidR="002A4007">
        <w:rPr>
          <w:rFonts w:ascii="Times New Roman" w:eastAsia="Times New Roman" w:hAnsi="Times New Roman" w:cs="Times New Roman"/>
          <w:bCs/>
          <w:lang w:eastAsia="pl-PL"/>
        </w:rPr>
        <w:t xml:space="preserve">skierowaną do kierowania </w:t>
      </w:r>
      <w:r w:rsidRPr="000463CE">
        <w:rPr>
          <w:rFonts w:ascii="Times New Roman" w:eastAsia="Times New Roman" w:hAnsi="Times New Roman" w:cs="Times New Roman"/>
          <w:bCs/>
          <w:lang w:eastAsia="pl-PL"/>
        </w:rPr>
        <w:t>i nadzoru prac</w:t>
      </w:r>
      <w:r w:rsidR="002A4007">
        <w:rPr>
          <w:rFonts w:ascii="Times New Roman" w:eastAsia="Times New Roman" w:hAnsi="Times New Roman" w:cs="Times New Roman"/>
          <w:bCs/>
          <w:lang w:eastAsia="pl-PL"/>
        </w:rPr>
        <w:t>y</w:t>
      </w:r>
      <w:r w:rsidRPr="000463CE">
        <w:rPr>
          <w:rFonts w:ascii="Times New Roman" w:eastAsia="Times New Roman" w:hAnsi="Times New Roman" w:cs="Times New Roman"/>
          <w:bCs/>
          <w:lang w:eastAsia="pl-PL"/>
        </w:rPr>
        <w:t xml:space="preserve"> konserwatorów</w:t>
      </w:r>
      <w:r w:rsidR="00B673E5">
        <w:rPr>
          <w:rFonts w:ascii="Times New Roman" w:eastAsia="Times New Roman" w:hAnsi="Times New Roman" w:cs="Times New Roman"/>
          <w:bCs/>
          <w:lang w:eastAsia="pl-PL"/>
        </w:rPr>
        <w:t>;</w:t>
      </w:r>
    </w:p>
    <w:p w14:paraId="53327EB4" w14:textId="338C6930" w:rsidR="00B673E5" w:rsidRPr="00B673E5" w:rsidRDefault="00B673E5" w:rsidP="000463CE">
      <w:pPr>
        <w:widowControl w:val="0"/>
        <w:numPr>
          <w:ilvl w:val="1"/>
          <w:numId w:val="4"/>
        </w:numPr>
        <w:adjustRightInd w:val="0"/>
        <w:spacing w:after="0" w:line="240" w:lineRule="auto"/>
        <w:textAlignment w:val="baseline"/>
        <w:rPr>
          <w:rFonts w:ascii="Times New Roman" w:eastAsia="Times New Roman" w:hAnsi="Times New Roman" w:cs="Times New Roman"/>
          <w:bCs/>
          <w:lang w:eastAsia="pl-PL"/>
        </w:rPr>
      </w:pPr>
      <w:r w:rsidRPr="00B673E5">
        <w:rPr>
          <w:rFonts w:ascii="Times New Roman" w:eastAsia="Times New Roman" w:hAnsi="Times New Roman" w:cs="Times New Roman"/>
          <w:bCs/>
          <w:lang w:eastAsia="pl-PL"/>
        </w:rPr>
        <w:t xml:space="preserve">posiada niezbędną wiedzę i doświadczenie, tj. w okresie ostatnich 3 lat przed upływem terminu składania ofert, a jeżeli okres prowadzenia działalności jest krótszy – w tym okresie, </w:t>
      </w:r>
      <w:r w:rsidRPr="000463CE">
        <w:rPr>
          <w:rFonts w:ascii="Times New Roman" w:hAnsi="Times New Roman" w:cs="Times New Roman"/>
        </w:rPr>
        <w:t xml:space="preserve">zrealizował lub realizuje 2 usługi konserwacji i napraw dźwigów, przy czym łączna wartość wykazanych dwóch usług nie może być mniejsza niż 60.000,00 PLN (słownie: sześćdziesiąt tysięcy złotych) brutto. </w:t>
      </w:r>
    </w:p>
    <w:p w14:paraId="6FB45CB2" w14:textId="7C7DDF7D" w:rsidR="00B673E5" w:rsidRPr="00B673E5" w:rsidRDefault="00B673E5" w:rsidP="000463CE">
      <w:pPr>
        <w:widowControl w:val="0"/>
        <w:numPr>
          <w:ilvl w:val="1"/>
          <w:numId w:val="4"/>
        </w:numPr>
        <w:adjustRightInd w:val="0"/>
        <w:spacing w:after="0" w:line="240" w:lineRule="auto"/>
        <w:textAlignment w:val="baseline"/>
        <w:rPr>
          <w:rFonts w:ascii="Times New Roman" w:eastAsia="Times New Roman" w:hAnsi="Times New Roman" w:cs="Times New Roman"/>
          <w:bCs/>
          <w:lang w:eastAsia="pl-PL"/>
        </w:rPr>
      </w:pPr>
      <w:r w:rsidRPr="000463CE">
        <w:rPr>
          <w:rFonts w:ascii="Times New Roman" w:hAnsi="Times New Roman" w:cs="Times New Roman"/>
        </w:rPr>
        <w:t xml:space="preserve">Wykonawca musi udokumentować, że wyżej wymienione usługi wykonał lub wykonuje należycie. W przypadku usług wykonywanych, warunek zostanie uznany za spełniony, w przypadku gdy na dzień upływu terminu składania i otwarcia ofert </w:t>
      </w:r>
      <w:r w:rsidR="0091794F">
        <w:rPr>
          <w:rFonts w:ascii="Times New Roman" w:hAnsi="Times New Roman" w:cs="Times New Roman"/>
        </w:rPr>
        <w:t xml:space="preserve">wartość </w:t>
      </w:r>
      <w:r w:rsidRPr="000463CE">
        <w:rPr>
          <w:rFonts w:ascii="Times New Roman" w:hAnsi="Times New Roman" w:cs="Times New Roman"/>
        </w:rPr>
        <w:t>wykon</w:t>
      </w:r>
      <w:r w:rsidR="006153BE">
        <w:rPr>
          <w:rFonts w:ascii="Times New Roman" w:hAnsi="Times New Roman" w:cs="Times New Roman"/>
        </w:rPr>
        <w:t xml:space="preserve">anych </w:t>
      </w:r>
      <w:r w:rsidRPr="000463CE">
        <w:rPr>
          <w:rFonts w:ascii="Times New Roman" w:hAnsi="Times New Roman" w:cs="Times New Roman"/>
        </w:rPr>
        <w:t>usług wynosić będzie łącznie co najmniej 60.000,00 PLN (słownie: sześćdziesiąt tysięcy złotych) brutto</w:t>
      </w:r>
    </w:p>
    <w:p w14:paraId="1A86131F" w14:textId="56CDE5BD" w:rsidR="000463CE" w:rsidRPr="000463CE" w:rsidRDefault="000463CE" w:rsidP="000463CE">
      <w:pPr>
        <w:widowControl w:val="0"/>
        <w:numPr>
          <w:ilvl w:val="1"/>
          <w:numId w:val="4"/>
        </w:numPr>
        <w:adjustRightInd w:val="0"/>
        <w:spacing w:after="0" w:line="240" w:lineRule="auto"/>
        <w:textAlignment w:val="baseline"/>
        <w:rPr>
          <w:rFonts w:ascii="Times New Roman" w:hAnsi="Times New Roman" w:cs="Times New Roman"/>
        </w:rPr>
      </w:pPr>
      <w:r w:rsidRPr="000463CE">
        <w:rPr>
          <w:rFonts w:ascii="Times New Roman" w:hAnsi="Times New Roman" w:cs="Times New Roman"/>
          <w:color w:val="000000"/>
          <w:lang w:bidi="pl-PL"/>
        </w:rPr>
        <w:t>Wykonawca musi posiadać w miejscu wykonywania zamówienia urządzenia diagnostyczne oraz oprogramowania (licencje, autoryzacje, certyfikaty itp.) dźwigów danego producenta, pozwalających na rutynowe działania kontrolne, bieżącą konserwację i naprawy, jak również umożliwiających przeprogramowanie modułów łączności niezwłocznie po przejęciu urządzeń do eksploatacji</w:t>
      </w:r>
      <w:r w:rsidR="00B673E5">
        <w:rPr>
          <w:rFonts w:ascii="Times New Roman" w:hAnsi="Times New Roman" w:cs="Times New Roman"/>
          <w:color w:val="000000"/>
          <w:lang w:bidi="pl-PL"/>
        </w:rPr>
        <w:t>;</w:t>
      </w:r>
    </w:p>
    <w:p w14:paraId="04927237" w14:textId="77777777" w:rsidR="005568D6" w:rsidRDefault="005568D6" w:rsidP="005568D6">
      <w:pPr>
        <w:widowControl w:val="0"/>
        <w:numPr>
          <w:ilvl w:val="0"/>
          <w:numId w:val="4"/>
        </w:numPr>
        <w:suppressAutoHyphens/>
        <w:spacing w:line="240" w:lineRule="auto"/>
        <w:contextualSpacing/>
        <w:rPr>
          <w:rFonts w:ascii="Times New Roman" w:eastAsia="Times New Roman" w:hAnsi="Times New Roman" w:cs="Times New Roman"/>
          <w:bCs/>
          <w:iCs/>
          <w:u w:val="single"/>
          <w:lang w:eastAsia="pl-PL"/>
        </w:rPr>
      </w:pPr>
      <w:r>
        <w:rPr>
          <w:rFonts w:ascii="Times New Roman" w:eastAsia="Times New Roman" w:hAnsi="Times New Roman" w:cs="Calibri"/>
          <w:b/>
          <w:iCs/>
          <w:color w:val="000000"/>
          <w:u w:val="single"/>
          <w:lang w:eastAsia="pl-PL"/>
        </w:rPr>
        <w:t>Weryfikacji i oceny warunków udziału w postępowaniu zamawiający dokona na podstawie oświadczeń i dokumentów składanych przez uczestniczących w postępowaniu wykonawców z zachowaniem sposobu i formy, o których mowa w niniejszej SWZ</w:t>
      </w:r>
      <w:r>
        <w:rPr>
          <w:rFonts w:ascii="Times New Roman" w:eastAsia="Times New Roman" w:hAnsi="Times New Roman" w:cs="Calibri"/>
          <w:iCs/>
          <w:color w:val="000000"/>
          <w:u w:val="single"/>
          <w:lang w:eastAsia="pl-PL"/>
        </w:rPr>
        <w:t>.</w:t>
      </w:r>
    </w:p>
    <w:p w14:paraId="0134691A" w14:textId="77777777" w:rsidR="005568D6" w:rsidRDefault="005568D6" w:rsidP="005568D6">
      <w:pPr>
        <w:widowControl w:val="0"/>
        <w:numPr>
          <w:ilvl w:val="0"/>
          <w:numId w:val="4"/>
        </w:numPr>
        <w:suppressAutoHyphens/>
        <w:spacing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Wykonawca może w celu potwierdzen</w:t>
      </w:r>
      <w:r>
        <w:rPr>
          <w:rFonts w:ascii="Times New Roman" w:eastAsia="Times New Roman" w:hAnsi="Times New Roman" w:cs="Times New Roman"/>
          <w:color w:val="000000"/>
          <w:szCs w:val="24"/>
          <w:lang w:eastAsia="pl-PL"/>
        </w:rPr>
        <w:t>ia spełniania warunków udziału</w:t>
      </w:r>
      <w:r>
        <w:rPr>
          <w:rFonts w:ascii="Times New Roman" w:eastAsia="Times New Roman" w:hAnsi="Times New Roman" w:cs="Times New Roman"/>
          <w:color w:val="000000"/>
          <w:lang w:eastAsia="pl-PL"/>
        </w:rPr>
        <w:t>,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2B0A8A2" w14:textId="77777777" w:rsidR="005568D6" w:rsidRDefault="005568D6" w:rsidP="005568D6">
      <w:pPr>
        <w:widowControl w:val="0"/>
        <w:numPr>
          <w:ilvl w:val="0"/>
          <w:numId w:val="4"/>
        </w:numPr>
        <w:suppressAutoHyphens/>
        <w:spacing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E422127" w14:textId="77777777" w:rsidR="005568D6" w:rsidRDefault="005568D6" w:rsidP="005568D6">
      <w:pPr>
        <w:widowControl w:val="0"/>
        <w:numPr>
          <w:ilvl w:val="0"/>
          <w:numId w:val="4"/>
        </w:numPr>
        <w:suppressAutoHyphens/>
        <w:spacing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Wykonawcy mogą wspólnie ubiegać się o udzielenie zamówienia.</w:t>
      </w:r>
    </w:p>
    <w:p w14:paraId="29FEAC76" w14:textId="36674622" w:rsidR="005568D6" w:rsidRDefault="005568D6" w:rsidP="005568D6">
      <w:pPr>
        <w:widowControl w:val="0"/>
        <w:numPr>
          <w:ilvl w:val="1"/>
          <w:numId w:val="4"/>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lastRenderedPageBreak/>
        <w:t>Warunek dotyczący uprawnień do prowadzenia określonej działalnośc</w:t>
      </w:r>
      <w:r>
        <w:rPr>
          <w:rFonts w:ascii="Times New Roman" w:eastAsia="Times New Roman" w:hAnsi="Times New Roman" w:cs="Times New Roman"/>
          <w:color w:val="000000"/>
          <w:szCs w:val="24"/>
          <w:lang w:eastAsia="pl-PL"/>
        </w:rPr>
        <w:t xml:space="preserve">i gospodarczej lub zawodowej, </w:t>
      </w:r>
      <w:r>
        <w:rPr>
          <w:rFonts w:ascii="Times New Roman" w:eastAsia="Times New Roman" w:hAnsi="Times New Roman" w:cs="Times New Roman"/>
          <w:color w:val="000000"/>
          <w:lang w:eastAsia="pl-PL"/>
        </w:rPr>
        <w:t xml:space="preserve">jest spełniony, jeżeli co najmniej jeden z wykonawców wspólnie ubiegających się o udzielenie zamówienia posiada uprawnienia do prowadzenia określonej działalności gospodarczej lub zawodowej i zrealizuje </w:t>
      </w:r>
      <w:r w:rsidR="00AE3C28">
        <w:rPr>
          <w:rFonts w:ascii="Times New Roman" w:eastAsia="Times New Roman" w:hAnsi="Times New Roman" w:cs="Times New Roman"/>
          <w:color w:val="000000"/>
          <w:lang w:eastAsia="pl-PL"/>
        </w:rPr>
        <w:t>usługi</w:t>
      </w:r>
      <w:r>
        <w:rPr>
          <w:rFonts w:ascii="Times New Roman" w:eastAsia="Times New Roman" w:hAnsi="Times New Roman" w:cs="Times New Roman"/>
          <w:color w:val="000000"/>
          <w:lang w:eastAsia="pl-PL"/>
        </w:rPr>
        <w:t>, do których realizacji te uprawnienia są wymagane.</w:t>
      </w:r>
    </w:p>
    <w:p w14:paraId="2A2AF5CC" w14:textId="77777777" w:rsidR="005568D6" w:rsidRDefault="005568D6" w:rsidP="005568D6">
      <w:pPr>
        <w:widowControl w:val="0"/>
        <w:numPr>
          <w:ilvl w:val="1"/>
          <w:numId w:val="4"/>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lub inny środek dowodowy składa się w formie, o której mowa w rozdziale IX ust. 1.6 niniejszej SWZ.</w:t>
      </w:r>
    </w:p>
    <w:p w14:paraId="4D245F29" w14:textId="77777777" w:rsidR="005568D6" w:rsidRDefault="005568D6" w:rsidP="005568D6">
      <w:pPr>
        <w:widowControl w:val="0"/>
        <w:numPr>
          <w:ilvl w:val="0"/>
          <w:numId w:val="4"/>
        </w:numPr>
        <w:suppressAutoHyphens/>
        <w:spacing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616DCAD" w14:textId="77777777" w:rsidR="005568D6" w:rsidRDefault="005568D6" w:rsidP="00AD6206">
      <w:pPr>
        <w:spacing w:after="0" w:line="240" w:lineRule="auto"/>
        <w:rPr>
          <w:rFonts w:ascii="Times New Roman" w:eastAsia="Times New Roman" w:hAnsi="Times New Roman" w:cs="Times New Roman"/>
          <w:b/>
          <w:bCs/>
          <w:lang w:eastAsia="pl-PL"/>
        </w:rPr>
      </w:pPr>
    </w:p>
    <w:p w14:paraId="1ED07543" w14:textId="3053B36B" w:rsidR="00AD6206" w:rsidRPr="0005218B" w:rsidRDefault="00AD6206" w:rsidP="00AD6206">
      <w:pPr>
        <w:spacing w:after="0" w:line="240" w:lineRule="auto"/>
        <w:rPr>
          <w:rFonts w:ascii="Times New Roman" w:eastAsia="Times New Roman" w:hAnsi="Times New Roman" w:cs="Times New Roman"/>
          <w:b/>
          <w:bCs/>
          <w:lang w:eastAsia="pl-PL"/>
        </w:rPr>
      </w:pPr>
      <w:r w:rsidRPr="0005218B">
        <w:rPr>
          <w:rFonts w:ascii="Times New Roman" w:eastAsia="Times New Roman" w:hAnsi="Times New Roman" w:cs="Times New Roman"/>
          <w:b/>
          <w:bCs/>
          <w:lang w:eastAsia="pl-PL"/>
        </w:rPr>
        <w:t xml:space="preserve">Rozdział VII – Podstawy wykluczenia </w:t>
      </w:r>
      <w:r w:rsidR="00F56D4F" w:rsidRPr="0005218B">
        <w:rPr>
          <w:rFonts w:ascii="Times New Roman" w:eastAsia="Times New Roman" w:hAnsi="Times New Roman" w:cs="Times New Roman"/>
          <w:b/>
          <w:bCs/>
          <w:lang w:eastAsia="pl-PL"/>
        </w:rPr>
        <w:t>W</w:t>
      </w:r>
      <w:r w:rsidRPr="0005218B">
        <w:rPr>
          <w:rFonts w:ascii="Times New Roman" w:eastAsia="Times New Roman" w:hAnsi="Times New Roman" w:cs="Times New Roman"/>
          <w:b/>
          <w:bCs/>
          <w:lang w:eastAsia="pl-PL"/>
        </w:rPr>
        <w:t>ykonawców</w:t>
      </w:r>
    </w:p>
    <w:p w14:paraId="75BD3739" w14:textId="77777777" w:rsidR="004D38DC" w:rsidRDefault="004D38DC" w:rsidP="004D38DC">
      <w:pPr>
        <w:widowControl w:val="0"/>
        <w:numPr>
          <w:ilvl w:val="0"/>
          <w:numId w:val="5"/>
        </w:numPr>
        <w:suppressAutoHyphens/>
        <w:spacing w:after="0" w:line="240" w:lineRule="auto"/>
        <w:ind w:hanging="436"/>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Zamawiający wykluczy wykonawcę w przypadku zaistnienia okoliczności przewidzianych post</w:t>
      </w:r>
      <w:r>
        <w:rPr>
          <w:rFonts w:ascii="Times New Roman" w:eastAsia="Times New Roman" w:hAnsi="Times New Roman" w:cs="Times New Roman"/>
          <w:bCs/>
          <w:lang w:eastAsia="pl-PL"/>
        </w:rPr>
        <w:t>anowieniami:</w:t>
      </w:r>
    </w:p>
    <w:p w14:paraId="76FC854F" w14:textId="77777777" w:rsidR="004D38DC" w:rsidRDefault="004D38DC">
      <w:pPr>
        <w:pStyle w:val="Akapitzlist"/>
        <w:widowControl w:val="0"/>
        <w:numPr>
          <w:ilvl w:val="1"/>
          <w:numId w:val="79"/>
        </w:numPr>
        <w:suppressAutoHyphens/>
        <w:spacing w:after="0" w:line="240" w:lineRule="auto"/>
        <w:rPr>
          <w:rFonts w:ascii="Times New Roman" w:eastAsia="Times New Roman" w:hAnsi="Times New Roman" w:cs="Times New Roman"/>
          <w:bCs/>
          <w:lang w:eastAsia="pl-PL"/>
        </w:rPr>
      </w:pPr>
      <w:r w:rsidRPr="003579F6">
        <w:rPr>
          <w:rFonts w:ascii="Times New Roman" w:eastAsia="Times New Roman" w:hAnsi="Times New Roman" w:cs="Times New Roman"/>
          <w:bCs/>
          <w:lang w:eastAsia="pl-PL"/>
        </w:rPr>
        <w:t xml:space="preserve"> art. 108 ust. 1 PZP, z zastrzeżeniem art. 110 ust. 2</w:t>
      </w:r>
      <w:r>
        <w:rPr>
          <w:rFonts w:ascii="Times New Roman" w:eastAsia="Times New Roman" w:hAnsi="Times New Roman" w:cs="Times New Roman"/>
          <w:bCs/>
          <w:lang w:eastAsia="pl-PL"/>
        </w:rPr>
        <w:t>, tj.:</w:t>
      </w:r>
    </w:p>
    <w:p w14:paraId="50930E6D" w14:textId="77777777" w:rsidR="004D38DC" w:rsidRPr="000E1EBC" w:rsidRDefault="004D38DC">
      <w:pPr>
        <w:pStyle w:val="Akapitzlist"/>
        <w:widowControl w:val="0"/>
        <w:numPr>
          <w:ilvl w:val="2"/>
          <w:numId w:val="80"/>
        </w:numPr>
        <w:suppressAutoHyphens/>
        <w:spacing w:after="0" w:line="240" w:lineRule="auto"/>
        <w:ind w:left="2127"/>
        <w:rPr>
          <w:rFonts w:ascii="Times New Roman" w:hAnsi="Times New Roman"/>
          <w:bCs/>
        </w:rPr>
      </w:pPr>
      <w:r w:rsidRPr="000E1EBC">
        <w:rPr>
          <w:rFonts w:ascii="Times New Roman" w:hAnsi="Times New Roman"/>
        </w:rPr>
        <w:t xml:space="preserve">będącego osobą fizyczną, którego prawomocnie skazano za przestępstwo: </w:t>
      </w:r>
    </w:p>
    <w:p w14:paraId="349D46A3" w14:textId="77777777" w:rsidR="004D38DC" w:rsidRPr="000E1EBC" w:rsidRDefault="004D38DC">
      <w:pPr>
        <w:pStyle w:val="Akapitzlist"/>
        <w:widowControl w:val="0"/>
        <w:numPr>
          <w:ilvl w:val="0"/>
          <w:numId w:val="81"/>
        </w:numPr>
        <w:suppressAutoHyphens/>
        <w:spacing w:after="0" w:line="240" w:lineRule="auto"/>
        <w:ind w:left="2552" w:hanging="425"/>
        <w:rPr>
          <w:rFonts w:ascii="Times New Roman" w:hAnsi="Times New Roman"/>
        </w:rPr>
      </w:pPr>
      <w:r w:rsidRPr="000E1EBC">
        <w:rPr>
          <w:rFonts w:ascii="Times New Roman" w:hAnsi="Times New Roman"/>
        </w:rPr>
        <w:t xml:space="preserve">udziału w zorganizowanej grupie przestępczej albo związku mającym na celu popełnienie przestępstwa lub przestępstwa skarbowego, o którym mowa w art. 258 Kodeksu karnego, </w:t>
      </w:r>
    </w:p>
    <w:p w14:paraId="10ABA94B" w14:textId="77777777" w:rsidR="004D38DC" w:rsidRPr="000E1EBC" w:rsidRDefault="004D38DC">
      <w:pPr>
        <w:pStyle w:val="Akapitzlist"/>
        <w:widowControl w:val="0"/>
        <w:numPr>
          <w:ilvl w:val="0"/>
          <w:numId w:val="81"/>
        </w:numPr>
        <w:suppressAutoHyphens/>
        <w:spacing w:after="0" w:line="240" w:lineRule="auto"/>
        <w:ind w:left="2552" w:hanging="425"/>
        <w:rPr>
          <w:rFonts w:ascii="Times New Roman" w:hAnsi="Times New Roman"/>
        </w:rPr>
      </w:pPr>
      <w:r w:rsidRPr="000E1EBC">
        <w:rPr>
          <w:rFonts w:ascii="Times New Roman" w:hAnsi="Times New Roman"/>
        </w:rPr>
        <w:t xml:space="preserve">handlu ludźmi, o którym mowa w art. 189a Kodeksu karnego, </w:t>
      </w:r>
    </w:p>
    <w:p w14:paraId="248A6010" w14:textId="77777777" w:rsidR="004D38DC" w:rsidRPr="00A5643D" w:rsidRDefault="004D38DC">
      <w:pPr>
        <w:pStyle w:val="Akapitzlist"/>
        <w:widowControl w:val="0"/>
        <w:numPr>
          <w:ilvl w:val="0"/>
          <w:numId w:val="81"/>
        </w:numPr>
        <w:suppressAutoHyphens/>
        <w:spacing w:after="0" w:line="240" w:lineRule="auto"/>
        <w:ind w:left="2552" w:hanging="425"/>
        <w:rPr>
          <w:rFonts w:ascii="Times New Roman" w:hAnsi="Times New Roman" w:cs="Times New Roman"/>
        </w:rPr>
      </w:pPr>
      <w:r w:rsidRPr="000E1EBC">
        <w:rPr>
          <w:rFonts w:ascii="Times New Roman" w:hAnsi="Times New Roman"/>
        </w:rPr>
        <w:t xml:space="preserve">o którym mowa w art. 228–230a, art. 250a Kodeksu karnego, w art. 46–48 ustawy z dnia 25 czerwca 2010 r. o sporcie (Dz. U. z 2022 r. poz. 1599 i 2185) lub w art. 54 ust. 1–4 ustawy z dnia 12 maja 2011 r. o refundacji leków, </w:t>
      </w:r>
      <w:r w:rsidRPr="00A5643D">
        <w:rPr>
          <w:rFonts w:ascii="Times New Roman" w:hAnsi="Times New Roman" w:cs="Times New Roman"/>
        </w:rPr>
        <w:t xml:space="preserve">środków spożywczych specjalnego przeznaczenia żywieniowego oraz wyrobów medycznych (Dz. U. z 2023 r. poz. 826), </w:t>
      </w:r>
    </w:p>
    <w:p w14:paraId="6B941A08" w14:textId="77777777" w:rsidR="004D38DC" w:rsidRPr="00A5643D" w:rsidRDefault="004D38DC">
      <w:pPr>
        <w:pStyle w:val="Akapitzlist"/>
        <w:widowControl w:val="0"/>
        <w:numPr>
          <w:ilvl w:val="0"/>
          <w:numId w:val="81"/>
        </w:numPr>
        <w:suppressAutoHyphens/>
        <w:spacing w:after="0" w:line="240" w:lineRule="auto"/>
        <w:ind w:left="2552" w:hanging="425"/>
        <w:rPr>
          <w:rFonts w:ascii="Times New Roman" w:hAnsi="Times New Roman" w:cs="Times New Roman"/>
        </w:rPr>
      </w:pPr>
      <w:r w:rsidRPr="00A5643D">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BB7850A" w14:textId="77777777" w:rsidR="004D38DC" w:rsidRPr="00A5643D" w:rsidRDefault="004D38DC">
      <w:pPr>
        <w:pStyle w:val="Akapitzlist"/>
        <w:widowControl w:val="0"/>
        <w:numPr>
          <w:ilvl w:val="0"/>
          <w:numId w:val="81"/>
        </w:numPr>
        <w:suppressAutoHyphens/>
        <w:spacing w:after="0" w:line="240" w:lineRule="auto"/>
        <w:ind w:left="2552" w:hanging="425"/>
        <w:rPr>
          <w:rFonts w:ascii="Times New Roman" w:hAnsi="Times New Roman" w:cs="Times New Roman"/>
        </w:rPr>
      </w:pPr>
      <w:r w:rsidRPr="00A5643D">
        <w:rPr>
          <w:rFonts w:ascii="Times New Roman" w:hAnsi="Times New Roman" w:cs="Times New Roman"/>
        </w:rPr>
        <w:t xml:space="preserve">o charakterze terrorystycznym, o którym mowa w art. 115 § 20 Kodeksu karnego, lub mające na celu popełnienie tego przestępstwa, </w:t>
      </w:r>
    </w:p>
    <w:p w14:paraId="3A77AC45" w14:textId="77777777" w:rsidR="004D38DC" w:rsidRPr="00A5643D" w:rsidRDefault="004D38DC">
      <w:pPr>
        <w:pStyle w:val="Akapitzlist"/>
        <w:widowControl w:val="0"/>
        <w:numPr>
          <w:ilvl w:val="0"/>
          <w:numId w:val="81"/>
        </w:numPr>
        <w:suppressAutoHyphens/>
        <w:spacing w:after="0" w:line="240" w:lineRule="auto"/>
        <w:ind w:left="2552" w:hanging="425"/>
        <w:rPr>
          <w:rFonts w:ascii="Times New Roman" w:hAnsi="Times New Roman" w:cs="Times New Roman"/>
        </w:rPr>
      </w:pPr>
      <w:r w:rsidRPr="00A5643D">
        <w:rPr>
          <w:rFonts w:ascii="Times New Roman" w:hAnsi="Times New Roman" w:cs="Times New Roman"/>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1C18B287" w14:textId="77777777" w:rsidR="004D38DC" w:rsidRPr="00A5643D" w:rsidRDefault="004D38DC">
      <w:pPr>
        <w:pStyle w:val="Akapitzlist"/>
        <w:widowControl w:val="0"/>
        <w:numPr>
          <w:ilvl w:val="0"/>
          <w:numId w:val="81"/>
        </w:numPr>
        <w:suppressAutoHyphens/>
        <w:spacing w:after="0" w:line="240" w:lineRule="auto"/>
        <w:ind w:left="2552" w:hanging="425"/>
        <w:rPr>
          <w:rFonts w:ascii="Times New Roman" w:hAnsi="Times New Roman" w:cs="Times New Roman"/>
        </w:rPr>
      </w:pPr>
      <w:r w:rsidRPr="00A5643D">
        <w:rPr>
          <w:rFonts w:ascii="Times New Roman" w:hAnsi="Times New Roman" w:cs="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A85A840" w14:textId="77777777" w:rsidR="004D38DC" w:rsidRPr="00A5643D" w:rsidRDefault="004D38DC">
      <w:pPr>
        <w:pStyle w:val="Akapitzlist"/>
        <w:widowControl w:val="0"/>
        <w:numPr>
          <w:ilvl w:val="0"/>
          <w:numId w:val="81"/>
        </w:numPr>
        <w:suppressAutoHyphens/>
        <w:spacing w:after="0" w:line="240" w:lineRule="auto"/>
        <w:ind w:left="2552" w:hanging="425"/>
        <w:rPr>
          <w:rFonts w:ascii="Times New Roman" w:hAnsi="Times New Roman" w:cs="Times New Roman"/>
        </w:rPr>
      </w:pPr>
      <w:r w:rsidRPr="00A5643D">
        <w:rPr>
          <w:rFonts w:ascii="Times New Roman" w:hAnsi="Times New Roman" w:cs="Times New Roman"/>
        </w:rPr>
        <w:t xml:space="preserve">o którym mowa w art. 9 ust. 1 i 3 lub art. 10 ustawy z dnia 15 czerwca 2012 r. o skutkach powierzania wykonywania pracy cudzoziemcom przebywającym wbrew przepisom na terytorium Rzeczypospolitej Polskiej </w:t>
      </w:r>
    </w:p>
    <w:p w14:paraId="74949CD4" w14:textId="77777777" w:rsidR="004D38DC" w:rsidRPr="00A5643D" w:rsidRDefault="004D38DC" w:rsidP="004D38DC">
      <w:pPr>
        <w:pStyle w:val="Default"/>
        <w:ind w:left="2552" w:hanging="425"/>
        <w:jc w:val="both"/>
        <w:rPr>
          <w:rFonts w:ascii="Times New Roman" w:hAnsi="Times New Roman" w:cs="Times New Roman"/>
          <w:sz w:val="22"/>
          <w:szCs w:val="22"/>
        </w:rPr>
      </w:pPr>
      <w:r w:rsidRPr="00A5643D">
        <w:rPr>
          <w:rFonts w:ascii="Times New Roman" w:hAnsi="Times New Roman" w:cs="Times New Roman"/>
          <w:sz w:val="22"/>
          <w:szCs w:val="22"/>
        </w:rPr>
        <w:t xml:space="preserve">– lub za odpowiedni czyn zabroniony określony w przepisach prawa obcego; </w:t>
      </w:r>
    </w:p>
    <w:p w14:paraId="04515B58" w14:textId="77777777" w:rsidR="004D38DC" w:rsidRPr="00A5643D" w:rsidRDefault="004D38DC">
      <w:pPr>
        <w:pStyle w:val="Akapitzlist"/>
        <w:widowControl w:val="0"/>
        <w:numPr>
          <w:ilvl w:val="2"/>
          <w:numId w:val="80"/>
        </w:numPr>
        <w:suppressAutoHyphens/>
        <w:spacing w:after="0" w:line="240" w:lineRule="auto"/>
        <w:ind w:left="2127" w:hanging="709"/>
        <w:rPr>
          <w:rFonts w:ascii="Times New Roman" w:hAnsi="Times New Roman" w:cs="Times New Roman"/>
          <w:bCs/>
        </w:rPr>
      </w:pPr>
      <w:r w:rsidRPr="00A5643D">
        <w:rPr>
          <w:rFonts w:ascii="Times New Roman" w:hAnsi="Times New Roman" w:cs="Times New Roman"/>
        </w:rPr>
        <w:t xml:space="preserve">jeżeli urzędującego członka jego organu zarządzającego lub nadzorczego, wspólnika spółki w spółce jawnej lub partnerskiej albo komplementariusza w spółce komandytowej lub komandytowo-akcyjnej lub prokurenta </w:t>
      </w:r>
      <w:r w:rsidRPr="00A5643D">
        <w:rPr>
          <w:rFonts w:ascii="Times New Roman" w:hAnsi="Times New Roman" w:cs="Times New Roman"/>
        </w:rPr>
        <w:lastRenderedPageBreak/>
        <w:t>prawomocnie skazano za przestępstwo, o którym mowa w pkt 1;</w:t>
      </w:r>
    </w:p>
    <w:p w14:paraId="4029E8DB" w14:textId="77777777" w:rsidR="004D38DC" w:rsidRPr="000E1EBC" w:rsidRDefault="004D38DC">
      <w:pPr>
        <w:pStyle w:val="Akapitzlist"/>
        <w:widowControl w:val="0"/>
        <w:numPr>
          <w:ilvl w:val="2"/>
          <w:numId w:val="80"/>
        </w:numPr>
        <w:suppressAutoHyphens/>
        <w:spacing w:after="0" w:line="240" w:lineRule="auto"/>
        <w:ind w:left="2127" w:hanging="709"/>
        <w:rPr>
          <w:rFonts w:ascii="Times New Roman" w:hAnsi="Times New Roman"/>
          <w:bCs/>
        </w:rPr>
      </w:pPr>
      <w:r w:rsidRPr="00A5643D">
        <w:rPr>
          <w:rFonts w:ascii="Times New Roman" w:hAnsi="Times New Roman"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w:t>
      </w:r>
      <w:r w:rsidRPr="000E1EBC">
        <w:rPr>
          <w:rFonts w:ascii="Times New Roman" w:hAnsi="Times New Roman"/>
        </w:rPr>
        <w:t xml:space="preserve"> lub zdrowotne wraz z odsetkami lub grzywnami lub zawarł wiążące porozumienie w sprawie spłaty tych należności; </w:t>
      </w:r>
    </w:p>
    <w:p w14:paraId="22D6E1A4" w14:textId="77777777" w:rsidR="004D38DC" w:rsidRPr="000E1EBC" w:rsidRDefault="004D38DC">
      <w:pPr>
        <w:pStyle w:val="Akapitzlist"/>
        <w:widowControl w:val="0"/>
        <w:numPr>
          <w:ilvl w:val="2"/>
          <w:numId w:val="80"/>
        </w:numPr>
        <w:suppressAutoHyphens/>
        <w:spacing w:after="0" w:line="240" w:lineRule="auto"/>
        <w:ind w:left="2127" w:hanging="709"/>
        <w:rPr>
          <w:rFonts w:ascii="Times New Roman" w:hAnsi="Times New Roman"/>
          <w:bCs/>
        </w:rPr>
      </w:pPr>
      <w:r w:rsidRPr="000E1EBC">
        <w:rPr>
          <w:rFonts w:ascii="Times New Roman" w:hAnsi="Times New Roman"/>
        </w:rPr>
        <w:t xml:space="preserve">wobec którego prawomocnie orzeczono zakaz ubiegania się o zamówienia publiczne; </w:t>
      </w:r>
    </w:p>
    <w:p w14:paraId="289B2061" w14:textId="77777777" w:rsidR="004D38DC" w:rsidRPr="000E1EBC" w:rsidRDefault="004D38DC">
      <w:pPr>
        <w:pStyle w:val="Akapitzlist"/>
        <w:widowControl w:val="0"/>
        <w:numPr>
          <w:ilvl w:val="2"/>
          <w:numId w:val="80"/>
        </w:numPr>
        <w:suppressAutoHyphens/>
        <w:spacing w:after="0" w:line="240" w:lineRule="auto"/>
        <w:ind w:left="2127" w:hanging="709"/>
        <w:rPr>
          <w:rFonts w:ascii="Times New Roman" w:hAnsi="Times New Roman"/>
          <w:bCs/>
        </w:rPr>
      </w:pPr>
      <w:r w:rsidRPr="000E1EBC">
        <w:rPr>
          <w:rFonts w:ascii="Times New Roman" w:hAnsi="Times New Roman"/>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235EDDF" w14:textId="77777777" w:rsidR="004D38DC" w:rsidRPr="00A5643D" w:rsidRDefault="004D38DC">
      <w:pPr>
        <w:pStyle w:val="Akapitzlist"/>
        <w:widowControl w:val="0"/>
        <w:numPr>
          <w:ilvl w:val="2"/>
          <w:numId w:val="80"/>
        </w:numPr>
        <w:suppressAutoHyphens/>
        <w:spacing w:after="0" w:line="240" w:lineRule="auto"/>
        <w:ind w:left="2127" w:hanging="709"/>
        <w:rPr>
          <w:rFonts w:ascii="Times New Roman" w:hAnsi="Times New Roman" w:cs="Times New Roman"/>
          <w:bCs/>
        </w:rPr>
      </w:pPr>
      <w:r w:rsidRPr="000E1EBC">
        <w:rPr>
          <w:rFonts w:ascii="Times New Roman" w:hAnsi="Times New Roman"/>
        </w:rPr>
        <w:t xml:space="preserve">jeżeli, w przypadkach, o których mowa w art. 85 ust. 1, doszło do zakłócenia konkurencji wynikającego z wcześniejszego zaangażowania tego wykonawcy lub podmiotu, który należy z wykonawcą do tej samej grupy kapitałowej w rozumieniu ustawy z dnia 16 </w:t>
      </w:r>
      <w:r w:rsidRPr="00DC6DD6">
        <w:rPr>
          <w:rFonts w:ascii="Times New Roman" w:hAnsi="Times New Roman"/>
        </w:rPr>
        <w:t xml:space="preserve">lutego </w:t>
      </w:r>
      <w:r w:rsidRPr="00A5643D">
        <w:rPr>
          <w:rFonts w:ascii="Times New Roman" w:hAnsi="Times New Roman" w:cs="Times New Roman"/>
        </w:rPr>
        <w:t>2007 r. o ochronie konkurencji i konsumentów, chyba że spowodowane tym zakłócenie konkurencji może być wyeliminowane w inny sposób niż przez wykluczenie wykonawcy z udziału w postępowaniu o udzielenie zamówienia.</w:t>
      </w:r>
    </w:p>
    <w:p w14:paraId="49F36C89" w14:textId="77777777" w:rsidR="004D38DC" w:rsidRPr="00867D2B" w:rsidRDefault="004D38DC" w:rsidP="004D38DC">
      <w:pPr>
        <w:pStyle w:val="Default"/>
        <w:ind w:left="1134"/>
        <w:jc w:val="both"/>
        <w:rPr>
          <w:rFonts w:ascii="Times New Roman" w:hAnsi="Times New Roman" w:cs="Times New Roman"/>
          <w:sz w:val="22"/>
          <w:szCs w:val="22"/>
          <w:u w:val="single"/>
        </w:rPr>
      </w:pPr>
      <w:r w:rsidRPr="00A5643D">
        <w:rPr>
          <w:rFonts w:ascii="Times New Roman" w:hAnsi="Times New Roman" w:cs="Times New Roman"/>
          <w:sz w:val="22"/>
          <w:szCs w:val="22"/>
          <w:u w:val="single"/>
        </w:rPr>
        <w:t xml:space="preserve">Wykonawca nie podlega wykluczeniu w okolicznościach określonych w art. 108 ust. 1 pkt 1, 2 i 5 lub art. 109 ust. 1 pkt 2‒5 i 7‒10, jeżeli udowodni zamawiającemu, że spełnił łącznie przesłanki, o których mowa w art. 110 ust. 2 ustawy PZP. </w:t>
      </w:r>
    </w:p>
    <w:p w14:paraId="1A97AC86" w14:textId="77777777" w:rsidR="004D38DC" w:rsidRPr="00F041AC" w:rsidRDefault="004D38DC">
      <w:pPr>
        <w:pStyle w:val="Akapitzlist"/>
        <w:widowControl w:val="0"/>
        <w:numPr>
          <w:ilvl w:val="1"/>
          <w:numId w:val="79"/>
        </w:numPr>
        <w:suppressAutoHyphens/>
        <w:spacing w:after="0" w:line="240" w:lineRule="auto"/>
        <w:rPr>
          <w:rFonts w:ascii="Times New Roman" w:eastAsia="Times New Roman" w:hAnsi="Times New Roman" w:cs="Times New Roman"/>
          <w:bCs/>
          <w:lang w:eastAsia="pl-PL"/>
        </w:rPr>
      </w:pPr>
      <w:r w:rsidRPr="00F041AC">
        <w:rPr>
          <w:rFonts w:ascii="Times New Roman" w:eastAsia="Times New Roman" w:hAnsi="Times New Roman" w:cs="Times New Roman"/>
          <w:bCs/>
          <w:lang w:eastAsia="pl-PL"/>
        </w:rPr>
        <w:t xml:space="preserve"> </w:t>
      </w:r>
      <w:r w:rsidRPr="00F041AC">
        <w:rPr>
          <w:rFonts w:ascii="Times New Roman" w:hAnsi="Times New Roman"/>
          <w:bCs/>
          <w:lang w:eastAsia="pl-PL"/>
        </w:rPr>
        <w:t>art. 7 ust. 1 ustawy z dnia 13 kwietnia 2022 r. o szczególnych rozwiązaniach w zakresie przeciwdziałania wspieraniu agresji na Ukrainę oraz służących ochronie bezpieczeństwa narodowego (Dz.U. z 202</w:t>
      </w:r>
      <w:r>
        <w:rPr>
          <w:rFonts w:ascii="Times New Roman" w:hAnsi="Times New Roman"/>
          <w:bCs/>
          <w:lang w:eastAsia="pl-PL"/>
        </w:rPr>
        <w:t>3</w:t>
      </w:r>
      <w:r w:rsidRPr="00F041AC">
        <w:rPr>
          <w:rFonts w:ascii="Times New Roman" w:hAnsi="Times New Roman"/>
          <w:bCs/>
          <w:lang w:eastAsia="pl-PL"/>
        </w:rPr>
        <w:t xml:space="preserve"> r., poz. </w:t>
      </w:r>
      <w:r>
        <w:rPr>
          <w:rFonts w:ascii="Times New Roman" w:hAnsi="Times New Roman"/>
          <w:bCs/>
          <w:lang w:eastAsia="pl-PL"/>
        </w:rPr>
        <w:t>129</w:t>
      </w:r>
      <w:r w:rsidRPr="00F041AC">
        <w:rPr>
          <w:rFonts w:ascii="Times New Roman" w:hAnsi="Times New Roman"/>
          <w:bCs/>
          <w:lang w:eastAsia="pl-PL"/>
        </w:rPr>
        <w:t>) – zwanej dalej „Ustawą sankcyjną”;</w:t>
      </w:r>
    </w:p>
    <w:p w14:paraId="47C2419C" w14:textId="77777777" w:rsidR="004D38DC" w:rsidRPr="00F041AC" w:rsidRDefault="004D38DC">
      <w:pPr>
        <w:pStyle w:val="Akapitzlist"/>
        <w:widowControl w:val="0"/>
        <w:numPr>
          <w:ilvl w:val="1"/>
          <w:numId w:val="79"/>
        </w:numPr>
        <w:suppressAutoHyphens/>
        <w:spacing w:after="0" w:line="240" w:lineRule="auto"/>
        <w:rPr>
          <w:rFonts w:ascii="Times New Roman" w:eastAsia="Times New Roman" w:hAnsi="Times New Roman" w:cs="Times New Roman"/>
          <w:bCs/>
          <w:lang w:eastAsia="pl-PL"/>
        </w:rPr>
      </w:pPr>
      <w:r w:rsidRPr="00F041AC">
        <w:rPr>
          <w:rFonts w:ascii="Times New Roman" w:hAnsi="Times New Roman"/>
          <w:bCs/>
        </w:rPr>
        <w:t>art. 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zwanego dalej „Rozporządzeniem sankcyjnym”;</w:t>
      </w:r>
    </w:p>
    <w:p w14:paraId="025BC89B" w14:textId="77777777" w:rsidR="004D38DC" w:rsidRPr="00F041AC" w:rsidRDefault="004D38DC">
      <w:pPr>
        <w:pStyle w:val="Akapitzlist"/>
        <w:widowControl w:val="0"/>
        <w:numPr>
          <w:ilvl w:val="1"/>
          <w:numId w:val="79"/>
        </w:numPr>
        <w:suppressAutoHyphens/>
        <w:spacing w:after="0" w:line="240" w:lineRule="auto"/>
        <w:rPr>
          <w:rFonts w:ascii="Times New Roman" w:eastAsia="Times New Roman" w:hAnsi="Times New Roman" w:cs="Times New Roman"/>
          <w:bCs/>
          <w:lang w:eastAsia="pl-PL"/>
        </w:rPr>
      </w:pPr>
      <w:r w:rsidRPr="00F041AC">
        <w:rPr>
          <w:rFonts w:ascii="Times New Roman" w:hAnsi="Times New Roman"/>
          <w:iCs/>
        </w:rPr>
        <w:t>w przypadku, gdy na podwykonawcę lub dostawcę przypada ponad 10% wartości zamówienia, zamawiający dokonuje obligatoryjnej weryfikacji tego podmiotu w zakresie braku podstaw do wykluczenia na podstawie art. 5k rozporządzenia, cytowanych powyżej.</w:t>
      </w:r>
    </w:p>
    <w:p w14:paraId="361C4301" w14:textId="5514CCAD" w:rsidR="00AD6206" w:rsidRPr="0005218B" w:rsidRDefault="00AD6206">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05218B">
        <w:rPr>
          <w:rFonts w:ascii="Times New Roman" w:eastAsia="Times New Roman" w:hAnsi="Times New Roman" w:cs="Times New Roman"/>
          <w:bCs/>
          <w:lang w:eastAsia="pl-PL"/>
        </w:rPr>
        <w:t xml:space="preserve">Stosownie do treści art. 109 ust. 1 ustawy PZP, </w:t>
      </w:r>
      <w:r w:rsidR="00E230A4" w:rsidRPr="0005218B">
        <w:rPr>
          <w:rFonts w:ascii="Times New Roman" w:eastAsia="Times New Roman" w:hAnsi="Times New Roman" w:cs="Times New Roman"/>
          <w:bCs/>
          <w:lang w:eastAsia="pl-PL"/>
        </w:rPr>
        <w:t>Z</w:t>
      </w:r>
      <w:r w:rsidRPr="0005218B">
        <w:rPr>
          <w:rFonts w:ascii="Times New Roman" w:eastAsia="Times New Roman" w:hAnsi="Times New Roman" w:cs="Times New Roman"/>
          <w:bCs/>
          <w:lang w:eastAsia="pl-PL"/>
        </w:rPr>
        <w:t xml:space="preserve">amawiający wykluczy z postępowania </w:t>
      </w:r>
      <w:r w:rsidR="00F56D4F" w:rsidRPr="0005218B">
        <w:rPr>
          <w:rFonts w:ascii="Times New Roman" w:eastAsia="Times New Roman" w:hAnsi="Times New Roman" w:cs="Times New Roman"/>
          <w:bCs/>
          <w:lang w:eastAsia="pl-PL"/>
        </w:rPr>
        <w:t>W</w:t>
      </w:r>
      <w:r w:rsidRPr="0005218B">
        <w:rPr>
          <w:rFonts w:ascii="Times New Roman" w:eastAsia="Times New Roman" w:hAnsi="Times New Roman" w:cs="Times New Roman"/>
          <w:bCs/>
          <w:lang w:eastAsia="pl-PL"/>
        </w:rPr>
        <w:t>ykonawcę:</w:t>
      </w:r>
    </w:p>
    <w:p w14:paraId="75434464" w14:textId="19FCEC48" w:rsidR="00AD6206" w:rsidRPr="0005218B" w:rsidRDefault="00AD6206">
      <w:pPr>
        <w:widowControl w:val="0"/>
        <w:numPr>
          <w:ilvl w:val="1"/>
          <w:numId w:val="5"/>
        </w:numPr>
        <w:suppressAutoHyphens/>
        <w:spacing w:after="0" w:line="240" w:lineRule="auto"/>
        <w:contextualSpacing/>
        <w:rPr>
          <w:rFonts w:ascii="Times New Roman" w:eastAsia="Times New Roman" w:hAnsi="Times New Roman" w:cs="Times New Roman"/>
          <w:bCs/>
          <w:lang w:eastAsia="pl-PL"/>
        </w:rPr>
      </w:pPr>
      <w:r w:rsidRPr="0005218B">
        <w:rPr>
          <w:rFonts w:ascii="Times New Roman" w:eastAsia="Times New Roman" w:hAnsi="Times New Roman" w:cs="Times New Roman"/>
          <w:color w:val="000000"/>
          <w:lang w:eastAsia="pl-PL"/>
        </w:rPr>
        <w:t xml:space="preserve">który naruszył obowiązki dotyczące płatności podatków, opłat lub składek na ubezpieczenia społeczne lub zdrowotne, z wyjątkiem przypadku, o którym mowa w art. 108 ust. 1 pkt 3, chyba że </w:t>
      </w:r>
      <w:r w:rsidR="00F56D4F" w:rsidRPr="0005218B">
        <w:rPr>
          <w:rFonts w:ascii="Times New Roman" w:eastAsia="Times New Roman" w:hAnsi="Times New Roman" w:cs="Times New Roman"/>
          <w:color w:val="000000"/>
          <w:lang w:eastAsia="pl-PL"/>
        </w:rPr>
        <w:t>W</w:t>
      </w:r>
      <w:r w:rsidRPr="0005218B">
        <w:rPr>
          <w:rFonts w:ascii="Times New Roman" w:eastAsia="Times New Roman" w:hAnsi="Times New Roman" w:cs="Times New Roman"/>
          <w:color w:val="000000"/>
          <w:lang w:eastAsia="pl-PL"/>
        </w:rPr>
        <w:t xml:space="preserve">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05218B">
        <w:rPr>
          <w:rFonts w:ascii="Times New Roman" w:eastAsia="Times New Roman" w:hAnsi="Times New Roman" w:cs="Times New Roman"/>
          <w:bCs/>
          <w:lang w:eastAsia="pl-PL"/>
        </w:rPr>
        <w:t>(art. 109 ust. 1 pkt 1);</w:t>
      </w:r>
    </w:p>
    <w:p w14:paraId="30A3B806" w14:textId="77777777" w:rsidR="00AD6206" w:rsidRPr="0005218B" w:rsidRDefault="00AD6206">
      <w:pPr>
        <w:widowControl w:val="0"/>
        <w:numPr>
          <w:ilvl w:val="1"/>
          <w:numId w:val="5"/>
        </w:numPr>
        <w:suppressAutoHyphens/>
        <w:spacing w:after="0" w:line="240" w:lineRule="auto"/>
        <w:contextualSpacing/>
        <w:rPr>
          <w:rFonts w:ascii="Times New Roman" w:eastAsia="Times New Roman" w:hAnsi="Times New Roman" w:cs="Times New Roman"/>
          <w:bCs/>
          <w:lang w:eastAsia="pl-PL"/>
        </w:rPr>
      </w:pPr>
      <w:r w:rsidRPr="0005218B">
        <w:rPr>
          <w:rFonts w:ascii="Times New Roman" w:eastAsia="Times New Roman" w:hAnsi="Times New Roman" w:cs="Times New Roman"/>
          <w:bCs/>
          <w:lang w:eastAsia="pl-PL"/>
        </w:rPr>
        <w:t xml:space="preserve">w stosunku do którego otwarto likwidację, ogłoszono </w:t>
      </w:r>
      <w:r w:rsidRPr="0005218B">
        <w:rPr>
          <w:rFonts w:ascii="Times New Roman" w:eastAsia="Times New Roman" w:hAnsi="Times New Roman" w:cs="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13D79639" w14:textId="25436B11" w:rsidR="00AD6206" w:rsidRPr="0005218B" w:rsidRDefault="00AD6206">
      <w:pPr>
        <w:widowControl w:val="0"/>
        <w:numPr>
          <w:ilvl w:val="1"/>
          <w:numId w:val="5"/>
        </w:numPr>
        <w:suppressAutoHyphens/>
        <w:spacing w:after="0" w:line="240" w:lineRule="auto"/>
        <w:contextualSpacing/>
        <w:rPr>
          <w:rFonts w:ascii="Times New Roman" w:eastAsia="Times New Roman" w:hAnsi="Times New Roman" w:cs="Times New Roman"/>
          <w:bCs/>
          <w:lang w:eastAsia="pl-PL"/>
        </w:rPr>
      </w:pPr>
      <w:r w:rsidRPr="0005218B">
        <w:rPr>
          <w:rFonts w:ascii="Times New Roman" w:eastAsia="Times New Roman" w:hAnsi="Times New Roman" w:cs="Times New Roman"/>
          <w:color w:val="000000"/>
          <w:lang w:eastAsia="pl-PL"/>
        </w:rPr>
        <w:lastRenderedPageBreak/>
        <w:t xml:space="preserve">który w sposób zawiniony poważnie naruszył obowiązki zawodowe, co podważa jego uczciwość, w szczególności gdy </w:t>
      </w:r>
      <w:r w:rsidR="00F56D4F" w:rsidRPr="0005218B">
        <w:rPr>
          <w:rFonts w:ascii="Times New Roman" w:eastAsia="Times New Roman" w:hAnsi="Times New Roman" w:cs="Times New Roman"/>
          <w:color w:val="000000"/>
          <w:lang w:eastAsia="pl-PL"/>
        </w:rPr>
        <w:t>W</w:t>
      </w:r>
      <w:r w:rsidRPr="0005218B">
        <w:rPr>
          <w:rFonts w:ascii="Times New Roman" w:eastAsia="Times New Roman" w:hAnsi="Times New Roman" w:cs="Times New Roman"/>
          <w:color w:val="000000"/>
          <w:lang w:eastAsia="pl-PL"/>
        </w:rPr>
        <w:t>ykonawca w wyniku zamierzonego działania lub rażącego niedbalstwa nie wykonał lub nienależycie wykonał zamówienie, co </w:t>
      </w:r>
      <w:r w:rsidR="00E230A4" w:rsidRPr="0005218B">
        <w:rPr>
          <w:rFonts w:ascii="Times New Roman" w:eastAsia="Times New Roman" w:hAnsi="Times New Roman" w:cs="Times New Roman"/>
          <w:color w:val="000000"/>
          <w:lang w:eastAsia="pl-PL"/>
        </w:rPr>
        <w:t>Z</w:t>
      </w:r>
      <w:r w:rsidRPr="0005218B">
        <w:rPr>
          <w:rFonts w:ascii="Times New Roman" w:eastAsia="Times New Roman" w:hAnsi="Times New Roman" w:cs="Times New Roman"/>
          <w:color w:val="000000"/>
          <w:lang w:eastAsia="pl-PL"/>
        </w:rPr>
        <w:t>amawiający jest w stanie wykazać za pomocą stosownych dowodów (art. 109 ust. 1 pkt 5);</w:t>
      </w:r>
    </w:p>
    <w:p w14:paraId="50AACC97" w14:textId="77777777" w:rsidR="00AD6206" w:rsidRPr="0005218B" w:rsidRDefault="00AD6206">
      <w:pPr>
        <w:widowControl w:val="0"/>
        <w:numPr>
          <w:ilvl w:val="1"/>
          <w:numId w:val="5"/>
        </w:numPr>
        <w:suppressAutoHyphens/>
        <w:spacing w:after="0" w:line="240" w:lineRule="auto"/>
        <w:contextualSpacing/>
        <w:rPr>
          <w:rFonts w:ascii="Times New Roman" w:eastAsia="Times New Roman" w:hAnsi="Times New Roman" w:cs="Times New Roman"/>
          <w:bCs/>
          <w:lang w:eastAsia="pl-PL"/>
        </w:rPr>
      </w:pPr>
      <w:r w:rsidRPr="0005218B">
        <w:rPr>
          <w:rFonts w:ascii="Times New Roman" w:eastAsia="Times New Roman" w:hAnsi="Times New Roman" w:cs="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4377AC6C" w14:textId="1569DF9F" w:rsidR="00AD6206" w:rsidRPr="0005218B" w:rsidRDefault="00AD6206">
      <w:pPr>
        <w:widowControl w:val="0"/>
        <w:numPr>
          <w:ilvl w:val="1"/>
          <w:numId w:val="5"/>
        </w:numPr>
        <w:suppressAutoHyphens/>
        <w:spacing w:after="0" w:line="240" w:lineRule="auto"/>
        <w:contextualSpacing/>
        <w:rPr>
          <w:rFonts w:ascii="Times New Roman" w:eastAsia="Times New Roman" w:hAnsi="Times New Roman" w:cs="Times New Roman"/>
          <w:bCs/>
          <w:lang w:eastAsia="pl-PL"/>
        </w:rPr>
      </w:pPr>
      <w:r w:rsidRPr="0005218B">
        <w:rPr>
          <w:rFonts w:ascii="Times New Roman" w:eastAsia="Times New Roman" w:hAnsi="Times New Roman" w:cs="Times New Roman"/>
          <w:color w:val="000000"/>
          <w:lang w:eastAsia="pl-PL"/>
        </w:rPr>
        <w:t xml:space="preserve">który w wyniku zamierzonego działania lub rażącego niedbalstwa wprowadził </w:t>
      </w:r>
      <w:r w:rsidR="00E230A4" w:rsidRPr="0005218B">
        <w:rPr>
          <w:rFonts w:ascii="Times New Roman" w:eastAsia="Times New Roman" w:hAnsi="Times New Roman" w:cs="Times New Roman"/>
          <w:color w:val="000000"/>
          <w:lang w:eastAsia="pl-PL"/>
        </w:rPr>
        <w:t>Z</w:t>
      </w:r>
      <w:r w:rsidRPr="0005218B">
        <w:rPr>
          <w:rFonts w:ascii="Times New Roman" w:eastAsia="Times New Roman" w:hAnsi="Times New Roman" w:cs="Times New Roman"/>
          <w:color w:val="000000"/>
          <w:lang w:eastAsia="pl-PL"/>
        </w:rPr>
        <w:t xml:space="preserve">amawiającego w błąd przy przedstawianiu informacji, że nie podlega wykluczeniu, spełnia warunki udziału w postępowaniu lub kryteria selekcji, co mogło mieć istotny wpływ na decyzje podejmowane przez </w:t>
      </w:r>
      <w:r w:rsidR="00E230A4" w:rsidRPr="0005218B">
        <w:rPr>
          <w:rFonts w:ascii="Times New Roman" w:eastAsia="Times New Roman" w:hAnsi="Times New Roman" w:cs="Times New Roman"/>
          <w:color w:val="000000"/>
          <w:lang w:eastAsia="pl-PL"/>
        </w:rPr>
        <w:t>Z</w:t>
      </w:r>
      <w:r w:rsidRPr="0005218B">
        <w:rPr>
          <w:rFonts w:ascii="Times New Roman" w:eastAsia="Times New Roman" w:hAnsi="Times New Roman" w:cs="Times New Roman"/>
          <w:color w:val="000000"/>
          <w:lang w:eastAsia="pl-PL"/>
        </w:rPr>
        <w:t>amawiającego w postępowaniu o udzielenie zamówienia, lub który zataił te informacje lub nie jest w stanie przedstawić wymaganych podmiotowych środków dowodowych (art. 109 ust. 1 pkt 8);</w:t>
      </w:r>
    </w:p>
    <w:p w14:paraId="611E96D4" w14:textId="19B485F8" w:rsidR="00AD6206" w:rsidRPr="0005218B" w:rsidRDefault="00AD6206">
      <w:pPr>
        <w:widowControl w:val="0"/>
        <w:numPr>
          <w:ilvl w:val="1"/>
          <w:numId w:val="5"/>
        </w:numPr>
        <w:suppressAutoHyphens/>
        <w:spacing w:after="0" w:line="240" w:lineRule="auto"/>
        <w:contextualSpacing/>
        <w:rPr>
          <w:rFonts w:ascii="Times New Roman" w:eastAsia="Times New Roman" w:hAnsi="Times New Roman" w:cs="Times New Roman"/>
          <w:bCs/>
          <w:lang w:eastAsia="pl-PL"/>
        </w:rPr>
      </w:pPr>
      <w:r w:rsidRPr="0005218B">
        <w:rPr>
          <w:rFonts w:ascii="Times New Roman" w:eastAsia="Times New Roman" w:hAnsi="Times New Roman" w:cs="Times New Roman"/>
          <w:color w:val="000000"/>
          <w:lang w:eastAsia="pl-PL"/>
        </w:rPr>
        <w:t xml:space="preserve">który bezprawnie wpływał lub próbował wpływać na czynności </w:t>
      </w:r>
      <w:r w:rsidR="00E230A4" w:rsidRPr="0005218B">
        <w:rPr>
          <w:rFonts w:ascii="Times New Roman" w:eastAsia="Times New Roman" w:hAnsi="Times New Roman" w:cs="Times New Roman"/>
          <w:color w:val="000000"/>
          <w:lang w:eastAsia="pl-PL"/>
        </w:rPr>
        <w:t>Z</w:t>
      </w:r>
      <w:r w:rsidRPr="0005218B">
        <w:rPr>
          <w:rFonts w:ascii="Times New Roman" w:eastAsia="Times New Roman" w:hAnsi="Times New Roman" w:cs="Times New Roman"/>
          <w:color w:val="000000"/>
          <w:lang w:eastAsia="pl-PL"/>
        </w:rPr>
        <w:t>amawiającego lub próbował pozyskać lub pozyskał informacje poufne, mogące dać mu przewagę w postępowaniu o udzielenie zamówienia (art. 109 ust. 1 pkt 9);</w:t>
      </w:r>
    </w:p>
    <w:p w14:paraId="6D8D3CEC" w14:textId="3D843F34" w:rsidR="00AD6206" w:rsidRPr="0005218B" w:rsidRDefault="00AD6206">
      <w:pPr>
        <w:widowControl w:val="0"/>
        <w:numPr>
          <w:ilvl w:val="1"/>
          <w:numId w:val="5"/>
        </w:numPr>
        <w:suppressAutoHyphens/>
        <w:spacing w:after="0" w:line="240" w:lineRule="auto"/>
        <w:contextualSpacing/>
        <w:rPr>
          <w:rFonts w:ascii="Times New Roman" w:eastAsia="Times New Roman" w:hAnsi="Times New Roman" w:cs="Times New Roman"/>
          <w:bCs/>
          <w:lang w:eastAsia="pl-PL"/>
        </w:rPr>
      </w:pPr>
      <w:r w:rsidRPr="0005218B">
        <w:rPr>
          <w:rFonts w:ascii="Times New Roman" w:eastAsia="Times New Roman" w:hAnsi="Times New Roman" w:cs="Times New Roman"/>
          <w:color w:val="000000"/>
          <w:lang w:eastAsia="pl-PL"/>
        </w:rPr>
        <w:t xml:space="preserve">który w wyniku lekkomyślności lub niedbalstwa przedstawił informacje wprowadzające w błąd, co mogło mieć istotny wpływ na decyzje podejmowane przez </w:t>
      </w:r>
      <w:r w:rsidR="00E230A4" w:rsidRPr="0005218B">
        <w:rPr>
          <w:rFonts w:ascii="Times New Roman" w:eastAsia="Times New Roman" w:hAnsi="Times New Roman" w:cs="Times New Roman"/>
          <w:color w:val="000000"/>
          <w:lang w:eastAsia="pl-PL"/>
        </w:rPr>
        <w:t>Z</w:t>
      </w:r>
      <w:r w:rsidRPr="0005218B">
        <w:rPr>
          <w:rFonts w:ascii="Times New Roman" w:eastAsia="Times New Roman" w:hAnsi="Times New Roman" w:cs="Times New Roman"/>
          <w:color w:val="000000"/>
          <w:lang w:eastAsia="pl-PL"/>
        </w:rPr>
        <w:t>amawiającego w postępowaniu o udzielenie zamówienia (art. 109 ust. 1 pkt 10).</w:t>
      </w:r>
    </w:p>
    <w:p w14:paraId="5E6717E1" w14:textId="64A7C177" w:rsidR="00AD6206" w:rsidRPr="0005218B" w:rsidRDefault="00AD6206">
      <w:pPr>
        <w:widowControl w:val="0"/>
        <w:numPr>
          <w:ilvl w:val="0"/>
          <w:numId w:val="5"/>
        </w:numPr>
        <w:suppressAutoHyphens/>
        <w:spacing w:before="26" w:after="0" w:line="240" w:lineRule="auto"/>
        <w:contextualSpacing/>
        <w:rPr>
          <w:rFonts w:ascii="Times New Roman" w:eastAsia="Times New Roman" w:hAnsi="Times New Roman" w:cs="Times New Roman"/>
          <w:lang w:eastAsia="pl-PL"/>
        </w:rPr>
      </w:pPr>
      <w:r w:rsidRPr="0005218B">
        <w:rPr>
          <w:rFonts w:ascii="Times New Roman" w:eastAsia="Times New Roman" w:hAnsi="Times New Roman" w:cs="Times New Roman"/>
          <w:color w:val="000000"/>
          <w:lang w:eastAsia="pl-PL"/>
        </w:rPr>
        <w:t xml:space="preserve">W przypadkach, o których mowa w ust. 2.1 – 2.4 niniejszego rozdziału, </w:t>
      </w:r>
      <w:r w:rsidR="00E230A4" w:rsidRPr="0005218B">
        <w:rPr>
          <w:rFonts w:ascii="Times New Roman" w:eastAsia="Times New Roman" w:hAnsi="Times New Roman" w:cs="Times New Roman"/>
          <w:color w:val="000000"/>
          <w:lang w:eastAsia="pl-PL"/>
        </w:rPr>
        <w:t>Z</w:t>
      </w:r>
      <w:r w:rsidRPr="0005218B">
        <w:rPr>
          <w:rFonts w:ascii="Times New Roman" w:eastAsia="Times New Roman" w:hAnsi="Times New Roman" w:cs="Times New Roman"/>
          <w:color w:val="000000"/>
          <w:lang w:eastAsia="pl-PL"/>
        </w:rPr>
        <w:t xml:space="preserve">amawiający może nie wykluczać </w:t>
      </w:r>
      <w:r w:rsidR="00A37380" w:rsidRPr="0005218B">
        <w:rPr>
          <w:rFonts w:ascii="Times New Roman" w:eastAsia="Times New Roman" w:hAnsi="Times New Roman" w:cs="Times New Roman"/>
          <w:color w:val="000000"/>
          <w:lang w:eastAsia="pl-PL"/>
        </w:rPr>
        <w:t>W</w:t>
      </w:r>
      <w:r w:rsidRPr="0005218B">
        <w:rPr>
          <w:rFonts w:ascii="Times New Roman" w:eastAsia="Times New Roman" w:hAnsi="Times New Roman" w:cs="Times New Roman"/>
          <w:color w:val="000000"/>
          <w:lang w:eastAsia="pl-PL"/>
        </w:rPr>
        <w:t>ykonawcy, jeżeli wykluczenie byłoby w sposób oczywisty nieproporcjonalne, w szczególności</w:t>
      </w:r>
      <w:r w:rsidR="004A0D42" w:rsidRPr="0005218B">
        <w:rPr>
          <w:rFonts w:ascii="Times New Roman" w:eastAsia="Times New Roman" w:hAnsi="Times New Roman" w:cs="Times New Roman"/>
          <w:color w:val="000000"/>
          <w:lang w:eastAsia="pl-PL"/>
        </w:rPr>
        <w:t>,</w:t>
      </w:r>
      <w:r w:rsidRPr="0005218B">
        <w:rPr>
          <w:rFonts w:ascii="Times New Roman" w:eastAsia="Times New Roman" w:hAnsi="Times New Roman" w:cs="Times New Roman"/>
          <w:color w:val="000000"/>
          <w:lang w:eastAsia="pl-PL"/>
        </w:rPr>
        <w:t xml:space="preserve"> gdy kwota zaległych podatków lub składek na ubezpieczenie społeczne jest niewielka albo sytuacja ekonomiczna lub finansowa </w:t>
      </w:r>
      <w:r w:rsidR="002D22C0" w:rsidRPr="0005218B">
        <w:rPr>
          <w:rFonts w:ascii="Times New Roman" w:eastAsia="Times New Roman" w:hAnsi="Times New Roman" w:cs="Times New Roman"/>
          <w:color w:val="000000"/>
          <w:lang w:eastAsia="pl-PL"/>
        </w:rPr>
        <w:t>W</w:t>
      </w:r>
      <w:r w:rsidRPr="0005218B">
        <w:rPr>
          <w:rFonts w:ascii="Times New Roman" w:eastAsia="Times New Roman" w:hAnsi="Times New Roman" w:cs="Times New Roman"/>
          <w:color w:val="000000"/>
          <w:lang w:eastAsia="pl-PL"/>
        </w:rPr>
        <w:t>ykonawcy, o którym mowa w ust. 2.2 powyżej, jest wystarczająca do wykonania zamówienia.</w:t>
      </w:r>
    </w:p>
    <w:p w14:paraId="340BED2E" w14:textId="77777777" w:rsidR="00AD6206" w:rsidRPr="0005218B" w:rsidRDefault="00AD6206" w:rsidP="00AD6206">
      <w:pPr>
        <w:spacing w:after="0" w:line="240" w:lineRule="auto"/>
        <w:rPr>
          <w:rFonts w:ascii="Times New Roman" w:eastAsia="Times New Roman" w:hAnsi="Times New Roman" w:cs="Times New Roman"/>
          <w:b/>
          <w:bCs/>
          <w:lang w:eastAsia="pl-PL"/>
        </w:rPr>
      </w:pPr>
    </w:p>
    <w:p w14:paraId="4896BA67" w14:textId="12B5D5F7" w:rsidR="00AD6206" w:rsidRPr="0005218B" w:rsidRDefault="00AD6206" w:rsidP="00AD6206">
      <w:pPr>
        <w:spacing w:after="0" w:line="240" w:lineRule="auto"/>
        <w:rPr>
          <w:rFonts w:ascii="Times New Roman" w:eastAsia="Times New Roman" w:hAnsi="Times New Roman" w:cs="Times New Roman"/>
          <w:b/>
          <w:bCs/>
          <w:lang w:eastAsia="pl-PL"/>
        </w:rPr>
      </w:pPr>
      <w:r w:rsidRPr="0005218B">
        <w:rPr>
          <w:rFonts w:ascii="Times New Roman" w:eastAsia="Times New Roman" w:hAnsi="Times New Roman" w:cs="Times New Roman"/>
          <w:b/>
          <w:bCs/>
          <w:lang w:eastAsia="pl-PL"/>
        </w:rPr>
        <w:t xml:space="preserve">Rozdział VIII – Wykaz oświadczeń i dokumentów, jakie mają dostarczyć </w:t>
      </w:r>
      <w:r w:rsidR="00C05B8D" w:rsidRPr="0005218B">
        <w:rPr>
          <w:rFonts w:ascii="Times New Roman" w:eastAsia="Times New Roman" w:hAnsi="Times New Roman" w:cs="Times New Roman"/>
          <w:b/>
          <w:bCs/>
          <w:lang w:eastAsia="pl-PL"/>
        </w:rPr>
        <w:t>W</w:t>
      </w:r>
      <w:r w:rsidRPr="0005218B">
        <w:rPr>
          <w:rFonts w:ascii="Times New Roman" w:eastAsia="Times New Roman" w:hAnsi="Times New Roman" w:cs="Times New Roman"/>
          <w:b/>
          <w:bCs/>
          <w:lang w:eastAsia="pl-PL"/>
        </w:rPr>
        <w:t>ykonawcy w celu potwierdzenia spełnienia warunków udziału w postępowaniu oraz braku podstaw do wykluczenia</w:t>
      </w:r>
    </w:p>
    <w:p w14:paraId="55E79700" w14:textId="77777777" w:rsidR="003807FD" w:rsidRDefault="003807FD">
      <w:pPr>
        <w:widowControl w:val="0"/>
        <w:numPr>
          <w:ilvl w:val="0"/>
          <w:numId w:val="39"/>
        </w:numPr>
        <w:suppressAutoHyphens/>
        <w:spacing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Oświadczenia składane obligatoryjnie wraz z ofertą:</w:t>
      </w:r>
    </w:p>
    <w:p w14:paraId="3098C806" w14:textId="77777777" w:rsidR="003807FD" w:rsidRDefault="003807FD">
      <w:pPr>
        <w:widowControl w:val="0"/>
        <w:numPr>
          <w:ilvl w:val="1"/>
          <w:numId w:val="39"/>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w celu potwierdzenia spełnienia warunków udziału w postępowaniu oraz braku podstaw do wykluczenia, o których mowa w rozdziale VII niniejszej SWZ, wykonawca musi dołączyć do oferty </w:t>
      </w:r>
      <w:r>
        <w:rPr>
          <w:rFonts w:ascii="Times New Roman" w:hAnsi="Times New Roman" w:cs="Times New Roman"/>
          <w:color w:val="000000" w:themeColor="text1"/>
        </w:rPr>
        <w:t xml:space="preserve">jednolity dokument (JEDZ), którego wzór stanowi załącznik nr 1 do formularza ofertowego. </w:t>
      </w:r>
      <w:r>
        <w:rPr>
          <w:rFonts w:ascii="Times New Roman" w:hAnsi="Times New Roman" w:cs="Times New Roman"/>
        </w:rPr>
        <w:t xml:space="preserve">Celem uzupełnienia oświadczenia w formie JEDZ należy go pobrać, ze strony </w:t>
      </w:r>
      <w:hyperlink r:id="rId16" w:history="1">
        <w:r>
          <w:rPr>
            <w:rStyle w:val="Hipercze"/>
            <w:rFonts w:ascii="Times New Roman" w:hAnsi="Times New Roman" w:cs="Times New Roman"/>
            <w:lang w:val="pt-BR"/>
          </w:rPr>
          <w:t>https://platformazakupowa.pl/pn/uj_edu</w:t>
        </w:r>
      </w:hyperlink>
      <w:r>
        <w:rPr>
          <w:rStyle w:val="Hipercze"/>
          <w:rFonts w:ascii="Times New Roman" w:hAnsi="Times New Roman" w:cs="Times New Roman"/>
        </w:rPr>
        <w:t>,</w:t>
      </w:r>
      <w:r>
        <w:rPr>
          <w:rFonts w:ascii="Times New Roman" w:hAnsi="Times New Roman" w:cs="Times New Roman"/>
        </w:rPr>
        <w:t xml:space="preserve"> zapisać na dysku, a następnie zaimportować i uzupełnić poprzez serwis ESPD dostępny pod adresem:</w:t>
      </w:r>
      <w:r>
        <w:rPr>
          <w:rStyle w:val="Hipercze"/>
          <w:rFonts w:ascii="Times New Roman" w:hAnsi="Times New Roman" w:cs="Times New Roman"/>
        </w:rPr>
        <w:t xml:space="preserve"> http://espd.uzp.gov.pl</w:t>
      </w:r>
      <w:r>
        <w:rPr>
          <w:rFonts w:ascii="Times New Roman" w:hAnsi="Times New Roman" w:cs="Times New Roman"/>
        </w:rPr>
        <w:t xml:space="preserve"> Uzupełniony ESPD należy podpisać podpisem kwalifikowanym. Serwis ESPD nie archiwizuje plików. </w:t>
      </w:r>
    </w:p>
    <w:p w14:paraId="703E4CAB" w14:textId="77777777" w:rsidR="003807FD" w:rsidRDefault="003807FD" w:rsidP="003807FD">
      <w:pPr>
        <w:pStyle w:val="Akapitzlist"/>
        <w:spacing w:after="0" w:line="240" w:lineRule="auto"/>
        <w:ind w:left="1418" w:right="-57"/>
        <w:rPr>
          <w:rFonts w:ascii="Times New Roman" w:eastAsia="Times New Roman" w:hAnsi="Times New Roman"/>
          <w:bCs/>
          <w:lang w:eastAsia="pl-PL"/>
        </w:rPr>
      </w:pPr>
      <w:r>
        <w:rPr>
          <w:rFonts w:ascii="Times New Roman" w:hAnsi="Times New Roman"/>
          <w:color w:val="000000" w:themeColor="text1"/>
        </w:rPr>
        <w:t>Zamawiający informuje, iż na stronie Urzędu Zamówień Publicznych:</w:t>
      </w:r>
      <w:r>
        <w:rPr>
          <w:rFonts w:ascii="Times New Roman" w:eastAsia="Times New Roman" w:hAnsi="Times New Roman"/>
          <w:bCs/>
          <w:lang w:eastAsia="pl-PL"/>
        </w:rPr>
        <w:t xml:space="preserve"> </w:t>
      </w:r>
    </w:p>
    <w:p w14:paraId="211028B2" w14:textId="6103F95D" w:rsidR="003807FD" w:rsidRDefault="00000000" w:rsidP="003807FD">
      <w:pPr>
        <w:pStyle w:val="Akapitzlist"/>
        <w:spacing w:after="0" w:line="240" w:lineRule="auto"/>
        <w:ind w:left="1418" w:right="-57"/>
        <w:rPr>
          <w:rFonts w:ascii="Times New Roman" w:hAnsi="Times New Roman"/>
          <w:b/>
          <w:bCs/>
          <w:u w:val="single"/>
        </w:rPr>
      </w:pPr>
      <w:hyperlink r:id="rId17" w:history="1">
        <w:r w:rsidR="003B13DF" w:rsidRPr="003B13DF">
          <w:rPr>
            <w:rStyle w:val="Hipercze"/>
            <w:rFonts w:ascii="Times New Roman" w:hAnsi="Times New Roman" w:cs="Times New Roman"/>
          </w:rPr>
          <w:t>https://www.gov.pl/web/uzp/jednolity-europejski-dokument-zamowienia</w:t>
        </w:r>
      </w:hyperlink>
      <w:r w:rsidR="003B13DF" w:rsidRPr="003B13DF">
        <w:rPr>
          <w:rFonts w:ascii="Times New Roman" w:hAnsi="Times New Roman" w:cs="Times New Roman"/>
        </w:rPr>
        <w:t xml:space="preserve"> </w:t>
      </w:r>
      <w:r w:rsidR="003807FD" w:rsidRPr="003B13DF">
        <w:rPr>
          <w:rFonts w:ascii="Times New Roman" w:hAnsi="Times New Roman" w:cs="Times New Roman"/>
          <w:color w:val="000000" w:themeColor="text1"/>
        </w:rPr>
        <w:t>dostępna jest Instrukcja Wypełniania</w:t>
      </w:r>
      <w:r w:rsidR="003807FD">
        <w:rPr>
          <w:rFonts w:ascii="Times New Roman" w:hAnsi="Times New Roman"/>
          <w:color w:val="000000" w:themeColor="text1"/>
        </w:rPr>
        <w:t xml:space="preserve"> Jednolitego Europejskiego Dokumentu Zamówienia (w języku polskim).</w:t>
      </w:r>
    </w:p>
    <w:p w14:paraId="03F5EFC9" w14:textId="77777777" w:rsidR="003807FD" w:rsidRDefault="003807FD" w:rsidP="003807FD">
      <w:pPr>
        <w:widowControl w:val="0"/>
        <w:suppressAutoHyphens/>
        <w:spacing w:after="0" w:line="240" w:lineRule="auto"/>
        <w:ind w:left="1410"/>
        <w:contextualSpacing/>
        <w:rPr>
          <w:rFonts w:ascii="Times New Roman" w:hAnsi="Times New Roman" w:cs="Times New Roman"/>
          <w:b/>
          <w:i/>
          <w:color w:val="000000" w:themeColor="text1"/>
        </w:rPr>
      </w:pPr>
      <w:r>
        <w:rPr>
          <w:rFonts w:ascii="Times New Roman" w:hAnsi="Times New Roman" w:cs="Times New Roman"/>
          <w:b/>
          <w:i/>
          <w:color w:val="000000" w:themeColor="text1"/>
        </w:rPr>
        <w:t>Jednolity Europejski Dokument Zamówienia (JEDZ) składa się w formie elektronicznej opatrzonej kwalifikowanym podpisem elektronicznym.</w:t>
      </w:r>
    </w:p>
    <w:p w14:paraId="0CFCB190" w14:textId="58C0E110" w:rsidR="003807FD" w:rsidRDefault="003807FD">
      <w:pPr>
        <w:pStyle w:val="Akapitzlist"/>
        <w:widowControl w:val="0"/>
        <w:numPr>
          <w:ilvl w:val="1"/>
          <w:numId w:val="39"/>
        </w:numPr>
        <w:suppressAutoHyphens/>
        <w:spacing w:after="0" w:line="240" w:lineRule="auto"/>
        <w:rPr>
          <w:rFonts w:ascii="Times New Roman" w:hAnsi="Times New Roman"/>
          <w:bCs/>
          <w:iCs/>
          <w:color w:val="000000"/>
        </w:rPr>
      </w:pPr>
      <w:r>
        <w:rPr>
          <w:rFonts w:ascii="Times New Roman" w:hAnsi="Times New Roman"/>
          <w:bCs/>
          <w:iCs/>
          <w:color w:val="000000"/>
        </w:rPr>
        <w:t xml:space="preserve">w celu potwierdzenia braku dodatkowych podstaw do wykluczenia wykonawca musi dołączyć do oferty </w:t>
      </w:r>
      <w:r>
        <w:rPr>
          <w:rFonts w:ascii="Times New Roman" w:hAnsi="Times New Roman"/>
          <w:bCs/>
          <w:lang w:eastAsia="pl-PL"/>
        </w:rPr>
        <w:t xml:space="preserve">oświadczenie o niepodleganiu wykluczeniu – art. 7 ust. 1 ustawy z dnia 13 kwietnia 2022  r. o szczególnych rozwiązaniach w zakresie przeciwdziałania wspieraniu agresji na Ukrainę oraz służących ochronie bezpieczeństwa narodowego (Dz.U. z </w:t>
      </w:r>
      <w:r w:rsidR="003B13DF">
        <w:rPr>
          <w:rFonts w:ascii="Times New Roman" w:hAnsi="Times New Roman"/>
          <w:bCs/>
          <w:lang w:eastAsia="pl-PL"/>
        </w:rPr>
        <w:t xml:space="preserve">2023 </w:t>
      </w:r>
      <w:r>
        <w:rPr>
          <w:rFonts w:ascii="Times New Roman" w:hAnsi="Times New Roman"/>
          <w:bCs/>
          <w:lang w:eastAsia="pl-PL"/>
        </w:rPr>
        <w:t xml:space="preserve">r., poz. </w:t>
      </w:r>
      <w:r w:rsidR="003B13DF">
        <w:rPr>
          <w:rFonts w:ascii="Times New Roman" w:hAnsi="Times New Roman"/>
          <w:bCs/>
          <w:lang w:eastAsia="pl-PL"/>
        </w:rPr>
        <w:t>129</w:t>
      </w:r>
      <w:r>
        <w:rPr>
          <w:rFonts w:ascii="Times New Roman" w:hAnsi="Times New Roman"/>
          <w:bCs/>
          <w:lang w:eastAsia="pl-PL"/>
        </w:rPr>
        <w:t>);</w:t>
      </w:r>
    </w:p>
    <w:p w14:paraId="553495FC" w14:textId="77777777" w:rsidR="003807FD" w:rsidRDefault="003807FD">
      <w:pPr>
        <w:pStyle w:val="Akapitzlist"/>
        <w:widowControl w:val="0"/>
        <w:numPr>
          <w:ilvl w:val="1"/>
          <w:numId w:val="39"/>
        </w:numPr>
        <w:suppressAutoHyphens/>
        <w:spacing w:after="0" w:line="240" w:lineRule="auto"/>
        <w:rPr>
          <w:rFonts w:ascii="Times New Roman" w:hAnsi="Times New Roman"/>
          <w:bCs/>
          <w:iCs/>
          <w:lang w:eastAsia="pl-PL"/>
        </w:rPr>
      </w:pPr>
      <w:r>
        <w:rPr>
          <w:rFonts w:ascii="Times New Roman" w:hAnsi="Times New Roman"/>
          <w:bCs/>
          <w:iCs/>
          <w:color w:val="000000"/>
        </w:rPr>
        <w:t xml:space="preserve">w celu potwierdzenia braku dodatkowych podstaw do wykluczenia wykonawca musi dołączyć do oferty </w:t>
      </w:r>
      <w:r>
        <w:rPr>
          <w:rFonts w:ascii="Times New Roman" w:hAnsi="Times New Roman"/>
          <w:bCs/>
          <w:lang w:eastAsia="pl-PL"/>
        </w:rPr>
        <w:t xml:space="preserve">oświadczenie o niepodleganiu wykluczeniu – art. </w:t>
      </w:r>
      <w:r>
        <w:rPr>
          <w:rFonts w:ascii="Times New Roman" w:hAnsi="Times New Roman"/>
        </w:rPr>
        <w:t xml:space="preserve">5k rozporządzenia Rady (UE) nr 833/2014 z dnia 31 lipca 2014 r. dotyczącego środków ograniczających w związku z działaniami Rosji destabilizującymi sytuację na Ukrainie (Dz. Urz. UE nr </w:t>
      </w:r>
      <w:r>
        <w:rPr>
          <w:rFonts w:ascii="Times New Roman" w:hAnsi="Times New Roman"/>
        </w:rPr>
        <w:lastRenderedPageBreak/>
        <w:t>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w:t>
      </w:r>
    </w:p>
    <w:p w14:paraId="5D6AD8FC" w14:textId="77777777" w:rsidR="003807FD" w:rsidRDefault="003807FD">
      <w:pPr>
        <w:widowControl w:val="0"/>
        <w:numPr>
          <w:ilvl w:val="0"/>
          <w:numId w:val="39"/>
        </w:numPr>
        <w:suppressAutoHyphens/>
        <w:spacing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Dodatkowe oświadczenia składane obligatoryjnie wraz z ofertą:</w:t>
      </w:r>
    </w:p>
    <w:p w14:paraId="67131FB9" w14:textId="77777777" w:rsidR="003807FD" w:rsidRDefault="003807FD">
      <w:pPr>
        <w:widowControl w:val="0"/>
        <w:numPr>
          <w:ilvl w:val="1"/>
          <w:numId w:val="39"/>
        </w:numPr>
        <w:suppressAutoHyphens/>
        <w:spacing w:after="0" w:line="240" w:lineRule="auto"/>
        <w:contextualSpacing/>
        <w:rPr>
          <w:rFonts w:ascii="Times New Roman" w:eastAsia="Times New Roman" w:hAnsi="Times New Roman" w:cs="Times New Roman"/>
          <w:bCs/>
          <w:i/>
          <w:lang w:eastAsia="pl-PL"/>
        </w:rPr>
      </w:pPr>
      <w:r>
        <w:rPr>
          <w:rFonts w:ascii="Times New Roman" w:eastAsia="Times New Roman" w:hAnsi="Times New Roman" w:cs="Times New Roman"/>
          <w:bCs/>
          <w:lang w:eastAsia="pl-PL"/>
        </w:rPr>
        <w:t xml:space="preserve">w przypadku wspólnego ubiegania się o zamówienie przez wykonawców, jednolity dokument (JEDZ), o którym mowa w ust. 1.1 </w:t>
      </w:r>
      <w:r>
        <w:rPr>
          <w:rFonts w:ascii="Times New Roman" w:hAnsi="Times New Roman"/>
          <w:bCs/>
          <w:lang w:eastAsia="pl-PL"/>
        </w:rPr>
        <w:t xml:space="preserve">oraz oświadczenia z ust. 1.2 i 1.3 </w:t>
      </w:r>
      <w:r>
        <w:rPr>
          <w:rFonts w:ascii="Times New Roman" w:eastAsia="Times New Roman" w:hAnsi="Times New Roman" w:cs="Times New Roman"/>
          <w:bCs/>
          <w:lang w:eastAsia="pl-PL"/>
        </w:rPr>
        <w:t xml:space="preserve">powyżej składa każdy z wykonawców; </w:t>
      </w:r>
      <w:r>
        <w:rPr>
          <w:rFonts w:ascii="Times New Roman" w:hAnsi="Times New Roman" w:cs="Times New Roman"/>
          <w:b/>
          <w:i/>
          <w:color w:val="000000" w:themeColor="text1"/>
        </w:rPr>
        <w:t>Jednolity Europejski Dokument Zamówienia (JEDZ) składa się w formie elektronicznej opatrzonej kwalifikowanym podpisem elektronicznym;</w:t>
      </w:r>
    </w:p>
    <w:p w14:paraId="63B4F6CA" w14:textId="77777777" w:rsidR="003807FD" w:rsidRDefault="003807FD">
      <w:pPr>
        <w:widowControl w:val="0"/>
        <w:numPr>
          <w:ilvl w:val="1"/>
          <w:numId w:val="39"/>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wykonawcy wspólnie ubiegający się o zamówienie muszą dołączyć do oferty oświadczenie, z którego wynika, które dostawy wykonają poszczególni wykonawcy;</w:t>
      </w:r>
    </w:p>
    <w:p w14:paraId="306C8384" w14:textId="77777777" w:rsidR="003807FD" w:rsidRDefault="003807FD">
      <w:pPr>
        <w:widowControl w:val="0"/>
        <w:numPr>
          <w:ilvl w:val="1"/>
          <w:numId w:val="39"/>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wykonawcy polegający na zdolnościach technicznych lub zawodowych podmiotów udostępniających zasoby wykonawcy muszą dołączyć do oferty:</w:t>
      </w:r>
    </w:p>
    <w:p w14:paraId="4DFE3A84" w14:textId="77777777" w:rsidR="003807FD" w:rsidRDefault="003807FD">
      <w:pPr>
        <w:pStyle w:val="Akapitzlist"/>
        <w:numPr>
          <w:ilvl w:val="2"/>
          <w:numId w:val="39"/>
        </w:numPr>
        <w:spacing w:after="0"/>
        <w:ind w:left="2127"/>
        <w:rPr>
          <w:rFonts w:ascii="Times New Roman" w:hAnsi="Times New Roman" w:cs="Times New Roman"/>
          <w:bCs/>
        </w:rPr>
      </w:pPr>
      <w:r>
        <w:rPr>
          <w:rFonts w:ascii="Times New Roman" w:hAnsi="Times New Roman" w:cs="Times New Roman"/>
          <w:color w:val="000000"/>
        </w:rPr>
        <w:t>JEDZ podmiotu udostępniającego zasoby oraz oświadczenia z ust. 1.2 i 1.3 powyżej, potwierdzające brak podstaw wykluczenia tego podmiotu oraz odpowiednio spełnianie warunków udziału w postępowaniu, w zakresie, w jakim wykonawca powołuje się na jego zasoby;</w:t>
      </w:r>
    </w:p>
    <w:p w14:paraId="2D17B272" w14:textId="77777777" w:rsidR="003807FD" w:rsidRDefault="003807FD">
      <w:pPr>
        <w:pStyle w:val="Akapitzlist"/>
        <w:numPr>
          <w:ilvl w:val="2"/>
          <w:numId w:val="39"/>
        </w:numPr>
        <w:spacing w:after="0"/>
        <w:ind w:left="2127"/>
        <w:rPr>
          <w:rFonts w:ascii="Times New Roman" w:hAnsi="Times New Roman" w:cs="Times New Roman"/>
          <w:bCs/>
        </w:rPr>
      </w:pPr>
      <w:r>
        <w:rPr>
          <w:rFonts w:ascii="Times New Roman" w:hAnsi="Times New Roman" w:cs="Times New Roman"/>
          <w:color w:val="000000"/>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przy czym zobowiązanie, o którym mowa potwierdza, że stosunek łączący wykonawcę z podmiotami udostępniającymi zasoby gwarantuje rzeczywisty dostęp do tych zasobów oraz określa w szczególności:</w:t>
      </w:r>
    </w:p>
    <w:p w14:paraId="012586C0" w14:textId="77777777" w:rsidR="003807FD" w:rsidRDefault="003807FD" w:rsidP="003807FD">
      <w:pPr>
        <w:tabs>
          <w:tab w:val="left" w:pos="2694"/>
        </w:tabs>
        <w:spacing w:after="0" w:line="240" w:lineRule="auto"/>
        <w:ind w:left="2694" w:hanging="567"/>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a.1</w:t>
      </w:r>
      <w:r>
        <w:rPr>
          <w:rFonts w:ascii="Times New Roman" w:eastAsia="Times New Roman" w:hAnsi="Times New Roman" w:cs="Times New Roman"/>
          <w:color w:val="000000"/>
          <w:lang w:eastAsia="pl-PL"/>
        </w:rPr>
        <w:tab/>
        <w:t xml:space="preserve">zakres dostępnych wykonawcy zasobów podmiotu udostępniającego zasoby; </w:t>
      </w:r>
    </w:p>
    <w:p w14:paraId="17AF243B" w14:textId="77777777" w:rsidR="003807FD" w:rsidRDefault="003807FD" w:rsidP="003807FD">
      <w:pPr>
        <w:tabs>
          <w:tab w:val="left" w:pos="2694"/>
        </w:tabs>
        <w:spacing w:after="0" w:line="240" w:lineRule="auto"/>
        <w:ind w:left="2694" w:hanging="567"/>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a.2 </w:t>
      </w:r>
      <w:r>
        <w:rPr>
          <w:rFonts w:ascii="Times New Roman" w:eastAsia="Times New Roman" w:hAnsi="Times New Roman" w:cs="Times New Roman"/>
          <w:color w:val="000000"/>
          <w:lang w:eastAsia="pl-PL"/>
        </w:rPr>
        <w:tab/>
        <w:t>sposób i okres udostępnienia wykonawcy i wykorzystania przez niego zasobów podmiotu udostępniającego te zasoby przy wykonywaniu zamówienia;</w:t>
      </w:r>
    </w:p>
    <w:p w14:paraId="350DB2EB" w14:textId="77777777" w:rsidR="003807FD" w:rsidRDefault="003807FD" w:rsidP="003807FD">
      <w:pPr>
        <w:tabs>
          <w:tab w:val="left" w:pos="2694"/>
        </w:tabs>
        <w:spacing w:after="0" w:line="240" w:lineRule="auto"/>
        <w:ind w:left="2694" w:hanging="567"/>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a.3</w:t>
      </w:r>
      <w:r>
        <w:rPr>
          <w:rFonts w:ascii="Times New Roman" w:eastAsia="Times New Roman" w:hAnsi="Times New Roman" w:cs="Times New Roman"/>
          <w:color w:val="000000"/>
          <w:lang w:eastAsia="pl-PL"/>
        </w:rPr>
        <w:tab/>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64E7E52A" w14:textId="45E73602" w:rsidR="00AD6206" w:rsidRPr="0005218B" w:rsidRDefault="00AD6206">
      <w:pPr>
        <w:widowControl w:val="0"/>
        <w:numPr>
          <w:ilvl w:val="0"/>
          <w:numId w:val="6"/>
        </w:numPr>
        <w:suppressAutoHyphens/>
        <w:spacing w:after="0" w:line="240" w:lineRule="auto"/>
        <w:contextualSpacing/>
        <w:rPr>
          <w:rFonts w:ascii="Times New Roman" w:eastAsia="Times New Roman" w:hAnsi="Times New Roman" w:cs="Times New Roman"/>
          <w:bCs/>
          <w:lang w:eastAsia="pl-PL"/>
        </w:rPr>
      </w:pPr>
      <w:r w:rsidRPr="0005218B">
        <w:rPr>
          <w:rFonts w:ascii="Times New Roman" w:eastAsia="Times New Roman" w:hAnsi="Times New Roman" w:cs="Times New Roman"/>
          <w:bCs/>
          <w:lang w:eastAsia="pl-PL"/>
        </w:rPr>
        <w:t xml:space="preserve">Dokumenty i oświadczenia składane przez </w:t>
      </w:r>
      <w:r w:rsidR="00D12729" w:rsidRPr="0005218B">
        <w:rPr>
          <w:rFonts w:ascii="Times New Roman" w:eastAsia="Times New Roman" w:hAnsi="Times New Roman" w:cs="Times New Roman"/>
          <w:bCs/>
          <w:lang w:eastAsia="pl-PL"/>
        </w:rPr>
        <w:t>W</w:t>
      </w:r>
      <w:r w:rsidRPr="0005218B">
        <w:rPr>
          <w:rFonts w:ascii="Times New Roman" w:eastAsia="Times New Roman" w:hAnsi="Times New Roman" w:cs="Times New Roman"/>
          <w:bCs/>
          <w:lang w:eastAsia="pl-PL"/>
        </w:rPr>
        <w:t xml:space="preserve">ykonawcę na wezwanie </w:t>
      </w:r>
      <w:r w:rsidR="004123F4" w:rsidRPr="0005218B">
        <w:rPr>
          <w:rFonts w:ascii="Times New Roman" w:eastAsia="Times New Roman" w:hAnsi="Times New Roman" w:cs="Times New Roman"/>
          <w:bCs/>
          <w:lang w:eastAsia="pl-PL"/>
        </w:rPr>
        <w:t>Z</w:t>
      </w:r>
      <w:r w:rsidRPr="0005218B">
        <w:rPr>
          <w:rFonts w:ascii="Times New Roman" w:eastAsia="Times New Roman" w:hAnsi="Times New Roman" w:cs="Times New Roman"/>
          <w:bCs/>
          <w:lang w:eastAsia="pl-PL"/>
        </w:rPr>
        <w:t xml:space="preserve">amawiającego – dotyczy </w:t>
      </w:r>
      <w:r w:rsidR="00D12729" w:rsidRPr="0005218B">
        <w:rPr>
          <w:rFonts w:ascii="Times New Roman" w:eastAsia="Times New Roman" w:hAnsi="Times New Roman" w:cs="Times New Roman"/>
          <w:bCs/>
          <w:lang w:eastAsia="pl-PL"/>
        </w:rPr>
        <w:t>W</w:t>
      </w:r>
      <w:r w:rsidRPr="0005218B">
        <w:rPr>
          <w:rFonts w:ascii="Times New Roman" w:eastAsia="Times New Roman" w:hAnsi="Times New Roman" w:cs="Times New Roman"/>
          <w:bCs/>
          <w:lang w:eastAsia="pl-PL"/>
        </w:rPr>
        <w:t>ykonawcy najwyżej ocenionego w rankingu punktacji.</w:t>
      </w:r>
    </w:p>
    <w:p w14:paraId="520FD427" w14:textId="103A7D4A" w:rsidR="003D5D5A" w:rsidRPr="0005218B" w:rsidRDefault="003D5D5A" w:rsidP="003D5D5A">
      <w:pPr>
        <w:widowControl w:val="0"/>
        <w:numPr>
          <w:ilvl w:val="1"/>
          <w:numId w:val="6"/>
        </w:numPr>
        <w:suppressAutoHyphens/>
        <w:spacing w:after="0" w:line="240" w:lineRule="auto"/>
        <w:contextualSpacing/>
        <w:rPr>
          <w:rFonts w:ascii="Times New Roman" w:eastAsia="Times New Roman" w:hAnsi="Times New Roman" w:cs="Times New Roman"/>
          <w:color w:val="000000"/>
          <w:lang w:eastAsia="pl-PL"/>
        </w:rPr>
      </w:pPr>
      <w:r w:rsidRPr="0005218B">
        <w:rPr>
          <w:rFonts w:ascii="Times New Roman" w:eastAsia="Times New Roman" w:hAnsi="Times New Roman" w:cs="Times New Roman"/>
          <w:color w:val="000000"/>
          <w:lang w:eastAsia="pl-PL"/>
        </w:rPr>
        <w:t>Zamawiający wzywa wykonawcę, którego oferta została najwyżej oceniona, do złożenia w wyznaczonym terminie, nie krótszym niż dziesięć (10) dni od dnia wezwania, podmiotowych środków dowodowych (aktualnych na dzień złożenia), tj.:</w:t>
      </w:r>
    </w:p>
    <w:p w14:paraId="3F4818ED" w14:textId="77777777" w:rsidR="009D50C7" w:rsidRPr="005568D6" w:rsidRDefault="009D50C7" w:rsidP="009D50C7">
      <w:pPr>
        <w:pStyle w:val="Akapitzlist"/>
        <w:widowControl w:val="0"/>
        <w:numPr>
          <w:ilvl w:val="2"/>
          <w:numId w:val="6"/>
        </w:numPr>
        <w:adjustRightInd w:val="0"/>
        <w:spacing w:after="0" w:line="240" w:lineRule="auto"/>
        <w:ind w:left="2127" w:hanging="709"/>
        <w:textAlignment w:val="baseline"/>
        <w:rPr>
          <w:rFonts w:ascii="Times New Roman" w:hAnsi="Times New Roman" w:cs="Times New Roman"/>
        </w:rPr>
      </w:pPr>
      <w:r w:rsidRPr="005568D6">
        <w:rPr>
          <w:rFonts w:ascii="Times New Roman" w:eastAsiaTheme="minorHAnsi" w:hAnsi="Times New Roman" w:cs="Times New Roman"/>
          <w:u w:val="single"/>
        </w:rPr>
        <w:t>wykazu osób</w:t>
      </w:r>
      <w:r w:rsidRPr="005568D6">
        <w:rPr>
          <w:rFonts w:ascii="Times New Roman" w:eastAsiaTheme="minorHAnsi" w:hAnsi="Times New Roman" w:cs="Times New Roman"/>
        </w:rPr>
        <w:t xml:space="preserve"> </w:t>
      </w:r>
      <w:r w:rsidRPr="005568D6">
        <w:rPr>
          <w:rFonts w:ascii="Times New Roman" w:eastAsia="TimesNewRoman" w:hAnsi="Times New Roman" w:cs="Times New Roman"/>
        </w:rPr>
        <w:t>skierowanych przez wykonawcę do realizacji zamówienia, w szczególności odpowiedzialnych za świadczenie usług, wraz z informacjami na temat ich kwalifikacji zawodowych</w:t>
      </w:r>
      <w:r>
        <w:rPr>
          <w:rFonts w:ascii="Times New Roman" w:eastAsia="TimesNewRoman" w:hAnsi="Times New Roman" w:cs="Times New Roman"/>
        </w:rPr>
        <w:t xml:space="preserve"> </w:t>
      </w:r>
      <w:r w:rsidRPr="005568D6">
        <w:rPr>
          <w:rFonts w:ascii="Times New Roman" w:eastAsia="TimesNewRoman" w:hAnsi="Times New Roman" w:cs="Times New Roman"/>
        </w:rPr>
        <w:t>niezbędnych do wykonania zamówienia, a także zakresu wykonywanych przez nie czynności oraz informacją o podstawie do dysponowania tymi osobami;</w:t>
      </w:r>
    </w:p>
    <w:p w14:paraId="6A3C07D2" w14:textId="10AFD9DE" w:rsidR="005568D6" w:rsidRPr="005568D6" w:rsidRDefault="005568D6" w:rsidP="005568D6">
      <w:pPr>
        <w:pStyle w:val="Akapitzlist"/>
        <w:widowControl w:val="0"/>
        <w:numPr>
          <w:ilvl w:val="2"/>
          <w:numId w:val="6"/>
        </w:numPr>
        <w:adjustRightInd w:val="0"/>
        <w:spacing w:after="0" w:line="240" w:lineRule="auto"/>
        <w:ind w:left="2127" w:hanging="709"/>
        <w:textAlignment w:val="baseline"/>
        <w:rPr>
          <w:rFonts w:ascii="Times New Roman" w:hAnsi="Times New Roman" w:cs="Times New Roman"/>
        </w:rPr>
      </w:pPr>
      <w:r w:rsidRPr="005568D6">
        <w:rPr>
          <w:rFonts w:ascii="Times New Roman" w:eastAsiaTheme="minorHAnsi" w:hAnsi="Times New Roman" w:cs="Times New Roman"/>
          <w:u w:val="single"/>
        </w:rPr>
        <w:t xml:space="preserve">wykazu </w:t>
      </w:r>
      <w:r w:rsidRPr="005568D6">
        <w:rPr>
          <w:rFonts w:ascii="Times New Roman" w:hAnsi="Times New Roman" w:cs="Times New Roman"/>
          <w:u w:val="single"/>
        </w:rPr>
        <w:t>usług</w:t>
      </w:r>
      <w:r w:rsidRPr="005568D6">
        <w:rPr>
          <w:rFonts w:ascii="Times New Roman" w:eastAsiaTheme="minorHAnsi" w:hAnsi="Times New Roman" w:cs="Times New Roman"/>
        </w:rPr>
        <w:t xml:space="preserve">, </w:t>
      </w:r>
      <w:r w:rsidRPr="005568D6">
        <w:rPr>
          <w:rFonts w:ascii="Times New Roman" w:hAnsi="Times New Roman" w:cs="Times New Roman"/>
          <w:color w:val="000000"/>
        </w:rPr>
        <w:t>potwierdzającego spełnienie warunku podmiotowego udziału w postępowaniu, o którym mowa w rozdziale VI ust. 4.</w:t>
      </w:r>
      <w:r w:rsidR="00BC5D89">
        <w:rPr>
          <w:rFonts w:ascii="Times New Roman" w:hAnsi="Times New Roman" w:cs="Times New Roman"/>
          <w:color w:val="000000"/>
        </w:rPr>
        <w:t>4</w:t>
      </w:r>
      <w:r w:rsidRPr="005568D6">
        <w:rPr>
          <w:rFonts w:ascii="Times New Roman" w:hAnsi="Times New Roman" w:cs="Times New Roman"/>
          <w:color w:val="000000"/>
        </w:rPr>
        <w:t xml:space="preserve"> niniejszej SWZ </w:t>
      </w:r>
      <w:r w:rsidRPr="005568D6">
        <w:rPr>
          <w:rFonts w:ascii="Times New Roman" w:eastAsiaTheme="minorHAnsi" w:hAnsi="Times New Roman" w:cs="Times New Roman"/>
        </w:rPr>
        <w:t>wraz z informacjami na temat przedmiotu, dat wykonania i podmiotów, na rzecz których usługi zostały wykonane</w:t>
      </w:r>
      <w:r>
        <w:rPr>
          <w:rFonts w:ascii="Times New Roman" w:eastAsiaTheme="minorHAnsi" w:hAnsi="Times New Roman" w:cs="Times New Roman"/>
        </w:rPr>
        <w:t>,</w:t>
      </w:r>
    </w:p>
    <w:p w14:paraId="568CE25C" w14:textId="56FE148C" w:rsidR="005568D6" w:rsidRPr="005568D6" w:rsidRDefault="005568D6" w:rsidP="005568D6">
      <w:pPr>
        <w:pStyle w:val="Akapitzlist"/>
        <w:widowControl w:val="0"/>
        <w:numPr>
          <w:ilvl w:val="2"/>
          <w:numId w:val="6"/>
        </w:numPr>
        <w:adjustRightInd w:val="0"/>
        <w:spacing w:after="0" w:line="240" w:lineRule="auto"/>
        <w:ind w:left="2127" w:hanging="709"/>
        <w:textAlignment w:val="baseline"/>
        <w:rPr>
          <w:rFonts w:ascii="Times New Roman" w:hAnsi="Times New Roman" w:cs="Times New Roman"/>
        </w:rPr>
      </w:pPr>
      <w:r w:rsidRPr="005568D6">
        <w:rPr>
          <w:rFonts w:ascii="Times New Roman" w:eastAsiaTheme="minorHAnsi" w:hAnsi="Times New Roman" w:cs="Times New Roman"/>
        </w:rPr>
        <w:t xml:space="preserve">dowodów </w:t>
      </w:r>
      <w:r w:rsidRPr="005568D6">
        <w:rPr>
          <w:rFonts w:ascii="Times New Roman" w:hAnsi="Times New Roman" w:cs="Times New Roman"/>
        </w:rPr>
        <w:t xml:space="preserve">określających czy usługi, </w:t>
      </w:r>
      <w:r w:rsidRPr="005568D6">
        <w:rPr>
          <w:rFonts w:ascii="Times New Roman" w:eastAsia="TimesNewRoman" w:hAnsi="Times New Roman" w:cs="Times New Roman"/>
        </w:rPr>
        <w:t xml:space="preserve">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w:t>
      </w:r>
      <w:r w:rsidRPr="005568D6">
        <w:rPr>
          <w:rFonts w:ascii="Times New Roman" w:eastAsia="TimesNewRoman" w:hAnsi="Times New Roman" w:cs="Times New Roman"/>
        </w:rPr>
        <w:lastRenderedPageBreak/>
        <w:t xml:space="preserve">stanie uzyskać tych dokumentów – oświadczenie wykonawcy; w przypadku świadczeń powtarzających się lub ciągłych nadal wykonywanych referencje bądź inne dokumenty potwierdzające ich należyte wykonywanie powinny być wystawione </w:t>
      </w:r>
      <w:r w:rsidRPr="005568D6">
        <w:rPr>
          <w:rFonts w:ascii="Times New Roman" w:eastAsia="TimesNewRoman" w:hAnsi="Times New Roman" w:cs="Times New Roman"/>
          <w:u w:val="single"/>
        </w:rPr>
        <w:t>w okresie ostatnich 3 miesięcy;</w:t>
      </w:r>
    </w:p>
    <w:p w14:paraId="1A52126C" w14:textId="15ACDC2F" w:rsidR="001A48D6" w:rsidRPr="0005218B" w:rsidRDefault="001A48D6">
      <w:pPr>
        <w:pStyle w:val="Akapitzlist"/>
        <w:numPr>
          <w:ilvl w:val="2"/>
          <w:numId w:val="6"/>
        </w:numPr>
        <w:spacing w:after="0"/>
        <w:ind w:left="2127"/>
        <w:rPr>
          <w:rFonts w:ascii="Times New Roman" w:hAnsi="Times New Roman" w:cs="Times New Roman"/>
          <w:color w:val="000000"/>
          <w:u w:val="single"/>
        </w:rPr>
      </w:pPr>
      <w:r w:rsidRPr="0005218B">
        <w:rPr>
          <w:rFonts w:ascii="Times New Roman" w:hAnsi="Times New Roman" w:cs="Times New Roman"/>
          <w:bCs/>
        </w:rPr>
        <w:t>informacji z Krajowego Rejestru Karnego w zakresie określon</w:t>
      </w:r>
      <w:r w:rsidR="00BF1059" w:rsidRPr="0005218B">
        <w:rPr>
          <w:rFonts w:ascii="Times New Roman" w:hAnsi="Times New Roman" w:cs="Times New Roman"/>
          <w:bCs/>
        </w:rPr>
        <w:t xml:space="preserve">ym w art. 108 ust. 1 pkt. 1 i 2 </w:t>
      </w:r>
      <w:r w:rsidRPr="0005218B">
        <w:rPr>
          <w:rFonts w:ascii="Times New Roman" w:hAnsi="Times New Roman" w:cs="Times New Roman"/>
          <w:bCs/>
        </w:rPr>
        <w:t>ustawy P</w:t>
      </w:r>
      <w:r w:rsidR="00BF1059" w:rsidRPr="0005218B">
        <w:rPr>
          <w:rFonts w:ascii="Times New Roman" w:hAnsi="Times New Roman" w:cs="Times New Roman"/>
          <w:bCs/>
        </w:rPr>
        <w:t>ZP oraz w art. 108 ust. 1 pkt 4</w:t>
      </w:r>
      <w:r w:rsidRPr="0005218B">
        <w:rPr>
          <w:rFonts w:ascii="Times New Roman" w:hAnsi="Times New Roman" w:cs="Times New Roman"/>
          <w:bCs/>
        </w:rPr>
        <w:t xml:space="preserve"> ustawy PZP, dotyczącej orzeczenia zakazu ubiegania się o zamówienie publiczne tytułem środka karnego – sporządzonej nie wcześniej</w:t>
      </w:r>
      <w:r w:rsidRPr="0005218B">
        <w:rPr>
          <w:rFonts w:ascii="Times New Roman" w:hAnsi="Times New Roman" w:cs="Times New Roman"/>
          <w:bCs/>
          <w:u w:val="single"/>
        </w:rPr>
        <w:t xml:space="preserve"> niż 6 miesięcy przed jej złożeniem;</w:t>
      </w:r>
    </w:p>
    <w:p w14:paraId="59998A75" w14:textId="3A909BE3" w:rsidR="001A48D6" w:rsidRPr="0005218B" w:rsidRDefault="001A48D6">
      <w:pPr>
        <w:pStyle w:val="Akapitzlist"/>
        <w:numPr>
          <w:ilvl w:val="2"/>
          <w:numId w:val="6"/>
        </w:numPr>
        <w:spacing w:after="0"/>
        <w:ind w:left="2127"/>
        <w:rPr>
          <w:rFonts w:ascii="Times New Roman" w:hAnsi="Times New Roman" w:cs="Times New Roman"/>
          <w:color w:val="000000"/>
          <w:u w:val="single"/>
        </w:rPr>
      </w:pPr>
      <w:r w:rsidRPr="0005218B">
        <w:rPr>
          <w:rFonts w:ascii="Times New Roman" w:hAnsi="Times New Roman" w:cs="Times New Roman"/>
          <w:bCs/>
        </w:rPr>
        <w:t>oświadczeni</w:t>
      </w:r>
      <w:r w:rsidR="00FF3635" w:rsidRPr="0005218B">
        <w:rPr>
          <w:rFonts w:ascii="Times New Roman" w:hAnsi="Times New Roman" w:cs="Times New Roman"/>
          <w:bCs/>
        </w:rPr>
        <w:t>e</w:t>
      </w:r>
      <w:r w:rsidRPr="0005218B">
        <w:rPr>
          <w:rFonts w:ascii="Times New Roman" w:hAnsi="Times New Roman" w:cs="Times New Roman"/>
          <w:bCs/>
        </w:rPr>
        <w:t xml:space="preserve"> </w:t>
      </w:r>
      <w:r w:rsidR="00C57CAF" w:rsidRPr="0005218B">
        <w:rPr>
          <w:rFonts w:ascii="Times New Roman" w:hAnsi="Times New Roman" w:cs="Times New Roman"/>
          <w:bCs/>
        </w:rPr>
        <w:t>W</w:t>
      </w:r>
      <w:r w:rsidRPr="0005218B">
        <w:rPr>
          <w:rFonts w:ascii="Times New Roman" w:hAnsi="Times New Roman" w:cs="Times New Roman"/>
          <w:bCs/>
        </w:rPr>
        <w:t>ykonawcy, w zakresie art. 108 ust. 1 pkt 5 ustawy, o braku przynależności do tej samej grupy kapitałowe</w:t>
      </w:r>
      <w:r w:rsidR="00BF1059" w:rsidRPr="0005218B">
        <w:rPr>
          <w:rFonts w:ascii="Times New Roman" w:hAnsi="Times New Roman" w:cs="Times New Roman"/>
          <w:bCs/>
        </w:rPr>
        <w:t>j w rozumieniu ustawy z dnia 16 </w:t>
      </w:r>
      <w:r w:rsidRPr="0005218B">
        <w:rPr>
          <w:rFonts w:ascii="Times New Roman" w:hAnsi="Times New Roman" w:cs="Times New Roman"/>
          <w:bCs/>
        </w:rPr>
        <w:t>lutego 2007 r. o ochronie konkurencji i kon</w:t>
      </w:r>
      <w:r w:rsidR="00BF1059" w:rsidRPr="0005218B">
        <w:rPr>
          <w:rFonts w:ascii="Times New Roman" w:hAnsi="Times New Roman" w:cs="Times New Roman"/>
          <w:bCs/>
        </w:rPr>
        <w:t>sumentów (Dz. U. z 2020 r. poz. </w:t>
      </w:r>
      <w:r w:rsidRPr="0005218B">
        <w:rPr>
          <w:rFonts w:ascii="Times New Roman" w:hAnsi="Times New Roman" w:cs="Times New Roman"/>
          <w:bCs/>
        </w:rPr>
        <w:t xml:space="preserve">1076 i 1086), z innym </w:t>
      </w:r>
      <w:r w:rsidR="00C57CAF" w:rsidRPr="0005218B">
        <w:rPr>
          <w:rFonts w:ascii="Times New Roman" w:hAnsi="Times New Roman" w:cs="Times New Roman"/>
          <w:bCs/>
        </w:rPr>
        <w:t>W</w:t>
      </w:r>
      <w:r w:rsidRPr="0005218B">
        <w:rPr>
          <w:rFonts w:ascii="Times New Roman" w:hAnsi="Times New Roman" w:cs="Times New Roman"/>
          <w:bCs/>
        </w:rPr>
        <w:t xml:space="preserve">ykonawcą, który złożył odrębną ofertę, ofertę częściową, albo oświadczenia o przynależności do tej samej grupy kapitałowej wraz z dokumentami lub informacjami potwierdzającymi przygotowanie oferty, oferty częściowej niezależnie od innego </w:t>
      </w:r>
      <w:r w:rsidR="00C57CAF" w:rsidRPr="0005218B">
        <w:rPr>
          <w:rFonts w:ascii="Times New Roman" w:hAnsi="Times New Roman" w:cs="Times New Roman"/>
          <w:bCs/>
        </w:rPr>
        <w:t>W</w:t>
      </w:r>
      <w:r w:rsidRPr="0005218B">
        <w:rPr>
          <w:rFonts w:ascii="Times New Roman" w:hAnsi="Times New Roman" w:cs="Times New Roman"/>
          <w:bCs/>
        </w:rPr>
        <w:t>ykonawcy należącego do tej samej grupy kapitałowej;</w:t>
      </w:r>
    </w:p>
    <w:p w14:paraId="72618072" w14:textId="6FC6C8F6" w:rsidR="001A48D6" w:rsidRPr="0005218B" w:rsidRDefault="001A48D6">
      <w:pPr>
        <w:pStyle w:val="Akapitzlist"/>
        <w:numPr>
          <w:ilvl w:val="2"/>
          <w:numId w:val="6"/>
        </w:numPr>
        <w:spacing w:after="0"/>
        <w:ind w:left="2127"/>
        <w:rPr>
          <w:rFonts w:ascii="Times New Roman" w:hAnsi="Times New Roman" w:cs="Times New Roman"/>
          <w:color w:val="000000"/>
          <w:u w:val="single"/>
        </w:rPr>
      </w:pPr>
      <w:r w:rsidRPr="0005218B">
        <w:rPr>
          <w:rFonts w:ascii="Times New Roman" w:hAnsi="Times New Roman" w:cs="Times New Roman"/>
          <w:bCs/>
        </w:rPr>
        <w:t xml:space="preserve">zaświadczenia właściwego naczelnika urzędu skarbowego potwierdzającego, że </w:t>
      </w:r>
      <w:r w:rsidR="00C57CAF" w:rsidRPr="0005218B">
        <w:rPr>
          <w:rFonts w:ascii="Times New Roman" w:hAnsi="Times New Roman" w:cs="Times New Roman"/>
          <w:bCs/>
        </w:rPr>
        <w:t>W</w:t>
      </w:r>
      <w:r w:rsidRPr="0005218B">
        <w:rPr>
          <w:rFonts w:ascii="Times New Roman" w:hAnsi="Times New Roman" w:cs="Times New Roman"/>
          <w:bCs/>
        </w:rPr>
        <w:t xml:space="preserve">ykonawca nie zalega z opłacaniem podatków i opłat, w zakresie art. 109 ust. 1 pkt 1 ustawy, wystawionego </w:t>
      </w:r>
      <w:r w:rsidRPr="0005218B">
        <w:rPr>
          <w:rFonts w:ascii="Times New Roman" w:hAnsi="Times New Roman" w:cs="Times New Roman"/>
          <w:bCs/>
          <w:u w:val="single"/>
        </w:rPr>
        <w:t>nie wcześniej niż 3 miesiące przed jego złożeniem</w:t>
      </w:r>
      <w:r w:rsidRPr="0005218B">
        <w:rPr>
          <w:rFonts w:ascii="Times New Roman" w:hAnsi="Times New Roman" w:cs="Times New Roman"/>
          <w:bCs/>
        </w:rPr>
        <w:t>, a w przypadku zalegania z opłac</w:t>
      </w:r>
      <w:r w:rsidR="00DB3ADA" w:rsidRPr="0005218B">
        <w:rPr>
          <w:rFonts w:ascii="Times New Roman" w:hAnsi="Times New Roman" w:cs="Times New Roman"/>
          <w:bCs/>
        </w:rPr>
        <w:t>aniem podatków lub opłat wraz z </w:t>
      </w:r>
      <w:r w:rsidRPr="0005218B">
        <w:rPr>
          <w:rFonts w:ascii="Times New Roman" w:hAnsi="Times New Roman" w:cs="Times New Roman"/>
          <w:bCs/>
        </w:rPr>
        <w:t xml:space="preserve">zaświadczeniem </w:t>
      </w:r>
      <w:r w:rsidR="00F43B85" w:rsidRPr="0005218B">
        <w:rPr>
          <w:rFonts w:ascii="Times New Roman" w:hAnsi="Times New Roman" w:cs="Times New Roman"/>
          <w:bCs/>
        </w:rPr>
        <w:t>Z</w:t>
      </w:r>
      <w:r w:rsidRPr="0005218B">
        <w:rPr>
          <w:rFonts w:ascii="Times New Roman" w:hAnsi="Times New Roman" w:cs="Times New Roman"/>
          <w:bCs/>
        </w:rPr>
        <w:t xml:space="preserve">amawiający żąda złożenia dokumentów potwierdzających, że odpowiednio przed upływem terminu składania wniosków o dopuszczenie do udziału w postępowaniu albo przed upływem terminu składania ofert </w:t>
      </w:r>
      <w:r w:rsidR="00C57CAF" w:rsidRPr="0005218B">
        <w:rPr>
          <w:rFonts w:ascii="Times New Roman" w:hAnsi="Times New Roman" w:cs="Times New Roman"/>
          <w:bCs/>
        </w:rPr>
        <w:t>W</w:t>
      </w:r>
      <w:r w:rsidRPr="0005218B">
        <w:rPr>
          <w:rFonts w:ascii="Times New Roman" w:hAnsi="Times New Roman" w:cs="Times New Roman"/>
          <w:bCs/>
        </w:rPr>
        <w:t xml:space="preserve">ykonawca dokonał płatności należnych podatków lub opłat wraz z odsetkami lub grzywnami lub zawarł wiążące porozumienie </w:t>
      </w:r>
      <w:r w:rsidR="00DB3ADA" w:rsidRPr="0005218B">
        <w:rPr>
          <w:rFonts w:ascii="Times New Roman" w:hAnsi="Times New Roman" w:cs="Times New Roman"/>
          <w:bCs/>
        </w:rPr>
        <w:t>w </w:t>
      </w:r>
      <w:r w:rsidRPr="0005218B">
        <w:rPr>
          <w:rFonts w:ascii="Times New Roman" w:hAnsi="Times New Roman" w:cs="Times New Roman"/>
          <w:bCs/>
        </w:rPr>
        <w:t>sprawie spłat tych należności;</w:t>
      </w:r>
    </w:p>
    <w:p w14:paraId="21897C5E" w14:textId="6209B4A0" w:rsidR="001A48D6" w:rsidRPr="0005218B" w:rsidRDefault="001A48D6">
      <w:pPr>
        <w:pStyle w:val="Akapitzlist"/>
        <w:numPr>
          <w:ilvl w:val="2"/>
          <w:numId w:val="6"/>
        </w:numPr>
        <w:spacing w:after="0"/>
        <w:ind w:left="2127"/>
        <w:rPr>
          <w:rFonts w:ascii="Times New Roman" w:hAnsi="Times New Roman" w:cs="Times New Roman"/>
          <w:color w:val="000000"/>
          <w:u w:val="single"/>
        </w:rPr>
      </w:pPr>
      <w:r w:rsidRPr="0005218B">
        <w:rPr>
          <w:rFonts w:ascii="Times New Roman" w:hAnsi="Times New Roman" w:cs="Times New Roman"/>
          <w:bCs/>
        </w:rPr>
        <w:t>zaświadczenia albo innego dokumentu właściwej terenowej jednostki organizacyjnej Zakładu Ubezpieczeń Społecznych lub właściwego oddziału regionalnego lub właściwej placówki terenowej Kasy Rolniczego Ubezpieczenia Społecznego potwierdzają</w:t>
      </w:r>
      <w:r w:rsidR="00D54F2C" w:rsidRPr="0005218B">
        <w:rPr>
          <w:rFonts w:ascii="Times New Roman" w:hAnsi="Times New Roman" w:cs="Times New Roman"/>
          <w:bCs/>
        </w:rPr>
        <w:t xml:space="preserve">cego, że </w:t>
      </w:r>
      <w:r w:rsidR="00B14022" w:rsidRPr="0005218B">
        <w:rPr>
          <w:rFonts w:ascii="Times New Roman" w:hAnsi="Times New Roman" w:cs="Times New Roman"/>
          <w:bCs/>
        </w:rPr>
        <w:t>W</w:t>
      </w:r>
      <w:r w:rsidR="00D54F2C" w:rsidRPr="0005218B">
        <w:rPr>
          <w:rFonts w:ascii="Times New Roman" w:hAnsi="Times New Roman" w:cs="Times New Roman"/>
          <w:bCs/>
        </w:rPr>
        <w:t>ykonawca nie zalega z </w:t>
      </w:r>
      <w:r w:rsidRPr="0005218B">
        <w:rPr>
          <w:rFonts w:ascii="Times New Roman" w:hAnsi="Times New Roman" w:cs="Times New Roman"/>
          <w:bCs/>
        </w:rPr>
        <w:t>opłacaniem składek na ubezpieczenia społecz</w:t>
      </w:r>
      <w:r w:rsidR="00D54F2C" w:rsidRPr="0005218B">
        <w:rPr>
          <w:rFonts w:ascii="Times New Roman" w:hAnsi="Times New Roman" w:cs="Times New Roman"/>
          <w:bCs/>
        </w:rPr>
        <w:t>ne i zdrowotne, w zakresie art. </w:t>
      </w:r>
      <w:r w:rsidRPr="0005218B">
        <w:rPr>
          <w:rFonts w:ascii="Times New Roman" w:hAnsi="Times New Roman" w:cs="Times New Roman"/>
          <w:bCs/>
        </w:rPr>
        <w:t xml:space="preserve">109 ust. 1 pkt 1 ustawy, wystawionego </w:t>
      </w:r>
      <w:r w:rsidRPr="0005218B">
        <w:rPr>
          <w:rFonts w:ascii="Times New Roman" w:hAnsi="Times New Roman" w:cs="Times New Roman"/>
          <w:bCs/>
          <w:u w:val="single"/>
        </w:rPr>
        <w:t>nie wcześniej niż 3 miesiące przed jego złożeniem</w:t>
      </w:r>
      <w:r w:rsidR="0080545E" w:rsidRPr="0005218B">
        <w:rPr>
          <w:rFonts w:ascii="Times New Roman" w:hAnsi="Times New Roman" w:cs="Times New Roman"/>
          <w:bCs/>
        </w:rPr>
        <w:t xml:space="preserve">, a w </w:t>
      </w:r>
      <w:r w:rsidRPr="0005218B">
        <w:rPr>
          <w:rFonts w:ascii="Times New Roman" w:hAnsi="Times New Roman" w:cs="Times New Roman"/>
          <w:bCs/>
        </w:rPr>
        <w:t xml:space="preserve">przypadku zalegania z opłacaniem składek na ubezpieczenia społeczne lub zdrowotne wraz z zaświadczeniem albo innym dokumentem </w:t>
      </w:r>
      <w:r w:rsidR="00DF57FB" w:rsidRPr="0005218B">
        <w:rPr>
          <w:rFonts w:ascii="Times New Roman" w:hAnsi="Times New Roman" w:cs="Times New Roman"/>
          <w:bCs/>
        </w:rPr>
        <w:t>Z</w:t>
      </w:r>
      <w:r w:rsidRPr="0005218B">
        <w:rPr>
          <w:rFonts w:ascii="Times New Roman" w:hAnsi="Times New Roman" w:cs="Times New Roman"/>
          <w:bCs/>
        </w:rPr>
        <w:t xml:space="preserve">amawiający żąda złożenia </w:t>
      </w:r>
      <w:r w:rsidR="00D54F2C" w:rsidRPr="0005218B">
        <w:rPr>
          <w:rFonts w:ascii="Times New Roman" w:hAnsi="Times New Roman" w:cs="Times New Roman"/>
          <w:bCs/>
        </w:rPr>
        <w:t>dokumentów potwierdzających, że </w:t>
      </w:r>
      <w:r w:rsidRPr="0005218B">
        <w:rPr>
          <w:rFonts w:ascii="Times New Roman" w:hAnsi="Times New Roman" w:cs="Times New Roman"/>
          <w:bCs/>
        </w:rPr>
        <w:t xml:space="preserve">odpowiednio przed upływem terminu składania wniosków o dopuszczenie do udziału w postępowaniu albo przed upływem terminu składania ofert </w:t>
      </w:r>
      <w:r w:rsidR="00413418" w:rsidRPr="0005218B">
        <w:rPr>
          <w:rFonts w:ascii="Times New Roman" w:hAnsi="Times New Roman" w:cs="Times New Roman"/>
          <w:bCs/>
        </w:rPr>
        <w:t>W</w:t>
      </w:r>
      <w:r w:rsidRPr="0005218B">
        <w:rPr>
          <w:rFonts w:ascii="Times New Roman" w:hAnsi="Times New Roman" w:cs="Times New Roman"/>
          <w:bCs/>
        </w:rPr>
        <w:t>ykonawca dokonał płatności należnych składek na ubezpieczenia społeczne lub zdrowotne wraz odsetkami lub grzywnami lub zawarł wiążące porozumienie w sprawie spłat tych należności;</w:t>
      </w:r>
    </w:p>
    <w:p w14:paraId="605BE439" w14:textId="62B0DEFF" w:rsidR="00FF4166" w:rsidRPr="0005218B" w:rsidRDefault="00FF4166">
      <w:pPr>
        <w:pStyle w:val="Akapitzlist"/>
        <w:numPr>
          <w:ilvl w:val="2"/>
          <w:numId w:val="6"/>
        </w:numPr>
        <w:spacing w:after="0"/>
        <w:ind w:left="2127"/>
        <w:rPr>
          <w:rFonts w:ascii="Times New Roman" w:hAnsi="Times New Roman" w:cs="Times New Roman"/>
          <w:color w:val="000000"/>
          <w:u w:val="single"/>
        </w:rPr>
      </w:pPr>
      <w:r w:rsidRPr="0005218B">
        <w:rPr>
          <w:rFonts w:ascii="Times New Roman" w:hAnsi="Times New Roman" w:cs="Times New Roman"/>
          <w:bCs/>
        </w:rPr>
        <w:t xml:space="preserve">odpisu lub informacji z Krajowego Rejestru Sądowego lub z Centralnej Ewidencji i Informacji o Działalności Gospodarczej, w zakresie art. 109 ust. 1 pkt 4 ustawy, sporządzonych </w:t>
      </w:r>
      <w:r w:rsidRPr="0005218B">
        <w:rPr>
          <w:rFonts w:ascii="Times New Roman" w:hAnsi="Times New Roman" w:cs="Times New Roman"/>
          <w:bCs/>
          <w:u w:val="single"/>
        </w:rPr>
        <w:t>nie wcześniej niż 3 miesiące przed jej złożeniem</w:t>
      </w:r>
      <w:r w:rsidRPr="0005218B">
        <w:rPr>
          <w:rFonts w:ascii="Times New Roman" w:hAnsi="Times New Roman" w:cs="Times New Roman"/>
          <w:bCs/>
        </w:rPr>
        <w:t xml:space="preserve">, jeżeli odrębne przepisy wymagają wpisu do rejestru lub ewidencji, </w:t>
      </w:r>
      <w:r w:rsidRPr="0005218B">
        <w:rPr>
          <w:rFonts w:ascii="Times New Roman" w:hAnsi="Times New Roman" w:cs="Times New Roman"/>
          <w:bCs/>
          <w:u w:val="single"/>
        </w:rPr>
        <w:t xml:space="preserve">chyba że </w:t>
      </w:r>
      <w:r w:rsidR="00C517C8" w:rsidRPr="0005218B">
        <w:rPr>
          <w:rFonts w:ascii="Times New Roman" w:hAnsi="Times New Roman" w:cs="Times New Roman"/>
          <w:bCs/>
          <w:u w:val="single"/>
        </w:rPr>
        <w:t>W</w:t>
      </w:r>
      <w:r w:rsidRPr="0005218B">
        <w:rPr>
          <w:rFonts w:ascii="Times New Roman" w:hAnsi="Times New Roman" w:cs="Times New Roman"/>
          <w:bCs/>
          <w:u w:val="single"/>
        </w:rPr>
        <w:t xml:space="preserve">ykonawca wskazał w treści JEDZ dane umożliwiające dostęp do bezpłatnych i ogólnodostępnych baz danych, z których </w:t>
      </w:r>
      <w:r w:rsidR="00DF57FB" w:rsidRPr="0005218B">
        <w:rPr>
          <w:rFonts w:ascii="Times New Roman" w:hAnsi="Times New Roman" w:cs="Times New Roman"/>
          <w:bCs/>
          <w:u w:val="single"/>
        </w:rPr>
        <w:t>Z</w:t>
      </w:r>
      <w:r w:rsidRPr="0005218B">
        <w:rPr>
          <w:rFonts w:ascii="Times New Roman" w:hAnsi="Times New Roman" w:cs="Times New Roman"/>
          <w:bCs/>
          <w:u w:val="single"/>
        </w:rPr>
        <w:t>amawiający może je uzyskać</w:t>
      </w:r>
      <w:r w:rsidRPr="0005218B">
        <w:rPr>
          <w:rFonts w:ascii="Times New Roman" w:hAnsi="Times New Roman" w:cs="Times New Roman"/>
          <w:bCs/>
        </w:rPr>
        <w:t>;</w:t>
      </w:r>
    </w:p>
    <w:p w14:paraId="4A870684" w14:textId="5C3ABF4E" w:rsidR="001A48D6" w:rsidRPr="0005218B" w:rsidRDefault="001A48D6">
      <w:pPr>
        <w:pStyle w:val="Akapitzlist"/>
        <w:numPr>
          <w:ilvl w:val="2"/>
          <w:numId w:val="6"/>
        </w:numPr>
        <w:spacing w:after="0"/>
        <w:ind w:left="2127"/>
        <w:rPr>
          <w:rFonts w:ascii="Times New Roman" w:hAnsi="Times New Roman" w:cs="Times New Roman"/>
          <w:color w:val="000000"/>
          <w:u w:val="single"/>
        </w:rPr>
      </w:pPr>
      <w:r w:rsidRPr="0005218B">
        <w:rPr>
          <w:rFonts w:ascii="Times New Roman" w:hAnsi="Times New Roman" w:cs="Times New Roman"/>
        </w:rPr>
        <w:t xml:space="preserve">oświadczenia </w:t>
      </w:r>
      <w:r w:rsidR="00133D1B" w:rsidRPr="0005218B">
        <w:rPr>
          <w:rFonts w:ascii="Times New Roman" w:hAnsi="Times New Roman" w:cs="Times New Roman"/>
        </w:rPr>
        <w:t>W</w:t>
      </w:r>
      <w:r w:rsidRPr="0005218B">
        <w:rPr>
          <w:rFonts w:ascii="Times New Roman" w:hAnsi="Times New Roman" w:cs="Times New Roman"/>
        </w:rPr>
        <w:t>ykonawcy o aktualności informacji zawartych w</w:t>
      </w:r>
      <w:r w:rsidR="006969B6" w:rsidRPr="0005218B">
        <w:rPr>
          <w:rFonts w:ascii="Times New Roman" w:hAnsi="Times New Roman" w:cs="Times New Roman"/>
        </w:rPr>
        <w:t> </w:t>
      </w:r>
      <w:r w:rsidRPr="0005218B">
        <w:rPr>
          <w:rFonts w:ascii="Times New Roman" w:hAnsi="Times New Roman" w:cs="Times New Roman"/>
        </w:rPr>
        <w:t>oświa</w:t>
      </w:r>
      <w:r w:rsidR="00194A0F" w:rsidRPr="0005218B">
        <w:rPr>
          <w:rFonts w:ascii="Times New Roman" w:hAnsi="Times New Roman" w:cs="Times New Roman"/>
        </w:rPr>
        <w:t>dczeniu</w:t>
      </w:r>
      <w:r w:rsidRPr="0005218B">
        <w:rPr>
          <w:rFonts w:ascii="Times New Roman" w:hAnsi="Times New Roman" w:cs="Times New Roman"/>
        </w:rPr>
        <w:t xml:space="preserve"> JEDZ złożonym do oferty, w zakresie podstaw </w:t>
      </w:r>
      <w:r w:rsidR="00697CA2" w:rsidRPr="0005218B">
        <w:rPr>
          <w:rFonts w:ascii="Times New Roman" w:hAnsi="Times New Roman" w:cs="Times New Roman"/>
        </w:rPr>
        <w:t xml:space="preserve">do </w:t>
      </w:r>
      <w:r w:rsidRPr="0005218B">
        <w:rPr>
          <w:rFonts w:ascii="Times New Roman" w:hAnsi="Times New Roman" w:cs="Times New Roman"/>
        </w:rPr>
        <w:t xml:space="preserve">wykluczenia z postępowania wskazanych przez </w:t>
      </w:r>
      <w:r w:rsidR="002663C6" w:rsidRPr="0005218B">
        <w:rPr>
          <w:rFonts w:ascii="Times New Roman" w:hAnsi="Times New Roman" w:cs="Times New Roman"/>
        </w:rPr>
        <w:t>Z</w:t>
      </w:r>
      <w:r w:rsidRPr="0005218B">
        <w:rPr>
          <w:rFonts w:ascii="Times New Roman" w:hAnsi="Times New Roman" w:cs="Times New Roman"/>
        </w:rPr>
        <w:t xml:space="preserve">amawiającego, o których mowa w art. 108 ust. 1 pkt 3, </w:t>
      </w:r>
      <w:r w:rsidR="00697CA2" w:rsidRPr="0005218B">
        <w:rPr>
          <w:rFonts w:ascii="Times New Roman" w:hAnsi="Times New Roman" w:cs="Times New Roman"/>
        </w:rPr>
        <w:t>art. </w:t>
      </w:r>
      <w:r w:rsidRPr="0005218B">
        <w:rPr>
          <w:rFonts w:ascii="Times New Roman" w:hAnsi="Times New Roman" w:cs="Times New Roman"/>
        </w:rPr>
        <w:t xml:space="preserve">108 ust. 1 pkt 4, art. 108 ust. 1 pkt 5, </w:t>
      </w:r>
      <w:r w:rsidR="00697CA2" w:rsidRPr="0005218B">
        <w:rPr>
          <w:rFonts w:ascii="Times New Roman" w:hAnsi="Times New Roman" w:cs="Times New Roman"/>
        </w:rPr>
        <w:t>art. 108 ust. 1 pkt 6</w:t>
      </w:r>
      <w:r w:rsidRPr="0005218B">
        <w:rPr>
          <w:rFonts w:ascii="Times New Roman" w:hAnsi="Times New Roman" w:cs="Times New Roman"/>
        </w:rPr>
        <w:t>, art. 109</w:t>
      </w:r>
      <w:r w:rsidR="004D1EBE" w:rsidRPr="0005218B">
        <w:rPr>
          <w:rFonts w:ascii="Times New Roman" w:hAnsi="Times New Roman" w:cs="Times New Roman"/>
        </w:rPr>
        <w:t xml:space="preserve"> ust. 1 pkt </w:t>
      </w:r>
      <w:r w:rsidR="00697CA2" w:rsidRPr="0005218B">
        <w:rPr>
          <w:rFonts w:ascii="Times New Roman" w:hAnsi="Times New Roman" w:cs="Times New Roman"/>
        </w:rPr>
        <w:t>1</w:t>
      </w:r>
      <w:r w:rsidRPr="0005218B">
        <w:rPr>
          <w:rFonts w:ascii="Times New Roman" w:hAnsi="Times New Roman" w:cs="Times New Roman"/>
        </w:rPr>
        <w:t>, art. 109 ust. 1 pkt 5 i od 7 do 10 ustawy PZP.</w:t>
      </w:r>
    </w:p>
    <w:p w14:paraId="3911D723" w14:textId="54C9FEEF" w:rsidR="004E2FBA" w:rsidRPr="0005218B" w:rsidRDefault="004E2FBA">
      <w:pPr>
        <w:pStyle w:val="Akapitzlist"/>
        <w:widowControl w:val="0"/>
        <w:numPr>
          <w:ilvl w:val="0"/>
          <w:numId w:val="6"/>
        </w:numPr>
        <w:suppressAutoHyphens/>
        <w:spacing w:after="0" w:line="240" w:lineRule="auto"/>
        <w:rPr>
          <w:rFonts w:ascii="Times New Roman" w:eastAsia="Times New Roman" w:hAnsi="Times New Roman" w:cs="Times New Roman"/>
          <w:color w:val="000000"/>
          <w:lang w:eastAsia="pl-PL"/>
        </w:rPr>
      </w:pPr>
      <w:r w:rsidRPr="0005218B">
        <w:rPr>
          <w:rFonts w:ascii="Times New Roman" w:hAnsi="Times New Roman" w:cs="Times New Roman"/>
        </w:rPr>
        <w:t xml:space="preserve">Jeżeli </w:t>
      </w:r>
      <w:r w:rsidR="00661203" w:rsidRPr="0005218B">
        <w:rPr>
          <w:rFonts w:ascii="Times New Roman" w:hAnsi="Times New Roman" w:cs="Times New Roman"/>
        </w:rPr>
        <w:t>W</w:t>
      </w:r>
      <w:r w:rsidRPr="0005218B">
        <w:rPr>
          <w:rFonts w:ascii="Times New Roman" w:hAnsi="Times New Roman" w:cs="Times New Roman"/>
        </w:rPr>
        <w:t>ykonawca ma siedzibę lub miejsce zamieszkania poza terytorium Rzeczpospolitej Polskiej, zamiast:</w:t>
      </w:r>
    </w:p>
    <w:p w14:paraId="7C7723BE" w14:textId="08FDF012" w:rsidR="004E2FBA" w:rsidRPr="0005218B" w:rsidRDefault="004E2FBA">
      <w:pPr>
        <w:pStyle w:val="Akapitzlist"/>
        <w:numPr>
          <w:ilvl w:val="1"/>
          <w:numId w:val="6"/>
        </w:numPr>
        <w:spacing w:after="0"/>
        <w:rPr>
          <w:rFonts w:ascii="Times New Roman" w:hAnsi="Times New Roman" w:cs="Times New Roman"/>
          <w:u w:val="single"/>
        </w:rPr>
      </w:pPr>
      <w:r w:rsidRPr="0005218B">
        <w:rPr>
          <w:rFonts w:ascii="Times New Roman" w:hAnsi="Times New Roman" w:cs="Times New Roman"/>
        </w:rPr>
        <w:lastRenderedPageBreak/>
        <w:t>informacji z Krajowego Rejestru Karne</w:t>
      </w:r>
      <w:r w:rsidR="00BE3917" w:rsidRPr="0005218B">
        <w:rPr>
          <w:rFonts w:ascii="Times New Roman" w:hAnsi="Times New Roman" w:cs="Times New Roman"/>
        </w:rPr>
        <w:t xml:space="preserve">go, o której mowa w </w:t>
      </w:r>
      <w:r w:rsidR="005212A5" w:rsidRPr="0005218B">
        <w:rPr>
          <w:rFonts w:ascii="Times New Roman" w:hAnsi="Times New Roman" w:cs="Times New Roman"/>
        </w:rPr>
        <w:t>r</w:t>
      </w:r>
      <w:r w:rsidR="00BE3917" w:rsidRPr="0005218B">
        <w:rPr>
          <w:rFonts w:ascii="Times New Roman" w:hAnsi="Times New Roman" w:cs="Times New Roman"/>
        </w:rPr>
        <w:t xml:space="preserve">ozdziale VIII ust. </w:t>
      </w:r>
      <w:r w:rsidR="001E5160" w:rsidRPr="0005218B">
        <w:rPr>
          <w:rFonts w:ascii="Times New Roman" w:hAnsi="Times New Roman" w:cs="Times New Roman"/>
        </w:rPr>
        <w:t>3.1.</w:t>
      </w:r>
      <w:r w:rsidR="000463CE">
        <w:rPr>
          <w:rFonts w:ascii="Times New Roman" w:hAnsi="Times New Roman" w:cs="Times New Roman"/>
        </w:rPr>
        <w:t>4</w:t>
      </w:r>
      <w:r w:rsidR="00061036" w:rsidRPr="0005218B">
        <w:rPr>
          <w:rFonts w:ascii="Times New Roman" w:hAnsi="Times New Roman" w:cs="Times New Roman"/>
        </w:rPr>
        <w:t xml:space="preserve"> powyżej</w:t>
      </w:r>
      <w:r w:rsidRPr="0005218B">
        <w:rPr>
          <w:rFonts w:ascii="Times New Roman" w:hAnsi="Times New Roman" w:cs="Times New Roman"/>
        </w:rPr>
        <w:t xml:space="preserve"> – składa informację z odpowiedniego rejestru, taki</w:t>
      </w:r>
      <w:r w:rsidR="00061036" w:rsidRPr="0005218B">
        <w:rPr>
          <w:rFonts w:ascii="Times New Roman" w:hAnsi="Times New Roman" w:cs="Times New Roman"/>
        </w:rPr>
        <w:t>ego jak rejestr sądowy, albo, w </w:t>
      </w:r>
      <w:r w:rsidRPr="0005218B">
        <w:rPr>
          <w:rFonts w:ascii="Times New Roman" w:hAnsi="Times New Roman" w:cs="Times New Roman"/>
        </w:rPr>
        <w:t xml:space="preserve">przypadku braku takiego rejestru, </w:t>
      </w:r>
      <w:r w:rsidR="000463CE" w:rsidRPr="000463CE">
        <w:rPr>
          <w:rFonts w:ascii="Times New Roman" w:hAnsi="Times New Roman" w:cs="Times New Roman"/>
        </w:rPr>
        <w:t>inny równoważny dokument wydany przez właściwy organ sądowy lub administracyjny kraju, w którym wykonawca ma siedzibę lub miejsce zamieszkania lub miejsce zamieszkania ma osoba, której dotyczy informacja albo dokument. Dokument, o którym mowa w niniejszym punkcie powinien być wystawiony nie wcześniej niż 6 miesięcy przed jego złożeniem</w:t>
      </w:r>
      <w:r w:rsidR="00D00C83" w:rsidRPr="000463CE">
        <w:rPr>
          <w:rFonts w:ascii="Times New Roman" w:hAnsi="Times New Roman" w:cs="Times New Roman"/>
        </w:rPr>
        <w:t>;</w:t>
      </w:r>
    </w:p>
    <w:p w14:paraId="01A31B8D" w14:textId="67B49BDF" w:rsidR="004E2FBA" w:rsidRPr="0005218B" w:rsidRDefault="004E2FBA">
      <w:pPr>
        <w:pStyle w:val="Akapitzlist"/>
        <w:numPr>
          <w:ilvl w:val="1"/>
          <w:numId w:val="6"/>
        </w:numPr>
        <w:spacing w:after="0"/>
        <w:rPr>
          <w:rFonts w:ascii="Times New Roman" w:hAnsi="Times New Roman" w:cs="Times New Roman"/>
        </w:rPr>
      </w:pPr>
      <w:r w:rsidRPr="0005218B">
        <w:rPr>
          <w:rFonts w:ascii="Times New Roman" w:hAnsi="Times New Roman" w:cs="Times New Roman"/>
        </w:rPr>
        <w:t>zaświadczenia</w:t>
      </w:r>
      <w:r w:rsidR="00E66D97" w:rsidRPr="0005218B">
        <w:rPr>
          <w:rFonts w:ascii="Times New Roman" w:hAnsi="Times New Roman" w:cs="Times New Roman"/>
        </w:rPr>
        <w:t xml:space="preserve">, o który mowa w </w:t>
      </w:r>
      <w:r w:rsidR="00F45408" w:rsidRPr="0005218B">
        <w:rPr>
          <w:rFonts w:ascii="Times New Roman" w:hAnsi="Times New Roman" w:cs="Times New Roman"/>
        </w:rPr>
        <w:t>r</w:t>
      </w:r>
      <w:r w:rsidR="00E66D97" w:rsidRPr="0005218B">
        <w:rPr>
          <w:rFonts w:ascii="Times New Roman" w:hAnsi="Times New Roman" w:cs="Times New Roman"/>
        </w:rPr>
        <w:t>ozdziale VIII ust. 3.1.</w:t>
      </w:r>
      <w:r w:rsidR="00233A84" w:rsidRPr="0005218B">
        <w:rPr>
          <w:rFonts w:ascii="Times New Roman" w:hAnsi="Times New Roman" w:cs="Times New Roman"/>
        </w:rPr>
        <w:t>5</w:t>
      </w:r>
      <w:r w:rsidR="00E66D97" w:rsidRPr="0005218B">
        <w:rPr>
          <w:rFonts w:ascii="Times New Roman" w:hAnsi="Times New Roman" w:cs="Times New Roman"/>
        </w:rPr>
        <w:t>, zaś</w:t>
      </w:r>
      <w:r w:rsidR="003A2579" w:rsidRPr="0005218B">
        <w:rPr>
          <w:rFonts w:ascii="Times New Roman" w:hAnsi="Times New Roman" w:cs="Times New Roman"/>
        </w:rPr>
        <w:t>wiadczenia</w:t>
      </w:r>
      <w:r w:rsidRPr="0005218B">
        <w:rPr>
          <w:rFonts w:ascii="Times New Roman" w:hAnsi="Times New Roman" w:cs="Times New Roman"/>
        </w:rPr>
        <w:t xml:space="preserve"> albo innego dokumentu potwierdzającego, że </w:t>
      </w:r>
      <w:r w:rsidR="00661203" w:rsidRPr="0005218B">
        <w:rPr>
          <w:rFonts w:ascii="Times New Roman" w:hAnsi="Times New Roman" w:cs="Times New Roman"/>
        </w:rPr>
        <w:t>W</w:t>
      </w:r>
      <w:r w:rsidRPr="0005218B">
        <w:rPr>
          <w:rFonts w:ascii="Times New Roman" w:hAnsi="Times New Roman" w:cs="Times New Roman"/>
        </w:rPr>
        <w:t>y</w:t>
      </w:r>
      <w:r w:rsidR="00E2568E" w:rsidRPr="0005218B">
        <w:rPr>
          <w:rFonts w:ascii="Times New Roman" w:hAnsi="Times New Roman" w:cs="Times New Roman"/>
        </w:rPr>
        <w:t>konawca nie zalega z </w:t>
      </w:r>
      <w:r w:rsidRPr="0005218B">
        <w:rPr>
          <w:rFonts w:ascii="Times New Roman" w:hAnsi="Times New Roman" w:cs="Times New Roman"/>
        </w:rPr>
        <w:t>opłacaniem składek na ubezpieczenia społeczne lub zdrowotne, o których mowa</w:t>
      </w:r>
      <w:r w:rsidR="00F17426" w:rsidRPr="0005218B">
        <w:rPr>
          <w:rFonts w:ascii="Times New Roman" w:hAnsi="Times New Roman" w:cs="Times New Roman"/>
        </w:rPr>
        <w:t xml:space="preserve"> w </w:t>
      </w:r>
      <w:r w:rsidR="00DA09C5" w:rsidRPr="0005218B">
        <w:rPr>
          <w:rFonts w:ascii="Times New Roman" w:hAnsi="Times New Roman" w:cs="Times New Roman"/>
        </w:rPr>
        <w:t>r</w:t>
      </w:r>
      <w:r w:rsidR="00BE3917" w:rsidRPr="0005218B">
        <w:rPr>
          <w:rFonts w:ascii="Times New Roman" w:hAnsi="Times New Roman" w:cs="Times New Roman"/>
        </w:rPr>
        <w:t>ozdziale VIII ust.</w:t>
      </w:r>
      <w:r w:rsidRPr="0005218B">
        <w:rPr>
          <w:rFonts w:ascii="Times New Roman" w:hAnsi="Times New Roman" w:cs="Times New Roman"/>
        </w:rPr>
        <w:t xml:space="preserve"> </w:t>
      </w:r>
      <w:r w:rsidR="006E3EEA" w:rsidRPr="0005218B">
        <w:rPr>
          <w:rFonts w:ascii="Times New Roman" w:hAnsi="Times New Roman" w:cs="Times New Roman"/>
        </w:rPr>
        <w:t>3.1.</w:t>
      </w:r>
      <w:r w:rsidR="00233A84" w:rsidRPr="0005218B">
        <w:rPr>
          <w:rFonts w:ascii="Times New Roman" w:hAnsi="Times New Roman" w:cs="Times New Roman"/>
        </w:rPr>
        <w:t>6</w:t>
      </w:r>
      <w:r w:rsidR="006E3EEA" w:rsidRPr="0005218B">
        <w:rPr>
          <w:rFonts w:ascii="Times New Roman" w:hAnsi="Times New Roman" w:cs="Times New Roman"/>
        </w:rPr>
        <w:t xml:space="preserve"> powyżej</w:t>
      </w:r>
      <w:r w:rsidRPr="0005218B">
        <w:rPr>
          <w:rFonts w:ascii="Times New Roman" w:hAnsi="Times New Roman" w:cs="Times New Roman"/>
        </w:rPr>
        <w:t>, lub odpisu albo informacji z Krajowego Rejestru Sądowego lub z Centralnej Ewidencji i Informacji</w:t>
      </w:r>
      <w:r w:rsidR="00F17426" w:rsidRPr="0005218B">
        <w:rPr>
          <w:rFonts w:ascii="Times New Roman" w:hAnsi="Times New Roman" w:cs="Times New Roman"/>
        </w:rPr>
        <w:t xml:space="preserve"> o Działalności Gospodarczej, o </w:t>
      </w:r>
      <w:r w:rsidRPr="0005218B">
        <w:rPr>
          <w:rFonts w:ascii="Times New Roman" w:hAnsi="Times New Roman" w:cs="Times New Roman"/>
        </w:rPr>
        <w:t xml:space="preserve">których mowa w </w:t>
      </w:r>
      <w:r w:rsidR="00F17426" w:rsidRPr="0005218B">
        <w:rPr>
          <w:rFonts w:ascii="Times New Roman" w:hAnsi="Times New Roman" w:cs="Times New Roman"/>
        </w:rPr>
        <w:t xml:space="preserve">ust. </w:t>
      </w:r>
      <w:r w:rsidR="003E436A" w:rsidRPr="0005218B">
        <w:rPr>
          <w:rFonts w:ascii="Times New Roman" w:hAnsi="Times New Roman" w:cs="Times New Roman"/>
        </w:rPr>
        <w:t>3.1.</w:t>
      </w:r>
      <w:r w:rsidR="00233A84" w:rsidRPr="0005218B">
        <w:rPr>
          <w:rFonts w:ascii="Times New Roman" w:hAnsi="Times New Roman" w:cs="Times New Roman"/>
        </w:rPr>
        <w:t>7</w:t>
      </w:r>
      <w:r w:rsidR="006E3EEA" w:rsidRPr="0005218B">
        <w:rPr>
          <w:rFonts w:ascii="Times New Roman" w:hAnsi="Times New Roman" w:cs="Times New Roman"/>
        </w:rPr>
        <w:t xml:space="preserve"> powyżej</w:t>
      </w:r>
      <w:r w:rsidRPr="0005218B">
        <w:rPr>
          <w:rFonts w:ascii="Times New Roman" w:hAnsi="Times New Roman" w:cs="Times New Roman"/>
        </w:rPr>
        <w:t xml:space="preserve"> – składa doku</w:t>
      </w:r>
      <w:r w:rsidR="00F17426" w:rsidRPr="0005218B">
        <w:rPr>
          <w:rFonts w:ascii="Times New Roman" w:hAnsi="Times New Roman" w:cs="Times New Roman"/>
        </w:rPr>
        <w:t>ment lub dokumenty wystawione w </w:t>
      </w:r>
      <w:r w:rsidRPr="0005218B">
        <w:rPr>
          <w:rFonts w:ascii="Times New Roman" w:hAnsi="Times New Roman" w:cs="Times New Roman"/>
        </w:rPr>
        <w:t xml:space="preserve">kraju, w którym </w:t>
      </w:r>
      <w:r w:rsidR="00661203" w:rsidRPr="0005218B">
        <w:rPr>
          <w:rFonts w:ascii="Times New Roman" w:hAnsi="Times New Roman" w:cs="Times New Roman"/>
        </w:rPr>
        <w:t>W</w:t>
      </w:r>
      <w:r w:rsidRPr="0005218B">
        <w:rPr>
          <w:rFonts w:ascii="Times New Roman" w:hAnsi="Times New Roman" w:cs="Times New Roman"/>
        </w:rPr>
        <w:t xml:space="preserve">ykonawca ma siedzibę lub miejsce zamieszkania, potwierdzające odpowiednio, że: </w:t>
      </w:r>
    </w:p>
    <w:p w14:paraId="69649682" w14:textId="77777777" w:rsidR="004E2FBA" w:rsidRPr="0005218B" w:rsidRDefault="004E2FBA" w:rsidP="00CD44C0">
      <w:pPr>
        <w:pStyle w:val="Akapitzlist"/>
        <w:numPr>
          <w:ilvl w:val="0"/>
          <w:numId w:val="23"/>
        </w:numPr>
        <w:spacing w:after="0"/>
        <w:ind w:left="1843" w:hanging="426"/>
        <w:rPr>
          <w:rFonts w:ascii="Times New Roman" w:hAnsi="Times New Roman" w:cs="Times New Roman"/>
        </w:rPr>
      </w:pPr>
      <w:r w:rsidRPr="0005218B">
        <w:rPr>
          <w:rFonts w:ascii="Times New Roman" w:hAnsi="Times New Roman" w:cs="Times New Roman"/>
        </w:rPr>
        <w:t xml:space="preserve">nie naruszył obowiązków dotyczących płatności podatków, opłat lub składek na ubezpieczenie społeczne lub zdrowotne, </w:t>
      </w:r>
    </w:p>
    <w:p w14:paraId="33D87A20" w14:textId="2F6232A3" w:rsidR="004E2FBA" w:rsidRPr="0005218B" w:rsidRDefault="004E2FBA" w:rsidP="00CD44C0">
      <w:pPr>
        <w:pStyle w:val="Akapitzlist"/>
        <w:numPr>
          <w:ilvl w:val="0"/>
          <w:numId w:val="23"/>
        </w:numPr>
        <w:spacing w:after="0"/>
        <w:ind w:left="1843" w:hanging="426"/>
        <w:rPr>
          <w:rFonts w:ascii="Times New Roman" w:hAnsi="Times New Roman" w:cs="Times New Roman"/>
        </w:rPr>
      </w:pPr>
      <w:r w:rsidRPr="0005218B">
        <w:rPr>
          <w:rFonts w:ascii="Times New Roman" w:hAnsi="Times New Roman" w:cs="Times New Roma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w:t>
      </w:r>
      <w:r w:rsidR="000225DA" w:rsidRPr="0005218B">
        <w:rPr>
          <w:rFonts w:ascii="Times New Roman" w:hAnsi="Times New Roman" w:cs="Times New Roman"/>
        </w:rPr>
        <w:t xml:space="preserve">iejsca wszczęcia tej procedury – </w:t>
      </w:r>
      <w:r w:rsidR="000225DA" w:rsidRPr="0005218B">
        <w:rPr>
          <w:rFonts w:ascii="Times New Roman" w:hAnsi="Times New Roman" w:cs="Times New Roman"/>
          <w:u w:val="single"/>
        </w:rPr>
        <w:t>wystawione</w:t>
      </w:r>
      <w:r w:rsidRPr="0005218B">
        <w:rPr>
          <w:rFonts w:ascii="Times New Roman" w:hAnsi="Times New Roman" w:cs="Times New Roman"/>
          <w:u w:val="single"/>
        </w:rPr>
        <w:t xml:space="preserve"> nie wcześniej niż 3 miesiące przed ich złożeniem.</w:t>
      </w:r>
    </w:p>
    <w:p w14:paraId="12D1EEA0" w14:textId="2B4B1AC4" w:rsidR="004E2FBA" w:rsidRPr="0005218B" w:rsidRDefault="004E2FBA">
      <w:pPr>
        <w:pStyle w:val="Akapitzlist"/>
        <w:numPr>
          <w:ilvl w:val="1"/>
          <w:numId w:val="6"/>
        </w:numPr>
        <w:spacing w:after="0"/>
        <w:rPr>
          <w:rFonts w:ascii="Times New Roman" w:hAnsi="Times New Roman" w:cs="Times New Roman"/>
        </w:rPr>
      </w:pPr>
      <w:r w:rsidRPr="0005218B">
        <w:rPr>
          <w:rFonts w:ascii="Times New Roman" w:hAnsi="Times New Roman" w:cs="Times New Roman"/>
        </w:rPr>
        <w:t xml:space="preserve">Jeżeli w kraju, w którym </w:t>
      </w:r>
      <w:r w:rsidR="00661203" w:rsidRPr="0005218B">
        <w:rPr>
          <w:rFonts w:ascii="Times New Roman" w:hAnsi="Times New Roman" w:cs="Times New Roman"/>
        </w:rPr>
        <w:t>W</w:t>
      </w:r>
      <w:r w:rsidRPr="0005218B">
        <w:rPr>
          <w:rFonts w:ascii="Times New Roman" w:hAnsi="Times New Roman" w:cs="Times New Roman"/>
        </w:rPr>
        <w:t xml:space="preserve">ykonawca ma siedzibę lub miejsce zamieszkania, nie wydaje się dokumentów, o których mowa w </w:t>
      </w:r>
      <w:r w:rsidR="001E5160" w:rsidRPr="0005218B">
        <w:rPr>
          <w:rFonts w:ascii="Times New Roman" w:hAnsi="Times New Roman" w:cs="Times New Roman"/>
        </w:rPr>
        <w:t>r</w:t>
      </w:r>
      <w:r w:rsidR="004A7025" w:rsidRPr="0005218B">
        <w:rPr>
          <w:rFonts w:ascii="Times New Roman" w:hAnsi="Times New Roman" w:cs="Times New Roman"/>
        </w:rPr>
        <w:t>ozdziale VIII ust. 4</w:t>
      </w:r>
      <w:r w:rsidR="00955CA3" w:rsidRPr="0005218B">
        <w:rPr>
          <w:rFonts w:ascii="Times New Roman" w:hAnsi="Times New Roman" w:cs="Times New Roman"/>
        </w:rPr>
        <w:t>.1-4.2</w:t>
      </w:r>
      <w:r w:rsidRPr="0005218B">
        <w:rPr>
          <w:rFonts w:ascii="Times New Roman" w:hAnsi="Times New Roman" w:cs="Times New Roman"/>
        </w:rPr>
        <w:t>, lub gdy dokumenty te nie odnoszą się do wszyst</w:t>
      </w:r>
      <w:r w:rsidR="00C534FA" w:rsidRPr="0005218B">
        <w:rPr>
          <w:rFonts w:ascii="Times New Roman" w:hAnsi="Times New Roman" w:cs="Times New Roman"/>
        </w:rPr>
        <w:t>kich przypadków z</w:t>
      </w:r>
      <w:r w:rsidRPr="0005218B">
        <w:rPr>
          <w:rFonts w:ascii="Times New Roman" w:hAnsi="Times New Roman" w:cs="Times New Roman"/>
        </w:rPr>
        <w:t xml:space="preserve"> art. 108 ust. 1 pkt 1, 2 i 4, </w:t>
      </w:r>
      <w:r w:rsidR="00C534FA" w:rsidRPr="0005218B">
        <w:rPr>
          <w:rFonts w:ascii="Times New Roman" w:hAnsi="Times New Roman" w:cs="Times New Roman"/>
        </w:rPr>
        <w:t>oraz </w:t>
      </w:r>
      <w:r w:rsidRPr="0005218B">
        <w:rPr>
          <w:rFonts w:ascii="Times New Roman" w:hAnsi="Times New Roman" w:cs="Times New Roman"/>
        </w:rPr>
        <w:t xml:space="preserve">w </w:t>
      </w:r>
      <w:r w:rsidR="00C534FA" w:rsidRPr="0005218B">
        <w:rPr>
          <w:rFonts w:ascii="Times New Roman" w:hAnsi="Times New Roman" w:cs="Times New Roman"/>
        </w:rPr>
        <w:t>art. 109 ust. </w:t>
      </w:r>
      <w:r w:rsidRPr="0005218B">
        <w:rPr>
          <w:rFonts w:ascii="Times New Roman" w:hAnsi="Times New Roman" w:cs="Times New Roman"/>
        </w:rPr>
        <w:t>1 pkt</w:t>
      </w:r>
      <w:r w:rsidR="00FC32C3" w:rsidRPr="0005218B">
        <w:rPr>
          <w:rFonts w:ascii="Times New Roman" w:hAnsi="Times New Roman" w:cs="Times New Roman"/>
        </w:rPr>
        <w:t xml:space="preserve"> 1 ustawy, które wskazane są w r</w:t>
      </w:r>
      <w:r w:rsidR="009E44D9" w:rsidRPr="0005218B">
        <w:rPr>
          <w:rFonts w:ascii="Times New Roman" w:hAnsi="Times New Roman" w:cs="Times New Roman"/>
        </w:rPr>
        <w:t xml:space="preserve">ozdziale VII ust. 2 </w:t>
      </w:r>
      <w:r w:rsidRPr="0005218B">
        <w:rPr>
          <w:rFonts w:ascii="Times New Roman" w:hAnsi="Times New Roman" w:cs="Times New Roman"/>
        </w:rPr>
        <w:t xml:space="preserve">SWZ, zastępuje się je odpowiednio w całości lub w części dokumentem zawierającym odpowiednio oświadczenie </w:t>
      </w:r>
      <w:r w:rsidR="00661203" w:rsidRPr="0005218B">
        <w:rPr>
          <w:rFonts w:ascii="Times New Roman" w:hAnsi="Times New Roman" w:cs="Times New Roman"/>
        </w:rPr>
        <w:t>W</w:t>
      </w:r>
      <w:r w:rsidRPr="0005218B">
        <w:rPr>
          <w:rFonts w:ascii="Times New Roman" w:hAnsi="Times New Roman" w:cs="Times New Roman"/>
        </w:rPr>
        <w:t xml:space="preserve">ykonawcy, </w:t>
      </w:r>
      <w:r w:rsidR="00080699" w:rsidRPr="00080699">
        <w:rPr>
          <w:rFonts w:ascii="Times New Roman" w:hAnsi="Times New Roman" w:cs="Times New Roman"/>
        </w:rPr>
        <w:t>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00080699">
        <w:rPr>
          <w:rFonts w:ascii="Times New Roman" w:hAnsi="Times New Roman" w:cs="Times New Roman"/>
        </w:rPr>
        <w:t xml:space="preserve">. </w:t>
      </w:r>
      <w:r w:rsidRPr="0005218B">
        <w:rPr>
          <w:rFonts w:ascii="Times New Roman" w:hAnsi="Times New Roman" w:cs="Times New Roman"/>
        </w:rPr>
        <w:t>Zapisy dotyczące ważności dokumentów wsk</w:t>
      </w:r>
      <w:r w:rsidR="009E44D9" w:rsidRPr="0005218B">
        <w:rPr>
          <w:rFonts w:ascii="Times New Roman" w:hAnsi="Times New Roman" w:cs="Times New Roman"/>
        </w:rPr>
        <w:t>azane r</w:t>
      </w:r>
      <w:r w:rsidR="000F5ABB" w:rsidRPr="0005218B">
        <w:rPr>
          <w:rFonts w:ascii="Times New Roman" w:hAnsi="Times New Roman" w:cs="Times New Roman"/>
        </w:rPr>
        <w:t xml:space="preserve">ozdziale VIII ust. 4.1 i 4.2 </w:t>
      </w:r>
      <w:r w:rsidRPr="0005218B">
        <w:rPr>
          <w:rFonts w:ascii="Times New Roman" w:hAnsi="Times New Roman" w:cs="Times New Roman"/>
        </w:rPr>
        <w:t>stosuje się odpowiednio.</w:t>
      </w:r>
    </w:p>
    <w:p w14:paraId="02061B2C" w14:textId="77777777" w:rsidR="003807FD" w:rsidRDefault="003807FD" w:rsidP="003807FD">
      <w:pPr>
        <w:widowControl w:val="0"/>
        <w:numPr>
          <w:ilvl w:val="0"/>
          <w:numId w:val="6"/>
        </w:numPr>
        <w:suppressAutoHyphens/>
        <w:spacing w:after="0" w:line="240" w:lineRule="auto"/>
        <w:contextualSpacing/>
        <w:rPr>
          <w:rFonts w:ascii="Times New Roman" w:eastAsia="Times New Roman" w:hAnsi="Times New Roman" w:cs="Times New Roman"/>
          <w:color w:val="000000"/>
          <w:lang w:eastAsia="pl-PL"/>
        </w:rPr>
      </w:pPr>
      <w:r>
        <w:rPr>
          <w:rFonts w:ascii="Times New Roman" w:eastAsia="Times New Roman" w:hAnsi="Times New Roman" w:cs="Times New Roman"/>
          <w:bCs/>
          <w:lang w:eastAsia="pl-PL"/>
        </w:rPr>
        <w:t>W przypadku, gdy wykonawca polega na zasobach podmiotów udostępniających zasoby wykonawcy w celu wykazania spełnienia warunków udziału w postępowaniu, podmiotowe środki dowodowe winny zostać przedstawione przez ten podmiot w zakresie w jakim wykonawca powołuje się na jego zasoby.</w:t>
      </w:r>
    </w:p>
    <w:p w14:paraId="3F4D130B" w14:textId="77777777" w:rsidR="003807FD" w:rsidRDefault="003807FD" w:rsidP="003807FD">
      <w:pPr>
        <w:widowControl w:val="0"/>
        <w:numPr>
          <w:ilvl w:val="0"/>
          <w:numId w:val="6"/>
        </w:numPr>
        <w:suppressAutoHyphens/>
        <w:spacing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Jeżeli wykonawca nie złożył JEDZ, podmiotowych środków dowodowych, innych dokumentów lub oświadczeń składanych w postępowaniu lub są one niekompletne lub zawierają błędy, zamawiający wzywa wykonawcę odpowiednio do ich złożenia, poprawienia lub uzupełnienia w</w:t>
      </w:r>
      <w:r>
        <w:rPr>
          <w:rFonts w:ascii="Times New Roman" w:eastAsia="Times New Roman" w:hAnsi="Times New Roman" w:cs="Times New Roman"/>
          <w:color w:val="000000"/>
          <w:szCs w:val="24"/>
          <w:lang w:eastAsia="pl-PL"/>
        </w:rPr>
        <w:t xml:space="preserve"> wyznaczonym terminie nie krótszym niż dwa (2) dni robocze, chyba że </w:t>
      </w:r>
      <w:r>
        <w:rPr>
          <w:rFonts w:ascii="Times New Roman" w:eastAsia="Times New Roman" w:hAnsi="Times New Roman" w:cs="Times New Roman"/>
          <w:color w:val="000000"/>
          <w:lang w:eastAsia="pl-PL"/>
        </w:rPr>
        <w:t>oferta wyk</w:t>
      </w:r>
      <w:r>
        <w:rPr>
          <w:rFonts w:ascii="Times New Roman" w:eastAsia="Times New Roman" w:hAnsi="Times New Roman" w:cs="Times New Roman"/>
          <w:color w:val="000000"/>
          <w:szCs w:val="24"/>
          <w:lang w:eastAsia="pl-PL"/>
        </w:rPr>
        <w:t>onawcy podlega</w:t>
      </w:r>
      <w:r>
        <w:rPr>
          <w:rFonts w:ascii="Times New Roman" w:eastAsia="Times New Roman" w:hAnsi="Times New Roman" w:cs="Times New Roman"/>
          <w:color w:val="000000"/>
          <w:lang w:eastAsia="pl-PL"/>
        </w:rPr>
        <w:t xml:space="preserve"> odrzuceniu bez względu na ich złożenie, uzupełnienie lub poprawienie lub</w:t>
      </w:r>
      <w:r>
        <w:rPr>
          <w:rFonts w:ascii="Times New Roman" w:eastAsia="Times New Roman" w:hAnsi="Times New Roman" w:cs="Times New Roman"/>
          <w:szCs w:val="24"/>
          <w:lang w:eastAsia="pl-PL"/>
        </w:rPr>
        <w:t xml:space="preserve"> </w:t>
      </w:r>
      <w:r>
        <w:rPr>
          <w:rFonts w:ascii="Times New Roman" w:eastAsia="Times New Roman" w:hAnsi="Times New Roman" w:cs="Times New Roman"/>
          <w:color w:val="000000"/>
          <w:lang w:eastAsia="pl-PL"/>
        </w:rPr>
        <w:t>zachodzą przesłanki unieważnienia postępowania.</w:t>
      </w:r>
    </w:p>
    <w:p w14:paraId="0AE05F59" w14:textId="77777777" w:rsidR="003807FD" w:rsidRDefault="003807FD" w:rsidP="003807FD">
      <w:pPr>
        <w:widowControl w:val="0"/>
        <w:numPr>
          <w:ilvl w:val="0"/>
          <w:numId w:val="6"/>
        </w:numPr>
        <w:suppressAutoHyphens/>
        <w:spacing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Podmiotowe środki dowodowe sporządzone w języku obcym składa się wraz z tłumaczeniem na język polski.</w:t>
      </w:r>
    </w:p>
    <w:p w14:paraId="1BF627CF" w14:textId="77777777" w:rsidR="003A66EE" w:rsidRPr="0005218B" w:rsidRDefault="003A66EE" w:rsidP="003A66EE">
      <w:pPr>
        <w:widowControl w:val="0"/>
        <w:suppressAutoHyphens/>
        <w:spacing w:after="0" w:line="240" w:lineRule="auto"/>
        <w:ind w:left="720"/>
        <w:contextualSpacing/>
        <w:rPr>
          <w:rFonts w:ascii="Times New Roman" w:eastAsia="Times New Roman" w:hAnsi="Times New Roman" w:cs="Times New Roman"/>
          <w:bCs/>
          <w:lang w:eastAsia="pl-PL"/>
        </w:rPr>
      </w:pPr>
    </w:p>
    <w:p w14:paraId="06389B37" w14:textId="658B1762" w:rsidR="00AD6206" w:rsidRPr="0005218B" w:rsidRDefault="00AD6206" w:rsidP="00AD6206">
      <w:pPr>
        <w:spacing w:after="0" w:line="240" w:lineRule="auto"/>
        <w:rPr>
          <w:rFonts w:ascii="Times New Roman" w:eastAsia="Times New Roman" w:hAnsi="Times New Roman" w:cs="Times New Roman"/>
          <w:b/>
          <w:bCs/>
          <w:lang w:eastAsia="pl-PL"/>
        </w:rPr>
      </w:pPr>
      <w:r w:rsidRPr="0005218B">
        <w:rPr>
          <w:rFonts w:ascii="Times New Roman" w:eastAsia="Times New Roman" w:hAnsi="Times New Roman" w:cs="Times New Roman"/>
          <w:b/>
          <w:bCs/>
          <w:lang w:eastAsia="pl-PL"/>
        </w:rPr>
        <w:t xml:space="preserve">Rozdział IX – Informacje o sposobie porozumiewania się </w:t>
      </w:r>
      <w:r w:rsidR="007700D5" w:rsidRPr="0005218B">
        <w:rPr>
          <w:rFonts w:ascii="Times New Roman" w:eastAsia="Times New Roman" w:hAnsi="Times New Roman" w:cs="Times New Roman"/>
          <w:b/>
          <w:bCs/>
          <w:lang w:eastAsia="pl-PL"/>
        </w:rPr>
        <w:t>Z</w:t>
      </w:r>
      <w:r w:rsidRPr="0005218B">
        <w:rPr>
          <w:rFonts w:ascii="Times New Roman" w:eastAsia="Times New Roman" w:hAnsi="Times New Roman" w:cs="Times New Roman"/>
          <w:b/>
          <w:bCs/>
          <w:lang w:eastAsia="pl-PL"/>
        </w:rPr>
        <w:t xml:space="preserve">amawiającego z </w:t>
      </w:r>
      <w:r w:rsidR="00E417F4" w:rsidRPr="0005218B">
        <w:rPr>
          <w:rFonts w:ascii="Times New Roman" w:eastAsia="Times New Roman" w:hAnsi="Times New Roman" w:cs="Times New Roman"/>
          <w:b/>
          <w:bCs/>
          <w:lang w:eastAsia="pl-PL"/>
        </w:rPr>
        <w:t>W</w:t>
      </w:r>
      <w:r w:rsidRPr="0005218B">
        <w:rPr>
          <w:rFonts w:ascii="Times New Roman" w:eastAsia="Times New Roman" w:hAnsi="Times New Roman" w:cs="Times New Roman"/>
          <w:b/>
          <w:bCs/>
          <w:lang w:eastAsia="pl-PL"/>
        </w:rPr>
        <w:t>ykonawcami oraz przekazywania oświadczeń i dokumentów wraz ze wskazaniem osób uprawnionych do kontaktów z wykonawcami</w:t>
      </w:r>
    </w:p>
    <w:p w14:paraId="5DBEFDCE" w14:textId="77777777" w:rsidR="000C1760" w:rsidRPr="0005218B" w:rsidRDefault="000C1760">
      <w:pPr>
        <w:pStyle w:val="Akapitzlist"/>
        <w:numPr>
          <w:ilvl w:val="0"/>
          <w:numId w:val="7"/>
        </w:numPr>
        <w:spacing w:after="0" w:line="240" w:lineRule="auto"/>
        <w:rPr>
          <w:rFonts w:ascii="Times New Roman" w:hAnsi="Times New Roman" w:cs="Times New Roman"/>
          <w:bCs/>
        </w:rPr>
      </w:pPr>
      <w:r w:rsidRPr="0005218B">
        <w:rPr>
          <w:rFonts w:ascii="Times New Roman" w:hAnsi="Times New Roman" w:cs="Times New Roman"/>
          <w:bCs/>
        </w:rPr>
        <w:t>Informacje ogólne.</w:t>
      </w:r>
    </w:p>
    <w:p w14:paraId="031B9FCE" w14:textId="77777777" w:rsidR="000C1760" w:rsidRPr="0005218B" w:rsidRDefault="000C1760">
      <w:pPr>
        <w:pStyle w:val="Akapitzlist"/>
        <w:numPr>
          <w:ilvl w:val="1"/>
          <w:numId w:val="7"/>
        </w:numPr>
        <w:spacing w:after="0" w:line="240" w:lineRule="auto"/>
        <w:rPr>
          <w:rFonts w:ascii="Times New Roman" w:hAnsi="Times New Roman" w:cs="Times New Roman"/>
        </w:rPr>
      </w:pPr>
      <w:r w:rsidRPr="0005218B">
        <w:rPr>
          <w:rFonts w:ascii="Times New Roman" w:hAnsi="Times New Roman" w:cs="Times New Roman"/>
        </w:rPr>
        <w:lastRenderedPageBreak/>
        <w:t xml:space="preserve">Postępowanie o udzielenie zamówienia publicznego prowadzone jest przy użyciu narzędzia komercyjnego </w:t>
      </w:r>
      <w:hyperlink r:id="rId18" w:history="1">
        <w:r w:rsidRPr="0005218B">
          <w:rPr>
            <w:rStyle w:val="Hipercze"/>
            <w:rFonts w:ascii="Times New Roman" w:hAnsi="Times New Roman" w:cs="Times New Roman"/>
          </w:rPr>
          <w:t>https://platformazakupowa.pl</w:t>
        </w:r>
      </w:hyperlink>
      <w:r w:rsidRPr="0005218B">
        <w:rPr>
          <w:rFonts w:ascii="Times New Roman" w:hAnsi="Times New Roman" w:cs="Times New Roman"/>
        </w:rPr>
        <w:t xml:space="preserve"> – adres profilu nabywcy: </w:t>
      </w:r>
      <w:hyperlink r:id="rId19" w:history="1">
        <w:r w:rsidRPr="0005218B">
          <w:rPr>
            <w:rStyle w:val="Hipercze"/>
            <w:rFonts w:ascii="Times New Roman" w:hAnsi="Times New Roman" w:cs="Times New Roman"/>
            <w:bCs/>
          </w:rPr>
          <w:t>https://platformazakupowa.pl/pn/uj_edu</w:t>
        </w:r>
      </w:hyperlink>
    </w:p>
    <w:p w14:paraId="55CE5EC0" w14:textId="77777777" w:rsidR="000C1760" w:rsidRPr="0005218B" w:rsidRDefault="000C1760">
      <w:pPr>
        <w:pStyle w:val="Akapitzlist"/>
        <w:numPr>
          <w:ilvl w:val="1"/>
          <w:numId w:val="7"/>
        </w:numPr>
        <w:spacing w:after="0" w:line="240" w:lineRule="auto"/>
        <w:rPr>
          <w:rFonts w:ascii="Times New Roman" w:hAnsi="Times New Roman" w:cs="Times New Roman"/>
        </w:rPr>
      </w:pPr>
      <w:r w:rsidRPr="0005218B">
        <w:rPr>
          <w:rFonts w:ascii="Times New Roman" w:hAnsi="Times New Roman" w:cs="Times New Roman"/>
          <w:color w:val="000000"/>
        </w:rPr>
        <w:t>Wykonawca przystępując do niniejszego postępowania o udzielenie zamówienia publicznego:</w:t>
      </w:r>
    </w:p>
    <w:p w14:paraId="6915DF70" w14:textId="77777777" w:rsidR="000C1760" w:rsidRPr="0005218B" w:rsidRDefault="000C1760">
      <w:pPr>
        <w:pStyle w:val="Akapitzlist"/>
        <w:numPr>
          <w:ilvl w:val="2"/>
          <w:numId w:val="7"/>
        </w:numPr>
        <w:spacing w:after="0" w:line="240" w:lineRule="auto"/>
        <w:ind w:left="2127"/>
        <w:rPr>
          <w:rFonts w:ascii="Times New Roman" w:hAnsi="Times New Roman" w:cs="Times New Roman"/>
          <w:color w:val="000000"/>
        </w:rPr>
      </w:pPr>
      <w:r w:rsidRPr="0005218B">
        <w:rPr>
          <w:rFonts w:ascii="Times New Roman" w:hAnsi="Times New Roman" w:cs="Times New Roman"/>
          <w:color w:val="000000"/>
        </w:rPr>
        <w:t xml:space="preserve">akceptuje warunki korzystania z </w:t>
      </w:r>
      <w:hyperlink r:id="rId20" w:history="1">
        <w:r w:rsidRPr="0005218B">
          <w:rPr>
            <w:rStyle w:val="Hipercze"/>
            <w:rFonts w:ascii="Times New Roman" w:hAnsi="Times New Roman" w:cs="Times New Roman"/>
          </w:rPr>
          <w:t>https://platformazakupowa.pl</w:t>
        </w:r>
      </w:hyperlink>
      <w:r w:rsidRPr="0005218B">
        <w:rPr>
          <w:rFonts w:ascii="Times New Roman" w:hAnsi="Times New Roman" w:cs="Times New Roman"/>
          <w:color w:val="000000"/>
        </w:rPr>
        <w:t xml:space="preserve"> określone w regulaminie zamieszczonym w zakładce „Regulamin” oraz uznaje go za wiążący;</w:t>
      </w:r>
    </w:p>
    <w:p w14:paraId="0729CDEB" w14:textId="77777777" w:rsidR="000C1760" w:rsidRPr="0005218B" w:rsidRDefault="000C1760">
      <w:pPr>
        <w:pStyle w:val="Akapitzlist"/>
        <w:numPr>
          <w:ilvl w:val="2"/>
          <w:numId w:val="7"/>
        </w:numPr>
        <w:spacing w:after="0" w:line="240" w:lineRule="auto"/>
        <w:ind w:left="2127"/>
        <w:rPr>
          <w:rFonts w:ascii="Times New Roman" w:hAnsi="Times New Roman" w:cs="Times New Roman"/>
          <w:color w:val="000000"/>
        </w:rPr>
      </w:pPr>
      <w:r w:rsidRPr="0005218B">
        <w:rPr>
          <w:rFonts w:ascii="Times New Roman" w:hAnsi="Times New Roman" w:cs="Times New Roman"/>
          <w:color w:val="000000"/>
        </w:rPr>
        <w:t xml:space="preserve">zapozna się z instrukcją korzystania z </w:t>
      </w:r>
      <w:hyperlink r:id="rId21" w:history="1">
        <w:r w:rsidRPr="0005218B">
          <w:rPr>
            <w:rStyle w:val="Hipercze"/>
            <w:rFonts w:ascii="Times New Roman" w:hAnsi="Times New Roman" w:cs="Times New Roman"/>
          </w:rPr>
          <w:t>https://platformazakupowa.pl</w:t>
        </w:r>
      </w:hyperlink>
      <w:r w:rsidRPr="0005218B">
        <w:rPr>
          <w:rFonts w:ascii="Times New Roman" w:hAnsi="Times New Roman" w:cs="Times New Roman"/>
          <w:color w:val="000000"/>
        </w:rPr>
        <w:t xml:space="preserve">, a w szczególności z zasadami logowania, składania wniosków o wyjaśnienie treści SWZ, składania ofert oraz dokonywania innych czynności w niniejszym postępowaniu przy użyciu </w:t>
      </w:r>
      <w:hyperlink r:id="rId22" w:history="1">
        <w:r w:rsidRPr="0005218B">
          <w:rPr>
            <w:rStyle w:val="Hipercze"/>
            <w:rFonts w:ascii="Times New Roman" w:hAnsi="Times New Roman" w:cs="Times New Roman"/>
          </w:rPr>
          <w:t>https://platformazakupowa.pl</w:t>
        </w:r>
      </w:hyperlink>
      <w:r w:rsidRPr="0005218B">
        <w:rPr>
          <w:rFonts w:ascii="Times New Roman" w:hAnsi="Times New Roman" w:cs="Times New Roman"/>
          <w:color w:val="000000"/>
        </w:rPr>
        <w:t xml:space="preserve"> dostępną na </w:t>
      </w:r>
      <w:hyperlink r:id="rId23" w:history="1">
        <w:r w:rsidRPr="0005218B">
          <w:rPr>
            <w:rStyle w:val="Hipercze"/>
            <w:rFonts w:ascii="Times New Roman" w:hAnsi="Times New Roman" w:cs="Times New Roman"/>
          </w:rPr>
          <w:t>https://platformazakupowa.pl</w:t>
        </w:r>
      </w:hyperlink>
      <w:r w:rsidRPr="0005218B">
        <w:rPr>
          <w:rFonts w:ascii="Times New Roman" w:hAnsi="Times New Roman" w:cs="Times New Roman"/>
          <w:color w:val="000000"/>
        </w:rPr>
        <w:t xml:space="preserve"> – link poniżej:</w:t>
      </w:r>
    </w:p>
    <w:p w14:paraId="69CD5802" w14:textId="77777777" w:rsidR="000C1760" w:rsidRPr="0005218B" w:rsidRDefault="00000000" w:rsidP="000C1760">
      <w:pPr>
        <w:pStyle w:val="Akapitzlist"/>
        <w:ind w:left="2127" w:right="-142"/>
        <w:rPr>
          <w:rFonts w:ascii="Times New Roman" w:hAnsi="Times New Roman" w:cs="Times New Roman"/>
          <w:color w:val="000000"/>
        </w:rPr>
      </w:pPr>
      <w:hyperlink r:id="rId24" w:history="1">
        <w:r w:rsidR="000C1760" w:rsidRPr="0005218B">
          <w:rPr>
            <w:rStyle w:val="Hipercze"/>
            <w:rFonts w:ascii="Times New Roman" w:hAnsi="Times New Roman" w:cs="Times New Roman"/>
          </w:rPr>
          <w:t>https://drive.google.com/file/d/1Kd1DttbBeiNWt4q4slS4t76lZVKPbkyD/view</w:t>
        </w:r>
      </w:hyperlink>
      <w:r w:rsidR="000C1760" w:rsidRPr="0005218B">
        <w:rPr>
          <w:rFonts w:ascii="Times New Roman" w:hAnsi="Times New Roman" w:cs="Times New Roman"/>
          <w:color w:val="000000"/>
        </w:rPr>
        <w:t xml:space="preserve"> </w:t>
      </w:r>
    </w:p>
    <w:p w14:paraId="05B621F1" w14:textId="77777777" w:rsidR="000C1760" w:rsidRPr="0005218B" w:rsidRDefault="000C1760" w:rsidP="000C1760">
      <w:pPr>
        <w:pStyle w:val="Akapitzlist"/>
        <w:ind w:left="2127"/>
        <w:rPr>
          <w:rFonts w:ascii="Times New Roman" w:hAnsi="Times New Roman" w:cs="Times New Roman"/>
          <w:color w:val="000000"/>
        </w:rPr>
      </w:pPr>
      <w:r w:rsidRPr="0005218B">
        <w:rPr>
          <w:rFonts w:ascii="Times New Roman" w:hAnsi="Times New Roman" w:cs="Times New Roman"/>
          <w:color w:val="000000"/>
        </w:rPr>
        <w:t xml:space="preserve">lub w zakładce: </w:t>
      </w:r>
      <w:hyperlink r:id="rId25" w:history="1">
        <w:r w:rsidRPr="0005218B">
          <w:rPr>
            <w:rStyle w:val="Hipercze"/>
            <w:rFonts w:ascii="Times New Roman" w:hAnsi="Times New Roman" w:cs="Times New Roman"/>
          </w:rPr>
          <w:t>https://platformazakupowa.pl/strona/45-instrukcje</w:t>
        </w:r>
      </w:hyperlink>
      <w:r w:rsidRPr="0005218B">
        <w:rPr>
          <w:rFonts w:ascii="Times New Roman" w:hAnsi="Times New Roman" w:cs="Times New Roman"/>
          <w:color w:val="000000"/>
        </w:rPr>
        <w:t xml:space="preserve"> oraz będzie ją stosować.</w:t>
      </w:r>
    </w:p>
    <w:p w14:paraId="3740CC87" w14:textId="77777777" w:rsidR="000C1760" w:rsidRPr="0005218B" w:rsidRDefault="000C1760">
      <w:pPr>
        <w:pStyle w:val="Akapitzlist"/>
        <w:numPr>
          <w:ilvl w:val="1"/>
          <w:numId w:val="7"/>
        </w:numPr>
        <w:spacing w:after="0" w:line="240" w:lineRule="auto"/>
        <w:rPr>
          <w:rFonts w:ascii="Times New Roman" w:hAnsi="Times New Roman" w:cs="Times New Roman"/>
        </w:rPr>
      </w:pPr>
      <w:r w:rsidRPr="0005218B">
        <w:rPr>
          <w:rFonts w:ascii="Times New Roman" w:hAnsi="Times New Roman" w:cs="Times New Roman"/>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6" w:history="1">
        <w:r w:rsidRPr="0005218B">
          <w:rPr>
            <w:rStyle w:val="Hipercze"/>
            <w:rFonts w:ascii="Times New Roman" w:hAnsi="Times New Roman" w:cs="Times New Roman"/>
          </w:rPr>
          <w:t>https://platformazakupowa.pl</w:t>
        </w:r>
      </w:hyperlink>
      <w:r w:rsidRPr="0005218B">
        <w:rPr>
          <w:rFonts w:ascii="Times New Roman" w:hAnsi="Times New Roman" w:cs="Times New Roman"/>
        </w:rPr>
        <w:t xml:space="preserve">, </w:t>
      </w:r>
      <w:r w:rsidRPr="0005218B">
        <w:rPr>
          <w:rFonts w:ascii="Times New Roman" w:hAnsi="Times New Roman" w:cs="Times New Roman"/>
          <w:color w:val="000000"/>
        </w:rPr>
        <w:t>w regulaminie zamieszczonym w zakładce „Regulamin” oraz instrukcji składania ofert (linki w ust. 1.2.2 powyżej).</w:t>
      </w:r>
    </w:p>
    <w:p w14:paraId="4BF336CD" w14:textId="77777777" w:rsidR="000C1760" w:rsidRPr="0005218B" w:rsidRDefault="000C1760">
      <w:pPr>
        <w:pStyle w:val="Akapitzlist"/>
        <w:numPr>
          <w:ilvl w:val="1"/>
          <w:numId w:val="7"/>
        </w:numPr>
        <w:spacing w:after="0" w:line="240" w:lineRule="auto"/>
        <w:rPr>
          <w:rFonts w:ascii="Times New Roman" w:hAnsi="Times New Roman" w:cs="Times New Roman"/>
        </w:rPr>
      </w:pPr>
      <w:r w:rsidRPr="0005218B">
        <w:rPr>
          <w:rFonts w:ascii="Times New Roman" w:hAnsi="Times New Roman" w:cs="Times New Roman"/>
        </w:rPr>
        <w:t>Wielkość plików:</w:t>
      </w:r>
    </w:p>
    <w:p w14:paraId="4C8A358E" w14:textId="77777777" w:rsidR="000C1760" w:rsidRPr="0005218B" w:rsidRDefault="000C1760">
      <w:pPr>
        <w:pStyle w:val="Akapitzlist"/>
        <w:numPr>
          <w:ilvl w:val="2"/>
          <w:numId w:val="7"/>
        </w:numPr>
        <w:spacing w:after="0" w:line="240" w:lineRule="auto"/>
        <w:ind w:left="2127"/>
        <w:rPr>
          <w:rFonts w:ascii="Times New Roman" w:hAnsi="Times New Roman" w:cs="Times New Roman"/>
        </w:rPr>
      </w:pPr>
      <w:r w:rsidRPr="0005218B">
        <w:rPr>
          <w:rFonts w:ascii="Times New Roman" w:hAnsi="Times New Roman" w:cs="Times New Roman"/>
        </w:rPr>
        <w:t>w odniesieniu do oferty – maksymalna liczba plików to 10 po 150 MB każdy;</w:t>
      </w:r>
    </w:p>
    <w:p w14:paraId="6D3575AE" w14:textId="240CEBA3" w:rsidR="000C1760" w:rsidRPr="0005218B" w:rsidRDefault="000C1760">
      <w:pPr>
        <w:pStyle w:val="Akapitzlist"/>
        <w:numPr>
          <w:ilvl w:val="2"/>
          <w:numId w:val="7"/>
        </w:numPr>
        <w:spacing w:after="0" w:line="240" w:lineRule="auto"/>
        <w:ind w:left="2127"/>
        <w:rPr>
          <w:rFonts w:ascii="Times New Roman" w:hAnsi="Times New Roman" w:cs="Times New Roman"/>
        </w:rPr>
      </w:pPr>
      <w:r w:rsidRPr="0005218B">
        <w:rPr>
          <w:rFonts w:ascii="Times New Roman" w:hAnsi="Times New Roman" w:cs="Times New Roman"/>
        </w:rPr>
        <w:t xml:space="preserve">w przypadku komunikacji – wiadomość do </w:t>
      </w:r>
      <w:r w:rsidR="007700D5" w:rsidRPr="0005218B">
        <w:rPr>
          <w:rFonts w:ascii="Times New Roman" w:hAnsi="Times New Roman" w:cs="Times New Roman"/>
        </w:rPr>
        <w:t>Z</w:t>
      </w:r>
      <w:r w:rsidRPr="0005218B">
        <w:rPr>
          <w:rFonts w:ascii="Times New Roman" w:hAnsi="Times New Roman" w:cs="Times New Roman"/>
        </w:rPr>
        <w:t>amawiającego max. 500 MB;</w:t>
      </w:r>
    </w:p>
    <w:p w14:paraId="36F08009" w14:textId="28520C1A" w:rsidR="000C1760" w:rsidRPr="0005218B" w:rsidRDefault="000C1760">
      <w:pPr>
        <w:pStyle w:val="Akapitzlist"/>
        <w:numPr>
          <w:ilvl w:val="1"/>
          <w:numId w:val="7"/>
        </w:numPr>
        <w:spacing w:after="0" w:line="240" w:lineRule="auto"/>
        <w:rPr>
          <w:rFonts w:ascii="Times New Roman" w:hAnsi="Times New Roman" w:cs="Times New Roman"/>
        </w:rPr>
      </w:pPr>
      <w:r w:rsidRPr="0005218B">
        <w:rPr>
          <w:rFonts w:ascii="Times New Roman" w:hAnsi="Times New Roman" w:cs="Times New Roman"/>
        </w:rPr>
        <w:t xml:space="preserve">Komunikacja między </w:t>
      </w:r>
      <w:r w:rsidR="007700D5" w:rsidRPr="0005218B">
        <w:rPr>
          <w:rFonts w:ascii="Times New Roman" w:hAnsi="Times New Roman" w:cs="Times New Roman"/>
        </w:rPr>
        <w:t>Z</w:t>
      </w:r>
      <w:r w:rsidRPr="0005218B">
        <w:rPr>
          <w:rFonts w:ascii="Times New Roman" w:hAnsi="Times New Roman" w:cs="Times New Roman"/>
        </w:rPr>
        <w:t xml:space="preserve">amawiającym i </w:t>
      </w:r>
      <w:r w:rsidR="00E417F4" w:rsidRPr="0005218B">
        <w:rPr>
          <w:rFonts w:ascii="Times New Roman" w:hAnsi="Times New Roman" w:cs="Times New Roman"/>
        </w:rPr>
        <w:t>W</w:t>
      </w:r>
      <w:r w:rsidRPr="0005218B">
        <w:rPr>
          <w:rFonts w:ascii="Times New Roman" w:hAnsi="Times New Roman" w:cs="Times New Roman"/>
        </w:rPr>
        <w:t xml:space="preserve">ykonawcami odbywa się </w:t>
      </w:r>
      <w:r w:rsidR="009F3593" w:rsidRPr="0005218B">
        <w:rPr>
          <w:rFonts w:ascii="Times New Roman" w:hAnsi="Times New Roman" w:cs="Times New Roman"/>
          <w:u w:val="single"/>
        </w:rPr>
        <w:t>wyłącznie</w:t>
      </w:r>
      <w:r w:rsidR="009F3593" w:rsidRPr="0005218B">
        <w:rPr>
          <w:rFonts w:ascii="Times New Roman" w:hAnsi="Times New Roman" w:cs="Times New Roman"/>
        </w:rPr>
        <w:t xml:space="preserve"> </w:t>
      </w:r>
      <w:r w:rsidRPr="0005218B">
        <w:rPr>
          <w:rFonts w:ascii="Times New Roman" w:hAnsi="Times New Roman" w:cs="Times New Roman"/>
        </w:rPr>
        <w:t xml:space="preserve">przy użyciu narzędzia komercyjnego </w:t>
      </w:r>
      <w:hyperlink r:id="rId27" w:history="1">
        <w:r w:rsidRPr="0005218B">
          <w:rPr>
            <w:rStyle w:val="Hipercze"/>
            <w:rFonts w:ascii="Times New Roman" w:hAnsi="Times New Roman" w:cs="Times New Roman"/>
          </w:rPr>
          <w:t>https://platformazakupowa.pl</w:t>
        </w:r>
      </w:hyperlink>
      <w:r w:rsidRPr="0005218B">
        <w:rPr>
          <w:rFonts w:ascii="Times New Roman" w:hAnsi="Times New Roman" w:cs="Times New Roman"/>
        </w:rPr>
        <w:t xml:space="preserve"> – adres profilu nabywcy: </w:t>
      </w:r>
      <w:hyperlink r:id="rId28" w:history="1">
        <w:r w:rsidRPr="0005218B">
          <w:rPr>
            <w:rStyle w:val="Hipercze"/>
            <w:rFonts w:ascii="Times New Roman" w:hAnsi="Times New Roman" w:cs="Times New Roman"/>
            <w:bCs/>
          </w:rPr>
          <w:t>https://platformazakupowa.pl/pn/uj_edu</w:t>
        </w:r>
      </w:hyperlink>
    </w:p>
    <w:p w14:paraId="436C9B6E" w14:textId="19B50961" w:rsidR="000C1760" w:rsidRPr="0005218B" w:rsidRDefault="000C1760">
      <w:pPr>
        <w:pStyle w:val="Akapitzlist"/>
        <w:numPr>
          <w:ilvl w:val="2"/>
          <w:numId w:val="7"/>
        </w:numPr>
        <w:spacing w:after="0" w:line="240" w:lineRule="auto"/>
        <w:ind w:left="2127"/>
        <w:rPr>
          <w:rFonts w:ascii="Times New Roman" w:hAnsi="Times New Roman" w:cs="Times New Roman"/>
          <w:bCs/>
        </w:rPr>
      </w:pPr>
      <w:r w:rsidRPr="0005218B">
        <w:rPr>
          <w:rFonts w:ascii="Times New Roman" w:hAnsi="Times New Roman" w:cs="Times New Roman"/>
          <w:color w:val="000000"/>
        </w:rPr>
        <w:t xml:space="preserve">W celu skrócenia czasu udzielenia odpowiedzi na pytania komunikacja między </w:t>
      </w:r>
      <w:r w:rsidR="007700D5" w:rsidRPr="0005218B">
        <w:rPr>
          <w:rFonts w:ascii="Times New Roman" w:hAnsi="Times New Roman" w:cs="Times New Roman"/>
          <w:color w:val="000000"/>
        </w:rPr>
        <w:t>Z</w:t>
      </w:r>
      <w:r w:rsidRPr="0005218B">
        <w:rPr>
          <w:rFonts w:ascii="Times New Roman" w:hAnsi="Times New Roman" w:cs="Times New Roman"/>
          <w:color w:val="000000"/>
        </w:rPr>
        <w:t xml:space="preserve">amawiającym a </w:t>
      </w:r>
      <w:r w:rsidR="00B840D3" w:rsidRPr="0005218B">
        <w:rPr>
          <w:rFonts w:ascii="Times New Roman" w:hAnsi="Times New Roman" w:cs="Times New Roman"/>
          <w:color w:val="000000"/>
        </w:rPr>
        <w:t>W</w:t>
      </w:r>
      <w:r w:rsidRPr="0005218B">
        <w:rPr>
          <w:rFonts w:ascii="Times New Roman" w:hAnsi="Times New Roman" w:cs="Times New Roman"/>
          <w:color w:val="000000"/>
        </w:rPr>
        <w:t>ykonawcami w zakresie:</w:t>
      </w:r>
    </w:p>
    <w:p w14:paraId="3893B3B6" w14:textId="513584B6" w:rsidR="000C1760" w:rsidRPr="0005218B" w:rsidRDefault="000C1760" w:rsidP="00CD44C0">
      <w:pPr>
        <w:pStyle w:val="Akapitzlist"/>
        <w:numPr>
          <w:ilvl w:val="1"/>
          <w:numId w:val="28"/>
        </w:numPr>
        <w:spacing w:after="0" w:line="240" w:lineRule="auto"/>
        <w:ind w:left="2835" w:hanging="708"/>
        <w:rPr>
          <w:rFonts w:ascii="Times New Roman" w:hAnsi="Times New Roman" w:cs="Times New Roman"/>
          <w:color w:val="000000"/>
        </w:rPr>
      </w:pPr>
      <w:r w:rsidRPr="0005218B">
        <w:rPr>
          <w:rFonts w:ascii="Times New Roman" w:hAnsi="Times New Roman" w:cs="Times New Roman"/>
          <w:color w:val="000000"/>
        </w:rPr>
        <w:t xml:space="preserve">przesyłania </w:t>
      </w:r>
      <w:r w:rsidR="007700D5" w:rsidRPr="0005218B">
        <w:rPr>
          <w:rFonts w:ascii="Times New Roman" w:hAnsi="Times New Roman" w:cs="Times New Roman"/>
          <w:color w:val="000000"/>
        </w:rPr>
        <w:t>Z</w:t>
      </w:r>
      <w:r w:rsidRPr="0005218B">
        <w:rPr>
          <w:rFonts w:ascii="Times New Roman" w:hAnsi="Times New Roman" w:cs="Times New Roman"/>
          <w:color w:val="000000"/>
        </w:rPr>
        <w:t>amawiającemu pytań do treści SWZ;</w:t>
      </w:r>
    </w:p>
    <w:p w14:paraId="15622469" w14:textId="0D3115FC" w:rsidR="000C1760" w:rsidRPr="0005218B" w:rsidRDefault="000C1760" w:rsidP="00CD44C0">
      <w:pPr>
        <w:pStyle w:val="Akapitzlist"/>
        <w:numPr>
          <w:ilvl w:val="1"/>
          <w:numId w:val="28"/>
        </w:numPr>
        <w:spacing w:after="0" w:line="240" w:lineRule="auto"/>
        <w:ind w:left="2835" w:hanging="708"/>
        <w:rPr>
          <w:rFonts w:ascii="Times New Roman" w:hAnsi="Times New Roman" w:cs="Times New Roman"/>
          <w:color w:val="000000"/>
        </w:rPr>
      </w:pPr>
      <w:r w:rsidRPr="0005218B">
        <w:rPr>
          <w:rFonts w:ascii="Times New Roman" w:hAnsi="Times New Roman" w:cs="Times New Roman"/>
        </w:rPr>
        <w:t xml:space="preserve">przesyłania odpowiedzi na wezwanie </w:t>
      </w:r>
      <w:r w:rsidR="007700D5" w:rsidRPr="0005218B">
        <w:rPr>
          <w:rFonts w:ascii="Times New Roman" w:hAnsi="Times New Roman" w:cs="Times New Roman"/>
        </w:rPr>
        <w:t>Z</w:t>
      </w:r>
      <w:r w:rsidRPr="0005218B">
        <w:rPr>
          <w:rFonts w:ascii="Times New Roman" w:hAnsi="Times New Roman" w:cs="Times New Roman"/>
        </w:rPr>
        <w:t>amawiającego do złożenia podmiotowych środków dowodowych;</w:t>
      </w:r>
    </w:p>
    <w:p w14:paraId="711B9B12" w14:textId="2F250C2F" w:rsidR="000C1760" w:rsidRPr="0005218B" w:rsidRDefault="000C1760" w:rsidP="00CD44C0">
      <w:pPr>
        <w:pStyle w:val="Akapitzlist"/>
        <w:numPr>
          <w:ilvl w:val="1"/>
          <w:numId w:val="28"/>
        </w:numPr>
        <w:spacing w:after="0" w:line="240" w:lineRule="auto"/>
        <w:ind w:left="2835" w:hanging="708"/>
        <w:rPr>
          <w:rFonts w:ascii="Times New Roman" w:hAnsi="Times New Roman" w:cs="Times New Roman"/>
          <w:color w:val="000000"/>
        </w:rPr>
      </w:pPr>
      <w:r w:rsidRPr="0005218B">
        <w:rPr>
          <w:rFonts w:ascii="Times New Roman" w:hAnsi="Times New Roman" w:cs="Times New Roman"/>
          <w:color w:val="000000"/>
          <w:shd w:val="clear" w:color="auto" w:fill="FFFFFF"/>
        </w:rPr>
        <w:t xml:space="preserve">przesyłania odpowiedzi na wezwanie </w:t>
      </w:r>
      <w:r w:rsidR="009B3EA0" w:rsidRPr="0005218B">
        <w:rPr>
          <w:rFonts w:ascii="Times New Roman" w:hAnsi="Times New Roman" w:cs="Times New Roman"/>
          <w:color w:val="000000"/>
          <w:shd w:val="clear" w:color="auto" w:fill="FFFFFF"/>
        </w:rPr>
        <w:t>Z</w:t>
      </w:r>
      <w:r w:rsidRPr="0005218B">
        <w:rPr>
          <w:rFonts w:ascii="Times New Roman" w:hAnsi="Times New Roman" w:cs="Times New Roman"/>
          <w:color w:val="000000"/>
          <w:shd w:val="clear" w:color="auto" w:fill="FFFFFF"/>
        </w:rPr>
        <w:t>amawiającego do złożenia/poprawienia/uzupełnienia oświadczenia, o którym mowa w art. 125 ust. 1, podmiotowych środków dowodowych, innych dokumentów lub oświadczeń składanych w postępowaniu;</w:t>
      </w:r>
    </w:p>
    <w:p w14:paraId="4B18F3F4" w14:textId="3B514449" w:rsidR="000C1760" w:rsidRPr="0005218B" w:rsidRDefault="000C1760" w:rsidP="00CD44C0">
      <w:pPr>
        <w:pStyle w:val="Akapitzlist"/>
        <w:numPr>
          <w:ilvl w:val="1"/>
          <w:numId w:val="28"/>
        </w:numPr>
        <w:spacing w:after="0" w:line="240" w:lineRule="auto"/>
        <w:ind w:left="2835" w:hanging="708"/>
        <w:rPr>
          <w:rFonts w:ascii="Times New Roman" w:hAnsi="Times New Roman" w:cs="Times New Roman"/>
          <w:color w:val="000000"/>
        </w:rPr>
      </w:pPr>
      <w:r w:rsidRPr="0005218B">
        <w:rPr>
          <w:rFonts w:ascii="Times New Roman" w:hAnsi="Times New Roman" w:cs="Times New Roman"/>
          <w:color w:val="000000"/>
          <w:shd w:val="clear" w:color="auto" w:fill="FFFFFF"/>
        </w:rPr>
        <w:t xml:space="preserve">przesyłania odpowiedzi na wezwanie </w:t>
      </w:r>
      <w:r w:rsidR="009B3EA0" w:rsidRPr="0005218B">
        <w:rPr>
          <w:rFonts w:ascii="Times New Roman" w:hAnsi="Times New Roman" w:cs="Times New Roman"/>
          <w:color w:val="000000"/>
          <w:shd w:val="clear" w:color="auto" w:fill="FFFFFF"/>
        </w:rPr>
        <w:t>Z</w:t>
      </w:r>
      <w:r w:rsidRPr="0005218B">
        <w:rPr>
          <w:rFonts w:ascii="Times New Roman" w:hAnsi="Times New Roman" w:cs="Times New Roman"/>
          <w:color w:val="000000"/>
          <w:shd w:val="clear" w:color="auto" w:fill="FFFFFF"/>
        </w:rPr>
        <w:t>amawiającego do złożenia wyjaśnień dotyczących treści oświadczenia, o którym mowa w art. 125 ust. 1 lub złożonych podmiotowych środków dowodowych lub innych dokumentów lub oświadczeń składanych w postępowaniu;</w:t>
      </w:r>
    </w:p>
    <w:p w14:paraId="1753BF92" w14:textId="37B57CDC" w:rsidR="000C1760" w:rsidRPr="0005218B" w:rsidRDefault="000C1760" w:rsidP="00CD44C0">
      <w:pPr>
        <w:pStyle w:val="Akapitzlist"/>
        <w:numPr>
          <w:ilvl w:val="1"/>
          <w:numId w:val="28"/>
        </w:numPr>
        <w:spacing w:after="0" w:line="240" w:lineRule="auto"/>
        <w:ind w:left="2835" w:hanging="708"/>
        <w:rPr>
          <w:rFonts w:ascii="Times New Roman" w:hAnsi="Times New Roman" w:cs="Times New Roman"/>
          <w:color w:val="000000"/>
        </w:rPr>
      </w:pPr>
      <w:r w:rsidRPr="0005218B">
        <w:rPr>
          <w:rFonts w:ascii="Times New Roman" w:hAnsi="Times New Roman" w:cs="Times New Roman"/>
          <w:color w:val="000000"/>
          <w:shd w:val="clear" w:color="auto" w:fill="FFFFFF"/>
        </w:rPr>
        <w:t xml:space="preserve">przesyłania odpowiedzi na wezwanie </w:t>
      </w:r>
      <w:r w:rsidR="009B3EA0" w:rsidRPr="0005218B">
        <w:rPr>
          <w:rFonts w:ascii="Times New Roman" w:hAnsi="Times New Roman" w:cs="Times New Roman"/>
          <w:color w:val="000000"/>
          <w:shd w:val="clear" w:color="auto" w:fill="FFFFFF"/>
        </w:rPr>
        <w:t>Z</w:t>
      </w:r>
      <w:r w:rsidRPr="0005218B">
        <w:rPr>
          <w:rFonts w:ascii="Times New Roman" w:hAnsi="Times New Roman" w:cs="Times New Roman"/>
          <w:color w:val="000000"/>
          <w:shd w:val="clear" w:color="auto" w:fill="FFFFFF"/>
        </w:rPr>
        <w:t>amawiającego do złożenia wyjaśnień dotyczących treści przedmiotowych środków dowodowych;</w:t>
      </w:r>
    </w:p>
    <w:p w14:paraId="02E8F50C" w14:textId="4883E3AE" w:rsidR="000C1760" w:rsidRPr="0005218B" w:rsidRDefault="000C1760" w:rsidP="00CD44C0">
      <w:pPr>
        <w:pStyle w:val="Akapitzlist"/>
        <w:numPr>
          <w:ilvl w:val="1"/>
          <w:numId w:val="28"/>
        </w:numPr>
        <w:spacing w:after="0" w:line="240" w:lineRule="auto"/>
        <w:ind w:left="2835" w:hanging="708"/>
        <w:rPr>
          <w:rFonts w:ascii="Times New Roman" w:hAnsi="Times New Roman" w:cs="Times New Roman"/>
          <w:color w:val="000000"/>
        </w:rPr>
      </w:pPr>
      <w:r w:rsidRPr="0005218B">
        <w:rPr>
          <w:rFonts w:ascii="Times New Roman" w:hAnsi="Times New Roman" w:cs="Times New Roman"/>
          <w:color w:val="000000"/>
          <w:shd w:val="clear" w:color="auto" w:fill="FFFFFF"/>
        </w:rPr>
        <w:t xml:space="preserve">przesłania odpowiedzi na inne wezwania </w:t>
      </w:r>
      <w:r w:rsidR="009B3EA0" w:rsidRPr="0005218B">
        <w:rPr>
          <w:rFonts w:ascii="Times New Roman" w:hAnsi="Times New Roman" w:cs="Times New Roman"/>
          <w:color w:val="000000"/>
          <w:shd w:val="clear" w:color="auto" w:fill="FFFFFF"/>
        </w:rPr>
        <w:t>Z</w:t>
      </w:r>
      <w:r w:rsidRPr="0005218B">
        <w:rPr>
          <w:rFonts w:ascii="Times New Roman" w:hAnsi="Times New Roman" w:cs="Times New Roman"/>
          <w:color w:val="000000"/>
          <w:shd w:val="clear" w:color="auto" w:fill="FFFFFF"/>
        </w:rPr>
        <w:t>amawiającego wynikające z ustawy – Prawo zamówień publicznych;</w:t>
      </w:r>
    </w:p>
    <w:p w14:paraId="3E0D78E5" w14:textId="06C2694C" w:rsidR="000C1760" w:rsidRPr="0005218B" w:rsidRDefault="000C1760" w:rsidP="00CD44C0">
      <w:pPr>
        <w:pStyle w:val="Akapitzlist"/>
        <w:numPr>
          <w:ilvl w:val="1"/>
          <w:numId w:val="28"/>
        </w:numPr>
        <w:spacing w:after="0" w:line="240" w:lineRule="auto"/>
        <w:ind w:left="2835" w:hanging="708"/>
        <w:rPr>
          <w:rFonts w:ascii="Times New Roman" w:hAnsi="Times New Roman" w:cs="Times New Roman"/>
          <w:color w:val="000000"/>
        </w:rPr>
      </w:pPr>
      <w:r w:rsidRPr="0005218B">
        <w:rPr>
          <w:rFonts w:ascii="Times New Roman" w:hAnsi="Times New Roman" w:cs="Times New Roman"/>
        </w:rPr>
        <w:t xml:space="preserve">przesyłania wniosków, informacji, oświadczeń </w:t>
      </w:r>
      <w:r w:rsidR="00636F80" w:rsidRPr="0005218B">
        <w:rPr>
          <w:rFonts w:ascii="Times New Roman" w:hAnsi="Times New Roman" w:cs="Times New Roman"/>
        </w:rPr>
        <w:t>W</w:t>
      </w:r>
      <w:r w:rsidRPr="0005218B">
        <w:rPr>
          <w:rFonts w:ascii="Times New Roman" w:hAnsi="Times New Roman" w:cs="Times New Roman"/>
        </w:rPr>
        <w:t>ykonawcy;</w:t>
      </w:r>
    </w:p>
    <w:p w14:paraId="25E3B120" w14:textId="77777777" w:rsidR="000C1760" w:rsidRPr="0005218B" w:rsidRDefault="000C1760" w:rsidP="00CD44C0">
      <w:pPr>
        <w:pStyle w:val="Akapitzlist"/>
        <w:numPr>
          <w:ilvl w:val="1"/>
          <w:numId w:val="28"/>
        </w:numPr>
        <w:spacing w:after="0" w:line="240" w:lineRule="auto"/>
        <w:ind w:left="2835" w:hanging="708"/>
        <w:rPr>
          <w:rFonts w:ascii="Times New Roman" w:hAnsi="Times New Roman" w:cs="Times New Roman"/>
          <w:color w:val="000000"/>
        </w:rPr>
      </w:pPr>
      <w:r w:rsidRPr="0005218B">
        <w:rPr>
          <w:rFonts w:ascii="Times New Roman" w:hAnsi="Times New Roman" w:cs="Times New Roman"/>
        </w:rPr>
        <w:t>przesyłania odwołania/innych</w:t>
      </w:r>
    </w:p>
    <w:p w14:paraId="2B0EF17E" w14:textId="6B4E4F57" w:rsidR="000C1760" w:rsidRPr="0005218B" w:rsidRDefault="000C1760" w:rsidP="001A7CBD">
      <w:pPr>
        <w:pStyle w:val="Akapitzlist"/>
        <w:spacing w:after="0" w:line="240" w:lineRule="auto"/>
        <w:ind w:left="2126"/>
        <w:rPr>
          <w:rFonts w:ascii="Times New Roman" w:hAnsi="Times New Roman" w:cs="Times New Roman"/>
        </w:rPr>
      </w:pPr>
      <w:r w:rsidRPr="0005218B">
        <w:rPr>
          <w:rFonts w:ascii="Times New Roman" w:hAnsi="Times New Roman" w:cs="Times New Roman"/>
        </w:rPr>
        <w:t xml:space="preserve">odbywa się za pośrednictwem </w:t>
      </w:r>
      <w:hyperlink r:id="rId29" w:history="1">
        <w:r w:rsidRPr="0005218B">
          <w:rPr>
            <w:rStyle w:val="Hipercze"/>
            <w:rFonts w:ascii="Times New Roman" w:hAnsi="Times New Roman" w:cs="Times New Roman"/>
          </w:rPr>
          <w:t>https://platformazakupowa.pl</w:t>
        </w:r>
      </w:hyperlink>
      <w:r w:rsidRPr="0005218B">
        <w:rPr>
          <w:rFonts w:ascii="Times New Roman" w:hAnsi="Times New Roman" w:cs="Times New Roman"/>
        </w:rPr>
        <w:t xml:space="preserve"> i formularza: „Wyślij wiadomość do </w:t>
      </w:r>
      <w:r w:rsidR="0032154A" w:rsidRPr="0005218B">
        <w:rPr>
          <w:rFonts w:ascii="Times New Roman" w:hAnsi="Times New Roman" w:cs="Times New Roman"/>
        </w:rPr>
        <w:t>Z</w:t>
      </w:r>
      <w:r w:rsidRPr="0005218B">
        <w:rPr>
          <w:rFonts w:ascii="Times New Roman" w:hAnsi="Times New Roman" w:cs="Times New Roman"/>
        </w:rPr>
        <w:t>amawiającego”.</w:t>
      </w:r>
    </w:p>
    <w:p w14:paraId="77533295" w14:textId="4FB8461F" w:rsidR="000C1760" w:rsidRPr="0005218B" w:rsidRDefault="000C1760" w:rsidP="001A7CBD">
      <w:pPr>
        <w:pStyle w:val="NormalnyWeb"/>
        <w:spacing w:before="0" w:beforeAutospacing="0" w:after="0" w:afterAutospacing="0"/>
        <w:ind w:left="2126"/>
        <w:rPr>
          <w:sz w:val="22"/>
          <w:szCs w:val="22"/>
        </w:rPr>
      </w:pPr>
      <w:r w:rsidRPr="0005218B">
        <w:rPr>
          <w:color w:val="000000"/>
          <w:sz w:val="22"/>
          <w:szCs w:val="22"/>
        </w:rPr>
        <w:t xml:space="preserve">Za datę przekazania (wpływu) oświadczeń, wniosków, zawiadomień oraz informacji przyjmuje się datę ich przesłania za pośrednictwem </w:t>
      </w:r>
      <w:hyperlink r:id="rId30" w:history="1">
        <w:r w:rsidRPr="0005218B">
          <w:rPr>
            <w:rStyle w:val="Hipercze"/>
            <w:sz w:val="22"/>
            <w:szCs w:val="22"/>
          </w:rPr>
          <w:t>https://platformazakupowa.pl</w:t>
        </w:r>
      </w:hyperlink>
      <w:r w:rsidRPr="0005218B">
        <w:rPr>
          <w:color w:val="000000"/>
          <w:sz w:val="22"/>
          <w:szCs w:val="22"/>
        </w:rPr>
        <w:t xml:space="preserve"> poprzez kliknięcie przycisku: „Wyślij wiadomość do </w:t>
      </w:r>
      <w:r w:rsidR="0032154A" w:rsidRPr="0005218B">
        <w:rPr>
          <w:color w:val="000000"/>
          <w:sz w:val="22"/>
          <w:szCs w:val="22"/>
        </w:rPr>
        <w:t>Z</w:t>
      </w:r>
      <w:r w:rsidRPr="0005218B">
        <w:rPr>
          <w:color w:val="000000"/>
          <w:sz w:val="22"/>
          <w:szCs w:val="22"/>
        </w:rPr>
        <w:t xml:space="preserve">amawiającego”, po którym pojawi się komunikat, że wiadomość została wysłana do </w:t>
      </w:r>
      <w:r w:rsidR="0032154A" w:rsidRPr="0005218B">
        <w:rPr>
          <w:color w:val="000000"/>
          <w:sz w:val="22"/>
          <w:szCs w:val="22"/>
        </w:rPr>
        <w:t>Z</w:t>
      </w:r>
      <w:r w:rsidRPr="0005218B">
        <w:rPr>
          <w:color w:val="000000"/>
          <w:sz w:val="22"/>
          <w:szCs w:val="22"/>
        </w:rPr>
        <w:t>amawiającego.</w:t>
      </w:r>
    </w:p>
    <w:p w14:paraId="4DC866BA" w14:textId="0D2F6555" w:rsidR="000C1760" w:rsidRPr="0005218B" w:rsidRDefault="000C1760">
      <w:pPr>
        <w:pStyle w:val="Akapitzlist"/>
        <w:numPr>
          <w:ilvl w:val="2"/>
          <w:numId w:val="7"/>
        </w:numPr>
        <w:spacing w:after="0" w:line="240" w:lineRule="auto"/>
        <w:ind w:left="2127"/>
        <w:rPr>
          <w:rFonts w:ascii="Times New Roman" w:hAnsi="Times New Roman" w:cs="Times New Roman"/>
        </w:rPr>
      </w:pPr>
      <w:r w:rsidRPr="0005218B">
        <w:rPr>
          <w:rFonts w:ascii="Times New Roman" w:hAnsi="Times New Roman" w:cs="Times New Roman"/>
        </w:rPr>
        <w:t xml:space="preserve">Zamawiający przekazuje </w:t>
      </w:r>
      <w:r w:rsidR="005B30A7" w:rsidRPr="0005218B">
        <w:rPr>
          <w:rFonts w:ascii="Times New Roman" w:hAnsi="Times New Roman" w:cs="Times New Roman"/>
        </w:rPr>
        <w:t>W</w:t>
      </w:r>
      <w:r w:rsidRPr="0005218B">
        <w:rPr>
          <w:rFonts w:ascii="Times New Roman" w:hAnsi="Times New Roman" w:cs="Times New Roman"/>
        </w:rPr>
        <w:t xml:space="preserve">ykonawcom informacje za pośrednictwem </w:t>
      </w:r>
      <w:hyperlink r:id="rId31" w:history="1">
        <w:r w:rsidRPr="0005218B">
          <w:rPr>
            <w:rStyle w:val="Hipercze"/>
            <w:rFonts w:ascii="Times New Roman" w:hAnsi="Times New Roman" w:cs="Times New Roman"/>
          </w:rPr>
          <w:t>https://platformazakupowa.pl</w:t>
        </w:r>
      </w:hyperlink>
      <w:r w:rsidRPr="0005218B">
        <w:rPr>
          <w:rFonts w:ascii="Times New Roman" w:hAnsi="Times New Roman" w:cs="Times New Roman"/>
        </w:rPr>
        <w:t xml:space="preserve">. </w:t>
      </w:r>
      <w:r w:rsidRPr="0005218B">
        <w:rPr>
          <w:rFonts w:ascii="Times New Roman" w:hAnsi="Times New Roman" w:cs="Times New Roman"/>
          <w:color w:val="000000"/>
        </w:rPr>
        <w:t xml:space="preserve">Informacje dotyczące odpowiedzi na pytania, </w:t>
      </w:r>
      <w:r w:rsidRPr="0005218B">
        <w:rPr>
          <w:rFonts w:ascii="Times New Roman" w:hAnsi="Times New Roman" w:cs="Times New Roman"/>
          <w:color w:val="000000"/>
        </w:rPr>
        <w:lastRenderedPageBreak/>
        <w:t xml:space="preserve">zmiany specyfikacji, zmiany terminu składania i otwarcia ofert </w:t>
      </w:r>
      <w:r w:rsidR="0032154A" w:rsidRPr="0005218B">
        <w:rPr>
          <w:rFonts w:ascii="Times New Roman" w:hAnsi="Times New Roman" w:cs="Times New Roman"/>
          <w:color w:val="000000"/>
        </w:rPr>
        <w:t>Z</w:t>
      </w:r>
      <w:r w:rsidRPr="0005218B">
        <w:rPr>
          <w:rFonts w:ascii="Times New Roman" w:hAnsi="Times New Roman" w:cs="Times New Roman"/>
          <w:color w:val="000000"/>
        </w:rPr>
        <w:t xml:space="preserve">amawiający zamieszcza na platformie w sekcji: „Komunikaty”. Korespondencja, której zgodnie z obowiązującymi przepisami adresatem jest konkretny </w:t>
      </w:r>
      <w:r w:rsidR="00FA1442" w:rsidRPr="0005218B">
        <w:rPr>
          <w:rFonts w:ascii="Times New Roman" w:hAnsi="Times New Roman" w:cs="Times New Roman"/>
          <w:color w:val="000000"/>
        </w:rPr>
        <w:t>W</w:t>
      </w:r>
      <w:r w:rsidRPr="0005218B">
        <w:rPr>
          <w:rFonts w:ascii="Times New Roman" w:hAnsi="Times New Roman" w:cs="Times New Roman"/>
          <w:color w:val="000000"/>
        </w:rPr>
        <w:t xml:space="preserve">ykonawca, będzie przekazywana za pośrednictwem </w:t>
      </w:r>
      <w:hyperlink r:id="rId32" w:history="1">
        <w:r w:rsidRPr="0005218B">
          <w:rPr>
            <w:rStyle w:val="Hipercze"/>
            <w:rFonts w:ascii="Times New Roman" w:hAnsi="Times New Roman" w:cs="Times New Roman"/>
          </w:rPr>
          <w:t>https://platformazakupowa.pl</w:t>
        </w:r>
      </w:hyperlink>
      <w:r w:rsidRPr="0005218B">
        <w:rPr>
          <w:rFonts w:ascii="Times New Roman" w:hAnsi="Times New Roman" w:cs="Times New Roman"/>
          <w:color w:val="000000"/>
        </w:rPr>
        <w:t xml:space="preserve"> do konkretnego </w:t>
      </w:r>
      <w:r w:rsidR="00B02867" w:rsidRPr="0005218B">
        <w:rPr>
          <w:rFonts w:ascii="Times New Roman" w:hAnsi="Times New Roman" w:cs="Times New Roman"/>
          <w:color w:val="000000"/>
        </w:rPr>
        <w:t>W</w:t>
      </w:r>
      <w:r w:rsidRPr="0005218B">
        <w:rPr>
          <w:rFonts w:ascii="Times New Roman" w:hAnsi="Times New Roman" w:cs="Times New Roman"/>
          <w:color w:val="000000"/>
        </w:rPr>
        <w:t>ykonawcy.</w:t>
      </w:r>
    </w:p>
    <w:p w14:paraId="1C19DD4A" w14:textId="6E4F2B3E" w:rsidR="000C1760" w:rsidRPr="0005218B" w:rsidRDefault="000C1760">
      <w:pPr>
        <w:pStyle w:val="Akapitzlist"/>
        <w:numPr>
          <w:ilvl w:val="2"/>
          <w:numId w:val="7"/>
        </w:numPr>
        <w:spacing w:after="0" w:line="240" w:lineRule="auto"/>
        <w:ind w:left="2127"/>
        <w:rPr>
          <w:rFonts w:ascii="Times New Roman" w:hAnsi="Times New Roman" w:cs="Times New Roman"/>
        </w:rPr>
      </w:pPr>
      <w:r w:rsidRPr="0005218B">
        <w:rPr>
          <w:rFonts w:ascii="Times New Roman" w:hAnsi="Times New Roman" w:cs="Times New Roman"/>
          <w:color w:val="000000"/>
        </w:rPr>
        <w:t xml:space="preserve">Wykonawca jako podmiot profesjonalny ma obowiązek sprawdzania komunikatów i wiadomości bezpośrednio na </w:t>
      </w:r>
      <w:hyperlink r:id="rId33" w:history="1">
        <w:r w:rsidRPr="0005218B">
          <w:rPr>
            <w:rStyle w:val="Hipercze"/>
            <w:rFonts w:ascii="Times New Roman" w:hAnsi="Times New Roman" w:cs="Times New Roman"/>
          </w:rPr>
          <w:t>https://platformazakupowa.pl</w:t>
        </w:r>
      </w:hyperlink>
      <w:r w:rsidRPr="0005218B">
        <w:rPr>
          <w:rFonts w:ascii="Times New Roman" w:hAnsi="Times New Roman" w:cs="Times New Roman"/>
          <w:color w:val="000000"/>
        </w:rPr>
        <w:t xml:space="preserve"> przesyłanych przez </w:t>
      </w:r>
      <w:r w:rsidR="00D15CA6" w:rsidRPr="0005218B">
        <w:rPr>
          <w:rFonts w:ascii="Times New Roman" w:hAnsi="Times New Roman" w:cs="Times New Roman"/>
          <w:color w:val="000000"/>
        </w:rPr>
        <w:t>Z</w:t>
      </w:r>
      <w:r w:rsidRPr="0005218B">
        <w:rPr>
          <w:rFonts w:ascii="Times New Roman" w:hAnsi="Times New Roman" w:cs="Times New Roman"/>
          <w:color w:val="000000"/>
        </w:rPr>
        <w:t>amawiającego, gdyż system powiadomień może ulec awarii lub powiadomienie może trafić do folderu SPAM.</w:t>
      </w:r>
    </w:p>
    <w:p w14:paraId="274B330E" w14:textId="77777777" w:rsidR="000C1760" w:rsidRPr="0005218B" w:rsidRDefault="000C1760">
      <w:pPr>
        <w:pStyle w:val="Akapitzlist"/>
        <w:numPr>
          <w:ilvl w:val="2"/>
          <w:numId w:val="7"/>
        </w:numPr>
        <w:spacing w:after="0" w:line="240" w:lineRule="auto"/>
        <w:ind w:left="2127"/>
        <w:rPr>
          <w:rFonts w:ascii="Times New Roman" w:hAnsi="Times New Roman" w:cs="Times New Roman"/>
        </w:rPr>
      </w:pPr>
      <w:r w:rsidRPr="0005218B">
        <w:rPr>
          <w:rFonts w:ascii="Times New Roman" w:hAnsi="Times New Roman" w:cs="Times New Roman"/>
          <w:color w:val="000000"/>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4" w:history="1">
        <w:r w:rsidRPr="0005218B">
          <w:rPr>
            <w:rStyle w:val="Hipercze"/>
            <w:rFonts w:ascii="Times New Roman" w:hAnsi="Times New Roman" w:cs="Times New Roman"/>
          </w:rPr>
          <w:t>https://platformazakupowa.pl</w:t>
        </w:r>
      </w:hyperlink>
      <w:r w:rsidRPr="0005218B">
        <w:rPr>
          <w:rFonts w:ascii="Times New Roman" w:hAnsi="Times New Roman" w:cs="Times New Roman"/>
          <w:color w:val="000000"/>
        </w:rPr>
        <w:t>, tj.:</w:t>
      </w:r>
    </w:p>
    <w:p w14:paraId="0AF26B64" w14:textId="38B08171" w:rsidR="000C1760" w:rsidRPr="0005218B" w:rsidRDefault="00191863" w:rsidP="00191863">
      <w:pPr>
        <w:pStyle w:val="Akapitzlist"/>
        <w:spacing w:after="0" w:line="240" w:lineRule="auto"/>
        <w:ind w:left="2835" w:hanging="708"/>
        <w:rPr>
          <w:rFonts w:ascii="Times New Roman" w:hAnsi="Times New Roman" w:cs="Times New Roman"/>
          <w:color w:val="000000"/>
        </w:rPr>
      </w:pPr>
      <w:r w:rsidRPr="0005218B">
        <w:rPr>
          <w:rFonts w:ascii="Times New Roman" w:hAnsi="Times New Roman" w:cs="Times New Roman"/>
          <w:color w:val="000000"/>
        </w:rPr>
        <w:t xml:space="preserve">a. </w:t>
      </w:r>
      <w:r w:rsidRPr="0005218B">
        <w:rPr>
          <w:rFonts w:ascii="Times New Roman" w:hAnsi="Times New Roman" w:cs="Times New Roman"/>
          <w:color w:val="000000"/>
        </w:rPr>
        <w:tab/>
      </w:r>
      <w:r w:rsidR="000C1760" w:rsidRPr="0005218B">
        <w:rPr>
          <w:rFonts w:ascii="Times New Roman" w:hAnsi="Times New Roman" w:cs="Times New Roman"/>
          <w:color w:val="000000"/>
        </w:rPr>
        <w:t xml:space="preserve">stały dostęp do sieci Internet o gwarantowanej przepustowości nie mniejszej niż 512 </w:t>
      </w:r>
      <w:proofErr w:type="spellStart"/>
      <w:r w:rsidR="000C1760" w:rsidRPr="0005218B">
        <w:rPr>
          <w:rFonts w:ascii="Times New Roman" w:hAnsi="Times New Roman" w:cs="Times New Roman"/>
          <w:color w:val="000000"/>
        </w:rPr>
        <w:t>kb</w:t>
      </w:r>
      <w:proofErr w:type="spellEnd"/>
      <w:r w:rsidR="000C1760" w:rsidRPr="0005218B">
        <w:rPr>
          <w:rFonts w:ascii="Times New Roman" w:hAnsi="Times New Roman" w:cs="Times New Roman"/>
          <w:color w:val="000000"/>
        </w:rPr>
        <w:t>/s;</w:t>
      </w:r>
    </w:p>
    <w:p w14:paraId="110EA3DD" w14:textId="5F9C0BCB" w:rsidR="000C1760" w:rsidRPr="0005218B" w:rsidRDefault="00191863" w:rsidP="00191863">
      <w:pPr>
        <w:pStyle w:val="Akapitzlist"/>
        <w:spacing w:after="0" w:line="240" w:lineRule="auto"/>
        <w:ind w:left="2835" w:hanging="708"/>
        <w:rPr>
          <w:rFonts w:ascii="Times New Roman" w:hAnsi="Times New Roman" w:cs="Times New Roman"/>
          <w:color w:val="000000"/>
        </w:rPr>
      </w:pPr>
      <w:r w:rsidRPr="0005218B">
        <w:rPr>
          <w:rFonts w:ascii="Times New Roman" w:hAnsi="Times New Roman" w:cs="Times New Roman"/>
          <w:color w:val="000000"/>
        </w:rPr>
        <w:t xml:space="preserve">b. </w:t>
      </w:r>
      <w:r w:rsidRPr="0005218B">
        <w:rPr>
          <w:rFonts w:ascii="Times New Roman" w:hAnsi="Times New Roman" w:cs="Times New Roman"/>
          <w:color w:val="000000"/>
        </w:rPr>
        <w:tab/>
      </w:r>
      <w:r w:rsidR="000C1760" w:rsidRPr="0005218B">
        <w:rPr>
          <w:rFonts w:ascii="Times New Roman" w:hAns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14:paraId="79B1022A" w14:textId="37F851C1" w:rsidR="000C1760" w:rsidRPr="0005218B" w:rsidRDefault="00191863" w:rsidP="00191863">
      <w:pPr>
        <w:pStyle w:val="Akapitzlist"/>
        <w:spacing w:after="0" w:line="240" w:lineRule="auto"/>
        <w:ind w:left="2835" w:hanging="708"/>
        <w:rPr>
          <w:rFonts w:ascii="Times New Roman" w:hAnsi="Times New Roman" w:cs="Times New Roman"/>
          <w:color w:val="000000"/>
        </w:rPr>
      </w:pPr>
      <w:r w:rsidRPr="0005218B">
        <w:rPr>
          <w:rFonts w:ascii="Times New Roman" w:hAnsi="Times New Roman" w:cs="Times New Roman"/>
          <w:color w:val="000000"/>
        </w:rPr>
        <w:t xml:space="preserve">c. </w:t>
      </w:r>
      <w:r w:rsidRPr="0005218B">
        <w:rPr>
          <w:rFonts w:ascii="Times New Roman" w:hAnsi="Times New Roman" w:cs="Times New Roman"/>
          <w:color w:val="000000"/>
        </w:rPr>
        <w:tab/>
      </w:r>
      <w:r w:rsidR="000C1760" w:rsidRPr="0005218B">
        <w:rPr>
          <w:rFonts w:ascii="Times New Roman" w:hAnsi="Times New Roman" w:cs="Times New Roman"/>
          <w:color w:val="000000"/>
        </w:rPr>
        <w:t>zainstalowana dowolna, inna przeglądarka internetowa niż Internet Explorer;</w:t>
      </w:r>
    </w:p>
    <w:p w14:paraId="16ACFDE5" w14:textId="6021F8C9" w:rsidR="000C1760" w:rsidRPr="0005218B" w:rsidRDefault="00191863" w:rsidP="00191863">
      <w:pPr>
        <w:pStyle w:val="Akapitzlist"/>
        <w:spacing w:after="0" w:line="240" w:lineRule="auto"/>
        <w:ind w:left="2835" w:hanging="708"/>
        <w:rPr>
          <w:rFonts w:ascii="Times New Roman" w:hAnsi="Times New Roman" w:cs="Times New Roman"/>
          <w:color w:val="000000"/>
        </w:rPr>
      </w:pPr>
      <w:r w:rsidRPr="0005218B">
        <w:rPr>
          <w:rFonts w:ascii="Times New Roman" w:hAnsi="Times New Roman" w:cs="Times New Roman"/>
          <w:color w:val="000000"/>
        </w:rPr>
        <w:t xml:space="preserve">d. </w:t>
      </w:r>
      <w:r w:rsidRPr="0005218B">
        <w:rPr>
          <w:rFonts w:ascii="Times New Roman" w:hAnsi="Times New Roman" w:cs="Times New Roman"/>
          <w:color w:val="000000"/>
        </w:rPr>
        <w:tab/>
      </w:r>
      <w:r w:rsidR="000C1760" w:rsidRPr="0005218B">
        <w:rPr>
          <w:rFonts w:ascii="Times New Roman" w:hAnsi="Times New Roman" w:cs="Times New Roman"/>
          <w:color w:val="000000"/>
        </w:rPr>
        <w:t>włączona obsługa JavaScript,</w:t>
      </w:r>
    </w:p>
    <w:p w14:paraId="0594FEC1" w14:textId="5F1E0FCC" w:rsidR="000C1760" w:rsidRPr="0005218B" w:rsidRDefault="00191863" w:rsidP="00191863">
      <w:pPr>
        <w:pStyle w:val="Akapitzlist"/>
        <w:spacing w:after="0" w:line="240" w:lineRule="auto"/>
        <w:ind w:left="2835" w:hanging="708"/>
        <w:rPr>
          <w:rFonts w:ascii="Times New Roman" w:hAnsi="Times New Roman" w:cs="Times New Roman"/>
          <w:color w:val="000000"/>
        </w:rPr>
      </w:pPr>
      <w:r w:rsidRPr="0005218B">
        <w:rPr>
          <w:rFonts w:ascii="Times New Roman" w:hAnsi="Times New Roman" w:cs="Times New Roman"/>
          <w:color w:val="000000"/>
        </w:rPr>
        <w:t xml:space="preserve">e. </w:t>
      </w:r>
      <w:r w:rsidRPr="0005218B">
        <w:rPr>
          <w:rFonts w:ascii="Times New Roman" w:hAnsi="Times New Roman" w:cs="Times New Roman"/>
          <w:color w:val="000000"/>
        </w:rPr>
        <w:tab/>
      </w:r>
      <w:r w:rsidR="000C1760" w:rsidRPr="0005218B">
        <w:rPr>
          <w:rFonts w:ascii="Times New Roman" w:hAnsi="Times New Roman" w:cs="Times New Roman"/>
          <w:color w:val="000000"/>
        </w:rPr>
        <w:t xml:space="preserve">zainstalowany program Adobe </w:t>
      </w:r>
      <w:proofErr w:type="spellStart"/>
      <w:r w:rsidR="000C1760" w:rsidRPr="0005218B">
        <w:rPr>
          <w:rFonts w:ascii="Times New Roman" w:hAnsi="Times New Roman" w:cs="Times New Roman"/>
          <w:color w:val="000000"/>
        </w:rPr>
        <w:t>Acrobat</w:t>
      </w:r>
      <w:proofErr w:type="spellEnd"/>
      <w:r w:rsidR="000C1760" w:rsidRPr="0005218B">
        <w:rPr>
          <w:rFonts w:ascii="Times New Roman" w:hAnsi="Times New Roman" w:cs="Times New Roman"/>
          <w:color w:val="000000"/>
        </w:rPr>
        <w:t xml:space="preserve"> Reader lub inny obsługujący format plików .pdf.</w:t>
      </w:r>
    </w:p>
    <w:p w14:paraId="3FFDED4F" w14:textId="77777777" w:rsidR="000C1760" w:rsidRPr="0005218B" w:rsidRDefault="000C1760">
      <w:pPr>
        <w:pStyle w:val="NormalnyWeb"/>
        <w:numPr>
          <w:ilvl w:val="2"/>
          <w:numId w:val="7"/>
        </w:numPr>
        <w:spacing w:before="0" w:beforeAutospacing="0" w:after="0" w:afterAutospacing="0"/>
        <w:ind w:left="2127"/>
        <w:textAlignment w:val="baseline"/>
        <w:rPr>
          <w:color w:val="000000"/>
          <w:sz w:val="22"/>
          <w:szCs w:val="22"/>
        </w:rPr>
      </w:pPr>
      <w:r w:rsidRPr="0005218B">
        <w:rPr>
          <w:color w:val="000000"/>
          <w:sz w:val="22"/>
          <w:szCs w:val="22"/>
        </w:rPr>
        <w:t xml:space="preserve">Szyfrowanie na </w:t>
      </w:r>
      <w:hyperlink r:id="rId35" w:history="1">
        <w:r w:rsidRPr="0005218B">
          <w:rPr>
            <w:rStyle w:val="Hipercze"/>
            <w:sz w:val="22"/>
            <w:szCs w:val="22"/>
          </w:rPr>
          <w:t>https://platformazakupowa.pl</w:t>
        </w:r>
      </w:hyperlink>
      <w:r w:rsidRPr="0005218B">
        <w:rPr>
          <w:color w:val="000000"/>
          <w:sz w:val="22"/>
          <w:szCs w:val="22"/>
        </w:rPr>
        <w:t xml:space="preserve"> odbywa się za pomocą protokołu TLS 1.3.</w:t>
      </w:r>
    </w:p>
    <w:p w14:paraId="0B85B636" w14:textId="77777777" w:rsidR="000C1760" w:rsidRPr="0005218B" w:rsidRDefault="000C1760">
      <w:pPr>
        <w:pStyle w:val="NormalnyWeb"/>
        <w:numPr>
          <w:ilvl w:val="2"/>
          <w:numId w:val="7"/>
        </w:numPr>
        <w:spacing w:before="0" w:beforeAutospacing="0" w:after="0" w:afterAutospacing="0"/>
        <w:ind w:left="2127"/>
        <w:textAlignment w:val="baseline"/>
        <w:rPr>
          <w:color w:val="000000"/>
          <w:sz w:val="22"/>
          <w:szCs w:val="22"/>
        </w:rPr>
      </w:pPr>
      <w:r w:rsidRPr="0005218B">
        <w:rPr>
          <w:color w:val="000000"/>
          <w:sz w:val="22"/>
          <w:szCs w:val="22"/>
        </w:rPr>
        <w:t>Oznaczenie czasu odbioru danych przez platformę zakupową stanowi datę oraz  dokładny czas (</w:t>
      </w:r>
      <w:proofErr w:type="spellStart"/>
      <w:r w:rsidRPr="0005218B">
        <w:rPr>
          <w:color w:val="000000"/>
          <w:sz w:val="22"/>
          <w:szCs w:val="22"/>
        </w:rPr>
        <w:t>hh:mm:ss</w:t>
      </w:r>
      <w:proofErr w:type="spellEnd"/>
      <w:r w:rsidRPr="0005218B">
        <w:rPr>
          <w:color w:val="000000"/>
          <w:sz w:val="22"/>
          <w:szCs w:val="22"/>
        </w:rPr>
        <w:t>) generowany według czasu lokalnego serwera synchronizowanego z zegarem Głównego Urzędu Miar.</w:t>
      </w:r>
    </w:p>
    <w:p w14:paraId="23ABE62C" w14:textId="63C9860A" w:rsidR="000C1760" w:rsidRPr="0005218B" w:rsidRDefault="000C1760">
      <w:pPr>
        <w:pStyle w:val="Akapitzlist"/>
        <w:numPr>
          <w:ilvl w:val="1"/>
          <w:numId w:val="7"/>
        </w:numPr>
        <w:spacing w:after="0" w:line="240" w:lineRule="auto"/>
        <w:rPr>
          <w:rFonts w:ascii="Times New Roman" w:hAnsi="Times New Roman" w:cs="Times New Roman"/>
          <w:bCs/>
        </w:rPr>
      </w:pPr>
      <w:r w:rsidRPr="0005218B">
        <w:rPr>
          <w:rFonts w:ascii="Times New Roman" w:hAnsi="Times New Roman" w:cs="Times New Roman"/>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05218B" w:rsidDel="008C4122">
        <w:rPr>
          <w:rFonts w:ascii="Times New Roman" w:hAnsi="Times New Roman" w:cs="Times New Roman"/>
        </w:rPr>
        <w:t xml:space="preserve"> </w:t>
      </w:r>
      <w:r w:rsidRPr="0005218B">
        <w:rPr>
          <w:rFonts w:ascii="Times New Roman" w:hAnsi="Times New Roman" w:cs="Times New Roman"/>
        </w:rPr>
        <w:t>(</w:t>
      </w:r>
      <w:proofErr w:type="spellStart"/>
      <w:r w:rsidRPr="0005218B">
        <w:rPr>
          <w:rFonts w:ascii="Times New Roman" w:hAnsi="Times New Roman" w:cs="Times New Roman"/>
        </w:rPr>
        <w:t>t.j</w:t>
      </w:r>
      <w:proofErr w:type="spellEnd"/>
      <w:r w:rsidRPr="0005218B">
        <w:rPr>
          <w:rFonts w:ascii="Times New Roman" w:hAnsi="Times New Roman" w:cs="Times New Roman"/>
        </w:rPr>
        <w:t xml:space="preserve">.: Dz. U. 2020 r., poz. 2452 z późn. </w:t>
      </w:r>
      <w:proofErr w:type="spellStart"/>
      <w:r w:rsidRPr="0005218B">
        <w:rPr>
          <w:rFonts w:ascii="Times New Roman" w:hAnsi="Times New Roman" w:cs="Times New Roman"/>
        </w:rPr>
        <w:t>zm</w:t>
      </w:r>
      <w:proofErr w:type="spellEnd"/>
      <w:r w:rsidRPr="0005218B">
        <w:rPr>
          <w:rFonts w:ascii="Times New Roman" w:hAnsi="Times New Roman" w:cs="Times New Roman"/>
        </w:rPr>
        <w:t xml:space="preserve">) oraz rozporządzeniu Ministra Rozwoju, Pracy i Technologii z dnia 23 grudnia 2020 r. w sprawie podmiotowych środków dowodowych oraz innych dokumentów lub oświadczeń, jakich może żądać </w:t>
      </w:r>
      <w:r w:rsidR="00D15CA6" w:rsidRPr="0005218B">
        <w:rPr>
          <w:rFonts w:ascii="Times New Roman" w:hAnsi="Times New Roman" w:cs="Times New Roman"/>
        </w:rPr>
        <w:t>Z</w:t>
      </w:r>
      <w:r w:rsidRPr="0005218B">
        <w:rPr>
          <w:rFonts w:ascii="Times New Roman" w:hAnsi="Times New Roman" w:cs="Times New Roman"/>
        </w:rPr>
        <w:t xml:space="preserve">amawiający od </w:t>
      </w:r>
      <w:r w:rsidR="00FE15F0" w:rsidRPr="0005218B">
        <w:rPr>
          <w:rFonts w:ascii="Times New Roman" w:hAnsi="Times New Roman" w:cs="Times New Roman"/>
        </w:rPr>
        <w:t>W</w:t>
      </w:r>
      <w:r w:rsidRPr="0005218B">
        <w:rPr>
          <w:rFonts w:ascii="Times New Roman" w:hAnsi="Times New Roman" w:cs="Times New Roman"/>
        </w:rPr>
        <w:t>ykonawcy</w:t>
      </w:r>
      <w:r w:rsidRPr="0005218B" w:rsidDel="008C4122">
        <w:rPr>
          <w:rFonts w:ascii="Times New Roman" w:hAnsi="Times New Roman" w:cs="Times New Roman"/>
        </w:rPr>
        <w:t xml:space="preserve"> </w:t>
      </w:r>
      <w:r w:rsidRPr="0005218B">
        <w:rPr>
          <w:rFonts w:ascii="Times New Roman" w:hAnsi="Times New Roman" w:cs="Times New Roman"/>
        </w:rPr>
        <w:t>(t. j.: Dz. U. 2020 r., poz. 2415 z późn. zm.), tj.:</w:t>
      </w:r>
    </w:p>
    <w:p w14:paraId="14A9F470" w14:textId="452814F5" w:rsidR="000C1760" w:rsidRPr="0005218B" w:rsidRDefault="000C1760" w:rsidP="00CD44C0">
      <w:pPr>
        <w:pStyle w:val="Akapitzlist"/>
        <w:numPr>
          <w:ilvl w:val="1"/>
          <w:numId w:val="29"/>
        </w:numPr>
        <w:spacing w:after="0" w:line="240" w:lineRule="auto"/>
        <w:ind w:left="2127" w:hanging="709"/>
        <w:rPr>
          <w:rFonts w:ascii="Times New Roman" w:hAnsi="Times New Roman" w:cs="Times New Roman"/>
          <w:bCs/>
          <w:i/>
          <w:iCs/>
          <w:u w:val="single"/>
        </w:rPr>
      </w:pPr>
      <w:r w:rsidRPr="0005218B">
        <w:rPr>
          <w:rFonts w:ascii="Times New Roman" w:hAnsi="Times New Roman" w:cs="Times New Roman"/>
        </w:rPr>
        <w:t xml:space="preserve">dokumenty lub oświadczenia, w tym oferta, składane są </w:t>
      </w:r>
      <w:r w:rsidRPr="0005218B">
        <w:rPr>
          <w:rFonts w:ascii="Times New Roman" w:hAnsi="Times New Roman" w:cs="Times New Roman"/>
          <w:u w:val="single"/>
        </w:rPr>
        <w:t>w oryginale w formie elektronicznej przy użyciu kwalifikowanego podpisu elektronicznego</w:t>
      </w:r>
      <w:r w:rsidR="000577A1" w:rsidRPr="0005218B">
        <w:rPr>
          <w:rFonts w:ascii="Times New Roman" w:hAnsi="Times New Roman" w:cs="Times New Roman"/>
          <w:u w:val="single"/>
        </w:rPr>
        <w:t>.</w:t>
      </w:r>
      <w:r w:rsidRPr="0005218B">
        <w:rPr>
          <w:rFonts w:ascii="Times New Roman" w:hAnsi="Times New Roman" w:cs="Times New Roman"/>
        </w:rPr>
        <w:t xml:space="preserve"> </w:t>
      </w:r>
      <w:r w:rsidRPr="0005218B">
        <w:rPr>
          <w:rFonts w:ascii="Times New Roman" w:hAnsi="Times New Roman" w:cs="Times New Roman"/>
          <w:color w:val="000000"/>
        </w:rPr>
        <w:t>W</w:t>
      </w:r>
      <w:r w:rsidR="00F817FC" w:rsidRPr="0005218B">
        <w:rPr>
          <w:rFonts w:ascii="Times New Roman" w:hAnsi="Times New Roman" w:cs="Times New Roman"/>
          <w:color w:val="000000"/>
        </w:rPr>
        <w:t> </w:t>
      </w:r>
      <w:r w:rsidRPr="0005218B">
        <w:rPr>
          <w:rFonts w:ascii="Times New Roman" w:hAnsi="Times New Roman" w:cs="Times New Roman"/>
          <w:color w:val="000000"/>
        </w:rPr>
        <w:t xml:space="preserve">przypadku składania podpisu kwalifikowanego i wykorzystania formatu podpisu </w:t>
      </w:r>
      <w:proofErr w:type="spellStart"/>
      <w:r w:rsidRPr="0005218B">
        <w:rPr>
          <w:rFonts w:ascii="Times New Roman" w:hAnsi="Times New Roman" w:cs="Times New Roman"/>
          <w:color w:val="000000"/>
        </w:rPr>
        <w:t>XAdES</w:t>
      </w:r>
      <w:proofErr w:type="spellEnd"/>
      <w:r w:rsidRPr="0005218B">
        <w:rPr>
          <w:rFonts w:ascii="Times New Roman" w:hAnsi="Times New Roman" w:cs="Times New Roman"/>
          <w:color w:val="000000"/>
        </w:rPr>
        <w:t xml:space="preserve"> zewnętrzny, </w:t>
      </w:r>
      <w:r w:rsidR="00F86703" w:rsidRPr="0005218B">
        <w:rPr>
          <w:rFonts w:ascii="Times New Roman" w:hAnsi="Times New Roman" w:cs="Times New Roman"/>
          <w:color w:val="000000"/>
        </w:rPr>
        <w:t>Z</w:t>
      </w:r>
      <w:r w:rsidRPr="0005218B">
        <w:rPr>
          <w:rFonts w:ascii="Times New Roman" w:hAnsi="Times New Roman" w:cs="Times New Roman"/>
          <w:color w:val="000000"/>
        </w:rPr>
        <w:t>amawiający wymaga dołączenia odpowiedniej ilości plików, tj. podpisywanych plików z danymi oraz plików podpisu w</w:t>
      </w:r>
      <w:r w:rsidR="001434F8" w:rsidRPr="0005218B">
        <w:rPr>
          <w:rFonts w:ascii="Times New Roman" w:hAnsi="Times New Roman" w:cs="Times New Roman"/>
          <w:color w:val="000000"/>
        </w:rPr>
        <w:t> </w:t>
      </w:r>
      <w:r w:rsidRPr="0005218B">
        <w:rPr>
          <w:rFonts w:ascii="Times New Roman" w:hAnsi="Times New Roman" w:cs="Times New Roman"/>
          <w:color w:val="000000"/>
        </w:rPr>
        <w:t xml:space="preserve">formacie </w:t>
      </w:r>
      <w:proofErr w:type="spellStart"/>
      <w:r w:rsidRPr="0005218B">
        <w:rPr>
          <w:rFonts w:ascii="Times New Roman" w:hAnsi="Times New Roman" w:cs="Times New Roman"/>
          <w:color w:val="000000"/>
        </w:rPr>
        <w:t>XAdES</w:t>
      </w:r>
      <w:proofErr w:type="spellEnd"/>
      <w:r w:rsidRPr="0005218B">
        <w:rPr>
          <w:rFonts w:ascii="Times New Roman" w:hAnsi="Times New Roman" w:cs="Times New Roman"/>
          <w:color w:val="000000"/>
        </w:rPr>
        <w:t xml:space="preserve">. </w:t>
      </w:r>
      <w:r w:rsidRPr="0005218B">
        <w:rPr>
          <w:rFonts w:ascii="Times New Roman" w:hAnsi="Times New Roman" w:cs="Times New Roman"/>
          <w:b/>
          <w:i/>
          <w:iCs/>
          <w:lang w:val="x-none"/>
        </w:rPr>
        <w:t>Oferta</w:t>
      </w:r>
      <w:r w:rsidRPr="0005218B">
        <w:rPr>
          <w:rFonts w:ascii="Times New Roman" w:hAnsi="Times New Roman" w:cs="Times New Roman"/>
          <w:b/>
          <w:i/>
          <w:iCs/>
        </w:rPr>
        <w:t xml:space="preserve"> </w:t>
      </w:r>
      <w:r w:rsidRPr="0005218B">
        <w:rPr>
          <w:rFonts w:ascii="Times New Roman" w:hAnsi="Times New Roman" w:cs="Times New Roman"/>
          <w:b/>
          <w:i/>
          <w:iCs/>
          <w:lang w:val="x-none"/>
        </w:rPr>
        <w:t>złożona bez opatrzenia właściwym podpisem elektronicznym podlega odrzuceniu na podstawie art. 226 ust. 1 pkt</w:t>
      </w:r>
      <w:r w:rsidRPr="0005218B">
        <w:rPr>
          <w:rFonts w:ascii="Times New Roman" w:hAnsi="Times New Roman" w:cs="Times New Roman"/>
          <w:b/>
          <w:i/>
          <w:iCs/>
        </w:rPr>
        <w:t> </w:t>
      </w:r>
      <w:r w:rsidRPr="0005218B">
        <w:rPr>
          <w:rFonts w:ascii="Times New Roman" w:hAnsi="Times New Roman" w:cs="Times New Roman"/>
          <w:b/>
          <w:i/>
          <w:iCs/>
          <w:lang w:val="x-none"/>
        </w:rPr>
        <w:t>3 ustawy P</w:t>
      </w:r>
      <w:r w:rsidRPr="0005218B">
        <w:rPr>
          <w:rFonts w:ascii="Times New Roman" w:hAnsi="Times New Roman" w:cs="Times New Roman"/>
          <w:b/>
          <w:i/>
          <w:iCs/>
        </w:rPr>
        <w:t>ZP,</w:t>
      </w:r>
      <w:r w:rsidRPr="0005218B">
        <w:rPr>
          <w:rFonts w:ascii="Times New Roman" w:hAnsi="Times New Roman" w:cs="Times New Roman"/>
          <w:b/>
          <w:i/>
          <w:iCs/>
          <w:lang w:val="x-none"/>
        </w:rPr>
        <w:t xml:space="preserve"> z uwagi na niezgodność z art. 63 </w:t>
      </w:r>
      <w:r w:rsidRPr="0005218B">
        <w:rPr>
          <w:rFonts w:ascii="Times New Roman" w:hAnsi="Times New Roman" w:cs="Times New Roman"/>
          <w:b/>
          <w:i/>
          <w:iCs/>
        </w:rPr>
        <w:t>tej ustawy;</w:t>
      </w:r>
    </w:p>
    <w:p w14:paraId="571326FB" w14:textId="2DB8E75A" w:rsidR="000C1760" w:rsidRPr="0005218B" w:rsidRDefault="000C1760" w:rsidP="00CD44C0">
      <w:pPr>
        <w:pStyle w:val="Akapitzlist"/>
        <w:numPr>
          <w:ilvl w:val="1"/>
          <w:numId w:val="29"/>
        </w:numPr>
        <w:spacing w:after="0" w:line="240" w:lineRule="auto"/>
        <w:ind w:left="2127" w:hanging="709"/>
        <w:rPr>
          <w:rFonts w:ascii="Times New Roman" w:hAnsi="Times New Roman" w:cs="Times New Roman"/>
          <w:bCs/>
        </w:rPr>
      </w:pPr>
      <w:r w:rsidRPr="0005218B">
        <w:rPr>
          <w:rFonts w:ascii="Times New Roman" w:hAnsi="Times New Roman" w:cs="Times New Roman"/>
          <w:bCs/>
        </w:rPr>
        <w:t xml:space="preserve">dokumenty wystawione w formie elektronicznej przekazuje się jako dokumenty elektroniczne, zapewniając </w:t>
      </w:r>
      <w:r w:rsidR="00F86703" w:rsidRPr="0005218B">
        <w:rPr>
          <w:rFonts w:ascii="Times New Roman" w:hAnsi="Times New Roman" w:cs="Times New Roman"/>
          <w:bCs/>
        </w:rPr>
        <w:t>Z</w:t>
      </w:r>
      <w:r w:rsidRPr="0005218B">
        <w:rPr>
          <w:rFonts w:ascii="Times New Roman" w:hAnsi="Times New Roman" w:cs="Times New Roman"/>
          <w:bCs/>
        </w:rPr>
        <w:t>amawiającemu możliwość weryfikacji podpisów;</w:t>
      </w:r>
    </w:p>
    <w:p w14:paraId="14CB512A" w14:textId="29903433" w:rsidR="000C1760" w:rsidRPr="0005218B" w:rsidRDefault="000C1760" w:rsidP="00CD44C0">
      <w:pPr>
        <w:pStyle w:val="Akapitzlist"/>
        <w:numPr>
          <w:ilvl w:val="1"/>
          <w:numId w:val="29"/>
        </w:numPr>
        <w:spacing w:after="0" w:line="240" w:lineRule="auto"/>
        <w:ind w:left="2127" w:hanging="709"/>
        <w:rPr>
          <w:rFonts w:ascii="Times New Roman" w:hAnsi="Times New Roman" w:cs="Times New Roman"/>
          <w:bCs/>
        </w:rPr>
      </w:pPr>
      <w:r w:rsidRPr="0005218B">
        <w:rPr>
          <w:rFonts w:ascii="Times New Roman" w:hAnsi="Times New Roman" w:cs="Times New Roman"/>
          <w:bCs/>
        </w:rPr>
        <w:t>j</w:t>
      </w:r>
      <w:r w:rsidRPr="0005218B">
        <w:rPr>
          <w:rFonts w:ascii="Times New Roman" w:hAnsi="Times New Roman" w:cs="Times New Roman"/>
        </w:rPr>
        <w:t xml:space="preserve">eżeli oryginał dokumentu, oświadczenia lub inne dokumenty składane w postępowaniu o udzielenie zamówienia, nie zostały sporządzone w postaci dokumentu elektronicznego, </w:t>
      </w:r>
      <w:r w:rsidR="00481F7B" w:rsidRPr="0005218B">
        <w:rPr>
          <w:rFonts w:ascii="Times New Roman" w:hAnsi="Times New Roman" w:cs="Times New Roman"/>
        </w:rPr>
        <w:t>W</w:t>
      </w:r>
      <w:r w:rsidRPr="0005218B">
        <w:rPr>
          <w:rFonts w:ascii="Times New Roman" w:hAnsi="Times New Roman" w:cs="Times New Roman"/>
        </w:rPr>
        <w:t xml:space="preserve">ykonawca może sporządzić i przekazać cyfrowe </w:t>
      </w:r>
      <w:r w:rsidRPr="0005218B">
        <w:rPr>
          <w:rFonts w:ascii="Times New Roman" w:hAnsi="Times New Roman" w:cs="Times New Roman"/>
        </w:rPr>
        <w:lastRenderedPageBreak/>
        <w:t>odwzorowanie</w:t>
      </w:r>
      <w:r w:rsidRPr="0005218B">
        <w:rPr>
          <w:rFonts w:ascii="Times New Roman" w:hAnsi="Times New Roman" w:cs="Times New Roman"/>
          <w:color w:val="FF0000"/>
        </w:rPr>
        <w:t xml:space="preserve"> </w:t>
      </w:r>
      <w:r w:rsidRPr="0005218B">
        <w:rPr>
          <w:rFonts w:ascii="Times New Roman" w:hAnsi="Times New Roman" w:cs="Times New Roman"/>
          <w:color w:val="000000" w:themeColor="text1"/>
        </w:rPr>
        <w:t>z dokumentem lub oświadczeniem w postaci papierowej,</w:t>
      </w:r>
      <w:r w:rsidRPr="0005218B">
        <w:rPr>
          <w:rFonts w:ascii="Times New Roman" w:hAnsi="Times New Roman" w:cs="Times New Roman"/>
        </w:rPr>
        <w:t xml:space="preserve"> opatrując je kwalifikowanym podpisem elektronicznym</w:t>
      </w:r>
      <w:r w:rsidR="00F817FC" w:rsidRPr="0005218B">
        <w:rPr>
          <w:rFonts w:ascii="Times New Roman" w:hAnsi="Times New Roman" w:cs="Times New Roman"/>
        </w:rPr>
        <w:t>,</w:t>
      </w:r>
      <w:r w:rsidRPr="0005218B">
        <w:rPr>
          <w:rFonts w:ascii="Times New Roman" w:hAnsi="Times New Roman" w:cs="Times New Roman"/>
        </w:rPr>
        <w:t xml:space="preserve"> co jest równoznaczne z poświadczeniem przekazywanych dokumentów lub oświadczeń za zgodność z oryginałem;</w:t>
      </w:r>
    </w:p>
    <w:p w14:paraId="56F573E6" w14:textId="7E0CC72E" w:rsidR="000C1760" w:rsidRPr="0005218B" w:rsidRDefault="000C1760" w:rsidP="00CD44C0">
      <w:pPr>
        <w:pStyle w:val="Akapitzlist"/>
        <w:numPr>
          <w:ilvl w:val="1"/>
          <w:numId w:val="29"/>
        </w:numPr>
        <w:spacing w:after="0" w:line="240" w:lineRule="auto"/>
        <w:ind w:left="2127" w:hanging="709"/>
        <w:rPr>
          <w:rFonts w:ascii="Times New Roman" w:hAnsi="Times New Roman" w:cs="Times New Roman"/>
          <w:bCs/>
        </w:rPr>
      </w:pPr>
      <w:r w:rsidRPr="0005218B">
        <w:rPr>
          <w:rFonts w:ascii="Times New Roman" w:hAnsi="Times New Roman" w:cs="Times New Roman"/>
        </w:rPr>
        <w:t xml:space="preserve">w przypadku przekazywania przez </w:t>
      </w:r>
      <w:r w:rsidR="00481F7B" w:rsidRPr="0005218B">
        <w:rPr>
          <w:rFonts w:ascii="Times New Roman" w:hAnsi="Times New Roman" w:cs="Times New Roman"/>
        </w:rPr>
        <w:t>W</w:t>
      </w:r>
      <w:r w:rsidRPr="0005218B">
        <w:rPr>
          <w:rFonts w:ascii="Times New Roman" w:hAnsi="Times New Roman" w:cs="Times New Roman"/>
        </w:rPr>
        <w:t>ykonawcę cyfrowego odwzorowania z dokumentem w postaci papierowej, opatrzenie go kwalifikowanym podpisem elektronicznym</w:t>
      </w:r>
      <w:r w:rsidR="00B01C6F" w:rsidRPr="0005218B">
        <w:rPr>
          <w:rFonts w:ascii="Times New Roman" w:hAnsi="Times New Roman" w:cs="Times New Roman"/>
        </w:rPr>
        <w:t xml:space="preserve"> </w:t>
      </w:r>
      <w:r w:rsidRPr="0005218B">
        <w:rPr>
          <w:rFonts w:ascii="Times New Roman" w:hAnsi="Times New Roman" w:cs="Times New Roman"/>
        </w:rPr>
        <w:t xml:space="preserve">przez </w:t>
      </w:r>
      <w:r w:rsidR="00481F7B" w:rsidRPr="0005218B">
        <w:rPr>
          <w:rFonts w:ascii="Times New Roman" w:hAnsi="Times New Roman" w:cs="Times New Roman"/>
        </w:rPr>
        <w:t>W</w:t>
      </w:r>
      <w:r w:rsidRPr="0005218B">
        <w:rPr>
          <w:rFonts w:ascii="Times New Roman" w:hAnsi="Times New Roman" w:cs="Times New Roman"/>
        </w:rPr>
        <w:t xml:space="preserve">ykonawcę albo odpowiednio przez podmiot, na którego zdolnościach lub sytuacji polega </w:t>
      </w:r>
      <w:r w:rsidR="009007D7" w:rsidRPr="0005218B">
        <w:rPr>
          <w:rFonts w:ascii="Times New Roman" w:hAnsi="Times New Roman" w:cs="Times New Roman"/>
        </w:rPr>
        <w:t>W</w:t>
      </w:r>
      <w:r w:rsidRPr="0005218B">
        <w:rPr>
          <w:rFonts w:ascii="Times New Roman" w:hAnsi="Times New Roman" w:cs="Times New Roman"/>
        </w:rPr>
        <w:t>ykonawca na zasadach określonych w</w:t>
      </w:r>
      <w:r w:rsidR="00D210AB" w:rsidRPr="0005218B">
        <w:rPr>
          <w:rFonts w:ascii="Times New Roman" w:hAnsi="Times New Roman" w:cs="Times New Roman"/>
        </w:rPr>
        <w:t> </w:t>
      </w:r>
      <w:r w:rsidRPr="0005218B">
        <w:rPr>
          <w:rFonts w:ascii="Times New Roman" w:hAnsi="Times New Roman" w:cs="Times New Roman"/>
        </w:rPr>
        <w:t>art.</w:t>
      </w:r>
      <w:r w:rsidR="00D210AB" w:rsidRPr="0005218B">
        <w:rPr>
          <w:rFonts w:ascii="Times New Roman" w:hAnsi="Times New Roman" w:cs="Times New Roman"/>
        </w:rPr>
        <w:t> </w:t>
      </w:r>
      <w:r w:rsidRPr="0005218B">
        <w:rPr>
          <w:rFonts w:ascii="Times New Roman" w:hAnsi="Times New Roman" w:cs="Times New Roman"/>
        </w:rPr>
        <w:t>118 ustawy PZP, albo przez podwykonawcę jest równoznaczne z</w:t>
      </w:r>
      <w:r w:rsidR="00B01C6F" w:rsidRPr="0005218B">
        <w:rPr>
          <w:rFonts w:ascii="Times New Roman" w:hAnsi="Times New Roman" w:cs="Times New Roman"/>
        </w:rPr>
        <w:t> </w:t>
      </w:r>
      <w:r w:rsidRPr="0005218B">
        <w:rPr>
          <w:rFonts w:ascii="Times New Roman" w:hAnsi="Times New Roman" w:cs="Times New Roman"/>
        </w:rPr>
        <w:t>poświadczeniem za zgodność z oryginałem.</w:t>
      </w:r>
    </w:p>
    <w:p w14:paraId="216C2EE0" w14:textId="3B651BC6" w:rsidR="000C1760" w:rsidRPr="0005218B" w:rsidRDefault="000C1760" w:rsidP="00CD44C0">
      <w:pPr>
        <w:pStyle w:val="Akapitzlist"/>
        <w:numPr>
          <w:ilvl w:val="1"/>
          <w:numId w:val="29"/>
        </w:numPr>
        <w:spacing w:after="0" w:line="240" w:lineRule="auto"/>
        <w:ind w:left="2127" w:hanging="709"/>
        <w:rPr>
          <w:rFonts w:ascii="Times New Roman" w:hAnsi="Times New Roman" w:cs="Times New Roman"/>
          <w:bCs/>
        </w:rPr>
      </w:pPr>
      <w:r w:rsidRPr="0005218B">
        <w:rPr>
          <w:rFonts w:ascii="Times New Roman" w:hAnsi="Times New Roman" w:cs="Times New Roman"/>
          <w:color w:val="000000"/>
        </w:rPr>
        <w:t xml:space="preserve">Poświadczenia za zgodność z oryginałem dokonuje odpowiednio </w:t>
      </w:r>
      <w:r w:rsidR="003B5CA5" w:rsidRPr="0005218B">
        <w:rPr>
          <w:rFonts w:ascii="Times New Roman" w:hAnsi="Times New Roman" w:cs="Times New Roman"/>
          <w:color w:val="000000"/>
        </w:rPr>
        <w:t>W</w:t>
      </w:r>
      <w:r w:rsidRPr="0005218B">
        <w:rPr>
          <w:rFonts w:ascii="Times New Roman" w:hAnsi="Times New Roman" w:cs="Times New Roman"/>
          <w:color w:val="000000"/>
        </w:rPr>
        <w:t xml:space="preserve">ykonawca, podmiot, na którego zdolnościach lub sytuacji polega </w:t>
      </w:r>
      <w:r w:rsidR="003B5CA5" w:rsidRPr="0005218B">
        <w:rPr>
          <w:rFonts w:ascii="Times New Roman" w:hAnsi="Times New Roman" w:cs="Times New Roman"/>
          <w:color w:val="000000"/>
        </w:rPr>
        <w:t>W</w:t>
      </w:r>
      <w:r w:rsidRPr="0005218B">
        <w:rPr>
          <w:rFonts w:ascii="Times New Roman" w:hAnsi="Times New Roman" w:cs="Times New Roman"/>
          <w:color w:val="000000"/>
        </w:rPr>
        <w:t xml:space="preserve">ykonawca, </w:t>
      </w:r>
      <w:r w:rsidR="003B5CA5" w:rsidRPr="0005218B">
        <w:rPr>
          <w:rFonts w:ascii="Times New Roman" w:hAnsi="Times New Roman" w:cs="Times New Roman"/>
          <w:color w:val="000000"/>
        </w:rPr>
        <w:t>W</w:t>
      </w:r>
      <w:r w:rsidRPr="0005218B">
        <w:rPr>
          <w:rFonts w:ascii="Times New Roman" w:hAnsi="Times New Roman" w:cs="Times New Roman"/>
          <w:color w:val="000000"/>
        </w:rPr>
        <w:t>ykonawcy wspólnie ubiegający się o udzielenie zamówienia publicznego albo podwykonawca, w zakresie dokumentów, które każdego z</w:t>
      </w:r>
      <w:r w:rsidR="003B5CA5" w:rsidRPr="0005218B">
        <w:rPr>
          <w:rFonts w:ascii="Times New Roman" w:hAnsi="Times New Roman" w:cs="Times New Roman"/>
          <w:color w:val="000000"/>
        </w:rPr>
        <w:t> </w:t>
      </w:r>
      <w:r w:rsidRPr="0005218B">
        <w:rPr>
          <w:rFonts w:ascii="Times New Roman" w:hAnsi="Times New Roman" w:cs="Times New Roman"/>
          <w:color w:val="000000"/>
        </w:rPr>
        <w:t>nich dotyczą (w odniesieniu do pełnomocnictw – zgodnie z zasadą opisaną w</w:t>
      </w:r>
      <w:r w:rsidR="003B5CA5" w:rsidRPr="0005218B">
        <w:rPr>
          <w:rFonts w:ascii="Times New Roman" w:hAnsi="Times New Roman" w:cs="Times New Roman"/>
          <w:color w:val="000000"/>
        </w:rPr>
        <w:t> </w:t>
      </w:r>
      <w:r w:rsidRPr="0005218B">
        <w:rPr>
          <w:rFonts w:ascii="Times New Roman" w:hAnsi="Times New Roman" w:cs="Times New Roman"/>
          <w:color w:val="000000"/>
        </w:rPr>
        <w:t>rozdziale XII ust. 7 niniejszej SWZ).</w:t>
      </w:r>
    </w:p>
    <w:p w14:paraId="4E4F0591" w14:textId="360D96D8" w:rsidR="000C1760" w:rsidRPr="0005218B" w:rsidRDefault="000C1760">
      <w:pPr>
        <w:pStyle w:val="Akapitzlist"/>
        <w:numPr>
          <w:ilvl w:val="0"/>
          <w:numId w:val="7"/>
        </w:numPr>
        <w:spacing w:after="0" w:line="240" w:lineRule="auto"/>
        <w:rPr>
          <w:rFonts w:ascii="Times New Roman" w:hAnsi="Times New Roman" w:cs="Times New Roman"/>
          <w:bCs/>
        </w:rPr>
      </w:pPr>
      <w:r w:rsidRPr="0005218B">
        <w:rPr>
          <w:rFonts w:ascii="Times New Roman" w:hAnsi="Times New Roman" w:cs="Times New Roman"/>
          <w:bCs/>
        </w:rPr>
        <w:t xml:space="preserve">Sposób porozumiewania się </w:t>
      </w:r>
      <w:r w:rsidR="00776D23" w:rsidRPr="0005218B">
        <w:rPr>
          <w:rFonts w:ascii="Times New Roman" w:hAnsi="Times New Roman" w:cs="Times New Roman"/>
          <w:bCs/>
        </w:rPr>
        <w:t>Z</w:t>
      </w:r>
      <w:r w:rsidRPr="0005218B">
        <w:rPr>
          <w:rFonts w:ascii="Times New Roman" w:hAnsi="Times New Roman" w:cs="Times New Roman"/>
          <w:bCs/>
        </w:rPr>
        <w:t xml:space="preserve">amawiającego z </w:t>
      </w:r>
      <w:r w:rsidR="0040340E" w:rsidRPr="0005218B">
        <w:rPr>
          <w:rFonts w:ascii="Times New Roman" w:hAnsi="Times New Roman" w:cs="Times New Roman"/>
          <w:bCs/>
        </w:rPr>
        <w:t>W</w:t>
      </w:r>
      <w:r w:rsidRPr="0005218B">
        <w:rPr>
          <w:rFonts w:ascii="Times New Roman" w:hAnsi="Times New Roman" w:cs="Times New Roman"/>
          <w:bCs/>
        </w:rPr>
        <w:t>ykonawcami w zakresie skutecznego złożenia oferty.</w:t>
      </w:r>
    </w:p>
    <w:p w14:paraId="48955C60" w14:textId="77777777" w:rsidR="000C1760" w:rsidRPr="0005218B" w:rsidRDefault="000C1760">
      <w:pPr>
        <w:pStyle w:val="Akapitzlist"/>
        <w:numPr>
          <w:ilvl w:val="1"/>
          <w:numId w:val="7"/>
        </w:numPr>
        <w:spacing w:after="0" w:line="240" w:lineRule="auto"/>
        <w:rPr>
          <w:rFonts w:ascii="Times New Roman" w:hAnsi="Times New Roman" w:cs="Times New Roman"/>
          <w:bCs/>
        </w:rPr>
      </w:pPr>
      <w:r w:rsidRPr="0005218B">
        <w:rPr>
          <w:rFonts w:ascii="Times New Roman" w:hAnsi="Times New Roman" w:cs="Times New Roman"/>
        </w:rPr>
        <w:t xml:space="preserve">Oferta musi być sporządzona z zachowaniem postaci elektronicznej w formacie danych </w:t>
      </w:r>
    </w:p>
    <w:p w14:paraId="25059A68" w14:textId="63CCC8B6" w:rsidR="000C1760" w:rsidRPr="0005218B" w:rsidRDefault="000C1760" w:rsidP="000C1760">
      <w:pPr>
        <w:pStyle w:val="Akapitzlist"/>
        <w:ind w:left="1410"/>
        <w:rPr>
          <w:rFonts w:ascii="Times New Roman" w:hAnsi="Times New Roman" w:cs="Times New Roman"/>
          <w:bCs/>
        </w:rPr>
      </w:pPr>
      <w:r w:rsidRPr="0005218B">
        <w:rPr>
          <w:rFonts w:ascii="Times New Roman" w:hAnsi="Times New Roman" w:cs="Times New Roman"/>
          <w:bCs/>
        </w:rPr>
        <w:t xml:space="preserve">zgodnym z </w:t>
      </w:r>
      <w:r w:rsidRPr="0005218B">
        <w:rPr>
          <w:rFonts w:ascii="Times New Roman" w:hAnsi="Times New Roman" w:cs="Times New Roman"/>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05218B">
        <w:rPr>
          <w:rFonts w:ascii="Times New Roman" w:hAnsi="Times New Roman" w:cs="Times New Roman"/>
        </w:rPr>
        <w:t>i podpisana kwalifikowanym podpisem elektronicznym</w:t>
      </w:r>
      <w:r w:rsidR="00B01C6F" w:rsidRPr="0005218B">
        <w:rPr>
          <w:rFonts w:ascii="Times New Roman" w:hAnsi="Times New Roman" w:cs="Times New Roman"/>
        </w:rPr>
        <w:t>.</w:t>
      </w:r>
      <w:r w:rsidRPr="0005218B">
        <w:rPr>
          <w:rFonts w:ascii="Times New Roman" w:hAnsi="Times New Roman" w:cs="Times New Roman"/>
        </w:rPr>
        <w:t xml:space="preserve"> Zaleca się wykorzystanie formatów: .</w:t>
      </w:r>
      <w:r w:rsidRPr="0005218B">
        <w:rPr>
          <w:rFonts w:ascii="Times New Roman" w:hAnsi="Times New Roman" w:cs="Times New Roman"/>
          <w:b/>
          <w:bCs/>
          <w:i/>
          <w:iCs/>
        </w:rPr>
        <w:t>pdf, .doc., .xls, .jpg (.</w:t>
      </w:r>
      <w:proofErr w:type="spellStart"/>
      <w:r w:rsidRPr="0005218B">
        <w:rPr>
          <w:rFonts w:ascii="Times New Roman" w:hAnsi="Times New Roman" w:cs="Times New Roman"/>
          <w:b/>
          <w:bCs/>
          <w:i/>
          <w:iCs/>
        </w:rPr>
        <w:t>jpeg</w:t>
      </w:r>
      <w:proofErr w:type="spellEnd"/>
      <w:r w:rsidRPr="0005218B">
        <w:rPr>
          <w:rFonts w:ascii="Times New Roman" w:hAnsi="Times New Roman" w:cs="Times New Roman"/>
          <w:b/>
          <w:bCs/>
          <w:i/>
          <w:iCs/>
        </w:rPr>
        <w:t>) ze szczególnym wskazaniem na .pdf.</w:t>
      </w:r>
      <w:r w:rsidRPr="0005218B">
        <w:rPr>
          <w:rFonts w:ascii="Times New Roman" w:hAnsi="Times New Roman" w:cs="Times New Roman"/>
        </w:rPr>
        <w:t xml:space="preserve"> W celu ewentualnej kompresji danych rekomenduje się wykorzystanie formatów: .</w:t>
      </w:r>
      <w:r w:rsidRPr="0005218B">
        <w:rPr>
          <w:rFonts w:ascii="Times New Roman" w:hAnsi="Times New Roman" w:cs="Times New Roman"/>
          <w:b/>
          <w:bCs/>
          <w:i/>
          <w:iCs/>
        </w:rPr>
        <w:t>zip, 7Z</w:t>
      </w:r>
      <w:r w:rsidRPr="0005218B">
        <w:rPr>
          <w:rFonts w:ascii="Times New Roman" w:hAnsi="Times New Roman" w:cs="Times New Roman"/>
        </w:rPr>
        <w:t>. Do formatów powszechnych a nieobjętych treścią rozporządzenia zalicza się: .</w:t>
      </w:r>
      <w:proofErr w:type="spellStart"/>
      <w:r w:rsidRPr="0005218B">
        <w:rPr>
          <w:rFonts w:ascii="Times New Roman" w:hAnsi="Times New Roman" w:cs="Times New Roman"/>
        </w:rPr>
        <w:t>rar</w:t>
      </w:r>
      <w:proofErr w:type="spellEnd"/>
      <w:r w:rsidRPr="0005218B">
        <w:rPr>
          <w:rFonts w:ascii="Times New Roman" w:hAnsi="Times New Roman" w:cs="Times New Roman"/>
        </w:rPr>
        <w:t>, .gif, .</w:t>
      </w:r>
      <w:proofErr w:type="spellStart"/>
      <w:r w:rsidRPr="0005218B">
        <w:rPr>
          <w:rFonts w:ascii="Times New Roman" w:hAnsi="Times New Roman" w:cs="Times New Roman"/>
        </w:rPr>
        <w:t>bmp</w:t>
      </w:r>
      <w:proofErr w:type="spellEnd"/>
      <w:r w:rsidRPr="0005218B">
        <w:rPr>
          <w:rFonts w:ascii="Times New Roman" w:hAnsi="Times New Roman" w:cs="Times New Roman"/>
        </w:rPr>
        <w:t>, .</w:t>
      </w:r>
      <w:proofErr w:type="spellStart"/>
      <w:r w:rsidRPr="0005218B">
        <w:rPr>
          <w:rFonts w:ascii="Times New Roman" w:hAnsi="Times New Roman" w:cs="Times New Roman"/>
        </w:rPr>
        <w:t>numbers</w:t>
      </w:r>
      <w:proofErr w:type="spellEnd"/>
      <w:r w:rsidRPr="0005218B">
        <w:rPr>
          <w:rFonts w:ascii="Times New Roman" w:hAnsi="Times New Roman" w:cs="Times New Roman"/>
        </w:rPr>
        <w:t>, .</w:t>
      </w:r>
      <w:proofErr w:type="spellStart"/>
      <w:r w:rsidRPr="0005218B">
        <w:rPr>
          <w:rFonts w:ascii="Times New Roman" w:hAnsi="Times New Roman" w:cs="Times New Roman"/>
        </w:rPr>
        <w:t>pages</w:t>
      </w:r>
      <w:proofErr w:type="spellEnd"/>
      <w:r w:rsidRPr="0005218B">
        <w:rPr>
          <w:rFonts w:ascii="Times New Roman" w:hAnsi="Times New Roman" w:cs="Times New Roman"/>
        </w:rPr>
        <w:t>. Dokumenty złożone w</w:t>
      </w:r>
      <w:r w:rsidR="00F6007F" w:rsidRPr="0005218B">
        <w:rPr>
          <w:rFonts w:ascii="Times New Roman" w:hAnsi="Times New Roman" w:cs="Times New Roman"/>
        </w:rPr>
        <w:t> </w:t>
      </w:r>
      <w:r w:rsidRPr="0005218B">
        <w:rPr>
          <w:rFonts w:ascii="Times New Roman" w:hAnsi="Times New Roman" w:cs="Times New Roman"/>
        </w:rPr>
        <w:t xml:space="preserve">takich plikach zostaną uznane za złożone nieskutecznie. </w:t>
      </w:r>
    </w:p>
    <w:p w14:paraId="7FFADD0A" w14:textId="7B84629D" w:rsidR="009F3593" w:rsidRPr="0005218B" w:rsidRDefault="000C1760">
      <w:pPr>
        <w:pStyle w:val="Akapitzlist"/>
        <w:numPr>
          <w:ilvl w:val="1"/>
          <w:numId w:val="7"/>
        </w:numPr>
        <w:spacing w:after="0" w:line="240" w:lineRule="auto"/>
        <w:rPr>
          <w:rFonts w:ascii="Times New Roman" w:hAnsi="Times New Roman" w:cs="Times New Roman"/>
          <w:bCs/>
        </w:rPr>
      </w:pPr>
      <w:r w:rsidRPr="0005218B">
        <w:rPr>
          <w:rFonts w:ascii="Times New Roman" w:hAnsi="Times New Roman" w:cs="Times New Roman"/>
        </w:rPr>
        <w:t xml:space="preserve">Wykonawca składa ofertę za pośrednictwem </w:t>
      </w:r>
      <w:hyperlink r:id="rId36" w:history="1">
        <w:r w:rsidRPr="0005218B">
          <w:rPr>
            <w:rStyle w:val="Hipercze"/>
            <w:rFonts w:ascii="Times New Roman" w:hAnsi="Times New Roman" w:cs="Times New Roman"/>
          </w:rPr>
          <w:t>https://platformazakupowa.pl</w:t>
        </w:r>
      </w:hyperlink>
      <w:r w:rsidRPr="0005218B">
        <w:rPr>
          <w:rFonts w:ascii="Times New Roman" w:hAnsi="Times New Roman" w:cs="Times New Roman"/>
        </w:rPr>
        <w:t xml:space="preserve"> – adres profilu nabywcy </w:t>
      </w:r>
      <w:hyperlink r:id="rId37" w:history="1">
        <w:r w:rsidRPr="0005218B">
          <w:rPr>
            <w:rStyle w:val="Hipercze"/>
            <w:rFonts w:ascii="Times New Roman" w:hAnsi="Times New Roman" w:cs="Times New Roman"/>
            <w:bCs/>
          </w:rPr>
          <w:t>https://platformazakupowa.pl/pn/uj_edu</w:t>
        </w:r>
      </w:hyperlink>
      <w:r w:rsidRPr="0005218B">
        <w:rPr>
          <w:rFonts w:ascii="Times New Roman" w:hAnsi="Times New Roman" w:cs="Times New Roman"/>
          <w:bCs/>
        </w:rPr>
        <w:t xml:space="preserve">, </w:t>
      </w:r>
      <w:r w:rsidRPr="0005218B">
        <w:rPr>
          <w:rFonts w:ascii="Times New Roman" w:hAnsi="Times New Roman" w:cs="Times New Roman"/>
        </w:rPr>
        <w:t xml:space="preserve">zgodnie z regulaminem, o którym mowa w ust. 1 tego rozdziału. </w:t>
      </w:r>
      <w:r w:rsidRPr="0005218B">
        <w:rPr>
          <w:rFonts w:ascii="Times New Roman" w:hAnsi="Times New Roman" w:cs="Times New Roman"/>
          <w:color w:val="000000"/>
        </w:rPr>
        <w:t>Zamawiający nie ponosi odpowiedzialności za   złożenie oferty w sposób niezgodny z instrukcją korzystania</w:t>
      </w:r>
      <w:r w:rsidR="009D50C7">
        <w:rPr>
          <w:rFonts w:ascii="Times New Roman" w:hAnsi="Times New Roman" w:cs="Times New Roman"/>
          <w:color w:val="000000"/>
        </w:rPr>
        <w:t xml:space="preserve"> </w:t>
      </w:r>
      <w:r w:rsidRPr="0005218B">
        <w:rPr>
          <w:rFonts w:ascii="Times New Roman" w:hAnsi="Times New Roman" w:cs="Times New Roman"/>
          <w:color w:val="000000"/>
        </w:rPr>
        <w:t>z  </w:t>
      </w:r>
      <w:hyperlink r:id="rId38" w:history="1">
        <w:r w:rsidRPr="0005218B">
          <w:rPr>
            <w:rStyle w:val="Hipercze"/>
            <w:rFonts w:ascii="Times New Roman" w:hAnsi="Times New Roman" w:cs="Times New Roman"/>
          </w:rPr>
          <w:t>https://platformazakupowa.pl</w:t>
        </w:r>
      </w:hyperlink>
      <w:r w:rsidRPr="0005218B">
        <w:rPr>
          <w:rFonts w:ascii="Times New Roman" w:hAnsi="Times New Roman" w:cs="Times New Roman"/>
          <w:color w:val="000000"/>
        </w:rPr>
        <w:t xml:space="preserve">, w szczególności za sytuację, gdy </w:t>
      </w:r>
      <w:r w:rsidR="00776D23" w:rsidRPr="0005218B">
        <w:rPr>
          <w:rFonts w:ascii="Times New Roman" w:hAnsi="Times New Roman" w:cs="Times New Roman"/>
          <w:color w:val="000000"/>
        </w:rPr>
        <w:t>Z</w:t>
      </w:r>
      <w:r w:rsidRPr="0005218B">
        <w:rPr>
          <w:rFonts w:ascii="Times New Roman" w:hAnsi="Times New Roman" w:cs="Times New Roman"/>
          <w:color w:val="000000"/>
        </w:rPr>
        <w:t xml:space="preserve">amawiający zapozna się z treścią oferty przed upływem terminu składania ofert (np. złożenie oferty w zakładce „Wyślij wiadomość do </w:t>
      </w:r>
      <w:r w:rsidR="00776D23" w:rsidRPr="0005218B">
        <w:rPr>
          <w:rFonts w:ascii="Times New Roman" w:hAnsi="Times New Roman" w:cs="Times New Roman"/>
          <w:color w:val="000000"/>
        </w:rPr>
        <w:t>Z</w:t>
      </w:r>
      <w:r w:rsidRPr="0005218B">
        <w:rPr>
          <w:rFonts w:ascii="Times New Roman" w:hAnsi="Times New Roman" w:cs="Times New Roman"/>
          <w:color w:val="000000"/>
        </w:rPr>
        <w:t xml:space="preserve">amawiającego”). Taka oferta zostanie uznana przez </w:t>
      </w:r>
      <w:r w:rsidR="00776D23" w:rsidRPr="0005218B">
        <w:rPr>
          <w:rFonts w:ascii="Times New Roman" w:hAnsi="Times New Roman" w:cs="Times New Roman"/>
          <w:color w:val="000000"/>
        </w:rPr>
        <w:t>Z</w:t>
      </w:r>
      <w:r w:rsidRPr="0005218B">
        <w:rPr>
          <w:rFonts w:ascii="Times New Roman" w:hAnsi="Times New Roman" w:cs="Times New Roman"/>
          <w:color w:val="000000"/>
        </w:rPr>
        <w:t>amawiającego za ofertę handlową i nie będzie brana pod uwagę w</w:t>
      </w:r>
      <w:r w:rsidR="00776D23" w:rsidRPr="0005218B">
        <w:rPr>
          <w:rFonts w:ascii="Times New Roman" w:hAnsi="Times New Roman" w:cs="Times New Roman"/>
          <w:color w:val="000000"/>
        </w:rPr>
        <w:t> </w:t>
      </w:r>
      <w:r w:rsidRPr="0005218B">
        <w:rPr>
          <w:rFonts w:ascii="Times New Roman" w:hAnsi="Times New Roman" w:cs="Times New Roman"/>
          <w:color w:val="000000"/>
        </w:rPr>
        <w:t>przedmiotowym postępowaniu ponieważ nie został spełniony obowiązek narzucony w art. 221 ustawy – Prawo zamówień publicznych.</w:t>
      </w:r>
    </w:p>
    <w:p w14:paraId="41D51E71" w14:textId="2D88BC35" w:rsidR="000C1760" w:rsidRPr="0005218B" w:rsidRDefault="000C1760">
      <w:pPr>
        <w:pStyle w:val="Akapitzlist"/>
        <w:numPr>
          <w:ilvl w:val="1"/>
          <w:numId w:val="7"/>
        </w:numPr>
        <w:spacing w:after="0" w:line="240" w:lineRule="auto"/>
        <w:rPr>
          <w:rFonts w:ascii="Times New Roman" w:hAnsi="Times New Roman" w:cs="Times New Roman"/>
        </w:rPr>
      </w:pPr>
      <w:r w:rsidRPr="0005218B">
        <w:rPr>
          <w:rFonts w:ascii="Times New Roman" w:hAnsi="Times New Roman" w:cs="Times New Roman"/>
        </w:rPr>
        <w:t>Sposób zaszyfrowania oferty opisany został w instrukcji składania ofert (linki w</w:t>
      </w:r>
      <w:r w:rsidR="00FE4476" w:rsidRPr="0005218B">
        <w:rPr>
          <w:rFonts w:ascii="Times New Roman" w:hAnsi="Times New Roman" w:cs="Times New Roman"/>
        </w:rPr>
        <w:t> </w:t>
      </w:r>
      <w:r w:rsidRPr="0005218B">
        <w:rPr>
          <w:rFonts w:ascii="Times New Roman" w:hAnsi="Times New Roman" w:cs="Times New Roman"/>
        </w:rPr>
        <w:t>ust. 1.2.2 powyżej)</w:t>
      </w:r>
      <w:r w:rsidR="009F3593" w:rsidRPr="0005218B">
        <w:rPr>
          <w:rFonts w:ascii="Times New Roman" w:hAnsi="Times New Roman" w:cs="Times New Roman"/>
        </w:rPr>
        <w:t xml:space="preserve">, </w:t>
      </w:r>
      <w:r w:rsidR="009F3593" w:rsidRPr="0005218B">
        <w:rPr>
          <w:rFonts w:ascii="Times New Roman" w:hAnsi="Times New Roman" w:cs="Times New Roman"/>
          <w:b/>
          <w:bCs/>
        </w:rPr>
        <w:t>przy czym szyfrowanie oferty ma być dokonane jedynie za pomocą narzędzia wbudowanego w platformę zakupową</w:t>
      </w:r>
      <w:r w:rsidR="009F3593" w:rsidRPr="0005218B">
        <w:rPr>
          <w:rFonts w:ascii="Times New Roman" w:hAnsi="Times New Roman" w:cs="Times New Roman"/>
        </w:rPr>
        <w:t>.</w:t>
      </w:r>
    </w:p>
    <w:p w14:paraId="27FDA873" w14:textId="4664E4BC" w:rsidR="000C1760" w:rsidRPr="0005218B" w:rsidRDefault="000C1760">
      <w:pPr>
        <w:pStyle w:val="Akapitzlist"/>
        <w:numPr>
          <w:ilvl w:val="1"/>
          <w:numId w:val="7"/>
        </w:numPr>
        <w:spacing w:after="0" w:line="240" w:lineRule="auto"/>
        <w:rPr>
          <w:rFonts w:ascii="Times New Roman" w:hAnsi="Times New Roman" w:cs="Times New Roman"/>
          <w:bCs/>
        </w:rPr>
      </w:pPr>
      <w:r w:rsidRPr="0005218B">
        <w:rPr>
          <w:rFonts w:ascii="Times New Roman" w:hAnsi="Times New Roman" w:cs="Times New Roman"/>
          <w:bCs/>
        </w:rPr>
        <w:t xml:space="preserve">Po upływie terminu składania ofert </w:t>
      </w:r>
      <w:r w:rsidR="007177F3" w:rsidRPr="0005218B">
        <w:rPr>
          <w:rFonts w:ascii="Times New Roman" w:hAnsi="Times New Roman" w:cs="Times New Roman"/>
          <w:bCs/>
        </w:rPr>
        <w:t>W</w:t>
      </w:r>
      <w:r w:rsidRPr="0005218B">
        <w:rPr>
          <w:rFonts w:ascii="Times New Roman" w:hAnsi="Times New Roman" w:cs="Times New Roman"/>
          <w:bCs/>
        </w:rPr>
        <w:t>ykonawca nie może skutecznie dokonać zmiany ani wycofać uprzednio złożonej oferty.</w:t>
      </w:r>
    </w:p>
    <w:p w14:paraId="4933FD9F" w14:textId="31034BD5" w:rsidR="000C1760" w:rsidRPr="0005218B" w:rsidRDefault="000C1760">
      <w:pPr>
        <w:pStyle w:val="Akapitzlist"/>
        <w:numPr>
          <w:ilvl w:val="0"/>
          <w:numId w:val="7"/>
        </w:numPr>
        <w:spacing w:after="0" w:line="240" w:lineRule="auto"/>
        <w:rPr>
          <w:rFonts w:ascii="Times New Roman" w:hAnsi="Times New Roman" w:cs="Times New Roman"/>
          <w:b/>
          <w:bCs/>
          <w:i/>
        </w:rPr>
      </w:pPr>
      <w:r w:rsidRPr="0005218B">
        <w:rPr>
          <w:rFonts w:ascii="Times New Roman" w:hAnsi="Times New Roman" w:cs="Times New Roman"/>
          <w:bCs/>
        </w:rPr>
        <w:t xml:space="preserve">Do porozumiewania z </w:t>
      </w:r>
      <w:r w:rsidR="00190C70" w:rsidRPr="0005218B">
        <w:rPr>
          <w:rFonts w:ascii="Times New Roman" w:hAnsi="Times New Roman" w:cs="Times New Roman"/>
          <w:bCs/>
        </w:rPr>
        <w:t>W</w:t>
      </w:r>
      <w:r w:rsidRPr="0005218B">
        <w:rPr>
          <w:rFonts w:ascii="Times New Roman" w:hAnsi="Times New Roman" w:cs="Times New Roman"/>
          <w:bCs/>
        </w:rPr>
        <w:t xml:space="preserve">ykonawcami upoważniona w zakresie formalno-prawnym jest – </w:t>
      </w:r>
      <w:r w:rsidR="006D5F7E" w:rsidRPr="00080699">
        <w:rPr>
          <w:rFonts w:ascii="Times New Roman" w:hAnsi="Times New Roman" w:cs="Times New Roman"/>
          <w:b/>
          <w:bCs/>
          <w:iCs/>
        </w:rPr>
        <w:t>Justyna Żyrkowska, tel.: +48 12 663 39 63</w:t>
      </w:r>
      <w:r w:rsidRPr="00080699">
        <w:rPr>
          <w:rFonts w:ascii="Times New Roman" w:hAnsi="Times New Roman" w:cs="Times New Roman"/>
          <w:b/>
          <w:bCs/>
          <w:iCs/>
        </w:rPr>
        <w:t>.</w:t>
      </w:r>
    </w:p>
    <w:p w14:paraId="6F5AB4D6" w14:textId="77777777" w:rsidR="00AD6206" w:rsidRPr="0005218B" w:rsidRDefault="00AD6206" w:rsidP="00AD6206">
      <w:pPr>
        <w:spacing w:after="0" w:line="240" w:lineRule="auto"/>
        <w:rPr>
          <w:rFonts w:ascii="Times New Roman" w:eastAsia="Times New Roman" w:hAnsi="Times New Roman" w:cs="Times New Roman"/>
          <w:bCs/>
          <w:lang w:eastAsia="pl-PL"/>
        </w:rPr>
      </w:pPr>
    </w:p>
    <w:p w14:paraId="05D86FCE" w14:textId="77777777" w:rsidR="00AD6206" w:rsidRPr="0005218B" w:rsidRDefault="00AD6206" w:rsidP="00B24AF6">
      <w:pPr>
        <w:spacing w:after="0" w:line="240" w:lineRule="auto"/>
        <w:rPr>
          <w:rFonts w:ascii="Times New Roman" w:eastAsia="Times New Roman" w:hAnsi="Times New Roman" w:cs="Times New Roman"/>
          <w:b/>
          <w:bCs/>
          <w:lang w:eastAsia="pl-PL"/>
        </w:rPr>
      </w:pPr>
      <w:r w:rsidRPr="0005218B">
        <w:rPr>
          <w:rFonts w:ascii="Times New Roman" w:eastAsia="Times New Roman" w:hAnsi="Times New Roman" w:cs="Times New Roman"/>
          <w:b/>
          <w:bCs/>
          <w:lang w:eastAsia="pl-PL"/>
        </w:rPr>
        <w:t>Rozdział X – Wymagania dotyczące wadium</w:t>
      </w:r>
    </w:p>
    <w:p w14:paraId="04524BE3" w14:textId="5AF6C81C" w:rsidR="00B47A6F" w:rsidRDefault="006D5F7E" w:rsidP="00B24AF6">
      <w:pPr>
        <w:numPr>
          <w:ilvl w:val="0"/>
          <w:numId w:val="40"/>
        </w:numPr>
        <w:spacing w:after="0" w:line="240" w:lineRule="auto"/>
        <w:ind w:left="709" w:hanging="426"/>
        <w:rPr>
          <w:rFonts w:ascii="Times New Roman" w:hAnsi="Times New Roman" w:cs="Times New Roman"/>
        </w:rPr>
      </w:pPr>
      <w:r>
        <w:rPr>
          <w:rFonts w:ascii="Times New Roman" w:hAnsi="Times New Roman" w:cs="Times New Roman"/>
        </w:rPr>
        <w:t>Zamawiający nie wymaga wniesienia wadium.</w:t>
      </w:r>
    </w:p>
    <w:p w14:paraId="5D9F8BCD" w14:textId="77777777" w:rsidR="00B24AF6" w:rsidRDefault="00B24AF6" w:rsidP="00B24AF6">
      <w:pPr>
        <w:spacing w:after="0" w:line="240" w:lineRule="auto"/>
        <w:ind w:left="283"/>
        <w:rPr>
          <w:rFonts w:ascii="Times New Roman" w:hAnsi="Times New Roman" w:cs="Times New Roman"/>
        </w:rPr>
      </w:pPr>
    </w:p>
    <w:p w14:paraId="7DD75296" w14:textId="77777777" w:rsidR="00AD6206" w:rsidRPr="0005218B" w:rsidRDefault="00AD6206" w:rsidP="00B24AF6">
      <w:pPr>
        <w:spacing w:after="0" w:line="240" w:lineRule="auto"/>
        <w:rPr>
          <w:rFonts w:ascii="Times New Roman" w:eastAsia="Times New Roman" w:hAnsi="Times New Roman" w:cs="Times New Roman"/>
          <w:b/>
          <w:bCs/>
          <w:lang w:eastAsia="pl-PL"/>
        </w:rPr>
      </w:pPr>
      <w:r w:rsidRPr="0005218B">
        <w:rPr>
          <w:rFonts w:ascii="Times New Roman" w:eastAsia="Times New Roman" w:hAnsi="Times New Roman" w:cs="Times New Roman"/>
          <w:b/>
          <w:bCs/>
          <w:lang w:eastAsia="pl-PL"/>
        </w:rPr>
        <w:t>Rozdział XI – Termin związania ofertą</w:t>
      </w:r>
    </w:p>
    <w:p w14:paraId="48884B37" w14:textId="35BC540C" w:rsidR="00AD6206" w:rsidRPr="00080699" w:rsidRDefault="00AD6206" w:rsidP="00B24AF6">
      <w:pPr>
        <w:widowControl w:val="0"/>
        <w:numPr>
          <w:ilvl w:val="0"/>
          <w:numId w:val="8"/>
        </w:numPr>
        <w:suppressAutoHyphens/>
        <w:spacing w:after="0" w:line="240" w:lineRule="auto"/>
        <w:contextualSpacing/>
        <w:rPr>
          <w:rFonts w:ascii="Times New Roman" w:eastAsia="Times New Roman" w:hAnsi="Times New Roman" w:cs="Times New Roman"/>
          <w:bCs/>
          <w:lang w:eastAsia="pl-PL"/>
        </w:rPr>
      </w:pPr>
      <w:r w:rsidRPr="0005218B">
        <w:rPr>
          <w:rFonts w:ascii="Times New Roman" w:eastAsia="Times New Roman" w:hAnsi="Times New Roman" w:cs="Times New Roman"/>
          <w:bCs/>
          <w:lang w:eastAsia="pl-PL"/>
        </w:rPr>
        <w:t>Wykonawca jest związany złożoną ofertą od dnia upływu terminu składania ofert (włącznie) do dnia</w:t>
      </w:r>
      <w:r w:rsidR="00080699">
        <w:rPr>
          <w:rFonts w:ascii="Times New Roman" w:eastAsia="Times New Roman" w:hAnsi="Times New Roman" w:cs="Times New Roman"/>
          <w:bCs/>
          <w:lang w:eastAsia="pl-PL"/>
        </w:rPr>
        <w:t xml:space="preserve"> </w:t>
      </w:r>
      <w:r w:rsidR="00C0743A" w:rsidRPr="00C0743A">
        <w:rPr>
          <w:rFonts w:ascii="Times New Roman" w:eastAsia="Times New Roman" w:hAnsi="Times New Roman" w:cs="Times New Roman"/>
          <w:b/>
          <w:lang w:eastAsia="pl-PL"/>
        </w:rPr>
        <w:t>1 maja 2024 r.</w:t>
      </w:r>
    </w:p>
    <w:p w14:paraId="2FBA473C" w14:textId="41CFD908" w:rsidR="00AD6206" w:rsidRPr="0005218B" w:rsidRDefault="00AD6206" w:rsidP="003807FD">
      <w:pPr>
        <w:widowControl w:val="0"/>
        <w:numPr>
          <w:ilvl w:val="0"/>
          <w:numId w:val="8"/>
        </w:numPr>
        <w:suppressAutoHyphens/>
        <w:spacing w:after="0" w:line="240" w:lineRule="auto"/>
        <w:contextualSpacing/>
        <w:rPr>
          <w:rFonts w:ascii="Times New Roman" w:eastAsia="Times New Roman" w:hAnsi="Times New Roman" w:cs="Times New Roman"/>
          <w:bCs/>
          <w:lang w:eastAsia="pl-PL"/>
        </w:rPr>
      </w:pPr>
      <w:r w:rsidRPr="0005218B">
        <w:rPr>
          <w:rFonts w:ascii="Times New Roman" w:eastAsia="Times New Roman" w:hAnsi="Times New Roman" w:cs="Times New Roman"/>
          <w:lang w:eastAsia="pl-PL"/>
        </w:rPr>
        <w:t xml:space="preserve">W przypadku, gdy wybór najkorzystniejszej oferty nie nastąpi przed upływem terminu </w:t>
      </w:r>
      <w:r w:rsidRPr="0005218B">
        <w:rPr>
          <w:rFonts w:ascii="Times New Roman" w:eastAsia="Times New Roman" w:hAnsi="Times New Roman" w:cs="Times New Roman"/>
          <w:lang w:eastAsia="pl-PL"/>
        </w:rPr>
        <w:lastRenderedPageBreak/>
        <w:t xml:space="preserve">związania ofertą określonego w SWZ, </w:t>
      </w:r>
      <w:r w:rsidR="006F428A" w:rsidRPr="0005218B">
        <w:rPr>
          <w:rFonts w:ascii="Times New Roman" w:eastAsia="Times New Roman" w:hAnsi="Times New Roman" w:cs="Times New Roman"/>
          <w:lang w:eastAsia="pl-PL"/>
        </w:rPr>
        <w:t>Z</w:t>
      </w:r>
      <w:r w:rsidRPr="0005218B">
        <w:rPr>
          <w:rFonts w:ascii="Times New Roman" w:eastAsia="Times New Roman" w:hAnsi="Times New Roman" w:cs="Times New Roman"/>
          <w:lang w:eastAsia="pl-PL"/>
        </w:rPr>
        <w:t xml:space="preserve">amawiający przed upływem terminu związania ofertą zwraca się jednokrotnie do </w:t>
      </w:r>
      <w:r w:rsidR="00523F81" w:rsidRPr="0005218B">
        <w:rPr>
          <w:rFonts w:ascii="Times New Roman" w:eastAsia="Times New Roman" w:hAnsi="Times New Roman" w:cs="Times New Roman"/>
          <w:lang w:eastAsia="pl-PL"/>
        </w:rPr>
        <w:t>W</w:t>
      </w:r>
      <w:r w:rsidRPr="0005218B">
        <w:rPr>
          <w:rFonts w:ascii="Times New Roman" w:eastAsia="Times New Roman" w:hAnsi="Times New Roman" w:cs="Times New Roman"/>
          <w:lang w:eastAsia="pl-PL"/>
        </w:rPr>
        <w:t>ykonawców o wyrażenie zgody na przedłużenie tego terminu o wskazywany przez niego okres, nie dłuższy niż 30 dni.</w:t>
      </w:r>
    </w:p>
    <w:p w14:paraId="28B3B880" w14:textId="5CB2C6A2" w:rsidR="00AD6206" w:rsidRPr="0005218B" w:rsidRDefault="00D16AB8" w:rsidP="003807FD">
      <w:pPr>
        <w:widowControl w:val="0"/>
        <w:numPr>
          <w:ilvl w:val="0"/>
          <w:numId w:val="8"/>
        </w:numPr>
        <w:suppressAutoHyphens/>
        <w:spacing w:line="240" w:lineRule="auto"/>
        <w:contextualSpacing/>
        <w:rPr>
          <w:rFonts w:ascii="Times New Roman" w:eastAsia="Times New Roman" w:hAnsi="Times New Roman" w:cs="Times New Roman"/>
          <w:b/>
          <w:bCs/>
          <w:lang w:eastAsia="pl-PL"/>
        </w:rPr>
      </w:pPr>
      <w:r w:rsidRPr="0005218B">
        <w:rPr>
          <w:rFonts w:ascii="Times New Roman" w:hAnsi="Times New Roman" w:cs="Times New Roman"/>
          <w:lang w:eastAsia="pl-PL"/>
        </w:rPr>
        <w:t xml:space="preserve">Przedłużenie terminu związania ofertą, o którym mowa w ust. 2, wymaga złożenia przez </w:t>
      </w:r>
      <w:r w:rsidR="00523F81" w:rsidRPr="0005218B">
        <w:rPr>
          <w:rFonts w:ascii="Times New Roman" w:hAnsi="Times New Roman" w:cs="Times New Roman"/>
          <w:lang w:eastAsia="pl-PL"/>
        </w:rPr>
        <w:t>W</w:t>
      </w:r>
      <w:r w:rsidRPr="0005218B">
        <w:rPr>
          <w:rFonts w:ascii="Times New Roman" w:hAnsi="Times New Roman" w:cs="Times New Roman"/>
          <w:lang w:eastAsia="pl-PL"/>
        </w:rPr>
        <w:t>ykonawcę pisemnego oświadczenia o wyrażeniu zgody na przedłużenie terminu związania ofert</w:t>
      </w:r>
      <w:r w:rsidR="00A12ED0" w:rsidRPr="0005218B">
        <w:rPr>
          <w:rFonts w:ascii="Times New Roman" w:hAnsi="Times New Roman" w:cs="Times New Roman"/>
          <w:lang w:eastAsia="pl-PL"/>
        </w:rPr>
        <w:t>ą.</w:t>
      </w:r>
    </w:p>
    <w:p w14:paraId="517B2817" w14:textId="77777777" w:rsidR="007802B3" w:rsidRPr="0005218B" w:rsidRDefault="007802B3" w:rsidP="007802B3">
      <w:pPr>
        <w:widowControl w:val="0"/>
        <w:suppressAutoHyphens/>
        <w:spacing w:line="240" w:lineRule="auto"/>
        <w:ind w:left="720"/>
        <w:contextualSpacing/>
        <w:rPr>
          <w:rFonts w:ascii="Times New Roman" w:eastAsia="Times New Roman" w:hAnsi="Times New Roman" w:cs="Times New Roman"/>
          <w:b/>
          <w:bCs/>
          <w:lang w:eastAsia="pl-PL"/>
        </w:rPr>
      </w:pPr>
    </w:p>
    <w:p w14:paraId="11B9D388" w14:textId="77777777" w:rsidR="00AD6206" w:rsidRPr="0005218B" w:rsidRDefault="00AD6206" w:rsidP="00AD6206">
      <w:pPr>
        <w:spacing w:after="0" w:line="240" w:lineRule="auto"/>
        <w:rPr>
          <w:rFonts w:ascii="Times New Roman" w:eastAsia="Times New Roman" w:hAnsi="Times New Roman" w:cs="Times New Roman"/>
          <w:b/>
          <w:bCs/>
          <w:lang w:eastAsia="pl-PL"/>
        </w:rPr>
      </w:pPr>
      <w:r w:rsidRPr="0005218B">
        <w:rPr>
          <w:rFonts w:ascii="Times New Roman" w:eastAsia="Times New Roman" w:hAnsi="Times New Roman" w:cs="Times New Roman"/>
          <w:b/>
          <w:bCs/>
          <w:lang w:eastAsia="pl-PL"/>
        </w:rPr>
        <w:t>Rozdział XII – Opis sposobu przygotowania ofert</w:t>
      </w:r>
    </w:p>
    <w:p w14:paraId="20F4B165" w14:textId="588B3DA9" w:rsidR="00AD6206" w:rsidRPr="0005218B" w:rsidRDefault="009D50C7" w:rsidP="003807FD">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9D50C7">
        <w:rPr>
          <w:rFonts w:ascii="Times New Roman" w:eastAsia="Times New Roman" w:hAnsi="Times New Roman" w:cs="Times New Roman"/>
          <w:bCs/>
          <w:lang w:eastAsia="pl-PL"/>
        </w:rPr>
        <w:t>Każdy Wykonawca może złożyć tylko jedną ofertę na realizację całości/ całości części przedmiotu zamówienia</w:t>
      </w:r>
      <w:r w:rsidR="00AD6206" w:rsidRPr="0005218B">
        <w:rPr>
          <w:rFonts w:ascii="Times New Roman" w:eastAsia="Times New Roman" w:hAnsi="Times New Roman" w:cs="Times New Roman"/>
          <w:bCs/>
          <w:lang w:eastAsia="pl-PL"/>
        </w:rPr>
        <w:t>.</w:t>
      </w:r>
    </w:p>
    <w:p w14:paraId="664630E1" w14:textId="77777777" w:rsidR="00AD6206" w:rsidRPr="0005218B" w:rsidRDefault="00AD6206" w:rsidP="003807FD">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05218B">
        <w:rPr>
          <w:rFonts w:ascii="Times New Roman" w:eastAsia="Times New Roman" w:hAnsi="Times New Roman" w:cs="Times New Roman"/>
          <w:bCs/>
          <w:lang w:eastAsia="pl-PL"/>
        </w:rPr>
        <w:t>Ofertę składa się z zachowaniem formy i sposobu opisanych w rozdziale IX niniejszej SWZ.</w:t>
      </w:r>
    </w:p>
    <w:p w14:paraId="2DCE02A1" w14:textId="77777777" w:rsidR="00AD6206" w:rsidRPr="0005218B" w:rsidRDefault="00AD6206" w:rsidP="003807FD">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05218B">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53479AA0" w14:textId="77777777" w:rsidR="00AD6206" w:rsidRPr="0005218B" w:rsidRDefault="00AD6206" w:rsidP="003807FD">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05218B">
        <w:rPr>
          <w:rFonts w:ascii="Times New Roman" w:eastAsia="Times New Roman" w:hAnsi="Times New Roman" w:cs="Times New Roman"/>
          <w:bCs/>
          <w:lang w:eastAsia="pl-PL"/>
        </w:rPr>
        <w:t xml:space="preserve">Oferta musi być napisana w </w:t>
      </w:r>
      <w:r w:rsidRPr="0005218B">
        <w:rPr>
          <w:rFonts w:ascii="Times New Roman" w:eastAsia="Times New Roman" w:hAnsi="Times New Roman" w:cs="Times New Roman"/>
          <w:bCs/>
          <w:u w:val="single"/>
          <w:lang w:eastAsia="pl-PL"/>
        </w:rPr>
        <w:t>języku polskim.</w:t>
      </w:r>
    </w:p>
    <w:p w14:paraId="71BBB379" w14:textId="424B1C61" w:rsidR="006A7003" w:rsidRPr="0005218B" w:rsidRDefault="006A7003" w:rsidP="003807FD">
      <w:pPr>
        <w:widowControl w:val="0"/>
        <w:numPr>
          <w:ilvl w:val="0"/>
          <w:numId w:val="9"/>
        </w:numPr>
        <w:suppressAutoHyphens/>
        <w:spacing w:after="0" w:line="240" w:lineRule="auto"/>
        <w:ind w:left="714" w:hanging="357"/>
        <w:contextualSpacing/>
        <w:rPr>
          <w:rFonts w:ascii="Times New Roman" w:eastAsia="Times New Roman" w:hAnsi="Times New Roman" w:cs="Times New Roman"/>
          <w:bCs/>
          <w:u w:val="single"/>
          <w:lang w:eastAsia="pl-PL"/>
        </w:rPr>
      </w:pPr>
      <w:r w:rsidRPr="0005218B">
        <w:rPr>
          <w:rFonts w:ascii="Times New Roman" w:hAnsi="Times New Roman" w:cs="Times New Roman"/>
          <w:bCs/>
        </w:rPr>
        <w:t xml:space="preserve">Oferta wraz ze wszystkimi jej załącznikami musi być podpisana przez osobę (osoby) </w:t>
      </w:r>
      <w:r w:rsidRPr="0005218B">
        <w:rPr>
          <w:rFonts w:ascii="Times New Roman" w:hAnsi="Times New Roman" w:cs="Times New Roman"/>
          <w:bCs/>
          <w:u w:val="single"/>
        </w:rPr>
        <w:t xml:space="preserve">uprawnioną do reprezentacji </w:t>
      </w:r>
      <w:r w:rsidR="00523F81" w:rsidRPr="0005218B">
        <w:rPr>
          <w:rFonts w:ascii="Times New Roman" w:hAnsi="Times New Roman" w:cs="Times New Roman"/>
          <w:bCs/>
          <w:u w:val="single"/>
        </w:rPr>
        <w:t>W</w:t>
      </w:r>
      <w:r w:rsidRPr="0005218B">
        <w:rPr>
          <w:rFonts w:ascii="Times New Roman" w:hAnsi="Times New Roman" w:cs="Times New Roman"/>
          <w:bCs/>
          <w:u w:val="single"/>
        </w:rPr>
        <w:t>ykonawcy</w:t>
      </w:r>
      <w:r w:rsidRPr="0005218B">
        <w:rPr>
          <w:rFonts w:ascii="Times New Roman" w:hAnsi="Times New Roman" w:cs="Times New Roman"/>
          <w:bCs/>
        </w:rPr>
        <w:t xml:space="preserve">, zgodnie z wpisem do Krajowego Rejestru Sądowego, Centralnej Ewidencji i Informacji o Działalności Gospodarczej lub do innego, właściwego rejestru. </w:t>
      </w:r>
      <w:r w:rsidRPr="0005218B">
        <w:rPr>
          <w:rFonts w:ascii="Times New Roman" w:hAnsi="Times New Roman" w:cs="Times New Roman"/>
          <w:bCs/>
          <w:u w:val="single"/>
        </w:rPr>
        <w:t xml:space="preserve">KRS lub </w:t>
      </w:r>
      <w:proofErr w:type="spellStart"/>
      <w:r w:rsidRPr="0005218B">
        <w:rPr>
          <w:rFonts w:ascii="Times New Roman" w:hAnsi="Times New Roman" w:cs="Times New Roman"/>
          <w:bCs/>
          <w:u w:val="single"/>
        </w:rPr>
        <w:t>CEiDG</w:t>
      </w:r>
      <w:proofErr w:type="spellEnd"/>
      <w:r w:rsidRPr="0005218B">
        <w:rPr>
          <w:rFonts w:ascii="Times New Roman" w:hAnsi="Times New Roman" w:cs="Times New Roman"/>
          <w:bCs/>
          <w:u w:val="single"/>
        </w:rPr>
        <w:t xml:space="preserve"> </w:t>
      </w:r>
      <w:r w:rsidR="00523F81" w:rsidRPr="0005218B">
        <w:rPr>
          <w:rFonts w:ascii="Times New Roman" w:hAnsi="Times New Roman" w:cs="Times New Roman"/>
          <w:bCs/>
          <w:u w:val="single"/>
        </w:rPr>
        <w:t>W</w:t>
      </w:r>
      <w:r w:rsidRPr="0005218B">
        <w:rPr>
          <w:rFonts w:ascii="Times New Roman" w:hAnsi="Times New Roman" w:cs="Times New Roman"/>
          <w:bCs/>
          <w:u w:val="single"/>
        </w:rPr>
        <w:t>ykonawca załącza wraz z ofertą</w:t>
      </w:r>
      <w:r w:rsidRPr="0005218B">
        <w:rPr>
          <w:rFonts w:ascii="Times New Roman" w:hAnsi="Times New Roman" w:cs="Times New Roman"/>
          <w:bCs/>
        </w:rPr>
        <w:t>, chyba że</w:t>
      </w:r>
      <w:r w:rsidR="00523F81" w:rsidRPr="0005218B">
        <w:rPr>
          <w:rFonts w:ascii="Times New Roman" w:hAnsi="Times New Roman" w:cs="Times New Roman"/>
          <w:bCs/>
        </w:rPr>
        <w:t> </w:t>
      </w:r>
      <w:r w:rsidR="006F428A" w:rsidRPr="0005218B">
        <w:rPr>
          <w:rFonts w:ascii="Times New Roman" w:hAnsi="Times New Roman" w:cs="Times New Roman"/>
          <w:bCs/>
        </w:rPr>
        <w:t>Z</w:t>
      </w:r>
      <w:r w:rsidR="00175A18" w:rsidRPr="0005218B">
        <w:rPr>
          <w:rFonts w:ascii="Times New Roman" w:hAnsi="Times New Roman" w:cs="Times New Roman"/>
          <w:bCs/>
        </w:rPr>
        <w:t>a</w:t>
      </w:r>
      <w:r w:rsidRPr="0005218B">
        <w:rPr>
          <w:rFonts w:ascii="Times New Roman" w:hAnsi="Times New Roman" w:cs="Times New Roman"/>
          <w:bCs/>
        </w:rPr>
        <w:t>mawiający może uzyskać je za pomocą bezpłatnych i ogólnodostępnych baz danych, a</w:t>
      </w:r>
      <w:r w:rsidR="00523F81" w:rsidRPr="0005218B">
        <w:rPr>
          <w:rFonts w:ascii="Times New Roman" w:hAnsi="Times New Roman" w:cs="Times New Roman"/>
          <w:bCs/>
        </w:rPr>
        <w:t> </w:t>
      </w:r>
      <w:r w:rsidR="00D534FC" w:rsidRPr="0005218B">
        <w:rPr>
          <w:rFonts w:ascii="Times New Roman" w:hAnsi="Times New Roman" w:cs="Times New Roman"/>
          <w:bCs/>
        </w:rPr>
        <w:t>W</w:t>
      </w:r>
      <w:r w:rsidRPr="0005218B">
        <w:rPr>
          <w:rFonts w:ascii="Times New Roman" w:hAnsi="Times New Roman" w:cs="Times New Roman"/>
          <w:bCs/>
        </w:rPr>
        <w:t>ykonawca wskazał dane umożliwiające dostęp do tych dokumentów w treści oferty</w:t>
      </w:r>
      <w:r w:rsidR="00E62012" w:rsidRPr="0005218B">
        <w:rPr>
          <w:rFonts w:ascii="Times New Roman" w:hAnsi="Times New Roman" w:cs="Times New Roman"/>
          <w:bCs/>
        </w:rPr>
        <w:t xml:space="preserve"> lub JEDZ</w:t>
      </w:r>
      <w:r w:rsidRPr="0005218B">
        <w:rPr>
          <w:rFonts w:ascii="Times New Roman" w:hAnsi="Times New Roman" w:cs="Times New Roman"/>
          <w:bCs/>
        </w:rPr>
        <w:t xml:space="preserve">. Jeżeli w imieniu </w:t>
      </w:r>
      <w:r w:rsidR="00D534FC" w:rsidRPr="0005218B">
        <w:rPr>
          <w:rFonts w:ascii="Times New Roman" w:hAnsi="Times New Roman" w:cs="Times New Roman"/>
          <w:bCs/>
        </w:rPr>
        <w:t>W</w:t>
      </w:r>
      <w:r w:rsidRPr="0005218B">
        <w:rPr>
          <w:rFonts w:ascii="Times New Roman" w:hAnsi="Times New Roman" w:cs="Times New Roman"/>
          <w:bCs/>
        </w:rPr>
        <w:t xml:space="preserve">ykonawcy działa osoba, której umocowanie nie wynika z ww. dokumentów, </w:t>
      </w:r>
      <w:r w:rsidR="00D534FC" w:rsidRPr="0005218B">
        <w:rPr>
          <w:rFonts w:ascii="Times New Roman" w:hAnsi="Times New Roman" w:cs="Times New Roman"/>
          <w:bCs/>
        </w:rPr>
        <w:t>W</w:t>
      </w:r>
      <w:r w:rsidRPr="0005218B">
        <w:rPr>
          <w:rFonts w:ascii="Times New Roman" w:hAnsi="Times New Roman" w:cs="Times New Roman"/>
          <w:bCs/>
        </w:rPr>
        <w:t xml:space="preserve">ykonawca wraz z ofertą przedkłada pełnomocnictwo lub inny dokument potwierdzający umocowanie do reprezentowania </w:t>
      </w:r>
      <w:r w:rsidR="00D534FC" w:rsidRPr="0005218B">
        <w:rPr>
          <w:rFonts w:ascii="Times New Roman" w:hAnsi="Times New Roman" w:cs="Times New Roman"/>
          <w:bCs/>
        </w:rPr>
        <w:t>W</w:t>
      </w:r>
      <w:r w:rsidRPr="0005218B">
        <w:rPr>
          <w:rFonts w:ascii="Times New Roman" w:hAnsi="Times New Roman" w:cs="Times New Roman"/>
          <w:bCs/>
        </w:rPr>
        <w:t xml:space="preserve">ykonawcy. </w:t>
      </w:r>
      <w:r w:rsidRPr="0005218B">
        <w:rPr>
          <w:rFonts w:ascii="Times New Roman" w:hAnsi="Times New Roman" w:cs="Times New Roman"/>
        </w:rPr>
        <w:t xml:space="preserve">Pełnomocnictwa sporządzone w języku obcym </w:t>
      </w:r>
      <w:r w:rsidR="00D534FC" w:rsidRPr="0005218B">
        <w:rPr>
          <w:rFonts w:ascii="Times New Roman" w:hAnsi="Times New Roman" w:cs="Times New Roman"/>
        </w:rPr>
        <w:t>W</w:t>
      </w:r>
      <w:r w:rsidRPr="0005218B">
        <w:rPr>
          <w:rFonts w:ascii="Times New Roman" w:hAnsi="Times New Roman" w:cs="Times New Roman"/>
        </w:rPr>
        <w:t>ykonawca składa wraz z tłumaczeniem na język polski.</w:t>
      </w:r>
    </w:p>
    <w:p w14:paraId="17974655" w14:textId="6B1A2FC3" w:rsidR="00AD6206" w:rsidRPr="0005218B" w:rsidRDefault="00AD6206" w:rsidP="003807FD">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05218B">
        <w:rPr>
          <w:rFonts w:ascii="Times New Roman" w:eastAsia="Times New Roman" w:hAnsi="Times New Roman" w:cs="Times New Roman"/>
          <w:lang w:eastAsia="pl-PL"/>
        </w:rPr>
        <w:t xml:space="preserve">W przypadku składania oferty przez </w:t>
      </w:r>
      <w:r w:rsidR="00D534FC" w:rsidRPr="0005218B">
        <w:rPr>
          <w:rFonts w:ascii="Times New Roman" w:eastAsia="Times New Roman" w:hAnsi="Times New Roman" w:cs="Times New Roman"/>
          <w:lang w:eastAsia="pl-PL"/>
        </w:rPr>
        <w:t>W</w:t>
      </w:r>
      <w:r w:rsidRPr="0005218B">
        <w:rPr>
          <w:rFonts w:ascii="Times New Roman" w:eastAsia="Times New Roman" w:hAnsi="Times New Roman" w:cs="Times New Roman"/>
          <w:lang w:eastAsia="pl-PL"/>
        </w:rPr>
        <w:t xml:space="preserve">ykonawców wspólnie ubiegających się o udzielenie zamówienia lub w sytuacji reprezentowania </w:t>
      </w:r>
      <w:r w:rsidR="00D534FC" w:rsidRPr="0005218B">
        <w:rPr>
          <w:rFonts w:ascii="Times New Roman" w:eastAsia="Times New Roman" w:hAnsi="Times New Roman" w:cs="Times New Roman"/>
          <w:lang w:eastAsia="pl-PL"/>
        </w:rPr>
        <w:t>W</w:t>
      </w:r>
      <w:r w:rsidRPr="0005218B">
        <w:rPr>
          <w:rFonts w:ascii="Times New Roman" w:eastAsia="Times New Roman" w:hAnsi="Times New Roman" w:cs="Times New Roman"/>
          <w:lang w:eastAsia="pl-PL"/>
        </w:rPr>
        <w:t xml:space="preserve">ykonawcy przez pełnomocnika do oferty musi być dołączone pełnomocnictwo. Wraz  z pełnomocnictwem winien być złożony dokument potwierdzający możliwość udzielania pełnomocnictwa. </w:t>
      </w:r>
    </w:p>
    <w:p w14:paraId="2171EBD8" w14:textId="31096EFA" w:rsidR="00AD6206" w:rsidRPr="0005218B" w:rsidRDefault="00AD6206" w:rsidP="003807FD">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05218B">
        <w:rPr>
          <w:rFonts w:ascii="Times New Roman" w:eastAsia="Times New Roman" w:hAnsi="Times New Roman" w:cs="Times New Roman"/>
          <w:lang w:eastAsia="pl-PL"/>
        </w:rPr>
        <w:t>Pełnomocnictwo przekazuje się w postaci elektronicznej, opatrzonej kwalifik</w:t>
      </w:r>
      <w:r w:rsidR="00E06E06" w:rsidRPr="0005218B">
        <w:rPr>
          <w:rFonts w:ascii="Times New Roman" w:eastAsia="Times New Roman" w:hAnsi="Times New Roman" w:cs="Times New Roman"/>
          <w:lang w:eastAsia="pl-PL"/>
        </w:rPr>
        <w:t xml:space="preserve">owanym podpisem elektronicznym. </w:t>
      </w:r>
      <w:r w:rsidRPr="0005218B">
        <w:rPr>
          <w:rFonts w:ascii="Times New Roman" w:eastAsia="Times New Roman" w:hAnsi="Times New Roman" w:cs="Times New Roman"/>
          <w:lang w:eastAsia="pl-PL"/>
        </w:rPr>
        <w:t>Pełnomocnictwo sporządzone jako dokument w postaci papierowej i opatrzony własnoręcznym podpisem przekazuje się jako cyfrowe odwzorowanie tego dokumentu opatrzone kwalifikowanym podpisem elektronicznym, poświadczającym zgodność cyfrow</w:t>
      </w:r>
      <w:r w:rsidR="007E2397" w:rsidRPr="0005218B">
        <w:rPr>
          <w:rFonts w:ascii="Times New Roman" w:eastAsia="Times New Roman" w:hAnsi="Times New Roman" w:cs="Times New Roman"/>
          <w:lang w:eastAsia="pl-PL"/>
        </w:rPr>
        <w:t>ego odwzorowania z dokumentem w </w:t>
      </w:r>
      <w:r w:rsidRPr="0005218B">
        <w:rPr>
          <w:rFonts w:ascii="Times New Roman" w:eastAsia="Times New Roman" w:hAnsi="Times New Roman" w:cs="Times New Roman"/>
          <w:lang w:eastAsia="pl-PL"/>
        </w:rPr>
        <w:t>postaci papierowej, przy czym poświadczenia dokonuje moc</w:t>
      </w:r>
      <w:r w:rsidR="007E2397" w:rsidRPr="0005218B">
        <w:rPr>
          <w:rFonts w:ascii="Times New Roman" w:eastAsia="Times New Roman" w:hAnsi="Times New Roman" w:cs="Times New Roman"/>
          <w:lang w:eastAsia="pl-PL"/>
        </w:rPr>
        <w:t>odawca lub notariusz, zgodnie z </w:t>
      </w:r>
      <w:r w:rsidRPr="0005218B">
        <w:rPr>
          <w:rFonts w:ascii="Times New Roman" w:eastAsia="Times New Roman" w:hAnsi="Times New Roman" w:cs="Times New Roman"/>
          <w:lang w:eastAsia="pl-PL"/>
        </w:rPr>
        <w:t xml:space="preserve">art. 97 § 2 ustawy z dnia 14 lutego 1991 r.  </w:t>
      </w:r>
      <w:r w:rsidRPr="0005218B">
        <w:rPr>
          <w:rFonts w:ascii="Times New Roman" w:eastAsia="Times New Roman" w:hAnsi="Times New Roman" w:cs="Times New Roman"/>
          <w:b/>
          <w:bCs/>
          <w:lang w:eastAsia="pl-PL"/>
        </w:rPr>
        <w:t>–</w:t>
      </w:r>
      <w:r w:rsidRPr="0005218B">
        <w:rPr>
          <w:rFonts w:ascii="Times New Roman" w:eastAsia="Times New Roman" w:hAnsi="Times New Roman" w:cs="Times New Roman"/>
          <w:lang w:eastAsia="pl-PL"/>
        </w:rPr>
        <w:t xml:space="preserve"> Prawo  o notariacie (</w:t>
      </w:r>
      <w:r w:rsidR="007E2397" w:rsidRPr="0005218B">
        <w:rPr>
          <w:rFonts w:ascii="Times New Roman" w:eastAsia="Times New Roman" w:hAnsi="Times New Roman" w:cs="Times New Roman"/>
          <w:iCs/>
          <w:lang w:eastAsia="pl-PL"/>
        </w:rPr>
        <w:t>Dz. U. 2020 r., poz. 1192 z </w:t>
      </w:r>
      <w:r w:rsidRPr="0005218B">
        <w:rPr>
          <w:rFonts w:ascii="Times New Roman" w:eastAsia="Times New Roman" w:hAnsi="Times New Roman" w:cs="Times New Roman"/>
          <w:iCs/>
          <w:lang w:eastAsia="pl-PL"/>
        </w:rPr>
        <w:t>późn. zm</w:t>
      </w:r>
      <w:r w:rsidRPr="0005218B">
        <w:rPr>
          <w:rFonts w:ascii="Times New Roman" w:eastAsia="Times New Roman" w:hAnsi="Times New Roman" w:cs="Times New Roman"/>
          <w:lang w:eastAsia="pl-PL"/>
        </w:rPr>
        <w:t>.)</w:t>
      </w:r>
      <w:r w:rsidRPr="0005218B">
        <w:rPr>
          <w:rFonts w:ascii="Times New Roman" w:eastAsia="Times New Roman" w:hAnsi="Times New Roman" w:cs="Times New Roman"/>
          <w:bCs/>
          <w:lang w:eastAsia="pl-PL"/>
        </w:rPr>
        <w:t xml:space="preserve">. </w:t>
      </w:r>
    </w:p>
    <w:p w14:paraId="2A718374" w14:textId="66A72E85" w:rsidR="00AD6206" w:rsidRPr="0005218B" w:rsidRDefault="00AD6206" w:rsidP="003807FD">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05218B">
        <w:rPr>
          <w:rFonts w:ascii="Times New Roman" w:eastAsia="Times New Roman" w:hAnsi="Times New Roman" w:cs="Times New Roman"/>
          <w:bCs/>
          <w:lang w:eastAsia="pl-PL"/>
        </w:rPr>
        <w:t xml:space="preserve">Oferta </w:t>
      </w:r>
      <w:r w:rsidRPr="0005218B">
        <w:rPr>
          <w:rFonts w:ascii="Times New Roman" w:eastAsia="Times New Roman" w:hAnsi="Times New Roman" w:cs="Times New Roman"/>
          <w:lang w:eastAsia="pl-PL"/>
        </w:rPr>
        <w:t xml:space="preserve">wraz ze stanowiącymi jej integralną część załącznikami musi być sporządzona przez </w:t>
      </w:r>
      <w:r w:rsidR="00D534FC" w:rsidRPr="0005218B">
        <w:rPr>
          <w:rFonts w:ascii="Times New Roman" w:eastAsia="Times New Roman" w:hAnsi="Times New Roman" w:cs="Times New Roman"/>
          <w:lang w:eastAsia="pl-PL"/>
        </w:rPr>
        <w:t>W</w:t>
      </w:r>
      <w:r w:rsidRPr="0005218B">
        <w:rPr>
          <w:rFonts w:ascii="Times New Roman" w:eastAsia="Times New Roman" w:hAnsi="Times New Roman" w:cs="Times New Roman"/>
          <w:lang w:eastAsia="pl-PL"/>
        </w:rPr>
        <w:t>ykonawcę, wedle treści postanowień niniejszej SWZ i jej załączników, a w szczególności musi zawierać:</w:t>
      </w:r>
    </w:p>
    <w:p w14:paraId="5FCCC5A4" w14:textId="77777777" w:rsidR="00AD6206" w:rsidRPr="0005218B" w:rsidRDefault="00AD6206" w:rsidP="003807FD">
      <w:pPr>
        <w:widowControl w:val="0"/>
        <w:numPr>
          <w:ilvl w:val="1"/>
          <w:numId w:val="9"/>
        </w:numPr>
        <w:suppressAutoHyphens/>
        <w:spacing w:after="0" w:line="240" w:lineRule="auto"/>
        <w:contextualSpacing/>
        <w:rPr>
          <w:rFonts w:ascii="Times New Roman" w:eastAsia="Times New Roman" w:hAnsi="Times New Roman" w:cs="Times New Roman"/>
          <w:lang w:eastAsia="pl-PL"/>
        </w:rPr>
      </w:pPr>
      <w:r w:rsidRPr="0005218B">
        <w:rPr>
          <w:rFonts w:ascii="Times New Roman" w:eastAsia="Times New Roman" w:hAnsi="Times New Roman" w:cs="Times New Roman"/>
          <w:lang w:eastAsia="pl-PL"/>
        </w:rPr>
        <w:t>formularz oferty wraz z załącznikami, w tym:</w:t>
      </w:r>
    </w:p>
    <w:p w14:paraId="65A450DE" w14:textId="77777777" w:rsidR="003807FD" w:rsidRDefault="003807FD">
      <w:pPr>
        <w:pStyle w:val="Akapitzlist"/>
        <w:numPr>
          <w:ilvl w:val="2"/>
          <w:numId w:val="41"/>
        </w:numPr>
        <w:spacing w:after="0" w:line="240" w:lineRule="auto"/>
        <w:ind w:left="2127"/>
        <w:rPr>
          <w:rFonts w:ascii="Times New Roman" w:eastAsia="Calibri" w:hAnsi="Times New Roman" w:cs="Times New Roman"/>
        </w:rPr>
      </w:pPr>
      <w:r>
        <w:rPr>
          <w:rFonts w:ascii="Times New Roman" w:hAnsi="Times New Roman" w:cs="Times New Roman"/>
        </w:rPr>
        <w:t xml:space="preserve">Jednolity Europejski Dokument Zamówienia (JEDZ) w formie elektronicznej opatrzonej kwalifikowanym podpisem elektronicznym – </w:t>
      </w:r>
      <w:r>
        <w:rPr>
          <w:rFonts w:ascii="Times New Roman" w:eastAsia="Calibri" w:hAnsi="Times New Roman" w:cs="Times New Roman"/>
        </w:rPr>
        <w:t>w przypadku wykonawców wspólnie ubiegających się o zamówienie JEDZ składa każdy z nich;</w:t>
      </w:r>
    </w:p>
    <w:p w14:paraId="6BBF43B1" w14:textId="1D7DBFA4" w:rsidR="003807FD" w:rsidRDefault="003807FD">
      <w:pPr>
        <w:pStyle w:val="Akapitzlist"/>
        <w:numPr>
          <w:ilvl w:val="2"/>
          <w:numId w:val="41"/>
        </w:numPr>
        <w:spacing w:after="0" w:line="240" w:lineRule="auto"/>
        <w:ind w:left="2126"/>
        <w:rPr>
          <w:rFonts w:ascii="Times New Roman" w:hAnsi="Times New Roman"/>
        </w:rPr>
      </w:pPr>
      <w:r>
        <w:rPr>
          <w:rFonts w:ascii="Times New Roman" w:hAnsi="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(Dz.U. z 202</w:t>
      </w:r>
      <w:r w:rsidR="00AE3C28">
        <w:rPr>
          <w:rFonts w:ascii="Times New Roman" w:hAnsi="Times New Roman"/>
          <w:bCs/>
          <w:lang w:eastAsia="pl-PL"/>
        </w:rPr>
        <w:t>3</w:t>
      </w:r>
      <w:r>
        <w:rPr>
          <w:rFonts w:ascii="Times New Roman" w:hAnsi="Times New Roman"/>
          <w:bCs/>
          <w:lang w:eastAsia="pl-PL"/>
        </w:rPr>
        <w:t xml:space="preserve"> r., poz. </w:t>
      </w:r>
      <w:r w:rsidR="00AE3C28">
        <w:rPr>
          <w:rFonts w:ascii="Times New Roman" w:hAnsi="Times New Roman"/>
          <w:bCs/>
          <w:lang w:eastAsia="pl-PL"/>
        </w:rPr>
        <w:t>129</w:t>
      </w:r>
      <w:r>
        <w:rPr>
          <w:rFonts w:ascii="Times New Roman" w:hAnsi="Times New Roman"/>
          <w:bCs/>
          <w:lang w:eastAsia="pl-PL"/>
        </w:rPr>
        <w:t xml:space="preserve">) – </w:t>
      </w:r>
      <w:r>
        <w:rPr>
          <w:rFonts w:ascii="Times New Roman" w:hAnsi="Times New Roman"/>
        </w:rPr>
        <w:t>w przypadku wykonawców wspólnie ubiegających się o zamówienie oświadczenie składa każdy z nich;</w:t>
      </w:r>
    </w:p>
    <w:p w14:paraId="2394BE7C" w14:textId="77777777" w:rsidR="003807FD" w:rsidRDefault="003807FD">
      <w:pPr>
        <w:pStyle w:val="Akapitzlist"/>
        <w:numPr>
          <w:ilvl w:val="2"/>
          <w:numId w:val="41"/>
        </w:numPr>
        <w:spacing w:after="0" w:line="240" w:lineRule="auto"/>
        <w:ind w:left="2126"/>
        <w:rPr>
          <w:rFonts w:ascii="Times New Roman" w:hAnsi="Times New Roman"/>
        </w:rPr>
      </w:pPr>
      <w:r>
        <w:rPr>
          <w:rFonts w:ascii="Times New Roman" w:hAnsi="Times New Roman"/>
          <w:bCs/>
          <w:lang w:eastAsia="pl-PL"/>
        </w:rPr>
        <w:t xml:space="preserve">oświadczenie o niepodleganiu wykluczeniu – art. </w:t>
      </w:r>
      <w:r>
        <w:rPr>
          <w:rFonts w:ascii="Times New Roman" w:hAnsi="Times New Roman"/>
        </w:rPr>
        <w:t xml:space="preserve">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w:t>
      </w:r>
      <w:r>
        <w:rPr>
          <w:rFonts w:ascii="Times New Roman" w:hAnsi="Times New Roman"/>
        </w:rPr>
        <w:lastRenderedPageBreak/>
        <w:t>destabilizującymi sytuację na Ukrainie (Dz. Urz. UE nr L 111 z 8 kwietnia 2022 r. , str. 1) – w przypadku wykonawców wspólnie ubiegających się o zamówienie oświadczenie składa każdy z nich;</w:t>
      </w:r>
    </w:p>
    <w:p w14:paraId="1C5C6527" w14:textId="77777777" w:rsidR="003807FD" w:rsidRDefault="003807FD">
      <w:pPr>
        <w:pStyle w:val="Akapitzlist"/>
        <w:numPr>
          <w:ilvl w:val="2"/>
          <w:numId w:val="41"/>
        </w:numPr>
        <w:spacing w:after="0" w:line="240" w:lineRule="auto"/>
        <w:ind w:left="2127"/>
        <w:rPr>
          <w:rFonts w:ascii="Times New Roman" w:eastAsia="Calibri" w:hAnsi="Times New Roman" w:cs="Times New Roman"/>
        </w:rPr>
      </w:pPr>
      <w:r>
        <w:rPr>
          <w:rFonts w:ascii="Times New Roman" w:hAnsi="Times New Roman" w:cs="Times New Roman"/>
        </w:rPr>
        <w:t>indywidualną kalkulację cenową oferty, uwzględniającą wymagania i zapisy SWZ, sporządzoną zgodnie z treścią załącznika A do SWZ</w:t>
      </w:r>
      <w:r>
        <w:rPr>
          <w:rFonts w:ascii="Times New Roman" w:hAnsi="Times New Roman" w:cs="Times New Roman"/>
          <w:bCs/>
        </w:rPr>
        <w:t>;</w:t>
      </w:r>
    </w:p>
    <w:p w14:paraId="0B520D12" w14:textId="77777777" w:rsidR="003807FD" w:rsidRDefault="003807FD">
      <w:pPr>
        <w:pStyle w:val="Akapitzlist"/>
        <w:numPr>
          <w:ilvl w:val="2"/>
          <w:numId w:val="41"/>
        </w:numPr>
        <w:spacing w:after="0" w:line="240" w:lineRule="auto"/>
        <w:ind w:left="2127"/>
        <w:rPr>
          <w:rFonts w:ascii="Times New Roman" w:eastAsia="Calibri" w:hAnsi="Times New Roman" w:cs="Times New Roman"/>
        </w:rPr>
      </w:pPr>
      <w:r>
        <w:rPr>
          <w:rFonts w:ascii="Times New Roman" w:hAnsi="Times New Roman" w:cs="Times New Roman"/>
          <w:bCs/>
        </w:rPr>
        <w:t>w przypadku podmiotu udostępniającego zasoby wykonawcy (o ile dotyczy), tj.:</w:t>
      </w:r>
    </w:p>
    <w:p w14:paraId="65CC1173" w14:textId="77777777" w:rsidR="003807FD" w:rsidRDefault="003807FD">
      <w:pPr>
        <w:pStyle w:val="Akapitzlist"/>
        <w:numPr>
          <w:ilvl w:val="0"/>
          <w:numId w:val="42"/>
        </w:numPr>
        <w:spacing w:after="0" w:line="240" w:lineRule="auto"/>
        <w:rPr>
          <w:rFonts w:ascii="Times New Roman" w:eastAsia="Calibri" w:hAnsi="Times New Roman" w:cs="Times New Roman"/>
        </w:rPr>
      </w:pPr>
      <w:r>
        <w:rPr>
          <w:rFonts w:ascii="Times New Roman" w:hAnsi="Times New Roman" w:cs="Times New Roman"/>
          <w:bCs/>
        </w:rPr>
        <w:t>JEDZ w zakresie, w jakim go dotyczy;</w:t>
      </w:r>
    </w:p>
    <w:p w14:paraId="60C66588" w14:textId="70A8BD98" w:rsidR="003807FD" w:rsidRDefault="003807FD">
      <w:pPr>
        <w:pStyle w:val="Akapitzlist"/>
        <w:numPr>
          <w:ilvl w:val="0"/>
          <w:numId w:val="42"/>
        </w:numPr>
        <w:spacing w:after="0" w:line="240" w:lineRule="auto"/>
        <w:rPr>
          <w:rFonts w:ascii="Times New Roman" w:eastAsia="Calibri" w:hAnsi="Times New Roman" w:cs="Times New Roman"/>
        </w:rPr>
      </w:pPr>
      <w:r>
        <w:rPr>
          <w:rFonts w:ascii="Times New Roman" w:hAnsi="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(Dz.U. z 202</w:t>
      </w:r>
      <w:r w:rsidR="00AE3C28">
        <w:rPr>
          <w:rFonts w:ascii="Times New Roman" w:hAnsi="Times New Roman"/>
          <w:bCs/>
          <w:lang w:eastAsia="pl-PL"/>
        </w:rPr>
        <w:t>3 r., poz. 129</w:t>
      </w:r>
      <w:r>
        <w:rPr>
          <w:rFonts w:ascii="Times New Roman" w:hAnsi="Times New Roman"/>
          <w:bCs/>
          <w:lang w:eastAsia="pl-PL"/>
        </w:rPr>
        <w:t>);</w:t>
      </w:r>
    </w:p>
    <w:p w14:paraId="3631FCCE" w14:textId="77777777" w:rsidR="003807FD" w:rsidRDefault="003807FD">
      <w:pPr>
        <w:pStyle w:val="Akapitzlist"/>
        <w:numPr>
          <w:ilvl w:val="0"/>
          <w:numId w:val="42"/>
        </w:numPr>
        <w:spacing w:after="0" w:line="240" w:lineRule="auto"/>
        <w:rPr>
          <w:rFonts w:ascii="Times New Roman" w:eastAsia="Calibri" w:hAnsi="Times New Roman" w:cs="Times New Roman"/>
        </w:rPr>
      </w:pPr>
      <w:r>
        <w:rPr>
          <w:rFonts w:ascii="Times New Roman" w:hAnsi="Times New Roman"/>
          <w:bCs/>
          <w:lang w:eastAsia="pl-PL"/>
        </w:rPr>
        <w:t xml:space="preserve">oświadczenie o niepodleganiu wykluczeniu – art. </w:t>
      </w:r>
      <w:r>
        <w:rPr>
          <w:rFonts w:ascii="Times New Roman" w:hAnsi="Times New Roman"/>
        </w:rPr>
        <w:t>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w:t>
      </w:r>
    </w:p>
    <w:p w14:paraId="36BC41FA" w14:textId="77777777" w:rsidR="003807FD" w:rsidRDefault="003807FD">
      <w:pPr>
        <w:widowControl w:val="0"/>
        <w:numPr>
          <w:ilvl w:val="0"/>
          <w:numId w:val="42"/>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oświadczenie o udostępnieniu zasobów wykonawcy wraz ze stosownym zobowiązaniem lub innym środkiem dowodowym /o ile dotyczy/;</w:t>
      </w:r>
    </w:p>
    <w:p w14:paraId="6F3BF72C" w14:textId="77777777" w:rsidR="003807FD" w:rsidRDefault="003807FD">
      <w:pPr>
        <w:pStyle w:val="Akapitzlist"/>
        <w:numPr>
          <w:ilvl w:val="2"/>
          <w:numId w:val="41"/>
        </w:numPr>
        <w:spacing w:after="0" w:line="240" w:lineRule="auto"/>
        <w:ind w:left="2127"/>
        <w:rPr>
          <w:rFonts w:ascii="Times New Roman" w:eastAsia="Calibri" w:hAnsi="Times New Roman" w:cs="Times New Roman"/>
        </w:rPr>
      </w:pPr>
      <w:r>
        <w:rPr>
          <w:rFonts w:ascii="Times New Roman" w:hAnsi="Times New Roman" w:cs="Times New Roman"/>
          <w:bCs/>
        </w:rPr>
        <w:t>pełnomocnictwo (zgodnie z ust. 5-7 powyżej) lub inny dokument potwierdzający umocowanie do reprezentowania wykonawcy;</w:t>
      </w:r>
    </w:p>
    <w:p w14:paraId="3D5D73C1" w14:textId="137ED36C" w:rsidR="003807FD" w:rsidRPr="00D00989" w:rsidRDefault="003807FD">
      <w:pPr>
        <w:pStyle w:val="Akapitzlist"/>
        <w:numPr>
          <w:ilvl w:val="2"/>
          <w:numId w:val="41"/>
        </w:numPr>
        <w:spacing w:after="0" w:line="240" w:lineRule="auto"/>
        <w:ind w:left="2127"/>
        <w:rPr>
          <w:rFonts w:ascii="Times New Roman" w:eastAsia="Calibri" w:hAnsi="Times New Roman" w:cs="Times New Roman"/>
        </w:rPr>
      </w:pPr>
      <w:r>
        <w:rPr>
          <w:rFonts w:ascii="Times New Roman" w:hAnsi="Times New Roman" w:cs="Times New Roman"/>
          <w:bCs/>
        </w:rPr>
        <w:t>wykaz podwykonawców;</w:t>
      </w:r>
    </w:p>
    <w:p w14:paraId="35B9EA87" w14:textId="57DE09F9" w:rsidR="00D00989" w:rsidRPr="009D50C7" w:rsidRDefault="00D00989">
      <w:pPr>
        <w:pStyle w:val="Akapitzlist"/>
        <w:numPr>
          <w:ilvl w:val="2"/>
          <w:numId w:val="41"/>
        </w:numPr>
        <w:spacing w:after="0" w:line="240" w:lineRule="auto"/>
        <w:ind w:left="2127"/>
        <w:rPr>
          <w:rFonts w:ascii="Times New Roman" w:eastAsia="Calibri" w:hAnsi="Times New Roman" w:cs="Times New Roman"/>
        </w:rPr>
      </w:pPr>
      <w:r>
        <w:rPr>
          <w:rFonts w:ascii="Times New Roman" w:hAnsi="Times New Roman" w:cs="Times New Roman"/>
          <w:bCs/>
        </w:rPr>
        <w:t>oświadczenie o spełnieniu warunków udziału w postępowaniu;</w:t>
      </w:r>
    </w:p>
    <w:p w14:paraId="452E9186" w14:textId="77777777" w:rsidR="003807FD" w:rsidRDefault="003807FD">
      <w:pPr>
        <w:pStyle w:val="Akapitzlist"/>
        <w:numPr>
          <w:ilvl w:val="2"/>
          <w:numId w:val="41"/>
        </w:numPr>
        <w:spacing w:after="0" w:line="240" w:lineRule="auto"/>
        <w:ind w:left="2127"/>
        <w:rPr>
          <w:rFonts w:ascii="Times New Roman" w:eastAsia="Calibri" w:hAnsi="Times New Roman" w:cs="Times New Roman"/>
          <w:bCs/>
        </w:rPr>
      </w:pPr>
      <w:r>
        <w:rPr>
          <w:rFonts w:ascii="Times New Roman" w:hAnsi="Times New Roman" w:cs="Times New Roman"/>
          <w:bCs/>
        </w:rPr>
        <w:t xml:space="preserve">KRS lub </w:t>
      </w:r>
      <w:proofErr w:type="spellStart"/>
      <w:r>
        <w:rPr>
          <w:rFonts w:ascii="Times New Roman" w:hAnsi="Times New Roman" w:cs="Times New Roman"/>
          <w:bCs/>
        </w:rPr>
        <w:t>CEiDG</w:t>
      </w:r>
      <w:proofErr w:type="spellEnd"/>
      <w:r>
        <w:rPr>
          <w:rFonts w:ascii="Times New Roman" w:hAnsi="Times New Roman" w:cs="Times New Roman"/>
          <w:bCs/>
        </w:rPr>
        <w:t xml:space="preserve"> – o ile nie podano w JEDZ danych do ogólnodostępnych baz.</w:t>
      </w:r>
    </w:p>
    <w:p w14:paraId="53A0F45A" w14:textId="0D9F47BE" w:rsidR="00AD6206" w:rsidRPr="0005218B" w:rsidRDefault="00AD6206" w:rsidP="003807FD">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05218B">
        <w:rPr>
          <w:rFonts w:ascii="Times New Roman" w:eastAsia="Times New Roman" w:hAnsi="Times New Roman" w:cs="Times New Roman"/>
          <w:lang w:eastAsia="pl-PL"/>
        </w:rPr>
        <w:t xml:space="preserve">Jeżeli </w:t>
      </w:r>
      <w:r w:rsidR="00357D9A" w:rsidRPr="0005218B">
        <w:rPr>
          <w:rFonts w:ascii="Times New Roman" w:eastAsia="Times New Roman" w:hAnsi="Times New Roman" w:cs="Times New Roman"/>
          <w:lang w:eastAsia="pl-PL"/>
        </w:rPr>
        <w:t>W</w:t>
      </w:r>
      <w:r w:rsidRPr="0005218B">
        <w:rPr>
          <w:rFonts w:ascii="Times New Roman" w:eastAsia="Times New Roman" w:hAnsi="Times New Roman" w:cs="Times New Roman"/>
          <w:lang w:eastAsia="pl-PL"/>
        </w:rPr>
        <w:t>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60CB0579" w14:textId="328FF3C1" w:rsidR="00AD6206" w:rsidRPr="0005218B" w:rsidRDefault="00AD6206" w:rsidP="003807FD">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05218B">
        <w:rPr>
          <w:rFonts w:ascii="Times New Roman" w:eastAsia="Times New Roman" w:hAnsi="Times New Roman" w:cs="Times New Roman"/>
          <w:bCs/>
          <w:lang w:eastAsia="pl-PL"/>
        </w:rPr>
        <w:t xml:space="preserve">Wszystkie koszty związane z przygotowaniem i złożeniem oferty ponosi </w:t>
      </w:r>
      <w:r w:rsidR="00357D9A" w:rsidRPr="0005218B">
        <w:rPr>
          <w:rFonts w:ascii="Times New Roman" w:eastAsia="Times New Roman" w:hAnsi="Times New Roman" w:cs="Times New Roman"/>
          <w:bCs/>
          <w:lang w:eastAsia="pl-PL"/>
        </w:rPr>
        <w:t>W</w:t>
      </w:r>
      <w:r w:rsidRPr="0005218B">
        <w:rPr>
          <w:rFonts w:ascii="Times New Roman" w:eastAsia="Times New Roman" w:hAnsi="Times New Roman" w:cs="Times New Roman"/>
          <w:bCs/>
          <w:lang w:eastAsia="pl-PL"/>
        </w:rPr>
        <w:t>ykonawca.</w:t>
      </w:r>
    </w:p>
    <w:p w14:paraId="679DD88F" w14:textId="77777777" w:rsidR="00AD6206" w:rsidRPr="0005218B" w:rsidRDefault="00AD6206" w:rsidP="00AD6206">
      <w:pPr>
        <w:spacing w:after="0" w:line="240" w:lineRule="auto"/>
        <w:rPr>
          <w:rFonts w:ascii="Times New Roman" w:eastAsia="Times New Roman" w:hAnsi="Times New Roman" w:cs="Times New Roman"/>
          <w:b/>
          <w:bCs/>
          <w:lang w:eastAsia="pl-PL"/>
        </w:rPr>
      </w:pPr>
    </w:p>
    <w:p w14:paraId="2D89CB7A" w14:textId="77777777" w:rsidR="00AD6206" w:rsidRPr="00C0743A" w:rsidRDefault="00AD6206" w:rsidP="00AD6206">
      <w:pPr>
        <w:spacing w:after="0" w:line="240" w:lineRule="auto"/>
        <w:rPr>
          <w:rFonts w:ascii="Times New Roman" w:eastAsia="Times New Roman" w:hAnsi="Times New Roman" w:cs="Times New Roman"/>
          <w:b/>
          <w:bCs/>
          <w:lang w:eastAsia="pl-PL"/>
        </w:rPr>
      </w:pPr>
      <w:r w:rsidRPr="00C0743A">
        <w:rPr>
          <w:rFonts w:ascii="Times New Roman" w:eastAsia="Times New Roman" w:hAnsi="Times New Roman" w:cs="Times New Roman"/>
          <w:b/>
          <w:bCs/>
          <w:lang w:eastAsia="pl-PL"/>
        </w:rPr>
        <w:t>Rozdział XIII – Miejsce oraz termin składania i otwarcia ofert</w:t>
      </w:r>
    </w:p>
    <w:p w14:paraId="00C308A1" w14:textId="447AAF2A" w:rsidR="004667D9" w:rsidRPr="00C0743A" w:rsidRDefault="00AD6206" w:rsidP="003807F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C0743A">
        <w:rPr>
          <w:rFonts w:ascii="Times New Roman" w:eastAsia="Times New Roman" w:hAnsi="Times New Roman" w:cs="Times New Roman"/>
          <w:bCs/>
          <w:lang w:eastAsia="pl-PL"/>
        </w:rPr>
        <w:t xml:space="preserve">Oferty należy składać w terminie </w:t>
      </w:r>
      <w:r w:rsidRPr="00C0743A">
        <w:rPr>
          <w:rFonts w:ascii="Times New Roman" w:eastAsia="Times New Roman" w:hAnsi="Times New Roman" w:cs="Times New Roman"/>
          <w:b/>
          <w:bCs/>
          <w:iCs/>
          <w:lang w:eastAsia="pl-PL"/>
        </w:rPr>
        <w:t xml:space="preserve">do dnia </w:t>
      </w:r>
      <w:r w:rsidR="00BC5D89" w:rsidRPr="00C0743A">
        <w:rPr>
          <w:rFonts w:ascii="Times New Roman" w:eastAsia="Times New Roman" w:hAnsi="Times New Roman" w:cs="Times New Roman"/>
          <w:b/>
          <w:bCs/>
          <w:iCs/>
          <w:lang w:eastAsia="pl-PL"/>
        </w:rPr>
        <w:t>2 lutego 2024</w:t>
      </w:r>
      <w:r w:rsidRPr="00C0743A">
        <w:rPr>
          <w:rFonts w:ascii="Times New Roman" w:eastAsia="Times New Roman" w:hAnsi="Times New Roman" w:cs="Times New Roman"/>
          <w:b/>
          <w:bCs/>
          <w:iCs/>
          <w:lang w:eastAsia="pl-PL"/>
        </w:rPr>
        <w:t xml:space="preserve"> r., do godziny 1</w:t>
      </w:r>
      <w:r w:rsidR="005E4080" w:rsidRPr="00C0743A">
        <w:rPr>
          <w:rFonts w:ascii="Times New Roman" w:eastAsia="Times New Roman" w:hAnsi="Times New Roman" w:cs="Times New Roman"/>
          <w:b/>
          <w:bCs/>
          <w:iCs/>
          <w:lang w:eastAsia="pl-PL"/>
        </w:rPr>
        <w:t>0</w:t>
      </w:r>
      <w:r w:rsidRPr="00C0743A">
        <w:rPr>
          <w:rFonts w:ascii="Times New Roman" w:eastAsia="Times New Roman" w:hAnsi="Times New Roman" w:cs="Times New Roman"/>
          <w:b/>
          <w:bCs/>
          <w:iCs/>
          <w:lang w:eastAsia="pl-PL"/>
        </w:rPr>
        <w:t>:00</w:t>
      </w:r>
      <w:r w:rsidRPr="00C0743A">
        <w:rPr>
          <w:rFonts w:ascii="Times New Roman" w:eastAsia="Times New Roman" w:hAnsi="Times New Roman" w:cs="Times New Roman"/>
          <w:b/>
          <w:bCs/>
          <w:i/>
          <w:lang w:eastAsia="pl-PL"/>
        </w:rPr>
        <w:t>,</w:t>
      </w:r>
      <w:r w:rsidRPr="00C0743A">
        <w:rPr>
          <w:rFonts w:ascii="Times New Roman" w:eastAsia="Times New Roman" w:hAnsi="Times New Roman" w:cs="Times New Roman"/>
          <w:b/>
          <w:bCs/>
          <w:lang w:eastAsia="pl-PL"/>
        </w:rPr>
        <w:t xml:space="preserve"> </w:t>
      </w:r>
      <w:r w:rsidRPr="00C0743A">
        <w:rPr>
          <w:rFonts w:ascii="Times New Roman" w:eastAsia="Times New Roman" w:hAnsi="Times New Roman" w:cs="Times New Roman"/>
          <w:bCs/>
          <w:lang w:eastAsia="pl-PL"/>
        </w:rPr>
        <w:t>na zasadach, opisanych w rozdziale IX ust. 2-3 SWZ.</w:t>
      </w:r>
    </w:p>
    <w:p w14:paraId="3559B766" w14:textId="77777777" w:rsidR="004667D9" w:rsidRPr="00C0743A" w:rsidRDefault="004667D9" w:rsidP="003807FD">
      <w:pPr>
        <w:pStyle w:val="Akapitzlist"/>
        <w:numPr>
          <w:ilvl w:val="0"/>
          <w:numId w:val="10"/>
        </w:numPr>
        <w:spacing w:after="0" w:line="240" w:lineRule="auto"/>
        <w:rPr>
          <w:rFonts w:ascii="Times New Roman" w:hAnsi="Times New Roman" w:cs="Times New Roman"/>
          <w:bCs/>
        </w:rPr>
      </w:pPr>
      <w:r w:rsidRPr="00C0743A">
        <w:rPr>
          <w:rFonts w:ascii="Times New Roman" w:hAnsi="Times New Roman" w:cs="Times New Roman"/>
        </w:rPr>
        <w:t xml:space="preserve">Wykonawca przed upływem terminu do składania ofert może wycofać ofertę zgodnie z regulaminem na </w:t>
      </w:r>
      <w:hyperlink r:id="rId39" w:history="1">
        <w:r w:rsidRPr="00C0743A">
          <w:rPr>
            <w:rStyle w:val="Hipercze"/>
            <w:rFonts w:ascii="Times New Roman" w:hAnsi="Times New Roman" w:cs="Times New Roman"/>
            <w:color w:val="auto"/>
          </w:rPr>
          <w:t>https://platformazakupowa.pl</w:t>
        </w:r>
      </w:hyperlink>
      <w:r w:rsidRPr="00C0743A">
        <w:rPr>
          <w:rFonts w:ascii="Times New Roman" w:hAnsi="Times New Roman" w:cs="Times New Roman"/>
        </w:rPr>
        <w:t xml:space="preserve">. Sposób wycofania oferty zamieszczono w instrukcji dostępnej adresem: </w:t>
      </w:r>
      <w:hyperlink r:id="rId40" w:history="1">
        <w:r w:rsidRPr="00C0743A">
          <w:rPr>
            <w:rStyle w:val="Hipercze"/>
            <w:rFonts w:ascii="Times New Roman" w:hAnsi="Times New Roman" w:cs="Times New Roman"/>
            <w:color w:val="auto"/>
          </w:rPr>
          <w:t>https://platformazakupowa.pl/strona/45-instrukcje</w:t>
        </w:r>
      </w:hyperlink>
      <w:r w:rsidRPr="00C0743A">
        <w:rPr>
          <w:rFonts w:ascii="Times New Roman" w:hAnsi="Times New Roman" w:cs="Times New Roman"/>
        </w:rPr>
        <w:t xml:space="preserve">. Oferta nie może zostać wycofana po upływie terminu składania ofert. </w:t>
      </w:r>
    </w:p>
    <w:p w14:paraId="4DDDA28A" w14:textId="77777777" w:rsidR="004667D9" w:rsidRPr="00C0743A" w:rsidRDefault="004667D9" w:rsidP="003807FD">
      <w:pPr>
        <w:pStyle w:val="Akapitzlist"/>
        <w:numPr>
          <w:ilvl w:val="0"/>
          <w:numId w:val="10"/>
        </w:numPr>
        <w:spacing w:after="0" w:line="240" w:lineRule="auto"/>
        <w:rPr>
          <w:rFonts w:ascii="Times New Roman" w:hAnsi="Times New Roman" w:cs="Times New Roman"/>
          <w:bCs/>
        </w:rPr>
      </w:pPr>
      <w:r w:rsidRPr="00C0743A">
        <w:rPr>
          <w:rFonts w:ascii="Times New Roman" w:hAnsi="Times New Roman" w:cs="Times New Roman"/>
        </w:rPr>
        <w:t>Zamawiający odrzuci ofertę złożoną po terminie składania ofert.</w:t>
      </w:r>
    </w:p>
    <w:p w14:paraId="4AB163D8" w14:textId="5F2ECFFD" w:rsidR="004667D9" w:rsidRPr="00C0743A" w:rsidRDefault="004667D9" w:rsidP="003807FD">
      <w:pPr>
        <w:pStyle w:val="Akapitzlist"/>
        <w:numPr>
          <w:ilvl w:val="0"/>
          <w:numId w:val="10"/>
        </w:numPr>
        <w:spacing w:after="0" w:line="240" w:lineRule="auto"/>
        <w:rPr>
          <w:rFonts w:ascii="Times New Roman" w:hAnsi="Times New Roman" w:cs="Times New Roman"/>
          <w:bCs/>
        </w:rPr>
      </w:pPr>
      <w:r w:rsidRPr="00C0743A">
        <w:rPr>
          <w:rFonts w:ascii="Times New Roman" w:hAnsi="Times New Roman" w:cs="Times New Roman"/>
        </w:rPr>
        <w:t xml:space="preserve">Otwarcie ofert nastąpi </w:t>
      </w:r>
      <w:r w:rsidRPr="00C0743A">
        <w:rPr>
          <w:rFonts w:ascii="Times New Roman" w:hAnsi="Times New Roman" w:cs="Times New Roman"/>
          <w:b/>
        </w:rPr>
        <w:t xml:space="preserve">w dniu </w:t>
      </w:r>
      <w:r w:rsidR="00BC5D89" w:rsidRPr="00C0743A">
        <w:rPr>
          <w:rFonts w:ascii="Times New Roman" w:eastAsia="Times New Roman" w:hAnsi="Times New Roman" w:cs="Times New Roman"/>
          <w:b/>
          <w:bCs/>
          <w:lang w:eastAsia="pl-PL"/>
        </w:rPr>
        <w:t>2 lutego 2024</w:t>
      </w:r>
      <w:r w:rsidR="00643211" w:rsidRPr="00C0743A">
        <w:rPr>
          <w:rFonts w:ascii="Times New Roman" w:eastAsia="Times New Roman" w:hAnsi="Times New Roman" w:cs="Times New Roman"/>
          <w:b/>
          <w:bCs/>
          <w:lang w:eastAsia="pl-PL"/>
        </w:rPr>
        <w:t xml:space="preserve"> </w:t>
      </w:r>
      <w:r w:rsidRPr="00C0743A">
        <w:rPr>
          <w:rFonts w:ascii="Times New Roman" w:hAnsi="Times New Roman" w:cs="Times New Roman"/>
          <w:b/>
        </w:rPr>
        <w:t xml:space="preserve">r., o godzinie 10:30 </w:t>
      </w:r>
      <w:r w:rsidRPr="00C0743A">
        <w:rPr>
          <w:rFonts w:ascii="Times New Roman" w:hAnsi="Times New Roman" w:cs="Times New Roman"/>
        </w:rPr>
        <w:t xml:space="preserve">za pośrednictwem </w:t>
      </w:r>
      <w:hyperlink r:id="rId41" w:history="1">
        <w:r w:rsidRPr="00C0743A">
          <w:rPr>
            <w:rStyle w:val="Hipercze"/>
            <w:rFonts w:ascii="Times New Roman" w:hAnsi="Times New Roman" w:cs="Times New Roman"/>
          </w:rPr>
          <w:t>https://platformazakupowa.pl</w:t>
        </w:r>
      </w:hyperlink>
      <w:r w:rsidRPr="00C0743A">
        <w:rPr>
          <w:rFonts w:ascii="Times New Roman" w:hAnsi="Times New Roman" w:cs="Times New Roman"/>
        </w:rPr>
        <w:t xml:space="preserve"> </w:t>
      </w:r>
    </w:p>
    <w:p w14:paraId="12503BE6" w14:textId="578701A3" w:rsidR="004667D9" w:rsidRPr="0005218B" w:rsidRDefault="004667D9" w:rsidP="003807FD">
      <w:pPr>
        <w:pStyle w:val="Nagwek"/>
        <w:numPr>
          <w:ilvl w:val="0"/>
          <w:numId w:val="10"/>
        </w:numPr>
        <w:rPr>
          <w:rFonts w:ascii="Times New Roman" w:hAnsi="Times New Roman" w:cs="Times New Roman"/>
        </w:rPr>
      </w:pPr>
      <w:r w:rsidRPr="00C0743A">
        <w:rPr>
          <w:rFonts w:ascii="Times New Roman" w:hAnsi="Times New Roman" w:cs="Times New Roman"/>
        </w:rPr>
        <w:t xml:space="preserve">W przypadku zmiany terminu składania ofert </w:t>
      </w:r>
      <w:r w:rsidR="00833A5A" w:rsidRPr="00C0743A">
        <w:rPr>
          <w:rFonts w:ascii="Times New Roman" w:hAnsi="Times New Roman" w:cs="Times New Roman"/>
        </w:rPr>
        <w:t>Z</w:t>
      </w:r>
      <w:r w:rsidRPr="00C0743A">
        <w:rPr>
          <w:rFonts w:ascii="Times New Roman" w:hAnsi="Times New Roman" w:cs="Times New Roman"/>
        </w:rPr>
        <w:t xml:space="preserve">amawiający zamieści informację o   jego   przedłużeniu na </w:t>
      </w:r>
      <w:hyperlink r:id="rId42" w:history="1">
        <w:r w:rsidRPr="00C0743A">
          <w:rPr>
            <w:rStyle w:val="Hipercze"/>
            <w:rFonts w:ascii="Times New Roman" w:hAnsi="Times New Roman" w:cs="Times New Roman"/>
          </w:rPr>
          <w:t>https://platformazakupowa.pl</w:t>
        </w:r>
      </w:hyperlink>
      <w:r w:rsidRPr="00C0743A">
        <w:rPr>
          <w:rFonts w:ascii="Times New Roman" w:hAnsi="Times New Roman" w:cs="Times New Roman"/>
        </w:rPr>
        <w:t xml:space="preserve"> – adres</w:t>
      </w:r>
      <w:r w:rsidRPr="0005218B">
        <w:rPr>
          <w:rFonts w:ascii="Times New Roman" w:hAnsi="Times New Roman" w:cs="Times New Roman"/>
        </w:rPr>
        <w:t xml:space="preserve"> profilu nabywcy – </w:t>
      </w:r>
      <w:hyperlink r:id="rId43" w:history="1">
        <w:r w:rsidRPr="0005218B">
          <w:rPr>
            <w:rStyle w:val="Hipercze"/>
            <w:rFonts w:ascii="Times New Roman" w:hAnsi="Times New Roman" w:cs="Times New Roman"/>
            <w:bCs/>
          </w:rPr>
          <w:t>https://platformazakupowa.pl/pn/uj_edu</w:t>
        </w:r>
      </w:hyperlink>
      <w:r w:rsidRPr="0005218B">
        <w:rPr>
          <w:rFonts w:ascii="Times New Roman" w:hAnsi="Times New Roman" w:cs="Times New Roman"/>
          <w:bCs/>
        </w:rPr>
        <w:t>, w zakładce właściwej dla prowadzonego postępowania, w sekcji „Komunikaty”.</w:t>
      </w:r>
    </w:p>
    <w:p w14:paraId="2B16A5A5" w14:textId="7156B1D7" w:rsidR="004667D9" w:rsidRPr="0005218B" w:rsidRDefault="004667D9" w:rsidP="003807FD">
      <w:pPr>
        <w:pStyle w:val="Nagwek"/>
        <w:numPr>
          <w:ilvl w:val="0"/>
          <w:numId w:val="10"/>
        </w:numPr>
        <w:rPr>
          <w:rFonts w:ascii="Times New Roman" w:hAnsi="Times New Roman" w:cs="Times New Roman"/>
        </w:rPr>
      </w:pPr>
      <w:r w:rsidRPr="0005218B">
        <w:rPr>
          <w:rFonts w:ascii="Times New Roman" w:hAnsi="Times New Roman" w:cs="Times New Roman"/>
        </w:rPr>
        <w:t xml:space="preserve">W przypadku awarii systemu teleinformatycznego, skutkującej brakiem możliwości otwarcia ofert w terminie określonym przez </w:t>
      </w:r>
      <w:r w:rsidR="00833A5A" w:rsidRPr="0005218B">
        <w:rPr>
          <w:rFonts w:ascii="Times New Roman" w:hAnsi="Times New Roman" w:cs="Times New Roman"/>
        </w:rPr>
        <w:t>Z</w:t>
      </w:r>
      <w:r w:rsidRPr="0005218B">
        <w:rPr>
          <w:rFonts w:ascii="Times New Roman" w:hAnsi="Times New Roman" w:cs="Times New Roman"/>
        </w:rPr>
        <w:t>amawiającego, otwarcie ofert nastąpi niezwłocznie po usunięciu awarii.</w:t>
      </w:r>
    </w:p>
    <w:p w14:paraId="1EDD8289" w14:textId="77777777" w:rsidR="004667D9" w:rsidRPr="0005218B" w:rsidRDefault="004667D9" w:rsidP="003807FD">
      <w:pPr>
        <w:pStyle w:val="Nagwek"/>
        <w:numPr>
          <w:ilvl w:val="0"/>
          <w:numId w:val="10"/>
        </w:numPr>
        <w:rPr>
          <w:rFonts w:ascii="Times New Roman" w:hAnsi="Times New Roman" w:cs="Times New Roman"/>
        </w:rPr>
      </w:pPr>
      <w:r w:rsidRPr="0005218B">
        <w:rPr>
          <w:rFonts w:ascii="Times New Roman" w:hAnsi="Times New Roman" w:cs="Times New Roman"/>
        </w:rPr>
        <w:t xml:space="preserve">Zamawiający najpóźniej przed otwarciem ofert udostępni na </w:t>
      </w:r>
      <w:hyperlink r:id="rId44" w:history="1">
        <w:r w:rsidRPr="0005218B">
          <w:rPr>
            <w:rStyle w:val="Hipercze"/>
            <w:rFonts w:ascii="Times New Roman" w:hAnsi="Times New Roman" w:cs="Times New Roman"/>
          </w:rPr>
          <w:t>https://platformazakupowa.pl</w:t>
        </w:r>
      </w:hyperlink>
      <w:r w:rsidRPr="0005218B">
        <w:rPr>
          <w:rFonts w:ascii="Times New Roman" w:hAnsi="Times New Roman" w:cs="Times New Roman"/>
        </w:rPr>
        <w:t xml:space="preserve"> – adres profilu nabywcy – </w:t>
      </w:r>
      <w:hyperlink r:id="rId45" w:history="1">
        <w:r w:rsidRPr="0005218B">
          <w:rPr>
            <w:rStyle w:val="Hipercze"/>
            <w:rFonts w:ascii="Times New Roman" w:hAnsi="Times New Roman" w:cs="Times New Roman"/>
            <w:bCs/>
          </w:rPr>
          <w:t>https://platformazakupowa.pl/pn/uj_edu</w:t>
        </w:r>
      </w:hyperlink>
      <w:r w:rsidRPr="0005218B">
        <w:rPr>
          <w:rFonts w:ascii="Times New Roman" w:hAnsi="Times New Roman" w:cs="Times New Roman"/>
          <w:bCs/>
        </w:rPr>
        <w:t xml:space="preserve">, w zakładce właściwej dla </w:t>
      </w:r>
      <w:r w:rsidRPr="0005218B">
        <w:rPr>
          <w:rFonts w:ascii="Times New Roman" w:hAnsi="Times New Roman" w:cs="Times New Roman"/>
          <w:bCs/>
        </w:rPr>
        <w:lastRenderedPageBreak/>
        <w:t xml:space="preserve">prowadzonego postępowania, w sekcji „Komunikaty”, </w:t>
      </w:r>
      <w:r w:rsidRPr="0005218B">
        <w:rPr>
          <w:rFonts w:ascii="Times New Roman" w:hAnsi="Times New Roman" w:cs="Times New Roman"/>
        </w:rPr>
        <w:t>informację o kwocie, jaką zamierza przeznaczyć na sfinansowanie zamówienia.</w:t>
      </w:r>
    </w:p>
    <w:p w14:paraId="32E58236" w14:textId="77777777" w:rsidR="004667D9" w:rsidRPr="0005218B" w:rsidRDefault="004667D9" w:rsidP="003807FD">
      <w:pPr>
        <w:pStyle w:val="Nagwek"/>
        <w:numPr>
          <w:ilvl w:val="0"/>
          <w:numId w:val="10"/>
        </w:numPr>
        <w:rPr>
          <w:rFonts w:ascii="Times New Roman" w:hAnsi="Times New Roman" w:cs="Times New Roman"/>
        </w:rPr>
      </w:pPr>
      <w:r w:rsidRPr="0005218B">
        <w:rPr>
          <w:rFonts w:ascii="Times New Roman" w:hAnsi="Times New Roman" w:cs="Times New Roman"/>
        </w:rPr>
        <w:t>Zamawiający niezwłocznie po otwarciu ofert, udostępni na stronie internetowej prowadzonego postępowania informacje o:</w:t>
      </w:r>
    </w:p>
    <w:p w14:paraId="29C10D30" w14:textId="25F166F7" w:rsidR="004667D9" w:rsidRPr="0005218B" w:rsidRDefault="004667D9" w:rsidP="003807FD">
      <w:pPr>
        <w:pStyle w:val="Nagwek"/>
        <w:numPr>
          <w:ilvl w:val="1"/>
          <w:numId w:val="10"/>
        </w:numPr>
        <w:tabs>
          <w:tab w:val="clear" w:pos="4536"/>
          <w:tab w:val="clear" w:pos="9072"/>
        </w:tabs>
        <w:rPr>
          <w:rFonts w:ascii="Times New Roman" w:hAnsi="Times New Roman" w:cs="Times New Roman"/>
        </w:rPr>
      </w:pPr>
      <w:r w:rsidRPr="0005218B">
        <w:rPr>
          <w:rFonts w:ascii="Times New Roman" w:hAnsi="Times New Roman" w:cs="Times New Roman"/>
        </w:rPr>
        <w:t xml:space="preserve">nazwach albo imionach i nazwiskach oraz siedzibach lub miejscach prowadzonej działalności gospodarczej albo miejscach zamieszkania </w:t>
      </w:r>
      <w:r w:rsidR="00357D9A" w:rsidRPr="0005218B">
        <w:rPr>
          <w:rFonts w:ascii="Times New Roman" w:hAnsi="Times New Roman" w:cs="Times New Roman"/>
        </w:rPr>
        <w:t>W</w:t>
      </w:r>
      <w:r w:rsidRPr="0005218B">
        <w:rPr>
          <w:rFonts w:ascii="Times New Roman" w:hAnsi="Times New Roman" w:cs="Times New Roman"/>
        </w:rPr>
        <w:t>ykonawców, których oferty zostały</w:t>
      </w:r>
      <w:r w:rsidRPr="0005218B">
        <w:rPr>
          <w:rFonts w:ascii="Times New Roman" w:hAnsi="Times New Roman" w:cs="Times New Roman"/>
          <w:spacing w:val="-3"/>
        </w:rPr>
        <w:t xml:space="preserve"> </w:t>
      </w:r>
      <w:r w:rsidRPr="0005218B">
        <w:rPr>
          <w:rFonts w:ascii="Times New Roman" w:hAnsi="Times New Roman" w:cs="Times New Roman"/>
        </w:rPr>
        <w:t>otwarte;</w:t>
      </w:r>
    </w:p>
    <w:p w14:paraId="6E23AD6C" w14:textId="77777777" w:rsidR="004667D9" w:rsidRPr="0005218B" w:rsidRDefault="004667D9" w:rsidP="003807FD">
      <w:pPr>
        <w:pStyle w:val="Nagwek"/>
        <w:numPr>
          <w:ilvl w:val="1"/>
          <w:numId w:val="10"/>
        </w:numPr>
        <w:tabs>
          <w:tab w:val="clear" w:pos="4536"/>
          <w:tab w:val="clear" w:pos="9072"/>
        </w:tabs>
        <w:rPr>
          <w:rFonts w:ascii="Times New Roman" w:hAnsi="Times New Roman" w:cs="Times New Roman"/>
        </w:rPr>
      </w:pPr>
      <w:r w:rsidRPr="0005218B">
        <w:rPr>
          <w:rFonts w:ascii="Times New Roman" w:hAnsi="Times New Roman" w:cs="Times New Roman"/>
        </w:rPr>
        <w:t>cenach lub kosztach zawartych w</w:t>
      </w:r>
      <w:r w:rsidRPr="0005218B">
        <w:rPr>
          <w:rFonts w:ascii="Times New Roman" w:hAnsi="Times New Roman" w:cs="Times New Roman"/>
          <w:spacing w:val="-4"/>
        </w:rPr>
        <w:t xml:space="preserve"> </w:t>
      </w:r>
      <w:r w:rsidRPr="0005218B">
        <w:rPr>
          <w:rFonts w:ascii="Times New Roman" w:hAnsi="Times New Roman" w:cs="Times New Roman"/>
        </w:rPr>
        <w:t>ofertach.</w:t>
      </w:r>
    </w:p>
    <w:p w14:paraId="69C0F0E8" w14:textId="3907CDE6" w:rsidR="004667D9" w:rsidRPr="0005218B" w:rsidRDefault="004667D9" w:rsidP="003807FD">
      <w:pPr>
        <w:pStyle w:val="Akapitzlist"/>
        <w:numPr>
          <w:ilvl w:val="0"/>
          <w:numId w:val="10"/>
        </w:numPr>
        <w:spacing w:after="0" w:line="240" w:lineRule="auto"/>
        <w:rPr>
          <w:rFonts w:ascii="Times New Roman" w:hAnsi="Times New Roman" w:cs="Times New Roman"/>
          <w:bCs/>
          <w:u w:val="single"/>
        </w:rPr>
      </w:pPr>
      <w:r w:rsidRPr="0005218B">
        <w:rPr>
          <w:rFonts w:ascii="Times New Roman" w:hAnsi="Times New Roman" w:cs="Times New Roman"/>
          <w:u w:val="single"/>
        </w:rPr>
        <w:t xml:space="preserve">Zamawiający nie przewiduje przeprowadzania jawnej sesji otwarcia ofert z udziałem </w:t>
      </w:r>
      <w:r w:rsidR="00A4215F" w:rsidRPr="0005218B">
        <w:rPr>
          <w:rFonts w:ascii="Times New Roman" w:hAnsi="Times New Roman" w:cs="Times New Roman"/>
          <w:u w:val="single"/>
        </w:rPr>
        <w:t>W</w:t>
      </w:r>
      <w:r w:rsidRPr="0005218B">
        <w:rPr>
          <w:rFonts w:ascii="Times New Roman" w:hAnsi="Times New Roman" w:cs="Times New Roman"/>
          <w:u w:val="single"/>
        </w:rPr>
        <w:t>ykonawców, jak też transmitowania sesji otwarcia za pośrednictwem elektronicznych narzędzi do przekazu wideo on-line.</w:t>
      </w:r>
    </w:p>
    <w:p w14:paraId="441BEA4D" w14:textId="77777777" w:rsidR="0010486C" w:rsidRPr="0005218B" w:rsidRDefault="0010486C" w:rsidP="00E27CBB">
      <w:pPr>
        <w:widowControl w:val="0"/>
        <w:suppressAutoHyphens/>
        <w:spacing w:after="0" w:line="240" w:lineRule="auto"/>
        <w:contextualSpacing/>
        <w:rPr>
          <w:rFonts w:ascii="Times New Roman" w:eastAsia="Times New Roman" w:hAnsi="Times New Roman" w:cs="Times New Roman"/>
          <w:bCs/>
          <w:u w:val="single"/>
          <w:lang w:eastAsia="pl-PL"/>
        </w:rPr>
      </w:pPr>
    </w:p>
    <w:p w14:paraId="09394A35" w14:textId="77777777" w:rsidR="00AD6206" w:rsidRPr="0005218B" w:rsidRDefault="00AD6206" w:rsidP="00AD6206">
      <w:pPr>
        <w:spacing w:after="0" w:line="240" w:lineRule="auto"/>
        <w:rPr>
          <w:rFonts w:ascii="Times New Roman" w:eastAsia="Times New Roman" w:hAnsi="Times New Roman" w:cs="Times New Roman"/>
          <w:b/>
          <w:bCs/>
          <w:lang w:eastAsia="pl-PL"/>
        </w:rPr>
      </w:pPr>
      <w:r w:rsidRPr="0005218B">
        <w:rPr>
          <w:rFonts w:ascii="Times New Roman" w:eastAsia="Times New Roman" w:hAnsi="Times New Roman" w:cs="Times New Roman"/>
          <w:b/>
          <w:bCs/>
          <w:lang w:eastAsia="pl-PL"/>
        </w:rPr>
        <w:t>Rozdział XIV – Opis sposobu obliczania ceny</w:t>
      </w:r>
    </w:p>
    <w:p w14:paraId="25B0EE31" w14:textId="74C8CA82" w:rsidR="009D50C7" w:rsidRPr="009D50C7" w:rsidRDefault="009D50C7">
      <w:pPr>
        <w:pStyle w:val="Akapitzlist"/>
        <w:numPr>
          <w:ilvl w:val="0"/>
          <w:numId w:val="43"/>
        </w:numPr>
        <w:suppressAutoHyphens/>
        <w:spacing w:after="0" w:line="240" w:lineRule="auto"/>
        <w:rPr>
          <w:rFonts w:ascii="Times New Roman" w:eastAsia="Times New Roman" w:hAnsi="Times New Roman" w:cs="Times New Roman"/>
          <w:color w:val="000000"/>
          <w:lang w:eastAsia="pl-PL"/>
        </w:rPr>
      </w:pPr>
      <w:r w:rsidRPr="009D50C7">
        <w:rPr>
          <w:rFonts w:ascii="Times New Roman" w:hAnsi="Times New Roman" w:cs="Times New Roman"/>
        </w:rPr>
        <w:t>Wykonawca musi przedstawić w formie indywidualnej kalkulacji cenowej, wyrażoną w polskich złotych (sumaryczną cenę za realizację całości przedmiotu zamówienia</w:t>
      </w:r>
      <w:r w:rsidR="000B71E3">
        <w:rPr>
          <w:rFonts w:ascii="Times New Roman" w:hAnsi="Times New Roman" w:cs="Times New Roman"/>
        </w:rPr>
        <w:t>/całości części przedmiotu zamówienia</w:t>
      </w:r>
      <w:r w:rsidRPr="009D50C7">
        <w:rPr>
          <w:rFonts w:ascii="Times New Roman" w:hAnsi="Times New Roman" w:cs="Times New Roman"/>
        </w:rPr>
        <w:t xml:space="preserve">, z uwzględnieniem </w:t>
      </w:r>
      <w:r w:rsidR="002B5C48">
        <w:rPr>
          <w:rFonts w:ascii="Times New Roman" w:hAnsi="Times New Roman" w:cs="Times New Roman"/>
        </w:rPr>
        <w:t>cen</w:t>
      </w:r>
      <w:r w:rsidRPr="009D50C7">
        <w:rPr>
          <w:rFonts w:ascii="Times New Roman" w:hAnsi="Times New Roman" w:cs="Times New Roman"/>
        </w:rPr>
        <w:t xml:space="preserve"> netto/brutto</w:t>
      </w:r>
      <w:r w:rsidR="00D3650C">
        <w:rPr>
          <w:rFonts w:ascii="Times New Roman" w:hAnsi="Times New Roman" w:cs="Times New Roman"/>
        </w:rPr>
        <w:t xml:space="preserve"> za jeden miesiąc/jeden przegląd</w:t>
      </w:r>
      <w:r w:rsidRPr="009D50C7">
        <w:rPr>
          <w:rFonts w:ascii="Times New Roman" w:hAnsi="Times New Roman" w:cs="Times New Roman"/>
        </w:rPr>
        <w:t xml:space="preserve"> oraz wysokości należnego podatku od towarów i usług VAT (załącznik nr </w:t>
      </w:r>
      <w:r w:rsidR="00A216D0">
        <w:rPr>
          <w:rFonts w:ascii="Times New Roman" w:hAnsi="Times New Roman" w:cs="Times New Roman"/>
        </w:rPr>
        <w:t>4</w:t>
      </w:r>
      <w:r w:rsidR="00A216D0" w:rsidRPr="009D50C7">
        <w:rPr>
          <w:rFonts w:ascii="Times New Roman" w:hAnsi="Times New Roman" w:cs="Times New Roman"/>
        </w:rPr>
        <w:t xml:space="preserve"> </w:t>
      </w:r>
      <w:r w:rsidRPr="009D50C7">
        <w:rPr>
          <w:rFonts w:ascii="Times New Roman" w:hAnsi="Times New Roman" w:cs="Times New Roman"/>
        </w:rPr>
        <w:t>do formularza oferty).</w:t>
      </w:r>
    </w:p>
    <w:p w14:paraId="4C05413D" w14:textId="3FD33BFB" w:rsidR="003807FD" w:rsidRPr="009D50C7" w:rsidRDefault="003807FD">
      <w:pPr>
        <w:pStyle w:val="Akapitzlist"/>
        <w:numPr>
          <w:ilvl w:val="0"/>
          <w:numId w:val="43"/>
        </w:numPr>
        <w:suppressAutoHyphens/>
        <w:spacing w:after="0" w:line="240" w:lineRule="auto"/>
        <w:rPr>
          <w:rFonts w:ascii="Times New Roman" w:eastAsia="Times New Roman" w:hAnsi="Times New Roman" w:cs="Times New Roman"/>
          <w:color w:val="000000"/>
          <w:lang w:eastAsia="pl-PL"/>
        </w:rPr>
      </w:pPr>
      <w:r w:rsidRPr="009D50C7">
        <w:rPr>
          <w:rFonts w:ascii="Times New Roman" w:eastAsia="Times New Roman" w:hAnsi="Times New Roman" w:cs="Times New Roman"/>
          <w:color w:val="000000"/>
          <w:lang w:eastAsia="pl-PL"/>
        </w:rPr>
        <w:t>Sumaryczna cena ryczałtowa wyliczona na podstawie indywidualnej kalkulacji Wykonawcy przy uwzględnieniu treści SWZ winna odpowiadać cenie podanej przez Wykonawcę.</w:t>
      </w:r>
    </w:p>
    <w:p w14:paraId="00A495D5" w14:textId="56220915" w:rsidR="003807FD" w:rsidRPr="009D50C7" w:rsidRDefault="003807FD">
      <w:pPr>
        <w:pStyle w:val="Akapitzlist"/>
        <w:numPr>
          <w:ilvl w:val="0"/>
          <w:numId w:val="43"/>
        </w:numPr>
        <w:suppressAutoHyphens/>
        <w:spacing w:after="0" w:line="240" w:lineRule="auto"/>
        <w:rPr>
          <w:rFonts w:ascii="Times New Roman" w:eastAsia="Times New Roman" w:hAnsi="Times New Roman" w:cs="Times New Roman"/>
          <w:color w:val="000000"/>
          <w:lang w:eastAsia="pl-PL"/>
        </w:rPr>
      </w:pPr>
      <w:r w:rsidRPr="009D50C7">
        <w:rPr>
          <w:rFonts w:ascii="Times New Roman" w:eastAsia="Times New Roman" w:hAnsi="Times New Roman" w:cs="Times New Roman"/>
          <w:color w:val="000000"/>
          <w:lang w:eastAsia="pl-PL"/>
        </w:rPr>
        <w:t>Nie przewiduje się zmiany ceny, tzn. iż wskazana cena ryczałtowa będzie wartością stałą, za wyjątkiem wystąpienia okoliczności wskazanych w treści wzoru umowy (</w:t>
      </w:r>
      <w:r w:rsidRPr="009D50C7">
        <w:rPr>
          <w:rFonts w:ascii="Times New Roman" w:hAnsi="Times New Roman" w:cs="Times New Roman"/>
        </w:rPr>
        <w:t>projektowane postanowienia umowy).</w:t>
      </w:r>
      <w:r w:rsidRPr="009D50C7">
        <w:rPr>
          <w:rFonts w:ascii="Times New Roman" w:eastAsia="Times New Roman" w:hAnsi="Times New Roman" w:cs="Times New Roman"/>
          <w:color w:val="000000"/>
          <w:lang w:eastAsia="pl-PL"/>
        </w:rPr>
        <w:t xml:space="preserve"> </w:t>
      </w:r>
    </w:p>
    <w:p w14:paraId="4514C998" w14:textId="77777777" w:rsidR="003807FD" w:rsidRPr="003807FD" w:rsidRDefault="003807FD">
      <w:pPr>
        <w:pStyle w:val="Akapitzlist"/>
        <w:numPr>
          <w:ilvl w:val="0"/>
          <w:numId w:val="43"/>
        </w:numPr>
        <w:suppressAutoHyphens/>
        <w:spacing w:after="0" w:line="240" w:lineRule="auto"/>
        <w:rPr>
          <w:rFonts w:ascii="Times New Roman" w:eastAsia="Times New Roman" w:hAnsi="Times New Roman" w:cs="Times New Roman"/>
          <w:color w:val="000000"/>
          <w:lang w:eastAsia="pl-PL"/>
        </w:rPr>
      </w:pPr>
      <w:r w:rsidRPr="009D50C7">
        <w:rPr>
          <w:rFonts w:ascii="Times New Roman" w:eastAsia="Times New Roman" w:hAnsi="Times New Roman" w:cs="Times New Roman"/>
          <w:color w:val="000000"/>
          <w:lang w:eastAsia="pl-PL"/>
        </w:rPr>
        <w:t>Ceny muszą być</w:t>
      </w:r>
      <w:r w:rsidRPr="003807FD">
        <w:rPr>
          <w:rFonts w:ascii="Times New Roman" w:eastAsia="Times New Roman" w:hAnsi="Times New Roman" w:cs="Times New Roman"/>
          <w:color w:val="000000"/>
          <w:lang w:eastAsia="pl-PL"/>
        </w:rPr>
        <w:t xml:space="preserve"> podane i wyliczone w zaokrągleniu do dwóch miejsc po przecinku (zasada zaokrąglenia – poniżej 5 należy końcówkę pominąć, powyżej i równe 5 należy zaokrąglić w górę). </w:t>
      </w:r>
    </w:p>
    <w:p w14:paraId="6329A7BF" w14:textId="77777777" w:rsidR="003807FD" w:rsidRDefault="003807FD">
      <w:pPr>
        <w:widowControl w:val="0"/>
        <w:numPr>
          <w:ilvl w:val="0"/>
          <w:numId w:val="43"/>
        </w:numPr>
        <w:suppressAutoHyphens/>
        <w:spacing w:after="0" w:line="240" w:lineRule="auto"/>
        <w:contextualSpacing/>
        <w:rPr>
          <w:rFonts w:ascii="Times New Roman" w:eastAsia="Times New Roman" w:hAnsi="Times New Roman" w:cs="Times New Roman"/>
          <w:bCs/>
          <w:lang w:eastAsia="pl-PL"/>
        </w:rPr>
      </w:pPr>
      <w:r>
        <w:rPr>
          <w:rFonts w:ascii="Times New Roman" w:hAnsi="Times New Roman" w:cs="Times New Roman"/>
        </w:rPr>
        <w:t>Zamawiający przewiduje płatność zgodnie z postanowieniami załączonego do niniejszej SWZ wzoru umowy (projektowane postanowienia umowy).</w:t>
      </w:r>
    </w:p>
    <w:p w14:paraId="5E1915AB" w14:textId="77777777" w:rsidR="00D73BA7" w:rsidRPr="003807FD" w:rsidRDefault="00D73BA7">
      <w:pPr>
        <w:pStyle w:val="Akapitzlist"/>
        <w:numPr>
          <w:ilvl w:val="0"/>
          <w:numId w:val="43"/>
        </w:numPr>
        <w:suppressAutoHyphens/>
        <w:spacing w:after="0" w:line="240" w:lineRule="auto"/>
        <w:rPr>
          <w:rFonts w:ascii="Times New Roman" w:eastAsia="Times New Roman" w:hAnsi="Times New Roman" w:cs="Times New Roman"/>
          <w:bCs/>
          <w:lang w:eastAsia="pl-PL"/>
        </w:rPr>
      </w:pPr>
      <w:r w:rsidRPr="0005218B">
        <w:rPr>
          <w:rFonts w:ascii="Times New Roman" w:hAnsi="Times New Roman"/>
          <w:bCs/>
          <w:iCs/>
          <w:color w:val="000000"/>
        </w:rPr>
        <w:t>Nie przewiduje się żadnych przedpłat ani zaliczek na poczet realizacji przedmiotu umowy.</w:t>
      </w:r>
    </w:p>
    <w:p w14:paraId="0C377478" w14:textId="77777777" w:rsidR="003807FD" w:rsidRDefault="003807FD">
      <w:pPr>
        <w:widowControl w:val="0"/>
        <w:numPr>
          <w:ilvl w:val="0"/>
          <w:numId w:val="43"/>
        </w:numPr>
        <w:suppressAutoHyphens/>
        <w:spacing w:line="240" w:lineRule="auto"/>
        <w:contextualSpacing/>
        <w:rPr>
          <w:rFonts w:ascii="Times New Roman" w:eastAsia="Times New Roman" w:hAnsi="Times New Roman" w:cs="Times New Roman"/>
          <w:bCs/>
          <w:lang w:eastAsia="pl-PL"/>
        </w:rPr>
      </w:pPr>
      <w:r>
        <w:rPr>
          <w:rFonts w:ascii="Times New Roman" w:hAnsi="Times New Roman" w:cs="Times New Roman"/>
        </w:rPr>
        <w:t>W przypadku złożenia oferty przez wykonawcę niezobowiązanego,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467BDA56" w14:textId="77777777" w:rsidR="003807FD" w:rsidRDefault="003807FD">
      <w:pPr>
        <w:widowControl w:val="0"/>
        <w:numPr>
          <w:ilvl w:val="0"/>
          <w:numId w:val="43"/>
        </w:numPr>
        <w:suppressAutoHyphens/>
        <w:spacing w:line="240" w:lineRule="auto"/>
        <w:contextualSpacing/>
        <w:rPr>
          <w:rFonts w:ascii="Times New Roman" w:eastAsia="Times New Roman" w:hAnsi="Times New Roman" w:cs="Times New Roman"/>
          <w:bCs/>
          <w:lang w:eastAsia="pl-PL"/>
        </w:rPr>
      </w:pPr>
      <w:r>
        <w:rPr>
          <w:rFonts w:ascii="Times New Roman" w:hAnsi="Times New Roman" w:cs="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873FEAB" w14:textId="77777777" w:rsidR="003807FD" w:rsidRDefault="003807FD">
      <w:pPr>
        <w:widowControl w:val="0"/>
        <w:numPr>
          <w:ilvl w:val="0"/>
          <w:numId w:val="43"/>
        </w:numPr>
        <w:suppressAutoHyphens/>
        <w:spacing w:line="240" w:lineRule="auto"/>
        <w:contextualSpacing/>
        <w:rPr>
          <w:rFonts w:ascii="Times New Roman" w:eastAsia="Times New Roman" w:hAnsi="Times New Roman" w:cs="Times New Roman"/>
          <w:bCs/>
          <w:lang w:eastAsia="pl-PL"/>
        </w:rPr>
      </w:pPr>
      <w:r>
        <w:rPr>
          <w:rFonts w:ascii="Times New Roman" w:hAnsi="Times New Roman" w:cs="Times New Roman"/>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4FDAF67" w14:textId="77777777" w:rsidR="003807FD" w:rsidRDefault="003807FD">
      <w:pPr>
        <w:widowControl w:val="0"/>
        <w:numPr>
          <w:ilvl w:val="0"/>
          <w:numId w:val="43"/>
        </w:numPr>
        <w:suppressAutoHyphens/>
        <w:spacing w:line="240" w:lineRule="auto"/>
        <w:contextualSpacing/>
        <w:rPr>
          <w:rFonts w:ascii="Times New Roman" w:eastAsia="Times New Roman" w:hAnsi="Times New Roman" w:cs="Times New Roman"/>
          <w:bCs/>
          <w:lang w:eastAsia="pl-PL"/>
        </w:rPr>
      </w:pPr>
      <w:r>
        <w:rPr>
          <w:rFonts w:ascii="Times New Roman" w:hAnsi="Times New Roman" w:cs="Times New Roman"/>
          <w:bCs/>
          <w:color w:val="000000"/>
        </w:rPr>
        <w:t>W</w:t>
      </w:r>
      <w:r>
        <w:rPr>
          <w:rFonts w:ascii="Times New Roman" w:hAnsi="Times New Roman" w:cs="Times New Roman"/>
        </w:rPr>
        <w:t xml:space="preserve"> czasie obowiązywania zawartej z wyłonionym wykonawcą umowy wysokość maksymalnego wynagrodzenia należnego wykonawcy może ulec zmianie w drodze pisemnego aneksu w przypadkach opisanych w treści załączonego do niniejszej SWZ wzoru umowy.</w:t>
      </w:r>
    </w:p>
    <w:p w14:paraId="420EE67A" w14:textId="77777777" w:rsidR="00BE1B66" w:rsidRPr="0005218B" w:rsidRDefault="00BE1B66" w:rsidP="008E749B">
      <w:pPr>
        <w:widowControl w:val="0"/>
        <w:suppressAutoHyphens/>
        <w:spacing w:after="0" w:line="240" w:lineRule="auto"/>
        <w:ind w:left="709" w:hanging="425"/>
        <w:contextualSpacing/>
        <w:rPr>
          <w:rFonts w:ascii="Times New Roman" w:eastAsia="Times New Roman" w:hAnsi="Times New Roman" w:cs="Times New Roman"/>
          <w:b/>
          <w:bCs/>
          <w:lang w:eastAsia="pl-PL"/>
        </w:rPr>
      </w:pPr>
    </w:p>
    <w:p w14:paraId="6B2AE40B" w14:textId="11F63869" w:rsidR="00AD6206" w:rsidRPr="0005218B" w:rsidRDefault="00AD6206" w:rsidP="00AD6206">
      <w:pPr>
        <w:spacing w:after="0" w:line="240" w:lineRule="auto"/>
        <w:rPr>
          <w:rFonts w:ascii="Times New Roman" w:eastAsia="Times New Roman" w:hAnsi="Times New Roman" w:cs="Times New Roman"/>
          <w:b/>
          <w:bCs/>
          <w:lang w:eastAsia="pl-PL"/>
        </w:rPr>
      </w:pPr>
      <w:r w:rsidRPr="0005218B">
        <w:rPr>
          <w:rFonts w:ascii="Times New Roman" w:eastAsia="Times New Roman" w:hAnsi="Times New Roman" w:cs="Times New Roman"/>
          <w:b/>
          <w:bCs/>
          <w:lang w:eastAsia="pl-PL"/>
        </w:rPr>
        <w:t xml:space="preserve">Rozdział XV – Opis kryteriów, którymi </w:t>
      </w:r>
      <w:r w:rsidR="00833A5A" w:rsidRPr="0005218B">
        <w:rPr>
          <w:rFonts w:ascii="Times New Roman" w:eastAsia="Times New Roman" w:hAnsi="Times New Roman" w:cs="Times New Roman"/>
          <w:b/>
          <w:bCs/>
          <w:lang w:eastAsia="pl-PL"/>
        </w:rPr>
        <w:t>Z</w:t>
      </w:r>
      <w:r w:rsidRPr="0005218B">
        <w:rPr>
          <w:rFonts w:ascii="Times New Roman" w:eastAsia="Times New Roman" w:hAnsi="Times New Roman" w:cs="Times New Roman"/>
          <w:b/>
          <w:bCs/>
          <w:lang w:eastAsia="pl-PL"/>
        </w:rPr>
        <w:t>amawiający będzie się kierował przy wyborze oferty wraz z podaniem ich znaczenia i sposobu oceny ofert</w:t>
      </w:r>
    </w:p>
    <w:p w14:paraId="50F8D6E8" w14:textId="77777777" w:rsidR="006D5F7E" w:rsidRPr="006D5F7E" w:rsidRDefault="006D5F7E" w:rsidP="006D5F7E">
      <w:pPr>
        <w:numPr>
          <w:ilvl w:val="0"/>
          <w:numId w:val="25"/>
        </w:numPr>
        <w:tabs>
          <w:tab w:val="clear" w:pos="360"/>
          <w:tab w:val="num" w:pos="426"/>
        </w:tabs>
        <w:spacing w:after="0" w:line="240" w:lineRule="auto"/>
        <w:ind w:left="426" w:hanging="426"/>
        <w:rPr>
          <w:rFonts w:ascii="Times New Roman" w:hAnsi="Times New Roman" w:cs="Times New Roman"/>
        </w:rPr>
      </w:pPr>
      <w:r w:rsidRPr="006D5F7E">
        <w:rPr>
          <w:rFonts w:ascii="Times New Roman" w:hAnsi="Times New Roman" w:cs="Times New Roman"/>
        </w:rPr>
        <w:t xml:space="preserve">Kryterium oceny ofert </w:t>
      </w:r>
      <w:r w:rsidRPr="006D5F7E">
        <w:rPr>
          <w:rFonts w:ascii="Times New Roman" w:hAnsi="Times New Roman" w:cs="Times New Roman"/>
          <w:u w:val="single"/>
        </w:rPr>
        <w:t>dla każdej części</w:t>
      </w:r>
      <w:r w:rsidRPr="006D5F7E">
        <w:rPr>
          <w:rFonts w:ascii="Times New Roman" w:hAnsi="Times New Roman" w:cs="Times New Roman"/>
        </w:rPr>
        <w:t xml:space="preserve"> przedmiotu:</w:t>
      </w:r>
    </w:p>
    <w:p w14:paraId="755966C2" w14:textId="77777777" w:rsidR="006D5F7E" w:rsidRPr="006D5F7E" w:rsidRDefault="006D5F7E">
      <w:pPr>
        <w:pStyle w:val="Akapitzlist"/>
        <w:numPr>
          <w:ilvl w:val="0"/>
          <w:numId w:val="51"/>
        </w:numPr>
        <w:spacing w:after="0" w:line="240" w:lineRule="auto"/>
        <w:rPr>
          <w:rFonts w:ascii="Times New Roman" w:hAnsi="Times New Roman" w:cs="Times New Roman"/>
        </w:rPr>
      </w:pPr>
      <w:r w:rsidRPr="006D5F7E">
        <w:rPr>
          <w:rFonts w:ascii="Times New Roman" w:hAnsi="Times New Roman" w:cs="Times New Roman"/>
        </w:rPr>
        <w:t>Cena brutto– 100%</w:t>
      </w:r>
    </w:p>
    <w:p w14:paraId="01C81093" w14:textId="77777777" w:rsidR="006D5F7E" w:rsidRPr="006D5F7E" w:rsidRDefault="006D5F7E" w:rsidP="006D5F7E">
      <w:pPr>
        <w:numPr>
          <w:ilvl w:val="0"/>
          <w:numId w:val="25"/>
        </w:numPr>
        <w:tabs>
          <w:tab w:val="clear" w:pos="360"/>
          <w:tab w:val="num" w:pos="426"/>
          <w:tab w:val="num" w:pos="567"/>
        </w:tabs>
        <w:spacing w:after="0" w:line="240" w:lineRule="auto"/>
        <w:ind w:left="426" w:hanging="426"/>
        <w:rPr>
          <w:rFonts w:ascii="Times New Roman" w:hAnsi="Times New Roman" w:cs="Times New Roman"/>
        </w:rPr>
      </w:pPr>
      <w:r w:rsidRPr="006D5F7E">
        <w:rPr>
          <w:rFonts w:ascii="Times New Roman" w:hAnsi="Times New Roman" w:cs="Times New Roman"/>
        </w:rPr>
        <w:t>Punkty przyznawane za kryterium „Cena brutto”, będą liczone wg następującego wzoru:</w:t>
      </w:r>
    </w:p>
    <w:p w14:paraId="733080AF" w14:textId="77777777" w:rsidR="006D5F7E" w:rsidRPr="006D5F7E" w:rsidRDefault="006D5F7E" w:rsidP="006D5F7E">
      <w:pPr>
        <w:pStyle w:val="Zwykytekst"/>
        <w:spacing w:before="120"/>
        <w:ind w:left="709"/>
        <w:jc w:val="both"/>
        <w:rPr>
          <w:rFonts w:ascii="Times New Roman" w:hAnsi="Times New Roman"/>
          <w:b/>
          <w:bCs/>
          <w:color w:val="000000"/>
          <w:sz w:val="22"/>
          <w:szCs w:val="22"/>
        </w:rPr>
      </w:pPr>
      <w:r w:rsidRPr="006D5F7E">
        <w:rPr>
          <w:rFonts w:ascii="Times New Roman" w:hAnsi="Times New Roman"/>
          <w:b/>
          <w:bCs/>
          <w:color w:val="000000"/>
          <w:sz w:val="22"/>
          <w:szCs w:val="22"/>
        </w:rPr>
        <w:t>C = (</w:t>
      </w:r>
      <w:proofErr w:type="spellStart"/>
      <w:r w:rsidRPr="006D5F7E">
        <w:rPr>
          <w:rFonts w:ascii="Times New Roman" w:hAnsi="Times New Roman"/>
          <w:b/>
          <w:bCs/>
          <w:color w:val="000000"/>
          <w:sz w:val="22"/>
          <w:szCs w:val="22"/>
        </w:rPr>
        <w:t>Cnaj</w:t>
      </w:r>
      <w:proofErr w:type="spellEnd"/>
      <w:r w:rsidRPr="006D5F7E">
        <w:rPr>
          <w:rFonts w:ascii="Times New Roman" w:hAnsi="Times New Roman"/>
          <w:b/>
          <w:bCs/>
          <w:color w:val="000000"/>
          <w:sz w:val="22"/>
          <w:szCs w:val="22"/>
        </w:rPr>
        <w:t xml:space="preserve"> /Co) x 100</w:t>
      </w:r>
    </w:p>
    <w:p w14:paraId="26C5BD01" w14:textId="77777777" w:rsidR="006D5F7E" w:rsidRPr="006D5F7E" w:rsidRDefault="006D5F7E" w:rsidP="006D5F7E">
      <w:pPr>
        <w:pStyle w:val="Zwykytekst"/>
        <w:ind w:left="709"/>
        <w:jc w:val="both"/>
        <w:rPr>
          <w:rFonts w:ascii="Times New Roman" w:hAnsi="Times New Roman"/>
          <w:color w:val="000000"/>
          <w:sz w:val="22"/>
          <w:szCs w:val="22"/>
        </w:rPr>
      </w:pPr>
      <w:r w:rsidRPr="006D5F7E">
        <w:rPr>
          <w:rFonts w:ascii="Times New Roman" w:hAnsi="Times New Roman"/>
          <w:color w:val="000000"/>
          <w:sz w:val="22"/>
          <w:szCs w:val="22"/>
        </w:rPr>
        <w:t>gdzie:</w:t>
      </w:r>
    </w:p>
    <w:p w14:paraId="0AF08A7C" w14:textId="77777777" w:rsidR="006D5F7E" w:rsidRPr="006D5F7E" w:rsidRDefault="006D5F7E" w:rsidP="006D5F7E">
      <w:pPr>
        <w:pStyle w:val="Zwykytekst"/>
        <w:ind w:left="709"/>
        <w:jc w:val="both"/>
        <w:rPr>
          <w:rFonts w:ascii="Times New Roman" w:hAnsi="Times New Roman"/>
          <w:color w:val="000000"/>
          <w:sz w:val="22"/>
          <w:szCs w:val="22"/>
        </w:rPr>
      </w:pPr>
      <w:r w:rsidRPr="006D5F7E">
        <w:rPr>
          <w:rFonts w:ascii="Times New Roman" w:hAnsi="Times New Roman"/>
          <w:color w:val="000000"/>
          <w:sz w:val="22"/>
          <w:szCs w:val="22"/>
        </w:rPr>
        <w:t>C – liczba punktów przyznana danej ofercie.</w:t>
      </w:r>
    </w:p>
    <w:p w14:paraId="48FD7696" w14:textId="77777777" w:rsidR="006D5F7E" w:rsidRPr="006D5F7E" w:rsidRDefault="006D5F7E" w:rsidP="006D5F7E">
      <w:pPr>
        <w:pStyle w:val="Zwykytekst"/>
        <w:ind w:left="709"/>
        <w:jc w:val="both"/>
        <w:rPr>
          <w:rFonts w:ascii="Times New Roman" w:hAnsi="Times New Roman"/>
          <w:color w:val="000000"/>
          <w:sz w:val="22"/>
          <w:szCs w:val="22"/>
        </w:rPr>
      </w:pPr>
      <w:proofErr w:type="spellStart"/>
      <w:r w:rsidRPr="006D5F7E">
        <w:rPr>
          <w:rFonts w:ascii="Times New Roman" w:hAnsi="Times New Roman"/>
          <w:color w:val="000000"/>
          <w:sz w:val="22"/>
          <w:szCs w:val="22"/>
        </w:rPr>
        <w:lastRenderedPageBreak/>
        <w:t>Cnaj</w:t>
      </w:r>
      <w:proofErr w:type="spellEnd"/>
      <w:r w:rsidRPr="006D5F7E">
        <w:rPr>
          <w:rFonts w:ascii="Times New Roman" w:hAnsi="Times New Roman"/>
          <w:color w:val="000000"/>
          <w:sz w:val="22"/>
          <w:szCs w:val="22"/>
        </w:rPr>
        <w:t xml:space="preserve"> – najniższa cena spośród ważnych ofert.</w:t>
      </w:r>
    </w:p>
    <w:p w14:paraId="3EBB3388" w14:textId="77777777" w:rsidR="006D5F7E" w:rsidRPr="006D5F7E" w:rsidRDefault="006D5F7E" w:rsidP="006D5F7E">
      <w:pPr>
        <w:pStyle w:val="Zwykytekst"/>
        <w:ind w:left="709"/>
        <w:jc w:val="both"/>
        <w:rPr>
          <w:rFonts w:ascii="Times New Roman" w:hAnsi="Times New Roman"/>
          <w:color w:val="000000"/>
          <w:sz w:val="22"/>
          <w:szCs w:val="22"/>
        </w:rPr>
      </w:pPr>
      <w:r w:rsidRPr="006D5F7E">
        <w:rPr>
          <w:rFonts w:ascii="Times New Roman" w:hAnsi="Times New Roman"/>
          <w:color w:val="000000"/>
          <w:sz w:val="22"/>
          <w:szCs w:val="22"/>
        </w:rPr>
        <w:t>Co – cena podana przez Wykonawcę, dla którego wynik jest obliczany.</w:t>
      </w:r>
    </w:p>
    <w:p w14:paraId="2EB4B67C" w14:textId="77777777" w:rsidR="006D5F7E" w:rsidRPr="006D5F7E" w:rsidRDefault="006D5F7E" w:rsidP="006D5F7E">
      <w:pPr>
        <w:spacing w:before="120"/>
        <w:ind w:left="425"/>
        <w:rPr>
          <w:rFonts w:ascii="Times New Roman" w:hAnsi="Times New Roman" w:cs="Times New Roman"/>
          <w:u w:val="single"/>
        </w:rPr>
      </w:pPr>
      <w:r w:rsidRPr="006D5F7E">
        <w:rPr>
          <w:rFonts w:ascii="Times New Roman" w:hAnsi="Times New Roman" w:cs="Times New Roman"/>
          <w:u w:val="single"/>
        </w:rPr>
        <w:t>Maksymalna liczba punktów do uzyskania w tym kryterium przez Wykonawcę wynosi 100.</w:t>
      </w:r>
    </w:p>
    <w:p w14:paraId="7BFBA280" w14:textId="77777777" w:rsidR="006D5F7E" w:rsidRPr="006D5F7E" w:rsidRDefault="006D5F7E" w:rsidP="006D5F7E">
      <w:pPr>
        <w:numPr>
          <w:ilvl w:val="0"/>
          <w:numId w:val="25"/>
        </w:numPr>
        <w:tabs>
          <w:tab w:val="clear" w:pos="360"/>
          <w:tab w:val="num" w:pos="426"/>
          <w:tab w:val="num" w:pos="567"/>
        </w:tabs>
        <w:spacing w:after="0" w:line="240" w:lineRule="auto"/>
        <w:ind w:left="426" w:hanging="426"/>
        <w:rPr>
          <w:rFonts w:ascii="Times New Roman" w:hAnsi="Times New Roman" w:cs="Times New Roman"/>
        </w:rPr>
      </w:pPr>
      <w:r w:rsidRPr="006D5F7E">
        <w:rPr>
          <w:rFonts w:ascii="Times New Roman" w:hAnsi="Times New Roman" w:cs="Times New Roman"/>
        </w:rPr>
        <w:t>Wszystkie obliczenia punktów będą dokonywane z dokładnością do dwóch miejsc po przecinku (bez zaokrągleń).</w:t>
      </w:r>
    </w:p>
    <w:p w14:paraId="7F960EFE" w14:textId="77777777" w:rsidR="006D5F7E" w:rsidRPr="006D5F7E" w:rsidRDefault="006D5F7E" w:rsidP="006D5F7E">
      <w:pPr>
        <w:numPr>
          <w:ilvl w:val="0"/>
          <w:numId w:val="25"/>
        </w:numPr>
        <w:tabs>
          <w:tab w:val="clear" w:pos="360"/>
          <w:tab w:val="num" w:pos="426"/>
          <w:tab w:val="num" w:pos="567"/>
        </w:tabs>
        <w:spacing w:after="0" w:line="240" w:lineRule="auto"/>
        <w:ind w:left="426" w:hanging="426"/>
        <w:rPr>
          <w:rFonts w:ascii="Times New Roman" w:hAnsi="Times New Roman" w:cs="Times New Roman"/>
        </w:rPr>
      </w:pPr>
      <w:r w:rsidRPr="006D5F7E">
        <w:rPr>
          <w:rFonts w:ascii="Times New Roman" w:hAnsi="Times New Roman" w:cs="Times New Roman"/>
        </w:rPr>
        <w:t xml:space="preserve">Oferta Wykonawcy, która uzyska najwyższą liczbę punktów, uznana zostanie za najkorzystniejszą. </w:t>
      </w:r>
    </w:p>
    <w:p w14:paraId="58BBC7E3" w14:textId="0EE4D610" w:rsidR="00FE6A7A" w:rsidRPr="006D5F7E" w:rsidRDefault="006D5F7E" w:rsidP="006D5F7E">
      <w:pPr>
        <w:numPr>
          <w:ilvl w:val="0"/>
          <w:numId w:val="25"/>
        </w:numPr>
        <w:tabs>
          <w:tab w:val="clear" w:pos="360"/>
          <w:tab w:val="num" w:pos="426"/>
          <w:tab w:val="num" w:pos="567"/>
        </w:tabs>
        <w:spacing w:after="0" w:line="240" w:lineRule="auto"/>
        <w:ind w:left="426" w:hanging="426"/>
        <w:rPr>
          <w:rFonts w:ascii="Times New Roman" w:hAnsi="Times New Roman" w:cs="Times New Roman"/>
        </w:rPr>
      </w:pPr>
      <w:r w:rsidRPr="006D5F7E">
        <w:rPr>
          <w:rFonts w:ascii="Times New Roman" w:hAnsi="Times New Roman" w:cs="Times New Roman"/>
        </w:rPr>
        <w:t>Jeżeli zostały złożone oferty o takiej samej cenie, Zamawiający wzywa Wykonawców, którzy złożyli te oferty, do złożenia w terminie określonym przez zamawiającego ofert dodatkowych.</w:t>
      </w:r>
    </w:p>
    <w:p w14:paraId="453684DC" w14:textId="77777777" w:rsidR="005313F3" w:rsidRPr="0005218B" w:rsidRDefault="005313F3" w:rsidP="00A11124">
      <w:pPr>
        <w:tabs>
          <w:tab w:val="left" w:pos="426"/>
        </w:tabs>
        <w:spacing w:after="0" w:line="240" w:lineRule="auto"/>
        <w:ind w:left="567" w:firstLine="142"/>
        <w:rPr>
          <w:rFonts w:ascii="Times New Roman" w:hAnsi="Times New Roman" w:cs="Times New Roman"/>
          <w:b/>
          <w:bCs/>
          <w:i/>
          <w:iCs/>
          <w:u w:val="single"/>
        </w:rPr>
      </w:pPr>
    </w:p>
    <w:p w14:paraId="732E9610" w14:textId="77777777" w:rsidR="00AD6206" w:rsidRPr="0005218B" w:rsidRDefault="00AD6206" w:rsidP="00AD6206">
      <w:pPr>
        <w:spacing w:after="0" w:line="240" w:lineRule="auto"/>
        <w:rPr>
          <w:rFonts w:ascii="Times New Roman" w:eastAsia="Times New Roman" w:hAnsi="Times New Roman" w:cs="Times New Roman"/>
          <w:b/>
          <w:bCs/>
          <w:lang w:eastAsia="pl-PL"/>
        </w:rPr>
      </w:pPr>
      <w:r w:rsidRPr="0005218B">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5D3FC644" w14:textId="7277F59D" w:rsidR="00AD6206" w:rsidRPr="0005218B" w:rsidRDefault="00AD6206" w:rsidP="003807FD">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05218B">
        <w:rPr>
          <w:rFonts w:ascii="Times New Roman" w:eastAsia="Times New Roman" w:hAnsi="Times New Roman" w:cs="Times New Roman"/>
          <w:lang w:eastAsia="pl-PL"/>
        </w:rPr>
        <w:t xml:space="preserve">Przed podpisaniem umowy </w:t>
      </w:r>
      <w:r w:rsidR="00E66FFE" w:rsidRPr="0005218B">
        <w:rPr>
          <w:rFonts w:ascii="Times New Roman" w:eastAsia="Times New Roman" w:hAnsi="Times New Roman" w:cs="Times New Roman"/>
          <w:lang w:eastAsia="pl-PL"/>
        </w:rPr>
        <w:t>W</w:t>
      </w:r>
      <w:r w:rsidRPr="0005218B">
        <w:rPr>
          <w:rFonts w:ascii="Times New Roman" w:eastAsia="Times New Roman" w:hAnsi="Times New Roman" w:cs="Times New Roman"/>
          <w:lang w:eastAsia="pl-PL"/>
        </w:rPr>
        <w:t>ykonawca powinien złożyć:</w:t>
      </w:r>
    </w:p>
    <w:p w14:paraId="317713CF" w14:textId="77777777" w:rsidR="00C87EA2" w:rsidRPr="0005218B" w:rsidRDefault="00C53414" w:rsidP="00C87EA2">
      <w:pPr>
        <w:widowControl w:val="0"/>
        <w:tabs>
          <w:tab w:val="left" w:pos="1276"/>
        </w:tabs>
        <w:suppressAutoHyphens/>
        <w:spacing w:after="0" w:line="240" w:lineRule="auto"/>
        <w:ind w:left="1418" w:hanging="709"/>
        <w:contextualSpacing/>
        <w:rPr>
          <w:rFonts w:ascii="Times New Roman" w:hAnsi="Times New Roman" w:cs="Times New Roman"/>
          <w:lang w:eastAsia="pl-PL"/>
        </w:rPr>
      </w:pPr>
      <w:r w:rsidRPr="0005218B">
        <w:rPr>
          <w:rFonts w:ascii="Times New Roman" w:eastAsia="Times New Roman" w:hAnsi="Times New Roman" w:cs="Times New Roman"/>
          <w:lang w:eastAsia="pl-PL"/>
        </w:rPr>
        <w:t xml:space="preserve">1.1 </w:t>
      </w:r>
      <w:r w:rsidRPr="0005218B">
        <w:rPr>
          <w:rFonts w:ascii="Times New Roman" w:eastAsia="Times New Roman" w:hAnsi="Times New Roman" w:cs="Times New Roman"/>
          <w:lang w:eastAsia="pl-PL"/>
        </w:rPr>
        <w:tab/>
      </w:r>
      <w:r w:rsidR="00C87EA2" w:rsidRPr="0005218B">
        <w:rPr>
          <w:rFonts w:ascii="Times New Roman" w:hAnsi="Times New Roman" w:cs="Times New Roman"/>
          <w:lang w:eastAsia="pl-PL"/>
        </w:rPr>
        <w:tab/>
        <w:t>kopię umowy(-ów) określającej podstawy i zasady wspólnego ubiegania się o udzielenie zamówienia publicznego – w przypadku złożenia oferty przez podmioty występujące wspólnie (tj. konsorcjum);</w:t>
      </w:r>
    </w:p>
    <w:p w14:paraId="403FBB2D" w14:textId="77777777" w:rsidR="00C87EA2" w:rsidRPr="0005218B" w:rsidRDefault="00C87EA2" w:rsidP="00C87EA2">
      <w:pPr>
        <w:widowControl w:val="0"/>
        <w:tabs>
          <w:tab w:val="left" w:pos="1418"/>
        </w:tabs>
        <w:suppressAutoHyphens/>
        <w:spacing w:after="0" w:line="240" w:lineRule="auto"/>
        <w:ind w:left="1418" w:hanging="709"/>
        <w:contextualSpacing/>
        <w:rPr>
          <w:rFonts w:ascii="Times New Roman" w:hAnsi="Times New Roman" w:cs="Times New Roman"/>
          <w:lang w:eastAsia="pl-PL"/>
        </w:rPr>
      </w:pPr>
      <w:r w:rsidRPr="0005218B">
        <w:rPr>
          <w:rFonts w:ascii="Times New Roman" w:hAnsi="Times New Roman" w:cs="Times New Roman"/>
          <w:lang w:eastAsia="pl-PL"/>
        </w:rPr>
        <w:t xml:space="preserve">1.2 </w:t>
      </w:r>
      <w:r w:rsidRPr="0005218B">
        <w:rPr>
          <w:rFonts w:ascii="Times New Roman" w:hAnsi="Times New Roman" w:cs="Times New Roman"/>
          <w:lang w:eastAsia="pl-PL"/>
        </w:rPr>
        <w:tab/>
        <w:t>wykaz podwykonawców z zakresem powierzanych im zadań, o ile przewiduje się ich udział w realizacji zamówienia;</w:t>
      </w:r>
    </w:p>
    <w:p w14:paraId="67FC720E" w14:textId="52F00583" w:rsidR="00C87EA2" w:rsidRPr="0005218B" w:rsidRDefault="00C87EA2" w:rsidP="00CD44C0">
      <w:pPr>
        <w:pStyle w:val="Akapitzlist"/>
        <w:numPr>
          <w:ilvl w:val="1"/>
          <w:numId w:val="34"/>
        </w:numPr>
        <w:spacing w:after="0" w:line="240" w:lineRule="auto"/>
        <w:ind w:left="1418" w:hanging="709"/>
        <w:rPr>
          <w:rFonts w:ascii="Times New Roman" w:hAnsi="Times New Roman" w:cs="Times New Roman"/>
        </w:rPr>
      </w:pPr>
      <w:r w:rsidRPr="0005218B">
        <w:rPr>
          <w:rFonts w:ascii="Times New Roman" w:hAnsi="Times New Roman" w:cs="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(Dz.</w:t>
      </w:r>
      <w:r w:rsidR="00A12B35">
        <w:rPr>
          <w:rFonts w:ascii="Times New Roman" w:hAnsi="Times New Roman" w:cs="Times New Roman"/>
          <w:bCs/>
          <w:lang w:eastAsia="pl-PL"/>
        </w:rPr>
        <w:t xml:space="preserve"> </w:t>
      </w:r>
      <w:r w:rsidRPr="0005218B">
        <w:rPr>
          <w:rFonts w:ascii="Times New Roman" w:hAnsi="Times New Roman" w:cs="Times New Roman"/>
          <w:bCs/>
          <w:lang w:eastAsia="pl-PL"/>
        </w:rPr>
        <w:t>U. z 202</w:t>
      </w:r>
      <w:r w:rsidR="000E2785">
        <w:rPr>
          <w:rFonts w:ascii="Times New Roman" w:hAnsi="Times New Roman" w:cs="Times New Roman"/>
          <w:bCs/>
          <w:lang w:eastAsia="pl-PL"/>
        </w:rPr>
        <w:t>3</w:t>
      </w:r>
      <w:r w:rsidRPr="0005218B">
        <w:rPr>
          <w:rFonts w:ascii="Times New Roman" w:hAnsi="Times New Roman" w:cs="Times New Roman"/>
          <w:bCs/>
          <w:lang w:eastAsia="pl-PL"/>
        </w:rPr>
        <w:t xml:space="preserve"> r., poz. </w:t>
      </w:r>
      <w:r w:rsidR="000E2785">
        <w:rPr>
          <w:rFonts w:ascii="Times New Roman" w:hAnsi="Times New Roman" w:cs="Times New Roman"/>
          <w:bCs/>
          <w:lang w:eastAsia="pl-PL"/>
        </w:rPr>
        <w:t>129</w:t>
      </w:r>
      <w:r w:rsidRPr="0005218B">
        <w:rPr>
          <w:rFonts w:ascii="Times New Roman" w:hAnsi="Times New Roman" w:cs="Times New Roman"/>
          <w:bCs/>
          <w:lang w:eastAsia="pl-PL"/>
        </w:rPr>
        <w:t xml:space="preserve">) – </w:t>
      </w:r>
      <w:r w:rsidRPr="0005218B">
        <w:rPr>
          <w:rFonts w:ascii="Times New Roman" w:hAnsi="Times New Roman" w:cs="Times New Roman"/>
        </w:rPr>
        <w:t xml:space="preserve">w przypadku </w:t>
      </w:r>
      <w:r w:rsidR="00E9699E" w:rsidRPr="0005218B">
        <w:rPr>
          <w:rFonts w:ascii="Times New Roman" w:hAnsi="Times New Roman" w:cs="Times New Roman"/>
        </w:rPr>
        <w:t>W</w:t>
      </w:r>
      <w:r w:rsidRPr="0005218B">
        <w:rPr>
          <w:rFonts w:ascii="Times New Roman" w:hAnsi="Times New Roman" w:cs="Times New Roman"/>
        </w:rPr>
        <w:t>ykonawców wspólnie ubiegających się o zamówienie oświadczenie składa każdy z nich;</w:t>
      </w:r>
    </w:p>
    <w:p w14:paraId="06F5FD15" w14:textId="77777777" w:rsidR="004A26FD" w:rsidRPr="004A26FD" w:rsidRDefault="00C87EA2" w:rsidP="00CD44C0">
      <w:pPr>
        <w:pStyle w:val="Akapitzlist"/>
        <w:numPr>
          <w:ilvl w:val="1"/>
          <w:numId w:val="34"/>
        </w:numPr>
        <w:spacing w:after="0" w:line="240" w:lineRule="auto"/>
        <w:ind w:left="1418" w:hanging="709"/>
        <w:rPr>
          <w:rFonts w:ascii="Times New Roman" w:hAnsi="Times New Roman" w:cs="Times New Roman"/>
        </w:rPr>
      </w:pPr>
      <w:r w:rsidRPr="0005218B">
        <w:rPr>
          <w:rFonts w:ascii="Times New Roman" w:hAnsi="Times New Roman" w:cs="Times New Roman"/>
          <w:bCs/>
          <w:lang w:eastAsia="pl-PL"/>
        </w:rPr>
        <w:t xml:space="preserve">oświadczenie o niepodleganiu wykluczeniu – art. </w:t>
      </w:r>
      <w:r w:rsidRPr="0005218B">
        <w:rPr>
          <w:rFonts w:ascii="Times New Roman" w:hAnsi="Times New Roman" w:cs="Times New Roman"/>
        </w:rPr>
        <w:t xml:space="preserve">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w:t>
      </w:r>
      <w:r w:rsidRPr="004A26FD">
        <w:rPr>
          <w:rFonts w:ascii="Times New Roman" w:hAnsi="Times New Roman" w:cs="Times New Roman"/>
        </w:rPr>
        <w:t xml:space="preserve">L 111 z 8 kwietnia 2022 r., str. 1) – w przypadku </w:t>
      </w:r>
      <w:r w:rsidR="003B6B0A" w:rsidRPr="004A26FD">
        <w:rPr>
          <w:rFonts w:ascii="Times New Roman" w:hAnsi="Times New Roman" w:cs="Times New Roman"/>
        </w:rPr>
        <w:t>W</w:t>
      </w:r>
      <w:r w:rsidRPr="004A26FD">
        <w:rPr>
          <w:rFonts w:ascii="Times New Roman" w:hAnsi="Times New Roman" w:cs="Times New Roman"/>
        </w:rPr>
        <w:t>ykonawców wspólnie ubiegających się o zamówienie oświadczenie składa każdy z nich;</w:t>
      </w:r>
    </w:p>
    <w:p w14:paraId="3AAF4A68" w14:textId="77777777" w:rsidR="004A26FD" w:rsidRPr="004A26FD" w:rsidRDefault="00C87EA2" w:rsidP="00CD44C0">
      <w:pPr>
        <w:pStyle w:val="Akapitzlist"/>
        <w:numPr>
          <w:ilvl w:val="1"/>
          <w:numId w:val="34"/>
        </w:numPr>
        <w:spacing w:after="0" w:line="240" w:lineRule="auto"/>
        <w:ind w:left="1418" w:hanging="709"/>
        <w:rPr>
          <w:rFonts w:ascii="Times New Roman" w:hAnsi="Times New Roman" w:cs="Times New Roman"/>
        </w:rPr>
      </w:pPr>
      <w:r w:rsidRPr="004A26FD">
        <w:rPr>
          <w:rFonts w:ascii="Times New Roman" w:hAnsi="Times New Roman" w:cs="Times New Roman"/>
          <w:iCs/>
        </w:rPr>
        <w:t>w przypadku, gdy na podwykonawcę lub dostawcę przypada ponad 10% wartości zamówienia, podwykonawca lub dostawca potwierdza brak podstaw do wykluczenia na podstawie art. 5k Rozporządzenia sankcyjnego, poprzez złożenie oświadczeń, o którym mowa w ust. 1.4 powyżej.</w:t>
      </w:r>
    </w:p>
    <w:p w14:paraId="7110431C" w14:textId="4C2F44A3" w:rsidR="00AD6206" w:rsidRPr="004A26FD" w:rsidRDefault="00AD6206" w:rsidP="003807FD">
      <w:pPr>
        <w:pStyle w:val="Akapitzlist"/>
        <w:widowControl w:val="0"/>
        <w:numPr>
          <w:ilvl w:val="0"/>
          <w:numId w:val="11"/>
        </w:numPr>
        <w:tabs>
          <w:tab w:val="left" w:pos="1418"/>
        </w:tabs>
        <w:suppressAutoHyphens/>
        <w:spacing w:after="0" w:line="240" w:lineRule="auto"/>
        <w:rPr>
          <w:rFonts w:ascii="Times New Roman" w:eastAsia="Times New Roman" w:hAnsi="Times New Roman" w:cs="Times New Roman"/>
          <w:bCs/>
          <w:lang w:eastAsia="pl-PL"/>
        </w:rPr>
      </w:pPr>
      <w:r w:rsidRPr="004A26FD">
        <w:rPr>
          <w:rFonts w:ascii="Times New Roman" w:eastAsia="Times New Roman" w:hAnsi="Times New Roman" w:cs="Times New Roman"/>
          <w:lang w:eastAsia="pl-PL"/>
        </w:rPr>
        <w:t xml:space="preserve">Wybrany </w:t>
      </w:r>
      <w:r w:rsidR="00675937" w:rsidRPr="004A26FD">
        <w:rPr>
          <w:rFonts w:ascii="Times New Roman" w:eastAsia="Times New Roman" w:hAnsi="Times New Roman" w:cs="Times New Roman"/>
          <w:lang w:eastAsia="pl-PL"/>
        </w:rPr>
        <w:t>W</w:t>
      </w:r>
      <w:r w:rsidRPr="004A26FD">
        <w:rPr>
          <w:rFonts w:ascii="Times New Roman" w:eastAsia="Times New Roman" w:hAnsi="Times New Roman" w:cs="Times New Roman"/>
          <w:lang w:eastAsia="pl-PL"/>
        </w:rPr>
        <w:t xml:space="preserve">ykonawca jest zobowiązany do zawarcia umowy w terminie i miejscu wyznaczonym przez </w:t>
      </w:r>
      <w:r w:rsidR="002E4A74" w:rsidRPr="004A26FD">
        <w:rPr>
          <w:rFonts w:ascii="Times New Roman" w:eastAsia="Times New Roman" w:hAnsi="Times New Roman" w:cs="Times New Roman"/>
          <w:lang w:eastAsia="pl-PL"/>
        </w:rPr>
        <w:t>Z</w:t>
      </w:r>
      <w:r w:rsidRPr="004A26FD">
        <w:rPr>
          <w:rFonts w:ascii="Times New Roman" w:eastAsia="Times New Roman" w:hAnsi="Times New Roman" w:cs="Times New Roman"/>
          <w:lang w:eastAsia="pl-PL"/>
        </w:rPr>
        <w:t>amawiającego.</w:t>
      </w:r>
    </w:p>
    <w:p w14:paraId="6774DBA4" w14:textId="77777777" w:rsidR="000B71E3" w:rsidRPr="0005218B" w:rsidRDefault="000B71E3" w:rsidP="00AD6206">
      <w:pPr>
        <w:spacing w:after="0" w:line="240" w:lineRule="auto"/>
        <w:rPr>
          <w:rFonts w:ascii="Times New Roman" w:eastAsia="Times New Roman" w:hAnsi="Times New Roman" w:cs="Times New Roman"/>
          <w:b/>
          <w:bCs/>
          <w:lang w:eastAsia="pl-PL"/>
        </w:rPr>
      </w:pPr>
    </w:p>
    <w:p w14:paraId="3EE5BD85" w14:textId="77777777" w:rsidR="00AD6206" w:rsidRPr="0005218B" w:rsidRDefault="00AD6206" w:rsidP="00AD6206">
      <w:pPr>
        <w:spacing w:after="0" w:line="240" w:lineRule="auto"/>
        <w:rPr>
          <w:rFonts w:ascii="Times New Roman" w:eastAsia="Times New Roman" w:hAnsi="Times New Roman" w:cs="Times New Roman"/>
          <w:b/>
          <w:bCs/>
          <w:lang w:eastAsia="pl-PL"/>
        </w:rPr>
      </w:pPr>
      <w:r w:rsidRPr="0005218B">
        <w:rPr>
          <w:rFonts w:ascii="Times New Roman" w:eastAsia="Times New Roman" w:hAnsi="Times New Roman" w:cs="Times New Roman"/>
          <w:b/>
          <w:bCs/>
          <w:lang w:eastAsia="pl-PL"/>
        </w:rPr>
        <w:t>Rozdział XVII – Wymagania dotyczące zabezpieczenia należytego wykonania umowy</w:t>
      </w:r>
    </w:p>
    <w:p w14:paraId="406DCDD5" w14:textId="5B7DAFEF" w:rsidR="005E0134" w:rsidRPr="0005218B" w:rsidRDefault="005E0134" w:rsidP="003807FD">
      <w:pPr>
        <w:widowControl w:val="0"/>
        <w:numPr>
          <w:ilvl w:val="0"/>
          <w:numId w:val="12"/>
        </w:numPr>
        <w:suppressAutoHyphens/>
        <w:spacing w:after="0" w:line="240" w:lineRule="auto"/>
        <w:contextualSpacing/>
        <w:rPr>
          <w:rFonts w:ascii="Times New Roman" w:eastAsia="Times New Roman" w:hAnsi="Times New Roman" w:cs="Times New Roman"/>
          <w:bCs/>
          <w:lang w:eastAsia="pl-PL"/>
        </w:rPr>
      </w:pPr>
      <w:r w:rsidRPr="0005218B">
        <w:rPr>
          <w:rFonts w:ascii="Times New Roman" w:eastAsia="Times New Roman" w:hAnsi="Times New Roman" w:cs="Times New Roman"/>
          <w:bCs/>
          <w:lang w:eastAsia="pl-PL"/>
        </w:rPr>
        <w:t>Zamawiający nie przewiduje konieczności wniesienia zabezpieczenia należytego wykonania umowy.</w:t>
      </w:r>
    </w:p>
    <w:p w14:paraId="2435D65F" w14:textId="77777777" w:rsidR="005E0134" w:rsidRPr="0005218B" w:rsidRDefault="005E0134" w:rsidP="005E0134">
      <w:pPr>
        <w:widowControl w:val="0"/>
        <w:suppressAutoHyphens/>
        <w:spacing w:after="0" w:line="240" w:lineRule="auto"/>
        <w:ind w:left="720"/>
        <w:contextualSpacing/>
        <w:rPr>
          <w:rFonts w:ascii="Times New Roman" w:eastAsia="Times New Roman" w:hAnsi="Times New Roman" w:cs="Times New Roman"/>
          <w:bCs/>
          <w:lang w:eastAsia="pl-PL"/>
        </w:rPr>
      </w:pPr>
    </w:p>
    <w:p w14:paraId="2274AD45" w14:textId="0353D635" w:rsidR="00AD6206" w:rsidRPr="0005218B" w:rsidRDefault="00AD6206" w:rsidP="00AD6206">
      <w:pPr>
        <w:spacing w:after="0" w:line="240" w:lineRule="auto"/>
        <w:rPr>
          <w:rFonts w:ascii="Times New Roman" w:eastAsia="Times New Roman" w:hAnsi="Times New Roman" w:cs="Times New Roman"/>
          <w:b/>
          <w:bCs/>
          <w:lang w:eastAsia="pl-PL"/>
        </w:rPr>
      </w:pPr>
      <w:r w:rsidRPr="0005218B">
        <w:rPr>
          <w:rFonts w:ascii="Times New Roman" w:eastAsia="Times New Roman" w:hAnsi="Times New Roman" w:cs="Times New Roman"/>
          <w:b/>
          <w:bCs/>
          <w:lang w:eastAsia="pl-PL"/>
        </w:rPr>
        <w:t>Rozdział XVI</w:t>
      </w:r>
      <w:r w:rsidR="00D9367A" w:rsidRPr="0005218B">
        <w:rPr>
          <w:rFonts w:ascii="Times New Roman" w:eastAsia="Times New Roman" w:hAnsi="Times New Roman" w:cs="Times New Roman"/>
          <w:b/>
          <w:bCs/>
          <w:lang w:eastAsia="pl-PL"/>
        </w:rPr>
        <w:t>II – Wzór umowy</w:t>
      </w:r>
      <w:r w:rsidR="00AA7050" w:rsidRPr="0005218B">
        <w:rPr>
          <w:rFonts w:ascii="Times New Roman" w:eastAsia="Times New Roman" w:hAnsi="Times New Roman" w:cs="Times New Roman"/>
          <w:b/>
          <w:bCs/>
          <w:lang w:eastAsia="pl-PL"/>
        </w:rPr>
        <w:t xml:space="preserve"> /projektowane postanowienia umow</w:t>
      </w:r>
      <w:r w:rsidR="00902403" w:rsidRPr="0005218B">
        <w:rPr>
          <w:rFonts w:ascii="Times New Roman" w:eastAsia="Times New Roman" w:hAnsi="Times New Roman" w:cs="Times New Roman"/>
          <w:b/>
          <w:bCs/>
          <w:lang w:eastAsia="pl-PL"/>
        </w:rPr>
        <w:t>y</w:t>
      </w:r>
      <w:r w:rsidR="00AA7050" w:rsidRPr="0005218B">
        <w:rPr>
          <w:rFonts w:ascii="Times New Roman" w:eastAsia="Times New Roman" w:hAnsi="Times New Roman" w:cs="Times New Roman"/>
          <w:b/>
          <w:bCs/>
          <w:lang w:eastAsia="pl-PL"/>
        </w:rPr>
        <w:t>/</w:t>
      </w:r>
      <w:r w:rsidR="00D9367A" w:rsidRPr="0005218B">
        <w:rPr>
          <w:rFonts w:ascii="Times New Roman" w:eastAsia="Times New Roman" w:hAnsi="Times New Roman" w:cs="Times New Roman"/>
          <w:b/>
          <w:bCs/>
          <w:lang w:eastAsia="pl-PL"/>
        </w:rPr>
        <w:t xml:space="preserve"> – załącznik nr 2</w:t>
      </w:r>
      <w:r w:rsidRPr="0005218B">
        <w:rPr>
          <w:rFonts w:ascii="Times New Roman" w:eastAsia="Times New Roman" w:hAnsi="Times New Roman" w:cs="Times New Roman"/>
          <w:b/>
          <w:bCs/>
          <w:lang w:eastAsia="pl-PL"/>
        </w:rPr>
        <w:t xml:space="preserve"> do SWZ</w:t>
      </w:r>
      <w:r w:rsidR="00FE5B23" w:rsidRPr="0005218B">
        <w:rPr>
          <w:rFonts w:ascii="Times New Roman" w:eastAsia="Times New Roman" w:hAnsi="Times New Roman" w:cs="Times New Roman"/>
          <w:b/>
          <w:bCs/>
          <w:lang w:eastAsia="pl-PL"/>
        </w:rPr>
        <w:t>.</w:t>
      </w:r>
    </w:p>
    <w:p w14:paraId="7127EC88" w14:textId="77777777" w:rsidR="00AD6206" w:rsidRPr="0005218B" w:rsidRDefault="00AD6206" w:rsidP="00AD6206">
      <w:pPr>
        <w:spacing w:after="0" w:line="240" w:lineRule="auto"/>
        <w:rPr>
          <w:rFonts w:ascii="Times New Roman" w:eastAsia="Times New Roman" w:hAnsi="Times New Roman" w:cs="Times New Roman"/>
          <w:b/>
          <w:bCs/>
          <w:lang w:eastAsia="pl-PL"/>
        </w:rPr>
      </w:pPr>
    </w:p>
    <w:p w14:paraId="23AA0DA7" w14:textId="4C68EC84" w:rsidR="00AD6206" w:rsidRPr="0005218B" w:rsidRDefault="00AD6206" w:rsidP="00AD6206">
      <w:pPr>
        <w:spacing w:after="0" w:line="240" w:lineRule="auto"/>
        <w:rPr>
          <w:rFonts w:ascii="Times New Roman" w:eastAsia="Times New Roman" w:hAnsi="Times New Roman" w:cs="Times New Roman"/>
          <w:b/>
          <w:bCs/>
          <w:lang w:eastAsia="pl-PL"/>
        </w:rPr>
      </w:pPr>
      <w:r w:rsidRPr="0005218B">
        <w:rPr>
          <w:rFonts w:ascii="Times New Roman" w:eastAsia="Times New Roman" w:hAnsi="Times New Roman" w:cs="Times New Roman"/>
          <w:b/>
          <w:bCs/>
          <w:lang w:eastAsia="pl-PL"/>
        </w:rPr>
        <w:t xml:space="preserve">Rozdział XIX – Pouczenie ośrodkach ochrony prawnej przysługujących </w:t>
      </w:r>
      <w:r w:rsidR="00805AE8" w:rsidRPr="0005218B">
        <w:rPr>
          <w:rFonts w:ascii="Times New Roman" w:eastAsia="Times New Roman" w:hAnsi="Times New Roman" w:cs="Times New Roman"/>
          <w:b/>
          <w:bCs/>
          <w:lang w:eastAsia="pl-PL"/>
        </w:rPr>
        <w:t>W</w:t>
      </w:r>
      <w:r w:rsidRPr="0005218B">
        <w:rPr>
          <w:rFonts w:ascii="Times New Roman" w:eastAsia="Times New Roman" w:hAnsi="Times New Roman" w:cs="Times New Roman"/>
          <w:b/>
          <w:bCs/>
          <w:lang w:eastAsia="pl-PL"/>
        </w:rPr>
        <w:t>ykonawcy w toku postępowania o udzielenie zamówienia publicznego</w:t>
      </w:r>
    </w:p>
    <w:p w14:paraId="4DDA770A" w14:textId="59B0C213" w:rsidR="00AD6206" w:rsidRPr="0005218B" w:rsidRDefault="00AD6206" w:rsidP="003807FD">
      <w:pPr>
        <w:widowControl w:val="0"/>
        <w:numPr>
          <w:ilvl w:val="0"/>
          <w:numId w:val="13"/>
        </w:numPr>
        <w:suppressAutoHyphens/>
        <w:spacing w:after="0" w:line="240" w:lineRule="auto"/>
        <w:contextualSpacing/>
        <w:rPr>
          <w:rFonts w:ascii="Times New Roman" w:eastAsia="Times New Roman" w:hAnsi="Times New Roman" w:cs="Times New Roman"/>
          <w:bCs/>
          <w:lang w:eastAsia="pl-PL"/>
        </w:rPr>
      </w:pPr>
      <w:r w:rsidRPr="0005218B">
        <w:rPr>
          <w:rFonts w:ascii="Times New Roman" w:eastAsia="Times New Roman" w:hAnsi="Times New Roman" w:cs="Times New Roman"/>
          <w:spacing w:val="-1"/>
          <w:lang w:eastAsia="pl-PL"/>
        </w:rPr>
        <w:t>Ś</w:t>
      </w:r>
      <w:r w:rsidRPr="0005218B">
        <w:rPr>
          <w:rFonts w:ascii="Times New Roman" w:eastAsia="Times New Roman" w:hAnsi="Times New Roman" w:cs="Times New Roman"/>
          <w:spacing w:val="-3"/>
          <w:lang w:eastAsia="pl-PL"/>
        </w:rPr>
        <w:t>r</w:t>
      </w:r>
      <w:r w:rsidRPr="0005218B">
        <w:rPr>
          <w:rFonts w:ascii="Times New Roman" w:eastAsia="Times New Roman" w:hAnsi="Times New Roman" w:cs="Times New Roman"/>
          <w:lang w:eastAsia="pl-PL"/>
        </w:rPr>
        <w:t>od</w:t>
      </w:r>
      <w:r w:rsidRPr="0005218B">
        <w:rPr>
          <w:rFonts w:ascii="Times New Roman" w:eastAsia="Times New Roman" w:hAnsi="Times New Roman" w:cs="Times New Roman"/>
          <w:spacing w:val="-5"/>
          <w:lang w:eastAsia="pl-PL"/>
        </w:rPr>
        <w:t>k</w:t>
      </w:r>
      <w:r w:rsidRPr="0005218B">
        <w:rPr>
          <w:rFonts w:ascii="Times New Roman" w:eastAsia="Times New Roman" w:hAnsi="Times New Roman" w:cs="Times New Roman"/>
          <w:lang w:eastAsia="pl-PL"/>
        </w:rPr>
        <w:t>i o</w:t>
      </w:r>
      <w:r w:rsidRPr="0005218B">
        <w:rPr>
          <w:rFonts w:ascii="Times New Roman" w:eastAsia="Times New Roman" w:hAnsi="Times New Roman" w:cs="Times New Roman"/>
          <w:spacing w:val="-2"/>
          <w:lang w:eastAsia="pl-PL"/>
        </w:rPr>
        <w:t>c</w:t>
      </w:r>
      <w:r w:rsidRPr="0005218B">
        <w:rPr>
          <w:rFonts w:ascii="Times New Roman" w:eastAsia="Times New Roman" w:hAnsi="Times New Roman" w:cs="Times New Roman"/>
          <w:spacing w:val="-3"/>
          <w:lang w:eastAsia="pl-PL"/>
        </w:rPr>
        <w:t>h</w:t>
      </w:r>
      <w:r w:rsidRPr="0005218B">
        <w:rPr>
          <w:rFonts w:ascii="Times New Roman" w:eastAsia="Times New Roman" w:hAnsi="Times New Roman" w:cs="Times New Roman"/>
          <w:lang w:eastAsia="pl-PL"/>
        </w:rPr>
        <w:t>r</w:t>
      </w:r>
      <w:r w:rsidRPr="0005218B">
        <w:rPr>
          <w:rFonts w:ascii="Times New Roman" w:eastAsia="Times New Roman" w:hAnsi="Times New Roman" w:cs="Times New Roman"/>
          <w:spacing w:val="-3"/>
          <w:lang w:eastAsia="pl-PL"/>
        </w:rPr>
        <w:t>o</w:t>
      </w:r>
      <w:r w:rsidRPr="0005218B">
        <w:rPr>
          <w:rFonts w:ascii="Times New Roman" w:eastAsia="Times New Roman" w:hAnsi="Times New Roman" w:cs="Times New Roman"/>
          <w:lang w:eastAsia="pl-PL"/>
        </w:rPr>
        <w:t xml:space="preserve">ny </w:t>
      </w:r>
      <w:r w:rsidRPr="0005218B">
        <w:rPr>
          <w:rFonts w:ascii="Times New Roman" w:eastAsia="Times New Roman" w:hAnsi="Times New Roman" w:cs="Times New Roman"/>
          <w:spacing w:val="-3"/>
          <w:lang w:eastAsia="pl-PL"/>
        </w:rPr>
        <w:t>p</w:t>
      </w:r>
      <w:r w:rsidRPr="0005218B">
        <w:rPr>
          <w:rFonts w:ascii="Times New Roman" w:eastAsia="Times New Roman" w:hAnsi="Times New Roman" w:cs="Times New Roman"/>
          <w:spacing w:val="-2"/>
          <w:lang w:eastAsia="pl-PL"/>
        </w:rPr>
        <w:t>r</w:t>
      </w:r>
      <w:r w:rsidRPr="0005218B">
        <w:rPr>
          <w:rFonts w:ascii="Times New Roman" w:eastAsia="Times New Roman" w:hAnsi="Times New Roman" w:cs="Times New Roman"/>
          <w:lang w:eastAsia="pl-PL"/>
        </w:rPr>
        <w:t>a</w:t>
      </w:r>
      <w:r w:rsidRPr="0005218B">
        <w:rPr>
          <w:rFonts w:ascii="Times New Roman" w:eastAsia="Times New Roman" w:hAnsi="Times New Roman" w:cs="Times New Roman"/>
          <w:spacing w:val="-4"/>
          <w:lang w:eastAsia="pl-PL"/>
        </w:rPr>
        <w:t>w</w:t>
      </w:r>
      <w:r w:rsidRPr="0005218B">
        <w:rPr>
          <w:rFonts w:ascii="Times New Roman" w:eastAsia="Times New Roman" w:hAnsi="Times New Roman" w:cs="Times New Roman"/>
          <w:lang w:eastAsia="pl-PL"/>
        </w:rPr>
        <w:t>n</w:t>
      </w:r>
      <w:r w:rsidRPr="0005218B">
        <w:rPr>
          <w:rFonts w:ascii="Times New Roman" w:eastAsia="Times New Roman" w:hAnsi="Times New Roman" w:cs="Times New Roman"/>
          <w:spacing w:val="-2"/>
          <w:lang w:eastAsia="pl-PL"/>
        </w:rPr>
        <w:t>e</w:t>
      </w:r>
      <w:r w:rsidRPr="0005218B">
        <w:rPr>
          <w:rFonts w:ascii="Times New Roman" w:eastAsia="Times New Roman" w:hAnsi="Times New Roman" w:cs="Times New Roman"/>
          <w:lang w:eastAsia="pl-PL"/>
        </w:rPr>
        <w:t>j pr</w:t>
      </w:r>
      <w:r w:rsidRPr="0005218B">
        <w:rPr>
          <w:rFonts w:ascii="Times New Roman" w:eastAsia="Times New Roman" w:hAnsi="Times New Roman" w:cs="Times New Roman"/>
          <w:spacing w:val="-2"/>
          <w:lang w:eastAsia="pl-PL"/>
        </w:rPr>
        <w:t>z</w:t>
      </w:r>
      <w:r w:rsidRPr="0005218B">
        <w:rPr>
          <w:rFonts w:ascii="Times New Roman" w:eastAsia="Times New Roman" w:hAnsi="Times New Roman" w:cs="Times New Roman"/>
          <w:spacing w:val="-5"/>
          <w:lang w:eastAsia="pl-PL"/>
        </w:rPr>
        <w:t>y</w:t>
      </w:r>
      <w:r w:rsidRPr="0005218B">
        <w:rPr>
          <w:rFonts w:ascii="Times New Roman" w:eastAsia="Times New Roman" w:hAnsi="Times New Roman" w:cs="Times New Roman"/>
          <w:spacing w:val="-1"/>
          <w:lang w:eastAsia="pl-PL"/>
        </w:rPr>
        <w:t>sł</w:t>
      </w:r>
      <w:r w:rsidRPr="0005218B">
        <w:rPr>
          <w:rFonts w:ascii="Times New Roman" w:eastAsia="Times New Roman" w:hAnsi="Times New Roman" w:cs="Times New Roman"/>
          <w:lang w:eastAsia="pl-PL"/>
        </w:rPr>
        <w:t>u</w:t>
      </w:r>
      <w:r w:rsidRPr="0005218B">
        <w:rPr>
          <w:rFonts w:ascii="Times New Roman" w:eastAsia="Times New Roman" w:hAnsi="Times New Roman" w:cs="Times New Roman"/>
          <w:spacing w:val="-3"/>
          <w:lang w:eastAsia="pl-PL"/>
        </w:rPr>
        <w:t>gu</w:t>
      </w:r>
      <w:r w:rsidRPr="0005218B">
        <w:rPr>
          <w:rFonts w:ascii="Times New Roman" w:eastAsia="Times New Roman" w:hAnsi="Times New Roman" w:cs="Times New Roman"/>
          <w:lang w:eastAsia="pl-PL"/>
        </w:rPr>
        <w:t>ją</w:t>
      </w:r>
      <w:r w:rsidRPr="0005218B">
        <w:rPr>
          <w:rFonts w:ascii="Times New Roman" w:eastAsia="Times New Roman" w:hAnsi="Times New Roman" w:cs="Times New Roman"/>
          <w:spacing w:val="-2"/>
          <w:lang w:eastAsia="pl-PL"/>
        </w:rPr>
        <w:t xml:space="preserve"> </w:t>
      </w:r>
      <w:r w:rsidR="00805AE8" w:rsidRPr="0005218B">
        <w:rPr>
          <w:rFonts w:ascii="Times New Roman" w:eastAsia="Times New Roman" w:hAnsi="Times New Roman" w:cs="Times New Roman"/>
          <w:lang w:eastAsia="pl-PL"/>
        </w:rPr>
        <w:t>W</w:t>
      </w:r>
      <w:r w:rsidRPr="0005218B">
        <w:rPr>
          <w:rFonts w:ascii="Times New Roman" w:eastAsia="Times New Roman" w:hAnsi="Times New Roman" w:cs="Times New Roman"/>
          <w:spacing w:val="-2"/>
          <w:lang w:eastAsia="pl-PL"/>
        </w:rPr>
        <w:t>y</w:t>
      </w:r>
      <w:r w:rsidRPr="0005218B">
        <w:rPr>
          <w:rFonts w:ascii="Times New Roman" w:eastAsia="Times New Roman" w:hAnsi="Times New Roman" w:cs="Times New Roman"/>
          <w:spacing w:val="-3"/>
          <w:lang w:eastAsia="pl-PL"/>
        </w:rPr>
        <w:t>ko</w:t>
      </w:r>
      <w:r w:rsidRPr="0005218B">
        <w:rPr>
          <w:rFonts w:ascii="Times New Roman" w:eastAsia="Times New Roman" w:hAnsi="Times New Roman" w:cs="Times New Roman"/>
          <w:lang w:eastAsia="pl-PL"/>
        </w:rPr>
        <w:t>n</w:t>
      </w:r>
      <w:r w:rsidRPr="0005218B">
        <w:rPr>
          <w:rFonts w:ascii="Times New Roman" w:eastAsia="Times New Roman" w:hAnsi="Times New Roman" w:cs="Times New Roman"/>
          <w:spacing w:val="-2"/>
          <w:lang w:eastAsia="pl-PL"/>
        </w:rPr>
        <w:t>aw</w:t>
      </w:r>
      <w:r w:rsidRPr="0005218B">
        <w:rPr>
          <w:rFonts w:ascii="Times New Roman" w:eastAsia="Times New Roman" w:hAnsi="Times New Roman" w:cs="Times New Roman"/>
          <w:lang w:eastAsia="pl-PL"/>
        </w:rPr>
        <w:t>c</w:t>
      </w:r>
      <w:r w:rsidRPr="0005218B">
        <w:rPr>
          <w:rFonts w:ascii="Times New Roman" w:eastAsia="Times New Roman" w:hAnsi="Times New Roman" w:cs="Times New Roman"/>
          <w:spacing w:val="-2"/>
          <w:lang w:eastAsia="pl-PL"/>
        </w:rPr>
        <w:t>y</w:t>
      </w:r>
      <w:r w:rsidRPr="0005218B">
        <w:rPr>
          <w:rFonts w:ascii="Times New Roman" w:eastAsia="Times New Roman" w:hAnsi="Times New Roman" w:cs="Times New Roman"/>
          <w:lang w:eastAsia="pl-PL"/>
        </w:rPr>
        <w:t>, je</w:t>
      </w:r>
      <w:r w:rsidRPr="0005218B">
        <w:rPr>
          <w:rFonts w:ascii="Times New Roman" w:eastAsia="Times New Roman" w:hAnsi="Times New Roman" w:cs="Times New Roman"/>
          <w:spacing w:val="-2"/>
          <w:lang w:eastAsia="pl-PL"/>
        </w:rPr>
        <w:t>żel</w:t>
      </w:r>
      <w:r w:rsidRPr="0005218B">
        <w:rPr>
          <w:rFonts w:ascii="Times New Roman" w:eastAsia="Times New Roman" w:hAnsi="Times New Roman" w:cs="Times New Roman"/>
          <w:spacing w:val="1"/>
          <w:lang w:eastAsia="pl-PL"/>
        </w:rPr>
        <w:t>i</w:t>
      </w:r>
      <w:r w:rsidRPr="0005218B">
        <w:rPr>
          <w:rFonts w:ascii="Times New Roman" w:eastAsia="Times New Roman" w:hAnsi="Times New Roman" w:cs="Times New Roman"/>
          <w:lang w:eastAsia="pl-PL"/>
        </w:rPr>
        <w:t xml:space="preserve"> </w:t>
      </w:r>
      <w:r w:rsidRPr="0005218B">
        <w:rPr>
          <w:rFonts w:ascii="Times New Roman" w:eastAsia="Times New Roman" w:hAnsi="Times New Roman" w:cs="Times New Roman"/>
          <w:spacing w:val="-4"/>
          <w:lang w:eastAsia="pl-PL"/>
        </w:rPr>
        <w:t>m</w:t>
      </w:r>
      <w:r w:rsidRPr="0005218B">
        <w:rPr>
          <w:rFonts w:ascii="Times New Roman" w:eastAsia="Times New Roman" w:hAnsi="Times New Roman" w:cs="Times New Roman"/>
          <w:lang w:eastAsia="pl-PL"/>
        </w:rPr>
        <w:t>a l</w:t>
      </w:r>
      <w:r w:rsidRPr="0005218B">
        <w:rPr>
          <w:rFonts w:ascii="Times New Roman" w:eastAsia="Times New Roman" w:hAnsi="Times New Roman" w:cs="Times New Roman"/>
          <w:spacing w:val="-3"/>
          <w:lang w:eastAsia="pl-PL"/>
        </w:rPr>
        <w:t>u</w:t>
      </w:r>
      <w:r w:rsidRPr="0005218B">
        <w:rPr>
          <w:rFonts w:ascii="Times New Roman" w:eastAsia="Times New Roman" w:hAnsi="Times New Roman" w:cs="Times New Roman"/>
          <w:lang w:eastAsia="pl-PL"/>
        </w:rPr>
        <w:t xml:space="preserve">b </w:t>
      </w:r>
      <w:r w:rsidRPr="0005218B">
        <w:rPr>
          <w:rFonts w:ascii="Times New Roman" w:eastAsia="Times New Roman" w:hAnsi="Times New Roman" w:cs="Times New Roman"/>
          <w:spacing w:val="-4"/>
          <w:lang w:eastAsia="pl-PL"/>
        </w:rPr>
        <w:t>m</w:t>
      </w:r>
      <w:r w:rsidRPr="0005218B">
        <w:rPr>
          <w:rFonts w:ascii="Times New Roman" w:eastAsia="Times New Roman" w:hAnsi="Times New Roman" w:cs="Times New Roman"/>
          <w:spacing w:val="-2"/>
          <w:lang w:eastAsia="pl-PL"/>
        </w:rPr>
        <w:t>ia</w:t>
      </w:r>
      <w:r w:rsidRPr="0005218B">
        <w:rPr>
          <w:rFonts w:ascii="Times New Roman" w:eastAsia="Times New Roman" w:hAnsi="Times New Roman" w:cs="Times New Roman"/>
          <w:lang w:eastAsia="pl-PL"/>
        </w:rPr>
        <w:t>ł i</w:t>
      </w:r>
      <w:r w:rsidRPr="0005218B">
        <w:rPr>
          <w:rFonts w:ascii="Times New Roman" w:eastAsia="Times New Roman" w:hAnsi="Times New Roman" w:cs="Times New Roman"/>
          <w:spacing w:val="-3"/>
          <w:lang w:eastAsia="pl-PL"/>
        </w:rPr>
        <w:t>n</w:t>
      </w:r>
      <w:r w:rsidRPr="0005218B">
        <w:rPr>
          <w:rFonts w:ascii="Times New Roman" w:eastAsia="Times New Roman" w:hAnsi="Times New Roman" w:cs="Times New Roman"/>
          <w:spacing w:val="-2"/>
          <w:lang w:eastAsia="pl-PL"/>
        </w:rPr>
        <w:t>ter</w:t>
      </w:r>
      <w:r w:rsidRPr="0005218B">
        <w:rPr>
          <w:rFonts w:ascii="Times New Roman" w:eastAsia="Times New Roman" w:hAnsi="Times New Roman" w:cs="Times New Roman"/>
          <w:lang w:eastAsia="pl-PL"/>
        </w:rPr>
        <w:t>es w u</w:t>
      </w:r>
      <w:r w:rsidRPr="0005218B">
        <w:rPr>
          <w:rFonts w:ascii="Times New Roman" w:eastAsia="Times New Roman" w:hAnsi="Times New Roman" w:cs="Times New Roman"/>
          <w:spacing w:val="-2"/>
          <w:lang w:eastAsia="pl-PL"/>
        </w:rPr>
        <w:t>z</w:t>
      </w:r>
      <w:r w:rsidRPr="0005218B">
        <w:rPr>
          <w:rFonts w:ascii="Times New Roman" w:eastAsia="Times New Roman" w:hAnsi="Times New Roman" w:cs="Times New Roman"/>
          <w:spacing w:val="-3"/>
          <w:lang w:eastAsia="pl-PL"/>
        </w:rPr>
        <w:t>y</w:t>
      </w:r>
      <w:r w:rsidRPr="0005218B">
        <w:rPr>
          <w:rFonts w:ascii="Times New Roman" w:eastAsia="Times New Roman" w:hAnsi="Times New Roman" w:cs="Times New Roman"/>
          <w:spacing w:val="-1"/>
          <w:lang w:eastAsia="pl-PL"/>
        </w:rPr>
        <w:t>s</w:t>
      </w:r>
      <w:r w:rsidRPr="0005218B">
        <w:rPr>
          <w:rFonts w:ascii="Times New Roman" w:eastAsia="Times New Roman" w:hAnsi="Times New Roman" w:cs="Times New Roman"/>
          <w:spacing w:val="-5"/>
          <w:lang w:eastAsia="pl-PL"/>
        </w:rPr>
        <w:t>k</w:t>
      </w:r>
      <w:r w:rsidRPr="0005218B">
        <w:rPr>
          <w:rFonts w:ascii="Times New Roman" w:eastAsia="Times New Roman" w:hAnsi="Times New Roman" w:cs="Times New Roman"/>
          <w:lang w:eastAsia="pl-PL"/>
        </w:rPr>
        <w:t>a</w:t>
      </w:r>
      <w:r w:rsidRPr="0005218B">
        <w:rPr>
          <w:rFonts w:ascii="Times New Roman" w:eastAsia="Times New Roman" w:hAnsi="Times New Roman" w:cs="Times New Roman"/>
          <w:spacing w:val="-2"/>
          <w:lang w:eastAsia="pl-PL"/>
        </w:rPr>
        <w:t>n</w:t>
      </w:r>
      <w:r w:rsidRPr="0005218B">
        <w:rPr>
          <w:rFonts w:ascii="Times New Roman" w:eastAsia="Times New Roman" w:hAnsi="Times New Roman" w:cs="Times New Roman"/>
          <w:spacing w:val="-4"/>
          <w:lang w:eastAsia="pl-PL"/>
        </w:rPr>
        <w:t>i</w:t>
      </w:r>
      <w:r w:rsidRPr="0005218B">
        <w:rPr>
          <w:rFonts w:ascii="Times New Roman" w:eastAsia="Times New Roman" w:hAnsi="Times New Roman" w:cs="Times New Roman"/>
          <w:lang w:eastAsia="pl-PL"/>
        </w:rPr>
        <w:t xml:space="preserve">u zamówienia </w:t>
      </w:r>
      <w:r w:rsidR="0052331D" w:rsidRPr="0005218B">
        <w:rPr>
          <w:rFonts w:ascii="Times New Roman" w:eastAsia="Times New Roman" w:hAnsi="Times New Roman" w:cs="Times New Roman"/>
          <w:lang w:eastAsia="pl-PL"/>
        </w:rPr>
        <w:t>oraz poniós</w:t>
      </w:r>
      <w:r w:rsidR="003317BE" w:rsidRPr="0005218B">
        <w:rPr>
          <w:rFonts w:ascii="Times New Roman" w:eastAsia="Times New Roman" w:hAnsi="Times New Roman" w:cs="Times New Roman"/>
          <w:lang w:eastAsia="pl-PL"/>
        </w:rPr>
        <w:t>ł</w:t>
      </w:r>
      <w:r w:rsidR="0052331D" w:rsidRPr="0005218B">
        <w:rPr>
          <w:rFonts w:ascii="Times New Roman" w:eastAsia="Times New Roman" w:hAnsi="Times New Roman" w:cs="Times New Roman"/>
          <w:lang w:eastAsia="pl-PL"/>
        </w:rPr>
        <w:t xml:space="preserve"> lub może</w:t>
      </w:r>
      <w:r w:rsidR="00CA41C4" w:rsidRPr="0005218B">
        <w:rPr>
          <w:rFonts w:ascii="Times New Roman" w:eastAsia="Times New Roman" w:hAnsi="Times New Roman" w:cs="Times New Roman"/>
          <w:lang w:eastAsia="pl-PL"/>
        </w:rPr>
        <w:t xml:space="preserve"> ponieść</w:t>
      </w:r>
      <w:r w:rsidRPr="0005218B">
        <w:rPr>
          <w:rFonts w:ascii="Times New Roman" w:eastAsia="Times New Roman" w:hAnsi="Times New Roman" w:cs="Times New Roman"/>
          <w:lang w:eastAsia="pl-PL"/>
        </w:rPr>
        <w:t xml:space="preserve"> szkodę w wyniku</w:t>
      </w:r>
      <w:r w:rsidR="00CA41C4" w:rsidRPr="0005218B">
        <w:rPr>
          <w:rFonts w:ascii="Times New Roman" w:eastAsia="Times New Roman" w:hAnsi="Times New Roman" w:cs="Times New Roman"/>
          <w:lang w:eastAsia="pl-PL"/>
        </w:rPr>
        <w:t xml:space="preserve"> naruszenia przez </w:t>
      </w:r>
      <w:r w:rsidR="009E3DC8" w:rsidRPr="0005218B">
        <w:rPr>
          <w:rFonts w:ascii="Times New Roman" w:eastAsia="Times New Roman" w:hAnsi="Times New Roman" w:cs="Times New Roman"/>
          <w:lang w:eastAsia="pl-PL"/>
        </w:rPr>
        <w:t>Z</w:t>
      </w:r>
      <w:r w:rsidR="00CA41C4" w:rsidRPr="0005218B">
        <w:rPr>
          <w:rFonts w:ascii="Times New Roman" w:eastAsia="Times New Roman" w:hAnsi="Times New Roman" w:cs="Times New Roman"/>
          <w:lang w:eastAsia="pl-PL"/>
        </w:rPr>
        <w:t>amawiającego</w:t>
      </w:r>
      <w:r w:rsidRPr="0005218B">
        <w:rPr>
          <w:rFonts w:ascii="Times New Roman" w:eastAsia="Times New Roman" w:hAnsi="Times New Roman" w:cs="Times New Roman"/>
          <w:lang w:eastAsia="pl-PL"/>
        </w:rPr>
        <w:t xml:space="preserve"> przepisów ustawy PZP.</w:t>
      </w:r>
    </w:p>
    <w:p w14:paraId="51159D63" w14:textId="77777777" w:rsidR="00AD6206" w:rsidRPr="0005218B" w:rsidRDefault="00AD6206" w:rsidP="003807FD">
      <w:pPr>
        <w:widowControl w:val="0"/>
        <w:numPr>
          <w:ilvl w:val="0"/>
          <w:numId w:val="13"/>
        </w:numPr>
        <w:suppressAutoHyphens/>
        <w:spacing w:after="0" w:line="240" w:lineRule="auto"/>
        <w:contextualSpacing/>
        <w:rPr>
          <w:rFonts w:ascii="Times New Roman" w:eastAsia="Times New Roman" w:hAnsi="Times New Roman" w:cs="Times New Roman"/>
          <w:bCs/>
          <w:lang w:eastAsia="pl-PL"/>
        </w:rPr>
      </w:pPr>
      <w:r w:rsidRPr="0005218B">
        <w:rPr>
          <w:rFonts w:ascii="Times New Roman" w:eastAsia="Times New Roman" w:hAnsi="Times New Roman" w:cs="Times New Roman"/>
          <w:spacing w:val="-1"/>
          <w:lang w:eastAsia="pl-PL"/>
        </w:rPr>
        <w:t>Odwołanie przysługuje na:</w:t>
      </w:r>
    </w:p>
    <w:p w14:paraId="4543C83D" w14:textId="6D124B9C" w:rsidR="00AD6206" w:rsidRPr="0005218B" w:rsidRDefault="00AD6206" w:rsidP="00CD44C0">
      <w:pPr>
        <w:pStyle w:val="Akapitzlist"/>
        <w:widowControl w:val="0"/>
        <w:numPr>
          <w:ilvl w:val="1"/>
          <w:numId w:val="27"/>
        </w:numPr>
        <w:suppressAutoHyphens/>
        <w:autoSpaceDE w:val="0"/>
        <w:autoSpaceDN w:val="0"/>
        <w:spacing w:after="0" w:line="240" w:lineRule="auto"/>
        <w:ind w:left="1418" w:hanging="709"/>
        <w:rPr>
          <w:rFonts w:ascii="Times New Roman" w:eastAsia="Times New Roman" w:hAnsi="Times New Roman" w:cs="Times New Roman"/>
          <w:spacing w:val="-1"/>
          <w:lang w:eastAsia="pl-PL"/>
        </w:rPr>
      </w:pPr>
      <w:r w:rsidRPr="0005218B">
        <w:rPr>
          <w:rFonts w:ascii="Times New Roman" w:eastAsia="Times New Roman" w:hAnsi="Times New Roman" w:cs="Times New Roman"/>
          <w:lang w:eastAsia="pl-PL"/>
        </w:rPr>
        <w:t>niezgod</w:t>
      </w:r>
      <w:r w:rsidR="00C332E9" w:rsidRPr="0005218B">
        <w:rPr>
          <w:rFonts w:ascii="Times New Roman" w:eastAsia="Times New Roman" w:hAnsi="Times New Roman" w:cs="Times New Roman"/>
          <w:lang w:eastAsia="pl-PL"/>
        </w:rPr>
        <w:t xml:space="preserve">ną z przepisami ustawy czynność </w:t>
      </w:r>
      <w:r w:rsidR="009E3DC8" w:rsidRPr="0005218B">
        <w:rPr>
          <w:rFonts w:ascii="Times New Roman" w:eastAsia="Times New Roman" w:hAnsi="Times New Roman" w:cs="Times New Roman"/>
          <w:lang w:eastAsia="pl-PL"/>
        </w:rPr>
        <w:t>Z</w:t>
      </w:r>
      <w:r w:rsidR="00C332E9" w:rsidRPr="0005218B">
        <w:rPr>
          <w:rFonts w:ascii="Times New Roman" w:eastAsia="Times New Roman" w:hAnsi="Times New Roman" w:cs="Times New Roman"/>
          <w:lang w:eastAsia="pl-PL"/>
        </w:rPr>
        <w:t>amawiającego, podjętą w postępowaniu</w:t>
      </w:r>
      <w:r w:rsidR="0052331D" w:rsidRPr="0005218B">
        <w:rPr>
          <w:rFonts w:ascii="Times New Roman" w:eastAsia="Times New Roman" w:hAnsi="Times New Roman" w:cs="Times New Roman"/>
          <w:lang w:eastAsia="pl-PL"/>
        </w:rPr>
        <w:t xml:space="preserve"> o udzielenie zamówienia,</w:t>
      </w:r>
      <w:r w:rsidRPr="0005218B">
        <w:rPr>
          <w:rFonts w:ascii="Times New Roman" w:eastAsia="Times New Roman" w:hAnsi="Times New Roman" w:cs="Times New Roman"/>
          <w:lang w:eastAsia="pl-PL"/>
        </w:rPr>
        <w:t xml:space="preserve"> w tym na projektowane postanowienie</w:t>
      </w:r>
      <w:r w:rsidRPr="0005218B">
        <w:rPr>
          <w:rFonts w:ascii="Times New Roman" w:eastAsia="Times New Roman" w:hAnsi="Times New Roman" w:cs="Times New Roman"/>
          <w:spacing w:val="-26"/>
          <w:lang w:eastAsia="pl-PL"/>
        </w:rPr>
        <w:t xml:space="preserve"> </w:t>
      </w:r>
      <w:r w:rsidRPr="0005218B">
        <w:rPr>
          <w:rFonts w:ascii="Times New Roman" w:eastAsia="Times New Roman" w:hAnsi="Times New Roman" w:cs="Times New Roman"/>
          <w:lang w:eastAsia="pl-PL"/>
        </w:rPr>
        <w:t>umowy;</w:t>
      </w:r>
    </w:p>
    <w:p w14:paraId="5465ADDE" w14:textId="71EB9169" w:rsidR="00AD6206" w:rsidRPr="0005218B" w:rsidRDefault="0052331D" w:rsidP="00CD44C0">
      <w:pPr>
        <w:pStyle w:val="Akapitzlist"/>
        <w:widowControl w:val="0"/>
        <w:numPr>
          <w:ilvl w:val="1"/>
          <w:numId w:val="27"/>
        </w:numPr>
        <w:suppressAutoHyphens/>
        <w:autoSpaceDE w:val="0"/>
        <w:autoSpaceDN w:val="0"/>
        <w:spacing w:after="0" w:line="240" w:lineRule="auto"/>
        <w:ind w:left="1418" w:hanging="709"/>
        <w:rPr>
          <w:rFonts w:ascii="Times New Roman" w:eastAsia="Times New Roman" w:hAnsi="Times New Roman" w:cs="Times New Roman"/>
          <w:spacing w:val="-1"/>
          <w:lang w:eastAsia="pl-PL"/>
        </w:rPr>
      </w:pPr>
      <w:r w:rsidRPr="0005218B">
        <w:rPr>
          <w:rFonts w:ascii="Times New Roman" w:eastAsia="Times New Roman" w:hAnsi="Times New Roman" w:cs="Times New Roman"/>
          <w:lang w:eastAsia="pl-PL"/>
        </w:rPr>
        <w:t>zaniechanie czynności w postępowaniu</w:t>
      </w:r>
      <w:r w:rsidR="002E7D41" w:rsidRPr="0005218B">
        <w:rPr>
          <w:rFonts w:ascii="Times New Roman" w:eastAsia="Times New Roman" w:hAnsi="Times New Roman" w:cs="Times New Roman"/>
          <w:lang w:eastAsia="pl-PL"/>
        </w:rPr>
        <w:t xml:space="preserve"> o udzielenie zamówienia, do której</w:t>
      </w:r>
      <w:r w:rsidR="00620798" w:rsidRPr="0005218B">
        <w:rPr>
          <w:rFonts w:ascii="Times New Roman" w:eastAsia="Times New Roman" w:hAnsi="Times New Roman" w:cs="Times New Roman"/>
          <w:lang w:eastAsia="pl-PL"/>
        </w:rPr>
        <w:t xml:space="preserve"> </w:t>
      </w:r>
      <w:r w:rsidR="009E3DC8" w:rsidRPr="0005218B">
        <w:rPr>
          <w:rFonts w:ascii="Times New Roman" w:eastAsia="Times New Roman" w:hAnsi="Times New Roman" w:cs="Times New Roman"/>
          <w:lang w:eastAsia="pl-PL"/>
        </w:rPr>
        <w:t>Z</w:t>
      </w:r>
      <w:r w:rsidR="002E7D41" w:rsidRPr="0005218B">
        <w:rPr>
          <w:rFonts w:ascii="Times New Roman" w:eastAsia="Times New Roman" w:hAnsi="Times New Roman" w:cs="Times New Roman"/>
          <w:lang w:eastAsia="pl-PL"/>
        </w:rPr>
        <w:t>amawiający</w:t>
      </w:r>
      <w:r w:rsidR="00AD6206" w:rsidRPr="0005218B">
        <w:rPr>
          <w:rFonts w:ascii="Times New Roman" w:eastAsia="Times New Roman" w:hAnsi="Times New Roman" w:cs="Times New Roman"/>
          <w:lang w:eastAsia="pl-PL"/>
        </w:rPr>
        <w:t xml:space="preserve"> był obowiązan</w:t>
      </w:r>
      <w:r w:rsidR="003317BE" w:rsidRPr="0005218B">
        <w:rPr>
          <w:rFonts w:ascii="Times New Roman" w:eastAsia="Times New Roman" w:hAnsi="Times New Roman" w:cs="Times New Roman"/>
          <w:lang w:eastAsia="pl-PL"/>
        </w:rPr>
        <w:t>y</w:t>
      </w:r>
      <w:r w:rsidR="00AD6206" w:rsidRPr="0005218B">
        <w:rPr>
          <w:rFonts w:ascii="Times New Roman" w:eastAsia="Times New Roman" w:hAnsi="Times New Roman" w:cs="Times New Roman"/>
          <w:lang w:eastAsia="pl-PL"/>
        </w:rPr>
        <w:t xml:space="preserve"> na podstawie ustawy PZP.</w:t>
      </w:r>
    </w:p>
    <w:p w14:paraId="5BCBF217" w14:textId="73FF9BA2" w:rsidR="00AD6206" w:rsidRPr="0005218B" w:rsidRDefault="00AD6206" w:rsidP="003807FD">
      <w:pPr>
        <w:pStyle w:val="Akapitzlist"/>
        <w:widowControl w:val="0"/>
        <w:numPr>
          <w:ilvl w:val="0"/>
          <w:numId w:val="13"/>
        </w:numPr>
        <w:tabs>
          <w:tab w:val="left" w:pos="1793"/>
        </w:tabs>
        <w:suppressAutoHyphens/>
        <w:autoSpaceDE w:val="0"/>
        <w:autoSpaceDN w:val="0"/>
        <w:spacing w:after="0" w:line="240" w:lineRule="auto"/>
        <w:rPr>
          <w:rFonts w:ascii="Times New Roman" w:eastAsia="Times New Roman" w:hAnsi="Times New Roman" w:cs="Times New Roman"/>
          <w:spacing w:val="-1"/>
          <w:lang w:eastAsia="pl-PL"/>
        </w:rPr>
      </w:pPr>
      <w:r w:rsidRPr="0005218B">
        <w:rPr>
          <w:rFonts w:ascii="Times New Roman" w:eastAsia="Times New Roman" w:hAnsi="Times New Roman" w:cs="Times New Roman"/>
          <w:spacing w:val="-1"/>
          <w:lang w:eastAsia="pl-PL"/>
        </w:rPr>
        <w:t xml:space="preserve">Odwołanie wnosi się do Prezesa Krajowej Izby Odwoławczej w formie pisemnej albo w formie </w:t>
      </w:r>
      <w:r w:rsidRPr="0005218B">
        <w:rPr>
          <w:rFonts w:ascii="Times New Roman" w:eastAsia="Times New Roman" w:hAnsi="Times New Roman" w:cs="Times New Roman"/>
          <w:spacing w:val="-1"/>
          <w:lang w:eastAsia="pl-PL"/>
        </w:rPr>
        <w:lastRenderedPageBreak/>
        <w:t>elektronicznej albo w postaci elektronicznej opatrzone podpisem zaufanym.</w:t>
      </w:r>
    </w:p>
    <w:p w14:paraId="3A135165" w14:textId="75365F27" w:rsidR="00AD6206" w:rsidRPr="0005218B" w:rsidRDefault="00AD6206" w:rsidP="003807FD">
      <w:pPr>
        <w:widowControl w:val="0"/>
        <w:numPr>
          <w:ilvl w:val="0"/>
          <w:numId w:val="13"/>
        </w:numPr>
        <w:tabs>
          <w:tab w:val="left" w:pos="1793"/>
        </w:tabs>
        <w:suppressAutoHyphens/>
        <w:autoSpaceDE w:val="0"/>
        <w:autoSpaceDN w:val="0"/>
        <w:spacing w:after="0" w:line="240" w:lineRule="auto"/>
        <w:ind w:left="709"/>
        <w:contextualSpacing/>
        <w:rPr>
          <w:rFonts w:ascii="Times New Roman" w:eastAsia="Times New Roman" w:hAnsi="Times New Roman" w:cs="Times New Roman"/>
          <w:spacing w:val="-1"/>
          <w:lang w:eastAsia="pl-PL"/>
        </w:rPr>
      </w:pPr>
      <w:r w:rsidRPr="0005218B">
        <w:rPr>
          <w:rFonts w:ascii="Times New Roman" w:eastAsia="Times New Roman" w:hAnsi="Times New Roman" w:cs="Times New Roman"/>
          <w:spacing w:val="-1"/>
          <w:lang w:eastAsia="pl-PL"/>
        </w:rPr>
        <w:t>Na orzeczenie Krajowej Izby Odwoławczej oraz postanowienie Prezesa Krajowej Izby Odwoławczej, o który</w:t>
      </w:r>
      <w:r w:rsidR="003317BE" w:rsidRPr="0005218B">
        <w:rPr>
          <w:rFonts w:ascii="Times New Roman" w:eastAsia="Times New Roman" w:hAnsi="Times New Roman" w:cs="Times New Roman"/>
          <w:spacing w:val="-1"/>
          <w:lang w:eastAsia="pl-PL"/>
        </w:rPr>
        <w:t>m</w:t>
      </w:r>
      <w:r w:rsidRPr="0005218B">
        <w:rPr>
          <w:rFonts w:ascii="Times New Roman" w:eastAsia="Times New Roman" w:hAnsi="Times New Roman" w:cs="Times New Roman"/>
          <w:spacing w:val="-1"/>
          <w:lang w:eastAsia="pl-PL"/>
        </w:rPr>
        <w:t xml:space="preserve"> mowa w art. 519 ust. 1 ustawy PZP, stronom oraz ucze</w:t>
      </w:r>
      <w:r w:rsidR="002E7D41" w:rsidRPr="0005218B">
        <w:rPr>
          <w:rFonts w:ascii="Times New Roman" w:eastAsia="Times New Roman" w:hAnsi="Times New Roman" w:cs="Times New Roman"/>
          <w:spacing w:val="-1"/>
          <w:lang w:eastAsia="pl-PL"/>
        </w:rPr>
        <w:t>stnikom post</w:t>
      </w:r>
      <w:r w:rsidR="00502221" w:rsidRPr="0005218B">
        <w:rPr>
          <w:rFonts w:ascii="Times New Roman" w:eastAsia="Times New Roman" w:hAnsi="Times New Roman" w:cs="Times New Roman"/>
          <w:spacing w:val="-1"/>
          <w:lang w:eastAsia="pl-PL"/>
        </w:rPr>
        <w:t>ę</w:t>
      </w:r>
      <w:r w:rsidR="002E7D41" w:rsidRPr="0005218B">
        <w:rPr>
          <w:rFonts w:ascii="Times New Roman" w:eastAsia="Times New Roman" w:hAnsi="Times New Roman" w:cs="Times New Roman"/>
          <w:spacing w:val="-1"/>
          <w:lang w:eastAsia="pl-PL"/>
        </w:rPr>
        <w:t>powania odwoławczeg</w:t>
      </w:r>
      <w:r w:rsidRPr="0005218B">
        <w:rPr>
          <w:rFonts w:ascii="Times New Roman" w:eastAsia="Times New Roman" w:hAnsi="Times New Roman" w:cs="Times New Roman"/>
          <w:spacing w:val="-1"/>
          <w:lang w:eastAsia="pl-PL"/>
        </w:rPr>
        <w:t>o przysługuje skar</w:t>
      </w:r>
      <w:r w:rsidR="002E7D41" w:rsidRPr="0005218B">
        <w:rPr>
          <w:rFonts w:ascii="Times New Roman" w:eastAsia="Times New Roman" w:hAnsi="Times New Roman" w:cs="Times New Roman"/>
          <w:spacing w:val="-1"/>
          <w:lang w:eastAsia="pl-PL"/>
        </w:rPr>
        <w:t>ga do sadu. Skargę̨ wnosi się</w:t>
      </w:r>
      <w:r w:rsidRPr="0005218B">
        <w:rPr>
          <w:rFonts w:ascii="Times New Roman" w:eastAsia="Times New Roman" w:hAnsi="Times New Roman" w:cs="Times New Roman"/>
          <w:spacing w:val="-1"/>
          <w:lang w:eastAsia="pl-PL"/>
        </w:rPr>
        <w:t xml:space="preserve"> do Sądu Okręgowego w Warszawie – sądu zamówień publicznych za pośrednictwem Prezesa Krajowej Izby Odwoławczej.</w:t>
      </w:r>
    </w:p>
    <w:p w14:paraId="12265EE5" w14:textId="77777777" w:rsidR="00AD6206" w:rsidRPr="0005218B" w:rsidRDefault="00AD6206" w:rsidP="003807FD">
      <w:pPr>
        <w:widowControl w:val="0"/>
        <w:numPr>
          <w:ilvl w:val="0"/>
          <w:numId w:val="13"/>
        </w:numPr>
        <w:tabs>
          <w:tab w:val="left" w:pos="1793"/>
        </w:tabs>
        <w:suppressAutoHyphens/>
        <w:autoSpaceDE w:val="0"/>
        <w:autoSpaceDN w:val="0"/>
        <w:spacing w:after="0" w:line="240" w:lineRule="auto"/>
        <w:ind w:left="709"/>
        <w:contextualSpacing/>
        <w:rPr>
          <w:rFonts w:ascii="Times New Roman" w:eastAsia="Times New Roman" w:hAnsi="Times New Roman" w:cs="Times New Roman"/>
          <w:spacing w:val="-1"/>
          <w:lang w:eastAsia="pl-PL"/>
        </w:rPr>
      </w:pPr>
      <w:r w:rsidRPr="0005218B">
        <w:rPr>
          <w:rFonts w:ascii="Times New Roman" w:eastAsia="Times New Roman" w:hAnsi="Times New Roman" w:cs="Times New Roman"/>
          <w:spacing w:val="-1"/>
          <w:lang w:eastAsia="pl-PL"/>
        </w:rPr>
        <w:t>Szczegółowe informacje dotyczące środków ochrony prawnej określone są w Dziale IX „Środki ochrony prawnej” ustawy PZP.</w:t>
      </w:r>
    </w:p>
    <w:p w14:paraId="65132A71" w14:textId="77777777" w:rsidR="00AD6206" w:rsidRPr="0005218B" w:rsidRDefault="00AD6206" w:rsidP="00AD6206">
      <w:pPr>
        <w:spacing w:after="0" w:line="240" w:lineRule="auto"/>
        <w:rPr>
          <w:rFonts w:ascii="Times New Roman" w:eastAsia="Times New Roman" w:hAnsi="Times New Roman" w:cs="Times New Roman"/>
          <w:b/>
          <w:bCs/>
          <w:lang w:eastAsia="pl-PL"/>
        </w:rPr>
      </w:pPr>
    </w:p>
    <w:p w14:paraId="2B50142F" w14:textId="77777777" w:rsidR="00AD6206" w:rsidRPr="0005218B" w:rsidRDefault="00AD6206" w:rsidP="00AD6206">
      <w:pPr>
        <w:spacing w:after="0" w:line="240" w:lineRule="auto"/>
        <w:rPr>
          <w:rFonts w:ascii="Times New Roman" w:eastAsia="Times New Roman" w:hAnsi="Times New Roman" w:cs="Times New Roman"/>
          <w:b/>
          <w:bCs/>
          <w:lang w:eastAsia="pl-PL"/>
        </w:rPr>
      </w:pPr>
      <w:r w:rsidRPr="0005218B">
        <w:rPr>
          <w:rFonts w:ascii="Times New Roman" w:eastAsia="Times New Roman" w:hAnsi="Times New Roman" w:cs="Times New Roman"/>
          <w:b/>
          <w:bCs/>
          <w:lang w:eastAsia="pl-PL"/>
        </w:rPr>
        <w:t>Rozdział XX – Postanowienia ogólne</w:t>
      </w:r>
    </w:p>
    <w:p w14:paraId="3847F881" w14:textId="77777777" w:rsidR="00080699" w:rsidRPr="00080699" w:rsidRDefault="00080699" w:rsidP="00080699">
      <w:pPr>
        <w:numPr>
          <w:ilvl w:val="0"/>
          <w:numId w:val="14"/>
        </w:numPr>
        <w:spacing w:after="0" w:line="240" w:lineRule="auto"/>
        <w:rPr>
          <w:rFonts w:ascii="Times New Roman" w:hAnsi="Times New Roman" w:cs="Times New Roman"/>
        </w:rPr>
      </w:pPr>
      <w:r w:rsidRPr="00080699">
        <w:rPr>
          <w:rFonts w:ascii="Times New Roman" w:hAnsi="Times New Roman" w:cs="Times New Roman"/>
        </w:rPr>
        <w:t>Zamawiający dopuszcza składanie ofert częściowych.</w:t>
      </w:r>
    </w:p>
    <w:p w14:paraId="3C152EBA" w14:textId="77777777" w:rsidR="00080699" w:rsidRPr="00080699" w:rsidRDefault="00080699" w:rsidP="00080699">
      <w:pPr>
        <w:numPr>
          <w:ilvl w:val="0"/>
          <w:numId w:val="14"/>
        </w:numPr>
        <w:spacing w:after="0" w:line="240" w:lineRule="auto"/>
        <w:rPr>
          <w:rFonts w:ascii="Times New Roman" w:hAnsi="Times New Roman" w:cs="Times New Roman"/>
        </w:rPr>
      </w:pPr>
      <w:r w:rsidRPr="00080699">
        <w:rPr>
          <w:rFonts w:ascii="Times New Roman" w:hAnsi="Times New Roman" w:cs="Times New Roman"/>
        </w:rPr>
        <w:t>Informacja dla Wykonawcy o liczbie części zamówienia, w odniesieniu, do których to części może zostać udzielone mu zamówienie: Zamawiający nie ogranicza liczby części, na które może zostać udzielone zamówienie jednemu Wykonawcy.</w:t>
      </w:r>
    </w:p>
    <w:p w14:paraId="541803B6" w14:textId="77777777" w:rsidR="00473990" w:rsidRPr="00080699" w:rsidRDefault="00AD6206" w:rsidP="003807FD">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080699">
        <w:rPr>
          <w:rFonts w:ascii="Times New Roman" w:eastAsia="Times New Roman" w:hAnsi="Times New Roman" w:cs="Times New Roman"/>
          <w:lang w:eastAsia="pl-PL"/>
        </w:rPr>
        <w:t>Zamawiający nie dopuszcza składania ofert wariantowych.</w:t>
      </w:r>
    </w:p>
    <w:p w14:paraId="1E2BB8DD" w14:textId="77777777" w:rsidR="00080699" w:rsidRDefault="00080699" w:rsidP="00AF719B">
      <w:pPr>
        <w:pStyle w:val="Akapitzlist"/>
        <w:widowControl w:val="0"/>
        <w:numPr>
          <w:ilvl w:val="0"/>
          <w:numId w:val="14"/>
        </w:numPr>
        <w:suppressAutoHyphens/>
        <w:spacing w:after="0" w:line="240" w:lineRule="auto"/>
        <w:rPr>
          <w:rFonts w:ascii="Times New Roman" w:eastAsia="Times New Roman" w:hAnsi="Times New Roman" w:cs="Times New Roman"/>
          <w:bCs/>
          <w:lang w:eastAsia="pl-PL"/>
        </w:rPr>
      </w:pPr>
      <w:r w:rsidRPr="00080699">
        <w:rPr>
          <w:rFonts w:ascii="Times New Roman" w:eastAsia="Times New Roman" w:hAnsi="Times New Roman" w:cs="Times New Roman"/>
          <w:bCs/>
          <w:lang w:eastAsia="pl-PL"/>
        </w:rPr>
        <w:t>Zamawiający nie przewiduje możliwości zawarcia umowy ramowej.</w:t>
      </w:r>
    </w:p>
    <w:p w14:paraId="0AE70D30" w14:textId="28FD72D9" w:rsidR="00473990" w:rsidRPr="00080699" w:rsidRDefault="00AD6206" w:rsidP="00AF719B">
      <w:pPr>
        <w:pStyle w:val="Akapitzlist"/>
        <w:widowControl w:val="0"/>
        <w:numPr>
          <w:ilvl w:val="0"/>
          <w:numId w:val="14"/>
        </w:numPr>
        <w:suppressAutoHyphens/>
        <w:spacing w:after="0" w:line="240" w:lineRule="auto"/>
        <w:rPr>
          <w:rFonts w:ascii="Times New Roman" w:eastAsia="Times New Roman" w:hAnsi="Times New Roman" w:cs="Times New Roman"/>
          <w:bCs/>
          <w:lang w:eastAsia="pl-PL"/>
        </w:rPr>
      </w:pPr>
      <w:r w:rsidRPr="00080699">
        <w:rPr>
          <w:rFonts w:ascii="Times New Roman" w:eastAsia="Times New Roman" w:hAnsi="Times New Roman" w:cs="Times New Roman"/>
          <w:lang w:eastAsia="pl-PL"/>
        </w:rPr>
        <w:t xml:space="preserve">Rozliczenia pomiędzy </w:t>
      </w:r>
      <w:r w:rsidR="00337008" w:rsidRPr="00080699">
        <w:rPr>
          <w:rFonts w:ascii="Times New Roman" w:eastAsia="Times New Roman" w:hAnsi="Times New Roman" w:cs="Times New Roman"/>
          <w:lang w:eastAsia="pl-PL"/>
        </w:rPr>
        <w:t>W</w:t>
      </w:r>
      <w:r w:rsidRPr="00080699">
        <w:rPr>
          <w:rFonts w:ascii="Times New Roman" w:eastAsia="Times New Roman" w:hAnsi="Times New Roman" w:cs="Times New Roman"/>
          <w:lang w:eastAsia="pl-PL"/>
        </w:rPr>
        <w:t xml:space="preserve">ykonawcą a </w:t>
      </w:r>
      <w:r w:rsidR="00301F63" w:rsidRPr="00080699">
        <w:rPr>
          <w:rFonts w:ascii="Times New Roman" w:eastAsia="Times New Roman" w:hAnsi="Times New Roman" w:cs="Times New Roman"/>
          <w:lang w:eastAsia="pl-PL"/>
        </w:rPr>
        <w:t>Z</w:t>
      </w:r>
      <w:r w:rsidRPr="00080699">
        <w:rPr>
          <w:rFonts w:ascii="Times New Roman" w:eastAsia="Times New Roman" w:hAnsi="Times New Roman" w:cs="Times New Roman"/>
          <w:lang w:eastAsia="pl-PL"/>
        </w:rPr>
        <w:t xml:space="preserve">amawiającym będą dokonywane w złotych polskich (PLN). </w:t>
      </w:r>
    </w:p>
    <w:p w14:paraId="0873971E" w14:textId="77777777" w:rsidR="00473990" w:rsidRPr="0005218B" w:rsidRDefault="00AD6206" w:rsidP="003807FD">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05218B">
        <w:rPr>
          <w:rFonts w:ascii="Times New Roman" w:eastAsia="Times New Roman" w:hAnsi="Times New Roman" w:cs="Times New Roman"/>
          <w:bCs/>
          <w:lang w:eastAsia="pl-PL"/>
        </w:rPr>
        <w:t>Zamawiający nie przewiduje aukcji elektronicznej.</w:t>
      </w:r>
    </w:p>
    <w:p w14:paraId="5B1C5EC7" w14:textId="77777777" w:rsidR="00473990" w:rsidRPr="0005218B" w:rsidRDefault="00AD6206" w:rsidP="003807FD">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05218B">
        <w:rPr>
          <w:rFonts w:ascii="Times New Roman" w:eastAsia="Times New Roman" w:hAnsi="Times New Roman" w:cs="Times New Roman"/>
          <w:bCs/>
          <w:lang w:eastAsia="pl-PL"/>
        </w:rPr>
        <w:t>Zamawiający nie przewiduje zwrotu kosztów udziału w postępowaniu.</w:t>
      </w:r>
    </w:p>
    <w:p w14:paraId="131C35CD" w14:textId="72F5CF3D" w:rsidR="00AD6206" w:rsidRPr="0005218B" w:rsidRDefault="00AD6206" w:rsidP="003807FD">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05218B">
        <w:rPr>
          <w:rFonts w:ascii="Times New Roman" w:eastAsia="Times New Roman" w:hAnsi="Times New Roman" w:cs="Times New Roman"/>
          <w:bCs/>
          <w:lang w:eastAsia="pl-PL"/>
        </w:rPr>
        <w:t xml:space="preserve">Zamawiający żąda wskazania w ofercie przez </w:t>
      </w:r>
      <w:r w:rsidR="00513C3B" w:rsidRPr="0005218B">
        <w:rPr>
          <w:rFonts w:ascii="Times New Roman" w:eastAsia="Times New Roman" w:hAnsi="Times New Roman" w:cs="Times New Roman"/>
          <w:bCs/>
          <w:lang w:eastAsia="pl-PL"/>
        </w:rPr>
        <w:t>W</w:t>
      </w:r>
      <w:r w:rsidRPr="0005218B">
        <w:rPr>
          <w:rFonts w:ascii="Times New Roman" w:eastAsia="Times New Roman" w:hAnsi="Times New Roman" w:cs="Times New Roman"/>
          <w:bCs/>
          <w:lang w:eastAsia="pl-PL"/>
        </w:rPr>
        <w:t>ykonawcę tej części zamówienia, odpowiednio do treści postanowień SWZ, której wykonanie zamierza powierzyć podwykonawco</w:t>
      </w:r>
      <w:r w:rsidR="000965F0" w:rsidRPr="0005218B">
        <w:rPr>
          <w:rFonts w:ascii="Times New Roman" w:eastAsia="Times New Roman" w:hAnsi="Times New Roman" w:cs="Times New Roman"/>
          <w:bCs/>
          <w:lang w:eastAsia="pl-PL"/>
        </w:rPr>
        <w:t>m.</w:t>
      </w:r>
    </w:p>
    <w:p w14:paraId="3C48C719" w14:textId="77777777" w:rsidR="00AD6206" w:rsidRPr="0005218B" w:rsidRDefault="00AD6206" w:rsidP="00AD6206">
      <w:pPr>
        <w:spacing w:after="0" w:line="240" w:lineRule="auto"/>
        <w:rPr>
          <w:rFonts w:ascii="Times New Roman" w:eastAsia="Times New Roman" w:hAnsi="Times New Roman" w:cs="Times New Roman"/>
          <w:b/>
          <w:bCs/>
          <w:lang w:eastAsia="pl-PL"/>
        </w:rPr>
      </w:pPr>
    </w:p>
    <w:p w14:paraId="4F0AEAD0" w14:textId="6C61D041" w:rsidR="00AD6206" w:rsidRPr="0005218B" w:rsidRDefault="00AD6206" w:rsidP="00AD6206">
      <w:pPr>
        <w:spacing w:after="0" w:line="240" w:lineRule="auto"/>
        <w:rPr>
          <w:rFonts w:ascii="Times New Roman" w:eastAsia="Times New Roman" w:hAnsi="Times New Roman" w:cs="Times New Roman"/>
          <w:b/>
          <w:bCs/>
          <w:lang w:eastAsia="pl-PL"/>
        </w:rPr>
      </w:pPr>
      <w:r w:rsidRPr="0005218B">
        <w:rPr>
          <w:rFonts w:ascii="Times New Roman" w:eastAsia="Times New Roman" w:hAnsi="Times New Roman" w:cs="Times New Roman"/>
          <w:b/>
          <w:bCs/>
          <w:lang w:eastAsia="pl-PL"/>
        </w:rPr>
        <w:t>Rozdział XXI – Informacje o przetwarzaniu danych osobowych</w:t>
      </w:r>
      <w:r w:rsidR="00737032" w:rsidRPr="0005218B">
        <w:rPr>
          <w:rFonts w:ascii="Times New Roman" w:eastAsia="Times New Roman" w:hAnsi="Times New Roman" w:cs="Times New Roman"/>
          <w:b/>
          <w:bCs/>
          <w:lang w:eastAsia="pl-PL"/>
        </w:rPr>
        <w:t>.</w:t>
      </w:r>
    </w:p>
    <w:p w14:paraId="70DF1A81" w14:textId="7AE6BC00" w:rsidR="00AD6206" w:rsidRPr="0005218B" w:rsidRDefault="00AD6206" w:rsidP="00AD6206">
      <w:pPr>
        <w:spacing w:after="0" w:line="240" w:lineRule="auto"/>
        <w:rPr>
          <w:rFonts w:ascii="Times New Roman" w:eastAsia="Times New Roman" w:hAnsi="Times New Roman" w:cs="Times New Roman"/>
          <w:bCs/>
          <w:lang w:eastAsia="pl-PL"/>
        </w:rPr>
      </w:pPr>
      <w:r w:rsidRPr="0005218B">
        <w:rPr>
          <w:rFonts w:ascii="Times New Roman" w:eastAsia="Times New Roman" w:hAnsi="Times New Roman" w:cs="Times New Roman"/>
          <w:lang w:eastAsia="pl-PL"/>
        </w:rPr>
        <w:t xml:space="preserve">Zgodnie z art. 13 </w:t>
      </w:r>
      <w:r w:rsidR="006415A1" w:rsidRPr="0005218B">
        <w:rPr>
          <w:rFonts w:ascii="Times New Roman" w:eastAsia="Times New Roman" w:hAnsi="Times New Roman" w:cs="Times New Roman"/>
          <w:lang w:eastAsia="pl-PL"/>
        </w:rPr>
        <w:t>i 14</w:t>
      </w:r>
      <w:r w:rsidRPr="0005218B">
        <w:rPr>
          <w:rFonts w:ascii="Times New Roman" w:eastAsia="Times New Roman" w:hAnsi="Times New Roman" w:cs="Times New Roman"/>
          <w:lang w:eastAsia="pl-PL"/>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A08CB1D" w14:textId="77777777" w:rsidR="00AD6206" w:rsidRPr="0005218B" w:rsidRDefault="00AD6206" w:rsidP="003807FD">
      <w:pPr>
        <w:widowControl w:val="0"/>
        <w:numPr>
          <w:ilvl w:val="3"/>
          <w:numId w:val="15"/>
        </w:numPr>
        <w:suppressAutoHyphens/>
        <w:spacing w:after="0" w:line="240" w:lineRule="auto"/>
        <w:contextualSpacing/>
        <w:rPr>
          <w:rFonts w:ascii="Times New Roman" w:eastAsia="Times New Roman" w:hAnsi="Times New Roman" w:cs="Times New Roman"/>
          <w:lang w:eastAsia="pl-PL"/>
        </w:rPr>
      </w:pPr>
      <w:r w:rsidRPr="0005218B">
        <w:rPr>
          <w:rFonts w:ascii="Times New Roman" w:eastAsia="Times New Roman" w:hAnsi="Times New Roman" w:cs="Times New Roman"/>
          <w:b/>
          <w:lang w:eastAsia="pl-PL"/>
        </w:rPr>
        <w:t>Administratorem</w:t>
      </w:r>
      <w:r w:rsidRPr="0005218B">
        <w:rPr>
          <w:rFonts w:ascii="Times New Roman" w:eastAsia="Times New Roman" w:hAnsi="Times New Roman" w:cs="Times New Roman"/>
          <w:lang w:eastAsia="pl-PL"/>
        </w:rPr>
        <w:t xml:space="preserve"> Pani/Pana danych osobowych jest Uniwersytet Jagielloński, ul. Gołębia 24, 31-007 Kraków, reprezentowany przez Rektora UJ.</w:t>
      </w:r>
    </w:p>
    <w:p w14:paraId="7E64E1EF" w14:textId="77777777" w:rsidR="00AD6206" w:rsidRPr="0005218B" w:rsidRDefault="00AD6206" w:rsidP="003807FD">
      <w:pPr>
        <w:widowControl w:val="0"/>
        <w:numPr>
          <w:ilvl w:val="3"/>
          <w:numId w:val="15"/>
        </w:numPr>
        <w:suppressAutoHyphens/>
        <w:spacing w:after="0" w:line="240" w:lineRule="auto"/>
        <w:contextualSpacing/>
        <w:rPr>
          <w:rFonts w:ascii="Times New Roman" w:eastAsia="Times New Roman" w:hAnsi="Times New Roman" w:cs="Times New Roman"/>
          <w:lang w:eastAsia="pl-PL"/>
        </w:rPr>
      </w:pPr>
      <w:r w:rsidRPr="0005218B">
        <w:rPr>
          <w:rFonts w:ascii="Times New Roman" w:eastAsia="Times New Roman" w:hAnsi="Times New Roman" w:cs="Times New Roman"/>
          <w:b/>
          <w:lang w:eastAsia="pl-PL"/>
        </w:rPr>
        <w:t>Uniwersytet Jagielloński wyznaczył Inspektora Ochrony Danych</w:t>
      </w:r>
      <w:r w:rsidRPr="0005218B">
        <w:rPr>
          <w:rFonts w:ascii="Times New Roman" w:eastAsia="Times New Roman" w:hAnsi="Times New Roman" w:cs="Times New Roman"/>
          <w:lang w:eastAsia="pl-PL"/>
        </w:rPr>
        <w:t xml:space="preserve">, ul. Gołębia 24, 31-007 Kraków, pokój nr 5. Kontakt z Inspektorem możliwy jest przez e-mail: </w:t>
      </w:r>
      <w:hyperlink r:id="rId46" w:history="1">
        <w:r w:rsidRPr="0005218B">
          <w:rPr>
            <w:rFonts w:ascii="Times New Roman" w:eastAsia="Times New Roman" w:hAnsi="Times New Roman" w:cs="Times New Roman"/>
            <w:color w:val="0000FF"/>
            <w:u w:val="single"/>
            <w:lang w:eastAsia="pl-PL"/>
          </w:rPr>
          <w:t>iod@uj.edu.pl</w:t>
        </w:r>
      </w:hyperlink>
      <w:r w:rsidRPr="0005218B">
        <w:rPr>
          <w:rFonts w:ascii="Times New Roman" w:eastAsia="Times New Roman" w:hAnsi="Times New Roman" w:cs="Times New Roman"/>
          <w:lang w:eastAsia="pl-PL"/>
        </w:rPr>
        <w:t xml:space="preserve"> lub pod nr telefonu +4812 663 12 25.</w:t>
      </w:r>
    </w:p>
    <w:p w14:paraId="7F3C9C2F" w14:textId="0F30AA7F" w:rsidR="00AD6206" w:rsidRPr="0005218B" w:rsidRDefault="00AD6206" w:rsidP="003807FD">
      <w:pPr>
        <w:widowControl w:val="0"/>
        <w:numPr>
          <w:ilvl w:val="3"/>
          <w:numId w:val="15"/>
        </w:numPr>
        <w:suppressAutoHyphens/>
        <w:spacing w:after="0" w:line="240" w:lineRule="auto"/>
        <w:contextualSpacing/>
        <w:rPr>
          <w:rFonts w:ascii="Times New Roman" w:eastAsia="Times New Roman" w:hAnsi="Times New Roman" w:cs="Times New Roman"/>
          <w:i/>
          <w:lang w:eastAsia="pl-PL"/>
        </w:rPr>
      </w:pPr>
      <w:r w:rsidRPr="0005218B">
        <w:rPr>
          <w:rFonts w:ascii="Times New Roman" w:eastAsia="Times New Roman" w:hAnsi="Times New Roman" w:cs="Times New Roman"/>
          <w:lang w:eastAsia="pl-PL"/>
        </w:rPr>
        <w:t>Pani/Pana dane osobowe przetwarzane będą na podstawie art. 6 ust. 1 lit. c) RODO w celu związanym z postępowaniem o udzielenie zamówienia publicznego</w:t>
      </w:r>
      <w:r w:rsidRPr="0005218B">
        <w:rPr>
          <w:rFonts w:ascii="Times New Roman" w:eastAsia="Times New Roman" w:hAnsi="Times New Roman" w:cs="Times New Roman"/>
          <w:i/>
          <w:lang w:eastAsia="pl-PL"/>
        </w:rPr>
        <w:t xml:space="preserve">, nr sprawy </w:t>
      </w:r>
      <w:r w:rsidR="008D2B71" w:rsidRPr="0005218B">
        <w:rPr>
          <w:rFonts w:ascii="Times New Roman" w:eastAsia="Times New Roman" w:hAnsi="Times New Roman" w:cs="Times New Roman"/>
          <w:b/>
          <w:lang w:eastAsia="pl-PL"/>
        </w:rPr>
        <w:t>80.272</w:t>
      </w:r>
      <w:r w:rsidR="00160EC5" w:rsidRPr="0005218B">
        <w:rPr>
          <w:rFonts w:ascii="Times New Roman" w:eastAsia="Times New Roman" w:hAnsi="Times New Roman" w:cs="Times New Roman"/>
          <w:b/>
          <w:lang w:eastAsia="pl-PL"/>
        </w:rPr>
        <w:t>.</w:t>
      </w:r>
      <w:r w:rsidR="00BA48C2">
        <w:rPr>
          <w:rFonts w:ascii="Times New Roman" w:eastAsia="Times New Roman" w:hAnsi="Times New Roman" w:cs="Times New Roman"/>
          <w:b/>
          <w:lang w:eastAsia="pl-PL"/>
        </w:rPr>
        <w:t>3</w:t>
      </w:r>
      <w:r w:rsidR="00FA5DD4">
        <w:rPr>
          <w:rFonts w:ascii="Times New Roman" w:eastAsia="Times New Roman" w:hAnsi="Times New Roman" w:cs="Times New Roman"/>
          <w:b/>
          <w:lang w:eastAsia="pl-PL"/>
        </w:rPr>
        <w:t>8</w:t>
      </w:r>
      <w:r w:rsidR="00D90788">
        <w:rPr>
          <w:rFonts w:ascii="Times New Roman" w:eastAsia="Times New Roman" w:hAnsi="Times New Roman" w:cs="Times New Roman"/>
          <w:b/>
          <w:lang w:eastAsia="pl-PL"/>
        </w:rPr>
        <w:t>9</w:t>
      </w:r>
      <w:r w:rsidR="00B21049" w:rsidRPr="0005218B">
        <w:rPr>
          <w:rFonts w:ascii="Times New Roman" w:eastAsia="Times New Roman" w:hAnsi="Times New Roman" w:cs="Times New Roman"/>
          <w:b/>
          <w:lang w:eastAsia="pl-PL"/>
        </w:rPr>
        <w:t>.</w:t>
      </w:r>
      <w:r w:rsidR="001C7433" w:rsidRPr="0005218B">
        <w:rPr>
          <w:rFonts w:ascii="Times New Roman" w:eastAsia="Times New Roman" w:hAnsi="Times New Roman" w:cs="Times New Roman"/>
          <w:b/>
          <w:lang w:eastAsia="pl-PL"/>
        </w:rPr>
        <w:t>2023.</w:t>
      </w:r>
    </w:p>
    <w:p w14:paraId="5340BBC5" w14:textId="77777777" w:rsidR="00AD6206" w:rsidRPr="0005218B" w:rsidRDefault="00AD6206" w:rsidP="003807FD">
      <w:pPr>
        <w:widowControl w:val="0"/>
        <w:numPr>
          <w:ilvl w:val="3"/>
          <w:numId w:val="15"/>
        </w:numPr>
        <w:suppressAutoHyphens/>
        <w:spacing w:after="0" w:line="240" w:lineRule="auto"/>
        <w:contextualSpacing/>
        <w:rPr>
          <w:rFonts w:ascii="Times New Roman" w:eastAsia="Times New Roman" w:hAnsi="Times New Roman" w:cs="Times New Roman"/>
          <w:lang w:eastAsia="pl-PL"/>
        </w:rPr>
      </w:pPr>
      <w:r w:rsidRPr="0005218B">
        <w:rPr>
          <w:rFonts w:ascii="Times New Roman" w:eastAsia="Times New Roman" w:hAnsi="Times New Roman" w:cs="Times New Roman"/>
          <w:lang w:eastAsia="pl-PL"/>
        </w:rPr>
        <w:t xml:space="preserve">Podanie przez Panią/Pana danych osobowych jest wymogiem ustawowym określonym w przepisach ustawy PZP związanym z udziałem w postępowaniu o udzielenie zamówienia publicznego. </w:t>
      </w:r>
    </w:p>
    <w:p w14:paraId="757068C7" w14:textId="77777777" w:rsidR="00AD6206" w:rsidRPr="0005218B" w:rsidRDefault="00AD6206" w:rsidP="003807FD">
      <w:pPr>
        <w:widowControl w:val="0"/>
        <w:numPr>
          <w:ilvl w:val="3"/>
          <w:numId w:val="15"/>
        </w:numPr>
        <w:suppressAutoHyphens/>
        <w:spacing w:after="0" w:line="240" w:lineRule="auto"/>
        <w:contextualSpacing/>
        <w:rPr>
          <w:rFonts w:ascii="Times New Roman" w:eastAsia="Times New Roman" w:hAnsi="Times New Roman" w:cs="Times New Roman"/>
          <w:lang w:eastAsia="pl-PL"/>
        </w:rPr>
      </w:pPr>
      <w:r w:rsidRPr="0005218B">
        <w:rPr>
          <w:rFonts w:ascii="Times New Roman" w:eastAsia="Times New Roman" w:hAnsi="Times New Roman" w:cs="Times New Roman"/>
          <w:lang w:eastAsia="pl-PL"/>
        </w:rPr>
        <w:t>Konsekwencje niepodania danych osobowych wynikają z ustawy PZP.</w:t>
      </w:r>
    </w:p>
    <w:p w14:paraId="74708FED" w14:textId="77777777" w:rsidR="00AD6206" w:rsidRPr="0005218B" w:rsidRDefault="00AD6206" w:rsidP="003807FD">
      <w:pPr>
        <w:widowControl w:val="0"/>
        <w:numPr>
          <w:ilvl w:val="3"/>
          <w:numId w:val="15"/>
        </w:numPr>
        <w:suppressAutoHyphens/>
        <w:spacing w:after="0" w:line="240" w:lineRule="auto"/>
        <w:contextualSpacing/>
        <w:rPr>
          <w:rFonts w:ascii="Times New Roman" w:eastAsia="Times New Roman" w:hAnsi="Times New Roman" w:cs="Times New Roman"/>
          <w:lang w:eastAsia="pl-PL"/>
        </w:rPr>
      </w:pPr>
      <w:r w:rsidRPr="0005218B">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1D4E7E32" w14:textId="77777777" w:rsidR="00AD6206" w:rsidRPr="0005218B" w:rsidRDefault="00AD6206" w:rsidP="003807FD">
      <w:pPr>
        <w:widowControl w:val="0"/>
        <w:numPr>
          <w:ilvl w:val="3"/>
          <w:numId w:val="15"/>
        </w:numPr>
        <w:suppressAutoHyphens/>
        <w:spacing w:after="0" w:line="240" w:lineRule="auto"/>
        <w:contextualSpacing/>
        <w:rPr>
          <w:rFonts w:ascii="Times New Roman" w:eastAsia="Times New Roman" w:hAnsi="Times New Roman" w:cs="Times New Roman"/>
          <w:lang w:eastAsia="pl-PL"/>
        </w:rPr>
      </w:pPr>
      <w:r w:rsidRPr="0005218B">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674C0AD2" w14:textId="77777777" w:rsidR="00AD6206" w:rsidRPr="0005218B" w:rsidRDefault="00AD6206" w:rsidP="003807FD">
      <w:pPr>
        <w:widowControl w:val="0"/>
        <w:numPr>
          <w:ilvl w:val="3"/>
          <w:numId w:val="15"/>
        </w:numPr>
        <w:suppressAutoHyphens/>
        <w:spacing w:after="0" w:line="240" w:lineRule="auto"/>
        <w:contextualSpacing/>
        <w:rPr>
          <w:rFonts w:ascii="Times New Roman" w:eastAsia="Times New Roman" w:hAnsi="Times New Roman" w:cs="Times New Roman"/>
          <w:lang w:eastAsia="pl-PL"/>
        </w:rPr>
      </w:pPr>
      <w:r w:rsidRPr="0005218B">
        <w:rPr>
          <w:rFonts w:ascii="Times New Roman" w:eastAsia="Times New Roman" w:hAnsi="Times New Roman" w:cs="Times New Roman"/>
          <w:lang w:eastAsia="pl-PL"/>
        </w:rPr>
        <w:t xml:space="preserve">Posiada Pani/Pan prawo do: </w:t>
      </w:r>
    </w:p>
    <w:p w14:paraId="6B47FF24" w14:textId="77777777" w:rsidR="00AD6206" w:rsidRPr="0005218B" w:rsidRDefault="00AD6206" w:rsidP="003807FD">
      <w:pPr>
        <w:widowControl w:val="0"/>
        <w:numPr>
          <w:ilvl w:val="0"/>
          <w:numId w:val="16"/>
        </w:numPr>
        <w:suppressAutoHyphens/>
        <w:spacing w:after="0" w:line="240" w:lineRule="auto"/>
        <w:ind w:left="1418" w:hanging="709"/>
        <w:contextualSpacing/>
        <w:rPr>
          <w:rFonts w:ascii="Times New Roman" w:eastAsia="Times New Roman" w:hAnsi="Times New Roman" w:cs="Times New Roman"/>
          <w:lang w:eastAsia="pl-PL"/>
        </w:rPr>
      </w:pPr>
      <w:r w:rsidRPr="0005218B">
        <w:rPr>
          <w:rFonts w:ascii="Times New Roman" w:eastAsia="Times New Roman" w:hAnsi="Times New Roman" w:cs="Times New Roman"/>
          <w:lang w:eastAsia="pl-PL"/>
        </w:rPr>
        <w:t>na podstawie art. 15 RODO prawo dostępu do danych osobowych Pani/Pana dotyczących;</w:t>
      </w:r>
    </w:p>
    <w:p w14:paraId="4413F4A6" w14:textId="77777777" w:rsidR="00AD6206" w:rsidRPr="0005218B" w:rsidRDefault="00AD6206" w:rsidP="003807FD">
      <w:pPr>
        <w:widowControl w:val="0"/>
        <w:numPr>
          <w:ilvl w:val="0"/>
          <w:numId w:val="16"/>
        </w:numPr>
        <w:suppressAutoHyphens/>
        <w:spacing w:after="0" w:line="240" w:lineRule="auto"/>
        <w:ind w:left="1418" w:hanging="709"/>
        <w:contextualSpacing/>
        <w:rPr>
          <w:rFonts w:ascii="Times New Roman" w:eastAsia="Times New Roman" w:hAnsi="Times New Roman" w:cs="Times New Roman"/>
          <w:lang w:eastAsia="pl-PL"/>
        </w:rPr>
      </w:pPr>
      <w:r w:rsidRPr="0005218B">
        <w:rPr>
          <w:rFonts w:ascii="Times New Roman" w:eastAsia="Times New Roman" w:hAnsi="Times New Roman" w:cs="Times New Roman"/>
          <w:lang w:eastAsia="pl-PL"/>
        </w:rPr>
        <w:t>na podstawie art. 16 RODO prawo do sprostowania Pani/Pana danych osobowych;</w:t>
      </w:r>
    </w:p>
    <w:p w14:paraId="4C9D65C9" w14:textId="77777777" w:rsidR="00AD6206" w:rsidRPr="0005218B" w:rsidRDefault="00AD6206" w:rsidP="003807FD">
      <w:pPr>
        <w:widowControl w:val="0"/>
        <w:numPr>
          <w:ilvl w:val="0"/>
          <w:numId w:val="16"/>
        </w:numPr>
        <w:suppressAutoHyphens/>
        <w:spacing w:after="0" w:line="240" w:lineRule="auto"/>
        <w:ind w:left="1418" w:hanging="709"/>
        <w:contextualSpacing/>
        <w:rPr>
          <w:rFonts w:ascii="Times New Roman" w:eastAsia="Times New Roman" w:hAnsi="Times New Roman" w:cs="Times New Roman"/>
          <w:lang w:eastAsia="pl-PL"/>
        </w:rPr>
      </w:pPr>
      <w:r w:rsidRPr="0005218B">
        <w:rPr>
          <w:rFonts w:ascii="Times New Roman" w:eastAsia="Times New Roman" w:hAnsi="Times New Roman" w:cs="Times New Roman"/>
          <w:lang w:eastAsia="pl-PL"/>
        </w:rPr>
        <w:t xml:space="preserve">na podstawie art. 18 RODO prawo żądania od administratora ograniczenia </w:t>
      </w:r>
      <w:r w:rsidRPr="0005218B">
        <w:rPr>
          <w:rFonts w:ascii="Times New Roman" w:eastAsia="Times New Roman" w:hAnsi="Times New Roman" w:cs="Times New Roman"/>
          <w:lang w:eastAsia="pl-PL"/>
        </w:rPr>
        <w:lastRenderedPageBreak/>
        <w:t>przetwarzania danych osobowych,</w:t>
      </w:r>
    </w:p>
    <w:p w14:paraId="4D56B5EC" w14:textId="77777777" w:rsidR="00AD6206" w:rsidRPr="0005218B" w:rsidRDefault="00AD6206" w:rsidP="003807FD">
      <w:pPr>
        <w:widowControl w:val="0"/>
        <w:numPr>
          <w:ilvl w:val="0"/>
          <w:numId w:val="16"/>
        </w:numPr>
        <w:suppressAutoHyphens/>
        <w:spacing w:after="0" w:line="240" w:lineRule="auto"/>
        <w:ind w:left="1418" w:hanging="709"/>
        <w:contextualSpacing/>
        <w:rPr>
          <w:rFonts w:ascii="Times New Roman" w:eastAsia="Times New Roman" w:hAnsi="Times New Roman" w:cs="Times New Roman"/>
          <w:lang w:eastAsia="pl-PL"/>
        </w:rPr>
      </w:pPr>
      <w:r w:rsidRPr="0005218B">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128DF9C6" w14:textId="77777777" w:rsidR="00AD6206" w:rsidRPr="0005218B" w:rsidRDefault="00AD6206" w:rsidP="003807FD">
      <w:pPr>
        <w:widowControl w:val="0"/>
        <w:numPr>
          <w:ilvl w:val="3"/>
          <w:numId w:val="15"/>
        </w:numPr>
        <w:suppressAutoHyphens/>
        <w:spacing w:after="0" w:line="240" w:lineRule="auto"/>
        <w:contextualSpacing/>
        <w:rPr>
          <w:rFonts w:ascii="Times New Roman" w:eastAsia="Times New Roman" w:hAnsi="Times New Roman" w:cs="Times New Roman"/>
          <w:lang w:eastAsia="pl-PL"/>
        </w:rPr>
      </w:pPr>
      <w:r w:rsidRPr="0005218B">
        <w:rPr>
          <w:rFonts w:ascii="Times New Roman" w:eastAsia="Times New Roman" w:hAnsi="Times New Roman" w:cs="Times New Roman"/>
          <w:lang w:eastAsia="pl-PL"/>
        </w:rPr>
        <w:t>Nie przysługuje Pani/Panu prawo do:</w:t>
      </w:r>
    </w:p>
    <w:p w14:paraId="6BB3EF01" w14:textId="77777777" w:rsidR="00AD6206" w:rsidRPr="0005218B" w:rsidRDefault="00AD6206" w:rsidP="003807FD">
      <w:pPr>
        <w:widowControl w:val="0"/>
        <w:numPr>
          <w:ilvl w:val="0"/>
          <w:numId w:val="17"/>
        </w:numPr>
        <w:suppressAutoHyphens/>
        <w:spacing w:after="0" w:line="240" w:lineRule="auto"/>
        <w:ind w:left="1418" w:hanging="709"/>
        <w:contextualSpacing/>
        <w:rPr>
          <w:rFonts w:ascii="Times New Roman" w:eastAsia="Times New Roman" w:hAnsi="Times New Roman" w:cs="Times New Roman"/>
          <w:lang w:eastAsia="pl-PL"/>
        </w:rPr>
      </w:pPr>
      <w:r w:rsidRPr="0005218B">
        <w:rPr>
          <w:rFonts w:ascii="Times New Roman" w:eastAsia="Times New Roman" w:hAnsi="Times New Roman" w:cs="Times New Roman"/>
          <w:lang w:eastAsia="pl-PL"/>
        </w:rPr>
        <w:t>prawo do usunięcia danych osobowych w zw. z art. 17 ust. 3 lit. b), d) lub e) RODO,</w:t>
      </w:r>
    </w:p>
    <w:p w14:paraId="70E4DD8A" w14:textId="77777777" w:rsidR="00AD6206" w:rsidRPr="0005218B" w:rsidRDefault="00AD6206" w:rsidP="003807FD">
      <w:pPr>
        <w:widowControl w:val="0"/>
        <w:numPr>
          <w:ilvl w:val="0"/>
          <w:numId w:val="17"/>
        </w:numPr>
        <w:suppressAutoHyphens/>
        <w:spacing w:after="0" w:line="240" w:lineRule="auto"/>
        <w:ind w:left="1418" w:hanging="709"/>
        <w:contextualSpacing/>
        <w:rPr>
          <w:rFonts w:ascii="Times New Roman" w:eastAsia="Times New Roman" w:hAnsi="Times New Roman" w:cs="Times New Roman"/>
          <w:lang w:eastAsia="pl-PL"/>
        </w:rPr>
      </w:pPr>
      <w:r w:rsidRPr="0005218B">
        <w:rPr>
          <w:rFonts w:ascii="Times New Roman" w:eastAsia="Times New Roman" w:hAnsi="Times New Roman" w:cs="Times New Roman"/>
          <w:lang w:eastAsia="pl-PL"/>
        </w:rPr>
        <w:t>prawo do przenoszenia danych osobowych, o którym mowa w art. 20 RODO,</w:t>
      </w:r>
    </w:p>
    <w:p w14:paraId="1713F1CB" w14:textId="77777777" w:rsidR="00AD6206" w:rsidRPr="0005218B" w:rsidRDefault="00AD6206" w:rsidP="003807FD">
      <w:pPr>
        <w:widowControl w:val="0"/>
        <w:numPr>
          <w:ilvl w:val="0"/>
          <w:numId w:val="17"/>
        </w:numPr>
        <w:suppressAutoHyphens/>
        <w:spacing w:after="0" w:line="240" w:lineRule="auto"/>
        <w:ind w:left="1418" w:hanging="709"/>
        <w:contextualSpacing/>
        <w:rPr>
          <w:rFonts w:ascii="Times New Roman" w:eastAsia="Times New Roman" w:hAnsi="Times New Roman" w:cs="Times New Roman"/>
          <w:lang w:eastAsia="pl-PL"/>
        </w:rPr>
      </w:pPr>
      <w:r w:rsidRPr="0005218B">
        <w:rPr>
          <w:rFonts w:ascii="Times New Roman" w:eastAsia="Times New Roman" w:hAnsi="Times New Roman" w:cs="Times New Roman"/>
          <w:lang w:eastAsia="pl-PL"/>
        </w:rPr>
        <w:t>prawo sprzeciwu, wobec przetwarzania danych osobowych, gdyż podstawą prawną przetwarzania Pani/Pana danych osobowych jest art. 6 ust. 1 lit. c) w zw. z art. 21 RODO.</w:t>
      </w:r>
    </w:p>
    <w:p w14:paraId="732FB98E" w14:textId="77777777" w:rsidR="00AD6206" w:rsidRPr="0005218B" w:rsidRDefault="00AD6206" w:rsidP="003807FD">
      <w:pPr>
        <w:widowControl w:val="0"/>
        <w:numPr>
          <w:ilvl w:val="3"/>
          <w:numId w:val="15"/>
        </w:numPr>
        <w:suppressAutoHyphens/>
        <w:spacing w:after="0" w:line="240" w:lineRule="auto"/>
        <w:contextualSpacing/>
        <w:rPr>
          <w:rFonts w:ascii="Times New Roman" w:eastAsia="Times New Roman" w:hAnsi="Times New Roman" w:cs="Times New Roman"/>
          <w:lang w:eastAsia="pl-PL"/>
        </w:rPr>
      </w:pPr>
      <w:r w:rsidRPr="0005218B">
        <w:rPr>
          <w:rFonts w:ascii="Times New Roman" w:eastAsia="Times New Roman" w:hAnsi="Times New Roman" w:cs="Times New Roman"/>
          <w:b/>
          <w:lang w:eastAsia="pl-PL"/>
        </w:rPr>
        <w:t>Pana/Pani dane osobowe, o których mowa w art. 10 RODO</w:t>
      </w:r>
      <w:r w:rsidRPr="0005218B">
        <w:rPr>
          <w:rFonts w:ascii="Times New Roman" w:eastAsia="Times New Roman" w:hAnsi="Times New Roman" w:cs="Times New Roman"/>
          <w:lang w:eastAsia="pl-PL"/>
        </w:rPr>
        <w:t>, mogą zostać udostępnione, w celu umożliwienia korzystania ze środków ochrony prawnej, o których mowa w Dziale IX ustawy PZP, do upływu terminu na ich wniesienie.</w:t>
      </w:r>
    </w:p>
    <w:p w14:paraId="08EE815D" w14:textId="77777777" w:rsidR="00AD6206" w:rsidRPr="0005218B" w:rsidRDefault="00AD6206" w:rsidP="003807FD">
      <w:pPr>
        <w:widowControl w:val="0"/>
        <w:numPr>
          <w:ilvl w:val="3"/>
          <w:numId w:val="15"/>
        </w:numPr>
        <w:suppressAutoHyphens/>
        <w:spacing w:after="0" w:line="240" w:lineRule="auto"/>
        <w:contextualSpacing/>
        <w:rPr>
          <w:rFonts w:ascii="Times New Roman" w:eastAsia="Times New Roman" w:hAnsi="Times New Roman" w:cs="Times New Roman"/>
          <w:lang w:eastAsia="pl-PL"/>
        </w:rPr>
      </w:pPr>
      <w:r w:rsidRPr="0005218B">
        <w:rPr>
          <w:rFonts w:ascii="Times New Roman" w:eastAsia="Times New Roman" w:hAnsi="Times New Roman" w:cs="Times New Roman"/>
          <w:lang w:eastAsia="pl-PL"/>
        </w:rPr>
        <w:t xml:space="preserve">Zamawiający informuje, że </w:t>
      </w:r>
      <w:r w:rsidRPr="0005218B">
        <w:rPr>
          <w:rFonts w:ascii="Times New Roman" w:eastAsia="Times New Roman" w:hAnsi="Times New Roman" w:cs="Times New Roman"/>
          <w:b/>
          <w:lang w:eastAsia="pl-PL"/>
        </w:rPr>
        <w:t>w odniesieniu do Pani/Pana danych osobowych</w:t>
      </w:r>
      <w:r w:rsidRPr="0005218B">
        <w:rPr>
          <w:rFonts w:ascii="Times New Roman" w:eastAsia="Times New Roman" w:hAnsi="Times New Roman" w:cs="Times New Roman"/>
          <w:lang w:eastAsia="pl-PL"/>
        </w:rPr>
        <w:t xml:space="preserve"> decyzje nie będą podejmowane w sposób zautomatyzowany, stosownie do art. 22 RODO.</w:t>
      </w:r>
    </w:p>
    <w:p w14:paraId="40E57B2B" w14:textId="4E31780C" w:rsidR="00AD6206" w:rsidRPr="0005218B" w:rsidRDefault="00AD6206" w:rsidP="003807FD">
      <w:pPr>
        <w:widowControl w:val="0"/>
        <w:numPr>
          <w:ilvl w:val="3"/>
          <w:numId w:val="15"/>
        </w:numPr>
        <w:suppressAutoHyphens/>
        <w:spacing w:after="0" w:line="240" w:lineRule="auto"/>
        <w:contextualSpacing/>
        <w:rPr>
          <w:rFonts w:ascii="Times New Roman" w:eastAsia="Times New Roman" w:hAnsi="Times New Roman" w:cs="Times New Roman"/>
          <w:lang w:eastAsia="pl-PL"/>
        </w:rPr>
      </w:pPr>
      <w:r w:rsidRPr="0005218B">
        <w:rPr>
          <w:rFonts w:ascii="Times New Roman" w:eastAsia="Times New Roman" w:hAnsi="Times New Roman" w:cs="Times New Roman"/>
          <w:lang w:eastAsia="pl-PL"/>
        </w:rPr>
        <w:t xml:space="preserve">W przypadku gdy wykonanie obowiązków, o których mowa w art. 15 ust. 1 </w:t>
      </w:r>
      <w:r w:rsidR="002B0962" w:rsidRPr="0005218B">
        <w:rPr>
          <w:rFonts w:ascii="Times New Roman" w:eastAsia="Times New Roman" w:hAnsi="Times New Roman" w:cs="Times New Roman"/>
          <w:lang w:eastAsia="pl-PL"/>
        </w:rPr>
        <w:t>–</w:t>
      </w:r>
      <w:r w:rsidRPr="0005218B">
        <w:rPr>
          <w:rFonts w:ascii="Times New Roman" w:eastAsia="Times New Roman" w:hAnsi="Times New Roman" w:cs="Times New Roman"/>
          <w:lang w:eastAsia="pl-PL"/>
        </w:rPr>
        <w:t xml:space="preserve"> 3 RODO, celem realizacji Pani/Pana uprawnienia wskazanego pkt 8 lit. a) powyżej, wymagałoby niewspółmiernie dużego wysiłku, </w:t>
      </w:r>
      <w:r w:rsidR="001F1013" w:rsidRPr="0005218B">
        <w:rPr>
          <w:rFonts w:ascii="Times New Roman" w:eastAsia="Times New Roman" w:hAnsi="Times New Roman" w:cs="Times New Roman"/>
          <w:b/>
          <w:lang w:eastAsia="pl-PL"/>
        </w:rPr>
        <w:t>Z</w:t>
      </w:r>
      <w:r w:rsidRPr="0005218B">
        <w:rPr>
          <w:rFonts w:ascii="Times New Roman" w:eastAsia="Times New Roman" w:hAnsi="Times New Roman" w:cs="Times New Roman"/>
          <w:b/>
          <w:lang w:eastAsia="pl-PL"/>
        </w:rPr>
        <w:t>amawiający może żądać od Pana/Pani</w:t>
      </w:r>
      <w:r w:rsidRPr="0005218B">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3EB2E4CE" w14:textId="77777777" w:rsidR="00AD6206" w:rsidRPr="0005218B" w:rsidRDefault="00AD6206" w:rsidP="003807FD">
      <w:pPr>
        <w:widowControl w:val="0"/>
        <w:numPr>
          <w:ilvl w:val="3"/>
          <w:numId w:val="15"/>
        </w:numPr>
        <w:suppressAutoHyphens/>
        <w:spacing w:after="0" w:line="240" w:lineRule="auto"/>
        <w:contextualSpacing/>
        <w:rPr>
          <w:rFonts w:ascii="Times New Roman" w:eastAsia="Times New Roman" w:hAnsi="Times New Roman" w:cs="Times New Roman"/>
          <w:lang w:eastAsia="pl-PL"/>
        </w:rPr>
      </w:pPr>
      <w:r w:rsidRPr="0005218B">
        <w:rPr>
          <w:rFonts w:ascii="Times New Roman" w:eastAsia="Times New Roman" w:hAnsi="Times New Roman" w:cs="Times New Roman"/>
          <w:b/>
          <w:lang w:eastAsia="pl-PL"/>
        </w:rPr>
        <w:t>Skorzystanie przez Panią/Pana</w:t>
      </w:r>
      <w:r w:rsidRPr="0005218B">
        <w:rPr>
          <w:rFonts w:ascii="Times New Roman" w:eastAsia="Times New Roman" w:hAnsi="Times New Roman" w:cs="Times New Roman"/>
          <w:lang w:eastAsia="pl-PL"/>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700097E9" w14:textId="77777777" w:rsidR="00AD6206" w:rsidRPr="0005218B" w:rsidRDefault="00AD6206" w:rsidP="003807FD">
      <w:pPr>
        <w:widowControl w:val="0"/>
        <w:numPr>
          <w:ilvl w:val="3"/>
          <w:numId w:val="15"/>
        </w:numPr>
        <w:suppressAutoHyphens/>
        <w:spacing w:after="0" w:line="240" w:lineRule="auto"/>
        <w:contextualSpacing/>
        <w:rPr>
          <w:rFonts w:ascii="Times New Roman" w:eastAsia="Times New Roman" w:hAnsi="Times New Roman" w:cs="Times New Roman"/>
          <w:u w:val="single"/>
          <w:lang w:eastAsia="pl-PL"/>
        </w:rPr>
      </w:pPr>
      <w:r w:rsidRPr="0005218B">
        <w:rPr>
          <w:rFonts w:ascii="Times New Roman" w:eastAsia="Times New Roman" w:hAnsi="Times New Roman" w:cs="Times New Roman"/>
          <w:b/>
          <w:lang w:eastAsia="pl-PL"/>
        </w:rPr>
        <w:t>Skorzystanie przez Panią/Pana</w:t>
      </w:r>
      <w:r w:rsidRPr="0005218B">
        <w:rPr>
          <w:rFonts w:ascii="Times New Roman" w:eastAsia="Times New Roman" w:hAnsi="Times New Roman" w:cs="Times New Roman"/>
          <w:lang w:eastAsia="pl-PL"/>
        </w:rPr>
        <w:t>, z uprawnienia wskazanego pkt 8 lit. c) powyżej,</w:t>
      </w:r>
      <w:r w:rsidRPr="0005218B">
        <w:rPr>
          <w:rFonts w:ascii="Times New Roman" w:eastAsia="Times New Roman" w:hAnsi="Times New Roman" w:cs="Times New Roman"/>
          <w:b/>
          <w:lang w:eastAsia="pl-PL"/>
        </w:rPr>
        <w:t xml:space="preserve"> </w:t>
      </w:r>
      <w:r w:rsidRPr="0005218B">
        <w:rPr>
          <w:rFonts w:ascii="Times New Roman" w:eastAsia="Times New Roman" w:hAnsi="Times New Roman" w:cs="Times New Roman"/>
          <w:lang w:eastAsia="pl-PL"/>
        </w:rPr>
        <w:t>polegającym na</w:t>
      </w:r>
      <w:r w:rsidRPr="0005218B">
        <w:rPr>
          <w:rFonts w:ascii="Times New Roman" w:eastAsia="Times New Roman" w:hAnsi="Times New Roman" w:cs="Times New Roman"/>
          <w:b/>
          <w:lang w:eastAsia="pl-PL"/>
        </w:rPr>
        <w:t xml:space="preserve"> </w:t>
      </w:r>
      <w:r w:rsidRPr="0005218B">
        <w:rPr>
          <w:rFonts w:ascii="Times New Roman" w:eastAsia="Times New Roman" w:hAnsi="Times New Roman" w:cs="Times New Roman"/>
          <w:lang w:eastAsia="pl-PL"/>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05218B">
        <w:rPr>
          <w:rFonts w:ascii="Times New Roman" w:eastAsia="Times New Roman" w:hAnsi="Times New Roman" w:cs="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1D0C71E" w14:textId="77777777" w:rsidR="00AD6206" w:rsidRDefault="00AD6206" w:rsidP="00AD6206">
      <w:pPr>
        <w:spacing w:after="0" w:line="240" w:lineRule="auto"/>
        <w:ind w:left="644"/>
        <w:contextualSpacing/>
        <w:rPr>
          <w:rFonts w:ascii="Times New Roman" w:eastAsia="Times New Roman" w:hAnsi="Times New Roman" w:cs="Times New Roman"/>
          <w:b/>
          <w:lang w:eastAsia="pl-PL"/>
        </w:rPr>
      </w:pPr>
    </w:p>
    <w:p w14:paraId="2173C54F" w14:textId="77777777" w:rsidR="00AD6206" w:rsidRPr="0005218B" w:rsidRDefault="00AD6206" w:rsidP="00AD6206">
      <w:pPr>
        <w:spacing w:after="0" w:line="240" w:lineRule="auto"/>
        <w:contextualSpacing/>
        <w:rPr>
          <w:rFonts w:ascii="Times New Roman" w:eastAsia="Times New Roman" w:hAnsi="Times New Roman" w:cs="Times New Roman"/>
          <w:b/>
          <w:bCs/>
          <w:lang w:eastAsia="pl-PL"/>
        </w:rPr>
      </w:pPr>
      <w:r w:rsidRPr="0005218B">
        <w:rPr>
          <w:rFonts w:ascii="Times New Roman" w:eastAsia="Times New Roman" w:hAnsi="Times New Roman" w:cs="Times New Roman"/>
          <w:b/>
          <w:bCs/>
          <w:lang w:eastAsia="pl-PL"/>
        </w:rPr>
        <w:t>Rozdział XXII – Załączniki do SWZ</w:t>
      </w:r>
    </w:p>
    <w:p w14:paraId="4FBEF449" w14:textId="6566320F" w:rsidR="00AD6206" w:rsidRPr="0005218B" w:rsidRDefault="00AD6206" w:rsidP="003807FD">
      <w:pPr>
        <w:widowControl w:val="0"/>
        <w:numPr>
          <w:ilvl w:val="0"/>
          <w:numId w:val="18"/>
        </w:numPr>
        <w:suppressAutoHyphens/>
        <w:spacing w:after="0" w:line="240" w:lineRule="auto"/>
        <w:contextualSpacing/>
        <w:rPr>
          <w:rFonts w:ascii="Times New Roman" w:eastAsia="Times New Roman" w:hAnsi="Times New Roman" w:cs="Times New Roman"/>
          <w:bCs/>
          <w:u w:val="single"/>
          <w:lang w:eastAsia="pl-PL"/>
        </w:rPr>
      </w:pPr>
      <w:r w:rsidRPr="0005218B">
        <w:rPr>
          <w:rFonts w:ascii="Times New Roman" w:eastAsia="Times New Roman" w:hAnsi="Times New Roman" w:cs="Times New Roman"/>
          <w:bCs/>
          <w:lang w:eastAsia="pl-PL"/>
        </w:rPr>
        <w:t>Załącznik nr 1 – Formularz oferty;</w:t>
      </w:r>
    </w:p>
    <w:p w14:paraId="1E39CC2F" w14:textId="471AE527" w:rsidR="00AD6206" w:rsidRPr="00ED1BBC" w:rsidRDefault="00AD6206" w:rsidP="003807FD">
      <w:pPr>
        <w:widowControl w:val="0"/>
        <w:numPr>
          <w:ilvl w:val="0"/>
          <w:numId w:val="18"/>
        </w:numPr>
        <w:suppressAutoHyphens/>
        <w:spacing w:after="0" w:line="240" w:lineRule="auto"/>
        <w:contextualSpacing/>
        <w:rPr>
          <w:rFonts w:ascii="Times New Roman" w:eastAsia="Times New Roman" w:hAnsi="Times New Roman" w:cs="Times New Roman"/>
          <w:bCs/>
          <w:u w:val="single"/>
          <w:lang w:eastAsia="pl-PL"/>
        </w:rPr>
      </w:pPr>
      <w:r w:rsidRPr="0005218B">
        <w:rPr>
          <w:rFonts w:ascii="Times New Roman" w:eastAsia="Times New Roman" w:hAnsi="Times New Roman" w:cs="Times New Roman"/>
          <w:bCs/>
          <w:lang w:eastAsia="pl-PL"/>
        </w:rPr>
        <w:t>Załącznik nr 2 – Wzór umowy</w:t>
      </w:r>
      <w:r w:rsidR="00BB3F4D" w:rsidRPr="0005218B">
        <w:rPr>
          <w:rFonts w:ascii="Times New Roman" w:eastAsia="Times New Roman" w:hAnsi="Times New Roman" w:cs="Times New Roman"/>
          <w:bCs/>
          <w:lang w:eastAsia="pl-PL"/>
        </w:rPr>
        <w:t xml:space="preserve"> </w:t>
      </w:r>
      <w:r w:rsidR="003A515B" w:rsidRPr="0005218B">
        <w:rPr>
          <w:rFonts w:ascii="Times New Roman" w:eastAsia="Times New Roman" w:hAnsi="Times New Roman" w:cs="Times New Roman"/>
          <w:bCs/>
          <w:lang w:eastAsia="pl-PL"/>
        </w:rPr>
        <w:t>(</w:t>
      </w:r>
      <w:r w:rsidR="00BB3F4D" w:rsidRPr="0005218B">
        <w:rPr>
          <w:rFonts w:ascii="Times New Roman" w:eastAsia="Times New Roman" w:hAnsi="Times New Roman" w:cs="Times New Roman"/>
          <w:bCs/>
          <w:lang w:eastAsia="pl-PL"/>
        </w:rPr>
        <w:t>projektowane postanowienia umow</w:t>
      </w:r>
      <w:r w:rsidR="00AA4248" w:rsidRPr="0005218B">
        <w:rPr>
          <w:rFonts w:ascii="Times New Roman" w:eastAsia="Times New Roman" w:hAnsi="Times New Roman" w:cs="Times New Roman"/>
          <w:bCs/>
          <w:lang w:eastAsia="pl-PL"/>
        </w:rPr>
        <w:t>y</w:t>
      </w:r>
      <w:r w:rsidR="003A515B" w:rsidRPr="0005218B">
        <w:rPr>
          <w:rFonts w:ascii="Times New Roman" w:eastAsia="Times New Roman" w:hAnsi="Times New Roman" w:cs="Times New Roman"/>
          <w:bCs/>
          <w:lang w:eastAsia="pl-PL"/>
        </w:rPr>
        <w:t>)</w:t>
      </w:r>
      <w:r w:rsidRPr="0005218B">
        <w:rPr>
          <w:rFonts w:ascii="Times New Roman" w:eastAsia="Times New Roman" w:hAnsi="Times New Roman" w:cs="Times New Roman"/>
          <w:bCs/>
          <w:lang w:eastAsia="pl-PL"/>
        </w:rPr>
        <w:t>.</w:t>
      </w:r>
    </w:p>
    <w:p w14:paraId="5835E777" w14:textId="77777777" w:rsidR="00D57D6B" w:rsidRPr="0005218B" w:rsidRDefault="007149A2" w:rsidP="00AA35B8">
      <w:pPr>
        <w:jc w:val="center"/>
        <w:rPr>
          <w:rFonts w:ascii="Times New Roman" w:hAnsi="Times New Roman" w:cs="Times New Roman"/>
        </w:rPr>
      </w:pPr>
      <w:r w:rsidRPr="0005218B">
        <w:rPr>
          <w:rFonts w:ascii="Times New Roman" w:hAnsi="Times New Roman" w:cs="Times New Roman"/>
        </w:rPr>
        <w:br w:type="page"/>
      </w:r>
    </w:p>
    <w:p w14:paraId="693A9FA6" w14:textId="77777777" w:rsidR="00D57D6B" w:rsidRDefault="00D57D6B" w:rsidP="00AA35B8">
      <w:pPr>
        <w:jc w:val="center"/>
        <w:rPr>
          <w:rFonts w:ascii="Times New Roman" w:hAnsi="Times New Roman" w:cs="Times New Roman"/>
        </w:rPr>
      </w:pPr>
    </w:p>
    <w:p w14:paraId="129B75FC" w14:textId="09A6D0FF" w:rsidR="00720724" w:rsidRPr="00EC3109" w:rsidRDefault="00720724" w:rsidP="00AA35B8">
      <w:pPr>
        <w:jc w:val="center"/>
        <w:rPr>
          <w:rFonts w:ascii="Times New Roman" w:hAnsi="Times New Roman" w:cs="Times New Roman"/>
          <w:b/>
          <w:bCs/>
        </w:rPr>
      </w:pPr>
      <w:r w:rsidRPr="00EC3109">
        <w:rPr>
          <w:rFonts w:ascii="Times New Roman" w:hAnsi="Times New Roman" w:cs="Times New Roman"/>
          <w:b/>
          <w:bCs/>
          <w:u w:val="single"/>
        </w:rPr>
        <w:t xml:space="preserve">FORMULARZ OFERTY – </w:t>
      </w:r>
      <w:r w:rsidRPr="00160EC5">
        <w:rPr>
          <w:rFonts w:ascii="Times New Roman" w:hAnsi="Times New Roman" w:cs="Times New Roman"/>
          <w:b/>
          <w:bCs/>
          <w:u w:val="single"/>
        </w:rPr>
        <w:t>Znak sprawy 80.272</w:t>
      </w:r>
      <w:r w:rsidR="00160EC5">
        <w:rPr>
          <w:rFonts w:ascii="Times New Roman" w:hAnsi="Times New Roman" w:cs="Times New Roman"/>
          <w:b/>
          <w:bCs/>
          <w:u w:val="single"/>
        </w:rPr>
        <w:t>.</w:t>
      </w:r>
      <w:r w:rsidR="00BA48C2">
        <w:rPr>
          <w:rFonts w:ascii="Times New Roman" w:hAnsi="Times New Roman" w:cs="Times New Roman"/>
          <w:b/>
          <w:bCs/>
          <w:u w:val="single"/>
        </w:rPr>
        <w:t>3</w:t>
      </w:r>
      <w:r w:rsidR="00FA5DD4">
        <w:rPr>
          <w:rFonts w:ascii="Times New Roman" w:hAnsi="Times New Roman" w:cs="Times New Roman"/>
          <w:b/>
          <w:bCs/>
          <w:u w:val="single"/>
        </w:rPr>
        <w:t>8</w:t>
      </w:r>
      <w:r w:rsidR="00080699">
        <w:rPr>
          <w:rFonts w:ascii="Times New Roman" w:hAnsi="Times New Roman" w:cs="Times New Roman"/>
          <w:b/>
          <w:bCs/>
          <w:u w:val="single"/>
        </w:rPr>
        <w:t>9</w:t>
      </w:r>
      <w:r w:rsidR="00C84BFB">
        <w:rPr>
          <w:rFonts w:ascii="Times New Roman" w:hAnsi="Times New Roman" w:cs="Times New Roman"/>
          <w:b/>
          <w:bCs/>
          <w:u w:val="single"/>
        </w:rPr>
        <w:t>.2023</w:t>
      </w:r>
    </w:p>
    <w:p w14:paraId="7109F9D1" w14:textId="77777777" w:rsidR="00720724" w:rsidRPr="00EC3109" w:rsidRDefault="00720724" w:rsidP="00EC3109">
      <w:pPr>
        <w:spacing w:after="0" w:line="240" w:lineRule="auto"/>
        <w:ind w:left="426"/>
        <w:rPr>
          <w:rFonts w:ascii="Times New Roman" w:hAnsi="Times New Roman" w:cs="Times New Roman"/>
          <w:b/>
          <w:bCs/>
        </w:rPr>
      </w:pPr>
      <w:r w:rsidRPr="00EC3109">
        <w:rPr>
          <w:rFonts w:ascii="Times New Roman" w:hAnsi="Times New Roman" w:cs="Times New Roman"/>
          <w:b/>
          <w:bCs/>
        </w:rPr>
        <w:t>_____________________________________________________________________________</w:t>
      </w:r>
    </w:p>
    <w:p w14:paraId="26C1CCC0" w14:textId="77777777" w:rsidR="00720724" w:rsidRPr="00EC3109" w:rsidRDefault="00720724" w:rsidP="00EC3109">
      <w:pPr>
        <w:spacing w:after="0" w:line="240" w:lineRule="auto"/>
        <w:ind w:left="540"/>
        <w:outlineLvl w:val="0"/>
        <w:rPr>
          <w:rFonts w:ascii="Times New Roman" w:hAnsi="Times New Roman" w:cs="Times New Roman"/>
          <w:i/>
          <w:iCs/>
          <w:u w:val="single"/>
        </w:rPr>
      </w:pPr>
    </w:p>
    <w:p w14:paraId="73D8A51C" w14:textId="77777777" w:rsidR="00720724" w:rsidRPr="00EC3109" w:rsidRDefault="00720724" w:rsidP="00EC3109">
      <w:pPr>
        <w:spacing w:after="0" w:line="240" w:lineRule="auto"/>
        <w:ind w:left="426"/>
        <w:outlineLvl w:val="0"/>
        <w:rPr>
          <w:rFonts w:ascii="Times New Roman" w:hAnsi="Times New Roman" w:cs="Times New Roman"/>
          <w:b/>
          <w:bCs/>
          <w:i/>
          <w:iCs/>
        </w:rPr>
      </w:pPr>
      <w:r w:rsidRPr="00EC3109">
        <w:rPr>
          <w:rFonts w:ascii="Times New Roman" w:hAnsi="Times New Roman" w:cs="Times New Roman"/>
          <w:i/>
          <w:iCs/>
          <w:u w:val="single"/>
        </w:rPr>
        <w:t>ZAMAWIAJĄCY</w:t>
      </w:r>
      <w:r w:rsidRPr="00EC3109">
        <w:rPr>
          <w:rFonts w:ascii="Times New Roman" w:hAnsi="Times New Roman" w:cs="Times New Roman"/>
          <w:i/>
          <w:iCs/>
        </w:rPr>
        <w:t>:</w:t>
      </w:r>
      <w:r w:rsidR="00EC3109">
        <w:rPr>
          <w:rFonts w:ascii="Times New Roman" w:hAnsi="Times New Roman" w:cs="Times New Roman"/>
          <w:b/>
          <w:bCs/>
        </w:rPr>
        <w:tab/>
      </w:r>
      <w:r w:rsidRPr="00EC3109">
        <w:rPr>
          <w:rFonts w:ascii="Times New Roman" w:hAnsi="Times New Roman" w:cs="Times New Roman"/>
          <w:b/>
          <w:bCs/>
          <w:i/>
          <w:iCs/>
        </w:rPr>
        <w:t xml:space="preserve">Uniwersytet Jagielloński </w:t>
      </w:r>
    </w:p>
    <w:p w14:paraId="59430853" w14:textId="77777777" w:rsidR="00720724" w:rsidRPr="00EC3109" w:rsidRDefault="00720724" w:rsidP="00EC3109">
      <w:pPr>
        <w:spacing w:after="0" w:line="240" w:lineRule="auto"/>
        <w:ind w:left="1842" w:firstLine="282"/>
        <w:rPr>
          <w:rFonts w:ascii="Times New Roman" w:hAnsi="Times New Roman" w:cs="Times New Roman"/>
          <w:b/>
          <w:bCs/>
        </w:rPr>
      </w:pPr>
      <w:r w:rsidRPr="00EC3109">
        <w:rPr>
          <w:rFonts w:ascii="Times New Roman" w:hAnsi="Times New Roman" w:cs="Times New Roman"/>
          <w:b/>
          <w:bCs/>
          <w:i/>
          <w:iCs/>
        </w:rPr>
        <w:t>ul. Gołębia 24, 31 – 007 Kraków</w:t>
      </w:r>
      <w:r w:rsidRPr="00EC3109">
        <w:rPr>
          <w:rFonts w:ascii="Times New Roman" w:hAnsi="Times New Roman" w:cs="Times New Roman"/>
          <w:b/>
          <w:bCs/>
        </w:rPr>
        <w:t>;</w:t>
      </w:r>
    </w:p>
    <w:p w14:paraId="7BA33A61" w14:textId="77777777" w:rsidR="00720724" w:rsidRPr="00EC3109" w:rsidRDefault="00720724" w:rsidP="00EC3109">
      <w:pPr>
        <w:spacing w:after="0" w:line="240" w:lineRule="auto"/>
        <w:ind w:left="426"/>
        <w:rPr>
          <w:rFonts w:ascii="Times New Roman" w:hAnsi="Times New Roman" w:cs="Times New Roman"/>
          <w:b/>
          <w:bCs/>
          <w:i/>
          <w:iCs/>
        </w:rPr>
      </w:pPr>
      <w:r w:rsidRPr="00EC3109">
        <w:rPr>
          <w:rFonts w:ascii="Times New Roman" w:hAnsi="Times New Roman" w:cs="Times New Roman"/>
          <w:i/>
          <w:iCs/>
          <w:u w:val="single"/>
        </w:rPr>
        <w:t>Jednostka prowadząca sprawę</w:t>
      </w:r>
      <w:r w:rsidRPr="00EC3109">
        <w:rPr>
          <w:rFonts w:ascii="Times New Roman" w:hAnsi="Times New Roman" w:cs="Times New Roman"/>
          <w:i/>
          <w:iCs/>
        </w:rPr>
        <w:t xml:space="preserve">: </w:t>
      </w:r>
      <w:r w:rsidRPr="00EC3109">
        <w:rPr>
          <w:rFonts w:ascii="Times New Roman" w:hAnsi="Times New Roman" w:cs="Times New Roman"/>
          <w:b/>
          <w:bCs/>
          <w:i/>
          <w:iCs/>
        </w:rPr>
        <w:t>Dział Zamówień Publicznych UJ</w:t>
      </w:r>
    </w:p>
    <w:p w14:paraId="4003A076" w14:textId="586CE884" w:rsidR="00720724" w:rsidRPr="00EC3109" w:rsidRDefault="00720724" w:rsidP="00EC3109">
      <w:pPr>
        <w:spacing w:after="0" w:line="240" w:lineRule="auto"/>
        <w:ind w:left="3258"/>
        <w:outlineLvl w:val="0"/>
        <w:rPr>
          <w:rFonts w:ascii="Times New Roman" w:hAnsi="Times New Roman" w:cs="Times New Roman"/>
          <w:b/>
          <w:bCs/>
        </w:rPr>
      </w:pPr>
      <w:r w:rsidRPr="00EC3109">
        <w:rPr>
          <w:rFonts w:ascii="Times New Roman" w:hAnsi="Times New Roman" w:cs="Times New Roman"/>
          <w:b/>
          <w:bCs/>
          <w:i/>
          <w:iCs/>
        </w:rPr>
        <w:t>ul. Straszewskiego 25/</w:t>
      </w:r>
      <w:r w:rsidR="00C8503F">
        <w:rPr>
          <w:rFonts w:ascii="Times New Roman" w:hAnsi="Times New Roman" w:cs="Times New Roman"/>
          <w:b/>
          <w:bCs/>
          <w:i/>
          <w:iCs/>
        </w:rPr>
        <w:t>3 i 4</w:t>
      </w:r>
      <w:r w:rsidRPr="00EC3109">
        <w:rPr>
          <w:rFonts w:ascii="Times New Roman" w:hAnsi="Times New Roman" w:cs="Times New Roman"/>
          <w:b/>
          <w:bCs/>
          <w:i/>
          <w:iCs/>
        </w:rPr>
        <w:t>, 31-113 Kraków</w:t>
      </w:r>
    </w:p>
    <w:p w14:paraId="662FA735" w14:textId="77777777" w:rsidR="00720724" w:rsidRPr="00EC3109" w:rsidRDefault="00720724" w:rsidP="00EC3109">
      <w:pPr>
        <w:spacing w:after="0" w:line="240" w:lineRule="auto"/>
        <w:ind w:left="426"/>
        <w:outlineLvl w:val="0"/>
        <w:rPr>
          <w:rFonts w:ascii="Times New Roman" w:hAnsi="Times New Roman" w:cs="Times New Roman"/>
          <w:b/>
          <w:bCs/>
          <w:u w:val="single"/>
        </w:rPr>
      </w:pPr>
      <w:r w:rsidRPr="00EC3109">
        <w:rPr>
          <w:rFonts w:ascii="Times New Roman" w:hAnsi="Times New Roman" w:cs="Times New Roman"/>
          <w:b/>
          <w:bCs/>
        </w:rPr>
        <w:t>_____________________________________________________________________________</w:t>
      </w:r>
    </w:p>
    <w:p w14:paraId="4D2E7C03" w14:textId="1CB38D49"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 xml:space="preserve">Nazwa (Firma) </w:t>
      </w:r>
      <w:r w:rsidR="00FF3D44">
        <w:rPr>
          <w:rFonts w:ascii="Times New Roman" w:hAnsi="Times New Roman" w:cs="Times New Roman"/>
          <w:i/>
          <w:iCs/>
          <w:u w:val="single"/>
        </w:rPr>
        <w:t>W</w:t>
      </w:r>
      <w:r w:rsidRPr="00EC3109">
        <w:rPr>
          <w:rFonts w:ascii="Times New Roman" w:hAnsi="Times New Roman" w:cs="Times New Roman"/>
          <w:i/>
          <w:iCs/>
          <w:u w:val="single"/>
        </w:rPr>
        <w:t>ykonawcy:</w:t>
      </w:r>
      <w:r w:rsidRPr="00EC3109">
        <w:rPr>
          <w:rFonts w:ascii="Times New Roman" w:hAnsi="Times New Roman" w:cs="Times New Roman"/>
        </w:rPr>
        <w:tab/>
      </w:r>
      <w:r w:rsidRPr="00EC3109">
        <w:rPr>
          <w:rFonts w:ascii="Times New Roman" w:hAnsi="Times New Roman" w:cs="Times New Roman"/>
        </w:rPr>
        <w:tab/>
      </w:r>
    </w:p>
    <w:p w14:paraId="0B585E2D"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5821AB14"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1EAD0A17" w14:textId="77777777"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 xml:space="preserve">Adres siedziby: </w:t>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p>
    <w:p w14:paraId="6F68D671"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23F78ED6"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6B2F5CDD" w14:textId="77777777"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Adres do korespondencji:</w:t>
      </w:r>
      <w:r w:rsidRPr="00EC3109">
        <w:rPr>
          <w:rFonts w:ascii="Times New Roman" w:hAnsi="Times New Roman" w:cs="Times New Roman"/>
        </w:rPr>
        <w:tab/>
      </w:r>
      <w:r w:rsidRPr="00EC3109">
        <w:rPr>
          <w:rFonts w:ascii="Times New Roman" w:hAnsi="Times New Roman" w:cs="Times New Roman"/>
        </w:rPr>
        <w:tab/>
      </w:r>
    </w:p>
    <w:p w14:paraId="130A822C" w14:textId="77777777" w:rsidR="00720724" w:rsidRPr="00EC3109" w:rsidRDefault="00720724" w:rsidP="00EC3109">
      <w:pPr>
        <w:spacing w:after="0" w:line="240" w:lineRule="auto"/>
        <w:ind w:left="426"/>
        <w:jc w:val="right"/>
        <w:rPr>
          <w:rFonts w:ascii="Times New Roman" w:hAnsi="Times New Roman" w:cs="Times New Roman"/>
          <w:u w:val="single"/>
          <w:lang w:val="da-DK"/>
        </w:rPr>
      </w:pPr>
      <w:r w:rsidRPr="00EC3109">
        <w:rPr>
          <w:rFonts w:ascii="Times New Roman" w:hAnsi="Times New Roman" w:cs="Times New Roman"/>
          <w:u w:val="single"/>
          <w:lang w:val="da-DK"/>
        </w:rPr>
        <w:t>................................................................................</w:t>
      </w:r>
    </w:p>
    <w:p w14:paraId="15309D71" w14:textId="77777777" w:rsidR="00720724" w:rsidRPr="00EC3109" w:rsidRDefault="00720724" w:rsidP="00EC3109">
      <w:pPr>
        <w:spacing w:after="0" w:line="240" w:lineRule="auto"/>
        <w:ind w:left="426"/>
        <w:jc w:val="right"/>
        <w:rPr>
          <w:rFonts w:ascii="Times New Roman" w:hAnsi="Times New Roman" w:cs="Times New Roman"/>
          <w:i/>
          <w:iCs/>
          <w:u w:val="single"/>
          <w:lang w:val="de-DE"/>
        </w:rPr>
      </w:pPr>
      <w:r w:rsidRPr="00EC3109">
        <w:rPr>
          <w:rFonts w:ascii="Times New Roman" w:hAnsi="Times New Roman" w:cs="Times New Roman"/>
          <w:u w:val="single"/>
          <w:lang w:val="de-DE"/>
        </w:rPr>
        <w:t>................................................................................</w:t>
      </w:r>
    </w:p>
    <w:p w14:paraId="0514A829" w14:textId="77777777" w:rsidR="00720724" w:rsidRPr="00EC3109" w:rsidRDefault="00720724" w:rsidP="00EC3109">
      <w:pPr>
        <w:spacing w:after="0" w:line="240" w:lineRule="auto"/>
        <w:ind w:left="426"/>
        <w:rPr>
          <w:rFonts w:ascii="Times New Roman" w:hAnsi="Times New Roman" w:cs="Times New Roman"/>
          <w:i/>
          <w:iCs/>
          <w:u w:val="single"/>
          <w:lang w:val="de-DE"/>
        </w:rPr>
      </w:pPr>
      <w:r w:rsidRPr="00EC3109">
        <w:rPr>
          <w:rFonts w:ascii="Times New Roman" w:hAnsi="Times New Roman" w:cs="Times New Roman"/>
          <w:i/>
          <w:iCs/>
          <w:u w:val="single"/>
          <w:lang w:val="de-DE"/>
        </w:rPr>
        <w:t>Kontakt:</w:t>
      </w:r>
    </w:p>
    <w:p w14:paraId="0483D18A"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tel.:</w:t>
      </w:r>
      <w:r w:rsidRPr="00EC3109">
        <w:rPr>
          <w:rFonts w:ascii="Times New Roman" w:hAnsi="Times New Roman" w:cs="Times New Roman"/>
          <w:i/>
          <w:iCs/>
          <w:lang w:val="de-DE"/>
        </w:rPr>
        <w:tab/>
      </w:r>
      <w:r w:rsidRPr="00EC3109">
        <w:rPr>
          <w:rFonts w:ascii="Times New Roman" w:hAnsi="Times New Roman" w:cs="Times New Roman"/>
          <w:u w:val="single"/>
          <w:lang w:val="de-DE"/>
        </w:rPr>
        <w:t>...................................................................</w:t>
      </w:r>
    </w:p>
    <w:p w14:paraId="500A47CA"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fax:</w:t>
      </w:r>
      <w:r w:rsidRPr="00EC3109">
        <w:rPr>
          <w:rFonts w:ascii="Times New Roman" w:hAnsi="Times New Roman" w:cs="Times New Roman"/>
          <w:lang w:val="de-DE"/>
        </w:rPr>
        <w:tab/>
      </w:r>
      <w:r w:rsidRPr="00EC3109">
        <w:rPr>
          <w:rFonts w:ascii="Times New Roman" w:hAnsi="Times New Roman" w:cs="Times New Roman"/>
          <w:u w:val="single"/>
          <w:lang w:val="de-DE"/>
        </w:rPr>
        <w:t>...................................................................</w:t>
      </w:r>
    </w:p>
    <w:p w14:paraId="3570F41D" w14:textId="77777777" w:rsidR="00720724" w:rsidRPr="00EC3109" w:rsidRDefault="007F7EA9" w:rsidP="007F7EA9">
      <w:pPr>
        <w:spacing w:after="0" w:line="240" w:lineRule="auto"/>
        <w:ind w:left="4674" w:hanging="279"/>
        <w:jc w:val="center"/>
        <w:outlineLvl w:val="0"/>
        <w:rPr>
          <w:rFonts w:ascii="Times New Roman" w:hAnsi="Times New Roman" w:cs="Times New Roman"/>
          <w:u w:val="single"/>
          <w:lang w:val="da-DK"/>
        </w:rPr>
      </w:pPr>
      <w:r w:rsidRPr="007F7EA9">
        <w:rPr>
          <w:rFonts w:ascii="Times New Roman" w:hAnsi="Times New Roman" w:cs="Times New Roman"/>
          <w:i/>
          <w:iCs/>
          <w:lang w:val="da-DK"/>
        </w:rPr>
        <w:t xml:space="preserve">  </w:t>
      </w:r>
      <w:r w:rsidR="00720724" w:rsidRPr="00EC3109">
        <w:rPr>
          <w:rFonts w:ascii="Times New Roman" w:hAnsi="Times New Roman" w:cs="Times New Roman"/>
          <w:i/>
          <w:iCs/>
          <w:u w:val="single"/>
          <w:lang w:val="da-DK"/>
        </w:rPr>
        <w:t>e-mail:</w:t>
      </w:r>
      <w:r w:rsidR="00720724" w:rsidRPr="00EC3109">
        <w:rPr>
          <w:rFonts w:ascii="Times New Roman" w:hAnsi="Times New Roman" w:cs="Times New Roman"/>
          <w:lang w:val="da-DK"/>
        </w:rPr>
        <w:t xml:space="preserve">   </w:t>
      </w:r>
      <w:r w:rsidR="00720724" w:rsidRPr="00EC3109">
        <w:rPr>
          <w:rFonts w:ascii="Times New Roman" w:hAnsi="Times New Roman" w:cs="Times New Roman"/>
          <w:u w:val="single"/>
          <w:lang w:val="da-DK"/>
        </w:rPr>
        <w:t>...................................</w:t>
      </w:r>
      <w:r>
        <w:rPr>
          <w:rFonts w:ascii="Times New Roman" w:hAnsi="Times New Roman" w:cs="Times New Roman"/>
          <w:u w:val="single"/>
          <w:lang w:val="da-DK"/>
        </w:rPr>
        <w:t>................................</w:t>
      </w:r>
    </w:p>
    <w:p w14:paraId="4951CD4F" w14:textId="77777777" w:rsidR="00720724" w:rsidRPr="00EC3109" w:rsidRDefault="00720724" w:rsidP="00EC3109">
      <w:pPr>
        <w:spacing w:after="0" w:line="240" w:lineRule="auto"/>
        <w:ind w:left="426"/>
        <w:outlineLvl w:val="0"/>
        <w:rPr>
          <w:rFonts w:ascii="Times New Roman" w:hAnsi="Times New Roman" w:cs="Times New Roman"/>
          <w:i/>
          <w:iCs/>
          <w:u w:val="single"/>
        </w:rPr>
      </w:pPr>
      <w:r w:rsidRPr="00EC3109">
        <w:rPr>
          <w:rFonts w:ascii="Times New Roman" w:hAnsi="Times New Roman" w:cs="Times New Roman"/>
          <w:i/>
          <w:iCs/>
          <w:u w:val="single"/>
        </w:rPr>
        <w:t>Inne dane:</w:t>
      </w:r>
    </w:p>
    <w:p w14:paraId="623E2232" w14:textId="77777777" w:rsidR="00720724" w:rsidRPr="00EC3109" w:rsidRDefault="00720724" w:rsidP="00EC3109">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NIP</w:t>
      </w:r>
      <w:r w:rsidRPr="00EC3109">
        <w:rPr>
          <w:rFonts w:ascii="Times New Roman" w:hAnsi="Times New Roman" w:cs="Times New Roman"/>
        </w:rPr>
        <w:t>:</w:t>
      </w:r>
      <w:r w:rsidRPr="00EC3109">
        <w:rPr>
          <w:rFonts w:ascii="Times New Roman" w:hAnsi="Times New Roman" w:cs="Times New Roman"/>
        </w:rPr>
        <w:tab/>
      </w:r>
      <w:r w:rsidRPr="00EC3109">
        <w:rPr>
          <w:rFonts w:ascii="Times New Roman" w:hAnsi="Times New Roman" w:cs="Times New Roman"/>
          <w:i/>
          <w:iCs/>
        </w:rPr>
        <w:t xml:space="preserve"> </w:t>
      </w:r>
      <w:r w:rsidRPr="00EC3109">
        <w:rPr>
          <w:rFonts w:ascii="Times New Roman" w:hAnsi="Times New Roman" w:cs="Times New Roman"/>
          <w:u w:val="single"/>
        </w:rPr>
        <w:t>.............................................................</w:t>
      </w:r>
    </w:p>
    <w:p w14:paraId="439086CC" w14:textId="15B61005" w:rsidR="007C2CB1" w:rsidRPr="007C2CB1" w:rsidRDefault="00720724" w:rsidP="007C2CB1">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REGON</w:t>
      </w:r>
      <w:r w:rsidRPr="00EC3109">
        <w:rPr>
          <w:rFonts w:ascii="Times New Roman" w:hAnsi="Times New Roman" w:cs="Times New Roman"/>
        </w:rPr>
        <w:t xml:space="preserve">:   </w:t>
      </w:r>
      <w:r w:rsidRPr="00EC3109">
        <w:rPr>
          <w:rFonts w:ascii="Times New Roman" w:hAnsi="Times New Roman" w:cs="Times New Roman"/>
          <w:u w:val="single"/>
        </w:rPr>
        <w:t>...............................................................</w:t>
      </w:r>
    </w:p>
    <w:p w14:paraId="27A77546" w14:textId="77777777" w:rsidR="007C2CB1" w:rsidRPr="007C2CB1" w:rsidRDefault="007C2CB1" w:rsidP="007C2CB1">
      <w:pPr>
        <w:spacing w:after="0" w:line="240" w:lineRule="auto"/>
        <w:ind w:left="709"/>
        <w:rPr>
          <w:rFonts w:ascii="Times New Roman" w:hAnsi="Times New Roman" w:cs="Times New Roman"/>
        </w:rPr>
      </w:pPr>
    </w:p>
    <w:p w14:paraId="7E654135" w14:textId="489BD2C0" w:rsidR="00130CC2" w:rsidRPr="00130CC2" w:rsidRDefault="00130CC2" w:rsidP="00130CC2">
      <w:pPr>
        <w:spacing w:after="0"/>
        <w:ind w:left="284"/>
        <w:outlineLvl w:val="0"/>
        <w:rPr>
          <w:rFonts w:ascii="Times New Roman" w:hAnsi="Times New Roman" w:cs="Times New Roman"/>
          <w:bCs/>
          <w:i/>
          <w:iCs/>
        </w:rPr>
      </w:pPr>
      <w:r w:rsidRPr="00130CC2">
        <w:rPr>
          <w:rFonts w:ascii="Times New Roman" w:hAnsi="Times New Roman" w:cs="Times New Roman"/>
          <w:bCs/>
          <w:i/>
          <w:iCs/>
          <w:u w:val="single"/>
        </w:rPr>
        <w:t xml:space="preserve">Dane umożliwiające dostęp do dokumentów potwierdzających umocowanie osoby działającej w imieniu </w:t>
      </w:r>
      <w:r w:rsidR="006F4BF6">
        <w:rPr>
          <w:rFonts w:ascii="Times New Roman" w:hAnsi="Times New Roman" w:cs="Times New Roman"/>
          <w:bCs/>
          <w:i/>
          <w:iCs/>
          <w:u w:val="single"/>
        </w:rPr>
        <w:t>W</w:t>
      </w:r>
      <w:r w:rsidRPr="00130CC2">
        <w:rPr>
          <w:rFonts w:ascii="Times New Roman" w:hAnsi="Times New Roman" w:cs="Times New Roman"/>
          <w:bCs/>
          <w:i/>
          <w:iCs/>
          <w:u w:val="single"/>
        </w:rPr>
        <w:t>ykonawcy</w:t>
      </w:r>
      <w:r w:rsidRPr="00130CC2">
        <w:rPr>
          <w:rFonts w:ascii="Times New Roman" w:hAnsi="Times New Roman" w:cs="Times New Roman"/>
          <w:bCs/>
          <w:i/>
          <w:iCs/>
        </w:rPr>
        <w:t xml:space="preserve"> (należy zaznaczyć właściwe i ewentualnie uzupełnić): </w:t>
      </w:r>
    </w:p>
    <w:p w14:paraId="0D83822C" w14:textId="77777777" w:rsidR="00130CC2" w:rsidRPr="00867E7B" w:rsidRDefault="00000000" w:rsidP="00130CC2">
      <w:pPr>
        <w:spacing w:after="0"/>
        <w:ind w:left="284"/>
        <w:outlineLvl w:val="0"/>
        <w:rPr>
          <w:rFonts w:ascii="Times New Roman" w:hAnsi="Times New Roman" w:cs="Times New Roman"/>
          <w:bCs/>
          <w:i/>
          <w:iCs/>
        </w:rPr>
      </w:pPr>
      <w:sdt>
        <w:sdtPr>
          <w:rPr>
            <w:rFonts w:ascii="Times New Roman" w:hAnsi="Times New Roman" w:cs="Times New Roman"/>
            <w:bCs/>
            <w:iCs/>
          </w:rPr>
          <w:id w:val="-942834283"/>
          <w14:checkbox>
            <w14:checked w14:val="0"/>
            <w14:checkedState w14:val="2612" w14:font="MS Gothic"/>
            <w14:uncheckedState w14:val="2610" w14:font="MS Gothic"/>
          </w14:checkbox>
        </w:sdtPr>
        <w:sdtContent>
          <w:r w:rsidR="00130CC2" w:rsidRPr="00130CC2">
            <w:rPr>
              <w:rFonts w:ascii="Segoe UI Symbol" w:eastAsia="MS Gothic" w:hAnsi="Segoe UI Symbol" w:cs="Segoe UI Symbol"/>
              <w:bCs/>
              <w:iCs/>
            </w:rPr>
            <w:t>☐</w:t>
          </w:r>
        </w:sdtContent>
      </w:sdt>
      <w:r w:rsidR="00130CC2" w:rsidRPr="00130CC2">
        <w:rPr>
          <w:rFonts w:ascii="Times New Roman" w:hAnsi="Times New Roman" w:cs="Times New Roman"/>
          <w:bCs/>
          <w:iCs/>
        </w:rPr>
        <w:t xml:space="preserve">   </w:t>
      </w:r>
      <w:r w:rsidR="00130CC2" w:rsidRPr="00130CC2">
        <w:rPr>
          <w:rFonts w:ascii="Times New Roman" w:hAnsi="Times New Roman" w:cs="Times New Roman"/>
          <w:bCs/>
          <w:i/>
          <w:iCs/>
        </w:rPr>
        <w:t xml:space="preserve">wyszukiwarka KRS: </w:t>
      </w:r>
      <w:hyperlink r:id="rId47" w:history="1">
        <w:r w:rsidR="00130CC2" w:rsidRPr="00867E7B">
          <w:rPr>
            <w:rStyle w:val="Hipercze"/>
            <w:rFonts w:ascii="Times New Roman" w:hAnsi="Times New Roman" w:cs="Times New Roman"/>
            <w:bCs/>
            <w:i/>
            <w:iCs/>
          </w:rPr>
          <w:t>https://ekrs.ms.gov.pl/web/wyszukiwarka-krs/strona-glowna/</w:t>
        </w:r>
      </w:hyperlink>
      <w:r w:rsidR="00130CC2" w:rsidRPr="00867E7B">
        <w:rPr>
          <w:rFonts w:ascii="Times New Roman" w:hAnsi="Times New Roman" w:cs="Times New Roman"/>
          <w:bCs/>
          <w:i/>
          <w:iCs/>
        </w:rPr>
        <w:t>,</w:t>
      </w:r>
    </w:p>
    <w:p w14:paraId="09258577" w14:textId="77777777" w:rsidR="00130CC2" w:rsidRPr="00867E7B" w:rsidRDefault="00000000" w:rsidP="00130CC2">
      <w:pPr>
        <w:spacing w:after="0"/>
        <w:ind w:left="284"/>
        <w:jc w:val="left"/>
        <w:outlineLvl w:val="0"/>
        <w:rPr>
          <w:rFonts w:ascii="Times New Roman" w:hAnsi="Times New Roman" w:cs="Times New Roman"/>
          <w:bCs/>
          <w:i/>
          <w:iCs/>
        </w:rPr>
      </w:pPr>
      <w:sdt>
        <w:sdtPr>
          <w:rPr>
            <w:rFonts w:ascii="Times New Roman" w:hAnsi="Times New Roman" w:cs="Times New Roman"/>
            <w:bCs/>
          </w:rPr>
          <w:id w:val="415450997"/>
          <w14:checkbox>
            <w14:checked w14:val="0"/>
            <w14:checkedState w14:val="2612" w14:font="MS Gothic"/>
            <w14:uncheckedState w14:val="2610" w14:font="MS Gothic"/>
          </w14:checkbox>
        </w:sdtPr>
        <w:sdtContent>
          <w:r w:rsidR="00130CC2" w:rsidRPr="006B2E8D">
            <w:rPr>
              <w:rFonts w:ascii="Segoe UI Symbol" w:eastAsia="MS Gothic" w:hAnsi="Segoe UI Symbol" w:cs="Segoe UI Symbol"/>
              <w:bCs/>
            </w:rPr>
            <w:t>☐</w:t>
          </w:r>
        </w:sdtContent>
      </w:sdt>
      <w:r w:rsidR="00130CC2" w:rsidRPr="006B2E8D">
        <w:rPr>
          <w:rFonts w:ascii="Times New Roman" w:hAnsi="Times New Roman" w:cs="Times New Roman"/>
          <w:bCs/>
        </w:rPr>
        <w:t xml:space="preserve">  </w:t>
      </w:r>
      <w:r w:rsidR="00130CC2" w:rsidRPr="006B2E8D">
        <w:rPr>
          <w:rFonts w:ascii="Times New Roman" w:hAnsi="Times New Roman" w:cs="Times New Roman"/>
          <w:bCs/>
          <w:i/>
          <w:iCs/>
        </w:rPr>
        <w:t xml:space="preserve"> przeglądanie</w:t>
      </w:r>
      <w:r w:rsidR="00130CC2" w:rsidRPr="00867E7B">
        <w:rPr>
          <w:rFonts w:ascii="Times New Roman" w:hAnsi="Times New Roman" w:cs="Times New Roman"/>
          <w:bCs/>
          <w:i/>
          <w:iCs/>
        </w:rPr>
        <w:t xml:space="preserve"> wpisów CEIDG: </w:t>
      </w:r>
      <w:hyperlink r:id="rId48" w:history="1">
        <w:r w:rsidR="00130CC2" w:rsidRPr="00867E7B">
          <w:rPr>
            <w:rStyle w:val="Hipercze"/>
            <w:rFonts w:ascii="Times New Roman" w:hAnsi="Times New Roman" w:cs="Times New Roman"/>
            <w:bCs/>
            <w:i/>
            <w:iCs/>
          </w:rPr>
          <w:t>https://aplikacja.ceidg.gov.pl/ceidg/ceidg.public.ui/search.aspx</w:t>
        </w:r>
      </w:hyperlink>
      <w:r w:rsidR="00130CC2" w:rsidRPr="00867E7B">
        <w:rPr>
          <w:rFonts w:ascii="Times New Roman" w:hAnsi="Times New Roman" w:cs="Times New Roman"/>
          <w:bCs/>
          <w:i/>
          <w:iCs/>
        </w:rPr>
        <w:t xml:space="preserve">, </w:t>
      </w:r>
    </w:p>
    <w:p w14:paraId="7F7DD189" w14:textId="77777777" w:rsidR="00130CC2" w:rsidRPr="00130CC2" w:rsidRDefault="00000000" w:rsidP="006B2E8D">
      <w:pPr>
        <w:spacing w:after="0"/>
        <w:ind w:left="567" w:hanging="283"/>
        <w:jc w:val="left"/>
        <w:outlineLvl w:val="0"/>
        <w:rPr>
          <w:rFonts w:ascii="Times New Roman" w:hAnsi="Times New Roman" w:cs="Times New Roman"/>
          <w:bCs/>
          <w:i/>
          <w:iCs/>
        </w:rPr>
      </w:pPr>
      <w:sdt>
        <w:sdtPr>
          <w:rPr>
            <w:rFonts w:ascii="Times New Roman" w:hAnsi="Times New Roman" w:cs="Times New Roman"/>
            <w:bCs/>
            <w:iCs/>
          </w:rPr>
          <w:id w:val="-2128992411"/>
          <w14:checkbox>
            <w14:checked w14:val="0"/>
            <w14:checkedState w14:val="2612" w14:font="MS Gothic"/>
            <w14:uncheckedState w14:val="2610" w14:font="MS Gothic"/>
          </w14:checkbox>
        </w:sdtPr>
        <w:sdtContent>
          <w:r w:rsidR="00130CC2" w:rsidRPr="00130CC2">
            <w:rPr>
              <w:rFonts w:ascii="Segoe UI Symbol" w:eastAsia="MS Gothic" w:hAnsi="Segoe UI Symbol" w:cs="Segoe UI Symbol"/>
              <w:bCs/>
              <w:iCs/>
            </w:rPr>
            <w:t>☐</w:t>
          </w:r>
        </w:sdtContent>
      </w:sdt>
      <w:r w:rsidR="00130CC2" w:rsidRPr="00130CC2">
        <w:rPr>
          <w:rFonts w:ascii="Times New Roman" w:hAnsi="Times New Roman" w:cs="Times New Roman"/>
          <w:bCs/>
          <w:iCs/>
        </w:rPr>
        <w:t xml:space="preserve">   </w:t>
      </w:r>
      <w:r w:rsidR="00130CC2" w:rsidRPr="00130CC2">
        <w:rPr>
          <w:rFonts w:ascii="Times New Roman" w:hAnsi="Times New Roman" w:cs="Times New Roman"/>
          <w:bCs/>
          <w:i/>
          <w:iCs/>
        </w:rPr>
        <w:t xml:space="preserve">znajdują się w bezpłatnych i ogólnodostępnych bazach danych dostępnych pod następującym </w:t>
      </w:r>
      <w:r w:rsidR="00130CC2" w:rsidRPr="00130CC2">
        <w:rPr>
          <w:rFonts w:ascii="Times New Roman" w:hAnsi="Times New Roman" w:cs="Times New Roman"/>
          <w:bCs/>
          <w:i/>
          <w:iCs/>
        </w:rPr>
        <w:br/>
        <w:t xml:space="preserve">  adresem internetowym (podać adres internetowy): </w:t>
      </w:r>
      <w:r w:rsidR="00130CC2" w:rsidRPr="00130CC2">
        <w:rPr>
          <w:rFonts w:ascii="Times New Roman" w:hAnsi="Times New Roman" w:cs="Times New Roman"/>
          <w:bCs/>
          <w:i/>
          <w:iCs/>
          <w:u w:val="single"/>
        </w:rPr>
        <w:t>https://........................................</w:t>
      </w:r>
      <w:r w:rsidR="00130CC2" w:rsidRPr="00130CC2">
        <w:rPr>
          <w:rFonts w:ascii="Times New Roman" w:hAnsi="Times New Roman" w:cs="Times New Roman"/>
          <w:bCs/>
          <w:i/>
          <w:iCs/>
        </w:rPr>
        <w:t>,</w:t>
      </w:r>
    </w:p>
    <w:p w14:paraId="18DC7486" w14:textId="0BC9B6F7" w:rsidR="00130CC2" w:rsidRPr="00130CC2" w:rsidRDefault="00000000" w:rsidP="00130CC2">
      <w:pPr>
        <w:spacing w:after="0"/>
        <w:ind w:left="284"/>
        <w:jc w:val="left"/>
        <w:outlineLvl w:val="0"/>
        <w:rPr>
          <w:rFonts w:ascii="Times New Roman" w:hAnsi="Times New Roman" w:cs="Times New Roman"/>
          <w:bCs/>
          <w:i/>
          <w:iCs/>
        </w:rPr>
      </w:pPr>
      <w:sdt>
        <w:sdtPr>
          <w:rPr>
            <w:rFonts w:ascii="Times New Roman" w:hAnsi="Times New Roman" w:cs="Times New Roman"/>
            <w:bCs/>
            <w:iCs/>
          </w:rPr>
          <w:id w:val="-852107073"/>
          <w14:checkbox>
            <w14:checked w14:val="0"/>
            <w14:checkedState w14:val="2612" w14:font="MS Gothic"/>
            <w14:uncheckedState w14:val="2610" w14:font="MS Gothic"/>
          </w14:checkbox>
        </w:sdtPr>
        <w:sdtContent>
          <w:r w:rsidR="00130CC2" w:rsidRPr="00130CC2">
            <w:rPr>
              <w:rFonts w:ascii="Segoe UI Symbol" w:eastAsia="MS Gothic" w:hAnsi="Segoe UI Symbol" w:cs="Segoe UI Symbol"/>
              <w:bCs/>
              <w:iCs/>
            </w:rPr>
            <w:t>☐</w:t>
          </w:r>
        </w:sdtContent>
      </w:sdt>
      <w:r w:rsidR="00130CC2" w:rsidRPr="00130CC2">
        <w:rPr>
          <w:rFonts w:ascii="Times New Roman" w:hAnsi="Times New Roman" w:cs="Times New Roman"/>
          <w:bCs/>
          <w:iCs/>
        </w:rPr>
        <w:t xml:space="preserve">   </w:t>
      </w:r>
      <w:r w:rsidR="00130CC2" w:rsidRPr="00130CC2">
        <w:rPr>
          <w:rFonts w:ascii="Times New Roman" w:hAnsi="Times New Roman" w:cs="Times New Roman"/>
          <w:bCs/>
          <w:i/>
          <w:iCs/>
        </w:rPr>
        <w:t>znajdują się w dokumencie/</w:t>
      </w:r>
      <w:proofErr w:type="spellStart"/>
      <w:r w:rsidR="00130CC2" w:rsidRPr="00130CC2">
        <w:rPr>
          <w:rFonts w:ascii="Times New Roman" w:hAnsi="Times New Roman" w:cs="Times New Roman"/>
          <w:bCs/>
          <w:i/>
          <w:iCs/>
        </w:rPr>
        <w:t>tach</w:t>
      </w:r>
      <w:proofErr w:type="spellEnd"/>
      <w:r w:rsidR="00130CC2" w:rsidRPr="00130CC2">
        <w:rPr>
          <w:rFonts w:ascii="Times New Roman" w:hAnsi="Times New Roman" w:cs="Times New Roman"/>
          <w:bCs/>
          <w:i/>
          <w:iCs/>
        </w:rPr>
        <w:t xml:space="preserve"> dołączonym/</w:t>
      </w:r>
      <w:proofErr w:type="spellStart"/>
      <w:r w:rsidR="00130CC2" w:rsidRPr="00130CC2">
        <w:rPr>
          <w:rFonts w:ascii="Times New Roman" w:hAnsi="Times New Roman" w:cs="Times New Roman"/>
          <w:bCs/>
          <w:i/>
          <w:iCs/>
        </w:rPr>
        <w:t>ch</w:t>
      </w:r>
      <w:proofErr w:type="spellEnd"/>
      <w:r w:rsidR="00130CC2" w:rsidRPr="00130CC2">
        <w:rPr>
          <w:rFonts w:ascii="Times New Roman" w:hAnsi="Times New Roman" w:cs="Times New Roman"/>
          <w:bCs/>
          <w:i/>
          <w:iCs/>
        </w:rPr>
        <w:t xml:space="preserve"> do oferty.</w:t>
      </w:r>
    </w:p>
    <w:p w14:paraId="547CDC79" w14:textId="77777777" w:rsidR="00130CC2" w:rsidRDefault="00130CC2" w:rsidP="00130CC2">
      <w:pPr>
        <w:spacing w:after="0"/>
        <w:jc w:val="left"/>
        <w:outlineLvl w:val="0"/>
        <w:rPr>
          <w:bCs/>
          <w:i/>
          <w:iCs/>
        </w:rPr>
      </w:pPr>
    </w:p>
    <w:p w14:paraId="4440EE45" w14:textId="54138937" w:rsidR="00031154" w:rsidRPr="00E023BA" w:rsidRDefault="00031154" w:rsidP="00080699">
      <w:pPr>
        <w:pStyle w:val="Nagwek"/>
        <w:rPr>
          <w:rFonts w:ascii="Times New Roman" w:eastAsia="Times New Roman" w:hAnsi="Times New Roman" w:cs="Times New Roman"/>
          <w:i/>
          <w:iCs/>
          <w:u w:val="single"/>
          <w:lang w:eastAsia="pl-PL"/>
        </w:rPr>
      </w:pPr>
      <w:r w:rsidRPr="00031154">
        <w:rPr>
          <w:rFonts w:ascii="Times New Roman" w:eastAsia="Times New Roman" w:hAnsi="Times New Roman" w:cs="Times New Roman"/>
          <w:i/>
          <w:iCs/>
          <w:u w:val="single"/>
          <w:lang w:eastAsia="pl-PL"/>
        </w:rPr>
        <w:t xml:space="preserve">Nawiązując do ogłoszonego postępowania prowadzonego w trybie przetargu nieograniczonego </w:t>
      </w:r>
      <w:r w:rsidRPr="00031154">
        <w:rPr>
          <w:rFonts w:ascii="Times New Roman" w:eastAsia="Times New Roman" w:hAnsi="Times New Roman" w:cs="Times New Roman"/>
          <w:i/>
          <w:iCs/>
          <w:u w:val="single"/>
          <w:lang w:eastAsia="pl-PL"/>
        </w:rPr>
        <w:br/>
        <w:t xml:space="preserve">na </w:t>
      </w:r>
      <w:r w:rsidR="00937796">
        <w:rPr>
          <w:rFonts w:ascii="Times New Roman" w:eastAsia="Times New Roman" w:hAnsi="Times New Roman" w:cs="Times New Roman"/>
          <w:i/>
          <w:iCs/>
          <w:u w:val="single"/>
          <w:lang w:eastAsia="pl-PL"/>
        </w:rPr>
        <w:t xml:space="preserve">wyłonienie Wykonawcy </w:t>
      </w:r>
      <w:r w:rsidR="00080699" w:rsidRPr="00080699">
        <w:rPr>
          <w:rFonts w:ascii="Times New Roman" w:eastAsia="Times New Roman" w:hAnsi="Times New Roman" w:cs="Times New Roman"/>
          <w:i/>
          <w:iCs/>
          <w:u w:val="single"/>
          <w:lang w:eastAsia="pl-PL"/>
        </w:rPr>
        <w:t>w zakresie świadczenia usług konserwacyjnych, pogotowia dźwigowego i napraw bieżących dźwigów w budynkach Uniwersytetu Jagiellońskiego zlokalizowanych na terenie Miasta Krakowa</w:t>
      </w:r>
      <w:r w:rsidR="000B5DC7">
        <w:rPr>
          <w:rFonts w:ascii="Times New Roman" w:eastAsia="Times New Roman" w:hAnsi="Times New Roman" w:cs="Times New Roman"/>
          <w:i/>
          <w:iCs/>
          <w:u w:val="single"/>
          <w:lang w:eastAsia="pl-PL"/>
        </w:rPr>
        <w:t xml:space="preserve"> i Miasta Zakopane</w:t>
      </w:r>
      <w:r w:rsidR="00080699" w:rsidRPr="00080699">
        <w:rPr>
          <w:rFonts w:ascii="Times New Roman" w:eastAsia="Times New Roman" w:hAnsi="Times New Roman" w:cs="Times New Roman"/>
          <w:i/>
          <w:iCs/>
          <w:u w:val="single"/>
          <w:lang w:eastAsia="pl-PL"/>
        </w:rPr>
        <w:t>, w podziale na osiem części</w:t>
      </w:r>
      <w:r w:rsidRPr="00E023BA">
        <w:rPr>
          <w:rFonts w:ascii="Times New Roman" w:eastAsia="Times New Roman" w:hAnsi="Times New Roman" w:cs="Times New Roman"/>
          <w:i/>
          <w:iCs/>
          <w:u w:val="single"/>
          <w:lang w:eastAsia="pl-PL"/>
        </w:rPr>
        <w:t>, składamy poniższą ofertę:</w:t>
      </w:r>
    </w:p>
    <w:p w14:paraId="1C761132" w14:textId="77777777" w:rsidR="00031154" w:rsidRPr="00031154" w:rsidRDefault="00031154" w:rsidP="00031154">
      <w:pPr>
        <w:spacing w:after="0" w:line="240" w:lineRule="auto"/>
        <w:rPr>
          <w:rFonts w:ascii="Times New Roman" w:eastAsia="Times New Roman" w:hAnsi="Times New Roman" w:cs="Times New Roman"/>
          <w:i/>
          <w:iCs/>
          <w:color w:val="000000" w:themeColor="text1"/>
          <w:u w:val="single"/>
          <w:lang w:eastAsia="pl-PL"/>
        </w:rPr>
      </w:pPr>
    </w:p>
    <w:p w14:paraId="4741E1ED" w14:textId="76D17C61" w:rsidR="009D50C7" w:rsidRPr="009D50C7" w:rsidRDefault="009D50C7" w:rsidP="009D50C7">
      <w:pPr>
        <w:numPr>
          <w:ilvl w:val="0"/>
          <w:numId w:val="35"/>
        </w:numPr>
        <w:tabs>
          <w:tab w:val="clear" w:pos="555"/>
        </w:tabs>
        <w:spacing w:after="0" w:line="240" w:lineRule="auto"/>
        <w:rPr>
          <w:rFonts w:ascii="Times New Roman" w:hAnsi="Times New Roman" w:cs="Times New Roman"/>
        </w:rPr>
      </w:pPr>
      <w:r w:rsidRPr="009D50C7">
        <w:rPr>
          <w:rFonts w:ascii="Times New Roman" w:hAnsi="Times New Roman" w:cs="Times New Roman"/>
        </w:rPr>
        <w:t xml:space="preserve">oferujemy wykonanie </w:t>
      </w:r>
      <w:r w:rsidRPr="00717821">
        <w:rPr>
          <w:rFonts w:ascii="Times New Roman" w:hAnsi="Times New Roman" w:cs="Times New Roman"/>
          <w:b/>
          <w:bCs/>
        </w:rPr>
        <w:t>CZĘŚ</w:t>
      </w:r>
      <w:r w:rsidR="00D7008A" w:rsidRPr="00717821">
        <w:rPr>
          <w:rFonts w:ascii="Times New Roman" w:hAnsi="Times New Roman" w:cs="Times New Roman"/>
          <w:b/>
          <w:bCs/>
        </w:rPr>
        <w:t>C</w:t>
      </w:r>
      <w:r w:rsidRPr="00717821">
        <w:rPr>
          <w:rFonts w:ascii="Times New Roman" w:hAnsi="Times New Roman" w:cs="Times New Roman"/>
          <w:b/>
          <w:bCs/>
        </w:rPr>
        <w:t xml:space="preserve">I </w:t>
      </w:r>
      <w:r w:rsidR="00717821" w:rsidRPr="00717821">
        <w:rPr>
          <w:rFonts w:ascii="Times New Roman" w:hAnsi="Times New Roman" w:cs="Times New Roman"/>
          <w:b/>
          <w:bCs/>
        </w:rPr>
        <w:t>I</w:t>
      </w:r>
      <w:r w:rsidRPr="009D50C7">
        <w:rPr>
          <w:rFonts w:ascii="Times New Roman" w:hAnsi="Times New Roman" w:cs="Times New Roman"/>
        </w:rPr>
        <w:t xml:space="preserve"> przedmiotu zamówienia za łączną kwotę netto ……………….…………*, plus należny podatek VAT</w:t>
      </w:r>
      <w:r w:rsidR="00A216D0">
        <w:rPr>
          <w:rFonts w:ascii="Times New Roman" w:hAnsi="Times New Roman" w:cs="Times New Roman"/>
        </w:rPr>
        <w:t xml:space="preserve"> w wysokości …..%</w:t>
      </w:r>
      <w:r w:rsidRPr="009D50C7">
        <w:rPr>
          <w:rFonts w:ascii="Times New Roman" w:hAnsi="Times New Roman" w:cs="Times New Roman"/>
        </w:rPr>
        <w:t xml:space="preserve">, co daje kwotę brutto ….......................................... *  (słownie: …...................... …............................................ *), </w:t>
      </w:r>
    </w:p>
    <w:p w14:paraId="45851072" w14:textId="6E803622" w:rsidR="009D50C7" w:rsidRPr="009D50C7" w:rsidRDefault="009D50C7" w:rsidP="009D50C7">
      <w:pPr>
        <w:numPr>
          <w:ilvl w:val="0"/>
          <w:numId w:val="35"/>
        </w:numPr>
        <w:tabs>
          <w:tab w:val="clear" w:pos="555"/>
        </w:tabs>
        <w:spacing w:after="0" w:line="240" w:lineRule="auto"/>
        <w:rPr>
          <w:rFonts w:ascii="Times New Roman" w:hAnsi="Times New Roman" w:cs="Times New Roman"/>
        </w:rPr>
      </w:pPr>
      <w:r w:rsidRPr="009D50C7">
        <w:rPr>
          <w:rFonts w:ascii="Times New Roman" w:hAnsi="Times New Roman" w:cs="Times New Roman"/>
        </w:rPr>
        <w:t xml:space="preserve">oferujemy wykonanie </w:t>
      </w:r>
      <w:r w:rsidRPr="00717821">
        <w:rPr>
          <w:rFonts w:ascii="Times New Roman" w:hAnsi="Times New Roman" w:cs="Times New Roman"/>
          <w:b/>
          <w:bCs/>
        </w:rPr>
        <w:t>CZĘŚ</w:t>
      </w:r>
      <w:r w:rsidR="00D7008A" w:rsidRPr="00717821">
        <w:rPr>
          <w:rFonts w:ascii="Times New Roman" w:hAnsi="Times New Roman" w:cs="Times New Roman"/>
          <w:b/>
          <w:bCs/>
        </w:rPr>
        <w:t>C</w:t>
      </w:r>
      <w:r w:rsidRPr="00717821">
        <w:rPr>
          <w:rFonts w:ascii="Times New Roman" w:hAnsi="Times New Roman" w:cs="Times New Roman"/>
          <w:b/>
          <w:bCs/>
        </w:rPr>
        <w:t xml:space="preserve">I </w:t>
      </w:r>
      <w:r w:rsidR="00717821" w:rsidRPr="00717821">
        <w:rPr>
          <w:rFonts w:ascii="Times New Roman" w:hAnsi="Times New Roman" w:cs="Times New Roman"/>
          <w:b/>
          <w:bCs/>
        </w:rPr>
        <w:t>II</w:t>
      </w:r>
      <w:r w:rsidRPr="009D50C7">
        <w:rPr>
          <w:rFonts w:ascii="Times New Roman" w:hAnsi="Times New Roman" w:cs="Times New Roman"/>
        </w:rPr>
        <w:t xml:space="preserve"> przedmiotu zamówienia za łączną kwotę netto ……………………….…*, plus należny podatek VAT</w:t>
      </w:r>
      <w:r w:rsidR="00A216D0">
        <w:rPr>
          <w:rFonts w:ascii="Times New Roman" w:hAnsi="Times New Roman" w:cs="Times New Roman"/>
        </w:rPr>
        <w:t xml:space="preserve">  </w:t>
      </w:r>
      <w:bookmarkStart w:id="2" w:name="_Hlk154556346"/>
      <w:r w:rsidR="00A216D0">
        <w:rPr>
          <w:rFonts w:ascii="Times New Roman" w:hAnsi="Times New Roman" w:cs="Times New Roman"/>
        </w:rPr>
        <w:t>w wysokości …..%</w:t>
      </w:r>
      <w:r w:rsidRPr="009D50C7">
        <w:rPr>
          <w:rFonts w:ascii="Times New Roman" w:hAnsi="Times New Roman" w:cs="Times New Roman"/>
        </w:rPr>
        <w:t xml:space="preserve">, </w:t>
      </w:r>
      <w:bookmarkEnd w:id="2"/>
      <w:r w:rsidRPr="009D50C7">
        <w:rPr>
          <w:rFonts w:ascii="Times New Roman" w:hAnsi="Times New Roman" w:cs="Times New Roman"/>
        </w:rPr>
        <w:t>co daje kwotę brutto …............................................... *  (słownie: …...................</w:t>
      </w:r>
      <w:r w:rsidR="00717821">
        <w:rPr>
          <w:rFonts w:ascii="Times New Roman" w:hAnsi="Times New Roman" w:cs="Times New Roman"/>
        </w:rPr>
        <w:t>.......</w:t>
      </w:r>
      <w:r w:rsidRPr="009D50C7">
        <w:rPr>
          <w:rFonts w:ascii="Times New Roman" w:hAnsi="Times New Roman" w:cs="Times New Roman"/>
        </w:rPr>
        <w:t>….....</w:t>
      </w:r>
      <w:r w:rsidR="00717821">
        <w:rPr>
          <w:rFonts w:ascii="Times New Roman" w:hAnsi="Times New Roman" w:cs="Times New Roman"/>
        </w:rPr>
        <w:t>..</w:t>
      </w:r>
      <w:r w:rsidRPr="009D50C7">
        <w:rPr>
          <w:rFonts w:ascii="Times New Roman" w:hAnsi="Times New Roman" w:cs="Times New Roman"/>
        </w:rPr>
        <w:t>........................</w:t>
      </w:r>
      <w:r w:rsidR="00A216D0">
        <w:rPr>
          <w:rFonts w:ascii="Times New Roman" w:hAnsi="Times New Roman" w:cs="Times New Roman"/>
        </w:rPr>
        <w:t>.....</w:t>
      </w:r>
      <w:r w:rsidRPr="009D50C7">
        <w:rPr>
          <w:rFonts w:ascii="Times New Roman" w:hAnsi="Times New Roman" w:cs="Times New Roman"/>
        </w:rPr>
        <w:t xml:space="preserve"> *), </w:t>
      </w:r>
    </w:p>
    <w:p w14:paraId="1CD4CCF8" w14:textId="3C2922EC" w:rsidR="009D50C7" w:rsidRPr="009D50C7" w:rsidRDefault="009D50C7" w:rsidP="009D50C7">
      <w:pPr>
        <w:numPr>
          <w:ilvl w:val="0"/>
          <w:numId w:val="35"/>
        </w:numPr>
        <w:tabs>
          <w:tab w:val="clear" w:pos="555"/>
        </w:tabs>
        <w:spacing w:after="0" w:line="240" w:lineRule="auto"/>
        <w:rPr>
          <w:rFonts w:ascii="Times New Roman" w:hAnsi="Times New Roman" w:cs="Times New Roman"/>
        </w:rPr>
      </w:pPr>
      <w:r w:rsidRPr="009D50C7">
        <w:rPr>
          <w:rFonts w:ascii="Times New Roman" w:hAnsi="Times New Roman" w:cs="Times New Roman"/>
        </w:rPr>
        <w:t xml:space="preserve">oferujemy wykonanie </w:t>
      </w:r>
      <w:r w:rsidRPr="00717821">
        <w:rPr>
          <w:rFonts w:ascii="Times New Roman" w:hAnsi="Times New Roman" w:cs="Times New Roman"/>
          <w:b/>
          <w:bCs/>
        </w:rPr>
        <w:t>CZĘŚ</w:t>
      </w:r>
      <w:r w:rsidR="00D7008A" w:rsidRPr="00717821">
        <w:rPr>
          <w:rFonts w:ascii="Times New Roman" w:hAnsi="Times New Roman" w:cs="Times New Roman"/>
          <w:b/>
          <w:bCs/>
        </w:rPr>
        <w:t>C</w:t>
      </w:r>
      <w:r w:rsidRPr="00717821">
        <w:rPr>
          <w:rFonts w:ascii="Times New Roman" w:hAnsi="Times New Roman" w:cs="Times New Roman"/>
          <w:b/>
          <w:bCs/>
        </w:rPr>
        <w:t>I</w:t>
      </w:r>
      <w:r w:rsidR="00717821" w:rsidRPr="00717821">
        <w:rPr>
          <w:rFonts w:ascii="Times New Roman" w:hAnsi="Times New Roman" w:cs="Times New Roman"/>
          <w:b/>
          <w:bCs/>
        </w:rPr>
        <w:t xml:space="preserve"> III</w:t>
      </w:r>
      <w:r w:rsidRPr="009D50C7">
        <w:rPr>
          <w:rFonts w:ascii="Times New Roman" w:hAnsi="Times New Roman" w:cs="Times New Roman"/>
        </w:rPr>
        <w:t xml:space="preserve"> przedmiotu zamówienia za łączną kwotę netto ……………………….…………*, plus należny podatek VAT</w:t>
      </w:r>
      <w:r w:rsidR="00A216D0">
        <w:rPr>
          <w:rFonts w:ascii="Times New Roman" w:hAnsi="Times New Roman" w:cs="Times New Roman"/>
        </w:rPr>
        <w:t xml:space="preserve">  w wysokości …..%</w:t>
      </w:r>
      <w:r w:rsidR="00A216D0" w:rsidRPr="009D50C7">
        <w:rPr>
          <w:rFonts w:ascii="Times New Roman" w:hAnsi="Times New Roman" w:cs="Times New Roman"/>
        </w:rPr>
        <w:t>,</w:t>
      </w:r>
      <w:r w:rsidRPr="009D50C7">
        <w:rPr>
          <w:rFonts w:ascii="Times New Roman" w:hAnsi="Times New Roman" w:cs="Times New Roman"/>
        </w:rPr>
        <w:t xml:space="preserve">, co daje kwotę brutto …....................................... *  (słownie: …......................…................................. *), </w:t>
      </w:r>
    </w:p>
    <w:p w14:paraId="2AC7FA9F" w14:textId="66E69EB9" w:rsidR="009D50C7" w:rsidRPr="009D50C7" w:rsidRDefault="009D50C7" w:rsidP="009D50C7">
      <w:pPr>
        <w:numPr>
          <w:ilvl w:val="0"/>
          <w:numId w:val="35"/>
        </w:numPr>
        <w:tabs>
          <w:tab w:val="clear" w:pos="555"/>
        </w:tabs>
        <w:spacing w:after="0" w:line="240" w:lineRule="auto"/>
        <w:rPr>
          <w:rFonts w:ascii="Times New Roman" w:hAnsi="Times New Roman" w:cs="Times New Roman"/>
        </w:rPr>
      </w:pPr>
      <w:r w:rsidRPr="009D50C7">
        <w:rPr>
          <w:rFonts w:ascii="Times New Roman" w:hAnsi="Times New Roman" w:cs="Times New Roman"/>
        </w:rPr>
        <w:t xml:space="preserve">oferujemy wykonanie </w:t>
      </w:r>
      <w:r w:rsidRPr="00717821">
        <w:rPr>
          <w:rFonts w:ascii="Times New Roman" w:hAnsi="Times New Roman" w:cs="Times New Roman"/>
          <w:b/>
          <w:bCs/>
        </w:rPr>
        <w:t>CZĘŚ</w:t>
      </w:r>
      <w:r w:rsidR="00D7008A" w:rsidRPr="00717821">
        <w:rPr>
          <w:rFonts w:ascii="Times New Roman" w:hAnsi="Times New Roman" w:cs="Times New Roman"/>
          <w:b/>
          <w:bCs/>
        </w:rPr>
        <w:t>C</w:t>
      </w:r>
      <w:r w:rsidRPr="00717821">
        <w:rPr>
          <w:rFonts w:ascii="Times New Roman" w:hAnsi="Times New Roman" w:cs="Times New Roman"/>
          <w:b/>
          <w:bCs/>
        </w:rPr>
        <w:t xml:space="preserve">I </w:t>
      </w:r>
      <w:r w:rsidR="00717821" w:rsidRPr="00717821">
        <w:rPr>
          <w:rFonts w:ascii="Times New Roman" w:hAnsi="Times New Roman" w:cs="Times New Roman"/>
          <w:b/>
          <w:bCs/>
        </w:rPr>
        <w:t>IV</w:t>
      </w:r>
      <w:r w:rsidRPr="009D50C7">
        <w:rPr>
          <w:rFonts w:ascii="Times New Roman" w:hAnsi="Times New Roman" w:cs="Times New Roman"/>
        </w:rPr>
        <w:t xml:space="preserve"> przedmiotu zamówienia za łączną kwotę netto ……………………….…………*, plus należny podatek VAT</w:t>
      </w:r>
      <w:r w:rsidR="00A216D0">
        <w:rPr>
          <w:rFonts w:ascii="Times New Roman" w:hAnsi="Times New Roman" w:cs="Times New Roman"/>
        </w:rPr>
        <w:t xml:space="preserve">  w wysokości …..%</w:t>
      </w:r>
      <w:r w:rsidR="00A216D0" w:rsidRPr="009D50C7">
        <w:rPr>
          <w:rFonts w:ascii="Times New Roman" w:hAnsi="Times New Roman" w:cs="Times New Roman"/>
        </w:rPr>
        <w:t>,</w:t>
      </w:r>
      <w:r w:rsidRPr="009D50C7">
        <w:rPr>
          <w:rFonts w:ascii="Times New Roman" w:hAnsi="Times New Roman" w:cs="Times New Roman"/>
        </w:rPr>
        <w:t xml:space="preserve">, co daje kwotę brutto …......................................... *  (słownie: …......................…................................ *), </w:t>
      </w:r>
    </w:p>
    <w:p w14:paraId="54E665E6" w14:textId="2320FE11" w:rsidR="009D50C7" w:rsidRPr="009D50C7" w:rsidRDefault="009D50C7" w:rsidP="009D50C7">
      <w:pPr>
        <w:numPr>
          <w:ilvl w:val="0"/>
          <w:numId w:val="35"/>
        </w:numPr>
        <w:tabs>
          <w:tab w:val="clear" w:pos="555"/>
        </w:tabs>
        <w:spacing w:after="0" w:line="240" w:lineRule="auto"/>
        <w:rPr>
          <w:rFonts w:ascii="Times New Roman" w:hAnsi="Times New Roman" w:cs="Times New Roman"/>
        </w:rPr>
      </w:pPr>
      <w:r w:rsidRPr="009D50C7">
        <w:rPr>
          <w:rFonts w:ascii="Times New Roman" w:hAnsi="Times New Roman" w:cs="Times New Roman"/>
        </w:rPr>
        <w:lastRenderedPageBreak/>
        <w:t xml:space="preserve">oferujemy wykonanie </w:t>
      </w:r>
      <w:r w:rsidRPr="00717821">
        <w:rPr>
          <w:rFonts w:ascii="Times New Roman" w:hAnsi="Times New Roman" w:cs="Times New Roman"/>
          <w:b/>
          <w:bCs/>
        </w:rPr>
        <w:t>CZĘŚ</w:t>
      </w:r>
      <w:r w:rsidR="00D7008A" w:rsidRPr="00717821">
        <w:rPr>
          <w:rFonts w:ascii="Times New Roman" w:hAnsi="Times New Roman" w:cs="Times New Roman"/>
          <w:b/>
          <w:bCs/>
        </w:rPr>
        <w:t>C</w:t>
      </w:r>
      <w:r w:rsidRPr="00717821">
        <w:rPr>
          <w:rFonts w:ascii="Times New Roman" w:hAnsi="Times New Roman" w:cs="Times New Roman"/>
          <w:b/>
          <w:bCs/>
        </w:rPr>
        <w:t xml:space="preserve">I </w:t>
      </w:r>
      <w:r w:rsidR="00717821" w:rsidRPr="00717821">
        <w:rPr>
          <w:rFonts w:ascii="Times New Roman" w:hAnsi="Times New Roman" w:cs="Times New Roman"/>
          <w:b/>
          <w:bCs/>
        </w:rPr>
        <w:t>V</w:t>
      </w:r>
      <w:r w:rsidRPr="009D50C7">
        <w:rPr>
          <w:rFonts w:ascii="Times New Roman" w:hAnsi="Times New Roman" w:cs="Times New Roman"/>
        </w:rPr>
        <w:t xml:space="preserve"> przedmiotu zamówienia za łączną kwotę netto ……………………….…………*, plus należny podatek VAT</w:t>
      </w:r>
      <w:r w:rsidR="00A216D0">
        <w:rPr>
          <w:rFonts w:ascii="Times New Roman" w:hAnsi="Times New Roman" w:cs="Times New Roman"/>
        </w:rPr>
        <w:t xml:space="preserve"> w wysokości …..%</w:t>
      </w:r>
      <w:r w:rsidR="00A216D0" w:rsidRPr="009D50C7">
        <w:rPr>
          <w:rFonts w:ascii="Times New Roman" w:hAnsi="Times New Roman" w:cs="Times New Roman"/>
        </w:rPr>
        <w:t>,</w:t>
      </w:r>
      <w:r w:rsidRPr="009D50C7">
        <w:rPr>
          <w:rFonts w:ascii="Times New Roman" w:hAnsi="Times New Roman" w:cs="Times New Roman"/>
        </w:rPr>
        <w:t xml:space="preserve">, co daje kwotę brutto ….................................................... *  (słownie: …......................…................................ *), </w:t>
      </w:r>
    </w:p>
    <w:p w14:paraId="25E014FA" w14:textId="344D925B" w:rsidR="009D50C7" w:rsidRPr="009D50C7" w:rsidRDefault="009D50C7" w:rsidP="009D50C7">
      <w:pPr>
        <w:numPr>
          <w:ilvl w:val="0"/>
          <w:numId w:val="35"/>
        </w:numPr>
        <w:tabs>
          <w:tab w:val="clear" w:pos="555"/>
        </w:tabs>
        <w:spacing w:after="0" w:line="240" w:lineRule="auto"/>
        <w:rPr>
          <w:rFonts w:ascii="Times New Roman" w:hAnsi="Times New Roman" w:cs="Times New Roman"/>
        </w:rPr>
      </w:pPr>
      <w:r w:rsidRPr="009D50C7">
        <w:rPr>
          <w:rFonts w:ascii="Times New Roman" w:hAnsi="Times New Roman" w:cs="Times New Roman"/>
        </w:rPr>
        <w:t xml:space="preserve">oferujemy wykonanie </w:t>
      </w:r>
      <w:r w:rsidRPr="00717821">
        <w:rPr>
          <w:rFonts w:ascii="Times New Roman" w:hAnsi="Times New Roman" w:cs="Times New Roman"/>
          <w:b/>
          <w:bCs/>
        </w:rPr>
        <w:t>CZĘŚ</w:t>
      </w:r>
      <w:r w:rsidR="00D7008A" w:rsidRPr="00717821">
        <w:rPr>
          <w:rFonts w:ascii="Times New Roman" w:hAnsi="Times New Roman" w:cs="Times New Roman"/>
          <w:b/>
          <w:bCs/>
        </w:rPr>
        <w:t>C</w:t>
      </w:r>
      <w:r w:rsidRPr="00717821">
        <w:rPr>
          <w:rFonts w:ascii="Times New Roman" w:hAnsi="Times New Roman" w:cs="Times New Roman"/>
          <w:b/>
          <w:bCs/>
        </w:rPr>
        <w:t xml:space="preserve">I </w:t>
      </w:r>
      <w:r w:rsidR="00717821" w:rsidRPr="00717821">
        <w:rPr>
          <w:rFonts w:ascii="Times New Roman" w:hAnsi="Times New Roman" w:cs="Times New Roman"/>
          <w:b/>
          <w:bCs/>
        </w:rPr>
        <w:t>VI</w:t>
      </w:r>
      <w:r w:rsidRPr="009D50C7">
        <w:rPr>
          <w:rFonts w:ascii="Times New Roman" w:hAnsi="Times New Roman" w:cs="Times New Roman"/>
        </w:rPr>
        <w:t xml:space="preserve"> przedmiotu zamówienia za łączną kwotę netto ……………………….…………*, plus należny podatek VAT</w:t>
      </w:r>
      <w:r w:rsidR="00A216D0">
        <w:rPr>
          <w:rFonts w:ascii="Times New Roman" w:hAnsi="Times New Roman" w:cs="Times New Roman"/>
        </w:rPr>
        <w:t xml:space="preserve"> w wysokości …..%</w:t>
      </w:r>
      <w:r w:rsidR="00A216D0" w:rsidRPr="009D50C7">
        <w:rPr>
          <w:rFonts w:ascii="Times New Roman" w:hAnsi="Times New Roman" w:cs="Times New Roman"/>
        </w:rPr>
        <w:t>,</w:t>
      </w:r>
      <w:r w:rsidRPr="009D50C7">
        <w:rPr>
          <w:rFonts w:ascii="Times New Roman" w:hAnsi="Times New Roman" w:cs="Times New Roman"/>
        </w:rPr>
        <w:t xml:space="preserve">, co daje kwotę brutto ….................................................... *  (słownie: …......................…................................ *), </w:t>
      </w:r>
    </w:p>
    <w:p w14:paraId="20918E4B" w14:textId="1C08F85A" w:rsidR="009D50C7" w:rsidRPr="009D50C7" w:rsidRDefault="009D50C7" w:rsidP="009D50C7">
      <w:pPr>
        <w:numPr>
          <w:ilvl w:val="0"/>
          <w:numId w:val="35"/>
        </w:numPr>
        <w:tabs>
          <w:tab w:val="clear" w:pos="555"/>
        </w:tabs>
        <w:spacing w:after="0" w:line="240" w:lineRule="auto"/>
        <w:rPr>
          <w:rFonts w:ascii="Times New Roman" w:hAnsi="Times New Roman" w:cs="Times New Roman"/>
        </w:rPr>
      </w:pPr>
      <w:r w:rsidRPr="009D50C7">
        <w:rPr>
          <w:rFonts w:ascii="Times New Roman" w:hAnsi="Times New Roman" w:cs="Times New Roman"/>
        </w:rPr>
        <w:t xml:space="preserve">oferujemy wykonanie </w:t>
      </w:r>
      <w:r w:rsidRPr="00717821">
        <w:rPr>
          <w:rFonts w:ascii="Times New Roman" w:hAnsi="Times New Roman" w:cs="Times New Roman"/>
          <w:b/>
          <w:bCs/>
        </w:rPr>
        <w:t>CZĘŚ</w:t>
      </w:r>
      <w:r w:rsidR="00D7008A" w:rsidRPr="00717821">
        <w:rPr>
          <w:rFonts w:ascii="Times New Roman" w:hAnsi="Times New Roman" w:cs="Times New Roman"/>
          <w:b/>
          <w:bCs/>
        </w:rPr>
        <w:t>C</w:t>
      </w:r>
      <w:r w:rsidRPr="00717821">
        <w:rPr>
          <w:rFonts w:ascii="Times New Roman" w:hAnsi="Times New Roman" w:cs="Times New Roman"/>
          <w:b/>
          <w:bCs/>
        </w:rPr>
        <w:t xml:space="preserve">I </w:t>
      </w:r>
      <w:r w:rsidR="00717821" w:rsidRPr="00717821">
        <w:rPr>
          <w:rFonts w:ascii="Times New Roman" w:hAnsi="Times New Roman" w:cs="Times New Roman"/>
          <w:b/>
          <w:bCs/>
        </w:rPr>
        <w:t>VII</w:t>
      </w:r>
      <w:r w:rsidRPr="009D50C7">
        <w:rPr>
          <w:rFonts w:ascii="Times New Roman" w:hAnsi="Times New Roman" w:cs="Times New Roman"/>
        </w:rPr>
        <w:t xml:space="preserve"> przedmiotu zamówienia za łączną kwotę netto ……………………….…………*, plus należny podatek VAT </w:t>
      </w:r>
      <w:r w:rsidR="00A216D0">
        <w:rPr>
          <w:rFonts w:ascii="Times New Roman" w:hAnsi="Times New Roman" w:cs="Times New Roman"/>
        </w:rPr>
        <w:t>w wysokości …..%</w:t>
      </w:r>
      <w:r w:rsidR="00A216D0" w:rsidRPr="009D50C7">
        <w:rPr>
          <w:rFonts w:ascii="Times New Roman" w:hAnsi="Times New Roman" w:cs="Times New Roman"/>
        </w:rPr>
        <w:t>,</w:t>
      </w:r>
      <w:r w:rsidRPr="009D50C7">
        <w:rPr>
          <w:rFonts w:ascii="Times New Roman" w:hAnsi="Times New Roman" w:cs="Times New Roman"/>
        </w:rPr>
        <w:t>, co daje kwotę brutto ….................................................... *  (słownie: …..................</w:t>
      </w:r>
      <w:r w:rsidR="00717821">
        <w:rPr>
          <w:rFonts w:ascii="Times New Roman" w:hAnsi="Times New Roman" w:cs="Times New Roman"/>
        </w:rPr>
        <w:t>..........</w:t>
      </w:r>
      <w:r w:rsidRPr="009D50C7">
        <w:rPr>
          <w:rFonts w:ascii="Times New Roman" w:hAnsi="Times New Roman" w:cs="Times New Roman"/>
        </w:rPr>
        <w:t xml:space="preserve">....…..................... *), </w:t>
      </w:r>
    </w:p>
    <w:p w14:paraId="0B0C9410" w14:textId="684F47B0" w:rsidR="009D50C7" w:rsidRPr="009D50C7" w:rsidRDefault="009D50C7" w:rsidP="009D50C7">
      <w:pPr>
        <w:numPr>
          <w:ilvl w:val="0"/>
          <w:numId w:val="35"/>
        </w:numPr>
        <w:tabs>
          <w:tab w:val="clear" w:pos="555"/>
        </w:tabs>
        <w:spacing w:after="0" w:line="240" w:lineRule="auto"/>
        <w:rPr>
          <w:rFonts w:ascii="Times New Roman" w:hAnsi="Times New Roman" w:cs="Times New Roman"/>
        </w:rPr>
      </w:pPr>
      <w:r w:rsidRPr="009D50C7">
        <w:rPr>
          <w:rFonts w:ascii="Times New Roman" w:hAnsi="Times New Roman" w:cs="Times New Roman"/>
        </w:rPr>
        <w:t xml:space="preserve">oferujemy wykonanie </w:t>
      </w:r>
      <w:r w:rsidRPr="00717821">
        <w:rPr>
          <w:rFonts w:ascii="Times New Roman" w:hAnsi="Times New Roman" w:cs="Times New Roman"/>
          <w:b/>
          <w:bCs/>
        </w:rPr>
        <w:t>CZĘŚ</w:t>
      </w:r>
      <w:r w:rsidR="00D7008A" w:rsidRPr="00717821">
        <w:rPr>
          <w:rFonts w:ascii="Times New Roman" w:hAnsi="Times New Roman" w:cs="Times New Roman"/>
          <w:b/>
          <w:bCs/>
        </w:rPr>
        <w:t>C</w:t>
      </w:r>
      <w:r w:rsidRPr="00717821">
        <w:rPr>
          <w:rFonts w:ascii="Times New Roman" w:hAnsi="Times New Roman" w:cs="Times New Roman"/>
          <w:b/>
          <w:bCs/>
        </w:rPr>
        <w:t xml:space="preserve">I </w:t>
      </w:r>
      <w:r w:rsidR="00717821" w:rsidRPr="00717821">
        <w:rPr>
          <w:rFonts w:ascii="Times New Roman" w:hAnsi="Times New Roman" w:cs="Times New Roman"/>
          <w:b/>
          <w:bCs/>
        </w:rPr>
        <w:t>VIII</w:t>
      </w:r>
      <w:r w:rsidRPr="009D50C7">
        <w:rPr>
          <w:rFonts w:ascii="Times New Roman" w:hAnsi="Times New Roman" w:cs="Times New Roman"/>
        </w:rPr>
        <w:t xml:space="preserve"> przedmiotu zamówienia za łączną kwotę netto ……………………….…………*, plus należny podatek VAT </w:t>
      </w:r>
      <w:r w:rsidR="00A216D0">
        <w:rPr>
          <w:rFonts w:ascii="Times New Roman" w:hAnsi="Times New Roman" w:cs="Times New Roman"/>
        </w:rPr>
        <w:t>w wysokości …..%</w:t>
      </w:r>
      <w:r w:rsidR="00A216D0" w:rsidRPr="009D50C7">
        <w:rPr>
          <w:rFonts w:ascii="Times New Roman" w:hAnsi="Times New Roman" w:cs="Times New Roman"/>
        </w:rPr>
        <w:t>,</w:t>
      </w:r>
      <w:r w:rsidRPr="009D50C7">
        <w:rPr>
          <w:rFonts w:ascii="Times New Roman" w:hAnsi="Times New Roman" w:cs="Times New Roman"/>
        </w:rPr>
        <w:t>, co daje kwotę brutto ….................................................... *  (słownie: …......................…</w:t>
      </w:r>
      <w:r w:rsidR="00717821">
        <w:rPr>
          <w:rFonts w:ascii="Times New Roman" w:hAnsi="Times New Roman" w:cs="Times New Roman"/>
        </w:rPr>
        <w:t>……</w:t>
      </w:r>
      <w:r w:rsidRPr="009D50C7">
        <w:rPr>
          <w:rFonts w:ascii="Times New Roman" w:hAnsi="Times New Roman" w:cs="Times New Roman"/>
        </w:rPr>
        <w:t xml:space="preserve">........................ *), </w:t>
      </w:r>
    </w:p>
    <w:p w14:paraId="6FD8814C" w14:textId="77777777" w:rsidR="00092D57" w:rsidRDefault="00092D57" w:rsidP="00D41213">
      <w:pPr>
        <w:numPr>
          <w:ilvl w:val="0"/>
          <w:numId w:val="35"/>
        </w:numPr>
        <w:tabs>
          <w:tab w:val="clear" w:pos="555"/>
          <w:tab w:val="num" w:pos="851"/>
        </w:tabs>
        <w:spacing w:after="0" w:line="240" w:lineRule="auto"/>
        <w:ind w:left="567" w:hanging="425"/>
        <w:rPr>
          <w:rFonts w:ascii="Times New Roman" w:hAnsi="Times New Roman" w:cs="Times New Roman"/>
        </w:rPr>
      </w:pPr>
      <w:r w:rsidRPr="002207D0">
        <w:rPr>
          <w:rFonts w:ascii="Times New Roman" w:eastAsia="Times New Roman" w:hAnsi="Times New Roman" w:cs="Times New Roman"/>
          <w:color w:val="000000" w:themeColor="text1"/>
          <w:lang w:eastAsia="pl-PL"/>
        </w:rPr>
        <w:t>oświadczamy, iż oferujemy przedmiot zamówienia zgodny z wymagania</w:t>
      </w:r>
      <w:r w:rsidRPr="002207D0">
        <w:rPr>
          <w:rFonts w:ascii="Times New Roman" w:eastAsia="Times New Roman" w:hAnsi="Times New Roman" w:cs="Times New Roman"/>
          <w:lang w:eastAsia="pl-PL"/>
        </w:rPr>
        <w:t>mi i warunkami określonymi przez zamawiającego w specyfikacji</w:t>
      </w:r>
      <w:r w:rsidRPr="00092D57">
        <w:rPr>
          <w:rFonts w:ascii="Times New Roman" w:eastAsia="Times New Roman" w:hAnsi="Times New Roman" w:cs="Times New Roman"/>
          <w:lang w:eastAsia="pl-PL"/>
        </w:rPr>
        <w:t xml:space="preserve"> warunków zamówienia i jej załącznikach;</w:t>
      </w:r>
    </w:p>
    <w:p w14:paraId="21205A9F" w14:textId="77777777" w:rsidR="00092D57" w:rsidRDefault="00092D57" w:rsidP="00D41213">
      <w:pPr>
        <w:numPr>
          <w:ilvl w:val="0"/>
          <w:numId w:val="35"/>
        </w:numPr>
        <w:tabs>
          <w:tab w:val="clear" w:pos="555"/>
          <w:tab w:val="num" w:pos="851"/>
        </w:tabs>
        <w:spacing w:after="0" w:line="240" w:lineRule="auto"/>
        <w:ind w:left="567" w:hanging="567"/>
        <w:rPr>
          <w:rFonts w:ascii="Times New Roman" w:hAnsi="Times New Roman" w:cs="Times New Roman"/>
        </w:rPr>
      </w:pPr>
      <w:r w:rsidRPr="00092D57">
        <w:rPr>
          <w:rFonts w:ascii="Times New Roman" w:eastAsia="Times New Roman" w:hAnsi="Times New Roman" w:cs="Times New Roman"/>
          <w:lang w:eastAsia="pl-PL"/>
        </w:rPr>
        <w:t>oferujemy termin realizacji zamówienia zgodny z wymaganiami opisanymi w rozdziale V SWZ;</w:t>
      </w:r>
    </w:p>
    <w:p w14:paraId="1E2016F4" w14:textId="77777777" w:rsidR="00092D57" w:rsidRDefault="00092D57" w:rsidP="00D41213">
      <w:pPr>
        <w:numPr>
          <w:ilvl w:val="0"/>
          <w:numId w:val="35"/>
        </w:numPr>
        <w:tabs>
          <w:tab w:val="clear" w:pos="555"/>
          <w:tab w:val="num" w:pos="851"/>
        </w:tabs>
        <w:spacing w:after="0" w:line="240" w:lineRule="auto"/>
        <w:ind w:left="567" w:hanging="567"/>
        <w:rPr>
          <w:rFonts w:ascii="Times New Roman" w:hAnsi="Times New Roman" w:cs="Times New Roman"/>
        </w:rPr>
      </w:pPr>
      <w:r w:rsidRPr="00092D57">
        <w:rPr>
          <w:rFonts w:ascii="Times New Roman" w:eastAsia="Times New Roman" w:hAnsi="Times New Roman" w:cs="Times New Roman"/>
          <w:lang w:eastAsia="pl-PL"/>
        </w:rPr>
        <w:t>oferujemy termin płatności zgodny z wymaganiami określonymi we wzorze umowy (projektowanych postanowieniach umowy);</w:t>
      </w:r>
    </w:p>
    <w:p w14:paraId="6A481740" w14:textId="77777777" w:rsidR="00092D57" w:rsidRDefault="00092D57" w:rsidP="00D41213">
      <w:pPr>
        <w:numPr>
          <w:ilvl w:val="0"/>
          <w:numId w:val="35"/>
        </w:numPr>
        <w:tabs>
          <w:tab w:val="clear" w:pos="555"/>
          <w:tab w:val="num" w:pos="851"/>
        </w:tabs>
        <w:spacing w:after="0" w:line="240" w:lineRule="auto"/>
        <w:ind w:left="567" w:hanging="567"/>
        <w:rPr>
          <w:rFonts w:ascii="Times New Roman" w:hAnsi="Times New Roman" w:cs="Times New Roman"/>
        </w:rPr>
      </w:pPr>
      <w:r w:rsidRPr="00092D57">
        <w:rPr>
          <w:rFonts w:ascii="Times New Roman" w:eastAsia="Times New Roman" w:hAnsi="Times New Roman" w:cs="Times New Roman"/>
          <w:lang w:eastAsia="pl-PL"/>
        </w:rPr>
        <w:t>oświadczamy, iż zapoznaliśmy się z dołączonym do SWZ wzorem umowy, zawartymi w nim istotnymi postanowieniami umowy, które aprobujemy w pełni nie wnosząc zastrzeżeń;</w:t>
      </w:r>
    </w:p>
    <w:p w14:paraId="6BF054B9" w14:textId="74C2A530" w:rsidR="00092D57" w:rsidRPr="00092D57" w:rsidRDefault="00092D57" w:rsidP="00D41213">
      <w:pPr>
        <w:numPr>
          <w:ilvl w:val="0"/>
          <w:numId w:val="35"/>
        </w:numPr>
        <w:tabs>
          <w:tab w:val="clear" w:pos="555"/>
          <w:tab w:val="num" w:pos="851"/>
        </w:tabs>
        <w:spacing w:after="0" w:line="240" w:lineRule="auto"/>
        <w:ind w:left="567" w:hanging="567"/>
        <w:rPr>
          <w:rFonts w:ascii="Times New Roman" w:hAnsi="Times New Roman" w:cs="Times New Roman"/>
        </w:rPr>
      </w:pPr>
      <w:r w:rsidRPr="00092D57">
        <w:rPr>
          <w:rFonts w:ascii="Times New Roman" w:eastAsia="Times New Roman" w:hAnsi="Times New Roman" w:cs="Times New Roman"/>
          <w:iCs/>
          <w:lang w:eastAsia="pl-PL"/>
        </w:rPr>
        <w:t>oświadczamy, że wybór oferty:</w:t>
      </w:r>
    </w:p>
    <w:p w14:paraId="7DEF2907" w14:textId="77777777" w:rsidR="00092D57" w:rsidRPr="00E42D35" w:rsidRDefault="00092D57" w:rsidP="00D41213">
      <w:pPr>
        <w:spacing w:after="0" w:line="240" w:lineRule="auto"/>
        <w:ind w:left="567" w:hanging="567"/>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 </w:t>
      </w:r>
      <w:r w:rsidRPr="00E42D35">
        <w:rPr>
          <w:rFonts w:ascii="Times New Roman" w:eastAsia="Times New Roman" w:hAnsi="Times New Roman" w:cs="Times New Roman"/>
          <w:lang w:eastAsia="pl-PL"/>
        </w:rPr>
        <w:tab/>
        <w:t>nie będzie prowadził do powstania u Zamawiającego obowiązku podatkowego zgodnie z przepisami o podatku od towarów i usług.*</w:t>
      </w:r>
    </w:p>
    <w:p w14:paraId="4184B6C5" w14:textId="4661F8EB" w:rsidR="004E615C" w:rsidRPr="00E42D35" w:rsidRDefault="00092D57" w:rsidP="00D41213">
      <w:pPr>
        <w:spacing w:after="0" w:line="240" w:lineRule="auto"/>
        <w:ind w:left="567" w:hanging="567"/>
        <w:rPr>
          <w:rFonts w:ascii="Times New Roman" w:eastAsia="Times New Roman" w:hAnsi="Times New Roman" w:cs="Times New Roman"/>
          <w:lang w:eastAsia="pl-PL"/>
        </w:rPr>
      </w:pPr>
      <w:r w:rsidRPr="00E42D35">
        <w:rPr>
          <w:rFonts w:ascii="Times New Roman" w:eastAsia="Times New Roman" w:hAnsi="Times New Roman" w:cs="Times New Roman"/>
          <w:lang w:eastAsia="pl-PL"/>
        </w:rPr>
        <w:t xml:space="preserve">- </w:t>
      </w:r>
      <w:r w:rsidRPr="00E42D35">
        <w:rPr>
          <w:rFonts w:ascii="Times New Roman" w:eastAsia="Times New Roman" w:hAnsi="Times New Roman" w:cs="Times New Roman"/>
          <w:lang w:eastAsia="pl-PL"/>
        </w:rPr>
        <w:tab/>
        <w:t>będzie prowadził do powstania u Zamawiającego obowiązku podatkowego zgodnie z przepisami o podatku od towarów i usług. Powyższy obowiązek podatkowy będzie dotyczył (tak zwany „odwrócony VAT”) ……………………………..………… (</w:t>
      </w:r>
      <w:r w:rsidRPr="00E42D35">
        <w:rPr>
          <w:rFonts w:ascii="Times New Roman" w:eastAsia="Times New Roman" w:hAnsi="Times New Roman" w:cs="Times New Roman"/>
          <w:i/>
          <w:lang w:eastAsia="pl-PL"/>
        </w:rPr>
        <w:t>Wpisać nazwę /rodzaj towaru lub usługi, które będą prowadziły do powstania u Zamawiającego obowiązku podatkowego zgodnie z przepisami o podatku od towarów i usług)</w:t>
      </w:r>
      <w:r w:rsidRPr="00E42D35">
        <w:rPr>
          <w:rFonts w:ascii="Times New Roman" w:eastAsia="Times New Roman" w:hAnsi="Times New Roman" w:cs="Times New Roman"/>
          <w:i/>
          <w:vertAlign w:val="superscript"/>
          <w:lang w:eastAsia="pl-PL"/>
        </w:rPr>
        <w:t xml:space="preserve"> </w:t>
      </w:r>
      <w:r w:rsidRPr="00E42D35">
        <w:rPr>
          <w:rFonts w:ascii="Times New Roman" w:eastAsia="Times New Roman" w:hAnsi="Times New Roman" w:cs="Times New Roman"/>
          <w:lang w:eastAsia="pl-PL"/>
        </w:rPr>
        <w:t>objętych przedmiotem zamówienia*;</w:t>
      </w:r>
    </w:p>
    <w:p w14:paraId="0C465316" w14:textId="3797387F" w:rsidR="00092D57" w:rsidRPr="00E42D35" w:rsidRDefault="00092D57">
      <w:pPr>
        <w:widowControl w:val="0"/>
        <w:numPr>
          <w:ilvl w:val="0"/>
          <w:numId w:val="36"/>
        </w:numPr>
        <w:tabs>
          <w:tab w:val="clear" w:pos="555"/>
          <w:tab w:val="num" w:pos="851"/>
        </w:tabs>
        <w:suppressAutoHyphens/>
        <w:spacing w:after="0" w:line="240" w:lineRule="auto"/>
        <w:ind w:left="567" w:hanging="567"/>
        <w:rPr>
          <w:rFonts w:ascii="Times New Roman" w:eastAsia="Times New Roman" w:hAnsi="Times New Roman" w:cs="Times New Roman"/>
          <w:iCs/>
          <w:lang w:eastAsia="pl-PL"/>
        </w:rPr>
      </w:pPr>
      <w:r w:rsidRPr="00E42D35">
        <w:rPr>
          <w:rFonts w:ascii="Times New Roman" w:eastAsia="Times New Roman" w:hAnsi="Times New Roman" w:cs="Times New Roman"/>
          <w:iCs/>
          <w:lang w:eastAsia="pl-PL"/>
        </w:rPr>
        <w:t>w przypadku przyznania zamówienia - zobowiązujemy się do zawarcia umowy w miejscu i terminie wyznaczonym przez Zamawiającego,</w:t>
      </w:r>
    </w:p>
    <w:p w14:paraId="00EE3C6D" w14:textId="77777777" w:rsidR="00092D57" w:rsidRPr="00E42D35" w:rsidRDefault="00092D57">
      <w:pPr>
        <w:widowControl w:val="0"/>
        <w:numPr>
          <w:ilvl w:val="0"/>
          <w:numId w:val="36"/>
        </w:numPr>
        <w:tabs>
          <w:tab w:val="clear" w:pos="555"/>
          <w:tab w:val="num" w:pos="851"/>
        </w:tabs>
        <w:suppressAutoHyphens/>
        <w:spacing w:after="0" w:line="240" w:lineRule="auto"/>
        <w:ind w:left="567" w:hanging="567"/>
        <w:rPr>
          <w:rFonts w:ascii="Times New Roman" w:eastAsia="Times New Roman" w:hAnsi="Times New Roman" w:cs="Times New Roman"/>
          <w:iCs/>
          <w:lang w:eastAsia="pl-PL"/>
        </w:rPr>
      </w:pPr>
      <w:r w:rsidRPr="00E42D35">
        <w:rPr>
          <w:rFonts w:ascii="Times New Roman" w:eastAsia="Times New Roman" w:hAnsi="Times New Roman" w:cs="Times New Roman"/>
          <w:iCs/>
          <w:lang w:eastAsia="pl-PL"/>
        </w:rPr>
        <w:t xml:space="preserve">oświadczamy, że uważamy się za związanych niniejszą ofertą na czas wskazany w Rozdziale XI SWZ, </w:t>
      </w:r>
    </w:p>
    <w:p w14:paraId="4E90D55F" w14:textId="33DAE7F0" w:rsidR="00092D57" w:rsidRPr="00E42D35" w:rsidRDefault="00092D57">
      <w:pPr>
        <w:widowControl w:val="0"/>
        <w:numPr>
          <w:ilvl w:val="0"/>
          <w:numId w:val="36"/>
        </w:numPr>
        <w:tabs>
          <w:tab w:val="clear" w:pos="555"/>
          <w:tab w:val="num" w:pos="851"/>
        </w:tabs>
        <w:suppressAutoHyphens/>
        <w:spacing w:after="0" w:line="240" w:lineRule="auto"/>
        <w:ind w:left="567" w:hanging="567"/>
        <w:rPr>
          <w:rFonts w:ascii="Times New Roman" w:eastAsia="Times New Roman" w:hAnsi="Times New Roman" w:cs="Times New Roman"/>
          <w:iCs/>
          <w:lang w:eastAsia="pl-PL"/>
        </w:rPr>
      </w:pPr>
      <w:r w:rsidRPr="00E42D35">
        <w:rPr>
          <w:rFonts w:ascii="Times New Roman" w:eastAsia="Times New Roman" w:hAnsi="Times New Roman" w:cs="Times New Roman"/>
          <w:lang w:eastAsia="pl-PL"/>
        </w:rPr>
        <w:t xml:space="preserve">oświadczamy, że wypełniliśmy obowiązki informacyjne przewidziane w art. 13 lub art. 14 </w:t>
      </w:r>
      <w:r w:rsidRPr="00E42D35">
        <w:rPr>
          <w:rFonts w:ascii="Times New Roman" w:eastAsia="Times New Roman" w:hAnsi="Times New Roman" w:cs="Times New Roman"/>
          <w:bCs/>
          <w:i/>
          <w:lang w:eastAsia="pl-PL"/>
        </w:rPr>
        <w:t>Rozporządzenia Parlamentu Europejskiego i Rady UE 2016/679 z dnia 27 kwietnia 2016 r.</w:t>
      </w:r>
      <w:r w:rsidRPr="00E42D35">
        <w:rPr>
          <w:rFonts w:ascii="Times New Roman" w:eastAsia="Times New Roman" w:hAnsi="Times New Roman" w:cs="Times New Roman"/>
          <w:bCs/>
          <w:i/>
          <w:lang w:eastAsia="pl-PL"/>
        </w:rPr>
        <w:br/>
        <w:t xml:space="preserve"> w sprawie ochrony osób fizycznych w związku z przetwarzaniem danych osobowych i w sprawie swobodnego przepływu takich danych oraz uchylenia dyrektywy 95/46/WE </w:t>
      </w:r>
      <w:r w:rsidRPr="00E42D35">
        <w:rPr>
          <w:rFonts w:ascii="Times New Roman" w:eastAsia="Times New Roman" w:hAnsi="Times New Roman" w:cs="Times New Roman"/>
          <w:bCs/>
          <w:lang w:eastAsia="pl-PL"/>
        </w:rPr>
        <w:t xml:space="preserve">wobec osób fizycznych, </w:t>
      </w:r>
      <w:r w:rsidRPr="00E42D35">
        <w:rPr>
          <w:rFonts w:ascii="Times New Roman" w:eastAsia="Times New Roman" w:hAnsi="Times New Roman" w:cs="Times New Roman"/>
          <w:lang w:eastAsia="pl-PL"/>
        </w:rPr>
        <w:t>od których dane osobowe bezpośrednio lub pośrednio pozyskaliśmy w celu ubiegania się o udzielenie zamówienia publicznego w niniejszym postępowaniu,</w:t>
      </w:r>
    </w:p>
    <w:p w14:paraId="25568B0F" w14:textId="77777777" w:rsidR="00092D57" w:rsidRPr="00E42D35" w:rsidRDefault="00092D57">
      <w:pPr>
        <w:widowControl w:val="0"/>
        <w:numPr>
          <w:ilvl w:val="0"/>
          <w:numId w:val="36"/>
        </w:numPr>
        <w:tabs>
          <w:tab w:val="clear" w:pos="555"/>
          <w:tab w:val="num" w:pos="851"/>
        </w:tabs>
        <w:suppressAutoHyphens/>
        <w:spacing w:after="0" w:line="240" w:lineRule="auto"/>
        <w:ind w:left="567" w:hanging="567"/>
        <w:rPr>
          <w:rFonts w:ascii="Times New Roman" w:eastAsia="Times New Roman" w:hAnsi="Times New Roman" w:cs="Times New Roman"/>
          <w:iCs/>
          <w:lang w:eastAsia="pl-PL"/>
        </w:rPr>
      </w:pPr>
      <w:r w:rsidRPr="00E42D35">
        <w:rPr>
          <w:rFonts w:ascii="Times New Roman" w:eastAsia="Times New Roman" w:hAnsi="Times New Roman" w:cs="Times New Roman"/>
          <w:lang w:eastAsia="pl-PL"/>
        </w:rPr>
        <w:t>oświadczam, że jestem (</w:t>
      </w:r>
      <w:r w:rsidRPr="00E42D35">
        <w:rPr>
          <w:rFonts w:ascii="Times New Roman" w:eastAsia="Times New Roman" w:hAnsi="Times New Roman" w:cs="Times New Roman"/>
          <w:b/>
          <w:bCs/>
          <w:i/>
          <w:iCs/>
          <w:u w:val="single"/>
          <w:lang w:eastAsia="pl-PL"/>
        </w:rPr>
        <w:t>należy zaznaczyć z poniższej listy</w:t>
      </w:r>
      <w:r w:rsidRPr="00E42D35">
        <w:rPr>
          <w:rFonts w:ascii="Times New Roman" w:eastAsia="Times New Roman" w:hAnsi="Times New Roman" w:cs="Times New Roman"/>
          <w:lang w:eastAsia="pl-PL"/>
        </w:rPr>
        <w:t>):</w:t>
      </w:r>
    </w:p>
    <w:p w14:paraId="042192D3" w14:textId="77777777" w:rsidR="00092D57" w:rsidRPr="00E42D35" w:rsidRDefault="00092D57">
      <w:pPr>
        <w:widowControl w:val="0"/>
        <w:numPr>
          <w:ilvl w:val="0"/>
          <w:numId w:val="38"/>
        </w:numPr>
        <w:tabs>
          <w:tab w:val="num" w:pos="1134"/>
        </w:tabs>
        <w:suppressAutoHyphens/>
        <w:spacing w:after="0" w:line="240" w:lineRule="auto"/>
        <w:ind w:left="567" w:hanging="567"/>
        <w:contextualSpacing/>
        <w:rPr>
          <w:rFonts w:ascii="Times New Roman" w:eastAsia="Times New Roman" w:hAnsi="Times New Roman" w:cs="Times New Roman"/>
          <w:i/>
          <w:iCs/>
        </w:rPr>
      </w:pPr>
      <w:r w:rsidRPr="00E42D35">
        <w:rPr>
          <w:rFonts w:ascii="Times New Roman" w:eastAsia="Times New Roman" w:hAnsi="Times New Roman" w:cs="Times New Roman"/>
          <w:i/>
          <w:iCs/>
        </w:rPr>
        <w:t xml:space="preserve">mikroprzedsiębiorstwem, </w:t>
      </w:r>
    </w:p>
    <w:p w14:paraId="170A4A00" w14:textId="77777777" w:rsidR="00092D57" w:rsidRPr="00E42D35" w:rsidRDefault="00092D57">
      <w:pPr>
        <w:widowControl w:val="0"/>
        <w:numPr>
          <w:ilvl w:val="0"/>
          <w:numId w:val="38"/>
        </w:numPr>
        <w:tabs>
          <w:tab w:val="num" w:pos="1134"/>
        </w:tabs>
        <w:suppressAutoHyphens/>
        <w:spacing w:after="0" w:line="240" w:lineRule="auto"/>
        <w:ind w:left="567" w:hanging="567"/>
        <w:contextualSpacing/>
        <w:rPr>
          <w:rFonts w:ascii="Times New Roman" w:eastAsia="Times New Roman" w:hAnsi="Times New Roman" w:cs="Times New Roman"/>
          <w:i/>
          <w:iCs/>
        </w:rPr>
      </w:pPr>
      <w:r w:rsidRPr="00E42D35">
        <w:rPr>
          <w:rFonts w:ascii="Times New Roman" w:eastAsia="Times New Roman" w:hAnsi="Times New Roman" w:cs="Times New Roman"/>
          <w:i/>
          <w:iCs/>
        </w:rPr>
        <w:t xml:space="preserve">małym przedsiębiorstwem, </w:t>
      </w:r>
    </w:p>
    <w:p w14:paraId="00C58EF6" w14:textId="77777777" w:rsidR="00092D57" w:rsidRPr="00E42D35" w:rsidRDefault="00092D57">
      <w:pPr>
        <w:widowControl w:val="0"/>
        <w:numPr>
          <w:ilvl w:val="0"/>
          <w:numId w:val="38"/>
        </w:numPr>
        <w:tabs>
          <w:tab w:val="num" w:pos="1134"/>
        </w:tabs>
        <w:suppressAutoHyphens/>
        <w:spacing w:after="0" w:line="240" w:lineRule="auto"/>
        <w:ind w:left="567" w:hanging="567"/>
        <w:contextualSpacing/>
        <w:rPr>
          <w:rFonts w:ascii="Times New Roman" w:eastAsia="Times New Roman" w:hAnsi="Times New Roman" w:cs="Times New Roman"/>
          <w:i/>
          <w:iCs/>
        </w:rPr>
      </w:pPr>
      <w:r w:rsidRPr="00E42D35">
        <w:rPr>
          <w:rFonts w:ascii="Times New Roman" w:eastAsia="Times New Roman" w:hAnsi="Times New Roman" w:cs="Times New Roman"/>
          <w:i/>
          <w:iCs/>
        </w:rPr>
        <w:t xml:space="preserve">średnim przedsiębiorstwem, </w:t>
      </w:r>
    </w:p>
    <w:p w14:paraId="360A263F" w14:textId="77777777" w:rsidR="00092D57" w:rsidRPr="00E42D35" w:rsidRDefault="00092D57">
      <w:pPr>
        <w:widowControl w:val="0"/>
        <w:numPr>
          <w:ilvl w:val="0"/>
          <w:numId w:val="38"/>
        </w:numPr>
        <w:tabs>
          <w:tab w:val="num" w:pos="1134"/>
        </w:tabs>
        <w:suppressAutoHyphens/>
        <w:spacing w:after="0" w:line="240" w:lineRule="auto"/>
        <w:ind w:left="567" w:hanging="567"/>
        <w:contextualSpacing/>
        <w:rPr>
          <w:rFonts w:ascii="Times New Roman" w:eastAsia="Times New Roman" w:hAnsi="Times New Roman" w:cs="Times New Roman"/>
          <w:i/>
          <w:iCs/>
        </w:rPr>
      </w:pPr>
      <w:r w:rsidRPr="00E42D35">
        <w:rPr>
          <w:rFonts w:ascii="Times New Roman" w:eastAsia="Times New Roman" w:hAnsi="Times New Roman" w:cs="Times New Roman"/>
          <w:i/>
          <w:iCs/>
        </w:rPr>
        <w:t xml:space="preserve">jednoosobową działalność gospodarcza, </w:t>
      </w:r>
    </w:p>
    <w:p w14:paraId="3E69FF2D" w14:textId="77777777" w:rsidR="00092D57" w:rsidRPr="00E42D35" w:rsidRDefault="00092D57">
      <w:pPr>
        <w:widowControl w:val="0"/>
        <w:numPr>
          <w:ilvl w:val="0"/>
          <w:numId w:val="38"/>
        </w:numPr>
        <w:tabs>
          <w:tab w:val="num" w:pos="1134"/>
        </w:tabs>
        <w:suppressAutoHyphens/>
        <w:spacing w:after="0" w:line="240" w:lineRule="auto"/>
        <w:ind w:left="567" w:hanging="567"/>
        <w:contextualSpacing/>
        <w:rPr>
          <w:rFonts w:ascii="Times New Roman" w:eastAsia="Times New Roman" w:hAnsi="Times New Roman" w:cs="Times New Roman"/>
          <w:i/>
          <w:iCs/>
        </w:rPr>
      </w:pPr>
      <w:r w:rsidRPr="00E42D35">
        <w:rPr>
          <w:rFonts w:ascii="Times New Roman" w:eastAsia="Times New Roman" w:hAnsi="Times New Roman" w:cs="Times New Roman"/>
          <w:i/>
          <w:iCs/>
        </w:rPr>
        <w:t xml:space="preserve">osoba fizyczna nieprowadząca działalności gospodarczej, </w:t>
      </w:r>
    </w:p>
    <w:p w14:paraId="036F40CF" w14:textId="77777777" w:rsidR="00092D57" w:rsidRPr="00E42D35" w:rsidRDefault="00092D57">
      <w:pPr>
        <w:widowControl w:val="0"/>
        <w:numPr>
          <w:ilvl w:val="0"/>
          <w:numId w:val="38"/>
        </w:numPr>
        <w:tabs>
          <w:tab w:val="num" w:pos="1134"/>
        </w:tabs>
        <w:suppressAutoHyphens/>
        <w:spacing w:after="0" w:line="240" w:lineRule="auto"/>
        <w:ind w:left="567" w:hanging="567"/>
        <w:contextualSpacing/>
        <w:rPr>
          <w:rFonts w:ascii="Times New Roman" w:eastAsia="Times New Roman" w:hAnsi="Times New Roman" w:cs="Times New Roman"/>
          <w:i/>
          <w:iCs/>
        </w:rPr>
      </w:pPr>
      <w:r w:rsidRPr="00E42D35">
        <w:rPr>
          <w:rFonts w:ascii="Times New Roman" w:eastAsia="Times New Roman" w:hAnsi="Times New Roman" w:cs="Times New Roman"/>
          <w:i/>
          <w:iCs/>
        </w:rPr>
        <w:t>inny rodzaj, (jaki)………………..</w:t>
      </w:r>
    </w:p>
    <w:p w14:paraId="5E160869" w14:textId="33A0B344" w:rsidR="00092D57" w:rsidRPr="00E42D35" w:rsidRDefault="00092D57">
      <w:pPr>
        <w:widowControl w:val="0"/>
        <w:numPr>
          <w:ilvl w:val="0"/>
          <w:numId w:val="36"/>
        </w:numPr>
        <w:tabs>
          <w:tab w:val="clear" w:pos="555"/>
          <w:tab w:val="num" w:pos="851"/>
        </w:tabs>
        <w:suppressAutoHyphens/>
        <w:spacing w:after="0" w:line="240" w:lineRule="auto"/>
        <w:ind w:left="567" w:hanging="567"/>
        <w:rPr>
          <w:rFonts w:ascii="Times New Roman" w:eastAsia="Times New Roman" w:hAnsi="Times New Roman" w:cs="Times New Roman"/>
          <w:iCs/>
          <w:lang w:eastAsia="pl-PL"/>
        </w:rPr>
      </w:pPr>
      <w:r w:rsidRPr="00E42D35">
        <w:rPr>
          <w:rFonts w:ascii="Times New Roman" w:eastAsia="Times New Roman" w:hAnsi="Times New Roman" w:cs="Times New Roman"/>
          <w:lang w:eastAsia="pl-PL"/>
        </w:rPr>
        <w:t xml:space="preserve">osobą upoważnioną do kontaktów z Zamawiającym w zakresie złożonej oferty oraz w sprawach związanych z realizacją zamówienia jest: </w:t>
      </w:r>
      <w:r w:rsidR="00DA5514">
        <w:rPr>
          <w:rFonts w:ascii="Times New Roman" w:eastAsia="Times New Roman" w:hAnsi="Times New Roman" w:cs="Times New Roman"/>
          <w:lang w:eastAsia="pl-PL"/>
        </w:rPr>
        <w:t>………………………………………………………</w:t>
      </w:r>
    </w:p>
    <w:p w14:paraId="1E130990" w14:textId="77777777" w:rsidR="00092D57" w:rsidRPr="00E42D35" w:rsidRDefault="00092D57" w:rsidP="00D41213">
      <w:pPr>
        <w:tabs>
          <w:tab w:val="num" w:pos="851"/>
        </w:tabs>
        <w:spacing w:after="0" w:line="240" w:lineRule="auto"/>
        <w:ind w:left="567" w:hanging="567"/>
        <w:contextualSpacing/>
        <w:rPr>
          <w:rFonts w:ascii="Times New Roman" w:eastAsia="Times New Roman" w:hAnsi="Times New Roman" w:cs="Times New Roman"/>
          <w:i/>
        </w:rPr>
      </w:pPr>
      <w:r w:rsidRPr="00E42D35">
        <w:rPr>
          <w:rFonts w:ascii="Times New Roman" w:eastAsia="Times New Roman" w:hAnsi="Times New Roman" w:cs="Times New Roman"/>
          <w:i/>
        </w:rPr>
        <w:t>[*wypełnić dane personalne i adresowe – tel.; e-mail]</w:t>
      </w:r>
    </w:p>
    <w:p w14:paraId="5B629A6D" w14:textId="77777777" w:rsidR="00092D57" w:rsidRPr="00E42D35" w:rsidRDefault="00092D57">
      <w:pPr>
        <w:widowControl w:val="0"/>
        <w:numPr>
          <w:ilvl w:val="0"/>
          <w:numId w:val="36"/>
        </w:numPr>
        <w:tabs>
          <w:tab w:val="clear" w:pos="555"/>
          <w:tab w:val="num" w:pos="851"/>
        </w:tabs>
        <w:suppressAutoHyphens/>
        <w:spacing w:after="0" w:line="240" w:lineRule="auto"/>
        <w:ind w:left="567" w:hanging="567"/>
        <w:rPr>
          <w:rFonts w:ascii="Times New Roman" w:eastAsia="Times New Roman" w:hAnsi="Times New Roman" w:cs="Times New Roman"/>
          <w:iCs/>
          <w:lang w:eastAsia="pl-PL"/>
        </w:rPr>
      </w:pPr>
      <w:r w:rsidRPr="00E42D35">
        <w:rPr>
          <w:rFonts w:ascii="Times New Roman" w:eastAsia="Times New Roman" w:hAnsi="Times New Roman" w:cs="Times New Roman"/>
          <w:iCs/>
          <w:lang w:eastAsia="pl-PL"/>
        </w:rPr>
        <w:t>załącznikami do niniejszego formularza oferty są:</w:t>
      </w:r>
    </w:p>
    <w:p w14:paraId="70CB1B84" w14:textId="6C469F4F" w:rsidR="00092D57" w:rsidRPr="00E42D35" w:rsidRDefault="00092D57">
      <w:pPr>
        <w:widowControl w:val="0"/>
        <w:numPr>
          <w:ilvl w:val="0"/>
          <w:numId w:val="37"/>
        </w:numPr>
        <w:suppressAutoHyphens/>
        <w:spacing w:after="0" w:line="240" w:lineRule="auto"/>
        <w:ind w:left="567" w:hanging="567"/>
        <w:contextualSpacing/>
        <w:rPr>
          <w:rFonts w:ascii="Times New Roman" w:eastAsia="Times New Roman" w:hAnsi="Times New Roman" w:cs="Times New Roman"/>
        </w:rPr>
      </w:pPr>
      <w:r w:rsidRPr="00E42D35">
        <w:rPr>
          <w:rFonts w:ascii="Times New Roman" w:eastAsia="Times New Roman" w:hAnsi="Times New Roman" w:cs="Times New Roman"/>
          <w:i/>
          <w:u w:val="single"/>
        </w:rPr>
        <w:t>Załącznik nr 1</w:t>
      </w:r>
      <w:r w:rsidRPr="00E42D35">
        <w:rPr>
          <w:rFonts w:ascii="Times New Roman" w:eastAsia="Times New Roman" w:hAnsi="Times New Roman" w:cs="Times New Roman"/>
          <w:b/>
        </w:rPr>
        <w:t xml:space="preserve"> </w:t>
      </w:r>
      <w:r w:rsidRPr="00E42D35">
        <w:rPr>
          <w:rFonts w:ascii="Times New Roman" w:eastAsia="Times New Roman" w:hAnsi="Times New Roman" w:cs="Times New Roman"/>
        </w:rPr>
        <w:t>– JEDZ</w:t>
      </w:r>
      <w:r w:rsidR="00BE7052">
        <w:rPr>
          <w:rFonts w:ascii="Times New Roman" w:eastAsia="Times New Roman" w:hAnsi="Times New Roman" w:cs="Times New Roman"/>
        </w:rPr>
        <w:t xml:space="preserve"> </w:t>
      </w:r>
      <w:r w:rsidR="00BE7052">
        <w:rPr>
          <w:rFonts w:ascii="Times New Roman" w:hAnsi="Times New Roman"/>
          <w:bCs/>
          <w:lang w:eastAsia="pl-PL"/>
        </w:rPr>
        <w:t xml:space="preserve">– </w:t>
      </w:r>
      <w:r w:rsidR="00BE7052">
        <w:rPr>
          <w:rFonts w:ascii="Times New Roman" w:hAnsi="Times New Roman"/>
        </w:rPr>
        <w:t>w przypadku wykonawców wspólnie ubiegających się o zamówienie JEDZ składa każdy z nich</w:t>
      </w:r>
      <w:r w:rsidRPr="00E42D35">
        <w:rPr>
          <w:rFonts w:ascii="Times New Roman" w:eastAsia="Times New Roman" w:hAnsi="Times New Roman" w:cs="Times New Roman"/>
        </w:rPr>
        <w:t>;</w:t>
      </w:r>
    </w:p>
    <w:p w14:paraId="3AEB8194" w14:textId="77777777" w:rsidR="00092D57" w:rsidRPr="00E42D35" w:rsidRDefault="00092D57">
      <w:pPr>
        <w:widowControl w:val="0"/>
        <w:numPr>
          <w:ilvl w:val="0"/>
          <w:numId w:val="37"/>
        </w:numPr>
        <w:suppressAutoHyphens/>
        <w:spacing w:after="0" w:line="240" w:lineRule="auto"/>
        <w:ind w:left="567" w:hanging="567"/>
        <w:contextualSpacing/>
        <w:rPr>
          <w:rFonts w:ascii="Times New Roman" w:eastAsia="Times New Roman" w:hAnsi="Times New Roman" w:cs="Times New Roman"/>
          <w:bCs/>
        </w:rPr>
      </w:pPr>
      <w:r w:rsidRPr="00E42D35">
        <w:rPr>
          <w:rFonts w:ascii="Times New Roman" w:eastAsia="Times New Roman" w:hAnsi="Times New Roman" w:cs="Times New Roman"/>
          <w:bCs/>
          <w:i/>
          <w:u w:val="single"/>
        </w:rPr>
        <w:t xml:space="preserve">Załącznik nr </w:t>
      </w:r>
      <w:r w:rsidRPr="008242B6">
        <w:rPr>
          <w:rFonts w:ascii="Times New Roman" w:eastAsia="Times New Roman" w:hAnsi="Times New Roman" w:cs="Times New Roman"/>
          <w:bCs/>
          <w:i/>
          <w:u w:val="single"/>
        </w:rPr>
        <w:t>2</w:t>
      </w:r>
      <w:r w:rsidRPr="00E42D35">
        <w:rPr>
          <w:rFonts w:ascii="Times New Roman" w:eastAsia="Times New Roman" w:hAnsi="Times New Roman" w:cs="Times New Roman"/>
          <w:bCs/>
          <w:i/>
        </w:rPr>
        <w:t xml:space="preserve"> –</w:t>
      </w:r>
      <w:r w:rsidRPr="00E42D35">
        <w:rPr>
          <w:rFonts w:ascii="Times New Roman" w:eastAsia="Times New Roman" w:hAnsi="Times New Roman" w:cs="Times New Roman"/>
          <w:bCs/>
        </w:rPr>
        <w:t xml:space="preserve"> oświadczenie o niepodleganiu wykluczeniu – art. 7 ust. 1 ustawy z dnia 13 kwietnia 2022 r. o szczególnych rozwiązaniach w zakresie przeciwdziałania wspieraniu agresji na Ukrainę oraz służących ochronie bezpieczeństwa narodowego (Dz.U. z 2022 r., poz. 835) – </w:t>
      </w:r>
      <w:r w:rsidRPr="00E42D35">
        <w:rPr>
          <w:rFonts w:ascii="Times New Roman" w:eastAsia="Times New Roman" w:hAnsi="Times New Roman" w:cs="Times New Roman"/>
        </w:rPr>
        <w:t xml:space="preserve">w </w:t>
      </w:r>
      <w:r w:rsidRPr="00E42D35">
        <w:rPr>
          <w:rFonts w:ascii="Times New Roman" w:eastAsia="Times New Roman" w:hAnsi="Times New Roman" w:cs="Times New Roman"/>
        </w:rPr>
        <w:lastRenderedPageBreak/>
        <w:t>przypadku Wykonawców wspólnie ubiegających się o zamówienie oświadczenie składa każdy z nich;</w:t>
      </w:r>
    </w:p>
    <w:p w14:paraId="77D6D085" w14:textId="77777777" w:rsidR="00092D57" w:rsidRPr="00E42D35" w:rsidRDefault="00092D57">
      <w:pPr>
        <w:widowControl w:val="0"/>
        <w:numPr>
          <w:ilvl w:val="0"/>
          <w:numId w:val="37"/>
        </w:numPr>
        <w:suppressAutoHyphens/>
        <w:spacing w:after="0" w:line="240" w:lineRule="auto"/>
        <w:ind w:left="567" w:hanging="567"/>
        <w:contextualSpacing/>
        <w:rPr>
          <w:rFonts w:ascii="Times New Roman" w:eastAsia="Times New Roman" w:hAnsi="Times New Roman" w:cs="Times New Roman"/>
        </w:rPr>
      </w:pPr>
      <w:r w:rsidRPr="00E42D35">
        <w:rPr>
          <w:rFonts w:ascii="Times New Roman" w:eastAsia="Times New Roman" w:hAnsi="Times New Roman" w:cs="Times New Roman"/>
          <w:bCs/>
          <w:i/>
          <w:u w:val="single"/>
        </w:rPr>
        <w:t xml:space="preserve">Załącznik nr </w:t>
      </w:r>
      <w:r w:rsidRPr="008242B6">
        <w:rPr>
          <w:rFonts w:ascii="Times New Roman" w:eastAsia="Times New Roman" w:hAnsi="Times New Roman" w:cs="Times New Roman"/>
          <w:bCs/>
          <w:i/>
          <w:u w:val="single"/>
        </w:rPr>
        <w:t>3</w:t>
      </w:r>
      <w:r w:rsidRPr="00E42D35">
        <w:rPr>
          <w:rFonts w:ascii="Times New Roman" w:eastAsia="Times New Roman" w:hAnsi="Times New Roman" w:cs="Times New Roman"/>
          <w:bCs/>
          <w:i/>
        </w:rPr>
        <w:t xml:space="preserve"> –</w:t>
      </w:r>
      <w:r w:rsidRPr="00E42D35">
        <w:rPr>
          <w:rFonts w:ascii="Times New Roman" w:eastAsia="Times New Roman" w:hAnsi="Times New Roman" w:cs="Times New Roman"/>
          <w:bCs/>
        </w:rPr>
        <w:t xml:space="preserve"> </w:t>
      </w:r>
      <w:r w:rsidRPr="00E42D35">
        <w:rPr>
          <w:rFonts w:ascii="Times New Roman" w:eastAsia="Times New Roman" w:hAnsi="Times New Roman" w:cs="Times New Roman"/>
          <w:bCs/>
          <w:lang w:eastAsia="pl-PL"/>
        </w:rPr>
        <w:t xml:space="preserve">oświadczenie o niepodleganiu wykluczeniu – art. </w:t>
      </w:r>
      <w:r w:rsidRPr="00E42D35">
        <w:rPr>
          <w:rFonts w:ascii="Times New Roman" w:eastAsia="Times New Roman" w:hAnsi="Times New Roman" w:cs="Times New Roman"/>
        </w:rPr>
        <w:t xml:space="preserve">5k rozporządzenia Rady (UE) nr 833/2014 z dnia 31 lipca 2014 r. dotyczącego środków ograniczających w związku </w:t>
      </w:r>
      <w:r w:rsidRPr="00E42D35">
        <w:rPr>
          <w:rFonts w:ascii="Times New Roman" w:eastAsia="Times New Roman" w:hAnsi="Times New Roman" w:cs="Times New Roman"/>
        </w:rPr>
        <w:br/>
        <w:t xml:space="preserve">z działaniami Rosji destabilizującymi sytuację na Ukrainie (Dz. Urz. UE nr L 229 z 31 lipca 2014, str. 1), w brzmieniu nadanym rozporządzeniem Rady (UE) 2022/576 w sprawie zmiany rozporządzenia (UE) nr 833/2014 dotyczącego środków ograniczających w związku </w:t>
      </w:r>
      <w:r w:rsidRPr="00E42D35">
        <w:rPr>
          <w:rFonts w:ascii="Times New Roman" w:eastAsia="Times New Roman" w:hAnsi="Times New Roman" w:cs="Times New Roman"/>
        </w:rPr>
        <w:br/>
        <w:t>z działaniami Rosji destabilizującymi sytuację na Ukrainie (Dz. Urz. UE nr L 111 z 8.4.2022, str. 1) – w przypadku Wykonawców wspólnie ubiegających się o zamówienie oświadczenie składa każdy z nich;</w:t>
      </w:r>
    </w:p>
    <w:p w14:paraId="05745B07" w14:textId="6FE114E1" w:rsidR="00472911" w:rsidRDefault="00092D57" w:rsidP="00D41213">
      <w:pPr>
        <w:widowControl w:val="0"/>
        <w:numPr>
          <w:ilvl w:val="0"/>
          <w:numId w:val="19"/>
        </w:numPr>
        <w:suppressAutoHyphens/>
        <w:spacing w:after="0" w:line="240" w:lineRule="auto"/>
        <w:ind w:left="567" w:hanging="567"/>
        <w:rPr>
          <w:rFonts w:ascii="Times New Roman" w:eastAsia="Times New Roman" w:hAnsi="Times New Roman" w:cs="Times New Roman"/>
          <w:bCs/>
          <w:lang w:eastAsia="pl-PL"/>
        </w:rPr>
      </w:pPr>
      <w:r w:rsidRPr="00E42D35">
        <w:rPr>
          <w:rFonts w:ascii="Times New Roman" w:eastAsia="Times New Roman" w:hAnsi="Times New Roman" w:cs="Times New Roman"/>
          <w:i/>
          <w:iCs/>
          <w:u w:val="single"/>
          <w:lang w:eastAsia="pl-PL"/>
        </w:rPr>
        <w:t>Załącznik nr 4</w:t>
      </w:r>
      <w:r w:rsidRPr="00E42D35">
        <w:rPr>
          <w:rFonts w:ascii="Times New Roman" w:eastAsia="Times New Roman" w:hAnsi="Times New Roman" w:cs="Times New Roman"/>
          <w:i/>
          <w:iCs/>
          <w:lang w:eastAsia="pl-PL"/>
        </w:rPr>
        <w:t xml:space="preserve"> – </w:t>
      </w:r>
      <w:r w:rsidRPr="00E42D35">
        <w:rPr>
          <w:rFonts w:ascii="Times New Roman" w:eastAsia="Times New Roman" w:hAnsi="Times New Roman" w:cs="Times New Roman"/>
          <w:lang w:eastAsia="pl-PL"/>
        </w:rPr>
        <w:t>indywidualna kalkulacja cenowa oferty</w:t>
      </w:r>
      <w:r w:rsidR="000B71E3">
        <w:rPr>
          <w:rFonts w:ascii="Times New Roman" w:eastAsia="Times New Roman" w:hAnsi="Times New Roman" w:cs="Times New Roman"/>
          <w:lang w:eastAsia="pl-PL"/>
        </w:rPr>
        <w:t xml:space="preserve"> (osobny plik)</w:t>
      </w:r>
      <w:r w:rsidRPr="00E42D35">
        <w:rPr>
          <w:rFonts w:ascii="Times New Roman" w:eastAsia="Times New Roman" w:hAnsi="Times New Roman" w:cs="Times New Roman"/>
          <w:bCs/>
          <w:lang w:eastAsia="pl-PL"/>
        </w:rPr>
        <w:t>;</w:t>
      </w:r>
    </w:p>
    <w:p w14:paraId="6E49B629" w14:textId="4CAC34DA" w:rsidR="00472911" w:rsidRPr="00472911" w:rsidRDefault="00472911" w:rsidP="00D41213">
      <w:pPr>
        <w:widowControl w:val="0"/>
        <w:numPr>
          <w:ilvl w:val="0"/>
          <w:numId w:val="19"/>
        </w:numPr>
        <w:suppressAutoHyphens/>
        <w:spacing w:after="0" w:line="240" w:lineRule="auto"/>
        <w:ind w:left="567" w:hanging="567"/>
        <w:rPr>
          <w:rFonts w:ascii="Times New Roman" w:eastAsia="Times New Roman" w:hAnsi="Times New Roman" w:cs="Times New Roman"/>
          <w:bCs/>
          <w:lang w:eastAsia="pl-PL"/>
        </w:rPr>
      </w:pPr>
      <w:r w:rsidRPr="00472911">
        <w:rPr>
          <w:rFonts w:ascii="Times New Roman" w:hAnsi="Times New Roman" w:cs="Times New Roman"/>
          <w:bCs/>
          <w:i/>
          <w:u w:val="single"/>
        </w:rPr>
        <w:t>Załącznik nr 5</w:t>
      </w:r>
      <w:r w:rsidRPr="00472911">
        <w:rPr>
          <w:rFonts w:ascii="Times New Roman" w:hAnsi="Times New Roman" w:cs="Times New Roman"/>
          <w:bCs/>
          <w:i/>
        </w:rPr>
        <w:t xml:space="preserve"> –</w:t>
      </w:r>
      <w:r w:rsidRPr="00472911">
        <w:rPr>
          <w:rFonts w:ascii="Times New Roman" w:hAnsi="Times New Roman" w:cs="Times New Roman"/>
          <w:bCs/>
        </w:rPr>
        <w:t xml:space="preserve"> oświadczenie dotyczące podmiotu udostępniającego zasoby wykonawcy/ (o ile dotyczy), tj.:</w:t>
      </w:r>
    </w:p>
    <w:p w14:paraId="1CDE3EC1" w14:textId="77777777" w:rsidR="00472911" w:rsidRDefault="00472911">
      <w:pPr>
        <w:pStyle w:val="Akapitzlist"/>
        <w:numPr>
          <w:ilvl w:val="0"/>
          <w:numId w:val="45"/>
        </w:numPr>
        <w:spacing w:after="0" w:line="240" w:lineRule="auto"/>
        <w:ind w:left="567" w:hanging="567"/>
        <w:rPr>
          <w:rFonts w:ascii="Times New Roman" w:hAnsi="Times New Roman" w:cs="Times New Roman"/>
          <w:bCs/>
        </w:rPr>
      </w:pPr>
      <w:r>
        <w:rPr>
          <w:rFonts w:ascii="Times New Roman" w:hAnsi="Times New Roman" w:cs="Times New Roman"/>
          <w:bCs/>
        </w:rPr>
        <w:t>JEDZ w zakresie w jakim go dotyczy;</w:t>
      </w:r>
    </w:p>
    <w:p w14:paraId="151A2F55" w14:textId="77777777" w:rsidR="00472911" w:rsidRDefault="00472911">
      <w:pPr>
        <w:pStyle w:val="Akapitzlist"/>
        <w:numPr>
          <w:ilvl w:val="0"/>
          <w:numId w:val="45"/>
        </w:numPr>
        <w:spacing w:after="0" w:line="240" w:lineRule="auto"/>
        <w:ind w:left="567" w:hanging="567"/>
        <w:rPr>
          <w:rFonts w:ascii="Times New Roman" w:hAnsi="Times New Roman" w:cs="Times New Roman"/>
          <w:bCs/>
        </w:rPr>
      </w:pPr>
      <w:r>
        <w:rPr>
          <w:rFonts w:ascii="Times New Roman" w:hAnsi="Times New Roman" w:cs="Times New Roman"/>
          <w:bCs/>
        </w:rPr>
        <w:t xml:space="preserve">oświadczenie o udostępnieniu zasobów wykonawcy wraz ze stosownym zobowiązaniem lub innym środkiem dowodowym  (o ile dotyczy) oraz oświadczeniami potwierdzającymi </w:t>
      </w:r>
      <w:r>
        <w:rPr>
          <w:rFonts w:ascii="Times New Roman" w:hAnsi="Times New Roman"/>
          <w:iCs/>
        </w:rPr>
        <w:t>brak podstaw do wykluczenia na podstawie art. 7 ust. 1 ustawy sankcyjnej oraz art. 5k rozporządzenia, cytowanych powyżej w treści SWZ;</w:t>
      </w:r>
    </w:p>
    <w:p w14:paraId="289692B7" w14:textId="77777777" w:rsidR="00472911" w:rsidRDefault="00472911">
      <w:pPr>
        <w:pStyle w:val="Akapitzlist"/>
        <w:numPr>
          <w:ilvl w:val="0"/>
          <w:numId w:val="46"/>
        </w:numPr>
        <w:spacing w:after="0" w:line="240" w:lineRule="auto"/>
        <w:ind w:left="567" w:hanging="567"/>
        <w:rPr>
          <w:rFonts w:ascii="Times New Roman" w:hAnsi="Times New Roman" w:cs="Times New Roman"/>
          <w:bCs/>
        </w:rPr>
      </w:pPr>
      <w:r>
        <w:rPr>
          <w:rFonts w:ascii="Times New Roman" w:hAnsi="Times New Roman" w:cs="Times New Roman"/>
          <w:bCs/>
          <w:i/>
          <w:u w:val="single"/>
        </w:rPr>
        <w:t>Załącznik nr 6</w:t>
      </w:r>
      <w:r>
        <w:rPr>
          <w:rFonts w:ascii="Times New Roman" w:hAnsi="Times New Roman" w:cs="Times New Roman"/>
          <w:bCs/>
          <w:i/>
        </w:rPr>
        <w:t xml:space="preserve"> </w:t>
      </w:r>
      <w:r>
        <w:rPr>
          <w:rFonts w:ascii="Times New Roman" w:hAnsi="Times New Roman" w:cs="Times New Roman"/>
          <w:bCs/>
        </w:rPr>
        <w:t>– oświadczenie o powierzeniu podwykonawcom wykonania części przedmiotu zamówienia (Wykaz podwykonawców – o ile dotyczy);</w:t>
      </w:r>
    </w:p>
    <w:p w14:paraId="0F41A353" w14:textId="3C665E16" w:rsidR="00D41213" w:rsidRPr="00D41213" w:rsidRDefault="00D41213">
      <w:pPr>
        <w:pStyle w:val="Akapitzlist"/>
        <w:numPr>
          <w:ilvl w:val="0"/>
          <w:numId w:val="46"/>
        </w:numPr>
        <w:spacing w:after="0" w:line="240" w:lineRule="auto"/>
        <w:ind w:left="567" w:hanging="567"/>
        <w:rPr>
          <w:rFonts w:ascii="Times New Roman" w:hAnsi="Times New Roman" w:cs="Times New Roman"/>
          <w:bCs/>
        </w:rPr>
      </w:pPr>
      <w:r w:rsidRPr="00D41213">
        <w:rPr>
          <w:rFonts w:ascii="Times New Roman" w:hAnsi="Times New Roman" w:cs="Times New Roman"/>
          <w:bCs/>
          <w:i/>
          <w:iCs/>
          <w:u w:val="single"/>
        </w:rPr>
        <w:t>Załącznik nr 7</w:t>
      </w:r>
      <w:r w:rsidRPr="00D41213">
        <w:rPr>
          <w:rFonts w:ascii="Times New Roman" w:hAnsi="Times New Roman" w:cs="Times New Roman"/>
          <w:bCs/>
        </w:rPr>
        <w:t xml:space="preserve"> </w:t>
      </w:r>
      <w:r>
        <w:rPr>
          <w:rFonts w:ascii="Times New Roman" w:hAnsi="Times New Roman" w:cs="Times New Roman"/>
          <w:bCs/>
        </w:rPr>
        <w:t>– oświadczenie o spełnieniu warunków udziału w postępowaniu</w:t>
      </w:r>
    </w:p>
    <w:p w14:paraId="17512FAE" w14:textId="3C233B43" w:rsidR="00F80016" w:rsidRDefault="00F80016">
      <w:pPr>
        <w:numPr>
          <w:ilvl w:val="0"/>
          <w:numId w:val="44"/>
        </w:numPr>
        <w:spacing w:after="0" w:line="240" w:lineRule="auto"/>
        <w:ind w:left="567" w:hanging="567"/>
        <w:rPr>
          <w:rFonts w:ascii="Times New Roman" w:hAnsi="Times New Roman" w:cs="Times New Roman"/>
        </w:rPr>
      </w:pPr>
      <w:r w:rsidRPr="00F80016">
        <w:rPr>
          <w:rFonts w:ascii="Times New Roman" w:hAnsi="Times New Roman" w:cs="Times New Roman"/>
          <w:i/>
          <w:iCs/>
          <w:u w:val="single"/>
        </w:rPr>
        <w:t>Inne</w:t>
      </w:r>
      <w:r>
        <w:rPr>
          <w:rFonts w:ascii="Times New Roman" w:hAnsi="Times New Roman" w:cs="Times New Roman"/>
        </w:rPr>
        <w:t xml:space="preserve"> –</w:t>
      </w:r>
      <w:r w:rsidR="00D41213">
        <w:rPr>
          <w:rFonts w:ascii="Times New Roman" w:hAnsi="Times New Roman" w:cs="Times New Roman"/>
        </w:rPr>
        <w:t xml:space="preserve"> </w:t>
      </w:r>
      <w:r w:rsidR="002C030C">
        <w:rPr>
          <w:rFonts w:ascii="Times New Roman" w:hAnsi="Times New Roman" w:cs="Times New Roman"/>
          <w:b/>
          <w:u w:val="single"/>
        </w:rPr>
        <w:t xml:space="preserve">KRS lub </w:t>
      </w:r>
      <w:proofErr w:type="spellStart"/>
      <w:r w:rsidR="002C030C">
        <w:rPr>
          <w:rFonts w:ascii="Times New Roman" w:hAnsi="Times New Roman" w:cs="Times New Roman"/>
          <w:b/>
          <w:u w:val="single"/>
        </w:rPr>
        <w:t>CEiDG</w:t>
      </w:r>
      <w:proofErr w:type="spellEnd"/>
      <w:r w:rsidR="002C030C">
        <w:rPr>
          <w:rFonts w:ascii="Times New Roman" w:hAnsi="Times New Roman" w:cs="Times New Roman"/>
          <w:b/>
          <w:u w:val="single"/>
        </w:rPr>
        <w:t xml:space="preserve"> – o ile nie podano w treści JEDZ danych do ogólnodostępnych baz.</w:t>
      </w:r>
    </w:p>
    <w:p w14:paraId="759CD0B9" w14:textId="77777777" w:rsidR="00092D57" w:rsidRPr="008242B6" w:rsidRDefault="00092D57" w:rsidP="00092D57">
      <w:pPr>
        <w:widowControl w:val="0"/>
        <w:suppressAutoHyphens/>
        <w:spacing w:after="0" w:line="240" w:lineRule="auto"/>
        <w:ind w:left="360"/>
        <w:rPr>
          <w:rFonts w:ascii="Times New Roman" w:eastAsia="Times New Roman" w:hAnsi="Times New Roman" w:cs="Times New Roman"/>
          <w:b/>
          <w:bCs/>
          <w:i/>
          <w:iCs/>
          <w:u w:val="single"/>
          <w:lang w:eastAsia="pl-PL"/>
        </w:rPr>
      </w:pPr>
    </w:p>
    <w:p w14:paraId="762CDFEE" w14:textId="52E98DED" w:rsidR="007A4D60" w:rsidRPr="0045578F" w:rsidRDefault="00092D57" w:rsidP="0045578F">
      <w:pPr>
        <w:widowControl w:val="0"/>
        <w:suppressAutoHyphens/>
        <w:spacing w:after="0" w:line="240" w:lineRule="auto"/>
        <w:ind w:left="360"/>
        <w:rPr>
          <w:rFonts w:ascii="Times New Roman" w:eastAsia="Times New Roman" w:hAnsi="Times New Roman" w:cs="Times New Roman"/>
          <w:b/>
          <w:bCs/>
          <w:i/>
          <w:iCs/>
          <w:u w:val="single"/>
          <w:lang w:eastAsia="pl-PL"/>
        </w:rPr>
      </w:pPr>
      <w:r w:rsidRPr="00E42D35">
        <w:rPr>
          <w:rFonts w:ascii="Times New Roman" w:eastAsia="Times New Roman" w:hAnsi="Times New Roman" w:cs="Times New Roman"/>
          <w:b/>
          <w:bCs/>
          <w:i/>
          <w:iCs/>
          <w:u w:val="single"/>
          <w:lang w:eastAsia="pl-PL"/>
        </w:rPr>
        <w:t>Uwaga! Miejsca wykropkowane i/lub oznaczone „*” we wzorze formularza oferty i wzorach jego załączników Wykonawca zobowiązany jest odpowiednio do ich treści wypełnić lub skreślić.</w:t>
      </w:r>
    </w:p>
    <w:p w14:paraId="23738CFF" w14:textId="3EEB61D6" w:rsidR="00F72383" w:rsidRDefault="007017F5" w:rsidP="00DA5514">
      <w:pPr>
        <w:jc w:val="right"/>
        <w:rPr>
          <w:rFonts w:ascii="Times New Roman" w:hAnsi="Times New Roman" w:cs="Times New Roman"/>
          <w:b/>
        </w:rPr>
      </w:pPr>
      <w:r>
        <w:rPr>
          <w:rFonts w:ascii="Times New Roman" w:hAnsi="Times New Roman" w:cs="Times New Roman"/>
          <w:b/>
        </w:rPr>
        <w:br w:type="page"/>
      </w:r>
      <w:r w:rsidR="00F72383" w:rsidRPr="00F72383">
        <w:rPr>
          <w:rFonts w:ascii="Times New Roman" w:hAnsi="Times New Roman" w:cs="Times New Roman"/>
          <w:b/>
        </w:rPr>
        <w:lastRenderedPageBreak/>
        <w:t>Załącznik nr 1 do formularza oferty – JEDZ</w:t>
      </w:r>
    </w:p>
    <w:p w14:paraId="14B6290B" w14:textId="2B513B40" w:rsidR="00BF626A" w:rsidRDefault="00BF626A" w:rsidP="00F72383">
      <w:pPr>
        <w:tabs>
          <w:tab w:val="left" w:pos="1260"/>
        </w:tabs>
        <w:spacing w:after="0" w:line="240" w:lineRule="auto"/>
        <w:jc w:val="right"/>
        <w:rPr>
          <w:rFonts w:ascii="Times New Roman" w:hAnsi="Times New Roman" w:cs="Times New Roman"/>
          <w:b/>
        </w:rPr>
      </w:pPr>
    </w:p>
    <w:p w14:paraId="47312594" w14:textId="77777777" w:rsidR="00BF626A" w:rsidRPr="00EA4557" w:rsidRDefault="00BF626A" w:rsidP="00BF626A">
      <w:pPr>
        <w:tabs>
          <w:tab w:val="left" w:pos="1260"/>
        </w:tabs>
        <w:spacing w:after="0" w:line="240" w:lineRule="auto"/>
        <w:jc w:val="right"/>
        <w:rPr>
          <w:rFonts w:ascii="Times New Roman" w:hAnsi="Times New Roman"/>
          <w:b/>
        </w:rPr>
      </w:pPr>
      <w:r w:rsidRPr="00EA4557">
        <w:rPr>
          <w:rFonts w:ascii="Times New Roman" w:hAnsi="Times New Roman"/>
          <w:b/>
        </w:rPr>
        <w:t xml:space="preserve">Załącznik nr 2 do formularza oferty – </w:t>
      </w:r>
    </w:p>
    <w:p w14:paraId="437B833F" w14:textId="77777777" w:rsidR="00BF626A" w:rsidRPr="00EA4557" w:rsidRDefault="00BF626A" w:rsidP="00BF626A">
      <w:pPr>
        <w:tabs>
          <w:tab w:val="left" w:pos="1260"/>
        </w:tabs>
        <w:spacing w:after="0" w:line="240" w:lineRule="auto"/>
        <w:jc w:val="right"/>
        <w:rPr>
          <w:rFonts w:ascii="Times New Roman" w:hAnsi="Times New Roman"/>
          <w:b/>
        </w:rPr>
      </w:pPr>
    </w:p>
    <w:p w14:paraId="7466D19D" w14:textId="77777777" w:rsidR="00BF626A" w:rsidRPr="00EA4557" w:rsidRDefault="00BF626A" w:rsidP="00BF626A">
      <w:pPr>
        <w:spacing w:after="0" w:line="240" w:lineRule="auto"/>
        <w:jc w:val="center"/>
        <w:rPr>
          <w:rFonts w:ascii="Times New Roman" w:hAnsi="Times New Roman"/>
          <w:b/>
          <w:bCs/>
          <w:i/>
          <w:color w:val="000000"/>
          <w:u w:val="single"/>
        </w:rPr>
      </w:pPr>
      <w:r w:rsidRPr="00EA4557">
        <w:rPr>
          <w:rFonts w:ascii="Times New Roman" w:hAnsi="Times New Roman"/>
          <w:b/>
          <w:bCs/>
          <w:i/>
          <w:color w:val="000000"/>
          <w:u w:val="single"/>
        </w:rPr>
        <w:t>OŚWIADCZENIE</w:t>
      </w:r>
    </w:p>
    <w:p w14:paraId="27846A0D" w14:textId="77777777" w:rsidR="00BF626A" w:rsidRPr="00EA4557" w:rsidRDefault="00BF626A" w:rsidP="00BF626A">
      <w:pPr>
        <w:spacing w:after="0" w:line="240" w:lineRule="auto"/>
        <w:jc w:val="center"/>
        <w:rPr>
          <w:rFonts w:ascii="Times New Roman" w:hAnsi="Times New Roman"/>
          <w:b/>
          <w:bCs/>
          <w:i/>
          <w:color w:val="000000"/>
          <w:u w:val="single"/>
        </w:rPr>
      </w:pPr>
      <w:r w:rsidRPr="00EA4557">
        <w:rPr>
          <w:rFonts w:ascii="Times New Roman" w:hAnsi="Times New Roman"/>
          <w:b/>
          <w:bCs/>
          <w:i/>
          <w:color w:val="000000"/>
          <w:u w:val="single"/>
        </w:rPr>
        <w:t>O NIEPODLEGANIU WYKLUCZENIU NA PODSTAWIE DODATKOWYCH PRZESŁANEK</w:t>
      </w:r>
    </w:p>
    <w:p w14:paraId="1DE52B7F" w14:textId="77777777" w:rsidR="00BF626A" w:rsidRPr="00C676E8" w:rsidRDefault="00BF626A" w:rsidP="00BF626A">
      <w:pPr>
        <w:spacing w:after="0" w:line="240" w:lineRule="auto"/>
        <w:jc w:val="center"/>
        <w:rPr>
          <w:rFonts w:ascii="Times New Roman" w:hAnsi="Times New Roman"/>
          <w:b/>
          <w:bCs/>
          <w:i/>
          <w:color w:val="000000"/>
          <w:highlight w:val="darkGray"/>
          <w:u w:val="single"/>
        </w:rPr>
      </w:pPr>
    </w:p>
    <w:p w14:paraId="42934F31" w14:textId="12BBA2BC" w:rsidR="00080699" w:rsidRDefault="00C87EA2" w:rsidP="00080699">
      <w:pPr>
        <w:pStyle w:val="Tekstpodstawowy"/>
        <w:spacing w:line="240" w:lineRule="auto"/>
        <w:outlineLvl w:val="0"/>
        <w:rPr>
          <w:rFonts w:ascii="Times New Roman" w:hAnsi="Times New Roman"/>
          <w:i/>
          <w:sz w:val="22"/>
          <w:szCs w:val="22"/>
        </w:rPr>
      </w:pPr>
      <w:r w:rsidRPr="00C87EA2">
        <w:rPr>
          <w:rFonts w:ascii="Times New Roman" w:hAnsi="Times New Roman"/>
          <w:i/>
          <w:iCs/>
          <w:sz w:val="22"/>
          <w:szCs w:val="22"/>
          <w:u w:val="single"/>
        </w:rPr>
        <w:t xml:space="preserve">Składając ofertę w postępowaniu przetargowym prowadzonym w trybie </w:t>
      </w:r>
      <w:r w:rsidRPr="00C87EA2">
        <w:rPr>
          <w:rFonts w:ascii="Times New Roman" w:hAnsi="Times New Roman" w:cs="Times New Roman"/>
          <w:i/>
          <w:iCs/>
          <w:sz w:val="22"/>
          <w:szCs w:val="22"/>
          <w:u w:val="single"/>
        </w:rPr>
        <w:t xml:space="preserve">przetargu nieograniczonego na </w:t>
      </w:r>
      <w:r w:rsidR="00080699" w:rsidRPr="00080699">
        <w:rPr>
          <w:rFonts w:ascii="Times New Roman" w:hAnsi="Times New Roman"/>
          <w:i/>
          <w:sz w:val="22"/>
          <w:szCs w:val="22"/>
          <w:u w:val="single"/>
        </w:rPr>
        <w:t>w zakresie świadczenia usług konserwacyjnych, pogotowia dźwigowego i napraw bieżących dźwigów w budynkach Uniwersytetu Jagiellońskiego zlokalizowanych na terenie Miasta Krakowa</w:t>
      </w:r>
      <w:r w:rsidR="000B5DC7">
        <w:rPr>
          <w:rFonts w:ascii="Times New Roman" w:hAnsi="Times New Roman"/>
          <w:i/>
          <w:sz w:val="22"/>
          <w:szCs w:val="22"/>
          <w:u w:val="single"/>
        </w:rPr>
        <w:t xml:space="preserve"> i Miasta Zakopane</w:t>
      </w:r>
      <w:r w:rsidR="00080699" w:rsidRPr="00080699">
        <w:rPr>
          <w:rFonts w:ascii="Times New Roman" w:hAnsi="Times New Roman"/>
          <w:i/>
          <w:sz w:val="22"/>
          <w:szCs w:val="22"/>
          <w:u w:val="single"/>
        </w:rPr>
        <w:t>,</w:t>
      </w:r>
      <w:r w:rsidR="00080699">
        <w:rPr>
          <w:rFonts w:ascii="Times New Roman" w:hAnsi="Times New Roman"/>
          <w:i/>
          <w:sz w:val="22"/>
          <w:szCs w:val="22"/>
          <w:u w:val="single"/>
        </w:rPr>
        <w:t xml:space="preserve"> </w:t>
      </w:r>
      <w:r w:rsidR="00080699" w:rsidRPr="00080699">
        <w:rPr>
          <w:rFonts w:ascii="Times New Roman" w:hAnsi="Times New Roman"/>
          <w:i/>
          <w:sz w:val="22"/>
          <w:szCs w:val="22"/>
          <w:u w:val="single"/>
        </w:rPr>
        <w:t>w podziale na osiem części</w:t>
      </w:r>
      <w:r w:rsidR="00317474">
        <w:rPr>
          <w:rFonts w:ascii="Times New Roman" w:hAnsi="Times New Roman"/>
          <w:i/>
          <w:sz w:val="22"/>
          <w:szCs w:val="22"/>
          <w:u w:val="single"/>
        </w:rPr>
        <w:t>,</w:t>
      </w:r>
      <w:r w:rsidR="00080699">
        <w:rPr>
          <w:rFonts w:ascii="Times New Roman" w:hAnsi="Times New Roman"/>
          <w:i/>
          <w:sz w:val="22"/>
          <w:szCs w:val="22"/>
          <w:u w:val="single"/>
        </w:rPr>
        <w:t xml:space="preserve"> </w:t>
      </w:r>
      <w:r w:rsidRPr="00C87EA2">
        <w:rPr>
          <w:rFonts w:ascii="Times New Roman" w:hAnsi="Times New Roman"/>
          <w:i/>
          <w:sz w:val="22"/>
          <w:szCs w:val="22"/>
          <w:u w:val="single"/>
        </w:rPr>
        <w:t>Znak sprawy 80.272.</w:t>
      </w:r>
      <w:r w:rsidR="00847189">
        <w:rPr>
          <w:rFonts w:ascii="Times New Roman" w:hAnsi="Times New Roman"/>
          <w:i/>
          <w:sz w:val="22"/>
          <w:szCs w:val="22"/>
          <w:u w:val="single"/>
        </w:rPr>
        <w:t>3</w:t>
      </w:r>
      <w:r w:rsidR="00FA5DD4">
        <w:rPr>
          <w:rFonts w:ascii="Times New Roman" w:hAnsi="Times New Roman"/>
          <w:i/>
          <w:sz w:val="22"/>
          <w:szCs w:val="22"/>
          <w:u w:val="single"/>
        </w:rPr>
        <w:t>8</w:t>
      </w:r>
      <w:r w:rsidR="00080699">
        <w:rPr>
          <w:rFonts w:ascii="Times New Roman" w:hAnsi="Times New Roman"/>
          <w:i/>
          <w:sz w:val="22"/>
          <w:szCs w:val="22"/>
          <w:u w:val="single"/>
        </w:rPr>
        <w:t>9</w:t>
      </w:r>
      <w:r w:rsidR="00EC34C4">
        <w:rPr>
          <w:rFonts w:ascii="Times New Roman" w:hAnsi="Times New Roman"/>
          <w:i/>
          <w:sz w:val="22"/>
          <w:szCs w:val="22"/>
          <w:u w:val="single"/>
        </w:rPr>
        <w:t>.2023</w:t>
      </w:r>
      <w:r w:rsidRPr="00C87EA2">
        <w:rPr>
          <w:rFonts w:ascii="Times New Roman" w:hAnsi="Times New Roman"/>
          <w:i/>
          <w:sz w:val="22"/>
          <w:szCs w:val="22"/>
        </w:rPr>
        <w:t>,</w:t>
      </w:r>
    </w:p>
    <w:p w14:paraId="6A1349DC" w14:textId="77777777" w:rsidR="00080699" w:rsidRDefault="00080699" w:rsidP="00080699">
      <w:pPr>
        <w:pStyle w:val="Tekstpodstawowy"/>
        <w:spacing w:line="240" w:lineRule="auto"/>
        <w:outlineLvl w:val="0"/>
        <w:rPr>
          <w:rFonts w:ascii="Times New Roman" w:hAnsi="Times New Roman"/>
          <w:i/>
          <w:sz w:val="22"/>
          <w:szCs w:val="22"/>
        </w:rPr>
      </w:pPr>
    </w:p>
    <w:p w14:paraId="7BC27881" w14:textId="2851ED8F" w:rsidR="00BF626A" w:rsidRPr="00EA4557" w:rsidRDefault="00BF626A" w:rsidP="00080699">
      <w:pPr>
        <w:pStyle w:val="Tekstpodstawowy"/>
        <w:spacing w:line="240" w:lineRule="auto"/>
        <w:outlineLvl w:val="0"/>
        <w:rPr>
          <w:rFonts w:ascii="Times New Roman" w:hAnsi="Times New Roman"/>
          <w:i/>
          <w:u w:val="single"/>
        </w:rPr>
      </w:pPr>
      <w:r w:rsidRPr="00C87EA2">
        <w:rPr>
          <w:rFonts w:ascii="Times New Roman" w:hAnsi="Times New Roman"/>
          <w:i/>
          <w:sz w:val="22"/>
          <w:szCs w:val="22"/>
        </w:rPr>
        <w:t xml:space="preserve"> </w:t>
      </w:r>
      <w:r w:rsidRPr="00C87EA2">
        <w:rPr>
          <w:rFonts w:ascii="Times New Roman" w:hAnsi="Times New Roman"/>
          <w:iCs/>
          <w:sz w:val="22"/>
          <w:szCs w:val="22"/>
        </w:rPr>
        <w:t xml:space="preserve">w związku z wejściem w życie dnia 16 kwietnia 2022 r. ustawy z dnia 13 kwietnia 2022 r. o </w:t>
      </w:r>
      <w:r w:rsidRPr="00C87EA2">
        <w:rPr>
          <w:rFonts w:ascii="Times New Roman" w:hAnsi="Times New Roman"/>
          <w:sz w:val="22"/>
          <w:szCs w:val="22"/>
        </w:rPr>
        <w:t> szczególnych rozwiązaniach w zakresie przeciwdziałania wspieraniu agresji na Ukrainę oraz służących ochronie bezpieczeństwa narodowego (Dz.U. z 202</w:t>
      </w:r>
      <w:r w:rsidR="00847189">
        <w:rPr>
          <w:rFonts w:ascii="Times New Roman" w:hAnsi="Times New Roman"/>
          <w:sz w:val="22"/>
          <w:szCs w:val="22"/>
        </w:rPr>
        <w:t>3</w:t>
      </w:r>
      <w:r w:rsidRPr="00C87EA2">
        <w:rPr>
          <w:rFonts w:ascii="Times New Roman" w:hAnsi="Times New Roman"/>
          <w:sz w:val="22"/>
          <w:szCs w:val="22"/>
        </w:rPr>
        <w:t xml:space="preserve"> r., poz. </w:t>
      </w:r>
      <w:r w:rsidR="00847189">
        <w:rPr>
          <w:rFonts w:ascii="Times New Roman" w:hAnsi="Times New Roman"/>
          <w:sz w:val="22"/>
          <w:szCs w:val="22"/>
        </w:rPr>
        <w:t>129</w:t>
      </w:r>
      <w:r w:rsidRPr="00C87EA2">
        <w:rPr>
          <w:rFonts w:ascii="Times New Roman" w:hAnsi="Times New Roman"/>
          <w:sz w:val="22"/>
          <w:szCs w:val="22"/>
        </w:rPr>
        <w:t>), oświadczam, iż nie podlegam wykluczeniu na podstawie art. 7 ust. 1 ustawy z dnia 13 kwietnia 2022 r. o szczególnych rozwiązaniach w zakresie przeciwdziałania wspieraniu</w:t>
      </w:r>
      <w:r w:rsidRPr="00EA4557">
        <w:rPr>
          <w:rFonts w:ascii="Times New Roman" w:hAnsi="Times New Roman"/>
          <w:sz w:val="22"/>
          <w:szCs w:val="22"/>
        </w:rPr>
        <w:t xml:space="preserve"> agresji na Ukrainę oraz służących ochronie bezpieczeństwa narodowego (Dz.U. z 202</w:t>
      </w:r>
      <w:r w:rsidR="00847189">
        <w:rPr>
          <w:rFonts w:ascii="Times New Roman" w:hAnsi="Times New Roman"/>
          <w:sz w:val="22"/>
          <w:szCs w:val="22"/>
        </w:rPr>
        <w:t>3</w:t>
      </w:r>
      <w:r w:rsidRPr="00EA4557">
        <w:rPr>
          <w:rFonts w:ascii="Times New Roman" w:hAnsi="Times New Roman"/>
          <w:sz w:val="22"/>
          <w:szCs w:val="22"/>
        </w:rPr>
        <w:t xml:space="preserve"> r., poz. </w:t>
      </w:r>
      <w:r w:rsidR="00847189">
        <w:rPr>
          <w:rFonts w:ascii="Times New Roman" w:hAnsi="Times New Roman"/>
          <w:sz w:val="22"/>
          <w:szCs w:val="22"/>
        </w:rPr>
        <w:t>129</w:t>
      </w:r>
      <w:r w:rsidRPr="00EA4557">
        <w:rPr>
          <w:rFonts w:ascii="Times New Roman" w:hAnsi="Times New Roman"/>
          <w:sz w:val="22"/>
          <w:szCs w:val="22"/>
        </w:rPr>
        <w:t>), tj.:</w:t>
      </w:r>
    </w:p>
    <w:p w14:paraId="6E95F71A" w14:textId="660CA581" w:rsidR="00BF626A" w:rsidRPr="00EA4557" w:rsidRDefault="00BF626A" w:rsidP="00CD44C0">
      <w:pPr>
        <w:pStyle w:val="Akapitzlist"/>
        <w:numPr>
          <w:ilvl w:val="0"/>
          <w:numId w:val="32"/>
        </w:numPr>
        <w:spacing w:after="0" w:line="240" w:lineRule="auto"/>
        <w:ind w:left="709" w:hanging="567"/>
        <w:rPr>
          <w:rFonts w:ascii="Times New Roman" w:hAnsi="Times New Roman"/>
        </w:rPr>
      </w:pPr>
      <w:r w:rsidRPr="00EA4557">
        <w:rPr>
          <w:rFonts w:ascii="Times New Roman" w:hAnsi="Times New Roman"/>
        </w:rPr>
        <w:t xml:space="preserve">nie jestem </w:t>
      </w:r>
      <w:r w:rsidR="007F0142">
        <w:rPr>
          <w:rFonts w:ascii="Times New Roman" w:hAnsi="Times New Roman"/>
        </w:rPr>
        <w:t>W</w:t>
      </w:r>
      <w:r w:rsidRPr="00EA4557">
        <w:rPr>
          <w:rFonts w:ascii="Times New Roman" w:hAnsi="Times New Roman"/>
        </w:rPr>
        <w:t>ykonawcą wymienionym w wykazach określonych w rozporządzeniu 765/2006 i rozporządzeniu 269/2014 ani wpisanym na listę na podstawie decyzji w sprawie wpisu na listę rozstrzygającej o zastosowaniu środka, o którym mowa w art. 1 pkt 3 cyt. ustawy;</w:t>
      </w:r>
    </w:p>
    <w:p w14:paraId="0A35A599" w14:textId="0B8F32FB" w:rsidR="00BF626A" w:rsidRPr="00EA4557" w:rsidRDefault="00BF626A" w:rsidP="00CD44C0">
      <w:pPr>
        <w:pStyle w:val="Akapitzlist"/>
        <w:numPr>
          <w:ilvl w:val="0"/>
          <w:numId w:val="32"/>
        </w:numPr>
        <w:spacing w:after="0" w:line="240" w:lineRule="auto"/>
        <w:ind w:left="709" w:hanging="567"/>
        <w:rPr>
          <w:rFonts w:ascii="Times New Roman" w:hAnsi="Times New Roman"/>
        </w:rPr>
      </w:pPr>
      <w:r w:rsidRPr="00EA4557">
        <w:rPr>
          <w:rFonts w:ascii="Times New Roman" w:hAnsi="Times New Roman"/>
        </w:rPr>
        <w:t xml:space="preserve">nie jestem </w:t>
      </w:r>
      <w:r w:rsidR="007F0142">
        <w:rPr>
          <w:rFonts w:ascii="Times New Roman" w:hAnsi="Times New Roman"/>
        </w:rPr>
        <w:t>W</w:t>
      </w:r>
      <w:r w:rsidRPr="00EA4557">
        <w:rPr>
          <w:rFonts w:ascii="Times New Roman" w:hAnsi="Times New Roman"/>
        </w:rPr>
        <w:t>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71E8984" w14:textId="0FA38AFF" w:rsidR="00BF626A" w:rsidRPr="00EA4557" w:rsidRDefault="00BF626A" w:rsidP="00CD44C0">
      <w:pPr>
        <w:pStyle w:val="Akapitzlist"/>
        <w:numPr>
          <w:ilvl w:val="0"/>
          <w:numId w:val="32"/>
        </w:numPr>
        <w:spacing w:after="0" w:line="240" w:lineRule="auto"/>
        <w:ind w:left="709" w:hanging="567"/>
        <w:rPr>
          <w:rFonts w:ascii="Times New Roman" w:hAnsi="Times New Roman"/>
        </w:rPr>
      </w:pPr>
      <w:r w:rsidRPr="00EA4557">
        <w:rPr>
          <w:rFonts w:ascii="Times New Roman" w:hAnsi="Times New Roman"/>
        </w:rPr>
        <w:t xml:space="preserve">nie jestem </w:t>
      </w:r>
      <w:r w:rsidR="007F0142">
        <w:rPr>
          <w:rFonts w:ascii="Times New Roman" w:hAnsi="Times New Roman"/>
        </w:rPr>
        <w:t>W</w:t>
      </w:r>
      <w:r w:rsidRPr="00EA4557">
        <w:rPr>
          <w:rFonts w:ascii="Times New Roman" w:hAnsi="Times New Roman"/>
        </w:rPr>
        <w:t>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98E69DC" w14:textId="77777777" w:rsidR="00BF626A" w:rsidRPr="00EA4557" w:rsidRDefault="00BF626A" w:rsidP="00BF626A">
      <w:pPr>
        <w:spacing w:after="0" w:line="240" w:lineRule="auto"/>
        <w:rPr>
          <w:rFonts w:ascii="Times New Roman" w:hAnsi="Times New Roman"/>
        </w:rPr>
      </w:pPr>
    </w:p>
    <w:p w14:paraId="6780261D" w14:textId="657D4355" w:rsidR="00BF626A" w:rsidRPr="00EA4557" w:rsidRDefault="00BF626A" w:rsidP="00BF626A">
      <w:pPr>
        <w:spacing w:line="240" w:lineRule="auto"/>
        <w:ind w:firstLine="349"/>
        <w:rPr>
          <w:rFonts w:ascii="Times New Roman" w:hAnsi="Times New Roman"/>
        </w:rPr>
      </w:pPr>
      <w:r w:rsidRPr="00EA4557">
        <w:rPr>
          <w:rFonts w:ascii="Times New Roman" w:hAnsi="Times New Roman"/>
        </w:rPr>
        <w:t xml:space="preserve">Równocześnie oświadczam, że wszystkie informacje podane w powyższych oświadczeniach są aktualne i zgodne z prawdą oraz zostały przedstawione z pełną świadomością konsekwencji wprowadzenia </w:t>
      </w:r>
      <w:r w:rsidR="00FB2330">
        <w:rPr>
          <w:rFonts w:ascii="Times New Roman" w:hAnsi="Times New Roman"/>
        </w:rPr>
        <w:t>Z</w:t>
      </w:r>
      <w:r w:rsidRPr="00EA4557">
        <w:rPr>
          <w:rFonts w:ascii="Times New Roman" w:hAnsi="Times New Roman"/>
        </w:rPr>
        <w:t>amawiającego w błąd przy przedstawianiu informacji.</w:t>
      </w:r>
    </w:p>
    <w:p w14:paraId="5EF16778" w14:textId="77777777" w:rsidR="00D776BD" w:rsidRDefault="00D776BD">
      <w:pPr>
        <w:rPr>
          <w:rFonts w:ascii="Times New Roman" w:hAnsi="Times New Roman"/>
          <w:b/>
        </w:rPr>
      </w:pPr>
      <w:r>
        <w:rPr>
          <w:rFonts w:ascii="Times New Roman" w:hAnsi="Times New Roman"/>
          <w:b/>
        </w:rPr>
        <w:br w:type="page"/>
      </w:r>
    </w:p>
    <w:p w14:paraId="23335660" w14:textId="73B0C138" w:rsidR="00EF4DFA" w:rsidRPr="00F26ABF" w:rsidRDefault="00EF4DFA" w:rsidP="00EF4DFA">
      <w:pPr>
        <w:tabs>
          <w:tab w:val="left" w:pos="1260"/>
        </w:tabs>
        <w:spacing w:after="0" w:line="240" w:lineRule="auto"/>
        <w:jc w:val="right"/>
        <w:rPr>
          <w:rFonts w:ascii="Times New Roman" w:hAnsi="Times New Roman"/>
          <w:b/>
        </w:rPr>
      </w:pPr>
      <w:r w:rsidRPr="00F26ABF">
        <w:rPr>
          <w:rFonts w:ascii="Times New Roman" w:hAnsi="Times New Roman"/>
          <w:b/>
        </w:rPr>
        <w:lastRenderedPageBreak/>
        <w:t xml:space="preserve">Załącznik nr 3 do formularza oferty – </w:t>
      </w:r>
    </w:p>
    <w:p w14:paraId="03856823" w14:textId="77777777" w:rsidR="00EF4DFA" w:rsidRPr="00F26ABF" w:rsidRDefault="00EF4DFA" w:rsidP="00EF4DFA">
      <w:pPr>
        <w:tabs>
          <w:tab w:val="left" w:pos="1260"/>
        </w:tabs>
        <w:spacing w:after="0" w:line="240" w:lineRule="auto"/>
        <w:jc w:val="right"/>
        <w:rPr>
          <w:rFonts w:ascii="Times New Roman" w:hAnsi="Times New Roman"/>
          <w:b/>
        </w:rPr>
      </w:pPr>
    </w:p>
    <w:p w14:paraId="2FF8B03A" w14:textId="77777777" w:rsidR="00EF4DFA" w:rsidRPr="00F26ABF" w:rsidRDefault="00EF4DFA" w:rsidP="00EF4DFA">
      <w:pPr>
        <w:spacing w:after="0" w:line="240" w:lineRule="auto"/>
        <w:jc w:val="center"/>
        <w:rPr>
          <w:rFonts w:ascii="Times New Roman" w:hAnsi="Times New Roman"/>
          <w:b/>
          <w:bCs/>
          <w:i/>
          <w:color w:val="000000"/>
          <w:u w:val="single"/>
        </w:rPr>
      </w:pPr>
      <w:r w:rsidRPr="00F26ABF">
        <w:rPr>
          <w:rFonts w:ascii="Times New Roman" w:hAnsi="Times New Roman"/>
          <w:b/>
          <w:bCs/>
          <w:i/>
          <w:color w:val="000000"/>
          <w:u w:val="single"/>
        </w:rPr>
        <w:t>OŚWIADCZENIE</w:t>
      </w:r>
    </w:p>
    <w:p w14:paraId="728D6CAC" w14:textId="77777777" w:rsidR="00EF4DFA" w:rsidRPr="00F26ABF" w:rsidRDefault="00EF4DFA" w:rsidP="00EF4DFA">
      <w:pPr>
        <w:spacing w:after="0" w:line="240" w:lineRule="auto"/>
        <w:jc w:val="center"/>
        <w:rPr>
          <w:rFonts w:ascii="Times New Roman" w:hAnsi="Times New Roman"/>
          <w:b/>
          <w:bCs/>
          <w:i/>
          <w:color w:val="000000"/>
          <w:u w:val="single"/>
        </w:rPr>
      </w:pPr>
      <w:r w:rsidRPr="00F26ABF">
        <w:rPr>
          <w:rFonts w:ascii="Times New Roman" w:hAnsi="Times New Roman"/>
          <w:b/>
          <w:bCs/>
          <w:i/>
          <w:color w:val="000000"/>
          <w:u w:val="single"/>
        </w:rPr>
        <w:t>O NIEPODLEGANIU WYKLUCZENIU NA PODSTAWIE DODATKOWYCH PRZESŁANEK</w:t>
      </w:r>
    </w:p>
    <w:p w14:paraId="368EE6E4" w14:textId="77777777" w:rsidR="00EF4DFA" w:rsidRPr="00F26ABF" w:rsidRDefault="00EF4DFA" w:rsidP="00EF4DFA">
      <w:pPr>
        <w:spacing w:after="0" w:line="240" w:lineRule="auto"/>
        <w:jc w:val="center"/>
        <w:rPr>
          <w:rFonts w:ascii="Times New Roman" w:hAnsi="Times New Roman"/>
          <w:b/>
          <w:bCs/>
          <w:i/>
          <w:color w:val="000000"/>
          <w:u w:val="single"/>
        </w:rPr>
      </w:pPr>
    </w:p>
    <w:p w14:paraId="0150A452" w14:textId="408F2239" w:rsidR="006B3267" w:rsidRDefault="006B3267" w:rsidP="00EF4DFA">
      <w:pPr>
        <w:spacing w:line="240" w:lineRule="auto"/>
        <w:rPr>
          <w:rFonts w:ascii="Times New Roman" w:hAnsi="Times New Roman"/>
          <w:i/>
          <w:iCs/>
          <w:u w:val="single"/>
        </w:rPr>
      </w:pPr>
      <w:r w:rsidRPr="006B3267">
        <w:rPr>
          <w:rFonts w:ascii="Times New Roman" w:hAnsi="Times New Roman"/>
          <w:i/>
          <w:iCs/>
          <w:u w:val="single"/>
        </w:rPr>
        <w:t>Składając ofertę w postępowaniu przetargowym prowadzonym w trybie przetargu nieograniczonego na w zakresie świadczenia usług konserwacyjnych, pogotowia dźwigowego i napraw bieżących dźwigów w budynkach Uniwersytetu Jagiellońskiego zlokalizowanych na terenie Miasta Krakowa</w:t>
      </w:r>
      <w:r w:rsidR="000B5DC7">
        <w:rPr>
          <w:rFonts w:ascii="Times New Roman" w:hAnsi="Times New Roman"/>
          <w:i/>
          <w:iCs/>
          <w:u w:val="single"/>
        </w:rPr>
        <w:t xml:space="preserve"> i Miasta Zakopane</w:t>
      </w:r>
      <w:r w:rsidRPr="006B3267">
        <w:rPr>
          <w:rFonts w:ascii="Times New Roman" w:hAnsi="Times New Roman"/>
          <w:i/>
          <w:iCs/>
          <w:u w:val="single"/>
        </w:rPr>
        <w:t>, w podziale na osiem części, Znak sprawy 80.272.389.2023</w:t>
      </w:r>
    </w:p>
    <w:p w14:paraId="233C7B97" w14:textId="34E69612" w:rsidR="00EF4DFA" w:rsidRPr="006B3267" w:rsidRDefault="00EF4DFA" w:rsidP="00EF4DFA">
      <w:pPr>
        <w:spacing w:line="240" w:lineRule="auto"/>
        <w:rPr>
          <w:rFonts w:ascii="Times New Roman" w:hAnsi="Times New Roman"/>
          <w:i/>
          <w:iCs/>
          <w:u w:val="single"/>
        </w:rPr>
      </w:pPr>
      <w:r w:rsidRPr="00F26ABF">
        <w:rPr>
          <w:rFonts w:ascii="Times New Roman" w:hAnsi="Times New Roman"/>
          <w:iCs/>
        </w:rPr>
        <w:t xml:space="preserve">oświadczam, iż nie podlegam wykluczeniu na podstawie </w:t>
      </w:r>
      <w:r w:rsidRPr="00F26ABF">
        <w:rPr>
          <w:rFonts w:ascii="Times New Roman" w:hAnsi="Times New Roman"/>
        </w:rPr>
        <w:t>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 z treścią którego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25E23A0" w14:textId="77777777" w:rsidR="00EF4DFA" w:rsidRPr="00F26ABF" w:rsidRDefault="00EF4DFA" w:rsidP="00CD44C0">
      <w:pPr>
        <w:pStyle w:val="Tekstprzypisudolnego"/>
        <w:widowControl/>
        <w:numPr>
          <w:ilvl w:val="0"/>
          <w:numId w:val="33"/>
        </w:numPr>
        <w:suppressAutoHyphens w:val="0"/>
        <w:jc w:val="left"/>
        <w:rPr>
          <w:sz w:val="22"/>
          <w:szCs w:val="22"/>
        </w:rPr>
      </w:pPr>
      <w:r w:rsidRPr="00F26ABF">
        <w:rPr>
          <w:sz w:val="22"/>
          <w:szCs w:val="22"/>
        </w:rPr>
        <w:t>obywateli rosyjskich lub osób fizycznych lub prawnych, podmiotów lub organów z siedzibą w Rosji;</w:t>
      </w:r>
    </w:p>
    <w:p w14:paraId="50898DD0" w14:textId="77777777" w:rsidR="00EF4DFA" w:rsidRPr="00F26ABF" w:rsidRDefault="00EF4DFA" w:rsidP="00CD44C0">
      <w:pPr>
        <w:pStyle w:val="Tekstprzypisudolnego"/>
        <w:widowControl/>
        <w:numPr>
          <w:ilvl w:val="0"/>
          <w:numId w:val="33"/>
        </w:numPr>
        <w:suppressAutoHyphens w:val="0"/>
        <w:jc w:val="left"/>
        <w:rPr>
          <w:sz w:val="22"/>
          <w:szCs w:val="22"/>
        </w:rPr>
      </w:pPr>
      <w:bookmarkStart w:id="3" w:name="_Hlk102557314"/>
      <w:r w:rsidRPr="00F26ABF">
        <w:rPr>
          <w:sz w:val="22"/>
          <w:szCs w:val="22"/>
        </w:rPr>
        <w:t>osób prawnych, podmiotów lub organów, do których prawa własności bezpośrednio lub pośrednio w ponad 50 % należą do podmiotu, o którym mowa w lit. a) niniejszego ustępu; lub</w:t>
      </w:r>
      <w:bookmarkEnd w:id="3"/>
    </w:p>
    <w:p w14:paraId="4812327D" w14:textId="77777777" w:rsidR="00EF4DFA" w:rsidRPr="00F26ABF" w:rsidRDefault="00EF4DFA" w:rsidP="00CD44C0">
      <w:pPr>
        <w:pStyle w:val="Tekstprzypisudolnego"/>
        <w:widowControl/>
        <w:numPr>
          <w:ilvl w:val="0"/>
          <w:numId w:val="33"/>
        </w:numPr>
        <w:suppressAutoHyphens w:val="0"/>
        <w:jc w:val="left"/>
        <w:rPr>
          <w:sz w:val="22"/>
          <w:szCs w:val="22"/>
        </w:rPr>
      </w:pPr>
      <w:r w:rsidRPr="00F26ABF">
        <w:rPr>
          <w:sz w:val="22"/>
          <w:szCs w:val="22"/>
        </w:rPr>
        <w:t>osób fizycznych lub prawnych, podmiotów lub organów działających w imieniu lub pod kierunkiem podmiotu, o którym mowa w lit. a) lub b) niniejszego ustępu,</w:t>
      </w:r>
    </w:p>
    <w:p w14:paraId="7D27BBA6" w14:textId="77777777" w:rsidR="00EF4DFA" w:rsidRPr="00F26ABF" w:rsidRDefault="00EF4DFA" w:rsidP="00EF4DFA">
      <w:pPr>
        <w:pStyle w:val="Tekstprzypisudolnego"/>
        <w:jc w:val="both"/>
        <w:rPr>
          <w:sz w:val="22"/>
          <w:szCs w:val="22"/>
        </w:rPr>
      </w:pPr>
      <w:r w:rsidRPr="00F26ABF">
        <w:rPr>
          <w:sz w:val="22"/>
          <w:szCs w:val="22"/>
        </w:rPr>
        <w:t>w tym podwykonawców, dostawców lub podmiotów, na których zdolności polega się w rozumieniu dyrektyw w sprawie zamówień publicznych, w przypadku gdy przypada na nich ponad 10 % wartości zamówienia.</w:t>
      </w:r>
    </w:p>
    <w:p w14:paraId="7856D220" w14:textId="77777777" w:rsidR="00EF4DFA" w:rsidRPr="00F26ABF" w:rsidRDefault="00EF4DFA" w:rsidP="00EF4DFA">
      <w:pPr>
        <w:pStyle w:val="Akapitzlist"/>
        <w:spacing w:after="0" w:line="240" w:lineRule="auto"/>
        <w:ind w:left="709"/>
        <w:rPr>
          <w:rFonts w:ascii="Times New Roman" w:hAnsi="Times New Roman"/>
        </w:rPr>
      </w:pPr>
    </w:p>
    <w:p w14:paraId="2E9113CE" w14:textId="77777777" w:rsidR="0043675B" w:rsidRDefault="0043675B" w:rsidP="00EF4DFA">
      <w:pPr>
        <w:pStyle w:val="Akapitzlist"/>
        <w:spacing w:after="0" w:line="240" w:lineRule="auto"/>
        <w:ind w:left="0"/>
        <w:rPr>
          <w:rFonts w:ascii="Times New Roman" w:hAnsi="Times New Roman"/>
        </w:rPr>
        <w:sectPr w:rsidR="0043675B" w:rsidSect="00E133D9">
          <w:headerReference w:type="default" r:id="rId49"/>
          <w:footerReference w:type="default" r:id="rId50"/>
          <w:pgSz w:w="11906" w:h="16838"/>
          <w:pgMar w:top="1417" w:right="1417" w:bottom="1417" w:left="1417" w:header="0" w:footer="712" w:gutter="0"/>
          <w:cols w:space="708"/>
          <w:docGrid w:linePitch="360"/>
        </w:sectPr>
      </w:pPr>
    </w:p>
    <w:p w14:paraId="35C81B86" w14:textId="77777777" w:rsidR="00EF4DFA" w:rsidRPr="00F26ABF" w:rsidRDefault="00EF4DFA" w:rsidP="00EF4DFA">
      <w:pPr>
        <w:pStyle w:val="Akapitzlist"/>
        <w:spacing w:after="0" w:line="240" w:lineRule="auto"/>
        <w:ind w:left="0"/>
        <w:rPr>
          <w:rFonts w:ascii="Times New Roman" w:hAnsi="Times New Roman"/>
        </w:rPr>
      </w:pPr>
    </w:p>
    <w:p w14:paraId="3D0DA2BB" w14:textId="3888346E" w:rsidR="000908FF" w:rsidRPr="00B52894" w:rsidRDefault="000908FF" w:rsidP="000908FF">
      <w:pPr>
        <w:tabs>
          <w:tab w:val="left" w:pos="1260"/>
        </w:tabs>
        <w:spacing w:after="0" w:line="240" w:lineRule="auto"/>
        <w:jc w:val="right"/>
        <w:rPr>
          <w:rFonts w:ascii="Times New Roman" w:hAnsi="Times New Roman" w:cs="Times New Roman"/>
          <w:b/>
        </w:rPr>
      </w:pPr>
      <w:r w:rsidRPr="00B52894">
        <w:rPr>
          <w:rFonts w:ascii="Times New Roman" w:hAnsi="Times New Roman" w:cs="Times New Roman"/>
          <w:b/>
        </w:rPr>
        <w:t xml:space="preserve">Załącznik nr </w:t>
      </w:r>
      <w:r w:rsidR="003D6B31" w:rsidRPr="00B52894">
        <w:rPr>
          <w:rFonts w:ascii="Times New Roman" w:hAnsi="Times New Roman" w:cs="Times New Roman"/>
          <w:b/>
        </w:rPr>
        <w:t>4</w:t>
      </w:r>
      <w:r w:rsidRPr="00B52894">
        <w:rPr>
          <w:rFonts w:ascii="Times New Roman" w:hAnsi="Times New Roman" w:cs="Times New Roman"/>
          <w:b/>
        </w:rPr>
        <w:t xml:space="preserve"> do formularza oferty </w:t>
      </w:r>
    </w:p>
    <w:p w14:paraId="738F4330" w14:textId="77777777" w:rsidR="00E21019" w:rsidRPr="00B52894" w:rsidRDefault="00E21019" w:rsidP="00E21019">
      <w:pPr>
        <w:pStyle w:val="Tekstpodstawowy"/>
        <w:spacing w:line="240" w:lineRule="auto"/>
        <w:outlineLvl w:val="0"/>
        <w:rPr>
          <w:rFonts w:ascii="Times New Roman" w:hAnsi="Times New Roman" w:cs="Times New Roman"/>
          <w:bCs/>
          <w:sz w:val="22"/>
          <w:szCs w:val="22"/>
        </w:rPr>
      </w:pPr>
    </w:p>
    <w:p w14:paraId="180D650B" w14:textId="328250C8" w:rsidR="0022321F" w:rsidRPr="00140B54" w:rsidRDefault="0022321F" w:rsidP="0022321F">
      <w:pPr>
        <w:spacing w:after="0" w:line="240" w:lineRule="auto"/>
        <w:ind w:left="540"/>
        <w:jc w:val="center"/>
        <w:outlineLvl w:val="0"/>
        <w:rPr>
          <w:rFonts w:ascii="Times New Roman" w:eastAsia="Times New Roman" w:hAnsi="Times New Roman" w:cs="Times New Roman"/>
          <w:b/>
          <w:i/>
          <w:iCs/>
          <w:sz w:val="24"/>
          <w:szCs w:val="24"/>
          <w:lang w:eastAsia="pl-PL"/>
        </w:rPr>
      </w:pPr>
      <w:r w:rsidRPr="00140B54">
        <w:rPr>
          <w:rFonts w:ascii="Times New Roman" w:eastAsia="Times New Roman" w:hAnsi="Times New Roman" w:cs="Times New Roman"/>
          <w:b/>
          <w:i/>
          <w:iCs/>
          <w:sz w:val="24"/>
          <w:szCs w:val="24"/>
          <w:lang w:eastAsia="pl-PL"/>
        </w:rPr>
        <w:t>KALKULACJA CENOWA</w:t>
      </w:r>
      <w:r w:rsidR="000B71E3">
        <w:rPr>
          <w:rFonts w:ascii="Times New Roman" w:eastAsia="Times New Roman" w:hAnsi="Times New Roman" w:cs="Times New Roman"/>
          <w:b/>
          <w:i/>
          <w:iCs/>
          <w:sz w:val="24"/>
          <w:szCs w:val="24"/>
          <w:lang w:eastAsia="pl-PL"/>
        </w:rPr>
        <w:t xml:space="preserve"> (osobny plik)</w:t>
      </w:r>
    </w:p>
    <w:p w14:paraId="3A9E6918" w14:textId="77777777" w:rsidR="00DF3A8C" w:rsidRDefault="00DF3A8C" w:rsidP="00BD1272">
      <w:pPr>
        <w:rPr>
          <w:rFonts w:ascii="Times New Roman" w:hAnsi="Times New Roman" w:cs="Times New Roman"/>
          <w:b/>
        </w:rPr>
      </w:pPr>
    </w:p>
    <w:p w14:paraId="3B63F3E9" w14:textId="704ABB70" w:rsidR="00E8587B" w:rsidRDefault="00E8587B" w:rsidP="00BD1272">
      <w:pPr>
        <w:rPr>
          <w:rFonts w:ascii="Times New Roman" w:hAnsi="Times New Roman" w:cs="Times New Roman"/>
          <w:b/>
          <w:bCs/>
        </w:rPr>
      </w:pPr>
      <w:r w:rsidRPr="00E8587B">
        <w:rPr>
          <w:rFonts w:ascii="Times New Roman" w:hAnsi="Times New Roman" w:cs="Times New Roman"/>
          <w:b/>
          <w:bCs/>
        </w:rPr>
        <w:t xml:space="preserve">Wykaz </w:t>
      </w:r>
      <w:r w:rsidR="000B71E3">
        <w:rPr>
          <w:rFonts w:ascii="Times New Roman" w:hAnsi="Times New Roman" w:cs="Times New Roman"/>
          <w:b/>
          <w:bCs/>
        </w:rPr>
        <w:t>dźwigów</w:t>
      </w:r>
      <w:r w:rsidRPr="00E8587B">
        <w:rPr>
          <w:rFonts w:ascii="Times New Roman" w:hAnsi="Times New Roman" w:cs="Times New Roman"/>
          <w:b/>
          <w:bCs/>
        </w:rPr>
        <w:t xml:space="preserve"> w obiektach Uniwersytetu Jagiellońskiego</w:t>
      </w:r>
      <w:r w:rsidR="000B71E3">
        <w:rPr>
          <w:rFonts w:ascii="Times New Roman" w:hAnsi="Times New Roman" w:cs="Times New Roman"/>
          <w:b/>
          <w:bCs/>
        </w:rPr>
        <w:t xml:space="preserve"> wraz z kalkulacją cenową.</w:t>
      </w:r>
    </w:p>
    <w:p w14:paraId="329C66DF" w14:textId="5E893E5B" w:rsidR="000B71E3" w:rsidRDefault="000B71E3">
      <w:pPr>
        <w:rPr>
          <w:rFonts w:ascii="Times New Roman" w:hAnsi="Times New Roman" w:cs="Times New Roman"/>
          <w:b/>
        </w:rPr>
      </w:pPr>
      <w:r>
        <w:rPr>
          <w:rFonts w:ascii="Times New Roman" w:hAnsi="Times New Roman" w:cs="Times New Roman"/>
          <w:b/>
        </w:rPr>
        <w:br w:type="page"/>
      </w:r>
    </w:p>
    <w:p w14:paraId="5D2B672E" w14:textId="378787C8" w:rsidR="009328B6" w:rsidRPr="00025D73" w:rsidRDefault="009328B6" w:rsidP="009328B6">
      <w:pPr>
        <w:jc w:val="right"/>
        <w:rPr>
          <w:rFonts w:ascii="Times New Roman" w:hAnsi="Times New Roman"/>
          <w:b/>
        </w:rPr>
      </w:pPr>
      <w:r w:rsidRPr="00025D73">
        <w:rPr>
          <w:rFonts w:ascii="Times New Roman" w:hAnsi="Times New Roman"/>
          <w:b/>
        </w:rPr>
        <w:lastRenderedPageBreak/>
        <w:t xml:space="preserve">Załącznik </w:t>
      </w:r>
      <w:r>
        <w:rPr>
          <w:rFonts w:ascii="Times New Roman" w:hAnsi="Times New Roman"/>
          <w:b/>
        </w:rPr>
        <w:t>5</w:t>
      </w:r>
      <w:r w:rsidRPr="00025D73">
        <w:rPr>
          <w:rFonts w:ascii="Times New Roman" w:hAnsi="Times New Roman"/>
          <w:b/>
        </w:rPr>
        <w:t xml:space="preserve"> do formularza oferty</w:t>
      </w:r>
    </w:p>
    <w:p w14:paraId="510A88FB" w14:textId="77777777" w:rsidR="000B71E3" w:rsidRDefault="000B71E3" w:rsidP="007D5DE8">
      <w:pPr>
        <w:pStyle w:val="Tekstpodstawowy"/>
        <w:spacing w:line="240" w:lineRule="auto"/>
        <w:jc w:val="center"/>
        <w:outlineLvl w:val="0"/>
        <w:rPr>
          <w:rFonts w:ascii="Times New Roman" w:hAnsi="Times New Roman" w:cs="Times New Roman"/>
          <w:b/>
          <w:bCs/>
          <w:sz w:val="22"/>
          <w:szCs w:val="22"/>
          <w:u w:val="single"/>
        </w:rPr>
      </w:pPr>
    </w:p>
    <w:p w14:paraId="5E232405" w14:textId="32A3CD5F" w:rsidR="007D5DE8" w:rsidRPr="007D5DE8" w:rsidRDefault="007D5DE8" w:rsidP="007D5DE8">
      <w:pPr>
        <w:pStyle w:val="Tekstpodstawowy"/>
        <w:spacing w:line="240" w:lineRule="auto"/>
        <w:jc w:val="center"/>
        <w:outlineLvl w:val="0"/>
        <w:rPr>
          <w:rFonts w:ascii="Times New Roman" w:hAnsi="Times New Roman" w:cs="Times New Roman"/>
          <w:b/>
          <w:bCs/>
          <w:sz w:val="22"/>
          <w:szCs w:val="22"/>
          <w:u w:val="single"/>
        </w:rPr>
      </w:pPr>
      <w:r w:rsidRPr="007D5DE8">
        <w:rPr>
          <w:rFonts w:ascii="Times New Roman" w:hAnsi="Times New Roman" w:cs="Times New Roman"/>
          <w:b/>
          <w:bCs/>
          <w:sz w:val="22"/>
          <w:szCs w:val="22"/>
          <w:u w:val="single"/>
        </w:rPr>
        <w:t xml:space="preserve">OŚWIADCZENIE </w:t>
      </w:r>
    </w:p>
    <w:p w14:paraId="0529C21D" w14:textId="77777777" w:rsidR="007D5DE8" w:rsidRPr="007D5DE8" w:rsidRDefault="007D5DE8" w:rsidP="007D5DE8">
      <w:pPr>
        <w:pStyle w:val="Tekstpodstawowy"/>
        <w:spacing w:line="240" w:lineRule="auto"/>
        <w:jc w:val="center"/>
        <w:outlineLvl w:val="0"/>
        <w:rPr>
          <w:rFonts w:ascii="Times New Roman" w:hAnsi="Times New Roman" w:cs="Times New Roman"/>
          <w:b/>
          <w:bCs/>
          <w:sz w:val="22"/>
          <w:szCs w:val="22"/>
          <w:u w:val="single"/>
        </w:rPr>
      </w:pPr>
      <w:r w:rsidRPr="007D5DE8">
        <w:rPr>
          <w:rFonts w:ascii="Times New Roman" w:hAnsi="Times New Roman" w:cs="Times New Roman"/>
          <w:b/>
          <w:bCs/>
          <w:sz w:val="22"/>
          <w:szCs w:val="22"/>
          <w:u w:val="single"/>
        </w:rPr>
        <w:t>DOTYCZĄCE PODMIOTU UDOSTĘPNIAJĄCEGO ZASOBY WYKONAWCY</w:t>
      </w:r>
    </w:p>
    <w:p w14:paraId="2E089466" w14:textId="1DCFE714" w:rsidR="007D5DE8" w:rsidRPr="007D5DE8" w:rsidRDefault="007D5DE8" w:rsidP="007D5DE8">
      <w:pPr>
        <w:pStyle w:val="Tekstpodstawowy"/>
        <w:spacing w:line="240" w:lineRule="auto"/>
        <w:ind w:left="426"/>
        <w:outlineLvl w:val="0"/>
        <w:rPr>
          <w:rFonts w:ascii="Times New Roman" w:hAnsi="Times New Roman" w:cs="Times New Roman"/>
          <w:b/>
          <w:bCs/>
          <w:i/>
          <w:sz w:val="22"/>
          <w:szCs w:val="22"/>
          <w:u w:val="single"/>
        </w:rPr>
      </w:pPr>
      <w:r w:rsidRPr="007D5DE8">
        <w:rPr>
          <w:rFonts w:ascii="Times New Roman" w:hAnsi="Times New Roman" w:cs="Times New Roman"/>
          <w:b/>
          <w:bCs/>
          <w:i/>
          <w:sz w:val="22"/>
          <w:szCs w:val="22"/>
          <w:u w:val="single"/>
        </w:rPr>
        <w:t>[należy przedstawić dla każdego podmiotu udostępniającego zasoby wykonawcy oddzielnie – oświadczenie składane przez podmiot udostępniający]</w:t>
      </w:r>
      <w:r w:rsidR="001F6FFB">
        <w:rPr>
          <w:rFonts w:ascii="Times New Roman" w:hAnsi="Times New Roman" w:cs="Times New Roman"/>
          <w:b/>
          <w:bCs/>
          <w:i/>
          <w:sz w:val="22"/>
          <w:szCs w:val="22"/>
          <w:u w:val="single"/>
        </w:rPr>
        <w:t xml:space="preserve"> w części …….</w:t>
      </w:r>
    </w:p>
    <w:p w14:paraId="1A31D9EF" w14:textId="77777777" w:rsidR="007D5DE8" w:rsidRPr="007D5DE8" w:rsidRDefault="007D5DE8" w:rsidP="007D5DE8">
      <w:pPr>
        <w:pStyle w:val="Tekstpodstawowy"/>
        <w:spacing w:line="240" w:lineRule="auto"/>
        <w:ind w:left="426"/>
        <w:outlineLvl w:val="0"/>
        <w:rPr>
          <w:rFonts w:ascii="Times New Roman" w:hAnsi="Times New Roman" w:cs="Times New Roman"/>
          <w:b/>
          <w:sz w:val="22"/>
          <w:szCs w:val="22"/>
          <w:u w:val="single"/>
        </w:rPr>
      </w:pPr>
    </w:p>
    <w:tbl>
      <w:tblPr>
        <w:tblW w:w="9211" w:type="dxa"/>
        <w:tblCellMar>
          <w:left w:w="70" w:type="dxa"/>
          <w:right w:w="70" w:type="dxa"/>
        </w:tblCellMar>
        <w:tblLook w:val="04A0" w:firstRow="1" w:lastRow="0" w:firstColumn="1" w:lastColumn="0" w:noHBand="0" w:noVBand="1"/>
      </w:tblPr>
      <w:tblGrid>
        <w:gridCol w:w="1986"/>
        <w:gridCol w:w="7225"/>
      </w:tblGrid>
      <w:tr w:rsidR="007D5DE8" w:rsidRPr="007D5DE8" w14:paraId="25B672FF" w14:textId="77777777" w:rsidTr="007D5DE8">
        <w:trPr>
          <w:trHeight w:val="273"/>
        </w:trPr>
        <w:tc>
          <w:tcPr>
            <w:tcW w:w="1986" w:type="dxa"/>
            <w:vAlign w:val="bottom"/>
            <w:hideMark/>
          </w:tcPr>
          <w:p w14:paraId="0582673E" w14:textId="77777777" w:rsidR="007D5DE8" w:rsidRPr="007D5DE8" w:rsidRDefault="007D5DE8">
            <w:pPr>
              <w:autoSpaceDE w:val="0"/>
              <w:autoSpaceDN w:val="0"/>
              <w:adjustRightInd w:val="0"/>
              <w:spacing w:before="60" w:after="0" w:line="240" w:lineRule="auto"/>
              <w:rPr>
                <w:rFonts w:ascii="Times New Roman" w:hAnsi="Times New Roman" w:cs="Times New Roman"/>
              </w:rPr>
            </w:pPr>
            <w:r w:rsidRPr="007D5DE8">
              <w:rPr>
                <w:rFonts w:ascii="Times New Roman" w:hAnsi="Times New Roman" w:cs="Times New Roman"/>
              </w:rPr>
              <w:t xml:space="preserve">Nazwa </w:t>
            </w:r>
          </w:p>
        </w:tc>
        <w:tc>
          <w:tcPr>
            <w:tcW w:w="7225" w:type="dxa"/>
            <w:vAlign w:val="bottom"/>
            <w:hideMark/>
          </w:tcPr>
          <w:p w14:paraId="76BF5896" w14:textId="77777777" w:rsidR="007D5DE8" w:rsidRPr="007D5DE8" w:rsidRDefault="007D5DE8">
            <w:pPr>
              <w:autoSpaceDE w:val="0"/>
              <w:autoSpaceDN w:val="0"/>
              <w:adjustRightInd w:val="0"/>
              <w:spacing w:before="60" w:after="0" w:line="240" w:lineRule="auto"/>
              <w:rPr>
                <w:rFonts w:ascii="Times New Roman" w:hAnsi="Times New Roman" w:cs="Times New Roman"/>
                <w:spacing w:val="40"/>
              </w:rPr>
            </w:pPr>
            <w:r w:rsidRPr="007D5DE8">
              <w:rPr>
                <w:rFonts w:ascii="Times New Roman" w:hAnsi="Times New Roman" w:cs="Times New Roman"/>
                <w:spacing w:val="40"/>
              </w:rPr>
              <w:t>......................................................................</w:t>
            </w:r>
          </w:p>
        </w:tc>
      </w:tr>
      <w:tr w:rsidR="007D5DE8" w:rsidRPr="007D5DE8" w14:paraId="788633C6" w14:textId="77777777" w:rsidTr="007D5DE8">
        <w:trPr>
          <w:trHeight w:val="274"/>
        </w:trPr>
        <w:tc>
          <w:tcPr>
            <w:tcW w:w="1986" w:type="dxa"/>
            <w:vAlign w:val="bottom"/>
            <w:hideMark/>
          </w:tcPr>
          <w:p w14:paraId="636667E4" w14:textId="77777777" w:rsidR="007D5DE8" w:rsidRPr="007D5DE8" w:rsidRDefault="007D5DE8">
            <w:pPr>
              <w:autoSpaceDE w:val="0"/>
              <w:autoSpaceDN w:val="0"/>
              <w:adjustRightInd w:val="0"/>
              <w:spacing w:before="60" w:after="0" w:line="240" w:lineRule="auto"/>
              <w:rPr>
                <w:rFonts w:ascii="Times New Roman" w:hAnsi="Times New Roman" w:cs="Times New Roman"/>
              </w:rPr>
            </w:pPr>
            <w:r w:rsidRPr="007D5DE8">
              <w:rPr>
                <w:rFonts w:ascii="Times New Roman" w:hAnsi="Times New Roman" w:cs="Times New Roman"/>
              </w:rPr>
              <w:t xml:space="preserve">Adres </w:t>
            </w:r>
          </w:p>
        </w:tc>
        <w:tc>
          <w:tcPr>
            <w:tcW w:w="7225" w:type="dxa"/>
            <w:vAlign w:val="bottom"/>
            <w:hideMark/>
          </w:tcPr>
          <w:p w14:paraId="6AAC8C10" w14:textId="77777777" w:rsidR="007D5DE8" w:rsidRPr="007D5DE8" w:rsidRDefault="007D5DE8">
            <w:pPr>
              <w:autoSpaceDE w:val="0"/>
              <w:autoSpaceDN w:val="0"/>
              <w:adjustRightInd w:val="0"/>
              <w:spacing w:before="60" w:after="0" w:line="240" w:lineRule="auto"/>
              <w:rPr>
                <w:rFonts w:ascii="Times New Roman" w:hAnsi="Times New Roman" w:cs="Times New Roman"/>
              </w:rPr>
            </w:pPr>
            <w:r w:rsidRPr="007D5DE8">
              <w:rPr>
                <w:rFonts w:ascii="Times New Roman" w:hAnsi="Times New Roman" w:cs="Times New Roman"/>
                <w:spacing w:val="40"/>
              </w:rPr>
              <w:t>......................................................................</w:t>
            </w:r>
          </w:p>
        </w:tc>
      </w:tr>
      <w:tr w:rsidR="007D5DE8" w:rsidRPr="007D5DE8" w14:paraId="3B081F27" w14:textId="77777777" w:rsidTr="007D5DE8">
        <w:trPr>
          <w:trHeight w:val="274"/>
        </w:trPr>
        <w:tc>
          <w:tcPr>
            <w:tcW w:w="1986" w:type="dxa"/>
            <w:vAlign w:val="bottom"/>
          </w:tcPr>
          <w:p w14:paraId="4F7D3DB2" w14:textId="77777777" w:rsidR="007D5DE8" w:rsidRPr="007D5DE8" w:rsidRDefault="007D5DE8">
            <w:pPr>
              <w:autoSpaceDE w:val="0"/>
              <w:autoSpaceDN w:val="0"/>
              <w:adjustRightInd w:val="0"/>
              <w:spacing w:before="60" w:after="0" w:line="240" w:lineRule="auto"/>
              <w:rPr>
                <w:rFonts w:ascii="Times New Roman" w:hAnsi="Times New Roman" w:cs="Times New Roman"/>
              </w:rPr>
            </w:pPr>
          </w:p>
        </w:tc>
        <w:tc>
          <w:tcPr>
            <w:tcW w:w="7225" w:type="dxa"/>
            <w:vAlign w:val="bottom"/>
          </w:tcPr>
          <w:p w14:paraId="12B4BECB" w14:textId="77777777" w:rsidR="007D5DE8" w:rsidRPr="007D5DE8" w:rsidRDefault="007D5DE8">
            <w:pPr>
              <w:autoSpaceDE w:val="0"/>
              <w:autoSpaceDN w:val="0"/>
              <w:adjustRightInd w:val="0"/>
              <w:spacing w:before="60" w:after="0" w:line="240" w:lineRule="auto"/>
              <w:rPr>
                <w:rFonts w:ascii="Times New Roman" w:hAnsi="Times New Roman" w:cs="Times New Roman"/>
                <w:spacing w:val="40"/>
              </w:rPr>
            </w:pPr>
          </w:p>
        </w:tc>
      </w:tr>
    </w:tbl>
    <w:p w14:paraId="419FF7DB" w14:textId="77777777" w:rsidR="007D5DE8" w:rsidRPr="007D5DE8" w:rsidRDefault="007D5DE8" w:rsidP="007D5DE8">
      <w:pPr>
        <w:autoSpaceDE w:val="0"/>
        <w:autoSpaceDN w:val="0"/>
        <w:adjustRightInd w:val="0"/>
        <w:spacing w:after="0" w:line="240" w:lineRule="auto"/>
        <w:rPr>
          <w:rFonts w:ascii="Times New Roman" w:hAnsi="Times New Roman" w:cs="Times New Roman"/>
        </w:rPr>
      </w:pPr>
      <w:r w:rsidRPr="007D5DE8">
        <w:rPr>
          <w:rFonts w:ascii="Times New Roman" w:hAnsi="Times New Roman" w:cs="Times New Roman"/>
        </w:rPr>
        <w:t>Ja (My) niżej podpisany (ni)</w:t>
      </w:r>
    </w:p>
    <w:p w14:paraId="30F45A7C" w14:textId="77777777" w:rsidR="007D5DE8" w:rsidRPr="007D5DE8" w:rsidRDefault="007D5DE8" w:rsidP="007D5DE8">
      <w:pPr>
        <w:autoSpaceDE w:val="0"/>
        <w:autoSpaceDN w:val="0"/>
        <w:adjustRightInd w:val="0"/>
        <w:spacing w:after="0" w:line="240" w:lineRule="auto"/>
        <w:rPr>
          <w:rFonts w:ascii="Times New Roman" w:hAnsi="Times New Roman" w:cs="Times New Roman"/>
        </w:rPr>
      </w:pPr>
      <w:r w:rsidRPr="007D5DE8">
        <w:rPr>
          <w:rFonts w:ascii="Times New Roman" w:hAnsi="Times New Roman" w:cs="Times New Roman"/>
        </w:rPr>
        <w:t>……………………………………………………………………………………………………………</w:t>
      </w:r>
    </w:p>
    <w:p w14:paraId="29401D4B" w14:textId="77777777" w:rsidR="007D5DE8" w:rsidRPr="007D5DE8" w:rsidRDefault="007D5DE8" w:rsidP="007D5DE8">
      <w:pPr>
        <w:autoSpaceDE w:val="0"/>
        <w:autoSpaceDN w:val="0"/>
        <w:adjustRightInd w:val="0"/>
        <w:spacing w:after="0" w:line="240" w:lineRule="auto"/>
        <w:jc w:val="left"/>
        <w:rPr>
          <w:rFonts w:ascii="Times New Roman" w:hAnsi="Times New Roman" w:cs="Times New Roman"/>
        </w:rPr>
      </w:pPr>
      <w:r w:rsidRPr="007D5DE8">
        <w:rPr>
          <w:rFonts w:ascii="Times New Roman" w:hAnsi="Times New Roman" w:cs="Times New Roman"/>
        </w:rPr>
        <w:t xml:space="preserve">działając w imieniu i na rzecz : ……………………………………………………………………………………………………………        </w:t>
      </w:r>
    </w:p>
    <w:p w14:paraId="1BB07C59" w14:textId="77777777" w:rsidR="007D5DE8" w:rsidRPr="007D5DE8" w:rsidRDefault="007D5DE8" w:rsidP="007D5DE8">
      <w:pPr>
        <w:pStyle w:val="Nagwek"/>
        <w:rPr>
          <w:rFonts w:ascii="Times New Roman" w:hAnsi="Times New Roman" w:cs="Times New Roman"/>
        </w:rPr>
      </w:pPr>
      <w:r w:rsidRPr="007D5DE8">
        <w:rPr>
          <w:rFonts w:ascii="Times New Roman" w:hAnsi="Times New Roman" w:cs="Times New Roman"/>
        </w:rPr>
        <w:t>w związku tym, iż wykonawca:</w:t>
      </w:r>
    </w:p>
    <w:p w14:paraId="5C9F1B5A" w14:textId="77777777" w:rsidR="007D5DE8" w:rsidRPr="007D5DE8" w:rsidRDefault="007D5DE8" w:rsidP="007D5DE8">
      <w:pPr>
        <w:autoSpaceDE w:val="0"/>
        <w:autoSpaceDN w:val="0"/>
        <w:adjustRightInd w:val="0"/>
        <w:spacing w:after="0" w:line="240" w:lineRule="auto"/>
        <w:rPr>
          <w:rFonts w:ascii="Times New Roman" w:hAnsi="Times New Roman" w:cs="Times New Roman"/>
        </w:rPr>
      </w:pPr>
      <w:r w:rsidRPr="007D5DE8">
        <w:rPr>
          <w:rFonts w:ascii="Times New Roman" w:hAnsi="Times New Roman" w:cs="Times New Roman"/>
        </w:rPr>
        <w:t>……………………………………………………………………………………………………………</w:t>
      </w:r>
    </w:p>
    <w:p w14:paraId="5EE92E4D" w14:textId="77777777" w:rsidR="007D5DE8" w:rsidRPr="007D5DE8" w:rsidRDefault="007D5DE8" w:rsidP="007D5DE8">
      <w:pPr>
        <w:autoSpaceDE w:val="0"/>
        <w:autoSpaceDN w:val="0"/>
        <w:adjustRightInd w:val="0"/>
        <w:spacing w:after="0" w:line="240" w:lineRule="auto"/>
        <w:rPr>
          <w:rFonts w:ascii="Times New Roman" w:hAnsi="Times New Roman" w:cs="Times New Roman"/>
          <w:i/>
        </w:rPr>
      </w:pPr>
      <w:r w:rsidRPr="007D5DE8">
        <w:rPr>
          <w:rFonts w:ascii="Times New Roman" w:hAnsi="Times New Roman" w:cs="Times New Roman"/>
          <w:i/>
        </w:rPr>
        <w:t>[pełna nazwa wykonawcy i adres/siedziba wykonawcy]</w:t>
      </w:r>
    </w:p>
    <w:p w14:paraId="32A21B50" w14:textId="77777777" w:rsidR="007D5DE8" w:rsidRPr="007D5DE8" w:rsidRDefault="007D5DE8" w:rsidP="007D5DE8">
      <w:pPr>
        <w:pStyle w:val="Tekstpodstawowy"/>
        <w:spacing w:line="240" w:lineRule="auto"/>
        <w:outlineLvl w:val="0"/>
        <w:rPr>
          <w:rFonts w:ascii="Times New Roman" w:hAnsi="Times New Roman" w:cs="Times New Roman"/>
          <w:b/>
          <w:sz w:val="22"/>
          <w:szCs w:val="22"/>
          <w:u w:val="single"/>
        </w:rPr>
      </w:pPr>
    </w:p>
    <w:p w14:paraId="0FFE8FA7" w14:textId="77777777" w:rsidR="007D5DE8" w:rsidRPr="007D5DE8" w:rsidRDefault="007D5DE8" w:rsidP="007D5DE8">
      <w:pPr>
        <w:pStyle w:val="Tekstpodstawowy"/>
        <w:spacing w:line="240" w:lineRule="auto"/>
        <w:outlineLvl w:val="0"/>
        <w:rPr>
          <w:rFonts w:ascii="Times New Roman" w:hAnsi="Times New Roman" w:cs="Times New Roman"/>
          <w:b/>
          <w:sz w:val="22"/>
          <w:szCs w:val="22"/>
          <w:u w:val="single"/>
        </w:rPr>
      </w:pPr>
      <w:r w:rsidRPr="007D5DE8">
        <w:rPr>
          <w:rFonts w:ascii="Times New Roman" w:hAnsi="Times New Roman" w:cs="Times New Roman"/>
          <w:b/>
          <w:sz w:val="22"/>
          <w:szCs w:val="22"/>
          <w:u w:val="single"/>
        </w:rPr>
        <w:t>polega na naszych zasobach oświadczam, że:</w:t>
      </w:r>
    </w:p>
    <w:p w14:paraId="33D9A700" w14:textId="77777777" w:rsidR="007D5DE8" w:rsidRPr="007D5DE8" w:rsidRDefault="007D5DE8" w:rsidP="007D5DE8">
      <w:pPr>
        <w:pStyle w:val="Tekstpodstawowy"/>
        <w:spacing w:line="240" w:lineRule="auto"/>
        <w:rPr>
          <w:rFonts w:ascii="Times New Roman" w:hAnsi="Times New Roman" w:cs="Times New Roman"/>
          <w:i/>
          <w:sz w:val="22"/>
          <w:szCs w:val="22"/>
        </w:rPr>
      </w:pPr>
    </w:p>
    <w:p w14:paraId="3FE880B8" w14:textId="77777777" w:rsidR="007D5DE8" w:rsidRPr="007D5DE8" w:rsidRDefault="007D5DE8">
      <w:pPr>
        <w:pStyle w:val="Akapitzlist"/>
        <w:numPr>
          <w:ilvl w:val="2"/>
          <w:numId w:val="47"/>
        </w:numPr>
        <w:spacing w:after="0" w:line="240" w:lineRule="auto"/>
        <w:ind w:left="426" w:hanging="426"/>
        <w:rPr>
          <w:rFonts w:ascii="Times New Roman" w:hAnsi="Times New Roman" w:cs="Times New Roman"/>
          <w:b/>
          <w:u w:val="single"/>
        </w:rPr>
      </w:pPr>
      <w:r w:rsidRPr="007D5DE8">
        <w:rPr>
          <w:rFonts w:ascii="Times New Roman" w:hAnsi="Times New Roman" w:cs="Times New Roman"/>
          <w:b/>
          <w:u w:val="single"/>
        </w:rPr>
        <w:t>zobowiązuję się udostępnić swoje zasoby ww. wykonawcy.</w:t>
      </w:r>
    </w:p>
    <w:p w14:paraId="559EE4E4" w14:textId="77777777" w:rsidR="007D5DE8" w:rsidRPr="007D5DE8" w:rsidRDefault="007D5DE8" w:rsidP="007D5DE8">
      <w:pPr>
        <w:autoSpaceDE w:val="0"/>
        <w:autoSpaceDN w:val="0"/>
        <w:adjustRightInd w:val="0"/>
        <w:spacing w:after="0" w:line="240" w:lineRule="auto"/>
        <w:rPr>
          <w:rFonts w:ascii="Times New Roman" w:hAnsi="Times New Roman" w:cs="Times New Roman"/>
        </w:rPr>
      </w:pPr>
    </w:p>
    <w:p w14:paraId="4BBFD4B2" w14:textId="77777777" w:rsidR="007D5DE8" w:rsidRPr="007D5DE8" w:rsidRDefault="007D5DE8" w:rsidP="007D5DE8">
      <w:pPr>
        <w:autoSpaceDE w:val="0"/>
        <w:autoSpaceDN w:val="0"/>
        <w:adjustRightInd w:val="0"/>
        <w:spacing w:after="0" w:line="240" w:lineRule="auto"/>
        <w:rPr>
          <w:rFonts w:ascii="Times New Roman" w:hAnsi="Times New Roman" w:cs="Times New Roman"/>
        </w:rPr>
      </w:pPr>
      <w:r w:rsidRPr="007D5DE8">
        <w:rPr>
          <w:rFonts w:ascii="Times New Roman" w:hAnsi="Times New Roman" w:cs="Times New Roman"/>
        </w:rPr>
        <w:t>W celu oceny, czy ww. wykonawca będzie dysponował moimi zasobami w stopniu niezbędnym dla należytego wykonania zamówienia oraz oceny, czy stosunek nas łączący gwarantuje rzeczywisty dostęp do moich zasobów podaję następujące informacje:</w:t>
      </w:r>
    </w:p>
    <w:p w14:paraId="194F90A6" w14:textId="77777777" w:rsidR="007D5DE8" w:rsidRPr="007D5DE8" w:rsidRDefault="007D5DE8">
      <w:pPr>
        <w:numPr>
          <w:ilvl w:val="0"/>
          <w:numId w:val="48"/>
        </w:numPr>
        <w:autoSpaceDE w:val="0"/>
        <w:autoSpaceDN w:val="0"/>
        <w:adjustRightInd w:val="0"/>
        <w:spacing w:after="0" w:line="240" w:lineRule="auto"/>
        <w:ind w:hanging="1260"/>
        <w:rPr>
          <w:rFonts w:ascii="Times New Roman" w:hAnsi="Times New Roman" w:cs="Times New Roman"/>
        </w:rPr>
      </w:pPr>
      <w:r w:rsidRPr="007D5DE8">
        <w:rPr>
          <w:rFonts w:ascii="Times New Roman" w:hAnsi="Times New Roman" w:cs="Times New Roman"/>
        </w:rPr>
        <w:t>zakres moich zasobów dostępnych wykonawcy:</w:t>
      </w:r>
    </w:p>
    <w:p w14:paraId="1C6CFDEF" w14:textId="77777777" w:rsidR="007D5DE8" w:rsidRPr="007D5DE8" w:rsidRDefault="007D5DE8" w:rsidP="007D5DE8">
      <w:pPr>
        <w:autoSpaceDE w:val="0"/>
        <w:autoSpaceDN w:val="0"/>
        <w:adjustRightInd w:val="0"/>
        <w:spacing w:after="0" w:line="240" w:lineRule="auto"/>
        <w:ind w:left="567"/>
        <w:rPr>
          <w:rFonts w:ascii="Times New Roman" w:hAnsi="Times New Roman" w:cs="Times New Roman"/>
        </w:rPr>
      </w:pPr>
      <w:r w:rsidRPr="007D5DE8">
        <w:rPr>
          <w:rFonts w:ascii="Times New Roman" w:hAnsi="Times New Roman" w:cs="Times New Roman"/>
        </w:rPr>
        <w:t>……………………………………………………………………………………………………..</w:t>
      </w:r>
    </w:p>
    <w:p w14:paraId="1C567432" w14:textId="77777777" w:rsidR="007D5DE8" w:rsidRPr="007D5DE8" w:rsidRDefault="007D5DE8" w:rsidP="007D5DE8">
      <w:pPr>
        <w:autoSpaceDE w:val="0"/>
        <w:autoSpaceDN w:val="0"/>
        <w:adjustRightInd w:val="0"/>
        <w:spacing w:after="0" w:line="240" w:lineRule="auto"/>
        <w:ind w:left="567"/>
        <w:rPr>
          <w:rFonts w:ascii="Times New Roman" w:hAnsi="Times New Roman" w:cs="Times New Roman"/>
        </w:rPr>
      </w:pPr>
      <w:r w:rsidRPr="007D5DE8">
        <w:rPr>
          <w:rFonts w:ascii="Times New Roman" w:hAnsi="Times New Roman" w:cs="Times New Roman"/>
        </w:rPr>
        <w:t>…………………………………………………………………………………………………….</w:t>
      </w:r>
    </w:p>
    <w:p w14:paraId="3BB468BF" w14:textId="77777777" w:rsidR="007D5DE8" w:rsidRPr="007D5DE8" w:rsidRDefault="007D5DE8">
      <w:pPr>
        <w:numPr>
          <w:ilvl w:val="0"/>
          <w:numId w:val="48"/>
        </w:numPr>
        <w:autoSpaceDE w:val="0"/>
        <w:autoSpaceDN w:val="0"/>
        <w:adjustRightInd w:val="0"/>
        <w:spacing w:after="0" w:line="240" w:lineRule="auto"/>
        <w:ind w:hanging="1260"/>
        <w:rPr>
          <w:rFonts w:ascii="Times New Roman" w:hAnsi="Times New Roman" w:cs="Times New Roman"/>
        </w:rPr>
      </w:pPr>
      <w:r w:rsidRPr="007D5DE8">
        <w:rPr>
          <w:rFonts w:ascii="Times New Roman" w:hAnsi="Times New Roman" w:cs="Times New Roman"/>
        </w:rPr>
        <w:t>sposób wykorzystania moich zasobów przez wykonawcę przy wykonywaniu zamówienia:</w:t>
      </w:r>
    </w:p>
    <w:p w14:paraId="13234546" w14:textId="77777777" w:rsidR="007D5DE8" w:rsidRPr="007D5DE8" w:rsidRDefault="007D5DE8" w:rsidP="007D5DE8">
      <w:pPr>
        <w:autoSpaceDE w:val="0"/>
        <w:autoSpaceDN w:val="0"/>
        <w:adjustRightInd w:val="0"/>
        <w:spacing w:after="0" w:line="240" w:lineRule="auto"/>
        <w:ind w:left="567"/>
        <w:rPr>
          <w:rFonts w:ascii="Times New Roman" w:hAnsi="Times New Roman" w:cs="Times New Roman"/>
        </w:rPr>
      </w:pPr>
      <w:r w:rsidRPr="007D5DE8">
        <w:rPr>
          <w:rFonts w:ascii="Times New Roman" w:hAnsi="Times New Roman" w:cs="Times New Roman"/>
        </w:rPr>
        <w:t>…………………………………………………………………………………………………..…</w:t>
      </w:r>
    </w:p>
    <w:p w14:paraId="4B2558C2" w14:textId="77777777" w:rsidR="007D5DE8" w:rsidRPr="007D5DE8" w:rsidRDefault="007D5DE8" w:rsidP="007D5DE8">
      <w:pPr>
        <w:autoSpaceDE w:val="0"/>
        <w:autoSpaceDN w:val="0"/>
        <w:adjustRightInd w:val="0"/>
        <w:spacing w:after="0" w:line="240" w:lineRule="auto"/>
        <w:ind w:left="567"/>
        <w:rPr>
          <w:rFonts w:ascii="Times New Roman" w:hAnsi="Times New Roman" w:cs="Times New Roman"/>
        </w:rPr>
      </w:pPr>
      <w:r w:rsidRPr="007D5DE8">
        <w:rPr>
          <w:rFonts w:ascii="Times New Roman" w:hAnsi="Times New Roman" w:cs="Times New Roman"/>
        </w:rPr>
        <w:t>…………………………………………………………………………………………………..…</w:t>
      </w:r>
    </w:p>
    <w:p w14:paraId="72CAEB82" w14:textId="77777777" w:rsidR="007D5DE8" w:rsidRPr="007D5DE8" w:rsidRDefault="007D5DE8">
      <w:pPr>
        <w:numPr>
          <w:ilvl w:val="0"/>
          <w:numId w:val="48"/>
        </w:numPr>
        <w:autoSpaceDE w:val="0"/>
        <w:autoSpaceDN w:val="0"/>
        <w:adjustRightInd w:val="0"/>
        <w:spacing w:after="0" w:line="240" w:lineRule="auto"/>
        <w:ind w:hanging="1260"/>
        <w:rPr>
          <w:rFonts w:ascii="Times New Roman" w:hAnsi="Times New Roman" w:cs="Times New Roman"/>
        </w:rPr>
      </w:pPr>
      <w:r w:rsidRPr="007D5DE8">
        <w:rPr>
          <w:rFonts w:ascii="Times New Roman" w:hAnsi="Times New Roman" w:cs="Times New Roman"/>
        </w:rPr>
        <w:t>charakteru stosunku, jaki będzie mnie łączył z wykonawcą:</w:t>
      </w:r>
    </w:p>
    <w:p w14:paraId="6DB9BCAE" w14:textId="77777777" w:rsidR="007D5DE8" w:rsidRPr="007D5DE8" w:rsidRDefault="007D5DE8" w:rsidP="007D5DE8">
      <w:pPr>
        <w:autoSpaceDE w:val="0"/>
        <w:autoSpaceDN w:val="0"/>
        <w:adjustRightInd w:val="0"/>
        <w:spacing w:after="0" w:line="240" w:lineRule="auto"/>
        <w:ind w:left="567"/>
        <w:rPr>
          <w:rFonts w:ascii="Times New Roman" w:hAnsi="Times New Roman" w:cs="Times New Roman"/>
        </w:rPr>
      </w:pPr>
      <w:r w:rsidRPr="007D5DE8">
        <w:rPr>
          <w:rFonts w:ascii="Times New Roman" w:hAnsi="Times New Roman" w:cs="Times New Roman"/>
        </w:rPr>
        <w:t>…………………………………………………………………………………………………..…</w:t>
      </w:r>
    </w:p>
    <w:p w14:paraId="09885321" w14:textId="77777777" w:rsidR="007D5DE8" w:rsidRPr="007D5DE8" w:rsidRDefault="007D5DE8" w:rsidP="007D5DE8">
      <w:pPr>
        <w:autoSpaceDE w:val="0"/>
        <w:autoSpaceDN w:val="0"/>
        <w:adjustRightInd w:val="0"/>
        <w:spacing w:after="0" w:line="240" w:lineRule="auto"/>
        <w:ind w:left="567"/>
        <w:rPr>
          <w:rFonts w:ascii="Times New Roman" w:hAnsi="Times New Roman" w:cs="Times New Roman"/>
        </w:rPr>
      </w:pPr>
      <w:r w:rsidRPr="007D5DE8">
        <w:rPr>
          <w:rFonts w:ascii="Times New Roman" w:hAnsi="Times New Roman" w:cs="Times New Roman"/>
        </w:rPr>
        <w:t>…………………………………………………………………………………………………..…</w:t>
      </w:r>
    </w:p>
    <w:p w14:paraId="4DE9CC77" w14:textId="77777777" w:rsidR="007D5DE8" w:rsidRPr="007D5DE8" w:rsidRDefault="007D5DE8">
      <w:pPr>
        <w:numPr>
          <w:ilvl w:val="0"/>
          <w:numId w:val="48"/>
        </w:numPr>
        <w:autoSpaceDE w:val="0"/>
        <w:autoSpaceDN w:val="0"/>
        <w:adjustRightInd w:val="0"/>
        <w:spacing w:after="0" w:line="240" w:lineRule="auto"/>
        <w:ind w:hanging="1260"/>
        <w:rPr>
          <w:rFonts w:ascii="Times New Roman" w:hAnsi="Times New Roman" w:cs="Times New Roman"/>
        </w:rPr>
      </w:pPr>
      <w:r w:rsidRPr="007D5DE8">
        <w:rPr>
          <w:rFonts w:ascii="Times New Roman" w:hAnsi="Times New Roman" w:cs="Times New Roman"/>
        </w:rPr>
        <w:t>zakres i okres mojego udziału przy wykonywaniu zamówienia:</w:t>
      </w:r>
    </w:p>
    <w:p w14:paraId="1D55C2E8" w14:textId="77777777" w:rsidR="007D5DE8" w:rsidRPr="007D5DE8" w:rsidRDefault="007D5DE8" w:rsidP="007D5DE8">
      <w:pPr>
        <w:autoSpaceDE w:val="0"/>
        <w:autoSpaceDN w:val="0"/>
        <w:adjustRightInd w:val="0"/>
        <w:spacing w:after="0" w:line="240" w:lineRule="auto"/>
        <w:ind w:left="567"/>
        <w:rPr>
          <w:rFonts w:ascii="Times New Roman" w:hAnsi="Times New Roman" w:cs="Times New Roman"/>
        </w:rPr>
      </w:pPr>
      <w:r w:rsidRPr="007D5DE8">
        <w:rPr>
          <w:rFonts w:ascii="Times New Roman" w:hAnsi="Times New Roman" w:cs="Times New Roman"/>
        </w:rPr>
        <w:t>………………………………………………………………………………………………….…</w:t>
      </w:r>
    </w:p>
    <w:p w14:paraId="7E22F14E" w14:textId="77777777" w:rsidR="007D5DE8" w:rsidRPr="007D5DE8" w:rsidRDefault="007D5DE8" w:rsidP="007D5DE8">
      <w:pPr>
        <w:autoSpaceDE w:val="0"/>
        <w:autoSpaceDN w:val="0"/>
        <w:adjustRightInd w:val="0"/>
        <w:spacing w:after="0" w:line="240" w:lineRule="auto"/>
        <w:ind w:left="567"/>
        <w:rPr>
          <w:rFonts w:ascii="Times New Roman" w:hAnsi="Times New Roman" w:cs="Times New Roman"/>
        </w:rPr>
      </w:pPr>
      <w:r w:rsidRPr="007D5DE8">
        <w:rPr>
          <w:rFonts w:ascii="Times New Roman" w:hAnsi="Times New Roman" w:cs="Times New Roman"/>
        </w:rPr>
        <w:t>…………………………………………………………………………………………………..…</w:t>
      </w:r>
    </w:p>
    <w:p w14:paraId="1D9031ED" w14:textId="77777777" w:rsidR="007D5DE8" w:rsidRPr="007D5DE8" w:rsidRDefault="007D5DE8" w:rsidP="007D5DE8">
      <w:pPr>
        <w:autoSpaceDE w:val="0"/>
        <w:autoSpaceDN w:val="0"/>
        <w:adjustRightInd w:val="0"/>
        <w:spacing w:after="0" w:line="240" w:lineRule="auto"/>
        <w:ind w:left="567"/>
        <w:rPr>
          <w:rFonts w:ascii="Times New Roman" w:hAnsi="Times New Roman" w:cs="Times New Roman"/>
        </w:rPr>
      </w:pPr>
    </w:p>
    <w:p w14:paraId="3FD81CDA" w14:textId="77777777" w:rsidR="007D5DE8" w:rsidRPr="007D5DE8" w:rsidRDefault="007D5DE8">
      <w:pPr>
        <w:pStyle w:val="Akapitzlist"/>
        <w:numPr>
          <w:ilvl w:val="2"/>
          <w:numId w:val="47"/>
        </w:numPr>
        <w:tabs>
          <w:tab w:val="left" w:pos="426"/>
        </w:tabs>
        <w:spacing w:after="0" w:line="240" w:lineRule="auto"/>
        <w:ind w:left="426"/>
        <w:rPr>
          <w:rFonts w:ascii="Times New Roman" w:hAnsi="Times New Roman" w:cs="Times New Roman"/>
          <w:b/>
          <w:u w:val="single"/>
        </w:rPr>
      </w:pPr>
      <w:r w:rsidRPr="007D5DE8">
        <w:rPr>
          <w:rFonts w:ascii="Times New Roman" w:hAnsi="Times New Roman" w:cs="Times New Roman"/>
          <w:b/>
          <w:u w:val="single"/>
        </w:rPr>
        <w:t>spełniam warunki udziału w postępowaniu w zakresie, w którym mnie dotyczą – zgodnie z JEDZ;</w:t>
      </w:r>
    </w:p>
    <w:p w14:paraId="4B9BAFDE" w14:textId="12501A0F" w:rsidR="007D5DE8" w:rsidRPr="007D5DE8" w:rsidRDefault="007D5DE8">
      <w:pPr>
        <w:pStyle w:val="Akapitzlist"/>
        <w:numPr>
          <w:ilvl w:val="2"/>
          <w:numId w:val="47"/>
        </w:numPr>
        <w:tabs>
          <w:tab w:val="left" w:pos="426"/>
        </w:tabs>
        <w:spacing w:after="0" w:line="240" w:lineRule="auto"/>
        <w:ind w:left="426"/>
        <w:rPr>
          <w:rFonts w:ascii="Times New Roman" w:hAnsi="Times New Roman" w:cs="Times New Roman"/>
          <w:b/>
          <w:u w:val="single"/>
        </w:rPr>
      </w:pPr>
      <w:r w:rsidRPr="007D5DE8">
        <w:rPr>
          <w:rFonts w:ascii="Times New Roman" w:hAnsi="Times New Roman" w:cs="Times New Roman"/>
          <w:b/>
          <w:u w:val="single"/>
        </w:rPr>
        <w:t xml:space="preserve">oświadczam, że nie podlegam wykluczeniu </w:t>
      </w:r>
      <w:r w:rsidRPr="007D5DE8">
        <w:rPr>
          <w:rFonts w:ascii="Times New Roman" w:hAnsi="Times New Roman" w:cs="Times New Roman"/>
          <w:b/>
          <w:bCs/>
          <w:u w:val="single"/>
        </w:rPr>
        <w:t>na podstawie art. 7 ust. 1 ustawy z dnia 13 kwietnia 2022 r. o szczególnych rozwiązaniach w zakresie przeciwdziałania wspieraniu agresji na Ukrainę oraz służących ochronie bezpieczeństwa narodowego (Dz.U. z 202</w:t>
      </w:r>
      <w:r w:rsidR="00875FBC">
        <w:rPr>
          <w:rFonts w:ascii="Times New Roman" w:hAnsi="Times New Roman" w:cs="Times New Roman"/>
          <w:b/>
          <w:bCs/>
          <w:u w:val="single"/>
        </w:rPr>
        <w:t>3</w:t>
      </w:r>
      <w:r w:rsidRPr="007D5DE8">
        <w:rPr>
          <w:rFonts w:ascii="Times New Roman" w:hAnsi="Times New Roman" w:cs="Times New Roman"/>
          <w:b/>
          <w:bCs/>
          <w:u w:val="single"/>
        </w:rPr>
        <w:t xml:space="preserve"> r., poz. </w:t>
      </w:r>
      <w:r w:rsidR="00875FBC">
        <w:rPr>
          <w:rFonts w:ascii="Times New Roman" w:hAnsi="Times New Roman" w:cs="Times New Roman"/>
          <w:b/>
          <w:bCs/>
          <w:u w:val="single"/>
        </w:rPr>
        <w:t>129</w:t>
      </w:r>
      <w:r w:rsidRPr="007D5DE8">
        <w:rPr>
          <w:rFonts w:ascii="Times New Roman" w:hAnsi="Times New Roman" w:cs="Times New Roman"/>
          <w:b/>
          <w:bCs/>
          <w:u w:val="single"/>
        </w:rPr>
        <w:t>);</w:t>
      </w:r>
    </w:p>
    <w:p w14:paraId="30F7C344" w14:textId="77777777" w:rsidR="007D5DE8" w:rsidRPr="007D5DE8" w:rsidRDefault="007D5DE8">
      <w:pPr>
        <w:pStyle w:val="Akapitzlist"/>
        <w:numPr>
          <w:ilvl w:val="2"/>
          <w:numId w:val="47"/>
        </w:numPr>
        <w:tabs>
          <w:tab w:val="left" w:pos="426"/>
        </w:tabs>
        <w:spacing w:after="0" w:line="240" w:lineRule="auto"/>
        <w:ind w:left="426"/>
        <w:rPr>
          <w:rFonts w:ascii="Times New Roman" w:hAnsi="Times New Roman" w:cs="Times New Roman"/>
          <w:b/>
          <w:u w:val="single"/>
        </w:rPr>
      </w:pPr>
      <w:r w:rsidRPr="007D5DE8">
        <w:rPr>
          <w:rFonts w:ascii="Times New Roman" w:hAnsi="Times New Roman" w:cs="Times New Roman"/>
          <w:b/>
          <w:u w:val="single"/>
        </w:rPr>
        <w:t xml:space="preserve">oświadczam, że nie podlegam wykluczeniu </w:t>
      </w:r>
      <w:r w:rsidRPr="007D5DE8">
        <w:rPr>
          <w:rFonts w:ascii="Times New Roman" w:hAnsi="Times New Roman" w:cs="Times New Roman"/>
          <w:b/>
          <w:bCs/>
          <w:u w:val="single"/>
        </w:rPr>
        <w:t>na podstawie 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r., str. 1).</w:t>
      </w:r>
    </w:p>
    <w:p w14:paraId="2C0AD2C8" w14:textId="77777777" w:rsidR="007D5DE8" w:rsidRPr="007D5DE8" w:rsidRDefault="007D5DE8" w:rsidP="007D5DE8">
      <w:pPr>
        <w:rPr>
          <w:rFonts w:ascii="Times New Roman" w:hAnsi="Times New Roman" w:cs="Times New Roman"/>
          <w:b/>
        </w:rPr>
      </w:pPr>
      <w:r w:rsidRPr="007D5DE8">
        <w:rPr>
          <w:rFonts w:ascii="Times New Roman" w:hAnsi="Times New Roman" w:cs="Times New Roman"/>
          <w:b/>
        </w:rPr>
        <w:br w:type="page"/>
      </w:r>
    </w:p>
    <w:p w14:paraId="6D2F9256" w14:textId="7C21A6E1" w:rsidR="00007656" w:rsidRPr="00025D73" w:rsidRDefault="00007656" w:rsidP="00DF3A8C">
      <w:pPr>
        <w:jc w:val="right"/>
        <w:rPr>
          <w:rFonts w:ascii="Times New Roman" w:hAnsi="Times New Roman"/>
          <w:b/>
        </w:rPr>
      </w:pPr>
      <w:r w:rsidRPr="00025D73">
        <w:rPr>
          <w:rFonts w:ascii="Times New Roman" w:hAnsi="Times New Roman"/>
          <w:b/>
        </w:rPr>
        <w:lastRenderedPageBreak/>
        <w:t xml:space="preserve">Załącznik </w:t>
      </w:r>
      <w:r w:rsidR="009328B6">
        <w:rPr>
          <w:rFonts w:ascii="Times New Roman" w:hAnsi="Times New Roman"/>
          <w:b/>
        </w:rPr>
        <w:t>6</w:t>
      </w:r>
      <w:r w:rsidRPr="00025D73">
        <w:rPr>
          <w:rFonts w:ascii="Times New Roman" w:hAnsi="Times New Roman"/>
          <w:b/>
        </w:rPr>
        <w:t xml:space="preserve"> do formularza oferty</w:t>
      </w:r>
    </w:p>
    <w:p w14:paraId="550DE580" w14:textId="77777777" w:rsidR="00007656" w:rsidRPr="00025D73" w:rsidRDefault="00007656" w:rsidP="00007656">
      <w:pPr>
        <w:jc w:val="right"/>
        <w:rPr>
          <w:rFonts w:ascii="Times New Roman" w:hAnsi="Times New Roman"/>
          <w:b/>
        </w:rPr>
      </w:pPr>
    </w:p>
    <w:p w14:paraId="112A4DDF" w14:textId="77777777" w:rsidR="00007656" w:rsidRPr="00025D73" w:rsidRDefault="00007656" w:rsidP="00007656">
      <w:pPr>
        <w:pStyle w:val="Tekstpodstawowy"/>
        <w:spacing w:line="240" w:lineRule="auto"/>
        <w:jc w:val="center"/>
        <w:rPr>
          <w:rFonts w:ascii="Times New Roman" w:hAnsi="Times New Roman"/>
          <w:b/>
          <w:iCs/>
          <w:color w:val="000000"/>
          <w:sz w:val="22"/>
          <w:szCs w:val="22"/>
          <w:u w:val="single"/>
        </w:rPr>
      </w:pPr>
      <w:r w:rsidRPr="00025D73">
        <w:rPr>
          <w:rFonts w:ascii="Times New Roman" w:hAnsi="Times New Roman"/>
          <w:b/>
          <w:iCs/>
          <w:color w:val="000000"/>
          <w:sz w:val="22"/>
          <w:szCs w:val="22"/>
          <w:u w:val="single"/>
        </w:rPr>
        <w:t>OŚWIADCZENIE</w:t>
      </w:r>
    </w:p>
    <w:p w14:paraId="1EFA2CD8" w14:textId="77777777" w:rsidR="00007656" w:rsidRPr="00025D73" w:rsidRDefault="00007656" w:rsidP="00007656">
      <w:pPr>
        <w:pStyle w:val="Tekstpodstawowy"/>
        <w:spacing w:line="240" w:lineRule="auto"/>
        <w:jc w:val="center"/>
        <w:rPr>
          <w:rFonts w:ascii="Times New Roman" w:hAnsi="Times New Roman"/>
          <w:b/>
          <w:i/>
          <w:iCs/>
          <w:color w:val="000000"/>
          <w:sz w:val="22"/>
          <w:szCs w:val="22"/>
          <w:u w:val="single"/>
        </w:rPr>
      </w:pPr>
      <w:r w:rsidRPr="00025D73">
        <w:rPr>
          <w:rFonts w:ascii="Times New Roman" w:hAnsi="Times New Roman"/>
          <w:b/>
          <w:i/>
          <w:iCs/>
          <w:color w:val="000000"/>
          <w:sz w:val="22"/>
          <w:szCs w:val="22"/>
          <w:u w:val="single"/>
        </w:rPr>
        <w:t>(wykaz podwykonawców)</w:t>
      </w:r>
    </w:p>
    <w:p w14:paraId="7E972338" w14:textId="77777777" w:rsidR="00007656" w:rsidRPr="00025D73" w:rsidRDefault="00007656" w:rsidP="00007656">
      <w:pPr>
        <w:pStyle w:val="Tekstpodstawowy"/>
        <w:spacing w:line="240" w:lineRule="auto"/>
        <w:rPr>
          <w:rFonts w:ascii="Times New Roman" w:hAnsi="Times New Roman"/>
          <w:sz w:val="22"/>
          <w:szCs w:val="22"/>
        </w:rPr>
      </w:pPr>
      <w:r w:rsidRPr="00025D73">
        <w:rPr>
          <w:rFonts w:ascii="Times New Roman" w:hAnsi="Times New Roman"/>
          <w:sz w:val="22"/>
          <w:szCs w:val="22"/>
        </w:rPr>
        <w:t>Oświadczamy, że:</w:t>
      </w:r>
    </w:p>
    <w:p w14:paraId="072F29DC" w14:textId="77777777" w:rsidR="00007656" w:rsidRPr="00025D73" w:rsidRDefault="00007656" w:rsidP="00007656">
      <w:pPr>
        <w:pStyle w:val="Tekstpodstawowy"/>
        <w:spacing w:line="240" w:lineRule="auto"/>
        <w:rPr>
          <w:rFonts w:ascii="Times New Roman" w:hAnsi="Times New Roman"/>
          <w:sz w:val="22"/>
          <w:szCs w:val="22"/>
        </w:rPr>
      </w:pPr>
    </w:p>
    <w:p w14:paraId="3765A2FB" w14:textId="77777777" w:rsidR="00007656" w:rsidRPr="00025D73" w:rsidRDefault="00007656" w:rsidP="00CD44C0">
      <w:pPr>
        <w:pStyle w:val="Tekstpodstawowy"/>
        <w:numPr>
          <w:ilvl w:val="0"/>
          <w:numId w:val="20"/>
        </w:numPr>
        <w:spacing w:line="240" w:lineRule="auto"/>
        <w:ind w:left="426"/>
        <w:rPr>
          <w:rFonts w:ascii="Times New Roman" w:hAnsi="Times New Roman"/>
          <w:sz w:val="22"/>
          <w:szCs w:val="22"/>
        </w:rPr>
      </w:pPr>
      <w:r w:rsidRPr="00025D73">
        <w:rPr>
          <w:rFonts w:ascii="Times New Roman" w:hAnsi="Times New Roman"/>
          <w:b/>
          <w:bCs/>
          <w:sz w:val="22"/>
          <w:szCs w:val="22"/>
        </w:rPr>
        <w:t>powierzamy*</w:t>
      </w:r>
      <w:r w:rsidRPr="00025D73">
        <w:rPr>
          <w:rFonts w:ascii="Times New Roman" w:hAnsi="Times New Roman"/>
          <w:sz w:val="22"/>
          <w:szCs w:val="22"/>
        </w:rPr>
        <w:t xml:space="preserve"> następującym podwykonawcom wykonanie następujących części (zakresu) zamówienia:</w:t>
      </w:r>
    </w:p>
    <w:p w14:paraId="512A4AA7" w14:textId="77777777" w:rsidR="00007656" w:rsidRPr="00025D73" w:rsidRDefault="00007656" w:rsidP="00007656">
      <w:pPr>
        <w:pStyle w:val="Tekstpodstawowy"/>
        <w:spacing w:line="240" w:lineRule="auto"/>
        <w:ind w:left="426"/>
        <w:rPr>
          <w:rFonts w:ascii="Times New Roman" w:hAnsi="Times New Roman"/>
          <w:sz w:val="22"/>
          <w:szCs w:val="22"/>
        </w:rPr>
      </w:pPr>
    </w:p>
    <w:p w14:paraId="5E7ECFD8" w14:textId="77777777" w:rsidR="00007656" w:rsidRPr="00025D73" w:rsidRDefault="00007656" w:rsidP="00CD44C0">
      <w:pPr>
        <w:pStyle w:val="Tekstpodstawowy"/>
        <w:numPr>
          <w:ilvl w:val="0"/>
          <w:numId w:val="21"/>
        </w:numPr>
        <w:spacing w:line="240" w:lineRule="auto"/>
        <w:rPr>
          <w:rFonts w:ascii="Times New Roman" w:hAnsi="Times New Roman"/>
          <w:sz w:val="22"/>
          <w:szCs w:val="22"/>
        </w:rPr>
      </w:pPr>
      <w:r w:rsidRPr="00025D73">
        <w:rPr>
          <w:rFonts w:ascii="Times New Roman" w:hAnsi="Times New Roman"/>
          <w:sz w:val="22"/>
          <w:szCs w:val="22"/>
        </w:rPr>
        <w:t>Podwykonawca: ………………………………………………………………………………..</w:t>
      </w:r>
    </w:p>
    <w:p w14:paraId="41F86FE1" w14:textId="77777777" w:rsidR="00007656" w:rsidRPr="00025D73" w:rsidRDefault="00007656" w:rsidP="00007656">
      <w:pPr>
        <w:ind w:left="786"/>
      </w:pPr>
      <w:r w:rsidRPr="00025D73">
        <w:rPr>
          <w:rFonts w:ascii="Tahoma" w:hAnsi="Tahoma" w:cs="Tahoma"/>
          <w:i/>
          <w:sz w:val="18"/>
          <w:szCs w:val="18"/>
        </w:rPr>
        <w:t>[*podać: pełną nazwę/firmę; adres; w zależności od podmiotu: NIP/PESEL, numer KRS/CEIDG]</w:t>
      </w:r>
    </w:p>
    <w:p w14:paraId="72E8DF7B"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Zakres zamówienia ……………………………………………………………………………..</w:t>
      </w:r>
    </w:p>
    <w:p w14:paraId="6AD25C3B"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232928AA"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7D09C484" w14:textId="77777777"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[*podać]</w:t>
      </w:r>
    </w:p>
    <w:p w14:paraId="7AC4F615" w14:textId="77777777" w:rsidR="00007656" w:rsidRPr="00025D73" w:rsidRDefault="00007656" w:rsidP="00007656">
      <w:pPr>
        <w:pStyle w:val="Tekstpodstawowy"/>
        <w:spacing w:line="240" w:lineRule="auto"/>
        <w:ind w:left="709"/>
        <w:rPr>
          <w:rFonts w:ascii="Tahoma" w:hAnsi="Tahoma" w:cs="Tahoma"/>
          <w:i/>
          <w:sz w:val="18"/>
          <w:szCs w:val="18"/>
        </w:rPr>
      </w:pPr>
    </w:p>
    <w:p w14:paraId="712186D3" w14:textId="77777777" w:rsidR="00007656" w:rsidRPr="00025D73" w:rsidRDefault="00007656" w:rsidP="00007656">
      <w:pPr>
        <w:pStyle w:val="Tekstpodstawowy"/>
        <w:spacing w:line="240" w:lineRule="auto"/>
        <w:ind w:left="709"/>
        <w:rPr>
          <w:rFonts w:ascii="Times New Roman" w:hAnsi="Times New Roman"/>
          <w:b/>
          <w:bCs/>
          <w:iCs/>
          <w:sz w:val="22"/>
          <w:szCs w:val="22"/>
        </w:rPr>
      </w:pPr>
      <w:r w:rsidRPr="00025D73">
        <w:rPr>
          <w:rFonts w:ascii="Times New Roman" w:hAnsi="Times New Roman"/>
          <w:b/>
          <w:bCs/>
          <w:iCs/>
          <w:sz w:val="22"/>
          <w:szCs w:val="22"/>
        </w:rPr>
        <w:t>Na ww. podwykonawcę przypada …….. % wartości zamówienia.</w:t>
      </w:r>
    </w:p>
    <w:p w14:paraId="2E3E4EF4" w14:textId="02A02781"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[*podać; w przypadku, gdy na podwykonawcę przypada ponad 10% wartości zamówienia, podlega on obligatoryjnej weryfikacji w zakresie braku podstaw do wykluczenia na podstawie art. 5k cyt. w treści SWZ rozporządzenia]</w:t>
      </w:r>
    </w:p>
    <w:p w14:paraId="2767BBB0" w14:textId="77777777" w:rsidR="00007656" w:rsidRPr="00025D73" w:rsidRDefault="00007656" w:rsidP="00007656">
      <w:pPr>
        <w:pStyle w:val="Tekstpodstawowy"/>
        <w:spacing w:line="240" w:lineRule="auto"/>
        <w:rPr>
          <w:rFonts w:ascii="Times New Roman" w:hAnsi="Times New Roman"/>
          <w:sz w:val="22"/>
          <w:szCs w:val="22"/>
        </w:rPr>
      </w:pPr>
    </w:p>
    <w:p w14:paraId="519808A2" w14:textId="77777777" w:rsidR="00007656" w:rsidRPr="00025D73" w:rsidRDefault="00007656" w:rsidP="00CD44C0">
      <w:pPr>
        <w:pStyle w:val="Tekstpodstawowy"/>
        <w:numPr>
          <w:ilvl w:val="0"/>
          <w:numId w:val="21"/>
        </w:numPr>
        <w:spacing w:line="240" w:lineRule="auto"/>
        <w:rPr>
          <w:rFonts w:ascii="Times New Roman" w:hAnsi="Times New Roman"/>
          <w:sz w:val="22"/>
          <w:szCs w:val="22"/>
        </w:rPr>
      </w:pPr>
      <w:r w:rsidRPr="00025D73">
        <w:rPr>
          <w:rFonts w:ascii="Times New Roman" w:hAnsi="Times New Roman"/>
          <w:sz w:val="22"/>
          <w:szCs w:val="22"/>
        </w:rPr>
        <w:t>Podwykonawca: ………………………………………………………………………………..</w:t>
      </w:r>
    </w:p>
    <w:p w14:paraId="50900372" w14:textId="77777777" w:rsidR="00007656" w:rsidRPr="00025D73" w:rsidRDefault="00007656" w:rsidP="00007656">
      <w:pPr>
        <w:ind w:left="786"/>
      </w:pPr>
      <w:r w:rsidRPr="00025D73">
        <w:rPr>
          <w:rFonts w:ascii="Tahoma" w:hAnsi="Tahoma" w:cs="Tahoma"/>
          <w:i/>
          <w:sz w:val="18"/>
          <w:szCs w:val="18"/>
        </w:rPr>
        <w:t>[*podać: pełną nazwę/firmę; adres; w zależności od podmiotu: NIP/PESEL, numer KRS/CEIDG]</w:t>
      </w:r>
    </w:p>
    <w:p w14:paraId="3FE10907"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Zakres zamówienia …………………………………………………………………………..…</w:t>
      </w:r>
    </w:p>
    <w:p w14:paraId="37241880"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7ECCC0DC"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100FBA60" w14:textId="77777777"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[*podać]</w:t>
      </w:r>
    </w:p>
    <w:p w14:paraId="466DB17E" w14:textId="77777777" w:rsidR="00007656" w:rsidRPr="00025D73" w:rsidRDefault="00007656" w:rsidP="00007656">
      <w:pPr>
        <w:pStyle w:val="Tekstpodstawowy"/>
        <w:spacing w:line="240" w:lineRule="auto"/>
        <w:ind w:left="709"/>
        <w:rPr>
          <w:rFonts w:ascii="Tahoma" w:hAnsi="Tahoma" w:cs="Tahoma"/>
          <w:i/>
          <w:sz w:val="18"/>
          <w:szCs w:val="18"/>
        </w:rPr>
      </w:pPr>
    </w:p>
    <w:p w14:paraId="793F0696" w14:textId="77777777" w:rsidR="00007656" w:rsidRPr="00025D73" w:rsidRDefault="00007656" w:rsidP="00007656">
      <w:pPr>
        <w:pStyle w:val="Tekstpodstawowy"/>
        <w:spacing w:line="240" w:lineRule="auto"/>
        <w:ind w:left="709"/>
        <w:rPr>
          <w:rFonts w:ascii="Times New Roman" w:hAnsi="Times New Roman"/>
          <w:b/>
          <w:bCs/>
          <w:iCs/>
          <w:sz w:val="22"/>
          <w:szCs w:val="22"/>
        </w:rPr>
      </w:pPr>
      <w:r w:rsidRPr="00025D73">
        <w:rPr>
          <w:rFonts w:ascii="Times New Roman" w:hAnsi="Times New Roman"/>
          <w:b/>
          <w:bCs/>
          <w:iCs/>
          <w:sz w:val="22"/>
          <w:szCs w:val="22"/>
        </w:rPr>
        <w:t>Na ww. podwykonawcę przypada …….. % wartości zamówienia.</w:t>
      </w:r>
    </w:p>
    <w:p w14:paraId="01ECA434" w14:textId="551836C9"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[*podać; w przypadku, gdy na podwykonawcę przypada ponad 10% wartości zamówienia, podlega on obligatoryjnej weryfikacji w zakresie braku podstaw do wykluczenia na podstawie art. 5k cyt. w treści SWZ rozporządzenia]</w:t>
      </w:r>
    </w:p>
    <w:p w14:paraId="6E640E2B" w14:textId="77777777" w:rsidR="00007656" w:rsidRPr="00025D73" w:rsidRDefault="00007656" w:rsidP="00007656">
      <w:pPr>
        <w:pStyle w:val="Tekstpodstawowy"/>
        <w:spacing w:line="240" w:lineRule="auto"/>
        <w:rPr>
          <w:rFonts w:ascii="Times New Roman" w:hAnsi="Times New Roman"/>
          <w:sz w:val="22"/>
          <w:szCs w:val="22"/>
        </w:rPr>
      </w:pPr>
    </w:p>
    <w:p w14:paraId="0F807911" w14:textId="77777777" w:rsidR="00007656" w:rsidRPr="00025D73" w:rsidRDefault="00007656" w:rsidP="00CD44C0">
      <w:pPr>
        <w:pStyle w:val="Tekstpodstawowy"/>
        <w:numPr>
          <w:ilvl w:val="0"/>
          <w:numId w:val="20"/>
        </w:numPr>
        <w:spacing w:line="240" w:lineRule="auto"/>
        <w:ind w:left="426"/>
        <w:rPr>
          <w:rFonts w:ascii="Times New Roman" w:hAnsi="Times New Roman"/>
          <w:sz w:val="22"/>
          <w:szCs w:val="22"/>
        </w:rPr>
      </w:pPr>
      <w:r w:rsidRPr="00025D73">
        <w:rPr>
          <w:rFonts w:ascii="Times New Roman" w:hAnsi="Times New Roman"/>
          <w:b/>
          <w:bCs/>
          <w:sz w:val="22"/>
          <w:szCs w:val="22"/>
        </w:rPr>
        <w:t>nie powierzamy*</w:t>
      </w:r>
      <w:r w:rsidRPr="00025D73">
        <w:rPr>
          <w:rFonts w:ascii="Times New Roman" w:hAnsi="Times New Roman"/>
          <w:sz w:val="22"/>
          <w:szCs w:val="22"/>
        </w:rPr>
        <w:t xml:space="preserve"> podwykonawcom żadnej części (zakresu) zamówienia</w:t>
      </w:r>
    </w:p>
    <w:p w14:paraId="4EB14BE1" w14:textId="77777777"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[*w razie braku podwykonawców – niepotrzebne skreślić]</w:t>
      </w:r>
    </w:p>
    <w:p w14:paraId="02B8D441" w14:textId="77777777" w:rsidR="00007656" w:rsidRPr="00025D73" w:rsidRDefault="00007656" w:rsidP="00007656">
      <w:pPr>
        <w:pStyle w:val="Tekstpodstawowy"/>
        <w:spacing w:line="240" w:lineRule="auto"/>
        <w:rPr>
          <w:rFonts w:ascii="Times New Roman" w:hAnsi="Times New Roman"/>
          <w:sz w:val="22"/>
          <w:szCs w:val="22"/>
        </w:rPr>
      </w:pPr>
    </w:p>
    <w:p w14:paraId="07B3691B" w14:textId="60CEA820" w:rsidR="00D41213" w:rsidRDefault="00007656" w:rsidP="00007656">
      <w:pPr>
        <w:pStyle w:val="Tekstpodstawowy"/>
        <w:spacing w:line="240" w:lineRule="auto"/>
        <w:rPr>
          <w:rFonts w:ascii="Tahoma" w:hAnsi="Tahoma" w:cs="Tahoma"/>
          <w:b/>
          <w:i/>
          <w:sz w:val="18"/>
          <w:szCs w:val="18"/>
        </w:rPr>
      </w:pPr>
      <w:r w:rsidRPr="00025D73">
        <w:rPr>
          <w:rFonts w:ascii="Tahoma" w:hAnsi="Tahoma" w:cs="Tahoma"/>
          <w:b/>
          <w:i/>
          <w:sz w:val="18"/>
          <w:szCs w:val="18"/>
        </w:rPr>
        <w:t xml:space="preserve"> [Jeżeli </w:t>
      </w:r>
      <w:r w:rsidR="001D4700">
        <w:rPr>
          <w:rFonts w:ascii="Tahoma" w:hAnsi="Tahoma" w:cs="Tahoma"/>
          <w:b/>
          <w:i/>
          <w:sz w:val="18"/>
          <w:szCs w:val="18"/>
        </w:rPr>
        <w:t>W</w:t>
      </w:r>
      <w:r w:rsidRPr="00025D73">
        <w:rPr>
          <w:rFonts w:ascii="Tahoma" w:hAnsi="Tahoma" w:cs="Tahoma"/>
          <w:b/>
          <w:i/>
          <w:sz w:val="18"/>
          <w:szCs w:val="18"/>
        </w:rPr>
        <w:t xml:space="preserve">ykonawca nie wykreśli żadnej z powyższych opcji, </w:t>
      </w:r>
      <w:r w:rsidR="00FC74B6">
        <w:rPr>
          <w:rFonts w:ascii="Tahoma" w:hAnsi="Tahoma" w:cs="Tahoma"/>
          <w:b/>
          <w:i/>
          <w:sz w:val="18"/>
          <w:szCs w:val="18"/>
        </w:rPr>
        <w:t>Z</w:t>
      </w:r>
      <w:r w:rsidRPr="00025D73">
        <w:rPr>
          <w:rFonts w:ascii="Tahoma" w:hAnsi="Tahoma" w:cs="Tahoma"/>
          <w:b/>
          <w:i/>
          <w:sz w:val="18"/>
          <w:szCs w:val="18"/>
        </w:rPr>
        <w:t>amawiający uzna, że nie powierza podwykonawcom wykonania żadnych prac objętych przedmiotowym zamówieniem]</w:t>
      </w:r>
    </w:p>
    <w:p w14:paraId="7314AF1C" w14:textId="77777777" w:rsidR="00D41213" w:rsidRDefault="00D41213">
      <w:pPr>
        <w:rPr>
          <w:rFonts w:ascii="Tahoma" w:eastAsia="Times New Roman" w:hAnsi="Tahoma" w:cs="Tahoma"/>
          <w:b/>
          <w:i/>
          <w:sz w:val="18"/>
          <w:szCs w:val="18"/>
          <w:lang w:eastAsia="pl-PL"/>
        </w:rPr>
      </w:pPr>
      <w:r>
        <w:rPr>
          <w:rFonts w:ascii="Tahoma" w:hAnsi="Tahoma" w:cs="Tahoma"/>
          <w:b/>
          <w:i/>
          <w:sz w:val="18"/>
          <w:szCs w:val="18"/>
        </w:rPr>
        <w:br w:type="page"/>
      </w:r>
    </w:p>
    <w:p w14:paraId="1C1975BD" w14:textId="7DFB9BB3" w:rsidR="00D41213" w:rsidRPr="00025D73" w:rsidRDefault="00D41213" w:rsidP="00D41213">
      <w:pPr>
        <w:jc w:val="right"/>
        <w:rPr>
          <w:rFonts w:ascii="Times New Roman" w:hAnsi="Times New Roman"/>
          <w:b/>
        </w:rPr>
      </w:pPr>
      <w:bookmarkStart w:id="4" w:name="_Hlk154557218"/>
      <w:r w:rsidRPr="00025D73">
        <w:rPr>
          <w:rFonts w:ascii="Times New Roman" w:hAnsi="Times New Roman"/>
          <w:b/>
        </w:rPr>
        <w:lastRenderedPageBreak/>
        <w:t xml:space="preserve">Załącznik </w:t>
      </w:r>
      <w:r>
        <w:rPr>
          <w:rFonts w:ascii="Times New Roman" w:hAnsi="Times New Roman"/>
          <w:b/>
        </w:rPr>
        <w:t>7</w:t>
      </w:r>
      <w:r w:rsidRPr="00025D73">
        <w:rPr>
          <w:rFonts w:ascii="Times New Roman" w:hAnsi="Times New Roman"/>
          <w:b/>
        </w:rPr>
        <w:t xml:space="preserve"> do formularza oferty</w:t>
      </w:r>
    </w:p>
    <w:p w14:paraId="1E1D4005" w14:textId="77777777" w:rsidR="00D00989" w:rsidRDefault="00D00989" w:rsidP="00D41213">
      <w:pPr>
        <w:jc w:val="center"/>
        <w:outlineLvl w:val="0"/>
        <w:rPr>
          <w:rFonts w:ascii="Times New Roman" w:eastAsia="Times New Roman" w:hAnsi="Times New Roman" w:cs="Arial"/>
          <w:b/>
          <w:iCs/>
          <w:color w:val="000000"/>
          <w:u w:val="single"/>
          <w:lang w:eastAsia="pl-PL"/>
        </w:rPr>
      </w:pPr>
    </w:p>
    <w:p w14:paraId="36810302" w14:textId="7733ED23" w:rsidR="00D41213" w:rsidRPr="00D00989" w:rsidRDefault="00D41213" w:rsidP="00D41213">
      <w:pPr>
        <w:jc w:val="center"/>
        <w:outlineLvl w:val="0"/>
        <w:rPr>
          <w:rFonts w:ascii="Times New Roman" w:eastAsia="Times New Roman" w:hAnsi="Times New Roman" w:cs="Arial"/>
          <w:b/>
          <w:i/>
          <w:color w:val="000000"/>
          <w:u w:val="single"/>
          <w:lang w:eastAsia="pl-PL"/>
        </w:rPr>
      </w:pPr>
      <w:r w:rsidRPr="00D00989">
        <w:rPr>
          <w:rFonts w:ascii="Times New Roman" w:eastAsia="Times New Roman" w:hAnsi="Times New Roman" w:cs="Arial"/>
          <w:b/>
          <w:i/>
          <w:color w:val="000000"/>
          <w:u w:val="single"/>
          <w:lang w:eastAsia="pl-PL"/>
        </w:rPr>
        <w:t>OŚWIADCZENIE O SPEŁNIENIU WARUNKÓW UDZIAŁU W POSTĘPOWANIU</w:t>
      </w:r>
    </w:p>
    <w:bookmarkEnd w:id="4"/>
    <w:p w14:paraId="27079844" w14:textId="419DCF69" w:rsidR="00D41213" w:rsidRPr="00D41213" w:rsidRDefault="00D41213" w:rsidP="00D00989">
      <w:pPr>
        <w:tabs>
          <w:tab w:val="center" w:pos="4536"/>
          <w:tab w:val="right" w:pos="9072"/>
        </w:tabs>
        <w:rPr>
          <w:rFonts w:ascii="Times New Roman" w:hAnsi="Times New Roman" w:cs="Times New Roman"/>
          <w:i/>
          <w:u w:val="single"/>
        </w:rPr>
      </w:pPr>
      <w:r w:rsidRPr="00D41213">
        <w:rPr>
          <w:rFonts w:ascii="Times New Roman" w:hAnsi="Times New Roman" w:cs="Times New Roman"/>
          <w:i/>
          <w:u w:val="single"/>
        </w:rPr>
        <w:t xml:space="preserve">Składając ofertę w postępowaniu prowadzonym w trybie podstawowym bez możliwości negocjacji na </w:t>
      </w:r>
      <w:r w:rsidR="00D00989" w:rsidRPr="00D00989">
        <w:rPr>
          <w:rFonts w:ascii="Times New Roman" w:eastAsia="Calibri" w:hAnsi="Times New Roman" w:cs="Times New Roman"/>
          <w:i/>
          <w:iCs/>
          <w:u w:val="single"/>
        </w:rPr>
        <w:t>wyłonienie Wykonawcy w zakresie świadczenia usług konserwacyjnych, pogotowia dźwigowego i napraw bieżących dźwigów w budynkach Uniwersytetu Jagiellońskiego zlokalizowanych na terenie Miasta Krakowa i Miasta Zakopane, w podziale na osiem części</w:t>
      </w:r>
      <w:r w:rsidRPr="00D41213">
        <w:rPr>
          <w:rFonts w:ascii="Times New Roman" w:eastAsia="Calibri" w:hAnsi="Times New Roman" w:cs="Times New Roman"/>
          <w:i/>
          <w:iCs/>
          <w:u w:val="single"/>
        </w:rPr>
        <w:t>,</w:t>
      </w:r>
      <w:r w:rsidRPr="00D41213">
        <w:rPr>
          <w:rFonts w:ascii="Times New Roman" w:hAnsi="Times New Roman" w:cs="Times New Roman"/>
          <w:i/>
          <w:u w:val="single"/>
        </w:rPr>
        <w:t xml:space="preserve"> oświadczam, że spełniam warunki udziału w postępowaniu opisane w treści rozdziału VI SWZ:</w:t>
      </w:r>
    </w:p>
    <w:p w14:paraId="061F20B0" w14:textId="77777777" w:rsidR="00D41213" w:rsidRPr="00D41213" w:rsidRDefault="00D41213" w:rsidP="00D41213">
      <w:pPr>
        <w:outlineLvl w:val="0"/>
        <w:rPr>
          <w:rFonts w:ascii="Times New Roman" w:hAnsi="Times New Roman" w:cs="Times New Roman"/>
          <w:b/>
          <w:bCs/>
        </w:rPr>
      </w:pPr>
    </w:p>
    <w:p w14:paraId="7335C372" w14:textId="77777777" w:rsidR="00D41213" w:rsidRDefault="00D41213">
      <w:pPr>
        <w:widowControl w:val="0"/>
        <w:numPr>
          <w:ilvl w:val="3"/>
          <w:numId w:val="83"/>
        </w:numPr>
        <w:tabs>
          <w:tab w:val="clear" w:pos="2880"/>
        </w:tabs>
        <w:adjustRightInd w:val="0"/>
        <w:spacing w:after="0" w:line="240" w:lineRule="auto"/>
        <w:ind w:left="426" w:hanging="426"/>
        <w:textAlignment w:val="baseline"/>
        <w:rPr>
          <w:rFonts w:ascii="Times New Roman" w:hAnsi="Times New Roman" w:cs="Times New Roman"/>
        </w:rPr>
      </w:pPr>
      <w:r w:rsidRPr="00D41213">
        <w:rPr>
          <w:rFonts w:ascii="Times New Roman" w:hAnsi="Times New Roman" w:cs="Times New Roman"/>
          <w:b/>
          <w:bCs/>
        </w:rPr>
        <w:t xml:space="preserve">W zakresie zdolności technicznej i zawodowej </w:t>
      </w:r>
      <w:r w:rsidRPr="00D41213">
        <w:rPr>
          <w:rFonts w:ascii="Times New Roman" w:hAnsi="Times New Roman" w:cs="Times New Roman"/>
          <w:bCs/>
        </w:rPr>
        <w:t xml:space="preserve">– </w:t>
      </w:r>
      <w:r w:rsidRPr="00D41213">
        <w:rPr>
          <w:rFonts w:ascii="Times New Roman" w:hAnsi="Times New Roman" w:cs="Times New Roman"/>
        </w:rPr>
        <w:t>posiadam doświadczenie opisane przez Zamawiającego w Rozdziale VI SWZ, w tym:</w:t>
      </w:r>
    </w:p>
    <w:p w14:paraId="1A0C7622" w14:textId="77777777" w:rsidR="00D00989" w:rsidRPr="00D41213" w:rsidRDefault="00D00989" w:rsidP="00D00989">
      <w:pPr>
        <w:widowControl w:val="0"/>
        <w:adjustRightInd w:val="0"/>
        <w:spacing w:after="0" w:line="240" w:lineRule="auto"/>
        <w:ind w:left="426"/>
        <w:textAlignment w:val="baseline"/>
        <w:rPr>
          <w:rFonts w:ascii="Times New Roman" w:hAnsi="Times New Roman" w:cs="Times New Roman"/>
        </w:rPr>
      </w:pPr>
    </w:p>
    <w:p w14:paraId="248D9824" w14:textId="77777777" w:rsidR="00D41213" w:rsidRPr="00D41213" w:rsidRDefault="00D41213">
      <w:pPr>
        <w:widowControl w:val="0"/>
        <w:numPr>
          <w:ilvl w:val="1"/>
          <w:numId w:val="82"/>
        </w:numPr>
        <w:spacing w:after="0" w:line="240" w:lineRule="auto"/>
        <w:ind w:left="1134"/>
        <w:outlineLvl w:val="0"/>
        <w:rPr>
          <w:rFonts w:ascii="Times New Roman" w:hAnsi="Times New Roman" w:cs="Times New Roman"/>
          <w:i/>
        </w:rPr>
      </w:pPr>
      <w:r w:rsidRPr="00D41213">
        <w:rPr>
          <w:rFonts w:ascii="Times New Roman" w:hAnsi="Times New Roman" w:cs="Times New Roman"/>
          <w:bCs/>
        </w:rPr>
        <w:t>Warunek ten spełniam samodzielnie – tak, w pełnym zakresie*/tak, częściowo w zakresie:* ……………………………………../nie spełniam*</w:t>
      </w:r>
      <w:r w:rsidRPr="00D41213">
        <w:rPr>
          <w:rFonts w:ascii="Times New Roman" w:hAnsi="Times New Roman" w:cs="Times New Roman"/>
          <w:i/>
        </w:rPr>
        <w:t>[*niepotrzebne skreślić]</w:t>
      </w:r>
    </w:p>
    <w:p w14:paraId="67125712" w14:textId="77777777" w:rsidR="00D41213" w:rsidRPr="00D41213" w:rsidRDefault="00D41213" w:rsidP="00D41213">
      <w:pPr>
        <w:ind w:left="1134"/>
        <w:outlineLvl w:val="0"/>
        <w:rPr>
          <w:rFonts w:ascii="Times New Roman" w:hAnsi="Times New Roman" w:cs="Times New Roman"/>
          <w:bCs/>
        </w:rPr>
      </w:pPr>
    </w:p>
    <w:p w14:paraId="45A33E02" w14:textId="77777777" w:rsidR="00D41213" w:rsidRPr="00D41213" w:rsidRDefault="00D41213">
      <w:pPr>
        <w:widowControl w:val="0"/>
        <w:numPr>
          <w:ilvl w:val="1"/>
          <w:numId w:val="82"/>
        </w:numPr>
        <w:spacing w:after="0" w:line="240" w:lineRule="auto"/>
        <w:ind w:left="1134"/>
        <w:outlineLvl w:val="0"/>
        <w:rPr>
          <w:rFonts w:ascii="Times New Roman" w:hAnsi="Times New Roman" w:cs="Times New Roman"/>
          <w:bCs/>
        </w:rPr>
      </w:pPr>
      <w:r w:rsidRPr="00D41213">
        <w:rPr>
          <w:rFonts w:ascii="Times New Roman" w:hAnsi="Times New Roman" w:cs="Times New Roman"/>
          <w:bCs/>
        </w:rPr>
        <w:t xml:space="preserve">W celu spełnienia ww. warunku/jego części* </w:t>
      </w:r>
      <w:r w:rsidRPr="00D41213">
        <w:rPr>
          <w:rFonts w:ascii="Times New Roman" w:hAnsi="Times New Roman" w:cs="Times New Roman"/>
          <w:i/>
        </w:rPr>
        <w:t>[niepotrzebne skreślić]</w:t>
      </w:r>
      <w:r w:rsidRPr="00D41213">
        <w:rPr>
          <w:rFonts w:ascii="Times New Roman" w:hAnsi="Times New Roman" w:cs="Times New Roman"/>
          <w:bCs/>
        </w:rPr>
        <w:t xml:space="preserve"> polegam na zasadach określonych w art. 118 ustawy PZP na zasobach następującego podmiotu:</w:t>
      </w:r>
    </w:p>
    <w:p w14:paraId="228E9EDB" w14:textId="77777777" w:rsidR="00D41213" w:rsidRPr="00D41213" w:rsidRDefault="00D41213" w:rsidP="00D41213">
      <w:pPr>
        <w:ind w:left="1134"/>
        <w:outlineLvl w:val="0"/>
        <w:rPr>
          <w:rFonts w:ascii="Times New Roman" w:hAnsi="Times New Roman" w:cs="Times New Roman"/>
          <w:bCs/>
        </w:rPr>
      </w:pPr>
      <w:r w:rsidRPr="00D41213">
        <w:rPr>
          <w:rFonts w:ascii="Times New Roman" w:hAnsi="Times New Roman" w:cs="Times New Roman"/>
          <w:bCs/>
        </w:rPr>
        <w:t>…………………………………………………………………………………………..</w:t>
      </w:r>
    </w:p>
    <w:p w14:paraId="54710003" w14:textId="77777777" w:rsidR="00D41213" w:rsidRPr="00D41213" w:rsidRDefault="00D41213" w:rsidP="00D41213">
      <w:pPr>
        <w:ind w:left="1134"/>
        <w:outlineLvl w:val="0"/>
        <w:rPr>
          <w:rFonts w:ascii="Times New Roman" w:hAnsi="Times New Roman" w:cs="Times New Roman"/>
          <w:bCs/>
        </w:rPr>
      </w:pPr>
      <w:r w:rsidRPr="00D41213">
        <w:rPr>
          <w:rFonts w:ascii="Times New Roman" w:hAnsi="Times New Roman" w:cs="Times New Roman"/>
          <w:i/>
        </w:rPr>
        <w:t>[*należy podać pełną nazwę/firmę, adres, a także w zależności od podmiotu: NIP/PESEL, KRS/</w:t>
      </w:r>
      <w:proofErr w:type="spellStart"/>
      <w:r w:rsidRPr="00D41213">
        <w:rPr>
          <w:rFonts w:ascii="Times New Roman" w:hAnsi="Times New Roman" w:cs="Times New Roman"/>
          <w:i/>
        </w:rPr>
        <w:t>CEiDG</w:t>
      </w:r>
      <w:proofErr w:type="spellEnd"/>
      <w:r w:rsidRPr="00D41213">
        <w:rPr>
          <w:rFonts w:ascii="Times New Roman" w:hAnsi="Times New Roman" w:cs="Times New Roman"/>
          <w:i/>
        </w:rPr>
        <w:t>]</w:t>
      </w:r>
    </w:p>
    <w:p w14:paraId="0E1A65BC" w14:textId="77777777" w:rsidR="00D41213" w:rsidRPr="00D41213" w:rsidRDefault="00D41213" w:rsidP="00D41213">
      <w:pPr>
        <w:jc w:val="right"/>
        <w:rPr>
          <w:rFonts w:ascii="Times New Roman" w:hAnsi="Times New Roman" w:cs="Times New Roman"/>
          <w:b/>
        </w:rPr>
      </w:pPr>
    </w:p>
    <w:p w14:paraId="25BD8D54" w14:textId="77777777" w:rsidR="00D41213" w:rsidRPr="00D41213" w:rsidRDefault="00D41213" w:rsidP="00D41213">
      <w:pPr>
        <w:rPr>
          <w:rFonts w:ascii="Times New Roman" w:eastAsia="Calibri" w:hAnsi="Times New Roman" w:cs="Times New Roman"/>
          <w:b/>
        </w:rPr>
      </w:pPr>
      <w:r w:rsidRPr="00D41213">
        <w:rPr>
          <w:rFonts w:ascii="Times New Roman" w:hAnsi="Times New Roman" w:cs="Times New Roman"/>
        </w:rPr>
        <w:t xml:space="preserve">Oświadczam, że wszystkie informacje podane w powyższych oświadczeniach są aktualne </w:t>
      </w:r>
      <w:r w:rsidRPr="00D41213">
        <w:rPr>
          <w:rFonts w:ascii="Times New Roman" w:hAnsi="Times New Roman" w:cs="Times New Roman"/>
        </w:rPr>
        <w:br/>
        <w:t>i zgodne z prawdą oraz zostały przedstawione z pełną świadomością konsekwencji wprowadzenia zamawiającego w błąd przy przedstawianiu informacji.</w:t>
      </w:r>
    </w:p>
    <w:p w14:paraId="28D39947" w14:textId="77777777" w:rsidR="008170B9" w:rsidRDefault="00B52894" w:rsidP="000B71E3">
      <w:pPr>
        <w:ind w:right="8221"/>
        <w:jc w:val="right"/>
        <w:rPr>
          <w:rFonts w:ascii="Times New Roman" w:hAnsi="Times New Roman" w:cs="Times New Roman"/>
          <w:b/>
        </w:rPr>
      </w:pPr>
      <w:r>
        <w:rPr>
          <w:rFonts w:ascii="Times New Roman" w:hAnsi="Times New Roman" w:cs="Times New Roman"/>
          <w:b/>
        </w:rPr>
        <w:br w:type="page"/>
      </w:r>
    </w:p>
    <w:p w14:paraId="6FA7131E" w14:textId="0A377334" w:rsidR="00CC020D" w:rsidRPr="00427473" w:rsidRDefault="00CC020D" w:rsidP="00DF3A8C">
      <w:pPr>
        <w:jc w:val="right"/>
        <w:rPr>
          <w:rFonts w:ascii="Times New Roman" w:hAnsi="Times New Roman" w:cs="Times New Roman"/>
          <w:b/>
        </w:rPr>
      </w:pPr>
      <w:r w:rsidRPr="00427473">
        <w:rPr>
          <w:rFonts w:ascii="Times New Roman" w:hAnsi="Times New Roman" w:cs="Times New Roman"/>
          <w:b/>
        </w:rPr>
        <w:lastRenderedPageBreak/>
        <w:t>Za</w:t>
      </w:r>
      <w:r w:rsidR="00BA04A6" w:rsidRPr="00427473">
        <w:rPr>
          <w:rFonts w:ascii="Times New Roman" w:hAnsi="Times New Roman" w:cs="Times New Roman"/>
          <w:b/>
        </w:rPr>
        <w:t>łącznik nr 2 do SWZ</w:t>
      </w:r>
    </w:p>
    <w:p w14:paraId="4B267F0C" w14:textId="570AB33B" w:rsidR="000C3CC7" w:rsidRPr="00427473" w:rsidRDefault="00B10353" w:rsidP="00B10353">
      <w:pPr>
        <w:spacing w:after="0" w:line="240" w:lineRule="auto"/>
        <w:jc w:val="left"/>
        <w:rPr>
          <w:rFonts w:ascii="Times New Roman" w:hAnsi="Times New Roman" w:cs="Times New Roman"/>
          <w:b/>
          <w:color w:val="000000"/>
          <w:u w:val="single"/>
        </w:rPr>
      </w:pPr>
      <w:r w:rsidRPr="000D00A7">
        <w:rPr>
          <w:noProof/>
        </w:rPr>
        <w:drawing>
          <wp:inline distT="0" distB="0" distL="0" distR="0" wp14:anchorId="508AB174" wp14:editId="73C692DE">
            <wp:extent cx="679450" cy="889000"/>
            <wp:effectExtent l="0" t="0" r="6350" b="6350"/>
            <wp:docPr id="3" name="Obraz 3"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p>
    <w:p w14:paraId="046EF5E3" w14:textId="098A6DBF" w:rsidR="00DF497B" w:rsidRPr="00E42D35" w:rsidRDefault="00DF497B" w:rsidP="00DF497B">
      <w:pPr>
        <w:spacing w:after="0" w:line="240" w:lineRule="auto"/>
        <w:jc w:val="center"/>
        <w:rPr>
          <w:rFonts w:ascii="Times New Roman" w:hAnsi="Times New Roman"/>
          <w:b/>
          <w:color w:val="000000"/>
          <w:u w:val="single"/>
        </w:rPr>
      </w:pPr>
      <w:r w:rsidRPr="00E42D35">
        <w:rPr>
          <w:rFonts w:ascii="Times New Roman" w:hAnsi="Times New Roman"/>
          <w:b/>
          <w:color w:val="000000"/>
          <w:u w:val="single"/>
        </w:rPr>
        <w:t>UMOWA 80.272</w:t>
      </w:r>
      <w:r>
        <w:rPr>
          <w:rFonts w:ascii="Times New Roman" w:hAnsi="Times New Roman"/>
          <w:b/>
          <w:color w:val="000000"/>
          <w:u w:val="single"/>
        </w:rPr>
        <w:t>.</w:t>
      </w:r>
      <w:r w:rsidR="000D60EC">
        <w:rPr>
          <w:rFonts w:ascii="Times New Roman" w:hAnsi="Times New Roman"/>
          <w:b/>
          <w:color w:val="000000"/>
          <w:u w:val="single"/>
        </w:rPr>
        <w:t>3</w:t>
      </w:r>
      <w:r w:rsidR="00FA5DD4">
        <w:rPr>
          <w:rFonts w:ascii="Times New Roman" w:hAnsi="Times New Roman"/>
          <w:b/>
          <w:color w:val="000000"/>
          <w:u w:val="single"/>
        </w:rPr>
        <w:t>8</w:t>
      </w:r>
      <w:r w:rsidR="006B3267">
        <w:rPr>
          <w:rFonts w:ascii="Times New Roman" w:hAnsi="Times New Roman"/>
          <w:b/>
          <w:color w:val="000000"/>
          <w:u w:val="single"/>
        </w:rPr>
        <w:t>9</w:t>
      </w:r>
      <w:r w:rsidRPr="00E42D35">
        <w:rPr>
          <w:rFonts w:ascii="Times New Roman" w:hAnsi="Times New Roman"/>
          <w:b/>
          <w:color w:val="000000"/>
          <w:u w:val="single"/>
        </w:rPr>
        <w:t>.202</w:t>
      </w:r>
      <w:r>
        <w:rPr>
          <w:rFonts w:ascii="Times New Roman" w:hAnsi="Times New Roman"/>
          <w:b/>
          <w:color w:val="000000"/>
          <w:u w:val="single"/>
        </w:rPr>
        <w:t>3</w:t>
      </w:r>
      <w:r w:rsidRPr="00E42D35">
        <w:rPr>
          <w:rFonts w:ascii="Times New Roman" w:hAnsi="Times New Roman"/>
          <w:b/>
          <w:color w:val="000000"/>
          <w:u w:val="single"/>
        </w:rPr>
        <w:t xml:space="preserve"> </w:t>
      </w:r>
    </w:p>
    <w:p w14:paraId="2FDBB6C5" w14:textId="77777777" w:rsidR="00DF497B" w:rsidRPr="00E42D35" w:rsidRDefault="00DF497B" w:rsidP="00DF497B">
      <w:pPr>
        <w:spacing w:after="0" w:line="240" w:lineRule="auto"/>
        <w:jc w:val="center"/>
        <w:rPr>
          <w:rFonts w:ascii="Times New Roman" w:hAnsi="Times New Roman"/>
          <w:b/>
          <w:color w:val="000000"/>
          <w:u w:val="single"/>
        </w:rPr>
      </w:pPr>
      <w:r w:rsidRPr="00E42D35">
        <w:rPr>
          <w:rFonts w:ascii="Times New Roman" w:hAnsi="Times New Roman"/>
          <w:b/>
          <w:color w:val="000000"/>
          <w:u w:val="single"/>
        </w:rPr>
        <w:t>– wzór /projektowane postanowienia umowy/</w:t>
      </w:r>
    </w:p>
    <w:p w14:paraId="1AFF6AFA" w14:textId="77777777" w:rsidR="00DF497B" w:rsidRPr="00E42D35" w:rsidRDefault="00DF497B" w:rsidP="00DF497B">
      <w:pPr>
        <w:widowControl w:val="0"/>
        <w:suppressAutoHyphens/>
        <w:spacing w:after="0" w:line="240" w:lineRule="auto"/>
        <w:ind w:left="539"/>
        <w:rPr>
          <w:rFonts w:ascii="Times New Roman" w:eastAsia="Times New Roman" w:hAnsi="Times New Roman" w:cs="Times New Roman"/>
          <w:b/>
          <w:u w:val="single"/>
          <w:lang w:eastAsia="pl-PL"/>
        </w:rPr>
      </w:pPr>
    </w:p>
    <w:p w14:paraId="53B7B044" w14:textId="6F31DF43" w:rsidR="00DF497B" w:rsidRPr="00E42D35" w:rsidRDefault="00DF497B" w:rsidP="00DF497B">
      <w:pPr>
        <w:widowControl w:val="0"/>
        <w:suppressAutoHyphens/>
        <w:spacing w:after="0" w:line="240" w:lineRule="auto"/>
        <w:rPr>
          <w:rFonts w:ascii="Times New Roman" w:eastAsia="Times New Roman" w:hAnsi="Times New Roman" w:cs="Times New Roman"/>
          <w:lang w:eastAsia="pl-PL"/>
        </w:rPr>
      </w:pPr>
      <w:r w:rsidRPr="00E42D35">
        <w:rPr>
          <w:rFonts w:ascii="Times New Roman" w:eastAsia="Times New Roman" w:hAnsi="Times New Roman" w:cs="Times New Roman"/>
          <w:b/>
          <w:lang w:eastAsia="pl-PL"/>
        </w:rPr>
        <w:t xml:space="preserve">zawarta w Krakowie w dniu ................ </w:t>
      </w:r>
      <w:r w:rsidR="00D00989" w:rsidRPr="00E42D35">
        <w:rPr>
          <w:rFonts w:ascii="Times New Roman" w:eastAsia="Times New Roman" w:hAnsi="Times New Roman" w:cs="Times New Roman"/>
          <w:b/>
          <w:lang w:eastAsia="pl-PL"/>
        </w:rPr>
        <w:t>202</w:t>
      </w:r>
      <w:r w:rsidR="00D00989">
        <w:rPr>
          <w:rFonts w:ascii="Times New Roman" w:eastAsia="Times New Roman" w:hAnsi="Times New Roman" w:cs="Times New Roman"/>
          <w:b/>
          <w:lang w:eastAsia="pl-PL"/>
        </w:rPr>
        <w:t>4</w:t>
      </w:r>
      <w:r w:rsidR="00D00989" w:rsidRPr="00E42D35">
        <w:rPr>
          <w:rFonts w:ascii="Times New Roman" w:eastAsia="Times New Roman" w:hAnsi="Times New Roman" w:cs="Times New Roman"/>
          <w:b/>
          <w:lang w:eastAsia="pl-PL"/>
        </w:rPr>
        <w:t xml:space="preserve"> </w:t>
      </w:r>
      <w:r w:rsidRPr="00E42D35">
        <w:rPr>
          <w:rFonts w:ascii="Times New Roman" w:eastAsia="Times New Roman" w:hAnsi="Times New Roman" w:cs="Times New Roman"/>
          <w:b/>
          <w:lang w:eastAsia="pl-PL"/>
        </w:rPr>
        <w:t>r. pomiędzy:</w:t>
      </w:r>
    </w:p>
    <w:p w14:paraId="48F20A6D" w14:textId="77777777" w:rsidR="00DF497B" w:rsidRPr="00E42D35" w:rsidRDefault="00DF497B" w:rsidP="00DF497B">
      <w:pPr>
        <w:widowControl w:val="0"/>
        <w:suppressAutoHyphens/>
        <w:spacing w:after="0" w:line="240" w:lineRule="auto"/>
        <w:rPr>
          <w:rFonts w:ascii="Times New Roman" w:eastAsia="Times New Roman" w:hAnsi="Times New Roman" w:cs="Times New Roman"/>
          <w:b/>
          <w:bCs/>
          <w:lang w:eastAsia="pl-PL"/>
        </w:rPr>
      </w:pPr>
      <w:r w:rsidRPr="00E42D35">
        <w:rPr>
          <w:rFonts w:ascii="Times New Roman" w:eastAsia="Times New Roman" w:hAnsi="Times New Roman" w:cs="Times New Roman"/>
          <w:b/>
          <w:lang w:eastAsia="pl-PL"/>
        </w:rPr>
        <w:t xml:space="preserve">Uniwersytetem </w:t>
      </w:r>
      <w:r w:rsidRPr="00E42D35">
        <w:rPr>
          <w:rFonts w:ascii="Times New Roman" w:eastAsia="Times New Roman" w:hAnsi="Times New Roman" w:cs="Times New Roman"/>
          <w:b/>
          <w:bCs/>
          <w:lang w:eastAsia="pl-PL"/>
        </w:rPr>
        <w:t xml:space="preserve">Jagiellońskim z siedzibą przy ul. Gołębiej 24, 31-007 Kraków, </w:t>
      </w:r>
    </w:p>
    <w:p w14:paraId="0886DCC1" w14:textId="77777777" w:rsidR="00DF497B" w:rsidRPr="00E42D35" w:rsidRDefault="00DF497B" w:rsidP="00DF497B">
      <w:pPr>
        <w:widowControl w:val="0"/>
        <w:suppressAutoHyphens/>
        <w:spacing w:after="0" w:line="240" w:lineRule="auto"/>
        <w:rPr>
          <w:rFonts w:ascii="Times New Roman" w:eastAsia="Times New Roman" w:hAnsi="Times New Roman" w:cs="Times New Roman"/>
          <w:lang w:eastAsia="pl-PL"/>
        </w:rPr>
      </w:pPr>
      <w:r w:rsidRPr="00E42D35">
        <w:rPr>
          <w:rFonts w:ascii="Times New Roman" w:eastAsia="Times New Roman" w:hAnsi="Times New Roman" w:cs="Times New Roman"/>
          <w:b/>
          <w:bCs/>
          <w:lang w:eastAsia="pl-PL"/>
        </w:rPr>
        <w:t>NIP 675-000-22-36, zwanym dalej „Zamawiającym”, reprezentowanym przez:</w:t>
      </w:r>
      <w:r w:rsidRPr="00E42D35">
        <w:rPr>
          <w:rFonts w:ascii="Times New Roman" w:eastAsia="Times New Roman" w:hAnsi="Times New Roman" w:cs="Times New Roman"/>
          <w:b/>
          <w:lang w:eastAsia="pl-PL"/>
        </w:rPr>
        <w:t xml:space="preserve"> </w:t>
      </w:r>
    </w:p>
    <w:p w14:paraId="38CF93D5" w14:textId="77777777" w:rsidR="00DF497B" w:rsidRPr="00E42D35" w:rsidRDefault="00DF497B" w:rsidP="00DF497B">
      <w:pPr>
        <w:widowControl w:val="0"/>
        <w:suppressAutoHyphens/>
        <w:spacing w:after="0" w:line="240" w:lineRule="auto"/>
        <w:rPr>
          <w:rFonts w:ascii="Times New Roman" w:eastAsia="Times New Roman" w:hAnsi="Times New Roman" w:cs="Times New Roman"/>
          <w:lang w:eastAsia="pl-PL"/>
        </w:rPr>
      </w:pPr>
      <w:r w:rsidRPr="00E42D35">
        <w:rPr>
          <w:rFonts w:ascii="Times New Roman" w:eastAsia="Times New Roman" w:hAnsi="Times New Roman" w:cs="Times New Roman"/>
          <w:b/>
          <w:lang w:eastAsia="pl-PL"/>
        </w:rPr>
        <w:t>………………… - …………………, przy kontrasygnacie finansowej Kwestora UJ</w:t>
      </w:r>
    </w:p>
    <w:p w14:paraId="0E67234E" w14:textId="77777777" w:rsidR="00DF497B" w:rsidRPr="00E42D35" w:rsidRDefault="00DF497B" w:rsidP="00DF497B">
      <w:pPr>
        <w:widowControl w:val="0"/>
        <w:suppressAutoHyphens/>
        <w:spacing w:after="0" w:line="240" w:lineRule="auto"/>
        <w:ind w:left="1"/>
        <w:rPr>
          <w:rFonts w:ascii="Times New Roman" w:eastAsia="Times New Roman" w:hAnsi="Times New Roman" w:cs="Times New Roman"/>
          <w:b/>
          <w:lang w:eastAsia="pl-PL"/>
        </w:rPr>
      </w:pPr>
    </w:p>
    <w:p w14:paraId="25C22168" w14:textId="77777777" w:rsidR="00DF497B" w:rsidRPr="00E42D35" w:rsidRDefault="00DF497B" w:rsidP="00DF497B">
      <w:pPr>
        <w:widowControl w:val="0"/>
        <w:suppressAutoHyphens/>
        <w:spacing w:after="0" w:line="240" w:lineRule="auto"/>
        <w:rPr>
          <w:rFonts w:ascii="Times New Roman" w:eastAsia="Times New Roman" w:hAnsi="Times New Roman" w:cs="Times New Roman"/>
          <w:b/>
          <w:lang w:eastAsia="pl-PL"/>
        </w:rPr>
      </w:pPr>
      <w:r w:rsidRPr="00E42D35">
        <w:rPr>
          <w:rFonts w:ascii="Times New Roman" w:eastAsia="Times New Roman" w:hAnsi="Times New Roman" w:cs="Times New Roman"/>
          <w:b/>
          <w:lang w:eastAsia="pl-PL"/>
        </w:rPr>
        <w:t>a ………………………, wpisanym do CEIDG / Krajowego Rejestru Sądowego, pod numerem wpisu: ……, NIP: ………, REGON: ………, zwanym dalej „Wykonawcą”, reprezentowanym przez: ………………….</w:t>
      </w:r>
    </w:p>
    <w:p w14:paraId="238863DB" w14:textId="77777777" w:rsidR="00DF497B" w:rsidRPr="00E42D35" w:rsidRDefault="00DF497B" w:rsidP="00DF497B">
      <w:pPr>
        <w:widowControl w:val="0"/>
        <w:suppressAutoHyphens/>
        <w:spacing w:after="0" w:line="240" w:lineRule="auto"/>
        <w:ind w:left="426"/>
        <w:rPr>
          <w:rFonts w:ascii="Times New Roman" w:eastAsia="Times New Roman" w:hAnsi="Times New Roman" w:cs="Times New Roman"/>
          <w:i/>
          <w:lang w:eastAsia="pl-PL"/>
        </w:rPr>
      </w:pPr>
    </w:p>
    <w:p w14:paraId="426B9091" w14:textId="7D76289B" w:rsidR="00DF497B" w:rsidRPr="00E42D35" w:rsidRDefault="00DF497B" w:rsidP="00DF497B">
      <w:pPr>
        <w:widowControl w:val="0"/>
        <w:suppressAutoHyphens/>
        <w:spacing w:after="0" w:line="240" w:lineRule="auto"/>
        <w:rPr>
          <w:rFonts w:ascii="Times New Roman" w:eastAsia="Times New Roman" w:hAnsi="Times New Roman" w:cs="Times New Roman"/>
          <w:b/>
          <w:bCs/>
          <w:lang w:eastAsia="pl-PL"/>
        </w:rPr>
      </w:pPr>
      <w:r w:rsidRPr="00E42D35">
        <w:rPr>
          <w:rFonts w:ascii="Times New Roman" w:eastAsia="Times New Roman" w:hAnsi="Times New Roman" w:cs="Times New Roman"/>
          <w:i/>
          <w:lang w:eastAsia="pl-PL"/>
        </w:rPr>
        <w:t>W wyniku przeprowadzenia postępowania w trybie przetargu nieograniczonego na podstawie art. 132 ustawy z dnia 11 września 2019 r. – Prawo zamówień publicznych (Dz. U. 202</w:t>
      </w:r>
      <w:r w:rsidR="00717821">
        <w:rPr>
          <w:rFonts w:ascii="Times New Roman" w:eastAsia="Times New Roman" w:hAnsi="Times New Roman" w:cs="Times New Roman"/>
          <w:i/>
          <w:lang w:eastAsia="pl-PL"/>
        </w:rPr>
        <w:t>3</w:t>
      </w:r>
      <w:r w:rsidRPr="00E42D35">
        <w:rPr>
          <w:rFonts w:ascii="Times New Roman" w:eastAsia="Times New Roman" w:hAnsi="Times New Roman" w:cs="Times New Roman"/>
          <w:i/>
          <w:lang w:eastAsia="pl-PL"/>
        </w:rPr>
        <w:t xml:space="preserve"> poz. </w:t>
      </w:r>
      <w:r w:rsidR="00717821">
        <w:rPr>
          <w:rFonts w:ascii="Times New Roman" w:eastAsia="Times New Roman" w:hAnsi="Times New Roman" w:cs="Times New Roman"/>
          <w:i/>
          <w:lang w:eastAsia="pl-PL"/>
        </w:rPr>
        <w:t>1605</w:t>
      </w:r>
      <w:r w:rsidRPr="00E42D35">
        <w:rPr>
          <w:rFonts w:ascii="Times New Roman" w:eastAsia="Times New Roman" w:hAnsi="Times New Roman" w:cs="Times New Roman"/>
          <w:i/>
          <w:lang w:eastAsia="pl-PL"/>
        </w:rPr>
        <w:t xml:space="preserve"> ze zm.) zawarto umowę następującej treści:</w:t>
      </w:r>
    </w:p>
    <w:p w14:paraId="3395D382" w14:textId="77777777" w:rsidR="00DF497B" w:rsidRPr="0011628E" w:rsidRDefault="00DF497B" w:rsidP="00DF497B">
      <w:pPr>
        <w:widowControl w:val="0"/>
        <w:suppressAutoHyphens/>
        <w:spacing w:after="0" w:line="240" w:lineRule="auto"/>
        <w:jc w:val="center"/>
        <w:rPr>
          <w:rFonts w:ascii="Times New Roman" w:eastAsia="Times New Roman" w:hAnsi="Times New Roman" w:cs="Times New Roman"/>
          <w:b/>
          <w:bCs/>
          <w:lang w:eastAsia="pl-PL"/>
        </w:rPr>
      </w:pPr>
    </w:p>
    <w:p w14:paraId="22522E38" w14:textId="4D8F338C" w:rsidR="00717821" w:rsidRPr="00717821" w:rsidRDefault="00717821" w:rsidP="00D00989">
      <w:pPr>
        <w:pStyle w:val="Tekstpodstawowy"/>
        <w:spacing w:line="240" w:lineRule="auto"/>
        <w:jc w:val="center"/>
        <w:rPr>
          <w:rFonts w:ascii="Times New Roman" w:hAnsi="Times New Roman" w:cs="Times New Roman"/>
          <w:b/>
          <w:sz w:val="22"/>
          <w:szCs w:val="22"/>
        </w:rPr>
      </w:pPr>
      <w:r w:rsidRPr="00717821">
        <w:rPr>
          <w:rFonts w:ascii="Times New Roman" w:hAnsi="Times New Roman" w:cs="Times New Roman"/>
          <w:b/>
          <w:color w:val="000000"/>
          <w:sz w:val="22"/>
          <w:szCs w:val="22"/>
          <w:lang w:bidi="pl-PL"/>
        </w:rPr>
        <w:t>§ 1</w:t>
      </w:r>
      <w:r w:rsidR="00B04280">
        <w:rPr>
          <w:rFonts w:ascii="Times New Roman" w:hAnsi="Times New Roman" w:cs="Times New Roman"/>
          <w:b/>
          <w:color w:val="000000"/>
          <w:sz w:val="22"/>
          <w:szCs w:val="22"/>
          <w:lang w:bidi="pl-PL"/>
        </w:rPr>
        <w:t xml:space="preserve">  Przedmiot umowy</w:t>
      </w:r>
    </w:p>
    <w:p w14:paraId="45C3E9EB" w14:textId="2312251B" w:rsidR="00717821" w:rsidRPr="006C08A0" w:rsidRDefault="00717821">
      <w:pPr>
        <w:pStyle w:val="Tekstpodstawowy"/>
        <w:widowControl w:val="0"/>
        <w:numPr>
          <w:ilvl w:val="0"/>
          <w:numId w:val="56"/>
        </w:numPr>
        <w:tabs>
          <w:tab w:val="left" w:pos="426"/>
          <w:tab w:val="left" w:leader="dot" w:pos="1658"/>
        </w:tabs>
        <w:spacing w:line="240" w:lineRule="auto"/>
        <w:ind w:left="426" w:hanging="426"/>
        <w:rPr>
          <w:rFonts w:ascii="Times New Roman" w:hAnsi="Times New Roman" w:cs="Times New Roman"/>
          <w:sz w:val="22"/>
          <w:szCs w:val="22"/>
        </w:rPr>
      </w:pPr>
      <w:r w:rsidRPr="006C08A0">
        <w:rPr>
          <w:rFonts w:ascii="Times New Roman" w:hAnsi="Times New Roman" w:cs="Times New Roman"/>
          <w:color w:val="000000"/>
          <w:sz w:val="22"/>
          <w:szCs w:val="22"/>
          <w:lang w:bidi="pl-PL"/>
        </w:rPr>
        <w:t>Zamawiający powierza</w:t>
      </w:r>
      <w:r w:rsidR="00182376">
        <w:rPr>
          <w:rFonts w:ascii="Times New Roman" w:hAnsi="Times New Roman" w:cs="Times New Roman"/>
          <w:color w:val="000000"/>
          <w:sz w:val="22"/>
          <w:szCs w:val="22"/>
          <w:lang w:bidi="pl-PL"/>
        </w:rPr>
        <w:t>,</w:t>
      </w:r>
      <w:r w:rsidRPr="006C08A0">
        <w:rPr>
          <w:rFonts w:ascii="Times New Roman" w:hAnsi="Times New Roman" w:cs="Times New Roman"/>
          <w:color w:val="000000"/>
          <w:sz w:val="22"/>
          <w:szCs w:val="22"/>
          <w:lang w:bidi="pl-PL"/>
        </w:rPr>
        <w:t xml:space="preserve"> a Wykonawca przyjmuje do zrealizowania usługi konserwacji, pogotowia dźwigowego i napraw bieżących dźwigów, tj. Urządzeń Transportu Bliskiego, zwanych dalej /UTB/, w obiektach na terenie Miasta Krakowa</w:t>
      </w:r>
      <w:r w:rsidR="000B5DC7">
        <w:rPr>
          <w:rFonts w:ascii="Times New Roman" w:hAnsi="Times New Roman" w:cs="Times New Roman"/>
          <w:color w:val="000000"/>
          <w:sz w:val="22"/>
          <w:szCs w:val="22"/>
          <w:lang w:bidi="pl-PL"/>
        </w:rPr>
        <w:t xml:space="preserve"> i Miasta Zakopane</w:t>
      </w:r>
      <w:r w:rsidRPr="006C08A0">
        <w:rPr>
          <w:rFonts w:ascii="Times New Roman" w:hAnsi="Times New Roman" w:cs="Times New Roman"/>
          <w:color w:val="000000"/>
          <w:sz w:val="22"/>
          <w:szCs w:val="22"/>
          <w:lang w:bidi="pl-PL"/>
        </w:rPr>
        <w:t>, określonych w części …. zamówienia.</w:t>
      </w:r>
    </w:p>
    <w:p w14:paraId="07F1B278" w14:textId="03C3DF60" w:rsidR="00717821" w:rsidRPr="006C08A0" w:rsidRDefault="00717821">
      <w:pPr>
        <w:pStyle w:val="Tekstpodstawowy"/>
        <w:widowControl w:val="0"/>
        <w:numPr>
          <w:ilvl w:val="0"/>
          <w:numId w:val="56"/>
        </w:numPr>
        <w:tabs>
          <w:tab w:val="left" w:pos="426"/>
          <w:tab w:val="left" w:leader="dot" w:pos="1658"/>
        </w:tabs>
        <w:spacing w:line="240" w:lineRule="auto"/>
        <w:ind w:left="426" w:hanging="426"/>
        <w:rPr>
          <w:rFonts w:ascii="Times New Roman" w:hAnsi="Times New Roman" w:cs="Times New Roman"/>
          <w:color w:val="000000"/>
          <w:sz w:val="22"/>
          <w:szCs w:val="22"/>
          <w:lang w:bidi="pl-PL"/>
        </w:rPr>
      </w:pPr>
      <w:r w:rsidRPr="006C08A0">
        <w:rPr>
          <w:rFonts w:ascii="Times New Roman" w:hAnsi="Times New Roman" w:cs="Times New Roman"/>
          <w:color w:val="000000"/>
          <w:sz w:val="22"/>
          <w:szCs w:val="22"/>
          <w:lang w:bidi="pl-PL"/>
        </w:rPr>
        <w:t xml:space="preserve">Wykaz urządzeń objętych konserwacją </w:t>
      </w:r>
      <w:r w:rsidR="00D3650C">
        <w:rPr>
          <w:rFonts w:ascii="Times New Roman" w:hAnsi="Times New Roman" w:cs="Times New Roman"/>
          <w:color w:val="000000"/>
          <w:sz w:val="22"/>
          <w:szCs w:val="22"/>
          <w:lang w:bidi="pl-PL"/>
        </w:rPr>
        <w:t xml:space="preserve">wraz z cenami </w:t>
      </w:r>
      <w:r w:rsidRPr="006C08A0">
        <w:rPr>
          <w:rFonts w:ascii="Times New Roman" w:hAnsi="Times New Roman" w:cs="Times New Roman"/>
          <w:color w:val="000000"/>
          <w:sz w:val="22"/>
          <w:szCs w:val="22"/>
          <w:lang w:bidi="pl-PL"/>
        </w:rPr>
        <w:t>stanowi załącznik A do niniejszej umowy.</w:t>
      </w:r>
    </w:p>
    <w:p w14:paraId="5E584DC1" w14:textId="3383C7F5" w:rsidR="00717821" w:rsidRPr="006C08A0" w:rsidRDefault="00717821">
      <w:pPr>
        <w:pStyle w:val="Tekstpodstawowy"/>
        <w:widowControl w:val="0"/>
        <w:numPr>
          <w:ilvl w:val="0"/>
          <w:numId w:val="56"/>
        </w:numPr>
        <w:tabs>
          <w:tab w:val="left" w:pos="426"/>
          <w:tab w:val="left" w:leader="dot" w:pos="1658"/>
        </w:tabs>
        <w:spacing w:line="240" w:lineRule="auto"/>
        <w:ind w:left="426" w:hanging="426"/>
        <w:rPr>
          <w:rFonts w:ascii="Times New Roman" w:hAnsi="Times New Roman" w:cs="Times New Roman"/>
          <w:color w:val="000000"/>
          <w:sz w:val="22"/>
          <w:szCs w:val="22"/>
          <w:lang w:bidi="pl-PL"/>
        </w:rPr>
      </w:pPr>
      <w:r w:rsidRPr="006C08A0">
        <w:rPr>
          <w:rFonts w:ascii="Times New Roman" w:hAnsi="Times New Roman" w:cs="Times New Roman"/>
          <w:color w:val="000000"/>
          <w:sz w:val="22"/>
          <w:szCs w:val="22"/>
          <w:lang w:bidi="pl-PL"/>
        </w:rPr>
        <w:t>Przedmiotem niniejszej umowy nie są objęte roboty, których wykonanie leży w kompetencji Zamawiającego</w:t>
      </w:r>
      <w:r w:rsidR="00CE22DD">
        <w:rPr>
          <w:rFonts w:ascii="Times New Roman" w:hAnsi="Times New Roman" w:cs="Times New Roman"/>
          <w:color w:val="000000"/>
          <w:sz w:val="22"/>
          <w:szCs w:val="22"/>
          <w:lang w:bidi="pl-PL"/>
        </w:rPr>
        <w:t>,</w:t>
      </w:r>
      <w:r w:rsidRPr="006C08A0">
        <w:rPr>
          <w:rFonts w:ascii="Times New Roman" w:hAnsi="Times New Roman" w:cs="Times New Roman"/>
          <w:color w:val="000000"/>
          <w:sz w:val="22"/>
          <w:szCs w:val="22"/>
          <w:lang w:bidi="pl-PL"/>
        </w:rPr>
        <w:t xml:space="preserve"> a mianowicie:</w:t>
      </w:r>
    </w:p>
    <w:p w14:paraId="7CABCCBC" w14:textId="77777777" w:rsidR="00717821" w:rsidRPr="006C08A0" w:rsidRDefault="00717821">
      <w:pPr>
        <w:pStyle w:val="Tekstpodstawowy"/>
        <w:widowControl w:val="0"/>
        <w:numPr>
          <w:ilvl w:val="0"/>
          <w:numId w:val="57"/>
        </w:numPr>
        <w:tabs>
          <w:tab w:val="left" w:pos="851"/>
        </w:tabs>
        <w:spacing w:line="240" w:lineRule="auto"/>
        <w:ind w:left="851" w:hanging="425"/>
        <w:rPr>
          <w:rFonts w:ascii="Times New Roman" w:hAnsi="Times New Roman" w:cs="Times New Roman"/>
          <w:sz w:val="22"/>
          <w:szCs w:val="22"/>
        </w:rPr>
      </w:pPr>
      <w:r w:rsidRPr="006C08A0">
        <w:rPr>
          <w:rFonts w:ascii="Times New Roman" w:hAnsi="Times New Roman" w:cs="Times New Roman"/>
          <w:color w:val="000000"/>
          <w:sz w:val="22"/>
          <w:szCs w:val="22"/>
          <w:lang w:bidi="pl-PL"/>
        </w:rPr>
        <w:t>roboty elektryczne związane z wymianą lub naprawą linii zasilającej przed wyłącznikiem głównym w maszynowni oraz pionu oświetleniowego poza zabezpieczeniem w maszynowni,</w:t>
      </w:r>
    </w:p>
    <w:p w14:paraId="65DA5084" w14:textId="77777777" w:rsidR="00717821" w:rsidRPr="006C08A0" w:rsidRDefault="00717821">
      <w:pPr>
        <w:pStyle w:val="Tekstpodstawowy"/>
        <w:widowControl w:val="0"/>
        <w:numPr>
          <w:ilvl w:val="0"/>
          <w:numId w:val="57"/>
        </w:numPr>
        <w:tabs>
          <w:tab w:val="left" w:pos="851"/>
        </w:tabs>
        <w:spacing w:line="240" w:lineRule="auto"/>
        <w:ind w:left="851" w:hanging="425"/>
        <w:rPr>
          <w:rFonts w:ascii="Times New Roman" w:hAnsi="Times New Roman" w:cs="Times New Roman"/>
          <w:sz w:val="22"/>
          <w:szCs w:val="22"/>
        </w:rPr>
      </w:pPr>
      <w:r w:rsidRPr="006C08A0">
        <w:rPr>
          <w:rFonts w:ascii="Times New Roman" w:hAnsi="Times New Roman" w:cs="Times New Roman"/>
          <w:color w:val="000000"/>
          <w:sz w:val="22"/>
          <w:szCs w:val="22"/>
          <w:lang w:bidi="pl-PL"/>
        </w:rPr>
        <w:t>roboty murarsko - malarskie związane z konserwacją dźwigów.</w:t>
      </w:r>
    </w:p>
    <w:p w14:paraId="034FBA7D" w14:textId="7322CB12" w:rsidR="00717821" w:rsidRPr="006C08A0" w:rsidRDefault="00717821">
      <w:pPr>
        <w:pStyle w:val="Tekstpodstawowy"/>
        <w:widowControl w:val="0"/>
        <w:numPr>
          <w:ilvl w:val="0"/>
          <w:numId w:val="56"/>
        </w:numPr>
        <w:tabs>
          <w:tab w:val="left" w:pos="426"/>
          <w:tab w:val="left" w:leader="dot" w:pos="1658"/>
        </w:tabs>
        <w:spacing w:line="240" w:lineRule="auto"/>
        <w:ind w:left="426" w:hanging="426"/>
        <w:rPr>
          <w:rFonts w:ascii="Times New Roman" w:hAnsi="Times New Roman" w:cs="Times New Roman"/>
          <w:color w:val="000000"/>
          <w:sz w:val="22"/>
          <w:szCs w:val="22"/>
          <w:lang w:bidi="pl-PL"/>
        </w:rPr>
      </w:pPr>
      <w:r w:rsidRPr="006C08A0">
        <w:rPr>
          <w:rFonts w:ascii="Times New Roman" w:hAnsi="Times New Roman" w:cs="Times New Roman"/>
          <w:color w:val="000000"/>
          <w:sz w:val="22"/>
          <w:szCs w:val="22"/>
          <w:lang w:bidi="pl-PL"/>
        </w:rPr>
        <w:t>Zamawiający zleca</w:t>
      </w:r>
      <w:r w:rsidR="00B8528F">
        <w:rPr>
          <w:rFonts w:ascii="Times New Roman" w:hAnsi="Times New Roman" w:cs="Times New Roman"/>
          <w:color w:val="000000"/>
          <w:sz w:val="22"/>
          <w:szCs w:val="22"/>
          <w:lang w:bidi="pl-PL"/>
        </w:rPr>
        <w:t>,</w:t>
      </w:r>
      <w:r w:rsidRPr="006C08A0">
        <w:rPr>
          <w:rFonts w:ascii="Times New Roman" w:hAnsi="Times New Roman" w:cs="Times New Roman"/>
          <w:color w:val="000000"/>
          <w:sz w:val="22"/>
          <w:szCs w:val="22"/>
          <w:lang w:bidi="pl-PL"/>
        </w:rPr>
        <w:t xml:space="preserve"> a Wykonawca zobowiązuje się wykonać wszelkie niezbędne czynności dla zrealizowania przedmiotu umowy określonego w ust. 1.</w:t>
      </w:r>
    </w:p>
    <w:p w14:paraId="24B1FB6B" w14:textId="77777777" w:rsidR="00717821" w:rsidRPr="006C08A0" w:rsidRDefault="00717821">
      <w:pPr>
        <w:pStyle w:val="Tekstpodstawowy"/>
        <w:widowControl w:val="0"/>
        <w:numPr>
          <w:ilvl w:val="0"/>
          <w:numId w:val="56"/>
        </w:numPr>
        <w:tabs>
          <w:tab w:val="left" w:pos="426"/>
          <w:tab w:val="left" w:leader="dot" w:pos="1658"/>
        </w:tabs>
        <w:spacing w:line="240" w:lineRule="auto"/>
        <w:ind w:left="426" w:hanging="426"/>
        <w:rPr>
          <w:rFonts w:ascii="Times New Roman" w:hAnsi="Times New Roman" w:cs="Times New Roman"/>
          <w:color w:val="000000"/>
          <w:sz w:val="22"/>
          <w:szCs w:val="22"/>
          <w:lang w:bidi="pl-PL"/>
        </w:rPr>
      </w:pPr>
      <w:r w:rsidRPr="006C08A0">
        <w:rPr>
          <w:rFonts w:ascii="Times New Roman" w:hAnsi="Times New Roman" w:cs="Times New Roman"/>
          <w:color w:val="000000"/>
          <w:sz w:val="22"/>
          <w:szCs w:val="22"/>
          <w:lang w:bidi="pl-PL"/>
        </w:rPr>
        <w:t>Wykonawca oświadcza, iż przedmiot umowy wykona z zachowaniem wysokiej jakości użytych materiałów i zrealizowanych prac oraz dotrzyma umówionych terminów przy zachowaniu należytej staranności.</w:t>
      </w:r>
    </w:p>
    <w:p w14:paraId="5B06FF94" w14:textId="77777777" w:rsidR="00717821" w:rsidRPr="006C08A0" w:rsidRDefault="00717821">
      <w:pPr>
        <w:pStyle w:val="Tekstpodstawowy"/>
        <w:widowControl w:val="0"/>
        <w:numPr>
          <w:ilvl w:val="0"/>
          <w:numId w:val="56"/>
        </w:numPr>
        <w:tabs>
          <w:tab w:val="left" w:pos="426"/>
          <w:tab w:val="left" w:leader="dot" w:pos="1658"/>
        </w:tabs>
        <w:spacing w:line="240" w:lineRule="auto"/>
        <w:ind w:left="426" w:hanging="426"/>
        <w:rPr>
          <w:rFonts w:ascii="Times New Roman" w:hAnsi="Times New Roman" w:cs="Times New Roman"/>
          <w:color w:val="000000"/>
          <w:sz w:val="22"/>
          <w:szCs w:val="22"/>
          <w:lang w:bidi="pl-PL"/>
        </w:rPr>
      </w:pPr>
      <w:r w:rsidRPr="006C08A0">
        <w:rPr>
          <w:rFonts w:ascii="Times New Roman" w:hAnsi="Times New Roman" w:cs="Times New Roman"/>
          <w:color w:val="000000"/>
          <w:sz w:val="22"/>
          <w:szCs w:val="22"/>
          <w:lang w:bidi="pl-PL"/>
        </w:rPr>
        <w:t xml:space="preserve">Wykonawca zapewnia i gwarantuje, iż realizacja czynności objętych niniejszą umową jest zgodna z obowiązującymi prawem, w szczególności postanowieniami Rozporządzenia Ministra Przedsiębiorczości i Technologii z dnia 30 października 2018 r. w sprawie warunków technicznych dozoru technicznego w zakresie eksploatacji, napraw i modernizacji urządzeń transportu bliskiego </w:t>
      </w:r>
      <w:bookmarkStart w:id="5" w:name="_Hlk52821026"/>
      <w:r w:rsidRPr="006C08A0">
        <w:rPr>
          <w:rFonts w:ascii="Times New Roman" w:hAnsi="Times New Roman" w:cs="Times New Roman"/>
          <w:color w:val="000000"/>
          <w:sz w:val="22"/>
          <w:szCs w:val="22"/>
          <w:lang w:bidi="pl-PL"/>
        </w:rPr>
        <w:t>(Dz.U. 2018 poz. 2176)</w:t>
      </w:r>
      <w:bookmarkEnd w:id="5"/>
      <w:r w:rsidRPr="006C08A0">
        <w:rPr>
          <w:rFonts w:ascii="Times New Roman" w:hAnsi="Times New Roman" w:cs="Times New Roman"/>
          <w:color w:val="000000"/>
          <w:sz w:val="22"/>
          <w:szCs w:val="22"/>
          <w:lang w:bidi="pl-PL"/>
        </w:rPr>
        <w:t xml:space="preserve"> a także warunkami i normami technicznymi oraz wszelkimi zaleceniami znajdującymi zastosowanie przedmiotu umowy.</w:t>
      </w:r>
    </w:p>
    <w:p w14:paraId="3687BB17" w14:textId="641D80F7" w:rsidR="00717821" w:rsidRPr="006C08A0" w:rsidRDefault="00717821">
      <w:pPr>
        <w:pStyle w:val="Tekstpodstawowy"/>
        <w:widowControl w:val="0"/>
        <w:numPr>
          <w:ilvl w:val="0"/>
          <w:numId w:val="56"/>
        </w:numPr>
        <w:tabs>
          <w:tab w:val="left" w:pos="426"/>
          <w:tab w:val="left" w:leader="dot" w:pos="1658"/>
        </w:tabs>
        <w:spacing w:line="240" w:lineRule="auto"/>
        <w:ind w:left="426" w:hanging="426"/>
        <w:rPr>
          <w:rFonts w:ascii="Times New Roman" w:hAnsi="Times New Roman" w:cs="Times New Roman"/>
          <w:color w:val="000000"/>
          <w:sz w:val="22"/>
          <w:szCs w:val="22"/>
          <w:lang w:bidi="pl-PL"/>
        </w:rPr>
      </w:pPr>
      <w:r w:rsidRPr="006C08A0">
        <w:rPr>
          <w:rFonts w:ascii="Times New Roman" w:hAnsi="Times New Roman" w:cs="Times New Roman"/>
          <w:color w:val="000000"/>
          <w:sz w:val="22"/>
          <w:szCs w:val="22"/>
          <w:lang w:bidi="pl-PL"/>
        </w:rPr>
        <w:t>Integralną częścią niniejszej umowy jest dokumentacja postępowania, w szczególności SWZ wraz z załącznikami i oferta Wykonawcy.</w:t>
      </w:r>
    </w:p>
    <w:p w14:paraId="10213188" w14:textId="2AAA27E1" w:rsidR="00717821" w:rsidRPr="006C08A0" w:rsidRDefault="00D54D5B">
      <w:pPr>
        <w:pStyle w:val="Tekstpodstawowy"/>
        <w:widowControl w:val="0"/>
        <w:numPr>
          <w:ilvl w:val="0"/>
          <w:numId w:val="56"/>
        </w:numPr>
        <w:tabs>
          <w:tab w:val="left" w:pos="426"/>
          <w:tab w:val="left" w:leader="dot" w:pos="1658"/>
        </w:tabs>
        <w:spacing w:line="240" w:lineRule="auto"/>
        <w:ind w:left="426" w:hanging="426"/>
        <w:rPr>
          <w:rFonts w:ascii="Times New Roman" w:hAnsi="Times New Roman" w:cs="Times New Roman"/>
          <w:sz w:val="22"/>
          <w:szCs w:val="22"/>
        </w:rPr>
      </w:pPr>
      <w:r>
        <w:rPr>
          <w:rFonts w:ascii="Times New Roman" w:hAnsi="Times New Roman" w:cs="Times New Roman"/>
          <w:color w:val="000000"/>
          <w:sz w:val="22"/>
          <w:szCs w:val="22"/>
          <w:lang w:bidi="pl-PL"/>
        </w:rPr>
        <w:t xml:space="preserve">Umowa zostaje zawarta na okres </w:t>
      </w:r>
      <w:r w:rsidR="00606B52">
        <w:rPr>
          <w:rFonts w:ascii="Times New Roman" w:hAnsi="Times New Roman" w:cs="Times New Roman"/>
          <w:color w:val="000000"/>
          <w:sz w:val="22"/>
          <w:szCs w:val="22"/>
          <w:lang w:bidi="pl-PL"/>
        </w:rPr>
        <w:t xml:space="preserve">33 </w:t>
      </w:r>
      <w:r w:rsidR="00E572E3">
        <w:rPr>
          <w:rFonts w:ascii="Times New Roman" w:hAnsi="Times New Roman" w:cs="Times New Roman"/>
          <w:color w:val="000000"/>
          <w:sz w:val="22"/>
          <w:szCs w:val="22"/>
          <w:lang w:bidi="pl-PL"/>
        </w:rPr>
        <w:t>miesięcy</w:t>
      </w:r>
      <w:r w:rsidR="00FE7647">
        <w:rPr>
          <w:rFonts w:ascii="Times New Roman" w:hAnsi="Times New Roman" w:cs="Times New Roman"/>
          <w:color w:val="000000"/>
          <w:sz w:val="22"/>
          <w:szCs w:val="22"/>
          <w:lang w:bidi="pl-PL"/>
        </w:rPr>
        <w:t xml:space="preserve">, </w:t>
      </w:r>
      <w:r w:rsidR="00BA25B1">
        <w:rPr>
          <w:rFonts w:ascii="Times New Roman" w:hAnsi="Times New Roman" w:cs="Times New Roman"/>
          <w:color w:val="000000"/>
          <w:sz w:val="22"/>
          <w:szCs w:val="22"/>
          <w:lang w:bidi="pl-PL"/>
        </w:rPr>
        <w:t xml:space="preserve">przy czym </w:t>
      </w:r>
      <w:r w:rsidR="00372BDF">
        <w:rPr>
          <w:rFonts w:ascii="Times New Roman" w:hAnsi="Times New Roman" w:cs="Times New Roman"/>
          <w:color w:val="000000"/>
          <w:sz w:val="22"/>
          <w:szCs w:val="22"/>
          <w:lang w:bidi="pl-PL"/>
        </w:rPr>
        <w:t xml:space="preserve">Zamawiający planuje </w:t>
      </w:r>
      <w:r w:rsidR="00717821" w:rsidRPr="006C08A0">
        <w:rPr>
          <w:rFonts w:ascii="Times New Roman" w:hAnsi="Times New Roman" w:cs="Times New Roman"/>
          <w:color w:val="000000"/>
          <w:sz w:val="22"/>
          <w:szCs w:val="22"/>
          <w:lang w:bidi="pl-PL"/>
        </w:rPr>
        <w:t>rozpoczęci</w:t>
      </w:r>
      <w:r w:rsidR="00372BDF">
        <w:rPr>
          <w:rFonts w:ascii="Times New Roman" w:hAnsi="Times New Roman" w:cs="Times New Roman"/>
          <w:color w:val="000000"/>
          <w:sz w:val="22"/>
          <w:szCs w:val="22"/>
          <w:lang w:bidi="pl-PL"/>
        </w:rPr>
        <w:t>e</w:t>
      </w:r>
      <w:r w:rsidR="00717821" w:rsidRPr="006C08A0">
        <w:rPr>
          <w:rFonts w:ascii="Times New Roman" w:hAnsi="Times New Roman" w:cs="Times New Roman"/>
          <w:color w:val="000000"/>
          <w:sz w:val="22"/>
          <w:szCs w:val="22"/>
          <w:lang w:bidi="pl-PL"/>
        </w:rPr>
        <w:t xml:space="preserve"> realizacji </w:t>
      </w:r>
      <w:r w:rsidR="00E804E3">
        <w:rPr>
          <w:rFonts w:ascii="Times New Roman" w:hAnsi="Times New Roman" w:cs="Times New Roman"/>
          <w:color w:val="000000"/>
          <w:sz w:val="22"/>
          <w:szCs w:val="22"/>
          <w:lang w:bidi="pl-PL"/>
        </w:rPr>
        <w:t xml:space="preserve">usług </w:t>
      </w:r>
      <w:r w:rsidR="0039784D">
        <w:rPr>
          <w:rFonts w:ascii="Times New Roman" w:hAnsi="Times New Roman" w:cs="Times New Roman"/>
          <w:color w:val="000000"/>
          <w:sz w:val="22"/>
          <w:szCs w:val="22"/>
          <w:lang w:bidi="pl-PL"/>
        </w:rPr>
        <w:t xml:space="preserve">od </w:t>
      </w:r>
      <w:r w:rsidR="00717821" w:rsidRPr="006C08A0">
        <w:rPr>
          <w:rFonts w:ascii="Times New Roman" w:hAnsi="Times New Roman" w:cs="Times New Roman"/>
          <w:color w:val="000000"/>
          <w:sz w:val="22"/>
          <w:szCs w:val="22"/>
          <w:lang w:bidi="pl-PL"/>
        </w:rPr>
        <w:t xml:space="preserve">1 </w:t>
      </w:r>
      <w:r w:rsidR="00606B52">
        <w:rPr>
          <w:rFonts w:ascii="Times New Roman" w:hAnsi="Times New Roman" w:cs="Times New Roman"/>
          <w:color w:val="000000"/>
          <w:sz w:val="22"/>
          <w:szCs w:val="22"/>
          <w:lang w:bidi="pl-PL"/>
        </w:rPr>
        <w:t>kwietnia</w:t>
      </w:r>
      <w:r w:rsidR="00606B52" w:rsidRPr="006C08A0">
        <w:rPr>
          <w:rFonts w:ascii="Times New Roman" w:hAnsi="Times New Roman" w:cs="Times New Roman"/>
          <w:color w:val="000000"/>
          <w:sz w:val="22"/>
          <w:szCs w:val="22"/>
          <w:lang w:bidi="pl-PL"/>
        </w:rPr>
        <w:t xml:space="preserve"> </w:t>
      </w:r>
      <w:r w:rsidR="00717821" w:rsidRPr="006C08A0">
        <w:rPr>
          <w:rFonts w:ascii="Times New Roman" w:hAnsi="Times New Roman" w:cs="Times New Roman"/>
          <w:color w:val="000000"/>
          <w:sz w:val="22"/>
          <w:szCs w:val="22"/>
          <w:lang w:bidi="pl-PL"/>
        </w:rPr>
        <w:t>202</w:t>
      </w:r>
      <w:r w:rsidR="007F020D" w:rsidRPr="006C08A0">
        <w:rPr>
          <w:rFonts w:ascii="Times New Roman" w:hAnsi="Times New Roman" w:cs="Times New Roman"/>
          <w:color w:val="000000"/>
          <w:sz w:val="22"/>
          <w:szCs w:val="22"/>
          <w:lang w:bidi="pl-PL"/>
        </w:rPr>
        <w:t>4</w:t>
      </w:r>
      <w:r w:rsidR="00717821" w:rsidRPr="006C08A0">
        <w:rPr>
          <w:rFonts w:ascii="Times New Roman" w:hAnsi="Times New Roman" w:cs="Times New Roman"/>
          <w:color w:val="000000"/>
          <w:sz w:val="22"/>
          <w:szCs w:val="22"/>
          <w:lang w:bidi="pl-PL"/>
        </w:rPr>
        <w:t xml:space="preserve"> r</w:t>
      </w:r>
      <w:r w:rsidR="00606B52">
        <w:rPr>
          <w:rFonts w:ascii="Times New Roman" w:hAnsi="Times New Roman" w:cs="Times New Roman"/>
          <w:color w:val="000000"/>
          <w:sz w:val="22"/>
          <w:szCs w:val="22"/>
          <w:lang w:bidi="pl-PL"/>
        </w:rPr>
        <w:t>.</w:t>
      </w:r>
    </w:p>
    <w:p w14:paraId="6475EF84" w14:textId="77777777" w:rsidR="00717821" w:rsidRPr="006C08A0" w:rsidRDefault="00717821" w:rsidP="006C08A0">
      <w:pPr>
        <w:pStyle w:val="Tekstpodstawowy"/>
        <w:spacing w:line="240" w:lineRule="auto"/>
        <w:ind w:left="4680"/>
        <w:jc w:val="left"/>
        <w:rPr>
          <w:rFonts w:ascii="Times New Roman" w:hAnsi="Times New Roman" w:cs="Times New Roman"/>
          <w:b/>
          <w:color w:val="000000"/>
          <w:sz w:val="22"/>
          <w:szCs w:val="22"/>
          <w:lang w:bidi="pl-PL"/>
        </w:rPr>
      </w:pPr>
    </w:p>
    <w:p w14:paraId="1B72953D" w14:textId="653C35DC" w:rsidR="00717821" w:rsidRPr="006C08A0" w:rsidRDefault="00717821" w:rsidP="00DC1E5D">
      <w:pPr>
        <w:pStyle w:val="Tekstpodstawowy"/>
        <w:spacing w:line="240" w:lineRule="auto"/>
        <w:jc w:val="center"/>
        <w:rPr>
          <w:rFonts w:ascii="Times New Roman" w:hAnsi="Times New Roman" w:cs="Times New Roman"/>
          <w:b/>
          <w:sz w:val="22"/>
          <w:szCs w:val="22"/>
        </w:rPr>
      </w:pPr>
      <w:r w:rsidRPr="006C08A0">
        <w:rPr>
          <w:rFonts w:ascii="Times New Roman" w:hAnsi="Times New Roman" w:cs="Times New Roman"/>
          <w:b/>
          <w:color w:val="000000"/>
          <w:sz w:val="22"/>
          <w:szCs w:val="22"/>
          <w:lang w:bidi="pl-PL"/>
        </w:rPr>
        <w:t>§ 2</w:t>
      </w:r>
      <w:r w:rsidR="00606B52">
        <w:rPr>
          <w:rFonts w:ascii="Times New Roman" w:hAnsi="Times New Roman" w:cs="Times New Roman"/>
          <w:b/>
          <w:color w:val="000000"/>
          <w:sz w:val="22"/>
          <w:szCs w:val="22"/>
          <w:lang w:bidi="pl-PL"/>
        </w:rPr>
        <w:t xml:space="preserve"> Oświadczenia</w:t>
      </w:r>
    </w:p>
    <w:p w14:paraId="15D4096C" w14:textId="6F76D757" w:rsidR="00717821" w:rsidRPr="00606B52" w:rsidRDefault="00717821">
      <w:pPr>
        <w:pStyle w:val="Tekstpodstawowy"/>
        <w:widowControl w:val="0"/>
        <w:numPr>
          <w:ilvl w:val="0"/>
          <w:numId w:val="69"/>
        </w:numPr>
        <w:tabs>
          <w:tab w:val="left" w:pos="426"/>
        </w:tabs>
        <w:spacing w:line="240" w:lineRule="auto"/>
        <w:ind w:left="425" w:hanging="425"/>
        <w:rPr>
          <w:rFonts w:ascii="Times New Roman" w:hAnsi="Times New Roman" w:cs="Times New Roman"/>
          <w:sz w:val="22"/>
          <w:szCs w:val="22"/>
        </w:rPr>
      </w:pPr>
      <w:r w:rsidRPr="006C08A0">
        <w:rPr>
          <w:rFonts w:ascii="Times New Roman" w:hAnsi="Times New Roman" w:cs="Times New Roman"/>
          <w:color w:val="000000"/>
          <w:sz w:val="22"/>
          <w:szCs w:val="22"/>
          <w:lang w:bidi="pl-PL"/>
        </w:rPr>
        <w:t xml:space="preserve">Wykonawca oświadcza, że posiada odpowiednią wiedzę, doświadczenie i dysponuje stosowną bazą do wykonania przedmiotu umowy, a także, że posiada on aktualne koncesje, zezwolenia, homologacje i certyfikaty niezbędne do prawidłowego i zgodnego z prawem wykonania umowy </w:t>
      </w:r>
      <w:r w:rsidRPr="006C08A0">
        <w:rPr>
          <w:rFonts w:ascii="Times New Roman" w:hAnsi="Times New Roman" w:cs="Times New Roman"/>
          <w:color w:val="000000"/>
          <w:sz w:val="22"/>
          <w:szCs w:val="22"/>
          <w:lang w:bidi="pl-PL"/>
        </w:rPr>
        <w:lastRenderedPageBreak/>
        <w:t>oraz późniejszego użytkowania przez Zamawiającego</w:t>
      </w:r>
      <w:r w:rsidRPr="006C08A0">
        <w:rPr>
          <w:rFonts w:ascii="Times New Roman" w:hAnsi="Times New Roman" w:cs="Times New Roman"/>
          <w:sz w:val="22"/>
          <w:szCs w:val="22"/>
        </w:rPr>
        <w:t xml:space="preserve"> </w:t>
      </w:r>
      <w:r w:rsidRPr="006C08A0">
        <w:rPr>
          <w:rFonts w:ascii="Times New Roman" w:hAnsi="Times New Roman" w:cs="Times New Roman"/>
          <w:color w:val="000000"/>
          <w:sz w:val="22"/>
          <w:szCs w:val="22"/>
          <w:lang w:bidi="pl-PL"/>
        </w:rPr>
        <w:t xml:space="preserve">urządzeń dźwigowych, jak również dysponuje co najmniej </w:t>
      </w:r>
      <w:r w:rsidR="007F020D" w:rsidRPr="006C08A0">
        <w:rPr>
          <w:rFonts w:ascii="Times New Roman" w:hAnsi="Times New Roman" w:cs="Times New Roman"/>
          <w:color w:val="000000"/>
          <w:sz w:val="22"/>
          <w:szCs w:val="22"/>
          <w:lang w:bidi="pl-PL"/>
        </w:rPr>
        <w:t>czterema (</w:t>
      </w:r>
      <w:r w:rsidRPr="006C08A0">
        <w:rPr>
          <w:rFonts w:ascii="Times New Roman" w:hAnsi="Times New Roman" w:cs="Times New Roman"/>
          <w:color w:val="000000"/>
          <w:sz w:val="22"/>
          <w:szCs w:val="22"/>
          <w:lang w:bidi="pl-PL"/>
        </w:rPr>
        <w:t>4</w:t>
      </w:r>
      <w:r w:rsidR="007F020D" w:rsidRPr="006C08A0">
        <w:rPr>
          <w:rFonts w:ascii="Times New Roman" w:hAnsi="Times New Roman" w:cs="Times New Roman"/>
          <w:color w:val="000000"/>
          <w:sz w:val="22"/>
          <w:szCs w:val="22"/>
          <w:lang w:bidi="pl-PL"/>
        </w:rPr>
        <w:t xml:space="preserve">) </w:t>
      </w:r>
      <w:r w:rsidRPr="006C08A0">
        <w:rPr>
          <w:rFonts w:ascii="Times New Roman" w:hAnsi="Times New Roman" w:cs="Times New Roman"/>
          <w:color w:val="000000"/>
          <w:sz w:val="22"/>
          <w:szCs w:val="22"/>
          <w:lang w:bidi="pl-PL"/>
        </w:rPr>
        <w:t xml:space="preserve">osobami posiadającymi stosowne kwalifikacje wskazane w art. 22 ust. 2 ustawy z dnia 21 grudnia 2000 r. o dozorze technicznym (t. j. Dz. U. 2019 poz. 667 z </w:t>
      </w:r>
      <w:proofErr w:type="spellStart"/>
      <w:r w:rsidRPr="006C08A0">
        <w:rPr>
          <w:rFonts w:ascii="Times New Roman" w:hAnsi="Times New Roman" w:cs="Times New Roman"/>
          <w:color w:val="000000"/>
          <w:sz w:val="22"/>
          <w:szCs w:val="22"/>
          <w:lang w:bidi="pl-PL"/>
        </w:rPr>
        <w:t>późń</w:t>
      </w:r>
      <w:proofErr w:type="spellEnd"/>
      <w:r w:rsidRPr="00606B52">
        <w:rPr>
          <w:rFonts w:ascii="Times New Roman" w:hAnsi="Times New Roman" w:cs="Times New Roman"/>
          <w:color w:val="000000"/>
          <w:sz w:val="22"/>
          <w:szCs w:val="22"/>
          <w:lang w:bidi="pl-PL"/>
        </w:rPr>
        <w:t xml:space="preserve">. zm.) oraz </w:t>
      </w:r>
      <w:r w:rsidR="007F020D" w:rsidRPr="00606B52">
        <w:rPr>
          <w:rFonts w:ascii="Times New Roman" w:hAnsi="Times New Roman" w:cs="Times New Roman"/>
          <w:color w:val="000000"/>
          <w:sz w:val="22"/>
          <w:szCs w:val="22"/>
          <w:lang w:bidi="pl-PL"/>
        </w:rPr>
        <w:t>jedną (</w:t>
      </w:r>
      <w:r w:rsidRPr="00606B52">
        <w:rPr>
          <w:rFonts w:ascii="Times New Roman" w:hAnsi="Times New Roman" w:cs="Times New Roman"/>
          <w:color w:val="000000"/>
          <w:sz w:val="22"/>
          <w:szCs w:val="22"/>
          <w:lang w:bidi="pl-PL"/>
        </w:rPr>
        <w:t>1</w:t>
      </w:r>
      <w:r w:rsidR="007F020D" w:rsidRPr="00606B52">
        <w:rPr>
          <w:rFonts w:ascii="Times New Roman" w:hAnsi="Times New Roman" w:cs="Times New Roman"/>
          <w:color w:val="000000"/>
          <w:sz w:val="22"/>
          <w:szCs w:val="22"/>
          <w:lang w:bidi="pl-PL"/>
        </w:rPr>
        <w:t>)</w:t>
      </w:r>
      <w:r w:rsidRPr="00606B52">
        <w:rPr>
          <w:rFonts w:ascii="Times New Roman" w:hAnsi="Times New Roman" w:cs="Times New Roman"/>
          <w:color w:val="000000"/>
          <w:sz w:val="22"/>
          <w:szCs w:val="22"/>
          <w:lang w:bidi="pl-PL"/>
        </w:rPr>
        <w:t xml:space="preserve"> osobą kierującą i nadzorującą prace konserwatorów.</w:t>
      </w:r>
    </w:p>
    <w:p w14:paraId="027A39EC" w14:textId="512343F3" w:rsidR="00717821" w:rsidRPr="00606B52" w:rsidRDefault="00717821">
      <w:pPr>
        <w:pStyle w:val="Tekstpodstawowy"/>
        <w:widowControl w:val="0"/>
        <w:numPr>
          <w:ilvl w:val="0"/>
          <w:numId w:val="58"/>
        </w:numPr>
        <w:tabs>
          <w:tab w:val="left" w:pos="426"/>
        </w:tabs>
        <w:spacing w:line="240" w:lineRule="auto"/>
        <w:ind w:left="425" w:hanging="425"/>
        <w:rPr>
          <w:rFonts w:ascii="Times New Roman" w:hAnsi="Times New Roman" w:cs="Times New Roman"/>
          <w:sz w:val="22"/>
          <w:szCs w:val="22"/>
        </w:rPr>
      </w:pPr>
      <w:r w:rsidRPr="00606B52">
        <w:rPr>
          <w:rFonts w:ascii="Times New Roman" w:hAnsi="Times New Roman" w:cs="Times New Roman"/>
          <w:color w:val="000000"/>
          <w:sz w:val="22"/>
          <w:szCs w:val="22"/>
          <w:lang w:bidi="pl-PL"/>
        </w:rPr>
        <w:t>Strony ustalają, że przedstawicielami Zamawiającego w toku realizacji umowy będzie</w:t>
      </w:r>
      <w:r w:rsidR="007F020D" w:rsidRPr="00606B52">
        <w:rPr>
          <w:rFonts w:ascii="Times New Roman" w:hAnsi="Times New Roman" w:cs="Times New Roman"/>
          <w:color w:val="000000"/>
          <w:sz w:val="22"/>
          <w:szCs w:val="22"/>
          <w:lang w:bidi="pl-PL"/>
        </w:rPr>
        <w:t>:</w:t>
      </w:r>
    </w:p>
    <w:p w14:paraId="0466D465" w14:textId="7DEF5BE4" w:rsidR="007F020D" w:rsidRPr="00606B52" w:rsidRDefault="007F020D" w:rsidP="00E16845">
      <w:pPr>
        <w:pStyle w:val="Tekstpodstawowy"/>
        <w:widowControl w:val="0"/>
        <w:tabs>
          <w:tab w:val="left" w:pos="851"/>
        </w:tabs>
        <w:spacing w:line="240" w:lineRule="auto"/>
        <w:ind w:left="425"/>
        <w:rPr>
          <w:rFonts w:ascii="Times New Roman" w:hAnsi="Times New Roman" w:cs="Times New Roman"/>
          <w:sz w:val="22"/>
          <w:szCs w:val="22"/>
        </w:rPr>
      </w:pPr>
      <w:r w:rsidRPr="00606B52">
        <w:rPr>
          <w:rFonts w:ascii="Times New Roman" w:hAnsi="Times New Roman" w:cs="Times New Roman"/>
          <w:color w:val="000000"/>
          <w:sz w:val="22"/>
          <w:szCs w:val="22"/>
          <w:lang w:bidi="pl-PL"/>
        </w:rPr>
        <w:t>a)</w:t>
      </w:r>
      <w:r w:rsidR="00E16845" w:rsidRPr="00606B52">
        <w:rPr>
          <w:rFonts w:ascii="Times New Roman" w:hAnsi="Times New Roman" w:cs="Times New Roman"/>
          <w:color w:val="000000"/>
          <w:sz w:val="22"/>
          <w:szCs w:val="22"/>
          <w:lang w:bidi="pl-PL"/>
        </w:rPr>
        <w:tab/>
        <w:t>…………………..</w:t>
      </w:r>
    </w:p>
    <w:p w14:paraId="260CC35D" w14:textId="77777777" w:rsidR="00717821" w:rsidRPr="00606B52" w:rsidRDefault="00717821">
      <w:pPr>
        <w:pStyle w:val="Tekstpodstawowy"/>
        <w:widowControl w:val="0"/>
        <w:numPr>
          <w:ilvl w:val="0"/>
          <w:numId w:val="58"/>
        </w:numPr>
        <w:tabs>
          <w:tab w:val="left" w:pos="426"/>
        </w:tabs>
        <w:spacing w:line="240" w:lineRule="auto"/>
        <w:ind w:left="425" w:hanging="425"/>
        <w:rPr>
          <w:rFonts w:ascii="Times New Roman" w:hAnsi="Times New Roman" w:cs="Times New Roman"/>
          <w:color w:val="000000"/>
          <w:sz w:val="22"/>
          <w:szCs w:val="22"/>
          <w:lang w:bidi="pl-PL"/>
        </w:rPr>
      </w:pPr>
      <w:r w:rsidRPr="00606B52">
        <w:rPr>
          <w:rFonts w:ascii="Times New Roman" w:hAnsi="Times New Roman" w:cs="Times New Roman"/>
          <w:color w:val="000000"/>
          <w:sz w:val="22"/>
          <w:szCs w:val="22"/>
          <w:lang w:bidi="pl-PL"/>
        </w:rPr>
        <w:t>Strony ustalają, że przedstawicielami Wykonawcy w toku realizacji umowy będą:</w:t>
      </w:r>
    </w:p>
    <w:p w14:paraId="52AF9C34" w14:textId="58192A44" w:rsidR="00717821" w:rsidRPr="00606B52" w:rsidRDefault="00E16845">
      <w:pPr>
        <w:pStyle w:val="Tekstpodstawowy"/>
        <w:widowControl w:val="0"/>
        <w:numPr>
          <w:ilvl w:val="0"/>
          <w:numId w:val="59"/>
        </w:numPr>
        <w:tabs>
          <w:tab w:val="left" w:pos="1136"/>
          <w:tab w:val="left" w:leader="dot" w:pos="2312"/>
        </w:tabs>
        <w:spacing w:line="240" w:lineRule="auto"/>
        <w:ind w:left="851" w:hanging="425"/>
        <w:rPr>
          <w:rFonts w:ascii="Times New Roman" w:hAnsi="Times New Roman" w:cs="Times New Roman"/>
          <w:sz w:val="22"/>
          <w:szCs w:val="22"/>
        </w:rPr>
      </w:pPr>
      <w:r w:rsidRPr="00606B52">
        <w:rPr>
          <w:rFonts w:ascii="Times New Roman" w:hAnsi="Times New Roman" w:cs="Times New Roman"/>
          <w:color w:val="000000"/>
          <w:sz w:val="22"/>
          <w:szCs w:val="22"/>
          <w:lang w:bidi="pl-PL"/>
        </w:rPr>
        <w:t>…………………..</w:t>
      </w:r>
    </w:p>
    <w:p w14:paraId="36086A6E" w14:textId="77777777" w:rsidR="00717821" w:rsidRPr="00606B52" w:rsidRDefault="00717821" w:rsidP="006C08A0">
      <w:pPr>
        <w:pStyle w:val="Tekstpodstawowy"/>
        <w:spacing w:line="240" w:lineRule="auto"/>
        <w:ind w:left="851" w:hanging="425"/>
        <w:jc w:val="left"/>
        <w:rPr>
          <w:rFonts w:ascii="Times New Roman" w:hAnsi="Times New Roman" w:cs="Times New Roman"/>
          <w:sz w:val="22"/>
          <w:szCs w:val="22"/>
        </w:rPr>
      </w:pPr>
      <w:r w:rsidRPr="00606B52">
        <w:rPr>
          <w:rFonts w:ascii="Times New Roman" w:hAnsi="Times New Roman" w:cs="Times New Roman"/>
          <w:color w:val="000000"/>
          <w:sz w:val="22"/>
          <w:szCs w:val="22"/>
          <w:lang w:bidi="pl-PL"/>
        </w:rPr>
        <w:t>wskazani w ofercie Wykonawcy.</w:t>
      </w:r>
    </w:p>
    <w:p w14:paraId="7BE7DB3E" w14:textId="77777777" w:rsidR="00717821" w:rsidRPr="00606B52" w:rsidRDefault="00717821">
      <w:pPr>
        <w:pStyle w:val="Tekstpodstawowy"/>
        <w:widowControl w:val="0"/>
        <w:numPr>
          <w:ilvl w:val="0"/>
          <w:numId w:val="58"/>
        </w:numPr>
        <w:tabs>
          <w:tab w:val="left" w:pos="426"/>
        </w:tabs>
        <w:spacing w:line="240" w:lineRule="auto"/>
        <w:ind w:left="425" w:hanging="425"/>
        <w:rPr>
          <w:rFonts w:ascii="Times New Roman" w:hAnsi="Times New Roman" w:cs="Times New Roman"/>
          <w:color w:val="000000"/>
          <w:sz w:val="22"/>
          <w:szCs w:val="22"/>
          <w:lang w:bidi="pl-PL"/>
        </w:rPr>
      </w:pPr>
      <w:r w:rsidRPr="00606B52">
        <w:rPr>
          <w:rFonts w:ascii="Times New Roman" w:hAnsi="Times New Roman" w:cs="Times New Roman"/>
          <w:color w:val="000000"/>
          <w:sz w:val="22"/>
          <w:szCs w:val="22"/>
          <w:lang w:bidi="pl-PL"/>
        </w:rPr>
        <w:t>Osoby wymienione w ust. 2 i 3 nie są upoważnione do podejmowania decyzji powodujących zmianę postanowień umowy, w szczególności wzrostu uzgodnionego wynagrodzenia i zwiększenia lub zmiany zakresu czynności i prac objętych umową.</w:t>
      </w:r>
    </w:p>
    <w:p w14:paraId="08D2DF33" w14:textId="6C9B19CD" w:rsidR="00717821" w:rsidRPr="00606B52" w:rsidRDefault="00717821">
      <w:pPr>
        <w:pStyle w:val="Tekstpodstawowy"/>
        <w:widowControl w:val="0"/>
        <w:numPr>
          <w:ilvl w:val="0"/>
          <w:numId w:val="58"/>
        </w:numPr>
        <w:tabs>
          <w:tab w:val="left" w:pos="426"/>
        </w:tabs>
        <w:spacing w:line="240" w:lineRule="auto"/>
        <w:ind w:left="425" w:hanging="425"/>
        <w:rPr>
          <w:rFonts w:ascii="Times New Roman" w:hAnsi="Times New Roman" w:cs="Times New Roman"/>
          <w:color w:val="000000"/>
          <w:sz w:val="22"/>
          <w:szCs w:val="22"/>
          <w:lang w:bidi="pl-PL"/>
        </w:rPr>
      </w:pPr>
      <w:r w:rsidRPr="00606B52">
        <w:rPr>
          <w:rFonts w:ascii="Times New Roman" w:hAnsi="Times New Roman" w:cs="Times New Roman"/>
          <w:color w:val="000000"/>
          <w:sz w:val="22"/>
          <w:szCs w:val="22"/>
          <w:lang w:bidi="pl-PL"/>
        </w:rPr>
        <w:t xml:space="preserve">Strony zgodnie ustalają, że zmiana osoby wykazanej w ust. 3 oraz przeznaczonej zgodnie z ofertą do realizacji umowy w treści oferty Wykonawcy wymaga uprzedniej pisemnej zgody Zamawiającego i dopuszczalna jest wyłącznie w wyjątkowych sytuacjach, w szczególności z powodu choroby lub innych zdarzeń losowych powodujących niemożność wykonywania powierzonego jej zakresu obowiązków, a wskazana w jej zastępstwie osoba musi posiadać kwalifikacje i doświadczenie spełniające, co najmniej wymagania zawarte w </w:t>
      </w:r>
      <w:r w:rsidR="007F020D" w:rsidRPr="00606B52">
        <w:rPr>
          <w:rFonts w:ascii="Times New Roman" w:hAnsi="Times New Roman" w:cs="Times New Roman"/>
          <w:color w:val="000000"/>
          <w:sz w:val="22"/>
          <w:szCs w:val="22"/>
          <w:lang w:bidi="pl-PL"/>
        </w:rPr>
        <w:t>Rozdziale VI</w:t>
      </w:r>
      <w:r w:rsidRPr="00606B52">
        <w:rPr>
          <w:rFonts w:ascii="Times New Roman" w:hAnsi="Times New Roman" w:cs="Times New Roman"/>
          <w:color w:val="000000"/>
          <w:sz w:val="22"/>
          <w:szCs w:val="22"/>
          <w:lang w:bidi="pl-PL"/>
        </w:rPr>
        <w:t xml:space="preserve"> SWZ.</w:t>
      </w:r>
    </w:p>
    <w:p w14:paraId="1CC95CCE" w14:textId="61130268" w:rsidR="00717821" w:rsidRPr="00606B52" w:rsidRDefault="00717821">
      <w:pPr>
        <w:pStyle w:val="Tekstpodstawowy"/>
        <w:widowControl w:val="0"/>
        <w:numPr>
          <w:ilvl w:val="0"/>
          <w:numId w:val="58"/>
        </w:numPr>
        <w:tabs>
          <w:tab w:val="left" w:pos="426"/>
        </w:tabs>
        <w:spacing w:line="240" w:lineRule="auto"/>
        <w:ind w:left="425" w:hanging="425"/>
        <w:rPr>
          <w:rFonts w:ascii="Times New Roman" w:hAnsi="Times New Roman" w:cs="Times New Roman"/>
          <w:color w:val="000000"/>
          <w:sz w:val="22"/>
          <w:szCs w:val="22"/>
          <w:lang w:bidi="pl-PL"/>
        </w:rPr>
      </w:pPr>
      <w:r w:rsidRPr="00606B52">
        <w:rPr>
          <w:rFonts w:ascii="Times New Roman" w:hAnsi="Times New Roman" w:cs="Times New Roman"/>
          <w:color w:val="000000"/>
          <w:sz w:val="22"/>
          <w:szCs w:val="22"/>
          <w:lang w:bidi="pl-PL"/>
        </w:rPr>
        <w:t xml:space="preserve">Zamawiający może w trakcie realizacji przedmiotu umowy zgłosić uzasadniony sprzeciw wobec osoby wymienionej w ust. 3. W takim przypadku Wykonawca jest zobowiązany do jej zmiany w terminie </w:t>
      </w:r>
      <w:r w:rsidR="007F020D" w:rsidRPr="00606B52">
        <w:rPr>
          <w:rFonts w:ascii="Times New Roman" w:hAnsi="Times New Roman" w:cs="Times New Roman"/>
          <w:color w:val="000000"/>
          <w:sz w:val="22"/>
          <w:szCs w:val="22"/>
          <w:lang w:bidi="pl-PL"/>
        </w:rPr>
        <w:t>5</w:t>
      </w:r>
      <w:r w:rsidRPr="00606B52">
        <w:rPr>
          <w:rFonts w:ascii="Times New Roman" w:hAnsi="Times New Roman" w:cs="Times New Roman"/>
          <w:color w:val="000000"/>
          <w:sz w:val="22"/>
          <w:szCs w:val="22"/>
          <w:lang w:bidi="pl-PL"/>
        </w:rPr>
        <w:t xml:space="preserve"> (</w:t>
      </w:r>
      <w:r w:rsidR="007F020D" w:rsidRPr="00606B52">
        <w:rPr>
          <w:rFonts w:ascii="Times New Roman" w:hAnsi="Times New Roman" w:cs="Times New Roman"/>
          <w:color w:val="000000"/>
          <w:sz w:val="22"/>
          <w:szCs w:val="22"/>
          <w:lang w:bidi="pl-PL"/>
        </w:rPr>
        <w:t>pięciu</w:t>
      </w:r>
      <w:r w:rsidRPr="00606B52">
        <w:rPr>
          <w:rFonts w:ascii="Times New Roman" w:hAnsi="Times New Roman" w:cs="Times New Roman"/>
          <w:color w:val="000000"/>
          <w:sz w:val="22"/>
          <w:szCs w:val="22"/>
          <w:lang w:bidi="pl-PL"/>
        </w:rPr>
        <w:t>) dni od zgłoszenia przez Zamawiającego.</w:t>
      </w:r>
    </w:p>
    <w:p w14:paraId="73FA03EE" w14:textId="77777777" w:rsidR="00717821" w:rsidRPr="00606B52" w:rsidRDefault="00717821">
      <w:pPr>
        <w:pStyle w:val="Tekstpodstawowy"/>
        <w:widowControl w:val="0"/>
        <w:numPr>
          <w:ilvl w:val="0"/>
          <w:numId w:val="58"/>
        </w:numPr>
        <w:tabs>
          <w:tab w:val="left" w:pos="426"/>
        </w:tabs>
        <w:spacing w:line="240" w:lineRule="auto"/>
        <w:ind w:left="425" w:hanging="425"/>
        <w:rPr>
          <w:rFonts w:ascii="Times New Roman" w:hAnsi="Times New Roman" w:cs="Times New Roman"/>
          <w:color w:val="000000"/>
          <w:sz w:val="22"/>
          <w:szCs w:val="22"/>
          <w:lang w:bidi="pl-PL"/>
        </w:rPr>
      </w:pPr>
      <w:r w:rsidRPr="00606B52">
        <w:rPr>
          <w:rFonts w:ascii="Times New Roman" w:hAnsi="Times New Roman" w:cs="Times New Roman"/>
          <w:color w:val="000000"/>
          <w:sz w:val="22"/>
          <w:szCs w:val="22"/>
          <w:lang w:bidi="pl-PL"/>
        </w:rPr>
        <w:t>W przypadku zmiany przedstawiciela przez jedną ze stron zobowiązana jest ona powiadomić o tym na piśmie drugą stronę w terminie 3 dni.</w:t>
      </w:r>
    </w:p>
    <w:p w14:paraId="5975AB09" w14:textId="77777777" w:rsidR="00717821" w:rsidRPr="00606B52" w:rsidRDefault="00717821">
      <w:pPr>
        <w:pStyle w:val="Tekstpodstawowy"/>
        <w:widowControl w:val="0"/>
        <w:numPr>
          <w:ilvl w:val="0"/>
          <w:numId w:val="58"/>
        </w:numPr>
        <w:tabs>
          <w:tab w:val="left" w:pos="426"/>
        </w:tabs>
        <w:spacing w:line="240" w:lineRule="auto"/>
        <w:ind w:left="425" w:hanging="425"/>
        <w:rPr>
          <w:rFonts w:ascii="Times New Roman" w:hAnsi="Times New Roman" w:cs="Times New Roman"/>
          <w:color w:val="000000"/>
          <w:sz w:val="22"/>
          <w:szCs w:val="22"/>
          <w:lang w:bidi="pl-PL"/>
        </w:rPr>
      </w:pPr>
      <w:r w:rsidRPr="00606B52">
        <w:rPr>
          <w:rFonts w:ascii="Times New Roman" w:hAnsi="Times New Roman" w:cs="Times New Roman"/>
          <w:color w:val="000000"/>
          <w:sz w:val="22"/>
          <w:szCs w:val="22"/>
          <w:lang w:bidi="pl-PL"/>
        </w:rPr>
        <w:t>Zmiana osób wymieniowych w ust. 2 i 3 nie stanowi zmiany umowy.</w:t>
      </w:r>
    </w:p>
    <w:p w14:paraId="122F4F90" w14:textId="77777777" w:rsidR="00717821" w:rsidRPr="00606B52" w:rsidRDefault="00717821">
      <w:pPr>
        <w:pStyle w:val="Tekstpodstawowy"/>
        <w:numPr>
          <w:ilvl w:val="0"/>
          <w:numId w:val="58"/>
        </w:numPr>
        <w:tabs>
          <w:tab w:val="left" w:pos="426"/>
        </w:tabs>
        <w:suppressAutoHyphens/>
        <w:spacing w:line="240" w:lineRule="auto"/>
        <w:ind w:left="426" w:hanging="426"/>
        <w:rPr>
          <w:rFonts w:ascii="Times New Roman" w:hAnsi="Times New Roman" w:cs="Times New Roman"/>
          <w:sz w:val="22"/>
          <w:szCs w:val="22"/>
        </w:rPr>
      </w:pPr>
      <w:r w:rsidRPr="00606B52">
        <w:rPr>
          <w:rFonts w:ascii="Times New Roman" w:hAnsi="Times New Roman" w:cs="Times New Roman"/>
          <w:sz w:val="22"/>
          <w:szCs w:val="22"/>
        </w:rPr>
        <w:t>Wykonawca ponosi całkowitą odpowiedzialność materialną i prawną za powstałe u Zamawiającego, jak i osób trzecich, szkody spowodowane działalnością wynikłą z realizacji niniejszej umowy.</w:t>
      </w:r>
    </w:p>
    <w:p w14:paraId="3C0C123E" w14:textId="77777777" w:rsidR="00717821" w:rsidRPr="00606B52" w:rsidRDefault="00717821">
      <w:pPr>
        <w:pStyle w:val="Tekstpodstawowy"/>
        <w:widowControl w:val="0"/>
        <w:numPr>
          <w:ilvl w:val="0"/>
          <w:numId w:val="58"/>
        </w:numPr>
        <w:tabs>
          <w:tab w:val="left" w:pos="426"/>
        </w:tabs>
        <w:spacing w:line="240" w:lineRule="auto"/>
        <w:ind w:left="425" w:hanging="425"/>
        <w:rPr>
          <w:rFonts w:ascii="Times New Roman" w:hAnsi="Times New Roman" w:cs="Times New Roman"/>
          <w:color w:val="000000"/>
          <w:sz w:val="22"/>
          <w:szCs w:val="22"/>
          <w:lang w:bidi="pl-PL"/>
        </w:rPr>
      </w:pPr>
      <w:r w:rsidRPr="00606B52">
        <w:rPr>
          <w:rFonts w:ascii="Times New Roman" w:hAnsi="Times New Roman" w:cs="Times New Roman"/>
          <w:color w:val="000000"/>
          <w:sz w:val="22"/>
          <w:szCs w:val="22"/>
          <w:lang w:bidi="pl-PL"/>
        </w:rPr>
        <w:t>Zlecenie wykonania, części czynności podwykonawcom nie zmienia zobowiązań Wykonawcy wobec Zamawiającego za wykonanie tej części umowy.</w:t>
      </w:r>
    </w:p>
    <w:p w14:paraId="3624A094" w14:textId="77777777" w:rsidR="00717821" w:rsidRPr="00606B52" w:rsidRDefault="00717821">
      <w:pPr>
        <w:pStyle w:val="Tekstpodstawowy"/>
        <w:widowControl w:val="0"/>
        <w:numPr>
          <w:ilvl w:val="0"/>
          <w:numId w:val="58"/>
        </w:numPr>
        <w:tabs>
          <w:tab w:val="left" w:pos="426"/>
        </w:tabs>
        <w:spacing w:line="240" w:lineRule="auto"/>
        <w:ind w:left="425" w:hanging="425"/>
        <w:rPr>
          <w:rFonts w:ascii="Times New Roman" w:hAnsi="Times New Roman" w:cs="Times New Roman"/>
          <w:color w:val="000000"/>
          <w:sz w:val="22"/>
          <w:szCs w:val="22"/>
          <w:lang w:bidi="pl-PL"/>
        </w:rPr>
      </w:pPr>
      <w:r w:rsidRPr="00606B52">
        <w:rPr>
          <w:rFonts w:ascii="Times New Roman" w:hAnsi="Times New Roman" w:cs="Times New Roman"/>
          <w:color w:val="000000"/>
          <w:sz w:val="22"/>
          <w:szCs w:val="22"/>
          <w:lang w:bidi="pl-PL"/>
        </w:rPr>
        <w:t xml:space="preserve">Wykonawca jest odpowiedzialny za działania, uchybienia i zaniedbania podwykonawców </w:t>
      </w:r>
      <w:r w:rsidRPr="00606B52">
        <w:rPr>
          <w:rFonts w:ascii="Times New Roman" w:hAnsi="Times New Roman" w:cs="Times New Roman"/>
          <w:color w:val="000000"/>
          <w:sz w:val="22"/>
          <w:szCs w:val="22"/>
          <w:lang w:bidi="pl-PL"/>
        </w:rPr>
        <w:br/>
        <w:t>i ich pracowników w takim samym stopniu, jakby to były działania, uchybienia lub zaniedbania jego własnych pracowników.</w:t>
      </w:r>
    </w:p>
    <w:p w14:paraId="36310F41" w14:textId="4AAEB050" w:rsidR="00717821" w:rsidRPr="00606B52" w:rsidRDefault="00717821">
      <w:pPr>
        <w:pStyle w:val="Tekstpodstawowy"/>
        <w:widowControl w:val="0"/>
        <w:numPr>
          <w:ilvl w:val="0"/>
          <w:numId w:val="58"/>
        </w:numPr>
        <w:tabs>
          <w:tab w:val="left" w:pos="426"/>
        </w:tabs>
        <w:spacing w:line="240" w:lineRule="auto"/>
        <w:ind w:left="425" w:hanging="425"/>
        <w:rPr>
          <w:rFonts w:ascii="Times New Roman" w:hAnsi="Times New Roman" w:cs="Times New Roman"/>
          <w:color w:val="000000"/>
          <w:sz w:val="22"/>
          <w:szCs w:val="22"/>
          <w:lang w:bidi="pl-PL"/>
        </w:rPr>
      </w:pPr>
      <w:r w:rsidRPr="00606B52">
        <w:rPr>
          <w:rFonts w:ascii="Times New Roman" w:hAnsi="Times New Roman" w:cs="Times New Roman"/>
          <w:color w:val="000000"/>
          <w:sz w:val="22"/>
          <w:szCs w:val="22"/>
          <w:lang w:bidi="pl-PL"/>
        </w:rPr>
        <w:t xml:space="preserve">Jeśli Wykonawca w toku postępowania o udzielenia zamówienia publicznego w wyniku, którego zawarto niniejszą umowę, powoływał się na zasoby innych podmiotów będących jego podwykonawcami, w zakresie wskazanym w </w:t>
      </w:r>
      <w:r w:rsidR="00B10353" w:rsidRPr="00606B52">
        <w:rPr>
          <w:rFonts w:ascii="Times New Roman" w:hAnsi="Times New Roman" w:cs="Times New Roman"/>
          <w:color w:val="000000"/>
          <w:sz w:val="22"/>
          <w:szCs w:val="22"/>
          <w:lang w:bidi="pl-PL"/>
        </w:rPr>
        <w:t>ustawie PZP</w:t>
      </w:r>
      <w:r w:rsidRPr="00606B52">
        <w:rPr>
          <w:rFonts w:ascii="Times New Roman" w:hAnsi="Times New Roman" w:cs="Times New Roman"/>
          <w:color w:val="000000"/>
          <w:sz w:val="22"/>
          <w:szCs w:val="22"/>
          <w:lang w:bidi="pl-PL"/>
        </w:rPr>
        <w:t>, w celu wykazania spełniania warunków udziału w postępowaniu, Wykonawca jest obowiązany wykazać, że proponowany inny podwykonawca lub on samodzielnie spełnia je w stopniu nie mniejszym niż dotychczasowy podmiot (podwykonawca).</w:t>
      </w:r>
    </w:p>
    <w:p w14:paraId="13230104" w14:textId="0E5FF543" w:rsidR="00717821" w:rsidRPr="00606B52" w:rsidRDefault="00717821">
      <w:pPr>
        <w:pStyle w:val="Tekstpodstawowy"/>
        <w:widowControl w:val="0"/>
        <w:numPr>
          <w:ilvl w:val="0"/>
          <w:numId w:val="58"/>
        </w:numPr>
        <w:tabs>
          <w:tab w:val="left" w:pos="426"/>
        </w:tabs>
        <w:spacing w:line="240" w:lineRule="auto"/>
        <w:ind w:left="425" w:hanging="425"/>
        <w:rPr>
          <w:rFonts w:ascii="Times New Roman" w:hAnsi="Times New Roman" w:cs="Times New Roman"/>
          <w:color w:val="000000"/>
          <w:sz w:val="22"/>
          <w:szCs w:val="22"/>
          <w:lang w:bidi="pl-PL"/>
        </w:rPr>
      </w:pPr>
      <w:r w:rsidRPr="00606B52">
        <w:rPr>
          <w:rFonts w:ascii="Times New Roman" w:hAnsi="Times New Roman" w:cs="Times New Roman"/>
          <w:sz w:val="22"/>
          <w:szCs w:val="22"/>
        </w:rPr>
        <w:t xml:space="preserve">Wykonawca zobowiązuje się, że osoby wykonujące czynności w zakresie usług objętych przedmiotem zamówienia, będą zatrudnione przez Wykonawcę/ Podwykonawcę jako jego pracownicy w rozumieniu przepisów ustawy z dnia 26 czerwca 1974 r. – Kodeks pracy </w:t>
      </w:r>
      <w:r w:rsidRPr="00606B52">
        <w:rPr>
          <w:rFonts w:ascii="Times New Roman" w:hAnsi="Times New Roman" w:cs="Times New Roman"/>
          <w:sz w:val="22"/>
          <w:szCs w:val="22"/>
        </w:rPr>
        <w:br/>
        <w:t>(tj. Dz.U. 202</w:t>
      </w:r>
      <w:r w:rsidR="00B10353" w:rsidRPr="00606B52">
        <w:rPr>
          <w:rFonts w:ascii="Times New Roman" w:hAnsi="Times New Roman" w:cs="Times New Roman"/>
          <w:sz w:val="22"/>
          <w:szCs w:val="22"/>
        </w:rPr>
        <w:t>3</w:t>
      </w:r>
      <w:r w:rsidRPr="00606B52">
        <w:rPr>
          <w:rFonts w:ascii="Times New Roman" w:hAnsi="Times New Roman" w:cs="Times New Roman"/>
          <w:sz w:val="22"/>
          <w:szCs w:val="22"/>
        </w:rPr>
        <w:t xml:space="preserve"> poz. </w:t>
      </w:r>
      <w:r w:rsidR="00B10353" w:rsidRPr="00606B52">
        <w:rPr>
          <w:rFonts w:ascii="Times New Roman" w:hAnsi="Times New Roman" w:cs="Times New Roman"/>
          <w:sz w:val="22"/>
          <w:szCs w:val="22"/>
        </w:rPr>
        <w:t>1465</w:t>
      </w:r>
      <w:r w:rsidRPr="00606B52">
        <w:rPr>
          <w:rFonts w:ascii="Times New Roman" w:hAnsi="Times New Roman" w:cs="Times New Roman"/>
          <w:sz w:val="22"/>
          <w:szCs w:val="22"/>
        </w:rPr>
        <w:t xml:space="preserve"> ze zm.).</w:t>
      </w:r>
    </w:p>
    <w:p w14:paraId="40EAA61C" w14:textId="77777777" w:rsidR="00717821" w:rsidRPr="00606B52" w:rsidRDefault="00717821">
      <w:pPr>
        <w:pStyle w:val="Tekstpodstawowy"/>
        <w:widowControl w:val="0"/>
        <w:numPr>
          <w:ilvl w:val="0"/>
          <w:numId w:val="58"/>
        </w:numPr>
        <w:tabs>
          <w:tab w:val="left" w:pos="426"/>
        </w:tabs>
        <w:spacing w:line="240" w:lineRule="auto"/>
        <w:ind w:left="425" w:hanging="425"/>
        <w:rPr>
          <w:rFonts w:ascii="Times New Roman" w:hAnsi="Times New Roman" w:cs="Times New Roman"/>
          <w:color w:val="000000"/>
          <w:sz w:val="22"/>
          <w:szCs w:val="22"/>
          <w:lang w:bidi="pl-PL"/>
        </w:rPr>
      </w:pPr>
      <w:r w:rsidRPr="00606B52">
        <w:rPr>
          <w:rFonts w:ascii="Times New Roman" w:hAnsi="Times New Roman" w:cs="Times New Roman"/>
          <w:sz w:val="22"/>
          <w:szCs w:val="22"/>
        </w:rPr>
        <w:t xml:space="preserve">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wykonujących wskazane w ustępie 13 czynności </w:t>
      </w:r>
      <w:r w:rsidRPr="00606B52">
        <w:rPr>
          <w:rFonts w:ascii="Times New Roman" w:hAnsi="Times New Roman" w:cs="Times New Roman"/>
          <w:sz w:val="22"/>
          <w:szCs w:val="22"/>
        </w:rPr>
        <w:br/>
        <w:t>w trakcie realizacji zamówienia. Dowodami tymi mogą w szczególności być:</w:t>
      </w:r>
    </w:p>
    <w:p w14:paraId="1002C9C3" w14:textId="6DBBF028" w:rsidR="00702C9C" w:rsidRPr="00606B52" w:rsidRDefault="005E7EC5" w:rsidP="00702C9C">
      <w:pPr>
        <w:tabs>
          <w:tab w:val="left" w:pos="1080"/>
        </w:tabs>
        <w:spacing w:after="0" w:line="240" w:lineRule="auto"/>
        <w:rPr>
          <w:rFonts w:ascii="Times New Roman" w:hAnsi="Times New Roman" w:cs="Times New Roman"/>
        </w:rPr>
      </w:pPr>
      <w:r w:rsidRPr="00606B52">
        <w:rPr>
          <w:rFonts w:ascii="Times New Roman" w:hAnsi="Times New Roman" w:cs="Times New Roman"/>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95C9DD9" w14:textId="77777777" w:rsidR="00702C9C" w:rsidRPr="00606B52" w:rsidRDefault="00702C9C" w:rsidP="00702C9C">
      <w:pPr>
        <w:tabs>
          <w:tab w:val="left" w:pos="1080"/>
        </w:tabs>
        <w:spacing w:after="0" w:line="240" w:lineRule="auto"/>
        <w:rPr>
          <w:rFonts w:ascii="Times New Roman" w:hAnsi="Times New Roman" w:cs="Times New Roman"/>
        </w:rPr>
      </w:pPr>
      <w:r w:rsidRPr="00606B52">
        <w:rPr>
          <w:rFonts w:ascii="Times New Roman" w:hAnsi="Times New Roman" w:cs="Times New Roman"/>
        </w:rPr>
        <w:lastRenderedPageBreak/>
        <w:t xml:space="preserve">b) </w:t>
      </w:r>
      <w:r w:rsidR="005E7EC5" w:rsidRPr="00606B52">
        <w:rPr>
          <w:rFonts w:ascii="Times New Roman" w:hAnsi="Times New Roman" w:cs="Times New Roman"/>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199F36B1" w14:textId="77777777" w:rsidR="00702C9C" w:rsidRPr="00606B52" w:rsidRDefault="00702C9C" w:rsidP="00606B52">
      <w:pPr>
        <w:tabs>
          <w:tab w:val="left" w:pos="1080"/>
        </w:tabs>
        <w:spacing w:after="0" w:line="240" w:lineRule="auto"/>
        <w:rPr>
          <w:rFonts w:ascii="Times New Roman" w:hAnsi="Times New Roman" w:cs="Times New Roman"/>
        </w:rPr>
      </w:pPr>
      <w:r w:rsidRPr="00606B52">
        <w:rPr>
          <w:rFonts w:ascii="Times New Roman" w:hAnsi="Times New Roman" w:cs="Times New Roman"/>
        </w:rPr>
        <w:t xml:space="preserve">c) </w:t>
      </w:r>
      <w:r w:rsidR="005E7EC5" w:rsidRPr="00606B52">
        <w:rPr>
          <w:rFonts w:ascii="Times New Roman" w:hAnsi="Times New Roman" w:cs="Times New Roman"/>
        </w:rP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1A8BC91C" w14:textId="08534843" w:rsidR="005E7EC5" w:rsidRPr="00606B52" w:rsidRDefault="00702C9C" w:rsidP="00606B52">
      <w:pPr>
        <w:tabs>
          <w:tab w:val="left" w:pos="1080"/>
        </w:tabs>
        <w:spacing w:after="0" w:line="240" w:lineRule="auto"/>
        <w:rPr>
          <w:rFonts w:ascii="Times New Roman" w:hAnsi="Times New Roman" w:cs="Times New Roman"/>
        </w:rPr>
      </w:pPr>
      <w:r w:rsidRPr="00606B52">
        <w:rPr>
          <w:rFonts w:ascii="Times New Roman" w:hAnsi="Times New Roman" w:cs="Times New Roman"/>
        </w:rPr>
        <w:t xml:space="preserve">d) </w:t>
      </w:r>
      <w:r w:rsidR="005E7EC5" w:rsidRPr="00606B52">
        <w:rPr>
          <w:rFonts w:ascii="Times New Roman" w:hAnsi="Times New Roman" w:cs="Times New Roman"/>
        </w:rPr>
        <w:t>inne dokumenty, zawierające informacje niezbędne do weryfikacji zatrudnienia na podstawie umowy o pracę, w tym w szczególności:</w:t>
      </w:r>
    </w:p>
    <w:p w14:paraId="7FAEE938" w14:textId="77777777" w:rsidR="005E7EC5" w:rsidRPr="00606B52" w:rsidRDefault="005E7EC5" w:rsidP="00DC1E5D">
      <w:pPr>
        <w:tabs>
          <w:tab w:val="left" w:pos="0"/>
        </w:tabs>
        <w:spacing w:after="0" w:line="240" w:lineRule="auto"/>
        <w:rPr>
          <w:rFonts w:ascii="Times New Roman" w:hAnsi="Times New Roman" w:cs="Times New Roman"/>
        </w:rPr>
      </w:pPr>
      <w:r w:rsidRPr="00606B52">
        <w:rPr>
          <w:rFonts w:ascii="Times New Roman" w:hAnsi="Times New Roman" w:cs="Times New Roman"/>
        </w:rPr>
        <w:t>-</w:t>
      </w:r>
      <w:r w:rsidRPr="00606B52">
        <w:rPr>
          <w:rFonts w:ascii="Times New Roman" w:hAnsi="Times New Roman" w:cs="Times New Roman"/>
          <w:shd w:val="clear" w:color="auto" w:fill="FFFFFF"/>
        </w:rPr>
        <w:t xml:space="preserve"> imię i nazwisko zatrudnionego pracownika, datę zawarcia umowy o pracę, rodzaj umowy o pracę i zakres obowiązków pracownika, </w:t>
      </w:r>
    </w:p>
    <w:p w14:paraId="7436166E" w14:textId="77777777" w:rsidR="005E7EC5" w:rsidRPr="00606B52" w:rsidRDefault="005E7EC5" w:rsidP="00DC1E5D">
      <w:pPr>
        <w:tabs>
          <w:tab w:val="left" w:pos="0"/>
        </w:tabs>
        <w:spacing w:after="0" w:line="240" w:lineRule="auto"/>
        <w:rPr>
          <w:rFonts w:ascii="Times New Roman" w:hAnsi="Times New Roman" w:cs="Times New Roman"/>
        </w:rPr>
      </w:pPr>
      <w:r w:rsidRPr="00606B52">
        <w:rPr>
          <w:rFonts w:ascii="Times New Roman" w:hAnsi="Times New Roman" w:cs="Times New Roman"/>
          <w:shd w:val="clear" w:color="auto" w:fill="FFFFFF"/>
        </w:rPr>
        <w:t>-</w:t>
      </w:r>
      <w:r w:rsidRPr="00606B52">
        <w:rPr>
          <w:rFonts w:ascii="Times New Roman" w:hAnsi="Times New Roman" w:cs="Times New Roman"/>
        </w:rPr>
        <w:t>poświadczone za zgodność z oryginałem odpowiednio przez Wykonawcę lub podwykonawcę</w:t>
      </w:r>
      <w:r w:rsidRPr="00606B52">
        <w:rPr>
          <w:rFonts w:ascii="Times New Roman" w:hAnsi="Times New Roman" w:cs="Times New Roman"/>
          <w:bCs/>
          <w:i/>
        </w:rPr>
        <w:t xml:space="preserve"> </w:t>
      </w:r>
      <w:r w:rsidRPr="00606B52">
        <w:rPr>
          <w:rFonts w:ascii="Times New Roman" w:hAnsi="Times New Roman" w:cs="Times New Roman"/>
          <w:bCs/>
        </w:rPr>
        <w:t xml:space="preserve">kopie dokumentów </w:t>
      </w:r>
      <w:r w:rsidRPr="00606B52">
        <w:rPr>
          <w:rFonts w:ascii="Times New Roman" w:eastAsia="Tahoma" w:hAnsi="Times New Roman" w:cs="Times New Roman"/>
          <w:bCs/>
        </w:rPr>
        <w:t xml:space="preserve">potwierdzających opłacanie składek na ubezpieczenia społeczne </w:t>
      </w:r>
      <w:r w:rsidRPr="00606B52">
        <w:rPr>
          <w:rFonts w:ascii="Times New Roman" w:eastAsia="Tahoma" w:hAnsi="Times New Roman" w:cs="Times New Roman"/>
          <w:bCs/>
          <w:color w:val="000000"/>
        </w:rPr>
        <w:t>i zdrowotne z tytułu zatrudnienia na podstawie umów o pracę (wraz z informacją o liczbie odprowadzonych składek) tj.:</w:t>
      </w:r>
    </w:p>
    <w:p w14:paraId="5A077B5C" w14:textId="77777777" w:rsidR="005E7EC5" w:rsidRPr="00606B52" w:rsidRDefault="005E7EC5" w:rsidP="00DC1E5D">
      <w:pPr>
        <w:tabs>
          <w:tab w:val="left" w:pos="0"/>
        </w:tabs>
        <w:spacing w:after="0" w:line="240" w:lineRule="auto"/>
        <w:rPr>
          <w:rFonts w:ascii="Times New Roman" w:hAnsi="Times New Roman" w:cs="Times New Roman"/>
        </w:rPr>
      </w:pPr>
      <w:r w:rsidRPr="00606B52">
        <w:rPr>
          <w:rFonts w:ascii="Times New Roman" w:hAnsi="Times New Roman" w:cs="Times New Roman"/>
          <w:bCs/>
          <w:color w:val="000000"/>
        </w:rPr>
        <w:t xml:space="preserve"> - zaświadczenie właściwego oddziału ZUS, potwierdzające opłacanie przez Wykonawcę, podwykonawcę składek na ubezpieczenia społeczne i zdrowotne z tytułu zatrudnienia na podstawie umów o pracę za ostatni okres rozliczeniowy lub</w:t>
      </w:r>
      <w:r w:rsidRPr="00606B52">
        <w:rPr>
          <w:rFonts w:ascii="Times New Roman" w:hAnsi="Times New Roman" w:cs="Times New Roman"/>
          <w:bCs/>
          <w:i/>
          <w:color w:val="000000"/>
        </w:rPr>
        <w:t xml:space="preserve"> </w:t>
      </w:r>
      <w:r w:rsidRPr="00606B52">
        <w:rPr>
          <w:rFonts w:ascii="Times New Roman" w:hAnsi="Times New Roman" w:cs="Times New Roman"/>
          <w:bCs/>
          <w:color w:val="000000"/>
        </w:rPr>
        <w:t xml:space="preserve">kopie dowodu potwierdzającego zgłoszenie pracownika do ubezpieczeń, </w:t>
      </w:r>
    </w:p>
    <w:p w14:paraId="6C146CEF" w14:textId="20F7E908" w:rsidR="005E7EC5" w:rsidRPr="00606B52" w:rsidRDefault="005E7EC5" w:rsidP="00606B52">
      <w:pPr>
        <w:tabs>
          <w:tab w:val="left" w:pos="1080"/>
        </w:tabs>
        <w:spacing w:after="0" w:line="240" w:lineRule="auto"/>
        <w:contextualSpacing/>
        <w:rPr>
          <w:rFonts w:ascii="Times New Roman" w:hAnsi="Times New Roman" w:cs="Times New Roman"/>
          <w:lang w:val="x-none"/>
        </w:rPr>
      </w:pPr>
      <w:r w:rsidRPr="00606B52">
        <w:rPr>
          <w:rFonts w:ascii="Times New Roman" w:hAnsi="Times New Roman" w:cs="Times New Roman"/>
          <w:lang w:val="x-none"/>
        </w:rPr>
        <w:t xml:space="preserve">zanonimizowane w sposób zapewniający ochronę danych osobowych pracowników, zgodnie z przepisami powołanymi w ust.  lit c). </w:t>
      </w:r>
    </w:p>
    <w:p w14:paraId="4CCABA1D" w14:textId="77777777" w:rsidR="00717821" w:rsidRPr="00606B52" w:rsidRDefault="00717821">
      <w:pPr>
        <w:pStyle w:val="Tekstpodstawowy"/>
        <w:widowControl w:val="0"/>
        <w:numPr>
          <w:ilvl w:val="0"/>
          <w:numId w:val="58"/>
        </w:numPr>
        <w:tabs>
          <w:tab w:val="left" w:pos="0"/>
        </w:tabs>
        <w:spacing w:line="240" w:lineRule="auto"/>
        <w:ind w:left="426" w:hanging="426"/>
        <w:rPr>
          <w:rFonts w:ascii="Times New Roman" w:hAnsi="Times New Roman" w:cs="Times New Roman"/>
          <w:sz w:val="22"/>
          <w:szCs w:val="22"/>
        </w:rPr>
      </w:pPr>
      <w:r w:rsidRPr="00606B52">
        <w:rPr>
          <w:rFonts w:ascii="Times New Roman" w:hAnsi="Times New Roman" w:cs="Times New Roman"/>
          <w:sz w:val="22"/>
          <w:szCs w:val="22"/>
        </w:rPr>
        <w:t xml:space="preserve">Nieprzedłożenie przez Wykonawcę kopii dokumentów zawartych przez Wykonawcę z ww. pracownikami w terminie i zakresie wskazanym przez Zamawiającego zgodnie z ust. 13, będzie traktowane jako niewypełnienie obowiązku zatrudnienia pracowników na podstawie umowy o pracę, co będzie skutkować naliczeniem kar umownych zgodnie z § 6 ust. 2 lit. d) umowy. </w:t>
      </w:r>
    </w:p>
    <w:p w14:paraId="1852B89D" w14:textId="77777777" w:rsidR="00717821" w:rsidRPr="00606B52" w:rsidRDefault="00717821">
      <w:pPr>
        <w:pStyle w:val="Tekstpodstawowy"/>
        <w:widowControl w:val="0"/>
        <w:numPr>
          <w:ilvl w:val="0"/>
          <w:numId w:val="58"/>
        </w:numPr>
        <w:spacing w:line="240" w:lineRule="auto"/>
        <w:ind w:left="426" w:hanging="426"/>
        <w:rPr>
          <w:rFonts w:ascii="Times New Roman" w:hAnsi="Times New Roman" w:cs="Times New Roman"/>
          <w:sz w:val="22"/>
          <w:szCs w:val="22"/>
        </w:rPr>
      </w:pPr>
      <w:r w:rsidRPr="00606B52">
        <w:rPr>
          <w:rFonts w:ascii="Times New Roman" w:hAnsi="Times New Roman" w:cs="Times New Roman"/>
          <w:sz w:val="22"/>
          <w:szCs w:val="22"/>
        </w:rPr>
        <w:t>W przypadku uzasadnionych wątpliwości co do przestrzegania prawa pracy przez wykonawcę lub podwykonawcę, zamawiający może zwrócić się o przeprowadzenie kontroli przez Państwową Inspekcję Pracy.</w:t>
      </w:r>
    </w:p>
    <w:p w14:paraId="38811CDA" w14:textId="77777777" w:rsidR="00717821" w:rsidRPr="00606B52" w:rsidRDefault="00717821">
      <w:pPr>
        <w:pStyle w:val="Tekstpodstawowy"/>
        <w:widowControl w:val="0"/>
        <w:numPr>
          <w:ilvl w:val="0"/>
          <w:numId w:val="58"/>
        </w:numPr>
        <w:spacing w:line="240" w:lineRule="auto"/>
        <w:ind w:left="426" w:hanging="426"/>
        <w:rPr>
          <w:rFonts w:ascii="Times New Roman" w:hAnsi="Times New Roman" w:cs="Times New Roman"/>
          <w:sz w:val="22"/>
          <w:szCs w:val="22"/>
        </w:rPr>
      </w:pPr>
      <w:r w:rsidRPr="00606B52">
        <w:rPr>
          <w:rFonts w:ascii="Times New Roman" w:hAnsi="Times New Roman" w:cs="Times New Roman"/>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13 czynności. Zamawiający uprawniony jest w szczególności do: </w:t>
      </w:r>
    </w:p>
    <w:p w14:paraId="4C3CAB6A" w14:textId="77777777" w:rsidR="00717821" w:rsidRPr="00606B52" w:rsidRDefault="00717821">
      <w:pPr>
        <w:numPr>
          <w:ilvl w:val="0"/>
          <w:numId w:val="55"/>
        </w:numPr>
        <w:tabs>
          <w:tab w:val="left" w:pos="0"/>
        </w:tabs>
        <w:spacing w:after="0" w:line="240" w:lineRule="auto"/>
        <w:ind w:left="0" w:firstLine="0"/>
        <w:rPr>
          <w:rFonts w:ascii="Times New Roman" w:hAnsi="Times New Roman" w:cs="Times New Roman"/>
        </w:rPr>
      </w:pPr>
      <w:r w:rsidRPr="00606B52">
        <w:rPr>
          <w:rFonts w:ascii="Times New Roman" w:hAnsi="Times New Roman" w:cs="Times New Roman"/>
        </w:rPr>
        <w:t>żądania oświadczeń i dokumentów w zakresie potwierdzenia spełniania ww. wymogów i dokonywania ich oceny,</w:t>
      </w:r>
    </w:p>
    <w:p w14:paraId="4E88E1A4" w14:textId="77777777" w:rsidR="00717821" w:rsidRPr="00606B52" w:rsidRDefault="00717821">
      <w:pPr>
        <w:numPr>
          <w:ilvl w:val="0"/>
          <w:numId w:val="55"/>
        </w:numPr>
        <w:tabs>
          <w:tab w:val="left" w:pos="0"/>
        </w:tabs>
        <w:spacing w:after="0" w:line="240" w:lineRule="auto"/>
        <w:ind w:left="0" w:firstLine="0"/>
        <w:rPr>
          <w:rFonts w:ascii="Times New Roman" w:hAnsi="Times New Roman" w:cs="Times New Roman"/>
        </w:rPr>
      </w:pPr>
      <w:r w:rsidRPr="00606B52">
        <w:rPr>
          <w:rFonts w:ascii="Times New Roman" w:hAnsi="Times New Roman" w:cs="Times New Roman"/>
        </w:rPr>
        <w:t>żądania wyjaśnień w przypadku wątpliwości w zakresie potwierdzenia spełniania ww. wymogów,</w:t>
      </w:r>
    </w:p>
    <w:p w14:paraId="74452C23" w14:textId="77777777" w:rsidR="00717821" w:rsidRPr="00606B52" w:rsidRDefault="00717821">
      <w:pPr>
        <w:numPr>
          <w:ilvl w:val="0"/>
          <w:numId w:val="55"/>
        </w:numPr>
        <w:tabs>
          <w:tab w:val="left" w:pos="0"/>
        </w:tabs>
        <w:spacing w:after="0" w:line="240" w:lineRule="auto"/>
        <w:ind w:left="0" w:firstLine="0"/>
        <w:rPr>
          <w:rFonts w:ascii="Times New Roman" w:hAnsi="Times New Roman" w:cs="Times New Roman"/>
        </w:rPr>
      </w:pPr>
      <w:r w:rsidRPr="00606B52">
        <w:rPr>
          <w:rFonts w:ascii="Times New Roman" w:hAnsi="Times New Roman" w:cs="Times New Roman"/>
        </w:rPr>
        <w:t>przeprowadzania kontroli na miejscu wykonywania świadczenia.</w:t>
      </w:r>
    </w:p>
    <w:p w14:paraId="1CBB3992" w14:textId="77777777" w:rsidR="00717821" w:rsidRDefault="00717821" w:rsidP="006C08A0">
      <w:pPr>
        <w:pStyle w:val="Tekstpodstawowy"/>
        <w:widowControl w:val="0"/>
        <w:tabs>
          <w:tab w:val="left" w:pos="1035"/>
        </w:tabs>
        <w:spacing w:line="240" w:lineRule="auto"/>
        <w:rPr>
          <w:rFonts w:ascii="Times New Roman" w:hAnsi="Times New Roman" w:cs="Times New Roman"/>
          <w:color w:val="000000"/>
          <w:sz w:val="22"/>
          <w:szCs w:val="22"/>
          <w:lang w:bidi="pl-PL"/>
        </w:rPr>
      </w:pPr>
    </w:p>
    <w:p w14:paraId="559C5D72" w14:textId="388D59DA" w:rsidR="00717821" w:rsidRPr="006C08A0" w:rsidRDefault="00717821" w:rsidP="00606B52">
      <w:pPr>
        <w:pStyle w:val="Tekstpodstawowy"/>
        <w:spacing w:line="240" w:lineRule="auto"/>
        <w:jc w:val="center"/>
        <w:rPr>
          <w:rFonts w:ascii="Times New Roman" w:hAnsi="Times New Roman" w:cs="Times New Roman"/>
          <w:b/>
          <w:sz w:val="22"/>
          <w:szCs w:val="22"/>
        </w:rPr>
      </w:pPr>
      <w:r w:rsidRPr="006C08A0">
        <w:rPr>
          <w:rFonts w:ascii="Times New Roman" w:hAnsi="Times New Roman" w:cs="Times New Roman"/>
          <w:b/>
          <w:color w:val="000000"/>
          <w:sz w:val="22"/>
          <w:szCs w:val="22"/>
          <w:lang w:bidi="pl-PL"/>
        </w:rPr>
        <w:t>§ 3</w:t>
      </w:r>
      <w:r w:rsidR="00606B52">
        <w:rPr>
          <w:rFonts w:ascii="Times New Roman" w:hAnsi="Times New Roman" w:cs="Times New Roman"/>
          <w:b/>
          <w:color w:val="000000"/>
          <w:sz w:val="22"/>
          <w:szCs w:val="22"/>
          <w:lang w:bidi="pl-PL"/>
        </w:rPr>
        <w:t xml:space="preserve"> Zobowiązania Wykonawcy</w:t>
      </w:r>
    </w:p>
    <w:p w14:paraId="6AB9BC39" w14:textId="77777777" w:rsidR="00717821" w:rsidRPr="006C08A0" w:rsidRDefault="00717821">
      <w:pPr>
        <w:pStyle w:val="Tekstpodstawowy"/>
        <w:widowControl w:val="0"/>
        <w:numPr>
          <w:ilvl w:val="0"/>
          <w:numId w:val="60"/>
        </w:numPr>
        <w:tabs>
          <w:tab w:val="left" w:pos="426"/>
        </w:tabs>
        <w:spacing w:line="240" w:lineRule="auto"/>
        <w:ind w:left="426" w:hanging="426"/>
        <w:jc w:val="left"/>
        <w:rPr>
          <w:rFonts w:ascii="Times New Roman" w:hAnsi="Times New Roman" w:cs="Times New Roman"/>
          <w:sz w:val="22"/>
          <w:szCs w:val="22"/>
        </w:rPr>
      </w:pPr>
      <w:r w:rsidRPr="006C08A0">
        <w:rPr>
          <w:rFonts w:ascii="Times New Roman" w:hAnsi="Times New Roman" w:cs="Times New Roman"/>
          <w:color w:val="000000"/>
          <w:sz w:val="22"/>
          <w:szCs w:val="22"/>
          <w:lang w:bidi="pl-PL"/>
        </w:rPr>
        <w:t>W ramach prowadzenia konserwacji i napraw bieżących dźwigów Wykonawca zobowiązuje się do:</w:t>
      </w:r>
    </w:p>
    <w:p w14:paraId="7276C06E" w14:textId="77777777" w:rsidR="00717821" w:rsidRPr="006C08A0" w:rsidRDefault="00717821">
      <w:pPr>
        <w:pStyle w:val="Tekstpodstawowy"/>
        <w:widowControl w:val="0"/>
        <w:numPr>
          <w:ilvl w:val="0"/>
          <w:numId w:val="61"/>
        </w:numPr>
        <w:tabs>
          <w:tab w:val="left" w:pos="851"/>
        </w:tabs>
        <w:spacing w:line="240" w:lineRule="auto"/>
        <w:ind w:left="851" w:hanging="425"/>
        <w:rPr>
          <w:rFonts w:ascii="Times New Roman" w:hAnsi="Times New Roman" w:cs="Times New Roman"/>
          <w:sz w:val="22"/>
          <w:szCs w:val="22"/>
        </w:rPr>
      </w:pPr>
      <w:r w:rsidRPr="006C08A0">
        <w:rPr>
          <w:rFonts w:ascii="Times New Roman" w:hAnsi="Times New Roman" w:cs="Times New Roman"/>
          <w:color w:val="000000"/>
          <w:sz w:val="22"/>
          <w:szCs w:val="22"/>
          <w:lang w:bidi="pl-PL"/>
        </w:rPr>
        <w:t>konserwacji urządzeń transportu bliskiego</w:t>
      </w:r>
      <w:r w:rsidRPr="006C08A0">
        <w:rPr>
          <w:rFonts w:ascii="Times New Roman" w:hAnsi="Times New Roman" w:cs="Times New Roman"/>
          <w:sz w:val="22"/>
          <w:szCs w:val="22"/>
        </w:rPr>
        <w:t xml:space="preserve"> </w:t>
      </w:r>
      <w:r w:rsidRPr="006C08A0">
        <w:rPr>
          <w:rFonts w:ascii="Times New Roman" w:hAnsi="Times New Roman" w:cs="Times New Roman"/>
          <w:color w:val="000000"/>
          <w:sz w:val="22"/>
          <w:szCs w:val="22"/>
          <w:lang w:bidi="pl-PL"/>
        </w:rPr>
        <w:t>wymienionych w załączniku A:</w:t>
      </w:r>
    </w:p>
    <w:p w14:paraId="50C1211D" w14:textId="77777777" w:rsidR="00717821" w:rsidRPr="006C08A0" w:rsidRDefault="00717821" w:rsidP="006C08A0">
      <w:pPr>
        <w:pStyle w:val="Tekstpodstawowy"/>
        <w:tabs>
          <w:tab w:val="left" w:pos="1395"/>
        </w:tabs>
        <w:spacing w:line="240" w:lineRule="auto"/>
        <w:ind w:left="920"/>
        <w:rPr>
          <w:rFonts w:ascii="Times New Roman" w:hAnsi="Times New Roman" w:cs="Times New Roman"/>
          <w:sz w:val="22"/>
          <w:szCs w:val="22"/>
        </w:rPr>
      </w:pPr>
      <w:r w:rsidRPr="006C08A0">
        <w:rPr>
          <w:rFonts w:ascii="Times New Roman" w:hAnsi="Times New Roman" w:cs="Times New Roman"/>
          <w:color w:val="000000"/>
          <w:sz w:val="22"/>
          <w:szCs w:val="22"/>
          <w:lang w:bidi="pl-PL"/>
        </w:rPr>
        <w:lastRenderedPageBreak/>
        <w:t>aa)</w:t>
      </w:r>
      <w:r w:rsidRPr="006C08A0">
        <w:rPr>
          <w:rFonts w:ascii="Times New Roman" w:hAnsi="Times New Roman" w:cs="Times New Roman"/>
          <w:color w:val="000000"/>
          <w:sz w:val="22"/>
          <w:szCs w:val="22"/>
          <w:lang w:bidi="pl-PL"/>
        </w:rPr>
        <w:tab/>
        <w:t>dźwigów osobowych elektrycznych i/lub hydraulicznych</w:t>
      </w:r>
    </w:p>
    <w:p w14:paraId="1C2037C5" w14:textId="77777777" w:rsidR="00717821" w:rsidRPr="006C08A0" w:rsidRDefault="00717821" w:rsidP="006C08A0">
      <w:pPr>
        <w:pStyle w:val="Tekstpodstawowy"/>
        <w:tabs>
          <w:tab w:val="left" w:pos="1405"/>
        </w:tabs>
        <w:spacing w:line="240" w:lineRule="auto"/>
        <w:ind w:left="920"/>
        <w:rPr>
          <w:rFonts w:ascii="Times New Roman" w:hAnsi="Times New Roman" w:cs="Times New Roman"/>
          <w:sz w:val="22"/>
          <w:szCs w:val="22"/>
        </w:rPr>
      </w:pPr>
      <w:r w:rsidRPr="006C08A0">
        <w:rPr>
          <w:rFonts w:ascii="Times New Roman" w:hAnsi="Times New Roman" w:cs="Times New Roman"/>
          <w:color w:val="000000"/>
          <w:sz w:val="22"/>
          <w:szCs w:val="22"/>
          <w:lang w:bidi="pl-PL"/>
        </w:rPr>
        <w:t>ab)</w:t>
      </w:r>
      <w:r w:rsidRPr="006C08A0">
        <w:rPr>
          <w:rFonts w:ascii="Times New Roman" w:hAnsi="Times New Roman" w:cs="Times New Roman"/>
          <w:color w:val="000000"/>
          <w:sz w:val="22"/>
          <w:szCs w:val="22"/>
          <w:lang w:bidi="pl-PL"/>
        </w:rPr>
        <w:tab/>
        <w:t>dźwigów towarowych małych</w:t>
      </w:r>
    </w:p>
    <w:p w14:paraId="1B083911" w14:textId="77777777" w:rsidR="00717821" w:rsidRPr="006C08A0" w:rsidRDefault="00717821" w:rsidP="006C08A0">
      <w:pPr>
        <w:pStyle w:val="Tekstpodstawowy"/>
        <w:tabs>
          <w:tab w:val="left" w:pos="1405"/>
        </w:tabs>
        <w:spacing w:line="240" w:lineRule="auto"/>
        <w:ind w:left="920"/>
        <w:rPr>
          <w:rFonts w:ascii="Times New Roman" w:hAnsi="Times New Roman" w:cs="Times New Roman"/>
          <w:sz w:val="22"/>
          <w:szCs w:val="22"/>
        </w:rPr>
      </w:pPr>
      <w:proofErr w:type="spellStart"/>
      <w:r w:rsidRPr="006C08A0">
        <w:rPr>
          <w:rFonts w:ascii="Times New Roman" w:hAnsi="Times New Roman" w:cs="Times New Roman"/>
          <w:color w:val="000000"/>
          <w:sz w:val="22"/>
          <w:szCs w:val="22"/>
          <w:lang w:bidi="pl-PL"/>
        </w:rPr>
        <w:t>ac</w:t>
      </w:r>
      <w:proofErr w:type="spellEnd"/>
      <w:r w:rsidRPr="006C08A0">
        <w:rPr>
          <w:rFonts w:ascii="Times New Roman" w:hAnsi="Times New Roman" w:cs="Times New Roman"/>
          <w:color w:val="000000"/>
          <w:sz w:val="22"/>
          <w:szCs w:val="22"/>
          <w:lang w:bidi="pl-PL"/>
        </w:rPr>
        <w:t>)</w:t>
      </w:r>
      <w:r w:rsidRPr="006C08A0">
        <w:rPr>
          <w:rFonts w:ascii="Times New Roman" w:hAnsi="Times New Roman" w:cs="Times New Roman"/>
          <w:color w:val="000000"/>
          <w:sz w:val="22"/>
          <w:szCs w:val="22"/>
          <w:lang w:bidi="pl-PL"/>
        </w:rPr>
        <w:tab/>
        <w:t>urządzeń dla osób niepełnosprawnych (platform)</w:t>
      </w:r>
    </w:p>
    <w:p w14:paraId="2581F301" w14:textId="77777777" w:rsidR="00717821" w:rsidRDefault="00717821" w:rsidP="006C08A0">
      <w:pPr>
        <w:pStyle w:val="Tekstpodstawowy"/>
        <w:tabs>
          <w:tab w:val="left" w:pos="1405"/>
        </w:tabs>
        <w:spacing w:line="240" w:lineRule="auto"/>
        <w:ind w:left="920"/>
        <w:rPr>
          <w:rFonts w:ascii="Times New Roman" w:hAnsi="Times New Roman" w:cs="Times New Roman"/>
          <w:color w:val="000000"/>
          <w:sz w:val="22"/>
          <w:szCs w:val="22"/>
          <w:lang w:bidi="pl-PL"/>
        </w:rPr>
      </w:pPr>
      <w:r w:rsidRPr="006C08A0">
        <w:rPr>
          <w:rFonts w:ascii="Times New Roman" w:hAnsi="Times New Roman" w:cs="Times New Roman"/>
          <w:color w:val="000000"/>
          <w:sz w:val="22"/>
          <w:szCs w:val="22"/>
          <w:lang w:bidi="pl-PL"/>
        </w:rPr>
        <w:t>ad)</w:t>
      </w:r>
      <w:r w:rsidRPr="006C08A0">
        <w:rPr>
          <w:rFonts w:ascii="Times New Roman" w:hAnsi="Times New Roman" w:cs="Times New Roman"/>
          <w:color w:val="000000"/>
          <w:sz w:val="22"/>
          <w:szCs w:val="22"/>
          <w:lang w:bidi="pl-PL"/>
        </w:rPr>
        <w:tab/>
        <w:t>wyciągów towarowych</w:t>
      </w:r>
    </w:p>
    <w:p w14:paraId="5276AB0D" w14:textId="05B12D5A" w:rsidR="00096A81" w:rsidRPr="006C08A0" w:rsidRDefault="00096A81" w:rsidP="006C08A0">
      <w:pPr>
        <w:pStyle w:val="Tekstpodstawowy"/>
        <w:tabs>
          <w:tab w:val="left" w:pos="1405"/>
        </w:tabs>
        <w:spacing w:line="240" w:lineRule="auto"/>
        <w:ind w:left="920"/>
        <w:rPr>
          <w:rFonts w:ascii="Times New Roman" w:hAnsi="Times New Roman" w:cs="Times New Roman"/>
          <w:sz w:val="22"/>
          <w:szCs w:val="22"/>
        </w:rPr>
      </w:pPr>
      <w:proofErr w:type="spellStart"/>
      <w:r>
        <w:rPr>
          <w:rFonts w:ascii="Times New Roman" w:hAnsi="Times New Roman" w:cs="Times New Roman"/>
          <w:color w:val="000000"/>
          <w:sz w:val="22"/>
          <w:szCs w:val="22"/>
          <w:lang w:bidi="pl-PL"/>
        </w:rPr>
        <w:t>ae</w:t>
      </w:r>
      <w:proofErr w:type="spellEnd"/>
      <w:r>
        <w:rPr>
          <w:rFonts w:ascii="Times New Roman" w:hAnsi="Times New Roman" w:cs="Times New Roman"/>
          <w:color w:val="000000"/>
          <w:sz w:val="22"/>
          <w:szCs w:val="22"/>
          <w:lang w:bidi="pl-PL"/>
        </w:rPr>
        <w:t>)    dźwigników</w:t>
      </w:r>
    </w:p>
    <w:p w14:paraId="05543F30" w14:textId="77777777" w:rsidR="00717821" w:rsidRPr="006C08A0" w:rsidRDefault="00717821" w:rsidP="006C08A0">
      <w:pPr>
        <w:pStyle w:val="Tekstpodstawowy"/>
        <w:spacing w:line="240" w:lineRule="auto"/>
        <w:ind w:left="851"/>
        <w:rPr>
          <w:rFonts w:ascii="Times New Roman" w:hAnsi="Times New Roman" w:cs="Times New Roman"/>
          <w:sz w:val="22"/>
          <w:szCs w:val="22"/>
        </w:rPr>
      </w:pPr>
      <w:r w:rsidRPr="006C08A0">
        <w:rPr>
          <w:rFonts w:ascii="Times New Roman" w:hAnsi="Times New Roman" w:cs="Times New Roman"/>
          <w:color w:val="000000"/>
          <w:sz w:val="22"/>
          <w:szCs w:val="22"/>
          <w:lang w:bidi="pl-PL"/>
        </w:rPr>
        <w:t xml:space="preserve">zgodnie z przepisami Rozporządzenia Ministra Przedsiębiorczości i Technologii z dnia 30 października 2018 r. w sprawie warunków technicznych dozoru technicznego </w:t>
      </w:r>
      <w:r w:rsidRPr="006C08A0">
        <w:rPr>
          <w:rFonts w:ascii="Times New Roman" w:hAnsi="Times New Roman" w:cs="Times New Roman"/>
          <w:color w:val="000000"/>
          <w:sz w:val="22"/>
          <w:szCs w:val="22"/>
          <w:lang w:bidi="pl-PL"/>
        </w:rPr>
        <w:br/>
        <w:t>w zakresie eksploatacji, napraw i modernizacji urządzeń transportu bliskiego</w:t>
      </w:r>
      <w:r w:rsidRPr="006C08A0" w:rsidDel="00CB3415">
        <w:rPr>
          <w:rFonts w:ascii="Times New Roman" w:hAnsi="Times New Roman" w:cs="Times New Roman"/>
          <w:color w:val="000000"/>
          <w:sz w:val="22"/>
          <w:szCs w:val="22"/>
          <w:lang w:bidi="pl-PL"/>
        </w:rPr>
        <w:t xml:space="preserve"> </w:t>
      </w:r>
      <w:r w:rsidRPr="006C08A0">
        <w:rPr>
          <w:rFonts w:ascii="Times New Roman" w:hAnsi="Times New Roman" w:cs="Times New Roman"/>
          <w:color w:val="000000"/>
          <w:sz w:val="22"/>
          <w:szCs w:val="22"/>
          <w:lang w:bidi="pl-PL"/>
        </w:rPr>
        <w:t>(Dz.U. 2018 poz. 2176),</w:t>
      </w:r>
    </w:p>
    <w:p w14:paraId="0C08D567" w14:textId="12547878" w:rsidR="00717821" w:rsidRPr="006C08A0" w:rsidRDefault="00717821">
      <w:pPr>
        <w:pStyle w:val="Tekstpodstawowy"/>
        <w:widowControl w:val="0"/>
        <w:numPr>
          <w:ilvl w:val="0"/>
          <w:numId w:val="61"/>
        </w:numPr>
        <w:tabs>
          <w:tab w:val="left" w:pos="851"/>
        </w:tabs>
        <w:spacing w:line="240" w:lineRule="auto"/>
        <w:ind w:left="851" w:hanging="425"/>
        <w:rPr>
          <w:rFonts w:ascii="Times New Roman" w:hAnsi="Times New Roman" w:cs="Times New Roman"/>
          <w:color w:val="000000"/>
          <w:sz w:val="22"/>
          <w:szCs w:val="22"/>
          <w:lang w:bidi="pl-PL"/>
        </w:rPr>
      </w:pPr>
      <w:r w:rsidRPr="006C08A0">
        <w:rPr>
          <w:rFonts w:ascii="Times New Roman" w:hAnsi="Times New Roman" w:cs="Times New Roman"/>
          <w:color w:val="000000"/>
          <w:sz w:val="22"/>
          <w:szCs w:val="22"/>
          <w:lang w:bidi="pl-PL"/>
        </w:rPr>
        <w:t xml:space="preserve">dokonywania przeglądów konserwacyjnych UTB w terminach i zakresie określonym w powołanym w lit. a) rozporządzeniu i instrukcji eksploatacji, obejmujących w szczególności sprawdzenie działania wszystkich urządzeń, mechanizmów, instalacji oraz części pod kątem bezpieczeństwa eksploatacji oraz ocenę ich stanu technicznego i stopnia zużycia wg załącznika B zawierającego protokół z czynności kontrolnych </w:t>
      </w:r>
      <w:r w:rsidR="007F020D" w:rsidRPr="006C08A0">
        <w:rPr>
          <w:rFonts w:ascii="Times New Roman" w:hAnsi="Times New Roman" w:cs="Times New Roman"/>
          <w:color w:val="000000"/>
          <w:sz w:val="22"/>
          <w:szCs w:val="22"/>
          <w:lang w:bidi="pl-PL"/>
        </w:rPr>
        <w:t xml:space="preserve"> </w:t>
      </w:r>
      <w:r w:rsidRPr="006C08A0">
        <w:rPr>
          <w:rFonts w:ascii="Times New Roman" w:hAnsi="Times New Roman" w:cs="Times New Roman"/>
          <w:color w:val="000000"/>
          <w:sz w:val="22"/>
          <w:szCs w:val="22"/>
          <w:lang w:bidi="pl-PL"/>
        </w:rPr>
        <w:t>i konserwacyjnych,, a w tym:</w:t>
      </w:r>
    </w:p>
    <w:p w14:paraId="49EF9667" w14:textId="77777777" w:rsidR="00717821" w:rsidRPr="006C08A0" w:rsidRDefault="00717821" w:rsidP="006C08A0">
      <w:pPr>
        <w:pStyle w:val="Tekstpodstawowy"/>
        <w:tabs>
          <w:tab w:val="left" w:pos="1418"/>
        </w:tabs>
        <w:spacing w:line="240" w:lineRule="auto"/>
        <w:ind w:left="1280" w:hanging="360"/>
        <w:rPr>
          <w:rFonts w:ascii="Times New Roman" w:hAnsi="Times New Roman" w:cs="Times New Roman"/>
          <w:color w:val="000000"/>
          <w:sz w:val="22"/>
          <w:szCs w:val="22"/>
          <w:lang w:bidi="pl-PL"/>
        </w:rPr>
      </w:pPr>
      <w:r w:rsidRPr="006C08A0">
        <w:rPr>
          <w:rFonts w:ascii="Times New Roman" w:hAnsi="Times New Roman" w:cs="Times New Roman"/>
          <w:color w:val="000000"/>
          <w:sz w:val="22"/>
          <w:szCs w:val="22"/>
          <w:lang w:bidi="pl-PL"/>
        </w:rPr>
        <w:t>ba)</w:t>
      </w:r>
      <w:r w:rsidRPr="006C08A0">
        <w:rPr>
          <w:rFonts w:ascii="Times New Roman" w:hAnsi="Times New Roman" w:cs="Times New Roman"/>
          <w:color w:val="000000"/>
          <w:sz w:val="22"/>
          <w:szCs w:val="22"/>
          <w:lang w:bidi="pl-PL"/>
        </w:rPr>
        <w:tab/>
        <w:t>wykonywania regulacji, czyszczenia i smarowania zgodnie z DTR urządzeń oraz bieżącego usuwania usterek lub innych nieprawidłowości w ich działaniu, zapewniając niezawodność i bezpieczeństwo ich pracy,</w:t>
      </w:r>
    </w:p>
    <w:p w14:paraId="0769B9EC" w14:textId="3544802F" w:rsidR="00717821" w:rsidRPr="006C08A0" w:rsidRDefault="00717821" w:rsidP="006C08A0">
      <w:pPr>
        <w:pStyle w:val="Tekstpodstawowy"/>
        <w:tabs>
          <w:tab w:val="left" w:pos="1418"/>
        </w:tabs>
        <w:spacing w:line="240" w:lineRule="auto"/>
        <w:ind w:left="1280" w:hanging="360"/>
        <w:rPr>
          <w:rFonts w:ascii="Times New Roman" w:hAnsi="Times New Roman" w:cs="Times New Roman"/>
          <w:sz w:val="22"/>
          <w:szCs w:val="22"/>
        </w:rPr>
      </w:pPr>
      <w:proofErr w:type="spellStart"/>
      <w:r w:rsidRPr="006C08A0">
        <w:rPr>
          <w:rFonts w:ascii="Times New Roman" w:hAnsi="Times New Roman" w:cs="Times New Roman"/>
          <w:color w:val="000000"/>
          <w:sz w:val="22"/>
          <w:szCs w:val="22"/>
          <w:lang w:bidi="pl-PL"/>
        </w:rPr>
        <w:t>bb</w:t>
      </w:r>
      <w:proofErr w:type="spellEnd"/>
      <w:r w:rsidRPr="006C08A0">
        <w:rPr>
          <w:rFonts w:ascii="Times New Roman" w:hAnsi="Times New Roman" w:cs="Times New Roman"/>
          <w:color w:val="000000"/>
          <w:sz w:val="22"/>
          <w:szCs w:val="22"/>
          <w:lang w:bidi="pl-PL"/>
        </w:rPr>
        <w:t>)</w:t>
      </w:r>
      <w:r w:rsidRPr="006C08A0">
        <w:rPr>
          <w:rFonts w:ascii="Times New Roman" w:hAnsi="Times New Roman" w:cs="Times New Roman"/>
          <w:color w:val="000000"/>
          <w:sz w:val="22"/>
          <w:szCs w:val="22"/>
          <w:lang w:bidi="pl-PL"/>
        </w:rPr>
        <w:tab/>
        <w:t xml:space="preserve">sprzątania maszynowni oraz podszybia w zależności od potrzeb, nie rzadziej niż co </w:t>
      </w:r>
      <w:r w:rsidR="007A5375">
        <w:rPr>
          <w:rFonts w:ascii="Times New Roman" w:hAnsi="Times New Roman" w:cs="Times New Roman"/>
          <w:color w:val="000000"/>
          <w:sz w:val="22"/>
          <w:szCs w:val="22"/>
          <w:lang w:bidi="pl-PL"/>
        </w:rPr>
        <w:t xml:space="preserve">6 </w:t>
      </w:r>
      <w:r w:rsidRPr="006C08A0">
        <w:rPr>
          <w:rFonts w:ascii="Times New Roman" w:hAnsi="Times New Roman" w:cs="Times New Roman"/>
          <w:color w:val="000000"/>
          <w:sz w:val="22"/>
          <w:szCs w:val="22"/>
          <w:lang w:bidi="pl-PL"/>
        </w:rPr>
        <w:t>miesięcy oraz czyszczenie podszybia i dachu kabiny w szybach przeszklonych dźwigów panoramicznych nie rzadziej niż co 3 miesiące,</w:t>
      </w:r>
    </w:p>
    <w:p w14:paraId="7E0E57AA" w14:textId="77777777" w:rsidR="00717821" w:rsidRPr="006C08A0" w:rsidRDefault="00717821" w:rsidP="006C08A0">
      <w:pPr>
        <w:pStyle w:val="Tekstpodstawowy"/>
        <w:tabs>
          <w:tab w:val="left" w:pos="1432"/>
        </w:tabs>
        <w:spacing w:line="240" w:lineRule="auto"/>
        <w:ind w:left="1280" w:hanging="360"/>
        <w:rPr>
          <w:rFonts w:ascii="Times New Roman" w:hAnsi="Times New Roman" w:cs="Times New Roman"/>
          <w:sz w:val="22"/>
          <w:szCs w:val="22"/>
        </w:rPr>
      </w:pPr>
      <w:proofErr w:type="spellStart"/>
      <w:r w:rsidRPr="006C08A0">
        <w:rPr>
          <w:rFonts w:ascii="Times New Roman" w:hAnsi="Times New Roman" w:cs="Times New Roman"/>
          <w:color w:val="000000"/>
          <w:sz w:val="22"/>
          <w:szCs w:val="22"/>
          <w:lang w:bidi="pl-PL"/>
        </w:rPr>
        <w:t>bc</w:t>
      </w:r>
      <w:proofErr w:type="spellEnd"/>
      <w:r w:rsidRPr="006C08A0">
        <w:rPr>
          <w:rFonts w:ascii="Times New Roman" w:hAnsi="Times New Roman" w:cs="Times New Roman"/>
          <w:color w:val="000000"/>
          <w:sz w:val="22"/>
          <w:szCs w:val="22"/>
          <w:lang w:bidi="pl-PL"/>
        </w:rPr>
        <w:t>)</w:t>
      </w:r>
      <w:r w:rsidRPr="006C08A0">
        <w:rPr>
          <w:rFonts w:ascii="Times New Roman" w:hAnsi="Times New Roman" w:cs="Times New Roman"/>
          <w:color w:val="000000"/>
          <w:sz w:val="22"/>
          <w:szCs w:val="22"/>
          <w:lang w:bidi="pl-PL"/>
        </w:rPr>
        <w:tab/>
        <w:t>wykonywania pomiarów oporności izolacji obwodów elektrycznych i skuteczności działania elektrycznych urządzeń ochronnych dźwigu w terminach wymaganych przepisami oraz przekazanie protokołu Zamawiającemu,</w:t>
      </w:r>
    </w:p>
    <w:p w14:paraId="07461929" w14:textId="77777777" w:rsidR="00717821" w:rsidRPr="006C08A0" w:rsidRDefault="00717821" w:rsidP="006C08A0">
      <w:pPr>
        <w:pStyle w:val="Tekstpodstawowy"/>
        <w:tabs>
          <w:tab w:val="left" w:pos="1432"/>
        </w:tabs>
        <w:spacing w:line="240" w:lineRule="auto"/>
        <w:ind w:left="1280" w:hanging="360"/>
        <w:rPr>
          <w:rFonts w:ascii="Times New Roman" w:hAnsi="Times New Roman" w:cs="Times New Roman"/>
          <w:color w:val="000000"/>
          <w:sz w:val="22"/>
          <w:szCs w:val="22"/>
          <w:lang w:bidi="pl-PL"/>
        </w:rPr>
      </w:pPr>
      <w:proofErr w:type="spellStart"/>
      <w:r w:rsidRPr="006C08A0">
        <w:rPr>
          <w:rFonts w:ascii="Times New Roman" w:hAnsi="Times New Roman" w:cs="Times New Roman"/>
          <w:color w:val="000000"/>
          <w:sz w:val="22"/>
          <w:szCs w:val="22"/>
          <w:lang w:bidi="pl-PL"/>
        </w:rPr>
        <w:t>bd</w:t>
      </w:r>
      <w:proofErr w:type="spellEnd"/>
      <w:r w:rsidRPr="006C08A0">
        <w:rPr>
          <w:rFonts w:ascii="Times New Roman" w:hAnsi="Times New Roman" w:cs="Times New Roman"/>
          <w:color w:val="000000"/>
          <w:sz w:val="22"/>
          <w:szCs w:val="22"/>
          <w:lang w:bidi="pl-PL"/>
        </w:rPr>
        <w:t>)</w:t>
      </w:r>
      <w:r w:rsidRPr="006C08A0">
        <w:rPr>
          <w:rFonts w:ascii="Times New Roman" w:hAnsi="Times New Roman" w:cs="Times New Roman"/>
          <w:color w:val="000000"/>
          <w:sz w:val="22"/>
          <w:szCs w:val="22"/>
          <w:lang w:bidi="pl-PL"/>
        </w:rPr>
        <w:tab/>
        <w:t>założenia i prowadzenia dziennika konserwacji z zapisami wykonywanych czynności i wyników przeglądów,</w:t>
      </w:r>
    </w:p>
    <w:p w14:paraId="273FEBE0" w14:textId="77777777" w:rsidR="00717821" w:rsidRPr="006C08A0" w:rsidRDefault="00717821" w:rsidP="006C08A0">
      <w:pPr>
        <w:pStyle w:val="Tekstpodstawowy"/>
        <w:tabs>
          <w:tab w:val="left" w:pos="1432"/>
        </w:tabs>
        <w:spacing w:line="240" w:lineRule="auto"/>
        <w:ind w:left="1280" w:hanging="360"/>
        <w:rPr>
          <w:rFonts w:ascii="Times New Roman" w:hAnsi="Times New Roman" w:cs="Times New Roman"/>
          <w:sz w:val="22"/>
          <w:szCs w:val="22"/>
        </w:rPr>
      </w:pPr>
      <w:r w:rsidRPr="006C08A0">
        <w:rPr>
          <w:rFonts w:ascii="Times New Roman" w:hAnsi="Times New Roman" w:cs="Times New Roman"/>
          <w:color w:val="000000"/>
          <w:sz w:val="22"/>
          <w:szCs w:val="22"/>
          <w:lang w:bidi="pl-PL"/>
        </w:rPr>
        <w:t xml:space="preserve">be) </w:t>
      </w:r>
      <w:r w:rsidRPr="006C08A0">
        <w:rPr>
          <w:rFonts w:ascii="Times New Roman" w:hAnsi="Times New Roman" w:cs="Times New Roman"/>
          <w:sz w:val="22"/>
          <w:szCs w:val="22"/>
        </w:rPr>
        <w:t>odnotowania w dzienniku konserwacji</w:t>
      </w:r>
      <w:r w:rsidRPr="006C08A0">
        <w:rPr>
          <w:rFonts w:ascii="Times New Roman" w:hAnsi="Times New Roman" w:cs="Times New Roman"/>
          <w:color w:val="000000"/>
          <w:sz w:val="22"/>
          <w:szCs w:val="22"/>
          <w:lang w:bidi="pl-PL"/>
        </w:rPr>
        <w:t xml:space="preserve"> każdorazowo w trakcie comiesięcznego przeglądu konserwacyjnego</w:t>
      </w:r>
      <w:r w:rsidRPr="006C08A0">
        <w:rPr>
          <w:rFonts w:ascii="Times New Roman" w:hAnsi="Times New Roman" w:cs="Times New Roman"/>
          <w:sz w:val="22"/>
          <w:szCs w:val="22"/>
        </w:rPr>
        <w:t xml:space="preserve"> ilości wykonanych jazd dla urządzeń umożliwiających taki odczyt</w:t>
      </w:r>
    </w:p>
    <w:p w14:paraId="5A48A9C5" w14:textId="77777777" w:rsidR="00717821" w:rsidRPr="006C08A0" w:rsidRDefault="00717821" w:rsidP="006C08A0">
      <w:pPr>
        <w:pStyle w:val="Tekstpodstawowy"/>
        <w:tabs>
          <w:tab w:val="left" w:pos="1432"/>
        </w:tabs>
        <w:spacing w:line="240" w:lineRule="auto"/>
        <w:ind w:left="920"/>
        <w:rPr>
          <w:rFonts w:ascii="Times New Roman" w:hAnsi="Times New Roman" w:cs="Times New Roman"/>
          <w:color w:val="000000"/>
          <w:sz w:val="22"/>
          <w:szCs w:val="22"/>
          <w:lang w:bidi="pl-PL"/>
        </w:rPr>
      </w:pPr>
      <w:proofErr w:type="spellStart"/>
      <w:r w:rsidRPr="006C08A0">
        <w:rPr>
          <w:rFonts w:ascii="Times New Roman" w:hAnsi="Times New Roman" w:cs="Times New Roman"/>
          <w:color w:val="000000"/>
          <w:sz w:val="22"/>
          <w:szCs w:val="22"/>
          <w:lang w:bidi="pl-PL"/>
        </w:rPr>
        <w:t>bf</w:t>
      </w:r>
      <w:proofErr w:type="spellEnd"/>
      <w:r w:rsidRPr="006C08A0">
        <w:rPr>
          <w:rFonts w:ascii="Times New Roman" w:hAnsi="Times New Roman" w:cs="Times New Roman"/>
          <w:color w:val="000000"/>
          <w:sz w:val="22"/>
          <w:szCs w:val="22"/>
          <w:lang w:bidi="pl-PL"/>
        </w:rPr>
        <w:t>)</w:t>
      </w:r>
      <w:r w:rsidRPr="006C08A0">
        <w:rPr>
          <w:rFonts w:ascii="Times New Roman" w:hAnsi="Times New Roman" w:cs="Times New Roman"/>
          <w:color w:val="000000"/>
          <w:sz w:val="22"/>
          <w:szCs w:val="22"/>
          <w:lang w:bidi="pl-PL"/>
        </w:rPr>
        <w:tab/>
        <w:t>prowadzenia całodobowego pogotowia dźwigowego.</w:t>
      </w:r>
    </w:p>
    <w:p w14:paraId="30A5C9A7" w14:textId="77777777" w:rsidR="00717821" w:rsidRPr="006C08A0" w:rsidRDefault="00717821">
      <w:pPr>
        <w:pStyle w:val="Tekstpodstawowy"/>
        <w:widowControl w:val="0"/>
        <w:numPr>
          <w:ilvl w:val="0"/>
          <w:numId w:val="60"/>
        </w:numPr>
        <w:tabs>
          <w:tab w:val="left" w:pos="426"/>
        </w:tabs>
        <w:spacing w:line="240" w:lineRule="auto"/>
        <w:ind w:left="426" w:hanging="426"/>
        <w:jc w:val="left"/>
        <w:rPr>
          <w:rFonts w:ascii="Times New Roman" w:hAnsi="Times New Roman" w:cs="Times New Roman"/>
          <w:color w:val="000000"/>
          <w:sz w:val="22"/>
          <w:szCs w:val="22"/>
          <w:lang w:bidi="pl-PL"/>
        </w:rPr>
      </w:pPr>
      <w:r w:rsidRPr="006C08A0">
        <w:rPr>
          <w:rFonts w:ascii="Times New Roman" w:hAnsi="Times New Roman" w:cs="Times New Roman"/>
          <w:color w:val="000000"/>
          <w:sz w:val="22"/>
          <w:szCs w:val="22"/>
          <w:lang w:bidi="pl-PL"/>
        </w:rPr>
        <w:t>Strony na potrzeby niniejszej umowy nadają poniższym terminom następujące znaczenie:</w:t>
      </w:r>
    </w:p>
    <w:p w14:paraId="6335D266" w14:textId="77777777" w:rsidR="00717821" w:rsidRPr="006C08A0" w:rsidRDefault="00717821">
      <w:pPr>
        <w:pStyle w:val="Tekstpodstawowy"/>
        <w:widowControl w:val="0"/>
        <w:numPr>
          <w:ilvl w:val="0"/>
          <w:numId w:val="68"/>
        </w:numPr>
        <w:tabs>
          <w:tab w:val="left" w:pos="851"/>
        </w:tabs>
        <w:spacing w:line="240" w:lineRule="auto"/>
        <w:ind w:left="851" w:hanging="425"/>
        <w:rPr>
          <w:rFonts w:ascii="Times New Roman" w:hAnsi="Times New Roman" w:cs="Times New Roman"/>
          <w:color w:val="000000"/>
          <w:sz w:val="22"/>
          <w:szCs w:val="22"/>
          <w:lang w:bidi="pl-PL"/>
        </w:rPr>
      </w:pPr>
      <w:r w:rsidRPr="006C08A0">
        <w:rPr>
          <w:rFonts w:ascii="Times New Roman" w:hAnsi="Times New Roman" w:cs="Times New Roman"/>
          <w:color w:val="000000"/>
          <w:sz w:val="22"/>
          <w:szCs w:val="22"/>
          <w:lang w:bidi="pl-PL"/>
        </w:rPr>
        <w:t>bieżąca konserwacja i przeglądy konserwacyjne UTB - utrzymanie w ruchu i należytym stanie technicznym znajdujących się na wyposażeniu Zamawiającego urządzeń oraz zapewnienie materiałów eksploatacyjnych niezbędnych do prawidłowego ich funkcjonowania (tj. płynów, smarów, środków czyszczących) wraz z utylizacją odpadów po wykonaniu powyższych czynności,</w:t>
      </w:r>
    </w:p>
    <w:p w14:paraId="22D57EE1" w14:textId="77777777" w:rsidR="00717821" w:rsidRPr="006C08A0" w:rsidRDefault="00717821">
      <w:pPr>
        <w:pStyle w:val="Tekstpodstawowy"/>
        <w:widowControl w:val="0"/>
        <w:numPr>
          <w:ilvl w:val="0"/>
          <w:numId w:val="68"/>
        </w:numPr>
        <w:tabs>
          <w:tab w:val="left" w:pos="851"/>
        </w:tabs>
        <w:spacing w:line="240" w:lineRule="auto"/>
        <w:ind w:left="851" w:hanging="425"/>
        <w:rPr>
          <w:rFonts w:ascii="Times New Roman" w:hAnsi="Times New Roman" w:cs="Times New Roman"/>
          <w:color w:val="000000"/>
          <w:sz w:val="22"/>
          <w:szCs w:val="22"/>
          <w:lang w:bidi="pl-PL"/>
        </w:rPr>
      </w:pPr>
      <w:r w:rsidRPr="006C08A0">
        <w:rPr>
          <w:rFonts w:ascii="Times New Roman" w:hAnsi="Times New Roman" w:cs="Times New Roman"/>
          <w:color w:val="000000"/>
          <w:sz w:val="22"/>
          <w:szCs w:val="22"/>
          <w:lang w:bidi="pl-PL"/>
        </w:rPr>
        <w:t>bieżąca naprawa - wszelkie czynności zmierzające do przywrócenia właściwości użytkowych uszkodzonym w wyniku awarii elementom lub pojedynczym modułom użytkowanych przez Zamawiającego urządzeń, bez konieczności zapewniania elementów lub podzespołów nowych w miejsce uszkodzonych, przywrócenie stanu pracy urządzenia,</w:t>
      </w:r>
    </w:p>
    <w:p w14:paraId="73713FD2" w14:textId="77777777" w:rsidR="00717821" w:rsidRPr="006C08A0" w:rsidRDefault="00717821">
      <w:pPr>
        <w:pStyle w:val="Tekstpodstawowy"/>
        <w:widowControl w:val="0"/>
        <w:numPr>
          <w:ilvl w:val="0"/>
          <w:numId w:val="68"/>
        </w:numPr>
        <w:tabs>
          <w:tab w:val="left" w:pos="851"/>
        </w:tabs>
        <w:spacing w:line="240" w:lineRule="auto"/>
        <w:ind w:left="851" w:hanging="425"/>
        <w:rPr>
          <w:rFonts w:ascii="Times New Roman" w:hAnsi="Times New Roman" w:cs="Times New Roman"/>
          <w:color w:val="000000"/>
          <w:sz w:val="22"/>
          <w:szCs w:val="22"/>
          <w:lang w:bidi="pl-PL"/>
        </w:rPr>
      </w:pPr>
      <w:r w:rsidRPr="006C08A0">
        <w:rPr>
          <w:rFonts w:ascii="Times New Roman" w:hAnsi="Times New Roman" w:cs="Times New Roman"/>
          <w:color w:val="000000"/>
          <w:sz w:val="22"/>
          <w:szCs w:val="22"/>
          <w:lang w:bidi="pl-PL"/>
        </w:rPr>
        <w:t>Zamawiający zastrzega, że wszelkie naprawy i prace konserwacyjne odbywać się będą po wcześniejszym uzgodnieniu terminu z administracją obiektu, przy czym Zamawiający zobowiązuje się umożliwić Wykonawcy dostęp do urządzeń w uzgodnionym terminie, celem dokonania naprawy,</w:t>
      </w:r>
    </w:p>
    <w:p w14:paraId="5AAA636F" w14:textId="77777777" w:rsidR="00717821" w:rsidRPr="006C08A0" w:rsidRDefault="00717821">
      <w:pPr>
        <w:pStyle w:val="Tekstpodstawowy"/>
        <w:widowControl w:val="0"/>
        <w:numPr>
          <w:ilvl w:val="0"/>
          <w:numId w:val="68"/>
        </w:numPr>
        <w:tabs>
          <w:tab w:val="left" w:pos="851"/>
        </w:tabs>
        <w:spacing w:line="240" w:lineRule="auto"/>
        <w:ind w:left="851" w:hanging="425"/>
        <w:rPr>
          <w:rFonts w:ascii="Times New Roman" w:hAnsi="Times New Roman" w:cs="Times New Roman"/>
          <w:color w:val="000000"/>
          <w:sz w:val="22"/>
          <w:szCs w:val="22"/>
          <w:lang w:bidi="pl-PL"/>
        </w:rPr>
      </w:pPr>
      <w:r w:rsidRPr="006C08A0">
        <w:rPr>
          <w:rFonts w:ascii="Times New Roman" w:hAnsi="Times New Roman" w:cs="Times New Roman"/>
          <w:color w:val="000000"/>
          <w:sz w:val="22"/>
          <w:szCs w:val="22"/>
          <w:lang w:bidi="pl-PL"/>
        </w:rPr>
        <w:t>przestój dźwigu - przerwa w ruchu nie krótsza niż 6 godzin, z wyjątkiem pory nocnej ( tj. od 22:00 do 6:00), liczonych od momentu powiadomienia konserwatora,</w:t>
      </w:r>
    </w:p>
    <w:p w14:paraId="55B574D0" w14:textId="77777777" w:rsidR="00717821" w:rsidRPr="006C08A0" w:rsidRDefault="00717821">
      <w:pPr>
        <w:pStyle w:val="Tekstpodstawowy"/>
        <w:widowControl w:val="0"/>
        <w:numPr>
          <w:ilvl w:val="0"/>
          <w:numId w:val="68"/>
        </w:numPr>
        <w:tabs>
          <w:tab w:val="left" w:pos="851"/>
        </w:tabs>
        <w:spacing w:line="240" w:lineRule="auto"/>
        <w:ind w:left="851" w:hanging="425"/>
        <w:rPr>
          <w:rFonts w:ascii="Times New Roman" w:hAnsi="Times New Roman" w:cs="Times New Roman"/>
          <w:color w:val="000000"/>
          <w:sz w:val="22"/>
          <w:szCs w:val="22"/>
          <w:lang w:bidi="pl-PL"/>
        </w:rPr>
      </w:pPr>
      <w:r w:rsidRPr="006C08A0">
        <w:rPr>
          <w:rFonts w:ascii="Times New Roman" w:hAnsi="Times New Roman" w:cs="Times New Roman"/>
          <w:color w:val="000000"/>
          <w:sz w:val="22"/>
          <w:szCs w:val="22"/>
          <w:lang w:bidi="pl-PL"/>
        </w:rPr>
        <w:t>Miejscem świadczenia usług jest miejsce użytkowania urządzeń i instalacji lub też punkt serwisowy Wykonawcy (w zależności od kwalifikacji naprawy, wysokiego stopnia uszkodzenia, bądź też stopnia skomplikowania naprawy, wymagającego większego zaangażowania ze strony Wykonawcy). Koszt transportu urządzenia do punktu serwisowego Wykonawcy każdorazowo ponosi Wykonawca.</w:t>
      </w:r>
    </w:p>
    <w:p w14:paraId="2D4F2116" w14:textId="77777777" w:rsidR="00717821" w:rsidRPr="006C08A0" w:rsidRDefault="00717821">
      <w:pPr>
        <w:pStyle w:val="Tekstpodstawowy"/>
        <w:widowControl w:val="0"/>
        <w:numPr>
          <w:ilvl w:val="0"/>
          <w:numId w:val="60"/>
        </w:numPr>
        <w:tabs>
          <w:tab w:val="left" w:pos="426"/>
        </w:tabs>
        <w:spacing w:line="240" w:lineRule="auto"/>
        <w:ind w:left="480" w:hanging="480"/>
        <w:rPr>
          <w:rFonts w:ascii="Times New Roman" w:hAnsi="Times New Roman" w:cs="Times New Roman"/>
          <w:sz w:val="22"/>
          <w:szCs w:val="22"/>
        </w:rPr>
      </w:pPr>
      <w:r w:rsidRPr="006C08A0">
        <w:rPr>
          <w:rFonts w:ascii="Times New Roman" w:hAnsi="Times New Roman" w:cs="Times New Roman"/>
          <w:color w:val="000000"/>
          <w:sz w:val="22"/>
          <w:szCs w:val="22"/>
          <w:lang w:bidi="pl-PL"/>
        </w:rPr>
        <w:t>Przedmiot umowy będzie wykonywany zgodnie następującymi zasadami:</w:t>
      </w:r>
    </w:p>
    <w:p w14:paraId="4FB51472" w14:textId="77777777" w:rsidR="00717821" w:rsidRPr="006C08A0" w:rsidRDefault="00717821">
      <w:pPr>
        <w:pStyle w:val="Tekstpodstawowy"/>
        <w:widowControl w:val="0"/>
        <w:numPr>
          <w:ilvl w:val="0"/>
          <w:numId w:val="62"/>
        </w:numPr>
        <w:tabs>
          <w:tab w:val="left" w:pos="851"/>
        </w:tabs>
        <w:spacing w:line="240" w:lineRule="auto"/>
        <w:ind w:left="851" w:hanging="426"/>
        <w:rPr>
          <w:rFonts w:ascii="Times New Roman" w:hAnsi="Times New Roman" w:cs="Times New Roman"/>
          <w:sz w:val="22"/>
          <w:szCs w:val="22"/>
        </w:rPr>
      </w:pPr>
      <w:r w:rsidRPr="006C08A0">
        <w:rPr>
          <w:rFonts w:ascii="Times New Roman" w:hAnsi="Times New Roman" w:cs="Times New Roman"/>
          <w:color w:val="000000"/>
          <w:sz w:val="22"/>
          <w:szCs w:val="22"/>
          <w:lang w:bidi="pl-PL"/>
        </w:rPr>
        <w:t>Wykonawca będzie przyjmował zlecenia napraw i bieżącej konserwacji UTB w godzinach pracy Zamawiającego, tj. od 8:00 do 18:00, od uprawnionych pracowników Zamawiającego za pośrednictwem:</w:t>
      </w:r>
    </w:p>
    <w:p w14:paraId="70DE2FE1" w14:textId="77777777" w:rsidR="00717821" w:rsidRPr="006C08A0" w:rsidRDefault="00717821" w:rsidP="006C08A0">
      <w:pPr>
        <w:pStyle w:val="Tableofcontents0"/>
        <w:shd w:val="clear" w:color="auto" w:fill="auto"/>
        <w:tabs>
          <w:tab w:val="left" w:pos="1569"/>
          <w:tab w:val="left" w:leader="dot" w:pos="6031"/>
        </w:tabs>
        <w:rPr>
          <w:rFonts w:ascii="Times New Roman" w:hAnsi="Times New Roman" w:cs="Times New Roman"/>
        </w:rPr>
      </w:pPr>
      <w:r w:rsidRPr="006C08A0">
        <w:rPr>
          <w:rFonts w:ascii="Times New Roman" w:hAnsi="Times New Roman" w:cs="Times New Roman"/>
        </w:rPr>
        <w:fldChar w:fldCharType="begin"/>
      </w:r>
      <w:r w:rsidRPr="006C08A0">
        <w:rPr>
          <w:rFonts w:ascii="Times New Roman" w:hAnsi="Times New Roman" w:cs="Times New Roman"/>
        </w:rPr>
        <w:instrText xml:space="preserve"> TOC \o "1-5" \h \z </w:instrText>
      </w:r>
      <w:r w:rsidRPr="006C08A0">
        <w:rPr>
          <w:rFonts w:ascii="Times New Roman" w:hAnsi="Times New Roman" w:cs="Times New Roman"/>
        </w:rPr>
        <w:fldChar w:fldCharType="separate"/>
      </w:r>
      <w:r w:rsidRPr="006C08A0">
        <w:rPr>
          <w:rFonts w:ascii="Times New Roman" w:hAnsi="Times New Roman" w:cs="Times New Roman"/>
          <w:color w:val="000000"/>
          <w:lang w:bidi="pl-PL"/>
        </w:rPr>
        <w:t>aa)</w:t>
      </w:r>
      <w:r w:rsidRPr="006C08A0">
        <w:rPr>
          <w:rFonts w:ascii="Times New Roman" w:hAnsi="Times New Roman" w:cs="Times New Roman"/>
          <w:color w:val="000000"/>
          <w:lang w:bidi="pl-PL"/>
        </w:rPr>
        <w:tab/>
        <w:t xml:space="preserve">telefon stacjonarny: </w:t>
      </w:r>
      <w:r w:rsidRPr="006C08A0">
        <w:rPr>
          <w:rFonts w:ascii="Times New Roman" w:hAnsi="Times New Roman" w:cs="Times New Roman"/>
          <w:color w:val="000000"/>
          <w:lang w:bidi="pl-PL"/>
        </w:rPr>
        <w:tab/>
        <w:t>,</w:t>
      </w:r>
    </w:p>
    <w:p w14:paraId="16DFBC1C" w14:textId="77777777" w:rsidR="00717821" w:rsidRPr="006C08A0" w:rsidRDefault="00717821" w:rsidP="006C08A0">
      <w:pPr>
        <w:pStyle w:val="Tableofcontents0"/>
        <w:shd w:val="clear" w:color="auto" w:fill="auto"/>
        <w:tabs>
          <w:tab w:val="left" w:pos="1583"/>
          <w:tab w:val="left" w:leader="dot" w:pos="6031"/>
        </w:tabs>
        <w:rPr>
          <w:rFonts w:ascii="Times New Roman" w:hAnsi="Times New Roman" w:cs="Times New Roman"/>
        </w:rPr>
      </w:pPr>
      <w:r w:rsidRPr="006C08A0">
        <w:rPr>
          <w:rFonts w:ascii="Times New Roman" w:hAnsi="Times New Roman" w:cs="Times New Roman"/>
          <w:color w:val="000000"/>
          <w:lang w:bidi="pl-PL"/>
        </w:rPr>
        <w:lastRenderedPageBreak/>
        <w:t>ab)</w:t>
      </w:r>
      <w:r w:rsidRPr="006C08A0">
        <w:rPr>
          <w:rFonts w:ascii="Times New Roman" w:hAnsi="Times New Roman" w:cs="Times New Roman"/>
          <w:color w:val="000000"/>
          <w:lang w:bidi="pl-PL"/>
        </w:rPr>
        <w:tab/>
        <w:t xml:space="preserve">telefon komórkowy: </w:t>
      </w:r>
      <w:r w:rsidRPr="006C08A0">
        <w:rPr>
          <w:rFonts w:ascii="Times New Roman" w:hAnsi="Times New Roman" w:cs="Times New Roman"/>
          <w:color w:val="000000"/>
          <w:lang w:bidi="pl-PL"/>
        </w:rPr>
        <w:tab/>
        <w:t>,</w:t>
      </w:r>
    </w:p>
    <w:p w14:paraId="20402AE8" w14:textId="77777777" w:rsidR="00717821" w:rsidRPr="006C08A0" w:rsidRDefault="00717821" w:rsidP="006C08A0">
      <w:pPr>
        <w:pStyle w:val="Tableofcontents0"/>
        <w:shd w:val="clear" w:color="auto" w:fill="auto"/>
        <w:tabs>
          <w:tab w:val="left" w:pos="1583"/>
          <w:tab w:val="left" w:leader="dot" w:pos="3994"/>
          <w:tab w:val="left" w:leader="dot" w:pos="4935"/>
        </w:tabs>
        <w:rPr>
          <w:rFonts w:ascii="Times New Roman" w:hAnsi="Times New Roman" w:cs="Times New Roman"/>
        </w:rPr>
      </w:pPr>
      <w:r w:rsidRPr="006C08A0">
        <w:rPr>
          <w:rFonts w:ascii="Times New Roman" w:hAnsi="Times New Roman" w:cs="Times New Roman"/>
          <w:color w:val="000000"/>
          <w:lang w:bidi="pl-PL"/>
        </w:rPr>
        <w:t>ad)</w:t>
      </w:r>
      <w:r w:rsidRPr="006C08A0">
        <w:rPr>
          <w:rFonts w:ascii="Times New Roman" w:hAnsi="Times New Roman" w:cs="Times New Roman"/>
          <w:color w:val="000000"/>
          <w:lang w:bidi="pl-PL"/>
        </w:rPr>
        <w:tab/>
        <w:t>poczty elektronicznej pod adresem ……@……,</w:t>
      </w:r>
      <w:r w:rsidRPr="006C08A0">
        <w:rPr>
          <w:rFonts w:ascii="Times New Roman" w:hAnsi="Times New Roman" w:cs="Times New Roman"/>
        </w:rPr>
        <w:fldChar w:fldCharType="end"/>
      </w:r>
    </w:p>
    <w:p w14:paraId="58BACA9D" w14:textId="77777777" w:rsidR="00717821" w:rsidRPr="006C08A0" w:rsidRDefault="00717821">
      <w:pPr>
        <w:pStyle w:val="Tekstpodstawowy"/>
        <w:widowControl w:val="0"/>
        <w:numPr>
          <w:ilvl w:val="0"/>
          <w:numId w:val="62"/>
        </w:numPr>
        <w:tabs>
          <w:tab w:val="left" w:pos="851"/>
        </w:tabs>
        <w:spacing w:line="240" w:lineRule="auto"/>
        <w:ind w:left="851" w:hanging="426"/>
        <w:rPr>
          <w:rFonts w:ascii="Times New Roman" w:hAnsi="Times New Roman" w:cs="Times New Roman"/>
          <w:color w:val="000000"/>
          <w:sz w:val="22"/>
          <w:szCs w:val="22"/>
          <w:lang w:bidi="pl-PL"/>
        </w:rPr>
      </w:pPr>
      <w:r w:rsidRPr="006C08A0">
        <w:rPr>
          <w:rFonts w:ascii="Times New Roman" w:hAnsi="Times New Roman" w:cs="Times New Roman"/>
          <w:color w:val="000000"/>
          <w:sz w:val="22"/>
          <w:szCs w:val="22"/>
          <w:lang w:bidi="pl-PL"/>
        </w:rPr>
        <w:t>Niezależnie od postanowień lit. a) Wykonawca zobowiązuje się zabezpieczyć pogotowie dźwigowe czynne całą dobę pod numerem telefonu: …………………..</w:t>
      </w:r>
    </w:p>
    <w:p w14:paraId="10FBDC0E" w14:textId="321EBE46" w:rsidR="00717821" w:rsidRPr="006C08A0" w:rsidRDefault="00717821">
      <w:pPr>
        <w:pStyle w:val="Tekstpodstawowy"/>
        <w:widowControl w:val="0"/>
        <w:numPr>
          <w:ilvl w:val="0"/>
          <w:numId w:val="62"/>
        </w:numPr>
        <w:tabs>
          <w:tab w:val="left" w:pos="851"/>
        </w:tabs>
        <w:spacing w:line="240" w:lineRule="auto"/>
        <w:ind w:left="851" w:hanging="426"/>
        <w:rPr>
          <w:rFonts w:ascii="Times New Roman" w:hAnsi="Times New Roman" w:cs="Times New Roman"/>
          <w:color w:val="000000"/>
          <w:sz w:val="22"/>
          <w:szCs w:val="22"/>
          <w:lang w:bidi="pl-PL"/>
        </w:rPr>
      </w:pPr>
      <w:r w:rsidRPr="006C08A0">
        <w:rPr>
          <w:rFonts w:ascii="Times New Roman" w:hAnsi="Times New Roman" w:cs="Times New Roman"/>
          <w:color w:val="000000"/>
          <w:sz w:val="22"/>
          <w:szCs w:val="22"/>
          <w:lang w:bidi="pl-PL"/>
        </w:rPr>
        <w:t xml:space="preserve">Czas reakcji Wykonawcy na zgłoszenie awarii lub usterki UTB, tj. jego przyjazd pod adres eksploatacji danego dźwigu </w:t>
      </w:r>
      <w:r w:rsidR="007F020D" w:rsidRPr="006C08A0">
        <w:rPr>
          <w:rFonts w:ascii="Times New Roman" w:hAnsi="Times New Roman" w:cs="Times New Roman"/>
          <w:color w:val="000000"/>
          <w:sz w:val="22"/>
          <w:szCs w:val="22"/>
          <w:lang w:bidi="pl-PL"/>
        </w:rPr>
        <w:t>dwie (2</w:t>
      </w:r>
      <w:r w:rsidRPr="006C08A0">
        <w:rPr>
          <w:rFonts w:ascii="Times New Roman" w:hAnsi="Times New Roman" w:cs="Times New Roman"/>
          <w:color w:val="000000"/>
          <w:sz w:val="22"/>
          <w:szCs w:val="22"/>
          <w:lang w:bidi="pl-PL"/>
        </w:rPr>
        <w:t xml:space="preserve">) godziny, od chwili powiadomienia go przez personel Zamawiającego w sposób opisany w lit. a) i b) o niesprawności dźwigu, </w:t>
      </w:r>
      <w:r w:rsidRPr="006C08A0">
        <w:rPr>
          <w:rFonts w:ascii="Times New Roman" w:hAnsi="Times New Roman" w:cs="Times New Roman"/>
          <w:color w:val="000000"/>
          <w:sz w:val="22"/>
          <w:szCs w:val="22"/>
          <w:lang w:bidi="pl-PL"/>
        </w:rPr>
        <w:br/>
        <w:t>w godzinach 8.00 - 18.00 oraz bezzwłocznie całodobowo w przypadku konieczności uwolnienia osób znajdujących się w kabinie UTB.</w:t>
      </w:r>
    </w:p>
    <w:p w14:paraId="2935B198" w14:textId="77777777" w:rsidR="00717821" w:rsidRPr="006C08A0" w:rsidRDefault="00717821">
      <w:pPr>
        <w:pStyle w:val="Tekstpodstawowy"/>
        <w:widowControl w:val="0"/>
        <w:numPr>
          <w:ilvl w:val="0"/>
          <w:numId w:val="62"/>
        </w:numPr>
        <w:tabs>
          <w:tab w:val="left" w:pos="851"/>
        </w:tabs>
        <w:spacing w:line="240" w:lineRule="auto"/>
        <w:ind w:left="851" w:hanging="426"/>
        <w:rPr>
          <w:rFonts w:ascii="Times New Roman" w:hAnsi="Times New Roman" w:cs="Times New Roman"/>
          <w:sz w:val="22"/>
          <w:szCs w:val="22"/>
        </w:rPr>
      </w:pPr>
      <w:r w:rsidRPr="006C08A0">
        <w:rPr>
          <w:rFonts w:ascii="Times New Roman" w:hAnsi="Times New Roman" w:cs="Times New Roman"/>
          <w:color w:val="000000"/>
          <w:sz w:val="22"/>
          <w:szCs w:val="22"/>
          <w:lang w:bidi="pl-PL"/>
        </w:rPr>
        <w:t>Wykonawca przed przystąpieniem do naprawy zobowiązuje się sporządzić ocenę stanu technicznego urządzenia. Jeżeli naprawa wymaga daleko idących modyfikacji konfiguracji urządzenia, których koszty mogą znacznie przekroczyć aktualną wartość urządzenia, bądź też awaria urządzenia jest rezultatem utracenia jego przydatności eksploatacyjnej i ma charakter trwały, decyzja o podjęciu dalszych czynności serwisowych lub odstąpieniu od nich leży w gestii Zamawiającego.</w:t>
      </w:r>
    </w:p>
    <w:p w14:paraId="0BEAEA04" w14:textId="607651BA" w:rsidR="00717821" w:rsidRPr="006C08A0" w:rsidRDefault="00717821">
      <w:pPr>
        <w:pStyle w:val="Tekstpodstawowy"/>
        <w:widowControl w:val="0"/>
        <w:numPr>
          <w:ilvl w:val="0"/>
          <w:numId w:val="62"/>
        </w:numPr>
        <w:tabs>
          <w:tab w:val="left" w:pos="851"/>
        </w:tabs>
        <w:spacing w:line="240" w:lineRule="auto"/>
        <w:ind w:left="851" w:hanging="426"/>
        <w:rPr>
          <w:rFonts w:ascii="Times New Roman" w:hAnsi="Times New Roman" w:cs="Times New Roman"/>
          <w:sz w:val="22"/>
          <w:szCs w:val="22"/>
        </w:rPr>
      </w:pPr>
      <w:r w:rsidRPr="006C08A0">
        <w:rPr>
          <w:rFonts w:ascii="Times New Roman" w:hAnsi="Times New Roman" w:cs="Times New Roman"/>
          <w:color w:val="000000"/>
          <w:sz w:val="22"/>
          <w:szCs w:val="22"/>
          <w:lang w:bidi="pl-PL"/>
        </w:rPr>
        <w:t>W przypadku dewastacji, kradzieży, umyślnego zniszczenia względnie uszkodzenia UTB, powstałych w wyniku eksploatacji niezgodnej z instrukcją UTB lub w przypadku nagłych napraw awaryjnych z zastosowaniem nowych części, przywrócenie do pełnej sprawności będzie ewentualnie wykonywane na podstawie protokołu konieczności, a zapłata za materiały o ile nie dostarczy ich Zamawiający oraz robociznę nastąpi po odrębnym zleceniu w oparciu o zatwierdzony uprzednio kosztorys ofertowy zawierający oddzielnie cenę materiałów i koszt robocizny. Wykonawca zobowiązuje się utrzymywać dźwigi podlegające konserwacji w ruchu oraz stanie technicznym zapewniającym niezawodność i bezpieczeństwo ich pracy,</w:t>
      </w:r>
    </w:p>
    <w:p w14:paraId="4E204E1B" w14:textId="77777777" w:rsidR="00717821" w:rsidRPr="006C08A0" w:rsidRDefault="00717821">
      <w:pPr>
        <w:pStyle w:val="Tekstpodstawowy"/>
        <w:widowControl w:val="0"/>
        <w:numPr>
          <w:ilvl w:val="0"/>
          <w:numId w:val="62"/>
        </w:numPr>
        <w:tabs>
          <w:tab w:val="left" w:pos="851"/>
        </w:tabs>
        <w:spacing w:line="240" w:lineRule="auto"/>
        <w:ind w:left="851" w:hanging="426"/>
        <w:rPr>
          <w:rFonts w:ascii="Times New Roman" w:hAnsi="Times New Roman" w:cs="Times New Roman"/>
          <w:sz w:val="22"/>
          <w:szCs w:val="22"/>
        </w:rPr>
      </w:pPr>
      <w:r w:rsidRPr="006C08A0">
        <w:rPr>
          <w:rFonts w:ascii="Times New Roman" w:hAnsi="Times New Roman" w:cs="Times New Roman"/>
          <w:color w:val="000000"/>
          <w:sz w:val="22"/>
          <w:szCs w:val="22"/>
          <w:lang w:bidi="pl-PL"/>
        </w:rPr>
        <w:t>Wykonawca musi posiadać w miejscu wykonywania zamówienia urządzenia diagnostyczne oraz oprogramowania (licencje, autoryzacje, certyfikaty itp.) dźwigów danego producenta, pozwalających na rutynowe działania kontrolne, bieżącą konserwację i naprawy, jak również umożliwiających przeprogramowanie modułów łączności niezwłocznie po przejęciu urządzeń do eksploatacji .</w:t>
      </w:r>
    </w:p>
    <w:p w14:paraId="4861338E" w14:textId="77777777" w:rsidR="00717821" w:rsidRPr="006C08A0" w:rsidRDefault="00717821">
      <w:pPr>
        <w:pStyle w:val="Tekstpodstawowy"/>
        <w:widowControl w:val="0"/>
        <w:numPr>
          <w:ilvl w:val="0"/>
          <w:numId w:val="62"/>
        </w:numPr>
        <w:tabs>
          <w:tab w:val="left" w:pos="851"/>
        </w:tabs>
        <w:spacing w:line="240" w:lineRule="auto"/>
        <w:ind w:left="851" w:hanging="426"/>
        <w:rPr>
          <w:rFonts w:ascii="Times New Roman" w:hAnsi="Times New Roman" w:cs="Times New Roman"/>
          <w:sz w:val="22"/>
          <w:szCs w:val="22"/>
        </w:rPr>
      </w:pPr>
      <w:r w:rsidRPr="006C08A0">
        <w:rPr>
          <w:rFonts w:ascii="Times New Roman" w:hAnsi="Times New Roman" w:cs="Times New Roman"/>
          <w:color w:val="000000"/>
          <w:sz w:val="22"/>
          <w:szCs w:val="22"/>
          <w:lang w:bidi="pl-PL"/>
        </w:rPr>
        <w:t>Wykonawca musi zapewnić wszelkie narzędzia oraz materiały eksploatacyjne, niezbędne do realizacji usług będących przedmiotem zamówienia,</w:t>
      </w:r>
    </w:p>
    <w:p w14:paraId="5403AEF1" w14:textId="77777777" w:rsidR="00717821" w:rsidRPr="00BA5A01" w:rsidRDefault="00717821">
      <w:pPr>
        <w:pStyle w:val="Tekstpodstawowy"/>
        <w:widowControl w:val="0"/>
        <w:numPr>
          <w:ilvl w:val="0"/>
          <w:numId w:val="62"/>
        </w:numPr>
        <w:tabs>
          <w:tab w:val="left" w:pos="851"/>
        </w:tabs>
        <w:spacing w:line="240" w:lineRule="auto"/>
        <w:ind w:left="851" w:hanging="426"/>
        <w:rPr>
          <w:rFonts w:ascii="Times New Roman" w:hAnsi="Times New Roman" w:cs="Times New Roman"/>
          <w:sz w:val="22"/>
          <w:szCs w:val="22"/>
        </w:rPr>
      </w:pPr>
      <w:r w:rsidRPr="006C08A0">
        <w:rPr>
          <w:rFonts w:ascii="Times New Roman" w:hAnsi="Times New Roman" w:cs="Times New Roman"/>
          <w:color w:val="000000"/>
          <w:sz w:val="22"/>
          <w:szCs w:val="22"/>
          <w:lang w:bidi="pl-PL"/>
        </w:rPr>
        <w:t>Wykonawca będzie odnotowywał w dzienniku konserwacji danego urządzenia wyniki przeprowadzonych przeglądów konserwacyjnych i wszelkich innych czynności eksploatacyjnych, podając datę i składając podpis.</w:t>
      </w:r>
    </w:p>
    <w:p w14:paraId="3190D397" w14:textId="33B4B14C" w:rsidR="00BA5A01" w:rsidRPr="006C08A0" w:rsidRDefault="00BA5A01">
      <w:pPr>
        <w:pStyle w:val="Tekstpodstawowy"/>
        <w:widowControl w:val="0"/>
        <w:numPr>
          <w:ilvl w:val="0"/>
          <w:numId w:val="62"/>
        </w:numPr>
        <w:tabs>
          <w:tab w:val="left" w:pos="851"/>
        </w:tabs>
        <w:spacing w:line="240" w:lineRule="auto"/>
        <w:ind w:left="851" w:hanging="426"/>
        <w:rPr>
          <w:rFonts w:ascii="Times New Roman" w:hAnsi="Times New Roman" w:cs="Times New Roman"/>
          <w:sz w:val="22"/>
          <w:szCs w:val="22"/>
        </w:rPr>
      </w:pPr>
      <w:r>
        <w:rPr>
          <w:rFonts w:ascii="Times New Roman" w:hAnsi="Times New Roman" w:cs="Times New Roman"/>
          <w:color w:val="000000"/>
          <w:sz w:val="22"/>
          <w:szCs w:val="22"/>
          <w:lang w:bidi="pl-PL"/>
        </w:rPr>
        <w:t>Wykonawca</w:t>
      </w:r>
      <w:r w:rsidR="002C12DB">
        <w:rPr>
          <w:rFonts w:ascii="Times New Roman" w:hAnsi="Times New Roman" w:cs="Times New Roman"/>
          <w:color w:val="000000"/>
          <w:sz w:val="22"/>
          <w:szCs w:val="22"/>
          <w:lang w:bidi="pl-PL"/>
        </w:rPr>
        <w:t xml:space="preserve"> zobowiązany jest do dostarczania wraz z fakturą wypełnionego i podpisanego przez użytkownika, p</w:t>
      </w:r>
      <w:r w:rsidR="002C12DB" w:rsidRPr="002C12DB">
        <w:rPr>
          <w:rFonts w:ascii="Times New Roman" w:hAnsi="Times New Roman" w:cs="Times New Roman"/>
          <w:color w:val="000000"/>
          <w:sz w:val="22"/>
          <w:szCs w:val="22"/>
          <w:lang w:bidi="pl-PL"/>
        </w:rPr>
        <w:t>rotokoł</w:t>
      </w:r>
      <w:r w:rsidR="002C12DB">
        <w:rPr>
          <w:rFonts w:ascii="Times New Roman" w:hAnsi="Times New Roman" w:cs="Times New Roman"/>
          <w:color w:val="000000"/>
          <w:sz w:val="22"/>
          <w:szCs w:val="22"/>
          <w:lang w:bidi="pl-PL"/>
        </w:rPr>
        <w:t>u</w:t>
      </w:r>
      <w:r w:rsidR="002C12DB" w:rsidRPr="002C12DB">
        <w:rPr>
          <w:rFonts w:ascii="Times New Roman" w:hAnsi="Times New Roman" w:cs="Times New Roman"/>
          <w:color w:val="000000"/>
          <w:sz w:val="22"/>
          <w:szCs w:val="22"/>
          <w:lang w:bidi="pl-PL"/>
        </w:rPr>
        <w:t xml:space="preserve"> z wykonania czynności kontrolnych i konserwacyjnych podczas przeglądu konserwacyjnego</w:t>
      </w:r>
      <w:r w:rsidR="002C12DB">
        <w:rPr>
          <w:rFonts w:ascii="Times New Roman" w:hAnsi="Times New Roman" w:cs="Times New Roman"/>
          <w:color w:val="000000"/>
          <w:sz w:val="22"/>
          <w:szCs w:val="22"/>
          <w:lang w:bidi="pl-PL"/>
        </w:rPr>
        <w:t xml:space="preserve"> (załącznik B do umowy).</w:t>
      </w:r>
    </w:p>
    <w:p w14:paraId="2C5B4405" w14:textId="77777777" w:rsidR="00717821" w:rsidRPr="006C08A0" w:rsidRDefault="00717821">
      <w:pPr>
        <w:pStyle w:val="Tekstpodstawowy"/>
        <w:widowControl w:val="0"/>
        <w:numPr>
          <w:ilvl w:val="0"/>
          <w:numId w:val="60"/>
        </w:numPr>
        <w:tabs>
          <w:tab w:val="left" w:pos="426"/>
        </w:tabs>
        <w:spacing w:line="240" w:lineRule="auto"/>
        <w:ind w:left="480" w:hanging="480"/>
        <w:rPr>
          <w:rFonts w:ascii="Times New Roman" w:hAnsi="Times New Roman" w:cs="Times New Roman"/>
          <w:color w:val="000000"/>
          <w:sz w:val="22"/>
          <w:szCs w:val="22"/>
          <w:lang w:bidi="pl-PL"/>
        </w:rPr>
      </w:pPr>
      <w:r w:rsidRPr="006C08A0">
        <w:rPr>
          <w:rFonts w:ascii="Times New Roman" w:hAnsi="Times New Roman" w:cs="Times New Roman"/>
          <w:color w:val="000000"/>
          <w:sz w:val="22"/>
          <w:szCs w:val="22"/>
          <w:lang w:bidi="pl-PL"/>
        </w:rPr>
        <w:t>Zamawiający zobowiązuje się przez cały okres wykonywania umowy do:</w:t>
      </w:r>
    </w:p>
    <w:p w14:paraId="444D3FF2" w14:textId="362A45A8" w:rsidR="00717821" w:rsidRPr="006C08A0" w:rsidRDefault="00717821">
      <w:pPr>
        <w:pStyle w:val="Tekstpodstawowy"/>
        <w:widowControl w:val="0"/>
        <w:numPr>
          <w:ilvl w:val="0"/>
          <w:numId w:val="63"/>
        </w:numPr>
        <w:tabs>
          <w:tab w:val="left" w:pos="851"/>
        </w:tabs>
        <w:spacing w:line="240" w:lineRule="auto"/>
        <w:ind w:left="851" w:hanging="425"/>
        <w:rPr>
          <w:rFonts w:ascii="Times New Roman" w:hAnsi="Times New Roman" w:cs="Times New Roman"/>
          <w:sz w:val="22"/>
          <w:szCs w:val="22"/>
        </w:rPr>
      </w:pPr>
      <w:r w:rsidRPr="006C08A0">
        <w:rPr>
          <w:rFonts w:ascii="Times New Roman" w:hAnsi="Times New Roman" w:cs="Times New Roman"/>
          <w:color w:val="000000"/>
          <w:sz w:val="22"/>
          <w:szCs w:val="22"/>
          <w:lang w:bidi="pl-PL"/>
        </w:rPr>
        <w:t>W przypadku stwierdzenia stanu zagrożenia dla ludzi lub mienia, unieruchomić dźwig i zabezpieczyć przed dostaniem się osób trzecich oraz powiadomić o powyższym Wykonawcę,</w:t>
      </w:r>
    </w:p>
    <w:p w14:paraId="629AEF5E" w14:textId="77777777" w:rsidR="00717821" w:rsidRPr="006C08A0" w:rsidRDefault="00717821">
      <w:pPr>
        <w:pStyle w:val="Tekstpodstawowy"/>
        <w:widowControl w:val="0"/>
        <w:numPr>
          <w:ilvl w:val="0"/>
          <w:numId w:val="63"/>
        </w:numPr>
        <w:tabs>
          <w:tab w:val="left" w:pos="851"/>
        </w:tabs>
        <w:spacing w:line="240" w:lineRule="auto"/>
        <w:ind w:left="851" w:hanging="425"/>
        <w:rPr>
          <w:rFonts w:ascii="Times New Roman" w:hAnsi="Times New Roman" w:cs="Times New Roman"/>
          <w:color w:val="000000"/>
          <w:sz w:val="22"/>
          <w:szCs w:val="22"/>
          <w:lang w:bidi="pl-PL"/>
        </w:rPr>
      </w:pPr>
      <w:r w:rsidRPr="006C08A0">
        <w:rPr>
          <w:rFonts w:ascii="Times New Roman" w:hAnsi="Times New Roman" w:cs="Times New Roman"/>
          <w:color w:val="000000"/>
          <w:sz w:val="22"/>
          <w:szCs w:val="22"/>
          <w:lang w:bidi="pl-PL"/>
        </w:rPr>
        <w:t>Zapewnienia Wykonawcy swobodnego dostępu do dźwigu w celu wykonania czynności konserwacyjnych lub napraw eksploatowanego UTB po uprzednim ustaleniu z upoważnionym członkiem personelu Zamawiającego termin przeprowadzenia ww. czynności,</w:t>
      </w:r>
    </w:p>
    <w:p w14:paraId="6CDDDBC9" w14:textId="77777777" w:rsidR="00717821" w:rsidRPr="006C08A0" w:rsidRDefault="00717821">
      <w:pPr>
        <w:pStyle w:val="Tekstpodstawowy"/>
        <w:widowControl w:val="0"/>
        <w:numPr>
          <w:ilvl w:val="0"/>
          <w:numId w:val="63"/>
        </w:numPr>
        <w:tabs>
          <w:tab w:val="left" w:pos="851"/>
        </w:tabs>
        <w:spacing w:line="240" w:lineRule="auto"/>
        <w:ind w:left="851" w:hanging="425"/>
        <w:rPr>
          <w:rFonts w:ascii="Times New Roman" w:hAnsi="Times New Roman" w:cs="Times New Roman"/>
          <w:color w:val="000000"/>
          <w:sz w:val="22"/>
          <w:szCs w:val="22"/>
          <w:lang w:bidi="pl-PL"/>
        </w:rPr>
      </w:pPr>
      <w:r w:rsidRPr="006C08A0">
        <w:rPr>
          <w:rFonts w:ascii="Times New Roman" w:hAnsi="Times New Roman" w:cs="Times New Roman"/>
          <w:color w:val="000000"/>
          <w:sz w:val="22"/>
          <w:szCs w:val="22"/>
          <w:lang w:bidi="pl-PL"/>
        </w:rPr>
        <w:t>Informowania Wykonawcy o dostrzeżonych brakach w wyposażeniu dźwigu,</w:t>
      </w:r>
    </w:p>
    <w:p w14:paraId="1645AAC7" w14:textId="77777777" w:rsidR="00717821" w:rsidRPr="006C08A0" w:rsidRDefault="00717821">
      <w:pPr>
        <w:pStyle w:val="Tekstpodstawowy"/>
        <w:widowControl w:val="0"/>
        <w:numPr>
          <w:ilvl w:val="0"/>
          <w:numId w:val="63"/>
        </w:numPr>
        <w:tabs>
          <w:tab w:val="left" w:pos="851"/>
        </w:tabs>
        <w:spacing w:line="240" w:lineRule="auto"/>
        <w:ind w:left="851" w:hanging="425"/>
        <w:rPr>
          <w:rFonts w:ascii="Times New Roman" w:hAnsi="Times New Roman" w:cs="Times New Roman"/>
          <w:color w:val="000000"/>
          <w:sz w:val="22"/>
          <w:szCs w:val="22"/>
          <w:lang w:bidi="pl-PL"/>
        </w:rPr>
      </w:pPr>
      <w:r w:rsidRPr="006C08A0">
        <w:rPr>
          <w:rFonts w:ascii="Times New Roman" w:hAnsi="Times New Roman" w:cs="Times New Roman"/>
          <w:color w:val="000000"/>
          <w:sz w:val="22"/>
          <w:szCs w:val="22"/>
          <w:lang w:bidi="pl-PL"/>
        </w:rPr>
        <w:t>Powiadamiania Wykonawcy o każdym przestoju lub unieruchomieniu dźwigu,</w:t>
      </w:r>
    </w:p>
    <w:p w14:paraId="09B55868" w14:textId="77777777" w:rsidR="00717821" w:rsidRPr="006C08A0" w:rsidRDefault="00717821">
      <w:pPr>
        <w:pStyle w:val="Tekstpodstawowy"/>
        <w:widowControl w:val="0"/>
        <w:numPr>
          <w:ilvl w:val="0"/>
          <w:numId w:val="63"/>
        </w:numPr>
        <w:tabs>
          <w:tab w:val="left" w:pos="851"/>
        </w:tabs>
        <w:spacing w:line="240" w:lineRule="auto"/>
        <w:ind w:left="851" w:hanging="425"/>
        <w:rPr>
          <w:rFonts w:ascii="Times New Roman" w:hAnsi="Times New Roman" w:cs="Times New Roman"/>
          <w:color w:val="000000"/>
          <w:sz w:val="22"/>
          <w:szCs w:val="22"/>
          <w:lang w:bidi="pl-PL"/>
        </w:rPr>
      </w:pPr>
      <w:r w:rsidRPr="006C08A0">
        <w:rPr>
          <w:rFonts w:ascii="Times New Roman" w:hAnsi="Times New Roman" w:cs="Times New Roman"/>
          <w:color w:val="000000"/>
          <w:sz w:val="22"/>
          <w:szCs w:val="22"/>
          <w:lang w:bidi="pl-PL"/>
        </w:rPr>
        <w:t>Utrzymywania w czystości kabin i drzwi szybowych,</w:t>
      </w:r>
    </w:p>
    <w:p w14:paraId="0D0D4588" w14:textId="77777777" w:rsidR="00717821" w:rsidRPr="006C08A0" w:rsidRDefault="00717821">
      <w:pPr>
        <w:pStyle w:val="Tekstpodstawowy"/>
        <w:widowControl w:val="0"/>
        <w:numPr>
          <w:ilvl w:val="0"/>
          <w:numId w:val="63"/>
        </w:numPr>
        <w:tabs>
          <w:tab w:val="left" w:pos="851"/>
        </w:tabs>
        <w:spacing w:line="240" w:lineRule="auto"/>
        <w:ind w:left="851" w:hanging="425"/>
        <w:rPr>
          <w:rFonts w:ascii="Times New Roman" w:hAnsi="Times New Roman" w:cs="Times New Roman"/>
          <w:color w:val="000000"/>
          <w:sz w:val="22"/>
          <w:szCs w:val="22"/>
          <w:lang w:bidi="pl-PL"/>
        </w:rPr>
      </w:pPr>
      <w:r w:rsidRPr="006C08A0">
        <w:rPr>
          <w:rFonts w:ascii="Times New Roman" w:hAnsi="Times New Roman" w:cs="Times New Roman"/>
          <w:color w:val="000000"/>
          <w:sz w:val="22"/>
          <w:szCs w:val="22"/>
          <w:lang w:bidi="pl-PL"/>
        </w:rPr>
        <w:t>Uniemożliwieniu dostępu osobom nieupoważnionym do maszynowni i włącznika dźwigu,</w:t>
      </w:r>
    </w:p>
    <w:p w14:paraId="51312B47" w14:textId="77777777" w:rsidR="00717821" w:rsidRPr="006C08A0" w:rsidRDefault="00717821">
      <w:pPr>
        <w:pStyle w:val="Tekstpodstawowy"/>
        <w:widowControl w:val="0"/>
        <w:numPr>
          <w:ilvl w:val="0"/>
          <w:numId w:val="63"/>
        </w:numPr>
        <w:tabs>
          <w:tab w:val="left" w:pos="851"/>
        </w:tabs>
        <w:spacing w:line="240" w:lineRule="auto"/>
        <w:ind w:left="851" w:hanging="425"/>
        <w:rPr>
          <w:rFonts w:ascii="Times New Roman" w:hAnsi="Times New Roman" w:cs="Times New Roman"/>
          <w:color w:val="000000"/>
          <w:sz w:val="22"/>
          <w:szCs w:val="22"/>
          <w:lang w:bidi="pl-PL"/>
        </w:rPr>
      </w:pPr>
      <w:r w:rsidRPr="006C08A0">
        <w:rPr>
          <w:rFonts w:ascii="Times New Roman" w:hAnsi="Times New Roman" w:cs="Times New Roman"/>
          <w:color w:val="000000"/>
          <w:sz w:val="22"/>
          <w:szCs w:val="22"/>
          <w:lang w:bidi="pl-PL"/>
        </w:rPr>
        <w:t>Zabezpieczenia ciągłości linii zasilającej dźwig do włącznika głównego (nie dotyczy przerw w dostawie energii elektrycznej),</w:t>
      </w:r>
    </w:p>
    <w:p w14:paraId="66561776" w14:textId="77777777" w:rsidR="00717821" w:rsidRPr="006C08A0" w:rsidRDefault="00717821">
      <w:pPr>
        <w:pStyle w:val="Tekstpodstawowy"/>
        <w:widowControl w:val="0"/>
        <w:numPr>
          <w:ilvl w:val="0"/>
          <w:numId w:val="63"/>
        </w:numPr>
        <w:tabs>
          <w:tab w:val="left" w:pos="851"/>
        </w:tabs>
        <w:spacing w:line="240" w:lineRule="auto"/>
        <w:ind w:left="851" w:hanging="425"/>
        <w:rPr>
          <w:rFonts w:ascii="Times New Roman" w:hAnsi="Times New Roman" w:cs="Times New Roman"/>
          <w:color w:val="000000"/>
          <w:sz w:val="22"/>
          <w:szCs w:val="22"/>
          <w:lang w:bidi="pl-PL"/>
        </w:rPr>
      </w:pPr>
      <w:r w:rsidRPr="006C08A0">
        <w:rPr>
          <w:rFonts w:ascii="Times New Roman" w:hAnsi="Times New Roman" w:cs="Times New Roman"/>
          <w:color w:val="000000"/>
          <w:sz w:val="22"/>
          <w:szCs w:val="22"/>
          <w:lang w:bidi="pl-PL"/>
        </w:rPr>
        <w:t>Zabezpieczenia kompletów kluczy do maszynowni dźwigów dla konserwatorów oraz dla potrzeb pogotowia dźwigowego Wykonawcy,</w:t>
      </w:r>
    </w:p>
    <w:p w14:paraId="0FCEED73" w14:textId="77777777" w:rsidR="00717821" w:rsidRPr="006C08A0" w:rsidRDefault="00717821">
      <w:pPr>
        <w:pStyle w:val="Tekstpodstawowy"/>
        <w:widowControl w:val="0"/>
        <w:numPr>
          <w:ilvl w:val="0"/>
          <w:numId w:val="63"/>
        </w:numPr>
        <w:tabs>
          <w:tab w:val="left" w:pos="851"/>
        </w:tabs>
        <w:spacing w:line="240" w:lineRule="auto"/>
        <w:ind w:left="851" w:hanging="425"/>
        <w:rPr>
          <w:rFonts w:ascii="Times New Roman" w:hAnsi="Times New Roman" w:cs="Times New Roman"/>
          <w:color w:val="000000"/>
          <w:sz w:val="22"/>
          <w:szCs w:val="22"/>
          <w:lang w:bidi="pl-PL"/>
        </w:rPr>
      </w:pPr>
      <w:r w:rsidRPr="006C08A0">
        <w:rPr>
          <w:rFonts w:ascii="Times New Roman" w:hAnsi="Times New Roman" w:cs="Times New Roman"/>
          <w:color w:val="000000"/>
          <w:sz w:val="22"/>
          <w:szCs w:val="22"/>
          <w:lang w:bidi="pl-PL"/>
        </w:rPr>
        <w:t>Zapewnienia w sytuacjach wyjątkowych nowych części i podzespołów urządzeń w razie konieczności ich wymiany na skutek zużycia lub uszkodzenia przedmiotowych części lub podzespołów,</w:t>
      </w:r>
    </w:p>
    <w:p w14:paraId="1078179E" w14:textId="77777777" w:rsidR="00717821" w:rsidRPr="006C08A0" w:rsidRDefault="00717821">
      <w:pPr>
        <w:pStyle w:val="Tekstpodstawowy"/>
        <w:widowControl w:val="0"/>
        <w:numPr>
          <w:ilvl w:val="0"/>
          <w:numId w:val="63"/>
        </w:numPr>
        <w:tabs>
          <w:tab w:val="left" w:pos="851"/>
        </w:tabs>
        <w:spacing w:line="240" w:lineRule="auto"/>
        <w:ind w:left="851" w:hanging="425"/>
        <w:rPr>
          <w:rFonts w:ascii="Times New Roman" w:hAnsi="Times New Roman" w:cs="Times New Roman"/>
          <w:color w:val="000000"/>
          <w:sz w:val="22"/>
          <w:szCs w:val="22"/>
          <w:lang w:bidi="pl-PL"/>
        </w:rPr>
      </w:pPr>
      <w:r w:rsidRPr="006C08A0">
        <w:rPr>
          <w:rFonts w:ascii="Times New Roman" w:hAnsi="Times New Roman" w:cs="Times New Roman"/>
          <w:color w:val="000000"/>
          <w:sz w:val="22"/>
          <w:szCs w:val="22"/>
          <w:lang w:bidi="pl-PL"/>
        </w:rPr>
        <w:lastRenderedPageBreak/>
        <w:t xml:space="preserve">Zapłaty należnego Wykonawcy wynagrodzenia określonego w § 4 ust. 1.1 umowy </w:t>
      </w:r>
      <w:r w:rsidRPr="006C08A0">
        <w:rPr>
          <w:rFonts w:ascii="Times New Roman" w:hAnsi="Times New Roman" w:cs="Times New Roman"/>
          <w:color w:val="000000"/>
          <w:sz w:val="22"/>
          <w:szCs w:val="22"/>
          <w:lang w:bidi="pl-PL"/>
        </w:rPr>
        <w:br/>
        <w:t>w terminie ustalonym w § 5 ust. 4 umowy,</w:t>
      </w:r>
    </w:p>
    <w:p w14:paraId="6A2EBCC5" w14:textId="77777777" w:rsidR="00717821" w:rsidRPr="006C08A0" w:rsidRDefault="00717821">
      <w:pPr>
        <w:pStyle w:val="Tekstpodstawowy"/>
        <w:widowControl w:val="0"/>
        <w:numPr>
          <w:ilvl w:val="0"/>
          <w:numId w:val="63"/>
        </w:numPr>
        <w:tabs>
          <w:tab w:val="left" w:pos="851"/>
        </w:tabs>
        <w:spacing w:line="240" w:lineRule="auto"/>
        <w:ind w:left="851" w:hanging="425"/>
        <w:rPr>
          <w:rFonts w:ascii="Times New Roman" w:hAnsi="Times New Roman" w:cs="Times New Roman"/>
          <w:color w:val="000000"/>
          <w:sz w:val="22"/>
          <w:szCs w:val="22"/>
          <w:lang w:bidi="pl-PL"/>
        </w:rPr>
      </w:pPr>
      <w:r w:rsidRPr="006C08A0">
        <w:rPr>
          <w:rFonts w:ascii="Times New Roman" w:hAnsi="Times New Roman" w:cs="Times New Roman"/>
          <w:color w:val="000000"/>
          <w:sz w:val="22"/>
          <w:szCs w:val="22"/>
          <w:lang w:bidi="pl-PL"/>
        </w:rPr>
        <w:t xml:space="preserve">Ponoszenia opłat związanych z odbiorami i nadzorem dźwigów przez Urząd Dozoru Technicznego po uprzednim zleceniu tych czynności przez Zamawiającego do UDT </w:t>
      </w:r>
      <w:r w:rsidRPr="006C08A0">
        <w:rPr>
          <w:rFonts w:ascii="Times New Roman" w:hAnsi="Times New Roman" w:cs="Times New Roman"/>
          <w:color w:val="000000"/>
          <w:sz w:val="22"/>
          <w:szCs w:val="22"/>
          <w:lang w:bidi="pl-PL"/>
        </w:rPr>
        <w:br/>
        <w:t>z wyjątkiem dodatkowych badań doraźnych, wykonywanych z powodu nieprzygotowania urządzeń do przeglądów okresowych przez Wykonawcę. W tym przypadku Wykonawca zostanie obciążony kosztami tych badań.</w:t>
      </w:r>
    </w:p>
    <w:p w14:paraId="1E0CD07F" w14:textId="77777777" w:rsidR="00717821" w:rsidRPr="006C08A0" w:rsidRDefault="00717821" w:rsidP="006C08A0">
      <w:pPr>
        <w:pStyle w:val="Tekstpodstawowy"/>
        <w:spacing w:line="240" w:lineRule="auto"/>
        <w:ind w:left="4680"/>
        <w:jc w:val="left"/>
        <w:rPr>
          <w:rFonts w:ascii="Times New Roman" w:hAnsi="Times New Roman" w:cs="Times New Roman"/>
          <w:color w:val="000000"/>
          <w:sz w:val="22"/>
          <w:szCs w:val="22"/>
          <w:lang w:bidi="pl-PL"/>
        </w:rPr>
      </w:pPr>
    </w:p>
    <w:p w14:paraId="6CA7666F" w14:textId="14460D49" w:rsidR="00717821" w:rsidRPr="006C08A0" w:rsidRDefault="00717821" w:rsidP="00606B52">
      <w:pPr>
        <w:pStyle w:val="Tekstpodstawowy"/>
        <w:spacing w:line="240" w:lineRule="auto"/>
        <w:jc w:val="center"/>
        <w:rPr>
          <w:rFonts w:ascii="Times New Roman" w:hAnsi="Times New Roman" w:cs="Times New Roman"/>
          <w:b/>
          <w:sz w:val="22"/>
          <w:szCs w:val="22"/>
        </w:rPr>
      </w:pPr>
      <w:r w:rsidRPr="006C08A0">
        <w:rPr>
          <w:rFonts w:ascii="Times New Roman" w:hAnsi="Times New Roman" w:cs="Times New Roman"/>
          <w:b/>
          <w:color w:val="000000"/>
          <w:sz w:val="22"/>
          <w:szCs w:val="22"/>
          <w:lang w:bidi="pl-PL"/>
        </w:rPr>
        <w:t>§ 4</w:t>
      </w:r>
      <w:r w:rsidR="001E76A9">
        <w:rPr>
          <w:rFonts w:ascii="Times New Roman" w:hAnsi="Times New Roman" w:cs="Times New Roman"/>
          <w:b/>
          <w:color w:val="000000"/>
          <w:sz w:val="22"/>
          <w:szCs w:val="22"/>
          <w:lang w:bidi="pl-PL"/>
        </w:rPr>
        <w:t xml:space="preserve"> Wynagrodzenie</w:t>
      </w:r>
    </w:p>
    <w:p w14:paraId="6D11A968" w14:textId="77777777" w:rsidR="00717821" w:rsidRPr="008B101F" w:rsidRDefault="00717821">
      <w:pPr>
        <w:pStyle w:val="Tekstpodstawowy"/>
        <w:widowControl w:val="0"/>
        <w:numPr>
          <w:ilvl w:val="0"/>
          <w:numId w:val="64"/>
        </w:numPr>
        <w:tabs>
          <w:tab w:val="left" w:pos="426"/>
        </w:tabs>
        <w:spacing w:line="240" w:lineRule="auto"/>
        <w:ind w:left="426" w:hanging="426"/>
        <w:rPr>
          <w:rFonts w:ascii="Times New Roman" w:hAnsi="Times New Roman" w:cs="Times New Roman"/>
          <w:sz w:val="22"/>
          <w:szCs w:val="22"/>
        </w:rPr>
      </w:pPr>
      <w:r w:rsidRPr="006C08A0">
        <w:rPr>
          <w:rFonts w:ascii="Times New Roman" w:hAnsi="Times New Roman" w:cs="Times New Roman"/>
          <w:color w:val="000000"/>
          <w:sz w:val="22"/>
          <w:szCs w:val="22"/>
          <w:lang w:bidi="pl-PL"/>
        </w:rPr>
        <w:t xml:space="preserve">Za wykonanie przedmiotu umowy, o którym mowa w § 1 umowy, Strony w oparciu o ofertę </w:t>
      </w:r>
      <w:r w:rsidRPr="008B101F">
        <w:rPr>
          <w:rFonts w:ascii="Times New Roman" w:hAnsi="Times New Roman" w:cs="Times New Roman"/>
          <w:color w:val="000000"/>
          <w:sz w:val="22"/>
          <w:szCs w:val="22"/>
          <w:lang w:bidi="pl-PL"/>
        </w:rPr>
        <w:t xml:space="preserve">Wykonawcy ustaliły wynagrodzenie w maksymalnej łącznej wysokości wynoszącej kwotę </w:t>
      </w:r>
      <w:r w:rsidRPr="008B101F">
        <w:rPr>
          <w:rFonts w:ascii="Times New Roman" w:hAnsi="Times New Roman" w:cs="Times New Roman"/>
          <w:b/>
          <w:color w:val="000000"/>
          <w:sz w:val="22"/>
          <w:szCs w:val="22"/>
          <w:lang w:bidi="pl-PL"/>
        </w:rPr>
        <w:t>netto: .………... PLN</w:t>
      </w:r>
      <w:r w:rsidRPr="008B101F">
        <w:rPr>
          <w:rFonts w:ascii="Times New Roman" w:hAnsi="Times New Roman" w:cs="Times New Roman"/>
          <w:color w:val="000000"/>
          <w:sz w:val="22"/>
          <w:szCs w:val="22"/>
          <w:lang w:bidi="pl-PL"/>
        </w:rPr>
        <w:t xml:space="preserve">, plus podatek od towarów i usług </w:t>
      </w:r>
      <w:r w:rsidRPr="008B101F">
        <w:rPr>
          <w:rFonts w:ascii="Times New Roman" w:hAnsi="Times New Roman" w:cs="Times New Roman"/>
          <w:color w:val="000000"/>
          <w:sz w:val="22"/>
          <w:szCs w:val="22"/>
          <w:lang w:eastAsia="en-US" w:bidi="en-US"/>
        </w:rPr>
        <w:t xml:space="preserve">VAT </w:t>
      </w:r>
      <w:r w:rsidRPr="008B101F">
        <w:rPr>
          <w:rFonts w:ascii="Times New Roman" w:hAnsi="Times New Roman" w:cs="Times New Roman"/>
          <w:color w:val="000000"/>
          <w:sz w:val="22"/>
          <w:szCs w:val="22"/>
          <w:lang w:bidi="pl-PL"/>
        </w:rPr>
        <w:t xml:space="preserve">w stawce </w:t>
      </w:r>
      <w:r w:rsidRPr="008B101F">
        <w:rPr>
          <w:rFonts w:ascii="Times New Roman" w:hAnsi="Times New Roman" w:cs="Times New Roman"/>
          <w:iCs/>
          <w:color w:val="000000"/>
          <w:sz w:val="22"/>
          <w:szCs w:val="22"/>
          <w:lang w:bidi="pl-PL"/>
        </w:rPr>
        <w:t>...</w:t>
      </w:r>
      <w:r w:rsidRPr="008B101F">
        <w:rPr>
          <w:rFonts w:ascii="Times New Roman" w:hAnsi="Times New Roman" w:cs="Times New Roman"/>
          <w:iCs/>
          <w:color w:val="000000"/>
          <w:sz w:val="22"/>
          <w:szCs w:val="22"/>
          <w:vertAlign w:val="superscript"/>
          <w:lang w:bidi="pl-PL"/>
        </w:rPr>
        <w:t>o</w:t>
      </w:r>
      <w:r w:rsidRPr="008B101F">
        <w:rPr>
          <w:rFonts w:ascii="Times New Roman" w:hAnsi="Times New Roman" w:cs="Times New Roman"/>
          <w:iCs/>
          <w:color w:val="000000"/>
          <w:sz w:val="22"/>
          <w:szCs w:val="22"/>
          <w:lang w:bidi="pl-PL"/>
        </w:rPr>
        <w:t>/o,</w:t>
      </w:r>
      <w:r w:rsidRPr="008B101F">
        <w:rPr>
          <w:rFonts w:ascii="Times New Roman" w:hAnsi="Times New Roman" w:cs="Times New Roman"/>
          <w:color w:val="000000"/>
          <w:sz w:val="22"/>
          <w:szCs w:val="22"/>
          <w:lang w:bidi="pl-PL"/>
        </w:rPr>
        <w:t xml:space="preserve"> co daje kwotę </w:t>
      </w:r>
      <w:r w:rsidRPr="008B101F">
        <w:rPr>
          <w:rFonts w:ascii="Times New Roman" w:hAnsi="Times New Roman" w:cs="Times New Roman"/>
          <w:b/>
          <w:color w:val="000000"/>
          <w:sz w:val="22"/>
          <w:szCs w:val="22"/>
          <w:lang w:bidi="pl-PL"/>
        </w:rPr>
        <w:t>brutto: .……….. PLN</w:t>
      </w:r>
      <w:r w:rsidRPr="008B101F">
        <w:rPr>
          <w:rFonts w:ascii="Times New Roman" w:hAnsi="Times New Roman" w:cs="Times New Roman"/>
          <w:color w:val="000000"/>
          <w:sz w:val="22"/>
          <w:szCs w:val="22"/>
          <w:lang w:bidi="pl-PL"/>
        </w:rPr>
        <w:t xml:space="preserve"> (słownie: …………….. złotych 00/100), przy czym:</w:t>
      </w:r>
    </w:p>
    <w:p w14:paraId="6E749AD4" w14:textId="3B04D4F5" w:rsidR="00476AE6" w:rsidRPr="008B101F" w:rsidRDefault="00476AE6" w:rsidP="00356C8C">
      <w:pPr>
        <w:pStyle w:val="Tekstpodstawowy"/>
        <w:widowControl w:val="0"/>
        <w:spacing w:line="240" w:lineRule="auto"/>
        <w:ind w:left="709" w:hanging="283"/>
        <w:rPr>
          <w:rFonts w:ascii="Times New Roman" w:hAnsi="Times New Roman" w:cs="Times New Roman"/>
          <w:sz w:val="22"/>
          <w:szCs w:val="22"/>
        </w:rPr>
      </w:pPr>
      <w:r w:rsidRPr="008B101F">
        <w:rPr>
          <w:rFonts w:ascii="Times New Roman" w:hAnsi="Times New Roman" w:cs="Times New Roman"/>
          <w:sz w:val="22"/>
          <w:szCs w:val="22"/>
        </w:rPr>
        <w:t>1.1</w:t>
      </w:r>
      <w:r w:rsidRPr="008B101F">
        <w:rPr>
          <w:rFonts w:ascii="Times New Roman" w:hAnsi="Times New Roman" w:cs="Times New Roman"/>
          <w:sz w:val="22"/>
          <w:szCs w:val="22"/>
        </w:rPr>
        <w:tab/>
        <w:t>wynagrodzenie ryczałtowe miesięczne z tytułu konserwacji w kwocie netto: ………………… PLN, plus podatek od towarów i usług VAT w stawce ...o/o brutto: …………. PLN (słownie: ……………...... złotych 00/100).</w:t>
      </w:r>
    </w:p>
    <w:p w14:paraId="73A38654" w14:textId="327BA0ED" w:rsidR="00717821" w:rsidRPr="006C08A0" w:rsidRDefault="00717821">
      <w:pPr>
        <w:pStyle w:val="Tekstpodstawowy"/>
        <w:widowControl w:val="0"/>
        <w:numPr>
          <w:ilvl w:val="0"/>
          <w:numId w:val="64"/>
        </w:numPr>
        <w:tabs>
          <w:tab w:val="left" w:pos="426"/>
        </w:tabs>
        <w:spacing w:line="240" w:lineRule="auto"/>
        <w:ind w:left="426" w:hanging="426"/>
        <w:rPr>
          <w:rFonts w:ascii="Times New Roman" w:hAnsi="Times New Roman" w:cs="Times New Roman"/>
          <w:color w:val="000000"/>
          <w:sz w:val="22"/>
          <w:szCs w:val="22"/>
          <w:lang w:bidi="pl-PL"/>
        </w:rPr>
      </w:pPr>
      <w:r w:rsidRPr="008B101F">
        <w:rPr>
          <w:rFonts w:ascii="Times New Roman" w:hAnsi="Times New Roman" w:cs="Times New Roman"/>
          <w:color w:val="000000"/>
          <w:sz w:val="22"/>
          <w:szCs w:val="22"/>
          <w:lang w:bidi="pl-PL"/>
        </w:rPr>
        <w:t xml:space="preserve">Wysokość wynagrodzenia przysługującego Wykonawcy za wykonanie przedmiotu umowy ustalona została na podstawie złożonej oferty i ma charakter ryczałtowy, oraz uwzględnia w szczególności wszystkie koszty wykonania wszelkich czynności, niezbędnych do wykonania przedmiotu umowy, koszty przyjazdu osób je wykonujących, a także koszty przeglądów konserwacyjnych i gwarancyjnych oraz napraw urządzeń, w tym koszty transportu uszkodzonych </w:t>
      </w:r>
      <w:r w:rsidRPr="008B101F">
        <w:rPr>
          <w:rFonts w:ascii="Times New Roman" w:hAnsi="Times New Roman" w:cs="Times New Roman"/>
          <w:sz w:val="22"/>
          <w:szCs w:val="22"/>
          <w:lang w:bidi="pl-PL"/>
        </w:rPr>
        <w:t xml:space="preserve">podzespołów </w:t>
      </w:r>
      <w:r w:rsidRPr="008B101F">
        <w:rPr>
          <w:rFonts w:ascii="Times New Roman" w:hAnsi="Times New Roman" w:cs="Times New Roman"/>
          <w:color w:val="000000"/>
          <w:sz w:val="22"/>
          <w:szCs w:val="22"/>
          <w:lang w:bidi="pl-PL"/>
        </w:rPr>
        <w:t>dźwigów. Wykonawca zapewnia</w:t>
      </w:r>
      <w:r w:rsidRPr="006C08A0">
        <w:rPr>
          <w:rFonts w:ascii="Times New Roman" w:hAnsi="Times New Roman" w:cs="Times New Roman"/>
          <w:color w:val="000000"/>
          <w:sz w:val="22"/>
          <w:szCs w:val="22"/>
          <w:lang w:bidi="pl-PL"/>
        </w:rPr>
        <w:t xml:space="preserve">, iż podana w ofercie stawka netto za realizację przedmiotu umowy nie ulegną zmianie przez okres trwania umowy, z zastrzeżeniem § </w:t>
      </w:r>
      <w:r w:rsidR="00A240A1">
        <w:rPr>
          <w:rFonts w:ascii="Times New Roman" w:hAnsi="Times New Roman" w:cs="Times New Roman"/>
          <w:color w:val="000000"/>
          <w:sz w:val="22"/>
          <w:szCs w:val="22"/>
          <w:lang w:bidi="pl-PL"/>
        </w:rPr>
        <w:t>10</w:t>
      </w:r>
      <w:r w:rsidR="00A240A1" w:rsidRPr="006C08A0">
        <w:rPr>
          <w:rFonts w:ascii="Times New Roman" w:hAnsi="Times New Roman" w:cs="Times New Roman"/>
          <w:color w:val="000000"/>
          <w:sz w:val="22"/>
          <w:szCs w:val="22"/>
          <w:lang w:bidi="pl-PL"/>
        </w:rPr>
        <w:t xml:space="preserve"> </w:t>
      </w:r>
      <w:r w:rsidRPr="006C08A0">
        <w:rPr>
          <w:rFonts w:ascii="Times New Roman" w:hAnsi="Times New Roman" w:cs="Times New Roman"/>
          <w:color w:val="000000"/>
          <w:sz w:val="22"/>
          <w:szCs w:val="22"/>
          <w:lang w:bidi="pl-PL"/>
        </w:rPr>
        <w:t xml:space="preserve">ust. </w:t>
      </w:r>
      <w:r w:rsidR="00A240A1">
        <w:rPr>
          <w:rFonts w:ascii="Times New Roman" w:hAnsi="Times New Roman" w:cs="Times New Roman"/>
          <w:color w:val="000000"/>
          <w:sz w:val="22"/>
          <w:szCs w:val="22"/>
          <w:lang w:bidi="pl-PL"/>
        </w:rPr>
        <w:t>6</w:t>
      </w:r>
      <w:r w:rsidRPr="006C08A0">
        <w:rPr>
          <w:rFonts w:ascii="Times New Roman" w:hAnsi="Times New Roman" w:cs="Times New Roman"/>
          <w:color w:val="000000"/>
          <w:sz w:val="22"/>
          <w:szCs w:val="22"/>
          <w:lang w:bidi="pl-PL"/>
        </w:rPr>
        <w:t xml:space="preserve"> umowy.</w:t>
      </w:r>
    </w:p>
    <w:p w14:paraId="636542D8" w14:textId="401534DF" w:rsidR="00717821" w:rsidRPr="006C08A0" w:rsidRDefault="00717821">
      <w:pPr>
        <w:pStyle w:val="Tekstpodstawowy"/>
        <w:widowControl w:val="0"/>
        <w:numPr>
          <w:ilvl w:val="0"/>
          <w:numId w:val="64"/>
        </w:numPr>
        <w:tabs>
          <w:tab w:val="left" w:pos="426"/>
        </w:tabs>
        <w:spacing w:line="240" w:lineRule="auto"/>
        <w:ind w:left="426" w:hanging="426"/>
        <w:rPr>
          <w:rFonts w:ascii="Times New Roman" w:hAnsi="Times New Roman" w:cs="Times New Roman"/>
          <w:color w:val="000000"/>
          <w:sz w:val="22"/>
          <w:szCs w:val="22"/>
          <w:lang w:bidi="pl-PL"/>
        </w:rPr>
      </w:pPr>
      <w:r w:rsidRPr="006C08A0">
        <w:rPr>
          <w:rFonts w:ascii="Times New Roman" w:hAnsi="Times New Roman" w:cs="Times New Roman"/>
          <w:color w:val="000000"/>
          <w:sz w:val="22"/>
          <w:szCs w:val="22"/>
          <w:lang w:bidi="pl-PL"/>
        </w:rPr>
        <w:t>Zamawiający zastrzega, iż zapłata należności Wykonawcy za wykonanie czynności wskazanych w § 3 ust. 3 lit. c) oraz d) umowy nastąpi na podstawie notatki służbowej lub protokołu konieczności po ewentualnym odrębnym zleceniu Zamawiającego w oparciu o zatwierdzony uprzednio kosztorys sporządzony przez Wykonawcę.</w:t>
      </w:r>
    </w:p>
    <w:p w14:paraId="3EC23BE6" w14:textId="77777777" w:rsidR="00717821" w:rsidRPr="006C08A0" w:rsidRDefault="00717821">
      <w:pPr>
        <w:pStyle w:val="Tekstpodstawowy"/>
        <w:widowControl w:val="0"/>
        <w:numPr>
          <w:ilvl w:val="0"/>
          <w:numId w:val="64"/>
        </w:numPr>
        <w:tabs>
          <w:tab w:val="left" w:pos="426"/>
        </w:tabs>
        <w:spacing w:line="240" w:lineRule="auto"/>
        <w:ind w:left="426" w:hanging="426"/>
        <w:rPr>
          <w:rFonts w:ascii="Times New Roman" w:hAnsi="Times New Roman" w:cs="Times New Roman"/>
          <w:color w:val="000000"/>
          <w:sz w:val="22"/>
          <w:szCs w:val="22"/>
          <w:lang w:bidi="pl-PL"/>
        </w:rPr>
      </w:pPr>
      <w:r w:rsidRPr="006C08A0">
        <w:rPr>
          <w:rFonts w:ascii="Times New Roman" w:hAnsi="Times New Roman" w:cs="Times New Roman"/>
          <w:color w:val="000000"/>
          <w:sz w:val="22"/>
          <w:szCs w:val="22"/>
          <w:lang w:bidi="pl-PL"/>
        </w:rPr>
        <w:t>Zamawiający jest podatnikiem VAT i posiada NIP: 675-000-22-36.</w:t>
      </w:r>
    </w:p>
    <w:p w14:paraId="3C80C1D1" w14:textId="0E21AE11" w:rsidR="00717821" w:rsidRDefault="00717821">
      <w:pPr>
        <w:pStyle w:val="Tekstpodstawowy"/>
        <w:widowControl w:val="0"/>
        <w:numPr>
          <w:ilvl w:val="0"/>
          <w:numId w:val="64"/>
        </w:numPr>
        <w:tabs>
          <w:tab w:val="left" w:pos="426"/>
        </w:tabs>
        <w:spacing w:line="240" w:lineRule="auto"/>
        <w:ind w:left="426" w:hanging="426"/>
        <w:rPr>
          <w:rFonts w:ascii="Times New Roman" w:hAnsi="Times New Roman" w:cs="Times New Roman"/>
          <w:color w:val="000000"/>
          <w:sz w:val="22"/>
          <w:szCs w:val="22"/>
          <w:lang w:bidi="pl-PL"/>
        </w:rPr>
      </w:pPr>
      <w:r w:rsidRPr="006C08A0">
        <w:rPr>
          <w:rFonts w:ascii="Times New Roman" w:hAnsi="Times New Roman" w:cs="Times New Roman"/>
          <w:color w:val="000000"/>
          <w:sz w:val="22"/>
          <w:szCs w:val="22"/>
          <w:lang w:bidi="pl-PL"/>
        </w:rPr>
        <w:t xml:space="preserve">Wykonawca jest podatnikiem VAT i posiada NIP: …………. lub nie jest </w:t>
      </w:r>
      <w:r w:rsidR="00606B52" w:rsidRPr="006C08A0">
        <w:rPr>
          <w:rFonts w:ascii="Times New Roman" w:hAnsi="Times New Roman" w:cs="Times New Roman"/>
          <w:color w:val="000000"/>
          <w:sz w:val="22"/>
          <w:szCs w:val="22"/>
          <w:lang w:bidi="pl-PL"/>
        </w:rPr>
        <w:t>p</w:t>
      </w:r>
      <w:r w:rsidR="00606B52">
        <w:rPr>
          <w:rFonts w:ascii="Times New Roman" w:hAnsi="Times New Roman" w:cs="Times New Roman"/>
          <w:color w:val="000000"/>
          <w:sz w:val="22"/>
          <w:szCs w:val="22"/>
          <w:lang w:bidi="pl-PL"/>
        </w:rPr>
        <w:t>odatnikiem</w:t>
      </w:r>
      <w:r w:rsidRPr="006C08A0">
        <w:rPr>
          <w:rFonts w:ascii="Times New Roman" w:hAnsi="Times New Roman" w:cs="Times New Roman"/>
          <w:color w:val="000000"/>
          <w:sz w:val="22"/>
          <w:szCs w:val="22"/>
          <w:lang w:bidi="pl-PL"/>
        </w:rPr>
        <w:t xml:space="preserve"> VAT na terytorium Rzeczypospolitej Polskiej </w:t>
      </w:r>
      <w:r w:rsidRPr="006C08A0">
        <w:rPr>
          <w:rStyle w:val="Odwoanieprzypisudolnego"/>
          <w:rFonts w:ascii="Times New Roman" w:hAnsi="Times New Roman" w:cs="Times New Roman"/>
          <w:color w:val="000000"/>
          <w:sz w:val="22"/>
          <w:szCs w:val="22"/>
          <w:lang w:bidi="pl-PL"/>
        </w:rPr>
        <w:footnoteReference w:id="2"/>
      </w:r>
      <w:r w:rsidRPr="006C08A0">
        <w:rPr>
          <w:rFonts w:ascii="Times New Roman" w:hAnsi="Times New Roman" w:cs="Times New Roman"/>
          <w:color w:val="000000"/>
          <w:sz w:val="22"/>
          <w:szCs w:val="22"/>
          <w:lang w:bidi="pl-PL"/>
        </w:rPr>
        <w:t>.</w:t>
      </w:r>
    </w:p>
    <w:p w14:paraId="35B8AE33" w14:textId="77777777" w:rsidR="006C08A0" w:rsidRPr="006C08A0" w:rsidRDefault="006C08A0" w:rsidP="006C08A0">
      <w:pPr>
        <w:pStyle w:val="Tekstpodstawowy"/>
        <w:widowControl w:val="0"/>
        <w:tabs>
          <w:tab w:val="left" w:pos="426"/>
        </w:tabs>
        <w:spacing w:line="240" w:lineRule="auto"/>
        <w:ind w:left="426"/>
        <w:rPr>
          <w:rFonts w:ascii="Times New Roman" w:hAnsi="Times New Roman" w:cs="Times New Roman"/>
          <w:color w:val="000000"/>
          <w:sz w:val="22"/>
          <w:szCs w:val="22"/>
          <w:lang w:bidi="pl-PL"/>
        </w:rPr>
      </w:pPr>
    </w:p>
    <w:p w14:paraId="329851E8" w14:textId="67A27D87" w:rsidR="00717821" w:rsidRPr="006C08A0" w:rsidRDefault="00717821" w:rsidP="00DC1E5D">
      <w:pPr>
        <w:pStyle w:val="Tekstpodstawowy"/>
        <w:spacing w:line="240" w:lineRule="auto"/>
        <w:jc w:val="center"/>
        <w:rPr>
          <w:rFonts w:ascii="Times New Roman" w:hAnsi="Times New Roman" w:cs="Times New Roman"/>
          <w:b/>
          <w:sz w:val="22"/>
          <w:szCs w:val="22"/>
        </w:rPr>
      </w:pPr>
      <w:r w:rsidRPr="006C08A0">
        <w:rPr>
          <w:rFonts w:ascii="Times New Roman" w:hAnsi="Times New Roman" w:cs="Times New Roman"/>
          <w:b/>
          <w:color w:val="000000"/>
          <w:sz w:val="22"/>
          <w:szCs w:val="22"/>
          <w:lang w:bidi="pl-PL"/>
        </w:rPr>
        <w:t>§ 5</w:t>
      </w:r>
      <w:r w:rsidR="00606B52">
        <w:rPr>
          <w:rFonts w:ascii="Times New Roman" w:hAnsi="Times New Roman" w:cs="Times New Roman"/>
          <w:b/>
          <w:color w:val="000000"/>
          <w:sz w:val="22"/>
          <w:szCs w:val="22"/>
          <w:lang w:bidi="pl-PL"/>
        </w:rPr>
        <w:t xml:space="preserve"> Fakturowanie</w:t>
      </w:r>
    </w:p>
    <w:p w14:paraId="188B091A" w14:textId="77777777" w:rsidR="00717821" w:rsidRPr="006C08A0" w:rsidRDefault="00717821">
      <w:pPr>
        <w:pStyle w:val="Tekstpodstawowy"/>
        <w:widowControl w:val="0"/>
        <w:numPr>
          <w:ilvl w:val="0"/>
          <w:numId w:val="65"/>
        </w:numPr>
        <w:tabs>
          <w:tab w:val="left" w:pos="426"/>
        </w:tabs>
        <w:spacing w:line="240" w:lineRule="auto"/>
        <w:ind w:left="426" w:hanging="426"/>
        <w:rPr>
          <w:rFonts w:ascii="Times New Roman" w:hAnsi="Times New Roman" w:cs="Times New Roman"/>
          <w:color w:val="000000"/>
          <w:sz w:val="22"/>
          <w:szCs w:val="22"/>
          <w:lang w:bidi="pl-PL"/>
        </w:rPr>
      </w:pPr>
      <w:r w:rsidRPr="006C08A0">
        <w:rPr>
          <w:rFonts w:ascii="Times New Roman" w:hAnsi="Times New Roman" w:cs="Times New Roman"/>
          <w:color w:val="000000"/>
          <w:sz w:val="22"/>
          <w:szCs w:val="22"/>
          <w:lang w:bidi="pl-PL"/>
        </w:rPr>
        <w:t xml:space="preserve">Warunki płatności ustala się jako zryczałtowane wynagrodzenie miesięczne zgodnie z cenami zawartymi w załączniku A do umowy z ewentualnym potrąceniem o 1/30 stawki miesięcznej dla danego urządzenia za okresy przestoju w wyniku niesprawności lub okresy wyłączenia </w:t>
      </w:r>
      <w:r w:rsidRPr="006C08A0">
        <w:rPr>
          <w:rFonts w:ascii="Times New Roman" w:hAnsi="Times New Roman" w:cs="Times New Roman"/>
          <w:color w:val="000000"/>
          <w:sz w:val="22"/>
          <w:szCs w:val="22"/>
          <w:lang w:bidi="pl-PL"/>
        </w:rPr>
        <w:br/>
        <w:t>z eksploatacji UTB podlegających konserwacji, Wynagrodzenie wykonawcy rozliczane będzie na podstawie przedstawionej faktury za usługę wraz z potwierdzeniem należytego wykonania konserwacji przez użytkownika lub inspektora nadzoru za dany miesiąc.</w:t>
      </w:r>
    </w:p>
    <w:p w14:paraId="28E8D96D" w14:textId="77777777" w:rsidR="00717821" w:rsidRPr="006C08A0" w:rsidRDefault="00717821">
      <w:pPr>
        <w:pStyle w:val="Tekstpodstawowy"/>
        <w:widowControl w:val="0"/>
        <w:numPr>
          <w:ilvl w:val="0"/>
          <w:numId w:val="65"/>
        </w:numPr>
        <w:tabs>
          <w:tab w:val="left" w:pos="426"/>
        </w:tabs>
        <w:spacing w:line="240" w:lineRule="auto"/>
        <w:ind w:left="426" w:hanging="426"/>
        <w:rPr>
          <w:rFonts w:ascii="Times New Roman" w:hAnsi="Times New Roman" w:cs="Times New Roman"/>
          <w:color w:val="000000"/>
          <w:sz w:val="22"/>
          <w:szCs w:val="22"/>
          <w:lang w:bidi="pl-PL"/>
        </w:rPr>
      </w:pPr>
      <w:r w:rsidRPr="006C08A0">
        <w:rPr>
          <w:rFonts w:ascii="Times New Roman" w:hAnsi="Times New Roman" w:cs="Times New Roman"/>
          <w:color w:val="000000"/>
          <w:sz w:val="22"/>
          <w:szCs w:val="22"/>
          <w:lang w:bidi="pl-PL"/>
        </w:rPr>
        <w:t>Cena za konserwację UTB przysługuje w 100%, jeżeli sprawna i bezpieczna eksploatacja przebiegała w ciągu wszystkich dni miesiąca obrachunkowego. Za każdy dzień przestoju dźwigu z winy prowadzącego konserwację w rozumieniu § 3 ust. 2 lit d) umowy, należna mu stawka miesięczna zostanie zmniejszona o 1/30 wynagrodzenia wskazanego w § 4 ust. 1.1 umowy dla danej części zamówienia.</w:t>
      </w:r>
    </w:p>
    <w:p w14:paraId="07EA002B" w14:textId="69FB7A11" w:rsidR="00717821" w:rsidRPr="006C08A0" w:rsidRDefault="00717821">
      <w:pPr>
        <w:pStyle w:val="Tekstpodstawowy"/>
        <w:widowControl w:val="0"/>
        <w:numPr>
          <w:ilvl w:val="0"/>
          <w:numId w:val="65"/>
        </w:numPr>
        <w:tabs>
          <w:tab w:val="left" w:pos="426"/>
        </w:tabs>
        <w:spacing w:line="240" w:lineRule="auto"/>
        <w:ind w:left="426" w:hanging="426"/>
        <w:rPr>
          <w:rFonts w:ascii="Times New Roman" w:hAnsi="Times New Roman" w:cs="Times New Roman"/>
          <w:sz w:val="22"/>
          <w:szCs w:val="22"/>
        </w:rPr>
      </w:pPr>
      <w:r w:rsidRPr="006C08A0">
        <w:rPr>
          <w:rFonts w:ascii="Times New Roman" w:hAnsi="Times New Roman" w:cs="Times New Roman"/>
          <w:sz w:val="22"/>
          <w:szCs w:val="22"/>
        </w:rPr>
        <w:t>W przypadku wystawiania przez Wykonawcę ustrukturyzowanych faktur elektronicznych w rozumieniu art. 6 ust. 1 ustawy z dnia 9 listopada 2018 r. o elektronicznym fakturowaniu w zamówieniach publicznych, koncesjach na roboty budowlane lub usługi oraz partnerstwie publiczno-prywatnym (Dz. U. 20</w:t>
      </w:r>
      <w:r w:rsidR="009F0506">
        <w:rPr>
          <w:rFonts w:ascii="Times New Roman" w:hAnsi="Times New Roman" w:cs="Times New Roman"/>
          <w:sz w:val="22"/>
          <w:szCs w:val="22"/>
        </w:rPr>
        <w:t>20</w:t>
      </w:r>
      <w:r w:rsidRPr="006C08A0">
        <w:rPr>
          <w:rFonts w:ascii="Times New Roman" w:hAnsi="Times New Roman" w:cs="Times New Roman"/>
          <w:sz w:val="22"/>
          <w:szCs w:val="22"/>
        </w:rPr>
        <w:t xml:space="preserve"> poz. </w:t>
      </w:r>
      <w:r w:rsidR="009F0506">
        <w:rPr>
          <w:rFonts w:ascii="Times New Roman" w:hAnsi="Times New Roman" w:cs="Times New Roman"/>
          <w:sz w:val="22"/>
          <w:szCs w:val="22"/>
        </w:rPr>
        <w:t>1666</w:t>
      </w:r>
      <w:r w:rsidRPr="006C08A0">
        <w:rPr>
          <w:rFonts w:ascii="Times New Roman" w:hAnsi="Times New Roman" w:cs="Times New Roman"/>
          <w:sz w:val="22"/>
          <w:szCs w:val="22"/>
        </w:rPr>
        <w:t xml:space="preserve"> ze zm.) za pośrednictwem Platformy Elektronicznego Fakturowania dostępnej pod adresem: </w:t>
      </w:r>
      <w:hyperlink r:id="rId52" w:history="1">
        <w:r w:rsidRPr="006C08A0">
          <w:rPr>
            <w:rStyle w:val="Hipercze"/>
            <w:rFonts w:ascii="Times New Roman" w:hAnsi="Times New Roman" w:cs="Times New Roman"/>
            <w:sz w:val="22"/>
            <w:szCs w:val="22"/>
          </w:rPr>
          <w:t>https://efaktura.gov.pl/</w:t>
        </w:r>
      </w:hyperlink>
      <w:r w:rsidRPr="006C08A0">
        <w:rPr>
          <w:rFonts w:ascii="Times New Roman" w:hAnsi="Times New Roman" w:cs="Times New Roman"/>
          <w:sz w:val="22"/>
          <w:szCs w:val="22"/>
        </w:rPr>
        <w:t xml:space="preserve">, w polu „referencja”, Wykonawca wpisze następujący adres e-mail: ………………………………… </w:t>
      </w:r>
    </w:p>
    <w:p w14:paraId="371535BB" w14:textId="77777777" w:rsidR="00717821" w:rsidRPr="006C08A0" w:rsidRDefault="00717821">
      <w:pPr>
        <w:pStyle w:val="Tekstpodstawowy"/>
        <w:widowControl w:val="0"/>
        <w:numPr>
          <w:ilvl w:val="0"/>
          <w:numId w:val="65"/>
        </w:numPr>
        <w:tabs>
          <w:tab w:val="left" w:pos="426"/>
        </w:tabs>
        <w:spacing w:line="240" w:lineRule="auto"/>
        <w:ind w:left="426" w:hanging="426"/>
        <w:rPr>
          <w:rFonts w:ascii="Times New Roman" w:hAnsi="Times New Roman" w:cs="Times New Roman"/>
          <w:color w:val="000000"/>
          <w:sz w:val="22"/>
          <w:szCs w:val="22"/>
          <w:lang w:bidi="pl-PL"/>
        </w:rPr>
      </w:pPr>
      <w:r w:rsidRPr="006C08A0">
        <w:rPr>
          <w:rFonts w:ascii="Times New Roman" w:hAnsi="Times New Roman" w:cs="Times New Roman"/>
          <w:color w:val="000000"/>
          <w:sz w:val="22"/>
          <w:szCs w:val="22"/>
          <w:lang w:bidi="pl-PL"/>
        </w:rPr>
        <w:t>Termin zapłaty faktury za wykonany i odebrany przedmiot umowy ustala się do 30 dni od daty dostarczenia faktury wraz. z potwierdzeniem należytego wykonania konserwacji (załącznik B).</w:t>
      </w:r>
    </w:p>
    <w:p w14:paraId="43BB250B" w14:textId="5151B6B9" w:rsidR="00717821" w:rsidRPr="006C08A0" w:rsidRDefault="00717821">
      <w:pPr>
        <w:widowControl w:val="0"/>
        <w:numPr>
          <w:ilvl w:val="0"/>
          <w:numId w:val="65"/>
        </w:numPr>
        <w:suppressAutoHyphens/>
        <w:spacing w:after="0" w:line="240" w:lineRule="auto"/>
        <w:ind w:left="360" w:hanging="360"/>
        <w:rPr>
          <w:rFonts w:ascii="Times New Roman" w:hAnsi="Times New Roman" w:cs="Times New Roman"/>
        </w:rPr>
      </w:pPr>
      <w:r w:rsidRPr="006C08A0">
        <w:rPr>
          <w:rFonts w:ascii="Times New Roman" w:hAnsi="Times New Roman" w:cs="Times New Roman"/>
        </w:rPr>
        <w:lastRenderedPageBreak/>
        <w:t>Wykonawca zobowiązany jest do wskazania numeru rachunku, który został ujawniony w wykazie podmiotów zarejestrowanych jako podatnicy VAT, niezarejestrowanych oraz wykreślonych i przywróconych do rejestru VAT prowadzonym przez Szefa Krajowej Administracji Skarbowej (dalej: „Biała lista”).</w:t>
      </w:r>
    </w:p>
    <w:p w14:paraId="7D88F63A" w14:textId="2239584C" w:rsidR="00717821" w:rsidRPr="006C08A0" w:rsidRDefault="00717821">
      <w:pPr>
        <w:widowControl w:val="0"/>
        <w:numPr>
          <w:ilvl w:val="0"/>
          <w:numId w:val="65"/>
        </w:numPr>
        <w:suppressAutoHyphens/>
        <w:spacing w:after="0" w:line="240" w:lineRule="auto"/>
        <w:ind w:left="360" w:hanging="360"/>
        <w:rPr>
          <w:rFonts w:ascii="Times New Roman" w:hAnsi="Times New Roman" w:cs="Times New Roman"/>
        </w:rPr>
      </w:pPr>
      <w:r w:rsidRPr="006C08A0">
        <w:rPr>
          <w:rFonts w:ascii="Times New Roman" w:eastAsia="Microsoft Sans Serif" w:hAnsi="Times New Roman" w:cs="Times New Roman"/>
          <w:bCs/>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w:t>
      </w:r>
      <w:r w:rsidR="00B80C81">
        <w:rPr>
          <w:rFonts w:ascii="Times New Roman" w:eastAsia="Microsoft Sans Serif" w:hAnsi="Times New Roman" w:cs="Times New Roman"/>
          <w:bCs/>
        </w:rPr>
        <w:t>3</w:t>
      </w:r>
      <w:r w:rsidRPr="006C08A0">
        <w:rPr>
          <w:rFonts w:ascii="Times New Roman" w:eastAsia="Microsoft Sans Serif" w:hAnsi="Times New Roman" w:cs="Times New Roman"/>
          <w:bCs/>
        </w:rPr>
        <w:t xml:space="preserve"> poz. </w:t>
      </w:r>
      <w:r w:rsidR="00B80C81">
        <w:rPr>
          <w:rFonts w:ascii="Times New Roman" w:eastAsia="Microsoft Sans Serif" w:hAnsi="Times New Roman" w:cs="Times New Roman"/>
          <w:bCs/>
        </w:rPr>
        <w:t>1570</w:t>
      </w:r>
      <w:r w:rsidRPr="006C08A0">
        <w:rPr>
          <w:rFonts w:ascii="Times New Roman" w:eastAsia="Microsoft Sans Serif" w:hAnsi="Times New Roman" w:cs="Times New Roman"/>
          <w:bCs/>
        </w:rPr>
        <w:t xml:space="preserve"> ze zm.). Postanowień zdania 1. nie stosuje się, gdy przedmiot umowy stanowi czynność zwolnioną z podatku VAT albo jest on objęty 0% stawką podatku VAT.</w:t>
      </w:r>
    </w:p>
    <w:p w14:paraId="0A5B0A1B" w14:textId="77777777" w:rsidR="00717821" w:rsidRPr="006C08A0" w:rsidRDefault="00717821">
      <w:pPr>
        <w:widowControl w:val="0"/>
        <w:numPr>
          <w:ilvl w:val="0"/>
          <w:numId w:val="65"/>
        </w:numPr>
        <w:suppressAutoHyphens/>
        <w:spacing w:after="0" w:line="240" w:lineRule="auto"/>
        <w:ind w:left="360" w:hanging="360"/>
        <w:rPr>
          <w:rFonts w:ascii="Times New Roman" w:hAnsi="Times New Roman" w:cs="Times New Roman"/>
        </w:rPr>
      </w:pPr>
      <w:r w:rsidRPr="006C08A0">
        <w:rPr>
          <w:rFonts w:ascii="Times New Roman" w:eastAsia="Microsoft Sans Serif" w:hAnsi="Times New Roman" w:cs="Times New Roman"/>
          <w:bCs/>
        </w:rPr>
        <w:t>Wykonawca potwierdza, iż ujawniony na fakturze bankowy rachunek rozliczeniowy służy mu dla celów rozliczeń z tytułu prowadzonej przez niego działalności gospodarczej, dla którego prowadzony jest rachunek VAT.</w:t>
      </w:r>
    </w:p>
    <w:p w14:paraId="619F6B2C" w14:textId="77777777" w:rsidR="00717821" w:rsidRPr="006C08A0" w:rsidRDefault="00717821">
      <w:pPr>
        <w:widowControl w:val="0"/>
        <w:numPr>
          <w:ilvl w:val="0"/>
          <w:numId w:val="65"/>
        </w:numPr>
        <w:suppressAutoHyphens/>
        <w:spacing w:after="0" w:line="240" w:lineRule="auto"/>
        <w:ind w:left="360" w:hanging="360"/>
        <w:rPr>
          <w:rFonts w:ascii="Times New Roman" w:hAnsi="Times New Roman" w:cs="Times New Roman"/>
        </w:rPr>
      </w:pPr>
      <w:r w:rsidRPr="006C08A0">
        <w:rPr>
          <w:rFonts w:ascii="Times New Roman" w:eastAsia="Microsoft Sans Serif" w:hAnsi="Times New Roman" w:cs="Times New Roman"/>
          <w:bCs/>
        </w:rPr>
        <w:t>Zamawiający dokona płatności wynagrodzenia przelewem z rachunku Zamawiającego, na rachunek bankowy Wykonawcy wskazany w fakturze.</w:t>
      </w:r>
    </w:p>
    <w:p w14:paraId="6251F2F4" w14:textId="77777777" w:rsidR="007F020D" w:rsidRPr="006C08A0" w:rsidRDefault="007F020D">
      <w:pPr>
        <w:pStyle w:val="Akapitzlist"/>
        <w:numPr>
          <w:ilvl w:val="0"/>
          <w:numId w:val="65"/>
        </w:numPr>
        <w:spacing w:after="0" w:line="240" w:lineRule="auto"/>
        <w:ind w:left="426" w:hanging="426"/>
        <w:rPr>
          <w:rFonts w:ascii="Times New Roman" w:hAnsi="Times New Roman" w:cs="Times New Roman"/>
        </w:rPr>
      </w:pPr>
      <w:r w:rsidRPr="006C08A0">
        <w:rPr>
          <w:rFonts w:ascii="Times New Roman" w:hAnsi="Times New Roman" w:cs="Times New Roman"/>
        </w:rPr>
        <w:t>Faktura winna być wstawiona w następujący sposób:</w:t>
      </w:r>
    </w:p>
    <w:p w14:paraId="7CE27871" w14:textId="77777777" w:rsidR="007F020D" w:rsidRPr="006C08A0" w:rsidRDefault="007F020D" w:rsidP="006C08A0">
      <w:pPr>
        <w:pStyle w:val="Akapitzlist"/>
        <w:spacing w:after="0" w:line="240" w:lineRule="auto"/>
        <w:ind w:left="360"/>
        <w:rPr>
          <w:rFonts w:ascii="Times New Roman" w:hAnsi="Times New Roman" w:cs="Times New Roman"/>
          <w:b/>
        </w:rPr>
      </w:pPr>
      <w:r w:rsidRPr="006C08A0">
        <w:rPr>
          <w:rFonts w:ascii="Times New Roman" w:hAnsi="Times New Roman" w:cs="Times New Roman"/>
          <w:b/>
        </w:rPr>
        <w:t>Uniwersytet Jagielloński, ul. Gołębia 24, 31-007 Kraków, Polska</w:t>
      </w:r>
    </w:p>
    <w:p w14:paraId="17338648" w14:textId="77777777" w:rsidR="007F020D" w:rsidRPr="008B101F" w:rsidRDefault="007F020D" w:rsidP="006C08A0">
      <w:pPr>
        <w:pStyle w:val="Akapitzlist"/>
        <w:spacing w:after="0" w:line="240" w:lineRule="auto"/>
        <w:ind w:left="360"/>
        <w:rPr>
          <w:rFonts w:ascii="Times New Roman" w:hAnsi="Times New Roman" w:cs="Times New Roman"/>
          <w:b/>
        </w:rPr>
      </w:pPr>
      <w:r w:rsidRPr="006C08A0">
        <w:rPr>
          <w:rFonts w:ascii="Times New Roman" w:hAnsi="Times New Roman" w:cs="Times New Roman"/>
          <w:b/>
        </w:rPr>
        <w:t>NIP: 675-000-22-36</w:t>
      </w:r>
      <w:r w:rsidRPr="008B101F">
        <w:rPr>
          <w:rFonts w:ascii="Times New Roman" w:hAnsi="Times New Roman" w:cs="Times New Roman"/>
          <w:b/>
        </w:rPr>
        <w:t>, REGON: 000001270</w:t>
      </w:r>
    </w:p>
    <w:p w14:paraId="2EB33C1E" w14:textId="77777777" w:rsidR="007F020D" w:rsidRPr="008B101F" w:rsidRDefault="007F020D" w:rsidP="006C08A0">
      <w:pPr>
        <w:pStyle w:val="Akapitzlist"/>
        <w:spacing w:after="0" w:line="240" w:lineRule="auto"/>
        <w:ind w:left="360"/>
        <w:rPr>
          <w:rFonts w:ascii="Times New Roman" w:hAnsi="Times New Roman" w:cs="Times New Roman"/>
        </w:rPr>
      </w:pPr>
      <w:r w:rsidRPr="008B101F">
        <w:rPr>
          <w:rFonts w:ascii="Times New Roman" w:hAnsi="Times New Roman" w:cs="Times New Roman"/>
          <w:u w:val="single"/>
        </w:rPr>
        <w:t>i opatrzona dopiskiem, dla jakiej Jednostki Zamawiającego zamówienie zrealizowano.</w:t>
      </w:r>
    </w:p>
    <w:p w14:paraId="46B3213D" w14:textId="77777777" w:rsidR="00717821" w:rsidRPr="008B101F" w:rsidRDefault="00717821">
      <w:pPr>
        <w:widowControl w:val="0"/>
        <w:numPr>
          <w:ilvl w:val="0"/>
          <w:numId w:val="65"/>
        </w:numPr>
        <w:suppressAutoHyphens/>
        <w:spacing w:after="0" w:line="240" w:lineRule="auto"/>
        <w:ind w:left="360" w:hanging="360"/>
        <w:rPr>
          <w:rFonts w:ascii="Times New Roman" w:hAnsi="Times New Roman" w:cs="Times New Roman"/>
        </w:rPr>
      </w:pPr>
      <w:r w:rsidRPr="008B101F">
        <w:rPr>
          <w:rFonts w:ascii="Times New Roman" w:hAnsi="Times New Roman" w:cs="Times New Roman"/>
        </w:rPr>
        <w:t>Miejscem płatności jest Bank Zamawiającego, a zapłata następuje w dniu zlecenia przelewu przez Zamawiającego.</w:t>
      </w:r>
    </w:p>
    <w:p w14:paraId="53F3D49D" w14:textId="77777777" w:rsidR="006C08A0" w:rsidRPr="008B101F" w:rsidRDefault="006C08A0" w:rsidP="006C08A0">
      <w:pPr>
        <w:widowControl w:val="0"/>
        <w:suppressAutoHyphens/>
        <w:spacing w:after="0" w:line="240" w:lineRule="auto"/>
        <w:ind w:left="360"/>
        <w:rPr>
          <w:rFonts w:ascii="Times New Roman" w:hAnsi="Times New Roman" w:cs="Times New Roman"/>
        </w:rPr>
      </w:pPr>
    </w:p>
    <w:p w14:paraId="610EECC3" w14:textId="17BD9EC5" w:rsidR="00717821" w:rsidRPr="008B101F" w:rsidRDefault="00717821" w:rsidP="00DC1E5D">
      <w:pPr>
        <w:pStyle w:val="Tekstpodstawowy"/>
        <w:tabs>
          <w:tab w:val="left" w:pos="0"/>
        </w:tabs>
        <w:spacing w:line="240" w:lineRule="auto"/>
        <w:jc w:val="center"/>
        <w:rPr>
          <w:rFonts w:ascii="Times New Roman" w:hAnsi="Times New Roman" w:cs="Times New Roman"/>
          <w:b/>
          <w:sz w:val="22"/>
          <w:szCs w:val="22"/>
        </w:rPr>
      </w:pPr>
      <w:r w:rsidRPr="008B101F">
        <w:rPr>
          <w:rFonts w:ascii="Times New Roman" w:hAnsi="Times New Roman" w:cs="Times New Roman"/>
          <w:b/>
          <w:color w:val="000000"/>
          <w:sz w:val="22"/>
          <w:szCs w:val="22"/>
          <w:lang w:bidi="pl-PL"/>
        </w:rPr>
        <w:t>§ 6</w:t>
      </w:r>
      <w:r w:rsidR="00B80C81" w:rsidRPr="008B101F">
        <w:rPr>
          <w:rFonts w:ascii="Times New Roman" w:hAnsi="Times New Roman" w:cs="Times New Roman"/>
          <w:b/>
          <w:color w:val="000000"/>
          <w:sz w:val="22"/>
          <w:szCs w:val="22"/>
          <w:lang w:bidi="pl-PL"/>
        </w:rPr>
        <w:t xml:space="preserve"> Kary umowne</w:t>
      </w:r>
    </w:p>
    <w:p w14:paraId="149DD93F" w14:textId="77777777" w:rsidR="00717821" w:rsidRPr="008B101F" w:rsidRDefault="00717821">
      <w:pPr>
        <w:pStyle w:val="Tekstpodstawowy"/>
        <w:widowControl w:val="0"/>
        <w:numPr>
          <w:ilvl w:val="0"/>
          <w:numId w:val="66"/>
        </w:numPr>
        <w:tabs>
          <w:tab w:val="left" w:pos="426"/>
        </w:tabs>
        <w:spacing w:line="240" w:lineRule="auto"/>
        <w:ind w:left="426" w:hanging="426"/>
        <w:rPr>
          <w:rFonts w:ascii="Times New Roman" w:hAnsi="Times New Roman" w:cs="Times New Roman"/>
          <w:sz w:val="22"/>
          <w:szCs w:val="22"/>
        </w:rPr>
      </w:pPr>
      <w:r w:rsidRPr="008B101F">
        <w:rPr>
          <w:rFonts w:ascii="Times New Roman" w:hAnsi="Times New Roman" w:cs="Times New Roman"/>
          <w:color w:val="000000"/>
          <w:sz w:val="22"/>
          <w:szCs w:val="22"/>
          <w:lang w:bidi="pl-PL"/>
        </w:rPr>
        <w:t>Strony zastrzegają sobie prawo do dochodzenia kar umownych za niezgodne z niniejszą umową lub nienależyte wykonanie zobowiązań z umowy wynikających.</w:t>
      </w:r>
    </w:p>
    <w:p w14:paraId="06A408A7" w14:textId="77777777" w:rsidR="00717821" w:rsidRPr="008B101F" w:rsidRDefault="00717821">
      <w:pPr>
        <w:pStyle w:val="Tekstpodstawowy"/>
        <w:widowControl w:val="0"/>
        <w:numPr>
          <w:ilvl w:val="0"/>
          <w:numId w:val="66"/>
        </w:numPr>
        <w:tabs>
          <w:tab w:val="left" w:pos="426"/>
        </w:tabs>
        <w:spacing w:line="240" w:lineRule="auto"/>
        <w:ind w:left="426" w:hanging="426"/>
        <w:rPr>
          <w:rFonts w:ascii="Times New Roman" w:hAnsi="Times New Roman" w:cs="Times New Roman"/>
          <w:color w:val="000000"/>
          <w:sz w:val="22"/>
          <w:szCs w:val="22"/>
          <w:lang w:bidi="pl-PL"/>
        </w:rPr>
      </w:pPr>
      <w:r w:rsidRPr="008B101F">
        <w:rPr>
          <w:rFonts w:ascii="Times New Roman" w:hAnsi="Times New Roman" w:cs="Times New Roman"/>
          <w:color w:val="000000"/>
          <w:sz w:val="22"/>
          <w:szCs w:val="22"/>
          <w:lang w:bidi="pl-PL"/>
        </w:rPr>
        <w:t>Wykonawca, z zastrzeżeniem ust. 5 niniejszego paragrafu umowy, zapłaci Zamawiającemu karę umowną w poniższej wysokości w przypadku:</w:t>
      </w:r>
    </w:p>
    <w:p w14:paraId="5DEC9C13" w14:textId="3EFCD936" w:rsidR="00717821" w:rsidRPr="008B101F" w:rsidRDefault="00717821">
      <w:pPr>
        <w:pStyle w:val="Tekstpodstawowy"/>
        <w:numPr>
          <w:ilvl w:val="3"/>
          <w:numId w:val="52"/>
        </w:numPr>
        <w:tabs>
          <w:tab w:val="clear" w:pos="2880"/>
          <w:tab w:val="num" w:pos="851"/>
        </w:tabs>
        <w:spacing w:line="240" w:lineRule="auto"/>
        <w:ind w:left="851" w:hanging="425"/>
        <w:rPr>
          <w:rFonts w:ascii="Times New Roman" w:hAnsi="Times New Roman" w:cs="Times New Roman"/>
          <w:sz w:val="22"/>
          <w:szCs w:val="22"/>
        </w:rPr>
      </w:pPr>
      <w:r w:rsidRPr="008B101F">
        <w:rPr>
          <w:rFonts w:ascii="Times New Roman" w:hAnsi="Times New Roman" w:cs="Times New Roman"/>
          <w:color w:val="000000"/>
          <w:sz w:val="22"/>
          <w:szCs w:val="22"/>
          <w:lang w:bidi="pl-PL"/>
        </w:rPr>
        <w:t xml:space="preserve">odstąpienia od umowy lub jej wypowiedzenia wskutek okoliczności </w:t>
      </w:r>
      <w:r w:rsidR="00D15859" w:rsidRPr="008B101F">
        <w:rPr>
          <w:rFonts w:ascii="Times New Roman" w:hAnsi="Times New Roman" w:cs="Times New Roman"/>
          <w:color w:val="000000"/>
          <w:sz w:val="22"/>
          <w:szCs w:val="22"/>
          <w:lang w:bidi="pl-PL"/>
        </w:rPr>
        <w:t xml:space="preserve">leżących </w:t>
      </w:r>
      <w:r w:rsidR="00363DD3" w:rsidRPr="008B101F">
        <w:rPr>
          <w:rFonts w:ascii="Times New Roman" w:hAnsi="Times New Roman" w:cs="Times New Roman"/>
          <w:color w:val="000000"/>
          <w:sz w:val="22"/>
          <w:szCs w:val="22"/>
          <w:lang w:bidi="pl-PL"/>
        </w:rPr>
        <w:t xml:space="preserve">po stornie Wykonawcy w </w:t>
      </w:r>
      <w:r w:rsidRPr="008B101F">
        <w:rPr>
          <w:rFonts w:ascii="Times New Roman" w:hAnsi="Times New Roman" w:cs="Times New Roman"/>
          <w:color w:val="000000"/>
          <w:sz w:val="22"/>
          <w:szCs w:val="22"/>
          <w:lang w:bidi="pl-PL"/>
        </w:rPr>
        <w:t>wysokości 10% wartości brutto niewykonanego zakresu umowy,</w:t>
      </w:r>
    </w:p>
    <w:p w14:paraId="592C6196" w14:textId="5DA62FD7" w:rsidR="00717821" w:rsidRPr="008B101F" w:rsidRDefault="00717821">
      <w:pPr>
        <w:pStyle w:val="Tekstpodstawowy"/>
        <w:numPr>
          <w:ilvl w:val="3"/>
          <w:numId w:val="52"/>
        </w:numPr>
        <w:tabs>
          <w:tab w:val="clear" w:pos="2880"/>
          <w:tab w:val="num" w:pos="851"/>
        </w:tabs>
        <w:spacing w:line="240" w:lineRule="auto"/>
        <w:ind w:left="851" w:hanging="425"/>
        <w:rPr>
          <w:rFonts w:ascii="Times New Roman" w:hAnsi="Times New Roman" w:cs="Times New Roman"/>
          <w:sz w:val="22"/>
          <w:szCs w:val="22"/>
        </w:rPr>
      </w:pPr>
      <w:r w:rsidRPr="008B101F">
        <w:rPr>
          <w:rFonts w:ascii="Times New Roman" w:hAnsi="Times New Roman" w:cs="Times New Roman"/>
          <w:color w:val="000000"/>
          <w:sz w:val="22"/>
          <w:szCs w:val="22"/>
          <w:lang w:bidi="pl-PL"/>
        </w:rPr>
        <w:t xml:space="preserve">niewykonania lub nieprawidłowego wykonania umowy w wysokości 10% miesięcznego wynagrodzenia brutto ustalonego zgodnie z § 4 ust. 1.1 umowy, przy czym nieprawidłowe wykonanie umowy, to jej realizacja, która pozostaje w sprzeczności </w:t>
      </w:r>
      <w:r w:rsidRPr="008B101F">
        <w:rPr>
          <w:rFonts w:ascii="Times New Roman" w:hAnsi="Times New Roman" w:cs="Times New Roman"/>
          <w:color w:val="000000"/>
          <w:sz w:val="22"/>
          <w:szCs w:val="22"/>
          <w:lang w:bidi="pl-PL"/>
        </w:rPr>
        <w:br/>
        <w:t>z zapisami umowy lub ofertą Wykonawcy, bądź zapisami SWZ, albo też nie zapewnia osiągnięcia wymaganych parametrów, funkcjonalności i zakresów wynikających z SWZ i użytkowych przedmiotu umowy,</w:t>
      </w:r>
    </w:p>
    <w:p w14:paraId="16A8ABC9" w14:textId="77777777" w:rsidR="00717821" w:rsidRPr="008B101F" w:rsidRDefault="00717821">
      <w:pPr>
        <w:pStyle w:val="Tekstpodstawowy"/>
        <w:numPr>
          <w:ilvl w:val="3"/>
          <w:numId w:val="52"/>
        </w:numPr>
        <w:tabs>
          <w:tab w:val="clear" w:pos="2880"/>
          <w:tab w:val="num" w:pos="851"/>
        </w:tabs>
        <w:spacing w:line="240" w:lineRule="auto"/>
        <w:ind w:left="851" w:hanging="425"/>
        <w:rPr>
          <w:rFonts w:ascii="Times New Roman" w:hAnsi="Times New Roman" w:cs="Times New Roman"/>
          <w:sz w:val="22"/>
          <w:szCs w:val="22"/>
        </w:rPr>
      </w:pPr>
      <w:r w:rsidRPr="008B101F">
        <w:rPr>
          <w:rFonts w:ascii="Times New Roman" w:hAnsi="Times New Roman" w:cs="Times New Roman"/>
          <w:color w:val="000000"/>
          <w:sz w:val="22"/>
          <w:szCs w:val="22"/>
          <w:lang w:bidi="pl-PL"/>
        </w:rPr>
        <w:t>zwłoki w reakcji na poszczególne zgłoszenie w wysokości 0,5% miesięcznego wynagrodzenia brutto ustalonego zgodnie z § 4 ust. 1.1 umowy za każdą godzinę zwłoki,</w:t>
      </w:r>
    </w:p>
    <w:p w14:paraId="5FD2EDE6" w14:textId="06F9DB42" w:rsidR="00717821" w:rsidRPr="008B101F" w:rsidRDefault="00717821">
      <w:pPr>
        <w:pStyle w:val="Tekstpodstawowy"/>
        <w:numPr>
          <w:ilvl w:val="3"/>
          <w:numId w:val="52"/>
        </w:numPr>
        <w:tabs>
          <w:tab w:val="clear" w:pos="2880"/>
          <w:tab w:val="num" w:pos="851"/>
        </w:tabs>
        <w:spacing w:line="240" w:lineRule="auto"/>
        <w:ind w:left="851" w:hanging="425"/>
        <w:rPr>
          <w:rFonts w:ascii="Times New Roman" w:hAnsi="Times New Roman" w:cs="Times New Roman"/>
          <w:b/>
          <w:sz w:val="22"/>
          <w:szCs w:val="22"/>
        </w:rPr>
      </w:pPr>
      <w:r w:rsidRPr="008B101F">
        <w:rPr>
          <w:rFonts w:ascii="Times New Roman" w:hAnsi="Times New Roman" w:cs="Times New Roman"/>
          <w:color w:val="000000"/>
          <w:sz w:val="22"/>
          <w:szCs w:val="22"/>
          <w:lang w:bidi="pl-PL"/>
        </w:rPr>
        <w:t>zwłoki</w:t>
      </w:r>
      <w:r w:rsidRPr="008B101F">
        <w:rPr>
          <w:rFonts w:ascii="Times New Roman" w:hAnsi="Times New Roman" w:cs="Times New Roman"/>
          <w:sz w:val="22"/>
          <w:szCs w:val="22"/>
        </w:rPr>
        <w:t xml:space="preserve"> w przedłożeniu zanonimizowanych kopii dokumentów pracowników wykonujących czynności wskazane w § 2 ust. </w:t>
      </w:r>
      <w:r w:rsidR="00856044" w:rsidRPr="008B101F">
        <w:rPr>
          <w:rFonts w:ascii="Times New Roman" w:hAnsi="Times New Roman" w:cs="Times New Roman"/>
          <w:sz w:val="22"/>
          <w:szCs w:val="22"/>
        </w:rPr>
        <w:t>1</w:t>
      </w:r>
      <w:r w:rsidRPr="008B101F">
        <w:rPr>
          <w:rFonts w:ascii="Times New Roman" w:hAnsi="Times New Roman" w:cs="Times New Roman"/>
          <w:sz w:val="22"/>
          <w:szCs w:val="22"/>
        </w:rPr>
        <w:t xml:space="preserve">3 umowy w wysokości 500,00 PLN za każdy dzień </w:t>
      </w:r>
      <w:r w:rsidR="00C1305D" w:rsidRPr="008B101F">
        <w:rPr>
          <w:rFonts w:ascii="Times New Roman" w:hAnsi="Times New Roman" w:cs="Times New Roman"/>
          <w:sz w:val="22"/>
          <w:szCs w:val="22"/>
        </w:rPr>
        <w:t xml:space="preserve">zwłoki </w:t>
      </w:r>
      <w:r w:rsidRPr="008B101F">
        <w:rPr>
          <w:rFonts w:ascii="Times New Roman" w:hAnsi="Times New Roman" w:cs="Times New Roman"/>
          <w:sz w:val="22"/>
          <w:szCs w:val="22"/>
        </w:rPr>
        <w:t xml:space="preserve"> licząc od dnia następnego po upływie terminu określonego w § 2 ust. 14 umowy,</w:t>
      </w:r>
    </w:p>
    <w:p w14:paraId="39FD6D04" w14:textId="77777777" w:rsidR="00717821" w:rsidRPr="008B101F" w:rsidRDefault="00717821">
      <w:pPr>
        <w:pStyle w:val="Tekstpodstawowy"/>
        <w:numPr>
          <w:ilvl w:val="3"/>
          <w:numId w:val="52"/>
        </w:numPr>
        <w:tabs>
          <w:tab w:val="clear" w:pos="2880"/>
          <w:tab w:val="num" w:pos="851"/>
        </w:tabs>
        <w:spacing w:line="240" w:lineRule="auto"/>
        <w:ind w:left="851" w:hanging="425"/>
        <w:rPr>
          <w:rFonts w:ascii="Times New Roman" w:hAnsi="Times New Roman" w:cs="Times New Roman"/>
          <w:b/>
          <w:sz w:val="22"/>
          <w:szCs w:val="22"/>
        </w:rPr>
      </w:pPr>
      <w:r w:rsidRPr="008B101F">
        <w:rPr>
          <w:rFonts w:ascii="Times New Roman" w:hAnsi="Times New Roman" w:cs="Times New Roman"/>
          <w:sz w:val="22"/>
          <w:szCs w:val="22"/>
        </w:rPr>
        <w:t xml:space="preserve">nieprzedłożenia w terminie oświadczenia lub kalkulacji o których mowa w § 10 ust. 3 Umowy w wysokości 50 zł za każdy dzień opóźnienia. </w:t>
      </w:r>
    </w:p>
    <w:p w14:paraId="4A4C11D6" w14:textId="77777777" w:rsidR="00717821" w:rsidRPr="006C08A0" w:rsidRDefault="00717821">
      <w:pPr>
        <w:pStyle w:val="Tekstpodstawowy"/>
        <w:widowControl w:val="0"/>
        <w:numPr>
          <w:ilvl w:val="0"/>
          <w:numId w:val="66"/>
        </w:numPr>
        <w:tabs>
          <w:tab w:val="left" w:pos="426"/>
        </w:tabs>
        <w:spacing w:line="240" w:lineRule="auto"/>
        <w:ind w:left="426" w:hanging="426"/>
        <w:rPr>
          <w:rFonts w:ascii="Times New Roman" w:hAnsi="Times New Roman" w:cs="Times New Roman"/>
          <w:color w:val="000000"/>
          <w:sz w:val="22"/>
          <w:szCs w:val="22"/>
          <w:lang w:bidi="pl-PL"/>
        </w:rPr>
      </w:pPr>
      <w:r w:rsidRPr="006C08A0">
        <w:rPr>
          <w:rFonts w:ascii="Times New Roman" w:hAnsi="Times New Roman" w:cs="Times New Roman"/>
          <w:color w:val="000000"/>
          <w:sz w:val="22"/>
          <w:szCs w:val="22"/>
          <w:lang w:bidi="pl-PL"/>
        </w:rPr>
        <w:t>Zamawiający zastrzega sobie prawo potrącenia ewentualnych kar umownych z należnego Wykonawcy wynagrodzenia, na co ten wyraża zgodę.</w:t>
      </w:r>
    </w:p>
    <w:p w14:paraId="63552159" w14:textId="77777777" w:rsidR="00717821" w:rsidRPr="006C08A0" w:rsidRDefault="00717821">
      <w:pPr>
        <w:pStyle w:val="Tekstpodstawowy"/>
        <w:widowControl w:val="0"/>
        <w:numPr>
          <w:ilvl w:val="0"/>
          <w:numId w:val="66"/>
        </w:numPr>
        <w:tabs>
          <w:tab w:val="left" w:pos="426"/>
        </w:tabs>
        <w:spacing w:line="240" w:lineRule="auto"/>
        <w:ind w:left="426" w:hanging="426"/>
        <w:rPr>
          <w:rFonts w:ascii="Times New Roman" w:hAnsi="Times New Roman" w:cs="Times New Roman"/>
          <w:color w:val="000000"/>
          <w:sz w:val="22"/>
          <w:szCs w:val="22"/>
          <w:lang w:bidi="pl-PL"/>
        </w:rPr>
      </w:pPr>
      <w:r w:rsidRPr="006C08A0">
        <w:rPr>
          <w:rFonts w:ascii="Times New Roman" w:hAnsi="Times New Roman" w:cs="Times New Roman"/>
          <w:color w:val="000000"/>
          <w:sz w:val="22"/>
          <w:szCs w:val="22"/>
          <w:lang w:bidi="pl-PL"/>
        </w:rPr>
        <w:t xml:space="preserve">Roszczenie o zapłatę kar umownych staje się wymagalne z dniem zaistnienia określonych </w:t>
      </w:r>
      <w:r w:rsidRPr="006C08A0">
        <w:rPr>
          <w:rFonts w:ascii="Times New Roman" w:hAnsi="Times New Roman" w:cs="Times New Roman"/>
          <w:color w:val="000000"/>
          <w:sz w:val="22"/>
          <w:szCs w:val="22"/>
          <w:lang w:bidi="pl-PL"/>
        </w:rPr>
        <w:br/>
        <w:t>w niniejszej umowie podstaw do ich naliczenia.</w:t>
      </w:r>
    </w:p>
    <w:p w14:paraId="53ED2EAB" w14:textId="77777777" w:rsidR="00717821" w:rsidRPr="006C08A0" w:rsidRDefault="00717821">
      <w:pPr>
        <w:pStyle w:val="Tekstpodstawowy"/>
        <w:widowControl w:val="0"/>
        <w:numPr>
          <w:ilvl w:val="0"/>
          <w:numId w:val="66"/>
        </w:numPr>
        <w:tabs>
          <w:tab w:val="left" w:pos="426"/>
        </w:tabs>
        <w:spacing w:line="240" w:lineRule="auto"/>
        <w:ind w:left="426" w:hanging="426"/>
        <w:rPr>
          <w:rFonts w:ascii="Times New Roman" w:hAnsi="Times New Roman" w:cs="Times New Roman"/>
          <w:color w:val="000000"/>
          <w:sz w:val="22"/>
          <w:szCs w:val="22"/>
          <w:lang w:bidi="pl-PL"/>
        </w:rPr>
      </w:pPr>
      <w:r w:rsidRPr="006C08A0">
        <w:rPr>
          <w:rFonts w:ascii="Times New Roman" w:hAnsi="Times New Roman" w:cs="Times New Roman"/>
          <w:color w:val="000000"/>
          <w:sz w:val="22"/>
          <w:szCs w:val="22"/>
          <w:lang w:bidi="pl-PL"/>
        </w:rPr>
        <w:t>Jeżeli wysokość naliczonych kar umownych nie pokrywa rzeczywiście poniesionej szkody, Zamawiający może dochodzić odszkodowania uzupełniającego.</w:t>
      </w:r>
    </w:p>
    <w:p w14:paraId="4D244012" w14:textId="77777777" w:rsidR="00717821" w:rsidRPr="006C08A0" w:rsidRDefault="00717821">
      <w:pPr>
        <w:pStyle w:val="Tekstpodstawowy"/>
        <w:widowControl w:val="0"/>
        <w:numPr>
          <w:ilvl w:val="0"/>
          <w:numId w:val="66"/>
        </w:numPr>
        <w:tabs>
          <w:tab w:val="left" w:pos="426"/>
        </w:tabs>
        <w:spacing w:line="240" w:lineRule="auto"/>
        <w:ind w:left="426" w:hanging="426"/>
        <w:rPr>
          <w:rFonts w:ascii="Times New Roman" w:hAnsi="Times New Roman" w:cs="Times New Roman"/>
          <w:color w:val="000000"/>
          <w:sz w:val="22"/>
          <w:szCs w:val="22"/>
          <w:lang w:bidi="pl-PL"/>
        </w:rPr>
      </w:pPr>
      <w:r w:rsidRPr="006C08A0">
        <w:rPr>
          <w:rFonts w:ascii="Times New Roman" w:hAnsi="Times New Roman" w:cs="Times New Roman"/>
          <w:color w:val="000000"/>
          <w:sz w:val="22"/>
          <w:szCs w:val="22"/>
          <w:lang w:bidi="pl-PL"/>
        </w:rPr>
        <w:t xml:space="preserve">Wykonawcy nie przysługuje odszkodowanie za odstąpienie Zamawiającego od umowy </w:t>
      </w:r>
      <w:r w:rsidRPr="006C08A0">
        <w:rPr>
          <w:rFonts w:ascii="Times New Roman" w:hAnsi="Times New Roman" w:cs="Times New Roman"/>
          <w:color w:val="000000"/>
          <w:sz w:val="22"/>
          <w:szCs w:val="22"/>
          <w:lang w:bidi="pl-PL"/>
        </w:rPr>
        <w:br/>
        <w:t>z winy Wykonawcy.</w:t>
      </w:r>
    </w:p>
    <w:p w14:paraId="02BAC63D" w14:textId="77777777" w:rsidR="00717821" w:rsidRPr="006C08A0" w:rsidRDefault="00717821">
      <w:pPr>
        <w:pStyle w:val="Tekstpodstawowy"/>
        <w:widowControl w:val="0"/>
        <w:numPr>
          <w:ilvl w:val="0"/>
          <w:numId w:val="66"/>
        </w:numPr>
        <w:tabs>
          <w:tab w:val="left" w:pos="426"/>
        </w:tabs>
        <w:spacing w:line="240" w:lineRule="auto"/>
        <w:ind w:left="426" w:hanging="426"/>
        <w:rPr>
          <w:rFonts w:ascii="Times New Roman" w:hAnsi="Times New Roman" w:cs="Times New Roman"/>
          <w:color w:val="000000"/>
          <w:sz w:val="22"/>
          <w:szCs w:val="22"/>
          <w:lang w:bidi="pl-PL"/>
        </w:rPr>
      </w:pPr>
      <w:r w:rsidRPr="006C08A0">
        <w:rPr>
          <w:rFonts w:ascii="Times New Roman" w:hAnsi="Times New Roman" w:cs="Times New Roman"/>
          <w:color w:val="000000"/>
          <w:sz w:val="22"/>
          <w:szCs w:val="22"/>
          <w:lang w:bidi="pl-PL"/>
        </w:rPr>
        <w:t>W przypadku odstąpienia od umowy Strony zachowują prawo egzekucji kar umownych.</w:t>
      </w:r>
    </w:p>
    <w:p w14:paraId="441B59B0" w14:textId="77777777" w:rsidR="00C0743A" w:rsidRDefault="00C0743A" w:rsidP="00010681">
      <w:pPr>
        <w:pStyle w:val="Tekstpodstawowy"/>
        <w:spacing w:line="240" w:lineRule="auto"/>
        <w:jc w:val="center"/>
        <w:rPr>
          <w:rFonts w:ascii="Times New Roman" w:hAnsi="Times New Roman" w:cs="Times New Roman"/>
          <w:b/>
          <w:color w:val="000000"/>
          <w:sz w:val="22"/>
          <w:szCs w:val="22"/>
          <w:lang w:bidi="pl-PL"/>
        </w:rPr>
      </w:pPr>
    </w:p>
    <w:p w14:paraId="7233B700" w14:textId="03CF55CD" w:rsidR="00717821" w:rsidRPr="006C08A0" w:rsidRDefault="00717821" w:rsidP="00010681">
      <w:pPr>
        <w:pStyle w:val="Tekstpodstawowy"/>
        <w:spacing w:line="240" w:lineRule="auto"/>
        <w:jc w:val="center"/>
        <w:rPr>
          <w:rFonts w:ascii="Times New Roman" w:hAnsi="Times New Roman" w:cs="Times New Roman"/>
          <w:b/>
          <w:sz w:val="22"/>
          <w:szCs w:val="22"/>
        </w:rPr>
      </w:pPr>
      <w:r w:rsidRPr="006C08A0">
        <w:rPr>
          <w:rFonts w:ascii="Times New Roman" w:hAnsi="Times New Roman" w:cs="Times New Roman"/>
          <w:b/>
          <w:color w:val="000000"/>
          <w:sz w:val="22"/>
          <w:szCs w:val="22"/>
          <w:lang w:bidi="pl-PL"/>
        </w:rPr>
        <w:t>§ 7</w:t>
      </w:r>
      <w:r w:rsidR="005C5A28">
        <w:rPr>
          <w:rFonts w:ascii="Times New Roman" w:hAnsi="Times New Roman" w:cs="Times New Roman"/>
          <w:b/>
          <w:color w:val="000000"/>
          <w:sz w:val="22"/>
          <w:szCs w:val="22"/>
          <w:lang w:bidi="pl-PL"/>
        </w:rPr>
        <w:t xml:space="preserve"> Odstąpienie od umowy</w:t>
      </w:r>
    </w:p>
    <w:p w14:paraId="450067DF" w14:textId="77777777" w:rsidR="00717821" w:rsidRPr="006C08A0" w:rsidRDefault="00717821">
      <w:pPr>
        <w:pStyle w:val="Tekstpodstawowy"/>
        <w:widowControl w:val="0"/>
        <w:numPr>
          <w:ilvl w:val="0"/>
          <w:numId w:val="67"/>
        </w:numPr>
        <w:tabs>
          <w:tab w:val="left" w:pos="426"/>
        </w:tabs>
        <w:spacing w:line="240" w:lineRule="auto"/>
        <w:ind w:left="426" w:hanging="426"/>
        <w:rPr>
          <w:rFonts w:ascii="Times New Roman" w:hAnsi="Times New Roman" w:cs="Times New Roman"/>
          <w:sz w:val="22"/>
          <w:szCs w:val="22"/>
        </w:rPr>
      </w:pPr>
      <w:r w:rsidRPr="006C08A0">
        <w:rPr>
          <w:rFonts w:ascii="Times New Roman" w:hAnsi="Times New Roman" w:cs="Times New Roman"/>
          <w:color w:val="000000"/>
          <w:sz w:val="22"/>
          <w:szCs w:val="22"/>
          <w:lang w:bidi="pl-PL"/>
        </w:rPr>
        <w:t xml:space="preserve">Oprócz przypadków wymienionych w Kodeksie cywilnym Stronom przysługuje prawo odstąpienia </w:t>
      </w:r>
      <w:r w:rsidRPr="006C08A0">
        <w:rPr>
          <w:rFonts w:ascii="Times New Roman" w:hAnsi="Times New Roman" w:cs="Times New Roman"/>
          <w:color w:val="000000"/>
          <w:sz w:val="22"/>
          <w:szCs w:val="22"/>
          <w:lang w:bidi="pl-PL"/>
        </w:rPr>
        <w:lastRenderedPageBreak/>
        <w:t>od niniejszej umowy w razie zaistnienia okoliczności wskazanych w ust. 2.</w:t>
      </w:r>
    </w:p>
    <w:p w14:paraId="3B9DAD01" w14:textId="0A07F4B2" w:rsidR="00717821" w:rsidRPr="006C08A0" w:rsidRDefault="00717821">
      <w:pPr>
        <w:pStyle w:val="Tekstpodstawowy"/>
        <w:widowControl w:val="0"/>
        <w:numPr>
          <w:ilvl w:val="0"/>
          <w:numId w:val="67"/>
        </w:numPr>
        <w:tabs>
          <w:tab w:val="left" w:pos="426"/>
        </w:tabs>
        <w:spacing w:line="240" w:lineRule="auto"/>
        <w:ind w:left="426" w:hanging="426"/>
        <w:rPr>
          <w:rFonts w:ascii="Times New Roman" w:hAnsi="Times New Roman" w:cs="Times New Roman"/>
          <w:sz w:val="22"/>
          <w:szCs w:val="22"/>
        </w:rPr>
      </w:pPr>
      <w:r w:rsidRPr="006C08A0">
        <w:rPr>
          <w:rFonts w:ascii="Times New Roman" w:hAnsi="Times New Roman" w:cs="Times New Roman"/>
          <w:sz w:val="22"/>
          <w:szCs w:val="22"/>
        </w:rPr>
        <w:t xml:space="preserve">Zamawiający może odstąpić od umowy, nie wcześniej niż w terminie 7 (siedmiu) dni </w:t>
      </w:r>
      <w:r w:rsidR="005C5A28">
        <w:rPr>
          <w:rFonts w:ascii="Times New Roman" w:hAnsi="Times New Roman" w:cs="Times New Roman"/>
          <w:sz w:val="22"/>
          <w:szCs w:val="22"/>
        </w:rPr>
        <w:t xml:space="preserve">i nie później niż w terminie 60 dni </w:t>
      </w:r>
      <w:r w:rsidRPr="006C08A0">
        <w:rPr>
          <w:rFonts w:ascii="Times New Roman" w:hAnsi="Times New Roman" w:cs="Times New Roman"/>
          <w:sz w:val="22"/>
          <w:szCs w:val="22"/>
        </w:rPr>
        <w:t>od dnia powzięcia wiadomości o tym, że: :</w:t>
      </w:r>
    </w:p>
    <w:p w14:paraId="2B02D4C8" w14:textId="77777777" w:rsidR="00717821" w:rsidRPr="006C08A0" w:rsidRDefault="00717821">
      <w:pPr>
        <w:numPr>
          <w:ilvl w:val="1"/>
          <w:numId w:val="70"/>
        </w:numPr>
        <w:tabs>
          <w:tab w:val="left" w:pos="709"/>
        </w:tabs>
        <w:spacing w:after="0" w:line="240" w:lineRule="auto"/>
        <w:ind w:left="709" w:hanging="360"/>
        <w:rPr>
          <w:rFonts w:ascii="Times New Roman" w:hAnsi="Times New Roman" w:cs="Times New Roman"/>
        </w:rPr>
      </w:pPr>
      <w:r w:rsidRPr="006C08A0">
        <w:rPr>
          <w:rFonts w:ascii="Times New Roman" w:hAnsi="Times New Roman" w:cs="Times New Roman"/>
        </w:rPr>
        <w:t>Wykonawca na skutek swojej niewypłacalności nie wykonuje zobowiązań pieniężnych przez okres co najmniej 3 miesięcy,</w:t>
      </w:r>
    </w:p>
    <w:p w14:paraId="26A9D932" w14:textId="77777777" w:rsidR="00717821" w:rsidRPr="006C08A0" w:rsidRDefault="00717821">
      <w:pPr>
        <w:numPr>
          <w:ilvl w:val="1"/>
          <w:numId w:val="70"/>
        </w:numPr>
        <w:tabs>
          <w:tab w:val="left" w:pos="709"/>
        </w:tabs>
        <w:spacing w:after="0" w:line="240" w:lineRule="auto"/>
        <w:ind w:left="709" w:hanging="360"/>
        <w:rPr>
          <w:rFonts w:ascii="Times New Roman" w:hAnsi="Times New Roman" w:cs="Times New Roman"/>
        </w:rPr>
      </w:pPr>
      <w:r w:rsidRPr="006C08A0">
        <w:rPr>
          <w:rFonts w:ascii="Times New Roman" w:hAnsi="Times New Roman" w:cs="Times New Roman"/>
        </w:rPr>
        <w:t>została podjęta likwidacja Wykonawcy,</w:t>
      </w:r>
    </w:p>
    <w:p w14:paraId="5CFE1327" w14:textId="77777777" w:rsidR="00717821" w:rsidRPr="006C08A0" w:rsidRDefault="00717821">
      <w:pPr>
        <w:numPr>
          <w:ilvl w:val="1"/>
          <w:numId w:val="70"/>
        </w:numPr>
        <w:tabs>
          <w:tab w:val="left" w:pos="709"/>
        </w:tabs>
        <w:spacing w:after="0" w:line="240" w:lineRule="auto"/>
        <w:ind w:left="709" w:hanging="360"/>
        <w:rPr>
          <w:rFonts w:ascii="Times New Roman" w:hAnsi="Times New Roman" w:cs="Times New Roman"/>
        </w:rPr>
      </w:pPr>
      <w:r w:rsidRPr="006C08A0">
        <w:rPr>
          <w:rFonts w:ascii="Times New Roman" w:hAnsi="Times New Roman" w:cs="Times New Roman"/>
        </w:rPr>
        <w:t>wystąpiło  u Wykonawcy znaczne zadłużenie, w szczególności skierowanie przeciwko Wykonawcy zajęć komorniczych lub innych zajęć uprawnionych organów o łącznej wartości przekraczającej 200 000,00 PLN (słownie: dwieście tysięcy złotych),</w:t>
      </w:r>
    </w:p>
    <w:p w14:paraId="1A319DA8" w14:textId="77777777" w:rsidR="00717821" w:rsidRPr="006C08A0" w:rsidRDefault="00717821">
      <w:pPr>
        <w:numPr>
          <w:ilvl w:val="1"/>
          <w:numId w:val="70"/>
        </w:numPr>
        <w:tabs>
          <w:tab w:val="left" w:pos="709"/>
        </w:tabs>
        <w:spacing w:after="0" w:line="240" w:lineRule="auto"/>
        <w:ind w:left="709" w:hanging="360"/>
        <w:rPr>
          <w:rFonts w:ascii="Times New Roman" w:hAnsi="Times New Roman" w:cs="Times New Roman"/>
        </w:rPr>
      </w:pPr>
      <w:r w:rsidRPr="006C08A0">
        <w:rPr>
          <w:rFonts w:ascii="Times New Roman" w:hAnsi="Times New Roman" w:cs="Times New Roman"/>
        </w:rPr>
        <w:t>nastąpiła utrata lub cofnięcie uprawnień Wykonawcy niezbędnych do należytego wykonywania przedmiotu niniejszej umowy,</w:t>
      </w:r>
    </w:p>
    <w:p w14:paraId="7C79EB60" w14:textId="77777777" w:rsidR="00717821" w:rsidRPr="006C08A0" w:rsidRDefault="00717821">
      <w:pPr>
        <w:numPr>
          <w:ilvl w:val="1"/>
          <w:numId w:val="70"/>
        </w:numPr>
        <w:tabs>
          <w:tab w:val="left" w:pos="709"/>
        </w:tabs>
        <w:spacing w:after="0" w:line="240" w:lineRule="auto"/>
        <w:ind w:left="709" w:hanging="360"/>
        <w:rPr>
          <w:rFonts w:ascii="Times New Roman" w:hAnsi="Times New Roman" w:cs="Times New Roman"/>
        </w:rPr>
      </w:pPr>
      <w:r w:rsidRPr="006C08A0">
        <w:rPr>
          <w:rFonts w:ascii="Times New Roman" w:hAnsi="Times New Roman" w:cs="Times New Roman"/>
        </w:rPr>
        <w:t>Wykonawca zaprzestał realizacji przedmiotu umowy na okres co najmniej 3 dni robocze i pomimo wyznaczenia mu przez Zamawiającego dodatkowego terminu nie dłuższego niż 2 dni, w dalszym ciągu nadal nie przystąpił do realizacji umowy zgodnie z jej zapisami.</w:t>
      </w:r>
    </w:p>
    <w:p w14:paraId="6C47CEAA" w14:textId="77777777" w:rsidR="00717821" w:rsidRPr="006C08A0" w:rsidRDefault="00717821">
      <w:pPr>
        <w:numPr>
          <w:ilvl w:val="1"/>
          <w:numId w:val="70"/>
        </w:numPr>
        <w:tabs>
          <w:tab w:val="left" w:pos="709"/>
        </w:tabs>
        <w:spacing w:after="0" w:line="240" w:lineRule="auto"/>
        <w:ind w:left="709" w:hanging="360"/>
        <w:rPr>
          <w:rFonts w:ascii="Times New Roman" w:hAnsi="Times New Roman" w:cs="Times New Roman"/>
        </w:rPr>
      </w:pPr>
      <w:r w:rsidRPr="006C08A0">
        <w:rPr>
          <w:rFonts w:ascii="Times New Roman" w:hAnsi="Times New Roman" w:cs="Times New Roman"/>
        </w:rPr>
        <w:t xml:space="preserve">Wykonawca bez uzasadnionego powodu nie rozpoczął realizacji przedmiotu umowy lub w przypadku wstrzymania prac przez Zamawiającego, nie podjął ich w ciągu 7 dni od chwili otrzymania decyzji o ich podjęciu od Zamawiającego, </w:t>
      </w:r>
    </w:p>
    <w:p w14:paraId="19D0354A" w14:textId="77777777" w:rsidR="00717821" w:rsidRPr="006C08A0" w:rsidRDefault="00717821">
      <w:pPr>
        <w:numPr>
          <w:ilvl w:val="1"/>
          <w:numId w:val="70"/>
        </w:numPr>
        <w:tabs>
          <w:tab w:val="left" w:pos="709"/>
        </w:tabs>
        <w:spacing w:after="0" w:line="240" w:lineRule="auto"/>
        <w:ind w:left="709" w:hanging="360"/>
        <w:rPr>
          <w:rFonts w:ascii="Times New Roman" w:hAnsi="Times New Roman" w:cs="Times New Roman"/>
        </w:rPr>
      </w:pPr>
      <w:r w:rsidRPr="006C08A0">
        <w:rPr>
          <w:rFonts w:ascii="Times New Roman" w:hAnsi="Times New Roman" w:cs="Times New Roman"/>
        </w:rPr>
        <w:t>Wykonawca wykonuje przedmiot umowy wadliwie oraz nie reaguje na polecenia Zamawiającego dotyczące poprawek i zmian sposobu wykonania w wyznaczonym mu na piśmie przez Zamawiającego terminie,</w:t>
      </w:r>
    </w:p>
    <w:p w14:paraId="020D91D2" w14:textId="77777777" w:rsidR="00717821" w:rsidRPr="006C08A0" w:rsidRDefault="00717821">
      <w:pPr>
        <w:numPr>
          <w:ilvl w:val="1"/>
          <w:numId w:val="70"/>
        </w:numPr>
        <w:tabs>
          <w:tab w:val="left" w:pos="709"/>
        </w:tabs>
        <w:spacing w:after="0" w:line="240" w:lineRule="auto"/>
        <w:ind w:left="709" w:hanging="360"/>
        <w:rPr>
          <w:rFonts w:ascii="Times New Roman" w:hAnsi="Times New Roman" w:cs="Times New Roman"/>
        </w:rPr>
      </w:pPr>
      <w:r w:rsidRPr="006C08A0">
        <w:rPr>
          <w:rFonts w:ascii="Times New Roman" w:hAnsi="Times New Roman" w:cs="Times New Roman"/>
        </w:rPr>
        <w:t>Wykonawca nie zastosował się do żądania Zamawiającego, o którym mowa w § 2 ust. 6 zdanie 2,</w:t>
      </w:r>
    </w:p>
    <w:p w14:paraId="5D9FDD1C" w14:textId="77777777" w:rsidR="00717821" w:rsidRPr="006C08A0" w:rsidRDefault="00717821">
      <w:pPr>
        <w:pStyle w:val="Tekstpodstawowy"/>
        <w:widowControl w:val="0"/>
        <w:numPr>
          <w:ilvl w:val="0"/>
          <w:numId w:val="67"/>
        </w:numPr>
        <w:tabs>
          <w:tab w:val="left" w:pos="426"/>
        </w:tabs>
        <w:spacing w:line="240" w:lineRule="auto"/>
        <w:ind w:left="426" w:hanging="426"/>
        <w:rPr>
          <w:rFonts w:ascii="Times New Roman" w:hAnsi="Times New Roman" w:cs="Times New Roman"/>
          <w:color w:val="000000"/>
          <w:sz w:val="22"/>
          <w:szCs w:val="22"/>
          <w:lang w:bidi="pl-PL"/>
        </w:rPr>
      </w:pPr>
      <w:r w:rsidRPr="006C08A0">
        <w:rPr>
          <w:rFonts w:ascii="Times New Roman" w:hAnsi="Times New Roman" w:cs="Times New Roman"/>
          <w:color w:val="000000"/>
          <w:sz w:val="22"/>
          <w:szCs w:val="22"/>
          <w:lang w:bidi="pl-PL"/>
        </w:rPr>
        <w:t>Zamawiający może odstąpić od umowy w przypadku niezgłoszenia się Wykonawcy w czasie 2 godzin na wezwanie w sytuacji, gdy będzie stanowiło to bezpośrednie zagrożenie dla życia, zdrowia lub mienia Zamawiającego, jego personelu lub osób trzecich znajdujących się w lokalizacjach będących miejscami realizacji danego zakresu zamówienia.</w:t>
      </w:r>
    </w:p>
    <w:p w14:paraId="658E876D" w14:textId="4FC7FAA6" w:rsidR="00717821" w:rsidRPr="006C08A0" w:rsidRDefault="00717821">
      <w:pPr>
        <w:pStyle w:val="Tekstpodstawowy"/>
        <w:widowControl w:val="0"/>
        <w:numPr>
          <w:ilvl w:val="0"/>
          <w:numId w:val="67"/>
        </w:numPr>
        <w:tabs>
          <w:tab w:val="left" w:pos="426"/>
        </w:tabs>
        <w:spacing w:line="240" w:lineRule="auto"/>
        <w:ind w:left="426" w:hanging="426"/>
        <w:rPr>
          <w:rFonts w:ascii="Times New Roman" w:hAnsi="Times New Roman" w:cs="Times New Roman"/>
          <w:color w:val="000000"/>
          <w:sz w:val="22"/>
          <w:szCs w:val="22"/>
          <w:lang w:bidi="pl-PL"/>
        </w:rPr>
      </w:pPr>
      <w:r w:rsidRPr="006C08A0">
        <w:rPr>
          <w:rFonts w:ascii="Times New Roman" w:hAnsi="Times New Roman" w:cs="Times New Roman"/>
          <w:color w:val="000000"/>
          <w:sz w:val="22"/>
          <w:szCs w:val="22"/>
          <w:lang w:bidi="pl-PL"/>
        </w:rPr>
        <w:t xml:space="preserve">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r w:rsidR="00010681">
        <w:rPr>
          <w:rFonts w:ascii="Times New Roman" w:hAnsi="Times New Roman" w:cs="Times New Roman"/>
          <w:color w:val="000000"/>
          <w:sz w:val="22"/>
          <w:szCs w:val="22"/>
          <w:lang w:bidi="pl-PL"/>
        </w:rPr>
        <w:t>(</w:t>
      </w:r>
      <w:r w:rsidR="00AB7574">
        <w:rPr>
          <w:rFonts w:ascii="Times New Roman" w:hAnsi="Times New Roman" w:cs="Times New Roman"/>
          <w:color w:val="000000"/>
          <w:sz w:val="22"/>
          <w:szCs w:val="22"/>
          <w:lang w:bidi="pl-PL"/>
        </w:rPr>
        <w:t xml:space="preserve">art. 456 ust. 1 </w:t>
      </w:r>
      <w:r w:rsidR="000452E3">
        <w:rPr>
          <w:rFonts w:ascii="Times New Roman" w:hAnsi="Times New Roman" w:cs="Times New Roman"/>
          <w:color w:val="000000"/>
          <w:sz w:val="22"/>
          <w:szCs w:val="22"/>
          <w:lang w:bidi="pl-PL"/>
        </w:rPr>
        <w:t xml:space="preserve">–ustawy </w:t>
      </w:r>
      <w:r w:rsidRPr="006C08A0">
        <w:rPr>
          <w:rFonts w:ascii="Times New Roman" w:hAnsi="Times New Roman" w:cs="Times New Roman"/>
          <w:color w:val="000000"/>
          <w:sz w:val="22"/>
          <w:szCs w:val="22"/>
          <w:lang w:bidi="pl-PL"/>
        </w:rPr>
        <w:t>Prawo zamówień publicznych).</w:t>
      </w:r>
    </w:p>
    <w:p w14:paraId="27EE3B7D" w14:textId="77777777" w:rsidR="00717821" w:rsidRPr="006C08A0" w:rsidRDefault="00717821">
      <w:pPr>
        <w:pStyle w:val="Tekstpodstawowy"/>
        <w:widowControl w:val="0"/>
        <w:numPr>
          <w:ilvl w:val="0"/>
          <w:numId w:val="67"/>
        </w:numPr>
        <w:tabs>
          <w:tab w:val="left" w:pos="426"/>
        </w:tabs>
        <w:spacing w:line="240" w:lineRule="auto"/>
        <w:ind w:left="426" w:hanging="426"/>
        <w:rPr>
          <w:rFonts w:ascii="Times New Roman" w:hAnsi="Times New Roman" w:cs="Times New Roman"/>
          <w:color w:val="000000"/>
          <w:sz w:val="22"/>
          <w:szCs w:val="22"/>
          <w:lang w:bidi="pl-PL"/>
        </w:rPr>
      </w:pPr>
      <w:r w:rsidRPr="006C08A0">
        <w:rPr>
          <w:rFonts w:ascii="Times New Roman" w:hAnsi="Times New Roman" w:cs="Times New Roman"/>
          <w:color w:val="000000"/>
          <w:sz w:val="22"/>
          <w:szCs w:val="22"/>
          <w:lang w:bidi="pl-PL"/>
        </w:rPr>
        <w:t xml:space="preserve">Wykonawcy nie przysługuje odszkodowanie za odstąpienie Zamawiającego od umowy </w:t>
      </w:r>
      <w:r w:rsidRPr="006C08A0">
        <w:rPr>
          <w:rFonts w:ascii="Times New Roman" w:hAnsi="Times New Roman" w:cs="Times New Roman"/>
          <w:color w:val="000000"/>
          <w:sz w:val="22"/>
          <w:szCs w:val="22"/>
          <w:lang w:bidi="pl-PL"/>
        </w:rPr>
        <w:br/>
        <w:t>z przyczyn leżących po stronie Wykonawcy.</w:t>
      </w:r>
    </w:p>
    <w:p w14:paraId="796CEA8C" w14:textId="77777777" w:rsidR="00717821" w:rsidRPr="006C08A0" w:rsidRDefault="00717821">
      <w:pPr>
        <w:pStyle w:val="Tekstpodstawowy"/>
        <w:widowControl w:val="0"/>
        <w:numPr>
          <w:ilvl w:val="0"/>
          <w:numId w:val="67"/>
        </w:numPr>
        <w:tabs>
          <w:tab w:val="left" w:pos="426"/>
        </w:tabs>
        <w:spacing w:line="240" w:lineRule="auto"/>
        <w:ind w:left="426" w:hanging="426"/>
        <w:rPr>
          <w:rFonts w:ascii="Times New Roman" w:hAnsi="Times New Roman" w:cs="Times New Roman"/>
          <w:color w:val="000000"/>
          <w:sz w:val="22"/>
          <w:szCs w:val="22"/>
          <w:lang w:bidi="pl-PL"/>
        </w:rPr>
      </w:pPr>
      <w:r w:rsidRPr="006C08A0">
        <w:rPr>
          <w:rFonts w:ascii="Times New Roman" w:hAnsi="Times New Roman" w:cs="Times New Roman"/>
          <w:color w:val="000000"/>
          <w:sz w:val="22"/>
          <w:szCs w:val="22"/>
          <w:lang w:bidi="pl-PL"/>
        </w:rPr>
        <w:t>Odstąpienie od umowy powinno nastąpić w formie pisemnej pod rygorem</w:t>
      </w:r>
    </w:p>
    <w:p w14:paraId="626EE947" w14:textId="77777777" w:rsidR="00717821" w:rsidRDefault="00717821" w:rsidP="006C08A0">
      <w:pPr>
        <w:pStyle w:val="Tekstpodstawowy"/>
        <w:widowControl w:val="0"/>
        <w:tabs>
          <w:tab w:val="left" w:pos="426"/>
        </w:tabs>
        <w:spacing w:line="240" w:lineRule="auto"/>
        <w:ind w:left="426"/>
        <w:rPr>
          <w:rFonts w:ascii="Times New Roman" w:hAnsi="Times New Roman" w:cs="Times New Roman"/>
          <w:color w:val="000000"/>
          <w:sz w:val="22"/>
          <w:szCs w:val="22"/>
          <w:lang w:bidi="pl-PL"/>
        </w:rPr>
      </w:pPr>
      <w:r w:rsidRPr="006C08A0">
        <w:rPr>
          <w:rFonts w:ascii="Times New Roman" w:hAnsi="Times New Roman" w:cs="Times New Roman"/>
          <w:color w:val="000000"/>
          <w:sz w:val="22"/>
          <w:szCs w:val="22"/>
          <w:lang w:bidi="pl-PL"/>
        </w:rPr>
        <w:t>i powinno zawierać uzasadnienie.</w:t>
      </w:r>
    </w:p>
    <w:p w14:paraId="7949E3A5" w14:textId="77777777" w:rsidR="006C08A0" w:rsidRPr="006C08A0" w:rsidRDefault="006C08A0" w:rsidP="006C08A0">
      <w:pPr>
        <w:pStyle w:val="Tekstpodstawowy"/>
        <w:widowControl w:val="0"/>
        <w:tabs>
          <w:tab w:val="left" w:pos="426"/>
        </w:tabs>
        <w:spacing w:line="240" w:lineRule="auto"/>
        <w:ind w:left="426"/>
        <w:rPr>
          <w:rFonts w:ascii="Times New Roman" w:hAnsi="Times New Roman" w:cs="Times New Roman"/>
          <w:color w:val="000000"/>
          <w:sz w:val="22"/>
          <w:szCs w:val="22"/>
          <w:lang w:bidi="pl-PL"/>
        </w:rPr>
      </w:pPr>
    </w:p>
    <w:p w14:paraId="53F842B3" w14:textId="6483E3CB" w:rsidR="00717821" w:rsidRPr="006C08A0" w:rsidRDefault="00717821" w:rsidP="00010681">
      <w:pPr>
        <w:pStyle w:val="Tekstpodstawowy"/>
        <w:spacing w:line="240" w:lineRule="auto"/>
        <w:ind w:left="4680" w:hanging="4680"/>
        <w:jc w:val="center"/>
        <w:rPr>
          <w:rFonts w:ascii="Times New Roman" w:hAnsi="Times New Roman" w:cs="Times New Roman"/>
          <w:b/>
          <w:sz w:val="22"/>
          <w:szCs w:val="22"/>
        </w:rPr>
      </w:pPr>
      <w:r w:rsidRPr="006C08A0">
        <w:rPr>
          <w:rFonts w:ascii="Times New Roman" w:hAnsi="Times New Roman" w:cs="Times New Roman"/>
          <w:b/>
          <w:color w:val="000000"/>
          <w:sz w:val="22"/>
          <w:szCs w:val="22"/>
          <w:lang w:bidi="pl-PL"/>
        </w:rPr>
        <w:t>§ 8</w:t>
      </w:r>
      <w:r w:rsidR="004E37EC">
        <w:rPr>
          <w:rFonts w:ascii="Times New Roman" w:hAnsi="Times New Roman" w:cs="Times New Roman"/>
          <w:b/>
          <w:color w:val="000000"/>
          <w:sz w:val="22"/>
          <w:szCs w:val="22"/>
          <w:lang w:bidi="pl-PL"/>
        </w:rPr>
        <w:t xml:space="preserve"> Siła wyższa</w:t>
      </w:r>
    </w:p>
    <w:p w14:paraId="1FDFD270" w14:textId="749425ED" w:rsidR="005F0A81" w:rsidRPr="00010681" w:rsidRDefault="005F0A81">
      <w:pPr>
        <w:numPr>
          <w:ilvl w:val="0"/>
          <w:numId w:val="71"/>
        </w:numPr>
        <w:spacing w:after="0" w:line="240" w:lineRule="auto"/>
        <w:ind w:left="426" w:hanging="426"/>
        <w:rPr>
          <w:rFonts w:ascii="Times New Roman" w:hAnsi="Times New Roman" w:cs="Times New Roman"/>
        </w:rPr>
      </w:pPr>
      <w:r w:rsidRPr="00010681">
        <w:rPr>
          <w:rFonts w:ascii="Times New Roman" w:hAnsi="Times New Roman" w:cs="Times New Roman"/>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010681">
        <w:rPr>
          <w:rFonts w:ascii="Times New Roman" w:hAnsi="Times New Roman" w:cs="Times New Roman"/>
        </w:rPr>
        <w:br/>
        <w:t xml:space="preserve">a które uniemożliwiają Wykonawcy wykonanie w części lub w całości jego zobowiązania wynikającego z niniejszej umowy albo mającej bezpośredni wpływ na terminowość </w:t>
      </w:r>
      <w:r w:rsidRPr="00010681">
        <w:rPr>
          <w:rFonts w:ascii="Times New Roman" w:hAnsi="Times New Roman" w:cs="Times New Roman"/>
        </w:rPr>
        <w:br/>
        <w:t xml:space="preserve">i sposób wykonywanych umowy. Strony za okoliczności siły wyższej uznają </w:t>
      </w:r>
      <w:r w:rsidRPr="00010681">
        <w:rPr>
          <w:rFonts w:ascii="Times New Roman" w:hAnsi="Times New Roman" w:cs="Times New Roman"/>
        </w:rPr>
        <w:br/>
        <w:t xml:space="preserve">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t>
      </w:r>
    </w:p>
    <w:p w14:paraId="53D06146" w14:textId="77777777" w:rsidR="00717821" w:rsidRPr="00010681" w:rsidRDefault="00717821">
      <w:pPr>
        <w:numPr>
          <w:ilvl w:val="0"/>
          <w:numId w:val="71"/>
        </w:numPr>
        <w:spacing w:after="0" w:line="240" w:lineRule="auto"/>
        <w:ind w:left="426"/>
        <w:rPr>
          <w:rFonts w:ascii="Times New Roman" w:hAnsi="Times New Roman" w:cs="Times New Roman"/>
        </w:rPr>
      </w:pPr>
      <w:r w:rsidRPr="00010681">
        <w:rPr>
          <w:rFonts w:ascii="Times New Roman" w:hAnsi="Times New Roman" w:cs="Times New Roman"/>
        </w:rPr>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zostanie rozwiązana.</w:t>
      </w:r>
    </w:p>
    <w:p w14:paraId="7C308F9F" w14:textId="77777777" w:rsidR="00717821" w:rsidRPr="00010681" w:rsidRDefault="00717821">
      <w:pPr>
        <w:numPr>
          <w:ilvl w:val="0"/>
          <w:numId w:val="71"/>
        </w:numPr>
        <w:spacing w:after="0" w:line="240" w:lineRule="auto"/>
        <w:ind w:left="426"/>
        <w:rPr>
          <w:rFonts w:ascii="Times New Roman" w:hAnsi="Times New Roman" w:cs="Times New Roman"/>
        </w:rPr>
      </w:pPr>
      <w:r w:rsidRPr="00010681">
        <w:rPr>
          <w:rFonts w:ascii="Times New Roman" w:hAnsi="Times New Roman" w:cs="Times New Roman"/>
        </w:rPr>
        <w:t>Bieg terminów określonych w niniejszej umowie ulega zawieszeniu przez czas trwania przeszkody spowodowanej siłą wyższą.</w:t>
      </w:r>
    </w:p>
    <w:p w14:paraId="577F676F" w14:textId="77777777" w:rsidR="006C08A0" w:rsidRDefault="006C08A0" w:rsidP="006C08A0">
      <w:pPr>
        <w:tabs>
          <w:tab w:val="left" w:pos="720"/>
        </w:tabs>
        <w:spacing w:after="0" w:line="240" w:lineRule="auto"/>
        <w:ind w:left="360"/>
        <w:rPr>
          <w:rFonts w:ascii="Times New Roman" w:hAnsi="Times New Roman" w:cs="Times New Roman"/>
          <w:b/>
        </w:rPr>
      </w:pPr>
    </w:p>
    <w:p w14:paraId="53490CF8" w14:textId="77777777" w:rsidR="00476AE6" w:rsidRPr="00010681" w:rsidRDefault="00476AE6" w:rsidP="006C08A0">
      <w:pPr>
        <w:tabs>
          <w:tab w:val="left" w:pos="720"/>
        </w:tabs>
        <w:spacing w:after="0" w:line="240" w:lineRule="auto"/>
        <w:ind w:left="360"/>
        <w:rPr>
          <w:rFonts w:ascii="Times New Roman" w:hAnsi="Times New Roman" w:cs="Times New Roman"/>
          <w:b/>
        </w:rPr>
      </w:pPr>
    </w:p>
    <w:p w14:paraId="6E02B4C1" w14:textId="0D33DE65" w:rsidR="00717821" w:rsidRPr="006C08A0" w:rsidRDefault="00717821" w:rsidP="00E16845">
      <w:pPr>
        <w:tabs>
          <w:tab w:val="left" w:pos="720"/>
        </w:tabs>
        <w:spacing w:after="0" w:line="240" w:lineRule="auto"/>
        <w:ind w:left="360"/>
        <w:jc w:val="center"/>
        <w:rPr>
          <w:rFonts w:ascii="Times New Roman" w:hAnsi="Times New Roman" w:cs="Times New Roman"/>
          <w:b/>
        </w:rPr>
      </w:pPr>
      <w:r w:rsidRPr="006C08A0">
        <w:rPr>
          <w:rFonts w:ascii="Times New Roman" w:hAnsi="Times New Roman" w:cs="Times New Roman"/>
          <w:b/>
        </w:rPr>
        <w:lastRenderedPageBreak/>
        <w:t>§ 9</w:t>
      </w:r>
      <w:r w:rsidR="00E41138">
        <w:rPr>
          <w:rFonts w:ascii="Times New Roman" w:hAnsi="Times New Roman" w:cs="Times New Roman"/>
          <w:b/>
        </w:rPr>
        <w:t xml:space="preserve"> Poufność</w:t>
      </w:r>
    </w:p>
    <w:p w14:paraId="78DD42D3" w14:textId="77777777" w:rsidR="00717821" w:rsidRPr="006C08A0" w:rsidRDefault="00717821">
      <w:pPr>
        <w:widowControl w:val="0"/>
        <w:numPr>
          <w:ilvl w:val="0"/>
          <w:numId w:val="72"/>
        </w:numPr>
        <w:tabs>
          <w:tab w:val="left" w:pos="360"/>
        </w:tabs>
        <w:suppressAutoHyphens/>
        <w:spacing w:after="0" w:line="240" w:lineRule="auto"/>
        <w:ind w:left="284"/>
        <w:rPr>
          <w:rFonts w:ascii="Times New Roman" w:hAnsi="Times New Roman" w:cs="Times New Roman"/>
        </w:rPr>
      </w:pPr>
      <w:r w:rsidRPr="006C08A0">
        <w:rPr>
          <w:rFonts w:ascii="Times New Roman" w:hAnsi="Times New Roman" w:cs="Times New Roman"/>
        </w:rPr>
        <w:t>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5B599C73" w14:textId="77777777" w:rsidR="00717821" w:rsidRPr="006C08A0" w:rsidRDefault="00717821">
      <w:pPr>
        <w:widowControl w:val="0"/>
        <w:numPr>
          <w:ilvl w:val="0"/>
          <w:numId w:val="72"/>
        </w:numPr>
        <w:tabs>
          <w:tab w:val="left" w:pos="284"/>
        </w:tabs>
        <w:suppressAutoHyphens/>
        <w:spacing w:after="0" w:line="240" w:lineRule="auto"/>
        <w:ind w:left="284"/>
        <w:rPr>
          <w:rFonts w:ascii="Times New Roman" w:hAnsi="Times New Roman" w:cs="Times New Roman"/>
        </w:rPr>
      </w:pPr>
      <w:r w:rsidRPr="006C08A0">
        <w:rPr>
          <w:rFonts w:ascii="Times New Roman" w:hAnsi="Times New Roman" w:cs="Times New Roman"/>
        </w:rPr>
        <w:t xml:space="preserve">Wykonawca zobowiązuje się do utrzymania w ścisłej tajemnicy wszelkich informacji, </w:t>
      </w:r>
    </w:p>
    <w:p w14:paraId="17D3D51A" w14:textId="77777777" w:rsidR="00717821" w:rsidRPr="006C08A0" w:rsidRDefault="00717821" w:rsidP="006C08A0">
      <w:pPr>
        <w:tabs>
          <w:tab w:val="left" w:pos="360"/>
        </w:tabs>
        <w:spacing w:after="0" w:line="240" w:lineRule="auto"/>
        <w:ind w:left="284"/>
        <w:rPr>
          <w:rFonts w:ascii="Times New Roman" w:hAnsi="Times New Roman" w:cs="Times New Roman"/>
        </w:rPr>
      </w:pPr>
      <w:r w:rsidRPr="006C08A0">
        <w:rPr>
          <w:rFonts w:ascii="Times New Roman" w:hAnsi="Times New Roman" w:cs="Times New Roman"/>
        </w:rPr>
        <w:t>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34A2FA72" w14:textId="77777777" w:rsidR="00717821" w:rsidRPr="006C08A0" w:rsidRDefault="00717821">
      <w:pPr>
        <w:widowControl w:val="0"/>
        <w:numPr>
          <w:ilvl w:val="0"/>
          <w:numId w:val="72"/>
        </w:numPr>
        <w:tabs>
          <w:tab w:val="left" w:pos="284"/>
        </w:tabs>
        <w:suppressAutoHyphens/>
        <w:spacing w:after="0" w:line="240" w:lineRule="auto"/>
        <w:ind w:left="284"/>
        <w:rPr>
          <w:rFonts w:ascii="Times New Roman" w:hAnsi="Times New Roman" w:cs="Times New Roman"/>
        </w:rPr>
      </w:pPr>
      <w:r w:rsidRPr="006C08A0">
        <w:rPr>
          <w:rFonts w:ascii="Times New Roman" w:hAnsi="Times New Roman" w:cs="Times New Roman"/>
        </w:rPr>
        <w:t xml:space="preserve">Strony podejmą odpowiednie kroki dla zachowania poufności przez osoby wykonujące </w:t>
      </w:r>
    </w:p>
    <w:p w14:paraId="6B6EC380" w14:textId="77777777" w:rsidR="00717821" w:rsidRPr="006C08A0" w:rsidRDefault="00717821" w:rsidP="006C08A0">
      <w:pPr>
        <w:tabs>
          <w:tab w:val="left" w:pos="360"/>
        </w:tabs>
        <w:spacing w:after="0" w:line="240" w:lineRule="auto"/>
        <w:ind w:left="284"/>
        <w:rPr>
          <w:rFonts w:ascii="Times New Roman" w:hAnsi="Times New Roman" w:cs="Times New Roman"/>
        </w:rPr>
      </w:pPr>
      <w:r w:rsidRPr="006C08A0">
        <w:rPr>
          <w:rFonts w:ascii="Times New Roman" w:hAnsi="Times New Roman" w:cs="Times New Roman"/>
        </w:rPr>
        <w:t>w ich imieniu obowiązki w ramach umowy.</w:t>
      </w:r>
    </w:p>
    <w:p w14:paraId="134EE869" w14:textId="77777777" w:rsidR="00717821" w:rsidRDefault="00717821">
      <w:pPr>
        <w:widowControl w:val="0"/>
        <w:numPr>
          <w:ilvl w:val="0"/>
          <w:numId w:val="72"/>
        </w:numPr>
        <w:tabs>
          <w:tab w:val="left" w:pos="284"/>
        </w:tabs>
        <w:suppressAutoHyphens/>
        <w:spacing w:after="0" w:line="240" w:lineRule="auto"/>
        <w:ind w:left="284"/>
        <w:rPr>
          <w:rFonts w:ascii="Times New Roman" w:hAnsi="Times New Roman" w:cs="Times New Roman"/>
        </w:rPr>
      </w:pPr>
      <w:r w:rsidRPr="006C08A0">
        <w:rPr>
          <w:rFonts w:ascii="Times New Roman" w:hAnsi="Times New Roman" w:cs="Times New Roman"/>
        </w:rPr>
        <w:t xml:space="preserve">Wykonawca zobowiązuje się do zachowania w tajemnicy wszelkich informacji uzyskanych </w:t>
      </w:r>
      <w:r w:rsidRPr="006C08A0">
        <w:rPr>
          <w:rFonts w:ascii="Times New Roman" w:hAnsi="Times New Roman" w:cs="Times New Roman"/>
        </w:rPr>
        <w:br/>
        <w:t>w trakcie realizacji umowy.</w:t>
      </w:r>
    </w:p>
    <w:p w14:paraId="476971D8" w14:textId="77777777" w:rsidR="007A5375" w:rsidRPr="006C08A0" w:rsidRDefault="007A5375" w:rsidP="007A5375">
      <w:pPr>
        <w:widowControl w:val="0"/>
        <w:tabs>
          <w:tab w:val="left" w:pos="284"/>
        </w:tabs>
        <w:suppressAutoHyphens/>
        <w:spacing w:after="0" w:line="240" w:lineRule="auto"/>
        <w:ind w:left="284"/>
        <w:rPr>
          <w:rFonts w:ascii="Times New Roman" w:hAnsi="Times New Roman" w:cs="Times New Roman"/>
        </w:rPr>
      </w:pPr>
    </w:p>
    <w:p w14:paraId="5536AEA1" w14:textId="55050443" w:rsidR="00717821" w:rsidRPr="006C08A0" w:rsidRDefault="00717821" w:rsidP="006C08A0">
      <w:pPr>
        <w:tabs>
          <w:tab w:val="left" w:pos="720"/>
        </w:tabs>
        <w:spacing w:after="0" w:line="240" w:lineRule="auto"/>
        <w:ind w:left="360"/>
        <w:jc w:val="center"/>
        <w:rPr>
          <w:rFonts w:ascii="Times New Roman" w:hAnsi="Times New Roman" w:cs="Times New Roman"/>
          <w:b/>
        </w:rPr>
      </w:pPr>
      <w:r w:rsidRPr="006C08A0">
        <w:rPr>
          <w:rFonts w:ascii="Times New Roman" w:hAnsi="Times New Roman" w:cs="Times New Roman"/>
          <w:b/>
        </w:rPr>
        <w:t>§ 10</w:t>
      </w:r>
      <w:r w:rsidR="00E41138">
        <w:rPr>
          <w:rFonts w:ascii="Times New Roman" w:hAnsi="Times New Roman" w:cs="Times New Roman"/>
          <w:b/>
        </w:rPr>
        <w:t xml:space="preserve"> Zmiana umowy</w:t>
      </w:r>
    </w:p>
    <w:p w14:paraId="2DB614CD" w14:textId="77777777" w:rsidR="002E7FFC" w:rsidRPr="00010681" w:rsidRDefault="002E7FFC">
      <w:pPr>
        <w:numPr>
          <w:ilvl w:val="0"/>
          <w:numId w:val="78"/>
        </w:numPr>
        <w:tabs>
          <w:tab w:val="left" w:pos="0"/>
        </w:tabs>
        <w:spacing w:after="0" w:line="240" w:lineRule="auto"/>
        <w:ind w:left="284" w:hanging="284"/>
        <w:rPr>
          <w:rFonts w:ascii="Times New Roman" w:hAnsi="Times New Roman" w:cs="Times New Roman"/>
        </w:rPr>
      </w:pPr>
      <w:r w:rsidRPr="00010681">
        <w:rPr>
          <w:rFonts w:ascii="Times New Roman" w:hAnsi="Times New Roman" w:cs="Times New Roman"/>
        </w:rPr>
        <w:t>Strony przewidują możliwość istotnej zmiany umowy bez obowiązku przeprowadzenia nowego postepowania poprzez zawarcie pisemnego aneksu pod rygorem nieważności, przy zachowaniu ryczałtowego charakteru ceny umowy. w razie zaistnienia okoliczności wskazanych w treści art. 455 ust. 1 pkt 2 – 4 oraz art. 455 ust. 2 ustawy PZP oraz w następujących przypadkach:</w:t>
      </w:r>
    </w:p>
    <w:p w14:paraId="5DA5578E" w14:textId="68C0E5F1" w:rsidR="00A53F16" w:rsidRPr="00010681" w:rsidRDefault="00A53F16" w:rsidP="00010681">
      <w:pPr>
        <w:pStyle w:val="Lista3"/>
        <w:tabs>
          <w:tab w:val="left" w:pos="0"/>
        </w:tabs>
        <w:ind w:left="284" w:hanging="284"/>
        <w:jc w:val="both"/>
        <w:rPr>
          <w:sz w:val="22"/>
          <w:szCs w:val="22"/>
        </w:rPr>
      </w:pPr>
      <w:r w:rsidRPr="00010681">
        <w:rPr>
          <w:sz w:val="22"/>
          <w:szCs w:val="22"/>
        </w:rPr>
        <w:t xml:space="preserve">a) </w:t>
      </w:r>
      <w:r w:rsidR="00010681">
        <w:rPr>
          <w:sz w:val="22"/>
          <w:szCs w:val="22"/>
        </w:rPr>
        <w:t xml:space="preserve">  </w:t>
      </w:r>
      <w:r w:rsidRPr="00010681">
        <w:rPr>
          <w:sz w:val="22"/>
          <w:szCs w:val="22"/>
        </w:rPr>
        <w:t xml:space="preserve">zmiany terminu realizacji umowy, o którym mowa w </w:t>
      </w:r>
      <w:r w:rsidRPr="00010681">
        <w:rPr>
          <w:sz w:val="22"/>
          <w:szCs w:val="22"/>
          <w:lang w:eastAsia="ar-SA"/>
        </w:rPr>
        <w:t>§ 1</w:t>
      </w:r>
      <w:r w:rsidRPr="00010681">
        <w:rPr>
          <w:sz w:val="22"/>
          <w:szCs w:val="22"/>
        </w:rPr>
        <w:t xml:space="preserve"> ust. 8 wywołanej wystąpieniem siły wyższej mającej bezpośredni wpływ na terminowość usługi. </w:t>
      </w:r>
    </w:p>
    <w:p w14:paraId="2B1CDC45" w14:textId="60F34D31" w:rsidR="00A53F16" w:rsidRPr="00010681" w:rsidRDefault="001A188E" w:rsidP="00010681">
      <w:pPr>
        <w:pStyle w:val="Lista3"/>
        <w:tabs>
          <w:tab w:val="left" w:pos="0"/>
        </w:tabs>
        <w:ind w:left="360" w:hanging="360"/>
        <w:jc w:val="both"/>
        <w:rPr>
          <w:sz w:val="22"/>
          <w:szCs w:val="22"/>
        </w:rPr>
      </w:pPr>
      <w:r w:rsidRPr="00010681">
        <w:rPr>
          <w:color w:val="000000"/>
          <w:sz w:val="22"/>
          <w:szCs w:val="22"/>
          <w:lang w:bidi="pl-PL"/>
        </w:rPr>
        <w:t>b)</w:t>
      </w:r>
      <w:r w:rsidR="00010681">
        <w:rPr>
          <w:color w:val="000000"/>
          <w:sz w:val="22"/>
          <w:szCs w:val="22"/>
          <w:lang w:bidi="pl-PL"/>
        </w:rPr>
        <w:t xml:space="preserve">  </w:t>
      </w:r>
      <w:r w:rsidR="00A53F16" w:rsidRPr="00010681">
        <w:rPr>
          <w:color w:val="000000"/>
          <w:sz w:val="22"/>
          <w:szCs w:val="22"/>
          <w:lang w:bidi="pl-PL"/>
        </w:rPr>
        <w:t>zmiany terminu realizacji przedmiotu umowy, poprzez jego skrócenie w przypadku zgodnej woli Stron, lub poprzez jego przedłużenie ze względu na przyczyny leżące po stronie Zamawiającego dotyczące w szczególności braku udostępnienia Wykonawcy pomieszczeń, bądź braku dostarczeniu Wykonawcy części zamiennych do urządzeń niezbędnych do realizacji przedmiotu umowy, oraz inne niezawinione przez Strony przyczyny spowodowane przez siłę wyższą w rozumieniu § 8 umowy,</w:t>
      </w:r>
    </w:p>
    <w:p w14:paraId="0D3B1C4F" w14:textId="77777777" w:rsidR="00A53F16" w:rsidRPr="00010681" w:rsidRDefault="00A53F16">
      <w:pPr>
        <w:pStyle w:val="Lista3"/>
        <w:numPr>
          <w:ilvl w:val="0"/>
          <w:numId w:val="61"/>
        </w:numPr>
        <w:tabs>
          <w:tab w:val="left" w:pos="0"/>
        </w:tabs>
        <w:ind w:left="360" w:hanging="360"/>
        <w:jc w:val="both"/>
        <w:rPr>
          <w:color w:val="000000"/>
          <w:sz w:val="22"/>
          <w:szCs w:val="22"/>
          <w:lang w:bidi="pl-PL"/>
        </w:rPr>
      </w:pPr>
      <w:r w:rsidRPr="00010681">
        <w:rPr>
          <w:color w:val="000000"/>
          <w:sz w:val="22"/>
          <w:szCs w:val="22"/>
          <w:lang w:bidi="pl-PL"/>
        </w:rPr>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w:t>
      </w:r>
    </w:p>
    <w:p w14:paraId="2FB9C2FD" w14:textId="77777777" w:rsidR="00A53F16" w:rsidRPr="00010681" w:rsidRDefault="00A53F16">
      <w:pPr>
        <w:pStyle w:val="Lista3"/>
        <w:numPr>
          <w:ilvl w:val="0"/>
          <w:numId w:val="61"/>
        </w:numPr>
        <w:tabs>
          <w:tab w:val="left" w:pos="0"/>
        </w:tabs>
        <w:ind w:left="360" w:hanging="360"/>
        <w:jc w:val="both"/>
        <w:rPr>
          <w:color w:val="000000"/>
          <w:sz w:val="22"/>
          <w:szCs w:val="22"/>
          <w:lang w:bidi="pl-PL"/>
        </w:rPr>
      </w:pPr>
      <w:r w:rsidRPr="00010681">
        <w:rPr>
          <w:color w:val="000000"/>
          <w:sz w:val="22"/>
          <w:szCs w:val="22"/>
          <w:lang w:bidi="pl-PL"/>
        </w:rPr>
        <w:t>zmiany dotychczasowej lokalizacji (miejsca funkcjonowania dźwigu) na nową lub rezygnacji ze świadczenia usług w określonej lokalizacji z przyczyn organizacyjnych zaistniałych u Zamawiającego,</w:t>
      </w:r>
    </w:p>
    <w:p w14:paraId="4F0A4ED3" w14:textId="6A9AF27A" w:rsidR="002E7FFC" w:rsidRPr="00010681" w:rsidRDefault="002E7FFC">
      <w:pPr>
        <w:pStyle w:val="Akapitzlist"/>
        <w:numPr>
          <w:ilvl w:val="0"/>
          <w:numId w:val="78"/>
        </w:numPr>
        <w:tabs>
          <w:tab w:val="left" w:pos="426"/>
        </w:tabs>
        <w:spacing w:after="0" w:line="240" w:lineRule="auto"/>
        <w:rPr>
          <w:rFonts w:ascii="Times New Roman" w:hAnsi="Times New Roman" w:cs="Times New Roman"/>
          <w:lang w:val="x-none"/>
        </w:rPr>
      </w:pPr>
      <w:r w:rsidRPr="00010681">
        <w:rPr>
          <w:rFonts w:ascii="Times New Roman" w:hAnsi="Times New Roman" w:cs="Times New Roman"/>
          <w:lang w:val="x-none"/>
        </w:rPr>
        <w:t>Ponadto dopuszcza się zastąpienie dotychczasowego Wykonawcy niniejszej umowy przez inny podmiot spełniający warunki udziału w postępowaniu oraz niepodlegający wykluczeniu z postępowania na mocy art. 108 ust. 1 i art. 109 ust. 1 ustawy PZP, w razie, gdy nastąpiło połączenie, podział, przekształcenie, upadłość, restrukturyzacja, nabycie dotychczasowego Wykonawcy lub nabycie jego przedsiębiorstwa przez ww. podmiot.</w:t>
      </w:r>
    </w:p>
    <w:p w14:paraId="597EDF80" w14:textId="77777777" w:rsidR="002E7FFC" w:rsidRPr="00010681" w:rsidRDefault="002E7FFC">
      <w:pPr>
        <w:numPr>
          <w:ilvl w:val="0"/>
          <w:numId w:val="78"/>
        </w:numPr>
        <w:tabs>
          <w:tab w:val="left" w:pos="426"/>
        </w:tabs>
        <w:spacing w:after="0" w:line="240" w:lineRule="auto"/>
        <w:rPr>
          <w:rFonts w:ascii="Times New Roman" w:eastAsia="Calibri" w:hAnsi="Times New Roman" w:cs="Times New Roman"/>
        </w:rPr>
      </w:pPr>
      <w:r w:rsidRPr="00010681">
        <w:rPr>
          <w:rFonts w:ascii="Times New Roman" w:eastAsia="Calibri" w:hAnsi="Times New Roman" w:cs="Times New Roman"/>
        </w:rPr>
        <w:t>Strony umowy mogą dokonywać zmian umowy, które nie są istotne w rozumieniu art. 454 ust. 2 ustawy PZP, poprzez zawarcie pisemnego aneksu pod rygorem nieważności.</w:t>
      </w:r>
    </w:p>
    <w:p w14:paraId="754E8E53" w14:textId="77777777" w:rsidR="002E7FFC" w:rsidRPr="00010681" w:rsidRDefault="002E7FFC">
      <w:pPr>
        <w:numPr>
          <w:ilvl w:val="0"/>
          <w:numId w:val="78"/>
        </w:numPr>
        <w:spacing w:after="0" w:line="240" w:lineRule="auto"/>
        <w:rPr>
          <w:rFonts w:ascii="Times New Roman" w:hAnsi="Times New Roman" w:cs="Times New Roman"/>
        </w:rPr>
      </w:pPr>
      <w:r w:rsidRPr="00010681">
        <w:rPr>
          <w:rFonts w:ascii="Times New Roman" w:hAnsi="Times New Roman" w:cs="Times New Roman"/>
        </w:rPr>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3B029A74" w14:textId="3784823C" w:rsidR="005937EA" w:rsidRPr="00010681" w:rsidRDefault="00987C4B" w:rsidP="00010681">
      <w:pPr>
        <w:pStyle w:val="Lista3"/>
        <w:ind w:left="426" w:hanging="426"/>
        <w:jc w:val="both"/>
        <w:rPr>
          <w:color w:val="000000"/>
          <w:sz w:val="22"/>
          <w:szCs w:val="22"/>
          <w:lang w:bidi="pl-PL"/>
        </w:rPr>
      </w:pPr>
      <w:r w:rsidRPr="00010681">
        <w:rPr>
          <w:color w:val="000000"/>
          <w:sz w:val="22"/>
          <w:szCs w:val="22"/>
          <w:lang w:bidi="pl-PL"/>
        </w:rPr>
        <w:t xml:space="preserve">5. </w:t>
      </w:r>
      <w:r w:rsidR="00520265" w:rsidRPr="00010681">
        <w:rPr>
          <w:color w:val="000000"/>
          <w:sz w:val="22"/>
          <w:szCs w:val="22"/>
          <w:lang w:bidi="pl-PL"/>
        </w:rPr>
        <w:tab/>
      </w:r>
      <w:r w:rsidR="005937EA" w:rsidRPr="00010681">
        <w:rPr>
          <w:color w:val="000000"/>
          <w:sz w:val="22"/>
          <w:szCs w:val="22"/>
          <w:lang w:bidi="pl-PL"/>
        </w:rPr>
        <w:t>Strony prz</w:t>
      </w:r>
      <w:r w:rsidR="009D7C95" w:rsidRPr="00010681">
        <w:rPr>
          <w:color w:val="000000"/>
          <w:sz w:val="22"/>
          <w:szCs w:val="22"/>
          <w:lang w:bidi="pl-PL"/>
        </w:rPr>
        <w:t>e</w:t>
      </w:r>
      <w:r w:rsidR="005937EA" w:rsidRPr="00010681">
        <w:rPr>
          <w:color w:val="000000"/>
          <w:sz w:val="22"/>
          <w:szCs w:val="22"/>
          <w:lang w:bidi="pl-PL"/>
        </w:rPr>
        <w:t>widują zmianę umowy w przypadku:</w:t>
      </w:r>
    </w:p>
    <w:p w14:paraId="5F69FFE2" w14:textId="4F4068C9" w:rsidR="00717821" w:rsidRPr="00010681" w:rsidRDefault="005937EA" w:rsidP="00010681">
      <w:pPr>
        <w:pStyle w:val="Lista3"/>
        <w:ind w:left="426" w:firstLine="0"/>
        <w:jc w:val="both"/>
        <w:rPr>
          <w:color w:val="000000"/>
          <w:sz w:val="22"/>
          <w:szCs w:val="22"/>
          <w:lang w:bidi="pl-PL"/>
        </w:rPr>
      </w:pPr>
      <w:r w:rsidRPr="00010681">
        <w:rPr>
          <w:color w:val="000000"/>
          <w:sz w:val="22"/>
          <w:szCs w:val="22"/>
          <w:lang w:bidi="pl-PL"/>
        </w:rPr>
        <w:t xml:space="preserve">a) </w:t>
      </w:r>
      <w:r w:rsidR="00717821" w:rsidRPr="00010681">
        <w:rPr>
          <w:color w:val="000000"/>
          <w:sz w:val="22"/>
          <w:szCs w:val="22"/>
          <w:lang w:bidi="pl-PL"/>
        </w:rPr>
        <w:t>ustawowej zmiany stawki podatku od towarów i usług VAT do poszczególnych wykonanych usług stanowiących przedmiot umowy, które zostały zrealizowane po dniu wejścia w życie przepisów dokonujących zmiany stawki podatku VAT,</w:t>
      </w:r>
    </w:p>
    <w:p w14:paraId="008A63A3" w14:textId="6892E759" w:rsidR="00717821" w:rsidRPr="00010681" w:rsidRDefault="003454A5" w:rsidP="00010681">
      <w:pPr>
        <w:pStyle w:val="Lista3"/>
        <w:ind w:left="426" w:firstLine="0"/>
        <w:jc w:val="both"/>
        <w:rPr>
          <w:color w:val="000000"/>
          <w:sz w:val="22"/>
          <w:szCs w:val="22"/>
          <w:lang w:bidi="pl-PL"/>
        </w:rPr>
      </w:pPr>
      <w:r w:rsidRPr="00010681">
        <w:rPr>
          <w:color w:val="000000"/>
          <w:sz w:val="22"/>
          <w:szCs w:val="22"/>
          <w:lang w:bidi="pl-PL"/>
        </w:rPr>
        <w:t xml:space="preserve">b) </w:t>
      </w:r>
      <w:r w:rsidR="00717821" w:rsidRPr="00010681">
        <w:rPr>
          <w:color w:val="000000"/>
          <w:sz w:val="22"/>
          <w:szCs w:val="22"/>
          <w:lang w:bidi="pl-PL"/>
        </w:rPr>
        <w:t xml:space="preserve">ustawowej zmiany wysokości minimalnego wynagrodzenia za pracę ustalonego na podstawie art. 2 ust. 3 - 5 ustawy z dnia 10 października 2002 r. o minimalnym wynagrodzeniu za pracę (Dz. U. 2018 r.  poz. 2177 z późn. zm.) wpływającej na wysokość miesięcznego wynagrodzenia </w:t>
      </w:r>
      <w:r w:rsidR="00717821" w:rsidRPr="00010681">
        <w:rPr>
          <w:color w:val="000000"/>
          <w:sz w:val="22"/>
          <w:szCs w:val="22"/>
          <w:lang w:bidi="pl-PL"/>
        </w:rPr>
        <w:lastRenderedPageBreak/>
        <w:t>Wykonawcy, którego wypłata nastąpiła po dniu wejścia w życie przepisów dokonujących zmiany wysokości minimalnego wynagrodzeniu za pracę,</w:t>
      </w:r>
    </w:p>
    <w:p w14:paraId="581D1238" w14:textId="04B550F5" w:rsidR="00717821" w:rsidRPr="00010681" w:rsidRDefault="003454A5" w:rsidP="00010681">
      <w:pPr>
        <w:pStyle w:val="Lista3"/>
        <w:ind w:left="426" w:firstLine="0"/>
        <w:jc w:val="both"/>
        <w:rPr>
          <w:color w:val="000000"/>
          <w:sz w:val="22"/>
          <w:szCs w:val="22"/>
          <w:lang w:bidi="pl-PL"/>
        </w:rPr>
      </w:pPr>
      <w:r w:rsidRPr="00010681">
        <w:rPr>
          <w:color w:val="000000"/>
          <w:sz w:val="22"/>
          <w:szCs w:val="22"/>
          <w:lang w:bidi="pl-PL"/>
        </w:rPr>
        <w:t xml:space="preserve">c) </w:t>
      </w:r>
      <w:r w:rsidR="00717821" w:rsidRPr="00010681">
        <w:rPr>
          <w:color w:val="000000"/>
          <w:sz w:val="22"/>
          <w:szCs w:val="22"/>
          <w:lang w:bidi="pl-PL"/>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(t. j. Dz. U. 2020 r. poz. 266 z późn. zm.) oraz ustawy z dnia 27 sierpnia 2004 r. o świadczeniach opieki zdrowotnej finansowanych ze środków publicznych (t. j. Dz. U. 2020 r.  poz. 1398 z późn. zm.) wpływającej na wysokość miesięcznego wynagrodzenia Wykonawcy, którego wypłata nastąpiła po dniu wejścia w życie przepisów dokonujących zmian ww. zasad lub wysokości stawek składek,</w:t>
      </w:r>
    </w:p>
    <w:p w14:paraId="6E50DC69" w14:textId="1CAFE933" w:rsidR="00717821" w:rsidRPr="00010681" w:rsidRDefault="003454A5" w:rsidP="00010681">
      <w:pPr>
        <w:pStyle w:val="Lista3"/>
        <w:ind w:left="426" w:firstLine="0"/>
        <w:jc w:val="both"/>
        <w:rPr>
          <w:color w:val="000000"/>
          <w:sz w:val="22"/>
          <w:szCs w:val="22"/>
          <w:lang w:bidi="pl-PL"/>
        </w:rPr>
      </w:pPr>
      <w:r w:rsidRPr="00010681">
        <w:rPr>
          <w:color w:val="000000"/>
          <w:sz w:val="22"/>
          <w:szCs w:val="22"/>
          <w:lang w:bidi="pl-PL"/>
        </w:rPr>
        <w:t xml:space="preserve">d) </w:t>
      </w:r>
      <w:r w:rsidR="00717821" w:rsidRPr="00010681">
        <w:rPr>
          <w:color w:val="000000"/>
          <w:sz w:val="22"/>
          <w:szCs w:val="22"/>
          <w:lang w:bidi="pl-PL"/>
        </w:rPr>
        <w:t>zasad gromadzenia i wysokości wpłat do pracowniczych planów kapitałowych, o których mowa w ustawie z dnia 4 października 2018 r. o pracowniczych planach kapitałowych</w:t>
      </w:r>
    </w:p>
    <w:p w14:paraId="2F24AD4B" w14:textId="4868A749" w:rsidR="00717821" w:rsidRPr="00010681" w:rsidRDefault="003454A5" w:rsidP="00010681">
      <w:pPr>
        <w:pStyle w:val="Lista3"/>
        <w:ind w:left="426" w:firstLine="0"/>
        <w:jc w:val="both"/>
        <w:rPr>
          <w:color w:val="000000"/>
          <w:sz w:val="22"/>
          <w:szCs w:val="22"/>
          <w:lang w:bidi="pl-PL"/>
        </w:rPr>
      </w:pPr>
      <w:r w:rsidRPr="00010681">
        <w:rPr>
          <w:color w:val="000000"/>
          <w:sz w:val="22"/>
          <w:szCs w:val="22"/>
          <w:lang w:bidi="pl-PL"/>
        </w:rPr>
        <w:t xml:space="preserve">e) </w:t>
      </w:r>
      <w:r w:rsidR="00717821" w:rsidRPr="00010681">
        <w:rPr>
          <w:color w:val="000000"/>
          <w:sz w:val="22"/>
          <w:szCs w:val="22"/>
          <w:lang w:bidi="pl-PL"/>
        </w:rPr>
        <w:t>zmiany osób przewidzianych do realizacji zamówienia, z uwzględnieniem § 2 ust. 5 - 7 umowy,</w:t>
      </w:r>
    </w:p>
    <w:p w14:paraId="2F779C69" w14:textId="74A47368" w:rsidR="00717821" w:rsidRPr="00010681" w:rsidRDefault="003029BF" w:rsidP="00010681">
      <w:pPr>
        <w:pStyle w:val="Lista3"/>
        <w:ind w:left="426" w:firstLine="0"/>
        <w:jc w:val="both"/>
        <w:rPr>
          <w:color w:val="000000"/>
          <w:sz w:val="22"/>
          <w:szCs w:val="22"/>
          <w:lang w:bidi="pl-PL"/>
        </w:rPr>
      </w:pPr>
      <w:r w:rsidRPr="00010681">
        <w:rPr>
          <w:color w:val="000000"/>
          <w:sz w:val="22"/>
          <w:szCs w:val="22"/>
          <w:lang w:bidi="pl-PL"/>
        </w:rPr>
        <w:t xml:space="preserve">d) </w:t>
      </w:r>
      <w:r w:rsidR="00717821" w:rsidRPr="00010681">
        <w:rPr>
          <w:color w:val="000000"/>
          <w:sz w:val="22"/>
          <w:szCs w:val="22"/>
          <w:lang w:bidi="pl-PL"/>
        </w:rPr>
        <w:t>innych korzystnych dla Zamawiającego, w przypadku zadeklarowania przez Wykonawcę, z uwzględnieniem § 2 ust. 12 umowy.</w:t>
      </w:r>
    </w:p>
    <w:p w14:paraId="1D79248B" w14:textId="12D49C0B" w:rsidR="00EA69C4" w:rsidRPr="00010681" w:rsidRDefault="00987C4B" w:rsidP="00292356">
      <w:pPr>
        <w:suppressAutoHyphens/>
        <w:spacing w:after="0" w:line="240" w:lineRule="auto"/>
        <w:ind w:left="284" w:hanging="284"/>
        <w:rPr>
          <w:rFonts w:ascii="Times New Roman" w:eastAsia="Times New Roman" w:hAnsi="Times New Roman" w:cs="Times New Roman"/>
          <w:lang w:eastAsia="ar-SA"/>
        </w:rPr>
      </w:pPr>
      <w:r w:rsidRPr="00010681">
        <w:rPr>
          <w:rFonts w:ascii="Times New Roman" w:eastAsia="Times New Roman" w:hAnsi="Times New Roman" w:cs="Times New Roman"/>
          <w:lang w:eastAsia="ar-SA"/>
        </w:rPr>
        <w:t xml:space="preserve">6. </w:t>
      </w:r>
      <w:r w:rsidR="00010681">
        <w:rPr>
          <w:rFonts w:ascii="Times New Roman" w:eastAsia="Times New Roman" w:hAnsi="Times New Roman" w:cs="Times New Roman"/>
          <w:lang w:eastAsia="ar-SA"/>
        </w:rPr>
        <w:t xml:space="preserve"> </w:t>
      </w:r>
      <w:r w:rsidR="00EA69C4" w:rsidRPr="00010681">
        <w:rPr>
          <w:rFonts w:ascii="Times New Roman" w:eastAsia="Times New Roman" w:hAnsi="Times New Roman" w:cs="Times New Roman"/>
          <w:lang w:eastAsia="ar-SA"/>
        </w:rPr>
        <w:t xml:space="preserve">Strony dopuszczają </w:t>
      </w:r>
      <w:r w:rsidR="002326CC" w:rsidRPr="00010681">
        <w:rPr>
          <w:rFonts w:ascii="Times New Roman" w:eastAsia="Times New Roman" w:hAnsi="Times New Roman" w:cs="Times New Roman"/>
          <w:lang w:eastAsia="ar-SA"/>
        </w:rPr>
        <w:t xml:space="preserve">ponadto </w:t>
      </w:r>
      <w:r w:rsidR="00EA69C4" w:rsidRPr="00010681">
        <w:rPr>
          <w:rFonts w:ascii="Times New Roman" w:eastAsia="Times New Roman" w:hAnsi="Times New Roman" w:cs="Times New Roman"/>
          <w:lang w:eastAsia="ar-SA"/>
        </w:rPr>
        <w:t>możliwość zmiany wysokości maksymalnego wynagrodzenia należnego Wykonawcy i/lub ceny jednostkowe</w:t>
      </w:r>
      <w:r w:rsidR="007A5375" w:rsidRPr="00010681">
        <w:rPr>
          <w:rFonts w:ascii="Times New Roman" w:eastAsia="Times New Roman" w:hAnsi="Times New Roman" w:cs="Times New Roman"/>
          <w:lang w:eastAsia="ar-SA"/>
        </w:rPr>
        <w:t>j</w:t>
      </w:r>
      <w:r w:rsidR="00EA69C4" w:rsidRPr="00010681">
        <w:rPr>
          <w:rFonts w:ascii="Times New Roman" w:eastAsia="Times New Roman" w:hAnsi="Times New Roman" w:cs="Times New Roman"/>
          <w:lang w:eastAsia="ar-SA"/>
        </w:rPr>
        <w:t>, po uprzednim zawarciu pisemnego aneksu, w przypadku 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4B7BA26A" w14:textId="77777777" w:rsidR="00EA69C4" w:rsidRPr="00EA69C4" w:rsidRDefault="00EA69C4">
      <w:pPr>
        <w:pStyle w:val="Akapitzlist"/>
        <w:numPr>
          <w:ilvl w:val="0"/>
          <w:numId w:val="75"/>
        </w:numPr>
        <w:spacing w:after="0" w:line="240" w:lineRule="auto"/>
        <w:ind w:left="709"/>
        <w:rPr>
          <w:rFonts w:ascii="Times New Roman" w:eastAsia="Times New Roman" w:hAnsi="Times New Roman" w:cs="Times New Roman"/>
          <w:lang w:eastAsia="ar-SA"/>
        </w:rPr>
      </w:pPr>
      <w:r w:rsidRPr="00010681">
        <w:rPr>
          <w:rFonts w:ascii="Times New Roman" w:eastAsia="Times New Roman" w:hAnsi="Times New Roman" w:cs="Times New Roman"/>
          <w:lang w:eastAsia="ar-SA"/>
        </w:rPr>
        <w:t>Strony mogą wnioskować o</w:t>
      </w:r>
      <w:r w:rsidRPr="00EA69C4">
        <w:rPr>
          <w:rFonts w:ascii="Times New Roman" w:eastAsia="Times New Roman" w:hAnsi="Times New Roman" w:cs="Times New Roman"/>
          <w:lang w:eastAsia="ar-SA"/>
        </w:rPr>
        <w:t xml:space="preserve"> zmianę wysokości wynagrodzenia Wykonawcy, w przypadku zmiany ceny materiałów lub kosztów związanych z realizacją niniejszej umowy po upływie 6 miesięcy, licząc od dnia zawarcia umowy, oraz nie częściej niż po upływie kolejnych 6 miesięcy od dnia zawarcia aneksu zmieniającego wysokość wynagrodzenia Wykonawcy,</w:t>
      </w:r>
    </w:p>
    <w:p w14:paraId="6112A601" w14:textId="77777777" w:rsidR="00EA69C4" w:rsidRPr="00EA69C4" w:rsidRDefault="00EA69C4">
      <w:pPr>
        <w:pStyle w:val="Akapitzlist"/>
        <w:numPr>
          <w:ilvl w:val="0"/>
          <w:numId w:val="75"/>
        </w:numPr>
        <w:spacing w:after="0" w:line="240" w:lineRule="auto"/>
        <w:ind w:left="709"/>
        <w:rPr>
          <w:rFonts w:ascii="Times New Roman" w:eastAsia="Times New Roman" w:hAnsi="Times New Roman" w:cs="Times New Roman"/>
          <w:lang w:eastAsia="ar-SA"/>
        </w:rPr>
      </w:pPr>
      <w:r w:rsidRPr="00EA69C4">
        <w:rPr>
          <w:rFonts w:ascii="Times New Roman" w:eastAsia="Times New Roman" w:hAnsi="Times New Roman" w:cs="Times New Roman"/>
          <w:lang w:eastAsia="ar-SA"/>
        </w:rPr>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23776AFA" w14:textId="77777777" w:rsidR="00EA69C4" w:rsidRPr="00EA69C4" w:rsidRDefault="00EA69C4">
      <w:pPr>
        <w:pStyle w:val="Akapitzlist"/>
        <w:numPr>
          <w:ilvl w:val="0"/>
          <w:numId w:val="75"/>
        </w:numPr>
        <w:spacing w:after="0" w:line="240" w:lineRule="auto"/>
        <w:ind w:left="709"/>
        <w:rPr>
          <w:rFonts w:ascii="Times New Roman" w:eastAsia="Times New Roman" w:hAnsi="Times New Roman" w:cs="Times New Roman"/>
          <w:lang w:eastAsia="ar-SA"/>
        </w:rPr>
      </w:pPr>
      <w:r w:rsidRPr="00EA69C4">
        <w:rPr>
          <w:rFonts w:ascii="Times New Roman" w:eastAsia="Times New Roman" w:hAnsi="Times New Roman" w:cs="Times New Roman"/>
          <w:lang w:eastAsia="ar-SA"/>
        </w:rPr>
        <w:t xml:space="preserve">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rok kalendarzowy,  </w:t>
      </w:r>
    </w:p>
    <w:p w14:paraId="374FC0E7" w14:textId="77777777" w:rsidR="00EA69C4" w:rsidRPr="00EA69C4" w:rsidRDefault="00EA69C4">
      <w:pPr>
        <w:pStyle w:val="Akapitzlist"/>
        <w:numPr>
          <w:ilvl w:val="0"/>
          <w:numId w:val="75"/>
        </w:numPr>
        <w:spacing w:after="0" w:line="240" w:lineRule="auto"/>
        <w:ind w:left="709"/>
        <w:rPr>
          <w:rFonts w:ascii="Times New Roman" w:eastAsia="Times New Roman" w:hAnsi="Times New Roman" w:cs="Times New Roman"/>
          <w:lang w:eastAsia="ar-SA"/>
        </w:rPr>
      </w:pPr>
      <w:r w:rsidRPr="00EA69C4">
        <w:rPr>
          <w:rFonts w:ascii="Times New Roman" w:eastAsia="Times New Roman" w:hAnsi="Times New Roman" w:cs="Times New Roman"/>
          <w:lang w:eastAsia="ar-SA"/>
        </w:rPr>
        <w:t>warunkiem zmiany wynagrodzenia Wykonawcy będzie wykazanie daną Stronę umowy w sposób wskazany w ust. 6 poniżej, że zmiana ceny materiałów lub kosztów związanych z realizacją niniejszej umowy, miała faktyczny wpływ na koszty wykonania przedmiotu umowy,</w:t>
      </w:r>
    </w:p>
    <w:p w14:paraId="47658A58" w14:textId="0FA6CE88" w:rsidR="00EA69C4" w:rsidRPr="00EA69C4" w:rsidRDefault="00EA69C4">
      <w:pPr>
        <w:pStyle w:val="Akapitzlist"/>
        <w:numPr>
          <w:ilvl w:val="0"/>
          <w:numId w:val="75"/>
        </w:numPr>
        <w:spacing w:after="0" w:line="240" w:lineRule="auto"/>
        <w:ind w:left="709"/>
        <w:rPr>
          <w:rFonts w:ascii="Times New Roman" w:eastAsia="Times New Roman" w:hAnsi="Times New Roman" w:cs="Times New Roman"/>
          <w:lang w:eastAsia="ar-SA"/>
        </w:rPr>
      </w:pPr>
      <w:r w:rsidRPr="00EA69C4">
        <w:rPr>
          <w:rFonts w:ascii="Times New Roman" w:eastAsia="Times New Roman" w:hAnsi="Times New Roman" w:cs="Times New Roman"/>
          <w:lang w:eastAsia="ar-SA"/>
        </w:rPr>
        <w:t>łączna maksymalna wartość zmiany wynagrodzenia Wykonawcy może wynieść 5% maksymalnego wynagrodzenia Wykonawcy;</w:t>
      </w:r>
    </w:p>
    <w:p w14:paraId="2E27E9BB" w14:textId="135445B1" w:rsidR="00717821" w:rsidRPr="006C08A0" w:rsidRDefault="00987C4B" w:rsidP="00010681">
      <w:pPr>
        <w:widowControl w:val="0"/>
        <w:tabs>
          <w:tab w:val="left" w:pos="284"/>
        </w:tabs>
        <w:suppressAutoHyphens/>
        <w:spacing w:after="0" w:line="240" w:lineRule="auto"/>
        <w:ind w:left="284"/>
        <w:rPr>
          <w:rFonts w:ascii="Times New Roman" w:hAnsi="Times New Roman" w:cs="Times New Roman"/>
        </w:rPr>
      </w:pPr>
      <w:r>
        <w:rPr>
          <w:rFonts w:ascii="Times New Roman" w:hAnsi="Times New Roman" w:cs="Times New Roman"/>
        </w:rPr>
        <w:t xml:space="preserve">7. </w:t>
      </w:r>
      <w:r w:rsidR="00717821" w:rsidRPr="006C08A0">
        <w:rPr>
          <w:rFonts w:ascii="Times New Roman" w:hAnsi="Times New Roman" w:cs="Times New Roman"/>
        </w:rPr>
        <w:t xml:space="preserve">Strona występująca o zmianę postanowień niniejszej umowy zobowiązana jest do udokumentowania zaistnienia okoliczności, o których mowa w ust. </w:t>
      </w:r>
      <w:r w:rsidR="007E7DAF">
        <w:rPr>
          <w:rFonts w:ascii="Times New Roman" w:hAnsi="Times New Roman" w:cs="Times New Roman"/>
        </w:rPr>
        <w:t>6</w:t>
      </w:r>
      <w:r w:rsidR="00717821" w:rsidRPr="006C08A0">
        <w:rPr>
          <w:rFonts w:ascii="Times New Roman" w:hAnsi="Times New Roman" w:cs="Times New Roman"/>
        </w:rPr>
        <w:t>. Wniosek o zmianę postanowień niniejszej umowy musi być wyrażony na piśmie.</w:t>
      </w:r>
    </w:p>
    <w:p w14:paraId="4C3E87B2" w14:textId="3C35E89C" w:rsidR="00717821" w:rsidRPr="006C08A0" w:rsidRDefault="00987C4B" w:rsidP="00010681">
      <w:pPr>
        <w:widowControl w:val="0"/>
        <w:tabs>
          <w:tab w:val="left" w:pos="284"/>
        </w:tabs>
        <w:suppressAutoHyphens/>
        <w:spacing w:after="0" w:line="240" w:lineRule="auto"/>
        <w:ind w:left="284"/>
        <w:rPr>
          <w:rFonts w:ascii="Times New Roman" w:hAnsi="Times New Roman" w:cs="Times New Roman"/>
        </w:rPr>
      </w:pPr>
      <w:r>
        <w:rPr>
          <w:rFonts w:ascii="Times New Roman" w:hAnsi="Times New Roman" w:cs="Times New Roman"/>
        </w:rPr>
        <w:t xml:space="preserve">8. </w:t>
      </w:r>
      <w:r w:rsidR="00717821" w:rsidRPr="006C08A0">
        <w:rPr>
          <w:rFonts w:ascii="Times New Roman" w:hAnsi="Times New Roman" w:cs="Times New Roman"/>
        </w:rPr>
        <w:t>Wykonawca w terminie 30 dni od zawarcia umowy przedstawi Zamawiającemu szczegółowe kalkulacje cen jednostkowych z uwzględnieniem czynników określonych w ust.</w:t>
      </w:r>
      <w:r w:rsidR="00C34F9E">
        <w:rPr>
          <w:rFonts w:ascii="Times New Roman" w:hAnsi="Times New Roman" w:cs="Times New Roman"/>
        </w:rPr>
        <w:t xml:space="preserve"> 5 </w:t>
      </w:r>
      <w:r w:rsidR="00717821" w:rsidRPr="006C08A0">
        <w:rPr>
          <w:rFonts w:ascii="Times New Roman" w:hAnsi="Times New Roman" w:cs="Times New Roman"/>
        </w:rPr>
        <w:t xml:space="preserve">lit </w:t>
      </w:r>
      <w:r w:rsidR="00C34F9E">
        <w:rPr>
          <w:rFonts w:ascii="Times New Roman" w:hAnsi="Times New Roman" w:cs="Times New Roman"/>
        </w:rPr>
        <w:t>a</w:t>
      </w:r>
      <w:r w:rsidR="00717821" w:rsidRPr="006C08A0">
        <w:rPr>
          <w:rFonts w:ascii="Times New Roman" w:hAnsi="Times New Roman" w:cs="Times New Roman"/>
        </w:rPr>
        <w:t>)-</w:t>
      </w:r>
      <w:r w:rsidR="00C34F9E">
        <w:rPr>
          <w:rFonts w:ascii="Times New Roman" w:hAnsi="Times New Roman" w:cs="Times New Roman"/>
        </w:rPr>
        <w:t>d</w:t>
      </w:r>
      <w:r w:rsidR="00717821" w:rsidRPr="006C08A0">
        <w:rPr>
          <w:rFonts w:ascii="Times New Roman" w:hAnsi="Times New Roman" w:cs="Times New Roman"/>
        </w:rPr>
        <w:t xml:space="preserve">) lub oświadczenie o niezmienności cen przez cały okres trwania umowy. Wynagrodzenie </w:t>
      </w:r>
      <w:r w:rsidR="0083343F">
        <w:rPr>
          <w:rFonts w:ascii="Times New Roman" w:hAnsi="Times New Roman" w:cs="Times New Roman"/>
        </w:rPr>
        <w:t>z zastrze</w:t>
      </w:r>
      <w:r w:rsidR="007E0383">
        <w:rPr>
          <w:rFonts w:ascii="Times New Roman" w:hAnsi="Times New Roman" w:cs="Times New Roman"/>
        </w:rPr>
        <w:t>ż</w:t>
      </w:r>
      <w:r w:rsidR="0083343F">
        <w:rPr>
          <w:rFonts w:ascii="Times New Roman" w:hAnsi="Times New Roman" w:cs="Times New Roman"/>
        </w:rPr>
        <w:t>eniem pos</w:t>
      </w:r>
      <w:r w:rsidR="007E0383">
        <w:rPr>
          <w:rFonts w:ascii="Times New Roman" w:hAnsi="Times New Roman" w:cs="Times New Roman"/>
        </w:rPr>
        <w:t xml:space="preserve">tanowień ust. 6 </w:t>
      </w:r>
      <w:r w:rsidR="00717821" w:rsidRPr="006C08A0">
        <w:rPr>
          <w:rFonts w:ascii="Times New Roman" w:hAnsi="Times New Roman" w:cs="Times New Roman"/>
        </w:rPr>
        <w:t>może ulec zmianie jedynie w przypadku zmiany ww. składników cenotwórczych.</w:t>
      </w:r>
    </w:p>
    <w:p w14:paraId="15E88C90" w14:textId="77777777" w:rsidR="00717821" w:rsidRDefault="00717821">
      <w:pPr>
        <w:widowControl w:val="0"/>
        <w:numPr>
          <w:ilvl w:val="0"/>
          <w:numId w:val="73"/>
        </w:numPr>
        <w:tabs>
          <w:tab w:val="left" w:pos="284"/>
        </w:tabs>
        <w:suppressAutoHyphens/>
        <w:spacing w:after="0" w:line="240" w:lineRule="auto"/>
        <w:ind w:left="284"/>
        <w:rPr>
          <w:rFonts w:ascii="Times New Roman" w:hAnsi="Times New Roman" w:cs="Times New Roman"/>
        </w:rPr>
      </w:pPr>
      <w:r w:rsidRPr="006C08A0">
        <w:rPr>
          <w:rFonts w:ascii="Times New Roman" w:hAnsi="Times New Roman" w:cs="Times New Roman"/>
        </w:rPr>
        <w:t>Strony zobowiązane są do wzajemnego powiadamiania się o zmianach ich danych wskazanych w komparycji Umowy, pod rygorem uznania korespondencji wysłanej na dotychczasowe dane ze skutkiem doręczonej.</w:t>
      </w:r>
    </w:p>
    <w:p w14:paraId="35453277" w14:textId="77777777" w:rsidR="006C08A0" w:rsidRPr="006C08A0" w:rsidRDefault="006C08A0" w:rsidP="006C08A0">
      <w:pPr>
        <w:widowControl w:val="0"/>
        <w:tabs>
          <w:tab w:val="left" w:pos="284"/>
        </w:tabs>
        <w:suppressAutoHyphens/>
        <w:spacing w:after="0" w:line="240" w:lineRule="auto"/>
        <w:ind w:left="284"/>
        <w:rPr>
          <w:rFonts w:ascii="Times New Roman" w:hAnsi="Times New Roman" w:cs="Times New Roman"/>
        </w:rPr>
      </w:pPr>
    </w:p>
    <w:p w14:paraId="15651C13" w14:textId="7FC9D6D0" w:rsidR="00717821" w:rsidRPr="006C08A0" w:rsidRDefault="00717821" w:rsidP="006C08A0">
      <w:pPr>
        <w:tabs>
          <w:tab w:val="left" w:pos="720"/>
        </w:tabs>
        <w:spacing w:after="0" w:line="240" w:lineRule="auto"/>
        <w:ind w:left="360"/>
        <w:jc w:val="center"/>
        <w:rPr>
          <w:rFonts w:ascii="Times New Roman" w:hAnsi="Times New Roman" w:cs="Times New Roman"/>
          <w:b/>
        </w:rPr>
      </w:pPr>
      <w:r w:rsidRPr="006C08A0">
        <w:rPr>
          <w:rFonts w:ascii="Times New Roman" w:hAnsi="Times New Roman" w:cs="Times New Roman"/>
          <w:b/>
        </w:rPr>
        <w:t>§ 11</w:t>
      </w:r>
      <w:r w:rsidR="00CE3571">
        <w:rPr>
          <w:rFonts w:ascii="Times New Roman" w:hAnsi="Times New Roman" w:cs="Times New Roman"/>
          <w:b/>
        </w:rPr>
        <w:t xml:space="preserve"> Postanowienia końcowe</w:t>
      </w:r>
    </w:p>
    <w:p w14:paraId="77536947" w14:textId="77777777" w:rsidR="006C08A0" w:rsidRPr="006C08A0" w:rsidRDefault="006C08A0">
      <w:pPr>
        <w:numPr>
          <w:ilvl w:val="0"/>
          <w:numId w:val="74"/>
        </w:numPr>
        <w:tabs>
          <w:tab w:val="clear" w:pos="3627"/>
          <w:tab w:val="left" w:pos="284"/>
          <w:tab w:val="num" w:pos="420"/>
        </w:tabs>
        <w:suppressAutoHyphens/>
        <w:spacing w:after="0" w:line="240" w:lineRule="auto"/>
        <w:ind w:left="420" w:hanging="420"/>
        <w:rPr>
          <w:rFonts w:ascii="Times New Roman" w:hAnsi="Times New Roman" w:cs="Times New Roman"/>
        </w:rPr>
      </w:pPr>
      <w:r w:rsidRPr="006C08A0">
        <w:rPr>
          <w:rFonts w:ascii="Times New Roman" w:hAnsi="Times New Roman" w:cs="Times New Roman"/>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r w:rsidRPr="006C08A0">
        <w:rPr>
          <w:rFonts w:ascii="Times New Roman" w:hAnsi="Times New Roman" w:cs="Times New Roman"/>
        </w:rPr>
        <w:t>, pod rygorem nieważności</w:t>
      </w:r>
      <w:r w:rsidRPr="006C08A0">
        <w:rPr>
          <w:rFonts w:ascii="Times New Roman" w:hAnsi="Times New Roman" w:cs="Times New Roman"/>
          <w:lang w:val="x-none"/>
        </w:rPr>
        <w:t>.</w:t>
      </w:r>
    </w:p>
    <w:p w14:paraId="55FAB4EA" w14:textId="77777777" w:rsidR="006C08A0" w:rsidRPr="006C08A0" w:rsidRDefault="006C08A0">
      <w:pPr>
        <w:numPr>
          <w:ilvl w:val="0"/>
          <w:numId w:val="74"/>
        </w:numPr>
        <w:tabs>
          <w:tab w:val="clear" w:pos="3627"/>
          <w:tab w:val="left" w:pos="284"/>
          <w:tab w:val="num" w:pos="420"/>
        </w:tabs>
        <w:suppressAutoHyphens/>
        <w:spacing w:after="0" w:line="240" w:lineRule="auto"/>
        <w:ind w:left="420" w:hanging="420"/>
        <w:rPr>
          <w:rFonts w:ascii="Times New Roman" w:hAnsi="Times New Roman" w:cs="Times New Roman"/>
        </w:rPr>
      </w:pPr>
      <w:r w:rsidRPr="006C08A0">
        <w:rPr>
          <w:rFonts w:ascii="Times New Roman" w:hAnsi="Times New Roman" w:cs="Times New Roman"/>
        </w:rPr>
        <w:lastRenderedPageBreak/>
        <w:t>Strony zobowiązują się do każdorazowego powiadamiania listem poleconym o zmianie adresu swojej siedziby, pod rygorem uznania za skutecznie doręczoną korespondencję wysłaną pod dotychczas znany adres.</w:t>
      </w:r>
    </w:p>
    <w:p w14:paraId="0DFB530C" w14:textId="77777777" w:rsidR="006C08A0" w:rsidRPr="006C08A0" w:rsidRDefault="006C08A0">
      <w:pPr>
        <w:numPr>
          <w:ilvl w:val="0"/>
          <w:numId w:val="74"/>
        </w:numPr>
        <w:tabs>
          <w:tab w:val="clear" w:pos="3627"/>
          <w:tab w:val="left" w:pos="284"/>
          <w:tab w:val="num" w:pos="420"/>
        </w:tabs>
        <w:suppressAutoHyphens/>
        <w:spacing w:after="0" w:line="240" w:lineRule="auto"/>
        <w:ind w:left="420" w:hanging="420"/>
        <w:rPr>
          <w:rFonts w:ascii="Times New Roman" w:hAnsi="Times New Roman" w:cs="Times New Roman"/>
        </w:rPr>
      </w:pPr>
      <w:r w:rsidRPr="006C08A0">
        <w:rPr>
          <w:rFonts w:ascii="Times New Roman" w:hAnsi="Times New Roman" w:cs="Times New Roman"/>
        </w:rPr>
        <w:t>Wszelkie zmiany lub uzupełnienia niniejszej umowy mogą nastąpić za zgodą Stron w formie pisemnego aneksu pod rygorem nieważności.</w:t>
      </w:r>
    </w:p>
    <w:p w14:paraId="7DADA542" w14:textId="073AC01C" w:rsidR="006C08A0" w:rsidRPr="006C08A0" w:rsidRDefault="006C08A0">
      <w:pPr>
        <w:numPr>
          <w:ilvl w:val="0"/>
          <w:numId w:val="74"/>
        </w:numPr>
        <w:tabs>
          <w:tab w:val="clear" w:pos="3627"/>
          <w:tab w:val="left" w:pos="284"/>
          <w:tab w:val="num" w:pos="420"/>
        </w:tabs>
        <w:suppressAutoHyphens/>
        <w:spacing w:after="0" w:line="240" w:lineRule="auto"/>
        <w:ind w:left="420" w:hanging="420"/>
        <w:rPr>
          <w:rFonts w:ascii="Times New Roman" w:hAnsi="Times New Roman" w:cs="Times New Roman"/>
        </w:rPr>
      </w:pPr>
      <w:r w:rsidRPr="006C08A0">
        <w:rPr>
          <w:rFonts w:ascii="Times New Roman" w:hAnsi="Times New Roman" w:cs="Times New Roman"/>
          <w:bCs/>
        </w:rPr>
        <w:t xml:space="preserve">W </w:t>
      </w:r>
      <w:r w:rsidRPr="006C08A0">
        <w:rPr>
          <w:rFonts w:ascii="Times New Roman" w:hAnsi="Times New Roman" w:cs="Times New Roman"/>
        </w:rPr>
        <w:t xml:space="preserve">przypadku zaistnienia pomiędzy stronami sporu, wynikającego z umowy lub pozostającego </w:t>
      </w:r>
      <w:r w:rsidRPr="006C08A0">
        <w:rPr>
          <w:rFonts w:ascii="Times New Roman" w:hAnsi="Times New Roman" w:cs="Times New Roman"/>
        </w:rPr>
        <w:br/>
        <w:t>w związku z umową, strony zobowiązują się do podjęcia próby jego rozwiązania w drodze mediacji, a dopiero w przypadku braku zawarcia ugody przed , sp</w:t>
      </w:r>
      <w:r w:rsidR="00E76AB1">
        <w:rPr>
          <w:rFonts w:ascii="Times New Roman" w:hAnsi="Times New Roman" w:cs="Times New Roman"/>
        </w:rPr>
        <w:t>ó</w:t>
      </w:r>
      <w:r w:rsidRPr="006C08A0">
        <w:rPr>
          <w:rFonts w:ascii="Times New Roman" w:hAnsi="Times New Roman" w:cs="Times New Roman"/>
        </w:rPr>
        <w:t>r będzie poddany rozstrzygnięciu przez sąd powszechny właściwy miejscowo dla siedziby Zamawiającego.</w:t>
      </w:r>
    </w:p>
    <w:p w14:paraId="09A9D422" w14:textId="2A14DCC8" w:rsidR="006C08A0" w:rsidRPr="006C08A0" w:rsidRDefault="006C08A0">
      <w:pPr>
        <w:numPr>
          <w:ilvl w:val="0"/>
          <w:numId w:val="74"/>
        </w:numPr>
        <w:tabs>
          <w:tab w:val="clear" w:pos="3627"/>
          <w:tab w:val="left" w:pos="284"/>
          <w:tab w:val="num" w:pos="420"/>
        </w:tabs>
        <w:suppressAutoHyphens/>
        <w:spacing w:after="0" w:line="240" w:lineRule="auto"/>
        <w:ind w:left="420" w:hanging="420"/>
        <w:rPr>
          <w:rFonts w:ascii="Times New Roman" w:hAnsi="Times New Roman" w:cs="Times New Roman"/>
        </w:rPr>
      </w:pPr>
      <w:r w:rsidRPr="006C08A0">
        <w:rPr>
          <w:rFonts w:ascii="Times New Roman" w:hAnsi="Times New Roman" w:cs="Times New Roman"/>
        </w:rPr>
        <w:t xml:space="preserve">W sprawach nieuregulowanych niniejszą umową mają zastosowanie przepisy ustawy – Prawo zamówień publicznych </w:t>
      </w:r>
      <w:r w:rsidRPr="006C08A0">
        <w:rPr>
          <w:rFonts w:ascii="Times New Roman" w:hAnsi="Times New Roman" w:cs="Times New Roman"/>
          <w:iCs/>
        </w:rPr>
        <w:t>(t. j. Dz. U. 202</w:t>
      </w:r>
      <w:r w:rsidR="00E76AB1">
        <w:rPr>
          <w:rFonts w:ascii="Times New Roman" w:hAnsi="Times New Roman" w:cs="Times New Roman"/>
          <w:iCs/>
        </w:rPr>
        <w:t>3</w:t>
      </w:r>
      <w:r w:rsidRPr="006C08A0">
        <w:rPr>
          <w:rFonts w:ascii="Times New Roman" w:hAnsi="Times New Roman" w:cs="Times New Roman"/>
          <w:iCs/>
        </w:rPr>
        <w:t xml:space="preserve"> poz. </w:t>
      </w:r>
      <w:r w:rsidR="00E76AB1">
        <w:rPr>
          <w:rFonts w:ascii="Times New Roman" w:hAnsi="Times New Roman" w:cs="Times New Roman"/>
          <w:iCs/>
        </w:rPr>
        <w:t>1605</w:t>
      </w:r>
      <w:r w:rsidRPr="006C08A0">
        <w:rPr>
          <w:rFonts w:ascii="Times New Roman" w:hAnsi="Times New Roman" w:cs="Times New Roman"/>
          <w:iCs/>
        </w:rPr>
        <w:t xml:space="preserve"> ze zm.), </w:t>
      </w:r>
      <w:r w:rsidRPr="006C08A0">
        <w:rPr>
          <w:rFonts w:ascii="Times New Roman" w:hAnsi="Times New Roman" w:cs="Times New Roman"/>
        </w:rPr>
        <w:t xml:space="preserve">oraz ustawy z dnia 23 kwietnia 1964 r. – Kodeks cywilny </w:t>
      </w:r>
      <w:r w:rsidRPr="006C08A0">
        <w:rPr>
          <w:rFonts w:ascii="Times New Roman" w:hAnsi="Times New Roman" w:cs="Times New Roman"/>
          <w:iCs/>
        </w:rPr>
        <w:t>(t. j. Dz. U. 202</w:t>
      </w:r>
      <w:r w:rsidR="00620947">
        <w:rPr>
          <w:rFonts w:ascii="Times New Roman" w:hAnsi="Times New Roman" w:cs="Times New Roman"/>
          <w:iCs/>
        </w:rPr>
        <w:t>3</w:t>
      </w:r>
      <w:r w:rsidRPr="006C08A0">
        <w:rPr>
          <w:rFonts w:ascii="Times New Roman" w:hAnsi="Times New Roman" w:cs="Times New Roman"/>
          <w:iCs/>
        </w:rPr>
        <w:t>poz. 1</w:t>
      </w:r>
      <w:r w:rsidR="00620947">
        <w:rPr>
          <w:rFonts w:ascii="Times New Roman" w:hAnsi="Times New Roman" w:cs="Times New Roman"/>
          <w:iCs/>
        </w:rPr>
        <w:t>610</w:t>
      </w:r>
      <w:r w:rsidRPr="006C08A0">
        <w:rPr>
          <w:rFonts w:ascii="Times New Roman" w:hAnsi="Times New Roman" w:cs="Times New Roman"/>
          <w:iCs/>
        </w:rPr>
        <w:t xml:space="preserve"> ze zm.).</w:t>
      </w:r>
    </w:p>
    <w:p w14:paraId="533BD944" w14:textId="2F506FA8" w:rsidR="006C08A0" w:rsidRPr="006C08A0" w:rsidRDefault="006C08A0">
      <w:pPr>
        <w:pStyle w:val="Akapitzlist"/>
        <w:numPr>
          <w:ilvl w:val="0"/>
          <w:numId w:val="74"/>
        </w:numPr>
        <w:tabs>
          <w:tab w:val="clear" w:pos="3627"/>
          <w:tab w:val="num" w:pos="420"/>
        </w:tabs>
        <w:spacing w:after="0" w:line="240" w:lineRule="auto"/>
        <w:ind w:left="420" w:hanging="420"/>
        <w:rPr>
          <w:rFonts w:ascii="Times New Roman" w:hAnsi="Times New Roman" w:cs="Times New Roman"/>
          <w:lang w:eastAsia="pl-PL"/>
        </w:rPr>
      </w:pPr>
      <w:r w:rsidRPr="006C08A0">
        <w:rPr>
          <w:rFonts w:ascii="Times New Roman" w:hAnsi="Times New Roman" w:cs="Times New Roman"/>
          <w:lang w:eastAsia="pl-PL"/>
        </w:rPr>
        <w:t>Ewentualna nieważność jednego lub kilku postanowień niniejszej umowy nie wpływa na ważność umowy w całości, a w takim przypadku Strony zastępują nieważne postanowienie postanowieniem zgodnym z celem i innymi postanowieniami umowy, bądź też postanowieniem umownym w jego pierwotnym brzmieniu w przypadku dokonania zmian umowy z naruszeniem zapisów § 1</w:t>
      </w:r>
      <w:r w:rsidR="00EC4D11">
        <w:rPr>
          <w:rFonts w:ascii="Times New Roman" w:hAnsi="Times New Roman" w:cs="Times New Roman"/>
          <w:lang w:eastAsia="pl-PL"/>
        </w:rPr>
        <w:t>0</w:t>
      </w:r>
      <w:r w:rsidRPr="006C08A0">
        <w:rPr>
          <w:rFonts w:ascii="Times New Roman" w:hAnsi="Times New Roman" w:cs="Times New Roman"/>
          <w:lang w:eastAsia="pl-PL"/>
        </w:rPr>
        <w:t xml:space="preserve"> ust. 2 oraz 3 niniejszej umowy.</w:t>
      </w:r>
    </w:p>
    <w:p w14:paraId="3A0AF965" w14:textId="77777777" w:rsidR="006C08A0" w:rsidRPr="006C08A0" w:rsidRDefault="006C08A0">
      <w:pPr>
        <w:numPr>
          <w:ilvl w:val="0"/>
          <w:numId w:val="74"/>
        </w:numPr>
        <w:tabs>
          <w:tab w:val="clear" w:pos="3627"/>
          <w:tab w:val="left" w:pos="284"/>
          <w:tab w:val="num" w:pos="420"/>
        </w:tabs>
        <w:suppressAutoHyphens/>
        <w:spacing w:after="0" w:line="240" w:lineRule="auto"/>
        <w:ind w:left="420" w:hanging="420"/>
        <w:rPr>
          <w:rFonts w:ascii="Times New Roman" w:hAnsi="Times New Roman" w:cs="Times New Roman"/>
        </w:rPr>
      </w:pPr>
      <w:r w:rsidRPr="006C08A0">
        <w:rPr>
          <w:rFonts w:ascii="Times New Roman" w:hAnsi="Times New Roman" w:cs="Times New Roman"/>
        </w:rPr>
        <w:t>Umowa niniejsza została sporządzona pisemnie na zasadach określonych w art. 78 i 78</w:t>
      </w:r>
      <w:r w:rsidRPr="006C08A0">
        <w:rPr>
          <w:rFonts w:ascii="Times New Roman" w:hAnsi="Times New Roman" w:cs="Times New Roman"/>
          <w:vertAlign w:val="superscript"/>
        </w:rPr>
        <w:t>1</w:t>
      </w:r>
      <w:r w:rsidRPr="006C08A0">
        <w:rPr>
          <w:rFonts w:ascii="Times New Roman" w:hAnsi="Times New Roman" w:cs="Times New Roman"/>
        </w:rPr>
        <w:t xml:space="preserve"> Kodeksu cywilnego tj. opatrzona przez upoważnionych przedstawicieli obu Stron podpisami kwalifikowanymi lub podpisami własnoręcznymi w dwóch (2) jednobrzmiących egzemplarzach, po jednym (1) dla każdej ze Stron, z zastrzeżeniem ust. 8 poniżej.</w:t>
      </w:r>
    </w:p>
    <w:p w14:paraId="520E5C8D" w14:textId="77777777" w:rsidR="006C08A0" w:rsidRPr="006C08A0" w:rsidRDefault="006C08A0">
      <w:pPr>
        <w:numPr>
          <w:ilvl w:val="0"/>
          <w:numId w:val="74"/>
        </w:numPr>
        <w:tabs>
          <w:tab w:val="clear" w:pos="3627"/>
          <w:tab w:val="left" w:pos="284"/>
          <w:tab w:val="num" w:pos="420"/>
        </w:tabs>
        <w:suppressAutoHyphens/>
        <w:spacing w:after="0" w:line="240" w:lineRule="auto"/>
        <w:ind w:left="420" w:hanging="420"/>
        <w:rPr>
          <w:rFonts w:ascii="Times New Roman" w:hAnsi="Times New Roman" w:cs="Times New Roman"/>
        </w:rPr>
      </w:pPr>
      <w:r w:rsidRPr="006C08A0">
        <w:rPr>
          <w:rFonts w:ascii="Times New Roman" w:hAnsi="Times New Roman" w:cs="Times New Roman"/>
        </w:rPr>
        <w:t xml:space="preserve"> Strony zgodnie oświadczają, że w przypadku zawarcia niniejszej umowy w formie elektronicznej za pomocą kwalifikowanego podpisu elektronicznego, będącej zgodnie z art. 78</w:t>
      </w:r>
      <w:r w:rsidRPr="006C08A0">
        <w:rPr>
          <w:rFonts w:ascii="Times New Roman" w:hAnsi="Times New Roman" w:cs="Times New Roman"/>
          <w:vertAlign w:val="superscript"/>
        </w:rPr>
        <w:t>1</w:t>
      </w:r>
      <w:r w:rsidRPr="006C08A0">
        <w:rPr>
          <w:rFonts w:ascii="Times New Roman" w:hAnsi="Times New Roman" w:cs="Times New Roman"/>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54C24D59" w14:textId="77777777" w:rsidR="00717821" w:rsidRDefault="00717821" w:rsidP="00717821">
      <w:pPr>
        <w:pStyle w:val="Tekstpodstawowy"/>
        <w:spacing w:line="240" w:lineRule="auto"/>
        <w:ind w:left="4680"/>
        <w:jc w:val="left"/>
        <w:rPr>
          <w:rFonts w:ascii="Times New Roman" w:hAnsi="Times New Roman" w:cs="Times New Roman"/>
          <w:b/>
          <w:color w:val="000000"/>
          <w:sz w:val="22"/>
          <w:szCs w:val="22"/>
          <w:lang w:bidi="pl-PL"/>
        </w:rPr>
      </w:pPr>
    </w:p>
    <w:p w14:paraId="1C200246" w14:textId="77777777" w:rsidR="000B5DC7" w:rsidRDefault="000B5DC7" w:rsidP="00717821">
      <w:pPr>
        <w:pStyle w:val="Tekstpodstawowy"/>
        <w:spacing w:line="240" w:lineRule="auto"/>
        <w:ind w:left="4680"/>
        <w:jc w:val="left"/>
        <w:rPr>
          <w:rFonts w:ascii="Times New Roman" w:hAnsi="Times New Roman" w:cs="Times New Roman"/>
          <w:b/>
          <w:color w:val="000000"/>
          <w:sz w:val="22"/>
          <w:szCs w:val="22"/>
          <w:lang w:bidi="pl-PL"/>
        </w:rPr>
      </w:pPr>
    </w:p>
    <w:p w14:paraId="17F8BC39" w14:textId="77777777" w:rsidR="000B5DC7" w:rsidRDefault="000B5DC7" w:rsidP="00717821">
      <w:pPr>
        <w:pStyle w:val="Tekstpodstawowy"/>
        <w:spacing w:line="240" w:lineRule="auto"/>
        <w:ind w:left="4680"/>
        <w:jc w:val="left"/>
        <w:rPr>
          <w:rFonts w:ascii="Times New Roman" w:hAnsi="Times New Roman" w:cs="Times New Roman"/>
          <w:b/>
          <w:color w:val="000000"/>
          <w:sz w:val="22"/>
          <w:szCs w:val="22"/>
          <w:lang w:bidi="pl-PL"/>
        </w:rPr>
      </w:pPr>
    </w:p>
    <w:p w14:paraId="5527BB70" w14:textId="77777777" w:rsidR="000B5DC7" w:rsidRDefault="000B5DC7" w:rsidP="00717821">
      <w:pPr>
        <w:pStyle w:val="Tekstpodstawowy"/>
        <w:spacing w:line="240" w:lineRule="auto"/>
        <w:ind w:left="4680"/>
        <w:jc w:val="left"/>
        <w:rPr>
          <w:rFonts w:ascii="Times New Roman" w:hAnsi="Times New Roman" w:cs="Times New Roman"/>
          <w:b/>
          <w:color w:val="000000"/>
          <w:sz w:val="22"/>
          <w:szCs w:val="22"/>
          <w:lang w:bidi="pl-PL"/>
        </w:rPr>
      </w:pPr>
    </w:p>
    <w:p w14:paraId="4CC7647F" w14:textId="77777777" w:rsidR="00717821" w:rsidRPr="00717821" w:rsidRDefault="00717821" w:rsidP="00717821">
      <w:pPr>
        <w:tabs>
          <w:tab w:val="left" w:pos="720"/>
        </w:tabs>
        <w:ind w:left="360"/>
        <w:rPr>
          <w:rFonts w:ascii="Times New Roman" w:hAnsi="Times New Roman" w:cs="Times New Roman"/>
        </w:rPr>
      </w:pPr>
      <w:r w:rsidRPr="00717821">
        <w:rPr>
          <w:rFonts w:ascii="Times New Roman" w:hAnsi="Times New Roman" w:cs="Times New Roman"/>
        </w:rPr>
        <w:t xml:space="preserve">   ………………………………                                  ………………………………</w:t>
      </w:r>
    </w:p>
    <w:p w14:paraId="186734C8" w14:textId="77777777" w:rsidR="00717821" w:rsidRDefault="00717821" w:rsidP="00717821">
      <w:pPr>
        <w:tabs>
          <w:tab w:val="left" w:pos="720"/>
        </w:tabs>
        <w:ind w:left="360"/>
        <w:rPr>
          <w:rFonts w:ascii="Times New Roman" w:hAnsi="Times New Roman" w:cs="Times New Roman"/>
          <w:i/>
        </w:rPr>
      </w:pPr>
      <w:r w:rsidRPr="00717821">
        <w:rPr>
          <w:rFonts w:ascii="Times New Roman" w:hAnsi="Times New Roman" w:cs="Times New Roman"/>
          <w:i/>
        </w:rPr>
        <w:tab/>
      </w:r>
      <w:r w:rsidRPr="00717821">
        <w:rPr>
          <w:rFonts w:ascii="Times New Roman" w:hAnsi="Times New Roman" w:cs="Times New Roman"/>
          <w:i/>
        </w:rPr>
        <w:tab/>
        <w:t>Zamawiający</w:t>
      </w:r>
      <w:r w:rsidRPr="00717821">
        <w:rPr>
          <w:rFonts w:ascii="Times New Roman" w:hAnsi="Times New Roman" w:cs="Times New Roman"/>
          <w:i/>
        </w:rPr>
        <w:tab/>
      </w:r>
      <w:r w:rsidRPr="00717821">
        <w:rPr>
          <w:rFonts w:ascii="Times New Roman" w:hAnsi="Times New Roman" w:cs="Times New Roman"/>
          <w:i/>
        </w:rPr>
        <w:tab/>
      </w:r>
      <w:r w:rsidRPr="00717821">
        <w:rPr>
          <w:rFonts w:ascii="Times New Roman" w:hAnsi="Times New Roman" w:cs="Times New Roman"/>
          <w:i/>
        </w:rPr>
        <w:tab/>
      </w:r>
      <w:r w:rsidRPr="00717821">
        <w:rPr>
          <w:rFonts w:ascii="Times New Roman" w:hAnsi="Times New Roman" w:cs="Times New Roman"/>
          <w:i/>
        </w:rPr>
        <w:tab/>
      </w:r>
      <w:r w:rsidRPr="00717821">
        <w:rPr>
          <w:rFonts w:ascii="Times New Roman" w:hAnsi="Times New Roman" w:cs="Times New Roman"/>
          <w:i/>
        </w:rPr>
        <w:tab/>
      </w:r>
      <w:r w:rsidRPr="00717821">
        <w:rPr>
          <w:rFonts w:ascii="Times New Roman" w:hAnsi="Times New Roman" w:cs="Times New Roman"/>
          <w:i/>
        </w:rPr>
        <w:tab/>
        <w:t>Wykonawca</w:t>
      </w:r>
    </w:p>
    <w:p w14:paraId="0DBD9FD9" w14:textId="77777777" w:rsidR="000B5DC7" w:rsidRPr="00717821" w:rsidRDefault="000B5DC7" w:rsidP="00717821">
      <w:pPr>
        <w:tabs>
          <w:tab w:val="left" w:pos="720"/>
        </w:tabs>
        <w:ind w:left="360"/>
        <w:rPr>
          <w:rFonts w:ascii="Times New Roman" w:hAnsi="Times New Roman" w:cs="Times New Roman"/>
          <w:i/>
        </w:rPr>
      </w:pPr>
    </w:p>
    <w:p w14:paraId="551C60BD" w14:textId="42A8217F" w:rsidR="007A5375" w:rsidRDefault="007A5375" w:rsidP="007A5375">
      <w:pPr>
        <w:spacing w:after="0" w:line="240" w:lineRule="auto"/>
        <w:rPr>
          <w:rFonts w:ascii="Times New Roman" w:hAnsi="Times New Roman" w:cs="Times New Roman"/>
          <w:bCs/>
          <w:i/>
          <w:iCs/>
          <w:u w:val="single"/>
        </w:rPr>
      </w:pPr>
      <w:r w:rsidRPr="007A5375">
        <w:rPr>
          <w:rFonts w:ascii="Times New Roman" w:hAnsi="Times New Roman" w:cs="Times New Roman"/>
          <w:bCs/>
          <w:i/>
          <w:iCs/>
          <w:u w:val="single"/>
        </w:rPr>
        <w:t>Załączniki:</w:t>
      </w:r>
    </w:p>
    <w:p w14:paraId="37C9E81C" w14:textId="3B4C1BA7" w:rsidR="00976A70" w:rsidRPr="00976A70" w:rsidRDefault="00976A70" w:rsidP="007A5375">
      <w:pPr>
        <w:spacing w:after="0" w:line="240" w:lineRule="auto"/>
        <w:rPr>
          <w:rFonts w:ascii="Times New Roman" w:hAnsi="Times New Roman" w:cs="Times New Roman"/>
          <w:bCs/>
          <w:i/>
          <w:iCs/>
        </w:rPr>
      </w:pPr>
      <w:r w:rsidRPr="00976A70">
        <w:rPr>
          <w:rFonts w:ascii="Times New Roman" w:hAnsi="Times New Roman" w:cs="Times New Roman"/>
          <w:bCs/>
          <w:i/>
          <w:iCs/>
        </w:rPr>
        <w:t>Załącznik A do umowy – Wykaz dźwigów</w:t>
      </w:r>
      <w:r w:rsidR="001F6FFB">
        <w:rPr>
          <w:rFonts w:ascii="Times New Roman" w:hAnsi="Times New Roman" w:cs="Times New Roman"/>
          <w:bCs/>
          <w:i/>
          <w:iCs/>
        </w:rPr>
        <w:t xml:space="preserve"> wraz z cenami</w:t>
      </w:r>
    </w:p>
    <w:p w14:paraId="45F39559" w14:textId="340F1F0A" w:rsidR="007A5375" w:rsidRPr="007A5375" w:rsidRDefault="007A5375" w:rsidP="007A5375">
      <w:pPr>
        <w:spacing w:after="0" w:line="240" w:lineRule="auto"/>
        <w:rPr>
          <w:rFonts w:ascii="Times New Roman" w:hAnsi="Times New Roman" w:cs="Times New Roman"/>
          <w:bCs/>
          <w:i/>
          <w:iCs/>
        </w:rPr>
      </w:pPr>
      <w:r w:rsidRPr="007A5375">
        <w:rPr>
          <w:rFonts w:ascii="Times New Roman" w:hAnsi="Times New Roman" w:cs="Times New Roman"/>
          <w:bCs/>
          <w:i/>
          <w:iCs/>
        </w:rPr>
        <w:t xml:space="preserve">Załącznik </w:t>
      </w:r>
      <w:r w:rsidR="00976A70">
        <w:rPr>
          <w:rFonts w:ascii="Times New Roman" w:hAnsi="Times New Roman" w:cs="Times New Roman"/>
          <w:bCs/>
          <w:i/>
          <w:iCs/>
        </w:rPr>
        <w:t>B</w:t>
      </w:r>
      <w:r w:rsidRPr="007A5375">
        <w:rPr>
          <w:rFonts w:ascii="Times New Roman" w:hAnsi="Times New Roman" w:cs="Times New Roman"/>
          <w:bCs/>
          <w:i/>
          <w:iCs/>
        </w:rPr>
        <w:t xml:space="preserve"> do umowy - Protokół z wykonania czynności kontrolnych i konserwacyjnych podczas przeglądu konserwacyjnego</w:t>
      </w:r>
    </w:p>
    <w:p w14:paraId="6C6B13C1" w14:textId="552059A8" w:rsidR="006B3267" w:rsidRDefault="006B3267">
      <w:pPr>
        <w:rPr>
          <w:rFonts w:ascii="Times New Roman" w:hAnsi="Times New Roman" w:cs="Times New Roman"/>
          <w:b/>
        </w:rPr>
      </w:pPr>
      <w:r>
        <w:rPr>
          <w:rFonts w:ascii="Times New Roman" w:hAnsi="Times New Roman" w:cs="Times New Roman"/>
          <w:b/>
        </w:rPr>
        <w:br w:type="page"/>
      </w:r>
    </w:p>
    <w:p w14:paraId="7D68417A" w14:textId="4A4B5CBE" w:rsidR="006B3267" w:rsidRPr="006B3267" w:rsidRDefault="006B3267" w:rsidP="006B3267">
      <w:pPr>
        <w:jc w:val="right"/>
        <w:rPr>
          <w:rFonts w:ascii="Times New Roman" w:hAnsi="Times New Roman" w:cs="Times New Roman"/>
        </w:rPr>
      </w:pPr>
      <w:r w:rsidRPr="006B3267">
        <w:rPr>
          <w:rFonts w:ascii="Times New Roman" w:hAnsi="Times New Roman" w:cs="Times New Roman"/>
          <w:b/>
        </w:rPr>
        <w:lastRenderedPageBreak/>
        <w:t xml:space="preserve">Załącznik </w:t>
      </w:r>
      <w:r w:rsidR="00976A70">
        <w:rPr>
          <w:rFonts w:ascii="Times New Roman" w:hAnsi="Times New Roman" w:cs="Times New Roman"/>
          <w:b/>
        </w:rPr>
        <w:t>B</w:t>
      </w:r>
      <w:r w:rsidRPr="006B3267">
        <w:rPr>
          <w:rFonts w:ascii="Times New Roman" w:hAnsi="Times New Roman" w:cs="Times New Roman"/>
          <w:b/>
        </w:rPr>
        <w:t xml:space="preserve"> do umowy</w:t>
      </w:r>
      <w:r w:rsidRPr="006B3267">
        <w:rPr>
          <w:rFonts w:ascii="Times New Roman" w:hAnsi="Times New Roman" w:cs="Times New Roman"/>
        </w:rPr>
        <w:t xml:space="preserve"> (potwierdzenie wykonania konserwacji)</w:t>
      </w:r>
    </w:p>
    <w:p w14:paraId="23A4ECF1" w14:textId="77777777" w:rsidR="006B3267" w:rsidRPr="006B3267" w:rsidRDefault="006B3267" w:rsidP="006B3267">
      <w:pPr>
        <w:rPr>
          <w:rFonts w:ascii="Times New Roman" w:hAnsi="Times New Roman" w:cs="Times New Roman"/>
        </w:rPr>
      </w:pPr>
    </w:p>
    <w:p w14:paraId="11FB6401" w14:textId="62E1C17B" w:rsidR="006B3267" w:rsidRDefault="006B3267" w:rsidP="006B3267">
      <w:pPr>
        <w:rPr>
          <w:rFonts w:ascii="Times New Roman" w:hAnsi="Times New Roman" w:cs="Times New Roman"/>
          <w:b/>
        </w:rPr>
      </w:pPr>
      <w:r w:rsidRPr="006B3267">
        <w:rPr>
          <w:rFonts w:ascii="Times New Roman" w:hAnsi="Times New Roman" w:cs="Times New Roman"/>
          <w:b/>
        </w:rPr>
        <w:t xml:space="preserve">Protokół z wykonania czynności kontrolnych i konserwacyjnych podczas przeglądu konserwacyjnego </w:t>
      </w:r>
    </w:p>
    <w:p w14:paraId="6B21B25D" w14:textId="77777777" w:rsidR="006B3267" w:rsidRPr="006B3267" w:rsidRDefault="006B3267" w:rsidP="006B3267">
      <w:pPr>
        <w:rPr>
          <w:rFonts w:ascii="Times New Roman" w:hAnsi="Times New Roman" w:cs="Times New Roman"/>
          <w:b/>
        </w:rPr>
      </w:pPr>
    </w:p>
    <w:p w14:paraId="74383F12" w14:textId="77777777" w:rsidR="006B3267" w:rsidRPr="006B3267" w:rsidRDefault="006B3267">
      <w:pPr>
        <w:pStyle w:val="Akapitzlist"/>
        <w:numPr>
          <w:ilvl w:val="0"/>
          <w:numId w:val="54"/>
        </w:numPr>
        <w:spacing w:line="259" w:lineRule="auto"/>
        <w:ind w:left="284" w:hanging="295"/>
        <w:jc w:val="left"/>
        <w:rPr>
          <w:rFonts w:ascii="Times New Roman" w:hAnsi="Times New Roman" w:cs="Times New Roman"/>
          <w:b/>
          <w:bCs/>
          <w:sz w:val="24"/>
          <w:szCs w:val="24"/>
          <w:u w:val="single"/>
        </w:rPr>
      </w:pPr>
      <w:r w:rsidRPr="006B3267">
        <w:rPr>
          <w:rFonts w:ascii="Times New Roman" w:hAnsi="Times New Roman" w:cs="Times New Roman"/>
          <w:b/>
          <w:bCs/>
          <w:sz w:val="24"/>
          <w:szCs w:val="24"/>
          <w:u w:val="single"/>
        </w:rPr>
        <w:t>Dźwigi z napędem elektrycznym i hydraulicznym</w:t>
      </w:r>
    </w:p>
    <w:p w14:paraId="2CD88509" w14:textId="77777777" w:rsidR="006B3267" w:rsidRPr="006B3267" w:rsidRDefault="006B3267" w:rsidP="006B3267">
      <w:pPr>
        <w:pStyle w:val="Default"/>
        <w:rPr>
          <w:rFonts w:ascii="Times New Roman" w:hAnsi="Times New Roman" w:cs="Times New Roman"/>
          <w:b/>
          <w:bCs/>
          <w:i/>
          <w:iCs/>
          <w:sz w:val="23"/>
          <w:szCs w:val="23"/>
        </w:rPr>
      </w:pPr>
      <w:bookmarkStart w:id="6" w:name="_Hlk51665630"/>
      <w:r w:rsidRPr="006B3267">
        <w:rPr>
          <w:rFonts w:ascii="Times New Roman" w:hAnsi="Times New Roman" w:cs="Times New Roman"/>
          <w:b/>
          <w:bCs/>
          <w:i/>
          <w:iCs/>
          <w:sz w:val="23"/>
          <w:szCs w:val="23"/>
        </w:rPr>
        <w:t></w:t>
      </w:r>
      <w:bookmarkEnd w:id="6"/>
      <w:r w:rsidRPr="006B3267">
        <w:rPr>
          <w:rFonts w:ascii="Times New Roman" w:hAnsi="Times New Roman" w:cs="Times New Roman"/>
          <w:b/>
          <w:bCs/>
          <w:i/>
          <w:iCs/>
          <w:sz w:val="23"/>
          <w:szCs w:val="23"/>
        </w:rPr>
        <w:tab/>
        <w:t xml:space="preserve">Aparatura sterowa i rozdzielcza: </w:t>
      </w:r>
    </w:p>
    <w:p w14:paraId="0974688A" w14:textId="77777777" w:rsidR="006B3267" w:rsidRPr="006B3267" w:rsidRDefault="006B3267" w:rsidP="006B3267">
      <w:pPr>
        <w:pStyle w:val="Default"/>
        <w:rPr>
          <w:rFonts w:ascii="Times New Roman" w:hAnsi="Times New Roman" w:cs="Times New Roman"/>
          <w:b/>
          <w:bCs/>
          <w:i/>
          <w:iCs/>
          <w:sz w:val="16"/>
          <w:szCs w:val="23"/>
        </w:rPr>
      </w:pPr>
    </w:p>
    <w:p w14:paraId="51DB276F" w14:textId="77777777" w:rsidR="006B3267" w:rsidRPr="006B3267" w:rsidRDefault="006B3267" w:rsidP="006B3267">
      <w:pPr>
        <w:pStyle w:val="Default"/>
        <w:spacing w:after="25"/>
        <w:rPr>
          <w:rFonts w:ascii="Times New Roman" w:hAnsi="Times New Roman" w:cs="Times New Roman"/>
          <w:sz w:val="21"/>
          <w:szCs w:val="21"/>
        </w:rPr>
      </w:pPr>
      <w:r w:rsidRPr="006B3267">
        <w:rPr>
          <w:rFonts w:ascii="Times New Roman" w:hAnsi="Times New Roman" w:cs="Times New Roman"/>
          <w:sz w:val="21"/>
          <w:szCs w:val="21"/>
        </w:rPr>
        <w:t>• sprawdzenie stanu instalacji ochronnej i mocowania instalacji elektrycznej</w:t>
      </w:r>
    </w:p>
    <w:p w14:paraId="5F84BB18" w14:textId="77777777" w:rsidR="006B3267" w:rsidRPr="006B3267" w:rsidRDefault="006B3267" w:rsidP="006B3267">
      <w:pPr>
        <w:pStyle w:val="Default"/>
        <w:spacing w:after="25"/>
        <w:rPr>
          <w:rFonts w:ascii="Times New Roman" w:hAnsi="Times New Roman" w:cs="Times New Roman"/>
          <w:sz w:val="21"/>
          <w:szCs w:val="21"/>
        </w:rPr>
      </w:pPr>
      <w:r w:rsidRPr="006B3267">
        <w:rPr>
          <w:rFonts w:ascii="Times New Roman" w:hAnsi="Times New Roman" w:cs="Times New Roman"/>
          <w:sz w:val="21"/>
          <w:szCs w:val="21"/>
        </w:rPr>
        <w:t>• kontrola działania wyłącznika głównego,</w:t>
      </w:r>
    </w:p>
    <w:p w14:paraId="020A6588" w14:textId="77777777" w:rsidR="006B3267" w:rsidRPr="006B3267" w:rsidRDefault="006B3267" w:rsidP="006B3267">
      <w:pPr>
        <w:pStyle w:val="Default"/>
        <w:spacing w:after="25"/>
        <w:rPr>
          <w:rFonts w:ascii="Times New Roman" w:hAnsi="Times New Roman" w:cs="Times New Roman"/>
          <w:sz w:val="21"/>
          <w:szCs w:val="21"/>
        </w:rPr>
      </w:pPr>
      <w:r w:rsidRPr="006B3267">
        <w:rPr>
          <w:rFonts w:ascii="Times New Roman" w:hAnsi="Times New Roman" w:cs="Times New Roman"/>
          <w:sz w:val="21"/>
          <w:szCs w:val="21"/>
        </w:rPr>
        <w:t>• sprawdzanie połączeń i elementów obwodów bezpieczeństwa</w:t>
      </w:r>
    </w:p>
    <w:p w14:paraId="63E5D5C4" w14:textId="77777777" w:rsidR="006B3267" w:rsidRPr="006B3267" w:rsidRDefault="006B3267" w:rsidP="006B3267">
      <w:pPr>
        <w:pStyle w:val="Default"/>
        <w:spacing w:after="25"/>
        <w:rPr>
          <w:rFonts w:ascii="Times New Roman" w:hAnsi="Times New Roman" w:cs="Times New Roman"/>
          <w:sz w:val="21"/>
          <w:szCs w:val="21"/>
        </w:rPr>
      </w:pPr>
      <w:r w:rsidRPr="006B3267">
        <w:rPr>
          <w:rFonts w:ascii="Times New Roman" w:hAnsi="Times New Roman" w:cs="Times New Roman"/>
          <w:sz w:val="21"/>
          <w:szCs w:val="21"/>
        </w:rPr>
        <w:t>• sprawdzenie stanu przekaźników, styczników,</w:t>
      </w:r>
    </w:p>
    <w:p w14:paraId="0346A55D" w14:textId="77777777" w:rsidR="006B3267" w:rsidRPr="006B3267" w:rsidRDefault="006B3267" w:rsidP="006B3267">
      <w:pPr>
        <w:pStyle w:val="Default"/>
        <w:spacing w:after="25"/>
        <w:rPr>
          <w:rFonts w:ascii="Times New Roman" w:hAnsi="Times New Roman" w:cs="Times New Roman"/>
          <w:sz w:val="21"/>
          <w:szCs w:val="21"/>
        </w:rPr>
      </w:pPr>
      <w:r w:rsidRPr="006B3267">
        <w:rPr>
          <w:rFonts w:ascii="Times New Roman" w:hAnsi="Times New Roman" w:cs="Times New Roman"/>
          <w:sz w:val="21"/>
          <w:szCs w:val="21"/>
        </w:rPr>
        <w:t xml:space="preserve">• sprawdzanie funkcji sterowania, </w:t>
      </w:r>
    </w:p>
    <w:p w14:paraId="48428D24" w14:textId="77777777" w:rsidR="006B3267" w:rsidRPr="006B3267" w:rsidRDefault="006B3267" w:rsidP="006B3267">
      <w:pPr>
        <w:pStyle w:val="Default"/>
        <w:spacing w:after="25"/>
        <w:rPr>
          <w:rFonts w:ascii="Times New Roman" w:hAnsi="Times New Roman" w:cs="Times New Roman"/>
          <w:sz w:val="21"/>
          <w:szCs w:val="21"/>
        </w:rPr>
      </w:pPr>
      <w:r w:rsidRPr="006B3267">
        <w:rPr>
          <w:rFonts w:ascii="Times New Roman" w:hAnsi="Times New Roman" w:cs="Times New Roman"/>
          <w:sz w:val="21"/>
          <w:szCs w:val="21"/>
        </w:rPr>
        <w:t>• sprawdzanie dojazdu awaryjnego po zaniku napięcia</w:t>
      </w:r>
    </w:p>
    <w:p w14:paraId="3C2D8C4D" w14:textId="77777777" w:rsidR="006B3267" w:rsidRPr="006B3267" w:rsidRDefault="006B3267" w:rsidP="006B3267">
      <w:pPr>
        <w:pStyle w:val="Default"/>
        <w:rPr>
          <w:rFonts w:ascii="Times New Roman" w:hAnsi="Times New Roman" w:cs="Times New Roman"/>
          <w:b/>
          <w:bCs/>
          <w:i/>
          <w:iCs/>
          <w:sz w:val="16"/>
          <w:szCs w:val="23"/>
        </w:rPr>
      </w:pPr>
    </w:p>
    <w:p w14:paraId="3A6C37DF" w14:textId="77777777" w:rsidR="006B3267" w:rsidRPr="006B3267" w:rsidRDefault="006B3267" w:rsidP="006B3267">
      <w:pPr>
        <w:pStyle w:val="Default"/>
        <w:rPr>
          <w:rFonts w:ascii="Times New Roman" w:hAnsi="Times New Roman" w:cs="Times New Roman"/>
          <w:b/>
          <w:bCs/>
          <w:i/>
          <w:iCs/>
          <w:sz w:val="21"/>
          <w:szCs w:val="21"/>
        </w:rPr>
      </w:pPr>
      <w:r w:rsidRPr="006B3267">
        <w:rPr>
          <w:rFonts w:ascii="Times New Roman" w:hAnsi="Times New Roman" w:cs="Times New Roman"/>
          <w:b/>
          <w:bCs/>
          <w:i/>
          <w:iCs/>
          <w:sz w:val="21"/>
          <w:szCs w:val="21"/>
        </w:rPr>
        <w:t></w:t>
      </w:r>
      <w:r w:rsidRPr="006B3267">
        <w:rPr>
          <w:rFonts w:ascii="Times New Roman" w:hAnsi="Times New Roman" w:cs="Times New Roman"/>
          <w:b/>
          <w:bCs/>
          <w:i/>
          <w:iCs/>
          <w:sz w:val="21"/>
          <w:szCs w:val="21"/>
        </w:rPr>
        <w:tab/>
        <w:t>Zespół napędowy:</w:t>
      </w:r>
    </w:p>
    <w:p w14:paraId="64A82DF1" w14:textId="77777777" w:rsidR="006B3267" w:rsidRPr="006B3267" w:rsidRDefault="006B3267" w:rsidP="006B3267">
      <w:pPr>
        <w:pStyle w:val="Default"/>
        <w:rPr>
          <w:rFonts w:ascii="Times New Roman" w:hAnsi="Times New Roman" w:cs="Times New Roman"/>
          <w:b/>
          <w:bCs/>
          <w:i/>
          <w:iCs/>
          <w:sz w:val="16"/>
          <w:szCs w:val="23"/>
        </w:rPr>
      </w:pPr>
    </w:p>
    <w:p w14:paraId="22F75EC7" w14:textId="77777777" w:rsidR="006B3267" w:rsidRPr="006B3267" w:rsidRDefault="006B3267" w:rsidP="006B3267">
      <w:pPr>
        <w:pStyle w:val="Default"/>
        <w:spacing w:after="25"/>
        <w:rPr>
          <w:rFonts w:ascii="Times New Roman" w:hAnsi="Times New Roman" w:cs="Times New Roman"/>
          <w:sz w:val="21"/>
          <w:szCs w:val="21"/>
        </w:rPr>
      </w:pPr>
      <w:r w:rsidRPr="006B3267">
        <w:rPr>
          <w:rFonts w:ascii="Times New Roman" w:hAnsi="Times New Roman" w:cs="Times New Roman"/>
          <w:sz w:val="21"/>
          <w:szCs w:val="21"/>
        </w:rPr>
        <w:t>• kontrola stanu technicznego wciągarki (poziom oleju, szczelność, drgania, hałas)</w:t>
      </w:r>
    </w:p>
    <w:p w14:paraId="06FBC52C" w14:textId="77777777" w:rsidR="006B3267" w:rsidRPr="006B3267" w:rsidRDefault="006B3267" w:rsidP="006B3267">
      <w:pPr>
        <w:pStyle w:val="Default"/>
        <w:spacing w:after="25"/>
        <w:rPr>
          <w:rFonts w:ascii="Times New Roman" w:hAnsi="Times New Roman" w:cs="Times New Roman"/>
          <w:sz w:val="21"/>
          <w:szCs w:val="21"/>
        </w:rPr>
      </w:pPr>
      <w:r w:rsidRPr="006B3267">
        <w:rPr>
          <w:rFonts w:ascii="Times New Roman" w:hAnsi="Times New Roman" w:cs="Times New Roman"/>
          <w:sz w:val="21"/>
          <w:szCs w:val="21"/>
        </w:rPr>
        <w:t>• kontrola stanu rowków koła ciernego</w:t>
      </w:r>
    </w:p>
    <w:p w14:paraId="03C7EA67" w14:textId="77777777" w:rsidR="006B3267" w:rsidRPr="006B3267" w:rsidRDefault="006B3267" w:rsidP="006B3267">
      <w:pPr>
        <w:pStyle w:val="Default"/>
        <w:spacing w:after="25"/>
        <w:rPr>
          <w:rFonts w:ascii="Times New Roman" w:hAnsi="Times New Roman" w:cs="Times New Roman"/>
          <w:sz w:val="21"/>
          <w:szCs w:val="21"/>
        </w:rPr>
      </w:pPr>
      <w:r w:rsidRPr="006B3267">
        <w:rPr>
          <w:rFonts w:ascii="Times New Roman" w:hAnsi="Times New Roman" w:cs="Times New Roman"/>
          <w:sz w:val="21"/>
          <w:szCs w:val="21"/>
        </w:rPr>
        <w:t>• kontrola okładzin ciernych i działania hamulca</w:t>
      </w:r>
    </w:p>
    <w:p w14:paraId="2778147C" w14:textId="77777777" w:rsidR="006B3267" w:rsidRPr="006B3267" w:rsidRDefault="006B3267" w:rsidP="006B3267">
      <w:pPr>
        <w:pStyle w:val="Default"/>
        <w:rPr>
          <w:rFonts w:ascii="Times New Roman" w:hAnsi="Times New Roman" w:cs="Times New Roman"/>
          <w:b/>
          <w:bCs/>
          <w:i/>
          <w:iCs/>
          <w:sz w:val="16"/>
          <w:szCs w:val="23"/>
        </w:rPr>
      </w:pPr>
    </w:p>
    <w:p w14:paraId="44B6B330" w14:textId="77777777" w:rsidR="006B3267" w:rsidRPr="006B3267" w:rsidRDefault="006B3267" w:rsidP="006B3267">
      <w:pPr>
        <w:pStyle w:val="Default"/>
        <w:rPr>
          <w:rFonts w:ascii="Times New Roman" w:hAnsi="Times New Roman" w:cs="Times New Roman"/>
          <w:b/>
          <w:bCs/>
          <w:i/>
          <w:iCs/>
          <w:sz w:val="21"/>
          <w:szCs w:val="21"/>
        </w:rPr>
      </w:pPr>
      <w:bookmarkStart w:id="7" w:name="_Hlk46398309"/>
      <w:r w:rsidRPr="006B3267">
        <w:rPr>
          <w:rFonts w:ascii="Times New Roman" w:hAnsi="Times New Roman" w:cs="Times New Roman"/>
          <w:b/>
          <w:bCs/>
          <w:i/>
          <w:iCs/>
          <w:sz w:val="21"/>
          <w:szCs w:val="21"/>
        </w:rPr>
        <w:t></w:t>
      </w:r>
      <w:r w:rsidRPr="006B3267">
        <w:rPr>
          <w:rFonts w:ascii="Times New Roman" w:hAnsi="Times New Roman" w:cs="Times New Roman"/>
          <w:b/>
          <w:bCs/>
          <w:i/>
          <w:iCs/>
          <w:sz w:val="21"/>
          <w:szCs w:val="21"/>
        </w:rPr>
        <w:tab/>
        <w:t xml:space="preserve">Szyb: </w:t>
      </w:r>
    </w:p>
    <w:p w14:paraId="3004FF9F" w14:textId="77777777" w:rsidR="006B3267" w:rsidRPr="006B3267" w:rsidRDefault="006B3267" w:rsidP="006B3267">
      <w:pPr>
        <w:pStyle w:val="Default"/>
        <w:rPr>
          <w:rFonts w:ascii="Times New Roman" w:hAnsi="Times New Roman" w:cs="Times New Roman"/>
          <w:b/>
          <w:bCs/>
          <w:i/>
          <w:iCs/>
          <w:sz w:val="16"/>
          <w:szCs w:val="23"/>
        </w:rPr>
      </w:pPr>
    </w:p>
    <w:p w14:paraId="4ACF3FAB" w14:textId="77777777" w:rsidR="006B3267" w:rsidRPr="006B3267" w:rsidRDefault="006B3267" w:rsidP="006B3267">
      <w:pPr>
        <w:pStyle w:val="Default"/>
        <w:spacing w:after="25"/>
        <w:rPr>
          <w:rFonts w:ascii="Times New Roman" w:hAnsi="Times New Roman" w:cs="Times New Roman"/>
          <w:sz w:val="21"/>
          <w:szCs w:val="21"/>
        </w:rPr>
      </w:pPr>
      <w:bookmarkStart w:id="8" w:name="_Hlk51665518"/>
      <w:bookmarkEnd w:id="7"/>
      <w:r w:rsidRPr="006B3267">
        <w:rPr>
          <w:rFonts w:ascii="Times New Roman" w:hAnsi="Times New Roman" w:cs="Times New Roman"/>
          <w:sz w:val="21"/>
          <w:szCs w:val="21"/>
        </w:rPr>
        <w:t>•</w:t>
      </w:r>
      <w:bookmarkEnd w:id="8"/>
      <w:r w:rsidRPr="006B3267">
        <w:rPr>
          <w:rFonts w:ascii="Times New Roman" w:hAnsi="Times New Roman" w:cs="Times New Roman"/>
          <w:sz w:val="21"/>
          <w:szCs w:val="21"/>
        </w:rPr>
        <w:t xml:space="preserve"> sprawdzenie i regulacja ustawienia prowadnic, </w:t>
      </w:r>
    </w:p>
    <w:p w14:paraId="0BCA52D9" w14:textId="77777777" w:rsidR="006B3267" w:rsidRPr="006B3267" w:rsidRDefault="006B3267" w:rsidP="006B3267">
      <w:pPr>
        <w:pStyle w:val="Default"/>
        <w:spacing w:after="25"/>
        <w:rPr>
          <w:rFonts w:ascii="Times New Roman" w:hAnsi="Times New Roman" w:cs="Times New Roman"/>
          <w:sz w:val="21"/>
          <w:szCs w:val="21"/>
        </w:rPr>
      </w:pPr>
      <w:r w:rsidRPr="006B3267">
        <w:rPr>
          <w:rFonts w:ascii="Times New Roman" w:hAnsi="Times New Roman" w:cs="Times New Roman"/>
          <w:sz w:val="21"/>
          <w:szCs w:val="21"/>
        </w:rPr>
        <w:t>• kontrola stanu oleju w smarowniczkach (kabina, przeciwwaga)</w:t>
      </w:r>
    </w:p>
    <w:p w14:paraId="6BD90C7F" w14:textId="77777777" w:rsidR="006B3267" w:rsidRPr="006B3267" w:rsidRDefault="006B3267" w:rsidP="006B3267">
      <w:pPr>
        <w:pStyle w:val="Default"/>
        <w:spacing w:after="25"/>
        <w:rPr>
          <w:rFonts w:ascii="Times New Roman" w:hAnsi="Times New Roman" w:cs="Times New Roman"/>
          <w:sz w:val="21"/>
          <w:szCs w:val="21"/>
        </w:rPr>
      </w:pPr>
      <w:r w:rsidRPr="006B3267">
        <w:rPr>
          <w:rFonts w:ascii="Times New Roman" w:hAnsi="Times New Roman" w:cs="Times New Roman"/>
          <w:sz w:val="21"/>
          <w:szCs w:val="21"/>
        </w:rPr>
        <w:t>• sprawdzenie luzów kabiny w prowadnicach</w:t>
      </w:r>
    </w:p>
    <w:p w14:paraId="00C150C9" w14:textId="77777777" w:rsidR="006B3267" w:rsidRPr="006B3267" w:rsidRDefault="006B3267" w:rsidP="006B3267">
      <w:pPr>
        <w:pStyle w:val="Default"/>
        <w:spacing w:after="25"/>
        <w:rPr>
          <w:rFonts w:ascii="Times New Roman" w:hAnsi="Times New Roman" w:cs="Times New Roman"/>
          <w:sz w:val="21"/>
          <w:szCs w:val="21"/>
        </w:rPr>
      </w:pPr>
      <w:r w:rsidRPr="006B3267">
        <w:rPr>
          <w:rFonts w:ascii="Times New Roman" w:hAnsi="Times New Roman" w:cs="Times New Roman"/>
          <w:sz w:val="21"/>
          <w:szCs w:val="21"/>
        </w:rPr>
        <w:t>• sprawdzenie stanu prowadników rolkowych lub suwakowych</w:t>
      </w:r>
    </w:p>
    <w:p w14:paraId="1344F12F" w14:textId="77777777" w:rsidR="006B3267" w:rsidRPr="006B3267" w:rsidRDefault="006B3267" w:rsidP="006B3267">
      <w:pPr>
        <w:pStyle w:val="Default"/>
        <w:spacing w:after="25"/>
        <w:rPr>
          <w:rFonts w:ascii="Times New Roman" w:hAnsi="Times New Roman" w:cs="Times New Roman"/>
          <w:sz w:val="21"/>
          <w:szCs w:val="21"/>
        </w:rPr>
      </w:pPr>
      <w:r w:rsidRPr="006B3267">
        <w:rPr>
          <w:rFonts w:ascii="Times New Roman" w:hAnsi="Times New Roman" w:cs="Times New Roman"/>
          <w:sz w:val="21"/>
          <w:szCs w:val="21"/>
        </w:rPr>
        <w:t>• sprawdzenie mocowania lin na kabinie i przeciwwadze</w:t>
      </w:r>
    </w:p>
    <w:p w14:paraId="56E55A76" w14:textId="77777777" w:rsidR="006B3267" w:rsidRPr="006B3267" w:rsidRDefault="006B3267" w:rsidP="006B3267">
      <w:pPr>
        <w:pStyle w:val="Default"/>
        <w:spacing w:after="25"/>
        <w:rPr>
          <w:rFonts w:ascii="Times New Roman" w:hAnsi="Times New Roman" w:cs="Times New Roman"/>
          <w:sz w:val="21"/>
          <w:szCs w:val="21"/>
        </w:rPr>
      </w:pPr>
      <w:r w:rsidRPr="006B3267">
        <w:rPr>
          <w:rFonts w:ascii="Times New Roman" w:hAnsi="Times New Roman" w:cs="Times New Roman"/>
          <w:sz w:val="21"/>
          <w:szCs w:val="21"/>
        </w:rPr>
        <w:t>• sprawdzenie stanu lin nośnych i linki ogranicznika prędkości</w:t>
      </w:r>
    </w:p>
    <w:p w14:paraId="37CC43A9" w14:textId="77777777" w:rsidR="006B3267" w:rsidRPr="006B3267" w:rsidRDefault="006B3267" w:rsidP="006B3267">
      <w:pPr>
        <w:pStyle w:val="Default"/>
        <w:spacing w:after="25"/>
        <w:rPr>
          <w:rFonts w:ascii="Times New Roman" w:hAnsi="Times New Roman" w:cs="Times New Roman"/>
          <w:sz w:val="21"/>
          <w:szCs w:val="21"/>
        </w:rPr>
      </w:pPr>
      <w:r w:rsidRPr="006B3267">
        <w:rPr>
          <w:rFonts w:ascii="Times New Roman" w:hAnsi="Times New Roman" w:cs="Times New Roman"/>
          <w:sz w:val="21"/>
          <w:szCs w:val="21"/>
        </w:rPr>
        <w:t>• sprawdzenie stanu aparatu chwytnego</w:t>
      </w:r>
    </w:p>
    <w:p w14:paraId="324C8403" w14:textId="77777777" w:rsidR="006B3267" w:rsidRPr="006B3267" w:rsidRDefault="006B3267" w:rsidP="006B3267">
      <w:pPr>
        <w:pStyle w:val="Default"/>
        <w:spacing w:after="25"/>
        <w:rPr>
          <w:rFonts w:ascii="Times New Roman" w:hAnsi="Times New Roman" w:cs="Times New Roman"/>
          <w:sz w:val="21"/>
          <w:szCs w:val="21"/>
        </w:rPr>
      </w:pPr>
      <w:r w:rsidRPr="006B3267">
        <w:rPr>
          <w:rFonts w:ascii="Times New Roman" w:hAnsi="Times New Roman" w:cs="Times New Roman"/>
          <w:sz w:val="21"/>
          <w:szCs w:val="21"/>
        </w:rPr>
        <w:t>• sprawdzenie działania kontaktu chwytaczy i kontaktu zwisu lin</w:t>
      </w:r>
    </w:p>
    <w:p w14:paraId="3C7123DB" w14:textId="77777777" w:rsidR="006B3267" w:rsidRPr="006B3267" w:rsidRDefault="006B3267" w:rsidP="006B3267">
      <w:pPr>
        <w:pStyle w:val="Default"/>
        <w:spacing w:after="25"/>
        <w:rPr>
          <w:rFonts w:ascii="Times New Roman" w:hAnsi="Times New Roman" w:cs="Times New Roman"/>
          <w:sz w:val="21"/>
          <w:szCs w:val="21"/>
        </w:rPr>
      </w:pPr>
      <w:r w:rsidRPr="006B3267">
        <w:rPr>
          <w:rFonts w:ascii="Times New Roman" w:hAnsi="Times New Roman" w:cs="Times New Roman"/>
          <w:sz w:val="21"/>
          <w:szCs w:val="21"/>
        </w:rPr>
        <w:t xml:space="preserve">• sprawdzanie kabli </w:t>
      </w:r>
      <w:proofErr w:type="spellStart"/>
      <w:r w:rsidRPr="006B3267">
        <w:rPr>
          <w:rFonts w:ascii="Times New Roman" w:hAnsi="Times New Roman" w:cs="Times New Roman"/>
          <w:sz w:val="21"/>
          <w:szCs w:val="21"/>
        </w:rPr>
        <w:t>zwisowych</w:t>
      </w:r>
      <w:proofErr w:type="spellEnd"/>
      <w:r w:rsidRPr="006B3267">
        <w:rPr>
          <w:rFonts w:ascii="Times New Roman" w:hAnsi="Times New Roman" w:cs="Times New Roman"/>
          <w:sz w:val="21"/>
          <w:szCs w:val="21"/>
        </w:rPr>
        <w:t xml:space="preserve"> i ich zamocowań</w:t>
      </w:r>
    </w:p>
    <w:p w14:paraId="5B796E4F" w14:textId="77777777" w:rsidR="006B3267" w:rsidRPr="006B3267" w:rsidRDefault="006B3267" w:rsidP="006B3267">
      <w:pPr>
        <w:pStyle w:val="Default"/>
        <w:spacing w:after="25"/>
        <w:rPr>
          <w:rFonts w:ascii="Times New Roman" w:hAnsi="Times New Roman" w:cs="Times New Roman"/>
          <w:sz w:val="21"/>
          <w:szCs w:val="21"/>
        </w:rPr>
      </w:pPr>
      <w:r w:rsidRPr="006B3267">
        <w:rPr>
          <w:rFonts w:ascii="Times New Roman" w:hAnsi="Times New Roman" w:cs="Times New Roman"/>
          <w:sz w:val="21"/>
          <w:szCs w:val="21"/>
        </w:rPr>
        <w:t>• sprawdzenie i oczyszczenie części ruchomych wyłączników krańcowych, końcowych i łączników bezpieczeństwa</w:t>
      </w:r>
    </w:p>
    <w:p w14:paraId="5C89C02A" w14:textId="77777777" w:rsidR="006B3267" w:rsidRPr="006B3267" w:rsidRDefault="006B3267" w:rsidP="006B3267">
      <w:pPr>
        <w:pStyle w:val="Default"/>
        <w:spacing w:after="25"/>
        <w:rPr>
          <w:rFonts w:ascii="Times New Roman" w:hAnsi="Times New Roman" w:cs="Times New Roman"/>
          <w:sz w:val="21"/>
          <w:szCs w:val="21"/>
        </w:rPr>
      </w:pPr>
      <w:r w:rsidRPr="006B3267">
        <w:rPr>
          <w:rFonts w:ascii="Times New Roman" w:hAnsi="Times New Roman" w:cs="Times New Roman"/>
          <w:sz w:val="21"/>
          <w:szCs w:val="21"/>
        </w:rPr>
        <w:t>• sprawdzanie stanu aparatów odwzorowania położenia kabiny</w:t>
      </w:r>
    </w:p>
    <w:p w14:paraId="2B9DE194" w14:textId="77777777" w:rsidR="006B3267" w:rsidRPr="006B3267" w:rsidRDefault="006B3267" w:rsidP="006B3267">
      <w:pPr>
        <w:pStyle w:val="Default"/>
        <w:rPr>
          <w:rFonts w:ascii="Times New Roman" w:hAnsi="Times New Roman" w:cs="Times New Roman"/>
          <w:b/>
          <w:bCs/>
          <w:i/>
          <w:iCs/>
          <w:sz w:val="16"/>
          <w:szCs w:val="23"/>
        </w:rPr>
      </w:pPr>
    </w:p>
    <w:p w14:paraId="62E3A7D5" w14:textId="77777777" w:rsidR="006B3267" w:rsidRPr="006B3267" w:rsidRDefault="006B3267" w:rsidP="006B3267">
      <w:pPr>
        <w:pStyle w:val="Default"/>
        <w:rPr>
          <w:rFonts w:ascii="Times New Roman" w:hAnsi="Times New Roman" w:cs="Times New Roman"/>
          <w:b/>
          <w:bCs/>
          <w:i/>
          <w:iCs/>
          <w:sz w:val="21"/>
          <w:szCs w:val="21"/>
        </w:rPr>
      </w:pPr>
      <w:r w:rsidRPr="006B3267">
        <w:rPr>
          <w:rFonts w:ascii="Times New Roman" w:hAnsi="Times New Roman" w:cs="Times New Roman"/>
          <w:b/>
          <w:bCs/>
          <w:i/>
          <w:iCs/>
          <w:sz w:val="21"/>
          <w:szCs w:val="21"/>
        </w:rPr>
        <w:t></w:t>
      </w:r>
      <w:r w:rsidRPr="006B3267">
        <w:rPr>
          <w:rFonts w:ascii="Times New Roman" w:hAnsi="Times New Roman" w:cs="Times New Roman"/>
          <w:b/>
          <w:bCs/>
          <w:i/>
          <w:iCs/>
          <w:sz w:val="21"/>
          <w:szCs w:val="21"/>
        </w:rPr>
        <w:tab/>
        <w:t>Podszybie:</w:t>
      </w:r>
    </w:p>
    <w:p w14:paraId="52AA71A4" w14:textId="77777777" w:rsidR="006B3267" w:rsidRPr="006B3267" w:rsidRDefault="006B3267" w:rsidP="006B3267">
      <w:pPr>
        <w:pStyle w:val="Default"/>
        <w:rPr>
          <w:rFonts w:ascii="Times New Roman" w:hAnsi="Times New Roman" w:cs="Times New Roman"/>
          <w:b/>
          <w:bCs/>
          <w:i/>
          <w:iCs/>
          <w:sz w:val="16"/>
          <w:szCs w:val="23"/>
        </w:rPr>
      </w:pPr>
    </w:p>
    <w:p w14:paraId="6FD6838E" w14:textId="77777777" w:rsidR="006B3267" w:rsidRPr="006B3267" w:rsidRDefault="006B3267" w:rsidP="006B3267">
      <w:pPr>
        <w:pStyle w:val="Default"/>
        <w:spacing w:after="25"/>
        <w:rPr>
          <w:rFonts w:ascii="Times New Roman" w:hAnsi="Times New Roman" w:cs="Times New Roman"/>
          <w:sz w:val="21"/>
          <w:szCs w:val="21"/>
        </w:rPr>
      </w:pPr>
      <w:r w:rsidRPr="006B3267">
        <w:rPr>
          <w:rFonts w:ascii="Times New Roman" w:hAnsi="Times New Roman" w:cs="Times New Roman"/>
          <w:sz w:val="21"/>
          <w:szCs w:val="21"/>
        </w:rPr>
        <w:t>•  kontrola i przegląd ogranicznika prędkości</w:t>
      </w:r>
    </w:p>
    <w:p w14:paraId="1381DCC5" w14:textId="77777777" w:rsidR="006B3267" w:rsidRPr="006B3267" w:rsidRDefault="006B3267" w:rsidP="006B3267">
      <w:pPr>
        <w:pStyle w:val="Default"/>
        <w:spacing w:after="25"/>
        <w:rPr>
          <w:rFonts w:ascii="Times New Roman" w:hAnsi="Times New Roman" w:cs="Times New Roman"/>
          <w:sz w:val="21"/>
          <w:szCs w:val="21"/>
        </w:rPr>
      </w:pPr>
      <w:r w:rsidRPr="006B3267">
        <w:rPr>
          <w:rFonts w:ascii="Times New Roman" w:hAnsi="Times New Roman" w:cs="Times New Roman"/>
          <w:sz w:val="21"/>
          <w:szCs w:val="21"/>
        </w:rPr>
        <w:t xml:space="preserve">• sprawdzenie kontaktu </w:t>
      </w:r>
      <w:proofErr w:type="spellStart"/>
      <w:r w:rsidRPr="006B3267">
        <w:rPr>
          <w:rFonts w:ascii="Times New Roman" w:hAnsi="Times New Roman" w:cs="Times New Roman"/>
          <w:sz w:val="21"/>
          <w:szCs w:val="21"/>
        </w:rPr>
        <w:t>obciążki</w:t>
      </w:r>
      <w:proofErr w:type="spellEnd"/>
      <w:r w:rsidRPr="006B3267">
        <w:rPr>
          <w:rFonts w:ascii="Times New Roman" w:hAnsi="Times New Roman" w:cs="Times New Roman"/>
          <w:sz w:val="21"/>
          <w:szCs w:val="21"/>
        </w:rPr>
        <w:t xml:space="preserve"> i jej działania</w:t>
      </w:r>
    </w:p>
    <w:p w14:paraId="77FF208B" w14:textId="77777777" w:rsidR="006B3267" w:rsidRPr="006B3267" w:rsidRDefault="006B3267" w:rsidP="006B3267">
      <w:pPr>
        <w:pStyle w:val="Default"/>
        <w:spacing w:after="25"/>
        <w:rPr>
          <w:rFonts w:ascii="Times New Roman" w:hAnsi="Times New Roman" w:cs="Times New Roman"/>
          <w:sz w:val="21"/>
          <w:szCs w:val="21"/>
        </w:rPr>
      </w:pPr>
      <w:r w:rsidRPr="006B3267">
        <w:rPr>
          <w:rFonts w:ascii="Times New Roman" w:hAnsi="Times New Roman" w:cs="Times New Roman"/>
          <w:sz w:val="21"/>
          <w:szCs w:val="21"/>
        </w:rPr>
        <w:t>• sprawdzenie zużycia koła ogranicznika</w:t>
      </w:r>
    </w:p>
    <w:p w14:paraId="1190706E" w14:textId="77777777" w:rsidR="006B3267" w:rsidRPr="006B3267" w:rsidRDefault="006B3267" w:rsidP="006B3267">
      <w:pPr>
        <w:pStyle w:val="Default"/>
        <w:spacing w:after="25"/>
        <w:rPr>
          <w:rFonts w:ascii="Times New Roman" w:hAnsi="Times New Roman" w:cs="Times New Roman"/>
          <w:sz w:val="21"/>
          <w:szCs w:val="21"/>
        </w:rPr>
      </w:pPr>
      <w:r w:rsidRPr="006B3267">
        <w:rPr>
          <w:rFonts w:ascii="Times New Roman" w:hAnsi="Times New Roman" w:cs="Times New Roman"/>
          <w:sz w:val="21"/>
          <w:szCs w:val="21"/>
        </w:rPr>
        <w:t>• sprawdzenie wydłużenia liny ogranicznika</w:t>
      </w:r>
    </w:p>
    <w:p w14:paraId="6D35F038" w14:textId="77777777" w:rsidR="006B3267" w:rsidRPr="006B3267" w:rsidRDefault="006B3267" w:rsidP="006B3267">
      <w:pPr>
        <w:pStyle w:val="Default"/>
        <w:spacing w:after="25"/>
        <w:rPr>
          <w:rFonts w:ascii="Times New Roman" w:hAnsi="Times New Roman" w:cs="Times New Roman"/>
          <w:sz w:val="21"/>
          <w:szCs w:val="21"/>
        </w:rPr>
      </w:pPr>
      <w:r w:rsidRPr="006B3267">
        <w:rPr>
          <w:rFonts w:ascii="Times New Roman" w:hAnsi="Times New Roman" w:cs="Times New Roman"/>
          <w:sz w:val="21"/>
          <w:szCs w:val="21"/>
        </w:rPr>
        <w:t>• sprawdzenie działania wyłącznika sterowania STOP</w:t>
      </w:r>
    </w:p>
    <w:p w14:paraId="494D8064" w14:textId="77777777" w:rsidR="006B3267" w:rsidRPr="006B3267" w:rsidRDefault="006B3267" w:rsidP="006B3267">
      <w:pPr>
        <w:pStyle w:val="Default"/>
        <w:rPr>
          <w:rFonts w:ascii="Times New Roman" w:hAnsi="Times New Roman" w:cs="Times New Roman"/>
          <w:b/>
          <w:bCs/>
          <w:i/>
          <w:iCs/>
          <w:sz w:val="16"/>
          <w:szCs w:val="23"/>
        </w:rPr>
      </w:pPr>
      <w:r w:rsidRPr="006B3267">
        <w:rPr>
          <w:rFonts w:ascii="Times New Roman" w:hAnsi="Times New Roman" w:cs="Times New Roman"/>
          <w:b/>
          <w:bCs/>
          <w:i/>
          <w:iCs/>
          <w:sz w:val="16"/>
          <w:szCs w:val="23"/>
        </w:rPr>
        <w:t xml:space="preserve"> </w:t>
      </w:r>
    </w:p>
    <w:p w14:paraId="3D435378" w14:textId="77777777" w:rsidR="006B3267" w:rsidRPr="006B3267" w:rsidRDefault="006B3267" w:rsidP="006B3267">
      <w:pPr>
        <w:pStyle w:val="Default"/>
        <w:rPr>
          <w:rFonts w:ascii="Times New Roman" w:hAnsi="Times New Roman" w:cs="Times New Roman"/>
          <w:b/>
          <w:bCs/>
          <w:i/>
          <w:iCs/>
          <w:sz w:val="21"/>
          <w:szCs w:val="21"/>
        </w:rPr>
      </w:pPr>
      <w:r w:rsidRPr="006B3267">
        <w:rPr>
          <w:rFonts w:ascii="Times New Roman" w:hAnsi="Times New Roman" w:cs="Times New Roman"/>
          <w:b/>
          <w:bCs/>
          <w:i/>
          <w:iCs/>
          <w:sz w:val="21"/>
          <w:szCs w:val="21"/>
        </w:rPr>
        <w:t></w:t>
      </w:r>
      <w:r w:rsidRPr="006B3267">
        <w:rPr>
          <w:rFonts w:ascii="Times New Roman" w:hAnsi="Times New Roman" w:cs="Times New Roman"/>
          <w:b/>
          <w:bCs/>
          <w:i/>
          <w:iCs/>
          <w:sz w:val="21"/>
          <w:szCs w:val="21"/>
        </w:rPr>
        <w:tab/>
        <w:t>Drzwi:</w:t>
      </w:r>
    </w:p>
    <w:p w14:paraId="5AE605F3" w14:textId="77777777" w:rsidR="006B3267" w:rsidRPr="006B3267" w:rsidRDefault="006B3267" w:rsidP="006B3267">
      <w:pPr>
        <w:pStyle w:val="Default"/>
        <w:rPr>
          <w:rFonts w:ascii="Times New Roman" w:hAnsi="Times New Roman" w:cs="Times New Roman"/>
          <w:sz w:val="16"/>
          <w:szCs w:val="21"/>
        </w:rPr>
      </w:pPr>
    </w:p>
    <w:p w14:paraId="457F0F92" w14:textId="77777777" w:rsidR="006B3267" w:rsidRPr="006B3267" w:rsidRDefault="006B3267" w:rsidP="006B3267">
      <w:pPr>
        <w:pStyle w:val="Default"/>
        <w:spacing w:after="25"/>
        <w:rPr>
          <w:rFonts w:ascii="Times New Roman" w:hAnsi="Times New Roman" w:cs="Times New Roman"/>
          <w:sz w:val="21"/>
          <w:szCs w:val="21"/>
        </w:rPr>
      </w:pPr>
      <w:r w:rsidRPr="006B3267">
        <w:rPr>
          <w:rFonts w:ascii="Times New Roman" w:hAnsi="Times New Roman" w:cs="Times New Roman"/>
          <w:sz w:val="21"/>
          <w:szCs w:val="21"/>
        </w:rPr>
        <w:t>• sprawdzenie stanu rygli i ryglowania</w:t>
      </w:r>
    </w:p>
    <w:p w14:paraId="36853B24" w14:textId="77777777" w:rsidR="006B3267" w:rsidRPr="006B3267" w:rsidRDefault="006B3267" w:rsidP="006B3267">
      <w:pPr>
        <w:pStyle w:val="Default"/>
        <w:spacing w:after="25"/>
        <w:rPr>
          <w:rFonts w:ascii="Times New Roman" w:hAnsi="Times New Roman" w:cs="Times New Roman"/>
          <w:sz w:val="21"/>
          <w:szCs w:val="21"/>
        </w:rPr>
      </w:pPr>
      <w:r w:rsidRPr="006B3267">
        <w:rPr>
          <w:rFonts w:ascii="Times New Roman" w:hAnsi="Times New Roman" w:cs="Times New Roman"/>
          <w:sz w:val="21"/>
          <w:szCs w:val="21"/>
        </w:rPr>
        <w:t>• sprawdzenie działania części ruchomych krzywki i elektromagnesu</w:t>
      </w:r>
    </w:p>
    <w:p w14:paraId="303AAB85" w14:textId="77777777" w:rsidR="006B3267" w:rsidRPr="006B3267" w:rsidRDefault="006B3267" w:rsidP="006B3267">
      <w:pPr>
        <w:pStyle w:val="Default"/>
        <w:spacing w:after="25"/>
        <w:rPr>
          <w:rFonts w:ascii="Times New Roman" w:hAnsi="Times New Roman" w:cs="Times New Roman"/>
          <w:sz w:val="21"/>
          <w:szCs w:val="21"/>
        </w:rPr>
      </w:pPr>
      <w:r w:rsidRPr="006B3267">
        <w:rPr>
          <w:rFonts w:ascii="Times New Roman" w:hAnsi="Times New Roman" w:cs="Times New Roman"/>
          <w:sz w:val="21"/>
          <w:szCs w:val="21"/>
        </w:rPr>
        <w:t>• sprawdzenie, oczyszczenie i regulacja kontaktów drzwi</w:t>
      </w:r>
    </w:p>
    <w:p w14:paraId="55D2E62E" w14:textId="77777777" w:rsidR="006B3267" w:rsidRPr="006B3267" w:rsidRDefault="006B3267" w:rsidP="006B3267">
      <w:pPr>
        <w:pStyle w:val="Default"/>
        <w:spacing w:after="25"/>
        <w:rPr>
          <w:rFonts w:ascii="Times New Roman" w:hAnsi="Times New Roman" w:cs="Times New Roman"/>
          <w:sz w:val="21"/>
          <w:szCs w:val="21"/>
        </w:rPr>
      </w:pPr>
      <w:r w:rsidRPr="006B3267">
        <w:rPr>
          <w:rFonts w:ascii="Times New Roman" w:hAnsi="Times New Roman" w:cs="Times New Roman"/>
          <w:sz w:val="21"/>
          <w:szCs w:val="21"/>
        </w:rPr>
        <w:t xml:space="preserve">• sprawdzenie naciągu linek i regulacja drzwi automatycznych, </w:t>
      </w:r>
    </w:p>
    <w:p w14:paraId="16D55CE3" w14:textId="77777777" w:rsidR="006B3267" w:rsidRPr="006B3267" w:rsidRDefault="006B3267" w:rsidP="006B3267">
      <w:pPr>
        <w:pStyle w:val="Default"/>
        <w:spacing w:after="25"/>
        <w:rPr>
          <w:rFonts w:ascii="Times New Roman" w:hAnsi="Times New Roman" w:cs="Times New Roman"/>
          <w:sz w:val="21"/>
          <w:szCs w:val="21"/>
        </w:rPr>
      </w:pPr>
      <w:r w:rsidRPr="006B3267">
        <w:rPr>
          <w:rFonts w:ascii="Times New Roman" w:hAnsi="Times New Roman" w:cs="Times New Roman"/>
          <w:sz w:val="21"/>
          <w:szCs w:val="21"/>
        </w:rPr>
        <w:t>• działania zamocowania kontaktu drzwiowego, działania rygla</w:t>
      </w:r>
    </w:p>
    <w:p w14:paraId="125932B4" w14:textId="77777777" w:rsidR="006B3267" w:rsidRPr="006B3267" w:rsidRDefault="006B3267" w:rsidP="006B3267">
      <w:pPr>
        <w:pStyle w:val="Default"/>
        <w:spacing w:after="25"/>
        <w:rPr>
          <w:rFonts w:ascii="Times New Roman" w:hAnsi="Times New Roman" w:cs="Times New Roman"/>
          <w:sz w:val="21"/>
          <w:szCs w:val="21"/>
        </w:rPr>
      </w:pPr>
      <w:r w:rsidRPr="006B3267">
        <w:rPr>
          <w:rFonts w:ascii="Times New Roman" w:hAnsi="Times New Roman" w:cs="Times New Roman"/>
          <w:sz w:val="21"/>
          <w:szCs w:val="21"/>
        </w:rPr>
        <w:t xml:space="preserve">• sprawdzanie działania fotokomórki lub kurtyny świetlnej </w:t>
      </w:r>
    </w:p>
    <w:p w14:paraId="02FAECC0" w14:textId="77777777" w:rsidR="006B3267" w:rsidRPr="006B3267" w:rsidRDefault="006B3267" w:rsidP="006B3267">
      <w:pPr>
        <w:pStyle w:val="Default"/>
        <w:spacing w:after="25"/>
        <w:rPr>
          <w:rFonts w:ascii="Times New Roman" w:hAnsi="Times New Roman" w:cs="Times New Roman"/>
          <w:sz w:val="21"/>
          <w:szCs w:val="21"/>
        </w:rPr>
      </w:pPr>
      <w:r w:rsidRPr="006B3267">
        <w:rPr>
          <w:rFonts w:ascii="Times New Roman" w:hAnsi="Times New Roman" w:cs="Times New Roman"/>
          <w:sz w:val="21"/>
          <w:szCs w:val="21"/>
        </w:rPr>
        <w:lastRenderedPageBreak/>
        <w:t>• sprawdzenie działania kaset wezwań</w:t>
      </w:r>
    </w:p>
    <w:p w14:paraId="6F592E8E" w14:textId="77777777" w:rsidR="006B3267" w:rsidRPr="006B3267" w:rsidRDefault="006B3267" w:rsidP="006B3267">
      <w:pPr>
        <w:autoSpaceDE w:val="0"/>
        <w:autoSpaceDN w:val="0"/>
        <w:adjustRightInd w:val="0"/>
        <w:rPr>
          <w:rFonts w:ascii="Times New Roman" w:hAnsi="Times New Roman" w:cs="Times New Roman"/>
          <w:sz w:val="21"/>
          <w:szCs w:val="21"/>
        </w:rPr>
      </w:pPr>
    </w:p>
    <w:p w14:paraId="4B5BEF41" w14:textId="77777777" w:rsidR="006B3267" w:rsidRPr="006B3267" w:rsidRDefault="006B3267" w:rsidP="006B3267">
      <w:pPr>
        <w:pStyle w:val="Default"/>
        <w:rPr>
          <w:rFonts w:ascii="Times New Roman" w:hAnsi="Times New Roman" w:cs="Times New Roman"/>
          <w:b/>
          <w:bCs/>
          <w:i/>
          <w:iCs/>
          <w:sz w:val="21"/>
          <w:szCs w:val="21"/>
        </w:rPr>
      </w:pPr>
      <w:r w:rsidRPr="006B3267">
        <w:rPr>
          <w:rFonts w:ascii="Times New Roman" w:hAnsi="Times New Roman" w:cs="Times New Roman"/>
          <w:b/>
          <w:bCs/>
          <w:i/>
          <w:iCs/>
          <w:sz w:val="21"/>
          <w:szCs w:val="21"/>
        </w:rPr>
        <w:t></w:t>
      </w:r>
      <w:r w:rsidRPr="006B3267">
        <w:rPr>
          <w:rFonts w:ascii="Times New Roman" w:hAnsi="Times New Roman" w:cs="Times New Roman"/>
          <w:b/>
          <w:bCs/>
          <w:i/>
          <w:iCs/>
          <w:sz w:val="21"/>
          <w:szCs w:val="21"/>
        </w:rPr>
        <w:tab/>
        <w:t>Kabina:</w:t>
      </w:r>
    </w:p>
    <w:p w14:paraId="20F67026" w14:textId="77777777" w:rsidR="006B3267" w:rsidRPr="006B3267" w:rsidRDefault="006B3267" w:rsidP="006B3267">
      <w:pPr>
        <w:autoSpaceDE w:val="0"/>
        <w:autoSpaceDN w:val="0"/>
        <w:adjustRightInd w:val="0"/>
        <w:rPr>
          <w:rFonts w:ascii="Times New Roman" w:hAnsi="Times New Roman" w:cs="Times New Roman"/>
          <w:b/>
          <w:bCs/>
          <w:i/>
          <w:iCs/>
          <w:sz w:val="16"/>
          <w:szCs w:val="21"/>
        </w:rPr>
      </w:pPr>
    </w:p>
    <w:p w14:paraId="29392BFC" w14:textId="77777777" w:rsidR="006B3267" w:rsidRPr="006B3267" w:rsidRDefault="006B3267" w:rsidP="006B3267">
      <w:pPr>
        <w:pStyle w:val="Default"/>
        <w:spacing w:after="25"/>
        <w:rPr>
          <w:rFonts w:ascii="Times New Roman" w:hAnsi="Times New Roman" w:cs="Times New Roman"/>
          <w:sz w:val="21"/>
          <w:szCs w:val="21"/>
        </w:rPr>
      </w:pPr>
      <w:r w:rsidRPr="006B3267">
        <w:rPr>
          <w:rFonts w:ascii="Times New Roman" w:hAnsi="Times New Roman" w:cs="Times New Roman"/>
          <w:sz w:val="21"/>
          <w:szCs w:val="21"/>
        </w:rPr>
        <w:t>• sprawdzenie działania przycisków panelu dyspozycji</w:t>
      </w:r>
    </w:p>
    <w:p w14:paraId="115935A5" w14:textId="77777777" w:rsidR="006B3267" w:rsidRPr="006B3267" w:rsidRDefault="006B3267" w:rsidP="006B3267">
      <w:pPr>
        <w:pStyle w:val="Default"/>
        <w:spacing w:after="25"/>
        <w:rPr>
          <w:rFonts w:ascii="Times New Roman" w:hAnsi="Times New Roman" w:cs="Times New Roman"/>
          <w:sz w:val="21"/>
          <w:szCs w:val="21"/>
        </w:rPr>
      </w:pPr>
      <w:r w:rsidRPr="006B3267">
        <w:rPr>
          <w:rFonts w:ascii="Times New Roman" w:hAnsi="Times New Roman" w:cs="Times New Roman"/>
          <w:sz w:val="21"/>
          <w:szCs w:val="21"/>
        </w:rPr>
        <w:t>• sprawdzenie i regulacja zatrzymania kabiny na przystankach</w:t>
      </w:r>
    </w:p>
    <w:p w14:paraId="266BBF47" w14:textId="77777777" w:rsidR="006B3267" w:rsidRPr="006B3267" w:rsidRDefault="006B3267" w:rsidP="006B3267">
      <w:pPr>
        <w:pStyle w:val="Default"/>
        <w:spacing w:after="25"/>
        <w:rPr>
          <w:rFonts w:ascii="Times New Roman" w:hAnsi="Times New Roman" w:cs="Times New Roman"/>
          <w:sz w:val="21"/>
          <w:szCs w:val="21"/>
        </w:rPr>
      </w:pPr>
      <w:r w:rsidRPr="006B3267">
        <w:rPr>
          <w:rFonts w:ascii="Times New Roman" w:hAnsi="Times New Roman" w:cs="Times New Roman"/>
          <w:sz w:val="21"/>
          <w:szCs w:val="21"/>
        </w:rPr>
        <w:t>• sprawdzenie działania przycisku alarmu i sygnału dźwiękowego</w:t>
      </w:r>
    </w:p>
    <w:p w14:paraId="0E95D373" w14:textId="77777777" w:rsidR="006B3267" w:rsidRPr="006B3267" w:rsidRDefault="006B3267" w:rsidP="006B3267">
      <w:pPr>
        <w:pStyle w:val="Default"/>
        <w:spacing w:after="25"/>
        <w:rPr>
          <w:rFonts w:ascii="Times New Roman" w:hAnsi="Times New Roman" w:cs="Times New Roman"/>
          <w:sz w:val="21"/>
          <w:szCs w:val="21"/>
        </w:rPr>
      </w:pPr>
      <w:r w:rsidRPr="006B3267">
        <w:rPr>
          <w:rFonts w:ascii="Times New Roman" w:hAnsi="Times New Roman" w:cs="Times New Roman"/>
          <w:sz w:val="21"/>
          <w:szCs w:val="21"/>
        </w:rPr>
        <w:t>• sprawdzenie łączności alarmowej</w:t>
      </w:r>
    </w:p>
    <w:p w14:paraId="24DD8F49" w14:textId="77777777" w:rsidR="006B3267" w:rsidRPr="006B3267" w:rsidRDefault="006B3267" w:rsidP="006B3267">
      <w:pPr>
        <w:pStyle w:val="Default"/>
        <w:spacing w:after="25"/>
        <w:rPr>
          <w:rFonts w:ascii="Times New Roman" w:hAnsi="Times New Roman" w:cs="Times New Roman"/>
          <w:sz w:val="21"/>
          <w:szCs w:val="21"/>
        </w:rPr>
      </w:pPr>
      <w:r w:rsidRPr="006B3267">
        <w:rPr>
          <w:rFonts w:ascii="Times New Roman" w:hAnsi="Times New Roman" w:cs="Times New Roman"/>
          <w:sz w:val="21"/>
          <w:szCs w:val="21"/>
        </w:rPr>
        <w:t>• sprawdzenie i regulacja komunikatów głosowych</w:t>
      </w:r>
    </w:p>
    <w:p w14:paraId="62CEB950" w14:textId="77777777" w:rsidR="006B3267" w:rsidRPr="006B3267" w:rsidRDefault="006B3267" w:rsidP="006B3267">
      <w:pPr>
        <w:pStyle w:val="Default"/>
        <w:spacing w:after="25"/>
        <w:rPr>
          <w:rFonts w:ascii="Times New Roman" w:hAnsi="Times New Roman" w:cs="Times New Roman"/>
          <w:sz w:val="21"/>
          <w:szCs w:val="21"/>
        </w:rPr>
      </w:pPr>
      <w:r w:rsidRPr="006B3267">
        <w:rPr>
          <w:rFonts w:ascii="Times New Roman" w:hAnsi="Times New Roman" w:cs="Times New Roman"/>
          <w:sz w:val="21"/>
          <w:szCs w:val="21"/>
        </w:rPr>
        <w:t>• sprawdzenie i uzupełnienie oświetlenia kabiny</w:t>
      </w:r>
    </w:p>
    <w:p w14:paraId="2FA80B14" w14:textId="77777777" w:rsidR="006B3267" w:rsidRPr="006B3267" w:rsidRDefault="006B3267" w:rsidP="006B3267">
      <w:pPr>
        <w:autoSpaceDE w:val="0"/>
        <w:autoSpaceDN w:val="0"/>
        <w:adjustRightInd w:val="0"/>
        <w:rPr>
          <w:rFonts w:ascii="Times New Roman" w:hAnsi="Times New Roman" w:cs="Times New Roman"/>
          <w:sz w:val="21"/>
          <w:szCs w:val="21"/>
        </w:rPr>
      </w:pPr>
    </w:p>
    <w:p w14:paraId="5CBDD003" w14:textId="77777777" w:rsidR="006B3267" w:rsidRPr="006B3267" w:rsidRDefault="006B3267">
      <w:pPr>
        <w:pStyle w:val="Akapitzlist"/>
        <w:numPr>
          <w:ilvl w:val="0"/>
          <w:numId w:val="54"/>
        </w:numPr>
        <w:spacing w:line="259" w:lineRule="auto"/>
        <w:ind w:left="284" w:hanging="295"/>
        <w:jc w:val="left"/>
        <w:rPr>
          <w:rFonts w:ascii="Times New Roman" w:hAnsi="Times New Roman" w:cs="Times New Roman"/>
          <w:b/>
          <w:bCs/>
          <w:sz w:val="24"/>
          <w:szCs w:val="24"/>
          <w:u w:val="single"/>
        </w:rPr>
      </w:pPr>
      <w:r w:rsidRPr="006B3267">
        <w:rPr>
          <w:rFonts w:ascii="Times New Roman" w:hAnsi="Times New Roman" w:cs="Times New Roman"/>
          <w:b/>
          <w:bCs/>
          <w:sz w:val="24"/>
          <w:szCs w:val="24"/>
          <w:u w:val="single"/>
        </w:rPr>
        <w:t>Dźwigi z napędem hydraulicznym</w:t>
      </w:r>
    </w:p>
    <w:p w14:paraId="78E1E372" w14:textId="77777777" w:rsidR="006B3267" w:rsidRDefault="006B3267" w:rsidP="006B3267">
      <w:pPr>
        <w:autoSpaceDE w:val="0"/>
        <w:autoSpaceDN w:val="0"/>
        <w:adjustRightInd w:val="0"/>
        <w:rPr>
          <w:rFonts w:ascii="Times New Roman" w:hAnsi="Times New Roman" w:cs="Times New Roman"/>
          <w:sz w:val="21"/>
          <w:szCs w:val="21"/>
        </w:rPr>
      </w:pPr>
      <w:r w:rsidRPr="006B3267">
        <w:rPr>
          <w:rFonts w:ascii="Times New Roman" w:hAnsi="Times New Roman" w:cs="Times New Roman"/>
          <w:b/>
          <w:bCs/>
          <w:sz w:val="21"/>
          <w:szCs w:val="21"/>
        </w:rPr>
        <w:t>Zakres przeglądu obejmuje czynności jak dla dźwigów z napędem elektrycznym z wyłączeniem czynności związanych z elektrycznym układem napędowym</w:t>
      </w:r>
      <w:r w:rsidRPr="006B3267">
        <w:rPr>
          <w:rFonts w:ascii="Times New Roman" w:hAnsi="Times New Roman" w:cs="Times New Roman"/>
          <w:sz w:val="21"/>
          <w:szCs w:val="21"/>
        </w:rPr>
        <w:t xml:space="preserve">. </w:t>
      </w:r>
    </w:p>
    <w:p w14:paraId="410B9463" w14:textId="77777777" w:rsidR="009F4C3B" w:rsidRPr="006B3267" w:rsidRDefault="009F4C3B" w:rsidP="006B3267">
      <w:pPr>
        <w:autoSpaceDE w:val="0"/>
        <w:autoSpaceDN w:val="0"/>
        <w:adjustRightInd w:val="0"/>
        <w:rPr>
          <w:rFonts w:ascii="Times New Roman" w:hAnsi="Times New Roman" w:cs="Times New Roman"/>
          <w:b/>
          <w:bCs/>
          <w:sz w:val="21"/>
          <w:szCs w:val="21"/>
        </w:rPr>
      </w:pPr>
    </w:p>
    <w:p w14:paraId="74C6B64D" w14:textId="77777777" w:rsidR="006B3267" w:rsidRPr="006B3267" w:rsidRDefault="006B3267" w:rsidP="006B3267">
      <w:pPr>
        <w:pStyle w:val="Default"/>
        <w:rPr>
          <w:rFonts w:ascii="Times New Roman" w:hAnsi="Times New Roman" w:cs="Times New Roman"/>
          <w:sz w:val="21"/>
          <w:szCs w:val="21"/>
        </w:rPr>
      </w:pPr>
      <w:r w:rsidRPr="006B3267">
        <w:rPr>
          <w:rFonts w:ascii="Times New Roman" w:hAnsi="Times New Roman" w:cs="Times New Roman"/>
          <w:b/>
          <w:bCs/>
          <w:i/>
          <w:iCs/>
          <w:sz w:val="21"/>
          <w:szCs w:val="21"/>
        </w:rPr>
        <w:t></w:t>
      </w:r>
      <w:r w:rsidRPr="006B3267">
        <w:rPr>
          <w:rFonts w:ascii="Times New Roman" w:hAnsi="Times New Roman" w:cs="Times New Roman"/>
          <w:b/>
          <w:bCs/>
          <w:i/>
          <w:iCs/>
          <w:sz w:val="21"/>
          <w:szCs w:val="21"/>
        </w:rPr>
        <w:tab/>
      </w:r>
      <w:r w:rsidRPr="006B3267">
        <w:rPr>
          <w:rFonts w:ascii="Times New Roman" w:hAnsi="Times New Roman" w:cs="Times New Roman"/>
          <w:sz w:val="21"/>
          <w:szCs w:val="21"/>
        </w:rPr>
        <w:t xml:space="preserve">Ponadto wykonano następujące czynności: </w:t>
      </w:r>
    </w:p>
    <w:p w14:paraId="064C9DC4" w14:textId="77777777" w:rsidR="006B3267" w:rsidRPr="006B3267" w:rsidRDefault="006B3267" w:rsidP="006B3267">
      <w:pPr>
        <w:pStyle w:val="Default"/>
        <w:spacing w:after="25"/>
        <w:rPr>
          <w:rFonts w:ascii="Times New Roman" w:hAnsi="Times New Roman" w:cs="Times New Roman"/>
          <w:sz w:val="16"/>
          <w:szCs w:val="21"/>
        </w:rPr>
      </w:pPr>
    </w:p>
    <w:p w14:paraId="444D09FF" w14:textId="77777777" w:rsidR="006B3267" w:rsidRPr="006B3267" w:rsidRDefault="006B3267" w:rsidP="006B3267">
      <w:pPr>
        <w:pStyle w:val="Default"/>
        <w:spacing w:after="25"/>
        <w:rPr>
          <w:rFonts w:ascii="Times New Roman" w:hAnsi="Times New Roman" w:cs="Times New Roman"/>
          <w:sz w:val="21"/>
          <w:szCs w:val="21"/>
        </w:rPr>
      </w:pPr>
      <w:r w:rsidRPr="006B3267">
        <w:rPr>
          <w:rFonts w:ascii="Times New Roman" w:hAnsi="Times New Roman" w:cs="Times New Roman"/>
          <w:sz w:val="21"/>
          <w:szCs w:val="21"/>
        </w:rPr>
        <w:t>• kontrola położenia kabiny na przystankach</w:t>
      </w:r>
    </w:p>
    <w:p w14:paraId="5A855267" w14:textId="77777777" w:rsidR="006B3267" w:rsidRPr="006B3267" w:rsidRDefault="006B3267" w:rsidP="006B3267">
      <w:pPr>
        <w:pStyle w:val="Default"/>
        <w:spacing w:after="25"/>
        <w:rPr>
          <w:rFonts w:ascii="Times New Roman" w:hAnsi="Times New Roman" w:cs="Times New Roman"/>
          <w:sz w:val="21"/>
          <w:szCs w:val="21"/>
        </w:rPr>
      </w:pPr>
      <w:r w:rsidRPr="006B3267">
        <w:rPr>
          <w:rFonts w:ascii="Times New Roman" w:hAnsi="Times New Roman" w:cs="Times New Roman"/>
          <w:sz w:val="21"/>
          <w:szCs w:val="21"/>
        </w:rPr>
        <w:t xml:space="preserve">• kontrola szczelności siłownika poprzez sprawdzenie poziomu oleju w misce olejowej w podszybiu   </w:t>
      </w:r>
    </w:p>
    <w:p w14:paraId="47B7204B" w14:textId="77777777" w:rsidR="006B3267" w:rsidRPr="006B3267" w:rsidRDefault="006B3267" w:rsidP="006B3267">
      <w:pPr>
        <w:pStyle w:val="Default"/>
        <w:spacing w:after="25"/>
        <w:rPr>
          <w:rFonts w:ascii="Times New Roman" w:hAnsi="Times New Roman" w:cs="Times New Roman"/>
          <w:sz w:val="21"/>
          <w:szCs w:val="21"/>
        </w:rPr>
      </w:pPr>
      <w:r w:rsidRPr="006B3267">
        <w:rPr>
          <w:rFonts w:ascii="Times New Roman" w:hAnsi="Times New Roman" w:cs="Times New Roman"/>
          <w:sz w:val="21"/>
          <w:szCs w:val="21"/>
        </w:rPr>
        <w:t xml:space="preserve">• sprawdzenie szczelności uszczelek, zaworów (szczególnie zaworu zwrotnego), przewodów olejowych </w:t>
      </w:r>
    </w:p>
    <w:p w14:paraId="575EC625" w14:textId="77777777" w:rsidR="006B3267" w:rsidRPr="006B3267" w:rsidRDefault="006B3267" w:rsidP="006B3267">
      <w:pPr>
        <w:pStyle w:val="Default"/>
        <w:spacing w:after="25"/>
        <w:rPr>
          <w:rFonts w:ascii="Times New Roman" w:hAnsi="Times New Roman" w:cs="Times New Roman"/>
          <w:sz w:val="21"/>
          <w:szCs w:val="21"/>
        </w:rPr>
      </w:pPr>
      <w:r w:rsidRPr="006B3267">
        <w:rPr>
          <w:rFonts w:ascii="Times New Roman" w:hAnsi="Times New Roman" w:cs="Times New Roman"/>
          <w:sz w:val="21"/>
          <w:szCs w:val="21"/>
        </w:rPr>
        <w:t xml:space="preserve">• sprawdzenie poziomu oleju </w:t>
      </w:r>
    </w:p>
    <w:p w14:paraId="69E45EAB" w14:textId="77777777" w:rsidR="006B3267" w:rsidRPr="006B3267" w:rsidRDefault="006B3267" w:rsidP="006B3267">
      <w:pPr>
        <w:pStyle w:val="Default"/>
        <w:spacing w:after="25"/>
        <w:rPr>
          <w:rFonts w:ascii="Times New Roman" w:hAnsi="Times New Roman" w:cs="Times New Roman"/>
          <w:sz w:val="21"/>
          <w:szCs w:val="21"/>
        </w:rPr>
      </w:pPr>
      <w:bookmarkStart w:id="9" w:name="_Hlk52972315"/>
      <w:r w:rsidRPr="006B3267">
        <w:rPr>
          <w:rFonts w:ascii="Times New Roman" w:hAnsi="Times New Roman" w:cs="Times New Roman"/>
          <w:sz w:val="21"/>
          <w:szCs w:val="21"/>
        </w:rPr>
        <w:t>•</w:t>
      </w:r>
      <w:bookmarkEnd w:id="9"/>
      <w:r w:rsidRPr="006B3267">
        <w:rPr>
          <w:rFonts w:ascii="Times New Roman" w:hAnsi="Times New Roman" w:cs="Times New Roman"/>
          <w:sz w:val="21"/>
          <w:szCs w:val="21"/>
        </w:rPr>
        <w:t xml:space="preserve"> sprawdzenie korekty dojazdu kabiny</w:t>
      </w:r>
    </w:p>
    <w:p w14:paraId="7910AF2B" w14:textId="77777777" w:rsidR="006B3267" w:rsidRPr="006B3267" w:rsidRDefault="006B3267" w:rsidP="006B3267">
      <w:pPr>
        <w:pStyle w:val="Default"/>
        <w:spacing w:after="25"/>
        <w:rPr>
          <w:rFonts w:ascii="Times New Roman" w:hAnsi="Times New Roman" w:cs="Times New Roman"/>
          <w:sz w:val="21"/>
          <w:szCs w:val="21"/>
        </w:rPr>
      </w:pPr>
      <w:r w:rsidRPr="006B3267">
        <w:rPr>
          <w:rFonts w:ascii="Times New Roman" w:hAnsi="Times New Roman" w:cs="Times New Roman"/>
          <w:sz w:val="21"/>
          <w:szCs w:val="21"/>
        </w:rPr>
        <w:t>• sprawdzenie awaryjnego opuszczania kabiny</w:t>
      </w:r>
    </w:p>
    <w:p w14:paraId="101CF7CA" w14:textId="77777777" w:rsidR="006B3267" w:rsidRPr="006B3267" w:rsidRDefault="006B3267" w:rsidP="006B3267">
      <w:pPr>
        <w:autoSpaceDE w:val="0"/>
        <w:autoSpaceDN w:val="0"/>
        <w:adjustRightInd w:val="0"/>
        <w:rPr>
          <w:rFonts w:ascii="Times New Roman" w:hAnsi="Times New Roman" w:cs="Times New Roman"/>
          <w:sz w:val="21"/>
          <w:szCs w:val="21"/>
        </w:rPr>
      </w:pPr>
      <w:r w:rsidRPr="006B3267">
        <w:rPr>
          <w:rFonts w:ascii="Times New Roman" w:hAnsi="Times New Roman" w:cs="Times New Roman"/>
          <w:sz w:val="21"/>
          <w:szCs w:val="21"/>
        </w:rPr>
        <w:t xml:space="preserve"> </w:t>
      </w:r>
    </w:p>
    <w:p w14:paraId="425ABAE7" w14:textId="77777777" w:rsidR="006B3267" w:rsidRPr="006B3267" w:rsidRDefault="006B3267" w:rsidP="006B3267">
      <w:pPr>
        <w:pStyle w:val="Default"/>
        <w:spacing w:after="25"/>
        <w:rPr>
          <w:rFonts w:ascii="Times New Roman" w:hAnsi="Times New Roman" w:cs="Times New Roman"/>
          <w:sz w:val="16"/>
          <w:szCs w:val="21"/>
        </w:rPr>
      </w:pPr>
    </w:p>
    <w:p w14:paraId="2DC10470" w14:textId="77777777" w:rsidR="006B3267" w:rsidRPr="006B3267" w:rsidRDefault="006B3267">
      <w:pPr>
        <w:numPr>
          <w:ilvl w:val="0"/>
          <w:numId w:val="53"/>
        </w:numPr>
        <w:autoSpaceDE w:val="0"/>
        <w:autoSpaceDN w:val="0"/>
        <w:adjustRightInd w:val="0"/>
        <w:spacing w:after="0" w:line="240" w:lineRule="auto"/>
        <w:jc w:val="left"/>
        <w:rPr>
          <w:rFonts w:ascii="Times New Roman" w:hAnsi="Times New Roman" w:cs="Times New Roman"/>
          <w:sz w:val="21"/>
          <w:szCs w:val="21"/>
        </w:rPr>
      </w:pPr>
      <w:r w:rsidRPr="006B3267">
        <w:rPr>
          <w:rFonts w:ascii="Times New Roman" w:hAnsi="Times New Roman" w:cs="Times New Roman"/>
          <w:sz w:val="21"/>
          <w:szCs w:val="21"/>
        </w:rPr>
        <w:t>Wykonano konieczne czyszczenie i smarowanie elementów oraz  inne czynności, które nie występują w powyższym zakresie a są przewidziane w instrukcji konserwacji dla danego typu dźwigu.</w:t>
      </w:r>
    </w:p>
    <w:p w14:paraId="60D41254" w14:textId="77777777" w:rsidR="006B3267" w:rsidRPr="006B3267" w:rsidRDefault="006B3267">
      <w:pPr>
        <w:numPr>
          <w:ilvl w:val="0"/>
          <w:numId w:val="53"/>
        </w:numPr>
        <w:autoSpaceDE w:val="0"/>
        <w:autoSpaceDN w:val="0"/>
        <w:adjustRightInd w:val="0"/>
        <w:spacing w:after="0" w:line="240" w:lineRule="auto"/>
        <w:jc w:val="left"/>
        <w:rPr>
          <w:rFonts w:ascii="Times New Roman" w:hAnsi="Times New Roman" w:cs="Times New Roman"/>
          <w:sz w:val="21"/>
          <w:szCs w:val="21"/>
        </w:rPr>
      </w:pPr>
      <w:r w:rsidRPr="006B3267">
        <w:rPr>
          <w:rFonts w:ascii="Times New Roman" w:hAnsi="Times New Roman" w:cs="Times New Roman"/>
          <w:sz w:val="21"/>
          <w:szCs w:val="21"/>
        </w:rPr>
        <w:t xml:space="preserve">Wykonanie powyższych czynności potwierdzono czytelnym wpisem do dziennika dźwigu wraz z datą i podpisem wykonującego. </w:t>
      </w:r>
    </w:p>
    <w:p w14:paraId="42D011F5" w14:textId="77777777" w:rsidR="006B3267" w:rsidRPr="006B3267" w:rsidRDefault="006B3267">
      <w:pPr>
        <w:numPr>
          <w:ilvl w:val="0"/>
          <w:numId w:val="53"/>
        </w:numPr>
        <w:autoSpaceDE w:val="0"/>
        <w:autoSpaceDN w:val="0"/>
        <w:adjustRightInd w:val="0"/>
        <w:spacing w:after="0" w:line="240" w:lineRule="auto"/>
        <w:jc w:val="left"/>
        <w:rPr>
          <w:rFonts w:ascii="Times New Roman" w:hAnsi="Times New Roman" w:cs="Times New Roman"/>
          <w:sz w:val="21"/>
          <w:szCs w:val="21"/>
        </w:rPr>
      </w:pPr>
      <w:r w:rsidRPr="006B3267">
        <w:rPr>
          <w:rFonts w:ascii="Times New Roman" w:hAnsi="Times New Roman" w:cs="Times New Roman"/>
          <w:sz w:val="21"/>
          <w:szCs w:val="21"/>
        </w:rPr>
        <w:t xml:space="preserve">Użytkownikowi zostanie przekazana informacja o stwierdzonych nieprawidłowościach i koniecznych naprawach.  </w:t>
      </w:r>
    </w:p>
    <w:p w14:paraId="434DBDFE" w14:textId="77777777" w:rsidR="006B3267" w:rsidRPr="006B3267" w:rsidRDefault="006B3267" w:rsidP="006B3267">
      <w:pPr>
        <w:autoSpaceDE w:val="0"/>
        <w:autoSpaceDN w:val="0"/>
        <w:adjustRightInd w:val="0"/>
        <w:rPr>
          <w:rFonts w:ascii="Times New Roman" w:hAnsi="Times New Roman" w:cs="Times New Roman"/>
          <w:sz w:val="21"/>
          <w:szCs w:val="21"/>
        </w:rPr>
      </w:pPr>
    </w:p>
    <w:p w14:paraId="187E98E2" w14:textId="77777777" w:rsidR="006B3267" w:rsidRPr="006B3267" w:rsidRDefault="006B3267" w:rsidP="006B3267">
      <w:pPr>
        <w:autoSpaceDE w:val="0"/>
        <w:autoSpaceDN w:val="0"/>
        <w:adjustRightInd w:val="0"/>
        <w:jc w:val="left"/>
        <w:rPr>
          <w:rFonts w:ascii="Times New Roman" w:hAnsi="Times New Roman" w:cs="Times New Roman"/>
          <w:sz w:val="21"/>
          <w:szCs w:val="21"/>
        </w:rPr>
      </w:pPr>
      <w:r w:rsidRPr="006B3267">
        <w:rPr>
          <w:rFonts w:ascii="Times New Roman" w:hAnsi="Times New Roman" w:cs="Times New Roman"/>
          <w:sz w:val="21"/>
          <w:szCs w:val="21"/>
        </w:rPr>
        <w:t>Zestawienie urządzeń za miesiąc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138"/>
        <w:gridCol w:w="1254"/>
        <w:gridCol w:w="1326"/>
        <w:gridCol w:w="1391"/>
        <w:gridCol w:w="1084"/>
        <w:gridCol w:w="1353"/>
      </w:tblGrid>
      <w:tr w:rsidR="006B3267" w:rsidRPr="006B3267" w14:paraId="244328CD" w14:textId="77777777" w:rsidTr="009F4C3B">
        <w:tc>
          <w:tcPr>
            <w:tcW w:w="516" w:type="dxa"/>
            <w:shd w:val="clear" w:color="auto" w:fill="auto"/>
          </w:tcPr>
          <w:p w14:paraId="02A3513A" w14:textId="77777777" w:rsidR="006B3267" w:rsidRPr="006B3267" w:rsidRDefault="006B3267" w:rsidP="00A922A9">
            <w:pPr>
              <w:rPr>
                <w:rFonts w:ascii="Times New Roman" w:hAnsi="Times New Roman" w:cs="Times New Roman"/>
              </w:rPr>
            </w:pPr>
            <w:r w:rsidRPr="006B3267">
              <w:rPr>
                <w:rFonts w:ascii="Times New Roman" w:hAnsi="Times New Roman" w:cs="Times New Roman"/>
              </w:rPr>
              <w:t>Lp.</w:t>
            </w:r>
          </w:p>
        </w:tc>
        <w:tc>
          <w:tcPr>
            <w:tcW w:w="2138" w:type="dxa"/>
            <w:shd w:val="clear" w:color="auto" w:fill="auto"/>
          </w:tcPr>
          <w:p w14:paraId="4E6FE2C7" w14:textId="77777777" w:rsidR="006B3267" w:rsidRPr="006B3267" w:rsidRDefault="006B3267" w:rsidP="00A922A9">
            <w:pPr>
              <w:rPr>
                <w:rFonts w:ascii="Times New Roman" w:hAnsi="Times New Roman" w:cs="Times New Roman"/>
              </w:rPr>
            </w:pPr>
            <w:r w:rsidRPr="006B3267">
              <w:rPr>
                <w:rFonts w:ascii="Times New Roman" w:hAnsi="Times New Roman" w:cs="Times New Roman"/>
              </w:rPr>
              <w:t>Obiekt/Adres</w:t>
            </w:r>
          </w:p>
        </w:tc>
        <w:tc>
          <w:tcPr>
            <w:tcW w:w="1254" w:type="dxa"/>
            <w:shd w:val="clear" w:color="auto" w:fill="auto"/>
          </w:tcPr>
          <w:p w14:paraId="355BDBCA" w14:textId="77777777" w:rsidR="006B3267" w:rsidRPr="006B3267" w:rsidRDefault="006B3267" w:rsidP="00A922A9">
            <w:pPr>
              <w:rPr>
                <w:rFonts w:ascii="Times New Roman" w:hAnsi="Times New Roman" w:cs="Times New Roman"/>
              </w:rPr>
            </w:pPr>
            <w:r w:rsidRPr="006B3267">
              <w:rPr>
                <w:rFonts w:ascii="Times New Roman" w:hAnsi="Times New Roman" w:cs="Times New Roman"/>
              </w:rPr>
              <w:t>Nr rejestr. urządzenia</w:t>
            </w:r>
          </w:p>
        </w:tc>
        <w:tc>
          <w:tcPr>
            <w:tcW w:w="1326" w:type="dxa"/>
            <w:shd w:val="clear" w:color="auto" w:fill="auto"/>
          </w:tcPr>
          <w:p w14:paraId="200BA9A7" w14:textId="77777777" w:rsidR="006B3267" w:rsidRPr="006B3267" w:rsidRDefault="006B3267" w:rsidP="00A922A9">
            <w:pPr>
              <w:rPr>
                <w:rFonts w:ascii="Times New Roman" w:hAnsi="Times New Roman" w:cs="Times New Roman"/>
              </w:rPr>
            </w:pPr>
            <w:r w:rsidRPr="006B3267">
              <w:rPr>
                <w:rFonts w:ascii="Times New Roman" w:hAnsi="Times New Roman" w:cs="Times New Roman"/>
              </w:rPr>
              <w:t>Ilość dni przestoju</w:t>
            </w:r>
          </w:p>
        </w:tc>
        <w:tc>
          <w:tcPr>
            <w:tcW w:w="1391" w:type="dxa"/>
            <w:shd w:val="clear" w:color="auto" w:fill="auto"/>
          </w:tcPr>
          <w:p w14:paraId="7A783A44" w14:textId="77777777" w:rsidR="006B3267" w:rsidRPr="006B3267" w:rsidRDefault="006B3267" w:rsidP="00A922A9">
            <w:pPr>
              <w:rPr>
                <w:rFonts w:ascii="Times New Roman" w:hAnsi="Times New Roman" w:cs="Times New Roman"/>
              </w:rPr>
            </w:pPr>
            <w:r w:rsidRPr="006B3267">
              <w:rPr>
                <w:rFonts w:ascii="Times New Roman" w:hAnsi="Times New Roman" w:cs="Times New Roman"/>
              </w:rPr>
              <w:t xml:space="preserve">Stan </w:t>
            </w:r>
            <w:proofErr w:type="spellStart"/>
            <w:r w:rsidRPr="006B3267">
              <w:rPr>
                <w:rFonts w:ascii="Times New Roman" w:hAnsi="Times New Roman" w:cs="Times New Roman"/>
              </w:rPr>
              <w:t>urządz</w:t>
            </w:r>
            <w:proofErr w:type="spellEnd"/>
            <w:r w:rsidRPr="006B3267">
              <w:rPr>
                <w:rFonts w:ascii="Times New Roman" w:hAnsi="Times New Roman" w:cs="Times New Roman"/>
              </w:rPr>
              <w:t>. (sprawne/ wyłączone)</w:t>
            </w:r>
          </w:p>
        </w:tc>
        <w:tc>
          <w:tcPr>
            <w:tcW w:w="1084" w:type="dxa"/>
            <w:shd w:val="clear" w:color="auto" w:fill="auto"/>
          </w:tcPr>
          <w:p w14:paraId="7160314B" w14:textId="77777777" w:rsidR="006B3267" w:rsidRPr="006B3267" w:rsidRDefault="006B3267" w:rsidP="00A922A9">
            <w:pPr>
              <w:rPr>
                <w:rFonts w:ascii="Times New Roman" w:hAnsi="Times New Roman" w:cs="Times New Roman"/>
              </w:rPr>
            </w:pPr>
            <w:r w:rsidRPr="006B3267">
              <w:rPr>
                <w:rFonts w:ascii="Times New Roman" w:hAnsi="Times New Roman" w:cs="Times New Roman"/>
              </w:rPr>
              <w:t>Data przeglądu</w:t>
            </w:r>
          </w:p>
        </w:tc>
        <w:tc>
          <w:tcPr>
            <w:tcW w:w="1353" w:type="dxa"/>
            <w:shd w:val="clear" w:color="auto" w:fill="auto"/>
          </w:tcPr>
          <w:p w14:paraId="12500E59" w14:textId="77777777" w:rsidR="006B3267" w:rsidRPr="006B3267" w:rsidRDefault="006B3267" w:rsidP="00A922A9">
            <w:pPr>
              <w:rPr>
                <w:rFonts w:ascii="Times New Roman" w:hAnsi="Times New Roman" w:cs="Times New Roman"/>
              </w:rPr>
            </w:pPr>
            <w:r w:rsidRPr="006B3267">
              <w:rPr>
                <w:rFonts w:ascii="Times New Roman" w:hAnsi="Times New Roman" w:cs="Times New Roman"/>
              </w:rPr>
              <w:t>Podpis użytkownika</w:t>
            </w:r>
          </w:p>
        </w:tc>
      </w:tr>
      <w:tr w:rsidR="006B3267" w:rsidRPr="006B3267" w14:paraId="6DE7759F" w14:textId="77777777" w:rsidTr="009F4C3B">
        <w:tc>
          <w:tcPr>
            <w:tcW w:w="516" w:type="dxa"/>
            <w:shd w:val="clear" w:color="auto" w:fill="auto"/>
          </w:tcPr>
          <w:p w14:paraId="3F810A5A" w14:textId="77777777" w:rsidR="006B3267" w:rsidRPr="006B3267" w:rsidRDefault="006B3267" w:rsidP="00A922A9">
            <w:pPr>
              <w:rPr>
                <w:rFonts w:ascii="Times New Roman" w:hAnsi="Times New Roman" w:cs="Times New Roman"/>
              </w:rPr>
            </w:pPr>
          </w:p>
        </w:tc>
        <w:tc>
          <w:tcPr>
            <w:tcW w:w="2138" w:type="dxa"/>
            <w:shd w:val="clear" w:color="auto" w:fill="auto"/>
          </w:tcPr>
          <w:p w14:paraId="5476FC48" w14:textId="77777777" w:rsidR="006B3267" w:rsidRPr="006B3267" w:rsidRDefault="006B3267" w:rsidP="00A922A9">
            <w:pPr>
              <w:rPr>
                <w:rFonts w:ascii="Times New Roman" w:hAnsi="Times New Roman" w:cs="Times New Roman"/>
              </w:rPr>
            </w:pPr>
          </w:p>
        </w:tc>
        <w:tc>
          <w:tcPr>
            <w:tcW w:w="1254" w:type="dxa"/>
            <w:shd w:val="clear" w:color="auto" w:fill="auto"/>
          </w:tcPr>
          <w:p w14:paraId="73B92AF9" w14:textId="77777777" w:rsidR="006B3267" w:rsidRPr="006B3267" w:rsidRDefault="006B3267" w:rsidP="00A922A9">
            <w:pPr>
              <w:rPr>
                <w:rFonts w:ascii="Times New Roman" w:hAnsi="Times New Roman" w:cs="Times New Roman"/>
              </w:rPr>
            </w:pPr>
          </w:p>
        </w:tc>
        <w:tc>
          <w:tcPr>
            <w:tcW w:w="1326" w:type="dxa"/>
            <w:shd w:val="clear" w:color="auto" w:fill="auto"/>
          </w:tcPr>
          <w:p w14:paraId="21B283FA" w14:textId="77777777" w:rsidR="006B3267" w:rsidRPr="006B3267" w:rsidRDefault="006B3267" w:rsidP="00A922A9">
            <w:pPr>
              <w:rPr>
                <w:rFonts w:ascii="Times New Roman" w:hAnsi="Times New Roman" w:cs="Times New Roman"/>
              </w:rPr>
            </w:pPr>
          </w:p>
        </w:tc>
        <w:tc>
          <w:tcPr>
            <w:tcW w:w="1391" w:type="dxa"/>
            <w:shd w:val="clear" w:color="auto" w:fill="auto"/>
          </w:tcPr>
          <w:p w14:paraId="587DC87D" w14:textId="77777777" w:rsidR="006B3267" w:rsidRPr="006B3267" w:rsidRDefault="006B3267" w:rsidP="00A922A9">
            <w:pPr>
              <w:rPr>
                <w:rFonts w:ascii="Times New Roman" w:hAnsi="Times New Roman" w:cs="Times New Roman"/>
              </w:rPr>
            </w:pPr>
          </w:p>
        </w:tc>
        <w:tc>
          <w:tcPr>
            <w:tcW w:w="1084" w:type="dxa"/>
            <w:shd w:val="clear" w:color="auto" w:fill="auto"/>
          </w:tcPr>
          <w:p w14:paraId="6C8145DD" w14:textId="77777777" w:rsidR="006B3267" w:rsidRPr="006B3267" w:rsidRDefault="006B3267" w:rsidP="00A922A9">
            <w:pPr>
              <w:rPr>
                <w:rFonts w:ascii="Times New Roman" w:hAnsi="Times New Roman" w:cs="Times New Roman"/>
              </w:rPr>
            </w:pPr>
          </w:p>
        </w:tc>
        <w:tc>
          <w:tcPr>
            <w:tcW w:w="1353" w:type="dxa"/>
            <w:shd w:val="clear" w:color="auto" w:fill="auto"/>
          </w:tcPr>
          <w:p w14:paraId="3662230D" w14:textId="77777777" w:rsidR="006B3267" w:rsidRPr="006B3267" w:rsidRDefault="006B3267" w:rsidP="00A922A9">
            <w:pPr>
              <w:rPr>
                <w:rFonts w:ascii="Times New Roman" w:hAnsi="Times New Roman" w:cs="Times New Roman"/>
              </w:rPr>
            </w:pPr>
          </w:p>
        </w:tc>
      </w:tr>
      <w:tr w:rsidR="006B3267" w:rsidRPr="006B3267" w14:paraId="5D372298" w14:textId="77777777" w:rsidTr="009F4C3B">
        <w:tc>
          <w:tcPr>
            <w:tcW w:w="516" w:type="dxa"/>
            <w:shd w:val="clear" w:color="auto" w:fill="auto"/>
          </w:tcPr>
          <w:p w14:paraId="63985509" w14:textId="77777777" w:rsidR="006B3267" w:rsidRPr="006B3267" w:rsidRDefault="006B3267" w:rsidP="00A922A9">
            <w:pPr>
              <w:rPr>
                <w:rFonts w:ascii="Times New Roman" w:hAnsi="Times New Roman" w:cs="Times New Roman"/>
              </w:rPr>
            </w:pPr>
          </w:p>
        </w:tc>
        <w:tc>
          <w:tcPr>
            <w:tcW w:w="2138" w:type="dxa"/>
            <w:shd w:val="clear" w:color="auto" w:fill="auto"/>
          </w:tcPr>
          <w:p w14:paraId="66033945" w14:textId="77777777" w:rsidR="006B3267" w:rsidRPr="006B3267" w:rsidRDefault="006B3267" w:rsidP="00A922A9">
            <w:pPr>
              <w:rPr>
                <w:rFonts w:ascii="Times New Roman" w:hAnsi="Times New Roman" w:cs="Times New Roman"/>
              </w:rPr>
            </w:pPr>
          </w:p>
        </w:tc>
        <w:tc>
          <w:tcPr>
            <w:tcW w:w="1254" w:type="dxa"/>
            <w:shd w:val="clear" w:color="auto" w:fill="auto"/>
          </w:tcPr>
          <w:p w14:paraId="24B907B3" w14:textId="77777777" w:rsidR="006B3267" w:rsidRPr="006B3267" w:rsidRDefault="006B3267" w:rsidP="00A922A9">
            <w:pPr>
              <w:rPr>
                <w:rFonts w:ascii="Times New Roman" w:hAnsi="Times New Roman" w:cs="Times New Roman"/>
              </w:rPr>
            </w:pPr>
          </w:p>
        </w:tc>
        <w:tc>
          <w:tcPr>
            <w:tcW w:w="1326" w:type="dxa"/>
            <w:shd w:val="clear" w:color="auto" w:fill="auto"/>
          </w:tcPr>
          <w:p w14:paraId="69692CA0" w14:textId="77777777" w:rsidR="006B3267" w:rsidRPr="006B3267" w:rsidRDefault="006B3267" w:rsidP="00A922A9">
            <w:pPr>
              <w:rPr>
                <w:rFonts w:ascii="Times New Roman" w:hAnsi="Times New Roman" w:cs="Times New Roman"/>
              </w:rPr>
            </w:pPr>
          </w:p>
        </w:tc>
        <w:tc>
          <w:tcPr>
            <w:tcW w:w="1391" w:type="dxa"/>
            <w:shd w:val="clear" w:color="auto" w:fill="auto"/>
          </w:tcPr>
          <w:p w14:paraId="02E1E4B9" w14:textId="77777777" w:rsidR="006B3267" w:rsidRPr="006B3267" w:rsidRDefault="006B3267" w:rsidP="00A922A9">
            <w:pPr>
              <w:rPr>
                <w:rFonts w:ascii="Times New Roman" w:hAnsi="Times New Roman" w:cs="Times New Roman"/>
              </w:rPr>
            </w:pPr>
          </w:p>
        </w:tc>
        <w:tc>
          <w:tcPr>
            <w:tcW w:w="1084" w:type="dxa"/>
            <w:shd w:val="clear" w:color="auto" w:fill="auto"/>
          </w:tcPr>
          <w:p w14:paraId="2F104495" w14:textId="77777777" w:rsidR="006B3267" w:rsidRPr="006B3267" w:rsidRDefault="006B3267" w:rsidP="00A922A9">
            <w:pPr>
              <w:rPr>
                <w:rFonts w:ascii="Times New Roman" w:hAnsi="Times New Roman" w:cs="Times New Roman"/>
              </w:rPr>
            </w:pPr>
          </w:p>
        </w:tc>
        <w:tc>
          <w:tcPr>
            <w:tcW w:w="1353" w:type="dxa"/>
            <w:shd w:val="clear" w:color="auto" w:fill="auto"/>
          </w:tcPr>
          <w:p w14:paraId="1E23C487" w14:textId="77777777" w:rsidR="006B3267" w:rsidRPr="006B3267" w:rsidRDefault="006B3267" w:rsidP="00A922A9">
            <w:pPr>
              <w:rPr>
                <w:rFonts w:ascii="Times New Roman" w:hAnsi="Times New Roman" w:cs="Times New Roman"/>
              </w:rPr>
            </w:pPr>
          </w:p>
        </w:tc>
      </w:tr>
      <w:tr w:rsidR="006B3267" w:rsidRPr="006B3267" w14:paraId="2C88805C" w14:textId="77777777" w:rsidTr="009F4C3B">
        <w:tc>
          <w:tcPr>
            <w:tcW w:w="516" w:type="dxa"/>
            <w:shd w:val="clear" w:color="auto" w:fill="auto"/>
          </w:tcPr>
          <w:p w14:paraId="2736F9DC" w14:textId="77777777" w:rsidR="006B3267" w:rsidRPr="006B3267" w:rsidRDefault="006B3267" w:rsidP="00A922A9">
            <w:pPr>
              <w:rPr>
                <w:rFonts w:ascii="Times New Roman" w:hAnsi="Times New Roman" w:cs="Times New Roman"/>
              </w:rPr>
            </w:pPr>
          </w:p>
        </w:tc>
        <w:tc>
          <w:tcPr>
            <w:tcW w:w="2138" w:type="dxa"/>
            <w:shd w:val="clear" w:color="auto" w:fill="auto"/>
          </w:tcPr>
          <w:p w14:paraId="031C4232" w14:textId="77777777" w:rsidR="006B3267" w:rsidRPr="006B3267" w:rsidRDefault="006B3267" w:rsidP="00A922A9">
            <w:pPr>
              <w:rPr>
                <w:rFonts w:ascii="Times New Roman" w:hAnsi="Times New Roman" w:cs="Times New Roman"/>
              </w:rPr>
            </w:pPr>
          </w:p>
        </w:tc>
        <w:tc>
          <w:tcPr>
            <w:tcW w:w="1254" w:type="dxa"/>
            <w:shd w:val="clear" w:color="auto" w:fill="auto"/>
          </w:tcPr>
          <w:p w14:paraId="6E242066" w14:textId="77777777" w:rsidR="006B3267" w:rsidRPr="006B3267" w:rsidRDefault="006B3267" w:rsidP="00A922A9">
            <w:pPr>
              <w:rPr>
                <w:rFonts w:ascii="Times New Roman" w:hAnsi="Times New Roman" w:cs="Times New Roman"/>
              </w:rPr>
            </w:pPr>
          </w:p>
        </w:tc>
        <w:tc>
          <w:tcPr>
            <w:tcW w:w="1326" w:type="dxa"/>
            <w:shd w:val="clear" w:color="auto" w:fill="auto"/>
          </w:tcPr>
          <w:p w14:paraId="7AFBD7A6" w14:textId="77777777" w:rsidR="006B3267" w:rsidRPr="006B3267" w:rsidRDefault="006B3267" w:rsidP="00A922A9">
            <w:pPr>
              <w:rPr>
                <w:rFonts w:ascii="Times New Roman" w:hAnsi="Times New Roman" w:cs="Times New Roman"/>
              </w:rPr>
            </w:pPr>
          </w:p>
        </w:tc>
        <w:tc>
          <w:tcPr>
            <w:tcW w:w="1391" w:type="dxa"/>
            <w:shd w:val="clear" w:color="auto" w:fill="auto"/>
          </w:tcPr>
          <w:p w14:paraId="2A8CF01F" w14:textId="77777777" w:rsidR="006B3267" w:rsidRPr="006B3267" w:rsidRDefault="006B3267" w:rsidP="00A922A9">
            <w:pPr>
              <w:rPr>
                <w:rFonts w:ascii="Times New Roman" w:hAnsi="Times New Roman" w:cs="Times New Roman"/>
              </w:rPr>
            </w:pPr>
          </w:p>
        </w:tc>
        <w:tc>
          <w:tcPr>
            <w:tcW w:w="1084" w:type="dxa"/>
            <w:shd w:val="clear" w:color="auto" w:fill="auto"/>
          </w:tcPr>
          <w:p w14:paraId="7BE48FA1" w14:textId="77777777" w:rsidR="006B3267" w:rsidRPr="006B3267" w:rsidRDefault="006B3267" w:rsidP="00A922A9">
            <w:pPr>
              <w:rPr>
                <w:rFonts w:ascii="Times New Roman" w:hAnsi="Times New Roman" w:cs="Times New Roman"/>
              </w:rPr>
            </w:pPr>
          </w:p>
        </w:tc>
        <w:tc>
          <w:tcPr>
            <w:tcW w:w="1353" w:type="dxa"/>
            <w:shd w:val="clear" w:color="auto" w:fill="auto"/>
          </w:tcPr>
          <w:p w14:paraId="0A670070" w14:textId="77777777" w:rsidR="006B3267" w:rsidRPr="006B3267" w:rsidRDefault="006B3267" w:rsidP="00A922A9">
            <w:pPr>
              <w:rPr>
                <w:rFonts w:ascii="Times New Roman" w:hAnsi="Times New Roman" w:cs="Times New Roman"/>
              </w:rPr>
            </w:pPr>
          </w:p>
        </w:tc>
      </w:tr>
      <w:tr w:rsidR="006B3267" w:rsidRPr="006B3267" w14:paraId="2D908F85" w14:textId="77777777" w:rsidTr="009F4C3B">
        <w:tc>
          <w:tcPr>
            <w:tcW w:w="516" w:type="dxa"/>
            <w:shd w:val="clear" w:color="auto" w:fill="auto"/>
          </w:tcPr>
          <w:p w14:paraId="0BB121B1" w14:textId="77777777" w:rsidR="006B3267" w:rsidRPr="006B3267" w:rsidRDefault="006B3267" w:rsidP="00A922A9">
            <w:pPr>
              <w:rPr>
                <w:rFonts w:ascii="Times New Roman" w:hAnsi="Times New Roman" w:cs="Times New Roman"/>
              </w:rPr>
            </w:pPr>
          </w:p>
        </w:tc>
        <w:tc>
          <w:tcPr>
            <w:tcW w:w="2138" w:type="dxa"/>
            <w:shd w:val="clear" w:color="auto" w:fill="auto"/>
          </w:tcPr>
          <w:p w14:paraId="256635BB" w14:textId="77777777" w:rsidR="006B3267" w:rsidRPr="006B3267" w:rsidRDefault="006B3267" w:rsidP="00A922A9">
            <w:pPr>
              <w:rPr>
                <w:rFonts w:ascii="Times New Roman" w:hAnsi="Times New Roman" w:cs="Times New Roman"/>
              </w:rPr>
            </w:pPr>
          </w:p>
        </w:tc>
        <w:tc>
          <w:tcPr>
            <w:tcW w:w="1254" w:type="dxa"/>
            <w:shd w:val="clear" w:color="auto" w:fill="auto"/>
          </w:tcPr>
          <w:p w14:paraId="5D2803C6" w14:textId="77777777" w:rsidR="006B3267" w:rsidRPr="006B3267" w:rsidRDefault="006B3267" w:rsidP="00A922A9">
            <w:pPr>
              <w:rPr>
                <w:rFonts w:ascii="Times New Roman" w:hAnsi="Times New Roman" w:cs="Times New Roman"/>
              </w:rPr>
            </w:pPr>
          </w:p>
        </w:tc>
        <w:tc>
          <w:tcPr>
            <w:tcW w:w="1326" w:type="dxa"/>
            <w:shd w:val="clear" w:color="auto" w:fill="auto"/>
          </w:tcPr>
          <w:p w14:paraId="6325AFA6" w14:textId="77777777" w:rsidR="006B3267" w:rsidRPr="006B3267" w:rsidRDefault="006B3267" w:rsidP="00A922A9">
            <w:pPr>
              <w:rPr>
                <w:rFonts w:ascii="Times New Roman" w:hAnsi="Times New Roman" w:cs="Times New Roman"/>
              </w:rPr>
            </w:pPr>
          </w:p>
        </w:tc>
        <w:tc>
          <w:tcPr>
            <w:tcW w:w="1391" w:type="dxa"/>
            <w:shd w:val="clear" w:color="auto" w:fill="auto"/>
          </w:tcPr>
          <w:p w14:paraId="37D062A6" w14:textId="77777777" w:rsidR="006B3267" w:rsidRPr="006B3267" w:rsidRDefault="006B3267" w:rsidP="00A922A9">
            <w:pPr>
              <w:rPr>
                <w:rFonts w:ascii="Times New Roman" w:hAnsi="Times New Roman" w:cs="Times New Roman"/>
              </w:rPr>
            </w:pPr>
          </w:p>
        </w:tc>
        <w:tc>
          <w:tcPr>
            <w:tcW w:w="1084" w:type="dxa"/>
            <w:shd w:val="clear" w:color="auto" w:fill="auto"/>
          </w:tcPr>
          <w:p w14:paraId="506550FF" w14:textId="77777777" w:rsidR="006B3267" w:rsidRPr="006B3267" w:rsidRDefault="006B3267" w:rsidP="00A922A9">
            <w:pPr>
              <w:rPr>
                <w:rFonts w:ascii="Times New Roman" w:hAnsi="Times New Roman" w:cs="Times New Roman"/>
              </w:rPr>
            </w:pPr>
          </w:p>
        </w:tc>
        <w:tc>
          <w:tcPr>
            <w:tcW w:w="1353" w:type="dxa"/>
            <w:shd w:val="clear" w:color="auto" w:fill="auto"/>
          </w:tcPr>
          <w:p w14:paraId="59E1268B" w14:textId="77777777" w:rsidR="006B3267" w:rsidRPr="006B3267" w:rsidRDefault="006B3267" w:rsidP="00A922A9">
            <w:pPr>
              <w:rPr>
                <w:rFonts w:ascii="Times New Roman" w:hAnsi="Times New Roman" w:cs="Times New Roman"/>
              </w:rPr>
            </w:pPr>
          </w:p>
        </w:tc>
      </w:tr>
    </w:tbl>
    <w:p w14:paraId="5B4B5B47" w14:textId="77777777" w:rsidR="009F4C3B" w:rsidRDefault="009F4C3B" w:rsidP="006B3267">
      <w:pPr>
        <w:jc w:val="right"/>
        <w:rPr>
          <w:rFonts w:ascii="Times New Roman" w:hAnsi="Times New Roman" w:cs="Times New Roman"/>
        </w:rPr>
      </w:pPr>
    </w:p>
    <w:p w14:paraId="08ADCC36" w14:textId="1CDCBD00" w:rsidR="006B3267" w:rsidRPr="006B3267" w:rsidRDefault="006B3267" w:rsidP="006B3267">
      <w:pPr>
        <w:jc w:val="right"/>
        <w:rPr>
          <w:rFonts w:ascii="Times New Roman" w:hAnsi="Times New Roman" w:cs="Times New Roman"/>
        </w:rPr>
      </w:pPr>
      <w:r w:rsidRPr="006B3267">
        <w:rPr>
          <w:rFonts w:ascii="Times New Roman" w:hAnsi="Times New Roman" w:cs="Times New Roman"/>
        </w:rPr>
        <w:t>Data i Podpis Konserwatora</w:t>
      </w:r>
    </w:p>
    <w:p w14:paraId="286ACEFA" w14:textId="74488329" w:rsidR="00ED1BBC" w:rsidRPr="00F34753" w:rsidRDefault="006B3267" w:rsidP="009F4C3B">
      <w:pPr>
        <w:jc w:val="right"/>
        <w:rPr>
          <w:rFonts w:ascii="Times New Roman" w:hAnsi="Times New Roman" w:cs="Times New Roman"/>
          <w:b/>
          <w:bCs/>
        </w:rPr>
      </w:pPr>
      <w:r w:rsidRPr="006B3267">
        <w:rPr>
          <w:rFonts w:ascii="Times New Roman" w:hAnsi="Times New Roman" w:cs="Times New Roman"/>
        </w:rPr>
        <w:t>………………………………………………..</w:t>
      </w:r>
    </w:p>
    <w:sectPr w:rsidR="00ED1BBC" w:rsidRPr="00F34753" w:rsidSect="00DF3A8C">
      <w:pgSz w:w="11906" w:h="16838"/>
      <w:pgMar w:top="1417" w:right="1417" w:bottom="1417" w:left="1417" w:header="0" w:footer="7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C82D1" w14:textId="77777777" w:rsidR="00854584" w:rsidRDefault="00854584" w:rsidP="00AD6206">
      <w:pPr>
        <w:spacing w:after="0" w:line="240" w:lineRule="auto"/>
      </w:pPr>
      <w:r>
        <w:separator/>
      </w:r>
    </w:p>
  </w:endnote>
  <w:endnote w:type="continuationSeparator" w:id="0">
    <w:p w14:paraId="7E13FCD4" w14:textId="77777777" w:rsidR="00854584" w:rsidRDefault="00854584" w:rsidP="00AD6206">
      <w:pPr>
        <w:spacing w:after="0" w:line="240" w:lineRule="auto"/>
      </w:pPr>
      <w:r>
        <w:continuationSeparator/>
      </w:r>
    </w:p>
  </w:endnote>
  <w:endnote w:type="continuationNotice" w:id="1">
    <w:p w14:paraId="612B9056" w14:textId="77777777" w:rsidR="00854584" w:rsidRDefault="008545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088A" w14:textId="6A40E2F2" w:rsidR="00AE3C28" w:rsidRPr="00D40C01" w:rsidRDefault="00AE3C28">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00FA5DD4" w:rsidRPr="00FA5DD4">
      <w:rPr>
        <w:b/>
        <w:bCs/>
        <w:noProof/>
        <w:sz w:val="20"/>
        <w:szCs w:val="20"/>
      </w:rPr>
      <w:t>27</w:t>
    </w:r>
    <w:r w:rsidRPr="00D40C01">
      <w:rPr>
        <w:b/>
        <w:bCs/>
        <w:sz w:val="20"/>
        <w:szCs w:val="20"/>
      </w:rPr>
      <w:fldChar w:fldCharType="end"/>
    </w:r>
    <w:r w:rsidRPr="00D40C01">
      <w:rPr>
        <w:b/>
        <w:bCs/>
        <w:sz w:val="20"/>
        <w:szCs w:val="20"/>
      </w:rPr>
      <w:t xml:space="preserve"> </w:t>
    </w:r>
    <w:r w:rsidRPr="00D40C01">
      <w:rPr>
        <w:sz w:val="20"/>
        <w:szCs w:val="20"/>
      </w:rPr>
      <w:t>|</w:t>
    </w:r>
    <w:r w:rsidRPr="00D40C01">
      <w:rPr>
        <w:b/>
        <w:bCs/>
        <w:sz w:val="20"/>
        <w:szCs w:val="20"/>
      </w:rPr>
      <w:t xml:space="preserve"> </w:t>
    </w:r>
    <w:r w:rsidRPr="002C45B5">
      <w:rPr>
        <w:color w:val="7F7F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3137F" w14:textId="77777777" w:rsidR="00854584" w:rsidRDefault="00854584" w:rsidP="00AD6206">
      <w:pPr>
        <w:spacing w:after="0" w:line="240" w:lineRule="auto"/>
      </w:pPr>
      <w:r>
        <w:separator/>
      </w:r>
    </w:p>
  </w:footnote>
  <w:footnote w:type="continuationSeparator" w:id="0">
    <w:p w14:paraId="28CAEB44" w14:textId="77777777" w:rsidR="00854584" w:rsidRDefault="00854584" w:rsidP="00AD6206">
      <w:pPr>
        <w:spacing w:after="0" w:line="240" w:lineRule="auto"/>
      </w:pPr>
      <w:r>
        <w:continuationSeparator/>
      </w:r>
    </w:p>
  </w:footnote>
  <w:footnote w:type="continuationNotice" w:id="1">
    <w:p w14:paraId="05589E84" w14:textId="77777777" w:rsidR="00854584" w:rsidRDefault="00854584">
      <w:pPr>
        <w:spacing w:after="0" w:line="240" w:lineRule="auto"/>
      </w:pPr>
    </w:p>
  </w:footnote>
  <w:footnote w:id="2">
    <w:p w14:paraId="4A608B90" w14:textId="77777777" w:rsidR="00717821" w:rsidRPr="00FD49BA" w:rsidRDefault="00717821" w:rsidP="00606B52">
      <w:pPr>
        <w:pStyle w:val="Tekstprzypisudolnego"/>
        <w:jc w:val="left"/>
        <w:rPr>
          <w:rFonts w:ascii="Calibri" w:hAnsi="Calibri"/>
        </w:rPr>
      </w:pPr>
      <w:r>
        <w:rPr>
          <w:rStyle w:val="Odwoanieprzypisudolnego"/>
        </w:rPr>
        <w:footnoteRef/>
      </w:r>
      <w:r>
        <w:t xml:space="preserve"> </w:t>
      </w:r>
      <w:r w:rsidRPr="00396A14">
        <w:t>Niepotrzebne skreślić.</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668CD" w14:textId="7EDD9BE3" w:rsidR="00AE3C28" w:rsidRDefault="00AE3C28" w:rsidP="009D32A2">
    <w:pPr>
      <w:pStyle w:val="Nagwek"/>
      <w:tabs>
        <w:tab w:val="clear" w:pos="4536"/>
        <w:tab w:val="clear" w:pos="9072"/>
        <w:tab w:val="left" w:pos="2947"/>
      </w:tabs>
      <w:rPr>
        <w:rFonts w:ascii="Times New Roman" w:hAnsi="Times New Roman"/>
        <w:i/>
        <w:sz w:val="16"/>
        <w:szCs w:val="16"/>
      </w:rPr>
    </w:pPr>
  </w:p>
  <w:p w14:paraId="1DBD7778" w14:textId="77777777" w:rsidR="00AE3C28" w:rsidRPr="009C4A42" w:rsidRDefault="00AE3C28" w:rsidP="009D32A2">
    <w:pPr>
      <w:pStyle w:val="Nagwek"/>
      <w:tabs>
        <w:tab w:val="clear" w:pos="4536"/>
        <w:tab w:val="clear" w:pos="9072"/>
        <w:tab w:val="left" w:pos="2947"/>
      </w:tabs>
      <w:rPr>
        <w:rFonts w:ascii="Times New Roman" w:hAnsi="Times New Roman"/>
        <w:i/>
        <w:sz w:val="16"/>
        <w:szCs w:val="16"/>
      </w:rPr>
    </w:pPr>
  </w:p>
  <w:p w14:paraId="06C9CB99" w14:textId="7CD2BFE1" w:rsidR="00AE3C28" w:rsidRDefault="00AE3C28" w:rsidP="00132E04">
    <w:pPr>
      <w:pStyle w:val="Nagwek"/>
      <w:rPr>
        <w:rFonts w:ascii="Times New Roman" w:hAnsi="Times New Roman"/>
        <w:i/>
        <w:sz w:val="20"/>
        <w:szCs w:val="20"/>
      </w:rPr>
    </w:pPr>
    <w:r w:rsidRPr="002C5CA3">
      <w:rPr>
        <w:rFonts w:ascii="Times New Roman" w:hAnsi="Times New Roman"/>
        <w:i/>
        <w:sz w:val="20"/>
        <w:szCs w:val="20"/>
        <w:u w:val="single"/>
      </w:rPr>
      <w:t xml:space="preserve">SWZ – </w:t>
    </w:r>
    <w:r w:rsidR="00132E04" w:rsidRPr="00132E04">
      <w:rPr>
        <w:rFonts w:ascii="Times New Roman" w:hAnsi="Times New Roman"/>
        <w:i/>
        <w:sz w:val="20"/>
        <w:szCs w:val="20"/>
        <w:u w:val="single"/>
      </w:rPr>
      <w:t>wyłonienie Wykonawcy w zakresie świadczenia usług konserwacyjnych, pogotowia dźwigowego i napraw bieżących dźwigów w budynkach Uniwersytetu Jagiellońskiego zlokalizowanych na terenie Miasta Krakowa</w:t>
    </w:r>
    <w:r w:rsidR="00BE7D14">
      <w:rPr>
        <w:rFonts w:ascii="Times New Roman" w:hAnsi="Times New Roman"/>
        <w:i/>
        <w:sz w:val="20"/>
        <w:szCs w:val="20"/>
        <w:u w:val="single"/>
      </w:rPr>
      <w:t xml:space="preserve"> </w:t>
    </w:r>
    <w:r w:rsidR="00BE7D14">
      <w:rPr>
        <w:rFonts w:ascii="Times New Roman" w:hAnsi="Times New Roman"/>
        <w:i/>
        <w:sz w:val="20"/>
        <w:szCs w:val="20"/>
        <w:u w:val="single"/>
      </w:rPr>
      <w:br/>
      <w:t>i Miasta Zakopane</w:t>
    </w:r>
    <w:r w:rsidR="00132E04" w:rsidRPr="00132E04">
      <w:rPr>
        <w:rFonts w:ascii="Times New Roman" w:hAnsi="Times New Roman"/>
        <w:i/>
        <w:sz w:val="20"/>
        <w:szCs w:val="20"/>
        <w:u w:val="single"/>
      </w:rPr>
      <w:t>,</w:t>
    </w:r>
    <w:r w:rsidR="00BE7D14">
      <w:rPr>
        <w:rFonts w:ascii="Times New Roman" w:hAnsi="Times New Roman"/>
        <w:i/>
        <w:sz w:val="20"/>
        <w:szCs w:val="20"/>
        <w:u w:val="single"/>
      </w:rPr>
      <w:t xml:space="preserve"> </w:t>
    </w:r>
    <w:r w:rsidR="00132E04" w:rsidRPr="00132E04">
      <w:rPr>
        <w:rFonts w:ascii="Times New Roman" w:hAnsi="Times New Roman"/>
        <w:i/>
        <w:sz w:val="20"/>
        <w:szCs w:val="20"/>
        <w:u w:val="single"/>
      </w:rPr>
      <w:t xml:space="preserve">w </w:t>
    </w:r>
    <w:r w:rsidR="00132E04">
      <w:rPr>
        <w:rFonts w:ascii="Times New Roman" w:hAnsi="Times New Roman"/>
        <w:i/>
        <w:sz w:val="20"/>
        <w:szCs w:val="20"/>
        <w:u w:val="single"/>
      </w:rPr>
      <w:t>podziale na osiem części.</w:t>
    </w:r>
  </w:p>
  <w:p w14:paraId="48802973" w14:textId="10233059" w:rsidR="00AE3C28" w:rsidRPr="00132E04" w:rsidRDefault="00AE3C28" w:rsidP="00132E04">
    <w:pPr>
      <w:pStyle w:val="Nagwek"/>
      <w:jc w:val="right"/>
      <w:rPr>
        <w:rFonts w:ascii="Times New Roman" w:hAnsi="Times New Roman"/>
        <w:i/>
        <w:sz w:val="20"/>
        <w:szCs w:val="20"/>
      </w:rPr>
    </w:pPr>
    <w:r w:rsidRPr="002B553B">
      <w:rPr>
        <w:rFonts w:ascii="Times New Roman" w:hAnsi="Times New Roman"/>
        <w:i/>
        <w:sz w:val="20"/>
        <w:szCs w:val="20"/>
      </w:rPr>
      <w:t>Znak sprawy 80.272.</w:t>
    </w:r>
    <w:r>
      <w:rPr>
        <w:rFonts w:ascii="Times New Roman" w:hAnsi="Times New Roman"/>
        <w:i/>
        <w:sz w:val="20"/>
        <w:szCs w:val="20"/>
      </w:rPr>
      <w:t>3</w:t>
    </w:r>
    <w:r w:rsidR="00FA5DD4">
      <w:rPr>
        <w:rFonts w:ascii="Times New Roman" w:hAnsi="Times New Roman"/>
        <w:i/>
        <w:sz w:val="20"/>
        <w:szCs w:val="20"/>
      </w:rPr>
      <w:t>8</w:t>
    </w:r>
    <w:r w:rsidR="00132E04">
      <w:rPr>
        <w:rFonts w:ascii="Times New Roman" w:hAnsi="Times New Roman"/>
        <w:i/>
        <w:sz w:val="20"/>
        <w:szCs w:val="20"/>
      </w:rPr>
      <w:t>9</w:t>
    </w:r>
    <w:r w:rsidRPr="002B553B">
      <w:rPr>
        <w:rFonts w:ascii="Times New Roman" w:hAnsi="Times New Roman"/>
        <w:i/>
        <w:sz w:val="20"/>
        <w:szCs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9C6A2854"/>
    <w:name w:val="WW8Num2"/>
    <w:lvl w:ilvl="0">
      <w:start w:val="1"/>
      <w:numFmt w:val="decimal"/>
      <w:lvlText w:val="%1."/>
      <w:lvlJc w:val="left"/>
      <w:pPr>
        <w:tabs>
          <w:tab w:val="num" w:pos="3627"/>
        </w:tabs>
        <w:ind w:left="3627" w:hanging="360"/>
      </w:pPr>
      <w:rPr>
        <w:rFonts w:ascii="Times New Roman" w:hAnsi="Times New Roman" w:cs="Times New Roman"/>
        <w:iCs/>
        <w:sz w:val="23"/>
        <w:szCs w:val="23"/>
      </w:rPr>
    </w:lvl>
  </w:abstractNum>
  <w:abstractNum w:abstractNumId="1" w15:restartNumberingAfterBreak="0">
    <w:nsid w:val="0000000B"/>
    <w:multiLevelType w:val="singleLevel"/>
    <w:tmpl w:val="29A02270"/>
    <w:name w:val="WW8Num11"/>
    <w:lvl w:ilvl="0">
      <w:start w:val="1"/>
      <w:numFmt w:val="decimal"/>
      <w:lvlText w:val="%1."/>
      <w:lvlJc w:val="left"/>
      <w:pPr>
        <w:tabs>
          <w:tab w:val="num" w:pos="927"/>
        </w:tabs>
        <w:ind w:left="927" w:hanging="360"/>
      </w:pPr>
      <w:rPr>
        <w:rFonts w:cs="Times New Roman"/>
      </w:rPr>
    </w:lvl>
  </w:abstractNum>
  <w:abstractNum w:abstractNumId="2"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3"/>
    <w:multiLevelType w:val="singleLevel"/>
    <w:tmpl w:val="5CA20DB0"/>
    <w:name w:val="WW8Num19"/>
    <w:lvl w:ilvl="0">
      <w:start w:val="1"/>
      <w:numFmt w:val="decimal"/>
      <w:lvlText w:val="%1."/>
      <w:lvlJc w:val="left"/>
      <w:pPr>
        <w:tabs>
          <w:tab w:val="num" w:pos="927"/>
        </w:tabs>
        <w:ind w:left="927" w:hanging="360"/>
      </w:pPr>
      <w:rPr>
        <w:rFonts w:cs="Times New Roman"/>
        <w:b w:val="0"/>
        <w:bCs w:val="0"/>
      </w:rPr>
    </w:lvl>
  </w:abstractNum>
  <w:abstractNum w:abstractNumId="5"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heme="minorHAnsi"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427"/>
    <w:multiLevelType w:val="multilevel"/>
    <w:tmpl w:val="03262B30"/>
    <w:styleLink w:val="Styl11"/>
    <w:lvl w:ilvl="0">
      <w:start w:val="1"/>
      <w:numFmt w:val="decimal"/>
      <w:lvlText w:val="%1."/>
      <w:lvlJc w:val="left"/>
      <w:pPr>
        <w:ind w:left="563" w:hanging="360"/>
      </w:pPr>
      <w:rPr>
        <w:rFonts w:ascii="Times New Roman" w:eastAsia="Times New Roman" w:hAnsi="Times New Roman" w:cs="Times New Roman"/>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7" w15:restartNumberingAfterBreak="0">
    <w:nsid w:val="013215C4"/>
    <w:multiLevelType w:val="hybridMultilevel"/>
    <w:tmpl w:val="38FCAC9A"/>
    <w:lvl w:ilvl="0" w:tplc="45FC668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 w15:restartNumberingAfterBreak="0">
    <w:nsid w:val="04380A41"/>
    <w:multiLevelType w:val="hybridMultilevel"/>
    <w:tmpl w:val="28B865E2"/>
    <w:lvl w:ilvl="0" w:tplc="F5B60752">
      <w:start w:val="1"/>
      <w:numFmt w:val="lowerLetter"/>
      <w:lvlText w:val="%1."/>
      <w:lvlJc w:val="left"/>
      <w:pPr>
        <w:ind w:left="2487" w:hanging="360"/>
      </w:pPr>
      <w:rPr>
        <w:rFonts w:eastAsia="Times New Roman"/>
      </w:rPr>
    </w:lvl>
    <w:lvl w:ilvl="1" w:tplc="04150019">
      <w:start w:val="1"/>
      <w:numFmt w:val="lowerLetter"/>
      <w:lvlText w:val="%2."/>
      <w:lvlJc w:val="left"/>
      <w:pPr>
        <w:ind w:left="3207" w:hanging="360"/>
      </w:pPr>
    </w:lvl>
    <w:lvl w:ilvl="2" w:tplc="0415001B">
      <w:start w:val="1"/>
      <w:numFmt w:val="lowerRoman"/>
      <w:lvlText w:val="%3."/>
      <w:lvlJc w:val="right"/>
      <w:pPr>
        <w:ind w:left="3927" w:hanging="180"/>
      </w:pPr>
    </w:lvl>
    <w:lvl w:ilvl="3" w:tplc="0415000F">
      <w:start w:val="1"/>
      <w:numFmt w:val="decimal"/>
      <w:lvlText w:val="%4."/>
      <w:lvlJc w:val="left"/>
      <w:pPr>
        <w:ind w:left="4647" w:hanging="360"/>
      </w:pPr>
    </w:lvl>
    <w:lvl w:ilvl="4" w:tplc="04150019">
      <w:start w:val="1"/>
      <w:numFmt w:val="lowerLetter"/>
      <w:lvlText w:val="%5."/>
      <w:lvlJc w:val="left"/>
      <w:pPr>
        <w:ind w:left="5367" w:hanging="360"/>
      </w:pPr>
    </w:lvl>
    <w:lvl w:ilvl="5" w:tplc="0415001B">
      <w:start w:val="1"/>
      <w:numFmt w:val="lowerRoman"/>
      <w:lvlText w:val="%6."/>
      <w:lvlJc w:val="right"/>
      <w:pPr>
        <w:ind w:left="6087" w:hanging="180"/>
      </w:pPr>
    </w:lvl>
    <w:lvl w:ilvl="6" w:tplc="0415000F">
      <w:start w:val="1"/>
      <w:numFmt w:val="decimal"/>
      <w:lvlText w:val="%7."/>
      <w:lvlJc w:val="left"/>
      <w:pPr>
        <w:ind w:left="6807" w:hanging="360"/>
      </w:pPr>
    </w:lvl>
    <w:lvl w:ilvl="7" w:tplc="04150019">
      <w:start w:val="1"/>
      <w:numFmt w:val="lowerLetter"/>
      <w:lvlText w:val="%8."/>
      <w:lvlJc w:val="left"/>
      <w:pPr>
        <w:ind w:left="7527" w:hanging="360"/>
      </w:pPr>
    </w:lvl>
    <w:lvl w:ilvl="8" w:tplc="0415001B">
      <w:start w:val="1"/>
      <w:numFmt w:val="lowerRoman"/>
      <w:lvlText w:val="%9."/>
      <w:lvlJc w:val="right"/>
      <w:pPr>
        <w:ind w:left="8247" w:hanging="180"/>
      </w:pPr>
    </w:lvl>
  </w:abstractNum>
  <w:abstractNum w:abstractNumId="9" w15:restartNumberingAfterBreak="0">
    <w:nsid w:val="0454320C"/>
    <w:multiLevelType w:val="hybridMultilevel"/>
    <w:tmpl w:val="8682CDD0"/>
    <w:name w:val="WW8Num19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10" w15:restartNumberingAfterBreak="0">
    <w:nsid w:val="06801EA9"/>
    <w:multiLevelType w:val="multilevel"/>
    <w:tmpl w:val="882A1CFE"/>
    <w:lvl w:ilvl="0">
      <w:start w:val="1"/>
      <w:numFmt w:val="decimal"/>
      <w:lvlText w:val="%1."/>
      <w:lvlJc w:val="left"/>
      <w:pPr>
        <w:ind w:left="720" w:hanging="360"/>
      </w:pPr>
    </w:lvl>
    <w:lvl w:ilvl="1">
      <w:start w:val="1"/>
      <w:numFmt w:val="decimal"/>
      <w:isLgl/>
      <w:lvlText w:val="%1.%2"/>
      <w:lvlJc w:val="left"/>
      <w:pPr>
        <w:ind w:left="1410" w:hanging="690"/>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D03A98"/>
    <w:multiLevelType w:val="hybridMultilevel"/>
    <w:tmpl w:val="213EBD5C"/>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114F269E"/>
    <w:multiLevelType w:val="multilevel"/>
    <w:tmpl w:val="7BB439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24F1D24"/>
    <w:multiLevelType w:val="hybridMultilevel"/>
    <w:tmpl w:val="C1A8CA78"/>
    <w:lvl w:ilvl="0" w:tplc="E4C88E3E">
      <w:start w:val="1"/>
      <w:numFmt w:val="decimal"/>
      <w:lvlText w:val="%1)"/>
      <w:lvlJc w:val="left"/>
      <w:pPr>
        <w:tabs>
          <w:tab w:val="num" w:pos="555"/>
        </w:tabs>
        <w:ind w:left="555" w:hanging="375"/>
      </w:pPr>
      <w:rPr>
        <w:rFonts w:cs="Times New Roman"/>
        <w:b w:val="0"/>
        <w:i w:val="0"/>
        <w:iCs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1292299F"/>
    <w:multiLevelType w:val="multilevel"/>
    <w:tmpl w:val="4580A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2B86002"/>
    <w:multiLevelType w:val="multilevel"/>
    <w:tmpl w:val="F8186E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31A0371"/>
    <w:multiLevelType w:val="hybridMultilevel"/>
    <w:tmpl w:val="B0E49520"/>
    <w:lvl w:ilvl="0" w:tplc="5046E5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328206C"/>
    <w:multiLevelType w:val="multilevel"/>
    <w:tmpl w:val="5E74E73C"/>
    <w:lvl w:ilvl="0">
      <w:start w:val="1"/>
      <w:numFmt w:val="decimal"/>
      <w:lvlText w:val="%1."/>
      <w:lvlJc w:val="left"/>
      <w:pPr>
        <w:ind w:left="720" w:hanging="360"/>
      </w:pPr>
    </w:lvl>
    <w:lvl w:ilvl="1">
      <w:start w:val="1"/>
      <w:numFmt w:val="decimal"/>
      <w:isLgl/>
      <w:lvlText w:val="%1.%2"/>
      <w:lvlJc w:val="left"/>
      <w:pPr>
        <w:ind w:left="1410" w:hanging="690"/>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13362223"/>
    <w:multiLevelType w:val="hybridMultilevel"/>
    <w:tmpl w:val="A38815E0"/>
    <w:name w:val="WW8Num192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22"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4" w15:restartNumberingAfterBreak="0">
    <w:nsid w:val="173F6E01"/>
    <w:multiLevelType w:val="multilevel"/>
    <w:tmpl w:val="B810E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77A6885"/>
    <w:multiLevelType w:val="hybridMultilevel"/>
    <w:tmpl w:val="63E00D5A"/>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750E13C2">
      <w:start w:val="1"/>
      <w:numFmt w:val="lowerLetter"/>
      <w:lvlText w:val="%4)"/>
      <w:lvlJc w:val="left"/>
      <w:pPr>
        <w:tabs>
          <w:tab w:val="num" w:pos="2880"/>
        </w:tabs>
        <w:ind w:left="2880" w:hanging="360"/>
      </w:pPr>
      <w:rPr>
        <w:rFonts w:cs="Times New Roman" w:hint="default"/>
        <w:b w:val="0"/>
        <w:bCs/>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7BE1510"/>
    <w:multiLevelType w:val="multilevel"/>
    <w:tmpl w:val="9F4835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1B944229"/>
    <w:multiLevelType w:val="hybridMultilevel"/>
    <w:tmpl w:val="0748C118"/>
    <w:lvl w:ilvl="0" w:tplc="4666260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9" w15:restartNumberingAfterBreak="0">
    <w:nsid w:val="1F6A4D65"/>
    <w:multiLevelType w:val="multilevel"/>
    <w:tmpl w:val="2C8084BA"/>
    <w:styleLink w:val="Zaimportowanystyl1"/>
    <w:lvl w:ilvl="0">
      <w:start w:val="1"/>
      <w:numFmt w:val="decimal"/>
      <w:lvlText w:val="%1."/>
      <w:lvlJc w:val="left"/>
      <w:pPr>
        <w:tabs>
          <w:tab w:val="num" w:pos="720"/>
        </w:tabs>
        <w:ind w:left="720" w:hanging="360"/>
      </w:pPr>
      <w:rPr>
        <w:b/>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928"/>
        </w:tabs>
        <w:ind w:left="928"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15:restartNumberingAfterBreak="0">
    <w:nsid w:val="1F7632B6"/>
    <w:multiLevelType w:val="multilevel"/>
    <w:tmpl w:val="69BE0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FC632BD"/>
    <w:multiLevelType w:val="multilevel"/>
    <w:tmpl w:val="798A1B7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33" w15:restartNumberingAfterBreak="0">
    <w:nsid w:val="2226520F"/>
    <w:multiLevelType w:val="multilevel"/>
    <w:tmpl w:val="C0B6BBD6"/>
    <w:lvl w:ilvl="0">
      <w:start w:val="1"/>
      <w:numFmt w:val="decimal"/>
      <w:lvlText w:val="%1."/>
      <w:lvlJc w:val="left"/>
      <w:pPr>
        <w:ind w:left="720" w:hanging="360"/>
      </w:pPr>
      <w:rPr>
        <w:i w:val="0"/>
        <w:iCs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4" w15:restartNumberingAfterBreak="0">
    <w:nsid w:val="22CF1BE3"/>
    <w:multiLevelType w:val="multilevel"/>
    <w:tmpl w:val="37B699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415051D"/>
    <w:multiLevelType w:val="hybridMultilevel"/>
    <w:tmpl w:val="95C8B66A"/>
    <w:name w:val="WW8Num1922222"/>
    <w:lvl w:ilvl="0" w:tplc="5D3A0E18">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36"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26E441B8"/>
    <w:multiLevelType w:val="multilevel"/>
    <w:tmpl w:val="FBB4B5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9"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DDF0B4E"/>
    <w:multiLevelType w:val="hybridMultilevel"/>
    <w:tmpl w:val="A0EE7D0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2E2C0913"/>
    <w:multiLevelType w:val="hybridMultilevel"/>
    <w:tmpl w:val="9D24FC86"/>
    <w:lvl w:ilvl="0" w:tplc="04150005">
      <w:start w:val="1"/>
      <w:numFmt w:val="bullet"/>
      <w:lvlText w:val=""/>
      <w:lvlJc w:val="left"/>
      <w:pPr>
        <w:ind w:left="2858" w:hanging="360"/>
      </w:pPr>
      <w:rPr>
        <w:rFonts w:ascii="Wingdings" w:hAnsi="Wingdings" w:hint="default"/>
      </w:rPr>
    </w:lvl>
    <w:lvl w:ilvl="1" w:tplc="04150003">
      <w:start w:val="1"/>
      <w:numFmt w:val="bullet"/>
      <w:lvlText w:val="o"/>
      <w:lvlJc w:val="left"/>
      <w:pPr>
        <w:ind w:left="3578" w:hanging="360"/>
      </w:pPr>
      <w:rPr>
        <w:rFonts w:ascii="Courier New" w:hAnsi="Courier New" w:cs="Courier New" w:hint="default"/>
      </w:rPr>
    </w:lvl>
    <w:lvl w:ilvl="2" w:tplc="04150005">
      <w:start w:val="1"/>
      <w:numFmt w:val="bullet"/>
      <w:lvlText w:val=""/>
      <w:lvlJc w:val="left"/>
      <w:pPr>
        <w:ind w:left="4298" w:hanging="360"/>
      </w:pPr>
      <w:rPr>
        <w:rFonts w:ascii="Wingdings" w:hAnsi="Wingdings" w:hint="default"/>
      </w:rPr>
    </w:lvl>
    <w:lvl w:ilvl="3" w:tplc="04150001">
      <w:start w:val="1"/>
      <w:numFmt w:val="bullet"/>
      <w:lvlText w:val=""/>
      <w:lvlJc w:val="left"/>
      <w:pPr>
        <w:ind w:left="5018" w:hanging="360"/>
      </w:pPr>
      <w:rPr>
        <w:rFonts w:ascii="Symbol" w:hAnsi="Symbol" w:hint="default"/>
      </w:rPr>
    </w:lvl>
    <w:lvl w:ilvl="4" w:tplc="04150003">
      <w:start w:val="1"/>
      <w:numFmt w:val="bullet"/>
      <w:lvlText w:val="o"/>
      <w:lvlJc w:val="left"/>
      <w:pPr>
        <w:ind w:left="5738" w:hanging="360"/>
      </w:pPr>
      <w:rPr>
        <w:rFonts w:ascii="Courier New" w:hAnsi="Courier New" w:cs="Courier New" w:hint="default"/>
      </w:rPr>
    </w:lvl>
    <w:lvl w:ilvl="5" w:tplc="04150005">
      <w:start w:val="1"/>
      <w:numFmt w:val="bullet"/>
      <w:lvlText w:val=""/>
      <w:lvlJc w:val="left"/>
      <w:pPr>
        <w:ind w:left="6458" w:hanging="360"/>
      </w:pPr>
      <w:rPr>
        <w:rFonts w:ascii="Wingdings" w:hAnsi="Wingdings" w:hint="default"/>
      </w:rPr>
    </w:lvl>
    <w:lvl w:ilvl="6" w:tplc="04150001">
      <w:start w:val="1"/>
      <w:numFmt w:val="bullet"/>
      <w:lvlText w:val=""/>
      <w:lvlJc w:val="left"/>
      <w:pPr>
        <w:ind w:left="7178" w:hanging="360"/>
      </w:pPr>
      <w:rPr>
        <w:rFonts w:ascii="Symbol" w:hAnsi="Symbol" w:hint="default"/>
      </w:rPr>
    </w:lvl>
    <w:lvl w:ilvl="7" w:tplc="04150003">
      <w:start w:val="1"/>
      <w:numFmt w:val="bullet"/>
      <w:lvlText w:val="o"/>
      <w:lvlJc w:val="left"/>
      <w:pPr>
        <w:ind w:left="7898" w:hanging="360"/>
      </w:pPr>
      <w:rPr>
        <w:rFonts w:ascii="Courier New" w:hAnsi="Courier New" w:cs="Courier New" w:hint="default"/>
      </w:rPr>
    </w:lvl>
    <w:lvl w:ilvl="8" w:tplc="04150005">
      <w:start w:val="1"/>
      <w:numFmt w:val="bullet"/>
      <w:lvlText w:val=""/>
      <w:lvlJc w:val="left"/>
      <w:pPr>
        <w:ind w:left="8618" w:hanging="360"/>
      </w:pPr>
      <w:rPr>
        <w:rFonts w:ascii="Wingdings" w:hAnsi="Wingdings" w:hint="default"/>
      </w:rPr>
    </w:lvl>
  </w:abstractNum>
  <w:abstractNum w:abstractNumId="42" w15:restartNumberingAfterBreak="0">
    <w:nsid w:val="37062196"/>
    <w:multiLevelType w:val="multilevel"/>
    <w:tmpl w:val="852A02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7B25724"/>
    <w:multiLevelType w:val="hybridMultilevel"/>
    <w:tmpl w:val="13364F4A"/>
    <w:lvl w:ilvl="0" w:tplc="C678702E">
      <w:start w:val="1"/>
      <w:numFmt w:val="lowerLetter"/>
      <w:lvlText w:val="%1."/>
      <w:lvlJc w:val="left"/>
      <w:pPr>
        <w:ind w:left="1770" w:hanging="360"/>
      </w:pPr>
      <w:rPr>
        <w:rFonts w:hint="default"/>
      </w:rPr>
    </w:lvl>
    <w:lvl w:ilvl="1" w:tplc="3F6A4E24">
      <w:start w:val="1"/>
      <w:numFmt w:val="lowerLetter"/>
      <w:lvlText w:val="%2."/>
      <w:lvlJc w:val="left"/>
      <w:pPr>
        <w:ind w:left="2490" w:hanging="360"/>
      </w:pPr>
      <w:rPr>
        <w:i w:val="0"/>
        <w:iCs w:val="0"/>
      </w:rPr>
    </w:lvl>
    <w:lvl w:ilvl="2" w:tplc="5B5C427A">
      <w:start w:val="1"/>
      <w:numFmt w:val="upperRoman"/>
      <w:lvlText w:val="%3."/>
      <w:lvlJc w:val="left"/>
      <w:pPr>
        <w:ind w:left="3750" w:hanging="720"/>
      </w:pPr>
      <w:rPr>
        <w:rFonts w:hint="default"/>
      </w:rPr>
    </w:lvl>
    <w:lvl w:ilvl="3" w:tplc="0415000F">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4" w15:restartNumberingAfterBreak="0">
    <w:nsid w:val="38096468"/>
    <w:multiLevelType w:val="hybridMultilevel"/>
    <w:tmpl w:val="C8A042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8C353AD"/>
    <w:multiLevelType w:val="multilevel"/>
    <w:tmpl w:val="95AA24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C3F7883"/>
    <w:multiLevelType w:val="multilevel"/>
    <w:tmpl w:val="ED8800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8" w15:restartNumberingAfterBreak="0">
    <w:nsid w:val="42ED447E"/>
    <w:multiLevelType w:val="hybridMultilevel"/>
    <w:tmpl w:val="E5242A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491261A"/>
    <w:multiLevelType w:val="multilevel"/>
    <w:tmpl w:val="ED8800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6A444BA"/>
    <w:multiLevelType w:val="hybridMultilevel"/>
    <w:tmpl w:val="FF3670C6"/>
    <w:lvl w:ilvl="0" w:tplc="AC888D6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A95786D"/>
    <w:multiLevelType w:val="multilevel"/>
    <w:tmpl w:val="A57615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4C9D6C33"/>
    <w:multiLevelType w:val="multilevel"/>
    <w:tmpl w:val="555E83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4CD7136B"/>
    <w:multiLevelType w:val="hybridMultilevel"/>
    <w:tmpl w:val="04ACB430"/>
    <w:lvl w:ilvl="0" w:tplc="EA32FE3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2553F17"/>
    <w:multiLevelType w:val="singleLevel"/>
    <w:tmpl w:val="0415000F"/>
    <w:lvl w:ilvl="0">
      <w:start w:val="1"/>
      <w:numFmt w:val="decimal"/>
      <w:lvlText w:val="%1."/>
      <w:lvlJc w:val="left"/>
      <w:pPr>
        <w:tabs>
          <w:tab w:val="num" w:pos="360"/>
        </w:tabs>
        <w:ind w:left="360" w:hanging="360"/>
      </w:pPr>
      <w:rPr>
        <w:rFonts w:hint="default"/>
      </w:rPr>
    </w:lvl>
  </w:abstractNum>
  <w:abstractNum w:abstractNumId="59"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7A6386E"/>
    <w:multiLevelType w:val="multilevel"/>
    <w:tmpl w:val="1012F28A"/>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61"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DA72677"/>
    <w:multiLevelType w:val="multilevel"/>
    <w:tmpl w:val="E910BF1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3" w15:restartNumberingAfterBreak="0">
    <w:nsid w:val="60D9360F"/>
    <w:multiLevelType w:val="hybridMultilevel"/>
    <w:tmpl w:val="AC3E6BFA"/>
    <w:lvl w:ilvl="0" w:tplc="0276A29E">
      <w:start w:val="1"/>
      <w:numFmt w:val="decimal"/>
      <w:lvlText w:val="%1)"/>
      <w:lvlJc w:val="left"/>
      <w:pPr>
        <w:tabs>
          <w:tab w:val="num" w:pos="1260"/>
        </w:tabs>
        <w:ind w:left="1260" w:hanging="360"/>
      </w:pPr>
    </w:lvl>
    <w:lvl w:ilvl="1" w:tplc="0415000F">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64" w15:restartNumberingAfterBreak="0">
    <w:nsid w:val="61C46138"/>
    <w:multiLevelType w:val="hybridMultilevel"/>
    <w:tmpl w:val="DFAEB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4167490"/>
    <w:multiLevelType w:val="hybridMultilevel"/>
    <w:tmpl w:val="F98C29D0"/>
    <w:name w:val="WW8Num19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66" w15:restartNumberingAfterBreak="0">
    <w:nsid w:val="65EF4F53"/>
    <w:multiLevelType w:val="hybridMultilevel"/>
    <w:tmpl w:val="AE3CB7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150A3C"/>
    <w:multiLevelType w:val="multilevel"/>
    <w:tmpl w:val="C372A6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6F21FBF"/>
    <w:multiLevelType w:val="hybridMultilevel"/>
    <w:tmpl w:val="351AA868"/>
    <w:lvl w:ilvl="0" w:tplc="3D205A5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67587332"/>
    <w:multiLevelType w:val="hybridMultilevel"/>
    <w:tmpl w:val="86645094"/>
    <w:lvl w:ilvl="0" w:tplc="04150005">
      <w:start w:val="1"/>
      <w:numFmt w:val="bullet"/>
      <w:lvlText w:val=""/>
      <w:lvlJc w:val="left"/>
      <w:pPr>
        <w:ind w:left="1275" w:hanging="360"/>
      </w:pPr>
      <w:rPr>
        <w:rFonts w:ascii="Wingdings" w:hAnsi="Wingdings" w:hint="default"/>
      </w:rPr>
    </w:lvl>
    <w:lvl w:ilvl="1" w:tplc="04150003" w:tentative="1">
      <w:start w:val="1"/>
      <w:numFmt w:val="bullet"/>
      <w:lvlText w:val="o"/>
      <w:lvlJc w:val="left"/>
      <w:pPr>
        <w:ind w:left="1995" w:hanging="360"/>
      </w:pPr>
      <w:rPr>
        <w:rFonts w:ascii="Courier New" w:hAnsi="Courier New" w:cs="Courier New" w:hint="default"/>
      </w:rPr>
    </w:lvl>
    <w:lvl w:ilvl="2" w:tplc="04150005" w:tentative="1">
      <w:start w:val="1"/>
      <w:numFmt w:val="bullet"/>
      <w:lvlText w:val=""/>
      <w:lvlJc w:val="left"/>
      <w:pPr>
        <w:ind w:left="2715" w:hanging="360"/>
      </w:pPr>
      <w:rPr>
        <w:rFonts w:ascii="Wingdings" w:hAnsi="Wingdings" w:hint="default"/>
      </w:rPr>
    </w:lvl>
    <w:lvl w:ilvl="3" w:tplc="04150001" w:tentative="1">
      <w:start w:val="1"/>
      <w:numFmt w:val="bullet"/>
      <w:lvlText w:val=""/>
      <w:lvlJc w:val="left"/>
      <w:pPr>
        <w:ind w:left="3435" w:hanging="360"/>
      </w:pPr>
      <w:rPr>
        <w:rFonts w:ascii="Symbol" w:hAnsi="Symbol" w:hint="default"/>
      </w:rPr>
    </w:lvl>
    <w:lvl w:ilvl="4" w:tplc="04150003" w:tentative="1">
      <w:start w:val="1"/>
      <w:numFmt w:val="bullet"/>
      <w:lvlText w:val="o"/>
      <w:lvlJc w:val="left"/>
      <w:pPr>
        <w:ind w:left="4155" w:hanging="360"/>
      </w:pPr>
      <w:rPr>
        <w:rFonts w:ascii="Courier New" w:hAnsi="Courier New" w:cs="Courier New" w:hint="default"/>
      </w:rPr>
    </w:lvl>
    <w:lvl w:ilvl="5" w:tplc="04150005" w:tentative="1">
      <w:start w:val="1"/>
      <w:numFmt w:val="bullet"/>
      <w:lvlText w:val=""/>
      <w:lvlJc w:val="left"/>
      <w:pPr>
        <w:ind w:left="4875" w:hanging="360"/>
      </w:pPr>
      <w:rPr>
        <w:rFonts w:ascii="Wingdings" w:hAnsi="Wingdings" w:hint="default"/>
      </w:rPr>
    </w:lvl>
    <w:lvl w:ilvl="6" w:tplc="04150001" w:tentative="1">
      <w:start w:val="1"/>
      <w:numFmt w:val="bullet"/>
      <w:lvlText w:val=""/>
      <w:lvlJc w:val="left"/>
      <w:pPr>
        <w:ind w:left="5595" w:hanging="360"/>
      </w:pPr>
      <w:rPr>
        <w:rFonts w:ascii="Symbol" w:hAnsi="Symbol" w:hint="default"/>
      </w:rPr>
    </w:lvl>
    <w:lvl w:ilvl="7" w:tplc="04150003" w:tentative="1">
      <w:start w:val="1"/>
      <w:numFmt w:val="bullet"/>
      <w:lvlText w:val="o"/>
      <w:lvlJc w:val="left"/>
      <w:pPr>
        <w:ind w:left="6315" w:hanging="360"/>
      </w:pPr>
      <w:rPr>
        <w:rFonts w:ascii="Courier New" w:hAnsi="Courier New" w:cs="Courier New" w:hint="default"/>
      </w:rPr>
    </w:lvl>
    <w:lvl w:ilvl="8" w:tplc="04150005" w:tentative="1">
      <w:start w:val="1"/>
      <w:numFmt w:val="bullet"/>
      <w:lvlText w:val=""/>
      <w:lvlJc w:val="left"/>
      <w:pPr>
        <w:ind w:left="7035" w:hanging="360"/>
      </w:pPr>
      <w:rPr>
        <w:rFonts w:ascii="Wingdings" w:hAnsi="Wingdings" w:hint="default"/>
      </w:rPr>
    </w:lvl>
  </w:abstractNum>
  <w:abstractNum w:abstractNumId="70" w15:restartNumberingAfterBreak="0">
    <w:nsid w:val="68C219C6"/>
    <w:multiLevelType w:val="multilevel"/>
    <w:tmpl w:val="3224EBAC"/>
    <w:lvl w:ilvl="0">
      <w:start w:val="1"/>
      <w:numFmt w:val="decimal"/>
      <w:lvlText w:val="%1."/>
      <w:lvlJc w:val="left"/>
      <w:pPr>
        <w:ind w:left="720" w:hanging="360"/>
      </w:pPr>
    </w:lvl>
    <w:lvl w:ilvl="1">
      <w:start w:val="2"/>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1" w15:restartNumberingAfterBreak="0">
    <w:nsid w:val="698C7079"/>
    <w:multiLevelType w:val="multilevel"/>
    <w:tmpl w:val="D7A0B2D8"/>
    <w:lvl w:ilvl="0">
      <w:start w:val="1"/>
      <w:numFmt w:val="decimal"/>
      <w:lvlText w:val="%1."/>
      <w:lvlJc w:val="left"/>
      <w:pPr>
        <w:ind w:left="720" w:hanging="360"/>
      </w:pPr>
      <w:rPr>
        <w:b w:val="0"/>
        <w:bCs w:val="0"/>
        <w:i w:val="0"/>
        <w:iCs/>
        <w:u w:val="none"/>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2"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73"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4"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75" w15:restartNumberingAfterBreak="0">
    <w:nsid w:val="7008399E"/>
    <w:multiLevelType w:val="multilevel"/>
    <w:tmpl w:val="2806C8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0DE33FF"/>
    <w:multiLevelType w:val="hybridMultilevel"/>
    <w:tmpl w:val="938032B0"/>
    <w:lvl w:ilvl="0" w:tplc="019626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71ED5926"/>
    <w:multiLevelType w:val="multilevel"/>
    <w:tmpl w:val="BC5E0DB2"/>
    <w:lvl w:ilvl="0">
      <w:start w:val="1"/>
      <w:numFmt w:val="bullet"/>
      <w:lvlText w:val=""/>
      <w:lvlJc w:val="left"/>
      <w:pPr>
        <w:ind w:left="785" w:hanging="360"/>
      </w:pPr>
      <w:rPr>
        <w:rFonts w:ascii="Symbol" w:hAnsi="Symbol"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cs="Wingdings" w:hint="default"/>
      </w:rPr>
    </w:lvl>
    <w:lvl w:ilvl="3">
      <w:start w:val="1"/>
      <w:numFmt w:val="bullet"/>
      <w:lvlText w:val=""/>
      <w:lvlJc w:val="left"/>
      <w:pPr>
        <w:ind w:left="2945" w:hanging="360"/>
      </w:pPr>
      <w:rPr>
        <w:rFonts w:ascii="Symbol" w:hAnsi="Symbol" w:cs="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cs="Wingdings" w:hint="default"/>
      </w:rPr>
    </w:lvl>
    <w:lvl w:ilvl="6">
      <w:start w:val="1"/>
      <w:numFmt w:val="bullet"/>
      <w:lvlText w:val=""/>
      <w:lvlJc w:val="left"/>
      <w:pPr>
        <w:ind w:left="5105" w:hanging="360"/>
      </w:pPr>
      <w:rPr>
        <w:rFonts w:ascii="Symbol" w:hAnsi="Symbol" w:cs="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cs="Wingdings" w:hint="default"/>
      </w:rPr>
    </w:lvl>
  </w:abstractNum>
  <w:abstractNum w:abstractNumId="79" w15:restartNumberingAfterBreak="0">
    <w:nsid w:val="72DE066C"/>
    <w:multiLevelType w:val="hybridMultilevel"/>
    <w:tmpl w:val="1DB04F16"/>
    <w:lvl w:ilvl="0" w:tplc="0415000D">
      <w:start w:val="1"/>
      <w:numFmt w:val="bullet"/>
      <w:lvlText w:val=""/>
      <w:lvlJc w:val="left"/>
      <w:pPr>
        <w:ind w:left="2138" w:hanging="360"/>
      </w:pPr>
      <w:rPr>
        <w:rFonts w:ascii="Wingdings" w:hAnsi="Wingdings" w:hint="default"/>
      </w:r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start w:val="1"/>
      <w:numFmt w:val="bullet"/>
      <w:lvlText w:val=""/>
      <w:lvlJc w:val="left"/>
      <w:pPr>
        <w:ind w:left="4298" w:hanging="360"/>
      </w:pPr>
      <w:rPr>
        <w:rFonts w:ascii="Symbol" w:hAnsi="Symbol" w:hint="default"/>
      </w:rPr>
    </w:lvl>
    <w:lvl w:ilvl="4" w:tplc="04150003">
      <w:start w:val="1"/>
      <w:numFmt w:val="bullet"/>
      <w:lvlText w:val="o"/>
      <w:lvlJc w:val="left"/>
      <w:pPr>
        <w:ind w:left="5018" w:hanging="360"/>
      </w:pPr>
      <w:rPr>
        <w:rFonts w:ascii="Courier New" w:hAnsi="Courier New" w:cs="Courier New" w:hint="default"/>
      </w:rPr>
    </w:lvl>
    <w:lvl w:ilvl="5" w:tplc="04150005">
      <w:start w:val="1"/>
      <w:numFmt w:val="bullet"/>
      <w:lvlText w:val=""/>
      <w:lvlJc w:val="left"/>
      <w:pPr>
        <w:ind w:left="5738" w:hanging="360"/>
      </w:pPr>
      <w:rPr>
        <w:rFonts w:ascii="Wingdings" w:hAnsi="Wingdings" w:hint="default"/>
      </w:rPr>
    </w:lvl>
    <w:lvl w:ilvl="6" w:tplc="04150001">
      <w:start w:val="1"/>
      <w:numFmt w:val="bullet"/>
      <w:lvlText w:val=""/>
      <w:lvlJc w:val="left"/>
      <w:pPr>
        <w:ind w:left="6458" w:hanging="360"/>
      </w:pPr>
      <w:rPr>
        <w:rFonts w:ascii="Symbol" w:hAnsi="Symbol" w:hint="default"/>
      </w:rPr>
    </w:lvl>
    <w:lvl w:ilvl="7" w:tplc="04150003">
      <w:start w:val="1"/>
      <w:numFmt w:val="bullet"/>
      <w:lvlText w:val="o"/>
      <w:lvlJc w:val="left"/>
      <w:pPr>
        <w:ind w:left="7178" w:hanging="360"/>
      </w:pPr>
      <w:rPr>
        <w:rFonts w:ascii="Courier New" w:hAnsi="Courier New" w:cs="Courier New" w:hint="default"/>
      </w:rPr>
    </w:lvl>
    <w:lvl w:ilvl="8" w:tplc="04150005">
      <w:start w:val="1"/>
      <w:numFmt w:val="bullet"/>
      <w:lvlText w:val=""/>
      <w:lvlJc w:val="left"/>
      <w:pPr>
        <w:ind w:left="7898" w:hanging="360"/>
      </w:pPr>
      <w:rPr>
        <w:rFonts w:ascii="Wingdings" w:hAnsi="Wingdings" w:hint="default"/>
      </w:rPr>
    </w:lvl>
  </w:abstractNum>
  <w:abstractNum w:abstractNumId="80" w15:restartNumberingAfterBreak="0">
    <w:nsid w:val="767F3B7E"/>
    <w:multiLevelType w:val="multilevel"/>
    <w:tmpl w:val="23C6A7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6D47191"/>
    <w:multiLevelType w:val="hybridMultilevel"/>
    <w:tmpl w:val="BBF2C3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87B61D5"/>
    <w:multiLevelType w:val="hybridMultilevel"/>
    <w:tmpl w:val="E5242A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9EE7589"/>
    <w:multiLevelType w:val="multilevel"/>
    <w:tmpl w:val="891EBD1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b/>
        <w:bCs/>
        <w:i/>
        <w:iCs/>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4" w15:restartNumberingAfterBreak="0">
    <w:nsid w:val="7C3C58DD"/>
    <w:multiLevelType w:val="hybridMultilevel"/>
    <w:tmpl w:val="A6E07A5A"/>
    <w:lvl w:ilvl="0" w:tplc="00D2CD94">
      <w:start w:val="1"/>
      <w:numFmt w:val="upperRoman"/>
      <w:lvlText w:val="%1."/>
      <w:lvlJc w:val="left"/>
      <w:pPr>
        <w:ind w:left="1080" w:hanging="720"/>
      </w:pPr>
      <w:rPr>
        <w:rFonts w:hint="default"/>
      </w:rPr>
    </w:lvl>
    <w:lvl w:ilvl="1" w:tplc="64A2332E">
      <w:start w:val="1"/>
      <w:numFmt w:val="lowerLetter"/>
      <w:lvlText w:val="%2)"/>
      <w:lvlJc w:val="left"/>
      <w:pPr>
        <w:ind w:left="1440" w:hanging="360"/>
      </w:pPr>
      <w:rPr>
        <w:rFonts w:ascii="Times New Roman" w:hAnsi="Times New Roman" w:cs="Times New Roman" w:hint="default"/>
        <w:i w:val="0"/>
        <w:iCs/>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ED46AD1"/>
    <w:multiLevelType w:val="hybridMultilevel"/>
    <w:tmpl w:val="EC8C53FE"/>
    <w:lvl w:ilvl="0" w:tplc="9042BE7A">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num w:numId="1" w16cid:durableId="1967159466">
    <w:abstractNumId w:val="38"/>
  </w:num>
  <w:num w:numId="2" w16cid:durableId="701782440">
    <w:abstractNumId w:val="33"/>
  </w:num>
  <w:num w:numId="3" w16cid:durableId="390882414">
    <w:abstractNumId w:val="62"/>
  </w:num>
  <w:num w:numId="4" w16cid:durableId="571081898">
    <w:abstractNumId w:val="10"/>
  </w:num>
  <w:num w:numId="5" w16cid:durableId="1994023495">
    <w:abstractNumId w:val="47"/>
  </w:num>
  <w:num w:numId="6" w16cid:durableId="1404254814">
    <w:abstractNumId w:val="20"/>
  </w:num>
  <w:num w:numId="7" w16cid:durableId="1764106399">
    <w:abstractNumId w:val="71"/>
  </w:num>
  <w:num w:numId="8" w16cid:durableId="979529700">
    <w:abstractNumId w:val="27"/>
  </w:num>
  <w:num w:numId="9" w16cid:durableId="386301841">
    <w:abstractNumId w:val="11"/>
  </w:num>
  <w:num w:numId="10" w16cid:durableId="2047489559">
    <w:abstractNumId w:val="22"/>
  </w:num>
  <w:num w:numId="11" w16cid:durableId="502359697">
    <w:abstractNumId w:val="81"/>
  </w:num>
  <w:num w:numId="12" w16cid:durableId="715010019">
    <w:abstractNumId w:val="32"/>
  </w:num>
  <w:num w:numId="13" w16cid:durableId="1140145753">
    <w:abstractNumId w:val="13"/>
  </w:num>
  <w:num w:numId="14" w16cid:durableId="1867792574">
    <w:abstractNumId w:val="66"/>
  </w:num>
  <w:num w:numId="15" w16cid:durableId="891301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87654038">
    <w:abstractNumId w:val="23"/>
  </w:num>
  <w:num w:numId="17" w16cid:durableId="1745881238">
    <w:abstractNumId w:val="7"/>
  </w:num>
  <w:num w:numId="18" w16cid:durableId="1378974141">
    <w:abstractNumId w:val="61"/>
  </w:num>
  <w:num w:numId="19" w16cid:durableId="1373308597">
    <w:abstractNumId w:val="52"/>
  </w:num>
  <w:num w:numId="20" w16cid:durableId="447167373">
    <w:abstractNumId w:val="72"/>
  </w:num>
  <w:num w:numId="21" w16cid:durableId="1468015830">
    <w:abstractNumId w:val="36"/>
  </w:num>
  <w:num w:numId="22" w16cid:durableId="635910883">
    <w:abstractNumId w:val="59"/>
  </w:num>
  <w:num w:numId="23" w16cid:durableId="665059734">
    <w:abstractNumId w:val="53"/>
  </w:num>
  <w:num w:numId="24" w16cid:durableId="1159922035">
    <w:abstractNumId w:val="73"/>
  </w:num>
  <w:num w:numId="25" w16cid:durableId="257062672">
    <w:abstractNumId w:val="83"/>
  </w:num>
  <w:num w:numId="26" w16cid:durableId="1933124304">
    <w:abstractNumId w:val="6"/>
  </w:num>
  <w:num w:numId="27" w16cid:durableId="44761481">
    <w:abstractNumId w:val="60"/>
  </w:num>
  <w:num w:numId="28" w16cid:durableId="890579058">
    <w:abstractNumId w:val="28"/>
  </w:num>
  <w:num w:numId="29" w16cid:durableId="810753546">
    <w:abstractNumId w:val="43"/>
  </w:num>
  <w:num w:numId="30" w16cid:durableId="874737811">
    <w:abstractNumId w:val="31"/>
  </w:num>
  <w:num w:numId="31" w16cid:durableId="1421754240">
    <w:abstractNumId w:val="26"/>
  </w:num>
  <w:num w:numId="32" w16cid:durableId="1154561605">
    <w:abstractNumId w:val="56"/>
  </w:num>
  <w:num w:numId="33" w16cid:durableId="109597937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34221056">
    <w:abstractNumId w:val="74"/>
  </w:num>
  <w:num w:numId="35" w16cid:durableId="7365103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97680196">
    <w:abstractNumId w:val="16"/>
  </w:num>
  <w:num w:numId="37" w16cid:durableId="269969084">
    <w:abstractNumId w:val="69"/>
  </w:num>
  <w:num w:numId="38" w16cid:durableId="1569414934">
    <w:abstractNumId w:val="78"/>
  </w:num>
  <w:num w:numId="39" w16cid:durableId="19706724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38184321">
    <w:abstractNumId w:val="7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500106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872761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1082480">
    <w:abstractNumId w:val="64"/>
  </w:num>
  <w:num w:numId="44" w16cid:durableId="1036925554">
    <w:abstractNumId w:val="52"/>
  </w:num>
  <w:num w:numId="45" w16cid:durableId="866335289">
    <w:abstractNumId w:val="79"/>
  </w:num>
  <w:num w:numId="46" w16cid:durableId="1974944928">
    <w:abstractNumId w:val="41"/>
  </w:num>
  <w:num w:numId="47" w16cid:durableId="1335568971">
    <w:abstractNumId w:val="73"/>
    <w:lvlOverride w:ilvl="0">
      <w:startOverride w:val="1"/>
      <w:lvl w:ilvl="0" w:tplc="EEEEAE54">
        <w:start w:val="1"/>
        <w:numFmt w:val="decimal"/>
        <w:lvlText w:val="%1."/>
        <w:lvlJc w:val="left"/>
        <w:pPr>
          <w:tabs>
            <w:tab w:val="num" w:pos="720"/>
          </w:tabs>
          <w:ind w:left="720" w:hanging="360"/>
        </w:pPr>
        <w:rPr>
          <w:rFonts w:cs="Times New Roman"/>
          <w:b w:val="0"/>
        </w:rPr>
      </w:lvl>
    </w:lvlOverride>
    <w:lvlOverride w:ilvl="1">
      <w:startOverride w:val="1"/>
      <w:lvl w:ilvl="1" w:tplc="A454DCA2">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48" w16cid:durableId="196669257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94142018">
    <w:abstractNumId w:val="29"/>
  </w:num>
  <w:num w:numId="50" w16cid:durableId="1715695980">
    <w:abstractNumId w:val="29"/>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50965744">
    <w:abstractNumId w:val="19"/>
  </w:num>
  <w:num w:numId="52" w16cid:durableId="1764304495">
    <w:abstractNumId w:val="25"/>
  </w:num>
  <w:num w:numId="53" w16cid:durableId="904796824">
    <w:abstractNumId w:val="58"/>
  </w:num>
  <w:num w:numId="54" w16cid:durableId="2103866676">
    <w:abstractNumId w:val="55"/>
  </w:num>
  <w:num w:numId="55" w16cid:durableId="1999384275">
    <w:abstractNumId w:val="40"/>
  </w:num>
  <w:num w:numId="56" w16cid:durableId="1042561374">
    <w:abstractNumId w:val="18"/>
  </w:num>
  <w:num w:numId="57" w16cid:durableId="121920343">
    <w:abstractNumId w:val="51"/>
  </w:num>
  <w:num w:numId="58" w16cid:durableId="1417558050">
    <w:abstractNumId w:val="30"/>
  </w:num>
  <w:num w:numId="59" w16cid:durableId="936401273">
    <w:abstractNumId w:val="15"/>
  </w:num>
  <w:num w:numId="60" w16cid:durableId="1073433783">
    <w:abstractNumId w:val="75"/>
  </w:num>
  <w:num w:numId="61" w16cid:durableId="1495604671">
    <w:abstractNumId w:val="49"/>
  </w:num>
  <w:num w:numId="62" w16cid:durableId="1637182118">
    <w:abstractNumId w:val="80"/>
  </w:num>
  <w:num w:numId="63" w16cid:durableId="629020332">
    <w:abstractNumId w:val="67"/>
  </w:num>
  <w:num w:numId="64" w16cid:durableId="2035962738">
    <w:abstractNumId w:val="42"/>
  </w:num>
  <w:num w:numId="65" w16cid:durableId="336007410">
    <w:abstractNumId w:val="34"/>
  </w:num>
  <w:num w:numId="66" w16cid:durableId="1496415342">
    <w:abstractNumId w:val="24"/>
  </w:num>
  <w:num w:numId="67" w16cid:durableId="1223104035">
    <w:abstractNumId w:val="45"/>
  </w:num>
  <w:num w:numId="68" w16cid:durableId="1836990596">
    <w:abstractNumId w:val="46"/>
  </w:num>
  <w:num w:numId="69" w16cid:durableId="1598712392">
    <w:abstractNumId w:val="30"/>
    <w:lvlOverride w:ilvl="0">
      <w:startOverride w:val="1"/>
    </w:lvlOverride>
    <w:lvlOverride w:ilvl="1"/>
    <w:lvlOverride w:ilvl="2"/>
    <w:lvlOverride w:ilvl="3"/>
    <w:lvlOverride w:ilvl="4"/>
    <w:lvlOverride w:ilvl="5"/>
    <w:lvlOverride w:ilvl="6"/>
    <w:lvlOverride w:ilvl="7"/>
    <w:lvlOverride w:ilvl="8"/>
  </w:num>
  <w:num w:numId="70" w16cid:durableId="376196985">
    <w:abstractNumId w:val="17"/>
  </w:num>
  <w:num w:numId="71" w16cid:durableId="6307940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32173706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290626670">
    <w:abstractNumId w:val="82"/>
  </w:num>
  <w:num w:numId="74" w16cid:durableId="1443453619">
    <w:abstractNumId w:val="0"/>
  </w:num>
  <w:num w:numId="75" w16cid:durableId="1217619924">
    <w:abstractNumId w:val="68"/>
  </w:num>
  <w:num w:numId="76" w16cid:durableId="2127386041">
    <w:abstractNumId w:val="37"/>
  </w:num>
  <w:num w:numId="77" w16cid:durableId="337585233">
    <w:abstractNumId w:val="77"/>
  </w:num>
  <w:num w:numId="78" w16cid:durableId="815148336">
    <w:abstractNumId w:val="50"/>
  </w:num>
  <w:num w:numId="79" w16cid:durableId="1137844567">
    <w:abstractNumId w:val="54"/>
  </w:num>
  <w:num w:numId="80" w16cid:durableId="6653262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03464831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396707125">
    <w:abstractNumId w:val="84"/>
  </w:num>
  <w:num w:numId="83" w16cid:durableId="613708104">
    <w:abstractNumId w:val="1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xMDU2NjYxMAViEyUdpeDU4uLM/DyQAsNaACGfQHssAAAA"/>
  </w:docVars>
  <w:rsids>
    <w:rsidRoot w:val="003930C4"/>
    <w:rsid w:val="000004B7"/>
    <w:rsid w:val="000025F0"/>
    <w:rsid w:val="00003C55"/>
    <w:rsid w:val="00003D83"/>
    <w:rsid w:val="0000428D"/>
    <w:rsid w:val="00005368"/>
    <w:rsid w:val="00005E0D"/>
    <w:rsid w:val="00007656"/>
    <w:rsid w:val="00007CBE"/>
    <w:rsid w:val="00007DB1"/>
    <w:rsid w:val="00007E5D"/>
    <w:rsid w:val="000103CD"/>
    <w:rsid w:val="00010681"/>
    <w:rsid w:val="0001118D"/>
    <w:rsid w:val="00011BB5"/>
    <w:rsid w:val="00012B51"/>
    <w:rsid w:val="000146F2"/>
    <w:rsid w:val="000147E2"/>
    <w:rsid w:val="00014E05"/>
    <w:rsid w:val="000154F0"/>
    <w:rsid w:val="0001682F"/>
    <w:rsid w:val="00020A89"/>
    <w:rsid w:val="00020D1A"/>
    <w:rsid w:val="00021C7E"/>
    <w:rsid w:val="00021CEE"/>
    <w:rsid w:val="000225DA"/>
    <w:rsid w:val="00022DAB"/>
    <w:rsid w:val="000237E8"/>
    <w:rsid w:val="00024210"/>
    <w:rsid w:val="00024D05"/>
    <w:rsid w:val="000268C1"/>
    <w:rsid w:val="0002699A"/>
    <w:rsid w:val="000270E4"/>
    <w:rsid w:val="00030188"/>
    <w:rsid w:val="00030AA0"/>
    <w:rsid w:val="00030EBA"/>
    <w:rsid w:val="000310F6"/>
    <w:rsid w:val="00031154"/>
    <w:rsid w:val="000326B1"/>
    <w:rsid w:val="00032789"/>
    <w:rsid w:val="00033977"/>
    <w:rsid w:val="000340AE"/>
    <w:rsid w:val="0003447D"/>
    <w:rsid w:val="00034ED7"/>
    <w:rsid w:val="000363B9"/>
    <w:rsid w:val="00036FF9"/>
    <w:rsid w:val="0003708A"/>
    <w:rsid w:val="000374FF"/>
    <w:rsid w:val="00037C62"/>
    <w:rsid w:val="00037F07"/>
    <w:rsid w:val="00041478"/>
    <w:rsid w:val="00041814"/>
    <w:rsid w:val="00041D56"/>
    <w:rsid w:val="000425E5"/>
    <w:rsid w:val="0004514D"/>
    <w:rsid w:val="000452E3"/>
    <w:rsid w:val="00045ADA"/>
    <w:rsid w:val="00045CEE"/>
    <w:rsid w:val="00045E0E"/>
    <w:rsid w:val="000463CE"/>
    <w:rsid w:val="000464EF"/>
    <w:rsid w:val="00046A55"/>
    <w:rsid w:val="00046E85"/>
    <w:rsid w:val="0005027D"/>
    <w:rsid w:val="00051244"/>
    <w:rsid w:val="0005218B"/>
    <w:rsid w:val="00052E9C"/>
    <w:rsid w:val="0005363B"/>
    <w:rsid w:val="000570AE"/>
    <w:rsid w:val="000577A1"/>
    <w:rsid w:val="000608B7"/>
    <w:rsid w:val="00061036"/>
    <w:rsid w:val="0006103C"/>
    <w:rsid w:val="000618DE"/>
    <w:rsid w:val="000619F7"/>
    <w:rsid w:val="000638EF"/>
    <w:rsid w:val="00064658"/>
    <w:rsid w:val="000650D7"/>
    <w:rsid w:val="000653F9"/>
    <w:rsid w:val="0006563A"/>
    <w:rsid w:val="00065A7B"/>
    <w:rsid w:val="000669D9"/>
    <w:rsid w:val="00066BF1"/>
    <w:rsid w:val="00066CEC"/>
    <w:rsid w:val="00066E36"/>
    <w:rsid w:val="000672E8"/>
    <w:rsid w:val="00067BB4"/>
    <w:rsid w:val="0007136F"/>
    <w:rsid w:val="00071892"/>
    <w:rsid w:val="00071B1F"/>
    <w:rsid w:val="00072451"/>
    <w:rsid w:val="000744E5"/>
    <w:rsid w:val="0007476F"/>
    <w:rsid w:val="00075815"/>
    <w:rsid w:val="00075907"/>
    <w:rsid w:val="00076C48"/>
    <w:rsid w:val="00076EE9"/>
    <w:rsid w:val="00080699"/>
    <w:rsid w:val="000808A6"/>
    <w:rsid w:val="0008129B"/>
    <w:rsid w:val="00081CDB"/>
    <w:rsid w:val="000828B0"/>
    <w:rsid w:val="00082FB2"/>
    <w:rsid w:val="00084770"/>
    <w:rsid w:val="000869E5"/>
    <w:rsid w:val="00086A5C"/>
    <w:rsid w:val="00086BB0"/>
    <w:rsid w:val="00087144"/>
    <w:rsid w:val="0009027F"/>
    <w:rsid w:val="000908FF"/>
    <w:rsid w:val="00092107"/>
    <w:rsid w:val="00092AA4"/>
    <w:rsid w:val="00092D57"/>
    <w:rsid w:val="00094A3D"/>
    <w:rsid w:val="000965F0"/>
    <w:rsid w:val="00096A81"/>
    <w:rsid w:val="00096B05"/>
    <w:rsid w:val="00096B85"/>
    <w:rsid w:val="00097FC7"/>
    <w:rsid w:val="000A1FF1"/>
    <w:rsid w:val="000A24BE"/>
    <w:rsid w:val="000A38F6"/>
    <w:rsid w:val="000A3C5D"/>
    <w:rsid w:val="000A48C2"/>
    <w:rsid w:val="000A4FC2"/>
    <w:rsid w:val="000A5027"/>
    <w:rsid w:val="000A51D9"/>
    <w:rsid w:val="000A5699"/>
    <w:rsid w:val="000A6609"/>
    <w:rsid w:val="000A7B7E"/>
    <w:rsid w:val="000B1BB2"/>
    <w:rsid w:val="000B3096"/>
    <w:rsid w:val="000B3593"/>
    <w:rsid w:val="000B459C"/>
    <w:rsid w:val="000B514B"/>
    <w:rsid w:val="000B5320"/>
    <w:rsid w:val="000B55F6"/>
    <w:rsid w:val="000B5DC7"/>
    <w:rsid w:val="000B60E8"/>
    <w:rsid w:val="000B642F"/>
    <w:rsid w:val="000B67F5"/>
    <w:rsid w:val="000B71E3"/>
    <w:rsid w:val="000B7635"/>
    <w:rsid w:val="000B7715"/>
    <w:rsid w:val="000C067E"/>
    <w:rsid w:val="000C0A95"/>
    <w:rsid w:val="000C1471"/>
    <w:rsid w:val="000C1760"/>
    <w:rsid w:val="000C19E2"/>
    <w:rsid w:val="000C3CC7"/>
    <w:rsid w:val="000C4E2E"/>
    <w:rsid w:val="000C5081"/>
    <w:rsid w:val="000C6A1E"/>
    <w:rsid w:val="000C7905"/>
    <w:rsid w:val="000C7B0F"/>
    <w:rsid w:val="000D07DD"/>
    <w:rsid w:val="000D0856"/>
    <w:rsid w:val="000D0B12"/>
    <w:rsid w:val="000D2468"/>
    <w:rsid w:val="000D2873"/>
    <w:rsid w:val="000D3A1B"/>
    <w:rsid w:val="000D4138"/>
    <w:rsid w:val="000D4772"/>
    <w:rsid w:val="000D560C"/>
    <w:rsid w:val="000D5835"/>
    <w:rsid w:val="000D60EC"/>
    <w:rsid w:val="000E0594"/>
    <w:rsid w:val="000E1806"/>
    <w:rsid w:val="000E1E2A"/>
    <w:rsid w:val="000E1F72"/>
    <w:rsid w:val="000E1F74"/>
    <w:rsid w:val="000E2785"/>
    <w:rsid w:val="000E3599"/>
    <w:rsid w:val="000E4AED"/>
    <w:rsid w:val="000E5470"/>
    <w:rsid w:val="000E5B52"/>
    <w:rsid w:val="000E5B71"/>
    <w:rsid w:val="000E5FD6"/>
    <w:rsid w:val="000E71B0"/>
    <w:rsid w:val="000E7918"/>
    <w:rsid w:val="000F1E6B"/>
    <w:rsid w:val="000F21E4"/>
    <w:rsid w:val="000F2815"/>
    <w:rsid w:val="000F2863"/>
    <w:rsid w:val="000F2881"/>
    <w:rsid w:val="000F3963"/>
    <w:rsid w:val="000F5946"/>
    <w:rsid w:val="000F5ABB"/>
    <w:rsid w:val="000F6361"/>
    <w:rsid w:val="000F68E8"/>
    <w:rsid w:val="000F6961"/>
    <w:rsid w:val="001019A1"/>
    <w:rsid w:val="00102F80"/>
    <w:rsid w:val="00103185"/>
    <w:rsid w:val="00103700"/>
    <w:rsid w:val="001039C5"/>
    <w:rsid w:val="00104132"/>
    <w:rsid w:val="0010427E"/>
    <w:rsid w:val="0010486C"/>
    <w:rsid w:val="001072FD"/>
    <w:rsid w:val="001075CD"/>
    <w:rsid w:val="001100C3"/>
    <w:rsid w:val="00111330"/>
    <w:rsid w:val="00111F19"/>
    <w:rsid w:val="00112248"/>
    <w:rsid w:val="001125AD"/>
    <w:rsid w:val="00112FAC"/>
    <w:rsid w:val="001131F6"/>
    <w:rsid w:val="001137A7"/>
    <w:rsid w:val="0011394C"/>
    <w:rsid w:val="00113CEC"/>
    <w:rsid w:val="00114F50"/>
    <w:rsid w:val="001172D3"/>
    <w:rsid w:val="001178AA"/>
    <w:rsid w:val="00120B5C"/>
    <w:rsid w:val="00121C86"/>
    <w:rsid w:val="00122123"/>
    <w:rsid w:val="001229F4"/>
    <w:rsid w:val="00122C14"/>
    <w:rsid w:val="0012371F"/>
    <w:rsid w:val="00123D73"/>
    <w:rsid w:val="001242E7"/>
    <w:rsid w:val="0012552A"/>
    <w:rsid w:val="00125AE9"/>
    <w:rsid w:val="00125B6E"/>
    <w:rsid w:val="00126527"/>
    <w:rsid w:val="00126C79"/>
    <w:rsid w:val="00127F13"/>
    <w:rsid w:val="0013017C"/>
    <w:rsid w:val="00130231"/>
    <w:rsid w:val="00130A0F"/>
    <w:rsid w:val="00130CC2"/>
    <w:rsid w:val="001315E1"/>
    <w:rsid w:val="00131BA9"/>
    <w:rsid w:val="00131E7F"/>
    <w:rsid w:val="00132A6A"/>
    <w:rsid w:val="00132E04"/>
    <w:rsid w:val="00133D1B"/>
    <w:rsid w:val="00133F64"/>
    <w:rsid w:val="00133F83"/>
    <w:rsid w:val="001350A7"/>
    <w:rsid w:val="0013688D"/>
    <w:rsid w:val="001370E9"/>
    <w:rsid w:val="00137F2B"/>
    <w:rsid w:val="00141560"/>
    <w:rsid w:val="0014239C"/>
    <w:rsid w:val="0014294C"/>
    <w:rsid w:val="001430CA"/>
    <w:rsid w:val="001432FA"/>
    <w:rsid w:val="001434F8"/>
    <w:rsid w:val="001441AB"/>
    <w:rsid w:val="001447CC"/>
    <w:rsid w:val="0014526D"/>
    <w:rsid w:val="00147F1B"/>
    <w:rsid w:val="001508D7"/>
    <w:rsid w:val="00150986"/>
    <w:rsid w:val="00150A30"/>
    <w:rsid w:val="00150B7C"/>
    <w:rsid w:val="00150E79"/>
    <w:rsid w:val="00151D14"/>
    <w:rsid w:val="00151E99"/>
    <w:rsid w:val="00151FB4"/>
    <w:rsid w:val="00152531"/>
    <w:rsid w:val="00152E90"/>
    <w:rsid w:val="0015331E"/>
    <w:rsid w:val="00154213"/>
    <w:rsid w:val="001546E3"/>
    <w:rsid w:val="00155126"/>
    <w:rsid w:val="001553C8"/>
    <w:rsid w:val="00155A7B"/>
    <w:rsid w:val="00156516"/>
    <w:rsid w:val="00156CEA"/>
    <w:rsid w:val="00157058"/>
    <w:rsid w:val="001572C5"/>
    <w:rsid w:val="00157316"/>
    <w:rsid w:val="00157365"/>
    <w:rsid w:val="00157697"/>
    <w:rsid w:val="0015792B"/>
    <w:rsid w:val="00157CC5"/>
    <w:rsid w:val="00160619"/>
    <w:rsid w:val="00160B99"/>
    <w:rsid w:val="00160EC5"/>
    <w:rsid w:val="00161BB9"/>
    <w:rsid w:val="001632A6"/>
    <w:rsid w:val="00163E43"/>
    <w:rsid w:val="0016543C"/>
    <w:rsid w:val="00167A04"/>
    <w:rsid w:val="00170C6C"/>
    <w:rsid w:val="00171048"/>
    <w:rsid w:val="00171643"/>
    <w:rsid w:val="00172E0C"/>
    <w:rsid w:val="00174C7C"/>
    <w:rsid w:val="00175A18"/>
    <w:rsid w:val="001764EF"/>
    <w:rsid w:val="00176F67"/>
    <w:rsid w:val="00177C39"/>
    <w:rsid w:val="00181134"/>
    <w:rsid w:val="001822DA"/>
    <w:rsid w:val="00182376"/>
    <w:rsid w:val="00182962"/>
    <w:rsid w:val="001833EC"/>
    <w:rsid w:val="001835E8"/>
    <w:rsid w:val="00183612"/>
    <w:rsid w:val="00184364"/>
    <w:rsid w:val="0018446D"/>
    <w:rsid w:val="001852FE"/>
    <w:rsid w:val="00185644"/>
    <w:rsid w:val="00185CCC"/>
    <w:rsid w:val="00186D8B"/>
    <w:rsid w:val="00186DC5"/>
    <w:rsid w:val="0019070C"/>
    <w:rsid w:val="00190C70"/>
    <w:rsid w:val="00191463"/>
    <w:rsid w:val="00191584"/>
    <w:rsid w:val="00191863"/>
    <w:rsid w:val="00191A0D"/>
    <w:rsid w:val="00191B29"/>
    <w:rsid w:val="00191DF6"/>
    <w:rsid w:val="00192321"/>
    <w:rsid w:val="00192762"/>
    <w:rsid w:val="00192CCA"/>
    <w:rsid w:val="001938D9"/>
    <w:rsid w:val="00193D25"/>
    <w:rsid w:val="00194522"/>
    <w:rsid w:val="001945E2"/>
    <w:rsid w:val="00194A0F"/>
    <w:rsid w:val="00195289"/>
    <w:rsid w:val="001956ED"/>
    <w:rsid w:val="00197675"/>
    <w:rsid w:val="00197788"/>
    <w:rsid w:val="001A0A5C"/>
    <w:rsid w:val="001A1079"/>
    <w:rsid w:val="001A11F3"/>
    <w:rsid w:val="001A188E"/>
    <w:rsid w:val="001A1A4E"/>
    <w:rsid w:val="001A1BF8"/>
    <w:rsid w:val="001A36B4"/>
    <w:rsid w:val="001A3A55"/>
    <w:rsid w:val="001A3F37"/>
    <w:rsid w:val="001A48D6"/>
    <w:rsid w:val="001A5771"/>
    <w:rsid w:val="001A5D94"/>
    <w:rsid w:val="001A616A"/>
    <w:rsid w:val="001A6C96"/>
    <w:rsid w:val="001A7816"/>
    <w:rsid w:val="001A7A36"/>
    <w:rsid w:val="001A7CBD"/>
    <w:rsid w:val="001B13C5"/>
    <w:rsid w:val="001B1528"/>
    <w:rsid w:val="001B18BB"/>
    <w:rsid w:val="001B3589"/>
    <w:rsid w:val="001B38F4"/>
    <w:rsid w:val="001B3BDA"/>
    <w:rsid w:val="001B4799"/>
    <w:rsid w:val="001B4F8C"/>
    <w:rsid w:val="001B50EC"/>
    <w:rsid w:val="001B53B3"/>
    <w:rsid w:val="001B614A"/>
    <w:rsid w:val="001B67CD"/>
    <w:rsid w:val="001B6878"/>
    <w:rsid w:val="001B744C"/>
    <w:rsid w:val="001C20B0"/>
    <w:rsid w:val="001C2726"/>
    <w:rsid w:val="001C28C2"/>
    <w:rsid w:val="001C2BEC"/>
    <w:rsid w:val="001C2C1F"/>
    <w:rsid w:val="001C3078"/>
    <w:rsid w:val="001C31F1"/>
    <w:rsid w:val="001C45FE"/>
    <w:rsid w:val="001C5802"/>
    <w:rsid w:val="001C5831"/>
    <w:rsid w:val="001C68A0"/>
    <w:rsid w:val="001C7433"/>
    <w:rsid w:val="001D0B58"/>
    <w:rsid w:val="001D0D33"/>
    <w:rsid w:val="001D1491"/>
    <w:rsid w:val="001D16ED"/>
    <w:rsid w:val="001D22AA"/>
    <w:rsid w:val="001D28B7"/>
    <w:rsid w:val="001D4380"/>
    <w:rsid w:val="001D4700"/>
    <w:rsid w:val="001D52D2"/>
    <w:rsid w:val="001D56C3"/>
    <w:rsid w:val="001D60F6"/>
    <w:rsid w:val="001D644A"/>
    <w:rsid w:val="001D65D5"/>
    <w:rsid w:val="001D6B04"/>
    <w:rsid w:val="001D704F"/>
    <w:rsid w:val="001D75C0"/>
    <w:rsid w:val="001E05CF"/>
    <w:rsid w:val="001E064E"/>
    <w:rsid w:val="001E0AB5"/>
    <w:rsid w:val="001E0E02"/>
    <w:rsid w:val="001E25E6"/>
    <w:rsid w:val="001E3049"/>
    <w:rsid w:val="001E3DD7"/>
    <w:rsid w:val="001E5160"/>
    <w:rsid w:val="001E74A5"/>
    <w:rsid w:val="001E76A9"/>
    <w:rsid w:val="001E7E70"/>
    <w:rsid w:val="001F06CA"/>
    <w:rsid w:val="001F0DEB"/>
    <w:rsid w:val="001F0F0E"/>
    <w:rsid w:val="001F1013"/>
    <w:rsid w:val="001F13E4"/>
    <w:rsid w:val="001F16D4"/>
    <w:rsid w:val="001F1DD5"/>
    <w:rsid w:val="001F2828"/>
    <w:rsid w:val="001F37D7"/>
    <w:rsid w:val="001F508E"/>
    <w:rsid w:val="001F5096"/>
    <w:rsid w:val="001F54DE"/>
    <w:rsid w:val="001F558D"/>
    <w:rsid w:val="001F6850"/>
    <w:rsid w:val="001F6FFB"/>
    <w:rsid w:val="002001F9"/>
    <w:rsid w:val="0020045F"/>
    <w:rsid w:val="002007A7"/>
    <w:rsid w:val="00200A4D"/>
    <w:rsid w:val="00200CB9"/>
    <w:rsid w:val="0020287C"/>
    <w:rsid w:val="002030C8"/>
    <w:rsid w:val="0020321F"/>
    <w:rsid w:val="00204091"/>
    <w:rsid w:val="002050DE"/>
    <w:rsid w:val="002056CF"/>
    <w:rsid w:val="00205EA8"/>
    <w:rsid w:val="002062F7"/>
    <w:rsid w:val="0020665B"/>
    <w:rsid w:val="00206998"/>
    <w:rsid w:val="00206CCB"/>
    <w:rsid w:val="00207127"/>
    <w:rsid w:val="00210A69"/>
    <w:rsid w:val="00211163"/>
    <w:rsid w:val="00212064"/>
    <w:rsid w:val="00212485"/>
    <w:rsid w:val="00212739"/>
    <w:rsid w:val="00213067"/>
    <w:rsid w:val="002134DE"/>
    <w:rsid w:val="00213802"/>
    <w:rsid w:val="00215602"/>
    <w:rsid w:val="002174C9"/>
    <w:rsid w:val="002174D4"/>
    <w:rsid w:val="002207D0"/>
    <w:rsid w:val="00222B19"/>
    <w:rsid w:val="0022321F"/>
    <w:rsid w:val="002247CE"/>
    <w:rsid w:val="00224D13"/>
    <w:rsid w:val="00225418"/>
    <w:rsid w:val="002256F5"/>
    <w:rsid w:val="002259F3"/>
    <w:rsid w:val="0022648E"/>
    <w:rsid w:val="00226999"/>
    <w:rsid w:val="00226A58"/>
    <w:rsid w:val="00226E46"/>
    <w:rsid w:val="002271B5"/>
    <w:rsid w:val="002271ED"/>
    <w:rsid w:val="00227B6B"/>
    <w:rsid w:val="00227BD6"/>
    <w:rsid w:val="00231C0B"/>
    <w:rsid w:val="00231D9F"/>
    <w:rsid w:val="00232124"/>
    <w:rsid w:val="002326CC"/>
    <w:rsid w:val="0023298E"/>
    <w:rsid w:val="00232F0A"/>
    <w:rsid w:val="0023335D"/>
    <w:rsid w:val="00233A84"/>
    <w:rsid w:val="002348CA"/>
    <w:rsid w:val="00234C35"/>
    <w:rsid w:val="00234F04"/>
    <w:rsid w:val="0023654A"/>
    <w:rsid w:val="002369C7"/>
    <w:rsid w:val="00236A1A"/>
    <w:rsid w:val="0024168B"/>
    <w:rsid w:val="00241739"/>
    <w:rsid w:val="002419A3"/>
    <w:rsid w:val="00242113"/>
    <w:rsid w:val="00242175"/>
    <w:rsid w:val="0024375C"/>
    <w:rsid w:val="00244B3D"/>
    <w:rsid w:val="002458B9"/>
    <w:rsid w:val="0024676F"/>
    <w:rsid w:val="00246F82"/>
    <w:rsid w:val="0025177A"/>
    <w:rsid w:val="00251E3D"/>
    <w:rsid w:val="0025307C"/>
    <w:rsid w:val="00253254"/>
    <w:rsid w:val="00254105"/>
    <w:rsid w:val="00254EEA"/>
    <w:rsid w:val="00255923"/>
    <w:rsid w:val="00256714"/>
    <w:rsid w:val="00256845"/>
    <w:rsid w:val="002569F0"/>
    <w:rsid w:val="0026071B"/>
    <w:rsid w:val="00260888"/>
    <w:rsid w:val="00260FC6"/>
    <w:rsid w:val="00261256"/>
    <w:rsid w:val="002612E3"/>
    <w:rsid w:val="00261D16"/>
    <w:rsid w:val="002644BC"/>
    <w:rsid w:val="00264977"/>
    <w:rsid w:val="00265798"/>
    <w:rsid w:val="00265AB9"/>
    <w:rsid w:val="002663C6"/>
    <w:rsid w:val="0026756E"/>
    <w:rsid w:val="0026765A"/>
    <w:rsid w:val="00270ACA"/>
    <w:rsid w:val="002716CB"/>
    <w:rsid w:val="00271E83"/>
    <w:rsid w:val="0027215F"/>
    <w:rsid w:val="00272BB9"/>
    <w:rsid w:val="00272DDB"/>
    <w:rsid w:val="00273438"/>
    <w:rsid w:val="00274E26"/>
    <w:rsid w:val="00274FCB"/>
    <w:rsid w:val="0027635D"/>
    <w:rsid w:val="00276DE2"/>
    <w:rsid w:val="00276F29"/>
    <w:rsid w:val="00277BC9"/>
    <w:rsid w:val="00280243"/>
    <w:rsid w:val="00281B22"/>
    <w:rsid w:val="00282412"/>
    <w:rsid w:val="00282C8E"/>
    <w:rsid w:val="00283A2A"/>
    <w:rsid w:val="00284315"/>
    <w:rsid w:val="0028486C"/>
    <w:rsid w:val="00285280"/>
    <w:rsid w:val="00286988"/>
    <w:rsid w:val="00287097"/>
    <w:rsid w:val="002870A1"/>
    <w:rsid w:val="00292356"/>
    <w:rsid w:val="002929F2"/>
    <w:rsid w:val="00292E5B"/>
    <w:rsid w:val="00293038"/>
    <w:rsid w:val="00293BCC"/>
    <w:rsid w:val="00293E12"/>
    <w:rsid w:val="00294E01"/>
    <w:rsid w:val="00295E92"/>
    <w:rsid w:val="00296119"/>
    <w:rsid w:val="002961A8"/>
    <w:rsid w:val="00296725"/>
    <w:rsid w:val="002974C7"/>
    <w:rsid w:val="002976CB"/>
    <w:rsid w:val="002A04F8"/>
    <w:rsid w:val="002A089E"/>
    <w:rsid w:val="002A0962"/>
    <w:rsid w:val="002A1C12"/>
    <w:rsid w:val="002A4007"/>
    <w:rsid w:val="002A4FB3"/>
    <w:rsid w:val="002A508F"/>
    <w:rsid w:val="002A6874"/>
    <w:rsid w:val="002A76CE"/>
    <w:rsid w:val="002B0962"/>
    <w:rsid w:val="002B0A2F"/>
    <w:rsid w:val="002B403B"/>
    <w:rsid w:val="002B40E8"/>
    <w:rsid w:val="002B46AF"/>
    <w:rsid w:val="002B553B"/>
    <w:rsid w:val="002B5C48"/>
    <w:rsid w:val="002B60BD"/>
    <w:rsid w:val="002B6CF6"/>
    <w:rsid w:val="002B6E49"/>
    <w:rsid w:val="002B72D8"/>
    <w:rsid w:val="002B7C34"/>
    <w:rsid w:val="002C030C"/>
    <w:rsid w:val="002C12DB"/>
    <w:rsid w:val="002C1529"/>
    <w:rsid w:val="002C1F2F"/>
    <w:rsid w:val="002C2741"/>
    <w:rsid w:val="002C2BAB"/>
    <w:rsid w:val="002C34AB"/>
    <w:rsid w:val="002C45B5"/>
    <w:rsid w:val="002C4894"/>
    <w:rsid w:val="002C50E1"/>
    <w:rsid w:val="002C50F6"/>
    <w:rsid w:val="002C54E9"/>
    <w:rsid w:val="002C5CA3"/>
    <w:rsid w:val="002C67F2"/>
    <w:rsid w:val="002C6FB1"/>
    <w:rsid w:val="002D0B5F"/>
    <w:rsid w:val="002D16BF"/>
    <w:rsid w:val="002D22B3"/>
    <w:rsid w:val="002D22C0"/>
    <w:rsid w:val="002D3160"/>
    <w:rsid w:val="002D3E08"/>
    <w:rsid w:val="002D453C"/>
    <w:rsid w:val="002D4ED9"/>
    <w:rsid w:val="002D6509"/>
    <w:rsid w:val="002D6D9D"/>
    <w:rsid w:val="002D7012"/>
    <w:rsid w:val="002D74AC"/>
    <w:rsid w:val="002E0336"/>
    <w:rsid w:val="002E09FF"/>
    <w:rsid w:val="002E17D2"/>
    <w:rsid w:val="002E20E8"/>
    <w:rsid w:val="002E4838"/>
    <w:rsid w:val="002E4A74"/>
    <w:rsid w:val="002E56F7"/>
    <w:rsid w:val="002E5A50"/>
    <w:rsid w:val="002E6B9D"/>
    <w:rsid w:val="002E7D41"/>
    <w:rsid w:val="002E7EB2"/>
    <w:rsid w:val="002E7FFC"/>
    <w:rsid w:val="002F015E"/>
    <w:rsid w:val="002F0315"/>
    <w:rsid w:val="002F0893"/>
    <w:rsid w:val="002F0D01"/>
    <w:rsid w:val="002F11CE"/>
    <w:rsid w:val="002F1C82"/>
    <w:rsid w:val="002F3653"/>
    <w:rsid w:val="002F4C00"/>
    <w:rsid w:val="002F5A09"/>
    <w:rsid w:val="002F5C0E"/>
    <w:rsid w:val="002F687A"/>
    <w:rsid w:val="002F6DFE"/>
    <w:rsid w:val="002F746E"/>
    <w:rsid w:val="00300CE4"/>
    <w:rsid w:val="00301A5B"/>
    <w:rsid w:val="00301F63"/>
    <w:rsid w:val="00302858"/>
    <w:rsid w:val="003029BF"/>
    <w:rsid w:val="00302B25"/>
    <w:rsid w:val="00304C8F"/>
    <w:rsid w:val="00305EE1"/>
    <w:rsid w:val="003061EE"/>
    <w:rsid w:val="00306DEE"/>
    <w:rsid w:val="00306F30"/>
    <w:rsid w:val="003100BE"/>
    <w:rsid w:val="0031029D"/>
    <w:rsid w:val="00310BE8"/>
    <w:rsid w:val="00311813"/>
    <w:rsid w:val="0031198C"/>
    <w:rsid w:val="00311B2B"/>
    <w:rsid w:val="00312084"/>
    <w:rsid w:val="003120F1"/>
    <w:rsid w:val="003123FB"/>
    <w:rsid w:val="00312587"/>
    <w:rsid w:val="00312776"/>
    <w:rsid w:val="003140F9"/>
    <w:rsid w:val="00314559"/>
    <w:rsid w:val="00315A4D"/>
    <w:rsid w:val="00315F9E"/>
    <w:rsid w:val="003166D1"/>
    <w:rsid w:val="00316C74"/>
    <w:rsid w:val="00316C9D"/>
    <w:rsid w:val="00317474"/>
    <w:rsid w:val="00317924"/>
    <w:rsid w:val="003203D0"/>
    <w:rsid w:val="003210F8"/>
    <w:rsid w:val="0032154A"/>
    <w:rsid w:val="003234F3"/>
    <w:rsid w:val="00325579"/>
    <w:rsid w:val="003258C3"/>
    <w:rsid w:val="00325E52"/>
    <w:rsid w:val="00326E65"/>
    <w:rsid w:val="00327138"/>
    <w:rsid w:val="003275B8"/>
    <w:rsid w:val="003308FF"/>
    <w:rsid w:val="00330E98"/>
    <w:rsid w:val="0033123E"/>
    <w:rsid w:val="003317BE"/>
    <w:rsid w:val="00331ACF"/>
    <w:rsid w:val="00331B5F"/>
    <w:rsid w:val="00331F31"/>
    <w:rsid w:val="00332C9C"/>
    <w:rsid w:val="00332E2F"/>
    <w:rsid w:val="00333A38"/>
    <w:rsid w:val="00334581"/>
    <w:rsid w:val="003359A7"/>
    <w:rsid w:val="00337008"/>
    <w:rsid w:val="003372BA"/>
    <w:rsid w:val="00340ED6"/>
    <w:rsid w:val="003412C4"/>
    <w:rsid w:val="003413E7"/>
    <w:rsid w:val="003417CC"/>
    <w:rsid w:val="00342C38"/>
    <w:rsid w:val="00343457"/>
    <w:rsid w:val="00343A7D"/>
    <w:rsid w:val="00343BA8"/>
    <w:rsid w:val="00343FA5"/>
    <w:rsid w:val="00344EC2"/>
    <w:rsid w:val="003454A5"/>
    <w:rsid w:val="003454D3"/>
    <w:rsid w:val="003459C2"/>
    <w:rsid w:val="003464F5"/>
    <w:rsid w:val="00347157"/>
    <w:rsid w:val="00350C83"/>
    <w:rsid w:val="00350E46"/>
    <w:rsid w:val="00351555"/>
    <w:rsid w:val="003516AD"/>
    <w:rsid w:val="00351F64"/>
    <w:rsid w:val="0035339C"/>
    <w:rsid w:val="003545E5"/>
    <w:rsid w:val="00355EE7"/>
    <w:rsid w:val="00356C8C"/>
    <w:rsid w:val="003577DA"/>
    <w:rsid w:val="0035792D"/>
    <w:rsid w:val="00357D9A"/>
    <w:rsid w:val="00360EA6"/>
    <w:rsid w:val="0036112D"/>
    <w:rsid w:val="00361DA7"/>
    <w:rsid w:val="00361F6D"/>
    <w:rsid w:val="00363DD3"/>
    <w:rsid w:val="00365451"/>
    <w:rsid w:val="003658CA"/>
    <w:rsid w:val="00365F0A"/>
    <w:rsid w:val="00367122"/>
    <w:rsid w:val="0036714C"/>
    <w:rsid w:val="00367172"/>
    <w:rsid w:val="003676F5"/>
    <w:rsid w:val="003679C6"/>
    <w:rsid w:val="00367AE7"/>
    <w:rsid w:val="003712FE"/>
    <w:rsid w:val="003716F1"/>
    <w:rsid w:val="00371968"/>
    <w:rsid w:val="003723C4"/>
    <w:rsid w:val="00372A81"/>
    <w:rsid w:val="00372BDF"/>
    <w:rsid w:val="00372F06"/>
    <w:rsid w:val="0037413C"/>
    <w:rsid w:val="00375B4B"/>
    <w:rsid w:val="00375F51"/>
    <w:rsid w:val="003807FD"/>
    <w:rsid w:val="0038081A"/>
    <w:rsid w:val="00381F54"/>
    <w:rsid w:val="003826EF"/>
    <w:rsid w:val="00382812"/>
    <w:rsid w:val="00383604"/>
    <w:rsid w:val="00383E8C"/>
    <w:rsid w:val="003857A3"/>
    <w:rsid w:val="00385B23"/>
    <w:rsid w:val="00386207"/>
    <w:rsid w:val="00386A3D"/>
    <w:rsid w:val="003874E2"/>
    <w:rsid w:val="0038796B"/>
    <w:rsid w:val="00390460"/>
    <w:rsid w:val="003917C5"/>
    <w:rsid w:val="00392000"/>
    <w:rsid w:val="00392D94"/>
    <w:rsid w:val="003930C4"/>
    <w:rsid w:val="0039323A"/>
    <w:rsid w:val="003932BF"/>
    <w:rsid w:val="00394702"/>
    <w:rsid w:val="00395545"/>
    <w:rsid w:val="0039633F"/>
    <w:rsid w:val="00396B2C"/>
    <w:rsid w:val="00397798"/>
    <w:rsid w:val="0039784D"/>
    <w:rsid w:val="00397B88"/>
    <w:rsid w:val="003A02B5"/>
    <w:rsid w:val="003A03E2"/>
    <w:rsid w:val="003A2353"/>
    <w:rsid w:val="003A2579"/>
    <w:rsid w:val="003A25E9"/>
    <w:rsid w:val="003A2B43"/>
    <w:rsid w:val="003A2FA0"/>
    <w:rsid w:val="003A4CBD"/>
    <w:rsid w:val="003A515B"/>
    <w:rsid w:val="003A600B"/>
    <w:rsid w:val="003A647F"/>
    <w:rsid w:val="003A66EE"/>
    <w:rsid w:val="003A714E"/>
    <w:rsid w:val="003B0709"/>
    <w:rsid w:val="003B13DF"/>
    <w:rsid w:val="003B19DB"/>
    <w:rsid w:val="003B1D82"/>
    <w:rsid w:val="003B20A5"/>
    <w:rsid w:val="003B3034"/>
    <w:rsid w:val="003B3160"/>
    <w:rsid w:val="003B5CA5"/>
    <w:rsid w:val="003B5EF5"/>
    <w:rsid w:val="003B6ADE"/>
    <w:rsid w:val="003B6B0A"/>
    <w:rsid w:val="003B74FB"/>
    <w:rsid w:val="003B7CFF"/>
    <w:rsid w:val="003C027E"/>
    <w:rsid w:val="003C1342"/>
    <w:rsid w:val="003C2AF9"/>
    <w:rsid w:val="003C2D39"/>
    <w:rsid w:val="003C2E45"/>
    <w:rsid w:val="003C343D"/>
    <w:rsid w:val="003C42AA"/>
    <w:rsid w:val="003C4B81"/>
    <w:rsid w:val="003C5C6D"/>
    <w:rsid w:val="003C61F0"/>
    <w:rsid w:val="003C69F4"/>
    <w:rsid w:val="003C76A2"/>
    <w:rsid w:val="003C7D3A"/>
    <w:rsid w:val="003D04C7"/>
    <w:rsid w:val="003D1A99"/>
    <w:rsid w:val="003D2594"/>
    <w:rsid w:val="003D3135"/>
    <w:rsid w:val="003D33F4"/>
    <w:rsid w:val="003D3921"/>
    <w:rsid w:val="003D46E3"/>
    <w:rsid w:val="003D4AC5"/>
    <w:rsid w:val="003D59DD"/>
    <w:rsid w:val="003D5D5A"/>
    <w:rsid w:val="003D6B31"/>
    <w:rsid w:val="003D6B99"/>
    <w:rsid w:val="003D7064"/>
    <w:rsid w:val="003D74EF"/>
    <w:rsid w:val="003D7A41"/>
    <w:rsid w:val="003D7D30"/>
    <w:rsid w:val="003E0A2A"/>
    <w:rsid w:val="003E0AC5"/>
    <w:rsid w:val="003E0E75"/>
    <w:rsid w:val="003E1B72"/>
    <w:rsid w:val="003E2211"/>
    <w:rsid w:val="003E24B6"/>
    <w:rsid w:val="003E283F"/>
    <w:rsid w:val="003E2CF3"/>
    <w:rsid w:val="003E356D"/>
    <w:rsid w:val="003E376D"/>
    <w:rsid w:val="003E37C4"/>
    <w:rsid w:val="003E3BFB"/>
    <w:rsid w:val="003E436A"/>
    <w:rsid w:val="003E4A75"/>
    <w:rsid w:val="003E4C53"/>
    <w:rsid w:val="003E517F"/>
    <w:rsid w:val="003E670B"/>
    <w:rsid w:val="003E6A1A"/>
    <w:rsid w:val="003E6E4B"/>
    <w:rsid w:val="003E7102"/>
    <w:rsid w:val="003E74E6"/>
    <w:rsid w:val="003E7D41"/>
    <w:rsid w:val="003F18ED"/>
    <w:rsid w:val="003F2C8D"/>
    <w:rsid w:val="003F4305"/>
    <w:rsid w:val="003F439F"/>
    <w:rsid w:val="003F6942"/>
    <w:rsid w:val="003F6FD6"/>
    <w:rsid w:val="003F7604"/>
    <w:rsid w:val="003F7EDE"/>
    <w:rsid w:val="00400C6B"/>
    <w:rsid w:val="004015A0"/>
    <w:rsid w:val="00401AFB"/>
    <w:rsid w:val="00401B8E"/>
    <w:rsid w:val="004032F6"/>
    <w:rsid w:val="0040340E"/>
    <w:rsid w:val="00403B49"/>
    <w:rsid w:val="00403B6C"/>
    <w:rsid w:val="00404F80"/>
    <w:rsid w:val="004053BF"/>
    <w:rsid w:val="00405D80"/>
    <w:rsid w:val="00405F89"/>
    <w:rsid w:val="0040708D"/>
    <w:rsid w:val="004105E2"/>
    <w:rsid w:val="00411F03"/>
    <w:rsid w:val="004123F4"/>
    <w:rsid w:val="00412870"/>
    <w:rsid w:val="00413048"/>
    <w:rsid w:val="00413418"/>
    <w:rsid w:val="00413439"/>
    <w:rsid w:val="00414374"/>
    <w:rsid w:val="00414C53"/>
    <w:rsid w:val="0041520F"/>
    <w:rsid w:val="00415B37"/>
    <w:rsid w:val="00416246"/>
    <w:rsid w:val="00416B86"/>
    <w:rsid w:val="00417218"/>
    <w:rsid w:val="004177CD"/>
    <w:rsid w:val="00417FF5"/>
    <w:rsid w:val="004205A8"/>
    <w:rsid w:val="00420C6A"/>
    <w:rsid w:val="0042135B"/>
    <w:rsid w:val="00421B1C"/>
    <w:rsid w:val="00422BB5"/>
    <w:rsid w:val="0042357E"/>
    <w:rsid w:val="00424415"/>
    <w:rsid w:val="004248C2"/>
    <w:rsid w:val="00424A52"/>
    <w:rsid w:val="00424C68"/>
    <w:rsid w:val="00424C6F"/>
    <w:rsid w:val="00424FE7"/>
    <w:rsid w:val="00425E0D"/>
    <w:rsid w:val="00426150"/>
    <w:rsid w:val="00426F35"/>
    <w:rsid w:val="00427473"/>
    <w:rsid w:val="00430388"/>
    <w:rsid w:val="0043090C"/>
    <w:rsid w:val="004313CF"/>
    <w:rsid w:val="004336F6"/>
    <w:rsid w:val="00433D57"/>
    <w:rsid w:val="00435AE9"/>
    <w:rsid w:val="00436116"/>
    <w:rsid w:val="0043675B"/>
    <w:rsid w:val="00436AD0"/>
    <w:rsid w:val="00440853"/>
    <w:rsid w:val="00440B80"/>
    <w:rsid w:val="00440B87"/>
    <w:rsid w:val="00440C62"/>
    <w:rsid w:val="00441237"/>
    <w:rsid w:val="00441A35"/>
    <w:rsid w:val="00443E71"/>
    <w:rsid w:val="00444C3A"/>
    <w:rsid w:val="0044545C"/>
    <w:rsid w:val="004457DB"/>
    <w:rsid w:val="004457FF"/>
    <w:rsid w:val="00446709"/>
    <w:rsid w:val="004474DA"/>
    <w:rsid w:val="00447684"/>
    <w:rsid w:val="00447A6B"/>
    <w:rsid w:val="00447E02"/>
    <w:rsid w:val="004516D8"/>
    <w:rsid w:val="00453222"/>
    <w:rsid w:val="004546C8"/>
    <w:rsid w:val="00454879"/>
    <w:rsid w:val="0045578F"/>
    <w:rsid w:val="00456867"/>
    <w:rsid w:val="00457B3D"/>
    <w:rsid w:val="00461342"/>
    <w:rsid w:val="0046140A"/>
    <w:rsid w:val="004622E6"/>
    <w:rsid w:val="00464005"/>
    <w:rsid w:val="00464808"/>
    <w:rsid w:val="0046575B"/>
    <w:rsid w:val="00465E0D"/>
    <w:rsid w:val="004660CC"/>
    <w:rsid w:val="004667D9"/>
    <w:rsid w:val="00467D48"/>
    <w:rsid w:val="00471FE0"/>
    <w:rsid w:val="00472738"/>
    <w:rsid w:val="00472911"/>
    <w:rsid w:val="00472F61"/>
    <w:rsid w:val="00473990"/>
    <w:rsid w:val="00473B96"/>
    <w:rsid w:val="00473CB3"/>
    <w:rsid w:val="00473CEC"/>
    <w:rsid w:val="00475183"/>
    <w:rsid w:val="00475E9D"/>
    <w:rsid w:val="00476AE6"/>
    <w:rsid w:val="004777B8"/>
    <w:rsid w:val="0048038A"/>
    <w:rsid w:val="00480911"/>
    <w:rsid w:val="00480A06"/>
    <w:rsid w:val="00480C5D"/>
    <w:rsid w:val="00480CD5"/>
    <w:rsid w:val="00481F7B"/>
    <w:rsid w:val="0048282C"/>
    <w:rsid w:val="00482872"/>
    <w:rsid w:val="00482CE8"/>
    <w:rsid w:val="004834A5"/>
    <w:rsid w:val="00483789"/>
    <w:rsid w:val="00483D8F"/>
    <w:rsid w:val="00484526"/>
    <w:rsid w:val="00484EB3"/>
    <w:rsid w:val="004865D4"/>
    <w:rsid w:val="00486AF4"/>
    <w:rsid w:val="00487529"/>
    <w:rsid w:val="00487882"/>
    <w:rsid w:val="004905D3"/>
    <w:rsid w:val="00490E61"/>
    <w:rsid w:val="004915BA"/>
    <w:rsid w:val="00491CE2"/>
    <w:rsid w:val="00491FF8"/>
    <w:rsid w:val="004930A9"/>
    <w:rsid w:val="004934AF"/>
    <w:rsid w:val="00493975"/>
    <w:rsid w:val="00494059"/>
    <w:rsid w:val="00494204"/>
    <w:rsid w:val="00495B7C"/>
    <w:rsid w:val="0049626F"/>
    <w:rsid w:val="00496750"/>
    <w:rsid w:val="00496BC4"/>
    <w:rsid w:val="004976F1"/>
    <w:rsid w:val="00497AC3"/>
    <w:rsid w:val="00497BE4"/>
    <w:rsid w:val="004A0D42"/>
    <w:rsid w:val="004A11AA"/>
    <w:rsid w:val="004A1B08"/>
    <w:rsid w:val="004A26FD"/>
    <w:rsid w:val="004A291E"/>
    <w:rsid w:val="004A3D92"/>
    <w:rsid w:val="004A46B6"/>
    <w:rsid w:val="004A5357"/>
    <w:rsid w:val="004A56B3"/>
    <w:rsid w:val="004A5F6F"/>
    <w:rsid w:val="004A66BE"/>
    <w:rsid w:val="004A6A50"/>
    <w:rsid w:val="004A7025"/>
    <w:rsid w:val="004A7A7E"/>
    <w:rsid w:val="004B02FD"/>
    <w:rsid w:val="004B06B0"/>
    <w:rsid w:val="004B0AA1"/>
    <w:rsid w:val="004B0E33"/>
    <w:rsid w:val="004B10D7"/>
    <w:rsid w:val="004B1294"/>
    <w:rsid w:val="004B4BA7"/>
    <w:rsid w:val="004B4C43"/>
    <w:rsid w:val="004B5AFA"/>
    <w:rsid w:val="004B62FB"/>
    <w:rsid w:val="004B6474"/>
    <w:rsid w:val="004C093B"/>
    <w:rsid w:val="004C0EA3"/>
    <w:rsid w:val="004C3C9A"/>
    <w:rsid w:val="004C4053"/>
    <w:rsid w:val="004C4871"/>
    <w:rsid w:val="004C519D"/>
    <w:rsid w:val="004C6D52"/>
    <w:rsid w:val="004D1EBE"/>
    <w:rsid w:val="004D2958"/>
    <w:rsid w:val="004D3308"/>
    <w:rsid w:val="004D38DC"/>
    <w:rsid w:val="004D3F4C"/>
    <w:rsid w:val="004D5985"/>
    <w:rsid w:val="004D5C1F"/>
    <w:rsid w:val="004D5F2C"/>
    <w:rsid w:val="004D6A07"/>
    <w:rsid w:val="004D7853"/>
    <w:rsid w:val="004E0411"/>
    <w:rsid w:val="004E04AE"/>
    <w:rsid w:val="004E0935"/>
    <w:rsid w:val="004E134B"/>
    <w:rsid w:val="004E1724"/>
    <w:rsid w:val="004E179F"/>
    <w:rsid w:val="004E1B4C"/>
    <w:rsid w:val="004E1F9D"/>
    <w:rsid w:val="004E29E0"/>
    <w:rsid w:val="004E2FBA"/>
    <w:rsid w:val="004E37EC"/>
    <w:rsid w:val="004E4076"/>
    <w:rsid w:val="004E40B7"/>
    <w:rsid w:val="004E4C56"/>
    <w:rsid w:val="004E4F56"/>
    <w:rsid w:val="004E51EC"/>
    <w:rsid w:val="004E5491"/>
    <w:rsid w:val="004E615C"/>
    <w:rsid w:val="004E7391"/>
    <w:rsid w:val="004F01E3"/>
    <w:rsid w:val="004F022C"/>
    <w:rsid w:val="004F084A"/>
    <w:rsid w:val="004F10D0"/>
    <w:rsid w:val="004F1F34"/>
    <w:rsid w:val="004F2949"/>
    <w:rsid w:val="004F306A"/>
    <w:rsid w:val="004F3A3E"/>
    <w:rsid w:val="004F3EB9"/>
    <w:rsid w:val="004F4621"/>
    <w:rsid w:val="004F5087"/>
    <w:rsid w:val="004F69DF"/>
    <w:rsid w:val="004F7A64"/>
    <w:rsid w:val="0050034E"/>
    <w:rsid w:val="00500BEE"/>
    <w:rsid w:val="00501008"/>
    <w:rsid w:val="0050209B"/>
    <w:rsid w:val="00502221"/>
    <w:rsid w:val="00502DEC"/>
    <w:rsid w:val="00504D20"/>
    <w:rsid w:val="00504D9C"/>
    <w:rsid w:val="005054B7"/>
    <w:rsid w:val="00505CBF"/>
    <w:rsid w:val="00505E1D"/>
    <w:rsid w:val="00506081"/>
    <w:rsid w:val="005066ED"/>
    <w:rsid w:val="005076AD"/>
    <w:rsid w:val="00507988"/>
    <w:rsid w:val="00507FB8"/>
    <w:rsid w:val="00511600"/>
    <w:rsid w:val="005116A4"/>
    <w:rsid w:val="00511FAD"/>
    <w:rsid w:val="00512602"/>
    <w:rsid w:val="00512B30"/>
    <w:rsid w:val="00512BF3"/>
    <w:rsid w:val="00512F91"/>
    <w:rsid w:val="005131CB"/>
    <w:rsid w:val="0051371A"/>
    <w:rsid w:val="0051378E"/>
    <w:rsid w:val="00513C3B"/>
    <w:rsid w:val="005177C9"/>
    <w:rsid w:val="00517E98"/>
    <w:rsid w:val="00520265"/>
    <w:rsid w:val="005212A5"/>
    <w:rsid w:val="00521B95"/>
    <w:rsid w:val="00522006"/>
    <w:rsid w:val="005225AC"/>
    <w:rsid w:val="00522D45"/>
    <w:rsid w:val="00523142"/>
    <w:rsid w:val="0052331D"/>
    <w:rsid w:val="00523F81"/>
    <w:rsid w:val="00524DB1"/>
    <w:rsid w:val="00525A62"/>
    <w:rsid w:val="00525C2D"/>
    <w:rsid w:val="00526560"/>
    <w:rsid w:val="00527591"/>
    <w:rsid w:val="0052769E"/>
    <w:rsid w:val="00527D57"/>
    <w:rsid w:val="00527E43"/>
    <w:rsid w:val="00527EDC"/>
    <w:rsid w:val="005309E7"/>
    <w:rsid w:val="005312F3"/>
    <w:rsid w:val="005313F3"/>
    <w:rsid w:val="00531D1D"/>
    <w:rsid w:val="00532128"/>
    <w:rsid w:val="00532668"/>
    <w:rsid w:val="00532CB9"/>
    <w:rsid w:val="00533182"/>
    <w:rsid w:val="00533E2B"/>
    <w:rsid w:val="00535E1B"/>
    <w:rsid w:val="0053651C"/>
    <w:rsid w:val="0053658F"/>
    <w:rsid w:val="00536C16"/>
    <w:rsid w:val="00536CC0"/>
    <w:rsid w:val="0054153F"/>
    <w:rsid w:val="00541FAD"/>
    <w:rsid w:val="0054427A"/>
    <w:rsid w:val="00546DE7"/>
    <w:rsid w:val="0054750B"/>
    <w:rsid w:val="00547665"/>
    <w:rsid w:val="00547721"/>
    <w:rsid w:val="00547882"/>
    <w:rsid w:val="00551595"/>
    <w:rsid w:val="00552BBD"/>
    <w:rsid w:val="00554241"/>
    <w:rsid w:val="00554B3D"/>
    <w:rsid w:val="00554C60"/>
    <w:rsid w:val="0055578F"/>
    <w:rsid w:val="005560E4"/>
    <w:rsid w:val="005568D6"/>
    <w:rsid w:val="005573E7"/>
    <w:rsid w:val="005623C9"/>
    <w:rsid w:val="0056253F"/>
    <w:rsid w:val="0056620C"/>
    <w:rsid w:val="005668B5"/>
    <w:rsid w:val="00567DA1"/>
    <w:rsid w:val="00570222"/>
    <w:rsid w:val="0057043E"/>
    <w:rsid w:val="005710F7"/>
    <w:rsid w:val="00571C79"/>
    <w:rsid w:val="00573004"/>
    <w:rsid w:val="0057422F"/>
    <w:rsid w:val="005746E3"/>
    <w:rsid w:val="005748E1"/>
    <w:rsid w:val="00574E64"/>
    <w:rsid w:val="005753AE"/>
    <w:rsid w:val="00575CF7"/>
    <w:rsid w:val="005767BE"/>
    <w:rsid w:val="005775C4"/>
    <w:rsid w:val="005810DF"/>
    <w:rsid w:val="00581539"/>
    <w:rsid w:val="00581A4C"/>
    <w:rsid w:val="00581BFC"/>
    <w:rsid w:val="005823A8"/>
    <w:rsid w:val="005823B3"/>
    <w:rsid w:val="0058279F"/>
    <w:rsid w:val="0058303C"/>
    <w:rsid w:val="0058332C"/>
    <w:rsid w:val="0058384C"/>
    <w:rsid w:val="005848E1"/>
    <w:rsid w:val="00586837"/>
    <w:rsid w:val="00587393"/>
    <w:rsid w:val="00587AC3"/>
    <w:rsid w:val="00590227"/>
    <w:rsid w:val="00590605"/>
    <w:rsid w:val="0059112D"/>
    <w:rsid w:val="00591D22"/>
    <w:rsid w:val="00591ECA"/>
    <w:rsid w:val="00591EFE"/>
    <w:rsid w:val="005937EA"/>
    <w:rsid w:val="005944A2"/>
    <w:rsid w:val="00594EA6"/>
    <w:rsid w:val="00595032"/>
    <w:rsid w:val="00595511"/>
    <w:rsid w:val="00595B29"/>
    <w:rsid w:val="00596A97"/>
    <w:rsid w:val="00597050"/>
    <w:rsid w:val="00597150"/>
    <w:rsid w:val="0059726B"/>
    <w:rsid w:val="005A0287"/>
    <w:rsid w:val="005A05AC"/>
    <w:rsid w:val="005A077E"/>
    <w:rsid w:val="005A085D"/>
    <w:rsid w:val="005A0965"/>
    <w:rsid w:val="005A0E9A"/>
    <w:rsid w:val="005A11BA"/>
    <w:rsid w:val="005A147E"/>
    <w:rsid w:val="005A3A2C"/>
    <w:rsid w:val="005A4487"/>
    <w:rsid w:val="005A7011"/>
    <w:rsid w:val="005A7142"/>
    <w:rsid w:val="005A7C09"/>
    <w:rsid w:val="005B0F1C"/>
    <w:rsid w:val="005B107F"/>
    <w:rsid w:val="005B1123"/>
    <w:rsid w:val="005B1689"/>
    <w:rsid w:val="005B2B8E"/>
    <w:rsid w:val="005B30A7"/>
    <w:rsid w:val="005B3267"/>
    <w:rsid w:val="005B3362"/>
    <w:rsid w:val="005B372A"/>
    <w:rsid w:val="005B387E"/>
    <w:rsid w:val="005B4B79"/>
    <w:rsid w:val="005B510C"/>
    <w:rsid w:val="005B5917"/>
    <w:rsid w:val="005B5BD6"/>
    <w:rsid w:val="005B5C64"/>
    <w:rsid w:val="005C1C09"/>
    <w:rsid w:val="005C1CC7"/>
    <w:rsid w:val="005C2C6C"/>
    <w:rsid w:val="005C37E9"/>
    <w:rsid w:val="005C3F20"/>
    <w:rsid w:val="005C5A28"/>
    <w:rsid w:val="005D0378"/>
    <w:rsid w:val="005D142D"/>
    <w:rsid w:val="005D222F"/>
    <w:rsid w:val="005D3663"/>
    <w:rsid w:val="005D3E3E"/>
    <w:rsid w:val="005D6899"/>
    <w:rsid w:val="005E0134"/>
    <w:rsid w:val="005E0D72"/>
    <w:rsid w:val="005E2150"/>
    <w:rsid w:val="005E2501"/>
    <w:rsid w:val="005E4080"/>
    <w:rsid w:val="005E4B8E"/>
    <w:rsid w:val="005E4B90"/>
    <w:rsid w:val="005E55E0"/>
    <w:rsid w:val="005E67E9"/>
    <w:rsid w:val="005E6EDD"/>
    <w:rsid w:val="005E757F"/>
    <w:rsid w:val="005E7EC5"/>
    <w:rsid w:val="005F0A81"/>
    <w:rsid w:val="005F1683"/>
    <w:rsid w:val="005F2858"/>
    <w:rsid w:val="005F288B"/>
    <w:rsid w:val="005F425B"/>
    <w:rsid w:val="005F53D3"/>
    <w:rsid w:val="005F5E26"/>
    <w:rsid w:val="005F5F04"/>
    <w:rsid w:val="005F7A55"/>
    <w:rsid w:val="00600010"/>
    <w:rsid w:val="006009BE"/>
    <w:rsid w:val="00600D67"/>
    <w:rsid w:val="00600DA6"/>
    <w:rsid w:val="006018BD"/>
    <w:rsid w:val="00602348"/>
    <w:rsid w:val="00602677"/>
    <w:rsid w:val="006026FE"/>
    <w:rsid w:val="00604A7F"/>
    <w:rsid w:val="00604B37"/>
    <w:rsid w:val="006056A9"/>
    <w:rsid w:val="006058AE"/>
    <w:rsid w:val="00605947"/>
    <w:rsid w:val="00606037"/>
    <w:rsid w:val="006064F2"/>
    <w:rsid w:val="00606B52"/>
    <w:rsid w:val="00606D10"/>
    <w:rsid w:val="00607417"/>
    <w:rsid w:val="006076DE"/>
    <w:rsid w:val="00607A3C"/>
    <w:rsid w:val="0061244D"/>
    <w:rsid w:val="00612C28"/>
    <w:rsid w:val="00612CAB"/>
    <w:rsid w:val="00612FA3"/>
    <w:rsid w:val="00613773"/>
    <w:rsid w:val="0061380C"/>
    <w:rsid w:val="0061404E"/>
    <w:rsid w:val="00614DA1"/>
    <w:rsid w:val="006153BE"/>
    <w:rsid w:val="00615AFB"/>
    <w:rsid w:val="00615B8D"/>
    <w:rsid w:val="006161E2"/>
    <w:rsid w:val="006168EB"/>
    <w:rsid w:val="00617FC0"/>
    <w:rsid w:val="00620798"/>
    <w:rsid w:val="00620947"/>
    <w:rsid w:val="0062103E"/>
    <w:rsid w:val="00622052"/>
    <w:rsid w:val="00622766"/>
    <w:rsid w:val="00622BB9"/>
    <w:rsid w:val="00622BC7"/>
    <w:rsid w:val="00622CEE"/>
    <w:rsid w:val="00623B7D"/>
    <w:rsid w:val="00624014"/>
    <w:rsid w:val="0062584F"/>
    <w:rsid w:val="00625CD8"/>
    <w:rsid w:val="006260F1"/>
    <w:rsid w:val="00626FE3"/>
    <w:rsid w:val="006274DD"/>
    <w:rsid w:val="00630109"/>
    <w:rsid w:val="00630D30"/>
    <w:rsid w:val="00631394"/>
    <w:rsid w:val="0063181A"/>
    <w:rsid w:val="00631CAC"/>
    <w:rsid w:val="0063273E"/>
    <w:rsid w:val="00632865"/>
    <w:rsid w:val="006356CB"/>
    <w:rsid w:val="00635A7C"/>
    <w:rsid w:val="00635CFB"/>
    <w:rsid w:val="00636060"/>
    <w:rsid w:val="00636D39"/>
    <w:rsid w:val="00636F80"/>
    <w:rsid w:val="00637415"/>
    <w:rsid w:val="00637E0E"/>
    <w:rsid w:val="006403B5"/>
    <w:rsid w:val="00640CC7"/>
    <w:rsid w:val="006415A1"/>
    <w:rsid w:val="006417EB"/>
    <w:rsid w:val="006420EC"/>
    <w:rsid w:val="006424B7"/>
    <w:rsid w:val="00643099"/>
    <w:rsid w:val="00643211"/>
    <w:rsid w:val="006441CD"/>
    <w:rsid w:val="006442CF"/>
    <w:rsid w:val="006460C2"/>
    <w:rsid w:val="00646A0D"/>
    <w:rsid w:val="00646A98"/>
    <w:rsid w:val="00646E11"/>
    <w:rsid w:val="00647A51"/>
    <w:rsid w:val="00650035"/>
    <w:rsid w:val="006508EE"/>
    <w:rsid w:val="0065308E"/>
    <w:rsid w:val="00653CE8"/>
    <w:rsid w:val="00654A98"/>
    <w:rsid w:val="00654B4B"/>
    <w:rsid w:val="00654C8C"/>
    <w:rsid w:val="0065505B"/>
    <w:rsid w:val="0065581F"/>
    <w:rsid w:val="0065591D"/>
    <w:rsid w:val="006561CC"/>
    <w:rsid w:val="006566B9"/>
    <w:rsid w:val="006573B2"/>
    <w:rsid w:val="006605AB"/>
    <w:rsid w:val="006609F6"/>
    <w:rsid w:val="00660EA5"/>
    <w:rsid w:val="00660F5B"/>
    <w:rsid w:val="00661203"/>
    <w:rsid w:val="0066265C"/>
    <w:rsid w:val="006626BC"/>
    <w:rsid w:val="00662D56"/>
    <w:rsid w:val="00664968"/>
    <w:rsid w:val="00665132"/>
    <w:rsid w:val="00665B1B"/>
    <w:rsid w:val="00665F12"/>
    <w:rsid w:val="006664AF"/>
    <w:rsid w:val="0066662D"/>
    <w:rsid w:val="00666B7E"/>
    <w:rsid w:val="006715F6"/>
    <w:rsid w:val="006720F1"/>
    <w:rsid w:val="00672837"/>
    <w:rsid w:val="00672D4C"/>
    <w:rsid w:val="006736A8"/>
    <w:rsid w:val="00675937"/>
    <w:rsid w:val="00680D70"/>
    <w:rsid w:val="00681EB9"/>
    <w:rsid w:val="006833BE"/>
    <w:rsid w:val="0068386F"/>
    <w:rsid w:val="00684724"/>
    <w:rsid w:val="006848C7"/>
    <w:rsid w:val="006848D4"/>
    <w:rsid w:val="00684B0B"/>
    <w:rsid w:val="00684F1C"/>
    <w:rsid w:val="00685496"/>
    <w:rsid w:val="0068563C"/>
    <w:rsid w:val="00685B68"/>
    <w:rsid w:val="00685E24"/>
    <w:rsid w:val="00686458"/>
    <w:rsid w:val="0068787A"/>
    <w:rsid w:val="006906C9"/>
    <w:rsid w:val="00690818"/>
    <w:rsid w:val="0069128A"/>
    <w:rsid w:val="00691BAB"/>
    <w:rsid w:val="00691F2E"/>
    <w:rsid w:val="00693A54"/>
    <w:rsid w:val="00693BC3"/>
    <w:rsid w:val="00693FCD"/>
    <w:rsid w:val="00694B7E"/>
    <w:rsid w:val="006962CC"/>
    <w:rsid w:val="006968BF"/>
    <w:rsid w:val="006969B6"/>
    <w:rsid w:val="00696F3D"/>
    <w:rsid w:val="00697031"/>
    <w:rsid w:val="00697711"/>
    <w:rsid w:val="006977C4"/>
    <w:rsid w:val="00697CA2"/>
    <w:rsid w:val="00697D25"/>
    <w:rsid w:val="006A1144"/>
    <w:rsid w:val="006A3146"/>
    <w:rsid w:val="006A4425"/>
    <w:rsid w:val="006A4E6B"/>
    <w:rsid w:val="006A581D"/>
    <w:rsid w:val="006A5B51"/>
    <w:rsid w:val="006A7003"/>
    <w:rsid w:val="006A74FB"/>
    <w:rsid w:val="006A7653"/>
    <w:rsid w:val="006B19F0"/>
    <w:rsid w:val="006B2508"/>
    <w:rsid w:val="006B2C08"/>
    <w:rsid w:val="006B2E8D"/>
    <w:rsid w:val="006B3267"/>
    <w:rsid w:val="006B3997"/>
    <w:rsid w:val="006B559E"/>
    <w:rsid w:val="006B60EA"/>
    <w:rsid w:val="006C0466"/>
    <w:rsid w:val="006C08A0"/>
    <w:rsid w:val="006C0CA0"/>
    <w:rsid w:val="006C1A8E"/>
    <w:rsid w:val="006C1E95"/>
    <w:rsid w:val="006C2059"/>
    <w:rsid w:val="006C2527"/>
    <w:rsid w:val="006C2D8E"/>
    <w:rsid w:val="006C54BE"/>
    <w:rsid w:val="006C5A04"/>
    <w:rsid w:val="006C5B00"/>
    <w:rsid w:val="006C66A9"/>
    <w:rsid w:val="006C68F7"/>
    <w:rsid w:val="006C73EB"/>
    <w:rsid w:val="006C7D86"/>
    <w:rsid w:val="006D0300"/>
    <w:rsid w:val="006D062F"/>
    <w:rsid w:val="006D203D"/>
    <w:rsid w:val="006D2352"/>
    <w:rsid w:val="006D23B0"/>
    <w:rsid w:val="006D4C17"/>
    <w:rsid w:val="006D4F16"/>
    <w:rsid w:val="006D4FF0"/>
    <w:rsid w:val="006D57C8"/>
    <w:rsid w:val="006D5F7E"/>
    <w:rsid w:val="006D6189"/>
    <w:rsid w:val="006D6498"/>
    <w:rsid w:val="006D6B0D"/>
    <w:rsid w:val="006D6FB1"/>
    <w:rsid w:val="006E093A"/>
    <w:rsid w:val="006E0B68"/>
    <w:rsid w:val="006E0DC0"/>
    <w:rsid w:val="006E1380"/>
    <w:rsid w:val="006E14B8"/>
    <w:rsid w:val="006E1D64"/>
    <w:rsid w:val="006E2268"/>
    <w:rsid w:val="006E3EEA"/>
    <w:rsid w:val="006E50C8"/>
    <w:rsid w:val="006E7A8C"/>
    <w:rsid w:val="006F055A"/>
    <w:rsid w:val="006F11DD"/>
    <w:rsid w:val="006F264A"/>
    <w:rsid w:val="006F36BD"/>
    <w:rsid w:val="006F3E48"/>
    <w:rsid w:val="006F428A"/>
    <w:rsid w:val="006F45DE"/>
    <w:rsid w:val="006F4BF6"/>
    <w:rsid w:val="006F540D"/>
    <w:rsid w:val="006F6A0F"/>
    <w:rsid w:val="006F7721"/>
    <w:rsid w:val="00700DEF"/>
    <w:rsid w:val="007017F5"/>
    <w:rsid w:val="00702A23"/>
    <w:rsid w:val="00702C9C"/>
    <w:rsid w:val="0070376F"/>
    <w:rsid w:val="00703A09"/>
    <w:rsid w:val="007041C5"/>
    <w:rsid w:val="007044DA"/>
    <w:rsid w:val="00705B08"/>
    <w:rsid w:val="007078A5"/>
    <w:rsid w:val="00711A65"/>
    <w:rsid w:val="00711CB1"/>
    <w:rsid w:val="00712EF4"/>
    <w:rsid w:val="007131AF"/>
    <w:rsid w:val="0071359F"/>
    <w:rsid w:val="007138A7"/>
    <w:rsid w:val="007138E4"/>
    <w:rsid w:val="00713E3D"/>
    <w:rsid w:val="007141F9"/>
    <w:rsid w:val="007149A2"/>
    <w:rsid w:val="00714D65"/>
    <w:rsid w:val="00714FA4"/>
    <w:rsid w:val="007152BF"/>
    <w:rsid w:val="007155E3"/>
    <w:rsid w:val="00715D37"/>
    <w:rsid w:val="00716192"/>
    <w:rsid w:val="00716845"/>
    <w:rsid w:val="00716C81"/>
    <w:rsid w:val="0071735C"/>
    <w:rsid w:val="007177F3"/>
    <w:rsid w:val="00717821"/>
    <w:rsid w:val="00720724"/>
    <w:rsid w:val="0072165D"/>
    <w:rsid w:val="00722568"/>
    <w:rsid w:val="00722D4D"/>
    <w:rsid w:val="00723667"/>
    <w:rsid w:val="00723943"/>
    <w:rsid w:val="007241C9"/>
    <w:rsid w:val="00724224"/>
    <w:rsid w:val="007264BB"/>
    <w:rsid w:val="00727B44"/>
    <w:rsid w:val="007302DD"/>
    <w:rsid w:val="007304AE"/>
    <w:rsid w:val="00730FDB"/>
    <w:rsid w:val="00731881"/>
    <w:rsid w:val="0073279D"/>
    <w:rsid w:val="00732C5A"/>
    <w:rsid w:val="007338B8"/>
    <w:rsid w:val="00734862"/>
    <w:rsid w:val="00734C4D"/>
    <w:rsid w:val="007350BB"/>
    <w:rsid w:val="007353E8"/>
    <w:rsid w:val="007355CE"/>
    <w:rsid w:val="007355F2"/>
    <w:rsid w:val="007357C1"/>
    <w:rsid w:val="00735A17"/>
    <w:rsid w:val="007361A5"/>
    <w:rsid w:val="00736F4D"/>
    <w:rsid w:val="00737032"/>
    <w:rsid w:val="00737C48"/>
    <w:rsid w:val="0074084F"/>
    <w:rsid w:val="007408D2"/>
    <w:rsid w:val="00744D20"/>
    <w:rsid w:val="0074553C"/>
    <w:rsid w:val="00745D24"/>
    <w:rsid w:val="00746208"/>
    <w:rsid w:val="00747362"/>
    <w:rsid w:val="00747479"/>
    <w:rsid w:val="00747CD8"/>
    <w:rsid w:val="00751305"/>
    <w:rsid w:val="00752E07"/>
    <w:rsid w:val="007564C6"/>
    <w:rsid w:val="00757274"/>
    <w:rsid w:val="007574BD"/>
    <w:rsid w:val="00760D74"/>
    <w:rsid w:val="00761105"/>
    <w:rsid w:val="007611AA"/>
    <w:rsid w:val="00763145"/>
    <w:rsid w:val="00763D57"/>
    <w:rsid w:val="00765204"/>
    <w:rsid w:val="0076598E"/>
    <w:rsid w:val="007663D3"/>
    <w:rsid w:val="00766555"/>
    <w:rsid w:val="0076656D"/>
    <w:rsid w:val="007665B3"/>
    <w:rsid w:val="00766F2E"/>
    <w:rsid w:val="00767502"/>
    <w:rsid w:val="0076778B"/>
    <w:rsid w:val="007700D5"/>
    <w:rsid w:val="00770D90"/>
    <w:rsid w:val="00771F16"/>
    <w:rsid w:val="0077208C"/>
    <w:rsid w:val="007729C2"/>
    <w:rsid w:val="0077398B"/>
    <w:rsid w:val="007739B4"/>
    <w:rsid w:val="00773D41"/>
    <w:rsid w:val="0077404E"/>
    <w:rsid w:val="007757EB"/>
    <w:rsid w:val="00776740"/>
    <w:rsid w:val="00776D23"/>
    <w:rsid w:val="007802B3"/>
    <w:rsid w:val="00780352"/>
    <w:rsid w:val="007809F0"/>
    <w:rsid w:val="007815E5"/>
    <w:rsid w:val="007842D8"/>
    <w:rsid w:val="00784442"/>
    <w:rsid w:val="007858B7"/>
    <w:rsid w:val="00786601"/>
    <w:rsid w:val="00787364"/>
    <w:rsid w:val="007875BC"/>
    <w:rsid w:val="007907CA"/>
    <w:rsid w:val="00790B87"/>
    <w:rsid w:val="00791176"/>
    <w:rsid w:val="007923E2"/>
    <w:rsid w:val="007925A3"/>
    <w:rsid w:val="00796E32"/>
    <w:rsid w:val="00796F61"/>
    <w:rsid w:val="007977D6"/>
    <w:rsid w:val="00797AB6"/>
    <w:rsid w:val="007A111C"/>
    <w:rsid w:val="007A134E"/>
    <w:rsid w:val="007A2A6A"/>
    <w:rsid w:val="007A3FE3"/>
    <w:rsid w:val="007A4B47"/>
    <w:rsid w:val="007A4D60"/>
    <w:rsid w:val="007A5375"/>
    <w:rsid w:val="007A5ED7"/>
    <w:rsid w:val="007A63AA"/>
    <w:rsid w:val="007A7FD8"/>
    <w:rsid w:val="007B04A8"/>
    <w:rsid w:val="007B5129"/>
    <w:rsid w:val="007B7A97"/>
    <w:rsid w:val="007B7AC4"/>
    <w:rsid w:val="007C0375"/>
    <w:rsid w:val="007C141D"/>
    <w:rsid w:val="007C1DB5"/>
    <w:rsid w:val="007C2382"/>
    <w:rsid w:val="007C2CB1"/>
    <w:rsid w:val="007C3B4E"/>
    <w:rsid w:val="007C3BDB"/>
    <w:rsid w:val="007C40E6"/>
    <w:rsid w:val="007C4569"/>
    <w:rsid w:val="007C4EE2"/>
    <w:rsid w:val="007C500D"/>
    <w:rsid w:val="007C5C45"/>
    <w:rsid w:val="007C5C9F"/>
    <w:rsid w:val="007C7A54"/>
    <w:rsid w:val="007C7B08"/>
    <w:rsid w:val="007D07C3"/>
    <w:rsid w:val="007D1A31"/>
    <w:rsid w:val="007D1FE5"/>
    <w:rsid w:val="007D3743"/>
    <w:rsid w:val="007D44E2"/>
    <w:rsid w:val="007D45BE"/>
    <w:rsid w:val="007D5653"/>
    <w:rsid w:val="007D5DE8"/>
    <w:rsid w:val="007D5E6C"/>
    <w:rsid w:val="007D622B"/>
    <w:rsid w:val="007D6244"/>
    <w:rsid w:val="007D6F15"/>
    <w:rsid w:val="007E037B"/>
    <w:rsid w:val="007E0383"/>
    <w:rsid w:val="007E0C7A"/>
    <w:rsid w:val="007E2397"/>
    <w:rsid w:val="007E2569"/>
    <w:rsid w:val="007E2E97"/>
    <w:rsid w:val="007E3DD8"/>
    <w:rsid w:val="007E40D3"/>
    <w:rsid w:val="007E4115"/>
    <w:rsid w:val="007E5810"/>
    <w:rsid w:val="007E58AF"/>
    <w:rsid w:val="007E5C96"/>
    <w:rsid w:val="007E5EB4"/>
    <w:rsid w:val="007E6243"/>
    <w:rsid w:val="007E6EAB"/>
    <w:rsid w:val="007E75A2"/>
    <w:rsid w:val="007E7DAF"/>
    <w:rsid w:val="007E7E54"/>
    <w:rsid w:val="007F0142"/>
    <w:rsid w:val="007F020D"/>
    <w:rsid w:val="007F0D88"/>
    <w:rsid w:val="007F3093"/>
    <w:rsid w:val="007F3CA5"/>
    <w:rsid w:val="007F487D"/>
    <w:rsid w:val="007F5052"/>
    <w:rsid w:val="007F575B"/>
    <w:rsid w:val="007F5CCF"/>
    <w:rsid w:val="007F604F"/>
    <w:rsid w:val="007F729D"/>
    <w:rsid w:val="007F7EA9"/>
    <w:rsid w:val="00800473"/>
    <w:rsid w:val="00801FEC"/>
    <w:rsid w:val="00802D93"/>
    <w:rsid w:val="00803766"/>
    <w:rsid w:val="00804029"/>
    <w:rsid w:val="00804464"/>
    <w:rsid w:val="00804AFE"/>
    <w:rsid w:val="00804C70"/>
    <w:rsid w:val="0080545E"/>
    <w:rsid w:val="00805833"/>
    <w:rsid w:val="00805AE8"/>
    <w:rsid w:val="008069DB"/>
    <w:rsid w:val="00807369"/>
    <w:rsid w:val="0081046A"/>
    <w:rsid w:val="00811D31"/>
    <w:rsid w:val="00812271"/>
    <w:rsid w:val="00813229"/>
    <w:rsid w:val="00814063"/>
    <w:rsid w:val="008143F3"/>
    <w:rsid w:val="00816561"/>
    <w:rsid w:val="00816A5C"/>
    <w:rsid w:val="008170B9"/>
    <w:rsid w:val="00817445"/>
    <w:rsid w:val="0081750A"/>
    <w:rsid w:val="00817583"/>
    <w:rsid w:val="00817ADF"/>
    <w:rsid w:val="00820524"/>
    <w:rsid w:val="008216B7"/>
    <w:rsid w:val="00821A74"/>
    <w:rsid w:val="00821AD0"/>
    <w:rsid w:val="00821B80"/>
    <w:rsid w:val="00821DC6"/>
    <w:rsid w:val="00821E96"/>
    <w:rsid w:val="0082382A"/>
    <w:rsid w:val="008243C1"/>
    <w:rsid w:val="00825D77"/>
    <w:rsid w:val="00827B4D"/>
    <w:rsid w:val="0083005D"/>
    <w:rsid w:val="00831481"/>
    <w:rsid w:val="008319C1"/>
    <w:rsid w:val="00831E82"/>
    <w:rsid w:val="00832B32"/>
    <w:rsid w:val="0083343F"/>
    <w:rsid w:val="00833A5A"/>
    <w:rsid w:val="00834E54"/>
    <w:rsid w:val="008355BD"/>
    <w:rsid w:val="0083723C"/>
    <w:rsid w:val="0084079B"/>
    <w:rsid w:val="008415C9"/>
    <w:rsid w:val="008448B1"/>
    <w:rsid w:val="00845041"/>
    <w:rsid w:val="00845997"/>
    <w:rsid w:val="00846DEB"/>
    <w:rsid w:val="00847189"/>
    <w:rsid w:val="008473DA"/>
    <w:rsid w:val="008474CD"/>
    <w:rsid w:val="008479F2"/>
    <w:rsid w:val="00847D95"/>
    <w:rsid w:val="00850126"/>
    <w:rsid w:val="0085063F"/>
    <w:rsid w:val="00850FCF"/>
    <w:rsid w:val="00851BD8"/>
    <w:rsid w:val="00852F63"/>
    <w:rsid w:val="008530CB"/>
    <w:rsid w:val="00853581"/>
    <w:rsid w:val="00854584"/>
    <w:rsid w:val="008548CC"/>
    <w:rsid w:val="0085524D"/>
    <w:rsid w:val="008554F3"/>
    <w:rsid w:val="00855A54"/>
    <w:rsid w:val="00856044"/>
    <w:rsid w:val="008569ED"/>
    <w:rsid w:val="00860995"/>
    <w:rsid w:val="00861188"/>
    <w:rsid w:val="00861A72"/>
    <w:rsid w:val="00862411"/>
    <w:rsid w:val="0086272B"/>
    <w:rsid w:val="00862FD7"/>
    <w:rsid w:val="0086321C"/>
    <w:rsid w:val="0086558D"/>
    <w:rsid w:val="00865B66"/>
    <w:rsid w:val="00867E7B"/>
    <w:rsid w:val="0087019C"/>
    <w:rsid w:val="008707ED"/>
    <w:rsid w:val="0087280B"/>
    <w:rsid w:val="008729FB"/>
    <w:rsid w:val="0087485F"/>
    <w:rsid w:val="00874943"/>
    <w:rsid w:val="008756BC"/>
    <w:rsid w:val="00875DE3"/>
    <w:rsid w:val="00875FBC"/>
    <w:rsid w:val="00876015"/>
    <w:rsid w:val="008763D4"/>
    <w:rsid w:val="0088181F"/>
    <w:rsid w:val="00881F51"/>
    <w:rsid w:val="0088210C"/>
    <w:rsid w:val="0088235C"/>
    <w:rsid w:val="00882FB1"/>
    <w:rsid w:val="00883AF7"/>
    <w:rsid w:val="00883BE1"/>
    <w:rsid w:val="00883C6F"/>
    <w:rsid w:val="008853C9"/>
    <w:rsid w:val="00885DDF"/>
    <w:rsid w:val="00886B99"/>
    <w:rsid w:val="00886F64"/>
    <w:rsid w:val="0088713B"/>
    <w:rsid w:val="00887DD6"/>
    <w:rsid w:val="008903B2"/>
    <w:rsid w:val="00890AF8"/>
    <w:rsid w:val="008920ED"/>
    <w:rsid w:val="008925DF"/>
    <w:rsid w:val="00892AC9"/>
    <w:rsid w:val="008943B9"/>
    <w:rsid w:val="00894E6D"/>
    <w:rsid w:val="00895059"/>
    <w:rsid w:val="00895F63"/>
    <w:rsid w:val="008961CD"/>
    <w:rsid w:val="0089629F"/>
    <w:rsid w:val="00896300"/>
    <w:rsid w:val="00896739"/>
    <w:rsid w:val="00897086"/>
    <w:rsid w:val="008970F1"/>
    <w:rsid w:val="00897294"/>
    <w:rsid w:val="00897F30"/>
    <w:rsid w:val="00897F5B"/>
    <w:rsid w:val="008A01F1"/>
    <w:rsid w:val="008A0A99"/>
    <w:rsid w:val="008A2E9C"/>
    <w:rsid w:val="008A2F1C"/>
    <w:rsid w:val="008A3189"/>
    <w:rsid w:val="008A33ED"/>
    <w:rsid w:val="008A36BF"/>
    <w:rsid w:val="008A3B6B"/>
    <w:rsid w:val="008A5000"/>
    <w:rsid w:val="008A5A12"/>
    <w:rsid w:val="008A6EEB"/>
    <w:rsid w:val="008A7246"/>
    <w:rsid w:val="008B012C"/>
    <w:rsid w:val="008B09FA"/>
    <w:rsid w:val="008B101F"/>
    <w:rsid w:val="008B11D2"/>
    <w:rsid w:val="008B11F0"/>
    <w:rsid w:val="008B1D48"/>
    <w:rsid w:val="008B1E4C"/>
    <w:rsid w:val="008B1EEF"/>
    <w:rsid w:val="008B2D63"/>
    <w:rsid w:val="008B2F9A"/>
    <w:rsid w:val="008B57E6"/>
    <w:rsid w:val="008B70BA"/>
    <w:rsid w:val="008B7C89"/>
    <w:rsid w:val="008C077B"/>
    <w:rsid w:val="008C0D34"/>
    <w:rsid w:val="008C0E73"/>
    <w:rsid w:val="008C1224"/>
    <w:rsid w:val="008C2723"/>
    <w:rsid w:val="008C45A1"/>
    <w:rsid w:val="008C6008"/>
    <w:rsid w:val="008C659F"/>
    <w:rsid w:val="008C6C23"/>
    <w:rsid w:val="008C6D4D"/>
    <w:rsid w:val="008C7E3F"/>
    <w:rsid w:val="008D0042"/>
    <w:rsid w:val="008D07D6"/>
    <w:rsid w:val="008D24DA"/>
    <w:rsid w:val="008D2B71"/>
    <w:rsid w:val="008D2FDB"/>
    <w:rsid w:val="008D425D"/>
    <w:rsid w:val="008D42D6"/>
    <w:rsid w:val="008D49CC"/>
    <w:rsid w:val="008D685C"/>
    <w:rsid w:val="008D72D7"/>
    <w:rsid w:val="008E0B00"/>
    <w:rsid w:val="008E0B42"/>
    <w:rsid w:val="008E1391"/>
    <w:rsid w:val="008E2097"/>
    <w:rsid w:val="008E2690"/>
    <w:rsid w:val="008E2F22"/>
    <w:rsid w:val="008E36D1"/>
    <w:rsid w:val="008E36DA"/>
    <w:rsid w:val="008E3EF8"/>
    <w:rsid w:val="008E52AC"/>
    <w:rsid w:val="008E749B"/>
    <w:rsid w:val="008F0615"/>
    <w:rsid w:val="008F1447"/>
    <w:rsid w:val="008F1EB6"/>
    <w:rsid w:val="008F40E3"/>
    <w:rsid w:val="008F4571"/>
    <w:rsid w:val="008F4652"/>
    <w:rsid w:val="008F52EB"/>
    <w:rsid w:val="008F5B47"/>
    <w:rsid w:val="008F73D0"/>
    <w:rsid w:val="00900796"/>
    <w:rsid w:val="009007D7"/>
    <w:rsid w:val="00900BF7"/>
    <w:rsid w:val="00902255"/>
    <w:rsid w:val="00902403"/>
    <w:rsid w:val="009025B3"/>
    <w:rsid w:val="00903105"/>
    <w:rsid w:val="00903635"/>
    <w:rsid w:val="0090377D"/>
    <w:rsid w:val="00903EF1"/>
    <w:rsid w:val="00904F31"/>
    <w:rsid w:val="00904FCD"/>
    <w:rsid w:val="00905003"/>
    <w:rsid w:val="009067DC"/>
    <w:rsid w:val="0090691E"/>
    <w:rsid w:val="009077EC"/>
    <w:rsid w:val="00907AB6"/>
    <w:rsid w:val="00907ADD"/>
    <w:rsid w:val="00907D8F"/>
    <w:rsid w:val="00907FBF"/>
    <w:rsid w:val="00910E34"/>
    <w:rsid w:val="00911074"/>
    <w:rsid w:val="00911110"/>
    <w:rsid w:val="00911389"/>
    <w:rsid w:val="009117C9"/>
    <w:rsid w:val="00911A7D"/>
    <w:rsid w:val="00911AF6"/>
    <w:rsid w:val="00912311"/>
    <w:rsid w:val="00912CA6"/>
    <w:rsid w:val="00913264"/>
    <w:rsid w:val="009132F6"/>
    <w:rsid w:val="00913D83"/>
    <w:rsid w:val="009147E4"/>
    <w:rsid w:val="009151CD"/>
    <w:rsid w:val="00915C4D"/>
    <w:rsid w:val="00916A7B"/>
    <w:rsid w:val="0091758E"/>
    <w:rsid w:val="00917656"/>
    <w:rsid w:val="0091794F"/>
    <w:rsid w:val="009179A0"/>
    <w:rsid w:val="009210CC"/>
    <w:rsid w:val="00921DA5"/>
    <w:rsid w:val="00921FA0"/>
    <w:rsid w:val="00923124"/>
    <w:rsid w:val="00923C53"/>
    <w:rsid w:val="0092434D"/>
    <w:rsid w:val="0092477D"/>
    <w:rsid w:val="00925E55"/>
    <w:rsid w:val="00925EEA"/>
    <w:rsid w:val="00927733"/>
    <w:rsid w:val="009277D1"/>
    <w:rsid w:val="00927995"/>
    <w:rsid w:val="009309D1"/>
    <w:rsid w:val="0093112A"/>
    <w:rsid w:val="009328B6"/>
    <w:rsid w:val="00932917"/>
    <w:rsid w:val="00932F06"/>
    <w:rsid w:val="00933201"/>
    <w:rsid w:val="009335CB"/>
    <w:rsid w:val="009338B6"/>
    <w:rsid w:val="00936340"/>
    <w:rsid w:val="00936728"/>
    <w:rsid w:val="00937796"/>
    <w:rsid w:val="00940689"/>
    <w:rsid w:val="00940795"/>
    <w:rsid w:val="00940E1B"/>
    <w:rsid w:val="009416CE"/>
    <w:rsid w:val="009422FD"/>
    <w:rsid w:val="00943B28"/>
    <w:rsid w:val="00945112"/>
    <w:rsid w:val="009460D9"/>
    <w:rsid w:val="009468DC"/>
    <w:rsid w:val="009476D0"/>
    <w:rsid w:val="00950314"/>
    <w:rsid w:val="00950E13"/>
    <w:rsid w:val="009513E2"/>
    <w:rsid w:val="00951630"/>
    <w:rsid w:val="0095218C"/>
    <w:rsid w:val="00952B0D"/>
    <w:rsid w:val="00953C5D"/>
    <w:rsid w:val="00953DDD"/>
    <w:rsid w:val="0095435F"/>
    <w:rsid w:val="00955961"/>
    <w:rsid w:val="00955CA3"/>
    <w:rsid w:val="00956146"/>
    <w:rsid w:val="009568D0"/>
    <w:rsid w:val="00957DB3"/>
    <w:rsid w:val="009601AB"/>
    <w:rsid w:val="009604A3"/>
    <w:rsid w:val="00960815"/>
    <w:rsid w:val="00961F2B"/>
    <w:rsid w:val="0096276F"/>
    <w:rsid w:val="00962ABF"/>
    <w:rsid w:val="00962BB5"/>
    <w:rsid w:val="00963772"/>
    <w:rsid w:val="0096455D"/>
    <w:rsid w:val="00965DAC"/>
    <w:rsid w:val="00965F22"/>
    <w:rsid w:val="009668B9"/>
    <w:rsid w:val="00966AB5"/>
    <w:rsid w:val="0096729F"/>
    <w:rsid w:val="00967711"/>
    <w:rsid w:val="009678D1"/>
    <w:rsid w:val="00967CE9"/>
    <w:rsid w:val="009700E4"/>
    <w:rsid w:val="00973C3D"/>
    <w:rsid w:val="009741B2"/>
    <w:rsid w:val="00974297"/>
    <w:rsid w:val="0097486D"/>
    <w:rsid w:val="00975263"/>
    <w:rsid w:val="00976A70"/>
    <w:rsid w:val="00977F55"/>
    <w:rsid w:val="0098044F"/>
    <w:rsid w:val="00980C85"/>
    <w:rsid w:val="00981938"/>
    <w:rsid w:val="00982AB4"/>
    <w:rsid w:val="00983888"/>
    <w:rsid w:val="00983DF4"/>
    <w:rsid w:val="00984A28"/>
    <w:rsid w:val="009852AE"/>
    <w:rsid w:val="009866CA"/>
    <w:rsid w:val="009870B5"/>
    <w:rsid w:val="00987C4B"/>
    <w:rsid w:val="00987D9A"/>
    <w:rsid w:val="00990402"/>
    <w:rsid w:val="0099277B"/>
    <w:rsid w:val="009936CF"/>
    <w:rsid w:val="009979EA"/>
    <w:rsid w:val="009A1E06"/>
    <w:rsid w:val="009A22A8"/>
    <w:rsid w:val="009A317E"/>
    <w:rsid w:val="009A31C4"/>
    <w:rsid w:val="009A3DDB"/>
    <w:rsid w:val="009A3EB3"/>
    <w:rsid w:val="009A416F"/>
    <w:rsid w:val="009A5268"/>
    <w:rsid w:val="009A6CE4"/>
    <w:rsid w:val="009A7C90"/>
    <w:rsid w:val="009B017D"/>
    <w:rsid w:val="009B0A3E"/>
    <w:rsid w:val="009B144A"/>
    <w:rsid w:val="009B28BA"/>
    <w:rsid w:val="009B324D"/>
    <w:rsid w:val="009B3EA0"/>
    <w:rsid w:val="009B4194"/>
    <w:rsid w:val="009B60FD"/>
    <w:rsid w:val="009C03B4"/>
    <w:rsid w:val="009C0B42"/>
    <w:rsid w:val="009C1177"/>
    <w:rsid w:val="009C1441"/>
    <w:rsid w:val="009C154C"/>
    <w:rsid w:val="009C21BB"/>
    <w:rsid w:val="009C2F23"/>
    <w:rsid w:val="009C300D"/>
    <w:rsid w:val="009C3085"/>
    <w:rsid w:val="009C3D09"/>
    <w:rsid w:val="009C3FB9"/>
    <w:rsid w:val="009C4A42"/>
    <w:rsid w:val="009C515E"/>
    <w:rsid w:val="009C6A89"/>
    <w:rsid w:val="009D2452"/>
    <w:rsid w:val="009D31C2"/>
    <w:rsid w:val="009D32A2"/>
    <w:rsid w:val="009D398A"/>
    <w:rsid w:val="009D50C7"/>
    <w:rsid w:val="009D563B"/>
    <w:rsid w:val="009D56AB"/>
    <w:rsid w:val="009D5849"/>
    <w:rsid w:val="009D5910"/>
    <w:rsid w:val="009D5E14"/>
    <w:rsid w:val="009D6097"/>
    <w:rsid w:val="009D64AF"/>
    <w:rsid w:val="009D7C95"/>
    <w:rsid w:val="009D7F70"/>
    <w:rsid w:val="009E0283"/>
    <w:rsid w:val="009E05E0"/>
    <w:rsid w:val="009E1006"/>
    <w:rsid w:val="009E1498"/>
    <w:rsid w:val="009E1E83"/>
    <w:rsid w:val="009E22CE"/>
    <w:rsid w:val="009E3349"/>
    <w:rsid w:val="009E3736"/>
    <w:rsid w:val="009E3BAC"/>
    <w:rsid w:val="009E3DC8"/>
    <w:rsid w:val="009E40EE"/>
    <w:rsid w:val="009E44D9"/>
    <w:rsid w:val="009E5102"/>
    <w:rsid w:val="009E7DAB"/>
    <w:rsid w:val="009F0506"/>
    <w:rsid w:val="009F09C2"/>
    <w:rsid w:val="009F0AA7"/>
    <w:rsid w:val="009F1022"/>
    <w:rsid w:val="009F2069"/>
    <w:rsid w:val="009F2CBA"/>
    <w:rsid w:val="009F300C"/>
    <w:rsid w:val="009F3593"/>
    <w:rsid w:val="009F390B"/>
    <w:rsid w:val="009F4061"/>
    <w:rsid w:val="009F4314"/>
    <w:rsid w:val="009F4B2A"/>
    <w:rsid w:val="009F4C3B"/>
    <w:rsid w:val="009F6995"/>
    <w:rsid w:val="009F6C73"/>
    <w:rsid w:val="00A0073E"/>
    <w:rsid w:val="00A00B69"/>
    <w:rsid w:val="00A0274D"/>
    <w:rsid w:val="00A02AE6"/>
    <w:rsid w:val="00A02CFA"/>
    <w:rsid w:val="00A03D20"/>
    <w:rsid w:val="00A04F67"/>
    <w:rsid w:val="00A06316"/>
    <w:rsid w:val="00A06A56"/>
    <w:rsid w:val="00A075DE"/>
    <w:rsid w:val="00A076E1"/>
    <w:rsid w:val="00A077B5"/>
    <w:rsid w:val="00A07D1E"/>
    <w:rsid w:val="00A10F0C"/>
    <w:rsid w:val="00A11124"/>
    <w:rsid w:val="00A11309"/>
    <w:rsid w:val="00A118DB"/>
    <w:rsid w:val="00A11955"/>
    <w:rsid w:val="00A12B35"/>
    <w:rsid w:val="00A12C37"/>
    <w:rsid w:val="00A12ED0"/>
    <w:rsid w:val="00A13224"/>
    <w:rsid w:val="00A13787"/>
    <w:rsid w:val="00A13A6C"/>
    <w:rsid w:val="00A13DBD"/>
    <w:rsid w:val="00A14652"/>
    <w:rsid w:val="00A16A6C"/>
    <w:rsid w:val="00A16FB1"/>
    <w:rsid w:val="00A17310"/>
    <w:rsid w:val="00A1798C"/>
    <w:rsid w:val="00A206E1"/>
    <w:rsid w:val="00A21565"/>
    <w:rsid w:val="00A216D0"/>
    <w:rsid w:val="00A21716"/>
    <w:rsid w:val="00A240A1"/>
    <w:rsid w:val="00A24D20"/>
    <w:rsid w:val="00A25153"/>
    <w:rsid w:val="00A26292"/>
    <w:rsid w:val="00A264E0"/>
    <w:rsid w:val="00A26715"/>
    <w:rsid w:val="00A27552"/>
    <w:rsid w:val="00A27924"/>
    <w:rsid w:val="00A3088C"/>
    <w:rsid w:val="00A30A0E"/>
    <w:rsid w:val="00A329AA"/>
    <w:rsid w:val="00A32FCA"/>
    <w:rsid w:val="00A33A5B"/>
    <w:rsid w:val="00A34E85"/>
    <w:rsid w:val="00A35844"/>
    <w:rsid w:val="00A3603A"/>
    <w:rsid w:val="00A363D8"/>
    <w:rsid w:val="00A36692"/>
    <w:rsid w:val="00A37380"/>
    <w:rsid w:val="00A37671"/>
    <w:rsid w:val="00A37703"/>
    <w:rsid w:val="00A37FC8"/>
    <w:rsid w:val="00A40672"/>
    <w:rsid w:val="00A41EA9"/>
    <w:rsid w:val="00A42049"/>
    <w:rsid w:val="00A4215F"/>
    <w:rsid w:val="00A4342D"/>
    <w:rsid w:val="00A438A6"/>
    <w:rsid w:val="00A44FE2"/>
    <w:rsid w:val="00A4528E"/>
    <w:rsid w:val="00A4598F"/>
    <w:rsid w:val="00A45C26"/>
    <w:rsid w:val="00A45E7E"/>
    <w:rsid w:val="00A45FEE"/>
    <w:rsid w:val="00A46651"/>
    <w:rsid w:val="00A4673A"/>
    <w:rsid w:val="00A469A3"/>
    <w:rsid w:val="00A46D8C"/>
    <w:rsid w:val="00A47E32"/>
    <w:rsid w:val="00A50D6D"/>
    <w:rsid w:val="00A51671"/>
    <w:rsid w:val="00A51823"/>
    <w:rsid w:val="00A52D33"/>
    <w:rsid w:val="00A53F16"/>
    <w:rsid w:val="00A5559D"/>
    <w:rsid w:val="00A55C92"/>
    <w:rsid w:val="00A566AB"/>
    <w:rsid w:val="00A57DED"/>
    <w:rsid w:val="00A61B88"/>
    <w:rsid w:val="00A61D74"/>
    <w:rsid w:val="00A61E48"/>
    <w:rsid w:val="00A62194"/>
    <w:rsid w:val="00A6337C"/>
    <w:rsid w:val="00A63675"/>
    <w:rsid w:val="00A636EA"/>
    <w:rsid w:val="00A63903"/>
    <w:rsid w:val="00A63DE4"/>
    <w:rsid w:val="00A646EB"/>
    <w:rsid w:val="00A64DE8"/>
    <w:rsid w:val="00A64FB2"/>
    <w:rsid w:val="00A665C8"/>
    <w:rsid w:val="00A666FC"/>
    <w:rsid w:val="00A6670D"/>
    <w:rsid w:val="00A67610"/>
    <w:rsid w:val="00A7043C"/>
    <w:rsid w:val="00A708B7"/>
    <w:rsid w:val="00A714EE"/>
    <w:rsid w:val="00A714F8"/>
    <w:rsid w:val="00A723F1"/>
    <w:rsid w:val="00A72E56"/>
    <w:rsid w:val="00A73494"/>
    <w:rsid w:val="00A737BA"/>
    <w:rsid w:val="00A73C67"/>
    <w:rsid w:val="00A7464D"/>
    <w:rsid w:val="00A753CE"/>
    <w:rsid w:val="00A7575F"/>
    <w:rsid w:val="00A81EBA"/>
    <w:rsid w:val="00A821D8"/>
    <w:rsid w:val="00A822E4"/>
    <w:rsid w:val="00A84676"/>
    <w:rsid w:val="00A85295"/>
    <w:rsid w:val="00A85F61"/>
    <w:rsid w:val="00A8764D"/>
    <w:rsid w:val="00A87B46"/>
    <w:rsid w:val="00A87E03"/>
    <w:rsid w:val="00A87E5A"/>
    <w:rsid w:val="00A9033F"/>
    <w:rsid w:val="00A90842"/>
    <w:rsid w:val="00A90AC6"/>
    <w:rsid w:val="00A91177"/>
    <w:rsid w:val="00A91645"/>
    <w:rsid w:val="00A91AC0"/>
    <w:rsid w:val="00A91F8F"/>
    <w:rsid w:val="00A921DF"/>
    <w:rsid w:val="00A92588"/>
    <w:rsid w:val="00A938D1"/>
    <w:rsid w:val="00A93CC6"/>
    <w:rsid w:val="00A94667"/>
    <w:rsid w:val="00A94AD5"/>
    <w:rsid w:val="00A9521A"/>
    <w:rsid w:val="00A9711B"/>
    <w:rsid w:val="00AA1891"/>
    <w:rsid w:val="00AA2BCB"/>
    <w:rsid w:val="00AA2C21"/>
    <w:rsid w:val="00AA2DA7"/>
    <w:rsid w:val="00AA2F95"/>
    <w:rsid w:val="00AA32B7"/>
    <w:rsid w:val="00AA35B8"/>
    <w:rsid w:val="00AA3845"/>
    <w:rsid w:val="00AA3978"/>
    <w:rsid w:val="00AA4248"/>
    <w:rsid w:val="00AA43A7"/>
    <w:rsid w:val="00AA5C92"/>
    <w:rsid w:val="00AA7050"/>
    <w:rsid w:val="00AB059F"/>
    <w:rsid w:val="00AB1534"/>
    <w:rsid w:val="00AB2E99"/>
    <w:rsid w:val="00AB356F"/>
    <w:rsid w:val="00AB435D"/>
    <w:rsid w:val="00AB5F88"/>
    <w:rsid w:val="00AB7490"/>
    <w:rsid w:val="00AB7574"/>
    <w:rsid w:val="00AC03D4"/>
    <w:rsid w:val="00AC03F9"/>
    <w:rsid w:val="00AC0720"/>
    <w:rsid w:val="00AC07BD"/>
    <w:rsid w:val="00AC0F8A"/>
    <w:rsid w:val="00AC1A30"/>
    <w:rsid w:val="00AC29DF"/>
    <w:rsid w:val="00AC373C"/>
    <w:rsid w:val="00AC42DC"/>
    <w:rsid w:val="00AC4A19"/>
    <w:rsid w:val="00AC599B"/>
    <w:rsid w:val="00AC5B01"/>
    <w:rsid w:val="00AC6986"/>
    <w:rsid w:val="00AC6C15"/>
    <w:rsid w:val="00AD0470"/>
    <w:rsid w:val="00AD1E18"/>
    <w:rsid w:val="00AD1E7C"/>
    <w:rsid w:val="00AD24C6"/>
    <w:rsid w:val="00AD27E1"/>
    <w:rsid w:val="00AD330E"/>
    <w:rsid w:val="00AD3653"/>
    <w:rsid w:val="00AD3DD6"/>
    <w:rsid w:val="00AD461C"/>
    <w:rsid w:val="00AD6206"/>
    <w:rsid w:val="00AD76E5"/>
    <w:rsid w:val="00AD7DF9"/>
    <w:rsid w:val="00AE3180"/>
    <w:rsid w:val="00AE332E"/>
    <w:rsid w:val="00AE3C28"/>
    <w:rsid w:val="00AE3CCC"/>
    <w:rsid w:val="00AE4A9A"/>
    <w:rsid w:val="00AE5170"/>
    <w:rsid w:val="00AE575B"/>
    <w:rsid w:val="00AE5A31"/>
    <w:rsid w:val="00AE68B4"/>
    <w:rsid w:val="00AE6D1A"/>
    <w:rsid w:val="00AE7D18"/>
    <w:rsid w:val="00AF0390"/>
    <w:rsid w:val="00AF1014"/>
    <w:rsid w:val="00AF1435"/>
    <w:rsid w:val="00AF150B"/>
    <w:rsid w:val="00AF2A73"/>
    <w:rsid w:val="00AF33E2"/>
    <w:rsid w:val="00AF5063"/>
    <w:rsid w:val="00AF55B9"/>
    <w:rsid w:val="00AF5906"/>
    <w:rsid w:val="00AF5DF6"/>
    <w:rsid w:val="00AF6027"/>
    <w:rsid w:val="00AF6CEC"/>
    <w:rsid w:val="00AF6D39"/>
    <w:rsid w:val="00AF78B2"/>
    <w:rsid w:val="00AF7C03"/>
    <w:rsid w:val="00B0056C"/>
    <w:rsid w:val="00B00D87"/>
    <w:rsid w:val="00B01184"/>
    <w:rsid w:val="00B01B4F"/>
    <w:rsid w:val="00B01C6F"/>
    <w:rsid w:val="00B02597"/>
    <w:rsid w:val="00B02867"/>
    <w:rsid w:val="00B029BD"/>
    <w:rsid w:val="00B02BB2"/>
    <w:rsid w:val="00B03C50"/>
    <w:rsid w:val="00B03DD5"/>
    <w:rsid w:val="00B04280"/>
    <w:rsid w:val="00B04D1A"/>
    <w:rsid w:val="00B0505B"/>
    <w:rsid w:val="00B0522E"/>
    <w:rsid w:val="00B061C3"/>
    <w:rsid w:val="00B061C8"/>
    <w:rsid w:val="00B069EF"/>
    <w:rsid w:val="00B06B62"/>
    <w:rsid w:val="00B10353"/>
    <w:rsid w:val="00B1160F"/>
    <w:rsid w:val="00B118DD"/>
    <w:rsid w:val="00B13526"/>
    <w:rsid w:val="00B13A23"/>
    <w:rsid w:val="00B14022"/>
    <w:rsid w:val="00B14672"/>
    <w:rsid w:val="00B20B23"/>
    <w:rsid w:val="00B20D0A"/>
    <w:rsid w:val="00B21049"/>
    <w:rsid w:val="00B211D6"/>
    <w:rsid w:val="00B219F3"/>
    <w:rsid w:val="00B21AE5"/>
    <w:rsid w:val="00B21B45"/>
    <w:rsid w:val="00B22569"/>
    <w:rsid w:val="00B2272E"/>
    <w:rsid w:val="00B24AF6"/>
    <w:rsid w:val="00B24B4D"/>
    <w:rsid w:val="00B25301"/>
    <w:rsid w:val="00B256D7"/>
    <w:rsid w:val="00B25E49"/>
    <w:rsid w:val="00B26962"/>
    <w:rsid w:val="00B26DE2"/>
    <w:rsid w:val="00B27D52"/>
    <w:rsid w:val="00B30188"/>
    <w:rsid w:val="00B30DA0"/>
    <w:rsid w:val="00B315AF"/>
    <w:rsid w:val="00B338FD"/>
    <w:rsid w:val="00B33DED"/>
    <w:rsid w:val="00B33F7A"/>
    <w:rsid w:val="00B35DC1"/>
    <w:rsid w:val="00B36307"/>
    <w:rsid w:val="00B37266"/>
    <w:rsid w:val="00B37E0F"/>
    <w:rsid w:val="00B401AC"/>
    <w:rsid w:val="00B40410"/>
    <w:rsid w:val="00B40A78"/>
    <w:rsid w:val="00B40AB0"/>
    <w:rsid w:val="00B40AC5"/>
    <w:rsid w:val="00B40C88"/>
    <w:rsid w:val="00B418A6"/>
    <w:rsid w:val="00B41B28"/>
    <w:rsid w:val="00B4354E"/>
    <w:rsid w:val="00B445CC"/>
    <w:rsid w:val="00B45303"/>
    <w:rsid w:val="00B45429"/>
    <w:rsid w:val="00B46352"/>
    <w:rsid w:val="00B468B3"/>
    <w:rsid w:val="00B46A79"/>
    <w:rsid w:val="00B47526"/>
    <w:rsid w:val="00B47A6F"/>
    <w:rsid w:val="00B47C32"/>
    <w:rsid w:val="00B503E6"/>
    <w:rsid w:val="00B50715"/>
    <w:rsid w:val="00B50C1C"/>
    <w:rsid w:val="00B513F6"/>
    <w:rsid w:val="00B51700"/>
    <w:rsid w:val="00B51BAD"/>
    <w:rsid w:val="00B522D3"/>
    <w:rsid w:val="00B52894"/>
    <w:rsid w:val="00B528EF"/>
    <w:rsid w:val="00B52BA0"/>
    <w:rsid w:val="00B53864"/>
    <w:rsid w:val="00B53B72"/>
    <w:rsid w:val="00B54FBA"/>
    <w:rsid w:val="00B5526C"/>
    <w:rsid w:val="00B55283"/>
    <w:rsid w:val="00B557FE"/>
    <w:rsid w:val="00B55C51"/>
    <w:rsid w:val="00B5709C"/>
    <w:rsid w:val="00B60556"/>
    <w:rsid w:val="00B6103B"/>
    <w:rsid w:val="00B61E69"/>
    <w:rsid w:val="00B6258B"/>
    <w:rsid w:val="00B637F1"/>
    <w:rsid w:val="00B640CA"/>
    <w:rsid w:val="00B660B1"/>
    <w:rsid w:val="00B66530"/>
    <w:rsid w:val="00B6708C"/>
    <w:rsid w:val="00B673E5"/>
    <w:rsid w:val="00B67A43"/>
    <w:rsid w:val="00B712E5"/>
    <w:rsid w:val="00B72A0B"/>
    <w:rsid w:val="00B72D92"/>
    <w:rsid w:val="00B732E7"/>
    <w:rsid w:val="00B740A7"/>
    <w:rsid w:val="00B74ABD"/>
    <w:rsid w:val="00B75BC4"/>
    <w:rsid w:val="00B75C97"/>
    <w:rsid w:val="00B75D63"/>
    <w:rsid w:val="00B76587"/>
    <w:rsid w:val="00B76790"/>
    <w:rsid w:val="00B76ADD"/>
    <w:rsid w:val="00B80121"/>
    <w:rsid w:val="00B806B5"/>
    <w:rsid w:val="00B80C81"/>
    <w:rsid w:val="00B80D41"/>
    <w:rsid w:val="00B81630"/>
    <w:rsid w:val="00B81AA7"/>
    <w:rsid w:val="00B81C1A"/>
    <w:rsid w:val="00B81D94"/>
    <w:rsid w:val="00B81FE5"/>
    <w:rsid w:val="00B8275E"/>
    <w:rsid w:val="00B83554"/>
    <w:rsid w:val="00B83BD5"/>
    <w:rsid w:val="00B8401E"/>
    <w:rsid w:val="00B840D3"/>
    <w:rsid w:val="00B850FD"/>
    <w:rsid w:val="00B8528F"/>
    <w:rsid w:val="00B85CF8"/>
    <w:rsid w:val="00B8796C"/>
    <w:rsid w:val="00B87F99"/>
    <w:rsid w:val="00B9009D"/>
    <w:rsid w:val="00B90A90"/>
    <w:rsid w:val="00B90B2C"/>
    <w:rsid w:val="00B9183C"/>
    <w:rsid w:val="00B924AF"/>
    <w:rsid w:val="00B92A71"/>
    <w:rsid w:val="00B9301B"/>
    <w:rsid w:val="00B93E16"/>
    <w:rsid w:val="00B944C8"/>
    <w:rsid w:val="00B9498F"/>
    <w:rsid w:val="00B9568D"/>
    <w:rsid w:val="00B95EC0"/>
    <w:rsid w:val="00B967C1"/>
    <w:rsid w:val="00B9767A"/>
    <w:rsid w:val="00B9787D"/>
    <w:rsid w:val="00BA04A6"/>
    <w:rsid w:val="00BA0EE6"/>
    <w:rsid w:val="00BA106D"/>
    <w:rsid w:val="00BA1D74"/>
    <w:rsid w:val="00BA2398"/>
    <w:rsid w:val="00BA25B1"/>
    <w:rsid w:val="00BA4385"/>
    <w:rsid w:val="00BA48C2"/>
    <w:rsid w:val="00BA4F73"/>
    <w:rsid w:val="00BA551E"/>
    <w:rsid w:val="00BA5A01"/>
    <w:rsid w:val="00BA5AC6"/>
    <w:rsid w:val="00BA6121"/>
    <w:rsid w:val="00BA71E6"/>
    <w:rsid w:val="00BB09C2"/>
    <w:rsid w:val="00BB17B3"/>
    <w:rsid w:val="00BB1D8C"/>
    <w:rsid w:val="00BB1FF6"/>
    <w:rsid w:val="00BB27E5"/>
    <w:rsid w:val="00BB3F4D"/>
    <w:rsid w:val="00BB41F5"/>
    <w:rsid w:val="00BB47D3"/>
    <w:rsid w:val="00BB4845"/>
    <w:rsid w:val="00BB5144"/>
    <w:rsid w:val="00BB5461"/>
    <w:rsid w:val="00BB7E9F"/>
    <w:rsid w:val="00BC04AE"/>
    <w:rsid w:val="00BC12FC"/>
    <w:rsid w:val="00BC14D3"/>
    <w:rsid w:val="00BC1C08"/>
    <w:rsid w:val="00BC2BB4"/>
    <w:rsid w:val="00BC2F2B"/>
    <w:rsid w:val="00BC3418"/>
    <w:rsid w:val="00BC3E27"/>
    <w:rsid w:val="00BC4412"/>
    <w:rsid w:val="00BC497D"/>
    <w:rsid w:val="00BC4F0B"/>
    <w:rsid w:val="00BC52F6"/>
    <w:rsid w:val="00BC5D89"/>
    <w:rsid w:val="00BC6D99"/>
    <w:rsid w:val="00BC6F7E"/>
    <w:rsid w:val="00BD02B1"/>
    <w:rsid w:val="00BD09BC"/>
    <w:rsid w:val="00BD1272"/>
    <w:rsid w:val="00BD1542"/>
    <w:rsid w:val="00BD1F62"/>
    <w:rsid w:val="00BD1F94"/>
    <w:rsid w:val="00BD2BEB"/>
    <w:rsid w:val="00BD3F47"/>
    <w:rsid w:val="00BD51F6"/>
    <w:rsid w:val="00BD6080"/>
    <w:rsid w:val="00BD65D1"/>
    <w:rsid w:val="00BE0517"/>
    <w:rsid w:val="00BE0603"/>
    <w:rsid w:val="00BE1417"/>
    <w:rsid w:val="00BE1ABC"/>
    <w:rsid w:val="00BE1B66"/>
    <w:rsid w:val="00BE1D75"/>
    <w:rsid w:val="00BE21AF"/>
    <w:rsid w:val="00BE27D6"/>
    <w:rsid w:val="00BE2978"/>
    <w:rsid w:val="00BE3917"/>
    <w:rsid w:val="00BE3A03"/>
    <w:rsid w:val="00BE3FC2"/>
    <w:rsid w:val="00BE499B"/>
    <w:rsid w:val="00BE5EEE"/>
    <w:rsid w:val="00BE6740"/>
    <w:rsid w:val="00BE6882"/>
    <w:rsid w:val="00BE6D7B"/>
    <w:rsid w:val="00BE6E08"/>
    <w:rsid w:val="00BE6F5F"/>
    <w:rsid w:val="00BE7052"/>
    <w:rsid w:val="00BE7253"/>
    <w:rsid w:val="00BE73FC"/>
    <w:rsid w:val="00BE7665"/>
    <w:rsid w:val="00BE7A3C"/>
    <w:rsid w:val="00BE7C7A"/>
    <w:rsid w:val="00BE7D14"/>
    <w:rsid w:val="00BF0C76"/>
    <w:rsid w:val="00BF1059"/>
    <w:rsid w:val="00BF10A5"/>
    <w:rsid w:val="00BF1AE1"/>
    <w:rsid w:val="00BF2366"/>
    <w:rsid w:val="00BF2D4E"/>
    <w:rsid w:val="00BF3283"/>
    <w:rsid w:val="00BF3BEE"/>
    <w:rsid w:val="00BF40B4"/>
    <w:rsid w:val="00BF4E1C"/>
    <w:rsid w:val="00BF626A"/>
    <w:rsid w:val="00BF7878"/>
    <w:rsid w:val="00BF7F3A"/>
    <w:rsid w:val="00C00EA7"/>
    <w:rsid w:val="00C02B51"/>
    <w:rsid w:val="00C052F3"/>
    <w:rsid w:val="00C05B8D"/>
    <w:rsid w:val="00C06938"/>
    <w:rsid w:val="00C06CA6"/>
    <w:rsid w:val="00C0743A"/>
    <w:rsid w:val="00C10339"/>
    <w:rsid w:val="00C12473"/>
    <w:rsid w:val="00C1305D"/>
    <w:rsid w:val="00C13F01"/>
    <w:rsid w:val="00C14A57"/>
    <w:rsid w:val="00C14F77"/>
    <w:rsid w:val="00C15301"/>
    <w:rsid w:val="00C164CF"/>
    <w:rsid w:val="00C16AFE"/>
    <w:rsid w:val="00C16DFD"/>
    <w:rsid w:val="00C21D51"/>
    <w:rsid w:val="00C22C99"/>
    <w:rsid w:val="00C2341E"/>
    <w:rsid w:val="00C2397C"/>
    <w:rsid w:val="00C23A75"/>
    <w:rsid w:val="00C23EB5"/>
    <w:rsid w:val="00C2457C"/>
    <w:rsid w:val="00C248EE"/>
    <w:rsid w:val="00C2590A"/>
    <w:rsid w:val="00C268D0"/>
    <w:rsid w:val="00C2775E"/>
    <w:rsid w:val="00C3027A"/>
    <w:rsid w:val="00C30379"/>
    <w:rsid w:val="00C317DE"/>
    <w:rsid w:val="00C324A1"/>
    <w:rsid w:val="00C32A30"/>
    <w:rsid w:val="00C332E9"/>
    <w:rsid w:val="00C33487"/>
    <w:rsid w:val="00C3359C"/>
    <w:rsid w:val="00C33D90"/>
    <w:rsid w:val="00C348CC"/>
    <w:rsid w:val="00C34F9E"/>
    <w:rsid w:val="00C357EA"/>
    <w:rsid w:val="00C35C96"/>
    <w:rsid w:val="00C35CA9"/>
    <w:rsid w:val="00C35F64"/>
    <w:rsid w:val="00C36FB8"/>
    <w:rsid w:val="00C374FB"/>
    <w:rsid w:val="00C408A1"/>
    <w:rsid w:val="00C40D53"/>
    <w:rsid w:val="00C41C6F"/>
    <w:rsid w:val="00C4219E"/>
    <w:rsid w:val="00C4291F"/>
    <w:rsid w:val="00C44657"/>
    <w:rsid w:val="00C45128"/>
    <w:rsid w:val="00C45473"/>
    <w:rsid w:val="00C454D4"/>
    <w:rsid w:val="00C45B28"/>
    <w:rsid w:val="00C45BB3"/>
    <w:rsid w:val="00C46296"/>
    <w:rsid w:val="00C46503"/>
    <w:rsid w:val="00C466CB"/>
    <w:rsid w:val="00C47918"/>
    <w:rsid w:val="00C47970"/>
    <w:rsid w:val="00C47BBD"/>
    <w:rsid w:val="00C517C8"/>
    <w:rsid w:val="00C51994"/>
    <w:rsid w:val="00C52060"/>
    <w:rsid w:val="00C520DF"/>
    <w:rsid w:val="00C522AB"/>
    <w:rsid w:val="00C52482"/>
    <w:rsid w:val="00C533B3"/>
    <w:rsid w:val="00C53414"/>
    <w:rsid w:val="00C534FA"/>
    <w:rsid w:val="00C54BE6"/>
    <w:rsid w:val="00C55FAF"/>
    <w:rsid w:val="00C56F46"/>
    <w:rsid w:val="00C5740B"/>
    <w:rsid w:val="00C57556"/>
    <w:rsid w:val="00C57CAF"/>
    <w:rsid w:val="00C57F0E"/>
    <w:rsid w:val="00C60DAB"/>
    <w:rsid w:val="00C613A5"/>
    <w:rsid w:val="00C621F1"/>
    <w:rsid w:val="00C62763"/>
    <w:rsid w:val="00C62A53"/>
    <w:rsid w:val="00C62F82"/>
    <w:rsid w:val="00C63CFD"/>
    <w:rsid w:val="00C63EDA"/>
    <w:rsid w:val="00C65754"/>
    <w:rsid w:val="00C65D63"/>
    <w:rsid w:val="00C66191"/>
    <w:rsid w:val="00C66785"/>
    <w:rsid w:val="00C66EED"/>
    <w:rsid w:val="00C66F86"/>
    <w:rsid w:val="00C67D32"/>
    <w:rsid w:val="00C7097E"/>
    <w:rsid w:val="00C71218"/>
    <w:rsid w:val="00C71D08"/>
    <w:rsid w:val="00C72C1A"/>
    <w:rsid w:val="00C72CA4"/>
    <w:rsid w:val="00C72DA2"/>
    <w:rsid w:val="00C74177"/>
    <w:rsid w:val="00C758B4"/>
    <w:rsid w:val="00C75CEE"/>
    <w:rsid w:val="00C76E39"/>
    <w:rsid w:val="00C77456"/>
    <w:rsid w:val="00C77C5F"/>
    <w:rsid w:val="00C77F64"/>
    <w:rsid w:val="00C81B15"/>
    <w:rsid w:val="00C84BFB"/>
    <w:rsid w:val="00C84CA8"/>
    <w:rsid w:val="00C8503F"/>
    <w:rsid w:val="00C85725"/>
    <w:rsid w:val="00C86F10"/>
    <w:rsid w:val="00C8734D"/>
    <w:rsid w:val="00C87EA2"/>
    <w:rsid w:val="00C90E2C"/>
    <w:rsid w:val="00C917E5"/>
    <w:rsid w:val="00C93FB6"/>
    <w:rsid w:val="00C94687"/>
    <w:rsid w:val="00C94837"/>
    <w:rsid w:val="00C94896"/>
    <w:rsid w:val="00C95C33"/>
    <w:rsid w:val="00C968B3"/>
    <w:rsid w:val="00C969FC"/>
    <w:rsid w:val="00C96A13"/>
    <w:rsid w:val="00C978FF"/>
    <w:rsid w:val="00CA021F"/>
    <w:rsid w:val="00CA174A"/>
    <w:rsid w:val="00CA3035"/>
    <w:rsid w:val="00CA31B4"/>
    <w:rsid w:val="00CA362B"/>
    <w:rsid w:val="00CA41C4"/>
    <w:rsid w:val="00CA5790"/>
    <w:rsid w:val="00CA5CAE"/>
    <w:rsid w:val="00CA7716"/>
    <w:rsid w:val="00CA7734"/>
    <w:rsid w:val="00CB03F4"/>
    <w:rsid w:val="00CB0578"/>
    <w:rsid w:val="00CB06FC"/>
    <w:rsid w:val="00CB09C6"/>
    <w:rsid w:val="00CB14F7"/>
    <w:rsid w:val="00CB1841"/>
    <w:rsid w:val="00CB311B"/>
    <w:rsid w:val="00CB381C"/>
    <w:rsid w:val="00CB47EA"/>
    <w:rsid w:val="00CB4DF7"/>
    <w:rsid w:val="00CB62C9"/>
    <w:rsid w:val="00CB6894"/>
    <w:rsid w:val="00CB7335"/>
    <w:rsid w:val="00CB7E92"/>
    <w:rsid w:val="00CC01DC"/>
    <w:rsid w:val="00CC020D"/>
    <w:rsid w:val="00CC0291"/>
    <w:rsid w:val="00CC0D0F"/>
    <w:rsid w:val="00CC0FA2"/>
    <w:rsid w:val="00CC1BEA"/>
    <w:rsid w:val="00CC1BFD"/>
    <w:rsid w:val="00CC1CE9"/>
    <w:rsid w:val="00CC1E44"/>
    <w:rsid w:val="00CC21FB"/>
    <w:rsid w:val="00CC2A1C"/>
    <w:rsid w:val="00CC2E98"/>
    <w:rsid w:val="00CC362F"/>
    <w:rsid w:val="00CC5CD6"/>
    <w:rsid w:val="00CC6303"/>
    <w:rsid w:val="00CC72E9"/>
    <w:rsid w:val="00CC78F5"/>
    <w:rsid w:val="00CD1170"/>
    <w:rsid w:val="00CD1B0F"/>
    <w:rsid w:val="00CD1EC7"/>
    <w:rsid w:val="00CD323A"/>
    <w:rsid w:val="00CD3252"/>
    <w:rsid w:val="00CD3404"/>
    <w:rsid w:val="00CD393B"/>
    <w:rsid w:val="00CD44C0"/>
    <w:rsid w:val="00CD4810"/>
    <w:rsid w:val="00CD5F9B"/>
    <w:rsid w:val="00CD686D"/>
    <w:rsid w:val="00CD69B2"/>
    <w:rsid w:val="00CD7E6A"/>
    <w:rsid w:val="00CE1415"/>
    <w:rsid w:val="00CE1A3B"/>
    <w:rsid w:val="00CE22DD"/>
    <w:rsid w:val="00CE2836"/>
    <w:rsid w:val="00CE3571"/>
    <w:rsid w:val="00CE35C6"/>
    <w:rsid w:val="00CE3C66"/>
    <w:rsid w:val="00CE407C"/>
    <w:rsid w:val="00CE4A4D"/>
    <w:rsid w:val="00CE58E9"/>
    <w:rsid w:val="00CE605D"/>
    <w:rsid w:val="00CE6AE3"/>
    <w:rsid w:val="00CE7130"/>
    <w:rsid w:val="00CE7EEF"/>
    <w:rsid w:val="00CF0A1D"/>
    <w:rsid w:val="00CF19E9"/>
    <w:rsid w:val="00CF1C3B"/>
    <w:rsid w:val="00CF22B2"/>
    <w:rsid w:val="00CF3FEE"/>
    <w:rsid w:val="00CF6218"/>
    <w:rsid w:val="00CF7E88"/>
    <w:rsid w:val="00D00989"/>
    <w:rsid w:val="00D00AB7"/>
    <w:rsid w:val="00D00C83"/>
    <w:rsid w:val="00D01651"/>
    <w:rsid w:val="00D03FB2"/>
    <w:rsid w:val="00D040E7"/>
    <w:rsid w:val="00D041E8"/>
    <w:rsid w:val="00D0434C"/>
    <w:rsid w:val="00D04EF9"/>
    <w:rsid w:val="00D05586"/>
    <w:rsid w:val="00D055F8"/>
    <w:rsid w:val="00D05A3A"/>
    <w:rsid w:val="00D05B79"/>
    <w:rsid w:val="00D05E3B"/>
    <w:rsid w:val="00D06210"/>
    <w:rsid w:val="00D10766"/>
    <w:rsid w:val="00D118C7"/>
    <w:rsid w:val="00D12729"/>
    <w:rsid w:val="00D12D18"/>
    <w:rsid w:val="00D12FDC"/>
    <w:rsid w:val="00D13904"/>
    <w:rsid w:val="00D14237"/>
    <w:rsid w:val="00D14DF9"/>
    <w:rsid w:val="00D155CC"/>
    <w:rsid w:val="00D15859"/>
    <w:rsid w:val="00D15CA6"/>
    <w:rsid w:val="00D1656E"/>
    <w:rsid w:val="00D16AB8"/>
    <w:rsid w:val="00D16AD7"/>
    <w:rsid w:val="00D17DEC"/>
    <w:rsid w:val="00D20542"/>
    <w:rsid w:val="00D20633"/>
    <w:rsid w:val="00D207B6"/>
    <w:rsid w:val="00D2097D"/>
    <w:rsid w:val="00D20EB3"/>
    <w:rsid w:val="00D20EBF"/>
    <w:rsid w:val="00D210AB"/>
    <w:rsid w:val="00D2115D"/>
    <w:rsid w:val="00D214AA"/>
    <w:rsid w:val="00D234A4"/>
    <w:rsid w:val="00D23AE0"/>
    <w:rsid w:val="00D2475F"/>
    <w:rsid w:val="00D24D15"/>
    <w:rsid w:val="00D24E76"/>
    <w:rsid w:val="00D26D2A"/>
    <w:rsid w:val="00D275D2"/>
    <w:rsid w:val="00D30808"/>
    <w:rsid w:val="00D3137E"/>
    <w:rsid w:val="00D31C02"/>
    <w:rsid w:val="00D329CA"/>
    <w:rsid w:val="00D337A0"/>
    <w:rsid w:val="00D3491E"/>
    <w:rsid w:val="00D3512D"/>
    <w:rsid w:val="00D35264"/>
    <w:rsid w:val="00D3560B"/>
    <w:rsid w:val="00D35E38"/>
    <w:rsid w:val="00D363F9"/>
    <w:rsid w:val="00D3650C"/>
    <w:rsid w:val="00D3698A"/>
    <w:rsid w:val="00D36CC5"/>
    <w:rsid w:val="00D371A5"/>
    <w:rsid w:val="00D374F4"/>
    <w:rsid w:val="00D37F5D"/>
    <w:rsid w:val="00D37F91"/>
    <w:rsid w:val="00D401C6"/>
    <w:rsid w:val="00D405C9"/>
    <w:rsid w:val="00D407CF"/>
    <w:rsid w:val="00D40C01"/>
    <w:rsid w:val="00D41213"/>
    <w:rsid w:val="00D41715"/>
    <w:rsid w:val="00D41C33"/>
    <w:rsid w:val="00D41FB7"/>
    <w:rsid w:val="00D423E4"/>
    <w:rsid w:val="00D42808"/>
    <w:rsid w:val="00D431A0"/>
    <w:rsid w:val="00D4569F"/>
    <w:rsid w:val="00D45CA3"/>
    <w:rsid w:val="00D46333"/>
    <w:rsid w:val="00D4698B"/>
    <w:rsid w:val="00D4764A"/>
    <w:rsid w:val="00D47AB2"/>
    <w:rsid w:val="00D50A84"/>
    <w:rsid w:val="00D50AC4"/>
    <w:rsid w:val="00D50FA8"/>
    <w:rsid w:val="00D51693"/>
    <w:rsid w:val="00D524F6"/>
    <w:rsid w:val="00D534FC"/>
    <w:rsid w:val="00D53B44"/>
    <w:rsid w:val="00D53CAB"/>
    <w:rsid w:val="00D54018"/>
    <w:rsid w:val="00D543FF"/>
    <w:rsid w:val="00D54D5B"/>
    <w:rsid w:val="00D54F2C"/>
    <w:rsid w:val="00D555A5"/>
    <w:rsid w:val="00D5685E"/>
    <w:rsid w:val="00D56921"/>
    <w:rsid w:val="00D56E0E"/>
    <w:rsid w:val="00D56FA5"/>
    <w:rsid w:val="00D57CA9"/>
    <w:rsid w:val="00D57D6B"/>
    <w:rsid w:val="00D60025"/>
    <w:rsid w:val="00D608D3"/>
    <w:rsid w:val="00D6127F"/>
    <w:rsid w:val="00D61A63"/>
    <w:rsid w:val="00D63F55"/>
    <w:rsid w:val="00D65D32"/>
    <w:rsid w:val="00D66A85"/>
    <w:rsid w:val="00D67A0B"/>
    <w:rsid w:val="00D7008A"/>
    <w:rsid w:val="00D708C0"/>
    <w:rsid w:val="00D70D36"/>
    <w:rsid w:val="00D712F0"/>
    <w:rsid w:val="00D72365"/>
    <w:rsid w:val="00D72744"/>
    <w:rsid w:val="00D728BD"/>
    <w:rsid w:val="00D72CF2"/>
    <w:rsid w:val="00D73A4F"/>
    <w:rsid w:val="00D73BA7"/>
    <w:rsid w:val="00D7488E"/>
    <w:rsid w:val="00D74AF5"/>
    <w:rsid w:val="00D7628E"/>
    <w:rsid w:val="00D776BD"/>
    <w:rsid w:val="00D779EA"/>
    <w:rsid w:val="00D8100E"/>
    <w:rsid w:val="00D814A5"/>
    <w:rsid w:val="00D82024"/>
    <w:rsid w:val="00D828A6"/>
    <w:rsid w:val="00D82FC6"/>
    <w:rsid w:val="00D8392C"/>
    <w:rsid w:val="00D84F06"/>
    <w:rsid w:val="00D851BF"/>
    <w:rsid w:val="00D86C40"/>
    <w:rsid w:val="00D87D3F"/>
    <w:rsid w:val="00D90788"/>
    <w:rsid w:val="00D90884"/>
    <w:rsid w:val="00D909B8"/>
    <w:rsid w:val="00D90A13"/>
    <w:rsid w:val="00D92053"/>
    <w:rsid w:val="00D9210B"/>
    <w:rsid w:val="00D92756"/>
    <w:rsid w:val="00D92FBD"/>
    <w:rsid w:val="00D9367A"/>
    <w:rsid w:val="00D9391D"/>
    <w:rsid w:val="00D94817"/>
    <w:rsid w:val="00D95ECC"/>
    <w:rsid w:val="00DA05E2"/>
    <w:rsid w:val="00DA07CE"/>
    <w:rsid w:val="00DA09C5"/>
    <w:rsid w:val="00DA0B3A"/>
    <w:rsid w:val="00DA1281"/>
    <w:rsid w:val="00DA15B1"/>
    <w:rsid w:val="00DA2714"/>
    <w:rsid w:val="00DA30A7"/>
    <w:rsid w:val="00DA3357"/>
    <w:rsid w:val="00DA44B1"/>
    <w:rsid w:val="00DA4549"/>
    <w:rsid w:val="00DA5514"/>
    <w:rsid w:val="00DA58D0"/>
    <w:rsid w:val="00DB1518"/>
    <w:rsid w:val="00DB1BD3"/>
    <w:rsid w:val="00DB2398"/>
    <w:rsid w:val="00DB23FC"/>
    <w:rsid w:val="00DB3ADA"/>
    <w:rsid w:val="00DB6E51"/>
    <w:rsid w:val="00DB7F54"/>
    <w:rsid w:val="00DC0451"/>
    <w:rsid w:val="00DC1CE6"/>
    <w:rsid w:val="00DC1E5D"/>
    <w:rsid w:val="00DC20EF"/>
    <w:rsid w:val="00DC3092"/>
    <w:rsid w:val="00DC450F"/>
    <w:rsid w:val="00DC5A51"/>
    <w:rsid w:val="00DC635B"/>
    <w:rsid w:val="00DD0E92"/>
    <w:rsid w:val="00DD123C"/>
    <w:rsid w:val="00DD15F6"/>
    <w:rsid w:val="00DD2FF0"/>
    <w:rsid w:val="00DD5EDD"/>
    <w:rsid w:val="00DD723E"/>
    <w:rsid w:val="00DD7828"/>
    <w:rsid w:val="00DD7A6B"/>
    <w:rsid w:val="00DE0074"/>
    <w:rsid w:val="00DE246D"/>
    <w:rsid w:val="00DE6153"/>
    <w:rsid w:val="00DE69D5"/>
    <w:rsid w:val="00DE772E"/>
    <w:rsid w:val="00DE7A29"/>
    <w:rsid w:val="00DF0199"/>
    <w:rsid w:val="00DF1199"/>
    <w:rsid w:val="00DF23EB"/>
    <w:rsid w:val="00DF37CC"/>
    <w:rsid w:val="00DF3A8C"/>
    <w:rsid w:val="00DF497B"/>
    <w:rsid w:val="00DF4C42"/>
    <w:rsid w:val="00DF4DC9"/>
    <w:rsid w:val="00DF4E13"/>
    <w:rsid w:val="00DF57FB"/>
    <w:rsid w:val="00DF684C"/>
    <w:rsid w:val="00DF6CC5"/>
    <w:rsid w:val="00DF6F30"/>
    <w:rsid w:val="00DF7190"/>
    <w:rsid w:val="00E008E8"/>
    <w:rsid w:val="00E015D4"/>
    <w:rsid w:val="00E017A9"/>
    <w:rsid w:val="00E023BA"/>
    <w:rsid w:val="00E026B4"/>
    <w:rsid w:val="00E027CC"/>
    <w:rsid w:val="00E03690"/>
    <w:rsid w:val="00E03715"/>
    <w:rsid w:val="00E04441"/>
    <w:rsid w:val="00E0483A"/>
    <w:rsid w:val="00E05E3A"/>
    <w:rsid w:val="00E06E06"/>
    <w:rsid w:val="00E07831"/>
    <w:rsid w:val="00E1190C"/>
    <w:rsid w:val="00E11974"/>
    <w:rsid w:val="00E11EF8"/>
    <w:rsid w:val="00E13067"/>
    <w:rsid w:val="00E133D9"/>
    <w:rsid w:val="00E16845"/>
    <w:rsid w:val="00E1732D"/>
    <w:rsid w:val="00E17563"/>
    <w:rsid w:val="00E202C5"/>
    <w:rsid w:val="00E202C8"/>
    <w:rsid w:val="00E21019"/>
    <w:rsid w:val="00E230A4"/>
    <w:rsid w:val="00E231B1"/>
    <w:rsid w:val="00E23CF5"/>
    <w:rsid w:val="00E2413D"/>
    <w:rsid w:val="00E24212"/>
    <w:rsid w:val="00E2441B"/>
    <w:rsid w:val="00E248A8"/>
    <w:rsid w:val="00E2568E"/>
    <w:rsid w:val="00E256B8"/>
    <w:rsid w:val="00E25DA4"/>
    <w:rsid w:val="00E25EFD"/>
    <w:rsid w:val="00E26387"/>
    <w:rsid w:val="00E27227"/>
    <w:rsid w:val="00E273B0"/>
    <w:rsid w:val="00E275EA"/>
    <w:rsid w:val="00E27CBB"/>
    <w:rsid w:val="00E27E51"/>
    <w:rsid w:val="00E27EAA"/>
    <w:rsid w:val="00E30094"/>
    <w:rsid w:val="00E30FEE"/>
    <w:rsid w:val="00E311DF"/>
    <w:rsid w:val="00E31303"/>
    <w:rsid w:val="00E317C4"/>
    <w:rsid w:val="00E31AEC"/>
    <w:rsid w:val="00E31DC2"/>
    <w:rsid w:val="00E31E8B"/>
    <w:rsid w:val="00E3403A"/>
    <w:rsid w:val="00E3405E"/>
    <w:rsid w:val="00E34EA8"/>
    <w:rsid w:val="00E35844"/>
    <w:rsid w:val="00E366EA"/>
    <w:rsid w:val="00E370E1"/>
    <w:rsid w:val="00E377CD"/>
    <w:rsid w:val="00E4045B"/>
    <w:rsid w:val="00E404FA"/>
    <w:rsid w:val="00E405F0"/>
    <w:rsid w:val="00E41138"/>
    <w:rsid w:val="00E412AE"/>
    <w:rsid w:val="00E417F4"/>
    <w:rsid w:val="00E42693"/>
    <w:rsid w:val="00E42DAE"/>
    <w:rsid w:val="00E435D5"/>
    <w:rsid w:val="00E43B85"/>
    <w:rsid w:val="00E444A8"/>
    <w:rsid w:val="00E44F7C"/>
    <w:rsid w:val="00E4625F"/>
    <w:rsid w:val="00E46ADE"/>
    <w:rsid w:val="00E47EE3"/>
    <w:rsid w:val="00E50241"/>
    <w:rsid w:val="00E50AE6"/>
    <w:rsid w:val="00E53E26"/>
    <w:rsid w:val="00E54018"/>
    <w:rsid w:val="00E5402F"/>
    <w:rsid w:val="00E54583"/>
    <w:rsid w:val="00E54705"/>
    <w:rsid w:val="00E55B28"/>
    <w:rsid w:val="00E572E3"/>
    <w:rsid w:val="00E57C86"/>
    <w:rsid w:val="00E60997"/>
    <w:rsid w:val="00E60E00"/>
    <w:rsid w:val="00E61BD4"/>
    <w:rsid w:val="00E62012"/>
    <w:rsid w:val="00E6267D"/>
    <w:rsid w:val="00E6274B"/>
    <w:rsid w:val="00E64010"/>
    <w:rsid w:val="00E64032"/>
    <w:rsid w:val="00E64221"/>
    <w:rsid w:val="00E645B7"/>
    <w:rsid w:val="00E64A41"/>
    <w:rsid w:val="00E65B3E"/>
    <w:rsid w:val="00E66D97"/>
    <w:rsid w:val="00E66E87"/>
    <w:rsid w:val="00E66FFE"/>
    <w:rsid w:val="00E67B68"/>
    <w:rsid w:val="00E71087"/>
    <w:rsid w:val="00E724EE"/>
    <w:rsid w:val="00E7260B"/>
    <w:rsid w:val="00E72D13"/>
    <w:rsid w:val="00E73399"/>
    <w:rsid w:val="00E73CC8"/>
    <w:rsid w:val="00E740FD"/>
    <w:rsid w:val="00E74450"/>
    <w:rsid w:val="00E7607E"/>
    <w:rsid w:val="00E7645F"/>
    <w:rsid w:val="00E76AB1"/>
    <w:rsid w:val="00E77511"/>
    <w:rsid w:val="00E775A3"/>
    <w:rsid w:val="00E801E5"/>
    <w:rsid w:val="00E804E3"/>
    <w:rsid w:val="00E81F59"/>
    <w:rsid w:val="00E82212"/>
    <w:rsid w:val="00E824C9"/>
    <w:rsid w:val="00E8387B"/>
    <w:rsid w:val="00E83958"/>
    <w:rsid w:val="00E83E68"/>
    <w:rsid w:val="00E8424B"/>
    <w:rsid w:val="00E8587B"/>
    <w:rsid w:val="00E86352"/>
    <w:rsid w:val="00E8793F"/>
    <w:rsid w:val="00E87A48"/>
    <w:rsid w:val="00E902A8"/>
    <w:rsid w:val="00E915D1"/>
    <w:rsid w:val="00E928E4"/>
    <w:rsid w:val="00E92D95"/>
    <w:rsid w:val="00E932A1"/>
    <w:rsid w:val="00E932C6"/>
    <w:rsid w:val="00E93E64"/>
    <w:rsid w:val="00E9558C"/>
    <w:rsid w:val="00E96604"/>
    <w:rsid w:val="00E9699E"/>
    <w:rsid w:val="00E96D5D"/>
    <w:rsid w:val="00E97534"/>
    <w:rsid w:val="00EA00A0"/>
    <w:rsid w:val="00EA04DD"/>
    <w:rsid w:val="00EA1326"/>
    <w:rsid w:val="00EA2013"/>
    <w:rsid w:val="00EA2ED4"/>
    <w:rsid w:val="00EA3346"/>
    <w:rsid w:val="00EA4A20"/>
    <w:rsid w:val="00EA5565"/>
    <w:rsid w:val="00EA5F83"/>
    <w:rsid w:val="00EA6725"/>
    <w:rsid w:val="00EA69C4"/>
    <w:rsid w:val="00EB181D"/>
    <w:rsid w:val="00EB1C88"/>
    <w:rsid w:val="00EB270B"/>
    <w:rsid w:val="00EB38F4"/>
    <w:rsid w:val="00EB5163"/>
    <w:rsid w:val="00EB596E"/>
    <w:rsid w:val="00EB66B6"/>
    <w:rsid w:val="00EB746C"/>
    <w:rsid w:val="00EB754B"/>
    <w:rsid w:val="00EB773B"/>
    <w:rsid w:val="00EC1071"/>
    <w:rsid w:val="00EC1275"/>
    <w:rsid w:val="00EC1D4B"/>
    <w:rsid w:val="00EC200F"/>
    <w:rsid w:val="00EC3109"/>
    <w:rsid w:val="00EC34C4"/>
    <w:rsid w:val="00EC34EC"/>
    <w:rsid w:val="00EC35F8"/>
    <w:rsid w:val="00EC411D"/>
    <w:rsid w:val="00EC4970"/>
    <w:rsid w:val="00EC4D11"/>
    <w:rsid w:val="00EC5146"/>
    <w:rsid w:val="00EC59BE"/>
    <w:rsid w:val="00EC6284"/>
    <w:rsid w:val="00ED016C"/>
    <w:rsid w:val="00ED05E5"/>
    <w:rsid w:val="00ED0D04"/>
    <w:rsid w:val="00ED11DA"/>
    <w:rsid w:val="00ED1BBC"/>
    <w:rsid w:val="00ED24CA"/>
    <w:rsid w:val="00ED2CE8"/>
    <w:rsid w:val="00ED33A6"/>
    <w:rsid w:val="00ED3ABA"/>
    <w:rsid w:val="00ED424F"/>
    <w:rsid w:val="00ED6183"/>
    <w:rsid w:val="00ED64E3"/>
    <w:rsid w:val="00ED789F"/>
    <w:rsid w:val="00EE0309"/>
    <w:rsid w:val="00EE1253"/>
    <w:rsid w:val="00EE17F8"/>
    <w:rsid w:val="00EE1B5A"/>
    <w:rsid w:val="00EE1BB5"/>
    <w:rsid w:val="00EE2178"/>
    <w:rsid w:val="00EE2A96"/>
    <w:rsid w:val="00EE2ED1"/>
    <w:rsid w:val="00EE33AF"/>
    <w:rsid w:val="00EE3D5F"/>
    <w:rsid w:val="00EE4B33"/>
    <w:rsid w:val="00EE5270"/>
    <w:rsid w:val="00EE5422"/>
    <w:rsid w:val="00EE65A6"/>
    <w:rsid w:val="00EE678F"/>
    <w:rsid w:val="00EE6B0F"/>
    <w:rsid w:val="00EE74E2"/>
    <w:rsid w:val="00EE7A3A"/>
    <w:rsid w:val="00EF03D5"/>
    <w:rsid w:val="00EF098D"/>
    <w:rsid w:val="00EF13E8"/>
    <w:rsid w:val="00EF13F6"/>
    <w:rsid w:val="00EF1E46"/>
    <w:rsid w:val="00EF1E7B"/>
    <w:rsid w:val="00EF24C6"/>
    <w:rsid w:val="00EF2639"/>
    <w:rsid w:val="00EF3157"/>
    <w:rsid w:val="00EF31B9"/>
    <w:rsid w:val="00EF4DFA"/>
    <w:rsid w:val="00EF4EC6"/>
    <w:rsid w:val="00EF5158"/>
    <w:rsid w:val="00EF54E8"/>
    <w:rsid w:val="00EF5C11"/>
    <w:rsid w:val="00EF64E6"/>
    <w:rsid w:val="00EF6BE5"/>
    <w:rsid w:val="00EF6D1F"/>
    <w:rsid w:val="00EF7647"/>
    <w:rsid w:val="00EF7D94"/>
    <w:rsid w:val="00EF7DC7"/>
    <w:rsid w:val="00F005FB"/>
    <w:rsid w:val="00F009A9"/>
    <w:rsid w:val="00F00DCA"/>
    <w:rsid w:val="00F00EDC"/>
    <w:rsid w:val="00F01359"/>
    <w:rsid w:val="00F02380"/>
    <w:rsid w:val="00F03A56"/>
    <w:rsid w:val="00F03A82"/>
    <w:rsid w:val="00F03D0A"/>
    <w:rsid w:val="00F04AF8"/>
    <w:rsid w:val="00F053A0"/>
    <w:rsid w:val="00F059F2"/>
    <w:rsid w:val="00F06837"/>
    <w:rsid w:val="00F10585"/>
    <w:rsid w:val="00F110D8"/>
    <w:rsid w:val="00F12267"/>
    <w:rsid w:val="00F124F2"/>
    <w:rsid w:val="00F13084"/>
    <w:rsid w:val="00F13E5D"/>
    <w:rsid w:val="00F15E32"/>
    <w:rsid w:val="00F16C72"/>
    <w:rsid w:val="00F170F8"/>
    <w:rsid w:val="00F17426"/>
    <w:rsid w:val="00F20065"/>
    <w:rsid w:val="00F200D9"/>
    <w:rsid w:val="00F20167"/>
    <w:rsid w:val="00F20F91"/>
    <w:rsid w:val="00F21CCB"/>
    <w:rsid w:val="00F222E7"/>
    <w:rsid w:val="00F22ECE"/>
    <w:rsid w:val="00F234C0"/>
    <w:rsid w:val="00F23D61"/>
    <w:rsid w:val="00F24D17"/>
    <w:rsid w:val="00F24ED3"/>
    <w:rsid w:val="00F25371"/>
    <w:rsid w:val="00F256B6"/>
    <w:rsid w:val="00F26520"/>
    <w:rsid w:val="00F26C65"/>
    <w:rsid w:val="00F27E2A"/>
    <w:rsid w:val="00F3086D"/>
    <w:rsid w:val="00F30B02"/>
    <w:rsid w:val="00F31C23"/>
    <w:rsid w:val="00F337E5"/>
    <w:rsid w:val="00F34753"/>
    <w:rsid w:val="00F3500C"/>
    <w:rsid w:val="00F3548D"/>
    <w:rsid w:val="00F36861"/>
    <w:rsid w:val="00F37213"/>
    <w:rsid w:val="00F37E43"/>
    <w:rsid w:val="00F40C7F"/>
    <w:rsid w:val="00F42152"/>
    <w:rsid w:val="00F438C6"/>
    <w:rsid w:val="00F438E5"/>
    <w:rsid w:val="00F43B6C"/>
    <w:rsid w:val="00F43B85"/>
    <w:rsid w:val="00F43C3D"/>
    <w:rsid w:val="00F440E0"/>
    <w:rsid w:val="00F4416C"/>
    <w:rsid w:val="00F45134"/>
    <w:rsid w:val="00F45408"/>
    <w:rsid w:val="00F4545A"/>
    <w:rsid w:val="00F456E1"/>
    <w:rsid w:val="00F475B2"/>
    <w:rsid w:val="00F5070B"/>
    <w:rsid w:val="00F50AB4"/>
    <w:rsid w:val="00F52757"/>
    <w:rsid w:val="00F52EF7"/>
    <w:rsid w:val="00F53E37"/>
    <w:rsid w:val="00F56D4F"/>
    <w:rsid w:val="00F57AB3"/>
    <w:rsid w:val="00F6007F"/>
    <w:rsid w:val="00F601B9"/>
    <w:rsid w:val="00F60487"/>
    <w:rsid w:val="00F609F5"/>
    <w:rsid w:val="00F60A98"/>
    <w:rsid w:val="00F60C7C"/>
    <w:rsid w:val="00F62B84"/>
    <w:rsid w:val="00F62D39"/>
    <w:rsid w:val="00F63743"/>
    <w:rsid w:val="00F63791"/>
    <w:rsid w:val="00F640AE"/>
    <w:rsid w:val="00F64CE1"/>
    <w:rsid w:val="00F65361"/>
    <w:rsid w:val="00F6594F"/>
    <w:rsid w:val="00F66A20"/>
    <w:rsid w:val="00F675C1"/>
    <w:rsid w:val="00F70CC2"/>
    <w:rsid w:val="00F70E49"/>
    <w:rsid w:val="00F71844"/>
    <w:rsid w:val="00F71AE9"/>
    <w:rsid w:val="00F721A6"/>
    <w:rsid w:val="00F72383"/>
    <w:rsid w:val="00F73144"/>
    <w:rsid w:val="00F73182"/>
    <w:rsid w:val="00F741E1"/>
    <w:rsid w:val="00F74D98"/>
    <w:rsid w:val="00F752F5"/>
    <w:rsid w:val="00F7627B"/>
    <w:rsid w:val="00F77703"/>
    <w:rsid w:val="00F77883"/>
    <w:rsid w:val="00F77D0F"/>
    <w:rsid w:val="00F77EF4"/>
    <w:rsid w:val="00F80016"/>
    <w:rsid w:val="00F80E25"/>
    <w:rsid w:val="00F817FC"/>
    <w:rsid w:val="00F81842"/>
    <w:rsid w:val="00F818A5"/>
    <w:rsid w:val="00F81A48"/>
    <w:rsid w:val="00F831F2"/>
    <w:rsid w:val="00F83412"/>
    <w:rsid w:val="00F8361D"/>
    <w:rsid w:val="00F837D9"/>
    <w:rsid w:val="00F8573C"/>
    <w:rsid w:val="00F8602E"/>
    <w:rsid w:val="00F862D0"/>
    <w:rsid w:val="00F86703"/>
    <w:rsid w:val="00F8791C"/>
    <w:rsid w:val="00F90107"/>
    <w:rsid w:val="00F9050F"/>
    <w:rsid w:val="00F90D27"/>
    <w:rsid w:val="00F928D0"/>
    <w:rsid w:val="00F93F1C"/>
    <w:rsid w:val="00F947C3"/>
    <w:rsid w:val="00F94996"/>
    <w:rsid w:val="00F95B94"/>
    <w:rsid w:val="00FA0A5E"/>
    <w:rsid w:val="00FA0ECB"/>
    <w:rsid w:val="00FA1442"/>
    <w:rsid w:val="00FA1AF3"/>
    <w:rsid w:val="00FA361C"/>
    <w:rsid w:val="00FA3FC8"/>
    <w:rsid w:val="00FA49F7"/>
    <w:rsid w:val="00FA5DD4"/>
    <w:rsid w:val="00FA6447"/>
    <w:rsid w:val="00FA7BBD"/>
    <w:rsid w:val="00FB0433"/>
    <w:rsid w:val="00FB084C"/>
    <w:rsid w:val="00FB1FA0"/>
    <w:rsid w:val="00FB21FE"/>
    <w:rsid w:val="00FB2290"/>
    <w:rsid w:val="00FB2330"/>
    <w:rsid w:val="00FB2912"/>
    <w:rsid w:val="00FB2BAA"/>
    <w:rsid w:val="00FB2D91"/>
    <w:rsid w:val="00FB35CC"/>
    <w:rsid w:val="00FB48CD"/>
    <w:rsid w:val="00FB4D3A"/>
    <w:rsid w:val="00FB55C3"/>
    <w:rsid w:val="00FB58E3"/>
    <w:rsid w:val="00FB7305"/>
    <w:rsid w:val="00FB77DA"/>
    <w:rsid w:val="00FB7DE7"/>
    <w:rsid w:val="00FC0FDB"/>
    <w:rsid w:val="00FC1B39"/>
    <w:rsid w:val="00FC23D1"/>
    <w:rsid w:val="00FC2659"/>
    <w:rsid w:val="00FC2AFA"/>
    <w:rsid w:val="00FC32C3"/>
    <w:rsid w:val="00FC3898"/>
    <w:rsid w:val="00FC4053"/>
    <w:rsid w:val="00FC41D7"/>
    <w:rsid w:val="00FC448C"/>
    <w:rsid w:val="00FC4C01"/>
    <w:rsid w:val="00FC5D14"/>
    <w:rsid w:val="00FC6F35"/>
    <w:rsid w:val="00FC74B6"/>
    <w:rsid w:val="00FC7B3B"/>
    <w:rsid w:val="00FC7DFA"/>
    <w:rsid w:val="00FD07F4"/>
    <w:rsid w:val="00FD1101"/>
    <w:rsid w:val="00FD2921"/>
    <w:rsid w:val="00FD2C8E"/>
    <w:rsid w:val="00FD2DC2"/>
    <w:rsid w:val="00FD2E64"/>
    <w:rsid w:val="00FD3584"/>
    <w:rsid w:val="00FD461C"/>
    <w:rsid w:val="00FD46BC"/>
    <w:rsid w:val="00FD4B42"/>
    <w:rsid w:val="00FD544E"/>
    <w:rsid w:val="00FD5D09"/>
    <w:rsid w:val="00FD692B"/>
    <w:rsid w:val="00FD6A7A"/>
    <w:rsid w:val="00FD6EB8"/>
    <w:rsid w:val="00FD702E"/>
    <w:rsid w:val="00FD70A7"/>
    <w:rsid w:val="00FE0E2B"/>
    <w:rsid w:val="00FE0F7D"/>
    <w:rsid w:val="00FE15F0"/>
    <w:rsid w:val="00FE1A72"/>
    <w:rsid w:val="00FE201D"/>
    <w:rsid w:val="00FE3194"/>
    <w:rsid w:val="00FE4476"/>
    <w:rsid w:val="00FE5251"/>
    <w:rsid w:val="00FE5506"/>
    <w:rsid w:val="00FE5B23"/>
    <w:rsid w:val="00FE67E4"/>
    <w:rsid w:val="00FE6A7A"/>
    <w:rsid w:val="00FE6F57"/>
    <w:rsid w:val="00FE7647"/>
    <w:rsid w:val="00FE7743"/>
    <w:rsid w:val="00FE7A77"/>
    <w:rsid w:val="00FE7B0E"/>
    <w:rsid w:val="00FE7F44"/>
    <w:rsid w:val="00FF1E70"/>
    <w:rsid w:val="00FF1F32"/>
    <w:rsid w:val="00FF2789"/>
    <w:rsid w:val="00FF2A09"/>
    <w:rsid w:val="00FF2DF8"/>
    <w:rsid w:val="00FF3022"/>
    <w:rsid w:val="00FF3401"/>
    <w:rsid w:val="00FF3635"/>
    <w:rsid w:val="00FF3D44"/>
    <w:rsid w:val="00FF40A6"/>
    <w:rsid w:val="00FF4166"/>
    <w:rsid w:val="00FF43A3"/>
    <w:rsid w:val="00FF5176"/>
    <w:rsid w:val="00FF5632"/>
    <w:rsid w:val="00FF62F3"/>
    <w:rsid w:val="00FF63F1"/>
    <w:rsid w:val="00FF670D"/>
    <w:rsid w:val="00FF6A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38539"/>
  <w15:docId w15:val="{61996227-5D84-4A4A-A35F-251FE7FA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017D"/>
  </w:style>
  <w:style w:type="paragraph" w:styleId="Nagwek1">
    <w:name w:val="heading 1"/>
    <w:basedOn w:val="Normalny"/>
    <w:next w:val="Normalny"/>
    <w:link w:val="Nagwek1Znak"/>
    <w:qFormat/>
    <w:rsid w:val="009B017D"/>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nhideWhenUsed/>
    <w:qFormat/>
    <w:rsid w:val="009B017D"/>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aliases w:val="ASAPHeading 3,h3"/>
    <w:basedOn w:val="Normalny"/>
    <w:next w:val="Normalny"/>
    <w:link w:val="Nagwek3Znak"/>
    <w:uiPriority w:val="9"/>
    <w:unhideWhenUsed/>
    <w:qFormat/>
    <w:rsid w:val="009B017D"/>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9B017D"/>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9B017D"/>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9B017D"/>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9B017D"/>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9B017D"/>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9B017D"/>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nhideWhenUsed/>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rsid w:val="00AD6206"/>
  </w:style>
  <w:style w:type="paragraph" w:styleId="Stopka">
    <w:name w:val="footer"/>
    <w:basedOn w:val="Normalny"/>
    <w:link w:val="StopkaZnak"/>
    <w:unhideWhenUsed/>
    <w:rsid w:val="00AD6206"/>
    <w:pPr>
      <w:tabs>
        <w:tab w:val="center" w:pos="4536"/>
        <w:tab w:val="right" w:pos="9072"/>
      </w:tabs>
      <w:spacing w:after="0" w:line="240" w:lineRule="auto"/>
    </w:pPr>
  </w:style>
  <w:style w:type="character" w:customStyle="1" w:styleId="StopkaZnak">
    <w:name w:val="Stopka Znak"/>
    <w:basedOn w:val="Domylnaczcionkaakapitu"/>
    <w:link w:val="Stopka"/>
    <w:rsid w:val="00AD6206"/>
  </w:style>
  <w:style w:type="character" w:customStyle="1" w:styleId="Nagwek3Znak">
    <w:name w:val="Nagłówek 3 Znak"/>
    <w:aliases w:val="ASAPHeading 3 Znak,h3 Znak"/>
    <w:basedOn w:val="Domylnaczcionkaakapitu"/>
    <w:link w:val="Nagwek3"/>
    <w:uiPriority w:val="9"/>
    <w:rsid w:val="009B017D"/>
    <w:rPr>
      <w:rFonts w:asciiTheme="majorHAnsi" w:eastAsiaTheme="majorEastAsia" w:hAnsiTheme="majorHAnsi" w:cstheme="majorBidi"/>
      <w:spacing w:val="4"/>
      <w:sz w:val="24"/>
      <w:szCs w:val="24"/>
    </w:rPr>
  </w:style>
  <w:style w:type="numbering" w:customStyle="1" w:styleId="Bezlisty1">
    <w:name w:val="Bez listy1"/>
    <w:next w:val="Bezlisty"/>
    <w:uiPriority w:val="99"/>
    <w:semiHidden/>
    <w:unhideWhenUsed/>
    <w:rsid w:val="00AD6206"/>
  </w:style>
  <w:style w:type="character" w:customStyle="1" w:styleId="StopkaZnak1">
    <w:name w:val="Stopka Znak1"/>
    <w:locked/>
    <w:rsid w:val="00AD6206"/>
    <w:rPr>
      <w:rFonts w:ascii="Arial" w:hAnsi="Arial" w:cs="Arial"/>
      <w:sz w:val="24"/>
      <w:szCs w:val="24"/>
      <w:lang w:val="pl-PL" w:eastAsia="pl-PL" w:bidi="ar-SA"/>
    </w:rPr>
  </w:style>
  <w:style w:type="character" w:styleId="Hipercze">
    <w:name w:val="Hyperlink"/>
    <w:rsid w:val="00AD6206"/>
    <w:rPr>
      <w:color w:val="0000FF"/>
      <w:u w:val="single"/>
    </w:rPr>
  </w:style>
  <w:style w:type="character" w:customStyle="1" w:styleId="NagwekZnak1">
    <w:name w:val="Nagłówek Znak1"/>
    <w:rsid w:val="00AD6206"/>
    <w:rPr>
      <w:rFonts w:ascii="Arial" w:hAnsi="Arial" w:cs="Arial"/>
      <w:sz w:val="24"/>
      <w:szCs w:val="24"/>
      <w:lang w:val="pl-PL" w:eastAsia="pl-PL"/>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rsid w:val="00AD6206"/>
    <w:pPr>
      <w:ind w:left="720"/>
      <w:contextualSpacing/>
    </w:p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34"/>
    <w:qFormat/>
    <w:locked/>
    <w:rsid w:val="00AD6206"/>
  </w:style>
  <w:style w:type="numbering" w:customStyle="1" w:styleId="1111111">
    <w:name w:val="1 / 1.1 / 1.1.11"/>
    <w:basedOn w:val="Bezlisty"/>
    <w:next w:val="111111"/>
    <w:rsid w:val="00AD6206"/>
  </w:style>
  <w:style w:type="numbering" w:styleId="111111">
    <w:name w:val="Outline List 2"/>
    <w:basedOn w:val="Bezlisty"/>
    <w:uiPriority w:val="99"/>
    <w:unhideWhenUsed/>
    <w:rsid w:val="00AD6206"/>
    <w:pPr>
      <w:numPr>
        <w:numId w:val="24"/>
      </w:numPr>
    </w:pPr>
  </w:style>
  <w:style w:type="paragraph" w:styleId="Tekstpodstawowy">
    <w:name w:val="Body Text"/>
    <w:basedOn w:val="Normalny"/>
    <w:link w:val="TekstpodstawowyZnak1"/>
    <w:qFormat/>
    <w:rsid w:val="00AD6206"/>
    <w:pPr>
      <w:spacing w:after="0" w:line="360" w:lineRule="auto"/>
    </w:pPr>
    <w:rPr>
      <w:rFonts w:ascii="Arial" w:eastAsia="Times New Roman" w:hAnsi="Arial" w:cs="Arial"/>
      <w:sz w:val="24"/>
      <w:szCs w:val="24"/>
      <w:lang w:eastAsia="pl-PL"/>
    </w:rPr>
  </w:style>
  <w:style w:type="character" w:customStyle="1" w:styleId="TekstpodstawowyZnak">
    <w:name w:val="Tekst podstawowy Znak"/>
    <w:basedOn w:val="Domylnaczcionkaakapitu"/>
    <w:rsid w:val="00AD6206"/>
  </w:style>
  <w:style w:type="character" w:customStyle="1" w:styleId="TekstpodstawowyZnak1">
    <w:name w:val="Tekst podstawowy Znak1"/>
    <w:link w:val="Tekstpodstawowy"/>
    <w:locked/>
    <w:rsid w:val="00AD6206"/>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AD6206"/>
    <w:pPr>
      <w:spacing w:after="120" w:line="276"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AD6206"/>
  </w:style>
  <w:style w:type="paragraph" w:styleId="Tekstprzypisudolnego">
    <w:name w:val="footnote text"/>
    <w:basedOn w:val="Normalny"/>
    <w:link w:val="TekstprzypisudolnegoZnak"/>
    <w:uiPriority w:val="99"/>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qFormat/>
    <w:rsid w:val="00AD620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nhideWhenUsed/>
    <w:rsid w:val="00AD6206"/>
    <w:rPr>
      <w:vertAlign w:val="superscript"/>
    </w:rPr>
  </w:style>
  <w:style w:type="paragraph" w:customStyle="1" w:styleId="ZnakZnak9ZnakZnakZnakZnakZnakZnak1">
    <w:name w:val="Znak Znak9 Znak Znak Znak Znak Znak Znak1"/>
    <w:basedOn w:val="Normalny"/>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D6206"/>
    <w:pPr>
      <w:widowControl w:val="0"/>
      <w:suppressAutoHyphens/>
      <w:spacing w:after="0" w:line="240" w:lineRule="auto"/>
      <w:jc w:val="center"/>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AD6206"/>
    <w:rPr>
      <w:rFonts w:ascii="Segoe UI" w:eastAsia="Times New Roman" w:hAnsi="Segoe UI" w:cs="Segoe UI"/>
      <w:sz w:val="18"/>
      <w:szCs w:val="18"/>
      <w:lang w:eastAsia="pl-PL"/>
    </w:rPr>
  </w:style>
  <w:style w:type="paragraph" w:styleId="Bezodstpw">
    <w:name w:val="No Spacing"/>
    <w:qFormat/>
    <w:rsid w:val="009B017D"/>
    <w:pPr>
      <w:spacing w:after="0" w:line="240" w:lineRule="auto"/>
    </w:pPr>
  </w:style>
  <w:style w:type="paragraph" w:customStyle="1" w:styleId="Akapitzlist1">
    <w:name w:val="Akapit z listą1"/>
    <w:basedOn w:val="Normalny"/>
    <w:qFormat/>
    <w:rsid w:val="00AD6206"/>
    <w:pPr>
      <w:numPr>
        <w:numId w:val="22"/>
      </w:numPr>
      <w:spacing w:after="0" w:line="240" w:lineRule="auto"/>
      <w:contextualSpacing/>
    </w:pPr>
    <w:rPr>
      <w:rFonts w:ascii="Times New Roman" w:eastAsia="Times New Roman" w:hAnsi="Times New Roman" w:cs="Calibri"/>
      <w:sz w:val="24"/>
      <w:szCs w:val="24"/>
    </w:rPr>
  </w:style>
  <w:style w:type="table" w:styleId="Tabela-Siatka">
    <w:name w:val="Table Grid"/>
    <w:basedOn w:val="Standardowy"/>
    <w:uiPriority w:val="39"/>
    <w:rsid w:val="00AD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D620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D6206"/>
    <w:rPr>
      <w:vertAlign w:val="superscript"/>
    </w:rPr>
  </w:style>
  <w:style w:type="character" w:styleId="Odwoaniedokomentarza">
    <w:name w:val="annotation reference"/>
    <w:uiPriority w:val="99"/>
    <w:qFormat/>
    <w:rsid w:val="00AD6206"/>
    <w:rPr>
      <w:sz w:val="16"/>
      <w:szCs w:val="16"/>
    </w:rPr>
  </w:style>
  <w:style w:type="paragraph" w:styleId="Tekstkomentarza">
    <w:name w:val="annotation text"/>
    <w:basedOn w:val="Normalny"/>
    <w:link w:val="TekstkomentarzaZnak"/>
    <w:uiPriority w:val="99"/>
    <w:qFormat/>
    <w:rsid w:val="00AD6206"/>
    <w:pPr>
      <w:widowControl w:val="0"/>
      <w:suppressAutoHyphens/>
      <w:spacing w:after="0" w:line="240" w:lineRule="auto"/>
      <w:jc w:val="center"/>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qFormat/>
    <w:rsid w:val="00AD6206"/>
    <w:rPr>
      <w:rFonts w:ascii="Times New Roman" w:eastAsia="Times New Roman" w:hAnsi="Times New Roman" w:cs="Times New Roman"/>
      <w:sz w:val="20"/>
      <w:szCs w:val="20"/>
      <w:lang w:val="x-none" w:eastAsia="ar-SA"/>
    </w:rPr>
  </w:style>
  <w:style w:type="paragraph" w:styleId="NormalnyWeb">
    <w:name w:val="Normal (Web)"/>
    <w:basedOn w:val="Normalny"/>
    <w:qFormat/>
    <w:rsid w:val="00AD62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1">
    <w:name w:val="Akapit z listą Znak1"/>
    <w:aliases w:val="CW_Lista Znak1,Wypunktowanie Znak1,L1 Znak1,Numerowanie Znak1,Akapit z listą BS Znak1,wypunktowanie Znak1,Akapit z punktorem 1 Znak1,Podsis rysunku Znak1,Akapit z listą numerowaną Znak1,lp1 Znak1,Bullet List Znak1,FooterText Znak1"/>
    <w:uiPriority w:val="99"/>
    <w:locked/>
    <w:rsid w:val="00EE5422"/>
    <w:rPr>
      <w:sz w:val="24"/>
      <w:szCs w:val="22"/>
      <w:lang w:eastAsia="en-US"/>
    </w:rPr>
  </w:style>
  <w:style w:type="paragraph" w:styleId="Tematkomentarza">
    <w:name w:val="annotation subject"/>
    <w:basedOn w:val="Tekstkomentarza"/>
    <w:next w:val="Tekstkomentarza"/>
    <w:link w:val="TematkomentarzaZnak"/>
    <w:uiPriority w:val="99"/>
    <w:semiHidden/>
    <w:unhideWhenUsed/>
    <w:rsid w:val="00660F5B"/>
    <w:pPr>
      <w:widowControl/>
      <w:suppressAutoHyphens w:val="0"/>
      <w:spacing w:after="160"/>
      <w:jc w:val="left"/>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qFormat/>
    <w:rsid w:val="009B017D"/>
    <w:rPr>
      <w:b/>
      <w:bCs/>
      <w:color w:val="auto"/>
    </w:rPr>
  </w:style>
  <w:style w:type="table" w:customStyle="1" w:styleId="Zwykatabela11">
    <w:name w:val="Zwykła tabela 11"/>
    <w:basedOn w:val="Standardowy"/>
    <w:uiPriority w:val="41"/>
    <w:rsid w:val="005C3F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1Znak">
    <w:name w:val="Nagłówek 1 Znak"/>
    <w:basedOn w:val="Domylnaczcionkaakapitu"/>
    <w:link w:val="Nagwek1"/>
    <w:uiPriority w:val="9"/>
    <w:rsid w:val="009B017D"/>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9B017D"/>
    <w:rPr>
      <w:rFonts w:asciiTheme="majorHAnsi" w:eastAsiaTheme="majorEastAsia" w:hAnsiTheme="majorHAnsi" w:cstheme="majorBidi"/>
      <w:b/>
      <w:bCs/>
      <w:sz w:val="28"/>
      <w:szCs w:val="28"/>
    </w:rPr>
  </w:style>
  <w:style w:type="character" w:customStyle="1" w:styleId="Nagwek4Znak">
    <w:name w:val="Nagłówek 4 Znak"/>
    <w:basedOn w:val="Domylnaczcionkaakapitu"/>
    <w:link w:val="Nagwek4"/>
    <w:uiPriority w:val="9"/>
    <w:semiHidden/>
    <w:rsid w:val="009B017D"/>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9B017D"/>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9B017D"/>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9B017D"/>
    <w:rPr>
      <w:i/>
      <w:iCs/>
    </w:rPr>
  </w:style>
  <w:style w:type="character" w:customStyle="1" w:styleId="Nagwek8Znak">
    <w:name w:val="Nagłówek 8 Znak"/>
    <w:basedOn w:val="Domylnaczcionkaakapitu"/>
    <w:link w:val="Nagwek8"/>
    <w:uiPriority w:val="9"/>
    <w:semiHidden/>
    <w:rsid w:val="009B017D"/>
    <w:rPr>
      <w:b/>
      <w:bCs/>
    </w:rPr>
  </w:style>
  <w:style w:type="character" w:customStyle="1" w:styleId="Nagwek9Znak">
    <w:name w:val="Nagłówek 9 Znak"/>
    <w:basedOn w:val="Domylnaczcionkaakapitu"/>
    <w:link w:val="Nagwek9"/>
    <w:uiPriority w:val="9"/>
    <w:semiHidden/>
    <w:rsid w:val="009B017D"/>
    <w:rPr>
      <w:i/>
      <w:iCs/>
    </w:rPr>
  </w:style>
  <w:style w:type="paragraph" w:styleId="Legenda">
    <w:name w:val="caption"/>
    <w:basedOn w:val="Normalny"/>
    <w:next w:val="Normalny"/>
    <w:uiPriority w:val="35"/>
    <w:semiHidden/>
    <w:unhideWhenUsed/>
    <w:qFormat/>
    <w:rsid w:val="009B017D"/>
    <w:rPr>
      <w:b/>
      <w:bCs/>
      <w:sz w:val="18"/>
      <w:szCs w:val="18"/>
    </w:rPr>
  </w:style>
  <w:style w:type="paragraph" w:styleId="Tytu">
    <w:name w:val="Title"/>
    <w:basedOn w:val="Normalny"/>
    <w:next w:val="Normalny"/>
    <w:link w:val="TytuZnak"/>
    <w:uiPriority w:val="10"/>
    <w:qFormat/>
    <w:rsid w:val="009B017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9B017D"/>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9B017D"/>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B017D"/>
    <w:rPr>
      <w:rFonts w:asciiTheme="majorHAnsi" w:eastAsiaTheme="majorEastAsia" w:hAnsiTheme="majorHAnsi" w:cstheme="majorBidi"/>
      <w:sz w:val="24"/>
      <w:szCs w:val="24"/>
    </w:rPr>
  </w:style>
  <w:style w:type="character" w:styleId="Uwydatnienie">
    <w:name w:val="Emphasis"/>
    <w:basedOn w:val="Domylnaczcionkaakapitu"/>
    <w:qFormat/>
    <w:rsid w:val="009B017D"/>
    <w:rPr>
      <w:i/>
      <w:iCs/>
      <w:color w:val="auto"/>
    </w:rPr>
  </w:style>
  <w:style w:type="paragraph" w:styleId="Cytat">
    <w:name w:val="Quote"/>
    <w:basedOn w:val="Normalny"/>
    <w:next w:val="Normalny"/>
    <w:link w:val="CytatZnak"/>
    <w:uiPriority w:val="29"/>
    <w:qFormat/>
    <w:rsid w:val="009B017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9B017D"/>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9B017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9B017D"/>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9B017D"/>
    <w:rPr>
      <w:i/>
      <w:iCs/>
      <w:color w:val="auto"/>
    </w:rPr>
  </w:style>
  <w:style w:type="character" w:styleId="Wyrnienieintensywne">
    <w:name w:val="Intense Emphasis"/>
    <w:basedOn w:val="Domylnaczcionkaakapitu"/>
    <w:uiPriority w:val="21"/>
    <w:qFormat/>
    <w:rsid w:val="009B017D"/>
    <w:rPr>
      <w:b/>
      <w:bCs/>
      <w:i/>
      <w:iCs/>
      <w:color w:val="auto"/>
    </w:rPr>
  </w:style>
  <w:style w:type="character" w:styleId="Odwoaniedelikatne">
    <w:name w:val="Subtle Reference"/>
    <w:basedOn w:val="Domylnaczcionkaakapitu"/>
    <w:uiPriority w:val="31"/>
    <w:qFormat/>
    <w:rsid w:val="009B017D"/>
    <w:rPr>
      <w:smallCaps/>
      <w:color w:val="auto"/>
      <w:u w:val="single" w:color="7F7F7F" w:themeColor="text1" w:themeTint="80"/>
    </w:rPr>
  </w:style>
  <w:style w:type="character" w:styleId="Odwoanieintensywne">
    <w:name w:val="Intense Reference"/>
    <w:basedOn w:val="Domylnaczcionkaakapitu"/>
    <w:uiPriority w:val="32"/>
    <w:qFormat/>
    <w:rsid w:val="009B017D"/>
    <w:rPr>
      <w:b/>
      <w:bCs/>
      <w:smallCaps/>
      <w:color w:val="auto"/>
      <w:u w:val="single"/>
    </w:rPr>
  </w:style>
  <w:style w:type="character" w:styleId="Tytuksiki">
    <w:name w:val="Book Title"/>
    <w:basedOn w:val="Domylnaczcionkaakapitu"/>
    <w:uiPriority w:val="33"/>
    <w:qFormat/>
    <w:rsid w:val="009B017D"/>
    <w:rPr>
      <w:b/>
      <w:bCs/>
      <w:smallCaps/>
      <w:color w:val="auto"/>
    </w:rPr>
  </w:style>
  <w:style w:type="paragraph" w:styleId="Nagwekspisutreci">
    <w:name w:val="TOC Heading"/>
    <w:basedOn w:val="Nagwek1"/>
    <w:next w:val="Normalny"/>
    <w:uiPriority w:val="39"/>
    <w:semiHidden/>
    <w:unhideWhenUsed/>
    <w:qFormat/>
    <w:rsid w:val="009B017D"/>
    <w:pPr>
      <w:outlineLvl w:val="9"/>
    </w:pPr>
  </w:style>
  <w:style w:type="paragraph" w:styleId="Tekstpodstawowywcity">
    <w:name w:val="Body Text Indent"/>
    <w:basedOn w:val="Normalny"/>
    <w:link w:val="TekstpodstawowywcityZnak"/>
    <w:uiPriority w:val="99"/>
    <w:semiHidden/>
    <w:unhideWhenUsed/>
    <w:rsid w:val="00AB1534"/>
    <w:pPr>
      <w:spacing w:after="120"/>
      <w:ind w:left="283"/>
    </w:pPr>
  </w:style>
  <w:style w:type="character" w:customStyle="1" w:styleId="TekstpodstawowywcityZnak">
    <w:name w:val="Tekst podstawowy wcięty Znak"/>
    <w:basedOn w:val="Domylnaczcionkaakapitu"/>
    <w:link w:val="Tekstpodstawowywcity"/>
    <w:uiPriority w:val="99"/>
    <w:semiHidden/>
    <w:rsid w:val="00AB1534"/>
  </w:style>
  <w:style w:type="character" w:customStyle="1" w:styleId="FontStyle44">
    <w:name w:val="Font Style44"/>
    <w:rsid w:val="00AB1534"/>
    <w:rPr>
      <w:rFonts w:ascii="Times New Roman" w:hAnsi="Times New Roman" w:cs="Times New Roman"/>
      <w:color w:val="000000"/>
      <w:sz w:val="20"/>
      <w:szCs w:val="20"/>
    </w:rPr>
  </w:style>
  <w:style w:type="character" w:customStyle="1" w:styleId="TekstprzypisudolnegoZnak1">
    <w:name w:val="Tekst przypisu dolnego Znak1"/>
    <w:uiPriority w:val="99"/>
    <w:rsid w:val="00AB1534"/>
    <w:rPr>
      <w:sz w:val="22"/>
      <w:szCs w:val="22"/>
      <w:lang w:val="en-US" w:eastAsia="en-US"/>
    </w:rPr>
  </w:style>
  <w:style w:type="numbering" w:customStyle="1" w:styleId="Styl11">
    <w:name w:val="Styl11"/>
    <w:qFormat/>
    <w:rsid w:val="00AB1534"/>
    <w:pPr>
      <w:numPr>
        <w:numId w:val="26"/>
      </w:numPr>
    </w:pPr>
  </w:style>
  <w:style w:type="character" w:customStyle="1" w:styleId="Nierozpoznanawzmianka1">
    <w:name w:val="Nierozpoznana wzmianka1"/>
    <w:basedOn w:val="Domylnaczcionkaakapitu"/>
    <w:uiPriority w:val="99"/>
    <w:semiHidden/>
    <w:unhideWhenUsed/>
    <w:rsid w:val="00F02380"/>
    <w:rPr>
      <w:color w:val="605E5C"/>
      <w:shd w:val="clear" w:color="auto" w:fill="E1DFDD"/>
    </w:rPr>
  </w:style>
  <w:style w:type="paragraph" w:customStyle="1" w:styleId="Akapitzlist2">
    <w:name w:val="Akapit z listą2"/>
    <w:basedOn w:val="Normalny"/>
    <w:rsid w:val="003857A3"/>
    <w:pPr>
      <w:spacing w:after="200" w:line="276" w:lineRule="auto"/>
      <w:ind w:left="720"/>
      <w:jc w:val="left"/>
    </w:pPr>
    <w:rPr>
      <w:rFonts w:ascii="Calibri" w:eastAsia="Times New Roman" w:hAnsi="Calibri" w:cs="Times New Roman"/>
    </w:rPr>
  </w:style>
  <w:style w:type="paragraph" w:customStyle="1" w:styleId="BodyText22">
    <w:name w:val="Body Text 22"/>
    <w:basedOn w:val="Normalny"/>
    <w:uiPriority w:val="99"/>
    <w:rsid w:val="003308FF"/>
    <w:pPr>
      <w:spacing w:after="0" w:line="360" w:lineRule="auto"/>
    </w:pPr>
    <w:rPr>
      <w:rFonts w:ascii="Times New Roman" w:eastAsia="Times New Roman" w:hAnsi="Times New Roman" w:cs="Times New Roman"/>
      <w:sz w:val="26"/>
      <w:szCs w:val="26"/>
      <w:lang w:eastAsia="pl-PL"/>
    </w:rPr>
  </w:style>
  <w:style w:type="paragraph" w:styleId="HTML-wstpniesformatowany">
    <w:name w:val="HTML Preformatted"/>
    <w:basedOn w:val="Normalny"/>
    <w:link w:val="HTML-wstpniesformatowanyZnak"/>
    <w:rsid w:val="0033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3308FF"/>
    <w:rPr>
      <w:rFonts w:ascii="Courier New" w:eastAsia="Times New Roman" w:hAnsi="Courier New" w:cs="Courier New"/>
      <w:sz w:val="20"/>
      <w:szCs w:val="20"/>
      <w:lang w:eastAsia="pl-PL"/>
    </w:rPr>
  </w:style>
  <w:style w:type="paragraph" w:customStyle="1" w:styleId="Default">
    <w:name w:val="Default"/>
    <w:rsid w:val="00E53E26"/>
    <w:pPr>
      <w:autoSpaceDE w:val="0"/>
      <w:autoSpaceDN w:val="0"/>
      <w:adjustRightInd w:val="0"/>
      <w:spacing w:after="0" w:line="240" w:lineRule="auto"/>
      <w:jc w:val="left"/>
    </w:pPr>
    <w:rPr>
      <w:rFonts w:ascii="Liberation Sans" w:hAnsi="Liberation Sans" w:cs="Liberation Sans"/>
      <w:color w:val="000000"/>
      <w:sz w:val="24"/>
      <w:szCs w:val="24"/>
    </w:rPr>
  </w:style>
  <w:style w:type="paragraph" w:customStyle="1" w:styleId="Akapitzlist3">
    <w:name w:val="Akapit z listą3"/>
    <w:basedOn w:val="Normalny"/>
    <w:rsid w:val="00F234C0"/>
    <w:pPr>
      <w:spacing w:after="200" w:line="276" w:lineRule="auto"/>
      <w:ind w:left="720"/>
      <w:jc w:val="left"/>
    </w:pPr>
    <w:rPr>
      <w:rFonts w:ascii="Calibri" w:eastAsia="Times New Roman" w:hAnsi="Calibri" w:cs="Times New Roman"/>
    </w:rPr>
  </w:style>
  <w:style w:type="paragraph" w:styleId="Zwykytekst">
    <w:name w:val="Plain Text"/>
    <w:basedOn w:val="Normalny"/>
    <w:link w:val="ZwykytekstZnak"/>
    <w:uiPriority w:val="99"/>
    <w:rsid w:val="00F234C0"/>
    <w:pPr>
      <w:spacing w:after="0" w:line="240" w:lineRule="auto"/>
      <w:jc w:val="left"/>
    </w:pPr>
    <w:rPr>
      <w:rFonts w:ascii="Consolas" w:eastAsia="Times New Roman" w:hAnsi="Consolas" w:cs="Times New Roman"/>
      <w:sz w:val="21"/>
      <w:szCs w:val="21"/>
      <w:lang w:eastAsia="pl-PL"/>
    </w:rPr>
  </w:style>
  <w:style w:type="character" w:customStyle="1" w:styleId="ZwykytekstZnak">
    <w:name w:val="Zwykły tekst Znak"/>
    <w:basedOn w:val="Domylnaczcionkaakapitu"/>
    <w:link w:val="Zwykytekst"/>
    <w:uiPriority w:val="99"/>
    <w:rsid w:val="00F234C0"/>
    <w:rPr>
      <w:rFonts w:ascii="Consolas" w:eastAsia="Times New Roman" w:hAnsi="Consolas" w:cs="Times New Roman"/>
      <w:sz w:val="21"/>
      <w:szCs w:val="21"/>
      <w:lang w:eastAsia="pl-PL"/>
    </w:rPr>
  </w:style>
  <w:style w:type="paragraph" w:customStyle="1" w:styleId="Bezodstpw1">
    <w:name w:val="Bez odstępów1"/>
    <w:rsid w:val="00F234C0"/>
    <w:pPr>
      <w:suppressAutoHyphens/>
      <w:spacing w:after="0" w:line="240" w:lineRule="auto"/>
      <w:jc w:val="left"/>
    </w:pPr>
    <w:rPr>
      <w:rFonts w:ascii="Calibri" w:eastAsia="Calibri" w:hAnsi="Calibri" w:cs="Times New Roman"/>
      <w:lang w:eastAsia="ar-SA"/>
    </w:rPr>
  </w:style>
  <w:style w:type="character" w:customStyle="1" w:styleId="facultygray-text">
    <w:name w:val="faculty__gray-text"/>
    <w:basedOn w:val="Domylnaczcionkaakapitu"/>
    <w:rsid w:val="006C7D86"/>
  </w:style>
  <w:style w:type="table" w:customStyle="1" w:styleId="Tabela-Siatka1">
    <w:name w:val="Tabela - Siatka1"/>
    <w:basedOn w:val="Standardowy"/>
    <w:next w:val="Tabela-Siatka"/>
    <w:uiPriority w:val="39"/>
    <w:rsid w:val="004E0935"/>
    <w:pPr>
      <w:spacing w:after="0" w:line="240" w:lineRule="auto"/>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2">
    <w:name w:val="Zwykła tabela 12"/>
    <w:basedOn w:val="Standardowy"/>
    <w:uiPriority w:val="41"/>
    <w:rsid w:val="00007CBE"/>
    <w:pPr>
      <w:spacing w:after="0" w:line="240" w:lineRule="auto"/>
      <w:jc w:val="left"/>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21">
    <w:name w:val="Body Text 21"/>
    <w:basedOn w:val="Normalny"/>
    <w:rsid w:val="00D1656E"/>
    <w:pPr>
      <w:widowControl w:val="0"/>
      <w:spacing w:after="0" w:line="240" w:lineRule="auto"/>
    </w:pPr>
    <w:rPr>
      <w:rFonts w:ascii="Arial" w:eastAsia="Times New Roman" w:hAnsi="Arial" w:cs="Times New Roman"/>
      <w:szCs w:val="20"/>
      <w:lang w:eastAsia="pl-PL"/>
    </w:rPr>
  </w:style>
  <w:style w:type="paragraph" w:customStyle="1" w:styleId="Tekstpodstawowy31">
    <w:name w:val="Tekst podstawowy 31"/>
    <w:basedOn w:val="Normalny"/>
    <w:rsid w:val="00D1656E"/>
    <w:pPr>
      <w:suppressAutoHyphens/>
      <w:spacing w:after="120" w:line="360" w:lineRule="auto"/>
      <w:jc w:val="left"/>
    </w:pPr>
    <w:rPr>
      <w:rFonts w:ascii="Arial" w:eastAsia="Times New Roman" w:hAnsi="Arial" w:cs="Times New Roman"/>
      <w:sz w:val="16"/>
      <w:szCs w:val="16"/>
      <w:lang w:eastAsia="ar-SA"/>
    </w:rPr>
  </w:style>
  <w:style w:type="character" w:customStyle="1" w:styleId="Nierozpoznanawzmianka2">
    <w:name w:val="Nierozpoznana wzmianka2"/>
    <w:basedOn w:val="Domylnaczcionkaakapitu"/>
    <w:uiPriority w:val="99"/>
    <w:semiHidden/>
    <w:unhideWhenUsed/>
    <w:rsid w:val="009D32A2"/>
    <w:rPr>
      <w:color w:val="605E5C"/>
      <w:shd w:val="clear" w:color="auto" w:fill="E1DFDD"/>
    </w:rPr>
  </w:style>
  <w:style w:type="character" w:customStyle="1" w:styleId="Other">
    <w:name w:val="Other_"/>
    <w:basedOn w:val="Domylnaczcionkaakapitu"/>
    <w:link w:val="Other0"/>
    <w:rsid w:val="00B52894"/>
    <w:rPr>
      <w:rFonts w:ascii="Calibri" w:eastAsia="Calibri" w:hAnsi="Calibri" w:cs="Calibri"/>
      <w:shd w:val="clear" w:color="auto" w:fill="FFFFFF"/>
    </w:rPr>
  </w:style>
  <w:style w:type="paragraph" w:customStyle="1" w:styleId="Other0">
    <w:name w:val="Other"/>
    <w:basedOn w:val="Normalny"/>
    <w:link w:val="Other"/>
    <w:rsid w:val="00B52894"/>
    <w:pPr>
      <w:widowControl w:val="0"/>
      <w:shd w:val="clear" w:color="auto" w:fill="FFFFFF"/>
      <w:spacing w:after="0" w:line="240" w:lineRule="auto"/>
      <w:jc w:val="center"/>
    </w:pPr>
    <w:rPr>
      <w:rFonts w:ascii="Calibri" w:eastAsia="Calibri" w:hAnsi="Calibri" w:cs="Calibri"/>
    </w:rPr>
  </w:style>
  <w:style w:type="character" w:styleId="UyteHipercze">
    <w:name w:val="FollowedHyperlink"/>
    <w:basedOn w:val="Domylnaczcionkaakapitu"/>
    <w:uiPriority w:val="99"/>
    <w:semiHidden/>
    <w:unhideWhenUsed/>
    <w:rsid w:val="000E1F74"/>
    <w:rPr>
      <w:color w:val="954F72" w:themeColor="followedHyperlink"/>
      <w:u w:val="single"/>
    </w:rPr>
  </w:style>
  <w:style w:type="paragraph" w:customStyle="1" w:styleId="xxmsonormal">
    <w:name w:val="x_xmsonormal"/>
    <w:basedOn w:val="Normalny"/>
    <w:rsid w:val="00A63903"/>
    <w:pPr>
      <w:spacing w:after="0" w:line="240" w:lineRule="auto"/>
      <w:jc w:val="left"/>
    </w:pPr>
    <w:rPr>
      <w:rFonts w:ascii="Calibri" w:eastAsiaTheme="minorHAnsi" w:hAnsi="Calibri" w:cs="Calibri"/>
      <w:lang w:eastAsia="pl-PL"/>
    </w:rPr>
  </w:style>
  <w:style w:type="paragraph" w:styleId="Poprawka">
    <w:name w:val="Revision"/>
    <w:hidden/>
    <w:uiPriority w:val="99"/>
    <w:semiHidden/>
    <w:rsid w:val="00B20B23"/>
    <w:pPr>
      <w:spacing w:after="0" w:line="240" w:lineRule="auto"/>
      <w:jc w:val="left"/>
    </w:pPr>
  </w:style>
  <w:style w:type="character" w:customStyle="1" w:styleId="normaltextrun">
    <w:name w:val="normaltextrun"/>
    <w:qFormat/>
    <w:rsid w:val="002C5CA3"/>
  </w:style>
  <w:style w:type="character" w:customStyle="1" w:styleId="googqs-tidbitgoogqs-tidbit-0">
    <w:name w:val="goog_qs-tidbit goog_qs-tidbit-0"/>
    <w:basedOn w:val="Domylnaczcionkaakapitu"/>
    <w:rsid w:val="00ED1BBC"/>
  </w:style>
  <w:style w:type="paragraph" w:styleId="Tekstpodstawowy2">
    <w:name w:val="Body Text 2"/>
    <w:basedOn w:val="Normalny"/>
    <w:link w:val="Tekstpodstawowy2Znak"/>
    <w:unhideWhenUsed/>
    <w:rsid w:val="007304AE"/>
    <w:pPr>
      <w:spacing w:after="120" w:line="480" w:lineRule="auto"/>
    </w:pPr>
  </w:style>
  <w:style w:type="character" w:customStyle="1" w:styleId="Tekstpodstawowy2Znak">
    <w:name w:val="Tekst podstawowy 2 Znak"/>
    <w:basedOn w:val="Domylnaczcionkaakapitu"/>
    <w:link w:val="Tekstpodstawowy2"/>
    <w:uiPriority w:val="99"/>
    <w:semiHidden/>
    <w:rsid w:val="007304AE"/>
  </w:style>
  <w:style w:type="character" w:customStyle="1" w:styleId="vcard">
    <w:name w:val="vcard"/>
    <w:basedOn w:val="Domylnaczcionkaakapitu"/>
    <w:rsid w:val="007304AE"/>
  </w:style>
  <w:style w:type="character" w:customStyle="1" w:styleId="fn">
    <w:name w:val="fn"/>
    <w:basedOn w:val="Domylnaczcionkaakapitu"/>
    <w:rsid w:val="007304AE"/>
  </w:style>
  <w:style w:type="character" w:customStyle="1" w:styleId="street-address">
    <w:name w:val="street-address"/>
    <w:basedOn w:val="Domylnaczcionkaakapitu"/>
    <w:rsid w:val="007304AE"/>
  </w:style>
  <w:style w:type="character" w:customStyle="1" w:styleId="locality">
    <w:name w:val="locality"/>
    <w:basedOn w:val="Domylnaczcionkaakapitu"/>
    <w:rsid w:val="007304AE"/>
  </w:style>
  <w:style w:type="character" w:styleId="Numerstrony">
    <w:name w:val="page number"/>
    <w:basedOn w:val="Domylnaczcionkaakapitu"/>
    <w:rsid w:val="007304AE"/>
  </w:style>
  <w:style w:type="numbering" w:customStyle="1" w:styleId="Zaimportowanystyl1">
    <w:name w:val="Zaimportowany styl 1"/>
    <w:rsid w:val="004A5F6F"/>
    <w:pPr>
      <w:numPr>
        <w:numId w:val="49"/>
      </w:numPr>
    </w:pPr>
  </w:style>
  <w:style w:type="character" w:customStyle="1" w:styleId="ui-provider">
    <w:name w:val="ui-provider"/>
    <w:basedOn w:val="Domylnaczcionkaakapitu"/>
    <w:rsid w:val="00B673E5"/>
  </w:style>
  <w:style w:type="character" w:customStyle="1" w:styleId="Tableofcontents">
    <w:name w:val="Table of contents_"/>
    <w:link w:val="Tableofcontents0"/>
    <w:rsid w:val="00717821"/>
    <w:rPr>
      <w:shd w:val="clear" w:color="auto" w:fill="FFFFFF"/>
    </w:rPr>
  </w:style>
  <w:style w:type="paragraph" w:customStyle="1" w:styleId="Tableofcontents0">
    <w:name w:val="Table of contents"/>
    <w:basedOn w:val="Normalny"/>
    <w:link w:val="Tableofcontents"/>
    <w:rsid w:val="00717821"/>
    <w:pPr>
      <w:widowControl w:val="0"/>
      <w:shd w:val="clear" w:color="auto" w:fill="FFFFFF"/>
      <w:spacing w:after="0" w:line="240" w:lineRule="auto"/>
      <w:ind w:left="1100"/>
    </w:pPr>
  </w:style>
  <w:style w:type="paragraph" w:styleId="Lista2">
    <w:name w:val="List 2"/>
    <w:basedOn w:val="Normalny"/>
    <w:uiPriority w:val="99"/>
    <w:unhideWhenUsed/>
    <w:rsid w:val="00717821"/>
    <w:pPr>
      <w:widowControl w:val="0"/>
      <w:suppressAutoHyphens/>
      <w:spacing w:after="0" w:line="240" w:lineRule="auto"/>
      <w:ind w:left="566" w:hanging="283"/>
      <w:contextualSpacing/>
      <w:jc w:val="center"/>
    </w:pPr>
    <w:rPr>
      <w:rFonts w:ascii="Times New Roman" w:eastAsia="Times New Roman" w:hAnsi="Times New Roman" w:cs="Times New Roman"/>
      <w:sz w:val="24"/>
      <w:szCs w:val="24"/>
      <w:lang w:eastAsia="pl-PL"/>
    </w:rPr>
  </w:style>
  <w:style w:type="paragraph" w:styleId="Lista3">
    <w:name w:val="List 3"/>
    <w:basedOn w:val="Normalny"/>
    <w:uiPriority w:val="99"/>
    <w:unhideWhenUsed/>
    <w:rsid w:val="00717821"/>
    <w:pPr>
      <w:widowControl w:val="0"/>
      <w:suppressAutoHyphens/>
      <w:spacing w:after="0" w:line="240" w:lineRule="auto"/>
      <w:ind w:left="849" w:hanging="283"/>
      <w:contextualSpacing/>
      <w:jc w:val="center"/>
    </w:pPr>
    <w:rPr>
      <w:rFonts w:ascii="Times New Roman" w:eastAsia="Times New Roman" w:hAnsi="Times New Roman" w:cs="Times New Roman"/>
      <w:sz w:val="24"/>
      <w:szCs w:val="24"/>
      <w:lang w:eastAsia="pl-PL"/>
    </w:rPr>
  </w:style>
  <w:style w:type="character" w:customStyle="1" w:styleId="FootnoteCharacters">
    <w:name w:val="Footnote Characters"/>
    <w:basedOn w:val="Domylnaczcionkaakapitu"/>
    <w:uiPriority w:val="99"/>
    <w:unhideWhenUsed/>
    <w:qFormat/>
    <w:rsid w:val="006C08A0"/>
    <w:rPr>
      <w:vertAlign w:val="superscript"/>
    </w:rPr>
  </w:style>
  <w:style w:type="character" w:customStyle="1" w:styleId="FootnoteAnchor">
    <w:name w:val="Footnote Anchor"/>
    <w:rsid w:val="006C08A0"/>
    <w:rPr>
      <w:vertAlign w:val="superscript"/>
    </w:rPr>
  </w:style>
  <w:style w:type="character" w:styleId="Nierozpoznanawzmianka">
    <w:name w:val="Unresolved Mention"/>
    <w:basedOn w:val="Domylnaczcionkaakapitu"/>
    <w:uiPriority w:val="99"/>
    <w:semiHidden/>
    <w:unhideWhenUsed/>
    <w:rsid w:val="003B1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3909">
      <w:bodyDiv w:val="1"/>
      <w:marLeft w:val="0"/>
      <w:marRight w:val="0"/>
      <w:marTop w:val="0"/>
      <w:marBottom w:val="0"/>
      <w:divBdr>
        <w:top w:val="none" w:sz="0" w:space="0" w:color="auto"/>
        <w:left w:val="none" w:sz="0" w:space="0" w:color="auto"/>
        <w:bottom w:val="none" w:sz="0" w:space="0" w:color="auto"/>
        <w:right w:val="none" w:sz="0" w:space="0" w:color="auto"/>
      </w:divBdr>
    </w:div>
    <w:div w:id="54669464">
      <w:bodyDiv w:val="1"/>
      <w:marLeft w:val="0"/>
      <w:marRight w:val="0"/>
      <w:marTop w:val="0"/>
      <w:marBottom w:val="0"/>
      <w:divBdr>
        <w:top w:val="none" w:sz="0" w:space="0" w:color="auto"/>
        <w:left w:val="none" w:sz="0" w:space="0" w:color="auto"/>
        <w:bottom w:val="none" w:sz="0" w:space="0" w:color="auto"/>
        <w:right w:val="none" w:sz="0" w:space="0" w:color="auto"/>
      </w:divBdr>
    </w:div>
    <w:div w:id="60298756">
      <w:bodyDiv w:val="1"/>
      <w:marLeft w:val="0"/>
      <w:marRight w:val="0"/>
      <w:marTop w:val="0"/>
      <w:marBottom w:val="0"/>
      <w:divBdr>
        <w:top w:val="none" w:sz="0" w:space="0" w:color="auto"/>
        <w:left w:val="none" w:sz="0" w:space="0" w:color="auto"/>
        <w:bottom w:val="none" w:sz="0" w:space="0" w:color="auto"/>
        <w:right w:val="none" w:sz="0" w:space="0" w:color="auto"/>
      </w:divBdr>
    </w:div>
    <w:div w:id="95715225">
      <w:bodyDiv w:val="1"/>
      <w:marLeft w:val="0"/>
      <w:marRight w:val="0"/>
      <w:marTop w:val="0"/>
      <w:marBottom w:val="0"/>
      <w:divBdr>
        <w:top w:val="none" w:sz="0" w:space="0" w:color="auto"/>
        <w:left w:val="none" w:sz="0" w:space="0" w:color="auto"/>
        <w:bottom w:val="none" w:sz="0" w:space="0" w:color="auto"/>
        <w:right w:val="none" w:sz="0" w:space="0" w:color="auto"/>
      </w:divBdr>
    </w:div>
    <w:div w:id="156262933">
      <w:bodyDiv w:val="1"/>
      <w:marLeft w:val="0"/>
      <w:marRight w:val="0"/>
      <w:marTop w:val="0"/>
      <w:marBottom w:val="0"/>
      <w:divBdr>
        <w:top w:val="none" w:sz="0" w:space="0" w:color="auto"/>
        <w:left w:val="none" w:sz="0" w:space="0" w:color="auto"/>
        <w:bottom w:val="none" w:sz="0" w:space="0" w:color="auto"/>
        <w:right w:val="none" w:sz="0" w:space="0" w:color="auto"/>
      </w:divBdr>
    </w:div>
    <w:div w:id="285938415">
      <w:bodyDiv w:val="1"/>
      <w:marLeft w:val="0"/>
      <w:marRight w:val="0"/>
      <w:marTop w:val="0"/>
      <w:marBottom w:val="0"/>
      <w:divBdr>
        <w:top w:val="none" w:sz="0" w:space="0" w:color="auto"/>
        <w:left w:val="none" w:sz="0" w:space="0" w:color="auto"/>
        <w:bottom w:val="none" w:sz="0" w:space="0" w:color="auto"/>
        <w:right w:val="none" w:sz="0" w:space="0" w:color="auto"/>
      </w:divBdr>
    </w:div>
    <w:div w:id="288054959">
      <w:bodyDiv w:val="1"/>
      <w:marLeft w:val="0"/>
      <w:marRight w:val="0"/>
      <w:marTop w:val="0"/>
      <w:marBottom w:val="0"/>
      <w:divBdr>
        <w:top w:val="none" w:sz="0" w:space="0" w:color="auto"/>
        <w:left w:val="none" w:sz="0" w:space="0" w:color="auto"/>
        <w:bottom w:val="none" w:sz="0" w:space="0" w:color="auto"/>
        <w:right w:val="none" w:sz="0" w:space="0" w:color="auto"/>
      </w:divBdr>
    </w:div>
    <w:div w:id="293021473">
      <w:bodyDiv w:val="1"/>
      <w:marLeft w:val="0"/>
      <w:marRight w:val="0"/>
      <w:marTop w:val="0"/>
      <w:marBottom w:val="0"/>
      <w:divBdr>
        <w:top w:val="none" w:sz="0" w:space="0" w:color="auto"/>
        <w:left w:val="none" w:sz="0" w:space="0" w:color="auto"/>
        <w:bottom w:val="none" w:sz="0" w:space="0" w:color="auto"/>
        <w:right w:val="none" w:sz="0" w:space="0" w:color="auto"/>
      </w:divBdr>
    </w:div>
    <w:div w:id="332226430">
      <w:bodyDiv w:val="1"/>
      <w:marLeft w:val="0"/>
      <w:marRight w:val="0"/>
      <w:marTop w:val="0"/>
      <w:marBottom w:val="0"/>
      <w:divBdr>
        <w:top w:val="none" w:sz="0" w:space="0" w:color="auto"/>
        <w:left w:val="none" w:sz="0" w:space="0" w:color="auto"/>
        <w:bottom w:val="none" w:sz="0" w:space="0" w:color="auto"/>
        <w:right w:val="none" w:sz="0" w:space="0" w:color="auto"/>
      </w:divBdr>
    </w:div>
    <w:div w:id="333848047">
      <w:bodyDiv w:val="1"/>
      <w:marLeft w:val="0"/>
      <w:marRight w:val="0"/>
      <w:marTop w:val="0"/>
      <w:marBottom w:val="0"/>
      <w:divBdr>
        <w:top w:val="none" w:sz="0" w:space="0" w:color="auto"/>
        <w:left w:val="none" w:sz="0" w:space="0" w:color="auto"/>
        <w:bottom w:val="none" w:sz="0" w:space="0" w:color="auto"/>
        <w:right w:val="none" w:sz="0" w:space="0" w:color="auto"/>
      </w:divBdr>
    </w:div>
    <w:div w:id="345526012">
      <w:bodyDiv w:val="1"/>
      <w:marLeft w:val="0"/>
      <w:marRight w:val="0"/>
      <w:marTop w:val="0"/>
      <w:marBottom w:val="0"/>
      <w:divBdr>
        <w:top w:val="none" w:sz="0" w:space="0" w:color="auto"/>
        <w:left w:val="none" w:sz="0" w:space="0" w:color="auto"/>
        <w:bottom w:val="none" w:sz="0" w:space="0" w:color="auto"/>
        <w:right w:val="none" w:sz="0" w:space="0" w:color="auto"/>
      </w:divBdr>
    </w:div>
    <w:div w:id="358895768">
      <w:bodyDiv w:val="1"/>
      <w:marLeft w:val="0"/>
      <w:marRight w:val="0"/>
      <w:marTop w:val="0"/>
      <w:marBottom w:val="0"/>
      <w:divBdr>
        <w:top w:val="none" w:sz="0" w:space="0" w:color="auto"/>
        <w:left w:val="none" w:sz="0" w:space="0" w:color="auto"/>
        <w:bottom w:val="none" w:sz="0" w:space="0" w:color="auto"/>
        <w:right w:val="none" w:sz="0" w:space="0" w:color="auto"/>
      </w:divBdr>
    </w:div>
    <w:div w:id="360866131">
      <w:bodyDiv w:val="1"/>
      <w:marLeft w:val="0"/>
      <w:marRight w:val="0"/>
      <w:marTop w:val="0"/>
      <w:marBottom w:val="0"/>
      <w:divBdr>
        <w:top w:val="none" w:sz="0" w:space="0" w:color="auto"/>
        <w:left w:val="none" w:sz="0" w:space="0" w:color="auto"/>
        <w:bottom w:val="none" w:sz="0" w:space="0" w:color="auto"/>
        <w:right w:val="none" w:sz="0" w:space="0" w:color="auto"/>
      </w:divBdr>
    </w:div>
    <w:div w:id="410589551">
      <w:bodyDiv w:val="1"/>
      <w:marLeft w:val="0"/>
      <w:marRight w:val="0"/>
      <w:marTop w:val="0"/>
      <w:marBottom w:val="0"/>
      <w:divBdr>
        <w:top w:val="none" w:sz="0" w:space="0" w:color="auto"/>
        <w:left w:val="none" w:sz="0" w:space="0" w:color="auto"/>
        <w:bottom w:val="none" w:sz="0" w:space="0" w:color="auto"/>
        <w:right w:val="none" w:sz="0" w:space="0" w:color="auto"/>
      </w:divBdr>
    </w:div>
    <w:div w:id="428279084">
      <w:bodyDiv w:val="1"/>
      <w:marLeft w:val="0"/>
      <w:marRight w:val="0"/>
      <w:marTop w:val="0"/>
      <w:marBottom w:val="0"/>
      <w:divBdr>
        <w:top w:val="none" w:sz="0" w:space="0" w:color="auto"/>
        <w:left w:val="none" w:sz="0" w:space="0" w:color="auto"/>
        <w:bottom w:val="none" w:sz="0" w:space="0" w:color="auto"/>
        <w:right w:val="none" w:sz="0" w:space="0" w:color="auto"/>
      </w:divBdr>
    </w:div>
    <w:div w:id="429548851">
      <w:bodyDiv w:val="1"/>
      <w:marLeft w:val="0"/>
      <w:marRight w:val="0"/>
      <w:marTop w:val="0"/>
      <w:marBottom w:val="0"/>
      <w:divBdr>
        <w:top w:val="none" w:sz="0" w:space="0" w:color="auto"/>
        <w:left w:val="none" w:sz="0" w:space="0" w:color="auto"/>
        <w:bottom w:val="none" w:sz="0" w:space="0" w:color="auto"/>
        <w:right w:val="none" w:sz="0" w:space="0" w:color="auto"/>
      </w:divBdr>
    </w:div>
    <w:div w:id="549151398">
      <w:bodyDiv w:val="1"/>
      <w:marLeft w:val="0"/>
      <w:marRight w:val="0"/>
      <w:marTop w:val="0"/>
      <w:marBottom w:val="0"/>
      <w:divBdr>
        <w:top w:val="none" w:sz="0" w:space="0" w:color="auto"/>
        <w:left w:val="none" w:sz="0" w:space="0" w:color="auto"/>
        <w:bottom w:val="none" w:sz="0" w:space="0" w:color="auto"/>
        <w:right w:val="none" w:sz="0" w:space="0" w:color="auto"/>
      </w:divBdr>
    </w:div>
    <w:div w:id="582883074">
      <w:bodyDiv w:val="1"/>
      <w:marLeft w:val="0"/>
      <w:marRight w:val="0"/>
      <w:marTop w:val="0"/>
      <w:marBottom w:val="0"/>
      <w:divBdr>
        <w:top w:val="none" w:sz="0" w:space="0" w:color="auto"/>
        <w:left w:val="none" w:sz="0" w:space="0" w:color="auto"/>
        <w:bottom w:val="none" w:sz="0" w:space="0" w:color="auto"/>
        <w:right w:val="none" w:sz="0" w:space="0" w:color="auto"/>
      </w:divBdr>
    </w:div>
    <w:div w:id="606232974">
      <w:bodyDiv w:val="1"/>
      <w:marLeft w:val="0"/>
      <w:marRight w:val="0"/>
      <w:marTop w:val="0"/>
      <w:marBottom w:val="0"/>
      <w:divBdr>
        <w:top w:val="none" w:sz="0" w:space="0" w:color="auto"/>
        <w:left w:val="none" w:sz="0" w:space="0" w:color="auto"/>
        <w:bottom w:val="none" w:sz="0" w:space="0" w:color="auto"/>
        <w:right w:val="none" w:sz="0" w:space="0" w:color="auto"/>
      </w:divBdr>
    </w:div>
    <w:div w:id="636951426">
      <w:bodyDiv w:val="1"/>
      <w:marLeft w:val="0"/>
      <w:marRight w:val="0"/>
      <w:marTop w:val="0"/>
      <w:marBottom w:val="0"/>
      <w:divBdr>
        <w:top w:val="none" w:sz="0" w:space="0" w:color="auto"/>
        <w:left w:val="none" w:sz="0" w:space="0" w:color="auto"/>
        <w:bottom w:val="none" w:sz="0" w:space="0" w:color="auto"/>
        <w:right w:val="none" w:sz="0" w:space="0" w:color="auto"/>
      </w:divBdr>
    </w:div>
    <w:div w:id="675809611">
      <w:bodyDiv w:val="1"/>
      <w:marLeft w:val="0"/>
      <w:marRight w:val="0"/>
      <w:marTop w:val="0"/>
      <w:marBottom w:val="0"/>
      <w:divBdr>
        <w:top w:val="none" w:sz="0" w:space="0" w:color="auto"/>
        <w:left w:val="none" w:sz="0" w:space="0" w:color="auto"/>
        <w:bottom w:val="none" w:sz="0" w:space="0" w:color="auto"/>
        <w:right w:val="none" w:sz="0" w:space="0" w:color="auto"/>
      </w:divBdr>
    </w:div>
    <w:div w:id="688025497">
      <w:bodyDiv w:val="1"/>
      <w:marLeft w:val="0"/>
      <w:marRight w:val="0"/>
      <w:marTop w:val="0"/>
      <w:marBottom w:val="0"/>
      <w:divBdr>
        <w:top w:val="none" w:sz="0" w:space="0" w:color="auto"/>
        <w:left w:val="none" w:sz="0" w:space="0" w:color="auto"/>
        <w:bottom w:val="none" w:sz="0" w:space="0" w:color="auto"/>
        <w:right w:val="none" w:sz="0" w:space="0" w:color="auto"/>
      </w:divBdr>
    </w:div>
    <w:div w:id="690685866">
      <w:bodyDiv w:val="1"/>
      <w:marLeft w:val="0"/>
      <w:marRight w:val="0"/>
      <w:marTop w:val="0"/>
      <w:marBottom w:val="0"/>
      <w:divBdr>
        <w:top w:val="none" w:sz="0" w:space="0" w:color="auto"/>
        <w:left w:val="none" w:sz="0" w:space="0" w:color="auto"/>
        <w:bottom w:val="none" w:sz="0" w:space="0" w:color="auto"/>
        <w:right w:val="none" w:sz="0" w:space="0" w:color="auto"/>
      </w:divBdr>
    </w:div>
    <w:div w:id="729499135">
      <w:bodyDiv w:val="1"/>
      <w:marLeft w:val="0"/>
      <w:marRight w:val="0"/>
      <w:marTop w:val="0"/>
      <w:marBottom w:val="0"/>
      <w:divBdr>
        <w:top w:val="none" w:sz="0" w:space="0" w:color="auto"/>
        <w:left w:val="none" w:sz="0" w:space="0" w:color="auto"/>
        <w:bottom w:val="none" w:sz="0" w:space="0" w:color="auto"/>
        <w:right w:val="none" w:sz="0" w:space="0" w:color="auto"/>
      </w:divBdr>
    </w:div>
    <w:div w:id="759761695">
      <w:bodyDiv w:val="1"/>
      <w:marLeft w:val="0"/>
      <w:marRight w:val="0"/>
      <w:marTop w:val="0"/>
      <w:marBottom w:val="0"/>
      <w:divBdr>
        <w:top w:val="none" w:sz="0" w:space="0" w:color="auto"/>
        <w:left w:val="none" w:sz="0" w:space="0" w:color="auto"/>
        <w:bottom w:val="none" w:sz="0" w:space="0" w:color="auto"/>
        <w:right w:val="none" w:sz="0" w:space="0" w:color="auto"/>
      </w:divBdr>
    </w:div>
    <w:div w:id="794981299">
      <w:bodyDiv w:val="1"/>
      <w:marLeft w:val="0"/>
      <w:marRight w:val="0"/>
      <w:marTop w:val="0"/>
      <w:marBottom w:val="0"/>
      <w:divBdr>
        <w:top w:val="none" w:sz="0" w:space="0" w:color="auto"/>
        <w:left w:val="none" w:sz="0" w:space="0" w:color="auto"/>
        <w:bottom w:val="none" w:sz="0" w:space="0" w:color="auto"/>
        <w:right w:val="none" w:sz="0" w:space="0" w:color="auto"/>
      </w:divBdr>
    </w:div>
    <w:div w:id="971982162">
      <w:bodyDiv w:val="1"/>
      <w:marLeft w:val="0"/>
      <w:marRight w:val="0"/>
      <w:marTop w:val="0"/>
      <w:marBottom w:val="0"/>
      <w:divBdr>
        <w:top w:val="none" w:sz="0" w:space="0" w:color="auto"/>
        <w:left w:val="none" w:sz="0" w:space="0" w:color="auto"/>
        <w:bottom w:val="none" w:sz="0" w:space="0" w:color="auto"/>
        <w:right w:val="none" w:sz="0" w:space="0" w:color="auto"/>
      </w:divBdr>
    </w:div>
    <w:div w:id="972170641">
      <w:bodyDiv w:val="1"/>
      <w:marLeft w:val="0"/>
      <w:marRight w:val="0"/>
      <w:marTop w:val="0"/>
      <w:marBottom w:val="0"/>
      <w:divBdr>
        <w:top w:val="none" w:sz="0" w:space="0" w:color="auto"/>
        <w:left w:val="none" w:sz="0" w:space="0" w:color="auto"/>
        <w:bottom w:val="none" w:sz="0" w:space="0" w:color="auto"/>
        <w:right w:val="none" w:sz="0" w:space="0" w:color="auto"/>
      </w:divBdr>
    </w:div>
    <w:div w:id="990907753">
      <w:bodyDiv w:val="1"/>
      <w:marLeft w:val="0"/>
      <w:marRight w:val="0"/>
      <w:marTop w:val="0"/>
      <w:marBottom w:val="0"/>
      <w:divBdr>
        <w:top w:val="none" w:sz="0" w:space="0" w:color="auto"/>
        <w:left w:val="none" w:sz="0" w:space="0" w:color="auto"/>
        <w:bottom w:val="none" w:sz="0" w:space="0" w:color="auto"/>
        <w:right w:val="none" w:sz="0" w:space="0" w:color="auto"/>
      </w:divBdr>
    </w:div>
    <w:div w:id="1012802880">
      <w:bodyDiv w:val="1"/>
      <w:marLeft w:val="0"/>
      <w:marRight w:val="0"/>
      <w:marTop w:val="0"/>
      <w:marBottom w:val="0"/>
      <w:divBdr>
        <w:top w:val="none" w:sz="0" w:space="0" w:color="auto"/>
        <w:left w:val="none" w:sz="0" w:space="0" w:color="auto"/>
        <w:bottom w:val="none" w:sz="0" w:space="0" w:color="auto"/>
        <w:right w:val="none" w:sz="0" w:space="0" w:color="auto"/>
      </w:divBdr>
    </w:div>
    <w:div w:id="1020206484">
      <w:bodyDiv w:val="1"/>
      <w:marLeft w:val="0"/>
      <w:marRight w:val="0"/>
      <w:marTop w:val="0"/>
      <w:marBottom w:val="0"/>
      <w:divBdr>
        <w:top w:val="none" w:sz="0" w:space="0" w:color="auto"/>
        <w:left w:val="none" w:sz="0" w:space="0" w:color="auto"/>
        <w:bottom w:val="none" w:sz="0" w:space="0" w:color="auto"/>
        <w:right w:val="none" w:sz="0" w:space="0" w:color="auto"/>
      </w:divBdr>
    </w:div>
    <w:div w:id="1025058844">
      <w:bodyDiv w:val="1"/>
      <w:marLeft w:val="0"/>
      <w:marRight w:val="0"/>
      <w:marTop w:val="0"/>
      <w:marBottom w:val="0"/>
      <w:divBdr>
        <w:top w:val="none" w:sz="0" w:space="0" w:color="auto"/>
        <w:left w:val="none" w:sz="0" w:space="0" w:color="auto"/>
        <w:bottom w:val="none" w:sz="0" w:space="0" w:color="auto"/>
        <w:right w:val="none" w:sz="0" w:space="0" w:color="auto"/>
      </w:divBdr>
    </w:div>
    <w:div w:id="1057432596">
      <w:bodyDiv w:val="1"/>
      <w:marLeft w:val="0"/>
      <w:marRight w:val="0"/>
      <w:marTop w:val="0"/>
      <w:marBottom w:val="0"/>
      <w:divBdr>
        <w:top w:val="none" w:sz="0" w:space="0" w:color="auto"/>
        <w:left w:val="none" w:sz="0" w:space="0" w:color="auto"/>
        <w:bottom w:val="none" w:sz="0" w:space="0" w:color="auto"/>
        <w:right w:val="none" w:sz="0" w:space="0" w:color="auto"/>
      </w:divBdr>
    </w:div>
    <w:div w:id="1119909556">
      <w:bodyDiv w:val="1"/>
      <w:marLeft w:val="0"/>
      <w:marRight w:val="0"/>
      <w:marTop w:val="0"/>
      <w:marBottom w:val="0"/>
      <w:divBdr>
        <w:top w:val="none" w:sz="0" w:space="0" w:color="auto"/>
        <w:left w:val="none" w:sz="0" w:space="0" w:color="auto"/>
        <w:bottom w:val="none" w:sz="0" w:space="0" w:color="auto"/>
        <w:right w:val="none" w:sz="0" w:space="0" w:color="auto"/>
      </w:divBdr>
    </w:div>
    <w:div w:id="1123841034">
      <w:bodyDiv w:val="1"/>
      <w:marLeft w:val="0"/>
      <w:marRight w:val="0"/>
      <w:marTop w:val="0"/>
      <w:marBottom w:val="0"/>
      <w:divBdr>
        <w:top w:val="none" w:sz="0" w:space="0" w:color="auto"/>
        <w:left w:val="none" w:sz="0" w:space="0" w:color="auto"/>
        <w:bottom w:val="none" w:sz="0" w:space="0" w:color="auto"/>
        <w:right w:val="none" w:sz="0" w:space="0" w:color="auto"/>
      </w:divBdr>
    </w:div>
    <w:div w:id="1133214455">
      <w:bodyDiv w:val="1"/>
      <w:marLeft w:val="0"/>
      <w:marRight w:val="0"/>
      <w:marTop w:val="0"/>
      <w:marBottom w:val="0"/>
      <w:divBdr>
        <w:top w:val="none" w:sz="0" w:space="0" w:color="auto"/>
        <w:left w:val="none" w:sz="0" w:space="0" w:color="auto"/>
        <w:bottom w:val="none" w:sz="0" w:space="0" w:color="auto"/>
        <w:right w:val="none" w:sz="0" w:space="0" w:color="auto"/>
      </w:divBdr>
    </w:div>
    <w:div w:id="1163005682">
      <w:bodyDiv w:val="1"/>
      <w:marLeft w:val="0"/>
      <w:marRight w:val="0"/>
      <w:marTop w:val="0"/>
      <w:marBottom w:val="0"/>
      <w:divBdr>
        <w:top w:val="none" w:sz="0" w:space="0" w:color="auto"/>
        <w:left w:val="none" w:sz="0" w:space="0" w:color="auto"/>
        <w:bottom w:val="none" w:sz="0" w:space="0" w:color="auto"/>
        <w:right w:val="none" w:sz="0" w:space="0" w:color="auto"/>
      </w:divBdr>
    </w:div>
    <w:div w:id="1211764411">
      <w:bodyDiv w:val="1"/>
      <w:marLeft w:val="0"/>
      <w:marRight w:val="0"/>
      <w:marTop w:val="0"/>
      <w:marBottom w:val="0"/>
      <w:divBdr>
        <w:top w:val="none" w:sz="0" w:space="0" w:color="auto"/>
        <w:left w:val="none" w:sz="0" w:space="0" w:color="auto"/>
        <w:bottom w:val="none" w:sz="0" w:space="0" w:color="auto"/>
        <w:right w:val="none" w:sz="0" w:space="0" w:color="auto"/>
      </w:divBdr>
    </w:div>
    <w:div w:id="1269656616">
      <w:bodyDiv w:val="1"/>
      <w:marLeft w:val="0"/>
      <w:marRight w:val="0"/>
      <w:marTop w:val="0"/>
      <w:marBottom w:val="0"/>
      <w:divBdr>
        <w:top w:val="none" w:sz="0" w:space="0" w:color="auto"/>
        <w:left w:val="none" w:sz="0" w:space="0" w:color="auto"/>
        <w:bottom w:val="none" w:sz="0" w:space="0" w:color="auto"/>
        <w:right w:val="none" w:sz="0" w:space="0" w:color="auto"/>
      </w:divBdr>
    </w:div>
    <w:div w:id="1290235024">
      <w:bodyDiv w:val="1"/>
      <w:marLeft w:val="0"/>
      <w:marRight w:val="0"/>
      <w:marTop w:val="0"/>
      <w:marBottom w:val="0"/>
      <w:divBdr>
        <w:top w:val="none" w:sz="0" w:space="0" w:color="auto"/>
        <w:left w:val="none" w:sz="0" w:space="0" w:color="auto"/>
        <w:bottom w:val="none" w:sz="0" w:space="0" w:color="auto"/>
        <w:right w:val="none" w:sz="0" w:space="0" w:color="auto"/>
      </w:divBdr>
    </w:div>
    <w:div w:id="1319116559">
      <w:bodyDiv w:val="1"/>
      <w:marLeft w:val="0"/>
      <w:marRight w:val="0"/>
      <w:marTop w:val="0"/>
      <w:marBottom w:val="0"/>
      <w:divBdr>
        <w:top w:val="none" w:sz="0" w:space="0" w:color="auto"/>
        <w:left w:val="none" w:sz="0" w:space="0" w:color="auto"/>
        <w:bottom w:val="none" w:sz="0" w:space="0" w:color="auto"/>
        <w:right w:val="none" w:sz="0" w:space="0" w:color="auto"/>
      </w:divBdr>
    </w:div>
    <w:div w:id="1374497155">
      <w:bodyDiv w:val="1"/>
      <w:marLeft w:val="0"/>
      <w:marRight w:val="0"/>
      <w:marTop w:val="0"/>
      <w:marBottom w:val="0"/>
      <w:divBdr>
        <w:top w:val="none" w:sz="0" w:space="0" w:color="auto"/>
        <w:left w:val="none" w:sz="0" w:space="0" w:color="auto"/>
        <w:bottom w:val="none" w:sz="0" w:space="0" w:color="auto"/>
        <w:right w:val="none" w:sz="0" w:space="0" w:color="auto"/>
      </w:divBdr>
    </w:div>
    <w:div w:id="1428622312">
      <w:bodyDiv w:val="1"/>
      <w:marLeft w:val="0"/>
      <w:marRight w:val="0"/>
      <w:marTop w:val="0"/>
      <w:marBottom w:val="0"/>
      <w:divBdr>
        <w:top w:val="none" w:sz="0" w:space="0" w:color="auto"/>
        <w:left w:val="none" w:sz="0" w:space="0" w:color="auto"/>
        <w:bottom w:val="none" w:sz="0" w:space="0" w:color="auto"/>
        <w:right w:val="none" w:sz="0" w:space="0" w:color="auto"/>
      </w:divBdr>
    </w:div>
    <w:div w:id="1433431560">
      <w:bodyDiv w:val="1"/>
      <w:marLeft w:val="0"/>
      <w:marRight w:val="0"/>
      <w:marTop w:val="0"/>
      <w:marBottom w:val="0"/>
      <w:divBdr>
        <w:top w:val="none" w:sz="0" w:space="0" w:color="auto"/>
        <w:left w:val="none" w:sz="0" w:space="0" w:color="auto"/>
        <w:bottom w:val="none" w:sz="0" w:space="0" w:color="auto"/>
        <w:right w:val="none" w:sz="0" w:space="0" w:color="auto"/>
      </w:divBdr>
    </w:div>
    <w:div w:id="1438676046">
      <w:bodyDiv w:val="1"/>
      <w:marLeft w:val="0"/>
      <w:marRight w:val="0"/>
      <w:marTop w:val="0"/>
      <w:marBottom w:val="0"/>
      <w:divBdr>
        <w:top w:val="none" w:sz="0" w:space="0" w:color="auto"/>
        <w:left w:val="none" w:sz="0" w:space="0" w:color="auto"/>
        <w:bottom w:val="none" w:sz="0" w:space="0" w:color="auto"/>
        <w:right w:val="none" w:sz="0" w:space="0" w:color="auto"/>
      </w:divBdr>
    </w:div>
    <w:div w:id="1510560454">
      <w:bodyDiv w:val="1"/>
      <w:marLeft w:val="0"/>
      <w:marRight w:val="0"/>
      <w:marTop w:val="0"/>
      <w:marBottom w:val="0"/>
      <w:divBdr>
        <w:top w:val="none" w:sz="0" w:space="0" w:color="auto"/>
        <w:left w:val="none" w:sz="0" w:space="0" w:color="auto"/>
        <w:bottom w:val="none" w:sz="0" w:space="0" w:color="auto"/>
        <w:right w:val="none" w:sz="0" w:space="0" w:color="auto"/>
      </w:divBdr>
    </w:div>
    <w:div w:id="1616476918">
      <w:bodyDiv w:val="1"/>
      <w:marLeft w:val="0"/>
      <w:marRight w:val="0"/>
      <w:marTop w:val="0"/>
      <w:marBottom w:val="0"/>
      <w:divBdr>
        <w:top w:val="none" w:sz="0" w:space="0" w:color="auto"/>
        <w:left w:val="none" w:sz="0" w:space="0" w:color="auto"/>
        <w:bottom w:val="none" w:sz="0" w:space="0" w:color="auto"/>
        <w:right w:val="none" w:sz="0" w:space="0" w:color="auto"/>
      </w:divBdr>
    </w:div>
    <w:div w:id="1619798688">
      <w:bodyDiv w:val="1"/>
      <w:marLeft w:val="0"/>
      <w:marRight w:val="0"/>
      <w:marTop w:val="0"/>
      <w:marBottom w:val="0"/>
      <w:divBdr>
        <w:top w:val="none" w:sz="0" w:space="0" w:color="auto"/>
        <w:left w:val="none" w:sz="0" w:space="0" w:color="auto"/>
        <w:bottom w:val="none" w:sz="0" w:space="0" w:color="auto"/>
        <w:right w:val="none" w:sz="0" w:space="0" w:color="auto"/>
      </w:divBdr>
    </w:div>
    <w:div w:id="1651251733">
      <w:bodyDiv w:val="1"/>
      <w:marLeft w:val="0"/>
      <w:marRight w:val="0"/>
      <w:marTop w:val="0"/>
      <w:marBottom w:val="0"/>
      <w:divBdr>
        <w:top w:val="none" w:sz="0" w:space="0" w:color="auto"/>
        <w:left w:val="none" w:sz="0" w:space="0" w:color="auto"/>
        <w:bottom w:val="none" w:sz="0" w:space="0" w:color="auto"/>
        <w:right w:val="none" w:sz="0" w:space="0" w:color="auto"/>
      </w:divBdr>
    </w:div>
    <w:div w:id="1662851157">
      <w:bodyDiv w:val="1"/>
      <w:marLeft w:val="0"/>
      <w:marRight w:val="0"/>
      <w:marTop w:val="0"/>
      <w:marBottom w:val="0"/>
      <w:divBdr>
        <w:top w:val="none" w:sz="0" w:space="0" w:color="auto"/>
        <w:left w:val="none" w:sz="0" w:space="0" w:color="auto"/>
        <w:bottom w:val="none" w:sz="0" w:space="0" w:color="auto"/>
        <w:right w:val="none" w:sz="0" w:space="0" w:color="auto"/>
      </w:divBdr>
    </w:div>
    <w:div w:id="1732607475">
      <w:bodyDiv w:val="1"/>
      <w:marLeft w:val="0"/>
      <w:marRight w:val="0"/>
      <w:marTop w:val="0"/>
      <w:marBottom w:val="0"/>
      <w:divBdr>
        <w:top w:val="none" w:sz="0" w:space="0" w:color="auto"/>
        <w:left w:val="none" w:sz="0" w:space="0" w:color="auto"/>
        <w:bottom w:val="none" w:sz="0" w:space="0" w:color="auto"/>
        <w:right w:val="none" w:sz="0" w:space="0" w:color="auto"/>
      </w:divBdr>
    </w:div>
    <w:div w:id="1744180043">
      <w:bodyDiv w:val="1"/>
      <w:marLeft w:val="0"/>
      <w:marRight w:val="0"/>
      <w:marTop w:val="0"/>
      <w:marBottom w:val="0"/>
      <w:divBdr>
        <w:top w:val="none" w:sz="0" w:space="0" w:color="auto"/>
        <w:left w:val="none" w:sz="0" w:space="0" w:color="auto"/>
        <w:bottom w:val="none" w:sz="0" w:space="0" w:color="auto"/>
        <w:right w:val="none" w:sz="0" w:space="0" w:color="auto"/>
      </w:divBdr>
    </w:div>
    <w:div w:id="1816992854">
      <w:bodyDiv w:val="1"/>
      <w:marLeft w:val="0"/>
      <w:marRight w:val="0"/>
      <w:marTop w:val="0"/>
      <w:marBottom w:val="0"/>
      <w:divBdr>
        <w:top w:val="none" w:sz="0" w:space="0" w:color="auto"/>
        <w:left w:val="none" w:sz="0" w:space="0" w:color="auto"/>
        <w:bottom w:val="none" w:sz="0" w:space="0" w:color="auto"/>
        <w:right w:val="none" w:sz="0" w:space="0" w:color="auto"/>
      </w:divBdr>
    </w:div>
    <w:div w:id="1817910676">
      <w:bodyDiv w:val="1"/>
      <w:marLeft w:val="0"/>
      <w:marRight w:val="0"/>
      <w:marTop w:val="0"/>
      <w:marBottom w:val="0"/>
      <w:divBdr>
        <w:top w:val="none" w:sz="0" w:space="0" w:color="auto"/>
        <w:left w:val="none" w:sz="0" w:space="0" w:color="auto"/>
        <w:bottom w:val="none" w:sz="0" w:space="0" w:color="auto"/>
        <w:right w:val="none" w:sz="0" w:space="0" w:color="auto"/>
      </w:divBdr>
    </w:div>
    <w:div w:id="1847790938">
      <w:bodyDiv w:val="1"/>
      <w:marLeft w:val="0"/>
      <w:marRight w:val="0"/>
      <w:marTop w:val="0"/>
      <w:marBottom w:val="0"/>
      <w:divBdr>
        <w:top w:val="none" w:sz="0" w:space="0" w:color="auto"/>
        <w:left w:val="none" w:sz="0" w:space="0" w:color="auto"/>
        <w:bottom w:val="none" w:sz="0" w:space="0" w:color="auto"/>
        <w:right w:val="none" w:sz="0" w:space="0" w:color="auto"/>
      </w:divBdr>
    </w:div>
    <w:div w:id="1852185597">
      <w:bodyDiv w:val="1"/>
      <w:marLeft w:val="0"/>
      <w:marRight w:val="0"/>
      <w:marTop w:val="0"/>
      <w:marBottom w:val="0"/>
      <w:divBdr>
        <w:top w:val="none" w:sz="0" w:space="0" w:color="auto"/>
        <w:left w:val="none" w:sz="0" w:space="0" w:color="auto"/>
        <w:bottom w:val="none" w:sz="0" w:space="0" w:color="auto"/>
        <w:right w:val="none" w:sz="0" w:space="0" w:color="auto"/>
      </w:divBdr>
    </w:div>
    <w:div w:id="1881740144">
      <w:bodyDiv w:val="1"/>
      <w:marLeft w:val="0"/>
      <w:marRight w:val="0"/>
      <w:marTop w:val="0"/>
      <w:marBottom w:val="0"/>
      <w:divBdr>
        <w:top w:val="none" w:sz="0" w:space="0" w:color="auto"/>
        <w:left w:val="none" w:sz="0" w:space="0" w:color="auto"/>
        <w:bottom w:val="none" w:sz="0" w:space="0" w:color="auto"/>
        <w:right w:val="none" w:sz="0" w:space="0" w:color="auto"/>
      </w:divBdr>
    </w:div>
    <w:div w:id="1926912254">
      <w:bodyDiv w:val="1"/>
      <w:marLeft w:val="0"/>
      <w:marRight w:val="0"/>
      <w:marTop w:val="0"/>
      <w:marBottom w:val="0"/>
      <w:divBdr>
        <w:top w:val="none" w:sz="0" w:space="0" w:color="auto"/>
        <w:left w:val="none" w:sz="0" w:space="0" w:color="auto"/>
        <w:bottom w:val="none" w:sz="0" w:space="0" w:color="auto"/>
        <w:right w:val="none" w:sz="0" w:space="0" w:color="auto"/>
      </w:divBdr>
    </w:div>
    <w:div w:id="1969705777">
      <w:bodyDiv w:val="1"/>
      <w:marLeft w:val="0"/>
      <w:marRight w:val="0"/>
      <w:marTop w:val="0"/>
      <w:marBottom w:val="0"/>
      <w:divBdr>
        <w:top w:val="none" w:sz="0" w:space="0" w:color="auto"/>
        <w:left w:val="none" w:sz="0" w:space="0" w:color="auto"/>
        <w:bottom w:val="none" w:sz="0" w:space="0" w:color="auto"/>
        <w:right w:val="none" w:sz="0" w:space="0" w:color="auto"/>
      </w:divBdr>
    </w:div>
    <w:div w:id="1975136481">
      <w:bodyDiv w:val="1"/>
      <w:marLeft w:val="0"/>
      <w:marRight w:val="0"/>
      <w:marTop w:val="0"/>
      <w:marBottom w:val="0"/>
      <w:divBdr>
        <w:top w:val="none" w:sz="0" w:space="0" w:color="auto"/>
        <w:left w:val="none" w:sz="0" w:space="0" w:color="auto"/>
        <w:bottom w:val="none" w:sz="0" w:space="0" w:color="auto"/>
        <w:right w:val="none" w:sz="0" w:space="0" w:color="auto"/>
      </w:divBdr>
    </w:div>
    <w:div w:id="2046325504">
      <w:bodyDiv w:val="1"/>
      <w:marLeft w:val="0"/>
      <w:marRight w:val="0"/>
      <w:marTop w:val="0"/>
      <w:marBottom w:val="0"/>
      <w:divBdr>
        <w:top w:val="none" w:sz="0" w:space="0" w:color="auto"/>
        <w:left w:val="none" w:sz="0" w:space="0" w:color="auto"/>
        <w:bottom w:val="none" w:sz="0" w:space="0" w:color="auto"/>
        <w:right w:val="none" w:sz="0" w:space="0" w:color="auto"/>
      </w:divBdr>
    </w:div>
    <w:div w:id="209512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ekrs.ms.gov.pl/web/wyszukiwarka-krs/strona-glowna/" TargetMode="External"/><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uj_edu"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uj_edu"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pn/uj_edu"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https://efaktura.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hyperlink" Target="https://aplikacja.ceidg.gov.pl/ceidg/ceidg.public.ui/search.aspx" TargetMode="External"/><Relationship Id="rId8" Type="http://schemas.openxmlformats.org/officeDocument/2006/relationships/webSettings" Target="webSettings.xml"/><Relationship Id="rId51" Type="http://schemas.openxmlformats.org/officeDocument/2006/relationships/image" Target="media/image2.png"/><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https://www.gov.pl/web/uzp/jednolity-europejski-dokument-zamowienia"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mailto:iod@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pn/uj_edu"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uj_edu" TargetMode="External"/><Relationship Id="rId36" Type="http://schemas.openxmlformats.org/officeDocument/2006/relationships/hyperlink" Target="https://platformazakupowa.pl" TargetMode="External"/><Relationship Id="rId4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4" ma:contentTypeDescription="Utwórz nowy dokument." ma:contentTypeScope="" ma:versionID="e23f26625741066cb2455c2026e79c5f">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4675bb9e72fa860f1dc157c1a213c7db"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2DB971-C8FE-4006-BCF0-818BC9D41C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D4F782-18D8-44C8-B926-4169E0375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E96AF6-1673-44E1-95C7-9A8DBEA6B921}">
  <ds:schemaRefs>
    <ds:schemaRef ds:uri="http://schemas.openxmlformats.org/officeDocument/2006/bibliography"/>
  </ds:schemaRefs>
</ds:datastoreItem>
</file>

<file path=customXml/itemProps4.xml><?xml version="1.0" encoding="utf-8"?>
<ds:datastoreItem xmlns:ds="http://schemas.openxmlformats.org/officeDocument/2006/customXml" ds:itemID="{48DCF12B-6CC7-4C58-B039-5CAA2B1C64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42</Pages>
  <Words>19388</Words>
  <Characters>116330</Characters>
  <Application>Microsoft Office Word</Application>
  <DocSecurity>0</DocSecurity>
  <Lines>969</Lines>
  <Paragraphs>270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135448</CharactersWithSpaces>
  <SharedDoc>false</SharedDoc>
  <HLinks>
    <vt:vector size="246" baseType="variant">
      <vt:variant>
        <vt:i4>4587585</vt:i4>
      </vt:variant>
      <vt:variant>
        <vt:i4>120</vt:i4>
      </vt:variant>
      <vt:variant>
        <vt:i4>0</vt:i4>
      </vt:variant>
      <vt:variant>
        <vt:i4>5</vt:i4>
      </vt:variant>
      <vt:variant>
        <vt:lpwstr>https://efaktura.gov.pl/</vt:lpwstr>
      </vt:variant>
      <vt:variant>
        <vt:lpwstr/>
      </vt:variant>
      <vt:variant>
        <vt:i4>4653128</vt:i4>
      </vt:variant>
      <vt:variant>
        <vt:i4>114</vt:i4>
      </vt:variant>
      <vt:variant>
        <vt:i4>0</vt:i4>
      </vt:variant>
      <vt:variant>
        <vt:i4>5</vt:i4>
      </vt:variant>
      <vt:variant>
        <vt:lpwstr>https://aplikacja.ceidg.gov.pl/ceidg/ceidg.public.ui/search.aspx</vt:lpwstr>
      </vt:variant>
      <vt:variant>
        <vt:lpwstr/>
      </vt:variant>
      <vt:variant>
        <vt:i4>2293794</vt:i4>
      </vt:variant>
      <vt:variant>
        <vt:i4>111</vt:i4>
      </vt:variant>
      <vt:variant>
        <vt:i4>0</vt:i4>
      </vt:variant>
      <vt:variant>
        <vt:i4>5</vt:i4>
      </vt:variant>
      <vt:variant>
        <vt:lpwstr>https://ekrs.ms.gov.pl/web/wyszukiwarka-krs/strona-glowna/</vt:lpwstr>
      </vt:variant>
      <vt:variant>
        <vt:lpwstr/>
      </vt:variant>
      <vt:variant>
        <vt:i4>1179759</vt:i4>
      </vt:variant>
      <vt:variant>
        <vt:i4>108</vt:i4>
      </vt:variant>
      <vt:variant>
        <vt:i4>0</vt:i4>
      </vt:variant>
      <vt:variant>
        <vt:i4>5</vt:i4>
      </vt:variant>
      <vt:variant>
        <vt:lpwstr>mailto:iod@uj.edu.pl</vt:lpwstr>
      </vt:variant>
      <vt:variant>
        <vt:lpwstr/>
      </vt:variant>
      <vt:variant>
        <vt:i4>7995457</vt:i4>
      </vt:variant>
      <vt:variant>
        <vt:i4>105</vt:i4>
      </vt:variant>
      <vt:variant>
        <vt:i4>0</vt:i4>
      </vt:variant>
      <vt:variant>
        <vt:i4>5</vt:i4>
      </vt:variant>
      <vt:variant>
        <vt:lpwstr>https://platformazakupowa.pl/pn/uj_edu</vt:lpwstr>
      </vt:variant>
      <vt:variant>
        <vt:lpwstr/>
      </vt:variant>
      <vt:variant>
        <vt:i4>6225998</vt:i4>
      </vt:variant>
      <vt:variant>
        <vt:i4>102</vt:i4>
      </vt:variant>
      <vt:variant>
        <vt:i4>0</vt:i4>
      </vt:variant>
      <vt:variant>
        <vt:i4>5</vt:i4>
      </vt:variant>
      <vt:variant>
        <vt:lpwstr>https://platformazakupowa.pl/</vt:lpwstr>
      </vt:variant>
      <vt:variant>
        <vt:lpwstr/>
      </vt:variant>
      <vt:variant>
        <vt:i4>7995457</vt:i4>
      </vt:variant>
      <vt:variant>
        <vt:i4>99</vt:i4>
      </vt:variant>
      <vt:variant>
        <vt:i4>0</vt:i4>
      </vt:variant>
      <vt:variant>
        <vt:i4>5</vt:i4>
      </vt:variant>
      <vt:variant>
        <vt:lpwstr>https://platformazakupowa.pl/pn/uj_edu</vt:lpwstr>
      </vt:variant>
      <vt:variant>
        <vt:lpwstr/>
      </vt:variant>
      <vt:variant>
        <vt:i4>6225998</vt:i4>
      </vt:variant>
      <vt:variant>
        <vt:i4>96</vt:i4>
      </vt:variant>
      <vt:variant>
        <vt:i4>0</vt:i4>
      </vt:variant>
      <vt:variant>
        <vt:i4>5</vt:i4>
      </vt:variant>
      <vt:variant>
        <vt:lpwstr>https://platformazakupowa.pl/</vt:lpwstr>
      </vt:variant>
      <vt:variant>
        <vt:lpwstr/>
      </vt:variant>
      <vt:variant>
        <vt:i4>6225998</vt:i4>
      </vt:variant>
      <vt:variant>
        <vt:i4>93</vt:i4>
      </vt:variant>
      <vt:variant>
        <vt:i4>0</vt:i4>
      </vt:variant>
      <vt:variant>
        <vt:i4>5</vt:i4>
      </vt:variant>
      <vt:variant>
        <vt:lpwstr>https://platformazakupowa.pl/</vt:lpwstr>
      </vt:variant>
      <vt:variant>
        <vt:lpwstr/>
      </vt:variant>
      <vt:variant>
        <vt:i4>4390926</vt:i4>
      </vt:variant>
      <vt:variant>
        <vt:i4>90</vt:i4>
      </vt:variant>
      <vt:variant>
        <vt:i4>0</vt:i4>
      </vt:variant>
      <vt:variant>
        <vt:i4>5</vt:i4>
      </vt:variant>
      <vt:variant>
        <vt:lpwstr>https://platformazakupowa.pl/strona/45-instrukcje</vt:lpwstr>
      </vt:variant>
      <vt:variant>
        <vt:lpwstr/>
      </vt:variant>
      <vt:variant>
        <vt:i4>6225998</vt:i4>
      </vt:variant>
      <vt:variant>
        <vt:i4>87</vt:i4>
      </vt:variant>
      <vt:variant>
        <vt:i4>0</vt:i4>
      </vt:variant>
      <vt:variant>
        <vt:i4>5</vt:i4>
      </vt:variant>
      <vt:variant>
        <vt:lpwstr>https://platformazakupowa.pl/</vt:lpwstr>
      </vt:variant>
      <vt:variant>
        <vt:lpwstr/>
      </vt:variant>
      <vt:variant>
        <vt:i4>6225998</vt:i4>
      </vt:variant>
      <vt:variant>
        <vt:i4>84</vt:i4>
      </vt:variant>
      <vt:variant>
        <vt:i4>0</vt:i4>
      </vt:variant>
      <vt:variant>
        <vt:i4>5</vt:i4>
      </vt:variant>
      <vt:variant>
        <vt:lpwstr>https://platformazakupowa.pl/</vt:lpwstr>
      </vt:variant>
      <vt:variant>
        <vt:lpwstr/>
      </vt:variant>
      <vt:variant>
        <vt:i4>7995457</vt:i4>
      </vt:variant>
      <vt:variant>
        <vt:i4>81</vt:i4>
      </vt:variant>
      <vt:variant>
        <vt:i4>0</vt:i4>
      </vt:variant>
      <vt:variant>
        <vt:i4>5</vt:i4>
      </vt:variant>
      <vt:variant>
        <vt:lpwstr>https://platformazakupowa.pl/pn/uj_edu</vt:lpwstr>
      </vt:variant>
      <vt:variant>
        <vt:lpwstr/>
      </vt:variant>
      <vt:variant>
        <vt:i4>6225998</vt:i4>
      </vt:variant>
      <vt:variant>
        <vt:i4>78</vt:i4>
      </vt:variant>
      <vt:variant>
        <vt:i4>0</vt:i4>
      </vt:variant>
      <vt:variant>
        <vt:i4>5</vt:i4>
      </vt:variant>
      <vt:variant>
        <vt:lpwstr>https://platformazakupowa.pl/</vt:lpwstr>
      </vt:variant>
      <vt:variant>
        <vt:lpwstr/>
      </vt:variant>
      <vt:variant>
        <vt:i4>6225998</vt:i4>
      </vt:variant>
      <vt:variant>
        <vt:i4>75</vt:i4>
      </vt:variant>
      <vt:variant>
        <vt:i4>0</vt:i4>
      </vt:variant>
      <vt:variant>
        <vt:i4>5</vt:i4>
      </vt:variant>
      <vt:variant>
        <vt:lpwstr>https://platformazakupowa.pl/</vt:lpwstr>
      </vt:variant>
      <vt:variant>
        <vt:lpwstr/>
      </vt:variant>
      <vt:variant>
        <vt:i4>6225998</vt:i4>
      </vt:variant>
      <vt:variant>
        <vt:i4>72</vt:i4>
      </vt:variant>
      <vt:variant>
        <vt:i4>0</vt:i4>
      </vt:variant>
      <vt:variant>
        <vt:i4>5</vt:i4>
      </vt:variant>
      <vt:variant>
        <vt:lpwstr>https://platformazakupowa.pl/</vt:lpwstr>
      </vt:variant>
      <vt:variant>
        <vt:lpwstr/>
      </vt:variant>
      <vt:variant>
        <vt:i4>6225998</vt:i4>
      </vt:variant>
      <vt:variant>
        <vt:i4>69</vt:i4>
      </vt:variant>
      <vt:variant>
        <vt:i4>0</vt:i4>
      </vt:variant>
      <vt:variant>
        <vt:i4>5</vt:i4>
      </vt:variant>
      <vt:variant>
        <vt:lpwstr>https://platformazakupowa.pl/</vt:lpwstr>
      </vt:variant>
      <vt:variant>
        <vt:lpwstr/>
      </vt:variant>
      <vt:variant>
        <vt:i4>6225998</vt:i4>
      </vt:variant>
      <vt:variant>
        <vt:i4>66</vt:i4>
      </vt:variant>
      <vt:variant>
        <vt:i4>0</vt:i4>
      </vt:variant>
      <vt:variant>
        <vt:i4>5</vt:i4>
      </vt:variant>
      <vt:variant>
        <vt:lpwstr>https://platformazakupowa.pl/</vt:lpwstr>
      </vt:variant>
      <vt:variant>
        <vt:lpwstr/>
      </vt:variant>
      <vt:variant>
        <vt:i4>6225998</vt:i4>
      </vt:variant>
      <vt:variant>
        <vt:i4>63</vt:i4>
      </vt:variant>
      <vt:variant>
        <vt:i4>0</vt:i4>
      </vt:variant>
      <vt:variant>
        <vt:i4>5</vt:i4>
      </vt:variant>
      <vt:variant>
        <vt:lpwstr>https://platformazakupowa.pl/</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7995457</vt:i4>
      </vt:variant>
      <vt:variant>
        <vt:i4>54</vt:i4>
      </vt:variant>
      <vt:variant>
        <vt:i4>0</vt:i4>
      </vt:variant>
      <vt:variant>
        <vt:i4>5</vt:i4>
      </vt:variant>
      <vt:variant>
        <vt:lpwstr>https://platformazakupowa.pl/pn/uj_edu</vt:lpwstr>
      </vt:variant>
      <vt:variant>
        <vt:lpwstr/>
      </vt:variant>
      <vt:variant>
        <vt:i4>6225998</vt:i4>
      </vt:variant>
      <vt:variant>
        <vt:i4>51</vt:i4>
      </vt:variant>
      <vt:variant>
        <vt:i4>0</vt:i4>
      </vt:variant>
      <vt:variant>
        <vt:i4>5</vt:i4>
      </vt:variant>
      <vt:variant>
        <vt:lpwstr>https://platformazakupowa.pl/</vt:lpwstr>
      </vt:variant>
      <vt:variant>
        <vt:lpwstr/>
      </vt:variant>
      <vt:variant>
        <vt:i4>6225998</vt:i4>
      </vt:variant>
      <vt:variant>
        <vt:i4>48</vt:i4>
      </vt:variant>
      <vt:variant>
        <vt:i4>0</vt:i4>
      </vt:variant>
      <vt:variant>
        <vt:i4>5</vt:i4>
      </vt:variant>
      <vt:variant>
        <vt:lpwstr>https://platformazakupowa.pl/</vt:lpwstr>
      </vt:variant>
      <vt:variant>
        <vt:lpwstr/>
      </vt:variant>
      <vt:variant>
        <vt:i4>4390926</vt:i4>
      </vt:variant>
      <vt:variant>
        <vt:i4>45</vt:i4>
      </vt:variant>
      <vt:variant>
        <vt:i4>0</vt:i4>
      </vt:variant>
      <vt:variant>
        <vt:i4>5</vt:i4>
      </vt:variant>
      <vt:variant>
        <vt:lpwstr>https://platformazakupowa.pl/strona/45-instrukcje</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6225998</vt:i4>
      </vt:variant>
      <vt:variant>
        <vt:i4>30</vt:i4>
      </vt:variant>
      <vt:variant>
        <vt:i4>0</vt:i4>
      </vt:variant>
      <vt:variant>
        <vt:i4>5</vt:i4>
      </vt:variant>
      <vt:variant>
        <vt:lpwstr>https://platformazakupowa.pl/</vt:lpwstr>
      </vt:variant>
      <vt:variant>
        <vt:lpwstr/>
      </vt:variant>
      <vt:variant>
        <vt:i4>7995457</vt:i4>
      </vt:variant>
      <vt:variant>
        <vt:i4>27</vt:i4>
      </vt:variant>
      <vt:variant>
        <vt:i4>0</vt:i4>
      </vt:variant>
      <vt:variant>
        <vt:i4>5</vt:i4>
      </vt:variant>
      <vt:variant>
        <vt:lpwstr>https://platformazakupowa.pl/pn/uj_edu</vt:lpwstr>
      </vt:variant>
      <vt:variant>
        <vt:lpwstr/>
      </vt:variant>
      <vt:variant>
        <vt:i4>6225998</vt:i4>
      </vt:variant>
      <vt:variant>
        <vt:i4>24</vt:i4>
      </vt:variant>
      <vt:variant>
        <vt:i4>0</vt:i4>
      </vt:variant>
      <vt:variant>
        <vt:i4>5</vt:i4>
      </vt:variant>
      <vt:variant>
        <vt:lpwstr>https://platformazakupowa.pl/</vt:lpwstr>
      </vt:variant>
      <vt:variant>
        <vt:lpwstr/>
      </vt:variant>
      <vt:variant>
        <vt:i4>3276833</vt:i4>
      </vt:variant>
      <vt:variant>
        <vt:i4>21</vt:i4>
      </vt:variant>
      <vt:variant>
        <vt:i4>0</vt:i4>
      </vt:variant>
      <vt:variant>
        <vt:i4>5</vt:i4>
      </vt:variant>
      <vt:variant>
        <vt:lpwstr>https://www.uzp.gov.pl/baza-wiedzy/prawo-zamowien-publicznych-regulacje/prawo-krajowe/jednolity-europejski-dokument-zamowienia</vt:lpwstr>
      </vt:variant>
      <vt:variant>
        <vt:lpwstr/>
      </vt:variant>
      <vt:variant>
        <vt:i4>7995457</vt:i4>
      </vt:variant>
      <vt:variant>
        <vt:i4>18</vt:i4>
      </vt:variant>
      <vt:variant>
        <vt:i4>0</vt:i4>
      </vt:variant>
      <vt:variant>
        <vt:i4>5</vt:i4>
      </vt:variant>
      <vt:variant>
        <vt:lpwstr>https://platformazakupowa.pl/pn/uj_edu</vt:lpwstr>
      </vt:variant>
      <vt:variant>
        <vt:lpwstr/>
      </vt:variant>
      <vt:variant>
        <vt:i4>7995457</vt:i4>
      </vt:variant>
      <vt:variant>
        <vt:i4>15</vt:i4>
      </vt:variant>
      <vt:variant>
        <vt:i4>0</vt:i4>
      </vt:variant>
      <vt:variant>
        <vt:i4>5</vt:i4>
      </vt:variant>
      <vt:variant>
        <vt:lpwstr>https://platformazakupowa.pl/pn/uj_edu</vt:lpwstr>
      </vt:variant>
      <vt:variant>
        <vt:lpwstr/>
      </vt:variant>
      <vt:variant>
        <vt:i4>6225998</vt:i4>
      </vt:variant>
      <vt:variant>
        <vt:i4>12</vt:i4>
      </vt:variant>
      <vt:variant>
        <vt:i4>0</vt:i4>
      </vt:variant>
      <vt:variant>
        <vt:i4>5</vt:i4>
      </vt:variant>
      <vt:variant>
        <vt:lpwstr>https://platformazakupowa.pl/</vt:lpwstr>
      </vt:variant>
      <vt:variant>
        <vt:lpwstr/>
      </vt:variant>
      <vt:variant>
        <vt:i4>7143485</vt:i4>
      </vt:variant>
      <vt:variant>
        <vt:i4>9</vt:i4>
      </vt:variant>
      <vt:variant>
        <vt:i4>0</vt:i4>
      </vt:variant>
      <vt:variant>
        <vt:i4>5</vt:i4>
      </vt:variant>
      <vt:variant>
        <vt:lpwstr>https://www.uj.edu.pl/</vt:lpwstr>
      </vt:variant>
      <vt:variant>
        <vt:lpwstr/>
      </vt:variant>
      <vt:variant>
        <vt:i4>720984</vt:i4>
      </vt:variant>
      <vt:variant>
        <vt:i4>6</vt:i4>
      </vt:variant>
      <vt:variant>
        <vt:i4>0</vt:i4>
      </vt:variant>
      <vt:variant>
        <vt:i4>5</vt:i4>
      </vt:variant>
      <vt:variant>
        <vt:lpwstr>https://przetargi.uj.edu.pl/</vt:lpwstr>
      </vt:variant>
      <vt:variant>
        <vt:lpwstr/>
      </vt:variant>
      <vt:variant>
        <vt:i4>7143485</vt:i4>
      </vt:variant>
      <vt:variant>
        <vt:i4>3</vt:i4>
      </vt:variant>
      <vt:variant>
        <vt:i4>0</vt:i4>
      </vt:variant>
      <vt:variant>
        <vt:i4>5</vt:i4>
      </vt:variant>
      <vt:variant>
        <vt:lpwstr>https://www.uj.edu.pl/</vt:lpwstr>
      </vt:variant>
      <vt:variant>
        <vt:lpwstr/>
      </vt:variant>
      <vt:variant>
        <vt:i4>852090</vt:i4>
      </vt:variant>
      <vt:variant>
        <vt:i4>0</vt:i4>
      </vt:variant>
      <vt:variant>
        <vt:i4>0</vt:i4>
      </vt:variant>
      <vt:variant>
        <vt:i4>5</vt:i4>
      </vt:variant>
      <vt:variant>
        <vt:lpwstr>mailto:bzp@uj.edu.pl</vt:lpwstr>
      </vt:variant>
      <vt:variant>
        <vt:lpwstr/>
      </vt:variant>
      <vt:variant>
        <vt:i4>7274608</vt:i4>
      </vt:variant>
      <vt:variant>
        <vt:i4>0</vt:i4>
      </vt:variant>
      <vt:variant>
        <vt:i4>0</vt:i4>
      </vt:variant>
      <vt:variant>
        <vt:i4>5</vt:i4>
      </vt:variant>
      <vt:variant>
        <vt:lpwstr>https://sp.prokuratoria.gov.pl/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dc:creator>
  <cp:lastModifiedBy>Justyna Żyrkowska</cp:lastModifiedBy>
  <cp:revision>21</cp:revision>
  <cp:lastPrinted>2023-10-05T08:55:00Z</cp:lastPrinted>
  <dcterms:created xsi:type="dcterms:W3CDTF">2023-12-27T08:30:00Z</dcterms:created>
  <dcterms:modified xsi:type="dcterms:W3CDTF">2024-01-02T13:09:00Z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