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0A5548">
              <w:rPr>
                <w:rFonts w:ascii="Times New Roman" w:eastAsia="Times New Roman" w:hAnsi="Times New Roman" w:cs="Times New Roman"/>
                <w:bCs/>
                <w:iCs/>
                <w:color w:val="000000"/>
              </w:rPr>
              <w:t>18</w:t>
            </w:r>
            <w:r>
              <w:rPr>
                <w:rFonts w:ascii="Times New Roman" w:eastAsia="Times New Roman" w:hAnsi="Times New Roman" w:cs="Times New Roman"/>
                <w:bCs/>
                <w:iCs/>
                <w:color w:val="000000"/>
              </w:rPr>
              <w:t>.05</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467056" w:rsidRDefault="00467056" w:rsidP="00AB26C9">
            <w:pPr>
              <w:pStyle w:val="Tekstpodstawowy3"/>
              <w:rPr>
                <w:sz w:val="22"/>
                <w:szCs w:val="22"/>
                <w:lang w:val="pl-PL"/>
              </w:rPr>
            </w:pPr>
          </w:p>
          <w:p w:rsidR="00AB26C9" w:rsidRPr="00AB26C9" w:rsidRDefault="00AB26C9" w:rsidP="00AB26C9">
            <w:pPr>
              <w:pStyle w:val="Tekstpodstawowy3"/>
              <w:rPr>
                <w:b/>
                <w:bCs/>
                <w:sz w:val="22"/>
                <w:szCs w:val="22"/>
                <w:lang w:val="pl-PL"/>
              </w:rPr>
            </w:pPr>
            <w:r w:rsidRPr="00AB26C9">
              <w:rPr>
                <w:sz w:val="22"/>
                <w:szCs w:val="22"/>
                <w:lang w:val="pl-PL"/>
              </w:rPr>
              <w:t>Znak Sprawy: ZP/220/</w:t>
            </w:r>
            <w:r w:rsidR="00467056">
              <w:rPr>
                <w:sz w:val="22"/>
                <w:szCs w:val="22"/>
                <w:lang w:val="pl-PL"/>
              </w:rPr>
              <w:t>20/22</w:t>
            </w:r>
          </w:p>
          <w:p w:rsidR="000A6534" w:rsidRPr="00A663C5" w:rsidRDefault="00467056" w:rsidP="00A663C5">
            <w:pPr>
              <w:pStyle w:val="Tekstpodstawowy3"/>
              <w:rPr>
                <w:rFonts w:ascii="Times" w:hAnsi="Times"/>
                <w:b/>
                <w:bCs/>
                <w:sz w:val="22"/>
                <w:szCs w:val="22"/>
                <w:lang w:val="pl-PL"/>
              </w:rPr>
            </w:pPr>
            <w:r w:rsidRPr="00467056">
              <w:rPr>
                <w:rFonts w:ascii="Calibri" w:eastAsiaTheme="minorHAnsi" w:hAnsi="Calibri" w:cstheme="minorBidi"/>
                <w:b/>
                <w:i/>
                <w:sz w:val="22"/>
                <w:szCs w:val="22"/>
                <w:lang w:val="pl-PL"/>
              </w:rPr>
              <w:t>Dotyczy: dostawy płynów infuzyjnych i suchych koncentratów do dializy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467056" w:rsidRDefault="00467056" w:rsidP="00D11328">
      <w:pPr>
        <w:spacing w:after="0" w:line="240" w:lineRule="auto"/>
        <w:jc w:val="center"/>
        <w:rPr>
          <w:b/>
          <w:sz w:val="28"/>
          <w:szCs w:val="28"/>
        </w:rPr>
      </w:pPr>
    </w:p>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9B490A" w:rsidRDefault="009B490A" w:rsidP="00D11328">
      <w:pPr>
        <w:spacing w:after="0" w:line="240" w:lineRule="auto"/>
        <w:jc w:val="center"/>
        <w:rPr>
          <w:b/>
          <w:sz w:val="28"/>
          <w:szCs w:val="28"/>
        </w:rPr>
      </w:pPr>
      <w:proofErr w:type="gramStart"/>
      <w:r>
        <w:rPr>
          <w:b/>
          <w:sz w:val="28"/>
          <w:szCs w:val="28"/>
        </w:rPr>
        <w:t>w</w:t>
      </w:r>
      <w:proofErr w:type="gramEnd"/>
      <w:r>
        <w:rPr>
          <w:b/>
          <w:sz w:val="28"/>
          <w:szCs w:val="28"/>
        </w:rPr>
        <w:t xml:space="preserve"> zakresie zada</w:t>
      </w:r>
      <w:r w:rsidR="008D3CA6">
        <w:rPr>
          <w:b/>
          <w:sz w:val="28"/>
          <w:szCs w:val="28"/>
        </w:rPr>
        <w:t>nia</w:t>
      </w:r>
      <w:r>
        <w:rPr>
          <w:b/>
          <w:sz w:val="28"/>
          <w:szCs w:val="28"/>
        </w:rPr>
        <w:t xml:space="preserve"> nr </w:t>
      </w:r>
      <w:r w:rsidR="008D3CA6">
        <w:rPr>
          <w:b/>
          <w:sz w:val="28"/>
          <w:szCs w:val="28"/>
        </w:rPr>
        <w:t>18</w:t>
      </w:r>
    </w:p>
    <w:p w:rsidR="00D11328" w:rsidRDefault="00D11328" w:rsidP="00C16E97">
      <w:pPr>
        <w:spacing w:after="0" w:line="240" w:lineRule="auto"/>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467056" w:rsidRPr="00FF6A4F" w:rsidRDefault="00467056" w:rsidP="00467056">
      <w:pPr>
        <w:spacing w:after="0" w:line="240" w:lineRule="auto"/>
        <w:jc w:val="both"/>
        <w:rPr>
          <w:rFonts w:ascii="Times New Roman" w:hAnsi="Times New Roman" w:cs="Times New Roman"/>
        </w:rPr>
      </w:pPr>
    </w:p>
    <w:p w:rsidR="00467056" w:rsidRDefault="00467056" w:rsidP="00467056">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18</w:t>
      </w:r>
    </w:p>
    <w:p w:rsidR="00467056" w:rsidRPr="00760C44" w:rsidRDefault="00467056" w:rsidP="00CB37CC">
      <w:pPr>
        <w:pStyle w:val="Akapitzlist"/>
        <w:numPr>
          <w:ilvl w:val="0"/>
          <w:numId w:val="17"/>
        </w:numPr>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4579" w:type="pct"/>
        <w:tblLayout w:type="fixed"/>
        <w:tblCellMar>
          <w:left w:w="70" w:type="dxa"/>
          <w:right w:w="70" w:type="dxa"/>
        </w:tblCellMar>
        <w:tblLook w:val="04A0" w:firstRow="1" w:lastRow="0" w:firstColumn="1" w:lastColumn="0" w:noHBand="0" w:noVBand="1"/>
      </w:tblPr>
      <w:tblGrid>
        <w:gridCol w:w="757"/>
        <w:gridCol w:w="4054"/>
        <w:gridCol w:w="1634"/>
        <w:gridCol w:w="878"/>
        <w:gridCol w:w="929"/>
        <w:gridCol w:w="1093"/>
      </w:tblGrid>
      <w:tr w:rsidR="00760C44" w:rsidRPr="00A037B0" w:rsidTr="00E72169">
        <w:trPr>
          <w:trHeight w:val="544"/>
        </w:trPr>
        <w:tc>
          <w:tcPr>
            <w:tcW w:w="405" w:type="pct"/>
            <w:tcBorders>
              <w:top w:val="single" w:sz="4" w:space="0" w:color="auto"/>
              <w:left w:val="single" w:sz="4" w:space="0" w:color="auto"/>
              <w:bottom w:val="single" w:sz="4" w:space="0" w:color="auto"/>
              <w:right w:val="single" w:sz="4" w:space="0" w:color="auto"/>
            </w:tcBorders>
            <w:vAlign w:val="center"/>
            <w:hideMark/>
          </w:tcPr>
          <w:p w:rsidR="00760C44" w:rsidRPr="00A037B0" w:rsidRDefault="00760C44" w:rsidP="00E72169">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2169" w:type="pct"/>
            <w:tcBorders>
              <w:top w:val="single" w:sz="4" w:space="0" w:color="auto"/>
              <w:left w:val="nil"/>
              <w:bottom w:val="single" w:sz="4" w:space="0" w:color="auto"/>
              <w:right w:val="single" w:sz="4" w:space="0" w:color="auto"/>
            </w:tcBorders>
            <w:vAlign w:val="center"/>
            <w:hideMark/>
          </w:tcPr>
          <w:p w:rsidR="00760C44" w:rsidRPr="00A037B0" w:rsidRDefault="00760C44" w:rsidP="00E72169">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874" w:type="pct"/>
            <w:tcBorders>
              <w:top w:val="single" w:sz="4" w:space="0" w:color="auto"/>
              <w:left w:val="nil"/>
              <w:bottom w:val="single" w:sz="4" w:space="0" w:color="auto"/>
              <w:right w:val="single" w:sz="4" w:space="0" w:color="auto"/>
            </w:tcBorders>
            <w:vAlign w:val="center"/>
            <w:hideMark/>
          </w:tcPr>
          <w:p w:rsidR="00760C44" w:rsidRPr="00A037B0" w:rsidRDefault="00760C44" w:rsidP="00E72169">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470" w:type="pct"/>
            <w:tcBorders>
              <w:top w:val="single" w:sz="4" w:space="0" w:color="auto"/>
              <w:left w:val="nil"/>
              <w:bottom w:val="single" w:sz="4" w:space="0" w:color="auto"/>
              <w:right w:val="single" w:sz="4" w:space="0" w:color="auto"/>
            </w:tcBorders>
            <w:vAlign w:val="center"/>
            <w:hideMark/>
          </w:tcPr>
          <w:p w:rsidR="00760C44" w:rsidRPr="00A037B0" w:rsidRDefault="00760C44" w:rsidP="00E72169">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497" w:type="pct"/>
            <w:tcBorders>
              <w:top w:val="single" w:sz="4" w:space="0" w:color="auto"/>
              <w:left w:val="nil"/>
              <w:bottom w:val="single" w:sz="4" w:space="0" w:color="auto"/>
              <w:right w:val="single" w:sz="4" w:space="0" w:color="auto"/>
            </w:tcBorders>
            <w:vAlign w:val="center"/>
            <w:hideMark/>
          </w:tcPr>
          <w:p w:rsidR="00760C44" w:rsidRPr="00A037B0" w:rsidRDefault="00760C44" w:rsidP="00E72169">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585" w:type="pct"/>
            <w:tcBorders>
              <w:top w:val="single" w:sz="4" w:space="0" w:color="auto"/>
              <w:left w:val="nil"/>
              <w:bottom w:val="single" w:sz="4" w:space="0" w:color="auto"/>
              <w:right w:val="single" w:sz="4" w:space="0" w:color="auto"/>
            </w:tcBorders>
            <w:vAlign w:val="center"/>
            <w:hideMark/>
          </w:tcPr>
          <w:p w:rsidR="00760C44" w:rsidRPr="00A037B0" w:rsidRDefault="00760C44" w:rsidP="00E72169">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760C44" w:rsidRPr="00024C3F" w:rsidTr="00E72169">
        <w:trPr>
          <w:trHeight w:val="292"/>
        </w:trPr>
        <w:tc>
          <w:tcPr>
            <w:tcW w:w="405" w:type="pct"/>
            <w:tcBorders>
              <w:top w:val="single" w:sz="4" w:space="0" w:color="auto"/>
              <w:left w:val="single" w:sz="4" w:space="0" w:color="auto"/>
              <w:bottom w:val="single" w:sz="4" w:space="0" w:color="auto"/>
              <w:right w:val="single" w:sz="4" w:space="0" w:color="auto"/>
            </w:tcBorders>
          </w:tcPr>
          <w:p w:rsidR="00760C44" w:rsidRDefault="00760C44" w:rsidP="00E72169">
            <w:pPr>
              <w:tabs>
                <w:tab w:val="left" w:pos="6630"/>
              </w:tabs>
              <w:spacing w:after="0" w:line="240" w:lineRule="auto"/>
              <w:ind w:left="429" w:right="-12"/>
              <w:jc w:val="center"/>
              <w:rPr>
                <w:sz w:val="20"/>
                <w:szCs w:val="20"/>
              </w:rPr>
            </w:pPr>
            <w:r>
              <w:rPr>
                <w:sz w:val="20"/>
                <w:szCs w:val="20"/>
              </w:rPr>
              <w:t>2</w:t>
            </w:r>
          </w:p>
          <w:p w:rsidR="00760C44" w:rsidRPr="005D2CB5" w:rsidRDefault="00760C44" w:rsidP="00E72169">
            <w:pPr>
              <w:tabs>
                <w:tab w:val="center" w:pos="401"/>
                <w:tab w:val="left" w:pos="6630"/>
              </w:tabs>
              <w:spacing w:after="0" w:line="240" w:lineRule="auto"/>
              <w:ind w:left="429" w:right="-12"/>
              <w:jc w:val="both"/>
              <w:rPr>
                <w:sz w:val="20"/>
                <w:szCs w:val="20"/>
              </w:rPr>
            </w:pPr>
          </w:p>
        </w:tc>
        <w:tc>
          <w:tcPr>
            <w:tcW w:w="2169" w:type="pct"/>
            <w:tcBorders>
              <w:top w:val="single" w:sz="4" w:space="0" w:color="auto"/>
              <w:left w:val="nil"/>
              <w:bottom w:val="single" w:sz="4" w:space="0" w:color="auto"/>
              <w:right w:val="single" w:sz="4" w:space="0" w:color="auto"/>
            </w:tcBorders>
          </w:tcPr>
          <w:p w:rsidR="00760C44" w:rsidRPr="000D4385" w:rsidRDefault="00760C44" w:rsidP="00E72169">
            <w:pPr>
              <w:tabs>
                <w:tab w:val="left" w:pos="6630"/>
              </w:tabs>
              <w:spacing w:after="0" w:line="240" w:lineRule="auto"/>
              <w:ind w:right="-108"/>
              <w:rPr>
                <w:color w:val="000000" w:themeColor="text1"/>
                <w:sz w:val="20"/>
                <w:szCs w:val="20"/>
              </w:rPr>
            </w:pPr>
            <w:proofErr w:type="spellStart"/>
            <w:r w:rsidRPr="000D4385">
              <w:rPr>
                <w:b/>
                <w:color w:val="000000" w:themeColor="text1"/>
                <w:sz w:val="20"/>
                <w:szCs w:val="20"/>
              </w:rPr>
              <w:t>Aesculap</w:t>
            </w:r>
            <w:proofErr w:type="spellEnd"/>
            <w:r w:rsidRPr="000D4385">
              <w:rPr>
                <w:b/>
                <w:color w:val="000000" w:themeColor="text1"/>
                <w:sz w:val="20"/>
                <w:szCs w:val="20"/>
              </w:rPr>
              <w:t xml:space="preserve"> </w:t>
            </w:r>
            <w:proofErr w:type="spellStart"/>
            <w:r w:rsidRPr="000D4385">
              <w:rPr>
                <w:b/>
                <w:color w:val="000000" w:themeColor="text1"/>
                <w:sz w:val="20"/>
                <w:szCs w:val="20"/>
              </w:rPr>
              <w:t>Chifa</w:t>
            </w:r>
            <w:proofErr w:type="spellEnd"/>
            <w:r w:rsidRPr="000D4385">
              <w:rPr>
                <w:b/>
                <w:color w:val="000000" w:themeColor="text1"/>
                <w:sz w:val="20"/>
                <w:szCs w:val="20"/>
              </w:rPr>
              <w:t xml:space="preserve"> Sp. z o.</w:t>
            </w:r>
            <w:proofErr w:type="gramStart"/>
            <w:r w:rsidRPr="000D4385">
              <w:rPr>
                <w:b/>
                <w:color w:val="000000" w:themeColor="text1"/>
                <w:sz w:val="20"/>
                <w:szCs w:val="20"/>
              </w:rPr>
              <w:t>o</w:t>
            </w:r>
            <w:proofErr w:type="gramEnd"/>
            <w:r w:rsidRPr="000D4385">
              <w:rPr>
                <w:color w:val="000000" w:themeColor="text1"/>
                <w:sz w:val="20"/>
                <w:szCs w:val="20"/>
              </w:rPr>
              <w:t>.</w:t>
            </w:r>
          </w:p>
          <w:p w:rsidR="00760C44" w:rsidRPr="000D4385" w:rsidRDefault="00760C44" w:rsidP="00E72169">
            <w:pPr>
              <w:tabs>
                <w:tab w:val="left" w:pos="6630"/>
              </w:tabs>
              <w:spacing w:after="0" w:line="240" w:lineRule="auto"/>
              <w:ind w:right="-108"/>
              <w:rPr>
                <w:color w:val="000000" w:themeColor="text1"/>
                <w:sz w:val="20"/>
                <w:szCs w:val="20"/>
              </w:rPr>
            </w:pPr>
            <w:proofErr w:type="gramStart"/>
            <w:r w:rsidRPr="000D4385">
              <w:rPr>
                <w:color w:val="000000" w:themeColor="text1"/>
                <w:sz w:val="20"/>
                <w:szCs w:val="20"/>
              </w:rPr>
              <w:t>ul</w:t>
            </w:r>
            <w:proofErr w:type="gramEnd"/>
            <w:r w:rsidRPr="000D4385">
              <w:rPr>
                <w:color w:val="000000" w:themeColor="text1"/>
                <w:sz w:val="20"/>
                <w:szCs w:val="20"/>
              </w:rPr>
              <w:t xml:space="preserve">. Tysiąclecia 14 </w:t>
            </w:r>
          </w:p>
          <w:p w:rsidR="00760C44" w:rsidRPr="000D4385" w:rsidRDefault="00760C44" w:rsidP="00E72169">
            <w:pPr>
              <w:spacing w:after="0" w:line="240" w:lineRule="auto"/>
              <w:ind w:right="110"/>
              <w:jc w:val="both"/>
              <w:rPr>
                <w:color w:val="000000" w:themeColor="text1"/>
                <w:sz w:val="20"/>
                <w:szCs w:val="20"/>
              </w:rPr>
            </w:pPr>
            <w:r w:rsidRPr="000D4385">
              <w:rPr>
                <w:color w:val="000000" w:themeColor="text1"/>
                <w:sz w:val="20"/>
                <w:szCs w:val="20"/>
              </w:rPr>
              <w:t>64-300 Nowy Tomyśl</w:t>
            </w:r>
          </w:p>
          <w:p w:rsidR="00760C44" w:rsidRPr="000D4385" w:rsidRDefault="00760C44" w:rsidP="00E72169">
            <w:pPr>
              <w:spacing w:after="0" w:line="240" w:lineRule="auto"/>
              <w:ind w:right="110"/>
              <w:jc w:val="both"/>
              <w:rPr>
                <w:rFonts w:ascii="Arial" w:hAnsi="Arial" w:cs="Arial"/>
                <w:color w:val="000000" w:themeColor="text1"/>
                <w:sz w:val="18"/>
                <w:szCs w:val="18"/>
              </w:rPr>
            </w:pPr>
            <w:proofErr w:type="gramStart"/>
            <w:r w:rsidRPr="000D4385">
              <w:rPr>
                <w:b/>
                <w:color w:val="000000" w:themeColor="text1"/>
              </w:rPr>
              <w:t>wielkopolskie</w:t>
            </w:r>
            <w:proofErr w:type="gramEnd"/>
          </w:p>
        </w:tc>
        <w:tc>
          <w:tcPr>
            <w:tcW w:w="874" w:type="pct"/>
            <w:tcBorders>
              <w:top w:val="single" w:sz="4" w:space="0" w:color="auto"/>
              <w:left w:val="nil"/>
              <w:bottom w:val="single" w:sz="4" w:space="0" w:color="auto"/>
              <w:right w:val="single" w:sz="4" w:space="0" w:color="auto"/>
            </w:tcBorders>
          </w:tcPr>
          <w:p w:rsidR="00760C44" w:rsidRPr="000D4385" w:rsidRDefault="00760C44" w:rsidP="00E72169">
            <w:pPr>
              <w:tabs>
                <w:tab w:val="left" w:pos="6630"/>
              </w:tabs>
              <w:ind w:right="34"/>
              <w:jc w:val="right"/>
              <w:rPr>
                <w:color w:val="000000" w:themeColor="text1"/>
                <w:sz w:val="20"/>
                <w:szCs w:val="20"/>
              </w:rPr>
            </w:pPr>
            <w:r w:rsidRPr="000D4385">
              <w:rPr>
                <w:color w:val="000000" w:themeColor="text1"/>
                <w:sz w:val="20"/>
                <w:szCs w:val="20"/>
              </w:rPr>
              <w:t>210.600,00</w:t>
            </w:r>
          </w:p>
        </w:tc>
        <w:tc>
          <w:tcPr>
            <w:tcW w:w="470" w:type="pct"/>
            <w:tcBorders>
              <w:top w:val="single" w:sz="4" w:space="0" w:color="auto"/>
              <w:left w:val="nil"/>
              <w:bottom w:val="single" w:sz="4" w:space="0" w:color="auto"/>
              <w:right w:val="single" w:sz="4" w:space="0" w:color="auto"/>
            </w:tcBorders>
          </w:tcPr>
          <w:p w:rsidR="00760C44" w:rsidRPr="00A324F6" w:rsidRDefault="00760C44" w:rsidP="00E72169">
            <w:pPr>
              <w:jc w:val="center"/>
            </w:pPr>
            <w:r w:rsidRPr="00A324F6">
              <w:t>1</w:t>
            </w:r>
          </w:p>
        </w:tc>
        <w:tc>
          <w:tcPr>
            <w:tcW w:w="497" w:type="pct"/>
            <w:tcBorders>
              <w:top w:val="single" w:sz="4" w:space="0" w:color="auto"/>
              <w:left w:val="nil"/>
              <w:bottom w:val="single" w:sz="4" w:space="0" w:color="auto"/>
              <w:right w:val="single" w:sz="4" w:space="0" w:color="auto"/>
            </w:tcBorders>
          </w:tcPr>
          <w:p w:rsidR="00760C44" w:rsidRDefault="00760C44" w:rsidP="00E72169">
            <w:r w:rsidRPr="00A324F6">
              <w:t>30</w:t>
            </w:r>
          </w:p>
        </w:tc>
        <w:tc>
          <w:tcPr>
            <w:tcW w:w="585" w:type="pct"/>
            <w:tcBorders>
              <w:top w:val="single" w:sz="4" w:space="0" w:color="auto"/>
              <w:left w:val="nil"/>
              <w:bottom w:val="single" w:sz="4" w:space="0" w:color="auto"/>
              <w:right w:val="single" w:sz="4" w:space="0" w:color="auto"/>
            </w:tcBorders>
          </w:tcPr>
          <w:p w:rsidR="00760C44" w:rsidRPr="00024C3F" w:rsidRDefault="00760C44" w:rsidP="00E72169">
            <w:pPr>
              <w:tabs>
                <w:tab w:val="left" w:pos="918"/>
                <w:tab w:val="left" w:pos="1026"/>
                <w:tab w:val="left" w:pos="6630"/>
              </w:tabs>
              <w:ind w:right="-108"/>
              <w:rPr>
                <w:sz w:val="20"/>
                <w:szCs w:val="20"/>
              </w:rPr>
            </w:pPr>
            <w:r w:rsidRPr="005E41C1">
              <w:rPr>
                <w:sz w:val="20"/>
                <w:szCs w:val="20"/>
              </w:rPr>
              <w:t>630002936</w:t>
            </w:r>
          </w:p>
        </w:tc>
      </w:tr>
      <w:tr w:rsidR="00760C44" w:rsidRPr="007E2FB2" w:rsidTr="00E72169">
        <w:trPr>
          <w:trHeight w:val="300"/>
        </w:trPr>
        <w:tc>
          <w:tcPr>
            <w:tcW w:w="405" w:type="pct"/>
            <w:tcBorders>
              <w:top w:val="single" w:sz="4" w:space="0" w:color="auto"/>
              <w:left w:val="single" w:sz="4" w:space="0" w:color="auto"/>
              <w:bottom w:val="single" w:sz="4" w:space="0" w:color="auto"/>
              <w:right w:val="single" w:sz="4" w:space="0" w:color="auto"/>
            </w:tcBorders>
            <w:vAlign w:val="center"/>
            <w:hideMark/>
          </w:tcPr>
          <w:p w:rsidR="00760C44" w:rsidRPr="00A037B0" w:rsidRDefault="00760C44" w:rsidP="00E72169">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 </w:t>
            </w:r>
            <w:r>
              <w:rPr>
                <w:rFonts w:ascii="Calibri" w:eastAsia="Times New Roman" w:hAnsi="Calibri" w:cs="Calibri"/>
                <w:sz w:val="19"/>
                <w:szCs w:val="19"/>
                <w:lang w:eastAsia="pl-PL"/>
              </w:rPr>
              <w:t>3</w:t>
            </w:r>
          </w:p>
        </w:tc>
        <w:tc>
          <w:tcPr>
            <w:tcW w:w="2169" w:type="pct"/>
            <w:tcBorders>
              <w:top w:val="single" w:sz="4" w:space="0" w:color="auto"/>
              <w:left w:val="nil"/>
              <w:bottom w:val="single" w:sz="4" w:space="0" w:color="auto"/>
              <w:right w:val="single" w:sz="4" w:space="0" w:color="auto"/>
            </w:tcBorders>
            <w:vAlign w:val="center"/>
            <w:hideMark/>
          </w:tcPr>
          <w:p w:rsidR="00760C44" w:rsidRPr="000D4385" w:rsidRDefault="00760C44" w:rsidP="00E72169">
            <w:pPr>
              <w:spacing w:after="0" w:line="240" w:lineRule="auto"/>
              <w:rPr>
                <w:rFonts w:ascii="Calibri" w:eastAsia="Times New Roman" w:hAnsi="Calibri" w:cs="Calibri"/>
                <w:b/>
                <w:color w:val="000000" w:themeColor="text1"/>
                <w:sz w:val="19"/>
                <w:szCs w:val="19"/>
                <w:lang w:eastAsia="pl-PL"/>
              </w:rPr>
            </w:pPr>
            <w:proofErr w:type="spellStart"/>
            <w:r w:rsidRPr="000D4385">
              <w:rPr>
                <w:rFonts w:ascii="Calibri" w:eastAsia="Times New Roman" w:hAnsi="Calibri" w:cs="Calibri"/>
                <w:b/>
                <w:color w:val="000000" w:themeColor="text1"/>
                <w:sz w:val="19"/>
                <w:szCs w:val="19"/>
                <w:lang w:eastAsia="pl-PL"/>
              </w:rPr>
              <w:t>Fresenius</w:t>
            </w:r>
            <w:proofErr w:type="spellEnd"/>
            <w:r w:rsidRPr="000D4385">
              <w:rPr>
                <w:rFonts w:ascii="Calibri" w:eastAsia="Times New Roman" w:hAnsi="Calibri" w:cs="Calibri"/>
                <w:b/>
                <w:color w:val="000000" w:themeColor="text1"/>
                <w:sz w:val="19"/>
                <w:szCs w:val="19"/>
                <w:lang w:eastAsia="pl-PL"/>
              </w:rPr>
              <w:t xml:space="preserve"> </w:t>
            </w:r>
            <w:proofErr w:type="spellStart"/>
            <w:r w:rsidRPr="000D4385">
              <w:rPr>
                <w:rFonts w:ascii="Calibri" w:eastAsia="Times New Roman" w:hAnsi="Calibri" w:cs="Calibri"/>
                <w:b/>
                <w:color w:val="000000" w:themeColor="text1"/>
                <w:sz w:val="19"/>
                <w:szCs w:val="19"/>
                <w:lang w:eastAsia="pl-PL"/>
              </w:rPr>
              <w:t>Medical</w:t>
            </w:r>
            <w:proofErr w:type="spellEnd"/>
            <w:r w:rsidRPr="000D4385">
              <w:rPr>
                <w:rFonts w:ascii="Calibri" w:eastAsia="Times New Roman" w:hAnsi="Calibri" w:cs="Calibri"/>
                <w:b/>
                <w:color w:val="000000" w:themeColor="text1"/>
                <w:sz w:val="19"/>
                <w:szCs w:val="19"/>
                <w:lang w:eastAsia="pl-PL"/>
              </w:rPr>
              <w:t xml:space="preserve"> </w:t>
            </w:r>
            <w:proofErr w:type="spellStart"/>
            <w:r w:rsidRPr="000D4385">
              <w:rPr>
                <w:rFonts w:ascii="Calibri" w:eastAsia="Times New Roman" w:hAnsi="Calibri" w:cs="Calibri"/>
                <w:b/>
                <w:color w:val="000000" w:themeColor="text1"/>
                <w:sz w:val="19"/>
                <w:szCs w:val="19"/>
                <w:lang w:eastAsia="pl-PL"/>
              </w:rPr>
              <w:t>Care</w:t>
            </w:r>
            <w:proofErr w:type="spellEnd"/>
            <w:r w:rsidRPr="000D4385">
              <w:rPr>
                <w:rFonts w:ascii="Calibri" w:eastAsia="Times New Roman" w:hAnsi="Calibri" w:cs="Calibri"/>
                <w:b/>
                <w:color w:val="000000" w:themeColor="text1"/>
                <w:sz w:val="19"/>
                <w:szCs w:val="19"/>
                <w:lang w:eastAsia="pl-PL"/>
              </w:rPr>
              <w:t xml:space="preserve"> Polska SA</w:t>
            </w:r>
          </w:p>
          <w:p w:rsidR="00760C44" w:rsidRPr="000D4385" w:rsidRDefault="00760C44" w:rsidP="00E72169">
            <w:pPr>
              <w:spacing w:after="0" w:line="240" w:lineRule="auto"/>
              <w:rPr>
                <w:rFonts w:ascii="Calibri" w:eastAsia="Times New Roman" w:hAnsi="Calibri" w:cs="Calibri"/>
                <w:color w:val="000000" w:themeColor="text1"/>
                <w:sz w:val="19"/>
                <w:szCs w:val="19"/>
                <w:lang w:eastAsia="pl-PL"/>
              </w:rPr>
            </w:pPr>
            <w:proofErr w:type="gramStart"/>
            <w:r w:rsidRPr="000D4385">
              <w:rPr>
                <w:rFonts w:ascii="Calibri" w:eastAsia="Times New Roman" w:hAnsi="Calibri" w:cs="Calibri"/>
                <w:color w:val="000000" w:themeColor="text1"/>
                <w:sz w:val="19"/>
                <w:szCs w:val="19"/>
                <w:lang w:eastAsia="pl-PL"/>
              </w:rPr>
              <w:t>ul</w:t>
            </w:r>
            <w:proofErr w:type="gramEnd"/>
            <w:r w:rsidRPr="000D4385">
              <w:rPr>
                <w:rFonts w:ascii="Calibri" w:eastAsia="Times New Roman" w:hAnsi="Calibri" w:cs="Calibri"/>
                <w:color w:val="000000" w:themeColor="text1"/>
                <w:sz w:val="19"/>
                <w:szCs w:val="19"/>
                <w:lang w:eastAsia="pl-PL"/>
              </w:rPr>
              <w:t xml:space="preserve">. KRZYWA 13 </w:t>
            </w:r>
          </w:p>
          <w:p w:rsidR="00760C44" w:rsidRPr="000D4385" w:rsidRDefault="00760C44" w:rsidP="00E72169">
            <w:pPr>
              <w:spacing w:after="0" w:line="240" w:lineRule="auto"/>
              <w:rPr>
                <w:rFonts w:ascii="Calibri" w:eastAsia="Times New Roman" w:hAnsi="Calibri" w:cs="Calibri"/>
                <w:color w:val="000000" w:themeColor="text1"/>
                <w:sz w:val="19"/>
                <w:szCs w:val="19"/>
                <w:lang w:eastAsia="pl-PL"/>
              </w:rPr>
            </w:pPr>
            <w:r w:rsidRPr="000D4385">
              <w:rPr>
                <w:rFonts w:ascii="Calibri" w:eastAsia="Times New Roman" w:hAnsi="Calibri" w:cs="Calibri"/>
                <w:color w:val="000000" w:themeColor="text1"/>
                <w:sz w:val="19"/>
                <w:szCs w:val="19"/>
                <w:lang w:eastAsia="pl-PL"/>
              </w:rPr>
              <w:t>60-118 POZNAŃ</w:t>
            </w:r>
          </w:p>
          <w:p w:rsidR="00760C44" w:rsidRPr="000D4385" w:rsidRDefault="00760C44" w:rsidP="00E72169">
            <w:pPr>
              <w:spacing w:after="0" w:line="240" w:lineRule="auto"/>
              <w:rPr>
                <w:rFonts w:ascii="Calibri" w:eastAsia="Times New Roman" w:hAnsi="Calibri" w:cs="Calibri"/>
                <w:b/>
                <w:color w:val="000000" w:themeColor="text1"/>
                <w:sz w:val="19"/>
                <w:szCs w:val="19"/>
                <w:lang w:eastAsia="pl-PL"/>
              </w:rPr>
            </w:pPr>
            <w:proofErr w:type="gramStart"/>
            <w:r w:rsidRPr="000D4385">
              <w:rPr>
                <w:rFonts w:ascii="Calibri" w:eastAsia="Times New Roman" w:hAnsi="Calibri" w:cs="Calibri"/>
                <w:b/>
                <w:color w:val="000000" w:themeColor="text1"/>
                <w:sz w:val="19"/>
                <w:szCs w:val="19"/>
                <w:lang w:eastAsia="pl-PL"/>
              </w:rPr>
              <w:t>wielkopolskie</w:t>
            </w:r>
            <w:proofErr w:type="gramEnd"/>
          </w:p>
        </w:tc>
        <w:tc>
          <w:tcPr>
            <w:tcW w:w="874" w:type="pct"/>
            <w:tcBorders>
              <w:top w:val="single" w:sz="4" w:space="0" w:color="auto"/>
              <w:left w:val="nil"/>
              <w:bottom w:val="single" w:sz="4" w:space="0" w:color="auto"/>
              <w:right w:val="single" w:sz="4" w:space="0" w:color="auto"/>
            </w:tcBorders>
            <w:hideMark/>
          </w:tcPr>
          <w:p w:rsidR="00760C44" w:rsidRPr="000D4385" w:rsidRDefault="00760C44" w:rsidP="00E72169">
            <w:pPr>
              <w:tabs>
                <w:tab w:val="left" w:pos="6630"/>
              </w:tabs>
              <w:ind w:right="34"/>
              <w:jc w:val="right"/>
              <w:rPr>
                <w:color w:val="000000" w:themeColor="text1"/>
                <w:sz w:val="20"/>
                <w:szCs w:val="20"/>
              </w:rPr>
            </w:pPr>
            <w:r w:rsidRPr="000D4385">
              <w:rPr>
                <w:color w:val="000000" w:themeColor="text1"/>
                <w:sz w:val="20"/>
                <w:szCs w:val="20"/>
              </w:rPr>
              <w:t>221.400,00</w:t>
            </w:r>
          </w:p>
        </w:tc>
        <w:tc>
          <w:tcPr>
            <w:tcW w:w="470" w:type="pct"/>
            <w:tcBorders>
              <w:top w:val="single" w:sz="4" w:space="0" w:color="auto"/>
              <w:left w:val="nil"/>
              <w:bottom w:val="single" w:sz="4" w:space="0" w:color="auto"/>
              <w:right w:val="single" w:sz="4" w:space="0" w:color="auto"/>
            </w:tcBorders>
            <w:hideMark/>
          </w:tcPr>
          <w:p w:rsidR="00760C44" w:rsidRPr="002F4D40" w:rsidRDefault="00760C44" w:rsidP="00E72169">
            <w:pPr>
              <w:tabs>
                <w:tab w:val="left" w:pos="6630"/>
              </w:tabs>
              <w:jc w:val="center"/>
              <w:rPr>
                <w:b/>
                <w:sz w:val="20"/>
                <w:szCs w:val="20"/>
              </w:rPr>
            </w:pPr>
            <w:r w:rsidRPr="000D4385">
              <w:rPr>
                <w:b/>
                <w:color w:val="000000" w:themeColor="text1"/>
                <w:sz w:val="20"/>
                <w:szCs w:val="20"/>
              </w:rPr>
              <w:t>1</w:t>
            </w:r>
          </w:p>
        </w:tc>
        <w:tc>
          <w:tcPr>
            <w:tcW w:w="497" w:type="pct"/>
            <w:tcBorders>
              <w:top w:val="single" w:sz="4" w:space="0" w:color="auto"/>
              <w:left w:val="nil"/>
              <w:bottom w:val="single" w:sz="4" w:space="0" w:color="auto"/>
              <w:right w:val="single" w:sz="4" w:space="0" w:color="auto"/>
            </w:tcBorders>
            <w:hideMark/>
          </w:tcPr>
          <w:p w:rsidR="00760C44" w:rsidRPr="007E2FB2" w:rsidRDefault="00760C44" w:rsidP="00E72169">
            <w:pPr>
              <w:tabs>
                <w:tab w:val="left" w:pos="6630"/>
              </w:tabs>
              <w:ind w:right="425"/>
              <w:rPr>
                <w:sz w:val="20"/>
                <w:szCs w:val="20"/>
              </w:rPr>
            </w:pPr>
            <w:r>
              <w:rPr>
                <w:sz w:val="20"/>
                <w:szCs w:val="20"/>
              </w:rPr>
              <w:t>30</w:t>
            </w:r>
          </w:p>
        </w:tc>
        <w:tc>
          <w:tcPr>
            <w:tcW w:w="585" w:type="pct"/>
            <w:tcBorders>
              <w:top w:val="single" w:sz="4" w:space="0" w:color="auto"/>
              <w:left w:val="nil"/>
              <w:bottom w:val="single" w:sz="4" w:space="0" w:color="auto"/>
              <w:right w:val="single" w:sz="4" w:space="0" w:color="auto"/>
            </w:tcBorders>
            <w:hideMark/>
          </w:tcPr>
          <w:p w:rsidR="00760C44" w:rsidRPr="007E2FB2" w:rsidRDefault="00760C44" w:rsidP="00E72169">
            <w:pPr>
              <w:tabs>
                <w:tab w:val="left" w:pos="6630"/>
              </w:tabs>
              <w:ind w:right="-108"/>
              <w:rPr>
                <w:sz w:val="20"/>
                <w:szCs w:val="20"/>
              </w:rPr>
            </w:pPr>
            <w:r w:rsidRPr="007E2FB2">
              <w:rPr>
                <w:sz w:val="20"/>
                <w:szCs w:val="20"/>
              </w:rPr>
              <w:t>631120477</w:t>
            </w:r>
          </w:p>
        </w:tc>
      </w:tr>
    </w:tbl>
    <w:p w:rsidR="004F5B53" w:rsidRDefault="004F5B53" w:rsidP="00467056">
      <w:pPr>
        <w:spacing w:after="0" w:line="240" w:lineRule="auto"/>
        <w:ind w:right="-284"/>
        <w:jc w:val="both"/>
        <w:rPr>
          <w:rFonts w:ascii="Times New Roman" w:hAnsi="Times New Roman" w:cs="Times New Roman"/>
          <w:u w:val="single"/>
        </w:rPr>
      </w:pP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467056" w:rsidRDefault="00467056" w:rsidP="00467056">
      <w:pPr>
        <w:spacing w:after="0" w:line="240" w:lineRule="auto"/>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E72169">
        <w:rPr>
          <w:rFonts w:ascii="Times New Roman" w:hAnsi="Times New Roman" w:cs="Times New Roman"/>
        </w:rPr>
        <w:t>1</w:t>
      </w:r>
      <w:r w:rsidRPr="00FF6A4F">
        <w:rPr>
          <w:rFonts w:ascii="Times New Roman" w:hAnsi="Times New Roman" w:cs="Times New Roman"/>
        </w:rPr>
        <w:t xml:space="preserve"> ofert</w:t>
      </w:r>
      <w:r w:rsidR="00E72169">
        <w:rPr>
          <w:rFonts w:ascii="Times New Roman" w:hAnsi="Times New Roman" w:cs="Times New Roman"/>
        </w:rPr>
        <w:t>ę złożona przez:</w:t>
      </w:r>
    </w:p>
    <w:p w:rsidR="00E72169" w:rsidRPr="00E72169" w:rsidRDefault="00E72169" w:rsidP="00E72169">
      <w:pPr>
        <w:tabs>
          <w:tab w:val="left" w:pos="6630"/>
        </w:tabs>
        <w:spacing w:after="0" w:line="240" w:lineRule="auto"/>
        <w:ind w:right="-108"/>
        <w:rPr>
          <w:rFonts w:ascii="Times New Roman" w:hAnsi="Times New Roman" w:cs="Times New Roman"/>
        </w:rPr>
      </w:pPr>
      <w:proofErr w:type="spellStart"/>
      <w:r w:rsidRPr="00E72169">
        <w:rPr>
          <w:rFonts w:ascii="Times New Roman" w:hAnsi="Times New Roman" w:cs="Times New Roman"/>
          <w:b/>
        </w:rPr>
        <w:t>Aesculap</w:t>
      </w:r>
      <w:proofErr w:type="spellEnd"/>
      <w:r w:rsidRPr="00E72169">
        <w:rPr>
          <w:rFonts w:ascii="Times New Roman" w:hAnsi="Times New Roman" w:cs="Times New Roman"/>
          <w:b/>
        </w:rPr>
        <w:t xml:space="preserve"> </w:t>
      </w:r>
      <w:proofErr w:type="spellStart"/>
      <w:r w:rsidRPr="00E72169">
        <w:rPr>
          <w:rFonts w:ascii="Times New Roman" w:hAnsi="Times New Roman" w:cs="Times New Roman"/>
          <w:b/>
        </w:rPr>
        <w:t>Chifa</w:t>
      </w:r>
      <w:proofErr w:type="spellEnd"/>
      <w:r w:rsidRPr="00E72169">
        <w:rPr>
          <w:rFonts w:ascii="Times New Roman" w:hAnsi="Times New Roman" w:cs="Times New Roman"/>
          <w:b/>
        </w:rPr>
        <w:t xml:space="preserve"> Sp. z o.</w:t>
      </w:r>
      <w:proofErr w:type="gramStart"/>
      <w:r w:rsidRPr="00E72169">
        <w:rPr>
          <w:rFonts w:ascii="Times New Roman" w:hAnsi="Times New Roman" w:cs="Times New Roman"/>
          <w:b/>
        </w:rPr>
        <w:t>o</w:t>
      </w:r>
      <w:proofErr w:type="gramEnd"/>
      <w:r w:rsidRPr="00E72169">
        <w:rPr>
          <w:rFonts w:ascii="Times New Roman" w:hAnsi="Times New Roman" w:cs="Times New Roman"/>
        </w:rPr>
        <w:t xml:space="preserve">., ul. </w:t>
      </w:r>
      <w:proofErr w:type="gramStart"/>
      <w:r w:rsidRPr="00E72169">
        <w:rPr>
          <w:rFonts w:ascii="Times New Roman" w:hAnsi="Times New Roman" w:cs="Times New Roman"/>
        </w:rPr>
        <w:t xml:space="preserve">Tysiąclecia 14 , 64-300 </w:t>
      </w:r>
      <w:proofErr w:type="gramEnd"/>
      <w:r w:rsidRPr="00E72169">
        <w:rPr>
          <w:rFonts w:ascii="Times New Roman" w:hAnsi="Times New Roman" w:cs="Times New Roman"/>
        </w:rPr>
        <w:t>Nowy Tomyśl</w:t>
      </w:r>
    </w:p>
    <w:p w:rsidR="00E72169" w:rsidRPr="009B5056" w:rsidRDefault="00E72169" w:rsidP="00E72169">
      <w:pPr>
        <w:spacing w:after="0" w:line="240" w:lineRule="auto"/>
        <w:ind w:right="-284"/>
        <w:jc w:val="both"/>
        <w:rPr>
          <w:rFonts w:ascii="Times New Roman" w:hAnsi="Times New Roman" w:cs="Times New Roman"/>
          <w:lang w:eastAsia="pl-PL"/>
        </w:rPr>
      </w:pPr>
      <w:r w:rsidRPr="009B5056">
        <w:rPr>
          <w:rFonts w:ascii="Times New Roman" w:hAnsi="Times New Roman" w:cs="Times New Roman"/>
          <w:b/>
          <w:u w:val="single"/>
          <w:lang w:eastAsia="pl-PL"/>
        </w:rPr>
        <w:t>Podstawa prawna</w:t>
      </w:r>
      <w:r w:rsidRPr="009B5056">
        <w:rPr>
          <w:rFonts w:ascii="Times New Roman" w:hAnsi="Times New Roman" w:cs="Times New Roman"/>
          <w:lang w:eastAsia="pl-PL"/>
        </w:rPr>
        <w:t xml:space="preserve">: Zamawiający odrzucił </w:t>
      </w:r>
      <w:proofErr w:type="gramStart"/>
      <w:r w:rsidRPr="009B5056">
        <w:rPr>
          <w:rFonts w:ascii="Times New Roman" w:hAnsi="Times New Roman" w:cs="Times New Roman"/>
          <w:lang w:eastAsia="pl-PL"/>
        </w:rPr>
        <w:t>ofertę  na</w:t>
      </w:r>
      <w:proofErr w:type="gramEnd"/>
      <w:r w:rsidRPr="009B5056">
        <w:rPr>
          <w:rFonts w:ascii="Times New Roman" w:hAnsi="Times New Roman" w:cs="Times New Roman"/>
          <w:lang w:eastAsia="pl-PL"/>
        </w:rPr>
        <w:t xml:space="preserve"> podstawie art. 226 ust 1 pkt. 5 ustawy PZP, gdyż jej treść jest niezgodna z warunkami zamówienia;</w:t>
      </w:r>
    </w:p>
    <w:p w:rsidR="00E72169" w:rsidRPr="000D4385" w:rsidRDefault="00E72169" w:rsidP="00E72169">
      <w:pPr>
        <w:spacing w:after="0" w:line="240" w:lineRule="auto"/>
        <w:ind w:right="-284"/>
        <w:jc w:val="both"/>
        <w:rPr>
          <w:rFonts w:ascii="Times New Roman" w:hAnsi="Times New Roman" w:cs="Times New Roman"/>
          <w:color w:val="002060"/>
          <w:lang w:eastAsia="pl-PL"/>
        </w:rPr>
      </w:pPr>
      <w:r w:rsidRPr="009B5056">
        <w:rPr>
          <w:rFonts w:ascii="Times New Roman" w:hAnsi="Times New Roman" w:cs="Times New Roman"/>
          <w:b/>
          <w:u w:val="single"/>
          <w:lang w:eastAsia="pl-PL"/>
        </w:rPr>
        <w:t>Uzasadnienie faktyczne</w:t>
      </w:r>
      <w:r w:rsidRPr="009B5056">
        <w:rPr>
          <w:rFonts w:ascii="Times New Roman" w:hAnsi="Times New Roman" w:cs="Times New Roman"/>
          <w:lang w:eastAsia="pl-PL"/>
        </w:rPr>
        <w:t xml:space="preserve">: </w:t>
      </w:r>
      <w:r w:rsidRPr="000D4385">
        <w:rPr>
          <w:rFonts w:ascii="Times New Roman" w:hAnsi="Times New Roman" w:cs="Times New Roman"/>
          <w:color w:val="002060"/>
          <w:lang w:eastAsia="pl-PL"/>
        </w:rPr>
        <w:t xml:space="preserve">Zamawiający wymagał zaoferowania </w:t>
      </w:r>
      <w:r w:rsidR="000F1D3C" w:rsidRPr="000D4385">
        <w:rPr>
          <w:rFonts w:ascii="Times New Roman" w:hAnsi="Times New Roman" w:cs="Times New Roman"/>
          <w:color w:val="002060"/>
          <w:lang w:eastAsia="pl-PL"/>
        </w:rPr>
        <w:t xml:space="preserve">suchego koncentratu do hemodializy, </w:t>
      </w:r>
      <w:r w:rsidRPr="000D4385">
        <w:rPr>
          <w:rFonts w:ascii="Times New Roman" w:hAnsi="Times New Roman" w:cs="Times New Roman"/>
          <w:color w:val="002060"/>
          <w:lang w:eastAsia="pl-PL"/>
        </w:rPr>
        <w:t xml:space="preserve">natomiast Wykonawca zaoferował </w:t>
      </w:r>
      <w:r w:rsidR="000F1D3C" w:rsidRPr="000D4385">
        <w:rPr>
          <w:rFonts w:ascii="Times New Roman" w:hAnsi="Times New Roman" w:cs="Times New Roman"/>
          <w:color w:val="002060"/>
          <w:lang w:eastAsia="pl-PL"/>
        </w:rPr>
        <w:t xml:space="preserve">zestaw zawierający kanister o pojemności 8 litrów koncentratu </w:t>
      </w:r>
      <w:r w:rsidR="000F1D3C" w:rsidRPr="000D4385">
        <w:rPr>
          <w:rFonts w:ascii="Times New Roman" w:hAnsi="Times New Roman" w:cs="Times New Roman"/>
          <w:b/>
          <w:color w:val="002060"/>
          <w:u w:val="single"/>
          <w:lang w:eastAsia="pl-PL"/>
        </w:rPr>
        <w:t>w formie płynu</w:t>
      </w:r>
      <w:r w:rsidR="000F1D3C" w:rsidRPr="000D4385">
        <w:rPr>
          <w:rFonts w:ascii="Times New Roman" w:hAnsi="Times New Roman" w:cs="Times New Roman"/>
          <w:color w:val="002060"/>
          <w:lang w:eastAsia="pl-PL"/>
        </w:rPr>
        <w:t xml:space="preserve">, co jest </w:t>
      </w:r>
      <w:r w:rsidR="000D4385" w:rsidRPr="000D4385">
        <w:rPr>
          <w:rFonts w:ascii="Times New Roman" w:hAnsi="Times New Roman" w:cs="Times New Roman"/>
          <w:color w:val="002060"/>
          <w:lang w:eastAsia="pl-PL"/>
        </w:rPr>
        <w:t>niezgodne z warunkami zamówienia</w:t>
      </w:r>
      <w:r w:rsidR="000F1D3C" w:rsidRPr="000D4385">
        <w:rPr>
          <w:rFonts w:ascii="Times New Roman" w:hAnsi="Times New Roman" w:cs="Times New Roman"/>
          <w:color w:val="002060"/>
          <w:lang w:eastAsia="pl-PL"/>
        </w:rPr>
        <w:t xml:space="preserve">. </w:t>
      </w:r>
      <w:r w:rsidRPr="000D4385">
        <w:rPr>
          <w:rFonts w:ascii="Times New Roman" w:hAnsi="Times New Roman" w:cs="Times New Roman"/>
          <w:color w:val="002060"/>
          <w:lang w:eastAsia="pl-PL"/>
        </w:rPr>
        <w:t xml:space="preserve">      </w:t>
      </w:r>
    </w:p>
    <w:p w:rsidR="00E72169" w:rsidRDefault="00E72169" w:rsidP="00467056">
      <w:pPr>
        <w:spacing w:after="0" w:line="240" w:lineRule="auto"/>
        <w:rPr>
          <w:rFonts w:ascii="Times New Roman" w:hAnsi="Times New Roman" w:cs="Times New Roman"/>
        </w:rPr>
      </w:pP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467056" w:rsidRPr="00FF6A4F" w:rsidRDefault="00467056" w:rsidP="00467056">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467056" w:rsidRPr="00FF6A4F" w:rsidRDefault="00467056" w:rsidP="00467056">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72169" w:rsidRDefault="00E72169" w:rsidP="00F37C94">
      <w:pPr>
        <w:spacing w:after="0" w:line="240" w:lineRule="auto"/>
        <w:rPr>
          <w:rFonts w:ascii="Times New Roman" w:hAnsi="Times New Roman" w:cs="Times New Roman"/>
          <w:b/>
        </w:rPr>
      </w:pPr>
      <w:proofErr w:type="spellStart"/>
      <w:r w:rsidRPr="00E72169">
        <w:rPr>
          <w:rFonts w:ascii="Times New Roman" w:hAnsi="Times New Roman" w:cs="Times New Roman"/>
          <w:b/>
        </w:rPr>
        <w:t>Fresenius</w:t>
      </w:r>
      <w:proofErr w:type="spellEnd"/>
      <w:r w:rsidRPr="00E72169">
        <w:rPr>
          <w:rFonts w:ascii="Times New Roman" w:hAnsi="Times New Roman" w:cs="Times New Roman"/>
          <w:b/>
        </w:rPr>
        <w:t xml:space="preserve"> </w:t>
      </w:r>
      <w:proofErr w:type="spellStart"/>
      <w:r w:rsidRPr="00E72169">
        <w:rPr>
          <w:rFonts w:ascii="Times New Roman" w:hAnsi="Times New Roman" w:cs="Times New Roman"/>
          <w:b/>
        </w:rPr>
        <w:t>Medical</w:t>
      </w:r>
      <w:proofErr w:type="spellEnd"/>
      <w:r w:rsidRPr="00E72169">
        <w:rPr>
          <w:rFonts w:ascii="Times New Roman" w:hAnsi="Times New Roman" w:cs="Times New Roman"/>
          <w:b/>
        </w:rPr>
        <w:t xml:space="preserve"> </w:t>
      </w:r>
      <w:proofErr w:type="spellStart"/>
      <w:r w:rsidRPr="00E72169">
        <w:rPr>
          <w:rFonts w:ascii="Times New Roman" w:hAnsi="Times New Roman" w:cs="Times New Roman"/>
          <w:b/>
        </w:rPr>
        <w:t>Care</w:t>
      </w:r>
      <w:proofErr w:type="spellEnd"/>
      <w:r w:rsidRPr="00E72169">
        <w:rPr>
          <w:rFonts w:ascii="Times New Roman" w:hAnsi="Times New Roman" w:cs="Times New Roman"/>
          <w:b/>
        </w:rPr>
        <w:t xml:space="preserve"> Polska SA</w:t>
      </w:r>
    </w:p>
    <w:p w:rsidR="00F37C94" w:rsidRDefault="00F37C94" w:rsidP="00F37C94">
      <w:pPr>
        <w:spacing w:after="0" w:line="240" w:lineRule="auto"/>
        <w:rPr>
          <w:rFonts w:ascii="Times New Roman" w:hAnsi="Times New Roman" w:cs="Times New Roman"/>
        </w:rPr>
      </w:pPr>
      <w:r w:rsidRPr="00D71B5B">
        <w:rPr>
          <w:rFonts w:ascii="Times New Roman" w:hAnsi="Times New Roman" w:cs="Times New Roman"/>
        </w:rPr>
        <w:t xml:space="preserve">Uzasadnienie wyboru: </w:t>
      </w:r>
      <w:r w:rsidRPr="00D71B5B">
        <w:rPr>
          <w:rFonts w:ascii="Times New Roman" w:hAnsi="Times New Roman" w:cs="Times New Roman"/>
          <w:shd w:val="clear" w:color="auto" w:fill="E2EFD9" w:themeFill="accent6" w:themeFillTint="33"/>
        </w:rPr>
        <w:t xml:space="preserve">oferta </w:t>
      </w:r>
      <w:r w:rsidR="00FF483D">
        <w:rPr>
          <w:rFonts w:ascii="Times New Roman" w:hAnsi="Times New Roman" w:cs="Times New Roman"/>
          <w:shd w:val="clear" w:color="auto" w:fill="E2EFD9" w:themeFill="accent6" w:themeFillTint="33"/>
        </w:rPr>
        <w:t>była jedyna nieodrzucona</w:t>
      </w:r>
      <w:r w:rsidRPr="00D71B5B">
        <w:rPr>
          <w:rFonts w:ascii="Times New Roman" w:hAnsi="Times New Roman" w:cs="Times New Roman"/>
          <w:shd w:val="clear" w:color="auto" w:fill="E2EFD9" w:themeFill="accent6" w:themeFillTint="33"/>
        </w:rPr>
        <w:t xml:space="preserve"> </w:t>
      </w:r>
      <w:proofErr w:type="gramStart"/>
      <w:r w:rsidRPr="00D71B5B">
        <w:rPr>
          <w:rFonts w:ascii="Times New Roman" w:hAnsi="Times New Roman" w:cs="Times New Roman"/>
          <w:shd w:val="clear" w:color="auto" w:fill="E2EFD9" w:themeFill="accent6" w:themeFillTint="33"/>
        </w:rPr>
        <w:t>i  uzyskała</w:t>
      </w:r>
      <w:proofErr w:type="gramEnd"/>
      <w:r w:rsidRPr="00D71B5B">
        <w:rPr>
          <w:rFonts w:ascii="Times New Roman" w:hAnsi="Times New Roman" w:cs="Times New Roman"/>
          <w:shd w:val="clear" w:color="auto" w:fill="E2EFD9" w:themeFill="accent6" w:themeFillTint="33"/>
        </w:rPr>
        <w:t xml:space="preserve"> największą </w:t>
      </w:r>
      <w:r w:rsidRPr="00D71B5B">
        <w:rPr>
          <w:rFonts w:ascii="Times New Roman" w:hAnsi="Times New Roman" w:cs="Times New Roman"/>
        </w:rPr>
        <w:t xml:space="preserve">ilość punktów </w:t>
      </w:r>
      <w:r>
        <w:rPr>
          <w:rFonts w:ascii="Times New Roman" w:hAnsi="Times New Roman" w:cs="Times New Roman"/>
        </w:rPr>
        <w:t>.</w:t>
      </w:r>
    </w:p>
    <w:p w:rsidR="00FF49B3" w:rsidRDefault="00FF49B3" w:rsidP="00467056">
      <w:pPr>
        <w:spacing w:after="0" w:line="240" w:lineRule="auto"/>
        <w:rPr>
          <w:rFonts w:ascii="Times New Roman" w:hAnsi="Times New Roman" w:cs="Times New Roman"/>
          <w:u w:val="single"/>
        </w:rPr>
      </w:pPr>
    </w:p>
    <w:p w:rsidR="00FF483D" w:rsidRDefault="00FF483D" w:rsidP="00467056">
      <w:pPr>
        <w:spacing w:after="0" w:line="240" w:lineRule="auto"/>
        <w:rPr>
          <w:rFonts w:ascii="Times New Roman" w:hAnsi="Times New Roman" w:cs="Times New Roman"/>
          <w:u w:val="single"/>
        </w:rPr>
      </w:pPr>
    </w:p>
    <w:p w:rsidR="00467056" w:rsidRDefault="00467056" w:rsidP="00467056">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467056" w:rsidRPr="00FF6A4F" w:rsidRDefault="00467056" w:rsidP="00467056">
      <w:pPr>
        <w:spacing w:after="0" w:line="240" w:lineRule="auto"/>
        <w:rPr>
          <w:rFonts w:ascii="Times New Roman" w:hAnsi="Times New Roman" w:cs="Times New Roman"/>
          <w:u w:val="single"/>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560"/>
        <w:gridCol w:w="2551"/>
        <w:gridCol w:w="1560"/>
      </w:tblGrid>
      <w:tr w:rsidR="00467056" w:rsidRPr="00FF6A4F" w:rsidTr="00941AAB">
        <w:trPr>
          <w:trHeight w:val="562"/>
        </w:trPr>
        <w:tc>
          <w:tcPr>
            <w:tcW w:w="709" w:type="dxa"/>
            <w:tcBorders>
              <w:bottom w:val="single" w:sz="4" w:space="0" w:color="auto"/>
            </w:tcBorders>
            <w:shd w:val="clear" w:color="auto" w:fill="E0E0E0"/>
          </w:tcPr>
          <w:p w:rsidR="00467056" w:rsidRPr="002E4605" w:rsidRDefault="00467056" w:rsidP="00EB481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686" w:type="dxa"/>
            <w:tcBorders>
              <w:bottom w:val="single" w:sz="4" w:space="0" w:color="auto"/>
            </w:tcBorders>
            <w:shd w:val="clear" w:color="auto" w:fill="E0E0E0"/>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467056" w:rsidRPr="002E4605" w:rsidRDefault="00467056" w:rsidP="00EB481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467056" w:rsidRPr="002E4605" w:rsidRDefault="00467056" w:rsidP="00EB481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467056" w:rsidRPr="002E4605" w:rsidRDefault="00467056" w:rsidP="00EB481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467056" w:rsidRPr="00941AAB" w:rsidTr="00941AAB">
        <w:trPr>
          <w:trHeight w:val="362"/>
        </w:trPr>
        <w:tc>
          <w:tcPr>
            <w:tcW w:w="709" w:type="dxa"/>
            <w:shd w:val="clear" w:color="auto" w:fill="FFFF00"/>
          </w:tcPr>
          <w:p w:rsidR="00467056" w:rsidRPr="00FF6A4F" w:rsidRDefault="00941AAB" w:rsidP="00EB4815">
            <w:pPr>
              <w:spacing w:after="0" w:line="240" w:lineRule="auto"/>
              <w:rPr>
                <w:rFonts w:ascii="Times New Roman" w:hAnsi="Times New Roman" w:cs="Times New Roman"/>
                <w:b/>
              </w:rPr>
            </w:pPr>
            <w:r>
              <w:rPr>
                <w:rFonts w:ascii="Times New Roman" w:hAnsi="Times New Roman" w:cs="Times New Roman"/>
                <w:b/>
              </w:rPr>
              <w:t>3.</w:t>
            </w:r>
          </w:p>
        </w:tc>
        <w:tc>
          <w:tcPr>
            <w:tcW w:w="3686" w:type="dxa"/>
            <w:shd w:val="clear" w:color="auto" w:fill="FFFF00"/>
          </w:tcPr>
          <w:p w:rsidR="00467056" w:rsidRPr="00941AAB" w:rsidRDefault="00941AAB" w:rsidP="00EB4815">
            <w:pPr>
              <w:spacing w:after="0" w:line="240" w:lineRule="auto"/>
              <w:rPr>
                <w:rFonts w:ascii="Times New Roman" w:hAnsi="Times New Roman" w:cs="Times New Roman"/>
                <w:b/>
                <w:lang w:val="en-US" w:eastAsia="pl-PL"/>
              </w:rPr>
            </w:pPr>
            <w:r w:rsidRPr="00941AAB">
              <w:rPr>
                <w:rFonts w:ascii="Times New Roman" w:hAnsi="Times New Roman" w:cs="Times New Roman"/>
                <w:b/>
                <w:lang w:val="en-US" w:eastAsia="pl-PL"/>
              </w:rPr>
              <w:t xml:space="preserve">Fresenius Medical Care </w:t>
            </w:r>
            <w:proofErr w:type="spellStart"/>
            <w:r w:rsidRPr="00941AAB">
              <w:rPr>
                <w:rFonts w:ascii="Times New Roman" w:hAnsi="Times New Roman" w:cs="Times New Roman"/>
                <w:b/>
                <w:lang w:val="en-US" w:eastAsia="pl-PL"/>
              </w:rPr>
              <w:t>Polska</w:t>
            </w:r>
            <w:proofErr w:type="spellEnd"/>
            <w:r w:rsidRPr="00941AAB">
              <w:rPr>
                <w:rFonts w:ascii="Times New Roman" w:hAnsi="Times New Roman" w:cs="Times New Roman"/>
                <w:b/>
                <w:lang w:val="en-US" w:eastAsia="pl-PL"/>
              </w:rPr>
              <w:t xml:space="preserve"> SA</w:t>
            </w:r>
          </w:p>
        </w:tc>
        <w:tc>
          <w:tcPr>
            <w:tcW w:w="1560" w:type="dxa"/>
            <w:shd w:val="clear" w:color="auto" w:fill="FFFF00"/>
          </w:tcPr>
          <w:p w:rsidR="00467056" w:rsidRPr="00941AAB" w:rsidRDefault="003233F8" w:rsidP="00EB4815">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467056" w:rsidRPr="00941AAB" w:rsidRDefault="003233F8" w:rsidP="00EB481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467056" w:rsidRPr="00941AAB" w:rsidRDefault="003233F8" w:rsidP="00EB4815">
            <w:pPr>
              <w:jc w:val="right"/>
              <w:rPr>
                <w:rFonts w:ascii="Times New Roman" w:hAnsi="Times New Roman" w:cs="Times New Roman"/>
                <w:b/>
                <w:lang w:val="en-US"/>
              </w:rPr>
            </w:pPr>
            <w:r>
              <w:rPr>
                <w:rFonts w:ascii="Times New Roman" w:hAnsi="Times New Roman" w:cs="Times New Roman"/>
                <w:b/>
                <w:lang w:val="en-US"/>
              </w:rPr>
              <w:t>100,00</w:t>
            </w:r>
          </w:p>
        </w:tc>
      </w:tr>
    </w:tbl>
    <w:p w:rsidR="00467056" w:rsidRPr="00941AAB" w:rsidRDefault="00467056" w:rsidP="00467056">
      <w:pPr>
        <w:spacing w:after="0" w:line="240" w:lineRule="auto"/>
        <w:jc w:val="both"/>
        <w:rPr>
          <w:rFonts w:ascii="Times New Roman" w:hAnsi="Times New Roman" w:cs="Times New Roman"/>
          <w:lang w:val="en-US"/>
        </w:rPr>
      </w:pPr>
    </w:p>
    <w:p w:rsidR="00CC414C" w:rsidRPr="00FF6A4F" w:rsidRDefault="00AA7AE8" w:rsidP="009D5D32">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AB26C9">
        <w:rPr>
          <w:rFonts w:ascii="Times New Roman" w:hAnsi="Times New Roman" w:cs="Times New Roman"/>
        </w:rPr>
        <w:t>a</w:t>
      </w:r>
      <w:r w:rsidR="003113F1">
        <w:rPr>
          <w:rFonts w:ascii="Times New Roman" w:hAnsi="Times New Roman" w:cs="Times New Roman"/>
        </w:rPr>
        <w:t xml:space="preserve"> </w:t>
      </w:r>
      <w:r w:rsidRPr="00FF6A4F">
        <w:rPr>
          <w:rFonts w:ascii="Times New Roman" w:hAnsi="Times New Roman" w:cs="Times New Roman"/>
        </w:rPr>
        <w:t>z wybranym</w:t>
      </w:r>
      <w:r w:rsidR="00A663C5" w:rsidRPr="00FF6A4F">
        <w:rPr>
          <w:rFonts w:ascii="Times New Roman" w:hAnsi="Times New Roman" w:cs="Times New Roman"/>
        </w:rPr>
        <w:t xml:space="preserve"> </w:t>
      </w:r>
      <w:r w:rsidRPr="00FF6A4F">
        <w:rPr>
          <w:rFonts w:ascii="Times New Roman" w:hAnsi="Times New Roman" w:cs="Times New Roman"/>
        </w:rPr>
        <w:t>Wykonawc</w:t>
      </w:r>
      <w:r w:rsidR="00AB26C9">
        <w:rPr>
          <w:rFonts w:ascii="Times New Roman" w:hAnsi="Times New Roman" w:cs="Times New Roman"/>
        </w:rPr>
        <w:t>ą</w:t>
      </w:r>
      <w:r w:rsidR="00CC414C" w:rsidRPr="00FF6A4F">
        <w:rPr>
          <w:rFonts w:ascii="Times New Roman" w:hAnsi="Times New Roman" w:cs="Times New Roman"/>
        </w:rPr>
        <w:t xml:space="preserve"> zostan</w:t>
      </w:r>
      <w:r w:rsidR="00AB26C9">
        <w:rPr>
          <w:rFonts w:ascii="Times New Roman" w:hAnsi="Times New Roman" w:cs="Times New Roman"/>
        </w:rPr>
        <w:t xml:space="preserve">ie </w:t>
      </w:r>
      <w:r w:rsidRPr="00FF6A4F">
        <w:rPr>
          <w:rFonts w:ascii="Times New Roman" w:hAnsi="Times New Roman" w:cs="Times New Roman"/>
        </w:rPr>
        <w:t>zawart</w:t>
      </w:r>
      <w:r w:rsidR="00AB26C9">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CC414C" w:rsidRPr="00FF6A4F">
        <w:rPr>
          <w:rFonts w:ascii="Times New Roman" w:hAnsi="Times New Roman" w:cs="Times New Roman"/>
        </w:rPr>
        <w:t>:</w:t>
      </w:r>
      <w:r w:rsidR="009D5D32">
        <w:rPr>
          <w:rFonts w:ascii="Times New Roman" w:hAnsi="Times New Roman" w:cs="Times New Roman"/>
        </w:rPr>
        <w:t xml:space="preserve"> </w:t>
      </w:r>
      <w:r w:rsidR="000A5548">
        <w:rPr>
          <w:rFonts w:ascii="Times New Roman" w:hAnsi="Times New Roman" w:cs="Times New Roman"/>
          <w:b/>
          <w:u w:val="single"/>
        </w:rPr>
        <w:t>28</w:t>
      </w:r>
      <w:bookmarkStart w:id="1" w:name="_GoBack"/>
      <w:bookmarkEnd w:id="1"/>
      <w:r w:rsidR="00467056">
        <w:rPr>
          <w:rFonts w:ascii="Times New Roman" w:hAnsi="Times New Roman" w:cs="Times New Roman"/>
          <w:b/>
          <w:u w:val="single"/>
        </w:rPr>
        <w:t>.</w:t>
      </w:r>
      <w:r w:rsidR="00FF483D">
        <w:rPr>
          <w:rFonts w:ascii="Times New Roman" w:hAnsi="Times New Roman" w:cs="Times New Roman"/>
          <w:b/>
          <w:u w:val="single"/>
        </w:rPr>
        <w:t>05</w:t>
      </w:r>
      <w:r w:rsidR="000349FC" w:rsidRPr="00FF6A4F">
        <w:rPr>
          <w:rFonts w:ascii="Times New Roman" w:hAnsi="Times New Roman" w:cs="Times New Roman"/>
          <w:b/>
          <w:u w:val="single"/>
        </w:rPr>
        <w:t>.</w:t>
      </w:r>
      <w:r w:rsidR="00AB26C9">
        <w:rPr>
          <w:rFonts w:ascii="Times New Roman" w:hAnsi="Times New Roman" w:cs="Times New Roman"/>
          <w:b/>
          <w:u w:val="single"/>
        </w:rPr>
        <w:t xml:space="preserve">2022 </w:t>
      </w:r>
      <w:r w:rsidR="00CC414C" w:rsidRPr="00FF6A4F">
        <w:rPr>
          <w:rFonts w:ascii="Times New Roman" w:hAnsi="Times New Roman" w:cs="Times New Roman"/>
          <w:b/>
          <w:u w:val="single"/>
        </w:rPr>
        <w:t>r.</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 xml:space="preserve">Informację </w:t>
      </w:r>
      <w:proofErr w:type="gramStart"/>
      <w:r w:rsidRPr="00FF6A4F">
        <w:rPr>
          <w:rFonts w:ascii="Times New Roman" w:hAnsi="Times New Roman" w:cs="Times New Roman"/>
          <w:color w:val="000000"/>
        </w:rPr>
        <w:t>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 xml:space="preserve"> Wykonawc</w:t>
      </w:r>
      <w:r w:rsidR="00077ED7">
        <w:rPr>
          <w:rFonts w:ascii="Times New Roman" w:hAnsi="Times New Roman" w:cs="Times New Roman"/>
          <w:color w:val="000000"/>
        </w:rPr>
        <w:t>y</w:t>
      </w:r>
      <w:proofErr w:type="gramEnd"/>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 xml:space="preserve">Informacja o wyborze </w:t>
      </w:r>
      <w:proofErr w:type="gramStart"/>
      <w:r w:rsidRPr="00FF6A4F">
        <w:rPr>
          <w:b/>
          <w:color w:val="000000"/>
          <w:sz w:val="22"/>
          <w:szCs w:val="22"/>
          <w:u w:val="single"/>
          <w:lang w:val="pl-PL"/>
        </w:rPr>
        <w:t>ofert</w:t>
      </w:r>
      <w:r w:rsidR="00AB26C9">
        <w:rPr>
          <w:b/>
          <w:color w:val="000000"/>
          <w:sz w:val="22"/>
          <w:szCs w:val="22"/>
          <w:u w:val="single"/>
          <w:lang w:val="pl-PL"/>
        </w:rPr>
        <w:t>y</w:t>
      </w:r>
      <w:r w:rsidR="00084791" w:rsidRPr="00FF6A4F">
        <w:rPr>
          <w:b/>
          <w:color w:val="000000"/>
          <w:sz w:val="22"/>
          <w:szCs w:val="22"/>
          <w:u w:val="single"/>
          <w:lang w:val="pl-PL"/>
        </w:rPr>
        <w:t xml:space="preserve"> </w:t>
      </w:r>
      <w:r w:rsidRPr="00FF6A4F">
        <w:rPr>
          <w:b/>
          <w:color w:val="000000"/>
          <w:sz w:val="22"/>
          <w:szCs w:val="22"/>
          <w:u w:val="single"/>
          <w:lang w:val="pl-PL"/>
        </w:rPr>
        <w:t xml:space="preserve"> najkorzystniejsz</w:t>
      </w:r>
      <w:r w:rsidR="00AB26C9">
        <w:rPr>
          <w:b/>
          <w:color w:val="000000"/>
          <w:sz w:val="22"/>
          <w:szCs w:val="22"/>
          <w:u w:val="single"/>
          <w:lang w:val="pl-PL"/>
        </w:rPr>
        <w:t>ej</w:t>
      </w:r>
      <w:proofErr w:type="gramEnd"/>
      <w:r w:rsidR="00AB26C9">
        <w:rPr>
          <w:b/>
          <w:color w:val="000000"/>
          <w:sz w:val="22"/>
          <w:szCs w:val="22"/>
          <w:u w:val="single"/>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2E4605" w:rsidRDefault="002E4605" w:rsidP="00F45C28">
      <w:pPr>
        <w:spacing w:after="0" w:line="252" w:lineRule="auto"/>
        <w:rPr>
          <w:rFonts w:ascii="Times New Roman" w:eastAsia="Times New Roman" w:hAnsi="Times New Roman" w:cs="Times New Roman"/>
          <w:i/>
          <w:sz w:val="24"/>
          <w:szCs w:val="24"/>
        </w:rPr>
      </w:pPr>
    </w:p>
    <w:p w:rsidR="0024014B" w:rsidRPr="0024014B" w:rsidRDefault="0024014B" w:rsidP="0024014B">
      <w:pPr>
        <w:spacing w:after="0" w:line="252" w:lineRule="auto"/>
        <w:ind w:left="6372"/>
        <w:rPr>
          <w:rFonts w:ascii="Times New Roman" w:eastAsia="Times New Roman" w:hAnsi="Times New Roman" w:cs="Times New Roman"/>
          <w:i/>
        </w:rPr>
      </w:pPr>
      <w:r>
        <w:rPr>
          <w:rFonts w:ascii="Times New Roman" w:eastAsia="Times New Roman" w:hAnsi="Times New Roman" w:cs="Times New Roman"/>
          <w:i/>
        </w:rPr>
        <w:t xml:space="preserve">  </w:t>
      </w:r>
      <w:r w:rsidRPr="0024014B">
        <w:rPr>
          <w:rFonts w:ascii="Times New Roman" w:eastAsia="Times New Roman" w:hAnsi="Times New Roman" w:cs="Times New Roman"/>
          <w:i/>
        </w:rPr>
        <w:t>PODPIS W ORYGINALE</w:t>
      </w:r>
    </w:p>
    <w:p w:rsidR="0024014B" w:rsidRPr="0024014B" w:rsidRDefault="0024014B" w:rsidP="0024014B">
      <w:pPr>
        <w:spacing w:after="0" w:line="252" w:lineRule="auto"/>
        <w:ind w:left="6372"/>
        <w:rPr>
          <w:rFonts w:ascii="Times New Roman" w:eastAsia="Times New Roman" w:hAnsi="Times New Roman" w:cs="Times New Roman"/>
          <w:i/>
        </w:rPr>
      </w:pPr>
      <w:r w:rsidRPr="0024014B">
        <w:rPr>
          <w:rFonts w:ascii="Times New Roman" w:eastAsia="Times New Roman" w:hAnsi="Times New Roman" w:cs="Times New Roman"/>
          <w:i/>
        </w:rPr>
        <w:t>DYREKTOR SPSK-2 PUM</w:t>
      </w: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617EC3" w:rsidRDefault="00617EC3" w:rsidP="00F45C28">
      <w:pPr>
        <w:spacing w:after="0" w:line="252" w:lineRule="auto"/>
        <w:rPr>
          <w:rFonts w:ascii="Times New Roman" w:eastAsia="Times New Roman" w:hAnsi="Times New Roman" w:cs="Times New Roman"/>
          <w:i/>
          <w:sz w:val="24"/>
          <w:szCs w:val="24"/>
        </w:rPr>
      </w:pPr>
    </w:p>
    <w:p w:rsidR="002E4605" w:rsidRDefault="002E4605"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lastRenderedPageBreak/>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69" w:rsidRDefault="00E72169" w:rsidP="00C04A67">
      <w:pPr>
        <w:spacing w:after="0" w:line="240" w:lineRule="auto"/>
      </w:pPr>
      <w:r>
        <w:separator/>
      </w:r>
    </w:p>
  </w:endnote>
  <w:endnote w:type="continuationSeparator" w:id="0">
    <w:p w:rsidR="00E72169" w:rsidRDefault="00E7216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69" w:rsidRPr="00E90D2C" w:rsidRDefault="00E72169"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72169" w:rsidRPr="00E90D2C" w:rsidRDefault="000A5548" w:rsidP="008A27FC">
    <w:pPr>
      <w:pStyle w:val="Stopka"/>
      <w:jc w:val="center"/>
      <w:rPr>
        <w:rFonts w:ascii="Times New Roman" w:hAnsi="Times New Roman" w:cs="Times New Roman"/>
        <w:b/>
        <w:sz w:val="20"/>
        <w:szCs w:val="20"/>
      </w:rPr>
    </w:pPr>
    <w:hyperlink r:id="rId1" w:history="1">
      <w:r w:rsidR="00E72169" w:rsidRPr="00E90D2C">
        <w:rPr>
          <w:rFonts w:ascii="Times New Roman" w:hAnsi="Times New Roman" w:cs="Times New Roman"/>
          <w:b/>
          <w:bCs/>
          <w:sz w:val="20"/>
          <w:szCs w:val="20"/>
        </w:rPr>
        <w:t>www.spsk2-szczecin.pl</w:t>
      </w:r>
    </w:hyperlink>
  </w:p>
  <w:p w:rsidR="00E72169" w:rsidRDefault="00E72169" w:rsidP="007434F3">
    <w:pPr>
      <w:pStyle w:val="Stopka"/>
      <w:jc w:val="right"/>
      <w:rPr>
        <w:b/>
        <w:bCs/>
      </w:rPr>
    </w:pPr>
  </w:p>
  <w:p w:rsidR="00E72169" w:rsidRPr="006E69D8" w:rsidRDefault="00E72169"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A5548">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69" w:rsidRDefault="00E72169"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E72169" w:rsidRDefault="00E72169" w:rsidP="007434F3">
                          <w:pPr>
                            <w:spacing w:after="0" w:line="233" w:lineRule="auto"/>
                            <w:rPr>
                              <w:sz w:val="18"/>
                            </w:rPr>
                          </w:pPr>
                          <w:r>
                            <w:rPr>
                              <w:b/>
                              <w:sz w:val="18"/>
                            </w:rPr>
                            <w:t>Centrala: T:</w:t>
                          </w:r>
                          <w:r w:rsidRPr="001B5AD0">
                            <w:rPr>
                              <w:sz w:val="18"/>
                            </w:rPr>
                            <w:t>+48 91 466 10 00</w:t>
                          </w:r>
                        </w:p>
                        <w:p w:rsidR="00E72169" w:rsidRDefault="00E72169"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E72169" w:rsidRDefault="00E72169"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E72169" w:rsidRDefault="00E72169" w:rsidP="007434F3">
                          <w:pPr>
                            <w:spacing w:after="0" w:line="233" w:lineRule="auto"/>
                            <w:rPr>
                              <w:sz w:val="18"/>
                            </w:rPr>
                          </w:pPr>
                          <w:r>
                            <w:rPr>
                              <w:sz w:val="18"/>
                            </w:rPr>
                            <w:t xml:space="preserve">   </w:t>
                          </w:r>
                        </w:p>
                        <w:p w:rsidR="00E72169" w:rsidRPr="001B5AD0" w:rsidRDefault="00E72169"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72169" w:rsidRPr="00864A3E" w:rsidRDefault="00E72169"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EB4815" w:rsidRDefault="00EB4815" w:rsidP="007434F3">
                    <w:pPr>
                      <w:spacing w:after="0" w:line="233" w:lineRule="auto"/>
                      <w:rPr>
                        <w:sz w:val="18"/>
                      </w:rPr>
                    </w:pPr>
                    <w:r>
                      <w:rPr>
                        <w:b/>
                        <w:sz w:val="18"/>
                      </w:rPr>
                      <w:t>Centrala: T:</w:t>
                    </w:r>
                    <w:r w:rsidRPr="001B5AD0">
                      <w:rPr>
                        <w:sz w:val="18"/>
                      </w:rPr>
                      <w:t>+48 91 466 10 00</w:t>
                    </w:r>
                  </w:p>
                  <w:p w:rsidR="00EB4815" w:rsidRDefault="00EB481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EB4815" w:rsidRDefault="00EB481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EB4815" w:rsidRDefault="00EB4815" w:rsidP="007434F3">
                    <w:pPr>
                      <w:spacing w:after="0" w:line="233" w:lineRule="auto"/>
                      <w:rPr>
                        <w:sz w:val="18"/>
                      </w:rPr>
                    </w:pPr>
                    <w:r>
                      <w:rPr>
                        <w:sz w:val="18"/>
                      </w:rPr>
                      <w:t xml:space="preserve">   </w:t>
                    </w:r>
                  </w:p>
                  <w:p w:rsidR="00EB4815" w:rsidRPr="001B5AD0" w:rsidRDefault="00EB481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EB4815" w:rsidRPr="00864A3E" w:rsidRDefault="00EB481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E72169" w:rsidRDefault="00E72169"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69" w:rsidRPr="00E90D2C" w:rsidRDefault="00E7216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72169" w:rsidRPr="00E90D2C" w:rsidRDefault="000A5548" w:rsidP="00E90D2C">
    <w:pPr>
      <w:pStyle w:val="Stopka"/>
      <w:jc w:val="center"/>
      <w:rPr>
        <w:rFonts w:ascii="Times New Roman" w:hAnsi="Times New Roman" w:cs="Times New Roman"/>
        <w:b/>
        <w:sz w:val="20"/>
        <w:szCs w:val="20"/>
      </w:rPr>
    </w:pPr>
    <w:hyperlink r:id="rId1" w:history="1">
      <w:r w:rsidR="00E7216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69" w:rsidRDefault="00E72169" w:rsidP="00C04A67">
      <w:pPr>
        <w:spacing w:after="0" w:line="240" w:lineRule="auto"/>
      </w:pPr>
      <w:r>
        <w:separator/>
      </w:r>
    </w:p>
  </w:footnote>
  <w:footnote w:type="continuationSeparator" w:id="0">
    <w:p w:rsidR="00E72169" w:rsidRDefault="00E72169"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69" w:rsidRPr="00B20EBC" w:rsidRDefault="00E72169"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E72169" w:rsidRPr="001B5AD0" w:rsidRDefault="00E72169" w:rsidP="007434F3">
                          <w:pPr>
                            <w:spacing w:after="0" w:line="252" w:lineRule="auto"/>
                            <w:rPr>
                              <w:b/>
                            </w:rPr>
                          </w:pPr>
                          <w:proofErr w:type="gramStart"/>
                          <w:r w:rsidRPr="001B5AD0">
                            <w:rPr>
                              <w:b/>
                            </w:rPr>
                            <w:t>al</w:t>
                          </w:r>
                          <w:proofErr w:type="gramEnd"/>
                          <w:r w:rsidRPr="001B5AD0">
                            <w:rPr>
                              <w:b/>
                            </w:rPr>
                            <w:t xml:space="preserve">. Powstańców Wielkopolskich 72 </w:t>
                          </w:r>
                        </w:p>
                        <w:p w:rsidR="00E72169" w:rsidRPr="004273D8" w:rsidRDefault="00E72169"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EB4815" w:rsidRPr="001B5AD0" w:rsidRDefault="00EB4815" w:rsidP="007434F3">
                    <w:pPr>
                      <w:spacing w:after="0" w:line="252" w:lineRule="auto"/>
                      <w:rPr>
                        <w:b/>
                      </w:rPr>
                    </w:pPr>
                    <w:proofErr w:type="gramStart"/>
                    <w:r w:rsidRPr="001B5AD0">
                      <w:rPr>
                        <w:b/>
                      </w:rPr>
                      <w:t>al</w:t>
                    </w:r>
                    <w:proofErr w:type="gramEnd"/>
                    <w:r w:rsidRPr="001B5AD0">
                      <w:rPr>
                        <w:b/>
                      </w:rPr>
                      <w:t xml:space="preserve">. Powstańców Wielkopolskich 72 </w:t>
                    </w:r>
                  </w:p>
                  <w:p w:rsidR="00EB4815" w:rsidRPr="004273D8" w:rsidRDefault="00EB4815"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69" w:rsidRPr="008116CD" w:rsidRDefault="00E72169"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9"/>
  </w:num>
  <w:num w:numId="2">
    <w:abstractNumId w:val="20"/>
  </w:num>
  <w:num w:numId="3">
    <w:abstractNumId w:val="0"/>
  </w:num>
  <w:num w:numId="4">
    <w:abstractNumId w:val="7"/>
  </w:num>
  <w:num w:numId="5">
    <w:abstractNumId w:val="12"/>
  </w:num>
  <w:num w:numId="6">
    <w:abstractNumId w:val="17"/>
  </w:num>
  <w:num w:numId="7">
    <w:abstractNumId w:val="14"/>
  </w:num>
  <w:num w:numId="8">
    <w:abstractNumId w:val="9"/>
  </w:num>
  <w:num w:numId="9">
    <w:abstractNumId w:val="11"/>
  </w:num>
  <w:num w:numId="10">
    <w:abstractNumId w:val="16"/>
  </w:num>
  <w:num w:numId="11">
    <w:abstractNumId w:val="6"/>
  </w:num>
  <w:num w:numId="12">
    <w:abstractNumId w:val="8"/>
  </w:num>
  <w:num w:numId="13">
    <w:abstractNumId w:val="15"/>
  </w:num>
  <w:num w:numId="14">
    <w:abstractNumId w:val="10"/>
  </w:num>
  <w:num w:numId="15">
    <w:abstractNumId w:val="18"/>
  </w:num>
  <w:num w:numId="16">
    <w:abstractNumId w:val="4"/>
  </w:num>
  <w:num w:numId="17">
    <w:abstractNumId w:val="2"/>
  </w:num>
  <w:num w:numId="18">
    <w:abstractNumId w:val="3"/>
  </w:num>
  <w:num w:numId="19">
    <w:abstractNumId w:val="13"/>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548"/>
    <w:rsid w:val="000A56DC"/>
    <w:rsid w:val="000A6534"/>
    <w:rsid w:val="000A710E"/>
    <w:rsid w:val="000A712C"/>
    <w:rsid w:val="000A7140"/>
    <w:rsid w:val="000B202C"/>
    <w:rsid w:val="000B4DC3"/>
    <w:rsid w:val="000C0AFA"/>
    <w:rsid w:val="000C336D"/>
    <w:rsid w:val="000C448C"/>
    <w:rsid w:val="000C5EAF"/>
    <w:rsid w:val="000D05BF"/>
    <w:rsid w:val="000D0EB8"/>
    <w:rsid w:val="000D4385"/>
    <w:rsid w:val="000D485F"/>
    <w:rsid w:val="000D6D6F"/>
    <w:rsid w:val="000E149D"/>
    <w:rsid w:val="000E1FA3"/>
    <w:rsid w:val="000E22BA"/>
    <w:rsid w:val="000E2751"/>
    <w:rsid w:val="000F059A"/>
    <w:rsid w:val="000F1D3C"/>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014B"/>
    <w:rsid w:val="002418D8"/>
    <w:rsid w:val="002455A7"/>
    <w:rsid w:val="0024562F"/>
    <w:rsid w:val="002476DA"/>
    <w:rsid w:val="00251EF1"/>
    <w:rsid w:val="00252822"/>
    <w:rsid w:val="00254021"/>
    <w:rsid w:val="00254EE5"/>
    <w:rsid w:val="0026160B"/>
    <w:rsid w:val="00263CBA"/>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8ED"/>
    <w:rsid w:val="00301385"/>
    <w:rsid w:val="00301B8E"/>
    <w:rsid w:val="003041A4"/>
    <w:rsid w:val="00304338"/>
    <w:rsid w:val="003049B2"/>
    <w:rsid w:val="003113F1"/>
    <w:rsid w:val="00312F2A"/>
    <w:rsid w:val="003136A7"/>
    <w:rsid w:val="0031380E"/>
    <w:rsid w:val="00316044"/>
    <w:rsid w:val="0032189F"/>
    <w:rsid w:val="0032295F"/>
    <w:rsid w:val="003233F8"/>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73F7"/>
    <w:rsid w:val="00372ACE"/>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1DB7"/>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07A09"/>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B53"/>
    <w:rsid w:val="004F5D3F"/>
    <w:rsid w:val="004F6766"/>
    <w:rsid w:val="004F689F"/>
    <w:rsid w:val="00506AD1"/>
    <w:rsid w:val="00506DA0"/>
    <w:rsid w:val="00507D9D"/>
    <w:rsid w:val="00511CBB"/>
    <w:rsid w:val="00512A10"/>
    <w:rsid w:val="00513217"/>
    <w:rsid w:val="00513C72"/>
    <w:rsid w:val="0051425B"/>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17EC3"/>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3008"/>
    <w:rsid w:val="006B3707"/>
    <w:rsid w:val="006B3BBB"/>
    <w:rsid w:val="006B4AA8"/>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0C44"/>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4660"/>
    <w:rsid w:val="00857144"/>
    <w:rsid w:val="00857389"/>
    <w:rsid w:val="008608C8"/>
    <w:rsid w:val="0086212F"/>
    <w:rsid w:val="00864F58"/>
    <w:rsid w:val="008660E4"/>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7002"/>
    <w:rsid w:val="008C6762"/>
    <w:rsid w:val="008C7C13"/>
    <w:rsid w:val="008D0717"/>
    <w:rsid w:val="008D0A32"/>
    <w:rsid w:val="008D3CA6"/>
    <w:rsid w:val="008D3DE4"/>
    <w:rsid w:val="008D458A"/>
    <w:rsid w:val="008D65A2"/>
    <w:rsid w:val="008D728F"/>
    <w:rsid w:val="008E0CA6"/>
    <w:rsid w:val="008E1821"/>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61F"/>
    <w:rsid w:val="00921756"/>
    <w:rsid w:val="00922045"/>
    <w:rsid w:val="00923651"/>
    <w:rsid w:val="00927E7C"/>
    <w:rsid w:val="00936549"/>
    <w:rsid w:val="009373DB"/>
    <w:rsid w:val="00941173"/>
    <w:rsid w:val="00941AAB"/>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594F"/>
    <w:rsid w:val="00A118BD"/>
    <w:rsid w:val="00A158E6"/>
    <w:rsid w:val="00A22CB1"/>
    <w:rsid w:val="00A234FE"/>
    <w:rsid w:val="00A25CC8"/>
    <w:rsid w:val="00A25E55"/>
    <w:rsid w:val="00A3468E"/>
    <w:rsid w:val="00A348B6"/>
    <w:rsid w:val="00A35527"/>
    <w:rsid w:val="00A37A8E"/>
    <w:rsid w:val="00A37E0B"/>
    <w:rsid w:val="00A40A08"/>
    <w:rsid w:val="00A40DA7"/>
    <w:rsid w:val="00A545CA"/>
    <w:rsid w:val="00A56821"/>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37CC"/>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963"/>
    <w:rsid w:val="00D9198E"/>
    <w:rsid w:val="00D92D37"/>
    <w:rsid w:val="00DA052A"/>
    <w:rsid w:val="00DA0F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118"/>
    <w:rsid w:val="00E27E1F"/>
    <w:rsid w:val="00E307A1"/>
    <w:rsid w:val="00E35E7F"/>
    <w:rsid w:val="00E35F95"/>
    <w:rsid w:val="00E401DC"/>
    <w:rsid w:val="00E45B6E"/>
    <w:rsid w:val="00E47368"/>
    <w:rsid w:val="00E47859"/>
    <w:rsid w:val="00E539B3"/>
    <w:rsid w:val="00E55FF5"/>
    <w:rsid w:val="00E617DF"/>
    <w:rsid w:val="00E659AA"/>
    <w:rsid w:val="00E71546"/>
    <w:rsid w:val="00E71C47"/>
    <w:rsid w:val="00E72169"/>
    <w:rsid w:val="00E74232"/>
    <w:rsid w:val="00E8385B"/>
    <w:rsid w:val="00E90D2C"/>
    <w:rsid w:val="00E94640"/>
    <w:rsid w:val="00E94F11"/>
    <w:rsid w:val="00EB106A"/>
    <w:rsid w:val="00EB1D53"/>
    <w:rsid w:val="00EB4815"/>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4F13"/>
    <w:rsid w:val="00FE6028"/>
    <w:rsid w:val="00FE7211"/>
    <w:rsid w:val="00FF17A1"/>
    <w:rsid w:val="00FF33F9"/>
    <w:rsid w:val="00FF483D"/>
    <w:rsid w:val="00FF49B3"/>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0BFB-9D86-43D2-8A43-7D377154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353</Words>
  <Characters>2123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14</cp:revision>
  <cp:lastPrinted>2022-05-05T13:13:00Z</cp:lastPrinted>
  <dcterms:created xsi:type="dcterms:W3CDTF">2022-05-05T06:58:00Z</dcterms:created>
  <dcterms:modified xsi:type="dcterms:W3CDTF">2022-05-18T13:41:00Z</dcterms:modified>
</cp:coreProperties>
</file>