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DDEE" w14:textId="77777777" w:rsidR="00152644" w:rsidRDefault="00152644" w:rsidP="00262993">
      <w:pPr>
        <w:spacing w:line="276" w:lineRule="auto"/>
        <w:ind w:right="-286"/>
        <w:rPr>
          <w:b/>
          <w:color w:val="000000"/>
          <w:sz w:val="22"/>
          <w:szCs w:val="22"/>
        </w:rPr>
      </w:pPr>
    </w:p>
    <w:p w14:paraId="125FB1B3" w14:textId="77777777" w:rsidR="00C56DFC" w:rsidRPr="00315C98" w:rsidRDefault="00C56DFC" w:rsidP="00262993">
      <w:pPr>
        <w:spacing w:line="276" w:lineRule="auto"/>
        <w:ind w:right="-286"/>
        <w:rPr>
          <w:sz w:val="22"/>
          <w:szCs w:val="22"/>
        </w:rPr>
      </w:pPr>
    </w:p>
    <w:p w14:paraId="1930DD61" w14:textId="77777777" w:rsidR="003E5B65" w:rsidRPr="003E5B65" w:rsidRDefault="003E5B65" w:rsidP="00262993">
      <w:pPr>
        <w:spacing w:line="276" w:lineRule="auto"/>
        <w:ind w:right="-286"/>
        <w:rPr>
          <w:b/>
          <w:sz w:val="22"/>
          <w:szCs w:val="22"/>
        </w:rPr>
      </w:pPr>
      <w:r w:rsidRPr="003E5B65">
        <w:rPr>
          <w:b/>
          <w:sz w:val="22"/>
          <w:szCs w:val="22"/>
        </w:rPr>
        <w:t>„Z A T W I E R D Z A M”</w:t>
      </w:r>
    </w:p>
    <w:p w14:paraId="02A9868B" w14:textId="77777777" w:rsidR="003E5B65" w:rsidRPr="003E5B65" w:rsidRDefault="003E5B65" w:rsidP="00E63FDF">
      <w:pPr>
        <w:keepNext/>
        <w:numPr>
          <w:ilvl w:val="0"/>
          <w:numId w:val="5"/>
        </w:numPr>
        <w:suppressAutoHyphens/>
        <w:spacing w:line="276" w:lineRule="auto"/>
        <w:ind w:right="-286"/>
        <w:outlineLvl w:val="3"/>
        <w:rPr>
          <w:b/>
          <w:sz w:val="22"/>
          <w:szCs w:val="22"/>
        </w:rPr>
      </w:pPr>
    </w:p>
    <w:p w14:paraId="3C9B2DBB" w14:textId="77777777" w:rsidR="003E5B65" w:rsidRPr="003E5B65" w:rsidRDefault="003E5B65" w:rsidP="00262993">
      <w:pPr>
        <w:spacing w:line="276" w:lineRule="auto"/>
        <w:ind w:right="-286"/>
        <w:rPr>
          <w:b/>
          <w:sz w:val="22"/>
          <w:szCs w:val="22"/>
        </w:rPr>
      </w:pPr>
    </w:p>
    <w:p w14:paraId="2836315C" w14:textId="77777777" w:rsidR="003E5B65" w:rsidRPr="003E5B65" w:rsidRDefault="003E5B65" w:rsidP="00262993">
      <w:pPr>
        <w:spacing w:line="276" w:lineRule="auto"/>
        <w:ind w:right="-286"/>
        <w:rPr>
          <w:b/>
          <w:sz w:val="22"/>
          <w:szCs w:val="22"/>
        </w:rPr>
      </w:pPr>
      <w:r w:rsidRPr="003E5B65">
        <w:rPr>
          <w:b/>
          <w:sz w:val="22"/>
          <w:szCs w:val="22"/>
        </w:rPr>
        <w:t>……………………………...............</w:t>
      </w:r>
    </w:p>
    <w:p w14:paraId="42105968" w14:textId="77777777" w:rsidR="003E5B65" w:rsidRPr="003E5B65" w:rsidRDefault="003E5B65" w:rsidP="00262993">
      <w:pPr>
        <w:spacing w:line="276" w:lineRule="auto"/>
        <w:ind w:right="-286"/>
        <w:rPr>
          <w:sz w:val="22"/>
          <w:szCs w:val="22"/>
        </w:rPr>
      </w:pPr>
      <w:r w:rsidRPr="003E5B65">
        <w:rPr>
          <w:b/>
          <w:sz w:val="22"/>
          <w:szCs w:val="22"/>
        </w:rPr>
        <w:t>gen. bryg. dr hab. Piotr PŁONKA</w:t>
      </w:r>
    </w:p>
    <w:p w14:paraId="0842D376" w14:textId="77777777" w:rsidR="003E5B65" w:rsidRPr="003E5B65" w:rsidRDefault="003E5B65" w:rsidP="00262993">
      <w:pPr>
        <w:spacing w:line="276" w:lineRule="auto"/>
        <w:ind w:right="-286"/>
        <w:rPr>
          <w:sz w:val="22"/>
          <w:szCs w:val="22"/>
        </w:rPr>
      </w:pPr>
    </w:p>
    <w:p w14:paraId="06B6FFD5" w14:textId="2E384E48" w:rsidR="003E5B65" w:rsidRPr="003E5B65" w:rsidRDefault="003E5B65" w:rsidP="00262993">
      <w:pPr>
        <w:spacing w:line="276" w:lineRule="auto"/>
        <w:ind w:right="-286"/>
        <w:rPr>
          <w:color w:val="000000"/>
          <w:sz w:val="22"/>
          <w:szCs w:val="22"/>
        </w:rPr>
      </w:pPr>
      <w:r w:rsidRPr="003E5B65">
        <w:rPr>
          <w:sz w:val="22"/>
          <w:szCs w:val="22"/>
        </w:rPr>
        <w:t>Data: ……………….</w:t>
      </w:r>
    </w:p>
    <w:p w14:paraId="35813711" w14:textId="77777777" w:rsidR="003E5B65" w:rsidRPr="003E5B65" w:rsidRDefault="003E5B65" w:rsidP="00262993">
      <w:pPr>
        <w:ind w:right="-286"/>
      </w:pPr>
    </w:p>
    <w:p w14:paraId="392A52DB" w14:textId="77777777" w:rsidR="003E5B65" w:rsidRPr="003E5B65" w:rsidRDefault="003E5B65" w:rsidP="00262993">
      <w:pPr>
        <w:ind w:right="-286"/>
      </w:pPr>
    </w:p>
    <w:p w14:paraId="27B96092" w14:textId="77777777" w:rsidR="003E5B65" w:rsidRPr="003E5B65" w:rsidRDefault="003E5B65" w:rsidP="00262993">
      <w:pPr>
        <w:ind w:right="-286"/>
      </w:pPr>
    </w:p>
    <w:p w14:paraId="0DBA7FAF" w14:textId="77777777" w:rsidR="003E5B65" w:rsidRPr="003E5B65" w:rsidRDefault="003E5B65" w:rsidP="00262993">
      <w:pPr>
        <w:ind w:right="-286"/>
      </w:pPr>
    </w:p>
    <w:p w14:paraId="46C10A5B" w14:textId="77777777" w:rsidR="003E5B65" w:rsidRPr="003E5B65" w:rsidRDefault="003E5B65" w:rsidP="00262993">
      <w:pPr>
        <w:ind w:right="-286"/>
      </w:pPr>
    </w:p>
    <w:p w14:paraId="76B71E38" w14:textId="77777777" w:rsidR="003E5B65" w:rsidRPr="003E5B65" w:rsidRDefault="003E5B65" w:rsidP="00262993">
      <w:pPr>
        <w:ind w:right="-286"/>
      </w:pPr>
    </w:p>
    <w:p w14:paraId="6A0F5063" w14:textId="77777777" w:rsidR="003E5B65" w:rsidRPr="003E5B65" w:rsidRDefault="003E5B65" w:rsidP="00262993">
      <w:pPr>
        <w:ind w:right="-286"/>
      </w:pPr>
    </w:p>
    <w:p w14:paraId="688BE484" w14:textId="77777777" w:rsidR="003E5B65" w:rsidRPr="003E5B65" w:rsidRDefault="003E5B65" w:rsidP="00262993">
      <w:pPr>
        <w:ind w:right="-286"/>
      </w:pPr>
    </w:p>
    <w:p w14:paraId="59CA9423" w14:textId="77777777" w:rsidR="003E5B65" w:rsidRPr="003E5B65" w:rsidRDefault="003E5B65" w:rsidP="00262993">
      <w:pPr>
        <w:ind w:right="-286"/>
      </w:pPr>
    </w:p>
    <w:p w14:paraId="667236FF" w14:textId="78D7772A" w:rsidR="008209D9" w:rsidRDefault="003E5B65" w:rsidP="00262993">
      <w:pPr>
        <w:keepNext/>
        <w:ind w:right="-286"/>
        <w:jc w:val="center"/>
        <w:outlineLvl w:val="7"/>
        <w:rPr>
          <w:b/>
          <w:iCs/>
          <w:sz w:val="28"/>
          <w:szCs w:val="28"/>
        </w:rPr>
      </w:pPr>
      <w:r w:rsidRPr="003E5B65">
        <w:rPr>
          <w:b/>
          <w:iCs/>
          <w:sz w:val="28"/>
          <w:szCs w:val="28"/>
          <w:lang w:val="x-none"/>
        </w:rPr>
        <w:t>SPECYFIKACJA WARUNKÓW ZAMÓWIENIA</w:t>
      </w:r>
      <w:r w:rsidR="008209D9">
        <w:rPr>
          <w:b/>
          <w:iCs/>
          <w:sz w:val="28"/>
          <w:szCs w:val="28"/>
        </w:rPr>
        <w:t xml:space="preserve"> </w:t>
      </w:r>
    </w:p>
    <w:p w14:paraId="7D0371C7" w14:textId="18A4F8A7" w:rsidR="008209D9" w:rsidRDefault="008209D9" w:rsidP="00262993">
      <w:pPr>
        <w:keepNext/>
        <w:ind w:right="-286"/>
        <w:jc w:val="center"/>
        <w:outlineLvl w:val="7"/>
        <w:rPr>
          <w:b/>
          <w:iCs/>
          <w:sz w:val="28"/>
          <w:szCs w:val="28"/>
        </w:rPr>
      </w:pPr>
      <w:r>
        <w:rPr>
          <w:b/>
          <w:iCs/>
          <w:sz w:val="28"/>
          <w:szCs w:val="28"/>
        </w:rPr>
        <w:t xml:space="preserve"> </w:t>
      </w:r>
      <w:r w:rsidR="003555AA">
        <w:rPr>
          <w:b/>
          <w:iCs/>
          <w:sz w:val="28"/>
          <w:szCs w:val="28"/>
        </w:rPr>
        <w:t xml:space="preserve">NA  USŁUGĘ </w:t>
      </w:r>
    </w:p>
    <w:p w14:paraId="3D3468CF" w14:textId="592DCEA3" w:rsidR="003555AA" w:rsidRDefault="003555AA" w:rsidP="00262993">
      <w:pPr>
        <w:ind w:right="-286"/>
        <w:jc w:val="center"/>
        <w:rPr>
          <w:b/>
          <w:iCs/>
          <w:sz w:val="24"/>
          <w:szCs w:val="24"/>
        </w:rPr>
      </w:pPr>
      <w:r>
        <w:rPr>
          <w:b/>
          <w:iCs/>
          <w:sz w:val="24"/>
          <w:szCs w:val="24"/>
        </w:rPr>
        <w:t xml:space="preserve">WYKONANIA </w:t>
      </w:r>
      <w:r w:rsidRPr="003555AA">
        <w:rPr>
          <w:b/>
          <w:iCs/>
          <w:sz w:val="24"/>
          <w:szCs w:val="24"/>
        </w:rPr>
        <w:t xml:space="preserve"> LUSTER </w:t>
      </w:r>
      <w:r>
        <w:rPr>
          <w:b/>
          <w:iCs/>
          <w:sz w:val="24"/>
          <w:szCs w:val="24"/>
        </w:rPr>
        <w:t xml:space="preserve">ORAZ TABLIC </w:t>
      </w:r>
      <w:r w:rsidRPr="003555AA">
        <w:rPr>
          <w:b/>
          <w:iCs/>
          <w:sz w:val="24"/>
          <w:szCs w:val="24"/>
        </w:rPr>
        <w:t xml:space="preserve"> NA PLACU APELOWYM W AWL </w:t>
      </w:r>
    </w:p>
    <w:p w14:paraId="1D9C6DFB" w14:textId="15E2E9EA" w:rsidR="003E5B65" w:rsidRPr="003E5B65" w:rsidRDefault="003E5B65" w:rsidP="00262993">
      <w:pPr>
        <w:ind w:right="-286"/>
        <w:jc w:val="center"/>
        <w:rPr>
          <w:b/>
          <w:sz w:val="22"/>
          <w:szCs w:val="22"/>
        </w:rPr>
      </w:pPr>
      <w:r>
        <w:rPr>
          <w:b/>
          <w:sz w:val="22"/>
          <w:szCs w:val="22"/>
        </w:rPr>
        <w:t xml:space="preserve">Nr sprawy WNP/ </w:t>
      </w:r>
      <w:r w:rsidR="003555AA">
        <w:rPr>
          <w:b/>
          <w:sz w:val="22"/>
          <w:szCs w:val="22"/>
        </w:rPr>
        <w:t>462</w:t>
      </w:r>
      <w:r w:rsidRPr="003E5B65">
        <w:rPr>
          <w:b/>
          <w:sz w:val="22"/>
          <w:szCs w:val="22"/>
        </w:rPr>
        <w:t>/BN/2023</w:t>
      </w:r>
    </w:p>
    <w:p w14:paraId="153402B0" w14:textId="77777777" w:rsidR="003E5B65" w:rsidRPr="003E5B65" w:rsidRDefault="003E5B65" w:rsidP="00262993">
      <w:pPr>
        <w:ind w:right="-286"/>
        <w:jc w:val="center"/>
        <w:rPr>
          <w:b/>
        </w:rPr>
      </w:pPr>
      <w:r w:rsidRPr="003E5B65">
        <w:rPr>
          <w:b/>
          <w:iCs/>
        </w:rPr>
        <w:t xml:space="preserve">(o wartości zamówienia nieprzekraczającej progów unijnych o jakich stanowi art. 3 ustawy </w:t>
      </w:r>
      <w:proofErr w:type="spellStart"/>
      <w:r w:rsidRPr="003E5B65">
        <w:rPr>
          <w:b/>
          <w:iCs/>
        </w:rPr>
        <w:t>Pzp</w:t>
      </w:r>
      <w:proofErr w:type="spellEnd"/>
      <w:r w:rsidRPr="003E5B65">
        <w:rPr>
          <w:b/>
          <w:iCs/>
        </w:rPr>
        <w:t>)</w:t>
      </w:r>
    </w:p>
    <w:p w14:paraId="0757DEE0" w14:textId="77777777" w:rsidR="003E5B65" w:rsidRPr="003E5B65" w:rsidRDefault="003E5B65" w:rsidP="00262993">
      <w:pPr>
        <w:ind w:right="-286"/>
      </w:pPr>
    </w:p>
    <w:p w14:paraId="510DEF0C" w14:textId="77777777" w:rsidR="003E5B65" w:rsidRPr="003E5B65" w:rsidRDefault="003E5B65" w:rsidP="00262993">
      <w:pPr>
        <w:ind w:right="-286"/>
      </w:pPr>
    </w:p>
    <w:p w14:paraId="1E9877A1" w14:textId="77777777" w:rsidR="003E5B65" w:rsidRPr="003E5B65" w:rsidRDefault="003E5B65" w:rsidP="00262993">
      <w:pPr>
        <w:ind w:right="-286"/>
      </w:pPr>
    </w:p>
    <w:p w14:paraId="5A320DEA" w14:textId="77777777" w:rsidR="003E5B65" w:rsidRPr="003E5B65" w:rsidRDefault="003E5B65" w:rsidP="00262993">
      <w:pPr>
        <w:ind w:right="-286"/>
      </w:pPr>
    </w:p>
    <w:p w14:paraId="4D4CAD36" w14:textId="77777777" w:rsidR="003E5B65" w:rsidRPr="003E5B65" w:rsidRDefault="003E5B65" w:rsidP="00262993">
      <w:pPr>
        <w:ind w:right="-286"/>
      </w:pPr>
    </w:p>
    <w:p w14:paraId="119DDD57" w14:textId="77777777" w:rsidR="003E5B65" w:rsidRPr="003E5B65" w:rsidRDefault="003E5B65" w:rsidP="00262993">
      <w:pPr>
        <w:ind w:right="-286"/>
      </w:pPr>
    </w:p>
    <w:p w14:paraId="70411B95" w14:textId="77777777" w:rsidR="003E5B65" w:rsidRPr="003E5B65" w:rsidRDefault="003E5B65" w:rsidP="00262993">
      <w:pPr>
        <w:ind w:right="-286"/>
      </w:pPr>
    </w:p>
    <w:p w14:paraId="0CCC2030" w14:textId="77777777" w:rsidR="003E5B65" w:rsidRPr="003E5B65" w:rsidRDefault="003E5B65" w:rsidP="00262993">
      <w:pPr>
        <w:ind w:right="-286"/>
      </w:pPr>
    </w:p>
    <w:p w14:paraId="0DFB8B10" w14:textId="77777777" w:rsidR="003E5B65" w:rsidRPr="003E5B65" w:rsidRDefault="003E5B65" w:rsidP="00262993">
      <w:pPr>
        <w:ind w:right="-286"/>
      </w:pPr>
    </w:p>
    <w:p w14:paraId="06128C14" w14:textId="77777777" w:rsidR="003E5B65" w:rsidRPr="003E5B65" w:rsidRDefault="003E5B65" w:rsidP="00262993">
      <w:pPr>
        <w:ind w:right="-286"/>
      </w:pPr>
      <w:r w:rsidRPr="003E5B65">
        <w:t>BEZ UWAG FORMALNO-PRAWNYCH</w:t>
      </w:r>
    </w:p>
    <w:p w14:paraId="109495A3" w14:textId="77777777" w:rsidR="003E5B65" w:rsidRPr="003E5B65" w:rsidRDefault="003E5B65" w:rsidP="00262993">
      <w:pPr>
        <w:ind w:right="-286"/>
      </w:pPr>
      <w:r w:rsidRPr="003E5B65">
        <w:t>W ZAKRESIE PROJEKTOWANYCH POSTANOWIEŃ UMOWY</w:t>
      </w:r>
    </w:p>
    <w:p w14:paraId="2F3D54CC" w14:textId="77777777" w:rsidR="003E5B65" w:rsidRPr="003E5B65" w:rsidRDefault="003E5B65" w:rsidP="00262993">
      <w:pPr>
        <w:ind w:right="-286"/>
      </w:pPr>
    </w:p>
    <w:p w14:paraId="5EEAF3FE" w14:textId="77777777" w:rsidR="003E5B65" w:rsidRPr="003E5B65" w:rsidRDefault="003E5B65" w:rsidP="00262993">
      <w:pPr>
        <w:ind w:right="-286"/>
      </w:pPr>
    </w:p>
    <w:p w14:paraId="769F47F6" w14:textId="77777777" w:rsidR="003E5B65" w:rsidRPr="003E5B65" w:rsidRDefault="003E5B65" w:rsidP="00262993">
      <w:pPr>
        <w:ind w:right="-286"/>
      </w:pPr>
      <w:r w:rsidRPr="003E5B65">
        <w:t>…………………………………..</w:t>
      </w:r>
    </w:p>
    <w:p w14:paraId="5798AFC3" w14:textId="77777777" w:rsidR="003E5B65" w:rsidRPr="003E5B65" w:rsidRDefault="003E5B65" w:rsidP="00262993">
      <w:pPr>
        <w:ind w:right="-286"/>
      </w:pPr>
    </w:p>
    <w:p w14:paraId="179BAE60" w14:textId="77777777" w:rsidR="003E5B65" w:rsidRPr="003E5B65" w:rsidRDefault="003E5B65" w:rsidP="00262993">
      <w:pPr>
        <w:ind w:right="-286"/>
      </w:pPr>
      <w:r w:rsidRPr="003E5B65">
        <w:t>…………………………………..</w:t>
      </w:r>
    </w:p>
    <w:p w14:paraId="4A7D46E1" w14:textId="77777777" w:rsidR="003E5B65" w:rsidRPr="003E5B65" w:rsidRDefault="003E5B65" w:rsidP="00262993">
      <w:pPr>
        <w:ind w:right="-286"/>
        <w:rPr>
          <w:sz w:val="18"/>
          <w:szCs w:val="18"/>
        </w:rPr>
      </w:pPr>
    </w:p>
    <w:p w14:paraId="431513CF" w14:textId="77777777" w:rsidR="003E5B65" w:rsidRPr="003E5B65" w:rsidRDefault="003E5B65" w:rsidP="00262993">
      <w:pPr>
        <w:ind w:right="-286"/>
      </w:pPr>
    </w:p>
    <w:p w14:paraId="1AA5BF86" w14:textId="77777777" w:rsidR="003E5B65" w:rsidRPr="003E5B65" w:rsidRDefault="003E5B65" w:rsidP="00262993">
      <w:pPr>
        <w:ind w:right="-286"/>
      </w:pPr>
    </w:p>
    <w:p w14:paraId="63B12A8E" w14:textId="77777777" w:rsidR="003E5B65" w:rsidRPr="003E5B65" w:rsidRDefault="003E5B65" w:rsidP="00262993">
      <w:pPr>
        <w:ind w:right="-286"/>
      </w:pPr>
    </w:p>
    <w:p w14:paraId="1EBA703D" w14:textId="77777777" w:rsidR="003E5B65" w:rsidRPr="003E5B65" w:rsidRDefault="003E5B65" w:rsidP="00262993">
      <w:pPr>
        <w:ind w:right="-286"/>
      </w:pPr>
    </w:p>
    <w:p w14:paraId="7170A827" w14:textId="77777777" w:rsidR="003E5B65" w:rsidRPr="003E5B65" w:rsidRDefault="003E5B65" w:rsidP="00262993">
      <w:pPr>
        <w:ind w:right="-286"/>
      </w:pPr>
    </w:p>
    <w:p w14:paraId="09EFD1C3" w14:textId="77777777" w:rsidR="003E5B65" w:rsidRPr="003E5B65" w:rsidRDefault="003E5B65" w:rsidP="00262993">
      <w:pPr>
        <w:ind w:right="-286"/>
      </w:pPr>
    </w:p>
    <w:p w14:paraId="504EE767" w14:textId="77777777" w:rsidR="003E5B65" w:rsidRPr="003E5B65" w:rsidRDefault="003E5B65" w:rsidP="00262993">
      <w:pPr>
        <w:ind w:right="-286"/>
      </w:pPr>
    </w:p>
    <w:p w14:paraId="7E1031C8" w14:textId="77777777" w:rsidR="003E5B65" w:rsidRPr="003E5B65" w:rsidRDefault="003E5B65" w:rsidP="00262993">
      <w:pPr>
        <w:ind w:right="-286"/>
      </w:pPr>
    </w:p>
    <w:p w14:paraId="4E52BDEA" w14:textId="77777777" w:rsidR="003E5B65" w:rsidRPr="003E5B65" w:rsidRDefault="003E5B65" w:rsidP="00262993">
      <w:pPr>
        <w:ind w:right="-286"/>
      </w:pPr>
    </w:p>
    <w:p w14:paraId="574CA860" w14:textId="77777777" w:rsidR="003E5B65" w:rsidRPr="003E5B65" w:rsidRDefault="003E5B65" w:rsidP="00262993">
      <w:pPr>
        <w:ind w:right="-286"/>
      </w:pPr>
    </w:p>
    <w:p w14:paraId="32E45A12" w14:textId="59E04156" w:rsidR="003E5B65" w:rsidRPr="003E5B65" w:rsidRDefault="00B46650" w:rsidP="00262993">
      <w:pPr>
        <w:ind w:right="-286"/>
        <w:jc w:val="center"/>
      </w:pPr>
      <w:r>
        <w:t xml:space="preserve">Wrocław, </w:t>
      </w:r>
      <w:r w:rsidR="00295178">
        <w:t>30</w:t>
      </w:r>
      <w:r w:rsidR="003E5B65" w:rsidRPr="003E5B65">
        <w:t xml:space="preserve"> </w:t>
      </w:r>
      <w:r>
        <w:t>maj</w:t>
      </w:r>
      <w:r w:rsidR="00295178">
        <w:t xml:space="preserve"> </w:t>
      </w:r>
      <w:r w:rsidR="003E5B65" w:rsidRPr="003E5B65">
        <w:t>2023r.</w:t>
      </w:r>
    </w:p>
    <w:p w14:paraId="7D602D4A" w14:textId="77777777" w:rsidR="003E5B65" w:rsidRPr="003E5B65" w:rsidRDefault="003E5B65" w:rsidP="00262993">
      <w:pPr>
        <w:spacing w:after="160" w:line="259" w:lineRule="auto"/>
        <w:ind w:right="-286"/>
      </w:pPr>
      <w:r w:rsidRPr="003E5B65">
        <w:br w:type="page"/>
      </w:r>
    </w:p>
    <w:p w14:paraId="1BF8CAE8" w14:textId="3DCA6FA2" w:rsidR="008F74AB" w:rsidRPr="00315C98" w:rsidRDefault="008F74AB" w:rsidP="00262993">
      <w:pPr>
        <w:spacing w:line="276" w:lineRule="auto"/>
        <w:ind w:right="-286"/>
        <w:rPr>
          <w:b/>
          <w:sz w:val="22"/>
          <w:szCs w:val="22"/>
        </w:rPr>
      </w:pPr>
    </w:p>
    <w:p w14:paraId="49014B03" w14:textId="77777777" w:rsidR="003E5B65" w:rsidRPr="003E5B65" w:rsidRDefault="003E5B65" w:rsidP="00262993">
      <w:pPr>
        <w:widowControl w:val="0"/>
        <w:shd w:val="clear" w:color="auto" w:fill="FFFFFF"/>
        <w:autoSpaceDN w:val="0"/>
        <w:ind w:right="-286"/>
        <w:jc w:val="both"/>
        <w:rPr>
          <w:rFonts w:eastAsia="Arial Narrow"/>
          <w:kern w:val="3"/>
          <w:sz w:val="22"/>
          <w:szCs w:val="22"/>
          <w:lang w:eastAsia="zh-CN" w:bidi="hi-IN"/>
        </w:rPr>
      </w:pPr>
    </w:p>
    <w:p w14:paraId="51A7A122" w14:textId="77777777" w:rsidR="003E5B65" w:rsidRPr="003E5B65" w:rsidRDefault="003E5B65" w:rsidP="00E63FDF">
      <w:pPr>
        <w:numPr>
          <w:ilvl w:val="0"/>
          <w:numId w:val="9"/>
        </w:numPr>
        <w:ind w:left="284" w:right="-286" w:hanging="284"/>
        <w:contextualSpacing/>
        <w:jc w:val="both"/>
        <w:rPr>
          <w:b/>
          <w:sz w:val="22"/>
          <w:szCs w:val="22"/>
        </w:rPr>
      </w:pPr>
      <w:r w:rsidRPr="003E5B65">
        <w:rPr>
          <w:b/>
          <w:sz w:val="22"/>
          <w:szCs w:val="22"/>
        </w:rPr>
        <w:t>NAZWA ORAZ ADRES ZAMAWIAJĄCEGO, NUMER TELEFONU, ADRES POCZTY ELEKTRONICZNEJ ORAZ STRONY INTERNETOWEJ</w:t>
      </w:r>
      <w:r w:rsidRPr="003E5B65">
        <w:rPr>
          <w:rFonts w:ascii="Verdana" w:hAnsi="Verdana"/>
          <w:b/>
          <w:sz w:val="22"/>
          <w:szCs w:val="22"/>
        </w:rPr>
        <w:t xml:space="preserve"> </w:t>
      </w:r>
      <w:r w:rsidRPr="003E5B65">
        <w:rPr>
          <w:b/>
          <w:sz w:val="22"/>
          <w:szCs w:val="22"/>
        </w:rPr>
        <w:t>PROWADZONEGO POSTĘPOWANIA</w:t>
      </w:r>
    </w:p>
    <w:p w14:paraId="26DD7689" w14:textId="77777777" w:rsidR="003E5B65" w:rsidRPr="003E5B65" w:rsidRDefault="003E5B65" w:rsidP="00262993">
      <w:pPr>
        <w:ind w:right="-286"/>
        <w:jc w:val="both"/>
        <w:rPr>
          <w:sz w:val="22"/>
          <w:szCs w:val="22"/>
        </w:rPr>
      </w:pPr>
    </w:p>
    <w:p w14:paraId="19192FCD" w14:textId="77777777" w:rsidR="003E5B65" w:rsidRPr="003E5B65" w:rsidRDefault="003E5B65" w:rsidP="00262993">
      <w:pPr>
        <w:ind w:left="284" w:right="-286"/>
        <w:rPr>
          <w:sz w:val="22"/>
          <w:szCs w:val="22"/>
        </w:rPr>
      </w:pPr>
      <w:r w:rsidRPr="003E5B65">
        <w:rPr>
          <w:sz w:val="22"/>
          <w:szCs w:val="22"/>
        </w:rPr>
        <w:t>AKADEMIA WOJSK LĄDOWYCH imienia generała Tadeusza Kościuszki</w:t>
      </w:r>
    </w:p>
    <w:p w14:paraId="764B90A1" w14:textId="77777777" w:rsidR="003E5B65" w:rsidRPr="003E5B65" w:rsidRDefault="003E5B65" w:rsidP="00262993">
      <w:pPr>
        <w:ind w:left="284" w:right="-286"/>
        <w:rPr>
          <w:sz w:val="22"/>
          <w:szCs w:val="22"/>
        </w:rPr>
      </w:pPr>
      <w:r w:rsidRPr="003E5B65">
        <w:rPr>
          <w:sz w:val="22"/>
          <w:szCs w:val="22"/>
        </w:rPr>
        <w:t>ul. Czajkowskiego 109, 51-147 Wrocław, NIP: 896-10-00-117, REGON: 930388062</w:t>
      </w:r>
    </w:p>
    <w:p w14:paraId="4BF8636E" w14:textId="77777777" w:rsidR="003E5B65" w:rsidRPr="003E5B65" w:rsidRDefault="003E5B65" w:rsidP="00E63FDF">
      <w:pPr>
        <w:numPr>
          <w:ilvl w:val="0"/>
          <w:numId w:val="10"/>
        </w:numPr>
        <w:ind w:left="284" w:right="-286" w:firstLine="0"/>
        <w:contextualSpacing/>
        <w:jc w:val="both"/>
        <w:rPr>
          <w:sz w:val="22"/>
          <w:szCs w:val="22"/>
        </w:rPr>
      </w:pPr>
      <w:r w:rsidRPr="003E5B65">
        <w:rPr>
          <w:sz w:val="22"/>
          <w:szCs w:val="22"/>
        </w:rPr>
        <w:t>Nr telefonu: 261 658 666</w:t>
      </w:r>
    </w:p>
    <w:p w14:paraId="130B3F04" w14:textId="77777777" w:rsidR="003E5B65" w:rsidRPr="003E5B65" w:rsidRDefault="003E5B65" w:rsidP="00E63FDF">
      <w:pPr>
        <w:numPr>
          <w:ilvl w:val="0"/>
          <w:numId w:val="10"/>
        </w:numPr>
        <w:ind w:left="284" w:right="-286" w:firstLine="0"/>
        <w:contextualSpacing/>
        <w:jc w:val="both"/>
        <w:rPr>
          <w:sz w:val="22"/>
          <w:szCs w:val="22"/>
          <w:lang w:val="en-US"/>
        </w:rPr>
      </w:pPr>
      <w:proofErr w:type="spellStart"/>
      <w:r w:rsidRPr="003E5B65">
        <w:rPr>
          <w:sz w:val="22"/>
          <w:szCs w:val="22"/>
          <w:lang w:val="en-US"/>
        </w:rPr>
        <w:t>adres</w:t>
      </w:r>
      <w:proofErr w:type="spellEnd"/>
      <w:r w:rsidRPr="003E5B65">
        <w:rPr>
          <w:sz w:val="22"/>
          <w:szCs w:val="22"/>
          <w:lang w:val="en-US"/>
        </w:rPr>
        <w:t xml:space="preserve"> email: </w:t>
      </w:r>
      <w:hyperlink r:id="rId8" w:history="1">
        <w:r w:rsidRPr="003E5B65">
          <w:rPr>
            <w:sz w:val="22"/>
            <w:szCs w:val="22"/>
            <w:lang w:val="en-US"/>
          </w:rPr>
          <w:t>zamowieniapubliczne@awl.edu.pl</w:t>
        </w:r>
      </w:hyperlink>
    </w:p>
    <w:p w14:paraId="317D3DF1" w14:textId="77777777" w:rsidR="003E5B65" w:rsidRPr="003E5B65" w:rsidRDefault="003E5B65" w:rsidP="00E63FDF">
      <w:pPr>
        <w:numPr>
          <w:ilvl w:val="0"/>
          <w:numId w:val="10"/>
        </w:numPr>
        <w:ind w:left="284" w:right="-286" w:firstLine="0"/>
        <w:contextualSpacing/>
        <w:jc w:val="both"/>
        <w:rPr>
          <w:sz w:val="22"/>
          <w:szCs w:val="22"/>
        </w:rPr>
      </w:pPr>
      <w:r w:rsidRPr="003E5B65">
        <w:rPr>
          <w:sz w:val="22"/>
          <w:szCs w:val="22"/>
        </w:rPr>
        <w:t xml:space="preserve">adres strony internetowej: </w:t>
      </w:r>
      <w:hyperlink r:id="rId9" w:history="1">
        <w:r w:rsidRPr="003E5B65">
          <w:rPr>
            <w:sz w:val="22"/>
            <w:szCs w:val="22"/>
          </w:rPr>
          <w:t>https://www.wojsko-polskie.pl</w:t>
        </w:r>
      </w:hyperlink>
      <w:r w:rsidRPr="003E5B65">
        <w:rPr>
          <w:sz w:val="22"/>
          <w:szCs w:val="22"/>
        </w:rPr>
        <w:t>/awl</w:t>
      </w:r>
    </w:p>
    <w:p w14:paraId="2CBE16F3" w14:textId="77777777" w:rsidR="003E5B65" w:rsidRPr="003E5B65" w:rsidRDefault="003E5B65" w:rsidP="00E63FDF">
      <w:pPr>
        <w:numPr>
          <w:ilvl w:val="0"/>
          <w:numId w:val="10"/>
        </w:numPr>
        <w:ind w:left="709" w:right="-286" w:hanging="425"/>
        <w:contextualSpacing/>
        <w:jc w:val="both"/>
        <w:rPr>
          <w:sz w:val="22"/>
          <w:szCs w:val="22"/>
        </w:rPr>
      </w:pPr>
      <w:r w:rsidRPr="003E5B65">
        <w:rPr>
          <w:sz w:val="22"/>
          <w:szCs w:val="22"/>
        </w:rPr>
        <w:t>adres strony internetowej prowadzonego postępowania na której udostępniane będą: SWZ, zmiany i wyjaśnienia treści SWZ oraz inne dokumenty zamówienia bezpośrednio związane z postępowaniem o udzielenie zamówienia:</w:t>
      </w:r>
    </w:p>
    <w:p w14:paraId="2E7C208B" w14:textId="5DB775E5" w:rsidR="00302779" w:rsidRPr="00AF1877" w:rsidRDefault="00295178" w:rsidP="00295178">
      <w:pPr>
        <w:spacing w:line="276" w:lineRule="auto"/>
        <w:ind w:right="-286" w:firstLine="709"/>
        <w:outlineLvl w:val="0"/>
        <w:rPr>
          <w:sz w:val="22"/>
          <w:szCs w:val="22"/>
          <w:lang w:val="x-none" w:eastAsia="x-none"/>
        </w:rPr>
      </w:pPr>
      <w:r w:rsidRPr="00295178">
        <w:rPr>
          <w:color w:val="0563C1"/>
          <w:u w:val="single"/>
        </w:rPr>
        <w:t>https://www.platformazakupowa.pl/transakcja/773746</w:t>
      </w:r>
    </w:p>
    <w:p w14:paraId="20F6A62B" w14:textId="77777777" w:rsidR="00110A9A" w:rsidRPr="00110A9A" w:rsidRDefault="00110A9A" w:rsidP="00E63FDF">
      <w:pPr>
        <w:numPr>
          <w:ilvl w:val="0"/>
          <w:numId w:val="9"/>
        </w:numPr>
        <w:ind w:left="284" w:right="-286" w:hanging="284"/>
        <w:contextualSpacing/>
        <w:jc w:val="both"/>
        <w:rPr>
          <w:b/>
          <w:sz w:val="22"/>
          <w:szCs w:val="22"/>
        </w:rPr>
      </w:pPr>
      <w:r w:rsidRPr="00110A9A">
        <w:rPr>
          <w:b/>
          <w:sz w:val="22"/>
          <w:szCs w:val="22"/>
        </w:rPr>
        <w:t>TRYB UDZIELENIA ZAMÓWIENIA</w:t>
      </w:r>
    </w:p>
    <w:p w14:paraId="31517DE3" w14:textId="77777777" w:rsidR="00110A9A" w:rsidRPr="00110A9A" w:rsidRDefault="00110A9A" w:rsidP="00262993">
      <w:pPr>
        <w:ind w:right="-286"/>
        <w:jc w:val="both"/>
        <w:rPr>
          <w:sz w:val="22"/>
          <w:szCs w:val="22"/>
        </w:rPr>
      </w:pPr>
    </w:p>
    <w:p w14:paraId="1E574522" w14:textId="4CE84C2B" w:rsidR="00110A9A" w:rsidRPr="00110A9A" w:rsidRDefault="00110A9A" w:rsidP="00E63FDF">
      <w:pPr>
        <w:numPr>
          <w:ilvl w:val="0"/>
          <w:numId w:val="11"/>
        </w:numPr>
        <w:ind w:left="567" w:right="-286" w:hanging="567"/>
        <w:contextualSpacing/>
        <w:jc w:val="both"/>
        <w:rPr>
          <w:sz w:val="22"/>
          <w:szCs w:val="22"/>
        </w:rPr>
      </w:pPr>
      <w:r w:rsidRPr="00110A9A">
        <w:rPr>
          <w:sz w:val="22"/>
          <w:szCs w:val="22"/>
        </w:rPr>
        <w:t xml:space="preserve">Niniejsze postępowanie jest prowadzone w </w:t>
      </w:r>
      <w:r w:rsidRPr="00110A9A">
        <w:rPr>
          <w:b/>
          <w:sz w:val="22"/>
          <w:szCs w:val="22"/>
        </w:rPr>
        <w:t>trybie podstawowym</w:t>
      </w:r>
      <w:r w:rsidRPr="00110A9A">
        <w:rPr>
          <w:sz w:val="22"/>
          <w:szCs w:val="22"/>
        </w:rPr>
        <w:t xml:space="preserve">, na podstawie art. 275 ustawy z dnia </w:t>
      </w:r>
      <w:r w:rsidR="00286F35">
        <w:rPr>
          <w:sz w:val="22"/>
          <w:szCs w:val="22"/>
        </w:rPr>
        <w:t xml:space="preserve"> </w:t>
      </w:r>
      <w:r w:rsidR="00286F35">
        <w:rPr>
          <w:sz w:val="22"/>
          <w:szCs w:val="22"/>
        </w:rPr>
        <w:br/>
      </w:r>
      <w:r w:rsidRPr="00110A9A">
        <w:rPr>
          <w:sz w:val="22"/>
          <w:szCs w:val="22"/>
        </w:rPr>
        <w:t xml:space="preserve">11 września 2019 r. – Prawo zamówień publicznych (Dz.U. z 2022 r., poz. 1710 z </w:t>
      </w:r>
      <w:proofErr w:type="spellStart"/>
      <w:r w:rsidRPr="00110A9A">
        <w:rPr>
          <w:sz w:val="22"/>
          <w:szCs w:val="22"/>
        </w:rPr>
        <w:t>późn</w:t>
      </w:r>
      <w:proofErr w:type="spellEnd"/>
      <w:r w:rsidRPr="00110A9A">
        <w:rPr>
          <w:sz w:val="22"/>
          <w:szCs w:val="22"/>
        </w:rPr>
        <w:t xml:space="preserve">. zm.) – zwanej dalej </w:t>
      </w:r>
      <w:proofErr w:type="spellStart"/>
      <w:r w:rsidRPr="00110A9A">
        <w:rPr>
          <w:sz w:val="22"/>
          <w:szCs w:val="22"/>
        </w:rPr>
        <w:t>Pzp</w:t>
      </w:r>
      <w:proofErr w:type="spellEnd"/>
      <w:r w:rsidRPr="00110A9A">
        <w:rPr>
          <w:sz w:val="22"/>
          <w:szCs w:val="22"/>
        </w:rPr>
        <w:t>.</w:t>
      </w:r>
    </w:p>
    <w:p w14:paraId="1503F0C3" w14:textId="77777777" w:rsidR="00110A9A" w:rsidRPr="00110A9A" w:rsidRDefault="00110A9A" w:rsidP="008209D9">
      <w:pPr>
        <w:numPr>
          <w:ilvl w:val="0"/>
          <w:numId w:val="11"/>
        </w:numPr>
        <w:ind w:left="567" w:right="-286" w:hanging="567"/>
        <w:contextualSpacing/>
        <w:jc w:val="both"/>
        <w:rPr>
          <w:sz w:val="22"/>
          <w:szCs w:val="22"/>
        </w:rPr>
      </w:pPr>
      <w:r w:rsidRPr="00110A9A">
        <w:rPr>
          <w:sz w:val="22"/>
          <w:szCs w:val="22"/>
        </w:rPr>
        <w:t xml:space="preserve">Zamawiający przewiduje wybór najkorzystniejszej oferty </w:t>
      </w:r>
      <w:r w:rsidRPr="00110A9A">
        <w:rPr>
          <w:b/>
          <w:sz w:val="22"/>
          <w:szCs w:val="22"/>
        </w:rPr>
        <w:t>bez przeprowadzenia negocjacji</w:t>
      </w:r>
      <w:r w:rsidRPr="00110A9A">
        <w:rPr>
          <w:sz w:val="22"/>
          <w:szCs w:val="22"/>
        </w:rPr>
        <w:t xml:space="preserve"> (art. 275 ust. 1 ustawy </w:t>
      </w:r>
      <w:proofErr w:type="spellStart"/>
      <w:r w:rsidRPr="00110A9A">
        <w:rPr>
          <w:sz w:val="22"/>
          <w:szCs w:val="22"/>
        </w:rPr>
        <w:t>Pzp</w:t>
      </w:r>
      <w:proofErr w:type="spellEnd"/>
      <w:r w:rsidRPr="00110A9A">
        <w:rPr>
          <w:sz w:val="22"/>
          <w:szCs w:val="22"/>
        </w:rPr>
        <w:t>).</w:t>
      </w:r>
    </w:p>
    <w:p w14:paraId="53382049" w14:textId="5301B4BC" w:rsidR="00110A9A" w:rsidRDefault="00110A9A" w:rsidP="00E63FDF">
      <w:pPr>
        <w:numPr>
          <w:ilvl w:val="0"/>
          <w:numId w:val="11"/>
        </w:numPr>
        <w:ind w:left="567" w:right="-286" w:hanging="567"/>
        <w:contextualSpacing/>
        <w:jc w:val="both"/>
        <w:rPr>
          <w:sz w:val="22"/>
          <w:szCs w:val="22"/>
        </w:rPr>
      </w:pPr>
      <w:r w:rsidRPr="00110A9A">
        <w:rPr>
          <w:sz w:val="22"/>
          <w:szCs w:val="22"/>
        </w:rPr>
        <w:t xml:space="preserve">Zamawiający przewiduje możliwość unieważnienia postępowania na podst. art. 310 ustawy </w:t>
      </w:r>
      <w:proofErr w:type="spellStart"/>
      <w:r w:rsidRPr="00110A9A">
        <w:rPr>
          <w:sz w:val="22"/>
          <w:szCs w:val="22"/>
        </w:rPr>
        <w:t>Pzp</w:t>
      </w:r>
      <w:proofErr w:type="spellEnd"/>
      <w:r w:rsidRPr="00110A9A">
        <w:rPr>
          <w:sz w:val="22"/>
          <w:szCs w:val="22"/>
        </w:rPr>
        <w:t>.</w:t>
      </w:r>
    </w:p>
    <w:p w14:paraId="037F75E7" w14:textId="77777777" w:rsidR="002363CE" w:rsidRPr="00110A9A" w:rsidRDefault="002363CE" w:rsidP="00262993">
      <w:pPr>
        <w:ind w:left="426" w:right="-286"/>
        <w:contextualSpacing/>
        <w:jc w:val="both"/>
        <w:rPr>
          <w:sz w:val="22"/>
          <w:szCs w:val="22"/>
        </w:rPr>
      </w:pPr>
    </w:p>
    <w:p w14:paraId="4B747418" w14:textId="479B17C6" w:rsidR="00302779" w:rsidRPr="00110A9A" w:rsidRDefault="00110A9A" w:rsidP="00E63FDF">
      <w:pPr>
        <w:pStyle w:val="Akapitzlist"/>
        <w:numPr>
          <w:ilvl w:val="0"/>
          <w:numId w:val="9"/>
        </w:numPr>
        <w:spacing w:line="276" w:lineRule="auto"/>
        <w:ind w:right="-286"/>
        <w:jc w:val="both"/>
        <w:rPr>
          <w:b/>
          <w:sz w:val="22"/>
          <w:szCs w:val="22"/>
        </w:rPr>
      </w:pPr>
      <w:r w:rsidRPr="00110A9A">
        <w:rPr>
          <w:b/>
          <w:sz w:val="22"/>
          <w:szCs w:val="22"/>
        </w:rPr>
        <w:t>PRZEDMIOT  ZAMÓWIENIA</w:t>
      </w:r>
    </w:p>
    <w:p w14:paraId="18EA6071" w14:textId="3E64658A" w:rsidR="003555AA" w:rsidRPr="00963414" w:rsidRDefault="00B85A4D" w:rsidP="00963414">
      <w:pPr>
        <w:pStyle w:val="Akapitzlist"/>
        <w:autoSpaceDE w:val="0"/>
        <w:autoSpaceDN w:val="0"/>
        <w:adjustRightInd w:val="0"/>
        <w:spacing w:line="276" w:lineRule="auto"/>
        <w:ind w:left="567" w:right="-286" w:hanging="283"/>
        <w:jc w:val="both"/>
        <w:rPr>
          <w:sz w:val="22"/>
          <w:szCs w:val="22"/>
        </w:rPr>
      </w:pPr>
      <w:r w:rsidRPr="00091DEB">
        <w:rPr>
          <w:sz w:val="22"/>
          <w:szCs w:val="22"/>
        </w:rPr>
        <w:t>1</w:t>
      </w:r>
      <w:r w:rsidRPr="00262993">
        <w:rPr>
          <w:sz w:val="22"/>
          <w:szCs w:val="22"/>
        </w:rPr>
        <w:t xml:space="preserve">) </w:t>
      </w:r>
      <w:r w:rsidR="008209D9">
        <w:rPr>
          <w:sz w:val="22"/>
          <w:szCs w:val="22"/>
        </w:rPr>
        <w:t xml:space="preserve"> </w:t>
      </w:r>
      <w:r w:rsidR="00315C98" w:rsidRPr="00262993">
        <w:rPr>
          <w:sz w:val="22"/>
          <w:szCs w:val="22"/>
        </w:rPr>
        <w:t>Przedmiotem zamówienia jest</w:t>
      </w:r>
      <w:r w:rsidR="00110A9A" w:rsidRPr="00262993">
        <w:rPr>
          <w:sz w:val="22"/>
          <w:szCs w:val="22"/>
        </w:rPr>
        <w:t xml:space="preserve">  </w:t>
      </w:r>
      <w:r w:rsidR="00315C98" w:rsidRPr="00262993">
        <w:rPr>
          <w:sz w:val="22"/>
          <w:szCs w:val="22"/>
        </w:rPr>
        <w:t xml:space="preserve"> wykonanie </w:t>
      </w:r>
      <w:r w:rsidR="00110A9A" w:rsidRPr="00262993">
        <w:rPr>
          <w:sz w:val="22"/>
          <w:szCs w:val="22"/>
        </w:rPr>
        <w:t xml:space="preserve"> </w:t>
      </w:r>
      <w:r w:rsidR="003555AA" w:rsidRPr="003555AA">
        <w:rPr>
          <w:sz w:val="22"/>
          <w:szCs w:val="22"/>
        </w:rPr>
        <w:t>luster w ramie metalowej oraz tablic z nadrukiem w ramie metalowej na placu apelowym w AWL</w:t>
      </w:r>
      <w:r w:rsidR="003555AA">
        <w:rPr>
          <w:sz w:val="22"/>
          <w:szCs w:val="22"/>
        </w:rPr>
        <w:t xml:space="preserve"> oraz   ich   zamontowanie.  </w:t>
      </w:r>
    </w:p>
    <w:p w14:paraId="1F6A8365" w14:textId="6AB1F411" w:rsidR="00133E09" w:rsidRPr="00262993" w:rsidRDefault="003555AA" w:rsidP="00B46650">
      <w:pPr>
        <w:pStyle w:val="Akapitzlist"/>
        <w:autoSpaceDE w:val="0"/>
        <w:autoSpaceDN w:val="0"/>
        <w:adjustRightInd w:val="0"/>
        <w:spacing w:line="276" w:lineRule="auto"/>
        <w:ind w:left="567" w:right="-286" w:hanging="283"/>
        <w:jc w:val="both"/>
        <w:rPr>
          <w:sz w:val="22"/>
          <w:szCs w:val="22"/>
        </w:rPr>
      </w:pPr>
      <w:r w:rsidRPr="003555AA">
        <w:rPr>
          <w:sz w:val="22"/>
          <w:szCs w:val="22"/>
        </w:rPr>
        <w:t xml:space="preserve"> </w:t>
      </w:r>
      <w:r w:rsidR="00B85A4D" w:rsidRPr="00262993">
        <w:rPr>
          <w:sz w:val="22"/>
          <w:szCs w:val="22"/>
        </w:rPr>
        <w:t xml:space="preserve">2) </w:t>
      </w:r>
      <w:r w:rsidR="00315C98" w:rsidRPr="00262993">
        <w:rPr>
          <w:sz w:val="22"/>
          <w:szCs w:val="22"/>
        </w:rPr>
        <w:t>Przedmiot zamówienia szczegół</w:t>
      </w:r>
      <w:r w:rsidR="00B46650">
        <w:rPr>
          <w:sz w:val="22"/>
          <w:szCs w:val="22"/>
        </w:rPr>
        <w:t xml:space="preserve">owo opisany jest w   Opisie Przedmiotu Zamówienia  stanowiącym  załącznik nr 1 </w:t>
      </w:r>
      <w:r w:rsidR="00315C98" w:rsidRPr="00262993">
        <w:rPr>
          <w:sz w:val="22"/>
          <w:szCs w:val="22"/>
        </w:rPr>
        <w:t xml:space="preserve"> </w:t>
      </w:r>
      <w:r w:rsidR="00B46650">
        <w:rPr>
          <w:sz w:val="22"/>
          <w:szCs w:val="22"/>
        </w:rPr>
        <w:t xml:space="preserve"> </w:t>
      </w:r>
      <w:r w:rsidR="00091DEB" w:rsidRPr="00262993">
        <w:rPr>
          <w:sz w:val="22"/>
          <w:szCs w:val="22"/>
        </w:rPr>
        <w:t>któr</w:t>
      </w:r>
      <w:r w:rsidR="00EE3C9D">
        <w:rPr>
          <w:sz w:val="22"/>
          <w:szCs w:val="22"/>
        </w:rPr>
        <w:t>e</w:t>
      </w:r>
      <w:r w:rsidR="00E66F25">
        <w:rPr>
          <w:sz w:val="22"/>
          <w:szCs w:val="22"/>
        </w:rPr>
        <w:t xml:space="preserve">   jest</w:t>
      </w:r>
      <w:r w:rsidR="00091DEB" w:rsidRPr="00262993">
        <w:rPr>
          <w:sz w:val="22"/>
          <w:szCs w:val="22"/>
        </w:rPr>
        <w:t xml:space="preserve"> integralną część niniejszej SWZ.</w:t>
      </w:r>
    </w:p>
    <w:p w14:paraId="272D3CA1" w14:textId="74E904E1" w:rsidR="00315C98" w:rsidRPr="007D1534" w:rsidRDefault="00315C98" w:rsidP="00EE3C9D">
      <w:pPr>
        <w:pStyle w:val="HTML-wstpniesformatowany"/>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567" w:right="-286" w:hanging="283"/>
        <w:jc w:val="both"/>
        <w:rPr>
          <w:rFonts w:ascii="Times New Roman" w:hAnsi="Times New Roman"/>
          <w:color w:val="auto"/>
          <w:sz w:val="22"/>
          <w:szCs w:val="22"/>
        </w:rPr>
      </w:pPr>
      <w:r w:rsidRPr="00262993">
        <w:rPr>
          <w:rFonts w:ascii="Times New Roman" w:hAnsi="Times New Roman"/>
          <w:color w:val="auto"/>
          <w:sz w:val="22"/>
          <w:szCs w:val="22"/>
        </w:rPr>
        <w:t>Wykonawca na podstawie dokumentacji wymie</w:t>
      </w:r>
      <w:r w:rsidR="002363CE" w:rsidRPr="00262993">
        <w:rPr>
          <w:rFonts w:ascii="Times New Roman" w:hAnsi="Times New Roman"/>
          <w:color w:val="auto"/>
          <w:sz w:val="22"/>
          <w:szCs w:val="22"/>
        </w:rPr>
        <w:t xml:space="preserve">nionej w </w:t>
      </w:r>
      <w:r w:rsidR="00D16AE5">
        <w:rPr>
          <w:rFonts w:ascii="Times New Roman" w:hAnsi="Times New Roman"/>
          <w:color w:val="auto"/>
          <w:sz w:val="22"/>
          <w:szCs w:val="22"/>
        </w:rPr>
        <w:t>pkt</w:t>
      </w:r>
      <w:r w:rsidR="002363CE" w:rsidRPr="00262993">
        <w:rPr>
          <w:rFonts w:ascii="Times New Roman" w:hAnsi="Times New Roman"/>
          <w:color w:val="auto"/>
          <w:sz w:val="22"/>
          <w:szCs w:val="22"/>
        </w:rPr>
        <w:t>. 2</w:t>
      </w:r>
      <w:r w:rsidRPr="00262993">
        <w:rPr>
          <w:rFonts w:ascii="Times New Roman" w:hAnsi="Times New Roman"/>
          <w:color w:val="auto"/>
          <w:sz w:val="22"/>
          <w:szCs w:val="22"/>
        </w:rPr>
        <w:t xml:space="preserve"> dokona wyceny, którą przedstawi w</w:t>
      </w:r>
      <w:r w:rsidR="00EE3C9D">
        <w:rPr>
          <w:rFonts w:ascii="Times New Roman" w:hAnsi="Times New Roman"/>
          <w:color w:val="auto"/>
          <w:sz w:val="22"/>
          <w:szCs w:val="22"/>
        </w:rPr>
        <w:t> </w:t>
      </w:r>
      <w:r w:rsidRPr="00262993">
        <w:rPr>
          <w:rFonts w:ascii="Times New Roman" w:hAnsi="Times New Roman"/>
          <w:color w:val="auto"/>
          <w:sz w:val="22"/>
          <w:szCs w:val="22"/>
        </w:rPr>
        <w:t>ofercie na wykonanie całego przedmiotu zamówienia.</w:t>
      </w:r>
      <w:r w:rsidRPr="007D1534">
        <w:rPr>
          <w:rFonts w:ascii="Times New Roman" w:hAnsi="Times New Roman"/>
          <w:color w:val="auto"/>
          <w:sz w:val="22"/>
          <w:szCs w:val="22"/>
        </w:rPr>
        <w:t xml:space="preserve"> Zamawiający przewiduje wynagrodzenie ryczałtowe. Rozliczenia pomiędzy Wykonawcą a Zamawiającym będą dokonywane w złotych polskich.</w:t>
      </w:r>
    </w:p>
    <w:p w14:paraId="3F5D0A4D" w14:textId="77777777" w:rsidR="00110A9A" w:rsidRDefault="00315C98" w:rsidP="00EE3C9D">
      <w:pPr>
        <w:pStyle w:val="Akapitzlist"/>
        <w:numPr>
          <w:ilvl w:val="0"/>
          <w:numId w:val="14"/>
        </w:numPr>
        <w:autoSpaceDE w:val="0"/>
        <w:autoSpaceDN w:val="0"/>
        <w:adjustRightInd w:val="0"/>
        <w:spacing w:line="276" w:lineRule="auto"/>
        <w:ind w:left="567" w:right="-286" w:hanging="283"/>
        <w:jc w:val="both"/>
        <w:rPr>
          <w:sz w:val="22"/>
          <w:szCs w:val="22"/>
        </w:rPr>
      </w:pPr>
      <w:r w:rsidRPr="00C76144">
        <w:rPr>
          <w:sz w:val="22"/>
          <w:szCs w:val="22"/>
        </w:rPr>
        <w:t>Wykonawca zobowiązany jest do złożenia oferty, której treść pozwoli Zamawiającemu na jej zweryfikowanie pod względem jej zgodności z treścią specyfikacji warunków zamówienia. Treść oferty Wykonawcy musi odpowiadać treści SWZ.</w:t>
      </w:r>
      <w:r w:rsidR="00110A9A" w:rsidRPr="00110A9A">
        <w:rPr>
          <w:sz w:val="22"/>
          <w:szCs w:val="22"/>
        </w:rPr>
        <w:t xml:space="preserve"> </w:t>
      </w:r>
    </w:p>
    <w:p w14:paraId="6D107D7A" w14:textId="3D5AA62E" w:rsidR="00110A9A" w:rsidRPr="00CF0270" w:rsidRDefault="00110A9A" w:rsidP="00EE3C9D">
      <w:pPr>
        <w:pStyle w:val="Akapitzlist"/>
        <w:numPr>
          <w:ilvl w:val="0"/>
          <w:numId w:val="14"/>
        </w:numPr>
        <w:autoSpaceDE w:val="0"/>
        <w:autoSpaceDN w:val="0"/>
        <w:adjustRightInd w:val="0"/>
        <w:spacing w:line="276" w:lineRule="auto"/>
        <w:ind w:left="567" w:right="-286" w:hanging="283"/>
        <w:jc w:val="both"/>
        <w:rPr>
          <w:sz w:val="22"/>
          <w:szCs w:val="22"/>
        </w:rPr>
      </w:pPr>
      <w:r w:rsidRPr="00037CB7">
        <w:rPr>
          <w:sz w:val="22"/>
          <w:szCs w:val="22"/>
        </w:rPr>
        <w:t xml:space="preserve">Nazwa </w:t>
      </w:r>
      <w:r w:rsidRPr="00CF0270">
        <w:rPr>
          <w:sz w:val="22"/>
          <w:szCs w:val="22"/>
        </w:rPr>
        <w:t xml:space="preserve">i kody Wspólnego Słownika Zamówień: </w:t>
      </w:r>
      <w:r w:rsidRPr="00CF0270">
        <w:rPr>
          <w:b/>
          <w:sz w:val="22"/>
          <w:szCs w:val="22"/>
        </w:rPr>
        <w:t xml:space="preserve">przedmiot główny: </w:t>
      </w:r>
      <w:r w:rsidR="00B46650">
        <w:rPr>
          <w:b/>
          <w:sz w:val="22"/>
          <w:szCs w:val="22"/>
        </w:rPr>
        <w:t xml:space="preserve">30192170-3, 38622000-1, 45233250-6 </w:t>
      </w:r>
      <w:r w:rsidRPr="00CF0270">
        <w:rPr>
          <w:sz w:val="22"/>
          <w:szCs w:val="22"/>
        </w:rPr>
        <w:t>.</w:t>
      </w:r>
    </w:p>
    <w:p w14:paraId="5E73B63A" w14:textId="4D6C00FB" w:rsidR="00315C98" w:rsidRPr="00B46650" w:rsidRDefault="00315C98" w:rsidP="00B46650">
      <w:pPr>
        <w:pStyle w:val="Akapitzlist"/>
        <w:numPr>
          <w:ilvl w:val="0"/>
          <w:numId w:val="14"/>
        </w:numPr>
        <w:spacing w:line="276" w:lineRule="auto"/>
        <w:ind w:left="567" w:right="-286" w:hanging="283"/>
        <w:jc w:val="both"/>
        <w:rPr>
          <w:sz w:val="22"/>
          <w:szCs w:val="22"/>
        </w:rPr>
      </w:pPr>
      <w:r w:rsidRPr="00C76144">
        <w:rPr>
          <w:sz w:val="22"/>
          <w:szCs w:val="22"/>
        </w:rPr>
        <w:t>Wykonawca jako wytwórca odpadów powstających w wyniku prowadzonych prac: budowlanych, rozbiórkowych i remontowych w rozumieniu ustawy z dnia 14 grudnia 2012 r. o odpadach, jest zobowiązany do ich zagospodarowania w sposób zgodny z prawem oraz dostarczenia dokumentów związanych z zagospodarowaniem odpadów (kopii kart przekazania odpadów) Zamawiającemu.</w:t>
      </w:r>
    </w:p>
    <w:p w14:paraId="1822C9CE" w14:textId="77777777" w:rsidR="00315C98" w:rsidRPr="00C76144" w:rsidRDefault="00315C98" w:rsidP="00EE3C9D">
      <w:pPr>
        <w:pStyle w:val="Akapitzlist"/>
        <w:numPr>
          <w:ilvl w:val="0"/>
          <w:numId w:val="14"/>
        </w:numPr>
        <w:spacing w:line="276" w:lineRule="auto"/>
        <w:ind w:left="567" w:right="-286" w:hanging="283"/>
        <w:jc w:val="both"/>
        <w:rPr>
          <w:sz w:val="22"/>
          <w:szCs w:val="22"/>
        </w:rPr>
      </w:pPr>
      <w:r w:rsidRPr="00C76144">
        <w:rPr>
          <w:sz w:val="22"/>
          <w:szCs w:val="22"/>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w:t>
      </w:r>
    </w:p>
    <w:p w14:paraId="09A4AB8C" w14:textId="2A3CBBE4" w:rsidR="00315C98" w:rsidRPr="00C76144" w:rsidRDefault="00315C98" w:rsidP="00EE3C9D">
      <w:pPr>
        <w:pStyle w:val="Akapitzlist"/>
        <w:numPr>
          <w:ilvl w:val="0"/>
          <w:numId w:val="14"/>
        </w:numPr>
        <w:spacing w:line="276" w:lineRule="auto"/>
        <w:ind w:left="567" w:right="-286" w:hanging="283"/>
        <w:jc w:val="both"/>
        <w:rPr>
          <w:sz w:val="22"/>
          <w:szCs w:val="22"/>
        </w:rPr>
      </w:pPr>
      <w:r w:rsidRPr="00C76144">
        <w:rPr>
          <w:sz w:val="22"/>
          <w:szCs w:val="22"/>
        </w:rPr>
        <w:t xml:space="preserve">Zamawiający dopuszcza zastosowanie równoważnych materiałów budowlanych, które </w:t>
      </w:r>
      <w:r w:rsidR="00EA374C">
        <w:rPr>
          <w:sz w:val="22"/>
          <w:szCs w:val="22"/>
        </w:rPr>
        <w:br/>
      </w:r>
      <w:r w:rsidRPr="00C76144">
        <w:rPr>
          <w:sz w:val="22"/>
          <w:szCs w:val="22"/>
        </w:rPr>
        <w:t xml:space="preserve">są wymienione w opisie przedmiotu zamówienia i przedmiarach robót pod warunkiem, że materiały równoważne będą posiadały co najmniej takie same parametry techniczne, jak materiały wymienione </w:t>
      </w:r>
      <w:r w:rsidR="00286F35">
        <w:rPr>
          <w:sz w:val="22"/>
          <w:szCs w:val="22"/>
        </w:rPr>
        <w:br/>
      </w:r>
      <w:r w:rsidRPr="00C76144">
        <w:rPr>
          <w:sz w:val="22"/>
          <w:szCs w:val="22"/>
        </w:rPr>
        <w:t>w obydwu wymienionych wcześniej dokumentach.</w:t>
      </w:r>
    </w:p>
    <w:p w14:paraId="33B9CE7D" w14:textId="0EA449AA" w:rsidR="00315C98" w:rsidRPr="00C76144" w:rsidRDefault="00315C98" w:rsidP="00EE3C9D">
      <w:pPr>
        <w:pStyle w:val="Akapitzlist"/>
        <w:numPr>
          <w:ilvl w:val="0"/>
          <w:numId w:val="14"/>
        </w:numPr>
        <w:spacing w:line="276" w:lineRule="auto"/>
        <w:ind w:left="567" w:right="-286" w:hanging="283"/>
        <w:jc w:val="both"/>
        <w:rPr>
          <w:sz w:val="22"/>
          <w:szCs w:val="22"/>
        </w:rPr>
      </w:pPr>
      <w:r w:rsidRPr="00C76144">
        <w:rPr>
          <w:b/>
          <w:bCs/>
          <w:sz w:val="22"/>
          <w:szCs w:val="22"/>
        </w:rPr>
        <w:t>Dopuszczenie rozwiązań równoważnych opisywanym w przypadku opisania przedmiotu zamówienia przez odniesienie do norm, ocen technicznych, specyfikacji technicznych i</w:t>
      </w:r>
      <w:r w:rsidR="00EE3C9D">
        <w:rPr>
          <w:b/>
          <w:bCs/>
          <w:sz w:val="22"/>
          <w:szCs w:val="22"/>
        </w:rPr>
        <w:t> </w:t>
      </w:r>
      <w:r w:rsidRPr="00C76144">
        <w:rPr>
          <w:b/>
          <w:bCs/>
          <w:sz w:val="22"/>
          <w:szCs w:val="22"/>
        </w:rPr>
        <w:t>systemów referencji technicznych, o których mowa w art. 101 ust. 1 pkt 2 oraz ust. 3 PZP:</w:t>
      </w:r>
    </w:p>
    <w:p w14:paraId="460806C5" w14:textId="4F94959A" w:rsidR="00315C98" w:rsidRDefault="00315C98" w:rsidP="00EE3C9D">
      <w:pPr>
        <w:pStyle w:val="Akapitzlist"/>
        <w:numPr>
          <w:ilvl w:val="0"/>
          <w:numId w:val="43"/>
        </w:numPr>
        <w:spacing w:line="276" w:lineRule="auto"/>
        <w:ind w:left="993" w:right="-286"/>
        <w:jc w:val="both"/>
        <w:rPr>
          <w:sz w:val="22"/>
          <w:szCs w:val="22"/>
        </w:rPr>
      </w:pPr>
      <w:r w:rsidRPr="00C76144">
        <w:rPr>
          <w:sz w:val="22"/>
          <w:szCs w:val="22"/>
        </w:rPr>
        <w:lastRenderedPageBreak/>
        <w:t>w przypadku, gdy Wykonawca w ofercie nie zaznaczy, że będzie stosował inne materiały i</w:t>
      </w:r>
      <w:r w:rsidR="00EE3C9D">
        <w:rPr>
          <w:sz w:val="22"/>
          <w:szCs w:val="22"/>
        </w:rPr>
        <w:t> </w:t>
      </w:r>
      <w:r w:rsidRPr="00C76144">
        <w:rPr>
          <w:sz w:val="22"/>
          <w:szCs w:val="22"/>
        </w:rPr>
        <w:t>rozwiązania, niż wskazane w opisie przedmiotu zamówienia, a w ślad za tym wraz z ofertą nie złoży dokumentów o zastosowaniu materiałów i rozwiązań równoważnych, Zamawiający przyjmie, że do kalkulacji ceny w ofercie przyjęto materiały i rozwiązania zaproponowane w</w:t>
      </w:r>
      <w:r w:rsidR="00EE3C9D">
        <w:rPr>
          <w:sz w:val="22"/>
          <w:szCs w:val="22"/>
        </w:rPr>
        <w:t> </w:t>
      </w:r>
      <w:r w:rsidRPr="00C76144">
        <w:rPr>
          <w:sz w:val="22"/>
          <w:szCs w:val="22"/>
        </w:rPr>
        <w:t>opisie przedmiotu zamówienia (pod pojęciem «parametry» rozumie się: funkcjonalność, przeznaczenie, kolorystykę, strukturę, materiały, kształt, wielkość, bezpieczeństwo i</w:t>
      </w:r>
      <w:r w:rsidR="00DE60CD">
        <w:rPr>
          <w:sz w:val="22"/>
          <w:szCs w:val="22"/>
        </w:rPr>
        <w:t> </w:t>
      </w:r>
      <w:r w:rsidRPr="00C76144">
        <w:rPr>
          <w:sz w:val="22"/>
          <w:szCs w:val="22"/>
        </w:rPr>
        <w:t>wytrzymałość);</w:t>
      </w:r>
    </w:p>
    <w:p w14:paraId="0DB36928" w14:textId="127FC04B" w:rsidR="00436929" w:rsidRDefault="00315C98" w:rsidP="00EE3C9D">
      <w:pPr>
        <w:pStyle w:val="Akapitzlist"/>
        <w:numPr>
          <w:ilvl w:val="0"/>
          <w:numId w:val="43"/>
        </w:numPr>
        <w:spacing w:line="276" w:lineRule="auto"/>
        <w:ind w:left="993" w:right="-286" w:hanging="425"/>
        <w:jc w:val="both"/>
        <w:rPr>
          <w:sz w:val="22"/>
          <w:szCs w:val="22"/>
        </w:rPr>
      </w:pPr>
      <w:r w:rsidRPr="00315C98">
        <w:rPr>
          <w:sz w:val="22"/>
          <w:szCs w:val="22"/>
        </w:rPr>
        <w:t>na Wykonawcy spoczywa obowiązek udowodnienia, iż zaoferowane materiały/rozwiązania są</w:t>
      </w:r>
      <w:r w:rsidR="00DE60CD">
        <w:rPr>
          <w:sz w:val="22"/>
          <w:szCs w:val="22"/>
        </w:rPr>
        <w:t> </w:t>
      </w:r>
      <w:r w:rsidRPr="00315C98">
        <w:rPr>
          <w:sz w:val="22"/>
          <w:szCs w:val="22"/>
        </w:rPr>
        <w:t>równoważne w stosunku do określonych przez Zamawiającego.</w:t>
      </w:r>
    </w:p>
    <w:p w14:paraId="1E6A2810" w14:textId="77777777" w:rsidR="002363CE" w:rsidRDefault="002363CE" w:rsidP="00262993">
      <w:pPr>
        <w:pStyle w:val="Akapitzlist"/>
        <w:spacing w:line="276" w:lineRule="auto"/>
        <w:ind w:left="993" w:right="-286"/>
        <w:jc w:val="both"/>
        <w:rPr>
          <w:sz w:val="22"/>
          <w:szCs w:val="22"/>
        </w:rPr>
      </w:pPr>
    </w:p>
    <w:p w14:paraId="59A2D08C" w14:textId="36A58F42" w:rsidR="002363CE" w:rsidRDefault="002363CE" w:rsidP="00E63FDF">
      <w:pPr>
        <w:pStyle w:val="Akapitzlist"/>
        <w:numPr>
          <w:ilvl w:val="0"/>
          <w:numId w:val="9"/>
        </w:numPr>
        <w:spacing w:line="276" w:lineRule="auto"/>
        <w:ind w:right="-286"/>
        <w:jc w:val="both"/>
        <w:rPr>
          <w:sz w:val="22"/>
          <w:szCs w:val="22"/>
        </w:rPr>
      </w:pPr>
      <w:r w:rsidRPr="00AF1877">
        <w:rPr>
          <w:b/>
          <w:bCs/>
          <w:color w:val="000000"/>
        </w:rPr>
        <w:t>TERMIN WYKONANIA ZAMÓWIENIA</w:t>
      </w:r>
      <w:r w:rsidR="00091DEB">
        <w:rPr>
          <w:b/>
          <w:bCs/>
          <w:color w:val="000000"/>
        </w:rPr>
        <w:t xml:space="preserve"> ( PARAMETR  OCENIANY)</w:t>
      </w:r>
    </w:p>
    <w:p w14:paraId="76B8DF61" w14:textId="243B28FC" w:rsidR="002363CE" w:rsidRPr="00B46650" w:rsidRDefault="00B46650" w:rsidP="00B46650">
      <w:pPr>
        <w:tabs>
          <w:tab w:val="left" w:pos="1134"/>
        </w:tabs>
        <w:spacing w:line="276" w:lineRule="auto"/>
        <w:ind w:right="-286"/>
        <w:jc w:val="both"/>
        <w:rPr>
          <w:sz w:val="22"/>
          <w:szCs w:val="22"/>
        </w:rPr>
      </w:pPr>
      <w:r>
        <w:rPr>
          <w:sz w:val="22"/>
          <w:szCs w:val="22"/>
        </w:rPr>
        <w:t xml:space="preserve">       </w:t>
      </w:r>
      <w:r w:rsidR="008D0549" w:rsidRPr="00B46650">
        <w:rPr>
          <w:sz w:val="22"/>
          <w:szCs w:val="22"/>
        </w:rPr>
        <w:t xml:space="preserve"> maksymalnie</w:t>
      </w:r>
      <w:r>
        <w:rPr>
          <w:sz w:val="22"/>
          <w:szCs w:val="22"/>
        </w:rPr>
        <w:t xml:space="preserve"> </w:t>
      </w:r>
      <w:r w:rsidR="008D0549" w:rsidRPr="00B46650">
        <w:rPr>
          <w:sz w:val="22"/>
          <w:szCs w:val="22"/>
        </w:rPr>
        <w:t xml:space="preserve">50 dni  od dnia podpisania umowy </w:t>
      </w:r>
    </w:p>
    <w:p w14:paraId="39097140" w14:textId="77777777" w:rsidR="008D0549" w:rsidRPr="008D0549" w:rsidRDefault="008D0549" w:rsidP="00262993">
      <w:pPr>
        <w:pStyle w:val="Akapitzlist"/>
        <w:spacing w:line="276" w:lineRule="auto"/>
        <w:ind w:right="-286"/>
        <w:jc w:val="both"/>
        <w:rPr>
          <w:sz w:val="22"/>
          <w:szCs w:val="22"/>
        </w:rPr>
      </w:pPr>
    </w:p>
    <w:p w14:paraId="7AD785AE" w14:textId="049B97B4" w:rsidR="008D0549" w:rsidRDefault="008D0549" w:rsidP="00DE60CD">
      <w:pPr>
        <w:pStyle w:val="Akapitzlist"/>
        <w:spacing w:line="276" w:lineRule="auto"/>
        <w:ind w:left="284" w:right="-286"/>
        <w:jc w:val="both"/>
        <w:rPr>
          <w:sz w:val="22"/>
          <w:szCs w:val="22"/>
        </w:rPr>
      </w:pPr>
      <w:r w:rsidRPr="008D0549">
        <w:rPr>
          <w:sz w:val="22"/>
          <w:szCs w:val="22"/>
        </w:rPr>
        <w:t>UWAGA: termin realizacji zamówienia podlega ocenie punktowej w ramach kryteriów oceny ofert.</w:t>
      </w:r>
    </w:p>
    <w:p w14:paraId="60179221" w14:textId="77777777" w:rsidR="00DE60CD" w:rsidRDefault="00DE60CD" w:rsidP="00DE60CD">
      <w:pPr>
        <w:pStyle w:val="Akapitzlist"/>
        <w:spacing w:line="276" w:lineRule="auto"/>
        <w:ind w:left="284" w:right="-286"/>
        <w:jc w:val="both"/>
        <w:rPr>
          <w:sz w:val="22"/>
          <w:szCs w:val="22"/>
        </w:rPr>
      </w:pPr>
    </w:p>
    <w:p w14:paraId="135514DE" w14:textId="77777777" w:rsidR="008D0549" w:rsidRPr="008D0549" w:rsidRDefault="008D0549" w:rsidP="00E63FDF">
      <w:pPr>
        <w:numPr>
          <w:ilvl w:val="0"/>
          <w:numId w:val="9"/>
        </w:numPr>
        <w:ind w:left="284" w:right="-286" w:hanging="284"/>
        <w:contextualSpacing/>
        <w:jc w:val="both"/>
        <w:rPr>
          <w:b/>
          <w:sz w:val="22"/>
          <w:szCs w:val="22"/>
        </w:rPr>
      </w:pPr>
      <w:r w:rsidRPr="008D0549">
        <w:rPr>
          <w:b/>
          <w:sz w:val="22"/>
          <w:szCs w:val="22"/>
        </w:rPr>
        <w:t>PROJEKTOWANE POSTANOWIENIA UMOWY W SPRAWIE ZAMÓWIENIA PUBLICZNEGO, KTÓRE ZOSTANĄ WPROWADZONE DO TREŚCI TEJ UMOWY</w:t>
      </w:r>
    </w:p>
    <w:p w14:paraId="420E3143" w14:textId="329E8318" w:rsidR="008D0549" w:rsidRPr="008D0549" w:rsidRDefault="008D0549" w:rsidP="00DE60CD">
      <w:pPr>
        <w:numPr>
          <w:ilvl w:val="0"/>
          <w:numId w:val="15"/>
        </w:numPr>
        <w:spacing w:before="120"/>
        <w:ind w:left="709" w:right="-286" w:hanging="425"/>
        <w:jc w:val="both"/>
        <w:rPr>
          <w:sz w:val="22"/>
          <w:szCs w:val="22"/>
        </w:rPr>
      </w:pPr>
      <w:r w:rsidRPr="008D0549">
        <w:rPr>
          <w:sz w:val="22"/>
          <w:szCs w:val="22"/>
        </w:rPr>
        <w:t xml:space="preserve">Projektowane postanowienia umowy zostały zawarte w </w:t>
      </w:r>
      <w:r w:rsidR="00091DEB">
        <w:rPr>
          <w:b/>
          <w:sz w:val="22"/>
          <w:szCs w:val="22"/>
        </w:rPr>
        <w:t xml:space="preserve">załącznikach </w:t>
      </w:r>
      <w:r w:rsidRPr="008D0549">
        <w:rPr>
          <w:b/>
          <w:sz w:val="22"/>
          <w:szCs w:val="22"/>
        </w:rPr>
        <w:t xml:space="preserve"> nr </w:t>
      </w:r>
      <w:r w:rsidR="00B46650">
        <w:rPr>
          <w:b/>
          <w:sz w:val="22"/>
          <w:szCs w:val="22"/>
        </w:rPr>
        <w:t xml:space="preserve">2   </w:t>
      </w:r>
      <w:r w:rsidR="00091DEB">
        <w:rPr>
          <w:b/>
          <w:sz w:val="22"/>
          <w:szCs w:val="22"/>
        </w:rPr>
        <w:t xml:space="preserve"> </w:t>
      </w:r>
      <w:r w:rsidR="00091DEB">
        <w:rPr>
          <w:sz w:val="22"/>
          <w:szCs w:val="22"/>
        </w:rPr>
        <w:t xml:space="preserve"> do niniejszej SWZ.</w:t>
      </w:r>
    </w:p>
    <w:p w14:paraId="35849C0D" w14:textId="05086B7E" w:rsidR="008D0549" w:rsidRPr="008D0549" w:rsidRDefault="008D0549" w:rsidP="00DE60CD">
      <w:pPr>
        <w:numPr>
          <w:ilvl w:val="0"/>
          <w:numId w:val="15"/>
        </w:numPr>
        <w:spacing w:before="120"/>
        <w:ind w:left="709" w:right="-286" w:hanging="425"/>
        <w:jc w:val="both"/>
        <w:rPr>
          <w:sz w:val="22"/>
          <w:szCs w:val="22"/>
        </w:rPr>
      </w:pPr>
      <w:r w:rsidRPr="008D0549">
        <w:rPr>
          <w:sz w:val="22"/>
          <w:szCs w:val="22"/>
        </w:rPr>
        <w:t>Zakres świadczenia Wykonawcy wynikający z umowy jest tożsamy z jego z</w:t>
      </w:r>
      <w:r w:rsidR="00091DEB">
        <w:rPr>
          <w:sz w:val="22"/>
          <w:szCs w:val="22"/>
        </w:rPr>
        <w:t xml:space="preserve">obowiązaniem zawartym </w:t>
      </w:r>
      <w:r w:rsidR="00286F35">
        <w:rPr>
          <w:sz w:val="22"/>
          <w:szCs w:val="22"/>
        </w:rPr>
        <w:br/>
      </w:r>
      <w:r w:rsidR="00091DEB">
        <w:rPr>
          <w:sz w:val="22"/>
          <w:szCs w:val="22"/>
        </w:rPr>
        <w:t>w ofercie.</w:t>
      </w:r>
    </w:p>
    <w:p w14:paraId="3B6367DA" w14:textId="587E118B" w:rsidR="008D0549" w:rsidRDefault="008D0549" w:rsidP="00DE60CD">
      <w:pPr>
        <w:numPr>
          <w:ilvl w:val="0"/>
          <w:numId w:val="15"/>
        </w:numPr>
        <w:spacing w:before="120"/>
        <w:ind w:left="709" w:right="-286" w:hanging="425"/>
        <w:jc w:val="both"/>
        <w:rPr>
          <w:sz w:val="22"/>
          <w:szCs w:val="22"/>
        </w:rPr>
      </w:pPr>
      <w:r w:rsidRPr="008D0549">
        <w:rPr>
          <w:sz w:val="22"/>
          <w:szCs w:val="22"/>
        </w:rPr>
        <w:t xml:space="preserve">Zamawiający przewiduje możliwość zmiany zawartej umowy w stosunku do treści wybranej oferty </w:t>
      </w:r>
      <w:r w:rsidR="00286F35">
        <w:rPr>
          <w:sz w:val="22"/>
          <w:szCs w:val="22"/>
        </w:rPr>
        <w:br/>
      </w:r>
      <w:r w:rsidRPr="008D0549">
        <w:rPr>
          <w:sz w:val="22"/>
          <w:szCs w:val="22"/>
        </w:rPr>
        <w:t xml:space="preserve">w zakresie uregulowanym w art. 455 ustawy </w:t>
      </w:r>
      <w:proofErr w:type="spellStart"/>
      <w:r w:rsidRPr="008D0549">
        <w:rPr>
          <w:sz w:val="22"/>
          <w:szCs w:val="22"/>
        </w:rPr>
        <w:t>Pzp</w:t>
      </w:r>
      <w:proofErr w:type="spellEnd"/>
      <w:r w:rsidRPr="008D0549">
        <w:rPr>
          <w:sz w:val="22"/>
          <w:szCs w:val="22"/>
        </w:rPr>
        <w:t>.</w:t>
      </w:r>
    </w:p>
    <w:p w14:paraId="643DE2FB" w14:textId="77777777" w:rsidR="00DE60CD" w:rsidRDefault="00DE60CD" w:rsidP="00DE60CD">
      <w:pPr>
        <w:spacing w:before="120"/>
        <w:ind w:left="284" w:right="-286"/>
        <w:jc w:val="both"/>
        <w:rPr>
          <w:sz w:val="22"/>
          <w:szCs w:val="22"/>
        </w:rPr>
      </w:pPr>
    </w:p>
    <w:p w14:paraId="6D24D2BA" w14:textId="4EEB0465" w:rsidR="008D0549" w:rsidRPr="00D90CFE" w:rsidRDefault="008D0549" w:rsidP="00E63FDF">
      <w:pPr>
        <w:pStyle w:val="Akapitzlist"/>
        <w:numPr>
          <w:ilvl w:val="0"/>
          <w:numId w:val="9"/>
        </w:numPr>
        <w:spacing w:before="120"/>
        <w:ind w:right="-286"/>
        <w:jc w:val="both"/>
        <w:rPr>
          <w:sz w:val="24"/>
          <w:szCs w:val="24"/>
        </w:rPr>
      </w:pPr>
      <w:r w:rsidRPr="00D90CFE">
        <w:rPr>
          <w:b/>
          <w:bCs/>
          <w:color w:val="000000"/>
          <w:sz w:val="24"/>
          <w:szCs w:val="24"/>
        </w:rPr>
        <w:t xml:space="preserve">PODSTAWY WYKLUCZENIA, O KTÓRYCH MOWA W ART. 108 </w:t>
      </w:r>
      <w:r w:rsidR="00DE60CD">
        <w:rPr>
          <w:b/>
          <w:bCs/>
          <w:color w:val="000000"/>
          <w:sz w:val="24"/>
          <w:szCs w:val="24"/>
        </w:rPr>
        <w:t>i</w:t>
      </w:r>
      <w:r w:rsidRPr="00D90CFE">
        <w:rPr>
          <w:b/>
          <w:bCs/>
          <w:color w:val="000000"/>
          <w:sz w:val="24"/>
          <w:szCs w:val="24"/>
        </w:rPr>
        <w:t xml:space="preserve"> 109 PZP;</w:t>
      </w:r>
    </w:p>
    <w:p w14:paraId="336492C7" w14:textId="40288756" w:rsidR="00CF0270" w:rsidRDefault="00CF0270" w:rsidP="00262993">
      <w:pPr>
        <w:spacing w:line="276" w:lineRule="auto"/>
        <w:ind w:right="-286"/>
        <w:jc w:val="both"/>
        <w:rPr>
          <w:b/>
          <w:sz w:val="22"/>
          <w:szCs w:val="22"/>
        </w:rPr>
      </w:pPr>
    </w:p>
    <w:p w14:paraId="0DD5F589" w14:textId="77777777" w:rsidR="00615658" w:rsidRPr="00AF1877" w:rsidRDefault="00615658" w:rsidP="00E63FDF">
      <w:pPr>
        <w:pStyle w:val="Default"/>
        <w:numPr>
          <w:ilvl w:val="0"/>
          <w:numId w:val="44"/>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 xml:space="preserve">Zamawiający wykluczy z postępowania o udzielenie zamówienia, na podstawie art. 108 ust. 1 PZP, </w:t>
      </w:r>
      <w:r>
        <w:rPr>
          <w:rFonts w:ascii="Times New Roman" w:hAnsi="Times New Roman" w:cs="Times New Roman"/>
          <w:sz w:val="22"/>
          <w:szCs w:val="22"/>
        </w:rPr>
        <w:t>W</w:t>
      </w:r>
      <w:r w:rsidRPr="00AF1877">
        <w:rPr>
          <w:rFonts w:ascii="Times New Roman" w:hAnsi="Times New Roman" w:cs="Times New Roman"/>
          <w:sz w:val="22"/>
          <w:szCs w:val="22"/>
        </w:rPr>
        <w:t xml:space="preserve">ykonawcę: </w:t>
      </w:r>
    </w:p>
    <w:p w14:paraId="6439344D" w14:textId="77777777" w:rsidR="00615658" w:rsidRPr="00AF1877" w:rsidRDefault="00615658" w:rsidP="00E63FDF">
      <w:pPr>
        <w:pStyle w:val="Default"/>
        <w:numPr>
          <w:ilvl w:val="0"/>
          <w:numId w:val="45"/>
        </w:numPr>
        <w:tabs>
          <w:tab w:val="left" w:pos="1560"/>
        </w:tabs>
        <w:suppressAutoHyphens/>
        <w:spacing w:line="276" w:lineRule="auto"/>
        <w:ind w:left="709" w:right="-286" w:firstLine="0"/>
        <w:jc w:val="both"/>
        <w:rPr>
          <w:rFonts w:ascii="Times New Roman" w:hAnsi="Times New Roman" w:cs="Times New Roman"/>
          <w:sz w:val="22"/>
          <w:szCs w:val="22"/>
        </w:rPr>
      </w:pPr>
      <w:r w:rsidRPr="00AF1877">
        <w:rPr>
          <w:rFonts w:ascii="Times New Roman" w:hAnsi="Times New Roman" w:cs="Times New Roman"/>
          <w:sz w:val="22"/>
          <w:szCs w:val="22"/>
        </w:rPr>
        <w:t xml:space="preserve">będącego osobą fizyczną, którego prawomocnie skazano za przestępstwo: </w:t>
      </w:r>
    </w:p>
    <w:p w14:paraId="01985C45" w14:textId="77777777"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KK, </w:t>
      </w:r>
    </w:p>
    <w:p w14:paraId="4D1884EE" w14:textId="77777777"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handlu ludźmi, o którym mowa w art. 189a KK, </w:t>
      </w:r>
    </w:p>
    <w:p w14:paraId="40B06B57" w14:textId="4931A083" w:rsidR="00615658" w:rsidRPr="000C4474"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color w:val="auto"/>
          <w:sz w:val="22"/>
          <w:szCs w:val="22"/>
        </w:rPr>
      </w:pPr>
      <w:r w:rsidRPr="003D7EDF">
        <w:rPr>
          <w:rFonts w:ascii="Times New Roman" w:hAnsi="Times New Roman" w:cs="Times New Roman"/>
          <w:color w:val="auto"/>
          <w:sz w:val="22"/>
          <w:szCs w:val="22"/>
        </w:rPr>
        <w:t>o którym mowa w art. 228–230a, art. 250a K</w:t>
      </w:r>
      <w:r>
        <w:rPr>
          <w:rFonts w:ascii="Times New Roman" w:hAnsi="Times New Roman" w:cs="Times New Roman"/>
          <w:color w:val="auto"/>
          <w:sz w:val="22"/>
          <w:szCs w:val="22"/>
        </w:rPr>
        <w:t>K</w:t>
      </w:r>
      <w:r w:rsidRPr="003D7EDF">
        <w:rPr>
          <w:rFonts w:ascii="Times New Roman" w:hAnsi="Times New Roman" w:cs="Times New Roman"/>
          <w:color w:val="auto"/>
          <w:sz w:val="22"/>
          <w:szCs w:val="22"/>
        </w:rPr>
        <w:t>, w art. 46</w:t>
      </w:r>
      <w:r>
        <w:rPr>
          <w:rFonts w:ascii="Times New Roman" w:hAnsi="Times New Roman" w:cs="Times New Roman"/>
          <w:color w:val="auto"/>
          <w:sz w:val="22"/>
          <w:szCs w:val="22"/>
        </w:rPr>
        <w:t xml:space="preserve"> </w:t>
      </w:r>
      <w:r w:rsidRPr="003D7ED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3D7EDF">
        <w:rPr>
          <w:rFonts w:ascii="Times New Roman" w:hAnsi="Times New Roman" w:cs="Times New Roman"/>
          <w:color w:val="auto"/>
          <w:sz w:val="22"/>
          <w:szCs w:val="22"/>
        </w:rPr>
        <w:t>48 ustawy z dnia 25 czerwca 2010 r. o sporcie (Dz. U. z 2020 r.</w:t>
      </w:r>
      <w:r>
        <w:rPr>
          <w:rFonts w:ascii="Times New Roman" w:hAnsi="Times New Roman" w:cs="Times New Roman"/>
          <w:color w:val="auto"/>
          <w:sz w:val="22"/>
          <w:szCs w:val="22"/>
        </w:rPr>
        <w:t>,</w:t>
      </w:r>
      <w:r w:rsidRPr="003D7EDF">
        <w:rPr>
          <w:rFonts w:ascii="Times New Roman" w:hAnsi="Times New Roman" w:cs="Times New Roman"/>
          <w:color w:val="auto"/>
          <w:sz w:val="22"/>
          <w:szCs w:val="22"/>
        </w:rPr>
        <w:t xml:space="preserve"> poz. 1133 </w:t>
      </w:r>
      <w:r>
        <w:rPr>
          <w:rFonts w:ascii="Times New Roman" w:hAnsi="Times New Roman" w:cs="Times New Roman"/>
          <w:color w:val="auto"/>
          <w:sz w:val="22"/>
          <w:szCs w:val="22"/>
        </w:rPr>
        <w:t>ze zm.)</w:t>
      </w:r>
      <w:r w:rsidRPr="003D7EDF">
        <w:rPr>
          <w:rFonts w:ascii="Times New Roman" w:hAnsi="Times New Roman" w:cs="Times New Roman"/>
          <w:color w:val="auto"/>
          <w:sz w:val="22"/>
          <w:szCs w:val="22"/>
        </w:rPr>
        <w:t xml:space="preserve"> lub w art. 54 ust. 1–4 ustawy </w:t>
      </w:r>
      <w:r>
        <w:rPr>
          <w:rFonts w:ascii="Times New Roman" w:hAnsi="Times New Roman" w:cs="Times New Roman"/>
          <w:color w:val="auto"/>
          <w:sz w:val="22"/>
          <w:szCs w:val="22"/>
        </w:rPr>
        <w:br/>
      </w:r>
      <w:r w:rsidRPr="003D7EDF">
        <w:rPr>
          <w:rFonts w:ascii="Times New Roman" w:hAnsi="Times New Roman" w:cs="Times New Roman"/>
          <w:color w:val="auto"/>
          <w:sz w:val="22"/>
          <w:szCs w:val="22"/>
        </w:rPr>
        <w:t>z dnia 12 maja 2011 r. o refundacji leków, środków spożywczych specjalnego przeznaczenia żywieniowego oraz wyrobów medycznych (Dz. U. z 202</w:t>
      </w:r>
      <w:r>
        <w:rPr>
          <w:rFonts w:ascii="Times New Roman" w:hAnsi="Times New Roman" w:cs="Times New Roman"/>
          <w:color w:val="auto"/>
          <w:sz w:val="22"/>
          <w:szCs w:val="22"/>
        </w:rPr>
        <w:t>2</w:t>
      </w:r>
      <w:r w:rsidRPr="003D7EDF">
        <w:rPr>
          <w:rFonts w:ascii="Times New Roman" w:hAnsi="Times New Roman" w:cs="Times New Roman"/>
          <w:color w:val="auto"/>
          <w:sz w:val="22"/>
          <w:szCs w:val="22"/>
        </w:rPr>
        <w:t xml:space="preserve"> r.</w:t>
      </w:r>
      <w:r>
        <w:rPr>
          <w:rFonts w:ascii="Times New Roman" w:hAnsi="Times New Roman" w:cs="Times New Roman"/>
          <w:color w:val="auto"/>
          <w:sz w:val="22"/>
          <w:szCs w:val="22"/>
        </w:rPr>
        <w:t>,</w:t>
      </w:r>
      <w:r w:rsidRPr="003D7EDF">
        <w:rPr>
          <w:rFonts w:ascii="Times New Roman" w:hAnsi="Times New Roman" w:cs="Times New Roman"/>
          <w:color w:val="auto"/>
          <w:sz w:val="22"/>
          <w:szCs w:val="22"/>
        </w:rPr>
        <w:t xml:space="preserve"> poz. </w:t>
      </w:r>
      <w:r>
        <w:rPr>
          <w:rFonts w:ascii="Times New Roman" w:hAnsi="Times New Roman" w:cs="Times New Roman"/>
          <w:color w:val="auto"/>
          <w:sz w:val="22"/>
          <w:szCs w:val="22"/>
        </w:rPr>
        <w:t xml:space="preserve">463 </w:t>
      </w:r>
      <w:r w:rsidR="008209D9">
        <w:rPr>
          <w:rFonts w:ascii="Times New Roman" w:hAnsi="Times New Roman" w:cs="Times New Roman"/>
          <w:color w:val="auto"/>
          <w:sz w:val="22"/>
          <w:szCs w:val="22"/>
        </w:rPr>
        <w:br/>
      </w:r>
      <w:r>
        <w:rPr>
          <w:rFonts w:ascii="Times New Roman" w:hAnsi="Times New Roman" w:cs="Times New Roman"/>
          <w:color w:val="auto"/>
          <w:sz w:val="22"/>
          <w:szCs w:val="22"/>
        </w:rPr>
        <w:t>ze zm.</w:t>
      </w:r>
      <w:r w:rsidRPr="003D7EDF">
        <w:rPr>
          <w:rFonts w:ascii="Times New Roman" w:hAnsi="Times New Roman" w:cs="Times New Roman"/>
          <w:color w:val="auto"/>
          <w:sz w:val="22"/>
          <w:szCs w:val="22"/>
        </w:rPr>
        <w:t>),</w:t>
      </w:r>
    </w:p>
    <w:p w14:paraId="4B12B57B" w14:textId="77777777"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finansowania przestępstwa o charakterze terrorystycznym, o którym mowa w art. 165a KK, lub przestępstw</w:t>
      </w:r>
      <w:r>
        <w:rPr>
          <w:rFonts w:ascii="Times New Roman" w:hAnsi="Times New Roman" w:cs="Times New Roman"/>
          <w:sz w:val="22"/>
          <w:szCs w:val="22"/>
        </w:rPr>
        <w:t>a</w:t>
      </w:r>
      <w:r w:rsidRPr="00AF1877">
        <w:rPr>
          <w:rFonts w:ascii="Times New Roman" w:hAnsi="Times New Roman" w:cs="Times New Roman"/>
          <w:sz w:val="22"/>
          <w:szCs w:val="22"/>
        </w:rPr>
        <w:t xml:space="preserve"> udaremniania lub utrudniania stwierdzenia przestępnego pochodzenia pieniędzy lub ukrywania ich pochodzenia, o którym mowa w art. 299 KK, </w:t>
      </w:r>
    </w:p>
    <w:p w14:paraId="27C91776" w14:textId="77777777"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o charakterze terrorystycznym, o którym mowa w art. 115 § 20 KK, lub mające na celu popełnienie tego przestępstwa, </w:t>
      </w:r>
    </w:p>
    <w:p w14:paraId="6895D34B" w14:textId="6DC2E7CE"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powierzenia wykonywania pracy małolet</w:t>
      </w:r>
      <w:r w:rsidR="00A01F0D">
        <w:rPr>
          <w:rFonts w:ascii="Times New Roman" w:hAnsi="Times New Roman" w:cs="Times New Roman"/>
          <w:sz w:val="22"/>
          <w:szCs w:val="22"/>
        </w:rPr>
        <w:t>niemu cudzoziemcowi</w:t>
      </w:r>
      <w:r w:rsidRPr="00AF1877">
        <w:rPr>
          <w:rFonts w:ascii="Times New Roman" w:hAnsi="Times New Roman" w:cs="Times New Roman"/>
          <w:sz w:val="22"/>
          <w:szCs w:val="22"/>
        </w:rPr>
        <w:t>, o</w:t>
      </w:r>
      <w:r>
        <w:rPr>
          <w:rFonts w:ascii="Times New Roman" w:hAnsi="Times New Roman" w:cs="Times New Roman"/>
          <w:sz w:val="22"/>
          <w:szCs w:val="22"/>
        </w:rPr>
        <w:t> </w:t>
      </w:r>
      <w:r w:rsidRPr="00AF1877">
        <w:rPr>
          <w:rFonts w:ascii="Times New Roman" w:hAnsi="Times New Roman" w:cs="Times New Roman"/>
          <w:sz w:val="22"/>
          <w:szCs w:val="22"/>
        </w:rPr>
        <w:t xml:space="preserve">którym mowa </w:t>
      </w:r>
      <w:r w:rsidR="008209D9">
        <w:rPr>
          <w:rFonts w:ascii="Times New Roman" w:hAnsi="Times New Roman" w:cs="Times New Roman"/>
          <w:sz w:val="22"/>
          <w:szCs w:val="22"/>
        </w:rPr>
        <w:br/>
      </w:r>
      <w:r w:rsidRPr="00AF1877">
        <w:rPr>
          <w:rFonts w:ascii="Times New Roman" w:hAnsi="Times New Roman" w:cs="Times New Roman"/>
          <w:sz w:val="22"/>
          <w:szCs w:val="22"/>
        </w:rPr>
        <w:t xml:space="preserve">w art. 9 ust. 2 ustawy z </w:t>
      </w:r>
      <w:r>
        <w:rPr>
          <w:rFonts w:ascii="Times New Roman" w:hAnsi="Times New Roman" w:cs="Times New Roman"/>
          <w:sz w:val="22"/>
          <w:szCs w:val="22"/>
        </w:rPr>
        <w:t xml:space="preserve">dnia </w:t>
      </w:r>
      <w:r w:rsidRPr="00AF1877">
        <w:rPr>
          <w:rFonts w:ascii="Times New Roman" w:hAnsi="Times New Roman" w:cs="Times New Roman"/>
          <w:sz w:val="22"/>
          <w:szCs w:val="22"/>
        </w:rPr>
        <w:t>15</w:t>
      </w:r>
      <w:r>
        <w:rPr>
          <w:rFonts w:ascii="Times New Roman" w:hAnsi="Times New Roman" w:cs="Times New Roman"/>
          <w:sz w:val="22"/>
          <w:szCs w:val="22"/>
        </w:rPr>
        <w:t xml:space="preserve"> czerwca </w:t>
      </w:r>
      <w:r w:rsidRPr="00AF1877">
        <w:rPr>
          <w:rFonts w:ascii="Times New Roman" w:hAnsi="Times New Roman" w:cs="Times New Roman"/>
          <w:sz w:val="22"/>
          <w:szCs w:val="22"/>
        </w:rPr>
        <w:t>2012 r. o skutkach powierzania wykonywania pracy</w:t>
      </w:r>
      <w:r w:rsidR="008209D9">
        <w:rPr>
          <w:rFonts w:ascii="Times New Roman" w:hAnsi="Times New Roman" w:cs="Times New Roman"/>
          <w:sz w:val="22"/>
          <w:szCs w:val="22"/>
        </w:rPr>
        <w:t xml:space="preserve"> </w:t>
      </w:r>
      <w:r w:rsidRPr="00AF1877">
        <w:rPr>
          <w:rFonts w:ascii="Times New Roman" w:hAnsi="Times New Roman" w:cs="Times New Roman"/>
          <w:sz w:val="22"/>
          <w:szCs w:val="22"/>
        </w:rPr>
        <w:t>cudzoziemcom przebywającym wbrew przepisom na terytorium Rzeczypospolitej Polskiej (Dz.</w:t>
      </w:r>
      <w:r>
        <w:rPr>
          <w:rFonts w:ascii="Times New Roman" w:hAnsi="Times New Roman" w:cs="Times New Roman"/>
          <w:sz w:val="22"/>
          <w:szCs w:val="22"/>
        </w:rPr>
        <w:t xml:space="preserve"> </w:t>
      </w:r>
      <w:r w:rsidRPr="00AF1877">
        <w:rPr>
          <w:rFonts w:ascii="Times New Roman" w:hAnsi="Times New Roman" w:cs="Times New Roman"/>
          <w:sz w:val="22"/>
          <w:szCs w:val="22"/>
        </w:rPr>
        <w:t>U.</w:t>
      </w:r>
      <w:r>
        <w:rPr>
          <w:rFonts w:ascii="Times New Roman" w:hAnsi="Times New Roman" w:cs="Times New Roman"/>
          <w:sz w:val="22"/>
          <w:szCs w:val="22"/>
        </w:rPr>
        <w:t xml:space="preserve"> z 2021 r., </w:t>
      </w:r>
      <w:r w:rsidRPr="00AF1877">
        <w:rPr>
          <w:rFonts w:ascii="Times New Roman" w:hAnsi="Times New Roman" w:cs="Times New Roman"/>
          <w:sz w:val="22"/>
          <w:szCs w:val="22"/>
        </w:rPr>
        <w:t xml:space="preserve">poz. </w:t>
      </w:r>
      <w:r>
        <w:rPr>
          <w:rFonts w:ascii="Times New Roman" w:hAnsi="Times New Roman" w:cs="Times New Roman"/>
          <w:sz w:val="22"/>
          <w:szCs w:val="22"/>
        </w:rPr>
        <w:t>1745</w:t>
      </w:r>
      <w:r w:rsidRPr="00AF1877">
        <w:rPr>
          <w:rFonts w:ascii="Times New Roman" w:hAnsi="Times New Roman" w:cs="Times New Roman"/>
          <w:sz w:val="22"/>
          <w:szCs w:val="22"/>
        </w:rPr>
        <w:t xml:space="preserve">), </w:t>
      </w:r>
    </w:p>
    <w:p w14:paraId="56D7E4BF" w14:textId="77777777" w:rsidR="00615658" w:rsidRPr="00AF1877"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336F60EF" w14:textId="77777777" w:rsidR="00615658" w:rsidRPr="00D70F69" w:rsidRDefault="00615658" w:rsidP="00E63FDF">
      <w:pPr>
        <w:pStyle w:val="Default"/>
        <w:numPr>
          <w:ilvl w:val="0"/>
          <w:numId w:val="46"/>
        </w:numPr>
        <w:suppressAutoHyphens/>
        <w:spacing w:line="276" w:lineRule="auto"/>
        <w:ind w:left="1701" w:right="-286" w:hanging="425"/>
        <w:jc w:val="both"/>
        <w:rPr>
          <w:rFonts w:ascii="Times New Roman" w:hAnsi="Times New Roman" w:cs="Times New Roman"/>
          <w:sz w:val="22"/>
          <w:szCs w:val="22"/>
        </w:rPr>
      </w:pPr>
      <w:r w:rsidRPr="00D70F69">
        <w:rPr>
          <w:rFonts w:ascii="Times New Roman" w:hAnsi="Times New Roman" w:cs="Times New Roman"/>
          <w:sz w:val="22"/>
          <w:szCs w:val="22"/>
        </w:rPr>
        <w:lastRenderedPageBreak/>
        <w:t xml:space="preserve">o którym mowa w art. 9 ust. 1 i 3 lub art. 10 </w:t>
      </w:r>
      <w:r w:rsidRPr="00AF1877">
        <w:rPr>
          <w:rFonts w:ascii="Times New Roman" w:hAnsi="Times New Roman" w:cs="Times New Roman"/>
          <w:sz w:val="22"/>
          <w:szCs w:val="22"/>
        </w:rPr>
        <w:t xml:space="preserve">ustawy z </w:t>
      </w:r>
      <w:r>
        <w:rPr>
          <w:rFonts w:ascii="Times New Roman" w:hAnsi="Times New Roman" w:cs="Times New Roman"/>
          <w:sz w:val="22"/>
          <w:szCs w:val="22"/>
        </w:rPr>
        <w:t xml:space="preserve">dnia </w:t>
      </w:r>
      <w:r w:rsidRPr="00AF1877">
        <w:rPr>
          <w:rFonts w:ascii="Times New Roman" w:hAnsi="Times New Roman" w:cs="Times New Roman"/>
          <w:sz w:val="22"/>
          <w:szCs w:val="22"/>
        </w:rPr>
        <w:t>15</w:t>
      </w:r>
      <w:r>
        <w:rPr>
          <w:rFonts w:ascii="Times New Roman" w:hAnsi="Times New Roman" w:cs="Times New Roman"/>
          <w:sz w:val="22"/>
          <w:szCs w:val="22"/>
        </w:rPr>
        <w:t xml:space="preserve"> czerwca </w:t>
      </w:r>
      <w:r w:rsidRPr="00AF1877">
        <w:rPr>
          <w:rFonts w:ascii="Times New Roman" w:hAnsi="Times New Roman" w:cs="Times New Roman"/>
          <w:sz w:val="22"/>
          <w:szCs w:val="22"/>
        </w:rPr>
        <w:t>2012 r. o skutkach powierzania wykonywania pracy cudzoziemcom przebywającym wbrew przepisom na terytorium Rzeczypospolitej Polskiej (Dz.</w:t>
      </w:r>
      <w:r>
        <w:rPr>
          <w:rFonts w:ascii="Times New Roman" w:hAnsi="Times New Roman" w:cs="Times New Roman"/>
          <w:sz w:val="22"/>
          <w:szCs w:val="22"/>
        </w:rPr>
        <w:t xml:space="preserve"> </w:t>
      </w:r>
      <w:r w:rsidRPr="00AF1877">
        <w:rPr>
          <w:rFonts w:ascii="Times New Roman" w:hAnsi="Times New Roman" w:cs="Times New Roman"/>
          <w:sz w:val="22"/>
          <w:szCs w:val="22"/>
        </w:rPr>
        <w:t>U.</w:t>
      </w:r>
      <w:r>
        <w:rPr>
          <w:rFonts w:ascii="Times New Roman" w:hAnsi="Times New Roman" w:cs="Times New Roman"/>
          <w:sz w:val="22"/>
          <w:szCs w:val="22"/>
        </w:rPr>
        <w:t xml:space="preserve"> z 2021 r., </w:t>
      </w:r>
      <w:r w:rsidRPr="00AF1877">
        <w:rPr>
          <w:rFonts w:ascii="Times New Roman" w:hAnsi="Times New Roman" w:cs="Times New Roman"/>
          <w:sz w:val="22"/>
          <w:szCs w:val="22"/>
        </w:rPr>
        <w:t xml:space="preserve">poz. </w:t>
      </w:r>
      <w:r>
        <w:rPr>
          <w:rFonts w:ascii="Times New Roman" w:hAnsi="Times New Roman" w:cs="Times New Roman"/>
          <w:sz w:val="22"/>
          <w:szCs w:val="22"/>
        </w:rPr>
        <w:t>1745</w:t>
      </w:r>
      <w:r w:rsidRPr="00AF1877">
        <w:rPr>
          <w:rFonts w:ascii="Times New Roman" w:hAnsi="Times New Roman" w:cs="Times New Roman"/>
          <w:sz w:val="22"/>
          <w:szCs w:val="22"/>
        </w:rPr>
        <w:t>)</w:t>
      </w:r>
      <w:r>
        <w:rPr>
          <w:rFonts w:ascii="Times New Roman" w:hAnsi="Times New Roman" w:cs="Times New Roman"/>
          <w:sz w:val="22"/>
          <w:szCs w:val="22"/>
        </w:rPr>
        <w:t xml:space="preserve"> </w:t>
      </w:r>
      <w:r w:rsidRPr="00D70F69">
        <w:rPr>
          <w:rFonts w:ascii="Times New Roman" w:hAnsi="Times New Roman" w:cs="Times New Roman"/>
          <w:sz w:val="22"/>
          <w:szCs w:val="22"/>
        </w:rPr>
        <w:t xml:space="preserve">– lub za odpowiedni czyn zabroniony określony w przepisach prawa obcego; </w:t>
      </w:r>
    </w:p>
    <w:p w14:paraId="52E679BB" w14:textId="3E3883CB" w:rsidR="00615658" w:rsidRPr="00AF1877" w:rsidRDefault="00615658" w:rsidP="00E63FDF">
      <w:pPr>
        <w:pStyle w:val="Default"/>
        <w:numPr>
          <w:ilvl w:val="0"/>
          <w:numId w:val="45"/>
        </w:numPr>
        <w:suppressAutoHyphens/>
        <w:spacing w:line="276" w:lineRule="auto"/>
        <w:ind w:left="1134"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A72FFE">
        <w:rPr>
          <w:rFonts w:ascii="Times New Roman" w:hAnsi="Times New Roman" w:cs="Times New Roman"/>
          <w:sz w:val="22"/>
          <w:szCs w:val="22"/>
        </w:rPr>
        <w:t>p</w:t>
      </w:r>
      <w:r w:rsidRPr="00AF1877">
        <w:rPr>
          <w:rFonts w:ascii="Times New Roman" w:hAnsi="Times New Roman" w:cs="Times New Roman"/>
          <w:sz w:val="22"/>
          <w:szCs w:val="22"/>
        </w:rPr>
        <w:t>pkt</w:t>
      </w:r>
      <w:proofErr w:type="spellEnd"/>
      <w:r w:rsidRPr="00AF1877">
        <w:rPr>
          <w:rFonts w:ascii="Times New Roman" w:hAnsi="Times New Roman" w:cs="Times New Roman"/>
          <w:sz w:val="22"/>
          <w:szCs w:val="22"/>
        </w:rPr>
        <w:t xml:space="preserve"> 1; </w:t>
      </w:r>
    </w:p>
    <w:p w14:paraId="6ED8CAA8" w14:textId="77777777" w:rsidR="00615658" w:rsidRPr="00AF1877" w:rsidRDefault="00615658" w:rsidP="00E63FDF">
      <w:pPr>
        <w:pStyle w:val="Default"/>
        <w:numPr>
          <w:ilvl w:val="0"/>
          <w:numId w:val="45"/>
        </w:numPr>
        <w:suppressAutoHyphens/>
        <w:spacing w:line="276" w:lineRule="auto"/>
        <w:ind w:left="1134" w:right="-286" w:hanging="425"/>
        <w:jc w:val="both"/>
        <w:rPr>
          <w:rFonts w:ascii="Times New Roman" w:hAnsi="Times New Roman" w:cs="Times New Roman"/>
          <w:sz w:val="22"/>
          <w:szCs w:val="22"/>
        </w:rPr>
      </w:pPr>
      <w:r w:rsidRPr="00AF1877">
        <w:rPr>
          <w:rFonts w:ascii="Times New Roman" w:hAnsi="Times New Roman" w:cs="Times New Roman"/>
          <w:sz w:val="22"/>
          <w:szCs w:val="22"/>
        </w:rPr>
        <w:t>wobec którego wydano prawomocny wyrok sądu lub ostateczną decyzję administracyjną o</w:t>
      </w:r>
      <w:r>
        <w:rPr>
          <w:rFonts w:ascii="Times New Roman" w:hAnsi="Times New Roman" w:cs="Times New Roman"/>
          <w:sz w:val="22"/>
          <w:szCs w:val="22"/>
        </w:rPr>
        <w:t> </w:t>
      </w:r>
      <w:r w:rsidRPr="00AF1877">
        <w:rPr>
          <w:rFonts w:ascii="Times New Roman" w:hAnsi="Times New Roman" w:cs="Times New Roman"/>
          <w:sz w:val="22"/>
          <w:szCs w:val="22"/>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E37310" w14:textId="6D100CC0" w:rsidR="00615658" w:rsidRPr="00AF1877" w:rsidRDefault="00615658" w:rsidP="00E63FDF">
      <w:pPr>
        <w:pStyle w:val="Default"/>
        <w:numPr>
          <w:ilvl w:val="0"/>
          <w:numId w:val="45"/>
        </w:numPr>
        <w:suppressAutoHyphens/>
        <w:spacing w:line="276" w:lineRule="auto"/>
        <w:ind w:left="1134" w:right="-286" w:hanging="425"/>
        <w:jc w:val="both"/>
        <w:rPr>
          <w:rFonts w:ascii="Times New Roman" w:hAnsi="Times New Roman" w:cs="Times New Roman"/>
          <w:sz w:val="22"/>
          <w:szCs w:val="22"/>
        </w:rPr>
      </w:pPr>
      <w:r w:rsidRPr="00AF1877">
        <w:rPr>
          <w:rFonts w:ascii="Times New Roman" w:hAnsi="Times New Roman" w:cs="Times New Roman"/>
          <w:sz w:val="22"/>
          <w:szCs w:val="22"/>
        </w:rPr>
        <w:t>wobec</w:t>
      </w:r>
      <w:r w:rsidR="00D16AE5">
        <w:rPr>
          <w:rFonts w:ascii="Times New Roman" w:hAnsi="Times New Roman" w:cs="Times New Roman"/>
          <w:sz w:val="22"/>
          <w:szCs w:val="22"/>
        </w:rPr>
        <w:t>,</w:t>
      </w:r>
      <w:r w:rsidRPr="00AF1877">
        <w:rPr>
          <w:rFonts w:ascii="Times New Roman" w:hAnsi="Times New Roman" w:cs="Times New Roman"/>
          <w:sz w:val="22"/>
          <w:szCs w:val="22"/>
        </w:rPr>
        <w:t xml:space="preserve"> którego orzeczono zakaz ubiegania się o zamówienia publiczne; </w:t>
      </w:r>
    </w:p>
    <w:p w14:paraId="69C1F32B" w14:textId="16D45ADC" w:rsidR="00615658" w:rsidRPr="00AF1877" w:rsidRDefault="00615658" w:rsidP="00E63FDF">
      <w:pPr>
        <w:pStyle w:val="Default"/>
        <w:numPr>
          <w:ilvl w:val="0"/>
          <w:numId w:val="45"/>
        </w:numPr>
        <w:suppressAutoHyphens/>
        <w:spacing w:line="276" w:lineRule="auto"/>
        <w:ind w:left="1134"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jeżeli zamawiający może stwierdzić, na podstawie wiarygodnych przesłanek, że </w:t>
      </w:r>
      <w:r>
        <w:rPr>
          <w:rFonts w:ascii="Times New Roman" w:hAnsi="Times New Roman" w:cs="Times New Roman"/>
          <w:sz w:val="22"/>
          <w:szCs w:val="22"/>
        </w:rPr>
        <w:t>W</w:t>
      </w:r>
      <w:r w:rsidRPr="00AF1877">
        <w:rPr>
          <w:rFonts w:ascii="Times New Roman" w:hAnsi="Times New Roman" w:cs="Times New Roman"/>
          <w:sz w:val="22"/>
          <w:szCs w:val="22"/>
        </w:rPr>
        <w:t xml:space="preserve">ykonawca zawarł z innymi </w:t>
      </w:r>
      <w:r>
        <w:rPr>
          <w:rFonts w:ascii="Times New Roman" w:hAnsi="Times New Roman" w:cs="Times New Roman"/>
          <w:sz w:val="22"/>
          <w:szCs w:val="22"/>
        </w:rPr>
        <w:t>W</w:t>
      </w:r>
      <w:r w:rsidRPr="00AF1877">
        <w:rPr>
          <w:rFonts w:ascii="Times New Roman" w:hAnsi="Times New Roman" w:cs="Times New Roman"/>
          <w:sz w:val="22"/>
          <w:szCs w:val="22"/>
        </w:rPr>
        <w:t>ykonawcami porozumienie mające na celu zakłócenie konkurencji, w</w:t>
      </w:r>
      <w:r>
        <w:rPr>
          <w:rFonts w:ascii="Times New Roman" w:hAnsi="Times New Roman" w:cs="Times New Roman"/>
          <w:sz w:val="22"/>
          <w:szCs w:val="22"/>
        </w:rPr>
        <w:t> </w:t>
      </w:r>
      <w:r w:rsidRPr="00AF1877">
        <w:rPr>
          <w:rFonts w:ascii="Times New Roman" w:hAnsi="Times New Roman" w:cs="Times New Roman"/>
          <w:sz w:val="22"/>
          <w:szCs w:val="22"/>
        </w:rPr>
        <w:t>szczególności, jeżeli należąc do tej samej grupy kapitałowej w rozumieniu ustawy z</w:t>
      </w:r>
      <w:r>
        <w:rPr>
          <w:rFonts w:ascii="Times New Roman" w:hAnsi="Times New Roman" w:cs="Times New Roman"/>
          <w:sz w:val="22"/>
          <w:szCs w:val="22"/>
        </w:rPr>
        <w:t xml:space="preserve"> dnia </w:t>
      </w:r>
      <w:r w:rsidRPr="00AF1877">
        <w:rPr>
          <w:rFonts w:ascii="Times New Roman" w:hAnsi="Times New Roman" w:cs="Times New Roman"/>
          <w:sz w:val="22"/>
          <w:szCs w:val="22"/>
        </w:rPr>
        <w:t>16</w:t>
      </w:r>
      <w:r>
        <w:rPr>
          <w:rFonts w:ascii="Times New Roman" w:hAnsi="Times New Roman" w:cs="Times New Roman"/>
          <w:sz w:val="22"/>
          <w:szCs w:val="22"/>
        </w:rPr>
        <w:t xml:space="preserve"> lutego </w:t>
      </w:r>
      <w:r w:rsidRPr="00AF1877">
        <w:rPr>
          <w:rFonts w:ascii="Times New Roman" w:hAnsi="Times New Roman" w:cs="Times New Roman"/>
          <w:sz w:val="22"/>
          <w:szCs w:val="22"/>
        </w:rPr>
        <w:t xml:space="preserve">2007r. </w:t>
      </w:r>
      <w:r w:rsidR="00286F35">
        <w:rPr>
          <w:rFonts w:ascii="Times New Roman" w:hAnsi="Times New Roman" w:cs="Times New Roman"/>
          <w:sz w:val="22"/>
          <w:szCs w:val="22"/>
        </w:rPr>
        <w:br/>
      </w:r>
      <w:r w:rsidRPr="00AF1877">
        <w:rPr>
          <w:rFonts w:ascii="Times New Roman" w:hAnsi="Times New Roman" w:cs="Times New Roman"/>
          <w:sz w:val="22"/>
          <w:szCs w:val="22"/>
        </w:rPr>
        <w:t>o ochronie konkurencji i konsumentów</w:t>
      </w:r>
      <w:r>
        <w:rPr>
          <w:rFonts w:ascii="Times New Roman" w:hAnsi="Times New Roman" w:cs="Times New Roman"/>
          <w:sz w:val="22"/>
          <w:szCs w:val="22"/>
        </w:rPr>
        <w:t xml:space="preserve"> (Dz. U. z 2021 r., poz. 275 ze zm.)</w:t>
      </w:r>
      <w:r w:rsidRPr="00AF1877">
        <w:rPr>
          <w:rFonts w:ascii="Times New Roman" w:hAnsi="Times New Roman" w:cs="Times New Roman"/>
          <w:sz w:val="22"/>
          <w:szCs w:val="22"/>
        </w:rPr>
        <w:t xml:space="preserve">, złożyli odrębne oferty, oferty częściowe lub wnioski o dopuszczenie do udziału </w:t>
      </w:r>
      <w:r w:rsidR="00E66F25">
        <w:rPr>
          <w:rFonts w:ascii="Times New Roman" w:hAnsi="Times New Roman" w:cs="Times New Roman"/>
          <w:sz w:val="22"/>
          <w:szCs w:val="22"/>
        </w:rPr>
        <w:br/>
      </w:r>
      <w:r w:rsidRPr="00AF1877">
        <w:rPr>
          <w:rFonts w:ascii="Times New Roman" w:hAnsi="Times New Roman" w:cs="Times New Roman"/>
          <w:sz w:val="22"/>
          <w:szCs w:val="22"/>
        </w:rPr>
        <w:t xml:space="preserve">w postępowaniu, chyba że wykażą, że przygotowali te oferty lub wnioski niezależnie od siebie; </w:t>
      </w:r>
    </w:p>
    <w:p w14:paraId="509AA7F7" w14:textId="415ED394" w:rsidR="00615658" w:rsidRDefault="00615658" w:rsidP="00E63FDF">
      <w:pPr>
        <w:pStyle w:val="Default"/>
        <w:numPr>
          <w:ilvl w:val="0"/>
          <w:numId w:val="45"/>
        </w:numPr>
        <w:suppressAutoHyphens/>
        <w:spacing w:line="276" w:lineRule="auto"/>
        <w:ind w:left="1134" w:right="-286" w:hanging="425"/>
        <w:jc w:val="both"/>
        <w:rPr>
          <w:rFonts w:ascii="Times New Roman" w:hAnsi="Times New Roman" w:cs="Times New Roman"/>
          <w:sz w:val="22"/>
          <w:szCs w:val="22"/>
        </w:rPr>
      </w:pPr>
      <w:r w:rsidRPr="00AF1877">
        <w:rPr>
          <w:rFonts w:ascii="Times New Roman" w:hAnsi="Times New Roman" w:cs="Times New Roman"/>
          <w:sz w:val="22"/>
          <w:szCs w:val="22"/>
        </w:rPr>
        <w:t xml:space="preserve">jeżeli, w przypadkach, o których mowa w art. 85 ust. 1 PZP, doszło do zakłócenia konkurencji wynikającego z wcześniejszego zaangażowania tego </w:t>
      </w:r>
      <w:r>
        <w:rPr>
          <w:rFonts w:ascii="Times New Roman" w:hAnsi="Times New Roman" w:cs="Times New Roman"/>
          <w:sz w:val="22"/>
          <w:szCs w:val="22"/>
        </w:rPr>
        <w:t>W</w:t>
      </w:r>
      <w:r w:rsidRPr="00AF1877">
        <w:rPr>
          <w:rFonts w:ascii="Times New Roman" w:hAnsi="Times New Roman" w:cs="Times New Roman"/>
          <w:sz w:val="22"/>
          <w:szCs w:val="22"/>
        </w:rPr>
        <w:t xml:space="preserve">ykonawcy lub podmiotu, który należy </w:t>
      </w:r>
      <w:r w:rsidR="00286F35">
        <w:rPr>
          <w:rFonts w:ascii="Times New Roman" w:hAnsi="Times New Roman" w:cs="Times New Roman"/>
          <w:sz w:val="22"/>
          <w:szCs w:val="22"/>
        </w:rPr>
        <w:br/>
      </w:r>
      <w:r w:rsidRPr="00AF1877">
        <w:rPr>
          <w:rFonts w:ascii="Times New Roman" w:hAnsi="Times New Roman" w:cs="Times New Roman"/>
          <w:sz w:val="22"/>
          <w:szCs w:val="22"/>
        </w:rPr>
        <w:t>z wykonawcą do tej samej grupy kapitałowej w rozumieniu ustawy z 16</w:t>
      </w:r>
      <w:r>
        <w:rPr>
          <w:rFonts w:ascii="Times New Roman" w:hAnsi="Times New Roman" w:cs="Times New Roman"/>
          <w:sz w:val="22"/>
          <w:szCs w:val="22"/>
        </w:rPr>
        <w:t xml:space="preserve"> lutego </w:t>
      </w:r>
      <w:r w:rsidRPr="00AF1877">
        <w:rPr>
          <w:rFonts w:ascii="Times New Roman" w:hAnsi="Times New Roman" w:cs="Times New Roman"/>
          <w:sz w:val="22"/>
          <w:szCs w:val="22"/>
        </w:rPr>
        <w:t xml:space="preserve">2007r. </w:t>
      </w:r>
      <w:r w:rsidR="00E66F25">
        <w:rPr>
          <w:rFonts w:ascii="Times New Roman" w:hAnsi="Times New Roman" w:cs="Times New Roman"/>
          <w:sz w:val="22"/>
          <w:szCs w:val="22"/>
        </w:rPr>
        <w:br/>
      </w:r>
      <w:r w:rsidRPr="00AF1877">
        <w:rPr>
          <w:rFonts w:ascii="Times New Roman" w:hAnsi="Times New Roman" w:cs="Times New Roman"/>
          <w:sz w:val="22"/>
          <w:szCs w:val="22"/>
        </w:rPr>
        <w:t>o ochronie konkurencji i konsumentów</w:t>
      </w:r>
      <w:r>
        <w:rPr>
          <w:rFonts w:ascii="Times New Roman" w:hAnsi="Times New Roman" w:cs="Times New Roman"/>
          <w:sz w:val="22"/>
          <w:szCs w:val="22"/>
        </w:rPr>
        <w:t xml:space="preserve"> (Dz. U. z 2021 r., poz. 275 ze zm.) </w:t>
      </w:r>
      <w:r w:rsidRPr="00AF1877">
        <w:rPr>
          <w:rFonts w:ascii="Times New Roman" w:hAnsi="Times New Roman" w:cs="Times New Roman"/>
          <w:sz w:val="22"/>
          <w:szCs w:val="22"/>
        </w:rPr>
        <w:t xml:space="preserve">może być wyeliminowane w inny sposób niż przez wykluczenie </w:t>
      </w:r>
      <w:r>
        <w:rPr>
          <w:rFonts w:ascii="Times New Roman" w:hAnsi="Times New Roman" w:cs="Times New Roman"/>
          <w:sz w:val="22"/>
          <w:szCs w:val="22"/>
        </w:rPr>
        <w:t>W</w:t>
      </w:r>
      <w:r w:rsidRPr="00AF1877">
        <w:rPr>
          <w:rFonts w:ascii="Times New Roman" w:hAnsi="Times New Roman" w:cs="Times New Roman"/>
          <w:sz w:val="22"/>
          <w:szCs w:val="22"/>
        </w:rPr>
        <w:t>ykonawcy z</w:t>
      </w:r>
      <w:r>
        <w:rPr>
          <w:rFonts w:ascii="Times New Roman" w:hAnsi="Times New Roman" w:cs="Times New Roman"/>
          <w:sz w:val="22"/>
          <w:szCs w:val="22"/>
        </w:rPr>
        <w:t> </w:t>
      </w:r>
      <w:r w:rsidRPr="00AF1877">
        <w:rPr>
          <w:rFonts w:ascii="Times New Roman" w:hAnsi="Times New Roman" w:cs="Times New Roman"/>
          <w:sz w:val="22"/>
          <w:szCs w:val="22"/>
        </w:rPr>
        <w:t>udziału w postępowaniu o udzielenie zamówienia.</w:t>
      </w:r>
    </w:p>
    <w:p w14:paraId="0E389503" w14:textId="1F87AE18" w:rsidR="00C56DFC" w:rsidRPr="00AF1877" w:rsidRDefault="00C56DFC" w:rsidP="00E63FDF">
      <w:pPr>
        <w:pStyle w:val="Default"/>
        <w:numPr>
          <w:ilvl w:val="0"/>
          <w:numId w:val="47"/>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Zamawiający</w:t>
      </w:r>
      <w:r w:rsidR="00091DEB">
        <w:rPr>
          <w:rFonts w:ascii="Times New Roman" w:hAnsi="Times New Roman" w:cs="Times New Roman"/>
          <w:sz w:val="22"/>
          <w:szCs w:val="22"/>
        </w:rPr>
        <w:t xml:space="preserve"> nie </w:t>
      </w:r>
      <w:r w:rsidRPr="00AF1877">
        <w:rPr>
          <w:rFonts w:ascii="Times New Roman" w:hAnsi="Times New Roman" w:cs="Times New Roman"/>
          <w:sz w:val="22"/>
          <w:szCs w:val="22"/>
        </w:rPr>
        <w:t xml:space="preserve"> </w:t>
      </w:r>
      <w:r>
        <w:rPr>
          <w:rFonts w:ascii="Times New Roman" w:hAnsi="Times New Roman" w:cs="Times New Roman"/>
          <w:sz w:val="22"/>
          <w:szCs w:val="22"/>
        </w:rPr>
        <w:t>przewiduje możliwości wykluczenia</w:t>
      </w:r>
      <w:r w:rsidRPr="00AF1877">
        <w:rPr>
          <w:rFonts w:ascii="Times New Roman" w:hAnsi="Times New Roman" w:cs="Times New Roman"/>
          <w:sz w:val="22"/>
          <w:szCs w:val="22"/>
        </w:rPr>
        <w:t xml:space="preserve"> z postępowania o udzielenie z</w:t>
      </w:r>
      <w:r>
        <w:rPr>
          <w:rFonts w:ascii="Times New Roman" w:hAnsi="Times New Roman" w:cs="Times New Roman"/>
          <w:sz w:val="22"/>
          <w:szCs w:val="22"/>
        </w:rPr>
        <w:t>amówienia, na podstawie art. 109</w:t>
      </w:r>
      <w:r w:rsidRPr="00AF1877">
        <w:rPr>
          <w:rFonts w:ascii="Times New Roman" w:hAnsi="Times New Roman" w:cs="Times New Roman"/>
          <w:sz w:val="22"/>
          <w:szCs w:val="22"/>
        </w:rPr>
        <w:t xml:space="preserve"> ust. 1 </w:t>
      </w:r>
      <w:r>
        <w:rPr>
          <w:rFonts w:ascii="Times New Roman" w:hAnsi="Times New Roman" w:cs="Times New Roman"/>
          <w:sz w:val="22"/>
          <w:szCs w:val="22"/>
        </w:rPr>
        <w:t xml:space="preserve">pkt 1 - 4 </w:t>
      </w:r>
      <w:r w:rsidR="00091DEB">
        <w:rPr>
          <w:rFonts w:ascii="Times New Roman" w:hAnsi="Times New Roman" w:cs="Times New Roman"/>
          <w:sz w:val="22"/>
          <w:szCs w:val="22"/>
        </w:rPr>
        <w:t>PZP.</w:t>
      </w:r>
    </w:p>
    <w:p w14:paraId="2F790B5F" w14:textId="77777777" w:rsidR="00615658" w:rsidRPr="00AF1877" w:rsidRDefault="00615658" w:rsidP="00DE60CD">
      <w:pPr>
        <w:pStyle w:val="Akapitzlist"/>
        <w:numPr>
          <w:ilvl w:val="0"/>
          <w:numId w:val="47"/>
        </w:numPr>
        <w:spacing w:line="276" w:lineRule="auto"/>
        <w:ind w:left="567" w:right="-286" w:hanging="567"/>
        <w:jc w:val="both"/>
        <w:rPr>
          <w:sz w:val="22"/>
          <w:szCs w:val="22"/>
        </w:rPr>
      </w:pPr>
      <w:r w:rsidRPr="00AF1877">
        <w:rPr>
          <w:sz w:val="22"/>
          <w:szCs w:val="22"/>
        </w:rPr>
        <w:t>Jeżeli Wykonawca polega na zdolnościach lub sytuacji podmiotów udostępniających zasoby Zamawiający zbada, czy nie zachodzą wobec tego podmiotu podstawy wykluczenia, które zostały przewidziane względem Wykonawcy.</w:t>
      </w:r>
    </w:p>
    <w:p w14:paraId="51B601B8" w14:textId="77777777" w:rsidR="00615658" w:rsidRPr="00AF1877" w:rsidRDefault="00615658" w:rsidP="00DE60CD">
      <w:pPr>
        <w:pStyle w:val="Akapitzlist"/>
        <w:numPr>
          <w:ilvl w:val="0"/>
          <w:numId w:val="47"/>
        </w:numPr>
        <w:spacing w:line="276" w:lineRule="auto"/>
        <w:ind w:left="567" w:right="-286" w:hanging="567"/>
        <w:jc w:val="both"/>
        <w:rPr>
          <w:sz w:val="22"/>
          <w:szCs w:val="22"/>
        </w:rPr>
      </w:pPr>
      <w:r w:rsidRPr="00AF1877">
        <w:rPr>
          <w:sz w:val="22"/>
          <w:szCs w:val="22"/>
        </w:rPr>
        <w:t xml:space="preserve">W przypadku wspólnego ubiegania się </w:t>
      </w:r>
      <w:r>
        <w:rPr>
          <w:sz w:val="22"/>
          <w:szCs w:val="22"/>
        </w:rPr>
        <w:t>W</w:t>
      </w:r>
      <w:r w:rsidRPr="00AF1877">
        <w:rPr>
          <w:sz w:val="22"/>
          <w:szCs w:val="22"/>
        </w:rPr>
        <w:t xml:space="preserve">ykonawców o udzielenie zamówienia </w:t>
      </w:r>
      <w:r>
        <w:rPr>
          <w:sz w:val="22"/>
          <w:szCs w:val="22"/>
        </w:rPr>
        <w:t>Z</w:t>
      </w:r>
      <w:r w:rsidRPr="00AF1877">
        <w:rPr>
          <w:sz w:val="22"/>
          <w:szCs w:val="22"/>
        </w:rPr>
        <w:t xml:space="preserve">amawiający bada, czy nie zachodzą podstawy wykluczenia wobec każdego z tych </w:t>
      </w:r>
      <w:r>
        <w:rPr>
          <w:sz w:val="22"/>
          <w:szCs w:val="22"/>
        </w:rPr>
        <w:t>W</w:t>
      </w:r>
      <w:r w:rsidRPr="00AF1877">
        <w:rPr>
          <w:sz w:val="22"/>
          <w:szCs w:val="22"/>
        </w:rPr>
        <w:t>ykonawców.</w:t>
      </w:r>
    </w:p>
    <w:p w14:paraId="4E6CD140" w14:textId="77777777" w:rsidR="00615658" w:rsidRDefault="00615658" w:rsidP="00DE60CD">
      <w:pPr>
        <w:pStyle w:val="Akapitzlist"/>
        <w:numPr>
          <w:ilvl w:val="0"/>
          <w:numId w:val="47"/>
        </w:numPr>
        <w:spacing w:line="276" w:lineRule="auto"/>
        <w:ind w:left="567" w:right="-286" w:hanging="567"/>
        <w:jc w:val="both"/>
        <w:rPr>
          <w:sz w:val="22"/>
          <w:szCs w:val="22"/>
        </w:rPr>
      </w:pPr>
      <w:r w:rsidRPr="00AF1877">
        <w:rPr>
          <w:sz w:val="22"/>
          <w:szCs w:val="22"/>
        </w:rPr>
        <w:t>Wykonawca może zostać wykluczony na każdym etapie postępowania o udzielenie zamówienia.</w:t>
      </w:r>
    </w:p>
    <w:p w14:paraId="3FA4632F" w14:textId="77777777" w:rsidR="00615658" w:rsidRPr="00B638B5" w:rsidRDefault="00615658" w:rsidP="00DE60CD">
      <w:pPr>
        <w:pStyle w:val="Akapitzlist"/>
        <w:numPr>
          <w:ilvl w:val="0"/>
          <w:numId w:val="47"/>
        </w:numPr>
        <w:spacing w:line="276" w:lineRule="auto"/>
        <w:ind w:left="567" w:right="-286" w:hanging="567"/>
        <w:jc w:val="both"/>
        <w:rPr>
          <w:sz w:val="22"/>
          <w:szCs w:val="22"/>
        </w:rPr>
      </w:pPr>
      <w:r w:rsidRPr="00B638B5">
        <w:rPr>
          <w:sz w:val="22"/>
          <w:szCs w:val="22"/>
        </w:rPr>
        <w:t>Wykonawca nie podlega wykluczeniu w okolicznościach określonych w art. 108 ust. 1 pkt 1, 2 i</w:t>
      </w:r>
      <w:r>
        <w:rPr>
          <w:sz w:val="22"/>
          <w:szCs w:val="22"/>
        </w:rPr>
        <w:t> </w:t>
      </w:r>
      <w:r w:rsidRPr="00B638B5">
        <w:rPr>
          <w:sz w:val="22"/>
          <w:szCs w:val="22"/>
        </w:rPr>
        <w:t>5 P</w:t>
      </w:r>
      <w:r>
        <w:rPr>
          <w:sz w:val="22"/>
          <w:szCs w:val="22"/>
        </w:rPr>
        <w:t>ZP</w:t>
      </w:r>
      <w:r w:rsidRPr="00B638B5">
        <w:rPr>
          <w:sz w:val="22"/>
          <w:szCs w:val="22"/>
        </w:rPr>
        <w:t xml:space="preserve">, jeżeli udowodni </w:t>
      </w:r>
      <w:r>
        <w:rPr>
          <w:sz w:val="22"/>
          <w:szCs w:val="22"/>
        </w:rPr>
        <w:t>Z</w:t>
      </w:r>
      <w:r w:rsidRPr="00B638B5">
        <w:rPr>
          <w:sz w:val="22"/>
          <w:szCs w:val="22"/>
        </w:rPr>
        <w:t>amawiającemu, że spełnił łącznie następujące przesłanki:</w:t>
      </w:r>
    </w:p>
    <w:p w14:paraId="207DE13C" w14:textId="77777777" w:rsidR="00615658" w:rsidRPr="00AF1877" w:rsidRDefault="00615658" w:rsidP="00E63FDF">
      <w:pPr>
        <w:pStyle w:val="Akapitzlist"/>
        <w:numPr>
          <w:ilvl w:val="1"/>
          <w:numId w:val="48"/>
        </w:numPr>
        <w:spacing w:line="276" w:lineRule="auto"/>
        <w:ind w:left="1134" w:right="-286" w:hanging="425"/>
        <w:jc w:val="both"/>
        <w:rPr>
          <w:sz w:val="22"/>
          <w:szCs w:val="22"/>
        </w:rPr>
      </w:pPr>
      <w:r w:rsidRPr="00AF1877">
        <w:rPr>
          <w:sz w:val="22"/>
          <w:szCs w:val="22"/>
        </w:rPr>
        <w:t xml:space="preserve">naprawił lub zobowiązał się do naprawienia szkody wyrządzonej przestępstwem, wykroczeniem lub swoim nieprawidłowym postępowaniem, w tym poprzez zadośćuczynienie pieniężne; </w:t>
      </w:r>
    </w:p>
    <w:p w14:paraId="18368880" w14:textId="77777777" w:rsidR="00615658" w:rsidRPr="00AF1877" w:rsidRDefault="00615658" w:rsidP="00E63FDF">
      <w:pPr>
        <w:pStyle w:val="Akapitzlist"/>
        <w:numPr>
          <w:ilvl w:val="1"/>
          <w:numId w:val="48"/>
        </w:numPr>
        <w:spacing w:line="276" w:lineRule="auto"/>
        <w:ind w:left="1134" w:right="-286" w:hanging="425"/>
        <w:jc w:val="both"/>
        <w:rPr>
          <w:sz w:val="22"/>
          <w:szCs w:val="22"/>
        </w:rPr>
      </w:pPr>
      <w:r w:rsidRPr="00AF1877">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z w:val="22"/>
          <w:szCs w:val="22"/>
        </w:rPr>
        <w:t>Z</w:t>
      </w:r>
      <w:r w:rsidRPr="00AF1877">
        <w:rPr>
          <w:sz w:val="22"/>
          <w:szCs w:val="22"/>
        </w:rPr>
        <w:t>amawiającym;</w:t>
      </w:r>
    </w:p>
    <w:p w14:paraId="7F1F57D5" w14:textId="77777777" w:rsidR="00615658" w:rsidRDefault="00615658" w:rsidP="00E63FDF">
      <w:pPr>
        <w:pStyle w:val="Akapitzlist"/>
        <w:numPr>
          <w:ilvl w:val="1"/>
          <w:numId w:val="48"/>
        </w:numPr>
        <w:spacing w:line="276" w:lineRule="auto"/>
        <w:ind w:left="1134" w:right="-286" w:hanging="425"/>
        <w:jc w:val="both"/>
        <w:rPr>
          <w:sz w:val="22"/>
          <w:szCs w:val="22"/>
        </w:rPr>
      </w:pPr>
      <w:r w:rsidRPr="00AF1877">
        <w:rPr>
          <w:sz w:val="22"/>
          <w:szCs w:val="22"/>
        </w:rPr>
        <w:t>podjął konkretne środki techniczne, organizacyjne i kadrowe, odpowiednie dla zapobiegania dalszym przestępstwom, wykroczeniom lub nieprawidłowemu postępowaniu, w</w:t>
      </w:r>
      <w:r>
        <w:rPr>
          <w:sz w:val="22"/>
          <w:szCs w:val="22"/>
        </w:rPr>
        <w:t> </w:t>
      </w:r>
      <w:r w:rsidRPr="00AF1877">
        <w:rPr>
          <w:sz w:val="22"/>
          <w:szCs w:val="22"/>
        </w:rPr>
        <w:t xml:space="preserve">szczególności: </w:t>
      </w:r>
    </w:p>
    <w:p w14:paraId="70799590" w14:textId="584B573E" w:rsidR="00615658" w:rsidRDefault="00615658" w:rsidP="00DE60CD">
      <w:pPr>
        <w:pStyle w:val="Akapitzlist"/>
        <w:numPr>
          <w:ilvl w:val="2"/>
          <w:numId w:val="50"/>
        </w:numPr>
        <w:spacing w:line="276" w:lineRule="auto"/>
        <w:ind w:left="1418" w:right="-286" w:hanging="283"/>
        <w:jc w:val="both"/>
        <w:rPr>
          <w:sz w:val="22"/>
          <w:szCs w:val="22"/>
        </w:rPr>
      </w:pPr>
      <w:r w:rsidRPr="00AF1877">
        <w:rPr>
          <w:sz w:val="22"/>
          <w:szCs w:val="22"/>
        </w:rPr>
        <w:t>zerwał wszelkie powiązania z osobami lub podmiotami odpowiedzialnymi</w:t>
      </w:r>
      <w:r w:rsidR="00E66F25">
        <w:rPr>
          <w:sz w:val="22"/>
          <w:szCs w:val="22"/>
        </w:rPr>
        <w:t xml:space="preserve"> </w:t>
      </w:r>
      <w:r w:rsidRPr="00AF1877">
        <w:rPr>
          <w:sz w:val="22"/>
          <w:szCs w:val="22"/>
        </w:rPr>
        <w:t xml:space="preserve">za nieprawidłowe postępowanie wykonawcy, </w:t>
      </w:r>
    </w:p>
    <w:p w14:paraId="036BBA04" w14:textId="328A5E11" w:rsidR="00615658" w:rsidRPr="00FE0649" w:rsidRDefault="00615658" w:rsidP="00DE60CD">
      <w:pPr>
        <w:pStyle w:val="Akapitzlist"/>
        <w:numPr>
          <w:ilvl w:val="0"/>
          <w:numId w:val="49"/>
        </w:numPr>
        <w:tabs>
          <w:tab w:val="left" w:pos="993"/>
        </w:tabs>
        <w:spacing w:line="276" w:lineRule="auto"/>
        <w:ind w:left="1418" w:right="-286"/>
        <w:jc w:val="both"/>
        <w:rPr>
          <w:sz w:val="22"/>
          <w:szCs w:val="22"/>
        </w:rPr>
      </w:pPr>
      <w:r w:rsidRPr="00D70F69">
        <w:rPr>
          <w:sz w:val="22"/>
          <w:szCs w:val="22"/>
        </w:rPr>
        <w:t>zr</w:t>
      </w:r>
      <w:r w:rsidRPr="00FE0649">
        <w:rPr>
          <w:sz w:val="22"/>
          <w:szCs w:val="22"/>
        </w:rPr>
        <w:t xml:space="preserve">eorganizował personel, </w:t>
      </w:r>
    </w:p>
    <w:p w14:paraId="56CBD2F0" w14:textId="77777777" w:rsidR="00615658" w:rsidRPr="00AF1877" w:rsidRDefault="00615658" w:rsidP="00DE60CD">
      <w:pPr>
        <w:numPr>
          <w:ilvl w:val="0"/>
          <w:numId w:val="49"/>
        </w:numPr>
        <w:tabs>
          <w:tab w:val="left" w:pos="1418"/>
        </w:tabs>
        <w:spacing w:line="276" w:lineRule="auto"/>
        <w:ind w:left="1418" w:right="-286"/>
        <w:jc w:val="both"/>
        <w:rPr>
          <w:sz w:val="22"/>
          <w:szCs w:val="22"/>
        </w:rPr>
      </w:pPr>
      <w:r w:rsidRPr="00AF1877">
        <w:rPr>
          <w:sz w:val="22"/>
          <w:szCs w:val="22"/>
        </w:rPr>
        <w:t xml:space="preserve">wdrożył system sprawozdawczości i kontroli, </w:t>
      </w:r>
    </w:p>
    <w:p w14:paraId="646836D3" w14:textId="77777777" w:rsidR="00615658" w:rsidRDefault="00615658" w:rsidP="00DE60CD">
      <w:pPr>
        <w:numPr>
          <w:ilvl w:val="0"/>
          <w:numId w:val="49"/>
        </w:numPr>
        <w:tabs>
          <w:tab w:val="left" w:pos="1418"/>
        </w:tabs>
        <w:spacing w:line="276" w:lineRule="auto"/>
        <w:ind w:left="1418" w:right="-286"/>
        <w:jc w:val="both"/>
        <w:rPr>
          <w:sz w:val="22"/>
          <w:szCs w:val="22"/>
        </w:rPr>
      </w:pPr>
      <w:r w:rsidRPr="00AF1877">
        <w:rPr>
          <w:sz w:val="22"/>
          <w:szCs w:val="22"/>
        </w:rPr>
        <w:lastRenderedPageBreak/>
        <w:t>utworzył struktury audytu wewnętrznego do monitorowania przestrzegania przepisów, wewnętrznych regulacji lub standardów,</w:t>
      </w:r>
    </w:p>
    <w:p w14:paraId="0D0C1D3D" w14:textId="486634E4" w:rsidR="00615658" w:rsidRPr="00AF1877" w:rsidRDefault="00615658" w:rsidP="00DE60CD">
      <w:pPr>
        <w:numPr>
          <w:ilvl w:val="0"/>
          <w:numId w:val="49"/>
        </w:numPr>
        <w:tabs>
          <w:tab w:val="left" w:pos="1418"/>
        </w:tabs>
        <w:spacing w:line="276" w:lineRule="auto"/>
        <w:ind w:left="1418" w:right="-286"/>
        <w:jc w:val="both"/>
        <w:rPr>
          <w:sz w:val="22"/>
          <w:szCs w:val="22"/>
        </w:rPr>
      </w:pPr>
      <w:r w:rsidRPr="00AF1877">
        <w:rPr>
          <w:sz w:val="22"/>
          <w:szCs w:val="22"/>
        </w:rPr>
        <w:t xml:space="preserve">wprowadził wewnętrzne regulacje dotyczące odpowiedzialności i odszkodowań </w:t>
      </w:r>
      <w:r w:rsidR="008527DA">
        <w:rPr>
          <w:sz w:val="22"/>
          <w:szCs w:val="22"/>
        </w:rPr>
        <w:br/>
      </w:r>
      <w:r w:rsidRPr="00AF1877">
        <w:rPr>
          <w:sz w:val="22"/>
          <w:szCs w:val="22"/>
        </w:rPr>
        <w:t>za nieprzestrzeganie przepisów, wewnętr</w:t>
      </w:r>
      <w:r>
        <w:rPr>
          <w:sz w:val="22"/>
          <w:szCs w:val="22"/>
        </w:rPr>
        <w:t>znych regulacji lub standardów.</w:t>
      </w:r>
    </w:p>
    <w:p w14:paraId="24CA65CF" w14:textId="1FB854AB" w:rsidR="00615658" w:rsidRPr="00892230" w:rsidRDefault="00615658" w:rsidP="00E63FDF">
      <w:pPr>
        <w:pStyle w:val="Akapitzlist"/>
        <w:numPr>
          <w:ilvl w:val="0"/>
          <w:numId w:val="51"/>
        </w:numPr>
        <w:autoSpaceDE w:val="0"/>
        <w:autoSpaceDN w:val="0"/>
        <w:adjustRightInd w:val="0"/>
        <w:spacing w:line="276" w:lineRule="auto"/>
        <w:ind w:left="567" w:right="-286" w:hanging="567"/>
        <w:jc w:val="both"/>
        <w:rPr>
          <w:b/>
          <w:bCs/>
          <w:sz w:val="22"/>
          <w:szCs w:val="22"/>
        </w:rPr>
      </w:pPr>
      <w:r w:rsidRPr="00B638B5">
        <w:rPr>
          <w:sz w:val="22"/>
          <w:szCs w:val="22"/>
        </w:rPr>
        <w:t xml:space="preserve">Zamawiający ocenia, czy podjęte przez wykonawcę czynności, o których mowa w </w:t>
      </w:r>
      <w:proofErr w:type="spellStart"/>
      <w:r w:rsidR="00A72FFE">
        <w:rPr>
          <w:sz w:val="22"/>
          <w:szCs w:val="22"/>
        </w:rPr>
        <w:t>ppkt</w:t>
      </w:r>
      <w:proofErr w:type="spellEnd"/>
      <w:r w:rsidRPr="00B638B5">
        <w:rPr>
          <w:sz w:val="22"/>
          <w:szCs w:val="22"/>
        </w:rPr>
        <w:t xml:space="preserve">. </w:t>
      </w:r>
      <w:r>
        <w:rPr>
          <w:sz w:val="22"/>
          <w:szCs w:val="22"/>
        </w:rPr>
        <w:t>6</w:t>
      </w:r>
      <w:r w:rsidRPr="00B638B5">
        <w:rPr>
          <w:sz w:val="22"/>
          <w:szCs w:val="22"/>
        </w:rPr>
        <w:t xml:space="preserve">, są wystarczające do wykazania jego rzetelności, uwzględniając wagę i szczególne okoliczności czynu </w:t>
      </w:r>
      <w:r>
        <w:rPr>
          <w:sz w:val="22"/>
          <w:szCs w:val="22"/>
        </w:rPr>
        <w:t>W</w:t>
      </w:r>
      <w:r w:rsidRPr="00B638B5">
        <w:rPr>
          <w:sz w:val="22"/>
          <w:szCs w:val="22"/>
        </w:rPr>
        <w:t xml:space="preserve">ykonawcy. Jeżeli podjęte przez </w:t>
      </w:r>
      <w:r>
        <w:rPr>
          <w:sz w:val="22"/>
          <w:szCs w:val="22"/>
        </w:rPr>
        <w:t>W</w:t>
      </w:r>
      <w:r w:rsidRPr="00B638B5">
        <w:rPr>
          <w:sz w:val="22"/>
          <w:szCs w:val="22"/>
        </w:rPr>
        <w:t xml:space="preserve">ykonawcę czynności, o których mowa w </w:t>
      </w:r>
      <w:proofErr w:type="spellStart"/>
      <w:r w:rsidR="00A72FFE">
        <w:rPr>
          <w:sz w:val="22"/>
          <w:szCs w:val="22"/>
        </w:rPr>
        <w:t>ppkt</w:t>
      </w:r>
      <w:proofErr w:type="spellEnd"/>
      <w:r w:rsidRPr="00B638B5">
        <w:rPr>
          <w:sz w:val="22"/>
          <w:szCs w:val="22"/>
        </w:rPr>
        <w:t xml:space="preserve">. </w:t>
      </w:r>
      <w:r>
        <w:rPr>
          <w:sz w:val="22"/>
          <w:szCs w:val="22"/>
        </w:rPr>
        <w:t>6</w:t>
      </w:r>
      <w:r w:rsidRPr="00B638B5">
        <w:rPr>
          <w:sz w:val="22"/>
          <w:szCs w:val="22"/>
        </w:rPr>
        <w:t xml:space="preserve">, nie są wystarczające do wykazania jego rzetelności, </w:t>
      </w:r>
      <w:r>
        <w:rPr>
          <w:sz w:val="22"/>
          <w:szCs w:val="22"/>
        </w:rPr>
        <w:t>Z</w:t>
      </w:r>
      <w:r w:rsidRPr="00B638B5">
        <w:rPr>
          <w:sz w:val="22"/>
          <w:szCs w:val="22"/>
        </w:rPr>
        <w:t xml:space="preserve">amawiający wyklucza </w:t>
      </w:r>
      <w:r>
        <w:rPr>
          <w:sz w:val="22"/>
          <w:szCs w:val="22"/>
        </w:rPr>
        <w:t>W</w:t>
      </w:r>
      <w:r w:rsidRPr="00B638B5">
        <w:rPr>
          <w:sz w:val="22"/>
          <w:szCs w:val="22"/>
        </w:rPr>
        <w:t>ykonawcę</w:t>
      </w:r>
      <w:r>
        <w:rPr>
          <w:sz w:val="22"/>
          <w:szCs w:val="22"/>
        </w:rPr>
        <w:t>.</w:t>
      </w:r>
    </w:p>
    <w:p w14:paraId="03B075F8" w14:textId="494CA280" w:rsidR="00615658" w:rsidRPr="008F22B2" w:rsidRDefault="00615658" w:rsidP="00E63FDF">
      <w:pPr>
        <w:pStyle w:val="Akapitzlist"/>
        <w:numPr>
          <w:ilvl w:val="0"/>
          <w:numId w:val="51"/>
        </w:numPr>
        <w:autoSpaceDE w:val="0"/>
        <w:autoSpaceDN w:val="0"/>
        <w:adjustRightInd w:val="0"/>
        <w:spacing w:line="276" w:lineRule="auto"/>
        <w:ind w:left="567" w:right="-286" w:hanging="567"/>
        <w:jc w:val="both"/>
        <w:rPr>
          <w:b/>
          <w:bCs/>
          <w:color w:val="FF0000"/>
          <w:sz w:val="22"/>
          <w:szCs w:val="22"/>
        </w:rPr>
      </w:pPr>
      <w:r w:rsidRPr="00126104">
        <w:rPr>
          <w:b/>
          <w:sz w:val="22"/>
          <w:szCs w:val="22"/>
        </w:rPr>
        <w:t xml:space="preserve">O udzielenie zamówienia mogą się ubiegać Wykonawcy, którzy nie podlegają wykluczeniu na podstawie art. 7 ust 1 ustawy </w:t>
      </w:r>
      <w:r>
        <w:rPr>
          <w:b/>
          <w:sz w:val="22"/>
          <w:szCs w:val="22"/>
        </w:rPr>
        <w:t xml:space="preserve">z dnia 13 kwietnia 2022 r. </w:t>
      </w:r>
      <w:r w:rsidRPr="00126104">
        <w:rPr>
          <w:b/>
          <w:sz w:val="22"/>
          <w:szCs w:val="22"/>
        </w:rPr>
        <w:t xml:space="preserve">o szczególnych rozwiązaniach </w:t>
      </w:r>
      <w:r w:rsidR="00E66F25">
        <w:rPr>
          <w:b/>
          <w:sz w:val="22"/>
          <w:szCs w:val="22"/>
        </w:rPr>
        <w:br/>
      </w:r>
      <w:r w:rsidRPr="00126104">
        <w:rPr>
          <w:b/>
          <w:sz w:val="22"/>
          <w:szCs w:val="22"/>
        </w:rPr>
        <w:t>w zakresie przeciwdziałania wspieraniu agresji na Ukrainę oraz służących ochronie bezpieczeństwa narodowego (Dz. U. z 2022 r.</w:t>
      </w:r>
      <w:r>
        <w:rPr>
          <w:b/>
          <w:sz w:val="22"/>
          <w:szCs w:val="22"/>
        </w:rPr>
        <w:t>,</w:t>
      </w:r>
      <w:r w:rsidRPr="00126104">
        <w:rPr>
          <w:b/>
          <w:sz w:val="22"/>
          <w:szCs w:val="22"/>
        </w:rPr>
        <w:t xml:space="preserve"> poz. 835).</w:t>
      </w:r>
    </w:p>
    <w:p w14:paraId="07F21BB3" w14:textId="408A4329" w:rsidR="00F4413A" w:rsidRDefault="00F4413A" w:rsidP="00262993">
      <w:pPr>
        <w:tabs>
          <w:tab w:val="left" w:pos="360"/>
        </w:tabs>
        <w:spacing w:line="276" w:lineRule="auto"/>
        <w:ind w:right="-286"/>
        <w:jc w:val="both"/>
        <w:rPr>
          <w:sz w:val="22"/>
          <w:szCs w:val="22"/>
        </w:rPr>
      </w:pPr>
    </w:p>
    <w:p w14:paraId="133F5A62" w14:textId="7B7656AA" w:rsidR="008D0549" w:rsidRPr="00D90CFE" w:rsidRDefault="008D0549" w:rsidP="00E63FDF">
      <w:pPr>
        <w:pStyle w:val="Akapitzlist"/>
        <w:numPr>
          <w:ilvl w:val="0"/>
          <w:numId w:val="9"/>
        </w:numPr>
        <w:tabs>
          <w:tab w:val="left" w:pos="360"/>
        </w:tabs>
        <w:spacing w:line="276" w:lineRule="auto"/>
        <w:ind w:right="-286"/>
        <w:jc w:val="both"/>
        <w:rPr>
          <w:sz w:val="24"/>
          <w:szCs w:val="24"/>
        </w:rPr>
      </w:pPr>
      <w:r w:rsidRPr="00D90CFE">
        <w:rPr>
          <w:b/>
          <w:bCs/>
          <w:color w:val="000000"/>
          <w:sz w:val="24"/>
          <w:szCs w:val="24"/>
        </w:rPr>
        <w:t>INFORMACJE O WARUNKACH UDZIAŁU W POSTĘPOWANIU;</w:t>
      </w:r>
    </w:p>
    <w:p w14:paraId="591DEF65" w14:textId="4E361175" w:rsidR="00F4413A" w:rsidRPr="00AF1877" w:rsidRDefault="00F4413A" w:rsidP="00262993">
      <w:pPr>
        <w:tabs>
          <w:tab w:val="left" w:pos="360"/>
        </w:tabs>
        <w:spacing w:line="276" w:lineRule="auto"/>
        <w:ind w:right="-286"/>
        <w:jc w:val="both"/>
        <w:rPr>
          <w:sz w:val="22"/>
          <w:szCs w:val="22"/>
        </w:rPr>
      </w:pPr>
    </w:p>
    <w:p w14:paraId="422CC8BD" w14:textId="7DA4343A" w:rsidR="00D927E3" w:rsidRPr="00AF1877" w:rsidRDefault="00D927E3" w:rsidP="00E63FDF">
      <w:pPr>
        <w:pStyle w:val="Default"/>
        <w:numPr>
          <w:ilvl w:val="0"/>
          <w:numId w:val="6"/>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 xml:space="preserve">O udzielenie zamówienia mogą ubiegać się Wykonawcy, którzy: </w:t>
      </w:r>
    </w:p>
    <w:p w14:paraId="7B84C694" w14:textId="77777777" w:rsidR="00D927E3" w:rsidRPr="00AF1877" w:rsidRDefault="00D927E3" w:rsidP="00E63FDF">
      <w:pPr>
        <w:pStyle w:val="Default"/>
        <w:numPr>
          <w:ilvl w:val="0"/>
          <w:numId w:val="52"/>
        </w:numPr>
        <w:suppressAutoHyphens/>
        <w:autoSpaceDN/>
        <w:adjustRightInd/>
        <w:spacing w:line="276" w:lineRule="auto"/>
        <w:ind w:right="-286"/>
        <w:jc w:val="both"/>
        <w:rPr>
          <w:rFonts w:ascii="Times New Roman" w:hAnsi="Times New Roman" w:cs="Times New Roman"/>
          <w:sz w:val="22"/>
          <w:szCs w:val="22"/>
        </w:rPr>
      </w:pPr>
      <w:r w:rsidRPr="00AF1877">
        <w:rPr>
          <w:rFonts w:ascii="Times New Roman" w:hAnsi="Times New Roman" w:cs="Times New Roman"/>
          <w:sz w:val="22"/>
          <w:szCs w:val="22"/>
        </w:rPr>
        <w:t xml:space="preserve">nie podlegają wykluczeniu; </w:t>
      </w:r>
    </w:p>
    <w:p w14:paraId="52F7FDF7" w14:textId="4B570D7C" w:rsidR="00D927E3" w:rsidRPr="00AF1877" w:rsidRDefault="00D927E3" w:rsidP="00E63FDF">
      <w:pPr>
        <w:pStyle w:val="Default"/>
        <w:numPr>
          <w:ilvl w:val="0"/>
          <w:numId w:val="52"/>
        </w:numPr>
        <w:suppressAutoHyphens/>
        <w:autoSpaceDN/>
        <w:adjustRightInd/>
        <w:spacing w:line="276" w:lineRule="auto"/>
        <w:ind w:right="-286"/>
        <w:jc w:val="both"/>
        <w:rPr>
          <w:rFonts w:ascii="Times New Roman" w:hAnsi="Times New Roman" w:cs="Times New Roman"/>
          <w:sz w:val="22"/>
          <w:szCs w:val="22"/>
        </w:rPr>
      </w:pPr>
      <w:r w:rsidRPr="00AF1877">
        <w:rPr>
          <w:rFonts w:ascii="Times New Roman" w:hAnsi="Times New Roman" w:cs="Times New Roman"/>
          <w:sz w:val="22"/>
          <w:szCs w:val="22"/>
        </w:rPr>
        <w:t xml:space="preserve">spełniają warunki udziału </w:t>
      </w:r>
      <w:r w:rsidR="00615658">
        <w:rPr>
          <w:rFonts w:ascii="Times New Roman" w:hAnsi="Times New Roman" w:cs="Times New Roman"/>
          <w:sz w:val="22"/>
          <w:szCs w:val="22"/>
        </w:rPr>
        <w:t>w postępowaniu określone przez Z</w:t>
      </w:r>
      <w:r w:rsidRPr="00AF1877">
        <w:rPr>
          <w:rFonts w:ascii="Times New Roman" w:hAnsi="Times New Roman" w:cs="Times New Roman"/>
          <w:sz w:val="22"/>
          <w:szCs w:val="22"/>
        </w:rPr>
        <w:t xml:space="preserve">amawiającego w ogłoszeniu </w:t>
      </w:r>
      <w:r w:rsidR="0092168C">
        <w:rPr>
          <w:rFonts w:ascii="Times New Roman" w:hAnsi="Times New Roman" w:cs="Times New Roman"/>
          <w:sz w:val="22"/>
          <w:szCs w:val="22"/>
        </w:rPr>
        <w:br/>
      </w:r>
      <w:r w:rsidRPr="00AF1877">
        <w:rPr>
          <w:rFonts w:ascii="Times New Roman" w:hAnsi="Times New Roman" w:cs="Times New Roman"/>
          <w:sz w:val="22"/>
          <w:szCs w:val="22"/>
        </w:rPr>
        <w:t xml:space="preserve">o zamówieniu i niniejszej </w:t>
      </w:r>
      <w:r w:rsidR="00BE3BF7">
        <w:rPr>
          <w:rFonts w:ascii="Times New Roman" w:hAnsi="Times New Roman" w:cs="Times New Roman"/>
          <w:sz w:val="22"/>
          <w:szCs w:val="22"/>
        </w:rPr>
        <w:t>SWZ</w:t>
      </w:r>
      <w:r w:rsidRPr="00AF1877">
        <w:rPr>
          <w:rFonts w:ascii="Times New Roman" w:hAnsi="Times New Roman" w:cs="Times New Roman"/>
          <w:sz w:val="22"/>
          <w:szCs w:val="22"/>
        </w:rPr>
        <w:t xml:space="preserve">. </w:t>
      </w:r>
    </w:p>
    <w:p w14:paraId="0ED6C021" w14:textId="1A0D7402" w:rsidR="00D927E3" w:rsidRPr="00AF1877" w:rsidRDefault="00D927E3" w:rsidP="00E63FDF">
      <w:pPr>
        <w:pStyle w:val="Default"/>
        <w:numPr>
          <w:ilvl w:val="0"/>
          <w:numId w:val="6"/>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Zama</w:t>
      </w:r>
      <w:r w:rsidR="00615658">
        <w:rPr>
          <w:rFonts w:ascii="Times New Roman" w:hAnsi="Times New Roman" w:cs="Times New Roman"/>
          <w:sz w:val="22"/>
          <w:szCs w:val="22"/>
        </w:rPr>
        <w:t>wiający wymaga wykazania przez W</w:t>
      </w:r>
      <w:r w:rsidRPr="00AF1877">
        <w:rPr>
          <w:rFonts w:ascii="Times New Roman" w:hAnsi="Times New Roman" w:cs="Times New Roman"/>
          <w:sz w:val="22"/>
          <w:szCs w:val="22"/>
        </w:rPr>
        <w:t>ykonawcę spełnienia warunku określonego w art. 112 ust. 2 PZP dotyczącego:</w:t>
      </w:r>
    </w:p>
    <w:p w14:paraId="4709E04F" w14:textId="77777777" w:rsidR="006A0487" w:rsidRPr="006A0487" w:rsidRDefault="00615658" w:rsidP="00295178">
      <w:pPr>
        <w:pStyle w:val="Default"/>
        <w:numPr>
          <w:ilvl w:val="0"/>
          <w:numId w:val="53"/>
        </w:numPr>
        <w:suppressAutoHyphens/>
        <w:autoSpaceDN/>
        <w:adjustRightInd/>
        <w:spacing w:line="276" w:lineRule="auto"/>
        <w:ind w:left="851" w:right="-286" w:hanging="425"/>
        <w:jc w:val="both"/>
        <w:rPr>
          <w:rFonts w:ascii="Times New Roman" w:hAnsi="Times New Roman" w:cs="Times New Roman"/>
          <w:sz w:val="22"/>
          <w:szCs w:val="22"/>
        </w:rPr>
      </w:pPr>
      <w:r>
        <w:rPr>
          <w:rFonts w:ascii="Times New Roman" w:hAnsi="Times New Roman" w:cs="Times New Roman"/>
          <w:sz w:val="22"/>
          <w:szCs w:val="22"/>
        </w:rPr>
        <w:t>z</w:t>
      </w:r>
      <w:r w:rsidR="00D927E3" w:rsidRPr="00AF1877">
        <w:rPr>
          <w:rFonts w:ascii="Times New Roman" w:hAnsi="Times New Roman" w:cs="Times New Roman"/>
          <w:sz w:val="22"/>
          <w:szCs w:val="22"/>
        </w:rPr>
        <w:t xml:space="preserve">dolności do występowania w obrocie </w:t>
      </w:r>
      <w:r w:rsidR="00C03A65" w:rsidRPr="007D1534">
        <w:rPr>
          <w:rFonts w:ascii="Times New Roman" w:hAnsi="Times New Roman" w:cs="Times New Roman"/>
          <w:color w:val="auto"/>
          <w:sz w:val="22"/>
          <w:szCs w:val="22"/>
        </w:rPr>
        <w:t>gospodarczym –</w:t>
      </w:r>
    </w:p>
    <w:p w14:paraId="2A0E873D" w14:textId="1C774628" w:rsidR="00D927E3" w:rsidRPr="00AF1877" w:rsidRDefault="00295178" w:rsidP="00295178">
      <w:pPr>
        <w:pStyle w:val="Default"/>
        <w:suppressAutoHyphens/>
        <w:autoSpaceDN/>
        <w:adjustRightInd/>
        <w:spacing w:line="276" w:lineRule="auto"/>
        <w:ind w:left="851" w:right="-286" w:hanging="425"/>
        <w:jc w:val="both"/>
        <w:rPr>
          <w:rFonts w:ascii="Times New Roman" w:hAnsi="Times New Roman" w:cs="Times New Roman"/>
          <w:sz w:val="22"/>
          <w:szCs w:val="22"/>
        </w:rPr>
      </w:pPr>
      <w:r>
        <w:rPr>
          <w:rFonts w:ascii="Times New Roman" w:eastAsia="TimesNewRoman" w:hAnsi="Times New Roman" w:cs="Times New Roman"/>
          <w:b/>
          <w:color w:val="auto"/>
          <w:sz w:val="22"/>
          <w:szCs w:val="22"/>
        </w:rPr>
        <w:t xml:space="preserve">       </w:t>
      </w:r>
      <w:r w:rsidR="00C03A65" w:rsidRPr="00C76144">
        <w:rPr>
          <w:rFonts w:ascii="Times New Roman" w:eastAsia="TimesNewRoman" w:hAnsi="Times New Roman" w:cs="Times New Roman"/>
          <w:b/>
          <w:color w:val="auto"/>
          <w:sz w:val="22"/>
          <w:szCs w:val="22"/>
        </w:rPr>
        <w:t xml:space="preserve">Zamawiający </w:t>
      </w:r>
      <w:r w:rsidR="00D927E3" w:rsidRPr="00AF1877">
        <w:rPr>
          <w:rFonts w:ascii="Times New Roman" w:eastAsia="TimesNewRoman" w:hAnsi="Times New Roman" w:cs="Times New Roman"/>
          <w:b/>
          <w:color w:val="auto"/>
          <w:sz w:val="22"/>
          <w:szCs w:val="22"/>
        </w:rPr>
        <w:t>nie wyznacza szczegółowego warunku w tym zakresie</w:t>
      </w:r>
      <w:r w:rsidR="00C03A65">
        <w:rPr>
          <w:rFonts w:ascii="Times New Roman" w:eastAsia="TimesNewRoman" w:hAnsi="Times New Roman" w:cs="Times New Roman"/>
          <w:color w:val="auto"/>
          <w:sz w:val="22"/>
          <w:szCs w:val="22"/>
        </w:rPr>
        <w:t>;</w:t>
      </w:r>
    </w:p>
    <w:p w14:paraId="5A944BAD" w14:textId="75B5DE42" w:rsidR="00295178" w:rsidRPr="00295178" w:rsidRDefault="00615658" w:rsidP="00295178">
      <w:pPr>
        <w:pStyle w:val="Default"/>
        <w:numPr>
          <w:ilvl w:val="0"/>
          <w:numId w:val="53"/>
        </w:numPr>
        <w:suppressAutoHyphens/>
        <w:autoSpaceDN/>
        <w:adjustRightInd/>
        <w:spacing w:line="276" w:lineRule="auto"/>
        <w:ind w:left="851" w:right="-286" w:hanging="425"/>
        <w:jc w:val="both"/>
        <w:rPr>
          <w:rFonts w:ascii="Times New Roman" w:hAnsi="Times New Roman" w:cs="Times New Roman"/>
          <w:color w:val="auto"/>
          <w:sz w:val="22"/>
          <w:szCs w:val="22"/>
        </w:rPr>
      </w:pPr>
      <w:r>
        <w:rPr>
          <w:rFonts w:ascii="Times New Roman" w:eastAsia="TimesNewRoman" w:hAnsi="Times New Roman" w:cs="Times New Roman"/>
          <w:color w:val="auto"/>
          <w:sz w:val="22"/>
          <w:szCs w:val="22"/>
        </w:rPr>
        <w:t>u</w:t>
      </w:r>
      <w:r w:rsidR="00D927E3" w:rsidRPr="0038046A">
        <w:rPr>
          <w:rFonts w:ascii="Times New Roman" w:eastAsia="TimesNewRoman" w:hAnsi="Times New Roman" w:cs="Times New Roman"/>
          <w:color w:val="auto"/>
          <w:sz w:val="22"/>
          <w:szCs w:val="22"/>
        </w:rPr>
        <w:t xml:space="preserve">prawnień do prowadzenia określonej działalności gospodarczej lub zawodowej </w:t>
      </w:r>
      <w:r w:rsidR="00295178">
        <w:rPr>
          <w:rFonts w:ascii="Times New Roman" w:eastAsia="TimesNewRoman" w:hAnsi="Times New Roman" w:cs="Times New Roman"/>
          <w:color w:val="auto"/>
          <w:sz w:val="22"/>
          <w:szCs w:val="22"/>
        </w:rPr>
        <w:t>–</w:t>
      </w:r>
      <w:r w:rsidR="00D927E3" w:rsidRPr="0038046A">
        <w:rPr>
          <w:rFonts w:ascii="Times New Roman" w:eastAsia="TimesNewRoman" w:hAnsi="Times New Roman" w:cs="Times New Roman"/>
          <w:color w:val="auto"/>
          <w:sz w:val="22"/>
          <w:szCs w:val="22"/>
        </w:rPr>
        <w:t xml:space="preserve"> </w:t>
      </w:r>
    </w:p>
    <w:p w14:paraId="32024795" w14:textId="17CE25FE" w:rsidR="00D927E3" w:rsidRPr="0038046A" w:rsidRDefault="00D927E3" w:rsidP="00295178">
      <w:pPr>
        <w:pStyle w:val="Default"/>
        <w:suppressAutoHyphens/>
        <w:autoSpaceDN/>
        <w:adjustRightInd/>
        <w:spacing w:line="276" w:lineRule="auto"/>
        <w:ind w:left="851" w:right="-286"/>
        <w:jc w:val="both"/>
        <w:rPr>
          <w:rFonts w:ascii="Times New Roman" w:hAnsi="Times New Roman" w:cs="Times New Roman"/>
          <w:color w:val="auto"/>
          <w:sz w:val="22"/>
          <w:szCs w:val="22"/>
        </w:rPr>
      </w:pPr>
      <w:r w:rsidRPr="0038046A">
        <w:rPr>
          <w:rFonts w:ascii="Times New Roman" w:eastAsia="TimesNewRoman" w:hAnsi="Times New Roman" w:cs="Times New Roman"/>
          <w:b/>
          <w:color w:val="auto"/>
          <w:sz w:val="22"/>
          <w:szCs w:val="22"/>
        </w:rPr>
        <w:t>Zamawiający nie wyznacza szczegółowego warunku w tym zakresie</w:t>
      </w:r>
      <w:r w:rsidR="00C03A65">
        <w:rPr>
          <w:rFonts w:ascii="Times New Roman" w:eastAsia="TimesNewRoman" w:hAnsi="Times New Roman" w:cs="Times New Roman"/>
          <w:color w:val="auto"/>
          <w:sz w:val="22"/>
          <w:szCs w:val="22"/>
        </w:rPr>
        <w:t>;</w:t>
      </w:r>
    </w:p>
    <w:p w14:paraId="031FE3A6" w14:textId="77A96DEC" w:rsidR="006A0487" w:rsidRPr="006A0487" w:rsidRDefault="00615658" w:rsidP="00295178">
      <w:pPr>
        <w:pStyle w:val="Default"/>
        <w:numPr>
          <w:ilvl w:val="0"/>
          <w:numId w:val="53"/>
        </w:numPr>
        <w:suppressAutoHyphens/>
        <w:autoSpaceDN/>
        <w:adjustRightInd/>
        <w:spacing w:line="276" w:lineRule="auto"/>
        <w:ind w:left="851" w:right="-286" w:hanging="425"/>
        <w:jc w:val="both"/>
        <w:rPr>
          <w:rFonts w:ascii="Times New Roman" w:hAnsi="Times New Roman" w:cs="Times New Roman"/>
          <w:b/>
          <w:color w:val="auto"/>
          <w:sz w:val="22"/>
          <w:szCs w:val="22"/>
        </w:rPr>
      </w:pPr>
      <w:r>
        <w:rPr>
          <w:rFonts w:ascii="Times New Roman" w:eastAsia="TimesNewRoman" w:hAnsi="Times New Roman" w:cs="Times New Roman"/>
          <w:color w:val="auto"/>
          <w:sz w:val="22"/>
          <w:szCs w:val="22"/>
        </w:rPr>
        <w:t>s</w:t>
      </w:r>
      <w:r w:rsidR="00D927E3" w:rsidRPr="0038046A">
        <w:rPr>
          <w:rFonts w:ascii="Times New Roman" w:eastAsia="TimesNewRoman" w:hAnsi="Times New Roman" w:cs="Times New Roman"/>
          <w:color w:val="auto"/>
          <w:sz w:val="22"/>
          <w:szCs w:val="22"/>
        </w:rPr>
        <w:t>ytuacji ekonomicznej lub finansowej</w:t>
      </w:r>
      <w:r w:rsidR="006A0487">
        <w:rPr>
          <w:rFonts w:ascii="Times New Roman" w:eastAsia="TimesNewRoman" w:hAnsi="Times New Roman" w:cs="Times New Roman"/>
          <w:color w:val="auto"/>
          <w:sz w:val="22"/>
          <w:szCs w:val="22"/>
        </w:rPr>
        <w:t xml:space="preserve"> -</w:t>
      </w:r>
    </w:p>
    <w:p w14:paraId="6FE01DC2" w14:textId="04832BF2" w:rsidR="00E66A1C" w:rsidRDefault="00295178" w:rsidP="00295178">
      <w:pPr>
        <w:pStyle w:val="Default"/>
        <w:suppressAutoHyphens/>
        <w:autoSpaceDN/>
        <w:adjustRightInd/>
        <w:spacing w:line="276" w:lineRule="auto"/>
        <w:ind w:left="851" w:right="-286" w:hanging="425"/>
        <w:jc w:val="both"/>
        <w:rPr>
          <w:rFonts w:ascii="Times New Roman" w:eastAsia="TimesNewRoman" w:hAnsi="Times New Roman" w:cs="Times New Roman"/>
          <w:b/>
          <w:color w:val="auto"/>
          <w:sz w:val="22"/>
          <w:szCs w:val="22"/>
        </w:rPr>
      </w:pPr>
      <w:r>
        <w:rPr>
          <w:rFonts w:ascii="Times New Roman" w:eastAsia="TimesNewRoman" w:hAnsi="Times New Roman" w:cs="Times New Roman"/>
          <w:b/>
          <w:color w:val="auto"/>
          <w:sz w:val="22"/>
          <w:szCs w:val="22"/>
        </w:rPr>
        <w:t xml:space="preserve">        </w:t>
      </w:r>
      <w:r w:rsidR="00DF6169" w:rsidRPr="00DF6169">
        <w:rPr>
          <w:rFonts w:ascii="Times New Roman" w:eastAsia="TimesNewRoman" w:hAnsi="Times New Roman" w:cs="Times New Roman"/>
          <w:b/>
          <w:color w:val="auto"/>
          <w:sz w:val="22"/>
          <w:szCs w:val="22"/>
        </w:rPr>
        <w:t>Zamawiający nie wyznacza szczegółowego warunku w tym zakresie</w:t>
      </w:r>
    </w:p>
    <w:p w14:paraId="212E05E3" w14:textId="2FFB4B1F" w:rsidR="00D927E3" w:rsidRPr="006A0487" w:rsidRDefault="00615658" w:rsidP="00295178">
      <w:pPr>
        <w:pStyle w:val="Default"/>
        <w:numPr>
          <w:ilvl w:val="1"/>
          <w:numId w:val="54"/>
        </w:numPr>
        <w:suppressAutoHyphens/>
        <w:autoSpaceDN/>
        <w:adjustRightInd/>
        <w:spacing w:line="276" w:lineRule="auto"/>
        <w:ind w:left="851" w:right="-286" w:hanging="425"/>
        <w:jc w:val="both"/>
        <w:rPr>
          <w:rFonts w:ascii="Times New Roman" w:hAnsi="Times New Roman" w:cs="Times New Roman"/>
          <w:b/>
          <w:color w:val="auto"/>
          <w:sz w:val="22"/>
          <w:szCs w:val="22"/>
        </w:rPr>
      </w:pPr>
      <w:r w:rsidRPr="006A0487">
        <w:rPr>
          <w:rFonts w:ascii="Times New Roman" w:eastAsia="TimesNewRoman" w:hAnsi="Times New Roman" w:cs="Times New Roman"/>
          <w:color w:val="auto"/>
          <w:sz w:val="22"/>
          <w:szCs w:val="22"/>
        </w:rPr>
        <w:t>z</w:t>
      </w:r>
      <w:r w:rsidR="00D927E3" w:rsidRPr="006A0487">
        <w:rPr>
          <w:rFonts w:ascii="Times New Roman" w:eastAsia="TimesNewRoman" w:hAnsi="Times New Roman" w:cs="Times New Roman"/>
          <w:color w:val="auto"/>
          <w:sz w:val="22"/>
          <w:szCs w:val="22"/>
        </w:rPr>
        <w:t>dolności technicznej lub zawodowej:</w:t>
      </w:r>
    </w:p>
    <w:p w14:paraId="5CB1A213" w14:textId="77777777" w:rsidR="00295178" w:rsidRPr="00295178" w:rsidRDefault="00295178" w:rsidP="00295178">
      <w:pPr>
        <w:pStyle w:val="Default"/>
        <w:suppressAutoHyphens/>
        <w:autoSpaceDN/>
        <w:adjustRightInd/>
        <w:spacing w:line="276" w:lineRule="auto"/>
        <w:ind w:left="720" w:right="-286"/>
        <w:jc w:val="both"/>
        <w:rPr>
          <w:rFonts w:ascii="Times New Roman" w:hAnsi="Times New Roman" w:cs="Times New Roman"/>
          <w:sz w:val="22"/>
          <w:szCs w:val="22"/>
        </w:rPr>
      </w:pPr>
      <w:r w:rsidRPr="00295178">
        <w:rPr>
          <w:rFonts w:ascii="Times New Roman" w:hAnsi="Times New Roman" w:cs="Times New Roman"/>
          <w:b/>
          <w:color w:val="auto"/>
          <w:sz w:val="22"/>
          <w:szCs w:val="22"/>
        </w:rPr>
        <w:t>Zamawiający nie wyznacza szczegółowego warunku w tym zakresie</w:t>
      </w:r>
    </w:p>
    <w:p w14:paraId="23568F4D" w14:textId="372B6256" w:rsidR="00615658" w:rsidRPr="00CF1996" w:rsidRDefault="00615658" w:rsidP="00963414">
      <w:pPr>
        <w:pStyle w:val="Default"/>
        <w:suppressAutoHyphens/>
        <w:autoSpaceDN/>
        <w:adjustRightInd/>
        <w:spacing w:line="276" w:lineRule="auto"/>
        <w:ind w:left="567" w:right="-286"/>
        <w:jc w:val="both"/>
        <w:rPr>
          <w:rFonts w:ascii="Times New Roman" w:hAnsi="Times New Roman" w:cs="Times New Roman"/>
          <w:sz w:val="22"/>
          <w:szCs w:val="22"/>
        </w:rPr>
      </w:pPr>
      <w:r w:rsidRPr="00CF1996">
        <w:rPr>
          <w:rFonts w:ascii="Times New Roman" w:hAnsi="Times New Roman" w:cs="Times New Roman"/>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4AC45490" w14:textId="0223496F" w:rsidR="00615658" w:rsidRPr="005203F6" w:rsidRDefault="00615658" w:rsidP="00E63FDF">
      <w:pPr>
        <w:pStyle w:val="Default"/>
        <w:numPr>
          <w:ilvl w:val="0"/>
          <w:numId w:val="6"/>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 xml:space="preserve">W odniesieniu do warunków dotyczących wykształcenia, kwalifikacji zawodowych lub doświadczenia </w:t>
      </w:r>
      <w:r>
        <w:rPr>
          <w:rFonts w:ascii="Times New Roman" w:hAnsi="Times New Roman" w:cs="Times New Roman"/>
          <w:sz w:val="22"/>
          <w:szCs w:val="22"/>
        </w:rPr>
        <w:t>W</w:t>
      </w:r>
      <w:r w:rsidRPr="00AF1877">
        <w:rPr>
          <w:rFonts w:ascii="Times New Roman" w:hAnsi="Times New Roman" w:cs="Times New Roman"/>
          <w:sz w:val="22"/>
          <w:szCs w:val="22"/>
        </w:rPr>
        <w:t xml:space="preserve">ykonawcy mogą polegać na zdolnościach podmiotów udostępniających zasoby, jeśli podmioty te wykonają roboty budowlane lub usługi, do realizacji których te zdolności </w:t>
      </w:r>
      <w:r w:rsidR="00E66F25">
        <w:rPr>
          <w:rFonts w:ascii="Times New Roman" w:hAnsi="Times New Roman" w:cs="Times New Roman"/>
          <w:sz w:val="22"/>
          <w:szCs w:val="22"/>
        </w:rPr>
        <w:br/>
      </w:r>
      <w:r w:rsidRPr="00AF1877">
        <w:rPr>
          <w:rFonts w:ascii="Times New Roman" w:hAnsi="Times New Roman" w:cs="Times New Roman"/>
          <w:sz w:val="22"/>
          <w:szCs w:val="22"/>
        </w:rPr>
        <w:t xml:space="preserve">są </w:t>
      </w:r>
      <w:r w:rsidRPr="005203F6">
        <w:rPr>
          <w:rFonts w:ascii="Times New Roman" w:hAnsi="Times New Roman" w:cs="Times New Roman"/>
          <w:sz w:val="22"/>
          <w:szCs w:val="22"/>
        </w:rPr>
        <w:t>wymagane.</w:t>
      </w:r>
    </w:p>
    <w:p w14:paraId="68ECFF1D" w14:textId="77777777" w:rsidR="00615658" w:rsidRPr="005203F6" w:rsidRDefault="00615658" w:rsidP="00E63FDF">
      <w:pPr>
        <w:pStyle w:val="Default"/>
        <w:numPr>
          <w:ilvl w:val="0"/>
          <w:numId w:val="6"/>
        </w:numPr>
        <w:suppressAutoHyphens/>
        <w:autoSpaceDN/>
        <w:adjustRightInd/>
        <w:spacing w:line="276" w:lineRule="auto"/>
        <w:ind w:left="567" w:right="-286" w:hanging="567"/>
        <w:jc w:val="both"/>
        <w:rPr>
          <w:rFonts w:ascii="Times New Roman" w:hAnsi="Times New Roman" w:cs="Times New Roman"/>
          <w:sz w:val="22"/>
          <w:szCs w:val="22"/>
        </w:rPr>
      </w:pPr>
      <w:r w:rsidRPr="005203F6">
        <w:rPr>
          <w:rFonts w:ascii="Times New Roman" w:hAnsi="Times New Roman" w:cs="Times New Roman"/>
          <w:sz w:val="22"/>
          <w:szCs w:val="22"/>
        </w:rPr>
        <w:t xml:space="preserve">Wykonawca, który polega na zdolnościach lub sytuacji podmiotów udostępniających zasoby, </w:t>
      </w:r>
      <w:r w:rsidRPr="005203F6">
        <w:rPr>
          <w:rFonts w:ascii="Times New Roman" w:hAnsi="Times New Roman" w:cs="Times New Roman"/>
          <w:b/>
          <w:sz w:val="22"/>
          <w:szCs w:val="22"/>
        </w:rPr>
        <w:t>składa wraz z ofertą</w:t>
      </w:r>
      <w:r w:rsidRPr="005203F6">
        <w:rPr>
          <w:rFonts w:ascii="Times New Roman" w:hAnsi="Times New Roman" w:cs="Times New Roman"/>
          <w:sz w:val="22"/>
          <w:szCs w:val="22"/>
        </w:rPr>
        <w:t xml:space="preserve"> zobowiązanie podmiotu udostępniającego zasoby do oddania mu do dyspozycji niezbędnych zasobów na potrzeby realizacji danego zamówienia lub inny podmiotowy środek dowodowy potwierdzający, że </w:t>
      </w:r>
      <w:r>
        <w:rPr>
          <w:rFonts w:ascii="Times New Roman" w:hAnsi="Times New Roman" w:cs="Times New Roman"/>
          <w:sz w:val="22"/>
          <w:szCs w:val="22"/>
        </w:rPr>
        <w:t>W</w:t>
      </w:r>
      <w:r w:rsidRPr="005203F6">
        <w:rPr>
          <w:rFonts w:ascii="Times New Roman" w:hAnsi="Times New Roman" w:cs="Times New Roman"/>
          <w:sz w:val="22"/>
          <w:szCs w:val="22"/>
        </w:rPr>
        <w:t>ykonawca, realizując zamówienie, będzie dysponował niezbędnymi zasobami tych podmiotów.</w:t>
      </w:r>
      <w:r w:rsidRPr="005203F6">
        <w:rPr>
          <w:rFonts w:ascii="Times New Roman" w:hAnsi="Times New Roman" w:cs="Times New Roman"/>
          <w:b/>
          <w:sz w:val="22"/>
          <w:szCs w:val="22"/>
        </w:rPr>
        <w:t xml:space="preserve"> </w:t>
      </w:r>
      <w:r w:rsidRPr="005203F6">
        <w:rPr>
          <w:rFonts w:ascii="Times New Roman" w:hAnsi="Times New Roman" w:cs="Times New Roman"/>
          <w:sz w:val="22"/>
          <w:szCs w:val="22"/>
        </w:rPr>
        <w:t xml:space="preserve">Zobowiązanie podmiotu udostępniającego zasoby ma potwierdzać, że stosunek łączący </w:t>
      </w:r>
      <w:r>
        <w:rPr>
          <w:rFonts w:ascii="Times New Roman" w:hAnsi="Times New Roman" w:cs="Times New Roman"/>
          <w:sz w:val="22"/>
          <w:szCs w:val="22"/>
        </w:rPr>
        <w:t>W</w:t>
      </w:r>
      <w:r w:rsidRPr="005203F6">
        <w:rPr>
          <w:rFonts w:ascii="Times New Roman" w:hAnsi="Times New Roman" w:cs="Times New Roman"/>
          <w:sz w:val="22"/>
          <w:szCs w:val="22"/>
        </w:rPr>
        <w:t xml:space="preserve">ykonawcę z podmiotami udostępniającymi zasoby gwarantuje rzeczywisty dostęp do tych zasobów oraz określa w szczególności: </w:t>
      </w:r>
    </w:p>
    <w:p w14:paraId="6703DD77" w14:textId="77777777" w:rsidR="00615658" w:rsidRPr="005203F6" w:rsidRDefault="00615658" w:rsidP="00E63FDF">
      <w:pPr>
        <w:pStyle w:val="Default"/>
        <w:numPr>
          <w:ilvl w:val="0"/>
          <w:numId w:val="7"/>
        </w:numPr>
        <w:suppressAutoHyphens/>
        <w:spacing w:line="276" w:lineRule="auto"/>
        <w:ind w:left="993" w:right="-286" w:hanging="426"/>
        <w:jc w:val="both"/>
        <w:rPr>
          <w:rFonts w:ascii="Times New Roman" w:hAnsi="Times New Roman" w:cs="Times New Roman"/>
          <w:sz w:val="22"/>
          <w:szCs w:val="22"/>
        </w:rPr>
      </w:pPr>
      <w:r w:rsidRPr="005203F6">
        <w:rPr>
          <w:rFonts w:ascii="Times New Roman" w:hAnsi="Times New Roman" w:cs="Times New Roman"/>
          <w:sz w:val="22"/>
          <w:szCs w:val="22"/>
        </w:rPr>
        <w:t xml:space="preserve">zakres dostępnych </w:t>
      </w:r>
      <w:r>
        <w:rPr>
          <w:rFonts w:ascii="Times New Roman" w:hAnsi="Times New Roman" w:cs="Times New Roman"/>
          <w:sz w:val="22"/>
          <w:szCs w:val="22"/>
        </w:rPr>
        <w:t>W</w:t>
      </w:r>
      <w:r w:rsidRPr="005203F6">
        <w:rPr>
          <w:rFonts w:ascii="Times New Roman" w:hAnsi="Times New Roman" w:cs="Times New Roman"/>
          <w:sz w:val="22"/>
          <w:szCs w:val="22"/>
        </w:rPr>
        <w:t xml:space="preserve">ykonawcy zasobów podmiotu udostępniającego zasoby; </w:t>
      </w:r>
    </w:p>
    <w:p w14:paraId="1A540795" w14:textId="77777777" w:rsidR="00615658" w:rsidRPr="005203F6" w:rsidRDefault="00615658" w:rsidP="00E63FDF">
      <w:pPr>
        <w:pStyle w:val="Default"/>
        <w:numPr>
          <w:ilvl w:val="0"/>
          <w:numId w:val="7"/>
        </w:numPr>
        <w:suppressAutoHyphens/>
        <w:spacing w:line="276" w:lineRule="auto"/>
        <w:ind w:left="993" w:right="-286" w:hanging="426"/>
        <w:jc w:val="both"/>
        <w:rPr>
          <w:rFonts w:ascii="Times New Roman" w:hAnsi="Times New Roman" w:cs="Times New Roman"/>
          <w:sz w:val="22"/>
          <w:szCs w:val="22"/>
        </w:rPr>
      </w:pPr>
      <w:r w:rsidRPr="005203F6">
        <w:rPr>
          <w:rFonts w:ascii="Times New Roman" w:hAnsi="Times New Roman" w:cs="Times New Roman"/>
          <w:sz w:val="22"/>
          <w:szCs w:val="22"/>
        </w:rPr>
        <w:t xml:space="preserve">sposób i okres udostępnienia </w:t>
      </w:r>
      <w:r>
        <w:rPr>
          <w:rFonts w:ascii="Times New Roman" w:hAnsi="Times New Roman" w:cs="Times New Roman"/>
          <w:sz w:val="22"/>
          <w:szCs w:val="22"/>
        </w:rPr>
        <w:t>W</w:t>
      </w:r>
      <w:r w:rsidRPr="005203F6">
        <w:rPr>
          <w:rFonts w:ascii="Times New Roman" w:hAnsi="Times New Roman" w:cs="Times New Roman"/>
          <w:sz w:val="22"/>
          <w:szCs w:val="22"/>
        </w:rPr>
        <w:t xml:space="preserve">ykonawcy i wykorzystania przez niego zasobów podmiotu udostępniającego te zasoby przy wykonywaniu zamówienia; </w:t>
      </w:r>
    </w:p>
    <w:p w14:paraId="24B3A171" w14:textId="77777777" w:rsidR="00615658" w:rsidRPr="005203F6" w:rsidRDefault="00615658" w:rsidP="00E63FDF">
      <w:pPr>
        <w:pStyle w:val="Default"/>
        <w:numPr>
          <w:ilvl w:val="0"/>
          <w:numId w:val="7"/>
        </w:numPr>
        <w:suppressAutoHyphens/>
        <w:spacing w:line="276" w:lineRule="auto"/>
        <w:ind w:left="993" w:right="-286" w:hanging="426"/>
        <w:jc w:val="both"/>
        <w:rPr>
          <w:rFonts w:ascii="Times New Roman" w:hAnsi="Times New Roman" w:cs="Times New Roman"/>
          <w:sz w:val="22"/>
          <w:szCs w:val="22"/>
        </w:rPr>
      </w:pPr>
      <w:r w:rsidRPr="005203F6">
        <w:rPr>
          <w:rFonts w:ascii="Times New Roman" w:hAnsi="Times New Roman" w:cs="Times New Roman"/>
          <w:sz w:val="22"/>
          <w:szCs w:val="22"/>
        </w:rPr>
        <w:t xml:space="preserve">czy i w jakim zakresie podmiot udostępniający zasoby, na zdolnościach którego </w:t>
      </w:r>
      <w:r>
        <w:rPr>
          <w:rFonts w:ascii="Times New Roman" w:hAnsi="Times New Roman" w:cs="Times New Roman"/>
          <w:sz w:val="22"/>
          <w:szCs w:val="22"/>
        </w:rPr>
        <w:t>W</w:t>
      </w:r>
      <w:r w:rsidRPr="005203F6">
        <w:rPr>
          <w:rFonts w:ascii="Times New Roman" w:hAnsi="Times New Roman" w:cs="Times New Roman"/>
          <w:sz w:val="22"/>
          <w:szCs w:val="22"/>
        </w:rPr>
        <w:t xml:space="preserve">ykonawca polega w odniesieniu do warunków udziału w postępowaniu dotyczących wykształcenia, kwalifikacji </w:t>
      </w:r>
      <w:r w:rsidRPr="005203F6">
        <w:rPr>
          <w:rFonts w:ascii="Times New Roman" w:hAnsi="Times New Roman" w:cs="Times New Roman"/>
          <w:sz w:val="22"/>
          <w:szCs w:val="22"/>
        </w:rPr>
        <w:lastRenderedPageBreak/>
        <w:t>zawodowych lub doświadczenia, zrealizuje roboty budowlane lub usługi, których wskazane zdolności dotyczą.</w:t>
      </w:r>
    </w:p>
    <w:p w14:paraId="748393D0" w14:textId="425EA760" w:rsidR="00A50D93" w:rsidRPr="0006157C" w:rsidRDefault="00D927E3" w:rsidP="00E63FDF">
      <w:pPr>
        <w:pStyle w:val="Default"/>
        <w:numPr>
          <w:ilvl w:val="0"/>
          <w:numId w:val="6"/>
        </w:numPr>
        <w:suppressAutoHyphens/>
        <w:autoSpaceDN/>
        <w:adjustRightInd/>
        <w:spacing w:line="276" w:lineRule="auto"/>
        <w:ind w:left="567" w:right="-286" w:hanging="567"/>
        <w:jc w:val="both"/>
        <w:rPr>
          <w:rFonts w:ascii="Times New Roman" w:hAnsi="Times New Roman" w:cs="Times New Roman"/>
          <w:sz w:val="22"/>
          <w:szCs w:val="22"/>
        </w:rPr>
      </w:pPr>
      <w:r w:rsidRPr="00AF1877">
        <w:rPr>
          <w:rFonts w:ascii="Times New Roman" w:hAnsi="Times New Roman" w:cs="Times New Roman"/>
          <w:sz w:val="22"/>
          <w:szCs w:val="22"/>
        </w:rPr>
        <w:t>W</w:t>
      </w:r>
      <w:r w:rsidRPr="00AF1877">
        <w:rPr>
          <w:rFonts w:ascii="Times New Roman" w:hAnsi="Times New Roman" w:cs="Times New Roman"/>
          <w:b/>
          <w:sz w:val="22"/>
          <w:szCs w:val="22"/>
        </w:rPr>
        <w:t xml:space="preserve"> </w:t>
      </w:r>
      <w:r w:rsidRPr="00AF1877">
        <w:rPr>
          <w:rFonts w:ascii="Times New Roman" w:hAnsi="Times New Roman" w:cs="Times New Roman"/>
          <w:sz w:val="22"/>
          <w:szCs w:val="22"/>
        </w:rPr>
        <w:t xml:space="preserve">odniesieniu do warunków dotyczących wykształcenia, kwalifikacji zawodowych lub doświadczenia </w:t>
      </w:r>
      <w:r w:rsidRPr="00AF1877">
        <w:rPr>
          <w:rFonts w:ascii="Times New Roman" w:hAnsi="Times New Roman" w:cs="Times New Roman"/>
          <w:b/>
          <w:sz w:val="22"/>
          <w:szCs w:val="22"/>
        </w:rPr>
        <w:t>wykonawcy wspólnie ubiegający się o udzielenie zamówienia</w:t>
      </w:r>
      <w:r w:rsidRPr="00AF1877">
        <w:rPr>
          <w:rFonts w:ascii="Times New Roman" w:hAnsi="Times New Roman" w:cs="Times New Roman"/>
          <w:sz w:val="22"/>
          <w:szCs w:val="22"/>
        </w:rPr>
        <w:t xml:space="preserve"> mogą polegać na zdolnościach tych </w:t>
      </w:r>
      <w:r w:rsidR="00286F35">
        <w:rPr>
          <w:rFonts w:ascii="Times New Roman" w:hAnsi="Times New Roman" w:cs="Times New Roman"/>
          <w:sz w:val="22"/>
          <w:szCs w:val="22"/>
        </w:rPr>
        <w:br/>
      </w:r>
      <w:r w:rsidRPr="00AF1877">
        <w:rPr>
          <w:rFonts w:ascii="Times New Roman" w:hAnsi="Times New Roman" w:cs="Times New Roman"/>
          <w:sz w:val="22"/>
          <w:szCs w:val="22"/>
        </w:rPr>
        <w:t>z wykonawców, którzy wykonają roboty budowlane lub usługi, do realizacji których te zdolności są wymagane. W takim  przypadku wykonawcy wspólnie ubiegający się o</w:t>
      </w:r>
      <w:r w:rsidR="009B5DA8">
        <w:rPr>
          <w:rFonts w:ascii="Times New Roman" w:hAnsi="Times New Roman" w:cs="Times New Roman"/>
          <w:sz w:val="22"/>
          <w:szCs w:val="22"/>
        </w:rPr>
        <w:t> </w:t>
      </w:r>
      <w:r w:rsidRPr="00AF1877">
        <w:rPr>
          <w:rFonts w:ascii="Times New Roman" w:hAnsi="Times New Roman" w:cs="Times New Roman"/>
          <w:sz w:val="22"/>
          <w:szCs w:val="22"/>
        </w:rPr>
        <w:t xml:space="preserve">udzielenie zamówienia </w:t>
      </w:r>
      <w:r w:rsidRPr="00AF1877">
        <w:rPr>
          <w:rFonts w:ascii="Times New Roman" w:hAnsi="Times New Roman" w:cs="Times New Roman"/>
          <w:b/>
          <w:sz w:val="22"/>
          <w:szCs w:val="22"/>
        </w:rPr>
        <w:t>dołączają do oferty oświadczenie</w:t>
      </w:r>
      <w:r w:rsidRPr="00AF1877">
        <w:rPr>
          <w:rFonts w:ascii="Times New Roman" w:hAnsi="Times New Roman" w:cs="Times New Roman"/>
          <w:sz w:val="22"/>
          <w:szCs w:val="22"/>
        </w:rPr>
        <w:t>, z którego wynika, które roboty budowlane lub usługi wykonają poszczególni wykonawcy</w:t>
      </w:r>
      <w:r w:rsidR="00615658">
        <w:rPr>
          <w:rFonts w:ascii="Times New Roman" w:hAnsi="Times New Roman" w:cs="Times New Roman"/>
          <w:sz w:val="22"/>
          <w:szCs w:val="22"/>
        </w:rPr>
        <w:t xml:space="preserve"> (art. 117 ust. 4 PZP</w:t>
      </w:r>
      <w:r w:rsidR="008367ED" w:rsidRPr="00AF1877">
        <w:rPr>
          <w:rFonts w:ascii="Times New Roman" w:hAnsi="Times New Roman" w:cs="Times New Roman"/>
          <w:sz w:val="22"/>
          <w:szCs w:val="22"/>
        </w:rPr>
        <w:t>)</w:t>
      </w:r>
      <w:r w:rsidRPr="00AF1877">
        <w:rPr>
          <w:rFonts w:ascii="Times New Roman" w:hAnsi="Times New Roman" w:cs="Times New Roman"/>
          <w:sz w:val="22"/>
          <w:szCs w:val="22"/>
        </w:rPr>
        <w:t>.</w:t>
      </w:r>
    </w:p>
    <w:p w14:paraId="7C285287" w14:textId="77777777" w:rsidR="00A50D93" w:rsidRPr="00A50D93" w:rsidRDefault="00A50D93" w:rsidP="00262993">
      <w:pPr>
        <w:ind w:right="-286"/>
        <w:jc w:val="both"/>
        <w:rPr>
          <w:sz w:val="22"/>
          <w:szCs w:val="22"/>
        </w:rPr>
      </w:pPr>
    </w:p>
    <w:p w14:paraId="31F2F36A" w14:textId="77777777" w:rsidR="00A50D93" w:rsidRPr="00A50D93" w:rsidRDefault="00A50D93" w:rsidP="00E63FDF">
      <w:pPr>
        <w:numPr>
          <w:ilvl w:val="0"/>
          <w:numId w:val="9"/>
        </w:numPr>
        <w:ind w:left="284" w:right="-286" w:hanging="284"/>
        <w:contextualSpacing/>
        <w:jc w:val="both"/>
        <w:rPr>
          <w:b/>
          <w:sz w:val="22"/>
          <w:szCs w:val="22"/>
        </w:rPr>
      </w:pPr>
      <w:r w:rsidRPr="00A50D93">
        <w:rPr>
          <w:b/>
          <w:sz w:val="22"/>
          <w:szCs w:val="22"/>
        </w:rPr>
        <w:t>INFORMACJA O ŚRODKACH KOMUNIKACJI ELEKTRONICZNEJ, PRZY UŻYCIU KTÓRYCH ZAMAWIAJĄCY BĘDZIE KOMUNIKOWAŁ SIĘ Z WYKONAWCAMI ORAZ INFORMACJE O WYMAGANIACH TECHNICZNYCH I ORGANIZACYJNYCH SPORZĄDZANIA, WYKONANIA I ODBIERANIA KORESPONDENCJ ELEKTRONICZNEJ</w:t>
      </w:r>
    </w:p>
    <w:p w14:paraId="5070F26A" w14:textId="77777777" w:rsidR="00A50D93" w:rsidRPr="00A50D93" w:rsidRDefault="00A50D93" w:rsidP="00262993">
      <w:pPr>
        <w:ind w:right="-286"/>
        <w:jc w:val="both"/>
        <w:rPr>
          <w:sz w:val="22"/>
          <w:szCs w:val="22"/>
        </w:rPr>
      </w:pPr>
    </w:p>
    <w:p w14:paraId="50466776" w14:textId="53FCEE10" w:rsidR="00A50D93" w:rsidRPr="006A1845" w:rsidRDefault="00A50D93" w:rsidP="00E66F25">
      <w:pPr>
        <w:pStyle w:val="Akapitzlist"/>
        <w:numPr>
          <w:ilvl w:val="0"/>
          <w:numId w:val="57"/>
        </w:numPr>
        <w:ind w:left="567" w:right="-286" w:hanging="567"/>
        <w:jc w:val="both"/>
        <w:rPr>
          <w:sz w:val="22"/>
          <w:szCs w:val="22"/>
        </w:rPr>
      </w:pPr>
      <w:r w:rsidRPr="0006157C">
        <w:rPr>
          <w:sz w:val="22"/>
          <w:szCs w:val="22"/>
        </w:rPr>
        <w:t xml:space="preserve">Komunikacja pomiędzy Zamawiającym, a Wykonawcami, odbywa się elektronicznie </w:t>
      </w:r>
      <w:r w:rsidR="00E66F25">
        <w:rPr>
          <w:sz w:val="22"/>
          <w:szCs w:val="22"/>
        </w:rPr>
        <w:br/>
      </w:r>
      <w:r w:rsidRPr="0006157C">
        <w:rPr>
          <w:sz w:val="22"/>
          <w:szCs w:val="22"/>
        </w:rPr>
        <w:t>za pośrednictwem platformy zakupowej dostępnej pod adresem:</w:t>
      </w:r>
      <w:r w:rsidR="006A1845" w:rsidRPr="0006157C">
        <w:rPr>
          <w:sz w:val="22"/>
          <w:szCs w:val="22"/>
        </w:rPr>
        <w:t xml:space="preserve"> </w:t>
      </w:r>
      <w:r w:rsidR="00295178" w:rsidRPr="00295178">
        <w:t>https://www.platformazakupowa.pl/transakcja/773746</w:t>
      </w:r>
      <w:r w:rsidR="001A2104">
        <w:t xml:space="preserve"> </w:t>
      </w:r>
      <w:r w:rsidRPr="006A1845">
        <w:rPr>
          <w:sz w:val="22"/>
          <w:szCs w:val="22"/>
        </w:rPr>
        <w:t xml:space="preserve">i formularza Wyślij wiadomość dostępnego na stronie wskazanej powyżej, dotyczącej przedmiotowego postępowania. W sytuacjach awaryjnych </w:t>
      </w:r>
      <w:r w:rsidR="00286F35">
        <w:rPr>
          <w:sz w:val="22"/>
          <w:szCs w:val="22"/>
        </w:rPr>
        <w:br/>
      </w:r>
      <w:r w:rsidRPr="006A1845">
        <w:rPr>
          <w:sz w:val="22"/>
          <w:szCs w:val="22"/>
        </w:rPr>
        <w:t xml:space="preserve">np. w przypadku braku działania platformy zakupowej, Zamawiający może również komunikować się </w:t>
      </w:r>
      <w:r w:rsidR="00286F35">
        <w:rPr>
          <w:sz w:val="22"/>
          <w:szCs w:val="22"/>
        </w:rPr>
        <w:br/>
      </w:r>
      <w:r w:rsidRPr="006A1845">
        <w:rPr>
          <w:sz w:val="22"/>
          <w:szCs w:val="22"/>
        </w:rPr>
        <w:t>z Wykonawcami za pomocą poczty elektronicznej.</w:t>
      </w:r>
    </w:p>
    <w:p w14:paraId="37FC0684" w14:textId="30D02A31" w:rsidR="00A50D93" w:rsidRPr="0006157C" w:rsidRDefault="00A50D93" w:rsidP="00E63FDF">
      <w:pPr>
        <w:pStyle w:val="Akapitzlist"/>
        <w:numPr>
          <w:ilvl w:val="0"/>
          <w:numId w:val="57"/>
        </w:numPr>
        <w:ind w:left="567" w:right="-286" w:hanging="567"/>
        <w:jc w:val="both"/>
        <w:rPr>
          <w:sz w:val="22"/>
          <w:szCs w:val="22"/>
        </w:rPr>
      </w:pPr>
      <w:r w:rsidRPr="0006157C">
        <w:rPr>
          <w:sz w:val="22"/>
          <w:szCs w:val="22"/>
        </w:rPr>
        <w:t xml:space="preserve">Zamawiający będzie przekazywał wykonawcom informacje w formie elektronicznej </w:t>
      </w:r>
      <w:r w:rsidR="00E66F25">
        <w:rPr>
          <w:sz w:val="22"/>
          <w:szCs w:val="22"/>
        </w:rPr>
        <w:br/>
      </w:r>
      <w:r w:rsidRPr="0006157C">
        <w:rPr>
          <w:sz w:val="22"/>
          <w:szCs w:val="22"/>
        </w:rPr>
        <w:t>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5A92B7F7" w14:textId="77777777" w:rsidR="00A50D93" w:rsidRPr="0006157C" w:rsidRDefault="00A50D93" w:rsidP="00E63FDF">
      <w:pPr>
        <w:pStyle w:val="Akapitzlist"/>
        <w:numPr>
          <w:ilvl w:val="0"/>
          <w:numId w:val="57"/>
        </w:numPr>
        <w:ind w:left="567" w:right="-286" w:hanging="567"/>
        <w:jc w:val="both"/>
        <w:rPr>
          <w:sz w:val="22"/>
          <w:szCs w:val="22"/>
        </w:rPr>
      </w:pPr>
      <w:r w:rsidRPr="0006157C">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49A8598B" w14:textId="3AD0341D" w:rsidR="00A50D93" w:rsidRPr="0006157C" w:rsidRDefault="00A50D93" w:rsidP="00E63FDF">
      <w:pPr>
        <w:pStyle w:val="Akapitzlist"/>
        <w:numPr>
          <w:ilvl w:val="0"/>
          <w:numId w:val="57"/>
        </w:numPr>
        <w:ind w:left="567" w:right="-286" w:hanging="567"/>
        <w:jc w:val="both"/>
        <w:rPr>
          <w:sz w:val="22"/>
          <w:szCs w:val="22"/>
        </w:rPr>
      </w:pPr>
      <w:r w:rsidRPr="0006157C">
        <w:rPr>
          <w:sz w:val="22"/>
          <w:szCs w:val="22"/>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 postępować zgodnie z poleceniami wyświetlającymi się na ekranie monitora. W przypadku Wykonawców niezalogowanych, w celu złożenia oferty niezbędne jest podanie adresu e-mail, na który wysłane będzie potwierdzenie złożenia oferty, NIP oraz nazwy firmy </w:t>
      </w:r>
      <w:r w:rsidR="00286F35">
        <w:rPr>
          <w:sz w:val="22"/>
          <w:szCs w:val="22"/>
        </w:rPr>
        <w:br/>
      </w:r>
      <w:r w:rsidRPr="0006157C">
        <w:rPr>
          <w:sz w:val="22"/>
          <w:szCs w:val="22"/>
        </w:rPr>
        <w:t>i nieobowiązkowo numeru telefonu.</w:t>
      </w:r>
    </w:p>
    <w:p w14:paraId="5A800907" w14:textId="5289CF13" w:rsidR="00A50D93" w:rsidRPr="00304E94" w:rsidRDefault="00A50D93" w:rsidP="00304E94">
      <w:pPr>
        <w:pStyle w:val="Akapitzlist"/>
        <w:numPr>
          <w:ilvl w:val="0"/>
          <w:numId w:val="57"/>
        </w:numPr>
        <w:ind w:left="567" w:right="-286" w:hanging="567"/>
        <w:jc w:val="both"/>
        <w:rPr>
          <w:sz w:val="22"/>
          <w:szCs w:val="22"/>
        </w:rPr>
      </w:pPr>
      <w:r w:rsidRPr="00304E94">
        <w:rPr>
          <w:sz w:val="22"/>
          <w:szCs w:val="22"/>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w:t>
      </w:r>
      <w:r w:rsidR="00286F35">
        <w:rPr>
          <w:sz w:val="22"/>
          <w:szCs w:val="22"/>
        </w:rPr>
        <w:br/>
      </w:r>
      <w:r w:rsidRPr="00304E94">
        <w:rPr>
          <w:sz w:val="22"/>
          <w:szCs w:val="22"/>
        </w:rPr>
        <w:t>5 września 2016 r. o usługach zaufania oraz certyfikacji elektroni</w:t>
      </w:r>
      <w:r w:rsidR="00304E94" w:rsidRPr="00304E94">
        <w:rPr>
          <w:sz w:val="22"/>
          <w:szCs w:val="22"/>
        </w:rPr>
        <w:t>cznej (Dz.U. z 2019 r. poz.162),</w:t>
      </w:r>
      <w:r w:rsidR="00304E94" w:rsidRPr="00304E94">
        <w:t xml:space="preserve"> </w:t>
      </w:r>
      <w:r w:rsidR="00286F35">
        <w:br/>
      </w:r>
      <w:r w:rsidR="00304E94" w:rsidRPr="00304E94">
        <w:rPr>
          <w:sz w:val="22"/>
          <w:szCs w:val="22"/>
        </w:rPr>
        <w:t>a w przypadku postępowań o wartości mniejszej niż progi unijne, kwalifikowanym podpisem elektronicznym, podpisem zaufanym lub podpisem osobistym.</w:t>
      </w:r>
    </w:p>
    <w:p w14:paraId="7CE74215" w14:textId="77777777" w:rsidR="00A50D93" w:rsidRPr="0006157C" w:rsidRDefault="00A50D93" w:rsidP="00E63FDF">
      <w:pPr>
        <w:pStyle w:val="Akapitzlist"/>
        <w:numPr>
          <w:ilvl w:val="0"/>
          <w:numId w:val="57"/>
        </w:numPr>
        <w:ind w:left="567" w:right="-286" w:hanging="567"/>
        <w:jc w:val="both"/>
        <w:rPr>
          <w:sz w:val="22"/>
          <w:szCs w:val="22"/>
        </w:rPr>
      </w:pPr>
      <w:r w:rsidRPr="0006157C">
        <w:rPr>
          <w:sz w:val="22"/>
          <w:szCs w:val="22"/>
        </w:rPr>
        <w:t>Wykonawca składa ofertę, która w przypadku prawidłowego złożenia zostaje automatycznie zaszyfrowana przez system. Nie jest możliwe zapoznanie się z treścią oferty przed upływem terminu otwarcia ofert.</w:t>
      </w:r>
    </w:p>
    <w:p w14:paraId="4EDF1916" w14:textId="62E2D12B" w:rsidR="00A50D93" w:rsidRPr="0006157C" w:rsidRDefault="00A50D93" w:rsidP="00E63FDF">
      <w:pPr>
        <w:pStyle w:val="Akapitzlist"/>
        <w:numPr>
          <w:ilvl w:val="0"/>
          <w:numId w:val="57"/>
        </w:numPr>
        <w:ind w:left="567" w:right="-286" w:hanging="567"/>
        <w:jc w:val="both"/>
        <w:rPr>
          <w:sz w:val="22"/>
          <w:szCs w:val="22"/>
        </w:rPr>
      </w:pPr>
      <w:r w:rsidRPr="0006157C">
        <w:rPr>
          <w:sz w:val="22"/>
          <w:szCs w:val="22"/>
        </w:rPr>
        <w:t>Zamawiający, zgodnie z § 11 ust. 3 Rozporządzenia Prezesa Rady M</w:t>
      </w:r>
      <w:r w:rsidR="00286F35">
        <w:rPr>
          <w:sz w:val="22"/>
          <w:szCs w:val="22"/>
        </w:rPr>
        <w:t>inistrów z dnia 30 grudnia 2020</w:t>
      </w:r>
      <w:r w:rsidRPr="0006157C">
        <w:rPr>
          <w:sz w:val="22"/>
          <w:szCs w:val="22"/>
        </w:rPr>
        <w:t xml:space="preserve">r. </w:t>
      </w:r>
      <w:r w:rsidR="00286F35">
        <w:rPr>
          <w:sz w:val="22"/>
          <w:szCs w:val="22"/>
        </w:rPr>
        <w:br/>
      </w:r>
      <w:r w:rsidRPr="0006157C">
        <w:rPr>
          <w:sz w:val="22"/>
          <w:szCs w:val="22"/>
        </w:rPr>
        <w:t>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platformie zakupowej, tj.:</w:t>
      </w:r>
    </w:p>
    <w:p w14:paraId="5FD24BC3"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 xml:space="preserve">stały dostęp do sieci Internet o gwarantowanej przepustowości nie mniejszej niż 512 </w:t>
      </w:r>
      <w:proofErr w:type="spellStart"/>
      <w:r w:rsidRPr="00A50D93">
        <w:rPr>
          <w:color w:val="000000"/>
          <w:sz w:val="22"/>
          <w:szCs w:val="22"/>
        </w:rPr>
        <w:t>kb</w:t>
      </w:r>
      <w:proofErr w:type="spellEnd"/>
      <w:r w:rsidRPr="00A50D93">
        <w:rPr>
          <w:color w:val="000000"/>
          <w:sz w:val="22"/>
          <w:szCs w:val="22"/>
        </w:rPr>
        <w:t xml:space="preserve">/s, </w:t>
      </w:r>
    </w:p>
    <w:p w14:paraId="21B171D3"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2F687A67" w14:textId="6263D80B" w:rsidR="00A50D93" w:rsidRPr="00A50D93" w:rsidRDefault="00A50D93" w:rsidP="00E63FDF">
      <w:pPr>
        <w:numPr>
          <w:ilvl w:val="0"/>
          <w:numId w:val="58"/>
        </w:numPr>
        <w:spacing w:before="60"/>
        <w:ind w:right="-286"/>
        <w:jc w:val="both"/>
        <w:rPr>
          <w:sz w:val="22"/>
          <w:szCs w:val="22"/>
        </w:rPr>
      </w:pPr>
      <w:r w:rsidRPr="00A50D93">
        <w:rPr>
          <w:color w:val="000000"/>
          <w:sz w:val="22"/>
          <w:szCs w:val="22"/>
        </w:rPr>
        <w:lastRenderedPageBreak/>
        <w:t xml:space="preserve">zainstalowana dowolna przeglądarka internetowa, w przypadku Internet Explorer minimalnie wersja </w:t>
      </w:r>
      <w:r w:rsidR="00286F35">
        <w:rPr>
          <w:color w:val="000000"/>
          <w:sz w:val="22"/>
          <w:szCs w:val="22"/>
        </w:rPr>
        <w:br/>
      </w:r>
      <w:r w:rsidRPr="00A50D93">
        <w:rPr>
          <w:color w:val="000000"/>
          <w:sz w:val="22"/>
          <w:szCs w:val="22"/>
        </w:rPr>
        <w:t xml:space="preserve">10 0., </w:t>
      </w:r>
    </w:p>
    <w:p w14:paraId="562C9796"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 xml:space="preserve">włączona obsługa JavaScript, </w:t>
      </w:r>
    </w:p>
    <w:p w14:paraId="07C02AFD"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 xml:space="preserve">zainstalowany program Adobe </w:t>
      </w:r>
      <w:proofErr w:type="spellStart"/>
      <w:r w:rsidRPr="00A50D93">
        <w:rPr>
          <w:color w:val="000000"/>
          <w:sz w:val="22"/>
          <w:szCs w:val="22"/>
        </w:rPr>
        <w:t>Acrobat</w:t>
      </w:r>
      <w:proofErr w:type="spellEnd"/>
      <w:r w:rsidRPr="00A50D93">
        <w:rPr>
          <w:color w:val="000000"/>
          <w:sz w:val="22"/>
          <w:szCs w:val="22"/>
        </w:rPr>
        <w:t xml:space="preserve"> Reader lub inny obsługujący format plików .pdf, </w:t>
      </w:r>
    </w:p>
    <w:p w14:paraId="723DE90D"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 xml:space="preserve">platforma zakupowa działa według standardu przyjętego w komunikacji sieciowej - kodowanie UTF8, </w:t>
      </w:r>
    </w:p>
    <w:p w14:paraId="4C2279F4" w14:textId="77777777" w:rsidR="00A50D93" w:rsidRPr="00A50D93" w:rsidRDefault="00A50D93" w:rsidP="00E63FDF">
      <w:pPr>
        <w:numPr>
          <w:ilvl w:val="0"/>
          <w:numId w:val="58"/>
        </w:numPr>
        <w:spacing w:before="60"/>
        <w:ind w:right="-286"/>
        <w:jc w:val="both"/>
        <w:rPr>
          <w:sz w:val="22"/>
          <w:szCs w:val="22"/>
        </w:rPr>
      </w:pPr>
      <w:r w:rsidRPr="00A50D93">
        <w:rPr>
          <w:color w:val="000000"/>
          <w:sz w:val="22"/>
          <w:szCs w:val="22"/>
        </w:rPr>
        <w:t>oznaczenie czasu odbioru danych przez platformę zakupową stanowi datę oraz dokładny czas (</w:t>
      </w:r>
      <w:proofErr w:type="spellStart"/>
      <w:r w:rsidRPr="00A50D93">
        <w:rPr>
          <w:color w:val="000000"/>
          <w:sz w:val="22"/>
          <w:szCs w:val="22"/>
        </w:rPr>
        <w:t>hh:mm:ss</w:t>
      </w:r>
      <w:proofErr w:type="spellEnd"/>
      <w:r w:rsidRPr="00A50D93">
        <w:rPr>
          <w:color w:val="000000"/>
          <w:sz w:val="22"/>
          <w:szCs w:val="22"/>
        </w:rPr>
        <w:t xml:space="preserve">) generowany wg. czasu lokalnego serwera synchronizowanego z zegarem Głównego Urzędu Miar. </w:t>
      </w:r>
    </w:p>
    <w:p w14:paraId="61AD6493" w14:textId="77777777" w:rsidR="00A50D93" w:rsidRPr="00A50D93" w:rsidRDefault="00A50D93" w:rsidP="00AA0FCA">
      <w:pPr>
        <w:numPr>
          <w:ilvl w:val="3"/>
          <w:numId w:val="59"/>
        </w:numPr>
        <w:tabs>
          <w:tab w:val="clear" w:pos="2580"/>
        </w:tabs>
        <w:spacing w:before="120"/>
        <w:ind w:left="567" w:right="-286" w:hanging="567"/>
        <w:jc w:val="both"/>
        <w:rPr>
          <w:sz w:val="22"/>
          <w:szCs w:val="22"/>
          <w:lang w:val="en-US"/>
        </w:rPr>
      </w:pPr>
      <w:proofErr w:type="spellStart"/>
      <w:r w:rsidRPr="00A50D93">
        <w:rPr>
          <w:sz w:val="22"/>
          <w:szCs w:val="22"/>
          <w:lang w:val="en-US"/>
        </w:rPr>
        <w:t>Zamawiający</w:t>
      </w:r>
      <w:proofErr w:type="spellEnd"/>
      <w:r w:rsidRPr="00A50D93">
        <w:rPr>
          <w:sz w:val="22"/>
          <w:szCs w:val="22"/>
          <w:lang w:val="en-US"/>
        </w:rPr>
        <w:t xml:space="preserve"> </w:t>
      </w:r>
      <w:proofErr w:type="spellStart"/>
      <w:r w:rsidRPr="00A50D93">
        <w:rPr>
          <w:sz w:val="22"/>
          <w:szCs w:val="22"/>
          <w:lang w:val="en-US"/>
        </w:rPr>
        <w:t>dopuszcza</w:t>
      </w:r>
      <w:proofErr w:type="spellEnd"/>
      <w:r w:rsidRPr="00A50D93">
        <w:rPr>
          <w:sz w:val="22"/>
          <w:szCs w:val="22"/>
          <w:lang w:val="en-US"/>
        </w:rPr>
        <w:t xml:space="preserve"> </w:t>
      </w:r>
      <w:proofErr w:type="spellStart"/>
      <w:r w:rsidRPr="00A50D93">
        <w:rPr>
          <w:sz w:val="22"/>
          <w:szCs w:val="22"/>
          <w:lang w:val="en-US"/>
        </w:rPr>
        <w:t>następujące</w:t>
      </w:r>
      <w:proofErr w:type="spellEnd"/>
      <w:r w:rsidRPr="00A50D93">
        <w:rPr>
          <w:sz w:val="22"/>
          <w:szCs w:val="22"/>
          <w:lang w:val="en-US"/>
        </w:rPr>
        <w:t xml:space="preserve"> </w:t>
      </w:r>
      <w:proofErr w:type="spellStart"/>
      <w:r w:rsidRPr="00A50D93">
        <w:rPr>
          <w:sz w:val="22"/>
          <w:szCs w:val="22"/>
          <w:lang w:val="en-US"/>
        </w:rPr>
        <w:t>formaty</w:t>
      </w:r>
      <w:proofErr w:type="spellEnd"/>
      <w:r w:rsidRPr="00A50D93">
        <w:rPr>
          <w:sz w:val="22"/>
          <w:szCs w:val="22"/>
          <w:lang w:val="en-US"/>
        </w:rPr>
        <w:t xml:space="preserve"> </w:t>
      </w:r>
      <w:proofErr w:type="spellStart"/>
      <w:r w:rsidRPr="00A50D93">
        <w:rPr>
          <w:sz w:val="22"/>
          <w:szCs w:val="22"/>
          <w:lang w:val="en-US"/>
        </w:rPr>
        <w:t>przesyłanych</w:t>
      </w:r>
      <w:proofErr w:type="spellEnd"/>
      <w:r w:rsidRPr="00A50D93">
        <w:rPr>
          <w:sz w:val="22"/>
          <w:szCs w:val="22"/>
          <w:lang w:val="en-US"/>
        </w:rPr>
        <w:t xml:space="preserve"> </w:t>
      </w:r>
      <w:proofErr w:type="spellStart"/>
      <w:r w:rsidRPr="00A50D93">
        <w:rPr>
          <w:sz w:val="22"/>
          <w:szCs w:val="22"/>
          <w:lang w:val="en-US"/>
        </w:rPr>
        <w:t>danych</w:t>
      </w:r>
      <w:proofErr w:type="spellEnd"/>
      <w:r w:rsidRPr="00A50D93">
        <w:rPr>
          <w:sz w:val="22"/>
          <w:szCs w:val="22"/>
          <w:lang w:val="en-US"/>
        </w:rPr>
        <w:t xml:space="preserve"> - image/bmp, image/x-windows-bmp, application/</w:t>
      </w:r>
      <w:proofErr w:type="spellStart"/>
      <w:r w:rsidRPr="00A50D93">
        <w:rPr>
          <w:sz w:val="22"/>
          <w:szCs w:val="22"/>
          <w:lang w:val="en-US"/>
        </w:rPr>
        <w:t>msword</w:t>
      </w:r>
      <w:proofErr w:type="spellEnd"/>
      <w:r w:rsidRPr="00A50D93">
        <w:rPr>
          <w:sz w:val="22"/>
          <w:szCs w:val="22"/>
          <w:lang w:val="en-US"/>
        </w:rPr>
        <w:t>, application/drafting, image/gif, application/x-compressed, application/x-</w:t>
      </w:r>
      <w:proofErr w:type="spellStart"/>
      <w:r w:rsidRPr="00A50D93">
        <w:rPr>
          <w:sz w:val="22"/>
          <w:szCs w:val="22"/>
          <w:lang w:val="en-US"/>
        </w:rPr>
        <w:t>gzip</w:t>
      </w:r>
      <w:proofErr w:type="spellEnd"/>
      <w:r w:rsidRPr="00A50D93">
        <w:rPr>
          <w:sz w:val="22"/>
          <w:szCs w:val="22"/>
          <w:lang w:val="en-US"/>
        </w:rPr>
        <w:t>, multipart/x-</w:t>
      </w:r>
      <w:proofErr w:type="spellStart"/>
      <w:r w:rsidRPr="00A50D93">
        <w:rPr>
          <w:sz w:val="22"/>
          <w:szCs w:val="22"/>
          <w:lang w:val="en-US"/>
        </w:rPr>
        <w:t>gzip</w:t>
      </w:r>
      <w:proofErr w:type="spellEnd"/>
      <w:r w:rsidRPr="00A50D93">
        <w:rPr>
          <w:sz w:val="22"/>
          <w:szCs w:val="22"/>
          <w:lang w:val="en-US"/>
        </w:rPr>
        <w:t>, image/jpeg, image/</w:t>
      </w:r>
      <w:proofErr w:type="spellStart"/>
      <w:r w:rsidRPr="00A50D93">
        <w:rPr>
          <w:sz w:val="22"/>
          <w:szCs w:val="22"/>
          <w:lang w:val="en-US"/>
        </w:rPr>
        <w:t>pjpeg</w:t>
      </w:r>
      <w:proofErr w:type="spellEnd"/>
      <w:r w:rsidRPr="00A50D93">
        <w:rPr>
          <w:sz w:val="22"/>
          <w:szCs w:val="22"/>
          <w:lang w:val="en-US"/>
        </w:rPr>
        <w:t>, application/x-latex, application/pdf, image/</w:t>
      </w:r>
      <w:proofErr w:type="spellStart"/>
      <w:r w:rsidRPr="00A50D93">
        <w:rPr>
          <w:sz w:val="22"/>
          <w:szCs w:val="22"/>
          <w:lang w:val="en-US"/>
        </w:rPr>
        <w:t>pict</w:t>
      </w:r>
      <w:proofErr w:type="spellEnd"/>
      <w:r w:rsidRPr="00A50D93">
        <w:rPr>
          <w:sz w:val="22"/>
          <w:szCs w:val="22"/>
          <w:lang w:val="en-US"/>
        </w:rPr>
        <w:t>, image/</w:t>
      </w:r>
      <w:proofErr w:type="spellStart"/>
      <w:r w:rsidRPr="00A50D93">
        <w:rPr>
          <w:sz w:val="22"/>
          <w:szCs w:val="22"/>
          <w:lang w:val="en-US"/>
        </w:rPr>
        <w:t>png</w:t>
      </w:r>
      <w:proofErr w:type="spellEnd"/>
      <w:r w:rsidRPr="00A50D93">
        <w:rPr>
          <w:sz w:val="22"/>
          <w:szCs w:val="22"/>
          <w:lang w:val="en-US"/>
        </w:rPr>
        <w:t>, application/</w:t>
      </w:r>
      <w:proofErr w:type="spellStart"/>
      <w:r w:rsidRPr="00A50D93">
        <w:rPr>
          <w:sz w:val="22"/>
          <w:szCs w:val="22"/>
          <w:lang w:val="en-US"/>
        </w:rPr>
        <w:t>mspowerpoint</w:t>
      </w:r>
      <w:proofErr w:type="spellEnd"/>
      <w:r w:rsidRPr="00A50D93">
        <w:rPr>
          <w:sz w:val="22"/>
          <w:szCs w:val="22"/>
          <w:lang w:val="en-US"/>
        </w:rPr>
        <w:t>, application/postscript, application/rtf, application/x-rtf, text/</w:t>
      </w:r>
      <w:proofErr w:type="spellStart"/>
      <w:r w:rsidRPr="00A50D93">
        <w:rPr>
          <w:sz w:val="22"/>
          <w:szCs w:val="22"/>
          <w:lang w:val="en-US"/>
        </w:rPr>
        <w:t>richtext</w:t>
      </w:r>
      <w:proofErr w:type="spellEnd"/>
      <w:r w:rsidRPr="00A50D93">
        <w:rPr>
          <w:sz w:val="22"/>
          <w:szCs w:val="22"/>
          <w:lang w:val="en-US"/>
        </w:rPr>
        <w:t>, image/tiff, image/x-tiff, application/</w:t>
      </w:r>
      <w:proofErr w:type="spellStart"/>
      <w:r w:rsidRPr="00A50D93">
        <w:rPr>
          <w:sz w:val="22"/>
          <w:szCs w:val="22"/>
          <w:lang w:val="en-US"/>
        </w:rPr>
        <w:t>mswrite</w:t>
      </w:r>
      <w:proofErr w:type="spellEnd"/>
      <w:r w:rsidRPr="00A50D93">
        <w:rPr>
          <w:sz w:val="22"/>
          <w:szCs w:val="22"/>
          <w:lang w:val="en-US"/>
        </w:rPr>
        <w:t>, application/excel, application/x-excel, application/vnd.ms-excel, application/x-</w:t>
      </w:r>
      <w:proofErr w:type="spellStart"/>
      <w:r w:rsidRPr="00A50D93">
        <w:rPr>
          <w:sz w:val="22"/>
          <w:szCs w:val="22"/>
          <w:lang w:val="en-US"/>
        </w:rPr>
        <w:t>msexcel</w:t>
      </w:r>
      <w:proofErr w:type="spellEnd"/>
      <w:r w:rsidRPr="00A50D93">
        <w:rPr>
          <w:sz w:val="22"/>
          <w:szCs w:val="22"/>
          <w:lang w:val="en-US"/>
        </w:rPr>
        <w:t>, application/vnd.ms-excel, text/xml, application/x-zip-compressed, application/zip, application/vnd.ms-office, image/x-</w:t>
      </w:r>
      <w:proofErr w:type="spellStart"/>
      <w:r w:rsidRPr="00A50D93">
        <w:rPr>
          <w:sz w:val="22"/>
          <w:szCs w:val="22"/>
          <w:lang w:val="en-US"/>
        </w:rPr>
        <w:t>ms</w:t>
      </w:r>
      <w:proofErr w:type="spellEnd"/>
      <w:r w:rsidRPr="00A50D93">
        <w:rPr>
          <w:sz w:val="22"/>
          <w:szCs w:val="22"/>
          <w:lang w:val="en-US"/>
        </w:rPr>
        <w:t>-bmp, video/x-</w:t>
      </w:r>
      <w:proofErr w:type="spellStart"/>
      <w:r w:rsidRPr="00A50D93">
        <w:rPr>
          <w:sz w:val="22"/>
          <w:szCs w:val="22"/>
          <w:lang w:val="en-US"/>
        </w:rPr>
        <w:t>msvideo</w:t>
      </w:r>
      <w:proofErr w:type="spellEnd"/>
      <w:r w:rsidRPr="00A50D93">
        <w:rPr>
          <w:sz w:val="22"/>
          <w:szCs w:val="22"/>
          <w:lang w:val="en-US"/>
        </w:rPr>
        <w:t>, audio/x-</w:t>
      </w:r>
      <w:proofErr w:type="spellStart"/>
      <w:r w:rsidRPr="00A50D93">
        <w:rPr>
          <w:sz w:val="22"/>
          <w:szCs w:val="22"/>
          <w:lang w:val="en-US"/>
        </w:rPr>
        <w:t>ms</w:t>
      </w:r>
      <w:proofErr w:type="spellEnd"/>
      <w:r w:rsidRPr="00A50D93">
        <w:rPr>
          <w:sz w:val="22"/>
          <w:szCs w:val="22"/>
          <w:lang w:val="en-US"/>
        </w:rPr>
        <w:t>-</w:t>
      </w:r>
      <w:proofErr w:type="spellStart"/>
      <w:r w:rsidRPr="00A50D93">
        <w:rPr>
          <w:sz w:val="22"/>
          <w:szCs w:val="22"/>
          <w:lang w:val="en-US"/>
        </w:rPr>
        <w:t>wma</w:t>
      </w:r>
      <w:proofErr w:type="spellEnd"/>
      <w:r w:rsidRPr="00A50D93">
        <w:rPr>
          <w:sz w:val="22"/>
          <w:szCs w:val="22"/>
          <w:lang w:val="en-US"/>
        </w:rPr>
        <w:t>, application/</w:t>
      </w:r>
      <w:proofErr w:type="spellStart"/>
      <w:r w:rsidRPr="00A50D93">
        <w:rPr>
          <w:sz w:val="22"/>
          <w:szCs w:val="22"/>
          <w:lang w:val="en-US"/>
        </w:rPr>
        <w:t>vnd.oasis.opendocument.spreadsheet</w:t>
      </w:r>
      <w:proofErr w:type="spellEnd"/>
      <w:r w:rsidRPr="00A50D93">
        <w:rPr>
          <w:sz w:val="22"/>
          <w:szCs w:val="22"/>
          <w:lang w:val="en-US"/>
        </w:rPr>
        <w:t>, application/</w:t>
      </w:r>
      <w:proofErr w:type="spellStart"/>
      <w:r w:rsidRPr="00A50D93">
        <w:rPr>
          <w:sz w:val="22"/>
          <w:szCs w:val="22"/>
          <w:lang w:val="en-US"/>
        </w:rPr>
        <w:t>acad</w:t>
      </w:r>
      <w:proofErr w:type="spellEnd"/>
      <w:r w:rsidRPr="00A50D93">
        <w:rPr>
          <w:sz w:val="22"/>
          <w:szCs w:val="22"/>
          <w:lang w:val="en-US"/>
        </w:rPr>
        <w:t xml:space="preserve">, application/x- </w:t>
      </w:r>
      <w:proofErr w:type="spellStart"/>
      <w:r w:rsidRPr="00A50D93">
        <w:rPr>
          <w:sz w:val="22"/>
          <w:szCs w:val="22"/>
          <w:lang w:val="en-US"/>
        </w:rPr>
        <w:t>acad</w:t>
      </w:r>
      <w:proofErr w:type="spellEnd"/>
      <w:r w:rsidRPr="00A50D93">
        <w:rPr>
          <w:sz w:val="22"/>
          <w:szCs w:val="22"/>
          <w:lang w:val="en-US"/>
        </w:rPr>
        <w:t>, application/</w:t>
      </w:r>
      <w:proofErr w:type="spellStart"/>
      <w:r w:rsidRPr="00A50D93">
        <w:rPr>
          <w:sz w:val="22"/>
          <w:szCs w:val="22"/>
          <w:lang w:val="en-US"/>
        </w:rPr>
        <w:t>autocad_dwg</w:t>
      </w:r>
      <w:proofErr w:type="spellEnd"/>
      <w:r w:rsidRPr="00A50D93">
        <w:rPr>
          <w:sz w:val="22"/>
          <w:szCs w:val="22"/>
          <w:lang w:val="en-US"/>
        </w:rPr>
        <w:t>, image/x-</w:t>
      </w:r>
      <w:proofErr w:type="spellStart"/>
      <w:r w:rsidRPr="00A50D93">
        <w:rPr>
          <w:sz w:val="22"/>
          <w:szCs w:val="22"/>
          <w:lang w:val="en-US"/>
        </w:rPr>
        <w:t>dwg</w:t>
      </w:r>
      <w:proofErr w:type="spellEnd"/>
      <w:r w:rsidRPr="00A50D93">
        <w:rPr>
          <w:sz w:val="22"/>
          <w:szCs w:val="22"/>
          <w:lang w:val="en-US"/>
        </w:rPr>
        <w:t>, application/</w:t>
      </w:r>
      <w:proofErr w:type="spellStart"/>
      <w:r w:rsidRPr="00A50D93">
        <w:rPr>
          <w:sz w:val="22"/>
          <w:szCs w:val="22"/>
          <w:lang w:val="en-US"/>
        </w:rPr>
        <w:t>dwg</w:t>
      </w:r>
      <w:proofErr w:type="spellEnd"/>
      <w:r w:rsidRPr="00A50D93">
        <w:rPr>
          <w:sz w:val="22"/>
          <w:szCs w:val="22"/>
          <w:lang w:val="en-US"/>
        </w:rPr>
        <w:t>, application/x-</w:t>
      </w:r>
      <w:proofErr w:type="spellStart"/>
      <w:r w:rsidRPr="00A50D93">
        <w:rPr>
          <w:sz w:val="22"/>
          <w:szCs w:val="22"/>
          <w:lang w:val="en-US"/>
        </w:rPr>
        <w:t>dwg</w:t>
      </w:r>
      <w:proofErr w:type="spellEnd"/>
      <w:r w:rsidRPr="00A50D93">
        <w:rPr>
          <w:sz w:val="22"/>
          <w:szCs w:val="22"/>
          <w:lang w:val="en-US"/>
        </w:rPr>
        <w:t>, application/x-</w:t>
      </w:r>
      <w:proofErr w:type="spellStart"/>
      <w:r w:rsidRPr="00A50D93">
        <w:rPr>
          <w:sz w:val="22"/>
          <w:szCs w:val="22"/>
          <w:lang w:val="en-US"/>
        </w:rPr>
        <w:t>autocad</w:t>
      </w:r>
      <w:proofErr w:type="spellEnd"/>
      <w:r w:rsidRPr="00A50D93">
        <w:rPr>
          <w:sz w:val="22"/>
          <w:szCs w:val="22"/>
          <w:lang w:val="en-US"/>
        </w:rPr>
        <w:t>, image/</w:t>
      </w:r>
      <w:proofErr w:type="spellStart"/>
      <w:r w:rsidRPr="00A50D93">
        <w:rPr>
          <w:sz w:val="22"/>
          <w:szCs w:val="22"/>
          <w:lang w:val="en-US"/>
        </w:rPr>
        <w:t>vnd.dwg</w:t>
      </w:r>
      <w:proofErr w:type="spellEnd"/>
      <w:r w:rsidRPr="00A50D93">
        <w:rPr>
          <w:sz w:val="22"/>
          <w:szCs w:val="22"/>
          <w:lang w:val="en-US"/>
        </w:rPr>
        <w:t>, drawing/</w:t>
      </w:r>
      <w:proofErr w:type="spellStart"/>
      <w:r w:rsidRPr="00A50D93">
        <w:rPr>
          <w:sz w:val="22"/>
          <w:szCs w:val="22"/>
          <w:lang w:val="en-US"/>
        </w:rPr>
        <w:t>dwg</w:t>
      </w:r>
      <w:proofErr w:type="spellEnd"/>
      <w:r w:rsidRPr="00A50D93">
        <w:rPr>
          <w:sz w:val="22"/>
          <w:szCs w:val="22"/>
          <w:lang w:val="en-US"/>
        </w:rPr>
        <w:t>;</w:t>
      </w:r>
    </w:p>
    <w:p w14:paraId="53F83A8F" w14:textId="77777777" w:rsidR="00A50D93" w:rsidRPr="00A50D93" w:rsidRDefault="00A50D93" w:rsidP="00AA0FCA">
      <w:pPr>
        <w:numPr>
          <w:ilvl w:val="3"/>
          <w:numId w:val="59"/>
        </w:numPr>
        <w:tabs>
          <w:tab w:val="clear" w:pos="2580"/>
        </w:tabs>
        <w:spacing w:before="120"/>
        <w:ind w:left="567" w:right="-286" w:hanging="567"/>
        <w:jc w:val="both"/>
        <w:rPr>
          <w:sz w:val="22"/>
          <w:szCs w:val="22"/>
        </w:rPr>
      </w:pPr>
      <w:r w:rsidRPr="00A50D93">
        <w:rPr>
          <w:sz w:val="22"/>
          <w:szCs w:val="22"/>
        </w:rPr>
        <w:t xml:space="preserve">Wykonawca, przystępując do niniejszego postępowania o udzielenie zamówienia publicznego: </w:t>
      </w:r>
    </w:p>
    <w:p w14:paraId="74EB7403" w14:textId="77777777" w:rsidR="00A50D93" w:rsidRPr="00A50D93" w:rsidRDefault="00A50D93" w:rsidP="0017728B">
      <w:pPr>
        <w:numPr>
          <w:ilvl w:val="0"/>
          <w:numId w:val="60"/>
        </w:numPr>
        <w:autoSpaceDE w:val="0"/>
        <w:autoSpaceDN w:val="0"/>
        <w:adjustRightInd w:val="0"/>
        <w:spacing w:after="21"/>
        <w:ind w:left="1276" w:right="-286" w:hanging="567"/>
        <w:contextualSpacing/>
        <w:jc w:val="both"/>
        <w:rPr>
          <w:sz w:val="22"/>
          <w:szCs w:val="22"/>
        </w:rPr>
      </w:pPr>
      <w:r w:rsidRPr="00A50D93">
        <w:rPr>
          <w:sz w:val="22"/>
          <w:szCs w:val="22"/>
        </w:rPr>
        <w:t xml:space="preserve">akceptuje warunki korzystania z platformy zakupowej określonej w Regulaminie zamieszczonym na stronie internetowej pod adresem: </w:t>
      </w:r>
      <w:hyperlink r:id="rId10" w:history="1">
        <w:r w:rsidRPr="00A50D93">
          <w:rPr>
            <w:sz w:val="22"/>
            <w:szCs w:val="22"/>
            <w:u w:val="single"/>
          </w:rPr>
          <w:t>https://platformazakupowa.pl/pn/awl</w:t>
        </w:r>
      </w:hyperlink>
      <w:r w:rsidRPr="00A50D93">
        <w:rPr>
          <w:sz w:val="22"/>
          <w:szCs w:val="22"/>
        </w:rPr>
        <w:t xml:space="preserve"> w zakładce „Regulamin" oraz uznaje go za wiążący,</w:t>
      </w:r>
    </w:p>
    <w:p w14:paraId="07CE7ECB" w14:textId="77777777" w:rsidR="00A50D93" w:rsidRPr="00A50D93" w:rsidRDefault="00A50D93" w:rsidP="0017728B">
      <w:pPr>
        <w:numPr>
          <w:ilvl w:val="0"/>
          <w:numId w:val="60"/>
        </w:numPr>
        <w:tabs>
          <w:tab w:val="left" w:pos="1276"/>
        </w:tabs>
        <w:autoSpaceDE w:val="0"/>
        <w:autoSpaceDN w:val="0"/>
        <w:adjustRightInd w:val="0"/>
        <w:spacing w:after="21"/>
        <w:ind w:right="-286" w:hanging="11"/>
        <w:contextualSpacing/>
        <w:jc w:val="both"/>
        <w:rPr>
          <w:sz w:val="22"/>
          <w:szCs w:val="22"/>
        </w:rPr>
      </w:pPr>
      <w:r w:rsidRPr="00A50D93">
        <w:rPr>
          <w:sz w:val="22"/>
          <w:szCs w:val="22"/>
        </w:rPr>
        <w:t xml:space="preserve">zapoznał i stosuje się do Instrukcji składania ofert/wniosków. </w:t>
      </w:r>
    </w:p>
    <w:p w14:paraId="17E2F436" w14:textId="77777777" w:rsidR="00A50D93" w:rsidRPr="00AA0FCA" w:rsidRDefault="00A50D93" w:rsidP="00AA0FCA">
      <w:pPr>
        <w:pStyle w:val="Akapitzlist"/>
        <w:numPr>
          <w:ilvl w:val="0"/>
          <w:numId w:val="78"/>
        </w:numPr>
        <w:autoSpaceDE w:val="0"/>
        <w:autoSpaceDN w:val="0"/>
        <w:adjustRightInd w:val="0"/>
        <w:spacing w:before="120"/>
        <w:ind w:left="567" w:right="-286" w:hanging="567"/>
        <w:jc w:val="both"/>
        <w:rPr>
          <w:sz w:val="22"/>
          <w:szCs w:val="22"/>
        </w:rPr>
      </w:pPr>
      <w:r w:rsidRPr="0006157C">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AA0FCA">
          <w:rPr>
            <w:sz w:val="22"/>
            <w:szCs w:val="22"/>
            <w:u w:val="single"/>
          </w:rPr>
          <w:t>https://platformazakupowa.pl/strona/45-instrukcje</w:t>
        </w:r>
      </w:hyperlink>
    </w:p>
    <w:p w14:paraId="78BF7383" w14:textId="77777777" w:rsidR="00A50D93" w:rsidRPr="00AA0FCA" w:rsidRDefault="00A50D93" w:rsidP="00AA0FCA">
      <w:pPr>
        <w:pStyle w:val="Akapitzlist"/>
        <w:numPr>
          <w:ilvl w:val="0"/>
          <w:numId w:val="78"/>
        </w:numPr>
        <w:ind w:left="567" w:right="-286" w:hanging="567"/>
        <w:rPr>
          <w:sz w:val="22"/>
          <w:szCs w:val="22"/>
        </w:rPr>
      </w:pPr>
      <w:r w:rsidRPr="00AA0FCA">
        <w:rPr>
          <w:sz w:val="22"/>
          <w:szCs w:val="22"/>
        </w:rPr>
        <w:t>Zamawiający nie przewiduje sposobu komunikowania się z Wykonawcami w inny sposób niż przy użyciu środków komunikacji elektronicznej, wskazanych w SWZ.</w:t>
      </w:r>
    </w:p>
    <w:p w14:paraId="63BF55C2" w14:textId="77777777" w:rsidR="00A50D93" w:rsidRPr="00AA0FCA" w:rsidRDefault="00A50D93" w:rsidP="00AA0FCA">
      <w:pPr>
        <w:pStyle w:val="Akapitzlist"/>
        <w:numPr>
          <w:ilvl w:val="0"/>
          <w:numId w:val="78"/>
        </w:numPr>
        <w:ind w:left="567" w:right="-286" w:hanging="567"/>
        <w:rPr>
          <w:sz w:val="22"/>
          <w:szCs w:val="22"/>
        </w:rPr>
      </w:pPr>
      <w:r w:rsidRPr="00AA0FCA">
        <w:rPr>
          <w:sz w:val="22"/>
          <w:szCs w:val="22"/>
        </w:rPr>
        <w:t>Korzystanie z platformy zakupowej przez Wykonawcę jest bezpłatne.</w:t>
      </w:r>
    </w:p>
    <w:p w14:paraId="3E49E658" w14:textId="77777777" w:rsidR="00A50D93" w:rsidRPr="00AA0FCA" w:rsidRDefault="00A50D93" w:rsidP="00AA0FCA">
      <w:pPr>
        <w:pStyle w:val="Akapitzlist"/>
        <w:numPr>
          <w:ilvl w:val="0"/>
          <w:numId w:val="78"/>
        </w:numPr>
        <w:ind w:left="567" w:right="-286" w:hanging="567"/>
        <w:rPr>
          <w:sz w:val="22"/>
          <w:szCs w:val="22"/>
        </w:rPr>
      </w:pPr>
      <w:r w:rsidRPr="00AA0FCA">
        <w:rPr>
          <w:sz w:val="22"/>
          <w:szCs w:val="22"/>
        </w:rPr>
        <w:t>Zamawiający rekomenduje wykorzystanie formatów: .pdf .</w:t>
      </w:r>
      <w:proofErr w:type="spellStart"/>
      <w:r w:rsidRPr="00AA0FCA">
        <w:rPr>
          <w:sz w:val="22"/>
          <w:szCs w:val="22"/>
        </w:rPr>
        <w:t>doc</w:t>
      </w:r>
      <w:proofErr w:type="spellEnd"/>
      <w:r w:rsidRPr="00AA0FCA">
        <w:rPr>
          <w:sz w:val="22"/>
          <w:szCs w:val="22"/>
        </w:rPr>
        <w:t xml:space="preserve"> .xls .jpg (.</w:t>
      </w:r>
      <w:proofErr w:type="spellStart"/>
      <w:r w:rsidRPr="00AA0FCA">
        <w:rPr>
          <w:sz w:val="22"/>
          <w:szCs w:val="22"/>
        </w:rPr>
        <w:t>jpeg</w:t>
      </w:r>
      <w:proofErr w:type="spellEnd"/>
      <w:r w:rsidRPr="00AA0FCA">
        <w:rPr>
          <w:sz w:val="22"/>
          <w:szCs w:val="22"/>
        </w:rPr>
        <w:t>) ze szczególnym wskazaniem na .pdf</w:t>
      </w:r>
    </w:p>
    <w:p w14:paraId="341682E7" w14:textId="77777777" w:rsidR="00A50D93" w:rsidRPr="00AA0FCA" w:rsidRDefault="00A50D93" w:rsidP="00AA0FCA">
      <w:pPr>
        <w:pStyle w:val="Akapitzlist"/>
        <w:numPr>
          <w:ilvl w:val="0"/>
          <w:numId w:val="78"/>
        </w:numPr>
        <w:ind w:left="567" w:right="-286" w:hanging="567"/>
        <w:rPr>
          <w:color w:val="000000"/>
          <w:sz w:val="22"/>
          <w:szCs w:val="22"/>
        </w:rPr>
      </w:pPr>
      <w:r w:rsidRPr="00AA0FCA">
        <w:rPr>
          <w:sz w:val="22"/>
          <w:szCs w:val="22"/>
        </w:rPr>
        <w:t>W celu ewentualnej kompresji danych Zamawiający rekomenduje wykorzystanie jednego</w:t>
      </w:r>
      <w:r w:rsidRPr="00AA0FCA">
        <w:rPr>
          <w:color w:val="000000"/>
          <w:sz w:val="22"/>
          <w:szCs w:val="22"/>
        </w:rPr>
        <w:t xml:space="preserve"> z formatów:</w:t>
      </w:r>
    </w:p>
    <w:p w14:paraId="5EA8B5F4" w14:textId="77777777" w:rsidR="00A50D93" w:rsidRPr="00A50D93" w:rsidRDefault="00A50D93" w:rsidP="00E63FDF">
      <w:pPr>
        <w:numPr>
          <w:ilvl w:val="1"/>
          <w:numId w:val="63"/>
        </w:numPr>
        <w:ind w:right="-286" w:hanging="720"/>
        <w:jc w:val="both"/>
        <w:textAlignment w:val="baseline"/>
        <w:rPr>
          <w:color w:val="000000"/>
          <w:sz w:val="22"/>
          <w:szCs w:val="22"/>
        </w:rPr>
      </w:pPr>
      <w:r w:rsidRPr="00A50D93">
        <w:rPr>
          <w:color w:val="000000"/>
          <w:sz w:val="22"/>
          <w:szCs w:val="22"/>
        </w:rPr>
        <w:t>.zip </w:t>
      </w:r>
    </w:p>
    <w:p w14:paraId="095929E9" w14:textId="77777777" w:rsidR="00A50D93" w:rsidRPr="00A50D93" w:rsidRDefault="00A50D93" w:rsidP="00E63FDF">
      <w:pPr>
        <w:numPr>
          <w:ilvl w:val="1"/>
          <w:numId w:val="63"/>
        </w:numPr>
        <w:ind w:right="-286" w:hanging="720"/>
        <w:jc w:val="both"/>
        <w:textAlignment w:val="baseline"/>
        <w:rPr>
          <w:color w:val="000000"/>
          <w:sz w:val="22"/>
          <w:szCs w:val="22"/>
        </w:rPr>
      </w:pPr>
      <w:r w:rsidRPr="00A50D93">
        <w:rPr>
          <w:color w:val="000000"/>
          <w:sz w:val="22"/>
          <w:szCs w:val="22"/>
        </w:rPr>
        <w:t>.7Z</w:t>
      </w:r>
    </w:p>
    <w:p w14:paraId="3CA98212" w14:textId="30C0FD73" w:rsidR="00A50D93" w:rsidRPr="0026225A" w:rsidRDefault="00A50D93" w:rsidP="00AA0FCA">
      <w:pPr>
        <w:pStyle w:val="Akapitzlist"/>
        <w:numPr>
          <w:ilvl w:val="0"/>
          <w:numId w:val="78"/>
        </w:numPr>
        <w:spacing w:before="120"/>
        <w:ind w:right="-286" w:hanging="720"/>
        <w:jc w:val="both"/>
        <w:textAlignment w:val="baseline"/>
        <w:rPr>
          <w:color w:val="000000"/>
          <w:sz w:val="22"/>
          <w:szCs w:val="22"/>
        </w:rPr>
      </w:pPr>
      <w:r w:rsidRPr="0026225A">
        <w:rPr>
          <w:color w:val="000000"/>
          <w:sz w:val="22"/>
          <w:szCs w:val="22"/>
        </w:rPr>
        <w:t xml:space="preserve">Wśród formatów powszechnych a </w:t>
      </w:r>
      <w:r w:rsidRPr="0026225A">
        <w:rPr>
          <w:b/>
          <w:bCs/>
          <w:color w:val="000000"/>
          <w:sz w:val="22"/>
          <w:szCs w:val="22"/>
        </w:rPr>
        <w:t>NIE występujących</w:t>
      </w:r>
      <w:r w:rsidRPr="0026225A">
        <w:rPr>
          <w:color w:val="000000"/>
          <w:sz w:val="22"/>
          <w:szCs w:val="22"/>
        </w:rPr>
        <w:t xml:space="preserve"> w rozporządzeniu występują: .</w:t>
      </w:r>
      <w:proofErr w:type="spellStart"/>
      <w:r w:rsidRPr="0026225A">
        <w:rPr>
          <w:color w:val="000000"/>
          <w:sz w:val="22"/>
          <w:szCs w:val="22"/>
        </w:rPr>
        <w:t>rar</w:t>
      </w:r>
      <w:proofErr w:type="spellEnd"/>
      <w:r w:rsidRPr="0026225A">
        <w:rPr>
          <w:color w:val="000000"/>
          <w:sz w:val="22"/>
          <w:szCs w:val="22"/>
        </w:rPr>
        <w:t xml:space="preserve"> .gif .</w:t>
      </w:r>
      <w:proofErr w:type="spellStart"/>
      <w:r w:rsidRPr="0026225A">
        <w:rPr>
          <w:color w:val="000000"/>
          <w:sz w:val="22"/>
          <w:szCs w:val="22"/>
        </w:rPr>
        <w:t>bmp</w:t>
      </w:r>
      <w:proofErr w:type="spellEnd"/>
      <w:r w:rsidRPr="0026225A">
        <w:rPr>
          <w:color w:val="000000"/>
          <w:sz w:val="22"/>
          <w:szCs w:val="22"/>
        </w:rPr>
        <w:t xml:space="preserve"> .</w:t>
      </w:r>
      <w:proofErr w:type="spellStart"/>
      <w:r w:rsidRPr="0026225A">
        <w:rPr>
          <w:color w:val="000000"/>
          <w:sz w:val="22"/>
          <w:szCs w:val="22"/>
        </w:rPr>
        <w:t>numbers</w:t>
      </w:r>
      <w:proofErr w:type="spellEnd"/>
      <w:r w:rsidRPr="0026225A">
        <w:rPr>
          <w:color w:val="000000"/>
          <w:sz w:val="22"/>
          <w:szCs w:val="22"/>
        </w:rPr>
        <w:t xml:space="preserve"> .</w:t>
      </w:r>
      <w:proofErr w:type="spellStart"/>
      <w:r w:rsidRPr="0026225A">
        <w:rPr>
          <w:color w:val="000000"/>
          <w:sz w:val="22"/>
          <w:szCs w:val="22"/>
        </w:rPr>
        <w:t>pages</w:t>
      </w:r>
      <w:proofErr w:type="spellEnd"/>
      <w:r w:rsidRPr="0026225A">
        <w:rPr>
          <w:color w:val="000000"/>
          <w:sz w:val="22"/>
          <w:szCs w:val="22"/>
        </w:rPr>
        <w:t xml:space="preserve">. </w:t>
      </w:r>
      <w:r w:rsidRPr="0026225A">
        <w:rPr>
          <w:b/>
          <w:bCs/>
          <w:color w:val="000000"/>
          <w:sz w:val="22"/>
          <w:szCs w:val="22"/>
        </w:rPr>
        <w:t>Dokumenty złożone w takich plikach zostaną uznane za złożone nieskutecznie.</w:t>
      </w:r>
    </w:p>
    <w:p w14:paraId="4DEFCFBE" w14:textId="795ECF30" w:rsidR="00A50D93" w:rsidRPr="0026225A" w:rsidRDefault="00A50D93" w:rsidP="00AA0FCA">
      <w:pPr>
        <w:pStyle w:val="Akapitzlist"/>
        <w:numPr>
          <w:ilvl w:val="0"/>
          <w:numId w:val="78"/>
        </w:numPr>
        <w:spacing w:before="120"/>
        <w:ind w:right="-286" w:hanging="720"/>
        <w:jc w:val="both"/>
        <w:textAlignment w:val="baseline"/>
        <w:rPr>
          <w:color w:val="000000"/>
          <w:sz w:val="22"/>
          <w:szCs w:val="22"/>
        </w:rPr>
      </w:pPr>
      <w:r w:rsidRPr="0026225A">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26225A">
        <w:rPr>
          <w:color w:val="000000"/>
          <w:sz w:val="22"/>
          <w:szCs w:val="22"/>
        </w:rPr>
        <w:t>eDoApp</w:t>
      </w:r>
      <w:proofErr w:type="spellEnd"/>
      <w:r w:rsidRPr="0026225A">
        <w:rPr>
          <w:color w:val="000000"/>
          <w:sz w:val="22"/>
          <w:szCs w:val="22"/>
        </w:rPr>
        <w:t xml:space="preserve"> służącej do składania podpisu osobistego, który wynosi max 5MB.</w:t>
      </w:r>
    </w:p>
    <w:p w14:paraId="040198C0" w14:textId="77777777" w:rsidR="00A50D93" w:rsidRPr="0006157C" w:rsidRDefault="00A50D93" w:rsidP="00AA0FCA">
      <w:pPr>
        <w:pStyle w:val="Akapitzlist"/>
        <w:numPr>
          <w:ilvl w:val="0"/>
          <w:numId w:val="78"/>
        </w:numPr>
        <w:spacing w:before="120"/>
        <w:ind w:right="-286" w:hanging="720"/>
        <w:jc w:val="both"/>
        <w:textAlignment w:val="baseline"/>
        <w:rPr>
          <w:color w:val="000000"/>
          <w:sz w:val="22"/>
          <w:szCs w:val="22"/>
        </w:rPr>
      </w:pPr>
      <w:r w:rsidRPr="0006157C">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6157C">
        <w:rPr>
          <w:color w:val="000000"/>
          <w:sz w:val="22"/>
          <w:szCs w:val="22"/>
        </w:rPr>
        <w:t>PAdES</w:t>
      </w:r>
      <w:proofErr w:type="spellEnd"/>
      <w:r w:rsidRPr="0006157C">
        <w:rPr>
          <w:color w:val="000000"/>
          <w:sz w:val="22"/>
          <w:szCs w:val="22"/>
        </w:rPr>
        <w:t>.</w:t>
      </w:r>
    </w:p>
    <w:p w14:paraId="4C4DA05E" w14:textId="18E9CF31" w:rsidR="00A50D93" w:rsidRDefault="00A50D93" w:rsidP="00AA0FCA">
      <w:pPr>
        <w:pStyle w:val="Akapitzlist"/>
        <w:numPr>
          <w:ilvl w:val="0"/>
          <w:numId w:val="78"/>
        </w:numPr>
        <w:spacing w:before="120"/>
        <w:ind w:right="-286" w:hanging="720"/>
        <w:jc w:val="both"/>
        <w:textAlignment w:val="baseline"/>
        <w:rPr>
          <w:color w:val="000000"/>
          <w:sz w:val="22"/>
          <w:szCs w:val="22"/>
        </w:rPr>
      </w:pPr>
      <w:r w:rsidRPr="0006157C">
        <w:rPr>
          <w:color w:val="000000"/>
          <w:sz w:val="22"/>
          <w:szCs w:val="22"/>
        </w:rPr>
        <w:t xml:space="preserve">Pliki w innych formatach niż PDF zaleca się opatrzyć zewnętrznym podpisem </w:t>
      </w:r>
      <w:proofErr w:type="spellStart"/>
      <w:r w:rsidRPr="0006157C">
        <w:rPr>
          <w:color w:val="000000"/>
          <w:sz w:val="22"/>
          <w:szCs w:val="22"/>
        </w:rPr>
        <w:t>XAdES</w:t>
      </w:r>
      <w:proofErr w:type="spellEnd"/>
      <w:r w:rsidRPr="0006157C">
        <w:rPr>
          <w:color w:val="000000"/>
          <w:sz w:val="22"/>
          <w:szCs w:val="22"/>
        </w:rPr>
        <w:t>. Wykonawca powinien pamiętać, aby plik z podpisem przekazywać łącznie z dokumentem podpisywanym.</w:t>
      </w:r>
    </w:p>
    <w:p w14:paraId="590E0CD7" w14:textId="3072F68B" w:rsidR="00A50D93" w:rsidRPr="0006157C" w:rsidRDefault="00A50D93" w:rsidP="00AA0FCA">
      <w:pPr>
        <w:pStyle w:val="Akapitzlist"/>
        <w:numPr>
          <w:ilvl w:val="0"/>
          <w:numId w:val="78"/>
        </w:numPr>
        <w:spacing w:before="120"/>
        <w:ind w:right="-286" w:hanging="720"/>
        <w:jc w:val="both"/>
        <w:textAlignment w:val="baseline"/>
        <w:rPr>
          <w:color w:val="000000"/>
          <w:sz w:val="22"/>
          <w:szCs w:val="22"/>
        </w:rPr>
      </w:pPr>
      <w:r w:rsidRPr="0006157C">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0B0F7404"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Zamawiający zaleca, aby Wykonawca z odpowiednim wyprzedzeniem przetestował możliwość prawidłowego wykorzystania wybranej metody podpisania plików oferty.</w:t>
      </w:r>
    </w:p>
    <w:p w14:paraId="6AE2841C"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Osobą składającą ofertę powinna być osoba kontaktowa podawana w dokumentacji.</w:t>
      </w:r>
    </w:p>
    <w:p w14:paraId="0EF30B07"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CFAD1E7"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Podczas podpisywania plików zaleca się stosowanie algorytmu skrótu SHA2 zamiast SHA1.</w:t>
      </w:r>
    </w:p>
    <w:p w14:paraId="5D5353E6"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Jeśli wykonawca pakuje dokumenty np. w plik ZIP zalecamy wcześniejsze podpisanie każdego ze skompresowanych plików.</w:t>
      </w:r>
    </w:p>
    <w:p w14:paraId="60C6753F" w14:textId="77777777"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Zamawiający rekomenduje wykorzystanie podpisu z kwalifikowanym znacznikiem czasu.</w:t>
      </w:r>
    </w:p>
    <w:p w14:paraId="388CD1CC" w14:textId="1F43FC68" w:rsidR="00A50D93" w:rsidRPr="00A50D93" w:rsidRDefault="00A50D93" w:rsidP="00E63FDF">
      <w:pPr>
        <w:numPr>
          <w:ilvl w:val="3"/>
          <w:numId w:val="64"/>
        </w:numPr>
        <w:tabs>
          <w:tab w:val="clear" w:pos="2580"/>
        </w:tabs>
        <w:spacing w:before="120"/>
        <w:ind w:left="709" w:right="-286" w:hanging="720"/>
        <w:jc w:val="both"/>
        <w:textAlignment w:val="baseline"/>
        <w:rPr>
          <w:color w:val="000000"/>
          <w:sz w:val="22"/>
          <w:szCs w:val="22"/>
        </w:rPr>
      </w:pPr>
      <w:r w:rsidRPr="00A50D93">
        <w:rPr>
          <w:color w:val="000000"/>
          <w:sz w:val="22"/>
          <w:szCs w:val="22"/>
        </w:rPr>
        <w:t xml:space="preserve">Zamawiający zaleca aby </w:t>
      </w:r>
      <w:r w:rsidRPr="00A50D93">
        <w:rPr>
          <w:color w:val="000000"/>
          <w:sz w:val="22"/>
          <w:szCs w:val="22"/>
          <w:u w:val="single"/>
        </w:rPr>
        <w:t>nie</w:t>
      </w:r>
      <w:r w:rsidRPr="00A50D93">
        <w:rPr>
          <w:color w:val="000000"/>
          <w:sz w:val="22"/>
          <w:szCs w:val="22"/>
        </w:rPr>
        <w:t xml:space="preserve"> wprowadzać jakichkolwiek zmian w plikach po podpisaniu ich podpisem kwalifikowanym. Może to skutkować naruszeniem integralności plików co równoważne będzie </w:t>
      </w:r>
      <w:r w:rsidR="00286F35">
        <w:rPr>
          <w:color w:val="000000"/>
          <w:sz w:val="22"/>
          <w:szCs w:val="22"/>
        </w:rPr>
        <w:br/>
      </w:r>
      <w:r w:rsidRPr="00A50D93">
        <w:rPr>
          <w:color w:val="000000"/>
          <w:sz w:val="22"/>
          <w:szCs w:val="22"/>
        </w:rPr>
        <w:t>z koniecznością odrzucenia oferty w postępowaniu.</w:t>
      </w:r>
    </w:p>
    <w:p w14:paraId="0D5945C5" w14:textId="77777777" w:rsidR="00A50D93" w:rsidRPr="00A50D93" w:rsidRDefault="00A50D93" w:rsidP="00262993">
      <w:pPr>
        <w:ind w:right="-286"/>
        <w:jc w:val="both"/>
        <w:rPr>
          <w:sz w:val="22"/>
          <w:szCs w:val="22"/>
        </w:rPr>
      </w:pPr>
    </w:p>
    <w:p w14:paraId="34D6550F" w14:textId="7AEF0C51" w:rsidR="00A50D93" w:rsidRPr="00A50D93" w:rsidRDefault="00A50D93" w:rsidP="00E63FDF">
      <w:pPr>
        <w:numPr>
          <w:ilvl w:val="0"/>
          <w:numId w:val="9"/>
        </w:numPr>
        <w:ind w:left="284" w:right="-286" w:hanging="284"/>
        <w:contextualSpacing/>
        <w:jc w:val="both"/>
        <w:rPr>
          <w:b/>
          <w:sz w:val="22"/>
          <w:szCs w:val="22"/>
        </w:rPr>
      </w:pPr>
      <w:r w:rsidRPr="00A50D93">
        <w:rPr>
          <w:b/>
          <w:sz w:val="22"/>
          <w:szCs w:val="22"/>
        </w:rPr>
        <w:t>WSKAZANIE OSÓB UPRAWNIONYCH DO KOMUNIKOWANIA SIĘ Z WYKONAWCAMI</w:t>
      </w:r>
    </w:p>
    <w:p w14:paraId="1D89E6A9" w14:textId="77777777" w:rsidR="00A50D93" w:rsidRPr="00A50D93" w:rsidRDefault="00A50D93" w:rsidP="00262993">
      <w:pPr>
        <w:ind w:right="-286"/>
        <w:jc w:val="both"/>
        <w:rPr>
          <w:sz w:val="22"/>
          <w:szCs w:val="22"/>
        </w:rPr>
      </w:pPr>
    </w:p>
    <w:p w14:paraId="63DC8FB7" w14:textId="77777777" w:rsidR="0006157C" w:rsidRDefault="00A50D93" w:rsidP="00262993">
      <w:pPr>
        <w:ind w:left="426" w:right="-286"/>
        <w:jc w:val="both"/>
        <w:rPr>
          <w:sz w:val="22"/>
          <w:szCs w:val="22"/>
        </w:rPr>
      </w:pPr>
      <w:r w:rsidRPr="00A50D93">
        <w:rPr>
          <w:sz w:val="22"/>
          <w:szCs w:val="22"/>
        </w:rPr>
        <w:t>Do porozumiewania się z Wykonawcami w zakresie procedury upoważniona jest:</w:t>
      </w:r>
    </w:p>
    <w:p w14:paraId="4E629C70" w14:textId="76DBA883" w:rsidR="00A50D93" w:rsidRPr="00A50D93" w:rsidRDefault="00A50D93" w:rsidP="00262993">
      <w:pPr>
        <w:ind w:left="426" w:right="-286"/>
        <w:jc w:val="both"/>
        <w:rPr>
          <w:sz w:val="22"/>
          <w:szCs w:val="22"/>
        </w:rPr>
      </w:pPr>
      <w:r w:rsidRPr="00A50D93">
        <w:rPr>
          <w:sz w:val="22"/>
          <w:szCs w:val="22"/>
        </w:rPr>
        <w:t xml:space="preserve"> p</w:t>
      </w:r>
      <w:r>
        <w:rPr>
          <w:sz w:val="22"/>
          <w:szCs w:val="22"/>
        </w:rPr>
        <w:t>. Elżbieta Janicka-Suchacz, tel. 261-658-062</w:t>
      </w:r>
      <w:r w:rsidRPr="00A50D93">
        <w:rPr>
          <w:sz w:val="22"/>
          <w:szCs w:val="22"/>
        </w:rPr>
        <w:t>.</w:t>
      </w:r>
    </w:p>
    <w:p w14:paraId="3818539F" w14:textId="77777777" w:rsidR="00A50D93" w:rsidRPr="00A50D93" w:rsidRDefault="00A50D93" w:rsidP="00262993">
      <w:pPr>
        <w:ind w:right="-286"/>
        <w:jc w:val="both"/>
        <w:rPr>
          <w:sz w:val="22"/>
          <w:szCs w:val="22"/>
        </w:rPr>
      </w:pPr>
    </w:p>
    <w:p w14:paraId="184CD9EC" w14:textId="77777777" w:rsidR="00A50D93" w:rsidRPr="00A50D93" w:rsidRDefault="00A50D93" w:rsidP="00E63FDF">
      <w:pPr>
        <w:numPr>
          <w:ilvl w:val="0"/>
          <w:numId w:val="9"/>
        </w:numPr>
        <w:ind w:left="284" w:right="-286" w:hanging="284"/>
        <w:contextualSpacing/>
        <w:jc w:val="both"/>
        <w:rPr>
          <w:b/>
          <w:sz w:val="22"/>
          <w:szCs w:val="22"/>
        </w:rPr>
      </w:pPr>
      <w:r w:rsidRPr="00A50D93">
        <w:rPr>
          <w:b/>
          <w:sz w:val="22"/>
          <w:szCs w:val="22"/>
        </w:rPr>
        <w:t>INFORMACJA O PRZEDMIOTOWYCH ŚRODKACH DOWODOWYCH</w:t>
      </w:r>
    </w:p>
    <w:p w14:paraId="5751006F" w14:textId="77777777" w:rsidR="00A50D93" w:rsidRPr="00A50D93" w:rsidRDefault="00A50D93" w:rsidP="00262993">
      <w:pPr>
        <w:ind w:right="-286"/>
        <w:jc w:val="both"/>
        <w:rPr>
          <w:sz w:val="22"/>
          <w:szCs w:val="22"/>
        </w:rPr>
      </w:pPr>
    </w:p>
    <w:p w14:paraId="598A8A06" w14:textId="7F203EE3" w:rsidR="00A50D93" w:rsidRPr="00A50D93" w:rsidRDefault="00A50D93" w:rsidP="001E44AA">
      <w:pPr>
        <w:ind w:left="284" w:right="-286"/>
        <w:jc w:val="both"/>
        <w:rPr>
          <w:sz w:val="22"/>
          <w:szCs w:val="22"/>
        </w:rPr>
      </w:pPr>
      <w:r w:rsidRPr="00A50D93">
        <w:rPr>
          <w:sz w:val="22"/>
          <w:szCs w:val="22"/>
        </w:rPr>
        <w:t xml:space="preserve">Zamawiający </w:t>
      </w:r>
      <w:r w:rsidRPr="00A50D93">
        <w:rPr>
          <w:b/>
          <w:sz w:val="22"/>
          <w:szCs w:val="22"/>
        </w:rPr>
        <w:t xml:space="preserve">nie wymaga </w:t>
      </w:r>
      <w:r w:rsidRPr="00A50D93">
        <w:rPr>
          <w:sz w:val="22"/>
          <w:szCs w:val="22"/>
        </w:rPr>
        <w:t>złożenia przedmiotowych środków dowodowych.</w:t>
      </w:r>
    </w:p>
    <w:p w14:paraId="31018D3F" w14:textId="77777777" w:rsidR="00A50D93" w:rsidRPr="00AF1877" w:rsidRDefault="00A50D93" w:rsidP="00262993">
      <w:pPr>
        <w:pStyle w:val="Default"/>
        <w:suppressAutoHyphens/>
        <w:autoSpaceDN/>
        <w:adjustRightInd/>
        <w:spacing w:line="276" w:lineRule="auto"/>
        <w:ind w:right="-286"/>
        <w:jc w:val="both"/>
        <w:rPr>
          <w:rFonts w:ascii="Times New Roman" w:hAnsi="Times New Roman" w:cs="Times New Roman"/>
          <w:sz w:val="22"/>
          <w:szCs w:val="22"/>
        </w:rPr>
      </w:pPr>
    </w:p>
    <w:p w14:paraId="2519770D" w14:textId="46F4BB9B" w:rsidR="00B638B5" w:rsidRPr="00651DE9" w:rsidRDefault="00D23297" w:rsidP="00E63FDF">
      <w:pPr>
        <w:pStyle w:val="Akapitzlist"/>
        <w:numPr>
          <w:ilvl w:val="0"/>
          <w:numId w:val="9"/>
        </w:numPr>
        <w:tabs>
          <w:tab w:val="left" w:pos="360"/>
        </w:tabs>
        <w:spacing w:line="276" w:lineRule="auto"/>
        <w:ind w:right="-286"/>
        <w:jc w:val="both"/>
        <w:rPr>
          <w:sz w:val="24"/>
          <w:szCs w:val="24"/>
        </w:rPr>
      </w:pPr>
      <w:r w:rsidRPr="00651DE9">
        <w:rPr>
          <w:b/>
          <w:bCs/>
          <w:color w:val="000000"/>
          <w:sz w:val="24"/>
          <w:szCs w:val="24"/>
        </w:rPr>
        <w:t>WYKAZ PODMIOTOWYCH ŚRODKÓW DOWODOWYCH;</w:t>
      </w:r>
    </w:p>
    <w:p w14:paraId="40C24AA9" w14:textId="60FCC7BC" w:rsidR="00A43D16" w:rsidRPr="00295178" w:rsidRDefault="005B5768" w:rsidP="00295178">
      <w:pPr>
        <w:pStyle w:val="Akapitzlist"/>
        <w:numPr>
          <w:ilvl w:val="0"/>
          <w:numId w:val="8"/>
        </w:numPr>
        <w:tabs>
          <w:tab w:val="clear" w:pos="0"/>
        </w:tabs>
        <w:suppressAutoHyphens/>
        <w:spacing w:line="276" w:lineRule="auto"/>
        <w:ind w:left="567" w:right="-286" w:hanging="567"/>
        <w:jc w:val="both"/>
        <w:rPr>
          <w:sz w:val="22"/>
          <w:szCs w:val="22"/>
        </w:rPr>
      </w:pPr>
      <w:r>
        <w:rPr>
          <w:sz w:val="22"/>
          <w:szCs w:val="22"/>
        </w:rPr>
        <w:t>Zamawiający wezwie W</w:t>
      </w:r>
      <w:r w:rsidR="00A43D16" w:rsidRPr="00C761F8">
        <w:rPr>
          <w:sz w:val="22"/>
          <w:szCs w:val="22"/>
        </w:rPr>
        <w:t>ykonawcę, którego oferta została najwyżej oceniona, do złożenia w</w:t>
      </w:r>
      <w:r w:rsidR="001E44AA">
        <w:rPr>
          <w:sz w:val="22"/>
          <w:szCs w:val="22"/>
        </w:rPr>
        <w:t> </w:t>
      </w:r>
      <w:r w:rsidR="00A43D16" w:rsidRPr="00C761F8">
        <w:rPr>
          <w:sz w:val="22"/>
          <w:szCs w:val="22"/>
        </w:rPr>
        <w:t>wyznaczonym terminie, nie krótszym niż 5 dni od dnia wezwania, aktualnych na dzień złożenia następujących podmiotowych środków dowodowych potwierdzających</w:t>
      </w:r>
      <w:r w:rsidR="00295178">
        <w:rPr>
          <w:sz w:val="22"/>
          <w:szCs w:val="22"/>
        </w:rPr>
        <w:t>,  brak   podstaw  do wykluczenia</w:t>
      </w:r>
      <w:r w:rsidR="00963414">
        <w:rPr>
          <w:sz w:val="22"/>
          <w:szCs w:val="22"/>
        </w:rPr>
        <w:t>:</w:t>
      </w:r>
      <w:r w:rsidR="00295178">
        <w:rPr>
          <w:sz w:val="22"/>
          <w:szCs w:val="22"/>
        </w:rPr>
        <w:t xml:space="preserve"> </w:t>
      </w:r>
    </w:p>
    <w:p w14:paraId="18BA2CAC" w14:textId="250E23B7" w:rsidR="00155966" w:rsidRPr="00C76144" w:rsidRDefault="00155966" w:rsidP="00E63FDF">
      <w:pPr>
        <w:pStyle w:val="Akapitzlist"/>
        <w:numPr>
          <w:ilvl w:val="0"/>
          <w:numId w:val="66"/>
        </w:numPr>
        <w:suppressAutoHyphens/>
        <w:spacing w:line="276" w:lineRule="auto"/>
        <w:ind w:left="1276" w:right="-286"/>
        <w:jc w:val="both"/>
        <w:rPr>
          <w:sz w:val="22"/>
          <w:szCs w:val="22"/>
        </w:rPr>
      </w:pPr>
      <w:r w:rsidRPr="00C76144">
        <w:rPr>
          <w:sz w:val="22"/>
          <w:szCs w:val="22"/>
        </w:rPr>
        <w:t xml:space="preserve">oświadczenia Wykonawcy o aktualności informacji zawartych w </w:t>
      </w:r>
      <w:r w:rsidRPr="007D1534">
        <w:rPr>
          <w:sz w:val="22"/>
          <w:szCs w:val="22"/>
        </w:rPr>
        <w:t xml:space="preserve">oświadczeniu, o którym mowa </w:t>
      </w:r>
      <w:r w:rsidR="00286F35">
        <w:rPr>
          <w:sz w:val="22"/>
          <w:szCs w:val="22"/>
        </w:rPr>
        <w:br/>
      </w:r>
      <w:r w:rsidRPr="007D1534">
        <w:rPr>
          <w:sz w:val="22"/>
          <w:szCs w:val="22"/>
        </w:rPr>
        <w:t xml:space="preserve">w art. 125 ust. 1 PZP, w zakresie podstaw wykluczenia z postępowania wskazanych przez </w:t>
      </w:r>
      <w:r w:rsidRPr="00C76144">
        <w:rPr>
          <w:sz w:val="22"/>
          <w:szCs w:val="22"/>
        </w:rPr>
        <w:t>Z</w:t>
      </w:r>
      <w:r w:rsidRPr="007D1534">
        <w:rPr>
          <w:sz w:val="22"/>
          <w:szCs w:val="22"/>
        </w:rPr>
        <w:t>amawiającego, o których mowa w:</w:t>
      </w:r>
    </w:p>
    <w:p w14:paraId="395079DB" w14:textId="77777777" w:rsidR="00155966" w:rsidRPr="007D1534" w:rsidRDefault="00155966" w:rsidP="00E63FDF">
      <w:pPr>
        <w:pStyle w:val="Akapitzlist"/>
        <w:numPr>
          <w:ilvl w:val="0"/>
          <w:numId w:val="69"/>
        </w:numPr>
        <w:suppressAutoHyphens/>
        <w:spacing w:line="276" w:lineRule="auto"/>
        <w:ind w:left="1418" w:right="-286" w:hanging="284"/>
        <w:jc w:val="both"/>
        <w:rPr>
          <w:sz w:val="22"/>
          <w:szCs w:val="22"/>
        </w:rPr>
      </w:pPr>
      <w:r w:rsidRPr="007D1534">
        <w:rPr>
          <w:sz w:val="22"/>
          <w:szCs w:val="22"/>
        </w:rPr>
        <w:t>art. 108 ust. 1 pkt 3 PZP,</w:t>
      </w:r>
    </w:p>
    <w:p w14:paraId="5F5FA950" w14:textId="6E0B68C6" w:rsidR="00155966" w:rsidRPr="007D1534" w:rsidRDefault="00155966" w:rsidP="00E63FDF">
      <w:pPr>
        <w:pStyle w:val="Akapitzlist"/>
        <w:numPr>
          <w:ilvl w:val="0"/>
          <w:numId w:val="69"/>
        </w:numPr>
        <w:suppressAutoHyphens/>
        <w:spacing w:line="276" w:lineRule="auto"/>
        <w:ind w:left="1418" w:right="-286" w:hanging="284"/>
        <w:jc w:val="both"/>
        <w:rPr>
          <w:sz w:val="22"/>
          <w:szCs w:val="22"/>
        </w:rPr>
      </w:pPr>
      <w:r w:rsidRPr="007D1534">
        <w:rPr>
          <w:sz w:val="22"/>
          <w:szCs w:val="22"/>
        </w:rPr>
        <w:t>art. 108 ust. 1 pkt 4 PZP</w:t>
      </w:r>
      <w:r w:rsidRPr="00C76144">
        <w:rPr>
          <w:sz w:val="22"/>
          <w:szCs w:val="22"/>
        </w:rPr>
        <w:t>, a</w:t>
      </w:r>
      <w:r w:rsidRPr="007D1534">
        <w:rPr>
          <w:sz w:val="22"/>
          <w:szCs w:val="22"/>
        </w:rPr>
        <w:t xml:space="preserve"> dotyczących </w:t>
      </w:r>
      <w:r w:rsidRPr="00C76144">
        <w:rPr>
          <w:sz w:val="22"/>
          <w:szCs w:val="22"/>
        </w:rPr>
        <w:t xml:space="preserve">prawomocnego </w:t>
      </w:r>
      <w:r w:rsidRPr="007D1534">
        <w:rPr>
          <w:sz w:val="22"/>
          <w:szCs w:val="22"/>
        </w:rPr>
        <w:t xml:space="preserve">orzeczenia zakazu ubiegania się </w:t>
      </w:r>
      <w:r w:rsidR="002B51F7">
        <w:rPr>
          <w:sz w:val="22"/>
          <w:szCs w:val="22"/>
        </w:rPr>
        <w:br/>
      </w:r>
      <w:r w:rsidRPr="007D1534">
        <w:rPr>
          <w:sz w:val="22"/>
          <w:szCs w:val="22"/>
        </w:rPr>
        <w:t>o zamówienie publiczne,</w:t>
      </w:r>
    </w:p>
    <w:p w14:paraId="73EF4B55" w14:textId="77777777" w:rsidR="00155966" w:rsidRPr="007D1534" w:rsidRDefault="00155966" w:rsidP="00E63FDF">
      <w:pPr>
        <w:pStyle w:val="Akapitzlist"/>
        <w:numPr>
          <w:ilvl w:val="0"/>
          <w:numId w:val="69"/>
        </w:numPr>
        <w:suppressAutoHyphens/>
        <w:spacing w:line="276" w:lineRule="auto"/>
        <w:ind w:left="1418" w:right="-286" w:hanging="284"/>
        <w:jc w:val="both"/>
        <w:rPr>
          <w:sz w:val="22"/>
          <w:szCs w:val="22"/>
        </w:rPr>
      </w:pPr>
      <w:r w:rsidRPr="007D1534">
        <w:rPr>
          <w:sz w:val="22"/>
          <w:szCs w:val="22"/>
        </w:rPr>
        <w:t xml:space="preserve">art. 108 ust. 1 pkt 5 PZP, </w:t>
      </w:r>
      <w:r w:rsidRPr="00C76144">
        <w:rPr>
          <w:sz w:val="22"/>
          <w:szCs w:val="22"/>
        </w:rPr>
        <w:t xml:space="preserve">a </w:t>
      </w:r>
      <w:r w:rsidRPr="007D1534">
        <w:rPr>
          <w:sz w:val="22"/>
          <w:szCs w:val="22"/>
        </w:rPr>
        <w:t xml:space="preserve">dotyczących zawarcia z innymi </w:t>
      </w:r>
      <w:r w:rsidRPr="00C76144">
        <w:rPr>
          <w:sz w:val="22"/>
          <w:szCs w:val="22"/>
        </w:rPr>
        <w:t>W</w:t>
      </w:r>
      <w:r w:rsidRPr="007D1534">
        <w:rPr>
          <w:sz w:val="22"/>
          <w:szCs w:val="22"/>
        </w:rPr>
        <w:t>ykonawcami porozumienia mającego na celu zakłócenie konkurencji,</w:t>
      </w:r>
    </w:p>
    <w:p w14:paraId="3E2A03F3" w14:textId="77777777" w:rsidR="00155966" w:rsidRPr="007D1534" w:rsidRDefault="00155966" w:rsidP="00E63FDF">
      <w:pPr>
        <w:pStyle w:val="Akapitzlist"/>
        <w:numPr>
          <w:ilvl w:val="0"/>
          <w:numId w:val="69"/>
        </w:numPr>
        <w:suppressAutoHyphens/>
        <w:spacing w:line="276" w:lineRule="auto"/>
        <w:ind w:left="1418" w:right="-286" w:hanging="284"/>
        <w:jc w:val="both"/>
        <w:rPr>
          <w:sz w:val="22"/>
          <w:szCs w:val="22"/>
        </w:rPr>
      </w:pPr>
      <w:r w:rsidRPr="007D1534">
        <w:rPr>
          <w:sz w:val="22"/>
          <w:szCs w:val="22"/>
        </w:rPr>
        <w:t>art. 108 ust. 1 pkt 6 PZP,</w:t>
      </w:r>
    </w:p>
    <w:p w14:paraId="4EF68C9B" w14:textId="1A6B6F5C" w:rsidR="00DD755F" w:rsidRPr="0069196A" w:rsidRDefault="00155966" w:rsidP="00E63FDF">
      <w:pPr>
        <w:pStyle w:val="Akapitzlist"/>
        <w:numPr>
          <w:ilvl w:val="2"/>
          <w:numId w:val="70"/>
        </w:numPr>
        <w:suppressAutoHyphens/>
        <w:spacing w:line="276" w:lineRule="auto"/>
        <w:ind w:left="567" w:right="-286" w:hanging="567"/>
        <w:jc w:val="both"/>
        <w:rPr>
          <w:sz w:val="22"/>
          <w:szCs w:val="22"/>
        </w:rPr>
      </w:pPr>
      <w:r w:rsidRPr="0069196A">
        <w:rPr>
          <w:sz w:val="22"/>
          <w:szCs w:val="22"/>
        </w:rPr>
        <w:t>W przypadku W</w:t>
      </w:r>
      <w:r w:rsidR="00DD755F" w:rsidRPr="0069196A">
        <w:rPr>
          <w:sz w:val="22"/>
          <w:szCs w:val="22"/>
        </w:rPr>
        <w:t>ykonawców wspólnie ubiegających się o udzielenie zamówienia podmiotowe ś</w:t>
      </w:r>
      <w:r w:rsidR="00A72FFE" w:rsidRPr="0069196A">
        <w:rPr>
          <w:sz w:val="22"/>
          <w:szCs w:val="22"/>
        </w:rPr>
        <w:t xml:space="preserve">rodki dowodowe, wymienione w </w:t>
      </w:r>
      <w:proofErr w:type="spellStart"/>
      <w:r w:rsidR="00A72FFE" w:rsidRPr="0069196A">
        <w:rPr>
          <w:sz w:val="22"/>
          <w:szCs w:val="22"/>
        </w:rPr>
        <w:t>p</w:t>
      </w:r>
      <w:r w:rsidR="0069196A" w:rsidRPr="0069196A">
        <w:rPr>
          <w:sz w:val="22"/>
          <w:szCs w:val="22"/>
        </w:rPr>
        <w:t>p</w:t>
      </w:r>
      <w:r w:rsidR="00A72FFE" w:rsidRPr="0069196A">
        <w:rPr>
          <w:sz w:val="22"/>
          <w:szCs w:val="22"/>
        </w:rPr>
        <w:t>kt</w:t>
      </w:r>
      <w:proofErr w:type="spellEnd"/>
      <w:r w:rsidR="00DD755F" w:rsidRPr="0069196A">
        <w:rPr>
          <w:sz w:val="22"/>
          <w:szCs w:val="22"/>
        </w:rPr>
        <w:t>. 1(tj. na potwierdzenie braku podsta</w:t>
      </w:r>
      <w:r w:rsidRPr="0069196A">
        <w:rPr>
          <w:sz w:val="22"/>
          <w:szCs w:val="22"/>
        </w:rPr>
        <w:t xml:space="preserve">w wykluczenia), składa każdy </w:t>
      </w:r>
      <w:r w:rsidR="00286F35">
        <w:rPr>
          <w:sz w:val="22"/>
          <w:szCs w:val="22"/>
        </w:rPr>
        <w:br/>
      </w:r>
      <w:r w:rsidRPr="0069196A">
        <w:rPr>
          <w:sz w:val="22"/>
          <w:szCs w:val="22"/>
        </w:rPr>
        <w:t>z W</w:t>
      </w:r>
      <w:r w:rsidR="00DD755F" w:rsidRPr="0069196A">
        <w:rPr>
          <w:sz w:val="22"/>
          <w:szCs w:val="22"/>
        </w:rPr>
        <w:t xml:space="preserve">ykonawców występujących wspólnie. </w:t>
      </w:r>
    </w:p>
    <w:p w14:paraId="637D068D" w14:textId="7BABD8E7" w:rsidR="00DD755F" w:rsidRPr="00AF1877" w:rsidRDefault="00DD755F" w:rsidP="0069196A">
      <w:pPr>
        <w:pStyle w:val="Akapitzlist"/>
        <w:numPr>
          <w:ilvl w:val="2"/>
          <w:numId w:val="70"/>
        </w:numPr>
        <w:suppressAutoHyphens/>
        <w:spacing w:line="276" w:lineRule="auto"/>
        <w:ind w:left="567" w:right="-286" w:hanging="567"/>
        <w:jc w:val="both"/>
        <w:rPr>
          <w:sz w:val="22"/>
          <w:szCs w:val="22"/>
        </w:rPr>
      </w:pPr>
      <w:r w:rsidRPr="00AF1877">
        <w:rPr>
          <w:sz w:val="22"/>
          <w:szCs w:val="22"/>
        </w:rPr>
        <w:t xml:space="preserve">W przypadku podmiotu, na którego zdolnościach lub sytuacji wykonawca polega na zasadach </w:t>
      </w:r>
      <w:r w:rsidR="00155966" w:rsidRPr="00C76144">
        <w:rPr>
          <w:sz w:val="22"/>
          <w:szCs w:val="22"/>
        </w:rPr>
        <w:t xml:space="preserve">określonych w art. 118 PZP, Wykonawca </w:t>
      </w:r>
      <w:r w:rsidRPr="00AF1877">
        <w:rPr>
          <w:sz w:val="22"/>
          <w:szCs w:val="22"/>
        </w:rPr>
        <w:t xml:space="preserve">składa podmiotowe środki dowodowe, wymienione w </w:t>
      </w:r>
      <w:proofErr w:type="spellStart"/>
      <w:r w:rsidR="0069196A" w:rsidRPr="0069196A">
        <w:rPr>
          <w:sz w:val="22"/>
          <w:szCs w:val="22"/>
        </w:rPr>
        <w:t>ppkt</w:t>
      </w:r>
      <w:proofErr w:type="spellEnd"/>
      <w:r w:rsidR="0069196A" w:rsidRPr="0069196A">
        <w:rPr>
          <w:sz w:val="22"/>
          <w:szCs w:val="22"/>
        </w:rPr>
        <w:t xml:space="preserve">. </w:t>
      </w:r>
      <w:r w:rsidR="00295178">
        <w:rPr>
          <w:sz w:val="22"/>
          <w:szCs w:val="22"/>
        </w:rPr>
        <w:t>1</w:t>
      </w:r>
      <w:r w:rsidRPr="00AF1877">
        <w:rPr>
          <w:sz w:val="22"/>
          <w:szCs w:val="22"/>
        </w:rPr>
        <w:t xml:space="preserve"> (tj. na potwierdzenie braku podstaw wykluczenia), w odniesieniu do każdego z tych podmiotów.</w:t>
      </w:r>
    </w:p>
    <w:p w14:paraId="34AEB8BB" w14:textId="77777777" w:rsidR="00155966" w:rsidRPr="00C76144" w:rsidRDefault="00155966" w:rsidP="00E63FDF">
      <w:pPr>
        <w:pStyle w:val="Akapitzlist"/>
        <w:numPr>
          <w:ilvl w:val="2"/>
          <w:numId w:val="70"/>
        </w:numPr>
        <w:suppressAutoHyphens/>
        <w:spacing w:line="276" w:lineRule="auto"/>
        <w:ind w:left="567" w:right="-286" w:hanging="567"/>
        <w:jc w:val="both"/>
        <w:rPr>
          <w:sz w:val="22"/>
          <w:szCs w:val="22"/>
        </w:rPr>
      </w:pPr>
      <w:r w:rsidRPr="00C76144">
        <w:rPr>
          <w:sz w:val="22"/>
          <w:szCs w:val="22"/>
        </w:rPr>
        <w:t>Zamawiający nie wezwie Wykonawcy do złożenia podmiotowych środków dowodowych, jeżeli:</w:t>
      </w:r>
    </w:p>
    <w:p w14:paraId="2DF19EE6" w14:textId="5DD38730" w:rsidR="00155966" w:rsidRPr="00C76144" w:rsidRDefault="00155966" w:rsidP="00E63FDF">
      <w:pPr>
        <w:pStyle w:val="Akapitzlist"/>
        <w:numPr>
          <w:ilvl w:val="0"/>
          <w:numId w:val="71"/>
        </w:numPr>
        <w:suppressAutoHyphens/>
        <w:spacing w:line="276" w:lineRule="auto"/>
        <w:ind w:left="1134" w:right="-286" w:hanging="283"/>
        <w:jc w:val="both"/>
        <w:rPr>
          <w:sz w:val="22"/>
          <w:szCs w:val="22"/>
        </w:rPr>
      </w:pPr>
      <w:r w:rsidRPr="00C76144">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(Dz. U. z 2021 r., poz. 2070 ze zm.), o ile Wykonawca podał </w:t>
      </w:r>
      <w:r w:rsidR="00286F35">
        <w:rPr>
          <w:sz w:val="22"/>
          <w:szCs w:val="22"/>
        </w:rPr>
        <w:br/>
      </w:r>
      <w:r w:rsidRPr="00C76144">
        <w:rPr>
          <w:sz w:val="22"/>
          <w:szCs w:val="22"/>
        </w:rPr>
        <w:t>w oświadczeniu, o którym mowa w art. 125 ust. 1 PZP, dane umożliwiające dostęp do tych środków;</w:t>
      </w:r>
    </w:p>
    <w:p w14:paraId="2969A38A" w14:textId="77777777" w:rsidR="00155966" w:rsidRPr="00C76144" w:rsidRDefault="00155966" w:rsidP="00E63FDF">
      <w:pPr>
        <w:pStyle w:val="Akapitzlist"/>
        <w:numPr>
          <w:ilvl w:val="0"/>
          <w:numId w:val="71"/>
        </w:numPr>
        <w:suppressAutoHyphens/>
        <w:spacing w:line="276" w:lineRule="auto"/>
        <w:ind w:left="1134" w:right="-286" w:hanging="283"/>
        <w:jc w:val="both"/>
        <w:rPr>
          <w:sz w:val="22"/>
          <w:szCs w:val="22"/>
        </w:rPr>
      </w:pPr>
      <w:r w:rsidRPr="00C76144">
        <w:rPr>
          <w:sz w:val="22"/>
          <w:szCs w:val="22"/>
        </w:rPr>
        <w:t>podmiotowym środkiem dowodowym jest oświadczenie, którego treść odpowiada zakresowi oświadczenia, o którym mowa w art. 125 ust. 1 PZP.</w:t>
      </w:r>
    </w:p>
    <w:p w14:paraId="54B3B1A2" w14:textId="7D6FF0AF" w:rsidR="00155966" w:rsidRPr="00C76144" w:rsidRDefault="00155966" w:rsidP="00E63FDF">
      <w:pPr>
        <w:pStyle w:val="Akapitzlist"/>
        <w:numPr>
          <w:ilvl w:val="2"/>
          <w:numId w:val="72"/>
        </w:numPr>
        <w:suppressAutoHyphens/>
        <w:spacing w:line="276" w:lineRule="auto"/>
        <w:ind w:left="567" w:right="-286" w:hanging="567"/>
        <w:jc w:val="both"/>
        <w:rPr>
          <w:sz w:val="22"/>
          <w:szCs w:val="22"/>
        </w:rPr>
      </w:pPr>
      <w:r w:rsidRPr="00C76144">
        <w:rPr>
          <w:sz w:val="22"/>
          <w:szCs w:val="22"/>
        </w:rPr>
        <w:t>Wykonawca nie jest zobowiązany do złożenia podmiotowych środków dowodowych, które Zamawiający posiada, jeżeli Wykonawca wskaże te środki oraz potwierdzi ich prawidłowość i</w:t>
      </w:r>
      <w:r w:rsidR="001E44AA">
        <w:rPr>
          <w:sz w:val="22"/>
          <w:szCs w:val="22"/>
        </w:rPr>
        <w:t> </w:t>
      </w:r>
      <w:r w:rsidRPr="00C76144">
        <w:rPr>
          <w:sz w:val="22"/>
          <w:szCs w:val="22"/>
        </w:rPr>
        <w:t>aktualność.</w:t>
      </w:r>
    </w:p>
    <w:p w14:paraId="0CB27F27" w14:textId="77777777" w:rsidR="00155966" w:rsidRPr="00C76144" w:rsidRDefault="00155966" w:rsidP="00E63FDF">
      <w:pPr>
        <w:pStyle w:val="Akapitzlist"/>
        <w:numPr>
          <w:ilvl w:val="2"/>
          <w:numId w:val="72"/>
        </w:numPr>
        <w:suppressAutoHyphens/>
        <w:spacing w:line="276" w:lineRule="auto"/>
        <w:ind w:left="567" w:right="-286" w:hanging="567"/>
        <w:jc w:val="both"/>
        <w:rPr>
          <w:sz w:val="22"/>
          <w:szCs w:val="22"/>
        </w:rPr>
      </w:pPr>
      <w:r w:rsidRPr="00C76144">
        <w:rPr>
          <w:sz w:val="22"/>
          <w:szCs w:val="22"/>
        </w:rPr>
        <w:lastRenderedPageBreak/>
        <w:t>Jeżeli zachodzą uzasadnione podstawy do uznania, że złożone uprzednio podmiotowe środki dowodowe są już nieaktualne, Zamawiający może w każdym czasie wezwać Wykonawcę lub Wykonawców do złożenia wszystkich lub niektórych podmiotowych środków dowodowych, aktualnych na dzień ich złożenia.</w:t>
      </w:r>
    </w:p>
    <w:p w14:paraId="6D0BAED0" w14:textId="3A90CE98" w:rsidR="00155966" w:rsidRPr="00655B01" w:rsidRDefault="00155966"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 xml:space="preserve">Do podmiotów udostępniających zasoby na zasadach art. 118 PZP, mających siedzibę lub miejsce zamieszkania poza terytorium Rzeczypospolitej Polskiej, postanowienia </w:t>
      </w:r>
      <w:proofErr w:type="spellStart"/>
      <w:r w:rsidR="0069196A" w:rsidRPr="0069196A">
        <w:rPr>
          <w:sz w:val="22"/>
          <w:szCs w:val="22"/>
        </w:rPr>
        <w:t>ppkt</w:t>
      </w:r>
      <w:proofErr w:type="spellEnd"/>
      <w:r w:rsidR="0069196A" w:rsidRPr="0069196A">
        <w:rPr>
          <w:sz w:val="22"/>
          <w:szCs w:val="22"/>
        </w:rPr>
        <w:t>. 5 i</w:t>
      </w:r>
      <w:r w:rsidR="0069196A">
        <w:rPr>
          <w:sz w:val="22"/>
          <w:szCs w:val="22"/>
        </w:rPr>
        <w:t xml:space="preserve"> 6</w:t>
      </w:r>
      <w:r w:rsidRPr="00655B01">
        <w:rPr>
          <w:sz w:val="22"/>
          <w:szCs w:val="22"/>
        </w:rPr>
        <w:t xml:space="preserve"> stosuje się odpowiednio. </w:t>
      </w:r>
    </w:p>
    <w:p w14:paraId="743E53D3" w14:textId="77777777" w:rsidR="00155966" w:rsidRPr="00655B01" w:rsidRDefault="00155966"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22C602" w14:textId="43401650" w:rsidR="00155966" w:rsidRPr="00655B01" w:rsidRDefault="00155966"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 xml:space="preserve">Wykonawca nie jest zobowiązany do złożenia dokumentów, o których mowa w </w:t>
      </w:r>
      <w:proofErr w:type="spellStart"/>
      <w:r w:rsidR="006A1845">
        <w:rPr>
          <w:sz w:val="22"/>
          <w:szCs w:val="22"/>
        </w:rPr>
        <w:t>ppkt</w:t>
      </w:r>
      <w:proofErr w:type="spellEnd"/>
      <w:r w:rsidR="006A1845">
        <w:rPr>
          <w:sz w:val="22"/>
          <w:szCs w:val="22"/>
        </w:rPr>
        <w:t>.</w:t>
      </w:r>
      <w:r w:rsidRPr="00655B01">
        <w:rPr>
          <w:sz w:val="22"/>
          <w:szCs w:val="22"/>
        </w:rPr>
        <w:t xml:space="preserve"> </w:t>
      </w:r>
      <w:r w:rsidR="0069196A">
        <w:rPr>
          <w:sz w:val="22"/>
          <w:szCs w:val="22"/>
        </w:rPr>
        <w:t>8</w:t>
      </w:r>
      <w:r w:rsidRPr="00655B01">
        <w:rPr>
          <w:sz w:val="22"/>
          <w:szCs w:val="22"/>
        </w:rPr>
        <w:t xml:space="preserve">, jeżeli Zamawiający może je uzyskać za pomocą bezpłatnych i ogólnodostępnych baz danych, o ile Wykonawca wskazał dane umożliwiające uzyskanie i zweryfikowanie tych dokumentów. </w:t>
      </w:r>
    </w:p>
    <w:p w14:paraId="03E3DC08" w14:textId="6D717413" w:rsidR="00DD755F" w:rsidRPr="00655B01" w:rsidRDefault="007624F7"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Jeżeli w imieniu W</w:t>
      </w:r>
      <w:r w:rsidR="00DD755F" w:rsidRPr="00655B01">
        <w:rPr>
          <w:sz w:val="22"/>
          <w:szCs w:val="22"/>
        </w:rPr>
        <w:t xml:space="preserve">ykonawcy działa osoba, której umocowanie do jego reprezentowania nie wynika </w:t>
      </w:r>
      <w:r w:rsidR="00286F35">
        <w:rPr>
          <w:sz w:val="22"/>
          <w:szCs w:val="22"/>
        </w:rPr>
        <w:br/>
      </w:r>
      <w:r w:rsidR="00DD755F" w:rsidRPr="00655B01">
        <w:rPr>
          <w:sz w:val="22"/>
          <w:szCs w:val="22"/>
        </w:rPr>
        <w:t>z dokumen</w:t>
      </w:r>
      <w:r w:rsidRPr="00655B01">
        <w:rPr>
          <w:sz w:val="22"/>
          <w:szCs w:val="22"/>
        </w:rPr>
        <w:t xml:space="preserve">tów, o których mowa w </w:t>
      </w:r>
      <w:proofErr w:type="spellStart"/>
      <w:r w:rsidR="006A1845">
        <w:rPr>
          <w:sz w:val="22"/>
          <w:szCs w:val="22"/>
        </w:rPr>
        <w:t>ppkt</w:t>
      </w:r>
      <w:proofErr w:type="spellEnd"/>
      <w:r w:rsidR="0069196A">
        <w:rPr>
          <w:sz w:val="22"/>
          <w:szCs w:val="22"/>
        </w:rPr>
        <w:t>. 8</w:t>
      </w:r>
      <w:r w:rsidRPr="00655B01">
        <w:rPr>
          <w:sz w:val="22"/>
          <w:szCs w:val="22"/>
        </w:rPr>
        <w:t>, Zamawiający może żądać od W</w:t>
      </w:r>
      <w:r w:rsidR="00DD755F" w:rsidRPr="00655B01">
        <w:rPr>
          <w:sz w:val="22"/>
          <w:szCs w:val="22"/>
        </w:rPr>
        <w:t>ykonawcy pełnomocnictwa lub innego dokumentu potwierdzającego umocow</w:t>
      </w:r>
      <w:r w:rsidRPr="00655B01">
        <w:rPr>
          <w:sz w:val="22"/>
          <w:szCs w:val="22"/>
        </w:rPr>
        <w:t>anie do reprezentowania W</w:t>
      </w:r>
      <w:r w:rsidR="00DD755F" w:rsidRPr="00655B01">
        <w:rPr>
          <w:sz w:val="22"/>
          <w:szCs w:val="22"/>
        </w:rPr>
        <w:t xml:space="preserve">ykonawcy. </w:t>
      </w:r>
    </w:p>
    <w:p w14:paraId="577CD6CE" w14:textId="67469D1D" w:rsidR="00DD755F" w:rsidRPr="00655B01" w:rsidRDefault="00DD755F"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 xml:space="preserve">Przepis </w:t>
      </w:r>
      <w:proofErr w:type="spellStart"/>
      <w:r w:rsidR="006A1845">
        <w:rPr>
          <w:sz w:val="22"/>
          <w:szCs w:val="22"/>
        </w:rPr>
        <w:t>ppkt</w:t>
      </w:r>
      <w:proofErr w:type="spellEnd"/>
      <w:r w:rsidRPr="00655B01">
        <w:rPr>
          <w:sz w:val="22"/>
          <w:szCs w:val="22"/>
        </w:rPr>
        <w:t>. 1</w:t>
      </w:r>
      <w:r w:rsidR="0069196A">
        <w:rPr>
          <w:sz w:val="22"/>
          <w:szCs w:val="22"/>
        </w:rPr>
        <w:t>0</w:t>
      </w:r>
      <w:r w:rsidRPr="00655B01">
        <w:rPr>
          <w:sz w:val="22"/>
          <w:szCs w:val="22"/>
        </w:rPr>
        <w:t xml:space="preserve"> stosuje się odpowiednio </w:t>
      </w:r>
      <w:r w:rsidR="007624F7" w:rsidRPr="00655B01">
        <w:rPr>
          <w:sz w:val="22"/>
          <w:szCs w:val="22"/>
        </w:rPr>
        <w:t>do osoby działającej w imieniu W</w:t>
      </w:r>
      <w:r w:rsidRPr="00655B01">
        <w:rPr>
          <w:sz w:val="22"/>
          <w:szCs w:val="22"/>
        </w:rPr>
        <w:t xml:space="preserve">ykonawców wspólnie ubiegających się o udzielenie zamówienia publicznego. </w:t>
      </w:r>
    </w:p>
    <w:p w14:paraId="6B497AA2" w14:textId="3B4B6E95" w:rsidR="00DD755F" w:rsidRPr="00655B01" w:rsidRDefault="00DD755F"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 xml:space="preserve">Przepisy </w:t>
      </w:r>
      <w:r w:rsidR="0069196A">
        <w:rPr>
          <w:sz w:val="22"/>
          <w:szCs w:val="22"/>
        </w:rPr>
        <w:t>pkt.</w:t>
      </w:r>
      <w:r w:rsidR="0069196A" w:rsidRPr="001A2104">
        <w:rPr>
          <w:sz w:val="22"/>
          <w:szCs w:val="22"/>
        </w:rPr>
        <w:t>9-11</w:t>
      </w:r>
      <w:r w:rsidRPr="00655B01">
        <w:rPr>
          <w:sz w:val="22"/>
          <w:szCs w:val="22"/>
        </w:rPr>
        <w:t xml:space="preserve"> stosuje się odpowiednio do osoby działającej w imieniu podmiotu udostępniającego zasoby na zasadach określonych w art. 118 </w:t>
      </w:r>
      <w:r w:rsidR="007624F7" w:rsidRPr="00655B01">
        <w:rPr>
          <w:sz w:val="22"/>
          <w:szCs w:val="22"/>
        </w:rPr>
        <w:t>PZP</w:t>
      </w:r>
      <w:r w:rsidRPr="00655B01">
        <w:rPr>
          <w:sz w:val="22"/>
          <w:szCs w:val="22"/>
        </w:rPr>
        <w:t xml:space="preserve"> lub podwykonawcy niebędącego podmiotem udostępniającym zasoby na takich zasadach. </w:t>
      </w:r>
    </w:p>
    <w:p w14:paraId="7CF299A6" w14:textId="0DAA9B9E" w:rsidR="00DD755F" w:rsidRPr="00655B01" w:rsidRDefault="007624F7"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W przypadku wskazania przez W</w:t>
      </w:r>
      <w:r w:rsidR="00DD755F" w:rsidRPr="00655B01">
        <w:rPr>
          <w:sz w:val="22"/>
          <w:szCs w:val="22"/>
        </w:rPr>
        <w:t xml:space="preserve">ykonawcę dostępności podmiotowych środków dowodowych lub dokumentów, o których mowa w </w:t>
      </w:r>
      <w:r w:rsidR="0069196A">
        <w:rPr>
          <w:sz w:val="22"/>
          <w:szCs w:val="22"/>
        </w:rPr>
        <w:t>pkt</w:t>
      </w:r>
      <w:r w:rsidR="00DD755F" w:rsidRPr="00655B01">
        <w:rPr>
          <w:sz w:val="22"/>
          <w:szCs w:val="22"/>
        </w:rPr>
        <w:t xml:space="preserve">. </w:t>
      </w:r>
      <w:r w:rsidR="0069196A">
        <w:rPr>
          <w:sz w:val="22"/>
          <w:szCs w:val="22"/>
        </w:rPr>
        <w:t>9</w:t>
      </w:r>
      <w:r w:rsidR="00DD755F" w:rsidRPr="00655B01">
        <w:rPr>
          <w:sz w:val="22"/>
          <w:szCs w:val="22"/>
        </w:rPr>
        <w:t xml:space="preserve">, pod określonymi adresami internetowymi ogólnodostępnych </w:t>
      </w:r>
      <w:r w:rsidR="00286F35">
        <w:rPr>
          <w:sz w:val="22"/>
          <w:szCs w:val="22"/>
        </w:rPr>
        <w:br/>
      </w:r>
      <w:r w:rsidR="00DD755F" w:rsidRPr="00655B01">
        <w:rPr>
          <w:sz w:val="22"/>
          <w:szCs w:val="22"/>
        </w:rPr>
        <w:t>i bezpłatnych baz dan</w:t>
      </w:r>
      <w:r w:rsidRPr="00655B01">
        <w:rPr>
          <w:sz w:val="22"/>
          <w:szCs w:val="22"/>
        </w:rPr>
        <w:t>ych, Zamawiający może żądać od W</w:t>
      </w:r>
      <w:r w:rsidR="00DD755F" w:rsidRPr="00655B01">
        <w:rPr>
          <w:sz w:val="22"/>
          <w:szCs w:val="22"/>
        </w:rPr>
        <w:t>ykonawcy przedstawienia tłumaczenia na język polsk</w:t>
      </w:r>
      <w:r w:rsidRPr="00655B01">
        <w:rPr>
          <w:sz w:val="22"/>
          <w:szCs w:val="22"/>
        </w:rPr>
        <w:t>i pobranych samodzielnie przez Z</w:t>
      </w:r>
      <w:r w:rsidR="00DD755F" w:rsidRPr="00655B01">
        <w:rPr>
          <w:sz w:val="22"/>
          <w:szCs w:val="22"/>
        </w:rPr>
        <w:t>amawiającego podmiotowych środków dowodowych lub dokumentów.</w:t>
      </w:r>
    </w:p>
    <w:p w14:paraId="01FD7ECD" w14:textId="6D3F118F" w:rsidR="00DD755F" w:rsidRPr="00655B01" w:rsidRDefault="00DD755F" w:rsidP="0069196A">
      <w:pPr>
        <w:pStyle w:val="Akapitzlist"/>
        <w:numPr>
          <w:ilvl w:val="0"/>
          <w:numId w:val="79"/>
        </w:numPr>
        <w:autoSpaceDE w:val="0"/>
        <w:autoSpaceDN w:val="0"/>
        <w:adjustRightInd w:val="0"/>
        <w:spacing w:after="120" w:line="276" w:lineRule="auto"/>
        <w:ind w:left="567" w:right="-286" w:hanging="567"/>
        <w:jc w:val="both"/>
        <w:rPr>
          <w:sz w:val="22"/>
          <w:szCs w:val="22"/>
        </w:rPr>
      </w:pPr>
      <w:r w:rsidRPr="00655B01">
        <w:rPr>
          <w:sz w:val="22"/>
          <w:szCs w:val="22"/>
        </w:rPr>
        <w:t xml:space="preserve">Podmiotowe środki dowodowe oraz inne dokumenty lub oświadczenia należy przekazać Zamawiającemu przy użyciu środków komunikacji elektronicznej dopuszczonych w SWZ, </w:t>
      </w:r>
      <w:r w:rsidRPr="00655B01">
        <w:rPr>
          <w:sz w:val="22"/>
          <w:szCs w:val="22"/>
        </w:rPr>
        <w:br/>
        <w:t xml:space="preserve">w zakresie i sposób określony w przepisach rozporządzenia wydanego na podstawie art. 70 </w:t>
      </w:r>
      <w:r w:rsidR="007624F7" w:rsidRPr="00655B01">
        <w:rPr>
          <w:sz w:val="22"/>
          <w:szCs w:val="22"/>
        </w:rPr>
        <w:t>PZP</w:t>
      </w:r>
      <w:r w:rsidRPr="00655B01">
        <w:rPr>
          <w:sz w:val="22"/>
          <w:szCs w:val="22"/>
        </w:rPr>
        <w:t>. Podmiotowe środki dowodowe</w:t>
      </w:r>
      <w:r w:rsidRPr="00655B01">
        <w:rPr>
          <w:bCs/>
          <w:sz w:val="22"/>
          <w:szCs w:val="22"/>
        </w:rPr>
        <w:t xml:space="preserve"> sporządzone w języku obcym muszą być złożone wraz </w:t>
      </w:r>
      <w:r w:rsidR="007624F7" w:rsidRPr="00655B01">
        <w:rPr>
          <w:bCs/>
          <w:sz w:val="22"/>
          <w:szCs w:val="22"/>
        </w:rPr>
        <w:br/>
      </w:r>
      <w:r w:rsidRPr="00655B01">
        <w:rPr>
          <w:bCs/>
          <w:sz w:val="22"/>
          <w:szCs w:val="22"/>
        </w:rPr>
        <w:t>z tłumaczeniem na język polski.</w:t>
      </w:r>
    </w:p>
    <w:p w14:paraId="546EA1F8"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FORMA I POSTAĆ SKŁADANYCH OŚWIADCZEŃ I DOKUMENTÓW ORAZ OFERTY</w:t>
      </w:r>
    </w:p>
    <w:p w14:paraId="33488DD2" w14:textId="77777777" w:rsidR="00651DE9" w:rsidRPr="00651DE9" w:rsidRDefault="00651DE9" w:rsidP="00262993">
      <w:pPr>
        <w:ind w:left="426" w:right="-286" w:hanging="426"/>
        <w:jc w:val="both"/>
        <w:rPr>
          <w:sz w:val="22"/>
          <w:szCs w:val="22"/>
        </w:rPr>
      </w:pPr>
    </w:p>
    <w:p w14:paraId="01758C42" w14:textId="28F7A861"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 xml:space="preserve">Podmiotowe środki dowodowe oraz inne dokumenty lub oświadczenia, o których mowa </w:t>
      </w:r>
      <w:r w:rsidRPr="00651DE9">
        <w:rPr>
          <w:sz w:val="22"/>
          <w:szCs w:val="22"/>
        </w:rPr>
        <w:br/>
        <w:t xml:space="preserve">w rozporządzeniu Ministra Rozwoju z dnia 30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w:t>
      </w:r>
      <w:r w:rsidR="00975C8C">
        <w:rPr>
          <w:sz w:val="22"/>
          <w:szCs w:val="22"/>
        </w:rPr>
        <w:br/>
      </w:r>
      <w:r w:rsidRPr="00651DE9">
        <w:rPr>
          <w:sz w:val="22"/>
          <w:szCs w:val="22"/>
        </w:rPr>
        <w:t xml:space="preserve">i w sposób określony w przepisach rozporządzenia Prezesa Rady Ministrów z dnia 30 grudnia 2020 r. </w:t>
      </w:r>
      <w:r w:rsidR="00286F35">
        <w:rPr>
          <w:sz w:val="22"/>
          <w:szCs w:val="22"/>
        </w:rPr>
        <w:br/>
      </w:r>
      <w:r w:rsidRPr="00651DE9">
        <w:rPr>
          <w:sz w:val="22"/>
          <w:szCs w:val="22"/>
        </w:rPr>
        <w:t xml:space="preserve">w sprawie sposobu sporządzania i przekazywania informacji oraz wymagań technicznych dla dokumentów elektronicznych oraz środków komunikacji elektronicznej w postępowaniu </w:t>
      </w:r>
      <w:r w:rsidR="00975C8C">
        <w:rPr>
          <w:sz w:val="22"/>
          <w:szCs w:val="22"/>
        </w:rPr>
        <w:br/>
      </w:r>
      <w:r w:rsidRPr="00651DE9">
        <w:rPr>
          <w:sz w:val="22"/>
          <w:szCs w:val="22"/>
        </w:rPr>
        <w:t xml:space="preserve">o udzielenie zamówienia publicznego lub konkursie (Dz.U. poz. 2452) - dalej jako </w:t>
      </w:r>
      <w:r w:rsidRPr="00651DE9">
        <w:rPr>
          <w:b/>
          <w:bCs/>
          <w:sz w:val="22"/>
          <w:szCs w:val="22"/>
        </w:rPr>
        <w:t>„rozporządzenie</w:t>
      </w:r>
      <w:r w:rsidRPr="00651DE9">
        <w:rPr>
          <w:sz w:val="22"/>
          <w:szCs w:val="22"/>
        </w:rPr>
        <w:t>”.</w:t>
      </w:r>
    </w:p>
    <w:p w14:paraId="159260B9" w14:textId="2DB188A9"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 xml:space="preserve">Oferty, oświadczenia, o których mowa w art. 125 ust. 1 </w:t>
      </w:r>
      <w:proofErr w:type="spellStart"/>
      <w:r w:rsidRPr="00651DE9">
        <w:rPr>
          <w:sz w:val="22"/>
          <w:szCs w:val="22"/>
        </w:rPr>
        <w:t>Pzp</w:t>
      </w:r>
      <w:proofErr w:type="spellEnd"/>
      <w:r w:rsidRPr="00651DE9">
        <w:rPr>
          <w:sz w:val="22"/>
          <w:szCs w:val="22"/>
        </w:rPr>
        <w:t xml:space="preserve">, podmiotowe środki dowodowe, w tym oświadczenie, o którym mowa w art. 117 ust. 4 </w:t>
      </w:r>
      <w:proofErr w:type="spellStart"/>
      <w:r w:rsidRPr="00651DE9">
        <w:rPr>
          <w:sz w:val="22"/>
          <w:szCs w:val="22"/>
        </w:rPr>
        <w:t>Pzp</w:t>
      </w:r>
      <w:proofErr w:type="spellEnd"/>
      <w:r w:rsidRPr="00651DE9">
        <w:rPr>
          <w:sz w:val="22"/>
          <w:szCs w:val="22"/>
        </w:rPr>
        <w:t xml:space="preserve">, oraz zobowiązanie podmiotu udostępniającego zasoby, o którym mowa w art. 118 ust. 3 </w:t>
      </w:r>
      <w:proofErr w:type="spellStart"/>
      <w:r w:rsidRPr="00651DE9">
        <w:rPr>
          <w:sz w:val="22"/>
          <w:szCs w:val="22"/>
        </w:rPr>
        <w:t>Pzp</w:t>
      </w:r>
      <w:proofErr w:type="spellEnd"/>
      <w:r w:rsidRPr="00651DE9">
        <w:rPr>
          <w:sz w:val="22"/>
          <w:szCs w:val="22"/>
        </w:rPr>
        <w:t xml:space="preserve">, zwane dalej </w:t>
      </w:r>
      <w:r w:rsidRPr="00651DE9">
        <w:rPr>
          <w:b/>
          <w:bCs/>
          <w:sz w:val="22"/>
          <w:szCs w:val="22"/>
        </w:rPr>
        <w:t>„zobowiązaniem podmiotu udostępniającego zasoby”</w:t>
      </w:r>
      <w:r w:rsidRPr="00651DE9">
        <w:rPr>
          <w:sz w:val="22"/>
          <w:szCs w:val="22"/>
        </w:rPr>
        <w:t xml:space="preserve">, przedmiotowe środki dowodowe, pełnomocnictwo, sporządza się w postaci elektronicznej, w formatach danych określonych w przepisach wydanych na podstawie art. 18 ustawy z dnia 17 lutego 2005 r. </w:t>
      </w:r>
      <w:r w:rsidR="00286F35">
        <w:rPr>
          <w:sz w:val="22"/>
          <w:szCs w:val="22"/>
        </w:rPr>
        <w:br/>
      </w:r>
      <w:r w:rsidRPr="00651DE9">
        <w:rPr>
          <w:sz w:val="22"/>
          <w:szCs w:val="22"/>
        </w:rPr>
        <w:t xml:space="preserve">o informatyzacji działalności podmiotów realizujących zadania publiczne (Dz. U. z 2020 r. poz. 346, 568, 695, 1517 i 2320), z zastrzeżeniem formatów, o których mowa w art. 66 ust. 1 </w:t>
      </w:r>
      <w:proofErr w:type="spellStart"/>
      <w:r w:rsidRPr="00651DE9">
        <w:rPr>
          <w:sz w:val="22"/>
          <w:szCs w:val="22"/>
        </w:rPr>
        <w:t>Pzp</w:t>
      </w:r>
      <w:proofErr w:type="spellEnd"/>
      <w:r w:rsidRPr="00651DE9">
        <w:rPr>
          <w:sz w:val="22"/>
          <w:szCs w:val="22"/>
        </w:rPr>
        <w:t>, z uwzględnieniem rodzaju przekazywanych danych.</w:t>
      </w:r>
    </w:p>
    <w:p w14:paraId="2B955B26" w14:textId="46E09C5F"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lastRenderedPageBreak/>
        <w:t xml:space="preserve">Informacje, oświadczenia lub dokumenty, inne niż określone w § 2 ust. 1 rozporządzenia, przekazywane </w:t>
      </w:r>
      <w:r w:rsidR="00286F35">
        <w:rPr>
          <w:sz w:val="22"/>
          <w:szCs w:val="22"/>
        </w:rPr>
        <w:br/>
      </w:r>
      <w:r w:rsidRPr="00651DE9">
        <w:rPr>
          <w:sz w:val="22"/>
          <w:szCs w:val="22"/>
        </w:rPr>
        <w:t>w postępowaniu, sporządza się w postaci elektronicznej, w formatach danych określonych w przepisach wydanych na podstawie art. 18 ustawy z dnia 17 lutego 2</w:t>
      </w:r>
      <w:r w:rsidR="00975C8C">
        <w:rPr>
          <w:sz w:val="22"/>
          <w:szCs w:val="22"/>
        </w:rPr>
        <w:t>005</w:t>
      </w:r>
      <w:r w:rsidRPr="00651DE9">
        <w:rPr>
          <w:sz w:val="22"/>
          <w:szCs w:val="22"/>
        </w:rPr>
        <w:t>r. o</w:t>
      </w:r>
      <w:r w:rsidR="001E44AA">
        <w:rPr>
          <w:sz w:val="22"/>
          <w:szCs w:val="22"/>
        </w:rPr>
        <w:t> </w:t>
      </w:r>
      <w:r w:rsidRPr="00651DE9">
        <w:rPr>
          <w:sz w:val="22"/>
          <w:szCs w:val="22"/>
        </w:rPr>
        <w:t>informatyzacji działalności podmiotów realizujących zadania publiczne lub jako tekst wpisany bezpośrednio do wiadomości przekazywanej przy użyciu środków komunikacji elektronicznej, o</w:t>
      </w:r>
      <w:r w:rsidR="001E44AA">
        <w:rPr>
          <w:sz w:val="22"/>
          <w:szCs w:val="22"/>
        </w:rPr>
        <w:t> </w:t>
      </w:r>
      <w:r w:rsidRPr="00651DE9">
        <w:rPr>
          <w:sz w:val="22"/>
          <w:szCs w:val="22"/>
        </w:rPr>
        <w:t>których mowa w § 3 ust. 1 rozporządzenia.</w:t>
      </w:r>
    </w:p>
    <w:p w14:paraId="1BD679CA" w14:textId="26FE6B40"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W</w:t>
      </w:r>
      <w:r w:rsidRPr="00651DE9">
        <w:rPr>
          <w:b/>
          <w:bCs/>
          <w:sz w:val="22"/>
          <w:szCs w:val="22"/>
        </w:rPr>
        <w:t xml:space="preserve"> </w:t>
      </w:r>
      <w:r w:rsidRPr="00651DE9">
        <w:rPr>
          <w:sz w:val="22"/>
          <w:szCs w:val="22"/>
        </w:rPr>
        <w:t>przypadku gdy dokumenty elektroniczne w postępowaniu, przekazywane przy użyciu środków komunikacji elektronicznej, zawierają informacje stanowiące tajemnicę przedsiębiorstwa w</w:t>
      </w:r>
      <w:r w:rsidR="001E44AA">
        <w:rPr>
          <w:sz w:val="22"/>
          <w:szCs w:val="22"/>
        </w:rPr>
        <w:t> </w:t>
      </w:r>
      <w:r w:rsidRPr="00651DE9">
        <w:rPr>
          <w:sz w:val="22"/>
          <w:szCs w:val="22"/>
        </w:rPr>
        <w:t xml:space="preserve">rozumieniu przepisów ustawy z dnia 16 kwietnia 1993 r. o zwalczaniu nieuczciwej konkurencji (Dz. U. z 2020 r. poz. 1913), wykonawca, w celu utrzymania w poufności tych informacji, przekazuje je w wydzielonym </w:t>
      </w:r>
      <w:r w:rsidR="00286F35">
        <w:rPr>
          <w:sz w:val="22"/>
          <w:szCs w:val="22"/>
        </w:rPr>
        <w:br/>
      </w:r>
      <w:r w:rsidRPr="00651DE9">
        <w:rPr>
          <w:sz w:val="22"/>
          <w:szCs w:val="22"/>
        </w:rPr>
        <w:t>i odpowiednio oznaczonym pliku.</w:t>
      </w:r>
    </w:p>
    <w:p w14:paraId="0E0B0653" w14:textId="77777777"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651DE9">
        <w:rPr>
          <w:sz w:val="22"/>
          <w:szCs w:val="22"/>
        </w:rPr>
        <w:t>Pzp</w:t>
      </w:r>
      <w:proofErr w:type="spellEnd"/>
      <w:r w:rsidRPr="00651DE9">
        <w:rPr>
          <w:sz w:val="22"/>
          <w:szCs w:val="22"/>
        </w:rPr>
        <w:t>.</w:t>
      </w:r>
    </w:p>
    <w:p w14:paraId="57FE685E" w14:textId="77777777"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51DE9">
        <w:rPr>
          <w:sz w:val="22"/>
          <w:szCs w:val="22"/>
        </w:rPr>
        <w:t>Pzp</w:t>
      </w:r>
      <w:proofErr w:type="spellEnd"/>
      <w:r w:rsidRPr="00651DE9">
        <w:rPr>
          <w:sz w:val="22"/>
          <w:szCs w:val="22"/>
        </w:rPr>
        <w:t xml:space="preserve"> lub podwykonawcy niebędącego podmiotem udostępniającym zasoby na takich zasadach, zwane dalej </w:t>
      </w:r>
      <w:r w:rsidRPr="00651DE9">
        <w:rPr>
          <w:b/>
          <w:bCs/>
          <w:sz w:val="22"/>
          <w:szCs w:val="22"/>
        </w:rPr>
        <w:t>„dokumentami potwierdzającymi umocowanie do reprezentowania”</w:t>
      </w:r>
      <w:r w:rsidRPr="00651DE9">
        <w:rPr>
          <w:sz w:val="22"/>
          <w:szCs w:val="22"/>
        </w:rPr>
        <w:t xml:space="preserve">, zostały wystawione przez upoważnione podmioty inne niż wykonawca, wykonawca wspólnie ubiegający się o udzielenie zamówienia, podmiot udostępniający zasoby lub podwykonawca, zwane dalej </w:t>
      </w:r>
      <w:r w:rsidRPr="00651DE9">
        <w:rPr>
          <w:b/>
          <w:bCs/>
          <w:sz w:val="22"/>
          <w:szCs w:val="22"/>
        </w:rPr>
        <w:t>„upoważnionymi podmiotami”</w:t>
      </w:r>
      <w:r w:rsidRPr="00651DE9">
        <w:rPr>
          <w:sz w:val="22"/>
          <w:szCs w:val="22"/>
        </w:rPr>
        <w:t>, jako dokument elektroniczny, przekazuje się ten dokument</w:t>
      </w:r>
      <w:r w:rsidRPr="00651DE9">
        <w:rPr>
          <w:b/>
          <w:bCs/>
          <w:sz w:val="22"/>
          <w:szCs w:val="22"/>
        </w:rPr>
        <w:t>.</w:t>
      </w:r>
    </w:p>
    <w:p w14:paraId="55F6C7E9" w14:textId="5A5F944C"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w:t>
      </w:r>
      <w:r w:rsidR="001E44AA">
        <w:rPr>
          <w:sz w:val="22"/>
          <w:szCs w:val="22"/>
        </w:rPr>
        <w:t> </w:t>
      </w:r>
      <w:r w:rsidRPr="00651DE9">
        <w:rPr>
          <w:sz w:val="22"/>
          <w:szCs w:val="22"/>
        </w:rPr>
        <w:t>w</w:t>
      </w:r>
      <w:r w:rsidR="001E44AA">
        <w:rPr>
          <w:sz w:val="22"/>
          <w:szCs w:val="22"/>
        </w:rPr>
        <w:t> </w:t>
      </w:r>
      <w:r w:rsidRPr="00651DE9">
        <w:rPr>
          <w:sz w:val="22"/>
          <w:szCs w:val="22"/>
        </w:rPr>
        <w:t>przypadku postępowań o wartości mniejszej niż progi unijne, kwalifikowanym podpisem elektronicznym, podpisem zaufanym lub podpisem osobistym, poświadczające zgodność cyfrowego odwzorowania z dokumentem w postaci papierowej.</w:t>
      </w:r>
    </w:p>
    <w:p w14:paraId="77600B0F" w14:textId="67BF0313" w:rsidR="00651DE9" w:rsidRPr="00651DE9" w:rsidRDefault="00651DE9" w:rsidP="00E63FDF">
      <w:pPr>
        <w:numPr>
          <w:ilvl w:val="0"/>
          <w:numId w:val="33"/>
        </w:numPr>
        <w:shd w:val="clear" w:color="auto" w:fill="FFFFFF"/>
        <w:spacing w:before="120"/>
        <w:ind w:left="567" w:right="-286" w:hanging="567"/>
        <w:jc w:val="both"/>
        <w:rPr>
          <w:sz w:val="22"/>
          <w:szCs w:val="22"/>
        </w:rPr>
      </w:pPr>
      <w:r w:rsidRPr="00651DE9">
        <w:rPr>
          <w:sz w:val="22"/>
          <w:szCs w:val="22"/>
        </w:rPr>
        <w:t>Zgodnie z § 6 ust. 3 rozporządzenia poświadczenia zgodności cyfrowego odwzorowania z</w:t>
      </w:r>
      <w:r w:rsidR="001E44AA">
        <w:rPr>
          <w:sz w:val="22"/>
          <w:szCs w:val="22"/>
        </w:rPr>
        <w:t> </w:t>
      </w:r>
      <w:r w:rsidRPr="00651DE9">
        <w:rPr>
          <w:sz w:val="22"/>
          <w:szCs w:val="22"/>
        </w:rPr>
        <w:t xml:space="preserve">dokumentem </w:t>
      </w:r>
      <w:r w:rsidR="00286F35">
        <w:rPr>
          <w:sz w:val="22"/>
          <w:szCs w:val="22"/>
        </w:rPr>
        <w:br/>
      </w:r>
      <w:r w:rsidRPr="00651DE9">
        <w:rPr>
          <w:sz w:val="22"/>
          <w:szCs w:val="22"/>
        </w:rPr>
        <w:t>w postaci papierowej, o którym mowa w § 6 ust. 2 rozporządzenia, dokonuje w</w:t>
      </w:r>
      <w:r w:rsidR="006F2C6F">
        <w:rPr>
          <w:sz w:val="22"/>
          <w:szCs w:val="22"/>
        </w:rPr>
        <w:t> </w:t>
      </w:r>
      <w:r w:rsidRPr="00651DE9">
        <w:rPr>
          <w:sz w:val="22"/>
          <w:szCs w:val="22"/>
        </w:rPr>
        <w:t xml:space="preserve">przypadku: </w:t>
      </w:r>
    </w:p>
    <w:p w14:paraId="3A954159" w14:textId="77777777" w:rsidR="00651DE9" w:rsidRPr="00651DE9" w:rsidRDefault="00651DE9" w:rsidP="00E63FDF">
      <w:pPr>
        <w:numPr>
          <w:ilvl w:val="1"/>
          <w:numId w:val="34"/>
        </w:numPr>
        <w:spacing w:before="60"/>
        <w:ind w:left="1134" w:right="-286" w:hanging="425"/>
        <w:jc w:val="both"/>
        <w:rPr>
          <w:sz w:val="22"/>
          <w:szCs w:val="22"/>
        </w:rPr>
      </w:pPr>
      <w:r w:rsidRPr="00651DE9">
        <w:rPr>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AF8D9C3" w14:textId="77777777" w:rsidR="00651DE9" w:rsidRPr="00651DE9" w:rsidRDefault="00651DE9" w:rsidP="00E63FDF">
      <w:pPr>
        <w:numPr>
          <w:ilvl w:val="1"/>
          <w:numId w:val="34"/>
        </w:numPr>
        <w:spacing w:before="60"/>
        <w:ind w:left="1134" w:right="-286" w:hanging="425"/>
        <w:jc w:val="both"/>
        <w:rPr>
          <w:sz w:val="22"/>
          <w:szCs w:val="22"/>
        </w:rPr>
      </w:pPr>
      <w:r w:rsidRPr="00651DE9">
        <w:rPr>
          <w:sz w:val="22"/>
          <w:szCs w:val="22"/>
        </w:rPr>
        <w:t>przedmiotowych środków dowodowych - odpowiednio wykonawca lub wykonawca wspólnie ubiegający się o udzielenie zamówienia;</w:t>
      </w:r>
    </w:p>
    <w:p w14:paraId="07C6CCEF" w14:textId="77777777" w:rsidR="00651DE9" w:rsidRPr="00651DE9" w:rsidRDefault="00651DE9" w:rsidP="00E63FDF">
      <w:pPr>
        <w:numPr>
          <w:ilvl w:val="1"/>
          <w:numId w:val="34"/>
        </w:numPr>
        <w:spacing w:before="60"/>
        <w:ind w:left="1134" w:right="-286" w:hanging="425"/>
        <w:jc w:val="both"/>
        <w:rPr>
          <w:sz w:val="22"/>
          <w:szCs w:val="22"/>
        </w:rPr>
      </w:pPr>
      <w:r w:rsidRPr="00651DE9">
        <w:rPr>
          <w:sz w:val="22"/>
          <w:szCs w:val="22"/>
        </w:rPr>
        <w:t xml:space="preserve">innych dokumentów, w tym dokumentów, o których mowa w art. 94 ust. 2 </w:t>
      </w:r>
      <w:proofErr w:type="spellStart"/>
      <w:r w:rsidRPr="00651DE9">
        <w:rPr>
          <w:sz w:val="22"/>
          <w:szCs w:val="22"/>
        </w:rPr>
        <w:t>Pzp</w:t>
      </w:r>
      <w:proofErr w:type="spellEnd"/>
      <w:r w:rsidRPr="00651DE9">
        <w:rPr>
          <w:sz w:val="22"/>
          <w:szCs w:val="22"/>
        </w:rPr>
        <w:t xml:space="preserve"> - odpowiednio wykonawca lub wykonawca wspólnie ubiegający się o udzielenie zamówienia, w zakresie dokumentów, które każdego z nich dotyczą.</w:t>
      </w:r>
    </w:p>
    <w:p w14:paraId="70B09E0D" w14:textId="77777777" w:rsidR="00651DE9" w:rsidRPr="00651DE9" w:rsidRDefault="00651DE9" w:rsidP="00E63FDF">
      <w:pPr>
        <w:numPr>
          <w:ilvl w:val="0"/>
          <w:numId w:val="35"/>
        </w:numPr>
        <w:spacing w:before="120"/>
        <w:ind w:left="567" w:right="-286" w:hanging="567"/>
        <w:jc w:val="both"/>
        <w:rPr>
          <w:sz w:val="22"/>
          <w:szCs w:val="22"/>
        </w:rPr>
      </w:pPr>
      <w:r w:rsidRPr="00651DE9">
        <w:rPr>
          <w:sz w:val="22"/>
          <w:szCs w:val="22"/>
        </w:rPr>
        <w:t>Poświadczenia zgodności cyfrowego odwzorowania z dokumentem w postaci papierowej, o którym mowa w § 6 ust. 2 rozporządzenia, może dokonać również notariusz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42AC3F86" w14:textId="77777777" w:rsidR="00651DE9" w:rsidRPr="00651DE9" w:rsidRDefault="00651DE9" w:rsidP="00E63FDF">
      <w:pPr>
        <w:numPr>
          <w:ilvl w:val="0"/>
          <w:numId w:val="35"/>
        </w:numPr>
        <w:spacing w:before="120"/>
        <w:ind w:left="567" w:right="-286" w:hanging="567"/>
        <w:jc w:val="both"/>
        <w:rPr>
          <w:sz w:val="22"/>
          <w:szCs w:val="22"/>
        </w:rPr>
      </w:pPr>
      <w:r w:rsidRPr="00651DE9">
        <w:rPr>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w:t>
      </w:r>
      <w:r w:rsidRPr="00651DE9">
        <w:rPr>
          <w:b/>
          <w:bCs/>
          <w:sz w:val="22"/>
          <w:szCs w:val="22"/>
        </w:rPr>
        <w:t>.</w:t>
      </w:r>
    </w:p>
    <w:p w14:paraId="650DD99C" w14:textId="1A671D25" w:rsidR="00651DE9" w:rsidRPr="00651DE9" w:rsidRDefault="00651DE9" w:rsidP="00E63FDF">
      <w:pPr>
        <w:numPr>
          <w:ilvl w:val="0"/>
          <w:numId w:val="35"/>
        </w:numPr>
        <w:spacing w:before="120"/>
        <w:ind w:left="567" w:right="-286" w:hanging="567"/>
        <w:jc w:val="both"/>
        <w:rPr>
          <w:sz w:val="22"/>
          <w:szCs w:val="22"/>
        </w:rPr>
      </w:pPr>
      <w:r w:rsidRPr="00651DE9">
        <w:rPr>
          <w:sz w:val="22"/>
          <w:szCs w:val="22"/>
        </w:rPr>
        <w:t xml:space="preserve">W przypadku gdy podmiotowe środki dowodowe, w tym oświadczenie, o którym mowa w art. 117 ust. 4 ustawy, oraz zobowiązanie podmiotu udostępniającego zasoby, przedmiotowe środki dowodowe, </w:t>
      </w:r>
      <w:r w:rsidRPr="00651DE9">
        <w:rPr>
          <w:sz w:val="22"/>
          <w:szCs w:val="22"/>
        </w:rPr>
        <w:lastRenderedPageBreak/>
        <w:t>niewystawione przez upoważnione podmioty lub pełnomocnictwo, zostały sporządzone jako dokument w postaci papierowej i opatrzone własnoręcznym podpisem, przekazuje się cyfrowe odwzorowanie tego dokumentu opatrzone kwalifikowanym podpisem elektronicznym, a</w:t>
      </w:r>
      <w:r w:rsidR="006F2C6F">
        <w:rPr>
          <w:sz w:val="22"/>
          <w:szCs w:val="22"/>
        </w:rPr>
        <w:t> </w:t>
      </w:r>
      <w:r w:rsidRPr="00651DE9">
        <w:rPr>
          <w:sz w:val="22"/>
          <w:szCs w:val="22"/>
        </w:rPr>
        <w:t>w</w:t>
      </w:r>
      <w:r w:rsidR="006F2C6F">
        <w:rPr>
          <w:sz w:val="22"/>
          <w:szCs w:val="22"/>
        </w:rPr>
        <w:t> </w:t>
      </w:r>
      <w:r w:rsidRPr="00651DE9">
        <w:rPr>
          <w:sz w:val="22"/>
          <w:szCs w:val="22"/>
        </w:rPr>
        <w:t>przypadku postępowań o wartości mniejszej niż progi unijne, kwalifikowanym podpisem elektronicznym, podpisem zaufanym lub podpisem osobistym, poświadczającym zgodność cyfrowego odwzorowania z dokumentem w postaci papierowej.</w:t>
      </w:r>
    </w:p>
    <w:p w14:paraId="5F621F05" w14:textId="12843744" w:rsidR="00651DE9" w:rsidRPr="00651DE9" w:rsidRDefault="00651DE9" w:rsidP="00E63FDF">
      <w:pPr>
        <w:numPr>
          <w:ilvl w:val="0"/>
          <w:numId w:val="36"/>
        </w:numPr>
        <w:spacing w:before="120"/>
        <w:ind w:left="567" w:right="-286" w:hanging="567"/>
        <w:jc w:val="both"/>
        <w:rPr>
          <w:sz w:val="22"/>
          <w:szCs w:val="22"/>
        </w:rPr>
      </w:pPr>
      <w:r w:rsidRPr="00651DE9">
        <w:rPr>
          <w:sz w:val="22"/>
          <w:szCs w:val="22"/>
        </w:rPr>
        <w:t xml:space="preserve">Zgodnie z § 7 ust. 3 rozporządzenia poświadczenia zgodności cyfrowego odwzorowania z dokumentem </w:t>
      </w:r>
      <w:r w:rsidR="00286F35">
        <w:rPr>
          <w:sz w:val="22"/>
          <w:szCs w:val="22"/>
        </w:rPr>
        <w:br/>
      </w:r>
      <w:r w:rsidRPr="00651DE9">
        <w:rPr>
          <w:sz w:val="22"/>
          <w:szCs w:val="22"/>
        </w:rPr>
        <w:t xml:space="preserve">w postaci papierowej, o którym mowa w ust. 2, dokonuje w przypadku: </w:t>
      </w:r>
    </w:p>
    <w:p w14:paraId="524CEB7E" w14:textId="77777777" w:rsidR="00651DE9" w:rsidRPr="00651DE9" w:rsidRDefault="00651DE9" w:rsidP="00E63FDF">
      <w:pPr>
        <w:numPr>
          <w:ilvl w:val="1"/>
          <w:numId w:val="37"/>
        </w:numPr>
        <w:ind w:left="851" w:right="-286" w:hanging="284"/>
        <w:jc w:val="both"/>
        <w:rPr>
          <w:sz w:val="22"/>
          <w:szCs w:val="22"/>
        </w:rPr>
      </w:pPr>
      <w:r w:rsidRPr="00651DE9">
        <w:rPr>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6BF31118" w14:textId="77777777" w:rsidR="00651DE9" w:rsidRPr="00651DE9" w:rsidRDefault="00651DE9" w:rsidP="00E63FDF">
      <w:pPr>
        <w:numPr>
          <w:ilvl w:val="1"/>
          <w:numId w:val="37"/>
        </w:numPr>
        <w:ind w:left="851" w:right="-286" w:hanging="284"/>
        <w:jc w:val="both"/>
        <w:rPr>
          <w:sz w:val="22"/>
          <w:szCs w:val="22"/>
        </w:rPr>
      </w:pPr>
      <w:r w:rsidRPr="00651DE9">
        <w:rPr>
          <w:sz w:val="22"/>
          <w:szCs w:val="22"/>
        </w:rPr>
        <w:t xml:space="preserve">przedmiotowego środka dowodowego, oświadczenia, o którym mowa w art. 117 ust. 4 </w:t>
      </w:r>
      <w:proofErr w:type="spellStart"/>
      <w:r w:rsidRPr="00651DE9">
        <w:rPr>
          <w:sz w:val="22"/>
          <w:szCs w:val="22"/>
        </w:rPr>
        <w:t>Pzp</w:t>
      </w:r>
      <w:proofErr w:type="spellEnd"/>
      <w:r w:rsidRPr="00651DE9">
        <w:rPr>
          <w:sz w:val="22"/>
          <w:szCs w:val="22"/>
        </w:rPr>
        <w:t>, lub zobowiązania podmiotu udostępniającego zasoby - odpowiednio wykonawca lub wykonawca wspólnie ubiegający się o udzielenie zamówienia;</w:t>
      </w:r>
    </w:p>
    <w:p w14:paraId="66E3BB21" w14:textId="1B91A7BE" w:rsidR="00651DE9" w:rsidRDefault="00651DE9" w:rsidP="00E63FDF">
      <w:pPr>
        <w:numPr>
          <w:ilvl w:val="1"/>
          <w:numId w:val="37"/>
        </w:numPr>
        <w:ind w:left="851" w:right="-286" w:hanging="284"/>
        <w:jc w:val="both"/>
        <w:rPr>
          <w:sz w:val="22"/>
          <w:szCs w:val="22"/>
        </w:rPr>
      </w:pPr>
      <w:r w:rsidRPr="00651DE9">
        <w:rPr>
          <w:sz w:val="22"/>
          <w:szCs w:val="22"/>
        </w:rPr>
        <w:t>pełnomocnictwa - mocodawca.</w:t>
      </w:r>
    </w:p>
    <w:p w14:paraId="498ED31B" w14:textId="0ED06C0A" w:rsidR="00651DE9" w:rsidRPr="00127859" w:rsidRDefault="00651DE9" w:rsidP="00E63FDF">
      <w:pPr>
        <w:numPr>
          <w:ilvl w:val="1"/>
          <w:numId w:val="37"/>
        </w:numPr>
        <w:ind w:left="851" w:right="-286" w:hanging="284"/>
        <w:jc w:val="both"/>
        <w:rPr>
          <w:sz w:val="22"/>
          <w:szCs w:val="22"/>
        </w:rPr>
      </w:pPr>
      <w:r w:rsidRPr="00127859">
        <w:rPr>
          <w:sz w:val="22"/>
          <w:szCs w:val="22"/>
        </w:rPr>
        <w:t>Poświadczenia zgodności cyfrowego odwzorowania z dokumentem w postaci papierowej, o którym mowa w § 7 ust. 2 rozporządzenia, może dokonać również notariusz</w:t>
      </w:r>
      <w:r w:rsidRPr="00127859">
        <w:rPr>
          <w:b/>
          <w:bCs/>
          <w:sz w:val="22"/>
          <w:szCs w:val="22"/>
        </w:rPr>
        <w:t>.</w:t>
      </w:r>
    </w:p>
    <w:p w14:paraId="07457ECA" w14:textId="77777777" w:rsidR="00651DE9" w:rsidRPr="00651DE9" w:rsidRDefault="00651DE9" w:rsidP="00E63FDF">
      <w:pPr>
        <w:numPr>
          <w:ilvl w:val="0"/>
          <w:numId w:val="38"/>
        </w:numPr>
        <w:spacing w:before="120"/>
        <w:ind w:left="567" w:right="-286" w:hanging="567"/>
        <w:jc w:val="both"/>
        <w:rPr>
          <w:sz w:val="22"/>
          <w:szCs w:val="22"/>
        </w:rPr>
      </w:pPr>
      <w:r w:rsidRPr="00651DE9">
        <w:rPr>
          <w:sz w:val="22"/>
          <w:szCs w:val="22"/>
        </w:rPr>
        <w:t>W</w:t>
      </w:r>
      <w:r w:rsidRPr="00651DE9">
        <w:rPr>
          <w:b/>
          <w:bCs/>
          <w:sz w:val="22"/>
          <w:szCs w:val="22"/>
        </w:rPr>
        <w:t xml:space="preserve"> </w:t>
      </w:r>
      <w:r w:rsidRPr="00651DE9">
        <w:rPr>
          <w:sz w:val="22"/>
          <w:szCs w:val="22"/>
        </w:rPr>
        <w:t>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01DC5E8" w14:textId="77777777" w:rsidR="00651DE9" w:rsidRPr="00651DE9" w:rsidRDefault="00651DE9" w:rsidP="00E63FDF">
      <w:pPr>
        <w:numPr>
          <w:ilvl w:val="0"/>
          <w:numId w:val="38"/>
        </w:numPr>
        <w:spacing w:before="120"/>
        <w:ind w:left="567" w:right="-286" w:hanging="567"/>
        <w:jc w:val="both"/>
        <w:rPr>
          <w:sz w:val="22"/>
          <w:szCs w:val="22"/>
        </w:rPr>
      </w:pPr>
      <w:r w:rsidRPr="00651DE9">
        <w:rPr>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613E036F" w14:textId="77777777" w:rsidR="00651DE9" w:rsidRPr="00651DE9" w:rsidRDefault="00651DE9" w:rsidP="00E63FDF">
      <w:pPr>
        <w:numPr>
          <w:ilvl w:val="0"/>
          <w:numId w:val="38"/>
        </w:numPr>
        <w:spacing w:before="120"/>
        <w:ind w:left="567" w:right="-286" w:hanging="567"/>
        <w:jc w:val="both"/>
        <w:rPr>
          <w:sz w:val="22"/>
          <w:szCs w:val="22"/>
        </w:rPr>
      </w:pPr>
      <w:r w:rsidRPr="00651DE9">
        <w:rPr>
          <w:sz w:val="22"/>
          <w:szCs w:val="22"/>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2316B555" w14:textId="77777777" w:rsidR="00651DE9" w:rsidRPr="00651DE9" w:rsidRDefault="00651DE9" w:rsidP="00E63FDF">
      <w:pPr>
        <w:numPr>
          <w:ilvl w:val="0"/>
          <w:numId w:val="38"/>
        </w:numPr>
        <w:spacing w:before="120"/>
        <w:ind w:left="567" w:right="-286" w:hanging="567"/>
        <w:jc w:val="both"/>
        <w:rPr>
          <w:sz w:val="22"/>
          <w:szCs w:val="22"/>
        </w:rPr>
      </w:pPr>
      <w:r w:rsidRPr="00651DE9">
        <w:rPr>
          <w:sz w:val="22"/>
          <w:szCs w:val="22"/>
        </w:rPr>
        <w:t>Zamawiający może żądać przedstawienia oryginału lub notarialnie poświadczonej kopii, wyłącznie wtedy, gdy złożona kopia jest nieczytelna lub budzi wątpliwości co do jej prawdziwości.</w:t>
      </w:r>
    </w:p>
    <w:p w14:paraId="393748F5" w14:textId="77777777" w:rsidR="00651DE9" w:rsidRPr="00651DE9" w:rsidRDefault="00651DE9" w:rsidP="00E63FDF">
      <w:pPr>
        <w:numPr>
          <w:ilvl w:val="0"/>
          <w:numId w:val="38"/>
        </w:numPr>
        <w:spacing w:before="120"/>
        <w:ind w:left="567" w:right="-286" w:hanging="567"/>
        <w:jc w:val="both"/>
        <w:rPr>
          <w:sz w:val="22"/>
          <w:szCs w:val="22"/>
        </w:rPr>
      </w:pPr>
      <w:r w:rsidRPr="00651DE9">
        <w:rPr>
          <w:sz w:val="22"/>
          <w:szCs w:val="22"/>
        </w:rPr>
        <w:t xml:space="preserve">Zgodnie z § 10 rozporządzenia dokumenty elektroniczne w postępowaniu muszą spełniać łącznie następujące wymagania: </w:t>
      </w:r>
    </w:p>
    <w:p w14:paraId="18F6B8FF" w14:textId="3B6F6AC4" w:rsidR="00651DE9" w:rsidRPr="00651DE9" w:rsidRDefault="00651DE9" w:rsidP="00286F35">
      <w:pPr>
        <w:numPr>
          <w:ilvl w:val="1"/>
          <w:numId w:val="39"/>
        </w:numPr>
        <w:ind w:left="1134" w:right="-286" w:hanging="567"/>
        <w:jc w:val="both"/>
        <w:rPr>
          <w:sz w:val="22"/>
          <w:szCs w:val="22"/>
        </w:rPr>
      </w:pPr>
      <w:r w:rsidRPr="00651DE9">
        <w:rPr>
          <w:sz w:val="22"/>
          <w:szCs w:val="22"/>
        </w:rPr>
        <w:t xml:space="preserve">muszą być utrwalone w sposób umożliwiający ich wielokrotne odczytanie, zapisanie i powielenie, </w:t>
      </w:r>
      <w:r w:rsidR="00286F35">
        <w:rPr>
          <w:sz w:val="22"/>
          <w:szCs w:val="22"/>
        </w:rPr>
        <w:br/>
      </w:r>
      <w:r w:rsidRPr="00651DE9">
        <w:rPr>
          <w:sz w:val="22"/>
          <w:szCs w:val="22"/>
        </w:rPr>
        <w:t>a także przekazanie przy użyciu środków komunikacji elektronicznej lub na informatycznym nośniku danych;</w:t>
      </w:r>
    </w:p>
    <w:p w14:paraId="4C23C7E2" w14:textId="77777777" w:rsidR="00651DE9" w:rsidRPr="00651DE9" w:rsidRDefault="00651DE9" w:rsidP="00286F35">
      <w:pPr>
        <w:numPr>
          <w:ilvl w:val="1"/>
          <w:numId w:val="39"/>
        </w:numPr>
        <w:ind w:left="1134" w:right="-286" w:hanging="567"/>
        <w:jc w:val="both"/>
        <w:rPr>
          <w:sz w:val="22"/>
          <w:szCs w:val="22"/>
        </w:rPr>
      </w:pPr>
      <w:r w:rsidRPr="00651DE9">
        <w:rPr>
          <w:sz w:val="22"/>
          <w:szCs w:val="22"/>
        </w:rPr>
        <w:t>muszą umożliwiać prezentację treści w postaci elektronicznej, w szczególności przez wyświetlenie tej treści na monitorze ekranowym;</w:t>
      </w:r>
    </w:p>
    <w:p w14:paraId="13B7FA40" w14:textId="77777777" w:rsidR="00651DE9" w:rsidRPr="00651DE9" w:rsidRDefault="00651DE9" w:rsidP="00286F35">
      <w:pPr>
        <w:numPr>
          <w:ilvl w:val="1"/>
          <w:numId w:val="39"/>
        </w:numPr>
        <w:ind w:left="1134" w:right="-286" w:hanging="567"/>
        <w:jc w:val="both"/>
        <w:rPr>
          <w:sz w:val="22"/>
          <w:szCs w:val="22"/>
        </w:rPr>
      </w:pPr>
      <w:r w:rsidRPr="00651DE9">
        <w:rPr>
          <w:sz w:val="22"/>
          <w:szCs w:val="22"/>
        </w:rPr>
        <w:t>muszą umożliwiać prezentację treści w postaci papierowej, w szczególności za pomocą wydruku;</w:t>
      </w:r>
    </w:p>
    <w:p w14:paraId="1408383A" w14:textId="77777777" w:rsidR="00651DE9" w:rsidRPr="00651DE9" w:rsidRDefault="00651DE9" w:rsidP="00286F35">
      <w:pPr>
        <w:numPr>
          <w:ilvl w:val="1"/>
          <w:numId w:val="39"/>
        </w:numPr>
        <w:ind w:left="1134" w:right="-286" w:hanging="567"/>
        <w:jc w:val="both"/>
        <w:rPr>
          <w:sz w:val="22"/>
          <w:szCs w:val="22"/>
        </w:rPr>
      </w:pPr>
      <w:r w:rsidRPr="00651DE9">
        <w:rPr>
          <w:sz w:val="22"/>
          <w:szCs w:val="22"/>
        </w:rPr>
        <w:t>muszą zawierać dane w układzie niepozostawiającym wątpliwości co do treści i kontekstu zapisanych informacji.</w:t>
      </w:r>
    </w:p>
    <w:p w14:paraId="1A61CDC8" w14:textId="77777777" w:rsidR="00651DE9" w:rsidRPr="00651DE9" w:rsidRDefault="00651DE9" w:rsidP="00262993">
      <w:pPr>
        <w:ind w:right="-286"/>
        <w:jc w:val="both"/>
        <w:rPr>
          <w:sz w:val="22"/>
          <w:szCs w:val="22"/>
        </w:rPr>
      </w:pPr>
    </w:p>
    <w:p w14:paraId="35203ACA"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TERMIN ZWIĄZANIA OFERTĄ</w:t>
      </w:r>
    </w:p>
    <w:p w14:paraId="307C15A6" w14:textId="4640B4CC" w:rsidR="00651DE9" w:rsidRPr="00651DE9" w:rsidRDefault="00651DE9" w:rsidP="00E63FDF">
      <w:pPr>
        <w:numPr>
          <w:ilvl w:val="2"/>
          <w:numId w:val="32"/>
        </w:numPr>
        <w:tabs>
          <w:tab w:val="clear" w:pos="0"/>
        </w:tabs>
        <w:spacing w:before="120"/>
        <w:ind w:left="567" w:right="-286" w:hanging="567"/>
        <w:jc w:val="both"/>
        <w:rPr>
          <w:b/>
          <w:bCs/>
          <w:sz w:val="22"/>
          <w:szCs w:val="22"/>
        </w:rPr>
      </w:pPr>
      <w:r w:rsidRPr="00651DE9">
        <w:rPr>
          <w:sz w:val="22"/>
          <w:szCs w:val="22"/>
        </w:rPr>
        <w:t xml:space="preserve">Wykonawca jest związany ofertą </w:t>
      </w:r>
      <w:r w:rsidRPr="00651DE9">
        <w:rPr>
          <w:b/>
          <w:sz w:val="22"/>
          <w:szCs w:val="22"/>
        </w:rPr>
        <w:t>30 dni</w:t>
      </w:r>
      <w:r w:rsidRPr="00651DE9">
        <w:rPr>
          <w:b/>
          <w:i/>
          <w:sz w:val="22"/>
          <w:szCs w:val="22"/>
        </w:rPr>
        <w:t xml:space="preserve"> </w:t>
      </w:r>
      <w:r w:rsidRPr="00651DE9">
        <w:rPr>
          <w:b/>
          <w:sz w:val="22"/>
          <w:szCs w:val="22"/>
        </w:rPr>
        <w:t>od upływu terminu składania ofert tj. do dnia</w:t>
      </w:r>
      <w:r w:rsidR="005959A5">
        <w:rPr>
          <w:b/>
          <w:sz w:val="22"/>
          <w:szCs w:val="22"/>
        </w:rPr>
        <w:t xml:space="preserve"> 07.07.</w:t>
      </w:r>
      <w:r w:rsidR="001A2104">
        <w:rPr>
          <w:b/>
          <w:sz w:val="22"/>
          <w:szCs w:val="22"/>
        </w:rPr>
        <w:t>2023</w:t>
      </w:r>
      <w:r w:rsidR="00286F35">
        <w:rPr>
          <w:b/>
          <w:sz w:val="22"/>
          <w:szCs w:val="22"/>
        </w:rPr>
        <w:t>r.</w:t>
      </w:r>
      <w:r w:rsidR="001A2104">
        <w:rPr>
          <w:b/>
          <w:sz w:val="22"/>
          <w:szCs w:val="22"/>
        </w:rPr>
        <w:t xml:space="preserve"> </w:t>
      </w:r>
      <w:r w:rsidRPr="00651DE9">
        <w:rPr>
          <w:sz w:val="22"/>
          <w:szCs w:val="22"/>
        </w:rPr>
        <w:t>przy czym pierwszym dniem związania ofertą jest dzień, w którym upływa termin składania ofert.</w:t>
      </w:r>
    </w:p>
    <w:p w14:paraId="235758F9" w14:textId="77777777" w:rsidR="00651DE9" w:rsidRPr="00651DE9" w:rsidRDefault="00651DE9" w:rsidP="00E63FDF">
      <w:pPr>
        <w:numPr>
          <w:ilvl w:val="2"/>
          <w:numId w:val="32"/>
        </w:numPr>
        <w:tabs>
          <w:tab w:val="clear" w:pos="0"/>
        </w:tabs>
        <w:spacing w:before="120"/>
        <w:ind w:left="567" w:right="-286" w:hanging="567"/>
        <w:jc w:val="both"/>
        <w:rPr>
          <w:b/>
          <w:bCs/>
          <w:sz w:val="22"/>
          <w:szCs w:val="22"/>
        </w:rPr>
      </w:pPr>
      <w:r w:rsidRPr="00651DE9">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ADE7380" w14:textId="4506AF68" w:rsidR="006F2C6F" w:rsidRPr="008527DA" w:rsidRDefault="00651DE9" w:rsidP="00262993">
      <w:pPr>
        <w:numPr>
          <w:ilvl w:val="2"/>
          <w:numId w:val="32"/>
        </w:numPr>
        <w:spacing w:before="120"/>
        <w:ind w:left="567" w:right="-286" w:hanging="567"/>
        <w:jc w:val="both"/>
        <w:rPr>
          <w:b/>
          <w:bCs/>
          <w:sz w:val="22"/>
          <w:szCs w:val="22"/>
        </w:rPr>
      </w:pPr>
      <w:r w:rsidRPr="00651DE9">
        <w:rPr>
          <w:sz w:val="22"/>
          <w:szCs w:val="22"/>
        </w:rPr>
        <w:lastRenderedPageBreak/>
        <w:t>Przedłużenie terminu związania oferta, o którym mowa w ust. 2, wymaga złożenia przez Wykonawcę pisemnego oświadczenia o wyrażeniu zgody na przedłużenie terminu związania ofertą.</w:t>
      </w:r>
    </w:p>
    <w:p w14:paraId="2C840C4A" w14:textId="54221346" w:rsidR="008527DA" w:rsidRDefault="008527DA" w:rsidP="008527DA">
      <w:pPr>
        <w:spacing w:before="120"/>
        <w:ind w:right="-286"/>
        <w:jc w:val="both"/>
        <w:rPr>
          <w:sz w:val="22"/>
          <w:szCs w:val="22"/>
        </w:rPr>
      </w:pPr>
    </w:p>
    <w:p w14:paraId="3A4A5319" w14:textId="77777777" w:rsidR="008527DA" w:rsidRPr="00283F48" w:rsidRDefault="008527DA" w:rsidP="008527DA">
      <w:pPr>
        <w:spacing w:before="120"/>
        <w:ind w:right="-286"/>
        <w:jc w:val="both"/>
        <w:rPr>
          <w:b/>
          <w:bCs/>
          <w:sz w:val="22"/>
          <w:szCs w:val="22"/>
        </w:rPr>
      </w:pPr>
    </w:p>
    <w:p w14:paraId="0F02177D" w14:textId="77777777" w:rsidR="006F2C6F" w:rsidRPr="00651DE9" w:rsidRDefault="006F2C6F" w:rsidP="00262993">
      <w:pPr>
        <w:ind w:right="-286"/>
        <w:jc w:val="both"/>
        <w:rPr>
          <w:sz w:val="22"/>
          <w:szCs w:val="22"/>
        </w:rPr>
      </w:pPr>
    </w:p>
    <w:p w14:paraId="41F0D571"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OPIS SPOSOBU PRZYGOTOWANIA OFERTY</w:t>
      </w:r>
    </w:p>
    <w:p w14:paraId="4F393534" w14:textId="7B5F672D" w:rsidR="00651DE9" w:rsidRPr="00651DE9" w:rsidRDefault="00651DE9" w:rsidP="00E63FDF">
      <w:pPr>
        <w:numPr>
          <w:ilvl w:val="0"/>
          <w:numId w:val="16"/>
        </w:numPr>
        <w:spacing w:before="120"/>
        <w:ind w:left="567" w:right="-286" w:hanging="567"/>
        <w:jc w:val="both"/>
        <w:rPr>
          <w:sz w:val="22"/>
          <w:szCs w:val="22"/>
        </w:rPr>
      </w:pPr>
      <w:r w:rsidRPr="00651DE9">
        <w:rPr>
          <w:sz w:val="22"/>
          <w:szCs w:val="22"/>
        </w:rPr>
        <w:t xml:space="preserve">Oferta powinna być sporządzona zgodnie z warunkami określonymi w SWZ. Dokumenty sporządzone </w:t>
      </w:r>
      <w:r w:rsidR="00286F35">
        <w:rPr>
          <w:sz w:val="22"/>
          <w:szCs w:val="22"/>
        </w:rPr>
        <w:br/>
      </w:r>
      <w:r w:rsidRPr="00651DE9">
        <w:rPr>
          <w:sz w:val="22"/>
          <w:szCs w:val="22"/>
        </w:rPr>
        <w:t>w języku obcym muszą być złożone wraz z tłumaczeniem na język polski.</w:t>
      </w:r>
    </w:p>
    <w:p w14:paraId="60BAEDF8" w14:textId="77777777" w:rsidR="00651DE9" w:rsidRPr="00651DE9" w:rsidRDefault="00651DE9" w:rsidP="00E63FDF">
      <w:pPr>
        <w:numPr>
          <w:ilvl w:val="0"/>
          <w:numId w:val="16"/>
        </w:numPr>
        <w:spacing w:before="120"/>
        <w:ind w:left="567" w:right="-286" w:hanging="567"/>
        <w:jc w:val="both"/>
        <w:rPr>
          <w:sz w:val="22"/>
          <w:szCs w:val="22"/>
        </w:rPr>
      </w:pPr>
      <w:r w:rsidRPr="00651DE9">
        <w:rPr>
          <w:sz w:val="22"/>
          <w:szCs w:val="22"/>
        </w:rPr>
        <w:t>Dokumenty, które Wykonawcy muszą złożyć wraz z ofertą:</w:t>
      </w:r>
    </w:p>
    <w:p w14:paraId="7E483A60" w14:textId="0A79F0E6" w:rsidR="00651DE9" w:rsidRPr="00651DE9" w:rsidRDefault="00651DE9" w:rsidP="00E63FDF">
      <w:pPr>
        <w:numPr>
          <w:ilvl w:val="0"/>
          <w:numId w:val="17"/>
        </w:numPr>
        <w:spacing w:before="60"/>
        <w:ind w:left="567" w:right="-286" w:hanging="283"/>
        <w:jc w:val="both"/>
        <w:rPr>
          <w:sz w:val="22"/>
          <w:szCs w:val="22"/>
        </w:rPr>
      </w:pPr>
      <w:r w:rsidRPr="00651DE9">
        <w:rPr>
          <w:b/>
          <w:sz w:val="22"/>
          <w:szCs w:val="22"/>
        </w:rPr>
        <w:t xml:space="preserve">Wypełniony FORMULARZ OFERTOWY, </w:t>
      </w:r>
      <w:r w:rsidRPr="00651DE9">
        <w:rPr>
          <w:sz w:val="22"/>
          <w:szCs w:val="22"/>
        </w:rPr>
        <w:t>stanowiący</w:t>
      </w:r>
      <w:r w:rsidRPr="00651DE9">
        <w:rPr>
          <w:b/>
          <w:sz w:val="22"/>
          <w:szCs w:val="22"/>
        </w:rPr>
        <w:t xml:space="preserve"> </w:t>
      </w:r>
      <w:r w:rsidRPr="001A2104">
        <w:rPr>
          <w:b/>
          <w:sz w:val="22"/>
          <w:szCs w:val="22"/>
        </w:rPr>
        <w:t xml:space="preserve">załącznik nr </w:t>
      </w:r>
      <w:r w:rsidR="00F408AF">
        <w:rPr>
          <w:b/>
          <w:sz w:val="22"/>
          <w:szCs w:val="22"/>
        </w:rPr>
        <w:t xml:space="preserve"> 3</w:t>
      </w:r>
      <w:r w:rsidR="008527DA">
        <w:rPr>
          <w:b/>
          <w:sz w:val="22"/>
          <w:szCs w:val="22"/>
        </w:rPr>
        <w:t xml:space="preserve"> </w:t>
      </w:r>
      <w:r w:rsidRPr="00651DE9">
        <w:rPr>
          <w:b/>
          <w:sz w:val="22"/>
          <w:szCs w:val="22"/>
        </w:rPr>
        <w:t xml:space="preserve"> </w:t>
      </w:r>
      <w:r w:rsidRPr="00651DE9">
        <w:rPr>
          <w:sz w:val="22"/>
          <w:szCs w:val="22"/>
        </w:rPr>
        <w:t>do SWZ</w:t>
      </w:r>
      <w:r w:rsidRPr="00651DE9">
        <w:rPr>
          <w:b/>
          <w:sz w:val="22"/>
          <w:szCs w:val="22"/>
        </w:rPr>
        <w:t>.</w:t>
      </w:r>
      <w:r w:rsidRPr="00651DE9">
        <w:rPr>
          <w:sz w:val="22"/>
          <w:szCs w:val="22"/>
        </w:rPr>
        <w:t xml:space="preserve">. Nieuwzględnienie przez Wykonawcę dokonanej przez Zamawiającego modyfikacji SWZ nie będzie stanowić podstawy </w:t>
      </w:r>
      <w:r w:rsidR="00286F35">
        <w:rPr>
          <w:sz w:val="22"/>
          <w:szCs w:val="22"/>
        </w:rPr>
        <w:br/>
      </w:r>
      <w:r w:rsidRPr="00651DE9">
        <w:rPr>
          <w:sz w:val="22"/>
          <w:szCs w:val="22"/>
        </w:rPr>
        <w:t xml:space="preserve">do jej poprawienia w trybie art. 223 ust. 2 pkt 3 ustawy </w:t>
      </w:r>
      <w:proofErr w:type="spellStart"/>
      <w:r w:rsidRPr="00651DE9">
        <w:rPr>
          <w:sz w:val="22"/>
          <w:szCs w:val="22"/>
        </w:rPr>
        <w:t>Pzp</w:t>
      </w:r>
      <w:proofErr w:type="spellEnd"/>
      <w:r w:rsidRPr="00651DE9">
        <w:rPr>
          <w:sz w:val="22"/>
          <w:szCs w:val="22"/>
        </w:rPr>
        <w:t xml:space="preserve">, a oferta zostanie odrzucona na podstawie art. 226 ust. 1 pkt 5 ustawy </w:t>
      </w:r>
      <w:proofErr w:type="spellStart"/>
      <w:r w:rsidRPr="00651DE9">
        <w:rPr>
          <w:sz w:val="22"/>
          <w:szCs w:val="22"/>
        </w:rPr>
        <w:t>Pzp</w:t>
      </w:r>
      <w:proofErr w:type="spellEnd"/>
      <w:r w:rsidRPr="00651DE9">
        <w:rPr>
          <w:sz w:val="22"/>
          <w:szCs w:val="22"/>
        </w:rPr>
        <w:t>.</w:t>
      </w:r>
    </w:p>
    <w:p w14:paraId="33F47BAC" w14:textId="77777777" w:rsidR="00651DE9" w:rsidRPr="00651DE9" w:rsidRDefault="00651DE9" w:rsidP="00262993">
      <w:pPr>
        <w:spacing w:before="60"/>
        <w:ind w:left="567" w:right="-286"/>
        <w:jc w:val="both"/>
        <w:rPr>
          <w:sz w:val="22"/>
          <w:szCs w:val="22"/>
        </w:rPr>
      </w:pPr>
      <w:r w:rsidRPr="00651DE9">
        <w:rPr>
          <w:b/>
          <w:sz w:val="22"/>
          <w:szCs w:val="22"/>
        </w:rPr>
        <w:t>Do oferty należy dołączyć aktualne dokumenty potwierdzające status prawny Wykonawcy</w:t>
      </w:r>
      <w:r w:rsidRPr="00651DE9">
        <w:rPr>
          <w:sz w:val="22"/>
          <w:szCs w:val="22"/>
        </w:rPr>
        <w:t xml:space="preserve">, np. odpis z właściwego rejestru lub z centralnej ewidencji i informacji o działalności gospodarczej. </w:t>
      </w:r>
      <w:r w:rsidRPr="00651DE9">
        <w:rPr>
          <w:sz w:val="22"/>
          <w:szCs w:val="22"/>
          <w:u w:val="single"/>
        </w:rPr>
        <w:t>Oferta nie musi zawierać tych dokumentów</w:t>
      </w:r>
      <w:r w:rsidRPr="00651DE9">
        <w:rPr>
          <w:sz w:val="22"/>
          <w:szCs w:val="22"/>
        </w:rPr>
        <w:t xml:space="preserve"> w przypadku wskazania przez wykonawcę, że są one dostępne w formie elektronicznej pod określonymi adresami internetowymi ogólnodostępnych i bezpłatnych baz danych.</w:t>
      </w:r>
    </w:p>
    <w:p w14:paraId="453946A2" w14:textId="4C0E7981" w:rsidR="00651DE9" w:rsidRPr="00651DE9" w:rsidRDefault="00651DE9" w:rsidP="00E63FDF">
      <w:pPr>
        <w:numPr>
          <w:ilvl w:val="0"/>
          <w:numId w:val="17"/>
        </w:numPr>
        <w:spacing w:before="60"/>
        <w:ind w:left="567" w:right="-286" w:hanging="283"/>
        <w:jc w:val="both"/>
        <w:rPr>
          <w:sz w:val="22"/>
          <w:szCs w:val="22"/>
        </w:rPr>
      </w:pPr>
      <w:r w:rsidRPr="00651DE9">
        <w:rPr>
          <w:b/>
          <w:sz w:val="22"/>
          <w:szCs w:val="22"/>
        </w:rPr>
        <w:t xml:space="preserve">Pełnomocnictwo </w:t>
      </w:r>
      <w:r w:rsidRPr="00651DE9">
        <w:rPr>
          <w:sz w:val="22"/>
          <w:szCs w:val="22"/>
        </w:rPr>
        <w:t xml:space="preserve">(jeżeli dotyczy) </w:t>
      </w:r>
      <w:r w:rsidRPr="00651DE9">
        <w:rPr>
          <w:b/>
          <w:sz w:val="22"/>
          <w:szCs w:val="22"/>
        </w:rPr>
        <w:t xml:space="preserve">- </w:t>
      </w:r>
      <w:r w:rsidRPr="00651DE9">
        <w:rPr>
          <w:sz w:val="22"/>
          <w:szCs w:val="22"/>
        </w:rPr>
        <w:t xml:space="preserve">upoważnienie osób podpisujących ofertę musi bezpośrednio wynikać </w:t>
      </w:r>
      <w:r w:rsidR="00286F35">
        <w:rPr>
          <w:sz w:val="22"/>
          <w:szCs w:val="22"/>
        </w:rPr>
        <w:br/>
      </w:r>
      <w:r w:rsidRPr="00651DE9">
        <w:rPr>
          <w:sz w:val="22"/>
          <w:szCs w:val="22"/>
        </w:rPr>
        <w:t xml:space="preserve">z ww. dokumentów. Oznacza to, że w przypadku, jeżeli upoważnienie takie nie wynika wprost z dokumentu stwierdzającego status prawny Wykonawcy, do oferty należy dołączyć stosowne pełnomocnictwo w formie oryginału lub kserokopii potwierdzonej notarialnie, ustanowione </w:t>
      </w:r>
      <w:r w:rsidR="00286F35">
        <w:rPr>
          <w:sz w:val="22"/>
          <w:szCs w:val="22"/>
        </w:rPr>
        <w:br/>
      </w:r>
      <w:r w:rsidRPr="00651DE9">
        <w:rPr>
          <w:sz w:val="22"/>
          <w:szCs w:val="22"/>
        </w:rPr>
        <w:t>do reprezentowania wykonawcy ubiegającego się o udzielenie zamówienia publicznego.</w:t>
      </w:r>
    </w:p>
    <w:p w14:paraId="415783D4" w14:textId="100113AC" w:rsidR="00651DE9" w:rsidRPr="00651DE9" w:rsidRDefault="00651DE9" w:rsidP="00E63FDF">
      <w:pPr>
        <w:numPr>
          <w:ilvl w:val="0"/>
          <w:numId w:val="17"/>
        </w:numPr>
        <w:spacing w:before="60"/>
        <w:ind w:left="567" w:right="-286" w:hanging="283"/>
        <w:jc w:val="both"/>
        <w:rPr>
          <w:sz w:val="22"/>
          <w:szCs w:val="22"/>
        </w:rPr>
      </w:pPr>
      <w:r w:rsidRPr="00651DE9">
        <w:rPr>
          <w:b/>
          <w:sz w:val="22"/>
          <w:szCs w:val="22"/>
        </w:rPr>
        <w:t>Oświadczenie o niepodleganiu wykluczeniu i spełnianiu warunków udziału w postępowaniu</w:t>
      </w:r>
      <w:r w:rsidRPr="00651DE9">
        <w:rPr>
          <w:sz w:val="22"/>
          <w:szCs w:val="22"/>
        </w:rPr>
        <w:t xml:space="preserve">, </w:t>
      </w:r>
      <w:r w:rsidRPr="00651DE9">
        <w:rPr>
          <w:b/>
          <w:sz w:val="22"/>
          <w:szCs w:val="22"/>
        </w:rPr>
        <w:t>o</w:t>
      </w:r>
      <w:r w:rsidR="006F2C6F">
        <w:rPr>
          <w:b/>
          <w:sz w:val="22"/>
          <w:szCs w:val="22"/>
        </w:rPr>
        <w:t> </w:t>
      </w:r>
      <w:r w:rsidRPr="00651DE9">
        <w:rPr>
          <w:b/>
          <w:sz w:val="22"/>
          <w:szCs w:val="22"/>
        </w:rPr>
        <w:t xml:space="preserve">którym mowa w art. 125 ust. 1 ustawy </w:t>
      </w:r>
      <w:proofErr w:type="spellStart"/>
      <w:r w:rsidRPr="00651DE9">
        <w:rPr>
          <w:b/>
          <w:sz w:val="22"/>
          <w:szCs w:val="22"/>
        </w:rPr>
        <w:t>Pzp</w:t>
      </w:r>
      <w:proofErr w:type="spellEnd"/>
      <w:r w:rsidRPr="00651DE9">
        <w:rPr>
          <w:sz w:val="22"/>
          <w:szCs w:val="22"/>
        </w:rPr>
        <w:t xml:space="preserve">, w zakresie wskazanym przez Zamawiającego - wypełniony </w:t>
      </w:r>
      <w:r w:rsidRPr="001A2104">
        <w:rPr>
          <w:b/>
          <w:sz w:val="22"/>
          <w:szCs w:val="22"/>
        </w:rPr>
        <w:t xml:space="preserve">załącznik nr </w:t>
      </w:r>
      <w:r w:rsidR="00F408AF">
        <w:rPr>
          <w:b/>
          <w:sz w:val="22"/>
          <w:szCs w:val="22"/>
        </w:rPr>
        <w:t>4</w:t>
      </w:r>
      <w:r w:rsidRPr="00651DE9">
        <w:rPr>
          <w:sz w:val="22"/>
          <w:szCs w:val="22"/>
        </w:rPr>
        <w:t xml:space="preserve"> do SWZ stanowiący oświadczenie</w:t>
      </w:r>
      <w:r w:rsidRPr="00651DE9">
        <w:rPr>
          <w:b/>
          <w:sz w:val="22"/>
          <w:szCs w:val="22"/>
        </w:rPr>
        <w:t xml:space="preserve"> </w:t>
      </w:r>
      <w:r w:rsidRPr="00651DE9">
        <w:rPr>
          <w:sz w:val="22"/>
          <w:szCs w:val="22"/>
        </w:rPr>
        <w:t>dotyczące odpowiednio:</w:t>
      </w:r>
    </w:p>
    <w:p w14:paraId="556920B9" w14:textId="77777777" w:rsidR="00651DE9" w:rsidRPr="00651DE9" w:rsidRDefault="00651DE9" w:rsidP="00E63FDF">
      <w:pPr>
        <w:numPr>
          <w:ilvl w:val="0"/>
          <w:numId w:val="18"/>
        </w:numPr>
        <w:ind w:left="851" w:right="-286" w:hanging="284"/>
        <w:contextualSpacing/>
        <w:jc w:val="both"/>
        <w:rPr>
          <w:sz w:val="22"/>
          <w:szCs w:val="22"/>
        </w:rPr>
      </w:pPr>
      <w:r w:rsidRPr="00651DE9">
        <w:rPr>
          <w:b/>
          <w:sz w:val="22"/>
          <w:szCs w:val="22"/>
        </w:rPr>
        <w:t>Wykonawcy</w:t>
      </w:r>
      <w:r w:rsidRPr="00651DE9">
        <w:rPr>
          <w:sz w:val="22"/>
          <w:szCs w:val="22"/>
        </w:rPr>
        <w:t>,</w:t>
      </w:r>
    </w:p>
    <w:p w14:paraId="3D1948B3" w14:textId="77777777" w:rsidR="00651DE9" w:rsidRPr="00651DE9" w:rsidRDefault="00651DE9" w:rsidP="00E63FDF">
      <w:pPr>
        <w:numPr>
          <w:ilvl w:val="0"/>
          <w:numId w:val="18"/>
        </w:numPr>
        <w:ind w:left="851" w:right="-286" w:hanging="284"/>
        <w:contextualSpacing/>
        <w:jc w:val="both"/>
        <w:rPr>
          <w:sz w:val="22"/>
          <w:szCs w:val="22"/>
        </w:rPr>
      </w:pPr>
      <w:r w:rsidRPr="00651DE9">
        <w:rPr>
          <w:b/>
          <w:sz w:val="22"/>
          <w:szCs w:val="22"/>
        </w:rPr>
        <w:t>każdego ze wspólników</w:t>
      </w:r>
      <w:r w:rsidRPr="00651DE9">
        <w:rPr>
          <w:sz w:val="22"/>
          <w:szCs w:val="22"/>
        </w:rPr>
        <w:t xml:space="preserve"> konsorcjum lub spółki cywilnej w przypadku składania oferty wspólnej,</w:t>
      </w:r>
    </w:p>
    <w:p w14:paraId="0E06DFA9" w14:textId="6413CEBB" w:rsidR="00651DE9" w:rsidRPr="00651DE9" w:rsidRDefault="00651DE9" w:rsidP="00E63FDF">
      <w:pPr>
        <w:numPr>
          <w:ilvl w:val="0"/>
          <w:numId w:val="18"/>
        </w:numPr>
        <w:ind w:left="851" w:right="-286" w:hanging="284"/>
        <w:contextualSpacing/>
        <w:jc w:val="both"/>
        <w:rPr>
          <w:sz w:val="22"/>
          <w:szCs w:val="22"/>
        </w:rPr>
      </w:pPr>
      <w:r w:rsidRPr="00651DE9">
        <w:rPr>
          <w:b/>
          <w:sz w:val="22"/>
          <w:szCs w:val="22"/>
        </w:rPr>
        <w:t>podmiotu udostępniającego</w:t>
      </w:r>
      <w:r w:rsidRPr="00651DE9">
        <w:rPr>
          <w:sz w:val="22"/>
          <w:szCs w:val="22"/>
        </w:rPr>
        <w:t xml:space="preserve"> </w:t>
      </w:r>
      <w:r w:rsidRPr="00651DE9">
        <w:rPr>
          <w:b/>
          <w:sz w:val="22"/>
          <w:szCs w:val="22"/>
        </w:rPr>
        <w:t>zasoby</w:t>
      </w:r>
      <w:r w:rsidRPr="00651DE9">
        <w:rPr>
          <w:sz w:val="22"/>
          <w:szCs w:val="22"/>
        </w:rPr>
        <w:t>, czyli podmiotu, na zasoby którego powołuje się Wykonawca w celu spełnienia warunków udziału w postępowaniu, o których mowa w punkc</w:t>
      </w:r>
      <w:r w:rsidR="0084229E">
        <w:rPr>
          <w:sz w:val="22"/>
          <w:szCs w:val="22"/>
        </w:rPr>
        <w:t>ie 7</w:t>
      </w:r>
      <w:r w:rsidRPr="00651DE9">
        <w:rPr>
          <w:sz w:val="22"/>
          <w:szCs w:val="22"/>
        </w:rPr>
        <w:t xml:space="preserve"> SWZ.</w:t>
      </w:r>
    </w:p>
    <w:p w14:paraId="38BF07B3" w14:textId="751302F7" w:rsidR="00651DE9" w:rsidRPr="00651DE9" w:rsidRDefault="00651DE9" w:rsidP="00E63FDF">
      <w:pPr>
        <w:numPr>
          <w:ilvl w:val="0"/>
          <w:numId w:val="17"/>
        </w:numPr>
        <w:spacing w:before="60"/>
        <w:ind w:left="567" w:right="-286" w:hanging="283"/>
        <w:jc w:val="both"/>
        <w:rPr>
          <w:sz w:val="22"/>
          <w:szCs w:val="22"/>
        </w:rPr>
      </w:pPr>
      <w:r w:rsidRPr="00651DE9">
        <w:rPr>
          <w:b/>
          <w:sz w:val="22"/>
          <w:szCs w:val="22"/>
        </w:rPr>
        <w:t xml:space="preserve">Zobowiązanie podmiotu udostępniającego zasoby na które Wykonawca będzie się powoływał w celu spełniania warunków udziału w postępowaniu, o których mowa w punkcie </w:t>
      </w:r>
      <w:r w:rsidR="006A1845">
        <w:rPr>
          <w:b/>
          <w:sz w:val="22"/>
          <w:szCs w:val="22"/>
        </w:rPr>
        <w:t>7</w:t>
      </w:r>
      <w:r w:rsidRPr="00651DE9">
        <w:rPr>
          <w:b/>
          <w:sz w:val="22"/>
          <w:szCs w:val="22"/>
        </w:rPr>
        <w:t xml:space="preserve"> SWZ</w:t>
      </w:r>
      <w:r w:rsidRPr="00651DE9">
        <w:rPr>
          <w:sz w:val="22"/>
          <w:szCs w:val="22"/>
        </w:rPr>
        <w:t xml:space="preserve"> (jeżeli dotyczy).</w:t>
      </w:r>
      <w:r w:rsidRPr="00651DE9">
        <w:rPr>
          <w:b/>
          <w:sz w:val="22"/>
          <w:szCs w:val="22"/>
        </w:rPr>
        <w:t xml:space="preserve"> </w:t>
      </w:r>
      <w:r w:rsidRPr="00651DE9">
        <w:rPr>
          <w:sz w:val="22"/>
          <w:szCs w:val="22"/>
        </w:rPr>
        <w:t xml:space="preserve">Zgodnie z art. 118 ust. 3 ustawy </w:t>
      </w:r>
      <w:proofErr w:type="spellStart"/>
      <w:r w:rsidRPr="00651DE9">
        <w:rPr>
          <w:sz w:val="22"/>
          <w:szCs w:val="22"/>
        </w:rPr>
        <w:t>Pzp</w:t>
      </w:r>
      <w:proofErr w:type="spellEnd"/>
      <w:r w:rsidRPr="00651DE9">
        <w:rPr>
          <w:sz w:val="22"/>
          <w:szCs w:val="22"/>
        </w:rPr>
        <w:t xml:space="preserve"> Wykonawca musi złożyć wraz z ofertą zobowiązania ww. podmiotów</w:t>
      </w:r>
      <w:r w:rsidRPr="00651DE9">
        <w:rPr>
          <w:b/>
          <w:sz w:val="22"/>
          <w:szCs w:val="22"/>
        </w:rPr>
        <w:t xml:space="preserve"> </w:t>
      </w:r>
      <w:r w:rsidRPr="00651DE9">
        <w:rPr>
          <w:sz w:val="22"/>
          <w:szCs w:val="22"/>
        </w:rPr>
        <w:t xml:space="preserve">do oddania mu do dyspozycji tych zasobów na potrzeby realizacji zamówienia, zgodnie z wzorem zawartym w </w:t>
      </w:r>
      <w:r w:rsidRPr="00651DE9">
        <w:rPr>
          <w:b/>
          <w:sz w:val="22"/>
          <w:szCs w:val="22"/>
        </w:rPr>
        <w:t xml:space="preserve">załączniku nr </w:t>
      </w:r>
      <w:r w:rsidR="00F408AF">
        <w:rPr>
          <w:b/>
          <w:sz w:val="22"/>
          <w:szCs w:val="22"/>
        </w:rPr>
        <w:t>5</w:t>
      </w:r>
      <w:r w:rsidRPr="00651DE9">
        <w:rPr>
          <w:sz w:val="22"/>
          <w:szCs w:val="22"/>
        </w:rPr>
        <w:t xml:space="preserve"> albo inne podmiotowe środki dowodowe potwierdzające, że Wykonawca realizując zamówienie, będzie dysponował niezbędnymi zasobami tego podmiotu. Zgodnie z art. 118 ust. 4 ustawy </w:t>
      </w:r>
      <w:proofErr w:type="spellStart"/>
      <w:r w:rsidRPr="00651DE9">
        <w:rPr>
          <w:sz w:val="22"/>
          <w:szCs w:val="22"/>
        </w:rPr>
        <w:t>Pzp</w:t>
      </w:r>
      <w:proofErr w:type="spellEnd"/>
      <w:r w:rsidRPr="00651DE9">
        <w:rPr>
          <w:sz w:val="22"/>
          <w:szCs w:val="22"/>
        </w:rPr>
        <w:t xml:space="preserve"> zobowiązanie podmiotu udostępniającego zasoby, którego wzór </w:t>
      </w:r>
      <w:r w:rsidRPr="001A2104">
        <w:rPr>
          <w:sz w:val="22"/>
          <w:szCs w:val="22"/>
        </w:rPr>
        <w:t xml:space="preserve">stanowi </w:t>
      </w:r>
      <w:r w:rsidR="00655B01" w:rsidRPr="001A2104">
        <w:rPr>
          <w:b/>
          <w:sz w:val="22"/>
          <w:szCs w:val="22"/>
        </w:rPr>
        <w:t xml:space="preserve">załącznik nr </w:t>
      </w:r>
      <w:r w:rsidR="00F408AF">
        <w:rPr>
          <w:b/>
          <w:sz w:val="22"/>
          <w:szCs w:val="22"/>
        </w:rPr>
        <w:t>5</w:t>
      </w:r>
      <w:r w:rsidRPr="00651DE9">
        <w:rPr>
          <w:b/>
          <w:sz w:val="22"/>
          <w:szCs w:val="22"/>
        </w:rPr>
        <w:t xml:space="preserve"> </w:t>
      </w:r>
      <w:r w:rsidRPr="00651DE9">
        <w:rPr>
          <w:sz w:val="22"/>
          <w:szCs w:val="22"/>
        </w:rPr>
        <w:t xml:space="preserve">do SWZ,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w:t>
      </w:r>
      <w:r w:rsidR="00286F35">
        <w:rPr>
          <w:sz w:val="22"/>
          <w:szCs w:val="22"/>
        </w:rPr>
        <w:br/>
      </w:r>
      <w:r w:rsidRPr="00651DE9">
        <w:rPr>
          <w:sz w:val="22"/>
          <w:szCs w:val="22"/>
        </w:rPr>
        <w:t>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972570" w14:textId="77777777" w:rsidR="00651DE9" w:rsidRPr="00651DE9" w:rsidRDefault="00651DE9" w:rsidP="00E63FDF">
      <w:pPr>
        <w:numPr>
          <w:ilvl w:val="0"/>
          <w:numId w:val="17"/>
        </w:numPr>
        <w:spacing w:before="60"/>
        <w:ind w:left="567" w:right="-286" w:hanging="283"/>
        <w:jc w:val="both"/>
        <w:rPr>
          <w:sz w:val="22"/>
          <w:szCs w:val="22"/>
        </w:rPr>
      </w:pPr>
      <w:r w:rsidRPr="00651DE9">
        <w:rPr>
          <w:b/>
          <w:sz w:val="22"/>
          <w:szCs w:val="22"/>
        </w:rPr>
        <w:t>Pełnomocnictwo ustanowione do reprezentowania Wykonawców wspólnie ubiegających się o udzielenie zamówienia publicznego</w:t>
      </w:r>
      <w:r w:rsidRPr="00651DE9">
        <w:rPr>
          <w:sz w:val="22"/>
          <w:szCs w:val="22"/>
        </w:rPr>
        <w:t xml:space="preserve"> (jeżeli dotyczy).</w:t>
      </w:r>
    </w:p>
    <w:p w14:paraId="2883F123" w14:textId="3E701BCA" w:rsidR="00651DE9" w:rsidRPr="00651DE9" w:rsidRDefault="00651DE9" w:rsidP="00262993">
      <w:pPr>
        <w:tabs>
          <w:tab w:val="left" w:pos="1401"/>
        </w:tabs>
        <w:suppressAutoHyphens/>
        <w:snapToGrid w:val="0"/>
        <w:spacing w:before="60"/>
        <w:ind w:left="567" w:right="-286"/>
        <w:jc w:val="both"/>
        <w:rPr>
          <w:iCs/>
          <w:kern w:val="2"/>
          <w:sz w:val="22"/>
          <w:szCs w:val="22"/>
          <w:lang w:eastAsia="ar-SA"/>
        </w:rPr>
      </w:pPr>
      <w:r w:rsidRPr="00651DE9">
        <w:rPr>
          <w:bCs/>
          <w:iCs/>
          <w:kern w:val="2"/>
          <w:sz w:val="22"/>
          <w:szCs w:val="22"/>
          <w:lang w:eastAsia="ar-SA"/>
        </w:rPr>
        <w:t>W przypadku składania oferty wspólnej przez kilku przedsiębiorców</w:t>
      </w:r>
      <w:r w:rsidRPr="00651DE9">
        <w:rPr>
          <w:iCs/>
          <w:kern w:val="2"/>
          <w:sz w:val="22"/>
          <w:szCs w:val="22"/>
          <w:lang w:eastAsia="ar-SA"/>
        </w:rPr>
        <w:t xml:space="preserve"> (tzw. konsorcjum) lub wspólników spółki cywilnej wspólnicy muszą ustanowić pełnomocnika do reprezentowania ich </w:t>
      </w:r>
      <w:r w:rsidR="00E66F25">
        <w:rPr>
          <w:iCs/>
          <w:kern w:val="2"/>
          <w:sz w:val="22"/>
          <w:szCs w:val="22"/>
          <w:lang w:eastAsia="ar-SA"/>
        </w:rPr>
        <w:br/>
      </w:r>
      <w:r w:rsidRPr="00651DE9">
        <w:rPr>
          <w:iCs/>
          <w:kern w:val="2"/>
          <w:sz w:val="22"/>
          <w:szCs w:val="22"/>
          <w:lang w:eastAsia="ar-SA"/>
        </w:rPr>
        <w:t xml:space="preserve">w postępowaniu o udzielenie zamówienia publicznego. Do oferty należy dołączyć stosowne pełnomocnictwo, podpisane przez osoby upoważnione do składania oświadczeń woli każdego ze wspólników oraz </w:t>
      </w:r>
      <w:r w:rsidRPr="00651DE9">
        <w:rPr>
          <w:b/>
          <w:iCs/>
          <w:kern w:val="2"/>
          <w:sz w:val="22"/>
          <w:szCs w:val="22"/>
          <w:lang w:eastAsia="ar-SA"/>
        </w:rPr>
        <w:t xml:space="preserve">oświadczenie o zakresie zamówienia wykonywanym przez Wykonawców, </w:t>
      </w:r>
      <w:r w:rsidRPr="00651DE9">
        <w:rPr>
          <w:iCs/>
          <w:kern w:val="2"/>
          <w:sz w:val="22"/>
          <w:szCs w:val="22"/>
          <w:lang w:eastAsia="ar-SA"/>
        </w:rPr>
        <w:t xml:space="preserve">zgodnie ze wzorem zawartym w </w:t>
      </w:r>
      <w:r w:rsidR="0069196A" w:rsidRPr="001A2104">
        <w:rPr>
          <w:b/>
          <w:iCs/>
          <w:kern w:val="2"/>
          <w:sz w:val="22"/>
          <w:szCs w:val="22"/>
          <w:lang w:eastAsia="ar-SA"/>
        </w:rPr>
        <w:t xml:space="preserve">załączniku nr </w:t>
      </w:r>
      <w:r w:rsidR="00F408AF">
        <w:rPr>
          <w:b/>
          <w:iCs/>
          <w:kern w:val="2"/>
          <w:sz w:val="22"/>
          <w:szCs w:val="22"/>
          <w:lang w:eastAsia="ar-SA"/>
        </w:rPr>
        <w:t>6</w:t>
      </w:r>
      <w:r w:rsidRPr="001A2104">
        <w:rPr>
          <w:b/>
          <w:iCs/>
          <w:kern w:val="2"/>
          <w:sz w:val="22"/>
          <w:szCs w:val="22"/>
          <w:lang w:eastAsia="ar-SA"/>
        </w:rPr>
        <w:t xml:space="preserve"> </w:t>
      </w:r>
      <w:r w:rsidRPr="001A2104">
        <w:rPr>
          <w:iCs/>
          <w:kern w:val="2"/>
          <w:sz w:val="22"/>
          <w:szCs w:val="22"/>
          <w:lang w:eastAsia="ar-SA"/>
        </w:rPr>
        <w:t>do SWZ.</w:t>
      </w:r>
    </w:p>
    <w:p w14:paraId="68C68F13" w14:textId="77777777" w:rsidR="00651DE9" w:rsidRPr="00651DE9" w:rsidRDefault="00651DE9" w:rsidP="00262993">
      <w:pPr>
        <w:tabs>
          <w:tab w:val="left" w:pos="1401"/>
        </w:tabs>
        <w:suppressAutoHyphens/>
        <w:snapToGrid w:val="0"/>
        <w:spacing w:before="60"/>
        <w:ind w:left="567" w:right="-286"/>
        <w:jc w:val="both"/>
        <w:rPr>
          <w:iCs/>
          <w:kern w:val="2"/>
          <w:sz w:val="22"/>
          <w:szCs w:val="22"/>
          <w:lang w:eastAsia="ar-SA"/>
        </w:rPr>
      </w:pPr>
    </w:p>
    <w:p w14:paraId="246BB10F"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 xml:space="preserve"> SPOSÓB ORAZ TERMIN SKŁADANIA OFERT</w:t>
      </w:r>
    </w:p>
    <w:p w14:paraId="5274482B"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color w:val="000000"/>
          <w:sz w:val="22"/>
          <w:szCs w:val="22"/>
        </w:rPr>
        <w:t xml:space="preserve">Wykonawca składa ofertę wraz z załącznikami za pośrednictwem platformy zakupowej dostępnej pod </w:t>
      </w:r>
      <w:r w:rsidRPr="00651DE9">
        <w:rPr>
          <w:sz w:val="22"/>
          <w:szCs w:val="22"/>
        </w:rPr>
        <w:t xml:space="preserve">adresem: </w:t>
      </w:r>
      <w:hyperlink r:id="rId12" w:history="1">
        <w:r w:rsidRPr="00651DE9">
          <w:rPr>
            <w:sz w:val="22"/>
            <w:szCs w:val="22"/>
          </w:rPr>
          <w:t>https://platformazakupowa.pl/pn/awl/proceedings</w:t>
        </w:r>
      </w:hyperlink>
    </w:p>
    <w:p w14:paraId="52016A8B"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color w:val="000000"/>
          <w:sz w:val="22"/>
          <w:szCs w:val="22"/>
        </w:rPr>
        <w:t>Po wypełnieniu Formularza składania oferty lub wniosku i dołączenia wszystkich wymaganych załączników należy kliknąć przycisk „Przejdź do podsumowania”.</w:t>
      </w:r>
    </w:p>
    <w:p w14:paraId="1B6136EE"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B851988" w14:textId="29CE08A1" w:rsidR="00651DE9" w:rsidRPr="00651DE9" w:rsidRDefault="00651DE9" w:rsidP="00E63FDF">
      <w:pPr>
        <w:numPr>
          <w:ilvl w:val="0"/>
          <w:numId w:val="31"/>
        </w:numPr>
        <w:suppressAutoHyphens/>
        <w:spacing w:before="120"/>
        <w:ind w:left="567" w:right="-286" w:hanging="567"/>
        <w:jc w:val="both"/>
        <w:rPr>
          <w:sz w:val="22"/>
          <w:szCs w:val="22"/>
        </w:rPr>
      </w:pPr>
      <w:r w:rsidRPr="00651DE9">
        <w:rPr>
          <w:bCs/>
          <w:color w:val="000000"/>
          <w:sz w:val="22"/>
          <w:szCs w:val="22"/>
        </w:rPr>
        <w:t xml:space="preserve">Celem prawidłowego złożenia oferty Zamawiający zaleca postępowanie zgodnie z Instrukcją składania oferty dla Wykonawcy, zamieszczoną na stronie internetowej, o </w:t>
      </w:r>
      <w:r w:rsidRPr="0069196A">
        <w:rPr>
          <w:bCs/>
          <w:color w:val="000000"/>
          <w:sz w:val="22"/>
          <w:szCs w:val="22"/>
        </w:rPr>
        <w:t xml:space="preserve">której mowa w </w:t>
      </w:r>
      <w:r w:rsidR="00B2270A" w:rsidRPr="0069196A">
        <w:rPr>
          <w:bCs/>
          <w:color w:val="000000"/>
          <w:sz w:val="22"/>
          <w:szCs w:val="22"/>
        </w:rPr>
        <w:t>pkt</w:t>
      </w:r>
      <w:r w:rsidR="0069196A" w:rsidRPr="0069196A">
        <w:rPr>
          <w:bCs/>
          <w:color w:val="000000"/>
          <w:sz w:val="22"/>
          <w:szCs w:val="22"/>
        </w:rPr>
        <w:t xml:space="preserve">.8 </w:t>
      </w:r>
      <w:proofErr w:type="spellStart"/>
      <w:r w:rsidR="0069196A" w:rsidRPr="0069196A">
        <w:rPr>
          <w:bCs/>
          <w:color w:val="000000"/>
          <w:sz w:val="22"/>
          <w:szCs w:val="22"/>
        </w:rPr>
        <w:t>ppkt</w:t>
      </w:r>
      <w:proofErr w:type="spellEnd"/>
      <w:r w:rsidR="0069196A" w:rsidRPr="0069196A">
        <w:rPr>
          <w:bCs/>
          <w:color w:val="000000"/>
          <w:sz w:val="22"/>
          <w:szCs w:val="22"/>
        </w:rPr>
        <w:t xml:space="preserve"> 10</w:t>
      </w:r>
      <w:r w:rsidRPr="0069196A">
        <w:rPr>
          <w:bCs/>
          <w:color w:val="000000"/>
          <w:sz w:val="22"/>
          <w:szCs w:val="22"/>
        </w:rPr>
        <w:t>) SWZ,</w:t>
      </w:r>
      <w:r w:rsidRPr="00651DE9">
        <w:rPr>
          <w:bCs/>
          <w:color w:val="000000"/>
          <w:sz w:val="22"/>
          <w:szCs w:val="22"/>
        </w:rPr>
        <w:t xml:space="preserve"> dotyczącą przedmiotowego postępowania.</w:t>
      </w:r>
    </w:p>
    <w:p w14:paraId="3C3164C7"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color w:val="000000"/>
          <w:sz w:val="22"/>
          <w:szCs w:val="22"/>
        </w:rPr>
        <w:t>Wykonawcy ponoszą wszelkie koszty związane z przygotowaniem i złożeniem oferty, w tym koszty poniesione z tytułu nabycia kwalifikowanego podpisu elektronicznego.</w:t>
      </w:r>
    </w:p>
    <w:p w14:paraId="4DF3EF33"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bCs/>
          <w:color w:val="000000"/>
          <w:sz w:val="22"/>
          <w:szCs w:val="22"/>
        </w:rPr>
        <w:t>Zamawiający nie ponosi odpowiedzialności za złożenie oferty w sposób niezgodny z Instrukcją korzystania z platformy zakupowej</w:t>
      </w:r>
      <w:r w:rsidRPr="00651DE9">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51DE9">
        <w:rPr>
          <w:color w:val="000000"/>
          <w:sz w:val="22"/>
          <w:szCs w:val="22"/>
        </w:rPr>
        <w:t>Pzp</w:t>
      </w:r>
      <w:proofErr w:type="spellEnd"/>
      <w:r w:rsidRPr="00651DE9">
        <w:rPr>
          <w:color w:val="000000"/>
          <w:sz w:val="22"/>
          <w:szCs w:val="22"/>
        </w:rPr>
        <w:t>.</w:t>
      </w:r>
    </w:p>
    <w:p w14:paraId="222C4741"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sz w:val="22"/>
          <w:szCs w:val="22"/>
        </w:rPr>
        <w:t>Treść oferty musi odpowiadać treści SWZ.</w:t>
      </w:r>
    </w:p>
    <w:p w14:paraId="17B64648"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sz w:val="22"/>
          <w:szCs w:val="22"/>
        </w:rPr>
        <w:t>Wykonawca może złożyć tylko jedną ofertę. Złożenie większej liczby ofert lub ofertę wariantową spowoduje odrzucenie wszystkich złożonych ofert.</w:t>
      </w:r>
    </w:p>
    <w:p w14:paraId="46B2FE70" w14:textId="77777777" w:rsidR="00651DE9" w:rsidRPr="00651DE9" w:rsidRDefault="00651DE9" w:rsidP="00E63FDF">
      <w:pPr>
        <w:numPr>
          <w:ilvl w:val="0"/>
          <w:numId w:val="31"/>
        </w:numPr>
        <w:tabs>
          <w:tab w:val="left" w:pos="709"/>
        </w:tabs>
        <w:suppressAutoHyphens/>
        <w:spacing w:before="120"/>
        <w:ind w:left="567" w:right="-286" w:hanging="567"/>
        <w:jc w:val="both"/>
        <w:rPr>
          <w:sz w:val="22"/>
          <w:szCs w:val="22"/>
        </w:rPr>
      </w:pPr>
      <w:r w:rsidRPr="00651DE9">
        <w:rPr>
          <w:sz w:val="22"/>
          <w:szCs w:val="22"/>
        </w:rPr>
        <w:t>Umieszczenie informacji stanowiących tajemnicę przedsiębiorstwa wraz z ofertą, a nie w miejscu przewidzianym na platformie zakupowej, oznaczać będzie, ze wszystkie informacje są jawne bez zastrzeżeń.</w:t>
      </w:r>
    </w:p>
    <w:p w14:paraId="5BD7F710" w14:textId="7F284874" w:rsidR="00651DE9" w:rsidRPr="00651DE9" w:rsidRDefault="00651DE9" w:rsidP="005959A5">
      <w:pPr>
        <w:numPr>
          <w:ilvl w:val="0"/>
          <w:numId w:val="31"/>
        </w:numPr>
        <w:tabs>
          <w:tab w:val="left" w:pos="426"/>
        </w:tabs>
        <w:suppressAutoHyphens/>
        <w:spacing w:before="120"/>
        <w:ind w:right="-286"/>
        <w:jc w:val="both"/>
        <w:rPr>
          <w:sz w:val="22"/>
          <w:szCs w:val="22"/>
        </w:rPr>
      </w:pPr>
      <w:r w:rsidRPr="00651DE9">
        <w:rPr>
          <w:b/>
          <w:sz w:val="22"/>
          <w:szCs w:val="22"/>
        </w:rPr>
        <w:t>Termin składania ofert upływa w dniu</w:t>
      </w:r>
      <w:r w:rsidR="006A1845">
        <w:rPr>
          <w:b/>
          <w:sz w:val="22"/>
          <w:szCs w:val="22"/>
        </w:rPr>
        <w:t xml:space="preserve"> </w:t>
      </w:r>
      <w:r w:rsidR="005959A5" w:rsidRPr="005959A5">
        <w:rPr>
          <w:b/>
          <w:sz w:val="22"/>
          <w:szCs w:val="22"/>
        </w:rPr>
        <w:t>08.06.2023r</w:t>
      </w:r>
      <w:r w:rsidR="001F0C4C">
        <w:rPr>
          <w:b/>
          <w:sz w:val="22"/>
          <w:szCs w:val="22"/>
        </w:rPr>
        <w:t>., o godz. 09</w:t>
      </w:r>
      <w:r w:rsidRPr="00651DE9">
        <w:rPr>
          <w:b/>
          <w:sz w:val="22"/>
          <w:szCs w:val="22"/>
        </w:rPr>
        <w:t>:</w:t>
      </w:r>
      <w:r w:rsidRPr="005959A5">
        <w:rPr>
          <w:b/>
          <w:sz w:val="22"/>
          <w:szCs w:val="22"/>
          <w:u w:val="single"/>
          <w:vertAlign w:val="superscript"/>
        </w:rPr>
        <w:t>00</w:t>
      </w:r>
      <w:r w:rsidRPr="00651DE9">
        <w:rPr>
          <w:b/>
          <w:sz w:val="22"/>
          <w:szCs w:val="22"/>
        </w:rPr>
        <w:t>.</w:t>
      </w:r>
    </w:p>
    <w:p w14:paraId="072DFBA1" w14:textId="77777777" w:rsidR="00651DE9" w:rsidRPr="002933AF" w:rsidRDefault="00651DE9" w:rsidP="00E63FDF">
      <w:pPr>
        <w:pStyle w:val="Akapitzlist"/>
        <w:numPr>
          <w:ilvl w:val="0"/>
          <w:numId w:val="31"/>
        </w:numPr>
        <w:suppressAutoHyphens/>
        <w:spacing w:before="120"/>
        <w:ind w:left="567" w:right="-286" w:hanging="567"/>
        <w:jc w:val="both"/>
        <w:rPr>
          <w:sz w:val="22"/>
          <w:szCs w:val="22"/>
        </w:rPr>
      </w:pPr>
      <w:r w:rsidRPr="002933AF">
        <w:rPr>
          <w:sz w:val="22"/>
          <w:szCs w:val="22"/>
        </w:rPr>
        <w:t>Decyduje data oraz dokładny czas (</w:t>
      </w:r>
      <w:proofErr w:type="spellStart"/>
      <w:r w:rsidRPr="002933AF">
        <w:rPr>
          <w:sz w:val="22"/>
          <w:szCs w:val="22"/>
        </w:rPr>
        <w:t>hh:mm:ss</w:t>
      </w:r>
      <w:proofErr w:type="spellEnd"/>
      <w:r w:rsidRPr="002933AF">
        <w:rPr>
          <w:sz w:val="22"/>
          <w:szCs w:val="22"/>
        </w:rPr>
        <w:t>) generowany wg czasu lokalnego serwera synchronizowanego zegarem Głównego Urzędu Miar.</w:t>
      </w:r>
    </w:p>
    <w:p w14:paraId="0A1B08AA" w14:textId="77777777" w:rsidR="00651DE9" w:rsidRPr="00651DE9" w:rsidRDefault="00651DE9" w:rsidP="00E63FDF">
      <w:pPr>
        <w:numPr>
          <w:ilvl w:val="0"/>
          <w:numId w:val="31"/>
        </w:numPr>
        <w:suppressAutoHyphens/>
        <w:spacing w:before="120"/>
        <w:ind w:left="567" w:right="-286" w:hanging="567"/>
        <w:jc w:val="both"/>
        <w:rPr>
          <w:sz w:val="22"/>
          <w:szCs w:val="22"/>
        </w:rPr>
      </w:pPr>
      <w:r w:rsidRPr="002933AF">
        <w:rPr>
          <w:sz w:val="22"/>
          <w:szCs w:val="22"/>
        </w:rPr>
        <w:t>Oferta złożona po terminie zostanie odrzucona na podstawie</w:t>
      </w:r>
      <w:r w:rsidRPr="00651DE9">
        <w:rPr>
          <w:sz w:val="22"/>
          <w:szCs w:val="22"/>
        </w:rPr>
        <w:t xml:space="preserve"> art. 226 ust. 1 pkt 1 PZP.</w:t>
      </w:r>
    </w:p>
    <w:p w14:paraId="4A280593" w14:textId="01E79D7B" w:rsidR="00651DE9" w:rsidRPr="00651DE9" w:rsidRDefault="00651DE9" w:rsidP="00E63FDF">
      <w:pPr>
        <w:numPr>
          <w:ilvl w:val="0"/>
          <w:numId w:val="31"/>
        </w:numPr>
        <w:suppressAutoHyphens/>
        <w:spacing w:before="120"/>
        <w:ind w:left="567" w:right="-286" w:hanging="567"/>
        <w:jc w:val="both"/>
        <w:rPr>
          <w:sz w:val="22"/>
          <w:szCs w:val="22"/>
        </w:rPr>
      </w:pPr>
      <w:r w:rsidRPr="00651DE9">
        <w:rPr>
          <w:sz w:val="22"/>
          <w:szCs w:val="22"/>
        </w:rPr>
        <w:t xml:space="preserve">Wykonawca, za pośrednictwem </w:t>
      </w:r>
      <w:hyperlink r:id="rId13" w:history="1">
        <w:r w:rsidRPr="00651DE9">
          <w:rPr>
            <w:sz w:val="22"/>
            <w:szCs w:val="22"/>
            <w:u w:val="single"/>
          </w:rPr>
          <w:t>platformazakupowa.pl</w:t>
        </w:r>
      </w:hyperlink>
      <w:r w:rsidRPr="00651DE9">
        <w:rPr>
          <w:sz w:val="22"/>
          <w:szCs w:val="22"/>
        </w:rPr>
        <w:t xml:space="preserve"> może przed upływem terminu </w:t>
      </w:r>
      <w:r w:rsidR="001B3F70">
        <w:rPr>
          <w:sz w:val="22"/>
          <w:szCs w:val="22"/>
        </w:rPr>
        <w:br/>
      </w:r>
      <w:r w:rsidRPr="00651DE9">
        <w:rPr>
          <w:sz w:val="22"/>
          <w:szCs w:val="22"/>
        </w:rPr>
        <w:t xml:space="preserve">do składania ofert zmienić lub wycofać ofertę. Sposób dokonywania zmiany lub wycofania oferty zamieszczono w instrukcji zamieszczonej na stronie internetowej pod adresem: </w:t>
      </w:r>
      <w:bookmarkStart w:id="0" w:name="_GoBack"/>
      <w:r w:rsidR="00963414">
        <w:fldChar w:fldCharType="begin"/>
      </w:r>
      <w:r w:rsidR="00963414">
        <w:instrText xml:space="preserve"> HYPERLINK "https://platformazakupowa.pl/strona/45-instrukcje" </w:instrText>
      </w:r>
      <w:r w:rsidR="00963414">
        <w:fldChar w:fldCharType="separate"/>
      </w:r>
      <w:r w:rsidRPr="00651DE9">
        <w:rPr>
          <w:sz w:val="22"/>
          <w:szCs w:val="22"/>
          <w:u w:val="single"/>
        </w:rPr>
        <w:t>https://platformazakupowa.pl/strona/45-instrukcje</w:t>
      </w:r>
      <w:r w:rsidR="00963414">
        <w:rPr>
          <w:sz w:val="22"/>
          <w:szCs w:val="22"/>
          <w:u w:val="single"/>
        </w:rPr>
        <w:fldChar w:fldCharType="end"/>
      </w:r>
      <w:bookmarkEnd w:id="0"/>
    </w:p>
    <w:p w14:paraId="7C6AAB7F" w14:textId="77777777" w:rsidR="00651DE9" w:rsidRPr="00651DE9" w:rsidRDefault="00651DE9" w:rsidP="00E63FDF">
      <w:pPr>
        <w:numPr>
          <w:ilvl w:val="0"/>
          <w:numId w:val="31"/>
        </w:numPr>
        <w:suppressAutoHyphens/>
        <w:spacing w:before="120"/>
        <w:ind w:left="567" w:right="-286" w:hanging="567"/>
        <w:jc w:val="both"/>
        <w:rPr>
          <w:sz w:val="22"/>
          <w:szCs w:val="22"/>
        </w:rPr>
      </w:pPr>
      <w:r w:rsidRPr="00651DE9">
        <w:rPr>
          <w:sz w:val="22"/>
          <w:szCs w:val="22"/>
        </w:rPr>
        <w:t>Po upływie terminu składania ofert Wykonawca nie może skutecznie dokonać zmiany ani wycofać złożonej oferty.</w:t>
      </w:r>
    </w:p>
    <w:p w14:paraId="234211D6" w14:textId="77777777" w:rsidR="00651DE9" w:rsidRPr="00651DE9" w:rsidRDefault="00651DE9" w:rsidP="00333DA0">
      <w:pPr>
        <w:numPr>
          <w:ilvl w:val="0"/>
          <w:numId w:val="31"/>
        </w:numPr>
        <w:suppressAutoHyphens/>
        <w:spacing w:before="120"/>
        <w:ind w:left="567" w:right="-286" w:hanging="567"/>
        <w:jc w:val="both"/>
        <w:rPr>
          <w:sz w:val="22"/>
          <w:szCs w:val="22"/>
        </w:rPr>
      </w:pPr>
      <w:r w:rsidRPr="00651DE9">
        <w:rPr>
          <w:sz w:val="22"/>
          <w:szCs w:val="22"/>
        </w:rPr>
        <w:t xml:space="preserve">Maksymalny rozmiar jednego pliku przesyłanego za pośrednictwem dedykowanych formularzy do: złożenia, zmiany, wycofania oferty wynosi 150 MB </w:t>
      </w:r>
      <w:r w:rsidRPr="00651DE9">
        <w:rPr>
          <w:color w:val="000000"/>
          <w:sz w:val="22"/>
          <w:szCs w:val="22"/>
        </w:rPr>
        <w:t>natomiast przy komunikacji wielkość pliku to maksymalnie 500 MB.</w:t>
      </w:r>
    </w:p>
    <w:p w14:paraId="38B30B65" w14:textId="77777777" w:rsidR="00651DE9" w:rsidRPr="00651DE9" w:rsidRDefault="00651DE9" w:rsidP="00262993">
      <w:pPr>
        <w:ind w:right="-286"/>
        <w:jc w:val="both"/>
        <w:rPr>
          <w:sz w:val="22"/>
          <w:szCs w:val="22"/>
        </w:rPr>
      </w:pPr>
    </w:p>
    <w:p w14:paraId="035B0E1C" w14:textId="4A74F89B" w:rsidR="00651DE9" w:rsidRPr="00283F48" w:rsidRDefault="00651DE9" w:rsidP="00262993">
      <w:pPr>
        <w:numPr>
          <w:ilvl w:val="0"/>
          <w:numId w:val="9"/>
        </w:numPr>
        <w:ind w:left="284" w:right="-286" w:hanging="284"/>
        <w:contextualSpacing/>
        <w:jc w:val="both"/>
        <w:rPr>
          <w:b/>
          <w:sz w:val="22"/>
          <w:szCs w:val="22"/>
        </w:rPr>
      </w:pPr>
      <w:r w:rsidRPr="00651DE9">
        <w:rPr>
          <w:b/>
          <w:sz w:val="22"/>
          <w:szCs w:val="22"/>
        </w:rPr>
        <w:t>TERMIN OTWARCIA OFERT</w:t>
      </w:r>
    </w:p>
    <w:p w14:paraId="5738FAD3" w14:textId="688ED64A" w:rsidR="00651DE9" w:rsidRPr="00651DE9" w:rsidRDefault="00651DE9" w:rsidP="00E63FDF">
      <w:pPr>
        <w:numPr>
          <w:ilvl w:val="0"/>
          <w:numId w:val="30"/>
        </w:numPr>
        <w:suppressAutoHyphens/>
        <w:spacing w:before="120"/>
        <w:ind w:left="567" w:right="-286" w:hanging="567"/>
        <w:jc w:val="both"/>
        <w:rPr>
          <w:b/>
          <w:sz w:val="22"/>
          <w:szCs w:val="22"/>
        </w:rPr>
      </w:pPr>
      <w:r w:rsidRPr="00651DE9">
        <w:rPr>
          <w:b/>
          <w:sz w:val="22"/>
          <w:szCs w:val="22"/>
        </w:rPr>
        <w:t xml:space="preserve">Otwarcie ofert nastąpi niezwłocznie po upływie terminu składania ofert, tj. w dniu </w:t>
      </w:r>
      <w:r w:rsidR="005959A5">
        <w:rPr>
          <w:b/>
          <w:sz w:val="22"/>
          <w:szCs w:val="22"/>
        </w:rPr>
        <w:t>08.06.</w:t>
      </w:r>
      <w:r w:rsidR="00961230">
        <w:rPr>
          <w:b/>
          <w:sz w:val="22"/>
          <w:szCs w:val="22"/>
        </w:rPr>
        <w:t>2023r</w:t>
      </w:r>
      <w:r w:rsidRPr="00651DE9">
        <w:rPr>
          <w:b/>
          <w:sz w:val="22"/>
          <w:szCs w:val="22"/>
        </w:rPr>
        <w:t xml:space="preserve">. </w:t>
      </w:r>
      <w:r w:rsidR="00286F35">
        <w:rPr>
          <w:b/>
          <w:sz w:val="22"/>
          <w:szCs w:val="22"/>
        </w:rPr>
        <w:br/>
      </w:r>
      <w:r w:rsidRPr="00651DE9">
        <w:rPr>
          <w:b/>
          <w:sz w:val="22"/>
          <w:szCs w:val="22"/>
        </w:rPr>
        <w:t xml:space="preserve">o godz. </w:t>
      </w:r>
      <w:r w:rsidR="001F0C4C">
        <w:rPr>
          <w:b/>
          <w:sz w:val="22"/>
          <w:szCs w:val="22"/>
        </w:rPr>
        <w:t>09:</w:t>
      </w:r>
      <w:r w:rsidR="001F0C4C" w:rsidRPr="005959A5">
        <w:rPr>
          <w:b/>
          <w:sz w:val="22"/>
          <w:szCs w:val="22"/>
          <w:u w:val="single"/>
          <w:vertAlign w:val="superscript"/>
        </w:rPr>
        <w:t>05</w:t>
      </w:r>
      <w:r w:rsidRPr="00651DE9">
        <w:rPr>
          <w:b/>
          <w:sz w:val="22"/>
          <w:szCs w:val="22"/>
        </w:rPr>
        <w:t>.</w:t>
      </w:r>
    </w:p>
    <w:p w14:paraId="3FFB4266" w14:textId="77777777" w:rsidR="00651DE9" w:rsidRPr="002933AF" w:rsidRDefault="00651DE9" w:rsidP="00E63FDF">
      <w:pPr>
        <w:pStyle w:val="Akapitzlist"/>
        <w:numPr>
          <w:ilvl w:val="0"/>
          <w:numId w:val="30"/>
        </w:numPr>
        <w:suppressAutoHyphens/>
        <w:spacing w:before="120"/>
        <w:ind w:left="567" w:right="-286" w:hanging="567"/>
        <w:jc w:val="both"/>
        <w:rPr>
          <w:sz w:val="22"/>
          <w:szCs w:val="22"/>
        </w:rPr>
      </w:pPr>
      <w:r w:rsidRPr="002933AF">
        <w:rPr>
          <w:sz w:val="22"/>
          <w:szCs w:val="22"/>
        </w:rPr>
        <w:t>Otwarcie ofert dokonywane jest przez odszyfrowanie i otwarcie ofert.</w:t>
      </w:r>
    </w:p>
    <w:p w14:paraId="252F236A" w14:textId="77777777" w:rsidR="00651DE9" w:rsidRPr="00651DE9" w:rsidRDefault="00651DE9" w:rsidP="00E63FDF">
      <w:pPr>
        <w:numPr>
          <w:ilvl w:val="0"/>
          <w:numId w:val="30"/>
        </w:numPr>
        <w:suppressAutoHyphens/>
        <w:spacing w:before="120"/>
        <w:ind w:left="567" w:right="-286" w:hanging="567"/>
        <w:jc w:val="both"/>
        <w:rPr>
          <w:b/>
          <w:sz w:val="22"/>
          <w:szCs w:val="22"/>
        </w:rPr>
      </w:pPr>
      <w:r w:rsidRPr="00651DE9">
        <w:rPr>
          <w:sz w:val="22"/>
          <w:szCs w:val="22"/>
        </w:rPr>
        <w:t xml:space="preserve">Zamawiający, najpóźniej przed otwarciem ofert, udostępni na stronie internetowej prowadzonego postępowania informację o kwocie, jaką zamierza przeznaczyć na sfinansowanie zamówienia. </w:t>
      </w:r>
    </w:p>
    <w:p w14:paraId="1C6E639D" w14:textId="77777777" w:rsidR="00651DE9" w:rsidRPr="00651DE9" w:rsidRDefault="00651DE9" w:rsidP="00E63FDF">
      <w:pPr>
        <w:numPr>
          <w:ilvl w:val="0"/>
          <w:numId w:val="30"/>
        </w:numPr>
        <w:suppressAutoHyphens/>
        <w:spacing w:before="120"/>
        <w:ind w:left="567" w:right="-286" w:hanging="567"/>
        <w:jc w:val="both"/>
        <w:rPr>
          <w:b/>
          <w:sz w:val="22"/>
          <w:szCs w:val="22"/>
        </w:rPr>
      </w:pPr>
      <w:r w:rsidRPr="00651DE9">
        <w:rPr>
          <w:sz w:val="22"/>
          <w:szCs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51F04A29" w14:textId="5072F4E7" w:rsidR="00651DE9" w:rsidRPr="00651DE9" w:rsidRDefault="00651DE9" w:rsidP="00E63FDF">
      <w:pPr>
        <w:numPr>
          <w:ilvl w:val="0"/>
          <w:numId w:val="30"/>
        </w:numPr>
        <w:suppressAutoHyphens/>
        <w:spacing w:before="120"/>
        <w:ind w:left="567" w:right="-286" w:hanging="567"/>
        <w:jc w:val="both"/>
        <w:rPr>
          <w:b/>
          <w:sz w:val="22"/>
          <w:szCs w:val="22"/>
        </w:rPr>
      </w:pPr>
      <w:r w:rsidRPr="00651DE9">
        <w:rPr>
          <w:sz w:val="22"/>
          <w:szCs w:val="22"/>
        </w:rPr>
        <w:t xml:space="preserve"> Zgodnie z postanowieniami ustawy </w:t>
      </w:r>
      <w:proofErr w:type="spellStart"/>
      <w:r w:rsidRPr="00651DE9">
        <w:rPr>
          <w:sz w:val="22"/>
          <w:szCs w:val="22"/>
        </w:rPr>
        <w:t>Pzp</w:t>
      </w:r>
      <w:proofErr w:type="spellEnd"/>
      <w:r w:rsidRPr="00651DE9">
        <w:rPr>
          <w:sz w:val="22"/>
          <w:szCs w:val="22"/>
        </w:rPr>
        <w:t xml:space="preserve">, Zamawiający nie ma obowiązku </w:t>
      </w:r>
      <w:r w:rsidRPr="00651DE9">
        <w:rPr>
          <w:color w:val="000000"/>
          <w:sz w:val="22"/>
          <w:szCs w:val="22"/>
        </w:rPr>
        <w:t>przeprowadzania jawnej sesji otwarcia ofert z udziałem wykonawców lub transmitowania sesji otwarcia za pośrednictwem elektronicznych narzędzi do przekazu wideo on-line.</w:t>
      </w:r>
    </w:p>
    <w:p w14:paraId="0A59F5B8" w14:textId="77777777" w:rsidR="00651DE9" w:rsidRPr="00651DE9" w:rsidRDefault="00651DE9" w:rsidP="00E63FDF">
      <w:pPr>
        <w:numPr>
          <w:ilvl w:val="0"/>
          <w:numId w:val="30"/>
        </w:numPr>
        <w:suppressAutoHyphens/>
        <w:spacing w:before="120"/>
        <w:ind w:left="567" w:right="-286" w:hanging="567"/>
        <w:jc w:val="both"/>
        <w:rPr>
          <w:b/>
          <w:sz w:val="22"/>
          <w:szCs w:val="22"/>
        </w:rPr>
      </w:pPr>
      <w:r w:rsidRPr="00651DE9">
        <w:rPr>
          <w:sz w:val="22"/>
          <w:szCs w:val="22"/>
        </w:rPr>
        <w:t xml:space="preserve">Niezwłocznie po otwarciu ofert zamawiający udostępni na stronie internetowej prowadzonego postępowania informacje o: </w:t>
      </w:r>
    </w:p>
    <w:p w14:paraId="383439C2" w14:textId="77777777" w:rsidR="00651DE9" w:rsidRPr="008724D1" w:rsidRDefault="00651DE9" w:rsidP="00E63FDF">
      <w:pPr>
        <w:pStyle w:val="Akapitzlist"/>
        <w:numPr>
          <w:ilvl w:val="0"/>
          <w:numId w:val="77"/>
        </w:numPr>
        <w:suppressAutoHyphens/>
        <w:autoSpaceDE w:val="0"/>
        <w:autoSpaceDN w:val="0"/>
        <w:adjustRightInd w:val="0"/>
        <w:spacing w:before="60"/>
        <w:ind w:left="993" w:right="-286" w:hanging="426"/>
        <w:jc w:val="both"/>
        <w:rPr>
          <w:color w:val="000000"/>
          <w:sz w:val="22"/>
          <w:szCs w:val="22"/>
        </w:rPr>
      </w:pPr>
      <w:r w:rsidRPr="008724D1">
        <w:rPr>
          <w:color w:val="000000"/>
          <w:sz w:val="22"/>
          <w:szCs w:val="22"/>
        </w:rPr>
        <w:t>nazwach albo imionach i nazwiskach oraz siedzibach lub miejscach prowadzonej działalności gospodarczej albo miejscach zamieszkania wykonawców, których oferty zostały otwarte,</w:t>
      </w:r>
    </w:p>
    <w:p w14:paraId="46989DDE" w14:textId="77777777" w:rsidR="00651DE9" w:rsidRPr="008724D1" w:rsidRDefault="00651DE9" w:rsidP="00E63FDF">
      <w:pPr>
        <w:pStyle w:val="Akapitzlist"/>
        <w:numPr>
          <w:ilvl w:val="0"/>
          <w:numId w:val="77"/>
        </w:numPr>
        <w:suppressAutoHyphens/>
        <w:autoSpaceDE w:val="0"/>
        <w:autoSpaceDN w:val="0"/>
        <w:adjustRightInd w:val="0"/>
        <w:spacing w:before="60"/>
        <w:ind w:left="993" w:right="-286" w:hanging="426"/>
        <w:jc w:val="both"/>
        <w:rPr>
          <w:color w:val="000000"/>
          <w:sz w:val="22"/>
          <w:szCs w:val="22"/>
        </w:rPr>
      </w:pPr>
      <w:r w:rsidRPr="008724D1">
        <w:rPr>
          <w:color w:val="000000"/>
          <w:sz w:val="22"/>
          <w:szCs w:val="22"/>
        </w:rPr>
        <w:t>cenach lub kosztach zawartych w ofertach.</w:t>
      </w:r>
    </w:p>
    <w:p w14:paraId="67ED380B" w14:textId="77777777" w:rsidR="00651DE9" w:rsidRPr="00651DE9" w:rsidRDefault="00651DE9" w:rsidP="00E63FDF">
      <w:pPr>
        <w:numPr>
          <w:ilvl w:val="0"/>
          <w:numId w:val="30"/>
        </w:numPr>
        <w:suppressAutoHyphens/>
        <w:autoSpaceDE w:val="0"/>
        <w:autoSpaceDN w:val="0"/>
        <w:adjustRightInd w:val="0"/>
        <w:spacing w:before="120"/>
        <w:ind w:left="567" w:right="-286" w:hanging="567"/>
        <w:jc w:val="both"/>
        <w:rPr>
          <w:color w:val="000000"/>
          <w:sz w:val="22"/>
          <w:szCs w:val="22"/>
        </w:rPr>
      </w:pPr>
      <w:r w:rsidRPr="00651DE9">
        <w:rPr>
          <w:color w:val="000000"/>
          <w:sz w:val="22"/>
          <w:szCs w:val="22"/>
        </w:rPr>
        <w:t>Informacja zostanie opublikowana na stronie postępowania na platformie zakupowej w sekcji ,,Komunikaty”.</w:t>
      </w:r>
    </w:p>
    <w:p w14:paraId="128BFB81" w14:textId="77777777" w:rsidR="00651DE9" w:rsidRPr="00651DE9" w:rsidRDefault="00651DE9" w:rsidP="00262993">
      <w:pPr>
        <w:ind w:right="-286"/>
        <w:jc w:val="both"/>
        <w:rPr>
          <w:sz w:val="22"/>
          <w:szCs w:val="22"/>
        </w:rPr>
      </w:pPr>
    </w:p>
    <w:p w14:paraId="1F3C40DB"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SPOSÓB OBLICZANIA CENY</w:t>
      </w:r>
    </w:p>
    <w:p w14:paraId="6590E5DA" w14:textId="77777777" w:rsidR="00651DE9" w:rsidRPr="00651DE9" w:rsidRDefault="00651DE9" w:rsidP="00262993">
      <w:pPr>
        <w:autoSpaceDE w:val="0"/>
        <w:autoSpaceDN w:val="0"/>
        <w:adjustRightInd w:val="0"/>
        <w:ind w:right="-286"/>
        <w:jc w:val="both"/>
        <w:rPr>
          <w:sz w:val="22"/>
          <w:szCs w:val="22"/>
        </w:rPr>
      </w:pPr>
    </w:p>
    <w:p w14:paraId="02CEC34D" w14:textId="58FF01DE" w:rsidR="00651DE9" w:rsidRPr="00651DE9" w:rsidRDefault="00333DA0" w:rsidP="00E63FDF">
      <w:pPr>
        <w:numPr>
          <w:ilvl w:val="0"/>
          <w:numId w:val="29"/>
        </w:numPr>
        <w:autoSpaceDE w:val="0"/>
        <w:autoSpaceDN w:val="0"/>
        <w:adjustRightInd w:val="0"/>
        <w:ind w:left="567" w:right="-286" w:hanging="567"/>
        <w:contextualSpacing/>
        <w:jc w:val="both"/>
        <w:rPr>
          <w:color w:val="000000"/>
          <w:sz w:val="22"/>
          <w:szCs w:val="22"/>
        </w:rPr>
      </w:pPr>
      <w:r>
        <w:rPr>
          <w:color w:val="000000"/>
          <w:sz w:val="22"/>
          <w:szCs w:val="22"/>
        </w:rPr>
        <w:t xml:space="preserve">Wykonawca poda cenę ryczałtową    </w:t>
      </w:r>
      <w:r w:rsidR="00651DE9" w:rsidRPr="00651DE9">
        <w:rPr>
          <w:color w:val="000000"/>
          <w:sz w:val="22"/>
          <w:szCs w:val="22"/>
        </w:rPr>
        <w:t xml:space="preserve">Cena oferty musi uwzględniać wszystkie zobowiązania wynikające </w:t>
      </w:r>
      <w:r w:rsidR="00286F35">
        <w:rPr>
          <w:color w:val="000000"/>
          <w:sz w:val="22"/>
          <w:szCs w:val="22"/>
        </w:rPr>
        <w:br/>
      </w:r>
      <w:r w:rsidR="00651DE9" w:rsidRPr="00651DE9">
        <w:rPr>
          <w:color w:val="000000"/>
          <w:sz w:val="22"/>
          <w:szCs w:val="22"/>
        </w:rPr>
        <w:t xml:space="preserve">z umowy, tj. wszystkie koszty i składniki związane z wykonaniem zamówienia oraz warunkami SWZ </w:t>
      </w:r>
      <w:r w:rsidR="00286F35">
        <w:rPr>
          <w:color w:val="000000"/>
          <w:sz w:val="22"/>
          <w:szCs w:val="22"/>
        </w:rPr>
        <w:br/>
      </w:r>
      <w:r w:rsidR="00651DE9" w:rsidRPr="00651DE9">
        <w:rPr>
          <w:color w:val="000000"/>
          <w:sz w:val="22"/>
          <w:szCs w:val="22"/>
        </w:rPr>
        <w:t xml:space="preserve">i uwzględniać cały zakres przedmiotu zamówienia (w tym podatki i narzuty). Cena oferty uwzględnia wszystkie zobowiązania, musi być podana w PLN cyfrowo i słownie, </w:t>
      </w:r>
      <w:r w:rsidR="005959A5">
        <w:rPr>
          <w:color w:val="000000"/>
          <w:sz w:val="22"/>
          <w:szCs w:val="22"/>
        </w:rPr>
        <w:br/>
      </w:r>
      <w:r w:rsidR="00651DE9" w:rsidRPr="00651DE9">
        <w:rPr>
          <w:color w:val="000000"/>
          <w:sz w:val="22"/>
          <w:szCs w:val="22"/>
        </w:rPr>
        <w:t>z wyodrębnieniem należnego podatku VAT - jeżeli występuje.</w:t>
      </w:r>
    </w:p>
    <w:p w14:paraId="5127120D" w14:textId="77777777" w:rsidR="00651DE9" w:rsidRPr="00651DE9" w:rsidRDefault="00651DE9" w:rsidP="00E63FDF">
      <w:pPr>
        <w:numPr>
          <w:ilvl w:val="0"/>
          <w:numId w:val="29"/>
        </w:numPr>
        <w:autoSpaceDE w:val="0"/>
        <w:autoSpaceDN w:val="0"/>
        <w:adjustRightInd w:val="0"/>
        <w:ind w:left="567" w:right="-286" w:hanging="567"/>
        <w:contextualSpacing/>
        <w:jc w:val="both"/>
        <w:rPr>
          <w:color w:val="000000"/>
          <w:sz w:val="22"/>
          <w:szCs w:val="22"/>
        </w:rPr>
      </w:pPr>
      <w:r w:rsidRPr="00651DE9">
        <w:rPr>
          <w:color w:val="000000"/>
          <w:sz w:val="22"/>
          <w:szCs w:val="22"/>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62EC5597" w14:textId="060CAC8F" w:rsidR="00651DE9" w:rsidRPr="00651DE9" w:rsidRDefault="00651DE9" w:rsidP="00E63FDF">
      <w:pPr>
        <w:numPr>
          <w:ilvl w:val="0"/>
          <w:numId w:val="29"/>
        </w:numPr>
        <w:autoSpaceDE w:val="0"/>
        <w:autoSpaceDN w:val="0"/>
        <w:adjustRightInd w:val="0"/>
        <w:ind w:left="567" w:right="-286" w:hanging="567"/>
        <w:contextualSpacing/>
        <w:jc w:val="both"/>
        <w:rPr>
          <w:color w:val="000000"/>
          <w:sz w:val="22"/>
          <w:szCs w:val="22"/>
        </w:rPr>
      </w:pPr>
      <w:r w:rsidRPr="00651DE9">
        <w:rPr>
          <w:color w:val="000000"/>
          <w:sz w:val="22"/>
          <w:szCs w:val="22"/>
        </w:rPr>
        <w:t xml:space="preserve">Jeżeli złożono ofertę, której wybór prowadziłby do powstania u Zamawiającego obowiązku podatkowego zgodnie z ustawą z dnia 11 marca 2004 r. o podatku od towarów i usług (Dz.U. z 2021r. poz. 685 z </w:t>
      </w:r>
      <w:proofErr w:type="spellStart"/>
      <w:r w:rsidRPr="00651DE9">
        <w:rPr>
          <w:color w:val="000000"/>
          <w:sz w:val="22"/>
          <w:szCs w:val="22"/>
        </w:rPr>
        <w:t>poźn</w:t>
      </w:r>
      <w:proofErr w:type="spellEnd"/>
      <w:r w:rsidRPr="00651DE9">
        <w:rPr>
          <w:color w:val="000000"/>
          <w:sz w:val="22"/>
          <w:szCs w:val="22"/>
        </w:rPr>
        <w:t>. zm.) dla celów zastosowania kryterium ceny, Zamawiający doliczy do przedstawionej w tej ofercie ceny kwotę podatku od towarów i usług, którą miałby obowiązek rozliczyć. Wykonawca, składając ofertę, ma obowiązek:</w:t>
      </w:r>
    </w:p>
    <w:p w14:paraId="1F9C5CAC" w14:textId="77777777" w:rsidR="00651DE9" w:rsidRPr="00651DE9" w:rsidRDefault="00651DE9" w:rsidP="00E63FDF">
      <w:pPr>
        <w:numPr>
          <w:ilvl w:val="0"/>
          <w:numId w:val="19"/>
        </w:numPr>
        <w:autoSpaceDE w:val="0"/>
        <w:autoSpaceDN w:val="0"/>
        <w:adjustRightInd w:val="0"/>
        <w:ind w:left="1276" w:right="-286" w:hanging="425"/>
        <w:contextualSpacing/>
        <w:jc w:val="both"/>
        <w:rPr>
          <w:color w:val="000000"/>
          <w:sz w:val="22"/>
          <w:szCs w:val="22"/>
        </w:rPr>
      </w:pPr>
      <w:r w:rsidRPr="00651DE9">
        <w:rPr>
          <w:color w:val="000000"/>
          <w:sz w:val="22"/>
          <w:szCs w:val="22"/>
        </w:rPr>
        <w:t>poinformowania Zamawiającego, że wybór jego oferty będzie prowadził do powstania u Zamawiającego obowiązku podatkowego,</w:t>
      </w:r>
    </w:p>
    <w:p w14:paraId="4C9BEBA7" w14:textId="77777777" w:rsidR="00651DE9" w:rsidRPr="00651DE9" w:rsidRDefault="00651DE9" w:rsidP="00E63FDF">
      <w:pPr>
        <w:numPr>
          <w:ilvl w:val="0"/>
          <w:numId w:val="19"/>
        </w:numPr>
        <w:autoSpaceDE w:val="0"/>
        <w:autoSpaceDN w:val="0"/>
        <w:adjustRightInd w:val="0"/>
        <w:ind w:left="1276" w:right="-286" w:hanging="425"/>
        <w:contextualSpacing/>
        <w:jc w:val="both"/>
        <w:rPr>
          <w:color w:val="000000"/>
          <w:sz w:val="22"/>
          <w:szCs w:val="22"/>
        </w:rPr>
      </w:pPr>
      <w:r w:rsidRPr="00651DE9">
        <w:rPr>
          <w:color w:val="000000"/>
          <w:sz w:val="22"/>
          <w:szCs w:val="22"/>
        </w:rPr>
        <w:t>wskazania nazwy (rodzaju) towaru lub usługi, których dostawa lub świadczenie będą prowadziły do powstania obowiązku podatkowego,</w:t>
      </w:r>
    </w:p>
    <w:p w14:paraId="14AC5637" w14:textId="77777777" w:rsidR="00651DE9" w:rsidRPr="00651DE9" w:rsidRDefault="00651DE9" w:rsidP="00E63FDF">
      <w:pPr>
        <w:numPr>
          <w:ilvl w:val="0"/>
          <w:numId w:val="19"/>
        </w:numPr>
        <w:autoSpaceDE w:val="0"/>
        <w:autoSpaceDN w:val="0"/>
        <w:adjustRightInd w:val="0"/>
        <w:ind w:left="1276" w:right="-286" w:hanging="425"/>
        <w:contextualSpacing/>
        <w:jc w:val="both"/>
        <w:rPr>
          <w:color w:val="000000"/>
          <w:sz w:val="22"/>
          <w:szCs w:val="22"/>
        </w:rPr>
      </w:pPr>
      <w:r w:rsidRPr="00651DE9">
        <w:rPr>
          <w:color w:val="000000"/>
          <w:sz w:val="22"/>
          <w:szCs w:val="22"/>
        </w:rPr>
        <w:t>wskazania wartości towaru lub usługi objętego obowiązkiem podatkowym Zamawiającego, bez kwoty podatku,</w:t>
      </w:r>
    </w:p>
    <w:p w14:paraId="327428B7" w14:textId="77777777" w:rsidR="00651DE9" w:rsidRPr="00651DE9" w:rsidRDefault="00651DE9" w:rsidP="00E63FDF">
      <w:pPr>
        <w:numPr>
          <w:ilvl w:val="0"/>
          <w:numId w:val="19"/>
        </w:numPr>
        <w:autoSpaceDE w:val="0"/>
        <w:autoSpaceDN w:val="0"/>
        <w:adjustRightInd w:val="0"/>
        <w:ind w:left="1276" w:right="-286" w:hanging="425"/>
        <w:contextualSpacing/>
        <w:jc w:val="both"/>
        <w:rPr>
          <w:color w:val="000000"/>
          <w:sz w:val="22"/>
          <w:szCs w:val="22"/>
        </w:rPr>
      </w:pPr>
      <w:r w:rsidRPr="00651DE9">
        <w:rPr>
          <w:color w:val="000000"/>
          <w:sz w:val="22"/>
          <w:szCs w:val="22"/>
        </w:rPr>
        <w:t>wskazania stawki podatku od towarów i usług, która zgodnie z wiedzą Wykonawcy, będzie miała zastosowanie.</w:t>
      </w:r>
    </w:p>
    <w:p w14:paraId="2D4AB8D1" w14:textId="77777777" w:rsidR="00651DE9" w:rsidRPr="00651DE9" w:rsidRDefault="00651DE9" w:rsidP="00E63FDF">
      <w:pPr>
        <w:numPr>
          <w:ilvl w:val="0"/>
          <w:numId w:val="29"/>
        </w:numPr>
        <w:autoSpaceDE w:val="0"/>
        <w:autoSpaceDN w:val="0"/>
        <w:adjustRightInd w:val="0"/>
        <w:ind w:left="567" w:right="-286" w:hanging="567"/>
        <w:contextualSpacing/>
        <w:jc w:val="both"/>
        <w:rPr>
          <w:color w:val="000000"/>
          <w:sz w:val="22"/>
          <w:szCs w:val="22"/>
        </w:rPr>
      </w:pPr>
      <w:r w:rsidRPr="00651DE9">
        <w:rPr>
          <w:color w:val="000000"/>
          <w:sz w:val="22"/>
          <w:szCs w:val="22"/>
        </w:rPr>
        <w:t xml:space="preserve">Cena ustalona przez Wykonawcę zostanie ustalona na okres ważności umowy i nie będzie podlegała zmianom, za wyjątkiem sytuacji przewidzianych w istotnych postanowieniach treści umowy oraz postanowieniami ustawy </w:t>
      </w:r>
      <w:proofErr w:type="spellStart"/>
      <w:r w:rsidRPr="00651DE9">
        <w:rPr>
          <w:color w:val="000000"/>
          <w:sz w:val="22"/>
          <w:szCs w:val="22"/>
        </w:rPr>
        <w:t>Pzp</w:t>
      </w:r>
      <w:proofErr w:type="spellEnd"/>
      <w:r w:rsidRPr="00651DE9">
        <w:rPr>
          <w:color w:val="000000"/>
          <w:sz w:val="22"/>
          <w:szCs w:val="22"/>
        </w:rPr>
        <w:t>.</w:t>
      </w:r>
    </w:p>
    <w:p w14:paraId="26A0F694" w14:textId="77777777" w:rsidR="00651DE9" w:rsidRPr="00651DE9" w:rsidRDefault="00651DE9" w:rsidP="00E63FDF">
      <w:pPr>
        <w:numPr>
          <w:ilvl w:val="0"/>
          <w:numId w:val="29"/>
        </w:numPr>
        <w:autoSpaceDE w:val="0"/>
        <w:autoSpaceDN w:val="0"/>
        <w:adjustRightInd w:val="0"/>
        <w:ind w:left="567" w:right="-286" w:hanging="567"/>
        <w:contextualSpacing/>
        <w:jc w:val="both"/>
        <w:rPr>
          <w:color w:val="000000"/>
          <w:sz w:val="22"/>
          <w:szCs w:val="22"/>
        </w:rPr>
      </w:pPr>
      <w:r w:rsidRPr="00651DE9">
        <w:rPr>
          <w:sz w:val="22"/>
          <w:szCs w:val="22"/>
        </w:rPr>
        <w:t>Cena oferty brutto będzie stanowiła maksymalną wartość umowy.</w:t>
      </w:r>
    </w:p>
    <w:p w14:paraId="08205EA4" w14:textId="77777777" w:rsidR="00651DE9" w:rsidRPr="00651DE9" w:rsidRDefault="00651DE9" w:rsidP="00E63FDF">
      <w:pPr>
        <w:numPr>
          <w:ilvl w:val="0"/>
          <w:numId w:val="29"/>
        </w:numPr>
        <w:autoSpaceDE w:val="0"/>
        <w:autoSpaceDN w:val="0"/>
        <w:adjustRightInd w:val="0"/>
        <w:ind w:left="567" w:right="-286" w:hanging="567"/>
        <w:contextualSpacing/>
        <w:jc w:val="both"/>
        <w:rPr>
          <w:color w:val="000000"/>
          <w:sz w:val="22"/>
          <w:szCs w:val="22"/>
        </w:rPr>
      </w:pPr>
      <w:r w:rsidRPr="00651DE9">
        <w:rPr>
          <w:sz w:val="22"/>
          <w:szCs w:val="22"/>
        </w:rPr>
        <w:t>Wykonawca może podać tylko jedną cenę za wykonanie przedmiotu zamówienia. Oferty z cenami wariantowymi zostaną odrzucone.</w:t>
      </w:r>
    </w:p>
    <w:p w14:paraId="5CDB6902" w14:textId="77777777" w:rsidR="00651DE9" w:rsidRPr="00651DE9" w:rsidRDefault="00651DE9" w:rsidP="00262993">
      <w:pPr>
        <w:ind w:right="-286"/>
        <w:jc w:val="both"/>
        <w:rPr>
          <w:sz w:val="22"/>
          <w:szCs w:val="22"/>
        </w:rPr>
      </w:pPr>
    </w:p>
    <w:p w14:paraId="68584ABD" w14:textId="77777777"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OPIS KRYTERIÓW OCENY OFERT, WAGI TYCH KRYTERIÓW I SPOSÓB OCENY OFERT</w:t>
      </w:r>
    </w:p>
    <w:p w14:paraId="1E382CC6" w14:textId="77777777" w:rsidR="00651DE9" w:rsidRPr="00651DE9" w:rsidRDefault="00651DE9" w:rsidP="00262993">
      <w:pPr>
        <w:ind w:right="-286"/>
        <w:jc w:val="both"/>
        <w:rPr>
          <w:sz w:val="22"/>
          <w:szCs w:val="22"/>
        </w:rPr>
      </w:pPr>
    </w:p>
    <w:p w14:paraId="6C1A61EC" w14:textId="0C6451A3" w:rsidR="00651DE9" w:rsidRDefault="00651DE9" w:rsidP="00E63FDF">
      <w:pPr>
        <w:numPr>
          <w:ilvl w:val="0"/>
          <w:numId w:val="21"/>
        </w:numPr>
        <w:ind w:left="567" w:right="-286" w:hanging="567"/>
        <w:contextualSpacing/>
        <w:jc w:val="both"/>
        <w:rPr>
          <w:sz w:val="22"/>
          <w:szCs w:val="22"/>
          <w:lang w:val="x-none"/>
        </w:rPr>
      </w:pPr>
      <w:r w:rsidRPr="00651DE9">
        <w:rPr>
          <w:sz w:val="22"/>
          <w:szCs w:val="22"/>
          <w:lang w:val="x-none"/>
        </w:rPr>
        <w:t>Przy wyborze oferty Zamawiający będzie kierował się następującymi kryteriami</w:t>
      </w:r>
      <w:r w:rsidR="005959A5">
        <w:rPr>
          <w:sz w:val="22"/>
          <w:szCs w:val="22"/>
        </w:rPr>
        <w:t xml:space="preserve"> </w:t>
      </w:r>
    </w:p>
    <w:p w14:paraId="0BAE255C" w14:textId="1EB2A998" w:rsidR="00113231" w:rsidRDefault="00113231" w:rsidP="00262993">
      <w:pPr>
        <w:ind w:left="284" w:right="-286"/>
        <w:contextualSpacing/>
        <w:jc w:val="both"/>
        <w:rPr>
          <w:sz w:val="22"/>
          <w:szCs w:val="22"/>
          <w:lang w:val="x-none"/>
        </w:rPr>
      </w:pPr>
    </w:p>
    <w:p w14:paraId="4B2B8B34" w14:textId="77777777" w:rsidR="00651DE9" w:rsidRPr="00651DE9" w:rsidRDefault="00651DE9" w:rsidP="00E63FDF">
      <w:pPr>
        <w:numPr>
          <w:ilvl w:val="0"/>
          <w:numId w:val="20"/>
        </w:numPr>
        <w:ind w:left="567" w:right="-286" w:hanging="283"/>
        <w:contextualSpacing/>
        <w:jc w:val="both"/>
        <w:rPr>
          <w:b/>
          <w:sz w:val="22"/>
          <w:szCs w:val="22"/>
          <w:lang w:val="x-none"/>
        </w:rPr>
      </w:pPr>
      <w:r w:rsidRPr="00651DE9">
        <w:rPr>
          <w:b/>
          <w:sz w:val="22"/>
          <w:szCs w:val="22"/>
        </w:rPr>
        <w:t>CENA brutto</w:t>
      </w:r>
      <w:r w:rsidRPr="00651DE9">
        <w:rPr>
          <w:b/>
          <w:sz w:val="22"/>
          <w:szCs w:val="22"/>
          <w:lang w:val="x-none"/>
        </w:rPr>
        <w:t xml:space="preserve"> (</w:t>
      </w:r>
      <w:r w:rsidRPr="00651DE9">
        <w:rPr>
          <w:b/>
          <w:sz w:val="22"/>
          <w:szCs w:val="22"/>
        </w:rPr>
        <w:t>A</w:t>
      </w:r>
      <w:r w:rsidRPr="00651DE9">
        <w:rPr>
          <w:b/>
          <w:sz w:val="22"/>
          <w:szCs w:val="22"/>
          <w:lang w:val="x-none"/>
        </w:rPr>
        <w:t xml:space="preserve">) – znaczenie </w:t>
      </w:r>
      <w:r w:rsidRPr="00651DE9">
        <w:rPr>
          <w:b/>
          <w:sz w:val="22"/>
          <w:szCs w:val="22"/>
        </w:rPr>
        <w:t>6</w:t>
      </w:r>
      <w:r w:rsidRPr="00651DE9">
        <w:rPr>
          <w:b/>
          <w:sz w:val="22"/>
          <w:szCs w:val="22"/>
          <w:lang w:val="x-none"/>
        </w:rPr>
        <w:t>0%</w:t>
      </w:r>
    </w:p>
    <w:p w14:paraId="60881617" w14:textId="4B2551BA" w:rsidR="00651DE9" w:rsidRPr="00651DE9" w:rsidRDefault="00113231" w:rsidP="00E63FDF">
      <w:pPr>
        <w:numPr>
          <w:ilvl w:val="0"/>
          <w:numId w:val="20"/>
        </w:numPr>
        <w:ind w:left="567" w:right="-286" w:hanging="283"/>
        <w:contextualSpacing/>
        <w:jc w:val="both"/>
        <w:rPr>
          <w:b/>
          <w:sz w:val="22"/>
          <w:szCs w:val="22"/>
          <w:lang w:val="x-none"/>
        </w:rPr>
      </w:pPr>
      <w:r>
        <w:rPr>
          <w:b/>
          <w:sz w:val="22"/>
          <w:szCs w:val="22"/>
        </w:rPr>
        <w:t>TERMIN wykonania zamówienia</w:t>
      </w:r>
      <w:r w:rsidR="00651DE9" w:rsidRPr="00651DE9">
        <w:rPr>
          <w:b/>
          <w:sz w:val="22"/>
          <w:szCs w:val="22"/>
        </w:rPr>
        <w:t xml:space="preserve"> (B)</w:t>
      </w:r>
      <w:r w:rsidR="00651DE9" w:rsidRPr="00651DE9">
        <w:rPr>
          <w:b/>
          <w:sz w:val="22"/>
          <w:szCs w:val="22"/>
          <w:lang w:val="x-none"/>
        </w:rPr>
        <w:t xml:space="preserve">– znaczenie </w:t>
      </w:r>
      <w:r>
        <w:rPr>
          <w:b/>
          <w:sz w:val="22"/>
          <w:szCs w:val="22"/>
        </w:rPr>
        <w:t>2</w:t>
      </w:r>
      <w:r w:rsidR="00651DE9" w:rsidRPr="00651DE9">
        <w:rPr>
          <w:b/>
          <w:sz w:val="22"/>
          <w:szCs w:val="22"/>
        </w:rPr>
        <w:t>0</w:t>
      </w:r>
      <w:r w:rsidR="00651DE9" w:rsidRPr="00651DE9">
        <w:rPr>
          <w:b/>
          <w:sz w:val="22"/>
          <w:szCs w:val="22"/>
          <w:lang w:val="x-none"/>
        </w:rPr>
        <w:t>%</w:t>
      </w:r>
    </w:p>
    <w:p w14:paraId="42992297" w14:textId="2802EBC2" w:rsidR="00113231" w:rsidRPr="00113231" w:rsidRDefault="00113231" w:rsidP="00E63FDF">
      <w:pPr>
        <w:pStyle w:val="Akapitzlist"/>
        <w:numPr>
          <w:ilvl w:val="0"/>
          <w:numId w:val="20"/>
        </w:numPr>
        <w:ind w:left="567" w:right="-286" w:hanging="283"/>
        <w:jc w:val="both"/>
        <w:rPr>
          <w:b/>
          <w:sz w:val="22"/>
          <w:szCs w:val="22"/>
        </w:rPr>
      </w:pPr>
      <w:r>
        <w:rPr>
          <w:b/>
          <w:sz w:val="22"/>
          <w:szCs w:val="22"/>
        </w:rPr>
        <w:t xml:space="preserve"> OKRES gwarancji (C) – znaczenie 20%</w:t>
      </w:r>
    </w:p>
    <w:p w14:paraId="0EC767A6" w14:textId="77777777" w:rsidR="00286F35" w:rsidRDefault="00286F35" w:rsidP="00262993">
      <w:pPr>
        <w:ind w:left="284" w:right="-286"/>
        <w:contextualSpacing/>
        <w:jc w:val="both"/>
        <w:rPr>
          <w:b/>
          <w:sz w:val="22"/>
          <w:szCs w:val="22"/>
        </w:rPr>
      </w:pPr>
    </w:p>
    <w:p w14:paraId="5FC46624" w14:textId="6C442EE1" w:rsidR="00651DE9" w:rsidRPr="00651DE9" w:rsidRDefault="00651DE9" w:rsidP="00262993">
      <w:pPr>
        <w:ind w:left="284" w:right="-286"/>
        <w:contextualSpacing/>
        <w:jc w:val="both"/>
        <w:rPr>
          <w:sz w:val="22"/>
          <w:szCs w:val="22"/>
        </w:rPr>
      </w:pPr>
      <w:r w:rsidRPr="00651DE9">
        <w:rPr>
          <w:b/>
          <w:sz w:val="22"/>
          <w:szCs w:val="22"/>
        </w:rPr>
        <w:lastRenderedPageBreak/>
        <w:t xml:space="preserve">Jako najkorzystniejszą Zamawiający wybierze ofertę, </w:t>
      </w:r>
      <w:r w:rsidRPr="00651DE9">
        <w:rPr>
          <w:sz w:val="22"/>
          <w:szCs w:val="22"/>
        </w:rPr>
        <w:t>która uzyska najwyższą ilość punktów (Lp.) wg poniższego wzoru:</w:t>
      </w:r>
    </w:p>
    <w:p w14:paraId="0C8F619A" w14:textId="6ECD304D" w:rsidR="00651DE9" w:rsidRPr="00651DE9" w:rsidRDefault="00651DE9" w:rsidP="00262993">
      <w:pPr>
        <w:tabs>
          <w:tab w:val="left" w:pos="1985"/>
        </w:tabs>
        <w:ind w:right="-286"/>
        <w:contextualSpacing/>
        <w:jc w:val="both"/>
        <w:rPr>
          <w:b/>
          <w:sz w:val="22"/>
          <w:szCs w:val="22"/>
        </w:rPr>
      </w:pPr>
      <w:r w:rsidRPr="00651DE9">
        <w:rPr>
          <w:b/>
          <w:sz w:val="22"/>
          <w:szCs w:val="22"/>
        </w:rPr>
        <w:tab/>
      </w:r>
      <w:r w:rsidRPr="00651DE9">
        <w:rPr>
          <w:b/>
          <w:sz w:val="22"/>
          <w:szCs w:val="22"/>
          <w:lang w:val="x-none"/>
        </w:rPr>
        <w:t xml:space="preserve">Lp. = </w:t>
      </w:r>
      <w:r w:rsidRPr="00651DE9">
        <w:rPr>
          <w:b/>
          <w:sz w:val="22"/>
          <w:szCs w:val="22"/>
        </w:rPr>
        <w:t>A</w:t>
      </w:r>
      <w:r w:rsidRPr="00651DE9">
        <w:rPr>
          <w:b/>
          <w:sz w:val="22"/>
          <w:szCs w:val="22"/>
          <w:lang w:val="x-none"/>
        </w:rPr>
        <w:t xml:space="preserve"> + </w:t>
      </w:r>
      <w:r w:rsidRPr="00651DE9">
        <w:rPr>
          <w:b/>
          <w:sz w:val="22"/>
          <w:szCs w:val="22"/>
        </w:rPr>
        <w:t xml:space="preserve">B </w:t>
      </w:r>
      <w:r w:rsidR="00113231">
        <w:rPr>
          <w:b/>
          <w:sz w:val="22"/>
          <w:szCs w:val="22"/>
        </w:rPr>
        <w:t>+C</w:t>
      </w:r>
    </w:p>
    <w:p w14:paraId="73A00159" w14:textId="77777777" w:rsidR="00651DE9" w:rsidRPr="00651DE9" w:rsidRDefault="00651DE9" w:rsidP="00262993">
      <w:pPr>
        <w:ind w:left="284" w:right="-286"/>
        <w:jc w:val="both"/>
        <w:rPr>
          <w:sz w:val="22"/>
          <w:szCs w:val="22"/>
        </w:rPr>
      </w:pPr>
      <w:r w:rsidRPr="00651DE9">
        <w:rPr>
          <w:b/>
          <w:sz w:val="22"/>
          <w:szCs w:val="22"/>
        </w:rPr>
        <w:t>Ad a).</w:t>
      </w:r>
      <w:r w:rsidRPr="00651DE9">
        <w:rPr>
          <w:sz w:val="22"/>
          <w:szCs w:val="22"/>
        </w:rPr>
        <w:t xml:space="preserve"> Punktacja za kryterium </w:t>
      </w:r>
      <w:r w:rsidRPr="00651DE9">
        <w:rPr>
          <w:b/>
          <w:sz w:val="22"/>
          <w:szCs w:val="22"/>
        </w:rPr>
        <w:t>cena brutto (A):</w:t>
      </w:r>
      <w:r w:rsidRPr="00651DE9">
        <w:rPr>
          <w:sz w:val="22"/>
          <w:szCs w:val="22"/>
        </w:rPr>
        <w:t xml:space="preserve"> oferta z najniższą ceną brutto otrzyma maksymalną ilość punktów A = 60, pozostałe oferty zostaną przeliczone wg poniższego wzoru: </w:t>
      </w:r>
    </w:p>
    <w:p w14:paraId="5C609A35" w14:textId="77777777" w:rsidR="00651DE9" w:rsidRPr="00651DE9" w:rsidRDefault="00651DE9" w:rsidP="00262993">
      <w:pPr>
        <w:tabs>
          <w:tab w:val="left" w:pos="-1418"/>
          <w:tab w:val="left" w:pos="-993"/>
        </w:tabs>
        <w:ind w:right="-286"/>
        <w:rPr>
          <w:b/>
          <w:sz w:val="22"/>
          <w:szCs w:val="22"/>
        </w:rPr>
      </w:pPr>
    </w:p>
    <w:p w14:paraId="0108CC3C" w14:textId="77777777" w:rsidR="00651DE9" w:rsidRPr="00651DE9" w:rsidRDefault="00651DE9" w:rsidP="00262993">
      <w:pPr>
        <w:tabs>
          <w:tab w:val="left" w:pos="-1418"/>
          <w:tab w:val="left" w:pos="-993"/>
        </w:tabs>
        <w:ind w:right="-286"/>
        <w:jc w:val="center"/>
        <w:rPr>
          <w:b/>
        </w:rPr>
      </w:pPr>
      <w:r w:rsidRPr="00651DE9">
        <w:rPr>
          <w:b/>
        </w:rPr>
        <w:t>Cena brutto oferty najtańszej*</w:t>
      </w:r>
    </w:p>
    <w:p w14:paraId="498FB944" w14:textId="77777777" w:rsidR="00651DE9" w:rsidRPr="00651DE9" w:rsidRDefault="00651DE9" w:rsidP="00262993">
      <w:pPr>
        <w:tabs>
          <w:tab w:val="left" w:pos="709"/>
          <w:tab w:val="left" w:pos="993"/>
        </w:tabs>
        <w:ind w:right="-286"/>
        <w:jc w:val="center"/>
        <w:rPr>
          <w:b/>
        </w:rPr>
      </w:pPr>
      <w:r w:rsidRPr="00651DE9">
        <w:rPr>
          <w:b/>
        </w:rPr>
        <w:t>A = ---------------------------------------------------------------------------- x 60</w:t>
      </w:r>
    </w:p>
    <w:p w14:paraId="29C34AA2" w14:textId="77777777" w:rsidR="00651DE9" w:rsidRPr="00651DE9" w:rsidRDefault="00651DE9" w:rsidP="00262993">
      <w:pPr>
        <w:keepNext/>
        <w:ind w:right="-286"/>
        <w:jc w:val="center"/>
        <w:outlineLvl w:val="2"/>
        <w:rPr>
          <w:b/>
        </w:rPr>
      </w:pPr>
      <w:r w:rsidRPr="00651DE9">
        <w:rPr>
          <w:b/>
        </w:rPr>
        <w:t xml:space="preserve">Cena </w:t>
      </w:r>
      <w:r w:rsidRPr="00651DE9">
        <w:rPr>
          <w:b/>
          <w:lang w:val="x-none"/>
        </w:rPr>
        <w:t>brutto</w:t>
      </w:r>
      <w:r w:rsidRPr="00651DE9">
        <w:rPr>
          <w:lang w:val="x-none"/>
        </w:rPr>
        <w:t xml:space="preserve"> </w:t>
      </w:r>
      <w:r w:rsidRPr="00651DE9">
        <w:rPr>
          <w:b/>
        </w:rPr>
        <w:t>oferty badanej</w:t>
      </w:r>
    </w:p>
    <w:p w14:paraId="4413017E" w14:textId="66757E92" w:rsidR="00651DE9" w:rsidRDefault="00651DE9" w:rsidP="00262993">
      <w:pPr>
        <w:ind w:right="-286"/>
        <w:jc w:val="center"/>
        <w:rPr>
          <w:i/>
          <w:sz w:val="18"/>
          <w:szCs w:val="18"/>
        </w:rPr>
      </w:pPr>
      <w:r w:rsidRPr="00651DE9">
        <w:rPr>
          <w:i/>
          <w:sz w:val="18"/>
          <w:szCs w:val="18"/>
        </w:rPr>
        <w:t>* spośród wszystkich złożonych ofert niepodlegających odrzuceniu</w:t>
      </w:r>
    </w:p>
    <w:p w14:paraId="44859389" w14:textId="77777777" w:rsidR="000E3178" w:rsidRDefault="000E3178" w:rsidP="00262993">
      <w:pPr>
        <w:ind w:right="-286"/>
        <w:jc w:val="center"/>
        <w:rPr>
          <w:i/>
          <w:sz w:val="18"/>
          <w:szCs w:val="18"/>
        </w:rPr>
      </w:pPr>
    </w:p>
    <w:p w14:paraId="28F09DC0" w14:textId="77777777" w:rsidR="001F0C4C" w:rsidRPr="00651DE9" w:rsidRDefault="001F0C4C" w:rsidP="00262993">
      <w:pPr>
        <w:ind w:right="-286"/>
        <w:jc w:val="center"/>
        <w:rPr>
          <w:i/>
          <w:sz w:val="18"/>
          <w:szCs w:val="18"/>
        </w:rPr>
      </w:pPr>
    </w:p>
    <w:p w14:paraId="6FF3416B" w14:textId="77777777" w:rsidR="000E3178" w:rsidRDefault="000E3178" w:rsidP="00262993">
      <w:pPr>
        <w:ind w:left="284" w:right="-286"/>
        <w:jc w:val="both"/>
        <w:rPr>
          <w:b/>
          <w:sz w:val="22"/>
          <w:szCs w:val="22"/>
        </w:rPr>
      </w:pPr>
    </w:p>
    <w:p w14:paraId="73B8CD8B" w14:textId="77777777" w:rsidR="000E3178" w:rsidRDefault="000E3178" w:rsidP="00262993">
      <w:pPr>
        <w:ind w:left="284" w:right="-286"/>
        <w:jc w:val="both"/>
        <w:rPr>
          <w:b/>
          <w:sz w:val="22"/>
          <w:szCs w:val="22"/>
        </w:rPr>
      </w:pPr>
    </w:p>
    <w:p w14:paraId="282D140B" w14:textId="4DF2B93A" w:rsidR="00651DE9" w:rsidRDefault="00651DE9" w:rsidP="00262993">
      <w:pPr>
        <w:ind w:left="284" w:right="-286"/>
        <w:jc w:val="both"/>
        <w:rPr>
          <w:sz w:val="22"/>
          <w:szCs w:val="22"/>
        </w:rPr>
      </w:pPr>
      <w:r w:rsidRPr="00651DE9">
        <w:rPr>
          <w:b/>
          <w:sz w:val="22"/>
          <w:szCs w:val="22"/>
        </w:rPr>
        <w:t>Ad. b)</w:t>
      </w:r>
      <w:r w:rsidRPr="00651DE9">
        <w:rPr>
          <w:sz w:val="22"/>
          <w:szCs w:val="22"/>
        </w:rPr>
        <w:t xml:space="preserve"> Punktacja za kryterium </w:t>
      </w:r>
      <w:r w:rsidRPr="00651DE9">
        <w:rPr>
          <w:b/>
          <w:sz w:val="22"/>
          <w:szCs w:val="22"/>
        </w:rPr>
        <w:t xml:space="preserve">termin </w:t>
      </w:r>
      <w:r w:rsidR="00113231" w:rsidRPr="00113231">
        <w:rPr>
          <w:b/>
          <w:sz w:val="22"/>
          <w:szCs w:val="22"/>
        </w:rPr>
        <w:t>wykonania zamówienia</w:t>
      </w:r>
      <w:r w:rsidRPr="00651DE9">
        <w:rPr>
          <w:b/>
          <w:sz w:val="22"/>
          <w:szCs w:val="22"/>
        </w:rPr>
        <w:t xml:space="preserve"> (B)</w:t>
      </w:r>
      <w:r w:rsidRPr="00651DE9">
        <w:rPr>
          <w:sz w:val="22"/>
          <w:szCs w:val="22"/>
        </w:rPr>
        <w:t>:</w:t>
      </w:r>
      <w:r w:rsidR="005959A5" w:rsidRPr="005959A5">
        <w:t xml:space="preserve"> </w:t>
      </w:r>
      <w:r w:rsidR="005959A5" w:rsidRPr="005959A5">
        <w:rPr>
          <w:sz w:val="22"/>
          <w:szCs w:val="22"/>
        </w:rPr>
        <w:t>Zamawiający  przyzna</w:t>
      </w:r>
      <w:r w:rsidR="005959A5" w:rsidRPr="005959A5">
        <w:t xml:space="preserve"> </w:t>
      </w:r>
      <w:r w:rsidR="005959A5" w:rsidRPr="005959A5">
        <w:rPr>
          <w:sz w:val="22"/>
          <w:szCs w:val="22"/>
        </w:rPr>
        <w:t>w kryterium  wykonania zamówienia</w:t>
      </w:r>
      <w:r w:rsidR="005959A5">
        <w:rPr>
          <w:sz w:val="22"/>
          <w:szCs w:val="22"/>
        </w:rPr>
        <w:t>:</w:t>
      </w:r>
      <w:r w:rsidR="005959A5" w:rsidRPr="005959A5">
        <w:rPr>
          <w:sz w:val="22"/>
          <w:szCs w:val="22"/>
        </w:rPr>
        <w:t xml:space="preserve"> </w:t>
      </w:r>
    </w:p>
    <w:p w14:paraId="25F75F59" w14:textId="178EA8F9" w:rsidR="000E3178" w:rsidRPr="00651DE9" w:rsidRDefault="000E3178" w:rsidP="00286F35">
      <w:pPr>
        <w:ind w:right="-286"/>
        <w:jc w:val="both"/>
        <w:rPr>
          <w:sz w:val="22"/>
          <w:szCs w:val="22"/>
        </w:rPr>
      </w:pPr>
    </w:p>
    <w:p w14:paraId="07A5D936" w14:textId="4DF99E36" w:rsidR="008527DA" w:rsidRPr="00295178" w:rsidRDefault="000E3178" w:rsidP="008527DA">
      <w:pPr>
        <w:spacing w:line="259" w:lineRule="auto"/>
        <w:ind w:left="851"/>
        <w:contextualSpacing/>
        <w:jc w:val="both"/>
        <w:rPr>
          <w:rFonts w:eastAsia="Calibri"/>
          <w:b/>
          <w:sz w:val="22"/>
          <w:szCs w:val="22"/>
          <w:lang w:eastAsia="en-US"/>
        </w:rPr>
      </w:pPr>
      <w:r>
        <w:rPr>
          <w:rFonts w:eastAsia="Calibri"/>
          <w:b/>
          <w:sz w:val="22"/>
          <w:szCs w:val="22"/>
          <w:lang w:eastAsia="en-US"/>
        </w:rPr>
        <w:t xml:space="preserve">  </w:t>
      </w:r>
      <w:r w:rsidR="001F0C4C" w:rsidRPr="00295178">
        <w:rPr>
          <w:rFonts w:eastAsia="Calibri"/>
          <w:b/>
          <w:sz w:val="22"/>
          <w:szCs w:val="22"/>
          <w:lang w:eastAsia="en-US"/>
        </w:rPr>
        <w:t xml:space="preserve">0 pkt </w:t>
      </w:r>
      <w:r w:rsidR="008527DA" w:rsidRPr="00295178">
        <w:rPr>
          <w:rFonts w:eastAsia="Calibri"/>
          <w:b/>
          <w:sz w:val="22"/>
          <w:szCs w:val="22"/>
          <w:lang w:eastAsia="en-US"/>
        </w:rPr>
        <w:t>- 50 dni,</w:t>
      </w:r>
    </w:p>
    <w:p w14:paraId="008AA604" w14:textId="7293CF40" w:rsidR="008527DA" w:rsidRPr="00295178" w:rsidRDefault="001F0C4C" w:rsidP="008527DA">
      <w:pPr>
        <w:spacing w:line="259" w:lineRule="auto"/>
        <w:ind w:left="851"/>
        <w:contextualSpacing/>
        <w:jc w:val="both"/>
        <w:rPr>
          <w:rFonts w:eastAsia="Calibri"/>
          <w:b/>
          <w:sz w:val="22"/>
          <w:szCs w:val="22"/>
          <w:lang w:eastAsia="en-US"/>
        </w:rPr>
      </w:pPr>
      <w:r w:rsidRPr="00295178">
        <w:rPr>
          <w:rFonts w:eastAsia="Calibri"/>
          <w:b/>
          <w:sz w:val="22"/>
          <w:szCs w:val="22"/>
          <w:lang w:eastAsia="en-US"/>
        </w:rPr>
        <w:t>10 pkt - 40 dni</w:t>
      </w:r>
      <w:r w:rsidR="008527DA" w:rsidRPr="00295178">
        <w:rPr>
          <w:rFonts w:eastAsia="Calibri"/>
          <w:b/>
          <w:sz w:val="22"/>
          <w:szCs w:val="22"/>
          <w:lang w:eastAsia="en-US"/>
        </w:rPr>
        <w:t>,</w:t>
      </w:r>
    </w:p>
    <w:p w14:paraId="620FA02C" w14:textId="16FCEFF4" w:rsidR="008527DA" w:rsidRPr="00295178" w:rsidRDefault="001F0C4C" w:rsidP="008527DA">
      <w:pPr>
        <w:spacing w:line="259" w:lineRule="auto"/>
        <w:ind w:left="851"/>
        <w:contextualSpacing/>
        <w:jc w:val="both"/>
        <w:rPr>
          <w:rFonts w:eastAsia="Calibri"/>
          <w:b/>
          <w:sz w:val="22"/>
          <w:szCs w:val="22"/>
          <w:lang w:eastAsia="en-US"/>
        </w:rPr>
      </w:pPr>
      <w:r w:rsidRPr="00295178">
        <w:rPr>
          <w:rFonts w:eastAsia="Calibri"/>
          <w:b/>
          <w:sz w:val="22"/>
          <w:szCs w:val="22"/>
          <w:lang w:eastAsia="en-US"/>
        </w:rPr>
        <w:t>20 pkt - 30 dni</w:t>
      </w:r>
      <w:r w:rsidR="008527DA" w:rsidRPr="00295178">
        <w:rPr>
          <w:rFonts w:eastAsia="Calibri"/>
          <w:b/>
          <w:sz w:val="22"/>
          <w:szCs w:val="22"/>
          <w:lang w:eastAsia="en-US"/>
        </w:rPr>
        <w:t>,</w:t>
      </w:r>
    </w:p>
    <w:p w14:paraId="0987DBE0" w14:textId="67C6F984" w:rsidR="00635CEB" w:rsidRDefault="00635CEB" w:rsidP="00286F35">
      <w:pPr>
        <w:ind w:right="-286"/>
        <w:contextualSpacing/>
        <w:jc w:val="both"/>
        <w:rPr>
          <w:color w:val="000000"/>
          <w:sz w:val="22"/>
          <w:szCs w:val="22"/>
        </w:rPr>
      </w:pPr>
    </w:p>
    <w:p w14:paraId="5DA15F79" w14:textId="0C17C97B" w:rsidR="00113231" w:rsidRDefault="00113231" w:rsidP="00262993">
      <w:pPr>
        <w:ind w:left="284" w:right="-286"/>
        <w:contextualSpacing/>
        <w:jc w:val="both"/>
        <w:rPr>
          <w:color w:val="000000"/>
          <w:sz w:val="22"/>
          <w:szCs w:val="22"/>
        </w:rPr>
      </w:pPr>
      <w:r w:rsidRPr="00113231">
        <w:rPr>
          <w:b/>
          <w:color w:val="000000"/>
          <w:sz w:val="22"/>
          <w:szCs w:val="22"/>
        </w:rPr>
        <w:t>Ad. c)</w:t>
      </w:r>
      <w:r w:rsidR="008527DA">
        <w:rPr>
          <w:color w:val="000000"/>
          <w:sz w:val="22"/>
          <w:szCs w:val="22"/>
        </w:rPr>
        <w:t xml:space="preserve"> </w:t>
      </w:r>
      <w:r w:rsidR="008527DA">
        <w:rPr>
          <w:b/>
          <w:color w:val="000000"/>
          <w:sz w:val="22"/>
          <w:szCs w:val="22"/>
        </w:rPr>
        <w:t xml:space="preserve">Zamawiający  przyzna  w kryterium   </w:t>
      </w:r>
      <w:r w:rsidR="008527DA" w:rsidRPr="00113231">
        <w:rPr>
          <w:b/>
          <w:color w:val="000000"/>
          <w:sz w:val="22"/>
          <w:szCs w:val="22"/>
        </w:rPr>
        <w:t>okres gwarancji</w:t>
      </w:r>
      <w:r w:rsidR="008527DA">
        <w:rPr>
          <w:color w:val="000000"/>
          <w:sz w:val="22"/>
          <w:szCs w:val="22"/>
        </w:rPr>
        <w:t xml:space="preserve"> </w:t>
      </w:r>
      <w:r w:rsidR="008527DA" w:rsidRPr="00113231">
        <w:rPr>
          <w:b/>
          <w:color w:val="000000"/>
          <w:sz w:val="22"/>
          <w:szCs w:val="22"/>
        </w:rPr>
        <w:t>(C)</w:t>
      </w:r>
      <w:r w:rsidR="008527DA">
        <w:rPr>
          <w:b/>
          <w:color w:val="000000"/>
          <w:sz w:val="22"/>
          <w:szCs w:val="22"/>
        </w:rPr>
        <w:t xml:space="preserve">  następujące  punkty</w:t>
      </w:r>
    </w:p>
    <w:p w14:paraId="57344059" w14:textId="6FDD2EDF" w:rsidR="00113231" w:rsidRDefault="00635CEB" w:rsidP="00262993">
      <w:pPr>
        <w:ind w:left="284" w:right="-286"/>
        <w:contextualSpacing/>
        <w:jc w:val="both"/>
        <w:rPr>
          <w:color w:val="000000"/>
          <w:sz w:val="22"/>
          <w:szCs w:val="22"/>
        </w:rPr>
      </w:pPr>
      <w:r>
        <w:rPr>
          <w:color w:val="000000"/>
          <w:sz w:val="22"/>
          <w:szCs w:val="22"/>
        </w:rPr>
        <w:t xml:space="preserve">             </w:t>
      </w:r>
    </w:p>
    <w:p w14:paraId="7313DB85" w14:textId="072F6848" w:rsidR="008527DA" w:rsidRPr="008527DA" w:rsidRDefault="005959A5" w:rsidP="008527DA">
      <w:pPr>
        <w:pStyle w:val="Akapitzlist"/>
        <w:numPr>
          <w:ilvl w:val="0"/>
          <w:numId w:val="22"/>
        </w:numPr>
        <w:ind w:right="-286"/>
        <w:jc w:val="both"/>
        <w:rPr>
          <w:rFonts w:eastAsia="Calibri"/>
          <w:b/>
          <w:sz w:val="22"/>
          <w:szCs w:val="22"/>
          <w:lang w:eastAsia="en-US"/>
        </w:rPr>
      </w:pPr>
      <w:r>
        <w:rPr>
          <w:rFonts w:eastAsia="Calibri"/>
          <w:b/>
          <w:sz w:val="22"/>
          <w:szCs w:val="22"/>
          <w:lang w:eastAsia="en-US"/>
        </w:rPr>
        <w:t xml:space="preserve">  </w:t>
      </w:r>
      <w:r w:rsidR="008527DA" w:rsidRPr="008527DA">
        <w:rPr>
          <w:rFonts w:eastAsia="Calibri"/>
          <w:b/>
          <w:sz w:val="22"/>
          <w:szCs w:val="22"/>
          <w:lang w:eastAsia="en-US"/>
        </w:rPr>
        <w:t>0 pkt</w:t>
      </w:r>
      <w:r w:rsidR="001F0C4C">
        <w:rPr>
          <w:rFonts w:eastAsia="Calibri"/>
          <w:b/>
          <w:sz w:val="22"/>
          <w:szCs w:val="22"/>
          <w:lang w:eastAsia="en-US"/>
        </w:rPr>
        <w:t xml:space="preserve"> - 36 miesię</w:t>
      </w:r>
      <w:r w:rsidR="001F0C4C" w:rsidRPr="008527DA">
        <w:rPr>
          <w:rFonts w:eastAsia="Calibri"/>
          <w:b/>
          <w:sz w:val="22"/>
          <w:szCs w:val="22"/>
          <w:lang w:eastAsia="en-US"/>
        </w:rPr>
        <w:t>cy</w:t>
      </w:r>
      <w:r w:rsidR="001F0C4C">
        <w:rPr>
          <w:rFonts w:eastAsia="Calibri"/>
          <w:b/>
          <w:sz w:val="22"/>
          <w:szCs w:val="22"/>
          <w:lang w:eastAsia="en-US"/>
        </w:rPr>
        <w:t xml:space="preserve"> (min okres gwarancji)</w:t>
      </w:r>
      <w:r w:rsidR="008527DA" w:rsidRPr="008527DA">
        <w:rPr>
          <w:rFonts w:eastAsia="Calibri"/>
          <w:b/>
          <w:sz w:val="22"/>
          <w:szCs w:val="22"/>
          <w:lang w:eastAsia="en-US"/>
        </w:rPr>
        <w:t>,</w:t>
      </w:r>
    </w:p>
    <w:p w14:paraId="5BD96132" w14:textId="5CB10992" w:rsidR="008527DA" w:rsidRPr="008527DA" w:rsidRDefault="001F0C4C" w:rsidP="008527DA">
      <w:pPr>
        <w:pStyle w:val="Akapitzlist"/>
        <w:numPr>
          <w:ilvl w:val="0"/>
          <w:numId w:val="22"/>
        </w:numPr>
        <w:ind w:right="-286"/>
        <w:jc w:val="both"/>
        <w:rPr>
          <w:rFonts w:eastAsia="Calibri"/>
          <w:b/>
          <w:sz w:val="22"/>
          <w:szCs w:val="22"/>
          <w:lang w:eastAsia="en-US"/>
        </w:rPr>
      </w:pPr>
      <w:r w:rsidRPr="008527DA">
        <w:rPr>
          <w:rFonts w:eastAsia="Calibri"/>
          <w:b/>
          <w:sz w:val="22"/>
          <w:szCs w:val="22"/>
          <w:lang w:eastAsia="en-US"/>
        </w:rPr>
        <w:t>10 pkt</w:t>
      </w:r>
      <w:r>
        <w:rPr>
          <w:rFonts w:eastAsia="Calibri"/>
          <w:b/>
          <w:sz w:val="22"/>
          <w:szCs w:val="22"/>
          <w:lang w:eastAsia="en-US"/>
        </w:rPr>
        <w:t xml:space="preserve"> </w:t>
      </w:r>
      <w:r w:rsidR="008527DA">
        <w:rPr>
          <w:rFonts w:eastAsia="Calibri"/>
          <w:b/>
          <w:sz w:val="22"/>
          <w:szCs w:val="22"/>
          <w:lang w:eastAsia="en-US"/>
        </w:rPr>
        <w:t>- 48 miesięcy</w:t>
      </w:r>
      <w:r w:rsidR="008527DA" w:rsidRPr="008527DA">
        <w:rPr>
          <w:rFonts w:eastAsia="Calibri"/>
          <w:b/>
          <w:sz w:val="22"/>
          <w:szCs w:val="22"/>
          <w:lang w:eastAsia="en-US"/>
        </w:rPr>
        <w:t>,</w:t>
      </w:r>
    </w:p>
    <w:p w14:paraId="2D98247F" w14:textId="6CD0090A" w:rsidR="008527DA" w:rsidRPr="008527DA" w:rsidRDefault="001F0C4C" w:rsidP="008527DA">
      <w:pPr>
        <w:pStyle w:val="Akapitzlist"/>
        <w:numPr>
          <w:ilvl w:val="0"/>
          <w:numId w:val="22"/>
        </w:numPr>
        <w:ind w:right="-286"/>
        <w:jc w:val="both"/>
        <w:rPr>
          <w:rFonts w:eastAsia="Calibri"/>
          <w:color w:val="000000"/>
          <w:sz w:val="22"/>
          <w:szCs w:val="22"/>
          <w:lang w:eastAsia="en-US"/>
        </w:rPr>
      </w:pPr>
      <w:r w:rsidRPr="008527DA">
        <w:rPr>
          <w:rFonts w:eastAsia="Calibri"/>
          <w:b/>
          <w:sz w:val="22"/>
          <w:szCs w:val="22"/>
          <w:lang w:eastAsia="en-US"/>
        </w:rPr>
        <w:t>20 pkt</w:t>
      </w:r>
      <w:r>
        <w:rPr>
          <w:rFonts w:eastAsia="Calibri"/>
          <w:b/>
          <w:sz w:val="22"/>
          <w:szCs w:val="22"/>
          <w:lang w:eastAsia="en-US"/>
        </w:rPr>
        <w:t xml:space="preserve"> -</w:t>
      </w:r>
      <w:r w:rsidR="005959A5">
        <w:rPr>
          <w:rFonts w:eastAsia="Calibri"/>
          <w:b/>
          <w:sz w:val="22"/>
          <w:szCs w:val="22"/>
          <w:lang w:eastAsia="en-US"/>
        </w:rPr>
        <w:t xml:space="preserve"> </w:t>
      </w:r>
      <w:r w:rsidR="008527DA">
        <w:rPr>
          <w:rFonts w:eastAsia="Calibri"/>
          <w:b/>
          <w:sz w:val="22"/>
          <w:szCs w:val="22"/>
          <w:lang w:eastAsia="en-US"/>
        </w:rPr>
        <w:t>60 miesięcy</w:t>
      </w:r>
      <w:r w:rsidR="008527DA" w:rsidRPr="008527DA">
        <w:rPr>
          <w:rFonts w:eastAsia="Calibri"/>
          <w:b/>
          <w:sz w:val="22"/>
          <w:szCs w:val="22"/>
          <w:lang w:eastAsia="en-US"/>
        </w:rPr>
        <w:t>.</w:t>
      </w:r>
      <w:r w:rsidR="00635CEB" w:rsidRPr="008527DA">
        <w:rPr>
          <w:rFonts w:eastAsia="Calibri"/>
          <w:color w:val="000000"/>
          <w:sz w:val="22"/>
          <w:szCs w:val="22"/>
          <w:lang w:eastAsia="en-US"/>
        </w:rPr>
        <w:t xml:space="preserve"> </w:t>
      </w:r>
    </w:p>
    <w:p w14:paraId="45C61392" w14:textId="77777777" w:rsidR="008527DA" w:rsidRDefault="008527DA" w:rsidP="008527DA">
      <w:pPr>
        <w:pStyle w:val="Akapitzlist"/>
        <w:ind w:left="1004" w:right="-286"/>
        <w:jc w:val="both"/>
        <w:rPr>
          <w:rFonts w:eastAsia="Calibri"/>
          <w:color w:val="000000"/>
          <w:sz w:val="22"/>
          <w:szCs w:val="22"/>
          <w:lang w:eastAsia="en-US"/>
        </w:rPr>
      </w:pPr>
    </w:p>
    <w:p w14:paraId="7497538A" w14:textId="5413FED9" w:rsidR="00113231" w:rsidRPr="006F2C6F" w:rsidRDefault="00635CEB" w:rsidP="008527DA">
      <w:pPr>
        <w:pStyle w:val="Akapitzlist"/>
        <w:ind w:left="1004" w:right="-286"/>
        <w:jc w:val="both"/>
        <w:rPr>
          <w:rFonts w:eastAsia="Calibri"/>
          <w:color w:val="000000"/>
          <w:sz w:val="22"/>
          <w:szCs w:val="22"/>
          <w:lang w:eastAsia="en-US"/>
        </w:rPr>
      </w:pPr>
      <w:r w:rsidRPr="006F2C6F">
        <w:rPr>
          <w:rFonts w:eastAsia="Calibri"/>
          <w:color w:val="000000"/>
          <w:sz w:val="22"/>
          <w:szCs w:val="22"/>
          <w:lang w:eastAsia="en-US"/>
        </w:rPr>
        <w:t xml:space="preserve">min. okres gwarancji  </w:t>
      </w:r>
      <w:r w:rsidR="008527DA">
        <w:rPr>
          <w:rFonts w:eastAsia="Calibri"/>
          <w:color w:val="000000"/>
          <w:sz w:val="22"/>
          <w:szCs w:val="22"/>
          <w:lang w:eastAsia="en-US"/>
        </w:rPr>
        <w:t>36</w:t>
      </w:r>
      <w:r w:rsidRPr="006F2C6F">
        <w:rPr>
          <w:rFonts w:eastAsia="Calibri"/>
          <w:color w:val="000000"/>
          <w:sz w:val="22"/>
          <w:szCs w:val="22"/>
          <w:lang w:eastAsia="en-US"/>
        </w:rPr>
        <w:t xml:space="preserve"> m-</w:t>
      </w:r>
      <w:proofErr w:type="spellStart"/>
      <w:r w:rsidRPr="006F2C6F">
        <w:rPr>
          <w:rFonts w:eastAsia="Calibri"/>
          <w:color w:val="000000"/>
          <w:sz w:val="22"/>
          <w:szCs w:val="22"/>
          <w:lang w:eastAsia="en-US"/>
        </w:rPr>
        <w:t>cy</w:t>
      </w:r>
      <w:proofErr w:type="spellEnd"/>
      <w:r w:rsidRPr="006F2C6F">
        <w:rPr>
          <w:rFonts w:eastAsia="Calibri"/>
          <w:color w:val="000000"/>
          <w:sz w:val="22"/>
          <w:szCs w:val="22"/>
          <w:lang w:eastAsia="en-US"/>
        </w:rPr>
        <w:t xml:space="preserve">,  max. okres gwarancji  60 m-ce </w:t>
      </w:r>
      <w:r w:rsidR="001F0C4C">
        <w:rPr>
          <w:rFonts w:eastAsia="Calibri"/>
          <w:color w:val="000000"/>
          <w:sz w:val="22"/>
          <w:szCs w:val="22"/>
          <w:lang w:eastAsia="en-US"/>
        </w:rPr>
        <w:t xml:space="preserve">  </w:t>
      </w:r>
      <w:r w:rsidRPr="006F2C6F">
        <w:rPr>
          <w:rFonts w:eastAsia="Calibri"/>
          <w:color w:val="000000"/>
          <w:sz w:val="22"/>
          <w:szCs w:val="22"/>
          <w:lang w:eastAsia="en-US"/>
        </w:rPr>
        <w:t xml:space="preserve">od dnia dokonania podpisania  protokołu </w:t>
      </w:r>
      <w:r w:rsidR="001B3F70" w:rsidRPr="006F2C6F">
        <w:rPr>
          <w:rFonts w:eastAsia="Calibri"/>
          <w:color w:val="000000"/>
          <w:sz w:val="22"/>
          <w:szCs w:val="22"/>
          <w:lang w:eastAsia="en-US"/>
        </w:rPr>
        <w:t>odbioru.</w:t>
      </w:r>
    </w:p>
    <w:p w14:paraId="1C0E8DD2" w14:textId="77777777" w:rsidR="00635CEB" w:rsidRPr="00651DE9" w:rsidRDefault="00635CEB" w:rsidP="00262993">
      <w:pPr>
        <w:ind w:left="284" w:right="-286"/>
        <w:contextualSpacing/>
        <w:jc w:val="both"/>
        <w:rPr>
          <w:color w:val="000000"/>
          <w:sz w:val="22"/>
          <w:szCs w:val="22"/>
        </w:rPr>
      </w:pPr>
    </w:p>
    <w:p w14:paraId="04871910" w14:textId="77777777" w:rsidR="00651DE9" w:rsidRPr="00651DE9" w:rsidRDefault="00651DE9" w:rsidP="00E63FDF">
      <w:pPr>
        <w:numPr>
          <w:ilvl w:val="0"/>
          <w:numId w:val="23"/>
        </w:numPr>
        <w:suppressAutoHyphens/>
        <w:ind w:left="567" w:right="-286" w:hanging="567"/>
        <w:contextualSpacing/>
        <w:jc w:val="both"/>
        <w:rPr>
          <w:sz w:val="22"/>
          <w:szCs w:val="22"/>
        </w:rPr>
      </w:pPr>
      <w:r w:rsidRPr="00651DE9">
        <w:rPr>
          <w:sz w:val="22"/>
          <w:szCs w:val="22"/>
        </w:rPr>
        <w:t>Zamawiający za najkorzystniejszą uzna ofertę, która uzyska największą liczbę punktów łącznie ze wszystkich kryteriów. Ocenę łączną oferty stanowi suma punktów uzyskanych w ramach poszczególnych kryteriów.</w:t>
      </w:r>
    </w:p>
    <w:p w14:paraId="4DD93628" w14:textId="77777777" w:rsidR="00651DE9" w:rsidRPr="00651DE9" w:rsidRDefault="00651DE9" w:rsidP="00E63FDF">
      <w:pPr>
        <w:numPr>
          <w:ilvl w:val="0"/>
          <w:numId w:val="23"/>
        </w:numPr>
        <w:suppressAutoHyphens/>
        <w:ind w:left="567" w:right="-286" w:hanging="567"/>
        <w:contextualSpacing/>
        <w:jc w:val="both"/>
        <w:rPr>
          <w:sz w:val="22"/>
          <w:szCs w:val="22"/>
        </w:rPr>
      </w:pPr>
      <w:r w:rsidRPr="00651DE9">
        <w:rPr>
          <w:color w:val="000000"/>
          <w:sz w:val="22"/>
          <w:szCs w:val="22"/>
        </w:rPr>
        <w:t>Jeżeli nie można wybrać najkorzystniejszej oferty z uwagi na to, że dwie lub więcej ofert przedstawia taki sam bilans ceny lub kosztu i innych kryteriów oceny ofert, zamawiający wybierze spośród tych ofert ofertę, która otrzymała najwyższą ocenę w kryterium o najwyższej wadze.</w:t>
      </w:r>
    </w:p>
    <w:p w14:paraId="20FF70FA" w14:textId="140C61DE" w:rsidR="00651DE9" w:rsidRPr="00651DE9" w:rsidRDefault="00651DE9" w:rsidP="00E63FDF">
      <w:pPr>
        <w:numPr>
          <w:ilvl w:val="0"/>
          <w:numId w:val="23"/>
        </w:numPr>
        <w:suppressAutoHyphens/>
        <w:ind w:left="567" w:right="-286" w:hanging="567"/>
        <w:contextualSpacing/>
        <w:jc w:val="both"/>
        <w:rPr>
          <w:sz w:val="22"/>
          <w:szCs w:val="22"/>
        </w:rPr>
      </w:pPr>
      <w:r w:rsidRPr="00651DE9">
        <w:rPr>
          <w:color w:val="000000"/>
          <w:sz w:val="22"/>
          <w:szCs w:val="22"/>
        </w:rPr>
        <w:t xml:space="preserve">Jeżeli oferty otrzymały taką samą ocenę w kryterium o najwyższej wadze, Zamawiający wybierze ofertę </w:t>
      </w:r>
      <w:r w:rsidR="00286F35">
        <w:rPr>
          <w:color w:val="000000"/>
          <w:sz w:val="22"/>
          <w:szCs w:val="22"/>
        </w:rPr>
        <w:br/>
      </w:r>
      <w:r w:rsidRPr="00651DE9">
        <w:rPr>
          <w:color w:val="000000"/>
          <w:sz w:val="22"/>
          <w:szCs w:val="22"/>
        </w:rPr>
        <w:t>z najniższą ceną.</w:t>
      </w:r>
    </w:p>
    <w:p w14:paraId="029DF580" w14:textId="6FE16AED" w:rsidR="00651DE9" w:rsidRPr="00651DE9" w:rsidRDefault="00651DE9" w:rsidP="00E63FDF">
      <w:pPr>
        <w:numPr>
          <w:ilvl w:val="0"/>
          <w:numId w:val="23"/>
        </w:numPr>
        <w:suppressAutoHyphens/>
        <w:ind w:left="567" w:right="-286" w:hanging="567"/>
        <w:contextualSpacing/>
        <w:jc w:val="both"/>
        <w:rPr>
          <w:sz w:val="22"/>
          <w:szCs w:val="22"/>
        </w:rPr>
      </w:pPr>
      <w:r w:rsidRPr="00651DE9">
        <w:rPr>
          <w:color w:val="000000"/>
          <w:sz w:val="22"/>
          <w:szCs w:val="22"/>
        </w:rPr>
        <w:t xml:space="preserve">Jeżeli nie będzie możliwe dokonanie wyboru oferty w sposób, o którym mowa w </w:t>
      </w:r>
      <w:proofErr w:type="spellStart"/>
      <w:r w:rsidR="00A72FFE">
        <w:rPr>
          <w:color w:val="000000"/>
          <w:sz w:val="22"/>
          <w:szCs w:val="22"/>
        </w:rPr>
        <w:t>p</w:t>
      </w:r>
      <w:r w:rsidR="00113231">
        <w:rPr>
          <w:color w:val="000000"/>
          <w:sz w:val="22"/>
          <w:szCs w:val="22"/>
        </w:rPr>
        <w:t>pkt</w:t>
      </w:r>
      <w:proofErr w:type="spellEnd"/>
      <w:r w:rsidRPr="00651DE9">
        <w:rPr>
          <w:color w:val="000000"/>
          <w:sz w:val="22"/>
          <w:szCs w:val="22"/>
        </w:rPr>
        <w:t>. 2), Zamawiający wezwie wykonawców, którzy złożyli te oferty, do złożenia w terminie określonym przez Zamawiającego ofert dodatkowych zawierających nową cenę lub koszt.</w:t>
      </w:r>
    </w:p>
    <w:p w14:paraId="00DFD857" w14:textId="77777777" w:rsidR="00651DE9" w:rsidRPr="00651DE9" w:rsidRDefault="00651DE9" w:rsidP="00262993">
      <w:pPr>
        <w:ind w:right="-286"/>
        <w:jc w:val="both"/>
        <w:rPr>
          <w:sz w:val="22"/>
          <w:szCs w:val="22"/>
        </w:rPr>
      </w:pPr>
    </w:p>
    <w:p w14:paraId="267B34DC" w14:textId="7AEFA228" w:rsidR="00651DE9" w:rsidRPr="00651DE9" w:rsidRDefault="00651DE9" w:rsidP="00E63FDF">
      <w:pPr>
        <w:numPr>
          <w:ilvl w:val="0"/>
          <w:numId w:val="9"/>
        </w:numPr>
        <w:ind w:left="284" w:right="-286" w:hanging="284"/>
        <w:contextualSpacing/>
        <w:jc w:val="both"/>
        <w:rPr>
          <w:b/>
          <w:sz w:val="22"/>
          <w:szCs w:val="22"/>
        </w:rPr>
      </w:pPr>
      <w:r w:rsidRPr="00651DE9">
        <w:rPr>
          <w:b/>
          <w:sz w:val="22"/>
          <w:szCs w:val="22"/>
        </w:rPr>
        <w:t>INFORMACJA O FORMALNOŚCIACH JAKIE MUSZĄ ZOSTAĆ DOPEŁNIONE PO WYBORZE OFERTY W CELU ZAWARCIE UMOWY W SPRAWIE ZAMÓWIENIA PUBLICZNEGO</w:t>
      </w:r>
    </w:p>
    <w:p w14:paraId="5FA7AFAF" w14:textId="77777777" w:rsidR="00651DE9" w:rsidRPr="00651DE9" w:rsidRDefault="00651DE9" w:rsidP="00262993">
      <w:pPr>
        <w:ind w:right="-286"/>
        <w:jc w:val="both"/>
        <w:rPr>
          <w:sz w:val="22"/>
          <w:szCs w:val="22"/>
        </w:rPr>
      </w:pPr>
    </w:p>
    <w:p w14:paraId="3F0BBC7B" w14:textId="77777777" w:rsidR="00651DE9" w:rsidRPr="00651DE9" w:rsidRDefault="00651DE9" w:rsidP="00E63FDF">
      <w:pPr>
        <w:numPr>
          <w:ilvl w:val="1"/>
          <w:numId w:val="40"/>
        </w:numPr>
        <w:tabs>
          <w:tab w:val="clear" w:pos="360"/>
          <w:tab w:val="num" w:pos="567"/>
        </w:tabs>
        <w:autoSpaceDE w:val="0"/>
        <w:autoSpaceDN w:val="0"/>
        <w:adjustRightInd w:val="0"/>
        <w:ind w:left="567" w:right="-286" w:hanging="567"/>
        <w:contextualSpacing/>
        <w:jc w:val="both"/>
        <w:rPr>
          <w:color w:val="000000"/>
          <w:sz w:val="22"/>
          <w:szCs w:val="22"/>
        </w:rPr>
      </w:pPr>
      <w:r w:rsidRPr="00651DE9">
        <w:rPr>
          <w:sz w:val="22"/>
          <w:szCs w:val="22"/>
        </w:rPr>
        <w:t>Zamawiający zawrze umowę w sprawie zamówienia publicznego, w terminie nie krótszym niż 5 dni</w:t>
      </w:r>
      <w:r w:rsidRPr="00651DE9">
        <w:rPr>
          <w:color w:val="000000"/>
          <w:sz w:val="22"/>
          <w:szCs w:val="22"/>
        </w:rPr>
        <w:t xml:space="preserve"> od dnia przesłania zawiadomienia o wyborze najkorzystniejszej oferty przy użyciu środków komunikacji elektronicznej (poprzez platformę zakupową), z zastrzeżeniem wyjątków określonych w ustawie </w:t>
      </w:r>
      <w:proofErr w:type="spellStart"/>
      <w:r w:rsidRPr="00651DE9">
        <w:rPr>
          <w:color w:val="000000"/>
          <w:sz w:val="22"/>
          <w:szCs w:val="22"/>
        </w:rPr>
        <w:t>Pzp</w:t>
      </w:r>
      <w:proofErr w:type="spellEnd"/>
      <w:r w:rsidRPr="00651DE9">
        <w:rPr>
          <w:color w:val="000000"/>
          <w:sz w:val="22"/>
          <w:szCs w:val="22"/>
        </w:rPr>
        <w:t>.</w:t>
      </w:r>
    </w:p>
    <w:p w14:paraId="404A8C0E" w14:textId="77777777" w:rsidR="00651DE9" w:rsidRPr="00651DE9" w:rsidRDefault="00651DE9" w:rsidP="00E63FDF">
      <w:pPr>
        <w:numPr>
          <w:ilvl w:val="1"/>
          <w:numId w:val="40"/>
        </w:numPr>
        <w:tabs>
          <w:tab w:val="clear" w:pos="360"/>
          <w:tab w:val="num" w:pos="851"/>
        </w:tabs>
        <w:autoSpaceDE w:val="0"/>
        <w:autoSpaceDN w:val="0"/>
        <w:adjustRightInd w:val="0"/>
        <w:ind w:left="567" w:right="-286" w:hanging="567"/>
        <w:contextualSpacing/>
        <w:jc w:val="both"/>
        <w:rPr>
          <w:color w:val="000000"/>
          <w:sz w:val="22"/>
          <w:szCs w:val="22"/>
        </w:rPr>
      </w:pPr>
      <w:r w:rsidRPr="00651DE9">
        <w:rPr>
          <w:sz w:val="22"/>
          <w:szCs w:val="22"/>
        </w:rPr>
        <w:t>Zawiadomienie Wykonawcy o wyborze jego oferty będzie jednocześnie zaproszeniem do zawarcia umowy.</w:t>
      </w:r>
    </w:p>
    <w:p w14:paraId="06EBD8F8" w14:textId="77777777" w:rsidR="00651DE9" w:rsidRPr="00651DE9" w:rsidRDefault="00651DE9" w:rsidP="00E63FDF">
      <w:pPr>
        <w:numPr>
          <w:ilvl w:val="1"/>
          <w:numId w:val="40"/>
        </w:numPr>
        <w:tabs>
          <w:tab w:val="clear" w:pos="360"/>
          <w:tab w:val="num" w:pos="851"/>
        </w:tabs>
        <w:autoSpaceDE w:val="0"/>
        <w:autoSpaceDN w:val="0"/>
        <w:adjustRightInd w:val="0"/>
        <w:ind w:left="567" w:right="-286" w:hanging="567"/>
        <w:contextualSpacing/>
        <w:jc w:val="both"/>
        <w:rPr>
          <w:color w:val="000000"/>
          <w:sz w:val="22"/>
          <w:szCs w:val="22"/>
        </w:rPr>
      </w:pPr>
      <w:r w:rsidRPr="00651DE9">
        <w:rPr>
          <w:sz w:val="22"/>
          <w:szCs w:val="22"/>
        </w:rPr>
        <w:t>Przed podpisaniem umowy wybrany wykonawca przekaże zamawiającemu informacje niezbędne do wpisania do treści umowy (np. imiona i nazwiska upoważnionych osób, które będą reprezentować wykonawcę przy podpisaniu umowy).</w:t>
      </w:r>
    </w:p>
    <w:p w14:paraId="20EF5A71" w14:textId="77777777" w:rsidR="00651DE9" w:rsidRPr="00651DE9" w:rsidRDefault="00651DE9" w:rsidP="00E63FDF">
      <w:pPr>
        <w:numPr>
          <w:ilvl w:val="1"/>
          <w:numId w:val="40"/>
        </w:numPr>
        <w:tabs>
          <w:tab w:val="clear" w:pos="360"/>
          <w:tab w:val="num" w:pos="851"/>
        </w:tabs>
        <w:autoSpaceDE w:val="0"/>
        <w:autoSpaceDN w:val="0"/>
        <w:adjustRightInd w:val="0"/>
        <w:ind w:left="567" w:right="-286" w:hanging="567"/>
        <w:contextualSpacing/>
        <w:jc w:val="both"/>
        <w:rPr>
          <w:color w:val="000000"/>
          <w:sz w:val="22"/>
          <w:szCs w:val="22"/>
        </w:rPr>
      </w:pPr>
      <w:r w:rsidRPr="00651DE9">
        <w:rPr>
          <w:sz w:val="22"/>
          <w:szCs w:val="22"/>
        </w:rPr>
        <w:t>Jeżeli zostanie wybrana oferta wykonawców wspólnie ubiegających się o udzielenie zamówienia, Zamawiający może żądać przed zawarciem umowy w sprawie zamówienia publicznego kopii umowy regulującej współpracę tych wykonawców zawierająca co najmniej następujące elementy:</w:t>
      </w:r>
    </w:p>
    <w:p w14:paraId="196D6B4F" w14:textId="77777777" w:rsidR="00651DE9" w:rsidRPr="00651DE9" w:rsidRDefault="00651DE9" w:rsidP="00E63FDF">
      <w:pPr>
        <w:numPr>
          <w:ilvl w:val="0"/>
          <w:numId w:val="41"/>
        </w:numPr>
        <w:autoSpaceDE w:val="0"/>
        <w:autoSpaceDN w:val="0"/>
        <w:adjustRightInd w:val="0"/>
        <w:ind w:right="-286"/>
        <w:contextualSpacing/>
        <w:jc w:val="both"/>
        <w:rPr>
          <w:sz w:val="22"/>
          <w:szCs w:val="22"/>
        </w:rPr>
      </w:pPr>
      <w:r w:rsidRPr="00651DE9">
        <w:rPr>
          <w:sz w:val="22"/>
          <w:szCs w:val="22"/>
        </w:rPr>
        <w:t>określenie celu gospodarczego,</w:t>
      </w:r>
    </w:p>
    <w:p w14:paraId="15BA6967" w14:textId="77777777" w:rsidR="00651DE9" w:rsidRPr="00651DE9" w:rsidRDefault="00651DE9" w:rsidP="00E63FDF">
      <w:pPr>
        <w:numPr>
          <w:ilvl w:val="0"/>
          <w:numId w:val="41"/>
        </w:numPr>
        <w:autoSpaceDE w:val="0"/>
        <w:autoSpaceDN w:val="0"/>
        <w:adjustRightInd w:val="0"/>
        <w:ind w:right="-286"/>
        <w:jc w:val="both"/>
        <w:rPr>
          <w:sz w:val="22"/>
          <w:szCs w:val="22"/>
        </w:rPr>
      </w:pPr>
      <w:r w:rsidRPr="00651DE9">
        <w:rPr>
          <w:sz w:val="22"/>
          <w:szCs w:val="22"/>
        </w:rPr>
        <w:lastRenderedPageBreak/>
        <w:t>oznaczenie czasu trwania konsorcjum obejmującego okres realizacji przedmiotu zamówienia, gwarancji i rękojmi,</w:t>
      </w:r>
    </w:p>
    <w:p w14:paraId="2B6A54A2" w14:textId="77777777" w:rsidR="00651DE9" w:rsidRPr="00651DE9" w:rsidRDefault="00651DE9" w:rsidP="00E63FDF">
      <w:pPr>
        <w:numPr>
          <w:ilvl w:val="0"/>
          <w:numId w:val="41"/>
        </w:numPr>
        <w:autoSpaceDE w:val="0"/>
        <w:autoSpaceDN w:val="0"/>
        <w:adjustRightInd w:val="0"/>
        <w:ind w:right="-286"/>
        <w:jc w:val="both"/>
        <w:rPr>
          <w:sz w:val="22"/>
          <w:szCs w:val="22"/>
        </w:rPr>
      </w:pPr>
      <w:r w:rsidRPr="00651DE9">
        <w:rPr>
          <w:sz w:val="22"/>
          <w:szCs w:val="22"/>
        </w:rPr>
        <w:t xml:space="preserve">wykluczenie możliwości wypowiedzenia umowy konsorcjum przez któregokolwiek z jego członków do czasu wykonania zamówienia oraz upływu czasu gwarancji i rękojmi. </w:t>
      </w:r>
    </w:p>
    <w:p w14:paraId="293D97E1" w14:textId="77777777" w:rsidR="00651DE9" w:rsidRPr="001B3F70" w:rsidRDefault="00651DE9" w:rsidP="00E63FDF">
      <w:pPr>
        <w:pStyle w:val="Akapitzlist"/>
        <w:numPr>
          <w:ilvl w:val="0"/>
          <w:numId w:val="42"/>
        </w:numPr>
        <w:ind w:left="567" w:right="-286" w:hanging="567"/>
        <w:jc w:val="both"/>
        <w:rPr>
          <w:sz w:val="22"/>
          <w:szCs w:val="22"/>
        </w:rPr>
      </w:pPr>
      <w:r w:rsidRPr="001B3F70">
        <w:rPr>
          <w:sz w:val="22"/>
          <w:szCs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AF86217" w14:textId="66669669" w:rsidR="00651DE9" w:rsidRPr="001B3F70" w:rsidRDefault="00651DE9" w:rsidP="00E63FDF">
      <w:pPr>
        <w:pStyle w:val="Akapitzlist"/>
        <w:numPr>
          <w:ilvl w:val="0"/>
          <w:numId w:val="42"/>
        </w:numPr>
        <w:ind w:left="567" w:right="-286" w:hanging="567"/>
        <w:jc w:val="both"/>
        <w:rPr>
          <w:sz w:val="22"/>
          <w:szCs w:val="22"/>
        </w:rPr>
      </w:pPr>
      <w:r w:rsidRPr="001B3F70">
        <w:rPr>
          <w:sz w:val="22"/>
          <w:szCs w:val="22"/>
        </w:rPr>
        <w:t>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a</w:t>
      </w:r>
      <w:r w:rsidR="006F2C6F">
        <w:rPr>
          <w:sz w:val="22"/>
          <w:szCs w:val="22"/>
        </w:rPr>
        <w:t> </w:t>
      </w:r>
      <w:r w:rsidRPr="001B3F70">
        <w:rPr>
          <w:sz w:val="22"/>
          <w:szCs w:val="22"/>
        </w:rPr>
        <w:t>w</w:t>
      </w:r>
      <w:r w:rsidR="006F2C6F">
        <w:rPr>
          <w:sz w:val="22"/>
          <w:szCs w:val="22"/>
        </w:rPr>
        <w:t> </w:t>
      </w:r>
      <w:r w:rsidRPr="001B3F70">
        <w:rPr>
          <w:sz w:val="22"/>
          <w:szCs w:val="22"/>
        </w:rPr>
        <w:t>przypadku obywateli spoza Unii Europejskiej dodatkowo nr ważnej karty pobytu lub wizy wraz z ich kserokopią.</w:t>
      </w:r>
    </w:p>
    <w:p w14:paraId="65D7CD8B" w14:textId="471927ED" w:rsidR="00651DE9" w:rsidRPr="001B3F70" w:rsidRDefault="00651DE9" w:rsidP="00E63FDF">
      <w:pPr>
        <w:pStyle w:val="Akapitzlist"/>
        <w:numPr>
          <w:ilvl w:val="0"/>
          <w:numId w:val="42"/>
        </w:numPr>
        <w:ind w:left="567" w:right="-286" w:hanging="567"/>
        <w:jc w:val="both"/>
        <w:rPr>
          <w:sz w:val="22"/>
          <w:szCs w:val="22"/>
        </w:rPr>
      </w:pPr>
      <w:r w:rsidRPr="001B3F70">
        <w:rPr>
          <w:sz w:val="22"/>
          <w:szCs w:val="22"/>
        </w:rPr>
        <w:t xml:space="preserve">Podstawa: Decyzja Nr Z-4/MON Ministra Obrony Narodowej z dnia 19 listopada 2012r. w sprawie organizacji systemu </w:t>
      </w:r>
      <w:proofErr w:type="spellStart"/>
      <w:r w:rsidRPr="001B3F70">
        <w:rPr>
          <w:sz w:val="22"/>
          <w:szCs w:val="22"/>
        </w:rPr>
        <w:t>przepustkowego</w:t>
      </w:r>
      <w:proofErr w:type="spellEnd"/>
      <w:r w:rsidRPr="001B3F70">
        <w:rPr>
          <w:sz w:val="22"/>
          <w:szCs w:val="22"/>
        </w:rPr>
        <w:t xml:space="preserve"> w resorcie obrony narodowej (dokument niejawny), Decyzja nr 21/MON Ministra Obrony Narodowej z dnia 24 stycznia 2017r. w sprawie planowania i</w:t>
      </w:r>
      <w:r w:rsidR="006F2C6F">
        <w:rPr>
          <w:sz w:val="22"/>
          <w:szCs w:val="22"/>
        </w:rPr>
        <w:t> </w:t>
      </w:r>
      <w:r w:rsidRPr="001B3F70">
        <w:rPr>
          <w:sz w:val="22"/>
          <w:szCs w:val="22"/>
        </w:rPr>
        <w:t>realizowania przedsięwzięć współpracy międzynarodowej w resorcie obrony narodowej (Dz. Urz. MON poz. 18), została uchylona z dniem 19.08.2021 r. przez Decyzję nr 107/MON z dnia 18.08.2021 r. w sprawie organizowania współpracy międzynarodowej w resorcie obrony narodowej (Dz. Urz. MON poz. 177).</w:t>
      </w:r>
    </w:p>
    <w:p w14:paraId="22F52863" w14:textId="77777777" w:rsidR="00651DE9" w:rsidRPr="00651DE9" w:rsidRDefault="00651DE9" w:rsidP="00262993">
      <w:pPr>
        <w:ind w:right="-286"/>
        <w:jc w:val="both"/>
        <w:rPr>
          <w:sz w:val="22"/>
          <w:szCs w:val="22"/>
        </w:rPr>
      </w:pPr>
    </w:p>
    <w:p w14:paraId="321B1E1B"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OPIS CZĘŚCI ZAMÓWIENIA, JEŻELI ZAMAWIAJĄCY DOPUSZCZA SKŁADANIE OFERT CZĘŚCIOWYCH</w:t>
      </w:r>
    </w:p>
    <w:p w14:paraId="555EB7DE" w14:textId="77777777" w:rsidR="00651DE9" w:rsidRPr="00651DE9" w:rsidRDefault="00651DE9" w:rsidP="00262993">
      <w:pPr>
        <w:ind w:right="-286"/>
        <w:jc w:val="both"/>
        <w:rPr>
          <w:sz w:val="22"/>
          <w:szCs w:val="22"/>
        </w:rPr>
      </w:pPr>
    </w:p>
    <w:p w14:paraId="2DC0931F" w14:textId="75628D87" w:rsidR="00651DE9" w:rsidRPr="00651DE9" w:rsidRDefault="001B3F70" w:rsidP="00262993">
      <w:pPr>
        <w:ind w:right="-286"/>
        <w:jc w:val="both"/>
        <w:rPr>
          <w:sz w:val="22"/>
          <w:szCs w:val="22"/>
        </w:rPr>
      </w:pPr>
      <w:r>
        <w:rPr>
          <w:sz w:val="22"/>
          <w:szCs w:val="22"/>
        </w:rPr>
        <w:t xml:space="preserve">      </w:t>
      </w:r>
      <w:r w:rsidR="00651DE9" w:rsidRPr="00651DE9">
        <w:rPr>
          <w:sz w:val="22"/>
          <w:szCs w:val="22"/>
        </w:rPr>
        <w:t xml:space="preserve">Zamawiający </w:t>
      </w:r>
      <w:r w:rsidR="001F0C4C">
        <w:rPr>
          <w:sz w:val="22"/>
          <w:szCs w:val="22"/>
        </w:rPr>
        <w:t xml:space="preserve"> nie  </w:t>
      </w:r>
      <w:r w:rsidR="00651DE9" w:rsidRPr="00651DE9">
        <w:rPr>
          <w:b/>
          <w:sz w:val="22"/>
          <w:szCs w:val="22"/>
        </w:rPr>
        <w:t>dopuszcza składanie ofert częściowych</w:t>
      </w:r>
    </w:p>
    <w:p w14:paraId="4FD8CD13" w14:textId="77777777" w:rsidR="00651DE9" w:rsidRPr="00651DE9" w:rsidRDefault="00651DE9" w:rsidP="00262993">
      <w:pPr>
        <w:ind w:right="-286"/>
        <w:jc w:val="both"/>
        <w:rPr>
          <w:sz w:val="22"/>
          <w:szCs w:val="22"/>
        </w:rPr>
      </w:pPr>
    </w:p>
    <w:p w14:paraId="4B403050"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INFORMACJE DOTYCZĄCE OFERT WARIANTOWYCH</w:t>
      </w:r>
    </w:p>
    <w:p w14:paraId="788A41CE" w14:textId="77777777" w:rsidR="00651DE9" w:rsidRPr="00651DE9" w:rsidRDefault="00651DE9" w:rsidP="00262993">
      <w:pPr>
        <w:ind w:right="-286"/>
        <w:jc w:val="both"/>
        <w:rPr>
          <w:sz w:val="22"/>
          <w:szCs w:val="22"/>
        </w:rPr>
      </w:pPr>
    </w:p>
    <w:p w14:paraId="6B0B6662" w14:textId="16B0B3F0" w:rsidR="00651DE9" w:rsidRDefault="00651DE9" w:rsidP="006F2C6F">
      <w:pPr>
        <w:ind w:left="426" w:right="-286"/>
        <w:jc w:val="both"/>
        <w:rPr>
          <w:sz w:val="22"/>
          <w:szCs w:val="22"/>
        </w:rPr>
      </w:pPr>
      <w:r w:rsidRPr="00651DE9">
        <w:rPr>
          <w:sz w:val="22"/>
          <w:szCs w:val="22"/>
        </w:rPr>
        <w:t xml:space="preserve">Zamawiający </w:t>
      </w:r>
      <w:r w:rsidRPr="00651DE9">
        <w:rPr>
          <w:b/>
          <w:sz w:val="22"/>
          <w:szCs w:val="22"/>
        </w:rPr>
        <w:t>nie dopuszcza ani nie wymaga składania ofert wariantowych.</w:t>
      </w:r>
      <w:r w:rsidRPr="00651DE9">
        <w:rPr>
          <w:sz w:val="22"/>
          <w:szCs w:val="22"/>
        </w:rPr>
        <w:t xml:space="preserve"> </w:t>
      </w:r>
    </w:p>
    <w:p w14:paraId="0B884CE9" w14:textId="77777777" w:rsidR="001B3F70" w:rsidRPr="00651DE9" w:rsidRDefault="001B3F70" w:rsidP="00262993">
      <w:pPr>
        <w:ind w:right="-286"/>
        <w:jc w:val="both"/>
        <w:rPr>
          <w:sz w:val="22"/>
          <w:szCs w:val="22"/>
        </w:rPr>
      </w:pPr>
    </w:p>
    <w:p w14:paraId="2F63A2D5" w14:textId="77777777" w:rsidR="00651DE9" w:rsidRPr="00651DE9" w:rsidRDefault="00651DE9" w:rsidP="00262993">
      <w:pPr>
        <w:ind w:right="-286"/>
        <w:jc w:val="both"/>
        <w:rPr>
          <w:sz w:val="22"/>
          <w:szCs w:val="22"/>
        </w:rPr>
      </w:pPr>
    </w:p>
    <w:p w14:paraId="1C6A8824" w14:textId="77777777" w:rsidR="00651DE9" w:rsidRPr="00651DE9" w:rsidRDefault="00651DE9" w:rsidP="00E63FDF">
      <w:pPr>
        <w:numPr>
          <w:ilvl w:val="0"/>
          <w:numId w:val="9"/>
        </w:numPr>
        <w:ind w:right="-286"/>
        <w:contextualSpacing/>
        <w:jc w:val="both"/>
        <w:rPr>
          <w:b/>
          <w:strike/>
          <w:sz w:val="22"/>
          <w:szCs w:val="22"/>
        </w:rPr>
      </w:pPr>
      <w:r w:rsidRPr="00651DE9">
        <w:rPr>
          <w:b/>
          <w:sz w:val="22"/>
          <w:szCs w:val="22"/>
        </w:rPr>
        <w:t>WYMAGANIA DOTYCZĄCE WADIUM, KWOTA WADIUM</w:t>
      </w:r>
    </w:p>
    <w:p w14:paraId="3DF5A0D9" w14:textId="77777777" w:rsidR="00651DE9" w:rsidRPr="00651DE9" w:rsidRDefault="00651DE9" w:rsidP="00262993">
      <w:pPr>
        <w:ind w:right="-286"/>
        <w:jc w:val="both"/>
        <w:rPr>
          <w:sz w:val="22"/>
          <w:szCs w:val="22"/>
        </w:rPr>
      </w:pPr>
    </w:p>
    <w:p w14:paraId="13288185" w14:textId="4AC025C6" w:rsidR="00651DE9" w:rsidRPr="00651DE9" w:rsidRDefault="00651DE9" w:rsidP="006F2C6F">
      <w:pPr>
        <w:ind w:left="426" w:right="-286"/>
        <w:jc w:val="both"/>
        <w:rPr>
          <w:sz w:val="22"/>
          <w:szCs w:val="22"/>
        </w:rPr>
      </w:pPr>
      <w:r w:rsidRPr="00651DE9">
        <w:rPr>
          <w:sz w:val="22"/>
          <w:szCs w:val="22"/>
        </w:rPr>
        <w:t>Zamawiający</w:t>
      </w:r>
      <w:r w:rsidRPr="00651DE9">
        <w:rPr>
          <w:b/>
          <w:sz w:val="22"/>
          <w:szCs w:val="22"/>
        </w:rPr>
        <w:t xml:space="preserve"> nie wymaga </w:t>
      </w:r>
      <w:r w:rsidRPr="00651DE9">
        <w:rPr>
          <w:sz w:val="22"/>
          <w:szCs w:val="22"/>
        </w:rPr>
        <w:t>wniesienia wadium.</w:t>
      </w:r>
    </w:p>
    <w:p w14:paraId="13FD993F" w14:textId="77777777" w:rsidR="00651DE9" w:rsidRPr="00651DE9" w:rsidRDefault="00651DE9" w:rsidP="00262993">
      <w:pPr>
        <w:ind w:right="-286"/>
        <w:jc w:val="both"/>
        <w:rPr>
          <w:sz w:val="22"/>
          <w:szCs w:val="22"/>
        </w:rPr>
      </w:pPr>
    </w:p>
    <w:p w14:paraId="02ECB5C5"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INFORMACJE DOTYCZĄCE ZABEZPIECZENIA NALEŻYTEGO WYKONANIA UMOWY, JEŻELI ZAMAWIAJĄCY JE PRZEWIDUJE</w:t>
      </w:r>
    </w:p>
    <w:p w14:paraId="4E05FCAA" w14:textId="77777777" w:rsidR="00651DE9" w:rsidRPr="00651DE9" w:rsidRDefault="00651DE9" w:rsidP="00262993">
      <w:pPr>
        <w:ind w:right="-286"/>
        <w:jc w:val="both"/>
        <w:rPr>
          <w:sz w:val="22"/>
          <w:szCs w:val="22"/>
        </w:rPr>
      </w:pPr>
    </w:p>
    <w:p w14:paraId="56BAE525" w14:textId="36E04862" w:rsidR="00651DE9" w:rsidRPr="00651DE9" w:rsidRDefault="00651DE9" w:rsidP="006F2C6F">
      <w:pPr>
        <w:ind w:left="426" w:right="-286"/>
        <w:jc w:val="both"/>
        <w:rPr>
          <w:sz w:val="22"/>
          <w:szCs w:val="22"/>
        </w:rPr>
      </w:pPr>
      <w:r w:rsidRPr="00651DE9">
        <w:rPr>
          <w:sz w:val="22"/>
          <w:szCs w:val="22"/>
        </w:rPr>
        <w:t xml:space="preserve">Zamawiający </w:t>
      </w:r>
      <w:r w:rsidRPr="00651DE9">
        <w:rPr>
          <w:b/>
          <w:bCs/>
          <w:sz w:val="22"/>
          <w:szCs w:val="22"/>
        </w:rPr>
        <w:t xml:space="preserve">nie wymaga </w:t>
      </w:r>
      <w:r w:rsidRPr="00651DE9">
        <w:rPr>
          <w:sz w:val="22"/>
          <w:szCs w:val="22"/>
        </w:rPr>
        <w:t>wniesienia zabezpieczenia należytego wykonania umowy.</w:t>
      </w:r>
    </w:p>
    <w:p w14:paraId="5AF58FAF" w14:textId="77777777" w:rsidR="00651DE9" w:rsidRPr="00651DE9" w:rsidRDefault="00651DE9" w:rsidP="00262993">
      <w:pPr>
        <w:ind w:right="-286"/>
        <w:jc w:val="both"/>
        <w:rPr>
          <w:sz w:val="22"/>
          <w:szCs w:val="22"/>
        </w:rPr>
      </w:pPr>
    </w:p>
    <w:p w14:paraId="19962536"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WYMAGANIA W ZAKRESIE ZATRUDNIENIA NA PODSTAWIE STOSUNKU PRACY, W OKOLICZNOŚCIACH, O KTÓRYCH MOWA W ART. 95</w:t>
      </w:r>
    </w:p>
    <w:p w14:paraId="301E4D07" w14:textId="77777777" w:rsidR="00651DE9" w:rsidRPr="00651DE9" w:rsidRDefault="00651DE9" w:rsidP="00262993">
      <w:pPr>
        <w:ind w:right="-286"/>
        <w:jc w:val="both"/>
        <w:rPr>
          <w:sz w:val="22"/>
          <w:szCs w:val="22"/>
        </w:rPr>
      </w:pPr>
    </w:p>
    <w:p w14:paraId="157DD92A" w14:textId="104AA89F" w:rsidR="00651DE9" w:rsidRPr="00651DE9" w:rsidRDefault="00651DE9" w:rsidP="006F2C6F">
      <w:pPr>
        <w:ind w:left="426" w:right="-286"/>
        <w:jc w:val="both"/>
        <w:rPr>
          <w:sz w:val="22"/>
          <w:szCs w:val="22"/>
        </w:rPr>
      </w:pPr>
      <w:r w:rsidRPr="00651DE9">
        <w:rPr>
          <w:sz w:val="22"/>
          <w:szCs w:val="22"/>
        </w:rPr>
        <w:t xml:space="preserve">Zamawiający </w:t>
      </w:r>
      <w:r w:rsidRPr="00651DE9">
        <w:rPr>
          <w:b/>
          <w:sz w:val="22"/>
          <w:szCs w:val="22"/>
        </w:rPr>
        <w:t xml:space="preserve">nie przewiduje </w:t>
      </w:r>
      <w:r w:rsidRPr="00651DE9">
        <w:rPr>
          <w:sz w:val="22"/>
          <w:szCs w:val="22"/>
        </w:rPr>
        <w:t>takich wymagań.</w:t>
      </w:r>
    </w:p>
    <w:p w14:paraId="1800EF03" w14:textId="77777777" w:rsidR="00651DE9" w:rsidRPr="00651DE9" w:rsidRDefault="00651DE9" w:rsidP="00262993">
      <w:pPr>
        <w:ind w:right="-286"/>
        <w:jc w:val="both"/>
        <w:rPr>
          <w:sz w:val="22"/>
          <w:szCs w:val="22"/>
        </w:rPr>
      </w:pPr>
    </w:p>
    <w:p w14:paraId="76DDF5E4" w14:textId="15AF5E53" w:rsidR="00651DE9" w:rsidRPr="00651DE9" w:rsidRDefault="00651DE9" w:rsidP="00E63FDF">
      <w:pPr>
        <w:numPr>
          <w:ilvl w:val="0"/>
          <w:numId w:val="9"/>
        </w:numPr>
        <w:ind w:right="-286"/>
        <w:contextualSpacing/>
        <w:jc w:val="both"/>
        <w:rPr>
          <w:b/>
          <w:sz w:val="22"/>
          <w:szCs w:val="22"/>
        </w:rPr>
      </w:pPr>
      <w:r w:rsidRPr="00651DE9">
        <w:rPr>
          <w:b/>
          <w:sz w:val="22"/>
          <w:szCs w:val="22"/>
        </w:rPr>
        <w:t xml:space="preserve">WYMAGANIA W ZAKRESIE ZATRUDNIENIA OSÓB, O KTÓRYCH MOWA W ART. </w:t>
      </w:r>
      <w:r w:rsidR="005959A5">
        <w:rPr>
          <w:b/>
          <w:sz w:val="22"/>
          <w:szCs w:val="22"/>
        </w:rPr>
        <w:br/>
      </w:r>
      <w:r w:rsidRPr="00651DE9">
        <w:rPr>
          <w:b/>
          <w:sz w:val="22"/>
          <w:szCs w:val="22"/>
        </w:rPr>
        <w:t>96 UST. 2 PKT 2 USTAWY PZP, JEŻELI ZAMAWIAJĄCY PRZEWIDUJE TAKIE WYMAGANIA</w:t>
      </w:r>
    </w:p>
    <w:p w14:paraId="3C2F27AF" w14:textId="77777777" w:rsidR="00651DE9" w:rsidRPr="00651DE9" w:rsidRDefault="00651DE9" w:rsidP="00262993">
      <w:pPr>
        <w:ind w:right="-286"/>
        <w:jc w:val="both"/>
        <w:rPr>
          <w:sz w:val="22"/>
          <w:szCs w:val="22"/>
        </w:rPr>
      </w:pPr>
    </w:p>
    <w:p w14:paraId="78124827" w14:textId="49EF5B04" w:rsidR="00651DE9" w:rsidRPr="00651DE9" w:rsidRDefault="00651DE9" w:rsidP="006F2C6F">
      <w:pPr>
        <w:ind w:left="426"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takich wymagań.</w:t>
      </w:r>
    </w:p>
    <w:p w14:paraId="7066E95D" w14:textId="77777777" w:rsidR="00651DE9" w:rsidRPr="00651DE9" w:rsidRDefault="00651DE9" w:rsidP="00262993">
      <w:pPr>
        <w:ind w:right="-286"/>
        <w:jc w:val="both"/>
        <w:rPr>
          <w:sz w:val="22"/>
          <w:szCs w:val="22"/>
        </w:rPr>
      </w:pPr>
    </w:p>
    <w:p w14:paraId="371395E3" w14:textId="5C24A808" w:rsidR="00651DE9" w:rsidRPr="00651DE9" w:rsidRDefault="00651DE9" w:rsidP="00E63FDF">
      <w:pPr>
        <w:numPr>
          <w:ilvl w:val="0"/>
          <w:numId w:val="9"/>
        </w:numPr>
        <w:ind w:right="-286"/>
        <w:contextualSpacing/>
        <w:jc w:val="both"/>
        <w:rPr>
          <w:b/>
          <w:sz w:val="22"/>
          <w:szCs w:val="22"/>
        </w:rPr>
      </w:pPr>
      <w:r w:rsidRPr="00651DE9">
        <w:rPr>
          <w:b/>
          <w:sz w:val="22"/>
          <w:szCs w:val="22"/>
        </w:rPr>
        <w:t xml:space="preserve">INFORMACJA O ZASTRZEŻENIU MOŻLIWOŚCI UBIEGANIA SIĘ O UDZIELENIE ZAMÓWIENIA WYŁĄCZNIE PRZEZ WYKONAWCÓW, O KTÓRYCH MOWA W ART. </w:t>
      </w:r>
      <w:r w:rsidR="001F0C4C">
        <w:rPr>
          <w:b/>
          <w:sz w:val="22"/>
          <w:szCs w:val="22"/>
        </w:rPr>
        <w:br/>
      </w:r>
      <w:r w:rsidRPr="00651DE9">
        <w:rPr>
          <w:b/>
          <w:sz w:val="22"/>
          <w:szCs w:val="22"/>
        </w:rPr>
        <w:t>94 USTAWY PZP, JEŻELI ZAMAWIAJĄCY PRZEWIDUJE TAKIE WYMAGANIA</w:t>
      </w:r>
    </w:p>
    <w:p w14:paraId="0569FE1C" w14:textId="77777777" w:rsidR="00651DE9" w:rsidRPr="00651DE9" w:rsidRDefault="00651DE9" w:rsidP="00262993">
      <w:pPr>
        <w:ind w:right="-286"/>
        <w:jc w:val="both"/>
        <w:rPr>
          <w:b/>
          <w:sz w:val="22"/>
          <w:szCs w:val="22"/>
        </w:rPr>
      </w:pPr>
    </w:p>
    <w:p w14:paraId="4E462714" w14:textId="77777777" w:rsidR="00651DE9" w:rsidRPr="00651DE9" w:rsidRDefault="00651DE9" w:rsidP="006F2C6F">
      <w:pPr>
        <w:ind w:left="426" w:right="-286"/>
        <w:jc w:val="both"/>
        <w:rPr>
          <w:sz w:val="22"/>
          <w:szCs w:val="22"/>
        </w:rPr>
      </w:pPr>
      <w:r w:rsidRPr="00651DE9">
        <w:rPr>
          <w:sz w:val="22"/>
          <w:szCs w:val="22"/>
        </w:rPr>
        <w:lastRenderedPageBreak/>
        <w:t xml:space="preserve">Zamawiający </w:t>
      </w:r>
      <w:r w:rsidRPr="00651DE9">
        <w:rPr>
          <w:b/>
          <w:sz w:val="22"/>
          <w:szCs w:val="22"/>
        </w:rPr>
        <w:t xml:space="preserve">nie przewiduje </w:t>
      </w:r>
      <w:r w:rsidRPr="00651DE9">
        <w:rPr>
          <w:sz w:val="22"/>
          <w:szCs w:val="22"/>
        </w:rPr>
        <w:t>takich wymagań.</w:t>
      </w:r>
    </w:p>
    <w:p w14:paraId="7455F8DD" w14:textId="77777777" w:rsidR="00651DE9" w:rsidRPr="00651DE9" w:rsidRDefault="00651DE9" w:rsidP="00262993">
      <w:pPr>
        <w:ind w:right="-286"/>
        <w:jc w:val="both"/>
        <w:rPr>
          <w:sz w:val="22"/>
          <w:szCs w:val="22"/>
        </w:rPr>
      </w:pPr>
    </w:p>
    <w:p w14:paraId="213924E2"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INFORMACJA O PRZEWIDYWANYCH ZAMÓWIENIACH, O KTÓRYCH MOWA W ART. 214 UST. 1 PKT 7 USTAWY PZP, JEŻELI ZAMAWIAJĄCY PRZEWIDUJE UDZIELENIE TAKICH ZAMÓWIEŃ.</w:t>
      </w:r>
    </w:p>
    <w:p w14:paraId="2848A97A" w14:textId="77777777" w:rsidR="00651DE9" w:rsidRPr="00651DE9" w:rsidRDefault="00651DE9" w:rsidP="00262993">
      <w:pPr>
        <w:ind w:right="-286"/>
        <w:jc w:val="both"/>
        <w:rPr>
          <w:sz w:val="22"/>
          <w:szCs w:val="22"/>
        </w:rPr>
      </w:pPr>
    </w:p>
    <w:p w14:paraId="069A69B7" w14:textId="77777777" w:rsidR="00651DE9" w:rsidRPr="00651DE9" w:rsidRDefault="00651DE9" w:rsidP="006F2C6F">
      <w:pPr>
        <w:ind w:left="284"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 xml:space="preserve">udzielenia zamówień, o których mowa w art. 214 ust. 1 pkt 7 ustawy </w:t>
      </w:r>
      <w:proofErr w:type="spellStart"/>
      <w:r w:rsidRPr="00651DE9">
        <w:rPr>
          <w:sz w:val="22"/>
          <w:szCs w:val="22"/>
        </w:rPr>
        <w:t>Pzp</w:t>
      </w:r>
      <w:proofErr w:type="spellEnd"/>
      <w:r w:rsidRPr="00651DE9">
        <w:rPr>
          <w:sz w:val="22"/>
          <w:szCs w:val="22"/>
        </w:rPr>
        <w:t>, czyli tzw. zamówień „uzupełniających”.</w:t>
      </w:r>
    </w:p>
    <w:p w14:paraId="6CD65464" w14:textId="77777777" w:rsidR="00651DE9" w:rsidRPr="00651DE9" w:rsidRDefault="00651DE9" w:rsidP="00262993">
      <w:pPr>
        <w:ind w:right="-286"/>
        <w:jc w:val="both"/>
        <w:rPr>
          <w:sz w:val="22"/>
          <w:szCs w:val="22"/>
        </w:rPr>
      </w:pPr>
    </w:p>
    <w:p w14:paraId="75706208"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 xml:space="preserve">INFORMACJE DOTYCZĄCE PRZEPROWADZENIA PRZEZ WYKONAWCĘ WIZJI LOKALNEJ LUB SPRAWDZENIA PRZEZ NIEGO DOKUMENTÓW NIEZBĘDNYCH </w:t>
      </w:r>
      <w:r w:rsidRPr="00651DE9">
        <w:rPr>
          <w:b/>
          <w:sz w:val="22"/>
          <w:szCs w:val="22"/>
        </w:rPr>
        <w:br/>
        <w:t>DO REALIZACJI ZAMÓWIENIA, O KTÓRYCH MOWA W ART. 131 UST. 2 USTAWY PZP, JEŻELI ZAMAWIAJĄCY PRZEWIDUJE MOŻLIWOŚĆ ALBO WYMAGA ZŁOŻENIA OFERTY PO ODBYCIU WIZJI LOKALNEJ LUB SPRAWDZENIU TYCH DOKUMENTÓW</w:t>
      </w:r>
    </w:p>
    <w:p w14:paraId="736DC7B6" w14:textId="77777777" w:rsidR="00651DE9" w:rsidRPr="00651DE9" w:rsidRDefault="00651DE9" w:rsidP="00262993">
      <w:pPr>
        <w:ind w:right="-286"/>
        <w:jc w:val="both"/>
        <w:rPr>
          <w:sz w:val="22"/>
          <w:szCs w:val="22"/>
        </w:rPr>
      </w:pPr>
    </w:p>
    <w:p w14:paraId="4EBFDB06" w14:textId="48EE8EB4" w:rsidR="001A2104" w:rsidRPr="001A2104" w:rsidRDefault="001A2104" w:rsidP="001A2104">
      <w:pPr>
        <w:tabs>
          <w:tab w:val="left" w:pos="426"/>
        </w:tabs>
        <w:ind w:left="426"/>
        <w:rPr>
          <w:sz w:val="22"/>
          <w:szCs w:val="22"/>
        </w:rPr>
      </w:pPr>
      <w:r w:rsidRPr="001A2104">
        <w:rPr>
          <w:sz w:val="22"/>
          <w:szCs w:val="22"/>
        </w:rPr>
        <w:t xml:space="preserve">Zamawiający </w:t>
      </w:r>
      <w:r w:rsidR="001F0C4C">
        <w:rPr>
          <w:sz w:val="22"/>
          <w:szCs w:val="22"/>
        </w:rPr>
        <w:t xml:space="preserve">   przewiduje    możliwość   </w:t>
      </w:r>
      <w:r w:rsidRPr="001A2104">
        <w:rPr>
          <w:sz w:val="22"/>
          <w:szCs w:val="22"/>
        </w:rPr>
        <w:t xml:space="preserve"> przeprowadzenia  wizji  lokalnej.   Przewidywany  termin  odbycia  wizji  lok</w:t>
      </w:r>
      <w:r w:rsidR="001F0C4C">
        <w:rPr>
          <w:sz w:val="22"/>
          <w:szCs w:val="22"/>
        </w:rPr>
        <w:t xml:space="preserve">alnej  </w:t>
      </w:r>
      <w:r w:rsidRPr="001A2104">
        <w:rPr>
          <w:sz w:val="22"/>
          <w:szCs w:val="22"/>
        </w:rPr>
        <w:t xml:space="preserve"> W  sprawie  wizji  należy  kontaktować się   z panem   </w:t>
      </w:r>
      <w:r w:rsidR="001F0C4C">
        <w:rPr>
          <w:sz w:val="22"/>
          <w:szCs w:val="22"/>
        </w:rPr>
        <w:t xml:space="preserve">Sebastianem </w:t>
      </w:r>
      <w:proofErr w:type="spellStart"/>
      <w:r w:rsidR="001F0C4C">
        <w:rPr>
          <w:sz w:val="22"/>
          <w:szCs w:val="22"/>
        </w:rPr>
        <w:t>Siegieniewiczem</w:t>
      </w:r>
      <w:proofErr w:type="spellEnd"/>
      <w:r w:rsidR="001F0C4C">
        <w:rPr>
          <w:sz w:val="22"/>
          <w:szCs w:val="22"/>
        </w:rPr>
        <w:t xml:space="preserve">  </w:t>
      </w:r>
      <w:r w:rsidRPr="001A2104">
        <w:rPr>
          <w:sz w:val="22"/>
          <w:szCs w:val="22"/>
        </w:rPr>
        <w:t xml:space="preserve">   </w:t>
      </w:r>
      <w:r w:rsidR="001F0C4C">
        <w:rPr>
          <w:sz w:val="22"/>
          <w:szCs w:val="22"/>
        </w:rPr>
        <w:t>tel. 261 658 358</w:t>
      </w:r>
      <w:r w:rsidRPr="001A2104">
        <w:rPr>
          <w:sz w:val="22"/>
          <w:szCs w:val="22"/>
        </w:rPr>
        <w:t xml:space="preserve">, mail </w:t>
      </w:r>
      <w:r w:rsidR="001F0C4C">
        <w:rPr>
          <w:sz w:val="22"/>
          <w:szCs w:val="22"/>
        </w:rPr>
        <w:t>Sebastian.siegieniewicz</w:t>
      </w:r>
      <w:r w:rsidRPr="001A2104">
        <w:rPr>
          <w:sz w:val="22"/>
          <w:szCs w:val="22"/>
        </w:rPr>
        <w:t>@awl.edu.pl</w:t>
      </w:r>
    </w:p>
    <w:p w14:paraId="17915BAE" w14:textId="77777777" w:rsidR="00651DE9" w:rsidRPr="00651DE9" w:rsidRDefault="00651DE9" w:rsidP="00262993">
      <w:pPr>
        <w:ind w:right="-286"/>
        <w:jc w:val="both"/>
        <w:rPr>
          <w:sz w:val="22"/>
          <w:szCs w:val="22"/>
        </w:rPr>
      </w:pPr>
    </w:p>
    <w:p w14:paraId="3E76D84F" w14:textId="6579E811" w:rsidR="00651DE9" w:rsidRPr="00651DE9" w:rsidRDefault="0024336A" w:rsidP="00E63FDF">
      <w:pPr>
        <w:numPr>
          <w:ilvl w:val="0"/>
          <w:numId w:val="9"/>
        </w:numPr>
        <w:ind w:right="-286"/>
        <w:contextualSpacing/>
        <w:jc w:val="both"/>
        <w:rPr>
          <w:b/>
          <w:sz w:val="22"/>
          <w:szCs w:val="22"/>
        </w:rPr>
      </w:pPr>
      <w:r>
        <w:rPr>
          <w:b/>
          <w:sz w:val="22"/>
          <w:szCs w:val="22"/>
        </w:rPr>
        <w:t>I</w:t>
      </w:r>
      <w:r w:rsidR="00651DE9" w:rsidRPr="00651DE9">
        <w:rPr>
          <w:b/>
          <w:sz w:val="22"/>
          <w:szCs w:val="22"/>
        </w:rPr>
        <w:t>NFORMACJE DOTYCZĄCE WALUT OBCYCH, W JAKICH MOGĄ BYĆ PROWADZONE ROZLICZENIA MIĘDZY ZAMAWIAJĄCYM A WYKONAWCĄ, JEŻELI ZAMAWIAJĄCY PRZEWIDUJE ROZLICZENIA W WALUTACH OBCYCH</w:t>
      </w:r>
    </w:p>
    <w:p w14:paraId="70552E15" w14:textId="77777777" w:rsidR="00651DE9" w:rsidRPr="00651DE9" w:rsidRDefault="00651DE9" w:rsidP="00262993">
      <w:pPr>
        <w:ind w:right="-286"/>
        <w:jc w:val="both"/>
        <w:rPr>
          <w:sz w:val="22"/>
          <w:szCs w:val="22"/>
        </w:rPr>
      </w:pPr>
    </w:p>
    <w:p w14:paraId="0ED5BE3D" w14:textId="77777777" w:rsidR="00651DE9" w:rsidRPr="00651DE9" w:rsidRDefault="00651DE9" w:rsidP="00E72687">
      <w:pPr>
        <w:ind w:left="426"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rozliczenia w walutach obcych.</w:t>
      </w:r>
    </w:p>
    <w:p w14:paraId="38EFDF23" w14:textId="77777777" w:rsidR="00651DE9" w:rsidRPr="00651DE9" w:rsidRDefault="00651DE9" w:rsidP="00262993">
      <w:pPr>
        <w:ind w:right="-286"/>
        <w:jc w:val="both"/>
        <w:rPr>
          <w:sz w:val="22"/>
          <w:szCs w:val="22"/>
        </w:rPr>
      </w:pPr>
    </w:p>
    <w:p w14:paraId="6550054C"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INFORMACJE DOTYCZĄCE ZWROTU KOSZTÓW UDZIAŁU W POSTĘPOWANIU, JEŻELI ZAMAWIAJĄCY PRZEWIDUJE ICH ZWROT</w:t>
      </w:r>
    </w:p>
    <w:p w14:paraId="49E82EAB" w14:textId="77777777" w:rsidR="00651DE9" w:rsidRPr="00651DE9" w:rsidRDefault="00651DE9" w:rsidP="00262993">
      <w:pPr>
        <w:ind w:right="-286"/>
        <w:jc w:val="both"/>
        <w:rPr>
          <w:sz w:val="22"/>
          <w:szCs w:val="22"/>
        </w:rPr>
      </w:pPr>
    </w:p>
    <w:p w14:paraId="6B532BD6" w14:textId="77777777" w:rsidR="00651DE9" w:rsidRPr="00651DE9" w:rsidRDefault="00651DE9" w:rsidP="00E72687">
      <w:pPr>
        <w:ind w:left="426" w:right="-286"/>
        <w:jc w:val="both"/>
        <w:rPr>
          <w:sz w:val="22"/>
          <w:szCs w:val="22"/>
        </w:rPr>
      </w:pPr>
      <w:r w:rsidRPr="00651DE9">
        <w:rPr>
          <w:sz w:val="22"/>
          <w:szCs w:val="22"/>
        </w:rPr>
        <w:t xml:space="preserve">Zamawiający </w:t>
      </w:r>
      <w:r w:rsidRPr="00651DE9">
        <w:rPr>
          <w:b/>
          <w:sz w:val="22"/>
          <w:szCs w:val="22"/>
        </w:rPr>
        <w:t xml:space="preserve">nie przewiduje </w:t>
      </w:r>
      <w:r w:rsidRPr="00651DE9">
        <w:rPr>
          <w:sz w:val="22"/>
          <w:szCs w:val="22"/>
        </w:rPr>
        <w:t>zwrotu kosztów udziału w postępowaniu.</w:t>
      </w:r>
    </w:p>
    <w:p w14:paraId="70C5A926" w14:textId="77777777" w:rsidR="00651DE9" w:rsidRPr="00651DE9" w:rsidRDefault="00651DE9" w:rsidP="00262993">
      <w:pPr>
        <w:ind w:right="-286"/>
        <w:jc w:val="both"/>
        <w:rPr>
          <w:sz w:val="22"/>
          <w:szCs w:val="22"/>
        </w:rPr>
      </w:pPr>
    </w:p>
    <w:p w14:paraId="69F7131C"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INFORMACJA O OBOWIĄZKU OSOBISTEGO WYKONANIA PRZEZ WYKONAWCĘ KLUCZOWYCH ZADAŃ, JEŻELI ZAMAWIAJĄCY DOKONUJE TAKIEGO ZASTRZEŻENIA ZGODNIE Z ART. 60 I ART. 121</w:t>
      </w:r>
    </w:p>
    <w:p w14:paraId="46A50033" w14:textId="77777777" w:rsidR="00651DE9" w:rsidRPr="00651DE9" w:rsidRDefault="00651DE9" w:rsidP="00262993">
      <w:pPr>
        <w:ind w:right="-286"/>
        <w:jc w:val="both"/>
        <w:rPr>
          <w:sz w:val="22"/>
          <w:szCs w:val="22"/>
        </w:rPr>
      </w:pPr>
    </w:p>
    <w:p w14:paraId="43057500" w14:textId="77777777" w:rsidR="00651DE9" w:rsidRPr="00651DE9" w:rsidRDefault="00651DE9" w:rsidP="00262993">
      <w:pPr>
        <w:ind w:left="426" w:right="-286"/>
        <w:jc w:val="both"/>
        <w:rPr>
          <w:b/>
          <w:sz w:val="22"/>
          <w:szCs w:val="22"/>
        </w:rPr>
      </w:pPr>
      <w:r w:rsidRPr="00651DE9">
        <w:rPr>
          <w:sz w:val="22"/>
          <w:szCs w:val="22"/>
        </w:rPr>
        <w:t xml:space="preserve">Zamawiający </w:t>
      </w:r>
      <w:r w:rsidRPr="00651DE9">
        <w:rPr>
          <w:b/>
          <w:sz w:val="22"/>
          <w:szCs w:val="22"/>
        </w:rPr>
        <w:t xml:space="preserve">nie nakłada obowiązku </w:t>
      </w:r>
      <w:r w:rsidRPr="00651DE9">
        <w:rPr>
          <w:sz w:val="22"/>
          <w:szCs w:val="22"/>
        </w:rPr>
        <w:t>osobistego wykonania kluczowych części zamówienia przez Wykonawcę.</w:t>
      </w:r>
    </w:p>
    <w:p w14:paraId="43665DFC" w14:textId="77777777" w:rsidR="00651DE9" w:rsidRPr="00651DE9" w:rsidRDefault="00651DE9" w:rsidP="00262993">
      <w:pPr>
        <w:ind w:right="-286"/>
        <w:jc w:val="both"/>
        <w:rPr>
          <w:sz w:val="22"/>
          <w:szCs w:val="22"/>
        </w:rPr>
      </w:pPr>
    </w:p>
    <w:p w14:paraId="49307658"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MAKSYMALNA LICZBA WYKONAWCÓW, Z KTÓRYMI ZAMAWIAJĄCY ZAWRZE UMOWĘ RAMOWĄ, JEŻELI ZAMAWIAJĄCY PRZEWIDUJE ZAWARCIE UMOWY RAMOWEJ</w:t>
      </w:r>
    </w:p>
    <w:p w14:paraId="6338FA17" w14:textId="77777777" w:rsidR="00651DE9" w:rsidRPr="00651DE9" w:rsidRDefault="00651DE9" w:rsidP="00262993">
      <w:pPr>
        <w:ind w:right="-286"/>
        <w:jc w:val="both"/>
        <w:rPr>
          <w:sz w:val="22"/>
          <w:szCs w:val="22"/>
        </w:rPr>
      </w:pPr>
    </w:p>
    <w:p w14:paraId="1BDF2251" w14:textId="5F2D2500" w:rsidR="00651DE9" w:rsidRPr="00651DE9" w:rsidRDefault="00651DE9" w:rsidP="00E72687">
      <w:pPr>
        <w:ind w:left="284"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zawarcia umowy ramowej.</w:t>
      </w:r>
    </w:p>
    <w:p w14:paraId="7E1824D5" w14:textId="758B2E33" w:rsidR="00E72687" w:rsidRDefault="00E72687" w:rsidP="00262993">
      <w:pPr>
        <w:ind w:right="-286"/>
        <w:jc w:val="both"/>
        <w:rPr>
          <w:sz w:val="22"/>
          <w:szCs w:val="22"/>
        </w:rPr>
      </w:pPr>
    </w:p>
    <w:p w14:paraId="008FADEA" w14:textId="77777777" w:rsidR="00E72687" w:rsidRPr="00651DE9" w:rsidRDefault="00E72687" w:rsidP="00262993">
      <w:pPr>
        <w:ind w:right="-286"/>
        <w:jc w:val="both"/>
        <w:rPr>
          <w:sz w:val="22"/>
          <w:szCs w:val="22"/>
        </w:rPr>
      </w:pPr>
    </w:p>
    <w:p w14:paraId="23BCEC1F"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 xml:space="preserve">INFORMACJA O PRZEWIDYWANYM WYBORZE NAJKORZYSTNIEJSZEJ OFERTY Z ZASTOSOWANIEM AUKCJI ELEKTRONICZNEJ WRAZ Z INFORMACJAMI, </w:t>
      </w:r>
      <w:r w:rsidRPr="00651DE9">
        <w:rPr>
          <w:b/>
          <w:sz w:val="22"/>
          <w:szCs w:val="22"/>
        </w:rPr>
        <w:br/>
        <w:t>O KTÓRYCH MOWA W ART. 230, JEŻELI ZAMAWIAJĄCY PRZEWIDUJE AUKCJĘ ELEKTRONICZNĄ</w:t>
      </w:r>
    </w:p>
    <w:p w14:paraId="21BB1DBB" w14:textId="77777777" w:rsidR="00651DE9" w:rsidRPr="00651DE9" w:rsidRDefault="00651DE9" w:rsidP="00262993">
      <w:pPr>
        <w:ind w:right="-286"/>
        <w:jc w:val="both"/>
        <w:rPr>
          <w:sz w:val="22"/>
          <w:szCs w:val="22"/>
        </w:rPr>
      </w:pPr>
    </w:p>
    <w:p w14:paraId="227058D1" w14:textId="2F703598" w:rsidR="00651DE9" w:rsidRPr="00651DE9" w:rsidRDefault="00651DE9" w:rsidP="00E72687">
      <w:pPr>
        <w:ind w:left="284"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aukcji elektronicznej.</w:t>
      </w:r>
    </w:p>
    <w:p w14:paraId="4B0C0126" w14:textId="77777777" w:rsidR="00651DE9" w:rsidRPr="00651DE9" w:rsidRDefault="00651DE9" w:rsidP="00262993">
      <w:pPr>
        <w:ind w:right="-286"/>
        <w:jc w:val="both"/>
        <w:rPr>
          <w:sz w:val="22"/>
          <w:szCs w:val="22"/>
        </w:rPr>
      </w:pPr>
    </w:p>
    <w:p w14:paraId="2694E3A0"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 xml:space="preserve">WYMÓG LUB MOŻLIWOŚĆ ZŁOŻENIA OFERT W POSTACI KATALOGÓW ELEKTRONICZNYCH LUB DOŁĄCZENIA KATALOGÓW ELEKTRONICZNYCH </w:t>
      </w:r>
      <w:r w:rsidRPr="00651DE9">
        <w:rPr>
          <w:b/>
          <w:sz w:val="22"/>
          <w:szCs w:val="22"/>
        </w:rPr>
        <w:br/>
        <w:t>DO OFERTY, W SYTUACJI OKREŚLONEJ W ART. 93</w:t>
      </w:r>
    </w:p>
    <w:p w14:paraId="38ED3C47" w14:textId="77777777" w:rsidR="00651DE9" w:rsidRPr="00651DE9" w:rsidRDefault="00651DE9" w:rsidP="00262993">
      <w:pPr>
        <w:ind w:right="-286"/>
        <w:jc w:val="both"/>
        <w:rPr>
          <w:sz w:val="22"/>
          <w:szCs w:val="22"/>
        </w:rPr>
      </w:pPr>
    </w:p>
    <w:p w14:paraId="002E50C1" w14:textId="7CB89065" w:rsidR="00651DE9" w:rsidRDefault="00651DE9" w:rsidP="00262993">
      <w:pPr>
        <w:ind w:left="284" w:right="-286"/>
        <w:jc w:val="both"/>
        <w:rPr>
          <w:sz w:val="22"/>
          <w:szCs w:val="22"/>
        </w:rPr>
      </w:pPr>
      <w:r w:rsidRPr="00651DE9">
        <w:rPr>
          <w:sz w:val="22"/>
          <w:szCs w:val="22"/>
        </w:rPr>
        <w:lastRenderedPageBreak/>
        <w:t xml:space="preserve">Zamawiający </w:t>
      </w:r>
      <w:r w:rsidRPr="00651DE9">
        <w:rPr>
          <w:b/>
          <w:sz w:val="22"/>
          <w:szCs w:val="22"/>
        </w:rPr>
        <w:t xml:space="preserve">nie przewiduje </w:t>
      </w:r>
      <w:r w:rsidRPr="00651DE9">
        <w:rPr>
          <w:sz w:val="22"/>
          <w:szCs w:val="22"/>
        </w:rPr>
        <w:t>ani wymogu, ani możliwości złożenia ofert w postaci katalogów elektronicznych.</w:t>
      </w:r>
    </w:p>
    <w:p w14:paraId="4F888061" w14:textId="1066482A" w:rsidR="005959A5" w:rsidRDefault="005959A5" w:rsidP="00262993">
      <w:pPr>
        <w:ind w:left="284" w:right="-286"/>
        <w:jc w:val="both"/>
        <w:rPr>
          <w:sz w:val="22"/>
          <w:szCs w:val="22"/>
        </w:rPr>
      </w:pPr>
    </w:p>
    <w:p w14:paraId="3EEB2C6E" w14:textId="77777777" w:rsidR="005959A5" w:rsidRPr="00651DE9" w:rsidRDefault="005959A5" w:rsidP="00262993">
      <w:pPr>
        <w:ind w:left="284" w:right="-286"/>
        <w:jc w:val="both"/>
        <w:rPr>
          <w:sz w:val="22"/>
          <w:szCs w:val="22"/>
        </w:rPr>
      </w:pPr>
    </w:p>
    <w:p w14:paraId="0BDCB13E" w14:textId="77777777" w:rsidR="00651DE9" w:rsidRPr="00651DE9" w:rsidRDefault="00651DE9" w:rsidP="00262993">
      <w:pPr>
        <w:ind w:right="-286"/>
        <w:jc w:val="both"/>
        <w:rPr>
          <w:sz w:val="22"/>
          <w:szCs w:val="22"/>
        </w:rPr>
      </w:pPr>
    </w:p>
    <w:p w14:paraId="2C8842AF"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WYMAGANIA DOTYCZĄCE UMÓW O PODWYKONAWSTWO</w:t>
      </w:r>
    </w:p>
    <w:p w14:paraId="02730D68" w14:textId="77777777" w:rsidR="00651DE9" w:rsidRPr="00651DE9" w:rsidRDefault="00651DE9" w:rsidP="00262993">
      <w:pPr>
        <w:ind w:right="-286"/>
        <w:jc w:val="both"/>
        <w:rPr>
          <w:sz w:val="22"/>
          <w:szCs w:val="22"/>
        </w:rPr>
      </w:pPr>
    </w:p>
    <w:p w14:paraId="12D61135" w14:textId="7F0F5F81" w:rsidR="00651DE9" w:rsidRPr="00651DE9" w:rsidRDefault="00651DE9" w:rsidP="00E72687">
      <w:pPr>
        <w:ind w:left="284" w:right="-286"/>
        <w:jc w:val="both"/>
        <w:rPr>
          <w:sz w:val="22"/>
          <w:szCs w:val="22"/>
        </w:rPr>
      </w:pPr>
      <w:r w:rsidRPr="00651DE9">
        <w:rPr>
          <w:sz w:val="22"/>
          <w:szCs w:val="22"/>
        </w:rPr>
        <w:t>Zamawiający</w:t>
      </w:r>
      <w:r w:rsidRPr="00651DE9">
        <w:rPr>
          <w:b/>
          <w:sz w:val="22"/>
          <w:szCs w:val="22"/>
        </w:rPr>
        <w:t xml:space="preserve"> nie przewiduje </w:t>
      </w:r>
      <w:r w:rsidRPr="00651DE9">
        <w:rPr>
          <w:sz w:val="22"/>
          <w:szCs w:val="22"/>
        </w:rPr>
        <w:t>takich wymagań.</w:t>
      </w:r>
    </w:p>
    <w:p w14:paraId="395EE5DA" w14:textId="77777777" w:rsidR="00651DE9" w:rsidRPr="00651DE9" w:rsidRDefault="00651DE9" w:rsidP="00262993">
      <w:pPr>
        <w:ind w:right="-286"/>
        <w:jc w:val="both"/>
        <w:rPr>
          <w:sz w:val="22"/>
          <w:szCs w:val="22"/>
        </w:rPr>
      </w:pPr>
    </w:p>
    <w:p w14:paraId="4F5A1C74" w14:textId="030B49E3" w:rsidR="00262993" w:rsidRDefault="00262993" w:rsidP="00E63FDF">
      <w:pPr>
        <w:numPr>
          <w:ilvl w:val="0"/>
          <w:numId w:val="9"/>
        </w:numPr>
        <w:ind w:left="284" w:right="-286" w:hanging="284"/>
        <w:contextualSpacing/>
        <w:rPr>
          <w:b/>
          <w:sz w:val="22"/>
          <w:szCs w:val="22"/>
        </w:rPr>
      </w:pPr>
      <w:r>
        <w:rPr>
          <w:b/>
          <w:sz w:val="22"/>
          <w:szCs w:val="22"/>
        </w:rPr>
        <w:t xml:space="preserve"> </w:t>
      </w:r>
      <w:r w:rsidR="00651DE9" w:rsidRPr="00651DE9">
        <w:rPr>
          <w:b/>
          <w:sz w:val="22"/>
          <w:szCs w:val="22"/>
        </w:rPr>
        <w:t xml:space="preserve">POUCZENIE O ŚRODKACH OCHRONY PRAWNEJ PRZYSŁUGUJĄCYCH </w:t>
      </w:r>
      <w:r>
        <w:rPr>
          <w:b/>
          <w:sz w:val="22"/>
          <w:szCs w:val="22"/>
        </w:rPr>
        <w:t xml:space="preserve"> </w:t>
      </w:r>
      <w:r w:rsidRPr="00651DE9">
        <w:rPr>
          <w:b/>
          <w:sz w:val="22"/>
          <w:szCs w:val="22"/>
        </w:rPr>
        <w:t>WYKONAWCY</w:t>
      </w:r>
    </w:p>
    <w:p w14:paraId="2FEFCF9A" w14:textId="77777777" w:rsidR="00651DE9" w:rsidRPr="00651DE9" w:rsidRDefault="00651DE9" w:rsidP="00262993">
      <w:pPr>
        <w:ind w:right="-286"/>
        <w:jc w:val="both"/>
        <w:rPr>
          <w:sz w:val="22"/>
          <w:szCs w:val="22"/>
        </w:rPr>
      </w:pPr>
    </w:p>
    <w:p w14:paraId="1DFC1732" w14:textId="77777777" w:rsidR="00651DE9" w:rsidRPr="00651DE9" w:rsidRDefault="00651DE9" w:rsidP="00E72687">
      <w:pPr>
        <w:ind w:left="426" w:right="-286"/>
        <w:jc w:val="both"/>
        <w:rPr>
          <w:sz w:val="22"/>
          <w:szCs w:val="22"/>
        </w:rPr>
      </w:pPr>
      <w:r w:rsidRPr="00651DE9">
        <w:rPr>
          <w:sz w:val="22"/>
          <w:szCs w:val="22"/>
        </w:rPr>
        <w:t xml:space="preserve">W postępowaniu mają zastosowanie środki ochrony prawnej, o których mowa w Dziale IX. ustawy </w:t>
      </w:r>
      <w:proofErr w:type="spellStart"/>
      <w:r w:rsidRPr="00651DE9">
        <w:rPr>
          <w:sz w:val="22"/>
          <w:szCs w:val="22"/>
        </w:rPr>
        <w:t>Pzp</w:t>
      </w:r>
      <w:proofErr w:type="spellEnd"/>
      <w:r w:rsidRPr="00651DE9">
        <w:rPr>
          <w:sz w:val="22"/>
          <w:szCs w:val="22"/>
        </w:rPr>
        <w:t xml:space="preserve"> oraz w poniższych Rozporządzeniach:</w:t>
      </w:r>
    </w:p>
    <w:p w14:paraId="6B12A13E" w14:textId="77777777" w:rsidR="00651DE9" w:rsidRPr="00651DE9" w:rsidRDefault="00651DE9" w:rsidP="00E72687">
      <w:pPr>
        <w:numPr>
          <w:ilvl w:val="0"/>
          <w:numId w:val="24"/>
        </w:numPr>
        <w:ind w:left="709" w:right="-286" w:hanging="284"/>
        <w:contextualSpacing/>
        <w:jc w:val="both"/>
        <w:rPr>
          <w:sz w:val="22"/>
          <w:szCs w:val="22"/>
        </w:rPr>
      </w:pPr>
      <w:r w:rsidRPr="00651DE9">
        <w:rPr>
          <w:sz w:val="22"/>
          <w:szCs w:val="22"/>
        </w:rPr>
        <w:t xml:space="preserve">Rozporządzenie Prezesa Rady Ministrów z 30 grudnia 2020 r. w sprawie postępowania przy rozpoznawaniu </w:t>
      </w:r>
      <w:proofErr w:type="spellStart"/>
      <w:r w:rsidRPr="00651DE9">
        <w:rPr>
          <w:sz w:val="22"/>
          <w:szCs w:val="22"/>
        </w:rPr>
        <w:t>odwołań</w:t>
      </w:r>
      <w:proofErr w:type="spellEnd"/>
      <w:r w:rsidRPr="00651DE9">
        <w:rPr>
          <w:sz w:val="22"/>
          <w:szCs w:val="22"/>
        </w:rPr>
        <w:t xml:space="preserve"> przez Krajową Izbę Odwoławczą (Dz. U. z 2020 r., poz. 2453);</w:t>
      </w:r>
    </w:p>
    <w:p w14:paraId="44C0BDAF" w14:textId="77777777" w:rsidR="00651DE9" w:rsidRPr="00651DE9" w:rsidRDefault="00651DE9" w:rsidP="00E72687">
      <w:pPr>
        <w:numPr>
          <w:ilvl w:val="0"/>
          <w:numId w:val="24"/>
        </w:numPr>
        <w:ind w:left="709" w:right="-286" w:hanging="284"/>
        <w:contextualSpacing/>
        <w:jc w:val="both"/>
        <w:rPr>
          <w:sz w:val="22"/>
          <w:szCs w:val="22"/>
        </w:rPr>
      </w:pPr>
      <w:r w:rsidRPr="00651DE9">
        <w:rPr>
          <w:sz w:val="22"/>
          <w:szCs w:val="22"/>
        </w:rPr>
        <w:t>Rozporządzenie Prezesa Rady Ministrów z 30 grudnia 2020 r. w sprawie szczegółowych kosztów postępowania odwoławczego, ich rozliczania oraz wysokości i sposobu pobierania wpisu od odwołania (Dz. U. z 2020 r., poz. 2437).</w:t>
      </w:r>
    </w:p>
    <w:p w14:paraId="3139CDA6" w14:textId="77777777" w:rsidR="00651DE9" w:rsidRPr="00651DE9" w:rsidRDefault="00651DE9" w:rsidP="00262993">
      <w:pPr>
        <w:ind w:right="-286"/>
        <w:jc w:val="both"/>
        <w:rPr>
          <w:sz w:val="22"/>
          <w:szCs w:val="22"/>
        </w:rPr>
      </w:pPr>
    </w:p>
    <w:p w14:paraId="11932270"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PRZETWARZANIE DANYCH OSOBOWYCH</w:t>
      </w:r>
    </w:p>
    <w:p w14:paraId="549CE0F4" w14:textId="77777777" w:rsidR="00651DE9" w:rsidRPr="00651DE9" w:rsidRDefault="00651DE9" w:rsidP="00262993">
      <w:pPr>
        <w:ind w:right="-286"/>
        <w:jc w:val="both"/>
        <w:rPr>
          <w:sz w:val="22"/>
          <w:szCs w:val="22"/>
        </w:rPr>
      </w:pPr>
    </w:p>
    <w:p w14:paraId="216EC84F" w14:textId="77777777" w:rsidR="00651DE9" w:rsidRPr="00651DE9" w:rsidRDefault="00651DE9" w:rsidP="00262993">
      <w:pPr>
        <w:suppressAutoHyphens/>
        <w:autoSpaceDE w:val="0"/>
        <w:autoSpaceDN w:val="0"/>
        <w:adjustRightInd w:val="0"/>
        <w:ind w:right="-286"/>
        <w:jc w:val="both"/>
        <w:rPr>
          <w:sz w:val="22"/>
          <w:szCs w:val="22"/>
        </w:rPr>
      </w:pPr>
      <w:r w:rsidRPr="00651DE9">
        <w:rPr>
          <w:iCs/>
          <w:color w:val="000000"/>
          <w:sz w:val="22"/>
          <w:szCs w:val="22"/>
        </w:rPr>
        <w:t xml:space="preserve">Zgodnie z art. 13 ust. 1 i 2 </w:t>
      </w:r>
      <w:r w:rsidRPr="00651DE9">
        <w:rPr>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51DE9">
        <w:rPr>
          <w:iCs/>
          <w:sz w:val="22"/>
          <w:szCs w:val="22"/>
        </w:rPr>
        <w:t>Dz.Urz</w:t>
      </w:r>
      <w:proofErr w:type="spellEnd"/>
      <w:r w:rsidRPr="00651DE9">
        <w:rPr>
          <w:iCs/>
          <w:sz w:val="22"/>
          <w:szCs w:val="22"/>
        </w:rPr>
        <w:t xml:space="preserve">. UE L 119 z 4.5.2016 r., str. 1), dalej „RODO”, informuję, że: </w:t>
      </w:r>
    </w:p>
    <w:p w14:paraId="3207461B" w14:textId="0B561510" w:rsidR="00651DE9" w:rsidRPr="00651DE9" w:rsidRDefault="00651DE9" w:rsidP="00E63FDF">
      <w:pPr>
        <w:numPr>
          <w:ilvl w:val="0"/>
          <w:numId w:val="25"/>
        </w:numPr>
        <w:suppressAutoHyphens/>
        <w:autoSpaceDE w:val="0"/>
        <w:ind w:right="-286"/>
        <w:jc w:val="both"/>
        <w:rPr>
          <w:sz w:val="22"/>
          <w:szCs w:val="22"/>
        </w:rPr>
      </w:pPr>
      <w:r w:rsidRPr="00651DE9">
        <w:rPr>
          <w:sz w:val="22"/>
          <w:szCs w:val="22"/>
        </w:rPr>
        <w:t xml:space="preserve">Administratorem Pani/Pana danych osobowych jest Akademia Wojsk Lądowych we Wrocławiu, </w:t>
      </w:r>
      <w:r w:rsidR="00286F35">
        <w:rPr>
          <w:sz w:val="22"/>
          <w:szCs w:val="22"/>
        </w:rPr>
        <w:br/>
      </w:r>
      <w:r w:rsidRPr="00651DE9">
        <w:rPr>
          <w:sz w:val="22"/>
          <w:szCs w:val="22"/>
        </w:rPr>
        <w:t xml:space="preserve">ul. Czajkowskiego 109, 51-147 Wrocław, tel. 261 658 134; e-mail: </w:t>
      </w:r>
      <w:hyperlink r:id="rId14" w:history="1">
        <w:r w:rsidRPr="00651DE9">
          <w:rPr>
            <w:sz w:val="22"/>
            <w:szCs w:val="22"/>
            <w:u w:val="single"/>
          </w:rPr>
          <w:t>kancelaria@awl.edu.pl</w:t>
        </w:r>
      </w:hyperlink>
    </w:p>
    <w:p w14:paraId="5C19579E" w14:textId="77777777" w:rsidR="00651DE9" w:rsidRPr="00651DE9" w:rsidRDefault="00651DE9" w:rsidP="00E63FDF">
      <w:pPr>
        <w:numPr>
          <w:ilvl w:val="0"/>
          <w:numId w:val="25"/>
        </w:numPr>
        <w:suppressAutoHyphens/>
        <w:autoSpaceDE w:val="0"/>
        <w:ind w:right="-286"/>
        <w:jc w:val="both"/>
        <w:rPr>
          <w:sz w:val="22"/>
          <w:szCs w:val="22"/>
        </w:rPr>
      </w:pPr>
      <w:r w:rsidRPr="00651DE9">
        <w:rPr>
          <w:sz w:val="22"/>
          <w:szCs w:val="22"/>
        </w:rPr>
        <w:t xml:space="preserve">W sprawach związanych z Pani/Pana danymi osobowymi proszę kontaktować się z Inspektorem Ochrony Danych (IOD): e-mail: </w:t>
      </w:r>
      <w:hyperlink r:id="rId15" w:history="1">
        <w:r w:rsidRPr="00651DE9">
          <w:rPr>
            <w:sz w:val="22"/>
            <w:szCs w:val="22"/>
            <w:u w:val="single"/>
          </w:rPr>
          <w:t>Krystyna.Czerechowska@awl.edu.pl</w:t>
        </w:r>
      </w:hyperlink>
    </w:p>
    <w:p w14:paraId="5343321F" w14:textId="77777777" w:rsidR="00651DE9" w:rsidRPr="00651DE9" w:rsidRDefault="00651DE9" w:rsidP="00E63FDF">
      <w:pPr>
        <w:numPr>
          <w:ilvl w:val="0"/>
          <w:numId w:val="25"/>
        </w:numPr>
        <w:suppressAutoHyphens/>
        <w:autoSpaceDE w:val="0"/>
        <w:ind w:right="-286"/>
        <w:jc w:val="both"/>
        <w:rPr>
          <w:sz w:val="22"/>
          <w:szCs w:val="22"/>
        </w:rPr>
      </w:pPr>
      <w:r w:rsidRPr="00651DE9">
        <w:rPr>
          <w:sz w:val="22"/>
          <w:szCs w:val="22"/>
        </w:rPr>
        <w:t>Pani/Pana dane osobowe przetwarzane będą w celu przeprowadzenia postępowania i udzieleniu zamówienia, prowadzenia dokumentacji księgowo-podatkowej, archiwizacji danych, dochodzenia roszczeń lub obrony przed roszczeniami.</w:t>
      </w:r>
    </w:p>
    <w:p w14:paraId="53E6B46A" w14:textId="77777777" w:rsidR="00651DE9" w:rsidRPr="00651DE9" w:rsidRDefault="00651DE9" w:rsidP="00E63FDF">
      <w:pPr>
        <w:numPr>
          <w:ilvl w:val="0"/>
          <w:numId w:val="25"/>
        </w:numPr>
        <w:suppressAutoHyphens/>
        <w:autoSpaceDE w:val="0"/>
        <w:ind w:right="-286"/>
        <w:jc w:val="both"/>
        <w:rPr>
          <w:sz w:val="22"/>
          <w:szCs w:val="22"/>
        </w:rPr>
      </w:pPr>
      <w:r w:rsidRPr="00651DE9">
        <w:rPr>
          <w:sz w:val="22"/>
          <w:szCs w:val="22"/>
        </w:rPr>
        <w:t>Podstawą przetwarzania danych osobowych jest:</w:t>
      </w:r>
    </w:p>
    <w:p w14:paraId="54A42897" w14:textId="77777777" w:rsidR="00651DE9" w:rsidRPr="00651DE9" w:rsidRDefault="00651DE9" w:rsidP="00E63FDF">
      <w:pPr>
        <w:numPr>
          <w:ilvl w:val="0"/>
          <w:numId w:val="26"/>
        </w:numPr>
        <w:suppressAutoHyphens/>
        <w:autoSpaceDE w:val="0"/>
        <w:ind w:left="993" w:right="-286" w:hanging="142"/>
        <w:jc w:val="both"/>
        <w:rPr>
          <w:color w:val="000000"/>
          <w:sz w:val="22"/>
          <w:szCs w:val="22"/>
        </w:rPr>
      </w:pPr>
      <w:r w:rsidRPr="00651DE9">
        <w:rPr>
          <w:color w:val="000000"/>
          <w:sz w:val="22"/>
          <w:szCs w:val="22"/>
        </w:rPr>
        <w:t xml:space="preserve">ustawa z 11.9.2019 r. </w:t>
      </w:r>
      <w:r w:rsidRPr="00651DE9">
        <w:rPr>
          <w:rFonts w:eastAsia="Liberation Serif"/>
          <w:color w:val="000000"/>
          <w:sz w:val="22"/>
          <w:szCs w:val="22"/>
        </w:rPr>
        <w:t>–</w:t>
      </w:r>
      <w:r w:rsidRPr="00651DE9">
        <w:rPr>
          <w:color w:val="000000"/>
          <w:sz w:val="22"/>
          <w:szCs w:val="22"/>
        </w:rPr>
        <w:t xml:space="preserve"> Prawo zamówień publicznych;</w:t>
      </w:r>
    </w:p>
    <w:p w14:paraId="38B5F9C7" w14:textId="77777777" w:rsidR="00651DE9" w:rsidRPr="00651DE9" w:rsidRDefault="00651DE9" w:rsidP="00E63FDF">
      <w:pPr>
        <w:numPr>
          <w:ilvl w:val="0"/>
          <w:numId w:val="26"/>
        </w:numPr>
        <w:suppressAutoHyphens/>
        <w:autoSpaceDE w:val="0"/>
        <w:ind w:left="993" w:right="-286" w:hanging="142"/>
        <w:jc w:val="both"/>
        <w:rPr>
          <w:color w:val="000000"/>
          <w:sz w:val="22"/>
          <w:szCs w:val="22"/>
        </w:rPr>
      </w:pPr>
      <w:r w:rsidRPr="00651DE9">
        <w:rPr>
          <w:color w:val="000000"/>
          <w:sz w:val="22"/>
          <w:szCs w:val="22"/>
        </w:rPr>
        <w:t>ustawa z 27.8.2009 r. o finansach publicznych;</w:t>
      </w:r>
    </w:p>
    <w:p w14:paraId="383C27BA" w14:textId="77777777" w:rsidR="00651DE9" w:rsidRPr="00651DE9" w:rsidRDefault="00651DE9" w:rsidP="00E63FDF">
      <w:pPr>
        <w:numPr>
          <w:ilvl w:val="0"/>
          <w:numId w:val="26"/>
        </w:numPr>
        <w:suppressAutoHyphens/>
        <w:autoSpaceDE w:val="0"/>
        <w:ind w:left="993" w:right="-286" w:hanging="142"/>
        <w:jc w:val="both"/>
        <w:rPr>
          <w:color w:val="000000"/>
          <w:sz w:val="22"/>
          <w:szCs w:val="22"/>
        </w:rPr>
      </w:pPr>
      <w:r w:rsidRPr="00651DE9">
        <w:rPr>
          <w:color w:val="000000"/>
          <w:sz w:val="22"/>
          <w:szCs w:val="22"/>
        </w:rPr>
        <w:t>ustawa z 14.7.1983 r. o narodowym zasobie archiwalnym i archiwach;</w:t>
      </w:r>
    </w:p>
    <w:p w14:paraId="76CCDBA4" w14:textId="77777777" w:rsidR="00651DE9" w:rsidRPr="00651DE9" w:rsidRDefault="00651DE9" w:rsidP="00E63FDF">
      <w:pPr>
        <w:numPr>
          <w:ilvl w:val="0"/>
          <w:numId w:val="26"/>
        </w:numPr>
        <w:suppressAutoHyphens/>
        <w:autoSpaceDE w:val="0"/>
        <w:ind w:left="993" w:right="-286" w:hanging="142"/>
        <w:jc w:val="both"/>
        <w:rPr>
          <w:color w:val="000000"/>
          <w:sz w:val="22"/>
          <w:szCs w:val="22"/>
        </w:rPr>
      </w:pPr>
      <w:r w:rsidRPr="00651DE9">
        <w:rPr>
          <w:color w:val="000000"/>
          <w:sz w:val="22"/>
          <w:szCs w:val="22"/>
        </w:rPr>
        <w:t>art. 6 pkt.1 lit. c RODO</w:t>
      </w:r>
    </w:p>
    <w:p w14:paraId="2C1310F3" w14:textId="77777777" w:rsidR="00651DE9" w:rsidRPr="00651DE9" w:rsidRDefault="00651DE9" w:rsidP="00262993">
      <w:pPr>
        <w:suppressAutoHyphens/>
        <w:autoSpaceDE w:val="0"/>
        <w:autoSpaceDN w:val="0"/>
        <w:adjustRightInd w:val="0"/>
        <w:ind w:left="567" w:right="-286" w:hanging="283"/>
        <w:jc w:val="both"/>
        <w:rPr>
          <w:color w:val="000000"/>
          <w:sz w:val="22"/>
          <w:szCs w:val="22"/>
        </w:rPr>
      </w:pPr>
      <w:r w:rsidRPr="00651DE9">
        <w:rPr>
          <w:rFonts w:eastAsia="Liberation Serif"/>
          <w:color w:val="000000"/>
          <w:sz w:val="22"/>
          <w:szCs w:val="22"/>
        </w:rPr>
        <w:t>–</w:t>
      </w:r>
      <w:r w:rsidRPr="00651DE9">
        <w:rPr>
          <w:color w:val="000000"/>
          <w:sz w:val="22"/>
          <w:szCs w:val="22"/>
        </w:rPr>
        <w:t xml:space="preserve"> przetwarzanie jest niezbędne do wypełnienia obowiązku prawnego ciążącego na administratorze.</w:t>
      </w:r>
    </w:p>
    <w:p w14:paraId="727E032E" w14:textId="03CD1C37" w:rsidR="00651DE9" w:rsidRPr="00651DE9" w:rsidRDefault="00651DE9" w:rsidP="00E63FDF">
      <w:pPr>
        <w:numPr>
          <w:ilvl w:val="0"/>
          <w:numId w:val="25"/>
        </w:numPr>
        <w:suppressAutoHyphens/>
        <w:autoSpaceDE w:val="0"/>
        <w:ind w:right="-286"/>
        <w:jc w:val="both"/>
        <w:rPr>
          <w:color w:val="000000"/>
          <w:sz w:val="22"/>
          <w:szCs w:val="22"/>
        </w:rPr>
      </w:pPr>
      <w:r w:rsidRPr="00651DE9">
        <w:rPr>
          <w:color w:val="000000"/>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651DE9">
        <w:rPr>
          <w:rFonts w:eastAsia="Liberation Serif"/>
          <w:color w:val="000000"/>
          <w:sz w:val="22"/>
          <w:szCs w:val="22"/>
        </w:rPr>
        <w:t>–</w:t>
      </w:r>
      <w:r w:rsidRPr="00651DE9">
        <w:rPr>
          <w:color w:val="000000"/>
          <w:sz w:val="22"/>
          <w:szCs w:val="22"/>
        </w:rPr>
        <w:t xml:space="preserve">76 ustawy </w:t>
      </w:r>
      <w:proofErr w:type="spellStart"/>
      <w:r w:rsidRPr="00651DE9">
        <w:rPr>
          <w:color w:val="000000"/>
          <w:sz w:val="22"/>
          <w:szCs w:val="22"/>
        </w:rPr>
        <w:t>Pzp</w:t>
      </w:r>
      <w:proofErr w:type="spellEnd"/>
      <w:r w:rsidRPr="00651DE9">
        <w:rPr>
          <w:color w:val="000000"/>
          <w:sz w:val="22"/>
          <w:szCs w:val="22"/>
        </w:rPr>
        <w:t>. Zasada jawności ma zastosowanie do wszystkich danych osobowych, z</w:t>
      </w:r>
      <w:r w:rsidR="00E72687">
        <w:rPr>
          <w:color w:val="000000"/>
          <w:sz w:val="22"/>
          <w:szCs w:val="22"/>
        </w:rPr>
        <w:t> </w:t>
      </w:r>
      <w:r w:rsidRPr="00651DE9">
        <w:rPr>
          <w:color w:val="000000"/>
          <w:sz w:val="22"/>
          <w:szCs w:val="22"/>
        </w:rPr>
        <w:t>wyjątkiem danych, o których mowa w art. 9 ust. 1 RODO (szczególna kategoria danych).</w:t>
      </w:r>
    </w:p>
    <w:p w14:paraId="674CF1CC" w14:textId="4DD191ED" w:rsidR="00651DE9" w:rsidRPr="00651DE9" w:rsidRDefault="00651DE9" w:rsidP="00E63FDF">
      <w:pPr>
        <w:numPr>
          <w:ilvl w:val="0"/>
          <w:numId w:val="25"/>
        </w:numPr>
        <w:suppressAutoHyphens/>
        <w:autoSpaceDE w:val="0"/>
        <w:ind w:right="-286"/>
        <w:jc w:val="both"/>
        <w:rPr>
          <w:color w:val="000000"/>
          <w:sz w:val="22"/>
          <w:szCs w:val="22"/>
        </w:rPr>
      </w:pPr>
      <w:r w:rsidRPr="00651DE9">
        <w:rPr>
          <w:color w:val="000000"/>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w:t>
      </w:r>
      <w:r w:rsidR="00262993">
        <w:rPr>
          <w:color w:val="000000"/>
          <w:sz w:val="22"/>
          <w:szCs w:val="22"/>
        </w:rPr>
        <w:t xml:space="preserve">ziałania archiwów zakładowych, </w:t>
      </w:r>
      <w:r w:rsidR="00286F35">
        <w:rPr>
          <w:color w:val="000000"/>
          <w:sz w:val="22"/>
          <w:szCs w:val="22"/>
        </w:rPr>
        <w:br/>
      </w:r>
      <w:r w:rsidRPr="00651DE9">
        <w:rPr>
          <w:color w:val="000000"/>
          <w:sz w:val="22"/>
          <w:szCs w:val="22"/>
        </w:rPr>
        <w:t xml:space="preserve">w szczególności zgodnie z art. 78 ust. 1 i 4 ustawy </w:t>
      </w:r>
      <w:proofErr w:type="spellStart"/>
      <w:r w:rsidRPr="00651DE9">
        <w:rPr>
          <w:color w:val="000000"/>
          <w:sz w:val="22"/>
          <w:szCs w:val="22"/>
        </w:rPr>
        <w:t>Pzp</w:t>
      </w:r>
      <w:proofErr w:type="spellEnd"/>
      <w:r w:rsidRPr="00651DE9">
        <w:rPr>
          <w:color w:val="000000"/>
          <w:sz w:val="22"/>
          <w:szCs w:val="22"/>
        </w:rPr>
        <w:t xml:space="preserve"> przez okres 4 lat od dnia zakończenia postępowania o udzielenie zamówienia, a jeżeli okres obowiązywania umowy w</w:t>
      </w:r>
      <w:r w:rsidR="00E72687">
        <w:rPr>
          <w:color w:val="000000"/>
          <w:sz w:val="22"/>
          <w:szCs w:val="22"/>
        </w:rPr>
        <w:t> </w:t>
      </w:r>
      <w:r w:rsidRPr="00651DE9">
        <w:rPr>
          <w:color w:val="000000"/>
          <w:sz w:val="22"/>
          <w:szCs w:val="22"/>
        </w:rPr>
        <w:t>sprawie zamówienia publicznego przekracza 4 lata – przez cały okres obowiązywania umowy.</w:t>
      </w:r>
    </w:p>
    <w:p w14:paraId="0DE50324" w14:textId="77777777" w:rsidR="00651DE9" w:rsidRPr="00651DE9" w:rsidRDefault="00651DE9" w:rsidP="00E63FDF">
      <w:pPr>
        <w:numPr>
          <w:ilvl w:val="0"/>
          <w:numId w:val="25"/>
        </w:numPr>
        <w:suppressAutoHyphens/>
        <w:autoSpaceDE w:val="0"/>
        <w:ind w:right="-286"/>
        <w:jc w:val="both"/>
        <w:rPr>
          <w:color w:val="000000"/>
          <w:sz w:val="22"/>
          <w:szCs w:val="22"/>
        </w:rPr>
      </w:pPr>
      <w:r w:rsidRPr="00651DE9">
        <w:rPr>
          <w:color w:val="000000"/>
          <w:sz w:val="22"/>
          <w:szCs w:val="22"/>
        </w:rPr>
        <w:t>Posiada Pani/Pan prawo:</w:t>
      </w:r>
    </w:p>
    <w:p w14:paraId="25B6425D" w14:textId="755077FB" w:rsidR="00651DE9" w:rsidRPr="00651DE9" w:rsidRDefault="00651DE9" w:rsidP="00E72687">
      <w:pPr>
        <w:numPr>
          <w:ilvl w:val="0"/>
          <w:numId w:val="27"/>
        </w:numPr>
        <w:suppressAutoHyphens/>
        <w:autoSpaceDE w:val="0"/>
        <w:ind w:left="1276" w:right="-286" w:hanging="425"/>
        <w:jc w:val="both"/>
        <w:rPr>
          <w:color w:val="000000"/>
          <w:sz w:val="22"/>
          <w:szCs w:val="22"/>
        </w:rPr>
      </w:pPr>
      <w:r w:rsidRPr="00651DE9">
        <w:rPr>
          <w:color w:val="000000"/>
          <w:sz w:val="22"/>
          <w:szCs w:val="22"/>
        </w:rPr>
        <w:t xml:space="preserve">żądania dostępu do danych; w przypadku gdy wykonanie tego obowiązku, wymagałoby niewspółmiernie dużego wysiłku, zamawiający może, zgodnie z art. 75 ustawy </w:t>
      </w:r>
      <w:proofErr w:type="spellStart"/>
      <w:r w:rsidRPr="00651DE9">
        <w:rPr>
          <w:color w:val="000000"/>
          <w:sz w:val="22"/>
          <w:szCs w:val="22"/>
        </w:rPr>
        <w:t>Pzp</w:t>
      </w:r>
      <w:proofErr w:type="spellEnd"/>
      <w:r w:rsidRPr="00651DE9">
        <w:rPr>
          <w:color w:val="000000"/>
          <w:sz w:val="22"/>
          <w:szCs w:val="22"/>
        </w:rPr>
        <w:t xml:space="preserve">, żądać </w:t>
      </w:r>
      <w:r w:rsidR="00286F35">
        <w:rPr>
          <w:color w:val="000000"/>
          <w:sz w:val="22"/>
          <w:szCs w:val="22"/>
        </w:rPr>
        <w:br/>
      </w:r>
      <w:r w:rsidRPr="00651DE9">
        <w:rPr>
          <w:color w:val="000000"/>
          <w:sz w:val="22"/>
          <w:szCs w:val="22"/>
        </w:rPr>
        <w:t>od osoby, której dane dotyczą, wskazania dodatkowych informacji mających na celu sprecyzowanie nazwy lub daty zakończonego postępowania o udzielenie zamówienia;</w:t>
      </w:r>
    </w:p>
    <w:p w14:paraId="5C1CABCC" w14:textId="77777777" w:rsidR="00651DE9" w:rsidRPr="00651DE9" w:rsidRDefault="00651DE9" w:rsidP="00E72687">
      <w:pPr>
        <w:numPr>
          <w:ilvl w:val="0"/>
          <w:numId w:val="27"/>
        </w:numPr>
        <w:suppressAutoHyphens/>
        <w:autoSpaceDE w:val="0"/>
        <w:ind w:left="1276" w:right="-286" w:hanging="425"/>
        <w:jc w:val="both"/>
        <w:rPr>
          <w:color w:val="000000"/>
          <w:sz w:val="22"/>
          <w:szCs w:val="22"/>
        </w:rPr>
      </w:pPr>
      <w:r w:rsidRPr="00651DE9">
        <w:rPr>
          <w:color w:val="000000"/>
          <w:sz w:val="22"/>
          <w:szCs w:val="22"/>
        </w:rPr>
        <w:lastRenderedPageBreak/>
        <w:t xml:space="preserve">żądania sprostowania lub uzupełnienia danych osobowych; zgodnie z art. 76 ustawy </w:t>
      </w:r>
      <w:proofErr w:type="spellStart"/>
      <w:r w:rsidRPr="00651DE9">
        <w:rPr>
          <w:color w:val="000000"/>
          <w:sz w:val="22"/>
          <w:szCs w:val="22"/>
        </w:rPr>
        <w:t>Pzp</w:t>
      </w:r>
      <w:proofErr w:type="spellEnd"/>
      <w:r w:rsidRPr="00651DE9">
        <w:rPr>
          <w:color w:val="000000"/>
          <w:sz w:val="22"/>
          <w:szCs w:val="22"/>
        </w:rPr>
        <w:t xml:space="preserve"> wykonanie tego obowiązku nie może naruszać integralności protokołu postępowania oraz jego załączników;</w:t>
      </w:r>
    </w:p>
    <w:p w14:paraId="52F78BEC" w14:textId="77777777" w:rsidR="00651DE9" w:rsidRPr="00651DE9" w:rsidRDefault="00651DE9" w:rsidP="00E72687">
      <w:pPr>
        <w:numPr>
          <w:ilvl w:val="0"/>
          <w:numId w:val="27"/>
        </w:numPr>
        <w:suppressAutoHyphens/>
        <w:autoSpaceDE w:val="0"/>
        <w:ind w:left="1276" w:right="-286" w:hanging="425"/>
        <w:jc w:val="both"/>
        <w:rPr>
          <w:color w:val="000000"/>
          <w:sz w:val="22"/>
          <w:szCs w:val="22"/>
        </w:rPr>
      </w:pPr>
      <w:r w:rsidRPr="00651DE9">
        <w:rPr>
          <w:color w:val="000000"/>
          <w:sz w:val="22"/>
          <w:szCs w:val="22"/>
        </w:rPr>
        <w:t>usunięcia danych w przypadku, gdy dane osobowe nie są już niezbędne do celów, w których zostały zebrane, lub w inny sposób przetwarzane;</w:t>
      </w:r>
    </w:p>
    <w:p w14:paraId="7DBFBC44" w14:textId="77777777" w:rsidR="00651DE9" w:rsidRPr="00651DE9" w:rsidRDefault="00651DE9" w:rsidP="00E72687">
      <w:pPr>
        <w:numPr>
          <w:ilvl w:val="0"/>
          <w:numId w:val="27"/>
        </w:numPr>
        <w:suppressAutoHyphens/>
        <w:autoSpaceDE w:val="0"/>
        <w:ind w:left="1276" w:right="-286" w:hanging="425"/>
        <w:jc w:val="both"/>
        <w:rPr>
          <w:color w:val="000000"/>
          <w:sz w:val="22"/>
          <w:szCs w:val="22"/>
        </w:rPr>
      </w:pPr>
      <w:r w:rsidRPr="00651DE9">
        <w:rPr>
          <w:color w:val="000000"/>
          <w:sz w:val="22"/>
          <w:szCs w:val="22"/>
        </w:rPr>
        <w:t xml:space="preserve">żądania ograniczenia przetwarzania danych osobowych; zgodnie z art. 74 ust. 3 ustawy </w:t>
      </w:r>
      <w:proofErr w:type="spellStart"/>
      <w:r w:rsidRPr="00651DE9">
        <w:rPr>
          <w:color w:val="000000"/>
          <w:sz w:val="22"/>
          <w:szCs w:val="22"/>
        </w:rPr>
        <w:t>Pzp</w:t>
      </w:r>
      <w:proofErr w:type="spellEnd"/>
      <w:r w:rsidRPr="00651DE9">
        <w:rPr>
          <w:color w:val="000000"/>
          <w:sz w:val="22"/>
          <w:szCs w:val="22"/>
        </w:rPr>
        <w:t xml:space="preserve"> wykonanie tego obowiązku nie ogranicza przetwarzania danych osobowych do czasu zakończenie postępowania o udzielenie zamówienia.</w:t>
      </w:r>
    </w:p>
    <w:p w14:paraId="3FA66D3F" w14:textId="77777777" w:rsidR="00651DE9" w:rsidRPr="00651DE9" w:rsidRDefault="00651DE9" w:rsidP="00E63FDF">
      <w:pPr>
        <w:numPr>
          <w:ilvl w:val="0"/>
          <w:numId w:val="28"/>
        </w:numPr>
        <w:suppressAutoHyphens/>
        <w:autoSpaceDE w:val="0"/>
        <w:ind w:right="-286"/>
        <w:jc w:val="both"/>
        <w:rPr>
          <w:color w:val="000000"/>
          <w:sz w:val="22"/>
          <w:szCs w:val="22"/>
        </w:rPr>
      </w:pPr>
      <w:r w:rsidRPr="00651DE9">
        <w:rPr>
          <w:color w:val="000000"/>
          <w:sz w:val="22"/>
          <w:szCs w:val="22"/>
        </w:rPr>
        <w:t>Przysługuje Pani/Pan prawo do wniesienia skargi do organu nadzorczego, tj. Urzędu Ochrony Danych Osobowych ul. Stawki 2, 00-913 Warszawa.</w:t>
      </w:r>
    </w:p>
    <w:p w14:paraId="6EB9DD21" w14:textId="77777777" w:rsidR="00651DE9" w:rsidRPr="00651DE9" w:rsidRDefault="00651DE9" w:rsidP="00E63FDF">
      <w:pPr>
        <w:numPr>
          <w:ilvl w:val="0"/>
          <w:numId w:val="28"/>
        </w:numPr>
        <w:suppressAutoHyphens/>
        <w:autoSpaceDE w:val="0"/>
        <w:ind w:right="-286"/>
        <w:jc w:val="both"/>
        <w:rPr>
          <w:color w:val="000000"/>
          <w:sz w:val="22"/>
          <w:szCs w:val="22"/>
        </w:rPr>
      </w:pPr>
      <w:r w:rsidRPr="00651DE9">
        <w:rPr>
          <w:color w:val="000000"/>
          <w:sz w:val="22"/>
          <w:szCs w:val="22"/>
        </w:rPr>
        <w:t>Pani/Pana dane osobowe nie będą poddawane zautomatyzowanemu podejmowaniu decyzji, w tym również profilowaniu.</w:t>
      </w:r>
    </w:p>
    <w:p w14:paraId="6B65339F" w14:textId="77777777" w:rsidR="00651DE9" w:rsidRPr="00651DE9" w:rsidRDefault="00651DE9" w:rsidP="00E63FDF">
      <w:pPr>
        <w:numPr>
          <w:ilvl w:val="0"/>
          <w:numId w:val="28"/>
        </w:numPr>
        <w:suppressAutoHyphens/>
        <w:autoSpaceDE w:val="0"/>
        <w:ind w:right="-286"/>
        <w:jc w:val="both"/>
        <w:rPr>
          <w:color w:val="000000"/>
          <w:sz w:val="22"/>
          <w:szCs w:val="22"/>
        </w:rPr>
      </w:pPr>
      <w:r w:rsidRPr="00651DE9">
        <w:rPr>
          <w:color w:val="000000"/>
          <w:sz w:val="22"/>
          <w:szCs w:val="22"/>
        </w:rPr>
        <w:t>Pani/Pana dane osobowe nie będą przekazywane do państw trzecich.</w:t>
      </w:r>
    </w:p>
    <w:p w14:paraId="247A45B0" w14:textId="77777777" w:rsidR="00651DE9" w:rsidRPr="00651DE9" w:rsidRDefault="00651DE9" w:rsidP="00E63FDF">
      <w:pPr>
        <w:numPr>
          <w:ilvl w:val="0"/>
          <w:numId w:val="28"/>
        </w:numPr>
        <w:suppressAutoHyphens/>
        <w:autoSpaceDE w:val="0"/>
        <w:ind w:right="-286"/>
        <w:jc w:val="both"/>
        <w:rPr>
          <w:color w:val="000000"/>
          <w:sz w:val="22"/>
          <w:szCs w:val="22"/>
        </w:rPr>
      </w:pPr>
      <w:r w:rsidRPr="00651DE9">
        <w:rPr>
          <w:color w:val="000000"/>
          <w:sz w:val="22"/>
          <w:szCs w:val="22"/>
        </w:rPr>
        <w:t xml:space="preserve">Podanie danych osobowych jest wymogiem ustawowym określonym w przepisach ustawy </w:t>
      </w:r>
      <w:proofErr w:type="spellStart"/>
      <w:r w:rsidRPr="00651DE9">
        <w:rPr>
          <w:color w:val="000000"/>
          <w:sz w:val="22"/>
          <w:szCs w:val="22"/>
        </w:rPr>
        <w:t>Pzp</w:t>
      </w:r>
      <w:proofErr w:type="spellEnd"/>
      <w:r w:rsidRPr="00651DE9">
        <w:rPr>
          <w:color w:val="000000"/>
          <w:sz w:val="22"/>
          <w:szCs w:val="22"/>
        </w:rPr>
        <w:t xml:space="preserve">, związanych z udziałem w postępowaniu o udzielenie zamówienia; konsekwencje niepodania określonych danych wynikają z przepisów ustawy </w:t>
      </w:r>
      <w:proofErr w:type="spellStart"/>
      <w:r w:rsidRPr="00651DE9">
        <w:rPr>
          <w:color w:val="000000"/>
          <w:sz w:val="22"/>
          <w:szCs w:val="22"/>
        </w:rPr>
        <w:t>Pzp</w:t>
      </w:r>
      <w:proofErr w:type="spellEnd"/>
      <w:r w:rsidRPr="00651DE9">
        <w:rPr>
          <w:color w:val="000000"/>
          <w:sz w:val="22"/>
          <w:szCs w:val="22"/>
        </w:rPr>
        <w:t>.</w:t>
      </w:r>
    </w:p>
    <w:p w14:paraId="01D02C36" w14:textId="77777777" w:rsidR="00651DE9" w:rsidRPr="00651DE9" w:rsidRDefault="00651DE9" w:rsidP="00E63FDF">
      <w:pPr>
        <w:numPr>
          <w:ilvl w:val="0"/>
          <w:numId w:val="28"/>
        </w:numPr>
        <w:suppressAutoHyphens/>
        <w:autoSpaceDE w:val="0"/>
        <w:ind w:right="-286"/>
        <w:jc w:val="both"/>
        <w:rPr>
          <w:color w:val="000000"/>
          <w:sz w:val="22"/>
          <w:szCs w:val="22"/>
        </w:rPr>
      </w:pPr>
      <w:r w:rsidRPr="00651DE9">
        <w:rPr>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51DE9">
        <w:rPr>
          <w:color w:val="000000"/>
          <w:sz w:val="22"/>
          <w:szCs w:val="22"/>
        </w:rPr>
        <w:t>wyłączeń</w:t>
      </w:r>
      <w:proofErr w:type="spellEnd"/>
      <w:r w:rsidRPr="00651DE9">
        <w:rPr>
          <w:color w:val="000000"/>
          <w:sz w:val="22"/>
          <w:szCs w:val="22"/>
        </w:rPr>
        <w:t>, o których mowa w art. 14 ust. 5 RODO.</w:t>
      </w:r>
    </w:p>
    <w:p w14:paraId="2A3CBABB" w14:textId="77777777" w:rsidR="00651DE9" w:rsidRPr="00651DE9" w:rsidRDefault="00651DE9" w:rsidP="00262993">
      <w:pPr>
        <w:ind w:right="-286"/>
        <w:jc w:val="both"/>
        <w:rPr>
          <w:sz w:val="22"/>
          <w:szCs w:val="22"/>
        </w:rPr>
      </w:pPr>
    </w:p>
    <w:p w14:paraId="76D46ABB" w14:textId="77777777" w:rsidR="00651DE9" w:rsidRPr="00651DE9" w:rsidRDefault="00651DE9" w:rsidP="00E63FDF">
      <w:pPr>
        <w:numPr>
          <w:ilvl w:val="0"/>
          <w:numId w:val="9"/>
        </w:numPr>
        <w:ind w:right="-286"/>
        <w:contextualSpacing/>
        <w:jc w:val="both"/>
        <w:rPr>
          <w:b/>
          <w:sz w:val="22"/>
          <w:szCs w:val="22"/>
        </w:rPr>
      </w:pPr>
      <w:r w:rsidRPr="00651DE9">
        <w:rPr>
          <w:b/>
          <w:sz w:val="22"/>
          <w:szCs w:val="22"/>
        </w:rPr>
        <w:t>ZAŁĄCZNIKI DO SWZ:</w:t>
      </w:r>
    </w:p>
    <w:p w14:paraId="4E0F6DC3" w14:textId="556E059D" w:rsidR="00651DE9" w:rsidRPr="00651DE9" w:rsidRDefault="001F0C4C" w:rsidP="00262993">
      <w:pPr>
        <w:spacing w:line="276" w:lineRule="auto"/>
        <w:ind w:right="-286"/>
        <w:contextualSpacing/>
        <w:jc w:val="both"/>
        <w:rPr>
          <w:sz w:val="22"/>
          <w:szCs w:val="22"/>
        </w:rPr>
      </w:pPr>
      <w:r>
        <w:rPr>
          <w:sz w:val="22"/>
          <w:szCs w:val="22"/>
        </w:rPr>
        <w:t xml:space="preserve">Załącznik nr 1 – </w:t>
      </w:r>
      <w:r w:rsidR="00655B01">
        <w:rPr>
          <w:sz w:val="22"/>
          <w:szCs w:val="22"/>
        </w:rPr>
        <w:t xml:space="preserve"> </w:t>
      </w:r>
      <w:r w:rsidR="00651DE9" w:rsidRPr="00651DE9">
        <w:rPr>
          <w:sz w:val="22"/>
          <w:szCs w:val="22"/>
        </w:rPr>
        <w:t>Opis przedmiotu zamówienia (dalej OPZ)</w:t>
      </w:r>
      <w:r>
        <w:rPr>
          <w:sz w:val="22"/>
          <w:szCs w:val="22"/>
        </w:rPr>
        <w:t xml:space="preserve">   </w:t>
      </w:r>
    </w:p>
    <w:p w14:paraId="5B784EF8" w14:textId="6C814DB7" w:rsidR="00655B01" w:rsidRDefault="00651DE9" w:rsidP="00262993">
      <w:pPr>
        <w:spacing w:line="276" w:lineRule="auto"/>
        <w:ind w:right="-286"/>
        <w:contextualSpacing/>
        <w:jc w:val="both"/>
        <w:rPr>
          <w:sz w:val="22"/>
          <w:szCs w:val="22"/>
        </w:rPr>
      </w:pPr>
      <w:r w:rsidRPr="00651DE9">
        <w:rPr>
          <w:sz w:val="22"/>
          <w:szCs w:val="22"/>
        </w:rPr>
        <w:t xml:space="preserve">Załącznik nr 2 – </w:t>
      </w:r>
      <w:r w:rsidR="001F0C4C">
        <w:rPr>
          <w:sz w:val="22"/>
          <w:szCs w:val="22"/>
        </w:rPr>
        <w:t xml:space="preserve">projektowane postanowienia  umowy  </w:t>
      </w:r>
    </w:p>
    <w:p w14:paraId="40F2A5FC" w14:textId="5D480987" w:rsidR="00651DE9" w:rsidRDefault="00655B01" w:rsidP="00262993">
      <w:pPr>
        <w:spacing w:line="276" w:lineRule="auto"/>
        <w:ind w:right="-286"/>
        <w:contextualSpacing/>
        <w:jc w:val="both"/>
        <w:rPr>
          <w:sz w:val="22"/>
          <w:szCs w:val="22"/>
        </w:rPr>
      </w:pPr>
      <w:r>
        <w:rPr>
          <w:sz w:val="22"/>
          <w:szCs w:val="22"/>
        </w:rPr>
        <w:t xml:space="preserve">Załącznik nr 3  - </w:t>
      </w:r>
      <w:r w:rsidR="001F0C4C" w:rsidRPr="00651DE9">
        <w:rPr>
          <w:sz w:val="22"/>
          <w:szCs w:val="22"/>
        </w:rPr>
        <w:t>Formularz ofertowy</w:t>
      </w:r>
    </w:p>
    <w:p w14:paraId="53354640" w14:textId="6C2A1310" w:rsidR="00262993" w:rsidRDefault="00655B01" w:rsidP="00262993">
      <w:pPr>
        <w:spacing w:line="276" w:lineRule="auto"/>
        <w:ind w:right="-286"/>
        <w:contextualSpacing/>
        <w:jc w:val="both"/>
        <w:rPr>
          <w:sz w:val="22"/>
          <w:szCs w:val="22"/>
        </w:rPr>
      </w:pPr>
      <w:r>
        <w:rPr>
          <w:sz w:val="22"/>
          <w:szCs w:val="22"/>
        </w:rPr>
        <w:t xml:space="preserve">Załącznik nr 4 -  </w:t>
      </w:r>
      <w:r w:rsidR="001F0C4C" w:rsidRPr="00262993">
        <w:rPr>
          <w:sz w:val="22"/>
          <w:szCs w:val="22"/>
        </w:rPr>
        <w:t>Oświadczenie o niepodleganiu wykluczeniu i spełnianiu warunków udziału</w:t>
      </w:r>
    </w:p>
    <w:p w14:paraId="1BB926B6" w14:textId="1B06EF84" w:rsidR="00262993" w:rsidRDefault="00262993" w:rsidP="00262993">
      <w:pPr>
        <w:spacing w:line="276" w:lineRule="auto"/>
        <w:ind w:right="-286"/>
        <w:contextualSpacing/>
        <w:jc w:val="both"/>
        <w:rPr>
          <w:sz w:val="22"/>
          <w:szCs w:val="22"/>
        </w:rPr>
      </w:pPr>
      <w:r w:rsidRPr="00651DE9">
        <w:rPr>
          <w:sz w:val="22"/>
          <w:szCs w:val="22"/>
        </w:rPr>
        <w:t>Załącznik nr 5</w:t>
      </w:r>
      <w:r w:rsidR="001F0C4C">
        <w:rPr>
          <w:sz w:val="22"/>
          <w:szCs w:val="22"/>
        </w:rPr>
        <w:t xml:space="preserve"> - </w:t>
      </w:r>
      <w:r w:rsidR="000E3178">
        <w:rPr>
          <w:sz w:val="22"/>
          <w:szCs w:val="22"/>
        </w:rPr>
        <w:t xml:space="preserve"> </w:t>
      </w:r>
      <w:r w:rsidR="001F0C4C" w:rsidRPr="00651DE9">
        <w:rPr>
          <w:sz w:val="22"/>
          <w:szCs w:val="22"/>
        </w:rPr>
        <w:t xml:space="preserve">Wzór zobowiązania podmiotu udostępniającego zasoby </w:t>
      </w:r>
      <w:r w:rsidR="001F0C4C" w:rsidRPr="00651DE9">
        <w:rPr>
          <w:i/>
          <w:sz w:val="22"/>
          <w:szCs w:val="22"/>
        </w:rPr>
        <w:t>(jeżeli dotyczy)</w:t>
      </w:r>
    </w:p>
    <w:p w14:paraId="74AFB6DF" w14:textId="5DF0CB2C" w:rsidR="00655B01" w:rsidRDefault="00262993" w:rsidP="00262993">
      <w:pPr>
        <w:spacing w:line="276" w:lineRule="auto"/>
        <w:ind w:right="-286"/>
        <w:contextualSpacing/>
        <w:jc w:val="both"/>
        <w:rPr>
          <w:sz w:val="22"/>
          <w:szCs w:val="22"/>
        </w:rPr>
      </w:pPr>
      <w:r w:rsidRPr="00651DE9">
        <w:rPr>
          <w:sz w:val="22"/>
          <w:szCs w:val="22"/>
        </w:rPr>
        <w:t xml:space="preserve">Załącznik nr </w:t>
      </w:r>
      <w:r w:rsidR="001F0C4C">
        <w:rPr>
          <w:sz w:val="22"/>
          <w:szCs w:val="22"/>
        </w:rPr>
        <w:t xml:space="preserve">6 - </w:t>
      </w:r>
      <w:r w:rsidR="001F0C4C" w:rsidRPr="00651DE9">
        <w:rPr>
          <w:sz w:val="22"/>
          <w:szCs w:val="22"/>
        </w:rPr>
        <w:t xml:space="preserve">Wzór oświadczenia wykonawców wspólnie ubiegających się o zamówienie </w:t>
      </w:r>
      <w:r w:rsidR="001F0C4C" w:rsidRPr="00651DE9">
        <w:rPr>
          <w:i/>
          <w:sz w:val="22"/>
          <w:szCs w:val="22"/>
        </w:rPr>
        <w:t>(jeżeli</w:t>
      </w:r>
      <w:r w:rsidR="00E66F25">
        <w:rPr>
          <w:i/>
          <w:sz w:val="22"/>
          <w:szCs w:val="22"/>
        </w:rPr>
        <w:t xml:space="preserve"> dotyczy)</w:t>
      </w:r>
    </w:p>
    <w:p w14:paraId="27918D97" w14:textId="11107458" w:rsidR="00651DE9" w:rsidRPr="00262993" w:rsidRDefault="00651DE9" w:rsidP="00262993">
      <w:pPr>
        <w:tabs>
          <w:tab w:val="left" w:pos="567"/>
        </w:tabs>
        <w:autoSpaceDE w:val="0"/>
        <w:autoSpaceDN w:val="0"/>
        <w:adjustRightInd w:val="0"/>
        <w:spacing w:after="120" w:line="276" w:lineRule="auto"/>
        <w:ind w:right="-286"/>
        <w:jc w:val="both"/>
        <w:rPr>
          <w:sz w:val="22"/>
          <w:szCs w:val="22"/>
        </w:rPr>
      </w:pPr>
    </w:p>
    <w:p w14:paraId="73D2719F" w14:textId="78BA3936" w:rsidR="00A72FFE" w:rsidRDefault="00A72FFE" w:rsidP="00262993">
      <w:pPr>
        <w:spacing w:line="276" w:lineRule="auto"/>
        <w:ind w:right="-286"/>
        <w:jc w:val="both"/>
        <w:rPr>
          <w:sz w:val="22"/>
          <w:szCs w:val="22"/>
        </w:rPr>
      </w:pPr>
      <w:r>
        <w:rPr>
          <w:sz w:val="22"/>
          <w:szCs w:val="22"/>
        </w:rPr>
        <w:t>Wrocław, dnia</w:t>
      </w:r>
      <w:r w:rsidR="005959A5">
        <w:rPr>
          <w:sz w:val="22"/>
          <w:szCs w:val="22"/>
        </w:rPr>
        <w:t xml:space="preserve"> 30</w:t>
      </w:r>
      <w:r w:rsidR="001A2104">
        <w:rPr>
          <w:sz w:val="22"/>
          <w:szCs w:val="22"/>
        </w:rPr>
        <w:t>.0</w:t>
      </w:r>
      <w:r w:rsidR="005959A5">
        <w:rPr>
          <w:sz w:val="22"/>
          <w:szCs w:val="22"/>
        </w:rPr>
        <w:t>5</w:t>
      </w:r>
      <w:r w:rsidR="001A2104">
        <w:rPr>
          <w:sz w:val="22"/>
          <w:szCs w:val="22"/>
        </w:rPr>
        <w:t>.2023</w:t>
      </w:r>
    </w:p>
    <w:p w14:paraId="63242310" w14:textId="23E58D37" w:rsidR="0011348A" w:rsidRDefault="00E80A81" w:rsidP="00262993">
      <w:pPr>
        <w:spacing w:line="276" w:lineRule="auto"/>
        <w:ind w:right="-286"/>
        <w:jc w:val="both"/>
        <w:rPr>
          <w:sz w:val="22"/>
          <w:szCs w:val="22"/>
        </w:rPr>
      </w:pPr>
      <w:r w:rsidRPr="00984EC0">
        <w:rPr>
          <w:sz w:val="22"/>
          <w:szCs w:val="22"/>
        </w:rPr>
        <w:t>OPRACOWAŁ</w:t>
      </w:r>
      <w:r w:rsidR="00984EC0" w:rsidRPr="00984EC0">
        <w:rPr>
          <w:sz w:val="22"/>
          <w:szCs w:val="22"/>
        </w:rPr>
        <w:t>A</w:t>
      </w:r>
      <w:r w:rsidR="00AD07EE" w:rsidRPr="00984EC0">
        <w:rPr>
          <w:sz w:val="22"/>
          <w:szCs w:val="22"/>
        </w:rPr>
        <w:t>:</w:t>
      </w:r>
      <w:r w:rsidR="00E95C90" w:rsidRPr="00984EC0">
        <w:rPr>
          <w:sz w:val="22"/>
          <w:szCs w:val="22"/>
        </w:rPr>
        <w:t xml:space="preserve"> </w:t>
      </w:r>
      <w:r w:rsidR="001A2104">
        <w:rPr>
          <w:sz w:val="22"/>
          <w:szCs w:val="22"/>
        </w:rPr>
        <w:t>Elżbieta JANICKA-SUCHACZ</w:t>
      </w:r>
    </w:p>
    <w:p w14:paraId="386733E6" w14:textId="235AF170" w:rsidR="00E66F25" w:rsidRDefault="00E66F25" w:rsidP="00262993">
      <w:pPr>
        <w:spacing w:line="276" w:lineRule="auto"/>
        <w:ind w:right="-286"/>
        <w:jc w:val="both"/>
        <w:rPr>
          <w:sz w:val="22"/>
          <w:szCs w:val="22"/>
        </w:rPr>
      </w:pPr>
    </w:p>
    <w:p w14:paraId="72ED0BB5" w14:textId="39B7E051" w:rsidR="00E66F25" w:rsidRDefault="00E66F25" w:rsidP="00262993">
      <w:pPr>
        <w:spacing w:line="276" w:lineRule="auto"/>
        <w:ind w:right="-286"/>
        <w:jc w:val="both"/>
        <w:rPr>
          <w:sz w:val="22"/>
          <w:szCs w:val="22"/>
        </w:rPr>
      </w:pPr>
    </w:p>
    <w:p w14:paraId="5E254A88" w14:textId="344ADB3D" w:rsidR="00E66F25" w:rsidRDefault="00E66F25" w:rsidP="00262993">
      <w:pPr>
        <w:spacing w:line="276" w:lineRule="auto"/>
        <w:ind w:right="-286"/>
        <w:jc w:val="both"/>
        <w:rPr>
          <w:sz w:val="22"/>
          <w:szCs w:val="22"/>
        </w:rPr>
      </w:pPr>
    </w:p>
    <w:p w14:paraId="36C97CF7" w14:textId="5379F148" w:rsidR="00E66F25" w:rsidRDefault="00E66F25" w:rsidP="00262993">
      <w:pPr>
        <w:spacing w:line="276" w:lineRule="auto"/>
        <w:ind w:right="-286"/>
        <w:jc w:val="both"/>
        <w:rPr>
          <w:sz w:val="22"/>
          <w:szCs w:val="22"/>
        </w:rPr>
      </w:pPr>
    </w:p>
    <w:p w14:paraId="082A429B" w14:textId="5282083B" w:rsidR="00E66F25" w:rsidRDefault="00E66F25" w:rsidP="00262993">
      <w:pPr>
        <w:spacing w:line="276" w:lineRule="auto"/>
        <w:ind w:right="-286"/>
        <w:jc w:val="both"/>
        <w:rPr>
          <w:sz w:val="22"/>
          <w:szCs w:val="22"/>
        </w:rPr>
      </w:pPr>
    </w:p>
    <w:p w14:paraId="61829B98" w14:textId="2EE0500A" w:rsidR="00E66F25" w:rsidRDefault="00E66F25" w:rsidP="00262993">
      <w:pPr>
        <w:spacing w:line="276" w:lineRule="auto"/>
        <w:ind w:right="-286"/>
        <w:jc w:val="both"/>
        <w:rPr>
          <w:sz w:val="22"/>
          <w:szCs w:val="22"/>
        </w:rPr>
      </w:pPr>
    </w:p>
    <w:p w14:paraId="6E6B6BCB" w14:textId="69A8691E" w:rsidR="00E66F25" w:rsidRDefault="00E66F25" w:rsidP="00262993">
      <w:pPr>
        <w:spacing w:line="276" w:lineRule="auto"/>
        <w:ind w:right="-286"/>
        <w:jc w:val="both"/>
        <w:rPr>
          <w:sz w:val="22"/>
          <w:szCs w:val="22"/>
        </w:rPr>
      </w:pPr>
    </w:p>
    <w:p w14:paraId="7CD597CF" w14:textId="0B1E1E99" w:rsidR="00E66F25" w:rsidRDefault="00E66F25" w:rsidP="00262993">
      <w:pPr>
        <w:spacing w:line="276" w:lineRule="auto"/>
        <w:ind w:right="-286"/>
        <w:jc w:val="both"/>
        <w:rPr>
          <w:sz w:val="22"/>
          <w:szCs w:val="22"/>
        </w:rPr>
      </w:pPr>
    </w:p>
    <w:p w14:paraId="1D889931" w14:textId="36DC67F7" w:rsidR="00E66F25" w:rsidRDefault="00E66F25" w:rsidP="00262993">
      <w:pPr>
        <w:spacing w:line="276" w:lineRule="auto"/>
        <w:ind w:right="-286"/>
        <w:jc w:val="both"/>
        <w:rPr>
          <w:sz w:val="22"/>
          <w:szCs w:val="22"/>
        </w:rPr>
      </w:pPr>
    </w:p>
    <w:p w14:paraId="408D323E" w14:textId="4B225A07" w:rsidR="00E66F25" w:rsidRDefault="00E66F25" w:rsidP="00262993">
      <w:pPr>
        <w:spacing w:line="276" w:lineRule="auto"/>
        <w:ind w:right="-286"/>
        <w:jc w:val="both"/>
        <w:rPr>
          <w:sz w:val="22"/>
          <w:szCs w:val="22"/>
        </w:rPr>
      </w:pPr>
    </w:p>
    <w:p w14:paraId="7FE49814" w14:textId="104B4486" w:rsidR="00E66F25" w:rsidRDefault="00E66F25" w:rsidP="00262993">
      <w:pPr>
        <w:spacing w:line="276" w:lineRule="auto"/>
        <w:ind w:right="-286"/>
        <w:jc w:val="both"/>
        <w:rPr>
          <w:sz w:val="22"/>
          <w:szCs w:val="22"/>
        </w:rPr>
      </w:pPr>
    </w:p>
    <w:p w14:paraId="32907AE2" w14:textId="30E594F0" w:rsidR="00E66F25" w:rsidRDefault="00E66F25" w:rsidP="00262993">
      <w:pPr>
        <w:spacing w:line="276" w:lineRule="auto"/>
        <w:ind w:right="-286"/>
        <w:jc w:val="both"/>
        <w:rPr>
          <w:sz w:val="22"/>
          <w:szCs w:val="22"/>
        </w:rPr>
      </w:pPr>
    </w:p>
    <w:p w14:paraId="728F7614" w14:textId="161318DE" w:rsidR="00E66F25" w:rsidRDefault="00E66F25" w:rsidP="00262993">
      <w:pPr>
        <w:spacing w:line="276" w:lineRule="auto"/>
        <w:ind w:right="-286"/>
        <w:jc w:val="both"/>
        <w:rPr>
          <w:sz w:val="22"/>
          <w:szCs w:val="22"/>
        </w:rPr>
      </w:pPr>
    </w:p>
    <w:p w14:paraId="75ADC0E8" w14:textId="61569962" w:rsidR="00E66F25" w:rsidRDefault="00E66F25" w:rsidP="00262993">
      <w:pPr>
        <w:spacing w:line="276" w:lineRule="auto"/>
        <w:ind w:right="-286"/>
        <w:jc w:val="both"/>
        <w:rPr>
          <w:sz w:val="22"/>
          <w:szCs w:val="22"/>
        </w:rPr>
      </w:pPr>
    </w:p>
    <w:p w14:paraId="52473F69" w14:textId="0FA5F507" w:rsidR="00E66F25" w:rsidRDefault="00E66F25" w:rsidP="00262993">
      <w:pPr>
        <w:spacing w:line="276" w:lineRule="auto"/>
        <w:ind w:right="-286"/>
        <w:jc w:val="both"/>
        <w:rPr>
          <w:sz w:val="22"/>
          <w:szCs w:val="22"/>
        </w:rPr>
      </w:pPr>
    </w:p>
    <w:p w14:paraId="6CB5CA4F" w14:textId="60A18195" w:rsidR="00E66F25" w:rsidRDefault="00E66F25" w:rsidP="00262993">
      <w:pPr>
        <w:spacing w:line="276" w:lineRule="auto"/>
        <w:ind w:right="-286"/>
        <w:jc w:val="both"/>
        <w:rPr>
          <w:sz w:val="22"/>
          <w:szCs w:val="22"/>
        </w:rPr>
      </w:pPr>
    </w:p>
    <w:p w14:paraId="13EBFEEB" w14:textId="49423152" w:rsidR="00E66F25" w:rsidRDefault="00E66F25" w:rsidP="00262993">
      <w:pPr>
        <w:spacing w:line="276" w:lineRule="auto"/>
        <w:ind w:right="-286"/>
        <w:jc w:val="both"/>
        <w:rPr>
          <w:sz w:val="22"/>
          <w:szCs w:val="22"/>
        </w:rPr>
      </w:pPr>
    </w:p>
    <w:p w14:paraId="303EF64E" w14:textId="77777777" w:rsidR="00C631E0" w:rsidRDefault="00C631E0" w:rsidP="00E66F25">
      <w:pPr>
        <w:ind w:left="6381" w:firstLine="709"/>
      </w:pPr>
    </w:p>
    <w:p w14:paraId="43D3C0C5" w14:textId="77777777" w:rsidR="00C631E0" w:rsidRDefault="00C631E0" w:rsidP="00E66F25">
      <w:pPr>
        <w:ind w:left="6381" w:firstLine="709"/>
      </w:pPr>
    </w:p>
    <w:p w14:paraId="1D29B9BE" w14:textId="77777777" w:rsidR="00C631E0" w:rsidRDefault="00C631E0" w:rsidP="00E66F25">
      <w:pPr>
        <w:ind w:left="6381" w:firstLine="709"/>
      </w:pPr>
    </w:p>
    <w:p w14:paraId="7218B11F" w14:textId="4ACFB398" w:rsidR="00E66F25" w:rsidRPr="00E66F25" w:rsidRDefault="00E66F25" w:rsidP="00E66F25">
      <w:pPr>
        <w:ind w:left="6381" w:firstLine="709"/>
      </w:pPr>
      <w:r w:rsidRPr="00E66F25">
        <w:t>Załącznik nr</w:t>
      </w:r>
      <w:r>
        <w:t xml:space="preserve"> 3</w:t>
      </w:r>
      <w:r w:rsidRPr="00E66F25">
        <w:t xml:space="preserve">  </w:t>
      </w:r>
    </w:p>
    <w:p w14:paraId="384FF457" w14:textId="77777777" w:rsidR="00E66F25" w:rsidRPr="00E66F25" w:rsidRDefault="00E66F25" w:rsidP="00E66F25">
      <w:pPr>
        <w:spacing w:line="360" w:lineRule="auto"/>
        <w:jc w:val="right"/>
      </w:pPr>
    </w:p>
    <w:p w14:paraId="6E5D6DAB" w14:textId="77777777" w:rsidR="00E66F25" w:rsidRPr="00E66F25" w:rsidRDefault="00E66F25" w:rsidP="00E66F25">
      <w:pPr>
        <w:spacing w:line="360" w:lineRule="auto"/>
        <w:jc w:val="right"/>
      </w:pPr>
      <w:r w:rsidRPr="00E66F25">
        <w:t>Miejsce i data ……………………</w:t>
      </w:r>
    </w:p>
    <w:p w14:paraId="11451E94" w14:textId="77777777" w:rsidR="00E66F25" w:rsidRPr="00E66F25" w:rsidRDefault="00E66F25" w:rsidP="00E66F25">
      <w:pPr>
        <w:jc w:val="center"/>
        <w:rPr>
          <w:b/>
        </w:rPr>
      </w:pPr>
    </w:p>
    <w:p w14:paraId="23B2C525" w14:textId="10A6899C" w:rsidR="00E66F25" w:rsidRPr="00E66F25" w:rsidRDefault="00E66F25" w:rsidP="00E66F25">
      <w:pPr>
        <w:jc w:val="center"/>
        <w:rPr>
          <w:b/>
        </w:rPr>
      </w:pPr>
      <w:r w:rsidRPr="00E66F25">
        <w:rPr>
          <w:b/>
        </w:rPr>
        <w:t xml:space="preserve">  FORMULARZ OFERTOWY </w:t>
      </w:r>
      <w:r w:rsidR="000D1333">
        <w:rPr>
          <w:b/>
        </w:rPr>
        <w:t xml:space="preserve">   </w:t>
      </w:r>
    </w:p>
    <w:p w14:paraId="1C41EAD2" w14:textId="77777777" w:rsidR="00E66F25" w:rsidRPr="00E66F25" w:rsidRDefault="00E66F25" w:rsidP="00E66F25">
      <w:pPr>
        <w:jc w:val="center"/>
        <w:rPr>
          <w:b/>
        </w:rPr>
      </w:pPr>
      <w:r w:rsidRPr="00E66F25">
        <w:rPr>
          <w:b/>
        </w:rPr>
        <w:t xml:space="preserve"> </w:t>
      </w:r>
    </w:p>
    <w:p w14:paraId="0D57EC0E" w14:textId="77777777" w:rsidR="000E3178" w:rsidRPr="000E3178" w:rsidRDefault="000E3178" w:rsidP="000E3178">
      <w:pPr>
        <w:jc w:val="center"/>
        <w:rPr>
          <w:b/>
          <w:sz w:val="24"/>
          <w:lang w:val="x-none" w:eastAsia="x-none"/>
        </w:rPr>
      </w:pPr>
      <w:r w:rsidRPr="000E3178">
        <w:rPr>
          <w:b/>
          <w:sz w:val="24"/>
          <w:lang w:val="x-none" w:eastAsia="x-none"/>
        </w:rPr>
        <w:t xml:space="preserve">NA  USŁUGĘ </w:t>
      </w:r>
    </w:p>
    <w:p w14:paraId="010782DF" w14:textId="77777777" w:rsidR="000E3178" w:rsidRPr="000E3178" w:rsidRDefault="000E3178" w:rsidP="000E3178">
      <w:pPr>
        <w:jc w:val="center"/>
        <w:rPr>
          <w:b/>
          <w:sz w:val="24"/>
          <w:lang w:val="x-none" w:eastAsia="x-none"/>
        </w:rPr>
      </w:pPr>
      <w:r w:rsidRPr="000E3178">
        <w:rPr>
          <w:b/>
          <w:sz w:val="24"/>
          <w:lang w:val="x-none" w:eastAsia="x-none"/>
        </w:rPr>
        <w:t xml:space="preserve">WYKONANIA  LUSTER ORAZ TABLIC  NA PLACU APELOWYM W AWL </w:t>
      </w:r>
    </w:p>
    <w:p w14:paraId="236C32AC" w14:textId="6FD01159" w:rsidR="000E3178" w:rsidRDefault="000E3178" w:rsidP="000E3178">
      <w:pPr>
        <w:jc w:val="center"/>
        <w:rPr>
          <w:b/>
          <w:sz w:val="24"/>
          <w:lang w:val="x-none" w:eastAsia="x-none"/>
        </w:rPr>
      </w:pPr>
      <w:r>
        <w:rPr>
          <w:b/>
          <w:sz w:val="24"/>
          <w:lang w:val="x-none" w:eastAsia="x-none"/>
        </w:rPr>
        <w:t>Nr sprawy WNP/</w:t>
      </w:r>
      <w:r w:rsidRPr="000E3178">
        <w:rPr>
          <w:b/>
          <w:sz w:val="24"/>
          <w:lang w:val="x-none" w:eastAsia="x-none"/>
        </w:rPr>
        <w:t>462/BN/2023</w:t>
      </w:r>
    </w:p>
    <w:p w14:paraId="7814CA21" w14:textId="187D8BE3" w:rsidR="00E66F25" w:rsidRPr="00E66F25" w:rsidRDefault="00E66F25" w:rsidP="000E3178">
      <w:pPr>
        <w:jc w:val="center"/>
      </w:pPr>
      <w:r w:rsidRPr="00E66F25">
        <w:t>Nazwa i adres Wykonawcy:</w:t>
      </w:r>
    </w:p>
    <w:p w14:paraId="509B5BFC" w14:textId="77777777" w:rsidR="00E66F25" w:rsidRPr="00E66F25" w:rsidRDefault="00E66F25" w:rsidP="00E66F25">
      <w:pPr>
        <w:jc w:val="center"/>
      </w:pPr>
    </w:p>
    <w:p w14:paraId="7324A018" w14:textId="77777777" w:rsidR="00E66F25" w:rsidRPr="00E66F25" w:rsidRDefault="00E66F25" w:rsidP="00E66F25">
      <w:pPr>
        <w:jc w:val="center"/>
      </w:pPr>
      <w:r w:rsidRPr="00E66F25">
        <w:t>.............................................................</w:t>
      </w:r>
    </w:p>
    <w:p w14:paraId="5F1EB8D8" w14:textId="77777777" w:rsidR="00E66F25" w:rsidRPr="00E66F25" w:rsidRDefault="00E66F25" w:rsidP="00E66F25">
      <w:pPr>
        <w:jc w:val="center"/>
      </w:pPr>
      <w:r w:rsidRPr="00E66F25">
        <w:t>.............................................................</w:t>
      </w:r>
    </w:p>
    <w:p w14:paraId="38A627B0" w14:textId="77777777" w:rsidR="00E66F25" w:rsidRPr="00E66F25" w:rsidRDefault="00E66F25" w:rsidP="00E66F25">
      <w:pPr>
        <w:jc w:val="center"/>
      </w:pPr>
      <w:r w:rsidRPr="00E66F25">
        <w:t>............................................................</w:t>
      </w:r>
    </w:p>
    <w:p w14:paraId="594D5005" w14:textId="77777777" w:rsidR="00E66F25" w:rsidRPr="00E66F25" w:rsidRDefault="00E66F25" w:rsidP="00E66F25">
      <w:pPr>
        <w:jc w:val="center"/>
      </w:pPr>
      <w:r w:rsidRPr="00E66F25">
        <w:t>……………………………………….</w:t>
      </w:r>
    </w:p>
    <w:p w14:paraId="0603BBCB" w14:textId="77777777" w:rsidR="00E66F25" w:rsidRPr="00E66F25" w:rsidRDefault="00E66F25" w:rsidP="00E66F25">
      <w:pPr>
        <w:jc w:val="center"/>
      </w:pPr>
    </w:p>
    <w:p w14:paraId="58480468" w14:textId="77777777" w:rsidR="00E66F25" w:rsidRPr="00E66F25" w:rsidRDefault="00E66F25" w:rsidP="00E66F25">
      <w:pPr>
        <w:spacing w:line="360" w:lineRule="auto"/>
        <w:jc w:val="both"/>
        <w:rPr>
          <w:b/>
        </w:rPr>
      </w:pPr>
      <w:r w:rsidRPr="00E66F25">
        <w:rPr>
          <w:b/>
        </w:rPr>
        <w:t>Niniejszą</w:t>
      </w:r>
      <w:r w:rsidRPr="00E66F25">
        <w:t xml:space="preserve"> </w:t>
      </w:r>
      <w:r w:rsidRPr="00E66F25">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3983"/>
        <w:gridCol w:w="3983"/>
      </w:tblGrid>
      <w:tr w:rsidR="00E66F25" w:rsidRPr="00E66F25" w14:paraId="19ECBF08" w14:textId="77777777" w:rsidTr="00C631E0">
        <w:trPr>
          <w:trHeight w:val="399"/>
        </w:trPr>
        <w:tc>
          <w:tcPr>
            <w:tcW w:w="862" w:type="pct"/>
            <w:shd w:val="clear" w:color="auto" w:fill="FFFFFF"/>
            <w:vAlign w:val="center"/>
          </w:tcPr>
          <w:p w14:paraId="5DDDE352" w14:textId="77777777" w:rsidR="00E66F25" w:rsidRPr="00E66F25" w:rsidRDefault="00E66F25" w:rsidP="00E66F25">
            <w:pPr>
              <w:spacing w:before="60" w:after="60"/>
              <w:jc w:val="center"/>
              <w:rPr>
                <w:b/>
                <w:i/>
              </w:rPr>
            </w:pPr>
          </w:p>
        </w:tc>
        <w:tc>
          <w:tcPr>
            <w:tcW w:w="2069" w:type="pct"/>
            <w:shd w:val="clear" w:color="auto" w:fill="FFFFFF"/>
            <w:vAlign w:val="center"/>
          </w:tcPr>
          <w:p w14:paraId="24669CF4" w14:textId="77777777" w:rsidR="00E66F25" w:rsidRPr="00E66F25" w:rsidRDefault="00E66F25" w:rsidP="00E66F25">
            <w:pPr>
              <w:spacing w:before="60" w:after="60"/>
              <w:jc w:val="center"/>
              <w:rPr>
                <w:b/>
                <w:i/>
              </w:rPr>
            </w:pPr>
            <w:r w:rsidRPr="00E66F25">
              <w:rPr>
                <w:b/>
                <w:i/>
              </w:rPr>
              <w:t>Nazwa</w:t>
            </w:r>
          </w:p>
        </w:tc>
        <w:tc>
          <w:tcPr>
            <w:tcW w:w="2069" w:type="pct"/>
            <w:shd w:val="clear" w:color="auto" w:fill="FFFFFF"/>
            <w:vAlign w:val="center"/>
          </w:tcPr>
          <w:p w14:paraId="0FA00027" w14:textId="77777777" w:rsidR="00E66F25" w:rsidRPr="00E66F25" w:rsidRDefault="00E66F25" w:rsidP="00E66F25">
            <w:pPr>
              <w:spacing w:before="60" w:after="60"/>
              <w:jc w:val="center"/>
            </w:pPr>
            <w:r w:rsidRPr="00E66F25">
              <w:rPr>
                <w:b/>
                <w:i/>
              </w:rPr>
              <w:t>adres</w:t>
            </w:r>
            <w:r w:rsidRPr="00E66F25">
              <w:t xml:space="preserve"> </w:t>
            </w:r>
          </w:p>
          <w:p w14:paraId="0832A4E6" w14:textId="77777777" w:rsidR="00E66F25" w:rsidRPr="00E66F25" w:rsidRDefault="00E66F25" w:rsidP="00E66F25">
            <w:pPr>
              <w:spacing w:before="60" w:after="60"/>
              <w:jc w:val="center"/>
              <w:rPr>
                <w:b/>
                <w:i/>
              </w:rPr>
            </w:pPr>
            <w:r w:rsidRPr="00E66F25">
              <w:t>wraz z oznaczeniem województwa</w:t>
            </w:r>
          </w:p>
        </w:tc>
      </w:tr>
      <w:tr w:rsidR="00E66F25" w:rsidRPr="00E66F25" w14:paraId="30787C3B" w14:textId="77777777" w:rsidTr="00C631E0">
        <w:trPr>
          <w:trHeight w:val="764"/>
        </w:trPr>
        <w:tc>
          <w:tcPr>
            <w:tcW w:w="862" w:type="pct"/>
            <w:vAlign w:val="center"/>
          </w:tcPr>
          <w:p w14:paraId="2A696794" w14:textId="77777777" w:rsidR="00E66F25" w:rsidRPr="00E66F25" w:rsidRDefault="00E66F25" w:rsidP="00E66F25">
            <w:pPr>
              <w:spacing w:before="60" w:after="60"/>
              <w:jc w:val="center"/>
              <w:rPr>
                <w:b/>
              </w:rPr>
            </w:pPr>
            <w:r w:rsidRPr="00E66F25">
              <w:rPr>
                <w:b/>
              </w:rPr>
              <w:t>Wykonawca</w:t>
            </w:r>
          </w:p>
        </w:tc>
        <w:tc>
          <w:tcPr>
            <w:tcW w:w="2069" w:type="pct"/>
            <w:vAlign w:val="center"/>
          </w:tcPr>
          <w:p w14:paraId="28B77228" w14:textId="77777777" w:rsidR="00E66F25" w:rsidRPr="00E66F25" w:rsidRDefault="00E66F25" w:rsidP="00E66F25">
            <w:pPr>
              <w:spacing w:before="60" w:after="60"/>
              <w:jc w:val="center"/>
              <w:rPr>
                <w:b/>
              </w:rPr>
            </w:pPr>
            <w:r w:rsidRPr="00E66F25">
              <w:rPr>
                <w:b/>
              </w:rPr>
              <w:t>(........................................................)</w:t>
            </w:r>
          </w:p>
        </w:tc>
        <w:tc>
          <w:tcPr>
            <w:tcW w:w="2069" w:type="pct"/>
            <w:vAlign w:val="center"/>
          </w:tcPr>
          <w:p w14:paraId="20A336C2" w14:textId="77777777" w:rsidR="00E66F25" w:rsidRPr="00E66F25" w:rsidRDefault="00E66F25" w:rsidP="00E66F25">
            <w:pPr>
              <w:spacing w:before="60" w:after="60"/>
              <w:jc w:val="center"/>
              <w:rPr>
                <w:b/>
              </w:rPr>
            </w:pPr>
            <w:r w:rsidRPr="00E66F25">
              <w:rPr>
                <w:b/>
              </w:rPr>
              <w:t>(........................)</w:t>
            </w:r>
          </w:p>
        </w:tc>
      </w:tr>
      <w:tr w:rsidR="00E66F25" w:rsidRPr="00E66F25" w14:paraId="5EE5A874" w14:textId="77777777" w:rsidTr="00C631E0">
        <w:trPr>
          <w:trHeight w:val="703"/>
        </w:trPr>
        <w:tc>
          <w:tcPr>
            <w:tcW w:w="862" w:type="pct"/>
            <w:vAlign w:val="center"/>
          </w:tcPr>
          <w:p w14:paraId="1942AF6A" w14:textId="77777777" w:rsidR="00E66F25" w:rsidRPr="00E66F25" w:rsidRDefault="00E66F25" w:rsidP="00E66F25">
            <w:pPr>
              <w:spacing w:before="60" w:after="60"/>
              <w:jc w:val="center"/>
            </w:pPr>
            <w:r w:rsidRPr="00E66F25">
              <w:t>Wykonawca</w:t>
            </w:r>
          </w:p>
        </w:tc>
        <w:tc>
          <w:tcPr>
            <w:tcW w:w="2069" w:type="pct"/>
            <w:vAlign w:val="center"/>
          </w:tcPr>
          <w:p w14:paraId="2E503007" w14:textId="77777777" w:rsidR="00E66F25" w:rsidRPr="00E66F25" w:rsidRDefault="00E66F25" w:rsidP="00E66F25">
            <w:pPr>
              <w:spacing w:before="60" w:after="60"/>
              <w:jc w:val="center"/>
            </w:pPr>
            <w:r w:rsidRPr="00E66F25">
              <w:t>(........................................................)</w:t>
            </w:r>
          </w:p>
        </w:tc>
        <w:tc>
          <w:tcPr>
            <w:tcW w:w="2069" w:type="pct"/>
            <w:vAlign w:val="center"/>
          </w:tcPr>
          <w:p w14:paraId="554F5110" w14:textId="77777777" w:rsidR="00E66F25" w:rsidRPr="00E66F25" w:rsidRDefault="00E66F25" w:rsidP="00E66F25">
            <w:pPr>
              <w:spacing w:before="60" w:after="60"/>
              <w:jc w:val="center"/>
            </w:pPr>
            <w:r w:rsidRPr="00E66F25">
              <w:t>(........................)</w:t>
            </w:r>
          </w:p>
        </w:tc>
      </w:tr>
    </w:tbl>
    <w:p w14:paraId="2B7C5B95" w14:textId="77777777" w:rsidR="00E66F25" w:rsidRPr="00E66F25" w:rsidRDefault="00E66F25" w:rsidP="00E66F25">
      <w:pPr>
        <w:spacing w:line="360" w:lineRule="auto"/>
        <w:ind w:left="360"/>
        <w:jc w:val="both"/>
        <w:rPr>
          <w:b/>
        </w:rPr>
      </w:pPr>
    </w:p>
    <w:p w14:paraId="5CD23D1E" w14:textId="77777777" w:rsidR="00E66F25" w:rsidRPr="00E66F25" w:rsidRDefault="00E66F25" w:rsidP="00E66F25">
      <w:pPr>
        <w:spacing w:line="360" w:lineRule="auto"/>
        <w:jc w:val="both"/>
      </w:pPr>
      <w:r w:rsidRPr="00E66F25">
        <w:rPr>
          <w:b/>
        </w:rPr>
        <w:t>Przedstawiciel Wykonawcy uprawniony do Kontaktów</w:t>
      </w:r>
      <w:r w:rsidRPr="00E66F25">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91"/>
        <w:gridCol w:w="7635"/>
      </w:tblGrid>
      <w:tr w:rsidR="00E66F25" w:rsidRPr="00E66F25" w14:paraId="4CEACCD9" w14:textId="77777777" w:rsidTr="00C631E0">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87F8783" w14:textId="77777777" w:rsidR="00E66F25" w:rsidRPr="00E66F25" w:rsidRDefault="00E66F25" w:rsidP="00E66F25">
            <w:pPr>
              <w:spacing w:before="60" w:after="60"/>
              <w:rPr>
                <w:i/>
              </w:rPr>
            </w:pPr>
            <w:r w:rsidRPr="00E66F25">
              <w:rPr>
                <w:i/>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14:paraId="1F7E5760" w14:textId="77777777" w:rsidR="00E66F25" w:rsidRPr="00E66F25" w:rsidRDefault="00E66F25" w:rsidP="00E66F25">
            <w:pPr>
              <w:spacing w:before="60" w:after="60"/>
              <w:rPr>
                <w:lang w:val="de-DE"/>
              </w:rPr>
            </w:pPr>
            <w:r w:rsidRPr="00E66F25">
              <w:rPr>
                <w:lang w:val="de-DE"/>
              </w:rPr>
              <w:t>(........................................................................................)</w:t>
            </w:r>
          </w:p>
        </w:tc>
      </w:tr>
      <w:tr w:rsidR="00E66F25" w:rsidRPr="00E66F25" w14:paraId="50E5FCC6" w14:textId="77777777" w:rsidTr="00C631E0">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66C18BE7" w14:textId="77777777" w:rsidR="00E66F25" w:rsidRPr="00E66F25" w:rsidRDefault="00E66F25" w:rsidP="00E66F25">
            <w:pPr>
              <w:spacing w:before="60" w:after="60"/>
              <w:rPr>
                <w:i/>
                <w:lang w:val="de-DE"/>
              </w:rPr>
            </w:pPr>
            <w:r w:rsidRPr="00E66F25">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2A210C6A" w14:textId="77777777" w:rsidR="00E66F25" w:rsidRPr="00E66F25" w:rsidRDefault="00E66F25" w:rsidP="00E66F25">
            <w:pPr>
              <w:spacing w:before="60" w:after="60"/>
              <w:rPr>
                <w:lang w:val="de-DE"/>
              </w:rPr>
            </w:pPr>
            <w:r w:rsidRPr="00E66F25">
              <w:rPr>
                <w:lang w:val="de-DE"/>
              </w:rPr>
              <w:t>(........................................................................................)</w:t>
            </w:r>
          </w:p>
        </w:tc>
      </w:tr>
      <w:tr w:rsidR="00E66F25" w:rsidRPr="00E66F25" w14:paraId="2D58F2B9" w14:textId="77777777" w:rsidTr="00C631E0">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21F0F99" w14:textId="77777777" w:rsidR="00E66F25" w:rsidRPr="00E66F25" w:rsidRDefault="00E66F25" w:rsidP="00E66F25">
            <w:pPr>
              <w:spacing w:before="60" w:after="60"/>
              <w:rPr>
                <w:i/>
                <w:lang w:val="de-DE"/>
              </w:rPr>
            </w:pPr>
            <w:r w:rsidRPr="00E66F25">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1CA627FE" w14:textId="77777777" w:rsidR="00E66F25" w:rsidRPr="00E66F25" w:rsidRDefault="00E66F25" w:rsidP="00E66F25">
            <w:pPr>
              <w:spacing w:before="60" w:after="60"/>
              <w:rPr>
                <w:lang w:val="de-DE"/>
              </w:rPr>
            </w:pPr>
            <w:r w:rsidRPr="00E66F25">
              <w:rPr>
                <w:lang w:val="de-DE"/>
              </w:rPr>
              <w:t>(........................................................................................)</w:t>
            </w:r>
          </w:p>
        </w:tc>
      </w:tr>
      <w:tr w:rsidR="00E66F25" w:rsidRPr="00E66F25" w14:paraId="2A7C8019" w14:textId="77777777" w:rsidTr="00C631E0">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646691" w14:textId="77777777" w:rsidR="00E66F25" w:rsidRPr="00E66F25" w:rsidRDefault="00E66F25" w:rsidP="00E66F25">
            <w:pPr>
              <w:spacing w:before="60" w:after="60"/>
              <w:rPr>
                <w:i/>
                <w:lang w:val="de-DE"/>
              </w:rPr>
            </w:pPr>
            <w:r w:rsidRPr="00E66F25">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4EBFADD4" w14:textId="77777777" w:rsidR="00E66F25" w:rsidRPr="00E66F25" w:rsidRDefault="00E66F25" w:rsidP="00E66F25">
            <w:pPr>
              <w:spacing w:before="60" w:after="60"/>
            </w:pPr>
            <w:r w:rsidRPr="00E66F25">
              <w:t>(........................................................................................)</w:t>
            </w:r>
          </w:p>
        </w:tc>
      </w:tr>
      <w:tr w:rsidR="00E66F25" w:rsidRPr="00E66F25" w14:paraId="608A212E" w14:textId="77777777" w:rsidTr="00C631E0">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54B1002" w14:textId="77777777" w:rsidR="00E66F25" w:rsidRPr="00E66F25" w:rsidRDefault="00E66F25" w:rsidP="00E66F25">
            <w:pPr>
              <w:spacing w:before="60" w:after="60"/>
              <w:rPr>
                <w:i/>
              </w:rPr>
            </w:pPr>
            <w:r w:rsidRPr="00E66F25">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BB1D6CC" w14:textId="77777777" w:rsidR="00E66F25" w:rsidRPr="00E66F25" w:rsidRDefault="00E66F25" w:rsidP="00E66F25">
            <w:pPr>
              <w:spacing w:before="60" w:after="60"/>
            </w:pPr>
            <w:r w:rsidRPr="00E66F25">
              <w:t>(........................................................................................)</w:t>
            </w:r>
          </w:p>
        </w:tc>
      </w:tr>
    </w:tbl>
    <w:p w14:paraId="2E27D015" w14:textId="77777777" w:rsidR="00E66F25" w:rsidRPr="00E66F25" w:rsidRDefault="00E66F25" w:rsidP="00E66F25">
      <w:pPr>
        <w:spacing w:line="360" w:lineRule="auto"/>
        <w:jc w:val="both"/>
        <w:rPr>
          <w:b/>
        </w:rPr>
      </w:pPr>
    </w:p>
    <w:p w14:paraId="48667E76" w14:textId="77777777" w:rsidR="00E66F25" w:rsidRPr="00E66F25" w:rsidRDefault="00E66F25" w:rsidP="00E66F25">
      <w:pPr>
        <w:spacing w:line="360" w:lineRule="auto"/>
        <w:jc w:val="both"/>
        <w:rPr>
          <w:b/>
        </w:rPr>
      </w:pPr>
      <w:r w:rsidRPr="00E66F25">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6473"/>
      </w:tblGrid>
      <w:tr w:rsidR="00E66F25" w:rsidRPr="00E66F25" w14:paraId="5380AAEA" w14:textId="77777777" w:rsidTr="00C631E0">
        <w:trPr>
          <w:trHeight w:val="270"/>
        </w:trPr>
        <w:tc>
          <w:tcPr>
            <w:tcW w:w="1638" w:type="pct"/>
          </w:tcPr>
          <w:p w14:paraId="1F0E3DA0" w14:textId="77777777" w:rsidR="00E66F25" w:rsidRPr="00E66F25" w:rsidRDefault="00E66F25" w:rsidP="00E66F25">
            <w:r w:rsidRPr="00E66F25">
              <w:t>NIP:</w:t>
            </w:r>
          </w:p>
        </w:tc>
        <w:tc>
          <w:tcPr>
            <w:tcW w:w="3362" w:type="pct"/>
          </w:tcPr>
          <w:p w14:paraId="005EE4EB" w14:textId="77777777" w:rsidR="00E66F25" w:rsidRPr="00E66F25" w:rsidRDefault="00E66F25" w:rsidP="00E66F25"/>
        </w:tc>
      </w:tr>
      <w:tr w:rsidR="00E66F25" w:rsidRPr="00E66F25" w14:paraId="1A820F13" w14:textId="77777777" w:rsidTr="00C631E0">
        <w:tc>
          <w:tcPr>
            <w:tcW w:w="1638" w:type="pct"/>
          </w:tcPr>
          <w:p w14:paraId="0A29BEE9" w14:textId="77777777" w:rsidR="00E66F25" w:rsidRPr="00E66F25" w:rsidRDefault="00E66F25" w:rsidP="00E66F25">
            <w:r w:rsidRPr="00E66F25">
              <w:t>REGON:</w:t>
            </w:r>
          </w:p>
        </w:tc>
        <w:tc>
          <w:tcPr>
            <w:tcW w:w="3362" w:type="pct"/>
          </w:tcPr>
          <w:p w14:paraId="7E8DA1B8" w14:textId="77777777" w:rsidR="00E66F25" w:rsidRPr="00E66F25" w:rsidRDefault="00E66F25" w:rsidP="00E66F25"/>
        </w:tc>
      </w:tr>
      <w:tr w:rsidR="00E66F25" w:rsidRPr="00E66F25" w14:paraId="72D1ACFA" w14:textId="77777777" w:rsidTr="00C631E0">
        <w:tc>
          <w:tcPr>
            <w:tcW w:w="1638" w:type="pct"/>
          </w:tcPr>
          <w:p w14:paraId="0A890FDE" w14:textId="77777777" w:rsidR="00E66F25" w:rsidRPr="00E66F25" w:rsidRDefault="00E66F25" w:rsidP="00E66F25">
            <w:r w:rsidRPr="00E66F25">
              <w:t>NAZWISKA WŁAŚCICIELI/OSÓB UPOWAŻNIONYCH DO PODPISANIA UMOWY:</w:t>
            </w:r>
          </w:p>
        </w:tc>
        <w:tc>
          <w:tcPr>
            <w:tcW w:w="3362" w:type="pct"/>
          </w:tcPr>
          <w:p w14:paraId="47326175" w14:textId="77777777" w:rsidR="00E66F25" w:rsidRPr="00E66F25" w:rsidRDefault="00E66F25" w:rsidP="00E66F25"/>
        </w:tc>
      </w:tr>
      <w:tr w:rsidR="00E66F25" w:rsidRPr="00E66F25" w14:paraId="268B1D4D" w14:textId="77777777" w:rsidTr="00C631E0">
        <w:tc>
          <w:tcPr>
            <w:tcW w:w="1638" w:type="pct"/>
          </w:tcPr>
          <w:p w14:paraId="70E5ED1A" w14:textId="77777777" w:rsidR="00E66F25" w:rsidRPr="00E66F25" w:rsidRDefault="00E66F25" w:rsidP="00E66F25">
            <w:r w:rsidRPr="00E66F25">
              <w:t>NAZWISKO OSOBY ODPOWIEDZIALNEJ ZA REALIZACJĘ NINIEJSZEGO ZAMÓWIENIA:</w:t>
            </w:r>
          </w:p>
        </w:tc>
        <w:tc>
          <w:tcPr>
            <w:tcW w:w="3362" w:type="pct"/>
          </w:tcPr>
          <w:p w14:paraId="3FC5E912" w14:textId="77777777" w:rsidR="00E66F25" w:rsidRPr="00E66F25" w:rsidRDefault="00E66F25" w:rsidP="00E66F25"/>
        </w:tc>
      </w:tr>
    </w:tbl>
    <w:p w14:paraId="41EFCA92" w14:textId="77777777" w:rsidR="00E66F25" w:rsidRPr="00E66F25" w:rsidRDefault="00E66F25" w:rsidP="00E66F25">
      <w:pPr>
        <w:spacing w:line="360" w:lineRule="auto"/>
        <w:contextualSpacing/>
        <w:jc w:val="both"/>
      </w:pPr>
    </w:p>
    <w:p w14:paraId="273B1457" w14:textId="77777777" w:rsidR="00E66F25" w:rsidRPr="00E66F25" w:rsidRDefault="00E66F25" w:rsidP="00E66F25">
      <w:pPr>
        <w:spacing w:line="360" w:lineRule="auto"/>
        <w:jc w:val="both"/>
        <w:rPr>
          <w:b/>
        </w:rPr>
      </w:pPr>
      <w:r w:rsidRPr="00E66F25">
        <w:rPr>
          <w:b/>
        </w:rPr>
        <w:t>Deklaracja Wykonawcy:</w:t>
      </w:r>
    </w:p>
    <w:p w14:paraId="20880428" w14:textId="77777777" w:rsidR="00E66F25" w:rsidRPr="00E66F25" w:rsidRDefault="00E66F25" w:rsidP="00E66F25">
      <w:pPr>
        <w:jc w:val="both"/>
      </w:pPr>
      <w:r w:rsidRPr="00E66F25">
        <w:t>W odpowiedzi na ogłoszenie o przetargu dla ww. zamówienia Ja (My), niżej podpisany(i), niniejszym oświadczam(y), że:</w:t>
      </w:r>
    </w:p>
    <w:p w14:paraId="1D142F00" w14:textId="77777777" w:rsidR="00E66F25" w:rsidRPr="00E66F25" w:rsidRDefault="00E66F25" w:rsidP="00E66F25">
      <w:pPr>
        <w:jc w:val="both"/>
      </w:pPr>
    </w:p>
    <w:p w14:paraId="2A5BDCE2" w14:textId="77777777" w:rsidR="00E66F25" w:rsidRPr="00E66F25" w:rsidRDefault="00E66F25" w:rsidP="00E66F25">
      <w:pPr>
        <w:numPr>
          <w:ilvl w:val="0"/>
          <w:numId w:val="80"/>
        </w:numPr>
        <w:tabs>
          <w:tab w:val="left" w:pos="1418"/>
          <w:tab w:val="left" w:pos="2268"/>
        </w:tabs>
        <w:spacing w:line="360" w:lineRule="auto"/>
        <w:contextualSpacing/>
        <w:jc w:val="both"/>
        <w:rPr>
          <w:b/>
          <w:sz w:val="18"/>
          <w:szCs w:val="18"/>
          <w:shd w:val="clear" w:color="auto" w:fill="FFFFFF"/>
        </w:rPr>
      </w:pPr>
      <w:r w:rsidRPr="00E66F25">
        <w:rPr>
          <w:noProof/>
        </w:rPr>
        <mc:AlternateContent>
          <mc:Choice Requires="wps">
            <w:drawing>
              <wp:anchor distT="0" distB="0" distL="114300" distR="114300" simplePos="0" relativeHeight="251659264" behindDoc="0" locked="0" layoutInCell="1" allowOverlap="1" wp14:anchorId="4D4313BE" wp14:editId="21593359">
                <wp:simplePos x="0" y="0"/>
                <wp:positionH relativeFrom="column">
                  <wp:posOffset>2033270</wp:posOffset>
                </wp:positionH>
                <wp:positionV relativeFrom="paragraph">
                  <wp:posOffset>16510</wp:posOffset>
                </wp:positionV>
                <wp:extent cx="138430" cy="123825"/>
                <wp:effectExtent l="0" t="0" r="1397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4BE7" id="Prostokąt 1"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zNIAIAADw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"/>
            </w:pict>
          </mc:Fallback>
        </mc:AlternateContent>
      </w:r>
      <w:r w:rsidRPr="00E66F25">
        <w:t xml:space="preserve"> Podmiot, który reprezentuję to:</w:t>
      </w:r>
      <w:r w:rsidRPr="00E66F25">
        <w:tab/>
      </w:r>
      <w:r w:rsidRPr="00E66F25">
        <w:rPr>
          <w:sz w:val="18"/>
          <w:szCs w:val="18"/>
          <w:shd w:val="clear" w:color="auto" w:fill="FFFFFF"/>
        </w:rPr>
        <w:t>mikroprzedsiębiorstwo</w:t>
      </w:r>
    </w:p>
    <w:p w14:paraId="21358153" w14:textId="77777777" w:rsidR="00E66F25" w:rsidRPr="00E66F25" w:rsidRDefault="00E66F25" w:rsidP="00E66F25">
      <w:pPr>
        <w:spacing w:line="360" w:lineRule="auto"/>
        <w:ind w:left="2836" w:firstLine="709"/>
        <w:jc w:val="both"/>
        <w:rPr>
          <w:b/>
          <w:sz w:val="18"/>
          <w:szCs w:val="18"/>
          <w:shd w:val="clear" w:color="auto" w:fill="FFFFFF"/>
        </w:rPr>
      </w:pPr>
      <w:r w:rsidRPr="00E66F25">
        <w:rPr>
          <w:noProof/>
        </w:rPr>
        <mc:AlternateContent>
          <mc:Choice Requires="wps">
            <w:drawing>
              <wp:anchor distT="0" distB="0" distL="114300" distR="114300" simplePos="0" relativeHeight="251660288" behindDoc="0" locked="0" layoutInCell="1" allowOverlap="1" wp14:anchorId="76139035" wp14:editId="679027E7">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9A02" id="Prostokąt 5"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E66F25">
        <w:rPr>
          <w:sz w:val="18"/>
          <w:szCs w:val="18"/>
          <w:shd w:val="clear" w:color="auto" w:fill="FFFFFF"/>
        </w:rPr>
        <w:t>małe przedsiębiorstwo</w:t>
      </w:r>
    </w:p>
    <w:p w14:paraId="1CAF21F9" w14:textId="77777777" w:rsidR="00E66F25" w:rsidRPr="00E66F25" w:rsidRDefault="00E66F25" w:rsidP="00E66F25">
      <w:pPr>
        <w:spacing w:line="360" w:lineRule="auto"/>
        <w:ind w:left="2836" w:firstLine="709"/>
        <w:jc w:val="both"/>
        <w:rPr>
          <w:sz w:val="18"/>
          <w:szCs w:val="18"/>
          <w:shd w:val="clear" w:color="auto" w:fill="FFFFFF"/>
        </w:rPr>
      </w:pPr>
      <w:r w:rsidRPr="00E66F25">
        <w:rPr>
          <w:noProof/>
        </w:rPr>
        <w:lastRenderedPageBreak/>
        <mc:AlternateContent>
          <mc:Choice Requires="wps">
            <w:drawing>
              <wp:anchor distT="0" distB="0" distL="114300" distR="114300" simplePos="0" relativeHeight="251661312" behindDoc="0" locked="0" layoutInCell="1" allowOverlap="1" wp14:anchorId="2057C36E" wp14:editId="61F105C3">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CFCF" id="Prostokąt 6"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E66F25">
        <w:rPr>
          <w:sz w:val="18"/>
          <w:szCs w:val="18"/>
          <w:shd w:val="clear" w:color="auto" w:fill="FFFFFF"/>
        </w:rPr>
        <w:t>średnie przedsiębiorstwo</w:t>
      </w:r>
    </w:p>
    <w:p w14:paraId="05B7189D" w14:textId="77777777" w:rsidR="00E66F25" w:rsidRPr="00E66F25" w:rsidRDefault="00E66F25" w:rsidP="00E66F25">
      <w:pPr>
        <w:spacing w:line="360" w:lineRule="auto"/>
        <w:ind w:left="3544" w:firstLine="1"/>
        <w:jc w:val="both"/>
        <w:rPr>
          <w:sz w:val="18"/>
          <w:szCs w:val="18"/>
          <w:shd w:val="clear" w:color="auto" w:fill="FFFFFF"/>
        </w:rPr>
      </w:pPr>
      <w:r w:rsidRPr="00E66F25">
        <w:rPr>
          <w:noProof/>
        </w:rPr>
        <mc:AlternateContent>
          <mc:Choice Requires="wps">
            <w:drawing>
              <wp:anchor distT="0" distB="0" distL="114300" distR="114300" simplePos="0" relativeHeight="251662336" behindDoc="0" locked="0" layoutInCell="1" allowOverlap="1" wp14:anchorId="7676E985" wp14:editId="4AE991CC">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C524" id="Prostokąt 10"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E66F25">
        <w:rPr>
          <w:sz w:val="18"/>
          <w:szCs w:val="18"/>
          <w:shd w:val="clear" w:color="auto" w:fill="FFFFFF"/>
        </w:rPr>
        <w:t>jednoosobowa działalność gospodarcza</w:t>
      </w:r>
    </w:p>
    <w:p w14:paraId="5C37F9A1" w14:textId="77777777" w:rsidR="00E66F25" w:rsidRPr="00E66F25" w:rsidRDefault="00E66F25" w:rsidP="00E66F25">
      <w:pPr>
        <w:spacing w:line="360" w:lineRule="auto"/>
        <w:ind w:left="3543" w:firstLine="1"/>
        <w:jc w:val="both"/>
        <w:rPr>
          <w:sz w:val="18"/>
          <w:szCs w:val="18"/>
          <w:shd w:val="clear" w:color="auto" w:fill="FFFFFF"/>
        </w:rPr>
      </w:pPr>
      <w:r w:rsidRPr="00E66F25">
        <w:rPr>
          <w:noProof/>
        </w:rPr>
        <mc:AlternateContent>
          <mc:Choice Requires="wps">
            <w:drawing>
              <wp:anchor distT="0" distB="0" distL="114300" distR="114300" simplePos="0" relativeHeight="251663360" behindDoc="0" locked="0" layoutInCell="1" allowOverlap="1" wp14:anchorId="7D8B09F6" wp14:editId="5A0A0DD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A8E5" id="Prostokąt 11"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E66F25">
        <w:rPr>
          <w:sz w:val="18"/>
          <w:szCs w:val="18"/>
          <w:shd w:val="clear" w:color="auto" w:fill="FFFFFF"/>
        </w:rPr>
        <w:t>osoba fizyczna nieprowadząca działalności gospodarczej</w:t>
      </w:r>
    </w:p>
    <w:p w14:paraId="6A7070F9" w14:textId="77777777" w:rsidR="00E66F25" w:rsidRPr="00E66F25" w:rsidRDefault="00E66F25" w:rsidP="00E66F25">
      <w:pPr>
        <w:spacing w:line="360" w:lineRule="auto"/>
        <w:ind w:left="3542" w:firstLine="1"/>
        <w:jc w:val="both"/>
        <w:rPr>
          <w:sz w:val="18"/>
          <w:szCs w:val="18"/>
          <w:shd w:val="clear" w:color="auto" w:fill="FFFFFF"/>
        </w:rPr>
      </w:pPr>
      <w:r w:rsidRPr="00E66F25">
        <w:rPr>
          <w:noProof/>
        </w:rPr>
        <mc:AlternateContent>
          <mc:Choice Requires="wps">
            <w:drawing>
              <wp:anchor distT="0" distB="0" distL="114300" distR="114300" simplePos="0" relativeHeight="251664384" behindDoc="0" locked="0" layoutInCell="1" allowOverlap="1" wp14:anchorId="4EC0D0AF" wp14:editId="5612A78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D5E6" id="Prostokąt 12"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E66F25">
        <w:rPr>
          <w:sz w:val="18"/>
          <w:szCs w:val="18"/>
          <w:shd w:val="clear" w:color="auto" w:fill="FFFFFF"/>
        </w:rPr>
        <w:t>inny rodzaj</w:t>
      </w:r>
    </w:p>
    <w:p w14:paraId="76AAF857" w14:textId="77777777" w:rsidR="00E66F25" w:rsidRPr="00E66F25" w:rsidRDefault="00E66F25" w:rsidP="00E66F25">
      <w:pPr>
        <w:spacing w:before="60" w:after="60"/>
        <w:ind w:left="3258"/>
        <w:jc w:val="both"/>
        <w:rPr>
          <w:noProof/>
          <w:color w:val="000000"/>
        </w:rPr>
      </w:pPr>
      <w:r w:rsidRPr="00E66F25">
        <w:rPr>
          <w:i/>
        </w:rPr>
        <w:t xml:space="preserve">*Proszę o wstawienia </w:t>
      </w:r>
      <w:r w:rsidRPr="00E66F25">
        <w:rPr>
          <w:b/>
          <w:i/>
        </w:rPr>
        <w:t>X</w:t>
      </w:r>
      <w:r w:rsidRPr="00E66F25">
        <w:rPr>
          <w:i/>
        </w:rPr>
        <w:t xml:space="preserve"> w odpowiednim polu</w:t>
      </w:r>
      <w:r w:rsidRPr="00E66F25" w:rsidDel="00B70654">
        <w:rPr>
          <w:noProof/>
          <w:color w:val="000000"/>
        </w:rPr>
        <w:t xml:space="preserve"> </w:t>
      </w:r>
    </w:p>
    <w:p w14:paraId="1806136D" w14:textId="77777777" w:rsidR="00E66F25" w:rsidRPr="00E66F25" w:rsidRDefault="00E66F25" w:rsidP="00E66F25">
      <w:pPr>
        <w:spacing w:before="60" w:after="60"/>
        <w:ind w:left="3258"/>
        <w:jc w:val="both"/>
        <w:rPr>
          <w:b/>
          <w:color w:val="FF0000"/>
          <w:shd w:val="clear" w:color="auto" w:fill="FFFFFF"/>
        </w:rPr>
      </w:pPr>
    </w:p>
    <w:p w14:paraId="3C23ECC7" w14:textId="77777777" w:rsidR="00E66F25" w:rsidRPr="00E66F25" w:rsidRDefault="00E66F25" w:rsidP="00E66F25">
      <w:pPr>
        <w:numPr>
          <w:ilvl w:val="0"/>
          <w:numId w:val="80"/>
        </w:numPr>
        <w:tabs>
          <w:tab w:val="num" w:pos="426"/>
        </w:tabs>
        <w:spacing w:before="60" w:after="60"/>
        <w:ind w:left="426" w:hanging="426"/>
        <w:jc w:val="both"/>
      </w:pPr>
      <w:r w:rsidRPr="00E66F25">
        <w:t>Zapoznałem/Zapoznaliśmy się i w pełni bez żadnych zastrzeżeń akceptuję(-</w:t>
      </w:r>
      <w:proofErr w:type="spellStart"/>
      <w:r w:rsidRPr="00E66F25">
        <w:t>emy</w:t>
      </w:r>
      <w:proofErr w:type="spellEnd"/>
      <w:r w:rsidRPr="00E66F25">
        <w:t>) treść specyfikacji warunków zamówienia wraz z wyjaśnieniami i modyfikacjami.</w:t>
      </w:r>
    </w:p>
    <w:p w14:paraId="493F6044" w14:textId="77777777" w:rsidR="00E66F25" w:rsidRPr="00E66F25" w:rsidRDefault="00E66F25" w:rsidP="00E66F25">
      <w:pPr>
        <w:numPr>
          <w:ilvl w:val="0"/>
          <w:numId w:val="80"/>
        </w:numPr>
        <w:tabs>
          <w:tab w:val="num" w:pos="426"/>
        </w:tabs>
        <w:spacing w:before="60" w:after="60"/>
        <w:ind w:left="426" w:hanging="426"/>
        <w:jc w:val="both"/>
      </w:pPr>
      <w:r w:rsidRPr="00E66F25">
        <w:t>W pełni i bez żadnych zastrzeżeń akceptuję/-</w:t>
      </w:r>
      <w:proofErr w:type="spellStart"/>
      <w:r w:rsidRPr="00E66F25">
        <w:t>emy</w:t>
      </w:r>
      <w:proofErr w:type="spellEnd"/>
      <w:r w:rsidRPr="00E66F25">
        <w:t xml:space="preserve"> istotne postanowienia treści umowy zapisane w SWZ. Zobowiązuję się/Zobowiązujemy się do podpisania umowy zgodnie z wymogami określonymi w SWZ, </w:t>
      </w:r>
      <w:r w:rsidRPr="00E66F25">
        <w:br/>
        <w:t>w miejscu i terminie wskazanym przez Zamawiającego.</w:t>
      </w:r>
    </w:p>
    <w:p w14:paraId="1F5CDF9B" w14:textId="77777777" w:rsidR="00E66F25" w:rsidRPr="00E66F25" w:rsidRDefault="00E66F25" w:rsidP="00E66F25">
      <w:pPr>
        <w:numPr>
          <w:ilvl w:val="0"/>
          <w:numId w:val="80"/>
        </w:numPr>
        <w:tabs>
          <w:tab w:val="num" w:pos="426"/>
        </w:tabs>
        <w:spacing w:before="60" w:after="60"/>
        <w:ind w:left="426" w:hanging="426"/>
        <w:jc w:val="both"/>
      </w:pPr>
      <w:r w:rsidRPr="00E66F25">
        <w:t>Zapoznałem/Zapoznaliśmy się z lokalnymi warunkami realizacji oraz zdobyłem/zdobyliśmy wszelkie informacje konieczne do właściwego przygotowania niniejszej oferty.</w:t>
      </w:r>
    </w:p>
    <w:p w14:paraId="48FAFB0D" w14:textId="77777777" w:rsidR="00E66F25" w:rsidRPr="00E66F25" w:rsidRDefault="00E66F25" w:rsidP="00E66F25">
      <w:pPr>
        <w:numPr>
          <w:ilvl w:val="0"/>
          <w:numId w:val="80"/>
        </w:numPr>
        <w:tabs>
          <w:tab w:val="num" w:pos="426"/>
        </w:tabs>
        <w:spacing w:before="60" w:after="60"/>
        <w:ind w:left="426" w:hanging="426"/>
        <w:jc w:val="both"/>
      </w:pPr>
      <w:r w:rsidRPr="00E66F25">
        <w:t>Akceptuję/-</w:t>
      </w:r>
      <w:proofErr w:type="spellStart"/>
      <w:r w:rsidRPr="00E66F25">
        <w:t>emy</w:t>
      </w:r>
      <w:proofErr w:type="spellEnd"/>
      <w:r w:rsidRPr="00E66F25">
        <w:t xml:space="preserve"> warunki płatności – zgodnie z warunkami określonymi w SWZ i istotnych postanowieniach treści umowy.</w:t>
      </w:r>
    </w:p>
    <w:p w14:paraId="5F7DEEF9" w14:textId="77777777" w:rsidR="00E66F25" w:rsidRPr="00E66F25" w:rsidRDefault="00E66F25" w:rsidP="00E66F25">
      <w:pPr>
        <w:numPr>
          <w:ilvl w:val="0"/>
          <w:numId w:val="80"/>
        </w:numPr>
        <w:tabs>
          <w:tab w:val="num" w:pos="426"/>
        </w:tabs>
        <w:spacing w:before="60" w:after="60"/>
        <w:ind w:left="426" w:hanging="426"/>
        <w:jc w:val="both"/>
      </w:pPr>
      <w:r w:rsidRPr="00E66F25">
        <w:t>Oferuję/-</w:t>
      </w:r>
      <w:proofErr w:type="spellStart"/>
      <w:r w:rsidRPr="00E66F25">
        <w:t>emy</w:t>
      </w:r>
      <w:proofErr w:type="spellEnd"/>
      <w:r w:rsidRPr="00E66F25">
        <w:t xml:space="preserve"> wykonanie całości przedmiotu zamówienia w części, na którą składam/-y ofertę, zgodnie z warunkami zapisanymi w SWZ, wyjaśnieniami do SWZ oraz jej modyfikacjami obowiązującymi przepisami.</w:t>
      </w:r>
    </w:p>
    <w:p w14:paraId="0A21BD1C" w14:textId="60A9D3FB" w:rsidR="000E3178" w:rsidRPr="000E3178" w:rsidRDefault="00E66F25" w:rsidP="000E3178">
      <w:pPr>
        <w:numPr>
          <w:ilvl w:val="0"/>
          <w:numId w:val="80"/>
        </w:numPr>
        <w:tabs>
          <w:tab w:val="num" w:pos="426"/>
        </w:tabs>
        <w:spacing w:before="60" w:after="60"/>
        <w:ind w:left="426" w:hanging="426"/>
        <w:jc w:val="both"/>
        <w:rPr>
          <w:b/>
        </w:rPr>
      </w:pPr>
      <w:r w:rsidRPr="00E66F25">
        <w:t>Oferujemy</w:t>
      </w:r>
      <w:r w:rsidR="000E3178" w:rsidRPr="000E3178">
        <w:rPr>
          <w:b/>
        </w:rPr>
        <w:t xml:space="preserve"> </w:t>
      </w:r>
      <w:r w:rsidR="000E3178" w:rsidRPr="00E66F25">
        <w:rPr>
          <w:b/>
        </w:rPr>
        <w:t>wykonanie przedmiotu zamówienia</w:t>
      </w:r>
      <w:r w:rsidR="000E3178" w:rsidRPr="00E66F25">
        <w:t xml:space="preserve"> w pełnym zakresie rzeczowym objętym SWZ</w:t>
      </w:r>
      <w:r w:rsidR="000E3178">
        <w:t>:</w:t>
      </w:r>
    </w:p>
    <w:p w14:paraId="79F598B6" w14:textId="1A980762" w:rsidR="000E3178" w:rsidRDefault="000E3178" w:rsidP="000E3178">
      <w:pPr>
        <w:tabs>
          <w:tab w:val="num" w:pos="426"/>
        </w:tabs>
        <w:spacing w:before="60" w:after="60"/>
        <w:ind w:left="426"/>
        <w:jc w:val="both"/>
        <w:rPr>
          <w:b/>
        </w:rPr>
      </w:pPr>
      <w:r>
        <w:t>1)</w:t>
      </w:r>
      <w:r w:rsidR="00E66F25" w:rsidRPr="00E66F25">
        <w:t xml:space="preserve"> za łącznym wynagrodzeniem w kwocie:</w:t>
      </w:r>
      <w:bookmarkStart w:id="1" w:name="_Hlk130752616"/>
    </w:p>
    <w:p w14:paraId="74B2E34D" w14:textId="69479395" w:rsidR="00E66F25" w:rsidRPr="00E66F25" w:rsidRDefault="00E66F25" w:rsidP="000E3178">
      <w:pPr>
        <w:spacing w:before="60" w:after="60"/>
        <w:ind w:left="426"/>
        <w:jc w:val="both"/>
        <w:rPr>
          <w:b/>
        </w:rPr>
      </w:pPr>
      <w:r w:rsidRPr="00E66F25">
        <w:t xml:space="preserve"> </w:t>
      </w:r>
    </w:p>
    <w:p w14:paraId="0DC7036D" w14:textId="77777777" w:rsidR="00E66F25" w:rsidRPr="00E66F25" w:rsidRDefault="00E66F25" w:rsidP="00E66F25">
      <w:pPr>
        <w:spacing w:line="276" w:lineRule="auto"/>
        <w:ind w:left="426"/>
        <w:jc w:val="both"/>
      </w:pPr>
      <w:r w:rsidRPr="00E66F25">
        <w:t>Netto .................. zł (słownie złotych: .................................................... 00/100);</w:t>
      </w:r>
    </w:p>
    <w:p w14:paraId="26DB2937" w14:textId="77777777" w:rsidR="00E66F25" w:rsidRPr="00E66F25" w:rsidRDefault="00E66F25" w:rsidP="00E66F25">
      <w:pPr>
        <w:spacing w:before="60" w:after="60" w:line="276" w:lineRule="auto"/>
        <w:ind w:left="426"/>
        <w:jc w:val="both"/>
      </w:pPr>
      <w:r w:rsidRPr="00E66F25">
        <w:t>Podatek VAT wg …..% stawki, tj.: ................ zł (słownie złotych: ............................................. 00/100);</w:t>
      </w:r>
    </w:p>
    <w:p w14:paraId="794A3973" w14:textId="44BD5E6E" w:rsidR="00E66F25" w:rsidRPr="00E66F25" w:rsidRDefault="000E3178" w:rsidP="00164B23">
      <w:pPr>
        <w:spacing w:before="60" w:after="60" w:line="276" w:lineRule="auto"/>
        <w:ind w:left="426"/>
        <w:jc w:val="both"/>
      </w:pPr>
      <w:r>
        <w:rPr>
          <w:b/>
        </w:rPr>
        <w:t>B</w:t>
      </w:r>
      <w:r w:rsidR="00E66F25" w:rsidRPr="00E66F25">
        <w:rPr>
          <w:b/>
        </w:rPr>
        <w:t>rutto</w:t>
      </w:r>
      <w:r>
        <w:rPr>
          <w:b/>
        </w:rPr>
        <w:t xml:space="preserve"> </w:t>
      </w:r>
      <w:r w:rsidR="00E66F25" w:rsidRPr="00E66F25">
        <w:t xml:space="preserve"> </w:t>
      </w:r>
      <w:r w:rsidR="00E66F25" w:rsidRPr="00E66F25">
        <w:rPr>
          <w:b/>
        </w:rPr>
        <w:t>………............. zł</w:t>
      </w:r>
      <w:r w:rsidR="00E66F25" w:rsidRPr="00E66F25">
        <w:t xml:space="preserve"> </w:t>
      </w:r>
      <w:r w:rsidR="00E66F25" w:rsidRPr="00E66F25">
        <w:rPr>
          <w:b/>
        </w:rPr>
        <w:t>(słownie złotych: .................................................... 00/100)</w:t>
      </w:r>
      <w:r w:rsidR="00E66F25" w:rsidRPr="00E66F25">
        <w:t>;</w:t>
      </w:r>
      <w:bookmarkEnd w:id="1"/>
    </w:p>
    <w:p w14:paraId="7FA7C660" w14:textId="25B8F819" w:rsidR="00E66F25" w:rsidRPr="00164B23" w:rsidRDefault="000E3178" w:rsidP="00164B23">
      <w:pPr>
        <w:pStyle w:val="Akapitzlist"/>
        <w:numPr>
          <w:ilvl w:val="0"/>
          <w:numId w:val="21"/>
        </w:numPr>
        <w:spacing w:before="60" w:after="60" w:line="276" w:lineRule="auto"/>
        <w:ind w:hanging="294"/>
        <w:jc w:val="both"/>
        <w:rPr>
          <w:i/>
        </w:rPr>
      </w:pPr>
      <w:bookmarkStart w:id="2" w:name="_Hlk130752654"/>
      <w:r>
        <w:rPr>
          <w:b/>
        </w:rPr>
        <w:t xml:space="preserve">  W t</w:t>
      </w:r>
      <w:r w:rsidR="00E66F25" w:rsidRPr="000E3178">
        <w:rPr>
          <w:b/>
        </w:rPr>
        <w:t>ermin realizacji całości zamówienia: ……………………</w:t>
      </w:r>
      <w:r>
        <w:rPr>
          <w:b/>
        </w:rPr>
        <w:t xml:space="preserve"> 30 </w:t>
      </w:r>
      <w:r w:rsidR="00E66F25" w:rsidRPr="000E3178">
        <w:rPr>
          <w:b/>
        </w:rPr>
        <w:t>dni</w:t>
      </w:r>
      <w:r>
        <w:rPr>
          <w:b/>
        </w:rPr>
        <w:t>*, 40 dni*, 50 dni*</w:t>
      </w:r>
      <w:r w:rsidR="00E66F25" w:rsidRPr="000E3178">
        <w:rPr>
          <w:i/>
        </w:rPr>
        <w:t xml:space="preserve"> </w:t>
      </w:r>
    </w:p>
    <w:p w14:paraId="25BD171D" w14:textId="104BA8DB" w:rsidR="00E66F25" w:rsidRPr="000D1333" w:rsidRDefault="00164B23" w:rsidP="00164B23">
      <w:pPr>
        <w:pStyle w:val="Akapitzlist"/>
        <w:numPr>
          <w:ilvl w:val="0"/>
          <w:numId w:val="21"/>
        </w:numPr>
        <w:spacing w:before="60" w:after="60"/>
        <w:ind w:hanging="294"/>
        <w:jc w:val="both"/>
        <w:rPr>
          <w:b/>
        </w:rPr>
      </w:pPr>
      <w:r>
        <w:rPr>
          <w:b/>
        </w:rPr>
        <w:t xml:space="preserve">  i   udzielenie  gwarancji   na   wykonany przedmiot umowy </w:t>
      </w:r>
      <w:r w:rsidR="00E66F25" w:rsidRPr="00164B23">
        <w:rPr>
          <w:b/>
        </w:rPr>
        <w:t xml:space="preserve"> ………………. </w:t>
      </w:r>
      <w:r w:rsidR="00E66F25" w:rsidRPr="000D1333">
        <w:rPr>
          <w:b/>
        </w:rPr>
        <w:t>min</w:t>
      </w:r>
      <w:r w:rsidRPr="000D1333">
        <w:rPr>
          <w:b/>
        </w:rPr>
        <w:t>.</w:t>
      </w:r>
      <w:r w:rsidR="000E3178" w:rsidRPr="000D1333">
        <w:rPr>
          <w:b/>
        </w:rPr>
        <w:t>36</w:t>
      </w:r>
      <w:r w:rsidR="00E66F25" w:rsidRPr="000D1333">
        <w:rPr>
          <w:b/>
        </w:rPr>
        <w:t xml:space="preserve"> m</w:t>
      </w:r>
      <w:r w:rsidRPr="000D1333">
        <w:rPr>
          <w:b/>
        </w:rPr>
        <w:t>iesięcy*</w:t>
      </w:r>
      <w:r w:rsidR="00E66F25" w:rsidRPr="000D1333">
        <w:rPr>
          <w:b/>
        </w:rPr>
        <w:t>,</w:t>
      </w:r>
      <w:r w:rsidR="000D1333">
        <w:rPr>
          <w:b/>
        </w:rPr>
        <w:br/>
      </w:r>
      <w:r w:rsidRPr="000D1333">
        <w:rPr>
          <w:b/>
        </w:rPr>
        <w:t xml:space="preserve">48 miesięcy* </w:t>
      </w:r>
      <w:r w:rsidR="000D1333">
        <w:rPr>
          <w:b/>
        </w:rPr>
        <w:t>,</w:t>
      </w:r>
      <w:r w:rsidRPr="000D1333">
        <w:rPr>
          <w:b/>
        </w:rPr>
        <w:t xml:space="preserve"> 60 miesięcy</w:t>
      </w:r>
      <w:r w:rsidR="000D1333">
        <w:rPr>
          <w:b/>
        </w:rPr>
        <w:t xml:space="preserve"> -</w:t>
      </w:r>
      <w:r w:rsidR="000D1333" w:rsidRPr="000D1333">
        <w:rPr>
          <w:b/>
        </w:rPr>
        <w:t xml:space="preserve"> max </w:t>
      </w:r>
      <w:r w:rsidRPr="000D1333">
        <w:rPr>
          <w:b/>
        </w:rPr>
        <w:t>*</w:t>
      </w:r>
      <w:r w:rsidR="00E66F25" w:rsidRPr="000D1333">
        <w:rPr>
          <w:b/>
        </w:rPr>
        <w:t>.</w:t>
      </w:r>
      <w:bookmarkEnd w:id="2"/>
    </w:p>
    <w:p w14:paraId="622C788B" w14:textId="40B7BA7B" w:rsidR="00E66F25" w:rsidRPr="00E66F25" w:rsidRDefault="00E66F25" w:rsidP="00E66F25">
      <w:pPr>
        <w:numPr>
          <w:ilvl w:val="0"/>
          <w:numId w:val="80"/>
        </w:numPr>
        <w:tabs>
          <w:tab w:val="num" w:pos="426"/>
        </w:tabs>
        <w:spacing w:before="60" w:after="60"/>
        <w:ind w:left="426" w:hanging="426"/>
        <w:jc w:val="both"/>
      </w:pPr>
      <w:r w:rsidRPr="00E66F25">
        <w:t xml:space="preserve">Uważam(y) się związany(i) niniejszą ofertą przez czas wskazany w specyfikacji warunków zamówienia, zgodnie </w:t>
      </w:r>
      <w:r w:rsidR="00286F35">
        <w:br/>
      </w:r>
      <w:r w:rsidRPr="00E66F25">
        <w:t>z postanowieniami zawartymi w pkt 13 ppkt.1 SWZ.</w:t>
      </w:r>
    </w:p>
    <w:p w14:paraId="5F19517F" w14:textId="77777777" w:rsidR="00E66F25" w:rsidRPr="00E66F25" w:rsidRDefault="00E66F25" w:rsidP="00E66F25">
      <w:pPr>
        <w:spacing w:before="60" w:after="60"/>
        <w:ind w:left="426"/>
        <w:jc w:val="both"/>
      </w:pPr>
    </w:p>
    <w:p w14:paraId="69586FA4" w14:textId="77777777" w:rsidR="00E66F25" w:rsidRPr="00E66F25" w:rsidRDefault="00E66F25" w:rsidP="00E66F25">
      <w:pPr>
        <w:numPr>
          <w:ilvl w:val="0"/>
          <w:numId w:val="80"/>
        </w:numPr>
        <w:tabs>
          <w:tab w:val="num" w:pos="426"/>
        </w:tabs>
        <w:spacing w:before="60" w:after="60"/>
        <w:ind w:left="426" w:hanging="426"/>
        <w:jc w:val="both"/>
      </w:pPr>
      <w:r w:rsidRPr="00E66F25">
        <w:t>W przypadku uznania mojej/naszej oferty za najkorzystniejszą zobowiązuję(</w:t>
      </w:r>
      <w:proofErr w:type="spellStart"/>
      <w:r w:rsidRPr="00E66F25">
        <w:t>emy</w:t>
      </w:r>
      <w:proofErr w:type="spellEnd"/>
      <w:r w:rsidRPr="00E66F25">
        <w:t>) się zawrzeć umowę we wskazanym przez Zamawiającego miejscu i terminie.</w:t>
      </w:r>
    </w:p>
    <w:p w14:paraId="00BFE61C" w14:textId="77777777" w:rsidR="00E66F25" w:rsidRPr="00E66F25" w:rsidRDefault="00E66F25" w:rsidP="00E66F25">
      <w:pPr>
        <w:numPr>
          <w:ilvl w:val="0"/>
          <w:numId w:val="80"/>
        </w:numPr>
        <w:tabs>
          <w:tab w:val="num" w:pos="426"/>
        </w:tabs>
        <w:spacing w:before="60" w:after="60"/>
        <w:ind w:left="426" w:hanging="426"/>
        <w:jc w:val="both"/>
      </w:pPr>
      <w:r w:rsidRPr="00E66F25">
        <w:t>Informuję(my), że wybór oferty</w:t>
      </w:r>
      <w:r w:rsidRPr="00E66F25">
        <w:rPr>
          <w:b/>
        </w:rPr>
        <w:t xml:space="preserve"> będzie/nie będzie* prowadzić do powstania u Zamawiającego obowiązku podatkowego w zakresie**:………………………………………………………………… …………………………………………………………………………………………………………………</w:t>
      </w:r>
    </w:p>
    <w:p w14:paraId="5CEB797E" w14:textId="77777777" w:rsidR="00E66F25" w:rsidRPr="00E66F25" w:rsidRDefault="00E66F25" w:rsidP="00E66F25">
      <w:pPr>
        <w:spacing w:before="60" w:after="60"/>
        <w:ind w:left="426"/>
        <w:jc w:val="both"/>
      </w:pPr>
      <w:r w:rsidRPr="00E66F25">
        <w:rPr>
          <w:i/>
        </w:rPr>
        <w:t>* niepotrzebne skreślić;</w:t>
      </w:r>
    </w:p>
    <w:p w14:paraId="50A0AEE4" w14:textId="77777777" w:rsidR="00E66F25" w:rsidRPr="00E66F25" w:rsidRDefault="00E66F25" w:rsidP="00E66F25">
      <w:pPr>
        <w:spacing w:before="60" w:after="60"/>
        <w:ind w:left="426"/>
        <w:jc w:val="both"/>
        <w:rPr>
          <w:i/>
        </w:rPr>
      </w:pPr>
      <w:r w:rsidRPr="00E66F25">
        <w:rPr>
          <w:i/>
        </w:rPr>
        <w:t>** jeżeli będzie, należy</w:t>
      </w:r>
      <w:r w:rsidRPr="00E66F25">
        <w:rPr>
          <w:b/>
        </w:rPr>
        <w:t xml:space="preserve"> </w:t>
      </w:r>
      <w:r w:rsidRPr="00E66F25">
        <w:rPr>
          <w:i/>
        </w:rPr>
        <w:t>wskazać nazwę (rodzaj) towaru lub usługi, których dostawa lub świadczenie będzie prowadzić do jego powstania, oraz wskazać ich wartość bez kwoty podatku;</w:t>
      </w:r>
    </w:p>
    <w:p w14:paraId="3F623725" w14:textId="77777777" w:rsidR="00E66F25" w:rsidRPr="00E66F25" w:rsidRDefault="00E66F25" w:rsidP="00E66F25">
      <w:pPr>
        <w:spacing w:before="60" w:after="60"/>
        <w:ind w:left="284"/>
        <w:jc w:val="both"/>
        <w:rPr>
          <w:i/>
        </w:rPr>
      </w:pPr>
    </w:p>
    <w:p w14:paraId="35EA69DF" w14:textId="77777777" w:rsidR="00E66F25" w:rsidRPr="00E66F25" w:rsidRDefault="00E66F25" w:rsidP="00E66F25">
      <w:pPr>
        <w:numPr>
          <w:ilvl w:val="0"/>
          <w:numId w:val="80"/>
        </w:numPr>
        <w:tabs>
          <w:tab w:val="num" w:pos="426"/>
        </w:tabs>
        <w:autoSpaceDE w:val="0"/>
        <w:autoSpaceDN w:val="0"/>
        <w:adjustRightInd w:val="0"/>
        <w:ind w:left="426" w:hanging="426"/>
        <w:jc w:val="both"/>
      </w:pPr>
      <w:r w:rsidRPr="00E66F25">
        <w:rPr>
          <w:b/>
          <w:bCs/>
        </w:rPr>
        <w:t>Następujące części zamówienia podzlecimy podwykonawcom:</w:t>
      </w:r>
      <w:r w:rsidRPr="00E66F25">
        <w:rPr>
          <w:i/>
          <w:iCs/>
        </w:rPr>
        <w:t xml:space="preserve"> (wypełnić, jeżeli dotyczy);*</w:t>
      </w:r>
    </w:p>
    <w:p w14:paraId="7CEC6B45" w14:textId="77777777" w:rsidR="00E66F25" w:rsidRPr="00E66F25" w:rsidRDefault="00E66F25" w:rsidP="00E66F25">
      <w:pPr>
        <w:autoSpaceDE w:val="0"/>
        <w:autoSpaceDN w:val="0"/>
        <w:adjustRightInd w:val="0"/>
        <w:ind w:left="426"/>
        <w:jc w:val="both"/>
        <w:rPr>
          <w:b/>
        </w:rPr>
      </w:pPr>
      <w:r w:rsidRPr="00E66F25">
        <w:rPr>
          <w:b/>
        </w:rPr>
        <w:t>Część …………</w:t>
      </w:r>
      <w:r w:rsidRPr="00E66F25">
        <w:rPr>
          <w:i/>
        </w:rPr>
        <w:t xml:space="preserve"> (podać nr części zamówienia, której dotyczy);</w:t>
      </w:r>
    </w:p>
    <w:p w14:paraId="14DC3F6A" w14:textId="77777777" w:rsidR="00E66F25" w:rsidRPr="00E66F25" w:rsidRDefault="00E66F25" w:rsidP="00E66F25">
      <w:pPr>
        <w:numPr>
          <w:ilvl w:val="0"/>
          <w:numId w:val="82"/>
        </w:numPr>
        <w:autoSpaceDE w:val="0"/>
        <w:autoSpaceDN w:val="0"/>
        <w:adjustRightInd w:val="0"/>
        <w:ind w:left="851" w:hanging="425"/>
        <w:jc w:val="both"/>
      </w:pPr>
      <w:r w:rsidRPr="00E66F25">
        <w:t xml:space="preserve">………………………………………………………………………………………… </w:t>
      </w:r>
    </w:p>
    <w:p w14:paraId="60797709" w14:textId="77777777" w:rsidR="00E66F25" w:rsidRPr="00E66F25" w:rsidRDefault="00E66F25" w:rsidP="00E66F25">
      <w:pPr>
        <w:numPr>
          <w:ilvl w:val="0"/>
          <w:numId w:val="82"/>
        </w:numPr>
        <w:autoSpaceDE w:val="0"/>
        <w:autoSpaceDN w:val="0"/>
        <w:adjustRightInd w:val="0"/>
        <w:ind w:left="851" w:hanging="425"/>
        <w:jc w:val="both"/>
      </w:pPr>
      <w:r w:rsidRPr="00E66F25">
        <w:t xml:space="preserve">………………………………………………………………………………………… </w:t>
      </w:r>
    </w:p>
    <w:p w14:paraId="2ED87095" w14:textId="77777777" w:rsidR="00E66F25" w:rsidRPr="00E66F25" w:rsidRDefault="00E66F25" w:rsidP="00E66F25">
      <w:pPr>
        <w:spacing w:before="120"/>
        <w:ind w:left="426"/>
        <w:jc w:val="both"/>
        <w:rPr>
          <w:b/>
        </w:rPr>
      </w:pPr>
      <w:r w:rsidRPr="00E66F25">
        <w:rPr>
          <w:i/>
          <w:iCs/>
        </w:rPr>
        <w:t>*Niewypełnienie oznacza wykonanie przedmiotu zamówienia bez udziału podwykonawców.</w:t>
      </w:r>
    </w:p>
    <w:p w14:paraId="4063D594" w14:textId="77777777" w:rsidR="00E66F25" w:rsidRPr="00E66F25" w:rsidRDefault="00E66F25" w:rsidP="00E66F25">
      <w:pPr>
        <w:numPr>
          <w:ilvl w:val="0"/>
          <w:numId w:val="80"/>
        </w:numPr>
        <w:tabs>
          <w:tab w:val="num" w:pos="426"/>
        </w:tabs>
        <w:spacing w:before="120"/>
        <w:ind w:left="426" w:hanging="426"/>
        <w:jc w:val="both"/>
      </w:pPr>
      <w:r w:rsidRPr="00E66F25">
        <w:t>Składam(y) niniejszą ofertę w imieniu własnym / jako Wykonawcy wspólnie ubiegający się o udzielenie zamówienia*.</w:t>
      </w:r>
    </w:p>
    <w:p w14:paraId="51055340" w14:textId="77777777" w:rsidR="00E66F25" w:rsidRPr="00E66F25" w:rsidRDefault="00E66F25" w:rsidP="00E66F25">
      <w:pPr>
        <w:numPr>
          <w:ilvl w:val="0"/>
          <w:numId w:val="80"/>
        </w:numPr>
        <w:tabs>
          <w:tab w:val="num" w:pos="426"/>
        </w:tabs>
        <w:spacing w:before="120"/>
        <w:ind w:left="426" w:hanging="426"/>
        <w:jc w:val="both"/>
      </w:pPr>
      <w:r w:rsidRPr="00E66F25">
        <w:t>W przypadku wykonawców wspólnie ubiegających się o udzielenie zamówienia należy dołączyć do oferty oświadczenie, z którego wynika, jakie roboty budowlane, dostawy lub usługi wykonają poszczególni wykonawcy.</w:t>
      </w:r>
    </w:p>
    <w:p w14:paraId="545798D6" w14:textId="77777777" w:rsidR="00E66F25" w:rsidRPr="00E66F25" w:rsidRDefault="00E66F25" w:rsidP="00E66F25">
      <w:pPr>
        <w:numPr>
          <w:ilvl w:val="0"/>
          <w:numId w:val="80"/>
        </w:numPr>
        <w:tabs>
          <w:tab w:val="num" w:pos="426"/>
        </w:tabs>
        <w:spacing w:before="120"/>
        <w:ind w:left="426" w:hanging="426"/>
        <w:jc w:val="both"/>
      </w:pPr>
      <w:r w:rsidRPr="00E66F25">
        <w:lastRenderedPageBreak/>
        <w:t>Oświadczam(y), że nie uczestniczę(</w:t>
      </w:r>
      <w:proofErr w:type="spellStart"/>
      <w:r w:rsidRPr="00E66F25">
        <w:t>ymy</w:t>
      </w:r>
      <w:proofErr w:type="spellEnd"/>
      <w:r w:rsidRPr="00E66F25">
        <w:t>) w jakiejkolwiek innej ofercie dotyczącej tego samego zamówienia.</w:t>
      </w:r>
    </w:p>
    <w:p w14:paraId="3F8F3ABC" w14:textId="77777777" w:rsidR="00E66F25" w:rsidRPr="00E66F25" w:rsidRDefault="00E66F25" w:rsidP="00E66F25">
      <w:pPr>
        <w:numPr>
          <w:ilvl w:val="0"/>
          <w:numId w:val="80"/>
        </w:numPr>
        <w:tabs>
          <w:tab w:val="num" w:pos="426"/>
        </w:tabs>
        <w:spacing w:before="120"/>
        <w:ind w:left="426" w:hanging="426"/>
        <w:jc w:val="both"/>
      </w:pPr>
      <w:r w:rsidRPr="00E66F25">
        <w:t>Oświadczenie Wykonawcy w zakresie ochrony danych osobowych:</w:t>
      </w:r>
    </w:p>
    <w:p w14:paraId="74CD14D6" w14:textId="77777777" w:rsidR="00E66F25" w:rsidRPr="00E66F25" w:rsidRDefault="00E66F25" w:rsidP="00C631E0">
      <w:pPr>
        <w:numPr>
          <w:ilvl w:val="0"/>
          <w:numId w:val="81"/>
        </w:numPr>
        <w:spacing w:before="120"/>
        <w:ind w:left="851" w:hanging="425"/>
        <w:contextualSpacing/>
        <w:jc w:val="both"/>
      </w:pPr>
      <w:r w:rsidRPr="00E66F25">
        <w:t>oświadczam, że stosuję odpowiednie środki organizacyjne i techniczne, określone w art. 32 RODO (</w:t>
      </w:r>
      <w:r w:rsidRPr="00E66F25">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E66F25">
        <w:t>zapewniające adekwatny stopień bezpieczeństwa odpowiadający ryzyku związanym z przetwarzaniem w danym postępowaniu danych osobowych. Jednocześnie zobowiązuję się do:</w:t>
      </w:r>
    </w:p>
    <w:p w14:paraId="7AA54E13" w14:textId="77777777" w:rsidR="00E66F25" w:rsidRPr="00E66F25" w:rsidRDefault="00E66F25" w:rsidP="00C631E0">
      <w:pPr>
        <w:ind w:left="851"/>
        <w:jc w:val="both"/>
        <w:rPr>
          <w:color w:val="000000"/>
        </w:rPr>
      </w:pPr>
      <w:r w:rsidRPr="00E66F25">
        <w:rPr>
          <w:color w:val="000000"/>
        </w:rPr>
        <w:t>- zachowania w tajemnicy danych osobowych</w:t>
      </w:r>
      <w:r w:rsidRPr="00E66F25">
        <w:rPr>
          <w:b/>
          <w:color w:val="000000"/>
        </w:rPr>
        <w:t xml:space="preserve">, </w:t>
      </w:r>
      <w:r w:rsidRPr="00E66F25">
        <w:rPr>
          <w:color w:val="000000"/>
        </w:rPr>
        <w:t xml:space="preserve">do których mam lub będę miał/a dostęp </w:t>
      </w:r>
      <w:r w:rsidRPr="00E66F25">
        <w:t xml:space="preserve">w trakcie wykonywania czynności zleconych przez Zamawiającego, </w:t>
      </w:r>
    </w:p>
    <w:p w14:paraId="32B12451" w14:textId="77777777" w:rsidR="00E66F25" w:rsidRPr="00E66F25" w:rsidRDefault="00E66F25" w:rsidP="00C631E0">
      <w:pPr>
        <w:ind w:left="851"/>
        <w:jc w:val="both"/>
      </w:pPr>
      <w:r w:rsidRPr="00E66F25">
        <w:t>- zgłaszania sytuacji (incydentów) naruszenia zasad ochrony danych osobowych Zamawiającemu,</w:t>
      </w:r>
    </w:p>
    <w:p w14:paraId="50CB032D" w14:textId="77777777" w:rsidR="00E66F25" w:rsidRPr="00E66F25" w:rsidRDefault="00E66F25" w:rsidP="00C631E0">
      <w:pPr>
        <w:numPr>
          <w:ilvl w:val="0"/>
          <w:numId w:val="81"/>
        </w:numPr>
        <w:ind w:left="851" w:hanging="425"/>
        <w:contextualSpacing/>
        <w:jc w:val="both"/>
      </w:pPr>
      <w:r w:rsidRPr="00E66F25">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E66F25">
        <w:br/>
        <w:t>z zakresu ochrony danych osobowych,</w:t>
      </w:r>
    </w:p>
    <w:p w14:paraId="1745C7B1" w14:textId="62800898" w:rsidR="00E66F25" w:rsidRPr="00E66F25" w:rsidRDefault="00E66F25" w:rsidP="00C631E0">
      <w:pPr>
        <w:numPr>
          <w:ilvl w:val="0"/>
          <w:numId w:val="81"/>
        </w:numPr>
        <w:ind w:left="851" w:hanging="425"/>
        <w:contextualSpacing/>
        <w:jc w:val="both"/>
      </w:pPr>
      <w:r w:rsidRPr="00E66F25">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E66F25">
        <w:t>am</w:t>
      </w:r>
      <w:proofErr w:type="spellEnd"/>
      <w:r w:rsidRPr="00E66F25">
        <w:t>) się z treścią klauzuli inf</w:t>
      </w:r>
      <w:r w:rsidR="00C631E0">
        <w:t xml:space="preserve">ormacyjnej, w tym z informacją  </w:t>
      </w:r>
      <w:r w:rsidRPr="00E66F25">
        <w:t xml:space="preserve">o celu i sposobach przetwarzania moich danych osobowych oraz </w:t>
      </w:r>
      <w:r w:rsidR="00C631E0">
        <w:t xml:space="preserve">danych osobowych osób podanych </w:t>
      </w:r>
      <w:r w:rsidRPr="00E66F25">
        <w:t>w ofercie i załącznikach do niej oraz przysługującym mi prawie dostępu do treści tych danych i prawie ich poprawiania.</w:t>
      </w:r>
    </w:p>
    <w:p w14:paraId="6B0A8BD1" w14:textId="77777777" w:rsidR="00E66F25" w:rsidRPr="00E66F25" w:rsidRDefault="00E66F25" w:rsidP="00E66F25">
      <w:pPr>
        <w:jc w:val="center"/>
      </w:pPr>
    </w:p>
    <w:p w14:paraId="0EA2CBD0" w14:textId="77777777" w:rsidR="00E66F25" w:rsidRPr="00E66F25" w:rsidRDefault="00E66F25" w:rsidP="00E66F25">
      <w:pPr>
        <w:jc w:val="both"/>
        <w:rPr>
          <w:b/>
        </w:rPr>
      </w:pPr>
    </w:p>
    <w:p w14:paraId="5D2D8347" w14:textId="77777777" w:rsidR="00164B23" w:rsidRPr="00164B23" w:rsidRDefault="00164B23" w:rsidP="00164B23">
      <w:pPr>
        <w:jc w:val="both"/>
        <w:rPr>
          <w:rFonts w:eastAsia="Batang"/>
          <w:sz w:val="22"/>
          <w:szCs w:val="22"/>
          <w:lang w:eastAsia="en-US"/>
        </w:rPr>
      </w:pPr>
      <w:r w:rsidRPr="00164B23">
        <w:rPr>
          <w:rFonts w:eastAsia="Calibri"/>
          <w:b/>
          <w:bCs/>
          <w:sz w:val="22"/>
          <w:szCs w:val="22"/>
          <w:lang w:eastAsia="en-US"/>
        </w:rPr>
        <w:t>Niniejszy formularz powinien zostać opatrzony kwalifikowanym podpisem elektronicznym, lub podpisem zaufanym(</w:t>
      </w:r>
      <w:hyperlink r:id="rId16" w:history="1">
        <w:r w:rsidRPr="00164B23">
          <w:rPr>
            <w:rFonts w:eastAsia="Calibri"/>
            <w:b/>
            <w:bCs/>
            <w:color w:val="0000FF"/>
            <w:sz w:val="22"/>
            <w:szCs w:val="22"/>
            <w:u w:val="single"/>
            <w:lang w:eastAsia="en-US"/>
          </w:rPr>
          <w:t>gov.pl</w:t>
        </w:r>
      </w:hyperlink>
      <w:r w:rsidRPr="00164B23">
        <w:rPr>
          <w:rFonts w:eastAsia="Calibri"/>
          <w:b/>
          <w:bCs/>
          <w:sz w:val="22"/>
          <w:szCs w:val="22"/>
          <w:lang w:eastAsia="en-US"/>
        </w:rPr>
        <w:t>) lub elektronicznym podpisem osobistym(</w:t>
      </w:r>
      <w:proofErr w:type="spellStart"/>
      <w:r w:rsidRPr="00164B23">
        <w:rPr>
          <w:rFonts w:eastAsia="Calibri"/>
          <w:b/>
          <w:bCs/>
          <w:sz w:val="22"/>
          <w:szCs w:val="22"/>
          <w:lang w:eastAsia="en-US"/>
        </w:rPr>
        <w:t>edowód</w:t>
      </w:r>
      <w:proofErr w:type="spellEnd"/>
      <w:r w:rsidRPr="00164B23">
        <w:rPr>
          <w:rFonts w:eastAsia="Calibri"/>
          <w:b/>
          <w:bCs/>
          <w:sz w:val="22"/>
          <w:szCs w:val="22"/>
          <w:lang w:eastAsia="en-US"/>
        </w:rPr>
        <w:t>) przez osobę uprawnioną do reprezentacji wykonawcy</w:t>
      </w:r>
    </w:p>
    <w:p w14:paraId="36121382" w14:textId="77777777" w:rsidR="00164B23" w:rsidRPr="00E66F25" w:rsidRDefault="00164B23" w:rsidP="00164B23">
      <w:pPr>
        <w:spacing w:after="160" w:line="259" w:lineRule="auto"/>
      </w:pPr>
    </w:p>
    <w:p w14:paraId="167199D8" w14:textId="205E4FF1" w:rsidR="00E66F25" w:rsidRPr="00E66F25" w:rsidRDefault="00E66F25" w:rsidP="00164B23">
      <w:pPr>
        <w:jc w:val="both"/>
      </w:pPr>
      <w:r w:rsidRPr="00E66F25">
        <w:br w:type="page"/>
      </w:r>
      <w:r w:rsidR="00164B23" w:rsidRPr="00E66F25">
        <w:lastRenderedPageBreak/>
        <w:t xml:space="preserve"> </w:t>
      </w:r>
    </w:p>
    <w:p w14:paraId="1F27BE8D" w14:textId="77777777" w:rsidR="00E66F25" w:rsidRPr="00E66F25" w:rsidRDefault="00E66F25" w:rsidP="00E66F25">
      <w:pPr>
        <w:spacing w:before="60" w:after="60"/>
        <w:jc w:val="both"/>
        <w:rPr>
          <w:i/>
        </w:rPr>
      </w:pPr>
    </w:p>
    <w:p w14:paraId="52C5DAD9" w14:textId="26370BCE" w:rsidR="00E66F25" w:rsidRPr="00E66F25" w:rsidRDefault="00E66F25" w:rsidP="00E66F25">
      <w:pPr>
        <w:jc w:val="right"/>
        <w:rPr>
          <w:b/>
        </w:rPr>
      </w:pPr>
      <w:r w:rsidRPr="00E66F25">
        <w:rPr>
          <w:b/>
        </w:rPr>
        <w:t xml:space="preserve">Załącznik nr </w:t>
      </w:r>
      <w:r w:rsidR="00164B23">
        <w:rPr>
          <w:b/>
        </w:rPr>
        <w:t>4</w:t>
      </w:r>
      <w:r w:rsidRPr="00E66F25">
        <w:rPr>
          <w:b/>
        </w:rPr>
        <w:t xml:space="preserve"> do SWZ</w:t>
      </w:r>
    </w:p>
    <w:p w14:paraId="0B699672" w14:textId="77777777" w:rsidR="00E66F25" w:rsidRPr="00E66F25" w:rsidRDefault="00E66F25" w:rsidP="00E66F25">
      <w:pPr>
        <w:rPr>
          <w:b/>
        </w:rPr>
      </w:pPr>
    </w:p>
    <w:p w14:paraId="6CBD3E32" w14:textId="77777777" w:rsidR="00E66F25" w:rsidRPr="00E66F25" w:rsidRDefault="00E66F25" w:rsidP="00E66F25"/>
    <w:p w14:paraId="3307F981" w14:textId="77777777" w:rsidR="00E66F25" w:rsidRPr="00E66F25" w:rsidRDefault="00E66F25" w:rsidP="00E66F25">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66F25" w:rsidRPr="00E66F25" w14:paraId="6039B134" w14:textId="77777777" w:rsidTr="00C631E0">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FB8EB9" w14:textId="77777777" w:rsidR="00E66F25" w:rsidRPr="00E66F25" w:rsidRDefault="00E66F25" w:rsidP="00E66F25">
            <w:pPr>
              <w:shd w:val="clear" w:color="auto" w:fill="E7E6E6" w:themeFill="background2"/>
              <w:jc w:val="center"/>
            </w:pPr>
          </w:p>
          <w:p w14:paraId="749F2645" w14:textId="77777777" w:rsidR="00E66F25" w:rsidRPr="00E66F25" w:rsidRDefault="00E66F25" w:rsidP="00E66F25">
            <w:pPr>
              <w:shd w:val="clear" w:color="auto" w:fill="E7E6E6" w:themeFill="background2"/>
              <w:jc w:val="center"/>
              <w:rPr>
                <w:b/>
              </w:rPr>
            </w:pPr>
            <w:r w:rsidRPr="00E66F25">
              <w:rPr>
                <w:b/>
              </w:rPr>
              <w:t>Oświadczenie Wykonawcy</w:t>
            </w:r>
          </w:p>
          <w:p w14:paraId="188C27D2" w14:textId="77777777" w:rsidR="00E66F25" w:rsidRPr="00E66F25" w:rsidRDefault="00E66F25" w:rsidP="00E66F25">
            <w:pPr>
              <w:shd w:val="clear" w:color="auto" w:fill="E7E6E6" w:themeFill="background2"/>
              <w:jc w:val="center"/>
              <w:rPr>
                <w:b/>
              </w:rPr>
            </w:pPr>
            <w:r w:rsidRPr="00E66F25">
              <w:rPr>
                <w:b/>
              </w:rPr>
              <w:t>składane na podstawie art. 125 ust. 1 PZP, dotyczące podstaw wykluczenia z postępowania;</w:t>
            </w:r>
          </w:p>
          <w:p w14:paraId="346640C4" w14:textId="12E66167" w:rsidR="00C631E0" w:rsidRPr="00E66F25" w:rsidRDefault="00C631E0" w:rsidP="00C631E0">
            <w:pPr>
              <w:jc w:val="center"/>
            </w:pPr>
            <w:r w:rsidRPr="00C631E0">
              <w:t>WNP/ 462/BN/2023</w:t>
            </w:r>
            <w:r>
              <w:t xml:space="preserve">  NA</w:t>
            </w:r>
          </w:p>
          <w:p w14:paraId="53E0556A" w14:textId="62B726D5" w:rsidR="00E66F25" w:rsidRPr="00E66F25" w:rsidRDefault="00C631E0" w:rsidP="00E66F25">
            <w:pPr>
              <w:shd w:val="clear" w:color="auto" w:fill="E7E6E6" w:themeFill="background2"/>
              <w:jc w:val="center"/>
            </w:pPr>
            <w:r w:rsidRPr="00C631E0">
              <w:t>WYKONANIA  LUSTER ORAZ TABLIC  NA PLACU APELOWYM W AWL</w:t>
            </w:r>
          </w:p>
        </w:tc>
      </w:tr>
    </w:tbl>
    <w:p w14:paraId="358669C8" w14:textId="77777777" w:rsidR="00E66F25" w:rsidRPr="00E66F25" w:rsidRDefault="00E66F25" w:rsidP="00E66F25">
      <w:pPr>
        <w:widowControl w:val="0"/>
        <w:tabs>
          <w:tab w:val="left" w:pos="0"/>
        </w:tabs>
        <w:autoSpaceDE w:val="0"/>
        <w:autoSpaceDN w:val="0"/>
        <w:adjustRightInd w:val="0"/>
        <w:spacing w:before="40"/>
        <w:jc w:val="both"/>
      </w:pPr>
    </w:p>
    <w:p w14:paraId="0094DC13" w14:textId="77777777" w:rsidR="00E66F25" w:rsidRPr="00E66F25" w:rsidRDefault="00E66F25" w:rsidP="00E66F25">
      <w:pPr>
        <w:jc w:val="center"/>
      </w:pPr>
      <w:r w:rsidRPr="00E66F25">
        <w:t>Nazwa i adres Wykonawcy:</w:t>
      </w:r>
    </w:p>
    <w:p w14:paraId="69CB8424" w14:textId="77777777" w:rsidR="00E66F25" w:rsidRPr="00E66F25" w:rsidRDefault="00E66F25" w:rsidP="00E66F25">
      <w:pPr>
        <w:jc w:val="center"/>
      </w:pPr>
      <w:r w:rsidRPr="00E66F25">
        <w:t>.............................................................</w:t>
      </w:r>
    </w:p>
    <w:p w14:paraId="3F993E9C" w14:textId="77777777" w:rsidR="00E66F25" w:rsidRPr="00E66F25" w:rsidRDefault="00E66F25" w:rsidP="00E66F25">
      <w:pPr>
        <w:jc w:val="center"/>
      </w:pPr>
      <w:r w:rsidRPr="00E66F25">
        <w:t>.............................................................</w:t>
      </w:r>
    </w:p>
    <w:p w14:paraId="7503AA54" w14:textId="77777777" w:rsidR="00E66F25" w:rsidRPr="00E66F25" w:rsidRDefault="00E66F25" w:rsidP="00E66F25">
      <w:pPr>
        <w:widowControl w:val="0"/>
        <w:tabs>
          <w:tab w:val="left" w:pos="0"/>
        </w:tabs>
        <w:autoSpaceDE w:val="0"/>
        <w:autoSpaceDN w:val="0"/>
        <w:adjustRightInd w:val="0"/>
        <w:spacing w:before="40"/>
        <w:jc w:val="both"/>
      </w:pPr>
      <w:r w:rsidRPr="00E66F25">
        <w:tab/>
      </w:r>
      <w:r w:rsidRPr="00E66F25">
        <w:tab/>
      </w:r>
      <w:r w:rsidRPr="00E66F25">
        <w:tab/>
      </w:r>
      <w:r w:rsidRPr="00E66F25">
        <w:tab/>
        <w:t xml:space="preserve">    ……………………………………….</w:t>
      </w:r>
    </w:p>
    <w:p w14:paraId="28AA598B" w14:textId="77777777" w:rsidR="00E66F25" w:rsidRPr="00E66F25" w:rsidRDefault="00E66F25" w:rsidP="00E66F25">
      <w:pPr>
        <w:widowControl w:val="0"/>
        <w:tabs>
          <w:tab w:val="left" w:pos="0"/>
        </w:tabs>
        <w:autoSpaceDE w:val="0"/>
        <w:autoSpaceDN w:val="0"/>
        <w:adjustRightInd w:val="0"/>
        <w:spacing w:before="40"/>
        <w:jc w:val="both"/>
      </w:pPr>
    </w:p>
    <w:p w14:paraId="2A39FB3F" w14:textId="77777777" w:rsidR="00E66F25" w:rsidRPr="00E66F25" w:rsidRDefault="00E66F25" w:rsidP="00E66F25">
      <w:pPr>
        <w:widowControl w:val="0"/>
        <w:tabs>
          <w:tab w:val="left" w:pos="0"/>
        </w:tabs>
        <w:autoSpaceDE w:val="0"/>
        <w:autoSpaceDN w:val="0"/>
        <w:adjustRightInd w:val="0"/>
        <w:spacing w:before="40"/>
        <w:jc w:val="both"/>
      </w:pPr>
    </w:p>
    <w:p w14:paraId="0D6859E2" w14:textId="77777777" w:rsidR="00E66F25" w:rsidRPr="00E66F25" w:rsidRDefault="00E66F25" w:rsidP="00E66F25">
      <w:pPr>
        <w:widowControl w:val="0"/>
        <w:tabs>
          <w:tab w:val="left" w:pos="0"/>
        </w:tabs>
        <w:autoSpaceDE w:val="0"/>
        <w:autoSpaceDN w:val="0"/>
        <w:adjustRightInd w:val="0"/>
        <w:spacing w:before="40"/>
        <w:jc w:val="both"/>
        <w:rPr>
          <w:i/>
          <w:iCs/>
        </w:rPr>
      </w:pPr>
      <w:r w:rsidRPr="00E66F25">
        <w:t xml:space="preserve">Oświadczam/my, że </w:t>
      </w:r>
      <w:r w:rsidRPr="00E66F25">
        <w:rPr>
          <w:b/>
          <w:bCs/>
        </w:rPr>
        <w:t xml:space="preserve">nie podlegam wykluczeniu </w:t>
      </w:r>
      <w:r w:rsidRPr="00E66F25">
        <w:t>z postępowania na podstawie art. 108 ust. 1 PZP.</w:t>
      </w:r>
    </w:p>
    <w:p w14:paraId="774CFD34"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p>
    <w:p w14:paraId="5F9AA661"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r w:rsidRPr="00E66F25">
        <w:rPr>
          <w:i/>
          <w:iCs/>
        </w:rPr>
        <w:t>………………………………………………………………………………………………………………………………………</w:t>
      </w:r>
    </w:p>
    <w:p w14:paraId="4AEDC60F" w14:textId="77777777" w:rsidR="00E66F25" w:rsidRPr="00E66F25" w:rsidRDefault="00E66F25" w:rsidP="00E66F25">
      <w:pPr>
        <w:widowControl w:val="0"/>
        <w:tabs>
          <w:tab w:val="left" w:pos="0"/>
        </w:tabs>
        <w:autoSpaceDE w:val="0"/>
        <w:autoSpaceDN w:val="0"/>
        <w:adjustRightInd w:val="0"/>
        <w:spacing w:before="40"/>
        <w:jc w:val="both"/>
        <w:rPr>
          <w:i/>
          <w:iCs/>
        </w:rPr>
      </w:pPr>
      <w:r w:rsidRPr="00E66F25">
        <w:t xml:space="preserve">Oświadczam/my, że </w:t>
      </w:r>
      <w:r w:rsidRPr="00E66F25">
        <w:rPr>
          <w:b/>
        </w:rPr>
        <w:t>nie podlegam wykluczeniu</w:t>
      </w:r>
      <w:r w:rsidRPr="00E66F25">
        <w:t xml:space="preserve"> z postępowania na podstawie art. 7 ust. 1 ustawy </w:t>
      </w:r>
      <w:r w:rsidRPr="00E66F25">
        <w:br/>
        <w:t>z dnia 13 kwietnia 2022 r. o szczególnych rozwiązaniach w zakresie przeciwdziałania wspieraniu agresji na Ukrainę oraz służących ochronie bezpieczeństwa narodowego (Dz. U. z 2022 r., poz. 835; dalej jako: „ustawą o przeciwdziałaniu”).</w:t>
      </w:r>
    </w:p>
    <w:p w14:paraId="1ED3F9BB"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r w:rsidRPr="00E66F25">
        <w:rPr>
          <w:i/>
          <w:iCs/>
        </w:rPr>
        <w:t>……………………………………………………………………………………………………………………………………..</w:t>
      </w:r>
    </w:p>
    <w:p w14:paraId="45202AF6"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p>
    <w:p w14:paraId="7E1D09C3" w14:textId="77777777" w:rsidR="00E66F25" w:rsidRPr="00E66F25" w:rsidRDefault="00E66F25" w:rsidP="00E66F25">
      <w:pPr>
        <w:autoSpaceDE w:val="0"/>
        <w:autoSpaceDN w:val="0"/>
        <w:adjustRightInd w:val="0"/>
        <w:jc w:val="both"/>
      </w:pPr>
      <w:r w:rsidRPr="00E66F25">
        <w:t xml:space="preserve">*Oświadczam/y, że </w:t>
      </w:r>
      <w:r w:rsidRPr="00E66F25">
        <w:rPr>
          <w:b/>
          <w:bCs/>
        </w:rPr>
        <w:t xml:space="preserve">zachodzą w stosunku do mnie podstawy wykluczenia </w:t>
      </w:r>
      <w:r w:rsidRPr="00E66F25">
        <w:t xml:space="preserve">z postępowania na podstawie art. ……..… PZP </w:t>
      </w:r>
      <w:r w:rsidRPr="00E66F25">
        <w:rPr>
          <w:i/>
          <w:iCs/>
        </w:rPr>
        <w:t xml:space="preserve">(podać podstawę wykluczenia spośród wymienionych w art. 108 ust. 1 pkt 1,2 i 5 PZP). </w:t>
      </w:r>
      <w:r w:rsidRPr="00E66F25">
        <w:t>Jednocześnie oświadczam, że w związku z ww. okolicznością, na podstawie art. 110 ust. 2 PZP podjąłem następujące środki naprawcze:</w:t>
      </w:r>
    </w:p>
    <w:p w14:paraId="3B0C7B58" w14:textId="77777777" w:rsidR="00E66F25" w:rsidRPr="00E66F25" w:rsidRDefault="00E66F25" w:rsidP="00E66F25">
      <w:pPr>
        <w:widowControl w:val="0"/>
        <w:tabs>
          <w:tab w:val="left" w:pos="0"/>
        </w:tabs>
        <w:autoSpaceDE w:val="0"/>
        <w:autoSpaceDN w:val="0"/>
        <w:adjustRightInd w:val="0"/>
        <w:spacing w:before="40"/>
        <w:jc w:val="both"/>
        <w:rPr>
          <w:i/>
          <w:iCs/>
        </w:rPr>
      </w:pPr>
      <w:r w:rsidRPr="00E66F25">
        <w:t>…………………………………………………………………………………………………………………………………………………………………………………………………………………………*</w:t>
      </w:r>
      <w:r w:rsidRPr="00E66F25">
        <w:rPr>
          <w:i/>
        </w:rPr>
        <w:t xml:space="preserve"> jeżeli nie dotyczy, proszę przekreślić;</w:t>
      </w:r>
    </w:p>
    <w:p w14:paraId="68E4C265" w14:textId="77777777" w:rsidR="00E66F25" w:rsidRPr="00E66F25" w:rsidRDefault="00E66F25" w:rsidP="00E66F25">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92"/>
      </w:tblGrid>
      <w:tr w:rsidR="00E66F25" w:rsidRPr="00E66F25" w14:paraId="4FA684AA" w14:textId="77777777" w:rsidTr="00C631E0">
        <w:trPr>
          <w:trHeight w:val="362"/>
        </w:trPr>
        <w:tc>
          <w:tcPr>
            <w:tcW w:w="9592" w:type="dxa"/>
            <w:tcBorders>
              <w:top w:val="single" w:sz="4" w:space="0" w:color="auto"/>
              <w:left w:val="single" w:sz="4" w:space="0" w:color="auto"/>
              <w:bottom w:val="single" w:sz="4" w:space="0" w:color="auto"/>
              <w:right w:val="single" w:sz="4" w:space="0" w:color="auto"/>
            </w:tcBorders>
            <w:shd w:val="clear" w:color="auto" w:fill="E7E6E6" w:themeFill="background2"/>
          </w:tcPr>
          <w:p w14:paraId="2B029E52" w14:textId="77777777" w:rsidR="00E66F25" w:rsidRPr="00E66F25" w:rsidRDefault="00E66F25" w:rsidP="00E66F25">
            <w:pPr>
              <w:autoSpaceDE w:val="0"/>
              <w:autoSpaceDN w:val="0"/>
              <w:adjustRightInd w:val="0"/>
              <w:jc w:val="center"/>
              <w:rPr>
                <w:b/>
                <w:bCs/>
              </w:rPr>
            </w:pPr>
          </w:p>
          <w:p w14:paraId="1E806C69" w14:textId="77777777" w:rsidR="00E66F25" w:rsidRPr="00E66F25" w:rsidRDefault="00E66F25" w:rsidP="00E66F25">
            <w:pPr>
              <w:autoSpaceDE w:val="0"/>
              <w:autoSpaceDN w:val="0"/>
              <w:adjustRightInd w:val="0"/>
              <w:jc w:val="center"/>
            </w:pPr>
            <w:r w:rsidRPr="00E66F25">
              <w:rPr>
                <w:b/>
                <w:bCs/>
              </w:rPr>
              <w:t>Oświadczenie Wykonawcy</w:t>
            </w:r>
          </w:p>
          <w:p w14:paraId="67AB2F0F" w14:textId="77777777" w:rsidR="00C631E0" w:rsidRDefault="00E66F25" w:rsidP="00C631E0">
            <w:pPr>
              <w:jc w:val="center"/>
              <w:rPr>
                <w:b/>
                <w:bCs/>
              </w:rPr>
            </w:pPr>
            <w:r w:rsidRPr="00E66F25">
              <w:rPr>
                <w:b/>
                <w:bCs/>
              </w:rPr>
              <w:t xml:space="preserve">składane na podstawie art. 125 ust. 1 PZP, dotyczące spełnienia warunków udziału </w:t>
            </w:r>
            <w:r w:rsidRPr="00E66F25">
              <w:rPr>
                <w:b/>
                <w:bCs/>
              </w:rPr>
              <w:br/>
              <w:t>w postępowaniu</w:t>
            </w:r>
          </w:p>
          <w:p w14:paraId="58D5DC01" w14:textId="58D111F8" w:rsidR="00C631E0" w:rsidRPr="00E66F25" w:rsidRDefault="00C631E0" w:rsidP="00C631E0">
            <w:pPr>
              <w:jc w:val="center"/>
              <w:rPr>
                <w:b/>
              </w:rPr>
            </w:pPr>
            <w:r w:rsidRPr="00C631E0">
              <w:rPr>
                <w:b/>
              </w:rPr>
              <w:t xml:space="preserve"> WNP/ 462/BN/2023  NA</w:t>
            </w:r>
          </w:p>
          <w:p w14:paraId="033627EE" w14:textId="610962F1" w:rsidR="00E66F25" w:rsidRPr="00E66F25" w:rsidRDefault="00C631E0" w:rsidP="00C631E0">
            <w:pPr>
              <w:autoSpaceDE w:val="0"/>
              <w:autoSpaceDN w:val="0"/>
              <w:adjustRightInd w:val="0"/>
              <w:jc w:val="center"/>
              <w:rPr>
                <w:b/>
                <w:bCs/>
                <w:strike/>
              </w:rPr>
            </w:pPr>
            <w:r w:rsidRPr="00C631E0">
              <w:rPr>
                <w:b/>
              </w:rPr>
              <w:t>WYKONANIA  LUSTER ORAZ TABLIC  NA PLACU APELOWYM W AWL</w:t>
            </w:r>
          </w:p>
        </w:tc>
      </w:tr>
    </w:tbl>
    <w:p w14:paraId="423C583C"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p>
    <w:p w14:paraId="2011C48C" w14:textId="77777777" w:rsidR="00E66F25" w:rsidRPr="00E66F25" w:rsidRDefault="00E66F25" w:rsidP="00E66F25">
      <w:pPr>
        <w:widowControl w:val="0"/>
        <w:tabs>
          <w:tab w:val="left" w:pos="0"/>
        </w:tabs>
        <w:autoSpaceDE w:val="0"/>
        <w:autoSpaceDN w:val="0"/>
        <w:adjustRightInd w:val="0"/>
        <w:spacing w:before="40"/>
        <w:jc w:val="both"/>
      </w:pPr>
    </w:p>
    <w:p w14:paraId="64AE0506" w14:textId="54A80C85" w:rsidR="00E66F25" w:rsidRPr="00E66F25" w:rsidRDefault="00E66F25" w:rsidP="00E66F25">
      <w:pPr>
        <w:widowControl w:val="0"/>
        <w:tabs>
          <w:tab w:val="left" w:pos="0"/>
        </w:tabs>
        <w:autoSpaceDE w:val="0"/>
        <w:autoSpaceDN w:val="0"/>
        <w:adjustRightInd w:val="0"/>
        <w:spacing w:before="40"/>
        <w:jc w:val="both"/>
        <w:rPr>
          <w:i/>
          <w:iCs/>
        </w:rPr>
      </w:pPr>
      <w:r w:rsidRPr="00E66F25">
        <w:rPr>
          <w:b/>
          <w:bCs/>
        </w:rPr>
        <w:t>Oświadczam/-my</w:t>
      </w:r>
      <w:r w:rsidRPr="00E66F25">
        <w:t xml:space="preserve">*, że </w:t>
      </w:r>
      <w:r w:rsidRPr="00E66F25">
        <w:rPr>
          <w:b/>
          <w:bCs/>
        </w:rPr>
        <w:t xml:space="preserve">spełniam/-my* </w:t>
      </w:r>
      <w:r w:rsidRPr="00E66F25">
        <w:t>warunki udziału w postępowaniu określone prze</w:t>
      </w:r>
      <w:r w:rsidR="00164B23">
        <w:t xml:space="preserve">z Zamawiającego </w:t>
      </w:r>
      <w:r w:rsidR="000D1333">
        <w:br/>
      </w:r>
      <w:r w:rsidR="00164B23">
        <w:t>w punkcie 7</w:t>
      </w:r>
      <w:r w:rsidRPr="00E66F25">
        <w:t xml:space="preserve"> SWZ.</w:t>
      </w:r>
    </w:p>
    <w:p w14:paraId="0303B30A" w14:textId="77777777" w:rsidR="00E66F25" w:rsidRPr="00E66F25" w:rsidRDefault="00E66F25" w:rsidP="00E66F25">
      <w:pPr>
        <w:widowControl w:val="0"/>
        <w:tabs>
          <w:tab w:val="left" w:pos="284"/>
        </w:tabs>
        <w:autoSpaceDE w:val="0"/>
        <w:autoSpaceDN w:val="0"/>
        <w:adjustRightInd w:val="0"/>
        <w:spacing w:before="40"/>
        <w:ind w:left="360" w:hanging="360"/>
        <w:jc w:val="both"/>
        <w:rPr>
          <w:i/>
          <w:iCs/>
        </w:rPr>
      </w:pPr>
    </w:p>
    <w:p w14:paraId="3FF843C6" w14:textId="77777777" w:rsidR="00E66F25" w:rsidRPr="00E66F25" w:rsidRDefault="00E66F25" w:rsidP="00E66F25">
      <w:pPr>
        <w:widowControl w:val="0"/>
        <w:tabs>
          <w:tab w:val="left" w:pos="284"/>
        </w:tabs>
        <w:autoSpaceDE w:val="0"/>
        <w:autoSpaceDN w:val="0"/>
        <w:adjustRightInd w:val="0"/>
        <w:spacing w:before="40"/>
        <w:jc w:val="both"/>
        <w:rPr>
          <w:i/>
          <w:iCs/>
        </w:rPr>
      </w:pPr>
    </w:p>
    <w:p w14:paraId="324CE52A" w14:textId="77777777" w:rsidR="00E66F25" w:rsidRPr="00E66F25" w:rsidRDefault="00E66F25" w:rsidP="00E66F25">
      <w:pPr>
        <w:spacing w:line="360" w:lineRule="auto"/>
        <w:jc w:val="both"/>
        <w:rPr>
          <w:b/>
        </w:rPr>
      </w:pPr>
      <w:r w:rsidRPr="00E66F25">
        <w:rPr>
          <w:b/>
        </w:rPr>
        <w:t>Poleganie na zasobach podmiotu udostępniającego zasoby: TAK/NIE*.</w:t>
      </w:r>
    </w:p>
    <w:p w14:paraId="4B004BC2" w14:textId="77777777" w:rsidR="00E66F25" w:rsidRPr="00E66F25" w:rsidRDefault="00E66F25" w:rsidP="00E66F25">
      <w:pPr>
        <w:spacing w:line="276" w:lineRule="auto"/>
        <w:jc w:val="both"/>
        <w:rPr>
          <w:b/>
        </w:rPr>
      </w:pPr>
      <w:r w:rsidRPr="00E66F25">
        <w:rPr>
          <w:b/>
        </w:rPr>
        <w:t>W przypadku zaznaczenia odpowiedzi TAK, do oferty należy dołączyć również oświadczenie podmiotu udostępniającego zasoby, zgodnie z postanowieniami art. 125 ust. 5 PZP.</w:t>
      </w:r>
    </w:p>
    <w:p w14:paraId="65672099" w14:textId="77777777" w:rsidR="00E66F25" w:rsidRPr="00E66F25" w:rsidRDefault="00E66F25" w:rsidP="00E66F25">
      <w:pPr>
        <w:spacing w:line="360" w:lineRule="auto"/>
        <w:jc w:val="both"/>
        <w:rPr>
          <w:b/>
        </w:rPr>
      </w:pPr>
    </w:p>
    <w:p w14:paraId="405A8697" w14:textId="77777777" w:rsidR="00E66F25" w:rsidRPr="00E66F25" w:rsidRDefault="00E66F25" w:rsidP="00E66F25">
      <w:pPr>
        <w:tabs>
          <w:tab w:val="num" w:pos="1134"/>
        </w:tabs>
        <w:autoSpaceDE w:val="0"/>
        <w:autoSpaceDN w:val="0"/>
        <w:adjustRightInd w:val="0"/>
        <w:jc w:val="both"/>
        <w:rPr>
          <w:rFonts w:eastAsia="TimesNewRoman"/>
          <w:b/>
        </w:rPr>
      </w:pPr>
      <w:r w:rsidRPr="00E66F25">
        <w:rPr>
          <w:rFonts w:eastAsia="TimesNewRoman"/>
          <w:b/>
        </w:rPr>
        <w:t>UWAGA:</w:t>
      </w:r>
    </w:p>
    <w:p w14:paraId="6BEA361B" w14:textId="4A22E0C9" w:rsidR="00E66F25" w:rsidRPr="00E66F25" w:rsidRDefault="00E66F25" w:rsidP="00E66F25">
      <w:pPr>
        <w:tabs>
          <w:tab w:val="num" w:pos="1134"/>
        </w:tabs>
        <w:autoSpaceDE w:val="0"/>
        <w:autoSpaceDN w:val="0"/>
        <w:adjustRightInd w:val="0"/>
        <w:jc w:val="both"/>
        <w:rPr>
          <w:rFonts w:eastAsia="TimesNewRoman"/>
        </w:rPr>
      </w:pPr>
      <w:r w:rsidRPr="00E66F25">
        <w:rPr>
          <w:rFonts w:eastAsia="TimesNewRoman"/>
        </w:rPr>
        <w:t xml:space="preserve">* </w:t>
      </w:r>
      <w:r w:rsidRPr="00E66F25">
        <w:rPr>
          <w:rFonts w:eastAsia="TimesNewRoman"/>
          <w:b/>
        </w:rPr>
        <w:t>W przypadku polegania przez Wykonawcę na zasobach innych podmiotów</w:t>
      </w:r>
      <w:r w:rsidRPr="00E66F25">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66F25">
        <w:rPr>
          <w:rFonts w:eastAsia="TimesNewRoman"/>
          <w:b/>
          <w:u w:val="single"/>
        </w:rPr>
        <w:t>wraz z ofertą składa</w:t>
      </w:r>
      <w:r w:rsidRPr="00E66F25">
        <w:rPr>
          <w:rFonts w:eastAsia="TimesNewRoman"/>
        </w:rPr>
        <w:t xml:space="preserve"> </w:t>
      </w:r>
      <w:r w:rsidRPr="00E66F25">
        <w:t xml:space="preserve">zobowiązanie podmiotu udostępniającego zasoby do oddania mu do dyspozycji niezbędnych zasobów na potrzeby realizacji danego zamówienia lub inny podmiotowy środek dowodowy potwierdzający, że Wykonawca, realizując </w:t>
      </w:r>
      <w:r w:rsidRPr="00E66F25">
        <w:lastRenderedPageBreak/>
        <w:t>zamówienie, będzie dysponował niezbędnymi zasobami tych podmiotów</w:t>
      </w:r>
      <w:r w:rsidRPr="00E66F25">
        <w:rPr>
          <w:rFonts w:eastAsia="TimesNewRoman"/>
        </w:rPr>
        <w:t xml:space="preserve">. Ww. dokumenty mają potwierdzić </w:t>
      </w:r>
      <w:r w:rsidR="00C631E0">
        <w:rPr>
          <w:rFonts w:eastAsia="TimesNewRoman"/>
        </w:rPr>
        <w:br/>
      </w:r>
      <w:r w:rsidRPr="00E66F25">
        <w:rPr>
          <w:rFonts w:eastAsia="TimesNewRoman"/>
        </w:rPr>
        <w:t>w szczególności:</w:t>
      </w:r>
    </w:p>
    <w:p w14:paraId="132A8F31" w14:textId="77777777" w:rsidR="00E66F25" w:rsidRPr="00E66F25" w:rsidRDefault="00E66F25" w:rsidP="00E66F25">
      <w:pPr>
        <w:numPr>
          <w:ilvl w:val="0"/>
          <w:numId w:val="83"/>
        </w:numPr>
        <w:autoSpaceDE w:val="0"/>
        <w:autoSpaceDN w:val="0"/>
        <w:adjustRightInd w:val="0"/>
        <w:contextualSpacing/>
        <w:jc w:val="both"/>
        <w:rPr>
          <w:rFonts w:eastAsiaTheme="minorHAnsi"/>
          <w:lang w:eastAsia="en-US"/>
        </w:rPr>
      </w:pPr>
      <w:r w:rsidRPr="00E66F25">
        <w:rPr>
          <w:rFonts w:eastAsiaTheme="minorHAnsi"/>
          <w:lang w:eastAsia="en-US"/>
        </w:rPr>
        <w:t xml:space="preserve">zakres dostępnych wykonawcy zasobów podmiotu udostępniającego zasoby; </w:t>
      </w:r>
    </w:p>
    <w:p w14:paraId="62C3F522" w14:textId="77777777" w:rsidR="00E66F25" w:rsidRPr="00E66F25" w:rsidRDefault="00E66F25" w:rsidP="00E66F25">
      <w:pPr>
        <w:numPr>
          <w:ilvl w:val="0"/>
          <w:numId w:val="83"/>
        </w:numPr>
        <w:autoSpaceDE w:val="0"/>
        <w:autoSpaceDN w:val="0"/>
        <w:adjustRightInd w:val="0"/>
        <w:contextualSpacing/>
        <w:jc w:val="both"/>
        <w:rPr>
          <w:rFonts w:eastAsiaTheme="minorHAnsi"/>
          <w:lang w:eastAsia="en-US"/>
        </w:rPr>
      </w:pPr>
      <w:r w:rsidRPr="00E66F25">
        <w:rPr>
          <w:rFonts w:eastAsiaTheme="minorHAnsi"/>
          <w:lang w:eastAsia="en-US"/>
        </w:rPr>
        <w:t>sposób i okres udostępnienia Wykonawcy i wykorzystania przez niego zasobów podmiotu udostępniającego te zasoby przy wykonywaniu zamówienia;</w:t>
      </w:r>
    </w:p>
    <w:p w14:paraId="12A00B3F" w14:textId="7C17DBBF" w:rsidR="00E66F25" w:rsidRPr="00E66F25" w:rsidRDefault="00E66F25" w:rsidP="00E66F25">
      <w:pPr>
        <w:numPr>
          <w:ilvl w:val="0"/>
          <w:numId w:val="83"/>
        </w:numPr>
        <w:autoSpaceDE w:val="0"/>
        <w:autoSpaceDN w:val="0"/>
        <w:adjustRightInd w:val="0"/>
        <w:contextualSpacing/>
        <w:jc w:val="both"/>
        <w:rPr>
          <w:rFonts w:eastAsiaTheme="minorHAnsi"/>
          <w:lang w:eastAsia="en-US"/>
        </w:rPr>
      </w:pPr>
      <w:r w:rsidRPr="00E66F25">
        <w:t xml:space="preserve">czy i w jakim zakresie podmiot udostępniający zasoby, na zdolnościach którego Wykonawca polega </w:t>
      </w:r>
      <w:r w:rsidR="00C631E0">
        <w:br/>
      </w:r>
      <w:r w:rsidRPr="00E66F25">
        <w:t>w odniesieniu do warunków udziału w postępowaniu dotyczących wykształcenia, kwalifikacji zawodowych lub doświadczenia, zrealizuje roboty budowlane lub usługi, których wskazane zdolności dotyczą.</w:t>
      </w:r>
    </w:p>
    <w:p w14:paraId="20DC26F6" w14:textId="77777777" w:rsidR="00E66F25" w:rsidRPr="00E66F25" w:rsidRDefault="00E66F25" w:rsidP="00E66F25">
      <w:pPr>
        <w:widowControl w:val="0"/>
        <w:tabs>
          <w:tab w:val="left" w:pos="284"/>
        </w:tabs>
        <w:autoSpaceDE w:val="0"/>
        <w:autoSpaceDN w:val="0"/>
        <w:adjustRightInd w:val="0"/>
        <w:spacing w:before="40"/>
        <w:jc w:val="both"/>
        <w:rPr>
          <w:i/>
          <w:iCs/>
        </w:rPr>
      </w:pPr>
    </w:p>
    <w:p w14:paraId="38CF7240" w14:textId="77777777" w:rsidR="00E66F25" w:rsidRPr="00E66F25" w:rsidRDefault="00E66F25" w:rsidP="00E66F25">
      <w:pPr>
        <w:widowControl w:val="0"/>
        <w:tabs>
          <w:tab w:val="left" w:pos="0"/>
        </w:tabs>
        <w:autoSpaceDE w:val="0"/>
        <w:autoSpaceDN w:val="0"/>
        <w:adjustRightInd w:val="0"/>
        <w:spacing w:before="40"/>
        <w:jc w:val="both"/>
      </w:pPr>
    </w:p>
    <w:p w14:paraId="095ED4A6" w14:textId="77777777" w:rsidR="00E66F25" w:rsidRPr="00E66F25" w:rsidRDefault="00E66F25" w:rsidP="00E66F25">
      <w:pPr>
        <w:widowControl w:val="0"/>
        <w:tabs>
          <w:tab w:val="left" w:pos="0"/>
        </w:tabs>
        <w:autoSpaceDE w:val="0"/>
        <w:autoSpaceDN w:val="0"/>
        <w:adjustRightInd w:val="0"/>
        <w:spacing w:before="40"/>
        <w:jc w:val="both"/>
        <w:rPr>
          <w:i/>
          <w:iCs/>
        </w:rPr>
      </w:pPr>
      <w:r w:rsidRPr="00E66F25">
        <w:t>Oświadczam, że wszystkie informacje są aktualne i zgodne z prawdą oraz zostały przedstawione z pełną świadomością konsekwencji wprowadzenia Zamawiającego w błąd przy ich przedstawieniu.</w:t>
      </w:r>
    </w:p>
    <w:p w14:paraId="16109E27" w14:textId="77777777" w:rsidR="00E66F25" w:rsidRPr="00E66F25" w:rsidRDefault="00E66F25" w:rsidP="00E66F25">
      <w:pPr>
        <w:jc w:val="both"/>
        <w:rPr>
          <w:b/>
        </w:rPr>
      </w:pPr>
    </w:p>
    <w:p w14:paraId="168FFA57" w14:textId="77777777" w:rsidR="00E66F25" w:rsidRPr="00E66F25" w:rsidRDefault="00E66F25" w:rsidP="00E66F25"/>
    <w:p w14:paraId="4A4ABFAD" w14:textId="77777777" w:rsidR="00164B23" w:rsidRPr="00164B23" w:rsidRDefault="00164B23" w:rsidP="00164B23">
      <w:pPr>
        <w:spacing w:after="160" w:line="256" w:lineRule="auto"/>
        <w:jc w:val="both"/>
        <w:rPr>
          <w:rFonts w:eastAsia="Batang"/>
          <w:sz w:val="22"/>
          <w:szCs w:val="22"/>
          <w:lang w:eastAsia="en-US"/>
        </w:rPr>
      </w:pPr>
      <w:r w:rsidRPr="00164B23">
        <w:rPr>
          <w:rFonts w:eastAsia="Calibri"/>
          <w:b/>
          <w:bCs/>
          <w:sz w:val="22"/>
          <w:szCs w:val="22"/>
          <w:lang w:eastAsia="en-US"/>
        </w:rPr>
        <w:t>Niniejszy formularz powinien zostać opatrzony kwalifikowanym podpisem elektronicznym, lub podpisem zaufanym(</w:t>
      </w:r>
      <w:hyperlink r:id="rId17" w:history="1">
        <w:r w:rsidRPr="00164B23">
          <w:rPr>
            <w:rFonts w:eastAsia="Calibri"/>
            <w:b/>
            <w:bCs/>
            <w:color w:val="0000FF"/>
            <w:sz w:val="22"/>
            <w:szCs w:val="22"/>
            <w:u w:val="single"/>
            <w:lang w:eastAsia="en-US"/>
          </w:rPr>
          <w:t>gov.pl</w:t>
        </w:r>
      </w:hyperlink>
      <w:r w:rsidRPr="00164B23">
        <w:rPr>
          <w:rFonts w:eastAsia="Calibri"/>
          <w:b/>
          <w:bCs/>
          <w:sz w:val="22"/>
          <w:szCs w:val="22"/>
          <w:lang w:eastAsia="en-US"/>
        </w:rPr>
        <w:t>) lub elektronicznym podpisem osobistym(</w:t>
      </w:r>
      <w:proofErr w:type="spellStart"/>
      <w:r w:rsidRPr="00164B23">
        <w:rPr>
          <w:rFonts w:eastAsia="Calibri"/>
          <w:b/>
          <w:bCs/>
          <w:sz w:val="22"/>
          <w:szCs w:val="22"/>
          <w:lang w:eastAsia="en-US"/>
        </w:rPr>
        <w:t>edowód</w:t>
      </w:r>
      <w:proofErr w:type="spellEnd"/>
      <w:r w:rsidRPr="00164B23">
        <w:rPr>
          <w:rFonts w:eastAsia="Calibri"/>
          <w:b/>
          <w:bCs/>
          <w:sz w:val="22"/>
          <w:szCs w:val="22"/>
          <w:lang w:eastAsia="en-US"/>
        </w:rPr>
        <w:t>) przez osobę uprawnioną do reprezentacji wykonawcy</w:t>
      </w:r>
    </w:p>
    <w:p w14:paraId="5CE01FA5" w14:textId="140549A5" w:rsidR="00E66F25" w:rsidRDefault="00E66F25" w:rsidP="00262993">
      <w:pPr>
        <w:spacing w:line="276" w:lineRule="auto"/>
        <w:ind w:right="-286"/>
        <w:jc w:val="both"/>
        <w:rPr>
          <w:sz w:val="22"/>
          <w:szCs w:val="22"/>
        </w:rPr>
      </w:pPr>
    </w:p>
    <w:p w14:paraId="29E7085F" w14:textId="5021FFA7" w:rsidR="00E66F25" w:rsidRDefault="00E66F25" w:rsidP="00262993">
      <w:pPr>
        <w:spacing w:line="276" w:lineRule="auto"/>
        <w:ind w:right="-286"/>
        <w:jc w:val="both"/>
        <w:rPr>
          <w:sz w:val="22"/>
          <w:szCs w:val="22"/>
        </w:rPr>
      </w:pPr>
    </w:p>
    <w:p w14:paraId="4359848E" w14:textId="6E5CCA08" w:rsidR="00E66F25" w:rsidRDefault="00E66F25" w:rsidP="00262993">
      <w:pPr>
        <w:spacing w:line="276" w:lineRule="auto"/>
        <w:ind w:right="-286"/>
        <w:jc w:val="both"/>
        <w:rPr>
          <w:sz w:val="22"/>
          <w:szCs w:val="22"/>
        </w:rPr>
      </w:pPr>
    </w:p>
    <w:p w14:paraId="78BF951B" w14:textId="34661661" w:rsidR="000D1333" w:rsidRDefault="000D1333" w:rsidP="00262993">
      <w:pPr>
        <w:spacing w:line="276" w:lineRule="auto"/>
        <w:ind w:right="-286"/>
        <w:jc w:val="both"/>
        <w:rPr>
          <w:sz w:val="22"/>
          <w:szCs w:val="22"/>
        </w:rPr>
      </w:pPr>
    </w:p>
    <w:p w14:paraId="4B755BAF" w14:textId="09553278" w:rsidR="000D1333" w:rsidRDefault="000D1333" w:rsidP="00262993">
      <w:pPr>
        <w:spacing w:line="276" w:lineRule="auto"/>
        <w:ind w:right="-286"/>
        <w:jc w:val="both"/>
        <w:rPr>
          <w:sz w:val="22"/>
          <w:szCs w:val="22"/>
        </w:rPr>
      </w:pPr>
    </w:p>
    <w:p w14:paraId="247DE955" w14:textId="6BBE84F3" w:rsidR="000D1333" w:rsidRDefault="000D1333" w:rsidP="00262993">
      <w:pPr>
        <w:spacing w:line="276" w:lineRule="auto"/>
        <w:ind w:right="-286"/>
        <w:jc w:val="both"/>
        <w:rPr>
          <w:sz w:val="22"/>
          <w:szCs w:val="22"/>
        </w:rPr>
      </w:pPr>
    </w:p>
    <w:p w14:paraId="06FF5378" w14:textId="39891E32" w:rsidR="000D1333" w:rsidRDefault="000D1333" w:rsidP="00262993">
      <w:pPr>
        <w:spacing w:line="276" w:lineRule="auto"/>
        <w:ind w:right="-286"/>
        <w:jc w:val="both"/>
        <w:rPr>
          <w:sz w:val="22"/>
          <w:szCs w:val="22"/>
        </w:rPr>
      </w:pPr>
    </w:p>
    <w:p w14:paraId="5C5842F2" w14:textId="14D6E701" w:rsidR="000D1333" w:rsidRDefault="000D1333" w:rsidP="00262993">
      <w:pPr>
        <w:spacing w:line="276" w:lineRule="auto"/>
        <w:ind w:right="-286"/>
        <w:jc w:val="both"/>
        <w:rPr>
          <w:sz w:val="22"/>
          <w:szCs w:val="22"/>
        </w:rPr>
      </w:pPr>
    </w:p>
    <w:p w14:paraId="1368DADF" w14:textId="2BDA276A" w:rsidR="000D1333" w:rsidRDefault="000D1333" w:rsidP="00262993">
      <w:pPr>
        <w:spacing w:line="276" w:lineRule="auto"/>
        <w:ind w:right="-286"/>
        <w:jc w:val="both"/>
        <w:rPr>
          <w:sz w:val="22"/>
          <w:szCs w:val="22"/>
        </w:rPr>
      </w:pPr>
    </w:p>
    <w:p w14:paraId="6B26D9B5" w14:textId="54C7436F" w:rsidR="000D1333" w:rsidRDefault="000D1333" w:rsidP="00262993">
      <w:pPr>
        <w:spacing w:line="276" w:lineRule="auto"/>
        <w:ind w:right="-286"/>
        <w:jc w:val="both"/>
        <w:rPr>
          <w:sz w:val="22"/>
          <w:szCs w:val="22"/>
        </w:rPr>
      </w:pPr>
    </w:p>
    <w:p w14:paraId="7B72E033" w14:textId="35E0AEB4" w:rsidR="000D1333" w:rsidRDefault="000D1333" w:rsidP="00262993">
      <w:pPr>
        <w:spacing w:line="276" w:lineRule="auto"/>
        <w:ind w:right="-286"/>
        <w:jc w:val="both"/>
        <w:rPr>
          <w:sz w:val="22"/>
          <w:szCs w:val="22"/>
        </w:rPr>
      </w:pPr>
    </w:p>
    <w:p w14:paraId="079B07A9" w14:textId="35C8ED7F" w:rsidR="000D1333" w:rsidRDefault="000D1333" w:rsidP="00262993">
      <w:pPr>
        <w:spacing w:line="276" w:lineRule="auto"/>
        <w:ind w:right="-286"/>
        <w:jc w:val="both"/>
        <w:rPr>
          <w:sz w:val="22"/>
          <w:szCs w:val="22"/>
        </w:rPr>
      </w:pPr>
    </w:p>
    <w:p w14:paraId="784BEA1D" w14:textId="39BAD4BB" w:rsidR="000D1333" w:rsidRDefault="000D1333" w:rsidP="00262993">
      <w:pPr>
        <w:spacing w:line="276" w:lineRule="auto"/>
        <w:ind w:right="-286"/>
        <w:jc w:val="both"/>
        <w:rPr>
          <w:sz w:val="22"/>
          <w:szCs w:val="22"/>
        </w:rPr>
      </w:pPr>
    </w:p>
    <w:p w14:paraId="4F7FEAAA" w14:textId="013E3133" w:rsidR="000D1333" w:rsidRDefault="000D1333" w:rsidP="00262993">
      <w:pPr>
        <w:spacing w:line="276" w:lineRule="auto"/>
        <w:ind w:right="-286"/>
        <w:jc w:val="both"/>
        <w:rPr>
          <w:sz w:val="22"/>
          <w:szCs w:val="22"/>
        </w:rPr>
      </w:pPr>
    </w:p>
    <w:p w14:paraId="49F2332A" w14:textId="71B2BF3A" w:rsidR="000D1333" w:rsidRDefault="000D1333" w:rsidP="00262993">
      <w:pPr>
        <w:spacing w:line="276" w:lineRule="auto"/>
        <w:ind w:right="-286"/>
        <w:jc w:val="both"/>
        <w:rPr>
          <w:sz w:val="22"/>
          <w:szCs w:val="22"/>
        </w:rPr>
      </w:pPr>
    </w:p>
    <w:p w14:paraId="715F1565" w14:textId="6099B7A9" w:rsidR="000D1333" w:rsidRDefault="000D1333" w:rsidP="00262993">
      <w:pPr>
        <w:spacing w:line="276" w:lineRule="auto"/>
        <w:ind w:right="-286"/>
        <w:jc w:val="both"/>
        <w:rPr>
          <w:sz w:val="22"/>
          <w:szCs w:val="22"/>
        </w:rPr>
      </w:pPr>
    </w:p>
    <w:p w14:paraId="0427AED5" w14:textId="0211F69F" w:rsidR="000D1333" w:rsidRDefault="000D1333" w:rsidP="00262993">
      <w:pPr>
        <w:spacing w:line="276" w:lineRule="auto"/>
        <w:ind w:right="-286"/>
        <w:jc w:val="both"/>
        <w:rPr>
          <w:sz w:val="22"/>
          <w:szCs w:val="22"/>
        </w:rPr>
      </w:pPr>
    </w:p>
    <w:p w14:paraId="062EDFB2" w14:textId="74D94B12" w:rsidR="000D1333" w:rsidRDefault="000D1333" w:rsidP="00262993">
      <w:pPr>
        <w:spacing w:line="276" w:lineRule="auto"/>
        <w:ind w:right="-286"/>
        <w:jc w:val="both"/>
        <w:rPr>
          <w:sz w:val="22"/>
          <w:szCs w:val="22"/>
        </w:rPr>
      </w:pPr>
    </w:p>
    <w:p w14:paraId="4F21DA70" w14:textId="0C97F541" w:rsidR="000D1333" w:rsidRDefault="000D1333" w:rsidP="00262993">
      <w:pPr>
        <w:spacing w:line="276" w:lineRule="auto"/>
        <w:ind w:right="-286"/>
        <w:jc w:val="both"/>
        <w:rPr>
          <w:sz w:val="22"/>
          <w:szCs w:val="22"/>
        </w:rPr>
      </w:pPr>
    </w:p>
    <w:p w14:paraId="3CA8790F" w14:textId="6E4790E7" w:rsidR="000D1333" w:rsidRDefault="000D1333" w:rsidP="00262993">
      <w:pPr>
        <w:spacing w:line="276" w:lineRule="auto"/>
        <w:ind w:right="-286"/>
        <w:jc w:val="both"/>
        <w:rPr>
          <w:sz w:val="22"/>
          <w:szCs w:val="22"/>
        </w:rPr>
      </w:pPr>
    </w:p>
    <w:p w14:paraId="4A8EF1DE" w14:textId="3FBB2E3C" w:rsidR="000D1333" w:rsidRDefault="000D1333" w:rsidP="00262993">
      <w:pPr>
        <w:spacing w:line="276" w:lineRule="auto"/>
        <w:ind w:right="-286"/>
        <w:jc w:val="both"/>
        <w:rPr>
          <w:sz w:val="22"/>
          <w:szCs w:val="22"/>
        </w:rPr>
      </w:pPr>
    </w:p>
    <w:p w14:paraId="0AE98FAA" w14:textId="3DC9CD42" w:rsidR="000D1333" w:rsidRDefault="000D1333" w:rsidP="00262993">
      <w:pPr>
        <w:spacing w:line="276" w:lineRule="auto"/>
        <w:ind w:right="-286"/>
        <w:jc w:val="both"/>
        <w:rPr>
          <w:sz w:val="22"/>
          <w:szCs w:val="22"/>
        </w:rPr>
      </w:pPr>
    </w:p>
    <w:p w14:paraId="01D43CBD" w14:textId="28F56CB5" w:rsidR="000D1333" w:rsidRDefault="000D1333" w:rsidP="00262993">
      <w:pPr>
        <w:spacing w:line="276" w:lineRule="auto"/>
        <w:ind w:right="-286"/>
        <w:jc w:val="both"/>
        <w:rPr>
          <w:sz w:val="22"/>
          <w:szCs w:val="22"/>
        </w:rPr>
      </w:pPr>
    </w:p>
    <w:p w14:paraId="6A5814EC" w14:textId="02146F2B" w:rsidR="000D1333" w:rsidRDefault="000D1333" w:rsidP="00262993">
      <w:pPr>
        <w:spacing w:line="276" w:lineRule="auto"/>
        <w:ind w:right="-286"/>
        <w:jc w:val="both"/>
        <w:rPr>
          <w:sz w:val="22"/>
          <w:szCs w:val="22"/>
        </w:rPr>
      </w:pPr>
    </w:p>
    <w:p w14:paraId="64F96AE8" w14:textId="1C7670B3" w:rsidR="000D1333" w:rsidRDefault="000D1333" w:rsidP="00262993">
      <w:pPr>
        <w:spacing w:line="276" w:lineRule="auto"/>
        <w:ind w:right="-286"/>
        <w:jc w:val="both"/>
        <w:rPr>
          <w:sz w:val="22"/>
          <w:szCs w:val="22"/>
        </w:rPr>
      </w:pPr>
    </w:p>
    <w:p w14:paraId="06CE559A" w14:textId="63D21844" w:rsidR="000D1333" w:rsidRDefault="000D1333" w:rsidP="00262993">
      <w:pPr>
        <w:spacing w:line="276" w:lineRule="auto"/>
        <w:ind w:right="-286"/>
        <w:jc w:val="both"/>
        <w:rPr>
          <w:sz w:val="22"/>
          <w:szCs w:val="22"/>
        </w:rPr>
      </w:pPr>
    </w:p>
    <w:p w14:paraId="0DF9D727" w14:textId="2395C814" w:rsidR="000D1333" w:rsidRDefault="000D1333" w:rsidP="00262993">
      <w:pPr>
        <w:spacing w:line="276" w:lineRule="auto"/>
        <w:ind w:right="-286"/>
        <w:jc w:val="both"/>
        <w:rPr>
          <w:sz w:val="22"/>
          <w:szCs w:val="22"/>
        </w:rPr>
      </w:pPr>
    </w:p>
    <w:p w14:paraId="442969A7" w14:textId="3CCCC9AA" w:rsidR="000D1333" w:rsidRDefault="000D1333" w:rsidP="00262993">
      <w:pPr>
        <w:spacing w:line="276" w:lineRule="auto"/>
        <w:ind w:right="-286"/>
        <w:jc w:val="both"/>
        <w:rPr>
          <w:sz w:val="22"/>
          <w:szCs w:val="22"/>
        </w:rPr>
      </w:pPr>
    </w:p>
    <w:p w14:paraId="1761403F" w14:textId="5A84ACB0" w:rsidR="000D1333" w:rsidRDefault="000D1333" w:rsidP="00262993">
      <w:pPr>
        <w:spacing w:line="276" w:lineRule="auto"/>
        <w:ind w:right="-286"/>
        <w:jc w:val="both"/>
        <w:rPr>
          <w:sz w:val="22"/>
          <w:szCs w:val="22"/>
        </w:rPr>
      </w:pPr>
    </w:p>
    <w:p w14:paraId="2EE1C7B0" w14:textId="51DD20F3" w:rsidR="000D1333" w:rsidRDefault="000D1333" w:rsidP="00262993">
      <w:pPr>
        <w:spacing w:line="276" w:lineRule="auto"/>
        <w:ind w:right="-286"/>
        <w:jc w:val="both"/>
        <w:rPr>
          <w:sz w:val="22"/>
          <w:szCs w:val="22"/>
        </w:rPr>
      </w:pPr>
    </w:p>
    <w:p w14:paraId="2B45D85B" w14:textId="2FAEF05A" w:rsidR="000D1333" w:rsidRDefault="000D1333" w:rsidP="00262993">
      <w:pPr>
        <w:spacing w:line="276" w:lineRule="auto"/>
        <w:ind w:right="-286"/>
        <w:jc w:val="both"/>
        <w:rPr>
          <w:sz w:val="22"/>
          <w:szCs w:val="22"/>
        </w:rPr>
      </w:pPr>
    </w:p>
    <w:p w14:paraId="65478841" w14:textId="4C7418F0" w:rsidR="000D1333" w:rsidRDefault="000D1333" w:rsidP="00262993">
      <w:pPr>
        <w:spacing w:line="276" w:lineRule="auto"/>
        <w:ind w:right="-286"/>
        <w:jc w:val="both"/>
        <w:rPr>
          <w:sz w:val="22"/>
          <w:szCs w:val="22"/>
        </w:rPr>
      </w:pPr>
    </w:p>
    <w:p w14:paraId="1CED9D09" w14:textId="2F3B06E0" w:rsidR="000D1333" w:rsidRDefault="000D1333" w:rsidP="00262993">
      <w:pPr>
        <w:spacing w:line="276" w:lineRule="auto"/>
        <w:ind w:right="-286"/>
        <w:jc w:val="both"/>
        <w:rPr>
          <w:sz w:val="22"/>
          <w:szCs w:val="22"/>
        </w:rPr>
      </w:pPr>
    </w:p>
    <w:p w14:paraId="06839DF0" w14:textId="2973590C" w:rsidR="000D1333" w:rsidRDefault="000D1333" w:rsidP="00262993">
      <w:pPr>
        <w:spacing w:line="276" w:lineRule="auto"/>
        <w:ind w:right="-286"/>
        <w:jc w:val="both"/>
        <w:rPr>
          <w:sz w:val="22"/>
          <w:szCs w:val="22"/>
        </w:rPr>
      </w:pPr>
    </w:p>
    <w:p w14:paraId="0D24AF1B" w14:textId="1F2F9864" w:rsidR="000D1333" w:rsidRPr="000D1333" w:rsidRDefault="000D1333" w:rsidP="000D1333">
      <w:pPr>
        <w:spacing w:line="360" w:lineRule="auto"/>
        <w:jc w:val="right"/>
        <w:rPr>
          <w:b/>
        </w:rPr>
      </w:pPr>
      <w:r w:rsidRPr="000D1333">
        <w:rPr>
          <w:b/>
        </w:rPr>
        <w:lastRenderedPageBreak/>
        <w:t xml:space="preserve">Załącznik nr </w:t>
      </w:r>
      <w:r>
        <w:rPr>
          <w:b/>
        </w:rPr>
        <w:t xml:space="preserve">  5</w:t>
      </w:r>
      <w:r w:rsidRPr="000D1333">
        <w:rPr>
          <w:b/>
        </w:rPr>
        <w:t xml:space="preserve"> do SWZ</w:t>
      </w:r>
    </w:p>
    <w:p w14:paraId="535E605F" w14:textId="77777777" w:rsidR="000D1333" w:rsidRPr="000D1333" w:rsidRDefault="000D1333" w:rsidP="000D1333">
      <w:pPr>
        <w:widowControl w:val="0"/>
        <w:shd w:val="clear" w:color="auto" w:fill="FFFFFF"/>
        <w:tabs>
          <w:tab w:val="center" w:pos="4536"/>
          <w:tab w:val="right" w:pos="9072"/>
        </w:tabs>
        <w:rPr>
          <w:b/>
          <w:bCs/>
        </w:rPr>
      </w:pPr>
    </w:p>
    <w:p w14:paraId="66A3F3E0" w14:textId="77777777" w:rsidR="000D1333" w:rsidRPr="000D1333" w:rsidRDefault="000D1333" w:rsidP="000D1333">
      <w:pPr>
        <w:widowControl w:val="0"/>
        <w:shd w:val="clear" w:color="auto" w:fill="FFFFFF"/>
        <w:tabs>
          <w:tab w:val="center" w:pos="4536"/>
          <w:tab w:val="right" w:pos="9072"/>
        </w:tabs>
        <w:rPr>
          <w:b/>
          <w:bCs/>
        </w:rPr>
      </w:pPr>
    </w:p>
    <w:p w14:paraId="3ACFD0A3" w14:textId="77777777" w:rsidR="000D1333" w:rsidRPr="000D1333" w:rsidRDefault="000D1333" w:rsidP="000D1333">
      <w:pPr>
        <w:widowControl w:val="0"/>
        <w:shd w:val="clear" w:color="auto" w:fill="FFFFFF"/>
        <w:tabs>
          <w:tab w:val="center" w:pos="4536"/>
          <w:tab w:val="right" w:pos="9072"/>
        </w:tabs>
        <w:rPr>
          <w:b/>
          <w:bCs/>
        </w:rPr>
      </w:pPr>
    </w:p>
    <w:p w14:paraId="5183C525" w14:textId="77777777" w:rsidR="000D1333" w:rsidRPr="000D1333" w:rsidRDefault="000D1333" w:rsidP="000D1333">
      <w:pPr>
        <w:widowControl w:val="0"/>
        <w:shd w:val="clear" w:color="auto" w:fill="FFFFFF"/>
        <w:tabs>
          <w:tab w:val="center" w:pos="4536"/>
          <w:tab w:val="right" w:pos="9072"/>
        </w:tabs>
        <w:rPr>
          <w:b/>
          <w:bCs/>
        </w:rPr>
      </w:pPr>
      <w:r w:rsidRPr="000D1333">
        <w:rPr>
          <w:b/>
          <w:bCs/>
        </w:rPr>
        <w:t xml:space="preserve">                             ZOBOWIĄZANIE PODMIOTU UDOSTĘPNIAJĄCEGO ZASOBY</w:t>
      </w:r>
    </w:p>
    <w:p w14:paraId="472F04AB" w14:textId="77777777" w:rsidR="000D1333" w:rsidRPr="000D1333" w:rsidRDefault="000D1333" w:rsidP="000D1333">
      <w:pPr>
        <w:widowControl w:val="0"/>
        <w:shd w:val="clear" w:color="auto" w:fill="FFFFFF"/>
        <w:tabs>
          <w:tab w:val="right" w:pos="9356"/>
        </w:tabs>
        <w:spacing w:before="60"/>
        <w:rPr>
          <w:rFonts w:eastAsia="Calibri"/>
          <w:b/>
          <w:bCs/>
          <w:lang w:eastAsia="en-US"/>
        </w:rPr>
      </w:pPr>
      <w:r w:rsidRPr="000D1333">
        <w:tab/>
      </w:r>
    </w:p>
    <w:p w14:paraId="71D2E0FF" w14:textId="77777777" w:rsidR="000D1333" w:rsidRPr="000D1333" w:rsidRDefault="000D1333" w:rsidP="000D1333">
      <w:pPr>
        <w:spacing w:before="60"/>
        <w:jc w:val="both"/>
      </w:pPr>
    </w:p>
    <w:p w14:paraId="420E7E6A" w14:textId="77777777" w:rsidR="000D1333" w:rsidRPr="000D1333" w:rsidRDefault="000D1333" w:rsidP="000D1333">
      <w:pPr>
        <w:spacing w:line="360" w:lineRule="auto"/>
        <w:jc w:val="both"/>
      </w:pPr>
      <w:r w:rsidRPr="000D1333">
        <w:t xml:space="preserve">Stosownie do treści art. 118 ustawy z 11 września 2019 r. - Prawo zamówień publicznych </w:t>
      </w:r>
      <w:r w:rsidRPr="000D1333">
        <w:br/>
        <w:t>(Dz. U. z 2021 r. poz. 1129 ze zm.) – dalej PZP, ja/my:</w:t>
      </w:r>
    </w:p>
    <w:p w14:paraId="41147203" w14:textId="77777777" w:rsidR="000D1333" w:rsidRPr="000D1333" w:rsidRDefault="000D1333" w:rsidP="000D1333">
      <w:pPr>
        <w:tabs>
          <w:tab w:val="left" w:pos="1134"/>
        </w:tabs>
        <w:spacing w:line="360" w:lineRule="auto"/>
        <w:jc w:val="both"/>
        <w:rPr>
          <w:lang w:eastAsia="en-US"/>
        </w:rPr>
      </w:pPr>
      <w:r w:rsidRPr="000D1333">
        <w:rPr>
          <w:lang w:eastAsia="en-US"/>
        </w:rPr>
        <w:t>.........................................................................................................................................................................</w:t>
      </w:r>
    </w:p>
    <w:p w14:paraId="4866BE32" w14:textId="77777777" w:rsidR="000D1333" w:rsidRPr="000D1333" w:rsidRDefault="000D1333" w:rsidP="000D1333">
      <w:pPr>
        <w:tabs>
          <w:tab w:val="left" w:pos="1134"/>
        </w:tabs>
        <w:spacing w:line="360" w:lineRule="auto"/>
        <w:jc w:val="center"/>
        <w:rPr>
          <w:i/>
          <w:iCs/>
          <w:lang w:eastAsia="en-US"/>
        </w:rPr>
      </w:pPr>
      <w:r w:rsidRPr="000D1333">
        <w:rPr>
          <w:i/>
          <w:iCs/>
          <w:lang w:eastAsia="en-US"/>
        </w:rPr>
        <w:t>(nazwa i adres Wykonawcy - podmiotu oddającego do dyspozycji zasoby)</w:t>
      </w:r>
    </w:p>
    <w:p w14:paraId="289B6D97" w14:textId="77777777" w:rsidR="000D1333" w:rsidRPr="000D1333" w:rsidRDefault="000D1333" w:rsidP="000D1333">
      <w:pPr>
        <w:tabs>
          <w:tab w:val="left" w:pos="1134"/>
        </w:tabs>
        <w:spacing w:line="360" w:lineRule="auto"/>
        <w:rPr>
          <w:b/>
          <w:lang w:eastAsia="en-US"/>
        </w:rPr>
      </w:pPr>
      <w:r w:rsidRPr="000D1333">
        <w:rPr>
          <w:b/>
          <w:lang w:eastAsia="en-US"/>
        </w:rPr>
        <w:t>zobowiązuję/my się do oddania na rzecz:</w:t>
      </w:r>
    </w:p>
    <w:p w14:paraId="6DC80322" w14:textId="77777777" w:rsidR="000D1333" w:rsidRPr="000D1333" w:rsidRDefault="000D1333" w:rsidP="000D1333">
      <w:pPr>
        <w:tabs>
          <w:tab w:val="left" w:pos="1134"/>
        </w:tabs>
        <w:spacing w:line="360" w:lineRule="auto"/>
        <w:jc w:val="both"/>
        <w:rPr>
          <w:lang w:eastAsia="en-US"/>
        </w:rPr>
      </w:pPr>
      <w:r w:rsidRPr="000D1333">
        <w:rPr>
          <w:lang w:eastAsia="en-US"/>
        </w:rPr>
        <w:t>.........................................................................................................................................................................</w:t>
      </w:r>
    </w:p>
    <w:p w14:paraId="2D2D21EB" w14:textId="77777777" w:rsidR="000D1333" w:rsidRPr="000D1333" w:rsidRDefault="000D1333" w:rsidP="000D1333">
      <w:pPr>
        <w:tabs>
          <w:tab w:val="left" w:pos="1134"/>
        </w:tabs>
        <w:spacing w:line="360" w:lineRule="auto"/>
        <w:jc w:val="center"/>
        <w:rPr>
          <w:i/>
          <w:iCs/>
          <w:lang w:eastAsia="en-US"/>
        </w:rPr>
      </w:pPr>
      <w:r w:rsidRPr="000D1333">
        <w:rPr>
          <w:i/>
          <w:iCs/>
          <w:lang w:eastAsia="en-US"/>
        </w:rPr>
        <w:t>(nazwa i adres Wykonawcy, któremu inny podmiot oddaje do dyspozycji zasoby)</w:t>
      </w:r>
    </w:p>
    <w:p w14:paraId="377B03DF" w14:textId="77777777" w:rsidR="000D1333" w:rsidRPr="000D1333" w:rsidRDefault="000D1333" w:rsidP="000D1333">
      <w:pPr>
        <w:tabs>
          <w:tab w:val="left" w:pos="1134"/>
        </w:tabs>
        <w:spacing w:line="360" w:lineRule="auto"/>
        <w:rPr>
          <w:b/>
          <w:lang w:eastAsia="en-US"/>
        </w:rPr>
      </w:pPr>
      <w:r w:rsidRPr="000D1333">
        <w:rPr>
          <w:b/>
          <w:lang w:eastAsia="en-US"/>
        </w:rPr>
        <w:t>do dyspozycji niezbędnych zasobów tj.</w:t>
      </w:r>
    </w:p>
    <w:p w14:paraId="05505124" w14:textId="77777777" w:rsidR="000D1333" w:rsidRPr="000D1333" w:rsidRDefault="000D1333" w:rsidP="000D1333">
      <w:pPr>
        <w:tabs>
          <w:tab w:val="left" w:pos="1134"/>
        </w:tabs>
        <w:spacing w:line="360" w:lineRule="auto"/>
        <w:jc w:val="both"/>
        <w:rPr>
          <w:lang w:eastAsia="en-US"/>
        </w:rPr>
      </w:pPr>
      <w:r w:rsidRPr="000D1333">
        <w:rPr>
          <w:lang w:eastAsia="en-US"/>
        </w:rPr>
        <w:t>.........................................................................................................................................................................</w:t>
      </w:r>
    </w:p>
    <w:p w14:paraId="75457E5C" w14:textId="77777777" w:rsidR="000D1333" w:rsidRPr="000D1333" w:rsidRDefault="000D1333" w:rsidP="000D1333">
      <w:pPr>
        <w:spacing w:line="360" w:lineRule="auto"/>
        <w:jc w:val="center"/>
        <w:rPr>
          <w:lang w:eastAsia="en-US"/>
        </w:rPr>
      </w:pPr>
      <w:r w:rsidRPr="000D1333">
        <w:rPr>
          <w:lang w:eastAsia="en-US"/>
        </w:rPr>
        <w:t xml:space="preserve">(rodzaj udostępnianych zasobów, np. </w:t>
      </w:r>
      <w:r w:rsidRPr="000D1333">
        <w:rPr>
          <w:i/>
          <w:lang w:eastAsia="en-US"/>
        </w:rPr>
        <w:t>wiedza i doświadczenie, osoby zdolne do wykonania zamówienia, sprzęt, zdolności finansowe – zasoby należy dodatkowo wyszczególnić</w:t>
      </w:r>
      <w:r w:rsidRPr="000D1333">
        <w:rPr>
          <w:lang w:eastAsia="en-US"/>
        </w:rPr>
        <w:t>)</w:t>
      </w:r>
    </w:p>
    <w:p w14:paraId="060D76AD" w14:textId="77777777" w:rsidR="000D1333" w:rsidRPr="000D1333" w:rsidRDefault="000D1333" w:rsidP="000D1333">
      <w:pPr>
        <w:tabs>
          <w:tab w:val="left" w:pos="1134"/>
          <w:tab w:val="left" w:pos="7520"/>
        </w:tabs>
        <w:spacing w:line="360" w:lineRule="auto"/>
        <w:jc w:val="both"/>
        <w:rPr>
          <w:b/>
          <w:lang w:eastAsia="en-US"/>
        </w:rPr>
      </w:pPr>
    </w:p>
    <w:p w14:paraId="4D8E8A03" w14:textId="77777777" w:rsidR="000D1333" w:rsidRPr="000D1333" w:rsidRDefault="000D1333" w:rsidP="000D1333">
      <w:pPr>
        <w:keepNext/>
        <w:ind w:right="-286"/>
        <w:jc w:val="center"/>
        <w:outlineLvl w:val="7"/>
        <w:rPr>
          <w:b/>
          <w:lang w:eastAsia="en-US"/>
        </w:rPr>
      </w:pPr>
      <w:r w:rsidRPr="000D1333">
        <w:rPr>
          <w:b/>
          <w:lang w:eastAsia="en-US"/>
        </w:rPr>
        <w:t xml:space="preserve">do realizacji zamówienia publicznego pn. </w:t>
      </w:r>
    </w:p>
    <w:p w14:paraId="4021298D" w14:textId="7C4103AE" w:rsidR="00C631E0" w:rsidRPr="00C631E0" w:rsidRDefault="00C631E0" w:rsidP="00C631E0">
      <w:pPr>
        <w:spacing w:before="60"/>
        <w:rPr>
          <w:b/>
          <w:iCs/>
        </w:rPr>
      </w:pPr>
    </w:p>
    <w:p w14:paraId="6C3E723F" w14:textId="77777777" w:rsidR="00C631E0" w:rsidRDefault="00C631E0" w:rsidP="00C631E0">
      <w:pPr>
        <w:spacing w:before="60"/>
        <w:jc w:val="center"/>
        <w:rPr>
          <w:b/>
          <w:iCs/>
        </w:rPr>
      </w:pPr>
      <w:r>
        <w:rPr>
          <w:b/>
          <w:iCs/>
        </w:rPr>
        <w:t>WYKONANIE</w:t>
      </w:r>
      <w:r w:rsidRPr="00C631E0">
        <w:rPr>
          <w:b/>
          <w:iCs/>
        </w:rPr>
        <w:t xml:space="preserve">  LUSTER ORAZ TABLIC  NA PLACU APELOWYM W AWL </w:t>
      </w:r>
    </w:p>
    <w:p w14:paraId="31906AEE" w14:textId="7EE6830C" w:rsidR="000D1333" w:rsidRPr="000D1333" w:rsidRDefault="00C631E0" w:rsidP="00C631E0">
      <w:pPr>
        <w:spacing w:before="60"/>
        <w:jc w:val="center"/>
        <w:rPr>
          <w:b/>
          <w:lang w:eastAsia="en-US"/>
        </w:rPr>
      </w:pPr>
      <w:r w:rsidRPr="00C631E0">
        <w:rPr>
          <w:b/>
          <w:iCs/>
        </w:rPr>
        <w:t xml:space="preserve">WNP/ 462/BN/2023  </w:t>
      </w:r>
    </w:p>
    <w:p w14:paraId="0C62F2F9" w14:textId="77777777" w:rsidR="000D1333" w:rsidRPr="000D1333" w:rsidRDefault="000D1333" w:rsidP="000D1333">
      <w:pPr>
        <w:tabs>
          <w:tab w:val="left" w:pos="1134"/>
        </w:tabs>
        <w:spacing w:line="360" w:lineRule="auto"/>
        <w:rPr>
          <w:b/>
          <w:lang w:eastAsia="en-US"/>
        </w:rPr>
      </w:pPr>
      <w:r w:rsidRPr="000D1333">
        <w:rPr>
          <w:b/>
          <w:lang w:eastAsia="en-US"/>
        </w:rPr>
        <w:t>w zakresie powierzonych do wykonania</w:t>
      </w:r>
    </w:p>
    <w:p w14:paraId="4B0FEB03" w14:textId="77777777" w:rsidR="000D1333" w:rsidRPr="000D1333" w:rsidRDefault="000D1333" w:rsidP="000D1333">
      <w:pPr>
        <w:tabs>
          <w:tab w:val="left" w:pos="1134"/>
        </w:tabs>
        <w:spacing w:line="360" w:lineRule="auto"/>
        <w:jc w:val="both"/>
        <w:rPr>
          <w:lang w:eastAsia="en-US"/>
        </w:rPr>
      </w:pPr>
      <w:r w:rsidRPr="000D1333">
        <w:rPr>
          <w:lang w:eastAsia="en-US"/>
        </w:rPr>
        <w:t>.........................................................................................................................................................................</w:t>
      </w:r>
    </w:p>
    <w:p w14:paraId="3CB7A08A" w14:textId="77777777" w:rsidR="000D1333" w:rsidRPr="000D1333" w:rsidRDefault="000D1333" w:rsidP="000D1333">
      <w:pPr>
        <w:tabs>
          <w:tab w:val="left" w:pos="1134"/>
        </w:tabs>
        <w:spacing w:line="360" w:lineRule="auto"/>
        <w:jc w:val="center"/>
        <w:rPr>
          <w:i/>
          <w:iCs/>
          <w:lang w:eastAsia="en-US"/>
        </w:rPr>
      </w:pPr>
      <w:r w:rsidRPr="000D1333">
        <w:rPr>
          <w:i/>
          <w:iCs/>
          <w:lang w:eastAsia="en-US"/>
        </w:rPr>
        <w:t>(wskazać rodzaj i zakres powierzonych do wykonania usług lub czynności)</w:t>
      </w:r>
    </w:p>
    <w:p w14:paraId="6B96AECA" w14:textId="77777777" w:rsidR="000D1333" w:rsidRPr="000D1333" w:rsidRDefault="000D1333" w:rsidP="000D1333">
      <w:pPr>
        <w:tabs>
          <w:tab w:val="left" w:pos="1134"/>
        </w:tabs>
        <w:spacing w:line="360" w:lineRule="auto"/>
        <w:rPr>
          <w:lang w:eastAsia="en-US"/>
        </w:rPr>
      </w:pPr>
      <w:r w:rsidRPr="000D1333">
        <w:rPr>
          <w:b/>
          <w:lang w:eastAsia="en-US"/>
        </w:rPr>
        <w:t>na okres: .</w:t>
      </w:r>
      <w:r w:rsidRPr="000D1333">
        <w:rPr>
          <w:lang w:eastAsia="en-US"/>
        </w:rPr>
        <w:t>.........................................................................................................................................................................................</w:t>
      </w:r>
    </w:p>
    <w:p w14:paraId="0EBC615D" w14:textId="77777777" w:rsidR="000D1333" w:rsidRPr="000D1333" w:rsidRDefault="000D1333" w:rsidP="000D1333">
      <w:pPr>
        <w:tabs>
          <w:tab w:val="left" w:pos="1134"/>
        </w:tabs>
        <w:spacing w:line="360" w:lineRule="auto"/>
        <w:rPr>
          <w:i/>
          <w:iCs/>
          <w:lang w:eastAsia="en-US"/>
        </w:rPr>
      </w:pPr>
      <w:r w:rsidRPr="000D1333">
        <w:rPr>
          <w:i/>
          <w:iCs/>
          <w:lang w:eastAsia="en-US"/>
        </w:rPr>
        <w:t>(okres na jaki udostępniane są zasoby)</w:t>
      </w:r>
    </w:p>
    <w:p w14:paraId="6BEFE880" w14:textId="77777777" w:rsidR="000D1333" w:rsidRPr="000D1333" w:rsidRDefault="000D1333" w:rsidP="000D1333">
      <w:pPr>
        <w:tabs>
          <w:tab w:val="left" w:pos="1134"/>
        </w:tabs>
        <w:spacing w:line="360" w:lineRule="auto"/>
        <w:rPr>
          <w:b/>
          <w:lang w:eastAsia="en-US"/>
        </w:rPr>
      </w:pPr>
    </w:p>
    <w:p w14:paraId="6DB76DC9" w14:textId="77777777" w:rsidR="000D1333" w:rsidRPr="000D1333" w:rsidRDefault="000D1333" w:rsidP="000D1333">
      <w:pPr>
        <w:tabs>
          <w:tab w:val="left" w:pos="1134"/>
        </w:tabs>
        <w:spacing w:line="360" w:lineRule="auto"/>
        <w:rPr>
          <w:b/>
          <w:lang w:eastAsia="en-US"/>
        </w:rPr>
      </w:pPr>
      <w:r w:rsidRPr="000D1333">
        <w:rPr>
          <w:b/>
          <w:lang w:eastAsia="en-US"/>
        </w:rPr>
        <w:t>w formie: ……………………………………………………………………………………………………………………………</w:t>
      </w:r>
    </w:p>
    <w:p w14:paraId="30FB9874" w14:textId="77777777" w:rsidR="000D1333" w:rsidRPr="000D1333" w:rsidRDefault="000D1333" w:rsidP="000D1333">
      <w:pPr>
        <w:tabs>
          <w:tab w:val="left" w:pos="1134"/>
        </w:tabs>
        <w:spacing w:line="360" w:lineRule="auto"/>
        <w:jc w:val="center"/>
        <w:rPr>
          <w:i/>
          <w:iCs/>
          <w:lang w:eastAsia="en-US"/>
        </w:rPr>
      </w:pPr>
      <w:r w:rsidRPr="000D1333">
        <w:rPr>
          <w:i/>
          <w:iCs/>
          <w:lang w:eastAsia="en-US"/>
        </w:rPr>
        <w:t xml:space="preserve">(wskazać sposób realizacji udostępnienia zasobów np. podwykonawstwo, wynajem, konsultacje i doradztwo, </w:t>
      </w:r>
      <w:proofErr w:type="spellStart"/>
      <w:r w:rsidRPr="000D1333">
        <w:rPr>
          <w:i/>
          <w:iCs/>
          <w:lang w:eastAsia="en-US"/>
        </w:rPr>
        <w:t>itp</w:t>
      </w:r>
      <w:proofErr w:type="spellEnd"/>
      <w:r w:rsidRPr="000D1333">
        <w:rPr>
          <w:i/>
          <w:iCs/>
          <w:lang w:eastAsia="en-US"/>
        </w:rPr>
        <w:t>)</w:t>
      </w:r>
    </w:p>
    <w:p w14:paraId="3F146B4A" w14:textId="77777777" w:rsidR="000D1333" w:rsidRPr="000D1333" w:rsidRDefault="000D1333" w:rsidP="000D1333">
      <w:pPr>
        <w:spacing w:line="360" w:lineRule="auto"/>
        <w:jc w:val="both"/>
      </w:pPr>
      <w:r w:rsidRPr="000D1333">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0D64C4DC" w14:textId="77777777" w:rsidR="000D1333" w:rsidRPr="000D1333" w:rsidRDefault="000D1333" w:rsidP="000D1333">
      <w:pPr>
        <w:spacing w:line="360" w:lineRule="auto"/>
        <w:jc w:val="both"/>
        <w:rPr>
          <w:b/>
          <w:bCs/>
          <w:color w:val="000000"/>
        </w:rPr>
      </w:pPr>
      <w:r w:rsidRPr="000D1333">
        <w:rPr>
          <w:b/>
          <w:bCs/>
        </w:rPr>
        <w:t>JEDNOCZEŚNIE:</w:t>
      </w:r>
    </w:p>
    <w:p w14:paraId="6DE0F0A1" w14:textId="6CF2D6BB" w:rsidR="000D1333" w:rsidRPr="000D1333" w:rsidRDefault="000D1333" w:rsidP="00C631E0">
      <w:pPr>
        <w:numPr>
          <w:ilvl w:val="0"/>
          <w:numId w:val="85"/>
        </w:numPr>
        <w:spacing w:before="60" w:after="160" w:line="259" w:lineRule="auto"/>
        <w:contextualSpacing/>
        <w:jc w:val="both"/>
        <w:rPr>
          <w:rFonts w:eastAsia="Calibri"/>
          <w:lang w:eastAsia="en-US"/>
        </w:rPr>
      </w:pPr>
      <w:r w:rsidRPr="000D1333">
        <w:rPr>
          <w:rFonts w:eastAsia="Calibri"/>
          <w:lang w:eastAsia="en-US"/>
        </w:rPr>
        <w:t xml:space="preserve">Oświadczam, że spełniam warunki udziału w postępowaniu określone przez zamawiającego w punkcie 7  SWZ </w:t>
      </w:r>
      <w:r w:rsidR="00C631E0" w:rsidRPr="00C631E0">
        <w:rPr>
          <w:rFonts w:eastAsia="Calibri"/>
          <w:lang w:eastAsia="en-US"/>
        </w:rPr>
        <w:t>NA</w:t>
      </w:r>
      <w:r w:rsidR="00C631E0">
        <w:rPr>
          <w:rFonts w:eastAsia="Calibri"/>
          <w:lang w:eastAsia="en-US"/>
        </w:rPr>
        <w:t xml:space="preserve"> </w:t>
      </w:r>
      <w:r w:rsidR="00C631E0" w:rsidRPr="00C631E0">
        <w:rPr>
          <w:rFonts w:eastAsia="Calibri"/>
          <w:lang w:eastAsia="en-US"/>
        </w:rPr>
        <w:t xml:space="preserve">WYKONANIA  LUSTER ORAZ TABLIC  NA PLACU APELOWYM W AWL WNP/ 462/BN/2023  </w:t>
      </w:r>
      <w:r w:rsidRPr="000D1333">
        <w:rPr>
          <w:rFonts w:eastAsia="Calibri"/>
          <w:lang w:eastAsia="en-US"/>
        </w:rPr>
        <w:t xml:space="preserve">prowadzonego przez Akademię  Wojsk  Lądowych  we Wrocławiu . (Oświadczenie </w:t>
      </w:r>
      <w:r w:rsidRPr="000D1333">
        <w:rPr>
          <w:rFonts w:eastAsia="Calibri"/>
          <w:bCs/>
          <w:lang w:eastAsia="en-US"/>
        </w:rPr>
        <w:t xml:space="preserve">składane na podstawie art. 125 ust. 1 ustawy z dnia 11 września 2019 r.  Prawo zamówień publicznych (dalej jako: ustawa </w:t>
      </w:r>
      <w:proofErr w:type="spellStart"/>
      <w:r w:rsidRPr="000D1333">
        <w:rPr>
          <w:rFonts w:eastAsia="Calibri"/>
          <w:bCs/>
          <w:lang w:eastAsia="en-US"/>
        </w:rPr>
        <w:t>Pzp</w:t>
      </w:r>
      <w:proofErr w:type="spellEnd"/>
      <w:r w:rsidRPr="000D1333">
        <w:rPr>
          <w:rFonts w:eastAsia="Calibri"/>
          <w:bCs/>
          <w:lang w:eastAsia="en-US"/>
        </w:rPr>
        <w:t>)).</w:t>
      </w:r>
    </w:p>
    <w:p w14:paraId="697C3FFB" w14:textId="77777777" w:rsidR="000D1333" w:rsidRPr="000D1333" w:rsidRDefault="000D1333" w:rsidP="000D1333">
      <w:pPr>
        <w:numPr>
          <w:ilvl w:val="0"/>
          <w:numId w:val="85"/>
        </w:numPr>
        <w:spacing w:before="60" w:line="360" w:lineRule="auto"/>
        <w:contextualSpacing/>
        <w:jc w:val="both"/>
        <w:rPr>
          <w:rFonts w:eastAsia="Calibri"/>
          <w:b/>
          <w:bCs/>
          <w:i/>
          <w:iCs/>
          <w:color w:val="323E4F"/>
          <w:lang w:eastAsia="en-US"/>
        </w:rPr>
      </w:pPr>
      <w:r w:rsidRPr="000D1333">
        <w:rPr>
          <w:rFonts w:eastAsia="Calibri"/>
          <w:lang w:eastAsia="en-US"/>
        </w:rPr>
        <w:t>Oświadczam, że nie podlegam wykluczeniu z postępowania pn.</w:t>
      </w:r>
      <w:r w:rsidRPr="000D1333">
        <w:rPr>
          <w:b/>
          <w:bCs/>
          <w:color w:val="44546A"/>
          <w:lang w:eastAsia="en-US"/>
        </w:rPr>
        <w:t xml:space="preserve">  </w:t>
      </w:r>
    </w:p>
    <w:p w14:paraId="106E157D" w14:textId="77777777" w:rsidR="002F0E9E" w:rsidRDefault="000D1333" w:rsidP="00C631E0">
      <w:pPr>
        <w:spacing w:before="60" w:line="360" w:lineRule="auto"/>
        <w:ind w:left="720"/>
        <w:contextualSpacing/>
        <w:jc w:val="center"/>
        <w:rPr>
          <w:rFonts w:eastAsia="Calibri"/>
          <w:b/>
          <w:bCs/>
          <w:i/>
          <w:iCs/>
          <w:color w:val="323E4F"/>
          <w:lang w:eastAsia="en-US"/>
        </w:rPr>
      </w:pPr>
      <w:r w:rsidRPr="000D1333">
        <w:rPr>
          <w:rFonts w:eastAsia="Calibri"/>
          <w:b/>
          <w:bCs/>
          <w:i/>
          <w:iCs/>
          <w:color w:val="323E4F"/>
          <w:lang w:eastAsia="en-US"/>
        </w:rPr>
        <w:t xml:space="preserve">WYKONANIE  </w:t>
      </w:r>
      <w:r w:rsidR="00C631E0" w:rsidRPr="00C631E0">
        <w:rPr>
          <w:rFonts w:eastAsia="Calibri"/>
          <w:b/>
          <w:bCs/>
          <w:i/>
          <w:iCs/>
          <w:color w:val="323E4F"/>
          <w:lang w:eastAsia="en-US"/>
        </w:rPr>
        <w:t xml:space="preserve">LUSTER ORAZ TABLIC  NA PLACU APELOWYM W AWL </w:t>
      </w:r>
    </w:p>
    <w:p w14:paraId="759877BF" w14:textId="77777777" w:rsidR="002F0E9E" w:rsidRDefault="00C631E0" w:rsidP="00C631E0">
      <w:pPr>
        <w:spacing w:before="60" w:line="360" w:lineRule="auto"/>
        <w:ind w:left="720"/>
        <w:contextualSpacing/>
        <w:jc w:val="center"/>
        <w:rPr>
          <w:rFonts w:eastAsia="Calibri"/>
          <w:b/>
          <w:bCs/>
          <w:i/>
          <w:iCs/>
          <w:color w:val="323E4F"/>
          <w:lang w:eastAsia="en-US"/>
        </w:rPr>
      </w:pPr>
      <w:r w:rsidRPr="00C631E0">
        <w:rPr>
          <w:rFonts w:eastAsia="Calibri"/>
          <w:b/>
          <w:bCs/>
          <w:i/>
          <w:iCs/>
          <w:color w:val="323E4F"/>
          <w:lang w:eastAsia="en-US"/>
        </w:rPr>
        <w:lastRenderedPageBreak/>
        <w:t xml:space="preserve">WNP/ 462/BN/2023 </w:t>
      </w:r>
    </w:p>
    <w:p w14:paraId="09BB573B" w14:textId="5615CE16" w:rsidR="000D1333" w:rsidRPr="000D1333" w:rsidRDefault="00C631E0" w:rsidP="002F0E9E">
      <w:pPr>
        <w:spacing w:before="60" w:line="360" w:lineRule="auto"/>
        <w:ind w:left="720"/>
        <w:contextualSpacing/>
        <w:jc w:val="both"/>
        <w:rPr>
          <w:rFonts w:eastAsia="Calibri"/>
          <w:b/>
          <w:bCs/>
          <w:i/>
          <w:iCs/>
          <w:color w:val="323E4F"/>
          <w:lang w:eastAsia="en-US"/>
        </w:rPr>
      </w:pPr>
      <w:r w:rsidRPr="00C631E0">
        <w:rPr>
          <w:rFonts w:eastAsia="Calibri"/>
          <w:b/>
          <w:bCs/>
          <w:i/>
          <w:iCs/>
          <w:color w:val="323E4F"/>
          <w:lang w:eastAsia="en-US"/>
        </w:rPr>
        <w:t xml:space="preserve"> </w:t>
      </w:r>
      <w:r w:rsidR="000D1333">
        <w:rPr>
          <w:rFonts w:eastAsia="Calibri"/>
          <w:lang w:eastAsia="en-US"/>
        </w:rPr>
        <w:t>prowadzonego przez</w:t>
      </w:r>
      <w:r w:rsidR="002F0E9E">
        <w:rPr>
          <w:rFonts w:eastAsia="Calibri"/>
          <w:lang w:eastAsia="en-US"/>
        </w:rPr>
        <w:t xml:space="preserve"> Zamawiającego,</w:t>
      </w:r>
      <w:r>
        <w:rPr>
          <w:rFonts w:eastAsia="Calibri"/>
          <w:lang w:eastAsia="en-US"/>
        </w:rPr>
        <w:t xml:space="preserve"> na podstawie art. 108 ust. 1 </w:t>
      </w:r>
      <w:r w:rsidR="000D1333" w:rsidRPr="000D1333">
        <w:rPr>
          <w:rFonts w:eastAsia="Calibri"/>
          <w:lang w:eastAsia="en-US"/>
        </w:rPr>
        <w:t xml:space="preserve">ustawy </w:t>
      </w:r>
      <w:proofErr w:type="spellStart"/>
      <w:r w:rsidR="000D1333" w:rsidRPr="000D1333">
        <w:rPr>
          <w:rFonts w:eastAsia="Calibri"/>
          <w:lang w:eastAsia="en-US"/>
        </w:rPr>
        <w:t>Pzp</w:t>
      </w:r>
      <w:proofErr w:type="spellEnd"/>
      <w:r w:rsidR="000D1333" w:rsidRPr="000D1333">
        <w:rPr>
          <w:rFonts w:eastAsia="Calibri"/>
          <w:lang w:eastAsia="en-US"/>
        </w:rPr>
        <w:t>.</w:t>
      </w:r>
    </w:p>
    <w:p w14:paraId="730E39D6" w14:textId="020F4365" w:rsidR="000D1333" w:rsidRPr="000D1333" w:rsidRDefault="000D1333" w:rsidP="000D1333">
      <w:pPr>
        <w:widowControl w:val="0"/>
        <w:numPr>
          <w:ilvl w:val="0"/>
          <w:numId w:val="85"/>
        </w:numPr>
        <w:spacing w:before="60" w:after="160" w:line="360" w:lineRule="auto"/>
        <w:contextualSpacing/>
        <w:jc w:val="both"/>
        <w:rPr>
          <w:rFonts w:eastAsia="Calibri"/>
          <w:lang w:eastAsia="en-US"/>
        </w:rPr>
      </w:pPr>
      <w:r w:rsidRPr="000D1333">
        <w:rPr>
          <w:rFonts w:eastAsia="Calibri"/>
          <w:lang w:eastAsia="en-US"/>
        </w:rPr>
        <w:t xml:space="preserve">Oświadczam, że zachodzą w stosunku do mnie podstawy wykluczenia z postępowania na podstawie </w:t>
      </w:r>
      <w:r w:rsidR="002F0E9E">
        <w:rPr>
          <w:rFonts w:eastAsia="Calibri"/>
          <w:lang w:eastAsia="en-US"/>
        </w:rPr>
        <w:br/>
      </w:r>
      <w:r w:rsidRPr="000D1333">
        <w:rPr>
          <w:rFonts w:eastAsia="Calibri"/>
          <w:lang w:eastAsia="en-US"/>
        </w:rPr>
        <w:t>art. ……………………………...</w:t>
      </w:r>
      <w:r w:rsidRPr="000D1333">
        <w:rPr>
          <w:rFonts w:eastAsia="Calibri"/>
          <w:vertAlign w:val="superscript"/>
          <w:lang w:eastAsia="en-US"/>
        </w:rPr>
        <w:t xml:space="preserve"> </w:t>
      </w:r>
      <w:r w:rsidRPr="000D1333">
        <w:rPr>
          <w:rFonts w:eastAsia="Calibri"/>
          <w:lang w:eastAsia="en-US"/>
        </w:rPr>
        <w:t>ustawy Pzp.</w:t>
      </w:r>
      <w:r w:rsidRPr="000D1333">
        <w:rPr>
          <w:rFonts w:eastAsia="Calibri"/>
          <w:vertAlign w:val="superscript"/>
          <w:lang w:eastAsia="en-US"/>
        </w:rPr>
        <w:t>1</w:t>
      </w:r>
    </w:p>
    <w:p w14:paraId="03CDCAEB" w14:textId="77777777" w:rsidR="000D1333" w:rsidRPr="000D1333" w:rsidRDefault="000D1333" w:rsidP="000D1333">
      <w:pPr>
        <w:widowControl w:val="0"/>
        <w:numPr>
          <w:ilvl w:val="0"/>
          <w:numId w:val="85"/>
        </w:numPr>
        <w:spacing w:before="60" w:after="160" w:line="360" w:lineRule="auto"/>
        <w:contextualSpacing/>
        <w:jc w:val="both"/>
        <w:rPr>
          <w:rFonts w:eastAsia="Calibri"/>
          <w:lang w:eastAsia="en-US"/>
        </w:rPr>
      </w:pPr>
      <w:r w:rsidRPr="000D1333">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08EE5CBC" w14:textId="77777777" w:rsidR="000D1333" w:rsidRPr="000D1333" w:rsidRDefault="000D1333" w:rsidP="000D1333">
      <w:pPr>
        <w:widowControl w:val="0"/>
        <w:spacing w:line="360" w:lineRule="auto"/>
        <w:ind w:left="720"/>
      </w:pPr>
      <w:r w:rsidRPr="000D1333">
        <w:t xml:space="preserve">Jednocześnie oświadczam, że w związku z ww. okolicznością, na podstawie art. 110 ust. 2 ustawy </w:t>
      </w:r>
      <w:proofErr w:type="spellStart"/>
      <w:r w:rsidRPr="000D1333">
        <w:t>Pzp</w:t>
      </w:r>
      <w:proofErr w:type="spellEnd"/>
      <w:r w:rsidRPr="000D1333">
        <w:t xml:space="preserve"> podjąłem następujące środki naprawcze:</w:t>
      </w:r>
      <w:r w:rsidRPr="000D1333">
        <w:rPr>
          <w:vertAlign w:val="superscript"/>
        </w:rPr>
        <w:t xml:space="preserve"> </w:t>
      </w:r>
      <w:r w:rsidRPr="000D1333">
        <w:t>..……………………………………….</w:t>
      </w:r>
      <w:r w:rsidRPr="000D1333">
        <w:rPr>
          <w:vertAlign w:val="superscript"/>
        </w:rPr>
        <w:t>1</w:t>
      </w:r>
    </w:p>
    <w:p w14:paraId="3B685716" w14:textId="77777777" w:rsidR="000D1333" w:rsidRPr="000D1333" w:rsidRDefault="000D1333" w:rsidP="000D1333">
      <w:pPr>
        <w:shd w:val="clear" w:color="auto" w:fill="FFFFFF"/>
        <w:suppressAutoHyphens/>
        <w:spacing w:before="60"/>
        <w:jc w:val="both"/>
        <w:rPr>
          <w:b/>
        </w:rPr>
      </w:pPr>
      <w:r w:rsidRPr="000D1333">
        <w:rPr>
          <w:b/>
        </w:rPr>
        <w:t>OŚWIADCZENIE DOTYCZĄCE PODANYCH</w:t>
      </w:r>
      <w:r w:rsidRPr="000D1333">
        <w:rPr>
          <w:b/>
          <w:shd w:val="clear" w:color="auto" w:fill="D9E2F3"/>
        </w:rPr>
        <w:t xml:space="preserve"> </w:t>
      </w:r>
      <w:r w:rsidRPr="000D1333">
        <w:rPr>
          <w:b/>
        </w:rPr>
        <w:t>INFORMACJI:</w:t>
      </w:r>
    </w:p>
    <w:p w14:paraId="2CE1C913" w14:textId="77777777" w:rsidR="000D1333" w:rsidRPr="000D1333" w:rsidRDefault="000D1333" w:rsidP="000D1333">
      <w:pPr>
        <w:spacing w:before="60" w:line="288" w:lineRule="auto"/>
        <w:jc w:val="both"/>
      </w:pPr>
      <w:r w:rsidRPr="000D1333">
        <w:t>Oświadczam, że wszystkie informacje podane w powyższych oświadczeniach są aktualne i zgodne z prawdą oraz zostały przedstawione z pełną świadomością konsekwencji wprowadzenia zamawiającego w błąd przy przedstawianiu informacji.</w:t>
      </w:r>
    </w:p>
    <w:p w14:paraId="6CEBAED3" w14:textId="77777777" w:rsidR="000D1333" w:rsidRPr="000D1333" w:rsidRDefault="000D1333" w:rsidP="000D1333">
      <w:pPr>
        <w:widowControl w:val="0"/>
        <w:spacing w:before="160" w:line="360" w:lineRule="auto"/>
        <w:jc w:val="both"/>
        <w:rPr>
          <w:b/>
        </w:rPr>
      </w:pPr>
      <w:r w:rsidRPr="000D1333">
        <w:rPr>
          <w:b/>
        </w:rPr>
        <w:t>BEZPŁATNE I OGÓLNODOSTĘPNE BAZY DANYCH:</w:t>
      </w:r>
    </w:p>
    <w:p w14:paraId="289EB516" w14:textId="77777777" w:rsidR="000D1333" w:rsidRPr="000D1333" w:rsidRDefault="000D1333" w:rsidP="000D1333">
      <w:pPr>
        <w:widowControl w:val="0"/>
        <w:spacing w:before="60" w:line="360" w:lineRule="auto"/>
        <w:rPr>
          <w:vertAlign w:val="superscript"/>
        </w:rPr>
      </w:pPr>
      <w:r w:rsidRPr="000D1333">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6B95DE23" w14:textId="77777777" w:rsidR="000D1333" w:rsidRPr="000D1333" w:rsidRDefault="000D1333" w:rsidP="000D1333">
      <w:pPr>
        <w:tabs>
          <w:tab w:val="left" w:pos="495"/>
        </w:tabs>
        <w:spacing w:before="60"/>
        <w:jc w:val="both"/>
        <w:rPr>
          <w:i/>
          <w:vertAlign w:val="superscript"/>
        </w:rPr>
      </w:pPr>
    </w:p>
    <w:p w14:paraId="6F77DA0D" w14:textId="77777777" w:rsidR="000D1333" w:rsidRPr="000D1333" w:rsidRDefault="000D1333" w:rsidP="000D1333">
      <w:pPr>
        <w:tabs>
          <w:tab w:val="left" w:pos="495"/>
        </w:tabs>
        <w:spacing w:before="60"/>
        <w:jc w:val="both"/>
        <w:rPr>
          <w:bCs/>
        </w:rPr>
      </w:pPr>
      <w:r w:rsidRPr="000D1333">
        <w:rPr>
          <w:i/>
          <w:vertAlign w:val="superscript"/>
        </w:rPr>
        <w:t xml:space="preserve">1 </w:t>
      </w:r>
      <w:r w:rsidRPr="000D1333">
        <w:rPr>
          <w:bCs/>
        </w:rPr>
        <w:t>W przypadku, gdy nie dotyczy skreślić lub nie wypełniać</w:t>
      </w:r>
    </w:p>
    <w:p w14:paraId="63F50FF1" w14:textId="77777777" w:rsidR="000D1333" w:rsidRPr="000D1333" w:rsidRDefault="000D1333" w:rsidP="000D1333">
      <w:pPr>
        <w:spacing w:before="60"/>
        <w:jc w:val="both"/>
        <w:rPr>
          <w:b/>
          <w:bCs/>
          <w:iCs/>
          <w:color w:val="000000"/>
        </w:rPr>
      </w:pPr>
    </w:p>
    <w:p w14:paraId="4B718E0E" w14:textId="77777777" w:rsidR="000D1333" w:rsidRPr="000D1333" w:rsidRDefault="000D1333" w:rsidP="000D1333">
      <w:pPr>
        <w:tabs>
          <w:tab w:val="left" w:pos="5490"/>
        </w:tabs>
        <w:spacing w:line="360" w:lineRule="auto"/>
        <w:jc w:val="both"/>
      </w:pPr>
      <w:r w:rsidRPr="000D1333">
        <w:tab/>
      </w:r>
    </w:p>
    <w:p w14:paraId="384E0497" w14:textId="77777777" w:rsidR="00C631E0" w:rsidRPr="00164B23" w:rsidRDefault="00C631E0" w:rsidP="00C631E0">
      <w:pPr>
        <w:jc w:val="both"/>
        <w:rPr>
          <w:rFonts w:eastAsia="Batang"/>
          <w:sz w:val="22"/>
          <w:szCs w:val="22"/>
          <w:lang w:eastAsia="en-US"/>
        </w:rPr>
      </w:pPr>
      <w:r w:rsidRPr="00164B23">
        <w:rPr>
          <w:rFonts w:eastAsia="Calibri"/>
          <w:b/>
          <w:bCs/>
          <w:sz w:val="22"/>
          <w:szCs w:val="22"/>
          <w:lang w:eastAsia="en-US"/>
        </w:rPr>
        <w:t>Niniejszy formularz powinien zostać opatrzony kwalifikowanym podpisem elektronicznym, lub podpisem zaufanym(</w:t>
      </w:r>
      <w:hyperlink r:id="rId18" w:history="1">
        <w:r w:rsidRPr="00164B23">
          <w:rPr>
            <w:rFonts w:eastAsia="Calibri"/>
            <w:b/>
            <w:bCs/>
            <w:color w:val="0000FF"/>
            <w:sz w:val="22"/>
            <w:szCs w:val="22"/>
            <w:u w:val="single"/>
            <w:lang w:eastAsia="en-US"/>
          </w:rPr>
          <w:t>gov.pl</w:t>
        </w:r>
      </w:hyperlink>
      <w:r w:rsidRPr="00164B23">
        <w:rPr>
          <w:rFonts w:eastAsia="Calibri"/>
          <w:b/>
          <w:bCs/>
          <w:sz w:val="22"/>
          <w:szCs w:val="22"/>
          <w:lang w:eastAsia="en-US"/>
        </w:rPr>
        <w:t>) lub elektronicznym podpisem osobistym(</w:t>
      </w:r>
      <w:proofErr w:type="spellStart"/>
      <w:r w:rsidRPr="00164B23">
        <w:rPr>
          <w:rFonts w:eastAsia="Calibri"/>
          <w:b/>
          <w:bCs/>
          <w:sz w:val="22"/>
          <w:szCs w:val="22"/>
          <w:lang w:eastAsia="en-US"/>
        </w:rPr>
        <w:t>edowód</w:t>
      </w:r>
      <w:proofErr w:type="spellEnd"/>
      <w:r w:rsidRPr="00164B23">
        <w:rPr>
          <w:rFonts w:eastAsia="Calibri"/>
          <w:b/>
          <w:bCs/>
          <w:sz w:val="22"/>
          <w:szCs w:val="22"/>
          <w:lang w:eastAsia="en-US"/>
        </w:rPr>
        <w:t>) przez osobę uprawnioną do reprezentacji wykonawcy</w:t>
      </w:r>
    </w:p>
    <w:p w14:paraId="5E639270" w14:textId="77777777" w:rsidR="000D1333" w:rsidRPr="000D1333" w:rsidRDefault="000D1333" w:rsidP="000D1333">
      <w:pPr>
        <w:tabs>
          <w:tab w:val="left" w:pos="5490"/>
        </w:tabs>
        <w:sectPr w:rsidR="000D1333" w:rsidRPr="000D1333" w:rsidSect="00C631E0">
          <w:headerReference w:type="default" r:id="rId19"/>
          <w:footerReference w:type="even" r:id="rId20"/>
          <w:footerReference w:type="default" r:id="rId21"/>
          <w:headerReference w:type="first" r:id="rId22"/>
          <w:pgSz w:w="11906" w:h="16838"/>
          <w:pgMar w:top="1417" w:right="1135" w:bottom="1258" w:left="1135" w:header="708" w:footer="708" w:gutter="0"/>
          <w:cols w:space="708"/>
          <w:titlePg/>
          <w:docGrid w:linePitch="360"/>
        </w:sectPr>
      </w:pPr>
      <w:r w:rsidRPr="000D1333">
        <w:tab/>
      </w:r>
    </w:p>
    <w:p w14:paraId="2CF5CD59" w14:textId="58E49C74" w:rsidR="000D1333" w:rsidRPr="000D1333" w:rsidRDefault="000D1333" w:rsidP="000D1333">
      <w:pPr>
        <w:spacing w:line="360" w:lineRule="auto"/>
        <w:jc w:val="right"/>
        <w:rPr>
          <w:b/>
        </w:rPr>
      </w:pPr>
      <w:r w:rsidRPr="000D1333">
        <w:rPr>
          <w:b/>
        </w:rPr>
        <w:lastRenderedPageBreak/>
        <w:t xml:space="preserve">Załącznik nr </w:t>
      </w:r>
      <w:r>
        <w:rPr>
          <w:b/>
        </w:rPr>
        <w:t xml:space="preserve">  6</w:t>
      </w:r>
      <w:r w:rsidRPr="000D1333">
        <w:rPr>
          <w:b/>
        </w:rPr>
        <w:t xml:space="preserve"> do SWZ</w:t>
      </w:r>
    </w:p>
    <w:p w14:paraId="6CD39011" w14:textId="77777777" w:rsidR="000D1333" w:rsidRPr="000D1333" w:rsidRDefault="000D1333" w:rsidP="000D1333">
      <w:pPr>
        <w:jc w:val="center"/>
      </w:pPr>
    </w:p>
    <w:p w14:paraId="0B4AD9FC" w14:textId="77777777" w:rsidR="000D1333" w:rsidRPr="000D1333" w:rsidRDefault="000D1333" w:rsidP="000D1333">
      <w:pPr>
        <w:jc w:val="center"/>
        <w:rPr>
          <w:b/>
        </w:rPr>
      </w:pPr>
      <w:r w:rsidRPr="000D1333">
        <w:rPr>
          <w:b/>
        </w:rPr>
        <w:t>OŚWIADCZENIE WYKONAWCÓW WSPÓLNIE UBIEGAJĄCYCH SIĘ</w:t>
      </w:r>
    </w:p>
    <w:p w14:paraId="51994B1F" w14:textId="77777777" w:rsidR="000D1333" w:rsidRPr="000D1333" w:rsidRDefault="000D1333" w:rsidP="000D1333">
      <w:pPr>
        <w:jc w:val="center"/>
        <w:rPr>
          <w:b/>
        </w:rPr>
      </w:pPr>
      <w:r w:rsidRPr="000D1333">
        <w:rPr>
          <w:b/>
        </w:rPr>
        <w:t>O UDZIELENIE ZAMÓWIENIA</w:t>
      </w:r>
    </w:p>
    <w:p w14:paraId="00E3D568" w14:textId="77777777" w:rsidR="000D1333" w:rsidRPr="000D1333" w:rsidRDefault="000D1333" w:rsidP="000D1333">
      <w:pPr>
        <w:jc w:val="center"/>
      </w:pPr>
      <w:r w:rsidRPr="000D1333">
        <w:t>składane na podstawie art. 117 ust. 4 PZP</w:t>
      </w:r>
    </w:p>
    <w:p w14:paraId="3F7EB4E6" w14:textId="77777777" w:rsidR="000D1333" w:rsidRPr="000D1333" w:rsidRDefault="000D1333" w:rsidP="000D1333">
      <w:pPr>
        <w:keepNext/>
        <w:spacing w:line="360" w:lineRule="auto"/>
        <w:outlineLvl w:val="6"/>
        <w:rPr>
          <w:b/>
        </w:rPr>
      </w:pPr>
    </w:p>
    <w:p w14:paraId="7AEEA548" w14:textId="77777777" w:rsidR="000D1333" w:rsidRPr="000D1333" w:rsidRDefault="000D1333" w:rsidP="000D1333">
      <w:pPr>
        <w:keepNext/>
        <w:spacing w:line="276" w:lineRule="auto"/>
        <w:outlineLvl w:val="6"/>
        <w:rPr>
          <w:b/>
        </w:rPr>
      </w:pPr>
      <w:r w:rsidRPr="000D1333">
        <w:rPr>
          <w:b/>
        </w:rPr>
        <w:t>Wykonawca 1:</w:t>
      </w:r>
    </w:p>
    <w:p w14:paraId="3047BCA2" w14:textId="77777777" w:rsidR="000D1333" w:rsidRPr="000D1333" w:rsidRDefault="000D1333" w:rsidP="000D1333">
      <w:pPr>
        <w:spacing w:line="276" w:lineRule="auto"/>
        <w:ind w:right="-142"/>
      </w:pPr>
      <w:r w:rsidRPr="000D1333">
        <w:t>……………………………………………………………………………………………………………………………………………………………………………………………………………………………………………………</w:t>
      </w:r>
    </w:p>
    <w:p w14:paraId="4B1C67E5" w14:textId="77777777" w:rsidR="000D1333" w:rsidRPr="000D1333" w:rsidRDefault="000D1333" w:rsidP="000D1333">
      <w:pPr>
        <w:spacing w:after="120" w:line="276" w:lineRule="auto"/>
        <w:rPr>
          <w:i/>
        </w:rPr>
      </w:pPr>
      <w:r w:rsidRPr="000D1333">
        <w:rPr>
          <w:i/>
        </w:rPr>
        <w:t>(pełna nazwa i adres)</w:t>
      </w:r>
    </w:p>
    <w:p w14:paraId="1BCA9C41" w14:textId="77777777" w:rsidR="000D1333" w:rsidRPr="000D1333" w:rsidRDefault="000D1333" w:rsidP="000D1333">
      <w:pPr>
        <w:keepNext/>
        <w:spacing w:line="276" w:lineRule="auto"/>
        <w:outlineLvl w:val="6"/>
        <w:rPr>
          <w:b/>
        </w:rPr>
      </w:pPr>
    </w:p>
    <w:p w14:paraId="46D917D8" w14:textId="77777777" w:rsidR="000D1333" w:rsidRPr="000D1333" w:rsidRDefault="000D1333" w:rsidP="000D1333">
      <w:pPr>
        <w:keepNext/>
        <w:spacing w:line="276" w:lineRule="auto"/>
        <w:outlineLvl w:val="6"/>
        <w:rPr>
          <w:b/>
        </w:rPr>
      </w:pPr>
      <w:r w:rsidRPr="000D1333">
        <w:rPr>
          <w:b/>
        </w:rPr>
        <w:t>Wykonawca 2:</w:t>
      </w:r>
    </w:p>
    <w:p w14:paraId="11749615" w14:textId="77777777" w:rsidR="000D1333" w:rsidRPr="000D1333" w:rsidRDefault="000D1333" w:rsidP="000D1333">
      <w:pPr>
        <w:spacing w:line="276" w:lineRule="auto"/>
        <w:ind w:right="-142"/>
      </w:pPr>
      <w:r w:rsidRPr="000D1333">
        <w:t>……………………………………………………………………………………………………………………………………………………………………………………………………………………………………………………</w:t>
      </w:r>
    </w:p>
    <w:p w14:paraId="40AE6A96" w14:textId="77777777" w:rsidR="000D1333" w:rsidRPr="000D1333" w:rsidRDefault="000D1333" w:rsidP="000D1333">
      <w:pPr>
        <w:spacing w:after="120" w:line="276" w:lineRule="auto"/>
        <w:rPr>
          <w:i/>
        </w:rPr>
      </w:pPr>
      <w:r w:rsidRPr="000D1333">
        <w:rPr>
          <w:i/>
        </w:rPr>
        <w:t>(pełna nazwa i adres)</w:t>
      </w:r>
    </w:p>
    <w:p w14:paraId="7E3BD6DA" w14:textId="77777777" w:rsidR="000D1333" w:rsidRPr="000D1333" w:rsidRDefault="000D1333" w:rsidP="000D1333">
      <w:pPr>
        <w:keepNext/>
        <w:spacing w:line="276" w:lineRule="auto"/>
        <w:outlineLvl w:val="6"/>
        <w:rPr>
          <w:b/>
        </w:rPr>
      </w:pPr>
    </w:p>
    <w:p w14:paraId="58AE6BA5" w14:textId="77777777" w:rsidR="000D1333" w:rsidRPr="000D1333" w:rsidRDefault="000D1333" w:rsidP="000D1333">
      <w:pPr>
        <w:keepNext/>
        <w:spacing w:line="276" w:lineRule="auto"/>
        <w:outlineLvl w:val="6"/>
        <w:rPr>
          <w:b/>
        </w:rPr>
      </w:pPr>
      <w:r w:rsidRPr="000D1333">
        <w:rPr>
          <w:b/>
        </w:rPr>
        <w:t>Wykonawca …:</w:t>
      </w:r>
    </w:p>
    <w:p w14:paraId="36647BEC" w14:textId="77777777" w:rsidR="000D1333" w:rsidRPr="000D1333" w:rsidRDefault="000D1333" w:rsidP="000D1333">
      <w:pPr>
        <w:spacing w:line="276" w:lineRule="auto"/>
        <w:ind w:right="-142"/>
      </w:pPr>
      <w:r w:rsidRPr="000D1333">
        <w:t>……………………………………………………………………………………………………………………………………………………………………………………………………………………………………………………</w:t>
      </w:r>
    </w:p>
    <w:p w14:paraId="47F2E48D" w14:textId="77777777" w:rsidR="000D1333" w:rsidRPr="000D1333" w:rsidRDefault="000D1333" w:rsidP="000D1333">
      <w:pPr>
        <w:spacing w:after="120" w:line="276" w:lineRule="auto"/>
      </w:pPr>
      <w:r w:rsidRPr="000D1333">
        <w:rPr>
          <w:i/>
        </w:rPr>
        <w:t>(pełna nazwa i adres)</w:t>
      </w:r>
    </w:p>
    <w:p w14:paraId="4C36CA91" w14:textId="77777777" w:rsidR="000D1333" w:rsidRPr="000D1333" w:rsidRDefault="000D1333" w:rsidP="000D1333">
      <w:pPr>
        <w:shd w:val="clear" w:color="auto" w:fill="FFFFFF"/>
        <w:jc w:val="both"/>
      </w:pPr>
      <w:r w:rsidRPr="000D1333">
        <w:t xml:space="preserve">Na potrzeby postępowania o udzielenie zamówienia publicznego pt.: </w:t>
      </w:r>
    </w:p>
    <w:p w14:paraId="6D05F23E" w14:textId="747963FF" w:rsidR="000D1333" w:rsidRPr="000D1333" w:rsidRDefault="000D1333" w:rsidP="000D1333">
      <w:pPr>
        <w:shd w:val="clear" w:color="auto" w:fill="FFFFFF"/>
        <w:jc w:val="both"/>
        <w:rPr>
          <w:i/>
        </w:rPr>
      </w:pPr>
      <w:r w:rsidRPr="000D1333">
        <w:rPr>
          <w:i/>
        </w:rPr>
        <w:t xml:space="preserve"> (nazwa postępowania)</w:t>
      </w:r>
    </w:p>
    <w:p w14:paraId="182B1F00" w14:textId="77777777" w:rsidR="000D1333" w:rsidRPr="000D1333" w:rsidRDefault="000D1333" w:rsidP="000D1333">
      <w:pPr>
        <w:spacing w:line="276" w:lineRule="auto"/>
        <w:jc w:val="both"/>
        <w:rPr>
          <w:rFonts w:eastAsia="Calibri"/>
          <w:b/>
          <w:lang w:eastAsia="en-US"/>
        </w:rPr>
      </w:pPr>
    </w:p>
    <w:p w14:paraId="4950FAD2" w14:textId="77777777" w:rsidR="000D1333" w:rsidRPr="000D1333" w:rsidRDefault="000D1333" w:rsidP="000D1333">
      <w:pPr>
        <w:spacing w:line="276" w:lineRule="auto"/>
        <w:jc w:val="both"/>
        <w:rPr>
          <w:rFonts w:eastAsia="Calibri"/>
          <w:b/>
          <w:lang w:eastAsia="en-US"/>
        </w:rPr>
      </w:pPr>
      <w:r w:rsidRPr="000D1333">
        <w:rPr>
          <w:rFonts w:eastAsia="Calibri"/>
          <w:b/>
          <w:lang w:eastAsia="en-US"/>
        </w:rPr>
        <w:t>oświadczam, że*:</w:t>
      </w:r>
    </w:p>
    <w:p w14:paraId="42B3307E" w14:textId="77777777" w:rsidR="000D1333" w:rsidRPr="000D1333" w:rsidRDefault="000D1333" w:rsidP="000D1333">
      <w:pPr>
        <w:spacing w:line="276" w:lineRule="auto"/>
        <w:jc w:val="both"/>
        <w:rPr>
          <w:rFonts w:eastAsia="Calibri"/>
          <w:lang w:eastAsia="en-US"/>
        </w:rPr>
      </w:pPr>
      <w:r w:rsidRPr="000D1333">
        <w:rPr>
          <w:rFonts w:eastAsia="Calibri"/>
          <w:lang w:eastAsia="en-US"/>
        </w:rPr>
        <w:t>•Wykonawca………………………………………………………………………………………………………………………………</w:t>
      </w:r>
      <w:r w:rsidRPr="000D1333">
        <w:rPr>
          <w:rFonts w:eastAsia="Calibri"/>
          <w:i/>
          <w:lang w:eastAsia="en-US"/>
        </w:rPr>
        <w:t xml:space="preserve">(nazwa i adres Wykonawcy) </w:t>
      </w:r>
      <w:r w:rsidRPr="000D1333">
        <w:rPr>
          <w:rFonts w:eastAsia="Calibri"/>
          <w:lang w:eastAsia="en-US"/>
        </w:rPr>
        <w:t xml:space="preserve">zrealizuje następujące zakres   robót/prac </w:t>
      </w:r>
    </w:p>
    <w:p w14:paraId="6F582252" w14:textId="77777777" w:rsidR="000D1333" w:rsidRPr="000D1333" w:rsidRDefault="000D1333" w:rsidP="000D1333">
      <w:pPr>
        <w:spacing w:line="276" w:lineRule="auto"/>
        <w:jc w:val="both"/>
        <w:rPr>
          <w:rFonts w:eastAsia="Calibri"/>
          <w:lang w:eastAsia="en-US"/>
        </w:rPr>
      </w:pPr>
      <w:r w:rsidRPr="000D1333">
        <w:rPr>
          <w:rFonts w:eastAsia="Calibri"/>
          <w:lang w:eastAsia="en-US"/>
        </w:rPr>
        <w:t>………………………………………………………………………………………………………………………</w:t>
      </w:r>
    </w:p>
    <w:p w14:paraId="232987BF" w14:textId="77777777" w:rsidR="000D1333" w:rsidRPr="000D1333" w:rsidRDefault="000D1333" w:rsidP="000D1333">
      <w:pPr>
        <w:spacing w:line="276" w:lineRule="auto"/>
        <w:jc w:val="both"/>
        <w:rPr>
          <w:rFonts w:eastAsia="Calibri"/>
          <w:lang w:eastAsia="en-US"/>
        </w:rPr>
      </w:pPr>
      <w:r w:rsidRPr="000D1333">
        <w:rPr>
          <w:rFonts w:eastAsia="Calibri"/>
          <w:lang w:eastAsia="en-US"/>
        </w:rPr>
        <w:t>•Wykonawca………………………………………………………………………………………………………………………………. (</w:t>
      </w:r>
      <w:r w:rsidRPr="000D1333">
        <w:rPr>
          <w:rFonts w:eastAsia="Calibri"/>
          <w:i/>
          <w:lang w:eastAsia="en-US"/>
        </w:rPr>
        <w:t>nazwa i adres Wykonawcy</w:t>
      </w:r>
      <w:r w:rsidRPr="000D1333">
        <w:rPr>
          <w:rFonts w:eastAsia="Calibri"/>
          <w:lang w:eastAsia="en-US"/>
        </w:rPr>
        <w:t>) zrealizuje następujące  zakres  robót/prac :</w:t>
      </w:r>
    </w:p>
    <w:p w14:paraId="0B4969DB" w14:textId="77777777" w:rsidR="000D1333" w:rsidRPr="000D1333" w:rsidRDefault="000D1333" w:rsidP="000D1333">
      <w:pPr>
        <w:spacing w:line="276" w:lineRule="auto"/>
        <w:jc w:val="both"/>
        <w:rPr>
          <w:rFonts w:eastAsia="Calibri"/>
          <w:lang w:eastAsia="en-US"/>
        </w:rPr>
      </w:pPr>
      <w:r w:rsidRPr="000D1333">
        <w:rPr>
          <w:rFonts w:eastAsia="Calibri"/>
          <w:lang w:eastAsia="en-US"/>
        </w:rPr>
        <w:t>………………………………………………………………………………………………………………………</w:t>
      </w:r>
    </w:p>
    <w:p w14:paraId="1A6EA444" w14:textId="77777777" w:rsidR="000D1333" w:rsidRPr="000D1333" w:rsidRDefault="000D1333" w:rsidP="000D1333">
      <w:pPr>
        <w:spacing w:line="276" w:lineRule="auto"/>
        <w:jc w:val="both"/>
        <w:rPr>
          <w:rFonts w:eastAsia="Calibri"/>
          <w:lang w:eastAsia="en-US"/>
        </w:rPr>
      </w:pPr>
      <w:r w:rsidRPr="000D1333">
        <w:rPr>
          <w:rFonts w:eastAsia="Calibri"/>
          <w:lang w:eastAsia="en-US"/>
        </w:rPr>
        <w:t>•Wykonawca……………………………………………………………………………………………………………………………… (</w:t>
      </w:r>
      <w:r w:rsidRPr="000D1333">
        <w:rPr>
          <w:rFonts w:eastAsia="Calibri"/>
          <w:i/>
          <w:lang w:eastAsia="en-US"/>
        </w:rPr>
        <w:t>nazwa i adres Wykonawcy</w:t>
      </w:r>
      <w:r w:rsidRPr="000D1333">
        <w:rPr>
          <w:rFonts w:eastAsia="Calibri"/>
          <w:lang w:eastAsia="en-US"/>
        </w:rPr>
        <w:t>) zrealizuje następujące</w:t>
      </w:r>
      <w:r w:rsidRPr="000D1333">
        <w:t xml:space="preserve"> </w:t>
      </w:r>
      <w:r w:rsidRPr="000D1333">
        <w:rPr>
          <w:rFonts w:eastAsia="Calibri"/>
          <w:lang w:eastAsia="en-US"/>
        </w:rPr>
        <w:t xml:space="preserve"> zakres robót/ prac  :</w:t>
      </w:r>
    </w:p>
    <w:p w14:paraId="21A096E7" w14:textId="77777777" w:rsidR="000D1333" w:rsidRPr="000D1333" w:rsidRDefault="000D1333" w:rsidP="000D1333">
      <w:pPr>
        <w:spacing w:line="276" w:lineRule="auto"/>
        <w:jc w:val="both"/>
        <w:rPr>
          <w:rFonts w:eastAsia="Calibri"/>
          <w:lang w:eastAsia="en-US"/>
        </w:rPr>
      </w:pPr>
      <w:r w:rsidRPr="000D1333">
        <w:rPr>
          <w:rFonts w:eastAsia="Calibri"/>
          <w:lang w:eastAsia="en-US"/>
        </w:rPr>
        <w:t>………………………………………………………………………………………………………………………</w:t>
      </w:r>
    </w:p>
    <w:p w14:paraId="28C9D95C" w14:textId="77777777" w:rsidR="000D1333" w:rsidRPr="000D1333" w:rsidRDefault="000D1333" w:rsidP="000D1333">
      <w:pPr>
        <w:spacing w:line="276" w:lineRule="auto"/>
        <w:jc w:val="both"/>
        <w:rPr>
          <w:rFonts w:eastAsia="Calibri"/>
          <w:lang w:eastAsia="en-US"/>
        </w:rPr>
      </w:pPr>
    </w:p>
    <w:p w14:paraId="62A47629" w14:textId="77777777" w:rsidR="000D1333" w:rsidRPr="000D1333" w:rsidRDefault="000D1333" w:rsidP="000D1333">
      <w:pPr>
        <w:spacing w:line="276" w:lineRule="auto"/>
        <w:jc w:val="both"/>
      </w:pPr>
      <w:r w:rsidRPr="000D1333">
        <w:rPr>
          <w:rFonts w:eastAsia="Calibri"/>
          <w:lang w:eastAsia="en-US"/>
        </w:rPr>
        <w:t>…………….…….(miejscowość),dnia………….…….r.</w:t>
      </w:r>
    </w:p>
    <w:p w14:paraId="5A55F7A2" w14:textId="77777777" w:rsidR="000D1333" w:rsidRPr="000D1333" w:rsidRDefault="000D1333" w:rsidP="000D1333">
      <w:pPr>
        <w:spacing w:after="120" w:line="276" w:lineRule="auto"/>
        <w:jc w:val="both"/>
        <w:rPr>
          <w:b/>
        </w:rPr>
      </w:pPr>
      <w:r w:rsidRPr="000D1333">
        <w:rPr>
          <w:b/>
        </w:rPr>
        <w:t xml:space="preserve">Oświadczenie winno zostać opatrzone podpisem przez osobę lub osoby uprawnione do reprezentowania Wykonawcy wspólnie ubiegającego się o udzielenie zamówienia i złożone w formie elektronicznej, </w:t>
      </w:r>
      <w:r w:rsidRPr="000D1333">
        <w:rPr>
          <w:b/>
        </w:rPr>
        <w:br/>
      </w:r>
      <w:r w:rsidRPr="000D1333">
        <w:rPr>
          <w:rFonts w:eastAsia="MS Mincho"/>
          <w:b/>
        </w:rPr>
        <w:t>tj. w postaci elektronicznej opatrzonej kwalifikowanym podpisem elektronicznym lub w postaci elektronicznej opatrzonej podpisem zaufanym lub  podpisem osobistym</w:t>
      </w:r>
      <w:r w:rsidRPr="000D1333">
        <w:rPr>
          <w:b/>
        </w:rPr>
        <w:t xml:space="preserve">. </w:t>
      </w:r>
    </w:p>
    <w:p w14:paraId="2F09DB8B" w14:textId="77777777" w:rsidR="000D1333" w:rsidRPr="000D1333" w:rsidRDefault="000D1333" w:rsidP="000D1333">
      <w:pPr>
        <w:spacing w:line="276" w:lineRule="auto"/>
        <w:jc w:val="both"/>
        <w:rPr>
          <w:b/>
        </w:rPr>
      </w:pPr>
    </w:p>
    <w:p w14:paraId="2838273C" w14:textId="77777777" w:rsidR="000D1333" w:rsidRPr="000D1333" w:rsidRDefault="000D1333" w:rsidP="000D1333">
      <w:pPr>
        <w:jc w:val="both"/>
      </w:pPr>
      <w:r w:rsidRPr="000D1333">
        <w:rPr>
          <w:b/>
        </w:rPr>
        <w:t xml:space="preserve">Oświadczenie należy złożyć wraz z ofertą tylko w przypadku wykonawców wspólnie ubiegających się </w:t>
      </w:r>
      <w:r w:rsidRPr="000D1333">
        <w:rPr>
          <w:b/>
        </w:rPr>
        <w:br/>
        <w:t xml:space="preserve">o udzielenie zamówienia. </w:t>
      </w:r>
    </w:p>
    <w:p w14:paraId="0D45E412" w14:textId="77777777" w:rsidR="000D1333" w:rsidRPr="000D1333" w:rsidRDefault="000D1333" w:rsidP="000D1333">
      <w:pPr>
        <w:ind w:left="142"/>
        <w:jc w:val="right"/>
      </w:pPr>
    </w:p>
    <w:p w14:paraId="4D4B2DA7" w14:textId="77777777" w:rsidR="000D1333" w:rsidRPr="000D1333" w:rsidRDefault="000D1333" w:rsidP="000D1333">
      <w:pPr>
        <w:ind w:left="142"/>
        <w:jc w:val="right"/>
      </w:pPr>
    </w:p>
    <w:p w14:paraId="58233276" w14:textId="77777777" w:rsidR="000D1333" w:rsidRPr="000D1333" w:rsidRDefault="000D1333" w:rsidP="000D1333">
      <w:pPr>
        <w:ind w:left="142"/>
        <w:jc w:val="right"/>
      </w:pPr>
    </w:p>
    <w:p w14:paraId="5953CE0E" w14:textId="06214A53" w:rsidR="000D1333" w:rsidRPr="000D1333" w:rsidRDefault="000D1333" w:rsidP="000D1333">
      <w:pPr>
        <w:ind w:firstLine="3686"/>
        <w:jc w:val="center"/>
      </w:pPr>
    </w:p>
    <w:p w14:paraId="492BDF53" w14:textId="77777777" w:rsidR="000D1333" w:rsidRPr="00AF1877" w:rsidRDefault="000D1333" w:rsidP="00262993">
      <w:pPr>
        <w:spacing w:line="276" w:lineRule="auto"/>
        <w:ind w:right="-286"/>
        <w:jc w:val="both"/>
        <w:rPr>
          <w:sz w:val="22"/>
          <w:szCs w:val="22"/>
        </w:rPr>
      </w:pPr>
    </w:p>
    <w:sectPr w:rsidR="000D1333" w:rsidRPr="00AF1877" w:rsidSect="00AA0FCA">
      <w:headerReference w:type="default" r:id="rId23"/>
      <w:footerReference w:type="default" r:id="rId24"/>
      <w:headerReference w:type="first" r:id="rId25"/>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FEBE" w14:textId="77777777" w:rsidR="00963414" w:rsidRDefault="00963414">
      <w:r>
        <w:separator/>
      </w:r>
    </w:p>
  </w:endnote>
  <w:endnote w:type="continuationSeparator" w:id="0">
    <w:p w14:paraId="448F6A57" w14:textId="77777777" w:rsidR="00963414" w:rsidRDefault="0096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Liberation Serif">
    <w:altName w:val="Times New Roman"/>
    <w:charset w:val="EE"/>
    <w:family w:val="roman"/>
    <w:pitch w:val="variable"/>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E471" w14:textId="77777777" w:rsidR="00963414" w:rsidRDefault="009634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9BC0B5" w14:textId="77777777" w:rsidR="00963414" w:rsidRDefault="009634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1E75" w14:textId="77971F68" w:rsidR="00963414" w:rsidRDefault="00963414">
    <w:pPr>
      <w:pStyle w:val="Stopka"/>
      <w:jc w:val="right"/>
    </w:pPr>
  </w:p>
  <w:p w14:paraId="246FA780" w14:textId="77777777" w:rsidR="00963414" w:rsidRDefault="0096341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Content>
      <w:p w14:paraId="53C7EC2C" w14:textId="38757560" w:rsidR="00963414" w:rsidRDefault="00963414">
        <w:pPr>
          <w:pStyle w:val="Stopka"/>
          <w:jc w:val="right"/>
        </w:pPr>
        <w:r>
          <w:fldChar w:fldCharType="begin"/>
        </w:r>
        <w:r>
          <w:instrText>PAGE   \* MERGEFORMAT</w:instrText>
        </w:r>
        <w:r>
          <w:fldChar w:fldCharType="separate"/>
        </w:r>
        <w:r>
          <w:rPr>
            <w:noProof/>
          </w:rPr>
          <w:t>26</w:t>
        </w:r>
        <w:r>
          <w:fldChar w:fldCharType="end"/>
        </w:r>
      </w:p>
    </w:sdtContent>
  </w:sdt>
  <w:p w14:paraId="37BC26B5" w14:textId="77777777" w:rsidR="00963414" w:rsidRDefault="009634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DBC2" w14:textId="77777777" w:rsidR="00963414" w:rsidRDefault="00963414">
      <w:r>
        <w:separator/>
      </w:r>
    </w:p>
  </w:footnote>
  <w:footnote w:type="continuationSeparator" w:id="0">
    <w:p w14:paraId="5ABDAB48" w14:textId="77777777" w:rsidR="00963414" w:rsidRDefault="0096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42" w:type="dxa"/>
      <w:tblInd w:w="-110" w:type="dxa"/>
      <w:tblLayout w:type="fixed"/>
      <w:tblCellMar>
        <w:left w:w="70" w:type="dxa"/>
        <w:right w:w="70" w:type="dxa"/>
      </w:tblCellMar>
      <w:tblLook w:val="0000" w:firstRow="0" w:lastRow="0" w:firstColumn="0" w:lastColumn="0" w:noHBand="0" w:noVBand="0"/>
    </w:tblPr>
    <w:tblGrid>
      <w:gridCol w:w="8757"/>
      <w:gridCol w:w="3685"/>
    </w:tblGrid>
    <w:tr w:rsidR="00963414" w:rsidRPr="00286F35" w14:paraId="736A7B4B" w14:textId="77777777" w:rsidTr="00286F35">
      <w:tc>
        <w:tcPr>
          <w:tcW w:w="8757" w:type="dxa"/>
          <w:tcBorders>
            <w:top w:val="nil"/>
            <w:left w:val="nil"/>
            <w:bottom w:val="nil"/>
            <w:right w:val="nil"/>
          </w:tcBorders>
        </w:tcPr>
        <w:p w14:paraId="7F14CC38" w14:textId="117AB650" w:rsidR="00963414" w:rsidRPr="00286F35" w:rsidRDefault="00963414">
          <w:pPr>
            <w:spacing w:line="360" w:lineRule="auto"/>
          </w:pPr>
          <w:r w:rsidRPr="00286F35">
            <w:t xml:space="preserve">Nr   sprawy  </w:t>
          </w:r>
          <w:r w:rsidRPr="00286F35">
            <w:tab/>
            <w:t xml:space="preserve">                                              </w:t>
          </w:r>
          <w:r>
            <w:t xml:space="preserve"> </w:t>
          </w:r>
          <w:r w:rsidRPr="00286F35">
            <w:t xml:space="preserve"> </w:t>
          </w:r>
          <w:r>
            <w:t xml:space="preserve">                                                    </w:t>
          </w:r>
          <w:r w:rsidRPr="00286F35">
            <w:t>WNP/ 462/BN/2023</w:t>
          </w:r>
        </w:p>
      </w:tc>
      <w:tc>
        <w:tcPr>
          <w:tcW w:w="3685" w:type="dxa"/>
          <w:tcBorders>
            <w:top w:val="nil"/>
            <w:left w:val="nil"/>
            <w:bottom w:val="nil"/>
            <w:right w:val="nil"/>
          </w:tcBorders>
        </w:tcPr>
        <w:p w14:paraId="5BEB7814" w14:textId="77777777" w:rsidR="00963414" w:rsidRPr="00286F35" w:rsidRDefault="00963414">
          <w:pPr>
            <w:spacing w:line="360" w:lineRule="auto"/>
            <w:jc w:val="center"/>
            <w:rPr>
              <w:b/>
              <w:i/>
            </w:rPr>
          </w:pPr>
        </w:p>
      </w:tc>
    </w:tr>
  </w:tbl>
  <w:p w14:paraId="5708D8E4" w14:textId="77777777" w:rsidR="00963414" w:rsidRPr="00286F35" w:rsidRDefault="009634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963414" w14:paraId="5411902D" w14:textId="77777777" w:rsidTr="00C631E0">
      <w:tc>
        <w:tcPr>
          <w:tcW w:w="5882" w:type="dxa"/>
          <w:tcBorders>
            <w:top w:val="nil"/>
            <w:left w:val="nil"/>
            <w:bottom w:val="nil"/>
            <w:right w:val="nil"/>
          </w:tcBorders>
        </w:tcPr>
        <w:p w14:paraId="559D936C" w14:textId="77777777" w:rsidR="00963414" w:rsidRDefault="00963414" w:rsidP="00C631E0">
          <w:pPr>
            <w:tabs>
              <w:tab w:val="left" w:pos="7814"/>
              <w:tab w:val="right" w:pos="14004"/>
            </w:tabs>
            <w:spacing w:line="360" w:lineRule="auto"/>
            <w:rPr>
              <w:b/>
              <w:sz w:val="24"/>
              <w:u w:val="single"/>
            </w:rPr>
          </w:pPr>
          <w:r>
            <w:rPr>
              <w:u w:val="single"/>
            </w:rPr>
            <w:t xml:space="preserve">Nr   sprawy  </w:t>
          </w:r>
        </w:p>
      </w:tc>
      <w:tc>
        <w:tcPr>
          <w:tcW w:w="5882" w:type="dxa"/>
          <w:tcBorders>
            <w:top w:val="nil"/>
            <w:left w:val="nil"/>
            <w:bottom w:val="nil"/>
            <w:right w:val="nil"/>
          </w:tcBorders>
        </w:tcPr>
        <w:p w14:paraId="192D68BC" w14:textId="457E96DD" w:rsidR="00963414" w:rsidRPr="00286F35" w:rsidRDefault="00963414">
          <w:pPr>
            <w:tabs>
              <w:tab w:val="left" w:pos="7814"/>
              <w:tab w:val="right" w:pos="14004"/>
            </w:tabs>
            <w:spacing w:line="360" w:lineRule="auto"/>
            <w:rPr>
              <w:u w:val="single"/>
            </w:rPr>
          </w:pPr>
          <w:r w:rsidRPr="00286F35">
            <w:t xml:space="preserve">                                               </w:t>
          </w:r>
          <w:r w:rsidRPr="00286F35">
            <w:rPr>
              <w:sz w:val="22"/>
              <w:szCs w:val="22"/>
            </w:rPr>
            <w:t>WNP/ 462/BN/2023</w:t>
          </w:r>
        </w:p>
      </w:tc>
      <w:tc>
        <w:tcPr>
          <w:tcW w:w="14144" w:type="dxa"/>
          <w:tcBorders>
            <w:top w:val="nil"/>
            <w:left w:val="nil"/>
            <w:bottom w:val="nil"/>
            <w:right w:val="nil"/>
          </w:tcBorders>
        </w:tcPr>
        <w:p w14:paraId="7E17A73F" w14:textId="77777777" w:rsidR="00963414" w:rsidRDefault="00963414" w:rsidP="00C631E0">
          <w:pPr>
            <w:tabs>
              <w:tab w:val="left" w:pos="7814"/>
              <w:tab w:val="right" w:pos="14004"/>
            </w:tabs>
            <w:spacing w:line="360" w:lineRule="auto"/>
            <w:rPr>
              <w:u w:val="single"/>
            </w:rPr>
          </w:pPr>
        </w:p>
      </w:tc>
      <w:tc>
        <w:tcPr>
          <w:tcW w:w="5812" w:type="dxa"/>
          <w:tcBorders>
            <w:top w:val="nil"/>
            <w:left w:val="nil"/>
            <w:bottom w:val="nil"/>
            <w:right w:val="nil"/>
          </w:tcBorders>
        </w:tcPr>
        <w:p w14:paraId="6C780981" w14:textId="77777777" w:rsidR="00963414" w:rsidRPr="009952EB" w:rsidRDefault="00963414" w:rsidP="00C631E0">
          <w:pPr>
            <w:spacing w:line="360" w:lineRule="auto"/>
            <w:ind w:left="5328"/>
            <w:jc w:val="center"/>
            <w:rPr>
              <w:b/>
              <w:sz w:val="24"/>
              <w:u w:val="single"/>
            </w:rPr>
          </w:pPr>
        </w:p>
      </w:tc>
    </w:tr>
  </w:tbl>
  <w:p w14:paraId="40D4E0FE" w14:textId="77777777" w:rsidR="00963414" w:rsidRDefault="009634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63414" w14:paraId="10A31F2A" w14:textId="77777777" w:rsidTr="00CB642A">
      <w:tc>
        <w:tcPr>
          <w:tcW w:w="6480" w:type="dxa"/>
          <w:tcBorders>
            <w:top w:val="nil"/>
            <w:left w:val="nil"/>
            <w:bottom w:val="nil"/>
            <w:right w:val="nil"/>
          </w:tcBorders>
        </w:tcPr>
        <w:p w14:paraId="3DD9B8A2" w14:textId="07AA8BCF" w:rsidR="00963414" w:rsidRDefault="00963414" w:rsidP="00A72FFE">
          <w:pPr>
            <w:spacing w:line="360" w:lineRule="auto"/>
            <w:rPr>
              <w:u w:val="single"/>
            </w:rPr>
          </w:pPr>
          <w:r>
            <w:rPr>
              <w:u w:val="single"/>
            </w:rPr>
            <w:t xml:space="preserve">Nr sprawy </w:t>
          </w:r>
        </w:p>
      </w:tc>
      <w:tc>
        <w:tcPr>
          <w:tcW w:w="2914" w:type="dxa"/>
          <w:tcBorders>
            <w:top w:val="nil"/>
            <w:left w:val="nil"/>
            <w:bottom w:val="nil"/>
            <w:right w:val="nil"/>
          </w:tcBorders>
        </w:tcPr>
        <w:p w14:paraId="648D026E" w14:textId="7B955F30" w:rsidR="00963414" w:rsidRPr="00AA0B68" w:rsidRDefault="00963414" w:rsidP="008527DA">
          <w:pPr>
            <w:spacing w:line="360" w:lineRule="auto"/>
            <w:ind w:right="-288"/>
            <w:jc w:val="center"/>
            <w:rPr>
              <w:b/>
              <w:sz w:val="24"/>
              <w:u w:val="single"/>
            </w:rPr>
          </w:pPr>
          <w:r>
            <w:rPr>
              <w:b/>
              <w:sz w:val="24"/>
              <w:u w:val="single"/>
            </w:rPr>
            <w:t>WNP/462/B</w:t>
          </w:r>
          <w:r w:rsidRPr="00633E2C">
            <w:rPr>
              <w:b/>
              <w:sz w:val="24"/>
              <w:u w:val="single"/>
            </w:rPr>
            <w:t>N</w:t>
          </w:r>
          <w:r>
            <w:rPr>
              <w:b/>
              <w:sz w:val="24"/>
              <w:u w:val="single"/>
            </w:rPr>
            <w:t>/2023</w:t>
          </w:r>
        </w:p>
      </w:tc>
    </w:tr>
  </w:tbl>
  <w:p w14:paraId="5CEF42A2" w14:textId="77777777" w:rsidR="00963414" w:rsidRDefault="009634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2E73" w14:textId="1B93867A" w:rsidR="00963414" w:rsidRDefault="00963414" w:rsidP="003E5B6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BE610E4"/>
    <w:name w:val="WW8Num3"/>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8"/>
    <w:multiLevelType w:val="multilevel"/>
    <w:tmpl w:val="42808C18"/>
    <w:name w:val="WW8Num10"/>
    <w:lvl w:ilvl="0">
      <w:start w:val="1"/>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singleLevel"/>
    <w:tmpl w:val="701C65E2"/>
    <w:name w:val="WW8Num9"/>
    <w:lvl w:ilvl="0">
      <w:start w:val="1"/>
      <w:numFmt w:val="decimal"/>
      <w:lvlText w:val="%1)"/>
      <w:lvlJc w:val="left"/>
      <w:pPr>
        <w:tabs>
          <w:tab w:val="num" w:pos="283"/>
        </w:tabs>
        <w:ind w:left="283" w:hanging="283"/>
      </w:pPr>
      <w:rPr>
        <w:rFonts w:ascii="Times New Roman" w:eastAsia="Times New Roman" w:hAnsi="Times New Roman" w:cs="Times New Roman"/>
        <w:b w:val="0"/>
        <w:i w:val="0"/>
        <w:sz w:val="22"/>
        <w:szCs w:val="18"/>
      </w:rPr>
    </w:lvl>
  </w:abstractNum>
  <w:abstractNum w:abstractNumId="7" w15:restartNumberingAfterBreak="0">
    <w:nsid w:val="0000000A"/>
    <w:multiLevelType w:val="singleLevel"/>
    <w:tmpl w:val="8F10FCB8"/>
    <w:name w:val="WW8Num12"/>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8" w15:restartNumberingAfterBreak="0">
    <w:nsid w:val="0000000B"/>
    <w:multiLevelType w:val="multilevel"/>
    <w:tmpl w:val="FCA265BC"/>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10"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singleLevel"/>
    <w:tmpl w:val="0000000F"/>
    <w:name w:val="WW8Num18"/>
    <w:lvl w:ilvl="0">
      <w:start w:val="1"/>
      <w:numFmt w:val="decimal"/>
      <w:lvlText w:val="%1."/>
      <w:lvlJc w:val="left"/>
      <w:pPr>
        <w:tabs>
          <w:tab w:val="num" w:pos="0"/>
        </w:tabs>
        <w:ind w:left="1080" w:hanging="360"/>
      </w:pPr>
      <w:rPr>
        <w:rFonts w:ascii="Times New Roman" w:hAnsi="Times New Roman" w:cs="Times New Roman"/>
        <w:b w:val="0"/>
        <w:color w:val="000000"/>
        <w:sz w:val="24"/>
        <w:szCs w:val="24"/>
        <w:lang w:eastAsia="pl-PL"/>
      </w:rPr>
    </w:lvl>
  </w:abstractNum>
  <w:abstractNum w:abstractNumId="12" w15:restartNumberingAfterBreak="0">
    <w:nsid w:val="00000012"/>
    <w:multiLevelType w:val="singleLevel"/>
    <w:tmpl w:val="3850DF42"/>
    <w:name w:val="WW8Num21"/>
    <w:lvl w:ilvl="0">
      <w:start w:val="1"/>
      <w:numFmt w:val="decimal"/>
      <w:lvlText w:val="%1."/>
      <w:lvlJc w:val="left"/>
      <w:pPr>
        <w:tabs>
          <w:tab w:val="num" w:pos="0"/>
        </w:tabs>
        <w:ind w:left="1080" w:hanging="360"/>
      </w:pPr>
      <w:rPr>
        <w:rFonts w:ascii="Times New Roman" w:eastAsia="Times New Roman" w:hAnsi="Times New Roman" w:cs="Times New Roman"/>
        <w:w w:val="100"/>
        <w:sz w:val="24"/>
        <w:szCs w:val="24"/>
        <w:lang w:val="pl-PL" w:eastAsia="en-US"/>
      </w:r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abstractNum>
  <w:abstractNum w:abstractNumId="14"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16" w15:restartNumberingAfterBreak="0">
    <w:nsid w:val="00000016"/>
    <w:multiLevelType w:val="singleLevel"/>
    <w:tmpl w:val="9A4A9F30"/>
    <w:name w:val="WW8Num25"/>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7"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0"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1" w15:restartNumberingAfterBreak="0">
    <w:nsid w:val="0000001C"/>
    <w:multiLevelType w:val="multilevel"/>
    <w:tmpl w:val="FCE6C42A"/>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23" w15:restartNumberingAfterBreak="0">
    <w:nsid w:val="00000020"/>
    <w:multiLevelType w:val="singleLevel"/>
    <w:tmpl w:val="6B3A23D4"/>
    <w:name w:val="WW8Num38"/>
    <w:lvl w:ilvl="0">
      <w:start w:val="1"/>
      <w:numFmt w:val="decimal"/>
      <w:lvlText w:val="%1."/>
      <w:lvlJc w:val="left"/>
      <w:pPr>
        <w:tabs>
          <w:tab w:val="num" w:pos="0"/>
        </w:tabs>
        <w:ind w:left="720" w:hanging="360"/>
      </w:pPr>
      <w:rPr>
        <w:rFonts w:ascii="Times New Roman" w:eastAsia="Times New Roman" w:hAnsi="Times New Roman" w:cs="Times New Roman"/>
        <w:color w:val="000000"/>
        <w:sz w:val="22"/>
        <w:szCs w:val="22"/>
        <w:lang w:eastAsia="pl-PL"/>
      </w:rPr>
    </w:lvl>
  </w:abstractNum>
  <w:abstractNum w:abstractNumId="24"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26" w15:restartNumberingAfterBreak="0">
    <w:nsid w:val="00627110"/>
    <w:multiLevelType w:val="hybridMultilevel"/>
    <w:tmpl w:val="9A6821B4"/>
    <w:lvl w:ilvl="0" w:tplc="04150017">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00696BCB"/>
    <w:multiLevelType w:val="multilevel"/>
    <w:tmpl w:val="CE60D36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040"/>
        </w:tabs>
        <w:ind w:left="2040" w:hanging="360"/>
      </w:pPr>
      <w:rPr>
        <w:rFonts w:ascii="Times New Roman" w:eastAsia="Times New Roman" w:hAnsi="Times New Roman" w:cs="Times New Roman"/>
        <w:b w:val="0"/>
        <w:sz w:val="24"/>
        <w:szCs w:val="24"/>
      </w:rPr>
    </w:lvl>
    <w:lvl w:ilvl="2">
      <w:start w:val="1"/>
      <w:numFmt w:val="lowerLetter"/>
      <w:lvlText w:val="%3)"/>
      <w:lvlJc w:val="left"/>
      <w:pPr>
        <w:tabs>
          <w:tab w:val="num" w:pos="3720"/>
        </w:tabs>
        <w:ind w:left="3720" w:hanging="360"/>
      </w:pPr>
      <w:rPr>
        <w:rFonts w:ascii="Times New Roman" w:hAnsi="Times New Roman" w:cs="Times New Roman" w:hint="default"/>
        <w:b w:val="0"/>
        <w:sz w:val="24"/>
        <w:szCs w:val="24"/>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06D7100E"/>
    <w:multiLevelType w:val="hybridMultilevel"/>
    <w:tmpl w:val="45D2FB64"/>
    <w:lvl w:ilvl="0" w:tplc="EBC457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6E3549C"/>
    <w:multiLevelType w:val="hybridMultilevel"/>
    <w:tmpl w:val="751AD0FC"/>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0" w15:restartNumberingAfterBreak="0">
    <w:nsid w:val="07D64446"/>
    <w:multiLevelType w:val="hybridMultilevel"/>
    <w:tmpl w:val="F23A51A4"/>
    <w:lvl w:ilvl="0" w:tplc="5B6246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9E75AF"/>
    <w:multiLevelType w:val="hybridMultilevel"/>
    <w:tmpl w:val="13C85CA0"/>
    <w:lvl w:ilvl="0" w:tplc="EBC4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D23E36"/>
    <w:multiLevelType w:val="hybridMultilevel"/>
    <w:tmpl w:val="DDCC8914"/>
    <w:lvl w:ilvl="0" w:tplc="AA7E13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C9536C"/>
    <w:multiLevelType w:val="hybridMultilevel"/>
    <w:tmpl w:val="4290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5" w15:restartNumberingAfterBreak="0">
    <w:nsid w:val="0D582B76"/>
    <w:multiLevelType w:val="hybridMultilevel"/>
    <w:tmpl w:val="0CAC9564"/>
    <w:lvl w:ilvl="0" w:tplc="D2A0CAB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77795C"/>
    <w:multiLevelType w:val="hybridMultilevel"/>
    <w:tmpl w:val="3A9E078E"/>
    <w:lvl w:ilvl="0" w:tplc="AA7E13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245427"/>
    <w:multiLevelType w:val="hybridMultilevel"/>
    <w:tmpl w:val="2B6E6104"/>
    <w:lvl w:ilvl="0" w:tplc="04150017">
      <w:start w:val="1"/>
      <w:numFmt w:val="lowerLetter"/>
      <w:lvlText w:val="%1)"/>
      <w:lvlJc w:val="left"/>
      <w:pPr>
        <w:ind w:left="1004" w:hanging="360"/>
      </w:pPr>
      <w:rPr>
        <w:rFonts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73D467D"/>
    <w:multiLevelType w:val="hybridMultilevel"/>
    <w:tmpl w:val="DC94C89C"/>
    <w:lvl w:ilvl="0" w:tplc="EBC4574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13A15"/>
    <w:multiLevelType w:val="hybridMultilevel"/>
    <w:tmpl w:val="C9AA2D22"/>
    <w:lvl w:ilvl="0" w:tplc="AA7E134A">
      <w:start w:val="1"/>
      <w:numFmt w:val="lowerLetter"/>
      <w:lvlText w:val="%1)"/>
      <w:lvlJc w:val="left"/>
      <w:pPr>
        <w:ind w:left="720" w:hanging="360"/>
      </w:pPr>
      <w:rPr>
        <w:rFonts w:hint="default"/>
      </w:rPr>
    </w:lvl>
    <w:lvl w:ilvl="1" w:tplc="AA7E13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D539FE"/>
    <w:multiLevelType w:val="hybridMultilevel"/>
    <w:tmpl w:val="EDE05C46"/>
    <w:lvl w:ilvl="0" w:tplc="A8BCA4E4">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1B234612"/>
    <w:multiLevelType w:val="hybridMultilevel"/>
    <w:tmpl w:val="AB5C6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870271"/>
    <w:multiLevelType w:val="hybridMultilevel"/>
    <w:tmpl w:val="51744BF0"/>
    <w:lvl w:ilvl="0" w:tplc="A9E8A7E2">
      <w:start w:val="1"/>
      <w:numFmt w:val="lowerLetter"/>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C074BA"/>
    <w:multiLevelType w:val="hybridMultilevel"/>
    <w:tmpl w:val="851CF3BE"/>
    <w:lvl w:ilvl="0" w:tplc="EBC4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F7453D7"/>
    <w:multiLevelType w:val="hybridMultilevel"/>
    <w:tmpl w:val="EB02724A"/>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615FD3"/>
    <w:multiLevelType w:val="multilevel"/>
    <w:tmpl w:val="41523140"/>
    <w:lvl w:ilvl="0">
      <w:start w:val="1"/>
      <w:numFmt w:val="upperRoman"/>
      <w:lvlText w:val="%1."/>
      <w:lvlJc w:val="right"/>
      <w:pPr>
        <w:ind w:left="789" w:hanging="360"/>
      </w:pPr>
      <w:rPr>
        <w:rFonts w:hint="default"/>
        <w:b/>
        <w:i w:val="0"/>
        <w:iCs/>
      </w:rPr>
    </w:lvl>
    <w:lvl w:ilvl="1">
      <w:start w:val="4"/>
      <w:numFmt w:val="lowerLetter"/>
      <w:lvlText w:val="%2)"/>
      <w:lvlJc w:val="left"/>
      <w:pPr>
        <w:ind w:left="1197" w:hanging="768"/>
      </w:pPr>
      <w:rPr>
        <w:rFonts w:hint="default"/>
        <w:b w:val="0"/>
      </w:rPr>
    </w:lvl>
    <w:lvl w:ilvl="2">
      <w:start w:val="1"/>
      <w:numFmt w:val="decimal"/>
      <w:isLgl/>
      <w:lvlText w:val="%1.%2.%3."/>
      <w:lvlJc w:val="left"/>
      <w:pPr>
        <w:ind w:left="1197" w:hanging="768"/>
      </w:pPr>
      <w:rPr>
        <w:rFonts w:hint="default"/>
        <w:b w:val="0"/>
      </w:rPr>
    </w:lvl>
    <w:lvl w:ilvl="3">
      <w:start w:val="1"/>
      <w:numFmt w:val="decimal"/>
      <w:isLgl/>
      <w:lvlText w:val="%1.%2.%3.%4."/>
      <w:lvlJc w:val="left"/>
      <w:pPr>
        <w:ind w:left="1509"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69" w:hanging="1440"/>
      </w:pPr>
      <w:rPr>
        <w:rFonts w:hint="default"/>
      </w:rPr>
    </w:lvl>
    <w:lvl w:ilvl="6">
      <w:start w:val="1"/>
      <w:numFmt w:val="decimal"/>
      <w:isLgl/>
      <w:lvlText w:val="%1.%2.%3.%4.%5.%6.%7."/>
      <w:lvlJc w:val="left"/>
      <w:pPr>
        <w:ind w:left="2229"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589" w:hanging="2160"/>
      </w:pPr>
      <w:rPr>
        <w:rFonts w:hint="default"/>
      </w:rPr>
    </w:lvl>
  </w:abstractNum>
  <w:abstractNum w:abstractNumId="46" w15:restartNumberingAfterBreak="0">
    <w:nsid w:val="207C624B"/>
    <w:multiLevelType w:val="hybridMultilevel"/>
    <w:tmpl w:val="3D2E6320"/>
    <w:lvl w:ilvl="0" w:tplc="30DA85EC">
      <w:start w:val="1"/>
      <w:numFmt w:val="lowerLetter"/>
      <w:lvlText w:val="%1)"/>
      <w:lvlJc w:val="left"/>
      <w:pPr>
        <w:ind w:left="720" w:hanging="360"/>
      </w:pPr>
      <w:rPr>
        <w:rFonts w:hint="default"/>
        <w:b w:val="0"/>
      </w:rPr>
    </w:lvl>
    <w:lvl w:ilvl="1" w:tplc="DFCE8306">
      <w:start w:val="1"/>
      <w:numFmt w:val="lowerLetter"/>
      <w:lvlText w:val="%2)"/>
      <w:lvlJc w:val="left"/>
      <w:pPr>
        <w:ind w:left="1440" w:hanging="360"/>
      </w:pPr>
      <w:rPr>
        <w:b w:val="0"/>
      </w:rPr>
    </w:lvl>
    <w:lvl w:ilvl="2" w:tplc="85404C8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56657F"/>
    <w:multiLevelType w:val="hybridMultilevel"/>
    <w:tmpl w:val="9EC2037C"/>
    <w:lvl w:ilvl="0" w:tplc="FFFFFFFF">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9" w15:restartNumberingAfterBreak="0">
    <w:nsid w:val="29A678A8"/>
    <w:multiLevelType w:val="hybridMultilevel"/>
    <w:tmpl w:val="514C31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29F42F27"/>
    <w:multiLevelType w:val="hybridMultilevel"/>
    <w:tmpl w:val="672EE678"/>
    <w:lvl w:ilvl="0" w:tplc="22B4DA68">
      <w:start w:val="12"/>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E53BFA"/>
    <w:multiLevelType w:val="hybridMultilevel"/>
    <w:tmpl w:val="50D8F654"/>
    <w:lvl w:ilvl="0" w:tplc="B0FEAFCA">
      <w:start w:val="9"/>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733EE"/>
    <w:multiLevelType w:val="multilevel"/>
    <w:tmpl w:val="E3887AB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rPr>
        <w:rFonts w:hint="default"/>
      </w:rPr>
    </w:lvl>
    <w:lvl w:ilvl="3">
      <w:start w:val="8"/>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2ED0241A"/>
    <w:multiLevelType w:val="hybridMultilevel"/>
    <w:tmpl w:val="61C08584"/>
    <w:lvl w:ilvl="0" w:tplc="FE78CF9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1A67B19"/>
    <w:multiLevelType w:val="hybridMultilevel"/>
    <w:tmpl w:val="96AE3CE6"/>
    <w:lvl w:ilvl="0" w:tplc="3E629D3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E414A9"/>
    <w:multiLevelType w:val="hybridMultilevel"/>
    <w:tmpl w:val="7C52BA64"/>
    <w:lvl w:ilvl="0" w:tplc="B440B25C">
      <w:start w:val="11"/>
      <w:numFmt w:val="decimal"/>
      <w:lvlText w:val="%1."/>
      <w:lvlJc w:val="left"/>
      <w:pPr>
        <w:ind w:left="288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BC4AFB"/>
    <w:multiLevelType w:val="hybridMultilevel"/>
    <w:tmpl w:val="A4ACEE40"/>
    <w:lvl w:ilvl="0" w:tplc="A2BEED98">
      <w:start w:val="7"/>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E565E"/>
    <w:multiLevelType w:val="hybridMultilevel"/>
    <w:tmpl w:val="3034B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BD6975"/>
    <w:multiLevelType w:val="hybridMultilevel"/>
    <w:tmpl w:val="FC42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B333C1"/>
    <w:multiLevelType w:val="hybridMultilevel"/>
    <w:tmpl w:val="C958F27C"/>
    <w:lvl w:ilvl="0" w:tplc="B1FEEB76">
      <w:start w:val="1"/>
      <w:numFmt w:val="decimal"/>
      <w:lvlText w:val="%1)"/>
      <w:lvlJc w:val="left"/>
      <w:pPr>
        <w:ind w:left="1713" w:hanging="360"/>
      </w:pPr>
      <w:rPr>
        <w:rFonts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3E4B0737"/>
    <w:multiLevelType w:val="hybridMultilevel"/>
    <w:tmpl w:val="FED866EC"/>
    <w:lvl w:ilvl="0" w:tplc="C0F88EA2">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026DCF"/>
    <w:multiLevelType w:val="hybridMultilevel"/>
    <w:tmpl w:val="D87C888C"/>
    <w:lvl w:ilvl="0" w:tplc="5D249C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FF5CFC"/>
    <w:multiLevelType w:val="multilevel"/>
    <w:tmpl w:val="13C4976C"/>
    <w:lvl w:ilvl="0">
      <w:start w:val="1"/>
      <w:numFmt w:val="upperRoman"/>
      <w:lvlText w:val="%1."/>
      <w:lvlJc w:val="right"/>
      <w:pPr>
        <w:ind w:left="789" w:hanging="360"/>
      </w:pPr>
      <w:rPr>
        <w:rFonts w:hint="default"/>
        <w:b/>
        <w:i w:val="0"/>
        <w:iCs/>
      </w:rPr>
    </w:lvl>
    <w:lvl w:ilvl="1">
      <w:start w:val="1"/>
      <w:numFmt w:val="decimal"/>
      <w:isLgl/>
      <w:lvlText w:val="%1.%2."/>
      <w:lvlJc w:val="left"/>
      <w:pPr>
        <w:ind w:left="1197" w:hanging="768"/>
      </w:pPr>
      <w:rPr>
        <w:rFonts w:hint="default"/>
        <w:b w:val="0"/>
      </w:rPr>
    </w:lvl>
    <w:lvl w:ilvl="2">
      <w:start w:val="2"/>
      <w:numFmt w:val="decimal"/>
      <w:lvlText w:val="%3)"/>
      <w:lvlJc w:val="left"/>
      <w:pPr>
        <w:ind w:left="1197" w:hanging="768"/>
      </w:pPr>
      <w:rPr>
        <w:rFonts w:hint="default"/>
        <w:b w:val="0"/>
      </w:rPr>
    </w:lvl>
    <w:lvl w:ilvl="3">
      <w:start w:val="1"/>
      <w:numFmt w:val="decimal"/>
      <w:isLgl/>
      <w:lvlText w:val="%1.%2.%3.%4."/>
      <w:lvlJc w:val="left"/>
      <w:pPr>
        <w:ind w:left="1509"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69" w:hanging="1440"/>
      </w:pPr>
      <w:rPr>
        <w:rFonts w:hint="default"/>
      </w:rPr>
    </w:lvl>
    <w:lvl w:ilvl="6">
      <w:start w:val="1"/>
      <w:numFmt w:val="decimal"/>
      <w:isLgl/>
      <w:lvlText w:val="%1.%2.%3.%4.%5.%6.%7."/>
      <w:lvlJc w:val="left"/>
      <w:pPr>
        <w:ind w:left="2229"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589" w:hanging="2160"/>
      </w:pPr>
      <w:rPr>
        <w:rFonts w:hint="default"/>
      </w:rPr>
    </w:lvl>
  </w:abstractNum>
  <w:abstractNum w:abstractNumId="65" w15:restartNumberingAfterBreak="0">
    <w:nsid w:val="40786A89"/>
    <w:multiLevelType w:val="hybridMultilevel"/>
    <w:tmpl w:val="C6A423AC"/>
    <w:lvl w:ilvl="0" w:tplc="EBC45740">
      <w:start w:val="1"/>
      <w:numFmt w:val="bullet"/>
      <w:lvlText w:val=""/>
      <w:lvlJc w:val="left"/>
      <w:pPr>
        <w:ind w:left="720" w:hanging="360"/>
      </w:pPr>
      <w:rPr>
        <w:rFonts w:ascii="Symbol" w:hAnsi="Symbol" w:hint="default"/>
      </w:rPr>
    </w:lvl>
    <w:lvl w:ilvl="1" w:tplc="EBC4574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6805154"/>
    <w:multiLevelType w:val="hybridMultilevel"/>
    <w:tmpl w:val="B45CC11A"/>
    <w:lvl w:ilvl="0" w:tplc="B07C2F36">
      <w:start w:val="1"/>
      <w:numFmt w:val="decimal"/>
      <w:lvlText w:val="%1."/>
      <w:lvlJc w:val="left"/>
      <w:pPr>
        <w:ind w:left="36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D96620"/>
    <w:multiLevelType w:val="hybridMultilevel"/>
    <w:tmpl w:val="4FA83ED8"/>
    <w:lvl w:ilvl="0" w:tplc="C3680D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153BB8"/>
    <w:multiLevelType w:val="hybridMultilevel"/>
    <w:tmpl w:val="8154E6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4B7E6068"/>
    <w:multiLevelType w:val="hybridMultilevel"/>
    <w:tmpl w:val="65CCE2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CDC5E72"/>
    <w:multiLevelType w:val="hybridMultilevel"/>
    <w:tmpl w:val="E8B64A3C"/>
    <w:lvl w:ilvl="0" w:tplc="C93A41E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4B41BB"/>
    <w:multiLevelType w:val="hybridMultilevel"/>
    <w:tmpl w:val="C1707656"/>
    <w:lvl w:ilvl="0" w:tplc="EBC45740">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4F646285"/>
    <w:multiLevelType w:val="hybridMultilevel"/>
    <w:tmpl w:val="695EA660"/>
    <w:lvl w:ilvl="0" w:tplc="2EFA875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6C16A2"/>
    <w:multiLevelType w:val="hybridMultilevel"/>
    <w:tmpl w:val="EEEECEEE"/>
    <w:lvl w:ilvl="0" w:tplc="80A232D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80640E"/>
    <w:multiLevelType w:val="hybridMultilevel"/>
    <w:tmpl w:val="6DACC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042C2A"/>
    <w:multiLevelType w:val="hybridMultilevel"/>
    <w:tmpl w:val="147A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B478AE"/>
    <w:multiLevelType w:val="hybridMultilevel"/>
    <w:tmpl w:val="10806EC8"/>
    <w:lvl w:ilvl="0" w:tplc="883270D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59482C"/>
    <w:multiLevelType w:val="hybridMultilevel"/>
    <w:tmpl w:val="2A4E4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560CD9"/>
    <w:multiLevelType w:val="hybridMultilevel"/>
    <w:tmpl w:val="07FCB008"/>
    <w:lvl w:ilvl="0" w:tplc="B4C0A6A6">
      <w:start w:val="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8912C9"/>
    <w:multiLevelType w:val="hybridMultilevel"/>
    <w:tmpl w:val="1498682C"/>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EE38971E">
      <w:start w:val="1"/>
      <w:numFmt w:val="lowerLetter"/>
      <w:lvlText w:val="%2)"/>
      <w:lvlJc w:val="left"/>
      <w:pPr>
        <w:ind w:left="2716" w:hanging="360"/>
      </w:pPr>
      <w:rPr>
        <w:rFonts w:hint="default"/>
        <w:b w:val="0"/>
        <w:bCs w:val="0"/>
        <w:i w:val="0"/>
        <w:iCs w:val="0"/>
        <w:color w:val="auto"/>
        <w:spacing w:val="0"/>
        <w:w w:val="100"/>
        <w:kern w:val="20"/>
        <w:position w:val="0"/>
        <w:sz w:val="24"/>
        <w:szCs w:val="24"/>
      </w:rPr>
    </w:lvl>
    <w:lvl w:ilvl="2" w:tplc="F7E0E14E">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82" w15:restartNumberingAfterBreak="0">
    <w:nsid w:val="58045406"/>
    <w:multiLevelType w:val="multilevel"/>
    <w:tmpl w:val="B6322EA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rPr>
        <w:rFonts w:hint="default"/>
      </w:rPr>
    </w:lvl>
    <w:lvl w:ilvl="3">
      <w:start w:val="20"/>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3" w15:restartNumberingAfterBreak="0">
    <w:nsid w:val="58601CD5"/>
    <w:multiLevelType w:val="hybridMultilevel"/>
    <w:tmpl w:val="936E7B0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2716"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99C710C"/>
    <w:multiLevelType w:val="hybridMultilevel"/>
    <w:tmpl w:val="5386BCAC"/>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04150011">
      <w:start w:val="1"/>
      <w:numFmt w:val="decimal"/>
      <w:lvlText w:val="%2)"/>
      <w:lvlJc w:val="left"/>
      <w:pPr>
        <w:tabs>
          <w:tab w:val="num" w:pos="360"/>
        </w:tabs>
        <w:ind w:left="340" w:hanging="340"/>
      </w:pPr>
      <w:rPr>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5DC471C3"/>
    <w:multiLevelType w:val="hybridMultilevel"/>
    <w:tmpl w:val="1EE8F8C0"/>
    <w:lvl w:ilvl="0" w:tplc="EBC45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EBC4574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4C1296"/>
    <w:multiLevelType w:val="hybridMultilevel"/>
    <w:tmpl w:val="93DCDBFC"/>
    <w:lvl w:ilvl="0" w:tplc="AA7E13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527FA2"/>
    <w:multiLevelType w:val="hybridMultilevel"/>
    <w:tmpl w:val="EA2AF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96317B"/>
    <w:multiLevelType w:val="hybridMultilevel"/>
    <w:tmpl w:val="C4F09CBE"/>
    <w:lvl w:ilvl="0" w:tplc="362EEDE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1763C3"/>
    <w:multiLevelType w:val="hybridMultilevel"/>
    <w:tmpl w:val="F4B66F8C"/>
    <w:lvl w:ilvl="0" w:tplc="BF14E384">
      <w:start w:val="13"/>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14C5C"/>
    <w:multiLevelType w:val="hybridMultilevel"/>
    <w:tmpl w:val="647C43E0"/>
    <w:lvl w:ilvl="0" w:tplc="AA7E13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904C83"/>
    <w:multiLevelType w:val="hybridMultilevel"/>
    <w:tmpl w:val="FD124ADA"/>
    <w:lvl w:ilvl="0" w:tplc="AA7E13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5B1908"/>
    <w:multiLevelType w:val="hybridMultilevel"/>
    <w:tmpl w:val="D97AA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7F4A9B"/>
    <w:multiLevelType w:val="hybridMultilevel"/>
    <w:tmpl w:val="387446F4"/>
    <w:lvl w:ilvl="0" w:tplc="6D3E84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9C77C1"/>
    <w:multiLevelType w:val="hybridMultilevel"/>
    <w:tmpl w:val="036CC830"/>
    <w:lvl w:ilvl="0" w:tplc="EBC457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2B49FB"/>
    <w:multiLevelType w:val="multilevel"/>
    <w:tmpl w:val="E3CA6E90"/>
    <w:lvl w:ilvl="0">
      <w:start w:val="1"/>
      <w:numFmt w:val="decimal"/>
      <w:lvlText w:val="%1)"/>
      <w:lvlJc w:val="left"/>
      <w:pPr>
        <w:tabs>
          <w:tab w:val="num" w:pos="0"/>
        </w:tabs>
        <w:ind w:left="1428" w:hanging="360"/>
      </w:pPr>
      <w:rPr>
        <w:rFonts w:ascii="Times New Roman" w:eastAsia="Times New Roman" w:hAnsi="Times New Roman" w:cs="Times New Roman"/>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hint="default"/>
        <w:b w:val="0"/>
        <w:i w:val="0"/>
        <w:iCs w:val="0"/>
        <w:color w:val="auto"/>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7" w15:restartNumberingAfterBreak="0">
    <w:nsid w:val="6D2D2B01"/>
    <w:multiLevelType w:val="hybridMultilevel"/>
    <w:tmpl w:val="FAF2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D2E51B1"/>
    <w:multiLevelType w:val="hybridMultilevel"/>
    <w:tmpl w:val="2B98E7E0"/>
    <w:lvl w:ilvl="0" w:tplc="B874ED6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3F48A3"/>
    <w:multiLevelType w:val="hybridMultilevel"/>
    <w:tmpl w:val="DCE27A54"/>
    <w:lvl w:ilvl="0" w:tplc="8262919A">
      <w:start w:val="1"/>
      <w:numFmt w:val="lowerLetter"/>
      <w:lvlText w:val="%1)"/>
      <w:lvlJc w:val="left"/>
      <w:pPr>
        <w:ind w:left="927" w:hanging="360"/>
      </w:pPr>
      <w:rPr>
        <w:rFonts w:ascii="Times New Roman" w:hAnsi="Times New Roman" w:cs="Times New Roman"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9D18BD"/>
    <w:multiLevelType w:val="hybridMultilevel"/>
    <w:tmpl w:val="68C4A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B2E80"/>
    <w:multiLevelType w:val="hybridMultilevel"/>
    <w:tmpl w:val="384C1CE8"/>
    <w:lvl w:ilvl="0" w:tplc="E1C03D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E74054"/>
    <w:multiLevelType w:val="hybridMultilevel"/>
    <w:tmpl w:val="0B10B7C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AA7E134A">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A060F"/>
    <w:multiLevelType w:val="hybridMultilevel"/>
    <w:tmpl w:val="1DD0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C45648"/>
    <w:multiLevelType w:val="hybridMultilevel"/>
    <w:tmpl w:val="6C740134"/>
    <w:lvl w:ilvl="0" w:tplc="A1EEBC0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BB0EE9"/>
    <w:multiLevelType w:val="multilevel"/>
    <w:tmpl w:val="A78C22DA"/>
    <w:lvl w:ilvl="0">
      <w:start w:val="1"/>
      <w:numFmt w:val="upperRoman"/>
      <w:lvlText w:val="%1."/>
      <w:lvlJc w:val="right"/>
      <w:pPr>
        <w:ind w:left="789" w:hanging="360"/>
      </w:pPr>
      <w:rPr>
        <w:rFonts w:hint="default"/>
        <w:b/>
        <w:i w:val="0"/>
        <w:iCs/>
      </w:rPr>
    </w:lvl>
    <w:lvl w:ilvl="1">
      <w:start w:val="1"/>
      <w:numFmt w:val="decimal"/>
      <w:isLgl/>
      <w:lvlText w:val="%1.%2."/>
      <w:lvlJc w:val="left"/>
      <w:pPr>
        <w:ind w:left="1197" w:hanging="768"/>
      </w:pPr>
      <w:rPr>
        <w:rFonts w:hint="default"/>
        <w:b w:val="0"/>
      </w:rPr>
    </w:lvl>
    <w:lvl w:ilvl="2">
      <w:start w:val="5"/>
      <w:numFmt w:val="decimal"/>
      <w:lvlText w:val="%3)"/>
      <w:lvlJc w:val="left"/>
      <w:pPr>
        <w:ind w:left="2328" w:hanging="768"/>
      </w:pPr>
      <w:rPr>
        <w:rFonts w:hint="default"/>
        <w:b w:val="0"/>
      </w:rPr>
    </w:lvl>
    <w:lvl w:ilvl="3">
      <w:start w:val="1"/>
      <w:numFmt w:val="decimal"/>
      <w:isLgl/>
      <w:lvlText w:val="%1.%2.%3.%4."/>
      <w:lvlJc w:val="left"/>
      <w:pPr>
        <w:ind w:left="1509"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69" w:hanging="1440"/>
      </w:pPr>
      <w:rPr>
        <w:rFonts w:hint="default"/>
      </w:rPr>
    </w:lvl>
    <w:lvl w:ilvl="6">
      <w:start w:val="1"/>
      <w:numFmt w:val="decimal"/>
      <w:isLgl/>
      <w:lvlText w:val="%1.%2.%3.%4.%5.%6.%7."/>
      <w:lvlJc w:val="left"/>
      <w:pPr>
        <w:ind w:left="2229"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589" w:hanging="2160"/>
      </w:pPr>
      <w:rPr>
        <w:rFonts w:hint="default"/>
      </w:rPr>
    </w:lvl>
  </w:abstractNum>
  <w:abstractNum w:abstractNumId="109" w15:restartNumberingAfterBreak="0">
    <w:nsid w:val="7FDC62B9"/>
    <w:multiLevelType w:val="hybridMultilevel"/>
    <w:tmpl w:val="4DA07B06"/>
    <w:lvl w:ilvl="0" w:tplc="6B6EE75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8"/>
  </w:num>
  <w:num w:numId="3">
    <w:abstractNumId w:val="53"/>
  </w:num>
  <w:num w:numId="4">
    <w:abstractNumId w:val="81"/>
  </w:num>
  <w:num w:numId="5">
    <w:abstractNumId w:val="20"/>
  </w:num>
  <w:num w:numId="6">
    <w:abstractNumId w:val="44"/>
  </w:num>
  <w:num w:numId="7">
    <w:abstractNumId w:val="73"/>
  </w:num>
  <w:num w:numId="8">
    <w:abstractNumId w:val="21"/>
  </w:num>
  <w:num w:numId="9">
    <w:abstractNumId w:val="66"/>
  </w:num>
  <w:num w:numId="10">
    <w:abstractNumId w:val="67"/>
  </w:num>
  <w:num w:numId="11">
    <w:abstractNumId w:val="33"/>
  </w:num>
  <w:num w:numId="12">
    <w:abstractNumId w:val="99"/>
  </w:num>
  <w:num w:numId="13">
    <w:abstractNumId w:val="27"/>
  </w:num>
  <w:num w:numId="14">
    <w:abstractNumId w:val="30"/>
  </w:num>
  <w:num w:numId="15">
    <w:abstractNumId w:val="78"/>
  </w:num>
  <w:num w:numId="16">
    <w:abstractNumId w:val="104"/>
  </w:num>
  <w:num w:numId="17">
    <w:abstractNumId w:val="88"/>
  </w:num>
  <w:num w:numId="18">
    <w:abstractNumId w:val="97"/>
  </w:num>
  <w:num w:numId="19">
    <w:abstractNumId w:val="101"/>
  </w:num>
  <w:num w:numId="20">
    <w:abstractNumId w:val="70"/>
  </w:num>
  <w:num w:numId="21">
    <w:abstractNumId w:val="94"/>
  </w:num>
  <w:num w:numId="22">
    <w:abstractNumId w:val="69"/>
  </w:num>
  <w:num w:numId="23">
    <w:abstractNumId w:val="77"/>
  </w:num>
  <w:num w:numId="24">
    <w:abstractNumId w:val="41"/>
  </w:num>
  <w:num w:numId="25">
    <w:abstractNumId w:val="35"/>
  </w:num>
  <w:num w:numId="26">
    <w:abstractNumId w:val="87"/>
  </w:num>
  <w:num w:numId="27">
    <w:abstractNumId w:val="32"/>
  </w:num>
  <w:num w:numId="28">
    <w:abstractNumId w:val="79"/>
  </w:num>
  <w:num w:numId="29">
    <w:abstractNumId w:val="98"/>
  </w:num>
  <w:num w:numId="30">
    <w:abstractNumId w:val="106"/>
  </w:num>
  <w:num w:numId="31">
    <w:abstractNumId w:val="54"/>
  </w:num>
  <w:num w:numId="32">
    <w:abstractNumId w:val="96"/>
  </w:num>
  <w:num w:numId="33">
    <w:abstractNumId w:val="61"/>
  </w:num>
  <w:num w:numId="34">
    <w:abstractNumId w:val="83"/>
  </w:num>
  <w:num w:numId="35">
    <w:abstractNumId w:val="51"/>
  </w:num>
  <w:num w:numId="36">
    <w:abstractNumId w:val="50"/>
  </w:num>
  <w:num w:numId="37">
    <w:abstractNumId w:val="39"/>
  </w:num>
  <w:num w:numId="38">
    <w:abstractNumId w:val="90"/>
  </w:num>
  <w:num w:numId="39">
    <w:abstractNumId w:val="103"/>
  </w:num>
  <w:num w:numId="40">
    <w:abstractNumId w:val="84"/>
  </w:num>
  <w:num w:numId="41">
    <w:abstractNumId w:val="37"/>
  </w:num>
  <w:num w:numId="42">
    <w:abstractNumId w:val="71"/>
  </w:num>
  <w:num w:numId="43">
    <w:abstractNumId w:val="42"/>
  </w:num>
  <w:num w:numId="44">
    <w:abstractNumId w:val="56"/>
  </w:num>
  <w:num w:numId="45">
    <w:abstractNumId w:val="40"/>
  </w:num>
  <w:num w:numId="46">
    <w:abstractNumId w:val="38"/>
  </w:num>
  <w:num w:numId="47">
    <w:abstractNumId w:val="74"/>
  </w:num>
  <w:num w:numId="48">
    <w:abstractNumId w:val="80"/>
  </w:num>
  <w:num w:numId="49">
    <w:abstractNumId w:val="43"/>
  </w:num>
  <w:num w:numId="50">
    <w:abstractNumId w:val="86"/>
  </w:num>
  <w:num w:numId="51">
    <w:abstractNumId w:val="62"/>
  </w:num>
  <w:num w:numId="52">
    <w:abstractNumId w:val="29"/>
  </w:num>
  <w:num w:numId="53">
    <w:abstractNumId w:val="46"/>
  </w:num>
  <w:num w:numId="54">
    <w:abstractNumId w:val="45"/>
  </w:num>
  <w:num w:numId="55">
    <w:abstractNumId w:val="31"/>
  </w:num>
  <w:num w:numId="56">
    <w:abstractNumId w:val="28"/>
  </w:num>
  <w:num w:numId="57">
    <w:abstractNumId w:val="93"/>
  </w:num>
  <w:num w:numId="58">
    <w:abstractNumId w:val="92"/>
  </w:num>
  <w:num w:numId="59">
    <w:abstractNumId w:val="52"/>
  </w:num>
  <w:num w:numId="60">
    <w:abstractNumId w:val="91"/>
  </w:num>
  <w:num w:numId="61">
    <w:abstractNumId w:val="109"/>
  </w:num>
  <w:num w:numId="62">
    <w:abstractNumId w:val="89"/>
  </w:num>
  <w:num w:numId="63">
    <w:abstractNumId w:val="57"/>
  </w:num>
  <w:num w:numId="64">
    <w:abstractNumId w:val="82"/>
  </w:num>
  <w:num w:numId="65">
    <w:abstractNumId w:val="49"/>
  </w:num>
  <w:num w:numId="66">
    <w:abstractNumId w:val="95"/>
  </w:num>
  <w:num w:numId="67">
    <w:abstractNumId w:val="65"/>
  </w:num>
  <w:num w:numId="68">
    <w:abstractNumId w:val="59"/>
  </w:num>
  <w:num w:numId="69">
    <w:abstractNumId w:val="76"/>
  </w:num>
  <w:num w:numId="70">
    <w:abstractNumId w:val="64"/>
  </w:num>
  <w:num w:numId="71">
    <w:abstractNumId w:val="26"/>
  </w:num>
  <w:num w:numId="72">
    <w:abstractNumId w:val="108"/>
  </w:num>
  <w:num w:numId="73">
    <w:abstractNumId w:val="60"/>
  </w:num>
  <w:num w:numId="74">
    <w:abstractNumId w:val="72"/>
  </w:num>
  <w:num w:numId="75">
    <w:abstractNumId w:val="102"/>
  </w:num>
  <w:num w:numId="76">
    <w:abstractNumId w:val="75"/>
  </w:num>
  <w:num w:numId="77">
    <w:abstractNumId w:val="36"/>
  </w:num>
  <w:num w:numId="78">
    <w:abstractNumId w:val="63"/>
  </w:num>
  <w:num w:numId="79">
    <w:abstractNumId w:val="58"/>
  </w:num>
  <w:num w:numId="80">
    <w:abstractNumId w:val="47"/>
  </w:num>
  <w:num w:numId="81">
    <w:abstractNumId w:val="105"/>
  </w:num>
  <w:num w:numId="82">
    <w:abstractNumId w:val="107"/>
  </w:num>
  <w:num w:numId="83">
    <w:abstractNumId w:val="68"/>
  </w:num>
  <w:num w:numId="84">
    <w:abstractNumId w:val="55"/>
  </w:num>
  <w:num w:numId="85">
    <w:abstractNumId w:val="10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79E"/>
    <w:rsid w:val="00003DB5"/>
    <w:rsid w:val="00004387"/>
    <w:rsid w:val="000045E0"/>
    <w:rsid w:val="000052B7"/>
    <w:rsid w:val="00006038"/>
    <w:rsid w:val="0000645E"/>
    <w:rsid w:val="00006746"/>
    <w:rsid w:val="00006CCE"/>
    <w:rsid w:val="0001098F"/>
    <w:rsid w:val="00010D98"/>
    <w:rsid w:val="000115D7"/>
    <w:rsid w:val="00012608"/>
    <w:rsid w:val="00013062"/>
    <w:rsid w:val="00015C9A"/>
    <w:rsid w:val="00016BB3"/>
    <w:rsid w:val="0002093F"/>
    <w:rsid w:val="00020AD1"/>
    <w:rsid w:val="000212E0"/>
    <w:rsid w:val="00021476"/>
    <w:rsid w:val="00021509"/>
    <w:rsid w:val="00022410"/>
    <w:rsid w:val="00022B74"/>
    <w:rsid w:val="000233CB"/>
    <w:rsid w:val="00023C3B"/>
    <w:rsid w:val="00023C95"/>
    <w:rsid w:val="000245AA"/>
    <w:rsid w:val="000254E0"/>
    <w:rsid w:val="0002591F"/>
    <w:rsid w:val="00025AA6"/>
    <w:rsid w:val="00026423"/>
    <w:rsid w:val="00026526"/>
    <w:rsid w:val="000269FD"/>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37CB7"/>
    <w:rsid w:val="00040B7B"/>
    <w:rsid w:val="00040C1A"/>
    <w:rsid w:val="0004181F"/>
    <w:rsid w:val="000426A0"/>
    <w:rsid w:val="00042BB6"/>
    <w:rsid w:val="00042CBC"/>
    <w:rsid w:val="000432F5"/>
    <w:rsid w:val="0004436E"/>
    <w:rsid w:val="000444FE"/>
    <w:rsid w:val="000451F7"/>
    <w:rsid w:val="00047B12"/>
    <w:rsid w:val="00050006"/>
    <w:rsid w:val="000504C4"/>
    <w:rsid w:val="00051007"/>
    <w:rsid w:val="000513AD"/>
    <w:rsid w:val="000518AF"/>
    <w:rsid w:val="00053775"/>
    <w:rsid w:val="00053EB2"/>
    <w:rsid w:val="00054662"/>
    <w:rsid w:val="00054BA2"/>
    <w:rsid w:val="00054BBD"/>
    <w:rsid w:val="00054D6D"/>
    <w:rsid w:val="0005528E"/>
    <w:rsid w:val="00056CC2"/>
    <w:rsid w:val="0005790F"/>
    <w:rsid w:val="00057EB7"/>
    <w:rsid w:val="000602A2"/>
    <w:rsid w:val="000613B5"/>
    <w:rsid w:val="000614AA"/>
    <w:rsid w:val="0006157C"/>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415"/>
    <w:rsid w:val="000749F9"/>
    <w:rsid w:val="0007535A"/>
    <w:rsid w:val="0007570D"/>
    <w:rsid w:val="00075C40"/>
    <w:rsid w:val="00075DCA"/>
    <w:rsid w:val="0007602D"/>
    <w:rsid w:val="000765D2"/>
    <w:rsid w:val="00077012"/>
    <w:rsid w:val="000776DB"/>
    <w:rsid w:val="00077C1B"/>
    <w:rsid w:val="00080505"/>
    <w:rsid w:val="000818C5"/>
    <w:rsid w:val="00081C78"/>
    <w:rsid w:val="00084314"/>
    <w:rsid w:val="000848DC"/>
    <w:rsid w:val="000849B1"/>
    <w:rsid w:val="0008605C"/>
    <w:rsid w:val="000863EF"/>
    <w:rsid w:val="00086436"/>
    <w:rsid w:val="000872D0"/>
    <w:rsid w:val="00090A11"/>
    <w:rsid w:val="00090A61"/>
    <w:rsid w:val="00090B25"/>
    <w:rsid w:val="00091DEB"/>
    <w:rsid w:val="0009356B"/>
    <w:rsid w:val="00094C05"/>
    <w:rsid w:val="0009563C"/>
    <w:rsid w:val="00095F4E"/>
    <w:rsid w:val="00096044"/>
    <w:rsid w:val="0009661A"/>
    <w:rsid w:val="00096E1C"/>
    <w:rsid w:val="000970FF"/>
    <w:rsid w:val="00097843"/>
    <w:rsid w:val="00097E59"/>
    <w:rsid w:val="000A0593"/>
    <w:rsid w:val="000A0F87"/>
    <w:rsid w:val="000A188C"/>
    <w:rsid w:val="000A21FC"/>
    <w:rsid w:val="000A2432"/>
    <w:rsid w:val="000A29D7"/>
    <w:rsid w:val="000A3342"/>
    <w:rsid w:val="000A34D4"/>
    <w:rsid w:val="000A4125"/>
    <w:rsid w:val="000A412E"/>
    <w:rsid w:val="000A4F1A"/>
    <w:rsid w:val="000A6663"/>
    <w:rsid w:val="000A681B"/>
    <w:rsid w:val="000B0280"/>
    <w:rsid w:val="000B0AEE"/>
    <w:rsid w:val="000B1026"/>
    <w:rsid w:val="000B172A"/>
    <w:rsid w:val="000B1C82"/>
    <w:rsid w:val="000B2A3A"/>
    <w:rsid w:val="000B2F3E"/>
    <w:rsid w:val="000B3284"/>
    <w:rsid w:val="000B4719"/>
    <w:rsid w:val="000B4939"/>
    <w:rsid w:val="000B4A0B"/>
    <w:rsid w:val="000B4D82"/>
    <w:rsid w:val="000B5134"/>
    <w:rsid w:val="000B5191"/>
    <w:rsid w:val="000B6500"/>
    <w:rsid w:val="000B6909"/>
    <w:rsid w:val="000B6B10"/>
    <w:rsid w:val="000B769E"/>
    <w:rsid w:val="000C0082"/>
    <w:rsid w:val="000C0167"/>
    <w:rsid w:val="000C0339"/>
    <w:rsid w:val="000C06E1"/>
    <w:rsid w:val="000C0CA8"/>
    <w:rsid w:val="000C1A91"/>
    <w:rsid w:val="000C2518"/>
    <w:rsid w:val="000C2F1B"/>
    <w:rsid w:val="000C4663"/>
    <w:rsid w:val="000C6D8A"/>
    <w:rsid w:val="000C728B"/>
    <w:rsid w:val="000D02C4"/>
    <w:rsid w:val="000D0BEA"/>
    <w:rsid w:val="000D1333"/>
    <w:rsid w:val="000D1743"/>
    <w:rsid w:val="000D2D1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29"/>
    <w:rsid w:val="000E2435"/>
    <w:rsid w:val="000E2CED"/>
    <w:rsid w:val="000E3178"/>
    <w:rsid w:val="000E3EB2"/>
    <w:rsid w:val="000E3EB4"/>
    <w:rsid w:val="000E50D8"/>
    <w:rsid w:val="000E6F05"/>
    <w:rsid w:val="000E7D00"/>
    <w:rsid w:val="000F0045"/>
    <w:rsid w:val="000F0B4F"/>
    <w:rsid w:val="000F0D78"/>
    <w:rsid w:val="000F11F0"/>
    <w:rsid w:val="000F18FC"/>
    <w:rsid w:val="000F1FD6"/>
    <w:rsid w:val="000F2607"/>
    <w:rsid w:val="000F2C48"/>
    <w:rsid w:val="000F3B88"/>
    <w:rsid w:val="000F56DB"/>
    <w:rsid w:val="000F7208"/>
    <w:rsid w:val="000F7810"/>
    <w:rsid w:val="000F7E51"/>
    <w:rsid w:val="00100405"/>
    <w:rsid w:val="00100877"/>
    <w:rsid w:val="001011EC"/>
    <w:rsid w:val="00101347"/>
    <w:rsid w:val="001016C2"/>
    <w:rsid w:val="00101A97"/>
    <w:rsid w:val="001025D2"/>
    <w:rsid w:val="001025E7"/>
    <w:rsid w:val="001031CE"/>
    <w:rsid w:val="0010326C"/>
    <w:rsid w:val="00103917"/>
    <w:rsid w:val="00104C2E"/>
    <w:rsid w:val="00106C41"/>
    <w:rsid w:val="00106DDA"/>
    <w:rsid w:val="00107025"/>
    <w:rsid w:val="00110A9A"/>
    <w:rsid w:val="0011117D"/>
    <w:rsid w:val="00112C68"/>
    <w:rsid w:val="00112CE7"/>
    <w:rsid w:val="0011321F"/>
    <w:rsid w:val="00113231"/>
    <w:rsid w:val="0011348A"/>
    <w:rsid w:val="0011383F"/>
    <w:rsid w:val="001145EC"/>
    <w:rsid w:val="00115343"/>
    <w:rsid w:val="0012266A"/>
    <w:rsid w:val="00123F26"/>
    <w:rsid w:val="00124B31"/>
    <w:rsid w:val="00124E91"/>
    <w:rsid w:val="00124EFB"/>
    <w:rsid w:val="001253E9"/>
    <w:rsid w:val="00125C58"/>
    <w:rsid w:val="00126D44"/>
    <w:rsid w:val="00126E2D"/>
    <w:rsid w:val="001275BE"/>
    <w:rsid w:val="00127859"/>
    <w:rsid w:val="00130571"/>
    <w:rsid w:val="001312F0"/>
    <w:rsid w:val="001318CC"/>
    <w:rsid w:val="00132D91"/>
    <w:rsid w:val="001331BB"/>
    <w:rsid w:val="001332E7"/>
    <w:rsid w:val="001338B4"/>
    <w:rsid w:val="00133B11"/>
    <w:rsid w:val="00133CBA"/>
    <w:rsid w:val="00133E09"/>
    <w:rsid w:val="001353C4"/>
    <w:rsid w:val="00135685"/>
    <w:rsid w:val="00136160"/>
    <w:rsid w:val="0013617C"/>
    <w:rsid w:val="0013675E"/>
    <w:rsid w:val="00137039"/>
    <w:rsid w:val="00137345"/>
    <w:rsid w:val="001373D3"/>
    <w:rsid w:val="0013740B"/>
    <w:rsid w:val="00140248"/>
    <w:rsid w:val="001419AB"/>
    <w:rsid w:val="00141D84"/>
    <w:rsid w:val="00142CA6"/>
    <w:rsid w:val="00142CB0"/>
    <w:rsid w:val="00142D21"/>
    <w:rsid w:val="0014318D"/>
    <w:rsid w:val="001436D5"/>
    <w:rsid w:val="00143EB8"/>
    <w:rsid w:val="00144183"/>
    <w:rsid w:val="00144FD6"/>
    <w:rsid w:val="001460F8"/>
    <w:rsid w:val="00147431"/>
    <w:rsid w:val="0014760C"/>
    <w:rsid w:val="00147D9D"/>
    <w:rsid w:val="001505CF"/>
    <w:rsid w:val="001506C7"/>
    <w:rsid w:val="00151EA3"/>
    <w:rsid w:val="00152644"/>
    <w:rsid w:val="001529DA"/>
    <w:rsid w:val="0015327F"/>
    <w:rsid w:val="00153726"/>
    <w:rsid w:val="001538CC"/>
    <w:rsid w:val="00153E1E"/>
    <w:rsid w:val="00154398"/>
    <w:rsid w:val="00155966"/>
    <w:rsid w:val="00155DB5"/>
    <w:rsid w:val="001563E0"/>
    <w:rsid w:val="001578C0"/>
    <w:rsid w:val="001604DA"/>
    <w:rsid w:val="00160707"/>
    <w:rsid w:val="001618CB"/>
    <w:rsid w:val="00161CE2"/>
    <w:rsid w:val="001620A2"/>
    <w:rsid w:val="00163BE4"/>
    <w:rsid w:val="00164328"/>
    <w:rsid w:val="00164336"/>
    <w:rsid w:val="00164619"/>
    <w:rsid w:val="00164B23"/>
    <w:rsid w:val="00165195"/>
    <w:rsid w:val="00165618"/>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7728B"/>
    <w:rsid w:val="001776C0"/>
    <w:rsid w:val="0018041B"/>
    <w:rsid w:val="00180DDB"/>
    <w:rsid w:val="00181560"/>
    <w:rsid w:val="00181B57"/>
    <w:rsid w:val="00181FA1"/>
    <w:rsid w:val="00182380"/>
    <w:rsid w:val="00182EF1"/>
    <w:rsid w:val="00183019"/>
    <w:rsid w:val="001837E4"/>
    <w:rsid w:val="00183BB6"/>
    <w:rsid w:val="00183ED0"/>
    <w:rsid w:val="00184449"/>
    <w:rsid w:val="001846BA"/>
    <w:rsid w:val="00186694"/>
    <w:rsid w:val="0018683B"/>
    <w:rsid w:val="00186859"/>
    <w:rsid w:val="00187855"/>
    <w:rsid w:val="00190AFF"/>
    <w:rsid w:val="00190F97"/>
    <w:rsid w:val="00191B00"/>
    <w:rsid w:val="00192ADE"/>
    <w:rsid w:val="00192E8B"/>
    <w:rsid w:val="00192EC6"/>
    <w:rsid w:val="00193485"/>
    <w:rsid w:val="00193C55"/>
    <w:rsid w:val="00193CC3"/>
    <w:rsid w:val="0019411A"/>
    <w:rsid w:val="00194CF4"/>
    <w:rsid w:val="001956F0"/>
    <w:rsid w:val="001959B5"/>
    <w:rsid w:val="001962B3"/>
    <w:rsid w:val="00196606"/>
    <w:rsid w:val="00196668"/>
    <w:rsid w:val="001A03B3"/>
    <w:rsid w:val="001A0D75"/>
    <w:rsid w:val="001A12DA"/>
    <w:rsid w:val="001A2104"/>
    <w:rsid w:val="001A270E"/>
    <w:rsid w:val="001A2D82"/>
    <w:rsid w:val="001A3103"/>
    <w:rsid w:val="001A320E"/>
    <w:rsid w:val="001A3EDA"/>
    <w:rsid w:val="001A5D28"/>
    <w:rsid w:val="001B0955"/>
    <w:rsid w:val="001B0D0E"/>
    <w:rsid w:val="001B14AA"/>
    <w:rsid w:val="001B28C3"/>
    <w:rsid w:val="001B2BE6"/>
    <w:rsid w:val="001B2C18"/>
    <w:rsid w:val="001B3A0E"/>
    <w:rsid w:val="001B3F70"/>
    <w:rsid w:val="001B4D14"/>
    <w:rsid w:val="001B4DDA"/>
    <w:rsid w:val="001B501A"/>
    <w:rsid w:val="001B6F69"/>
    <w:rsid w:val="001B75B6"/>
    <w:rsid w:val="001C052B"/>
    <w:rsid w:val="001C0976"/>
    <w:rsid w:val="001C0CFF"/>
    <w:rsid w:val="001C0F7E"/>
    <w:rsid w:val="001C1557"/>
    <w:rsid w:val="001C1A17"/>
    <w:rsid w:val="001C1B0B"/>
    <w:rsid w:val="001C2D8F"/>
    <w:rsid w:val="001C30DE"/>
    <w:rsid w:val="001C3CCF"/>
    <w:rsid w:val="001C423A"/>
    <w:rsid w:val="001C43ED"/>
    <w:rsid w:val="001C5363"/>
    <w:rsid w:val="001C5417"/>
    <w:rsid w:val="001C6561"/>
    <w:rsid w:val="001C70A0"/>
    <w:rsid w:val="001C75CA"/>
    <w:rsid w:val="001C790C"/>
    <w:rsid w:val="001D038D"/>
    <w:rsid w:val="001D0F0B"/>
    <w:rsid w:val="001D2D0B"/>
    <w:rsid w:val="001D3BA0"/>
    <w:rsid w:val="001D41AA"/>
    <w:rsid w:val="001D4449"/>
    <w:rsid w:val="001D564F"/>
    <w:rsid w:val="001D6205"/>
    <w:rsid w:val="001E10B4"/>
    <w:rsid w:val="001E1155"/>
    <w:rsid w:val="001E1514"/>
    <w:rsid w:val="001E293E"/>
    <w:rsid w:val="001E2AC1"/>
    <w:rsid w:val="001E2D60"/>
    <w:rsid w:val="001E3624"/>
    <w:rsid w:val="001E37E6"/>
    <w:rsid w:val="001E3BB4"/>
    <w:rsid w:val="001E3D8B"/>
    <w:rsid w:val="001E3F6C"/>
    <w:rsid w:val="001E4447"/>
    <w:rsid w:val="001E44AA"/>
    <w:rsid w:val="001E4E2F"/>
    <w:rsid w:val="001E556B"/>
    <w:rsid w:val="001E5B51"/>
    <w:rsid w:val="001E5CA8"/>
    <w:rsid w:val="001E5DD6"/>
    <w:rsid w:val="001E70BA"/>
    <w:rsid w:val="001E70F9"/>
    <w:rsid w:val="001E7BDE"/>
    <w:rsid w:val="001E7E81"/>
    <w:rsid w:val="001F01BB"/>
    <w:rsid w:val="001F0AF4"/>
    <w:rsid w:val="001F0C4C"/>
    <w:rsid w:val="001F15EB"/>
    <w:rsid w:val="001F1AA5"/>
    <w:rsid w:val="001F1DC9"/>
    <w:rsid w:val="001F3134"/>
    <w:rsid w:val="001F4860"/>
    <w:rsid w:val="001F52D2"/>
    <w:rsid w:val="001F54CA"/>
    <w:rsid w:val="001F6D5B"/>
    <w:rsid w:val="00200241"/>
    <w:rsid w:val="0020031D"/>
    <w:rsid w:val="00200493"/>
    <w:rsid w:val="00200B25"/>
    <w:rsid w:val="00201F64"/>
    <w:rsid w:val="0020230A"/>
    <w:rsid w:val="0020241C"/>
    <w:rsid w:val="00202A94"/>
    <w:rsid w:val="00202BB4"/>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699"/>
    <w:rsid w:val="00224715"/>
    <w:rsid w:val="002248C5"/>
    <w:rsid w:val="00225729"/>
    <w:rsid w:val="0022581A"/>
    <w:rsid w:val="00225F8E"/>
    <w:rsid w:val="00226250"/>
    <w:rsid w:val="00226A73"/>
    <w:rsid w:val="00231270"/>
    <w:rsid w:val="00232BD2"/>
    <w:rsid w:val="00232CBF"/>
    <w:rsid w:val="00232E7D"/>
    <w:rsid w:val="00234CAA"/>
    <w:rsid w:val="0023558A"/>
    <w:rsid w:val="002363CE"/>
    <w:rsid w:val="00237167"/>
    <w:rsid w:val="00237383"/>
    <w:rsid w:val="002374C6"/>
    <w:rsid w:val="002404AC"/>
    <w:rsid w:val="00240EC5"/>
    <w:rsid w:val="00241180"/>
    <w:rsid w:val="0024135D"/>
    <w:rsid w:val="0024149C"/>
    <w:rsid w:val="002414F3"/>
    <w:rsid w:val="00241691"/>
    <w:rsid w:val="002419BF"/>
    <w:rsid w:val="00241CE8"/>
    <w:rsid w:val="0024203B"/>
    <w:rsid w:val="002426DF"/>
    <w:rsid w:val="0024332C"/>
    <w:rsid w:val="0024336A"/>
    <w:rsid w:val="00244171"/>
    <w:rsid w:val="002444E5"/>
    <w:rsid w:val="00244517"/>
    <w:rsid w:val="00245AFA"/>
    <w:rsid w:val="002463A1"/>
    <w:rsid w:val="00246ECA"/>
    <w:rsid w:val="0024712F"/>
    <w:rsid w:val="00247CFE"/>
    <w:rsid w:val="00247ED3"/>
    <w:rsid w:val="0025058D"/>
    <w:rsid w:val="00250CC1"/>
    <w:rsid w:val="00250F64"/>
    <w:rsid w:val="00251671"/>
    <w:rsid w:val="00252C8F"/>
    <w:rsid w:val="00252CD3"/>
    <w:rsid w:val="00253C92"/>
    <w:rsid w:val="002549DA"/>
    <w:rsid w:val="00254E4F"/>
    <w:rsid w:val="00256E99"/>
    <w:rsid w:val="002606EF"/>
    <w:rsid w:val="0026194A"/>
    <w:rsid w:val="00261B94"/>
    <w:rsid w:val="0026225A"/>
    <w:rsid w:val="00262993"/>
    <w:rsid w:val="00262C1C"/>
    <w:rsid w:val="00262C30"/>
    <w:rsid w:val="002634CA"/>
    <w:rsid w:val="00264718"/>
    <w:rsid w:val="00264C3E"/>
    <w:rsid w:val="00265398"/>
    <w:rsid w:val="00265D2C"/>
    <w:rsid w:val="00265EEF"/>
    <w:rsid w:val="00266A4A"/>
    <w:rsid w:val="002708F4"/>
    <w:rsid w:val="00270B67"/>
    <w:rsid w:val="00270EC7"/>
    <w:rsid w:val="00271BC5"/>
    <w:rsid w:val="00271E28"/>
    <w:rsid w:val="0027228C"/>
    <w:rsid w:val="00274163"/>
    <w:rsid w:val="0027543F"/>
    <w:rsid w:val="00275B75"/>
    <w:rsid w:val="00276073"/>
    <w:rsid w:val="002766CC"/>
    <w:rsid w:val="002767CE"/>
    <w:rsid w:val="00276B7E"/>
    <w:rsid w:val="00277370"/>
    <w:rsid w:val="00277C11"/>
    <w:rsid w:val="00277DD2"/>
    <w:rsid w:val="00280166"/>
    <w:rsid w:val="00280BAD"/>
    <w:rsid w:val="00280D2B"/>
    <w:rsid w:val="0028190D"/>
    <w:rsid w:val="0028291B"/>
    <w:rsid w:val="00282C3F"/>
    <w:rsid w:val="00283F48"/>
    <w:rsid w:val="00284550"/>
    <w:rsid w:val="00285C0F"/>
    <w:rsid w:val="002863AB"/>
    <w:rsid w:val="002864E9"/>
    <w:rsid w:val="00286F35"/>
    <w:rsid w:val="0029061D"/>
    <w:rsid w:val="00290ADF"/>
    <w:rsid w:val="00291024"/>
    <w:rsid w:val="00291720"/>
    <w:rsid w:val="00291AC6"/>
    <w:rsid w:val="00291BF9"/>
    <w:rsid w:val="002921EE"/>
    <w:rsid w:val="002923AC"/>
    <w:rsid w:val="002933AF"/>
    <w:rsid w:val="00294657"/>
    <w:rsid w:val="00294860"/>
    <w:rsid w:val="00294C8C"/>
    <w:rsid w:val="00294DBD"/>
    <w:rsid w:val="00294FEF"/>
    <w:rsid w:val="00295122"/>
    <w:rsid w:val="00295178"/>
    <w:rsid w:val="002959A7"/>
    <w:rsid w:val="00295E82"/>
    <w:rsid w:val="00295EC1"/>
    <w:rsid w:val="00296E0E"/>
    <w:rsid w:val="002979BD"/>
    <w:rsid w:val="00297D30"/>
    <w:rsid w:val="00297F41"/>
    <w:rsid w:val="002A2144"/>
    <w:rsid w:val="002A2BEA"/>
    <w:rsid w:val="002A2C25"/>
    <w:rsid w:val="002A34A9"/>
    <w:rsid w:val="002A5863"/>
    <w:rsid w:val="002A6507"/>
    <w:rsid w:val="002A6B96"/>
    <w:rsid w:val="002A7B5F"/>
    <w:rsid w:val="002B0406"/>
    <w:rsid w:val="002B13F5"/>
    <w:rsid w:val="002B19D6"/>
    <w:rsid w:val="002B2FCF"/>
    <w:rsid w:val="002B51F7"/>
    <w:rsid w:val="002B5733"/>
    <w:rsid w:val="002B5939"/>
    <w:rsid w:val="002B6959"/>
    <w:rsid w:val="002B7DC5"/>
    <w:rsid w:val="002C02D6"/>
    <w:rsid w:val="002C0D10"/>
    <w:rsid w:val="002C0DBD"/>
    <w:rsid w:val="002C1989"/>
    <w:rsid w:val="002C23DA"/>
    <w:rsid w:val="002C244E"/>
    <w:rsid w:val="002C292F"/>
    <w:rsid w:val="002C387B"/>
    <w:rsid w:val="002C3AC3"/>
    <w:rsid w:val="002C4430"/>
    <w:rsid w:val="002C536F"/>
    <w:rsid w:val="002C5983"/>
    <w:rsid w:val="002C5A86"/>
    <w:rsid w:val="002C5CBB"/>
    <w:rsid w:val="002C6553"/>
    <w:rsid w:val="002C6992"/>
    <w:rsid w:val="002D0B7D"/>
    <w:rsid w:val="002D0B9F"/>
    <w:rsid w:val="002D2052"/>
    <w:rsid w:val="002D264A"/>
    <w:rsid w:val="002D2F26"/>
    <w:rsid w:val="002D309C"/>
    <w:rsid w:val="002D34F5"/>
    <w:rsid w:val="002D38FE"/>
    <w:rsid w:val="002D3B59"/>
    <w:rsid w:val="002D3EEA"/>
    <w:rsid w:val="002D43DE"/>
    <w:rsid w:val="002D459D"/>
    <w:rsid w:val="002D6053"/>
    <w:rsid w:val="002D60C6"/>
    <w:rsid w:val="002D6422"/>
    <w:rsid w:val="002D6C35"/>
    <w:rsid w:val="002D7B32"/>
    <w:rsid w:val="002E0963"/>
    <w:rsid w:val="002E1A8E"/>
    <w:rsid w:val="002E1D9A"/>
    <w:rsid w:val="002E322F"/>
    <w:rsid w:val="002E34E0"/>
    <w:rsid w:val="002E3EBF"/>
    <w:rsid w:val="002E3ECD"/>
    <w:rsid w:val="002E3ED1"/>
    <w:rsid w:val="002E5009"/>
    <w:rsid w:val="002E5133"/>
    <w:rsid w:val="002E5237"/>
    <w:rsid w:val="002E535D"/>
    <w:rsid w:val="002E5CF0"/>
    <w:rsid w:val="002E6EA5"/>
    <w:rsid w:val="002E7307"/>
    <w:rsid w:val="002E7ED5"/>
    <w:rsid w:val="002F0E9E"/>
    <w:rsid w:val="002F1694"/>
    <w:rsid w:val="002F2910"/>
    <w:rsid w:val="002F2AFD"/>
    <w:rsid w:val="002F393D"/>
    <w:rsid w:val="002F3F24"/>
    <w:rsid w:val="002F4E47"/>
    <w:rsid w:val="002F523A"/>
    <w:rsid w:val="002F54BF"/>
    <w:rsid w:val="002F5DC8"/>
    <w:rsid w:val="002F5FB3"/>
    <w:rsid w:val="002F620C"/>
    <w:rsid w:val="002F7B0F"/>
    <w:rsid w:val="002F7F79"/>
    <w:rsid w:val="00301296"/>
    <w:rsid w:val="00301D1A"/>
    <w:rsid w:val="00302779"/>
    <w:rsid w:val="00303DF1"/>
    <w:rsid w:val="0030425D"/>
    <w:rsid w:val="00304689"/>
    <w:rsid w:val="00304E94"/>
    <w:rsid w:val="003059FF"/>
    <w:rsid w:val="0030611A"/>
    <w:rsid w:val="003062A9"/>
    <w:rsid w:val="00310021"/>
    <w:rsid w:val="0031014B"/>
    <w:rsid w:val="003113FC"/>
    <w:rsid w:val="003131BD"/>
    <w:rsid w:val="0031340C"/>
    <w:rsid w:val="00315C98"/>
    <w:rsid w:val="0031629B"/>
    <w:rsid w:val="0031683F"/>
    <w:rsid w:val="00316AF2"/>
    <w:rsid w:val="00316DB3"/>
    <w:rsid w:val="003179E6"/>
    <w:rsid w:val="00317C97"/>
    <w:rsid w:val="00317D71"/>
    <w:rsid w:val="00317E06"/>
    <w:rsid w:val="00321A56"/>
    <w:rsid w:val="00321E15"/>
    <w:rsid w:val="00322F68"/>
    <w:rsid w:val="003233FF"/>
    <w:rsid w:val="003238BB"/>
    <w:rsid w:val="00323CEE"/>
    <w:rsid w:val="003240DC"/>
    <w:rsid w:val="003242FE"/>
    <w:rsid w:val="00324A7E"/>
    <w:rsid w:val="00324B86"/>
    <w:rsid w:val="00325B3C"/>
    <w:rsid w:val="0032624A"/>
    <w:rsid w:val="00326483"/>
    <w:rsid w:val="0032787D"/>
    <w:rsid w:val="003305E0"/>
    <w:rsid w:val="00333C86"/>
    <w:rsid w:val="00333DA0"/>
    <w:rsid w:val="00334CE4"/>
    <w:rsid w:val="00335207"/>
    <w:rsid w:val="00337387"/>
    <w:rsid w:val="00340159"/>
    <w:rsid w:val="00340AA4"/>
    <w:rsid w:val="00340B93"/>
    <w:rsid w:val="003413E4"/>
    <w:rsid w:val="00341484"/>
    <w:rsid w:val="00342892"/>
    <w:rsid w:val="00343CC6"/>
    <w:rsid w:val="0034463B"/>
    <w:rsid w:val="00344AB6"/>
    <w:rsid w:val="00345B78"/>
    <w:rsid w:val="00346078"/>
    <w:rsid w:val="003461E1"/>
    <w:rsid w:val="003463F1"/>
    <w:rsid w:val="00347146"/>
    <w:rsid w:val="00347171"/>
    <w:rsid w:val="0035120F"/>
    <w:rsid w:val="003515E5"/>
    <w:rsid w:val="00352441"/>
    <w:rsid w:val="00352F4E"/>
    <w:rsid w:val="0035339A"/>
    <w:rsid w:val="00354885"/>
    <w:rsid w:val="00354E1E"/>
    <w:rsid w:val="00354FC9"/>
    <w:rsid w:val="003555AA"/>
    <w:rsid w:val="00355F74"/>
    <w:rsid w:val="003577CE"/>
    <w:rsid w:val="00357C51"/>
    <w:rsid w:val="003611A6"/>
    <w:rsid w:val="003616ED"/>
    <w:rsid w:val="003634B2"/>
    <w:rsid w:val="0036370C"/>
    <w:rsid w:val="003639EB"/>
    <w:rsid w:val="00363E19"/>
    <w:rsid w:val="0036474A"/>
    <w:rsid w:val="0036483F"/>
    <w:rsid w:val="003650EE"/>
    <w:rsid w:val="00365B59"/>
    <w:rsid w:val="00366122"/>
    <w:rsid w:val="00370383"/>
    <w:rsid w:val="0037039A"/>
    <w:rsid w:val="0037084F"/>
    <w:rsid w:val="0037275E"/>
    <w:rsid w:val="00372E20"/>
    <w:rsid w:val="0037377E"/>
    <w:rsid w:val="003746F5"/>
    <w:rsid w:val="00374F7B"/>
    <w:rsid w:val="003751DE"/>
    <w:rsid w:val="00375B2D"/>
    <w:rsid w:val="003764A4"/>
    <w:rsid w:val="0037690C"/>
    <w:rsid w:val="003769E2"/>
    <w:rsid w:val="00377283"/>
    <w:rsid w:val="00377ED1"/>
    <w:rsid w:val="0038046A"/>
    <w:rsid w:val="0038174E"/>
    <w:rsid w:val="00382664"/>
    <w:rsid w:val="003832EE"/>
    <w:rsid w:val="0038382D"/>
    <w:rsid w:val="00383D23"/>
    <w:rsid w:val="003851FA"/>
    <w:rsid w:val="0038524E"/>
    <w:rsid w:val="0038542C"/>
    <w:rsid w:val="00385EEB"/>
    <w:rsid w:val="00386EE9"/>
    <w:rsid w:val="00387846"/>
    <w:rsid w:val="00387B8F"/>
    <w:rsid w:val="003909D4"/>
    <w:rsid w:val="00390A5E"/>
    <w:rsid w:val="00390C54"/>
    <w:rsid w:val="0039109E"/>
    <w:rsid w:val="003910B2"/>
    <w:rsid w:val="0039198C"/>
    <w:rsid w:val="0039224F"/>
    <w:rsid w:val="00393C4E"/>
    <w:rsid w:val="00394803"/>
    <w:rsid w:val="0039480E"/>
    <w:rsid w:val="00394B1F"/>
    <w:rsid w:val="00394CF0"/>
    <w:rsid w:val="00396FAC"/>
    <w:rsid w:val="003A1195"/>
    <w:rsid w:val="003A1574"/>
    <w:rsid w:val="003A18D0"/>
    <w:rsid w:val="003A222C"/>
    <w:rsid w:val="003A30A4"/>
    <w:rsid w:val="003A33D7"/>
    <w:rsid w:val="003A3468"/>
    <w:rsid w:val="003A4DEE"/>
    <w:rsid w:val="003A65C2"/>
    <w:rsid w:val="003A6C2E"/>
    <w:rsid w:val="003A6E2D"/>
    <w:rsid w:val="003A70A9"/>
    <w:rsid w:val="003B15F1"/>
    <w:rsid w:val="003B236D"/>
    <w:rsid w:val="003B308D"/>
    <w:rsid w:val="003B3FD8"/>
    <w:rsid w:val="003B40F4"/>
    <w:rsid w:val="003B41F3"/>
    <w:rsid w:val="003B5A0A"/>
    <w:rsid w:val="003B7D85"/>
    <w:rsid w:val="003C0F2E"/>
    <w:rsid w:val="003C17C4"/>
    <w:rsid w:val="003C1F3D"/>
    <w:rsid w:val="003C27F9"/>
    <w:rsid w:val="003C328F"/>
    <w:rsid w:val="003C4182"/>
    <w:rsid w:val="003C5E63"/>
    <w:rsid w:val="003C6C83"/>
    <w:rsid w:val="003C71DA"/>
    <w:rsid w:val="003C7CD8"/>
    <w:rsid w:val="003C7D74"/>
    <w:rsid w:val="003D03DC"/>
    <w:rsid w:val="003D0958"/>
    <w:rsid w:val="003D18A5"/>
    <w:rsid w:val="003D1964"/>
    <w:rsid w:val="003D3AA1"/>
    <w:rsid w:val="003D4092"/>
    <w:rsid w:val="003D450F"/>
    <w:rsid w:val="003D57AD"/>
    <w:rsid w:val="003D58C8"/>
    <w:rsid w:val="003D614A"/>
    <w:rsid w:val="003D720C"/>
    <w:rsid w:val="003E02D6"/>
    <w:rsid w:val="003E061B"/>
    <w:rsid w:val="003E08FB"/>
    <w:rsid w:val="003E0AC4"/>
    <w:rsid w:val="003E0C5C"/>
    <w:rsid w:val="003E298A"/>
    <w:rsid w:val="003E3174"/>
    <w:rsid w:val="003E388A"/>
    <w:rsid w:val="003E398E"/>
    <w:rsid w:val="003E520B"/>
    <w:rsid w:val="003E5B65"/>
    <w:rsid w:val="003E66DF"/>
    <w:rsid w:val="003E6A51"/>
    <w:rsid w:val="003E6C5D"/>
    <w:rsid w:val="003E7EE0"/>
    <w:rsid w:val="003F0A80"/>
    <w:rsid w:val="003F0E4B"/>
    <w:rsid w:val="003F0F9E"/>
    <w:rsid w:val="003F15D3"/>
    <w:rsid w:val="003F2513"/>
    <w:rsid w:val="003F343A"/>
    <w:rsid w:val="003F4C79"/>
    <w:rsid w:val="003F4DF0"/>
    <w:rsid w:val="003F4E1E"/>
    <w:rsid w:val="003F59EA"/>
    <w:rsid w:val="003F6E19"/>
    <w:rsid w:val="003F7585"/>
    <w:rsid w:val="003F77AE"/>
    <w:rsid w:val="003F7BDE"/>
    <w:rsid w:val="004001B8"/>
    <w:rsid w:val="0040047D"/>
    <w:rsid w:val="00401127"/>
    <w:rsid w:val="0040169E"/>
    <w:rsid w:val="00401CB7"/>
    <w:rsid w:val="00401E95"/>
    <w:rsid w:val="0040366D"/>
    <w:rsid w:val="00403A7A"/>
    <w:rsid w:val="00405906"/>
    <w:rsid w:val="00407111"/>
    <w:rsid w:val="004104FC"/>
    <w:rsid w:val="00410872"/>
    <w:rsid w:val="004110CF"/>
    <w:rsid w:val="00411A72"/>
    <w:rsid w:val="0041237E"/>
    <w:rsid w:val="00412ACE"/>
    <w:rsid w:val="0041350B"/>
    <w:rsid w:val="0041352E"/>
    <w:rsid w:val="004142F6"/>
    <w:rsid w:val="004149D4"/>
    <w:rsid w:val="004150B6"/>
    <w:rsid w:val="00415433"/>
    <w:rsid w:val="0041727D"/>
    <w:rsid w:val="00417FC3"/>
    <w:rsid w:val="004205EE"/>
    <w:rsid w:val="00421528"/>
    <w:rsid w:val="00422681"/>
    <w:rsid w:val="00422B98"/>
    <w:rsid w:val="00422D19"/>
    <w:rsid w:val="00423327"/>
    <w:rsid w:val="00423E28"/>
    <w:rsid w:val="00423FB4"/>
    <w:rsid w:val="00424565"/>
    <w:rsid w:val="004245EE"/>
    <w:rsid w:val="004247A4"/>
    <w:rsid w:val="00425148"/>
    <w:rsid w:val="004257BA"/>
    <w:rsid w:val="00426401"/>
    <w:rsid w:val="004264AB"/>
    <w:rsid w:val="00426E3C"/>
    <w:rsid w:val="004270C3"/>
    <w:rsid w:val="004279D5"/>
    <w:rsid w:val="00431043"/>
    <w:rsid w:val="00431348"/>
    <w:rsid w:val="00431445"/>
    <w:rsid w:val="004319C3"/>
    <w:rsid w:val="00431A0C"/>
    <w:rsid w:val="004325DC"/>
    <w:rsid w:val="00432FCC"/>
    <w:rsid w:val="00433AA5"/>
    <w:rsid w:val="0043429E"/>
    <w:rsid w:val="004345CA"/>
    <w:rsid w:val="00434903"/>
    <w:rsid w:val="00436347"/>
    <w:rsid w:val="00436494"/>
    <w:rsid w:val="00436929"/>
    <w:rsid w:val="0043714E"/>
    <w:rsid w:val="004374E6"/>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472"/>
    <w:rsid w:val="00452BB1"/>
    <w:rsid w:val="004531C6"/>
    <w:rsid w:val="0045369F"/>
    <w:rsid w:val="00453F0F"/>
    <w:rsid w:val="0045414C"/>
    <w:rsid w:val="00455C88"/>
    <w:rsid w:val="004561E1"/>
    <w:rsid w:val="00456314"/>
    <w:rsid w:val="00456546"/>
    <w:rsid w:val="00456AAB"/>
    <w:rsid w:val="00461E94"/>
    <w:rsid w:val="00462297"/>
    <w:rsid w:val="00462C8C"/>
    <w:rsid w:val="00463205"/>
    <w:rsid w:val="00463FFF"/>
    <w:rsid w:val="004641D7"/>
    <w:rsid w:val="00464247"/>
    <w:rsid w:val="00464644"/>
    <w:rsid w:val="004647EA"/>
    <w:rsid w:val="00464D5A"/>
    <w:rsid w:val="00464E81"/>
    <w:rsid w:val="0046675D"/>
    <w:rsid w:val="004671A4"/>
    <w:rsid w:val="004675B3"/>
    <w:rsid w:val="00472129"/>
    <w:rsid w:val="004722CD"/>
    <w:rsid w:val="00472CAC"/>
    <w:rsid w:val="00473947"/>
    <w:rsid w:val="004748C7"/>
    <w:rsid w:val="00475AEA"/>
    <w:rsid w:val="0047685F"/>
    <w:rsid w:val="004807AD"/>
    <w:rsid w:val="0048311B"/>
    <w:rsid w:val="00483DE2"/>
    <w:rsid w:val="00484052"/>
    <w:rsid w:val="00485B4C"/>
    <w:rsid w:val="0048646B"/>
    <w:rsid w:val="00486A76"/>
    <w:rsid w:val="00486F9C"/>
    <w:rsid w:val="00487F9E"/>
    <w:rsid w:val="00490032"/>
    <w:rsid w:val="0049039F"/>
    <w:rsid w:val="0049054A"/>
    <w:rsid w:val="004906EA"/>
    <w:rsid w:val="00491B0D"/>
    <w:rsid w:val="00492CEC"/>
    <w:rsid w:val="004934A5"/>
    <w:rsid w:val="00493829"/>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2FCE"/>
    <w:rsid w:val="004B4F1B"/>
    <w:rsid w:val="004B5096"/>
    <w:rsid w:val="004B5559"/>
    <w:rsid w:val="004B57CF"/>
    <w:rsid w:val="004B6119"/>
    <w:rsid w:val="004B6A76"/>
    <w:rsid w:val="004B6B66"/>
    <w:rsid w:val="004B6E05"/>
    <w:rsid w:val="004B6E57"/>
    <w:rsid w:val="004B7D8C"/>
    <w:rsid w:val="004B7F15"/>
    <w:rsid w:val="004C3738"/>
    <w:rsid w:val="004C383C"/>
    <w:rsid w:val="004C3EF4"/>
    <w:rsid w:val="004C3FEB"/>
    <w:rsid w:val="004C48A1"/>
    <w:rsid w:val="004C49BA"/>
    <w:rsid w:val="004C4FB1"/>
    <w:rsid w:val="004C585D"/>
    <w:rsid w:val="004C615A"/>
    <w:rsid w:val="004C646E"/>
    <w:rsid w:val="004C6FC0"/>
    <w:rsid w:val="004C7250"/>
    <w:rsid w:val="004C77B8"/>
    <w:rsid w:val="004C78FD"/>
    <w:rsid w:val="004D128D"/>
    <w:rsid w:val="004D13E4"/>
    <w:rsid w:val="004D1F3E"/>
    <w:rsid w:val="004D238F"/>
    <w:rsid w:val="004D27CE"/>
    <w:rsid w:val="004D3649"/>
    <w:rsid w:val="004D3EFE"/>
    <w:rsid w:val="004D3F64"/>
    <w:rsid w:val="004D4966"/>
    <w:rsid w:val="004D4CC8"/>
    <w:rsid w:val="004D589E"/>
    <w:rsid w:val="004D61AB"/>
    <w:rsid w:val="004D7674"/>
    <w:rsid w:val="004D7B3B"/>
    <w:rsid w:val="004E2055"/>
    <w:rsid w:val="004E20BC"/>
    <w:rsid w:val="004E29A4"/>
    <w:rsid w:val="004E2D31"/>
    <w:rsid w:val="004E317D"/>
    <w:rsid w:val="004E37A7"/>
    <w:rsid w:val="004E3E80"/>
    <w:rsid w:val="004E4F9D"/>
    <w:rsid w:val="004E671A"/>
    <w:rsid w:val="004E67F5"/>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2EF4"/>
    <w:rsid w:val="005133E4"/>
    <w:rsid w:val="00513F7C"/>
    <w:rsid w:val="005146B5"/>
    <w:rsid w:val="00515AE1"/>
    <w:rsid w:val="005170F9"/>
    <w:rsid w:val="005176DC"/>
    <w:rsid w:val="0052189C"/>
    <w:rsid w:val="005230AE"/>
    <w:rsid w:val="00523920"/>
    <w:rsid w:val="005244FE"/>
    <w:rsid w:val="005247A6"/>
    <w:rsid w:val="00525122"/>
    <w:rsid w:val="00525834"/>
    <w:rsid w:val="005258DE"/>
    <w:rsid w:val="005262E2"/>
    <w:rsid w:val="00527795"/>
    <w:rsid w:val="00530EEC"/>
    <w:rsid w:val="0053140C"/>
    <w:rsid w:val="00531B84"/>
    <w:rsid w:val="0053400A"/>
    <w:rsid w:val="005353ED"/>
    <w:rsid w:val="00535525"/>
    <w:rsid w:val="00535859"/>
    <w:rsid w:val="00535C2D"/>
    <w:rsid w:val="00540CAC"/>
    <w:rsid w:val="00540F09"/>
    <w:rsid w:val="005410D5"/>
    <w:rsid w:val="0054134D"/>
    <w:rsid w:val="005424CC"/>
    <w:rsid w:val="00542AEF"/>
    <w:rsid w:val="00545667"/>
    <w:rsid w:val="00546DAE"/>
    <w:rsid w:val="00551541"/>
    <w:rsid w:val="005518D7"/>
    <w:rsid w:val="005524C0"/>
    <w:rsid w:val="00552C46"/>
    <w:rsid w:val="00552D3D"/>
    <w:rsid w:val="00553182"/>
    <w:rsid w:val="00554E1F"/>
    <w:rsid w:val="00554EA7"/>
    <w:rsid w:val="00555D97"/>
    <w:rsid w:val="005560D9"/>
    <w:rsid w:val="00556997"/>
    <w:rsid w:val="00556A0C"/>
    <w:rsid w:val="00556DCC"/>
    <w:rsid w:val="00557783"/>
    <w:rsid w:val="005578EF"/>
    <w:rsid w:val="00557AB2"/>
    <w:rsid w:val="00560101"/>
    <w:rsid w:val="00560E3D"/>
    <w:rsid w:val="00560F32"/>
    <w:rsid w:val="0056118F"/>
    <w:rsid w:val="00561496"/>
    <w:rsid w:val="00563BA9"/>
    <w:rsid w:val="00564C05"/>
    <w:rsid w:val="00565EF9"/>
    <w:rsid w:val="00566D0C"/>
    <w:rsid w:val="00570BCE"/>
    <w:rsid w:val="0057188B"/>
    <w:rsid w:val="00573091"/>
    <w:rsid w:val="005731B9"/>
    <w:rsid w:val="005736C3"/>
    <w:rsid w:val="00573ADC"/>
    <w:rsid w:val="00575D11"/>
    <w:rsid w:val="00576265"/>
    <w:rsid w:val="005768F3"/>
    <w:rsid w:val="00580317"/>
    <w:rsid w:val="005804E1"/>
    <w:rsid w:val="00580592"/>
    <w:rsid w:val="00580DF3"/>
    <w:rsid w:val="00581099"/>
    <w:rsid w:val="005828C7"/>
    <w:rsid w:val="00582923"/>
    <w:rsid w:val="00582BF7"/>
    <w:rsid w:val="00582EC3"/>
    <w:rsid w:val="0058312E"/>
    <w:rsid w:val="005833E5"/>
    <w:rsid w:val="00584174"/>
    <w:rsid w:val="00584AD7"/>
    <w:rsid w:val="00584CF9"/>
    <w:rsid w:val="005850D9"/>
    <w:rsid w:val="0058540D"/>
    <w:rsid w:val="00585CEF"/>
    <w:rsid w:val="0058667C"/>
    <w:rsid w:val="005869C9"/>
    <w:rsid w:val="00586A3C"/>
    <w:rsid w:val="005908B3"/>
    <w:rsid w:val="00590AF0"/>
    <w:rsid w:val="00590CA8"/>
    <w:rsid w:val="00590ED5"/>
    <w:rsid w:val="0059121C"/>
    <w:rsid w:val="00591725"/>
    <w:rsid w:val="005919BB"/>
    <w:rsid w:val="00593343"/>
    <w:rsid w:val="0059401B"/>
    <w:rsid w:val="00594135"/>
    <w:rsid w:val="005943D8"/>
    <w:rsid w:val="00594DF8"/>
    <w:rsid w:val="005959A5"/>
    <w:rsid w:val="00595E96"/>
    <w:rsid w:val="00596073"/>
    <w:rsid w:val="005963EF"/>
    <w:rsid w:val="00596BBD"/>
    <w:rsid w:val="005974C3"/>
    <w:rsid w:val="0059795D"/>
    <w:rsid w:val="00597AF3"/>
    <w:rsid w:val="005A077C"/>
    <w:rsid w:val="005A0C3B"/>
    <w:rsid w:val="005A3C9F"/>
    <w:rsid w:val="005A410A"/>
    <w:rsid w:val="005A4744"/>
    <w:rsid w:val="005A48D0"/>
    <w:rsid w:val="005A63B6"/>
    <w:rsid w:val="005A6D4A"/>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768"/>
    <w:rsid w:val="005B5B32"/>
    <w:rsid w:val="005B5BD9"/>
    <w:rsid w:val="005B5E8E"/>
    <w:rsid w:val="005B6AC7"/>
    <w:rsid w:val="005C031B"/>
    <w:rsid w:val="005C1860"/>
    <w:rsid w:val="005C1DBB"/>
    <w:rsid w:val="005C26EE"/>
    <w:rsid w:val="005C50F1"/>
    <w:rsid w:val="005C5536"/>
    <w:rsid w:val="005C55F2"/>
    <w:rsid w:val="005C61C2"/>
    <w:rsid w:val="005C652E"/>
    <w:rsid w:val="005C7EDD"/>
    <w:rsid w:val="005D11F1"/>
    <w:rsid w:val="005D3A2C"/>
    <w:rsid w:val="005D3C3C"/>
    <w:rsid w:val="005D4AA5"/>
    <w:rsid w:val="005D4E6D"/>
    <w:rsid w:val="005D522C"/>
    <w:rsid w:val="005D58B2"/>
    <w:rsid w:val="005D59CE"/>
    <w:rsid w:val="005D5B63"/>
    <w:rsid w:val="005D6E7D"/>
    <w:rsid w:val="005D70A6"/>
    <w:rsid w:val="005D789F"/>
    <w:rsid w:val="005D78FC"/>
    <w:rsid w:val="005D7AE0"/>
    <w:rsid w:val="005D7B92"/>
    <w:rsid w:val="005E00B3"/>
    <w:rsid w:val="005E0867"/>
    <w:rsid w:val="005E0A23"/>
    <w:rsid w:val="005E15E2"/>
    <w:rsid w:val="005E2250"/>
    <w:rsid w:val="005E24AE"/>
    <w:rsid w:val="005E2706"/>
    <w:rsid w:val="005E356F"/>
    <w:rsid w:val="005E3C0D"/>
    <w:rsid w:val="005E3DCE"/>
    <w:rsid w:val="005E4318"/>
    <w:rsid w:val="005E52E7"/>
    <w:rsid w:val="005E7D51"/>
    <w:rsid w:val="005E7E5E"/>
    <w:rsid w:val="005F064C"/>
    <w:rsid w:val="005F1963"/>
    <w:rsid w:val="005F31C5"/>
    <w:rsid w:val="005F3CCF"/>
    <w:rsid w:val="005F6152"/>
    <w:rsid w:val="005F76C4"/>
    <w:rsid w:val="005F7732"/>
    <w:rsid w:val="005F7BEF"/>
    <w:rsid w:val="00600592"/>
    <w:rsid w:val="00600594"/>
    <w:rsid w:val="00600966"/>
    <w:rsid w:val="00601399"/>
    <w:rsid w:val="00602321"/>
    <w:rsid w:val="006025B5"/>
    <w:rsid w:val="00603238"/>
    <w:rsid w:val="00605095"/>
    <w:rsid w:val="00605D45"/>
    <w:rsid w:val="00606826"/>
    <w:rsid w:val="00606DDA"/>
    <w:rsid w:val="0060774A"/>
    <w:rsid w:val="00607A5A"/>
    <w:rsid w:val="00610415"/>
    <w:rsid w:val="006113C2"/>
    <w:rsid w:val="00611670"/>
    <w:rsid w:val="006124FB"/>
    <w:rsid w:val="00612DCC"/>
    <w:rsid w:val="00613D75"/>
    <w:rsid w:val="00613D7A"/>
    <w:rsid w:val="00614204"/>
    <w:rsid w:val="00614323"/>
    <w:rsid w:val="00615658"/>
    <w:rsid w:val="006161FC"/>
    <w:rsid w:val="00617C5C"/>
    <w:rsid w:val="00621368"/>
    <w:rsid w:val="00622232"/>
    <w:rsid w:val="006228DB"/>
    <w:rsid w:val="00623F77"/>
    <w:rsid w:val="0062455A"/>
    <w:rsid w:val="006266A4"/>
    <w:rsid w:val="00631906"/>
    <w:rsid w:val="00631B74"/>
    <w:rsid w:val="00631CBA"/>
    <w:rsid w:val="006328F7"/>
    <w:rsid w:val="00633524"/>
    <w:rsid w:val="00633E2C"/>
    <w:rsid w:val="006355F3"/>
    <w:rsid w:val="00635CEB"/>
    <w:rsid w:val="00637651"/>
    <w:rsid w:val="006378A5"/>
    <w:rsid w:val="006405A9"/>
    <w:rsid w:val="0064095D"/>
    <w:rsid w:val="00641267"/>
    <w:rsid w:val="006412BA"/>
    <w:rsid w:val="00641655"/>
    <w:rsid w:val="00641744"/>
    <w:rsid w:val="006419AE"/>
    <w:rsid w:val="006428AC"/>
    <w:rsid w:val="00642B28"/>
    <w:rsid w:val="00642C92"/>
    <w:rsid w:val="00644B6D"/>
    <w:rsid w:val="00645BEA"/>
    <w:rsid w:val="00645E02"/>
    <w:rsid w:val="006469E9"/>
    <w:rsid w:val="0064733A"/>
    <w:rsid w:val="00650044"/>
    <w:rsid w:val="00650363"/>
    <w:rsid w:val="00650A53"/>
    <w:rsid w:val="00650BF8"/>
    <w:rsid w:val="00651D91"/>
    <w:rsid w:val="00651DE9"/>
    <w:rsid w:val="00651FC3"/>
    <w:rsid w:val="006529AD"/>
    <w:rsid w:val="006529BD"/>
    <w:rsid w:val="00653670"/>
    <w:rsid w:val="0065405F"/>
    <w:rsid w:val="00654ED1"/>
    <w:rsid w:val="00655B01"/>
    <w:rsid w:val="00655BC3"/>
    <w:rsid w:val="00655C65"/>
    <w:rsid w:val="0065617C"/>
    <w:rsid w:val="0065747D"/>
    <w:rsid w:val="0066117C"/>
    <w:rsid w:val="00661581"/>
    <w:rsid w:val="00662B2E"/>
    <w:rsid w:val="00662FAF"/>
    <w:rsid w:val="0066378C"/>
    <w:rsid w:val="0066474C"/>
    <w:rsid w:val="00664791"/>
    <w:rsid w:val="0066518D"/>
    <w:rsid w:val="00665D52"/>
    <w:rsid w:val="00665F7A"/>
    <w:rsid w:val="00667462"/>
    <w:rsid w:val="0067038E"/>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6727"/>
    <w:rsid w:val="0068715B"/>
    <w:rsid w:val="0069196A"/>
    <w:rsid w:val="00692064"/>
    <w:rsid w:val="00692E83"/>
    <w:rsid w:val="00693940"/>
    <w:rsid w:val="00693BE0"/>
    <w:rsid w:val="00693CDA"/>
    <w:rsid w:val="006945E5"/>
    <w:rsid w:val="00694780"/>
    <w:rsid w:val="006953B3"/>
    <w:rsid w:val="006954BD"/>
    <w:rsid w:val="00696C6B"/>
    <w:rsid w:val="00697432"/>
    <w:rsid w:val="00697C96"/>
    <w:rsid w:val="00697F64"/>
    <w:rsid w:val="00697FE7"/>
    <w:rsid w:val="006A0487"/>
    <w:rsid w:val="006A0F37"/>
    <w:rsid w:val="006A1845"/>
    <w:rsid w:val="006A1F27"/>
    <w:rsid w:val="006A20D6"/>
    <w:rsid w:val="006A29D7"/>
    <w:rsid w:val="006A2F8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0234"/>
    <w:rsid w:val="006C1201"/>
    <w:rsid w:val="006C33AE"/>
    <w:rsid w:val="006C353A"/>
    <w:rsid w:val="006C4CC7"/>
    <w:rsid w:val="006C4D11"/>
    <w:rsid w:val="006C58EB"/>
    <w:rsid w:val="006C67C2"/>
    <w:rsid w:val="006C6E0C"/>
    <w:rsid w:val="006C7BCA"/>
    <w:rsid w:val="006D0021"/>
    <w:rsid w:val="006D025D"/>
    <w:rsid w:val="006D033F"/>
    <w:rsid w:val="006D0792"/>
    <w:rsid w:val="006D0F58"/>
    <w:rsid w:val="006D2009"/>
    <w:rsid w:val="006D33AA"/>
    <w:rsid w:val="006D34C3"/>
    <w:rsid w:val="006D358C"/>
    <w:rsid w:val="006D3792"/>
    <w:rsid w:val="006D37D2"/>
    <w:rsid w:val="006D3818"/>
    <w:rsid w:val="006D3C04"/>
    <w:rsid w:val="006D3C75"/>
    <w:rsid w:val="006D5454"/>
    <w:rsid w:val="006D5692"/>
    <w:rsid w:val="006D6755"/>
    <w:rsid w:val="006D7090"/>
    <w:rsid w:val="006D77DF"/>
    <w:rsid w:val="006D7F5E"/>
    <w:rsid w:val="006E01BE"/>
    <w:rsid w:val="006E0560"/>
    <w:rsid w:val="006E14FB"/>
    <w:rsid w:val="006E182E"/>
    <w:rsid w:val="006E347C"/>
    <w:rsid w:val="006E354F"/>
    <w:rsid w:val="006E4C25"/>
    <w:rsid w:val="006E5189"/>
    <w:rsid w:val="006E5B3A"/>
    <w:rsid w:val="006E6511"/>
    <w:rsid w:val="006E6E29"/>
    <w:rsid w:val="006E722A"/>
    <w:rsid w:val="006E7888"/>
    <w:rsid w:val="006E7EB3"/>
    <w:rsid w:val="006F2C6F"/>
    <w:rsid w:val="006F2CB9"/>
    <w:rsid w:val="006F32E7"/>
    <w:rsid w:val="006F4FA2"/>
    <w:rsid w:val="006F5276"/>
    <w:rsid w:val="006F592A"/>
    <w:rsid w:val="006F6D62"/>
    <w:rsid w:val="006F7573"/>
    <w:rsid w:val="006F783E"/>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045"/>
    <w:rsid w:val="007152E3"/>
    <w:rsid w:val="00715408"/>
    <w:rsid w:val="007170B8"/>
    <w:rsid w:val="0071750F"/>
    <w:rsid w:val="0071773B"/>
    <w:rsid w:val="0072052A"/>
    <w:rsid w:val="00720650"/>
    <w:rsid w:val="00720FDC"/>
    <w:rsid w:val="007211B9"/>
    <w:rsid w:val="00721E6C"/>
    <w:rsid w:val="0072435A"/>
    <w:rsid w:val="00724AE2"/>
    <w:rsid w:val="00725620"/>
    <w:rsid w:val="00727843"/>
    <w:rsid w:val="007306EC"/>
    <w:rsid w:val="0073077F"/>
    <w:rsid w:val="00730D42"/>
    <w:rsid w:val="007312DD"/>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3D41"/>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5026"/>
    <w:rsid w:val="007555F5"/>
    <w:rsid w:val="00755D8B"/>
    <w:rsid w:val="00757C3E"/>
    <w:rsid w:val="00757D24"/>
    <w:rsid w:val="00757F5D"/>
    <w:rsid w:val="0076010D"/>
    <w:rsid w:val="0076185C"/>
    <w:rsid w:val="007624F7"/>
    <w:rsid w:val="007626DF"/>
    <w:rsid w:val="00762872"/>
    <w:rsid w:val="00762970"/>
    <w:rsid w:val="00762B1A"/>
    <w:rsid w:val="00763049"/>
    <w:rsid w:val="00763A31"/>
    <w:rsid w:val="00763BDE"/>
    <w:rsid w:val="00764E64"/>
    <w:rsid w:val="007656DC"/>
    <w:rsid w:val="00766214"/>
    <w:rsid w:val="00766B29"/>
    <w:rsid w:val="00770843"/>
    <w:rsid w:val="00770D6A"/>
    <w:rsid w:val="00770E40"/>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41A"/>
    <w:rsid w:val="0078661C"/>
    <w:rsid w:val="007870F4"/>
    <w:rsid w:val="00787563"/>
    <w:rsid w:val="00790253"/>
    <w:rsid w:val="00790B81"/>
    <w:rsid w:val="00791B9B"/>
    <w:rsid w:val="0079202C"/>
    <w:rsid w:val="00792057"/>
    <w:rsid w:val="00792653"/>
    <w:rsid w:val="007928B8"/>
    <w:rsid w:val="00794754"/>
    <w:rsid w:val="00794C60"/>
    <w:rsid w:val="00794D9B"/>
    <w:rsid w:val="00794F3A"/>
    <w:rsid w:val="007950DA"/>
    <w:rsid w:val="00795790"/>
    <w:rsid w:val="00795A39"/>
    <w:rsid w:val="00795C5F"/>
    <w:rsid w:val="00795EE2"/>
    <w:rsid w:val="00796082"/>
    <w:rsid w:val="007965AE"/>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8D2"/>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0D4B"/>
    <w:rsid w:val="007C159A"/>
    <w:rsid w:val="007C2748"/>
    <w:rsid w:val="007C2853"/>
    <w:rsid w:val="007C33BA"/>
    <w:rsid w:val="007C351B"/>
    <w:rsid w:val="007C39E4"/>
    <w:rsid w:val="007C3C30"/>
    <w:rsid w:val="007C420A"/>
    <w:rsid w:val="007C42B5"/>
    <w:rsid w:val="007C474D"/>
    <w:rsid w:val="007C5871"/>
    <w:rsid w:val="007C5A9E"/>
    <w:rsid w:val="007C6B94"/>
    <w:rsid w:val="007C7B94"/>
    <w:rsid w:val="007C7F6A"/>
    <w:rsid w:val="007D0317"/>
    <w:rsid w:val="007D0733"/>
    <w:rsid w:val="007D153C"/>
    <w:rsid w:val="007D186C"/>
    <w:rsid w:val="007D193F"/>
    <w:rsid w:val="007D1F29"/>
    <w:rsid w:val="007D4E07"/>
    <w:rsid w:val="007D7163"/>
    <w:rsid w:val="007D7426"/>
    <w:rsid w:val="007D7808"/>
    <w:rsid w:val="007D7A8A"/>
    <w:rsid w:val="007E02AE"/>
    <w:rsid w:val="007E04B7"/>
    <w:rsid w:val="007E2792"/>
    <w:rsid w:val="007E2A73"/>
    <w:rsid w:val="007E2F46"/>
    <w:rsid w:val="007E3CB6"/>
    <w:rsid w:val="007E42B3"/>
    <w:rsid w:val="007E465F"/>
    <w:rsid w:val="007E4AC6"/>
    <w:rsid w:val="007E5536"/>
    <w:rsid w:val="007E5907"/>
    <w:rsid w:val="007E5AB7"/>
    <w:rsid w:val="007E7239"/>
    <w:rsid w:val="007F090C"/>
    <w:rsid w:val="007F0FA7"/>
    <w:rsid w:val="007F1DF2"/>
    <w:rsid w:val="007F28F9"/>
    <w:rsid w:val="007F2B60"/>
    <w:rsid w:val="007F342F"/>
    <w:rsid w:val="007F46A9"/>
    <w:rsid w:val="007F47EA"/>
    <w:rsid w:val="007F6016"/>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34E1"/>
    <w:rsid w:val="008136CF"/>
    <w:rsid w:val="008146C5"/>
    <w:rsid w:val="008158D0"/>
    <w:rsid w:val="00815BE4"/>
    <w:rsid w:val="00815F5B"/>
    <w:rsid w:val="008167B6"/>
    <w:rsid w:val="0082087A"/>
    <w:rsid w:val="008209D9"/>
    <w:rsid w:val="00821305"/>
    <w:rsid w:val="00822378"/>
    <w:rsid w:val="00823090"/>
    <w:rsid w:val="008230D8"/>
    <w:rsid w:val="00823153"/>
    <w:rsid w:val="00823278"/>
    <w:rsid w:val="00823A6E"/>
    <w:rsid w:val="0082417B"/>
    <w:rsid w:val="00824F6B"/>
    <w:rsid w:val="0082509D"/>
    <w:rsid w:val="00825289"/>
    <w:rsid w:val="008256E8"/>
    <w:rsid w:val="008261B7"/>
    <w:rsid w:val="00826719"/>
    <w:rsid w:val="0083127F"/>
    <w:rsid w:val="00831455"/>
    <w:rsid w:val="00833863"/>
    <w:rsid w:val="00833E7C"/>
    <w:rsid w:val="00834416"/>
    <w:rsid w:val="00835146"/>
    <w:rsid w:val="00835905"/>
    <w:rsid w:val="00835B8C"/>
    <w:rsid w:val="00835FFA"/>
    <w:rsid w:val="0083669E"/>
    <w:rsid w:val="008367ED"/>
    <w:rsid w:val="00836EF7"/>
    <w:rsid w:val="0084076D"/>
    <w:rsid w:val="00841D0D"/>
    <w:rsid w:val="00841DAD"/>
    <w:rsid w:val="0084229E"/>
    <w:rsid w:val="00843320"/>
    <w:rsid w:val="0084393E"/>
    <w:rsid w:val="00844BC2"/>
    <w:rsid w:val="00844D64"/>
    <w:rsid w:val="0084522E"/>
    <w:rsid w:val="008454C2"/>
    <w:rsid w:val="00845ED5"/>
    <w:rsid w:val="00845F0B"/>
    <w:rsid w:val="00845FDE"/>
    <w:rsid w:val="00846CE6"/>
    <w:rsid w:val="008473FC"/>
    <w:rsid w:val="008501C4"/>
    <w:rsid w:val="0085022B"/>
    <w:rsid w:val="00850DC1"/>
    <w:rsid w:val="00851EDF"/>
    <w:rsid w:val="00852404"/>
    <w:rsid w:val="008527DA"/>
    <w:rsid w:val="0085332B"/>
    <w:rsid w:val="008534C4"/>
    <w:rsid w:val="00853ADA"/>
    <w:rsid w:val="00853F99"/>
    <w:rsid w:val="00854578"/>
    <w:rsid w:val="00855AE8"/>
    <w:rsid w:val="00855CA9"/>
    <w:rsid w:val="00855DFA"/>
    <w:rsid w:val="008564CF"/>
    <w:rsid w:val="00857B89"/>
    <w:rsid w:val="00857C9F"/>
    <w:rsid w:val="008604FF"/>
    <w:rsid w:val="008607E8"/>
    <w:rsid w:val="008610CC"/>
    <w:rsid w:val="008615D5"/>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24D1"/>
    <w:rsid w:val="008734FC"/>
    <w:rsid w:val="00873C50"/>
    <w:rsid w:val="008746BC"/>
    <w:rsid w:val="008748B9"/>
    <w:rsid w:val="00874D4E"/>
    <w:rsid w:val="00874F64"/>
    <w:rsid w:val="0087676A"/>
    <w:rsid w:val="008767AD"/>
    <w:rsid w:val="00876FCC"/>
    <w:rsid w:val="008775F8"/>
    <w:rsid w:val="00877CAC"/>
    <w:rsid w:val="00880A91"/>
    <w:rsid w:val="00882855"/>
    <w:rsid w:val="00882C02"/>
    <w:rsid w:val="00882DB3"/>
    <w:rsid w:val="00882E47"/>
    <w:rsid w:val="008832BC"/>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3A1"/>
    <w:rsid w:val="00895715"/>
    <w:rsid w:val="00895F2F"/>
    <w:rsid w:val="00895F5D"/>
    <w:rsid w:val="00896002"/>
    <w:rsid w:val="00896182"/>
    <w:rsid w:val="00896EB4"/>
    <w:rsid w:val="00896EBE"/>
    <w:rsid w:val="00897083"/>
    <w:rsid w:val="00897520"/>
    <w:rsid w:val="00897772"/>
    <w:rsid w:val="008979FD"/>
    <w:rsid w:val="008A0A88"/>
    <w:rsid w:val="008A1320"/>
    <w:rsid w:val="008A1481"/>
    <w:rsid w:val="008A1496"/>
    <w:rsid w:val="008A1E7D"/>
    <w:rsid w:val="008A21FD"/>
    <w:rsid w:val="008A2254"/>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9D5"/>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549"/>
    <w:rsid w:val="008D0C45"/>
    <w:rsid w:val="008D118E"/>
    <w:rsid w:val="008D13FC"/>
    <w:rsid w:val="008D1D1F"/>
    <w:rsid w:val="008D33AB"/>
    <w:rsid w:val="008D38CE"/>
    <w:rsid w:val="008D3944"/>
    <w:rsid w:val="008D3FBA"/>
    <w:rsid w:val="008D4B2A"/>
    <w:rsid w:val="008D4D71"/>
    <w:rsid w:val="008D534B"/>
    <w:rsid w:val="008D6464"/>
    <w:rsid w:val="008D6863"/>
    <w:rsid w:val="008D68FD"/>
    <w:rsid w:val="008D7D29"/>
    <w:rsid w:val="008E011B"/>
    <w:rsid w:val="008E0182"/>
    <w:rsid w:val="008E0AE8"/>
    <w:rsid w:val="008E175C"/>
    <w:rsid w:val="008E24E3"/>
    <w:rsid w:val="008E41D4"/>
    <w:rsid w:val="008E4288"/>
    <w:rsid w:val="008E4D5D"/>
    <w:rsid w:val="008E5B41"/>
    <w:rsid w:val="008E5B73"/>
    <w:rsid w:val="008E6176"/>
    <w:rsid w:val="008E7FCC"/>
    <w:rsid w:val="008F0ACC"/>
    <w:rsid w:val="008F0F5B"/>
    <w:rsid w:val="008F1794"/>
    <w:rsid w:val="008F1930"/>
    <w:rsid w:val="008F1AE5"/>
    <w:rsid w:val="008F2539"/>
    <w:rsid w:val="008F2604"/>
    <w:rsid w:val="008F3EA8"/>
    <w:rsid w:val="008F4148"/>
    <w:rsid w:val="008F4D46"/>
    <w:rsid w:val="008F54CC"/>
    <w:rsid w:val="008F5BA6"/>
    <w:rsid w:val="008F66A0"/>
    <w:rsid w:val="008F69B3"/>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1B0A"/>
    <w:rsid w:val="009140E2"/>
    <w:rsid w:val="009143D3"/>
    <w:rsid w:val="0091552A"/>
    <w:rsid w:val="009169C8"/>
    <w:rsid w:val="0092168C"/>
    <w:rsid w:val="00921C1A"/>
    <w:rsid w:val="009222F4"/>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2041"/>
    <w:rsid w:val="0094258B"/>
    <w:rsid w:val="0094348D"/>
    <w:rsid w:val="00943FCA"/>
    <w:rsid w:val="0094424E"/>
    <w:rsid w:val="00944C80"/>
    <w:rsid w:val="009451FE"/>
    <w:rsid w:val="00945DBF"/>
    <w:rsid w:val="00946267"/>
    <w:rsid w:val="00951267"/>
    <w:rsid w:val="00952D7E"/>
    <w:rsid w:val="00952E07"/>
    <w:rsid w:val="009544DF"/>
    <w:rsid w:val="0095482E"/>
    <w:rsid w:val="009555A4"/>
    <w:rsid w:val="00955CFE"/>
    <w:rsid w:val="0095642C"/>
    <w:rsid w:val="00956A15"/>
    <w:rsid w:val="00961230"/>
    <w:rsid w:val="00961C1E"/>
    <w:rsid w:val="00962761"/>
    <w:rsid w:val="00962EC9"/>
    <w:rsid w:val="00963414"/>
    <w:rsid w:val="0096463D"/>
    <w:rsid w:val="00964BB1"/>
    <w:rsid w:val="00964C05"/>
    <w:rsid w:val="009655D2"/>
    <w:rsid w:val="009677A7"/>
    <w:rsid w:val="009679AC"/>
    <w:rsid w:val="00971098"/>
    <w:rsid w:val="0097129D"/>
    <w:rsid w:val="00971584"/>
    <w:rsid w:val="00971F01"/>
    <w:rsid w:val="0097243B"/>
    <w:rsid w:val="00973010"/>
    <w:rsid w:val="00973044"/>
    <w:rsid w:val="009732F8"/>
    <w:rsid w:val="00973314"/>
    <w:rsid w:val="00973A59"/>
    <w:rsid w:val="00973B63"/>
    <w:rsid w:val="00973C57"/>
    <w:rsid w:val="00973C9E"/>
    <w:rsid w:val="009749CD"/>
    <w:rsid w:val="00975C8C"/>
    <w:rsid w:val="0097637C"/>
    <w:rsid w:val="009774C8"/>
    <w:rsid w:val="00981460"/>
    <w:rsid w:val="00982AA6"/>
    <w:rsid w:val="00983A48"/>
    <w:rsid w:val="00983F57"/>
    <w:rsid w:val="009848D6"/>
    <w:rsid w:val="00984EC0"/>
    <w:rsid w:val="00985B02"/>
    <w:rsid w:val="00985F4D"/>
    <w:rsid w:val="009862EC"/>
    <w:rsid w:val="00986658"/>
    <w:rsid w:val="00986700"/>
    <w:rsid w:val="009900B8"/>
    <w:rsid w:val="0099068E"/>
    <w:rsid w:val="00990FCA"/>
    <w:rsid w:val="00991456"/>
    <w:rsid w:val="009915E2"/>
    <w:rsid w:val="00991CD0"/>
    <w:rsid w:val="009920B2"/>
    <w:rsid w:val="00993A48"/>
    <w:rsid w:val="009941A2"/>
    <w:rsid w:val="00995107"/>
    <w:rsid w:val="00995BB4"/>
    <w:rsid w:val="00996C1B"/>
    <w:rsid w:val="00997288"/>
    <w:rsid w:val="00997838"/>
    <w:rsid w:val="00997C01"/>
    <w:rsid w:val="009A1574"/>
    <w:rsid w:val="009A18EC"/>
    <w:rsid w:val="009A21E1"/>
    <w:rsid w:val="009A22F5"/>
    <w:rsid w:val="009A26D5"/>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33D"/>
    <w:rsid w:val="009B25CC"/>
    <w:rsid w:val="009B2621"/>
    <w:rsid w:val="009B2C27"/>
    <w:rsid w:val="009B30C3"/>
    <w:rsid w:val="009B3C48"/>
    <w:rsid w:val="009B4A28"/>
    <w:rsid w:val="009B5263"/>
    <w:rsid w:val="009B5BED"/>
    <w:rsid w:val="009B5DA8"/>
    <w:rsid w:val="009B6749"/>
    <w:rsid w:val="009B7D39"/>
    <w:rsid w:val="009C0BDA"/>
    <w:rsid w:val="009C1887"/>
    <w:rsid w:val="009C1D5B"/>
    <w:rsid w:val="009C28EB"/>
    <w:rsid w:val="009C2B52"/>
    <w:rsid w:val="009C3073"/>
    <w:rsid w:val="009C3F69"/>
    <w:rsid w:val="009C421F"/>
    <w:rsid w:val="009C45D7"/>
    <w:rsid w:val="009C4D55"/>
    <w:rsid w:val="009C520C"/>
    <w:rsid w:val="009C5907"/>
    <w:rsid w:val="009C5FBE"/>
    <w:rsid w:val="009C6AC1"/>
    <w:rsid w:val="009C7431"/>
    <w:rsid w:val="009C767A"/>
    <w:rsid w:val="009C7A9F"/>
    <w:rsid w:val="009C7F3F"/>
    <w:rsid w:val="009D05C0"/>
    <w:rsid w:val="009D149B"/>
    <w:rsid w:val="009D183D"/>
    <w:rsid w:val="009D1BD0"/>
    <w:rsid w:val="009D3987"/>
    <w:rsid w:val="009D5056"/>
    <w:rsid w:val="009D583A"/>
    <w:rsid w:val="009D5A07"/>
    <w:rsid w:val="009D615F"/>
    <w:rsid w:val="009D6D78"/>
    <w:rsid w:val="009D70FF"/>
    <w:rsid w:val="009E0D5E"/>
    <w:rsid w:val="009E111E"/>
    <w:rsid w:val="009E179E"/>
    <w:rsid w:val="009E291F"/>
    <w:rsid w:val="009E3115"/>
    <w:rsid w:val="009E3B9F"/>
    <w:rsid w:val="009E4280"/>
    <w:rsid w:val="009E455A"/>
    <w:rsid w:val="009E4FD2"/>
    <w:rsid w:val="009E50AD"/>
    <w:rsid w:val="009E5805"/>
    <w:rsid w:val="009E58A7"/>
    <w:rsid w:val="009E6B72"/>
    <w:rsid w:val="009E72BC"/>
    <w:rsid w:val="009E7F68"/>
    <w:rsid w:val="009F0BD3"/>
    <w:rsid w:val="009F0E9F"/>
    <w:rsid w:val="009F0FB2"/>
    <w:rsid w:val="009F1202"/>
    <w:rsid w:val="009F1245"/>
    <w:rsid w:val="009F1F06"/>
    <w:rsid w:val="009F36B6"/>
    <w:rsid w:val="009F4DA8"/>
    <w:rsid w:val="009F55ED"/>
    <w:rsid w:val="009F5AF2"/>
    <w:rsid w:val="009F619F"/>
    <w:rsid w:val="009F6235"/>
    <w:rsid w:val="009F64C8"/>
    <w:rsid w:val="00A00AAF"/>
    <w:rsid w:val="00A0132C"/>
    <w:rsid w:val="00A01F0D"/>
    <w:rsid w:val="00A023C4"/>
    <w:rsid w:val="00A02D0E"/>
    <w:rsid w:val="00A02E99"/>
    <w:rsid w:val="00A0327F"/>
    <w:rsid w:val="00A03597"/>
    <w:rsid w:val="00A0362E"/>
    <w:rsid w:val="00A03EE1"/>
    <w:rsid w:val="00A052DB"/>
    <w:rsid w:val="00A05611"/>
    <w:rsid w:val="00A058D2"/>
    <w:rsid w:val="00A062CC"/>
    <w:rsid w:val="00A064D7"/>
    <w:rsid w:val="00A0688E"/>
    <w:rsid w:val="00A06B1A"/>
    <w:rsid w:val="00A070CA"/>
    <w:rsid w:val="00A0764D"/>
    <w:rsid w:val="00A07D71"/>
    <w:rsid w:val="00A1092A"/>
    <w:rsid w:val="00A10A64"/>
    <w:rsid w:val="00A10B27"/>
    <w:rsid w:val="00A11283"/>
    <w:rsid w:val="00A11531"/>
    <w:rsid w:val="00A11A1C"/>
    <w:rsid w:val="00A129BC"/>
    <w:rsid w:val="00A1364A"/>
    <w:rsid w:val="00A14161"/>
    <w:rsid w:val="00A14F9C"/>
    <w:rsid w:val="00A15818"/>
    <w:rsid w:val="00A158AB"/>
    <w:rsid w:val="00A164AB"/>
    <w:rsid w:val="00A164C9"/>
    <w:rsid w:val="00A17022"/>
    <w:rsid w:val="00A17072"/>
    <w:rsid w:val="00A20096"/>
    <w:rsid w:val="00A2016E"/>
    <w:rsid w:val="00A23358"/>
    <w:rsid w:val="00A23D3C"/>
    <w:rsid w:val="00A24C6F"/>
    <w:rsid w:val="00A26072"/>
    <w:rsid w:val="00A265E1"/>
    <w:rsid w:val="00A266F7"/>
    <w:rsid w:val="00A270E9"/>
    <w:rsid w:val="00A2731B"/>
    <w:rsid w:val="00A3089A"/>
    <w:rsid w:val="00A30C46"/>
    <w:rsid w:val="00A30F32"/>
    <w:rsid w:val="00A3164E"/>
    <w:rsid w:val="00A31FD2"/>
    <w:rsid w:val="00A3228D"/>
    <w:rsid w:val="00A32FF0"/>
    <w:rsid w:val="00A33464"/>
    <w:rsid w:val="00A34F55"/>
    <w:rsid w:val="00A35F17"/>
    <w:rsid w:val="00A3663B"/>
    <w:rsid w:val="00A36BAB"/>
    <w:rsid w:val="00A40096"/>
    <w:rsid w:val="00A40712"/>
    <w:rsid w:val="00A417C8"/>
    <w:rsid w:val="00A42179"/>
    <w:rsid w:val="00A42B5E"/>
    <w:rsid w:val="00A42EB7"/>
    <w:rsid w:val="00A43534"/>
    <w:rsid w:val="00A43AD6"/>
    <w:rsid w:val="00A43D16"/>
    <w:rsid w:val="00A45B74"/>
    <w:rsid w:val="00A45D80"/>
    <w:rsid w:val="00A46221"/>
    <w:rsid w:val="00A46783"/>
    <w:rsid w:val="00A46933"/>
    <w:rsid w:val="00A47946"/>
    <w:rsid w:val="00A50518"/>
    <w:rsid w:val="00A505AB"/>
    <w:rsid w:val="00A50B16"/>
    <w:rsid w:val="00A50D70"/>
    <w:rsid w:val="00A50D93"/>
    <w:rsid w:val="00A512F9"/>
    <w:rsid w:val="00A51F4A"/>
    <w:rsid w:val="00A52512"/>
    <w:rsid w:val="00A53BE8"/>
    <w:rsid w:val="00A53FEB"/>
    <w:rsid w:val="00A553DA"/>
    <w:rsid w:val="00A5548C"/>
    <w:rsid w:val="00A55C30"/>
    <w:rsid w:val="00A55DB7"/>
    <w:rsid w:val="00A56B3A"/>
    <w:rsid w:val="00A5731E"/>
    <w:rsid w:val="00A602BB"/>
    <w:rsid w:val="00A605F1"/>
    <w:rsid w:val="00A60667"/>
    <w:rsid w:val="00A60991"/>
    <w:rsid w:val="00A60A04"/>
    <w:rsid w:val="00A61A4E"/>
    <w:rsid w:val="00A64489"/>
    <w:rsid w:val="00A64629"/>
    <w:rsid w:val="00A65CAC"/>
    <w:rsid w:val="00A65F28"/>
    <w:rsid w:val="00A665D1"/>
    <w:rsid w:val="00A67364"/>
    <w:rsid w:val="00A7094C"/>
    <w:rsid w:val="00A70FF8"/>
    <w:rsid w:val="00A71EC4"/>
    <w:rsid w:val="00A72FFE"/>
    <w:rsid w:val="00A74187"/>
    <w:rsid w:val="00A74B9D"/>
    <w:rsid w:val="00A74DC2"/>
    <w:rsid w:val="00A751EF"/>
    <w:rsid w:val="00A76300"/>
    <w:rsid w:val="00A77650"/>
    <w:rsid w:val="00A80081"/>
    <w:rsid w:val="00A81139"/>
    <w:rsid w:val="00A821F5"/>
    <w:rsid w:val="00A82368"/>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A09BD"/>
    <w:rsid w:val="00AA0A03"/>
    <w:rsid w:val="00AA0D07"/>
    <w:rsid w:val="00AA0DFD"/>
    <w:rsid w:val="00AA0EF9"/>
    <w:rsid w:val="00AA0FCA"/>
    <w:rsid w:val="00AA14E3"/>
    <w:rsid w:val="00AA177E"/>
    <w:rsid w:val="00AA2715"/>
    <w:rsid w:val="00AA360A"/>
    <w:rsid w:val="00AA4237"/>
    <w:rsid w:val="00AA4745"/>
    <w:rsid w:val="00AA47C9"/>
    <w:rsid w:val="00AA496D"/>
    <w:rsid w:val="00AA64A0"/>
    <w:rsid w:val="00AA6971"/>
    <w:rsid w:val="00AA716E"/>
    <w:rsid w:val="00AA7873"/>
    <w:rsid w:val="00AA7A1C"/>
    <w:rsid w:val="00AB0518"/>
    <w:rsid w:val="00AB059C"/>
    <w:rsid w:val="00AB088F"/>
    <w:rsid w:val="00AB0AE8"/>
    <w:rsid w:val="00AB1158"/>
    <w:rsid w:val="00AB1D3A"/>
    <w:rsid w:val="00AB3AB8"/>
    <w:rsid w:val="00AB4191"/>
    <w:rsid w:val="00AB445C"/>
    <w:rsid w:val="00AB44C6"/>
    <w:rsid w:val="00AB5481"/>
    <w:rsid w:val="00AB6375"/>
    <w:rsid w:val="00AB6420"/>
    <w:rsid w:val="00AB6E3A"/>
    <w:rsid w:val="00AB6EA7"/>
    <w:rsid w:val="00AB6EFA"/>
    <w:rsid w:val="00AB7B59"/>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4EA7"/>
    <w:rsid w:val="00AD50E9"/>
    <w:rsid w:val="00AD7811"/>
    <w:rsid w:val="00AE06AE"/>
    <w:rsid w:val="00AE1522"/>
    <w:rsid w:val="00AE390F"/>
    <w:rsid w:val="00AE3B4E"/>
    <w:rsid w:val="00AE4C99"/>
    <w:rsid w:val="00AE4EFF"/>
    <w:rsid w:val="00AE50FC"/>
    <w:rsid w:val="00AE6089"/>
    <w:rsid w:val="00AE69D8"/>
    <w:rsid w:val="00AE76FB"/>
    <w:rsid w:val="00AE7C20"/>
    <w:rsid w:val="00AF0045"/>
    <w:rsid w:val="00AF028B"/>
    <w:rsid w:val="00AF1877"/>
    <w:rsid w:val="00AF1EF7"/>
    <w:rsid w:val="00AF44E4"/>
    <w:rsid w:val="00AF5790"/>
    <w:rsid w:val="00AF7021"/>
    <w:rsid w:val="00B00033"/>
    <w:rsid w:val="00B00967"/>
    <w:rsid w:val="00B00999"/>
    <w:rsid w:val="00B024D1"/>
    <w:rsid w:val="00B02B26"/>
    <w:rsid w:val="00B0310A"/>
    <w:rsid w:val="00B038F9"/>
    <w:rsid w:val="00B03B37"/>
    <w:rsid w:val="00B03F34"/>
    <w:rsid w:val="00B06002"/>
    <w:rsid w:val="00B06154"/>
    <w:rsid w:val="00B07939"/>
    <w:rsid w:val="00B10B06"/>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270A"/>
    <w:rsid w:val="00B25963"/>
    <w:rsid w:val="00B26571"/>
    <w:rsid w:val="00B26A7F"/>
    <w:rsid w:val="00B304D5"/>
    <w:rsid w:val="00B31DE1"/>
    <w:rsid w:val="00B31FDB"/>
    <w:rsid w:val="00B32E0A"/>
    <w:rsid w:val="00B3372C"/>
    <w:rsid w:val="00B337E5"/>
    <w:rsid w:val="00B33A4F"/>
    <w:rsid w:val="00B33FF2"/>
    <w:rsid w:val="00B34446"/>
    <w:rsid w:val="00B34979"/>
    <w:rsid w:val="00B3520B"/>
    <w:rsid w:val="00B35CB7"/>
    <w:rsid w:val="00B36088"/>
    <w:rsid w:val="00B36A60"/>
    <w:rsid w:val="00B36B51"/>
    <w:rsid w:val="00B36BAA"/>
    <w:rsid w:val="00B3753A"/>
    <w:rsid w:val="00B37786"/>
    <w:rsid w:val="00B37F82"/>
    <w:rsid w:val="00B40381"/>
    <w:rsid w:val="00B4069B"/>
    <w:rsid w:val="00B40837"/>
    <w:rsid w:val="00B41377"/>
    <w:rsid w:val="00B4157C"/>
    <w:rsid w:val="00B41845"/>
    <w:rsid w:val="00B42244"/>
    <w:rsid w:val="00B42479"/>
    <w:rsid w:val="00B4285A"/>
    <w:rsid w:val="00B440A1"/>
    <w:rsid w:val="00B441A7"/>
    <w:rsid w:val="00B446DC"/>
    <w:rsid w:val="00B45599"/>
    <w:rsid w:val="00B45812"/>
    <w:rsid w:val="00B46254"/>
    <w:rsid w:val="00B465B7"/>
    <w:rsid w:val="00B46650"/>
    <w:rsid w:val="00B46949"/>
    <w:rsid w:val="00B46D2C"/>
    <w:rsid w:val="00B46F0C"/>
    <w:rsid w:val="00B47BD2"/>
    <w:rsid w:val="00B47C0C"/>
    <w:rsid w:val="00B5130D"/>
    <w:rsid w:val="00B51451"/>
    <w:rsid w:val="00B51B33"/>
    <w:rsid w:val="00B51B66"/>
    <w:rsid w:val="00B52185"/>
    <w:rsid w:val="00B52750"/>
    <w:rsid w:val="00B53E39"/>
    <w:rsid w:val="00B5411B"/>
    <w:rsid w:val="00B54741"/>
    <w:rsid w:val="00B549F2"/>
    <w:rsid w:val="00B54BD2"/>
    <w:rsid w:val="00B55A70"/>
    <w:rsid w:val="00B564CD"/>
    <w:rsid w:val="00B573B2"/>
    <w:rsid w:val="00B60FCD"/>
    <w:rsid w:val="00B615E7"/>
    <w:rsid w:val="00B61869"/>
    <w:rsid w:val="00B61F57"/>
    <w:rsid w:val="00B62380"/>
    <w:rsid w:val="00B630FE"/>
    <w:rsid w:val="00B637E2"/>
    <w:rsid w:val="00B638B5"/>
    <w:rsid w:val="00B64BCF"/>
    <w:rsid w:val="00B673B7"/>
    <w:rsid w:val="00B7083B"/>
    <w:rsid w:val="00B708D8"/>
    <w:rsid w:val="00B70A70"/>
    <w:rsid w:val="00B71733"/>
    <w:rsid w:val="00B722C9"/>
    <w:rsid w:val="00B72368"/>
    <w:rsid w:val="00B72747"/>
    <w:rsid w:val="00B73079"/>
    <w:rsid w:val="00B74263"/>
    <w:rsid w:val="00B74431"/>
    <w:rsid w:val="00B7459B"/>
    <w:rsid w:val="00B74F5C"/>
    <w:rsid w:val="00B760FF"/>
    <w:rsid w:val="00B7654D"/>
    <w:rsid w:val="00B767BA"/>
    <w:rsid w:val="00B7693C"/>
    <w:rsid w:val="00B76BBF"/>
    <w:rsid w:val="00B77082"/>
    <w:rsid w:val="00B7761A"/>
    <w:rsid w:val="00B80464"/>
    <w:rsid w:val="00B80904"/>
    <w:rsid w:val="00B80F7B"/>
    <w:rsid w:val="00B829E6"/>
    <w:rsid w:val="00B83997"/>
    <w:rsid w:val="00B83F93"/>
    <w:rsid w:val="00B853BE"/>
    <w:rsid w:val="00B85414"/>
    <w:rsid w:val="00B85686"/>
    <w:rsid w:val="00B856E3"/>
    <w:rsid w:val="00B859FA"/>
    <w:rsid w:val="00B85A4D"/>
    <w:rsid w:val="00B86B0C"/>
    <w:rsid w:val="00B86FBA"/>
    <w:rsid w:val="00B87F28"/>
    <w:rsid w:val="00B910C1"/>
    <w:rsid w:val="00B922BF"/>
    <w:rsid w:val="00B923AF"/>
    <w:rsid w:val="00B9451C"/>
    <w:rsid w:val="00B94901"/>
    <w:rsid w:val="00B9491C"/>
    <w:rsid w:val="00B95346"/>
    <w:rsid w:val="00B9564D"/>
    <w:rsid w:val="00B95787"/>
    <w:rsid w:val="00B95802"/>
    <w:rsid w:val="00B9677F"/>
    <w:rsid w:val="00B97471"/>
    <w:rsid w:val="00B97E7A"/>
    <w:rsid w:val="00BA28EC"/>
    <w:rsid w:val="00BA37D7"/>
    <w:rsid w:val="00BA3F68"/>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D7548"/>
    <w:rsid w:val="00BE079C"/>
    <w:rsid w:val="00BE3BF7"/>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8BC"/>
    <w:rsid w:val="00C01AD0"/>
    <w:rsid w:val="00C0298E"/>
    <w:rsid w:val="00C03250"/>
    <w:rsid w:val="00C032A1"/>
    <w:rsid w:val="00C03A65"/>
    <w:rsid w:val="00C0486F"/>
    <w:rsid w:val="00C06EA6"/>
    <w:rsid w:val="00C07639"/>
    <w:rsid w:val="00C0796A"/>
    <w:rsid w:val="00C1217A"/>
    <w:rsid w:val="00C121AD"/>
    <w:rsid w:val="00C12BEF"/>
    <w:rsid w:val="00C13CD6"/>
    <w:rsid w:val="00C14DFF"/>
    <w:rsid w:val="00C164FF"/>
    <w:rsid w:val="00C17D05"/>
    <w:rsid w:val="00C17F01"/>
    <w:rsid w:val="00C20DB6"/>
    <w:rsid w:val="00C20F16"/>
    <w:rsid w:val="00C22186"/>
    <w:rsid w:val="00C230C3"/>
    <w:rsid w:val="00C24613"/>
    <w:rsid w:val="00C247BF"/>
    <w:rsid w:val="00C25B00"/>
    <w:rsid w:val="00C2604F"/>
    <w:rsid w:val="00C260D0"/>
    <w:rsid w:val="00C26DCB"/>
    <w:rsid w:val="00C2738D"/>
    <w:rsid w:val="00C303DA"/>
    <w:rsid w:val="00C31247"/>
    <w:rsid w:val="00C31647"/>
    <w:rsid w:val="00C3181E"/>
    <w:rsid w:val="00C331BC"/>
    <w:rsid w:val="00C3362E"/>
    <w:rsid w:val="00C33725"/>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41"/>
    <w:rsid w:val="00C45E85"/>
    <w:rsid w:val="00C460C9"/>
    <w:rsid w:val="00C469CA"/>
    <w:rsid w:val="00C46E9A"/>
    <w:rsid w:val="00C47C31"/>
    <w:rsid w:val="00C47E9D"/>
    <w:rsid w:val="00C50614"/>
    <w:rsid w:val="00C51071"/>
    <w:rsid w:val="00C51157"/>
    <w:rsid w:val="00C518A5"/>
    <w:rsid w:val="00C52D23"/>
    <w:rsid w:val="00C53479"/>
    <w:rsid w:val="00C54C7B"/>
    <w:rsid w:val="00C5552D"/>
    <w:rsid w:val="00C558C5"/>
    <w:rsid w:val="00C5605B"/>
    <w:rsid w:val="00C56957"/>
    <w:rsid w:val="00C56A7C"/>
    <w:rsid w:val="00C56DFC"/>
    <w:rsid w:val="00C57169"/>
    <w:rsid w:val="00C57EA0"/>
    <w:rsid w:val="00C605C3"/>
    <w:rsid w:val="00C608B6"/>
    <w:rsid w:val="00C60999"/>
    <w:rsid w:val="00C61F80"/>
    <w:rsid w:val="00C6295E"/>
    <w:rsid w:val="00C631E0"/>
    <w:rsid w:val="00C63982"/>
    <w:rsid w:val="00C63CCF"/>
    <w:rsid w:val="00C6437D"/>
    <w:rsid w:val="00C643B7"/>
    <w:rsid w:val="00C64643"/>
    <w:rsid w:val="00C6493F"/>
    <w:rsid w:val="00C64E1B"/>
    <w:rsid w:val="00C6655D"/>
    <w:rsid w:val="00C66D05"/>
    <w:rsid w:val="00C6710B"/>
    <w:rsid w:val="00C67ACC"/>
    <w:rsid w:val="00C70160"/>
    <w:rsid w:val="00C70223"/>
    <w:rsid w:val="00C70360"/>
    <w:rsid w:val="00C719C9"/>
    <w:rsid w:val="00C71AEF"/>
    <w:rsid w:val="00C728DB"/>
    <w:rsid w:val="00C72D0F"/>
    <w:rsid w:val="00C7314F"/>
    <w:rsid w:val="00C73156"/>
    <w:rsid w:val="00C73CF2"/>
    <w:rsid w:val="00C73EB9"/>
    <w:rsid w:val="00C74871"/>
    <w:rsid w:val="00C74A52"/>
    <w:rsid w:val="00C74E8A"/>
    <w:rsid w:val="00C76026"/>
    <w:rsid w:val="00C761F8"/>
    <w:rsid w:val="00C7688C"/>
    <w:rsid w:val="00C76E77"/>
    <w:rsid w:val="00C7712A"/>
    <w:rsid w:val="00C80BE6"/>
    <w:rsid w:val="00C81842"/>
    <w:rsid w:val="00C81D90"/>
    <w:rsid w:val="00C8236F"/>
    <w:rsid w:val="00C835AC"/>
    <w:rsid w:val="00C84B90"/>
    <w:rsid w:val="00C85DE0"/>
    <w:rsid w:val="00C90DCB"/>
    <w:rsid w:val="00C9155F"/>
    <w:rsid w:val="00C91CC7"/>
    <w:rsid w:val="00C924FB"/>
    <w:rsid w:val="00C93254"/>
    <w:rsid w:val="00C93586"/>
    <w:rsid w:val="00C94754"/>
    <w:rsid w:val="00C94FB5"/>
    <w:rsid w:val="00C95321"/>
    <w:rsid w:val="00C953AD"/>
    <w:rsid w:val="00C95409"/>
    <w:rsid w:val="00C9541C"/>
    <w:rsid w:val="00C964AD"/>
    <w:rsid w:val="00C96ADC"/>
    <w:rsid w:val="00C96E4C"/>
    <w:rsid w:val="00CA0B46"/>
    <w:rsid w:val="00CA0BB1"/>
    <w:rsid w:val="00CA0E5A"/>
    <w:rsid w:val="00CA251F"/>
    <w:rsid w:val="00CA259E"/>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69A"/>
    <w:rsid w:val="00CB6759"/>
    <w:rsid w:val="00CB6CCF"/>
    <w:rsid w:val="00CB740E"/>
    <w:rsid w:val="00CB74A1"/>
    <w:rsid w:val="00CC01DD"/>
    <w:rsid w:val="00CC1832"/>
    <w:rsid w:val="00CC4A8B"/>
    <w:rsid w:val="00CC4E07"/>
    <w:rsid w:val="00CC55A2"/>
    <w:rsid w:val="00CC62D1"/>
    <w:rsid w:val="00CC6D14"/>
    <w:rsid w:val="00CD023D"/>
    <w:rsid w:val="00CD0721"/>
    <w:rsid w:val="00CD0B89"/>
    <w:rsid w:val="00CD0BB0"/>
    <w:rsid w:val="00CD1EB6"/>
    <w:rsid w:val="00CD23E6"/>
    <w:rsid w:val="00CD27F8"/>
    <w:rsid w:val="00CD2A69"/>
    <w:rsid w:val="00CD6931"/>
    <w:rsid w:val="00CD7020"/>
    <w:rsid w:val="00CD710B"/>
    <w:rsid w:val="00CE0372"/>
    <w:rsid w:val="00CE0B5A"/>
    <w:rsid w:val="00CE245C"/>
    <w:rsid w:val="00CE27A1"/>
    <w:rsid w:val="00CE2E21"/>
    <w:rsid w:val="00CE2E9B"/>
    <w:rsid w:val="00CE35AF"/>
    <w:rsid w:val="00CE4300"/>
    <w:rsid w:val="00CE4C2D"/>
    <w:rsid w:val="00CE4CBE"/>
    <w:rsid w:val="00CE4F61"/>
    <w:rsid w:val="00CE5063"/>
    <w:rsid w:val="00CE5A80"/>
    <w:rsid w:val="00CE6F3D"/>
    <w:rsid w:val="00CE6FEE"/>
    <w:rsid w:val="00CE719A"/>
    <w:rsid w:val="00CE7DE4"/>
    <w:rsid w:val="00CE7F08"/>
    <w:rsid w:val="00CF0270"/>
    <w:rsid w:val="00CF0BAA"/>
    <w:rsid w:val="00CF15D2"/>
    <w:rsid w:val="00CF1996"/>
    <w:rsid w:val="00CF2185"/>
    <w:rsid w:val="00CF21E9"/>
    <w:rsid w:val="00CF2499"/>
    <w:rsid w:val="00CF2DD9"/>
    <w:rsid w:val="00CF38B0"/>
    <w:rsid w:val="00CF3CB8"/>
    <w:rsid w:val="00CF3F85"/>
    <w:rsid w:val="00CF4784"/>
    <w:rsid w:val="00CF4B80"/>
    <w:rsid w:val="00CF53FF"/>
    <w:rsid w:val="00CF5419"/>
    <w:rsid w:val="00CF593B"/>
    <w:rsid w:val="00CF5DD2"/>
    <w:rsid w:val="00CF6D15"/>
    <w:rsid w:val="00CF7105"/>
    <w:rsid w:val="00CF748A"/>
    <w:rsid w:val="00CF7624"/>
    <w:rsid w:val="00CF764F"/>
    <w:rsid w:val="00CF772F"/>
    <w:rsid w:val="00D00275"/>
    <w:rsid w:val="00D003CC"/>
    <w:rsid w:val="00D00AC6"/>
    <w:rsid w:val="00D0164F"/>
    <w:rsid w:val="00D01E64"/>
    <w:rsid w:val="00D0285C"/>
    <w:rsid w:val="00D03689"/>
    <w:rsid w:val="00D03993"/>
    <w:rsid w:val="00D04521"/>
    <w:rsid w:val="00D0537C"/>
    <w:rsid w:val="00D055A5"/>
    <w:rsid w:val="00D05967"/>
    <w:rsid w:val="00D06215"/>
    <w:rsid w:val="00D066F9"/>
    <w:rsid w:val="00D10DA7"/>
    <w:rsid w:val="00D12566"/>
    <w:rsid w:val="00D12616"/>
    <w:rsid w:val="00D12BC5"/>
    <w:rsid w:val="00D136AD"/>
    <w:rsid w:val="00D13DF9"/>
    <w:rsid w:val="00D1471A"/>
    <w:rsid w:val="00D14A08"/>
    <w:rsid w:val="00D14A44"/>
    <w:rsid w:val="00D14A74"/>
    <w:rsid w:val="00D15363"/>
    <w:rsid w:val="00D15893"/>
    <w:rsid w:val="00D16A82"/>
    <w:rsid w:val="00D16AE5"/>
    <w:rsid w:val="00D17706"/>
    <w:rsid w:val="00D2015A"/>
    <w:rsid w:val="00D2072C"/>
    <w:rsid w:val="00D21071"/>
    <w:rsid w:val="00D21874"/>
    <w:rsid w:val="00D21977"/>
    <w:rsid w:val="00D2199E"/>
    <w:rsid w:val="00D2223D"/>
    <w:rsid w:val="00D2250B"/>
    <w:rsid w:val="00D22ADA"/>
    <w:rsid w:val="00D23297"/>
    <w:rsid w:val="00D232D9"/>
    <w:rsid w:val="00D23D16"/>
    <w:rsid w:val="00D240B4"/>
    <w:rsid w:val="00D24E03"/>
    <w:rsid w:val="00D2640F"/>
    <w:rsid w:val="00D26540"/>
    <w:rsid w:val="00D271A4"/>
    <w:rsid w:val="00D3003E"/>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0A8"/>
    <w:rsid w:val="00D524F1"/>
    <w:rsid w:val="00D52639"/>
    <w:rsid w:val="00D529A0"/>
    <w:rsid w:val="00D52B6F"/>
    <w:rsid w:val="00D5360A"/>
    <w:rsid w:val="00D5442D"/>
    <w:rsid w:val="00D55350"/>
    <w:rsid w:val="00D5576F"/>
    <w:rsid w:val="00D5679F"/>
    <w:rsid w:val="00D567B9"/>
    <w:rsid w:val="00D56AA1"/>
    <w:rsid w:val="00D6018C"/>
    <w:rsid w:val="00D607FD"/>
    <w:rsid w:val="00D60A47"/>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0D12"/>
    <w:rsid w:val="00D711BF"/>
    <w:rsid w:val="00D71348"/>
    <w:rsid w:val="00D730DB"/>
    <w:rsid w:val="00D75223"/>
    <w:rsid w:val="00D75E48"/>
    <w:rsid w:val="00D76A78"/>
    <w:rsid w:val="00D76BD6"/>
    <w:rsid w:val="00D77415"/>
    <w:rsid w:val="00D77BFC"/>
    <w:rsid w:val="00D81895"/>
    <w:rsid w:val="00D81F31"/>
    <w:rsid w:val="00D829A2"/>
    <w:rsid w:val="00D83B1D"/>
    <w:rsid w:val="00D83B93"/>
    <w:rsid w:val="00D85039"/>
    <w:rsid w:val="00D86721"/>
    <w:rsid w:val="00D867CB"/>
    <w:rsid w:val="00D87989"/>
    <w:rsid w:val="00D87E81"/>
    <w:rsid w:val="00D90CFE"/>
    <w:rsid w:val="00D9260A"/>
    <w:rsid w:val="00D927E3"/>
    <w:rsid w:val="00D92C95"/>
    <w:rsid w:val="00D93FDC"/>
    <w:rsid w:val="00D94A36"/>
    <w:rsid w:val="00D94A42"/>
    <w:rsid w:val="00D94EC4"/>
    <w:rsid w:val="00D959D7"/>
    <w:rsid w:val="00D96392"/>
    <w:rsid w:val="00D96568"/>
    <w:rsid w:val="00D967B0"/>
    <w:rsid w:val="00D9698B"/>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1E1"/>
    <w:rsid w:val="00DB61DB"/>
    <w:rsid w:val="00DB6924"/>
    <w:rsid w:val="00DB69FD"/>
    <w:rsid w:val="00DB6F57"/>
    <w:rsid w:val="00DB6FEC"/>
    <w:rsid w:val="00DC15B7"/>
    <w:rsid w:val="00DC191D"/>
    <w:rsid w:val="00DC211A"/>
    <w:rsid w:val="00DC231A"/>
    <w:rsid w:val="00DC2CB5"/>
    <w:rsid w:val="00DC356A"/>
    <w:rsid w:val="00DC367C"/>
    <w:rsid w:val="00DC6314"/>
    <w:rsid w:val="00DD0B9E"/>
    <w:rsid w:val="00DD10FB"/>
    <w:rsid w:val="00DD123F"/>
    <w:rsid w:val="00DD47C4"/>
    <w:rsid w:val="00DD52FB"/>
    <w:rsid w:val="00DD6FAF"/>
    <w:rsid w:val="00DD755F"/>
    <w:rsid w:val="00DE07D3"/>
    <w:rsid w:val="00DE0CFE"/>
    <w:rsid w:val="00DE164C"/>
    <w:rsid w:val="00DE1B62"/>
    <w:rsid w:val="00DE27D5"/>
    <w:rsid w:val="00DE3834"/>
    <w:rsid w:val="00DE5313"/>
    <w:rsid w:val="00DE5AE8"/>
    <w:rsid w:val="00DE60CD"/>
    <w:rsid w:val="00DE65A5"/>
    <w:rsid w:val="00DE66CC"/>
    <w:rsid w:val="00DF01A0"/>
    <w:rsid w:val="00DF21DA"/>
    <w:rsid w:val="00DF2F6C"/>
    <w:rsid w:val="00DF3C7E"/>
    <w:rsid w:val="00DF40A5"/>
    <w:rsid w:val="00DF447F"/>
    <w:rsid w:val="00DF5E70"/>
    <w:rsid w:val="00DF6056"/>
    <w:rsid w:val="00DF6169"/>
    <w:rsid w:val="00DF668C"/>
    <w:rsid w:val="00DF6958"/>
    <w:rsid w:val="00DF75B6"/>
    <w:rsid w:val="00E020D3"/>
    <w:rsid w:val="00E03D52"/>
    <w:rsid w:val="00E04F1D"/>
    <w:rsid w:val="00E052EC"/>
    <w:rsid w:val="00E0583D"/>
    <w:rsid w:val="00E111C5"/>
    <w:rsid w:val="00E11212"/>
    <w:rsid w:val="00E116C9"/>
    <w:rsid w:val="00E12930"/>
    <w:rsid w:val="00E13C73"/>
    <w:rsid w:val="00E13E6D"/>
    <w:rsid w:val="00E13FDB"/>
    <w:rsid w:val="00E1553F"/>
    <w:rsid w:val="00E15BA6"/>
    <w:rsid w:val="00E16A9B"/>
    <w:rsid w:val="00E17BE2"/>
    <w:rsid w:val="00E20A78"/>
    <w:rsid w:val="00E212DB"/>
    <w:rsid w:val="00E2307D"/>
    <w:rsid w:val="00E23A76"/>
    <w:rsid w:val="00E23C25"/>
    <w:rsid w:val="00E24B94"/>
    <w:rsid w:val="00E25ACD"/>
    <w:rsid w:val="00E26D89"/>
    <w:rsid w:val="00E27899"/>
    <w:rsid w:val="00E27D44"/>
    <w:rsid w:val="00E306B6"/>
    <w:rsid w:val="00E315EA"/>
    <w:rsid w:val="00E3171D"/>
    <w:rsid w:val="00E31810"/>
    <w:rsid w:val="00E323E4"/>
    <w:rsid w:val="00E326FE"/>
    <w:rsid w:val="00E334BF"/>
    <w:rsid w:val="00E34F6C"/>
    <w:rsid w:val="00E3521D"/>
    <w:rsid w:val="00E35C97"/>
    <w:rsid w:val="00E363FF"/>
    <w:rsid w:val="00E36D42"/>
    <w:rsid w:val="00E377D6"/>
    <w:rsid w:val="00E37868"/>
    <w:rsid w:val="00E37B6C"/>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57F7"/>
    <w:rsid w:val="00E55D28"/>
    <w:rsid w:val="00E56103"/>
    <w:rsid w:val="00E56294"/>
    <w:rsid w:val="00E563D0"/>
    <w:rsid w:val="00E57BED"/>
    <w:rsid w:val="00E62D77"/>
    <w:rsid w:val="00E6308B"/>
    <w:rsid w:val="00E63FDF"/>
    <w:rsid w:val="00E65EB3"/>
    <w:rsid w:val="00E66A1C"/>
    <w:rsid w:val="00E66F25"/>
    <w:rsid w:val="00E67263"/>
    <w:rsid w:val="00E70189"/>
    <w:rsid w:val="00E70341"/>
    <w:rsid w:val="00E70ED9"/>
    <w:rsid w:val="00E713DF"/>
    <w:rsid w:val="00E71597"/>
    <w:rsid w:val="00E71F50"/>
    <w:rsid w:val="00E72687"/>
    <w:rsid w:val="00E72ADA"/>
    <w:rsid w:val="00E72D15"/>
    <w:rsid w:val="00E72D24"/>
    <w:rsid w:val="00E7310F"/>
    <w:rsid w:val="00E73E97"/>
    <w:rsid w:val="00E74F5B"/>
    <w:rsid w:val="00E7713B"/>
    <w:rsid w:val="00E80667"/>
    <w:rsid w:val="00E80A81"/>
    <w:rsid w:val="00E80E23"/>
    <w:rsid w:val="00E812AC"/>
    <w:rsid w:val="00E81A0F"/>
    <w:rsid w:val="00E81AE5"/>
    <w:rsid w:val="00E8286C"/>
    <w:rsid w:val="00E83C77"/>
    <w:rsid w:val="00E84A0F"/>
    <w:rsid w:val="00E84FDB"/>
    <w:rsid w:val="00E861B8"/>
    <w:rsid w:val="00E86A39"/>
    <w:rsid w:val="00E87B13"/>
    <w:rsid w:val="00E87DBC"/>
    <w:rsid w:val="00E91412"/>
    <w:rsid w:val="00E91579"/>
    <w:rsid w:val="00E921DF"/>
    <w:rsid w:val="00E940B4"/>
    <w:rsid w:val="00E94200"/>
    <w:rsid w:val="00E948A0"/>
    <w:rsid w:val="00E94B86"/>
    <w:rsid w:val="00E94BED"/>
    <w:rsid w:val="00E95684"/>
    <w:rsid w:val="00E9597B"/>
    <w:rsid w:val="00E95C90"/>
    <w:rsid w:val="00E96DBD"/>
    <w:rsid w:val="00E96F7E"/>
    <w:rsid w:val="00E97566"/>
    <w:rsid w:val="00E97AFB"/>
    <w:rsid w:val="00E97B76"/>
    <w:rsid w:val="00EA0654"/>
    <w:rsid w:val="00EA2513"/>
    <w:rsid w:val="00EA31E7"/>
    <w:rsid w:val="00EA3691"/>
    <w:rsid w:val="00EA36A9"/>
    <w:rsid w:val="00EA374C"/>
    <w:rsid w:val="00EA39EB"/>
    <w:rsid w:val="00EA3EBB"/>
    <w:rsid w:val="00EA556F"/>
    <w:rsid w:val="00EA55B3"/>
    <w:rsid w:val="00EA61E1"/>
    <w:rsid w:val="00EA6522"/>
    <w:rsid w:val="00EA6CFF"/>
    <w:rsid w:val="00EA75F1"/>
    <w:rsid w:val="00EA76B4"/>
    <w:rsid w:val="00EA7F1C"/>
    <w:rsid w:val="00EB03AD"/>
    <w:rsid w:val="00EB1307"/>
    <w:rsid w:val="00EB2FC7"/>
    <w:rsid w:val="00EB31F0"/>
    <w:rsid w:val="00EB35E2"/>
    <w:rsid w:val="00EB4522"/>
    <w:rsid w:val="00EB5051"/>
    <w:rsid w:val="00EB54C2"/>
    <w:rsid w:val="00EB68AF"/>
    <w:rsid w:val="00EB6A8E"/>
    <w:rsid w:val="00EC131B"/>
    <w:rsid w:val="00EC1A5C"/>
    <w:rsid w:val="00EC1F99"/>
    <w:rsid w:val="00EC2411"/>
    <w:rsid w:val="00EC2C67"/>
    <w:rsid w:val="00EC2FE7"/>
    <w:rsid w:val="00EC3E2D"/>
    <w:rsid w:val="00EC50B9"/>
    <w:rsid w:val="00EC5676"/>
    <w:rsid w:val="00EC620B"/>
    <w:rsid w:val="00EC745A"/>
    <w:rsid w:val="00EC758F"/>
    <w:rsid w:val="00EC7741"/>
    <w:rsid w:val="00ED10CC"/>
    <w:rsid w:val="00ED113B"/>
    <w:rsid w:val="00ED267B"/>
    <w:rsid w:val="00ED2AA4"/>
    <w:rsid w:val="00ED3702"/>
    <w:rsid w:val="00ED5ACD"/>
    <w:rsid w:val="00ED6809"/>
    <w:rsid w:val="00ED6A90"/>
    <w:rsid w:val="00ED6CE1"/>
    <w:rsid w:val="00ED6D90"/>
    <w:rsid w:val="00ED749C"/>
    <w:rsid w:val="00ED7CD5"/>
    <w:rsid w:val="00EE0069"/>
    <w:rsid w:val="00EE033C"/>
    <w:rsid w:val="00EE0CB1"/>
    <w:rsid w:val="00EE1ABF"/>
    <w:rsid w:val="00EE2A00"/>
    <w:rsid w:val="00EE3443"/>
    <w:rsid w:val="00EE3C9D"/>
    <w:rsid w:val="00EE4208"/>
    <w:rsid w:val="00EE4B20"/>
    <w:rsid w:val="00EE5E63"/>
    <w:rsid w:val="00EE7013"/>
    <w:rsid w:val="00EE709A"/>
    <w:rsid w:val="00EE7950"/>
    <w:rsid w:val="00EF0358"/>
    <w:rsid w:val="00EF0B2B"/>
    <w:rsid w:val="00EF104F"/>
    <w:rsid w:val="00EF2538"/>
    <w:rsid w:val="00EF30AB"/>
    <w:rsid w:val="00EF40B5"/>
    <w:rsid w:val="00EF40C4"/>
    <w:rsid w:val="00EF416A"/>
    <w:rsid w:val="00EF51CD"/>
    <w:rsid w:val="00EF6244"/>
    <w:rsid w:val="00EF7220"/>
    <w:rsid w:val="00EF74A0"/>
    <w:rsid w:val="00EF784E"/>
    <w:rsid w:val="00EF7A13"/>
    <w:rsid w:val="00EF7E30"/>
    <w:rsid w:val="00F004E9"/>
    <w:rsid w:val="00F00514"/>
    <w:rsid w:val="00F00AAB"/>
    <w:rsid w:val="00F0215A"/>
    <w:rsid w:val="00F03A5E"/>
    <w:rsid w:val="00F04DFA"/>
    <w:rsid w:val="00F050A6"/>
    <w:rsid w:val="00F05E1B"/>
    <w:rsid w:val="00F06248"/>
    <w:rsid w:val="00F07178"/>
    <w:rsid w:val="00F07447"/>
    <w:rsid w:val="00F07B60"/>
    <w:rsid w:val="00F12776"/>
    <w:rsid w:val="00F12C02"/>
    <w:rsid w:val="00F12EBA"/>
    <w:rsid w:val="00F13AD2"/>
    <w:rsid w:val="00F13AD6"/>
    <w:rsid w:val="00F13E47"/>
    <w:rsid w:val="00F147B1"/>
    <w:rsid w:val="00F14B35"/>
    <w:rsid w:val="00F157CC"/>
    <w:rsid w:val="00F15DE6"/>
    <w:rsid w:val="00F16134"/>
    <w:rsid w:val="00F17A83"/>
    <w:rsid w:val="00F20954"/>
    <w:rsid w:val="00F22542"/>
    <w:rsid w:val="00F236E6"/>
    <w:rsid w:val="00F23A25"/>
    <w:rsid w:val="00F252EE"/>
    <w:rsid w:val="00F262BD"/>
    <w:rsid w:val="00F26AA7"/>
    <w:rsid w:val="00F270ED"/>
    <w:rsid w:val="00F2796E"/>
    <w:rsid w:val="00F30BB0"/>
    <w:rsid w:val="00F317A8"/>
    <w:rsid w:val="00F31A2F"/>
    <w:rsid w:val="00F31E08"/>
    <w:rsid w:val="00F31ECF"/>
    <w:rsid w:val="00F33336"/>
    <w:rsid w:val="00F33997"/>
    <w:rsid w:val="00F4086A"/>
    <w:rsid w:val="00F408AF"/>
    <w:rsid w:val="00F408D0"/>
    <w:rsid w:val="00F4118F"/>
    <w:rsid w:val="00F41358"/>
    <w:rsid w:val="00F41BF7"/>
    <w:rsid w:val="00F42B5A"/>
    <w:rsid w:val="00F43C36"/>
    <w:rsid w:val="00F4413A"/>
    <w:rsid w:val="00F45463"/>
    <w:rsid w:val="00F4623A"/>
    <w:rsid w:val="00F46725"/>
    <w:rsid w:val="00F46823"/>
    <w:rsid w:val="00F50FC7"/>
    <w:rsid w:val="00F510FE"/>
    <w:rsid w:val="00F519E1"/>
    <w:rsid w:val="00F51D9A"/>
    <w:rsid w:val="00F51DB4"/>
    <w:rsid w:val="00F51DD8"/>
    <w:rsid w:val="00F52013"/>
    <w:rsid w:val="00F526F3"/>
    <w:rsid w:val="00F52BF7"/>
    <w:rsid w:val="00F52FCF"/>
    <w:rsid w:val="00F53D37"/>
    <w:rsid w:val="00F54270"/>
    <w:rsid w:val="00F54A22"/>
    <w:rsid w:val="00F54CF1"/>
    <w:rsid w:val="00F55226"/>
    <w:rsid w:val="00F557F8"/>
    <w:rsid w:val="00F55CFE"/>
    <w:rsid w:val="00F56C08"/>
    <w:rsid w:val="00F56F46"/>
    <w:rsid w:val="00F57A36"/>
    <w:rsid w:val="00F60BF2"/>
    <w:rsid w:val="00F61EFC"/>
    <w:rsid w:val="00F62AD7"/>
    <w:rsid w:val="00F63499"/>
    <w:rsid w:val="00F63A67"/>
    <w:rsid w:val="00F63C58"/>
    <w:rsid w:val="00F63F40"/>
    <w:rsid w:val="00F67BC6"/>
    <w:rsid w:val="00F70576"/>
    <w:rsid w:val="00F70638"/>
    <w:rsid w:val="00F715AD"/>
    <w:rsid w:val="00F71F15"/>
    <w:rsid w:val="00F72B0D"/>
    <w:rsid w:val="00F72F84"/>
    <w:rsid w:val="00F73D01"/>
    <w:rsid w:val="00F75CDD"/>
    <w:rsid w:val="00F76632"/>
    <w:rsid w:val="00F77953"/>
    <w:rsid w:val="00F80F83"/>
    <w:rsid w:val="00F82977"/>
    <w:rsid w:val="00F830BA"/>
    <w:rsid w:val="00F83896"/>
    <w:rsid w:val="00F83DF2"/>
    <w:rsid w:val="00F84F8D"/>
    <w:rsid w:val="00F8510A"/>
    <w:rsid w:val="00F85356"/>
    <w:rsid w:val="00F85D20"/>
    <w:rsid w:val="00F86A33"/>
    <w:rsid w:val="00F86A98"/>
    <w:rsid w:val="00F86D86"/>
    <w:rsid w:val="00F870F4"/>
    <w:rsid w:val="00F87B51"/>
    <w:rsid w:val="00F90E53"/>
    <w:rsid w:val="00F9100C"/>
    <w:rsid w:val="00F9183A"/>
    <w:rsid w:val="00F93F96"/>
    <w:rsid w:val="00F94005"/>
    <w:rsid w:val="00F9418C"/>
    <w:rsid w:val="00F94C06"/>
    <w:rsid w:val="00F95381"/>
    <w:rsid w:val="00F95A89"/>
    <w:rsid w:val="00F95E52"/>
    <w:rsid w:val="00F96B03"/>
    <w:rsid w:val="00F97068"/>
    <w:rsid w:val="00F97B27"/>
    <w:rsid w:val="00F97FC0"/>
    <w:rsid w:val="00FA09C1"/>
    <w:rsid w:val="00FA0C36"/>
    <w:rsid w:val="00FA0C62"/>
    <w:rsid w:val="00FA1282"/>
    <w:rsid w:val="00FA1B81"/>
    <w:rsid w:val="00FA2BAC"/>
    <w:rsid w:val="00FA3D7E"/>
    <w:rsid w:val="00FA6F63"/>
    <w:rsid w:val="00FA733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29"/>
    <w:rsid w:val="00FC2632"/>
    <w:rsid w:val="00FC39E6"/>
    <w:rsid w:val="00FC475D"/>
    <w:rsid w:val="00FC4F0A"/>
    <w:rsid w:val="00FC4FE8"/>
    <w:rsid w:val="00FC5C86"/>
    <w:rsid w:val="00FC61B2"/>
    <w:rsid w:val="00FC7312"/>
    <w:rsid w:val="00FC78A8"/>
    <w:rsid w:val="00FD2894"/>
    <w:rsid w:val="00FD358D"/>
    <w:rsid w:val="00FD371B"/>
    <w:rsid w:val="00FD4B41"/>
    <w:rsid w:val="00FD5434"/>
    <w:rsid w:val="00FD5B56"/>
    <w:rsid w:val="00FD61AE"/>
    <w:rsid w:val="00FD6E54"/>
    <w:rsid w:val="00FD7000"/>
    <w:rsid w:val="00FE0434"/>
    <w:rsid w:val="00FE0F83"/>
    <w:rsid w:val="00FE1516"/>
    <w:rsid w:val="00FE17B5"/>
    <w:rsid w:val="00FE2079"/>
    <w:rsid w:val="00FE2493"/>
    <w:rsid w:val="00FE2BE5"/>
    <w:rsid w:val="00FE4F5B"/>
    <w:rsid w:val="00FE5344"/>
    <w:rsid w:val="00FE67CF"/>
    <w:rsid w:val="00FE7D8C"/>
    <w:rsid w:val="00FE7E62"/>
    <w:rsid w:val="00FF1964"/>
    <w:rsid w:val="00FF2788"/>
    <w:rsid w:val="00FF28B5"/>
    <w:rsid w:val="00FF3D31"/>
    <w:rsid w:val="00FF4450"/>
    <w:rsid w:val="00FF518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1E0"/>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Znak4 Znak Znak"/>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Znak4 Znak Znak Znak"/>
    <w:link w:val="Tekstpodstawowywcity"/>
    <w:uiPriority w:val="99"/>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 w:type="paragraph" w:customStyle="1" w:styleId="Zwykytekst1">
    <w:name w:val="Zwykły tekst1"/>
    <w:basedOn w:val="Normalny"/>
    <w:rsid w:val="000B0AEE"/>
    <w:pPr>
      <w:suppressAutoHyphens/>
      <w:autoSpaceDE w:val="0"/>
      <w:spacing w:before="90" w:line="380" w:lineRule="atLeast"/>
      <w:jc w:val="both"/>
    </w:pPr>
    <w:rPr>
      <w:rFonts w:ascii="Courier New" w:hAnsi="Courier New" w:cs="Courier New"/>
      <w:w w:val="89"/>
      <w:sz w:val="25"/>
      <w:lang w:val="x-none" w:eastAsia="zh-CN"/>
    </w:rPr>
  </w:style>
  <w:style w:type="paragraph" w:customStyle="1" w:styleId="Tekstpodstawowy24">
    <w:name w:val="Tekst podstawowy 24"/>
    <w:basedOn w:val="Normalny"/>
    <w:rsid w:val="00BE3BF7"/>
    <w:pPr>
      <w:widowControl w:val="0"/>
      <w:ind w:left="283" w:hanging="283"/>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78135429">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189029137">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36040882">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4967010">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689257657">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77468300">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886794900">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58371361">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33123848">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awl.edu.pl" TargetMode="External"/><Relationship Id="rId13" Type="http://schemas.openxmlformats.org/officeDocument/2006/relationships/hyperlink" Target="https://platformazakupowa.pl/" TargetMode="External"/><Relationship Id="rId18" Type="http://schemas.openxmlformats.org/officeDocument/2006/relationships/hyperlink" Target="htt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rystyna.Czerechowska@awl.edu.pl" TargetMode="External"/><Relationship Id="rId23" Type="http://schemas.openxmlformats.org/officeDocument/2006/relationships/header" Target="header3.xml"/><Relationship Id="rId10" Type="http://schemas.openxmlformats.org/officeDocument/2006/relationships/hyperlink" Target="https://platformazakupowa.pl/pn/aw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jsko-polskie.pl" TargetMode="External"/><Relationship Id="rId14" Type="http://schemas.openxmlformats.org/officeDocument/2006/relationships/hyperlink" Target="mailto:kancelaria@awl.edu.p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56121-FBC1-4E8C-BC7C-F70636AE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10006</Words>
  <Characters>68716</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78565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Janicka-Suchacz Elżbieta</cp:lastModifiedBy>
  <cp:revision>4</cp:revision>
  <cp:lastPrinted>2023-05-30T12:42:00Z</cp:lastPrinted>
  <dcterms:created xsi:type="dcterms:W3CDTF">2023-05-30T06:48:00Z</dcterms:created>
  <dcterms:modified xsi:type="dcterms:W3CDTF">2023-06-02T06:07:00Z</dcterms:modified>
</cp:coreProperties>
</file>