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0820" w14:textId="0419EEB0" w:rsidR="003B0DB8" w:rsidRDefault="003B0DB8" w:rsidP="003B0DB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5 do SWZ</w:t>
      </w:r>
    </w:p>
    <w:p w14:paraId="1AE57BC9" w14:textId="77777777" w:rsidR="003B0DB8" w:rsidRDefault="003B0DB8" w:rsidP="00AB6664">
      <w:pPr>
        <w:jc w:val="center"/>
        <w:rPr>
          <w:rFonts w:ascii="Arial" w:hAnsi="Arial" w:cs="Arial"/>
          <w:b/>
        </w:rPr>
      </w:pPr>
    </w:p>
    <w:p w14:paraId="481F6F71" w14:textId="6288D0E6" w:rsidR="00AB6664" w:rsidRPr="00E71235" w:rsidRDefault="001E462A" w:rsidP="00AB66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ZP/    /055/U/2</w:t>
      </w:r>
      <w:r w:rsidR="0063782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- projekt</w:t>
      </w:r>
    </w:p>
    <w:p w14:paraId="79030CFA" w14:textId="77777777" w:rsidR="00AB6664" w:rsidRPr="00E71235" w:rsidRDefault="00AB6664" w:rsidP="00AB6664">
      <w:pPr>
        <w:rPr>
          <w:rFonts w:ascii="Arial" w:hAnsi="Arial" w:cs="Arial"/>
          <w:sz w:val="23"/>
          <w:szCs w:val="23"/>
        </w:rPr>
      </w:pPr>
    </w:p>
    <w:p w14:paraId="0515C53D" w14:textId="77777777" w:rsidR="00AB6664" w:rsidRPr="00E71235" w:rsidRDefault="00AB6664" w:rsidP="00AB6664">
      <w:pPr>
        <w:rPr>
          <w:rFonts w:ascii="Arial" w:hAnsi="Arial" w:cs="Arial"/>
          <w:sz w:val="23"/>
          <w:szCs w:val="23"/>
        </w:rPr>
      </w:pPr>
    </w:p>
    <w:p w14:paraId="2F3C76B9" w14:textId="71C17801" w:rsidR="00AB6664" w:rsidRPr="00E71235" w:rsidRDefault="00AB6664" w:rsidP="00AB66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>Zawarta w dniu  ...................................................</w:t>
      </w:r>
      <w:r w:rsidR="0063782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71235">
        <w:rPr>
          <w:rFonts w:ascii="Arial" w:hAnsi="Arial" w:cs="Arial"/>
          <w:sz w:val="22"/>
          <w:szCs w:val="22"/>
        </w:rPr>
        <w:t xml:space="preserve"> pomiędzy:</w:t>
      </w:r>
    </w:p>
    <w:p w14:paraId="3DA36E93" w14:textId="77777777" w:rsidR="00AB6664" w:rsidRPr="00E71235" w:rsidRDefault="00AB6664" w:rsidP="00AB66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 xml:space="preserve">Politechniką Gdańską z siedzibą w Gdańsku, ul. G. Narutowicza 11/12, 80-233 Gdańsk </w:t>
      </w:r>
    </w:p>
    <w:p w14:paraId="41D5CF4D" w14:textId="77777777" w:rsidR="00AB6664" w:rsidRPr="00E71235" w:rsidRDefault="00AB6664" w:rsidP="00AB666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 xml:space="preserve">REGON: </w:t>
      </w:r>
      <w:r w:rsidRPr="00E71235">
        <w:rPr>
          <w:rFonts w:ascii="Arial" w:hAnsi="Arial" w:cs="Arial"/>
          <w:b/>
          <w:sz w:val="22"/>
          <w:szCs w:val="22"/>
        </w:rPr>
        <w:t>000001620</w:t>
      </w:r>
      <w:r w:rsidRPr="00E71235">
        <w:rPr>
          <w:rFonts w:ascii="Arial" w:hAnsi="Arial" w:cs="Arial"/>
          <w:sz w:val="22"/>
          <w:szCs w:val="22"/>
        </w:rPr>
        <w:t xml:space="preserve">; NIP: </w:t>
      </w:r>
      <w:r w:rsidRPr="00E71235">
        <w:rPr>
          <w:rFonts w:ascii="Arial" w:hAnsi="Arial" w:cs="Arial"/>
          <w:b/>
          <w:sz w:val="22"/>
          <w:szCs w:val="22"/>
        </w:rPr>
        <w:t>584-020-35-93</w:t>
      </w:r>
    </w:p>
    <w:p w14:paraId="427E84E7" w14:textId="77777777" w:rsidR="00AB6664" w:rsidRPr="00E71235" w:rsidRDefault="00AB6664" w:rsidP="00AB66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>reprezentowaną przez:</w:t>
      </w:r>
    </w:p>
    <w:p w14:paraId="0ABD7A26" w14:textId="77777777" w:rsidR="00AB6664" w:rsidRPr="00E71235" w:rsidRDefault="00AB6664" w:rsidP="00AB66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 xml:space="preserve">mgr inż. </w:t>
      </w:r>
      <w:r w:rsidR="00C00D8D">
        <w:rPr>
          <w:rFonts w:ascii="Arial" w:hAnsi="Arial" w:cs="Arial"/>
          <w:sz w:val="22"/>
          <w:szCs w:val="22"/>
        </w:rPr>
        <w:t>Mariusza Milera</w:t>
      </w:r>
      <w:r w:rsidRPr="00E71235">
        <w:rPr>
          <w:rFonts w:ascii="Arial" w:hAnsi="Arial" w:cs="Arial"/>
          <w:sz w:val="22"/>
          <w:szCs w:val="22"/>
        </w:rPr>
        <w:t xml:space="preserve"> – Kanclerza Politechniki Gdańskiej, działającego na podstawie pełnomocnictwa Rektora Politechniki Gdańskiej</w:t>
      </w:r>
    </w:p>
    <w:p w14:paraId="2203AA52" w14:textId="77777777" w:rsidR="00AB6664" w:rsidRPr="00E71235" w:rsidRDefault="00AB6664" w:rsidP="00AB66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1235">
        <w:rPr>
          <w:rFonts w:ascii="Arial" w:hAnsi="Arial" w:cs="Arial"/>
          <w:b/>
          <w:sz w:val="22"/>
          <w:szCs w:val="22"/>
        </w:rPr>
        <w:t>zwaną dalej Zamawiającym</w:t>
      </w:r>
      <w:r w:rsidRPr="00E71235">
        <w:rPr>
          <w:rFonts w:ascii="Arial" w:hAnsi="Arial" w:cs="Arial"/>
          <w:sz w:val="22"/>
          <w:szCs w:val="22"/>
        </w:rPr>
        <w:t xml:space="preserve">, </w:t>
      </w:r>
    </w:p>
    <w:p w14:paraId="01A9CD35" w14:textId="77777777" w:rsidR="00AB6664" w:rsidRPr="00E71235" w:rsidRDefault="00AB6664" w:rsidP="00AB666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>oraz</w:t>
      </w:r>
    </w:p>
    <w:p w14:paraId="6A320D51" w14:textId="77777777" w:rsidR="00AB6664" w:rsidRPr="00E71235" w:rsidRDefault="00AB6664" w:rsidP="00AB6664">
      <w:pPr>
        <w:tabs>
          <w:tab w:val="left" w:pos="2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D35DCEE" w14:textId="77777777" w:rsidR="00AB6664" w:rsidRPr="00E71235" w:rsidRDefault="00AB6664" w:rsidP="00AB6664">
      <w:pPr>
        <w:pStyle w:val="Tekstpodstawowy"/>
        <w:rPr>
          <w:rFonts w:ascii="Arial" w:hAnsi="Arial" w:cs="Arial"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>z siedzibą ________________________________</w:t>
      </w:r>
    </w:p>
    <w:p w14:paraId="3669691C" w14:textId="77777777" w:rsidR="00AB6664" w:rsidRPr="00E71235" w:rsidRDefault="00AB6664" w:rsidP="00AB6664">
      <w:pPr>
        <w:tabs>
          <w:tab w:val="left" w:pos="2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>REGON: _________________; NIP: ______________ KRS/CEIDG: __________________;</w:t>
      </w:r>
    </w:p>
    <w:p w14:paraId="04F21810" w14:textId="77777777" w:rsidR="00AB6664" w:rsidRPr="00E71235" w:rsidRDefault="00AB6664" w:rsidP="00AB6664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>reprezentowanym przez:</w:t>
      </w:r>
    </w:p>
    <w:p w14:paraId="5691DCD3" w14:textId="77777777" w:rsidR="00AB6664" w:rsidRPr="00E71235" w:rsidRDefault="00AB6664" w:rsidP="00AB6664">
      <w:pPr>
        <w:pStyle w:val="Tekstpodstawowy"/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>_______________________________</w:t>
      </w:r>
    </w:p>
    <w:p w14:paraId="34D181A4" w14:textId="77777777" w:rsidR="00AB6664" w:rsidRPr="00E71235" w:rsidRDefault="00AB6664" w:rsidP="00AB6664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p w14:paraId="64673523" w14:textId="77777777" w:rsidR="001E462A" w:rsidRPr="001E462A" w:rsidRDefault="001E462A" w:rsidP="001E46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E462A">
        <w:rPr>
          <w:rFonts w:ascii="Arial" w:hAnsi="Arial" w:cs="Arial"/>
          <w:b/>
          <w:bCs/>
          <w:sz w:val="22"/>
          <w:szCs w:val="22"/>
        </w:rPr>
        <w:t xml:space="preserve">zwanym dalej Wykonawcą, </w:t>
      </w:r>
    </w:p>
    <w:p w14:paraId="666E6145" w14:textId="1C2086C8" w:rsidR="001E462A" w:rsidRPr="001E462A" w:rsidRDefault="001E462A" w:rsidP="001E462A">
      <w:pPr>
        <w:tabs>
          <w:tab w:val="left" w:pos="1152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E462A">
        <w:rPr>
          <w:rFonts w:ascii="Arial" w:hAnsi="Arial" w:cs="Arial"/>
          <w:sz w:val="22"/>
          <w:szCs w:val="22"/>
        </w:rPr>
        <w:t xml:space="preserve">który wyłoniony został w wyniku dokonania przez Zamawiającego wyboru oferty Wykonawcy w postępowaniu o udzielenie zamówienia publicznego prowadzonym w trybie </w:t>
      </w:r>
      <w:r w:rsidR="00637824">
        <w:rPr>
          <w:rFonts w:ascii="Arial" w:hAnsi="Arial" w:cs="Arial"/>
          <w:sz w:val="22"/>
          <w:szCs w:val="22"/>
        </w:rPr>
        <w:t xml:space="preserve">przetargu nieograniczonego </w:t>
      </w:r>
      <w:r w:rsidRPr="001E462A">
        <w:rPr>
          <w:rFonts w:ascii="Arial" w:hAnsi="Arial" w:cs="Arial"/>
          <w:sz w:val="22"/>
          <w:szCs w:val="22"/>
        </w:rPr>
        <w:t xml:space="preserve">zgodnie z art. </w:t>
      </w:r>
      <w:r w:rsidR="00637824">
        <w:rPr>
          <w:rFonts w:ascii="Arial" w:hAnsi="Arial" w:cs="Arial"/>
          <w:sz w:val="22"/>
          <w:szCs w:val="22"/>
        </w:rPr>
        <w:t>132</w:t>
      </w:r>
      <w:r w:rsidRPr="001E462A">
        <w:rPr>
          <w:rFonts w:ascii="Arial" w:hAnsi="Arial" w:cs="Arial"/>
          <w:sz w:val="22"/>
          <w:szCs w:val="22"/>
        </w:rPr>
        <w:t xml:space="preserve"> Ustawy z dnia 11 września 2019 r. Prawo zamówień publicznych (</w:t>
      </w:r>
      <w:proofErr w:type="spellStart"/>
      <w:r w:rsidRPr="001E462A">
        <w:rPr>
          <w:rFonts w:ascii="Arial" w:hAnsi="Arial" w:cs="Arial"/>
          <w:sz w:val="22"/>
          <w:szCs w:val="22"/>
        </w:rPr>
        <w:t>t.j</w:t>
      </w:r>
      <w:proofErr w:type="spellEnd"/>
      <w:r w:rsidRPr="001E462A">
        <w:rPr>
          <w:rFonts w:ascii="Arial" w:hAnsi="Arial" w:cs="Arial"/>
          <w:sz w:val="22"/>
          <w:szCs w:val="22"/>
        </w:rPr>
        <w:t>. Dz. U. z 202</w:t>
      </w:r>
      <w:r w:rsidR="00637824">
        <w:rPr>
          <w:rFonts w:ascii="Arial" w:hAnsi="Arial" w:cs="Arial"/>
          <w:sz w:val="22"/>
          <w:szCs w:val="22"/>
        </w:rPr>
        <w:t>3</w:t>
      </w:r>
      <w:r w:rsidRPr="001E462A">
        <w:rPr>
          <w:rFonts w:ascii="Arial" w:hAnsi="Arial" w:cs="Arial"/>
          <w:sz w:val="22"/>
          <w:szCs w:val="22"/>
        </w:rPr>
        <w:t xml:space="preserve"> r., poz. 1</w:t>
      </w:r>
      <w:r w:rsidR="00637824">
        <w:rPr>
          <w:rFonts w:ascii="Arial" w:hAnsi="Arial" w:cs="Arial"/>
          <w:sz w:val="22"/>
          <w:szCs w:val="22"/>
        </w:rPr>
        <w:t>605</w:t>
      </w:r>
      <w:r w:rsidRPr="001E462A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1E462A">
        <w:rPr>
          <w:rFonts w:ascii="Arial" w:hAnsi="Arial" w:cs="Arial"/>
          <w:sz w:val="22"/>
          <w:szCs w:val="22"/>
        </w:rPr>
        <w:t>póź</w:t>
      </w:r>
      <w:proofErr w:type="spellEnd"/>
      <w:r w:rsidRPr="001E462A">
        <w:rPr>
          <w:rFonts w:ascii="Arial" w:hAnsi="Arial" w:cs="Arial"/>
          <w:sz w:val="22"/>
          <w:szCs w:val="22"/>
        </w:rPr>
        <w:t>. zm.), zwanej dalej „ustawą Pzp”, zawarto umowę treści następującej:</w:t>
      </w:r>
    </w:p>
    <w:p w14:paraId="339680F0" w14:textId="77777777" w:rsidR="001E462A" w:rsidRDefault="001E462A" w:rsidP="00AB66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FDD4E1B" w14:textId="77777777" w:rsidR="00AB6664" w:rsidRPr="00E71235" w:rsidRDefault="00AB6664" w:rsidP="00AB66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1235">
        <w:rPr>
          <w:rFonts w:ascii="Arial" w:hAnsi="Arial" w:cs="Arial"/>
          <w:b/>
          <w:sz w:val="22"/>
          <w:szCs w:val="22"/>
        </w:rPr>
        <w:sym w:font="Times New Roman" w:char="00A7"/>
      </w:r>
      <w:r w:rsidRPr="00E71235">
        <w:rPr>
          <w:rFonts w:ascii="Arial" w:hAnsi="Arial" w:cs="Arial"/>
          <w:b/>
          <w:sz w:val="22"/>
          <w:szCs w:val="22"/>
        </w:rPr>
        <w:t xml:space="preserve"> 1.</w:t>
      </w:r>
    </w:p>
    <w:p w14:paraId="580A3042" w14:textId="77777777" w:rsidR="00AB6664" w:rsidRPr="00E71235" w:rsidRDefault="00AB6664" w:rsidP="00AB6664">
      <w:pPr>
        <w:pStyle w:val="tyt"/>
        <w:keepNext w:val="0"/>
        <w:spacing w:before="0" w:after="0"/>
        <w:rPr>
          <w:rFonts w:ascii="Arial" w:hAnsi="Arial" w:cs="Arial"/>
          <w:bCs/>
          <w:sz w:val="22"/>
          <w:szCs w:val="22"/>
        </w:rPr>
      </w:pPr>
      <w:r w:rsidRPr="00E71235">
        <w:rPr>
          <w:rFonts w:ascii="Arial" w:hAnsi="Arial" w:cs="Arial"/>
          <w:bCs/>
          <w:sz w:val="22"/>
          <w:szCs w:val="22"/>
        </w:rPr>
        <w:t>PRZEDMIOT UMOWY</w:t>
      </w:r>
    </w:p>
    <w:p w14:paraId="19EA34A3" w14:textId="77777777" w:rsidR="00AB6664" w:rsidRPr="00E71235" w:rsidRDefault="00AB6664" w:rsidP="00AB66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8F210D4" w14:textId="2E9D3F6C" w:rsidR="00AB6664" w:rsidRPr="00E71235" w:rsidRDefault="00AB6664" w:rsidP="00AB6664">
      <w:pPr>
        <w:pStyle w:val="pkt"/>
        <w:numPr>
          <w:ilvl w:val="1"/>
          <w:numId w:val="1"/>
        </w:numPr>
        <w:tabs>
          <w:tab w:val="clear" w:pos="1440"/>
          <w:tab w:val="num" w:pos="426"/>
        </w:tabs>
        <w:spacing w:before="0"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 xml:space="preserve">Przedmiotem umowy jest zapewnienie ochrony ubezpieczeniowej dla całego majątku Zamawiającego </w:t>
      </w:r>
      <w:r w:rsidR="00DA074A">
        <w:rPr>
          <w:rFonts w:ascii="Arial" w:hAnsi="Arial" w:cs="Arial"/>
          <w:sz w:val="22"/>
          <w:szCs w:val="22"/>
        </w:rPr>
        <w:t xml:space="preserve">od wszelkich </w:t>
      </w:r>
      <w:proofErr w:type="spellStart"/>
      <w:r w:rsidR="00DA074A">
        <w:rPr>
          <w:rFonts w:ascii="Arial" w:hAnsi="Arial" w:cs="Arial"/>
          <w:sz w:val="22"/>
          <w:szCs w:val="22"/>
        </w:rPr>
        <w:t>ryzyk</w:t>
      </w:r>
      <w:proofErr w:type="spellEnd"/>
      <w:r w:rsidR="00DA074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A074A">
        <w:rPr>
          <w:rFonts w:ascii="Arial" w:hAnsi="Arial" w:cs="Arial"/>
          <w:sz w:val="22"/>
          <w:szCs w:val="22"/>
        </w:rPr>
        <w:t>All</w:t>
      </w:r>
      <w:proofErr w:type="spellEnd"/>
      <w:r w:rsidR="00DA07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074A">
        <w:rPr>
          <w:rFonts w:ascii="Arial" w:hAnsi="Arial" w:cs="Arial"/>
          <w:sz w:val="22"/>
          <w:szCs w:val="22"/>
        </w:rPr>
        <w:t>Risk</w:t>
      </w:r>
      <w:proofErr w:type="spellEnd"/>
      <w:r w:rsidR="00DA074A">
        <w:rPr>
          <w:rFonts w:ascii="Arial" w:hAnsi="Arial" w:cs="Arial"/>
          <w:sz w:val="22"/>
          <w:szCs w:val="22"/>
        </w:rPr>
        <w:t>)</w:t>
      </w:r>
      <w:r w:rsidRPr="00E71235">
        <w:rPr>
          <w:rFonts w:ascii="Arial" w:hAnsi="Arial" w:cs="Arial"/>
          <w:sz w:val="22"/>
          <w:szCs w:val="22"/>
        </w:rPr>
        <w:t xml:space="preserve"> oraz odpowiedzialności cywilnej Z</w:t>
      </w:r>
      <w:r w:rsidRPr="00E71235">
        <w:rPr>
          <w:rFonts w:ascii="Arial" w:hAnsi="Arial" w:cs="Arial"/>
          <w:bCs/>
          <w:sz w:val="22"/>
          <w:szCs w:val="22"/>
        </w:rPr>
        <w:t>amawiającego, w o</w:t>
      </w:r>
      <w:r w:rsidRPr="00E71235">
        <w:rPr>
          <w:rFonts w:ascii="Arial" w:hAnsi="Arial" w:cs="Arial"/>
          <w:sz w:val="22"/>
          <w:szCs w:val="22"/>
        </w:rPr>
        <w:t>kresie od dnia 01.07.2</w:t>
      </w:r>
      <w:r w:rsidR="00C00D8D">
        <w:rPr>
          <w:rFonts w:ascii="Arial" w:hAnsi="Arial" w:cs="Arial"/>
          <w:sz w:val="22"/>
          <w:szCs w:val="22"/>
        </w:rPr>
        <w:t>02</w:t>
      </w:r>
      <w:r w:rsidR="00427BA6">
        <w:rPr>
          <w:rFonts w:ascii="Arial" w:hAnsi="Arial" w:cs="Arial"/>
          <w:sz w:val="22"/>
          <w:szCs w:val="22"/>
        </w:rPr>
        <w:t>4</w:t>
      </w:r>
      <w:r w:rsidRPr="00E71235">
        <w:rPr>
          <w:rFonts w:ascii="Arial" w:hAnsi="Arial" w:cs="Arial"/>
          <w:sz w:val="22"/>
          <w:szCs w:val="22"/>
        </w:rPr>
        <w:t xml:space="preserve"> roku do dnia 30.06.20</w:t>
      </w:r>
      <w:r w:rsidR="00C363EF">
        <w:rPr>
          <w:rFonts w:ascii="Arial" w:hAnsi="Arial" w:cs="Arial"/>
          <w:sz w:val="22"/>
          <w:szCs w:val="22"/>
        </w:rPr>
        <w:t>2</w:t>
      </w:r>
      <w:r w:rsidR="00427BA6">
        <w:rPr>
          <w:rFonts w:ascii="Arial" w:hAnsi="Arial" w:cs="Arial"/>
          <w:sz w:val="22"/>
          <w:szCs w:val="22"/>
        </w:rPr>
        <w:t>6</w:t>
      </w:r>
      <w:r w:rsidRPr="00E71235">
        <w:rPr>
          <w:rFonts w:ascii="Arial" w:hAnsi="Arial" w:cs="Arial"/>
          <w:sz w:val="22"/>
          <w:szCs w:val="22"/>
        </w:rPr>
        <w:t xml:space="preserve"> roku</w:t>
      </w:r>
      <w:r w:rsidRPr="00E71235">
        <w:rPr>
          <w:rFonts w:ascii="Arial" w:hAnsi="Arial" w:cs="Arial"/>
          <w:bCs/>
          <w:sz w:val="22"/>
          <w:szCs w:val="22"/>
        </w:rPr>
        <w:t xml:space="preserve">, </w:t>
      </w:r>
      <w:r w:rsidRPr="00E71235">
        <w:rPr>
          <w:rFonts w:ascii="Arial" w:hAnsi="Arial" w:cs="Arial"/>
          <w:sz w:val="22"/>
          <w:szCs w:val="22"/>
        </w:rPr>
        <w:t xml:space="preserve">zgodnie ze Specyfikacją Istotnych Warunków Zamówienia z dnia ________, określającą przedmiot, warunki i zakres </w:t>
      </w:r>
      <w:r w:rsidRPr="00E71235">
        <w:rPr>
          <w:rFonts w:ascii="Arial" w:hAnsi="Arial" w:cs="Arial"/>
          <w:sz w:val="22"/>
          <w:szCs w:val="22"/>
        </w:rPr>
        <w:lastRenderedPageBreak/>
        <w:t>ubezpieczenia, oraz ofertą z dnia ________ złożoną przez Wykonawcę, stanowiącymi załączniki do niniejszej umowy i będącymi jej integralną częścią</w:t>
      </w:r>
      <w:r w:rsidR="00542EBB" w:rsidRPr="00E71235">
        <w:rPr>
          <w:rFonts w:ascii="Arial" w:hAnsi="Arial" w:cs="Arial"/>
          <w:sz w:val="22"/>
          <w:szCs w:val="22"/>
        </w:rPr>
        <w:t>.</w:t>
      </w:r>
    </w:p>
    <w:p w14:paraId="097C7707" w14:textId="77777777" w:rsidR="00942F12" w:rsidRPr="00E71235" w:rsidRDefault="00942F12" w:rsidP="00942F12">
      <w:pPr>
        <w:pStyle w:val="pkt"/>
        <w:spacing w:before="0" w:after="0" w:line="360" w:lineRule="auto"/>
        <w:ind w:left="426" w:firstLine="0"/>
        <w:rPr>
          <w:rFonts w:ascii="Arial" w:hAnsi="Arial" w:cs="Arial"/>
          <w:sz w:val="22"/>
          <w:szCs w:val="22"/>
        </w:rPr>
      </w:pPr>
    </w:p>
    <w:p w14:paraId="12E09FB7" w14:textId="77777777" w:rsidR="000367B8" w:rsidRPr="00E71235" w:rsidRDefault="000367B8" w:rsidP="003B0DB8">
      <w:pPr>
        <w:pStyle w:val="pkt"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</w:p>
    <w:p w14:paraId="4E5BE68D" w14:textId="77777777" w:rsidR="00AB6664" w:rsidRPr="00E71235" w:rsidRDefault="00AB6664" w:rsidP="00AB6664">
      <w:pPr>
        <w:pStyle w:val="tyt"/>
        <w:keepNext w:val="0"/>
        <w:spacing w:before="0" w:after="120" w:line="360" w:lineRule="auto"/>
        <w:rPr>
          <w:rFonts w:ascii="Arial" w:hAnsi="Arial" w:cs="Arial"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>§ 2</w:t>
      </w:r>
    </w:p>
    <w:p w14:paraId="36A89C78" w14:textId="77777777" w:rsidR="00AB6664" w:rsidRPr="00E71235" w:rsidRDefault="00AB6664" w:rsidP="00AB6664">
      <w:pPr>
        <w:pStyle w:val="tyt"/>
        <w:keepNext w:val="0"/>
        <w:spacing w:before="0" w:after="0"/>
        <w:rPr>
          <w:rFonts w:ascii="Arial" w:hAnsi="Arial" w:cs="Arial"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>TERMIN REALIZACJI UMOWY</w:t>
      </w:r>
    </w:p>
    <w:p w14:paraId="7D877AFC" w14:textId="77777777" w:rsidR="00AB6664" w:rsidRPr="00E71235" w:rsidRDefault="00AB6664" w:rsidP="00AB6664">
      <w:pPr>
        <w:pStyle w:val="tyt"/>
        <w:keepNext w:val="0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14:paraId="51861C1E" w14:textId="2C3EC945" w:rsidR="00AB6664" w:rsidRPr="00E71235" w:rsidRDefault="00AB6664" w:rsidP="00AB6664">
      <w:pPr>
        <w:pStyle w:val="Akapitzlist"/>
        <w:numPr>
          <w:ilvl w:val="0"/>
          <w:numId w:val="7"/>
        </w:numPr>
        <w:spacing w:after="0" w:line="360" w:lineRule="auto"/>
        <w:ind w:left="369" w:hanging="357"/>
        <w:jc w:val="both"/>
        <w:rPr>
          <w:rFonts w:ascii="Arial" w:hAnsi="Arial" w:cs="Arial"/>
        </w:rPr>
      </w:pPr>
      <w:r w:rsidRPr="00E71235">
        <w:rPr>
          <w:rFonts w:ascii="Arial" w:hAnsi="Arial"/>
        </w:rPr>
        <w:t xml:space="preserve">Termin realizacji umowy: </w:t>
      </w:r>
      <w:r w:rsidRPr="00E71235">
        <w:rPr>
          <w:rFonts w:ascii="Arial" w:hAnsi="Arial"/>
          <w:b/>
        </w:rPr>
        <w:t>od dnia</w:t>
      </w:r>
      <w:r w:rsidRPr="00E71235">
        <w:rPr>
          <w:rFonts w:ascii="Arial" w:hAnsi="Arial"/>
        </w:rPr>
        <w:t xml:space="preserve"> </w:t>
      </w:r>
      <w:r w:rsidRPr="00E71235">
        <w:rPr>
          <w:rFonts w:ascii="Arial" w:hAnsi="Arial"/>
          <w:b/>
        </w:rPr>
        <w:t>01.07.20</w:t>
      </w:r>
      <w:r w:rsidR="001E462A">
        <w:rPr>
          <w:rFonts w:ascii="Arial" w:hAnsi="Arial"/>
          <w:b/>
        </w:rPr>
        <w:t>2</w:t>
      </w:r>
      <w:r w:rsidR="00427BA6">
        <w:rPr>
          <w:rFonts w:ascii="Arial" w:hAnsi="Arial"/>
          <w:b/>
        </w:rPr>
        <w:t>4</w:t>
      </w:r>
      <w:r w:rsidRPr="00E71235">
        <w:rPr>
          <w:rFonts w:ascii="Arial" w:hAnsi="Arial"/>
        </w:rPr>
        <w:t xml:space="preserve"> </w:t>
      </w:r>
      <w:r w:rsidRPr="00E71235">
        <w:rPr>
          <w:rFonts w:ascii="Arial" w:hAnsi="Arial"/>
          <w:b/>
        </w:rPr>
        <w:t>roku do dnia</w:t>
      </w:r>
      <w:r w:rsidRPr="00E71235">
        <w:rPr>
          <w:rFonts w:ascii="Arial" w:hAnsi="Arial"/>
        </w:rPr>
        <w:t xml:space="preserve"> </w:t>
      </w:r>
      <w:r w:rsidRPr="00E71235">
        <w:rPr>
          <w:rFonts w:ascii="Arial" w:hAnsi="Arial"/>
          <w:b/>
        </w:rPr>
        <w:t>30.06.20</w:t>
      </w:r>
      <w:r w:rsidR="00C00D8D">
        <w:rPr>
          <w:rFonts w:ascii="Arial" w:hAnsi="Arial"/>
          <w:b/>
        </w:rPr>
        <w:t>2</w:t>
      </w:r>
      <w:r w:rsidR="00427BA6">
        <w:rPr>
          <w:rFonts w:ascii="Arial" w:hAnsi="Arial"/>
          <w:b/>
        </w:rPr>
        <w:t>6</w:t>
      </w:r>
      <w:r w:rsidRPr="00E71235">
        <w:rPr>
          <w:rFonts w:ascii="Arial" w:hAnsi="Arial"/>
        </w:rPr>
        <w:t xml:space="preserve"> </w:t>
      </w:r>
      <w:r w:rsidR="006F3803" w:rsidRPr="00E71235">
        <w:rPr>
          <w:rFonts w:ascii="Arial" w:hAnsi="Arial"/>
          <w:b/>
        </w:rPr>
        <w:t xml:space="preserve">roku </w:t>
      </w:r>
      <w:r w:rsidR="006F3803" w:rsidRPr="00E71235">
        <w:rPr>
          <w:rFonts w:ascii="Arial" w:hAnsi="Arial"/>
        </w:rPr>
        <w:t>z zastrzeżeniem, że postanowienia zawartej umowy z Wykonawcą, potwierdzonej wystawionymi polisami i certyfikatami funkcjonować będą do czasu wygaśnięcia ostatniej polisy z włączeniem:</w:t>
      </w:r>
    </w:p>
    <w:p w14:paraId="20F18D6E" w14:textId="77777777" w:rsidR="006F3803" w:rsidRPr="00E71235" w:rsidRDefault="006F3803" w:rsidP="006F380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E71235">
        <w:rPr>
          <w:rFonts w:ascii="Arial" w:hAnsi="Arial"/>
        </w:rPr>
        <w:t>przyjętych terminów na zgłoszenie szkód określonych w „Ogólnych Warunkach Ubezpieczenia” Wykonawcy;</w:t>
      </w:r>
    </w:p>
    <w:p w14:paraId="6DCB8954" w14:textId="77777777" w:rsidR="006F3803" w:rsidRPr="00E71235" w:rsidRDefault="006F3803" w:rsidP="006F380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E71235">
        <w:rPr>
          <w:rFonts w:ascii="Arial" w:hAnsi="Arial"/>
        </w:rPr>
        <w:t>ustawowych terminów dotyczących przedawnień roszczeń.</w:t>
      </w:r>
    </w:p>
    <w:p w14:paraId="34604996" w14:textId="77777777" w:rsidR="00AB6664" w:rsidRPr="00E71235" w:rsidRDefault="00AB6664" w:rsidP="00AB666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CF3D2E3" w14:textId="77777777" w:rsidR="00AB6664" w:rsidRPr="00E71235" w:rsidRDefault="00AB6664" w:rsidP="00AB6664">
      <w:pPr>
        <w:pStyle w:val="tyt"/>
        <w:keepNext w:val="0"/>
        <w:spacing w:before="0" w:after="120" w:line="360" w:lineRule="auto"/>
        <w:rPr>
          <w:rFonts w:ascii="Arial" w:hAnsi="Arial" w:cs="Arial"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>§ 3</w:t>
      </w:r>
    </w:p>
    <w:p w14:paraId="60EE2EAC" w14:textId="77777777" w:rsidR="00AB6664" w:rsidRPr="00E71235" w:rsidRDefault="00AB6664" w:rsidP="00AB6664">
      <w:pPr>
        <w:pStyle w:val="tyt"/>
        <w:keepNext w:val="0"/>
        <w:spacing w:before="0" w:after="0"/>
        <w:rPr>
          <w:rFonts w:ascii="Arial" w:hAnsi="Arial" w:cs="Arial"/>
          <w:bCs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>WARUNKI REALIZACJI UMOWY</w:t>
      </w:r>
    </w:p>
    <w:p w14:paraId="2C815F04" w14:textId="77777777" w:rsidR="00AB6664" w:rsidRPr="00E71235" w:rsidRDefault="00AB6664" w:rsidP="00AB6664">
      <w:pPr>
        <w:jc w:val="both"/>
        <w:rPr>
          <w:rFonts w:ascii="Arial" w:hAnsi="Arial" w:cs="Arial"/>
          <w:sz w:val="22"/>
          <w:szCs w:val="22"/>
        </w:rPr>
      </w:pPr>
    </w:p>
    <w:p w14:paraId="7A26F0D2" w14:textId="77777777" w:rsidR="00AB6664" w:rsidRPr="00E71235" w:rsidRDefault="00AB6664" w:rsidP="00AB66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8" w:hanging="357"/>
        <w:jc w:val="both"/>
        <w:rPr>
          <w:rFonts w:ascii="Arial" w:hAnsi="Arial" w:cs="Arial"/>
        </w:rPr>
      </w:pPr>
      <w:r w:rsidRPr="00E71235">
        <w:rPr>
          <w:rFonts w:ascii="Arial" w:hAnsi="Arial" w:cs="Arial"/>
        </w:rPr>
        <w:t>Przez zawarcie niniejszej umowy i na warunkach ustalonych na jej podstawie, Wykonawca zobowiązuje się spełnić świadczenie odszkodowawcze, a Zamawiający zobowiązuje się zapłacić składkę ubezpieczeniową.</w:t>
      </w:r>
    </w:p>
    <w:p w14:paraId="42F1965C" w14:textId="08B32183" w:rsidR="00AB6664" w:rsidRPr="001E462A" w:rsidRDefault="001E462A" w:rsidP="00AB66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8" w:hanging="357"/>
        <w:jc w:val="both"/>
        <w:rPr>
          <w:rFonts w:ascii="Arial" w:hAnsi="Arial" w:cs="Arial"/>
        </w:rPr>
      </w:pPr>
      <w:r w:rsidRPr="001E462A">
        <w:rPr>
          <w:rFonts w:ascii="Arial" w:hAnsi="Arial" w:cs="Arial"/>
        </w:rPr>
        <w:t xml:space="preserve">Dokumentem świadczenia usługi ubezpieczenia będą polisy wystawione przez Wykonawcę na roczne okresy ubezpieczenia tj. </w:t>
      </w:r>
      <w:r w:rsidR="00AB6664" w:rsidRPr="001E462A">
        <w:rPr>
          <w:rFonts w:ascii="Arial" w:hAnsi="Arial" w:cs="Arial"/>
        </w:rPr>
        <w:t xml:space="preserve"> 01.07.20</w:t>
      </w:r>
      <w:r w:rsidR="00C00D8D" w:rsidRPr="001E462A">
        <w:rPr>
          <w:rFonts w:ascii="Arial" w:hAnsi="Arial" w:cs="Arial"/>
        </w:rPr>
        <w:t>2</w:t>
      </w:r>
      <w:r w:rsidR="00427BA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30.06.202</w:t>
      </w:r>
      <w:r w:rsidR="00427BA6">
        <w:rPr>
          <w:rFonts w:ascii="Arial" w:hAnsi="Arial" w:cs="Arial"/>
        </w:rPr>
        <w:t xml:space="preserve">5 </w:t>
      </w:r>
      <w:r w:rsidR="00AB6664" w:rsidRPr="001E462A">
        <w:rPr>
          <w:rFonts w:ascii="Arial" w:hAnsi="Arial" w:cs="Arial"/>
        </w:rPr>
        <w:t>oraz 01.07.20</w:t>
      </w:r>
      <w:r w:rsidR="00C00D8D" w:rsidRPr="001E462A">
        <w:rPr>
          <w:rFonts w:ascii="Arial" w:hAnsi="Arial" w:cs="Arial"/>
        </w:rPr>
        <w:t>2</w:t>
      </w:r>
      <w:r w:rsidR="00427BA6">
        <w:rPr>
          <w:rFonts w:ascii="Arial" w:hAnsi="Arial" w:cs="Arial"/>
        </w:rPr>
        <w:t>5</w:t>
      </w:r>
      <w:r w:rsidR="00AB6664" w:rsidRPr="001E462A">
        <w:rPr>
          <w:rFonts w:ascii="Arial" w:hAnsi="Arial" w:cs="Arial"/>
        </w:rPr>
        <w:t xml:space="preserve"> – 30.06.20</w:t>
      </w:r>
      <w:r w:rsidR="00C363EF" w:rsidRPr="001E462A">
        <w:rPr>
          <w:rFonts w:ascii="Arial" w:hAnsi="Arial" w:cs="Arial"/>
        </w:rPr>
        <w:t>2</w:t>
      </w:r>
      <w:r w:rsidR="00427BA6">
        <w:rPr>
          <w:rFonts w:ascii="Arial" w:hAnsi="Arial" w:cs="Arial"/>
        </w:rPr>
        <w:t>6</w:t>
      </w:r>
      <w:r w:rsidR="00AB6664" w:rsidRPr="001E462A">
        <w:rPr>
          <w:rFonts w:ascii="Arial" w:hAnsi="Arial" w:cs="Arial"/>
        </w:rPr>
        <w:t>.</w:t>
      </w:r>
    </w:p>
    <w:p w14:paraId="49221AD1" w14:textId="77777777" w:rsidR="006F3803" w:rsidRPr="00E71235" w:rsidRDefault="006F3803" w:rsidP="00AB66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8" w:hanging="357"/>
        <w:jc w:val="both"/>
        <w:rPr>
          <w:rFonts w:ascii="Arial" w:hAnsi="Arial" w:cs="Arial"/>
        </w:rPr>
      </w:pPr>
      <w:r w:rsidRPr="00E71235">
        <w:rPr>
          <w:rFonts w:ascii="Arial" w:hAnsi="Arial" w:cs="Arial"/>
        </w:rPr>
        <w:t xml:space="preserve">Zamawiający będzie ubezpieczony od następujących </w:t>
      </w:r>
      <w:proofErr w:type="spellStart"/>
      <w:r w:rsidRPr="00E71235">
        <w:rPr>
          <w:rFonts w:ascii="Arial" w:hAnsi="Arial" w:cs="Arial"/>
        </w:rPr>
        <w:t>ryzyk</w:t>
      </w:r>
      <w:proofErr w:type="spellEnd"/>
      <w:r w:rsidRPr="00E71235">
        <w:rPr>
          <w:rFonts w:ascii="Arial" w:hAnsi="Arial" w:cs="Arial"/>
        </w:rPr>
        <w:t>:</w:t>
      </w:r>
    </w:p>
    <w:p w14:paraId="3C6BA422" w14:textId="77777777" w:rsidR="006F3803" w:rsidRPr="00E71235" w:rsidRDefault="006F3803" w:rsidP="006F3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1235">
        <w:rPr>
          <w:rFonts w:ascii="Arial" w:hAnsi="Arial" w:cs="Arial"/>
        </w:rPr>
        <w:t>majątek o</w:t>
      </w:r>
      <w:r w:rsidR="00DA074A">
        <w:rPr>
          <w:rFonts w:ascii="Arial" w:hAnsi="Arial" w:cs="Arial"/>
        </w:rPr>
        <w:t xml:space="preserve">d wszelkich </w:t>
      </w:r>
      <w:proofErr w:type="spellStart"/>
      <w:r w:rsidR="00DA074A">
        <w:rPr>
          <w:rFonts w:ascii="Arial" w:hAnsi="Arial" w:cs="Arial"/>
        </w:rPr>
        <w:t>ryzyk</w:t>
      </w:r>
      <w:proofErr w:type="spellEnd"/>
      <w:r w:rsidR="00DA074A">
        <w:rPr>
          <w:rFonts w:ascii="Arial" w:hAnsi="Arial" w:cs="Arial"/>
        </w:rPr>
        <w:t xml:space="preserve"> – </w:t>
      </w:r>
      <w:proofErr w:type="spellStart"/>
      <w:r w:rsidR="00DA074A">
        <w:rPr>
          <w:rFonts w:ascii="Arial" w:hAnsi="Arial" w:cs="Arial"/>
        </w:rPr>
        <w:t>All</w:t>
      </w:r>
      <w:proofErr w:type="spellEnd"/>
      <w:r w:rsidR="00DA074A">
        <w:rPr>
          <w:rFonts w:ascii="Arial" w:hAnsi="Arial" w:cs="Arial"/>
        </w:rPr>
        <w:t xml:space="preserve"> </w:t>
      </w:r>
      <w:proofErr w:type="spellStart"/>
      <w:r w:rsidR="00DA074A">
        <w:rPr>
          <w:rFonts w:ascii="Arial" w:hAnsi="Arial" w:cs="Arial"/>
        </w:rPr>
        <w:t>Risk</w:t>
      </w:r>
      <w:proofErr w:type="spellEnd"/>
      <w:r w:rsidRPr="00E71235">
        <w:rPr>
          <w:rFonts w:ascii="Arial" w:hAnsi="Arial" w:cs="Arial"/>
        </w:rPr>
        <w:t>;</w:t>
      </w:r>
    </w:p>
    <w:p w14:paraId="08848EE3" w14:textId="77777777" w:rsidR="006F3803" w:rsidRPr="00E71235" w:rsidRDefault="006F3803" w:rsidP="006F3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1235">
        <w:rPr>
          <w:rFonts w:ascii="Arial" w:hAnsi="Arial" w:cs="Arial"/>
        </w:rPr>
        <w:t>szyby i inne przedmioty szklane od stłuczenia;</w:t>
      </w:r>
    </w:p>
    <w:p w14:paraId="606A4878" w14:textId="77777777" w:rsidR="006F3803" w:rsidRDefault="006F3803" w:rsidP="006F3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71235">
        <w:rPr>
          <w:rFonts w:ascii="Arial" w:hAnsi="Arial" w:cs="Arial"/>
        </w:rPr>
        <w:t>odpowiedzialności cywilnej z tytułu prowadzenia działalności i posiadanego mienia.</w:t>
      </w:r>
    </w:p>
    <w:p w14:paraId="686B11A9" w14:textId="77777777" w:rsidR="00FC7D00" w:rsidRPr="004A18A6" w:rsidRDefault="00FC7D00" w:rsidP="00FC7D0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8" w:hanging="357"/>
        <w:jc w:val="both"/>
        <w:rPr>
          <w:rFonts w:ascii="Arial" w:hAnsi="Arial" w:cs="Arial"/>
        </w:rPr>
      </w:pPr>
      <w:r w:rsidRPr="004A18A6">
        <w:rPr>
          <w:rFonts w:ascii="Arial" w:hAnsi="Arial" w:cs="Arial"/>
        </w:rPr>
        <w:t>Zamawi</w:t>
      </w:r>
      <w:r>
        <w:rPr>
          <w:rFonts w:ascii="Arial" w:hAnsi="Arial" w:cs="Arial"/>
        </w:rPr>
        <w:t>ają</w:t>
      </w:r>
      <w:r w:rsidRPr="004A18A6">
        <w:rPr>
          <w:rFonts w:ascii="Arial" w:hAnsi="Arial" w:cs="Arial"/>
        </w:rPr>
        <w:t xml:space="preserve">cy gwarantuje Wykonawcy realizacje umowy o wartości nie mniejszej niż 75% wartości wskazanej w </w:t>
      </w:r>
      <w:r>
        <w:rPr>
          <w:rFonts w:ascii="Arial" w:hAnsi="Arial" w:cs="Arial"/>
        </w:rPr>
        <w:t>§ 5 ust. 1 umowy. Zamawiający zastrzega sobie prawo do niezrealizowania zamówienia podstawowego oraz zamówienia objętego prawem opcji. Wykonawca nie bezie wysuwała w stosunku do Zamawiającego żadnych roszczeń z tego tytułu</w:t>
      </w:r>
    </w:p>
    <w:p w14:paraId="6E917A13" w14:textId="77777777" w:rsidR="001E462A" w:rsidRDefault="001E462A" w:rsidP="00FC7D00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E052A81" w14:textId="77777777" w:rsidR="00FC7D00" w:rsidRPr="00FC7D00" w:rsidRDefault="00FC7D00" w:rsidP="00FC7D0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C7D00">
        <w:rPr>
          <w:rFonts w:ascii="Arial" w:hAnsi="Arial" w:cs="Arial"/>
          <w:b/>
          <w:sz w:val="22"/>
          <w:szCs w:val="22"/>
        </w:rPr>
        <w:t>§ 4</w:t>
      </w:r>
    </w:p>
    <w:p w14:paraId="073C7D98" w14:textId="77777777" w:rsidR="00FC7D00" w:rsidRPr="00FC7D00" w:rsidRDefault="00FC7D00" w:rsidP="00FC7D0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C7D00">
        <w:rPr>
          <w:rFonts w:ascii="Arial" w:hAnsi="Arial" w:cs="Arial"/>
          <w:b/>
          <w:sz w:val="22"/>
          <w:szCs w:val="22"/>
        </w:rPr>
        <w:t>OSOBY WYZNACZONE DO KONTAKTU</w:t>
      </w:r>
    </w:p>
    <w:p w14:paraId="36AAE4D2" w14:textId="77777777" w:rsidR="00FC7D00" w:rsidRPr="00FC7D00" w:rsidRDefault="00FC7D00" w:rsidP="00FC7D00">
      <w:pPr>
        <w:autoSpaceDE w:val="0"/>
        <w:autoSpaceDN w:val="0"/>
        <w:adjustRightInd w:val="0"/>
        <w:spacing w:line="360" w:lineRule="auto"/>
        <w:ind w:left="368"/>
        <w:contextualSpacing/>
        <w:jc w:val="both"/>
        <w:rPr>
          <w:rFonts w:ascii="Arial" w:hAnsi="Arial" w:cs="Arial"/>
          <w:sz w:val="22"/>
          <w:szCs w:val="22"/>
        </w:rPr>
      </w:pPr>
    </w:p>
    <w:p w14:paraId="55191365" w14:textId="77777777" w:rsidR="00FC7D00" w:rsidRPr="00FC7D00" w:rsidRDefault="00FC7D00" w:rsidP="00FC7D0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FC7D00">
        <w:rPr>
          <w:rFonts w:ascii="Arial" w:hAnsi="Arial" w:cs="Arial"/>
          <w:sz w:val="22"/>
          <w:szCs w:val="22"/>
        </w:rPr>
        <w:t xml:space="preserve">Osoba wyznaczona do kontaktu w związku z realizacją umowy ze strony Zamawiającego: </w:t>
      </w:r>
    </w:p>
    <w:p w14:paraId="3E09F1FE" w14:textId="4F4BC5FE" w:rsidR="00FC7D00" w:rsidRPr="00FC7D00" w:rsidRDefault="00FC7D00" w:rsidP="00FC7D00">
      <w:p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FC7D00">
        <w:rPr>
          <w:rFonts w:ascii="Arial" w:hAnsi="Arial" w:cs="Arial"/>
          <w:sz w:val="22"/>
          <w:szCs w:val="22"/>
        </w:rPr>
        <w:t xml:space="preserve">Piotr </w:t>
      </w:r>
      <w:proofErr w:type="spellStart"/>
      <w:r w:rsidRPr="00FC7D00">
        <w:rPr>
          <w:rFonts w:ascii="Arial" w:hAnsi="Arial" w:cs="Arial"/>
          <w:sz w:val="22"/>
          <w:szCs w:val="22"/>
        </w:rPr>
        <w:t>Glombin</w:t>
      </w:r>
      <w:proofErr w:type="spellEnd"/>
      <w:r w:rsidRPr="00FC7D00">
        <w:rPr>
          <w:rFonts w:ascii="Arial" w:hAnsi="Arial" w:cs="Arial"/>
          <w:sz w:val="22"/>
          <w:szCs w:val="22"/>
        </w:rPr>
        <w:t xml:space="preserve"> – </w:t>
      </w:r>
      <w:r w:rsidR="00427BA6">
        <w:rPr>
          <w:rFonts w:ascii="Arial" w:hAnsi="Arial" w:cs="Arial"/>
          <w:sz w:val="22"/>
          <w:szCs w:val="22"/>
        </w:rPr>
        <w:t>zastępca kierownika Centrum Bezpieczeństwa</w:t>
      </w:r>
    </w:p>
    <w:p w14:paraId="1E95711F" w14:textId="77777777" w:rsidR="00FC7D00" w:rsidRPr="00FC7D00" w:rsidRDefault="00FC7D00" w:rsidP="00FC7D00">
      <w:pPr>
        <w:autoSpaceDE w:val="0"/>
        <w:autoSpaceDN w:val="0"/>
        <w:adjustRightInd w:val="0"/>
        <w:spacing w:line="360" w:lineRule="auto"/>
        <w:ind w:left="1020"/>
        <w:contextualSpacing/>
        <w:jc w:val="both"/>
        <w:rPr>
          <w:rFonts w:ascii="Arial" w:hAnsi="Arial" w:cs="Arial"/>
          <w:sz w:val="22"/>
          <w:szCs w:val="22"/>
          <w:lang w:val="de-DE"/>
        </w:rPr>
      </w:pPr>
      <w:r w:rsidRPr="00FC7D00">
        <w:rPr>
          <w:rFonts w:ascii="Arial" w:hAnsi="Arial" w:cs="Arial"/>
          <w:sz w:val="22"/>
          <w:szCs w:val="22"/>
          <w:lang w:val="en-US"/>
        </w:rPr>
        <w:lastRenderedPageBreak/>
        <w:t xml:space="preserve">tel. +48 728 426 227; e-mail: </w:t>
      </w:r>
      <w:hyperlink r:id="rId8" w:history="1">
        <w:r w:rsidRPr="00FC7D00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pglombin@pg.edu.pl</w:t>
        </w:r>
      </w:hyperlink>
      <w:r w:rsidRPr="00FC7D00">
        <w:rPr>
          <w:rFonts w:ascii="Arial" w:hAnsi="Arial" w:cs="Arial"/>
          <w:sz w:val="22"/>
          <w:szCs w:val="22"/>
          <w:lang w:val="de-DE"/>
        </w:rPr>
        <w:t>.</w:t>
      </w:r>
    </w:p>
    <w:p w14:paraId="66216F8D" w14:textId="77777777" w:rsidR="00FC7D00" w:rsidRPr="00FC7D00" w:rsidRDefault="00FC7D00" w:rsidP="00FC7D00">
      <w:pPr>
        <w:autoSpaceDE w:val="0"/>
        <w:autoSpaceDN w:val="0"/>
        <w:adjustRightInd w:val="0"/>
        <w:spacing w:line="360" w:lineRule="auto"/>
        <w:ind w:left="1020"/>
        <w:contextualSpacing/>
        <w:jc w:val="both"/>
        <w:rPr>
          <w:rFonts w:ascii="Arial" w:hAnsi="Arial" w:cs="Arial"/>
          <w:sz w:val="22"/>
          <w:szCs w:val="22"/>
          <w:lang w:val="de-DE"/>
        </w:rPr>
      </w:pPr>
    </w:p>
    <w:p w14:paraId="2BC16464" w14:textId="77777777" w:rsidR="00FC7D00" w:rsidRPr="00FC7D00" w:rsidRDefault="00FC7D00" w:rsidP="00FC7D00">
      <w:pPr>
        <w:numPr>
          <w:ilvl w:val="0"/>
          <w:numId w:val="18"/>
        </w:numPr>
        <w:autoSpaceDE w:val="0"/>
        <w:autoSpaceDN w:val="0"/>
        <w:adjustRightInd w:val="0"/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de-DE"/>
        </w:rPr>
      </w:pPr>
      <w:r w:rsidRPr="00FC7D00">
        <w:rPr>
          <w:rFonts w:ascii="Arial" w:hAnsi="Arial" w:cs="Arial"/>
          <w:sz w:val="22"/>
          <w:szCs w:val="22"/>
        </w:rPr>
        <w:t>Osoba wyznaczona do kontaktu w związku z realizacją umowy ze strony Wykonawcy</w:t>
      </w:r>
      <w:r w:rsidRPr="00FC7D00">
        <w:rPr>
          <w:rFonts w:ascii="Arial" w:hAnsi="Arial" w:cs="Arial"/>
          <w:sz w:val="22"/>
          <w:szCs w:val="22"/>
          <w:lang w:val="de-DE"/>
        </w:rPr>
        <w:t>:</w:t>
      </w:r>
    </w:p>
    <w:p w14:paraId="353526F2" w14:textId="77777777" w:rsidR="00FC7D00" w:rsidRPr="00FC7D00" w:rsidRDefault="00FC7D00" w:rsidP="00FC7D00">
      <w:pPr>
        <w:autoSpaceDE w:val="0"/>
        <w:autoSpaceDN w:val="0"/>
        <w:adjustRightInd w:val="0"/>
        <w:spacing w:after="20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val="de-DE"/>
        </w:rPr>
      </w:pPr>
      <w:r w:rsidRPr="00FC7D00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…………………………………………………………………….…………………………….</w:t>
      </w:r>
    </w:p>
    <w:p w14:paraId="5323EADA" w14:textId="77777777" w:rsidR="00FC7D00" w:rsidRPr="00FC7D00" w:rsidRDefault="00FC7D00" w:rsidP="00FC7D00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Cs w:val="20"/>
          <w:lang w:val="de-DE"/>
        </w:rPr>
      </w:pPr>
      <w:proofErr w:type="spellStart"/>
      <w:r w:rsidRPr="00FC7D00">
        <w:rPr>
          <w:rFonts w:ascii="Arial" w:hAnsi="Arial" w:cs="Arial"/>
          <w:szCs w:val="20"/>
          <w:lang w:val="de-DE"/>
        </w:rPr>
        <w:t>tel</w:t>
      </w:r>
      <w:proofErr w:type="spellEnd"/>
      <w:r w:rsidRPr="00FC7D00">
        <w:rPr>
          <w:rFonts w:ascii="Arial" w:hAnsi="Arial" w:cs="Arial"/>
          <w:szCs w:val="20"/>
          <w:lang w:val="de-DE"/>
        </w:rPr>
        <w:t xml:space="preserve"> ………………................................  ; </w:t>
      </w:r>
      <w:proofErr w:type="spellStart"/>
      <w:r w:rsidRPr="00FC7D00">
        <w:rPr>
          <w:rFonts w:ascii="Arial" w:hAnsi="Arial" w:cs="Arial"/>
          <w:szCs w:val="20"/>
          <w:lang w:val="de-DE"/>
        </w:rPr>
        <w:t>e-mail</w:t>
      </w:r>
      <w:proofErr w:type="spellEnd"/>
      <w:r w:rsidRPr="00FC7D00">
        <w:rPr>
          <w:rFonts w:ascii="Arial" w:hAnsi="Arial" w:cs="Arial"/>
          <w:szCs w:val="20"/>
          <w:lang w:val="de-DE"/>
        </w:rPr>
        <w:t xml:space="preserve"> ……………………………………. </w:t>
      </w:r>
    </w:p>
    <w:p w14:paraId="23F59E57" w14:textId="77777777" w:rsidR="00FC7D00" w:rsidRPr="00FC7D00" w:rsidRDefault="00FC7D00" w:rsidP="00FC7D00">
      <w:pPr>
        <w:autoSpaceDE w:val="0"/>
        <w:autoSpaceDN w:val="0"/>
        <w:adjustRightInd w:val="0"/>
        <w:spacing w:line="360" w:lineRule="auto"/>
        <w:ind w:left="369" w:hanging="426"/>
        <w:contextualSpacing/>
        <w:jc w:val="both"/>
        <w:rPr>
          <w:rFonts w:ascii="Arial" w:hAnsi="Arial" w:cs="Arial"/>
          <w:sz w:val="22"/>
          <w:szCs w:val="22"/>
          <w:lang w:val="de-DE"/>
        </w:rPr>
      </w:pPr>
    </w:p>
    <w:p w14:paraId="20C82DB9" w14:textId="77777777" w:rsidR="00FC7D00" w:rsidRPr="00FC7D00" w:rsidRDefault="00FC7D00" w:rsidP="00FC7D00">
      <w:pPr>
        <w:numPr>
          <w:ilvl w:val="0"/>
          <w:numId w:val="18"/>
        </w:numPr>
        <w:autoSpaceDE w:val="0"/>
        <w:autoSpaceDN w:val="0"/>
        <w:adjustRightInd w:val="0"/>
        <w:spacing w:after="240" w:line="360" w:lineRule="auto"/>
        <w:ind w:left="369" w:hanging="426"/>
        <w:jc w:val="both"/>
        <w:rPr>
          <w:rFonts w:ascii="Arial" w:hAnsi="Arial" w:cs="Arial"/>
          <w:sz w:val="22"/>
          <w:szCs w:val="22"/>
          <w:lang w:val="de-DE"/>
        </w:rPr>
      </w:pPr>
      <w:r w:rsidRPr="00FC7D00">
        <w:rPr>
          <w:rFonts w:ascii="Arial" w:hAnsi="Arial" w:cs="Arial"/>
          <w:sz w:val="22"/>
          <w:szCs w:val="22"/>
        </w:rPr>
        <w:t>O każdej zmianie osób Zamawiający i Wykonawca niezwłocznie powiadomią się wzajemnie.</w:t>
      </w:r>
    </w:p>
    <w:p w14:paraId="3A8EDBF0" w14:textId="77777777" w:rsidR="00252A39" w:rsidRPr="00E71235" w:rsidRDefault="00252A39" w:rsidP="00FC7D00">
      <w:pPr>
        <w:pStyle w:val="Akapitzlist"/>
        <w:autoSpaceDE w:val="0"/>
        <w:autoSpaceDN w:val="0"/>
        <w:adjustRightInd w:val="0"/>
        <w:spacing w:after="0" w:line="360" w:lineRule="auto"/>
        <w:ind w:left="1021" w:hanging="426"/>
        <w:contextualSpacing w:val="0"/>
        <w:jc w:val="both"/>
        <w:rPr>
          <w:rFonts w:ascii="Arial" w:hAnsi="Arial" w:cs="Arial"/>
          <w:lang w:val="de-DE"/>
        </w:rPr>
      </w:pPr>
    </w:p>
    <w:p w14:paraId="159855D7" w14:textId="77777777" w:rsidR="00AB6664" w:rsidRPr="00E71235" w:rsidRDefault="00AB6664" w:rsidP="00FC7D00">
      <w:pPr>
        <w:spacing w:line="360" w:lineRule="auto"/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E71235">
        <w:rPr>
          <w:rFonts w:ascii="Arial" w:hAnsi="Arial" w:cs="Arial"/>
          <w:b/>
          <w:sz w:val="22"/>
          <w:szCs w:val="22"/>
        </w:rPr>
        <w:t xml:space="preserve">§ </w:t>
      </w:r>
      <w:r w:rsidR="00FC7D00">
        <w:rPr>
          <w:rFonts w:ascii="Arial" w:hAnsi="Arial" w:cs="Arial"/>
          <w:b/>
          <w:sz w:val="22"/>
          <w:szCs w:val="22"/>
        </w:rPr>
        <w:t>5</w:t>
      </w:r>
      <w:r w:rsidRPr="00E71235">
        <w:rPr>
          <w:rFonts w:ascii="Arial" w:hAnsi="Arial" w:cs="Arial"/>
          <w:b/>
          <w:sz w:val="22"/>
          <w:szCs w:val="22"/>
        </w:rPr>
        <w:t>.</w:t>
      </w:r>
    </w:p>
    <w:p w14:paraId="1021CFCE" w14:textId="77777777" w:rsidR="00252A39" w:rsidRPr="00E71235" w:rsidRDefault="00252A39" w:rsidP="00FC7D00">
      <w:pPr>
        <w:spacing w:line="360" w:lineRule="auto"/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E71235">
        <w:rPr>
          <w:rFonts w:ascii="Arial" w:hAnsi="Arial" w:cs="Arial"/>
          <w:b/>
          <w:sz w:val="22"/>
          <w:szCs w:val="22"/>
        </w:rPr>
        <w:t>SKŁADKA UBEZPIECZENIOWA</w:t>
      </w:r>
    </w:p>
    <w:p w14:paraId="7C2DDC3D" w14:textId="77777777" w:rsidR="00AB6664" w:rsidRPr="00E71235" w:rsidRDefault="00252A39" w:rsidP="00FC7D00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</w:rPr>
      </w:pPr>
      <w:r w:rsidRPr="00E71235">
        <w:rPr>
          <w:rFonts w:ascii="Arial" w:hAnsi="Arial" w:cs="Arial"/>
        </w:rPr>
        <w:t>Za wykonanie przedmiotu umowy objętego zamówieniem zgodnie ze złożoną ofertą strony ustalają s</w:t>
      </w:r>
      <w:r w:rsidR="00CD4E73">
        <w:rPr>
          <w:rFonts w:ascii="Arial" w:hAnsi="Arial" w:cs="Arial"/>
        </w:rPr>
        <w:t>kładkę ubezpieczeniową w kwocie, którą dysponuje Zamawiający do realizacji</w:t>
      </w:r>
    </w:p>
    <w:p w14:paraId="0666F82A" w14:textId="77777777" w:rsidR="00252A39" w:rsidRPr="00E71235" w:rsidRDefault="00252A39" w:rsidP="00FC7D00">
      <w:pPr>
        <w:pStyle w:val="Akapitzlist"/>
        <w:spacing w:line="360" w:lineRule="auto"/>
        <w:ind w:left="426"/>
        <w:rPr>
          <w:rFonts w:ascii="Arial" w:hAnsi="Arial" w:cs="Arial"/>
        </w:rPr>
      </w:pPr>
      <w:r w:rsidRPr="00E71235">
        <w:rPr>
          <w:rFonts w:ascii="Arial" w:hAnsi="Arial" w:cs="Arial"/>
        </w:rPr>
        <w:t xml:space="preserve">wysokość składki ubezpieczeniowej: ……………… </w:t>
      </w:r>
    </w:p>
    <w:p w14:paraId="374B1B3B" w14:textId="77777777" w:rsidR="00D9318B" w:rsidRPr="00E71235" w:rsidRDefault="00252A39" w:rsidP="00FC7D00">
      <w:pPr>
        <w:pStyle w:val="Akapitzlist"/>
        <w:spacing w:line="360" w:lineRule="auto"/>
        <w:ind w:left="426"/>
        <w:rPr>
          <w:rFonts w:ascii="Arial" w:hAnsi="Arial" w:cs="Arial"/>
        </w:rPr>
      </w:pPr>
      <w:r w:rsidRPr="00E71235">
        <w:rPr>
          <w:rFonts w:ascii="Arial" w:hAnsi="Arial" w:cs="Arial"/>
        </w:rPr>
        <w:t>słownie: …………………….</w:t>
      </w:r>
    </w:p>
    <w:p w14:paraId="57607435" w14:textId="77777777" w:rsidR="007C4C02" w:rsidRPr="00E71235" w:rsidRDefault="007C4C02" w:rsidP="00FC7D00">
      <w:pPr>
        <w:pStyle w:val="Akapitzlist"/>
        <w:spacing w:line="360" w:lineRule="auto"/>
        <w:ind w:left="426" w:hanging="426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22"/>
        <w:gridCol w:w="6151"/>
      </w:tblGrid>
      <w:tr w:rsidR="007C4C02" w:rsidRPr="00E71235" w14:paraId="5DF9FC52" w14:textId="77777777" w:rsidTr="009800A7">
        <w:tc>
          <w:tcPr>
            <w:tcW w:w="2622" w:type="dxa"/>
          </w:tcPr>
          <w:p w14:paraId="2A5703ED" w14:textId="77777777" w:rsidR="007C4C02" w:rsidRPr="00E71235" w:rsidRDefault="007C4C02" w:rsidP="009800A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71235">
              <w:rPr>
                <w:rFonts w:ascii="Arial" w:hAnsi="Arial" w:cs="Arial"/>
              </w:rPr>
              <w:t>ZAKRES UBEZPIECZENIA</w:t>
            </w:r>
          </w:p>
        </w:tc>
        <w:tc>
          <w:tcPr>
            <w:tcW w:w="6151" w:type="dxa"/>
          </w:tcPr>
          <w:p w14:paraId="673E5970" w14:textId="77777777" w:rsidR="007C4C02" w:rsidRPr="00E71235" w:rsidRDefault="007C4C02" w:rsidP="009800A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E71235">
              <w:rPr>
                <w:rFonts w:ascii="Arial" w:hAnsi="Arial" w:cs="Arial"/>
              </w:rPr>
              <w:t>WYSOKOŚĆ SKŁADKI                                                                   Wartość brutto [PLN]</w:t>
            </w:r>
          </w:p>
        </w:tc>
      </w:tr>
      <w:tr w:rsidR="007C4C02" w:rsidRPr="00E71235" w14:paraId="20C99637" w14:textId="77777777" w:rsidTr="009800A7">
        <w:tc>
          <w:tcPr>
            <w:tcW w:w="2622" w:type="dxa"/>
            <w:vAlign w:val="center"/>
          </w:tcPr>
          <w:p w14:paraId="5A51BF70" w14:textId="77777777" w:rsidR="007C4C02" w:rsidRPr="00E71235" w:rsidRDefault="00A02136" w:rsidP="009800A7">
            <w:pPr>
              <w:pStyle w:val="Akapitzlist"/>
              <w:spacing w:line="240" w:lineRule="auto"/>
              <w:ind w:left="16" w:hanging="16"/>
              <w:rPr>
                <w:rFonts w:ascii="Arial" w:hAnsi="Arial" w:cs="Arial"/>
              </w:rPr>
            </w:pPr>
            <w:r w:rsidRPr="00E71235">
              <w:rPr>
                <w:rFonts w:ascii="Arial" w:hAnsi="Arial" w:cs="Arial"/>
              </w:rPr>
              <w:t xml:space="preserve">majątek od </w:t>
            </w:r>
            <w:r w:rsidR="009800A7">
              <w:rPr>
                <w:rFonts w:ascii="Arial" w:hAnsi="Arial" w:cs="Arial"/>
              </w:rPr>
              <w:t xml:space="preserve">wszystkich </w:t>
            </w:r>
            <w:proofErr w:type="spellStart"/>
            <w:r w:rsidR="00516054" w:rsidRPr="00E71235">
              <w:rPr>
                <w:rFonts w:ascii="Arial" w:hAnsi="Arial" w:cs="Arial"/>
              </w:rPr>
              <w:t>ryzyk</w:t>
            </w:r>
            <w:proofErr w:type="spellEnd"/>
          </w:p>
        </w:tc>
        <w:tc>
          <w:tcPr>
            <w:tcW w:w="6151" w:type="dxa"/>
          </w:tcPr>
          <w:p w14:paraId="0D2A09E0" w14:textId="77777777" w:rsidR="007C4C02" w:rsidRPr="00E71235" w:rsidRDefault="007C4C02" w:rsidP="00FC7D00">
            <w:pPr>
              <w:pStyle w:val="Akapitzlist"/>
              <w:spacing w:line="24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</w:tr>
      <w:tr w:rsidR="007C4C02" w:rsidRPr="00E71235" w14:paraId="64ACEE76" w14:textId="77777777" w:rsidTr="009800A7">
        <w:tc>
          <w:tcPr>
            <w:tcW w:w="2622" w:type="dxa"/>
            <w:vAlign w:val="center"/>
          </w:tcPr>
          <w:p w14:paraId="70948C87" w14:textId="77777777" w:rsidR="007C4C02" w:rsidRPr="00E71235" w:rsidRDefault="00A02136" w:rsidP="009800A7">
            <w:pPr>
              <w:pStyle w:val="Akapitzlist"/>
              <w:spacing w:line="240" w:lineRule="auto"/>
              <w:ind w:left="16" w:hanging="16"/>
              <w:rPr>
                <w:rFonts w:ascii="Arial" w:hAnsi="Arial" w:cs="Arial"/>
              </w:rPr>
            </w:pPr>
            <w:r w:rsidRPr="00E71235">
              <w:rPr>
                <w:rFonts w:ascii="Arial" w:hAnsi="Arial" w:cs="Arial"/>
              </w:rPr>
              <w:t>szyby i inne przedmioty szklane od stłuczenia</w:t>
            </w:r>
          </w:p>
        </w:tc>
        <w:tc>
          <w:tcPr>
            <w:tcW w:w="6151" w:type="dxa"/>
          </w:tcPr>
          <w:p w14:paraId="0DDFFB00" w14:textId="77777777" w:rsidR="007C4C02" w:rsidRPr="00E71235" w:rsidRDefault="007C4C02" w:rsidP="00FC7D00">
            <w:pPr>
              <w:pStyle w:val="Akapitzlist"/>
              <w:spacing w:line="24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</w:tr>
      <w:tr w:rsidR="007C4C02" w:rsidRPr="00E71235" w14:paraId="50BD186D" w14:textId="77777777" w:rsidTr="009800A7">
        <w:tc>
          <w:tcPr>
            <w:tcW w:w="2622" w:type="dxa"/>
            <w:vAlign w:val="center"/>
          </w:tcPr>
          <w:p w14:paraId="59451F4C" w14:textId="77777777" w:rsidR="007C4C02" w:rsidRPr="00E71235" w:rsidRDefault="00A02136" w:rsidP="009800A7">
            <w:pPr>
              <w:pStyle w:val="Akapitzlist"/>
              <w:spacing w:line="240" w:lineRule="auto"/>
              <w:ind w:left="16"/>
              <w:rPr>
                <w:rFonts w:ascii="Arial" w:hAnsi="Arial" w:cs="Arial"/>
              </w:rPr>
            </w:pPr>
            <w:r w:rsidRPr="00E71235">
              <w:rPr>
                <w:rFonts w:ascii="Arial" w:hAnsi="Arial" w:cs="Arial"/>
              </w:rPr>
              <w:t>odpowiedzialność cywilna</w:t>
            </w:r>
          </w:p>
        </w:tc>
        <w:tc>
          <w:tcPr>
            <w:tcW w:w="6151" w:type="dxa"/>
          </w:tcPr>
          <w:p w14:paraId="4BCE9F2B" w14:textId="77777777" w:rsidR="007C4C02" w:rsidRPr="00E71235" w:rsidRDefault="007C4C02" w:rsidP="00FC7D00">
            <w:pPr>
              <w:pStyle w:val="Akapitzlist"/>
              <w:spacing w:line="24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</w:tr>
      <w:tr w:rsidR="007C4C02" w:rsidRPr="00E71235" w14:paraId="47125EE0" w14:textId="77777777" w:rsidTr="009800A7">
        <w:tc>
          <w:tcPr>
            <w:tcW w:w="2622" w:type="dxa"/>
            <w:vAlign w:val="center"/>
          </w:tcPr>
          <w:p w14:paraId="015EE558" w14:textId="77777777" w:rsidR="007C4C02" w:rsidRPr="00E71235" w:rsidRDefault="00D9318B" w:rsidP="009800A7">
            <w:pPr>
              <w:pStyle w:val="Akapitzlist"/>
              <w:spacing w:line="240" w:lineRule="auto"/>
              <w:ind w:left="426" w:hanging="426"/>
              <w:rPr>
                <w:rFonts w:ascii="Arial" w:hAnsi="Arial" w:cs="Arial"/>
              </w:rPr>
            </w:pPr>
            <w:r w:rsidRPr="00E71235">
              <w:rPr>
                <w:rFonts w:ascii="Arial" w:hAnsi="Arial" w:cs="Arial"/>
              </w:rPr>
              <w:t>RAZEM</w:t>
            </w:r>
          </w:p>
        </w:tc>
        <w:tc>
          <w:tcPr>
            <w:tcW w:w="6151" w:type="dxa"/>
          </w:tcPr>
          <w:p w14:paraId="309108FB" w14:textId="77777777" w:rsidR="007C4C02" w:rsidRPr="00E71235" w:rsidRDefault="007C4C02" w:rsidP="00FC7D00">
            <w:pPr>
              <w:pStyle w:val="Akapitzlist"/>
              <w:spacing w:line="240" w:lineRule="auto"/>
              <w:ind w:left="426" w:hanging="426"/>
              <w:jc w:val="center"/>
              <w:rPr>
                <w:rFonts w:ascii="Arial" w:hAnsi="Arial" w:cs="Arial"/>
              </w:rPr>
            </w:pPr>
          </w:p>
        </w:tc>
      </w:tr>
    </w:tbl>
    <w:p w14:paraId="26CE869D" w14:textId="77777777" w:rsidR="007C4C02" w:rsidRPr="00E71235" w:rsidRDefault="007C4C02" w:rsidP="00FC7D00">
      <w:pPr>
        <w:pStyle w:val="Akapitzlist"/>
        <w:spacing w:line="240" w:lineRule="auto"/>
        <w:ind w:left="426" w:hanging="426"/>
        <w:jc w:val="center"/>
        <w:rPr>
          <w:rFonts w:ascii="Arial" w:hAnsi="Arial" w:cs="Arial"/>
        </w:rPr>
      </w:pPr>
    </w:p>
    <w:p w14:paraId="5C0EFEEA" w14:textId="77777777" w:rsidR="00252A39" w:rsidRDefault="00542EBB" w:rsidP="00FC7D00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</w:rPr>
      </w:pPr>
      <w:r w:rsidRPr="00E71235">
        <w:rPr>
          <w:rFonts w:ascii="Arial" w:hAnsi="Arial" w:cs="Arial"/>
        </w:rPr>
        <w:t xml:space="preserve">Składka za zgłoszony w danym miesiącu sprzęt wywożony z terenu Politechniki Gdańskiej zgodnie z postanowieniami Klauzul nr 5 i 6 naliczana będzie według formuły pro rata temporis (za dzień ochrony) zgodnie z zaproponowanymi stawkami rocznymi określonymi w </w:t>
      </w:r>
      <w:r w:rsidR="00942F12" w:rsidRPr="00E71235">
        <w:rPr>
          <w:rFonts w:ascii="Arial" w:hAnsi="Arial" w:cs="Arial"/>
        </w:rPr>
        <w:t>formularzu rzeczowo-cenowym.</w:t>
      </w:r>
    </w:p>
    <w:p w14:paraId="46563498" w14:textId="77777777" w:rsidR="00CD4E73" w:rsidRPr="00E71235" w:rsidRDefault="00CD4E73" w:rsidP="00FC7D00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Składka za oddane do użytku </w:t>
      </w:r>
      <w:proofErr w:type="spellStart"/>
      <w:r>
        <w:rPr>
          <w:rFonts w:ascii="Arial" w:hAnsi="Arial" w:cs="Arial"/>
        </w:rPr>
        <w:t>nowowybudowane</w:t>
      </w:r>
      <w:proofErr w:type="spellEnd"/>
      <w:r>
        <w:rPr>
          <w:rFonts w:ascii="Arial" w:hAnsi="Arial" w:cs="Arial"/>
        </w:rPr>
        <w:t xml:space="preserve"> obiekty – zakończone inwestycje, zostanie naliczona wg formuły pro rata zgodnie z zaproponowanymi stawkami rocznymi określonymi w formularzu rzeczowo-cenowym od dnia oddania Zamawiającemu obiektu do użytkowania. </w:t>
      </w:r>
    </w:p>
    <w:p w14:paraId="742C8009" w14:textId="77777777" w:rsidR="00AB6664" w:rsidRPr="00E71235" w:rsidRDefault="00542EBB" w:rsidP="00FC7D00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</w:rPr>
      </w:pPr>
      <w:r w:rsidRPr="00E71235">
        <w:rPr>
          <w:rFonts w:ascii="Arial" w:hAnsi="Arial" w:cs="Arial"/>
        </w:rPr>
        <w:t xml:space="preserve">Składka za automatyczne pokrycie zwiększenia wartości mienia będzie naliczana według formuły określonej w Klauzuli nr 1 w oparciu o zaproponowane stawki określone </w:t>
      </w:r>
      <w:r w:rsidRPr="00E71235">
        <w:rPr>
          <w:rFonts w:ascii="Arial" w:hAnsi="Arial" w:cs="Arial"/>
        </w:rPr>
        <w:br/>
        <w:t xml:space="preserve">w </w:t>
      </w:r>
      <w:r w:rsidR="00942F12" w:rsidRPr="00E71235">
        <w:rPr>
          <w:rFonts w:ascii="Arial" w:hAnsi="Arial" w:cs="Arial"/>
        </w:rPr>
        <w:t>formularzu rzeczowo-cenowym.</w:t>
      </w:r>
    </w:p>
    <w:p w14:paraId="6A38CAC9" w14:textId="77777777" w:rsidR="00542EBB" w:rsidRPr="00E71235" w:rsidRDefault="00542EBB" w:rsidP="00FC7D00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Arial" w:hAnsi="Arial" w:cs="Arial"/>
        </w:rPr>
      </w:pPr>
      <w:r w:rsidRPr="00E71235">
        <w:rPr>
          <w:rFonts w:ascii="Arial" w:hAnsi="Arial" w:cs="Arial"/>
        </w:rPr>
        <w:t xml:space="preserve">Składki za klauzulę automatycznego uzupełnienia sumy ubezpieczenia po wypłacie odszkodowania zostaną naliczone w oparciu o stawki zaproponowane w </w:t>
      </w:r>
      <w:r w:rsidR="00942F12" w:rsidRPr="00E71235">
        <w:rPr>
          <w:rFonts w:ascii="Arial" w:hAnsi="Arial" w:cs="Arial"/>
        </w:rPr>
        <w:t>formularzu rzeczowo-</w:t>
      </w:r>
      <w:r w:rsidR="00942F12" w:rsidRPr="00E71235">
        <w:rPr>
          <w:rFonts w:ascii="Arial" w:hAnsi="Arial" w:cs="Arial"/>
        </w:rPr>
        <w:lastRenderedPageBreak/>
        <w:t>cenowym.</w:t>
      </w:r>
      <w:r w:rsidR="004E568D" w:rsidRPr="00E71235">
        <w:rPr>
          <w:rFonts w:ascii="Arial" w:hAnsi="Arial" w:cs="Arial"/>
        </w:rPr>
        <w:t xml:space="preserve"> Suma ubezpieczenia będzie automatycznie uzupełniana po wypłacie odszkodowania a składka za klauzulę w trakcie umowy będzie rozliczona co 6 miesięcy.</w:t>
      </w:r>
    </w:p>
    <w:p w14:paraId="1FC8620E" w14:textId="77777777" w:rsidR="00942F12" w:rsidRPr="00E71235" w:rsidRDefault="00942F12" w:rsidP="009800A7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</w:rPr>
      </w:pPr>
      <w:r w:rsidRPr="00E71235">
        <w:rPr>
          <w:rFonts w:ascii="Arial" w:hAnsi="Arial" w:cs="Arial"/>
        </w:rPr>
        <w:t>Składka ubezpieczeniowa określona w formularzu rzeczowo-cenowym je</w:t>
      </w:r>
      <w:r w:rsidR="009800A7">
        <w:rPr>
          <w:rFonts w:ascii="Arial" w:hAnsi="Arial" w:cs="Arial"/>
        </w:rPr>
        <w:t>st składką ubezpieczeniową stałą</w:t>
      </w:r>
      <w:r w:rsidRPr="00E71235">
        <w:rPr>
          <w:rFonts w:ascii="Arial" w:hAnsi="Arial" w:cs="Arial"/>
        </w:rPr>
        <w:t xml:space="preserve"> na okres obowiązywania umowy.</w:t>
      </w:r>
    </w:p>
    <w:p w14:paraId="65666F2D" w14:textId="77777777" w:rsidR="00942F12" w:rsidRPr="00E71235" w:rsidRDefault="009800A7" w:rsidP="009800A7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Rozliczenia finansowe mię</w:t>
      </w:r>
      <w:r w:rsidR="00942F12" w:rsidRPr="00E71235">
        <w:rPr>
          <w:rFonts w:ascii="Arial" w:hAnsi="Arial" w:cs="Arial"/>
        </w:rPr>
        <w:t>dzy Zamawiającym a Wykonawcą za usługę będą prowadzone w PLN.</w:t>
      </w:r>
    </w:p>
    <w:p w14:paraId="25C4051D" w14:textId="77777777" w:rsidR="00942F12" w:rsidRPr="00E71235" w:rsidRDefault="00942F12" w:rsidP="009800A7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</w:rPr>
      </w:pPr>
      <w:r w:rsidRPr="00E71235">
        <w:rPr>
          <w:rFonts w:ascii="Arial" w:hAnsi="Arial" w:cs="Arial"/>
        </w:rPr>
        <w:t>W przypadku zmiany obowiązujących na terenie Rzeczypospolitej Polskiej przepisów dotyczących wysokości stawek podatku od towarów i usług (VAT) w zakresie obejmującym przedmiot niniejszej Umowy, Zamawiający dopuszcza możliwość odpowiedniej zmiany w tym zakresie.</w:t>
      </w:r>
    </w:p>
    <w:p w14:paraId="6C04F55C" w14:textId="77777777" w:rsidR="00942F12" w:rsidRPr="00E71235" w:rsidRDefault="00942F12" w:rsidP="009800A7">
      <w:pPr>
        <w:pStyle w:val="Akapitzlist"/>
        <w:spacing w:line="360" w:lineRule="auto"/>
        <w:ind w:left="284" w:hanging="284"/>
        <w:rPr>
          <w:rFonts w:ascii="Arial" w:hAnsi="Arial" w:cs="Arial"/>
        </w:rPr>
      </w:pPr>
    </w:p>
    <w:p w14:paraId="1545C3BC" w14:textId="77777777" w:rsidR="004B1DEF" w:rsidRPr="00E71235" w:rsidRDefault="009800A7" w:rsidP="009800A7">
      <w:pPr>
        <w:spacing w:line="360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  <w:r w:rsidR="004B1DEF" w:rsidRPr="00E71235">
        <w:rPr>
          <w:rFonts w:ascii="Arial" w:hAnsi="Arial" w:cs="Arial"/>
          <w:b/>
          <w:sz w:val="22"/>
          <w:szCs w:val="22"/>
        </w:rPr>
        <w:t>.</w:t>
      </w:r>
    </w:p>
    <w:p w14:paraId="3072B9C5" w14:textId="77777777" w:rsidR="004B1DEF" w:rsidRPr="00E71235" w:rsidRDefault="009800A7" w:rsidP="009800A7">
      <w:pPr>
        <w:spacing w:line="360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FINANSOWANIE</w:t>
      </w:r>
    </w:p>
    <w:p w14:paraId="3C4D966E" w14:textId="77777777" w:rsidR="004B1DEF" w:rsidRPr="00E71235" w:rsidRDefault="004B1DEF" w:rsidP="009800A7">
      <w:p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</w:p>
    <w:p w14:paraId="0790C7F7" w14:textId="77777777" w:rsidR="009800A7" w:rsidRDefault="009800A7" w:rsidP="009800A7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Zamawiający zabezpiecza finansowanie przedmiotu umowy.</w:t>
      </w:r>
    </w:p>
    <w:p w14:paraId="58540594" w14:textId="77777777" w:rsidR="004B1DEF" w:rsidRPr="00E71235" w:rsidRDefault="009800A7" w:rsidP="009800A7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Zapłata składki ubezpieczeniowej na podstawie wystawionych polis</w:t>
      </w:r>
      <w:r w:rsidR="004B1DEF" w:rsidRPr="00E71235">
        <w:rPr>
          <w:rFonts w:ascii="Arial" w:hAnsi="Arial" w:cs="Arial"/>
        </w:rPr>
        <w:t>:</w:t>
      </w:r>
    </w:p>
    <w:p w14:paraId="2A66D71C" w14:textId="77777777" w:rsidR="004B1DEF" w:rsidRPr="00E71235" w:rsidRDefault="004B1DEF" w:rsidP="009800A7">
      <w:pPr>
        <w:pStyle w:val="Akapitzlist"/>
        <w:numPr>
          <w:ilvl w:val="0"/>
          <w:numId w:val="14"/>
        </w:numPr>
        <w:spacing w:line="360" w:lineRule="auto"/>
        <w:ind w:left="709" w:hanging="425"/>
        <w:rPr>
          <w:rFonts w:ascii="Arial" w:hAnsi="Arial" w:cs="Arial"/>
        </w:rPr>
      </w:pPr>
      <w:r w:rsidRPr="00E71235">
        <w:rPr>
          <w:rFonts w:ascii="Arial" w:hAnsi="Arial" w:cs="Arial"/>
        </w:rPr>
        <w:t>Składki ubezpieczeniowe za przedmiot umowy (składki wyliczone przez Wykonawcę w formularzu rzeczowo-cenowym) płatne będą w następujący sposób:</w:t>
      </w:r>
    </w:p>
    <w:p w14:paraId="46570691" w14:textId="72B86B8B" w:rsidR="004B1DEF" w:rsidRPr="00E71235" w:rsidRDefault="004B1DEF" w:rsidP="009800A7">
      <w:pPr>
        <w:pStyle w:val="Akapitzlist"/>
        <w:numPr>
          <w:ilvl w:val="0"/>
          <w:numId w:val="15"/>
        </w:numPr>
        <w:spacing w:line="360" w:lineRule="auto"/>
        <w:ind w:left="709" w:hanging="425"/>
        <w:rPr>
          <w:rFonts w:ascii="Arial" w:hAnsi="Arial" w:cs="Arial"/>
        </w:rPr>
      </w:pPr>
      <w:r w:rsidRPr="00E71235">
        <w:rPr>
          <w:rFonts w:ascii="Arial" w:hAnsi="Arial" w:cs="Arial"/>
        </w:rPr>
        <w:t>składk</w:t>
      </w:r>
      <w:r w:rsidR="00C91D57">
        <w:rPr>
          <w:rFonts w:ascii="Arial" w:hAnsi="Arial" w:cs="Arial"/>
        </w:rPr>
        <w:t>i</w:t>
      </w:r>
      <w:r w:rsidRPr="00E71235">
        <w:rPr>
          <w:rFonts w:ascii="Arial" w:hAnsi="Arial" w:cs="Arial"/>
        </w:rPr>
        <w:t xml:space="preserve"> za ubezpieczenie całego majątku oraz odpowiedzialności cywilnej Zamawiającego na okres od 01.07.20</w:t>
      </w:r>
      <w:r w:rsidR="00C00D8D">
        <w:rPr>
          <w:rFonts w:ascii="Arial" w:hAnsi="Arial" w:cs="Arial"/>
        </w:rPr>
        <w:t>2</w:t>
      </w:r>
      <w:r w:rsidR="001D2A87">
        <w:rPr>
          <w:rFonts w:ascii="Arial" w:hAnsi="Arial" w:cs="Arial"/>
        </w:rPr>
        <w:t>4</w:t>
      </w:r>
      <w:r w:rsidRPr="00E71235">
        <w:rPr>
          <w:rFonts w:ascii="Arial" w:hAnsi="Arial" w:cs="Arial"/>
        </w:rPr>
        <w:t xml:space="preserve"> do 30.06.20</w:t>
      </w:r>
      <w:r w:rsidR="00C91D57">
        <w:rPr>
          <w:rFonts w:ascii="Arial" w:hAnsi="Arial" w:cs="Arial"/>
        </w:rPr>
        <w:t>2</w:t>
      </w:r>
      <w:r w:rsidR="001D2A87">
        <w:rPr>
          <w:rFonts w:ascii="Arial" w:hAnsi="Arial" w:cs="Arial"/>
        </w:rPr>
        <w:t>5</w:t>
      </w:r>
      <w:r w:rsidRPr="00E71235">
        <w:rPr>
          <w:rFonts w:ascii="Arial" w:hAnsi="Arial" w:cs="Arial"/>
        </w:rPr>
        <w:t xml:space="preserve"> płatne będą jednorazowo w terminie do dnia 15.07.20</w:t>
      </w:r>
      <w:r w:rsidR="00C00D8D">
        <w:rPr>
          <w:rFonts w:ascii="Arial" w:hAnsi="Arial" w:cs="Arial"/>
        </w:rPr>
        <w:t>2</w:t>
      </w:r>
      <w:r w:rsidR="001D2A87">
        <w:rPr>
          <w:rFonts w:ascii="Arial" w:hAnsi="Arial" w:cs="Arial"/>
        </w:rPr>
        <w:t>4</w:t>
      </w:r>
      <w:r w:rsidRPr="00E71235">
        <w:rPr>
          <w:rFonts w:ascii="Arial" w:hAnsi="Arial" w:cs="Arial"/>
        </w:rPr>
        <w:t xml:space="preserve"> roku;</w:t>
      </w:r>
    </w:p>
    <w:p w14:paraId="13A3C7C3" w14:textId="62D8F124" w:rsidR="004B1DEF" w:rsidRPr="00E71235" w:rsidRDefault="004B1DEF" w:rsidP="009800A7">
      <w:pPr>
        <w:pStyle w:val="Akapitzlist"/>
        <w:numPr>
          <w:ilvl w:val="0"/>
          <w:numId w:val="15"/>
        </w:numPr>
        <w:spacing w:line="360" w:lineRule="auto"/>
        <w:ind w:left="709" w:hanging="425"/>
        <w:rPr>
          <w:rFonts w:ascii="Arial" w:hAnsi="Arial" w:cs="Arial"/>
        </w:rPr>
      </w:pPr>
      <w:r w:rsidRPr="00E71235">
        <w:rPr>
          <w:rFonts w:ascii="Arial" w:hAnsi="Arial" w:cs="Arial"/>
        </w:rPr>
        <w:t>składki za ubezpieczenie całego majątku oraz odpowiedzialności cywilnej Zamawiającego na okres od 01.07.20</w:t>
      </w:r>
      <w:r w:rsidR="00C00D8D">
        <w:rPr>
          <w:rFonts w:ascii="Arial" w:hAnsi="Arial" w:cs="Arial"/>
        </w:rPr>
        <w:t>2</w:t>
      </w:r>
      <w:r w:rsidR="001D2A87">
        <w:rPr>
          <w:rFonts w:ascii="Arial" w:hAnsi="Arial" w:cs="Arial"/>
        </w:rPr>
        <w:t>5</w:t>
      </w:r>
      <w:r w:rsidRPr="00E71235">
        <w:rPr>
          <w:rFonts w:ascii="Arial" w:hAnsi="Arial" w:cs="Arial"/>
        </w:rPr>
        <w:t xml:space="preserve"> do 30.06.20</w:t>
      </w:r>
      <w:r w:rsidR="00C363EF">
        <w:rPr>
          <w:rFonts w:ascii="Arial" w:hAnsi="Arial" w:cs="Arial"/>
        </w:rPr>
        <w:t>2</w:t>
      </w:r>
      <w:r w:rsidR="001D2A87">
        <w:rPr>
          <w:rFonts w:ascii="Arial" w:hAnsi="Arial" w:cs="Arial"/>
        </w:rPr>
        <w:t>6</w:t>
      </w:r>
      <w:r w:rsidRPr="00E71235">
        <w:rPr>
          <w:rFonts w:ascii="Arial" w:hAnsi="Arial" w:cs="Arial"/>
        </w:rPr>
        <w:t xml:space="preserve">  płatne będą jednorazowo w terminie do dnia 15.07.20</w:t>
      </w:r>
      <w:r w:rsidR="00C91D57">
        <w:rPr>
          <w:rFonts w:ascii="Arial" w:hAnsi="Arial" w:cs="Arial"/>
        </w:rPr>
        <w:t>2</w:t>
      </w:r>
      <w:r w:rsidR="001D2A87">
        <w:rPr>
          <w:rFonts w:ascii="Arial" w:hAnsi="Arial" w:cs="Arial"/>
        </w:rPr>
        <w:t>5</w:t>
      </w:r>
      <w:r w:rsidRPr="00E71235">
        <w:rPr>
          <w:rFonts w:ascii="Arial" w:hAnsi="Arial" w:cs="Arial"/>
        </w:rPr>
        <w:t xml:space="preserve"> roku</w:t>
      </w:r>
    </w:p>
    <w:p w14:paraId="0D334A93" w14:textId="4BFAC003" w:rsidR="004B1DEF" w:rsidRDefault="004B1DEF" w:rsidP="009800A7">
      <w:pPr>
        <w:pStyle w:val="Akapitzlist"/>
        <w:numPr>
          <w:ilvl w:val="0"/>
          <w:numId w:val="14"/>
        </w:numPr>
        <w:spacing w:line="360" w:lineRule="auto"/>
        <w:ind w:left="709" w:hanging="425"/>
        <w:rPr>
          <w:rFonts w:ascii="Arial" w:hAnsi="Arial" w:cs="Arial"/>
        </w:rPr>
      </w:pPr>
      <w:r w:rsidRPr="00E71235">
        <w:rPr>
          <w:rFonts w:ascii="Arial" w:hAnsi="Arial" w:cs="Arial"/>
        </w:rPr>
        <w:t xml:space="preserve">Składki za zgłoszony sprzęt wywożony z terenu Politechniki Gdańskiej zgodnie z postanowieniami Klauzul nr 5 i 6 rozliczane będą w systemach </w:t>
      </w:r>
      <w:r w:rsidR="001D2A87">
        <w:rPr>
          <w:rFonts w:ascii="Arial" w:hAnsi="Arial" w:cs="Arial"/>
        </w:rPr>
        <w:t>kwartalnych</w:t>
      </w:r>
      <w:r w:rsidRPr="00E71235">
        <w:rPr>
          <w:rFonts w:ascii="Arial" w:hAnsi="Arial" w:cs="Arial"/>
        </w:rPr>
        <w:t xml:space="preserve"> do 10-go dnia</w:t>
      </w:r>
      <w:r w:rsidR="001D2A87">
        <w:rPr>
          <w:rFonts w:ascii="Arial" w:hAnsi="Arial" w:cs="Arial"/>
        </w:rPr>
        <w:t xml:space="preserve"> kolejnego miesiąca po zakończeniu kwartału</w:t>
      </w:r>
      <w:r w:rsidRPr="00E71235">
        <w:rPr>
          <w:rFonts w:ascii="Arial" w:hAnsi="Arial" w:cs="Arial"/>
        </w:rPr>
        <w:t>. Zamawiający opłacać będzie skład</w:t>
      </w:r>
      <w:r w:rsidR="003665BB" w:rsidRPr="00E71235">
        <w:rPr>
          <w:rFonts w:ascii="Arial" w:hAnsi="Arial" w:cs="Arial"/>
        </w:rPr>
        <w:t>ki na podstawie rachunku/aneksu</w:t>
      </w:r>
      <w:r w:rsidRPr="00E71235">
        <w:rPr>
          <w:rFonts w:ascii="Arial" w:hAnsi="Arial" w:cs="Arial"/>
        </w:rPr>
        <w:t xml:space="preserve"> przekazanego przez Wykonawcę w terminie 14 dni od dnia jego otrzymania.</w:t>
      </w:r>
    </w:p>
    <w:p w14:paraId="03C0AEDD" w14:textId="77777777" w:rsidR="00C91D57" w:rsidRPr="00E71235" w:rsidRDefault="00C91D57" w:rsidP="009800A7">
      <w:pPr>
        <w:pStyle w:val="Akapitzlist"/>
        <w:numPr>
          <w:ilvl w:val="0"/>
          <w:numId w:val="14"/>
        </w:numPr>
        <w:spacing w:line="360" w:lineRule="auto"/>
        <w:ind w:left="709" w:hanging="425"/>
        <w:rPr>
          <w:rFonts w:ascii="Arial" w:hAnsi="Arial" w:cs="Arial"/>
        </w:rPr>
      </w:pPr>
      <w:r w:rsidRPr="00E71235">
        <w:rPr>
          <w:rFonts w:ascii="Arial" w:hAnsi="Arial" w:cs="Arial"/>
        </w:rPr>
        <w:t xml:space="preserve">Składki za </w:t>
      </w:r>
      <w:r>
        <w:rPr>
          <w:rFonts w:ascii="Arial" w:hAnsi="Arial" w:cs="Arial"/>
        </w:rPr>
        <w:t xml:space="preserve">oddane do użytku </w:t>
      </w:r>
      <w:proofErr w:type="spellStart"/>
      <w:r>
        <w:rPr>
          <w:rFonts w:ascii="Arial" w:hAnsi="Arial" w:cs="Arial"/>
        </w:rPr>
        <w:t>nowowybudowane</w:t>
      </w:r>
      <w:proofErr w:type="spellEnd"/>
      <w:r>
        <w:rPr>
          <w:rFonts w:ascii="Arial" w:hAnsi="Arial" w:cs="Arial"/>
        </w:rPr>
        <w:t xml:space="preserve"> obiekty – zakończone inwestycje </w:t>
      </w:r>
      <w:r w:rsidRPr="00E71235">
        <w:rPr>
          <w:rFonts w:ascii="Arial" w:hAnsi="Arial" w:cs="Arial"/>
        </w:rPr>
        <w:t>Zamawiający opłacać będzie na podstawie rachunku/aneksu przekazanego przez Wykonawcę w terminie 14 dni od dnia jego otrzymania</w:t>
      </w:r>
      <w:r>
        <w:rPr>
          <w:rFonts w:ascii="Arial" w:hAnsi="Arial" w:cs="Arial"/>
        </w:rPr>
        <w:t>.</w:t>
      </w:r>
    </w:p>
    <w:p w14:paraId="12011660" w14:textId="1C98AB9A" w:rsidR="004B1DEF" w:rsidRPr="00E71235" w:rsidRDefault="003665BB" w:rsidP="009800A7">
      <w:pPr>
        <w:pStyle w:val="Akapitzlist"/>
        <w:numPr>
          <w:ilvl w:val="0"/>
          <w:numId w:val="14"/>
        </w:numPr>
        <w:spacing w:line="360" w:lineRule="auto"/>
        <w:ind w:left="709" w:hanging="425"/>
        <w:rPr>
          <w:rFonts w:ascii="Arial" w:hAnsi="Arial" w:cs="Arial"/>
        </w:rPr>
      </w:pPr>
      <w:r w:rsidRPr="00E71235">
        <w:rPr>
          <w:rFonts w:ascii="Arial" w:hAnsi="Arial" w:cs="Arial"/>
        </w:rPr>
        <w:t>Składki za automatyczne pokrycie zwiększenia wartości mienia zgodnie z postanowieniami Klauzuli nr 1 będzie naliczana w terminach: 31 marca 20</w:t>
      </w:r>
      <w:r w:rsidR="00C00D8D">
        <w:rPr>
          <w:rFonts w:ascii="Arial" w:hAnsi="Arial" w:cs="Arial"/>
        </w:rPr>
        <w:t>2</w:t>
      </w:r>
      <w:r w:rsidR="001D2A87">
        <w:rPr>
          <w:rFonts w:ascii="Arial" w:hAnsi="Arial" w:cs="Arial"/>
        </w:rPr>
        <w:t>5</w:t>
      </w:r>
      <w:r w:rsidRPr="00E71235">
        <w:rPr>
          <w:rFonts w:ascii="Arial" w:hAnsi="Arial" w:cs="Arial"/>
        </w:rPr>
        <w:t>, 31 marca 20</w:t>
      </w:r>
      <w:r w:rsidR="00C363EF">
        <w:rPr>
          <w:rFonts w:ascii="Arial" w:hAnsi="Arial" w:cs="Arial"/>
        </w:rPr>
        <w:t>2</w:t>
      </w:r>
      <w:r w:rsidR="001D2A87">
        <w:rPr>
          <w:rFonts w:ascii="Arial" w:hAnsi="Arial" w:cs="Arial"/>
        </w:rPr>
        <w:t>6</w:t>
      </w:r>
      <w:r w:rsidRPr="00E71235">
        <w:rPr>
          <w:rFonts w:ascii="Arial" w:hAnsi="Arial" w:cs="Arial"/>
        </w:rPr>
        <w:t xml:space="preserve"> oraz dodatkowo 31 lipca 20</w:t>
      </w:r>
      <w:r w:rsidR="00C363EF">
        <w:rPr>
          <w:rFonts w:ascii="Arial" w:hAnsi="Arial" w:cs="Arial"/>
        </w:rPr>
        <w:t>2</w:t>
      </w:r>
      <w:r w:rsidR="001D2A87">
        <w:rPr>
          <w:rFonts w:ascii="Arial" w:hAnsi="Arial" w:cs="Arial"/>
        </w:rPr>
        <w:t>6</w:t>
      </w:r>
      <w:r w:rsidRPr="00E71235">
        <w:rPr>
          <w:rFonts w:ascii="Arial" w:hAnsi="Arial" w:cs="Arial"/>
        </w:rPr>
        <w:t xml:space="preserve"> roku Wykonawca wystawi rachunki/</w:t>
      </w:r>
      <w:r w:rsidR="00C91D57">
        <w:rPr>
          <w:rFonts w:ascii="Arial" w:hAnsi="Arial" w:cs="Arial"/>
        </w:rPr>
        <w:t>aneksy</w:t>
      </w:r>
      <w:r w:rsidRPr="00E71235">
        <w:rPr>
          <w:rFonts w:ascii="Arial" w:hAnsi="Arial" w:cs="Arial"/>
        </w:rPr>
        <w:t xml:space="preserve"> za należną składkę </w:t>
      </w:r>
      <w:r w:rsidRPr="00E71235">
        <w:rPr>
          <w:rFonts w:ascii="Arial" w:hAnsi="Arial" w:cs="Arial"/>
        </w:rPr>
        <w:lastRenderedPageBreak/>
        <w:t xml:space="preserve">uwzględniającą różnicę w wielkości składników majątkowych za poszczególne okresy trwania umowy. Zapłata składek nastąpi w ciągu 14 dni od daty otrzymania rachunku/aneksu od Wykonawcy. </w:t>
      </w:r>
    </w:p>
    <w:p w14:paraId="4EC41C4B" w14:textId="77777777" w:rsidR="003665BB" w:rsidRPr="00E71235" w:rsidRDefault="003665BB" w:rsidP="003665BB">
      <w:pPr>
        <w:numPr>
          <w:ilvl w:val="0"/>
          <w:numId w:val="14"/>
        </w:numPr>
        <w:spacing w:before="160" w:line="360" w:lineRule="auto"/>
        <w:jc w:val="both"/>
        <w:rPr>
          <w:rFonts w:ascii="Arial" w:hAnsi="Arial" w:cs="Arial"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 xml:space="preserve">Składki za klauzulę automatycznego uzupełnienia sumy ubezpieczenia po wypłacie odszkodowania Zamawiający opłaci na podstawie rachunku/aneksu przekazanego przez Wykonawcę w terminie 14 dni od jego otrzymania.  </w:t>
      </w:r>
    </w:p>
    <w:p w14:paraId="547E44A8" w14:textId="77777777" w:rsidR="003665BB" w:rsidRPr="00E71235" w:rsidRDefault="003665BB" w:rsidP="004E568D">
      <w:pPr>
        <w:pStyle w:val="Akapitzlist"/>
        <w:spacing w:line="360" w:lineRule="auto"/>
        <w:ind w:left="1080"/>
        <w:rPr>
          <w:rFonts w:ascii="Arial" w:hAnsi="Arial" w:cs="Arial"/>
        </w:rPr>
      </w:pPr>
    </w:p>
    <w:p w14:paraId="0B1CD1F4" w14:textId="77777777" w:rsidR="004B1DEF" w:rsidRPr="00E71235" w:rsidRDefault="004E568D" w:rsidP="004B1DE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E71235">
        <w:rPr>
          <w:rFonts w:ascii="Arial" w:hAnsi="Arial" w:cs="Arial"/>
        </w:rPr>
        <w:t>Zapłata składki ubezpieczeniowej nastąpi przelewem na konto Wykonawcy:</w:t>
      </w:r>
    </w:p>
    <w:p w14:paraId="6BAF26D9" w14:textId="77777777" w:rsidR="004E568D" w:rsidRPr="00E71235" w:rsidRDefault="004E568D" w:rsidP="004E568D">
      <w:pPr>
        <w:pStyle w:val="Akapitzlist"/>
        <w:spacing w:line="360" w:lineRule="auto"/>
        <w:rPr>
          <w:rFonts w:ascii="Arial" w:hAnsi="Arial" w:cs="Arial"/>
        </w:rPr>
      </w:pPr>
      <w:r w:rsidRPr="00E71235">
        <w:rPr>
          <w:rFonts w:ascii="Arial" w:hAnsi="Arial" w:cs="Arial"/>
        </w:rPr>
        <w:t>Bank:</w:t>
      </w:r>
      <w:r w:rsidR="00335826" w:rsidRPr="00E71235">
        <w:rPr>
          <w:rFonts w:ascii="Arial" w:hAnsi="Arial" w:cs="Arial"/>
        </w:rPr>
        <w:t xml:space="preserve"> ……………………………..</w:t>
      </w:r>
    </w:p>
    <w:p w14:paraId="39724F4A" w14:textId="77777777" w:rsidR="00335826" w:rsidRPr="00E71235" w:rsidRDefault="00335826" w:rsidP="004E568D">
      <w:pPr>
        <w:pStyle w:val="Akapitzlist"/>
        <w:spacing w:line="360" w:lineRule="auto"/>
        <w:rPr>
          <w:rFonts w:ascii="Arial" w:hAnsi="Arial" w:cs="Arial"/>
        </w:rPr>
      </w:pPr>
      <w:r w:rsidRPr="00E71235">
        <w:rPr>
          <w:rFonts w:ascii="Arial" w:hAnsi="Arial" w:cs="Arial"/>
        </w:rPr>
        <w:t>…………………………………….</w:t>
      </w:r>
    </w:p>
    <w:p w14:paraId="7158987B" w14:textId="77777777" w:rsidR="004E568D" w:rsidRPr="00E71235" w:rsidRDefault="004E568D" w:rsidP="004B1DEF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E71235">
        <w:rPr>
          <w:rFonts w:ascii="Arial" w:hAnsi="Arial" w:cs="Arial"/>
        </w:rPr>
        <w:t xml:space="preserve">Polisy ubezpieczeniowe oraz rachunki/aneksy </w:t>
      </w:r>
      <w:r w:rsidR="00C91D57">
        <w:rPr>
          <w:rFonts w:ascii="Arial" w:hAnsi="Arial" w:cs="Arial"/>
        </w:rPr>
        <w:t xml:space="preserve">o których mowa w ust. 2 niniejszego paragrafu </w:t>
      </w:r>
      <w:r w:rsidRPr="00E71235">
        <w:rPr>
          <w:rFonts w:ascii="Arial" w:hAnsi="Arial" w:cs="Arial"/>
        </w:rPr>
        <w:t>będą wystawione na adre</w:t>
      </w:r>
      <w:r w:rsidR="00C91D57">
        <w:rPr>
          <w:rFonts w:ascii="Arial" w:hAnsi="Arial" w:cs="Arial"/>
        </w:rPr>
        <w:t xml:space="preserve">s </w:t>
      </w:r>
      <w:r w:rsidRPr="00E71235">
        <w:rPr>
          <w:rFonts w:ascii="Arial" w:hAnsi="Arial" w:cs="Arial"/>
        </w:rPr>
        <w:t>z uwzględnieniem numeru NIP oraz numeru REGON:</w:t>
      </w:r>
    </w:p>
    <w:p w14:paraId="6EDE9546" w14:textId="77777777" w:rsidR="004E568D" w:rsidRPr="00E71235" w:rsidRDefault="004E568D" w:rsidP="00335826">
      <w:pPr>
        <w:pStyle w:val="Akapitzlist"/>
        <w:spacing w:line="360" w:lineRule="auto"/>
        <w:jc w:val="center"/>
        <w:rPr>
          <w:rFonts w:ascii="Arial" w:hAnsi="Arial" w:cs="Arial"/>
          <w:b/>
          <w:i/>
        </w:rPr>
      </w:pPr>
      <w:r w:rsidRPr="00E71235">
        <w:rPr>
          <w:rFonts w:ascii="Arial" w:hAnsi="Arial" w:cs="Arial"/>
          <w:b/>
          <w:i/>
        </w:rPr>
        <w:t>Politechnika Gda</w:t>
      </w:r>
      <w:r w:rsidR="00335826" w:rsidRPr="00E71235">
        <w:rPr>
          <w:rFonts w:ascii="Arial" w:hAnsi="Arial" w:cs="Arial"/>
          <w:b/>
          <w:i/>
        </w:rPr>
        <w:t>ńska</w:t>
      </w:r>
    </w:p>
    <w:p w14:paraId="6C11A287" w14:textId="77777777" w:rsidR="00335826" w:rsidRPr="00E71235" w:rsidRDefault="00335826" w:rsidP="00335826">
      <w:pPr>
        <w:pStyle w:val="Akapitzlist"/>
        <w:spacing w:line="360" w:lineRule="auto"/>
        <w:jc w:val="center"/>
        <w:rPr>
          <w:rFonts w:ascii="Arial" w:hAnsi="Arial" w:cs="Arial"/>
          <w:b/>
          <w:i/>
        </w:rPr>
      </w:pPr>
      <w:r w:rsidRPr="00E71235">
        <w:rPr>
          <w:rFonts w:ascii="Arial" w:hAnsi="Arial" w:cs="Arial"/>
          <w:b/>
          <w:i/>
        </w:rPr>
        <w:t>ul. G. Narutowicza 11/12</w:t>
      </w:r>
    </w:p>
    <w:p w14:paraId="7B94F7DF" w14:textId="77777777" w:rsidR="00335826" w:rsidRPr="00E71235" w:rsidRDefault="00335826" w:rsidP="00335826">
      <w:pPr>
        <w:pStyle w:val="Akapitzlist"/>
        <w:spacing w:line="360" w:lineRule="auto"/>
        <w:jc w:val="center"/>
        <w:rPr>
          <w:rFonts w:ascii="Arial" w:hAnsi="Arial" w:cs="Arial"/>
          <w:b/>
          <w:i/>
        </w:rPr>
      </w:pPr>
      <w:r w:rsidRPr="00E71235">
        <w:rPr>
          <w:rFonts w:ascii="Arial" w:hAnsi="Arial" w:cs="Arial"/>
          <w:b/>
          <w:i/>
        </w:rPr>
        <w:t>80-233 Gdańsk</w:t>
      </w:r>
    </w:p>
    <w:p w14:paraId="1CF61655" w14:textId="77777777" w:rsidR="00AB6664" w:rsidRPr="00E71235" w:rsidRDefault="00AB6664" w:rsidP="00AB6664">
      <w:pPr>
        <w:spacing w:before="160" w:line="360" w:lineRule="auto"/>
        <w:ind w:left="181"/>
        <w:jc w:val="both"/>
        <w:rPr>
          <w:rFonts w:ascii="Arial" w:hAnsi="Arial" w:cs="Arial"/>
          <w:sz w:val="22"/>
          <w:szCs w:val="22"/>
        </w:rPr>
      </w:pPr>
    </w:p>
    <w:p w14:paraId="27C37925" w14:textId="77777777" w:rsidR="00335826" w:rsidRPr="00E71235" w:rsidRDefault="00C91D57" w:rsidP="003358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  <w:r w:rsidR="00335826" w:rsidRPr="00E71235">
        <w:rPr>
          <w:rFonts w:ascii="Arial" w:hAnsi="Arial" w:cs="Arial"/>
          <w:b/>
          <w:sz w:val="22"/>
          <w:szCs w:val="22"/>
        </w:rPr>
        <w:t>.</w:t>
      </w:r>
    </w:p>
    <w:p w14:paraId="110B581C" w14:textId="77777777" w:rsidR="00335826" w:rsidRPr="00E71235" w:rsidRDefault="00335826" w:rsidP="0033582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71235">
        <w:rPr>
          <w:rFonts w:ascii="Arial" w:hAnsi="Arial" w:cs="Arial"/>
          <w:b/>
          <w:sz w:val="22"/>
          <w:szCs w:val="22"/>
        </w:rPr>
        <w:t>KARY UMOWNE</w:t>
      </w:r>
    </w:p>
    <w:p w14:paraId="7B3FF193" w14:textId="149D7FB5" w:rsidR="00C91D57" w:rsidRPr="00E71235" w:rsidRDefault="00C91D57" w:rsidP="001A0192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zapłaci Zamawiającemu karę umowną za zwłokę w zawarciu ubezpieczenia na warunkach określonych w złożonej przez Wykonawcę ofercie w wysokości 1% składki ubezpieczeniowej określonej </w:t>
      </w:r>
      <w:r w:rsidRPr="00E71235">
        <w:rPr>
          <w:rFonts w:ascii="Arial" w:hAnsi="Arial" w:cs="Arial"/>
        </w:rPr>
        <w:t xml:space="preserve">w § </w:t>
      </w:r>
      <w:r>
        <w:rPr>
          <w:rFonts w:ascii="Arial" w:hAnsi="Arial" w:cs="Arial"/>
        </w:rPr>
        <w:t>5</w:t>
      </w:r>
      <w:r w:rsidRPr="00E71235">
        <w:rPr>
          <w:rFonts w:ascii="Arial" w:hAnsi="Arial" w:cs="Arial"/>
        </w:rPr>
        <w:t xml:space="preserve"> ust. 1, za każdy dzień </w:t>
      </w:r>
      <w:r>
        <w:rPr>
          <w:rFonts w:ascii="Arial" w:hAnsi="Arial" w:cs="Arial"/>
        </w:rPr>
        <w:t>zwłoki</w:t>
      </w:r>
      <w:r w:rsidRPr="00E71235">
        <w:rPr>
          <w:rFonts w:ascii="Arial" w:hAnsi="Arial" w:cs="Arial"/>
        </w:rPr>
        <w:t xml:space="preserve"> licz</w:t>
      </w:r>
      <w:r>
        <w:rPr>
          <w:rFonts w:ascii="Arial" w:hAnsi="Arial" w:cs="Arial"/>
        </w:rPr>
        <w:t>onego</w:t>
      </w:r>
      <w:r w:rsidRPr="00E71235">
        <w:rPr>
          <w:rFonts w:ascii="Arial" w:hAnsi="Arial" w:cs="Arial"/>
        </w:rPr>
        <w:t xml:space="preserve"> od dnia 01.0</w:t>
      </w:r>
      <w:r w:rsidR="001A0192">
        <w:rPr>
          <w:rFonts w:ascii="Arial" w:hAnsi="Arial" w:cs="Arial"/>
        </w:rPr>
        <w:t>7</w:t>
      </w:r>
      <w:r w:rsidRPr="00E71235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637824">
        <w:rPr>
          <w:rFonts w:ascii="Arial" w:hAnsi="Arial" w:cs="Arial"/>
        </w:rPr>
        <w:t>4</w:t>
      </w:r>
      <w:r w:rsidRPr="00E71235">
        <w:rPr>
          <w:rFonts w:ascii="Arial" w:hAnsi="Arial" w:cs="Arial"/>
        </w:rPr>
        <w:t xml:space="preserve"> roku do dnia, kiedy nastąpi zawarcie ubezpieczenia włącznie.</w:t>
      </w:r>
    </w:p>
    <w:p w14:paraId="5F239893" w14:textId="77777777" w:rsidR="00C91D57" w:rsidRDefault="00C91D57" w:rsidP="001A0192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E71235">
        <w:rPr>
          <w:rFonts w:ascii="Arial" w:hAnsi="Arial" w:cs="Arial"/>
        </w:rPr>
        <w:t>Z wyłączeniem przypadku, o którym mowa w art. 45</w:t>
      </w:r>
      <w:r>
        <w:rPr>
          <w:rFonts w:ascii="Arial" w:hAnsi="Arial" w:cs="Arial"/>
        </w:rPr>
        <w:t>6</w:t>
      </w:r>
      <w:r w:rsidRPr="00E71235">
        <w:rPr>
          <w:rFonts w:ascii="Arial" w:hAnsi="Arial" w:cs="Arial"/>
        </w:rPr>
        <w:t xml:space="preserve"> ustawy Pzp za odstąpienie od niniejszej umowy przez jedną ze stron, strona po której leży przyczyna odstąpienia, zapłaci drugiej stronie karę umowną w wysokości 10% składki ubezpieczeniowej określonej w § </w:t>
      </w:r>
      <w:r>
        <w:rPr>
          <w:rFonts w:ascii="Arial" w:hAnsi="Arial" w:cs="Arial"/>
        </w:rPr>
        <w:t>5</w:t>
      </w:r>
      <w:r w:rsidRPr="00E71235">
        <w:rPr>
          <w:rFonts w:ascii="Arial" w:hAnsi="Arial" w:cs="Arial"/>
        </w:rPr>
        <w:t xml:space="preserve"> ust. 1 umowy.</w:t>
      </w:r>
    </w:p>
    <w:p w14:paraId="73A12920" w14:textId="77777777" w:rsidR="00C91D57" w:rsidRPr="00E71235" w:rsidRDefault="00C91D57" w:rsidP="001A0192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o odstąpieniu od umowy powinno zostać złożone na piśmie w terminie 30 dni od daty powzięcia przez Zamawiającego wiadomości o wystąpieniu okoliczności determinującej odstąpienie od umowy.</w:t>
      </w:r>
    </w:p>
    <w:p w14:paraId="08B395C8" w14:textId="77777777" w:rsidR="00C91D57" w:rsidRDefault="00C91D57" w:rsidP="001A0192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E71235">
        <w:rPr>
          <w:rFonts w:ascii="Arial" w:hAnsi="Arial" w:cs="Arial"/>
        </w:rPr>
        <w:t xml:space="preserve">Jeżeli zastrzeżona kara umowna nie pokryje w całości poniesionej szkody, dopuszczalne jest dochodzenie odszkodowania przenoszącego </w:t>
      </w:r>
      <w:r>
        <w:rPr>
          <w:rFonts w:ascii="Arial" w:hAnsi="Arial" w:cs="Arial"/>
        </w:rPr>
        <w:t xml:space="preserve">wysokość zastrzeżonej </w:t>
      </w:r>
      <w:r w:rsidRPr="00E71235">
        <w:rPr>
          <w:rFonts w:ascii="Arial" w:hAnsi="Arial" w:cs="Arial"/>
        </w:rPr>
        <w:t>kar</w:t>
      </w:r>
      <w:r>
        <w:rPr>
          <w:rFonts w:ascii="Arial" w:hAnsi="Arial" w:cs="Arial"/>
        </w:rPr>
        <w:t>y</w:t>
      </w:r>
      <w:r w:rsidRPr="00E71235">
        <w:rPr>
          <w:rFonts w:ascii="Arial" w:hAnsi="Arial" w:cs="Arial"/>
        </w:rPr>
        <w:t xml:space="preserve"> umown</w:t>
      </w:r>
      <w:r>
        <w:rPr>
          <w:rFonts w:ascii="Arial" w:hAnsi="Arial" w:cs="Arial"/>
        </w:rPr>
        <w:t>ej</w:t>
      </w:r>
      <w:r w:rsidRPr="00E71235">
        <w:rPr>
          <w:rFonts w:ascii="Arial" w:hAnsi="Arial" w:cs="Arial"/>
        </w:rPr>
        <w:t xml:space="preserve"> na zasadach Kodeksu Cywilnego.</w:t>
      </w:r>
    </w:p>
    <w:p w14:paraId="6C85D586" w14:textId="77777777" w:rsidR="00C91D57" w:rsidRPr="00E71235" w:rsidRDefault="00C91D57" w:rsidP="001A0192">
      <w:pPr>
        <w:pStyle w:val="Akapitzlist"/>
        <w:numPr>
          <w:ilvl w:val="0"/>
          <w:numId w:val="16"/>
        </w:numPr>
        <w:spacing w:line="360" w:lineRule="auto"/>
        <w:ind w:left="851" w:hanging="425"/>
        <w:rPr>
          <w:rFonts w:ascii="Arial" w:hAnsi="Arial" w:cs="Arial"/>
        </w:rPr>
      </w:pPr>
      <w:r w:rsidRPr="00E71235">
        <w:rPr>
          <w:rFonts w:ascii="Arial" w:hAnsi="Arial" w:cs="Arial"/>
        </w:rPr>
        <w:t>Wykonawca wyraża zgodę na potrącenie kar umownych z przysługującej mu składki ubezpieczeniowej</w:t>
      </w:r>
      <w:r>
        <w:rPr>
          <w:rFonts w:ascii="Arial" w:hAnsi="Arial" w:cs="Arial"/>
        </w:rPr>
        <w:t xml:space="preserve"> w </w:t>
      </w:r>
      <w:r w:rsidRPr="00564EC8">
        <w:rPr>
          <w:rFonts w:ascii="Arial" w:hAnsi="Arial" w:cs="Arial"/>
        </w:rPr>
        <w:t>§ 5 ust. 1 umowy.</w:t>
      </w:r>
    </w:p>
    <w:p w14:paraId="655D5489" w14:textId="77777777" w:rsidR="00C91D57" w:rsidRDefault="00C91D57" w:rsidP="001A0192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Kary umowne będą płatne w terminie 14 dni od daty wystawienia noty obciążeniowej.</w:t>
      </w:r>
    </w:p>
    <w:p w14:paraId="48810A79" w14:textId="77777777" w:rsidR="00C91D57" w:rsidRDefault="00C91D57" w:rsidP="001A0192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Dochodzenie kar umownych za odstąpienie nie wyklucza dochodzenia kar umownych z innych tytułów.</w:t>
      </w:r>
    </w:p>
    <w:p w14:paraId="197BA3B8" w14:textId="77777777" w:rsidR="00C91D57" w:rsidRPr="00564EC8" w:rsidRDefault="00C91D57" w:rsidP="001A0192">
      <w:pPr>
        <w:pStyle w:val="Akapitzlist"/>
        <w:numPr>
          <w:ilvl w:val="0"/>
          <w:numId w:val="16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Łączna wysokość kar umownych nie może przekroczyć wartości 30% składki brutto określonej </w:t>
      </w:r>
      <w:r w:rsidRPr="00564EC8">
        <w:rPr>
          <w:rFonts w:ascii="Arial" w:hAnsi="Arial" w:cs="Arial"/>
        </w:rPr>
        <w:t>w § 5 ust. 1 umowy.</w:t>
      </w:r>
    </w:p>
    <w:p w14:paraId="37448291" w14:textId="77777777" w:rsidR="003C3461" w:rsidRPr="00E71235" w:rsidRDefault="00C91D57" w:rsidP="003C3461">
      <w:pPr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14:paraId="5A51BB68" w14:textId="77777777" w:rsidR="003C3461" w:rsidRPr="00E71235" w:rsidRDefault="003C3461" w:rsidP="003C3461">
      <w:pPr>
        <w:spacing w:line="360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E71235">
        <w:rPr>
          <w:rFonts w:ascii="Arial" w:hAnsi="Arial" w:cs="Arial"/>
          <w:b/>
          <w:sz w:val="22"/>
          <w:szCs w:val="22"/>
        </w:rPr>
        <w:t>POSTANOWIENIA KOŃCOWE</w:t>
      </w:r>
    </w:p>
    <w:p w14:paraId="0C8F709B" w14:textId="77777777" w:rsidR="001A0192" w:rsidRPr="00E71235" w:rsidRDefault="001A0192" w:rsidP="001A0192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="Arial" w:hAnsi="Arial" w:cs="Arial"/>
        </w:rPr>
      </w:pPr>
      <w:r w:rsidRPr="00E71235">
        <w:rPr>
          <w:rFonts w:ascii="Arial" w:hAnsi="Arial" w:cs="Arial"/>
        </w:rPr>
        <w:t>Postanowienia i warunki określone w SWZ potwi</w:t>
      </w:r>
      <w:r>
        <w:rPr>
          <w:rFonts w:ascii="Arial" w:hAnsi="Arial" w:cs="Arial"/>
        </w:rPr>
        <w:t>erdzone przez Wykonawcę w</w:t>
      </w:r>
      <w:r w:rsidRPr="00E71235">
        <w:rPr>
          <w:rFonts w:ascii="Arial" w:hAnsi="Arial" w:cs="Arial"/>
        </w:rPr>
        <w:t xml:space="preserve"> ofercie mają pierwszeństwo nad załączonymi do oferty </w:t>
      </w:r>
      <w:r>
        <w:rPr>
          <w:rFonts w:ascii="Arial" w:hAnsi="Arial" w:cs="Arial"/>
        </w:rPr>
        <w:t>O</w:t>
      </w:r>
      <w:r w:rsidRPr="00E71235">
        <w:rPr>
          <w:rFonts w:ascii="Arial" w:hAnsi="Arial" w:cs="Arial"/>
        </w:rPr>
        <w:t xml:space="preserve">gólnymi </w:t>
      </w:r>
      <w:r>
        <w:rPr>
          <w:rFonts w:ascii="Arial" w:hAnsi="Arial" w:cs="Arial"/>
        </w:rPr>
        <w:t>W</w:t>
      </w:r>
      <w:r w:rsidRPr="00E71235">
        <w:rPr>
          <w:rFonts w:ascii="Arial" w:hAnsi="Arial" w:cs="Arial"/>
        </w:rPr>
        <w:t xml:space="preserve">arunkami </w:t>
      </w:r>
      <w:r>
        <w:rPr>
          <w:rFonts w:ascii="Arial" w:hAnsi="Arial" w:cs="Arial"/>
        </w:rPr>
        <w:t>U</w:t>
      </w:r>
      <w:r w:rsidRPr="00E71235">
        <w:rPr>
          <w:rFonts w:ascii="Arial" w:hAnsi="Arial" w:cs="Arial"/>
        </w:rPr>
        <w:t>bezpieczenia (</w:t>
      </w:r>
      <w:r>
        <w:rPr>
          <w:rFonts w:ascii="Arial" w:hAnsi="Arial" w:cs="Arial"/>
        </w:rPr>
        <w:t xml:space="preserve">dalej jako </w:t>
      </w:r>
      <w:r w:rsidRPr="00E71235">
        <w:rPr>
          <w:rFonts w:ascii="Arial" w:hAnsi="Arial" w:cs="Arial"/>
        </w:rPr>
        <w:t>OWU).</w:t>
      </w:r>
      <w:r>
        <w:rPr>
          <w:rFonts w:ascii="Arial" w:hAnsi="Arial" w:cs="Arial"/>
        </w:rPr>
        <w:t xml:space="preserve"> </w:t>
      </w:r>
    </w:p>
    <w:p w14:paraId="75DFAC64" w14:textId="77777777" w:rsidR="001A0192" w:rsidRPr="00E71235" w:rsidRDefault="001A0192" w:rsidP="001A0192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="Arial" w:hAnsi="Arial" w:cs="Arial"/>
        </w:rPr>
      </w:pPr>
      <w:r w:rsidRPr="00E71235">
        <w:rPr>
          <w:rFonts w:ascii="Arial" w:hAnsi="Arial" w:cs="Arial"/>
        </w:rPr>
        <w:t>Jeżeli OWU</w:t>
      </w:r>
      <w:r>
        <w:rPr>
          <w:rFonts w:ascii="Arial" w:hAnsi="Arial" w:cs="Arial"/>
        </w:rPr>
        <w:t xml:space="preserve"> </w:t>
      </w:r>
      <w:r w:rsidRPr="00E71235">
        <w:rPr>
          <w:rFonts w:ascii="Arial" w:hAnsi="Arial" w:cs="Arial"/>
        </w:rPr>
        <w:t>Wykonawcy dają szerszy zakres zabezpieczeni</w:t>
      </w:r>
      <w:r>
        <w:rPr>
          <w:rFonts w:ascii="Arial" w:hAnsi="Arial" w:cs="Arial"/>
        </w:rPr>
        <w:t>a</w:t>
      </w:r>
      <w:r w:rsidRPr="00E71235">
        <w:rPr>
          <w:rFonts w:ascii="Arial" w:hAnsi="Arial" w:cs="Arial"/>
        </w:rPr>
        <w:t xml:space="preserve"> niż opisany w SIWZ, wówczas mają one zastosowanie. </w:t>
      </w:r>
    </w:p>
    <w:p w14:paraId="20E5807A" w14:textId="77777777" w:rsidR="001A0192" w:rsidRPr="00E71235" w:rsidRDefault="001A0192" w:rsidP="001A0192">
      <w:pPr>
        <w:pStyle w:val="Akapitzlist"/>
        <w:numPr>
          <w:ilvl w:val="0"/>
          <w:numId w:val="17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E71235">
        <w:rPr>
          <w:rFonts w:ascii="Arial" w:hAnsi="Arial" w:cs="Arial"/>
        </w:rPr>
        <w:t>Zmiany postanowień zawartej umowy w stosunku do treści oferty, na podstawie, któr</w:t>
      </w:r>
      <w:r>
        <w:rPr>
          <w:rFonts w:ascii="Arial" w:hAnsi="Arial" w:cs="Arial"/>
        </w:rPr>
        <w:t>ych</w:t>
      </w:r>
      <w:r w:rsidRPr="00E71235">
        <w:rPr>
          <w:rFonts w:ascii="Arial" w:hAnsi="Arial" w:cs="Arial"/>
        </w:rPr>
        <w:t xml:space="preserve"> dokonano wyboru Wykonawcy mogą nastąpić jedynie </w:t>
      </w:r>
      <w:r>
        <w:rPr>
          <w:rFonts w:ascii="Arial" w:hAnsi="Arial" w:cs="Arial"/>
        </w:rPr>
        <w:t>zgodnie</w:t>
      </w:r>
      <w:r w:rsidRPr="00E712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E71235">
        <w:rPr>
          <w:rFonts w:ascii="Arial" w:hAnsi="Arial" w:cs="Arial"/>
        </w:rPr>
        <w:t xml:space="preserve"> art.</w:t>
      </w:r>
      <w:r>
        <w:rPr>
          <w:rFonts w:ascii="Arial" w:hAnsi="Arial" w:cs="Arial"/>
        </w:rPr>
        <w:t xml:space="preserve"> 45</w:t>
      </w:r>
      <w:r w:rsidRPr="00E71235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i 455</w:t>
      </w:r>
      <w:r w:rsidRPr="00E71235">
        <w:rPr>
          <w:rFonts w:ascii="Arial" w:hAnsi="Arial" w:cs="Arial"/>
        </w:rPr>
        <w:t xml:space="preserve"> Ustawy Pzp.</w:t>
      </w:r>
    </w:p>
    <w:p w14:paraId="1F7E7D72" w14:textId="77777777" w:rsidR="001A0192" w:rsidRDefault="001A0192" w:rsidP="001A0192">
      <w:pPr>
        <w:pStyle w:val="Akapitzlist"/>
        <w:numPr>
          <w:ilvl w:val="0"/>
          <w:numId w:val="17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E71235">
        <w:rPr>
          <w:rFonts w:ascii="Arial" w:hAnsi="Arial" w:cs="Arial"/>
        </w:rPr>
        <w:t>Wszelkie zmiany i uzupełnienia w treści umowy wymagają formy pisemnej pod rygorem nieważności.</w:t>
      </w:r>
    </w:p>
    <w:p w14:paraId="260FEB0C" w14:textId="39821E9F" w:rsidR="001A0192" w:rsidRDefault="001A0192" w:rsidP="001A0192">
      <w:pPr>
        <w:pStyle w:val="Akapitzlist"/>
        <w:numPr>
          <w:ilvl w:val="0"/>
          <w:numId w:val="17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nieuregulowanym niniejszą umową stosuje się przepisy Kodeksu Cywilnego, jeżeli przepisy Ustawy Pzp nie stanowią inaczej oraz inne powszechnie obowiązujące przepisy prawa</w:t>
      </w:r>
      <w:r w:rsidR="00637824">
        <w:rPr>
          <w:rFonts w:ascii="Arial" w:hAnsi="Arial" w:cs="Arial"/>
        </w:rPr>
        <w:t xml:space="preserve">. </w:t>
      </w:r>
    </w:p>
    <w:p w14:paraId="4BB8F65D" w14:textId="77777777" w:rsidR="001A0192" w:rsidRDefault="001A0192" w:rsidP="001A0192">
      <w:pPr>
        <w:pStyle w:val="Akapitzlist"/>
        <w:numPr>
          <w:ilvl w:val="0"/>
          <w:numId w:val="17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osób wskazanych w niniejszej umowie udostępniane są przez strony sobie wzajemnie, w celu realizacji niniejszej umowy, na podstawie art. 6 ust. 1 lit. b), c) i f) rozporządzenia Parlamentu Europejskiego i Rady (UE) 2016/679 z dnia 27 kwietnia 2016 roku w sprawie ochrony osób fizycznych w związku z przetwarzaniem danych osobowych i w sprawie swobodnego przepływu takich danych oraz uchylenia dyrektywy 95/46/WE. Strony stają się administratorem danych osobowych wzajemnie sobie udostępnionych i na podstawie art. 14 ust. 5 lit. c) ww. rozporządzenia obowiązek informacyjny, o którym mowa w art. 14 ww. rozporządzenia nie ma zastosowania. Strony stają się administratorem danych osobowych wzajemnie sobie udostępnionych.</w:t>
      </w:r>
    </w:p>
    <w:p w14:paraId="11D020CF" w14:textId="77777777" w:rsidR="001A0192" w:rsidRDefault="001A0192" w:rsidP="001A0192">
      <w:pPr>
        <w:pStyle w:val="Akapitzlist"/>
        <w:numPr>
          <w:ilvl w:val="0"/>
          <w:numId w:val="17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Integralną częścią umowy są: Specyfikacja Warunków Zamówienia (SWZ), oferta Wykonawcy oraz wszelkie aneksy i załączniki do umowy.</w:t>
      </w:r>
    </w:p>
    <w:p w14:paraId="78876290" w14:textId="77777777" w:rsidR="001A0192" w:rsidRDefault="001A0192" w:rsidP="001A0192">
      <w:pPr>
        <w:pStyle w:val="Akapitzlist"/>
        <w:numPr>
          <w:ilvl w:val="0"/>
          <w:numId w:val="17"/>
        </w:numPr>
        <w:spacing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możliwości cesji wierzytelności, ani przeniesienia praw i obowiązków wynikających z niniejszej umowy na osoby trzecie bez jego zgody.</w:t>
      </w:r>
    </w:p>
    <w:p w14:paraId="61531F63" w14:textId="77777777" w:rsidR="00637824" w:rsidRPr="00637824" w:rsidRDefault="00637824" w:rsidP="00637824">
      <w:pPr>
        <w:pStyle w:val="Akapitzlist"/>
        <w:numPr>
          <w:ilvl w:val="0"/>
          <w:numId w:val="17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637824">
        <w:rPr>
          <w:rFonts w:ascii="Arial" w:eastAsia="Arial" w:hAnsi="Arial" w:cs="Arial"/>
        </w:rPr>
        <w:lastRenderedPageBreak/>
        <w:t>Umowę sporządzono w dwóch jednobrzmiących egzemplarzach po jednym dla każdej ze stron/Umowę zawarto z zachowaniem elektronicznej formy czynności prawnej i opatrzono kwalifikowanym podpisem elektronicznym</w:t>
      </w:r>
      <w:r w:rsidRPr="00637824">
        <w:rPr>
          <w:rFonts w:eastAsia="Arial"/>
          <w:vertAlign w:val="superscript"/>
        </w:rPr>
        <w:footnoteReference w:id="2"/>
      </w:r>
      <w:r w:rsidRPr="00637824">
        <w:rPr>
          <w:rFonts w:ascii="Arial" w:eastAsia="Arial" w:hAnsi="Arial" w:cs="Arial"/>
        </w:rPr>
        <w:t>.</w:t>
      </w:r>
    </w:p>
    <w:p w14:paraId="4AF27F6C" w14:textId="77777777" w:rsidR="003C3461" w:rsidRPr="00637824" w:rsidRDefault="003C3461" w:rsidP="003C3461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14:paraId="540F398F" w14:textId="77777777" w:rsidR="003C3461" w:rsidRPr="00E71235" w:rsidRDefault="003C3461" w:rsidP="003C3461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>Załączniki do umowy:</w:t>
      </w:r>
    </w:p>
    <w:p w14:paraId="67200F4B" w14:textId="10FAD8D2" w:rsidR="003C3461" w:rsidRPr="00E71235" w:rsidRDefault="003C3461" w:rsidP="003C3461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>Załącznik nr 1 – Specyfikacja</w:t>
      </w:r>
      <w:r w:rsidR="001D2A87">
        <w:rPr>
          <w:rFonts w:ascii="Arial" w:hAnsi="Arial" w:cs="Arial"/>
          <w:sz w:val="22"/>
          <w:szCs w:val="22"/>
        </w:rPr>
        <w:t xml:space="preserve"> </w:t>
      </w:r>
      <w:r w:rsidRPr="00E71235">
        <w:rPr>
          <w:rFonts w:ascii="Arial" w:hAnsi="Arial" w:cs="Arial"/>
          <w:sz w:val="22"/>
          <w:szCs w:val="22"/>
        </w:rPr>
        <w:t>Warunków Zamówienia</w:t>
      </w:r>
    </w:p>
    <w:p w14:paraId="53F7A31C" w14:textId="77777777" w:rsidR="003C3461" w:rsidRPr="00E71235" w:rsidRDefault="003C3461" w:rsidP="003C3461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>Załącznik nr 2 - Oferta z dnia _________ złożona przez Wykonawcę</w:t>
      </w:r>
    </w:p>
    <w:p w14:paraId="5E395478" w14:textId="77777777" w:rsidR="003C3461" w:rsidRDefault="003C3461" w:rsidP="003C3461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71235">
        <w:rPr>
          <w:rFonts w:ascii="Arial" w:hAnsi="Arial" w:cs="Arial"/>
          <w:sz w:val="22"/>
          <w:szCs w:val="22"/>
        </w:rPr>
        <w:t>Załącznik nr 3 – Wykaz majątku, wykaz placówek, wykaz punktów kasowych</w:t>
      </w:r>
    </w:p>
    <w:p w14:paraId="586A5DA1" w14:textId="77777777" w:rsidR="00961766" w:rsidRPr="00E71235" w:rsidRDefault="00961766" w:rsidP="003C3461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 – Wykaz klauzul uzupełniających</w:t>
      </w:r>
    </w:p>
    <w:p w14:paraId="0396C1C2" w14:textId="77777777" w:rsidR="00335826" w:rsidRPr="00E71235" w:rsidRDefault="00335826" w:rsidP="003C3461">
      <w:pPr>
        <w:spacing w:line="360" w:lineRule="auto"/>
        <w:ind w:left="284"/>
        <w:rPr>
          <w:rFonts w:ascii="Arial" w:hAnsi="Arial" w:cs="Arial"/>
        </w:rPr>
      </w:pPr>
    </w:p>
    <w:p w14:paraId="4993E1E7" w14:textId="77777777" w:rsidR="00AB6664" w:rsidRPr="00E71235" w:rsidRDefault="00AB6664" w:rsidP="00AB6664">
      <w:pPr>
        <w:rPr>
          <w:rFonts w:ascii="Arial" w:hAnsi="Arial" w:cs="Arial"/>
          <w:sz w:val="22"/>
          <w:szCs w:val="22"/>
        </w:rPr>
      </w:pPr>
    </w:p>
    <w:p w14:paraId="494E3E1F" w14:textId="77777777" w:rsidR="00AB6664" w:rsidRPr="00E71235" w:rsidRDefault="00AB6664" w:rsidP="00AB6664">
      <w:pPr>
        <w:rPr>
          <w:rFonts w:ascii="Arial" w:hAnsi="Arial" w:cs="Arial"/>
          <w:b/>
          <w:sz w:val="23"/>
          <w:szCs w:val="23"/>
        </w:rPr>
      </w:pPr>
    </w:p>
    <w:p w14:paraId="59B217FB" w14:textId="77777777" w:rsidR="00AB6664" w:rsidRPr="00053556" w:rsidRDefault="00AB6664" w:rsidP="00AB6664">
      <w:pPr>
        <w:rPr>
          <w:rFonts w:ascii="Arial" w:hAnsi="Arial" w:cs="Arial"/>
          <w:b/>
          <w:sz w:val="28"/>
          <w:szCs w:val="28"/>
        </w:rPr>
      </w:pPr>
      <w:r w:rsidRPr="00E71235">
        <w:rPr>
          <w:rFonts w:ascii="Arial" w:hAnsi="Arial" w:cs="Arial"/>
          <w:b/>
          <w:sz w:val="28"/>
          <w:szCs w:val="28"/>
        </w:rPr>
        <w:t>Wykonawca</w:t>
      </w:r>
      <w:r w:rsidRPr="00E71235">
        <w:rPr>
          <w:rFonts w:ascii="Arial" w:hAnsi="Arial" w:cs="Arial"/>
          <w:b/>
          <w:sz w:val="28"/>
          <w:szCs w:val="28"/>
        </w:rPr>
        <w:tab/>
      </w:r>
      <w:r w:rsidRPr="00E71235">
        <w:rPr>
          <w:rFonts w:ascii="Arial" w:hAnsi="Arial" w:cs="Arial"/>
          <w:b/>
          <w:sz w:val="28"/>
          <w:szCs w:val="28"/>
        </w:rPr>
        <w:tab/>
      </w:r>
      <w:r w:rsidRPr="00E71235">
        <w:rPr>
          <w:rFonts w:ascii="Arial" w:hAnsi="Arial" w:cs="Arial"/>
          <w:b/>
          <w:sz w:val="28"/>
          <w:szCs w:val="28"/>
        </w:rPr>
        <w:tab/>
      </w:r>
      <w:r w:rsidRPr="00E71235">
        <w:rPr>
          <w:rFonts w:ascii="Arial" w:hAnsi="Arial" w:cs="Arial"/>
          <w:b/>
          <w:sz w:val="28"/>
          <w:szCs w:val="28"/>
        </w:rPr>
        <w:tab/>
      </w:r>
      <w:r w:rsidRPr="00E71235">
        <w:rPr>
          <w:rFonts w:ascii="Arial" w:hAnsi="Arial" w:cs="Arial"/>
          <w:b/>
          <w:sz w:val="28"/>
          <w:szCs w:val="28"/>
        </w:rPr>
        <w:tab/>
      </w:r>
      <w:r w:rsidRPr="00E71235">
        <w:rPr>
          <w:rFonts w:ascii="Arial" w:hAnsi="Arial" w:cs="Arial"/>
          <w:b/>
          <w:sz w:val="28"/>
          <w:szCs w:val="28"/>
        </w:rPr>
        <w:tab/>
      </w:r>
      <w:r w:rsidRPr="00E71235">
        <w:rPr>
          <w:rFonts w:ascii="Arial" w:hAnsi="Arial" w:cs="Arial"/>
          <w:b/>
          <w:sz w:val="28"/>
          <w:szCs w:val="28"/>
        </w:rPr>
        <w:tab/>
      </w:r>
      <w:r w:rsidRPr="00E71235">
        <w:rPr>
          <w:rFonts w:ascii="Arial" w:hAnsi="Arial" w:cs="Arial"/>
          <w:b/>
          <w:sz w:val="28"/>
          <w:szCs w:val="28"/>
        </w:rPr>
        <w:tab/>
        <w:t>Zamawiający</w:t>
      </w:r>
    </w:p>
    <w:p w14:paraId="204EE787" w14:textId="77777777" w:rsidR="00C47B1E" w:rsidRDefault="00C47B1E"/>
    <w:sectPr w:rsidR="00C47B1E" w:rsidSect="00807F58">
      <w:footerReference w:type="even" r:id="rId9"/>
      <w:footerReference w:type="default" r:id="rId10"/>
      <w:pgSz w:w="11907" w:h="16840" w:code="9"/>
      <w:pgMar w:top="1134" w:right="1134" w:bottom="567" w:left="1134" w:header="567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EF281" w14:textId="77777777" w:rsidR="0029244F" w:rsidRDefault="0029244F">
      <w:r>
        <w:separator/>
      </w:r>
    </w:p>
  </w:endnote>
  <w:endnote w:type="continuationSeparator" w:id="0">
    <w:p w14:paraId="0B845E07" w14:textId="77777777" w:rsidR="0029244F" w:rsidRDefault="0029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FE53" w14:textId="77777777" w:rsidR="00807F58" w:rsidRDefault="00AB6664" w:rsidP="004C3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17A14C" w14:textId="77777777" w:rsidR="00807F58" w:rsidRDefault="0029244F" w:rsidP="004C7F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AE0D" w14:textId="77777777" w:rsidR="003D3872" w:rsidRPr="004A3D52" w:rsidRDefault="00AB6664" w:rsidP="003D3872">
    <w:pPr>
      <w:pStyle w:val="Stopka"/>
      <w:framePr w:wrap="around" w:vAnchor="text" w:hAnchor="margin" w:xAlign="right" w:y="1"/>
      <w:jc w:val="center"/>
      <w:rPr>
        <w:b/>
        <w:sz w:val="16"/>
      </w:rPr>
    </w:pPr>
    <w:r>
      <w:rPr>
        <w:b/>
        <w:sz w:val="16"/>
      </w:rPr>
      <w:t>WZÓR UMOWY</w:t>
    </w:r>
  </w:p>
  <w:p w14:paraId="4857DA66" w14:textId="77777777" w:rsidR="003D3872" w:rsidRPr="004A3D52" w:rsidRDefault="00AB6664" w:rsidP="003D3872">
    <w:pPr>
      <w:pStyle w:val="Stopka"/>
      <w:framePr w:wrap="around" w:vAnchor="text" w:hAnchor="margin" w:xAlign="right" w:y="1"/>
      <w:ind w:right="360"/>
      <w:jc w:val="center"/>
      <w:rPr>
        <w:b/>
        <w:sz w:val="16"/>
      </w:rPr>
    </w:pPr>
    <w:r w:rsidRPr="004A3D52">
      <w:rPr>
        <w:b/>
        <w:snapToGrid w:val="0"/>
        <w:sz w:val="16"/>
      </w:rPr>
      <w:t xml:space="preserve">- </w:t>
    </w:r>
    <w:r w:rsidRPr="004A3D52">
      <w:rPr>
        <w:b/>
        <w:snapToGrid w:val="0"/>
        <w:sz w:val="16"/>
      </w:rPr>
      <w:fldChar w:fldCharType="begin"/>
    </w:r>
    <w:r w:rsidRPr="004A3D52">
      <w:rPr>
        <w:b/>
        <w:snapToGrid w:val="0"/>
        <w:sz w:val="16"/>
      </w:rPr>
      <w:instrText xml:space="preserve"> PAGE </w:instrText>
    </w:r>
    <w:r w:rsidRPr="004A3D52">
      <w:rPr>
        <w:b/>
        <w:snapToGrid w:val="0"/>
        <w:sz w:val="16"/>
      </w:rPr>
      <w:fldChar w:fldCharType="separate"/>
    </w:r>
    <w:r w:rsidR="003B0DB8">
      <w:rPr>
        <w:b/>
        <w:noProof/>
        <w:snapToGrid w:val="0"/>
        <w:sz w:val="16"/>
      </w:rPr>
      <w:t>7</w:t>
    </w:r>
    <w:r w:rsidRPr="004A3D52">
      <w:rPr>
        <w:b/>
        <w:snapToGrid w:val="0"/>
        <w:sz w:val="16"/>
      </w:rPr>
      <w:fldChar w:fldCharType="end"/>
    </w:r>
    <w:r w:rsidRPr="004A3D52">
      <w:rPr>
        <w:b/>
        <w:snapToGrid w:val="0"/>
        <w:sz w:val="16"/>
      </w:rPr>
      <w:t xml:space="preserve"> -</w:t>
    </w:r>
  </w:p>
  <w:p w14:paraId="6D62654D" w14:textId="77777777" w:rsidR="00807F58" w:rsidRDefault="0029244F" w:rsidP="004C319A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2D53601" w14:textId="77777777" w:rsidR="00807F58" w:rsidRDefault="0029244F" w:rsidP="004C319A">
    <w:pPr>
      <w:pStyle w:val="Stopka"/>
      <w:ind w:right="360"/>
      <w:jc w:val="center"/>
      <w:rPr>
        <w:sz w:val="18"/>
        <w:szCs w:val="18"/>
      </w:rPr>
    </w:pPr>
  </w:p>
  <w:p w14:paraId="7885A817" w14:textId="77777777" w:rsidR="00807F58" w:rsidRDefault="0029244F" w:rsidP="00AD6815">
    <w:pPr>
      <w:pStyle w:val="Stopka"/>
      <w:jc w:val="center"/>
      <w:rPr>
        <w:sz w:val="18"/>
        <w:szCs w:val="18"/>
      </w:rPr>
    </w:pPr>
  </w:p>
  <w:p w14:paraId="3A8E7191" w14:textId="77777777" w:rsidR="00807F58" w:rsidRDefault="0029244F" w:rsidP="00AD6815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329B" w14:textId="77777777" w:rsidR="0029244F" w:rsidRDefault="0029244F">
      <w:r>
        <w:separator/>
      </w:r>
    </w:p>
  </w:footnote>
  <w:footnote w:type="continuationSeparator" w:id="0">
    <w:p w14:paraId="4C67BDC8" w14:textId="77777777" w:rsidR="0029244F" w:rsidRDefault="0029244F">
      <w:r>
        <w:continuationSeparator/>
      </w:r>
    </w:p>
  </w:footnote>
  <w:footnote w:id="1">
    <w:p w14:paraId="0B227809" w14:textId="77777777" w:rsidR="00637824" w:rsidRPr="000925C0" w:rsidRDefault="00637824" w:rsidP="00637824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925C0">
        <w:rPr>
          <w:rFonts w:ascii="Tahoma" w:hAnsi="Tahoma" w:cs="Tahoma"/>
          <w:sz w:val="16"/>
          <w:szCs w:val="16"/>
        </w:rPr>
        <w:t>Za dzień zawarcia umowy ustala się datę podpisania umowy przez osobę upoważnioną przez Rektora</w:t>
      </w:r>
    </w:p>
    <w:p w14:paraId="2625ACCF" w14:textId="132CF161" w:rsidR="00637824" w:rsidRDefault="00637824">
      <w:pPr>
        <w:pStyle w:val="Tekstprzypisudolnego"/>
      </w:pPr>
    </w:p>
  </w:footnote>
  <w:footnote w:id="2">
    <w:p w14:paraId="4CE7FFFE" w14:textId="77777777" w:rsidR="00637824" w:rsidRDefault="00637824" w:rsidP="0063782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6A1A55">
        <w:rPr>
          <w:rFonts w:ascii="Tahoma" w:eastAsia="Tahoma" w:hAnsi="Tahoma" w:cs="Tahoma"/>
          <w:color w:val="000000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CC3"/>
    <w:multiLevelType w:val="hybridMultilevel"/>
    <w:tmpl w:val="132E3A3E"/>
    <w:lvl w:ilvl="0" w:tplc="E9D2A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8A1302"/>
    <w:multiLevelType w:val="hybridMultilevel"/>
    <w:tmpl w:val="4D3A1F08"/>
    <w:lvl w:ilvl="0" w:tplc="B8F05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0860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337B0B"/>
    <w:multiLevelType w:val="hybridMultilevel"/>
    <w:tmpl w:val="6B40F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24486"/>
    <w:multiLevelType w:val="hybridMultilevel"/>
    <w:tmpl w:val="2E6A2300"/>
    <w:lvl w:ilvl="0" w:tplc="7E38C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B63480"/>
    <w:multiLevelType w:val="hybridMultilevel"/>
    <w:tmpl w:val="7AD227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C5073A"/>
    <w:multiLevelType w:val="hybridMultilevel"/>
    <w:tmpl w:val="932EBDE4"/>
    <w:lvl w:ilvl="0" w:tplc="1C94A94E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30CC4CCC"/>
    <w:multiLevelType w:val="hybridMultilevel"/>
    <w:tmpl w:val="0C987F3E"/>
    <w:lvl w:ilvl="0" w:tplc="6E648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866482"/>
    <w:multiLevelType w:val="hybridMultilevel"/>
    <w:tmpl w:val="EAA08B9A"/>
    <w:lvl w:ilvl="0" w:tplc="6C14C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8CD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F619D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335012"/>
    <w:multiLevelType w:val="hybridMultilevel"/>
    <w:tmpl w:val="0C10FE2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3F236A64"/>
    <w:multiLevelType w:val="hybridMultilevel"/>
    <w:tmpl w:val="AA96D240"/>
    <w:lvl w:ilvl="0" w:tplc="F9D03006">
      <w:start w:val="1"/>
      <w:numFmt w:val="lowerLetter"/>
      <w:lvlText w:val="%1)"/>
      <w:lvlJc w:val="left"/>
      <w:pPr>
        <w:ind w:left="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4550532F"/>
    <w:multiLevelType w:val="hybridMultilevel"/>
    <w:tmpl w:val="D598AF80"/>
    <w:lvl w:ilvl="0" w:tplc="7E38C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C449ED"/>
    <w:multiLevelType w:val="hybridMultilevel"/>
    <w:tmpl w:val="5D62E798"/>
    <w:lvl w:ilvl="0" w:tplc="48961216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3" w15:restartNumberingAfterBreak="0">
    <w:nsid w:val="545A5218"/>
    <w:multiLevelType w:val="hybridMultilevel"/>
    <w:tmpl w:val="7186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94EDF"/>
    <w:multiLevelType w:val="hybridMultilevel"/>
    <w:tmpl w:val="B302EA96"/>
    <w:lvl w:ilvl="0" w:tplc="81228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4056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E245B"/>
    <w:multiLevelType w:val="hybridMultilevel"/>
    <w:tmpl w:val="B6186674"/>
    <w:lvl w:ilvl="0" w:tplc="2D8492B6">
      <w:start w:val="1"/>
      <w:numFmt w:val="lowerLetter"/>
      <w:lvlText w:val="%1)"/>
      <w:lvlJc w:val="left"/>
      <w:pPr>
        <w:ind w:left="7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7D0C0684"/>
    <w:multiLevelType w:val="multilevel"/>
    <w:tmpl w:val="5B62461E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C154C"/>
    <w:multiLevelType w:val="hybridMultilevel"/>
    <w:tmpl w:val="4C3AD56C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 w15:restartNumberingAfterBreak="0">
    <w:nsid w:val="7EAA0A7E"/>
    <w:multiLevelType w:val="hybridMultilevel"/>
    <w:tmpl w:val="379A8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1"/>
  </w:num>
  <w:num w:numId="5">
    <w:abstractNumId w:val="12"/>
  </w:num>
  <w:num w:numId="6">
    <w:abstractNumId w:val="17"/>
  </w:num>
  <w:num w:numId="7">
    <w:abstractNumId w:val="13"/>
  </w:num>
  <w:num w:numId="8">
    <w:abstractNumId w:val="2"/>
  </w:num>
  <w:num w:numId="9">
    <w:abstractNumId w:val="9"/>
  </w:num>
  <w:num w:numId="10">
    <w:abstractNumId w:val="15"/>
  </w:num>
  <w:num w:numId="11">
    <w:abstractNumId w:val="10"/>
  </w:num>
  <w:num w:numId="12">
    <w:abstractNumId w:val="18"/>
  </w:num>
  <w:num w:numId="13">
    <w:abstractNumId w:val="3"/>
  </w:num>
  <w:num w:numId="14">
    <w:abstractNumId w:val="7"/>
  </w:num>
  <w:num w:numId="15">
    <w:abstractNumId w:val="5"/>
  </w:num>
  <w:num w:numId="16">
    <w:abstractNumId w:val="0"/>
  </w:num>
  <w:num w:numId="17">
    <w:abstractNumId w:val="1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64"/>
    <w:rsid w:val="00027BC9"/>
    <w:rsid w:val="000367B8"/>
    <w:rsid w:val="0005397A"/>
    <w:rsid w:val="00101CBA"/>
    <w:rsid w:val="001A0192"/>
    <w:rsid w:val="001D2A87"/>
    <w:rsid w:val="001E462A"/>
    <w:rsid w:val="0024097F"/>
    <w:rsid w:val="00251392"/>
    <w:rsid w:val="00252A39"/>
    <w:rsid w:val="0029244F"/>
    <w:rsid w:val="00321141"/>
    <w:rsid w:val="00335826"/>
    <w:rsid w:val="003665BB"/>
    <w:rsid w:val="00371534"/>
    <w:rsid w:val="003B0DB8"/>
    <w:rsid w:val="003C0B2A"/>
    <w:rsid w:val="003C3461"/>
    <w:rsid w:val="00427BA6"/>
    <w:rsid w:val="00441C94"/>
    <w:rsid w:val="004B1DEF"/>
    <w:rsid w:val="004E2D6D"/>
    <w:rsid w:val="004E568D"/>
    <w:rsid w:val="00516054"/>
    <w:rsid w:val="00542EBB"/>
    <w:rsid w:val="005740CF"/>
    <w:rsid w:val="005A1539"/>
    <w:rsid w:val="006266F8"/>
    <w:rsid w:val="00637824"/>
    <w:rsid w:val="006C0993"/>
    <w:rsid w:val="006C7763"/>
    <w:rsid w:val="006F3803"/>
    <w:rsid w:val="007C4C02"/>
    <w:rsid w:val="007F5FD6"/>
    <w:rsid w:val="008B2A9E"/>
    <w:rsid w:val="008E2C12"/>
    <w:rsid w:val="00942F12"/>
    <w:rsid w:val="00961766"/>
    <w:rsid w:val="009800A7"/>
    <w:rsid w:val="00A02136"/>
    <w:rsid w:val="00A40006"/>
    <w:rsid w:val="00A52460"/>
    <w:rsid w:val="00A651D8"/>
    <w:rsid w:val="00AB4B3E"/>
    <w:rsid w:val="00AB665C"/>
    <w:rsid w:val="00AB6664"/>
    <w:rsid w:val="00BD072C"/>
    <w:rsid w:val="00C00D8D"/>
    <w:rsid w:val="00C363EF"/>
    <w:rsid w:val="00C47B1E"/>
    <w:rsid w:val="00C91D57"/>
    <w:rsid w:val="00CD4E73"/>
    <w:rsid w:val="00D9318B"/>
    <w:rsid w:val="00DA074A"/>
    <w:rsid w:val="00DC5300"/>
    <w:rsid w:val="00E71235"/>
    <w:rsid w:val="00E77AA9"/>
    <w:rsid w:val="00EA0903"/>
    <w:rsid w:val="00F067C3"/>
    <w:rsid w:val="00FC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425E"/>
  <w15:docId w15:val="{1B3C47D6-5351-4ABE-8356-7647C3A4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B6664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666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AB666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AB6664"/>
    <w:pPr>
      <w:tabs>
        <w:tab w:val="left" w:pos="1152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B666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B6664"/>
    <w:pPr>
      <w:spacing w:before="60" w:after="60"/>
      <w:ind w:left="851" w:hanging="295"/>
      <w:jc w:val="both"/>
    </w:pPr>
    <w:rPr>
      <w:szCs w:val="20"/>
    </w:rPr>
  </w:style>
  <w:style w:type="paragraph" w:styleId="Stopka">
    <w:name w:val="footer"/>
    <w:basedOn w:val="Normalny"/>
    <w:link w:val="StopkaZnak"/>
    <w:rsid w:val="00AB6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66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B6664"/>
  </w:style>
  <w:style w:type="paragraph" w:customStyle="1" w:styleId="tyt">
    <w:name w:val="tyt"/>
    <w:basedOn w:val="Normalny"/>
    <w:rsid w:val="00AB6664"/>
    <w:pPr>
      <w:keepNext/>
      <w:spacing w:before="60" w:after="60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AB66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8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803"/>
    <w:rPr>
      <w:vertAlign w:val="superscript"/>
    </w:rPr>
  </w:style>
  <w:style w:type="table" w:styleId="Tabela-Siatka">
    <w:name w:val="Table Grid"/>
    <w:basedOn w:val="Standardowy"/>
    <w:uiPriority w:val="59"/>
    <w:rsid w:val="007C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7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B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B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9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903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unhideWhenUsed/>
    <w:rsid w:val="0063782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6378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7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lombin@p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75AD-EEB0-4259-B0BE-21BF340D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Róża</cp:lastModifiedBy>
  <cp:revision>2</cp:revision>
  <cp:lastPrinted>2024-04-23T10:05:00Z</cp:lastPrinted>
  <dcterms:created xsi:type="dcterms:W3CDTF">2024-04-23T10:05:00Z</dcterms:created>
  <dcterms:modified xsi:type="dcterms:W3CDTF">2024-04-23T10:05:00Z</dcterms:modified>
</cp:coreProperties>
</file>