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35069" w14:textId="3B33E676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wykonawcy</w:t>
      </w:r>
      <w:r>
        <w:rPr>
          <w:rFonts w:ascii="Arial" w:hAnsi="Arial" w:cs="Arial"/>
          <w:bCs/>
          <w:sz w:val="18"/>
          <w:szCs w:val="18"/>
        </w:rPr>
        <w:t>/</w:t>
      </w:r>
      <w:r w:rsidRPr="00D82B9E">
        <w:rPr>
          <w:rFonts w:ascii="Arial" w:hAnsi="Arial" w:cs="Arial"/>
          <w:bCs/>
          <w:sz w:val="18"/>
          <w:szCs w:val="18"/>
        </w:rPr>
        <w:t>wykonawc</w:t>
      </w:r>
      <w:r w:rsidR="00760BF1">
        <w:rPr>
          <w:rFonts w:ascii="Arial" w:hAnsi="Arial" w:cs="Arial"/>
          <w:bCs/>
          <w:sz w:val="18"/>
          <w:szCs w:val="18"/>
        </w:rPr>
        <w:t>y</w:t>
      </w:r>
      <w:r>
        <w:rPr>
          <w:rFonts w:ascii="Arial" w:hAnsi="Arial" w:cs="Arial"/>
          <w:bCs/>
          <w:sz w:val="18"/>
          <w:szCs w:val="18"/>
        </w:rPr>
        <w:t xml:space="preserve"> wspólnie</w:t>
      </w:r>
      <w:r w:rsidRPr="00D82B9E">
        <w:rPr>
          <w:rFonts w:ascii="Arial" w:hAnsi="Arial" w:cs="Arial"/>
          <w:bCs/>
          <w:sz w:val="18"/>
          <w:szCs w:val="18"/>
        </w:rPr>
        <w:t xml:space="preserve"> ubiegającego się o udzielenie zamówienia publicznego,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1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Pzp).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0E90AB3B" w14:textId="6EE02064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 w:rsidR="00401083">
        <w:rPr>
          <w:rFonts w:ascii="Arial" w:hAnsi="Arial" w:cs="Arial"/>
          <w:bCs/>
          <w:sz w:val="18"/>
          <w:szCs w:val="18"/>
        </w:rPr>
        <w:t>, tj. opatrzonej k</w:t>
      </w:r>
      <w:r w:rsidR="00401083" w:rsidRPr="00401083">
        <w:rPr>
          <w:rFonts w:ascii="Arial" w:hAnsi="Arial" w:cs="Arial"/>
          <w:bCs/>
          <w:sz w:val="18"/>
          <w:szCs w:val="18"/>
        </w:rPr>
        <w:t>walifikowany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podpis</w:t>
      </w:r>
      <w:r w:rsidR="00401083">
        <w:rPr>
          <w:rFonts w:ascii="Arial" w:hAnsi="Arial" w:cs="Arial"/>
          <w:bCs/>
          <w:sz w:val="18"/>
          <w:szCs w:val="18"/>
        </w:rPr>
        <w:t>em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2191C45A" w:rsidR="00B406D1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72B1393C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52230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 w:rsidR="00C9115C">
        <w:rPr>
          <w:rFonts w:ascii="Arial" w:hAnsi="Arial" w:cs="Arial"/>
          <w:bCs/>
          <w:sz w:val="18"/>
          <w:szCs w:val="18"/>
        </w:rPr>
        <w:t>równej lub przekraczającej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 progi unijne</w:t>
      </w:r>
      <w:r w:rsidR="00D9619E">
        <w:rPr>
          <w:rFonts w:ascii="Arial" w:hAnsi="Arial" w:cs="Arial"/>
          <w:bCs/>
          <w:sz w:val="18"/>
          <w:szCs w:val="18"/>
        </w:rPr>
        <w:t xml:space="preserve"> </w:t>
      </w:r>
      <w:r w:rsidR="00D9619E"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 w:rsidR="0087106E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A478EF">
        <w:rPr>
          <w:rFonts w:ascii="Arial" w:hAnsi="Arial" w:cs="Arial"/>
          <w:bCs/>
          <w:sz w:val="18"/>
          <w:szCs w:val="18"/>
        </w:rPr>
        <w:t>składa</w:t>
      </w:r>
      <w:r w:rsidR="00A478EF">
        <w:rPr>
          <w:rFonts w:ascii="Arial" w:hAnsi="Arial" w:cs="Arial"/>
          <w:bCs/>
          <w:sz w:val="18"/>
          <w:szCs w:val="18"/>
        </w:rPr>
        <w:t>ne jest</w:t>
      </w:r>
      <w:r w:rsidR="00A478EF"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="002C4F89"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>
        <w:rPr>
          <w:rFonts w:ascii="Arial" w:hAnsi="Arial" w:cs="Arial"/>
          <w:bCs/>
          <w:sz w:val="18"/>
          <w:szCs w:val="18"/>
        </w:rPr>
        <w:t>ym</w:t>
      </w:r>
      <w:r w:rsidR="002C4F89"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formularz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 w:rsidR="00935C1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325FD5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>Podkreślenia wymaga</w:t>
      </w:r>
      <w:r w:rsidR="002B39C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</w:t>
      </w:r>
      <w:r w:rsidR="000011F3" w:rsidRPr="00325FD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 w:rsidR="0008372E"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62B142C7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7BF8E9" w14:textId="35E22A1A" w:rsidR="007648CC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75F48C" w14:textId="04EC2EA9" w:rsidR="006F3753" w:rsidRDefault="006F3753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</w:t>
      </w:r>
      <w:r w:rsidR="007B483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powyższa podstawa wykluczenia stanowi krajową podstawę wykluczenia wykonawcy z udziału w postępowaniu o udzielenie zamówienia publicznego i jako taka jest objęta oświadczeniem składanym na formularzu JEDZ w ramach </w:t>
      </w:r>
      <w:r w:rsidR="00A841E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części III</w:t>
      </w:r>
      <w:r w:rsidR="00835A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.D, jednak nic nie stoi na przeszkodzie, by wykonawca </w:t>
      </w:r>
      <w:r w:rsid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złożył 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4808F236" w14:textId="71F20301" w:rsidR="007648CC" w:rsidRPr="00BE3A82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="007C686D"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 w:rsidR="007C686D">
        <w:rPr>
          <w:rFonts w:ascii="Arial" w:hAnsi="Arial" w:cs="Arial"/>
          <w:sz w:val="18"/>
          <w:szCs w:val="18"/>
        </w:rPr>
        <w:t xml:space="preserve"> oraz</w:t>
      </w:r>
      <w:r w:rsidR="007C686D" w:rsidRPr="00BE3A82">
        <w:rPr>
          <w:rFonts w:ascii="Arial" w:hAnsi="Arial" w:cs="Arial"/>
          <w:sz w:val="18"/>
          <w:szCs w:val="18"/>
        </w:rPr>
        <w:t xml:space="preserve"> ustawy </w:t>
      </w:r>
      <w:r w:rsidR="007C686D"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BE3A82">
        <w:rPr>
          <w:rFonts w:ascii="Arial" w:hAnsi="Arial" w:cs="Arial"/>
          <w:sz w:val="18"/>
          <w:szCs w:val="18"/>
        </w:rPr>
        <w:t xml:space="preserve"> </w:t>
      </w:r>
      <w:r w:rsidRPr="00BE3A8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 w:rsidR="00AD57EB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AD57EB"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 w:rsidR="00AD57EB">
        <w:rPr>
          <w:rFonts w:ascii="Arial" w:hAnsi="Arial" w:cs="Arial"/>
          <w:sz w:val="18"/>
          <w:szCs w:val="18"/>
        </w:rPr>
        <w:t xml:space="preserve">oraz </w:t>
      </w:r>
      <w:hyperlink r:id="rId9" w:history="1">
        <w:r w:rsidR="00AD57EB"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 w:rsidR="006D435C">
        <w:rPr>
          <w:rFonts w:ascii="Arial" w:hAnsi="Arial" w:cs="Arial"/>
          <w:sz w:val="18"/>
          <w:szCs w:val="18"/>
        </w:rPr>
        <w:t xml:space="preserve"> </w:t>
      </w:r>
      <w:r w:rsidR="007C686D">
        <w:rPr>
          <w:rFonts w:ascii="Arial" w:hAnsi="Arial" w:cs="Arial"/>
          <w:sz w:val="18"/>
          <w:szCs w:val="18"/>
        </w:rPr>
        <w:t xml:space="preserve">ww. </w:t>
      </w:r>
      <w:r w:rsidR="007C686D" w:rsidRPr="00BE3A82">
        <w:rPr>
          <w:rFonts w:ascii="Arial" w:hAnsi="Arial" w:cs="Arial"/>
          <w:sz w:val="18"/>
          <w:szCs w:val="18"/>
        </w:rPr>
        <w:t xml:space="preserve">podstaw wykluczenia </w:t>
      </w:r>
      <w:r w:rsidRPr="00BE3A82">
        <w:rPr>
          <w:rFonts w:ascii="Arial" w:hAnsi="Arial" w:cs="Arial"/>
          <w:sz w:val="18"/>
          <w:szCs w:val="18"/>
        </w:rPr>
        <w:t xml:space="preserve">dostępne są pod adresem: </w:t>
      </w:r>
      <w:hyperlink r:id="rId10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15E8781A" w14:textId="599CC331" w:rsidR="00EF45B6" w:rsidRPr="00C30F5F" w:rsidRDefault="005C4A49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Stan prawny na dzień: 06</w:t>
      </w:r>
      <w:r w:rsidR="00EF45B6"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081A92BE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E15A03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FEF08A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7DB454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564B452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6D34532" w14:textId="4D2F7F2F" w:rsidR="005C7B25" w:rsidRDefault="00304006" w:rsidP="00304006">
      <w:pPr>
        <w:tabs>
          <w:tab w:val="left" w:pos="396"/>
          <w:tab w:val="right" w:pos="9072"/>
        </w:tabs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ab/>
      </w:r>
      <w:r w:rsidR="005C7B25">
        <w:rPr>
          <w:rFonts w:ascii="Arial" w:hAnsi="Arial" w:cs="Arial"/>
          <w:b/>
          <w:sz w:val="20"/>
          <w:szCs w:val="20"/>
        </w:rPr>
        <w:t>Załącznik nr 6 do SWZ</w:t>
      </w:r>
    </w:p>
    <w:p w14:paraId="322F0C1C" w14:textId="7883F5DC" w:rsidR="00304006" w:rsidRDefault="00304006" w:rsidP="00304006">
      <w:pPr>
        <w:tabs>
          <w:tab w:val="left" w:pos="396"/>
          <w:tab w:val="right" w:pos="9072"/>
        </w:tabs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 w:rsidRPr="007C6153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MCPS-WZU/GG/351-</w:t>
      </w:r>
      <w:r w:rsidR="008C1185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4</w:t>
      </w:r>
      <w:r w:rsidRPr="007C6153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/202</w:t>
      </w:r>
      <w:r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4 PN/U/S</w:t>
      </w:r>
    </w:p>
    <w:p w14:paraId="12544C7F" w14:textId="78D7B8A3" w:rsidR="00EF45B6" w:rsidRDefault="00EF45B6" w:rsidP="005C7B25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3214DD6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7FB3C901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6DA11B55" w14:textId="77777777" w:rsidR="005C7B25" w:rsidRPr="005C7B25" w:rsidRDefault="005C7B25" w:rsidP="005C7B25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039E0DCF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1D832702" w:rsidR="00EF45B6" w:rsidRPr="008C1185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5C7B25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 xml:space="preserve">pn. </w:t>
      </w:r>
      <w:r w:rsidR="008C1185" w:rsidRPr="008C1185">
        <w:rPr>
          <w:rFonts w:eastAsiaTheme="majorEastAsia" w:cstheme="minorHAnsi"/>
          <w:b/>
        </w:rPr>
        <w:t>Przygotowanie i przeprowadzenie dwóch dwudniowych szkoleń pt. „Organizacja wolontariatu w podmiotach ekonomii społecznej” dla kadr mazowieckich podmiotów ekonomii społecznej (PES)</w:t>
      </w:r>
      <w:r w:rsidR="00304006">
        <w:rPr>
          <w:rFonts w:eastAsiaTheme="majorEastAsia" w:cstheme="minorHAnsi"/>
          <w:b/>
        </w:rPr>
        <w:t xml:space="preserve"> </w:t>
      </w:r>
      <w:r w:rsidR="00304006" w:rsidRPr="008C1185">
        <w:rPr>
          <w:rFonts w:ascii="Arial" w:hAnsi="Arial" w:cs="Arial"/>
          <w:sz w:val="21"/>
          <w:szCs w:val="21"/>
        </w:rPr>
        <w:t>prowadzonego</w:t>
      </w:r>
      <w:r>
        <w:rPr>
          <w:rFonts w:ascii="Arial" w:hAnsi="Arial" w:cs="Arial"/>
          <w:sz w:val="21"/>
          <w:szCs w:val="21"/>
        </w:rPr>
        <w:t xml:space="preserve"> przez </w:t>
      </w:r>
      <w:r w:rsidR="005C7B25">
        <w:rPr>
          <w:rFonts w:ascii="Arial" w:hAnsi="Arial" w:cs="Arial"/>
          <w:sz w:val="21"/>
          <w:szCs w:val="21"/>
        </w:rPr>
        <w:t>Mazowieckie Centrum Polityki Społecznej</w:t>
      </w:r>
      <w:r w:rsidRPr="008C118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550C039D" w:rsidR="0070071F" w:rsidRPr="00DE447D" w:rsidRDefault="0070071F" w:rsidP="00304006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="000A7995">
        <w:rPr>
          <w:rFonts w:ascii="Arial" w:hAnsi="Arial" w:cs="Arial"/>
          <w:sz w:val="21"/>
          <w:szCs w:val="21"/>
        </w:rPr>
        <w:t>Specyfikacji Warunków Zamówienia (SWZ) § 10 ust. 1 pkt 4 SWZ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304006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3EB15777" w:rsidR="00EF45B6" w:rsidRPr="009147D9" w:rsidRDefault="00EF45B6" w:rsidP="00304006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3AD3075" w14:textId="18FE37C3" w:rsidR="009147D9" w:rsidRPr="00EF057F" w:rsidRDefault="00EF45B6" w:rsidP="00EF057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3614E16" w14:textId="77777777" w:rsidR="00EF057F" w:rsidRDefault="00EF057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</w:p>
    <w:p w14:paraId="46C6ADB2" w14:textId="2E411F7A" w:rsidR="0072465F" w:rsidRDefault="0072465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36C5D725" w:rsidR="0072465F" w:rsidRPr="009147D9" w:rsidRDefault="0072465F" w:rsidP="009147D9">
      <w:pPr>
        <w:spacing w:line="360" w:lineRule="auto"/>
        <w:ind w:left="5670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9147D9" w:rsidSect="00EF057F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0C157" w14:textId="77777777" w:rsidR="00943E99" w:rsidRDefault="00943E99" w:rsidP="00EF45B6">
      <w:pPr>
        <w:spacing w:after="0" w:line="240" w:lineRule="auto"/>
      </w:pPr>
      <w:r>
        <w:separator/>
      </w:r>
    </w:p>
  </w:endnote>
  <w:endnote w:type="continuationSeparator" w:id="0">
    <w:p w14:paraId="00177D47" w14:textId="77777777" w:rsidR="00943E99" w:rsidRDefault="00943E9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D5149" w14:textId="77777777" w:rsidR="00943E99" w:rsidRDefault="00943E99" w:rsidP="00EF45B6">
      <w:pPr>
        <w:spacing w:after="0" w:line="240" w:lineRule="auto"/>
      </w:pPr>
      <w:r>
        <w:separator/>
      </w:r>
    </w:p>
  </w:footnote>
  <w:footnote w:type="continuationSeparator" w:id="0">
    <w:p w14:paraId="312E9E51" w14:textId="77777777" w:rsidR="00943E99" w:rsidRDefault="00943E99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04006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7B25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129F0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1185"/>
    <w:rsid w:val="008C28FA"/>
    <w:rsid w:val="008D0E7E"/>
    <w:rsid w:val="008F60AE"/>
    <w:rsid w:val="009067DC"/>
    <w:rsid w:val="009147D9"/>
    <w:rsid w:val="0091611E"/>
    <w:rsid w:val="00935C15"/>
    <w:rsid w:val="00943E99"/>
    <w:rsid w:val="009561D0"/>
    <w:rsid w:val="00975993"/>
    <w:rsid w:val="009A0A1A"/>
    <w:rsid w:val="009A110B"/>
    <w:rsid w:val="009A138B"/>
    <w:rsid w:val="009D26F2"/>
    <w:rsid w:val="00A0641D"/>
    <w:rsid w:val="00A21AF8"/>
    <w:rsid w:val="00A478EF"/>
    <w:rsid w:val="00A557DC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057F"/>
    <w:rsid w:val="00EF45B6"/>
    <w:rsid w:val="00EF7F7F"/>
    <w:rsid w:val="00F0308E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D7267-63E4-41AA-801C-456817E6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Paweł Ginel</cp:lastModifiedBy>
  <cp:revision>10</cp:revision>
  <dcterms:created xsi:type="dcterms:W3CDTF">2022-05-06T13:13:00Z</dcterms:created>
  <dcterms:modified xsi:type="dcterms:W3CDTF">2024-03-25T07:18:00Z</dcterms:modified>
</cp:coreProperties>
</file>