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45" w:rsidRDefault="004F1E45" w:rsidP="004F1E45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ZAŁĄCZNIK NR  1</w:t>
      </w:r>
    </w:p>
    <w:p w:rsidR="004F1E45" w:rsidRDefault="004F1E45" w:rsidP="004F1E45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DO  ZAPYTANIA  OPERTOWEGO UMIESZCZONEGO NA PLATFORMIE ZAKUPOWEJ OPEN NEXUS</w:t>
      </w:r>
    </w:p>
    <w:p w:rsidR="004F1E45" w:rsidRDefault="004F1E45" w:rsidP="004F1E4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pl-PL"/>
        </w:rPr>
        <w:t>DOT. ZAKUPU</w:t>
      </w:r>
    </w:p>
    <w:p w:rsidR="004F1E45" w:rsidRDefault="004F1E45" w:rsidP="004F1E45">
      <w:pPr>
        <w:jc w:val="both"/>
        <w:rPr>
          <w:b/>
          <w:szCs w:val="24"/>
        </w:rPr>
      </w:pPr>
    </w:p>
    <w:p w:rsidR="004F1E45" w:rsidRDefault="004F1E45" w:rsidP="004F1E4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</w:t>
      </w:r>
    </w:p>
    <w:p w:rsidR="004F1E45" w:rsidRDefault="004F1E45" w:rsidP="004F1E4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</w:t>
      </w:r>
    </w:p>
    <w:p w:rsidR="004F1E45" w:rsidRDefault="004F1E45" w:rsidP="004F1E45">
      <w:pPr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</w:t>
      </w:r>
    </w:p>
    <w:p w:rsidR="004F1E45" w:rsidRDefault="004F1E45" w:rsidP="004F1E4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PRZEDMIOT  ZAMÓWIENIA: </w:t>
      </w:r>
    </w:p>
    <w:p w:rsidR="004F1E45" w:rsidRDefault="004F1E45" w:rsidP="004F1E45">
      <w:pPr>
        <w:widowControl/>
        <w:suppressAutoHyphens w:val="0"/>
        <w:spacing w:after="200" w:line="276" w:lineRule="auto"/>
        <w:ind w:left="1146"/>
        <w:contextualSpacing/>
        <w:rPr>
          <w:rFonts w:eastAsia="Calibri"/>
          <w:b/>
          <w:sz w:val="28"/>
          <w:szCs w:val="28"/>
          <w:u w:val="single"/>
        </w:rPr>
      </w:pPr>
    </w:p>
    <w:p w:rsidR="004F1E45" w:rsidRDefault="00F62DA7" w:rsidP="001021C0">
      <w:pPr>
        <w:widowControl/>
        <w:suppressAutoHyphens w:val="0"/>
        <w:spacing w:after="200" w:line="276" w:lineRule="auto"/>
        <w:ind w:left="360"/>
        <w:contextualSpacing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Zestawy apteczek </w:t>
      </w:r>
      <w:r w:rsidR="004F1E45">
        <w:rPr>
          <w:rFonts w:eastAsia="Calibri"/>
          <w:b/>
          <w:i/>
          <w:sz w:val="28"/>
          <w:szCs w:val="28"/>
        </w:rPr>
        <w:t>wg ZARZĄDZENIA NR 55 KOMENDANTA GŁÓWNEGO POLICJI z dnia 3 czerwca 2019 r.</w:t>
      </w:r>
    </w:p>
    <w:p w:rsidR="004F1E45" w:rsidRDefault="004F1E45" w:rsidP="004F1E45">
      <w:pPr>
        <w:widowControl/>
        <w:suppressAutoHyphens w:val="0"/>
        <w:rPr>
          <w:rFonts w:eastAsia="Times New Roman"/>
          <w:szCs w:val="24"/>
          <w:lang w:eastAsia="pl-PL"/>
        </w:rPr>
      </w:pPr>
      <w:bookmarkStart w:id="0" w:name="_GoBack"/>
      <w:bookmarkEnd w:id="0"/>
    </w:p>
    <w:p w:rsidR="004F1E45" w:rsidRDefault="009F4D0D" w:rsidP="004F1E45">
      <w:pPr>
        <w:widowControl/>
        <w:suppressAutoHyphens w:val="0"/>
        <w:rPr>
          <w:rFonts w:eastAsia="Times New Roman"/>
          <w:b/>
          <w:sz w:val="28"/>
          <w:szCs w:val="28"/>
          <w:u w:val="single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Zestawy apteczek R-0 ( zestaw nr 5 </w:t>
      </w:r>
      <w:r w:rsidR="004F1E45">
        <w:rPr>
          <w:rFonts w:eastAsia="Times New Roman"/>
          <w:b/>
          <w:sz w:val="28"/>
          <w:szCs w:val="28"/>
          <w:lang w:eastAsia="pl-PL"/>
        </w:rPr>
        <w:t xml:space="preserve">)- </w:t>
      </w:r>
      <w:r>
        <w:rPr>
          <w:rFonts w:eastAsia="Times New Roman"/>
          <w:b/>
          <w:sz w:val="28"/>
          <w:szCs w:val="28"/>
          <w:lang w:eastAsia="pl-PL"/>
        </w:rPr>
        <w:t>19 kompletów</w:t>
      </w:r>
    </w:p>
    <w:p w:rsidR="004F1E45" w:rsidRDefault="004F1E45" w:rsidP="004F1E45">
      <w:pPr>
        <w:widowControl/>
        <w:suppressAutoHyphens w:val="0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  <w:t>SPECYFIKACJA</w:t>
      </w:r>
      <w:r w:rsidR="00F62DA7">
        <w:rPr>
          <w:rFonts w:eastAsia="Times New Roman"/>
          <w:i/>
          <w:szCs w:val="24"/>
          <w:lang w:eastAsia="pl-PL"/>
        </w:rPr>
        <w:t xml:space="preserve"> WYPOSAŻENIA</w:t>
      </w:r>
      <w:r>
        <w:rPr>
          <w:rFonts w:eastAsia="Times New Roman"/>
          <w:i/>
          <w:szCs w:val="24"/>
          <w:lang w:eastAsia="pl-PL"/>
        </w:rPr>
        <w:t xml:space="preserve"> : wg załącznika 2</w:t>
      </w:r>
    </w:p>
    <w:p w:rsidR="004F1E45" w:rsidRDefault="004F1E45" w:rsidP="004F1E45">
      <w:pPr>
        <w:widowControl/>
        <w:suppressAutoHyphens w:val="0"/>
        <w:jc w:val="center"/>
        <w:rPr>
          <w:rFonts w:eastAsia="Times New Roman"/>
          <w:b/>
          <w:szCs w:val="24"/>
          <w:u w:val="single"/>
          <w:lang w:eastAsia="pl-PL"/>
        </w:rPr>
      </w:pPr>
    </w:p>
    <w:p w:rsidR="004F1E45" w:rsidRDefault="004F1E45" w:rsidP="004F1E45">
      <w:pPr>
        <w:pStyle w:val="Normalny1"/>
        <w:spacing w:line="276" w:lineRule="auto"/>
        <w:ind w:left="720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1. Warunki zamówienia:</w:t>
      </w:r>
    </w:p>
    <w:p w:rsidR="004F1E45" w:rsidRDefault="004F1E45" w:rsidP="004F1E45">
      <w:pPr>
        <w:pStyle w:val="Normalny1"/>
        <w:numPr>
          <w:ilvl w:val="0"/>
          <w:numId w:val="2"/>
        </w:numPr>
        <w:spacing w:after="13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Towar musi być fabrycznie nowy (w I gatunku), dopuszczony do obrotu  i użytkowania zgodnie z obowiązującymi w tym zakresie przepisami prawa. </w:t>
      </w:r>
    </w:p>
    <w:p w:rsidR="004F1E45" w:rsidRDefault="004F1E45" w:rsidP="004F1E45">
      <w:pPr>
        <w:pStyle w:val="Normalny1"/>
        <w:numPr>
          <w:ilvl w:val="0"/>
          <w:numId w:val="2"/>
        </w:numPr>
        <w:spacing w:after="13" w:line="276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Materiały medyczne, środki opatrunkowe i leki winny być z terminem ważności nie krótszym, niż 23 miesięcy od dnia dostarczenia towaru do Zamawiającego.</w:t>
      </w:r>
    </w:p>
    <w:p w:rsidR="004F1E45" w:rsidRDefault="004F1E45" w:rsidP="004F1E45">
      <w:pPr>
        <w:pStyle w:val="Normalny1"/>
        <w:numPr>
          <w:ilvl w:val="0"/>
          <w:numId w:val="2"/>
        </w:numPr>
        <w:spacing w:after="13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Towar ma być dostarczany w oryginalnych, nienaruszonych opakowaniach producenta. Opakowania jednostkowe muszą posiadać zamknięcia, które zapewniają sterylność konkretnego produktu. </w:t>
      </w:r>
    </w:p>
    <w:p w:rsidR="004F1E45" w:rsidRDefault="004F1E45" w:rsidP="004F1E45">
      <w:pPr>
        <w:pStyle w:val="Normalny1"/>
        <w:numPr>
          <w:ilvl w:val="0"/>
          <w:numId w:val="2"/>
        </w:numPr>
        <w:spacing w:after="13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Wszystkie materiały medyczne i opatrunkowe muszą posiadać etykiety w języku polskim wraz z instrukcją użycia i bezpieczeństwa ich stosowania oraz datą ich przydatności do stosowania. </w:t>
      </w:r>
    </w:p>
    <w:p w:rsidR="004F1E45" w:rsidRDefault="004F1E45" w:rsidP="004F1E45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Zaoferowany asortyment musi być: </w:t>
      </w:r>
    </w:p>
    <w:p w:rsidR="004F1E45" w:rsidRDefault="004F1E45" w:rsidP="004F1E45">
      <w:pPr>
        <w:pStyle w:val="Normalny1"/>
        <w:spacing w:line="276" w:lineRule="auto"/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4F1E45" w:rsidRDefault="004F1E45" w:rsidP="004F1E45">
      <w:pPr>
        <w:pStyle w:val="Normalny1"/>
        <w:spacing w:line="276" w:lineRule="auto"/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oznakowany znakiem CE,</w:t>
      </w:r>
    </w:p>
    <w:p w:rsidR="004F1E45" w:rsidRDefault="004F1E45" w:rsidP="004F1E45">
      <w:pPr>
        <w:pStyle w:val="Normalny1"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posiadać wysoką jakość i spełniać funkcje do jakich został przeznaczony.</w:t>
      </w:r>
    </w:p>
    <w:p w:rsidR="004F1E45" w:rsidRPr="009F4D0D" w:rsidRDefault="004F1E45" w:rsidP="004F1E4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Sprzęt winien być  nowy,  umieszczony w opakowaniach fabrycznych, chroniących sprzęt   podczas transportu. Do  sprzętu winny być dołączone karty gwarancyjne z informacją dot. miejsca i sposobu serwisu</w:t>
      </w:r>
      <w:r>
        <w:rPr>
          <w:rFonts w:ascii="Times New Roman" w:hAnsi="Times New Roman"/>
          <w:sz w:val="24"/>
          <w:szCs w:val="24"/>
        </w:rPr>
        <w:t>. Okres gwarancji minimum 24 miesiące od dnia dokonania odbioru jakościowo-ilościowego.</w:t>
      </w:r>
    </w:p>
    <w:p w:rsidR="004F1E45" w:rsidRDefault="004F1E45" w:rsidP="004F1E45">
      <w:pPr>
        <w:pStyle w:val="Normalny1"/>
        <w:spacing w:line="276" w:lineRule="auto"/>
        <w:ind w:left="252"/>
        <w:rPr>
          <w:rFonts w:eastAsia="Arial" w:cs="Times New Roman"/>
          <w:b/>
          <w:sz w:val="28"/>
          <w:szCs w:val="28"/>
          <w:u w:val="single"/>
        </w:rPr>
      </w:pPr>
      <w:r>
        <w:rPr>
          <w:rFonts w:cs="Times New Roman"/>
          <w:b/>
        </w:rPr>
        <w:t xml:space="preserve">   </w:t>
      </w:r>
      <w:r>
        <w:rPr>
          <w:rFonts w:cs="Times New Roman"/>
          <w:b/>
          <w:sz w:val="28"/>
          <w:szCs w:val="28"/>
        </w:rPr>
        <w:t>2.</w:t>
      </w:r>
      <w:r>
        <w:rPr>
          <w:rFonts w:eastAsia="Arial" w:cs="Times New Roman"/>
          <w:b/>
          <w:sz w:val="28"/>
          <w:szCs w:val="28"/>
          <w:u w:val="single"/>
        </w:rPr>
        <w:t>Warunki odbioru zamówienia:</w:t>
      </w:r>
    </w:p>
    <w:p w:rsidR="004F1E45" w:rsidRDefault="004F1E45" w:rsidP="004F1E45">
      <w:pPr>
        <w:pStyle w:val="Normalny1"/>
        <w:tabs>
          <w:tab w:val="left" w:pos="5604"/>
        </w:tabs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t xml:space="preserve">1) Zakupiony towar będzie podlegał odbiorowi jakościowo – ilościowemu  w całości. </w:t>
      </w:r>
    </w:p>
    <w:p w:rsidR="004F1E45" w:rsidRDefault="004F1E45" w:rsidP="004F1E45">
      <w:pPr>
        <w:pStyle w:val="Normalny1"/>
        <w:tabs>
          <w:tab w:val="left" w:pos="5604"/>
        </w:tabs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t>2) Zakupiony towar winien zostać dostarczony przez Wykonawcę na jego koszt i odpowiedzialność.</w:t>
      </w:r>
    </w:p>
    <w:p w:rsidR="004F1E45" w:rsidRDefault="004F1E45" w:rsidP="004F1E45">
      <w:pPr>
        <w:pStyle w:val="Normalny1"/>
        <w:tabs>
          <w:tab w:val="left" w:pos="5604"/>
        </w:tabs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t xml:space="preserve">3) Miejsce dostawy: magazyn kwaterunkowy Wydziału Zaopatrzenia KWP w Bydgoszczy </w:t>
      </w:r>
      <w:r w:rsidR="009F4D0D">
        <w:rPr>
          <w:rFonts w:eastAsia="Arial" w:cs="Times New Roman"/>
        </w:rPr>
        <w:t xml:space="preserve">przy </w:t>
      </w:r>
      <w:r>
        <w:rPr>
          <w:rFonts w:eastAsia="Arial" w:cs="Times New Roman"/>
        </w:rPr>
        <w:t>ul. Iławskiej 1.</w:t>
      </w:r>
    </w:p>
    <w:p w:rsidR="004F1E45" w:rsidRDefault="004F1E45" w:rsidP="004F1E45">
      <w:pPr>
        <w:pStyle w:val="Normalny1"/>
        <w:tabs>
          <w:tab w:val="left" w:pos="5604"/>
        </w:tabs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lastRenderedPageBreak/>
        <w:t>4) Jeśli zostanie stwierdzone, że towar jest uszkodzony lub niezgodny z zamówieniem  winien zostać wymieniony w ciągu 7 dni roboczych na koszt i odpowiedzialność  Wykonawcy.</w:t>
      </w:r>
    </w:p>
    <w:p w:rsidR="004F1E45" w:rsidRDefault="004F1E45" w:rsidP="004F1E45">
      <w:pPr>
        <w:pStyle w:val="Normalny1"/>
        <w:tabs>
          <w:tab w:val="left" w:pos="426"/>
          <w:tab w:val="left" w:pos="568"/>
          <w:tab w:val="left" w:pos="993"/>
          <w:tab w:val="left" w:pos="4395"/>
        </w:tabs>
        <w:spacing w:line="276" w:lineRule="auto"/>
        <w:ind w:left="284"/>
        <w:rPr>
          <w:rFonts w:eastAsia="Lucida Sans Unicode" w:cs="Times New Roman"/>
        </w:rPr>
      </w:pPr>
    </w:p>
    <w:p w:rsidR="004F1E45" w:rsidRDefault="004F1E45" w:rsidP="004F1E45">
      <w:pPr>
        <w:pStyle w:val="Normalny1"/>
        <w:spacing w:line="276" w:lineRule="auto"/>
        <w:ind w:left="720" w:right="-142" w:hanging="36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3.Warunki zapłaty:</w:t>
      </w:r>
    </w:p>
    <w:p w:rsidR="004F1E45" w:rsidRDefault="004F1E45" w:rsidP="004F1E45">
      <w:pPr>
        <w:pStyle w:val="Normalny1"/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t xml:space="preserve">1) Wykonawca wystawi Fakturę VAT za dostawę, wskazując jako płatnika: </w:t>
      </w:r>
    </w:p>
    <w:p w:rsidR="004F1E45" w:rsidRDefault="004F1E45" w:rsidP="004F1E45">
      <w:pPr>
        <w:pStyle w:val="Normalny1"/>
        <w:tabs>
          <w:tab w:val="left" w:pos="1440"/>
          <w:tab w:val="left" w:pos="4831"/>
        </w:tabs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t xml:space="preserve">Komenda Wojewódzka Policji w Bydgoszczy,  85-090 Bydgoszcz </w:t>
      </w:r>
    </w:p>
    <w:p w:rsidR="004F1E45" w:rsidRDefault="004F1E45" w:rsidP="004F1E45">
      <w:pPr>
        <w:pStyle w:val="Normalny1"/>
        <w:tabs>
          <w:tab w:val="left" w:pos="1440"/>
          <w:tab w:val="left" w:pos="4831"/>
        </w:tabs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t>ul. Powstańców Wielkopolskich 7, NIP 554-031-29-93</w:t>
      </w:r>
      <w:r>
        <w:rPr>
          <w:rFonts w:eastAsia="Arial" w:cs="Times New Roman"/>
          <w:b/>
        </w:rPr>
        <w:t>,</w:t>
      </w:r>
      <w:r>
        <w:rPr>
          <w:rFonts w:eastAsia="Arial" w:cs="Times New Roman"/>
        </w:rPr>
        <w:t xml:space="preserve"> REGON 091362152.</w:t>
      </w:r>
    </w:p>
    <w:p w:rsidR="004F1E45" w:rsidRDefault="004F1E45" w:rsidP="004F1E45">
      <w:pPr>
        <w:pStyle w:val="Normalny1"/>
        <w:spacing w:line="276" w:lineRule="auto"/>
        <w:ind w:right="-22"/>
        <w:rPr>
          <w:rFonts w:eastAsia="Arial" w:cs="Times New Roman"/>
        </w:rPr>
      </w:pPr>
      <w:r>
        <w:rPr>
          <w:rFonts w:eastAsia="Arial" w:cs="Times New Roman"/>
        </w:rPr>
        <w:t>2) Płatność nastąpi przelewem na konto wskazane przez Wykonawcę w ciągu 30 dni  licząc od daty dostarczenia prawidłowo wystawionej faktury do siedziby  Zamawiającego.</w:t>
      </w:r>
    </w:p>
    <w:p w:rsidR="004F1E45" w:rsidRDefault="004F1E45" w:rsidP="004F1E45">
      <w:pPr>
        <w:pStyle w:val="Normalny1"/>
        <w:spacing w:line="276" w:lineRule="auto"/>
        <w:ind w:right="-142"/>
        <w:rPr>
          <w:rFonts w:eastAsia="Arial" w:cs="Times New Roman"/>
        </w:rPr>
      </w:pPr>
      <w:r>
        <w:rPr>
          <w:rFonts w:eastAsia="Arial" w:cs="Times New Roman"/>
        </w:rPr>
        <w:t>3) Kwota należności zawiera podatek VAT oraz wszelkie koszty towarzyszące.</w:t>
      </w:r>
    </w:p>
    <w:p w:rsidR="004F1E45" w:rsidRDefault="004F1E45" w:rsidP="004F1E45">
      <w:pPr>
        <w:pStyle w:val="Normalny1"/>
        <w:spacing w:line="276" w:lineRule="auto"/>
        <w:ind w:right="-142"/>
        <w:rPr>
          <w:rFonts w:eastAsia="Arial" w:cs="Times New Roman"/>
        </w:rPr>
      </w:pPr>
      <w:r>
        <w:rPr>
          <w:rFonts w:eastAsia="Arial" w:cs="Times New Roman"/>
        </w:rPr>
        <w:t>4) Za termin zapłaty uznaje się datę obciążenia przez bank rachunku Zamawiającego.</w:t>
      </w:r>
    </w:p>
    <w:p w:rsidR="004F1E45" w:rsidRDefault="004F1E45" w:rsidP="004F1E45">
      <w:pPr>
        <w:pStyle w:val="Normalny1"/>
        <w:spacing w:line="276" w:lineRule="auto"/>
        <w:ind w:right="-142"/>
        <w:rPr>
          <w:rFonts w:eastAsia="Arial" w:cs="Times New Roman"/>
          <w:sz w:val="28"/>
          <w:szCs w:val="28"/>
        </w:rPr>
      </w:pPr>
    </w:p>
    <w:p w:rsidR="004F1E45" w:rsidRDefault="004F1E45" w:rsidP="004F1E45">
      <w:pPr>
        <w:pStyle w:val="Normalny1"/>
        <w:spacing w:line="276" w:lineRule="auto"/>
        <w:ind w:left="360" w:firstLine="348"/>
        <w:rPr>
          <w:rFonts w:eastAsia="Arial" w:cs="Times New Roman"/>
          <w:b/>
          <w:u w:val="single"/>
        </w:rPr>
      </w:pPr>
      <w:r>
        <w:rPr>
          <w:rFonts w:eastAsia="Arial" w:cs="Times New Roman"/>
          <w:b/>
          <w:sz w:val="28"/>
          <w:szCs w:val="28"/>
          <w:u w:val="single"/>
        </w:rPr>
        <w:t>4. Termin dostawy</w:t>
      </w:r>
      <w:r>
        <w:rPr>
          <w:rFonts w:eastAsia="Arial" w:cs="Times New Roman"/>
          <w:b/>
          <w:u w:val="single"/>
        </w:rPr>
        <w:t>:</w:t>
      </w:r>
    </w:p>
    <w:p w:rsidR="004F1E45" w:rsidRDefault="004F1E45" w:rsidP="004F1E45">
      <w:pPr>
        <w:pStyle w:val="Normalny1"/>
        <w:spacing w:line="276" w:lineRule="auto"/>
        <w:ind w:left="372" w:right="372"/>
        <w:rPr>
          <w:rFonts w:eastAsia="Arial" w:cs="Times New Roman"/>
          <w:b/>
          <w:bCs/>
          <w:color w:val="FF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 xml:space="preserve">Zamawiający wyznacza termin dostawy towaru wg specyfikacji  do dnia </w:t>
      </w:r>
      <w:r w:rsidR="009F4D0D">
        <w:rPr>
          <w:rFonts w:eastAsia="Arial" w:cs="Times New Roman"/>
          <w:b/>
          <w:bCs/>
          <w:sz w:val="28"/>
          <w:szCs w:val="28"/>
        </w:rPr>
        <w:t>24.02</w:t>
      </w:r>
      <w:r>
        <w:rPr>
          <w:rFonts w:eastAsia="Arial" w:cs="Times New Roman"/>
          <w:b/>
          <w:bCs/>
          <w:sz w:val="28"/>
          <w:szCs w:val="28"/>
        </w:rPr>
        <w:t>.2020 roku.</w:t>
      </w:r>
    </w:p>
    <w:p w:rsidR="008D1D32" w:rsidRDefault="008D1D32"/>
    <w:sectPr w:rsidR="008D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242">
    <w:altName w:val="Times New Roman"/>
    <w:charset w:val="EE"/>
    <w:family w:val="auto"/>
    <w:pitch w:val="default"/>
  </w:font>
  <w:font w:name="Open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547E5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</w:abstractNum>
  <w:abstractNum w:abstractNumId="2">
    <w:nsid w:val="6F3519D8"/>
    <w:multiLevelType w:val="hybridMultilevel"/>
    <w:tmpl w:val="8716D73A"/>
    <w:lvl w:ilvl="0" w:tplc="7C1A5E34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E05754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45"/>
    <w:rsid w:val="001021C0"/>
    <w:rsid w:val="004F1E45"/>
    <w:rsid w:val="008D1D32"/>
    <w:rsid w:val="009F4D0D"/>
    <w:rsid w:val="00CB0E99"/>
    <w:rsid w:val="00D34699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E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ny1">
    <w:name w:val="Normalny1"/>
    <w:rsid w:val="004F1E45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E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ny1">
    <w:name w:val="Normalny1"/>
    <w:rsid w:val="004F1E45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6</cp:revision>
  <dcterms:created xsi:type="dcterms:W3CDTF">2020-02-13T13:34:00Z</dcterms:created>
  <dcterms:modified xsi:type="dcterms:W3CDTF">2020-02-13T13:45:00Z</dcterms:modified>
</cp:coreProperties>
</file>