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0C07E877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1B492E">
        <w:rPr>
          <w:rFonts w:ascii="Tahoma" w:hAnsi="Tahoma"/>
          <w:b/>
        </w:rPr>
        <w:t>43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135EB1">
        <w:rPr>
          <w:rFonts w:ascii="Tahoma" w:hAnsi="Tahoma"/>
          <w:b/>
        </w:rPr>
        <w:t>2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7CDC6CF1" w14:textId="77777777" w:rsidR="001B492E" w:rsidRPr="00A355C3" w:rsidRDefault="001B492E" w:rsidP="001B492E">
      <w:pPr>
        <w:rPr>
          <w:rFonts w:ascii="Tahoma" w:hAnsi="Tahoma"/>
          <w:b/>
        </w:rPr>
      </w:pPr>
      <w:r w:rsidRPr="00A355C3">
        <w:rPr>
          <w:rFonts w:ascii="Tahoma" w:hAnsi="Tahoma"/>
          <w:b/>
        </w:rPr>
        <w:t xml:space="preserve">Remont drogi wojewódzkiej nr 401 km 14+320–km 21+729 odc. od m. Kolnica do węzła autostrady A4 – realizowany w technologii </w:t>
      </w:r>
      <w:proofErr w:type="spellStart"/>
      <w:r w:rsidRPr="00A355C3">
        <w:rPr>
          <w:rFonts w:ascii="Tahoma" w:hAnsi="Tahoma"/>
          <w:b/>
        </w:rPr>
        <w:t>uszorstnienia</w:t>
      </w:r>
      <w:proofErr w:type="spellEnd"/>
      <w:r w:rsidRPr="00A355C3">
        <w:rPr>
          <w:rFonts w:ascii="Tahoma" w:hAnsi="Tahoma"/>
          <w:b/>
        </w:rPr>
        <w:t xml:space="preserve"> warstwą bitumiczną </w:t>
      </w:r>
      <w:proofErr w:type="spellStart"/>
      <w:r w:rsidRPr="00A355C3">
        <w:rPr>
          <w:rFonts w:ascii="Tahoma" w:hAnsi="Tahoma"/>
          <w:b/>
        </w:rPr>
        <w:t>SLURRY</w:t>
      </w:r>
      <w:proofErr w:type="spellEnd"/>
      <w:r w:rsidRPr="00A355C3">
        <w:rPr>
          <w:rFonts w:ascii="Tahoma" w:hAnsi="Tahoma"/>
          <w:b/>
        </w:rPr>
        <w:t xml:space="preserve"> </w:t>
      </w:r>
      <w:proofErr w:type="spellStart"/>
      <w:r w:rsidRPr="00A355C3">
        <w:rPr>
          <w:rFonts w:ascii="Tahoma" w:hAnsi="Tahoma"/>
          <w:b/>
        </w:rPr>
        <w:t>SEAL</w:t>
      </w:r>
      <w:proofErr w:type="spellEnd"/>
      <w:r w:rsidRPr="00A355C3">
        <w:rPr>
          <w:rFonts w:ascii="Tahoma" w:hAnsi="Tahoma"/>
          <w:b/>
        </w:rPr>
        <w:t xml:space="preserve"> (dwuwarstwowo)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076F98EE" w14:textId="77777777" w:rsidR="001B492E" w:rsidRDefault="001B492E" w:rsidP="001B492E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1B492E" w14:paraId="41B52386" w14:textId="77777777" w:rsidTr="003A4964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A8E4" w14:textId="77777777" w:rsidR="001B492E" w:rsidRDefault="001B492E" w:rsidP="003A49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2924" w14:textId="77777777" w:rsidR="001B492E" w:rsidRDefault="001B492E" w:rsidP="003A496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1CA6" w14:textId="77777777" w:rsidR="001B492E" w:rsidRDefault="001B492E" w:rsidP="003A4964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C97" w14:textId="77777777" w:rsidR="001B492E" w:rsidRDefault="001B492E" w:rsidP="003A496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Okres gwarancji</w:t>
            </w:r>
          </w:p>
          <w:p w14:paraId="31811FFE" w14:textId="77777777" w:rsidR="001B492E" w:rsidRDefault="001B492E" w:rsidP="003A4964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jakości</w:t>
            </w:r>
          </w:p>
        </w:tc>
      </w:tr>
      <w:tr w:rsidR="001B492E" w14:paraId="727DC661" w14:textId="77777777" w:rsidTr="003A496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93C2" w14:textId="77777777" w:rsidR="001B492E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FA3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0EB4AB37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 w:rsidRPr="00A355C3">
              <w:rPr>
                <w:rFonts w:ascii="Tahoma" w:hAnsi="Tahoma"/>
                <w:b/>
                <w:sz w:val="16"/>
                <w:szCs w:val="16"/>
              </w:rPr>
              <w:t>Przedsiębiorstwo</w:t>
            </w:r>
          </w:p>
          <w:p w14:paraId="44191F24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 w:rsidRPr="00A355C3">
              <w:rPr>
                <w:rFonts w:ascii="Tahoma" w:hAnsi="Tahoma"/>
                <w:b/>
                <w:sz w:val="16"/>
                <w:szCs w:val="16"/>
              </w:rPr>
              <w:t>Budownictwa Drogowego</w:t>
            </w:r>
          </w:p>
          <w:p w14:paraId="12CC90D5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 w:rsidRPr="00A355C3">
              <w:rPr>
                <w:rFonts w:ascii="Tahoma" w:hAnsi="Tahoma"/>
                <w:b/>
                <w:sz w:val="16"/>
                <w:szCs w:val="16"/>
              </w:rPr>
              <w:t>S.A.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w Kaliszu</w:t>
            </w:r>
          </w:p>
          <w:p w14:paraId="4CDCEC4E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 w:rsidRPr="00A355C3">
              <w:rPr>
                <w:rFonts w:ascii="Tahoma" w:hAnsi="Tahoma"/>
                <w:b/>
                <w:sz w:val="16"/>
                <w:szCs w:val="16"/>
              </w:rPr>
              <w:t>ul. Noskowska 3-5</w:t>
            </w:r>
          </w:p>
          <w:p w14:paraId="52625DA0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 w:rsidRPr="00A355C3">
              <w:rPr>
                <w:rFonts w:ascii="Tahoma" w:hAnsi="Tahoma"/>
                <w:b/>
                <w:sz w:val="16"/>
                <w:szCs w:val="16"/>
              </w:rPr>
              <w:t>62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355C3">
              <w:rPr>
                <w:rFonts w:ascii="Tahoma" w:hAnsi="Tahoma"/>
                <w:b/>
                <w:sz w:val="16"/>
                <w:szCs w:val="16"/>
              </w:rPr>
              <w:t>800 Kalisz</w:t>
            </w:r>
          </w:p>
          <w:p w14:paraId="22AEB58B" w14:textId="77777777" w:rsidR="001B492E" w:rsidRPr="008B09A9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56FC" w14:textId="77777777" w:rsidR="001B492E" w:rsidRPr="00FD6189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355C3">
              <w:rPr>
                <w:rFonts w:ascii="Tahoma" w:hAnsi="Tahoma"/>
                <w:b/>
                <w:sz w:val="18"/>
                <w:szCs w:val="18"/>
              </w:rPr>
              <w:t>2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A355C3">
              <w:rPr>
                <w:rFonts w:ascii="Tahoma" w:hAnsi="Tahoma"/>
                <w:b/>
                <w:sz w:val="18"/>
                <w:szCs w:val="18"/>
              </w:rPr>
              <w:t>456</w:t>
            </w:r>
            <w:r>
              <w:rPr>
                <w:rFonts w:ascii="Tahoma" w:hAnsi="Tahoma"/>
                <w:b/>
                <w:sz w:val="18"/>
                <w:szCs w:val="18"/>
              </w:rPr>
              <w:t>.</w:t>
            </w:r>
            <w:r w:rsidRPr="00A355C3">
              <w:rPr>
                <w:rFonts w:ascii="Tahoma" w:hAnsi="Tahoma"/>
                <w:b/>
                <w:sz w:val="18"/>
                <w:szCs w:val="18"/>
              </w:rPr>
              <w:t>180,85</w:t>
            </w:r>
          </w:p>
          <w:p w14:paraId="3450D1F2" w14:textId="77777777" w:rsidR="001B492E" w:rsidRPr="00FD6189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D6189">
              <w:rPr>
                <w:rFonts w:ascii="Tahoma" w:hAnsi="Tahoma"/>
                <w:b/>
                <w:sz w:val="18"/>
                <w:szCs w:val="18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6EF" w14:textId="77777777" w:rsidR="001B492E" w:rsidRPr="00FD6189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  <w:r w:rsidRPr="00FD6189">
              <w:rPr>
                <w:rFonts w:ascii="Tahoma" w:hAnsi="Tahoma"/>
                <w:b/>
                <w:sz w:val="18"/>
                <w:szCs w:val="18"/>
              </w:rPr>
              <w:t xml:space="preserve"> lat</w:t>
            </w:r>
          </w:p>
        </w:tc>
      </w:tr>
      <w:tr w:rsidR="001B492E" w14:paraId="55C53CFC" w14:textId="77777777" w:rsidTr="003A4964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62FC" w14:textId="77777777" w:rsidR="001B492E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F2F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b/>
                <w:sz w:val="16"/>
                <w:szCs w:val="16"/>
              </w:rPr>
              <w:t>BITUNOVA</w:t>
            </w:r>
            <w:proofErr w:type="spellEnd"/>
          </w:p>
          <w:p w14:paraId="4B4E9530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Sp. z o.o.</w:t>
            </w:r>
          </w:p>
          <w:p w14:paraId="20BE253D" w14:textId="77777777" w:rsidR="001B492E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ul. Wólczyńska 237</w:t>
            </w:r>
          </w:p>
          <w:p w14:paraId="39A74916" w14:textId="77777777" w:rsidR="001B492E" w:rsidRPr="008B09A9" w:rsidRDefault="001B492E" w:rsidP="003A4964">
            <w:pPr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01-919 Warszawa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61C" w14:textId="77777777" w:rsidR="001B492E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1.849</w:t>
            </w:r>
            <w:r w:rsidRPr="009F1C59">
              <w:rPr>
                <w:rFonts w:ascii="Tahoma" w:hAnsi="Tahoma"/>
                <w:b/>
                <w:sz w:val="18"/>
                <w:szCs w:val="18"/>
              </w:rPr>
              <w:t>.</w:t>
            </w:r>
            <w:r>
              <w:rPr>
                <w:rFonts w:ascii="Tahoma" w:hAnsi="Tahoma"/>
                <w:b/>
                <w:sz w:val="18"/>
                <w:szCs w:val="18"/>
              </w:rPr>
              <w:t>212</w:t>
            </w:r>
            <w:r w:rsidRPr="009F1C59">
              <w:rPr>
                <w:rFonts w:ascii="Tahoma" w:hAnsi="Tahoma"/>
                <w:b/>
                <w:sz w:val="18"/>
                <w:szCs w:val="18"/>
              </w:rPr>
              <w:t>,7</w:t>
            </w:r>
            <w:r>
              <w:rPr>
                <w:rFonts w:ascii="Tahoma" w:hAnsi="Tahoma"/>
                <w:b/>
                <w:sz w:val="18"/>
                <w:szCs w:val="18"/>
              </w:rPr>
              <w:t>5</w:t>
            </w:r>
          </w:p>
          <w:p w14:paraId="11106734" w14:textId="77777777" w:rsidR="001B492E" w:rsidRPr="00FD6189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PLN brutto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000" w14:textId="77777777" w:rsidR="001B492E" w:rsidRPr="00FD6189" w:rsidRDefault="001B492E" w:rsidP="003A4964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5</w:t>
            </w:r>
            <w:r w:rsidRPr="00FD6189">
              <w:rPr>
                <w:rFonts w:ascii="Tahoma" w:hAnsi="Tahoma"/>
                <w:b/>
                <w:sz w:val="18"/>
                <w:szCs w:val="18"/>
              </w:rPr>
              <w:t xml:space="preserve"> lat</w:t>
            </w:r>
          </w:p>
        </w:tc>
      </w:tr>
    </w:tbl>
    <w:p w14:paraId="0AC17959" w14:textId="77777777" w:rsidR="001B492E" w:rsidRDefault="001B492E" w:rsidP="001B492E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63555F1E" w:rsidR="00222BB4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0</w:t>
      </w:r>
      <w:r w:rsidR="001B492E">
        <w:rPr>
          <w:rFonts w:ascii="Tahoma" w:hAnsi="Tahoma"/>
          <w:color w:val="FF0000"/>
          <w:sz w:val="18"/>
          <w:szCs w:val="18"/>
        </w:rPr>
        <w:t>9</w:t>
      </w:r>
      <w:r w:rsidRPr="00E56BF8">
        <w:rPr>
          <w:rFonts w:ascii="Tahoma" w:hAnsi="Tahoma"/>
          <w:color w:val="FF0000"/>
          <w:sz w:val="18"/>
          <w:szCs w:val="18"/>
        </w:rPr>
        <w:t>.0</w:t>
      </w:r>
      <w:r w:rsidR="001B492E">
        <w:rPr>
          <w:rFonts w:ascii="Tahoma" w:hAnsi="Tahoma"/>
          <w:color w:val="FF0000"/>
          <w:sz w:val="18"/>
          <w:szCs w:val="18"/>
        </w:rPr>
        <w:t>8</w:t>
      </w:r>
      <w:r w:rsidRPr="00E56BF8">
        <w:rPr>
          <w:rFonts w:ascii="Tahoma" w:hAnsi="Tahoma"/>
          <w:color w:val="FF0000"/>
          <w:sz w:val="18"/>
          <w:szCs w:val="18"/>
        </w:rPr>
        <w:t>.2022 r.</w:t>
      </w:r>
    </w:p>
    <w:p w14:paraId="3AC4A535" w14:textId="132AB295" w:rsidR="00E56BF8" w:rsidRPr="00E56BF8" w:rsidRDefault="001B492E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 xml:space="preserve">Z-ca </w:t>
      </w:r>
      <w:r w:rsidR="00222BB4" w:rsidRPr="00E56BF8">
        <w:rPr>
          <w:rFonts w:ascii="Tahoma" w:hAnsi="Tahoma"/>
          <w:color w:val="FF0000"/>
          <w:sz w:val="18"/>
          <w:szCs w:val="18"/>
        </w:rPr>
        <w:t>Dyrektor</w:t>
      </w:r>
      <w:r>
        <w:rPr>
          <w:rFonts w:ascii="Tahoma" w:hAnsi="Tahoma"/>
          <w:color w:val="FF0000"/>
          <w:sz w:val="18"/>
          <w:szCs w:val="18"/>
        </w:rPr>
        <w:t>a</w:t>
      </w:r>
    </w:p>
    <w:p w14:paraId="4FC1219F" w14:textId="139DFC88" w:rsidR="00222BB4" w:rsidRPr="00E56BF8" w:rsidRDefault="001B492E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ds. utrzymania dróg</w:t>
      </w:r>
    </w:p>
    <w:p w14:paraId="3F33A31C" w14:textId="35B39AA2" w:rsidR="00222BB4" w:rsidRPr="00E56BF8" w:rsidRDefault="001B492E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Grzegorz Cebula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492E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11</cp:revision>
  <cp:lastPrinted>2022-03-10T10:57:00Z</cp:lastPrinted>
  <dcterms:created xsi:type="dcterms:W3CDTF">2022-04-20T10:09:00Z</dcterms:created>
  <dcterms:modified xsi:type="dcterms:W3CDTF">2022-08-09T11:59:00Z</dcterms:modified>
</cp:coreProperties>
</file>