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7F" w:rsidRDefault="00B36A7F" w:rsidP="00B36A7F">
      <w:pPr>
        <w:pStyle w:val="Standard"/>
        <w:jc w:val="right"/>
        <w:rPr>
          <w:sz w:val="28"/>
          <w:szCs w:val="28"/>
          <w:u w:val="single"/>
        </w:rPr>
      </w:pPr>
      <w:r w:rsidRPr="00B36A7F">
        <w:rPr>
          <w:sz w:val="28"/>
          <w:szCs w:val="28"/>
          <w:u w:val="single"/>
        </w:rPr>
        <w:t>Załącznik nr 1</w:t>
      </w:r>
    </w:p>
    <w:p w:rsidR="00B36A7F" w:rsidRPr="00B36A7F" w:rsidRDefault="00B36A7F" w:rsidP="00B36A7F">
      <w:pPr>
        <w:pStyle w:val="Standard"/>
        <w:jc w:val="right"/>
        <w:rPr>
          <w:sz w:val="28"/>
          <w:szCs w:val="28"/>
          <w:u w:val="single"/>
        </w:rPr>
      </w:pPr>
    </w:p>
    <w:p w:rsidR="00F51CF0" w:rsidRDefault="00F51CF0" w:rsidP="00B36A7F">
      <w:pPr>
        <w:pStyle w:val="Standard"/>
        <w:jc w:val="center"/>
        <w:rPr>
          <w:b/>
          <w:bCs/>
          <w:sz w:val="28"/>
          <w:szCs w:val="28"/>
        </w:rPr>
      </w:pPr>
      <w:r w:rsidRPr="001C5CE6">
        <w:rPr>
          <w:b/>
          <w:bCs/>
          <w:sz w:val="28"/>
          <w:szCs w:val="28"/>
        </w:rPr>
        <w:t xml:space="preserve">OPIS PRZEDMIOTU </w:t>
      </w:r>
      <w:r w:rsidRPr="00CF31B1">
        <w:rPr>
          <w:b/>
          <w:bCs/>
          <w:sz w:val="28"/>
          <w:szCs w:val="28"/>
        </w:rPr>
        <w:t>ZAMÓWIENIA</w:t>
      </w:r>
    </w:p>
    <w:p w:rsidR="00F073CE" w:rsidRDefault="00F073CE" w:rsidP="00B36A7F">
      <w:pPr>
        <w:pStyle w:val="Standard"/>
        <w:jc w:val="center"/>
        <w:rPr>
          <w:b/>
          <w:bCs/>
          <w:sz w:val="28"/>
          <w:szCs w:val="28"/>
        </w:rPr>
      </w:pPr>
    </w:p>
    <w:p w:rsidR="00E21FFD" w:rsidRPr="00185947" w:rsidRDefault="00E21FFD" w:rsidP="00B36A7F">
      <w:pPr>
        <w:pStyle w:val="Standard"/>
        <w:jc w:val="center"/>
        <w:rPr>
          <w:b/>
          <w:bCs/>
          <w:sz w:val="16"/>
          <w:szCs w:val="16"/>
        </w:rPr>
      </w:pPr>
    </w:p>
    <w:p w:rsidR="00861B60" w:rsidRPr="00095C38" w:rsidRDefault="00861B60" w:rsidP="00861B60">
      <w:pPr>
        <w:autoSpaceDE w:val="0"/>
        <w:spacing w:line="360" w:lineRule="auto"/>
        <w:jc w:val="both"/>
      </w:pPr>
      <w:r w:rsidRPr="00095C38">
        <w:rPr>
          <w:rStyle w:val="Domylnaczcionkaakapitu1"/>
          <w:rFonts w:eastAsia="Arial" w:cs="Arial"/>
          <w:b/>
          <w:bCs/>
          <w:color w:val="000000"/>
        </w:rPr>
        <w:t>,,Budowa alejki głównej na cmentarzu komunalnym przy ul. Radomskiej w Starachowicach</w:t>
      </w:r>
      <w:r w:rsidRPr="00095C38">
        <w:rPr>
          <w:rStyle w:val="Domylnaczcionkaakapitu1"/>
          <w:rFonts w:eastAsia="Arial" w:cs="Arial"/>
          <w:b/>
          <w:bCs/>
        </w:rPr>
        <w:t>”</w:t>
      </w:r>
      <w:r>
        <w:rPr>
          <w:rStyle w:val="Domylnaczcionkaakapitu1"/>
          <w:rFonts w:eastAsia="Arial" w:cs="Arial"/>
          <w:bCs/>
        </w:rPr>
        <w:t xml:space="preserve"> </w:t>
      </w:r>
      <w:r>
        <w:rPr>
          <w:rStyle w:val="Domylnaczcionkaakapitu1"/>
          <w:rFonts w:eastAsia="Arial" w:cs="Arial"/>
          <w:color w:val="000000"/>
        </w:rPr>
        <w:t xml:space="preserve">w ramach zadania inwestycyjnego pn.: </w:t>
      </w:r>
      <w:r w:rsidRPr="00095C38">
        <w:rPr>
          <w:rStyle w:val="Domylnaczcionkaakapitu1"/>
          <w:rFonts w:eastAsia="Arial" w:cs="Arial"/>
          <w:i/>
          <w:iCs/>
          <w:color w:val="000000"/>
        </w:rPr>
        <w:t xml:space="preserve">,,Rozbudowa Cmentarza Komunalnego </w:t>
      </w:r>
      <w:proofErr w:type="spellStart"/>
      <w:r w:rsidRPr="00095C38">
        <w:rPr>
          <w:rStyle w:val="Domylnaczcionkaakapitu1"/>
          <w:rFonts w:eastAsia="Arial" w:cs="Arial"/>
          <w:i/>
          <w:iCs/>
          <w:color w:val="000000"/>
        </w:rPr>
        <w:t>przyul</w:t>
      </w:r>
      <w:proofErr w:type="spellEnd"/>
      <w:r w:rsidRPr="00095C38">
        <w:rPr>
          <w:rStyle w:val="Domylnaczcionkaakapitu1"/>
          <w:rFonts w:eastAsia="Arial" w:cs="Arial"/>
          <w:i/>
          <w:iCs/>
          <w:color w:val="000000"/>
        </w:rPr>
        <w:t>. Radomskiej – etap III”</w:t>
      </w:r>
      <w:r w:rsidRPr="00095C38">
        <w:rPr>
          <w:rStyle w:val="Domylnaczcionkaakapitu1"/>
          <w:rFonts w:eastAsia="Arial"/>
          <w:i/>
          <w:iCs/>
          <w:color w:val="000000"/>
        </w:rPr>
        <w:t>.</w:t>
      </w:r>
    </w:p>
    <w:p w:rsidR="00F51CF0" w:rsidRPr="00185947" w:rsidRDefault="00185947" w:rsidP="00552512">
      <w:pPr>
        <w:pStyle w:val="Standard"/>
        <w:numPr>
          <w:ilvl w:val="0"/>
          <w:numId w:val="7"/>
        </w:numPr>
        <w:rPr>
          <w:b/>
          <w:bCs/>
        </w:rPr>
      </w:pPr>
      <w:r w:rsidRPr="00185947">
        <w:rPr>
          <w:b/>
          <w:bCs/>
        </w:rPr>
        <w:t xml:space="preserve">PRZEDMIOT INWESTYCJI </w:t>
      </w:r>
    </w:p>
    <w:p w:rsidR="00185947" w:rsidRPr="00185947" w:rsidRDefault="00185947" w:rsidP="00F51CF0">
      <w:pPr>
        <w:pStyle w:val="Standard"/>
        <w:rPr>
          <w:sz w:val="16"/>
          <w:szCs w:val="16"/>
        </w:rPr>
      </w:pPr>
    </w:p>
    <w:p w:rsidR="00F51CF0" w:rsidRDefault="00F51CF0" w:rsidP="004877AC">
      <w:pPr>
        <w:pStyle w:val="Standard"/>
        <w:jc w:val="both"/>
      </w:pPr>
      <w:r w:rsidRPr="00CF31B1">
        <w:t xml:space="preserve">Przedmiotem zamówienia jest utwardzenie betonem asfaltowym alejki (długość </w:t>
      </w:r>
      <w:r w:rsidR="008F453F" w:rsidRPr="00CF31B1">
        <w:t>3</w:t>
      </w:r>
      <w:r w:rsidR="000007FF">
        <w:t>2</w:t>
      </w:r>
      <w:r w:rsidRPr="00CF31B1">
        <w:t xml:space="preserve"> m, szerokość 6 m) </w:t>
      </w:r>
      <w:r w:rsidRPr="001C5CE6">
        <w:t>na cment</w:t>
      </w:r>
      <w:r w:rsidR="00C6338A" w:rsidRPr="001C5CE6">
        <w:t>a</w:t>
      </w:r>
      <w:r w:rsidRPr="001C5CE6">
        <w:t>rzu</w:t>
      </w:r>
      <w:r w:rsidR="00CF31B1">
        <w:t xml:space="preserve"> </w:t>
      </w:r>
      <w:r w:rsidRPr="001C5CE6">
        <w:t>w Starachowicach. Inwestycja zlokalizowana w południowej części cmentarza komunalnego znajdującego się przy ul. Radomskiej w Starachowicach.</w:t>
      </w:r>
      <w:r w:rsidR="00C76CB5">
        <w:t xml:space="preserve"> </w:t>
      </w:r>
      <w:r w:rsidR="004877AC">
        <w:t xml:space="preserve">Obiekt powstał w wyniku realizacji niniejszego zamówienia </w:t>
      </w:r>
      <w:proofErr w:type="spellStart"/>
      <w:r w:rsidR="004877AC">
        <w:t>t.j</w:t>
      </w:r>
      <w:proofErr w:type="spellEnd"/>
      <w:r w:rsidR="004877AC">
        <w:t xml:space="preserve">.: wykonanie alejki na cmentarzu komunalnym – przeznaczony jest dla wszystkich użytkowników, szczególnie ułatwi to poruszanie się osobom </w:t>
      </w:r>
      <w:r w:rsidR="00656B0A">
        <w:t xml:space="preserve">                                                </w:t>
      </w:r>
      <w:r w:rsidR="004877AC">
        <w:t>z niepełnosprawnością ruchową</w:t>
      </w:r>
    </w:p>
    <w:p w:rsidR="00052A76" w:rsidRPr="00052A76" w:rsidRDefault="00052A76" w:rsidP="000B2803">
      <w:pPr>
        <w:pStyle w:val="Standard"/>
        <w:spacing w:line="360" w:lineRule="auto"/>
        <w:jc w:val="both"/>
        <w:rPr>
          <w:sz w:val="16"/>
          <w:szCs w:val="16"/>
        </w:rPr>
      </w:pPr>
    </w:p>
    <w:p w:rsidR="0015514F" w:rsidRDefault="00052A76" w:rsidP="0015514F">
      <w:pPr>
        <w:pStyle w:val="Standard"/>
        <w:jc w:val="both"/>
      </w:pPr>
      <w:r w:rsidRPr="00052A76">
        <w:rPr>
          <w:u w:val="single"/>
        </w:rPr>
        <w:t>UWAGI</w:t>
      </w:r>
      <w:r w:rsidRPr="00052A76">
        <w:tab/>
      </w:r>
      <w:r w:rsidRPr="00052A76">
        <w:tab/>
      </w:r>
      <w:r w:rsidRPr="00052A76">
        <w:tab/>
      </w:r>
      <w:r w:rsidRPr="00052A76">
        <w:tab/>
      </w:r>
      <w:r w:rsidRPr="00052A76"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Szczegółowy opis przedmiotu zamówienia określa </w:t>
      </w:r>
      <w:proofErr w:type="spellStart"/>
      <w:r>
        <w:t>dokumetacja</w:t>
      </w:r>
      <w:proofErr w:type="spellEnd"/>
      <w:r>
        <w:t xml:space="preserve"> projektowa, specyfikacja techniczna wykonania i odbioru robót budowlanych</w:t>
      </w:r>
      <w:r w:rsidR="00656B0A">
        <w:t>.</w:t>
      </w:r>
    </w:p>
    <w:p w:rsidR="00052A76" w:rsidRPr="000C381C" w:rsidRDefault="00052A76" w:rsidP="000B2803">
      <w:pPr>
        <w:pStyle w:val="Standard"/>
        <w:spacing w:line="360" w:lineRule="auto"/>
        <w:jc w:val="both"/>
        <w:rPr>
          <w:sz w:val="16"/>
          <w:szCs w:val="16"/>
          <w:u w:val="single"/>
        </w:rPr>
      </w:pPr>
    </w:p>
    <w:p w:rsidR="00D84213" w:rsidRPr="001C5CE6" w:rsidRDefault="00D84213" w:rsidP="00F51CF0">
      <w:pPr>
        <w:pStyle w:val="Standard"/>
        <w:spacing w:line="360" w:lineRule="auto"/>
        <w:jc w:val="both"/>
        <w:rPr>
          <w:b/>
          <w:bCs/>
        </w:rPr>
      </w:pPr>
      <w:r w:rsidRPr="001C5CE6">
        <w:rPr>
          <w:b/>
          <w:bCs/>
        </w:rPr>
        <w:t>Ogólny zakres zamówienia</w:t>
      </w:r>
    </w:p>
    <w:p w:rsidR="00F51CF0" w:rsidRPr="001C5CE6" w:rsidRDefault="003067D3" w:rsidP="003067D3">
      <w:pPr>
        <w:pStyle w:val="Standard"/>
        <w:numPr>
          <w:ilvl w:val="0"/>
          <w:numId w:val="3"/>
        </w:numPr>
        <w:spacing w:line="360" w:lineRule="auto"/>
        <w:jc w:val="both"/>
        <w:rPr>
          <w:b/>
          <w:bCs/>
        </w:rPr>
      </w:pPr>
      <w:r w:rsidRPr="001C5CE6">
        <w:rPr>
          <w:b/>
          <w:bCs/>
        </w:rPr>
        <w:t>Aleja główna:</w:t>
      </w:r>
    </w:p>
    <w:p w:rsidR="00F51CF0" w:rsidRPr="001C5CE6" w:rsidRDefault="00F51CF0" w:rsidP="00F51CF0">
      <w:pPr>
        <w:pStyle w:val="Standard"/>
        <w:spacing w:line="360" w:lineRule="auto"/>
        <w:jc w:val="both"/>
      </w:pPr>
      <w:r w:rsidRPr="001C5CE6">
        <w:t>Przekrój konstrukcyjny:</w:t>
      </w:r>
    </w:p>
    <w:p w:rsidR="00F51CF0" w:rsidRPr="001C5CE6" w:rsidRDefault="00F51CF0" w:rsidP="00F51CF0">
      <w:pPr>
        <w:pStyle w:val="Standard"/>
        <w:numPr>
          <w:ilvl w:val="0"/>
          <w:numId w:val="1"/>
        </w:numPr>
        <w:spacing w:line="360" w:lineRule="auto"/>
        <w:jc w:val="both"/>
      </w:pPr>
      <w:r w:rsidRPr="001C5CE6">
        <w:t xml:space="preserve">warstwa ścieralna – gr. </w:t>
      </w:r>
      <w:r w:rsidR="005B39CA" w:rsidRPr="001C5CE6">
        <w:t>4</w:t>
      </w:r>
      <w:r w:rsidRPr="001C5CE6">
        <w:t xml:space="preserve"> cm,</w:t>
      </w:r>
      <w:r w:rsidR="00E21FFD">
        <w:t xml:space="preserve"> </w:t>
      </w:r>
    </w:p>
    <w:p w:rsidR="00F51CF0" w:rsidRPr="001C5CE6" w:rsidRDefault="00F51CF0" w:rsidP="00F51CF0">
      <w:pPr>
        <w:pStyle w:val="Standard"/>
        <w:numPr>
          <w:ilvl w:val="0"/>
          <w:numId w:val="1"/>
        </w:numPr>
        <w:spacing w:line="360" w:lineRule="auto"/>
        <w:jc w:val="both"/>
      </w:pPr>
      <w:r w:rsidRPr="001C5CE6">
        <w:t>warstwa wiążąca – gr. 8 cm,</w:t>
      </w:r>
    </w:p>
    <w:p w:rsidR="00F51CF0" w:rsidRPr="001C5CE6" w:rsidRDefault="00F51CF0" w:rsidP="00F51CF0">
      <w:pPr>
        <w:pStyle w:val="Standard"/>
        <w:numPr>
          <w:ilvl w:val="0"/>
          <w:numId w:val="1"/>
        </w:numPr>
        <w:spacing w:line="360" w:lineRule="auto"/>
        <w:jc w:val="both"/>
      </w:pPr>
      <w:r w:rsidRPr="001C5CE6">
        <w:t>podbudowa zasadnicza: frakcja 0/25 mm , gr.16 cm</w:t>
      </w:r>
    </w:p>
    <w:p w:rsidR="00F51CF0" w:rsidRPr="001C5CE6" w:rsidRDefault="00F51CF0" w:rsidP="00F51CF0">
      <w:pPr>
        <w:pStyle w:val="Standard"/>
        <w:numPr>
          <w:ilvl w:val="0"/>
          <w:numId w:val="1"/>
        </w:numPr>
        <w:spacing w:line="360" w:lineRule="auto"/>
        <w:jc w:val="both"/>
      </w:pPr>
      <w:r w:rsidRPr="001C5CE6">
        <w:t>kruszywo łamane stabilizowane mechanicznie: frakcja 0/31,5 mm, gr. 15 cm.</w:t>
      </w:r>
    </w:p>
    <w:p w:rsidR="007D6DA0" w:rsidRPr="005D32FE" w:rsidRDefault="007D6DA0" w:rsidP="00F51CF0">
      <w:pPr>
        <w:pStyle w:val="Standard"/>
        <w:numPr>
          <w:ilvl w:val="0"/>
          <w:numId w:val="1"/>
        </w:numPr>
        <w:spacing w:line="360" w:lineRule="auto"/>
        <w:jc w:val="both"/>
      </w:pPr>
      <w:r w:rsidRPr="001C5CE6">
        <w:t>Krawężniki betonowe 100 x 30 x 15</w:t>
      </w:r>
    </w:p>
    <w:p w:rsidR="00F51CF0" w:rsidRPr="005D32FE" w:rsidRDefault="00F51CF0" w:rsidP="00F51CF0">
      <w:pPr>
        <w:pStyle w:val="Standard"/>
        <w:spacing w:line="360" w:lineRule="auto"/>
        <w:jc w:val="both"/>
      </w:pPr>
      <w:r w:rsidRPr="005D32FE">
        <w:t>Zakres robót obejmuje:</w:t>
      </w:r>
    </w:p>
    <w:p w:rsidR="00F51CF0" w:rsidRPr="005D32FE" w:rsidRDefault="00F51CF0" w:rsidP="00F51CF0">
      <w:pPr>
        <w:pStyle w:val="Standard"/>
        <w:spacing w:line="360" w:lineRule="auto"/>
      </w:pPr>
      <w:r w:rsidRPr="005D32FE">
        <w:t xml:space="preserve">      1)  roboty pomiarowe  – </w:t>
      </w:r>
      <w:r w:rsidR="00E35463">
        <w:t>192</w:t>
      </w:r>
      <w:r w:rsidRPr="005D32FE">
        <w:t xml:space="preserve"> m²,</w:t>
      </w:r>
    </w:p>
    <w:p w:rsidR="00F51CF0" w:rsidRPr="005D32FE" w:rsidRDefault="00F51CF0" w:rsidP="00F51CF0">
      <w:pPr>
        <w:pStyle w:val="Standard"/>
        <w:numPr>
          <w:ilvl w:val="0"/>
          <w:numId w:val="2"/>
        </w:numPr>
        <w:spacing w:line="360" w:lineRule="auto"/>
        <w:jc w:val="both"/>
      </w:pPr>
      <w:r w:rsidRPr="005D32FE">
        <w:t xml:space="preserve">roboty ziemne – korytowanie z wywozem urobku – </w:t>
      </w:r>
      <w:r w:rsidR="00E35463">
        <w:t>192</w:t>
      </w:r>
      <w:r w:rsidRPr="005D32FE">
        <w:t xml:space="preserve"> m²</w:t>
      </w:r>
      <w:r w:rsidR="00735AF9" w:rsidRPr="005D32FE">
        <w:t xml:space="preserve"> x 0,</w:t>
      </w:r>
      <w:r w:rsidR="000A2B43" w:rsidRPr="005D32FE">
        <w:t>4</w:t>
      </w:r>
      <w:r w:rsidR="00C71EC7" w:rsidRPr="005D32FE">
        <w:t>5</w:t>
      </w:r>
      <w:r w:rsidR="00735AF9" w:rsidRPr="005D32FE">
        <w:t xml:space="preserve"> = </w:t>
      </w:r>
      <w:r w:rsidR="00E35463">
        <w:t>86,40</w:t>
      </w:r>
      <w:r w:rsidR="00735AF9" w:rsidRPr="005D32FE">
        <w:t xml:space="preserve"> m</w:t>
      </w:r>
      <w:r w:rsidR="00735AF9" w:rsidRPr="005D32FE">
        <w:rPr>
          <w:vertAlign w:val="superscript"/>
        </w:rPr>
        <w:t>3</w:t>
      </w:r>
    </w:p>
    <w:p w:rsidR="00F51CF0" w:rsidRPr="005D32FE" w:rsidRDefault="00F51CF0" w:rsidP="00F51CF0">
      <w:pPr>
        <w:pStyle w:val="Standard"/>
        <w:numPr>
          <w:ilvl w:val="0"/>
          <w:numId w:val="2"/>
        </w:numPr>
        <w:spacing w:line="360" w:lineRule="auto"/>
        <w:jc w:val="both"/>
      </w:pPr>
      <w:r w:rsidRPr="005D32FE">
        <w:t xml:space="preserve">profilowanie i zagęszczenie podłoża pod warstwy konstrukcji nawierzchni – </w:t>
      </w:r>
      <w:r w:rsidR="00E35463">
        <w:t>192</w:t>
      </w:r>
      <w:r w:rsidRPr="005D32FE">
        <w:t xml:space="preserve"> m²,</w:t>
      </w:r>
    </w:p>
    <w:p w:rsidR="00F51CF0" w:rsidRPr="00746239" w:rsidRDefault="00F51CF0" w:rsidP="00F51CF0">
      <w:pPr>
        <w:pStyle w:val="Standard"/>
        <w:numPr>
          <w:ilvl w:val="0"/>
          <w:numId w:val="2"/>
        </w:numPr>
        <w:spacing w:line="360" w:lineRule="auto"/>
        <w:jc w:val="both"/>
      </w:pPr>
      <w:r w:rsidRPr="001C5CE6">
        <w:t xml:space="preserve">wykonanie ław betonowych z oporem z betonu C12/15 pod </w:t>
      </w:r>
      <w:r w:rsidRPr="00746239">
        <w:t xml:space="preserve">krawężniki – </w:t>
      </w:r>
      <w:r w:rsidR="001646AA">
        <w:t>7</w:t>
      </w:r>
      <w:r w:rsidR="00746239" w:rsidRPr="00746239">
        <w:t>,0</w:t>
      </w:r>
      <w:r w:rsidR="00920123" w:rsidRPr="00746239">
        <w:t xml:space="preserve"> m</w:t>
      </w:r>
      <w:r w:rsidR="00920123" w:rsidRPr="00746239">
        <w:rPr>
          <w:vertAlign w:val="superscript"/>
        </w:rPr>
        <w:t>3</w:t>
      </w:r>
    </w:p>
    <w:p w:rsidR="00F51CF0" w:rsidRPr="00DB6ADC" w:rsidRDefault="00F51CF0" w:rsidP="00F51CF0">
      <w:pPr>
        <w:pStyle w:val="Standard"/>
        <w:numPr>
          <w:ilvl w:val="0"/>
          <w:numId w:val="2"/>
        </w:numPr>
        <w:spacing w:line="360" w:lineRule="auto"/>
        <w:jc w:val="both"/>
      </w:pPr>
      <w:r w:rsidRPr="00746239">
        <w:t xml:space="preserve">ułożenie krawężników (100 x 30 x 15 cm)  na </w:t>
      </w:r>
      <w:r w:rsidR="002068E0" w:rsidRPr="00746239">
        <w:t xml:space="preserve">ławie betonowej </w:t>
      </w:r>
      <w:r w:rsidRPr="00746239">
        <w:t xml:space="preserve">– </w:t>
      </w:r>
      <w:r w:rsidR="00E35463">
        <w:t>64</w:t>
      </w:r>
      <w:r w:rsidRPr="00746239">
        <w:t xml:space="preserve"> </w:t>
      </w:r>
      <w:proofErr w:type="spellStart"/>
      <w:r w:rsidRPr="00DB6ADC">
        <w:t>mb</w:t>
      </w:r>
      <w:proofErr w:type="spellEnd"/>
    </w:p>
    <w:p w:rsidR="00B526F0" w:rsidRPr="00921CEC" w:rsidRDefault="00F51CF0" w:rsidP="00F51CF0">
      <w:pPr>
        <w:pStyle w:val="Standard"/>
        <w:numPr>
          <w:ilvl w:val="0"/>
          <w:numId w:val="2"/>
        </w:numPr>
        <w:spacing w:line="360" w:lineRule="auto"/>
        <w:jc w:val="both"/>
      </w:pPr>
      <w:r w:rsidRPr="00DB6ADC">
        <w:t xml:space="preserve">wykonanie nawierzchni z betonu asfaltowego, warstwa </w:t>
      </w:r>
      <w:r w:rsidRPr="00921CEC">
        <w:t>wiąż</w:t>
      </w:r>
      <w:r w:rsidR="00CE5611" w:rsidRPr="00921CEC">
        <w:t>ą</w:t>
      </w:r>
      <w:r w:rsidRPr="00921CEC">
        <w:t xml:space="preserve">ca – gr. 8 cm </w:t>
      </w:r>
      <w:r w:rsidR="00B526F0" w:rsidRPr="00921CEC">
        <w:t xml:space="preserve">- </w:t>
      </w:r>
      <w:r w:rsidR="00E35463">
        <w:t>192</w:t>
      </w:r>
      <w:r w:rsidRPr="00921CEC">
        <w:t xml:space="preserve"> m² </w:t>
      </w:r>
    </w:p>
    <w:p w:rsidR="00F073CE" w:rsidRPr="000D4554" w:rsidRDefault="00F51CF0" w:rsidP="000D4554">
      <w:pPr>
        <w:pStyle w:val="Standard"/>
        <w:numPr>
          <w:ilvl w:val="0"/>
          <w:numId w:val="2"/>
        </w:numPr>
        <w:spacing w:line="360" w:lineRule="auto"/>
        <w:jc w:val="both"/>
      </w:pPr>
      <w:r w:rsidRPr="00921CEC">
        <w:t xml:space="preserve">warstwa ścieralna asfaltowa – gr. </w:t>
      </w:r>
      <w:r w:rsidR="00821602" w:rsidRPr="00921CEC">
        <w:t>4</w:t>
      </w:r>
      <w:r w:rsidRPr="00921CEC">
        <w:t xml:space="preserve"> cm po zagęszczeniu </w:t>
      </w:r>
      <w:r w:rsidR="00B526F0" w:rsidRPr="00921CEC">
        <w:t xml:space="preserve">- </w:t>
      </w:r>
      <w:r w:rsidR="00E35463">
        <w:t>192</w:t>
      </w:r>
      <w:r w:rsidRPr="00921CEC">
        <w:t xml:space="preserve"> m²</w:t>
      </w:r>
    </w:p>
    <w:p w:rsidR="00D84213" w:rsidRPr="000D4554" w:rsidRDefault="00F073CE" w:rsidP="00D84213">
      <w:pPr>
        <w:pStyle w:val="Standard"/>
        <w:spacing w:line="360" w:lineRule="auto"/>
        <w:ind w:left="360"/>
        <w:jc w:val="both"/>
        <w:rPr>
          <w:b/>
          <w:bCs/>
        </w:rPr>
      </w:pPr>
      <w:r w:rsidRPr="000D4554">
        <w:rPr>
          <w:b/>
          <w:bCs/>
        </w:rPr>
        <w:t>Wymogi dotyczące wyceny i realizacji przedmiotu zamówienia.</w:t>
      </w:r>
      <w:bookmarkStart w:id="0" w:name="_GoBack"/>
      <w:bookmarkEnd w:id="0"/>
    </w:p>
    <w:p w:rsidR="00F073CE" w:rsidRDefault="00F073CE" w:rsidP="00F073CE">
      <w:pPr>
        <w:pStyle w:val="Standard"/>
        <w:numPr>
          <w:ilvl w:val="1"/>
          <w:numId w:val="2"/>
        </w:numPr>
        <w:spacing w:line="360" w:lineRule="auto"/>
        <w:jc w:val="both"/>
      </w:pPr>
      <w:r w:rsidRPr="002D7B13">
        <w:t>Zamawiający zastrzega sobie możliwości rezygnacji z części zamówienia: robót niewpływających bezpośrednio na efekt użytkowy budowy.</w:t>
      </w:r>
    </w:p>
    <w:p w:rsidR="002D7B13" w:rsidRDefault="002D7B13" w:rsidP="00F073CE">
      <w:pPr>
        <w:pStyle w:val="Standard"/>
        <w:numPr>
          <w:ilvl w:val="1"/>
          <w:numId w:val="2"/>
        </w:numPr>
        <w:spacing w:line="360" w:lineRule="auto"/>
        <w:jc w:val="both"/>
      </w:pPr>
      <w:r>
        <w:t xml:space="preserve">Roboty nieujęte w dokumentacji,  a wynikające z technologii budowy, zastosowania </w:t>
      </w:r>
      <w:r>
        <w:lastRenderedPageBreak/>
        <w:t xml:space="preserve">materiałów lub montażu urządzeń </w:t>
      </w:r>
      <w:r w:rsidR="003B5819">
        <w:t xml:space="preserve">winny być uwzględnione w cenie ofertowej Wykonawcy i brak ich wyszczególnienia w dokumentacji nie stanowi podstawy do roszczeń finansowych </w:t>
      </w:r>
      <w:proofErr w:type="spellStart"/>
      <w:r w:rsidR="003B5819">
        <w:t>Wykonacy</w:t>
      </w:r>
      <w:proofErr w:type="spellEnd"/>
      <w:r w:rsidR="003B5819">
        <w:t xml:space="preserve"> w stosunku do Zamawiającego.</w:t>
      </w:r>
    </w:p>
    <w:p w:rsidR="00AC47F4" w:rsidRDefault="00AC47F4" w:rsidP="00F073CE">
      <w:pPr>
        <w:pStyle w:val="Standard"/>
        <w:numPr>
          <w:ilvl w:val="1"/>
          <w:numId w:val="2"/>
        </w:numPr>
        <w:spacing w:line="360" w:lineRule="auto"/>
        <w:jc w:val="both"/>
      </w:pPr>
      <w:r>
        <w:t>Wykonawca w trakcie oraz przed przystą</w:t>
      </w:r>
      <w:r w:rsidR="00BE23E0">
        <w:t>p</w:t>
      </w:r>
      <w:r>
        <w:t xml:space="preserve">ieniem do wykonania robót we własnym zakresie </w:t>
      </w:r>
      <w:proofErr w:type="spellStart"/>
      <w:r>
        <w:t>wykonan</w:t>
      </w:r>
      <w:proofErr w:type="spellEnd"/>
      <w:r>
        <w:t xml:space="preserve"> dokumentację fotograficzną oraz inwentaryzację </w:t>
      </w:r>
      <w:r w:rsidR="00316A03">
        <w:t>przyległego terenu celem oddalenia ewentualnych roszczeń właścicieli nieruchomości sąsiednich dotyczących uszkodzeń spowodowanych przeprowadzonymi robotami.</w:t>
      </w:r>
    </w:p>
    <w:p w:rsidR="00C74657" w:rsidRDefault="00042A7D" w:rsidP="00F073CE">
      <w:pPr>
        <w:pStyle w:val="Standard"/>
        <w:numPr>
          <w:ilvl w:val="1"/>
          <w:numId w:val="2"/>
        </w:numPr>
        <w:spacing w:line="360" w:lineRule="auto"/>
        <w:jc w:val="both"/>
      </w:pPr>
      <w:r>
        <w:t>Wykonawca, którego oferta została wybrana, zobowiązany jest  w</w:t>
      </w:r>
      <w:r w:rsidR="004443C7">
        <w:t xml:space="preserve"> </w:t>
      </w:r>
      <w:r>
        <w:t>terminie określonym</w:t>
      </w:r>
      <w:r w:rsidR="004443C7">
        <w:t xml:space="preserve"> </w:t>
      </w:r>
      <w:r w:rsidR="000D28BF">
        <w:t xml:space="preserve">      w umowie przedłożyć kosztorys ofertowy sporządzony w </w:t>
      </w:r>
      <w:proofErr w:type="spellStart"/>
      <w:r w:rsidR="000D28BF">
        <w:t>formir</w:t>
      </w:r>
      <w:proofErr w:type="spellEnd"/>
      <w:r w:rsidR="000D28BF">
        <w:t xml:space="preserve"> kalkulacji szczegółowej w </w:t>
      </w:r>
      <w:proofErr w:type="spellStart"/>
      <w:r w:rsidR="000D28BF">
        <w:t>wersjipapierowej</w:t>
      </w:r>
      <w:proofErr w:type="spellEnd"/>
      <w:r w:rsidR="000D28BF">
        <w:t xml:space="preserve"> oraz elektronicznej w programie edytowalnym uzgodnionym                            z Zamawiającym.</w:t>
      </w:r>
      <w:r w:rsidR="00A90586">
        <w:t xml:space="preserve"> Kosztorys w formie kalkulacji szczegółowej powinien być tożsamy z kosztorysem ofertowym załączonym do Ofert w zakresie: ilości pozycji kosztorysowych, numeru pozycji, podstawy wyceny, opisu pozycji, jednostki obmiarowej, ilości jednostek obmiarowych robót, ceny jednostkowej pozycji, wartości pozycji, zastosowanych upustów, wartości działu, wartości całego kosztorysu. Pozycje kosztorysowe z </w:t>
      </w:r>
      <w:proofErr w:type="spellStart"/>
      <w:r w:rsidR="00A90586">
        <w:t>z</w:t>
      </w:r>
      <w:proofErr w:type="spellEnd"/>
      <w:r w:rsidR="00A90586">
        <w:t xml:space="preserve"> podstawą wyceny – kalkulacja (</w:t>
      </w:r>
      <w:proofErr w:type="spellStart"/>
      <w:r w:rsidR="00A90586">
        <w:t>analizza</w:t>
      </w:r>
      <w:proofErr w:type="spellEnd"/>
      <w:r w:rsidR="00A90586">
        <w:t xml:space="preserve">) indywidualna w kosztorysie szczegółowym powinny zawierać wartość robocizny, </w:t>
      </w:r>
      <w:r w:rsidR="00C74657">
        <w:t>materiałów i sprzętu.</w:t>
      </w:r>
      <w:r w:rsidR="00C74657">
        <w:tab/>
      </w:r>
      <w:r w:rsidR="00C74657">
        <w:tab/>
      </w:r>
      <w:r w:rsidR="00C74657">
        <w:tab/>
      </w:r>
      <w:r w:rsidR="00C74657">
        <w:tab/>
      </w:r>
      <w:r w:rsidR="00C74657">
        <w:tab/>
        <w:t xml:space="preserve">          Tak opracowany kosztorys będzie podstawą do  rozliczenia robót niezbędnych do wykonania przedmiotu umowy – robót objętych przedmiotem zamówienia, ale niewystępujących w przedmiarze robót zamiennych i dodatkowych.</w:t>
      </w:r>
    </w:p>
    <w:p w:rsidR="00042A7D" w:rsidRPr="002D7B13" w:rsidRDefault="00C9054A" w:rsidP="00F073CE">
      <w:pPr>
        <w:pStyle w:val="Standard"/>
        <w:numPr>
          <w:ilvl w:val="1"/>
          <w:numId w:val="2"/>
        </w:numPr>
        <w:spacing w:line="360" w:lineRule="auto"/>
        <w:jc w:val="both"/>
      </w:pPr>
      <w:r>
        <w:t xml:space="preserve">Wykonawca własnym kosztem i staraniem pozyskuje miejsca składowania i </w:t>
      </w:r>
      <w:proofErr w:type="spellStart"/>
      <w:r>
        <w:t>ewenyualnej</w:t>
      </w:r>
      <w:proofErr w:type="spellEnd"/>
      <w:r>
        <w:t xml:space="preserve"> utylizacji materiałów z rozbiórki. W pozycjach kosztorysowych dotyczących wywozu ww. materiałów należy uwzględnić rzeczywistą odległość wywozu, w oparciu                                         o pozyskane informacje. </w:t>
      </w:r>
    </w:p>
    <w:p w:rsidR="00F51CF0" w:rsidRDefault="00F51CF0" w:rsidP="00F51CF0">
      <w:pPr>
        <w:pStyle w:val="Standard"/>
        <w:jc w:val="both"/>
      </w:pPr>
    </w:p>
    <w:p w:rsidR="00F51CF0" w:rsidRDefault="00F51CF0" w:rsidP="00F51CF0">
      <w:pPr>
        <w:pStyle w:val="Standard"/>
        <w:jc w:val="both"/>
      </w:pPr>
    </w:p>
    <w:p w:rsidR="00F51CF0" w:rsidRDefault="00F51CF0" w:rsidP="00F51CF0">
      <w:pPr>
        <w:pStyle w:val="Standard"/>
        <w:jc w:val="both"/>
      </w:pPr>
    </w:p>
    <w:p w:rsidR="00F51CF0" w:rsidRDefault="00F51CF0" w:rsidP="00F51CF0">
      <w:pPr>
        <w:pStyle w:val="Standard"/>
        <w:jc w:val="both"/>
      </w:pPr>
    </w:p>
    <w:p w:rsidR="00B3184E" w:rsidRPr="00F51CF0" w:rsidRDefault="00B3184E"/>
    <w:sectPr w:rsidR="00B3184E" w:rsidRPr="00F51CF0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5F0B"/>
    <w:multiLevelType w:val="hybridMultilevel"/>
    <w:tmpl w:val="EE98E61C"/>
    <w:lvl w:ilvl="0" w:tplc="0415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 w15:restartNumberingAfterBreak="0">
    <w:nsid w:val="1C6F780D"/>
    <w:multiLevelType w:val="hybridMultilevel"/>
    <w:tmpl w:val="C0F29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EE32D0"/>
    <w:multiLevelType w:val="multilevel"/>
    <w:tmpl w:val="33DC03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DFD0381"/>
    <w:multiLevelType w:val="hybridMultilevel"/>
    <w:tmpl w:val="5AE43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364BB"/>
    <w:multiLevelType w:val="hybridMultilevel"/>
    <w:tmpl w:val="5908FDBC"/>
    <w:lvl w:ilvl="0" w:tplc="0DE42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52288"/>
    <w:multiLevelType w:val="multilevel"/>
    <w:tmpl w:val="F4AAE0F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E242711"/>
    <w:multiLevelType w:val="hybridMultilevel"/>
    <w:tmpl w:val="BFDC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F0"/>
    <w:rsid w:val="000007FF"/>
    <w:rsid w:val="00025813"/>
    <w:rsid w:val="000415DC"/>
    <w:rsid w:val="00042A7D"/>
    <w:rsid w:val="00050588"/>
    <w:rsid w:val="00052A76"/>
    <w:rsid w:val="0007348A"/>
    <w:rsid w:val="00075EF4"/>
    <w:rsid w:val="0008374C"/>
    <w:rsid w:val="00085940"/>
    <w:rsid w:val="00095C38"/>
    <w:rsid w:val="000A2B43"/>
    <w:rsid w:val="000B2803"/>
    <w:rsid w:val="000C381C"/>
    <w:rsid w:val="000C3FE8"/>
    <w:rsid w:val="000D28BF"/>
    <w:rsid w:val="000D4554"/>
    <w:rsid w:val="000E53BC"/>
    <w:rsid w:val="00106EDD"/>
    <w:rsid w:val="00146940"/>
    <w:rsid w:val="0015514F"/>
    <w:rsid w:val="00163FD0"/>
    <w:rsid w:val="001646AA"/>
    <w:rsid w:val="00171805"/>
    <w:rsid w:val="00185947"/>
    <w:rsid w:val="001A44DC"/>
    <w:rsid w:val="001C5CE6"/>
    <w:rsid w:val="001D3E5A"/>
    <w:rsid w:val="001D7630"/>
    <w:rsid w:val="001E11CD"/>
    <w:rsid w:val="001E745B"/>
    <w:rsid w:val="001F433C"/>
    <w:rsid w:val="002068E0"/>
    <w:rsid w:val="0025354A"/>
    <w:rsid w:val="00254465"/>
    <w:rsid w:val="00263A63"/>
    <w:rsid w:val="00280DBE"/>
    <w:rsid w:val="00280F69"/>
    <w:rsid w:val="002A05F4"/>
    <w:rsid w:val="002A759A"/>
    <w:rsid w:val="002C392D"/>
    <w:rsid w:val="002D7B13"/>
    <w:rsid w:val="00304DC9"/>
    <w:rsid w:val="003067D3"/>
    <w:rsid w:val="00316A03"/>
    <w:rsid w:val="003224BB"/>
    <w:rsid w:val="00334C7A"/>
    <w:rsid w:val="0033556B"/>
    <w:rsid w:val="00352336"/>
    <w:rsid w:val="00355571"/>
    <w:rsid w:val="003A59A2"/>
    <w:rsid w:val="003B5819"/>
    <w:rsid w:val="003C2EC9"/>
    <w:rsid w:val="003D481A"/>
    <w:rsid w:val="003F62A0"/>
    <w:rsid w:val="003F7FE9"/>
    <w:rsid w:val="004443C7"/>
    <w:rsid w:val="004679AA"/>
    <w:rsid w:val="004877AC"/>
    <w:rsid w:val="00533CD8"/>
    <w:rsid w:val="00542CC4"/>
    <w:rsid w:val="00552512"/>
    <w:rsid w:val="00582B0C"/>
    <w:rsid w:val="005A03E8"/>
    <w:rsid w:val="005A564F"/>
    <w:rsid w:val="005B0F09"/>
    <w:rsid w:val="005B39CA"/>
    <w:rsid w:val="005C7527"/>
    <w:rsid w:val="005D2DD0"/>
    <w:rsid w:val="005D32FE"/>
    <w:rsid w:val="005F34AD"/>
    <w:rsid w:val="00647DB2"/>
    <w:rsid w:val="0065081D"/>
    <w:rsid w:val="00656B0A"/>
    <w:rsid w:val="00657E76"/>
    <w:rsid w:val="00681961"/>
    <w:rsid w:val="006C3614"/>
    <w:rsid w:val="006F0F7F"/>
    <w:rsid w:val="0072036F"/>
    <w:rsid w:val="007300B6"/>
    <w:rsid w:val="00735AF9"/>
    <w:rsid w:val="00746239"/>
    <w:rsid w:val="00750C3D"/>
    <w:rsid w:val="00753CF3"/>
    <w:rsid w:val="00760E0E"/>
    <w:rsid w:val="0076147F"/>
    <w:rsid w:val="007B14B5"/>
    <w:rsid w:val="007B56DD"/>
    <w:rsid w:val="007D2BDA"/>
    <w:rsid w:val="007D6DA0"/>
    <w:rsid w:val="008050E8"/>
    <w:rsid w:val="00817674"/>
    <w:rsid w:val="008179C3"/>
    <w:rsid w:val="00821602"/>
    <w:rsid w:val="0083516D"/>
    <w:rsid w:val="00836C99"/>
    <w:rsid w:val="008514B6"/>
    <w:rsid w:val="00861B60"/>
    <w:rsid w:val="008737EB"/>
    <w:rsid w:val="008C0FF3"/>
    <w:rsid w:val="008C4006"/>
    <w:rsid w:val="008C7686"/>
    <w:rsid w:val="008F34B4"/>
    <w:rsid w:val="008F453F"/>
    <w:rsid w:val="008F74FF"/>
    <w:rsid w:val="00917C40"/>
    <w:rsid w:val="00920123"/>
    <w:rsid w:val="00921CEC"/>
    <w:rsid w:val="009439D3"/>
    <w:rsid w:val="0096062F"/>
    <w:rsid w:val="00972004"/>
    <w:rsid w:val="0099410B"/>
    <w:rsid w:val="009971CD"/>
    <w:rsid w:val="009A06E2"/>
    <w:rsid w:val="009A2621"/>
    <w:rsid w:val="009E14E2"/>
    <w:rsid w:val="009E7C7D"/>
    <w:rsid w:val="009F236D"/>
    <w:rsid w:val="00A546A8"/>
    <w:rsid w:val="00A67B98"/>
    <w:rsid w:val="00A8376D"/>
    <w:rsid w:val="00A87518"/>
    <w:rsid w:val="00A90586"/>
    <w:rsid w:val="00AA12CB"/>
    <w:rsid w:val="00AA4956"/>
    <w:rsid w:val="00AC0BE5"/>
    <w:rsid w:val="00AC47F4"/>
    <w:rsid w:val="00AC56A8"/>
    <w:rsid w:val="00AD6BD1"/>
    <w:rsid w:val="00AF752C"/>
    <w:rsid w:val="00B1234F"/>
    <w:rsid w:val="00B3184E"/>
    <w:rsid w:val="00B36A7F"/>
    <w:rsid w:val="00B526F0"/>
    <w:rsid w:val="00B57B20"/>
    <w:rsid w:val="00B90DC9"/>
    <w:rsid w:val="00BA4D47"/>
    <w:rsid w:val="00BE23E0"/>
    <w:rsid w:val="00C16760"/>
    <w:rsid w:val="00C204D2"/>
    <w:rsid w:val="00C241FE"/>
    <w:rsid w:val="00C4344D"/>
    <w:rsid w:val="00C57B91"/>
    <w:rsid w:val="00C6338A"/>
    <w:rsid w:val="00C63DDA"/>
    <w:rsid w:val="00C71EC7"/>
    <w:rsid w:val="00C71F96"/>
    <w:rsid w:val="00C74657"/>
    <w:rsid w:val="00C76CB5"/>
    <w:rsid w:val="00C87289"/>
    <w:rsid w:val="00C9054A"/>
    <w:rsid w:val="00CD48E7"/>
    <w:rsid w:val="00CE5611"/>
    <w:rsid w:val="00CF31B1"/>
    <w:rsid w:val="00D02B67"/>
    <w:rsid w:val="00D06EDE"/>
    <w:rsid w:val="00D2708B"/>
    <w:rsid w:val="00D35CA7"/>
    <w:rsid w:val="00D4017F"/>
    <w:rsid w:val="00D43E8D"/>
    <w:rsid w:val="00D57EF4"/>
    <w:rsid w:val="00D640E5"/>
    <w:rsid w:val="00D84213"/>
    <w:rsid w:val="00D906F3"/>
    <w:rsid w:val="00D92299"/>
    <w:rsid w:val="00D93B80"/>
    <w:rsid w:val="00DA1F40"/>
    <w:rsid w:val="00DB6ADC"/>
    <w:rsid w:val="00DE3018"/>
    <w:rsid w:val="00E21FFD"/>
    <w:rsid w:val="00E2323E"/>
    <w:rsid w:val="00E35463"/>
    <w:rsid w:val="00EB545C"/>
    <w:rsid w:val="00EC1889"/>
    <w:rsid w:val="00ED4286"/>
    <w:rsid w:val="00EE1351"/>
    <w:rsid w:val="00EF4923"/>
    <w:rsid w:val="00F073CE"/>
    <w:rsid w:val="00F51CF0"/>
    <w:rsid w:val="00F5635B"/>
    <w:rsid w:val="00F7716D"/>
    <w:rsid w:val="00F84F1B"/>
    <w:rsid w:val="00FA7B74"/>
    <w:rsid w:val="00FB2526"/>
    <w:rsid w:val="00FE1690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BE9AF"/>
  <w15:chartTrackingRefBased/>
  <w15:docId w15:val="{79334D67-F807-4A79-937E-B960D02E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B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51C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character" w:customStyle="1" w:styleId="Domylnaczcionkaakapitu1">
    <w:name w:val="Domyślna czcionka akapitu1"/>
    <w:rsid w:val="00861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F8626-078D-4C21-BE82-FF9DC6BD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Leszczyński</dc:creator>
  <cp:keywords/>
  <dc:description/>
  <cp:lastModifiedBy>Dariusz Leszczyński</cp:lastModifiedBy>
  <cp:revision>136</cp:revision>
  <cp:lastPrinted>2023-05-26T07:39:00Z</cp:lastPrinted>
  <dcterms:created xsi:type="dcterms:W3CDTF">2022-12-28T06:37:00Z</dcterms:created>
  <dcterms:modified xsi:type="dcterms:W3CDTF">2024-01-29T10:57:00Z</dcterms:modified>
</cp:coreProperties>
</file>