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664481" w:rsidRDefault="00981B10" w:rsidP="00664481">
      <w:pPr>
        <w:keepNext/>
        <w:keepLines/>
        <w:spacing w:after="0" w:line="276" w:lineRule="auto"/>
        <w:jc w:val="right"/>
        <w:outlineLvl w:val="2"/>
        <w:rPr>
          <w:rFonts w:ascii="Arial" w:eastAsia="Times New Roman" w:hAnsi="Arial" w:cs="Arial"/>
          <w:bCs/>
          <w:color w:val="FF0000"/>
          <w:sz w:val="24"/>
          <w:szCs w:val="24"/>
          <w:lang w:val="x-none" w:eastAsia="x-none"/>
        </w:rPr>
      </w:pPr>
      <w:r w:rsidRPr="00664481">
        <w:rPr>
          <w:rFonts w:ascii="Arial" w:eastAsia="Times New Roman" w:hAnsi="Arial" w:cs="Arial"/>
          <w:b/>
          <w:bCs/>
          <w:sz w:val="24"/>
          <w:szCs w:val="24"/>
          <w:lang w:eastAsia="x-none"/>
        </w:rPr>
        <w:t>Białystok</w:t>
      </w:r>
      <w:r w:rsidRPr="00664481">
        <w:rPr>
          <w:rFonts w:ascii="Arial" w:eastAsia="Times New Roman" w:hAnsi="Arial" w:cs="Arial"/>
          <w:b/>
          <w:bCs/>
          <w:sz w:val="24"/>
          <w:szCs w:val="24"/>
          <w:lang w:val="x-none" w:eastAsia="x-none"/>
        </w:rPr>
        <w:t xml:space="preserve"> dn. </w:t>
      </w:r>
      <w:r w:rsidR="00F529AE">
        <w:rPr>
          <w:rFonts w:ascii="Arial" w:eastAsia="Times New Roman" w:hAnsi="Arial" w:cs="Arial"/>
          <w:b/>
          <w:bCs/>
          <w:sz w:val="24"/>
          <w:szCs w:val="24"/>
          <w:lang w:eastAsia="x-none"/>
        </w:rPr>
        <w:t>22 grudnia</w:t>
      </w:r>
      <w:bookmarkStart w:id="0" w:name="_GoBack"/>
      <w:bookmarkEnd w:id="0"/>
      <w:r w:rsidR="00C22F86">
        <w:rPr>
          <w:rFonts w:ascii="Arial" w:eastAsia="Times New Roman" w:hAnsi="Arial" w:cs="Arial"/>
          <w:b/>
          <w:bCs/>
          <w:sz w:val="24"/>
          <w:szCs w:val="24"/>
          <w:lang w:eastAsia="x-none"/>
        </w:rPr>
        <w:t xml:space="preserve"> </w:t>
      </w:r>
      <w:r w:rsidR="00C22F86">
        <w:rPr>
          <w:rFonts w:ascii="Arial" w:eastAsia="Times New Roman" w:hAnsi="Arial" w:cs="Arial"/>
          <w:b/>
          <w:bCs/>
          <w:color w:val="000000"/>
          <w:sz w:val="24"/>
          <w:szCs w:val="24"/>
          <w:lang w:val="x-none" w:eastAsia="x-none"/>
        </w:rPr>
        <w:t>2020</w:t>
      </w:r>
      <w:r w:rsidR="00057C10">
        <w:rPr>
          <w:rFonts w:ascii="Arial" w:eastAsia="Times New Roman" w:hAnsi="Arial" w:cs="Arial"/>
          <w:b/>
          <w:bCs/>
          <w:color w:val="000000"/>
          <w:sz w:val="24"/>
          <w:szCs w:val="24"/>
          <w:lang w:eastAsia="x-none"/>
        </w:rPr>
        <w:t xml:space="preserve"> </w:t>
      </w:r>
      <w:r w:rsidRPr="00664481">
        <w:rPr>
          <w:rFonts w:ascii="Arial" w:eastAsia="Times New Roman" w:hAnsi="Arial" w:cs="Arial"/>
          <w:b/>
          <w:bCs/>
          <w:color w:val="000000"/>
          <w:sz w:val="24"/>
          <w:szCs w:val="24"/>
          <w:lang w:val="x-none" w:eastAsia="x-none"/>
        </w:rPr>
        <w:t>r.</w:t>
      </w:r>
    </w:p>
    <w:p w:rsidR="00981B10" w:rsidRPr="00664481" w:rsidRDefault="00981B10" w:rsidP="00664481">
      <w:pPr>
        <w:tabs>
          <w:tab w:val="left" w:pos="5706"/>
        </w:tabs>
        <w:spacing w:line="276" w:lineRule="auto"/>
        <w:jc w:val="both"/>
        <w:rPr>
          <w:rFonts w:ascii="Arial" w:eastAsia="Times New Roman" w:hAnsi="Arial" w:cs="Arial"/>
          <w:sz w:val="24"/>
          <w:szCs w:val="24"/>
          <w:lang w:val="x-none" w:eastAsia="pl-PL"/>
        </w:rPr>
      </w:pPr>
    </w:p>
    <w:p w:rsidR="00EC6BCC" w:rsidRDefault="00EC6BCC" w:rsidP="00664481">
      <w:pPr>
        <w:spacing w:after="0" w:line="276" w:lineRule="auto"/>
        <w:jc w:val="both"/>
        <w:rPr>
          <w:rFonts w:ascii="Arial" w:eastAsia="Times New Roman" w:hAnsi="Arial" w:cs="Arial"/>
          <w:sz w:val="24"/>
          <w:szCs w:val="24"/>
          <w:lang w:eastAsia="pl-PL"/>
        </w:rPr>
      </w:pPr>
    </w:p>
    <w:p w:rsidR="003E087F" w:rsidRPr="00664481" w:rsidRDefault="003E087F" w:rsidP="00664481">
      <w:pPr>
        <w:spacing w:after="0" w:line="276" w:lineRule="auto"/>
        <w:jc w:val="both"/>
        <w:rPr>
          <w:rFonts w:ascii="Arial" w:eastAsia="Times New Roman" w:hAnsi="Arial" w:cs="Arial"/>
          <w:sz w:val="24"/>
          <w:szCs w:val="24"/>
          <w:lang w:eastAsia="pl-PL"/>
        </w:rPr>
      </w:pPr>
    </w:p>
    <w:p w:rsidR="00173399" w:rsidRPr="00664481" w:rsidRDefault="00173399" w:rsidP="00664481">
      <w:pPr>
        <w:spacing w:after="0" w:line="276" w:lineRule="auto"/>
        <w:jc w:val="both"/>
        <w:rPr>
          <w:rFonts w:ascii="Arial" w:eastAsia="Times New Roman" w:hAnsi="Arial" w:cs="Arial"/>
          <w:b/>
          <w:sz w:val="24"/>
          <w:szCs w:val="24"/>
          <w:lang w:eastAsia="pl-PL"/>
        </w:rPr>
      </w:pPr>
    </w:p>
    <w:p w:rsidR="00981B10" w:rsidRPr="003E087F" w:rsidRDefault="00981B10" w:rsidP="00664481">
      <w:pPr>
        <w:spacing w:after="0" w:line="276" w:lineRule="auto"/>
        <w:jc w:val="center"/>
        <w:rPr>
          <w:rFonts w:ascii="Arial" w:eastAsia="Times New Roman" w:hAnsi="Arial" w:cs="Arial"/>
          <w:b/>
          <w:sz w:val="28"/>
          <w:szCs w:val="28"/>
          <w:lang w:eastAsia="pl-PL"/>
        </w:rPr>
      </w:pPr>
      <w:r w:rsidRPr="003E087F">
        <w:rPr>
          <w:rFonts w:ascii="Arial" w:eastAsia="Times New Roman" w:hAnsi="Arial" w:cs="Arial"/>
          <w:b/>
          <w:sz w:val="28"/>
          <w:szCs w:val="28"/>
          <w:lang w:eastAsia="pl-PL"/>
        </w:rPr>
        <w:t>SPECYFIKACJA ISTOTNYCH WARUNKÓW ZAMÓWIENIA</w:t>
      </w:r>
    </w:p>
    <w:p w:rsidR="00173399" w:rsidRPr="00664481" w:rsidRDefault="00173399" w:rsidP="00664481">
      <w:pPr>
        <w:spacing w:after="0" w:line="276" w:lineRule="auto"/>
        <w:jc w:val="both"/>
        <w:rPr>
          <w:rFonts w:ascii="Arial" w:hAnsi="Arial" w:cs="Arial"/>
          <w:b/>
          <w:sz w:val="24"/>
          <w:szCs w:val="24"/>
        </w:rPr>
      </w:pPr>
    </w:p>
    <w:p w:rsidR="005C7C46" w:rsidRPr="00664481" w:rsidRDefault="005C7C46" w:rsidP="0010590A">
      <w:pPr>
        <w:tabs>
          <w:tab w:val="left" w:pos="3240"/>
        </w:tabs>
        <w:spacing w:after="0" w:line="276" w:lineRule="auto"/>
        <w:jc w:val="center"/>
        <w:rPr>
          <w:rFonts w:ascii="Arial" w:hAnsi="Arial" w:cs="Arial"/>
          <w:b/>
          <w:sz w:val="24"/>
          <w:szCs w:val="24"/>
        </w:rPr>
      </w:pPr>
    </w:p>
    <w:p w:rsidR="0010590A" w:rsidRPr="0010590A" w:rsidRDefault="0010590A" w:rsidP="0010590A">
      <w:pPr>
        <w:tabs>
          <w:tab w:val="num" w:pos="709"/>
          <w:tab w:val="left" w:pos="851"/>
          <w:tab w:val="left" w:pos="7513"/>
        </w:tabs>
        <w:spacing w:line="276" w:lineRule="auto"/>
        <w:ind w:left="1134" w:hanging="1134"/>
        <w:jc w:val="center"/>
        <w:rPr>
          <w:rFonts w:ascii="Arial" w:hAnsi="Arial" w:cs="Arial"/>
          <w:b/>
          <w:sz w:val="28"/>
          <w:szCs w:val="28"/>
        </w:rPr>
      </w:pPr>
      <w:r w:rsidRPr="0010590A">
        <w:rPr>
          <w:rFonts w:ascii="Arial" w:hAnsi="Arial" w:cs="Arial"/>
          <w:b/>
          <w:sz w:val="28"/>
          <w:szCs w:val="28"/>
        </w:rPr>
        <w:t>„Usługa w zakresie napraw i konserwacji pojazdów z podziałem na dwa zadania. Zadanie nr 1</w:t>
      </w:r>
      <w:r>
        <w:rPr>
          <w:rFonts w:ascii="Arial" w:hAnsi="Arial" w:cs="Arial"/>
          <w:b/>
          <w:sz w:val="28"/>
          <w:szCs w:val="28"/>
        </w:rPr>
        <w:t>– naprawa pojazdów o </w:t>
      </w:r>
      <w:r w:rsidRPr="0010590A">
        <w:rPr>
          <w:rFonts w:ascii="Arial" w:hAnsi="Arial" w:cs="Arial"/>
          <w:b/>
          <w:sz w:val="28"/>
          <w:szCs w:val="28"/>
        </w:rPr>
        <w:t>dopuszczalnej masie całkowitej do 3,5 t. Zadanie nr 2 - naprawa pojazdów o dopuszczalnej masie całkowitej powyżej 3,5 t.”.</w:t>
      </w:r>
    </w:p>
    <w:p w:rsidR="00664481" w:rsidRPr="00664481" w:rsidRDefault="00664481" w:rsidP="00664481">
      <w:pPr>
        <w:tabs>
          <w:tab w:val="left" w:pos="3240"/>
        </w:tabs>
        <w:spacing w:after="0" w:line="276" w:lineRule="auto"/>
        <w:jc w:val="both"/>
        <w:rPr>
          <w:rFonts w:ascii="Arial" w:eastAsia="Times New Roman" w:hAnsi="Arial" w:cs="Arial"/>
          <w:bCs/>
          <w:sz w:val="24"/>
          <w:szCs w:val="24"/>
          <w:u w:val="single"/>
          <w:lang w:eastAsia="pl-PL"/>
        </w:rPr>
      </w:pPr>
    </w:p>
    <w:p w:rsidR="00EC6BCC" w:rsidRPr="00664481" w:rsidRDefault="00D57A6A" w:rsidP="00664481">
      <w:pPr>
        <w:tabs>
          <w:tab w:val="left" w:pos="3240"/>
        </w:tabs>
        <w:spacing w:after="0" w:line="276" w:lineRule="auto"/>
        <w:jc w:val="center"/>
        <w:rPr>
          <w:rFonts w:ascii="Arial" w:eastAsia="Calibri" w:hAnsi="Arial" w:cs="Arial"/>
          <w:sz w:val="24"/>
          <w:szCs w:val="24"/>
        </w:rPr>
      </w:pPr>
      <w:r w:rsidRPr="00664481">
        <w:rPr>
          <w:rFonts w:ascii="Arial" w:eastAsia="Times New Roman" w:hAnsi="Arial" w:cs="Arial"/>
          <w:bCs/>
          <w:sz w:val="24"/>
          <w:szCs w:val="24"/>
          <w:u w:val="single"/>
          <w:lang w:eastAsia="pl-PL"/>
        </w:rPr>
        <w:t>P</w:t>
      </w:r>
      <w:r w:rsidR="00981B10" w:rsidRPr="00664481">
        <w:rPr>
          <w:rFonts w:ascii="Arial" w:eastAsia="Times New Roman" w:hAnsi="Arial" w:cs="Arial"/>
          <w:bCs/>
          <w:sz w:val="24"/>
          <w:szCs w:val="24"/>
          <w:u w:val="single"/>
          <w:lang w:eastAsia="pl-PL"/>
        </w:rPr>
        <w:t>rzedmiot zamówienia wg Wspólnego Słownika Zamówień Publicznych</w:t>
      </w:r>
      <w:r w:rsidRPr="00664481">
        <w:rPr>
          <w:rFonts w:ascii="Arial" w:eastAsia="Calibri" w:hAnsi="Arial" w:cs="Arial"/>
          <w:sz w:val="24"/>
          <w:szCs w:val="24"/>
          <w:u w:val="single"/>
        </w:rPr>
        <w:t>:</w:t>
      </w:r>
    </w:p>
    <w:p w:rsidR="00AD32B1" w:rsidRDefault="00AD32B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664481" w:rsidRPr="00664481" w:rsidRDefault="0066448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5E37E9" w:rsidRPr="00201098" w:rsidRDefault="005E37E9" w:rsidP="00664481">
      <w:pPr>
        <w:suppressAutoHyphens/>
        <w:spacing w:after="0" w:line="276" w:lineRule="auto"/>
        <w:jc w:val="center"/>
        <w:rPr>
          <w:rFonts w:ascii="Arial" w:eastAsia="Times New Roman" w:hAnsi="Arial" w:cs="Arial"/>
          <w:b/>
          <w:sz w:val="24"/>
          <w:szCs w:val="24"/>
          <w:lang w:eastAsia="ar-SA"/>
        </w:rPr>
      </w:pPr>
      <w:r w:rsidRPr="00201098">
        <w:rPr>
          <w:rFonts w:ascii="Arial" w:eastAsia="Times New Roman" w:hAnsi="Arial" w:cs="Arial"/>
          <w:b/>
          <w:sz w:val="24"/>
          <w:szCs w:val="24"/>
          <w:lang w:eastAsia="ar-SA"/>
        </w:rPr>
        <w:t>(</w:t>
      </w:r>
      <w:r w:rsidRPr="00201098">
        <w:rPr>
          <w:rFonts w:ascii="Arial" w:eastAsia="Times New Roman" w:hAnsi="Arial" w:cs="Arial"/>
          <w:b/>
          <w:sz w:val="24"/>
          <w:szCs w:val="24"/>
          <w:lang w:eastAsia="pl-PL"/>
        </w:rPr>
        <w:t>KOD CPV:</w:t>
      </w:r>
      <w:r w:rsidR="00664481" w:rsidRPr="00201098">
        <w:rPr>
          <w:rFonts w:ascii="Arial" w:hAnsi="Arial" w:cs="Arial"/>
          <w:b/>
          <w:bCs/>
          <w:sz w:val="24"/>
          <w:szCs w:val="24"/>
        </w:rPr>
        <w:t xml:space="preserve"> </w:t>
      </w:r>
      <w:r w:rsidR="0010590A">
        <w:rPr>
          <w:rFonts w:ascii="Arial" w:hAnsi="Arial" w:cs="Arial"/>
          <w:b/>
          <w:sz w:val="24"/>
          <w:szCs w:val="24"/>
        </w:rPr>
        <w:t>50110000-9</w:t>
      </w:r>
      <w:r w:rsidRPr="00201098">
        <w:rPr>
          <w:rFonts w:ascii="Arial" w:eastAsia="Calibri" w:hAnsi="Arial" w:cs="Arial"/>
          <w:b/>
          <w:color w:val="000000"/>
          <w:sz w:val="24"/>
          <w:szCs w:val="24"/>
        </w:rPr>
        <w:t>)</w:t>
      </w:r>
    </w:p>
    <w:p w:rsidR="00276AFE" w:rsidRPr="00664481" w:rsidRDefault="00276AFE" w:rsidP="00664481">
      <w:pPr>
        <w:spacing w:after="0" w:line="276" w:lineRule="auto"/>
        <w:jc w:val="center"/>
        <w:rPr>
          <w:rFonts w:ascii="Arial" w:hAnsi="Arial" w:cs="Arial"/>
          <w:sz w:val="24"/>
          <w:szCs w:val="24"/>
        </w:rPr>
      </w:pPr>
    </w:p>
    <w:p w:rsidR="00664481" w:rsidRPr="00664481" w:rsidRDefault="00664481" w:rsidP="00664481">
      <w:pPr>
        <w:spacing w:after="0" w:line="276" w:lineRule="auto"/>
        <w:jc w:val="center"/>
        <w:rPr>
          <w:rFonts w:ascii="Arial" w:hAnsi="Arial" w:cs="Arial"/>
          <w:sz w:val="24"/>
          <w:szCs w:val="24"/>
        </w:rPr>
      </w:pPr>
    </w:p>
    <w:p w:rsidR="00AB1AAB" w:rsidRP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Postępowanie przetargowe o udzielenie zamówienia publicznego w trybie</w:t>
      </w:r>
    </w:p>
    <w:p w:rsid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przetargu nieograniczonego o wartości nieprzekraczającej kwoty określonej </w:t>
      </w:r>
    </w:p>
    <w:p w:rsid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przepisach wydanych na podstawie art. 11 ust. 8 </w:t>
      </w:r>
      <w:r w:rsidR="00456D7D">
        <w:rPr>
          <w:rFonts w:ascii="Arial" w:eastAsia="Times New Roman" w:hAnsi="Arial" w:cs="Arial"/>
          <w:sz w:val="24"/>
          <w:szCs w:val="24"/>
          <w:lang w:eastAsia="pl-PL"/>
        </w:rPr>
        <w:t>Prawo Zamówie</w:t>
      </w:r>
      <w:r w:rsidR="00C53DF5">
        <w:rPr>
          <w:rFonts w:ascii="Arial" w:eastAsia="Times New Roman" w:hAnsi="Arial" w:cs="Arial"/>
          <w:sz w:val="24"/>
          <w:szCs w:val="24"/>
          <w:lang w:eastAsia="pl-PL"/>
        </w:rPr>
        <w:t>ń Publicznych (</w:t>
      </w:r>
      <w:proofErr w:type="spellStart"/>
      <w:r w:rsidR="00C53DF5">
        <w:rPr>
          <w:rFonts w:ascii="Arial" w:eastAsia="Times New Roman" w:hAnsi="Arial" w:cs="Arial"/>
          <w:sz w:val="24"/>
          <w:szCs w:val="24"/>
          <w:lang w:eastAsia="pl-PL"/>
        </w:rPr>
        <w:t>t.j</w:t>
      </w:r>
      <w:proofErr w:type="spellEnd"/>
      <w:r w:rsidR="00C53DF5">
        <w:rPr>
          <w:rFonts w:ascii="Arial" w:eastAsia="Times New Roman" w:hAnsi="Arial" w:cs="Arial"/>
          <w:sz w:val="24"/>
          <w:szCs w:val="24"/>
          <w:lang w:eastAsia="pl-PL"/>
        </w:rPr>
        <w:t>. Dz.U. z 201</w:t>
      </w:r>
      <w:r w:rsidR="00C22F86">
        <w:rPr>
          <w:rFonts w:ascii="Arial" w:eastAsia="Times New Roman" w:hAnsi="Arial" w:cs="Arial"/>
          <w:sz w:val="24"/>
          <w:szCs w:val="24"/>
          <w:lang w:eastAsia="pl-PL"/>
        </w:rPr>
        <w:t>9</w:t>
      </w:r>
      <w:r w:rsidR="00C53DF5">
        <w:rPr>
          <w:rFonts w:ascii="Arial" w:eastAsia="Times New Roman" w:hAnsi="Arial" w:cs="Arial"/>
          <w:sz w:val="24"/>
          <w:szCs w:val="24"/>
          <w:lang w:eastAsia="pl-PL"/>
        </w:rPr>
        <w:t xml:space="preserve"> r. poz. </w:t>
      </w:r>
      <w:r w:rsidR="00C22F86">
        <w:rPr>
          <w:rFonts w:ascii="Arial" w:eastAsia="Times New Roman" w:hAnsi="Arial" w:cs="Arial"/>
          <w:sz w:val="24"/>
          <w:szCs w:val="24"/>
          <w:lang w:eastAsia="pl-PL"/>
        </w:rPr>
        <w:t>1843</w:t>
      </w:r>
      <w:r w:rsidR="00456D7D">
        <w:rPr>
          <w:rFonts w:ascii="Arial" w:eastAsia="Times New Roman" w:hAnsi="Arial" w:cs="Arial"/>
          <w:sz w:val="24"/>
          <w:szCs w:val="24"/>
          <w:lang w:eastAsia="pl-PL"/>
        </w:rPr>
        <w:t xml:space="preserve">) </w:t>
      </w:r>
    </w:p>
    <w:p w:rsidR="00AB1AAB" w:rsidRPr="00664481" w:rsidRDefault="00AB1AAB" w:rsidP="00664481">
      <w:pPr>
        <w:spacing w:after="0" w:line="276" w:lineRule="auto"/>
        <w:jc w:val="center"/>
        <w:rPr>
          <w:rFonts w:ascii="Arial" w:eastAsia="Times New Roman" w:hAnsi="Arial" w:cs="Arial"/>
          <w:sz w:val="24"/>
          <w:szCs w:val="24"/>
          <w:lang w:eastAsia="pl-PL"/>
        </w:rPr>
      </w:pPr>
    </w:p>
    <w:p w:rsidR="00287DEC" w:rsidRDefault="00287DEC" w:rsidP="00664481">
      <w:pPr>
        <w:spacing w:after="0" w:line="276" w:lineRule="auto"/>
        <w:jc w:val="both"/>
        <w:rPr>
          <w:rFonts w:ascii="Arial" w:eastAsia="Times New Roman" w:hAnsi="Arial" w:cs="Arial"/>
          <w:b/>
          <w:sz w:val="24"/>
          <w:szCs w:val="24"/>
          <w:lang w:eastAsia="pl-PL"/>
        </w:rPr>
      </w:pPr>
    </w:p>
    <w:p w:rsidR="005306E8" w:rsidRDefault="005306E8" w:rsidP="00664481">
      <w:pPr>
        <w:spacing w:after="0" w:line="276" w:lineRule="auto"/>
        <w:jc w:val="both"/>
        <w:rPr>
          <w:rFonts w:ascii="Arial" w:eastAsia="Times New Roman" w:hAnsi="Arial" w:cs="Arial"/>
          <w:b/>
          <w:sz w:val="24"/>
          <w:szCs w:val="24"/>
          <w:lang w:eastAsia="pl-PL"/>
        </w:rPr>
      </w:pPr>
    </w:p>
    <w:p w:rsidR="00201098" w:rsidRDefault="00201098" w:rsidP="00664481">
      <w:pPr>
        <w:spacing w:after="0" w:line="276" w:lineRule="auto"/>
        <w:jc w:val="both"/>
        <w:rPr>
          <w:rFonts w:ascii="Arial" w:eastAsia="Times New Roman" w:hAnsi="Arial" w:cs="Arial"/>
          <w:b/>
          <w:sz w:val="24"/>
          <w:szCs w:val="24"/>
          <w:lang w:eastAsia="pl-PL"/>
        </w:rPr>
      </w:pPr>
    </w:p>
    <w:p w:rsidR="00201098" w:rsidRPr="00664481" w:rsidRDefault="00201098" w:rsidP="00664481">
      <w:pPr>
        <w:spacing w:after="0" w:line="276" w:lineRule="auto"/>
        <w:jc w:val="both"/>
        <w:rPr>
          <w:rFonts w:ascii="Arial" w:eastAsia="Times New Roman" w:hAnsi="Arial" w:cs="Arial"/>
          <w:b/>
          <w:sz w:val="24"/>
          <w:szCs w:val="24"/>
          <w:lang w:eastAsia="pl-PL"/>
        </w:rPr>
      </w:pPr>
    </w:p>
    <w:p w:rsidR="000244ED" w:rsidRPr="00664481" w:rsidRDefault="000244ED" w:rsidP="005306E8">
      <w:pPr>
        <w:spacing w:after="0" w:line="276" w:lineRule="auto"/>
        <w:jc w:val="both"/>
        <w:rPr>
          <w:rFonts w:ascii="Arial" w:eastAsia="Times New Roman" w:hAnsi="Arial" w:cs="Arial"/>
          <w:b/>
          <w:sz w:val="24"/>
          <w:szCs w:val="24"/>
          <w:lang w:eastAsia="pl-PL"/>
        </w:rPr>
      </w:pPr>
    </w:p>
    <w:p w:rsidR="00EC6BCC" w:rsidRDefault="00EC6BCC" w:rsidP="00664481">
      <w:pPr>
        <w:spacing w:after="0" w:line="276" w:lineRule="auto"/>
        <w:ind w:left="3540"/>
        <w:jc w:val="both"/>
        <w:rPr>
          <w:rFonts w:ascii="Arial" w:eastAsia="Times New Roman" w:hAnsi="Arial" w:cs="Arial"/>
          <w:sz w:val="24"/>
          <w:szCs w:val="24"/>
          <w:lang w:eastAsia="pl-PL"/>
        </w:rPr>
      </w:pPr>
    </w:p>
    <w:p w:rsidR="00F529AE" w:rsidRDefault="00F529AE" w:rsidP="00F529AE">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„ZATWIERDZAM”</w:t>
      </w:r>
    </w:p>
    <w:p w:rsidR="00F529AE" w:rsidRDefault="00F529AE" w:rsidP="00F529AE">
      <w:pPr>
        <w:spacing w:after="0"/>
        <w:ind w:left="3540"/>
        <w:jc w:val="center"/>
        <w:rPr>
          <w:rFonts w:ascii="Arial" w:eastAsia="Times New Roman" w:hAnsi="Arial" w:cs="Arial"/>
          <w:b/>
          <w:sz w:val="24"/>
          <w:szCs w:val="24"/>
          <w:lang w:eastAsia="pl-PL"/>
        </w:rPr>
      </w:pPr>
    </w:p>
    <w:p w:rsidR="00F529AE" w:rsidRDefault="00F529AE" w:rsidP="00F529AE">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F529AE" w:rsidRDefault="00F529AE" w:rsidP="00F529AE">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25. Wojskowego Oddziału Gospodarczego</w:t>
      </w:r>
    </w:p>
    <w:p w:rsidR="00F529AE" w:rsidRDefault="00F529AE" w:rsidP="00F529AE">
      <w:pPr>
        <w:spacing w:after="0"/>
        <w:ind w:left="8496" w:firstLine="708"/>
        <w:jc w:val="center"/>
        <w:rPr>
          <w:rFonts w:ascii="Arial" w:eastAsia="Times New Roman" w:hAnsi="Arial" w:cs="Arial"/>
          <w:b/>
          <w:sz w:val="24"/>
          <w:szCs w:val="24"/>
          <w:lang w:eastAsia="pl-PL"/>
        </w:rPr>
      </w:pPr>
    </w:p>
    <w:p w:rsidR="00F529AE" w:rsidRDefault="00F529AE" w:rsidP="00F529AE">
      <w:pPr>
        <w:spacing w:after="0"/>
        <w:ind w:left="8496" w:firstLine="708"/>
        <w:jc w:val="center"/>
        <w:rPr>
          <w:rFonts w:ascii="Arial" w:eastAsia="Times New Roman" w:hAnsi="Arial" w:cs="Arial"/>
          <w:b/>
          <w:sz w:val="24"/>
          <w:szCs w:val="24"/>
          <w:lang w:eastAsia="pl-PL"/>
        </w:rPr>
      </w:pPr>
    </w:p>
    <w:p w:rsidR="00C22F86" w:rsidRDefault="00F529AE" w:rsidP="00F529AE">
      <w:pPr>
        <w:spacing w:after="0" w:line="276" w:lineRule="auto"/>
        <w:ind w:left="3540"/>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          /-/ </w:t>
      </w:r>
      <w:r>
        <w:rPr>
          <w:rFonts w:ascii="Arial" w:eastAsia="Times New Roman" w:hAnsi="Arial" w:cs="Arial"/>
          <w:b/>
          <w:sz w:val="24"/>
          <w:szCs w:val="24"/>
          <w:lang w:eastAsia="pl-PL"/>
        </w:rPr>
        <w:t>wz. mjr Jarosław GRYGORUK</w:t>
      </w:r>
    </w:p>
    <w:p w:rsidR="00C22F86" w:rsidRDefault="00C22F86" w:rsidP="00664481">
      <w:pPr>
        <w:spacing w:after="0" w:line="276" w:lineRule="auto"/>
        <w:ind w:left="3540"/>
        <w:jc w:val="both"/>
        <w:rPr>
          <w:rFonts w:ascii="Arial" w:eastAsia="Times New Roman" w:hAnsi="Arial" w:cs="Arial"/>
          <w:sz w:val="24"/>
          <w:szCs w:val="24"/>
          <w:lang w:eastAsia="pl-PL"/>
        </w:rPr>
      </w:pPr>
    </w:p>
    <w:p w:rsidR="00C22F86" w:rsidRDefault="00C22F86" w:rsidP="00664481">
      <w:pPr>
        <w:spacing w:after="0" w:line="276" w:lineRule="auto"/>
        <w:ind w:left="3540"/>
        <w:jc w:val="both"/>
        <w:rPr>
          <w:rFonts w:ascii="Arial" w:eastAsia="Times New Roman" w:hAnsi="Arial" w:cs="Arial"/>
          <w:sz w:val="24"/>
          <w:szCs w:val="24"/>
          <w:lang w:eastAsia="pl-PL"/>
        </w:rPr>
      </w:pPr>
    </w:p>
    <w:p w:rsidR="00C22F86" w:rsidRDefault="00C22F86" w:rsidP="00664481">
      <w:pPr>
        <w:spacing w:after="0" w:line="276" w:lineRule="auto"/>
        <w:ind w:left="3540"/>
        <w:jc w:val="both"/>
        <w:rPr>
          <w:rFonts w:ascii="Arial" w:eastAsia="Times New Roman" w:hAnsi="Arial" w:cs="Arial"/>
          <w:sz w:val="24"/>
          <w:szCs w:val="24"/>
          <w:lang w:eastAsia="pl-PL"/>
        </w:rPr>
      </w:pPr>
    </w:p>
    <w:p w:rsidR="00C22F86" w:rsidRDefault="00C22F86" w:rsidP="00664481">
      <w:pPr>
        <w:spacing w:after="0" w:line="276" w:lineRule="auto"/>
        <w:ind w:left="3540"/>
        <w:jc w:val="both"/>
        <w:rPr>
          <w:rFonts w:ascii="Arial" w:eastAsia="Times New Roman" w:hAnsi="Arial" w:cs="Arial"/>
          <w:sz w:val="24"/>
          <w:szCs w:val="24"/>
          <w:lang w:eastAsia="pl-PL"/>
        </w:rPr>
      </w:pPr>
    </w:p>
    <w:p w:rsidR="00C22F86" w:rsidRDefault="00C22F86" w:rsidP="00664481">
      <w:pPr>
        <w:spacing w:after="0" w:line="276" w:lineRule="auto"/>
        <w:ind w:left="3540"/>
        <w:jc w:val="both"/>
        <w:rPr>
          <w:rFonts w:ascii="Arial" w:eastAsia="Times New Roman" w:hAnsi="Arial" w:cs="Arial"/>
          <w:sz w:val="24"/>
          <w:szCs w:val="24"/>
          <w:lang w:eastAsia="pl-PL"/>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385"/>
      </w:tblGrid>
      <w:tr w:rsidR="00F83B7C" w:rsidRPr="00664481" w:rsidTr="00F529AE">
        <w:trPr>
          <w:trHeight w:val="427"/>
        </w:trPr>
        <w:tc>
          <w:tcPr>
            <w:tcW w:w="8385" w:type="dxa"/>
          </w:tcPr>
          <w:p w:rsidR="00F83B7C" w:rsidRPr="00664481" w:rsidRDefault="00F83B7C" w:rsidP="00664481">
            <w:pPr>
              <w:numPr>
                <w:ilvl w:val="0"/>
                <w:numId w:val="1"/>
              </w:numPr>
              <w:spacing w:line="276" w:lineRule="auto"/>
              <w:ind w:left="426" w:hanging="250"/>
              <w:jc w:val="both"/>
              <w:rPr>
                <w:rFonts w:ascii="Arial" w:eastAsia="Calibri" w:hAnsi="Arial" w:cs="Arial"/>
                <w:b/>
                <w:sz w:val="24"/>
                <w:szCs w:val="24"/>
              </w:rPr>
            </w:pPr>
            <w:r w:rsidRPr="00664481">
              <w:rPr>
                <w:rFonts w:ascii="Arial" w:eastAsia="Calibri" w:hAnsi="Arial" w:cs="Arial"/>
                <w:b/>
                <w:sz w:val="24"/>
                <w:szCs w:val="24"/>
              </w:rPr>
              <w:lastRenderedPageBreak/>
              <w:t xml:space="preserve">NAZWA </w:t>
            </w:r>
            <w:r w:rsidR="00D57A6A" w:rsidRPr="00664481">
              <w:rPr>
                <w:rFonts w:ascii="Arial" w:eastAsia="Calibri" w:hAnsi="Arial" w:cs="Arial"/>
                <w:b/>
                <w:sz w:val="24"/>
                <w:szCs w:val="24"/>
              </w:rPr>
              <w:t>ORAZ ADRES ZAMAWIAJĄCEGO</w:t>
            </w:r>
          </w:p>
        </w:tc>
      </w:tr>
    </w:tbl>
    <w:p w:rsidR="005D2B0E" w:rsidRDefault="005D2B0E" w:rsidP="00664481">
      <w:pPr>
        <w:tabs>
          <w:tab w:val="left" w:pos="7513"/>
        </w:tabs>
        <w:spacing w:after="0" w:line="276" w:lineRule="auto"/>
        <w:jc w:val="both"/>
        <w:rPr>
          <w:rFonts w:ascii="Arial" w:eastAsia="Times New Roman" w:hAnsi="Arial" w:cs="Arial"/>
          <w:b/>
          <w:sz w:val="24"/>
          <w:szCs w:val="24"/>
          <w:lang w:eastAsia="pl-PL"/>
        </w:rPr>
      </w:pPr>
    </w:p>
    <w:p w:rsidR="00F1515B" w:rsidRPr="00664481" w:rsidRDefault="001A6EE8"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Pełna nazwa Zamawiającego:</w:t>
      </w:r>
      <w:r w:rsidRPr="00664481">
        <w:rPr>
          <w:rFonts w:ascii="Arial" w:eastAsia="Times New Roman" w:hAnsi="Arial" w:cs="Arial"/>
          <w:sz w:val="24"/>
          <w:szCs w:val="24"/>
          <w:lang w:eastAsia="pl-PL"/>
        </w:rPr>
        <w:t xml:space="preserve"> 25</w:t>
      </w:r>
      <w:r w:rsidR="00B60A3C">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Wojskowy Oddział Gospoda</w:t>
      </w:r>
      <w:r w:rsidR="001D36FC">
        <w:rPr>
          <w:rFonts w:ascii="Arial" w:eastAsia="Times New Roman" w:hAnsi="Arial" w:cs="Arial"/>
          <w:sz w:val="24"/>
          <w:szCs w:val="24"/>
          <w:lang w:eastAsia="pl-PL"/>
        </w:rPr>
        <w:t>rczy</w:t>
      </w:r>
      <w:r w:rsidR="00AD1274">
        <w:rPr>
          <w:rFonts w:ascii="Arial" w:eastAsia="Times New Roman" w:hAnsi="Arial" w:cs="Arial"/>
          <w:sz w:val="24"/>
          <w:szCs w:val="24"/>
          <w:lang w:eastAsia="pl-PL"/>
        </w:rPr>
        <w:t xml:space="preserve"> </w:t>
      </w:r>
      <w:r w:rsidR="001D36FC">
        <w:rPr>
          <w:rFonts w:ascii="Arial" w:eastAsia="Times New Roman" w:hAnsi="Arial" w:cs="Arial"/>
          <w:sz w:val="24"/>
          <w:szCs w:val="24"/>
          <w:lang w:eastAsia="pl-PL"/>
        </w:rPr>
        <w:t>w </w:t>
      </w:r>
      <w:r w:rsidR="00B60A3C">
        <w:rPr>
          <w:rFonts w:ascii="Arial" w:eastAsia="Times New Roman" w:hAnsi="Arial" w:cs="Arial"/>
          <w:sz w:val="24"/>
          <w:szCs w:val="24"/>
          <w:lang w:eastAsia="pl-PL"/>
        </w:rPr>
        <w:t>Białymstoku.</w:t>
      </w:r>
    </w:p>
    <w:p w:rsidR="001A6EE8" w:rsidRPr="00664481" w:rsidRDefault="001A6EE8"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t>
      </w:r>
      <w:r w:rsidR="00D57A6A" w:rsidRPr="00664481">
        <w:rPr>
          <w:rFonts w:ascii="Arial" w:eastAsia="Times New Roman" w:hAnsi="Arial" w:cs="Arial"/>
          <w:sz w:val="24"/>
          <w:szCs w:val="24"/>
          <w:lang w:eastAsia="pl-PL"/>
        </w:rPr>
        <w:t>waleryjska 70, 15-</w:t>
      </w:r>
      <w:r w:rsidR="003E087F">
        <w:rPr>
          <w:rFonts w:ascii="Arial" w:eastAsia="Times New Roman" w:hAnsi="Arial" w:cs="Arial"/>
          <w:sz w:val="24"/>
          <w:szCs w:val="24"/>
          <w:lang w:eastAsia="pl-PL"/>
        </w:rPr>
        <w:t>325</w:t>
      </w:r>
      <w:r w:rsidR="00D57A6A" w:rsidRPr="00664481">
        <w:rPr>
          <w:rFonts w:ascii="Arial" w:eastAsia="Times New Roman" w:hAnsi="Arial" w:cs="Arial"/>
          <w:sz w:val="24"/>
          <w:szCs w:val="24"/>
          <w:lang w:eastAsia="pl-PL"/>
        </w:rPr>
        <w:t xml:space="preserve"> Białymstoku</w:t>
      </w:r>
    </w:p>
    <w:p w:rsidR="001A6EE8" w:rsidRPr="00664481" w:rsidRDefault="001A6EE8"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w:t>
      </w:r>
      <w:r w:rsidR="00D57A6A" w:rsidRPr="00664481">
        <w:rPr>
          <w:rFonts w:ascii="Arial" w:eastAsia="Times New Roman" w:hAnsi="Arial" w:cs="Arial"/>
          <w:sz w:val="24"/>
          <w:szCs w:val="24"/>
          <w:lang w:eastAsia="pl-PL"/>
        </w:rPr>
        <w:t xml:space="preserve"> </w:t>
      </w:r>
      <w:r w:rsidRPr="00664481">
        <w:rPr>
          <w:rFonts w:ascii="Arial" w:eastAsia="Times New Roman" w:hAnsi="Arial" w:cs="Arial"/>
          <w:b/>
          <w:sz w:val="24"/>
          <w:szCs w:val="24"/>
          <w:lang w:eastAsia="pl-PL"/>
        </w:rPr>
        <w:t>NIP:</w:t>
      </w:r>
      <w:r w:rsidRPr="00664481">
        <w:rPr>
          <w:rFonts w:ascii="Arial" w:eastAsia="Times New Roman" w:hAnsi="Arial" w:cs="Arial"/>
          <w:sz w:val="24"/>
          <w:szCs w:val="24"/>
          <w:lang w:eastAsia="pl-PL"/>
        </w:rPr>
        <w:t xml:space="preserve"> 542-32-24-755,</w:t>
      </w:r>
    </w:p>
    <w:p w:rsidR="0065631D" w:rsidRPr="00664481" w:rsidRDefault="001A6EE8" w:rsidP="00664481">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FAX</w:t>
      </w:r>
      <w:r w:rsidRPr="00664481">
        <w:rPr>
          <w:rFonts w:ascii="Arial" w:eastAsia="Times New Roman" w:hAnsi="Arial" w:cs="Arial"/>
          <w:sz w:val="24"/>
          <w:szCs w:val="24"/>
          <w:lang w:eastAsia="pl-PL"/>
        </w:rPr>
        <w:t xml:space="preserve"> do korespondencji w sp</w:t>
      </w:r>
      <w:r w:rsidR="00213C0E" w:rsidRPr="00664481">
        <w:rPr>
          <w:rFonts w:ascii="Arial" w:eastAsia="Times New Roman" w:hAnsi="Arial" w:cs="Arial"/>
          <w:sz w:val="24"/>
          <w:szCs w:val="24"/>
          <w:lang w:eastAsia="pl-PL"/>
        </w:rPr>
        <w:t xml:space="preserve">rawie zamówienia: </w:t>
      </w:r>
      <w:r w:rsidR="0065631D" w:rsidRPr="00664481">
        <w:rPr>
          <w:rFonts w:ascii="Arial" w:eastAsia="Times New Roman" w:hAnsi="Arial" w:cs="Arial"/>
          <w:b/>
          <w:sz w:val="24"/>
          <w:szCs w:val="24"/>
          <w:lang w:eastAsia="pl-PL"/>
        </w:rPr>
        <w:t>261 398 813</w:t>
      </w:r>
    </w:p>
    <w:p w:rsidR="001A6EE8" w:rsidRPr="00664481" w:rsidRDefault="0065631D" w:rsidP="00664481">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 xml:space="preserve">Tel. </w:t>
      </w:r>
      <w:r w:rsidR="00664481">
        <w:rPr>
          <w:rFonts w:ascii="Arial" w:eastAsia="Times New Roman" w:hAnsi="Arial" w:cs="Arial"/>
          <w:sz w:val="24"/>
          <w:szCs w:val="24"/>
          <w:lang w:val="en-US" w:eastAsia="pl-PL"/>
        </w:rPr>
        <w:t>261 398 839</w:t>
      </w:r>
      <w:r w:rsidR="00E030D9" w:rsidRPr="00664481">
        <w:rPr>
          <w:rFonts w:ascii="Arial" w:eastAsia="Times New Roman" w:hAnsi="Arial" w:cs="Arial"/>
          <w:sz w:val="24"/>
          <w:szCs w:val="24"/>
          <w:lang w:val="en-US" w:eastAsia="pl-PL"/>
        </w:rPr>
        <w:t xml:space="preserve"> </w:t>
      </w:r>
    </w:p>
    <w:p w:rsidR="008D2D89" w:rsidRPr="005D2B0E" w:rsidRDefault="00213C0E" w:rsidP="00664481">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E-mail:</w:t>
      </w:r>
      <w:r w:rsidRPr="00664481">
        <w:rPr>
          <w:rFonts w:ascii="Arial" w:eastAsia="Times New Roman" w:hAnsi="Arial" w:cs="Arial"/>
          <w:sz w:val="24"/>
          <w:szCs w:val="24"/>
          <w:lang w:val="en-US" w:eastAsia="pl-PL"/>
        </w:rPr>
        <w:t xml:space="preserve"> </w:t>
      </w:r>
      <w:hyperlink r:id="rId8" w:history="1">
        <w:r w:rsidR="003E087F" w:rsidRPr="00104276">
          <w:rPr>
            <w:rStyle w:val="Hipercze"/>
            <w:rFonts w:ascii="Arial" w:eastAsia="Times New Roman" w:hAnsi="Arial" w:cs="Arial"/>
            <w:sz w:val="24"/>
            <w:szCs w:val="24"/>
            <w:lang w:val="en-US" w:eastAsia="pl-PL"/>
          </w:rPr>
          <w:t>25wog.kancelaria@ron.mil.pl</w:t>
        </w:r>
      </w:hyperlink>
      <w:r w:rsidR="003E087F">
        <w:rPr>
          <w:rFonts w:ascii="Arial" w:eastAsia="Times New Roman" w:hAnsi="Arial" w:cs="Arial"/>
          <w:sz w:val="24"/>
          <w:szCs w:val="24"/>
          <w:lang w:val="en-US" w:eastAsia="pl-PL"/>
        </w:rPr>
        <w:t xml:space="preserve">, </w:t>
      </w:r>
      <w:hyperlink r:id="rId9" w:history="1">
        <w:r w:rsidR="003E087F" w:rsidRPr="003E087F">
          <w:rPr>
            <w:rStyle w:val="Hipercze"/>
            <w:rFonts w:ascii="Arial" w:eastAsia="Times New Roman" w:hAnsi="Arial" w:cs="Arial"/>
            <w:sz w:val="24"/>
            <w:szCs w:val="24"/>
            <w:lang w:val="en-US" w:eastAsia="pl-PL"/>
          </w:rPr>
          <w:t>https://platformazakupowa.pl</w:t>
        </w:r>
      </w:hyperlink>
    </w:p>
    <w:p w:rsidR="001A6EE8" w:rsidRPr="00664481" w:rsidRDefault="001A6EE8" w:rsidP="00664481">
      <w:pPr>
        <w:tabs>
          <w:tab w:val="left" w:pos="7513"/>
        </w:tabs>
        <w:spacing w:after="0" w:line="276" w:lineRule="auto"/>
        <w:jc w:val="both"/>
        <w:rPr>
          <w:rFonts w:ascii="Arial" w:eastAsia="Times New Roman" w:hAnsi="Arial" w:cs="Arial"/>
          <w:sz w:val="24"/>
          <w:szCs w:val="24"/>
          <w:u w:val="single"/>
          <w:lang w:eastAsia="pl-PL"/>
        </w:rPr>
      </w:pPr>
      <w:r w:rsidRPr="00664481">
        <w:rPr>
          <w:rFonts w:ascii="Arial" w:eastAsia="Times New Roman" w:hAnsi="Arial" w:cs="Arial"/>
          <w:sz w:val="24"/>
          <w:szCs w:val="24"/>
          <w:u w:val="single"/>
          <w:lang w:eastAsia="pl-PL"/>
        </w:rPr>
        <w:t>Godziny pracy 25</w:t>
      </w:r>
      <w:r w:rsidR="003E087F">
        <w:rPr>
          <w:rFonts w:ascii="Arial" w:eastAsia="Times New Roman" w:hAnsi="Arial" w:cs="Arial"/>
          <w:sz w:val="24"/>
          <w:szCs w:val="24"/>
          <w:u w:val="single"/>
          <w:lang w:eastAsia="pl-PL"/>
        </w:rPr>
        <w:t>.</w:t>
      </w:r>
      <w:r w:rsidRPr="00664481">
        <w:rPr>
          <w:rFonts w:ascii="Arial" w:eastAsia="Times New Roman" w:hAnsi="Arial" w:cs="Arial"/>
          <w:sz w:val="24"/>
          <w:szCs w:val="24"/>
          <w:u w:val="single"/>
          <w:lang w:eastAsia="pl-PL"/>
        </w:rPr>
        <w:t xml:space="preserve"> Wojskowego Oddziału Gospodarczego w Białymstoku:</w:t>
      </w:r>
    </w:p>
    <w:p w:rsidR="001A6EE8" w:rsidRPr="00664481" w:rsidRDefault="00E030D9"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 </w:t>
      </w:r>
      <w:r w:rsidR="001A6EE8" w:rsidRPr="00664481">
        <w:rPr>
          <w:rFonts w:ascii="Arial" w:eastAsia="Times New Roman" w:hAnsi="Arial" w:cs="Arial"/>
          <w:sz w:val="24"/>
          <w:szCs w:val="24"/>
          <w:lang w:eastAsia="pl-PL"/>
        </w:rPr>
        <w:t>od poniedziałku do czwartku od godz. 7.00 do godz.15.30 w piątek od godz. 7.00 do godz. 13.00</w:t>
      </w:r>
    </w:p>
    <w:p w:rsidR="001A6EE8" w:rsidRPr="00664481" w:rsidRDefault="00AD32B1"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Znak Postępowania: </w:t>
      </w:r>
      <w:r w:rsidR="003E087F">
        <w:rPr>
          <w:rFonts w:ascii="Arial" w:eastAsia="Times New Roman" w:hAnsi="Arial" w:cs="Arial"/>
          <w:b/>
          <w:sz w:val="24"/>
          <w:szCs w:val="24"/>
          <w:lang w:eastAsia="pl-PL"/>
        </w:rPr>
        <w:t>51</w:t>
      </w:r>
      <w:r w:rsidR="00C53DF5">
        <w:rPr>
          <w:rFonts w:ascii="Arial" w:eastAsia="Times New Roman" w:hAnsi="Arial" w:cs="Arial"/>
          <w:b/>
          <w:sz w:val="24"/>
          <w:szCs w:val="24"/>
          <w:lang w:eastAsia="pl-PL"/>
        </w:rPr>
        <w:t>/PN/20</w:t>
      </w:r>
      <w:r w:rsidR="00C22F86">
        <w:rPr>
          <w:rFonts w:ascii="Arial" w:eastAsia="Times New Roman" w:hAnsi="Arial" w:cs="Arial"/>
          <w:b/>
          <w:sz w:val="24"/>
          <w:szCs w:val="24"/>
          <w:lang w:eastAsia="pl-PL"/>
        </w:rPr>
        <w:t>20</w:t>
      </w:r>
      <w:r w:rsidR="001A6EE8" w:rsidRPr="001B4609">
        <w:rPr>
          <w:rFonts w:ascii="Arial" w:eastAsia="Times New Roman" w:hAnsi="Arial" w:cs="Arial"/>
          <w:b/>
          <w:sz w:val="24"/>
          <w:szCs w:val="24"/>
          <w:lang w:eastAsia="pl-PL"/>
        </w:rPr>
        <w:t>.</w:t>
      </w:r>
      <w:r w:rsidR="001A6EE8" w:rsidRPr="00664481">
        <w:rPr>
          <w:rFonts w:ascii="Arial" w:eastAsia="Times New Roman" w:hAnsi="Arial" w:cs="Arial"/>
          <w:sz w:val="24"/>
          <w:szCs w:val="24"/>
          <w:lang w:eastAsia="pl-PL"/>
        </w:rPr>
        <w:t xml:space="preserve"> Uwaga:</w:t>
      </w:r>
      <w:r w:rsidR="00C22F86">
        <w:rPr>
          <w:rFonts w:ascii="Arial" w:eastAsia="Times New Roman" w:hAnsi="Arial" w:cs="Arial"/>
          <w:sz w:val="24"/>
          <w:szCs w:val="24"/>
          <w:lang w:eastAsia="pl-PL"/>
        </w:rPr>
        <w:t xml:space="preserve"> w korespondencji kierowanej do </w:t>
      </w:r>
      <w:r w:rsidR="001A6EE8" w:rsidRPr="00664481">
        <w:rPr>
          <w:rFonts w:ascii="Arial" w:eastAsia="Times New Roman" w:hAnsi="Arial" w:cs="Arial"/>
          <w:sz w:val="24"/>
          <w:szCs w:val="24"/>
          <w:lang w:eastAsia="pl-PL"/>
        </w:rPr>
        <w:t>Zamawiającego należy posługiwać się tym znakiem.</w:t>
      </w:r>
    </w:p>
    <w:p w:rsidR="001A02AD" w:rsidRPr="00664481" w:rsidRDefault="001A02AD" w:rsidP="00664481">
      <w:pPr>
        <w:tabs>
          <w:tab w:val="num" w:pos="720"/>
        </w:tabs>
        <w:spacing w:after="0" w:line="276" w:lineRule="auto"/>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F83B7C" w:rsidRPr="00664481" w:rsidTr="005D2B0E">
        <w:tc>
          <w:tcPr>
            <w:tcW w:w="8505" w:type="dxa"/>
          </w:tcPr>
          <w:p w:rsidR="00F83B7C" w:rsidRPr="00664481" w:rsidRDefault="00D57A6A" w:rsidP="00664481">
            <w:pPr>
              <w:spacing w:line="276" w:lineRule="auto"/>
              <w:jc w:val="both"/>
              <w:rPr>
                <w:rFonts w:ascii="Arial" w:eastAsia="Calibri" w:hAnsi="Arial" w:cs="Arial"/>
                <w:b/>
                <w:sz w:val="24"/>
                <w:szCs w:val="24"/>
              </w:rPr>
            </w:pPr>
            <w:r w:rsidRPr="00664481">
              <w:rPr>
                <w:rFonts w:ascii="Arial" w:eastAsia="Calibri" w:hAnsi="Arial" w:cs="Arial"/>
                <w:b/>
                <w:sz w:val="24"/>
                <w:szCs w:val="24"/>
              </w:rPr>
              <w:t>II. TRYB UDZIELENIA ZAMÓWIENIA</w:t>
            </w:r>
            <w:r w:rsidR="00057C10">
              <w:rPr>
                <w:rFonts w:ascii="Arial" w:eastAsia="Calibri" w:hAnsi="Arial" w:cs="Arial"/>
                <w:b/>
                <w:sz w:val="24"/>
                <w:szCs w:val="24"/>
              </w:rPr>
              <w:t xml:space="preserve">, </w:t>
            </w:r>
            <w:r w:rsidR="00200EA2">
              <w:rPr>
                <w:rFonts w:ascii="Arial" w:eastAsia="Calibri" w:hAnsi="Arial" w:cs="Arial"/>
                <w:b/>
                <w:sz w:val="24"/>
                <w:szCs w:val="24"/>
              </w:rPr>
              <w:t>WARTOŚĆ ZAMÓWIENIA</w:t>
            </w:r>
          </w:p>
        </w:tc>
      </w:tr>
    </w:tbl>
    <w:p w:rsidR="0054209B" w:rsidRPr="00664481" w:rsidRDefault="0054209B" w:rsidP="00664481">
      <w:pPr>
        <w:spacing w:after="0" w:line="276" w:lineRule="auto"/>
        <w:jc w:val="both"/>
        <w:rPr>
          <w:rFonts w:ascii="Arial" w:eastAsia="Times New Roman" w:hAnsi="Arial" w:cs="Arial"/>
          <w:sz w:val="24"/>
          <w:szCs w:val="24"/>
          <w:lang w:eastAsia="pl-PL"/>
        </w:rPr>
      </w:pPr>
    </w:p>
    <w:p w:rsidR="00981B10" w:rsidRPr="00664481" w:rsidRDefault="002A640B" w:rsidP="00D57697">
      <w:pPr>
        <w:pStyle w:val="Akapitzlist"/>
        <w:numPr>
          <w:ilvl w:val="0"/>
          <w:numId w:val="7"/>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Postępowanie jest prowadzone w trybie przetargu nieograniczo</w:t>
      </w:r>
      <w:r w:rsidR="00664481">
        <w:rPr>
          <w:rFonts w:ascii="Arial" w:eastAsia="Times New Roman" w:hAnsi="Arial" w:cs="Arial"/>
          <w:sz w:val="24"/>
          <w:szCs w:val="24"/>
          <w:lang w:eastAsia="pl-PL"/>
        </w:rPr>
        <w:t xml:space="preserve">nego na podstawie </w:t>
      </w:r>
      <w:r w:rsidRPr="00664481">
        <w:rPr>
          <w:rFonts w:ascii="Arial" w:eastAsia="Times New Roman" w:hAnsi="Arial" w:cs="Arial"/>
          <w:sz w:val="24"/>
          <w:szCs w:val="24"/>
          <w:lang w:eastAsia="pl-PL"/>
        </w:rPr>
        <w:t>art. 39</w:t>
      </w:r>
      <w:r w:rsidRPr="00664481">
        <w:rPr>
          <w:rFonts w:ascii="Arial" w:eastAsia="Times New Roman" w:hAnsi="Arial" w:cs="Arial"/>
          <w:b/>
          <w:sz w:val="24"/>
          <w:szCs w:val="24"/>
          <w:lang w:eastAsia="pl-PL"/>
        </w:rPr>
        <w:t xml:space="preserve"> </w:t>
      </w:r>
      <w:r w:rsidRPr="00664481">
        <w:rPr>
          <w:rFonts w:ascii="Arial" w:eastAsia="Times New Roman" w:hAnsi="Arial" w:cs="Arial"/>
          <w:sz w:val="24"/>
          <w:szCs w:val="24"/>
          <w:lang w:eastAsia="pl-PL"/>
        </w:rPr>
        <w:t>ustawy z dnia 29 stycznia 2004 r. Prawo zamówień</w:t>
      </w:r>
      <w:r w:rsidR="00CE1209" w:rsidRPr="00664481">
        <w:rPr>
          <w:rFonts w:ascii="Arial" w:eastAsia="Times New Roman" w:hAnsi="Arial" w:cs="Arial"/>
          <w:sz w:val="24"/>
          <w:szCs w:val="24"/>
          <w:lang w:eastAsia="pl-PL"/>
        </w:rPr>
        <w:t xml:space="preserve"> publicznych, </w:t>
      </w:r>
      <w:r w:rsidRPr="00664481">
        <w:rPr>
          <w:rFonts w:ascii="Arial" w:eastAsia="Times New Roman" w:hAnsi="Arial" w:cs="Arial"/>
          <w:sz w:val="24"/>
          <w:szCs w:val="24"/>
          <w:lang w:eastAsia="pl-PL"/>
        </w:rPr>
        <w:t>zwanej dalej „ustawą”.</w:t>
      </w:r>
    </w:p>
    <w:p w:rsidR="005306E8" w:rsidRDefault="00200EA2" w:rsidP="00D57697">
      <w:pPr>
        <w:pStyle w:val="Akapitzlist"/>
        <w:numPr>
          <w:ilvl w:val="0"/>
          <w:numId w:val="7"/>
        </w:numPr>
        <w:tabs>
          <w:tab w:val="left" w:pos="426"/>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 </w:t>
      </w:r>
      <w:r w:rsidR="00CE1209" w:rsidRPr="00664481">
        <w:rPr>
          <w:rFonts w:ascii="Arial" w:eastAsia="Times New Roman" w:hAnsi="Arial" w:cs="Arial"/>
          <w:sz w:val="24"/>
          <w:szCs w:val="24"/>
          <w:lang w:eastAsia="pl-PL"/>
        </w:rPr>
        <w:t>udzielenia zamówienia będącego przedmiotem niniejszego postępowania stosuje się przepisy cyt. Ustawy oraz akty wykonaw</w:t>
      </w:r>
      <w:r w:rsidR="009C5275" w:rsidRPr="00664481">
        <w:rPr>
          <w:rFonts w:ascii="Arial" w:eastAsia="Times New Roman" w:hAnsi="Arial" w:cs="Arial"/>
          <w:sz w:val="24"/>
          <w:szCs w:val="24"/>
          <w:lang w:eastAsia="pl-PL"/>
        </w:rPr>
        <w:t xml:space="preserve">cze wydane na jej podstawie, w </w:t>
      </w:r>
      <w:r w:rsidR="00CE1209" w:rsidRPr="00664481">
        <w:rPr>
          <w:rFonts w:ascii="Arial" w:eastAsia="Times New Roman" w:hAnsi="Arial" w:cs="Arial"/>
          <w:sz w:val="24"/>
          <w:szCs w:val="24"/>
          <w:lang w:eastAsia="pl-PL"/>
        </w:rPr>
        <w:t xml:space="preserve"> sprawach nieuregulowanych ustawą – przepisy Kodeksu Cywilnego.</w:t>
      </w:r>
    </w:p>
    <w:p w:rsidR="00D260E5" w:rsidRPr="005306E8" w:rsidRDefault="00D260E5" w:rsidP="005306E8">
      <w:pPr>
        <w:pStyle w:val="Akapitzlist"/>
        <w:tabs>
          <w:tab w:val="left" w:pos="426"/>
        </w:tabs>
        <w:spacing w:after="0"/>
        <w:ind w:left="284"/>
        <w:jc w:val="both"/>
        <w:rPr>
          <w:rFonts w:ascii="Arial" w:eastAsia="Times New Roman" w:hAnsi="Arial" w:cs="Arial"/>
          <w:sz w:val="24"/>
          <w:szCs w:val="24"/>
          <w:lang w:eastAsia="pl-PL"/>
        </w:rPr>
      </w:pPr>
      <w:r w:rsidRPr="005306E8">
        <w:rPr>
          <w:rFonts w:ascii="Arial" w:eastAsia="Times New Roman" w:hAnsi="Arial" w:cs="Arial"/>
          <w:b/>
          <w:sz w:val="24"/>
          <w:szCs w:val="24"/>
          <w:lang w:eastAsia="pl-PL"/>
        </w:rPr>
        <w:t xml:space="preserve">        </w:t>
      </w:r>
    </w:p>
    <w:tbl>
      <w:tblPr>
        <w:tblStyle w:val="Tabela-Siatka"/>
        <w:tblW w:w="0" w:type="auto"/>
        <w:tblInd w:w="108" w:type="dxa"/>
        <w:tblLook w:val="04A0" w:firstRow="1" w:lastRow="0" w:firstColumn="1" w:lastColumn="0" w:noHBand="0" w:noVBand="1"/>
      </w:tblPr>
      <w:tblGrid>
        <w:gridCol w:w="8385"/>
      </w:tblGrid>
      <w:tr w:rsidR="00F83B7C" w:rsidRPr="00664481" w:rsidTr="005D2B0E">
        <w:tc>
          <w:tcPr>
            <w:tcW w:w="8505" w:type="dxa"/>
          </w:tcPr>
          <w:p w:rsidR="00F83B7C" w:rsidRPr="00664481" w:rsidRDefault="00F83B7C" w:rsidP="00664481">
            <w:pPr>
              <w:tabs>
                <w:tab w:val="num" w:pos="720"/>
              </w:tabs>
              <w:spacing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 xml:space="preserve"> III. OPIS PRZEDMIOTU ZAMÓWIENIA</w:t>
            </w:r>
          </w:p>
        </w:tc>
      </w:tr>
    </w:tbl>
    <w:p w:rsidR="00201098" w:rsidRPr="00201098" w:rsidRDefault="00201098" w:rsidP="00201098">
      <w:pPr>
        <w:spacing w:after="0"/>
        <w:jc w:val="both"/>
        <w:rPr>
          <w:rFonts w:ascii="Arial" w:eastAsia="Times New Roman" w:hAnsi="Arial" w:cs="Arial"/>
          <w:sz w:val="24"/>
          <w:szCs w:val="24"/>
          <w:lang w:eastAsia="pl-PL"/>
        </w:rPr>
      </w:pPr>
    </w:p>
    <w:p w:rsidR="0010590A" w:rsidRPr="00D1713F" w:rsidRDefault="0010590A" w:rsidP="0010590A">
      <w:pPr>
        <w:tabs>
          <w:tab w:val="num" w:pos="709"/>
          <w:tab w:val="left" w:pos="851"/>
          <w:tab w:val="left" w:pos="7513"/>
        </w:tabs>
        <w:spacing w:after="0" w:line="276" w:lineRule="auto"/>
        <w:jc w:val="both"/>
        <w:rPr>
          <w:rFonts w:ascii="Arial" w:hAnsi="Arial" w:cs="Arial"/>
          <w:b/>
          <w:sz w:val="24"/>
          <w:szCs w:val="24"/>
        </w:rPr>
      </w:pPr>
      <w:r w:rsidRPr="00D1713F">
        <w:rPr>
          <w:rFonts w:ascii="Arial" w:hAnsi="Arial" w:cs="Arial"/>
          <w:b/>
          <w:sz w:val="24"/>
          <w:szCs w:val="24"/>
        </w:rPr>
        <w:t xml:space="preserve">„Usługa w zakresie napraw i konserwacji pojazdów z podziałem na dwa </w:t>
      </w:r>
      <w:r>
        <w:rPr>
          <w:rFonts w:ascii="Arial" w:hAnsi="Arial" w:cs="Arial"/>
          <w:b/>
          <w:sz w:val="24"/>
          <w:szCs w:val="24"/>
        </w:rPr>
        <w:t xml:space="preserve">   </w:t>
      </w:r>
      <w:r w:rsidRPr="00D1713F">
        <w:rPr>
          <w:rFonts w:ascii="Arial" w:hAnsi="Arial" w:cs="Arial"/>
          <w:b/>
          <w:sz w:val="24"/>
          <w:szCs w:val="24"/>
        </w:rPr>
        <w:t>zadania. Zadanie nr 1</w:t>
      </w:r>
      <w:r>
        <w:rPr>
          <w:rFonts w:ascii="Arial" w:hAnsi="Arial" w:cs="Arial"/>
          <w:b/>
          <w:sz w:val="24"/>
          <w:szCs w:val="24"/>
        </w:rPr>
        <w:t xml:space="preserve"> -</w:t>
      </w:r>
      <w:r w:rsidRPr="00D1713F">
        <w:rPr>
          <w:rFonts w:ascii="Arial" w:hAnsi="Arial" w:cs="Arial"/>
          <w:b/>
          <w:sz w:val="24"/>
          <w:szCs w:val="24"/>
        </w:rPr>
        <w:t xml:space="preserve"> naprawa pojazdów o dopuszczalnej masie całkowitej do 3,5 t. Zadanie nr 2 - naprawa pojazdów o dopuszczalnej masie całkowitej powyżej 3,5t.”,  </w:t>
      </w:r>
      <w:r w:rsidRPr="00D1713F">
        <w:rPr>
          <w:rFonts w:ascii="Arial" w:hAnsi="Arial" w:cs="Arial"/>
          <w:sz w:val="24"/>
          <w:szCs w:val="24"/>
        </w:rPr>
        <w:t xml:space="preserve">nr postepowania </w:t>
      </w:r>
      <w:r w:rsidR="003E087F">
        <w:rPr>
          <w:rFonts w:ascii="Arial" w:hAnsi="Arial" w:cs="Arial"/>
          <w:b/>
          <w:sz w:val="24"/>
          <w:szCs w:val="24"/>
        </w:rPr>
        <w:t>51</w:t>
      </w:r>
      <w:r w:rsidRPr="00D1713F">
        <w:rPr>
          <w:rFonts w:ascii="Arial" w:hAnsi="Arial" w:cs="Arial"/>
          <w:b/>
          <w:sz w:val="24"/>
          <w:szCs w:val="24"/>
        </w:rPr>
        <w:t>/PN/2020</w:t>
      </w:r>
    </w:p>
    <w:p w:rsidR="0010590A" w:rsidRPr="009C4D4F" w:rsidRDefault="0010590A" w:rsidP="0010590A">
      <w:pPr>
        <w:spacing w:line="276" w:lineRule="auto"/>
        <w:ind w:left="709" w:hanging="425"/>
        <w:jc w:val="both"/>
        <w:rPr>
          <w:rFonts w:ascii="Arial" w:hAnsi="Arial" w:cs="Arial"/>
          <w:sz w:val="24"/>
          <w:szCs w:val="24"/>
        </w:rPr>
      </w:pPr>
      <w:r w:rsidRPr="009C4D4F">
        <w:rPr>
          <w:rFonts w:ascii="Arial" w:hAnsi="Arial" w:cs="Arial"/>
          <w:sz w:val="24"/>
          <w:szCs w:val="24"/>
        </w:rPr>
        <w:t>1)</w:t>
      </w:r>
      <w:r w:rsidRPr="009C4D4F">
        <w:rPr>
          <w:rFonts w:ascii="Arial" w:hAnsi="Arial" w:cs="Arial"/>
          <w:sz w:val="24"/>
          <w:szCs w:val="24"/>
        </w:rPr>
        <w:tab/>
        <w:t xml:space="preserve">Przedmiotem zamówienia jest usługa polegająca na sukcesywnym wykonywaniu napraw bieżących i konserwacji pojazdów oraz ich podzespołów (w tym regeneracji podzespołów) w ilościach i czasie wynikającym z bieżących potrzeb oraz według wskazań pokładowych </w:t>
      </w:r>
      <w:r>
        <w:rPr>
          <w:rFonts w:ascii="Arial" w:hAnsi="Arial" w:cs="Arial"/>
          <w:sz w:val="24"/>
          <w:szCs w:val="24"/>
        </w:rPr>
        <w:t>systemów kontroli sprawności, a </w:t>
      </w:r>
      <w:r w:rsidRPr="009C4D4F">
        <w:rPr>
          <w:rFonts w:ascii="Arial" w:hAnsi="Arial" w:cs="Arial"/>
          <w:sz w:val="24"/>
          <w:szCs w:val="24"/>
        </w:rPr>
        <w:t>także przebiegu i czasu eksploatacji po</w:t>
      </w:r>
      <w:r>
        <w:rPr>
          <w:rFonts w:ascii="Arial" w:hAnsi="Arial" w:cs="Arial"/>
          <w:sz w:val="24"/>
          <w:szCs w:val="24"/>
        </w:rPr>
        <w:t>jazdów będących na ewidencji 25. </w:t>
      </w:r>
      <w:r w:rsidRPr="009C4D4F">
        <w:rPr>
          <w:rFonts w:ascii="Arial" w:hAnsi="Arial" w:cs="Arial"/>
          <w:sz w:val="24"/>
          <w:szCs w:val="24"/>
        </w:rPr>
        <w:t>Wojskowego Oddziału Gospodarczego w Białymstoku.</w:t>
      </w:r>
    </w:p>
    <w:p w:rsidR="0010590A" w:rsidRDefault="0010590A" w:rsidP="0010590A">
      <w:pPr>
        <w:spacing w:line="276" w:lineRule="auto"/>
        <w:ind w:left="709" w:hanging="425"/>
        <w:jc w:val="both"/>
        <w:rPr>
          <w:rFonts w:ascii="Arial" w:hAnsi="Arial" w:cs="Arial"/>
          <w:sz w:val="24"/>
          <w:szCs w:val="24"/>
        </w:rPr>
      </w:pPr>
      <w:r w:rsidRPr="009C4D4F">
        <w:rPr>
          <w:rFonts w:ascii="Arial" w:hAnsi="Arial" w:cs="Arial"/>
          <w:sz w:val="24"/>
          <w:szCs w:val="24"/>
        </w:rPr>
        <w:t>2)</w:t>
      </w:r>
      <w:r w:rsidRPr="009C4D4F">
        <w:rPr>
          <w:rFonts w:ascii="Arial" w:hAnsi="Arial" w:cs="Arial"/>
          <w:sz w:val="24"/>
          <w:szCs w:val="24"/>
        </w:rPr>
        <w:tab/>
        <w:t>Naprawy bieżące mog</w:t>
      </w:r>
      <w:r>
        <w:rPr>
          <w:rFonts w:ascii="Arial" w:hAnsi="Arial" w:cs="Arial"/>
          <w:sz w:val="24"/>
          <w:szCs w:val="24"/>
        </w:rPr>
        <w:t>ą obejmować następujące pojazdy:</w:t>
      </w:r>
    </w:p>
    <w:p w:rsidR="003E087F" w:rsidRDefault="003E087F" w:rsidP="0010590A">
      <w:pPr>
        <w:spacing w:line="276" w:lineRule="auto"/>
        <w:ind w:left="709" w:hanging="425"/>
        <w:jc w:val="both"/>
        <w:rPr>
          <w:rFonts w:ascii="Arial" w:hAnsi="Arial" w:cs="Arial"/>
          <w:sz w:val="24"/>
          <w:szCs w:val="24"/>
        </w:rPr>
      </w:pPr>
    </w:p>
    <w:p w:rsidR="003E087F" w:rsidRDefault="003E087F" w:rsidP="0010590A">
      <w:pPr>
        <w:spacing w:line="276" w:lineRule="auto"/>
        <w:ind w:left="709" w:hanging="425"/>
        <w:jc w:val="both"/>
        <w:rPr>
          <w:rFonts w:ascii="Arial" w:hAnsi="Arial" w:cs="Arial"/>
          <w:sz w:val="24"/>
          <w:szCs w:val="24"/>
        </w:rPr>
      </w:pPr>
    </w:p>
    <w:p w:rsidR="0010590A" w:rsidRDefault="0010590A" w:rsidP="0010590A">
      <w:pPr>
        <w:spacing w:line="276" w:lineRule="auto"/>
        <w:ind w:left="709" w:hanging="709"/>
        <w:jc w:val="both"/>
        <w:rPr>
          <w:rFonts w:ascii="Arial" w:hAnsi="Arial" w:cs="Arial"/>
          <w:sz w:val="24"/>
          <w:szCs w:val="24"/>
        </w:rPr>
      </w:pPr>
      <w:r w:rsidRPr="00AD57E3">
        <w:rPr>
          <w:rFonts w:ascii="Arial" w:hAnsi="Arial" w:cs="Arial"/>
          <w:b/>
          <w:sz w:val="24"/>
          <w:szCs w:val="24"/>
        </w:rPr>
        <w:lastRenderedPageBreak/>
        <w:t xml:space="preserve">Dot. </w:t>
      </w:r>
      <w:r>
        <w:rPr>
          <w:rFonts w:ascii="Arial" w:hAnsi="Arial" w:cs="Arial"/>
          <w:b/>
          <w:sz w:val="24"/>
          <w:szCs w:val="24"/>
        </w:rPr>
        <w:t>zadania</w:t>
      </w:r>
      <w:r w:rsidRPr="00AD57E3">
        <w:rPr>
          <w:rFonts w:ascii="Arial" w:hAnsi="Arial" w:cs="Arial"/>
          <w:b/>
          <w:sz w:val="24"/>
          <w:szCs w:val="24"/>
        </w:rPr>
        <w:t xml:space="preserve"> nr 1 -</w:t>
      </w:r>
      <w:r w:rsidRPr="009C4D4F">
        <w:rPr>
          <w:rFonts w:ascii="Arial" w:hAnsi="Arial" w:cs="Arial"/>
          <w:sz w:val="24"/>
          <w:szCs w:val="24"/>
        </w:rPr>
        <w:t xml:space="preserve"> Naprawa pojazdów o dopuszczalnej masie całkowitej do 3,5 t.</w:t>
      </w:r>
    </w:p>
    <w:tbl>
      <w:tblPr>
        <w:tblW w:w="6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1701"/>
      </w:tblGrid>
      <w:tr w:rsidR="003E087F" w:rsidRPr="007F5924" w:rsidTr="003E087F">
        <w:trPr>
          <w:jc w:val="center"/>
        </w:trPr>
        <w:tc>
          <w:tcPr>
            <w:tcW w:w="4535" w:type="dxa"/>
            <w:vAlign w:val="center"/>
          </w:tcPr>
          <w:p w:rsidR="003E087F" w:rsidRPr="007F5924" w:rsidRDefault="003E087F" w:rsidP="003E087F">
            <w:pPr>
              <w:spacing w:before="20" w:after="20"/>
              <w:ind w:left="426" w:hanging="426"/>
              <w:jc w:val="center"/>
              <w:rPr>
                <w:rFonts w:ascii="Arial" w:hAnsi="Arial" w:cs="Arial"/>
                <w:b/>
                <w:sz w:val="24"/>
                <w:szCs w:val="24"/>
              </w:rPr>
            </w:pPr>
            <w:r w:rsidRPr="007F5924">
              <w:rPr>
                <w:rFonts w:ascii="Arial" w:hAnsi="Arial" w:cs="Arial"/>
                <w:b/>
                <w:sz w:val="24"/>
                <w:szCs w:val="24"/>
              </w:rPr>
              <w:t>Marka i model pojazdu</w:t>
            </w:r>
          </w:p>
        </w:tc>
        <w:tc>
          <w:tcPr>
            <w:tcW w:w="1701" w:type="dxa"/>
            <w:vAlign w:val="center"/>
          </w:tcPr>
          <w:p w:rsidR="003E087F" w:rsidRPr="007F5924" w:rsidRDefault="003E087F" w:rsidP="003E087F">
            <w:pPr>
              <w:spacing w:before="20" w:after="20"/>
              <w:ind w:left="426" w:right="143" w:hanging="426"/>
              <w:jc w:val="center"/>
              <w:rPr>
                <w:rFonts w:ascii="Arial" w:hAnsi="Arial" w:cs="Arial"/>
                <w:b/>
                <w:sz w:val="24"/>
                <w:szCs w:val="24"/>
              </w:rPr>
            </w:pPr>
            <w:r w:rsidRPr="007F5924">
              <w:rPr>
                <w:rFonts w:ascii="Arial" w:hAnsi="Arial" w:cs="Arial"/>
                <w:b/>
                <w:sz w:val="24"/>
                <w:szCs w:val="24"/>
              </w:rPr>
              <w:t>Ilość</w:t>
            </w:r>
          </w:p>
        </w:tc>
      </w:tr>
      <w:tr w:rsidR="003E087F" w:rsidRPr="007F5924" w:rsidTr="003E087F">
        <w:trPr>
          <w:trHeight w:val="225"/>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 xml:space="preserve">OPEL </w:t>
            </w:r>
            <w:proofErr w:type="spellStart"/>
            <w:r w:rsidRPr="007F5924">
              <w:rPr>
                <w:rFonts w:ascii="Arial" w:hAnsi="Arial" w:cs="Arial"/>
                <w:sz w:val="24"/>
                <w:szCs w:val="24"/>
              </w:rPr>
              <w:t>Insignia</w:t>
            </w:r>
            <w:proofErr w:type="spellEnd"/>
            <w:r w:rsidRPr="007F5924">
              <w:rPr>
                <w:rFonts w:ascii="Arial" w:hAnsi="Arial" w:cs="Arial"/>
                <w:sz w:val="24"/>
                <w:szCs w:val="24"/>
              </w:rPr>
              <w:t xml:space="preserve">, </w:t>
            </w:r>
            <w:proofErr w:type="spellStart"/>
            <w:r w:rsidRPr="007F5924">
              <w:rPr>
                <w:rFonts w:ascii="Arial" w:hAnsi="Arial" w:cs="Arial"/>
                <w:sz w:val="24"/>
                <w:szCs w:val="24"/>
              </w:rPr>
              <w:t>Vivaro</w:t>
            </w:r>
            <w:proofErr w:type="spellEnd"/>
            <w:r w:rsidRPr="007F5924">
              <w:rPr>
                <w:rFonts w:ascii="Arial" w:hAnsi="Arial" w:cs="Arial"/>
                <w:sz w:val="24"/>
                <w:szCs w:val="24"/>
              </w:rPr>
              <w:t>, Vectra</w:t>
            </w:r>
          </w:p>
        </w:tc>
        <w:tc>
          <w:tcPr>
            <w:tcW w:w="1701" w:type="dxa"/>
            <w:vAlign w:val="center"/>
          </w:tcPr>
          <w:p w:rsidR="003E087F" w:rsidRPr="007F5924" w:rsidRDefault="003E087F" w:rsidP="003E087F">
            <w:pPr>
              <w:spacing w:before="20" w:after="20"/>
              <w:ind w:left="426" w:hanging="426"/>
              <w:jc w:val="center"/>
              <w:rPr>
                <w:rFonts w:ascii="Arial" w:hAnsi="Arial" w:cs="Arial"/>
                <w:sz w:val="24"/>
                <w:szCs w:val="24"/>
              </w:rPr>
            </w:pPr>
            <w:r w:rsidRPr="007F5924">
              <w:rPr>
                <w:rFonts w:ascii="Arial" w:hAnsi="Arial" w:cs="Arial"/>
                <w:sz w:val="24"/>
                <w:szCs w:val="24"/>
              </w:rPr>
              <w:t>16</w:t>
            </w:r>
          </w:p>
        </w:tc>
      </w:tr>
      <w:tr w:rsidR="003E087F" w:rsidRPr="007F5924" w:rsidTr="003E087F">
        <w:trPr>
          <w:trHeight w:val="265"/>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SKODA Octavia, Fabia</w:t>
            </w:r>
          </w:p>
        </w:tc>
        <w:tc>
          <w:tcPr>
            <w:tcW w:w="1701" w:type="dxa"/>
            <w:vAlign w:val="center"/>
          </w:tcPr>
          <w:p w:rsidR="003E087F" w:rsidRPr="007F5924" w:rsidRDefault="003E087F" w:rsidP="003E087F">
            <w:pPr>
              <w:spacing w:before="20" w:after="20"/>
              <w:ind w:left="426" w:hanging="426"/>
              <w:jc w:val="center"/>
              <w:rPr>
                <w:rFonts w:ascii="Arial" w:hAnsi="Arial" w:cs="Arial"/>
                <w:sz w:val="24"/>
                <w:szCs w:val="24"/>
              </w:rPr>
            </w:pPr>
            <w:r>
              <w:rPr>
                <w:rFonts w:ascii="Arial" w:hAnsi="Arial" w:cs="Arial"/>
                <w:sz w:val="24"/>
                <w:szCs w:val="24"/>
              </w:rPr>
              <w:t>4</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 xml:space="preserve">LUBLIN II, III </w:t>
            </w:r>
          </w:p>
        </w:tc>
        <w:tc>
          <w:tcPr>
            <w:tcW w:w="1701" w:type="dxa"/>
            <w:vAlign w:val="center"/>
          </w:tcPr>
          <w:p w:rsidR="003E087F" w:rsidRPr="007F5924" w:rsidRDefault="003E087F" w:rsidP="003E087F">
            <w:pPr>
              <w:spacing w:before="20" w:after="20"/>
              <w:ind w:left="426" w:hanging="426"/>
              <w:jc w:val="center"/>
              <w:rPr>
                <w:rFonts w:ascii="Arial" w:hAnsi="Arial" w:cs="Arial"/>
                <w:sz w:val="24"/>
                <w:szCs w:val="24"/>
              </w:rPr>
            </w:pPr>
            <w:r w:rsidRPr="007F5924">
              <w:rPr>
                <w:rFonts w:ascii="Arial" w:hAnsi="Arial" w:cs="Arial"/>
                <w:sz w:val="24"/>
                <w:szCs w:val="24"/>
              </w:rPr>
              <w:t>6</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HONKER 2000, 2324, 2424</w:t>
            </w:r>
          </w:p>
        </w:tc>
        <w:tc>
          <w:tcPr>
            <w:tcW w:w="1701" w:type="dxa"/>
            <w:vAlign w:val="center"/>
          </w:tcPr>
          <w:p w:rsidR="003E087F" w:rsidRPr="007F5924" w:rsidRDefault="003E087F" w:rsidP="003E087F">
            <w:pPr>
              <w:spacing w:before="20" w:after="20"/>
              <w:ind w:left="426" w:hanging="426"/>
              <w:jc w:val="center"/>
              <w:rPr>
                <w:rFonts w:ascii="Arial" w:hAnsi="Arial" w:cs="Arial"/>
                <w:sz w:val="24"/>
                <w:szCs w:val="24"/>
              </w:rPr>
            </w:pPr>
            <w:r>
              <w:rPr>
                <w:rFonts w:ascii="Arial" w:hAnsi="Arial" w:cs="Arial"/>
                <w:sz w:val="24"/>
                <w:szCs w:val="24"/>
              </w:rPr>
              <w:t>12</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FIAT Ducato</w:t>
            </w:r>
          </w:p>
        </w:tc>
        <w:tc>
          <w:tcPr>
            <w:tcW w:w="1701" w:type="dxa"/>
          </w:tcPr>
          <w:p w:rsidR="003E087F" w:rsidRPr="007F5924" w:rsidRDefault="003E087F" w:rsidP="003E087F">
            <w:pPr>
              <w:spacing w:before="20" w:after="20"/>
              <w:ind w:left="426" w:hanging="426"/>
              <w:jc w:val="center"/>
              <w:rPr>
                <w:rFonts w:ascii="Arial" w:hAnsi="Arial" w:cs="Arial"/>
                <w:sz w:val="24"/>
                <w:szCs w:val="24"/>
              </w:rPr>
            </w:pPr>
            <w:r>
              <w:rPr>
                <w:rFonts w:ascii="Arial" w:hAnsi="Arial" w:cs="Arial"/>
                <w:sz w:val="24"/>
                <w:szCs w:val="24"/>
              </w:rPr>
              <w:t>7</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 xml:space="preserve">VW </w:t>
            </w:r>
            <w:proofErr w:type="spellStart"/>
            <w:r w:rsidRPr="007F5924">
              <w:rPr>
                <w:rFonts w:ascii="Arial" w:hAnsi="Arial" w:cs="Arial"/>
                <w:sz w:val="24"/>
                <w:szCs w:val="24"/>
              </w:rPr>
              <w:t>Crafter</w:t>
            </w:r>
            <w:proofErr w:type="spellEnd"/>
            <w:r w:rsidRPr="007F5924">
              <w:rPr>
                <w:rFonts w:ascii="Arial" w:hAnsi="Arial" w:cs="Arial"/>
                <w:sz w:val="24"/>
                <w:szCs w:val="24"/>
              </w:rPr>
              <w:t>, Transporter, T6</w:t>
            </w:r>
          </w:p>
        </w:tc>
        <w:tc>
          <w:tcPr>
            <w:tcW w:w="1701" w:type="dxa"/>
          </w:tcPr>
          <w:p w:rsidR="003E087F" w:rsidRPr="007F5924" w:rsidRDefault="003E087F" w:rsidP="003E087F">
            <w:pPr>
              <w:spacing w:before="20" w:after="20"/>
              <w:ind w:left="426" w:hanging="426"/>
              <w:jc w:val="center"/>
              <w:rPr>
                <w:rFonts w:ascii="Arial" w:hAnsi="Arial" w:cs="Arial"/>
                <w:sz w:val="24"/>
                <w:szCs w:val="24"/>
              </w:rPr>
            </w:pPr>
            <w:r w:rsidRPr="007F5924">
              <w:rPr>
                <w:rFonts w:ascii="Arial" w:hAnsi="Arial" w:cs="Arial"/>
                <w:sz w:val="24"/>
                <w:szCs w:val="24"/>
              </w:rPr>
              <w:t>4</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 xml:space="preserve">MOTOCYKL Yamaha </w:t>
            </w:r>
          </w:p>
        </w:tc>
        <w:tc>
          <w:tcPr>
            <w:tcW w:w="1701" w:type="dxa"/>
          </w:tcPr>
          <w:p w:rsidR="003E087F" w:rsidRPr="007F5924" w:rsidRDefault="003E087F" w:rsidP="003E087F">
            <w:pPr>
              <w:spacing w:before="20" w:after="20"/>
              <w:ind w:left="426" w:hanging="426"/>
              <w:jc w:val="center"/>
              <w:rPr>
                <w:rFonts w:ascii="Arial" w:hAnsi="Arial" w:cs="Arial"/>
                <w:sz w:val="24"/>
                <w:szCs w:val="24"/>
              </w:rPr>
            </w:pPr>
            <w:r w:rsidRPr="007F5924">
              <w:rPr>
                <w:rFonts w:ascii="Arial" w:hAnsi="Arial" w:cs="Arial"/>
                <w:sz w:val="24"/>
                <w:szCs w:val="24"/>
              </w:rPr>
              <w:t>1</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 xml:space="preserve">MOTOCYKL </w:t>
            </w:r>
            <w:proofErr w:type="spellStart"/>
            <w:r w:rsidRPr="007F5924">
              <w:rPr>
                <w:rFonts w:ascii="Arial" w:hAnsi="Arial" w:cs="Arial"/>
                <w:sz w:val="24"/>
                <w:szCs w:val="24"/>
              </w:rPr>
              <w:t>Kavasaki</w:t>
            </w:r>
            <w:proofErr w:type="spellEnd"/>
          </w:p>
        </w:tc>
        <w:tc>
          <w:tcPr>
            <w:tcW w:w="1701" w:type="dxa"/>
          </w:tcPr>
          <w:p w:rsidR="003E087F" w:rsidRPr="007F5924" w:rsidRDefault="003E087F" w:rsidP="003E087F">
            <w:pPr>
              <w:spacing w:before="20" w:after="20"/>
              <w:ind w:left="426" w:hanging="426"/>
              <w:jc w:val="center"/>
              <w:rPr>
                <w:rFonts w:ascii="Arial" w:hAnsi="Arial" w:cs="Arial"/>
                <w:sz w:val="24"/>
                <w:szCs w:val="24"/>
              </w:rPr>
            </w:pPr>
            <w:r w:rsidRPr="007F5924">
              <w:rPr>
                <w:rFonts w:ascii="Arial" w:hAnsi="Arial" w:cs="Arial"/>
                <w:sz w:val="24"/>
                <w:szCs w:val="24"/>
              </w:rPr>
              <w:t>8</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FORD Transit</w:t>
            </w:r>
          </w:p>
        </w:tc>
        <w:tc>
          <w:tcPr>
            <w:tcW w:w="1701" w:type="dxa"/>
          </w:tcPr>
          <w:p w:rsidR="003E087F" w:rsidRPr="007F5924" w:rsidRDefault="003E087F" w:rsidP="003E087F">
            <w:pPr>
              <w:spacing w:before="20" w:after="20"/>
              <w:ind w:left="426" w:hanging="426"/>
              <w:jc w:val="center"/>
              <w:rPr>
                <w:rFonts w:ascii="Arial" w:hAnsi="Arial" w:cs="Arial"/>
                <w:sz w:val="24"/>
                <w:szCs w:val="24"/>
              </w:rPr>
            </w:pPr>
            <w:r w:rsidRPr="007F5924">
              <w:rPr>
                <w:rFonts w:ascii="Arial" w:hAnsi="Arial" w:cs="Arial"/>
                <w:sz w:val="24"/>
                <w:szCs w:val="24"/>
              </w:rPr>
              <w:t>1</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CITROEN C5</w:t>
            </w:r>
          </w:p>
        </w:tc>
        <w:tc>
          <w:tcPr>
            <w:tcW w:w="1701" w:type="dxa"/>
          </w:tcPr>
          <w:p w:rsidR="003E087F" w:rsidRPr="007F5924" w:rsidRDefault="003E087F" w:rsidP="003E087F">
            <w:pPr>
              <w:spacing w:before="20" w:after="20"/>
              <w:ind w:left="426" w:hanging="426"/>
              <w:jc w:val="center"/>
              <w:rPr>
                <w:rFonts w:ascii="Arial" w:hAnsi="Arial" w:cs="Arial"/>
                <w:sz w:val="24"/>
                <w:szCs w:val="24"/>
              </w:rPr>
            </w:pPr>
            <w:r w:rsidRPr="007F5924">
              <w:rPr>
                <w:rFonts w:ascii="Arial" w:hAnsi="Arial" w:cs="Arial"/>
                <w:sz w:val="24"/>
                <w:szCs w:val="24"/>
              </w:rPr>
              <w:t>1</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QUAD HONDA TRX 300</w:t>
            </w:r>
          </w:p>
        </w:tc>
        <w:tc>
          <w:tcPr>
            <w:tcW w:w="1701" w:type="dxa"/>
          </w:tcPr>
          <w:p w:rsidR="003E087F" w:rsidRPr="007F5924" w:rsidRDefault="003E087F" w:rsidP="003E087F">
            <w:pPr>
              <w:spacing w:before="20" w:after="20"/>
              <w:ind w:left="426" w:hanging="426"/>
              <w:jc w:val="center"/>
              <w:rPr>
                <w:rFonts w:ascii="Arial" w:hAnsi="Arial" w:cs="Arial"/>
                <w:sz w:val="24"/>
                <w:szCs w:val="24"/>
              </w:rPr>
            </w:pPr>
            <w:r w:rsidRPr="007F5924">
              <w:rPr>
                <w:rFonts w:ascii="Arial" w:hAnsi="Arial" w:cs="Arial"/>
                <w:sz w:val="24"/>
                <w:szCs w:val="24"/>
              </w:rPr>
              <w:t>2</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sidRPr="007F5924">
              <w:rPr>
                <w:rFonts w:ascii="Arial" w:hAnsi="Arial" w:cs="Arial"/>
                <w:sz w:val="24"/>
                <w:szCs w:val="24"/>
              </w:rPr>
              <w:t>TARPAN</w:t>
            </w:r>
          </w:p>
        </w:tc>
        <w:tc>
          <w:tcPr>
            <w:tcW w:w="1701" w:type="dxa"/>
          </w:tcPr>
          <w:p w:rsidR="003E087F" w:rsidRPr="007F5924" w:rsidRDefault="003E087F" w:rsidP="003E087F">
            <w:pPr>
              <w:spacing w:before="20" w:after="20"/>
              <w:ind w:left="426" w:hanging="426"/>
              <w:jc w:val="center"/>
              <w:rPr>
                <w:rFonts w:ascii="Arial" w:hAnsi="Arial" w:cs="Arial"/>
                <w:sz w:val="24"/>
                <w:szCs w:val="24"/>
              </w:rPr>
            </w:pPr>
            <w:r>
              <w:rPr>
                <w:rFonts w:ascii="Arial" w:hAnsi="Arial" w:cs="Arial"/>
                <w:sz w:val="24"/>
                <w:szCs w:val="24"/>
              </w:rPr>
              <w:t>4</w:t>
            </w:r>
          </w:p>
        </w:tc>
      </w:tr>
      <w:tr w:rsidR="003E087F" w:rsidRPr="007F5924" w:rsidTr="003E087F">
        <w:trPr>
          <w:jc w:val="center"/>
        </w:trPr>
        <w:tc>
          <w:tcPr>
            <w:tcW w:w="4535" w:type="dxa"/>
            <w:vAlign w:val="center"/>
          </w:tcPr>
          <w:p w:rsidR="003E087F" w:rsidRPr="007F5924" w:rsidRDefault="003E087F" w:rsidP="003E087F">
            <w:pPr>
              <w:spacing w:before="20" w:after="20"/>
              <w:ind w:left="35" w:hanging="35"/>
              <w:rPr>
                <w:rFonts w:ascii="Arial" w:hAnsi="Arial" w:cs="Arial"/>
                <w:sz w:val="24"/>
                <w:szCs w:val="24"/>
              </w:rPr>
            </w:pPr>
            <w:r>
              <w:rPr>
                <w:rFonts w:ascii="Arial" w:hAnsi="Arial" w:cs="Arial"/>
                <w:sz w:val="24"/>
                <w:szCs w:val="24"/>
              </w:rPr>
              <w:t>RENAULT MASTER</w:t>
            </w:r>
          </w:p>
        </w:tc>
        <w:tc>
          <w:tcPr>
            <w:tcW w:w="1701" w:type="dxa"/>
          </w:tcPr>
          <w:p w:rsidR="003E087F" w:rsidRPr="007F5924" w:rsidRDefault="003E087F" w:rsidP="003E087F">
            <w:pPr>
              <w:spacing w:before="20" w:after="20"/>
              <w:ind w:left="426" w:hanging="426"/>
              <w:jc w:val="center"/>
              <w:rPr>
                <w:rFonts w:ascii="Arial" w:hAnsi="Arial" w:cs="Arial"/>
                <w:sz w:val="24"/>
                <w:szCs w:val="24"/>
              </w:rPr>
            </w:pPr>
            <w:r>
              <w:rPr>
                <w:rFonts w:ascii="Arial" w:hAnsi="Arial" w:cs="Arial"/>
                <w:sz w:val="24"/>
                <w:szCs w:val="24"/>
              </w:rPr>
              <w:t>1</w:t>
            </w:r>
          </w:p>
        </w:tc>
      </w:tr>
      <w:tr w:rsidR="003E087F" w:rsidRPr="007F5924" w:rsidTr="003E087F">
        <w:trPr>
          <w:jc w:val="center"/>
        </w:trPr>
        <w:tc>
          <w:tcPr>
            <w:tcW w:w="4535" w:type="dxa"/>
            <w:vAlign w:val="center"/>
          </w:tcPr>
          <w:p w:rsidR="003E087F" w:rsidRDefault="003E087F" w:rsidP="003E087F">
            <w:pPr>
              <w:spacing w:before="20" w:after="20"/>
              <w:ind w:left="35" w:hanging="35"/>
              <w:rPr>
                <w:rFonts w:ascii="Arial" w:hAnsi="Arial" w:cs="Arial"/>
                <w:sz w:val="24"/>
                <w:szCs w:val="24"/>
              </w:rPr>
            </w:pPr>
            <w:r>
              <w:rPr>
                <w:rFonts w:ascii="Arial" w:hAnsi="Arial" w:cs="Arial"/>
                <w:sz w:val="24"/>
                <w:szCs w:val="24"/>
              </w:rPr>
              <w:t>SCAM</w:t>
            </w:r>
          </w:p>
        </w:tc>
        <w:tc>
          <w:tcPr>
            <w:tcW w:w="1701" w:type="dxa"/>
          </w:tcPr>
          <w:p w:rsidR="003E087F" w:rsidRDefault="003E087F" w:rsidP="003E087F">
            <w:pPr>
              <w:spacing w:before="20" w:after="20"/>
              <w:ind w:left="426" w:hanging="426"/>
              <w:jc w:val="center"/>
              <w:rPr>
                <w:rFonts w:ascii="Arial" w:hAnsi="Arial" w:cs="Arial"/>
                <w:sz w:val="24"/>
                <w:szCs w:val="24"/>
              </w:rPr>
            </w:pPr>
            <w:r>
              <w:rPr>
                <w:rFonts w:ascii="Arial" w:hAnsi="Arial" w:cs="Arial"/>
                <w:sz w:val="24"/>
                <w:szCs w:val="24"/>
              </w:rPr>
              <w:t>2</w:t>
            </w:r>
          </w:p>
        </w:tc>
      </w:tr>
    </w:tbl>
    <w:p w:rsidR="00D07E4D" w:rsidRDefault="00D07E4D" w:rsidP="0010590A">
      <w:pPr>
        <w:spacing w:line="276" w:lineRule="auto"/>
        <w:ind w:left="709" w:hanging="709"/>
        <w:jc w:val="both"/>
        <w:rPr>
          <w:rFonts w:ascii="Arial" w:hAnsi="Arial" w:cs="Arial"/>
          <w:sz w:val="24"/>
          <w:szCs w:val="24"/>
        </w:rPr>
      </w:pPr>
    </w:p>
    <w:p w:rsidR="0010590A" w:rsidRDefault="0010590A" w:rsidP="0010590A">
      <w:pPr>
        <w:spacing w:line="276" w:lineRule="auto"/>
        <w:jc w:val="both"/>
        <w:rPr>
          <w:rFonts w:ascii="Arial" w:hAnsi="Arial" w:cs="Arial"/>
          <w:sz w:val="24"/>
          <w:szCs w:val="24"/>
        </w:rPr>
      </w:pPr>
      <w:r w:rsidRPr="00AD57E3">
        <w:rPr>
          <w:rFonts w:ascii="Arial" w:hAnsi="Arial" w:cs="Arial"/>
          <w:b/>
          <w:sz w:val="24"/>
          <w:szCs w:val="24"/>
        </w:rPr>
        <w:t xml:space="preserve">Dot. </w:t>
      </w:r>
      <w:r>
        <w:rPr>
          <w:rFonts w:ascii="Arial" w:hAnsi="Arial" w:cs="Arial"/>
          <w:b/>
          <w:sz w:val="24"/>
          <w:szCs w:val="24"/>
        </w:rPr>
        <w:t>zadania</w:t>
      </w:r>
      <w:r w:rsidRPr="00AD57E3">
        <w:rPr>
          <w:rFonts w:ascii="Arial" w:hAnsi="Arial" w:cs="Arial"/>
          <w:b/>
          <w:sz w:val="24"/>
          <w:szCs w:val="24"/>
        </w:rPr>
        <w:t xml:space="preserve"> nr 2 –</w:t>
      </w:r>
      <w:r w:rsidRPr="009C4D4F">
        <w:rPr>
          <w:rFonts w:ascii="Arial" w:hAnsi="Arial" w:cs="Arial"/>
          <w:sz w:val="24"/>
          <w:szCs w:val="24"/>
        </w:rPr>
        <w:t xml:space="preserve"> Naprawa pojazdów o dopuszczalnej masie całkowitej powyżej 3,5 t.</w:t>
      </w:r>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1134"/>
      </w:tblGrid>
      <w:tr w:rsidR="003E087F" w:rsidRPr="007F5924" w:rsidTr="003E087F">
        <w:trPr>
          <w:trHeight w:val="283"/>
          <w:jc w:val="center"/>
        </w:trPr>
        <w:tc>
          <w:tcPr>
            <w:tcW w:w="5526" w:type="dxa"/>
            <w:vAlign w:val="center"/>
          </w:tcPr>
          <w:p w:rsidR="003E087F" w:rsidRPr="007F5924" w:rsidRDefault="003E087F" w:rsidP="003E087F">
            <w:pPr>
              <w:spacing w:before="20" w:after="20"/>
              <w:contextualSpacing/>
              <w:rPr>
                <w:rFonts w:ascii="Arial" w:hAnsi="Arial" w:cs="Arial"/>
                <w:b/>
                <w:sz w:val="24"/>
                <w:szCs w:val="24"/>
              </w:rPr>
            </w:pPr>
            <w:r w:rsidRPr="007F5924">
              <w:rPr>
                <w:rFonts w:ascii="Arial" w:hAnsi="Arial" w:cs="Arial"/>
                <w:b/>
                <w:sz w:val="24"/>
                <w:szCs w:val="24"/>
              </w:rPr>
              <w:t>Marka pojazdu</w:t>
            </w:r>
          </w:p>
        </w:tc>
        <w:tc>
          <w:tcPr>
            <w:tcW w:w="1134" w:type="dxa"/>
            <w:vAlign w:val="center"/>
          </w:tcPr>
          <w:p w:rsidR="003E087F" w:rsidRPr="007F5924" w:rsidRDefault="003E087F" w:rsidP="003E087F">
            <w:pPr>
              <w:spacing w:before="20" w:after="20"/>
              <w:contextualSpacing/>
              <w:rPr>
                <w:rFonts w:ascii="Arial" w:hAnsi="Arial" w:cs="Arial"/>
                <w:b/>
                <w:sz w:val="24"/>
                <w:szCs w:val="24"/>
              </w:rPr>
            </w:pPr>
            <w:r w:rsidRPr="007F5924">
              <w:rPr>
                <w:rFonts w:ascii="Arial" w:hAnsi="Arial" w:cs="Arial"/>
                <w:b/>
                <w:sz w:val="24"/>
                <w:szCs w:val="24"/>
              </w:rPr>
              <w:t>Ilość</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 xml:space="preserve">STAR 200 </w:t>
            </w:r>
          </w:p>
        </w:tc>
        <w:tc>
          <w:tcPr>
            <w:tcW w:w="1134" w:type="dxa"/>
            <w:vAlign w:val="center"/>
          </w:tcPr>
          <w:p w:rsidR="003E087F" w:rsidRPr="00A52052" w:rsidRDefault="003E087F" w:rsidP="003E087F">
            <w:pPr>
              <w:spacing w:after="0"/>
              <w:ind w:left="426" w:hanging="426"/>
              <w:jc w:val="center"/>
              <w:rPr>
                <w:rFonts w:ascii="Arial" w:hAnsi="Arial" w:cs="Arial"/>
                <w:color w:val="FF0000"/>
                <w:sz w:val="24"/>
                <w:szCs w:val="24"/>
              </w:rPr>
            </w:pPr>
            <w:r w:rsidRPr="00A52052">
              <w:rPr>
                <w:rFonts w:ascii="Arial" w:hAnsi="Arial" w:cs="Arial"/>
                <w:sz w:val="24"/>
                <w:szCs w:val="24"/>
              </w:rPr>
              <w:t>8</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STAR 266 / 266M2 / 266M</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60</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STAR 944</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5</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AUTOSAN H-9</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3</w:t>
            </w:r>
          </w:p>
        </w:tc>
      </w:tr>
      <w:tr w:rsidR="003E087F" w:rsidRPr="007F5924" w:rsidTr="003E087F">
        <w:trPr>
          <w:trHeight w:val="283"/>
          <w:jc w:val="center"/>
        </w:trPr>
        <w:tc>
          <w:tcPr>
            <w:tcW w:w="5526" w:type="dxa"/>
            <w:vAlign w:val="center"/>
          </w:tcPr>
          <w:p w:rsidR="003E087F" w:rsidRPr="00A52052" w:rsidRDefault="003E087F" w:rsidP="003E087F">
            <w:pPr>
              <w:spacing w:after="0"/>
              <w:rPr>
                <w:rFonts w:ascii="Arial" w:hAnsi="Arial" w:cs="Arial"/>
                <w:sz w:val="24"/>
                <w:szCs w:val="24"/>
              </w:rPr>
            </w:pPr>
            <w:r w:rsidRPr="00A52052">
              <w:rPr>
                <w:rFonts w:ascii="Arial" w:hAnsi="Arial" w:cs="Arial"/>
                <w:sz w:val="24"/>
                <w:szCs w:val="24"/>
              </w:rPr>
              <w:t>IVECO 40E15WM</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Pr>
                <w:rFonts w:ascii="Arial" w:hAnsi="Arial" w:cs="Arial"/>
                <w:sz w:val="24"/>
                <w:szCs w:val="24"/>
              </w:rPr>
              <w:t>9</w:t>
            </w:r>
          </w:p>
        </w:tc>
      </w:tr>
      <w:tr w:rsidR="003E087F" w:rsidRPr="007F5924" w:rsidTr="003E087F">
        <w:trPr>
          <w:trHeight w:val="283"/>
          <w:jc w:val="center"/>
        </w:trPr>
        <w:tc>
          <w:tcPr>
            <w:tcW w:w="5526" w:type="dxa"/>
            <w:vAlign w:val="center"/>
          </w:tcPr>
          <w:p w:rsidR="003E087F" w:rsidRPr="00A52052" w:rsidRDefault="003E087F" w:rsidP="003E087F">
            <w:pPr>
              <w:spacing w:after="0"/>
              <w:rPr>
                <w:rFonts w:ascii="Arial" w:hAnsi="Arial" w:cs="Arial"/>
                <w:sz w:val="24"/>
                <w:szCs w:val="24"/>
              </w:rPr>
            </w:pPr>
            <w:r w:rsidRPr="00A52052">
              <w:rPr>
                <w:rFonts w:ascii="Arial" w:hAnsi="Arial" w:cs="Arial"/>
                <w:sz w:val="24"/>
                <w:szCs w:val="24"/>
              </w:rPr>
              <w:t>IVECO DAILY 55S17DW</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1</w:t>
            </w:r>
          </w:p>
        </w:tc>
      </w:tr>
      <w:tr w:rsidR="003E087F" w:rsidRPr="007F5924" w:rsidTr="003E087F">
        <w:trPr>
          <w:trHeight w:val="283"/>
          <w:jc w:val="center"/>
        </w:trPr>
        <w:tc>
          <w:tcPr>
            <w:tcW w:w="5526" w:type="dxa"/>
            <w:vAlign w:val="center"/>
          </w:tcPr>
          <w:p w:rsidR="003E087F" w:rsidRPr="00A52052" w:rsidRDefault="003E087F" w:rsidP="003E087F">
            <w:pPr>
              <w:spacing w:after="0"/>
              <w:rPr>
                <w:rFonts w:ascii="Arial" w:hAnsi="Arial" w:cs="Arial"/>
                <w:sz w:val="24"/>
                <w:szCs w:val="24"/>
              </w:rPr>
            </w:pPr>
            <w:r w:rsidRPr="00A52052">
              <w:rPr>
                <w:rFonts w:ascii="Arial" w:hAnsi="Arial" w:cs="Arial"/>
                <w:sz w:val="24"/>
                <w:szCs w:val="24"/>
              </w:rPr>
              <w:t>IVECO TRAKKER +NACZEPA NS600W</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1</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JELCZ 662D.43</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8</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JELCZ L100i</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1</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JELCZ 442.32</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10</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IVECO EUROCARGO / STRALIS</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9</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MAN 12.227 / 10.157</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2</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MAN LION COACH</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1</w:t>
            </w:r>
          </w:p>
        </w:tc>
      </w:tr>
      <w:tr w:rsidR="003E087F" w:rsidRPr="007F5924" w:rsidTr="003E087F">
        <w:trPr>
          <w:trHeight w:val="283"/>
          <w:jc w:val="center"/>
        </w:trPr>
        <w:tc>
          <w:tcPr>
            <w:tcW w:w="5526" w:type="dxa"/>
            <w:vAlign w:val="center"/>
          </w:tcPr>
          <w:p w:rsidR="003E087F" w:rsidRPr="00A52052" w:rsidRDefault="003E087F" w:rsidP="003E087F">
            <w:pPr>
              <w:spacing w:after="0"/>
              <w:ind w:left="426" w:hanging="426"/>
              <w:rPr>
                <w:rFonts w:ascii="Arial" w:hAnsi="Arial" w:cs="Arial"/>
                <w:sz w:val="24"/>
                <w:szCs w:val="24"/>
              </w:rPr>
            </w:pPr>
            <w:r w:rsidRPr="00A52052">
              <w:rPr>
                <w:rFonts w:ascii="Arial" w:hAnsi="Arial" w:cs="Arial"/>
                <w:sz w:val="24"/>
                <w:szCs w:val="24"/>
              </w:rPr>
              <w:t>SCANIA IRIZAR</w:t>
            </w:r>
          </w:p>
        </w:tc>
        <w:tc>
          <w:tcPr>
            <w:tcW w:w="1134" w:type="dxa"/>
            <w:vAlign w:val="center"/>
          </w:tcPr>
          <w:p w:rsidR="003E087F" w:rsidRPr="00A52052" w:rsidRDefault="003E087F" w:rsidP="003E087F">
            <w:pPr>
              <w:spacing w:after="0"/>
              <w:ind w:left="426" w:hanging="426"/>
              <w:jc w:val="center"/>
              <w:rPr>
                <w:rFonts w:ascii="Arial" w:hAnsi="Arial" w:cs="Arial"/>
                <w:sz w:val="24"/>
                <w:szCs w:val="24"/>
              </w:rPr>
            </w:pPr>
            <w:r w:rsidRPr="00A52052">
              <w:rPr>
                <w:rFonts w:ascii="Arial" w:hAnsi="Arial" w:cs="Arial"/>
                <w:sz w:val="24"/>
                <w:szCs w:val="24"/>
              </w:rPr>
              <w:t>1</w:t>
            </w:r>
          </w:p>
        </w:tc>
      </w:tr>
    </w:tbl>
    <w:p w:rsidR="003E087F" w:rsidRDefault="003E087F" w:rsidP="0010590A">
      <w:pPr>
        <w:spacing w:line="276" w:lineRule="auto"/>
        <w:jc w:val="both"/>
        <w:rPr>
          <w:rFonts w:ascii="Arial" w:hAnsi="Arial" w:cs="Arial"/>
          <w:sz w:val="24"/>
          <w:szCs w:val="24"/>
        </w:rPr>
      </w:pPr>
    </w:p>
    <w:p w:rsidR="00DB1F80" w:rsidRDefault="003E087F" w:rsidP="00DB1F80">
      <w:pPr>
        <w:spacing w:after="0" w:line="276" w:lineRule="auto"/>
        <w:ind w:left="284"/>
        <w:jc w:val="both"/>
        <w:rPr>
          <w:rFonts w:ascii="Arial" w:hAnsi="Arial" w:cs="Arial"/>
          <w:b/>
          <w:sz w:val="24"/>
          <w:szCs w:val="24"/>
        </w:rPr>
      </w:pPr>
      <w:r w:rsidRPr="003E087F">
        <w:rPr>
          <w:rFonts w:ascii="Arial" w:hAnsi="Arial" w:cs="Arial"/>
          <w:b/>
          <w:sz w:val="24"/>
          <w:szCs w:val="24"/>
        </w:rPr>
        <w:t xml:space="preserve">Szczegółowy opis przedmiotu zamówienia stanowi załącznik nr </w:t>
      </w:r>
      <w:r w:rsidR="00D004BF">
        <w:rPr>
          <w:rFonts w:ascii="Arial" w:hAnsi="Arial" w:cs="Arial"/>
          <w:b/>
          <w:sz w:val="24"/>
          <w:szCs w:val="24"/>
        </w:rPr>
        <w:t>5 do </w:t>
      </w:r>
      <w:r>
        <w:rPr>
          <w:rFonts w:ascii="Arial" w:hAnsi="Arial" w:cs="Arial"/>
          <w:b/>
          <w:sz w:val="24"/>
          <w:szCs w:val="24"/>
        </w:rPr>
        <w:t>n</w:t>
      </w:r>
      <w:r w:rsidRPr="003E087F">
        <w:rPr>
          <w:rFonts w:ascii="Arial" w:hAnsi="Arial" w:cs="Arial"/>
          <w:b/>
          <w:sz w:val="24"/>
          <w:szCs w:val="24"/>
        </w:rPr>
        <w:t>iniejszej Specyfikacji.</w:t>
      </w:r>
    </w:p>
    <w:p w:rsidR="003E087F" w:rsidRDefault="003E087F" w:rsidP="00DB1F80">
      <w:pPr>
        <w:spacing w:after="0" w:line="276" w:lineRule="auto"/>
        <w:ind w:left="284"/>
        <w:jc w:val="both"/>
        <w:rPr>
          <w:rFonts w:ascii="Arial" w:hAnsi="Arial" w:cs="Arial"/>
          <w:b/>
          <w:sz w:val="24"/>
          <w:szCs w:val="24"/>
        </w:rPr>
      </w:pPr>
    </w:p>
    <w:p w:rsidR="003E087F" w:rsidRDefault="003E087F" w:rsidP="00DB1F80">
      <w:pPr>
        <w:spacing w:after="0" w:line="276" w:lineRule="auto"/>
        <w:ind w:left="284"/>
        <w:jc w:val="both"/>
        <w:rPr>
          <w:rFonts w:ascii="Arial" w:hAnsi="Arial" w:cs="Arial"/>
          <w:b/>
          <w:sz w:val="24"/>
          <w:szCs w:val="24"/>
        </w:rPr>
      </w:pPr>
    </w:p>
    <w:p w:rsidR="003E087F" w:rsidRPr="003E087F" w:rsidRDefault="003E087F" w:rsidP="00DB1F80">
      <w:pPr>
        <w:spacing w:after="0" w:line="276" w:lineRule="auto"/>
        <w:ind w:left="284"/>
        <w:jc w:val="both"/>
        <w:rPr>
          <w:rFonts w:ascii="Arial" w:hAnsi="Arial" w:cs="Arial"/>
          <w:b/>
          <w:sz w:val="24"/>
          <w:szCs w:val="24"/>
        </w:rPr>
      </w:pPr>
    </w:p>
    <w:p w:rsidR="003E087F" w:rsidRPr="00DB1F80" w:rsidRDefault="003E087F" w:rsidP="00DB1F80">
      <w:pPr>
        <w:spacing w:after="0" w:line="276" w:lineRule="auto"/>
        <w:ind w:left="284"/>
        <w:jc w:val="both"/>
        <w:rPr>
          <w:rFonts w:ascii="Arial" w:hAnsi="Arial" w:cs="Arial"/>
        </w:rPr>
      </w:pPr>
    </w:p>
    <w:tbl>
      <w:tblPr>
        <w:tblStyle w:val="Tabela-Siatka"/>
        <w:tblW w:w="0" w:type="auto"/>
        <w:tblInd w:w="108" w:type="dxa"/>
        <w:tblLook w:val="04A0" w:firstRow="1" w:lastRow="0" w:firstColumn="1" w:lastColumn="0" w:noHBand="0" w:noVBand="1"/>
      </w:tblPr>
      <w:tblGrid>
        <w:gridCol w:w="8385"/>
      </w:tblGrid>
      <w:tr w:rsidR="00F83B7C" w:rsidRPr="00664481" w:rsidTr="00AA6170">
        <w:trPr>
          <w:trHeight w:val="524"/>
        </w:trPr>
        <w:tc>
          <w:tcPr>
            <w:tcW w:w="8505" w:type="dxa"/>
            <w:vAlign w:val="center"/>
          </w:tcPr>
          <w:p w:rsidR="00F83B7C" w:rsidRPr="00664481" w:rsidRDefault="00EB6E8E"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lastRenderedPageBreak/>
              <w:t>I</w:t>
            </w:r>
            <w:r w:rsidR="00F83B7C" w:rsidRPr="00664481">
              <w:rPr>
                <w:rFonts w:ascii="Arial" w:eastAsia="Calibri" w:hAnsi="Arial" w:cs="Arial"/>
                <w:b/>
                <w:sz w:val="24"/>
                <w:szCs w:val="24"/>
                <w:lang w:eastAsia="pl-PL"/>
              </w:rPr>
              <w:t xml:space="preserve">V. TERMIN WYKONANIA </w:t>
            </w:r>
            <w:r w:rsidR="00767BFE" w:rsidRPr="00664481">
              <w:rPr>
                <w:rFonts w:ascii="Arial" w:eastAsia="Calibri" w:hAnsi="Arial" w:cs="Arial"/>
                <w:b/>
                <w:sz w:val="24"/>
                <w:szCs w:val="24"/>
                <w:lang w:eastAsia="pl-PL"/>
              </w:rPr>
              <w:t>ZAMÓWIENIA, WARUNKI GWARANCJI</w:t>
            </w:r>
          </w:p>
        </w:tc>
      </w:tr>
    </w:tbl>
    <w:p w:rsidR="00C22F86" w:rsidRDefault="00C22F86" w:rsidP="00FB6721">
      <w:pPr>
        <w:suppressAutoHyphens/>
        <w:overflowPunct w:val="0"/>
        <w:autoSpaceDE w:val="0"/>
        <w:spacing w:after="0" w:line="276" w:lineRule="auto"/>
        <w:jc w:val="both"/>
        <w:textAlignment w:val="baseline"/>
        <w:rPr>
          <w:rFonts w:ascii="Arial" w:hAnsi="Arial" w:cs="Arial"/>
          <w:sz w:val="24"/>
          <w:szCs w:val="24"/>
        </w:rPr>
      </w:pPr>
    </w:p>
    <w:p w:rsidR="00FB6721" w:rsidRPr="00FB6721" w:rsidRDefault="00FB6721" w:rsidP="00FB6721">
      <w:pPr>
        <w:suppressAutoHyphens/>
        <w:overflowPunct w:val="0"/>
        <w:autoSpaceDE w:val="0"/>
        <w:spacing w:after="0" w:line="276" w:lineRule="auto"/>
        <w:jc w:val="both"/>
        <w:textAlignment w:val="baseline"/>
        <w:rPr>
          <w:rFonts w:ascii="Arial" w:hAnsi="Arial" w:cs="Arial"/>
          <w:sz w:val="24"/>
          <w:szCs w:val="24"/>
        </w:rPr>
      </w:pPr>
      <w:r w:rsidRPr="00FB6721">
        <w:rPr>
          <w:rFonts w:ascii="Arial" w:hAnsi="Arial" w:cs="Arial"/>
          <w:sz w:val="24"/>
          <w:szCs w:val="24"/>
        </w:rPr>
        <w:t xml:space="preserve">Termin realizacji umowy – od dnia zawarcia umowy do </w:t>
      </w:r>
      <w:r w:rsidR="00D97FBA">
        <w:rPr>
          <w:rFonts w:ascii="Arial" w:hAnsi="Arial" w:cs="Arial"/>
          <w:sz w:val="24"/>
          <w:szCs w:val="24"/>
        </w:rPr>
        <w:t xml:space="preserve">dnia </w:t>
      </w:r>
      <w:r w:rsidR="003E087F">
        <w:rPr>
          <w:rFonts w:ascii="Arial" w:hAnsi="Arial" w:cs="Arial"/>
          <w:sz w:val="24"/>
          <w:szCs w:val="24"/>
        </w:rPr>
        <w:t>3</w:t>
      </w:r>
      <w:r w:rsidR="0010590A">
        <w:rPr>
          <w:rFonts w:ascii="Arial" w:hAnsi="Arial" w:cs="Arial"/>
          <w:sz w:val="24"/>
          <w:szCs w:val="24"/>
        </w:rPr>
        <w:t>1</w:t>
      </w:r>
      <w:r w:rsidR="003E087F">
        <w:rPr>
          <w:rFonts w:ascii="Arial" w:hAnsi="Arial" w:cs="Arial"/>
          <w:sz w:val="24"/>
          <w:szCs w:val="24"/>
        </w:rPr>
        <w:t xml:space="preserve"> grudnia 2021</w:t>
      </w:r>
      <w:r w:rsidR="0010590A">
        <w:rPr>
          <w:rFonts w:ascii="Arial" w:hAnsi="Arial" w:cs="Arial"/>
          <w:sz w:val="24"/>
          <w:szCs w:val="24"/>
        </w:rPr>
        <w:t>r lub do wyczerpania się środków finansowych.</w:t>
      </w:r>
    </w:p>
    <w:p w:rsidR="0023403E" w:rsidRDefault="0023403E" w:rsidP="00664481">
      <w:pPr>
        <w:pStyle w:val="Default"/>
        <w:spacing w:line="276" w:lineRule="auto"/>
        <w:jc w:val="both"/>
        <w:rPr>
          <w:rFonts w:ascii="Arial" w:eastAsia="Calibri" w:hAnsi="Arial" w:cs="Arial"/>
        </w:rPr>
      </w:pPr>
    </w:p>
    <w:tbl>
      <w:tblPr>
        <w:tblStyle w:val="Tabela-Siatka"/>
        <w:tblW w:w="0" w:type="auto"/>
        <w:tblInd w:w="108" w:type="dxa"/>
        <w:tblLook w:val="04A0" w:firstRow="1" w:lastRow="0" w:firstColumn="1" w:lastColumn="0" w:noHBand="0" w:noVBand="1"/>
      </w:tblPr>
      <w:tblGrid>
        <w:gridCol w:w="8385"/>
      </w:tblGrid>
      <w:tr w:rsidR="00F83B7C" w:rsidRPr="00664481" w:rsidTr="00E6535B">
        <w:tc>
          <w:tcPr>
            <w:tcW w:w="8505" w:type="dxa"/>
          </w:tcPr>
          <w:p w:rsidR="00F83B7C" w:rsidRPr="00664481" w:rsidRDefault="00EB6E8E"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 xml:space="preserve"> V</w:t>
            </w:r>
            <w:r w:rsidR="00F83B7C" w:rsidRPr="00664481">
              <w:rPr>
                <w:rFonts w:ascii="Arial" w:eastAsia="Calibri" w:hAnsi="Arial" w:cs="Arial"/>
                <w:b/>
                <w:sz w:val="24"/>
                <w:szCs w:val="24"/>
                <w:lang w:eastAsia="pl-PL"/>
              </w:rPr>
              <w:t>. WARUNKI UDZIAŁU W POSTĘPOWANIU ORAZ OPIS SPOSOBU  DOKONANIA OCENY SPEŁNIENIA TYCH WARUNKÓW.</w:t>
            </w:r>
          </w:p>
        </w:tc>
      </w:tr>
    </w:tbl>
    <w:p w:rsidR="0088269D" w:rsidRPr="00664481" w:rsidRDefault="0088269D" w:rsidP="00664481">
      <w:pPr>
        <w:spacing w:after="0" w:line="276" w:lineRule="auto"/>
        <w:jc w:val="both"/>
        <w:rPr>
          <w:rFonts w:ascii="Arial" w:eastAsia="Calibri" w:hAnsi="Arial" w:cs="Arial"/>
          <w:b/>
          <w:sz w:val="24"/>
          <w:szCs w:val="24"/>
          <w:lang w:eastAsia="pl-PL"/>
        </w:rPr>
      </w:pPr>
    </w:p>
    <w:p w:rsidR="00981B10" w:rsidRPr="00664481" w:rsidRDefault="00981B10" w:rsidP="00664481">
      <w:pPr>
        <w:pStyle w:val="Akapitzlist"/>
        <w:numPr>
          <w:ilvl w:val="0"/>
          <w:numId w:val="4"/>
        </w:numPr>
        <w:spacing w:after="0"/>
        <w:ind w:left="284" w:hanging="284"/>
        <w:jc w:val="both"/>
        <w:rPr>
          <w:rFonts w:ascii="Arial" w:hAnsi="Arial" w:cs="Arial"/>
          <w:b/>
          <w:sz w:val="24"/>
          <w:szCs w:val="24"/>
          <w:lang w:eastAsia="pl-PL"/>
        </w:rPr>
      </w:pPr>
      <w:r w:rsidRPr="00664481">
        <w:rPr>
          <w:rFonts w:ascii="Arial" w:eastAsia="Times New Roman" w:hAnsi="Arial" w:cs="Arial"/>
          <w:b/>
          <w:sz w:val="24"/>
          <w:szCs w:val="24"/>
          <w:lang w:eastAsia="pl-PL"/>
        </w:rPr>
        <w:t>O udzielenie zamówienia publicznego mogą ubiegać się Wykonawcy, którzy spełniają warunki określone w art. 22 ust.1 us</w:t>
      </w:r>
      <w:r w:rsidR="00AF00FC">
        <w:rPr>
          <w:rFonts w:ascii="Arial" w:eastAsia="Times New Roman" w:hAnsi="Arial" w:cs="Arial"/>
          <w:b/>
          <w:sz w:val="24"/>
          <w:szCs w:val="24"/>
          <w:lang w:eastAsia="pl-PL"/>
        </w:rPr>
        <w:t>tawy z dnia 29 </w:t>
      </w:r>
      <w:r w:rsidR="0088269D" w:rsidRPr="00664481">
        <w:rPr>
          <w:rFonts w:ascii="Arial" w:eastAsia="Times New Roman" w:hAnsi="Arial" w:cs="Arial"/>
          <w:b/>
          <w:sz w:val="24"/>
          <w:szCs w:val="24"/>
          <w:lang w:eastAsia="pl-PL"/>
        </w:rPr>
        <w:t xml:space="preserve">stycznia 2004r.  Prawo zamówień publicznych </w:t>
      </w:r>
      <w:r w:rsidR="00DE118C" w:rsidRPr="00664481">
        <w:rPr>
          <w:rFonts w:ascii="Arial" w:hAnsi="Arial" w:cs="Arial"/>
          <w:b/>
          <w:sz w:val="24"/>
          <w:szCs w:val="24"/>
          <w:lang w:eastAsia="pl-PL"/>
        </w:rPr>
        <w:t>tj.</w:t>
      </w:r>
      <w:r w:rsidRPr="00664481">
        <w:rPr>
          <w:rFonts w:ascii="Arial" w:hAnsi="Arial" w:cs="Arial"/>
          <w:b/>
          <w:sz w:val="24"/>
          <w:szCs w:val="24"/>
          <w:lang w:eastAsia="pl-PL"/>
        </w:rPr>
        <w:t>:</w:t>
      </w:r>
    </w:p>
    <w:p w:rsidR="008B7BFB" w:rsidRPr="00664481" w:rsidRDefault="008B7BFB" w:rsidP="00ED1602">
      <w:pPr>
        <w:pStyle w:val="Akapitzlist"/>
        <w:numPr>
          <w:ilvl w:val="1"/>
          <w:numId w:val="4"/>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Nie podlegają wykluczeniu.</w:t>
      </w:r>
    </w:p>
    <w:p w:rsidR="008B7BFB" w:rsidRDefault="008B7BFB" w:rsidP="00ED1602">
      <w:pPr>
        <w:pStyle w:val="Akapitzlist"/>
        <w:numPr>
          <w:ilvl w:val="1"/>
          <w:numId w:val="4"/>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Spełniają warunki udziału w postępowaniu.</w:t>
      </w:r>
    </w:p>
    <w:p w:rsidR="00D97FBA" w:rsidRPr="00664481" w:rsidRDefault="00D97FBA" w:rsidP="00D97FBA">
      <w:pPr>
        <w:pStyle w:val="Akapitzlist"/>
        <w:spacing w:after="0"/>
        <w:ind w:left="426"/>
        <w:jc w:val="both"/>
        <w:rPr>
          <w:rFonts w:ascii="Arial" w:eastAsia="Times New Roman" w:hAnsi="Arial" w:cs="Arial"/>
          <w:sz w:val="24"/>
          <w:szCs w:val="24"/>
          <w:lang w:eastAsia="pl-PL"/>
        </w:rPr>
      </w:pPr>
    </w:p>
    <w:p w:rsidR="008B7BFB" w:rsidRDefault="008B7BFB" w:rsidP="00664481">
      <w:pPr>
        <w:pStyle w:val="Akapitzlist"/>
        <w:numPr>
          <w:ilvl w:val="0"/>
          <w:numId w:val="4"/>
        </w:numPr>
        <w:spacing w:after="0"/>
        <w:ind w:left="284" w:hanging="284"/>
        <w:jc w:val="both"/>
        <w:rPr>
          <w:rFonts w:ascii="Arial" w:eastAsia="Times New Roman" w:hAnsi="Arial" w:cs="Arial"/>
          <w:sz w:val="24"/>
          <w:szCs w:val="24"/>
          <w:lang w:eastAsia="pl-PL"/>
        </w:rPr>
      </w:pPr>
      <w:r w:rsidRPr="00536363">
        <w:rPr>
          <w:rFonts w:ascii="Arial" w:eastAsia="Times New Roman" w:hAnsi="Arial" w:cs="Arial"/>
          <w:sz w:val="24"/>
          <w:szCs w:val="24"/>
          <w:lang w:eastAsia="pl-PL"/>
        </w:rPr>
        <w:t>Warunki udziału w postępowaniu, o których mowa w pkt 1.2 mogą dotyczyć</w:t>
      </w:r>
      <w:r w:rsidR="00F75A91">
        <w:rPr>
          <w:rFonts w:ascii="Arial" w:eastAsia="Times New Roman" w:hAnsi="Arial" w:cs="Arial"/>
          <w:sz w:val="24"/>
          <w:szCs w:val="24"/>
          <w:lang w:eastAsia="pl-PL"/>
        </w:rPr>
        <w:t>:</w:t>
      </w:r>
    </w:p>
    <w:p w:rsidR="00536363" w:rsidRPr="00536363" w:rsidRDefault="00536363" w:rsidP="00F75A91">
      <w:pPr>
        <w:pStyle w:val="Akapitzlist"/>
        <w:numPr>
          <w:ilvl w:val="1"/>
          <w:numId w:val="4"/>
        </w:numPr>
        <w:spacing w:before="240" w:after="0"/>
        <w:jc w:val="both"/>
        <w:rPr>
          <w:rFonts w:ascii="Arial" w:hAnsi="Arial" w:cs="Arial"/>
          <w:b/>
          <w:bCs/>
          <w:sz w:val="24"/>
          <w:szCs w:val="24"/>
        </w:rPr>
      </w:pPr>
      <w:r w:rsidRPr="00536363">
        <w:rPr>
          <w:rFonts w:ascii="Arial" w:hAnsi="Arial" w:cs="Arial"/>
          <w:b/>
          <w:bCs/>
          <w:sz w:val="24"/>
          <w:szCs w:val="24"/>
        </w:rPr>
        <w:t xml:space="preserve">kompetencji lub uprawnień do prowadzenia określonej działalności zawodowej: </w:t>
      </w:r>
    </w:p>
    <w:p w:rsidR="0010590A" w:rsidRPr="00536363" w:rsidRDefault="0010590A" w:rsidP="00F75A91">
      <w:pPr>
        <w:pStyle w:val="Akapitzlist"/>
        <w:autoSpaceDE w:val="0"/>
        <w:autoSpaceDN w:val="0"/>
        <w:adjustRightInd w:val="0"/>
        <w:spacing w:before="240"/>
        <w:jc w:val="both"/>
        <w:rPr>
          <w:rFonts w:ascii="Arial" w:hAnsi="Arial" w:cs="Arial"/>
          <w:bCs/>
          <w:sz w:val="24"/>
          <w:szCs w:val="24"/>
        </w:rPr>
      </w:pPr>
      <w:r w:rsidRPr="00536363">
        <w:rPr>
          <w:rFonts w:ascii="Arial" w:hAnsi="Arial" w:cs="Arial"/>
          <w:bCs/>
          <w:sz w:val="24"/>
          <w:szCs w:val="24"/>
        </w:rPr>
        <w:t>Zamawiający nie stawia szczególnych wymagań w zakresie spełnienia tego warunku. Wykonawca potwierdza spełnienie warunku poprzez złożenie oświadczenia</w:t>
      </w:r>
    </w:p>
    <w:p w:rsidR="00536363" w:rsidRPr="00536363" w:rsidRDefault="00536363" w:rsidP="00536363">
      <w:pPr>
        <w:pStyle w:val="Akapitzlist"/>
        <w:numPr>
          <w:ilvl w:val="1"/>
          <w:numId w:val="4"/>
        </w:numPr>
        <w:autoSpaceDE w:val="0"/>
        <w:autoSpaceDN w:val="0"/>
        <w:adjustRightInd w:val="0"/>
        <w:jc w:val="both"/>
        <w:rPr>
          <w:rFonts w:ascii="Arial" w:hAnsi="Arial" w:cs="Arial"/>
          <w:bCs/>
          <w:sz w:val="24"/>
          <w:szCs w:val="24"/>
        </w:rPr>
      </w:pPr>
      <w:r w:rsidRPr="00536363">
        <w:rPr>
          <w:rFonts w:ascii="Arial" w:hAnsi="Arial" w:cs="Arial"/>
          <w:b/>
          <w:bCs/>
          <w:sz w:val="24"/>
          <w:szCs w:val="24"/>
        </w:rPr>
        <w:t>sytuacji ekonomicznej lub finansowej:</w:t>
      </w:r>
      <w:r w:rsidRPr="00536363">
        <w:rPr>
          <w:rFonts w:ascii="Arial" w:hAnsi="Arial" w:cs="Arial"/>
          <w:bCs/>
          <w:sz w:val="24"/>
          <w:szCs w:val="24"/>
        </w:rPr>
        <w:t xml:space="preserve"> </w:t>
      </w:r>
    </w:p>
    <w:p w:rsidR="00536363" w:rsidRPr="00536363" w:rsidRDefault="00536363" w:rsidP="00536363">
      <w:pPr>
        <w:pStyle w:val="Akapitzlist"/>
        <w:autoSpaceDE w:val="0"/>
        <w:autoSpaceDN w:val="0"/>
        <w:adjustRightInd w:val="0"/>
        <w:ind w:left="786"/>
        <w:jc w:val="both"/>
        <w:rPr>
          <w:rFonts w:ascii="Arial" w:hAnsi="Arial" w:cs="Arial"/>
          <w:bCs/>
          <w:sz w:val="24"/>
          <w:szCs w:val="24"/>
        </w:rPr>
      </w:pPr>
      <w:r w:rsidRPr="00536363">
        <w:rPr>
          <w:rFonts w:ascii="Arial" w:hAnsi="Arial" w:cs="Arial"/>
          <w:bCs/>
          <w:sz w:val="24"/>
          <w:szCs w:val="24"/>
        </w:rPr>
        <w:t>Zamawiający nie stawia szczególnych wymagań w zakresie spełnienia tego warunku. Wykonawca potwierdza spełnienie warunku poprzez złożenie oświadczenia</w:t>
      </w:r>
    </w:p>
    <w:p w:rsidR="0010590A" w:rsidRPr="0010590A" w:rsidRDefault="0010590A" w:rsidP="0010590A">
      <w:pPr>
        <w:pStyle w:val="Akapitzlist"/>
        <w:numPr>
          <w:ilvl w:val="1"/>
          <w:numId w:val="4"/>
        </w:numPr>
        <w:autoSpaceDE w:val="0"/>
        <w:autoSpaceDN w:val="0"/>
        <w:adjustRightInd w:val="0"/>
        <w:jc w:val="both"/>
        <w:rPr>
          <w:rFonts w:ascii="Arial" w:hAnsi="Arial" w:cs="Arial"/>
          <w:bCs/>
          <w:sz w:val="24"/>
          <w:szCs w:val="24"/>
        </w:rPr>
      </w:pPr>
      <w:r w:rsidRPr="0010590A">
        <w:rPr>
          <w:rFonts w:ascii="Arial" w:hAnsi="Arial" w:cs="Arial"/>
          <w:b/>
          <w:bCs/>
          <w:sz w:val="24"/>
          <w:szCs w:val="24"/>
        </w:rPr>
        <w:t>zdolności technicznej lub zawodowej:</w:t>
      </w:r>
      <w:r w:rsidRPr="0010590A">
        <w:rPr>
          <w:rFonts w:ascii="Arial" w:hAnsi="Arial" w:cs="Arial"/>
          <w:bCs/>
          <w:sz w:val="24"/>
          <w:szCs w:val="24"/>
        </w:rPr>
        <w:t xml:space="preserve"> </w:t>
      </w:r>
    </w:p>
    <w:p w:rsidR="0010590A" w:rsidRDefault="0010590A" w:rsidP="0010590A">
      <w:pPr>
        <w:pStyle w:val="Akapitzlist"/>
        <w:autoSpaceDE w:val="0"/>
        <w:autoSpaceDN w:val="0"/>
        <w:adjustRightInd w:val="0"/>
        <w:jc w:val="both"/>
        <w:rPr>
          <w:rFonts w:ascii="Arial" w:hAnsi="Arial" w:cs="Arial"/>
          <w:sz w:val="24"/>
          <w:szCs w:val="24"/>
        </w:rPr>
      </w:pPr>
      <w:r w:rsidRPr="0010590A">
        <w:rPr>
          <w:rFonts w:ascii="Arial" w:hAnsi="Arial" w:cs="Arial"/>
          <w:sz w:val="24"/>
          <w:szCs w:val="24"/>
        </w:rPr>
        <w:t>Zamawiający uzna warunek posia</w:t>
      </w:r>
      <w:r w:rsidR="00F75A91">
        <w:rPr>
          <w:rFonts w:ascii="Arial" w:hAnsi="Arial" w:cs="Arial"/>
          <w:sz w:val="24"/>
          <w:szCs w:val="24"/>
        </w:rPr>
        <w:t>dania wiedzy i doświadczenia za </w:t>
      </w:r>
      <w:r w:rsidRPr="0010590A">
        <w:rPr>
          <w:rFonts w:ascii="Arial" w:hAnsi="Arial" w:cs="Arial"/>
          <w:sz w:val="24"/>
          <w:szCs w:val="24"/>
        </w:rPr>
        <w:t>spełniony, jeżeli Wykonawca wykaże, że:</w:t>
      </w:r>
    </w:p>
    <w:p w:rsidR="0010590A" w:rsidRPr="0010590A" w:rsidRDefault="0010590A" w:rsidP="001D36FC">
      <w:pPr>
        <w:pStyle w:val="Akapitzlist"/>
        <w:numPr>
          <w:ilvl w:val="2"/>
          <w:numId w:val="36"/>
        </w:numPr>
        <w:tabs>
          <w:tab w:val="left" w:pos="1134"/>
        </w:tabs>
        <w:autoSpaceDE w:val="0"/>
        <w:autoSpaceDN w:val="0"/>
        <w:adjustRightInd w:val="0"/>
        <w:spacing w:after="0"/>
        <w:ind w:left="709" w:firstLine="0"/>
        <w:jc w:val="both"/>
        <w:rPr>
          <w:rFonts w:ascii="Arial" w:hAnsi="Arial" w:cs="Arial"/>
          <w:color w:val="000000"/>
          <w:sz w:val="24"/>
          <w:szCs w:val="24"/>
        </w:rPr>
      </w:pPr>
      <w:r w:rsidRPr="0010590A">
        <w:rPr>
          <w:rFonts w:ascii="Arial" w:hAnsi="Arial" w:cs="Arial"/>
          <w:sz w:val="24"/>
          <w:szCs w:val="24"/>
        </w:rPr>
        <w:t xml:space="preserve">W okresie ostatnich 3 lat przed upływem terminu składania ofert,  a jeżeli okres prowadzenia działalności jest krótszy – w tym okresie, należycie wykonał lub wykonuje: - </w:t>
      </w:r>
      <w:r w:rsidRPr="0010590A">
        <w:rPr>
          <w:rFonts w:ascii="Arial" w:hAnsi="Arial" w:cs="Arial"/>
          <w:b/>
          <w:i/>
          <w:sz w:val="24"/>
          <w:szCs w:val="24"/>
          <w:u w:val="single"/>
        </w:rPr>
        <w:t>jedną u</w:t>
      </w:r>
      <w:r w:rsidR="00CC3C28">
        <w:rPr>
          <w:rFonts w:ascii="Arial" w:hAnsi="Arial" w:cs="Arial"/>
          <w:b/>
          <w:i/>
          <w:sz w:val="24"/>
          <w:szCs w:val="24"/>
          <w:u w:val="single"/>
        </w:rPr>
        <w:t>mowę</w:t>
      </w:r>
      <w:r w:rsidRPr="0010590A">
        <w:rPr>
          <w:rFonts w:ascii="Arial" w:hAnsi="Arial" w:cs="Arial"/>
          <w:b/>
          <w:i/>
          <w:sz w:val="24"/>
          <w:szCs w:val="24"/>
          <w:u w:val="single"/>
        </w:rPr>
        <w:t xml:space="preserve"> polegającą na bieżącej naprawie i konserwacji pojazdów oraz ich podzespołów oraz innych podzespołów (w tym regeneracji podzespołów)</w:t>
      </w:r>
      <w:r w:rsidRPr="0010590A">
        <w:rPr>
          <w:rFonts w:ascii="Arial" w:hAnsi="Arial" w:cs="Arial"/>
          <w:b/>
          <w:i/>
          <w:sz w:val="24"/>
          <w:szCs w:val="24"/>
        </w:rPr>
        <w:t xml:space="preserve"> </w:t>
      </w:r>
      <w:r w:rsidRPr="0010590A">
        <w:rPr>
          <w:rFonts w:ascii="Arial" w:hAnsi="Arial" w:cs="Arial"/>
          <w:i/>
          <w:sz w:val="24"/>
          <w:szCs w:val="24"/>
        </w:rPr>
        <w:t xml:space="preserve">o </w:t>
      </w:r>
      <w:r w:rsidR="00CC3C28">
        <w:rPr>
          <w:rFonts w:ascii="Arial" w:hAnsi="Arial" w:cs="Arial"/>
          <w:i/>
          <w:sz w:val="24"/>
          <w:szCs w:val="24"/>
        </w:rPr>
        <w:t xml:space="preserve">łącznej </w:t>
      </w:r>
      <w:r w:rsidRPr="0010590A">
        <w:rPr>
          <w:rFonts w:ascii="Arial" w:hAnsi="Arial" w:cs="Arial"/>
          <w:i/>
          <w:sz w:val="24"/>
          <w:szCs w:val="24"/>
        </w:rPr>
        <w:t xml:space="preserve">wartości nie mniejszej </w:t>
      </w:r>
      <w:r w:rsidRPr="0010590A">
        <w:rPr>
          <w:rFonts w:ascii="Arial" w:hAnsi="Arial" w:cs="Arial"/>
          <w:i/>
          <w:color w:val="000000"/>
          <w:sz w:val="24"/>
          <w:szCs w:val="24"/>
        </w:rPr>
        <w:t xml:space="preserve">niż </w:t>
      </w:r>
      <w:r w:rsidR="003E087F">
        <w:rPr>
          <w:rFonts w:ascii="Arial" w:hAnsi="Arial" w:cs="Arial"/>
          <w:b/>
          <w:i/>
          <w:color w:val="000000"/>
          <w:sz w:val="24"/>
          <w:szCs w:val="24"/>
          <w:u w:val="single"/>
        </w:rPr>
        <w:t>7</w:t>
      </w:r>
      <w:r w:rsidRPr="0010590A">
        <w:rPr>
          <w:rFonts w:ascii="Arial" w:hAnsi="Arial" w:cs="Arial"/>
          <w:b/>
          <w:i/>
          <w:color w:val="000000"/>
          <w:sz w:val="24"/>
          <w:szCs w:val="24"/>
          <w:u w:val="single"/>
        </w:rPr>
        <w:t>0 000,00</w:t>
      </w:r>
      <w:r w:rsidRPr="0010590A">
        <w:rPr>
          <w:rFonts w:ascii="Arial" w:hAnsi="Arial" w:cs="Arial"/>
          <w:i/>
          <w:color w:val="000000"/>
          <w:sz w:val="24"/>
          <w:szCs w:val="24"/>
          <w:u w:val="single"/>
        </w:rPr>
        <w:t xml:space="preserve"> zł</w:t>
      </w:r>
      <w:r w:rsidRPr="0010590A">
        <w:rPr>
          <w:rFonts w:ascii="Arial" w:hAnsi="Arial" w:cs="Arial"/>
          <w:i/>
          <w:sz w:val="24"/>
          <w:szCs w:val="24"/>
          <w:u w:val="single"/>
        </w:rPr>
        <w:t xml:space="preserve"> brutto </w:t>
      </w:r>
      <w:r w:rsidR="00F75A91">
        <w:rPr>
          <w:rFonts w:ascii="Arial" w:hAnsi="Arial" w:cs="Arial"/>
          <w:sz w:val="24"/>
          <w:szCs w:val="24"/>
        </w:rPr>
        <w:t>(z </w:t>
      </w:r>
      <w:r w:rsidRPr="0010590A">
        <w:rPr>
          <w:rFonts w:ascii="Arial" w:hAnsi="Arial" w:cs="Arial"/>
          <w:sz w:val="24"/>
          <w:szCs w:val="24"/>
        </w:rPr>
        <w:t xml:space="preserve">podaniem wartości, przedmiotu, daty wykonania i podmiotu, na rzecz którego usługa została wykonana oraz z załączeniem dowodów czy usługa ta została wykonana należycie. – </w:t>
      </w:r>
      <w:r w:rsidR="00F75A91" w:rsidRPr="00F75A91">
        <w:rPr>
          <w:rFonts w:ascii="Arial" w:hAnsi="Arial" w:cs="Arial"/>
          <w:b/>
          <w:color w:val="000000"/>
          <w:sz w:val="24"/>
          <w:szCs w:val="24"/>
        </w:rPr>
        <w:t>dla zadania</w:t>
      </w:r>
      <w:r w:rsidRPr="00F75A91">
        <w:rPr>
          <w:rFonts w:ascii="Arial" w:hAnsi="Arial" w:cs="Arial"/>
          <w:b/>
          <w:color w:val="000000"/>
          <w:sz w:val="24"/>
          <w:szCs w:val="24"/>
        </w:rPr>
        <w:t xml:space="preserve"> nr 1 i 2.</w:t>
      </w:r>
    </w:p>
    <w:p w:rsidR="0010590A" w:rsidRPr="0010590A" w:rsidRDefault="0010590A" w:rsidP="001D36FC">
      <w:pPr>
        <w:pStyle w:val="Akapitzlist"/>
        <w:tabs>
          <w:tab w:val="left" w:pos="426"/>
        </w:tabs>
        <w:autoSpaceDE w:val="0"/>
        <w:autoSpaceDN w:val="0"/>
        <w:adjustRightInd w:val="0"/>
        <w:ind w:left="709"/>
        <w:jc w:val="both"/>
        <w:rPr>
          <w:rFonts w:ascii="Arial" w:hAnsi="Arial" w:cs="Arial"/>
          <w:sz w:val="24"/>
          <w:szCs w:val="24"/>
        </w:rPr>
      </w:pPr>
      <w:r w:rsidRPr="0010590A">
        <w:rPr>
          <w:rFonts w:ascii="Arial" w:hAnsi="Arial" w:cs="Arial"/>
          <w:sz w:val="24"/>
          <w:szCs w:val="24"/>
        </w:rPr>
        <w:t xml:space="preserve">Na potwierdzenie Wykonawca złoży wykaz usług </w:t>
      </w:r>
      <w:r w:rsidR="00F75A91">
        <w:rPr>
          <w:rFonts w:ascii="Arial" w:hAnsi="Arial" w:cs="Arial"/>
          <w:sz w:val="24"/>
          <w:szCs w:val="24"/>
          <w:u w:val="single"/>
        </w:rPr>
        <w:t>(załącznik nr 3 - do </w:t>
      </w:r>
      <w:r w:rsidRPr="0010590A">
        <w:rPr>
          <w:rFonts w:ascii="Arial" w:hAnsi="Arial" w:cs="Arial"/>
          <w:sz w:val="24"/>
          <w:szCs w:val="24"/>
          <w:u w:val="single"/>
        </w:rPr>
        <w:t>SIWZ)</w:t>
      </w:r>
      <w:r w:rsidRPr="0010590A">
        <w:rPr>
          <w:rFonts w:ascii="Arial" w:hAnsi="Arial" w:cs="Arial"/>
          <w:sz w:val="24"/>
          <w:szCs w:val="24"/>
        </w:rPr>
        <w:t xml:space="preserve"> wraz z podaniem ich rodzaju, wartości, daty, miejsca wykonania i podmiotów, na rzecz których usługi te z</w:t>
      </w:r>
      <w:r w:rsidR="00F75A91">
        <w:rPr>
          <w:rFonts w:ascii="Arial" w:hAnsi="Arial" w:cs="Arial"/>
          <w:sz w:val="24"/>
          <w:szCs w:val="24"/>
        </w:rPr>
        <w:t>ostały wykonane z </w:t>
      </w:r>
      <w:r w:rsidRPr="0010590A">
        <w:rPr>
          <w:rFonts w:ascii="Arial" w:hAnsi="Arial" w:cs="Arial"/>
          <w:sz w:val="24"/>
          <w:szCs w:val="24"/>
        </w:rPr>
        <w:t xml:space="preserve">jednoczesnym potwierdzeniem, że podczas napraw użyto fabrycznie nowych, oryginalnych części lub zamienników o parametrach nie gorszych niż producenta posiadające cechy określone w PN zgodnie z Rozporządzeniem Ministra Infrastruktury z dnia 31 grudnia 2002 r. </w:t>
      </w:r>
      <w:r w:rsidRPr="0010590A">
        <w:rPr>
          <w:rFonts w:ascii="Arial" w:hAnsi="Arial" w:cs="Arial"/>
          <w:sz w:val="24"/>
          <w:szCs w:val="24"/>
        </w:rPr>
        <w:lastRenderedPageBreak/>
        <w:t>w sprawie warunków technicznych pojazdów oraz zakresu ich niezbędnego wyposażenia (DZ.U Nr 32, poz. 262), a także wymagane prawem europejskim świadectwa jakości i certyfikaty, w tym bezpieczeństwa.</w:t>
      </w:r>
    </w:p>
    <w:p w:rsidR="0010590A" w:rsidRPr="0010590A" w:rsidRDefault="0010590A" w:rsidP="001D36FC">
      <w:pPr>
        <w:pStyle w:val="Akapitzlist"/>
        <w:tabs>
          <w:tab w:val="left" w:pos="426"/>
        </w:tabs>
        <w:autoSpaceDE w:val="0"/>
        <w:autoSpaceDN w:val="0"/>
        <w:adjustRightInd w:val="0"/>
        <w:ind w:left="709"/>
        <w:jc w:val="both"/>
        <w:rPr>
          <w:rFonts w:ascii="Arial" w:hAnsi="Arial" w:cs="Arial"/>
          <w:sz w:val="24"/>
          <w:szCs w:val="24"/>
        </w:rPr>
      </w:pPr>
      <w:r w:rsidRPr="0010590A">
        <w:rPr>
          <w:rFonts w:ascii="Arial" w:hAnsi="Arial" w:cs="Arial"/>
          <w:sz w:val="24"/>
          <w:szCs w:val="24"/>
        </w:rPr>
        <w:t>UWAGA:</w:t>
      </w:r>
    </w:p>
    <w:p w:rsidR="0010590A" w:rsidRPr="0010590A" w:rsidRDefault="00F75A91" w:rsidP="001D36FC">
      <w:pPr>
        <w:pStyle w:val="Akapitzlist"/>
        <w:tabs>
          <w:tab w:val="left" w:pos="426"/>
        </w:tabs>
        <w:autoSpaceDE w:val="0"/>
        <w:autoSpaceDN w:val="0"/>
        <w:adjustRightInd w:val="0"/>
        <w:ind w:left="709"/>
        <w:jc w:val="both"/>
        <w:rPr>
          <w:rFonts w:ascii="Arial" w:hAnsi="Arial" w:cs="Arial"/>
          <w:sz w:val="24"/>
          <w:szCs w:val="24"/>
        </w:rPr>
      </w:pPr>
      <w:r>
        <w:rPr>
          <w:rFonts w:ascii="Arial" w:hAnsi="Arial" w:cs="Arial"/>
          <w:sz w:val="24"/>
          <w:szCs w:val="24"/>
        </w:rPr>
        <w:t>-t</w:t>
      </w:r>
      <w:r w:rsidR="0010590A" w:rsidRPr="0010590A">
        <w:rPr>
          <w:rFonts w:ascii="Arial" w:hAnsi="Arial" w:cs="Arial"/>
          <w:sz w:val="24"/>
          <w:szCs w:val="24"/>
        </w:rPr>
        <w:t>reść wykazu usług / treść dowodów potwierdzających należyte wykonanie usługi winna jasno i precyzyjnie określać przedmiot, zakres oraz wartość wykonanej/ wykonywanej usługi,</w:t>
      </w:r>
    </w:p>
    <w:p w:rsidR="0010590A" w:rsidRDefault="0010590A" w:rsidP="001D36FC">
      <w:pPr>
        <w:pStyle w:val="Akapitzlist"/>
        <w:tabs>
          <w:tab w:val="left" w:pos="426"/>
        </w:tabs>
        <w:autoSpaceDE w:val="0"/>
        <w:autoSpaceDN w:val="0"/>
        <w:adjustRightInd w:val="0"/>
        <w:ind w:left="709"/>
        <w:jc w:val="both"/>
        <w:rPr>
          <w:rFonts w:ascii="Arial" w:hAnsi="Arial" w:cs="Arial"/>
          <w:sz w:val="24"/>
          <w:szCs w:val="24"/>
        </w:rPr>
      </w:pPr>
      <w:r w:rsidRPr="0010590A">
        <w:rPr>
          <w:rFonts w:ascii="Arial" w:hAnsi="Arial" w:cs="Arial"/>
          <w:sz w:val="24"/>
          <w:szCs w:val="24"/>
        </w:rPr>
        <w:t xml:space="preserve"> -przez jedną </w:t>
      </w:r>
      <w:r w:rsidR="00CC3C28">
        <w:rPr>
          <w:rFonts w:ascii="Arial" w:hAnsi="Arial" w:cs="Arial"/>
          <w:sz w:val="24"/>
          <w:szCs w:val="24"/>
        </w:rPr>
        <w:t xml:space="preserve">umowę </w:t>
      </w:r>
      <w:r w:rsidRPr="0010590A">
        <w:rPr>
          <w:rFonts w:ascii="Arial" w:hAnsi="Arial" w:cs="Arial"/>
          <w:sz w:val="24"/>
          <w:szCs w:val="24"/>
        </w:rPr>
        <w:t>rozumie się zamówienie wykonane/wykony</w:t>
      </w:r>
      <w:r w:rsidR="00CC3C28">
        <w:rPr>
          <w:rFonts w:ascii="Arial" w:hAnsi="Arial" w:cs="Arial"/>
          <w:sz w:val="24"/>
          <w:szCs w:val="24"/>
        </w:rPr>
        <w:t xml:space="preserve">wane w ramach jednego kontraktu. </w:t>
      </w:r>
      <w:r w:rsidRPr="0010590A">
        <w:rPr>
          <w:rFonts w:ascii="Arial" w:hAnsi="Arial" w:cs="Arial"/>
          <w:sz w:val="24"/>
          <w:szCs w:val="24"/>
        </w:rPr>
        <w:t>W przypadku, gdy usługi zostały wykonane na rzecz Zamawiającego tj. 25. Wojskowego Oddziału Gospodarczego, należy je ująć w wykazie usług, lecz Wykonawca nie ma obowiązku przedkładania dow</w:t>
      </w:r>
      <w:r w:rsidR="00F75A91">
        <w:rPr>
          <w:rFonts w:ascii="Arial" w:hAnsi="Arial" w:cs="Arial"/>
          <w:sz w:val="24"/>
          <w:szCs w:val="24"/>
        </w:rPr>
        <w:t>odów, o których mowa powyżej. W </w:t>
      </w:r>
      <w:r w:rsidRPr="0010590A">
        <w:rPr>
          <w:rFonts w:ascii="Arial" w:hAnsi="Arial" w:cs="Arial"/>
          <w:sz w:val="24"/>
          <w:szCs w:val="24"/>
        </w:rPr>
        <w:t>przypadku, gdy złożone przez Wykonawców dokumenty, oświadczenia dotyczące warunków udziału w postępowaniu zawierają dane/informacje w innych walutach niż określono to w niniejszej SIWZ (dotyczy wykazu zrealizowanych robót), Zamawiający, jako kurs przeliczeniowy waluty przyjmie kurs NBP z dnia wystawienia referencji. Jeżeli w dniu wystawienia referencji nie będzie opublikowany średni kurs walut przez NBP, Zamawiający przyjmie kurs przeliczeniowy z ostatniej opublikowanej tabeli kur</w:t>
      </w:r>
      <w:r w:rsidR="00F75A91">
        <w:rPr>
          <w:rFonts w:ascii="Arial" w:hAnsi="Arial" w:cs="Arial"/>
          <w:sz w:val="24"/>
          <w:szCs w:val="24"/>
        </w:rPr>
        <w:t>sów NBP przed dniem wystawienia </w:t>
      </w:r>
      <w:r w:rsidRPr="0010590A">
        <w:rPr>
          <w:rFonts w:ascii="Arial" w:hAnsi="Arial" w:cs="Arial"/>
          <w:sz w:val="24"/>
          <w:szCs w:val="24"/>
        </w:rPr>
        <w:t>referencji poprzez złożenie oświadczenia.</w:t>
      </w:r>
    </w:p>
    <w:p w:rsidR="003E087F" w:rsidRPr="003E087F" w:rsidRDefault="003E087F" w:rsidP="001D36FC">
      <w:pPr>
        <w:pStyle w:val="Akapitzlist"/>
        <w:spacing w:after="120"/>
        <w:ind w:left="709"/>
        <w:jc w:val="both"/>
        <w:rPr>
          <w:rFonts w:ascii="Arial" w:hAnsi="Arial" w:cs="Arial"/>
          <w:sz w:val="24"/>
          <w:szCs w:val="24"/>
        </w:rPr>
      </w:pPr>
      <w:r w:rsidRPr="003E087F">
        <w:rPr>
          <w:rFonts w:ascii="Arial" w:hAnsi="Arial" w:cs="Arial"/>
          <w:b/>
          <w:sz w:val="24"/>
          <w:szCs w:val="24"/>
        </w:rPr>
        <w:t>2.3.2.</w:t>
      </w:r>
      <w:r w:rsidRPr="003E087F">
        <w:rPr>
          <w:rFonts w:ascii="Arial" w:hAnsi="Arial" w:cs="Arial"/>
        </w:rPr>
        <w:t xml:space="preserve"> </w:t>
      </w:r>
      <w:r w:rsidRPr="003E087F">
        <w:rPr>
          <w:rFonts w:ascii="Arial" w:hAnsi="Arial" w:cs="Arial"/>
          <w:sz w:val="24"/>
          <w:szCs w:val="24"/>
        </w:rPr>
        <w:t xml:space="preserve">Wykonawca zatrudni do wykonania przedmiotu umowy na podstawie umowy o pracę (na pełen etat) </w:t>
      </w:r>
      <w:r w:rsidRPr="003E087F">
        <w:rPr>
          <w:rFonts w:ascii="Arial" w:hAnsi="Arial" w:cs="Arial"/>
          <w:b/>
          <w:sz w:val="24"/>
          <w:szCs w:val="24"/>
        </w:rPr>
        <w:t xml:space="preserve">pracowników </w:t>
      </w:r>
      <w:r w:rsidRPr="003E087F">
        <w:rPr>
          <w:rFonts w:ascii="Arial" w:hAnsi="Arial" w:cs="Arial"/>
          <w:sz w:val="24"/>
          <w:szCs w:val="24"/>
        </w:rPr>
        <w:t>posiadających niezbędne kwalifikacje</w:t>
      </w:r>
      <w:r w:rsidRPr="003E087F">
        <w:rPr>
          <w:rFonts w:ascii="Arial" w:hAnsi="Arial" w:cs="Arial"/>
          <w:b/>
          <w:sz w:val="24"/>
          <w:szCs w:val="24"/>
        </w:rPr>
        <w:t xml:space="preserve"> – jednego mechanika</w:t>
      </w:r>
      <w:r w:rsidR="00CC3C28">
        <w:rPr>
          <w:rFonts w:ascii="Arial" w:hAnsi="Arial" w:cs="Arial"/>
          <w:b/>
          <w:sz w:val="24"/>
          <w:szCs w:val="24"/>
        </w:rPr>
        <w:t xml:space="preserve"> </w:t>
      </w:r>
      <w:r w:rsidRPr="003E087F">
        <w:rPr>
          <w:rFonts w:ascii="Arial" w:hAnsi="Arial" w:cs="Arial"/>
          <w:b/>
          <w:sz w:val="24"/>
          <w:szCs w:val="24"/>
        </w:rPr>
        <w:t>samochodowego oraz jednego elektryka</w:t>
      </w:r>
      <w:r w:rsidR="00CC3C28">
        <w:rPr>
          <w:rFonts w:ascii="Arial" w:hAnsi="Arial" w:cs="Arial"/>
          <w:b/>
          <w:sz w:val="24"/>
          <w:szCs w:val="24"/>
        </w:rPr>
        <w:t xml:space="preserve"> (elektromechanika)</w:t>
      </w:r>
      <w:r w:rsidR="00CC3C28" w:rsidRPr="003E087F">
        <w:rPr>
          <w:rFonts w:ascii="Arial" w:hAnsi="Arial" w:cs="Arial"/>
          <w:b/>
          <w:sz w:val="24"/>
          <w:szCs w:val="24"/>
        </w:rPr>
        <w:t xml:space="preserve"> </w:t>
      </w:r>
      <w:r w:rsidRPr="003E087F">
        <w:rPr>
          <w:rFonts w:ascii="Arial" w:hAnsi="Arial" w:cs="Arial"/>
          <w:b/>
          <w:sz w:val="24"/>
          <w:szCs w:val="24"/>
        </w:rPr>
        <w:t>samochodowego</w:t>
      </w:r>
      <w:r w:rsidRPr="003E087F">
        <w:rPr>
          <w:rFonts w:ascii="Arial" w:hAnsi="Arial" w:cs="Arial"/>
          <w:sz w:val="24"/>
          <w:szCs w:val="24"/>
        </w:rPr>
        <w:t xml:space="preserve">, realizujących umowę na bieżącą naprawę pojazdów służbowych znajdujących się w rejonie odpowiedzialności 25. Wojskowego Oddziału Gospodarczego w Białymstoku oraz jednostek wojskowych będących na jego zaopatrzeniu, polegające na wykonywaniu pracy w sposób określony w art. 22 § 1 ustawy </w:t>
      </w:r>
      <w:r w:rsidRPr="003E087F">
        <w:rPr>
          <w:rFonts w:ascii="Arial" w:hAnsi="Arial" w:cs="Arial"/>
          <w:spacing w:val="-4"/>
          <w:sz w:val="24"/>
          <w:szCs w:val="24"/>
        </w:rPr>
        <w:t>z dnia 26 czerwca 1974 roku – kodeks pracy (</w:t>
      </w:r>
      <w:r w:rsidRPr="003E087F">
        <w:rPr>
          <w:rFonts w:ascii="Arial" w:hAnsi="Arial" w:cs="Arial"/>
          <w:bCs/>
          <w:spacing w:val="-4"/>
          <w:sz w:val="24"/>
          <w:szCs w:val="24"/>
        </w:rPr>
        <w:t>Dz. U. 20120 poz. 1320).</w:t>
      </w:r>
      <w:r w:rsidRPr="003E087F">
        <w:rPr>
          <w:rFonts w:ascii="Arial" w:hAnsi="Arial" w:cs="Arial"/>
          <w:sz w:val="24"/>
          <w:szCs w:val="24"/>
        </w:rPr>
        <w:t xml:space="preserve"> Obowiązek dotyczy również podwykonawców. Wykonawca jest zobowiązany zawrzeć w umowie o podwykonawstwo stosowne zapisy zobowiązujące podwykonawców do zatrudnienia na umowę o pracę osób tak jak wyżej.</w:t>
      </w:r>
    </w:p>
    <w:p w:rsidR="003E087F" w:rsidRPr="003E087F" w:rsidRDefault="003E087F" w:rsidP="001D36FC">
      <w:pPr>
        <w:pStyle w:val="Akapitzlist"/>
        <w:tabs>
          <w:tab w:val="left" w:pos="284"/>
        </w:tabs>
        <w:autoSpaceDE w:val="0"/>
        <w:autoSpaceDN w:val="0"/>
        <w:adjustRightInd w:val="0"/>
        <w:ind w:left="709"/>
        <w:jc w:val="both"/>
        <w:rPr>
          <w:rFonts w:ascii="Arial" w:hAnsi="Arial" w:cs="Arial"/>
          <w:sz w:val="24"/>
          <w:szCs w:val="24"/>
        </w:rPr>
      </w:pPr>
      <w:r w:rsidRPr="003E087F">
        <w:rPr>
          <w:rFonts w:ascii="Arial" w:hAnsi="Arial" w:cs="Arial"/>
          <w:sz w:val="24"/>
          <w:szCs w:val="24"/>
        </w:rPr>
        <w:t xml:space="preserve">Na potwierdzenie Wykonawca złoży wykaz osób </w:t>
      </w:r>
      <w:r w:rsidRPr="003E087F">
        <w:rPr>
          <w:rFonts w:ascii="Arial" w:hAnsi="Arial" w:cs="Arial"/>
          <w:sz w:val="24"/>
          <w:szCs w:val="24"/>
          <w:u w:val="single"/>
        </w:rPr>
        <w:t>(załącznik nr 4 do SIWZ)</w:t>
      </w:r>
      <w:r w:rsidRPr="003E087F">
        <w:rPr>
          <w:rFonts w:ascii="Arial" w:hAnsi="Arial" w:cs="Arial"/>
          <w:sz w:val="24"/>
          <w:szCs w:val="24"/>
        </w:rPr>
        <w:t xml:space="preserve"> wraz z oświadczeniem, że przy realizacji zamówienia dysponuje/będzie dysponował ww. osobami.</w:t>
      </w:r>
    </w:p>
    <w:p w:rsidR="003E087F" w:rsidRPr="003E087F" w:rsidRDefault="003E087F" w:rsidP="00F75A91">
      <w:pPr>
        <w:pStyle w:val="Akapitzlist"/>
        <w:tabs>
          <w:tab w:val="left" w:pos="426"/>
        </w:tabs>
        <w:autoSpaceDE w:val="0"/>
        <w:autoSpaceDN w:val="0"/>
        <w:adjustRightInd w:val="0"/>
        <w:ind w:left="851"/>
        <w:jc w:val="both"/>
        <w:rPr>
          <w:rFonts w:ascii="Arial" w:hAnsi="Arial" w:cs="Arial"/>
          <w:b/>
          <w:sz w:val="24"/>
          <w:szCs w:val="24"/>
        </w:rPr>
      </w:pPr>
    </w:p>
    <w:p w:rsidR="006C1604" w:rsidRPr="000E7488" w:rsidRDefault="001F1AC9" w:rsidP="000E7488">
      <w:pPr>
        <w:pStyle w:val="Akapitzlist"/>
        <w:numPr>
          <w:ilvl w:val="0"/>
          <w:numId w:val="4"/>
        </w:numPr>
        <w:autoSpaceDE w:val="0"/>
        <w:autoSpaceDN w:val="0"/>
        <w:adjustRightInd w:val="0"/>
        <w:ind w:left="426" w:hanging="426"/>
        <w:jc w:val="both"/>
        <w:rPr>
          <w:rFonts w:ascii="Arial" w:eastAsiaTheme="minorHAnsi" w:hAnsi="Arial" w:cs="Arial"/>
          <w:bCs/>
          <w:sz w:val="24"/>
          <w:szCs w:val="24"/>
        </w:rPr>
      </w:pPr>
      <w:r w:rsidRPr="000E7488">
        <w:rPr>
          <w:rFonts w:ascii="Arial" w:eastAsia="Times New Roman" w:hAnsi="Arial" w:cs="Arial"/>
          <w:b/>
          <w:bCs/>
          <w:sz w:val="24"/>
          <w:szCs w:val="24"/>
        </w:rPr>
        <w:t>O udzielenie zamówienia mogą ubiegać się Wykonawcy</w:t>
      </w:r>
      <w:r w:rsidR="006C1604" w:rsidRPr="000E7488">
        <w:rPr>
          <w:rFonts w:ascii="Arial" w:eastAsia="Times New Roman" w:hAnsi="Arial" w:cs="Arial"/>
          <w:b/>
          <w:bCs/>
          <w:sz w:val="24"/>
          <w:szCs w:val="24"/>
        </w:rPr>
        <w:t>, którzy spełniają warunki udziału w postępowaniu dotyczące braku podstaw do wykluczenia z postępowania o udzielenie zamówienia publicznego:</w:t>
      </w:r>
    </w:p>
    <w:p w:rsidR="00B10D9D" w:rsidRPr="00664481" w:rsidRDefault="006C1604" w:rsidP="00D0243D">
      <w:pPr>
        <w:pStyle w:val="Akapitzlist"/>
        <w:numPr>
          <w:ilvl w:val="1"/>
          <w:numId w:val="4"/>
        </w:numPr>
        <w:autoSpaceDE w:val="0"/>
        <w:autoSpaceDN w:val="0"/>
        <w:adjustRightInd w:val="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okolicznościach o których mowa w art. 24 ust. 1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0E00A1" w:rsidRPr="000E00A1" w:rsidRDefault="000E00A1" w:rsidP="000E00A1">
      <w:pPr>
        <w:pStyle w:val="Akapitzlist"/>
        <w:spacing w:after="0"/>
        <w:ind w:left="567" w:hanging="567"/>
        <w:jc w:val="both"/>
        <w:rPr>
          <w:rFonts w:ascii="Arial" w:eastAsia="Times New Roman" w:hAnsi="Arial" w:cs="Arial"/>
          <w:sz w:val="24"/>
          <w:szCs w:val="24"/>
          <w:lang w:eastAsia="pl-PL"/>
        </w:rPr>
      </w:pPr>
      <w:r w:rsidRPr="000E00A1">
        <w:rPr>
          <w:rFonts w:ascii="Arial" w:eastAsia="Times New Roman" w:hAnsi="Arial" w:cs="Arial"/>
          <w:b/>
          <w:sz w:val="24"/>
          <w:szCs w:val="24"/>
          <w:lang w:eastAsia="pl-PL"/>
        </w:rPr>
        <w:t>3.2</w:t>
      </w:r>
      <w:r w:rsidRPr="000E00A1">
        <w:rPr>
          <w:rFonts w:ascii="Arial" w:eastAsia="Times New Roman" w:hAnsi="Arial" w:cs="Arial"/>
          <w:sz w:val="24"/>
          <w:szCs w:val="24"/>
          <w:lang w:eastAsia="pl-PL"/>
        </w:rPr>
        <w:t xml:space="preserve"> W okolicznościach o któryc</w:t>
      </w:r>
      <w:r w:rsidR="003E087F">
        <w:rPr>
          <w:rFonts w:ascii="Arial" w:eastAsia="Times New Roman" w:hAnsi="Arial" w:cs="Arial"/>
          <w:sz w:val="24"/>
          <w:szCs w:val="24"/>
          <w:lang w:eastAsia="pl-PL"/>
        </w:rPr>
        <w:t>h mowa w art. 24 ust. 5 pkt 1</w:t>
      </w:r>
      <w:r w:rsidRPr="000E00A1">
        <w:rPr>
          <w:rFonts w:ascii="Arial" w:eastAsia="Times New Roman" w:hAnsi="Arial" w:cs="Arial"/>
          <w:sz w:val="24"/>
          <w:szCs w:val="24"/>
          <w:lang w:eastAsia="pl-PL"/>
        </w:rPr>
        <w:t xml:space="preserve"> ustawy </w:t>
      </w:r>
      <w:proofErr w:type="spellStart"/>
      <w:r w:rsidRPr="000E00A1">
        <w:rPr>
          <w:rFonts w:ascii="Arial" w:eastAsia="Times New Roman" w:hAnsi="Arial" w:cs="Arial"/>
          <w:sz w:val="24"/>
          <w:szCs w:val="24"/>
          <w:lang w:eastAsia="pl-PL"/>
        </w:rPr>
        <w:t>Pzp</w:t>
      </w:r>
      <w:proofErr w:type="spellEnd"/>
      <w:r w:rsidRPr="000E00A1">
        <w:rPr>
          <w:rFonts w:ascii="Arial" w:eastAsia="Times New Roman" w:hAnsi="Arial" w:cs="Arial"/>
          <w:sz w:val="24"/>
          <w:szCs w:val="24"/>
          <w:lang w:eastAsia="pl-PL"/>
        </w:rPr>
        <w:t>,</w:t>
      </w:r>
    </w:p>
    <w:p w:rsidR="000E00A1" w:rsidRDefault="000E00A1" w:rsidP="003E087F">
      <w:pPr>
        <w:pStyle w:val="Akapitzlist"/>
        <w:spacing w:after="0"/>
        <w:ind w:left="567" w:hanging="294"/>
        <w:jc w:val="both"/>
        <w:rPr>
          <w:rFonts w:ascii="Arial" w:eastAsia="Times New Roman" w:hAnsi="Arial" w:cs="Arial"/>
          <w:sz w:val="24"/>
          <w:szCs w:val="24"/>
          <w:lang w:eastAsia="pl-PL"/>
        </w:rPr>
      </w:pPr>
      <w:r w:rsidRPr="000E00A1">
        <w:rPr>
          <w:rFonts w:ascii="Arial" w:eastAsia="Times New Roman" w:hAnsi="Arial" w:cs="Arial"/>
          <w:sz w:val="24"/>
          <w:szCs w:val="24"/>
          <w:lang w:eastAsia="pl-PL"/>
        </w:rPr>
        <w:lastRenderedPageBreak/>
        <w:t>1) w stosunku do którego otwarto likwidację, w zatwierdzonym przez sąd układzie w postępowaniu restrukturyzacyjnym jest przewidziane zaspokojenie wierzycieli przez likwidację jego majątku lub sąd zarządził likwidację jego majątku w trybie art. 332 ust. 1 u</w:t>
      </w:r>
      <w:r w:rsidR="00071BE4">
        <w:rPr>
          <w:rFonts w:ascii="Arial" w:eastAsia="Times New Roman" w:hAnsi="Arial" w:cs="Arial"/>
          <w:sz w:val="24"/>
          <w:szCs w:val="24"/>
          <w:lang w:eastAsia="pl-PL"/>
        </w:rPr>
        <w:t>stawy z dnia 15 maja 2015r. –</w:t>
      </w:r>
      <w:r w:rsidR="00927B23">
        <w:rPr>
          <w:rFonts w:ascii="Arial" w:eastAsia="Times New Roman" w:hAnsi="Arial" w:cs="Arial"/>
          <w:sz w:val="24"/>
          <w:szCs w:val="24"/>
          <w:lang w:eastAsia="pl-PL"/>
        </w:rPr>
        <w:t xml:space="preserve"> </w:t>
      </w:r>
      <w:r w:rsidR="00071BE4">
        <w:rPr>
          <w:rFonts w:ascii="Arial" w:eastAsia="Times New Roman" w:hAnsi="Arial" w:cs="Arial"/>
          <w:sz w:val="24"/>
          <w:szCs w:val="24"/>
          <w:lang w:eastAsia="pl-PL"/>
        </w:rPr>
        <w:t>P</w:t>
      </w:r>
      <w:r w:rsidRPr="000E00A1">
        <w:rPr>
          <w:rFonts w:ascii="Arial" w:eastAsia="Times New Roman" w:hAnsi="Arial" w:cs="Arial"/>
          <w:sz w:val="24"/>
          <w:szCs w:val="24"/>
          <w:lang w:eastAsia="pl-PL"/>
        </w:rPr>
        <w:t>rawo restrukturyzacyjne (Dz. U. z</w:t>
      </w:r>
      <w:r w:rsidR="00071BE4">
        <w:rPr>
          <w:rFonts w:ascii="Arial" w:eastAsia="Times New Roman" w:hAnsi="Arial" w:cs="Arial"/>
          <w:sz w:val="24"/>
          <w:szCs w:val="24"/>
          <w:lang w:eastAsia="pl-PL"/>
        </w:rPr>
        <w:t xml:space="preserve"> </w:t>
      </w:r>
      <w:r w:rsidR="00927B23">
        <w:rPr>
          <w:rFonts w:ascii="Arial" w:eastAsia="Times New Roman" w:hAnsi="Arial" w:cs="Arial"/>
          <w:sz w:val="24"/>
          <w:szCs w:val="24"/>
          <w:lang w:eastAsia="pl-PL"/>
        </w:rPr>
        <w:t>2019</w:t>
      </w:r>
      <w:r w:rsidRPr="000E00A1">
        <w:rPr>
          <w:rFonts w:ascii="Arial" w:eastAsia="Times New Roman" w:hAnsi="Arial" w:cs="Arial"/>
          <w:sz w:val="24"/>
          <w:szCs w:val="24"/>
          <w:lang w:eastAsia="pl-PL"/>
        </w:rPr>
        <w:t xml:space="preserve"> poz. </w:t>
      </w:r>
      <w:r w:rsidR="00372508">
        <w:rPr>
          <w:rFonts w:ascii="Arial" w:eastAsia="Times New Roman" w:hAnsi="Arial" w:cs="Arial"/>
          <w:sz w:val="24"/>
          <w:szCs w:val="24"/>
          <w:lang w:eastAsia="pl-PL"/>
        </w:rPr>
        <w:t>243</w:t>
      </w:r>
      <w:r w:rsidRPr="000E00A1">
        <w:rPr>
          <w:rFonts w:ascii="Arial" w:eastAsia="Times New Roman" w:hAnsi="Arial" w:cs="Arial"/>
          <w:sz w:val="24"/>
          <w:szCs w:val="24"/>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w:t>
      </w:r>
      <w:r w:rsidR="00372508">
        <w:rPr>
          <w:rFonts w:ascii="Arial" w:eastAsia="Times New Roman" w:hAnsi="Arial" w:cs="Arial"/>
          <w:sz w:val="24"/>
          <w:szCs w:val="24"/>
          <w:lang w:eastAsia="pl-PL"/>
        </w:rPr>
        <w:t xml:space="preserve"> </w:t>
      </w:r>
      <w:r w:rsidRPr="000E00A1">
        <w:rPr>
          <w:rFonts w:ascii="Arial" w:eastAsia="Times New Roman" w:hAnsi="Arial" w:cs="Arial"/>
          <w:sz w:val="24"/>
          <w:szCs w:val="24"/>
          <w:lang w:eastAsia="pl-PL"/>
        </w:rPr>
        <w:t xml:space="preserve">Prawo upadłościowe (Dz. </w:t>
      </w:r>
    </w:p>
    <w:p w:rsidR="00FD779C" w:rsidRDefault="00FD779C" w:rsidP="000E00A1">
      <w:pPr>
        <w:pStyle w:val="Akapitzlist"/>
        <w:ind w:left="567" w:hanging="294"/>
        <w:jc w:val="both"/>
        <w:rPr>
          <w:rFonts w:ascii="Arial" w:eastAsia="Times New Roman" w:hAnsi="Arial" w:cs="Arial"/>
          <w:sz w:val="24"/>
          <w:szCs w:val="24"/>
          <w:lang w:eastAsia="pl-PL"/>
        </w:rPr>
      </w:pPr>
    </w:p>
    <w:p w:rsidR="004402FF" w:rsidRPr="00C5752D" w:rsidRDefault="004402FF" w:rsidP="004402FF">
      <w:pPr>
        <w:pStyle w:val="Akapitzlist"/>
        <w:numPr>
          <w:ilvl w:val="0"/>
          <w:numId w:val="4"/>
        </w:numPr>
        <w:autoSpaceDE w:val="0"/>
        <w:autoSpaceDN w:val="0"/>
        <w:adjustRightInd w:val="0"/>
        <w:spacing w:after="0"/>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Pr="00C5752D">
        <w:rPr>
          <w:rFonts w:ascii="Arial" w:hAnsi="Arial" w:cs="Arial"/>
          <w:b/>
          <w:sz w:val="24"/>
          <w:szCs w:val="24"/>
        </w:rPr>
        <w:t>Dokumenty i oświadczenia</w:t>
      </w:r>
      <w:r w:rsidR="00921E89">
        <w:rPr>
          <w:rFonts w:ascii="Arial" w:hAnsi="Arial" w:cs="Arial"/>
          <w:b/>
          <w:sz w:val="24"/>
          <w:szCs w:val="24"/>
        </w:rPr>
        <w:t xml:space="preserve"> potwierdzające brak podstaw do </w:t>
      </w:r>
      <w:r w:rsidRPr="00C5752D">
        <w:rPr>
          <w:rFonts w:ascii="Arial" w:hAnsi="Arial" w:cs="Arial"/>
          <w:b/>
          <w:sz w:val="24"/>
          <w:szCs w:val="24"/>
        </w:rPr>
        <w:t>wykluczenia z art. 25 ust.</w:t>
      </w:r>
      <w:r>
        <w:rPr>
          <w:rFonts w:ascii="Arial" w:hAnsi="Arial" w:cs="Arial"/>
          <w:b/>
          <w:sz w:val="24"/>
          <w:szCs w:val="24"/>
        </w:rPr>
        <w:t xml:space="preserve"> 1:</w:t>
      </w:r>
    </w:p>
    <w:p w:rsidR="004402FF" w:rsidRDefault="004402FF" w:rsidP="000E2A34">
      <w:pPr>
        <w:pStyle w:val="Akapitzlist"/>
        <w:spacing w:after="0"/>
        <w:jc w:val="both"/>
        <w:rPr>
          <w:rFonts w:ascii="Arial" w:eastAsia="Times New Roman" w:hAnsi="Arial" w:cs="Arial"/>
          <w:sz w:val="24"/>
          <w:szCs w:val="24"/>
          <w:lang w:eastAsia="pl-PL"/>
        </w:rPr>
      </w:pPr>
      <w:r w:rsidRPr="006E0296">
        <w:rPr>
          <w:lang w:eastAsia="pl-PL"/>
        </w:rPr>
        <w:sym w:font="Symbol" w:char="F02D"/>
      </w:r>
      <w:r w:rsidRPr="00C5752D">
        <w:rPr>
          <w:rFonts w:ascii="Arial" w:eastAsia="Times New Roman" w:hAnsi="Arial" w:cs="Arial"/>
          <w:sz w:val="24"/>
          <w:szCs w:val="24"/>
          <w:lang w:eastAsia="pl-PL"/>
        </w:rPr>
        <w:t xml:space="preserve"> odpis z właściwego rejestru lub z cent</w:t>
      </w:r>
      <w:r>
        <w:rPr>
          <w:rFonts w:ascii="Arial" w:eastAsia="Times New Roman" w:hAnsi="Arial" w:cs="Arial"/>
          <w:sz w:val="24"/>
          <w:szCs w:val="24"/>
          <w:lang w:eastAsia="pl-PL"/>
        </w:rPr>
        <w:t>ralnej ewidencji i informacji o </w:t>
      </w:r>
      <w:r w:rsidRPr="00C5752D">
        <w:rPr>
          <w:rFonts w:ascii="Arial" w:eastAsia="Times New Roman" w:hAnsi="Arial" w:cs="Arial"/>
          <w:sz w:val="24"/>
          <w:szCs w:val="24"/>
          <w:lang w:eastAsia="pl-PL"/>
        </w:rPr>
        <w:t xml:space="preserve">działalności gospodarczej, jeżeli odrębne przepisy wymagają wpisu do rejestru lub ewidencji, w celu potwierdzenia braku podstaw wykluczenia na podstawie art. 24 ust. 5 pkt 1 </w:t>
      </w:r>
      <w:proofErr w:type="spellStart"/>
      <w:r w:rsidRPr="00C5752D">
        <w:rPr>
          <w:rFonts w:ascii="Arial" w:eastAsia="Times New Roman" w:hAnsi="Arial" w:cs="Arial"/>
          <w:sz w:val="24"/>
          <w:szCs w:val="24"/>
          <w:lang w:eastAsia="pl-PL"/>
        </w:rPr>
        <w:t>Pzp</w:t>
      </w:r>
      <w:proofErr w:type="spellEnd"/>
      <w:r w:rsidRPr="00C5752D">
        <w:rPr>
          <w:rFonts w:ascii="Arial" w:eastAsia="Times New Roman" w:hAnsi="Arial" w:cs="Arial"/>
          <w:sz w:val="24"/>
          <w:szCs w:val="24"/>
          <w:lang w:eastAsia="pl-PL"/>
        </w:rPr>
        <w:t xml:space="preserve">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1ustawyz dnia 15 maja 2015 r. –</w:t>
      </w:r>
      <w:r>
        <w:rPr>
          <w:rFonts w:ascii="Arial" w:eastAsia="Times New Roman" w:hAnsi="Arial" w:cs="Arial"/>
          <w:sz w:val="24"/>
          <w:szCs w:val="24"/>
          <w:lang w:eastAsia="pl-PL"/>
        </w:rPr>
        <w:t xml:space="preserve"> </w:t>
      </w:r>
      <w:r w:rsidRPr="00C5752D">
        <w:rPr>
          <w:rFonts w:ascii="Arial" w:eastAsia="Times New Roman" w:hAnsi="Arial" w:cs="Arial"/>
          <w:sz w:val="24"/>
          <w:szCs w:val="24"/>
          <w:lang w:eastAsia="pl-PL"/>
        </w:rPr>
        <w:t>Prawo restrukturyzacyjne (Dz. U. z</w:t>
      </w:r>
      <w:r>
        <w:rPr>
          <w:rFonts w:ascii="Arial" w:eastAsia="Times New Roman" w:hAnsi="Arial" w:cs="Arial"/>
          <w:sz w:val="24"/>
          <w:szCs w:val="24"/>
          <w:lang w:eastAsia="pl-PL"/>
        </w:rPr>
        <w:t xml:space="preserve"> </w:t>
      </w:r>
      <w:r w:rsidRPr="00C5752D">
        <w:rPr>
          <w:rFonts w:ascii="Arial" w:eastAsia="Times New Roman" w:hAnsi="Arial" w:cs="Arial"/>
          <w:sz w:val="24"/>
          <w:szCs w:val="24"/>
          <w:lang w:eastAsia="pl-PL"/>
        </w:rPr>
        <w:t>2019</w:t>
      </w:r>
      <w:r>
        <w:rPr>
          <w:rFonts w:ascii="Arial" w:eastAsia="Times New Roman" w:hAnsi="Arial" w:cs="Arial"/>
          <w:sz w:val="24"/>
          <w:szCs w:val="24"/>
          <w:lang w:eastAsia="pl-PL"/>
        </w:rPr>
        <w:t xml:space="preserve"> </w:t>
      </w:r>
      <w:r w:rsidR="00372508">
        <w:rPr>
          <w:rFonts w:ascii="Arial" w:eastAsia="Times New Roman" w:hAnsi="Arial" w:cs="Arial"/>
          <w:sz w:val="24"/>
          <w:szCs w:val="24"/>
          <w:lang w:eastAsia="pl-PL"/>
        </w:rPr>
        <w:t>poz. 243</w:t>
      </w:r>
      <w:r w:rsidRPr="00C5752D">
        <w:rPr>
          <w:rFonts w:ascii="Arial" w:eastAsia="Times New Roman" w:hAnsi="Arial" w:cs="Arial"/>
          <w:sz w:val="24"/>
          <w:szCs w:val="24"/>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1ustawy</w:t>
      </w:r>
      <w:r>
        <w:rPr>
          <w:rFonts w:ascii="Arial" w:eastAsia="Times New Roman" w:hAnsi="Arial" w:cs="Arial"/>
          <w:sz w:val="24"/>
          <w:szCs w:val="24"/>
          <w:lang w:eastAsia="pl-PL"/>
        </w:rPr>
        <w:t xml:space="preserve"> z </w:t>
      </w:r>
      <w:r w:rsidRPr="00C5752D">
        <w:rPr>
          <w:rFonts w:ascii="Arial" w:eastAsia="Times New Roman" w:hAnsi="Arial" w:cs="Arial"/>
          <w:sz w:val="24"/>
          <w:szCs w:val="24"/>
          <w:lang w:eastAsia="pl-PL"/>
        </w:rPr>
        <w:t>dnia 28 lutego 2003 r. –</w:t>
      </w:r>
      <w:r>
        <w:rPr>
          <w:rFonts w:ascii="Arial" w:eastAsia="Times New Roman" w:hAnsi="Arial" w:cs="Arial"/>
          <w:sz w:val="24"/>
          <w:szCs w:val="24"/>
          <w:lang w:eastAsia="pl-PL"/>
        </w:rPr>
        <w:t xml:space="preserve"> </w:t>
      </w:r>
      <w:r w:rsidRPr="00C5752D">
        <w:rPr>
          <w:rFonts w:ascii="Arial" w:eastAsia="Times New Roman" w:hAnsi="Arial" w:cs="Arial"/>
          <w:sz w:val="24"/>
          <w:szCs w:val="24"/>
          <w:lang w:eastAsia="pl-PL"/>
        </w:rPr>
        <w:t>Prawo upad</w:t>
      </w:r>
      <w:r w:rsidR="00372508">
        <w:rPr>
          <w:rFonts w:ascii="Arial" w:eastAsia="Times New Roman" w:hAnsi="Arial" w:cs="Arial"/>
          <w:sz w:val="24"/>
          <w:szCs w:val="24"/>
          <w:lang w:eastAsia="pl-PL"/>
        </w:rPr>
        <w:t>łościowe (Dz. U. z 2019 poz.</w:t>
      </w:r>
      <w:r w:rsidRPr="00C5752D">
        <w:rPr>
          <w:rFonts w:ascii="Arial" w:eastAsia="Times New Roman" w:hAnsi="Arial" w:cs="Arial"/>
          <w:sz w:val="24"/>
          <w:szCs w:val="24"/>
          <w:lang w:eastAsia="pl-PL"/>
        </w:rPr>
        <w:t xml:space="preserve"> </w:t>
      </w:r>
      <w:r w:rsidR="00372508">
        <w:rPr>
          <w:rFonts w:ascii="Arial" w:eastAsia="Times New Roman" w:hAnsi="Arial" w:cs="Arial"/>
          <w:sz w:val="24"/>
          <w:szCs w:val="24"/>
          <w:lang w:eastAsia="pl-PL"/>
        </w:rPr>
        <w:t>498</w:t>
      </w:r>
      <w:r w:rsidRPr="00C5752D">
        <w:rPr>
          <w:rFonts w:ascii="Arial" w:eastAsia="Times New Roman" w:hAnsi="Arial" w:cs="Arial"/>
          <w:sz w:val="24"/>
          <w:szCs w:val="24"/>
          <w:lang w:eastAsia="pl-PL"/>
        </w:rPr>
        <w:t>)</w:t>
      </w:r>
      <w:r w:rsidR="000E2A34">
        <w:rPr>
          <w:rFonts w:ascii="Arial" w:eastAsia="Times New Roman" w:hAnsi="Arial" w:cs="Arial"/>
          <w:sz w:val="24"/>
          <w:szCs w:val="24"/>
          <w:lang w:eastAsia="pl-PL"/>
        </w:rPr>
        <w:t>.</w:t>
      </w:r>
    </w:p>
    <w:p w:rsidR="000E2A34" w:rsidRPr="000E2A34" w:rsidRDefault="000E2A34" w:rsidP="000E2A34">
      <w:pPr>
        <w:spacing w:after="100" w:afterAutospacing="1" w:line="276" w:lineRule="auto"/>
        <w:ind w:left="709"/>
        <w:jc w:val="both"/>
        <w:outlineLvl w:val="1"/>
        <w:rPr>
          <w:rFonts w:ascii="Arial" w:hAnsi="Arial" w:cs="Arial"/>
          <w:bCs/>
          <w:sz w:val="24"/>
          <w:szCs w:val="24"/>
        </w:rPr>
      </w:pPr>
      <w:r w:rsidRPr="000E2A34">
        <w:rPr>
          <w:rFonts w:ascii="Arial" w:hAnsi="Arial" w:cs="Arial"/>
          <w:sz w:val="24"/>
          <w:szCs w:val="24"/>
        </w:rPr>
        <w:t xml:space="preserve">W związku z możliwością </w:t>
      </w:r>
      <w:r w:rsidRPr="000E2A34">
        <w:rPr>
          <w:rFonts w:ascii="Arial" w:hAnsi="Arial" w:cs="Arial"/>
          <w:iCs/>
          <w:sz w:val="24"/>
          <w:szCs w:val="24"/>
        </w:rPr>
        <w:t>pozy</w:t>
      </w:r>
      <w:r>
        <w:rPr>
          <w:rFonts w:ascii="Arial" w:hAnsi="Arial" w:cs="Arial"/>
          <w:iCs/>
          <w:sz w:val="24"/>
          <w:szCs w:val="24"/>
        </w:rPr>
        <w:t>skania bezpłatnych dokumentów w </w:t>
      </w:r>
      <w:r w:rsidRPr="000E2A34">
        <w:rPr>
          <w:rFonts w:ascii="Arial" w:hAnsi="Arial" w:cs="Arial"/>
          <w:iCs/>
          <w:sz w:val="24"/>
          <w:szCs w:val="24"/>
        </w:rPr>
        <w:t xml:space="preserve">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 ustawa o </w:t>
      </w:r>
      <w:r w:rsidRPr="000E2A34">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w:t>
      </w:r>
    </w:p>
    <w:p w:rsidR="005E1BBE" w:rsidRDefault="005E1BBE" w:rsidP="004402FF">
      <w:pPr>
        <w:pStyle w:val="Akapitzlist"/>
        <w:autoSpaceDE w:val="0"/>
        <w:autoSpaceDN w:val="0"/>
        <w:adjustRightInd w:val="0"/>
        <w:ind w:left="426"/>
        <w:jc w:val="both"/>
        <w:rPr>
          <w:rFonts w:ascii="Arial" w:eastAsia="Times New Roman" w:hAnsi="Arial" w:cs="Arial"/>
          <w:sz w:val="24"/>
          <w:szCs w:val="24"/>
          <w:lang w:eastAsia="pl-PL"/>
        </w:rPr>
      </w:pPr>
      <w:r w:rsidRPr="000E00A1">
        <w:rPr>
          <w:rFonts w:ascii="Arial" w:eastAsia="Times New Roman" w:hAnsi="Arial" w:cs="Arial"/>
          <w:sz w:val="24"/>
          <w:szCs w:val="24"/>
          <w:lang w:eastAsia="pl-PL"/>
        </w:rPr>
        <w:t>Zamawiający może wykluczyć Wykonawcę na każdym etapie postępowania na podst. art. 24 ust. 1 pkt 12 ustawy PZP.</w:t>
      </w:r>
    </w:p>
    <w:p w:rsidR="00D004BF" w:rsidRDefault="00D004BF" w:rsidP="004402FF">
      <w:pPr>
        <w:pStyle w:val="Akapitzlist"/>
        <w:autoSpaceDE w:val="0"/>
        <w:autoSpaceDN w:val="0"/>
        <w:adjustRightInd w:val="0"/>
        <w:ind w:left="426"/>
        <w:jc w:val="both"/>
        <w:rPr>
          <w:rFonts w:ascii="Arial" w:eastAsia="Times New Roman" w:hAnsi="Arial" w:cs="Arial"/>
          <w:sz w:val="24"/>
          <w:szCs w:val="24"/>
          <w:lang w:eastAsia="pl-PL"/>
        </w:rPr>
      </w:pPr>
    </w:p>
    <w:p w:rsidR="000E2A34" w:rsidRDefault="000E2A34" w:rsidP="004402FF">
      <w:pPr>
        <w:pStyle w:val="Akapitzlist"/>
        <w:autoSpaceDE w:val="0"/>
        <w:autoSpaceDN w:val="0"/>
        <w:adjustRightInd w:val="0"/>
        <w:ind w:left="426"/>
        <w:jc w:val="both"/>
        <w:rPr>
          <w:rFonts w:ascii="Arial" w:eastAsia="Times New Roman" w:hAnsi="Arial" w:cs="Arial"/>
          <w:sz w:val="24"/>
          <w:szCs w:val="24"/>
          <w:lang w:eastAsia="pl-PL"/>
        </w:rPr>
      </w:pPr>
    </w:p>
    <w:p w:rsidR="000E2A34" w:rsidRPr="000E2A34" w:rsidRDefault="000E2A34" w:rsidP="000E2A34">
      <w:pPr>
        <w:pStyle w:val="Akapitzlist"/>
        <w:numPr>
          <w:ilvl w:val="0"/>
          <w:numId w:val="4"/>
        </w:numPr>
        <w:autoSpaceDE w:val="0"/>
        <w:autoSpaceDN w:val="0"/>
        <w:adjustRightInd w:val="0"/>
        <w:spacing w:after="0"/>
        <w:jc w:val="both"/>
        <w:rPr>
          <w:rFonts w:ascii="Arial" w:eastAsia="Times New Roman" w:hAnsi="Arial" w:cs="Arial"/>
          <w:sz w:val="24"/>
          <w:szCs w:val="24"/>
          <w:lang w:eastAsia="pl-PL"/>
        </w:rPr>
      </w:pPr>
      <w:r w:rsidRPr="00C5752D">
        <w:rPr>
          <w:rFonts w:ascii="Arial" w:hAnsi="Arial" w:cs="Arial"/>
          <w:b/>
          <w:sz w:val="24"/>
          <w:szCs w:val="24"/>
        </w:rPr>
        <w:lastRenderedPageBreak/>
        <w:t>Dokumenty i oświadczenia</w:t>
      </w:r>
      <w:r>
        <w:rPr>
          <w:rFonts w:ascii="Arial" w:hAnsi="Arial" w:cs="Arial"/>
          <w:b/>
          <w:sz w:val="24"/>
          <w:szCs w:val="24"/>
        </w:rPr>
        <w:t xml:space="preserve"> potwierdzające spełnienie warunku udziału w postępowaniu:</w:t>
      </w:r>
    </w:p>
    <w:p w:rsidR="000E2A34" w:rsidRPr="000E2A34" w:rsidRDefault="000E2A34" w:rsidP="000E2A34">
      <w:pPr>
        <w:autoSpaceDE w:val="0"/>
        <w:autoSpaceDN w:val="0"/>
        <w:adjustRightInd w:val="0"/>
        <w:spacing w:after="0" w:line="276" w:lineRule="auto"/>
        <w:ind w:left="720"/>
        <w:jc w:val="both"/>
        <w:rPr>
          <w:rFonts w:ascii="Arial" w:hAnsi="Arial" w:cs="Arial"/>
          <w:b/>
          <w:sz w:val="24"/>
          <w:szCs w:val="24"/>
        </w:rPr>
      </w:pPr>
      <w:r w:rsidRPr="000E2A34">
        <w:rPr>
          <w:rFonts w:ascii="Arial" w:hAnsi="Arial" w:cs="Arial"/>
          <w:b/>
          <w:sz w:val="24"/>
          <w:szCs w:val="24"/>
        </w:rPr>
        <w:t>W celu potwierdzenia spełniania warunku dotyczącego zdolności technicznej lub zawodowej, Wykonawca składa:</w:t>
      </w:r>
    </w:p>
    <w:p w:rsidR="000E2A34" w:rsidRPr="000E2A34" w:rsidRDefault="000E2A34" w:rsidP="000E2A34">
      <w:pPr>
        <w:autoSpaceDE w:val="0"/>
        <w:autoSpaceDN w:val="0"/>
        <w:adjustRightInd w:val="0"/>
        <w:spacing w:line="276" w:lineRule="auto"/>
        <w:ind w:left="993" w:hanging="284"/>
        <w:jc w:val="both"/>
        <w:rPr>
          <w:rFonts w:ascii="Arial" w:hAnsi="Arial" w:cs="Arial"/>
          <w:sz w:val="24"/>
          <w:szCs w:val="24"/>
        </w:rPr>
      </w:pPr>
      <w:r w:rsidRPr="000E2A34">
        <w:rPr>
          <w:rFonts w:ascii="Arial" w:hAnsi="Arial" w:cs="Arial"/>
          <w:sz w:val="24"/>
          <w:szCs w:val="24"/>
        </w:rPr>
        <w:t>1) wykaz usług wykonanych w okresie ostatnich trzech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-inne dokumenty;</w:t>
      </w:r>
    </w:p>
    <w:p w:rsidR="000E2A34" w:rsidRDefault="000E2A34" w:rsidP="000E2A34">
      <w:pPr>
        <w:autoSpaceDE w:val="0"/>
        <w:autoSpaceDN w:val="0"/>
        <w:adjustRightInd w:val="0"/>
        <w:spacing w:line="276" w:lineRule="auto"/>
        <w:ind w:left="993" w:hanging="142"/>
        <w:jc w:val="both"/>
        <w:rPr>
          <w:rFonts w:ascii="Arial" w:hAnsi="Arial" w:cs="Arial"/>
          <w:sz w:val="24"/>
          <w:szCs w:val="24"/>
        </w:rPr>
      </w:pPr>
      <w:r w:rsidRPr="000E2A34">
        <w:rPr>
          <w:rFonts w:ascii="Arial" w:hAnsi="Arial" w:cs="Arial"/>
          <w:sz w:val="24"/>
          <w:szCs w:val="24"/>
        </w:rPr>
        <w:t>2) wykaz osób, skierowanych przez wykonawcę do realizacji zamówienia publicznego, odpowiedzialnych za realizację usług, wraz z informacjami na temat ich kwalifikacji zawodowych, doświadczenia i wykształcenia niezbędnych do wykonania zamówienia publicznego, a także zakresu wykonywanych przez nie czynności oraz informacją o podstawie do dysponowania tymi osobami.</w:t>
      </w:r>
    </w:p>
    <w:p w:rsidR="000E2A34" w:rsidRPr="000E2A34" w:rsidRDefault="000E2A34" w:rsidP="000E2A34">
      <w:pPr>
        <w:autoSpaceDE w:val="0"/>
        <w:autoSpaceDN w:val="0"/>
        <w:adjustRightInd w:val="0"/>
        <w:spacing w:line="276" w:lineRule="auto"/>
        <w:ind w:left="993" w:hanging="142"/>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385"/>
      </w:tblGrid>
      <w:tr w:rsidR="00F83B7C" w:rsidRPr="00664481" w:rsidTr="00D87A63">
        <w:tc>
          <w:tcPr>
            <w:tcW w:w="8505" w:type="dxa"/>
          </w:tcPr>
          <w:p w:rsidR="00F83B7C" w:rsidRPr="00664481" w:rsidRDefault="00EB6E8E"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VI</w:t>
            </w:r>
            <w:r w:rsidR="00860BD2" w:rsidRPr="00664481">
              <w:rPr>
                <w:rFonts w:ascii="Arial" w:eastAsia="Calibri" w:hAnsi="Arial" w:cs="Arial"/>
                <w:b/>
                <w:sz w:val="24"/>
                <w:szCs w:val="24"/>
                <w:lang w:eastAsia="pl-PL"/>
              </w:rPr>
              <w:t>. WYKAZ OŚWIADCZEŃ LUB  DOKUMENTÓW, POTWIERDZAJĄCYCH SPEŁNIENIE WARUNKÓW UDZIAŁU W POSTĘPOWANIU ORAZ BRAK PODSTAW DO WYKLUCZENIA</w:t>
            </w:r>
          </w:p>
        </w:tc>
      </w:tr>
    </w:tbl>
    <w:p w:rsidR="005D066E" w:rsidRPr="00664481" w:rsidRDefault="005D066E" w:rsidP="00664481">
      <w:pPr>
        <w:pStyle w:val="Default"/>
        <w:spacing w:line="276" w:lineRule="auto"/>
        <w:jc w:val="both"/>
        <w:rPr>
          <w:rFonts w:ascii="Arial" w:hAnsi="Arial" w:cs="Arial"/>
          <w:b/>
        </w:rPr>
      </w:pPr>
    </w:p>
    <w:p w:rsidR="005D066E" w:rsidRPr="00664481" w:rsidRDefault="005D066E" w:rsidP="00D57697">
      <w:pPr>
        <w:pStyle w:val="Default"/>
        <w:numPr>
          <w:ilvl w:val="0"/>
          <w:numId w:val="12"/>
        </w:numPr>
        <w:spacing w:line="276" w:lineRule="auto"/>
        <w:ind w:left="284" w:hanging="284"/>
        <w:jc w:val="both"/>
        <w:rPr>
          <w:rFonts w:ascii="Arial" w:hAnsi="Arial" w:cs="Arial"/>
        </w:rPr>
      </w:pPr>
      <w:r w:rsidRPr="00664481">
        <w:rPr>
          <w:rFonts w:ascii="Arial" w:hAnsi="Arial" w:cs="Arial"/>
          <w:b/>
          <w:bCs/>
        </w:rPr>
        <w:t>Wraz z ofertą Wykonawca składa:</w:t>
      </w:r>
    </w:p>
    <w:p w:rsidR="0093389C" w:rsidRDefault="0093389C" w:rsidP="00D57697">
      <w:pPr>
        <w:pStyle w:val="Default"/>
        <w:numPr>
          <w:ilvl w:val="1"/>
          <w:numId w:val="12"/>
        </w:numPr>
        <w:spacing w:line="276" w:lineRule="auto"/>
        <w:ind w:left="567" w:hanging="567"/>
        <w:jc w:val="both"/>
        <w:rPr>
          <w:rFonts w:ascii="Arial" w:hAnsi="Arial" w:cs="Arial"/>
          <w:b/>
        </w:rPr>
      </w:pPr>
      <w:r w:rsidRPr="00664481">
        <w:rPr>
          <w:rFonts w:ascii="Arial" w:hAnsi="Arial" w:cs="Arial"/>
          <w:b/>
        </w:rPr>
        <w:t>Formularz ofertowy</w:t>
      </w:r>
      <w:r w:rsidR="00C53DF5">
        <w:rPr>
          <w:rFonts w:ascii="Arial" w:hAnsi="Arial" w:cs="Arial"/>
          <w:b/>
        </w:rPr>
        <w:t xml:space="preserve"> - Załącznik nr 1 do SIWZ;</w:t>
      </w:r>
    </w:p>
    <w:p w:rsidR="005D066E" w:rsidRPr="002D3D06" w:rsidRDefault="0093389C" w:rsidP="00D57697">
      <w:pPr>
        <w:pStyle w:val="Default"/>
        <w:numPr>
          <w:ilvl w:val="1"/>
          <w:numId w:val="12"/>
        </w:numPr>
        <w:spacing w:line="276" w:lineRule="auto"/>
        <w:ind w:left="567" w:hanging="567"/>
        <w:jc w:val="both"/>
        <w:rPr>
          <w:rFonts w:ascii="Arial" w:hAnsi="Arial" w:cs="Arial"/>
          <w:b/>
        </w:rPr>
      </w:pPr>
      <w:r w:rsidRPr="00664481">
        <w:rPr>
          <w:rFonts w:ascii="Arial" w:hAnsi="Arial" w:cs="Arial"/>
          <w:b/>
          <w:bCs/>
        </w:rPr>
        <w:t xml:space="preserve">Aktualne na dzień składania ofert </w:t>
      </w:r>
      <w:r w:rsidR="005D066E" w:rsidRPr="00664481">
        <w:rPr>
          <w:rFonts w:ascii="Arial" w:hAnsi="Arial" w:cs="Arial"/>
          <w:b/>
          <w:bCs/>
        </w:rPr>
        <w:t>oświadczenie</w:t>
      </w:r>
      <w:r w:rsidR="00B02BFB">
        <w:rPr>
          <w:rFonts w:ascii="Arial" w:hAnsi="Arial" w:cs="Arial"/>
          <w:b/>
          <w:bCs/>
        </w:rPr>
        <w:t xml:space="preserve"> - </w:t>
      </w:r>
      <w:r w:rsidR="00B02BFB" w:rsidRPr="00A87DB4">
        <w:rPr>
          <w:rFonts w:ascii="Arial" w:hAnsi="Arial" w:cs="Arial"/>
          <w:bCs/>
          <w:color w:val="auto"/>
        </w:rPr>
        <w:t>Z</w:t>
      </w:r>
      <w:r w:rsidRPr="00A87DB4">
        <w:rPr>
          <w:rFonts w:ascii="Arial" w:hAnsi="Arial" w:cs="Arial"/>
          <w:bCs/>
          <w:color w:val="auto"/>
        </w:rPr>
        <w:t xml:space="preserve">ałącznik </w:t>
      </w:r>
      <w:r w:rsidR="00092B9E" w:rsidRPr="00A87DB4">
        <w:rPr>
          <w:rFonts w:ascii="Arial" w:hAnsi="Arial" w:cs="Arial"/>
          <w:bCs/>
          <w:color w:val="auto"/>
        </w:rPr>
        <w:t xml:space="preserve">nr 2 </w:t>
      </w:r>
      <w:r w:rsidR="00DB1F80" w:rsidRPr="00A87DB4">
        <w:rPr>
          <w:rFonts w:ascii="Arial" w:hAnsi="Arial" w:cs="Arial"/>
          <w:bCs/>
        </w:rPr>
        <w:t>do </w:t>
      </w:r>
      <w:r w:rsidRPr="00A87DB4">
        <w:rPr>
          <w:rFonts w:ascii="Arial" w:hAnsi="Arial" w:cs="Arial"/>
          <w:bCs/>
        </w:rPr>
        <w:t>SIWZ.</w:t>
      </w:r>
      <w:r w:rsidRPr="00664481">
        <w:rPr>
          <w:rFonts w:ascii="Arial" w:hAnsi="Arial" w:cs="Arial"/>
          <w:b/>
          <w:bCs/>
        </w:rPr>
        <w:t xml:space="preserve"> </w:t>
      </w:r>
      <w:r w:rsidRPr="009E3445">
        <w:rPr>
          <w:rFonts w:ascii="Arial" w:hAnsi="Arial" w:cs="Arial"/>
          <w:bCs/>
        </w:rPr>
        <w:t>Informacje zawarte w oświadczeniu będą stanowić wstępne potwierdzenie, że Wykonawca nie podlega wykluczeniu oraz spełnia</w:t>
      </w:r>
      <w:r w:rsidR="00C53DF5">
        <w:rPr>
          <w:rFonts w:ascii="Arial" w:hAnsi="Arial" w:cs="Arial"/>
          <w:bCs/>
        </w:rPr>
        <w:t xml:space="preserve"> warunki udziału w postępowaniu;</w:t>
      </w:r>
    </w:p>
    <w:p w:rsidR="002D3D06" w:rsidRPr="002D3D06" w:rsidRDefault="002D3D06" w:rsidP="002D3D06">
      <w:pPr>
        <w:pStyle w:val="Akapitzlist"/>
        <w:numPr>
          <w:ilvl w:val="1"/>
          <w:numId w:val="12"/>
        </w:numPr>
        <w:ind w:left="567" w:hanging="567"/>
        <w:jc w:val="both"/>
        <w:rPr>
          <w:rFonts w:ascii="Arial" w:eastAsia="Times New Roman" w:hAnsi="Arial" w:cs="Arial"/>
          <w:b/>
          <w:sz w:val="24"/>
          <w:szCs w:val="24"/>
          <w:lang w:eastAsia="pl-PL"/>
        </w:rPr>
      </w:pPr>
      <w:r w:rsidRPr="00F22D67">
        <w:rPr>
          <w:rFonts w:ascii="Arial" w:hAnsi="Arial" w:cs="Arial"/>
          <w:b/>
          <w:bCs/>
          <w:sz w:val="24"/>
          <w:szCs w:val="24"/>
        </w:rPr>
        <w:t>Oświadczenie o przynależności lub braku przynależności do tej samej grupy kapitałowej.</w:t>
      </w:r>
      <w:r>
        <w:rPr>
          <w:rFonts w:ascii="Arial" w:hAnsi="Arial" w:cs="Arial"/>
          <w:b/>
          <w:bCs/>
        </w:rPr>
        <w:t xml:space="preserve"> </w:t>
      </w:r>
      <w:r w:rsidRPr="00F22D67">
        <w:rPr>
          <w:rFonts w:ascii="Arial" w:eastAsia="Times New Roman" w:hAnsi="Arial" w:cs="Arial"/>
          <w:sz w:val="24"/>
          <w:szCs w:val="24"/>
          <w:lang w:eastAsia="pl-PL"/>
        </w:rPr>
        <w:t xml:space="preserve">Zamawiający dopuszcza, że w przypadku gdy Wykonawca </w:t>
      </w:r>
      <w:r w:rsidRPr="00F22D67">
        <w:rPr>
          <w:rFonts w:ascii="Arial" w:eastAsia="Times New Roman" w:hAnsi="Arial" w:cs="Arial"/>
          <w:sz w:val="24"/>
          <w:szCs w:val="24"/>
          <w:u w:val="single"/>
          <w:lang w:eastAsia="pl-PL"/>
        </w:rPr>
        <w:t>nie należy do żadnej grupy kapitałowej</w:t>
      </w:r>
      <w:r w:rsidRPr="00F22D67">
        <w:rPr>
          <w:rFonts w:ascii="Arial" w:eastAsia="Times New Roman" w:hAnsi="Arial" w:cs="Arial"/>
          <w:sz w:val="24"/>
          <w:szCs w:val="24"/>
          <w:lang w:eastAsia="pl-PL"/>
        </w:rPr>
        <w:t>, przedmiotowe oświadczenie może zostać dołączone do oferty na etapie jej składania.</w:t>
      </w:r>
    </w:p>
    <w:p w:rsidR="002D3D06" w:rsidRDefault="002D3D06" w:rsidP="002D3D06">
      <w:pPr>
        <w:pStyle w:val="Akapitzlist"/>
        <w:ind w:left="567"/>
        <w:jc w:val="both"/>
        <w:rPr>
          <w:rFonts w:ascii="Arial" w:eastAsia="Times New Roman" w:hAnsi="Arial" w:cs="Arial"/>
          <w:b/>
          <w:sz w:val="24"/>
          <w:szCs w:val="24"/>
          <w:lang w:eastAsia="pl-PL"/>
        </w:rPr>
      </w:pPr>
    </w:p>
    <w:p w:rsidR="002D3D06" w:rsidRPr="002D3D06" w:rsidRDefault="002D3D06" w:rsidP="002D3D06">
      <w:pPr>
        <w:pStyle w:val="Akapitzlist"/>
        <w:autoSpaceDE w:val="0"/>
        <w:autoSpaceDN w:val="0"/>
        <w:adjustRightInd w:val="0"/>
        <w:spacing w:after="0"/>
        <w:ind w:left="0"/>
        <w:jc w:val="both"/>
        <w:rPr>
          <w:rFonts w:ascii="Arial" w:hAnsi="Arial" w:cs="Arial"/>
          <w:b/>
          <w:bCs/>
          <w:sz w:val="24"/>
          <w:szCs w:val="24"/>
        </w:rPr>
      </w:pPr>
      <w:r w:rsidRPr="002D3D06">
        <w:rPr>
          <w:rFonts w:ascii="Arial" w:hAnsi="Arial" w:cs="Arial"/>
          <w:b/>
          <w:bCs/>
          <w:sz w:val="24"/>
          <w:szCs w:val="24"/>
        </w:rPr>
        <w:t>Uwaga! Powyższe oświadczenie dotyczy również każdego z wykonawców wspólnie ubiegających się o zamówienie oraz podmiotów, na zasoby których Wykonawca powołuje się w celu wykazania spełnienia warunków udziału w postępowaniu.</w:t>
      </w:r>
    </w:p>
    <w:p w:rsidR="00023F94" w:rsidRPr="00664481" w:rsidRDefault="00023F94" w:rsidP="00B02BFB">
      <w:pPr>
        <w:autoSpaceDE w:val="0"/>
        <w:autoSpaceDN w:val="0"/>
        <w:adjustRightInd w:val="0"/>
        <w:spacing w:after="0" w:line="276" w:lineRule="auto"/>
        <w:jc w:val="both"/>
        <w:rPr>
          <w:rFonts w:ascii="Arial" w:hAnsi="Arial" w:cs="Arial"/>
          <w:b/>
          <w:bCs/>
          <w:sz w:val="24"/>
          <w:szCs w:val="24"/>
        </w:rPr>
      </w:pPr>
    </w:p>
    <w:p w:rsidR="00092B9E" w:rsidRPr="002D3D06" w:rsidRDefault="005D066E" w:rsidP="00023F94">
      <w:pPr>
        <w:pStyle w:val="Akapitzlist"/>
        <w:numPr>
          <w:ilvl w:val="0"/>
          <w:numId w:val="12"/>
        </w:numPr>
        <w:autoSpaceDE w:val="0"/>
        <w:autoSpaceDN w:val="0"/>
        <w:adjustRightInd w:val="0"/>
        <w:spacing w:after="0"/>
        <w:ind w:left="284" w:hanging="284"/>
        <w:jc w:val="both"/>
        <w:rPr>
          <w:rFonts w:ascii="Arial" w:hAnsi="Arial" w:cs="Arial"/>
          <w:sz w:val="24"/>
          <w:szCs w:val="24"/>
        </w:rPr>
      </w:pPr>
      <w:r w:rsidRPr="00664481">
        <w:rPr>
          <w:rFonts w:ascii="Arial" w:hAnsi="Arial" w:cs="Arial"/>
          <w:sz w:val="24"/>
          <w:szCs w:val="24"/>
        </w:rPr>
        <w:lastRenderedPageBreak/>
        <w:t xml:space="preserve">Zgodnie z art. 24 ust. 11 </w:t>
      </w:r>
      <w:proofErr w:type="spellStart"/>
      <w:r w:rsidRPr="00664481">
        <w:rPr>
          <w:rFonts w:ascii="Arial" w:hAnsi="Arial" w:cs="Arial"/>
          <w:sz w:val="24"/>
          <w:szCs w:val="24"/>
        </w:rPr>
        <w:t>Pzp</w:t>
      </w:r>
      <w:proofErr w:type="spellEnd"/>
      <w:r w:rsidRPr="00664481">
        <w:rPr>
          <w:rFonts w:ascii="Arial" w:hAnsi="Arial" w:cs="Arial"/>
          <w:sz w:val="24"/>
          <w:szCs w:val="24"/>
        </w:rPr>
        <w:t xml:space="preserve"> </w:t>
      </w:r>
      <w:r w:rsidRPr="00664481">
        <w:rPr>
          <w:rFonts w:ascii="Arial" w:hAnsi="Arial" w:cs="Arial"/>
          <w:b/>
          <w:sz w:val="24"/>
          <w:szCs w:val="24"/>
        </w:rPr>
        <w:t>wykonawca, w terminie 3 dni od zamieszczenia przez Zamawiającego na stronie internetowej informacji</w:t>
      </w:r>
      <w:r w:rsidRPr="00664481">
        <w:rPr>
          <w:rFonts w:ascii="Arial" w:hAnsi="Arial" w:cs="Arial"/>
          <w:sz w:val="24"/>
          <w:szCs w:val="24"/>
        </w:rPr>
        <w:t xml:space="preserve"> </w:t>
      </w:r>
      <w:r w:rsidR="00775AFF" w:rsidRPr="00775AFF">
        <w:rPr>
          <w:rFonts w:ascii="Arial" w:hAnsi="Arial" w:cs="Arial"/>
          <w:b/>
          <w:sz w:val="24"/>
          <w:szCs w:val="24"/>
        </w:rPr>
        <w:t>o której mowa w art. 86 ust. 5</w:t>
      </w:r>
      <w:r w:rsidRPr="00775AFF">
        <w:rPr>
          <w:rFonts w:ascii="Arial" w:hAnsi="Arial" w:cs="Arial"/>
          <w:sz w:val="24"/>
          <w:szCs w:val="24"/>
        </w:rPr>
        <w:t>,</w:t>
      </w:r>
      <w:r w:rsidRPr="00664481">
        <w:rPr>
          <w:rFonts w:ascii="Arial" w:hAnsi="Arial" w:cs="Arial"/>
          <w:sz w:val="24"/>
          <w:szCs w:val="24"/>
        </w:rPr>
        <w:t xml:space="preserve"> przekazu</w:t>
      </w:r>
      <w:r w:rsidR="003C2A3F">
        <w:rPr>
          <w:rFonts w:ascii="Arial" w:hAnsi="Arial" w:cs="Arial"/>
          <w:sz w:val="24"/>
          <w:szCs w:val="24"/>
        </w:rPr>
        <w:t>je zamawiającemu oświadczenie o </w:t>
      </w:r>
      <w:r w:rsidRPr="00664481">
        <w:rPr>
          <w:rFonts w:ascii="Arial" w:hAnsi="Arial" w:cs="Arial"/>
          <w:sz w:val="24"/>
          <w:szCs w:val="24"/>
        </w:rPr>
        <w:t>przynależności lub braku przynależności do</w:t>
      </w:r>
      <w:r w:rsidR="003C2A3F">
        <w:rPr>
          <w:rFonts w:ascii="Arial" w:hAnsi="Arial" w:cs="Arial"/>
          <w:sz w:val="24"/>
          <w:szCs w:val="24"/>
        </w:rPr>
        <w:t xml:space="preserve"> tej samej grupy kapitałowej, o </w:t>
      </w:r>
      <w:r w:rsidRPr="00664481">
        <w:rPr>
          <w:rFonts w:ascii="Arial" w:hAnsi="Arial" w:cs="Arial"/>
          <w:sz w:val="24"/>
          <w:szCs w:val="24"/>
        </w:rPr>
        <w:t xml:space="preserve">której mowa w art. 24 ust. 1 pkt 23 </w:t>
      </w:r>
      <w:proofErr w:type="spellStart"/>
      <w:r w:rsidRPr="00664481">
        <w:rPr>
          <w:rFonts w:ascii="Arial" w:hAnsi="Arial" w:cs="Arial"/>
          <w:sz w:val="24"/>
          <w:szCs w:val="24"/>
        </w:rPr>
        <w:t>Pzp</w:t>
      </w:r>
      <w:proofErr w:type="spellEnd"/>
      <w:r w:rsidRPr="00664481">
        <w:rPr>
          <w:rFonts w:ascii="Arial" w:hAnsi="Arial" w:cs="Arial"/>
          <w:sz w:val="24"/>
          <w:szCs w:val="24"/>
        </w:rPr>
        <w:t>. Wraz ze złożeniem oświadczenia, wykonawca może przedstawić dowody, że powiązania z innym wykonawcą nie prowadzą do zakłócenia konkurencji w postęp</w:t>
      </w:r>
      <w:r w:rsidR="00E6535B">
        <w:rPr>
          <w:rFonts w:ascii="Arial" w:hAnsi="Arial" w:cs="Arial"/>
          <w:sz w:val="24"/>
          <w:szCs w:val="24"/>
        </w:rPr>
        <w:t xml:space="preserve">owaniu o udzielenie zamówienia. </w:t>
      </w:r>
      <w:r w:rsidRPr="00664481">
        <w:rPr>
          <w:rFonts w:ascii="Arial" w:hAnsi="Arial" w:cs="Arial"/>
          <w:b/>
          <w:bCs/>
          <w:sz w:val="24"/>
          <w:szCs w:val="24"/>
        </w:rPr>
        <w:t>Wzór</w:t>
      </w:r>
      <w:r w:rsidRPr="00664481">
        <w:rPr>
          <w:rFonts w:ascii="Arial" w:hAnsi="Arial" w:cs="Arial"/>
          <w:sz w:val="24"/>
          <w:szCs w:val="24"/>
        </w:rPr>
        <w:t xml:space="preserve"> </w:t>
      </w:r>
      <w:r w:rsidRPr="00664481">
        <w:rPr>
          <w:rFonts w:ascii="Arial" w:hAnsi="Arial" w:cs="Arial"/>
          <w:b/>
          <w:bCs/>
          <w:sz w:val="24"/>
          <w:szCs w:val="24"/>
        </w:rPr>
        <w:t>oświadczenia o przynależności lub braku przynależności do tej samej grupy</w:t>
      </w:r>
      <w:r w:rsidRPr="00664481">
        <w:rPr>
          <w:rFonts w:ascii="Arial" w:hAnsi="Arial" w:cs="Arial"/>
          <w:sz w:val="24"/>
          <w:szCs w:val="24"/>
        </w:rPr>
        <w:t xml:space="preserve"> </w:t>
      </w:r>
      <w:r w:rsidRPr="00664481">
        <w:rPr>
          <w:rFonts w:ascii="Arial" w:hAnsi="Arial" w:cs="Arial"/>
          <w:b/>
          <w:bCs/>
          <w:sz w:val="24"/>
          <w:szCs w:val="24"/>
        </w:rPr>
        <w:t xml:space="preserve">kapitałowej, o której mowa w art. 24 ust. 1 pkt 23 </w:t>
      </w:r>
      <w:proofErr w:type="spellStart"/>
      <w:r w:rsidRPr="00664481">
        <w:rPr>
          <w:rFonts w:ascii="Arial" w:hAnsi="Arial" w:cs="Arial"/>
          <w:b/>
          <w:bCs/>
          <w:sz w:val="24"/>
          <w:szCs w:val="24"/>
        </w:rPr>
        <w:t>Pzp</w:t>
      </w:r>
      <w:proofErr w:type="spellEnd"/>
      <w:r w:rsidRPr="00664481">
        <w:rPr>
          <w:rFonts w:ascii="Arial" w:hAnsi="Arial" w:cs="Arial"/>
          <w:b/>
          <w:bCs/>
          <w:sz w:val="24"/>
          <w:szCs w:val="24"/>
        </w:rPr>
        <w:t xml:space="preserve"> </w:t>
      </w:r>
      <w:r w:rsidR="003C2A3F">
        <w:rPr>
          <w:rFonts w:ascii="Arial" w:hAnsi="Arial" w:cs="Arial"/>
          <w:b/>
          <w:bCs/>
          <w:sz w:val="24"/>
          <w:szCs w:val="24"/>
        </w:rPr>
        <w:t>zostanie zamieszczony razem z informacją z otwarcia ofert na stronie internetowej Zamawiającego</w:t>
      </w:r>
      <w:r w:rsidRPr="00664481">
        <w:rPr>
          <w:rFonts w:ascii="Arial" w:hAnsi="Arial" w:cs="Arial"/>
          <w:b/>
          <w:bCs/>
          <w:sz w:val="24"/>
          <w:szCs w:val="24"/>
        </w:rPr>
        <w:t>.</w:t>
      </w:r>
    </w:p>
    <w:p w:rsidR="002D3D06" w:rsidRDefault="002D3D06" w:rsidP="002D3D06">
      <w:pPr>
        <w:pStyle w:val="Akapitzlist"/>
        <w:autoSpaceDE w:val="0"/>
        <w:autoSpaceDN w:val="0"/>
        <w:adjustRightInd w:val="0"/>
        <w:spacing w:after="0"/>
        <w:ind w:left="284"/>
        <w:jc w:val="both"/>
        <w:rPr>
          <w:rFonts w:ascii="Arial" w:hAnsi="Arial" w:cs="Arial"/>
          <w:sz w:val="24"/>
          <w:szCs w:val="24"/>
        </w:rPr>
      </w:pPr>
      <w:r w:rsidRPr="00766E04">
        <w:rPr>
          <w:rFonts w:ascii="Arial" w:hAnsi="Arial" w:cs="Arial"/>
          <w:sz w:val="24"/>
          <w:szCs w:val="24"/>
        </w:rPr>
        <w:t>Oświadczenie o braku przynależności do g</w:t>
      </w:r>
      <w:r>
        <w:rPr>
          <w:rFonts w:ascii="Arial" w:hAnsi="Arial" w:cs="Arial"/>
          <w:sz w:val="24"/>
          <w:szCs w:val="24"/>
        </w:rPr>
        <w:t>rupy kapitałowej złożone wraz z </w:t>
      </w:r>
      <w:r w:rsidRPr="00766E04">
        <w:rPr>
          <w:rFonts w:ascii="Arial" w:hAnsi="Arial" w:cs="Arial"/>
          <w:sz w:val="24"/>
          <w:szCs w:val="24"/>
        </w:rPr>
        <w:t>ofertą, niezależnie od ilości ofert lub wniosków o dopuszczenie do udziału w postępowaniu, również potwierdza</w:t>
      </w:r>
      <w:r>
        <w:rPr>
          <w:rFonts w:ascii="Arial" w:hAnsi="Arial" w:cs="Arial"/>
          <w:sz w:val="24"/>
          <w:szCs w:val="24"/>
        </w:rPr>
        <w:t xml:space="preserve"> brak podstawy do wykluczenia z postępowania, o której mowa w </w:t>
      </w:r>
      <w:r w:rsidRPr="00766E04">
        <w:rPr>
          <w:rFonts w:ascii="Arial" w:hAnsi="Arial" w:cs="Arial"/>
          <w:sz w:val="24"/>
          <w:szCs w:val="24"/>
        </w:rPr>
        <w:t xml:space="preserve">art. 24 ust. 1 pkt 23 ustawy </w:t>
      </w:r>
      <w:proofErr w:type="spellStart"/>
      <w:r w:rsidRPr="00766E04">
        <w:rPr>
          <w:rFonts w:ascii="Arial" w:hAnsi="Arial" w:cs="Arial"/>
          <w:sz w:val="24"/>
          <w:szCs w:val="24"/>
        </w:rPr>
        <w:t>Pzp</w:t>
      </w:r>
      <w:proofErr w:type="spellEnd"/>
      <w:r w:rsidRPr="00766E04">
        <w:rPr>
          <w:rFonts w:ascii="Arial" w:hAnsi="Arial" w:cs="Arial"/>
          <w:sz w:val="24"/>
          <w:szCs w:val="24"/>
        </w:rPr>
        <w:t>. Należy jedn</w:t>
      </w:r>
      <w:r>
        <w:rPr>
          <w:rFonts w:ascii="Arial" w:hAnsi="Arial" w:cs="Arial"/>
          <w:sz w:val="24"/>
          <w:szCs w:val="24"/>
        </w:rPr>
        <w:t>ak w tym przypadku pamiętać, że </w:t>
      </w:r>
      <w:r w:rsidRPr="00766E04">
        <w:rPr>
          <w:rFonts w:ascii="Arial" w:hAnsi="Arial" w:cs="Arial"/>
          <w:sz w:val="24"/>
          <w:szCs w:val="24"/>
        </w:rPr>
        <w:t>jakakolwiek zmiana sytuacji wykonawcy w toku postępowania (włączenie do grupy kapitałowej) będzie powodowała</w:t>
      </w:r>
      <w:r w:rsidR="004C008B">
        <w:rPr>
          <w:rFonts w:ascii="Arial" w:hAnsi="Arial" w:cs="Arial"/>
          <w:sz w:val="24"/>
          <w:szCs w:val="24"/>
        </w:rPr>
        <w:t xml:space="preserve"> konieczność jej aktualizacji.</w:t>
      </w:r>
    </w:p>
    <w:p w:rsidR="004C008B" w:rsidRPr="004C008B" w:rsidRDefault="004C008B" w:rsidP="004C008B">
      <w:pPr>
        <w:autoSpaceDE w:val="0"/>
        <w:autoSpaceDN w:val="0"/>
        <w:adjustRightInd w:val="0"/>
        <w:spacing w:after="64" w:line="276" w:lineRule="auto"/>
        <w:ind w:left="284"/>
        <w:jc w:val="both"/>
        <w:rPr>
          <w:rFonts w:ascii="Arial" w:hAnsi="Arial" w:cs="Arial"/>
          <w:color w:val="000000"/>
          <w:sz w:val="23"/>
          <w:szCs w:val="23"/>
        </w:rPr>
      </w:pPr>
      <w:r w:rsidRPr="004C008B">
        <w:rPr>
          <w:rFonts w:ascii="Arial" w:hAnsi="Arial" w:cs="Arial"/>
          <w:color w:val="000000"/>
          <w:sz w:val="24"/>
          <w:szCs w:val="24"/>
        </w:rPr>
        <w:t xml:space="preserve">Powyższe oświadczenie wykonawca składa w oryginale w postaci elektronicznej (podpisane kwalifikowanym podpisem elektronicznym) za pośrednictwem platformy zakupowej lub papierowo w siedzibie Zamawiającego, podpisane przez osobę upoważnioną do reprezentacji wykonawcy. </w:t>
      </w:r>
      <w:r>
        <w:rPr>
          <w:rFonts w:ascii="Arial" w:hAnsi="Arial" w:cs="Arial"/>
          <w:color w:val="000000"/>
          <w:sz w:val="24"/>
          <w:szCs w:val="24"/>
        </w:rPr>
        <w:t>W</w:t>
      </w:r>
      <w:r w:rsidRPr="004C008B">
        <w:rPr>
          <w:rFonts w:ascii="Arial" w:hAnsi="Arial" w:cs="Arial"/>
          <w:color w:val="000000"/>
          <w:sz w:val="24"/>
          <w:szCs w:val="24"/>
        </w:rPr>
        <w:t xml:space="preserve"> przypadku wspólnego ubiegania się o zamówienie przez Wykonawców, oświadczenie o którym mowa powyżej składa każdy z Wykonawców oddzielnie</w:t>
      </w:r>
      <w:r w:rsidRPr="004C008B">
        <w:rPr>
          <w:rFonts w:ascii="Arial" w:hAnsi="Arial" w:cs="Arial"/>
          <w:color w:val="000000"/>
          <w:sz w:val="23"/>
          <w:szCs w:val="23"/>
        </w:rPr>
        <w:t xml:space="preserve">. </w:t>
      </w:r>
    </w:p>
    <w:p w:rsidR="00A551AA" w:rsidRPr="00664481" w:rsidRDefault="00A551AA" w:rsidP="00023F94">
      <w:pPr>
        <w:pStyle w:val="Akapitzlist"/>
        <w:numPr>
          <w:ilvl w:val="0"/>
          <w:numId w:val="12"/>
        </w:numPr>
        <w:autoSpaceDE w:val="0"/>
        <w:autoSpaceDN w:val="0"/>
        <w:adjustRightInd w:val="0"/>
        <w:spacing w:after="0"/>
        <w:ind w:left="284" w:hanging="284"/>
        <w:jc w:val="both"/>
        <w:rPr>
          <w:rFonts w:ascii="Arial" w:hAnsi="Arial" w:cs="Arial"/>
          <w:sz w:val="24"/>
          <w:szCs w:val="24"/>
        </w:rPr>
      </w:pPr>
      <w:r>
        <w:rPr>
          <w:rFonts w:ascii="Arial" w:hAnsi="Arial" w:cs="Arial"/>
          <w:sz w:val="24"/>
          <w:szCs w:val="24"/>
        </w:rPr>
        <w:t xml:space="preserve">Zgodnie z art. 24 aa ustawy </w:t>
      </w:r>
      <w:proofErr w:type="spellStart"/>
      <w:r>
        <w:rPr>
          <w:rFonts w:ascii="Arial" w:hAnsi="Arial" w:cs="Arial"/>
          <w:sz w:val="24"/>
          <w:szCs w:val="24"/>
        </w:rPr>
        <w:t>Pzp</w:t>
      </w:r>
      <w:proofErr w:type="spellEnd"/>
      <w:r>
        <w:rPr>
          <w:rFonts w:ascii="Arial" w:hAnsi="Arial" w:cs="Arial"/>
          <w:sz w:val="24"/>
          <w:szCs w:val="24"/>
        </w:rPr>
        <w:t xml:space="preserve"> Zamawiający najpierw dokona oceny ofert, a następnie zbada, czy Wykonawca które</w:t>
      </w:r>
      <w:r w:rsidR="009E3445">
        <w:rPr>
          <w:rFonts w:ascii="Arial" w:hAnsi="Arial" w:cs="Arial"/>
          <w:sz w:val="24"/>
          <w:szCs w:val="24"/>
        </w:rPr>
        <w:t>go oferta została oceniona jako </w:t>
      </w:r>
      <w:r>
        <w:rPr>
          <w:rFonts w:ascii="Arial" w:hAnsi="Arial" w:cs="Arial"/>
          <w:sz w:val="24"/>
          <w:szCs w:val="24"/>
        </w:rPr>
        <w:t xml:space="preserve">najkorzystniejsza zgodnie z kryteriami określonymi w SIWZ nie podlega wykluczeniu oraz spełnia warunki udziału w postępowaniu. </w:t>
      </w:r>
    </w:p>
    <w:p w:rsidR="00092B9E" w:rsidRPr="00664481" w:rsidRDefault="00092B9E" w:rsidP="00023F94">
      <w:pPr>
        <w:pStyle w:val="Akapitzlist"/>
        <w:numPr>
          <w:ilvl w:val="0"/>
          <w:numId w:val="12"/>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sz w:val="24"/>
          <w:szCs w:val="24"/>
          <w:lang w:eastAsia="pl-PL"/>
        </w:rPr>
        <w:t>W przypadku wspólnego ubiegania się o zamówienie przez Wykonawców oświadczenie o którym mo</w:t>
      </w:r>
      <w:r w:rsidR="00237E1D">
        <w:rPr>
          <w:rFonts w:ascii="Arial" w:eastAsia="Times New Roman" w:hAnsi="Arial" w:cs="Arial"/>
          <w:sz w:val="24"/>
          <w:szCs w:val="24"/>
          <w:lang w:eastAsia="pl-PL"/>
        </w:rPr>
        <w:t xml:space="preserve">wa w rozdziale VI pkt 1 </w:t>
      </w:r>
      <w:proofErr w:type="spellStart"/>
      <w:r w:rsidR="00237E1D">
        <w:rPr>
          <w:rFonts w:ascii="Arial" w:eastAsia="Times New Roman" w:hAnsi="Arial" w:cs="Arial"/>
          <w:sz w:val="24"/>
          <w:szCs w:val="24"/>
          <w:lang w:eastAsia="pl-PL"/>
        </w:rPr>
        <w:t>ppkt</w:t>
      </w:r>
      <w:proofErr w:type="spellEnd"/>
      <w:r w:rsidR="00237E1D">
        <w:rPr>
          <w:rFonts w:ascii="Arial" w:eastAsia="Times New Roman" w:hAnsi="Arial" w:cs="Arial"/>
          <w:sz w:val="24"/>
          <w:szCs w:val="24"/>
          <w:lang w:eastAsia="pl-PL"/>
        </w:rPr>
        <w:t xml:space="preserve"> 1.2</w:t>
      </w:r>
      <w:r w:rsidRPr="00664481">
        <w:rPr>
          <w:rFonts w:ascii="Arial" w:eastAsia="Times New Roman" w:hAnsi="Arial" w:cs="Arial"/>
          <w:color w:val="FF0000"/>
          <w:sz w:val="24"/>
          <w:szCs w:val="24"/>
          <w:lang w:eastAsia="pl-PL"/>
        </w:rPr>
        <w:t xml:space="preserve"> </w:t>
      </w:r>
      <w:r w:rsidR="00237E1D">
        <w:rPr>
          <w:rFonts w:ascii="Arial" w:eastAsia="Times New Roman" w:hAnsi="Arial" w:cs="Arial"/>
          <w:color w:val="000000"/>
          <w:sz w:val="24"/>
          <w:szCs w:val="24"/>
          <w:lang w:eastAsia="pl-PL"/>
        </w:rPr>
        <w:t>(z</w:t>
      </w:r>
      <w:r w:rsidRPr="00664481">
        <w:rPr>
          <w:rFonts w:ascii="Arial" w:eastAsia="Times New Roman" w:hAnsi="Arial" w:cs="Arial"/>
          <w:color w:val="000000"/>
          <w:sz w:val="24"/>
          <w:szCs w:val="24"/>
          <w:lang w:eastAsia="pl-PL"/>
        </w:rPr>
        <w:t>ałącznik nr 2 do SIWZ) składa każdy z wykonawców wspólnie ubiegających</w:t>
      </w:r>
      <w:r w:rsidR="009E3445">
        <w:rPr>
          <w:rFonts w:ascii="Arial" w:eastAsia="Times New Roman" w:hAnsi="Arial" w:cs="Arial"/>
          <w:sz w:val="24"/>
          <w:szCs w:val="24"/>
          <w:lang w:eastAsia="pl-PL"/>
        </w:rPr>
        <w:t xml:space="preserve"> się o </w:t>
      </w:r>
      <w:r w:rsidRPr="00664481">
        <w:rPr>
          <w:rFonts w:ascii="Arial" w:eastAsia="Times New Roman" w:hAnsi="Arial" w:cs="Arial"/>
          <w:sz w:val="24"/>
          <w:szCs w:val="24"/>
          <w:lang w:eastAsia="pl-PL"/>
        </w:rPr>
        <w:t xml:space="preserve">zamówienie. Oświadczenie to ma potwierdzać spełnianie warunków udziału w postępowaniu, brak podstaw wykluczenia w zakresie, w którym każdy z Wykonawców wykazuje spełnianie warunków udziału w postępowaniu, brak podstaw wykluczenia. </w:t>
      </w:r>
    </w:p>
    <w:p w:rsidR="00897ADE" w:rsidRPr="00DF0687" w:rsidRDefault="00092B9E" w:rsidP="00023F94">
      <w:pPr>
        <w:pStyle w:val="Akapitzlist"/>
        <w:numPr>
          <w:ilvl w:val="0"/>
          <w:numId w:val="12"/>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color w:val="000000"/>
          <w:sz w:val="24"/>
          <w:szCs w:val="24"/>
          <w:lang w:eastAsia="pl-PL"/>
        </w:rPr>
        <w:t xml:space="preserve">Wykonawca, który polega na zdolnościach lub sytuacji innych podmiotów, </w:t>
      </w:r>
      <w:r w:rsidRPr="00664481">
        <w:rPr>
          <w:rFonts w:ascii="Arial" w:eastAsia="Times New Roman" w:hAnsi="Arial" w:cs="Arial"/>
          <w:color w:val="000000"/>
          <w:sz w:val="24"/>
          <w:szCs w:val="24"/>
          <w:lang w:eastAsia="pl-PL"/>
        </w:rPr>
        <w:br/>
        <w:t xml:space="preserve">w celu wykazania braku istnienia wobec nich podstaw wykluczenia oraz spełnienia - w zakresie, w jakim powołuje się na ich zasoby - warunków udziału w postępowaniu </w:t>
      </w:r>
      <w:r w:rsidRPr="00664481">
        <w:rPr>
          <w:rFonts w:ascii="Arial" w:eastAsia="Times New Roman" w:hAnsi="Arial" w:cs="Arial"/>
          <w:bCs/>
          <w:color w:val="000000"/>
          <w:sz w:val="24"/>
          <w:szCs w:val="24"/>
          <w:lang w:eastAsia="pl-PL"/>
        </w:rPr>
        <w:t xml:space="preserve">składa </w:t>
      </w:r>
      <w:r w:rsidRPr="00664481">
        <w:rPr>
          <w:rFonts w:ascii="Arial" w:eastAsia="Times New Roman" w:hAnsi="Arial" w:cs="Arial"/>
          <w:color w:val="000000"/>
          <w:sz w:val="24"/>
          <w:szCs w:val="24"/>
          <w:lang w:eastAsia="pl-PL"/>
        </w:rPr>
        <w:t>oświadczenie o którym mo</w:t>
      </w:r>
      <w:r w:rsidR="00237E1D">
        <w:rPr>
          <w:rFonts w:ascii="Arial" w:eastAsia="Times New Roman" w:hAnsi="Arial" w:cs="Arial"/>
          <w:color w:val="000000"/>
          <w:sz w:val="24"/>
          <w:szCs w:val="24"/>
          <w:lang w:eastAsia="pl-PL"/>
        </w:rPr>
        <w:t xml:space="preserve">wa w rozdziale VI pkt 1 </w:t>
      </w:r>
      <w:proofErr w:type="spellStart"/>
      <w:r w:rsidR="00237E1D">
        <w:rPr>
          <w:rFonts w:ascii="Arial" w:eastAsia="Times New Roman" w:hAnsi="Arial" w:cs="Arial"/>
          <w:color w:val="000000"/>
          <w:sz w:val="24"/>
          <w:szCs w:val="24"/>
          <w:lang w:eastAsia="pl-PL"/>
        </w:rPr>
        <w:t>ppkt</w:t>
      </w:r>
      <w:proofErr w:type="spellEnd"/>
      <w:r w:rsidR="00237E1D">
        <w:rPr>
          <w:rFonts w:ascii="Arial" w:eastAsia="Times New Roman" w:hAnsi="Arial" w:cs="Arial"/>
          <w:color w:val="000000"/>
          <w:sz w:val="24"/>
          <w:szCs w:val="24"/>
          <w:lang w:eastAsia="pl-PL"/>
        </w:rPr>
        <w:t xml:space="preserve"> 1.2</w:t>
      </w:r>
      <w:r w:rsidRPr="00664481">
        <w:rPr>
          <w:rFonts w:ascii="Arial" w:eastAsia="Times New Roman" w:hAnsi="Arial" w:cs="Arial"/>
          <w:color w:val="000000"/>
          <w:sz w:val="24"/>
          <w:szCs w:val="24"/>
          <w:lang w:eastAsia="pl-PL"/>
        </w:rPr>
        <w:t xml:space="preserve">  (załącznik nr 2 do SIWZ). </w:t>
      </w:r>
    </w:p>
    <w:p w:rsidR="00897ADE" w:rsidRPr="00FA0D88" w:rsidRDefault="00897ADE" w:rsidP="00023F94">
      <w:pPr>
        <w:pStyle w:val="Akapitzlist"/>
        <w:numPr>
          <w:ilvl w:val="0"/>
          <w:numId w:val="12"/>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sz w:val="24"/>
          <w:szCs w:val="24"/>
          <w:u w:val="single"/>
          <w:lang w:eastAsia="pl-PL"/>
        </w:rPr>
        <w:t xml:space="preserve">Zamawiający przed udzieleniem zamówienia, </w:t>
      </w:r>
      <w:r w:rsidRPr="00664481">
        <w:rPr>
          <w:rFonts w:ascii="Arial" w:eastAsia="Times New Roman" w:hAnsi="Arial" w:cs="Arial"/>
          <w:b/>
          <w:sz w:val="24"/>
          <w:szCs w:val="24"/>
          <w:u w:val="single"/>
          <w:lang w:eastAsia="pl-PL"/>
        </w:rPr>
        <w:t xml:space="preserve">wezwie </w:t>
      </w:r>
      <w:r w:rsidRPr="00664481">
        <w:rPr>
          <w:rFonts w:ascii="Arial" w:eastAsia="Times New Roman" w:hAnsi="Arial" w:cs="Arial"/>
          <w:sz w:val="24"/>
          <w:szCs w:val="24"/>
          <w:u w:val="single"/>
          <w:lang w:eastAsia="pl-PL"/>
        </w:rPr>
        <w:t>Wykonawcę, którego oferta została najwyżej oceniona</w:t>
      </w:r>
      <w:r w:rsidR="0032384E">
        <w:rPr>
          <w:rFonts w:ascii="Arial" w:eastAsia="Times New Roman" w:hAnsi="Arial" w:cs="Arial"/>
          <w:sz w:val="24"/>
          <w:szCs w:val="24"/>
          <w:u w:val="single"/>
          <w:lang w:eastAsia="pl-PL"/>
        </w:rPr>
        <w:t xml:space="preserve"> do złożenia w </w:t>
      </w:r>
      <w:r w:rsidRPr="00664481">
        <w:rPr>
          <w:rFonts w:ascii="Arial" w:eastAsia="Times New Roman" w:hAnsi="Arial" w:cs="Arial"/>
          <w:sz w:val="24"/>
          <w:szCs w:val="24"/>
          <w:u w:val="single"/>
          <w:lang w:eastAsia="pl-PL"/>
        </w:rPr>
        <w:t>wyznaczonym</w:t>
      </w:r>
      <w:r w:rsidRPr="00664481">
        <w:rPr>
          <w:rFonts w:ascii="Arial" w:eastAsia="Times New Roman" w:hAnsi="Arial" w:cs="Arial"/>
          <w:b/>
          <w:sz w:val="24"/>
          <w:szCs w:val="24"/>
          <w:u w:val="single"/>
          <w:lang w:eastAsia="pl-PL"/>
        </w:rPr>
        <w:t xml:space="preserve">, </w:t>
      </w:r>
      <w:r w:rsidRPr="00664481">
        <w:rPr>
          <w:rFonts w:ascii="Arial" w:eastAsia="Times New Roman" w:hAnsi="Arial" w:cs="Arial"/>
          <w:sz w:val="24"/>
          <w:szCs w:val="24"/>
          <w:u w:val="single"/>
          <w:lang w:eastAsia="pl-PL"/>
        </w:rPr>
        <w:t xml:space="preserve">nie krótszym </w:t>
      </w:r>
      <w:r w:rsidRPr="00664481">
        <w:rPr>
          <w:rFonts w:ascii="Arial" w:eastAsia="Times New Roman" w:hAnsi="Arial" w:cs="Arial"/>
          <w:sz w:val="24"/>
          <w:szCs w:val="24"/>
          <w:u w:val="single"/>
          <w:lang w:eastAsia="pl-PL"/>
        </w:rPr>
        <w:lastRenderedPageBreak/>
        <w:t xml:space="preserve">niż </w:t>
      </w:r>
      <w:r w:rsidRPr="00664481">
        <w:rPr>
          <w:rFonts w:ascii="Arial" w:eastAsia="Times New Roman" w:hAnsi="Arial" w:cs="Arial"/>
          <w:b/>
          <w:sz w:val="24"/>
          <w:szCs w:val="24"/>
          <w:u w:val="single"/>
          <w:lang w:eastAsia="pl-PL"/>
        </w:rPr>
        <w:t xml:space="preserve">5 </w:t>
      </w:r>
      <w:r w:rsidRPr="00664481">
        <w:rPr>
          <w:rFonts w:ascii="Arial" w:eastAsia="Times New Roman" w:hAnsi="Arial" w:cs="Arial"/>
          <w:sz w:val="24"/>
          <w:szCs w:val="24"/>
          <w:u w:val="single"/>
          <w:lang w:eastAsia="pl-PL"/>
        </w:rPr>
        <w:t>dni terminie, aktualnych na dzień złożenia, następujących oświadczeń lub dokumentów:</w:t>
      </w:r>
    </w:p>
    <w:p w:rsidR="005D066E" w:rsidRPr="0055078C" w:rsidRDefault="005D066E" w:rsidP="00D57697">
      <w:pPr>
        <w:pStyle w:val="Akapitzlist"/>
        <w:numPr>
          <w:ilvl w:val="0"/>
          <w:numId w:val="24"/>
        </w:numPr>
        <w:autoSpaceDE w:val="0"/>
        <w:autoSpaceDN w:val="0"/>
        <w:adjustRightInd w:val="0"/>
        <w:spacing w:after="0"/>
        <w:ind w:left="284" w:hanging="284"/>
        <w:jc w:val="both"/>
        <w:rPr>
          <w:rFonts w:ascii="Arial" w:hAnsi="Arial" w:cs="Arial"/>
          <w:sz w:val="24"/>
          <w:szCs w:val="24"/>
        </w:rPr>
      </w:pPr>
      <w:r w:rsidRPr="0055078C">
        <w:rPr>
          <w:rFonts w:ascii="Arial" w:hAnsi="Arial" w:cs="Arial"/>
          <w:sz w:val="24"/>
          <w:szCs w:val="24"/>
        </w:rPr>
        <w:t xml:space="preserve">W celu potwierdzenia braku podstaw wykluczenia wykonawcy z </w:t>
      </w:r>
      <w:r w:rsidR="00D0243D" w:rsidRPr="0055078C">
        <w:rPr>
          <w:rFonts w:ascii="Arial" w:hAnsi="Arial" w:cs="Arial"/>
          <w:sz w:val="24"/>
          <w:szCs w:val="24"/>
        </w:rPr>
        <w:t>udziału w </w:t>
      </w:r>
      <w:r w:rsidRPr="0055078C">
        <w:rPr>
          <w:rFonts w:ascii="Arial" w:hAnsi="Arial" w:cs="Arial"/>
          <w:sz w:val="24"/>
          <w:szCs w:val="24"/>
        </w:rPr>
        <w:t>postępowaniu zamawiający żąda następ</w:t>
      </w:r>
      <w:r w:rsidR="00ED1602" w:rsidRPr="0055078C">
        <w:rPr>
          <w:rFonts w:ascii="Arial" w:hAnsi="Arial" w:cs="Arial"/>
          <w:sz w:val="24"/>
          <w:szCs w:val="24"/>
        </w:rPr>
        <w:t>ujących dokumentów i oświadczeń</w:t>
      </w:r>
      <w:r w:rsidR="009B4171">
        <w:rPr>
          <w:rFonts w:ascii="Arial" w:hAnsi="Arial" w:cs="Arial"/>
          <w:sz w:val="24"/>
          <w:szCs w:val="24"/>
        </w:rPr>
        <w:t>:</w:t>
      </w:r>
    </w:p>
    <w:p w:rsidR="005D066E" w:rsidRDefault="005D066E" w:rsidP="00D57697">
      <w:pPr>
        <w:pStyle w:val="Akapitzlist"/>
        <w:numPr>
          <w:ilvl w:val="0"/>
          <w:numId w:val="22"/>
        </w:numPr>
        <w:autoSpaceDE w:val="0"/>
        <w:autoSpaceDN w:val="0"/>
        <w:adjustRightInd w:val="0"/>
        <w:spacing w:after="0"/>
        <w:ind w:left="284" w:hanging="284"/>
        <w:jc w:val="both"/>
        <w:rPr>
          <w:rFonts w:ascii="Arial" w:hAnsi="Arial" w:cs="Arial"/>
          <w:sz w:val="24"/>
          <w:szCs w:val="24"/>
        </w:rPr>
      </w:pPr>
      <w:r w:rsidRPr="00D0243D">
        <w:rPr>
          <w:rFonts w:ascii="Arial" w:hAnsi="Arial" w:cs="Arial"/>
          <w:sz w:val="24"/>
          <w:szCs w:val="24"/>
        </w:rPr>
        <w:t>odpisu z właściwego rejestru lub z cent</w:t>
      </w:r>
      <w:r w:rsidR="00D0243D">
        <w:rPr>
          <w:rFonts w:ascii="Arial" w:hAnsi="Arial" w:cs="Arial"/>
          <w:sz w:val="24"/>
          <w:szCs w:val="24"/>
        </w:rPr>
        <w:t>ralnej ewidencji i informacji o </w:t>
      </w:r>
      <w:r w:rsidRPr="00D0243D">
        <w:rPr>
          <w:rFonts w:ascii="Arial" w:hAnsi="Arial" w:cs="Arial"/>
          <w:sz w:val="24"/>
          <w:szCs w:val="24"/>
        </w:rPr>
        <w:t xml:space="preserve">działalności gospodarczej, jeżeli odrębne przepisy wymagają wpisu do rejestru lub ewidencji, w celu potwierdzenia braku podstaw wykluczenia na podstawie art. 24 ust. 5 pkt 1 </w:t>
      </w:r>
      <w:proofErr w:type="spellStart"/>
      <w:r w:rsidRPr="00D0243D">
        <w:rPr>
          <w:rFonts w:ascii="Arial" w:hAnsi="Arial" w:cs="Arial"/>
          <w:sz w:val="24"/>
          <w:szCs w:val="24"/>
        </w:rPr>
        <w:t>Pzp</w:t>
      </w:r>
      <w:proofErr w:type="spellEnd"/>
      <w:r w:rsidRPr="00D0243D">
        <w:rPr>
          <w:rFonts w:ascii="Arial" w:hAnsi="Arial" w:cs="Arial"/>
          <w:sz w:val="24"/>
          <w:szCs w:val="24"/>
        </w:rPr>
        <w:t xml:space="preserve"> (Z postępowania o udzielenie </w:t>
      </w:r>
      <w:r w:rsidRPr="00D0243D">
        <w:rPr>
          <w:rStyle w:val="Uwydatnienie"/>
          <w:rFonts w:ascii="Arial" w:hAnsi="Arial" w:cs="Arial"/>
          <w:sz w:val="24"/>
          <w:szCs w:val="24"/>
        </w:rPr>
        <w:t>zamówienia</w:t>
      </w:r>
      <w:r w:rsidRPr="00D0243D">
        <w:rPr>
          <w:rFonts w:ascii="Arial" w:hAnsi="Arial" w:cs="Arial"/>
          <w:sz w:val="24"/>
          <w:szCs w:val="24"/>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D0243D">
          <w:rPr>
            <w:rStyle w:val="Hipercze"/>
            <w:rFonts w:ascii="Arial" w:hAnsi="Arial" w:cs="Arial"/>
            <w:sz w:val="24"/>
            <w:szCs w:val="24"/>
          </w:rPr>
          <w:t>art. 332 ust. 1</w:t>
        </w:r>
      </w:hyperlink>
      <w:r w:rsidRPr="00D0243D">
        <w:rPr>
          <w:rFonts w:ascii="Arial" w:hAnsi="Arial" w:cs="Arial"/>
          <w:sz w:val="24"/>
          <w:szCs w:val="24"/>
        </w:rPr>
        <w:t xml:space="preserve"> </w:t>
      </w:r>
      <w:r w:rsidRPr="00D0243D">
        <w:rPr>
          <w:rStyle w:val="Uwydatnienie"/>
          <w:rFonts w:ascii="Arial" w:hAnsi="Arial" w:cs="Arial"/>
          <w:sz w:val="24"/>
          <w:szCs w:val="24"/>
        </w:rPr>
        <w:t>ustawy</w:t>
      </w:r>
      <w:r w:rsidR="00D0243D">
        <w:rPr>
          <w:rFonts w:ascii="Arial" w:hAnsi="Arial" w:cs="Arial"/>
          <w:sz w:val="24"/>
          <w:szCs w:val="24"/>
        </w:rPr>
        <w:t xml:space="preserve"> z dnia 15 </w:t>
      </w:r>
      <w:r w:rsidRPr="00D0243D">
        <w:rPr>
          <w:rFonts w:ascii="Arial" w:hAnsi="Arial" w:cs="Arial"/>
          <w:sz w:val="24"/>
          <w:szCs w:val="24"/>
        </w:rPr>
        <w:t xml:space="preserve">maja 2015 r. - </w:t>
      </w:r>
      <w:r w:rsidRPr="00D0243D">
        <w:rPr>
          <w:rStyle w:val="Uwydatnienie"/>
          <w:rFonts w:ascii="Arial" w:hAnsi="Arial" w:cs="Arial"/>
          <w:sz w:val="24"/>
          <w:szCs w:val="24"/>
        </w:rPr>
        <w:t>Prawo</w:t>
      </w:r>
      <w:r w:rsidRPr="00D0243D">
        <w:rPr>
          <w:rFonts w:ascii="Arial" w:hAnsi="Arial" w:cs="Arial"/>
          <w:sz w:val="24"/>
          <w:szCs w:val="24"/>
        </w:rPr>
        <w:t xml:space="preserve"> restrukturyzacyjne (Dz. U. </w:t>
      </w:r>
      <w:r w:rsidR="002D3D06">
        <w:rPr>
          <w:rFonts w:ascii="Arial" w:hAnsi="Arial" w:cs="Arial"/>
          <w:sz w:val="24"/>
          <w:szCs w:val="24"/>
        </w:rPr>
        <w:t xml:space="preserve"> z 2020</w:t>
      </w:r>
      <w:r w:rsidR="00A77E00">
        <w:rPr>
          <w:rFonts w:ascii="Arial" w:hAnsi="Arial" w:cs="Arial"/>
          <w:sz w:val="24"/>
          <w:szCs w:val="24"/>
        </w:rPr>
        <w:t xml:space="preserve"> </w:t>
      </w:r>
      <w:r w:rsidRPr="00D0243D">
        <w:rPr>
          <w:rFonts w:ascii="Arial" w:hAnsi="Arial" w:cs="Arial"/>
          <w:sz w:val="24"/>
          <w:szCs w:val="24"/>
        </w:rPr>
        <w:t xml:space="preserve">poz. </w:t>
      </w:r>
      <w:r w:rsidR="002D3D06">
        <w:rPr>
          <w:rFonts w:ascii="Arial" w:hAnsi="Arial" w:cs="Arial"/>
          <w:sz w:val="24"/>
          <w:szCs w:val="24"/>
        </w:rPr>
        <w:t>814</w:t>
      </w:r>
      <w:r w:rsidRPr="00D0243D">
        <w:rPr>
          <w:rFonts w:ascii="Arial" w:hAnsi="Arial" w:cs="Arial"/>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D0243D">
          <w:rPr>
            <w:rStyle w:val="Hipercze"/>
            <w:rFonts w:ascii="Arial" w:hAnsi="Arial" w:cs="Arial"/>
            <w:sz w:val="24"/>
            <w:szCs w:val="24"/>
          </w:rPr>
          <w:t>art. 366 ust. 1</w:t>
        </w:r>
      </w:hyperlink>
      <w:r w:rsidRPr="00D0243D">
        <w:rPr>
          <w:rFonts w:ascii="Arial" w:hAnsi="Arial" w:cs="Arial"/>
          <w:sz w:val="24"/>
          <w:szCs w:val="24"/>
        </w:rPr>
        <w:t xml:space="preserve"> </w:t>
      </w:r>
      <w:r w:rsidRPr="00D0243D">
        <w:rPr>
          <w:rStyle w:val="Uwydatnienie"/>
          <w:rFonts w:ascii="Arial" w:hAnsi="Arial" w:cs="Arial"/>
          <w:sz w:val="24"/>
          <w:szCs w:val="24"/>
        </w:rPr>
        <w:t>ustawy</w:t>
      </w:r>
      <w:r w:rsidRPr="00D0243D">
        <w:rPr>
          <w:rFonts w:ascii="Arial" w:hAnsi="Arial" w:cs="Arial"/>
          <w:sz w:val="24"/>
          <w:szCs w:val="24"/>
        </w:rPr>
        <w:t xml:space="preserve"> z dnia 28 lutego 2003 r. - </w:t>
      </w:r>
      <w:r w:rsidRPr="00D0243D">
        <w:rPr>
          <w:rStyle w:val="Uwydatnienie"/>
          <w:rFonts w:ascii="Arial" w:hAnsi="Arial" w:cs="Arial"/>
          <w:sz w:val="24"/>
          <w:szCs w:val="24"/>
        </w:rPr>
        <w:t>Prawo</w:t>
      </w:r>
      <w:r w:rsidR="002D3D06">
        <w:rPr>
          <w:rFonts w:ascii="Arial" w:hAnsi="Arial" w:cs="Arial"/>
          <w:sz w:val="24"/>
          <w:szCs w:val="24"/>
        </w:rPr>
        <w:t xml:space="preserve"> upadłościowe (Dz. U. z 2020</w:t>
      </w:r>
      <w:r w:rsidR="00A77E00">
        <w:rPr>
          <w:rFonts w:ascii="Arial" w:hAnsi="Arial" w:cs="Arial"/>
          <w:sz w:val="24"/>
          <w:szCs w:val="24"/>
        </w:rPr>
        <w:t xml:space="preserve"> r. poz. </w:t>
      </w:r>
      <w:r w:rsidR="002D3D06">
        <w:rPr>
          <w:rFonts w:ascii="Arial" w:hAnsi="Arial" w:cs="Arial"/>
          <w:sz w:val="24"/>
          <w:szCs w:val="24"/>
        </w:rPr>
        <w:t>1228</w:t>
      </w:r>
      <w:r w:rsidR="00372508">
        <w:rPr>
          <w:rFonts w:ascii="Arial" w:hAnsi="Arial" w:cs="Arial"/>
          <w:sz w:val="24"/>
          <w:szCs w:val="24"/>
        </w:rPr>
        <w:t>).</w:t>
      </w:r>
    </w:p>
    <w:p w:rsidR="00DF0687" w:rsidRDefault="00DF0687" w:rsidP="00DF0687">
      <w:pPr>
        <w:pStyle w:val="Akapitzlist"/>
        <w:numPr>
          <w:ilvl w:val="0"/>
          <w:numId w:val="24"/>
        </w:numPr>
        <w:autoSpaceDE w:val="0"/>
        <w:autoSpaceDN w:val="0"/>
        <w:adjustRightInd w:val="0"/>
        <w:spacing w:after="0"/>
        <w:ind w:left="284" w:hanging="295"/>
        <w:jc w:val="both"/>
        <w:rPr>
          <w:rFonts w:ascii="Arial" w:hAnsi="Arial" w:cs="Arial"/>
          <w:sz w:val="24"/>
          <w:szCs w:val="24"/>
        </w:rPr>
      </w:pPr>
      <w:r w:rsidRPr="00DF0687">
        <w:rPr>
          <w:rFonts w:ascii="Arial" w:hAnsi="Arial" w:cs="Arial"/>
          <w:sz w:val="24"/>
          <w:szCs w:val="24"/>
        </w:rPr>
        <w:t>W celu potwierdzenia spełnienia warunków udziału w postępowaniu</w:t>
      </w:r>
      <w:r>
        <w:rPr>
          <w:rFonts w:ascii="Arial" w:hAnsi="Arial" w:cs="Arial"/>
          <w:sz w:val="24"/>
          <w:szCs w:val="24"/>
        </w:rPr>
        <w:t xml:space="preserve"> </w:t>
      </w:r>
      <w:r w:rsidRPr="0055078C">
        <w:rPr>
          <w:rFonts w:ascii="Arial" w:hAnsi="Arial" w:cs="Arial"/>
          <w:sz w:val="24"/>
          <w:szCs w:val="24"/>
        </w:rPr>
        <w:t>zamawiający żąda następujących dokumentów i oświadczeń</w:t>
      </w:r>
      <w:r>
        <w:rPr>
          <w:rFonts w:ascii="Arial" w:hAnsi="Arial" w:cs="Arial"/>
          <w:sz w:val="24"/>
          <w:szCs w:val="24"/>
        </w:rPr>
        <w:t>:</w:t>
      </w:r>
    </w:p>
    <w:p w:rsidR="002D3D06" w:rsidRPr="000E2A34" w:rsidRDefault="00023F94" w:rsidP="002D3D06">
      <w:pPr>
        <w:autoSpaceDE w:val="0"/>
        <w:autoSpaceDN w:val="0"/>
        <w:adjustRightInd w:val="0"/>
        <w:spacing w:line="276" w:lineRule="auto"/>
        <w:ind w:left="284" w:hanging="851"/>
        <w:jc w:val="both"/>
        <w:rPr>
          <w:rFonts w:ascii="Arial" w:hAnsi="Arial" w:cs="Arial"/>
          <w:sz w:val="24"/>
          <w:szCs w:val="24"/>
        </w:rPr>
      </w:pPr>
      <w:r>
        <w:rPr>
          <w:rFonts w:ascii="Arial" w:hAnsi="Arial" w:cs="Arial"/>
          <w:sz w:val="24"/>
          <w:szCs w:val="24"/>
        </w:rPr>
        <w:t xml:space="preserve">  </w:t>
      </w:r>
      <w:r w:rsidR="002D3D06">
        <w:rPr>
          <w:rFonts w:ascii="Arial" w:hAnsi="Arial" w:cs="Arial"/>
          <w:sz w:val="24"/>
          <w:szCs w:val="24"/>
        </w:rPr>
        <w:t xml:space="preserve">          - </w:t>
      </w:r>
      <w:r w:rsidR="002D3D06" w:rsidRPr="000E2A34">
        <w:rPr>
          <w:rFonts w:ascii="Arial" w:hAnsi="Arial" w:cs="Arial"/>
          <w:sz w:val="24"/>
          <w:szCs w:val="24"/>
        </w:rPr>
        <w:t>wykaz</w:t>
      </w:r>
      <w:r w:rsidR="002D3D06">
        <w:rPr>
          <w:rFonts w:ascii="Arial" w:hAnsi="Arial" w:cs="Arial"/>
          <w:sz w:val="24"/>
          <w:szCs w:val="24"/>
        </w:rPr>
        <w:t>u</w:t>
      </w:r>
      <w:r w:rsidR="002D3D06" w:rsidRPr="000E2A34">
        <w:rPr>
          <w:rFonts w:ascii="Arial" w:hAnsi="Arial" w:cs="Arial"/>
          <w:sz w:val="24"/>
          <w:szCs w:val="24"/>
        </w:rPr>
        <w:t xml:space="preserve"> usług wykonanych w okresie ostatnich trzech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-inne dokumenty;</w:t>
      </w:r>
    </w:p>
    <w:p w:rsidR="0019543C" w:rsidRDefault="002D3D06" w:rsidP="002D3D06">
      <w:pPr>
        <w:pStyle w:val="Akapitzlist"/>
        <w:autoSpaceDE w:val="0"/>
        <w:autoSpaceDN w:val="0"/>
        <w:adjustRightInd w:val="0"/>
        <w:ind w:left="284" w:hanging="142"/>
        <w:jc w:val="both"/>
        <w:rPr>
          <w:rFonts w:ascii="Arial" w:hAnsi="Arial" w:cs="Arial"/>
          <w:sz w:val="24"/>
          <w:szCs w:val="24"/>
        </w:rPr>
      </w:pPr>
      <w:r>
        <w:rPr>
          <w:rFonts w:ascii="Arial" w:hAnsi="Arial" w:cs="Arial"/>
          <w:sz w:val="24"/>
          <w:szCs w:val="24"/>
        </w:rPr>
        <w:t xml:space="preserve">- </w:t>
      </w:r>
      <w:r w:rsidRPr="000E2A34">
        <w:rPr>
          <w:rFonts w:ascii="Arial" w:hAnsi="Arial" w:cs="Arial"/>
          <w:sz w:val="24"/>
          <w:szCs w:val="24"/>
        </w:rPr>
        <w:t>wykaz</w:t>
      </w:r>
      <w:r>
        <w:rPr>
          <w:rFonts w:ascii="Arial" w:hAnsi="Arial" w:cs="Arial"/>
          <w:sz w:val="24"/>
          <w:szCs w:val="24"/>
        </w:rPr>
        <w:t>u</w:t>
      </w:r>
      <w:r w:rsidRPr="000E2A34">
        <w:rPr>
          <w:rFonts w:ascii="Arial" w:hAnsi="Arial" w:cs="Arial"/>
          <w:sz w:val="24"/>
          <w:szCs w:val="24"/>
        </w:rPr>
        <w:t xml:space="preserve"> osób, skierowanych przez wykonawcę do realizacji zamówienia publicznego, odpowiedzialnych za realizację usług, wraz z informacjami na temat ich kwalifikacji zawodowych, doświadczenia i wykształcenia niezbędnych do wykonania zamówienia publicznego, a także zakresu wykonywanych przez nie czynności oraz informacją o podstawie do dysponowania tymi osobami</w:t>
      </w:r>
      <w:r w:rsidR="002E74EC">
        <w:rPr>
          <w:rFonts w:ascii="Arial" w:hAnsi="Arial" w:cs="Arial"/>
          <w:sz w:val="24"/>
          <w:szCs w:val="24"/>
        </w:rPr>
        <w:t>.</w:t>
      </w:r>
    </w:p>
    <w:p w:rsidR="00230C79" w:rsidRPr="00230C79" w:rsidRDefault="00230C79" w:rsidP="00230C79">
      <w:pPr>
        <w:pStyle w:val="Tekstpodstawowy"/>
        <w:tabs>
          <w:tab w:val="left" w:pos="0"/>
        </w:tabs>
        <w:spacing w:after="0" w:line="276" w:lineRule="auto"/>
        <w:ind w:right="-34"/>
        <w:jc w:val="both"/>
        <w:rPr>
          <w:rFonts w:ascii="Arial" w:hAnsi="Arial" w:cs="Arial"/>
          <w:sz w:val="24"/>
          <w:szCs w:val="24"/>
        </w:rPr>
      </w:pPr>
      <w:r>
        <w:rPr>
          <w:rFonts w:ascii="Arial" w:hAnsi="Arial" w:cs="Arial"/>
          <w:sz w:val="24"/>
          <w:szCs w:val="24"/>
        </w:rPr>
        <w:t>Ww. d</w:t>
      </w:r>
      <w:r w:rsidRPr="00230C79">
        <w:rPr>
          <w:rFonts w:ascii="Arial" w:hAnsi="Arial" w:cs="Arial"/>
          <w:sz w:val="24"/>
          <w:szCs w:val="24"/>
        </w:rPr>
        <w:t xml:space="preserve">okumenty </w:t>
      </w:r>
      <w:r>
        <w:rPr>
          <w:rFonts w:ascii="Arial" w:hAnsi="Arial" w:cs="Arial"/>
          <w:sz w:val="24"/>
          <w:szCs w:val="24"/>
        </w:rPr>
        <w:t xml:space="preserve">wezwany Wykonawca zobowiązany jest </w:t>
      </w:r>
      <w:r w:rsidRPr="00230C79">
        <w:rPr>
          <w:rFonts w:ascii="Arial" w:hAnsi="Arial" w:cs="Arial"/>
          <w:sz w:val="24"/>
          <w:szCs w:val="24"/>
        </w:rPr>
        <w:t xml:space="preserve">złożyć </w:t>
      </w:r>
      <w:r>
        <w:rPr>
          <w:rFonts w:ascii="Arial" w:hAnsi="Arial" w:cs="Arial"/>
          <w:sz w:val="24"/>
          <w:szCs w:val="24"/>
        </w:rPr>
        <w:t>w jednej z </w:t>
      </w:r>
      <w:r w:rsidRPr="00230C79">
        <w:rPr>
          <w:rFonts w:ascii="Arial" w:hAnsi="Arial" w:cs="Arial"/>
          <w:sz w:val="24"/>
          <w:szCs w:val="24"/>
        </w:rPr>
        <w:t>poniższych form:</w:t>
      </w:r>
    </w:p>
    <w:p w:rsidR="00230C79" w:rsidRPr="00230C79" w:rsidRDefault="00230C79" w:rsidP="00230C79">
      <w:pPr>
        <w:pStyle w:val="Tekstpodstawowy"/>
        <w:tabs>
          <w:tab w:val="left" w:pos="0"/>
        </w:tabs>
        <w:spacing w:line="276" w:lineRule="auto"/>
        <w:ind w:right="-34"/>
        <w:jc w:val="both"/>
        <w:rPr>
          <w:rFonts w:ascii="Arial" w:hAnsi="Arial" w:cs="Arial"/>
          <w:sz w:val="24"/>
          <w:szCs w:val="24"/>
        </w:rPr>
      </w:pPr>
      <w:r w:rsidRPr="00230C79">
        <w:rPr>
          <w:rFonts w:ascii="Arial" w:hAnsi="Arial" w:cs="Arial"/>
          <w:sz w:val="24"/>
          <w:szCs w:val="24"/>
        </w:rPr>
        <w:t xml:space="preserve">- osobiście w siedzibie Zamawiającego, Kancelaria 25. WOG, ul. Kawaleryjska 70, Białystok, przesłać na nr fax: 261 398 813 lub adres e-mail: </w:t>
      </w:r>
      <w:hyperlink r:id="rId12" w:history="1">
        <w:r w:rsidRPr="00230C79">
          <w:rPr>
            <w:rStyle w:val="Hipercze"/>
            <w:rFonts w:ascii="Arial" w:hAnsi="Arial" w:cs="Arial"/>
            <w:sz w:val="24"/>
            <w:szCs w:val="24"/>
            <w:u w:val="none"/>
          </w:rPr>
          <w:t>25wog.kancelaria@ron.mil.pl</w:t>
        </w:r>
      </w:hyperlink>
      <w:r w:rsidRPr="00230C79">
        <w:rPr>
          <w:rFonts w:ascii="Arial" w:hAnsi="Arial" w:cs="Arial"/>
          <w:sz w:val="24"/>
          <w:szCs w:val="24"/>
        </w:rPr>
        <w:t xml:space="preserve">. </w:t>
      </w:r>
      <w:r w:rsidRPr="00230C79">
        <w:rPr>
          <w:rFonts w:ascii="Arial" w:hAnsi="Arial" w:cs="Arial"/>
          <w:sz w:val="24"/>
          <w:szCs w:val="24"/>
          <w:u w:val="single"/>
        </w:rPr>
        <w:t>Ww. dokumenty należy złożyć w oryginale lub kopii poświadczonej za zgodność z oryginałem.</w:t>
      </w:r>
      <w:r w:rsidRPr="00230C79">
        <w:rPr>
          <w:rFonts w:ascii="Arial" w:hAnsi="Arial" w:cs="Arial"/>
          <w:sz w:val="24"/>
          <w:szCs w:val="24"/>
        </w:rPr>
        <w:t xml:space="preserve"> </w:t>
      </w:r>
    </w:p>
    <w:p w:rsidR="00230C79" w:rsidRPr="00230C79" w:rsidRDefault="00230C79" w:rsidP="00230C79">
      <w:pPr>
        <w:pStyle w:val="Tekstpodstawowy"/>
        <w:tabs>
          <w:tab w:val="left" w:pos="0"/>
        </w:tabs>
        <w:spacing w:line="276" w:lineRule="auto"/>
        <w:ind w:right="-34"/>
        <w:jc w:val="both"/>
        <w:rPr>
          <w:rFonts w:ascii="Arial" w:hAnsi="Arial" w:cs="Arial"/>
          <w:sz w:val="24"/>
          <w:szCs w:val="24"/>
        </w:rPr>
      </w:pPr>
      <w:r w:rsidRPr="00230C79">
        <w:rPr>
          <w:rFonts w:ascii="Arial" w:hAnsi="Arial" w:cs="Arial"/>
          <w:sz w:val="24"/>
          <w:szCs w:val="24"/>
        </w:rPr>
        <w:lastRenderedPageBreak/>
        <w:t>Przesłane faxem lub na adres e-mail potwierdzenie spełnienia warunków udziału w postępowaniu należy potwierdzić pisemnie;</w:t>
      </w:r>
    </w:p>
    <w:p w:rsidR="00230C79" w:rsidRPr="00230C79" w:rsidRDefault="00230C79" w:rsidP="00230C79">
      <w:pPr>
        <w:pStyle w:val="Default"/>
        <w:spacing w:line="276" w:lineRule="auto"/>
        <w:jc w:val="both"/>
        <w:rPr>
          <w:rFonts w:ascii="Arial" w:hAnsi="Arial" w:cs="Arial"/>
        </w:rPr>
      </w:pPr>
      <w:r w:rsidRPr="00230C79">
        <w:rPr>
          <w:rFonts w:ascii="Arial" w:hAnsi="Arial" w:cs="Arial"/>
          <w:color w:val="auto"/>
        </w:rPr>
        <w:t xml:space="preserve">- elektronicznie za pośrednictwem platformy zakupowej, pod adresem: </w:t>
      </w:r>
      <w:hyperlink r:id="rId13" w:history="1">
        <w:r w:rsidRPr="00230C79">
          <w:rPr>
            <w:rStyle w:val="Hipercze"/>
            <w:rFonts w:ascii="Arial" w:hAnsi="Arial" w:cs="Arial"/>
          </w:rPr>
          <w:t>https://platformazakupowa.pl/pn/25wog_wp</w:t>
        </w:r>
      </w:hyperlink>
      <w:r w:rsidRPr="00230C79">
        <w:rPr>
          <w:rFonts w:ascii="Arial" w:hAnsi="Arial" w:cs="Arial"/>
        </w:rPr>
        <w:t xml:space="preserve">. Dokumenty przesłane w formie elektronicznej muszą być opatrzone kwalifikowanym podpisem elektronicznym i nie wymagają pisemnego potwierdzenia. </w:t>
      </w:r>
    </w:p>
    <w:p w:rsidR="00F71752" w:rsidRPr="00664481" w:rsidRDefault="00F71752" w:rsidP="00023F94">
      <w:pPr>
        <w:pStyle w:val="Default"/>
        <w:numPr>
          <w:ilvl w:val="0"/>
          <w:numId w:val="12"/>
        </w:numPr>
        <w:tabs>
          <w:tab w:val="left" w:pos="142"/>
          <w:tab w:val="left" w:pos="284"/>
        </w:tabs>
        <w:spacing w:line="276" w:lineRule="auto"/>
        <w:ind w:left="426" w:hanging="426"/>
        <w:jc w:val="both"/>
        <w:rPr>
          <w:rFonts w:ascii="Arial" w:hAnsi="Arial" w:cs="Arial"/>
        </w:rPr>
      </w:pPr>
      <w:r w:rsidRPr="00664481">
        <w:rPr>
          <w:rFonts w:ascii="Arial" w:hAnsi="Arial" w:cs="Arial"/>
          <w:b/>
        </w:rPr>
        <w:t>Wykonawcy mogą wspólnie ubiegać się o udzielenie zamówienia</w:t>
      </w:r>
      <w:r w:rsidR="00FB6721">
        <w:rPr>
          <w:rFonts w:ascii="Arial" w:hAnsi="Arial" w:cs="Arial"/>
        </w:rPr>
        <w:t xml:space="preserve"> (np. </w:t>
      </w:r>
      <w:r w:rsidRPr="00664481">
        <w:rPr>
          <w:rFonts w:ascii="Arial" w:hAnsi="Arial" w:cs="Arial"/>
        </w:rPr>
        <w:t xml:space="preserve">jako Spółka Cywilna albo uczestnicząc w Konsorcjum). </w:t>
      </w:r>
    </w:p>
    <w:p w:rsidR="00F71752" w:rsidRPr="00664481" w:rsidRDefault="0055078C" w:rsidP="00664481">
      <w:pPr>
        <w:pStyle w:val="Default"/>
        <w:tabs>
          <w:tab w:val="left" w:pos="142"/>
          <w:tab w:val="left" w:pos="284"/>
        </w:tabs>
        <w:spacing w:line="276" w:lineRule="auto"/>
        <w:ind w:left="644" w:hanging="360"/>
        <w:jc w:val="both"/>
        <w:rPr>
          <w:rFonts w:ascii="Arial" w:hAnsi="Arial" w:cs="Arial"/>
        </w:rPr>
      </w:pPr>
      <w:r>
        <w:rPr>
          <w:rFonts w:ascii="Arial" w:hAnsi="Arial" w:cs="Arial"/>
        </w:rPr>
        <w:t xml:space="preserve">  </w:t>
      </w:r>
      <w:r w:rsidR="00F71752" w:rsidRPr="00664481">
        <w:rPr>
          <w:rFonts w:ascii="Arial" w:hAnsi="Arial" w:cs="Arial"/>
        </w:rPr>
        <w:t>W przypadku oferty wspólnej:</w:t>
      </w:r>
    </w:p>
    <w:p w:rsidR="00F71752" w:rsidRPr="00664481" w:rsidRDefault="00F71752" w:rsidP="00D57697">
      <w:pPr>
        <w:pStyle w:val="Default"/>
        <w:numPr>
          <w:ilvl w:val="0"/>
          <w:numId w:val="13"/>
        </w:numPr>
        <w:spacing w:line="276" w:lineRule="auto"/>
        <w:ind w:left="284" w:hanging="284"/>
        <w:jc w:val="both"/>
        <w:rPr>
          <w:rFonts w:ascii="Arial" w:hAnsi="Arial" w:cs="Arial"/>
        </w:rPr>
      </w:pPr>
      <w:r w:rsidRPr="00664481">
        <w:rPr>
          <w:rFonts w:ascii="Arial" w:hAnsi="Arial" w:cs="Arial"/>
          <w:b/>
        </w:rPr>
        <w:t xml:space="preserve">wykonawcy ustanowią pełnomocnika </w:t>
      </w:r>
      <w:r w:rsidR="00FE6DC9">
        <w:rPr>
          <w:rFonts w:ascii="Arial" w:hAnsi="Arial" w:cs="Arial"/>
        </w:rPr>
        <w:t xml:space="preserve"> do reprezentowania ich w </w:t>
      </w:r>
      <w:r w:rsidRPr="00664481">
        <w:rPr>
          <w:rFonts w:ascii="Arial" w:hAnsi="Arial" w:cs="Arial"/>
        </w:rPr>
        <w:t>postępowaniu o udzielenie za</w:t>
      </w:r>
      <w:r w:rsidR="00FE6DC9">
        <w:rPr>
          <w:rFonts w:ascii="Arial" w:hAnsi="Arial" w:cs="Arial"/>
        </w:rPr>
        <w:t>mówienia albo reprezentowania w </w:t>
      </w:r>
      <w:r w:rsidRPr="00664481">
        <w:rPr>
          <w:rFonts w:ascii="Arial" w:hAnsi="Arial" w:cs="Arial"/>
        </w:rPr>
        <w:t xml:space="preserve">postępowaniu i zawarcia umowy w sprawie zamówienia publicznego. </w:t>
      </w:r>
    </w:p>
    <w:p w:rsidR="00F71752" w:rsidRPr="00664481" w:rsidRDefault="00F71752" w:rsidP="00D57697">
      <w:pPr>
        <w:pStyle w:val="Default"/>
        <w:numPr>
          <w:ilvl w:val="0"/>
          <w:numId w:val="13"/>
        </w:numPr>
        <w:spacing w:line="276" w:lineRule="auto"/>
        <w:ind w:left="284" w:hanging="284"/>
        <w:jc w:val="both"/>
        <w:rPr>
          <w:rFonts w:ascii="Arial" w:hAnsi="Arial" w:cs="Arial"/>
        </w:rPr>
      </w:pPr>
      <w:r w:rsidRPr="00664481">
        <w:rPr>
          <w:rFonts w:ascii="Arial" w:hAnsi="Arial" w:cs="Arial"/>
          <w:b/>
        </w:rPr>
        <w:t>ofertę składa (oraz podpisuje) pełnomocnik</w:t>
      </w:r>
      <w:r w:rsidR="00FE6DC9">
        <w:rPr>
          <w:rFonts w:ascii="Arial" w:hAnsi="Arial" w:cs="Arial"/>
        </w:rPr>
        <w:t xml:space="preserve"> (np. Lider Konsorcjum) w </w:t>
      </w:r>
      <w:r w:rsidRPr="00664481">
        <w:rPr>
          <w:rFonts w:ascii="Arial" w:hAnsi="Arial" w:cs="Arial"/>
        </w:rPr>
        <w:t>imieniu wszystkich Wykonawców,</w:t>
      </w:r>
    </w:p>
    <w:p w:rsidR="00F71752" w:rsidRDefault="00F71752" w:rsidP="00D57697">
      <w:pPr>
        <w:pStyle w:val="Default"/>
        <w:numPr>
          <w:ilvl w:val="0"/>
          <w:numId w:val="13"/>
        </w:numPr>
        <w:spacing w:line="276" w:lineRule="auto"/>
        <w:ind w:left="284" w:hanging="284"/>
        <w:jc w:val="both"/>
        <w:rPr>
          <w:rFonts w:ascii="Arial" w:hAnsi="Arial" w:cs="Arial"/>
        </w:rPr>
      </w:pPr>
      <w:r w:rsidRPr="00664481">
        <w:rPr>
          <w:rFonts w:ascii="Arial" w:hAnsi="Arial" w:cs="Arial"/>
        </w:rPr>
        <w:t xml:space="preserve">Stosowne </w:t>
      </w:r>
      <w:r w:rsidRPr="00664481">
        <w:rPr>
          <w:rFonts w:ascii="Arial" w:hAnsi="Arial" w:cs="Arial"/>
          <w:b/>
        </w:rPr>
        <w:t>pełnomocnictwo</w:t>
      </w:r>
      <w:r w:rsidRPr="00664481">
        <w:rPr>
          <w:rFonts w:ascii="Arial" w:hAnsi="Arial" w:cs="Arial"/>
        </w:rPr>
        <w:t xml:space="preserve"> należy </w:t>
      </w:r>
      <w:r w:rsidRPr="00664481">
        <w:rPr>
          <w:rFonts w:ascii="Arial" w:hAnsi="Arial" w:cs="Arial"/>
          <w:u w:val="single"/>
        </w:rPr>
        <w:t>załączyć do oferty w formie oryginału</w:t>
      </w:r>
      <w:r w:rsidRPr="00664481">
        <w:rPr>
          <w:rFonts w:ascii="Arial" w:hAnsi="Arial" w:cs="Arial"/>
        </w:rPr>
        <w:t xml:space="preserve"> lub kopii potwierdzonej za zgodność z oryginałem przez osobę do tego upoważnioną.</w:t>
      </w:r>
    </w:p>
    <w:p w:rsidR="004C008B" w:rsidRPr="004C008B" w:rsidRDefault="004C008B" w:rsidP="004C008B">
      <w:pPr>
        <w:pStyle w:val="Akapitzlist"/>
        <w:autoSpaceDE w:val="0"/>
        <w:autoSpaceDN w:val="0"/>
        <w:adjustRightInd w:val="0"/>
        <w:spacing w:after="61"/>
        <w:ind w:left="284"/>
        <w:jc w:val="both"/>
        <w:rPr>
          <w:rFonts w:ascii="Arial" w:hAnsi="Arial" w:cs="Arial"/>
          <w:color w:val="000000"/>
          <w:sz w:val="24"/>
          <w:szCs w:val="24"/>
        </w:rPr>
      </w:pPr>
      <w:r w:rsidRPr="004C008B">
        <w:rPr>
          <w:rFonts w:ascii="Arial" w:hAnsi="Arial" w:cs="Arial"/>
          <w:color w:val="000000"/>
          <w:sz w:val="24"/>
          <w:szCs w:val="24"/>
        </w:rPr>
        <w:t xml:space="preserve">a) W przypadku formy elektronicznej 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 </w:t>
      </w:r>
    </w:p>
    <w:p w:rsidR="004C008B" w:rsidRPr="004C008B" w:rsidRDefault="004C008B" w:rsidP="004C008B">
      <w:pPr>
        <w:pStyle w:val="Akapitzlist"/>
        <w:autoSpaceDE w:val="0"/>
        <w:autoSpaceDN w:val="0"/>
        <w:adjustRightInd w:val="0"/>
        <w:spacing w:after="0"/>
        <w:ind w:left="284"/>
        <w:jc w:val="both"/>
        <w:rPr>
          <w:rFonts w:ascii="Arial" w:hAnsi="Arial" w:cs="Arial"/>
          <w:color w:val="000000"/>
          <w:sz w:val="24"/>
          <w:szCs w:val="24"/>
        </w:rPr>
      </w:pPr>
      <w:r w:rsidRPr="004C008B">
        <w:rPr>
          <w:rFonts w:ascii="Arial" w:hAnsi="Arial" w:cs="Arial"/>
          <w:color w:val="000000"/>
          <w:sz w:val="24"/>
          <w:szCs w:val="24"/>
        </w:rPr>
        <w:t xml:space="preserve">b) W przypadku formy papierowej pełnomocnictwo powinno być złożone w oryginale bądź w przypadku złożenia kopii pełnomocnictwa, powinna ona być notarialnie potwierdzona za zgodność z oryginałem </w:t>
      </w:r>
    </w:p>
    <w:p w:rsidR="004C008B" w:rsidRPr="004C008B" w:rsidRDefault="004C008B" w:rsidP="002E74EC">
      <w:pPr>
        <w:pStyle w:val="Default"/>
        <w:spacing w:line="276" w:lineRule="auto"/>
        <w:jc w:val="both"/>
        <w:rPr>
          <w:rFonts w:ascii="Arial" w:hAnsi="Arial" w:cs="Arial"/>
        </w:rPr>
      </w:pPr>
      <w:r w:rsidRPr="004C008B">
        <w:rPr>
          <w:rFonts w:ascii="Arial" w:hAnsi="Arial" w:cs="Arial"/>
        </w:rPr>
        <w:t xml:space="preserve">Jeżeli oferta Wykonawców wspólnie ubiegających się o udzielenie zamówienia (tj. Wykonawców określonych w art. 23 ust. 1 ustawy </w:t>
      </w:r>
      <w:proofErr w:type="spellStart"/>
      <w:r w:rsidRPr="004C008B">
        <w:rPr>
          <w:rFonts w:ascii="Arial" w:hAnsi="Arial" w:cs="Arial"/>
        </w:rPr>
        <w:t>Pzp</w:t>
      </w:r>
      <w:proofErr w:type="spellEnd"/>
      <w:r w:rsidRPr="004C008B">
        <w:rPr>
          <w:rFonts w:ascii="Arial" w:hAnsi="Arial" w:cs="Arial"/>
        </w:rPr>
        <w:t xml:space="preserve">), zostanie wybrana, jako najkorzystniejsza, Zamawiający może zażądać przed zawarciem umowy w sprawie zamówienia publicznego, umowy regulującej współpracę tych Wykonawców (art. 23 ust. 4 ustawy </w:t>
      </w:r>
      <w:proofErr w:type="spellStart"/>
      <w:r w:rsidRPr="004C008B">
        <w:rPr>
          <w:rFonts w:ascii="Arial" w:hAnsi="Arial" w:cs="Arial"/>
        </w:rPr>
        <w:t>Pzp</w:t>
      </w:r>
      <w:proofErr w:type="spellEnd"/>
      <w:r w:rsidRPr="004C008B">
        <w:rPr>
          <w:rFonts w:ascii="Arial" w:hAnsi="Arial" w:cs="Arial"/>
        </w:rPr>
        <w:t>). Termin, na jaki została zawarta umowa Wykonawców nie może być krótszy od terminu określonego na wykonanie zamówienia.</w:t>
      </w:r>
    </w:p>
    <w:p w:rsidR="006A24E4" w:rsidRPr="00664481" w:rsidRDefault="006A24E4" w:rsidP="002E74EC">
      <w:pPr>
        <w:pStyle w:val="Default"/>
        <w:numPr>
          <w:ilvl w:val="0"/>
          <w:numId w:val="12"/>
        </w:numPr>
        <w:tabs>
          <w:tab w:val="left" w:pos="142"/>
          <w:tab w:val="left" w:pos="284"/>
        </w:tabs>
        <w:spacing w:line="276" w:lineRule="auto"/>
        <w:ind w:left="284" w:hanging="284"/>
        <w:jc w:val="both"/>
        <w:rPr>
          <w:rFonts w:ascii="Arial" w:hAnsi="Arial" w:cs="Arial"/>
        </w:rPr>
      </w:pPr>
      <w:r>
        <w:rPr>
          <w:rFonts w:ascii="Arial" w:hAnsi="Arial" w:cs="Arial"/>
        </w:rPr>
        <w:t>Dokumenty, inne niż oświadczenia, składane są w oryginale lub kopii poświadczonej za zgodność z oryginałem na każdej stronie zawierającej informacje, przy czym poświadczenia tego dokonuje odpowiednio wykonawca, podmiot na którego zdolnościach lub sytuacji polega Wykonawca, Wykonawcy wspólnie ubiegający się o udzielenia zamówienia publicznego albo podwykonawc</w:t>
      </w:r>
      <w:r w:rsidRPr="00C44120">
        <w:rPr>
          <w:rFonts w:ascii="Arial" w:hAnsi="Arial" w:cs="Arial"/>
        </w:rPr>
        <w:t>a</w:t>
      </w:r>
      <w:r w:rsidRPr="00AC7D7B">
        <w:rPr>
          <w:rFonts w:ascii="Arial" w:hAnsi="Arial" w:cs="Arial"/>
          <w:b/>
        </w:rPr>
        <w:t xml:space="preserve"> w zakresie dokumentów, które każdego z nich dotyczą.</w:t>
      </w:r>
    </w:p>
    <w:p w:rsidR="00F71752" w:rsidRPr="002E74EC" w:rsidRDefault="00F71752" w:rsidP="002E74EC">
      <w:pPr>
        <w:pStyle w:val="Default"/>
        <w:numPr>
          <w:ilvl w:val="0"/>
          <w:numId w:val="12"/>
        </w:numPr>
        <w:tabs>
          <w:tab w:val="left" w:pos="0"/>
          <w:tab w:val="left" w:pos="142"/>
          <w:tab w:val="left" w:pos="284"/>
        </w:tabs>
        <w:spacing w:line="276" w:lineRule="auto"/>
        <w:ind w:left="0" w:firstLine="0"/>
        <w:jc w:val="both"/>
        <w:rPr>
          <w:rFonts w:ascii="Arial" w:hAnsi="Arial" w:cs="Arial"/>
        </w:rPr>
      </w:pPr>
      <w:r w:rsidRPr="00664481">
        <w:rPr>
          <w:rFonts w:ascii="Arial" w:hAnsi="Arial" w:cs="Arial"/>
          <w:b/>
          <w:bCs/>
        </w:rPr>
        <w:t>Zasady składania oświadczeń i dokumentów oraz wyboru oferty</w:t>
      </w:r>
      <w:r w:rsidR="003342EC">
        <w:rPr>
          <w:rFonts w:ascii="Arial" w:hAnsi="Arial" w:cs="Arial"/>
          <w:b/>
          <w:bCs/>
        </w:rPr>
        <w:t>:</w:t>
      </w:r>
    </w:p>
    <w:p w:rsidR="002E74EC" w:rsidRPr="002E74EC" w:rsidRDefault="002E74EC" w:rsidP="002E74EC">
      <w:pPr>
        <w:pStyle w:val="Akapitzlist"/>
        <w:numPr>
          <w:ilvl w:val="0"/>
          <w:numId w:val="14"/>
        </w:numPr>
        <w:autoSpaceDE w:val="0"/>
        <w:autoSpaceDN w:val="0"/>
        <w:adjustRightInd w:val="0"/>
        <w:spacing w:after="0"/>
        <w:ind w:left="426" w:hanging="426"/>
        <w:jc w:val="both"/>
        <w:rPr>
          <w:rFonts w:ascii="Arial" w:hAnsi="Arial" w:cs="Arial"/>
          <w:color w:val="000000"/>
          <w:sz w:val="24"/>
          <w:szCs w:val="24"/>
        </w:rPr>
      </w:pPr>
      <w:r w:rsidRPr="002E74EC">
        <w:rPr>
          <w:rFonts w:ascii="Arial" w:hAnsi="Arial" w:cs="Arial"/>
          <w:b/>
          <w:bCs/>
          <w:color w:val="000000"/>
          <w:sz w:val="24"/>
          <w:szCs w:val="24"/>
        </w:rPr>
        <w:t xml:space="preserve">Poświadczenie za zgodność z oryginałem następuje w formie pisemnej </w:t>
      </w:r>
      <w:r>
        <w:rPr>
          <w:rFonts w:ascii="Arial" w:hAnsi="Arial" w:cs="Arial"/>
          <w:b/>
          <w:bCs/>
          <w:color w:val="000000"/>
          <w:sz w:val="24"/>
          <w:szCs w:val="24"/>
        </w:rPr>
        <w:t xml:space="preserve"> </w:t>
      </w:r>
      <w:r w:rsidRPr="002E74EC">
        <w:rPr>
          <w:rFonts w:ascii="Arial" w:hAnsi="Arial" w:cs="Arial"/>
          <w:b/>
          <w:bCs/>
          <w:color w:val="000000"/>
          <w:sz w:val="24"/>
          <w:szCs w:val="24"/>
        </w:rPr>
        <w:t xml:space="preserve">lub w formie elektronicznej za pomocą kwalifikowanego podpisu. </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Do oferty wykonawca dołącza aktualne na dzień składania ofert oświadczenie w zakresie wskazanym prz</w:t>
      </w:r>
      <w:r w:rsidR="00E47F4B">
        <w:rPr>
          <w:rFonts w:ascii="Arial" w:hAnsi="Arial" w:cs="Arial"/>
          <w:sz w:val="24"/>
          <w:szCs w:val="24"/>
        </w:rPr>
        <w:t xml:space="preserve">ez zamawiającego w ogłoszeniu </w:t>
      </w:r>
      <w:r w:rsidR="00E47F4B">
        <w:rPr>
          <w:rFonts w:ascii="Arial" w:hAnsi="Arial" w:cs="Arial"/>
          <w:sz w:val="24"/>
          <w:szCs w:val="24"/>
        </w:rPr>
        <w:lastRenderedPageBreak/>
        <w:t>o </w:t>
      </w:r>
      <w:r w:rsidRPr="00664481">
        <w:rPr>
          <w:rFonts w:ascii="Arial" w:hAnsi="Arial" w:cs="Arial"/>
          <w:sz w:val="24"/>
          <w:szCs w:val="24"/>
        </w:rPr>
        <w:t>zamówieniu i specyfikacji istotnych warunków zamówienia w formie załącznika do SIWZ. Informacje zawarte w załączniku do SIWZ stanowią wstępne potwierdzenie, że wykonawca nie podlega wykluczeniu oraz spełnia warunki udziału w postępowaniu.</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wspólnego ubiegania się o zamówienie przez wykonawców, Załącznik do SIWZ składa każdy z wykonawców wspólnie ubiegających się o zamówienie. Dokumenty te potwierdzają spełnianie warunków udziału w</w:t>
      </w:r>
      <w:r w:rsidR="00E47F4B">
        <w:rPr>
          <w:rFonts w:ascii="Arial" w:hAnsi="Arial" w:cs="Arial"/>
          <w:sz w:val="24"/>
          <w:szCs w:val="24"/>
        </w:rPr>
        <w:t> </w:t>
      </w:r>
      <w:r w:rsidRPr="00664481">
        <w:rPr>
          <w:rFonts w:ascii="Arial" w:hAnsi="Arial" w:cs="Arial"/>
          <w:sz w:val="24"/>
          <w:szCs w:val="24"/>
        </w:rPr>
        <w:t>postępowaniu oraz brak podstaw wykluczenia w zakresie, w którym każdy z wykonawców wykazuj</w:t>
      </w:r>
      <w:r w:rsidR="00E47F4B">
        <w:rPr>
          <w:rFonts w:ascii="Arial" w:hAnsi="Arial" w:cs="Arial"/>
          <w:sz w:val="24"/>
          <w:szCs w:val="24"/>
        </w:rPr>
        <w:t>e spełnianie warunków udziału w </w:t>
      </w:r>
      <w:r w:rsidRPr="00664481">
        <w:rPr>
          <w:rFonts w:ascii="Arial" w:hAnsi="Arial" w:cs="Arial"/>
          <w:sz w:val="24"/>
          <w:szCs w:val="24"/>
        </w:rPr>
        <w:t>postępowaniu oraz brak podstaw wykluczenia.</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Wykonawca nie jest obowiązany do złożenia oświadczeń lub dokumentów potwierdzających spełnianie warunków udziału w postępowaniu i brak podstaw wykluczenia z postępowania, jeżeli zamawiający posiada oświadczenia lub dokumenty dotyc</w:t>
      </w:r>
      <w:r w:rsidR="00E47F4B">
        <w:rPr>
          <w:rFonts w:ascii="Arial" w:hAnsi="Arial" w:cs="Arial"/>
          <w:sz w:val="24"/>
          <w:szCs w:val="24"/>
        </w:rPr>
        <w:t>zące tego wykonawcy lub może je </w:t>
      </w:r>
      <w:r w:rsidRPr="00664481">
        <w:rPr>
          <w:rFonts w:ascii="Arial" w:hAnsi="Arial" w:cs="Arial"/>
          <w:sz w:val="24"/>
          <w:szCs w:val="24"/>
        </w:rPr>
        <w:t>uzyskać za pomocą bezpłatnych i ogólnodostępn</w:t>
      </w:r>
      <w:r w:rsidR="00E47F4B">
        <w:rPr>
          <w:rFonts w:ascii="Arial" w:hAnsi="Arial" w:cs="Arial"/>
          <w:sz w:val="24"/>
          <w:szCs w:val="24"/>
        </w:rPr>
        <w:t>ych baz danych, w </w:t>
      </w:r>
      <w:r w:rsidRPr="00664481">
        <w:rPr>
          <w:rFonts w:ascii="Arial" w:hAnsi="Arial" w:cs="Arial"/>
          <w:sz w:val="24"/>
          <w:szCs w:val="24"/>
        </w:rPr>
        <w:t>szczególności rejestrów publicznyc</w:t>
      </w:r>
      <w:r w:rsidR="00E47F4B">
        <w:rPr>
          <w:rFonts w:ascii="Arial" w:hAnsi="Arial" w:cs="Arial"/>
          <w:sz w:val="24"/>
          <w:szCs w:val="24"/>
        </w:rPr>
        <w:t>h w rozumieniu ustawy z dnia 17 </w:t>
      </w:r>
      <w:r w:rsidRPr="00664481">
        <w:rPr>
          <w:rFonts w:ascii="Arial" w:hAnsi="Arial" w:cs="Arial"/>
          <w:sz w:val="24"/>
          <w:szCs w:val="24"/>
        </w:rPr>
        <w:t xml:space="preserve">lutego 2005 r. o informatyzacji działalności podmiotów realizujących </w:t>
      </w:r>
      <w:r w:rsidR="00A77E00">
        <w:rPr>
          <w:rFonts w:ascii="Arial" w:hAnsi="Arial" w:cs="Arial"/>
          <w:sz w:val="24"/>
          <w:szCs w:val="24"/>
        </w:rPr>
        <w:t>zadania public</w:t>
      </w:r>
      <w:r w:rsidR="002D3D06">
        <w:rPr>
          <w:rFonts w:ascii="Arial" w:hAnsi="Arial" w:cs="Arial"/>
          <w:sz w:val="24"/>
          <w:szCs w:val="24"/>
        </w:rPr>
        <w:t>zne (Dz. U. z 2020</w:t>
      </w:r>
      <w:r w:rsidRPr="00664481">
        <w:rPr>
          <w:rFonts w:ascii="Arial" w:hAnsi="Arial" w:cs="Arial"/>
          <w:sz w:val="24"/>
          <w:szCs w:val="24"/>
        </w:rPr>
        <w:t xml:space="preserve"> r. poz. </w:t>
      </w:r>
      <w:r w:rsidR="002D3D06">
        <w:rPr>
          <w:rFonts w:ascii="Arial" w:hAnsi="Arial" w:cs="Arial"/>
          <w:sz w:val="24"/>
          <w:szCs w:val="24"/>
        </w:rPr>
        <w:t>346</w:t>
      </w:r>
      <w:r w:rsidRPr="00664481">
        <w:rPr>
          <w:rFonts w:ascii="Arial" w:hAnsi="Arial" w:cs="Arial"/>
          <w:sz w:val="24"/>
          <w:szCs w:val="24"/>
        </w:rPr>
        <w:t xml:space="preserve">) - </w:t>
      </w:r>
      <w:r w:rsidRPr="00664481">
        <w:rPr>
          <w:rFonts w:ascii="Arial" w:hAnsi="Arial" w:cs="Arial"/>
          <w:b/>
          <w:sz w:val="24"/>
          <w:szCs w:val="24"/>
        </w:rPr>
        <w:t>wskazując jednocześnie znak lub tytuł postępowania, w którym zawarł wymagane informacje</w:t>
      </w:r>
      <w:r w:rsidRPr="00664481">
        <w:rPr>
          <w:rFonts w:ascii="Arial" w:hAnsi="Arial" w:cs="Arial"/>
          <w:sz w:val="24"/>
          <w:szCs w:val="24"/>
        </w:rPr>
        <w:t>.</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Zgodnie z art. 26 ust. 2 u</w:t>
      </w:r>
      <w:r w:rsidR="00D81F07" w:rsidRPr="00664481">
        <w:rPr>
          <w:rFonts w:ascii="Arial" w:hAnsi="Arial" w:cs="Arial"/>
          <w:sz w:val="24"/>
          <w:szCs w:val="24"/>
        </w:rPr>
        <w:t xml:space="preserve">stawy </w:t>
      </w:r>
      <w:proofErr w:type="spellStart"/>
      <w:r w:rsidRPr="00664481">
        <w:rPr>
          <w:rFonts w:ascii="Arial" w:hAnsi="Arial" w:cs="Arial"/>
          <w:sz w:val="24"/>
          <w:szCs w:val="24"/>
        </w:rPr>
        <w:t>Pzp</w:t>
      </w:r>
      <w:proofErr w:type="spellEnd"/>
      <w:r w:rsidRPr="00664481">
        <w:rPr>
          <w:rFonts w:ascii="Arial" w:hAnsi="Arial" w:cs="Arial"/>
          <w:sz w:val="24"/>
          <w:szCs w:val="24"/>
        </w:rPr>
        <w:t>, Zamawiający może wezwać wykonawcę, którego oferta została n</w:t>
      </w:r>
      <w:r w:rsidR="00E47F4B">
        <w:rPr>
          <w:rFonts w:ascii="Arial" w:hAnsi="Arial" w:cs="Arial"/>
          <w:sz w:val="24"/>
          <w:szCs w:val="24"/>
        </w:rPr>
        <w:t>ajwyżej oceniona, do złożenia w </w:t>
      </w:r>
      <w:r w:rsidRPr="00664481">
        <w:rPr>
          <w:rFonts w:ascii="Arial" w:hAnsi="Arial" w:cs="Arial"/>
          <w:sz w:val="24"/>
          <w:szCs w:val="24"/>
        </w:rPr>
        <w:t>wyznaczonym, nie krótszym niż 5 dni, terminie aktualnych na dzień złożenia oświadczeń lub dokumentów p</w:t>
      </w:r>
      <w:r w:rsidR="00E47F4B">
        <w:rPr>
          <w:rFonts w:ascii="Arial" w:hAnsi="Arial" w:cs="Arial"/>
          <w:sz w:val="24"/>
          <w:szCs w:val="24"/>
        </w:rPr>
        <w:t>otwierdzających okoliczności, o </w:t>
      </w:r>
      <w:r w:rsidRPr="00664481">
        <w:rPr>
          <w:rFonts w:ascii="Arial" w:hAnsi="Arial" w:cs="Arial"/>
          <w:sz w:val="24"/>
          <w:szCs w:val="24"/>
        </w:rPr>
        <w:t>których mowa w art. 25 ust. 1 u</w:t>
      </w:r>
      <w:r w:rsidR="00D81F07" w:rsidRPr="00664481">
        <w:rPr>
          <w:rFonts w:ascii="Arial" w:hAnsi="Arial" w:cs="Arial"/>
          <w:sz w:val="24"/>
          <w:szCs w:val="24"/>
        </w:rPr>
        <w:t xml:space="preserve">stawy </w:t>
      </w:r>
      <w:proofErr w:type="spellStart"/>
      <w:r w:rsidRPr="00664481">
        <w:rPr>
          <w:rFonts w:ascii="Arial" w:hAnsi="Arial" w:cs="Arial"/>
          <w:sz w:val="24"/>
          <w:szCs w:val="24"/>
        </w:rPr>
        <w:t>Pzp</w:t>
      </w:r>
      <w:proofErr w:type="spellEnd"/>
      <w:r w:rsidRPr="00664481">
        <w:rPr>
          <w:rFonts w:ascii="Arial" w:hAnsi="Arial" w:cs="Arial"/>
          <w:sz w:val="24"/>
          <w:szCs w:val="24"/>
        </w:rPr>
        <w:t>.</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wskazania przez wykonawcę dostępności oświadczeń lub dokumentów (dostępnych w formie elektronicznej pod określonymi adresami internetowymi ogólnodostępny</w:t>
      </w:r>
      <w:r w:rsidR="00E47F4B">
        <w:rPr>
          <w:rFonts w:ascii="Arial" w:hAnsi="Arial" w:cs="Arial"/>
          <w:sz w:val="24"/>
          <w:szCs w:val="24"/>
        </w:rPr>
        <w:t>ch i bezpłatnych baz danych), o </w:t>
      </w:r>
      <w:r w:rsidRPr="00664481">
        <w:rPr>
          <w:rFonts w:ascii="Arial" w:hAnsi="Arial" w:cs="Arial"/>
          <w:sz w:val="24"/>
          <w:szCs w:val="24"/>
        </w:rPr>
        <w:t>których mowa w Rozdziale VI SIWZ (tj. składanych w celu potwierdzenia braku podstaw wykluczenia, w tym składanych w celu potwierdzenia braku podstaw wykluczenia wykonawcy z udziału w postępowaniu przez wykonawcę mającego siedzibę lub miejsce zamieszkania poza terytorium Rzeczypospolitej Polskiej, zamawiający pobiera samodzielnie z tych baz danych wskazane przez wykonawcę oświadczenia lub dokumenty.</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wskazania przez wykonaw</w:t>
      </w:r>
      <w:r w:rsidR="00E47F4B">
        <w:rPr>
          <w:rFonts w:ascii="Arial" w:hAnsi="Arial" w:cs="Arial"/>
          <w:sz w:val="24"/>
          <w:szCs w:val="24"/>
        </w:rPr>
        <w:t>cę oświadczeń lub dokumentów, o </w:t>
      </w:r>
      <w:r w:rsidRPr="00664481">
        <w:rPr>
          <w:rFonts w:ascii="Arial" w:hAnsi="Arial" w:cs="Arial"/>
          <w:sz w:val="24"/>
          <w:szCs w:val="24"/>
        </w:rPr>
        <w:t xml:space="preserve">których mowa w Rozdziale VI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posiadaniu Zamawiającego, w szczególności oświadczeń lub dokumentów przechowywanych przez </w:t>
      </w:r>
      <w:r w:rsidRPr="00664481">
        <w:rPr>
          <w:rFonts w:ascii="Arial" w:hAnsi="Arial" w:cs="Arial"/>
          <w:sz w:val="24"/>
          <w:szCs w:val="24"/>
        </w:rPr>
        <w:lastRenderedPageBreak/>
        <w:t>Zamawiającego, Zamawiający korzysta z posiadanych oświadczeń lub dokumentów, o ile są one aktualne.</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Jeżeli wykonawca nie złoży Załącznika do SIWZ, oświadczeń lub dokumentów potwierdzającyc</w:t>
      </w:r>
      <w:r w:rsidR="00327169">
        <w:rPr>
          <w:rFonts w:ascii="Arial" w:hAnsi="Arial" w:cs="Arial"/>
          <w:sz w:val="24"/>
          <w:szCs w:val="24"/>
        </w:rPr>
        <w:t xml:space="preserve">h </w:t>
      </w:r>
      <w:r w:rsidR="00E47F4B">
        <w:rPr>
          <w:rFonts w:ascii="Arial" w:hAnsi="Arial" w:cs="Arial"/>
          <w:sz w:val="24"/>
          <w:szCs w:val="24"/>
        </w:rPr>
        <w:t>spełnianie warunków udziału w </w:t>
      </w:r>
      <w:r w:rsidRPr="00664481">
        <w:rPr>
          <w:rFonts w:ascii="Arial" w:hAnsi="Arial" w:cs="Arial"/>
          <w:sz w:val="24"/>
          <w:szCs w:val="24"/>
        </w:rPr>
        <w:t>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w:t>
      </w:r>
      <w:r w:rsidR="00E47F4B">
        <w:rPr>
          <w:rFonts w:ascii="Arial" w:hAnsi="Arial" w:cs="Arial"/>
          <w:sz w:val="24"/>
          <w:szCs w:val="24"/>
        </w:rPr>
        <w:t>lania wyjaśnień w </w:t>
      </w:r>
      <w:r w:rsidRPr="00664481">
        <w:rPr>
          <w:rFonts w:ascii="Arial" w:hAnsi="Arial" w:cs="Arial"/>
          <w:sz w:val="24"/>
          <w:szCs w:val="24"/>
        </w:rPr>
        <w:t>terminie przez siebie wskazanym, chyba że mimo ich złożenia, uzupełnienia lub poprawienia lub udzielenia wyjaśnień oferta wykonawcy podlega odrzuceniu albo konieczne byłoby unieważnienie postępowania.</w:t>
      </w:r>
    </w:p>
    <w:p w:rsidR="00F71752"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Zamawiający wzywa także, w wyznaczonym przez siebie terminie, do złożenia wyjaśnień dotyczących oświadczeń lub dokumentów, o których mowa w art. 25 ust. 1 </w:t>
      </w:r>
      <w:proofErr w:type="spellStart"/>
      <w:r w:rsidRPr="00664481">
        <w:rPr>
          <w:rFonts w:ascii="Arial" w:hAnsi="Arial" w:cs="Arial"/>
          <w:sz w:val="24"/>
          <w:szCs w:val="24"/>
        </w:rPr>
        <w:t>Pzp</w:t>
      </w:r>
      <w:proofErr w:type="spellEnd"/>
      <w:r w:rsidRPr="00664481">
        <w:rPr>
          <w:rFonts w:ascii="Arial" w:hAnsi="Arial" w:cs="Arial"/>
          <w:sz w:val="24"/>
          <w:szCs w:val="24"/>
        </w:rPr>
        <w:t>.</w:t>
      </w:r>
    </w:p>
    <w:p w:rsidR="002E74EC" w:rsidRPr="002E74EC" w:rsidRDefault="002E74EC" w:rsidP="002E74EC">
      <w:pPr>
        <w:pStyle w:val="Default"/>
        <w:numPr>
          <w:ilvl w:val="0"/>
          <w:numId w:val="14"/>
        </w:numPr>
        <w:spacing w:line="276" w:lineRule="auto"/>
        <w:ind w:left="426" w:hanging="426"/>
        <w:jc w:val="both"/>
        <w:rPr>
          <w:rFonts w:ascii="Arial" w:hAnsi="Arial" w:cs="Arial"/>
        </w:rPr>
      </w:pPr>
      <w:r w:rsidRPr="002E74EC">
        <w:rPr>
          <w:rFonts w:ascii="Arial" w:hAnsi="Arial" w:cs="Arial"/>
        </w:rPr>
        <w:t xml:space="preserve">W przypadku wskazania przez wykonawcę dostępności oświadczeń lub dokumentów w formie elektronicznej pod określonymi adresami internetowymi ogólnodostępnych i bezpłatnych baz danych pobieranych samodzielnie przez zamawiającego zamawiający może żądać od wykonawcy przedstawienia tłumaczenia na język polski wskazanych przez wykonawcę i pobranych samodzielnie przez zamawiającego dokumentów. </w:t>
      </w:r>
    </w:p>
    <w:p w:rsidR="002E74EC" w:rsidRPr="002E74EC" w:rsidRDefault="002E74EC" w:rsidP="002E74EC">
      <w:pPr>
        <w:pStyle w:val="Akapitzlist"/>
        <w:numPr>
          <w:ilvl w:val="0"/>
          <w:numId w:val="14"/>
        </w:numPr>
        <w:autoSpaceDE w:val="0"/>
        <w:autoSpaceDN w:val="0"/>
        <w:adjustRightInd w:val="0"/>
        <w:spacing w:after="0"/>
        <w:ind w:left="426" w:hanging="426"/>
        <w:jc w:val="both"/>
        <w:rPr>
          <w:rFonts w:ascii="Arial" w:hAnsi="Arial" w:cs="Arial"/>
          <w:color w:val="000000"/>
          <w:sz w:val="24"/>
          <w:szCs w:val="24"/>
        </w:rPr>
      </w:pPr>
      <w:r w:rsidRPr="002E74EC">
        <w:rPr>
          <w:rFonts w:ascii="Arial" w:hAnsi="Arial" w:cs="Arial"/>
          <w:b/>
          <w:bCs/>
          <w:color w:val="000000"/>
          <w:sz w:val="24"/>
          <w:szCs w:val="24"/>
        </w:rPr>
        <w:t xml:space="preserve">Ofertę oraz wstępne oświadczenie informacyjne, o którym mowa w art. 25a ustawy </w:t>
      </w:r>
      <w:proofErr w:type="spellStart"/>
      <w:r w:rsidRPr="002E74EC">
        <w:rPr>
          <w:rFonts w:ascii="Arial" w:hAnsi="Arial" w:cs="Arial"/>
          <w:b/>
          <w:bCs/>
          <w:color w:val="000000"/>
          <w:sz w:val="24"/>
          <w:szCs w:val="24"/>
        </w:rPr>
        <w:t>Pzp</w:t>
      </w:r>
      <w:proofErr w:type="spellEnd"/>
      <w:r w:rsidRPr="002E74EC">
        <w:rPr>
          <w:rFonts w:ascii="Arial" w:hAnsi="Arial" w:cs="Arial"/>
          <w:b/>
          <w:bCs/>
          <w:color w:val="000000"/>
          <w:sz w:val="24"/>
          <w:szCs w:val="24"/>
        </w:rPr>
        <w:t xml:space="preserve"> składa się, pod rygorem nieważności, w formie pisemnej opatrzone własnoręcznym podpisem lub w formie elektronicznej </w:t>
      </w:r>
      <w:r w:rsidRPr="002E74EC">
        <w:rPr>
          <w:rFonts w:ascii="Arial" w:hAnsi="Arial" w:cs="Arial"/>
          <w:color w:val="000000"/>
          <w:sz w:val="24"/>
          <w:szCs w:val="24"/>
        </w:rPr>
        <w:t xml:space="preserve">podpisanej kwalifikowanym podpisem elektronicznym. Szczegóły dotyczące składania ofert oraz sposobu porozumiewania się określono w rozdziale VII oraz X SIWZ. </w:t>
      </w:r>
    </w:p>
    <w:p w:rsidR="002E74EC" w:rsidRPr="002E74EC" w:rsidRDefault="002E74EC" w:rsidP="002E74EC">
      <w:pPr>
        <w:pStyle w:val="Akapitzlist"/>
        <w:autoSpaceDE w:val="0"/>
        <w:autoSpaceDN w:val="0"/>
        <w:adjustRightInd w:val="0"/>
        <w:spacing w:after="0"/>
        <w:rPr>
          <w:rFonts w:ascii="Arial" w:hAnsi="Arial" w:cs="Arial"/>
          <w:color w:val="000000"/>
          <w:sz w:val="23"/>
          <w:szCs w:val="23"/>
        </w:rPr>
      </w:pPr>
    </w:p>
    <w:p w:rsidR="005F6098" w:rsidRDefault="00F71752" w:rsidP="00E47F4B">
      <w:pPr>
        <w:pStyle w:val="Akapitzlist"/>
        <w:spacing w:after="0"/>
        <w:ind w:left="0" w:firstLine="426"/>
        <w:jc w:val="both"/>
        <w:rPr>
          <w:rFonts w:ascii="Arial" w:hAnsi="Arial" w:cs="Arial"/>
          <w:sz w:val="24"/>
          <w:szCs w:val="24"/>
        </w:rPr>
      </w:pPr>
      <w:r w:rsidRPr="00664481">
        <w:rPr>
          <w:rFonts w:ascii="Arial" w:hAnsi="Arial" w:cs="Arial"/>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015D8" w:rsidRDefault="00A015D8" w:rsidP="005F6098">
      <w:pPr>
        <w:pStyle w:val="Akapitzlist"/>
        <w:tabs>
          <w:tab w:val="left" w:pos="426"/>
        </w:tabs>
        <w:spacing w:after="0"/>
        <w:ind w:left="360"/>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385"/>
      </w:tblGrid>
      <w:tr w:rsidR="00D20CF7" w:rsidRPr="00664481" w:rsidTr="006D5EF2">
        <w:tc>
          <w:tcPr>
            <w:tcW w:w="8505" w:type="dxa"/>
          </w:tcPr>
          <w:p w:rsidR="00D20CF7" w:rsidRPr="00664481" w:rsidRDefault="00C720E8" w:rsidP="00775AFF">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VI</w:t>
            </w:r>
            <w:r w:rsidR="00D20CF7" w:rsidRPr="00664481">
              <w:rPr>
                <w:rFonts w:ascii="Arial" w:eastAsia="Calibri" w:hAnsi="Arial" w:cs="Arial"/>
                <w:b/>
                <w:sz w:val="24"/>
                <w:szCs w:val="24"/>
                <w:lang w:eastAsia="pl-PL"/>
              </w:rPr>
              <w:t>I. INFORMACJE O SPOSOBIE POROZUMIEWANIA SIĘ ZAMAWIAJĄCEGO</w:t>
            </w:r>
            <w:r w:rsidR="00775AFF">
              <w:rPr>
                <w:rFonts w:ascii="Arial" w:eastAsia="Calibri" w:hAnsi="Arial" w:cs="Arial"/>
                <w:b/>
                <w:sz w:val="24"/>
                <w:szCs w:val="24"/>
                <w:lang w:eastAsia="pl-PL"/>
              </w:rPr>
              <w:t xml:space="preserve"> Z WYKONAWCAMI ORAZ </w:t>
            </w:r>
            <w:r w:rsidR="00D20CF7" w:rsidRPr="00664481">
              <w:rPr>
                <w:rFonts w:ascii="Arial" w:eastAsia="Calibri" w:hAnsi="Arial" w:cs="Arial"/>
                <w:b/>
                <w:sz w:val="24"/>
                <w:szCs w:val="24"/>
                <w:lang w:eastAsia="pl-PL"/>
              </w:rPr>
              <w:t>PRZEKAZYWANIA OŚWIADCZEŃ I DOKUMENTÓW,</w:t>
            </w:r>
            <w:r w:rsidR="00775AFF">
              <w:rPr>
                <w:rFonts w:ascii="Arial" w:eastAsia="Calibri" w:hAnsi="Arial" w:cs="Arial"/>
                <w:b/>
                <w:sz w:val="24"/>
                <w:szCs w:val="24"/>
                <w:lang w:eastAsia="pl-PL"/>
              </w:rPr>
              <w:t xml:space="preserve"> A TAKŻE </w:t>
            </w:r>
            <w:r w:rsidR="00D20CF7" w:rsidRPr="00664481">
              <w:rPr>
                <w:rFonts w:ascii="Arial" w:eastAsia="Calibri" w:hAnsi="Arial" w:cs="Arial"/>
                <w:b/>
                <w:sz w:val="24"/>
                <w:szCs w:val="24"/>
                <w:lang w:eastAsia="pl-PL"/>
              </w:rPr>
              <w:t>WSKAZANIE OSÓB UPRAWNIONYCH DO POROZUMIEWANIA SIĘ</w:t>
            </w:r>
            <w:r w:rsidR="00775AFF">
              <w:rPr>
                <w:rFonts w:ascii="Arial" w:eastAsia="Calibri" w:hAnsi="Arial" w:cs="Arial"/>
                <w:b/>
                <w:sz w:val="24"/>
                <w:szCs w:val="24"/>
                <w:lang w:eastAsia="pl-PL"/>
              </w:rPr>
              <w:t xml:space="preserve"> </w:t>
            </w:r>
            <w:r w:rsidR="00D20CF7" w:rsidRPr="00664481">
              <w:rPr>
                <w:rFonts w:ascii="Arial" w:eastAsia="Calibri" w:hAnsi="Arial" w:cs="Arial"/>
                <w:b/>
                <w:sz w:val="24"/>
                <w:szCs w:val="24"/>
                <w:lang w:eastAsia="pl-PL"/>
              </w:rPr>
              <w:t>Z WYKONAWCAMI.</w:t>
            </w:r>
          </w:p>
        </w:tc>
      </w:tr>
    </w:tbl>
    <w:p w:rsidR="00981B10" w:rsidRPr="00664481" w:rsidRDefault="00981B10" w:rsidP="00664481">
      <w:pPr>
        <w:spacing w:after="0" w:line="276" w:lineRule="auto"/>
        <w:jc w:val="both"/>
        <w:rPr>
          <w:rFonts w:ascii="Arial" w:eastAsia="Calibri" w:hAnsi="Arial" w:cs="Arial"/>
          <w:b/>
          <w:sz w:val="24"/>
          <w:szCs w:val="24"/>
          <w:lang w:eastAsia="pl-PL"/>
        </w:rPr>
      </w:pPr>
    </w:p>
    <w:p w:rsidR="002E74EC" w:rsidRPr="007E1ED8" w:rsidRDefault="002E74EC" w:rsidP="002E74EC">
      <w:pPr>
        <w:numPr>
          <w:ilvl w:val="0"/>
          <w:numId w:val="2"/>
        </w:numPr>
        <w:tabs>
          <w:tab w:val="clear" w:pos="720"/>
          <w:tab w:val="num" w:pos="142"/>
        </w:tabs>
        <w:spacing w:after="0" w:line="276" w:lineRule="auto"/>
        <w:ind w:left="284" w:hanging="284"/>
        <w:jc w:val="both"/>
        <w:rPr>
          <w:rFonts w:ascii="Arial" w:eastAsia="Calibri" w:hAnsi="Arial" w:cs="Arial"/>
          <w:b/>
          <w:sz w:val="24"/>
          <w:szCs w:val="24"/>
          <w:lang w:eastAsia="pl-PL"/>
        </w:rPr>
      </w:pPr>
      <w:r w:rsidRPr="007E1ED8">
        <w:rPr>
          <w:rFonts w:ascii="Arial" w:hAnsi="Arial" w:cs="Arial"/>
          <w:sz w:val="24"/>
          <w:szCs w:val="24"/>
        </w:rPr>
        <w:t xml:space="preserve">Zamawiający informuje, że przepisy ustawy </w:t>
      </w:r>
      <w:proofErr w:type="spellStart"/>
      <w:r w:rsidRPr="007E1ED8">
        <w:rPr>
          <w:rFonts w:ascii="Arial" w:hAnsi="Arial" w:cs="Arial"/>
          <w:sz w:val="24"/>
          <w:szCs w:val="24"/>
        </w:rPr>
        <w:t>Pzp</w:t>
      </w:r>
      <w:proofErr w:type="spellEnd"/>
      <w:r w:rsidRPr="007E1ED8">
        <w:rPr>
          <w:rFonts w:ascii="Arial" w:hAnsi="Arial" w:cs="Arial"/>
          <w:sz w:val="24"/>
          <w:szCs w:val="24"/>
        </w:rPr>
        <w:t xml:space="preserve"> nie pozwalają na jakikolwiek inny kontakt - zarówno z Zamawiającym, jak i osobami uprawnionymi </w:t>
      </w:r>
      <w:r w:rsidRPr="007E1ED8">
        <w:rPr>
          <w:rFonts w:ascii="Arial" w:hAnsi="Arial" w:cs="Arial"/>
          <w:sz w:val="24"/>
          <w:szCs w:val="24"/>
        </w:rPr>
        <w:lastRenderedPageBreak/>
        <w:t>do porozumiewania się z Wykonawcami - niż wskazany w niniejszym rozdziale SIWZ. Oznacza to, że Zamawiający nie będzie reagował na inne formy kontaktowania się z nim, w szczególności na kontakt telefoniczny lub/i osobisty w swojej siedzibie.</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Komunikacja między Wykonawcami a Zamawiającym odbywa się elektronicznie za pośrednictwem platformy zakupowej: </w:t>
      </w:r>
      <w:hyperlink r:id="rId14" w:history="1">
        <w:r w:rsidRPr="00B41AB3">
          <w:rPr>
            <w:rStyle w:val="Hipercze"/>
            <w:rFonts w:ascii="Arial" w:hAnsi="Arial" w:cs="Arial"/>
          </w:rPr>
          <w:t>https://platformazakupowa.pl</w:t>
        </w:r>
      </w:hyperlink>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Zamawiający dopuszcza również komunikację za pośrednictwem operatora pocztowego w rozumieniu ustawy z dnia 23.11.2012 r – Prawo pocztowe (Dz.U. z 2020 r. poz. 1041), za pośrednictwem posłańca.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 sytuacjach awaryjnych w szczególności w przypadku braku działania platformy zakupowej </w:t>
      </w:r>
      <w:hyperlink r:id="rId15" w:history="1">
        <w:r w:rsidRPr="00230C79">
          <w:rPr>
            <w:rStyle w:val="Hipercze"/>
            <w:rFonts w:ascii="Arial" w:hAnsi="Arial" w:cs="Arial"/>
          </w:rPr>
          <w:t>https://platformazakupowa.pl/</w:t>
        </w:r>
      </w:hyperlink>
      <w:r w:rsidRPr="007E1ED8">
        <w:rPr>
          <w:rFonts w:ascii="Arial" w:hAnsi="Arial" w:cs="Arial"/>
        </w:rPr>
        <w:t xml:space="preserve"> Zamawiający dopuszcza komunikację za pośrednictwem adresu e-mail: </w:t>
      </w:r>
      <w:hyperlink r:id="rId16" w:history="1">
        <w:r w:rsidRPr="00230C79">
          <w:rPr>
            <w:rStyle w:val="Hipercze"/>
            <w:rFonts w:ascii="Arial" w:hAnsi="Arial" w:cs="Arial"/>
          </w:rPr>
          <w:t>25wog.kancelaria@ron.mil.pl.</w:t>
        </w:r>
      </w:hyperlink>
      <w:r w:rsidRPr="007E1ED8">
        <w:rPr>
          <w:rFonts w:ascii="Arial" w:hAnsi="Arial" w:cs="Arial"/>
        </w:rPr>
        <w:t xml:space="preserve">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2E74EC" w:rsidRPr="007E1ED8" w:rsidRDefault="002E74EC" w:rsidP="002E74EC">
      <w:pPr>
        <w:pStyle w:val="Default"/>
        <w:numPr>
          <w:ilvl w:val="0"/>
          <w:numId w:val="2"/>
        </w:numPr>
        <w:tabs>
          <w:tab w:val="clear" w:pos="720"/>
          <w:tab w:val="num" w:pos="142"/>
          <w:tab w:val="num" w:pos="426"/>
        </w:tabs>
        <w:spacing w:line="276" w:lineRule="auto"/>
        <w:ind w:left="284" w:hanging="284"/>
        <w:jc w:val="both"/>
        <w:rPr>
          <w:rFonts w:ascii="Arial" w:hAnsi="Arial" w:cs="Arial"/>
        </w:rPr>
      </w:pPr>
      <w:r w:rsidRPr="007E1ED8">
        <w:rPr>
          <w:rFonts w:ascii="Arial" w:hAnsi="Arial" w:cs="Arial"/>
        </w:rPr>
        <w:t xml:space="preserve">Zamawiający informuje, że instrukcje korzystania z Platformy Zakupowej dotyczące w szczególności logowania, pobrania dokumentacji, składania wniosków o wyjaśnienie treści SIWZ, składania ofert oraz innych czynności </w:t>
      </w:r>
    </w:p>
    <w:p w:rsidR="002E74EC" w:rsidRPr="007E1ED8" w:rsidRDefault="002E74EC" w:rsidP="002E74EC">
      <w:pPr>
        <w:pStyle w:val="Default"/>
        <w:tabs>
          <w:tab w:val="num" w:pos="142"/>
        </w:tabs>
        <w:spacing w:after="61" w:line="276" w:lineRule="auto"/>
        <w:ind w:left="284"/>
        <w:jc w:val="both"/>
        <w:rPr>
          <w:rFonts w:ascii="Arial" w:hAnsi="Arial" w:cs="Arial"/>
        </w:rPr>
      </w:pPr>
      <w:r w:rsidRPr="007E1ED8">
        <w:rPr>
          <w:rFonts w:ascii="Arial" w:hAnsi="Arial" w:cs="Arial"/>
        </w:rPr>
        <w:t xml:space="preserve">podejmowanych w niniejszym postępowaniu przy użyciu Platformy Zakupowej znajdują się w zakładce „Instrukcje dla Wykonawców".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Wszelkie zawiadomienia, oświadczenia, wnioski oraz informacje Zamawiający oraz Wykonawcy mogą przekazywać pisemnie, drogą elektroniczną. Oferta, umowy oraz oświadczenia i dokumenty wymienione w rozdziale VI SIWZ </w:t>
      </w:r>
      <w:r w:rsidRPr="007E1ED8">
        <w:rPr>
          <w:rFonts w:ascii="Arial" w:hAnsi="Arial" w:cs="Arial"/>
        </w:rPr>
        <w:lastRenderedPageBreak/>
        <w:t>(również w przypadku ic</w:t>
      </w:r>
      <w:r>
        <w:rPr>
          <w:rFonts w:ascii="Arial" w:hAnsi="Arial" w:cs="Arial"/>
        </w:rPr>
        <w:t>h złożenia w wyniku wezwania, o </w:t>
      </w:r>
      <w:r w:rsidRPr="007E1ED8">
        <w:rPr>
          <w:rFonts w:ascii="Arial" w:hAnsi="Arial" w:cs="Arial"/>
        </w:rPr>
        <w:t xml:space="preserve">którym mowa w art. 26 ust. 3 ustawy </w:t>
      </w:r>
      <w:proofErr w:type="spellStart"/>
      <w:r w:rsidRPr="007E1ED8">
        <w:rPr>
          <w:rFonts w:ascii="Arial" w:hAnsi="Arial" w:cs="Arial"/>
        </w:rPr>
        <w:t>Pzp</w:t>
      </w:r>
      <w:proofErr w:type="spellEnd"/>
      <w:r w:rsidRPr="007E1ED8">
        <w:rPr>
          <w:rFonts w:ascii="Arial" w:hAnsi="Arial" w:cs="Arial"/>
        </w:rPr>
        <w:t xml:space="preserve">) mogą być składane w formie pisemnej lub elektronicznej opatrzone kwalifikowanym podpisem elektronicznym.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Jeżeli wniosek o wyjaśnienie treści SIWZ wpłynie po upływie terminu składania wniosku, o którym mowa w rozdziale VII pkt 9, lub dotyczy udzielonych wyjaśnień, Zamawiający może udzielić wyjaśnień albo pozostawić wniosek bez rozpoznania.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Przedłużenie terminu składania ofert nie wpływa na bieg terminu składania wniosku, o którym mowa w rozdziale VII pkt 9.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Treść zapytań wraz z wyjaśnieniami Zamawiający przekazuje Wykonawcom, którym przekazał SIWZ bez ujawniania źródła zapytania, a jeżeli specyfikacja jest udostępniana na stronie internetowej, zamieszcza na tej stronie.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 uzasadnionych przypadkach Zamawiający może przed upływem terminu składania ofert zmienić treść SIWZ. Dokonaną zmianę udostępnia się na stronie internetowej.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Jeżeli Zamawiający i Wykonawca przekazują oświadczenia, wnioski, zawiadomienia oraz informacje faksem-łub przy pomocy poczty elektronicznej, każda ze stron na żądanie drugiej niezwłocznie potwierdza fakt ich otrzymania.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 przypadku braku potwierdzenia otrzymania wiadomości przez Wykonawcę, Zamawiający będzie uważał, iż pismo wysłane przez Zamawiającego zostało doręczone w sposób umożliwiający zapoznanie się Wykonawcy z jego treścią. </w:t>
      </w:r>
    </w:p>
    <w:p w:rsidR="002E74EC" w:rsidRPr="007E1ED8" w:rsidRDefault="002E74EC" w:rsidP="002E74EC">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Wykonawca zobowiązany jest d</w:t>
      </w:r>
      <w:r>
        <w:rPr>
          <w:rFonts w:ascii="Arial" w:hAnsi="Arial" w:cs="Arial"/>
        </w:rPr>
        <w:t>o powiadomienia Zamawiającego o </w:t>
      </w:r>
      <w:r w:rsidRPr="007E1ED8">
        <w:rPr>
          <w:rFonts w:ascii="Arial" w:hAnsi="Arial" w:cs="Arial"/>
        </w:rPr>
        <w:t xml:space="preserve">wszelkiej zmianie adresu poczty elektronicznej podanej w ofercie. </w:t>
      </w:r>
    </w:p>
    <w:p w:rsidR="002E74EC" w:rsidRPr="007E1ED8" w:rsidRDefault="002E74EC" w:rsidP="002E74EC">
      <w:pPr>
        <w:pStyle w:val="Default"/>
        <w:numPr>
          <w:ilvl w:val="0"/>
          <w:numId w:val="2"/>
        </w:numPr>
        <w:tabs>
          <w:tab w:val="clear" w:pos="720"/>
          <w:tab w:val="num" w:pos="142"/>
          <w:tab w:val="num" w:pos="426"/>
        </w:tabs>
        <w:spacing w:line="276" w:lineRule="auto"/>
        <w:ind w:left="284" w:hanging="284"/>
        <w:jc w:val="both"/>
        <w:rPr>
          <w:rFonts w:ascii="Arial" w:hAnsi="Arial" w:cs="Arial"/>
        </w:rPr>
      </w:pPr>
      <w:r w:rsidRPr="007E1ED8">
        <w:rPr>
          <w:rFonts w:ascii="Arial" w:hAnsi="Arial" w:cs="Arial"/>
        </w:rPr>
        <w:t xml:space="preserve">Zamawiający informuje, że przepisy ustawy </w:t>
      </w:r>
      <w:proofErr w:type="spellStart"/>
      <w:r w:rsidRPr="007E1ED8">
        <w:rPr>
          <w:rFonts w:ascii="Arial" w:hAnsi="Arial" w:cs="Arial"/>
        </w:rPr>
        <w:t>Pzp</w:t>
      </w:r>
      <w:proofErr w:type="spellEnd"/>
      <w:r w:rsidRPr="007E1ED8">
        <w:rPr>
          <w:rFonts w:ascii="Arial" w:hAnsi="Arial" w:cs="Arial"/>
        </w:rPr>
        <w:t xml:space="preserve"> nie pozwalają na jakikolwiek inny kontakt - zarówno z Zamawiającym, jak i osobami uprawnionymi do - porozumiewania się z Wykonawcami - niż wskazany w niniejszym rozdziale SIWZ. Oznacza to, że Zamawiający nie będzie reagował na inne formy kontaktowania się z nim, w szczególności na kontakt telefoniczny lub/i osobisty w swojej siedzibie. </w:t>
      </w:r>
    </w:p>
    <w:p w:rsidR="002E74EC" w:rsidRPr="007E1ED8" w:rsidRDefault="002E74EC" w:rsidP="002E74EC">
      <w:pPr>
        <w:pStyle w:val="Default"/>
        <w:tabs>
          <w:tab w:val="num" w:pos="142"/>
        </w:tabs>
        <w:spacing w:after="61" w:line="276" w:lineRule="auto"/>
        <w:ind w:left="284" w:hanging="284"/>
        <w:jc w:val="both"/>
        <w:rPr>
          <w:rFonts w:ascii="Arial" w:hAnsi="Arial" w:cs="Arial"/>
        </w:rPr>
      </w:pPr>
      <w:r>
        <w:rPr>
          <w:rFonts w:ascii="Arial" w:hAnsi="Arial" w:cs="Arial"/>
        </w:rPr>
        <w:t>19</w:t>
      </w:r>
      <w:r w:rsidRPr="007E1ED8">
        <w:rPr>
          <w:rFonts w:ascii="Arial" w:hAnsi="Arial" w:cs="Arial"/>
        </w:rPr>
        <w:t xml:space="preserve">. W postępowaniu komunikacja między zamawiającym a -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w:t>
      </w:r>
      <w:r w:rsidRPr="007E1ED8">
        <w:rPr>
          <w:rFonts w:ascii="Arial" w:hAnsi="Arial" w:cs="Arial"/>
        </w:rPr>
        <w:lastRenderedPageBreak/>
        <w:t xml:space="preserve">r. o świadczeniu usług drogą elektroniczną (tekst jedn.: Dz.U.2020 </w:t>
      </w:r>
      <w:proofErr w:type="spellStart"/>
      <w:r w:rsidRPr="007E1ED8">
        <w:rPr>
          <w:rFonts w:ascii="Arial" w:hAnsi="Arial" w:cs="Arial"/>
        </w:rPr>
        <w:t>poz</w:t>
      </w:r>
      <w:proofErr w:type="spellEnd"/>
      <w:r w:rsidRPr="007E1ED8">
        <w:rPr>
          <w:rFonts w:ascii="Arial" w:hAnsi="Arial" w:cs="Arial"/>
        </w:rPr>
        <w:t xml:space="preserve">, 344) oświadczenie składa każdy z wykonawców wspólnie ubiegających się o zamówienie drogą elektroniczną.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E74EC" w:rsidRPr="007E1ED8" w:rsidRDefault="002E74EC" w:rsidP="002E74EC">
      <w:pPr>
        <w:pStyle w:val="Default"/>
        <w:tabs>
          <w:tab w:val="num" w:pos="142"/>
        </w:tabs>
        <w:spacing w:after="61" w:line="276" w:lineRule="auto"/>
        <w:ind w:left="284" w:hanging="284"/>
        <w:jc w:val="both"/>
        <w:rPr>
          <w:rFonts w:ascii="Arial" w:hAnsi="Arial" w:cs="Arial"/>
        </w:rPr>
      </w:pPr>
      <w:r>
        <w:rPr>
          <w:rFonts w:ascii="Arial" w:hAnsi="Arial" w:cs="Arial"/>
        </w:rPr>
        <w:t>20.</w:t>
      </w:r>
      <w:r w:rsidRPr="007E1ED8">
        <w:rPr>
          <w:rFonts w:ascii="Arial" w:hAnsi="Arial" w:cs="Arial"/>
        </w:rPr>
        <w:t xml:space="preserve"> Pozostałe uregulowania określone zostały w rozdziale X SIWZ. </w:t>
      </w:r>
    </w:p>
    <w:p w:rsidR="002E74EC" w:rsidRPr="007E1ED8" w:rsidRDefault="002E74EC" w:rsidP="002E74EC">
      <w:pPr>
        <w:pStyle w:val="Default"/>
        <w:tabs>
          <w:tab w:val="num" w:pos="142"/>
        </w:tabs>
        <w:spacing w:after="61" w:line="276" w:lineRule="auto"/>
        <w:jc w:val="both"/>
        <w:rPr>
          <w:rFonts w:ascii="Arial" w:hAnsi="Arial" w:cs="Arial"/>
        </w:rPr>
      </w:pPr>
      <w:r>
        <w:rPr>
          <w:rFonts w:ascii="Arial" w:hAnsi="Arial" w:cs="Arial"/>
        </w:rPr>
        <w:t>21</w:t>
      </w:r>
      <w:r w:rsidRPr="007E1ED8">
        <w:rPr>
          <w:rFonts w:ascii="Arial" w:hAnsi="Arial" w:cs="Arial"/>
        </w:rPr>
        <w:t xml:space="preserve">. W przypadku rozbieżności pomiędzy treścią niniejszej SIWZ, a treścią udzielonych odpowiedzi, jako obowiązującą należy przyjąć treść pisma zawierającego późniejsze oświadczenie Zamawiającego. </w:t>
      </w:r>
    </w:p>
    <w:p w:rsidR="002E74EC" w:rsidRPr="007E1ED8" w:rsidRDefault="002E74EC" w:rsidP="002E74EC">
      <w:pPr>
        <w:pStyle w:val="Default"/>
        <w:tabs>
          <w:tab w:val="num" w:pos="142"/>
        </w:tabs>
        <w:spacing w:after="61" w:line="276" w:lineRule="auto"/>
        <w:jc w:val="both"/>
        <w:rPr>
          <w:rFonts w:ascii="Arial" w:hAnsi="Arial" w:cs="Arial"/>
        </w:rPr>
      </w:pPr>
      <w:r>
        <w:rPr>
          <w:rFonts w:ascii="Arial" w:hAnsi="Arial" w:cs="Arial"/>
        </w:rPr>
        <w:t>22</w:t>
      </w:r>
      <w:r w:rsidRPr="007E1ED8">
        <w:rPr>
          <w:rFonts w:ascii="Arial" w:hAnsi="Arial" w:cs="Arial"/>
        </w:rPr>
        <w:t>. Wykonawca pobierający wersję elektroniczną SIWZ ze strony internetowej Zamawiającego (</w:t>
      </w:r>
      <w:hyperlink r:id="rId17" w:history="1">
        <w:r w:rsidRPr="00B41AB3">
          <w:rPr>
            <w:rStyle w:val="Hipercze"/>
            <w:rFonts w:ascii="Arial" w:hAnsi="Arial" w:cs="Arial"/>
          </w:rPr>
          <w:t>https://platformazakupowa.pl</w:t>
        </w:r>
      </w:hyperlink>
      <w:r w:rsidRPr="007E1ED8">
        <w:rPr>
          <w:rFonts w:ascii="Arial" w:hAnsi="Arial" w:cs="Arial"/>
        </w:rPr>
        <w:t xml:space="preserve">) zobowiązany jest w celu śledzenia zmian, do jej monitorowania w tym samym miejscu, z którego została pobrana, w terminie do dnia otwarcia ofert. </w:t>
      </w:r>
    </w:p>
    <w:p w:rsidR="002E74EC" w:rsidRPr="007E1ED8" w:rsidRDefault="002E74EC" w:rsidP="002E74EC">
      <w:pPr>
        <w:pStyle w:val="Default"/>
        <w:tabs>
          <w:tab w:val="num" w:pos="142"/>
        </w:tabs>
        <w:spacing w:line="276" w:lineRule="auto"/>
        <w:jc w:val="both"/>
        <w:rPr>
          <w:rFonts w:ascii="Arial" w:hAnsi="Arial" w:cs="Arial"/>
        </w:rPr>
      </w:pPr>
      <w:r>
        <w:rPr>
          <w:rFonts w:ascii="Arial" w:hAnsi="Arial" w:cs="Arial"/>
        </w:rPr>
        <w:t>23</w:t>
      </w:r>
      <w:r w:rsidRPr="007E1ED8">
        <w:rPr>
          <w:rFonts w:ascii="Arial" w:hAnsi="Arial" w:cs="Arial"/>
        </w:rPr>
        <w:t xml:space="preserve">. Wykonawca przystępując do niniejszego postępowania o udzielenie zamówienia publicznego, akceptuje warunki korzystania z Platformy Zakupowej, określone w Regulaminie zamieszczonym na stronie internetowej pod adresem https://platformazakupowa.pl/ w zakładce „Regulamin" oraz uznaje go za wiążący. </w:t>
      </w:r>
    </w:p>
    <w:p w:rsidR="0057362C" w:rsidRDefault="0057362C" w:rsidP="005F6098">
      <w:pPr>
        <w:spacing w:after="0" w:line="276" w:lineRule="auto"/>
        <w:jc w:val="both"/>
        <w:rPr>
          <w:rFonts w:ascii="Arial" w:eastAsia="Calibri" w:hAnsi="Arial" w:cs="Arial"/>
          <w:b/>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6D5EF2">
        <w:tc>
          <w:tcPr>
            <w:tcW w:w="8505" w:type="dxa"/>
            <w:vAlign w:val="center"/>
          </w:tcPr>
          <w:p w:rsidR="00D20CF7" w:rsidRPr="00664481" w:rsidRDefault="0003012C"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VIII</w:t>
            </w:r>
            <w:r w:rsidR="00D20CF7" w:rsidRPr="00664481">
              <w:rPr>
                <w:rFonts w:ascii="Arial" w:eastAsia="Calibri" w:hAnsi="Arial" w:cs="Arial"/>
                <w:b/>
                <w:sz w:val="24"/>
                <w:szCs w:val="24"/>
                <w:lang w:eastAsia="pl-PL"/>
              </w:rPr>
              <w:t>. WYMAGANIA DOTYCZĄCE WADIUM.</w:t>
            </w:r>
          </w:p>
        </w:tc>
      </w:tr>
    </w:tbl>
    <w:p w:rsidR="00023F94" w:rsidRPr="00CC3C28" w:rsidRDefault="004C008B" w:rsidP="00CC3C28">
      <w:pPr>
        <w:tabs>
          <w:tab w:val="left" w:pos="284"/>
        </w:tabs>
        <w:spacing w:before="240"/>
        <w:ind w:left="284"/>
        <w:jc w:val="both"/>
        <w:rPr>
          <w:rFonts w:ascii="Arial" w:hAnsi="Arial" w:cs="Arial"/>
          <w:sz w:val="24"/>
          <w:szCs w:val="24"/>
        </w:rPr>
      </w:pPr>
      <w:r w:rsidRPr="00CC3C28">
        <w:rPr>
          <w:rFonts w:ascii="Arial" w:hAnsi="Arial" w:cs="Arial"/>
          <w:sz w:val="24"/>
          <w:szCs w:val="24"/>
        </w:rPr>
        <w:t>Zamawiający nie wymaga wniesienia wadium w niniejszym postępowaniu.</w:t>
      </w:r>
    </w:p>
    <w:p w:rsidR="00023F94" w:rsidRPr="004C008B" w:rsidRDefault="00023F94" w:rsidP="00023F94">
      <w:pPr>
        <w:spacing w:after="0" w:line="276" w:lineRule="auto"/>
        <w:jc w:val="both"/>
        <w:rPr>
          <w:rFonts w:ascii="Arial" w:hAnsi="Arial" w:cs="Arial"/>
          <w:color w:val="FF0000"/>
          <w:sz w:val="24"/>
          <w:szCs w:val="24"/>
        </w:rPr>
      </w:pPr>
    </w:p>
    <w:tbl>
      <w:tblPr>
        <w:tblStyle w:val="Tabela-Siatka"/>
        <w:tblW w:w="0" w:type="auto"/>
        <w:tblInd w:w="108" w:type="dxa"/>
        <w:tblLook w:val="04A0" w:firstRow="1" w:lastRow="0" w:firstColumn="1" w:lastColumn="0" w:noHBand="0" w:noVBand="1"/>
      </w:tblPr>
      <w:tblGrid>
        <w:gridCol w:w="8385"/>
      </w:tblGrid>
      <w:tr w:rsidR="00D20CF7" w:rsidRPr="00664481" w:rsidTr="0078786A">
        <w:tc>
          <w:tcPr>
            <w:tcW w:w="8505" w:type="dxa"/>
          </w:tcPr>
          <w:p w:rsidR="00D20CF7" w:rsidRPr="00664481" w:rsidRDefault="0003012C"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I</w:t>
            </w:r>
            <w:r w:rsidR="00D20CF7" w:rsidRPr="00664481">
              <w:rPr>
                <w:rFonts w:ascii="Arial" w:eastAsia="Calibri" w:hAnsi="Arial" w:cs="Arial"/>
                <w:b/>
                <w:sz w:val="24"/>
                <w:szCs w:val="24"/>
                <w:lang w:eastAsia="pl-PL"/>
              </w:rPr>
              <w:t>X. TERMIN ZWIAZANIA OFERTĄ.</w:t>
            </w:r>
          </w:p>
        </w:tc>
      </w:tr>
    </w:tbl>
    <w:p w:rsidR="00981B10" w:rsidRPr="00664481" w:rsidRDefault="00981B10" w:rsidP="00664481">
      <w:pPr>
        <w:spacing w:after="0" w:line="276" w:lineRule="auto"/>
        <w:ind w:firstLine="567"/>
        <w:jc w:val="both"/>
        <w:rPr>
          <w:rFonts w:ascii="Arial" w:eastAsia="Calibri" w:hAnsi="Arial" w:cs="Arial"/>
          <w:b/>
          <w:sz w:val="24"/>
          <w:szCs w:val="24"/>
          <w:lang w:eastAsia="pl-PL"/>
        </w:rPr>
      </w:pPr>
    </w:p>
    <w:p w:rsidR="00981B10" w:rsidRPr="00664481" w:rsidRDefault="0003012C" w:rsidP="00F66AEB">
      <w:pPr>
        <w:pStyle w:val="Akapitzlist"/>
        <w:numPr>
          <w:ilvl w:val="0"/>
          <w:numId w:val="3"/>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Wykonawcy będą związani złożoną ofertą przez okres 30 dni</w:t>
      </w:r>
      <w:r w:rsidR="00981B10" w:rsidRPr="00664481">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Bieg terminu związania ofertą rozpoczyna się wraz z upł</w:t>
      </w:r>
      <w:r w:rsidR="00F66AEB">
        <w:rPr>
          <w:rFonts w:ascii="Arial" w:eastAsia="Times New Roman" w:hAnsi="Arial" w:cs="Arial"/>
          <w:sz w:val="24"/>
          <w:szCs w:val="24"/>
          <w:lang w:eastAsia="pl-PL"/>
        </w:rPr>
        <w:t>ywem terminu składania ofert. W </w:t>
      </w:r>
      <w:r w:rsidRPr="00664481">
        <w:rPr>
          <w:rFonts w:ascii="Arial" w:eastAsia="Times New Roman" w:hAnsi="Arial" w:cs="Arial"/>
          <w:sz w:val="24"/>
          <w:szCs w:val="24"/>
          <w:lang w:eastAsia="pl-PL"/>
        </w:rPr>
        <w:t xml:space="preserve">przypadku wniesienia odwołania po upływie terminu składania ofert, bieg terminu związania ofertą ulega zawieszeniu do czasu ogłoszenia przez Izbę orzeczenia  (art. 182 ust. 6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937506" w:rsidRDefault="00937506" w:rsidP="00F66AEB">
      <w:pPr>
        <w:pStyle w:val="Akapitzlist"/>
        <w:numPr>
          <w:ilvl w:val="0"/>
          <w:numId w:val="3"/>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Wykonawca samodzielnie lub na wniosek </w:t>
      </w:r>
      <w:r w:rsidR="00CA401C" w:rsidRPr="00664481">
        <w:rPr>
          <w:rFonts w:ascii="Arial" w:eastAsia="Times New Roman" w:hAnsi="Arial" w:cs="Arial"/>
          <w:sz w:val="24"/>
          <w:szCs w:val="24"/>
          <w:lang w:eastAsia="pl-PL"/>
        </w:rPr>
        <w:t>Z</w:t>
      </w:r>
      <w:r w:rsidRPr="00664481">
        <w:rPr>
          <w:rFonts w:ascii="Arial" w:eastAsia="Times New Roman" w:hAnsi="Arial" w:cs="Arial"/>
          <w:sz w:val="24"/>
          <w:szCs w:val="24"/>
          <w:lang w:eastAsia="pl-PL"/>
        </w:rPr>
        <w:t xml:space="preserve">amawiającego </w:t>
      </w:r>
      <w:r w:rsidR="00CA401C" w:rsidRPr="00664481">
        <w:rPr>
          <w:rFonts w:ascii="Arial" w:eastAsia="Times New Roman" w:hAnsi="Arial" w:cs="Arial"/>
          <w:sz w:val="24"/>
          <w:szCs w:val="24"/>
          <w:lang w:eastAsia="pl-PL"/>
        </w:rPr>
        <w:t>może przedłużyć termin związania ofertą, z tym ze Zamawiający może tylko raz, co najmniej na 3 dni przed upływem terminu związania ofertą, zwró</w:t>
      </w:r>
      <w:r w:rsidR="00C70A3B" w:rsidRPr="00664481">
        <w:rPr>
          <w:rFonts w:ascii="Arial" w:eastAsia="Times New Roman" w:hAnsi="Arial" w:cs="Arial"/>
          <w:sz w:val="24"/>
          <w:szCs w:val="24"/>
          <w:lang w:eastAsia="pl-PL"/>
        </w:rPr>
        <w:t>cić się do W</w:t>
      </w:r>
      <w:r w:rsidR="00CA401C" w:rsidRPr="00664481">
        <w:rPr>
          <w:rFonts w:ascii="Arial" w:eastAsia="Times New Roman" w:hAnsi="Arial" w:cs="Arial"/>
          <w:sz w:val="24"/>
          <w:szCs w:val="24"/>
          <w:lang w:eastAsia="pl-PL"/>
        </w:rPr>
        <w:t xml:space="preserve">ykonawców o wyrażenie </w:t>
      </w:r>
      <w:r w:rsidR="00C70A3B" w:rsidRPr="00664481">
        <w:rPr>
          <w:rFonts w:ascii="Arial" w:eastAsia="Times New Roman" w:hAnsi="Arial" w:cs="Arial"/>
          <w:sz w:val="24"/>
          <w:szCs w:val="24"/>
          <w:lang w:eastAsia="pl-PL"/>
        </w:rPr>
        <w:t>zgody na przedłużenie tego terminu o oznaczony okres, nie dłuższy jednak niż 60 dni.</w:t>
      </w:r>
    </w:p>
    <w:p w:rsidR="00CC3C28" w:rsidRDefault="00CC3C28" w:rsidP="00CC3C28">
      <w:pPr>
        <w:spacing w:after="0"/>
        <w:jc w:val="both"/>
        <w:rPr>
          <w:rFonts w:ascii="Arial" w:eastAsia="Times New Roman" w:hAnsi="Arial" w:cs="Arial"/>
          <w:sz w:val="24"/>
          <w:szCs w:val="24"/>
          <w:lang w:eastAsia="pl-PL"/>
        </w:rPr>
      </w:pPr>
    </w:p>
    <w:p w:rsidR="00CC3C28" w:rsidRDefault="00CC3C28" w:rsidP="00CC3C28">
      <w:pPr>
        <w:spacing w:after="0"/>
        <w:jc w:val="both"/>
        <w:rPr>
          <w:rFonts w:ascii="Arial" w:eastAsia="Times New Roman" w:hAnsi="Arial" w:cs="Arial"/>
          <w:sz w:val="24"/>
          <w:szCs w:val="24"/>
          <w:lang w:eastAsia="pl-PL"/>
        </w:rPr>
      </w:pPr>
    </w:p>
    <w:p w:rsidR="00CC3C28" w:rsidRDefault="00CC3C28" w:rsidP="00CC3C28">
      <w:pPr>
        <w:spacing w:after="0"/>
        <w:jc w:val="both"/>
        <w:rPr>
          <w:rFonts w:ascii="Arial" w:eastAsia="Times New Roman" w:hAnsi="Arial" w:cs="Arial"/>
          <w:sz w:val="24"/>
          <w:szCs w:val="24"/>
          <w:lang w:eastAsia="pl-PL"/>
        </w:rPr>
      </w:pPr>
    </w:p>
    <w:p w:rsidR="00CC3C28" w:rsidRPr="00CC3C28" w:rsidRDefault="00CC3C28" w:rsidP="00CC3C28">
      <w:pPr>
        <w:spacing w:after="0"/>
        <w:jc w:val="both"/>
        <w:rPr>
          <w:rFonts w:ascii="Arial" w:eastAsia="Times New Roman" w:hAnsi="Arial" w:cs="Arial"/>
          <w:sz w:val="24"/>
          <w:szCs w:val="24"/>
          <w:lang w:eastAsia="pl-PL"/>
        </w:rPr>
      </w:pPr>
    </w:p>
    <w:p w:rsidR="000F1A7A" w:rsidRPr="00664481" w:rsidRDefault="000F1A7A" w:rsidP="00664481">
      <w:pPr>
        <w:tabs>
          <w:tab w:val="left" w:pos="0"/>
          <w:tab w:val="left" w:pos="142"/>
        </w:tabs>
        <w:spacing w:after="0" w:line="276" w:lineRule="auto"/>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78786A">
        <w:tc>
          <w:tcPr>
            <w:tcW w:w="8505" w:type="dxa"/>
          </w:tcPr>
          <w:p w:rsidR="00D20CF7" w:rsidRPr="00664481" w:rsidRDefault="0003012C" w:rsidP="00664481">
            <w:pPr>
              <w:tabs>
                <w:tab w:val="left" w:pos="7513"/>
              </w:tabs>
              <w:spacing w:line="276" w:lineRule="auto"/>
              <w:jc w:val="both"/>
              <w:rPr>
                <w:rFonts w:ascii="Arial" w:eastAsia="Times New Roman" w:hAnsi="Arial" w:cs="Arial"/>
                <w:b/>
                <w:bCs/>
                <w:sz w:val="24"/>
                <w:szCs w:val="24"/>
                <w:lang w:eastAsia="pl-PL"/>
              </w:rPr>
            </w:pPr>
            <w:r w:rsidRPr="00664481">
              <w:rPr>
                <w:rFonts w:ascii="Arial" w:eastAsia="Times New Roman" w:hAnsi="Arial" w:cs="Arial"/>
                <w:b/>
                <w:bCs/>
                <w:sz w:val="24"/>
                <w:szCs w:val="24"/>
                <w:lang w:eastAsia="pl-PL"/>
              </w:rPr>
              <w:lastRenderedPageBreak/>
              <w:t>X</w:t>
            </w:r>
            <w:r w:rsidR="00D20CF7" w:rsidRPr="00664481">
              <w:rPr>
                <w:rFonts w:ascii="Arial" w:eastAsia="Times New Roman" w:hAnsi="Arial" w:cs="Arial"/>
                <w:b/>
                <w:bCs/>
                <w:sz w:val="24"/>
                <w:szCs w:val="24"/>
                <w:lang w:eastAsia="pl-PL"/>
              </w:rPr>
              <w:t>. OPIS SPOSOBU PRZYGOTOWYWANIA OFERT.</w:t>
            </w:r>
          </w:p>
        </w:tc>
      </w:tr>
    </w:tbl>
    <w:p w:rsidR="00981B10" w:rsidRPr="00664481" w:rsidRDefault="00981B10" w:rsidP="00664481">
      <w:pPr>
        <w:tabs>
          <w:tab w:val="left" w:pos="7513"/>
        </w:tabs>
        <w:spacing w:after="0" w:line="276" w:lineRule="auto"/>
        <w:ind w:firstLine="567"/>
        <w:jc w:val="both"/>
        <w:rPr>
          <w:rFonts w:ascii="Arial" w:eastAsia="Times New Roman" w:hAnsi="Arial" w:cs="Arial"/>
          <w:b/>
          <w:bCs/>
          <w:sz w:val="24"/>
          <w:szCs w:val="24"/>
          <w:lang w:eastAsia="pl-PL"/>
        </w:rPr>
      </w:pPr>
    </w:p>
    <w:p w:rsidR="00230C79" w:rsidRPr="00B41AB3" w:rsidRDefault="00230C79" w:rsidP="00230C79">
      <w:pPr>
        <w:pStyle w:val="Default"/>
        <w:spacing w:line="276" w:lineRule="auto"/>
        <w:ind w:firstLine="709"/>
        <w:jc w:val="both"/>
        <w:rPr>
          <w:rFonts w:ascii="Arial" w:hAnsi="Arial" w:cs="Arial"/>
        </w:rPr>
      </w:pPr>
      <w:r w:rsidRPr="00B41AB3">
        <w:rPr>
          <w:rFonts w:ascii="Arial" w:hAnsi="Arial" w:cs="Arial"/>
        </w:rPr>
        <w:t xml:space="preserve">Oferta może być sporządzona z zachowaniem formy pisemnej lub można sporządzić ją w postaci elektronicznej pod warunkiem opatrzenia kwalifikowanym podpisem elektronicznym pod rygorem nieważności. </w:t>
      </w:r>
    </w:p>
    <w:p w:rsidR="00230C79" w:rsidRPr="00B41AB3" w:rsidRDefault="00230C79" w:rsidP="00230C79">
      <w:pPr>
        <w:pStyle w:val="Default"/>
        <w:spacing w:line="276" w:lineRule="auto"/>
        <w:jc w:val="both"/>
        <w:rPr>
          <w:rFonts w:ascii="Arial" w:hAnsi="Arial" w:cs="Arial"/>
        </w:rPr>
      </w:pPr>
      <w:r w:rsidRPr="00B41AB3">
        <w:rPr>
          <w:rFonts w:ascii="Arial" w:hAnsi="Arial" w:cs="Arial"/>
          <w:b/>
          <w:bCs/>
        </w:rPr>
        <w:t xml:space="preserve">Uwaga! </w:t>
      </w:r>
    </w:p>
    <w:p w:rsidR="00230C79" w:rsidRPr="00B41AB3" w:rsidRDefault="00230C79" w:rsidP="00230C79">
      <w:pPr>
        <w:pStyle w:val="Default"/>
        <w:spacing w:line="276" w:lineRule="auto"/>
        <w:jc w:val="both"/>
        <w:rPr>
          <w:rFonts w:ascii="Arial" w:hAnsi="Arial" w:cs="Arial"/>
        </w:rPr>
      </w:pPr>
      <w:r w:rsidRPr="00B41AB3">
        <w:rPr>
          <w:rFonts w:ascii="Arial" w:hAnsi="Arial" w:cs="Arial"/>
        </w:rPr>
        <w:t xml:space="preserve">Po opatrzeniu oferty kwalifikowanym podpisem elektronicznym nie może być ona modyfikowana pod rygorem nieważności. </w:t>
      </w:r>
    </w:p>
    <w:p w:rsidR="00230C79" w:rsidRPr="00B41AB3" w:rsidRDefault="00230C79" w:rsidP="00230C79">
      <w:pPr>
        <w:pStyle w:val="Default"/>
        <w:spacing w:line="276" w:lineRule="auto"/>
        <w:jc w:val="both"/>
        <w:rPr>
          <w:rFonts w:ascii="Arial" w:hAnsi="Arial" w:cs="Arial"/>
        </w:rPr>
      </w:pPr>
      <w:r w:rsidRPr="00B41AB3">
        <w:rPr>
          <w:rFonts w:ascii="Arial" w:hAnsi="Arial" w:cs="Arial"/>
        </w:rPr>
        <w:t xml:space="preserve">Zasady modyfikacji i zmiany do oferty i dokumentów zostały określone w Roz. X p. VI. </w:t>
      </w:r>
    </w:p>
    <w:p w:rsidR="00230C79" w:rsidRPr="00B41AB3" w:rsidRDefault="00230C79" w:rsidP="00230C79">
      <w:pPr>
        <w:pStyle w:val="Default"/>
        <w:spacing w:line="276" w:lineRule="auto"/>
        <w:jc w:val="both"/>
        <w:rPr>
          <w:rFonts w:ascii="Arial" w:hAnsi="Arial" w:cs="Arial"/>
        </w:rPr>
      </w:pPr>
      <w:r w:rsidRPr="00B41AB3">
        <w:rPr>
          <w:rFonts w:ascii="Arial" w:hAnsi="Arial" w:cs="Arial"/>
          <w:b/>
          <w:bCs/>
        </w:rPr>
        <w:t xml:space="preserve">I. Forma składania ofert elektronicznych: </w:t>
      </w:r>
    </w:p>
    <w:p w:rsidR="00230C79" w:rsidRPr="00B41AB3" w:rsidRDefault="00230C79" w:rsidP="00230C79">
      <w:pPr>
        <w:pStyle w:val="Default"/>
        <w:spacing w:line="276" w:lineRule="auto"/>
        <w:jc w:val="both"/>
        <w:rPr>
          <w:rFonts w:ascii="Arial" w:hAnsi="Arial" w:cs="Arial"/>
        </w:rPr>
      </w:pPr>
      <w:r w:rsidRPr="00B41AB3">
        <w:rPr>
          <w:rFonts w:ascii="Arial" w:hAnsi="Arial" w:cs="Arial"/>
        </w:rPr>
        <w:t xml:space="preserve">1. Oferta wraz z załącznikami winna zostać opatrzona kwalifikowanym podpisem elektronicznym oraz złożona za pośrednictwem Formularza składania oferty lub wniosku dostępnego na www.platformazakupowa.pl w konkretnym postępowaniu w sprawie udzielenia zamówienia publicznego w postaci elektronicznej (w formacie danych: </w:t>
      </w:r>
      <w:proofErr w:type="spellStart"/>
      <w:r w:rsidRPr="00B41AB3">
        <w:rPr>
          <w:rFonts w:ascii="Arial" w:hAnsi="Arial" w:cs="Arial"/>
        </w:rPr>
        <w:t>doc</w:t>
      </w:r>
      <w:proofErr w:type="spellEnd"/>
      <w:r w:rsidRPr="00B41AB3">
        <w:rPr>
          <w:rFonts w:ascii="Arial" w:hAnsi="Arial" w:cs="Arial"/>
        </w:rPr>
        <w:t xml:space="preserve">, </w:t>
      </w:r>
      <w:proofErr w:type="spellStart"/>
      <w:r w:rsidRPr="00B41AB3">
        <w:rPr>
          <w:rFonts w:ascii="Arial" w:hAnsi="Arial" w:cs="Arial"/>
        </w:rPr>
        <w:t>docx</w:t>
      </w:r>
      <w:proofErr w:type="spellEnd"/>
      <w:r w:rsidRPr="00B41AB3">
        <w:rPr>
          <w:rFonts w:ascii="Arial" w:hAnsi="Arial" w:cs="Arial"/>
        </w:rPr>
        <w:t xml:space="preserve">, pdf, xls, </w:t>
      </w:r>
      <w:proofErr w:type="spellStart"/>
      <w:r w:rsidRPr="00B41AB3">
        <w:rPr>
          <w:rFonts w:ascii="Arial" w:hAnsi="Arial" w:cs="Arial"/>
        </w:rPr>
        <w:t>zlsx</w:t>
      </w:r>
      <w:proofErr w:type="spellEnd"/>
      <w:r w:rsidRPr="00B41AB3">
        <w:rPr>
          <w:rFonts w:ascii="Arial" w:hAnsi="Arial" w:cs="Arial"/>
        </w:rPr>
        <w:t xml:space="preserve">). </w:t>
      </w:r>
    </w:p>
    <w:p w:rsidR="00230C79" w:rsidRPr="00B41AB3" w:rsidRDefault="00230C79" w:rsidP="00230C79">
      <w:pPr>
        <w:pStyle w:val="Default"/>
        <w:spacing w:line="276" w:lineRule="auto"/>
        <w:jc w:val="both"/>
        <w:rPr>
          <w:rFonts w:ascii="Arial" w:hAnsi="Arial" w:cs="Arial"/>
        </w:rPr>
      </w:pPr>
      <w:r w:rsidRPr="00B41AB3">
        <w:rPr>
          <w:rFonts w:ascii="Arial" w:hAnsi="Arial" w:cs="Arial"/>
        </w:rPr>
        <w:t xml:space="preserve">2.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230C79" w:rsidRPr="00B41AB3" w:rsidRDefault="00230C79" w:rsidP="00230C79">
      <w:pPr>
        <w:pStyle w:val="Default"/>
        <w:spacing w:line="276" w:lineRule="auto"/>
        <w:jc w:val="both"/>
        <w:rPr>
          <w:rFonts w:ascii="Arial" w:hAnsi="Arial" w:cs="Arial"/>
        </w:rPr>
      </w:pPr>
      <w:r w:rsidRPr="00B41AB3">
        <w:rPr>
          <w:rFonts w:ascii="Arial" w:hAnsi="Arial" w:cs="Arial"/>
        </w:rPr>
        <w:t xml:space="preserve">3. Zamawiający informuje, iż jakakolwiek zmiana w treści lub nazwie dokumentu po jego podpisaniu, spowoduje naruszenie jego integralności. </w:t>
      </w:r>
    </w:p>
    <w:p w:rsidR="00230C79" w:rsidRPr="00B41AB3" w:rsidRDefault="00230C79" w:rsidP="00230C79">
      <w:pPr>
        <w:pStyle w:val="Default"/>
        <w:spacing w:line="276" w:lineRule="auto"/>
        <w:jc w:val="both"/>
        <w:rPr>
          <w:rFonts w:ascii="Arial" w:hAnsi="Arial" w:cs="Arial"/>
        </w:rPr>
      </w:pPr>
      <w:r w:rsidRPr="00B41AB3">
        <w:rPr>
          <w:rFonts w:ascii="Arial" w:hAnsi="Arial" w:cs="Arial"/>
        </w:rPr>
        <w:t>UWAGA: Kwalifikowany, certyfikowany podpis elektroniczny, używany przez Wykonawcę winien być możliwy do wer</w:t>
      </w:r>
      <w:r>
        <w:rPr>
          <w:rFonts w:ascii="Arial" w:hAnsi="Arial" w:cs="Arial"/>
        </w:rPr>
        <w:t>yfikacji przez KAŻDĄ, darmową i </w:t>
      </w:r>
      <w:r w:rsidRPr="00B41AB3">
        <w:rPr>
          <w:rFonts w:ascii="Arial" w:hAnsi="Arial" w:cs="Arial"/>
        </w:rPr>
        <w:t xml:space="preserve">ogólnodostępną do użytku aplikację weryfikującą. W przypadku gdy przesłany przez Wykonawcę dokument opatrzony podpisem elektronicznym, nie będzie możliwy do weryfikacji w powyższy sposób lub odczytania przez Zamawiającego, zostanie on uznany, jako niewłaściwie podpisany. </w:t>
      </w:r>
    </w:p>
    <w:p w:rsidR="00230C79" w:rsidRPr="00B41AB3" w:rsidRDefault="00230C79" w:rsidP="00230C79">
      <w:pPr>
        <w:pStyle w:val="Default"/>
        <w:spacing w:after="61" w:line="276" w:lineRule="auto"/>
        <w:jc w:val="both"/>
        <w:rPr>
          <w:rFonts w:ascii="Arial" w:hAnsi="Arial" w:cs="Arial"/>
        </w:rPr>
      </w:pPr>
      <w:r w:rsidRPr="00B41AB3">
        <w:rPr>
          <w:rFonts w:ascii="Arial" w:hAnsi="Arial" w:cs="Arial"/>
        </w:rPr>
        <w:t xml:space="preserve">4. Wstępne oświadczenie informacyjne stanowiące wstępne potwierdzenie spełniania warunków udziału w postępowaniu określonych w niniejszej SIWZ i braku podstaw do wykluczenia składa się na formularzu stanowiącym załącznik nr 2 do SIWZ. Oświadczenie należy złożyć wraz z ofertą. Oświadczenia wykonawca sporządza, pod rygorem nieważności, w postaci elektronicznej, opatrzonej kwalifikowanym podpisem elektronicznym. </w:t>
      </w:r>
    </w:p>
    <w:p w:rsidR="00230C79" w:rsidRPr="00B41AB3" w:rsidRDefault="00230C79" w:rsidP="00230C79">
      <w:pPr>
        <w:pStyle w:val="Default"/>
        <w:spacing w:line="276" w:lineRule="auto"/>
        <w:jc w:val="both"/>
        <w:rPr>
          <w:rFonts w:ascii="Arial" w:hAnsi="Arial" w:cs="Arial"/>
        </w:rPr>
      </w:pPr>
      <w:r w:rsidRPr="00B41AB3">
        <w:rPr>
          <w:rFonts w:ascii="Arial" w:hAnsi="Arial" w:cs="Arial"/>
        </w:rPr>
        <w:t xml:space="preserve">5. W przypadku składania oferty w formie elektronicznej pełnomocnictwo winno być złożone w oryginale w postaci elektronicznej podpisane kwalifikowanym podpisem elektronicznym bądź w formie elektronicznej kopii notarialnie poświadczonej za zgodność z oryginałem. </w:t>
      </w:r>
    </w:p>
    <w:p w:rsidR="00230C79" w:rsidRPr="00B41AB3" w:rsidRDefault="00230C79" w:rsidP="00230C79">
      <w:pPr>
        <w:pStyle w:val="Default"/>
        <w:spacing w:line="276" w:lineRule="auto"/>
        <w:jc w:val="both"/>
        <w:rPr>
          <w:rFonts w:ascii="Arial" w:hAnsi="Arial" w:cs="Arial"/>
        </w:rPr>
      </w:pPr>
      <w:r w:rsidRPr="00B41AB3">
        <w:rPr>
          <w:rFonts w:ascii="Arial" w:hAnsi="Arial" w:cs="Arial"/>
          <w:b/>
          <w:bCs/>
        </w:rPr>
        <w:t xml:space="preserve">II. Forma składania ofert pisemnych (papierowych): </w:t>
      </w:r>
    </w:p>
    <w:p w:rsidR="00230C79" w:rsidRPr="00B41AB3" w:rsidRDefault="00230C79" w:rsidP="00230C79">
      <w:pPr>
        <w:pStyle w:val="Default"/>
        <w:spacing w:after="61" w:line="276" w:lineRule="auto"/>
        <w:jc w:val="both"/>
        <w:rPr>
          <w:rFonts w:ascii="Arial" w:hAnsi="Arial" w:cs="Arial"/>
        </w:rPr>
      </w:pPr>
      <w:r w:rsidRPr="00B41AB3">
        <w:rPr>
          <w:rFonts w:ascii="Arial" w:hAnsi="Arial" w:cs="Arial"/>
        </w:rPr>
        <w:t xml:space="preserve">1. Oferta musi być napisana w języku polskim, powinna być sporządzona czytelnie za pomocą maszyny do pisania, komputera lub ręcznie, w sposób </w:t>
      </w:r>
      <w:r w:rsidRPr="00B41AB3">
        <w:rPr>
          <w:rFonts w:ascii="Arial" w:hAnsi="Arial" w:cs="Arial"/>
        </w:rPr>
        <w:lastRenderedPageBreak/>
        <w:t xml:space="preserve">uniemożliwiający łatwe usunięcie zapisów, oraz podpisana przez osobę upoważnioną. </w:t>
      </w:r>
    </w:p>
    <w:p w:rsidR="00230C79" w:rsidRPr="00B41AB3" w:rsidRDefault="00230C79" w:rsidP="00230C79">
      <w:pPr>
        <w:pStyle w:val="Default"/>
        <w:spacing w:after="61" w:line="276" w:lineRule="auto"/>
        <w:jc w:val="both"/>
        <w:rPr>
          <w:rFonts w:ascii="Arial" w:hAnsi="Arial" w:cs="Arial"/>
        </w:rPr>
      </w:pPr>
      <w:r w:rsidRPr="00B41AB3">
        <w:rPr>
          <w:rFonts w:ascii="Arial" w:hAnsi="Arial" w:cs="Arial"/>
        </w:rPr>
        <w:t xml:space="preserve">2. W przypadku podpisania oferty przez pełnomocnika do oferty należy dołączyć stosowne pełnomocnictwo dla takiego pełnomocnika. Pełnomocnictwo powinno być załączone w oryginale lub kopii potwierdzonej notarialnie. </w:t>
      </w:r>
    </w:p>
    <w:p w:rsidR="00230C79" w:rsidRPr="00B41AB3" w:rsidRDefault="00230C79" w:rsidP="00230C79">
      <w:pPr>
        <w:pStyle w:val="Default"/>
        <w:spacing w:after="61" w:line="276" w:lineRule="auto"/>
        <w:jc w:val="both"/>
        <w:rPr>
          <w:rFonts w:ascii="Arial" w:hAnsi="Arial" w:cs="Arial"/>
        </w:rPr>
      </w:pPr>
      <w:r w:rsidRPr="00B41AB3">
        <w:rPr>
          <w:rFonts w:ascii="Arial" w:hAnsi="Arial" w:cs="Arial"/>
        </w:rPr>
        <w:t xml:space="preserve">3. Zaleca się, aby każda zapisana strona oferty była ponumerowana kolejnymi numerami, a cała oferta wraz z załącznikami była w trwały sposób ze sobą połączona (np. zbindowana, zszyta uniemożliwiając jej samoistną dekompletację). </w:t>
      </w:r>
    </w:p>
    <w:p w:rsidR="00230C79" w:rsidRDefault="00230C79" w:rsidP="00230C79">
      <w:pPr>
        <w:pStyle w:val="Default"/>
        <w:spacing w:line="276" w:lineRule="auto"/>
        <w:jc w:val="both"/>
        <w:rPr>
          <w:rFonts w:ascii="Arial" w:hAnsi="Arial" w:cs="Arial"/>
        </w:rPr>
      </w:pPr>
      <w:r w:rsidRPr="00B41AB3">
        <w:rPr>
          <w:rFonts w:ascii="Arial" w:hAnsi="Arial" w:cs="Arial"/>
        </w:rPr>
        <w:t>4. Ofertę należy złożyć w zamkniętej koperc</w:t>
      </w:r>
      <w:r>
        <w:rPr>
          <w:rFonts w:ascii="Arial" w:hAnsi="Arial" w:cs="Arial"/>
        </w:rPr>
        <w:t>ie, w siedzibie Zamawiającego i </w:t>
      </w:r>
      <w:r w:rsidRPr="00B41AB3">
        <w:rPr>
          <w:rFonts w:ascii="Arial" w:hAnsi="Arial" w:cs="Arial"/>
        </w:rPr>
        <w:t xml:space="preserve">oznakować w następujący sposób: </w:t>
      </w:r>
    </w:p>
    <w:p w:rsidR="00230C79" w:rsidRPr="00664481" w:rsidRDefault="00230C79" w:rsidP="00230C79">
      <w:pPr>
        <w:tabs>
          <w:tab w:val="num" w:pos="709"/>
          <w:tab w:val="left" w:pos="851"/>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sz w:val="24"/>
          <w:szCs w:val="24"/>
          <w:lang w:eastAsia="pl-PL"/>
        </w:rPr>
        <w:sym w:font="Wingdings" w:char="F022"/>
      </w:r>
      <w:r>
        <w:rPr>
          <w:rFonts w:ascii="Arial" w:eastAsia="Times New Roman" w:hAnsi="Arial" w:cs="Arial"/>
          <w:b/>
          <w:sz w:val="24"/>
          <w:szCs w:val="24"/>
          <w:lang w:eastAsia="pl-PL"/>
        </w:rPr>
        <w:t>…………</w:t>
      </w:r>
      <w:r w:rsidRPr="00664481">
        <w:rPr>
          <w:rFonts w:ascii="Arial" w:eastAsia="Times New Roman" w:hAnsi="Arial" w:cs="Arial"/>
          <w:b/>
          <w:sz w:val="24"/>
          <w:szCs w:val="24"/>
          <w:lang w:eastAsia="pl-PL"/>
        </w:rPr>
        <w:t>………………………………………………………………………………</w:t>
      </w:r>
    </w:p>
    <w:tbl>
      <w:tblPr>
        <w:tblStyle w:val="Tabela-Siatka"/>
        <w:tblW w:w="0" w:type="auto"/>
        <w:jc w:val="center"/>
        <w:tblLook w:val="04A0" w:firstRow="1" w:lastRow="0" w:firstColumn="1" w:lastColumn="0" w:noHBand="0" w:noVBand="1"/>
      </w:tblPr>
      <w:tblGrid>
        <w:gridCol w:w="4212"/>
        <w:gridCol w:w="4117"/>
      </w:tblGrid>
      <w:tr w:rsidR="00230C79" w:rsidRPr="00664481" w:rsidTr="00D004BF">
        <w:trPr>
          <w:jc w:val="center"/>
        </w:trPr>
        <w:tc>
          <w:tcPr>
            <w:tcW w:w="4212" w:type="dxa"/>
          </w:tcPr>
          <w:p w:rsidR="00230C79" w:rsidRPr="00664481" w:rsidRDefault="00230C79" w:rsidP="00D004B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Wykonawca:</w:t>
            </w:r>
          </w:p>
        </w:tc>
        <w:tc>
          <w:tcPr>
            <w:tcW w:w="4117" w:type="dxa"/>
          </w:tcPr>
          <w:p w:rsidR="00230C79" w:rsidRPr="00664481" w:rsidRDefault="00230C79" w:rsidP="00D004B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Zamawiający:</w:t>
            </w:r>
          </w:p>
          <w:p w:rsidR="00230C79" w:rsidRPr="00664481" w:rsidRDefault="00230C79" w:rsidP="00D004B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25</w:t>
            </w:r>
            <w:r>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Wojskowy Oddział Gospodarczy</w:t>
            </w:r>
          </w:p>
          <w:p w:rsidR="00230C79" w:rsidRPr="00664481" w:rsidRDefault="00230C79" w:rsidP="00D004B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ul. Kawaleryjska 70</w:t>
            </w:r>
          </w:p>
          <w:p w:rsidR="00230C79" w:rsidRPr="00664481" w:rsidRDefault="00230C79" w:rsidP="00D004B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w:t>
            </w:r>
          </w:p>
        </w:tc>
      </w:tr>
      <w:tr w:rsidR="00230C79" w:rsidRPr="00664481" w:rsidTr="00D004BF">
        <w:trPr>
          <w:jc w:val="center"/>
        </w:trPr>
        <w:tc>
          <w:tcPr>
            <w:tcW w:w="8329" w:type="dxa"/>
            <w:gridSpan w:val="2"/>
          </w:tcPr>
          <w:p w:rsidR="00230C79" w:rsidRDefault="00230C79" w:rsidP="00D004BF">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Oferta na: </w:t>
            </w:r>
          </w:p>
          <w:p w:rsidR="00230C79" w:rsidRPr="00664481" w:rsidRDefault="00230C79" w:rsidP="00D004BF">
            <w:pPr>
              <w:tabs>
                <w:tab w:val="num" w:pos="709"/>
                <w:tab w:val="left" w:pos="851"/>
                <w:tab w:val="left" w:pos="7513"/>
              </w:tabs>
              <w:spacing w:line="276" w:lineRule="auto"/>
              <w:jc w:val="both"/>
              <w:rPr>
                <w:rFonts w:ascii="Arial" w:eastAsia="Times New Roman" w:hAnsi="Arial" w:cs="Arial"/>
                <w:sz w:val="24"/>
                <w:szCs w:val="24"/>
                <w:lang w:eastAsia="pl-PL"/>
              </w:rPr>
            </w:pPr>
          </w:p>
          <w:p w:rsidR="00230C79" w:rsidRDefault="00230C79" w:rsidP="00D004BF">
            <w:pPr>
              <w:tabs>
                <w:tab w:val="left" w:pos="3240"/>
              </w:tabs>
              <w:spacing w:line="276" w:lineRule="auto"/>
              <w:jc w:val="center"/>
              <w:rPr>
                <w:rFonts w:ascii="Arial" w:hAnsi="Arial" w:cs="Arial"/>
                <w:b/>
                <w:sz w:val="24"/>
                <w:szCs w:val="24"/>
              </w:rPr>
            </w:pPr>
            <w:r w:rsidRPr="00230C79">
              <w:rPr>
                <w:rFonts w:ascii="Arial" w:hAnsi="Arial" w:cs="Arial"/>
                <w:b/>
                <w:sz w:val="24"/>
                <w:szCs w:val="24"/>
              </w:rPr>
              <w:t>„Usługa w zakresie napraw i konserwacji pojazdów z podziałem na dwa zadania. Zadanie nr 1 – naprawa pojazdów o dopuszczalnej masie całkowitej do 3,5 t. Zadanie nr 2 - naprawa pojazdów o dopuszczalnej masie całkowitej powyżej 3,5 t.”.</w:t>
            </w:r>
          </w:p>
          <w:p w:rsidR="00230C79" w:rsidRDefault="00230C79" w:rsidP="00D004BF">
            <w:pPr>
              <w:tabs>
                <w:tab w:val="left" w:pos="3240"/>
              </w:tabs>
              <w:spacing w:line="276" w:lineRule="auto"/>
              <w:jc w:val="center"/>
              <w:rPr>
                <w:rFonts w:ascii="Arial" w:hAnsi="Arial" w:cs="Arial"/>
                <w:b/>
                <w:sz w:val="24"/>
                <w:szCs w:val="24"/>
              </w:rPr>
            </w:pPr>
          </w:p>
          <w:p w:rsidR="00230C79" w:rsidRPr="00230C79" w:rsidRDefault="00230C79" w:rsidP="00D004BF">
            <w:pPr>
              <w:tabs>
                <w:tab w:val="left" w:pos="3240"/>
              </w:tabs>
              <w:spacing w:line="276" w:lineRule="auto"/>
              <w:jc w:val="center"/>
              <w:rPr>
                <w:rFonts w:ascii="Arial" w:hAnsi="Arial" w:cs="Arial"/>
                <w:b/>
                <w:sz w:val="24"/>
                <w:szCs w:val="24"/>
              </w:rPr>
            </w:pPr>
            <w:r>
              <w:rPr>
                <w:rFonts w:ascii="Arial" w:hAnsi="Arial" w:cs="Arial"/>
                <w:b/>
                <w:sz w:val="24"/>
                <w:szCs w:val="24"/>
              </w:rPr>
              <w:t>Zadanie nr. ……</w:t>
            </w:r>
          </w:p>
          <w:p w:rsidR="00230C79" w:rsidRDefault="00230C79" w:rsidP="00D004BF">
            <w:pPr>
              <w:tabs>
                <w:tab w:val="num" w:pos="709"/>
                <w:tab w:val="left" w:pos="851"/>
                <w:tab w:val="left" w:pos="7513"/>
              </w:tabs>
              <w:spacing w:line="276" w:lineRule="auto"/>
              <w:jc w:val="both"/>
              <w:rPr>
                <w:rFonts w:ascii="Arial" w:hAnsi="Arial" w:cs="Arial"/>
                <w:b/>
                <w:sz w:val="24"/>
                <w:szCs w:val="24"/>
              </w:rPr>
            </w:pPr>
            <w:r w:rsidRPr="00664481">
              <w:rPr>
                <w:rFonts w:ascii="Arial" w:hAnsi="Arial" w:cs="Arial"/>
                <w:sz w:val="24"/>
                <w:szCs w:val="24"/>
              </w:rPr>
              <w:t>Nr sprawy</w:t>
            </w:r>
            <w:r>
              <w:rPr>
                <w:rFonts w:ascii="Arial" w:hAnsi="Arial" w:cs="Arial"/>
                <w:b/>
                <w:sz w:val="24"/>
                <w:szCs w:val="24"/>
              </w:rPr>
              <w:t>: 51/PN/2020</w:t>
            </w:r>
          </w:p>
          <w:p w:rsidR="00230C79" w:rsidRPr="00664481" w:rsidRDefault="00230C79" w:rsidP="00D004BF">
            <w:pPr>
              <w:tabs>
                <w:tab w:val="num" w:pos="709"/>
                <w:tab w:val="left" w:pos="851"/>
                <w:tab w:val="left" w:pos="7513"/>
              </w:tabs>
              <w:spacing w:line="276" w:lineRule="auto"/>
              <w:jc w:val="both"/>
              <w:rPr>
                <w:rFonts w:ascii="Arial" w:hAnsi="Arial" w:cs="Arial"/>
                <w:b/>
                <w:sz w:val="24"/>
                <w:szCs w:val="24"/>
              </w:rPr>
            </w:pPr>
          </w:p>
          <w:p w:rsidR="00230C79" w:rsidRPr="00664481" w:rsidRDefault="00230C79" w:rsidP="00230C79">
            <w:pPr>
              <w:tabs>
                <w:tab w:val="num" w:pos="709"/>
                <w:tab w:val="left" w:pos="851"/>
                <w:tab w:val="left" w:pos="7513"/>
              </w:tabs>
              <w:spacing w:line="276" w:lineRule="auto"/>
              <w:jc w:val="both"/>
              <w:rPr>
                <w:rFonts w:ascii="Arial" w:eastAsia="Times New Roman" w:hAnsi="Arial" w:cs="Arial"/>
                <w:sz w:val="24"/>
                <w:szCs w:val="24"/>
                <w:u w:val="single"/>
                <w:lang w:eastAsia="pl-PL"/>
              </w:rPr>
            </w:pPr>
            <w:r w:rsidRPr="00664481">
              <w:rPr>
                <w:rFonts w:ascii="Arial" w:hAnsi="Arial" w:cs="Arial"/>
                <w:sz w:val="24"/>
                <w:szCs w:val="24"/>
                <w:u w:val="single"/>
              </w:rPr>
              <w:t xml:space="preserve">Nie otwierać przed: </w:t>
            </w:r>
            <w:r>
              <w:rPr>
                <w:rFonts w:ascii="Arial" w:hAnsi="Arial" w:cs="Arial"/>
                <w:b/>
                <w:sz w:val="24"/>
                <w:szCs w:val="24"/>
              </w:rPr>
              <w:t xml:space="preserve">12.01.2021 </w:t>
            </w:r>
            <w:r w:rsidRPr="00664481">
              <w:rPr>
                <w:rFonts w:ascii="Arial" w:hAnsi="Arial" w:cs="Arial"/>
                <w:b/>
                <w:sz w:val="24"/>
                <w:szCs w:val="24"/>
              </w:rPr>
              <w:t>r.</w:t>
            </w:r>
            <w:r>
              <w:rPr>
                <w:rFonts w:ascii="Arial" w:hAnsi="Arial" w:cs="Arial"/>
                <w:b/>
                <w:sz w:val="24"/>
                <w:szCs w:val="24"/>
              </w:rPr>
              <w:t xml:space="preserve"> do godziny 10</w:t>
            </w:r>
            <w:r w:rsidRPr="00664481">
              <w:rPr>
                <w:rFonts w:ascii="Arial" w:hAnsi="Arial" w:cs="Arial"/>
                <w:b/>
                <w:sz w:val="24"/>
                <w:szCs w:val="24"/>
              </w:rPr>
              <w:t>:00</w:t>
            </w:r>
          </w:p>
        </w:tc>
      </w:tr>
    </w:tbl>
    <w:p w:rsidR="00230C79" w:rsidRPr="00664481" w:rsidRDefault="00230C79" w:rsidP="00230C79">
      <w:pPr>
        <w:tabs>
          <w:tab w:val="num" w:pos="709"/>
          <w:tab w:val="left" w:pos="851"/>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sz w:val="24"/>
          <w:szCs w:val="24"/>
          <w:lang w:eastAsia="pl-PL"/>
        </w:rPr>
        <w:sym w:font="Wingdings" w:char="F022"/>
      </w:r>
      <w:r>
        <w:rPr>
          <w:rFonts w:ascii="Arial" w:eastAsia="Times New Roman" w:hAnsi="Arial" w:cs="Arial"/>
          <w:b/>
          <w:sz w:val="24"/>
          <w:szCs w:val="24"/>
          <w:lang w:eastAsia="pl-PL"/>
        </w:rPr>
        <w:t>…………</w:t>
      </w:r>
      <w:r w:rsidRPr="00664481">
        <w:rPr>
          <w:rFonts w:ascii="Arial" w:eastAsia="Times New Roman" w:hAnsi="Arial" w:cs="Arial"/>
          <w:b/>
          <w:sz w:val="24"/>
          <w:szCs w:val="24"/>
          <w:lang w:eastAsia="pl-PL"/>
        </w:rPr>
        <w:t>………………………………………………………………………………</w:t>
      </w:r>
    </w:p>
    <w:p w:rsidR="00230C79" w:rsidRPr="00664481" w:rsidRDefault="00230C79" w:rsidP="00230C79">
      <w:pPr>
        <w:tabs>
          <w:tab w:val="num" w:pos="709"/>
          <w:tab w:val="left" w:pos="851"/>
          <w:tab w:val="left" w:pos="7513"/>
        </w:tabs>
        <w:spacing w:after="0" w:line="276" w:lineRule="auto"/>
        <w:ind w:left="284"/>
        <w:jc w:val="both"/>
        <w:rPr>
          <w:rFonts w:ascii="Arial" w:eastAsia="Times New Roman" w:hAnsi="Arial" w:cs="Arial"/>
          <w:b/>
          <w:sz w:val="24"/>
          <w:szCs w:val="24"/>
          <w:lang w:eastAsia="pl-PL"/>
        </w:rPr>
      </w:pPr>
      <w:r>
        <w:rPr>
          <w:rFonts w:ascii="Arial" w:eastAsia="Times New Roman" w:hAnsi="Arial" w:cs="Arial"/>
          <w:b/>
          <w:sz w:val="24"/>
          <w:szCs w:val="24"/>
          <w:lang w:eastAsia="pl-PL"/>
        </w:rPr>
        <w:t>Uwaga</w:t>
      </w:r>
      <w:r w:rsidRPr="00664481">
        <w:rPr>
          <w:rFonts w:ascii="Arial" w:eastAsia="Times New Roman" w:hAnsi="Arial" w:cs="Arial"/>
          <w:b/>
          <w:sz w:val="24"/>
          <w:szCs w:val="24"/>
          <w:lang w:eastAsia="pl-PL"/>
        </w:rPr>
        <w:t>: Koperta kurierska nie będzie traktowana jako koperta zewnętrzna i zostanie otwarta w Kancelarii Zamawiającego, celem zarejestrowania momentu złożenia oferty.</w:t>
      </w:r>
    </w:p>
    <w:p w:rsidR="00230C79" w:rsidRDefault="00230C79" w:rsidP="00230C79">
      <w:pPr>
        <w:pStyle w:val="Default"/>
      </w:pP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5. Zamawiający nie ponosi odpowiedzialności za przypadkowe otwarcie oferty opisanej w sposób inny niż określony w ust. 4 niniejszego Rozdziału uniemożliwiający identyfikację oferty lub postępowania którego dotyczy.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6. Dokumenty lub oświadczenia, o których mowa w Rozporządzeniu Ministra Rozwoju z dnia 26 lipca 2016r. w sprawie rodzajów dokumentów, jakich może żądać zamawiający od wykonawcy w postępowaniu o udzielenie zamówienia (Dz.U. z 2016. poz. 1126) składane są w oryginale bądź poświadczonej za zgodność z oryginałem kopii.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7. Poświadczenia za zgodność z oryginałem dokonuje odpowiednio wykonawca, podmiot, na którego zdolnościach lub sytuacji polega wykonawca, wykonawcy wspólnie ubiegający się o udzielenie zamówienia publicznego albo </w:t>
      </w:r>
      <w:r w:rsidRPr="00750298">
        <w:rPr>
          <w:rFonts w:ascii="Arial" w:hAnsi="Arial" w:cs="Arial"/>
        </w:rPr>
        <w:lastRenderedPageBreak/>
        <w:t xml:space="preserve">podwykonawca, w zakresie dokumentów lub oświadczeń, które każdego z nich dotyczą. Poświadczenie za zgodność z oryginałem dokumentów składanych elektronicznie następuje przy użyciu kwalifikowanego podpisu elektronicznego. </w:t>
      </w:r>
    </w:p>
    <w:p w:rsidR="00230C79" w:rsidRPr="00750298" w:rsidRDefault="00230C79" w:rsidP="00230C79">
      <w:pPr>
        <w:pStyle w:val="Default"/>
        <w:spacing w:line="276" w:lineRule="auto"/>
        <w:jc w:val="both"/>
        <w:rPr>
          <w:rFonts w:ascii="Arial" w:hAnsi="Arial" w:cs="Arial"/>
        </w:rPr>
      </w:pPr>
      <w:r w:rsidRPr="00750298">
        <w:rPr>
          <w:rFonts w:ascii="Arial" w:hAnsi="Arial" w:cs="Arial"/>
        </w:rPr>
        <w:t xml:space="preserve">8. Oferta musi być napisana w języku polskim, oraz podpisana przez osobę(y) upoważnioną do reprezentowania Wykonawcy na zewnątrz i zaciągania zobowiązań w wysokości odpowiadającej cenie oferty.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9. Dokumenty sporządzone w języku obcym należy składać wraz z tłumaczeniem na język polski.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b/>
          <w:bCs/>
        </w:rPr>
        <w:t xml:space="preserve">III. Tajemnica przedsiębiorstwa.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1. Zgodnie z art. 8 ust. 3 ustawy </w:t>
      </w:r>
      <w:proofErr w:type="spellStart"/>
      <w:r w:rsidRPr="00750298">
        <w:rPr>
          <w:rFonts w:ascii="Arial" w:hAnsi="Arial" w:cs="Arial"/>
        </w:rPr>
        <w:t>Pzp</w:t>
      </w:r>
      <w:proofErr w:type="spellEnd"/>
      <w:r w:rsidRPr="00750298">
        <w:rPr>
          <w:rFonts w:ascii="Arial" w:hAnsi="Arial" w:cs="Arial"/>
        </w:rPr>
        <w:t>, nie ujawnia się informacji stanowiących tajemnicę przedsiębiorstwa, w rozumieniu usta</w:t>
      </w:r>
      <w:r>
        <w:rPr>
          <w:rFonts w:ascii="Arial" w:hAnsi="Arial" w:cs="Arial"/>
        </w:rPr>
        <w:t>wy z dnia 16 kwietnia 1993 r. o </w:t>
      </w:r>
      <w:r w:rsidRPr="00750298">
        <w:rPr>
          <w:rFonts w:ascii="Arial" w:hAnsi="Arial" w:cs="Arial"/>
        </w:rPr>
        <w:t xml:space="preserve">zwalczaniu nieuczciwej konkurencji (Dz. U. z 2019 r. poz. 1010 z późn. zm.),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1) w przypadku gdy Wykonawca składa ofertę w formie elektronicznej zastrzegając część oferty jako tajemnicę przedsiębiorstwa winien złożyć ofertę w dwóch częściach – części jawnej oraz części tajnej. Na platformie w formularzu składania oferty znajduje się miejsce wyznaczone do dołączenia części oferty stanowiącej tajemnicę przedsiębiorstwa. </w:t>
      </w:r>
    </w:p>
    <w:p w:rsidR="00230C79" w:rsidRPr="00750298" w:rsidRDefault="00230C79" w:rsidP="00230C79">
      <w:pPr>
        <w:pStyle w:val="Default"/>
        <w:spacing w:line="276" w:lineRule="auto"/>
        <w:jc w:val="both"/>
        <w:rPr>
          <w:rFonts w:ascii="Arial" w:hAnsi="Arial" w:cs="Arial"/>
        </w:rPr>
      </w:pPr>
      <w:r w:rsidRPr="00750298">
        <w:rPr>
          <w:rFonts w:ascii="Arial" w:hAnsi="Arial" w:cs="Arial"/>
        </w:rPr>
        <w:t xml:space="preserve">2) w przypadku gdy Wykonawca składa ofertę w formie papierowej – dokumenty stanowiące tajemnicę przedsiębiorstwa należy złożyć w oddzielnej wewnętrznej kopercie z oznakowaniem „tajemnica przedsiębiorstwa”, lub spięte (zszyte) oddzielnie od pozostałych, jawnych elementów oferty. </w:t>
      </w:r>
    </w:p>
    <w:p w:rsidR="00230C79" w:rsidRPr="00750298" w:rsidRDefault="00230C79" w:rsidP="00230C79">
      <w:pPr>
        <w:pStyle w:val="Default"/>
        <w:spacing w:line="276" w:lineRule="auto"/>
        <w:jc w:val="both"/>
        <w:rPr>
          <w:rFonts w:ascii="Arial" w:hAnsi="Arial" w:cs="Arial"/>
        </w:rPr>
      </w:pPr>
      <w:r w:rsidRPr="00750298">
        <w:rPr>
          <w:rFonts w:ascii="Arial" w:hAnsi="Arial" w:cs="Arial"/>
        </w:rPr>
        <w:t xml:space="preserve">Brak jednoznacznego wskazania, które informacje stanowią tajemnicę przedsiębiorstwa oznaczać będzie, że wszelkie oświadczenia i zaświadczenia składane w trakcie niniejszego postępowania są jawne bez zastrzeżeń.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2. Zastrzeżenie informacji, które nie stanow</w:t>
      </w:r>
      <w:r>
        <w:rPr>
          <w:rFonts w:ascii="Arial" w:hAnsi="Arial" w:cs="Arial"/>
        </w:rPr>
        <w:t>ią tajemnicy przedsiębiorstwa w </w:t>
      </w:r>
      <w:r w:rsidRPr="00750298">
        <w:rPr>
          <w:rFonts w:ascii="Arial" w:hAnsi="Arial" w:cs="Arial"/>
        </w:rPr>
        <w:t xml:space="preserve">rozumieniu ustawy o zwalczaniu nieuczciwej konkurencji będzie traktowane, jako bezskuteczne i skutkować będzie zgodnie z uchwałą SN z 20 października 2005 (sygn. III CZP 74/05) ich odtajnieniem.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3.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b/>
          <w:bCs/>
        </w:rPr>
        <w:t xml:space="preserve">IV. Pozostałe wymagania co do składania oferty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1. Każdy Wykonawca może złożyć tylko jedną ofertę.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lastRenderedPageBreak/>
        <w:t xml:space="preserve">2. Ofertę należy przygotować ściśle według wymagań określonych w niniejszej SIWZ.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3.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230C79" w:rsidRPr="00750298" w:rsidRDefault="00230C79" w:rsidP="00230C79">
      <w:pPr>
        <w:pStyle w:val="Default"/>
        <w:spacing w:line="276" w:lineRule="auto"/>
        <w:jc w:val="both"/>
        <w:rPr>
          <w:rFonts w:ascii="Arial" w:hAnsi="Arial" w:cs="Arial"/>
        </w:rPr>
      </w:pPr>
      <w:r w:rsidRPr="00750298">
        <w:rPr>
          <w:rFonts w:ascii="Arial" w:hAnsi="Arial" w:cs="Arial"/>
        </w:rPr>
        <w:t xml:space="preserve">4. Wykonawcy przedstawiają ofertę zgodnie ze wszystkimi wymaganiami określonymi w SIWZ. Oferta niespełniająca wymagań określonych w SIWZ zostanie odrzucona, z zastrzeżeniem wyjątków określonych w art. 87 ust. 2 ustawy </w:t>
      </w:r>
      <w:proofErr w:type="spellStart"/>
      <w:r w:rsidRPr="00750298">
        <w:rPr>
          <w:rFonts w:ascii="Arial" w:hAnsi="Arial" w:cs="Arial"/>
        </w:rPr>
        <w:t>Pzp</w:t>
      </w:r>
      <w:proofErr w:type="spellEnd"/>
      <w:r w:rsidRPr="00750298">
        <w:rPr>
          <w:rFonts w:ascii="Arial" w:hAnsi="Arial" w:cs="Arial"/>
        </w:rPr>
        <w:t xml:space="preserve">.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5. Oferta powinna być złożona w oryginale.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6. Dokumenty winny być sporządzone zgodnie z zaleceniami oraz przedstawionymi przez Zamawiającego wzorcami (załącznikami do SIWZ) albo zawierać informacje i dane określone w tych wzorach.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7. Wykonawca ponosi wszelkie koszty związane z przygotowaniem i złożeniem oferty z uwzględnieniem treści art. 93 ust. 4 ustawy </w:t>
      </w:r>
      <w:proofErr w:type="spellStart"/>
      <w:r w:rsidRPr="00750298">
        <w:rPr>
          <w:rFonts w:ascii="Arial" w:hAnsi="Arial" w:cs="Arial"/>
        </w:rPr>
        <w:t>Pzp</w:t>
      </w:r>
      <w:proofErr w:type="spellEnd"/>
      <w:r w:rsidRPr="00750298">
        <w:rPr>
          <w:rFonts w:ascii="Arial" w:hAnsi="Arial" w:cs="Arial"/>
        </w:rPr>
        <w:t xml:space="preserve">.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8. Upoważnienie osób podpisujących ofertę do jej podpisania musi bezpośrednio wynikać z dokumentów dołączonych do oferty.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9. Wzory dokumentów dołączonych do niniejszej SIWZ powinny zostać wypełnione przez Wykonawcę i dołączone do oferty, bądź też przygotowane przez Wykonawcę w formie zgodnej z niniejszą SIWZ.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10. Po skompletowaniu oferty: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1) w formie papierowej - Wykonawca jest zobowiązany ją podpisać oraz złożyć w sposób określony w rozdziale X. pkt. II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2) w formie elektronicznej - w sposób określony poniżej: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a) Ofertę wraz z wymaganymi dokumentami należy umieścić na Platformie pod adresem: https://platformazakupowa.pl na stronie dotyczącej odpowiedniego postępowania do dnia </w:t>
      </w:r>
      <w:r>
        <w:rPr>
          <w:rFonts w:ascii="Arial" w:hAnsi="Arial" w:cs="Arial"/>
          <w:b/>
          <w:bCs/>
        </w:rPr>
        <w:t>12.01.2021 r. godz. 09.0</w:t>
      </w:r>
      <w:r w:rsidRPr="00750298">
        <w:rPr>
          <w:rFonts w:ascii="Arial" w:hAnsi="Arial" w:cs="Arial"/>
          <w:b/>
          <w:bCs/>
        </w:rPr>
        <w:t xml:space="preserve">0.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b) Do oferty należy dołączyć wszystkie wymagane w SIWZ dokumenty.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lastRenderedPageBreak/>
        <w:t xml:space="preserve">c) Po wypełnieniu Formularza składania oferty lub wniosku i załadowaniu wszystkich wymaganych załączników należy kliknąć przycisk „Przejdź do podsumowania”.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d) 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230C79" w:rsidRPr="00750298" w:rsidRDefault="00230C79" w:rsidP="00230C79">
      <w:pPr>
        <w:pStyle w:val="Default"/>
        <w:spacing w:after="64" w:line="276" w:lineRule="auto"/>
        <w:jc w:val="both"/>
        <w:rPr>
          <w:rFonts w:ascii="Arial" w:hAnsi="Arial" w:cs="Arial"/>
        </w:rPr>
      </w:pPr>
      <w:r w:rsidRPr="00750298">
        <w:rPr>
          <w:rFonts w:ascii="Arial" w:hAnsi="Arial" w:cs="Arial"/>
        </w:rPr>
        <w:t xml:space="preserve">e) Za datę przekazania oferty przyjmuje się datę jej przekazania w systemie (platformie) w drugim kroku składania oferty poprzez kliknięcie przycisku "Złóż ofertę" i wyświetlenie się komunikatu, że oferta została zaszyfrowana i złożona. </w:t>
      </w:r>
    </w:p>
    <w:p w:rsidR="00230C79" w:rsidRPr="00750298" w:rsidRDefault="00230C79" w:rsidP="00230C79">
      <w:pPr>
        <w:pStyle w:val="Default"/>
        <w:spacing w:line="276" w:lineRule="auto"/>
        <w:jc w:val="both"/>
        <w:rPr>
          <w:rFonts w:ascii="Arial" w:hAnsi="Arial" w:cs="Arial"/>
        </w:rPr>
      </w:pPr>
      <w:r w:rsidRPr="00750298">
        <w:rPr>
          <w:rFonts w:ascii="Arial" w:hAnsi="Arial" w:cs="Arial"/>
        </w:rPr>
        <w:t xml:space="preserve">f) Szczegółowa instrukcja dla Wykonawców dotycząca złożenia, zmiany i wycofania oferty znajduje się na stronie internetowej pod adresem: https://platformazakupowa.pl/strona/45-instrukcje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g) Otwarcie ofert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Otwarcie ofert nastąpi w </w:t>
      </w:r>
      <w:r>
        <w:rPr>
          <w:rFonts w:ascii="Arial" w:hAnsi="Arial" w:cs="Arial"/>
          <w:b/>
          <w:bCs/>
        </w:rPr>
        <w:t>dniu 12.01.2021</w:t>
      </w:r>
      <w:r w:rsidRPr="00750298">
        <w:rPr>
          <w:rFonts w:ascii="Arial" w:hAnsi="Arial" w:cs="Arial"/>
          <w:b/>
          <w:bCs/>
        </w:rPr>
        <w:t xml:space="preserve"> r. o godz. </w:t>
      </w:r>
      <w:r>
        <w:rPr>
          <w:rFonts w:ascii="Arial" w:hAnsi="Arial" w:cs="Arial"/>
          <w:b/>
          <w:bCs/>
        </w:rPr>
        <w:t>10:00</w:t>
      </w:r>
      <w:r w:rsidRPr="00750298">
        <w:rPr>
          <w:rFonts w:ascii="Arial" w:hAnsi="Arial" w:cs="Arial"/>
          <w:b/>
          <w:bCs/>
        </w:rPr>
        <w:t xml:space="preserve"> za pośrednictwem </w:t>
      </w:r>
      <w:r w:rsidRPr="00750298">
        <w:rPr>
          <w:rFonts w:ascii="Arial" w:hAnsi="Arial" w:cs="Arial"/>
        </w:rPr>
        <w:t xml:space="preserve">platformazakupowa.pl, w siedzibie zamawiającego w Dziale Zamówień Publicznych.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Informację z otwarcia ofert zamawiający udos</w:t>
      </w:r>
      <w:r>
        <w:rPr>
          <w:rFonts w:ascii="Arial" w:hAnsi="Arial" w:cs="Arial"/>
        </w:rPr>
        <w:t>tępni na platformazakupowa.pl w </w:t>
      </w:r>
      <w:r w:rsidRPr="00750298">
        <w:rPr>
          <w:rFonts w:ascii="Arial" w:hAnsi="Arial" w:cs="Arial"/>
        </w:rPr>
        <w:t xml:space="preserve">sekcji „Komunikaty” na stronie danego postępowania.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h) Opis sposobu przygotowania ofert oraz dokumentów wymaganych przez zamawiającego w SIWZ: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 upoważnione. Poświadczenie za zgodność z oryginałem następuje w formie elektronicznej podpisane kwalifikowanym podpisem elektronicznym przez osobę/ osoby upoważnioną/upoważnione.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Oferta powinna być: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sporządzona na podstawie załączników niniejszej SIWZ w języku polskim, </w:t>
      </w:r>
    </w:p>
    <w:p w:rsidR="00230C79" w:rsidRPr="00750298" w:rsidRDefault="00230C79" w:rsidP="00230C79">
      <w:pPr>
        <w:pStyle w:val="Default"/>
        <w:spacing w:after="78" w:line="276" w:lineRule="auto"/>
        <w:jc w:val="both"/>
        <w:rPr>
          <w:rFonts w:ascii="Arial" w:hAnsi="Arial" w:cs="Arial"/>
        </w:rPr>
      </w:pPr>
      <w:r>
        <w:rPr>
          <w:rFonts w:ascii="Arial" w:hAnsi="Arial" w:cs="Arial"/>
        </w:rPr>
        <w:lastRenderedPageBreak/>
        <w:t xml:space="preserve">• </w:t>
      </w:r>
      <w:r w:rsidRPr="00750298">
        <w:rPr>
          <w:rFonts w:ascii="Arial" w:hAnsi="Arial" w:cs="Arial"/>
        </w:rPr>
        <w:t xml:space="preserve">złożona w formie elektronicznej za pośrednictwem platformazakupowa.pl,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podpisana kwalifikowanym podpisem elektronicznym przez osobę/osoby upoważnioną/upoważnione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Zgodnie z art. 8 ust. 3 ustawy </w:t>
      </w:r>
      <w:proofErr w:type="spellStart"/>
      <w:r w:rsidRPr="00750298">
        <w:rPr>
          <w:rFonts w:ascii="Arial" w:hAnsi="Arial" w:cs="Arial"/>
        </w:rPr>
        <w:t>Pzp</w:t>
      </w:r>
      <w:proofErr w:type="spellEnd"/>
      <w:r w:rsidRPr="00750298">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230C79" w:rsidRPr="00750298" w:rsidRDefault="00230C79" w:rsidP="00230C79">
      <w:pPr>
        <w:pStyle w:val="Default"/>
        <w:spacing w:line="276" w:lineRule="auto"/>
        <w:jc w:val="both"/>
        <w:rPr>
          <w:rFonts w:ascii="Arial" w:hAnsi="Arial" w:cs="Arial"/>
        </w:rPr>
      </w:pPr>
      <w:r w:rsidRPr="00750298">
        <w:rPr>
          <w:rFonts w:ascii="Arial" w:hAnsi="Arial" w:cs="Arial"/>
        </w:rPr>
        <w:t xml:space="preserve">- Każdy z wykonawców może złożyć tylko jedną ofertę. Złożenie większej liczby ofert lub oferty zawierającej propozycje wariantowe spowoduje odrzucenie wszystkich ofert złożonych przez danego wykonawcę.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Ceny oferty muszą zawierać wszystkie koszty, jakie musi ponieść wykonawca, aby zrealizować zamówienie z najwyższą starannością oraz ewentualne rabaty.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Dokumenty i oświadczenia składane przez wykonawcę powinny być w języku polskim, chyba że w SIWZ dopuszczono inaczej. W przypadku załączenia dokumentów sporządzonych w innym języku niż dopuszczony, wykonawca zobowiązany jest załączyć tłumaczenie na język polski.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Maksymalny rozmiar jednego pliku przesyłanego za pośrednictwem dedykowanych formularzy do: złożenia, zmiany, wycofania oferty oraz do komunikacji wynosi: 150 MB.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Informacje o sposobie porozumiewania się zamawiającego z wykonawcami oraz przekazywania oświadczeń lub dokumentów - zostały określone w rozdziale VII SIWZ. Dodatkowo Zamawiający podaje, że postępowanie w formie elektronicznej prowadzone jest za pośrednictwem platformy zakupowej (dalej jako „Platforma”).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Zamawiający, zgodnie z § 3 ust. 3 Rozporządzenia Prezesa Rady Ministrów w sprawie użycia środków komunikacji elektronicznej w postępowaniu o udzielenie </w:t>
      </w:r>
      <w:r w:rsidRPr="00750298">
        <w:rPr>
          <w:rFonts w:ascii="Arial" w:hAnsi="Arial" w:cs="Arial"/>
        </w:rPr>
        <w:lastRenderedPageBreak/>
        <w:t>zamówienia publicznego oraz udostępnienia i przechowywania dokumentów elektronicznych (Dz. U. z 201</w:t>
      </w:r>
      <w:r w:rsidR="00D004BF">
        <w:rPr>
          <w:rFonts w:ascii="Arial" w:hAnsi="Arial" w:cs="Arial"/>
        </w:rPr>
        <w:t>9</w:t>
      </w:r>
      <w:r w:rsidRPr="00750298">
        <w:rPr>
          <w:rFonts w:ascii="Arial" w:hAnsi="Arial" w:cs="Arial"/>
        </w:rPr>
        <w:t xml:space="preserve"> r. poz. </w:t>
      </w:r>
      <w:r w:rsidR="00D004BF">
        <w:rPr>
          <w:rFonts w:ascii="Arial" w:hAnsi="Arial" w:cs="Arial"/>
        </w:rPr>
        <w:t>2517</w:t>
      </w:r>
      <w:r w:rsidRPr="00750298">
        <w:rPr>
          <w:rFonts w:ascii="Arial" w:hAnsi="Arial" w:cs="Arial"/>
        </w:rPr>
        <w:t xml:space="preserve">; dalej: "Rozporządzenie w sprawie środków komunikacji"), określa niezbędne wymagania sprzętowo - aplikacyjne umożliwiające pracę na platformazakupowa.pl tj.: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stały dostęp do sieci Internet o gwarantowanej przepustowości nie mniejszej niż 512 </w:t>
      </w:r>
      <w:proofErr w:type="spellStart"/>
      <w:r w:rsidRPr="00750298">
        <w:rPr>
          <w:rFonts w:ascii="Arial" w:hAnsi="Arial" w:cs="Arial"/>
        </w:rPr>
        <w:t>kb</w:t>
      </w:r>
      <w:proofErr w:type="spellEnd"/>
      <w:r w:rsidRPr="00750298">
        <w:rPr>
          <w:rFonts w:ascii="Arial" w:hAnsi="Arial" w:cs="Arial"/>
        </w:rPr>
        <w:t xml:space="preserve">/s,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komputer klasy PC lub MAC o następującej konfiguracji: pamięć min. 2 GB Ram, procesor Intel IV 2 GHZ lub jego nowsza wersja, jeden z systemów operacyjnych - MS Windows 7, Mac Os x 10 4, Linux, lub ich nowsze wersje,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zainstalowana dowolna przeglądarka internetowa, w przypadku Internet Explorer minimalnie wersja 10 0.,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włączona obsługa JavaScript,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zainstalowany program Adobe </w:t>
      </w:r>
      <w:proofErr w:type="spellStart"/>
      <w:r w:rsidRPr="00750298">
        <w:rPr>
          <w:rFonts w:ascii="Arial" w:hAnsi="Arial" w:cs="Arial"/>
        </w:rPr>
        <w:t>Acrobat</w:t>
      </w:r>
      <w:proofErr w:type="spellEnd"/>
      <w:r w:rsidRPr="00750298">
        <w:rPr>
          <w:rFonts w:ascii="Arial" w:hAnsi="Arial" w:cs="Arial"/>
        </w:rPr>
        <w:t xml:space="preserve"> Reader lub inny obsługujący format plików .pdf,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Platforma działa według standardu przyjętego w komunikacji sieciowej - kodowanie UTF8, </w:t>
      </w:r>
    </w:p>
    <w:p w:rsidR="00230C79" w:rsidRPr="00750298" w:rsidRDefault="00230C79" w:rsidP="00230C79">
      <w:pPr>
        <w:pStyle w:val="Default"/>
        <w:spacing w:line="276" w:lineRule="auto"/>
        <w:jc w:val="both"/>
        <w:rPr>
          <w:rFonts w:ascii="Arial" w:hAnsi="Arial" w:cs="Arial"/>
        </w:rPr>
      </w:pPr>
      <w:r>
        <w:rPr>
          <w:rFonts w:ascii="Arial" w:hAnsi="Arial" w:cs="Arial"/>
        </w:rPr>
        <w:t xml:space="preserve">• </w:t>
      </w:r>
      <w:r w:rsidRPr="00750298">
        <w:rPr>
          <w:rFonts w:ascii="Arial" w:hAnsi="Arial" w:cs="Arial"/>
        </w:rPr>
        <w:t>Oznaczenie czasu odbioru danych przez platformę zakupową stanowi datę oraz dokładny czas (</w:t>
      </w:r>
      <w:proofErr w:type="spellStart"/>
      <w:r w:rsidRPr="00750298">
        <w:rPr>
          <w:rFonts w:ascii="Arial" w:hAnsi="Arial" w:cs="Arial"/>
        </w:rPr>
        <w:t>hh:mm:ss</w:t>
      </w:r>
      <w:proofErr w:type="spellEnd"/>
      <w:r w:rsidRPr="00750298">
        <w:rPr>
          <w:rFonts w:ascii="Arial" w:hAnsi="Arial" w:cs="Arial"/>
        </w:rPr>
        <w:t xml:space="preserve">) generowany wg. czasu lokalnego serwera synchronizowanego z zegarem Głównego Urzędu Miar.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Wykonawca, przystępując do niniejszego postępowania o udzielenie zamówienia publicznego: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akceptuje warunki korzystania z platformazakupowa.pl określone w Regulaminie zamieszczonym na stronie internetowej pod linkiem w zakładce „Regulamin" oraz uznaje go za wiążący, </w:t>
      </w:r>
    </w:p>
    <w:p w:rsidR="00230C79" w:rsidRPr="00750298" w:rsidRDefault="00230C79" w:rsidP="00230C79">
      <w:pPr>
        <w:pStyle w:val="Default"/>
        <w:spacing w:after="78" w:line="276" w:lineRule="auto"/>
        <w:jc w:val="both"/>
        <w:rPr>
          <w:rFonts w:ascii="Arial" w:hAnsi="Arial" w:cs="Arial"/>
        </w:rPr>
      </w:pPr>
      <w:r>
        <w:rPr>
          <w:rFonts w:ascii="Arial" w:hAnsi="Arial" w:cs="Arial"/>
        </w:rPr>
        <w:t xml:space="preserve">• </w:t>
      </w:r>
      <w:r w:rsidRPr="00750298">
        <w:rPr>
          <w:rFonts w:ascii="Arial" w:hAnsi="Arial" w:cs="Arial"/>
        </w:rPr>
        <w:t xml:space="preserve">zapoznał i stosuje się do Instrukcji składania ofert/wniosków dostępnej pod linkiem.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https://platformazakupowa.pl/strona/45-instrukcje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Osobą składającą ofertę powinna być osoba kontaktowa podawana w dokumentacji.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Ofertę należy przygotować z należytą starannością i zachowaniem odpowiedniego odstępu czasu do zakończenia przyjmowania ofert/wniosków. Sugerujemy złożenie oferty na 24 godziny przed terminem składania ofert/wniosków.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 Podczas podpisywania plików zaleca się stosowanie algorytmu skrótu SHA2 zamiast SHA1.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lastRenderedPageBreak/>
        <w:t xml:space="preserve">- Jeśli wykonawca pakuje dokumenty np. w plik ZIP zalecamy wcześniejsze podpisanie każdego ze skompresowanych plików.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b/>
          <w:bCs/>
        </w:rPr>
        <w:t xml:space="preserve">V. Sposób komunikowania się Zamawiającego z Wykonawcami (nie dotyczy składania i wycofania ofert):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1. W postępowaniu o udzielenie niniejszego zamówienia komunikacja pomiędzy Zamawiającym 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rPr>
        <w:t xml:space="preserve">2. Zamawiający może również komunikować się z Wykonawcami za pomocą poczty elektronicznej, email: 25wog.kancelaria@ron.mil.pl </w:t>
      </w:r>
    </w:p>
    <w:p w:rsidR="00230C79" w:rsidRPr="00750298" w:rsidRDefault="00230C79" w:rsidP="00230C79">
      <w:pPr>
        <w:pStyle w:val="Default"/>
        <w:spacing w:after="78" w:line="276" w:lineRule="auto"/>
        <w:jc w:val="both"/>
        <w:rPr>
          <w:rFonts w:ascii="Arial" w:hAnsi="Arial" w:cs="Arial"/>
        </w:rPr>
      </w:pPr>
      <w:r w:rsidRPr="00750298">
        <w:rPr>
          <w:rFonts w:ascii="Arial" w:hAnsi="Arial" w:cs="Arial"/>
          <w:b/>
          <w:bCs/>
        </w:rPr>
        <w:t xml:space="preserve">VI. Zmiana </w:t>
      </w:r>
      <w:r>
        <w:rPr>
          <w:rFonts w:ascii="Arial" w:hAnsi="Arial" w:cs="Arial"/>
          <w:b/>
          <w:bCs/>
        </w:rPr>
        <w:t xml:space="preserve">i wycofanie </w:t>
      </w:r>
      <w:r w:rsidRPr="00750298">
        <w:rPr>
          <w:rFonts w:ascii="Arial" w:hAnsi="Arial" w:cs="Arial"/>
          <w:b/>
          <w:bCs/>
        </w:rPr>
        <w:t xml:space="preserve">oferty: </w:t>
      </w:r>
    </w:p>
    <w:p w:rsidR="00230C79" w:rsidRPr="00750298" w:rsidRDefault="00230C79" w:rsidP="00230C79">
      <w:pPr>
        <w:pStyle w:val="Default"/>
        <w:spacing w:line="276" w:lineRule="auto"/>
        <w:jc w:val="both"/>
        <w:rPr>
          <w:rFonts w:ascii="Arial" w:hAnsi="Arial" w:cs="Arial"/>
        </w:rPr>
      </w:pPr>
      <w:r w:rsidRPr="00750298">
        <w:rPr>
          <w:rFonts w:ascii="Arial" w:hAnsi="Arial" w:cs="Arial"/>
        </w:rPr>
        <w:t xml:space="preserve">1. w postaci papierowej -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Wykonawca ma prawo przed upływem terminu składania ofert wycofać ofertę poprzez złożenie pisemnego powiadomienia według tych samych zasad jak wprowadzanie zmian i poprawek z napisem na kopercie „WYCOFANIE". Koperty oznakowane w ten sposób będą otwierane w pierwszej kolejności, a koperty ofert wycofywanych nie będą otwierane. </w:t>
      </w:r>
    </w:p>
    <w:p w:rsidR="00230C79" w:rsidRDefault="00230C79" w:rsidP="00230C79">
      <w:pPr>
        <w:pStyle w:val="Default"/>
        <w:spacing w:line="276" w:lineRule="auto"/>
        <w:jc w:val="both"/>
        <w:rPr>
          <w:rFonts w:ascii="Arial" w:hAnsi="Arial" w:cs="Arial"/>
        </w:rPr>
      </w:pPr>
      <w:r w:rsidRPr="00750298">
        <w:rPr>
          <w:rFonts w:ascii="Arial" w:hAnsi="Arial" w:cs="Arial"/>
        </w:rPr>
        <w:t xml:space="preserve">2. w postaci elektronicznej – opisano w pkt. IV. </w:t>
      </w:r>
      <w:proofErr w:type="spellStart"/>
      <w:r w:rsidRPr="00750298">
        <w:rPr>
          <w:rFonts w:ascii="Arial" w:hAnsi="Arial" w:cs="Arial"/>
        </w:rPr>
        <w:t>ppkt</w:t>
      </w:r>
      <w:proofErr w:type="spellEnd"/>
      <w:r w:rsidRPr="00750298">
        <w:rPr>
          <w:rFonts w:ascii="Arial" w:hAnsi="Arial" w:cs="Arial"/>
        </w:rPr>
        <w:t xml:space="preserve">. 10. </w:t>
      </w:r>
    </w:p>
    <w:p w:rsidR="00230C79" w:rsidRPr="00750298" w:rsidRDefault="00230C79" w:rsidP="00230C79">
      <w:pPr>
        <w:pStyle w:val="Default"/>
        <w:spacing w:line="276" w:lineRule="auto"/>
        <w:jc w:val="both"/>
        <w:rPr>
          <w:rFonts w:ascii="Arial" w:hAnsi="Arial" w:cs="Arial"/>
        </w:rPr>
      </w:pPr>
      <w:r w:rsidRPr="00750298">
        <w:rPr>
          <w:rFonts w:ascii="Arial" w:hAnsi="Arial" w:cs="Arial"/>
          <w:b/>
          <w:bCs/>
        </w:rPr>
        <w:t xml:space="preserve">VII. Zastrzeżenia Zamawiającego: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1. Zamawiający nie ponosi odpowiedzialności za nieprawidłowe złożenie oferty przez Wykonawcę, w szczególności wynikające z: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1) problemów i ograniczeń związanych z nieprawidłową transmisją danych lub złej jakości połączeń lub braku albo słabej dostępności połączenia;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2) problemów wynikających z niespełnienia minimalnych wymagań technicznych po stronie Wykonawcy opisanych w Regulaminie korzystania z platformy.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3) nieprawidłowości w procesie szyfrowani</w:t>
      </w:r>
      <w:r>
        <w:rPr>
          <w:rFonts w:ascii="Arial" w:hAnsi="Arial" w:cs="Arial"/>
        </w:rPr>
        <w:t>a i/lub składania oferty np.: w </w:t>
      </w:r>
      <w:r w:rsidRPr="00750298">
        <w:rPr>
          <w:rFonts w:ascii="Arial" w:hAnsi="Arial" w:cs="Arial"/>
        </w:rPr>
        <w:t xml:space="preserve">przypadku podwójnego zaszyfrowania oferty;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4) przekazania oferty w innej niż wymagana zapisami SIWZ formie lub z pomocą innych niż wskazane w SIWZ platform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lastRenderedPageBreak/>
        <w:t xml:space="preserve">2. Zamawiający nie ponosi odpowiedzialności za problemy i ograniczenia związane z nieprawidłową transmisją danych lub z nieprawidłowym działaniem platformy zakupowej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3. 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 </w:t>
      </w:r>
    </w:p>
    <w:p w:rsidR="00230C79" w:rsidRPr="00750298" w:rsidRDefault="00230C79" w:rsidP="00230C79">
      <w:pPr>
        <w:pStyle w:val="Default"/>
        <w:spacing w:after="61" w:line="276" w:lineRule="auto"/>
        <w:jc w:val="both"/>
        <w:rPr>
          <w:rFonts w:ascii="Arial" w:hAnsi="Arial" w:cs="Arial"/>
        </w:rPr>
      </w:pPr>
      <w:r w:rsidRPr="00750298">
        <w:rPr>
          <w:rFonts w:ascii="Arial" w:hAnsi="Arial" w:cs="Arial"/>
        </w:rPr>
        <w:t xml:space="preserve">4. Zamawiający nie ponosi odpowiedzialności za problemy techniczne lub ograniczenia w sprzęcie Wykonawcy, który może mu uniemożliwiać korzystanie z platformy zakupowej </w:t>
      </w:r>
    </w:p>
    <w:p w:rsidR="00230C79" w:rsidRPr="00750298" w:rsidRDefault="00230C79" w:rsidP="00230C79">
      <w:pPr>
        <w:pStyle w:val="Default"/>
        <w:spacing w:line="276" w:lineRule="auto"/>
        <w:jc w:val="both"/>
        <w:rPr>
          <w:rFonts w:ascii="Arial" w:hAnsi="Arial" w:cs="Arial"/>
        </w:rPr>
      </w:pPr>
      <w:r w:rsidRPr="00750298">
        <w:rPr>
          <w:rFonts w:ascii="Arial" w:hAnsi="Arial" w:cs="Arial"/>
        </w:rPr>
        <w:t>5. Zamawiający nie ponosi odpowiedzialności za jakiekolwiek szkody powstałe w związku z korzystaniem przez Wykonawców z platformy zakupowej w sposób niezgodny z prawem, postanowieniami Regu</w:t>
      </w:r>
      <w:r>
        <w:rPr>
          <w:rFonts w:ascii="Arial" w:hAnsi="Arial" w:cs="Arial"/>
        </w:rPr>
        <w:t>laminu lub w sposób niezgodny z </w:t>
      </w:r>
      <w:r w:rsidRPr="00750298">
        <w:rPr>
          <w:rFonts w:ascii="Arial" w:hAnsi="Arial" w:cs="Arial"/>
        </w:rPr>
        <w:t xml:space="preserve">ich przeznaczeniem. </w:t>
      </w:r>
    </w:p>
    <w:p w:rsidR="007045B8" w:rsidRDefault="007045B8" w:rsidP="00230C79">
      <w:pPr>
        <w:pStyle w:val="Nagwek"/>
        <w:tabs>
          <w:tab w:val="clear" w:pos="4536"/>
          <w:tab w:val="clear" w:pos="9072"/>
          <w:tab w:val="left" w:pos="180"/>
        </w:tabs>
        <w:spacing w:line="276" w:lineRule="auto"/>
        <w:ind w:right="52"/>
        <w:jc w:val="both"/>
        <w:rPr>
          <w:rFonts w:ascii="Arial" w:eastAsia="Times New Roman" w:hAnsi="Arial" w:cs="Arial"/>
          <w:sz w:val="24"/>
          <w:szCs w:val="24"/>
          <w:lang w:eastAsia="pl-PL"/>
        </w:rPr>
      </w:pPr>
      <w:r w:rsidRPr="00BA2FA9">
        <w:rPr>
          <w:rFonts w:ascii="Arial" w:eastAsia="Times New Roman" w:hAnsi="Arial" w:cs="Arial"/>
          <w:sz w:val="24"/>
          <w:szCs w:val="24"/>
          <w:lang w:eastAsia="pl-PL"/>
        </w:rPr>
        <w:t xml:space="preserve"> </w:t>
      </w:r>
    </w:p>
    <w:tbl>
      <w:tblPr>
        <w:tblStyle w:val="Tabela-Siatka"/>
        <w:tblW w:w="0" w:type="auto"/>
        <w:tblInd w:w="108" w:type="dxa"/>
        <w:tblLook w:val="04A0" w:firstRow="1" w:lastRow="0" w:firstColumn="1" w:lastColumn="0" w:noHBand="0" w:noVBand="1"/>
      </w:tblPr>
      <w:tblGrid>
        <w:gridCol w:w="8385"/>
      </w:tblGrid>
      <w:tr w:rsidR="00D20CF7" w:rsidRPr="00664481" w:rsidTr="00230C79">
        <w:tc>
          <w:tcPr>
            <w:tcW w:w="8385" w:type="dxa"/>
          </w:tcPr>
          <w:p w:rsidR="00D20CF7" w:rsidRPr="00664481" w:rsidRDefault="00F66CAB"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w:t>
            </w:r>
            <w:r w:rsidR="00142CFC">
              <w:rPr>
                <w:rFonts w:ascii="Arial" w:eastAsia="Calibri" w:hAnsi="Arial" w:cs="Arial"/>
                <w:b/>
                <w:sz w:val="24"/>
                <w:szCs w:val="24"/>
                <w:lang w:eastAsia="pl-PL"/>
              </w:rPr>
              <w:t>I. MIEJSCE ORAZ TERMIN SK</w:t>
            </w:r>
            <w:r w:rsidR="00D20CF7" w:rsidRPr="00664481">
              <w:rPr>
                <w:rFonts w:ascii="Arial" w:eastAsia="Calibri" w:hAnsi="Arial" w:cs="Arial"/>
                <w:b/>
                <w:sz w:val="24"/>
                <w:szCs w:val="24"/>
                <w:lang w:eastAsia="pl-PL"/>
              </w:rPr>
              <w:t>ŁADANIA I OTWARCIA OFERT.</w:t>
            </w:r>
          </w:p>
        </w:tc>
      </w:tr>
    </w:tbl>
    <w:p w:rsidR="00D20CF7" w:rsidRPr="00664481" w:rsidRDefault="00D20CF7" w:rsidP="00664481">
      <w:pPr>
        <w:tabs>
          <w:tab w:val="left" w:pos="7513"/>
        </w:tabs>
        <w:spacing w:after="0" w:line="276" w:lineRule="auto"/>
        <w:jc w:val="both"/>
        <w:rPr>
          <w:rFonts w:ascii="Arial" w:eastAsia="Times New Roman" w:hAnsi="Arial" w:cs="Arial"/>
          <w:sz w:val="24"/>
          <w:szCs w:val="24"/>
          <w:lang w:eastAsia="pl-PL"/>
        </w:rPr>
      </w:pPr>
    </w:p>
    <w:p w:rsidR="00E16AD7" w:rsidRPr="00E16AD7" w:rsidRDefault="007E3690" w:rsidP="00D57697">
      <w:pPr>
        <w:pStyle w:val="Akapitzlist"/>
        <w:numPr>
          <w:ilvl w:val="0"/>
          <w:numId w:val="8"/>
        </w:numPr>
        <w:tabs>
          <w:tab w:val="left" w:pos="7513"/>
        </w:tabs>
        <w:spacing w:after="0"/>
        <w:ind w:left="284" w:hanging="284"/>
        <w:jc w:val="both"/>
        <w:rPr>
          <w:rFonts w:ascii="Arial" w:eastAsia="Times New Roman" w:hAnsi="Arial" w:cs="Arial"/>
          <w:b/>
          <w:sz w:val="24"/>
          <w:szCs w:val="24"/>
          <w:lang w:eastAsia="pl-PL"/>
        </w:rPr>
      </w:pPr>
      <w:r w:rsidRPr="00E16AD7">
        <w:rPr>
          <w:rFonts w:ascii="Arial" w:eastAsia="Times New Roman" w:hAnsi="Arial" w:cs="Arial"/>
          <w:sz w:val="24"/>
          <w:szCs w:val="24"/>
          <w:lang w:eastAsia="pl-PL"/>
        </w:rPr>
        <w:t>Oferty</w:t>
      </w:r>
      <w:r w:rsidR="00D80BDB" w:rsidRPr="00E16AD7">
        <w:rPr>
          <w:rFonts w:ascii="Arial" w:eastAsia="Times New Roman" w:hAnsi="Arial" w:cs="Arial"/>
          <w:sz w:val="24"/>
          <w:szCs w:val="24"/>
          <w:lang w:eastAsia="pl-PL"/>
        </w:rPr>
        <w:t xml:space="preserve"> należy złożyć</w:t>
      </w:r>
      <w:r w:rsidR="00E16AD7" w:rsidRPr="00E16AD7">
        <w:rPr>
          <w:rFonts w:ascii="Arial" w:eastAsia="Times New Roman" w:hAnsi="Arial" w:cs="Arial"/>
          <w:sz w:val="24"/>
          <w:szCs w:val="24"/>
          <w:lang w:eastAsia="pl-PL"/>
        </w:rPr>
        <w:t xml:space="preserve"> w terminie do   </w:t>
      </w:r>
      <w:r w:rsidR="00E16AD7" w:rsidRPr="00E16AD7">
        <w:rPr>
          <w:rFonts w:ascii="Arial" w:eastAsia="Times New Roman" w:hAnsi="Arial" w:cs="Arial"/>
          <w:b/>
          <w:sz w:val="24"/>
          <w:szCs w:val="24"/>
          <w:lang w:eastAsia="pl-PL"/>
        </w:rPr>
        <w:t>12.01.2021 r. do godz. 09:00 w jeden wybrany sposób:</w:t>
      </w:r>
    </w:p>
    <w:p w:rsidR="002537FD" w:rsidRPr="00E16AD7" w:rsidRDefault="00D80BDB" w:rsidP="00E16AD7">
      <w:pPr>
        <w:pStyle w:val="Akapitzlist"/>
        <w:numPr>
          <w:ilvl w:val="1"/>
          <w:numId w:val="1"/>
        </w:numPr>
        <w:tabs>
          <w:tab w:val="left" w:pos="7513"/>
        </w:tabs>
        <w:spacing w:after="0"/>
        <w:ind w:left="426" w:hanging="426"/>
        <w:jc w:val="both"/>
        <w:rPr>
          <w:rFonts w:ascii="Arial" w:eastAsia="Times New Roman" w:hAnsi="Arial" w:cs="Arial"/>
          <w:b/>
          <w:sz w:val="24"/>
          <w:szCs w:val="24"/>
          <w:lang w:eastAsia="pl-PL"/>
        </w:rPr>
      </w:pPr>
      <w:r w:rsidRPr="00E16AD7">
        <w:rPr>
          <w:rFonts w:ascii="Arial" w:eastAsia="Times New Roman" w:hAnsi="Arial" w:cs="Arial"/>
          <w:sz w:val="24"/>
          <w:szCs w:val="24"/>
          <w:lang w:eastAsia="pl-PL"/>
        </w:rPr>
        <w:t xml:space="preserve"> w siedzibie Zamawiającego w Kancelar</w:t>
      </w:r>
      <w:r w:rsidR="00E16AD7" w:rsidRPr="00E16AD7">
        <w:rPr>
          <w:rFonts w:ascii="Arial" w:eastAsia="Times New Roman" w:hAnsi="Arial" w:cs="Arial"/>
          <w:sz w:val="24"/>
          <w:szCs w:val="24"/>
          <w:lang w:eastAsia="pl-PL"/>
        </w:rPr>
        <w:t>ii Jawnej, drogą pocztową lub za pośrednictwem kuriera na </w:t>
      </w:r>
      <w:r w:rsidRPr="00E16AD7">
        <w:rPr>
          <w:rFonts w:ascii="Arial" w:eastAsia="Times New Roman" w:hAnsi="Arial" w:cs="Arial"/>
          <w:sz w:val="24"/>
          <w:szCs w:val="24"/>
          <w:lang w:eastAsia="pl-PL"/>
        </w:rPr>
        <w:t xml:space="preserve">adres siedziby Zamawiającego </w:t>
      </w:r>
    </w:p>
    <w:p w:rsidR="00781715" w:rsidRPr="00E16AD7" w:rsidRDefault="00D80BDB" w:rsidP="00664481">
      <w:pPr>
        <w:tabs>
          <w:tab w:val="left" w:pos="7513"/>
        </w:tabs>
        <w:spacing w:after="0" w:line="276" w:lineRule="auto"/>
        <w:ind w:left="284"/>
        <w:jc w:val="both"/>
        <w:rPr>
          <w:rFonts w:ascii="Arial" w:eastAsia="Times New Roman" w:hAnsi="Arial" w:cs="Arial"/>
          <w:sz w:val="24"/>
          <w:szCs w:val="24"/>
          <w:lang w:eastAsia="pl-PL"/>
        </w:rPr>
      </w:pPr>
      <w:r w:rsidRPr="00E16AD7">
        <w:rPr>
          <w:rFonts w:ascii="Arial" w:eastAsia="Times New Roman" w:hAnsi="Arial" w:cs="Arial"/>
          <w:b/>
          <w:sz w:val="24"/>
          <w:szCs w:val="24"/>
          <w:u w:val="single"/>
          <w:lang w:eastAsia="pl-PL"/>
        </w:rPr>
        <w:t>UWAGA:</w:t>
      </w:r>
      <w:r w:rsidR="00E30F8C" w:rsidRPr="00E16AD7">
        <w:rPr>
          <w:rFonts w:ascii="Arial" w:eastAsia="Times New Roman" w:hAnsi="Arial" w:cs="Arial"/>
          <w:sz w:val="24"/>
          <w:szCs w:val="24"/>
          <w:lang w:eastAsia="pl-PL"/>
        </w:rPr>
        <w:t xml:space="preserve"> Kancelaria Jawna (budynek nr 43</w:t>
      </w:r>
      <w:r w:rsidRPr="00E16AD7">
        <w:rPr>
          <w:rFonts w:ascii="Arial" w:eastAsia="Times New Roman" w:hAnsi="Arial" w:cs="Arial"/>
          <w:sz w:val="24"/>
          <w:szCs w:val="24"/>
          <w:lang w:eastAsia="pl-PL"/>
        </w:rPr>
        <w:t>) ul. Kawaleryjska 70, 15-</w:t>
      </w:r>
      <w:r w:rsidR="00E16AD7">
        <w:rPr>
          <w:rFonts w:ascii="Arial" w:eastAsia="Times New Roman" w:hAnsi="Arial" w:cs="Arial"/>
          <w:sz w:val="24"/>
          <w:szCs w:val="24"/>
          <w:lang w:eastAsia="pl-PL"/>
        </w:rPr>
        <w:t xml:space="preserve">325 </w:t>
      </w:r>
      <w:r w:rsidRPr="00E16AD7">
        <w:rPr>
          <w:rFonts w:ascii="Arial" w:eastAsia="Times New Roman" w:hAnsi="Arial" w:cs="Arial"/>
          <w:sz w:val="24"/>
          <w:szCs w:val="24"/>
          <w:lang w:eastAsia="pl-PL"/>
        </w:rPr>
        <w:t xml:space="preserve">Białystok, znajduje się na terenie JW 5338, gdzie obowiązuje system przepustek wydawanych przy wejściu, po okazaniu dowodu tożsamości. </w:t>
      </w:r>
    </w:p>
    <w:p w:rsidR="007E3690" w:rsidRDefault="00D80BDB" w:rsidP="00BA2FA9">
      <w:pPr>
        <w:tabs>
          <w:tab w:val="left" w:pos="7513"/>
        </w:tabs>
        <w:spacing w:after="0" w:line="276" w:lineRule="auto"/>
        <w:ind w:left="284"/>
        <w:jc w:val="both"/>
        <w:rPr>
          <w:rFonts w:ascii="Arial" w:eastAsia="Times New Roman" w:hAnsi="Arial" w:cs="Arial"/>
          <w:i/>
          <w:sz w:val="24"/>
          <w:szCs w:val="24"/>
          <w:u w:val="single"/>
          <w:lang w:eastAsia="pl-PL"/>
        </w:rPr>
      </w:pPr>
      <w:r w:rsidRPr="00E16AD7">
        <w:rPr>
          <w:rFonts w:ascii="Arial" w:eastAsia="Times New Roman" w:hAnsi="Arial" w:cs="Arial"/>
          <w:i/>
          <w:sz w:val="24"/>
          <w:szCs w:val="24"/>
          <w:u w:val="single"/>
          <w:lang w:eastAsia="pl-PL"/>
        </w:rPr>
        <w:t>Składając ofertę należy uwzględnić cz</w:t>
      </w:r>
      <w:r w:rsidR="00800974" w:rsidRPr="00E16AD7">
        <w:rPr>
          <w:rFonts w:ascii="Arial" w:eastAsia="Times New Roman" w:hAnsi="Arial" w:cs="Arial"/>
          <w:i/>
          <w:sz w:val="24"/>
          <w:szCs w:val="24"/>
          <w:u w:val="single"/>
          <w:lang w:eastAsia="pl-PL"/>
        </w:rPr>
        <w:t>as na otrzymanie przepustki. Za </w:t>
      </w:r>
      <w:r w:rsidRPr="00E16AD7">
        <w:rPr>
          <w:rFonts w:ascii="Arial" w:eastAsia="Times New Roman" w:hAnsi="Arial" w:cs="Arial"/>
          <w:i/>
          <w:sz w:val="24"/>
          <w:szCs w:val="24"/>
          <w:u w:val="single"/>
          <w:lang w:eastAsia="pl-PL"/>
        </w:rPr>
        <w:t>moment wpłynięcia oferty uznaje się czas jej zarej</w:t>
      </w:r>
      <w:r w:rsidR="00BA2FA9" w:rsidRPr="00E16AD7">
        <w:rPr>
          <w:rFonts w:ascii="Arial" w:eastAsia="Times New Roman" w:hAnsi="Arial" w:cs="Arial"/>
          <w:i/>
          <w:sz w:val="24"/>
          <w:szCs w:val="24"/>
          <w:u w:val="single"/>
          <w:lang w:eastAsia="pl-PL"/>
        </w:rPr>
        <w:t>estrowania w Kancelarii Jawnej.</w:t>
      </w:r>
    </w:p>
    <w:p w:rsidR="00E16AD7" w:rsidRPr="00E16AD7" w:rsidRDefault="00E16AD7" w:rsidP="00E16AD7">
      <w:pPr>
        <w:tabs>
          <w:tab w:val="left" w:pos="7513"/>
        </w:tabs>
        <w:spacing w:after="0" w:line="276" w:lineRule="auto"/>
        <w:ind w:left="284" w:hanging="142"/>
        <w:jc w:val="both"/>
        <w:rPr>
          <w:rFonts w:ascii="Arial" w:eastAsia="Times New Roman" w:hAnsi="Arial" w:cs="Arial"/>
          <w:b/>
          <w:sz w:val="24"/>
          <w:szCs w:val="24"/>
          <w:lang w:eastAsia="pl-PL"/>
        </w:rPr>
      </w:pPr>
      <w:r w:rsidRPr="00E16AD7">
        <w:rPr>
          <w:rFonts w:ascii="Arial" w:eastAsia="Times New Roman" w:hAnsi="Arial" w:cs="Arial"/>
          <w:b/>
          <w:sz w:val="24"/>
          <w:szCs w:val="24"/>
          <w:lang w:eastAsia="pl-PL"/>
        </w:rPr>
        <w:t xml:space="preserve">1.2 </w:t>
      </w:r>
      <w:r w:rsidRPr="00E16AD7">
        <w:rPr>
          <w:rFonts w:ascii="Arial" w:eastAsia="Times New Roman" w:hAnsi="Arial" w:cs="Arial"/>
          <w:sz w:val="24"/>
          <w:szCs w:val="24"/>
          <w:lang w:eastAsia="pl-PL"/>
        </w:rPr>
        <w:t xml:space="preserve">za </w:t>
      </w:r>
      <w:r>
        <w:rPr>
          <w:rFonts w:ascii="Arial" w:eastAsia="Times New Roman" w:hAnsi="Arial" w:cs="Arial"/>
          <w:sz w:val="24"/>
          <w:szCs w:val="24"/>
          <w:lang w:eastAsia="pl-PL"/>
        </w:rPr>
        <w:t xml:space="preserve">pośrednictwem platformy zakupowej </w:t>
      </w:r>
      <w:hyperlink r:id="rId18" w:history="1">
        <w:r w:rsidRPr="00E16AD7">
          <w:rPr>
            <w:rStyle w:val="Hipercze"/>
            <w:rFonts w:ascii="Arial" w:eastAsia="Times New Roman" w:hAnsi="Arial" w:cs="Arial"/>
            <w:sz w:val="24"/>
            <w:szCs w:val="24"/>
            <w:lang w:eastAsia="pl-PL"/>
          </w:rPr>
          <w:t>https://platformazakupowa.pl/</w:t>
        </w:r>
      </w:hyperlink>
      <w:r>
        <w:rPr>
          <w:rFonts w:ascii="Arial" w:eastAsia="Times New Roman" w:hAnsi="Arial" w:cs="Arial"/>
          <w:sz w:val="24"/>
          <w:szCs w:val="24"/>
          <w:lang w:eastAsia="pl-PL"/>
        </w:rPr>
        <w:t xml:space="preserve"> w sposób opisany w sekcji X. I niniejszej Specyfikacji.</w:t>
      </w:r>
    </w:p>
    <w:p w:rsidR="007E3690" w:rsidRPr="00E16AD7" w:rsidRDefault="007E3690" w:rsidP="00D57697">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E16AD7">
        <w:rPr>
          <w:rFonts w:ascii="Arial" w:eastAsia="Times New Roman" w:hAnsi="Arial" w:cs="Arial"/>
          <w:sz w:val="24"/>
          <w:szCs w:val="24"/>
          <w:lang w:eastAsia="pl-PL"/>
        </w:rPr>
        <w:t>Doręczenie oferty do innego miejsca niż wskazane  w ust. 1 jest równoznaczne z nie złożeniem oferty w sposób skuteczny.</w:t>
      </w:r>
    </w:p>
    <w:p w:rsidR="007E3690" w:rsidRPr="00E16AD7" w:rsidRDefault="007E3690" w:rsidP="00D57697">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E16AD7">
        <w:rPr>
          <w:rFonts w:ascii="Arial" w:eastAsia="Times New Roman" w:hAnsi="Arial" w:cs="Arial"/>
          <w:sz w:val="24"/>
          <w:szCs w:val="24"/>
          <w:lang w:eastAsia="pl-PL"/>
        </w:rPr>
        <w:t>Zamawiający nie ponosi odpowiedzialności za opóźnienie w przekazaniu oferty przez pocztę lub firmę kurierską.</w:t>
      </w:r>
    </w:p>
    <w:p w:rsidR="007E3690" w:rsidRPr="00E16AD7" w:rsidRDefault="00D80BDB" w:rsidP="00D57697">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E16AD7">
        <w:rPr>
          <w:rFonts w:ascii="Arial" w:eastAsia="Times New Roman" w:hAnsi="Arial" w:cs="Arial"/>
          <w:b/>
          <w:sz w:val="24"/>
          <w:szCs w:val="24"/>
          <w:lang w:eastAsia="pl-PL"/>
        </w:rPr>
        <w:t>Komisyjne i jawne otwarcie ofert, nastąpi</w:t>
      </w:r>
      <w:r w:rsidRPr="00E16AD7">
        <w:rPr>
          <w:rFonts w:ascii="Arial" w:eastAsia="Times New Roman" w:hAnsi="Arial" w:cs="Arial"/>
          <w:sz w:val="24"/>
          <w:szCs w:val="24"/>
          <w:lang w:eastAsia="pl-PL"/>
        </w:rPr>
        <w:t xml:space="preserve"> </w:t>
      </w:r>
      <w:r w:rsidR="00E16AD7" w:rsidRPr="00E16AD7">
        <w:rPr>
          <w:rFonts w:ascii="Arial" w:eastAsia="Times New Roman" w:hAnsi="Arial" w:cs="Arial"/>
          <w:b/>
          <w:sz w:val="24"/>
          <w:szCs w:val="24"/>
          <w:lang w:eastAsia="pl-PL"/>
        </w:rPr>
        <w:t>w dniu 12.01</w:t>
      </w:r>
      <w:r w:rsidR="0057362C" w:rsidRPr="00E16AD7">
        <w:rPr>
          <w:rFonts w:ascii="Arial" w:eastAsia="Times New Roman" w:hAnsi="Arial" w:cs="Arial"/>
          <w:b/>
          <w:sz w:val="24"/>
          <w:szCs w:val="24"/>
          <w:lang w:eastAsia="pl-PL"/>
        </w:rPr>
        <w:t>.202</w:t>
      </w:r>
      <w:r w:rsidR="00E16AD7" w:rsidRPr="00E16AD7">
        <w:rPr>
          <w:rFonts w:ascii="Arial" w:eastAsia="Times New Roman" w:hAnsi="Arial" w:cs="Arial"/>
          <w:b/>
          <w:sz w:val="24"/>
          <w:szCs w:val="24"/>
          <w:lang w:eastAsia="pl-PL"/>
        </w:rPr>
        <w:t>1</w:t>
      </w:r>
      <w:r w:rsidR="00E91C80" w:rsidRPr="00E16AD7">
        <w:rPr>
          <w:rFonts w:ascii="Arial" w:eastAsia="Times New Roman" w:hAnsi="Arial" w:cs="Arial"/>
          <w:b/>
          <w:sz w:val="24"/>
          <w:szCs w:val="24"/>
          <w:lang w:eastAsia="pl-PL"/>
        </w:rPr>
        <w:t xml:space="preserve"> r. </w:t>
      </w:r>
      <w:r w:rsidR="00BA2FA9" w:rsidRPr="00E16AD7">
        <w:rPr>
          <w:rFonts w:ascii="Arial" w:eastAsia="Times New Roman" w:hAnsi="Arial" w:cs="Arial"/>
          <w:b/>
          <w:sz w:val="24"/>
          <w:szCs w:val="24"/>
          <w:lang w:eastAsia="pl-PL"/>
        </w:rPr>
        <w:t xml:space="preserve"> </w:t>
      </w:r>
      <w:r w:rsidR="00E91C80" w:rsidRPr="00E16AD7">
        <w:rPr>
          <w:rFonts w:ascii="Arial" w:eastAsia="Times New Roman" w:hAnsi="Arial" w:cs="Arial"/>
          <w:b/>
          <w:sz w:val="24"/>
          <w:szCs w:val="24"/>
          <w:lang w:eastAsia="pl-PL"/>
        </w:rPr>
        <w:t xml:space="preserve">o godzinie </w:t>
      </w:r>
      <w:r w:rsidR="00FD779C" w:rsidRPr="00E16AD7">
        <w:rPr>
          <w:rFonts w:ascii="Arial" w:eastAsia="Times New Roman" w:hAnsi="Arial" w:cs="Arial"/>
          <w:b/>
          <w:sz w:val="24"/>
          <w:szCs w:val="24"/>
          <w:lang w:eastAsia="pl-PL"/>
        </w:rPr>
        <w:t>10:0</w:t>
      </w:r>
      <w:r w:rsidRPr="00E16AD7">
        <w:rPr>
          <w:rFonts w:ascii="Arial" w:eastAsia="Times New Roman" w:hAnsi="Arial" w:cs="Arial"/>
          <w:b/>
          <w:sz w:val="24"/>
          <w:szCs w:val="24"/>
          <w:lang w:eastAsia="pl-PL"/>
        </w:rPr>
        <w:t>0,</w:t>
      </w:r>
      <w:r w:rsidRPr="00E16AD7">
        <w:rPr>
          <w:rFonts w:ascii="Arial" w:eastAsia="Times New Roman" w:hAnsi="Arial" w:cs="Arial"/>
          <w:sz w:val="24"/>
          <w:szCs w:val="24"/>
          <w:lang w:eastAsia="pl-PL"/>
        </w:rPr>
        <w:t xml:space="preserve"> w siedzibie Zamawiającego przy </w:t>
      </w:r>
      <w:r w:rsidRPr="00E16AD7">
        <w:rPr>
          <w:rFonts w:ascii="Arial" w:eastAsia="Times New Roman" w:hAnsi="Arial" w:cs="Arial"/>
          <w:b/>
          <w:sz w:val="24"/>
          <w:szCs w:val="24"/>
          <w:lang w:eastAsia="pl-PL"/>
        </w:rPr>
        <w:t>ul. Kawalery</w:t>
      </w:r>
      <w:r w:rsidR="00FF3B7E" w:rsidRPr="00E16AD7">
        <w:rPr>
          <w:rFonts w:ascii="Arial" w:eastAsia="Times New Roman" w:hAnsi="Arial" w:cs="Arial"/>
          <w:b/>
          <w:sz w:val="24"/>
          <w:szCs w:val="24"/>
          <w:lang w:eastAsia="pl-PL"/>
        </w:rPr>
        <w:t>jskiej 70</w:t>
      </w:r>
      <w:r w:rsidR="00DE03BE" w:rsidRPr="00E16AD7">
        <w:rPr>
          <w:rFonts w:ascii="Arial" w:eastAsia="Times New Roman" w:hAnsi="Arial" w:cs="Arial"/>
          <w:b/>
          <w:sz w:val="24"/>
          <w:szCs w:val="24"/>
          <w:lang w:eastAsia="pl-PL"/>
        </w:rPr>
        <w:t>,</w:t>
      </w:r>
      <w:r w:rsidR="001A053B" w:rsidRPr="00E16AD7">
        <w:rPr>
          <w:rFonts w:ascii="Arial" w:eastAsia="Times New Roman" w:hAnsi="Arial" w:cs="Arial"/>
          <w:b/>
          <w:sz w:val="24"/>
          <w:szCs w:val="24"/>
          <w:lang w:eastAsia="pl-PL"/>
        </w:rPr>
        <w:t xml:space="preserve"> Białystok,</w:t>
      </w:r>
      <w:r w:rsidR="001A053B" w:rsidRPr="00E16AD7">
        <w:rPr>
          <w:rFonts w:ascii="Arial" w:eastAsia="Times New Roman" w:hAnsi="Arial" w:cs="Arial"/>
          <w:sz w:val="24"/>
          <w:szCs w:val="24"/>
          <w:lang w:eastAsia="pl-PL"/>
        </w:rPr>
        <w:t xml:space="preserve"> </w:t>
      </w:r>
      <w:r w:rsidR="00FF3B7E" w:rsidRPr="00E16AD7">
        <w:rPr>
          <w:rFonts w:ascii="Arial" w:eastAsia="Times New Roman" w:hAnsi="Arial" w:cs="Arial"/>
          <w:b/>
          <w:sz w:val="24"/>
          <w:szCs w:val="24"/>
          <w:lang w:eastAsia="pl-PL"/>
        </w:rPr>
        <w:t xml:space="preserve">budynek nr </w:t>
      </w:r>
      <w:r w:rsidR="00A9735C" w:rsidRPr="00E16AD7">
        <w:rPr>
          <w:rFonts w:ascii="Arial" w:eastAsia="Times New Roman" w:hAnsi="Arial" w:cs="Arial"/>
          <w:b/>
          <w:sz w:val="24"/>
          <w:szCs w:val="24"/>
          <w:lang w:eastAsia="pl-PL"/>
        </w:rPr>
        <w:t>3, sala nr 215.</w:t>
      </w:r>
    </w:p>
    <w:p w:rsidR="000B4DFE" w:rsidRPr="00E16AD7" w:rsidRDefault="007E3690" w:rsidP="00D57697">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E16AD7">
        <w:rPr>
          <w:rFonts w:ascii="Arial" w:eastAsia="Times New Roman" w:hAnsi="Arial" w:cs="Arial"/>
          <w:sz w:val="24"/>
          <w:szCs w:val="24"/>
          <w:lang w:eastAsia="pl-PL"/>
        </w:rPr>
        <w:t xml:space="preserve">Oferta złożona po terminie zostanie zwrócona Wykonawcy z zachowaniem przepisów art. 84 ust. 2 ustawy </w:t>
      </w:r>
      <w:proofErr w:type="spellStart"/>
      <w:r w:rsidRPr="00E16AD7">
        <w:rPr>
          <w:rFonts w:ascii="Arial" w:eastAsia="Times New Roman" w:hAnsi="Arial" w:cs="Arial"/>
          <w:sz w:val="24"/>
          <w:szCs w:val="24"/>
          <w:lang w:eastAsia="pl-PL"/>
        </w:rPr>
        <w:t>Pzp</w:t>
      </w:r>
      <w:proofErr w:type="spellEnd"/>
      <w:r w:rsidRPr="00E16AD7">
        <w:rPr>
          <w:rFonts w:ascii="Arial" w:eastAsia="Times New Roman" w:hAnsi="Arial" w:cs="Arial"/>
          <w:sz w:val="24"/>
          <w:szCs w:val="24"/>
          <w:lang w:eastAsia="pl-PL"/>
        </w:rPr>
        <w:t>.</w:t>
      </w:r>
    </w:p>
    <w:p w:rsidR="007E3690" w:rsidRPr="00E16AD7" w:rsidRDefault="000B4DFE" w:rsidP="00D57697">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E16AD7">
        <w:rPr>
          <w:rFonts w:ascii="Arial" w:eastAsia="Times New Roman" w:hAnsi="Arial" w:cs="Arial"/>
          <w:sz w:val="24"/>
          <w:szCs w:val="24"/>
          <w:lang w:eastAsia="pl-PL"/>
        </w:rPr>
        <w:t>Podczas otwarcia ofert Zamawiający odczy</w:t>
      </w:r>
      <w:r w:rsidR="00FF3B7E" w:rsidRPr="00E16AD7">
        <w:rPr>
          <w:rFonts w:ascii="Arial" w:eastAsia="Times New Roman" w:hAnsi="Arial" w:cs="Arial"/>
          <w:sz w:val="24"/>
          <w:szCs w:val="24"/>
          <w:lang w:eastAsia="pl-PL"/>
        </w:rPr>
        <w:t>ta informacje, o których mowa w </w:t>
      </w:r>
      <w:r w:rsidRPr="00E16AD7">
        <w:rPr>
          <w:rFonts w:ascii="Arial" w:eastAsia="Times New Roman" w:hAnsi="Arial" w:cs="Arial"/>
          <w:sz w:val="24"/>
          <w:szCs w:val="24"/>
          <w:lang w:eastAsia="pl-PL"/>
        </w:rPr>
        <w:t xml:space="preserve">art. 86 ust. 4 ustawy </w:t>
      </w:r>
      <w:proofErr w:type="spellStart"/>
      <w:r w:rsidRPr="00E16AD7">
        <w:rPr>
          <w:rFonts w:ascii="Arial" w:eastAsia="Times New Roman" w:hAnsi="Arial" w:cs="Arial"/>
          <w:sz w:val="24"/>
          <w:szCs w:val="24"/>
          <w:lang w:eastAsia="pl-PL"/>
        </w:rPr>
        <w:t>Pzp</w:t>
      </w:r>
      <w:proofErr w:type="spellEnd"/>
      <w:r w:rsidRPr="00E16AD7">
        <w:rPr>
          <w:rFonts w:ascii="Arial" w:eastAsia="Times New Roman" w:hAnsi="Arial" w:cs="Arial"/>
          <w:sz w:val="24"/>
          <w:szCs w:val="24"/>
          <w:lang w:eastAsia="pl-PL"/>
        </w:rPr>
        <w:t>.</w:t>
      </w:r>
    </w:p>
    <w:p w:rsidR="007E3690" w:rsidRPr="00E16AD7" w:rsidRDefault="007E3690" w:rsidP="00E16AD7">
      <w:pPr>
        <w:pStyle w:val="Akapitzlist"/>
        <w:numPr>
          <w:ilvl w:val="0"/>
          <w:numId w:val="8"/>
        </w:numPr>
        <w:tabs>
          <w:tab w:val="left" w:pos="7513"/>
        </w:tabs>
        <w:spacing w:after="0"/>
        <w:jc w:val="both"/>
        <w:rPr>
          <w:rFonts w:ascii="Arial" w:eastAsia="Times New Roman" w:hAnsi="Arial" w:cs="Arial"/>
          <w:sz w:val="24"/>
          <w:szCs w:val="24"/>
          <w:lang w:eastAsia="pl-PL"/>
        </w:rPr>
      </w:pPr>
      <w:r w:rsidRPr="00E16AD7">
        <w:rPr>
          <w:rFonts w:ascii="Arial" w:eastAsia="Times New Roman" w:hAnsi="Arial" w:cs="Arial"/>
          <w:sz w:val="24"/>
          <w:szCs w:val="24"/>
          <w:lang w:eastAsia="pl-PL"/>
        </w:rPr>
        <w:t xml:space="preserve">Niezwłocznie po otwarciu ofert zamawiający zamieści na stronie internetowej </w:t>
      </w:r>
      <w:hyperlink r:id="rId19" w:history="1">
        <w:r w:rsidR="00E16AD7" w:rsidRPr="00E16AD7">
          <w:rPr>
            <w:rStyle w:val="Hipercze"/>
            <w:rFonts w:ascii="Arial" w:hAnsi="Arial" w:cs="Arial"/>
            <w:color w:val="auto"/>
            <w:sz w:val="24"/>
            <w:szCs w:val="24"/>
          </w:rPr>
          <w:t>https://platformazakupowa.pl/</w:t>
        </w:r>
      </w:hyperlink>
      <w:r w:rsidR="00E16AD7" w:rsidRPr="00E16AD7">
        <w:t xml:space="preserve"> </w:t>
      </w:r>
      <w:r w:rsidRPr="00E16AD7">
        <w:rPr>
          <w:rFonts w:ascii="Arial" w:eastAsia="Times New Roman" w:hAnsi="Arial" w:cs="Arial"/>
          <w:sz w:val="24"/>
          <w:szCs w:val="24"/>
          <w:lang w:eastAsia="pl-PL"/>
        </w:rPr>
        <w:t>informacje dotyczące:</w:t>
      </w:r>
    </w:p>
    <w:p w:rsidR="007E3690" w:rsidRPr="00E16AD7" w:rsidRDefault="007E3690" w:rsidP="00D57697">
      <w:pPr>
        <w:pStyle w:val="Akapitzlist"/>
        <w:numPr>
          <w:ilvl w:val="1"/>
          <w:numId w:val="8"/>
        </w:numPr>
        <w:tabs>
          <w:tab w:val="left" w:pos="7513"/>
        </w:tabs>
        <w:spacing w:after="0"/>
        <w:ind w:left="426" w:hanging="426"/>
        <w:jc w:val="both"/>
        <w:rPr>
          <w:rFonts w:ascii="Arial" w:eastAsia="Times New Roman" w:hAnsi="Arial" w:cs="Arial"/>
          <w:sz w:val="24"/>
          <w:szCs w:val="24"/>
          <w:lang w:eastAsia="pl-PL"/>
        </w:rPr>
      </w:pPr>
      <w:r w:rsidRPr="00E16AD7">
        <w:rPr>
          <w:rFonts w:ascii="Arial" w:eastAsia="Times New Roman" w:hAnsi="Arial" w:cs="Arial"/>
          <w:sz w:val="24"/>
          <w:szCs w:val="24"/>
          <w:lang w:eastAsia="pl-PL"/>
        </w:rPr>
        <w:lastRenderedPageBreak/>
        <w:t>Kwoty, jaką zamierza przeznaczyć na sfinansowanie zamówienia</w:t>
      </w:r>
      <w:r w:rsidR="000B4DFE" w:rsidRPr="00E16AD7">
        <w:rPr>
          <w:rFonts w:ascii="Arial" w:eastAsia="Times New Roman" w:hAnsi="Arial" w:cs="Arial"/>
          <w:sz w:val="24"/>
          <w:szCs w:val="24"/>
          <w:lang w:eastAsia="pl-PL"/>
        </w:rPr>
        <w:t>;</w:t>
      </w:r>
    </w:p>
    <w:p w:rsidR="000B4DFE" w:rsidRPr="00E16AD7" w:rsidRDefault="000B4DFE" w:rsidP="00D57697">
      <w:pPr>
        <w:pStyle w:val="Akapitzlist"/>
        <w:numPr>
          <w:ilvl w:val="1"/>
          <w:numId w:val="8"/>
        </w:numPr>
        <w:tabs>
          <w:tab w:val="left" w:pos="7513"/>
        </w:tabs>
        <w:spacing w:after="0"/>
        <w:ind w:left="426" w:hanging="426"/>
        <w:jc w:val="both"/>
        <w:rPr>
          <w:rFonts w:ascii="Arial" w:eastAsia="Times New Roman" w:hAnsi="Arial" w:cs="Arial"/>
          <w:sz w:val="24"/>
          <w:szCs w:val="24"/>
          <w:lang w:eastAsia="pl-PL"/>
        </w:rPr>
      </w:pPr>
      <w:r w:rsidRPr="00E16AD7">
        <w:rPr>
          <w:rFonts w:ascii="Arial" w:eastAsia="Times New Roman" w:hAnsi="Arial" w:cs="Arial"/>
          <w:sz w:val="24"/>
          <w:szCs w:val="24"/>
          <w:lang w:eastAsia="pl-PL"/>
        </w:rPr>
        <w:t>Firm oraz adresów wykonawców, którzy złożyli oferty w terminie;</w:t>
      </w:r>
    </w:p>
    <w:p w:rsidR="000B4DFE" w:rsidRPr="00E16AD7" w:rsidRDefault="000B4DFE" w:rsidP="00D57697">
      <w:pPr>
        <w:pStyle w:val="Akapitzlist"/>
        <w:numPr>
          <w:ilvl w:val="1"/>
          <w:numId w:val="8"/>
        </w:numPr>
        <w:tabs>
          <w:tab w:val="left" w:pos="7513"/>
        </w:tabs>
        <w:spacing w:after="0"/>
        <w:ind w:left="426" w:hanging="426"/>
        <w:jc w:val="both"/>
        <w:rPr>
          <w:rFonts w:ascii="Arial" w:eastAsia="Times New Roman" w:hAnsi="Arial" w:cs="Arial"/>
          <w:sz w:val="24"/>
          <w:szCs w:val="24"/>
          <w:lang w:eastAsia="pl-PL"/>
        </w:rPr>
      </w:pPr>
      <w:r w:rsidRPr="00E16AD7">
        <w:rPr>
          <w:rFonts w:ascii="Arial" w:eastAsia="Times New Roman" w:hAnsi="Arial" w:cs="Arial"/>
          <w:sz w:val="24"/>
          <w:szCs w:val="24"/>
          <w:lang w:eastAsia="pl-PL"/>
        </w:rPr>
        <w:t>Ceny, terminu wykonania zamówienia, okresu gwarancji i warunków płatności zawartych w cenach.</w:t>
      </w:r>
    </w:p>
    <w:p w:rsidR="00B53E3B" w:rsidRPr="00664481" w:rsidRDefault="00B53E3B" w:rsidP="00664481">
      <w:pPr>
        <w:tabs>
          <w:tab w:val="left" w:pos="7513"/>
        </w:tabs>
        <w:spacing w:after="0" w:line="276" w:lineRule="auto"/>
        <w:ind w:left="284"/>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6D5EF2">
        <w:trPr>
          <w:trHeight w:val="492"/>
        </w:trPr>
        <w:tc>
          <w:tcPr>
            <w:tcW w:w="8505" w:type="dxa"/>
            <w:vAlign w:val="center"/>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w:t>
            </w:r>
            <w:r w:rsidR="00E91C80" w:rsidRPr="00664481">
              <w:rPr>
                <w:rFonts w:ascii="Arial" w:eastAsia="Calibri" w:hAnsi="Arial" w:cs="Arial"/>
                <w:b/>
                <w:sz w:val="24"/>
                <w:szCs w:val="24"/>
                <w:lang w:eastAsia="pl-PL"/>
              </w:rPr>
              <w:t>I. OPIS SPOSOBU OBLICZNIA CE</w:t>
            </w:r>
            <w:r w:rsidR="00D20CF7" w:rsidRPr="00664481">
              <w:rPr>
                <w:rFonts w:ascii="Arial" w:eastAsia="Calibri" w:hAnsi="Arial" w:cs="Arial"/>
                <w:b/>
                <w:sz w:val="24"/>
                <w:szCs w:val="24"/>
                <w:lang w:eastAsia="pl-PL"/>
              </w:rPr>
              <w:t>NY.</w:t>
            </w:r>
          </w:p>
        </w:tc>
      </w:tr>
    </w:tbl>
    <w:p w:rsidR="00BA2FA9" w:rsidRPr="00BA2FA9" w:rsidRDefault="00BA2FA9" w:rsidP="00BA2FA9">
      <w:pPr>
        <w:pStyle w:val="Tekstpodstawowywcity2"/>
        <w:tabs>
          <w:tab w:val="left" w:pos="284"/>
        </w:tabs>
        <w:spacing w:after="0" w:line="276" w:lineRule="auto"/>
        <w:ind w:left="284"/>
        <w:jc w:val="both"/>
        <w:rPr>
          <w:rFonts w:ascii="Arial" w:hAnsi="Arial" w:cs="Arial"/>
          <w:sz w:val="24"/>
          <w:szCs w:val="24"/>
        </w:rPr>
      </w:pPr>
    </w:p>
    <w:p w:rsidR="000B4DFE" w:rsidRPr="00664481" w:rsidRDefault="000B4DFE" w:rsidP="00D57697">
      <w:pPr>
        <w:pStyle w:val="Akapitzlist"/>
        <w:numPr>
          <w:ilvl w:val="0"/>
          <w:numId w:val="9"/>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Wykonawca jest odpowiedzialny za ustalenie prawidłowej stawki VAT na oferowany asortyment. W przypadku zastosowania innej stawki, niż obowiązująca, Wykonawca zobowiązany </w:t>
      </w:r>
      <w:r w:rsidR="005C050B" w:rsidRPr="00664481">
        <w:rPr>
          <w:rFonts w:ascii="Arial" w:eastAsia="Times New Roman" w:hAnsi="Arial" w:cs="Arial"/>
          <w:sz w:val="24"/>
          <w:szCs w:val="24"/>
          <w:lang w:eastAsia="pl-PL"/>
        </w:rPr>
        <w:t>jest dołączyć do oferty pisemne uzasadnienie zastosowania tej stawki, wystawione bądź potwierdzone przez właściwy organ.</w:t>
      </w:r>
    </w:p>
    <w:p w:rsidR="005C050B" w:rsidRPr="00664481" w:rsidRDefault="005C050B" w:rsidP="00BA2FA9">
      <w:pPr>
        <w:pStyle w:val="Akapitzlist"/>
        <w:tabs>
          <w:tab w:val="left" w:pos="7513"/>
        </w:tabs>
        <w:spacing w:after="0"/>
        <w:ind w:left="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Określenie przez Wykonawcę ceny ofertowej z zastosowaniem nieprawidłowej stawki podatku VAT s</w:t>
      </w:r>
      <w:r w:rsidR="00C1434C">
        <w:rPr>
          <w:rFonts w:ascii="Arial" w:eastAsia="Times New Roman" w:hAnsi="Arial" w:cs="Arial"/>
          <w:sz w:val="24"/>
          <w:szCs w:val="24"/>
          <w:lang w:eastAsia="pl-PL"/>
        </w:rPr>
        <w:t>tanowi błąd w obliczaniu ceny w </w:t>
      </w:r>
      <w:r w:rsidRPr="00664481">
        <w:rPr>
          <w:rFonts w:ascii="Arial" w:eastAsia="Times New Roman" w:hAnsi="Arial" w:cs="Arial"/>
          <w:sz w:val="24"/>
          <w:szCs w:val="24"/>
          <w:lang w:eastAsia="pl-PL"/>
        </w:rPr>
        <w:t>przypadku, gdy brak jest ustawowych p</w:t>
      </w:r>
      <w:r w:rsidR="00C1434C">
        <w:rPr>
          <w:rFonts w:ascii="Arial" w:eastAsia="Times New Roman" w:hAnsi="Arial" w:cs="Arial"/>
          <w:sz w:val="24"/>
          <w:szCs w:val="24"/>
          <w:lang w:eastAsia="pl-PL"/>
        </w:rPr>
        <w:t>rzesłanek wystąpienia omyłki. W </w:t>
      </w:r>
      <w:r w:rsidRPr="00664481">
        <w:rPr>
          <w:rFonts w:ascii="Arial" w:eastAsia="Times New Roman" w:hAnsi="Arial" w:cs="Arial"/>
          <w:sz w:val="24"/>
          <w:szCs w:val="24"/>
          <w:lang w:eastAsia="pl-PL"/>
        </w:rPr>
        <w:t>takiej sytuacji zamawiający odrzuci ofertę na podstawie ar</w:t>
      </w:r>
      <w:r w:rsidR="00BA2FA9">
        <w:rPr>
          <w:rFonts w:ascii="Arial" w:eastAsia="Times New Roman" w:hAnsi="Arial" w:cs="Arial"/>
          <w:sz w:val="24"/>
          <w:szCs w:val="24"/>
          <w:lang w:eastAsia="pl-PL"/>
        </w:rPr>
        <w:t xml:space="preserve">t. 89 ust. 1 pkt. 6 ustawy </w:t>
      </w:r>
      <w:proofErr w:type="spellStart"/>
      <w:r w:rsidR="00BA2FA9">
        <w:rPr>
          <w:rFonts w:ascii="Arial" w:eastAsia="Times New Roman" w:hAnsi="Arial" w:cs="Arial"/>
          <w:sz w:val="24"/>
          <w:szCs w:val="24"/>
          <w:lang w:eastAsia="pl-PL"/>
        </w:rPr>
        <w:t>Pzp</w:t>
      </w:r>
      <w:proofErr w:type="spellEnd"/>
      <w:r w:rsidR="00BA2FA9">
        <w:rPr>
          <w:rFonts w:ascii="Arial" w:eastAsia="Times New Roman" w:hAnsi="Arial" w:cs="Arial"/>
          <w:sz w:val="24"/>
          <w:szCs w:val="24"/>
          <w:lang w:eastAsia="pl-PL"/>
        </w:rPr>
        <w:t>.</w:t>
      </w:r>
    </w:p>
    <w:p w:rsidR="005C050B" w:rsidRPr="00BA2FA9" w:rsidRDefault="005C050B" w:rsidP="00D57697">
      <w:pPr>
        <w:pStyle w:val="Akapitzlist"/>
        <w:numPr>
          <w:ilvl w:val="0"/>
          <w:numId w:val="9"/>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przypadku złożenia przez Wykonawcę oferty,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obowiązującymi przepisami (art. 91 ust. 3a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 Wykonawca składając ofertę, zobowiązany jest poinformować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480ED1" w:rsidRPr="00BA2FA9" w:rsidRDefault="00480ED1" w:rsidP="00D57697">
      <w:pPr>
        <w:pStyle w:val="Akapitzlist"/>
        <w:numPr>
          <w:ilvl w:val="0"/>
          <w:numId w:val="9"/>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Ceny muszą być: podane i wyliczone w zaokrągleniu do dwóch miejsc po przecinku (zasada zaokrąglenia – poniżej 5 należy końcówkę pominąć, powyżej i równe 5 należy zaokrąglić w górę). Wykonawca jest zobowiązany do wypełnienia i określenia wartości we wszystkich pozycjach występ</w:t>
      </w:r>
      <w:r w:rsidR="00E16AD7">
        <w:rPr>
          <w:rFonts w:ascii="Arial" w:eastAsia="Times New Roman" w:hAnsi="Arial" w:cs="Arial"/>
          <w:sz w:val="24"/>
          <w:szCs w:val="24"/>
          <w:lang w:eastAsia="pl-PL"/>
        </w:rPr>
        <w:t>ujących w </w:t>
      </w:r>
      <w:r w:rsidR="00404EED">
        <w:rPr>
          <w:rFonts w:ascii="Arial" w:eastAsia="Times New Roman" w:hAnsi="Arial" w:cs="Arial"/>
          <w:sz w:val="24"/>
          <w:szCs w:val="24"/>
          <w:lang w:eastAsia="pl-PL"/>
        </w:rPr>
        <w:t xml:space="preserve">formularzu ofertowym </w:t>
      </w:r>
      <w:r w:rsidR="00FD779C">
        <w:rPr>
          <w:rFonts w:ascii="Arial" w:eastAsia="Times New Roman" w:hAnsi="Arial" w:cs="Arial"/>
          <w:sz w:val="24"/>
          <w:szCs w:val="24"/>
          <w:lang w:eastAsia="pl-PL"/>
        </w:rPr>
        <w:t xml:space="preserve">- </w:t>
      </w:r>
      <w:r w:rsidR="006E07B0">
        <w:rPr>
          <w:rFonts w:ascii="Arial" w:eastAsia="Times New Roman" w:hAnsi="Arial" w:cs="Arial"/>
          <w:b/>
          <w:sz w:val="24"/>
          <w:szCs w:val="24"/>
          <w:lang w:eastAsia="pl-PL"/>
        </w:rPr>
        <w:t>z</w:t>
      </w:r>
      <w:r w:rsidR="00D83AE6" w:rsidRPr="001261E5">
        <w:rPr>
          <w:rFonts w:ascii="Arial" w:eastAsia="Times New Roman" w:hAnsi="Arial" w:cs="Arial"/>
          <w:b/>
          <w:sz w:val="24"/>
          <w:szCs w:val="24"/>
          <w:lang w:eastAsia="pl-PL"/>
        </w:rPr>
        <w:t xml:space="preserve">ałącznik </w:t>
      </w:r>
      <w:r w:rsidR="006E07B0">
        <w:rPr>
          <w:rFonts w:ascii="Arial" w:eastAsia="Times New Roman" w:hAnsi="Arial" w:cs="Arial"/>
          <w:b/>
          <w:sz w:val="24"/>
          <w:szCs w:val="24"/>
          <w:lang w:eastAsia="pl-PL"/>
        </w:rPr>
        <w:t xml:space="preserve">nr 1 </w:t>
      </w:r>
      <w:r w:rsidRPr="001261E5">
        <w:rPr>
          <w:rFonts w:ascii="Arial" w:eastAsia="Times New Roman" w:hAnsi="Arial" w:cs="Arial"/>
          <w:b/>
          <w:sz w:val="24"/>
          <w:szCs w:val="24"/>
          <w:lang w:eastAsia="pl-PL"/>
        </w:rPr>
        <w:t>do SIWZ</w:t>
      </w:r>
      <w:r w:rsidRPr="001261E5">
        <w:rPr>
          <w:rFonts w:ascii="Arial" w:eastAsia="Times New Roman" w:hAnsi="Arial" w:cs="Arial"/>
          <w:sz w:val="24"/>
          <w:szCs w:val="24"/>
          <w:lang w:eastAsia="pl-PL"/>
        </w:rPr>
        <w:t>.</w:t>
      </w:r>
    </w:p>
    <w:p w:rsidR="0078786A" w:rsidRPr="0078786A" w:rsidRDefault="0078786A" w:rsidP="00D57697">
      <w:pPr>
        <w:pStyle w:val="Akapitzlist"/>
        <w:numPr>
          <w:ilvl w:val="0"/>
          <w:numId w:val="9"/>
        </w:numPr>
        <w:spacing w:after="0"/>
        <w:ind w:left="284" w:hanging="284"/>
        <w:jc w:val="both"/>
        <w:rPr>
          <w:rFonts w:ascii="Arial" w:eastAsia="Times New Roman" w:hAnsi="Arial" w:cs="Arial"/>
          <w:sz w:val="24"/>
          <w:szCs w:val="24"/>
          <w:lang w:eastAsia="pl-PL"/>
        </w:rPr>
      </w:pPr>
      <w:r w:rsidRPr="0078786A">
        <w:rPr>
          <w:rFonts w:ascii="Arial" w:eastAsia="Times New Roman" w:hAnsi="Arial" w:cs="Arial"/>
          <w:sz w:val="24"/>
          <w:szCs w:val="24"/>
          <w:lang w:eastAsia="pl-PL"/>
        </w:rPr>
        <w:t>Cena w ofercie powinna być po</w:t>
      </w:r>
      <w:r>
        <w:rPr>
          <w:rFonts w:ascii="Arial" w:eastAsia="Times New Roman" w:hAnsi="Arial" w:cs="Arial"/>
          <w:sz w:val="24"/>
          <w:szCs w:val="24"/>
          <w:lang w:eastAsia="pl-PL"/>
        </w:rPr>
        <w:t>dana w PLN cyf</w:t>
      </w:r>
      <w:r w:rsidR="00E16AD7">
        <w:rPr>
          <w:rFonts w:ascii="Arial" w:eastAsia="Times New Roman" w:hAnsi="Arial" w:cs="Arial"/>
          <w:sz w:val="24"/>
          <w:szCs w:val="24"/>
          <w:lang w:eastAsia="pl-PL"/>
        </w:rPr>
        <w:t xml:space="preserve">rowo i słownie </w:t>
      </w:r>
      <w:r>
        <w:rPr>
          <w:rFonts w:ascii="Arial" w:eastAsia="Times New Roman" w:hAnsi="Arial" w:cs="Arial"/>
          <w:sz w:val="24"/>
          <w:szCs w:val="24"/>
          <w:lang w:eastAsia="pl-PL"/>
        </w:rPr>
        <w:t xml:space="preserve">(z </w:t>
      </w:r>
      <w:r w:rsidRPr="0078786A">
        <w:rPr>
          <w:rFonts w:ascii="Arial" w:eastAsia="Times New Roman" w:hAnsi="Arial" w:cs="Arial"/>
          <w:sz w:val="24"/>
          <w:szCs w:val="24"/>
          <w:lang w:eastAsia="pl-PL"/>
        </w:rPr>
        <w:t>z</w:t>
      </w:r>
      <w:r>
        <w:rPr>
          <w:rFonts w:ascii="Arial" w:eastAsia="Times New Roman" w:hAnsi="Arial" w:cs="Arial"/>
          <w:sz w:val="24"/>
          <w:szCs w:val="24"/>
          <w:lang w:eastAsia="pl-PL"/>
        </w:rPr>
        <w:t xml:space="preserve">aokrągleniem do </w:t>
      </w:r>
      <w:r w:rsidRPr="0078786A">
        <w:rPr>
          <w:rFonts w:ascii="Arial" w:eastAsia="Times New Roman" w:hAnsi="Arial" w:cs="Arial"/>
          <w:sz w:val="24"/>
          <w:szCs w:val="24"/>
          <w:lang w:eastAsia="pl-PL"/>
        </w:rPr>
        <w:t>dwóch miejsc po przecinku) z wyodrębnieniem należnego podatku VAT –</w:t>
      </w:r>
      <w:r>
        <w:rPr>
          <w:rFonts w:ascii="Arial" w:eastAsia="Times New Roman" w:hAnsi="Arial" w:cs="Arial"/>
          <w:sz w:val="24"/>
          <w:szCs w:val="24"/>
          <w:lang w:eastAsia="pl-PL"/>
        </w:rPr>
        <w:t xml:space="preserve"> </w:t>
      </w:r>
      <w:r w:rsidRPr="0078786A">
        <w:rPr>
          <w:rFonts w:ascii="Arial" w:eastAsia="Times New Roman" w:hAnsi="Arial" w:cs="Arial"/>
          <w:sz w:val="24"/>
          <w:szCs w:val="24"/>
          <w:lang w:eastAsia="pl-PL"/>
        </w:rPr>
        <w:t>jeżeli takowy występuje oraz powinna obejmować wszystkie koszty i składniki związane z wykonaniem zamówienia</w:t>
      </w:r>
      <w:r>
        <w:rPr>
          <w:rFonts w:ascii="Arial" w:eastAsia="Times New Roman" w:hAnsi="Arial" w:cs="Arial"/>
          <w:sz w:val="24"/>
          <w:szCs w:val="24"/>
          <w:lang w:eastAsia="pl-PL"/>
        </w:rPr>
        <w:t>.</w:t>
      </w:r>
    </w:p>
    <w:p w:rsidR="005F6098" w:rsidRDefault="0078786A" w:rsidP="00D57697">
      <w:pPr>
        <w:pStyle w:val="Akapitzlist"/>
        <w:numPr>
          <w:ilvl w:val="0"/>
          <w:numId w:val="9"/>
        </w:numPr>
        <w:spacing w:after="0"/>
        <w:ind w:left="284" w:hanging="284"/>
        <w:jc w:val="both"/>
        <w:rPr>
          <w:rFonts w:ascii="Arial" w:eastAsia="Times New Roman" w:hAnsi="Arial" w:cs="Arial"/>
          <w:sz w:val="24"/>
          <w:szCs w:val="24"/>
          <w:lang w:eastAsia="pl-PL"/>
        </w:rPr>
      </w:pPr>
      <w:r w:rsidRPr="0078786A">
        <w:rPr>
          <w:rFonts w:ascii="Arial" w:eastAsia="Times New Roman" w:hAnsi="Arial" w:cs="Arial"/>
          <w:sz w:val="24"/>
          <w:szCs w:val="24"/>
          <w:lang w:eastAsia="pl-PL"/>
        </w:rPr>
        <w:t>Cena może</w:t>
      </w:r>
      <w:r>
        <w:rPr>
          <w:rFonts w:ascii="Arial" w:eastAsia="Times New Roman" w:hAnsi="Arial" w:cs="Arial"/>
          <w:sz w:val="24"/>
          <w:szCs w:val="24"/>
          <w:lang w:eastAsia="pl-PL"/>
        </w:rPr>
        <w:t xml:space="preserve"> </w:t>
      </w:r>
      <w:r w:rsidRPr="0078786A">
        <w:rPr>
          <w:rFonts w:ascii="Arial" w:eastAsia="Times New Roman" w:hAnsi="Arial" w:cs="Arial"/>
          <w:sz w:val="24"/>
          <w:szCs w:val="24"/>
          <w:lang w:eastAsia="pl-PL"/>
        </w:rPr>
        <w:t>być tylko jedna i nie może ulec zmianie przez okres ważności oferty (związania). Zamawiający poprawia omyłki rachunkowe w obliczeniu ceny zgodnie z zapisami ustawy Prawo zamówień publicznych</w:t>
      </w:r>
      <w:r>
        <w:rPr>
          <w:rFonts w:ascii="Arial" w:eastAsia="Times New Roman" w:hAnsi="Arial" w:cs="Arial"/>
          <w:sz w:val="24"/>
          <w:szCs w:val="24"/>
          <w:lang w:eastAsia="pl-PL"/>
        </w:rPr>
        <w:t>.</w:t>
      </w:r>
    </w:p>
    <w:p w:rsidR="00CC3C28" w:rsidRDefault="00CC3C28" w:rsidP="00CC3C28">
      <w:pPr>
        <w:spacing w:after="0"/>
        <w:jc w:val="both"/>
        <w:rPr>
          <w:rFonts w:ascii="Arial" w:eastAsia="Times New Roman" w:hAnsi="Arial" w:cs="Arial"/>
          <w:sz w:val="24"/>
          <w:szCs w:val="24"/>
          <w:lang w:eastAsia="pl-PL"/>
        </w:rPr>
      </w:pPr>
    </w:p>
    <w:p w:rsidR="00CC3C28" w:rsidRPr="00CC3C28" w:rsidRDefault="00CC3C28" w:rsidP="00CC3C28">
      <w:pPr>
        <w:spacing w:after="0"/>
        <w:jc w:val="both"/>
        <w:rPr>
          <w:rFonts w:ascii="Arial" w:eastAsia="Times New Roman" w:hAnsi="Arial" w:cs="Arial"/>
          <w:sz w:val="24"/>
          <w:szCs w:val="24"/>
          <w:lang w:eastAsia="pl-PL"/>
        </w:rPr>
      </w:pPr>
    </w:p>
    <w:p w:rsidR="00C1434C" w:rsidRPr="00DF1DB2" w:rsidRDefault="00C1434C" w:rsidP="00DF1DB2">
      <w:pPr>
        <w:spacing w:after="0"/>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78786A">
        <w:tc>
          <w:tcPr>
            <w:tcW w:w="8505" w:type="dxa"/>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lastRenderedPageBreak/>
              <w:t>XIII</w:t>
            </w:r>
            <w:r w:rsidR="00D20CF7" w:rsidRPr="00664481">
              <w:rPr>
                <w:rFonts w:ascii="Arial" w:eastAsia="Calibri" w:hAnsi="Arial" w:cs="Arial"/>
                <w:b/>
                <w:sz w:val="24"/>
                <w:szCs w:val="24"/>
                <w:lang w:eastAsia="pl-PL"/>
              </w:rPr>
              <w:t xml:space="preserve">. OPIS KRYTERIÓW, KTÓRYMI ZAMAWIAJĄCY BĘDZIE SIĘ KIEROWAŁ PRZY WYBORZE OFERTY WRAZ Z PODANIEM ZNACZENIA </w:t>
            </w:r>
            <w:r w:rsidR="002529B3" w:rsidRPr="00664481">
              <w:rPr>
                <w:rFonts w:ascii="Arial" w:eastAsia="Calibri" w:hAnsi="Arial" w:cs="Arial"/>
                <w:b/>
                <w:sz w:val="24"/>
                <w:szCs w:val="24"/>
                <w:lang w:eastAsia="pl-PL"/>
              </w:rPr>
              <w:t>WAG TYCH</w:t>
            </w:r>
            <w:r w:rsidR="00D20CF7" w:rsidRPr="00664481">
              <w:rPr>
                <w:rFonts w:ascii="Arial" w:eastAsia="Calibri" w:hAnsi="Arial" w:cs="Arial"/>
                <w:b/>
                <w:sz w:val="24"/>
                <w:szCs w:val="24"/>
                <w:lang w:eastAsia="pl-PL"/>
              </w:rPr>
              <w:t xml:space="preserve"> KRYTERIÓW I SPOSOBU OCENY OFERT.</w:t>
            </w:r>
          </w:p>
        </w:tc>
      </w:tr>
    </w:tbl>
    <w:p w:rsidR="00E902CB" w:rsidRPr="00664481" w:rsidRDefault="00E902CB" w:rsidP="00664481">
      <w:pPr>
        <w:spacing w:after="0" w:line="276" w:lineRule="auto"/>
        <w:jc w:val="both"/>
        <w:rPr>
          <w:rFonts w:ascii="Arial" w:eastAsia="Calibri" w:hAnsi="Arial" w:cs="Arial"/>
          <w:b/>
          <w:sz w:val="24"/>
          <w:szCs w:val="24"/>
          <w:lang w:eastAsia="pl-PL"/>
        </w:rPr>
      </w:pPr>
    </w:p>
    <w:p w:rsidR="00D83AE6" w:rsidRPr="00664481" w:rsidRDefault="00D83AE6" w:rsidP="00D57697">
      <w:pPr>
        <w:numPr>
          <w:ilvl w:val="0"/>
          <w:numId w:val="21"/>
        </w:numPr>
        <w:spacing w:after="0" w:line="276" w:lineRule="auto"/>
        <w:ind w:left="426" w:right="-2" w:hanging="284"/>
        <w:jc w:val="both"/>
        <w:rPr>
          <w:rFonts w:ascii="Arial" w:hAnsi="Arial" w:cs="Arial"/>
          <w:sz w:val="24"/>
          <w:szCs w:val="24"/>
        </w:rPr>
      </w:pPr>
      <w:r w:rsidRPr="00664481">
        <w:rPr>
          <w:rFonts w:ascii="Arial" w:hAnsi="Arial" w:cs="Arial"/>
          <w:sz w:val="24"/>
          <w:szCs w:val="24"/>
        </w:rPr>
        <w:t>Oferty będą oceniane w odniesieniu do najkorzystniejszych warunków przedstawionych przez Wykonawców w zakresie danego kryterium.</w:t>
      </w:r>
    </w:p>
    <w:p w:rsidR="00D83AE6" w:rsidRPr="00664481" w:rsidRDefault="00D83AE6" w:rsidP="00D57697">
      <w:pPr>
        <w:numPr>
          <w:ilvl w:val="0"/>
          <w:numId w:val="21"/>
        </w:numPr>
        <w:spacing w:after="0" w:line="276" w:lineRule="auto"/>
        <w:ind w:left="426" w:right="-2" w:hanging="284"/>
        <w:jc w:val="both"/>
        <w:rPr>
          <w:rFonts w:ascii="Arial" w:hAnsi="Arial" w:cs="Arial"/>
          <w:sz w:val="24"/>
          <w:szCs w:val="24"/>
        </w:rPr>
      </w:pPr>
      <w:r w:rsidRPr="00664481">
        <w:rPr>
          <w:rFonts w:ascii="Arial" w:hAnsi="Arial" w:cs="Arial"/>
          <w:sz w:val="24"/>
          <w:szCs w:val="24"/>
        </w:rPr>
        <w:t>Oferta wypełniająca w najwyższym stopniu wymagania określone w danym kryterium, otrzyma maksymalną liczbę punktów.</w:t>
      </w:r>
    </w:p>
    <w:p w:rsidR="00D83AE6" w:rsidRPr="00664481" w:rsidRDefault="00D83AE6" w:rsidP="00D57697">
      <w:pPr>
        <w:numPr>
          <w:ilvl w:val="0"/>
          <w:numId w:val="21"/>
        </w:numPr>
        <w:spacing w:after="0" w:line="276" w:lineRule="auto"/>
        <w:ind w:left="426" w:right="-2" w:hanging="284"/>
        <w:jc w:val="both"/>
        <w:rPr>
          <w:rFonts w:ascii="Arial" w:hAnsi="Arial" w:cs="Arial"/>
          <w:sz w:val="24"/>
          <w:szCs w:val="24"/>
        </w:rPr>
      </w:pPr>
      <w:r w:rsidRPr="00664481">
        <w:rPr>
          <w:rFonts w:ascii="Arial" w:hAnsi="Arial" w:cs="Arial"/>
          <w:sz w:val="24"/>
          <w:szCs w:val="24"/>
        </w:rPr>
        <w:t>Pozostałym Wykonawcom, spełniającym wymagania kryterialne przypisana zostanie odpowiednio mniejsza (proporcjonalnie mniejsza) liczba punktów.</w:t>
      </w:r>
    </w:p>
    <w:p w:rsidR="00D83AE6" w:rsidRDefault="00D83AE6" w:rsidP="00D57697">
      <w:pPr>
        <w:numPr>
          <w:ilvl w:val="0"/>
          <w:numId w:val="21"/>
        </w:numPr>
        <w:spacing w:after="0" w:line="276" w:lineRule="auto"/>
        <w:ind w:left="426" w:right="52" w:hanging="284"/>
        <w:jc w:val="both"/>
        <w:rPr>
          <w:rFonts w:ascii="Arial" w:hAnsi="Arial" w:cs="Arial"/>
          <w:sz w:val="24"/>
          <w:szCs w:val="24"/>
        </w:rPr>
      </w:pPr>
      <w:r w:rsidRPr="00664481">
        <w:rPr>
          <w:rFonts w:ascii="Arial" w:hAnsi="Arial" w:cs="Arial"/>
          <w:sz w:val="24"/>
          <w:szCs w:val="24"/>
        </w:rPr>
        <w:t>Przy wyborze oferty Zamawiający będzie się kierował następującymi kryteriami, k</w:t>
      </w:r>
      <w:r w:rsidR="005F6098">
        <w:rPr>
          <w:rFonts w:ascii="Arial" w:hAnsi="Arial" w:cs="Arial"/>
          <w:sz w:val="24"/>
          <w:szCs w:val="24"/>
        </w:rPr>
        <w:t>tóre złożą się na końcową ocenę.</w:t>
      </w:r>
    </w:p>
    <w:p w:rsidR="00D83AE6" w:rsidRPr="00C1434C" w:rsidRDefault="005F6098" w:rsidP="00D57697">
      <w:pPr>
        <w:pStyle w:val="Akapitzlist"/>
        <w:numPr>
          <w:ilvl w:val="0"/>
          <w:numId w:val="21"/>
        </w:numPr>
        <w:autoSpaceDE w:val="0"/>
        <w:autoSpaceDN w:val="0"/>
        <w:adjustRightInd w:val="0"/>
        <w:spacing w:after="0"/>
        <w:ind w:hanging="218"/>
        <w:jc w:val="both"/>
        <w:rPr>
          <w:rFonts w:ascii="Arial" w:hAnsi="Arial" w:cs="Arial"/>
          <w:color w:val="000000"/>
          <w:sz w:val="24"/>
          <w:szCs w:val="24"/>
        </w:rPr>
      </w:pPr>
      <w:r w:rsidRPr="005F6098">
        <w:rPr>
          <w:rFonts w:ascii="Arial" w:hAnsi="Arial" w:cs="Arial"/>
          <w:color w:val="000000"/>
          <w:sz w:val="24"/>
          <w:szCs w:val="24"/>
        </w:rPr>
        <w:t>Ocena będzie dokonywana według skal</w:t>
      </w:r>
      <w:r w:rsidR="00800974">
        <w:rPr>
          <w:rFonts w:ascii="Arial" w:hAnsi="Arial" w:cs="Arial"/>
          <w:color w:val="000000"/>
          <w:sz w:val="24"/>
          <w:szCs w:val="24"/>
        </w:rPr>
        <w:t>i punktowej, przy założeniu, że </w:t>
      </w:r>
      <w:r w:rsidRPr="005F6098">
        <w:rPr>
          <w:rFonts w:ascii="Arial" w:hAnsi="Arial" w:cs="Arial"/>
          <w:color w:val="000000"/>
          <w:sz w:val="24"/>
          <w:szCs w:val="24"/>
        </w:rPr>
        <w:t>maksymalna punktacja wynosi</w:t>
      </w:r>
      <w:r w:rsidR="00800974">
        <w:rPr>
          <w:rFonts w:ascii="Arial" w:hAnsi="Arial" w:cs="Arial"/>
          <w:color w:val="000000"/>
          <w:sz w:val="24"/>
          <w:szCs w:val="24"/>
        </w:rPr>
        <w:t xml:space="preserve"> 100 punktów (%), [ % = pkt.] w </w:t>
      </w:r>
      <w:r w:rsidRPr="005F6098">
        <w:rPr>
          <w:rFonts w:ascii="Arial" w:hAnsi="Arial" w:cs="Arial"/>
          <w:color w:val="000000"/>
          <w:sz w:val="24"/>
          <w:szCs w:val="24"/>
        </w:rPr>
        <w:t xml:space="preserve">następujący </w:t>
      </w:r>
      <w:r w:rsidRPr="00C1434C">
        <w:rPr>
          <w:rFonts w:ascii="Arial" w:hAnsi="Arial" w:cs="Arial"/>
          <w:color w:val="000000"/>
          <w:sz w:val="24"/>
          <w:szCs w:val="24"/>
        </w:rPr>
        <w:t>sposób</w:t>
      </w:r>
      <w:r w:rsidRPr="00C1434C">
        <w:rPr>
          <w:rFonts w:ascii="Arial" w:hAnsi="Arial" w:cs="Arial"/>
          <w:b/>
          <w:color w:val="000000"/>
          <w:sz w:val="24"/>
          <w:szCs w:val="24"/>
        </w:rPr>
        <w:t>:</w:t>
      </w:r>
    </w:p>
    <w:p w:rsidR="00C1434C" w:rsidRPr="00C1434C" w:rsidRDefault="00C1434C" w:rsidP="00C1434C">
      <w:pPr>
        <w:spacing w:after="0" w:line="276" w:lineRule="auto"/>
        <w:jc w:val="both"/>
        <w:rPr>
          <w:rFonts w:ascii="Arial" w:hAnsi="Arial" w:cs="Arial"/>
          <w:b/>
          <w:sz w:val="24"/>
          <w:szCs w:val="24"/>
        </w:rPr>
      </w:pPr>
      <w:r w:rsidRPr="00C1434C">
        <w:rPr>
          <w:rFonts w:ascii="Arial" w:hAnsi="Arial" w:cs="Arial"/>
          <w:b/>
          <w:sz w:val="24"/>
          <w:szCs w:val="24"/>
        </w:rPr>
        <w:t>C – cena brutto oferty – znaczenie 60 % = 60 pkt. (maksymalna ilość uzyskanych punktów = 60 pkt).</w:t>
      </w:r>
    </w:p>
    <w:p w:rsidR="00C1434C" w:rsidRP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t>Oferty zostaną ocenione na podstawie wartości brutto oferty, podanej przez Wykonawcę w formularzu ofertowym i obliczony wg poniższego wzoru:</w:t>
      </w:r>
    </w:p>
    <w:p w:rsidR="00C1434C" w:rsidRP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t>C = (</w:t>
      </w:r>
      <w:proofErr w:type="spellStart"/>
      <w:r w:rsidRPr="00C1434C">
        <w:rPr>
          <w:rFonts w:ascii="Arial" w:hAnsi="Arial" w:cs="Arial"/>
          <w:sz w:val="24"/>
          <w:szCs w:val="24"/>
        </w:rPr>
        <w:t>Cn</w:t>
      </w:r>
      <w:proofErr w:type="spellEnd"/>
      <w:r w:rsidRPr="00C1434C">
        <w:rPr>
          <w:rFonts w:ascii="Arial" w:hAnsi="Arial" w:cs="Arial"/>
          <w:sz w:val="24"/>
          <w:szCs w:val="24"/>
        </w:rPr>
        <w:t xml:space="preserve"> / </w:t>
      </w:r>
      <w:proofErr w:type="spellStart"/>
      <w:r w:rsidRPr="00C1434C">
        <w:rPr>
          <w:rFonts w:ascii="Arial" w:hAnsi="Arial" w:cs="Arial"/>
          <w:sz w:val="24"/>
          <w:szCs w:val="24"/>
        </w:rPr>
        <w:t>Cb</w:t>
      </w:r>
      <w:proofErr w:type="spellEnd"/>
      <w:r w:rsidRPr="00C1434C">
        <w:rPr>
          <w:rFonts w:ascii="Arial" w:hAnsi="Arial" w:cs="Arial"/>
          <w:sz w:val="24"/>
          <w:szCs w:val="24"/>
        </w:rPr>
        <w:t>) x 60% x 100</w:t>
      </w:r>
    </w:p>
    <w:p w:rsidR="00C1434C" w:rsidRP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t>gdzie:</w:t>
      </w:r>
    </w:p>
    <w:p w:rsidR="00C1434C" w:rsidRP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t xml:space="preserve">C – oznacza liczbę punktów przyznanych badanej ofercie w ramach kryterium cena brutto </w:t>
      </w:r>
    </w:p>
    <w:p w:rsidR="00C1434C" w:rsidRPr="00C1434C" w:rsidRDefault="00C1434C" w:rsidP="00C1434C">
      <w:pPr>
        <w:spacing w:after="0" w:line="276" w:lineRule="auto"/>
        <w:jc w:val="both"/>
        <w:rPr>
          <w:rFonts w:ascii="Arial" w:hAnsi="Arial" w:cs="Arial"/>
          <w:sz w:val="24"/>
          <w:szCs w:val="24"/>
        </w:rPr>
      </w:pPr>
      <w:proofErr w:type="spellStart"/>
      <w:r w:rsidRPr="00C1434C">
        <w:rPr>
          <w:rFonts w:ascii="Arial" w:hAnsi="Arial" w:cs="Arial"/>
          <w:sz w:val="24"/>
          <w:szCs w:val="24"/>
        </w:rPr>
        <w:t>Cn</w:t>
      </w:r>
      <w:proofErr w:type="spellEnd"/>
      <w:r w:rsidRPr="00C1434C">
        <w:rPr>
          <w:rFonts w:ascii="Arial" w:hAnsi="Arial" w:cs="Arial"/>
          <w:sz w:val="24"/>
          <w:szCs w:val="24"/>
        </w:rPr>
        <w:t xml:space="preserve"> – oznacza najniższa cenę brutto w ofertach złożonych w przedmiotowym zamówieniu</w:t>
      </w:r>
    </w:p>
    <w:p w:rsidR="00C1434C" w:rsidRPr="00C1434C" w:rsidRDefault="00C1434C" w:rsidP="00C1434C">
      <w:pPr>
        <w:spacing w:after="0" w:line="276" w:lineRule="auto"/>
        <w:jc w:val="both"/>
        <w:rPr>
          <w:rFonts w:ascii="Arial" w:hAnsi="Arial" w:cs="Arial"/>
          <w:sz w:val="24"/>
          <w:szCs w:val="24"/>
        </w:rPr>
      </w:pPr>
      <w:proofErr w:type="spellStart"/>
      <w:r w:rsidRPr="00C1434C">
        <w:rPr>
          <w:rFonts w:ascii="Arial" w:hAnsi="Arial" w:cs="Arial"/>
          <w:sz w:val="24"/>
          <w:szCs w:val="24"/>
        </w:rPr>
        <w:t>Cb</w:t>
      </w:r>
      <w:proofErr w:type="spellEnd"/>
      <w:r w:rsidRPr="00C1434C">
        <w:rPr>
          <w:rFonts w:ascii="Arial" w:hAnsi="Arial" w:cs="Arial"/>
          <w:sz w:val="24"/>
          <w:szCs w:val="24"/>
        </w:rPr>
        <w:t xml:space="preserve"> – oznacza cenę brutto badanej oferty złożonej na realizację zamówienia.</w:t>
      </w:r>
    </w:p>
    <w:p w:rsid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t>Maksymalna liczba punktów jaką wykonawca może uzyskać w kryterium „cena brutto oferty” wynosi 60 punktów.</w:t>
      </w:r>
    </w:p>
    <w:p w:rsidR="00CC3C28" w:rsidRPr="00C1434C" w:rsidRDefault="00CC3C28" w:rsidP="00C1434C">
      <w:pPr>
        <w:spacing w:after="0" w:line="276" w:lineRule="auto"/>
        <w:jc w:val="both"/>
        <w:rPr>
          <w:rFonts w:ascii="Arial" w:hAnsi="Arial" w:cs="Arial"/>
          <w:sz w:val="24"/>
          <w:szCs w:val="24"/>
        </w:rPr>
      </w:pPr>
    </w:p>
    <w:p w:rsidR="00523A93" w:rsidRPr="00523A93" w:rsidRDefault="00523A93" w:rsidP="00523A93">
      <w:pPr>
        <w:spacing w:after="0" w:line="276" w:lineRule="auto"/>
        <w:ind w:right="-90"/>
        <w:jc w:val="both"/>
        <w:rPr>
          <w:rFonts w:ascii="Arial" w:hAnsi="Arial" w:cs="Arial"/>
          <w:sz w:val="24"/>
          <w:szCs w:val="24"/>
        </w:rPr>
      </w:pPr>
      <w:r>
        <w:rPr>
          <w:rFonts w:ascii="Arial" w:hAnsi="Arial" w:cs="Arial"/>
          <w:b/>
          <w:sz w:val="24"/>
          <w:szCs w:val="24"/>
        </w:rPr>
        <w:t xml:space="preserve">T - </w:t>
      </w:r>
      <w:r w:rsidRPr="00523A93">
        <w:rPr>
          <w:rFonts w:ascii="Arial" w:hAnsi="Arial" w:cs="Arial"/>
          <w:b/>
          <w:sz w:val="24"/>
          <w:szCs w:val="24"/>
        </w:rPr>
        <w:t>Termin gwarancji na wykonaną usługę – o wadze 40%.</w:t>
      </w:r>
    </w:p>
    <w:p w:rsidR="00523A93" w:rsidRPr="00523A93" w:rsidRDefault="00523A93" w:rsidP="00523A93">
      <w:pPr>
        <w:spacing w:line="276" w:lineRule="auto"/>
        <w:ind w:left="786" w:right="-90"/>
        <w:jc w:val="both"/>
        <w:rPr>
          <w:rFonts w:ascii="Arial" w:hAnsi="Arial" w:cs="Arial"/>
          <w:sz w:val="24"/>
          <w:szCs w:val="24"/>
        </w:rPr>
      </w:pPr>
      <w:r w:rsidRPr="00523A93">
        <w:rPr>
          <w:rFonts w:ascii="Arial" w:hAnsi="Arial" w:cs="Arial"/>
          <w:sz w:val="24"/>
          <w:szCs w:val="24"/>
        </w:rPr>
        <w:t>100% kryterium = 40 pkt</w:t>
      </w:r>
    </w:p>
    <w:p w:rsidR="00523A93" w:rsidRPr="00523A93" w:rsidRDefault="00523A93" w:rsidP="00523A93">
      <w:pPr>
        <w:spacing w:after="0" w:line="276" w:lineRule="auto"/>
        <w:ind w:right="-90"/>
        <w:jc w:val="both"/>
        <w:rPr>
          <w:rFonts w:ascii="Arial" w:hAnsi="Arial" w:cs="Arial"/>
          <w:sz w:val="24"/>
          <w:szCs w:val="24"/>
        </w:rPr>
      </w:pPr>
      <w:r w:rsidRPr="00523A93">
        <w:rPr>
          <w:rFonts w:ascii="Arial" w:hAnsi="Arial" w:cs="Arial"/>
          <w:sz w:val="24"/>
          <w:szCs w:val="24"/>
        </w:rPr>
        <w:t>a) 12 miesięcy gwarancji na wykonany przedmiot zamówienia</w:t>
      </w:r>
      <w:r w:rsidRPr="00523A93">
        <w:rPr>
          <w:rFonts w:ascii="Arial" w:hAnsi="Arial" w:cs="Arial"/>
          <w:sz w:val="24"/>
          <w:szCs w:val="24"/>
        </w:rPr>
        <w:tab/>
        <w:t>=   20 pkt</w:t>
      </w:r>
    </w:p>
    <w:p w:rsidR="00523A93" w:rsidRPr="00523A93" w:rsidRDefault="00523A93" w:rsidP="00523A93">
      <w:pPr>
        <w:spacing w:after="0" w:line="276" w:lineRule="auto"/>
        <w:ind w:right="-90"/>
        <w:jc w:val="both"/>
        <w:rPr>
          <w:rFonts w:ascii="Arial" w:hAnsi="Arial" w:cs="Arial"/>
          <w:sz w:val="24"/>
          <w:szCs w:val="24"/>
        </w:rPr>
      </w:pPr>
      <w:r w:rsidRPr="00523A93">
        <w:rPr>
          <w:rFonts w:ascii="Arial" w:hAnsi="Arial" w:cs="Arial"/>
          <w:sz w:val="24"/>
          <w:szCs w:val="24"/>
        </w:rPr>
        <w:t>b) 18 miesięcy gwarancji na wykonany przedmiot zamówienia</w:t>
      </w:r>
      <w:r w:rsidRPr="00523A93">
        <w:rPr>
          <w:rFonts w:ascii="Arial" w:hAnsi="Arial" w:cs="Arial"/>
          <w:sz w:val="24"/>
          <w:szCs w:val="24"/>
        </w:rPr>
        <w:tab/>
        <w:t>=   30 pkt</w:t>
      </w:r>
    </w:p>
    <w:p w:rsidR="00523A93" w:rsidRDefault="00523A93" w:rsidP="00523A93">
      <w:pPr>
        <w:spacing w:after="0" w:line="276" w:lineRule="auto"/>
        <w:ind w:right="283"/>
        <w:jc w:val="both"/>
        <w:rPr>
          <w:rFonts w:ascii="Arial" w:hAnsi="Arial" w:cs="Arial"/>
          <w:sz w:val="24"/>
          <w:szCs w:val="24"/>
        </w:rPr>
      </w:pPr>
      <w:r w:rsidRPr="00523A93">
        <w:rPr>
          <w:rFonts w:ascii="Arial" w:hAnsi="Arial" w:cs="Arial"/>
          <w:sz w:val="24"/>
          <w:szCs w:val="24"/>
        </w:rPr>
        <w:t>c) 24 miesięcy gwarancji na wykonany przedmiot zamówienia</w:t>
      </w:r>
      <w:r w:rsidRPr="00523A93">
        <w:rPr>
          <w:rFonts w:ascii="Arial" w:hAnsi="Arial" w:cs="Arial"/>
          <w:sz w:val="24"/>
          <w:szCs w:val="24"/>
        </w:rPr>
        <w:tab/>
        <w:t>=   40 pkt</w:t>
      </w:r>
    </w:p>
    <w:p w:rsidR="00523A93" w:rsidRPr="00523A93" w:rsidRDefault="00523A93" w:rsidP="00523A93">
      <w:pPr>
        <w:spacing w:after="0" w:line="276" w:lineRule="auto"/>
        <w:ind w:right="283"/>
        <w:jc w:val="both"/>
        <w:rPr>
          <w:rFonts w:ascii="Arial" w:hAnsi="Arial" w:cs="Arial"/>
          <w:sz w:val="24"/>
          <w:szCs w:val="24"/>
        </w:rPr>
      </w:pPr>
    </w:p>
    <w:p w:rsidR="00C1434C" w:rsidRPr="00C1434C" w:rsidRDefault="00C1434C" w:rsidP="00C1434C">
      <w:pPr>
        <w:spacing w:after="0" w:line="276" w:lineRule="auto"/>
        <w:jc w:val="both"/>
        <w:rPr>
          <w:rFonts w:ascii="Arial" w:hAnsi="Arial" w:cs="Arial"/>
          <w:b/>
          <w:sz w:val="24"/>
          <w:szCs w:val="24"/>
        </w:rPr>
      </w:pPr>
      <w:r w:rsidRPr="00C1434C">
        <w:rPr>
          <w:rFonts w:ascii="Arial" w:hAnsi="Arial" w:cs="Arial"/>
          <w:b/>
          <w:sz w:val="24"/>
          <w:szCs w:val="24"/>
        </w:rPr>
        <w:t>Zamawiający udzieli zamówienia Wykonawcy, który uzyska największą liczbę punktów (W) wg formuły:</w:t>
      </w:r>
    </w:p>
    <w:p w:rsidR="00C1434C" w:rsidRPr="00DF1DB2" w:rsidRDefault="00C1434C" w:rsidP="00C1434C">
      <w:pPr>
        <w:spacing w:after="0" w:line="276" w:lineRule="auto"/>
        <w:jc w:val="both"/>
        <w:rPr>
          <w:rFonts w:ascii="Arial" w:hAnsi="Arial" w:cs="Arial"/>
          <w:b/>
          <w:sz w:val="24"/>
          <w:szCs w:val="24"/>
          <w:u w:val="single"/>
        </w:rPr>
      </w:pPr>
      <w:r w:rsidRPr="00DF1DB2">
        <w:rPr>
          <w:rFonts w:ascii="Arial" w:hAnsi="Arial" w:cs="Arial"/>
          <w:b/>
          <w:sz w:val="24"/>
          <w:szCs w:val="24"/>
          <w:u w:val="single"/>
        </w:rPr>
        <w:t>W= C+T</w:t>
      </w:r>
    </w:p>
    <w:p w:rsidR="00251EE6" w:rsidRPr="005F3462" w:rsidRDefault="00D83AE6" w:rsidP="00D57697">
      <w:pPr>
        <w:pStyle w:val="Akapitzlist"/>
        <w:numPr>
          <w:ilvl w:val="0"/>
          <w:numId w:val="21"/>
        </w:numPr>
        <w:ind w:right="-2" w:hanging="218"/>
        <w:jc w:val="both"/>
        <w:rPr>
          <w:rFonts w:ascii="Arial" w:hAnsi="Arial" w:cs="Arial"/>
          <w:sz w:val="24"/>
          <w:szCs w:val="24"/>
        </w:rPr>
      </w:pPr>
      <w:r w:rsidRPr="006E07B0">
        <w:rPr>
          <w:rFonts w:ascii="Arial" w:hAnsi="Arial" w:cs="Arial"/>
          <w:sz w:val="24"/>
          <w:szCs w:val="24"/>
        </w:rPr>
        <w:t xml:space="preserve">Zamawiający udzieli zamówienia Wykonawcy, który uzyska najkorzystniejszy bilans ceny i innych kryteriów odnoszących się do przedmiotu zamówienia publicznego, oraz którego oferta odpowiada zasadom określonym w ustawie </w:t>
      </w:r>
      <w:proofErr w:type="spellStart"/>
      <w:r w:rsidRPr="006E07B0">
        <w:rPr>
          <w:rFonts w:ascii="Arial" w:hAnsi="Arial" w:cs="Arial"/>
          <w:sz w:val="24"/>
          <w:szCs w:val="24"/>
        </w:rPr>
        <w:t>Pzp</w:t>
      </w:r>
      <w:proofErr w:type="spellEnd"/>
      <w:r w:rsidRPr="006E07B0">
        <w:rPr>
          <w:rFonts w:ascii="Arial" w:hAnsi="Arial" w:cs="Arial"/>
          <w:sz w:val="24"/>
          <w:szCs w:val="24"/>
        </w:rPr>
        <w:t xml:space="preserve"> </w:t>
      </w:r>
      <w:r w:rsidR="00ED6C7D" w:rsidRPr="006E07B0">
        <w:rPr>
          <w:rFonts w:ascii="Arial" w:hAnsi="Arial" w:cs="Arial"/>
          <w:sz w:val="24"/>
          <w:szCs w:val="24"/>
        </w:rPr>
        <w:t>i spełnia wymagania określone w </w:t>
      </w:r>
      <w:r w:rsidRPr="006E07B0">
        <w:rPr>
          <w:rFonts w:ascii="Arial" w:hAnsi="Arial" w:cs="Arial"/>
          <w:sz w:val="24"/>
          <w:szCs w:val="24"/>
        </w:rPr>
        <w:t>SIWZ. O wyborze oferty zadecyduje największa liczba uzyskanych punktów.</w:t>
      </w:r>
    </w:p>
    <w:tbl>
      <w:tblPr>
        <w:tblStyle w:val="Tabela-Siatka"/>
        <w:tblW w:w="0" w:type="auto"/>
        <w:tblInd w:w="108" w:type="dxa"/>
        <w:tblLook w:val="04A0" w:firstRow="1" w:lastRow="0" w:firstColumn="1" w:lastColumn="0" w:noHBand="0" w:noVBand="1"/>
      </w:tblPr>
      <w:tblGrid>
        <w:gridCol w:w="8385"/>
      </w:tblGrid>
      <w:tr w:rsidR="00D20CF7" w:rsidRPr="00664481" w:rsidTr="00562008">
        <w:tc>
          <w:tcPr>
            <w:tcW w:w="8505" w:type="dxa"/>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lastRenderedPageBreak/>
              <w:t>XIV</w:t>
            </w:r>
            <w:r w:rsidR="00D20CF7" w:rsidRPr="00664481">
              <w:rPr>
                <w:rFonts w:ascii="Arial" w:eastAsia="Calibri" w:hAnsi="Arial" w:cs="Arial"/>
                <w:b/>
                <w:sz w:val="24"/>
                <w:szCs w:val="24"/>
                <w:lang w:eastAsia="pl-PL"/>
              </w:rPr>
              <w:t>. INFORMACJE O FORMALNOŚCIACH, JAKIE POWINNY ZOSTAĆ DOPEŁNIONE PO WYBORZE OFERTY W CE</w:t>
            </w:r>
            <w:r w:rsidR="002F5CE2">
              <w:rPr>
                <w:rFonts w:ascii="Arial" w:eastAsia="Calibri" w:hAnsi="Arial" w:cs="Arial"/>
                <w:b/>
                <w:sz w:val="24"/>
                <w:szCs w:val="24"/>
                <w:lang w:eastAsia="pl-PL"/>
              </w:rPr>
              <w:t>LU ZAWARCIA UMOWY W </w:t>
            </w:r>
            <w:r w:rsidRPr="00664481">
              <w:rPr>
                <w:rFonts w:ascii="Arial" w:eastAsia="Calibri" w:hAnsi="Arial" w:cs="Arial"/>
                <w:b/>
                <w:sz w:val="24"/>
                <w:szCs w:val="24"/>
                <w:lang w:eastAsia="pl-PL"/>
              </w:rPr>
              <w:t>SPRAWIE ZAMÓ</w:t>
            </w:r>
            <w:r w:rsidR="00D20CF7" w:rsidRPr="00664481">
              <w:rPr>
                <w:rFonts w:ascii="Arial" w:eastAsia="Calibri" w:hAnsi="Arial" w:cs="Arial"/>
                <w:b/>
                <w:sz w:val="24"/>
                <w:szCs w:val="24"/>
                <w:lang w:eastAsia="pl-PL"/>
              </w:rPr>
              <w:t>WIENIA PUBLICZNEGO.</w:t>
            </w:r>
          </w:p>
        </w:tc>
      </w:tr>
    </w:tbl>
    <w:p w:rsidR="00981B10" w:rsidRPr="00664481" w:rsidRDefault="00981B10" w:rsidP="00664481">
      <w:pPr>
        <w:spacing w:after="0" w:line="276" w:lineRule="auto"/>
        <w:jc w:val="both"/>
        <w:rPr>
          <w:rFonts w:ascii="Arial" w:eastAsia="Calibri" w:hAnsi="Arial" w:cs="Arial"/>
          <w:b/>
          <w:sz w:val="24"/>
          <w:szCs w:val="24"/>
          <w:lang w:eastAsia="pl-PL"/>
        </w:rPr>
      </w:pPr>
    </w:p>
    <w:p w:rsidR="00981B10" w:rsidRPr="00562008" w:rsidRDefault="00B84D2B" w:rsidP="00D57697">
      <w:pPr>
        <w:pStyle w:val="Akapitzlist"/>
        <w:numPr>
          <w:ilvl w:val="0"/>
          <w:numId w:val="10"/>
        </w:numPr>
        <w:spacing w:after="0"/>
        <w:ind w:left="284" w:hanging="284"/>
        <w:jc w:val="both"/>
        <w:rPr>
          <w:rFonts w:ascii="Arial" w:eastAsia="Times New Roman" w:hAnsi="Arial" w:cs="Arial"/>
          <w:sz w:val="24"/>
          <w:szCs w:val="24"/>
          <w:lang w:eastAsia="pl-PL"/>
        </w:rPr>
      </w:pPr>
      <w:r w:rsidRPr="00562008">
        <w:rPr>
          <w:rFonts w:ascii="Arial" w:eastAsia="Times New Roman" w:hAnsi="Arial" w:cs="Arial"/>
          <w:sz w:val="24"/>
          <w:szCs w:val="24"/>
          <w:lang w:eastAsia="pl-PL"/>
        </w:rPr>
        <w:t xml:space="preserve">Wykonawca, którego oferta zostanie wybrana jako najkorzystniejsza, zostanie poinformowany na piśmie o terminie podpisania umowy, z tym, że zawarcie umowy nie może nastąpić wcześniej niż po upływie terminów przewidzianych artykułem 94 ustawy </w:t>
      </w:r>
      <w:proofErr w:type="spellStart"/>
      <w:r w:rsidRPr="00562008">
        <w:rPr>
          <w:rFonts w:ascii="Arial" w:eastAsia="Times New Roman" w:hAnsi="Arial" w:cs="Arial"/>
          <w:sz w:val="24"/>
          <w:szCs w:val="24"/>
          <w:lang w:eastAsia="pl-PL"/>
        </w:rPr>
        <w:t>Pzp</w:t>
      </w:r>
      <w:proofErr w:type="spellEnd"/>
      <w:r w:rsidRPr="00562008">
        <w:rPr>
          <w:rFonts w:ascii="Arial" w:eastAsia="Times New Roman" w:hAnsi="Arial" w:cs="Arial"/>
          <w:sz w:val="24"/>
          <w:szCs w:val="24"/>
          <w:lang w:eastAsia="pl-PL"/>
        </w:rPr>
        <w:t>.</w:t>
      </w:r>
    </w:p>
    <w:p w:rsidR="00761862" w:rsidRPr="00664481" w:rsidRDefault="00761862" w:rsidP="00D57697">
      <w:pPr>
        <w:pStyle w:val="Akapitzlist"/>
        <w:numPr>
          <w:ilvl w:val="0"/>
          <w:numId w:val="10"/>
        </w:numPr>
        <w:spacing w:after="0"/>
        <w:ind w:left="284" w:hanging="284"/>
        <w:jc w:val="both"/>
        <w:rPr>
          <w:rFonts w:ascii="Arial" w:eastAsia="Times New Roman" w:hAnsi="Arial" w:cs="Arial"/>
          <w:sz w:val="24"/>
          <w:szCs w:val="24"/>
          <w:lang w:eastAsia="pl-PL"/>
        </w:rPr>
      </w:pPr>
      <w:r w:rsidRPr="00562008">
        <w:rPr>
          <w:rFonts w:ascii="Arial" w:eastAsia="Times New Roman" w:hAnsi="Arial" w:cs="Arial"/>
          <w:sz w:val="24"/>
          <w:szCs w:val="24"/>
          <w:lang w:eastAsia="pl-PL"/>
        </w:rPr>
        <w:t>Miejscem podpisania umowy będzie siedziba Zamawiającego – 25 Wojskowy</w:t>
      </w:r>
      <w:r w:rsidRPr="00664481">
        <w:rPr>
          <w:rFonts w:ascii="Arial" w:eastAsia="Times New Roman" w:hAnsi="Arial" w:cs="Arial"/>
          <w:sz w:val="24"/>
          <w:szCs w:val="24"/>
          <w:lang w:eastAsia="pl-PL"/>
        </w:rPr>
        <w:t xml:space="preserve"> Oddział Gospodarczy w Białymstoku, ul. Kawaleryjska 70, 15-</w:t>
      </w:r>
      <w:r w:rsidR="00E16AD7">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w:t>
      </w:r>
    </w:p>
    <w:p w:rsidR="00761862" w:rsidRPr="00664481" w:rsidRDefault="00761862" w:rsidP="00D57697">
      <w:pPr>
        <w:pStyle w:val="Akapitzlist"/>
        <w:numPr>
          <w:ilvl w:val="0"/>
          <w:numId w:val="10"/>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Osoby reprezentujące Wykonawcę przy podpisywaniu umowy powinny posiadać </w:t>
      </w:r>
      <w:r w:rsidR="00BA5A66" w:rsidRPr="00664481">
        <w:rPr>
          <w:rFonts w:ascii="Arial" w:eastAsia="Times New Roman" w:hAnsi="Arial" w:cs="Arial"/>
          <w:sz w:val="24"/>
          <w:szCs w:val="24"/>
          <w:lang w:eastAsia="pl-PL"/>
        </w:rPr>
        <w:t>ze sobą dokumenty potwierdzające ich umocowanie do podpisania umowy</w:t>
      </w:r>
      <w:r w:rsidR="006D2960" w:rsidRPr="00664481">
        <w:rPr>
          <w:rFonts w:ascii="Arial" w:eastAsia="Times New Roman" w:hAnsi="Arial" w:cs="Arial"/>
          <w:sz w:val="24"/>
          <w:szCs w:val="24"/>
          <w:lang w:eastAsia="pl-PL"/>
        </w:rPr>
        <w:t>, o ile umocowanie to nie będzie wynikać z dokumentów załączonych do oferty.</w:t>
      </w:r>
    </w:p>
    <w:p w:rsidR="006D2960" w:rsidRPr="00664481" w:rsidRDefault="006D2960" w:rsidP="00D57697">
      <w:pPr>
        <w:pStyle w:val="Akapitzlist"/>
        <w:numPr>
          <w:ilvl w:val="0"/>
          <w:numId w:val="10"/>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Przed zawarciem umowy w sprawie zamówienia publicznego Wykonawca, którego oferta została uznana za najkorzystniejszą zobowiązany jest:</w:t>
      </w:r>
    </w:p>
    <w:p w:rsidR="006D2960" w:rsidRPr="00664481" w:rsidRDefault="006D2960" w:rsidP="00D57697">
      <w:pPr>
        <w:pStyle w:val="Akapitzlist"/>
        <w:numPr>
          <w:ilvl w:val="1"/>
          <w:numId w:val="10"/>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Na wezwanie Zamawiającego przedstawić do wglądu umowę regulującą zasady współpracy w przypadku Wykonawcy wspólnie ubiegającego się o zamówienie (konsorcjum lub spółka cywilna). Umowa taka winna określać strony umowy, cel działania, sposób współdziałania, zakres prac przewidzianych do wykonania każdemu z nich, solidarna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D2960" w:rsidRDefault="006D2960" w:rsidP="00D57697">
      <w:pPr>
        <w:pStyle w:val="Akapitzlist"/>
        <w:numPr>
          <w:ilvl w:val="0"/>
          <w:numId w:val="10"/>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przypadku, gdy Wykonawca, którego oferta została wybrana jako najkorzystniejsza, uchyla się od zawarcia umowy, Zamawiający będzie mógł wybrać ofertę najkorzystniejszą spośród pozostałych </w:t>
      </w:r>
      <w:r w:rsidR="0026595B" w:rsidRPr="00664481">
        <w:rPr>
          <w:rFonts w:ascii="Arial" w:eastAsia="Times New Roman" w:hAnsi="Arial" w:cs="Arial"/>
          <w:sz w:val="24"/>
          <w:szCs w:val="24"/>
          <w:lang w:eastAsia="pl-PL"/>
        </w:rPr>
        <w:t xml:space="preserve">ofert, bez przeprowadzenia ich ponownego badania i oceny chyba, że zachodzą przesłanki, o których mowa w art. 93 ust. 1 ustawy </w:t>
      </w:r>
      <w:proofErr w:type="spellStart"/>
      <w:r w:rsidR="0026595B" w:rsidRPr="00664481">
        <w:rPr>
          <w:rFonts w:ascii="Arial" w:eastAsia="Times New Roman" w:hAnsi="Arial" w:cs="Arial"/>
          <w:sz w:val="24"/>
          <w:szCs w:val="24"/>
          <w:lang w:eastAsia="pl-PL"/>
        </w:rPr>
        <w:t>Pzp</w:t>
      </w:r>
      <w:proofErr w:type="spellEnd"/>
      <w:r w:rsidR="0026595B" w:rsidRPr="00664481">
        <w:rPr>
          <w:rFonts w:ascii="Arial" w:eastAsia="Times New Roman" w:hAnsi="Arial" w:cs="Arial"/>
          <w:sz w:val="24"/>
          <w:szCs w:val="24"/>
          <w:lang w:eastAsia="pl-PL"/>
        </w:rPr>
        <w:t>.</w:t>
      </w:r>
    </w:p>
    <w:p w:rsidR="00E16AD7" w:rsidRDefault="00E16AD7" w:rsidP="00E16AD7">
      <w:pPr>
        <w:spacing w:after="0"/>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CC3C28">
        <w:tc>
          <w:tcPr>
            <w:tcW w:w="8385" w:type="dxa"/>
          </w:tcPr>
          <w:p w:rsidR="00D20CF7" w:rsidRPr="00664481" w:rsidRDefault="0026595B"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XV</w:t>
            </w:r>
            <w:r w:rsidR="00D20CF7" w:rsidRPr="00664481">
              <w:rPr>
                <w:rFonts w:ascii="Arial" w:eastAsia="Calibri" w:hAnsi="Arial" w:cs="Arial"/>
                <w:b/>
                <w:sz w:val="24"/>
                <w:szCs w:val="24"/>
                <w:lang w:eastAsia="pl-PL"/>
              </w:rPr>
              <w:t xml:space="preserve">. </w:t>
            </w:r>
            <w:r w:rsidRPr="00664481">
              <w:rPr>
                <w:rFonts w:ascii="Arial" w:eastAsia="Calibri" w:hAnsi="Arial" w:cs="Arial"/>
                <w:b/>
                <w:sz w:val="24"/>
                <w:szCs w:val="24"/>
                <w:lang w:eastAsia="pl-PL"/>
              </w:rPr>
              <w:t>INFORMACJA NA TEMAT</w:t>
            </w:r>
            <w:r w:rsidR="0084727C" w:rsidRPr="00664481">
              <w:rPr>
                <w:rFonts w:ascii="Arial" w:eastAsia="Calibri" w:hAnsi="Arial" w:cs="Arial"/>
                <w:b/>
                <w:sz w:val="24"/>
                <w:szCs w:val="24"/>
                <w:lang w:eastAsia="pl-PL"/>
              </w:rPr>
              <w:t xml:space="preserve"> ZABEZPIECZENIA NALEŻ</w:t>
            </w:r>
            <w:r w:rsidR="00AF465B" w:rsidRPr="00664481">
              <w:rPr>
                <w:rFonts w:ascii="Arial" w:eastAsia="Calibri" w:hAnsi="Arial" w:cs="Arial"/>
                <w:b/>
                <w:sz w:val="24"/>
                <w:szCs w:val="24"/>
                <w:lang w:eastAsia="pl-PL"/>
              </w:rPr>
              <w:t>YTEGO WYKONANIA UMOWY</w:t>
            </w:r>
          </w:p>
        </w:tc>
      </w:tr>
    </w:tbl>
    <w:p w:rsidR="00981B10" w:rsidRPr="00664481" w:rsidRDefault="00981B10" w:rsidP="00664481">
      <w:pPr>
        <w:spacing w:after="0" w:line="276" w:lineRule="auto"/>
        <w:ind w:left="993" w:hanging="426"/>
        <w:jc w:val="both"/>
        <w:rPr>
          <w:rFonts w:ascii="Arial" w:eastAsia="Calibri" w:hAnsi="Arial" w:cs="Arial"/>
          <w:b/>
          <w:sz w:val="24"/>
          <w:szCs w:val="24"/>
          <w:lang w:eastAsia="pl-PL"/>
        </w:rPr>
      </w:pPr>
    </w:p>
    <w:p w:rsidR="006D5EF2" w:rsidRPr="002765F4" w:rsidRDefault="000734DC" w:rsidP="00D57697">
      <w:pPr>
        <w:pStyle w:val="Akapitzlist"/>
        <w:numPr>
          <w:ilvl w:val="0"/>
          <w:numId w:val="5"/>
        </w:numPr>
        <w:tabs>
          <w:tab w:val="left" w:pos="426"/>
        </w:tabs>
        <w:spacing w:after="0"/>
        <w:ind w:left="284" w:hanging="284"/>
        <w:jc w:val="both"/>
        <w:rPr>
          <w:rFonts w:ascii="Arial" w:eastAsia="Times New Roman" w:hAnsi="Arial" w:cs="Arial"/>
          <w:bCs/>
          <w:sz w:val="24"/>
          <w:szCs w:val="24"/>
          <w:lang w:eastAsia="pl-PL"/>
        </w:rPr>
      </w:pPr>
      <w:r w:rsidRPr="00664481">
        <w:rPr>
          <w:rFonts w:ascii="Arial" w:eastAsia="Times New Roman" w:hAnsi="Arial" w:cs="Arial"/>
          <w:sz w:val="24"/>
          <w:szCs w:val="24"/>
          <w:lang w:eastAsia="pl-PL"/>
        </w:rPr>
        <w:t xml:space="preserve">Zamawiający </w:t>
      </w:r>
      <w:r w:rsidR="00562008" w:rsidRPr="00562008">
        <w:rPr>
          <w:rFonts w:ascii="Arial" w:eastAsia="Times New Roman" w:hAnsi="Arial" w:cs="Arial"/>
          <w:b/>
          <w:sz w:val="24"/>
          <w:szCs w:val="24"/>
          <w:lang w:eastAsia="pl-PL"/>
        </w:rPr>
        <w:t xml:space="preserve">nie </w:t>
      </w:r>
      <w:r w:rsidRPr="00562008">
        <w:rPr>
          <w:rFonts w:ascii="Arial" w:eastAsia="Times New Roman" w:hAnsi="Arial" w:cs="Arial"/>
          <w:b/>
          <w:sz w:val="24"/>
          <w:szCs w:val="24"/>
          <w:lang w:eastAsia="pl-PL"/>
        </w:rPr>
        <w:t>wymaga</w:t>
      </w:r>
      <w:r w:rsidRPr="00664481">
        <w:rPr>
          <w:rFonts w:ascii="Arial" w:eastAsia="Times New Roman" w:hAnsi="Arial" w:cs="Arial"/>
          <w:sz w:val="24"/>
          <w:szCs w:val="24"/>
          <w:lang w:eastAsia="pl-PL"/>
        </w:rPr>
        <w:t xml:space="preserve"> wniesienia zabezpieczenia należytego wykonania umowy na podstawie art. 147-151 ustawy </w:t>
      </w:r>
      <w:proofErr w:type="spellStart"/>
      <w:r w:rsidRPr="00664481">
        <w:rPr>
          <w:rFonts w:ascii="Arial" w:eastAsia="Times New Roman" w:hAnsi="Arial" w:cs="Arial"/>
          <w:sz w:val="24"/>
          <w:szCs w:val="24"/>
          <w:lang w:eastAsia="pl-PL"/>
        </w:rPr>
        <w:t>Pzp</w:t>
      </w:r>
      <w:proofErr w:type="spellEnd"/>
      <w:r w:rsidR="009D4AB1">
        <w:rPr>
          <w:rFonts w:ascii="Arial" w:eastAsia="Times New Roman" w:hAnsi="Arial" w:cs="Arial"/>
          <w:sz w:val="24"/>
          <w:szCs w:val="24"/>
          <w:lang w:eastAsia="pl-PL"/>
        </w:rPr>
        <w:t>.</w:t>
      </w:r>
    </w:p>
    <w:p w:rsidR="00D90B30" w:rsidRPr="005F3462" w:rsidRDefault="00D90B30" w:rsidP="005F3462">
      <w:pPr>
        <w:spacing w:after="0"/>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385"/>
      </w:tblGrid>
      <w:tr w:rsidR="00D20CF7" w:rsidRPr="00664481" w:rsidTr="009D4AB1">
        <w:tc>
          <w:tcPr>
            <w:tcW w:w="8505" w:type="dxa"/>
          </w:tcPr>
          <w:p w:rsidR="00D20CF7" w:rsidRPr="00664481" w:rsidRDefault="0085011D" w:rsidP="00664481">
            <w:pPr>
              <w:tabs>
                <w:tab w:val="left" w:pos="7513"/>
              </w:tabs>
              <w:spacing w:line="276" w:lineRule="auto"/>
              <w:contextualSpacing/>
              <w:jc w:val="both"/>
              <w:rPr>
                <w:rFonts w:ascii="Arial" w:eastAsia="Times New Roman" w:hAnsi="Arial" w:cs="Arial"/>
                <w:sz w:val="24"/>
                <w:szCs w:val="24"/>
                <w:u w:val="single"/>
                <w:lang w:eastAsia="pl-PL"/>
              </w:rPr>
            </w:pPr>
            <w:r>
              <w:rPr>
                <w:rFonts w:ascii="Arial" w:eastAsia="Calibri" w:hAnsi="Arial" w:cs="Arial"/>
                <w:b/>
                <w:color w:val="000000" w:themeColor="text1"/>
                <w:sz w:val="24"/>
                <w:szCs w:val="24"/>
                <w:lang w:eastAsia="pl-PL"/>
              </w:rPr>
              <w:t>XVI</w:t>
            </w:r>
            <w:r w:rsidR="004F36B3" w:rsidRPr="00664481">
              <w:rPr>
                <w:rFonts w:ascii="Arial" w:eastAsia="Calibri" w:hAnsi="Arial" w:cs="Arial"/>
                <w:b/>
                <w:color w:val="000000" w:themeColor="text1"/>
                <w:sz w:val="24"/>
                <w:szCs w:val="24"/>
                <w:lang w:eastAsia="pl-PL"/>
              </w:rPr>
              <w:t>. POUCZENIE O Ś</w:t>
            </w:r>
            <w:r w:rsidR="00D20CF7" w:rsidRPr="00664481">
              <w:rPr>
                <w:rFonts w:ascii="Arial" w:eastAsia="Calibri" w:hAnsi="Arial" w:cs="Arial"/>
                <w:b/>
                <w:color w:val="000000" w:themeColor="text1"/>
                <w:sz w:val="24"/>
                <w:szCs w:val="24"/>
                <w:lang w:eastAsia="pl-PL"/>
              </w:rPr>
              <w:t xml:space="preserve">RODKACH OCHRONY PRAWNEJ PRZYSŁUGUJĄCYCH </w:t>
            </w:r>
            <w:r w:rsidR="002F5CE2">
              <w:rPr>
                <w:rFonts w:ascii="Arial" w:eastAsia="Calibri" w:hAnsi="Arial" w:cs="Arial"/>
                <w:b/>
                <w:color w:val="000000" w:themeColor="text1"/>
                <w:sz w:val="24"/>
                <w:szCs w:val="24"/>
                <w:lang w:eastAsia="pl-PL"/>
              </w:rPr>
              <w:t>WYKONAWCY W TOKU POSTĘPOWANIA O </w:t>
            </w:r>
            <w:r w:rsidR="00D20CF7" w:rsidRPr="00664481">
              <w:rPr>
                <w:rFonts w:ascii="Arial" w:eastAsia="Calibri" w:hAnsi="Arial" w:cs="Arial"/>
                <w:b/>
                <w:color w:val="000000" w:themeColor="text1"/>
                <w:sz w:val="24"/>
                <w:szCs w:val="24"/>
                <w:lang w:eastAsia="pl-PL"/>
              </w:rPr>
              <w:t>UDZIELENIE ZAMÓWIENIA.</w:t>
            </w:r>
          </w:p>
        </w:tc>
      </w:tr>
    </w:tbl>
    <w:p w:rsidR="00DB6650" w:rsidRPr="00664481" w:rsidRDefault="009D4AB1" w:rsidP="009D4AB1">
      <w:pPr>
        <w:tabs>
          <w:tab w:val="left" w:pos="0"/>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DB6650" w:rsidRPr="00664481">
        <w:rPr>
          <w:rFonts w:ascii="Arial" w:eastAsia="Times New Roman" w:hAnsi="Arial" w:cs="Arial"/>
          <w:sz w:val="24"/>
          <w:szCs w:val="24"/>
          <w:lang w:eastAsia="pl-PL"/>
        </w:rPr>
        <w:t>Wykonawcom, a także innemu podmiotow</w:t>
      </w:r>
      <w:r w:rsidR="00ED6C7D">
        <w:rPr>
          <w:rFonts w:ascii="Arial" w:eastAsia="Times New Roman" w:hAnsi="Arial" w:cs="Arial"/>
          <w:sz w:val="24"/>
          <w:szCs w:val="24"/>
          <w:lang w:eastAsia="pl-PL"/>
        </w:rPr>
        <w:t>i, jeżeli ma lub miał interes w </w:t>
      </w:r>
      <w:r w:rsidR="00DB6650" w:rsidRPr="00664481">
        <w:rPr>
          <w:rFonts w:ascii="Arial" w:eastAsia="Times New Roman" w:hAnsi="Arial" w:cs="Arial"/>
          <w:sz w:val="24"/>
          <w:szCs w:val="24"/>
          <w:lang w:eastAsia="pl-PL"/>
        </w:rPr>
        <w:t>uzyskaniu danego zamówienia oraz poniósł lub może ponieść szkodę w wyniku naruszenia przez Zamawiającego przepisów ustawy, przysługują środk</w:t>
      </w:r>
      <w:r w:rsidR="00BA2FA9">
        <w:rPr>
          <w:rFonts w:ascii="Arial" w:eastAsia="Times New Roman" w:hAnsi="Arial" w:cs="Arial"/>
          <w:sz w:val="24"/>
          <w:szCs w:val="24"/>
          <w:lang w:eastAsia="pl-PL"/>
        </w:rPr>
        <w:t xml:space="preserve">i ochrony prawnej przewidziane </w:t>
      </w:r>
      <w:r w:rsidR="00DB6650" w:rsidRPr="00664481">
        <w:rPr>
          <w:rFonts w:ascii="Arial" w:eastAsia="Times New Roman" w:hAnsi="Arial" w:cs="Arial"/>
          <w:sz w:val="24"/>
          <w:szCs w:val="24"/>
          <w:lang w:eastAsia="pl-PL"/>
        </w:rPr>
        <w:t xml:space="preserve">w art. Od 179 do 198g ustawy </w:t>
      </w:r>
      <w:proofErr w:type="spellStart"/>
      <w:r w:rsidR="00DB6650" w:rsidRPr="00664481">
        <w:rPr>
          <w:rFonts w:ascii="Arial" w:eastAsia="Times New Roman" w:hAnsi="Arial" w:cs="Arial"/>
          <w:sz w:val="24"/>
          <w:szCs w:val="24"/>
          <w:lang w:eastAsia="pl-PL"/>
        </w:rPr>
        <w:t>Pzp</w:t>
      </w:r>
      <w:proofErr w:type="spellEnd"/>
      <w:r w:rsidR="00DB6650" w:rsidRPr="00664481">
        <w:rPr>
          <w:rFonts w:ascii="Arial" w:eastAsia="Times New Roman" w:hAnsi="Arial" w:cs="Arial"/>
          <w:sz w:val="24"/>
          <w:szCs w:val="24"/>
          <w:lang w:eastAsia="pl-PL"/>
        </w:rPr>
        <w:t>.</w:t>
      </w:r>
    </w:p>
    <w:p w:rsidR="00DB6650" w:rsidRPr="00664481" w:rsidRDefault="00DB6650" w:rsidP="002765F4">
      <w:pPr>
        <w:tabs>
          <w:tab w:val="left" w:pos="426"/>
        </w:tabs>
        <w:spacing w:after="0" w:line="276" w:lineRule="auto"/>
        <w:ind w:left="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lastRenderedPageBreak/>
        <w:t>Środkami ochrony prawnej są:</w:t>
      </w:r>
    </w:p>
    <w:p w:rsidR="00DB6650" w:rsidRPr="00664481" w:rsidRDefault="00DB6650" w:rsidP="00D57697">
      <w:pPr>
        <w:pStyle w:val="Akapitzlist"/>
        <w:numPr>
          <w:ilvl w:val="0"/>
          <w:numId w:val="11"/>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Odwołania:</w:t>
      </w:r>
    </w:p>
    <w:p w:rsidR="00DB6650" w:rsidRPr="00664481" w:rsidRDefault="00DB6650" w:rsidP="00D57697">
      <w:pPr>
        <w:pStyle w:val="Akapitzlist"/>
        <w:numPr>
          <w:ilvl w:val="1"/>
          <w:numId w:val="11"/>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B6650" w:rsidRPr="00664481" w:rsidRDefault="00DB6650" w:rsidP="00D57697">
      <w:pPr>
        <w:pStyle w:val="Akapitzlist"/>
        <w:numPr>
          <w:ilvl w:val="1"/>
          <w:numId w:val="11"/>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 xml:space="preserve">W tym postępowaniu, zgodnie z art. 180 ust. 2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 odwołanie przysługuje wyłącznie wobec czynności:</w:t>
      </w:r>
    </w:p>
    <w:p w:rsidR="00423E0F" w:rsidRPr="00423E0F" w:rsidRDefault="00DB6650" w:rsidP="00423E0F">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określenia warunków udziału w postępowaniu;</w:t>
      </w:r>
    </w:p>
    <w:p w:rsidR="00FE1610" w:rsidRPr="00664481" w:rsidRDefault="00423E0F" w:rsidP="00A015D8">
      <w:pPr>
        <w:pStyle w:val="Akapitzlist"/>
        <w:tabs>
          <w:tab w:val="left" w:pos="426"/>
        </w:tab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FE1610" w:rsidRPr="00664481">
        <w:rPr>
          <w:rFonts w:ascii="Arial" w:eastAsia="Times New Roman" w:hAnsi="Arial" w:cs="Arial"/>
          <w:sz w:val="24"/>
          <w:szCs w:val="24"/>
          <w:lang w:eastAsia="pl-PL"/>
        </w:rPr>
        <w:t>wykluczenia odwołującego z postępowania o udzielenie zamówienia;</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odrzucenia oferty odwołującego;</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opisu przedmiotu zamówienia;</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wyboru najkorzystniejszej oferty.</w:t>
      </w:r>
    </w:p>
    <w:p w:rsidR="0002051B" w:rsidRPr="00664481" w:rsidRDefault="00FE1610"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Odwołanie powinno wskazywać czynności lub zaniechanie czynności </w:t>
      </w:r>
      <w:r w:rsidR="00B7052E" w:rsidRPr="00664481">
        <w:rPr>
          <w:rFonts w:ascii="Arial" w:eastAsia="Times New Roman" w:hAnsi="Arial" w:cs="Arial"/>
          <w:sz w:val="24"/>
          <w:szCs w:val="24"/>
          <w:lang w:eastAsia="pl-PL"/>
        </w:rPr>
        <w:t>Zamawiającego</w:t>
      </w:r>
      <w:r w:rsidRPr="00664481">
        <w:rPr>
          <w:rFonts w:ascii="Arial" w:eastAsia="Times New Roman" w:hAnsi="Arial" w:cs="Arial"/>
          <w:sz w:val="24"/>
          <w:szCs w:val="24"/>
          <w:lang w:eastAsia="pl-PL"/>
        </w:rPr>
        <w:t>, której zarzuca się niezgodność z przepisami ustawy, zawierać</w:t>
      </w:r>
      <w:r w:rsidR="00B7052E" w:rsidRPr="00664481">
        <w:rPr>
          <w:rFonts w:ascii="Arial" w:eastAsia="Times New Roman" w:hAnsi="Arial" w:cs="Arial"/>
          <w:sz w:val="24"/>
          <w:szCs w:val="24"/>
          <w:lang w:eastAsia="pl-PL"/>
        </w:rPr>
        <w:t xml:space="preserve"> zwięzłe przedstawienie zarzutów, określać żądanie oraz wskazywać okoliczności faktyczne i prawne uzasadniające wniesienie odwołania.</w:t>
      </w:r>
    </w:p>
    <w:p w:rsidR="00B7052E" w:rsidRPr="00664481" w:rsidRDefault="00B7052E"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wnosi się do Prezesa Izby w formie pisemnej lub w postaci elektronicznej, podpisane podpisem elektronicznym weryfikowanym przy pomocy ważnego kwalifikowanego certyfikatu lub równoważnego środka, spełniającego wymagania dla tego rodzaju podpisu.</w:t>
      </w:r>
    </w:p>
    <w:p w:rsidR="00B7052E" w:rsidRPr="00664481" w:rsidRDefault="00B7052E"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7052E" w:rsidRPr="00664481" w:rsidRDefault="00B7052E"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64483" w:rsidRPr="00664481" w:rsidRDefault="00B7052E"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wobec treści ogłoszenia o zamówieniu</w:t>
      </w:r>
      <w:r w:rsidR="00F64483" w:rsidRPr="00664481">
        <w:rPr>
          <w:rFonts w:ascii="Arial" w:eastAsia="Times New Roman" w:hAnsi="Arial" w:cs="Arial"/>
          <w:sz w:val="24"/>
          <w:szCs w:val="24"/>
          <w:lang w:eastAsia="pl-PL"/>
        </w:rPr>
        <w:t xml:space="preserve"> a także wobec postanowień specyfikacji istotnych warunków zamówienia wnosi się w</w:t>
      </w:r>
      <w:r w:rsidR="00ED6C7D">
        <w:rPr>
          <w:rFonts w:ascii="Arial" w:eastAsia="Times New Roman" w:hAnsi="Arial" w:cs="Arial"/>
          <w:sz w:val="24"/>
          <w:szCs w:val="24"/>
          <w:lang w:eastAsia="pl-PL"/>
        </w:rPr>
        <w:t> </w:t>
      </w:r>
      <w:r w:rsidR="00F64483" w:rsidRPr="00664481">
        <w:rPr>
          <w:rFonts w:ascii="Arial" w:eastAsia="Times New Roman" w:hAnsi="Arial" w:cs="Arial"/>
          <w:sz w:val="24"/>
          <w:szCs w:val="24"/>
          <w:lang w:eastAsia="pl-PL"/>
        </w:rPr>
        <w:t xml:space="preserve">terminie 5 dni od dnia publikacji ogłoszenia w Biuletynie Zamówień Publicznych lub zamieszczenia specyfikacji istotnych warunków zamówienia na stronie internetowej. </w:t>
      </w:r>
    </w:p>
    <w:p w:rsidR="00B7052E" w:rsidRPr="00664481" w:rsidRDefault="00F64483"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F64483" w:rsidRPr="00664481" w:rsidRDefault="00F64483" w:rsidP="00D57697">
      <w:pPr>
        <w:pStyle w:val="Akapitzlist"/>
        <w:numPr>
          <w:ilvl w:val="0"/>
          <w:numId w:val="11"/>
        </w:numPr>
        <w:tabs>
          <w:tab w:val="left" w:pos="426"/>
          <w:tab w:val="left" w:pos="7513"/>
        </w:tabs>
        <w:spacing w:after="0"/>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Skarga do sądu:</w:t>
      </w:r>
    </w:p>
    <w:p w:rsidR="00F64483" w:rsidRPr="00664481" w:rsidRDefault="00EE2F74"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Na orzeczenie Krajowej Izby O</w:t>
      </w:r>
      <w:r w:rsidR="00F64483" w:rsidRPr="00664481">
        <w:rPr>
          <w:rFonts w:ascii="Arial" w:eastAsia="Times New Roman" w:hAnsi="Arial" w:cs="Arial"/>
          <w:sz w:val="24"/>
          <w:szCs w:val="24"/>
          <w:lang w:eastAsia="pl-PL"/>
        </w:rPr>
        <w:t>dwoławczej stronom oraz uczestnikom postępowania przysługuje skarga do sądu.</w:t>
      </w:r>
    </w:p>
    <w:p w:rsidR="00F64483" w:rsidRPr="00664481" w:rsidRDefault="00F64483"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Skargę wnosi się za pośrednictwem Prezesa Izby w terminie 7 dni od dnia doręczenia orzeczenia Izby, przesyłając jednocześnie jej odpis przeciwnikowi skargi. Złożenie skargi w placówce po</w:t>
      </w:r>
      <w:r w:rsidR="00EE2F74">
        <w:rPr>
          <w:rFonts w:ascii="Arial" w:eastAsia="Times New Roman" w:hAnsi="Arial" w:cs="Arial"/>
          <w:sz w:val="24"/>
          <w:szCs w:val="24"/>
          <w:lang w:eastAsia="pl-PL"/>
        </w:rPr>
        <w:t>cztowej operatora wyznaczonego w</w:t>
      </w:r>
      <w:r w:rsidRPr="00664481">
        <w:rPr>
          <w:rFonts w:ascii="Arial" w:eastAsia="Times New Roman" w:hAnsi="Arial" w:cs="Arial"/>
          <w:sz w:val="24"/>
          <w:szCs w:val="24"/>
          <w:lang w:eastAsia="pl-PL"/>
        </w:rPr>
        <w:t xml:space="preserve"> rozumieniu ustawy z dnia 23 listopada 2012 r – prawo Pocztowe – jest równoznaczne z jej wniesieniem.</w:t>
      </w:r>
    </w:p>
    <w:p w:rsidR="002F5CE2" w:rsidRPr="00A015D8" w:rsidRDefault="002F5CE2" w:rsidP="00A015D8">
      <w:pPr>
        <w:tabs>
          <w:tab w:val="left" w:pos="7513"/>
        </w:tabs>
        <w:spacing w:after="0"/>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C66B77" w:rsidRPr="00664481" w:rsidTr="009D4AB1">
        <w:trPr>
          <w:trHeight w:val="390"/>
        </w:trPr>
        <w:tc>
          <w:tcPr>
            <w:tcW w:w="8505" w:type="dxa"/>
          </w:tcPr>
          <w:p w:rsidR="00C66B77" w:rsidRPr="00664481" w:rsidRDefault="0085011D" w:rsidP="00664481">
            <w:pPr>
              <w:pStyle w:val="Akapitzlist"/>
              <w:tabs>
                <w:tab w:val="left" w:pos="7513"/>
              </w:tabs>
              <w:spacing w:after="0"/>
              <w:ind w:left="0"/>
              <w:jc w:val="both"/>
              <w:rPr>
                <w:rFonts w:ascii="Arial" w:eastAsia="Times New Roman" w:hAnsi="Arial" w:cs="Arial"/>
                <w:b/>
                <w:sz w:val="24"/>
                <w:szCs w:val="24"/>
                <w:lang w:eastAsia="pl-PL"/>
              </w:rPr>
            </w:pPr>
            <w:r>
              <w:rPr>
                <w:rFonts w:ascii="Arial" w:eastAsia="Times New Roman" w:hAnsi="Arial" w:cs="Arial"/>
                <w:b/>
                <w:sz w:val="24"/>
                <w:szCs w:val="24"/>
                <w:lang w:eastAsia="pl-PL"/>
              </w:rPr>
              <w:t>XVII</w:t>
            </w:r>
            <w:r w:rsidR="00C66B77" w:rsidRPr="00664481">
              <w:rPr>
                <w:rFonts w:ascii="Arial" w:eastAsia="Times New Roman" w:hAnsi="Arial" w:cs="Arial"/>
                <w:b/>
                <w:sz w:val="24"/>
                <w:szCs w:val="24"/>
                <w:lang w:eastAsia="pl-PL"/>
              </w:rPr>
              <w:t xml:space="preserve">. INFORMACJE </w:t>
            </w:r>
            <w:r w:rsidR="00AD1274">
              <w:rPr>
                <w:rFonts w:ascii="Arial" w:eastAsia="Times New Roman" w:hAnsi="Arial" w:cs="Arial"/>
                <w:b/>
                <w:sz w:val="24"/>
                <w:szCs w:val="24"/>
                <w:lang w:eastAsia="pl-PL"/>
              </w:rPr>
              <w:t>O OFERTACH I PRZEWIDYWANYCH ZAMÓWIENIACH UZUPEŁNIJĄCYCH.</w:t>
            </w:r>
          </w:p>
        </w:tc>
      </w:tr>
    </w:tbl>
    <w:p w:rsidR="00BA2FA9" w:rsidRPr="00BA2FA9" w:rsidRDefault="00BA2FA9" w:rsidP="0019543C">
      <w:pPr>
        <w:pStyle w:val="Akapitzlist"/>
        <w:numPr>
          <w:ilvl w:val="3"/>
          <w:numId w:val="5"/>
        </w:numPr>
        <w:spacing w:before="240" w:after="0"/>
        <w:ind w:left="0" w:firstLine="0"/>
        <w:jc w:val="both"/>
        <w:rPr>
          <w:rFonts w:ascii="Arial" w:eastAsia="Times New Roman" w:hAnsi="Arial" w:cs="Arial"/>
          <w:sz w:val="24"/>
          <w:szCs w:val="24"/>
          <w:lang w:eastAsia="pl-PL"/>
        </w:rPr>
      </w:pPr>
      <w:r w:rsidRPr="0001349A">
        <w:rPr>
          <w:rFonts w:ascii="Arial" w:eastAsia="Times New Roman" w:hAnsi="Arial" w:cs="Arial"/>
          <w:sz w:val="24"/>
          <w:szCs w:val="24"/>
          <w:u w:val="single"/>
          <w:lang w:eastAsia="pl-PL"/>
        </w:rPr>
        <w:t>Zamawiający dopuszc</w:t>
      </w:r>
      <w:r w:rsidR="005B0A11" w:rsidRPr="0001349A">
        <w:rPr>
          <w:rFonts w:ascii="Arial" w:eastAsia="Times New Roman" w:hAnsi="Arial" w:cs="Arial"/>
          <w:sz w:val="24"/>
          <w:szCs w:val="24"/>
          <w:u w:val="single"/>
          <w:lang w:eastAsia="pl-PL"/>
        </w:rPr>
        <w:t xml:space="preserve">za </w:t>
      </w:r>
      <w:r w:rsidR="00AD1274" w:rsidRPr="0001349A">
        <w:rPr>
          <w:rFonts w:ascii="Arial" w:eastAsia="Times New Roman" w:hAnsi="Arial" w:cs="Arial"/>
          <w:sz w:val="24"/>
          <w:szCs w:val="24"/>
          <w:u w:val="single"/>
          <w:lang w:eastAsia="pl-PL"/>
        </w:rPr>
        <w:t>składanie ofert częściowych</w:t>
      </w:r>
      <w:r w:rsidR="00AD1274" w:rsidRPr="00DB1F80">
        <w:rPr>
          <w:rFonts w:ascii="Arial" w:eastAsia="Times New Roman" w:hAnsi="Arial" w:cs="Arial"/>
          <w:sz w:val="24"/>
          <w:szCs w:val="24"/>
          <w:lang w:eastAsia="pl-PL"/>
        </w:rPr>
        <w:t>.</w:t>
      </w:r>
    </w:p>
    <w:p w:rsidR="00C66B77" w:rsidRDefault="00C66B77" w:rsidP="00D57697">
      <w:pPr>
        <w:pStyle w:val="Akapitzlist"/>
        <w:numPr>
          <w:ilvl w:val="3"/>
          <w:numId w:val="5"/>
        </w:numPr>
        <w:spacing w:after="0"/>
        <w:ind w:left="0" w:right="-12" w:firstLine="0"/>
        <w:jc w:val="both"/>
        <w:rPr>
          <w:rFonts w:ascii="Arial" w:hAnsi="Arial" w:cs="Arial"/>
          <w:sz w:val="24"/>
          <w:szCs w:val="24"/>
        </w:rPr>
      </w:pPr>
      <w:r w:rsidRPr="00BA2FA9">
        <w:rPr>
          <w:rFonts w:ascii="Arial" w:hAnsi="Arial" w:cs="Arial"/>
          <w:sz w:val="24"/>
          <w:szCs w:val="24"/>
        </w:rPr>
        <w:t>Zamawiający nie dopuszcza składania ofert wariantowych.</w:t>
      </w:r>
    </w:p>
    <w:p w:rsidR="00C66B77" w:rsidRDefault="00C66B77" w:rsidP="00D57697">
      <w:pPr>
        <w:pStyle w:val="Akapitzlist"/>
        <w:numPr>
          <w:ilvl w:val="3"/>
          <w:numId w:val="5"/>
        </w:numPr>
        <w:spacing w:after="0"/>
        <w:ind w:left="0" w:right="-12" w:firstLine="0"/>
        <w:jc w:val="both"/>
        <w:rPr>
          <w:rFonts w:ascii="Arial" w:hAnsi="Arial" w:cs="Arial"/>
          <w:sz w:val="24"/>
          <w:szCs w:val="24"/>
        </w:rPr>
      </w:pPr>
      <w:r w:rsidRPr="00BA2FA9">
        <w:rPr>
          <w:rFonts w:ascii="Arial" w:hAnsi="Arial" w:cs="Arial"/>
          <w:sz w:val="24"/>
          <w:szCs w:val="24"/>
        </w:rPr>
        <w:t>Zamawiający nie przewiduje zawarcia umowy ramowej.</w:t>
      </w:r>
    </w:p>
    <w:p w:rsidR="00C66B77" w:rsidRDefault="00C66B77" w:rsidP="00D57697">
      <w:pPr>
        <w:pStyle w:val="Akapitzlist"/>
        <w:numPr>
          <w:ilvl w:val="3"/>
          <w:numId w:val="5"/>
        </w:numPr>
        <w:spacing w:after="0"/>
        <w:ind w:left="0" w:right="-12" w:firstLine="0"/>
        <w:jc w:val="both"/>
        <w:rPr>
          <w:rFonts w:ascii="Arial" w:hAnsi="Arial" w:cs="Arial"/>
          <w:sz w:val="24"/>
          <w:szCs w:val="24"/>
        </w:rPr>
      </w:pPr>
      <w:r w:rsidRPr="00BA2FA9">
        <w:rPr>
          <w:rFonts w:ascii="Arial" w:hAnsi="Arial" w:cs="Arial"/>
          <w:sz w:val="24"/>
          <w:szCs w:val="24"/>
        </w:rPr>
        <w:t>Zamawiający nie przewiduje przeprowadzenia aukcji elektronicznej.</w:t>
      </w:r>
    </w:p>
    <w:p w:rsidR="00A348C5" w:rsidRDefault="00A348C5" w:rsidP="00D57697">
      <w:pPr>
        <w:pStyle w:val="Akapitzlist"/>
        <w:numPr>
          <w:ilvl w:val="3"/>
          <w:numId w:val="5"/>
        </w:numPr>
        <w:spacing w:after="0"/>
        <w:ind w:left="0" w:right="-12" w:firstLine="0"/>
        <w:jc w:val="both"/>
        <w:rPr>
          <w:rFonts w:ascii="Arial" w:hAnsi="Arial" w:cs="Arial"/>
          <w:sz w:val="24"/>
          <w:szCs w:val="24"/>
        </w:rPr>
      </w:pPr>
      <w:r w:rsidRPr="00BA2FA9">
        <w:rPr>
          <w:rFonts w:ascii="Arial" w:hAnsi="Arial" w:cs="Arial"/>
          <w:sz w:val="24"/>
          <w:szCs w:val="24"/>
        </w:rPr>
        <w:t>Zamawiający nie przewiduje rozliczania się w walucie obcej.</w:t>
      </w:r>
    </w:p>
    <w:p w:rsidR="00AD1274" w:rsidRDefault="005B0A11" w:rsidP="00D57697">
      <w:pPr>
        <w:pStyle w:val="Akapitzlist"/>
        <w:numPr>
          <w:ilvl w:val="3"/>
          <w:numId w:val="5"/>
        </w:numPr>
        <w:spacing w:after="0"/>
        <w:ind w:left="709" w:right="-12" w:hanging="709"/>
        <w:jc w:val="both"/>
        <w:rPr>
          <w:rFonts w:ascii="Arial" w:hAnsi="Arial" w:cs="Arial"/>
          <w:sz w:val="24"/>
          <w:szCs w:val="24"/>
        </w:rPr>
      </w:pPr>
      <w:r>
        <w:rPr>
          <w:rFonts w:ascii="Arial" w:hAnsi="Arial" w:cs="Arial"/>
          <w:sz w:val="24"/>
          <w:szCs w:val="24"/>
        </w:rPr>
        <w:t xml:space="preserve">Zamawiający </w:t>
      </w:r>
      <w:r w:rsidRPr="00BA2FA9">
        <w:rPr>
          <w:rFonts w:ascii="Arial" w:hAnsi="Arial" w:cs="Arial"/>
          <w:sz w:val="24"/>
          <w:szCs w:val="24"/>
        </w:rPr>
        <w:t xml:space="preserve">nie przewiduje </w:t>
      </w:r>
      <w:r>
        <w:rPr>
          <w:rFonts w:ascii="Arial" w:hAnsi="Arial" w:cs="Arial"/>
          <w:sz w:val="24"/>
          <w:szCs w:val="24"/>
        </w:rPr>
        <w:t xml:space="preserve">udzielania zamówień </w:t>
      </w:r>
      <w:r w:rsidR="00AD1274" w:rsidRPr="00AD1274">
        <w:rPr>
          <w:rFonts w:ascii="Arial" w:hAnsi="Arial" w:cs="Arial"/>
          <w:sz w:val="24"/>
          <w:szCs w:val="24"/>
        </w:rPr>
        <w:t xml:space="preserve">na podstawie </w:t>
      </w:r>
      <w:r w:rsidR="00AD1274" w:rsidRPr="00AD1274">
        <w:rPr>
          <w:rFonts w:ascii="Arial" w:hAnsi="Arial" w:cs="Arial"/>
          <w:b/>
          <w:sz w:val="24"/>
          <w:szCs w:val="24"/>
        </w:rPr>
        <w:t>art. 67 ust. 1 pkt 6</w:t>
      </w:r>
      <w:r w:rsidR="00AD1274" w:rsidRPr="00AD1274">
        <w:rPr>
          <w:rFonts w:ascii="Arial" w:hAnsi="Arial" w:cs="Arial"/>
          <w:sz w:val="24"/>
          <w:szCs w:val="24"/>
        </w:rPr>
        <w:t xml:space="preserve"> us</w:t>
      </w:r>
      <w:r>
        <w:rPr>
          <w:rFonts w:ascii="Arial" w:hAnsi="Arial" w:cs="Arial"/>
          <w:sz w:val="24"/>
          <w:szCs w:val="24"/>
        </w:rPr>
        <w:t>tawy Prawo zamówień publicznych</w:t>
      </w:r>
      <w:r w:rsidR="00AD1274" w:rsidRPr="00AD1274">
        <w:rPr>
          <w:rFonts w:ascii="Arial" w:hAnsi="Arial" w:cs="Arial"/>
          <w:sz w:val="24"/>
          <w:szCs w:val="24"/>
        </w:rPr>
        <w:t xml:space="preserve">. </w:t>
      </w:r>
    </w:p>
    <w:p w:rsidR="00603687" w:rsidRDefault="00603687" w:rsidP="002E102C">
      <w:pPr>
        <w:pStyle w:val="Akapitzlist"/>
        <w:spacing w:after="0"/>
        <w:ind w:left="709" w:right="-12"/>
        <w:jc w:val="both"/>
        <w:rPr>
          <w:rFonts w:ascii="Arial" w:hAnsi="Arial" w:cs="Arial"/>
          <w:sz w:val="24"/>
          <w:szCs w:val="24"/>
        </w:rPr>
      </w:pPr>
    </w:p>
    <w:p w:rsidR="002E102C" w:rsidRDefault="002E102C" w:rsidP="002E102C">
      <w:pPr>
        <w:pStyle w:val="Akapitzlist"/>
        <w:pBdr>
          <w:top w:val="single" w:sz="4" w:space="1" w:color="auto"/>
          <w:left w:val="single" w:sz="4" w:space="4" w:color="auto"/>
          <w:bottom w:val="single" w:sz="4" w:space="1" w:color="auto"/>
          <w:right w:val="single" w:sz="4" w:space="4" w:color="auto"/>
        </w:pBdr>
        <w:spacing w:after="0"/>
        <w:ind w:left="709" w:right="-12" w:hanging="567"/>
        <w:jc w:val="both"/>
        <w:rPr>
          <w:rFonts w:ascii="Arial" w:hAnsi="Arial" w:cs="Arial"/>
          <w:sz w:val="24"/>
          <w:szCs w:val="24"/>
        </w:rPr>
      </w:pPr>
      <w:r>
        <w:rPr>
          <w:rFonts w:ascii="Arial" w:eastAsia="Times New Roman" w:hAnsi="Arial" w:cs="Arial"/>
          <w:b/>
          <w:sz w:val="24"/>
          <w:szCs w:val="24"/>
          <w:lang w:eastAsia="pl-PL"/>
        </w:rPr>
        <w:t>XVIII</w:t>
      </w:r>
      <w:r w:rsidRPr="00B25BED">
        <w:rPr>
          <w:rFonts w:ascii="Arial" w:eastAsia="Times New Roman" w:hAnsi="Arial" w:cs="Arial"/>
          <w:b/>
          <w:sz w:val="24"/>
          <w:szCs w:val="24"/>
          <w:lang w:eastAsia="pl-PL"/>
        </w:rPr>
        <w:t xml:space="preserve">. </w:t>
      </w:r>
      <w:r w:rsidRPr="00B25BED">
        <w:rPr>
          <w:rFonts w:ascii="Arial" w:hAnsi="Arial" w:cs="Arial"/>
          <w:b/>
          <w:sz w:val="24"/>
          <w:szCs w:val="24"/>
        </w:rPr>
        <w:t>KLAUZULA INFORMACYJNA Z ART. 13 RODO</w:t>
      </w:r>
    </w:p>
    <w:p w:rsidR="00423E0F" w:rsidRDefault="00423E0F" w:rsidP="00423E0F">
      <w:pPr>
        <w:spacing w:after="0"/>
        <w:ind w:right="-12"/>
        <w:jc w:val="both"/>
        <w:rPr>
          <w:rFonts w:ascii="Arial" w:hAnsi="Arial" w:cs="Arial"/>
          <w:sz w:val="24"/>
          <w:szCs w:val="24"/>
        </w:rPr>
      </w:pPr>
    </w:p>
    <w:p w:rsidR="002E102C" w:rsidRPr="00B25BED" w:rsidRDefault="002E102C" w:rsidP="002E102C">
      <w:pPr>
        <w:spacing w:after="0" w:line="276" w:lineRule="auto"/>
        <w:ind w:firstLine="567"/>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 xml:space="preserve">Zgodnie z art. 13 ust. 1 i 2 </w:t>
      </w:r>
      <w:r w:rsidRPr="00B25BED">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25BED">
        <w:rPr>
          <w:rFonts w:ascii="Arial" w:eastAsia="Times New Roman" w:hAnsi="Arial" w:cs="Arial"/>
          <w:sz w:val="24"/>
          <w:szCs w:val="24"/>
          <w:lang w:eastAsia="pl-PL"/>
        </w:rPr>
        <w:t xml:space="preserve">dalej „RODO”, informuję, że: </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color w:val="000000" w:themeColor="text1"/>
          <w:sz w:val="24"/>
          <w:szCs w:val="24"/>
          <w:lang w:eastAsia="pl-PL"/>
        </w:rPr>
        <w:t>administratorem Pani/Pana danych osobowych jest Komendant 25 Wojskowego Oddziału Gospodarczego w Białymstoku,</w:t>
      </w:r>
    </w:p>
    <w:p w:rsidR="002E102C" w:rsidRPr="00B25BED" w:rsidRDefault="002E102C" w:rsidP="00D57697">
      <w:pPr>
        <w:pStyle w:val="Akapitzlist"/>
        <w:numPr>
          <w:ilvl w:val="0"/>
          <w:numId w:val="27"/>
        </w:numPr>
        <w:spacing w:after="0"/>
        <w:ind w:left="284" w:hanging="284"/>
        <w:jc w:val="both"/>
        <w:rPr>
          <w:rStyle w:val="Hipercze"/>
          <w:rFonts w:ascii="Arial" w:eastAsia="Times New Roman" w:hAnsi="Arial" w:cs="Arial"/>
          <w:color w:val="000000" w:themeColor="text1"/>
          <w:sz w:val="24"/>
          <w:szCs w:val="24"/>
          <w:u w:val="none"/>
          <w:lang w:eastAsia="pl-PL"/>
        </w:rPr>
      </w:pPr>
      <w:r>
        <w:rPr>
          <w:rFonts w:ascii="Arial" w:eastAsia="Times New Roman" w:hAnsi="Arial" w:cs="Arial"/>
          <w:sz w:val="24"/>
          <w:szCs w:val="24"/>
          <w:lang w:eastAsia="pl-PL"/>
        </w:rPr>
        <w:t xml:space="preserve">inspektor ochrony danych osobowych, tel. </w:t>
      </w:r>
      <w:r>
        <w:rPr>
          <w:rStyle w:val="Pogrubienie"/>
          <w:rFonts w:ascii="Arial" w:hAnsi="Arial" w:cs="Arial"/>
          <w:sz w:val="24"/>
          <w:szCs w:val="24"/>
          <w:lang w:val="en-US"/>
        </w:rPr>
        <w:t>261</w:t>
      </w:r>
      <w:r w:rsidRPr="00B25BED">
        <w:rPr>
          <w:rStyle w:val="Pogrubienie"/>
          <w:rFonts w:ascii="Arial" w:hAnsi="Arial" w:cs="Arial"/>
          <w:sz w:val="24"/>
          <w:szCs w:val="24"/>
          <w:lang w:val="en-US"/>
        </w:rPr>
        <w:t>398 887,</w:t>
      </w:r>
      <w:r>
        <w:rPr>
          <w:rStyle w:val="Pogrubienie"/>
          <w:rFonts w:ascii="Arial" w:hAnsi="Arial" w:cs="Arial"/>
          <w:sz w:val="24"/>
          <w:szCs w:val="24"/>
          <w:lang w:val="en-US"/>
        </w:rPr>
        <w:t xml:space="preserve"> </w:t>
      </w:r>
      <w:r w:rsidRPr="00B25BED">
        <w:rPr>
          <w:rStyle w:val="Pogrubienie"/>
          <w:rFonts w:ascii="Arial" w:hAnsi="Arial" w:cs="Arial"/>
          <w:sz w:val="24"/>
          <w:szCs w:val="24"/>
          <w:lang w:val="en-US"/>
        </w:rPr>
        <w:t xml:space="preserve">mail   </w:t>
      </w:r>
      <w:hyperlink r:id="rId20" w:history="1">
        <w:r w:rsidRPr="00B25BED">
          <w:rPr>
            <w:rStyle w:val="Hipercze"/>
            <w:rFonts w:ascii="Arial" w:hAnsi="Arial" w:cs="Arial"/>
            <w:b/>
            <w:bCs/>
            <w:sz w:val="24"/>
            <w:szCs w:val="24"/>
            <w:lang w:val="en-US"/>
          </w:rPr>
          <w:t>25wog.iod@ron.mil.pl</w:t>
        </w:r>
      </w:hyperlink>
      <w:r w:rsidRPr="00B25BED">
        <w:rPr>
          <w:rStyle w:val="Hipercze"/>
          <w:rFonts w:ascii="Arial" w:hAnsi="Arial" w:cs="Arial"/>
          <w:b/>
          <w:bCs/>
          <w:sz w:val="24"/>
          <w:szCs w:val="24"/>
          <w:lang w:val="en-US"/>
        </w:rPr>
        <w:t>,</w:t>
      </w:r>
    </w:p>
    <w:p w:rsidR="002E102C" w:rsidRPr="00B25BED" w:rsidRDefault="002E102C" w:rsidP="001D36FC">
      <w:pPr>
        <w:tabs>
          <w:tab w:val="num" w:pos="709"/>
          <w:tab w:val="left" w:pos="851"/>
          <w:tab w:val="left" w:pos="7513"/>
        </w:tabs>
        <w:spacing w:after="0" w:line="276" w:lineRule="auto"/>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 </w:t>
      </w:r>
      <w:r w:rsidRPr="002E102C">
        <w:rPr>
          <w:rFonts w:ascii="Arial" w:eastAsia="Times New Roman" w:hAnsi="Arial" w:cs="Arial"/>
          <w:sz w:val="24"/>
          <w:szCs w:val="24"/>
          <w:lang w:eastAsia="pl-PL"/>
        </w:rPr>
        <w:t xml:space="preserve">Pani/Pana dane osobowe przetwarzane będą na podstawie art. 6 </w:t>
      </w:r>
      <w:r>
        <w:rPr>
          <w:rFonts w:ascii="Arial" w:eastAsia="Times New Roman" w:hAnsi="Arial" w:cs="Arial"/>
          <w:sz w:val="24"/>
          <w:szCs w:val="24"/>
          <w:lang w:eastAsia="pl-PL"/>
        </w:rPr>
        <w:t xml:space="preserve">ust. 1 </w:t>
      </w:r>
      <w:proofErr w:type="spellStart"/>
      <w:r>
        <w:rPr>
          <w:rFonts w:ascii="Arial" w:eastAsia="Times New Roman" w:hAnsi="Arial" w:cs="Arial"/>
          <w:sz w:val="24"/>
          <w:szCs w:val="24"/>
          <w:lang w:eastAsia="pl-PL"/>
        </w:rPr>
        <w:t>lit.</w:t>
      </w:r>
      <w:r w:rsidRPr="002E102C">
        <w:rPr>
          <w:rFonts w:ascii="Arial" w:eastAsia="Times New Roman" w:hAnsi="Arial" w:cs="Arial"/>
          <w:sz w:val="24"/>
          <w:szCs w:val="24"/>
          <w:lang w:eastAsia="pl-PL"/>
        </w:rPr>
        <w:t>C</w:t>
      </w:r>
      <w:proofErr w:type="spellEnd"/>
      <w:r w:rsidRPr="002E102C">
        <w:rPr>
          <w:rFonts w:ascii="Arial" w:eastAsia="Times New Roman" w:hAnsi="Arial" w:cs="Arial"/>
          <w:sz w:val="24"/>
          <w:szCs w:val="24"/>
          <w:lang w:eastAsia="pl-PL"/>
        </w:rPr>
        <w:t xml:space="preserve"> RODO w celu </w:t>
      </w:r>
      <w:r w:rsidRPr="002E102C">
        <w:rPr>
          <w:rFonts w:ascii="Arial" w:hAnsi="Arial" w:cs="Arial"/>
          <w:sz w:val="24"/>
          <w:szCs w:val="24"/>
        </w:rPr>
        <w:t xml:space="preserve">związanym z postępowaniem o udzielenie zamówienia na  </w:t>
      </w:r>
      <w:r w:rsidR="001D36FC" w:rsidRPr="001D36FC">
        <w:rPr>
          <w:rFonts w:ascii="Arial" w:hAnsi="Arial" w:cs="Arial"/>
          <w:sz w:val="24"/>
          <w:szCs w:val="24"/>
        </w:rPr>
        <w:t>„Usługa w zakresie napraw i konserwacji pojazdów z podziałem na dwa zadania. Zadanie nr 1 – naprawa pojazdów o dopuszczalnej masie całkowitej do 3,5 t. Zadanie nr 2 - naprawa pojazdów o dopuszczalnej m</w:t>
      </w:r>
      <w:r w:rsidR="001D36FC">
        <w:rPr>
          <w:rFonts w:ascii="Arial" w:hAnsi="Arial" w:cs="Arial"/>
          <w:sz w:val="24"/>
          <w:szCs w:val="24"/>
        </w:rPr>
        <w:t xml:space="preserve">asie całkowitej powyżej 3,5 t.”, </w:t>
      </w:r>
      <w:r>
        <w:rPr>
          <w:rFonts w:ascii="Arial" w:hAnsi="Arial" w:cs="Arial"/>
          <w:sz w:val="24"/>
          <w:szCs w:val="24"/>
        </w:rPr>
        <w:t>nr. </w:t>
      </w:r>
      <w:r w:rsidR="00E16AD7">
        <w:rPr>
          <w:rFonts w:ascii="Arial" w:hAnsi="Arial" w:cs="Arial"/>
          <w:sz w:val="24"/>
          <w:szCs w:val="24"/>
        </w:rPr>
        <w:t>postępowania 51</w:t>
      </w:r>
      <w:r w:rsidR="00603687">
        <w:rPr>
          <w:rFonts w:ascii="Arial" w:hAnsi="Arial" w:cs="Arial"/>
          <w:sz w:val="24"/>
          <w:szCs w:val="24"/>
        </w:rPr>
        <w:t>/PN/20</w:t>
      </w:r>
      <w:r w:rsidR="0057362C">
        <w:rPr>
          <w:rFonts w:ascii="Arial" w:hAnsi="Arial" w:cs="Arial"/>
          <w:sz w:val="24"/>
          <w:szCs w:val="24"/>
        </w:rPr>
        <w:t xml:space="preserve">20 </w:t>
      </w:r>
      <w:r w:rsidRPr="00B25BED">
        <w:rPr>
          <w:rFonts w:ascii="Arial" w:hAnsi="Arial" w:cs="Arial"/>
          <w:sz w:val="24"/>
          <w:szCs w:val="24"/>
        </w:rPr>
        <w:t>prowadzonym w trybie przetargu nieograniczonego;</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zamówień publiczny</w:t>
      </w:r>
      <w:r>
        <w:rPr>
          <w:rFonts w:ascii="Arial" w:eastAsia="Times New Roman" w:hAnsi="Arial" w:cs="Arial"/>
          <w:sz w:val="24"/>
          <w:szCs w:val="24"/>
          <w:lang w:eastAsia="pl-PL"/>
        </w:rPr>
        <w:t>ch (Dz. U. z </w:t>
      </w:r>
      <w:r w:rsidRPr="00B25BED">
        <w:rPr>
          <w:rFonts w:ascii="Arial" w:eastAsia="Times New Roman" w:hAnsi="Arial" w:cs="Arial"/>
          <w:sz w:val="24"/>
          <w:szCs w:val="24"/>
          <w:lang w:eastAsia="pl-PL"/>
        </w:rPr>
        <w:t>201</w:t>
      </w:r>
      <w:r w:rsidR="0001349A">
        <w:rPr>
          <w:rFonts w:ascii="Arial" w:eastAsia="Times New Roman" w:hAnsi="Arial" w:cs="Arial"/>
          <w:sz w:val="24"/>
          <w:szCs w:val="24"/>
          <w:lang w:eastAsia="pl-PL"/>
        </w:rPr>
        <w:t>9</w:t>
      </w:r>
      <w:r w:rsidRPr="00B25BED">
        <w:rPr>
          <w:rFonts w:ascii="Arial" w:eastAsia="Times New Roman" w:hAnsi="Arial" w:cs="Arial"/>
          <w:sz w:val="24"/>
          <w:szCs w:val="24"/>
          <w:lang w:eastAsia="pl-PL"/>
        </w:rPr>
        <w:t xml:space="preserve"> r. poz. </w:t>
      </w:r>
      <w:r w:rsidR="0001349A">
        <w:rPr>
          <w:rFonts w:ascii="Arial" w:eastAsia="Times New Roman" w:hAnsi="Arial" w:cs="Arial"/>
          <w:sz w:val="24"/>
          <w:szCs w:val="24"/>
          <w:lang w:eastAsia="pl-PL"/>
        </w:rPr>
        <w:t>1843</w:t>
      </w:r>
      <w:r w:rsidRPr="00B25BED">
        <w:rPr>
          <w:rFonts w:ascii="Arial" w:eastAsia="Times New Roman" w:hAnsi="Arial" w:cs="Arial"/>
          <w:sz w:val="24"/>
          <w:szCs w:val="24"/>
          <w:lang w:eastAsia="pl-PL"/>
        </w:rPr>
        <w:t xml:space="preserve">), dalej „ustawa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 xml:space="preserve">”; </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Pani/Pana dane osobowe będą przechowywane, zgodnie z art. 97 ust. 1 ustawy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 xml:space="preserve">, przez okres 4 lat od dnia zakończenia postępowania o udzielenie </w:t>
      </w:r>
      <w:r w:rsidRPr="00B25BED">
        <w:rPr>
          <w:rFonts w:ascii="Arial" w:eastAsia="Times New Roman" w:hAnsi="Arial" w:cs="Arial"/>
          <w:sz w:val="24"/>
          <w:szCs w:val="24"/>
          <w:lang w:eastAsia="pl-PL"/>
        </w:rPr>
        <w:lastRenderedPageBreak/>
        <w:t>zamówienia, a jeżeli czas trwania umowy przekracza 4 lata, okres przechowywania obejmuje cały czas trwania umowy;</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w odniesieniu do Pani/Pana danych osobowych decyzje nie będą podejmowane w sposób zautomatyzowany, stosowanie do art. 22 RODO; </w:t>
      </w:r>
    </w:p>
    <w:p w:rsidR="002E102C" w:rsidRPr="00B25BED" w:rsidRDefault="002E102C" w:rsidP="002E102C">
      <w:pPr>
        <w:spacing w:after="0"/>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    </w:t>
      </w:r>
      <w:r w:rsidRPr="00B25BED">
        <w:rPr>
          <w:rFonts w:ascii="Arial" w:eastAsia="Times New Roman" w:hAnsi="Arial" w:cs="Arial"/>
          <w:sz w:val="24"/>
          <w:szCs w:val="24"/>
          <w:lang w:eastAsia="pl-PL"/>
        </w:rPr>
        <w:t>posiada Pani/Pan:</w:t>
      </w:r>
    </w:p>
    <w:p w:rsidR="002E102C" w:rsidRPr="00B25BED" w:rsidRDefault="002E102C" w:rsidP="00D57697">
      <w:pPr>
        <w:pStyle w:val="Akapitzlist"/>
        <w:numPr>
          <w:ilvl w:val="0"/>
          <w:numId w:val="25"/>
        </w:numPr>
        <w:spacing w:after="0"/>
        <w:ind w:left="284" w:hanging="284"/>
        <w:jc w:val="both"/>
        <w:rPr>
          <w:rFonts w:ascii="Arial" w:eastAsia="Times New Roman" w:hAnsi="Arial" w:cs="Arial"/>
          <w:color w:val="00B0F0"/>
          <w:sz w:val="24"/>
          <w:szCs w:val="24"/>
          <w:lang w:eastAsia="pl-PL"/>
        </w:rPr>
      </w:pPr>
      <w:r w:rsidRPr="00B25BED">
        <w:rPr>
          <w:rFonts w:ascii="Arial" w:eastAsia="Times New Roman" w:hAnsi="Arial" w:cs="Arial"/>
          <w:sz w:val="24"/>
          <w:szCs w:val="24"/>
          <w:lang w:eastAsia="pl-PL"/>
        </w:rPr>
        <w:t>na podstawie art. 15 RODO prawo dostępu do danych osobowych Pani/Pana dotyczących;</w:t>
      </w:r>
    </w:p>
    <w:p w:rsidR="002E102C" w:rsidRPr="00B25BED" w:rsidRDefault="002E102C" w:rsidP="00D57697">
      <w:pPr>
        <w:pStyle w:val="Akapitzlist"/>
        <w:numPr>
          <w:ilvl w:val="0"/>
          <w:numId w:val="2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na podstawie art. 16 RODO prawo do sprostowania Pani/Pana danych osobowych</w:t>
      </w:r>
      <w:r w:rsidRPr="00B25BED">
        <w:rPr>
          <w:rFonts w:ascii="Arial" w:eastAsia="Times New Roman" w:hAnsi="Arial" w:cs="Arial"/>
          <w:b/>
          <w:sz w:val="24"/>
          <w:szCs w:val="24"/>
          <w:vertAlign w:val="superscript"/>
          <w:lang w:eastAsia="pl-PL"/>
        </w:rPr>
        <w:t>**</w:t>
      </w:r>
      <w:r w:rsidRPr="00B25BED">
        <w:rPr>
          <w:rFonts w:ascii="Arial" w:eastAsia="Times New Roman" w:hAnsi="Arial" w:cs="Arial"/>
          <w:sz w:val="24"/>
          <w:szCs w:val="24"/>
          <w:lang w:eastAsia="pl-PL"/>
        </w:rPr>
        <w:t>;</w:t>
      </w:r>
    </w:p>
    <w:p w:rsidR="002E102C" w:rsidRPr="00B25BED" w:rsidRDefault="002E102C" w:rsidP="00D57697">
      <w:pPr>
        <w:pStyle w:val="Akapitzlist"/>
        <w:numPr>
          <w:ilvl w:val="0"/>
          <w:numId w:val="2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na podstawie art. 18 RODO prawo żądania od administratora ograniczenia przetwarzania danych osobowych z zastrzeżeni</w:t>
      </w:r>
      <w:r>
        <w:rPr>
          <w:rFonts w:ascii="Arial" w:eastAsia="Times New Roman" w:hAnsi="Arial" w:cs="Arial"/>
          <w:sz w:val="24"/>
          <w:szCs w:val="24"/>
          <w:lang w:eastAsia="pl-PL"/>
        </w:rPr>
        <w:t>em przypadków, o których mowa w </w:t>
      </w:r>
      <w:r w:rsidRPr="00B25BED">
        <w:rPr>
          <w:rFonts w:ascii="Arial" w:eastAsia="Times New Roman" w:hAnsi="Arial" w:cs="Arial"/>
          <w:sz w:val="24"/>
          <w:szCs w:val="24"/>
          <w:lang w:eastAsia="pl-PL"/>
        </w:rPr>
        <w:t xml:space="preserve">art. 18 ust. 2 RODO ***;  </w:t>
      </w:r>
    </w:p>
    <w:p w:rsidR="002E102C" w:rsidRPr="00B25BED" w:rsidRDefault="002E102C" w:rsidP="00D57697">
      <w:pPr>
        <w:pStyle w:val="Akapitzlist"/>
        <w:numPr>
          <w:ilvl w:val="0"/>
          <w:numId w:val="25"/>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2E102C" w:rsidRPr="00B25BED" w:rsidRDefault="002E102C" w:rsidP="002E102C">
      <w:pPr>
        <w:spacing w:after="0"/>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nie przysługuje Pani/Panu:</w:t>
      </w:r>
    </w:p>
    <w:p w:rsidR="002E102C" w:rsidRPr="00B25BED" w:rsidRDefault="002E102C" w:rsidP="00D57697">
      <w:pPr>
        <w:pStyle w:val="Akapitzlist"/>
        <w:numPr>
          <w:ilvl w:val="0"/>
          <w:numId w:val="26"/>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w związku z art. 17 ust. 3 lit. b, d lub e RODO prawo do usunięcia danych osobowych;</w:t>
      </w:r>
    </w:p>
    <w:p w:rsidR="002E102C" w:rsidRPr="00B25BED" w:rsidRDefault="002E102C" w:rsidP="00D57697">
      <w:pPr>
        <w:pStyle w:val="Akapitzlist"/>
        <w:numPr>
          <w:ilvl w:val="0"/>
          <w:numId w:val="2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 xml:space="preserve">prawo do przenoszenia danych osobowych, o którym mowa w art. 20 RODO; </w:t>
      </w:r>
    </w:p>
    <w:p w:rsidR="002E102C" w:rsidRPr="001D36FC" w:rsidRDefault="002E102C" w:rsidP="00D57697">
      <w:pPr>
        <w:pStyle w:val="Akapitzlist"/>
        <w:numPr>
          <w:ilvl w:val="0"/>
          <w:numId w:val="2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1D36FC" w:rsidRDefault="001D36FC" w:rsidP="001D36FC">
      <w:pPr>
        <w:spacing w:after="0"/>
        <w:jc w:val="both"/>
        <w:rPr>
          <w:rFonts w:ascii="Arial" w:eastAsia="Times New Roman" w:hAnsi="Arial" w:cs="Arial"/>
          <w:b/>
          <w:i/>
          <w:sz w:val="24"/>
          <w:szCs w:val="24"/>
          <w:lang w:eastAsia="pl-PL"/>
        </w:rPr>
      </w:pPr>
    </w:p>
    <w:p w:rsidR="001D36FC" w:rsidRDefault="001D36FC" w:rsidP="001D36FC">
      <w:pPr>
        <w:spacing w:after="0"/>
        <w:jc w:val="both"/>
        <w:rPr>
          <w:rFonts w:ascii="Arial" w:eastAsia="Times New Roman" w:hAnsi="Arial" w:cs="Arial"/>
          <w:b/>
          <w:i/>
          <w:sz w:val="24"/>
          <w:szCs w:val="24"/>
          <w:lang w:eastAsia="pl-PL"/>
        </w:rPr>
      </w:pPr>
    </w:p>
    <w:p w:rsidR="001D36FC" w:rsidRPr="00664481" w:rsidRDefault="001D36FC" w:rsidP="001D36FC">
      <w:pPr>
        <w:pBdr>
          <w:top w:val="single" w:sz="4" w:space="1" w:color="auto"/>
          <w:left w:val="single" w:sz="4" w:space="1" w:color="auto"/>
          <w:bottom w:val="single" w:sz="4" w:space="1" w:color="auto"/>
          <w:right w:val="single" w:sz="4" w:space="4" w:color="auto"/>
        </w:pBdr>
        <w:spacing w:line="276" w:lineRule="auto"/>
        <w:jc w:val="both"/>
        <w:rPr>
          <w:rFonts w:ascii="Arial" w:eastAsia="Calibri" w:hAnsi="Arial" w:cs="Arial"/>
          <w:b/>
          <w:sz w:val="24"/>
          <w:szCs w:val="24"/>
          <w:lang w:eastAsia="pl-PL"/>
        </w:rPr>
      </w:pPr>
      <w:r>
        <w:rPr>
          <w:rFonts w:ascii="Arial" w:eastAsia="Calibri" w:hAnsi="Arial" w:cs="Arial"/>
          <w:b/>
          <w:sz w:val="24"/>
          <w:szCs w:val="24"/>
          <w:lang w:eastAsia="pl-PL"/>
        </w:rPr>
        <w:t>XIX</w:t>
      </w:r>
      <w:r w:rsidRPr="00664481">
        <w:rPr>
          <w:rFonts w:ascii="Arial" w:eastAsia="Calibri" w:hAnsi="Arial" w:cs="Arial"/>
          <w:b/>
          <w:sz w:val="24"/>
          <w:szCs w:val="24"/>
          <w:lang w:eastAsia="pl-PL"/>
        </w:rPr>
        <w:t xml:space="preserve">. </w:t>
      </w:r>
      <w:r w:rsidRPr="00664481">
        <w:rPr>
          <w:rFonts w:ascii="Arial" w:eastAsia="Calibri" w:hAnsi="Arial" w:cs="Arial"/>
          <w:b/>
          <w:sz w:val="24"/>
          <w:szCs w:val="24"/>
        </w:rPr>
        <w:t>ISTOTNE DLA STRON POSTANOWIENIA, KTÓRE ZOSTANĄ WPROWADZONE DO TREŚCI ZAWIERANEJ UMOWY W SPRAWIE ZAMÓWIENIA PUBLICZNEGO - WZÓR UMOWY</w:t>
      </w:r>
    </w:p>
    <w:p w:rsidR="001D36FC" w:rsidRPr="001D36FC" w:rsidRDefault="001D36FC" w:rsidP="001D36FC">
      <w:pPr>
        <w:pStyle w:val="Akapitzlist"/>
        <w:numPr>
          <w:ilvl w:val="0"/>
          <w:numId w:val="41"/>
        </w:numPr>
        <w:spacing w:after="120"/>
        <w:ind w:left="426" w:hanging="426"/>
        <w:contextualSpacing w:val="0"/>
        <w:jc w:val="both"/>
        <w:rPr>
          <w:rFonts w:ascii="Arial" w:hAnsi="Arial" w:cs="Arial"/>
          <w:sz w:val="24"/>
          <w:szCs w:val="24"/>
        </w:rPr>
      </w:pPr>
      <w:r w:rsidRPr="001D36FC">
        <w:rPr>
          <w:rFonts w:ascii="Arial" w:hAnsi="Arial" w:cs="Arial"/>
          <w:sz w:val="24"/>
          <w:szCs w:val="24"/>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t>
      </w:r>
    </w:p>
    <w:p w:rsidR="001D36FC" w:rsidRPr="001D36FC" w:rsidRDefault="001D36FC" w:rsidP="001D36FC">
      <w:pPr>
        <w:pStyle w:val="Akapitzlist"/>
        <w:numPr>
          <w:ilvl w:val="0"/>
          <w:numId w:val="41"/>
        </w:numPr>
        <w:spacing w:after="120"/>
        <w:ind w:left="426" w:hanging="426"/>
        <w:contextualSpacing w:val="0"/>
        <w:jc w:val="both"/>
        <w:rPr>
          <w:rFonts w:ascii="Arial" w:hAnsi="Arial" w:cs="Arial"/>
          <w:sz w:val="24"/>
          <w:szCs w:val="24"/>
        </w:rPr>
      </w:pPr>
      <w:r w:rsidRPr="001D36FC">
        <w:rPr>
          <w:rFonts w:ascii="Arial" w:hAnsi="Arial" w:cs="Arial"/>
          <w:sz w:val="24"/>
          <w:szCs w:val="24"/>
        </w:rPr>
        <w:t>W przypadku, o którym mowa w ust. 1, Wykonawca może żądać wyłącznie wynagrodzenia należnego z tytułu wykonania części umowy.</w:t>
      </w:r>
    </w:p>
    <w:p w:rsidR="001D36FC" w:rsidRPr="001D36FC" w:rsidRDefault="001D36FC" w:rsidP="001D36FC">
      <w:pPr>
        <w:pStyle w:val="Akapitzlist"/>
        <w:numPr>
          <w:ilvl w:val="0"/>
          <w:numId w:val="41"/>
        </w:numPr>
        <w:spacing w:after="120"/>
        <w:ind w:left="426" w:hanging="426"/>
        <w:contextualSpacing w:val="0"/>
        <w:jc w:val="both"/>
        <w:rPr>
          <w:rFonts w:ascii="Arial" w:hAnsi="Arial" w:cs="Arial"/>
          <w:sz w:val="24"/>
          <w:szCs w:val="24"/>
        </w:rPr>
      </w:pPr>
      <w:r w:rsidRPr="001D36FC">
        <w:rPr>
          <w:rFonts w:ascii="Arial" w:hAnsi="Arial" w:cs="Arial"/>
          <w:sz w:val="24"/>
          <w:szCs w:val="24"/>
        </w:rPr>
        <w:t>Zamawiającemu przysługuje prawo odstąpienia od umowy (w całości lub części) lub jej rozwiązania ze skutkiem natychmiastowym w następujących okolicznościach:</w:t>
      </w:r>
    </w:p>
    <w:p w:rsidR="001D36FC" w:rsidRPr="001D36FC" w:rsidRDefault="001D36FC" w:rsidP="001D36FC">
      <w:pPr>
        <w:pStyle w:val="Akapitzlist"/>
        <w:numPr>
          <w:ilvl w:val="0"/>
          <w:numId w:val="42"/>
        </w:numPr>
        <w:spacing w:after="120"/>
        <w:ind w:left="851" w:hanging="426"/>
        <w:contextualSpacing w:val="0"/>
        <w:jc w:val="both"/>
        <w:rPr>
          <w:rFonts w:ascii="Arial" w:hAnsi="Arial" w:cs="Arial"/>
          <w:sz w:val="24"/>
          <w:szCs w:val="24"/>
        </w:rPr>
      </w:pPr>
      <w:r w:rsidRPr="001D36FC">
        <w:rPr>
          <w:rFonts w:ascii="Arial" w:hAnsi="Arial" w:cs="Arial"/>
          <w:sz w:val="24"/>
          <w:szCs w:val="24"/>
        </w:rPr>
        <w:lastRenderedPageBreak/>
        <w:t>Powstanie zagrożenie upadłości lub rozwiązanie firmy Wykonawcy (likwidacji przedsiębiorstwa);</w:t>
      </w:r>
    </w:p>
    <w:p w:rsidR="001D36FC" w:rsidRPr="001D36FC" w:rsidRDefault="001D36FC" w:rsidP="001D36FC">
      <w:pPr>
        <w:pStyle w:val="Akapitzlist"/>
        <w:numPr>
          <w:ilvl w:val="0"/>
          <w:numId w:val="42"/>
        </w:numPr>
        <w:spacing w:after="120"/>
        <w:ind w:left="851" w:hanging="426"/>
        <w:contextualSpacing w:val="0"/>
        <w:jc w:val="both"/>
        <w:rPr>
          <w:rFonts w:ascii="Arial" w:hAnsi="Arial" w:cs="Arial"/>
          <w:sz w:val="24"/>
          <w:szCs w:val="24"/>
        </w:rPr>
      </w:pPr>
      <w:r w:rsidRPr="001D36FC">
        <w:rPr>
          <w:rFonts w:ascii="Arial" w:hAnsi="Arial" w:cs="Arial"/>
          <w:sz w:val="24"/>
          <w:szCs w:val="24"/>
        </w:rPr>
        <w:t>Zostanie wydany nakaz zajęcia majątku Wykonawcy;</w:t>
      </w:r>
    </w:p>
    <w:p w:rsidR="001D36FC" w:rsidRPr="001D36FC" w:rsidRDefault="001D36FC" w:rsidP="001D36FC">
      <w:pPr>
        <w:pStyle w:val="Akapitzlist"/>
        <w:numPr>
          <w:ilvl w:val="0"/>
          <w:numId w:val="42"/>
        </w:numPr>
        <w:spacing w:after="120"/>
        <w:ind w:left="851" w:hanging="426"/>
        <w:contextualSpacing w:val="0"/>
        <w:jc w:val="both"/>
        <w:rPr>
          <w:rFonts w:ascii="Arial" w:hAnsi="Arial" w:cs="Arial"/>
          <w:sz w:val="24"/>
          <w:szCs w:val="24"/>
        </w:rPr>
      </w:pPr>
      <w:r w:rsidRPr="001D36FC">
        <w:rPr>
          <w:rFonts w:ascii="Arial" w:hAnsi="Arial" w:cs="Arial"/>
          <w:sz w:val="24"/>
          <w:szCs w:val="24"/>
        </w:rPr>
        <w:t>Wykonawca opóźnia się z realizacją usługi o co najmniej 7 dni bez uzasadnionych przyczyn i nie realizuje usługi pomimo pisemnego wezwania Zamawiającego do wykonania przedmiotu umowy w wyznaczonym mu w tym celu odpowiednim terminie;</w:t>
      </w:r>
    </w:p>
    <w:p w:rsidR="001D36FC" w:rsidRPr="001D36FC" w:rsidRDefault="001D36FC" w:rsidP="001D36FC">
      <w:pPr>
        <w:pStyle w:val="Akapitzlist"/>
        <w:numPr>
          <w:ilvl w:val="0"/>
          <w:numId w:val="42"/>
        </w:numPr>
        <w:spacing w:after="120"/>
        <w:ind w:left="851" w:hanging="426"/>
        <w:contextualSpacing w:val="0"/>
        <w:jc w:val="both"/>
        <w:rPr>
          <w:rFonts w:ascii="Arial" w:hAnsi="Arial" w:cs="Arial"/>
          <w:sz w:val="24"/>
          <w:szCs w:val="24"/>
        </w:rPr>
      </w:pPr>
      <w:r w:rsidRPr="001D36FC">
        <w:rPr>
          <w:rFonts w:ascii="Arial" w:hAnsi="Arial" w:cs="Arial"/>
          <w:sz w:val="24"/>
          <w:szCs w:val="24"/>
        </w:rPr>
        <w:t>Wykonawca rażąco zawyża koszt usługi naprawy pojazdów;</w:t>
      </w:r>
    </w:p>
    <w:p w:rsidR="001D36FC" w:rsidRPr="001D36FC" w:rsidRDefault="001D36FC" w:rsidP="001D36FC">
      <w:pPr>
        <w:pStyle w:val="Akapitzlist"/>
        <w:numPr>
          <w:ilvl w:val="0"/>
          <w:numId w:val="42"/>
        </w:numPr>
        <w:spacing w:after="120"/>
        <w:ind w:left="851" w:hanging="426"/>
        <w:contextualSpacing w:val="0"/>
        <w:jc w:val="both"/>
        <w:rPr>
          <w:rFonts w:ascii="Arial" w:hAnsi="Arial" w:cs="Arial"/>
          <w:sz w:val="24"/>
          <w:szCs w:val="24"/>
        </w:rPr>
      </w:pPr>
      <w:r w:rsidRPr="001D36FC">
        <w:rPr>
          <w:rFonts w:ascii="Arial" w:hAnsi="Arial" w:cs="Arial"/>
          <w:sz w:val="24"/>
          <w:szCs w:val="24"/>
        </w:rPr>
        <w:t>Pisemnie stwierdzone 3 - krotne, (udokumentowane protokolarnie) nienależyte wykonanie usługi;</w:t>
      </w:r>
    </w:p>
    <w:p w:rsidR="001D36FC" w:rsidRPr="001D36FC" w:rsidRDefault="001D36FC" w:rsidP="001D36FC">
      <w:pPr>
        <w:pStyle w:val="Akapitzlist"/>
        <w:numPr>
          <w:ilvl w:val="0"/>
          <w:numId w:val="42"/>
        </w:numPr>
        <w:spacing w:after="120"/>
        <w:ind w:left="851" w:hanging="426"/>
        <w:contextualSpacing w:val="0"/>
        <w:jc w:val="both"/>
        <w:rPr>
          <w:rFonts w:ascii="Arial" w:hAnsi="Arial" w:cs="Arial"/>
          <w:sz w:val="24"/>
          <w:szCs w:val="24"/>
        </w:rPr>
      </w:pPr>
      <w:r w:rsidRPr="001D36FC">
        <w:rPr>
          <w:rFonts w:ascii="Arial" w:hAnsi="Arial" w:cs="Arial"/>
          <w:sz w:val="24"/>
          <w:szCs w:val="24"/>
        </w:rPr>
        <w:t>Zmianie ulegnie struktura organizacyjna lub decyzja w zakresie zabezpieczenia usług naprawy sprzętu w jednostkach organizacyjnych MON po Stronie Zamawiającego.</w:t>
      </w:r>
    </w:p>
    <w:p w:rsidR="001D36FC" w:rsidRPr="001D36FC" w:rsidRDefault="001D36FC" w:rsidP="001D36FC">
      <w:pPr>
        <w:pStyle w:val="Akapitzlist"/>
        <w:numPr>
          <w:ilvl w:val="0"/>
          <w:numId w:val="42"/>
        </w:numPr>
        <w:spacing w:after="120"/>
        <w:ind w:left="851" w:hanging="426"/>
        <w:contextualSpacing w:val="0"/>
        <w:jc w:val="both"/>
        <w:rPr>
          <w:rFonts w:ascii="Arial" w:hAnsi="Arial" w:cs="Arial"/>
          <w:sz w:val="24"/>
          <w:szCs w:val="24"/>
        </w:rPr>
      </w:pPr>
      <w:r w:rsidRPr="001D36FC">
        <w:rPr>
          <w:rFonts w:ascii="Arial" w:hAnsi="Arial" w:cs="Arial"/>
          <w:sz w:val="24"/>
          <w:szCs w:val="24"/>
        </w:rPr>
        <w:t>Wykonawca przerwał realizację umowy nie informując o tym pisemnie Zamawiającego i przerwa ta trwa dłużej niż 14 dni.</w:t>
      </w:r>
    </w:p>
    <w:p w:rsidR="001D36FC" w:rsidRPr="001D36FC" w:rsidRDefault="001D36FC" w:rsidP="001D36FC">
      <w:pPr>
        <w:pStyle w:val="Akapitzlist"/>
        <w:numPr>
          <w:ilvl w:val="0"/>
          <w:numId w:val="41"/>
        </w:numPr>
        <w:spacing w:after="120"/>
        <w:ind w:left="426" w:hanging="426"/>
        <w:contextualSpacing w:val="0"/>
        <w:jc w:val="both"/>
        <w:rPr>
          <w:rFonts w:ascii="Arial" w:hAnsi="Arial" w:cs="Arial"/>
          <w:sz w:val="24"/>
          <w:szCs w:val="24"/>
        </w:rPr>
      </w:pPr>
      <w:r w:rsidRPr="001D36FC">
        <w:rPr>
          <w:rFonts w:ascii="Arial" w:hAnsi="Arial" w:cs="Arial"/>
          <w:sz w:val="24"/>
          <w:szCs w:val="24"/>
        </w:rPr>
        <w:t>Wykonawcy przysługuje prawo odstąpienia od umowy, jeżeli Zamawiający zawiadomi Wykonawcę, iż wobec zaistnienia uprzednio nieprzewidzianych okoliczności nie będzie mógł spełnić swoich zobowiązań wobec Wykonawcy.</w:t>
      </w:r>
    </w:p>
    <w:p w:rsidR="001D36FC" w:rsidRPr="001D36FC" w:rsidRDefault="001D36FC" w:rsidP="001D36FC">
      <w:pPr>
        <w:pStyle w:val="Akapitzlist"/>
        <w:numPr>
          <w:ilvl w:val="0"/>
          <w:numId w:val="41"/>
        </w:numPr>
        <w:spacing w:after="120"/>
        <w:ind w:left="426" w:hanging="426"/>
        <w:contextualSpacing w:val="0"/>
        <w:jc w:val="both"/>
        <w:rPr>
          <w:rFonts w:ascii="Arial" w:hAnsi="Arial" w:cs="Arial"/>
          <w:sz w:val="24"/>
          <w:szCs w:val="24"/>
        </w:rPr>
      </w:pPr>
      <w:r w:rsidRPr="001D36FC">
        <w:rPr>
          <w:rFonts w:ascii="Arial" w:hAnsi="Arial" w:cs="Arial"/>
          <w:sz w:val="24"/>
          <w:szCs w:val="24"/>
        </w:rPr>
        <w:t>Odstąpienie od umowy oraz jej rozwiązanie musi nastąpić w formie pisemnej pod rygorem nieważności.</w:t>
      </w:r>
    </w:p>
    <w:p w:rsidR="001D36FC" w:rsidRDefault="001D36FC" w:rsidP="001D36FC">
      <w:pPr>
        <w:spacing w:after="0"/>
        <w:jc w:val="both"/>
        <w:rPr>
          <w:rFonts w:ascii="Arial" w:eastAsia="Times New Roman" w:hAnsi="Arial" w:cs="Arial"/>
          <w:b/>
          <w:i/>
          <w:sz w:val="24"/>
          <w:szCs w:val="24"/>
          <w:lang w:eastAsia="pl-PL"/>
        </w:rPr>
      </w:pPr>
    </w:p>
    <w:p w:rsidR="00423E0F" w:rsidRDefault="00423E0F" w:rsidP="00423E0F">
      <w:pPr>
        <w:spacing w:after="0"/>
        <w:ind w:right="-12"/>
        <w:jc w:val="both"/>
        <w:rPr>
          <w:rFonts w:ascii="Arial" w:hAnsi="Arial" w:cs="Arial"/>
          <w:sz w:val="24"/>
          <w:szCs w:val="24"/>
        </w:rPr>
      </w:pPr>
    </w:p>
    <w:tbl>
      <w:tblPr>
        <w:tblStyle w:val="Tabela-Siatka"/>
        <w:tblW w:w="0" w:type="auto"/>
        <w:tblInd w:w="-5" w:type="dxa"/>
        <w:tblLook w:val="04A0" w:firstRow="1" w:lastRow="0" w:firstColumn="1" w:lastColumn="0" w:noHBand="0" w:noVBand="1"/>
      </w:tblPr>
      <w:tblGrid>
        <w:gridCol w:w="8498"/>
      </w:tblGrid>
      <w:tr w:rsidR="00D20CF7" w:rsidRPr="00664481" w:rsidTr="001D36FC">
        <w:tc>
          <w:tcPr>
            <w:tcW w:w="8498" w:type="dxa"/>
          </w:tcPr>
          <w:p w:rsidR="00D20CF7" w:rsidRPr="00664481" w:rsidRDefault="001D36FC" w:rsidP="00664481">
            <w:pPr>
              <w:spacing w:line="276" w:lineRule="auto"/>
              <w:jc w:val="both"/>
              <w:rPr>
                <w:rFonts w:ascii="Arial" w:eastAsia="Calibri" w:hAnsi="Arial" w:cs="Arial"/>
                <w:b/>
                <w:sz w:val="24"/>
                <w:szCs w:val="24"/>
                <w:lang w:eastAsia="pl-PL"/>
              </w:rPr>
            </w:pPr>
            <w:r>
              <w:rPr>
                <w:rFonts w:ascii="Arial" w:eastAsia="Calibri" w:hAnsi="Arial" w:cs="Arial"/>
                <w:b/>
                <w:sz w:val="24"/>
                <w:szCs w:val="24"/>
                <w:lang w:eastAsia="pl-PL"/>
              </w:rPr>
              <w:t>X</w:t>
            </w:r>
            <w:r w:rsidR="002E102C">
              <w:rPr>
                <w:rFonts w:ascii="Arial" w:eastAsia="Calibri" w:hAnsi="Arial" w:cs="Arial"/>
                <w:b/>
                <w:sz w:val="24"/>
                <w:szCs w:val="24"/>
                <w:lang w:eastAsia="pl-PL"/>
              </w:rPr>
              <w:t>X</w:t>
            </w:r>
            <w:r w:rsidR="00C66B77" w:rsidRPr="00664481">
              <w:rPr>
                <w:rFonts w:ascii="Arial" w:eastAsia="Calibri" w:hAnsi="Arial" w:cs="Arial"/>
                <w:b/>
                <w:sz w:val="24"/>
                <w:szCs w:val="24"/>
                <w:lang w:eastAsia="pl-PL"/>
              </w:rPr>
              <w:t>.</w:t>
            </w:r>
            <w:r w:rsidR="00823FAC" w:rsidRPr="00664481">
              <w:rPr>
                <w:rFonts w:ascii="Arial" w:eastAsia="Calibri" w:hAnsi="Arial" w:cs="Arial"/>
                <w:b/>
                <w:sz w:val="24"/>
                <w:szCs w:val="24"/>
                <w:lang w:eastAsia="pl-PL"/>
              </w:rPr>
              <w:t xml:space="preserve"> LISTA ZAŁĄCZNIKÓW DO SIWZ</w:t>
            </w:r>
          </w:p>
        </w:tc>
      </w:tr>
    </w:tbl>
    <w:p w:rsidR="005E7D86" w:rsidRPr="00664481" w:rsidRDefault="005E7D86" w:rsidP="00664481">
      <w:pPr>
        <w:tabs>
          <w:tab w:val="center" w:pos="4536"/>
          <w:tab w:val="right" w:pos="9072"/>
        </w:tabs>
        <w:spacing w:after="0" w:line="276" w:lineRule="auto"/>
        <w:jc w:val="both"/>
        <w:rPr>
          <w:rFonts w:ascii="Arial" w:eastAsia="Times New Roman" w:hAnsi="Arial" w:cs="Arial"/>
          <w:color w:val="000000"/>
          <w:sz w:val="24"/>
          <w:szCs w:val="24"/>
          <w:lang w:eastAsia="pl-PL"/>
        </w:rPr>
      </w:pPr>
    </w:p>
    <w:p w:rsidR="00A348C5" w:rsidRPr="008016E0" w:rsidRDefault="005F3462" w:rsidP="002332F5">
      <w:pPr>
        <w:tabs>
          <w:tab w:val="center" w:pos="4536"/>
          <w:tab w:val="right" w:pos="9072"/>
        </w:tabs>
        <w:spacing w:after="0" w:line="276" w:lineRule="auto"/>
        <w:rPr>
          <w:rFonts w:ascii="Arial" w:eastAsia="Times New Roman" w:hAnsi="Arial" w:cs="Arial"/>
          <w:bCs/>
          <w:color w:val="000000"/>
          <w:sz w:val="24"/>
          <w:szCs w:val="24"/>
          <w:lang w:eastAsia="pl-PL"/>
        </w:rPr>
      </w:pPr>
      <w:r w:rsidRPr="008016E0">
        <w:rPr>
          <w:rFonts w:ascii="Arial" w:eastAsia="Times New Roman" w:hAnsi="Arial" w:cs="Arial"/>
          <w:color w:val="000000"/>
          <w:sz w:val="24"/>
          <w:szCs w:val="24"/>
          <w:lang w:val="x-none" w:eastAsia="pl-PL"/>
        </w:rPr>
        <w:t>Załącznik</w:t>
      </w:r>
      <w:r w:rsidR="00A348C5" w:rsidRPr="008016E0">
        <w:rPr>
          <w:rFonts w:ascii="Arial" w:eastAsia="Times New Roman" w:hAnsi="Arial" w:cs="Arial"/>
          <w:color w:val="000000"/>
          <w:sz w:val="24"/>
          <w:szCs w:val="24"/>
          <w:lang w:eastAsia="pl-PL"/>
        </w:rPr>
        <w:t xml:space="preserve"> </w:t>
      </w:r>
      <w:r w:rsidR="00B37133" w:rsidRPr="008016E0">
        <w:rPr>
          <w:rFonts w:ascii="Arial" w:eastAsia="Times New Roman" w:hAnsi="Arial" w:cs="Arial"/>
          <w:color w:val="000000"/>
          <w:sz w:val="24"/>
          <w:szCs w:val="24"/>
          <w:lang w:val="x-none" w:eastAsia="pl-PL"/>
        </w:rPr>
        <w:t xml:space="preserve">nr </w:t>
      </w:r>
      <w:r w:rsidR="00A348C5" w:rsidRPr="008016E0">
        <w:rPr>
          <w:rFonts w:ascii="Arial" w:eastAsia="Times New Roman" w:hAnsi="Arial" w:cs="Arial"/>
          <w:color w:val="000000"/>
          <w:sz w:val="24"/>
          <w:szCs w:val="24"/>
          <w:lang w:eastAsia="pl-PL"/>
        </w:rPr>
        <w:t xml:space="preserve"> </w:t>
      </w:r>
      <w:r w:rsidR="00B37133" w:rsidRPr="008016E0">
        <w:rPr>
          <w:rFonts w:ascii="Arial" w:eastAsia="Times New Roman" w:hAnsi="Arial" w:cs="Arial"/>
          <w:color w:val="000000"/>
          <w:sz w:val="24"/>
          <w:szCs w:val="24"/>
          <w:lang w:eastAsia="pl-PL"/>
        </w:rPr>
        <w:t xml:space="preserve">1 – </w:t>
      </w:r>
      <w:r w:rsidR="00F64483" w:rsidRPr="008016E0">
        <w:rPr>
          <w:rFonts w:ascii="Arial" w:eastAsia="Times New Roman" w:hAnsi="Arial" w:cs="Arial"/>
          <w:bCs/>
          <w:color w:val="000000"/>
          <w:sz w:val="24"/>
          <w:szCs w:val="24"/>
          <w:lang w:eastAsia="pl-PL"/>
        </w:rPr>
        <w:t>Formularz ofertowy</w:t>
      </w:r>
      <w:r w:rsidR="002E102C" w:rsidRPr="008016E0">
        <w:rPr>
          <w:rFonts w:ascii="Arial" w:eastAsia="Times New Roman" w:hAnsi="Arial" w:cs="Arial"/>
          <w:bCs/>
          <w:color w:val="000000"/>
          <w:sz w:val="24"/>
          <w:szCs w:val="24"/>
          <w:lang w:eastAsia="pl-PL"/>
        </w:rPr>
        <w:t>;</w:t>
      </w:r>
    </w:p>
    <w:p w:rsidR="00E434D4" w:rsidRPr="008016E0" w:rsidRDefault="00A348C5" w:rsidP="001D36FC">
      <w:pPr>
        <w:tabs>
          <w:tab w:val="center" w:pos="4536"/>
          <w:tab w:val="right" w:pos="9072"/>
        </w:tabs>
        <w:spacing w:after="0" w:line="276" w:lineRule="auto"/>
        <w:ind w:left="1843" w:hanging="1843"/>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Załącznik nr</w:t>
      </w:r>
      <w:r w:rsidR="002E102C"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 </w:t>
      </w:r>
      <w:r w:rsidRPr="008016E0">
        <w:rPr>
          <w:rFonts w:ascii="Arial" w:eastAsia="Times New Roman" w:hAnsi="Arial" w:cs="Arial"/>
          <w:color w:val="000000"/>
          <w:sz w:val="24"/>
          <w:szCs w:val="24"/>
          <w:lang w:eastAsia="pl-PL"/>
        </w:rPr>
        <w:t xml:space="preserve">2 </w:t>
      </w:r>
      <w:r w:rsidR="00B37133" w:rsidRPr="008016E0">
        <w:rPr>
          <w:rFonts w:ascii="Arial" w:eastAsia="Times New Roman" w:hAnsi="Arial" w:cs="Arial"/>
          <w:sz w:val="24"/>
          <w:szCs w:val="24"/>
          <w:lang w:eastAsia="pl-PL"/>
        </w:rPr>
        <w:t>–</w:t>
      </w:r>
      <w:r w:rsidR="00B37133" w:rsidRPr="008016E0">
        <w:rPr>
          <w:rFonts w:ascii="Arial" w:eastAsia="Times New Roman" w:hAnsi="Arial" w:cs="Arial"/>
          <w:color w:val="000000"/>
          <w:sz w:val="24"/>
          <w:szCs w:val="24"/>
          <w:lang w:val="x-none" w:eastAsia="pl-PL"/>
        </w:rPr>
        <w:t xml:space="preserve"> </w:t>
      </w:r>
      <w:r w:rsidR="00B37133" w:rsidRPr="008016E0">
        <w:rPr>
          <w:rFonts w:ascii="Arial" w:eastAsia="Times New Roman" w:hAnsi="Arial" w:cs="Arial"/>
          <w:color w:val="000000"/>
          <w:sz w:val="24"/>
          <w:szCs w:val="24"/>
          <w:lang w:eastAsia="pl-PL"/>
        </w:rPr>
        <w:t>O</w:t>
      </w:r>
      <w:r w:rsidR="00A8143A" w:rsidRPr="008016E0">
        <w:rPr>
          <w:rFonts w:ascii="Arial" w:eastAsia="Times New Roman" w:hAnsi="Arial" w:cs="Arial"/>
          <w:color w:val="000000"/>
          <w:sz w:val="24"/>
          <w:szCs w:val="24"/>
          <w:lang w:val="x-none" w:eastAsia="pl-PL"/>
        </w:rPr>
        <w:t>świadczeni</w:t>
      </w:r>
      <w:r w:rsidR="00823FAC" w:rsidRPr="008016E0">
        <w:rPr>
          <w:rFonts w:ascii="Arial" w:eastAsia="Times New Roman" w:hAnsi="Arial" w:cs="Arial"/>
          <w:color w:val="000000"/>
          <w:sz w:val="24"/>
          <w:szCs w:val="24"/>
          <w:lang w:eastAsia="pl-PL"/>
        </w:rPr>
        <w:t xml:space="preserve">e </w:t>
      </w:r>
      <w:r w:rsidRPr="008016E0">
        <w:rPr>
          <w:rFonts w:ascii="Arial" w:eastAsia="Times New Roman" w:hAnsi="Arial" w:cs="Arial"/>
          <w:color w:val="000000"/>
          <w:sz w:val="24"/>
          <w:szCs w:val="24"/>
          <w:lang w:eastAsia="pl-PL"/>
        </w:rPr>
        <w:t xml:space="preserve">Wykonawcy </w:t>
      </w:r>
      <w:r w:rsidR="00823FAC" w:rsidRPr="008016E0">
        <w:rPr>
          <w:rFonts w:ascii="Arial" w:eastAsia="Times New Roman" w:hAnsi="Arial" w:cs="Arial"/>
          <w:color w:val="000000"/>
          <w:sz w:val="24"/>
          <w:szCs w:val="24"/>
          <w:lang w:eastAsia="pl-PL"/>
        </w:rPr>
        <w:t>dotyczące spełnienia warunków udziału w postępowaniu</w:t>
      </w:r>
      <w:r w:rsidR="00B37133" w:rsidRPr="008016E0">
        <w:rPr>
          <w:rFonts w:ascii="Arial" w:eastAsia="Times New Roman" w:hAnsi="Arial" w:cs="Arial"/>
          <w:color w:val="000000"/>
          <w:sz w:val="24"/>
          <w:szCs w:val="24"/>
          <w:lang w:val="x-none" w:eastAsia="pl-PL"/>
        </w:rPr>
        <w:t xml:space="preserve"> </w:t>
      </w:r>
      <w:r w:rsidRPr="008016E0">
        <w:rPr>
          <w:rFonts w:ascii="Arial" w:eastAsia="Times New Roman" w:hAnsi="Arial" w:cs="Arial"/>
          <w:color w:val="000000"/>
          <w:sz w:val="24"/>
          <w:szCs w:val="24"/>
          <w:lang w:eastAsia="pl-PL"/>
        </w:rPr>
        <w:t>i barku podstaw do wykluczenia</w:t>
      </w:r>
      <w:r w:rsidR="002E102C" w:rsidRPr="008016E0">
        <w:rPr>
          <w:rFonts w:ascii="Arial" w:eastAsia="Times New Roman" w:hAnsi="Arial" w:cs="Arial"/>
          <w:color w:val="000000"/>
          <w:sz w:val="24"/>
          <w:szCs w:val="24"/>
          <w:lang w:eastAsia="pl-PL"/>
        </w:rPr>
        <w:t>;</w:t>
      </w:r>
    </w:p>
    <w:p w:rsidR="00431889" w:rsidRDefault="00823FAC" w:rsidP="002332F5">
      <w:pPr>
        <w:tabs>
          <w:tab w:val="center" w:pos="4536"/>
          <w:tab w:val="right" w:pos="9072"/>
        </w:tabs>
        <w:spacing w:after="0" w:line="276" w:lineRule="auto"/>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 xml:space="preserve">Załącznik </w:t>
      </w:r>
      <w:r w:rsidR="00A348C5"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nr </w:t>
      </w:r>
      <w:r w:rsidR="00A348C5" w:rsidRPr="008016E0">
        <w:rPr>
          <w:rFonts w:ascii="Arial" w:eastAsia="Times New Roman" w:hAnsi="Arial" w:cs="Arial"/>
          <w:color w:val="000000"/>
          <w:sz w:val="24"/>
          <w:szCs w:val="24"/>
          <w:lang w:eastAsia="pl-PL"/>
        </w:rPr>
        <w:t xml:space="preserve"> </w:t>
      </w:r>
      <w:r w:rsidR="0019543C">
        <w:rPr>
          <w:rFonts w:ascii="Arial" w:eastAsia="Times New Roman" w:hAnsi="Arial" w:cs="Arial"/>
          <w:color w:val="000000"/>
          <w:sz w:val="24"/>
          <w:szCs w:val="24"/>
          <w:lang w:eastAsia="pl-PL"/>
        </w:rPr>
        <w:t>3</w:t>
      </w:r>
      <w:r w:rsidRPr="008016E0">
        <w:rPr>
          <w:rFonts w:ascii="Arial" w:eastAsia="Times New Roman" w:hAnsi="Arial" w:cs="Arial"/>
          <w:color w:val="000000"/>
          <w:sz w:val="24"/>
          <w:szCs w:val="24"/>
          <w:lang w:eastAsia="pl-PL"/>
        </w:rPr>
        <w:t xml:space="preserve"> – </w:t>
      </w:r>
      <w:r w:rsidR="003D31C4" w:rsidRPr="008016E0">
        <w:rPr>
          <w:rFonts w:ascii="Arial" w:eastAsia="Times New Roman" w:hAnsi="Arial" w:cs="Arial"/>
          <w:color w:val="000000"/>
          <w:sz w:val="24"/>
          <w:szCs w:val="24"/>
          <w:lang w:eastAsia="pl-PL"/>
        </w:rPr>
        <w:t>Wykaz usług</w:t>
      </w:r>
    </w:p>
    <w:p w:rsidR="001D36FC" w:rsidRDefault="001D36FC" w:rsidP="001D36FC">
      <w:pPr>
        <w:tabs>
          <w:tab w:val="center" w:pos="4536"/>
          <w:tab w:val="right" w:pos="9072"/>
        </w:tabs>
        <w:spacing w:after="0" w:line="276" w:lineRule="auto"/>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 xml:space="preserve">Załącznik </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nr </w:t>
      </w:r>
      <w:r w:rsidRPr="008016E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4</w:t>
      </w:r>
      <w:r w:rsidRPr="008016E0">
        <w:rPr>
          <w:rFonts w:ascii="Arial" w:eastAsia="Times New Roman" w:hAnsi="Arial" w:cs="Arial"/>
          <w:color w:val="000000"/>
          <w:sz w:val="24"/>
          <w:szCs w:val="24"/>
          <w:lang w:eastAsia="pl-PL"/>
        </w:rPr>
        <w:t xml:space="preserve"> – Wykaz </w:t>
      </w:r>
      <w:r>
        <w:rPr>
          <w:rFonts w:ascii="Arial" w:eastAsia="Times New Roman" w:hAnsi="Arial" w:cs="Arial"/>
          <w:color w:val="000000"/>
          <w:sz w:val="24"/>
          <w:szCs w:val="24"/>
          <w:lang w:eastAsia="pl-PL"/>
        </w:rPr>
        <w:t>osób</w:t>
      </w:r>
    </w:p>
    <w:p w:rsidR="00431889" w:rsidRPr="008016E0" w:rsidRDefault="00823FAC" w:rsidP="002332F5">
      <w:pPr>
        <w:tabs>
          <w:tab w:val="center" w:pos="4536"/>
          <w:tab w:val="right" w:pos="9072"/>
        </w:tabs>
        <w:spacing w:after="0" w:line="276" w:lineRule="auto"/>
        <w:rPr>
          <w:rFonts w:ascii="Arial" w:eastAsia="Times New Roman" w:hAnsi="Arial" w:cs="Arial"/>
          <w:color w:val="000000"/>
          <w:sz w:val="24"/>
          <w:szCs w:val="24"/>
          <w:lang w:eastAsia="pl-PL"/>
        </w:rPr>
      </w:pPr>
      <w:r w:rsidRPr="008016E0">
        <w:rPr>
          <w:rFonts w:ascii="Arial" w:eastAsia="Times New Roman" w:hAnsi="Arial" w:cs="Arial"/>
          <w:sz w:val="24"/>
          <w:szCs w:val="24"/>
          <w:lang w:eastAsia="pl-PL"/>
        </w:rPr>
        <w:t xml:space="preserve">Załącznik </w:t>
      </w:r>
      <w:r w:rsidR="00A348C5" w:rsidRPr="008016E0">
        <w:rPr>
          <w:rFonts w:ascii="Arial" w:eastAsia="Times New Roman" w:hAnsi="Arial" w:cs="Arial"/>
          <w:sz w:val="24"/>
          <w:szCs w:val="24"/>
          <w:lang w:eastAsia="pl-PL"/>
        </w:rPr>
        <w:t xml:space="preserve"> </w:t>
      </w:r>
      <w:r w:rsidRPr="008016E0">
        <w:rPr>
          <w:rFonts w:ascii="Arial" w:eastAsia="Times New Roman" w:hAnsi="Arial" w:cs="Arial"/>
          <w:sz w:val="24"/>
          <w:szCs w:val="24"/>
          <w:lang w:eastAsia="pl-PL"/>
        </w:rPr>
        <w:t>nr</w:t>
      </w:r>
      <w:r w:rsidR="00A348C5" w:rsidRPr="008016E0">
        <w:rPr>
          <w:rFonts w:ascii="Arial" w:eastAsia="Times New Roman" w:hAnsi="Arial" w:cs="Arial"/>
          <w:sz w:val="24"/>
          <w:szCs w:val="24"/>
          <w:lang w:eastAsia="pl-PL"/>
        </w:rPr>
        <w:t xml:space="preserve"> </w:t>
      </w:r>
      <w:r w:rsidRPr="008016E0">
        <w:rPr>
          <w:rFonts w:ascii="Arial" w:eastAsia="Times New Roman" w:hAnsi="Arial" w:cs="Arial"/>
          <w:sz w:val="24"/>
          <w:szCs w:val="24"/>
          <w:lang w:eastAsia="pl-PL"/>
        </w:rPr>
        <w:t xml:space="preserve"> </w:t>
      </w:r>
      <w:r w:rsidR="001D36FC">
        <w:rPr>
          <w:rFonts w:ascii="Arial" w:eastAsia="Times New Roman" w:hAnsi="Arial" w:cs="Arial"/>
          <w:sz w:val="24"/>
          <w:szCs w:val="24"/>
          <w:lang w:eastAsia="pl-PL"/>
        </w:rPr>
        <w:t>5</w:t>
      </w:r>
      <w:r w:rsidRPr="008016E0">
        <w:rPr>
          <w:rFonts w:ascii="Arial" w:eastAsia="Times New Roman" w:hAnsi="Arial" w:cs="Arial"/>
          <w:sz w:val="24"/>
          <w:szCs w:val="24"/>
          <w:lang w:eastAsia="pl-PL"/>
        </w:rPr>
        <w:t xml:space="preserve"> –</w:t>
      </w:r>
      <w:r w:rsidRPr="008016E0">
        <w:rPr>
          <w:rFonts w:ascii="Arial" w:eastAsia="Times New Roman" w:hAnsi="Arial" w:cs="Arial"/>
          <w:color w:val="000000"/>
          <w:sz w:val="24"/>
          <w:szCs w:val="24"/>
          <w:lang w:val="x-none" w:eastAsia="pl-PL"/>
        </w:rPr>
        <w:t xml:space="preserve"> </w:t>
      </w:r>
      <w:r w:rsidR="002E102C" w:rsidRPr="008016E0">
        <w:rPr>
          <w:rFonts w:ascii="Arial" w:eastAsia="Times New Roman" w:hAnsi="Arial" w:cs="Arial"/>
          <w:color w:val="000000"/>
          <w:sz w:val="24"/>
          <w:szCs w:val="24"/>
          <w:lang w:eastAsia="pl-PL"/>
        </w:rPr>
        <w:t>Opis przed</w:t>
      </w:r>
      <w:r w:rsidR="00603687" w:rsidRPr="008016E0">
        <w:rPr>
          <w:rFonts w:ascii="Arial" w:eastAsia="Times New Roman" w:hAnsi="Arial" w:cs="Arial"/>
          <w:color w:val="000000"/>
          <w:sz w:val="24"/>
          <w:szCs w:val="24"/>
          <w:lang w:eastAsia="pl-PL"/>
        </w:rPr>
        <w:t>miotu zamówienia</w:t>
      </w:r>
      <w:r w:rsidR="002E102C" w:rsidRPr="008016E0">
        <w:rPr>
          <w:rFonts w:ascii="Arial" w:eastAsia="Times New Roman" w:hAnsi="Arial" w:cs="Arial"/>
          <w:color w:val="000000"/>
          <w:sz w:val="24"/>
          <w:szCs w:val="24"/>
          <w:lang w:eastAsia="pl-PL"/>
        </w:rPr>
        <w:t>;</w:t>
      </w:r>
    </w:p>
    <w:p w:rsidR="0082166F" w:rsidRPr="008016E0" w:rsidRDefault="00823FAC" w:rsidP="002332F5">
      <w:pPr>
        <w:tabs>
          <w:tab w:val="center" w:pos="4536"/>
          <w:tab w:val="right" w:pos="9072"/>
        </w:tabs>
        <w:spacing w:after="0" w:line="276" w:lineRule="auto"/>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 xml:space="preserve">Załącznik </w:t>
      </w:r>
      <w:r w:rsidR="00A348C5"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nr </w:t>
      </w:r>
      <w:r w:rsidR="005F3462" w:rsidRPr="008016E0">
        <w:rPr>
          <w:rFonts w:ascii="Arial" w:eastAsia="Times New Roman" w:hAnsi="Arial" w:cs="Arial"/>
          <w:color w:val="000000"/>
          <w:sz w:val="24"/>
          <w:szCs w:val="24"/>
          <w:lang w:eastAsia="pl-PL"/>
        </w:rPr>
        <w:t xml:space="preserve"> </w:t>
      </w:r>
      <w:r w:rsidR="001D36FC">
        <w:rPr>
          <w:rFonts w:ascii="Arial" w:eastAsia="Times New Roman" w:hAnsi="Arial" w:cs="Arial"/>
          <w:color w:val="000000"/>
          <w:sz w:val="24"/>
          <w:szCs w:val="24"/>
          <w:lang w:eastAsia="pl-PL"/>
        </w:rPr>
        <w:t>6</w:t>
      </w:r>
      <w:r w:rsidRPr="008016E0">
        <w:rPr>
          <w:rFonts w:ascii="Arial" w:eastAsia="Times New Roman" w:hAnsi="Arial" w:cs="Arial"/>
          <w:color w:val="000000"/>
          <w:sz w:val="24"/>
          <w:szCs w:val="24"/>
          <w:lang w:eastAsia="pl-PL"/>
        </w:rPr>
        <w:t xml:space="preserve"> – </w:t>
      </w:r>
      <w:r w:rsidR="003D31C4" w:rsidRPr="008016E0">
        <w:rPr>
          <w:rFonts w:ascii="Arial" w:eastAsia="Times New Roman" w:hAnsi="Arial" w:cs="Arial"/>
          <w:color w:val="000000"/>
          <w:sz w:val="24"/>
          <w:szCs w:val="24"/>
          <w:lang w:eastAsia="pl-PL"/>
        </w:rPr>
        <w:t>Projekt umowy</w:t>
      </w:r>
      <w:r w:rsidR="0001349A" w:rsidRPr="008016E0">
        <w:rPr>
          <w:rFonts w:ascii="Arial" w:eastAsia="Times New Roman" w:hAnsi="Arial" w:cs="Arial"/>
          <w:color w:val="000000"/>
          <w:sz w:val="24"/>
          <w:szCs w:val="24"/>
          <w:lang w:eastAsia="pl-PL"/>
        </w:rPr>
        <w:t xml:space="preserve"> dla zadania nr 1</w:t>
      </w:r>
    </w:p>
    <w:p w:rsidR="0001349A" w:rsidRPr="008016E0" w:rsidRDefault="0001349A" w:rsidP="0001349A">
      <w:pPr>
        <w:tabs>
          <w:tab w:val="center" w:pos="4536"/>
          <w:tab w:val="right" w:pos="9072"/>
        </w:tabs>
        <w:spacing w:after="0" w:line="276" w:lineRule="auto"/>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 xml:space="preserve">Załącznik </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nr </w:t>
      </w:r>
      <w:r w:rsidR="0019543C">
        <w:rPr>
          <w:rFonts w:ascii="Arial" w:eastAsia="Times New Roman" w:hAnsi="Arial" w:cs="Arial"/>
          <w:color w:val="000000"/>
          <w:sz w:val="24"/>
          <w:szCs w:val="24"/>
          <w:lang w:eastAsia="pl-PL"/>
        </w:rPr>
        <w:t xml:space="preserve"> </w:t>
      </w:r>
      <w:r w:rsidR="001D36FC">
        <w:rPr>
          <w:rFonts w:ascii="Arial" w:eastAsia="Times New Roman" w:hAnsi="Arial" w:cs="Arial"/>
          <w:color w:val="000000"/>
          <w:sz w:val="24"/>
          <w:szCs w:val="24"/>
          <w:lang w:eastAsia="pl-PL"/>
        </w:rPr>
        <w:t>7</w:t>
      </w:r>
      <w:r w:rsidRPr="008016E0">
        <w:rPr>
          <w:rFonts w:ascii="Arial" w:eastAsia="Times New Roman" w:hAnsi="Arial" w:cs="Arial"/>
          <w:color w:val="000000"/>
          <w:sz w:val="24"/>
          <w:szCs w:val="24"/>
          <w:lang w:eastAsia="pl-PL"/>
        </w:rPr>
        <w:t xml:space="preserve"> – Projekt umowy dla zadania nr 2</w:t>
      </w:r>
    </w:p>
    <w:p w:rsidR="0001349A" w:rsidRPr="001D36FC" w:rsidRDefault="0001349A" w:rsidP="0001349A">
      <w:pPr>
        <w:tabs>
          <w:tab w:val="center" w:pos="4536"/>
          <w:tab w:val="right" w:pos="9072"/>
        </w:tabs>
        <w:spacing w:after="0" w:line="276" w:lineRule="auto"/>
        <w:rPr>
          <w:rFonts w:ascii="Arial" w:eastAsia="Times New Roman" w:hAnsi="Arial" w:cs="Arial"/>
          <w:color w:val="000000"/>
          <w:lang w:eastAsia="pl-PL"/>
        </w:rPr>
      </w:pPr>
      <w:r w:rsidRPr="001D36FC">
        <w:rPr>
          <w:rFonts w:ascii="Arial" w:eastAsia="Times New Roman" w:hAnsi="Arial" w:cs="Arial"/>
          <w:color w:val="000000"/>
          <w:lang w:eastAsia="pl-PL"/>
        </w:rPr>
        <w:t xml:space="preserve">Załącznik nr </w:t>
      </w:r>
      <w:r w:rsidR="001D36FC" w:rsidRPr="001D36FC">
        <w:rPr>
          <w:rFonts w:ascii="Arial" w:eastAsia="Times New Roman" w:hAnsi="Arial" w:cs="Arial"/>
          <w:color w:val="000000"/>
          <w:lang w:eastAsia="pl-PL"/>
        </w:rPr>
        <w:t>1 do umowy</w:t>
      </w:r>
      <w:r w:rsidRPr="001D36FC">
        <w:rPr>
          <w:rFonts w:ascii="Arial" w:eastAsia="Times New Roman" w:hAnsi="Arial" w:cs="Arial"/>
          <w:color w:val="000000"/>
          <w:lang w:eastAsia="pl-PL"/>
        </w:rPr>
        <w:t xml:space="preserve"> – Protokół odbioru</w:t>
      </w:r>
    </w:p>
    <w:p w:rsidR="0001349A" w:rsidRPr="001D36FC" w:rsidRDefault="0001349A" w:rsidP="0001349A">
      <w:pPr>
        <w:tabs>
          <w:tab w:val="center" w:pos="4536"/>
          <w:tab w:val="right" w:pos="9072"/>
        </w:tabs>
        <w:spacing w:after="0" w:line="276" w:lineRule="auto"/>
        <w:rPr>
          <w:rFonts w:ascii="Arial" w:eastAsia="Times New Roman" w:hAnsi="Arial" w:cs="Arial"/>
          <w:color w:val="000000"/>
          <w:lang w:eastAsia="pl-PL"/>
        </w:rPr>
      </w:pPr>
      <w:r w:rsidRPr="001D36FC">
        <w:rPr>
          <w:rFonts w:ascii="Arial" w:eastAsia="Times New Roman" w:hAnsi="Arial" w:cs="Arial"/>
          <w:color w:val="000000"/>
          <w:lang w:eastAsia="pl-PL"/>
        </w:rPr>
        <w:t xml:space="preserve">Załącznik nr </w:t>
      </w:r>
      <w:r w:rsidR="001D36FC" w:rsidRPr="001D36FC">
        <w:rPr>
          <w:rFonts w:ascii="Arial" w:eastAsia="Times New Roman" w:hAnsi="Arial" w:cs="Arial"/>
          <w:color w:val="000000"/>
          <w:lang w:eastAsia="pl-PL"/>
        </w:rPr>
        <w:t>2 do umowy</w:t>
      </w:r>
      <w:r w:rsidRPr="001D36FC">
        <w:rPr>
          <w:rFonts w:ascii="Arial" w:eastAsia="Times New Roman" w:hAnsi="Arial" w:cs="Arial"/>
          <w:color w:val="000000"/>
          <w:lang w:eastAsia="pl-PL"/>
        </w:rPr>
        <w:t xml:space="preserve"> – Kosztorys</w:t>
      </w:r>
    </w:p>
    <w:p w:rsidR="0001349A" w:rsidRPr="008016E0" w:rsidRDefault="0001349A" w:rsidP="0001349A">
      <w:pPr>
        <w:tabs>
          <w:tab w:val="center" w:pos="4536"/>
          <w:tab w:val="right" w:pos="9072"/>
        </w:tabs>
        <w:spacing w:after="0" w:line="276" w:lineRule="auto"/>
        <w:rPr>
          <w:rFonts w:ascii="Arial" w:eastAsia="Times New Roman" w:hAnsi="Arial" w:cs="Arial"/>
          <w:color w:val="000000"/>
          <w:sz w:val="24"/>
          <w:szCs w:val="24"/>
          <w:lang w:eastAsia="pl-PL"/>
        </w:rPr>
      </w:pPr>
    </w:p>
    <w:p w:rsidR="00593554" w:rsidRDefault="00593554" w:rsidP="0001349A">
      <w:pPr>
        <w:tabs>
          <w:tab w:val="center" w:pos="4536"/>
          <w:tab w:val="right" w:pos="9072"/>
        </w:tabs>
        <w:spacing w:after="0" w:line="276" w:lineRule="auto"/>
        <w:rPr>
          <w:rFonts w:ascii="Arial" w:eastAsia="Times New Roman" w:hAnsi="Arial" w:cs="Arial"/>
          <w:color w:val="000000"/>
          <w:sz w:val="24"/>
          <w:szCs w:val="24"/>
          <w:lang w:eastAsia="pl-PL"/>
        </w:rPr>
      </w:pPr>
    </w:p>
    <w:p w:rsidR="0001349A" w:rsidRPr="0001349A" w:rsidRDefault="0001349A" w:rsidP="0001349A">
      <w:pPr>
        <w:rPr>
          <w:rFonts w:ascii="Arial" w:hAnsi="Arial" w:cs="Arial"/>
          <w:sz w:val="16"/>
          <w:szCs w:val="16"/>
        </w:rPr>
      </w:pPr>
      <w:r w:rsidRPr="0001349A">
        <w:rPr>
          <w:rFonts w:ascii="Arial" w:hAnsi="Arial" w:cs="Arial"/>
          <w:sz w:val="16"/>
          <w:szCs w:val="16"/>
        </w:rPr>
        <w:t xml:space="preserve">* Wyjaśnienie: informacja w tym zakresie jest wymagana, jeżeli w odniesieniu do danego administratora lub podmiotu przetwarzającego istnieje obowiązek wyznaczenia inspektora ochrony danych osobowych. </w:t>
      </w:r>
    </w:p>
    <w:p w:rsidR="0001349A" w:rsidRPr="00007556" w:rsidRDefault="0001349A" w:rsidP="0001349A">
      <w:pPr>
        <w:rPr>
          <w:rFonts w:ascii="Arial" w:hAnsi="Arial" w:cs="Arial"/>
          <w:sz w:val="18"/>
          <w:szCs w:val="18"/>
        </w:rPr>
      </w:pPr>
      <w:r w:rsidRPr="0001349A">
        <w:rPr>
          <w:rFonts w:ascii="Arial" w:hAnsi="Arial" w:cs="Arial"/>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01349A">
        <w:rPr>
          <w:rFonts w:ascii="Arial" w:hAnsi="Arial" w:cs="Arial"/>
          <w:sz w:val="16"/>
          <w:szCs w:val="16"/>
        </w:rPr>
        <w:t>Pzp</w:t>
      </w:r>
      <w:proofErr w:type="spellEnd"/>
      <w:r w:rsidRPr="0001349A">
        <w:rPr>
          <w:rFonts w:ascii="Arial" w:hAnsi="Arial" w:cs="Arial"/>
          <w:sz w:val="16"/>
          <w:szCs w:val="16"/>
        </w:rPr>
        <w:t xml:space="preserve"> oraz nie może naruszać integralności protokołu oraz jego załączników</w:t>
      </w:r>
      <w:r w:rsidRPr="00007556">
        <w:rPr>
          <w:rFonts w:ascii="Arial" w:hAnsi="Arial" w:cs="Arial"/>
          <w:sz w:val="18"/>
          <w:szCs w:val="18"/>
        </w:rPr>
        <w:t xml:space="preserve">. </w:t>
      </w:r>
    </w:p>
    <w:p w:rsidR="003D31C4" w:rsidRPr="0001349A" w:rsidRDefault="0001349A" w:rsidP="0001349A">
      <w:pPr>
        <w:rPr>
          <w:rFonts w:ascii="Arial" w:eastAsia="Times New Roman" w:hAnsi="Arial" w:cs="Arial"/>
          <w:bCs/>
          <w:color w:val="000000"/>
          <w:sz w:val="16"/>
          <w:szCs w:val="16"/>
          <w:lang w:eastAsia="pl-PL"/>
        </w:rPr>
      </w:pPr>
      <w:r w:rsidRPr="0001349A">
        <w:rPr>
          <w:rFonts w:ascii="Arial" w:hAnsi="Arial" w:cs="Arial"/>
          <w:sz w:val="16"/>
          <w:szCs w:val="16"/>
        </w:rPr>
        <w:t>*** Wyjaśnienie: prawo do ograniczenia przetwarzania nie ma zastosowania w odniesieniu do przechowywania, w celu zapewnienia korzystania ze środków ochrony prawnej lub w celu ochrony praw</w:t>
      </w:r>
    </w:p>
    <w:sectPr w:rsidR="003D31C4" w:rsidRPr="0001349A" w:rsidSect="005D2B0E">
      <w:headerReference w:type="default" r:id="rId21"/>
      <w:footerReference w:type="default" r:id="rId2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DB" w:rsidRDefault="009265DB" w:rsidP="001A784E">
      <w:pPr>
        <w:spacing w:after="0"/>
      </w:pPr>
      <w:r>
        <w:separator/>
      </w:r>
    </w:p>
  </w:endnote>
  <w:endnote w:type="continuationSeparator" w:id="0">
    <w:p w:rsidR="009265DB" w:rsidRDefault="009265DB"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BF" w:rsidRPr="00D0243D" w:rsidRDefault="00D004BF" w:rsidP="00AD15FF">
    <w:pPr>
      <w:pStyle w:val="Stopka"/>
      <w:pBdr>
        <w:top w:val="thinThickSmallGap" w:sz="24" w:space="1" w:color="622423" w:themeColor="accent2" w:themeShade="7F"/>
      </w:pBdr>
      <w:jc w:val="center"/>
      <w:rPr>
        <w:rFonts w:ascii="Arial" w:eastAsiaTheme="majorEastAsia" w:hAnsi="Arial" w:cs="Arial"/>
        <w:sz w:val="20"/>
        <w:szCs w:val="20"/>
      </w:rPr>
    </w:pPr>
    <w:r w:rsidRPr="00D0243D">
      <w:rPr>
        <w:rFonts w:ascii="Arial" w:eastAsiaTheme="majorEastAsia" w:hAnsi="Arial" w:cs="Arial"/>
        <w:sz w:val="20"/>
        <w:szCs w:val="20"/>
      </w:rPr>
      <w:ptab w:relativeTo="margin" w:alignment="right" w:leader="none"/>
    </w:r>
    <w:r w:rsidRPr="00D0243D">
      <w:rPr>
        <w:rFonts w:ascii="Arial" w:eastAsiaTheme="majorEastAsia" w:hAnsi="Arial" w:cs="Arial"/>
        <w:sz w:val="20"/>
        <w:szCs w:val="20"/>
      </w:rPr>
      <w:t xml:space="preserve">Str. </w:t>
    </w:r>
    <w:r w:rsidRPr="00D0243D">
      <w:rPr>
        <w:rFonts w:ascii="Arial" w:eastAsiaTheme="minorEastAsia" w:hAnsi="Arial" w:cs="Arial"/>
        <w:sz w:val="20"/>
        <w:szCs w:val="20"/>
      </w:rPr>
      <w:fldChar w:fldCharType="begin"/>
    </w:r>
    <w:r w:rsidRPr="00D0243D">
      <w:rPr>
        <w:rFonts w:ascii="Arial" w:hAnsi="Arial" w:cs="Arial"/>
        <w:sz w:val="20"/>
        <w:szCs w:val="20"/>
      </w:rPr>
      <w:instrText>PAGE   \* MERGEFORMAT</w:instrText>
    </w:r>
    <w:r w:rsidRPr="00D0243D">
      <w:rPr>
        <w:rFonts w:ascii="Arial" w:eastAsiaTheme="minorEastAsia" w:hAnsi="Arial" w:cs="Arial"/>
        <w:sz w:val="20"/>
        <w:szCs w:val="20"/>
      </w:rPr>
      <w:fldChar w:fldCharType="separate"/>
    </w:r>
    <w:r w:rsidR="00F529AE" w:rsidRPr="00F529AE">
      <w:rPr>
        <w:rFonts w:ascii="Arial" w:eastAsiaTheme="majorEastAsia" w:hAnsi="Arial" w:cs="Arial"/>
        <w:noProof/>
        <w:sz w:val="20"/>
        <w:szCs w:val="20"/>
      </w:rPr>
      <w:t>30</w:t>
    </w:r>
    <w:r w:rsidRPr="00D0243D">
      <w:rPr>
        <w:rFonts w:ascii="Arial" w:eastAsiaTheme="majorEastAsia" w:hAnsi="Arial" w:cs="Arial"/>
        <w:sz w:val="20"/>
        <w:szCs w:val="20"/>
      </w:rPr>
      <w:fldChar w:fldCharType="end"/>
    </w:r>
    <w:r>
      <w:rPr>
        <w:rFonts w:ascii="Arial" w:eastAsiaTheme="majorEastAsia" w:hAnsi="Arial" w:cs="Arial"/>
        <w:sz w:val="20"/>
        <w:szCs w:val="20"/>
      </w:rPr>
      <w:t>/3</w:t>
    </w:r>
    <w:r w:rsidR="00CC3C28">
      <w:rPr>
        <w:rFonts w:ascii="Arial" w:eastAsiaTheme="majorEastAsia" w:hAnsi="Arial" w:cs="Arial"/>
        <w:sz w:val="20"/>
        <w:szCs w:val="20"/>
      </w:rPr>
      <w:t>1</w:t>
    </w:r>
  </w:p>
  <w:p w:rsidR="00D004BF" w:rsidRDefault="00D004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DB" w:rsidRDefault="009265DB" w:rsidP="001A784E">
      <w:pPr>
        <w:spacing w:after="0"/>
      </w:pPr>
      <w:r>
        <w:separator/>
      </w:r>
    </w:p>
  </w:footnote>
  <w:footnote w:type="continuationSeparator" w:id="0">
    <w:p w:rsidR="009265DB" w:rsidRDefault="009265DB"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77738743"/>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D004BF" w:rsidRPr="0033198B" w:rsidRDefault="00D004BF">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51/PN/2020</w:t>
        </w:r>
      </w:p>
    </w:sdtContent>
  </w:sdt>
  <w:p w:rsidR="00D004BF" w:rsidRDefault="00D004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1000378"/>
    <w:multiLevelType w:val="multilevel"/>
    <w:tmpl w:val="A20EA470"/>
    <w:lvl w:ilvl="0">
      <w:start w:val="2"/>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b/>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34B7A48"/>
    <w:multiLevelType w:val="multilevel"/>
    <w:tmpl w:val="A20EA470"/>
    <w:lvl w:ilvl="0">
      <w:start w:val="2"/>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b/>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44C14AE"/>
    <w:multiLevelType w:val="hybridMultilevel"/>
    <w:tmpl w:val="32F89FAC"/>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BC2C4C"/>
    <w:multiLevelType w:val="hybridMultilevel"/>
    <w:tmpl w:val="36748226"/>
    <w:lvl w:ilvl="0" w:tplc="6394B82C">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01133"/>
    <w:multiLevelType w:val="multilevel"/>
    <w:tmpl w:val="C1021F0E"/>
    <w:lvl w:ilvl="0">
      <w:start w:val="3"/>
      <w:numFmt w:val="decimal"/>
      <w:lvlText w:val="%1."/>
      <w:lvlJc w:val="left"/>
      <w:pPr>
        <w:tabs>
          <w:tab w:val="num" w:pos="1617"/>
        </w:tabs>
        <w:ind w:left="1674" w:hanging="39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338"/>
        </w:tabs>
        <w:ind w:left="3338"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185C35"/>
    <w:multiLevelType w:val="multilevel"/>
    <w:tmpl w:val="814E0D1C"/>
    <w:lvl w:ilvl="0">
      <w:start w:val="2"/>
      <w:numFmt w:val="decimal"/>
      <w:lvlText w:val="%1)"/>
      <w:lvlJc w:val="left"/>
      <w:pPr>
        <w:tabs>
          <w:tab w:val="num" w:pos="786"/>
        </w:tabs>
        <w:ind w:left="786" w:hanging="360"/>
      </w:pPr>
      <w:rPr>
        <w:rFonts w:hint="default"/>
        <w:b/>
      </w:rPr>
    </w:lvl>
    <w:lvl w:ilvl="1">
      <w:start w:val="1"/>
      <w:numFmt w:val="decimal"/>
      <w:lvlText w:val="%2."/>
      <w:lvlJc w:val="left"/>
      <w:pPr>
        <w:tabs>
          <w:tab w:val="num" w:pos="435"/>
        </w:tabs>
        <w:ind w:left="435" w:hanging="435"/>
      </w:pPr>
      <w:rPr>
        <w:rFonts w:hint="default"/>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47F59B8"/>
    <w:multiLevelType w:val="hybridMultilevel"/>
    <w:tmpl w:val="051A1F3E"/>
    <w:lvl w:ilvl="0" w:tplc="171E2CD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966B3"/>
    <w:multiLevelType w:val="multilevel"/>
    <w:tmpl w:val="AF82C3CE"/>
    <w:lvl w:ilvl="0">
      <w:start w:val="1"/>
      <w:numFmt w:val="decimal"/>
      <w:lvlText w:val="%1."/>
      <w:lvlJc w:val="left"/>
      <w:pPr>
        <w:ind w:left="720" w:hanging="360"/>
      </w:pPr>
      <w:rPr>
        <w:rFonts w:eastAsia="Times New Roman"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17"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3C891B71"/>
    <w:multiLevelType w:val="multilevel"/>
    <w:tmpl w:val="41C21AB2"/>
    <w:lvl w:ilvl="0">
      <w:start w:val="1"/>
      <w:numFmt w:val="decimal"/>
      <w:lvlText w:val="%1."/>
      <w:lvlJc w:val="left"/>
      <w:pPr>
        <w:ind w:left="1070" w:hanging="360"/>
      </w:pPr>
      <w:rPr>
        <w:rFonts w:ascii="Arial" w:hAnsi="Arial" w:cs="Arial" w:hint="default"/>
        <w:b w:val="0"/>
        <w:i w:val="0"/>
      </w:rPr>
    </w:lvl>
    <w:lvl w:ilvl="1">
      <w:start w:val="1"/>
      <w:numFmt w:val="decimal"/>
      <w:isLgl/>
      <w:lvlText w:val="%1.%2."/>
      <w:lvlJc w:val="left"/>
      <w:pPr>
        <w:ind w:left="1506" w:hanging="72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19" w15:restartNumberingAfterBreak="0">
    <w:nsid w:val="3D552D3E"/>
    <w:multiLevelType w:val="multilevel"/>
    <w:tmpl w:val="660414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64A534B"/>
    <w:multiLevelType w:val="multilevel"/>
    <w:tmpl w:val="FB489E60"/>
    <w:lvl w:ilvl="0">
      <w:start w:val="1"/>
      <w:numFmt w:val="decimal"/>
      <w:lvlText w:val="%1."/>
      <w:lvlJc w:val="left"/>
      <w:pPr>
        <w:ind w:left="390" w:hanging="390"/>
      </w:pPr>
      <w:rPr>
        <w:rFonts w:hint="default"/>
        <w:b/>
      </w:rPr>
    </w:lvl>
    <w:lvl w:ilvl="1">
      <w:start w:val="1"/>
      <w:numFmt w:val="decimal"/>
      <w:lvlText w:val="%1.%2."/>
      <w:lvlJc w:val="left"/>
      <w:pPr>
        <w:ind w:left="1222" w:hanging="720"/>
      </w:pPr>
      <w:rPr>
        <w:rFonts w:hint="default"/>
        <w:b w:val="0"/>
        <w:color w:val="auto"/>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4C6F12BA"/>
    <w:multiLevelType w:val="multilevel"/>
    <w:tmpl w:val="41C21AB2"/>
    <w:lvl w:ilvl="0">
      <w:start w:val="1"/>
      <w:numFmt w:val="decimal"/>
      <w:lvlText w:val="%1."/>
      <w:lvlJc w:val="left"/>
      <w:pPr>
        <w:ind w:left="1070" w:hanging="360"/>
      </w:pPr>
      <w:rPr>
        <w:rFonts w:ascii="Arial" w:hAnsi="Arial" w:cs="Arial" w:hint="default"/>
        <w:b w:val="0"/>
        <w:i w:val="0"/>
      </w:rPr>
    </w:lvl>
    <w:lvl w:ilvl="1">
      <w:start w:val="1"/>
      <w:numFmt w:val="decimal"/>
      <w:isLgl/>
      <w:lvlText w:val="%1.%2."/>
      <w:lvlJc w:val="left"/>
      <w:pPr>
        <w:ind w:left="1506" w:hanging="72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23"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12532F"/>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A56245"/>
    <w:multiLevelType w:val="hybridMultilevel"/>
    <w:tmpl w:val="49606A9E"/>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B1232"/>
    <w:multiLevelType w:val="multilevel"/>
    <w:tmpl w:val="B526292E"/>
    <w:lvl w:ilvl="0">
      <w:start w:val="1"/>
      <w:numFmt w:val="decimal"/>
      <w:lvlText w:val="%1."/>
      <w:lvlJc w:val="left"/>
      <w:pPr>
        <w:ind w:left="786" w:hanging="360"/>
      </w:pPr>
      <w:rPr>
        <w:rFonts w:eastAsia="Times New Roman" w:hint="default"/>
      </w:rPr>
    </w:lvl>
    <w:lvl w:ilvl="1">
      <w:start w:val="1"/>
      <w:numFmt w:val="decimal"/>
      <w:isLgl/>
      <w:lvlText w:val="%1.%2."/>
      <w:lvlJc w:val="left"/>
      <w:pPr>
        <w:ind w:left="1506" w:hanging="720"/>
      </w:pPr>
      <w:rPr>
        <w:rFonts w:eastAsia="Times New Roman" w:hint="default"/>
      </w:rPr>
    </w:lvl>
    <w:lvl w:ilvl="2">
      <w:start w:val="1"/>
      <w:numFmt w:val="decimal"/>
      <w:isLgl/>
      <w:lvlText w:val="%1.%2.%3."/>
      <w:lvlJc w:val="left"/>
      <w:pPr>
        <w:ind w:left="1866" w:hanging="720"/>
      </w:pPr>
      <w:rPr>
        <w:rFonts w:eastAsia="Times New Roman" w:hint="default"/>
      </w:rPr>
    </w:lvl>
    <w:lvl w:ilvl="3">
      <w:start w:val="1"/>
      <w:numFmt w:val="decimal"/>
      <w:isLgl/>
      <w:lvlText w:val="%1.%2.%3.%4."/>
      <w:lvlJc w:val="left"/>
      <w:pPr>
        <w:ind w:left="2586" w:hanging="1080"/>
      </w:pPr>
      <w:rPr>
        <w:rFonts w:eastAsia="Times New Roman" w:hint="default"/>
      </w:rPr>
    </w:lvl>
    <w:lvl w:ilvl="4">
      <w:start w:val="1"/>
      <w:numFmt w:val="decimal"/>
      <w:isLgl/>
      <w:lvlText w:val="%1.%2.%3.%4.%5."/>
      <w:lvlJc w:val="left"/>
      <w:pPr>
        <w:ind w:left="2946" w:hanging="1080"/>
      </w:pPr>
      <w:rPr>
        <w:rFonts w:eastAsia="Times New Roman" w:hint="default"/>
      </w:rPr>
    </w:lvl>
    <w:lvl w:ilvl="5">
      <w:start w:val="1"/>
      <w:numFmt w:val="decimal"/>
      <w:isLgl/>
      <w:lvlText w:val="%1.%2.%3.%4.%5.%6."/>
      <w:lvlJc w:val="left"/>
      <w:pPr>
        <w:ind w:left="3666" w:hanging="1440"/>
      </w:pPr>
      <w:rPr>
        <w:rFonts w:eastAsia="Times New Roman" w:hint="default"/>
      </w:rPr>
    </w:lvl>
    <w:lvl w:ilvl="6">
      <w:start w:val="1"/>
      <w:numFmt w:val="decimal"/>
      <w:isLgl/>
      <w:lvlText w:val="%1.%2.%3.%4.%5.%6.%7."/>
      <w:lvlJc w:val="left"/>
      <w:pPr>
        <w:ind w:left="4026" w:hanging="1440"/>
      </w:pPr>
      <w:rPr>
        <w:rFonts w:eastAsia="Times New Roman" w:hint="default"/>
      </w:rPr>
    </w:lvl>
    <w:lvl w:ilvl="7">
      <w:start w:val="1"/>
      <w:numFmt w:val="decimal"/>
      <w:isLgl/>
      <w:lvlText w:val="%1.%2.%3.%4.%5.%6.%7.%8."/>
      <w:lvlJc w:val="left"/>
      <w:pPr>
        <w:ind w:left="4746" w:hanging="1800"/>
      </w:pPr>
      <w:rPr>
        <w:rFonts w:eastAsia="Times New Roman" w:hint="default"/>
      </w:rPr>
    </w:lvl>
    <w:lvl w:ilvl="8">
      <w:start w:val="1"/>
      <w:numFmt w:val="decimal"/>
      <w:isLgl/>
      <w:lvlText w:val="%1.%2.%3.%4.%5.%6.%7.%8.%9."/>
      <w:lvlJc w:val="left"/>
      <w:pPr>
        <w:ind w:left="5106" w:hanging="1800"/>
      </w:pPr>
      <w:rPr>
        <w:rFonts w:eastAsia="Times New Roman" w:hint="default"/>
      </w:rPr>
    </w:lvl>
  </w:abstractNum>
  <w:abstractNum w:abstractNumId="27"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54551286"/>
    <w:multiLevelType w:val="hybridMultilevel"/>
    <w:tmpl w:val="29169DFA"/>
    <w:lvl w:ilvl="0" w:tplc="45402410">
      <w:start w:val="1"/>
      <w:numFmt w:val="bullet"/>
      <w:lvlText w:val=""/>
      <w:lvlJc w:val="left"/>
      <w:pPr>
        <w:tabs>
          <w:tab w:val="num" w:pos="1778"/>
        </w:tabs>
        <w:ind w:left="1778" w:hanging="360"/>
      </w:pPr>
      <w:rPr>
        <w:rFonts w:ascii="Symbol" w:hAnsi="Symbol" w:hint="default"/>
        <w:b w:val="0"/>
        <w:sz w:val="24"/>
        <w:szCs w:val="24"/>
      </w:rPr>
    </w:lvl>
    <w:lvl w:ilvl="1" w:tplc="FFFFFFFF">
      <w:start w:val="3"/>
      <w:numFmt w:val="decimal"/>
      <w:lvlText w:val="%2."/>
      <w:lvlJc w:val="left"/>
      <w:pPr>
        <w:tabs>
          <w:tab w:val="num" w:pos="870"/>
        </w:tabs>
        <w:ind w:left="851" w:hanging="341"/>
      </w:pPr>
      <w:rPr>
        <w:rFonts w:hint="default"/>
        <w:b/>
      </w:rPr>
    </w:lvl>
    <w:lvl w:ilvl="2" w:tplc="FFFFFFFF">
      <w:start w:val="1"/>
      <w:numFmt w:val="lowerRoman"/>
      <w:lvlText w:val="%3."/>
      <w:lvlJc w:val="right"/>
      <w:pPr>
        <w:tabs>
          <w:tab w:val="num" w:pos="2220"/>
        </w:tabs>
        <w:ind w:left="2220" w:hanging="180"/>
      </w:pPr>
    </w:lvl>
    <w:lvl w:ilvl="3" w:tplc="FA867906">
      <w:start w:val="1"/>
      <w:numFmt w:val="decimal"/>
      <w:lvlText w:val="%4."/>
      <w:lvlJc w:val="left"/>
      <w:pPr>
        <w:tabs>
          <w:tab w:val="num" w:pos="2940"/>
        </w:tabs>
        <w:ind w:left="2940" w:hanging="360"/>
      </w:pPr>
      <w:rPr>
        <w:b/>
      </w:r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3EA484CC">
      <w:start w:val="1"/>
      <w:numFmt w:val="lowerLetter"/>
      <w:lvlText w:val="%7)"/>
      <w:lvlJc w:val="left"/>
      <w:pPr>
        <w:ind w:left="5100" w:hanging="360"/>
      </w:pPr>
      <w:rPr>
        <w:rFonts w:hint="default"/>
      </w:r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623D7DF8"/>
    <w:multiLevelType w:val="multilevel"/>
    <w:tmpl w:val="74F8F3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720"/>
        </w:tabs>
        <w:ind w:left="72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3D5371A"/>
    <w:multiLevelType w:val="multilevel"/>
    <w:tmpl w:val="57EA3CD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648E5EE9"/>
    <w:multiLevelType w:val="hybridMultilevel"/>
    <w:tmpl w:val="F94A22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0438C7"/>
    <w:multiLevelType w:val="hybridMultilevel"/>
    <w:tmpl w:val="A3FA3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2905C6"/>
    <w:multiLevelType w:val="hybridMultilevel"/>
    <w:tmpl w:val="57BC1CE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C4C767C"/>
    <w:multiLevelType w:val="hybridMultilevel"/>
    <w:tmpl w:val="0A68B530"/>
    <w:lvl w:ilvl="0" w:tplc="A7E45F74">
      <w:start w:val="1"/>
      <w:numFmt w:val="decimal"/>
      <w:lvlText w:val="%1)"/>
      <w:lvlJc w:val="left"/>
      <w:pPr>
        <w:ind w:left="786" w:hanging="360"/>
      </w:pPr>
      <w:rPr>
        <w:rFonts w:ascii="Arial" w:eastAsia="Times New Roman" w:hAnsi="Arial" w:cs="Arial"/>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C647B85"/>
    <w:multiLevelType w:val="multilevel"/>
    <w:tmpl w:val="2A1A6C14"/>
    <w:lvl w:ilvl="0">
      <w:start w:val="8"/>
      <w:numFmt w:val="decimal"/>
      <w:lvlText w:val="%1."/>
      <w:lvlJc w:val="left"/>
      <w:pPr>
        <w:ind w:left="360" w:hanging="360"/>
      </w:pPr>
      <w:rPr>
        <w:rFonts w:hint="default"/>
        <w:b/>
      </w:rPr>
    </w:lvl>
    <w:lvl w:ilvl="1">
      <w:start w:val="1"/>
      <w:numFmt w:val="decimal"/>
      <w:lvlText w:val="%1.%2."/>
      <w:lvlJc w:val="left"/>
      <w:pPr>
        <w:ind w:left="1540" w:hanging="720"/>
      </w:pPr>
      <w:rPr>
        <w:rFonts w:hint="default"/>
        <w:b w:val="0"/>
      </w:rPr>
    </w:lvl>
    <w:lvl w:ilvl="2">
      <w:start w:val="1"/>
      <w:numFmt w:val="decimal"/>
      <w:lvlText w:val="%1.%2.%3."/>
      <w:lvlJc w:val="left"/>
      <w:pPr>
        <w:ind w:left="2360" w:hanging="720"/>
      </w:pPr>
      <w:rPr>
        <w:rFonts w:hint="default"/>
        <w:b/>
      </w:rPr>
    </w:lvl>
    <w:lvl w:ilvl="3">
      <w:start w:val="1"/>
      <w:numFmt w:val="decimal"/>
      <w:lvlText w:val="%1.%2.%3.%4."/>
      <w:lvlJc w:val="left"/>
      <w:pPr>
        <w:ind w:left="3540" w:hanging="108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540" w:hanging="144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540" w:hanging="1800"/>
      </w:pPr>
      <w:rPr>
        <w:rFonts w:hint="default"/>
        <w:b/>
      </w:rPr>
    </w:lvl>
    <w:lvl w:ilvl="8">
      <w:start w:val="1"/>
      <w:numFmt w:val="decimal"/>
      <w:lvlText w:val="%1.%2.%3.%4.%5.%6.%7.%8.%9."/>
      <w:lvlJc w:val="left"/>
      <w:pPr>
        <w:ind w:left="8360" w:hanging="1800"/>
      </w:pPr>
      <w:rPr>
        <w:rFonts w:hint="default"/>
        <w:b/>
      </w:rPr>
    </w:lvl>
  </w:abstractNum>
  <w:abstractNum w:abstractNumId="37"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6A4905"/>
    <w:multiLevelType w:val="hybridMultilevel"/>
    <w:tmpl w:val="2C6A3D7E"/>
    <w:lvl w:ilvl="0" w:tplc="5C8A75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7E5674"/>
    <w:multiLevelType w:val="hybridMultilevel"/>
    <w:tmpl w:val="1278C3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C6267"/>
    <w:multiLevelType w:val="hybridMultilevel"/>
    <w:tmpl w:val="E1343390"/>
    <w:lvl w:ilvl="0" w:tplc="BB424A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903492A"/>
    <w:multiLevelType w:val="hybridMultilevel"/>
    <w:tmpl w:val="D57EC0C8"/>
    <w:lvl w:ilvl="0" w:tplc="04150017">
      <w:start w:val="1"/>
      <w:numFmt w:val="lowerLetter"/>
      <w:lvlText w:val="%1)"/>
      <w:lvlJc w:val="left"/>
      <w:pPr>
        <w:ind w:left="1500" w:hanging="360"/>
      </w:pPr>
    </w:lvl>
    <w:lvl w:ilvl="1" w:tplc="5BDA1B60">
      <w:start w:val="1"/>
      <w:numFmt w:val="lowerLetter"/>
      <w:lvlText w:val="%2)"/>
      <w:lvlJc w:val="left"/>
      <w:pPr>
        <w:ind w:left="2220" w:hanging="360"/>
      </w:pPr>
      <w:rPr>
        <w:rFonts w:hint="default"/>
      </w:rPr>
    </w:lvl>
    <w:lvl w:ilvl="2" w:tplc="386A9880">
      <w:start w:val="7"/>
      <w:numFmt w:val="decimal"/>
      <w:lvlText w:val="%3."/>
      <w:lvlJc w:val="left"/>
      <w:pPr>
        <w:ind w:left="3120" w:hanging="360"/>
      </w:pPr>
      <w:rPr>
        <w:rFonts w:hint="default"/>
        <w:b/>
      </w:r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7C6167EC"/>
    <w:multiLevelType w:val="multilevel"/>
    <w:tmpl w:val="878C6D18"/>
    <w:lvl w:ilvl="0">
      <w:start w:val="1"/>
      <w:numFmt w:val="decimal"/>
      <w:lvlText w:val="%1)"/>
      <w:lvlJc w:val="left"/>
      <w:pPr>
        <w:ind w:left="644" w:hanging="360"/>
      </w:pPr>
      <w:rPr>
        <w:rFonts w:hint="default"/>
        <w:b/>
      </w:rPr>
    </w:lvl>
    <w:lvl w:ilvl="1">
      <w:start w:val="1"/>
      <w:numFmt w:val="decimal"/>
      <w:lvlText w:val="%2)"/>
      <w:lvlJc w:val="left"/>
      <w:pPr>
        <w:ind w:left="4942" w:hanging="405"/>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4072" w:hanging="1800"/>
      </w:pPr>
      <w:rPr>
        <w:rFonts w:hint="default"/>
      </w:rPr>
    </w:lvl>
    <w:lvl w:ilvl="8">
      <w:start w:val="1"/>
      <w:numFmt w:val="decimal"/>
      <w:isLgl/>
      <w:lvlText w:val="%1.%2.%3.%4.%5.%6.%7.%8.%9"/>
      <w:lvlJc w:val="left"/>
      <w:pPr>
        <w:ind w:left="4356" w:hanging="1800"/>
      </w:pPr>
      <w:rPr>
        <w:rFonts w:hint="default"/>
      </w:rPr>
    </w:lvl>
  </w:abstractNum>
  <w:abstractNum w:abstractNumId="44"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3"/>
  </w:num>
  <w:num w:numId="5">
    <w:abstractNumId w:val="17"/>
  </w:num>
  <w:num w:numId="6">
    <w:abstractNumId w:val="0"/>
  </w:num>
  <w:num w:numId="7">
    <w:abstractNumId w:val="39"/>
  </w:num>
  <w:num w:numId="8">
    <w:abstractNumId w:val="24"/>
  </w:num>
  <w:num w:numId="9">
    <w:abstractNumId w:val="41"/>
  </w:num>
  <w:num w:numId="10">
    <w:abstractNumId w:val="27"/>
  </w:num>
  <w:num w:numId="11">
    <w:abstractNumId w:val="26"/>
  </w:num>
  <w:num w:numId="12">
    <w:abstractNumId w:val="22"/>
  </w:num>
  <w:num w:numId="13">
    <w:abstractNumId w:val="35"/>
  </w:num>
  <w:num w:numId="14">
    <w:abstractNumId w:val="25"/>
  </w:num>
  <w:num w:numId="15">
    <w:abstractNumId w:val="32"/>
  </w:num>
  <w:num w:numId="16">
    <w:abstractNumId w:val="7"/>
  </w:num>
  <w:num w:numId="17">
    <w:abstractNumId w:val="9"/>
  </w:num>
  <w:num w:numId="18">
    <w:abstractNumId w:val="4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6"/>
  </w:num>
  <w:num w:numId="23">
    <w:abstractNumId w:val="30"/>
  </w:num>
  <w:num w:numId="24">
    <w:abstractNumId w:val="31"/>
  </w:num>
  <w:num w:numId="25">
    <w:abstractNumId w:val="11"/>
  </w:num>
  <w:num w:numId="26">
    <w:abstractNumId w:val="14"/>
  </w:num>
  <w:num w:numId="27">
    <w:abstractNumId w:val="33"/>
  </w:num>
  <w:num w:numId="28">
    <w:abstractNumId w:val="23"/>
  </w:num>
  <w:num w:numId="29">
    <w:abstractNumId w:val="43"/>
  </w:num>
  <w:num w:numId="30">
    <w:abstractNumId w:val="44"/>
  </w:num>
  <w:num w:numId="31">
    <w:abstractNumId w:val="28"/>
  </w:num>
  <w:num w:numId="32">
    <w:abstractNumId w:val="21"/>
  </w:num>
  <w:num w:numId="33">
    <w:abstractNumId w:val="19"/>
  </w:num>
  <w:num w:numId="34">
    <w:abstractNumId w:val="38"/>
  </w:num>
  <w:num w:numId="35">
    <w:abstractNumId w:val="8"/>
  </w:num>
  <w:num w:numId="36">
    <w:abstractNumId w:val="4"/>
  </w:num>
  <w:num w:numId="37">
    <w:abstractNumId w:val="5"/>
  </w:num>
  <w:num w:numId="38">
    <w:abstractNumId w:val="18"/>
  </w:num>
  <w:num w:numId="39">
    <w:abstractNumId w:val="10"/>
  </w:num>
  <w:num w:numId="40">
    <w:abstractNumId w:val="12"/>
  </w:num>
  <w:num w:numId="41">
    <w:abstractNumId w:val="40"/>
  </w:num>
  <w:num w:numId="4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102C"/>
    <w:rsid w:val="00004E10"/>
    <w:rsid w:val="00004F5B"/>
    <w:rsid w:val="00005122"/>
    <w:rsid w:val="00005A2B"/>
    <w:rsid w:val="00007556"/>
    <w:rsid w:val="000120D0"/>
    <w:rsid w:val="00012873"/>
    <w:rsid w:val="00013110"/>
    <w:rsid w:val="0001349A"/>
    <w:rsid w:val="0001631D"/>
    <w:rsid w:val="0001660E"/>
    <w:rsid w:val="00017470"/>
    <w:rsid w:val="00017567"/>
    <w:rsid w:val="000177A1"/>
    <w:rsid w:val="0002051B"/>
    <w:rsid w:val="000210E8"/>
    <w:rsid w:val="00021225"/>
    <w:rsid w:val="00022AB7"/>
    <w:rsid w:val="00023F94"/>
    <w:rsid w:val="000244ED"/>
    <w:rsid w:val="000246CF"/>
    <w:rsid w:val="00026994"/>
    <w:rsid w:val="0003012C"/>
    <w:rsid w:val="00034905"/>
    <w:rsid w:val="00040D56"/>
    <w:rsid w:val="0004235B"/>
    <w:rsid w:val="00043CD4"/>
    <w:rsid w:val="00044EE5"/>
    <w:rsid w:val="00046FCD"/>
    <w:rsid w:val="00050970"/>
    <w:rsid w:val="00051155"/>
    <w:rsid w:val="00056F71"/>
    <w:rsid w:val="00057BFF"/>
    <w:rsid w:val="00057C10"/>
    <w:rsid w:val="00071BE4"/>
    <w:rsid w:val="00071EA7"/>
    <w:rsid w:val="000725EB"/>
    <w:rsid w:val="000734DC"/>
    <w:rsid w:val="00073F09"/>
    <w:rsid w:val="000740E7"/>
    <w:rsid w:val="00074787"/>
    <w:rsid w:val="0007630B"/>
    <w:rsid w:val="000769B9"/>
    <w:rsid w:val="00080D66"/>
    <w:rsid w:val="00084CF4"/>
    <w:rsid w:val="00092B9E"/>
    <w:rsid w:val="000950B3"/>
    <w:rsid w:val="0009543E"/>
    <w:rsid w:val="00095EB2"/>
    <w:rsid w:val="000969BA"/>
    <w:rsid w:val="0009739A"/>
    <w:rsid w:val="000A372B"/>
    <w:rsid w:val="000A50B7"/>
    <w:rsid w:val="000A796D"/>
    <w:rsid w:val="000B0026"/>
    <w:rsid w:val="000B1404"/>
    <w:rsid w:val="000B2476"/>
    <w:rsid w:val="000B366E"/>
    <w:rsid w:val="000B4C4F"/>
    <w:rsid w:val="000B4DFE"/>
    <w:rsid w:val="000B735C"/>
    <w:rsid w:val="000C0A39"/>
    <w:rsid w:val="000C4502"/>
    <w:rsid w:val="000C7967"/>
    <w:rsid w:val="000D04CC"/>
    <w:rsid w:val="000D5B39"/>
    <w:rsid w:val="000D5E07"/>
    <w:rsid w:val="000D6AD9"/>
    <w:rsid w:val="000D77D3"/>
    <w:rsid w:val="000E00A1"/>
    <w:rsid w:val="000E07BB"/>
    <w:rsid w:val="000E0EAE"/>
    <w:rsid w:val="000E2A34"/>
    <w:rsid w:val="000E67F2"/>
    <w:rsid w:val="000E7488"/>
    <w:rsid w:val="000F148E"/>
    <w:rsid w:val="000F1A7A"/>
    <w:rsid w:val="000F5A2B"/>
    <w:rsid w:val="000F7546"/>
    <w:rsid w:val="00101C65"/>
    <w:rsid w:val="00102115"/>
    <w:rsid w:val="0010590A"/>
    <w:rsid w:val="0010678F"/>
    <w:rsid w:val="00106852"/>
    <w:rsid w:val="001161E7"/>
    <w:rsid w:val="00117953"/>
    <w:rsid w:val="001202C7"/>
    <w:rsid w:val="00122228"/>
    <w:rsid w:val="00124552"/>
    <w:rsid w:val="001261E5"/>
    <w:rsid w:val="00126694"/>
    <w:rsid w:val="00127323"/>
    <w:rsid w:val="001303D4"/>
    <w:rsid w:val="00131534"/>
    <w:rsid w:val="00134BC8"/>
    <w:rsid w:val="00134E50"/>
    <w:rsid w:val="00135CFA"/>
    <w:rsid w:val="0014072E"/>
    <w:rsid w:val="00141984"/>
    <w:rsid w:val="001426A2"/>
    <w:rsid w:val="00142CFC"/>
    <w:rsid w:val="00143F9A"/>
    <w:rsid w:val="001475D8"/>
    <w:rsid w:val="00151008"/>
    <w:rsid w:val="00151709"/>
    <w:rsid w:val="00151CAC"/>
    <w:rsid w:val="00152EE1"/>
    <w:rsid w:val="00153377"/>
    <w:rsid w:val="00153FF5"/>
    <w:rsid w:val="001541E3"/>
    <w:rsid w:val="001544D5"/>
    <w:rsid w:val="00154942"/>
    <w:rsid w:val="00155601"/>
    <w:rsid w:val="00156CE8"/>
    <w:rsid w:val="00156F63"/>
    <w:rsid w:val="00161007"/>
    <w:rsid w:val="00163839"/>
    <w:rsid w:val="00163BAA"/>
    <w:rsid w:val="0016425A"/>
    <w:rsid w:val="001673E1"/>
    <w:rsid w:val="00167ACC"/>
    <w:rsid w:val="00167CFB"/>
    <w:rsid w:val="00171492"/>
    <w:rsid w:val="001715F0"/>
    <w:rsid w:val="00173399"/>
    <w:rsid w:val="00174D9B"/>
    <w:rsid w:val="001824D5"/>
    <w:rsid w:val="00182527"/>
    <w:rsid w:val="00182CD6"/>
    <w:rsid w:val="001832C1"/>
    <w:rsid w:val="00185169"/>
    <w:rsid w:val="00186D1C"/>
    <w:rsid w:val="0019097C"/>
    <w:rsid w:val="00190E5E"/>
    <w:rsid w:val="00192854"/>
    <w:rsid w:val="001931B7"/>
    <w:rsid w:val="00194001"/>
    <w:rsid w:val="00194CFA"/>
    <w:rsid w:val="0019543C"/>
    <w:rsid w:val="0019679E"/>
    <w:rsid w:val="001A02AD"/>
    <w:rsid w:val="001A053B"/>
    <w:rsid w:val="001A27E2"/>
    <w:rsid w:val="001A4680"/>
    <w:rsid w:val="001A6255"/>
    <w:rsid w:val="001A6EE8"/>
    <w:rsid w:val="001A6FF0"/>
    <w:rsid w:val="001A72DB"/>
    <w:rsid w:val="001A784E"/>
    <w:rsid w:val="001B4609"/>
    <w:rsid w:val="001B7950"/>
    <w:rsid w:val="001C3FD6"/>
    <w:rsid w:val="001C72F8"/>
    <w:rsid w:val="001D00EE"/>
    <w:rsid w:val="001D22A9"/>
    <w:rsid w:val="001D36FC"/>
    <w:rsid w:val="001D5D91"/>
    <w:rsid w:val="001E589F"/>
    <w:rsid w:val="001F09A4"/>
    <w:rsid w:val="001F1AC9"/>
    <w:rsid w:val="001F674F"/>
    <w:rsid w:val="00200E6F"/>
    <w:rsid w:val="00200EA2"/>
    <w:rsid w:val="00200F6A"/>
    <w:rsid w:val="00201098"/>
    <w:rsid w:val="002023B5"/>
    <w:rsid w:val="0020486C"/>
    <w:rsid w:val="0021001F"/>
    <w:rsid w:val="002122C5"/>
    <w:rsid w:val="0021266E"/>
    <w:rsid w:val="00213225"/>
    <w:rsid w:val="00213C0E"/>
    <w:rsid w:val="00217BAF"/>
    <w:rsid w:val="002237DE"/>
    <w:rsid w:val="002240EE"/>
    <w:rsid w:val="00226596"/>
    <w:rsid w:val="002274BA"/>
    <w:rsid w:val="00227CCC"/>
    <w:rsid w:val="00230C79"/>
    <w:rsid w:val="002332F5"/>
    <w:rsid w:val="0023403E"/>
    <w:rsid w:val="002352DD"/>
    <w:rsid w:val="00235811"/>
    <w:rsid w:val="002364CC"/>
    <w:rsid w:val="00237E1D"/>
    <w:rsid w:val="00240D84"/>
    <w:rsid w:val="00240F61"/>
    <w:rsid w:val="00241CDB"/>
    <w:rsid w:val="00243B2B"/>
    <w:rsid w:val="002467DA"/>
    <w:rsid w:val="00247C63"/>
    <w:rsid w:val="00250DBE"/>
    <w:rsid w:val="00251AAB"/>
    <w:rsid w:val="00251EE6"/>
    <w:rsid w:val="002529B3"/>
    <w:rsid w:val="002537FD"/>
    <w:rsid w:val="00260171"/>
    <w:rsid w:val="0026595B"/>
    <w:rsid w:val="0026793E"/>
    <w:rsid w:val="00270150"/>
    <w:rsid w:val="00270B83"/>
    <w:rsid w:val="00271030"/>
    <w:rsid w:val="00272E97"/>
    <w:rsid w:val="0027455D"/>
    <w:rsid w:val="002765F4"/>
    <w:rsid w:val="00276AFE"/>
    <w:rsid w:val="0028119A"/>
    <w:rsid w:val="0028421A"/>
    <w:rsid w:val="00285108"/>
    <w:rsid w:val="0028536C"/>
    <w:rsid w:val="00287DEC"/>
    <w:rsid w:val="00291008"/>
    <w:rsid w:val="00291858"/>
    <w:rsid w:val="0029364B"/>
    <w:rsid w:val="002951B2"/>
    <w:rsid w:val="002976E6"/>
    <w:rsid w:val="002A0100"/>
    <w:rsid w:val="002A1481"/>
    <w:rsid w:val="002A640B"/>
    <w:rsid w:val="002B1FA0"/>
    <w:rsid w:val="002B4A8D"/>
    <w:rsid w:val="002C0796"/>
    <w:rsid w:val="002C1BF1"/>
    <w:rsid w:val="002C432A"/>
    <w:rsid w:val="002C7E23"/>
    <w:rsid w:val="002D0913"/>
    <w:rsid w:val="002D2E02"/>
    <w:rsid w:val="002D36D9"/>
    <w:rsid w:val="002D3D06"/>
    <w:rsid w:val="002D4565"/>
    <w:rsid w:val="002D7A5D"/>
    <w:rsid w:val="002E102C"/>
    <w:rsid w:val="002E2823"/>
    <w:rsid w:val="002E3E04"/>
    <w:rsid w:val="002E44BF"/>
    <w:rsid w:val="002E55E5"/>
    <w:rsid w:val="002E57CB"/>
    <w:rsid w:val="002E7263"/>
    <w:rsid w:val="002E74EC"/>
    <w:rsid w:val="002F05BE"/>
    <w:rsid w:val="002F1F49"/>
    <w:rsid w:val="002F43BD"/>
    <w:rsid w:val="002F53E8"/>
    <w:rsid w:val="002F5CE2"/>
    <w:rsid w:val="0030103A"/>
    <w:rsid w:val="0030172D"/>
    <w:rsid w:val="00301F02"/>
    <w:rsid w:val="003020D7"/>
    <w:rsid w:val="00304585"/>
    <w:rsid w:val="003103AA"/>
    <w:rsid w:val="00314C54"/>
    <w:rsid w:val="0032149F"/>
    <w:rsid w:val="00322C77"/>
    <w:rsid w:val="00322D74"/>
    <w:rsid w:val="0032384E"/>
    <w:rsid w:val="00326037"/>
    <w:rsid w:val="00327169"/>
    <w:rsid w:val="0033198B"/>
    <w:rsid w:val="00332241"/>
    <w:rsid w:val="0033282B"/>
    <w:rsid w:val="003329D9"/>
    <w:rsid w:val="003334CB"/>
    <w:rsid w:val="00333757"/>
    <w:rsid w:val="00333792"/>
    <w:rsid w:val="003342EC"/>
    <w:rsid w:val="00337741"/>
    <w:rsid w:val="00341097"/>
    <w:rsid w:val="003428B4"/>
    <w:rsid w:val="00343E9B"/>
    <w:rsid w:val="00343F17"/>
    <w:rsid w:val="003537D3"/>
    <w:rsid w:val="003558E1"/>
    <w:rsid w:val="00362E7F"/>
    <w:rsid w:val="00367CE5"/>
    <w:rsid w:val="00372508"/>
    <w:rsid w:val="00376F02"/>
    <w:rsid w:val="003813F5"/>
    <w:rsid w:val="0038323B"/>
    <w:rsid w:val="0038325B"/>
    <w:rsid w:val="00384FC6"/>
    <w:rsid w:val="0038560A"/>
    <w:rsid w:val="00391A69"/>
    <w:rsid w:val="00391CE4"/>
    <w:rsid w:val="0039559F"/>
    <w:rsid w:val="003A218B"/>
    <w:rsid w:val="003A489E"/>
    <w:rsid w:val="003A65E2"/>
    <w:rsid w:val="003C1EF4"/>
    <w:rsid w:val="003C2A3F"/>
    <w:rsid w:val="003C52C4"/>
    <w:rsid w:val="003C74FB"/>
    <w:rsid w:val="003D248C"/>
    <w:rsid w:val="003D31C4"/>
    <w:rsid w:val="003D723C"/>
    <w:rsid w:val="003D7BCA"/>
    <w:rsid w:val="003E02DC"/>
    <w:rsid w:val="003E087F"/>
    <w:rsid w:val="003E0B0B"/>
    <w:rsid w:val="003E1284"/>
    <w:rsid w:val="003E22B2"/>
    <w:rsid w:val="003E37AE"/>
    <w:rsid w:val="003E7283"/>
    <w:rsid w:val="003F2887"/>
    <w:rsid w:val="003F325D"/>
    <w:rsid w:val="003F3429"/>
    <w:rsid w:val="003F5DA2"/>
    <w:rsid w:val="00401E95"/>
    <w:rsid w:val="004021E5"/>
    <w:rsid w:val="00404D1A"/>
    <w:rsid w:val="00404EED"/>
    <w:rsid w:val="0040529B"/>
    <w:rsid w:val="00406C99"/>
    <w:rsid w:val="0041090C"/>
    <w:rsid w:val="00410E77"/>
    <w:rsid w:val="00413125"/>
    <w:rsid w:val="004135C8"/>
    <w:rsid w:val="00417338"/>
    <w:rsid w:val="00423E0F"/>
    <w:rsid w:val="0042555F"/>
    <w:rsid w:val="004277EA"/>
    <w:rsid w:val="00431889"/>
    <w:rsid w:val="0043253C"/>
    <w:rsid w:val="004402FF"/>
    <w:rsid w:val="00441D9E"/>
    <w:rsid w:val="00442F5D"/>
    <w:rsid w:val="004432A8"/>
    <w:rsid w:val="00443B5C"/>
    <w:rsid w:val="00447D43"/>
    <w:rsid w:val="00450ED2"/>
    <w:rsid w:val="004510F8"/>
    <w:rsid w:val="00455A9E"/>
    <w:rsid w:val="00456D7D"/>
    <w:rsid w:val="00460AA5"/>
    <w:rsid w:val="00461785"/>
    <w:rsid w:val="00463CF7"/>
    <w:rsid w:val="00470043"/>
    <w:rsid w:val="00472C6A"/>
    <w:rsid w:val="00480ED1"/>
    <w:rsid w:val="00482D8F"/>
    <w:rsid w:val="00482E7C"/>
    <w:rsid w:val="00482EC2"/>
    <w:rsid w:val="00484A07"/>
    <w:rsid w:val="00485D62"/>
    <w:rsid w:val="00487F2A"/>
    <w:rsid w:val="004906FC"/>
    <w:rsid w:val="0049135E"/>
    <w:rsid w:val="00492B80"/>
    <w:rsid w:val="00493253"/>
    <w:rsid w:val="004968FB"/>
    <w:rsid w:val="00497996"/>
    <w:rsid w:val="00497DE3"/>
    <w:rsid w:val="004A0E46"/>
    <w:rsid w:val="004A6E65"/>
    <w:rsid w:val="004C008B"/>
    <w:rsid w:val="004C1F96"/>
    <w:rsid w:val="004C527C"/>
    <w:rsid w:val="004C7499"/>
    <w:rsid w:val="004D3883"/>
    <w:rsid w:val="004D4A97"/>
    <w:rsid w:val="004D4B46"/>
    <w:rsid w:val="004D6DEF"/>
    <w:rsid w:val="004D7A64"/>
    <w:rsid w:val="004E16B3"/>
    <w:rsid w:val="004E1723"/>
    <w:rsid w:val="004E307C"/>
    <w:rsid w:val="004E5A00"/>
    <w:rsid w:val="004F0DCB"/>
    <w:rsid w:val="004F36B3"/>
    <w:rsid w:val="00501049"/>
    <w:rsid w:val="00501EF8"/>
    <w:rsid w:val="00502458"/>
    <w:rsid w:val="0050599B"/>
    <w:rsid w:val="00506911"/>
    <w:rsid w:val="005074C0"/>
    <w:rsid w:val="00511AA6"/>
    <w:rsid w:val="0051510A"/>
    <w:rsid w:val="00515365"/>
    <w:rsid w:val="0051567C"/>
    <w:rsid w:val="00520529"/>
    <w:rsid w:val="00523A93"/>
    <w:rsid w:val="00526F65"/>
    <w:rsid w:val="0052700E"/>
    <w:rsid w:val="005306E8"/>
    <w:rsid w:val="00533160"/>
    <w:rsid w:val="00536363"/>
    <w:rsid w:val="005364EF"/>
    <w:rsid w:val="0054209B"/>
    <w:rsid w:val="0055078C"/>
    <w:rsid w:val="005507A8"/>
    <w:rsid w:val="005539FD"/>
    <w:rsid w:val="00557EF0"/>
    <w:rsid w:val="00561EE1"/>
    <w:rsid w:val="00562008"/>
    <w:rsid w:val="005639D6"/>
    <w:rsid w:val="00564902"/>
    <w:rsid w:val="00564E43"/>
    <w:rsid w:val="00570A3F"/>
    <w:rsid w:val="005710DC"/>
    <w:rsid w:val="00571A0F"/>
    <w:rsid w:val="0057362C"/>
    <w:rsid w:val="00573C58"/>
    <w:rsid w:val="005777AF"/>
    <w:rsid w:val="00584813"/>
    <w:rsid w:val="005851F1"/>
    <w:rsid w:val="00593554"/>
    <w:rsid w:val="00594C82"/>
    <w:rsid w:val="00597FCB"/>
    <w:rsid w:val="005A3C4C"/>
    <w:rsid w:val="005A770A"/>
    <w:rsid w:val="005A7B96"/>
    <w:rsid w:val="005B04C9"/>
    <w:rsid w:val="005B0944"/>
    <w:rsid w:val="005B0A11"/>
    <w:rsid w:val="005B141E"/>
    <w:rsid w:val="005B1F03"/>
    <w:rsid w:val="005B4346"/>
    <w:rsid w:val="005B50DC"/>
    <w:rsid w:val="005B5E93"/>
    <w:rsid w:val="005B74C0"/>
    <w:rsid w:val="005B761D"/>
    <w:rsid w:val="005C050B"/>
    <w:rsid w:val="005C138B"/>
    <w:rsid w:val="005C1F00"/>
    <w:rsid w:val="005C40A7"/>
    <w:rsid w:val="005C4505"/>
    <w:rsid w:val="005C7C46"/>
    <w:rsid w:val="005D01C8"/>
    <w:rsid w:val="005D066E"/>
    <w:rsid w:val="005D2B0E"/>
    <w:rsid w:val="005D4489"/>
    <w:rsid w:val="005D46BE"/>
    <w:rsid w:val="005D6A4B"/>
    <w:rsid w:val="005E1BBE"/>
    <w:rsid w:val="005E37E9"/>
    <w:rsid w:val="005E5D90"/>
    <w:rsid w:val="005E72B5"/>
    <w:rsid w:val="005E7D86"/>
    <w:rsid w:val="005F1B30"/>
    <w:rsid w:val="005F3462"/>
    <w:rsid w:val="005F3ADC"/>
    <w:rsid w:val="005F6098"/>
    <w:rsid w:val="005F75F9"/>
    <w:rsid w:val="005F7D68"/>
    <w:rsid w:val="00600AF1"/>
    <w:rsid w:val="00601CD6"/>
    <w:rsid w:val="00603687"/>
    <w:rsid w:val="00606063"/>
    <w:rsid w:val="00610C14"/>
    <w:rsid w:val="006131B9"/>
    <w:rsid w:val="006208D0"/>
    <w:rsid w:val="006225C1"/>
    <w:rsid w:val="00623B23"/>
    <w:rsid w:val="00626666"/>
    <w:rsid w:val="00627C04"/>
    <w:rsid w:val="006330B7"/>
    <w:rsid w:val="006354ED"/>
    <w:rsid w:val="0063556C"/>
    <w:rsid w:val="0064344D"/>
    <w:rsid w:val="00643B66"/>
    <w:rsid w:val="00644878"/>
    <w:rsid w:val="00645431"/>
    <w:rsid w:val="006460B3"/>
    <w:rsid w:val="0064644A"/>
    <w:rsid w:val="00646840"/>
    <w:rsid w:val="00647A1D"/>
    <w:rsid w:val="00652BAE"/>
    <w:rsid w:val="006553D4"/>
    <w:rsid w:val="006560EB"/>
    <w:rsid w:val="0065631D"/>
    <w:rsid w:val="006575C8"/>
    <w:rsid w:val="00660B15"/>
    <w:rsid w:val="00661DED"/>
    <w:rsid w:val="006641BC"/>
    <w:rsid w:val="00664481"/>
    <w:rsid w:val="00673392"/>
    <w:rsid w:val="006766CF"/>
    <w:rsid w:val="00677632"/>
    <w:rsid w:val="00677830"/>
    <w:rsid w:val="00684A3C"/>
    <w:rsid w:val="00687C38"/>
    <w:rsid w:val="00690DF9"/>
    <w:rsid w:val="0069311B"/>
    <w:rsid w:val="00695FCD"/>
    <w:rsid w:val="00696B24"/>
    <w:rsid w:val="006A081A"/>
    <w:rsid w:val="006A24E4"/>
    <w:rsid w:val="006A657C"/>
    <w:rsid w:val="006A6970"/>
    <w:rsid w:val="006B03B8"/>
    <w:rsid w:val="006B0E5A"/>
    <w:rsid w:val="006B5F8A"/>
    <w:rsid w:val="006C0A05"/>
    <w:rsid w:val="006C1604"/>
    <w:rsid w:val="006C279E"/>
    <w:rsid w:val="006D096B"/>
    <w:rsid w:val="006D0BBA"/>
    <w:rsid w:val="006D2960"/>
    <w:rsid w:val="006D5EF2"/>
    <w:rsid w:val="006D66AE"/>
    <w:rsid w:val="006E0722"/>
    <w:rsid w:val="006E07B0"/>
    <w:rsid w:val="006E6EE6"/>
    <w:rsid w:val="006E737B"/>
    <w:rsid w:val="006F057A"/>
    <w:rsid w:val="006F0C30"/>
    <w:rsid w:val="006F1F5D"/>
    <w:rsid w:val="006F5591"/>
    <w:rsid w:val="006F62DC"/>
    <w:rsid w:val="006F6539"/>
    <w:rsid w:val="006F6C73"/>
    <w:rsid w:val="0070126F"/>
    <w:rsid w:val="007045B8"/>
    <w:rsid w:val="00705D5C"/>
    <w:rsid w:val="007117A0"/>
    <w:rsid w:val="007155B1"/>
    <w:rsid w:val="00716013"/>
    <w:rsid w:val="00717FDC"/>
    <w:rsid w:val="00721FBE"/>
    <w:rsid w:val="007236AF"/>
    <w:rsid w:val="00724A33"/>
    <w:rsid w:val="00724C04"/>
    <w:rsid w:val="007256F2"/>
    <w:rsid w:val="007308F8"/>
    <w:rsid w:val="00733AAB"/>
    <w:rsid w:val="0073650D"/>
    <w:rsid w:val="007475FC"/>
    <w:rsid w:val="00751FB5"/>
    <w:rsid w:val="00760C69"/>
    <w:rsid w:val="00760C7F"/>
    <w:rsid w:val="00761152"/>
    <w:rsid w:val="00761862"/>
    <w:rsid w:val="00766A20"/>
    <w:rsid w:val="00767BFE"/>
    <w:rsid w:val="00771987"/>
    <w:rsid w:val="00773CB7"/>
    <w:rsid w:val="00775171"/>
    <w:rsid w:val="00775AFF"/>
    <w:rsid w:val="00780013"/>
    <w:rsid w:val="00781715"/>
    <w:rsid w:val="00784176"/>
    <w:rsid w:val="00786563"/>
    <w:rsid w:val="00786CCB"/>
    <w:rsid w:val="0078786A"/>
    <w:rsid w:val="00790654"/>
    <w:rsid w:val="007908A1"/>
    <w:rsid w:val="0079172C"/>
    <w:rsid w:val="007932FE"/>
    <w:rsid w:val="0079615F"/>
    <w:rsid w:val="00796832"/>
    <w:rsid w:val="00797586"/>
    <w:rsid w:val="007A0CAE"/>
    <w:rsid w:val="007A2856"/>
    <w:rsid w:val="007A2C2F"/>
    <w:rsid w:val="007A6668"/>
    <w:rsid w:val="007A6CB2"/>
    <w:rsid w:val="007B0554"/>
    <w:rsid w:val="007B4322"/>
    <w:rsid w:val="007B6175"/>
    <w:rsid w:val="007B7B52"/>
    <w:rsid w:val="007C0836"/>
    <w:rsid w:val="007C1988"/>
    <w:rsid w:val="007D0FF6"/>
    <w:rsid w:val="007D1536"/>
    <w:rsid w:val="007D5F1D"/>
    <w:rsid w:val="007D7728"/>
    <w:rsid w:val="007E1B06"/>
    <w:rsid w:val="007E2266"/>
    <w:rsid w:val="007E295D"/>
    <w:rsid w:val="007E3690"/>
    <w:rsid w:val="007E59C1"/>
    <w:rsid w:val="007E6B52"/>
    <w:rsid w:val="007E6F6C"/>
    <w:rsid w:val="007F4045"/>
    <w:rsid w:val="00800399"/>
    <w:rsid w:val="00800974"/>
    <w:rsid w:val="008016E0"/>
    <w:rsid w:val="00802191"/>
    <w:rsid w:val="00805C18"/>
    <w:rsid w:val="008136E2"/>
    <w:rsid w:val="0081425E"/>
    <w:rsid w:val="00814AE4"/>
    <w:rsid w:val="00814CDE"/>
    <w:rsid w:val="00816568"/>
    <w:rsid w:val="0082166F"/>
    <w:rsid w:val="00823FAC"/>
    <w:rsid w:val="00825A1B"/>
    <w:rsid w:val="00830425"/>
    <w:rsid w:val="00831CC5"/>
    <w:rsid w:val="00835725"/>
    <w:rsid w:val="0083707B"/>
    <w:rsid w:val="00843E38"/>
    <w:rsid w:val="00843F92"/>
    <w:rsid w:val="00844CBD"/>
    <w:rsid w:val="00845B2E"/>
    <w:rsid w:val="008470CF"/>
    <w:rsid w:val="0084727C"/>
    <w:rsid w:val="00847B90"/>
    <w:rsid w:val="0085011D"/>
    <w:rsid w:val="00852CB7"/>
    <w:rsid w:val="00852CD5"/>
    <w:rsid w:val="008532AF"/>
    <w:rsid w:val="00857856"/>
    <w:rsid w:val="00860606"/>
    <w:rsid w:val="00860BD2"/>
    <w:rsid w:val="008623CB"/>
    <w:rsid w:val="00863B49"/>
    <w:rsid w:val="00865301"/>
    <w:rsid w:val="00865BD4"/>
    <w:rsid w:val="00871914"/>
    <w:rsid w:val="008755D7"/>
    <w:rsid w:val="00876FB8"/>
    <w:rsid w:val="00877FFA"/>
    <w:rsid w:val="00880459"/>
    <w:rsid w:val="00880C3E"/>
    <w:rsid w:val="008814E9"/>
    <w:rsid w:val="0088269D"/>
    <w:rsid w:val="00882A9C"/>
    <w:rsid w:val="00884938"/>
    <w:rsid w:val="00884E42"/>
    <w:rsid w:val="00890B97"/>
    <w:rsid w:val="00897ADE"/>
    <w:rsid w:val="00897E7A"/>
    <w:rsid w:val="008A0262"/>
    <w:rsid w:val="008A3946"/>
    <w:rsid w:val="008B161B"/>
    <w:rsid w:val="008B330C"/>
    <w:rsid w:val="008B630C"/>
    <w:rsid w:val="008B66AE"/>
    <w:rsid w:val="008B7BFB"/>
    <w:rsid w:val="008C0731"/>
    <w:rsid w:val="008C2BEE"/>
    <w:rsid w:val="008C3586"/>
    <w:rsid w:val="008C3991"/>
    <w:rsid w:val="008D1737"/>
    <w:rsid w:val="008D2D89"/>
    <w:rsid w:val="008D43DF"/>
    <w:rsid w:val="008D7DCB"/>
    <w:rsid w:val="008E4F8C"/>
    <w:rsid w:val="008F088B"/>
    <w:rsid w:val="008F2887"/>
    <w:rsid w:val="009002B6"/>
    <w:rsid w:val="00902404"/>
    <w:rsid w:val="009059F1"/>
    <w:rsid w:val="00907A7F"/>
    <w:rsid w:val="009120D7"/>
    <w:rsid w:val="0091314F"/>
    <w:rsid w:val="00917650"/>
    <w:rsid w:val="009200C1"/>
    <w:rsid w:val="00921BE8"/>
    <w:rsid w:val="00921E89"/>
    <w:rsid w:val="00926446"/>
    <w:rsid w:val="009265DB"/>
    <w:rsid w:val="00927B23"/>
    <w:rsid w:val="0093127B"/>
    <w:rsid w:val="00931EC2"/>
    <w:rsid w:val="009321D1"/>
    <w:rsid w:val="00933864"/>
    <w:rsid w:val="0093389C"/>
    <w:rsid w:val="00934F85"/>
    <w:rsid w:val="00935D71"/>
    <w:rsid w:val="00937506"/>
    <w:rsid w:val="00942D67"/>
    <w:rsid w:val="00947092"/>
    <w:rsid w:val="009505F4"/>
    <w:rsid w:val="00952C3E"/>
    <w:rsid w:val="00953B17"/>
    <w:rsid w:val="0095571A"/>
    <w:rsid w:val="00960612"/>
    <w:rsid w:val="009614C7"/>
    <w:rsid w:val="00962AE7"/>
    <w:rsid w:val="00975F10"/>
    <w:rsid w:val="00977947"/>
    <w:rsid w:val="00981B10"/>
    <w:rsid w:val="00984442"/>
    <w:rsid w:val="00997217"/>
    <w:rsid w:val="009A645E"/>
    <w:rsid w:val="009B24C8"/>
    <w:rsid w:val="009B4171"/>
    <w:rsid w:val="009B677C"/>
    <w:rsid w:val="009B68AE"/>
    <w:rsid w:val="009B693A"/>
    <w:rsid w:val="009C3669"/>
    <w:rsid w:val="009C5275"/>
    <w:rsid w:val="009C6557"/>
    <w:rsid w:val="009C666B"/>
    <w:rsid w:val="009D3278"/>
    <w:rsid w:val="009D4AB1"/>
    <w:rsid w:val="009D5D38"/>
    <w:rsid w:val="009E027E"/>
    <w:rsid w:val="009E0A07"/>
    <w:rsid w:val="009E1CBF"/>
    <w:rsid w:val="009E3445"/>
    <w:rsid w:val="009E6743"/>
    <w:rsid w:val="009E702E"/>
    <w:rsid w:val="009E72DF"/>
    <w:rsid w:val="009F1158"/>
    <w:rsid w:val="009F1557"/>
    <w:rsid w:val="009F40CA"/>
    <w:rsid w:val="009F4D57"/>
    <w:rsid w:val="009F50E6"/>
    <w:rsid w:val="00A001D7"/>
    <w:rsid w:val="00A015D8"/>
    <w:rsid w:val="00A02D64"/>
    <w:rsid w:val="00A04139"/>
    <w:rsid w:val="00A05091"/>
    <w:rsid w:val="00A07044"/>
    <w:rsid w:val="00A07C0A"/>
    <w:rsid w:val="00A10060"/>
    <w:rsid w:val="00A1355A"/>
    <w:rsid w:val="00A13794"/>
    <w:rsid w:val="00A13E3A"/>
    <w:rsid w:val="00A17191"/>
    <w:rsid w:val="00A21640"/>
    <w:rsid w:val="00A22E29"/>
    <w:rsid w:val="00A24697"/>
    <w:rsid w:val="00A25960"/>
    <w:rsid w:val="00A26AEF"/>
    <w:rsid w:val="00A270ED"/>
    <w:rsid w:val="00A3232B"/>
    <w:rsid w:val="00A34803"/>
    <w:rsid w:val="00A348C5"/>
    <w:rsid w:val="00A40F0B"/>
    <w:rsid w:val="00A41CEB"/>
    <w:rsid w:val="00A45BDA"/>
    <w:rsid w:val="00A50806"/>
    <w:rsid w:val="00A551AA"/>
    <w:rsid w:val="00A56A0D"/>
    <w:rsid w:val="00A6323A"/>
    <w:rsid w:val="00A63B10"/>
    <w:rsid w:val="00A64AF9"/>
    <w:rsid w:val="00A67363"/>
    <w:rsid w:val="00A71A55"/>
    <w:rsid w:val="00A72F1B"/>
    <w:rsid w:val="00A73E10"/>
    <w:rsid w:val="00A74B15"/>
    <w:rsid w:val="00A75AAB"/>
    <w:rsid w:val="00A76523"/>
    <w:rsid w:val="00A77474"/>
    <w:rsid w:val="00A77E00"/>
    <w:rsid w:val="00A804A0"/>
    <w:rsid w:val="00A8143A"/>
    <w:rsid w:val="00A815AF"/>
    <w:rsid w:val="00A815C3"/>
    <w:rsid w:val="00A85C80"/>
    <w:rsid w:val="00A85DAC"/>
    <w:rsid w:val="00A8683F"/>
    <w:rsid w:val="00A87DB4"/>
    <w:rsid w:val="00A911ED"/>
    <w:rsid w:val="00A93788"/>
    <w:rsid w:val="00A949B7"/>
    <w:rsid w:val="00A95DBD"/>
    <w:rsid w:val="00A9735C"/>
    <w:rsid w:val="00AA6170"/>
    <w:rsid w:val="00AA7C96"/>
    <w:rsid w:val="00AA7D64"/>
    <w:rsid w:val="00AB1AAB"/>
    <w:rsid w:val="00AB1D40"/>
    <w:rsid w:val="00AB1DB0"/>
    <w:rsid w:val="00AB3D7B"/>
    <w:rsid w:val="00AB5682"/>
    <w:rsid w:val="00AC4386"/>
    <w:rsid w:val="00AD1274"/>
    <w:rsid w:val="00AD15FF"/>
    <w:rsid w:val="00AD18EC"/>
    <w:rsid w:val="00AD32B1"/>
    <w:rsid w:val="00AE013C"/>
    <w:rsid w:val="00AE1356"/>
    <w:rsid w:val="00AE27BA"/>
    <w:rsid w:val="00AE319F"/>
    <w:rsid w:val="00AE3227"/>
    <w:rsid w:val="00AE3641"/>
    <w:rsid w:val="00AE3954"/>
    <w:rsid w:val="00AF00FC"/>
    <w:rsid w:val="00AF1211"/>
    <w:rsid w:val="00AF1586"/>
    <w:rsid w:val="00AF465B"/>
    <w:rsid w:val="00AF5B7A"/>
    <w:rsid w:val="00AF6908"/>
    <w:rsid w:val="00AF7B07"/>
    <w:rsid w:val="00B00D41"/>
    <w:rsid w:val="00B02BFB"/>
    <w:rsid w:val="00B0729F"/>
    <w:rsid w:val="00B10D9D"/>
    <w:rsid w:val="00B1476E"/>
    <w:rsid w:val="00B1541E"/>
    <w:rsid w:val="00B16E6C"/>
    <w:rsid w:val="00B208E0"/>
    <w:rsid w:val="00B22E76"/>
    <w:rsid w:val="00B24614"/>
    <w:rsid w:val="00B24AB1"/>
    <w:rsid w:val="00B317B1"/>
    <w:rsid w:val="00B34B65"/>
    <w:rsid w:val="00B37133"/>
    <w:rsid w:val="00B4022C"/>
    <w:rsid w:val="00B40CB7"/>
    <w:rsid w:val="00B4279C"/>
    <w:rsid w:val="00B439E9"/>
    <w:rsid w:val="00B51096"/>
    <w:rsid w:val="00B53149"/>
    <w:rsid w:val="00B53E3B"/>
    <w:rsid w:val="00B54228"/>
    <w:rsid w:val="00B5589E"/>
    <w:rsid w:val="00B55D1D"/>
    <w:rsid w:val="00B561D3"/>
    <w:rsid w:val="00B56240"/>
    <w:rsid w:val="00B60A3C"/>
    <w:rsid w:val="00B61C2D"/>
    <w:rsid w:val="00B64D14"/>
    <w:rsid w:val="00B673D4"/>
    <w:rsid w:val="00B7052E"/>
    <w:rsid w:val="00B719FC"/>
    <w:rsid w:val="00B720F9"/>
    <w:rsid w:val="00B72683"/>
    <w:rsid w:val="00B72E56"/>
    <w:rsid w:val="00B7544A"/>
    <w:rsid w:val="00B80103"/>
    <w:rsid w:val="00B81F78"/>
    <w:rsid w:val="00B83386"/>
    <w:rsid w:val="00B84D2B"/>
    <w:rsid w:val="00B85D72"/>
    <w:rsid w:val="00B9250E"/>
    <w:rsid w:val="00B92A80"/>
    <w:rsid w:val="00B92E24"/>
    <w:rsid w:val="00B94E67"/>
    <w:rsid w:val="00B97D7E"/>
    <w:rsid w:val="00B97E55"/>
    <w:rsid w:val="00BA0EBA"/>
    <w:rsid w:val="00BA2FA9"/>
    <w:rsid w:val="00BA53BB"/>
    <w:rsid w:val="00BA5A66"/>
    <w:rsid w:val="00BB0237"/>
    <w:rsid w:val="00BB0888"/>
    <w:rsid w:val="00BB0C0D"/>
    <w:rsid w:val="00BB437D"/>
    <w:rsid w:val="00BB64F4"/>
    <w:rsid w:val="00BC0473"/>
    <w:rsid w:val="00BC0BA3"/>
    <w:rsid w:val="00BC2467"/>
    <w:rsid w:val="00BC3A34"/>
    <w:rsid w:val="00BC4666"/>
    <w:rsid w:val="00BD3EB2"/>
    <w:rsid w:val="00BD4B0F"/>
    <w:rsid w:val="00BD6147"/>
    <w:rsid w:val="00BD7A93"/>
    <w:rsid w:val="00BE25ED"/>
    <w:rsid w:val="00BE3C7C"/>
    <w:rsid w:val="00BE543B"/>
    <w:rsid w:val="00BE57F3"/>
    <w:rsid w:val="00BE618A"/>
    <w:rsid w:val="00BF3329"/>
    <w:rsid w:val="00C019A0"/>
    <w:rsid w:val="00C01B87"/>
    <w:rsid w:val="00C02D94"/>
    <w:rsid w:val="00C0420E"/>
    <w:rsid w:val="00C04B5A"/>
    <w:rsid w:val="00C10421"/>
    <w:rsid w:val="00C12DA2"/>
    <w:rsid w:val="00C1434C"/>
    <w:rsid w:val="00C15997"/>
    <w:rsid w:val="00C1662B"/>
    <w:rsid w:val="00C171E1"/>
    <w:rsid w:val="00C20440"/>
    <w:rsid w:val="00C21586"/>
    <w:rsid w:val="00C22D27"/>
    <w:rsid w:val="00C22F86"/>
    <w:rsid w:val="00C23593"/>
    <w:rsid w:val="00C26BF2"/>
    <w:rsid w:val="00C27A8A"/>
    <w:rsid w:val="00C27DE9"/>
    <w:rsid w:val="00C27F03"/>
    <w:rsid w:val="00C33DDF"/>
    <w:rsid w:val="00C34227"/>
    <w:rsid w:val="00C34B05"/>
    <w:rsid w:val="00C36B14"/>
    <w:rsid w:val="00C37F7E"/>
    <w:rsid w:val="00C413BF"/>
    <w:rsid w:val="00C45FB9"/>
    <w:rsid w:val="00C532FE"/>
    <w:rsid w:val="00C53DF5"/>
    <w:rsid w:val="00C610DC"/>
    <w:rsid w:val="00C6179C"/>
    <w:rsid w:val="00C61B44"/>
    <w:rsid w:val="00C6261F"/>
    <w:rsid w:val="00C6513A"/>
    <w:rsid w:val="00C65B8A"/>
    <w:rsid w:val="00C66B77"/>
    <w:rsid w:val="00C674AB"/>
    <w:rsid w:val="00C70A3B"/>
    <w:rsid w:val="00C710BA"/>
    <w:rsid w:val="00C71AB0"/>
    <w:rsid w:val="00C720E8"/>
    <w:rsid w:val="00C730F6"/>
    <w:rsid w:val="00C73BEC"/>
    <w:rsid w:val="00C74CEF"/>
    <w:rsid w:val="00C75B59"/>
    <w:rsid w:val="00C81222"/>
    <w:rsid w:val="00C834EB"/>
    <w:rsid w:val="00C83D21"/>
    <w:rsid w:val="00C83D26"/>
    <w:rsid w:val="00C85E22"/>
    <w:rsid w:val="00C91661"/>
    <w:rsid w:val="00C9238F"/>
    <w:rsid w:val="00C93BE8"/>
    <w:rsid w:val="00C93F7F"/>
    <w:rsid w:val="00C97649"/>
    <w:rsid w:val="00CA006C"/>
    <w:rsid w:val="00CA1D2E"/>
    <w:rsid w:val="00CA2B0E"/>
    <w:rsid w:val="00CA401C"/>
    <w:rsid w:val="00CA5379"/>
    <w:rsid w:val="00CB0C85"/>
    <w:rsid w:val="00CB11C2"/>
    <w:rsid w:val="00CB3E3E"/>
    <w:rsid w:val="00CC31B7"/>
    <w:rsid w:val="00CC3C28"/>
    <w:rsid w:val="00CD07BE"/>
    <w:rsid w:val="00CD2018"/>
    <w:rsid w:val="00CD3164"/>
    <w:rsid w:val="00CD6068"/>
    <w:rsid w:val="00CD6C9B"/>
    <w:rsid w:val="00CE1209"/>
    <w:rsid w:val="00CE20D8"/>
    <w:rsid w:val="00CE3D1A"/>
    <w:rsid w:val="00CE4476"/>
    <w:rsid w:val="00CE48B6"/>
    <w:rsid w:val="00CF4254"/>
    <w:rsid w:val="00CF4E79"/>
    <w:rsid w:val="00CF6642"/>
    <w:rsid w:val="00CF6ACA"/>
    <w:rsid w:val="00D004BF"/>
    <w:rsid w:val="00D0101C"/>
    <w:rsid w:val="00D01C6C"/>
    <w:rsid w:val="00D0243D"/>
    <w:rsid w:val="00D02806"/>
    <w:rsid w:val="00D032ED"/>
    <w:rsid w:val="00D03D26"/>
    <w:rsid w:val="00D063A5"/>
    <w:rsid w:val="00D07E4D"/>
    <w:rsid w:val="00D12A37"/>
    <w:rsid w:val="00D12F93"/>
    <w:rsid w:val="00D1408B"/>
    <w:rsid w:val="00D170DD"/>
    <w:rsid w:val="00D178EC"/>
    <w:rsid w:val="00D20625"/>
    <w:rsid w:val="00D20CF7"/>
    <w:rsid w:val="00D2362D"/>
    <w:rsid w:val="00D247B0"/>
    <w:rsid w:val="00D256A9"/>
    <w:rsid w:val="00D260E5"/>
    <w:rsid w:val="00D26929"/>
    <w:rsid w:val="00D30EA9"/>
    <w:rsid w:val="00D30EC4"/>
    <w:rsid w:val="00D31C63"/>
    <w:rsid w:val="00D33917"/>
    <w:rsid w:val="00D37788"/>
    <w:rsid w:val="00D479B4"/>
    <w:rsid w:val="00D520AD"/>
    <w:rsid w:val="00D53639"/>
    <w:rsid w:val="00D54ED0"/>
    <w:rsid w:val="00D55624"/>
    <w:rsid w:val="00D57697"/>
    <w:rsid w:val="00D57A6A"/>
    <w:rsid w:val="00D64729"/>
    <w:rsid w:val="00D715F3"/>
    <w:rsid w:val="00D728FC"/>
    <w:rsid w:val="00D72951"/>
    <w:rsid w:val="00D73F31"/>
    <w:rsid w:val="00D8012E"/>
    <w:rsid w:val="00D804B1"/>
    <w:rsid w:val="00D80BDB"/>
    <w:rsid w:val="00D81F07"/>
    <w:rsid w:val="00D827D1"/>
    <w:rsid w:val="00D83AE6"/>
    <w:rsid w:val="00D8574C"/>
    <w:rsid w:val="00D87A63"/>
    <w:rsid w:val="00D90B30"/>
    <w:rsid w:val="00D927B7"/>
    <w:rsid w:val="00D93AA5"/>
    <w:rsid w:val="00D94233"/>
    <w:rsid w:val="00D946E5"/>
    <w:rsid w:val="00D9592D"/>
    <w:rsid w:val="00D96918"/>
    <w:rsid w:val="00D97606"/>
    <w:rsid w:val="00D97FBA"/>
    <w:rsid w:val="00DA1974"/>
    <w:rsid w:val="00DA34E9"/>
    <w:rsid w:val="00DA59F3"/>
    <w:rsid w:val="00DA720F"/>
    <w:rsid w:val="00DA7C8F"/>
    <w:rsid w:val="00DB1F80"/>
    <w:rsid w:val="00DB24A4"/>
    <w:rsid w:val="00DB28EC"/>
    <w:rsid w:val="00DB3608"/>
    <w:rsid w:val="00DB5224"/>
    <w:rsid w:val="00DB6650"/>
    <w:rsid w:val="00DB724A"/>
    <w:rsid w:val="00DC3071"/>
    <w:rsid w:val="00DC3099"/>
    <w:rsid w:val="00DC3AC4"/>
    <w:rsid w:val="00DD4DCA"/>
    <w:rsid w:val="00DD7019"/>
    <w:rsid w:val="00DD7E41"/>
    <w:rsid w:val="00DE03BE"/>
    <w:rsid w:val="00DE0526"/>
    <w:rsid w:val="00DE118C"/>
    <w:rsid w:val="00DE43AE"/>
    <w:rsid w:val="00DE68B5"/>
    <w:rsid w:val="00DE7067"/>
    <w:rsid w:val="00DE727E"/>
    <w:rsid w:val="00DE7824"/>
    <w:rsid w:val="00DF008F"/>
    <w:rsid w:val="00DF0687"/>
    <w:rsid w:val="00DF1DB2"/>
    <w:rsid w:val="00DF2CD1"/>
    <w:rsid w:val="00DF31B7"/>
    <w:rsid w:val="00DF3AE2"/>
    <w:rsid w:val="00DF4F07"/>
    <w:rsid w:val="00DF577E"/>
    <w:rsid w:val="00DF613E"/>
    <w:rsid w:val="00DF644F"/>
    <w:rsid w:val="00DF71E6"/>
    <w:rsid w:val="00E030D9"/>
    <w:rsid w:val="00E07287"/>
    <w:rsid w:val="00E10E15"/>
    <w:rsid w:val="00E1316D"/>
    <w:rsid w:val="00E155DF"/>
    <w:rsid w:val="00E16AD7"/>
    <w:rsid w:val="00E16E32"/>
    <w:rsid w:val="00E222AB"/>
    <w:rsid w:val="00E23C7D"/>
    <w:rsid w:val="00E2422F"/>
    <w:rsid w:val="00E2446A"/>
    <w:rsid w:val="00E24832"/>
    <w:rsid w:val="00E26ECB"/>
    <w:rsid w:val="00E270FA"/>
    <w:rsid w:val="00E278D2"/>
    <w:rsid w:val="00E30F8C"/>
    <w:rsid w:val="00E31E97"/>
    <w:rsid w:val="00E32F31"/>
    <w:rsid w:val="00E33F4E"/>
    <w:rsid w:val="00E34F72"/>
    <w:rsid w:val="00E357F2"/>
    <w:rsid w:val="00E37E77"/>
    <w:rsid w:val="00E41513"/>
    <w:rsid w:val="00E434D4"/>
    <w:rsid w:val="00E447B4"/>
    <w:rsid w:val="00E47F4B"/>
    <w:rsid w:val="00E50C95"/>
    <w:rsid w:val="00E52AED"/>
    <w:rsid w:val="00E55C58"/>
    <w:rsid w:val="00E57F32"/>
    <w:rsid w:val="00E62FE0"/>
    <w:rsid w:val="00E6375B"/>
    <w:rsid w:val="00E63F9F"/>
    <w:rsid w:val="00E6417D"/>
    <w:rsid w:val="00E648D4"/>
    <w:rsid w:val="00E650C0"/>
    <w:rsid w:val="00E6535B"/>
    <w:rsid w:val="00E6631C"/>
    <w:rsid w:val="00E66D62"/>
    <w:rsid w:val="00E718D3"/>
    <w:rsid w:val="00E7244E"/>
    <w:rsid w:val="00E74787"/>
    <w:rsid w:val="00E74999"/>
    <w:rsid w:val="00E74FA0"/>
    <w:rsid w:val="00E84FDA"/>
    <w:rsid w:val="00E864F4"/>
    <w:rsid w:val="00E867A0"/>
    <w:rsid w:val="00E86F3E"/>
    <w:rsid w:val="00E876DD"/>
    <w:rsid w:val="00E902CB"/>
    <w:rsid w:val="00E91C80"/>
    <w:rsid w:val="00E94A55"/>
    <w:rsid w:val="00E97DF0"/>
    <w:rsid w:val="00EA7B5A"/>
    <w:rsid w:val="00EA7DE7"/>
    <w:rsid w:val="00EB36EB"/>
    <w:rsid w:val="00EB37DB"/>
    <w:rsid w:val="00EB6E8E"/>
    <w:rsid w:val="00EC3310"/>
    <w:rsid w:val="00EC408F"/>
    <w:rsid w:val="00EC4AC3"/>
    <w:rsid w:val="00EC6BCC"/>
    <w:rsid w:val="00ED1602"/>
    <w:rsid w:val="00ED1D79"/>
    <w:rsid w:val="00ED5760"/>
    <w:rsid w:val="00ED6C7D"/>
    <w:rsid w:val="00EE2F74"/>
    <w:rsid w:val="00EE5508"/>
    <w:rsid w:val="00EF1F43"/>
    <w:rsid w:val="00EF24B3"/>
    <w:rsid w:val="00EF6B22"/>
    <w:rsid w:val="00F0270F"/>
    <w:rsid w:val="00F03166"/>
    <w:rsid w:val="00F04F8B"/>
    <w:rsid w:val="00F1094C"/>
    <w:rsid w:val="00F10E7C"/>
    <w:rsid w:val="00F115FE"/>
    <w:rsid w:val="00F12565"/>
    <w:rsid w:val="00F12708"/>
    <w:rsid w:val="00F13021"/>
    <w:rsid w:val="00F1515B"/>
    <w:rsid w:val="00F213C2"/>
    <w:rsid w:val="00F31130"/>
    <w:rsid w:val="00F35F05"/>
    <w:rsid w:val="00F363D2"/>
    <w:rsid w:val="00F37DFC"/>
    <w:rsid w:val="00F43705"/>
    <w:rsid w:val="00F438B5"/>
    <w:rsid w:val="00F4411E"/>
    <w:rsid w:val="00F4693E"/>
    <w:rsid w:val="00F47DFF"/>
    <w:rsid w:val="00F51750"/>
    <w:rsid w:val="00F52107"/>
    <w:rsid w:val="00F529AE"/>
    <w:rsid w:val="00F53403"/>
    <w:rsid w:val="00F550E3"/>
    <w:rsid w:val="00F55DEB"/>
    <w:rsid w:val="00F570B4"/>
    <w:rsid w:val="00F61281"/>
    <w:rsid w:val="00F614CE"/>
    <w:rsid w:val="00F62102"/>
    <w:rsid w:val="00F64267"/>
    <w:rsid w:val="00F64483"/>
    <w:rsid w:val="00F66203"/>
    <w:rsid w:val="00F66AEB"/>
    <w:rsid w:val="00F66CAB"/>
    <w:rsid w:val="00F6750F"/>
    <w:rsid w:val="00F71752"/>
    <w:rsid w:val="00F73D02"/>
    <w:rsid w:val="00F75A91"/>
    <w:rsid w:val="00F811B3"/>
    <w:rsid w:val="00F81F93"/>
    <w:rsid w:val="00F82998"/>
    <w:rsid w:val="00F82B6B"/>
    <w:rsid w:val="00F83B7C"/>
    <w:rsid w:val="00F84E93"/>
    <w:rsid w:val="00F8627E"/>
    <w:rsid w:val="00F90EC3"/>
    <w:rsid w:val="00F948BD"/>
    <w:rsid w:val="00F95B38"/>
    <w:rsid w:val="00F96909"/>
    <w:rsid w:val="00FA079B"/>
    <w:rsid w:val="00FA0D88"/>
    <w:rsid w:val="00FA152C"/>
    <w:rsid w:val="00FA2525"/>
    <w:rsid w:val="00FA3DBB"/>
    <w:rsid w:val="00FA4A2C"/>
    <w:rsid w:val="00FB6721"/>
    <w:rsid w:val="00FB6EF3"/>
    <w:rsid w:val="00FB794F"/>
    <w:rsid w:val="00FC0785"/>
    <w:rsid w:val="00FC3849"/>
    <w:rsid w:val="00FC394D"/>
    <w:rsid w:val="00FC3D05"/>
    <w:rsid w:val="00FC541E"/>
    <w:rsid w:val="00FC677F"/>
    <w:rsid w:val="00FD0213"/>
    <w:rsid w:val="00FD3224"/>
    <w:rsid w:val="00FD3EB8"/>
    <w:rsid w:val="00FD644B"/>
    <w:rsid w:val="00FD779C"/>
    <w:rsid w:val="00FE1610"/>
    <w:rsid w:val="00FE2392"/>
    <w:rsid w:val="00FE3BA4"/>
    <w:rsid w:val="00FE4634"/>
    <w:rsid w:val="00FE4A7C"/>
    <w:rsid w:val="00FE4C25"/>
    <w:rsid w:val="00FE553A"/>
    <w:rsid w:val="00FE61A7"/>
    <w:rsid w:val="00FE6926"/>
    <w:rsid w:val="00FE6DC9"/>
    <w:rsid w:val="00FF1F94"/>
    <w:rsid w:val="00FF2A45"/>
    <w:rsid w:val="00FF3985"/>
    <w:rsid w:val="00FF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46B39"/>
  <w15:docId w15:val="{D78797D0-F4A7-44D2-93DF-B457831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List bullet 2,Wypunktowanie,L1,Numerowanie,Data wydania,List Paragraph,CW_Lista"/>
    <w:basedOn w:val="Normalny"/>
    <w:link w:val="AkapitzlistZnak"/>
    <w:uiPriority w:val="34"/>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6"/>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DefaultZnak">
    <w:name w:val="Default Znak"/>
    <w:link w:val="Default"/>
    <w:rsid w:val="00074787"/>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D256A9"/>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56A9"/>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List bullet 2 Znak,Wypunktowanie Znak,L1 Znak,Numerowanie Znak,Data wydania Znak,List Paragraph Znak,CW_Lista Znak"/>
    <w:link w:val="Akapitzlist"/>
    <w:uiPriority w:val="34"/>
    <w:qFormat/>
    <w:locked/>
    <w:rsid w:val="00C53DF5"/>
    <w:rPr>
      <w:rFonts w:ascii="Calibri" w:eastAsia="Calibri" w:hAnsi="Calibri" w:cs="Times New Roman"/>
    </w:rPr>
  </w:style>
  <w:style w:type="character" w:styleId="Pogrubienie">
    <w:name w:val="Strong"/>
    <w:basedOn w:val="Domylnaczcionkaakapitu"/>
    <w:qFormat/>
    <w:rsid w:val="002E102C"/>
    <w:rPr>
      <w:b/>
      <w:bCs/>
    </w:rPr>
  </w:style>
  <w:style w:type="character" w:styleId="UyteHipercze">
    <w:name w:val="FollowedHyperlink"/>
    <w:basedOn w:val="Domylnaczcionkaakapitu"/>
    <w:uiPriority w:val="99"/>
    <w:semiHidden/>
    <w:unhideWhenUsed/>
    <w:rsid w:val="00E16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075">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5">
          <w:marLeft w:val="0"/>
          <w:marRight w:val="0"/>
          <w:marTop w:val="0"/>
          <w:marBottom w:val="0"/>
          <w:divBdr>
            <w:top w:val="none" w:sz="0" w:space="0" w:color="auto"/>
            <w:left w:val="none" w:sz="0" w:space="0" w:color="auto"/>
            <w:bottom w:val="none" w:sz="0" w:space="0" w:color="auto"/>
            <w:right w:val="none" w:sz="0" w:space="0" w:color="auto"/>
          </w:divBdr>
        </w:div>
        <w:div w:id="781995468">
          <w:marLeft w:val="0"/>
          <w:marRight w:val="0"/>
          <w:marTop w:val="0"/>
          <w:marBottom w:val="0"/>
          <w:divBdr>
            <w:top w:val="none" w:sz="0" w:space="0" w:color="auto"/>
            <w:left w:val="none" w:sz="0" w:space="0" w:color="auto"/>
            <w:bottom w:val="none" w:sz="0" w:space="0" w:color="auto"/>
            <w:right w:val="none" w:sz="0" w:space="0" w:color="auto"/>
          </w:divBdr>
        </w:div>
        <w:div w:id="733046558">
          <w:marLeft w:val="0"/>
          <w:marRight w:val="0"/>
          <w:marTop w:val="0"/>
          <w:marBottom w:val="0"/>
          <w:divBdr>
            <w:top w:val="none" w:sz="0" w:space="0" w:color="auto"/>
            <w:left w:val="none" w:sz="0" w:space="0" w:color="auto"/>
            <w:bottom w:val="none" w:sz="0" w:space="0" w:color="auto"/>
            <w:right w:val="none" w:sz="0" w:space="0" w:color="auto"/>
          </w:divBdr>
        </w:div>
        <w:div w:id="314334821">
          <w:marLeft w:val="0"/>
          <w:marRight w:val="0"/>
          <w:marTop w:val="0"/>
          <w:marBottom w:val="0"/>
          <w:divBdr>
            <w:top w:val="none" w:sz="0" w:space="0" w:color="auto"/>
            <w:left w:val="none" w:sz="0" w:space="0" w:color="auto"/>
            <w:bottom w:val="none" w:sz="0" w:space="0" w:color="auto"/>
            <w:right w:val="none" w:sz="0" w:space="0" w:color="auto"/>
          </w:divBdr>
        </w:div>
        <w:div w:id="1826776367">
          <w:marLeft w:val="0"/>
          <w:marRight w:val="0"/>
          <w:marTop w:val="0"/>
          <w:marBottom w:val="0"/>
          <w:divBdr>
            <w:top w:val="none" w:sz="0" w:space="0" w:color="auto"/>
            <w:left w:val="none" w:sz="0" w:space="0" w:color="auto"/>
            <w:bottom w:val="none" w:sz="0" w:space="0" w:color="auto"/>
            <w:right w:val="none" w:sz="0" w:space="0" w:color="auto"/>
          </w:divBdr>
        </w:div>
        <w:div w:id="1862472699">
          <w:marLeft w:val="0"/>
          <w:marRight w:val="0"/>
          <w:marTop w:val="0"/>
          <w:marBottom w:val="0"/>
          <w:divBdr>
            <w:top w:val="none" w:sz="0" w:space="0" w:color="auto"/>
            <w:left w:val="none" w:sz="0" w:space="0" w:color="auto"/>
            <w:bottom w:val="none" w:sz="0" w:space="0" w:color="auto"/>
            <w:right w:val="none" w:sz="0" w:space="0" w:color="auto"/>
          </w:divBdr>
        </w:div>
      </w:divsChild>
    </w:div>
    <w:div w:id="154999411">
      <w:bodyDiv w:val="1"/>
      <w:marLeft w:val="0"/>
      <w:marRight w:val="0"/>
      <w:marTop w:val="0"/>
      <w:marBottom w:val="0"/>
      <w:divBdr>
        <w:top w:val="none" w:sz="0" w:space="0" w:color="auto"/>
        <w:left w:val="none" w:sz="0" w:space="0" w:color="auto"/>
        <w:bottom w:val="none" w:sz="0" w:space="0" w:color="auto"/>
        <w:right w:val="none" w:sz="0" w:space="0" w:color="auto"/>
      </w:divBdr>
      <w:divsChild>
        <w:div w:id="1655600307">
          <w:marLeft w:val="0"/>
          <w:marRight w:val="0"/>
          <w:marTop w:val="0"/>
          <w:marBottom w:val="0"/>
          <w:divBdr>
            <w:top w:val="none" w:sz="0" w:space="0" w:color="auto"/>
            <w:left w:val="none" w:sz="0" w:space="0" w:color="auto"/>
            <w:bottom w:val="none" w:sz="0" w:space="0" w:color="auto"/>
            <w:right w:val="none" w:sz="0" w:space="0" w:color="auto"/>
          </w:divBdr>
        </w:div>
        <w:div w:id="640691975">
          <w:marLeft w:val="0"/>
          <w:marRight w:val="0"/>
          <w:marTop w:val="0"/>
          <w:marBottom w:val="0"/>
          <w:divBdr>
            <w:top w:val="none" w:sz="0" w:space="0" w:color="auto"/>
            <w:left w:val="none" w:sz="0" w:space="0" w:color="auto"/>
            <w:bottom w:val="none" w:sz="0" w:space="0" w:color="auto"/>
            <w:right w:val="none" w:sz="0" w:space="0" w:color="auto"/>
          </w:divBdr>
        </w:div>
        <w:div w:id="751313153">
          <w:marLeft w:val="0"/>
          <w:marRight w:val="0"/>
          <w:marTop w:val="0"/>
          <w:marBottom w:val="0"/>
          <w:divBdr>
            <w:top w:val="none" w:sz="0" w:space="0" w:color="auto"/>
            <w:left w:val="none" w:sz="0" w:space="0" w:color="auto"/>
            <w:bottom w:val="none" w:sz="0" w:space="0" w:color="auto"/>
            <w:right w:val="none" w:sz="0" w:space="0" w:color="auto"/>
          </w:divBdr>
        </w:div>
        <w:div w:id="1098019983">
          <w:marLeft w:val="0"/>
          <w:marRight w:val="0"/>
          <w:marTop w:val="0"/>
          <w:marBottom w:val="0"/>
          <w:divBdr>
            <w:top w:val="none" w:sz="0" w:space="0" w:color="auto"/>
            <w:left w:val="none" w:sz="0" w:space="0" w:color="auto"/>
            <w:bottom w:val="none" w:sz="0" w:space="0" w:color="auto"/>
            <w:right w:val="none" w:sz="0" w:space="0" w:color="auto"/>
          </w:divBdr>
        </w:div>
        <w:div w:id="984435027">
          <w:marLeft w:val="0"/>
          <w:marRight w:val="0"/>
          <w:marTop w:val="0"/>
          <w:marBottom w:val="0"/>
          <w:divBdr>
            <w:top w:val="none" w:sz="0" w:space="0" w:color="auto"/>
            <w:left w:val="none" w:sz="0" w:space="0" w:color="auto"/>
            <w:bottom w:val="none" w:sz="0" w:space="0" w:color="auto"/>
            <w:right w:val="none" w:sz="0" w:space="0" w:color="auto"/>
          </w:divBdr>
        </w:div>
        <w:div w:id="526068774">
          <w:marLeft w:val="0"/>
          <w:marRight w:val="0"/>
          <w:marTop w:val="0"/>
          <w:marBottom w:val="0"/>
          <w:divBdr>
            <w:top w:val="none" w:sz="0" w:space="0" w:color="auto"/>
            <w:left w:val="none" w:sz="0" w:space="0" w:color="auto"/>
            <w:bottom w:val="none" w:sz="0" w:space="0" w:color="auto"/>
            <w:right w:val="none" w:sz="0" w:space="0" w:color="auto"/>
          </w:divBdr>
        </w:div>
        <w:div w:id="1007102515">
          <w:marLeft w:val="0"/>
          <w:marRight w:val="0"/>
          <w:marTop w:val="0"/>
          <w:marBottom w:val="0"/>
          <w:divBdr>
            <w:top w:val="none" w:sz="0" w:space="0" w:color="auto"/>
            <w:left w:val="none" w:sz="0" w:space="0" w:color="auto"/>
            <w:bottom w:val="none" w:sz="0" w:space="0" w:color="auto"/>
            <w:right w:val="none" w:sz="0" w:space="0" w:color="auto"/>
          </w:divBdr>
        </w:div>
      </w:divsChild>
    </w:div>
    <w:div w:id="204486434">
      <w:bodyDiv w:val="1"/>
      <w:marLeft w:val="0"/>
      <w:marRight w:val="0"/>
      <w:marTop w:val="0"/>
      <w:marBottom w:val="0"/>
      <w:divBdr>
        <w:top w:val="none" w:sz="0" w:space="0" w:color="auto"/>
        <w:left w:val="none" w:sz="0" w:space="0" w:color="auto"/>
        <w:bottom w:val="none" w:sz="0" w:space="0" w:color="auto"/>
        <w:right w:val="none" w:sz="0" w:space="0" w:color="auto"/>
      </w:divBdr>
    </w:div>
    <w:div w:id="242885070">
      <w:bodyDiv w:val="1"/>
      <w:marLeft w:val="0"/>
      <w:marRight w:val="0"/>
      <w:marTop w:val="0"/>
      <w:marBottom w:val="0"/>
      <w:divBdr>
        <w:top w:val="none" w:sz="0" w:space="0" w:color="auto"/>
        <w:left w:val="none" w:sz="0" w:space="0" w:color="auto"/>
        <w:bottom w:val="none" w:sz="0" w:space="0" w:color="auto"/>
        <w:right w:val="none" w:sz="0" w:space="0" w:color="auto"/>
      </w:divBdr>
      <w:divsChild>
        <w:div w:id="1487286336">
          <w:marLeft w:val="0"/>
          <w:marRight w:val="0"/>
          <w:marTop w:val="0"/>
          <w:marBottom w:val="0"/>
          <w:divBdr>
            <w:top w:val="none" w:sz="0" w:space="0" w:color="auto"/>
            <w:left w:val="none" w:sz="0" w:space="0" w:color="auto"/>
            <w:bottom w:val="none" w:sz="0" w:space="0" w:color="auto"/>
            <w:right w:val="none" w:sz="0" w:space="0" w:color="auto"/>
          </w:divBdr>
        </w:div>
        <w:div w:id="224680564">
          <w:marLeft w:val="0"/>
          <w:marRight w:val="0"/>
          <w:marTop w:val="0"/>
          <w:marBottom w:val="0"/>
          <w:divBdr>
            <w:top w:val="none" w:sz="0" w:space="0" w:color="auto"/>
            <w:left w:val="none" w:sz="0" w:space="0" w:color="auto"/>
            <w:bottom w:val="none" w:sz="0" w:space="0" w:color="auto"/>
            <w:right w:val="none" w:sz="0" w:space="0" w:color="auto"/>
          </w:divBdr>
        </w:div>
        <w:div w:id="976760606">
          <w:marLeft w:val="0"/>
          <w:marRight w:val="0"/>
          <w:marTop w:val="0"/>
          <w:marBottom w:val="0"/>
          <w:divBdr>
            <w:top w:val="none" w:sz="0" w:space="0" w:color="auto"/>
            <w:left w:val="none" w:sz="0" w:space="0" w:color="auto"/>
            <w:bottom w:val="none" w:sz="0" w:space="0" w:color="auto"/>
            <w:right w:val="none" w:sz="0" w:space="0" w:color="auto"/>
          </w:divBdr>
        </w:div>
        <w:div w:id="378238976">
          <w:marLeft w:val="0"/>
          <w:marRight w:val="0"/>
          <w:marTop w:val="0"/>
          <w:marBottom w:val="0"/>
          <w:divBdr>
            <w:top w:val="none" w:sz="0" w:space="0" w:color="auto"/>
            <w:left w:val="none" w:sz="0" w:space="0" w:color="auto"/>
            <w:bottom w:val="none" w:sz="0" w:space="0" w:color="auto"/>
            <w:right w:val="none" w:sz="0" w:space="0" w:color="auto"/>
          </w:divBdr>
        </w:div>
        <w:div w:id="1388452590">
          <w:marLeft w:val="0"/>
          <w:marRight w:val="0"/>
          <w:marTop w:val="0"/>
          <w:marBottom w:val="0"/>
          <w:divBdr>
            <w:top w:val="none" w:sz="0" w:space="0" w:color="auto"/>
            <w:left w:val="none" w:sz="0" w:space="0" w:color="auto"/>
            <w:bottom w:val="none" w:sz="0" w:space="0" w:color="auto"/>
            <w:right w:val="none" w:sz="0" w:space="0" w:color="auto"/>
          </w:divBdr>
        </w:div>
        <w:div w:id="443378512">
          <w:marLeft w:val="0"/>
          <w:marRight w:val="0"/>
          <w:marTop w:val="0"/>
          <w:marBottom w:val="0"/>
          <w:divBdr>
            <w:top w:val="none" w:sz="0" w:space="0" w:color="auto"/>
            <w:left w:val="none" w:sz="0" w:space="0" w:color="auto"/>
            <w:bottom w:val="none" w:sz="0" w:space="0" w:color="auto"/>
            <w:right w:val="none" w:sz="0" w:space="0" w:color="auto"/>
          </w:divBdr>
        </w:div>
      </w:divsChild>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553470780">
      <w:bodyDiv w:val="1"/>
      <w:marLeft w:val="0"/>
      <w:marRight w:val="0"/>
      <w:marTop w:val="0"/>
      <w:marBottom w:val="0"/>
      <w:divBdr>
        <w:top w:val="none" w:sz="0" w:space="0" w:color="auto"/>
        <w:left w:val="none" w:sz="0" w:space="0" w:color="auto"/>
        <w:bottom w:val="none" w:sz="0" w:space="0" w:color="auto"/>
        <w:right w:val="none" w:sz="0" w:space="0" w:color="auto"/>
      </w:divBdr>
      <w:divsChild>
        <w:div w:id="2068524946">
          <w:marLeft w:val="0"/>
          <w:marRight w:val="0"/>
          <w:marTop w:val="0"/>
          <w:marBottom w:val="0"/>
          <w:divBdr>
            <w:top w:val="none" w:sz="0" w:space="0" w:color="auto"/>
            <w:left w:val="none" w:sz="0" w:space="0" w:color="auto"/>
            <w:bottom w:val="none" w:sz="0" w:space="0" w:color="auto"/>
            <w:right w:val="none" w:sz="0" w:space="0" w:color="auto"/>
          </w:divBdr>
        </w:div>
        <w:div w:id="283342988">
          <w:marLeft w:val="0"/>
          <w:marRight w:val="0"/>
          <w:marTop w:val="0"/>
          <w:marBottom w:val="0"/>
          <w:divBdr>
            <w:top w:val="none" w:sz="0" w:space="0" w:color="auto"/>
            <w:left w:val="none" w:sz="0" w:space="0" w:color="auto"/>
            <w:bottom w:val="none" w:sz="0" w:space="0" w:color="auto"/>
            <w:right w:val="none" w:sz="0" w:space="0" w:color="auto"/>
          </w:divBdr>
        </w:div>
        <w:div w:id="1091124357">
          <w:marLeft w:val="0"/>
          <w:marRight w:val="0"/>
          <w:marTop w:val="0"/>
          <w:marBottom w:val="0"/>
          <w:divBdr>
            <w:top w:val="none" w:sz="0" w:space="0" w:color="auto"/>
            <w:left w:val="none" w:sz="0" w:space="0" w:color="auto"/>
            <w:bottom w:val="none" w:sz="0" w:space="0" w:color="auto"/>
            <w:right w:val="none" w:sz="0" w:space="0" w:color="auto"/>
          </w:divBdr>
        </w:div>
        <w:div w:id="1558661889">
          <w:marLeft w:val="0"/>
          <w:marRight w:val="0"/>
          <w:marTop w:val="0"/>
          <w:marBottom w:val="0"/>
          <w:divBdr>
            <w:top w:val="none" w:sz="0" w:space="0" w:color="auto"/>
            <w:left w:val="none" w:sz="0" w:space="0" w:color="auto"/>
            <w:bottom w:val="none" w:sz="0" w:space="0" w:color="auto"/>
            <w:right w:val="none" w:sz="0" w:space="0" w:color="auto"/>
          </w:divBdr>
        </w:div>
        <w:div w:id="381252245">
          <w:marLeft w:val="0"/>
          <w:marRight w:val="0"/>
          <w:marTop w:val="0"/>
          <w:marBottom w:val="0"/>
          <w:divBdr>
            <w:top w:val="none" w:sz="0" w:space="0" w:color="auto"/>
            <w:left w:val="none" w:sz="0" w:space="0" w:color="auto"/>
            <w:bottom w:val="none" w:sz="0" w:space="0" w:color="auto"/>
            <w:right w:val="none" w:sz="0" w:space="0" w:color="auto"/>
          </w:divBdr>
        </w:div>
        <w:div w:id="2058775663">
          <w:marLeft w:val="0"/>
          <w:marRight w:val="0"/>
          <w:marTop w:val="0"/>
          <w:marBottom w:val="0"/>
          <w:divBdr>
            <w:top w:val="none" w:sz="0" w:space="0" w:color="auto"/>
            <w:left w:val="none" w:sz="0" w:space="0" w:color="auto"/>
            <w:bottom w:val="none" w:sz="0" w:space="0" w:color="auto"/>
            <w:right w:val="none" w:sz="0" w:space="0" w:color="auto"/>
          </w:divBdr>
        </w:div>
        <w:div w:id="351034060">
          <w:marLeft w:val="0"/>
          <w:marRight w:val="0"/>
          <w:marTop w:val="0"/>
          <w:marBottom w:val="0"/>
          <w:divBdr>
            <w:top w:val="none" w:sz="0" w:space="0" w:color="auto"/>
            <w:left w:val="none" w:sz="0" w:space="0" w:color="auto"/>
            <w:bottom w:val="none" w:sz="0" w:space="0" w:color="auto"/>
            <w:right w:val="none" w:sz="0" w:space="0" w:color="auto"/>
          </w:divBdr>
        </w:div>
        <w:div w:id="1946497726">
          <w:marLeft w:val="0"/>
          <w:marRight w:val="0"/>
          <w:marTop w:val="0"/>
          <w:marBottom w:val="0"/>
          <w:divBdr>
            <w:top w:val="none" w:sz="0" w:space="0" w:color="auto"/>
            <w:left w:val="none" w:sz="0" w:space="0" w:color="auto"/>
            <w:bottom w:val="none" w:sz="0" w:space="0" w:color="auto"/>
            <w:right w:val="none" w:sz="0" w:space="0" w:color="auto"/>
          </w:divBdr>
        </w:div>
        <w:div w:id="776877403">
          <w:marLeft w:val="0"/>
          <w:marRight w:val="0"/>
          <w:marTop w:val="0"/>
          <w:marBottom w:val="0"/>
          <w:divBdr>
            <w:top w:val="none" w:sz="0" w:space="0" w:color="auto"/>
            <w:left w:val="none" w:sz="0" w:space="0" w:color="auto"/>
            <w:bottom w:val="none" w:sz="0" w:space="0" w:color="auto"/>
            <w:right w:val="none" w:sz="0" w:space="0" w:color="auto"/>
          </w:divBdr>
        </w:div>
        <w:div w:id="2047410871">
          <w:marLeft w:val="0"/>
          <w:marRight w:val="0"/>
          <w:marTop w:val="0"/>
          <w:marBottom w:val="0"/>
          <w:divBdr>
            <w:top w:val="none" w:sz="0" w:space="0" w:color="auto"/>
            <w:left w:val="none" w:sz="0" w:space="0" w:color="auto"/>
            <w:bottom w:val="none" w:sz="0" w:space="0" w:color="auto"/>
            <w:right w:val="none" w:sz="0" w:space="0" w:color="auto"/>
          </w:divBdr>
        </w:div>
        <w:div w:id="754208766">
          <w:marLeft w:val="0"/>
          <w:marRight w:val="0"/>
          <w:marTop w:val="0"/>
          <w:marBottom w:val="0"/>
          <w:divBdr>
            <w:top w:val="none" w:sz="0" w:space="0" w:color="auto"/>
            <w:left w:val="none" w:sz="0" w:space="0" w:color="auto"/>
            <w:bottom w:val="none" w:sz="0" w:space="0" w:color="auto"/>
            <w:right w:val="none" w:sz="0" w:space="0" w:color="auto"/>
          </w:divBdr>
        </w:div>
        <w:div w:id="1803157854">
          <w:marLeft w:val="0"/>
          <w:marRight w:val="0"/>
          <w:marTop w:val="0"/>
          <w:marBottom w:val="0"/>
          <w:divBdr>
            <w:top w:val="none" w:sz="0" w:space="0" w:color="auto"/>
            <w:left w:val="none" w:sz="0" w:space="0" w:color="auto"/>
            <w:bottom w:val="none" w:sz="0" w:space="0" w:color="auto"/>
            <w:right w:val="none" w:sz="0" w:space="0" w:color="auto"/>
          </w:divBdr>
        </w:div>
        <w:div w:id="62799004">
          <w:marLeft w:val="0"/>
          <w:marRight w:val="0"/>
          <w:marTop w:val="0"/>
          <w:marBottom w:val="0"/>
          <w:divBdr>
            <w:top w:val="none" w:sz="0" w:space="0" w:color="auto"/>
            <w:left w:val="none" w:sz="0" w:space="0" w:color="auto"/>
            <w:bottom w:val="none" w:sz="0" w:space="0" w:color="auto"/>
            <w:right w:val="none" w:sz="0" w:space="0" w:color="auto"/>
          </w:divBdr>
        </w:div>
        <w:div w:id="1404983246">
          <w:marLeft w:val="0"/>
          <w:marRight w:val="0"/>
          <w:marTop w:val="0"/>
          <w:marBottom w:val="0"/>
          <w:divBdr>
            <w:top w:val="none" w:sz="0" w:space="0" w:color="auto"/>
            <w:left w:val="none" w:sz="0" w:space="0" w:color="auto"/>
            <w:bottom w:val="none" w:sz="0" w:space="0" w:color="auto"/>
            <w:right w:val="none" w:sz="0" w:space="0" w:color="auto"/>
          </w:divBdr>
        </w:div>
      </w:divsChild>
    </w:div>
    <w:div w:id="894664568">
      <w:bodyDiv w:val="1"/>
      <w:marLeft w:val="0"/>
      <w:marRight w:val="0"/>
      <w:marTop w:val="0"/>
      <w:marBottom w:val="0"/>
      <w:divBdr>
        <w:top w:val="none" w:sz="0" w:space="0" w:color="auto"/>
        <w:left w:val="none" w:sz="0" w:space="0" w:color="auto"/>
        <w:bottom w:val="none" w:sz="0" w:space="0" w:color="auto"/>
        <w:right w:val="none" w:sz="0" w:space="0" w:color="auto"/>
      </w:divBdr>
      <w:divsChild>
        <w:div w:id="921598669">
          <w:marLeft w:val="0"/>
          <w:marRight w:val="0"/>
          <w:marTop w:val="0"/>
          <w:marBottom w:val="0"/>
          <w:divBdr>
            <w:top w:val="none" w:sz="0" w:space="0" w:color="auto"/>
            <w:left w:val="none" w:sz="0" w:space="0" w:color="auto"/>
            <w:bottom w:val="none" w:sz="0" w:space="0" w:color="auto"/>
            <w:right w:val="none" w:sz="0" w:space="0" w:color="auto"/>
          </w:divBdr>
        </w:div>
        <w:div w:id="1026517147">
          <w:marLeft w:val="0"/>
          <w:marRight w:val="0"/>
          <w:marTop w:val="0"/>
          <w:marBottom w:val="0"/>
          <w:divBdr>
            <w:top w:val="none" w:sz="0" w:space="0" w:color="auto"/>
            <w:left w:val="none" w:sz="0" w:space="0" w:color="auto"/>
            <w:bottom w:val="none" w:sz="0" w:space="0" w:color="auto"/>
            <w:right w:val="none" w:sz="0" w:space="0" w:color="auto"/>
          </w:divBdr>
        </w:div>
        <w:div w:id="646009446">
          <w:marLeft w:val="0"/>
          <w:marRight w:val="0"/>
          <w:marTop w:val="0"/>
          <w:marBottom w:val="0"/>
          <w:divBdr>
            <w:top w:val="none" w:sz="0" w:space="0" w:color="auto"/>
            <w:left w:val="none" w:sz="0" w:space="0" w:color="auto"/>
            <w:bottom w:val="none" w:sz="0" w:space="0" w:color="auto"/>
            <w:right w:val="none" w:sz="0" w:space="0" w:color="auto"/>
          </w:divBdr>
        </w:div>
        <w:div w:id="619842589">
          <w:marLeft w:val="0"/>
          <w:marRight w:val="0"/>
          <w:marTop w:val="0"/>
          <w:marBottom w:val="0"/>
          <w:divBdr>
            <w:top w:val="none" w:sz="0" w:space="0" w:color="auto"/>
            <w:left w:val="none" w:sz="0" w:space="0" w:color="auto"/>
            <w:bottom w:val="none" w:sz="0" w:space="0" w:color="auto"/>
            <w:right w:val="none" w:sz="0" w:space="0" w:color="auto"/>
          </w:divBdr>
        </w:div>
      </w:divsChild>
    </w:div>
    <w:div w:id="958292604">
      <w:bodyDiv w:val="1"/>
      <w:marLeft w:val="0"/>
      <w:marRight w:val="0"/>
      <w:marTop w:val="0"/>
      <w:marBottom w:val="0"/>
      <w:divBdr>
        <w:top w:val="none" w:sz="0" w:space="0" w:color="auto"/>
        <w:left w:val="none" w:sz="0" w:space="0" w:color="auto"/>
        <w:bottom w:val="none" w:sz="0" w:space="0" w:color="auto"/>
        <w:right w:val="none" w:sz="0" w:space="0" w:color="auto"/>
      </w:divBdr>
      <w:divsChild>
        <w:div w:id="976494009">
          <w:marLeft w:val="0"/>
          <w:marRight w:val="0"/>
          <w:marTop w:val="0"/>
          <w:marBottom w:val="0"/>
          <w:divBdr>
            <w:top w:val="none" w:sz="0" w:space="0" w:color="auto"/>
            <w:left w:val="none" w:sz="0" w:space="0" w:color="auto"/>
            <w:bottom w:val="none" w:sz="0" w:space="0" w:color="auto"/>
            <w:right w:val="none" w:sz="0" w:space="0" w:color="auto"/>
          </w:divBdr>
        </w:div>
        <w:div w:id="1591311887">
          <w:marLeft w:val="0"/>
          <w:marRight w:val="0"/>
          <w:marTop w:val="0"/>
          <w:marBottom w:val="0"/>
          <w:divBdr>
            <w:top w:val="none" w:sz="0" w:space="0" w:color="auto"/>
            <w:left w:val="none" w:sz="0" w:space="0" w:color="auto"/>
            <w:bottom w:val="none" w:sz="0" w:space="0" w:color="auto"/>
            <w:right w:val="none" w:sz="0" w:space="0" w:color="auto"/>
          </w:divBdr>
        </w:div>
        <w:div w:id="1176113241">
          <w:marLeft w:val="0"/>
          <w:marRight w:val="0"/>
          <w:marTop w:val="0"/>
          <w:marBottom w:val="0"/>
          <w:divBdr>
            <w:top w:val="none" w:sz="0" w:space="0" w:color="auto"/>
            <w:left w:val="none" w:sz="0" w:space="0" w:color="auto"/>
            <w:bottom w:val="none" w:sz="0" w:space="0" w:color="auto"/>
            <w:right w:val="none" w:sz="0" w:space="0" w:color="auto"/>
          </w:divBdr>
        </w:div>
      </w:divsChild>
    </w:div>
    <w:div w:id="1098135307">
      <w:bodyDiv w:val="1"/>
      <w:marLeft w:val="0"/>
      <w:marRight w:val="0"/>
      <w:marTop w:val="0"/>
      <w:marBottom w:val="0"/>
      <w:divBdr>
        <w:top w:val="none" w:sz="0" w:space="0" w:color="auto"/>
        <w:left w:val="none" w:sz="0" w:space="0" w:color="auto"/>
        <w:bottom w:val="none" w:sz="0" w:space="0" w:color="auto"/>
        <w:right w:val="none" w:sz="0" w:space="0" w:color="auto"/>
      </w:divBdr>
      <w:divsChild>
        <w:div w:id="716977503">
          <w:marLeft w:val="0"/>
          <w:marRight w:val="0"/>
          <w:marTop w:val="0"/>
          <w:marBottom w:val="0"/>
          <w:divBdr>
            <w:top w:val="none" w:sz="0" w:space="0" w:color="auto"/>
            <w:left w:val="none" w:sz="0" w:space="0" w:color="auto"/>
            <w:bottom w:val="none" w:sz="0" w:space="0" w:color="auto"/>
            <w:right w:val="none" w:sz="0" w:space="0" w:color="auto"/>
          </w:divBdr>
        </w:div>
        <w:div w:id="376202584">
          <w:marLeft w:val="0"/>
          <w:marRight w:val="0"/>
          <w:marTop w:val="0"/>
          <w:marBottom w:val="0"/>
          <w:divBdr>
            <w:top w:val="none" w:sz="0" w:space="0" w:color="auto"/>
            <w:left w:val="none" w:sz="0" w:space="0" w:color="auto"/>
            <w:bottom w:val="none" w:sz="0" w:space="0" w:color="auto"/>
            <w:right w:val="none" w:sz="0" w:space="0" w:color="auto"/>
          </w:divBdr>
        </w:div>
        <w:div w:id="311905986">
          <w:marLeft w:val="0"/>
          <w:marRight w:val="0"/>
          <w:marTop w:val="0"/>
          <w:marBottom w:val="0"/>
          <w:divBdr>
            <w:top w:val="none" w:sz="0" w:space="0" w:color="auto"/>
            <w:left w:val="none" w:sz="0" w:space="0" w:color="auto"/>
            <w:bottom w:val="none" w:sz="0" w:space="0" w:color="auto"/>
            <w:right w:val="none" w:sz="0" w:space="0" w:color="auto"/>
          </w:divBdr>
        </w:div>
        <w:div w:id="124200715">
          <w:marLeft w:val="0"/>
          <w:marRight w:val="0"/>
          <w:marTop w:val="0"/>
          <w:marBottom w:val="0"/>
          <w:divBdr>
            <w:top w:val="none" w:sz="0" w:space="0" w:color="auto"/>
            <w:left w:val="none" w:sz="0" w:space="0" w:color="auto"/>
            <w:bottom w:val="none" w:sz="0" w:space="0" w:color="auto"/>
            <w:right w:val="none" w:sz="0" w:space="0" w:color="auto"/>
          </w:divBdr>
        </w:div>
        <w:div w:id="1738553133">
          <w:marLeft w:val="0"/>
          <w:marRight w:val="0"/>
          <w:marTop w:val="0"/>
          <w:marBottom w:val="0"/>
          <w:divBdr>
            <w:top w:val="none" w:sz="0" w:space="0" w:color="auto"/>
            <w:left w:val="none" w:sz="0" w:space="0" w:color="auto"/>
            <w:bottom w:val="none" w:sz="0" w:space="0" w:color="auto"/>
            <w:right w:val="none" w:sz="0" w:space="0" w:color="auto"/>
          </w:divBdr>
        </w:div>
        <w:div w:id="1393429606">
          <w:marLeft w:val="0"/>
          <w:marRight w:val="0"/>
          <w:marTop w:val="0"/>
          <w:marBottom w:val="0"/>
          <w:divBdr>
            <w:top w:val="none" w:sz="0" w:space="0" w:color="auto"/>
            <w:left w:val="none" w:sz="0" w:space="0" w:color="auto"/>
            <w:bottom w:val="none" w:sz="0" w:space="0" w:color="auto"/>
            <w:right w:val="none" w:sz="0" w:space="0" w:color="auto"/>
          </w:divBdr>
        </w:div>
        <w:div w:id="1004011919">
          <w:marLeft w:val="0"/>
          <w:marRight w:val="0"/>
          <w:marTop w:val="0"/>
          <w:marBottom w:val="0"/>
          <w:divBdr>
            <w:top w:val="none" w:sz="0" w:space="0" w:color="auto"/>
            <w:left w:val="none" w:sz="0" w:space="0" w:color="auto"/>
            <w:bottom w:val="none" w:sz="0" w:space="0" w:color="auto"/>
            <w:right w:val="none" w:sz="0" w:space="0" w:color="auto"/>
          </w:divBdr>
        </w:div>
      </w:divsChild>
    </w:div>
    <w:div w:id="1184854831">
      <w:bodyDiv w:val="1"/>
      <w:marLeft w:val="0"/>
      <w:marRight w:val="0"/>
      <w:marTop w:val="0"/>
      <w:marBottom w:val="0"/>
      <w:divBdr>
        <w:top w:val="none" w:sz="0" w:space="0" w:color="auto"/>
        <w:left w:val="none" w:sz="0" w:space="0" w:color="auto"/>
        <w:bottom w:val="none" w:sz="0" w:space="0" w:color="auto"/>
        <w:right w:val="none" w:sz="0" w:space="0" w:color="auto"/>
      </w:divBdr>
      <w:divsChild>
        <w:div w:id="782188400">
          <w:marLeft w:val="0"/>
          <w:marRight w:val="0"/>
          <w:marTop w:val="0"/>
          <w:marBottom w:val="0"/>
          <w:divBdr>
            <w:top w:val="none" w:sz="0" w:space="0" w:color="auto"/>
            <w:left w:val="none" w:sz="0" w:space="0" w:color="auto"/>
            <w:bottom w:val="none" w:sz="0" w:space="0" w:color="auto"/>
            <w:right w:val="none" w:sz="0" w:space="0" w:color="auto"/>
          </w:divBdr>
        </w:div>
        <w:div w:id="862061932">
          <w:marLeft w:val="0"/>
          <w:marRight w:val="0"/>
          <w:marTop w:val="0"/>
          <w:marBottom w:val="0"/>
          <w:divBdr>
            <w:top w:val="none" w:sz="0" w:space="0" w:color="auto"/>
            <w:left w:val="none" w:sz="0" w:space="0" w:color="auto"/>
            <w:bottom w:val="none" w:sz="0" w:space="0" w:color="auto"/>
            <w:right w:val="none" w:sz="0" w:space="0" w:color="auto"/>
          </w:divBdr>
        </w:div>
        <w:div w:id="113796345">
          <w:marLeft w:val="0"/>
          <w:marRight w:val="0"/>
          <w:marTop w:val="0"/>
          <w:marBottom w:val="0"/>
          <w:divBdr>
            <w:top w:val="none" w:sz="0" w:space="0" w:color="auto"/>
            <w:left w:val="none" w:sz="0" w:space="0" w:color="auto"/>
            <w:bottom w:val="none" w:sz="0" w:space="0" w:color="auto"/>
            <w:right w:val="none" w:sz="0" w:space="0" w:color="auto"/>
          </w:divBdr>
        </w:div>
        <w:div w:id="1323241786">
          <w:marLeft w:val="0"/>
          <w:marRight w:val="0"/>
          <w:marTop w:val="0"/>
          <w:marBottom w:val="0"/>
          <w:divBdr>
            <w:top w:val="none" w:sz="0" w:space="0" w:color="auto"/>
            <w:left w:val="none" w:sz="0" w:space="0" w:color="auto"/>
            <w:bottom w:val="none" w:sz="0" w:space="0" w:color="auto"/>
            <w:right w:val="none" w:sz="0" w:space="0" w:color="auto"/>
          </w:divBdr>
        </w:div>
        <w:div w:id="1553468325">
          <w:marLeft w:val="0"/>
          <w:marRight w:val="0"/>
          <w:marTop w:val="0"/>
          <w:marBottom w:val="0"/>
          <w:divBdr>
            <w:top w:val="none" w:sz="0" w:space="0" w:color="auto"/>
            <w:left w:val="none" w:sz="0" w:space="0" w:color="auto"/>
            <w:bottom w:val="none" w:sz="0" w:space="0" w:color="auto"/>
            <w:right w:val="none" w:sz="0" w:space="0" w:color="auto"/>
          </w:divBdr>
        </w:div>
        <w:div w:id="1357850739">
          <w:marLeft w:val="0"/>
          <w:marRight w:val="0"/>
          <w:marTop w:val="0"/>
          <w:marBottom w:val="0"/>
          <w:divBdr>
            <w:top w:val="none" w:sz="0" w:space="0" w:color="auto"/>
            <w:left w:val="none" w:sz="0" w:space="0" w:color="auto"/>
            <w:bottom w:val="none" w:sz="0" w:space="0" w:color="auto"/>
            <w:right w:val="none" w:sz="0" w:space="0" w:color="auto"/>
          </w:divBdr>
        </w:div>
        <w:div w:id="1550189929">
          <w:marLeft w:val="0"/>
          <w:marRight w:val="0"/>
          <w:marTop w:val="0"/>
          <w:marBottom w:val="0"/>
          <w:divBdr>
            <w:top w:val="none" w:sz="0" w:space="0" w:color="auto"/>
            <w:left w:val="none" w:sz="0" w:space="0" w:color="auto"/>
            <w:bottom w:val="none" w:sz="0" w:space="0" w:color="auto"/>
            <w:right w:val="none" w:sz="0" w:space="0" w:color="auto"/>
          </w:divBdr>
        </w:div>
        <w:div w:id="293871952">
          <w:marLeft w:val="0"/>
          <w:marRight w:val="0"/>
          <w:marTop w:val="0"/>
          <w:marBottom w:val="0"/>
          <w:divBdr>
            <w:top w:val="none" w:sz="0" w:space="0" w:color="auto"/>
            <w:left w:val="none" w:sz="0" w:space="0" w:color="auto"/>
            <w:bottom w:val="none" w:sz="0" w:space="0" w:color="auto"/>
            <w:right w:val="none" w:sz="0" w:space="0" w:color="auto"/>
          </w:divBdr>
        </w:div>
        <w:div w:id="2075618071">
          <w:marLeft w:val="0"/>
          <w:marRight w:val="0"/>
          <w:marTop w:val="0"/>
          <w:marBottom w:val="0"/>
          <w:divBdr>
            <w:top w:val="none" w:sz="0" w:space="0" w:color="auto"/>
            <w:left w:val="none" w:sz="0" w:space="0" w:color="auto"/>
            <w:bottom w:val="none" w:sz="0" w:space="0" w:color="auto"/>
            <w:right w:val="none" w:sz="0" w:space="0" w:color="auto"/>
          </w:divBdr>
        </w:div>
        <w:div w:id="182743167">
          <w:marLeft w:val="0"/>
          <w:marRight w:val="0"/>
          <w:marTop w:val="0"/>
          <w:marBottom w:val="0"/>
          <w:divBdr>
            <w:top w:val="none" w:sz="0" w:space="0" w:color="auto"/>
            <w:left w:val="none" w:sz="0" w:space="0" w:color="auto"/>
            <w:bottom w:val="none" w:sz="0" w:space="0" w:color="auto"/>
            <w:right w:val="none" w:sz="0" w:space="0" w:color="auto"/>
          </w:divBdr>
        </w:div>
        <w:div w:id="1593850929">
          <w:marLeft w:val="0"/>
          <w:marRight w:val="0"/>
          <w:marTop w:val="0"/>
          <w:marBottom w:val="0"/>
          <w:divBdr>
            <w:top w:val="none" w:sz="0" w:space="0" w:color="auto"/>
            <w:left w:val="none" w:sz="0" w:space="0" w:color="auto"/>
            <w:bottom w:val="none" w:sz="0" w:space="0" w:color="auto"/>
            <w:right w:val="none" w:sz="0" w:space="0" w:color="auto"/>
          </w:divBdr>
        </w:div>
        <w:div w:id="875510909">
          <w:marLeft w:val="0"/>
          <w:marRight w:val="0"/>
          <w:marTop w:val="0"/>
          <w:marBottom w:val="0"/>
          <w:divBdr>
            <w:top w:val="none" w:sz="0" w:space="0" w:color="auto"/>
            <w:left w:val="none" w:sz="0" w:space="0" w:color="auto"/>
            <w:bottom w:val="none" w:sz="0" w:space="0" w:color="auto"/>
            <w:right w:val="none" w:sz="0" w:space="0" w:color="auto"/>
          </w:divBdr>
        </w:div>
        <w:div w:id="362677159">
          <w:marLeft w:val="0"/>
          <w:marRight w:val="0"/>
          <w:marTop w:val="0"/>
          <w:marBottom w:val="0"/>
          <w:divBdr>
            <w:top w:val="none" w:sz="0" w:space="0" w:color="auto"/>
            <w:left w:val="none" w:sz="0" w:space="0" w:color="auto"/>
            <w:bottom w:val="none" w:sz="0" w:space="0" w:color="auto"/>
            <w:right w:val="none" w:sz="0" w:space="0" w:color="auto"/>
          </w:divBdr>
        </w:div>
        <w:div w:id="875317879">
          <w:marLeft w:val="0"/>
          <w:marRight w:val="0"/>
          <w:marTop w:val="0"/>
          <w:marBottom w:val="0"/>
          <w:divBdr>
            <w:top w:val="none" w:sz="0" w:space="0" w:color="auto"/>
            <w:left w:val="none" w:sz="0" w:space="0" w:color="auto"/>
            <w:bottom w:val="none" w:sz="0" w:space="0" w:color="auto"/>
            <w:right w:val="none" w:sz="0" w:space="0" w:color="auto"/>
          </w:divBdr>
        </w:div>
        <w:div w:id="1690913414">
          <w:marLeft w:val="0"/>
          <w:marRight w:val="0"/>
          <w:marTop w:val="0"/>
          <w:marBottom w:val="0"/>
          <w:divBdr>
            <w:top w:val="none" w:sz="0" w:space="0" w:color="auto"/>
            <w:left w:val="none" w:sz="0" w:space="0" w:color="auto"/>
            <w:bottom w:val="none" w:sz="0" w:space="0" w:color="auto"/>
            <w:right w:val="none" w:sz="0" w:space="0" w:color="auto"/>
          </w:divBdr>
        </w:div>
        <w:div w:id="122580115">
          <w:marLeft w:val="0"/>
          <w:marRight w:val="0"/>
          <w:marTop w:val="0"/>
          <w:marBottom w:val="0"/>
          <w:divBdr>
            <w:top w:val="none" w:sz="0" w:space="0" w:color="auto"/>
            <w:left w:val="none" w:sz="0" w:space="0" w:color="auto"/>
            <w:bottom w:val="none" w:sz="0" w:space="0" w:color="auto"/>
            <w:right w:val="none" w:sz="0" w:space="0" w:color="auto"/>
          </w:divBdr>
        </w:div>
        <w:div w:id="1533878294">
          <w:marLeft w:val="0"/>
          <w:marRight w:val="0"/>
          <w:marTop w:val="0"/>
          <w:marBottom w:val="0"/>
          <w:divBdr>
            <w:top w:val="none" w:sz="0" w:space="0" w:color="auto"/>
            <w:left w:val="none" w:sz="0" w:space="0" w:color="auto"/>
            <w:bottom w:val="none" w:sz="0" w:space="0" w:color="auto"/>
            <w:right w:val="none" w:sz="0" w:space="0" w:color="auto"/>
          </w:divBdr>
        </w:div>
        <w:div w:id="230694759">
          <w:marLeft w:val="0"/>
          <w:marRight w:val="0"/>
          <w:marTop w:val="0"/>
          <w:marBottom w:val="0"/>
          <w:divBdr>
            <w:top w:val="none" w:sz="0" w:space="0" w:color="auto"/>
            <w:left w:val="none" w:sz="0" w:space="0" w:color="auto"/>
            <w:bottom w:val="none" w:sz="0" w:space="0" w:color="auto"/>
            <w:right w:val="none" w:sz="0" w:space="0" w:color="auto"/>
          </w:divBdr>
        </w:div>
        <w:div w:id="1268731682">
          <w:marLeft w:val="0"/>
          <w:marRight w:val="0"/>
          <w:marTop w:val="0"/>
          <w:marBottom w:val="0"/>
          <w:divBdr>
            <w:top w:val="none" w:sz="0" w:space="0" w:color="auto"/>
            <w:left w:val="none" w:sz="0" w:space="0" w:color="auto"/>
            <w:bottom w:val="none" w:sz="0" w:space="0" w:color="auto"/>
            <w:right w:val="none" w:sz="0" w:space="0" w:color="auto"/>
          </w:divBdr>
        </w:div>
        <w:div w:id="1965456446">
          <w:marLeft w:val="0"/>
          <w:marRight w:val="0"/>
          <w:marTop w:val="0"/>
          <w:marBottom w:val="0"/>
          <w:divBdr>
            <w:top w:val="none" w:sz="0" w:space="0" w:color="auto"/>
            <w:left w:val="none" w:sz="0" w:space="0" w:color="auto"/>
            <w:bottom w:val="none" w:sz="0" w:space="0" w:color="auto"/>
            <w:right w:val="none" w:sz="0" w:space="0" w:color="auto"/>
          </w:divBdr>
        </w:div>
        <w:div w:id="91704266">
          <w:marLeft w:val="0"/>
          <w:marRight w:val="0"/>
          <w:marTop w:val="0"/>
          <w:marBottom w:val="0"/>
          <w:divBdr>
            <w:top w:val="none" w:sz="0" w:space="0" w:color="auto"/>
            <w:left w:val="none" w:sz="0" w:space="0" w:color="auto"/>
            <w:bottom w:val="none" w:sz="0" w:space="0" w:color="auto"/>
            <w:right w:val="none" w:sz="0" w:space="0" w:color="auto"/>
          </w:divBdr>
        </w:div>
        <w:div w:id="284242513">
          <w:marLeft w:val="0"/>
          <w:marRight w:val="0"/>
          <w:marTop w:val="0"/>
          <w:marBottom w:val="0"/>
          <w:divBdr>
            <w:top w:val="none" w:sz="0" w:space="0" w:color="auto"/>
            <w:left w:val="none" w:sz="0" w:space="0" w:color="auto"/>
            <w:bottom w:val="none" w:sz="0" w:space="0" w:color="auto"/>
            <w:right w:val="none" w:sz="0" w:space="0" w:color="auto"/>
          </w:divBdr>
        </w:div>
        <w:div w:id="1465613995">
          <w:marLeft w:val="0"/>
          <w:marRight w:val="0"/>
          <w:marTop w:val="0"/>
          <w:marBottom w:val="0"/>
          <w:divBdr>
            <w:top w:val="none" w:sz="0" w:space="0" w:color="auto"/>
            <w:left w:val="none" w:sz="0" w:space="0" w:color="auto"/>
            <w:bottom w:val="none" w:sz="0" w:space="0" w:color="auto"/>
            <w:right w:val="none" w:sz="0" w:space="0" w:color="auto"/>
          </w:divBdr>
        </w:div>
        <w:div w:id="74742671">
          <w:marLeft w:val="0"/>
          <w:marRight w:val="0"/>
          <w:marTop w:val="0"/>
          <w:marBottom w:val="0"/>
          <w:divBdr>
            <w:top w:val="none" w:sz="0" w:space="0" w:color="auto"/>
            <w:left w:val="none" w:sz="0" w:space="0" w:color="auto"/>
            <w:bottom w:val="none" w:sz="0" w:space="0" w:color="auto"/>
            <w:right w:val="none" w:sz="0" w:space="0" w:color="auto"/>
          </w:divBdr>
        </w:div>
        <w:div w:id="1058816885">
          <w:marLeft w:val="0"/>
          <w:marRight w:val="0"/>
          <w:marTop w:val="0"/>
          <w:marBottom w:val="0"/>
          <w:divBdr>
            <w:top w:val="none" w:sz="0" w:space="0" w:color="auto"/>
            <w:left w:val="none" w:sz="0" w:space="0" w:color="auto"/>
            <w:bottom w:val="none" w:sz="0" w:space="0" w:color="auto"/>
            <w:right w:val="none" w:sz="0" w:space="0" w:color="auto"/>
          </w:divBdr>
        </w:div>
        <w:div w:id="2095736399">
          <w:marLeft w:val="0"/>
          <w:marRight w:val="0"/>
          <w:marTop w:val="0"/>
          <w:marBottom w:val="0"/>
          <w:divBdr>
            <w:top w:val="none" w:sz="0" w:space="0" w:color="auto"/>
            <w:left w:val="none" w:sz="0" w:space="0" w:color="auto"/>
            <w:bottom w:val="none" w:sz="0" w:space="0" w:color="auto"/>
            <w:right w:val="none" w:sz="0" w:space="0" w:color="auto"/>
          </w:divBdr>
        </w:div>
        <w:div w:id="96103086">
          <w:marLeft w:val="0"/>
          <w:marRight w:val="0"/>
          <w:marTop w:val="0"/>
          <w:marBottom w:val="0"/>
          <w:divBdr>
            <w:top w:val="none" w:sz="0" w:space="0" w:color="auto"/>
            <w:left w:val="none" w:sz="0" w:space="0" w:color="auto"/>
            <w:bottom w:val="none" w:sz="0" w:space="0" w:color="auto"/>
            <w:right w:val="none" w:sz="0" w:space="0" w:color="auto"/>
          </w:divBdr>
        </w:div>
        <w:div w:id="933635826">
          <w:marLeft w:val="0"/>
          <w:marRight w:val="0"/>
          <w:marTop w:val="0"/>
          <w:marBottom w:val="0"/>
          <w:divBdr>
            <w:top w:val="none" w:sz="0" w:space="0" w:color="auto"/>
            <w:left w:val="none" w:sz="0" w:space="0" w:color="auto"/>
            <w:bottom w:val="none" w:sz="0" w:space="0" w:color="auto"/>
            <w:right w:val="none" w:sz="0" w:space="0" w:color="auto"/>
          </w:divBdr>
        </w:div>
        <w:div w:id="799152591">
          <w:marLeft w:val="0"/>
          <w:marRight w:val="0"/>
          <w:marTop w:val="0"/>
          <w:marBottom w:val="0"/>
          <w:divBdr>
            <w:top w:val="none" w:sz="0" w:space="0" w:color="auto"/>
            <w:left w:val="none" w:sz="0" w:space="0" w:color="auto"/>
            <w:bottom w:val="none" w:sz="0" w:space="0" w:color="auto"/>
            <w:right w:val="none" w:sz="0" w:space="0" w:color="auto"/>
          </w:divBdr>
        </w:div>
        <w:div w:id="473565145">
          <w:marLeft w:val="0"/>
          <w:marRight w:val="0"/>
          <w:marTop w:val="0"/>
          <w:marBottom w:val="0"/>
          <w:divBdr>
            <w:top w:val="none" w:sz="0" w:space="0" w:color="auto"/>
            <w:left w:val="none" w:sz="0" w:space="0" w:color="auto"/>
            <w:bottom w:val="none" w:sz="0" w:space="0" w:color="auto"/>
            <w:right w:val="none" w:sz="0" w:space="0" w:color="auto"/>
          </w:divBdr>
        </w:div>
        <w:div w:id="482164921">
          <w:marLeft w:val="0"/>
          <w:marRight w:val="0"/>
          <w:marTop w:val="0"/>
          <w:marBottom w:val="0"/>
          <w:divBdr>
            <w:top w:val="none" w:sz="0" w:space="0" w:color="auto"/>
            <w:left w:val="none" w:sz="0" w:space="0" w:color="auto"/>
            <w:bottom w:val="none" w:sz="0" w:space="0" w:color="auto"/>
            <w:right w:val="none" w:sz="0" w:space="0" w:color="auto"/>
          </w:divBdr>
        </w:div>
        <w:div w:id="620917851">
          <w:marLeft w:val="0"/>
          <w:marRight w:val="0"/>
          <w:marTop w:val="0"/>
          <w:marBottom w:val="0"/>
          <w:divBdr>
            <w:top w:val="none" w:sz="0" w:space="0" w:color="auto"/>
            <w:left w:val="none" w:sz="0" w:space="0" w:color="auto"/>
            <w:bottom w:val="none" w:sz="0" w:space="0" w:color="auto"/>
            <w:right w:val="none" w:sz="0" w:space="0" w:color="auto"/>
          </w:divBdr>
        </w:div>
        <w:div w:id="16010053">
          <w:marLeft w:val="0"/>
          <w:marRight w:val="0"/>
          <w:marTop w:val="0"/>
          <w:marBottom w:val="0"/>
          <w:divBdr>
            <w:top w:val="none" w:sz="0" w:space="0" w:color="auto"/>
            <w:left w:val="none" w:sz="0" w:space="0" w:color="auto"/>
            <w:bottom w:val="none" w:sz="0" w:space="0" w:color="auto"/>
            <w:right w:val="none" w:sz="0" w:space="0" w:color="auto"/>
          </w:divBdr>
        </w:div>
        <w:div w:id="813370066">
          <w:marLeft w:val="0"/>
          <w:marRight w:val="0"/>
          <w:marTop w:val="0"/>
          <w:marBottom w:val="0"/>
          <w:divBdr>
            <w:top w:val="none" w:sz="0" w:space="0" w:color="auto"/>
            <w:left w:val="none" w:sz="0" w:space="0" w:color="auto"/>
            <w:bottom w:val="none" w:sz="0" w:space="0" w:color="auto"/>
            <w:right w:val="none" w:sz="0" w:space="0" w:color="auto"/>
          </w:divBdr>
        </w:div>
        <w:div w:id="638195115">
          <w:marLeft w:val="0"/>
          <w:marRight w:val="0"/>
          <w:marTop w:val="0"/>
          <w:marBottom w:val="0"/>
          <w:divBdr>
            <w:top w:val="none" w:sz="0" w:space="0" w:color="auto"/>
            <w:left w:val="none" w:sz="0" w:space="0" w:color="auto"/>
            <w:bottom w:val="none" w:sz="0" w:space="0" w:color="auto"/>
            <w:right w:val="none" w:sz="0" w:space="0" w:color="auto"/>
          </w:divBdr>
        </w:div>
        <w:div w:id="1425765822">
          <w:marLeft w:val="0"/>
          <w:marRight w:val="0"/>
          <w:marTop w:val="0"/>
          <w:marBottom w:val="0"/>
          <w:divBdr>
            <w:top w:val="none" w:sz="0" w:space="0" w:color="auto"/>
            <w:left w:val="none" w:sz="0" w:space="0" w:color="auto"/>
            <w:bottom w:val="none" w:sz="0" w:space="0" w:color="auto"/>
            <w:right w:val="none" w:sz="0" w:space="0" w:color="auto"/>
          </w:divBdr>
        </w:div>
        <w:div w:id="889536567">
          <w:marLeft w:val="0"/>
          <w:marRight w:val="0"/>
          <w:marTop w:val="0"/>
          <w:marBottom w:val="0"/>
          <w:divBdr>
            <w:top w:val="none" w:sz="0" w:space="0" w:color="auto"/>
            <w:left w:val="none" w:sz="0" w:space="0" w:color="auto"/>
            <w:bottom w:val="none" w:sz="0" w:space="0" w:color="auto"/>
            <w:right w:val="none" w:sz="0" w:space="0" w:color="auto"/>
          </w:divBdr>
        </w:div>
        <w:div w:id="283587293">
          <w:marLeft w:val="0"/>
          <w:marRight w:val="0"/>
          <w:marTop w:val="0"/>
          <w:marBottom w:val="0"/>
          <w:divBdr>
            <w:top w:val="none" w:sz="0" w:space="0" w:color="auto"/>
            <w:left w:val="none" w:sz="0" w:space="0" w:color="auto"/>
            <w:bottom w:val="none" w:sz="0" w:space="0" w:color="auto"/>
            <w:right w:val="none" w:sz="0" w:space="0" w:color="auto"/>
          </w:divBdr>
        </w:div>
        <w:div w:id="1440833692">
          <w:marLeft w:val="0"/>
          <w:marRight w:val="0"/>
          <w:marTop w:val="0"/>
          <w:marBottom w:val="0"/>
          <w:divBdr>
            <w:top w:val="none" w:sz="0" w:space="0" w:color="auto"/>
            <w:left w:val="none" w:sz="0" w:space="0" w:color="auto"/>
            <w:bottom w:val="none" w:sz="0" w:space="0" w:color="auto"/>
            <w:right w:val="none" w:sz="0" w:space="0" w:color="auto"/>
          </w:divBdr>
        </w:div>
        <w:div w:id="1876773659">
          <w:marLeft w:val="0"/>
          <w:marRight w:val="0"/>
          <w:marTop w:val="0"/>
          <w:marBottom w:val="0"/>
          <w:divBdr>
            <w:top w:val="none" w:sz="0" w:space="0" w:color="auto"/>
            <w:left w:val="none" w:sz="0" w:space="0" w:color="auto"/>
            <w:bottom w:val="none" w:sz="0" w:space="0" w:color="auto"/>
            <w:right w:val="none" w:sz="0" w:space="0" w:color="auto"/>
          </w:divBdr>
        </w:div>
        <w:div w:id="1825968211">
          <w:marLeft w:val="0"/>
          <w:marRight w:val="0"/>
          <w:marTop w:val="0"/>
          <w:marBottom w:val="0"/>
          <w:divBdr>
            <w:top w:val="none" w:sz="0" w:space="0" w:color="auto"/>
            <w:left w:val="none" w:sz="0" w:space="0" w:color="auto"/>
            <w:bottom w:val="none" w:sz="0" w:space="0" w:color="auto"/>
            <w:right w:val="none" w:sz="0" w:space="0" w:color="auto"/>
          </w:divBdr>
        </w:div>
        <w:div w:id="1180436064">
          <w:marLeft w:val="0"/>
          <w:marRight w:val="0"/>
          <w:marTop w:val="0"/>
          <w:marBottom w:val="0"/>
          <w:divBdr>
            <w:top w:val="none" w:sz="0" w:space="0" w:color="auto"/>
            <w:left w:val="none" w:sz="0" w:space="0" w:color="auto"/>
            <w:bottom w:val="none" w:sz="0" w:space="0" w:color="auto"/>
            <w:right w:val="none" w:sz="0" w:space="0" w:color="auto"/>
          </w:divBdr>
        </w:div>
        <w:div w:id="214894904">
          <w:marLeft w:val="0"/>
          <w:marRight w:val="0"/>
          <w:marTop w:val="0"/>
          <w:marBottom w:val="0"/>
          <w:divBdr>
            <w:top w:val="none" w:sz="0" w:space="0" w:color="auto"/>
            <w:left w:val="none" w:sz="0" w:space="0" w:color="auto"/>
            <w:bottom w:val="none" w:sz="0" w:space="0" w:color="auto"/>
            <w:right w:val="none" w:sz="0" w:space="0" w:color="auto"/>
          </w:divBdr>
        </w:div>
      </w:divsChild>
    </w:div>
    <w:div w:id="1476487315">
      <w:bodyDiv w:val="1"/>
      <w:marLeft w:val="0"/>
      <w:marRight w:val="0"/>
      <w:marTop w:val="0"/>
      <w:marBottom w:val="0"/>
      <w:divBdr>
        <w:top w:val="none" w:sz="0" w:space="0" w:color="auto"/>
        <w:left w:val="none" w:sz="0" w:space="0" w:color="auto"/>
        <w:bottom w:val="none" w:sz="0" w:space="0" w:color="auto"/>
        <w:right w:val="none" w:sz="0" w:space="0" w:color="auto"/>
      </w:divBdr>
      <w:divsChild>
        <w:div w:id="58525620">
          <w:marLeft w:val="0"/>
          <w:marRight w:val="0"/>
          <w:marTop w:val="0"/>
          <w:marBottom w:val="0"/>
          <w:divBdr>
            <w:top w:val="none" w:sz="0" w:space="0" w:color="auto"/>
            <w:left w:val="none" w:sz="0" w:space="0" w:color="auto"/>
            <w:bottom w:val="none" w:sz="0" w:space="0" w:color="auto"/>
            <w:right w:val="none" w:sz="0" w:space="0" w:color="auto"/>
          </w:divBdr>
        </w:div>
        <w:div w:id="507183356">
          <w:marLeft w:val="0"/>
          <w:marRight w:val="0"/>
          <w:marTop w:val="0"/>
          <w:marBottom w:val="0"/>
          <w:divBdr>
            <w:top w:val="none" w:sz="0" w:space="0" w:color="auto"/>
            <w:left w:val="none" w:sz="0" w:space="0" w:color="auto"/>
            <w:bottom w:val="none" w:sz="0" w:space="0" w:color="auto"/>
            <w:right w:val="none" w:sz="0" w:space="0" w:color="auto"/>
          </w:divBdr>
        </w:div>
        <w:div w:id="1329140890">
          <w:marLeft w:val="0"/>
          <w:marRight w:val="0"/>
          <w:marTop w:val="0"/>
          <w:marBottom w:val="0"/>
          <w:divBdr>
            <w:top w:val="none" w:sz="0" w:space="0" w:color="auto"/>
            <w:left w:val="none" w:sz="0" w:space="0" w:color="auto"/>
            <w:bottom w:val="none" w:sz="0" w:space="0" w:color="auto"/>
            <w:right w:val="none" w:sz="0" w:space="0" w:color="auto"/>
          </w:divBdr>
        </w:div>
        <w:div w:id="1889341710">
          <w:marLeft w:val="0"/>
          <w:marRight w:val="0"/>
          <w:marTop w:val="0"/>
          <w:marBottom w:val="0"/>
          <w:divBdr>
            <w:top w:val="none" w:sz="0" w:space="0" w:color="auto"/>
            <w:left w:val="none" w:sz="0" w:space="0" w:color="auto"/>
            <w:bottom w:val="none" w:sz="0" w:space="0" w:color="auto"/>
            <w:right w:val="none" w:sz="0" w:space="0" w:color="auto"/>
          </w:divBdr>
        </w:div>
      </w:divsChild>
    </w:div>
    <w:div w:id="1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676960752">
          <w:marLeft w:val="0"/>
          <w:marRight w:val="0"/>
          <w:marTop w:val="0"/>
          <w:marBottom w:val="0"/>
          <w:divBdr>
            <w:top w:val="none" w:sz="0" w:space="0" w:color="auto"/>
            <w:left w:val="none" w:sz="0" w:space="0" w:color="auto"/>
            <w:bottom w:val="none" w:sz="0" w:space="0" w:color="auto"/>
            <w:right w:val="none" w:sz="0" w:space="0" w:color="auto"/>
          </w:divBdr>
        </w:div>
        <w:div w:id="416219885">
          <w:marLeft w:val="0"/>
          <w:marRight w:val="0"/>
          <w:marTop w:val="0"/>
          <w:marBottom w:val="0"/>
          <w:divBdr>
            <w:top w:val="none" w:sz="0" w:space="0" w:color="auto"/>
            <w:left w:val="none" w:sz="0" w:space="0" w:color="auto"/>
            <w:bottom w:val="none" w:sz="0" w:space="0" w:color="auto"/>
            <w:right w:val="none" w:sz="0" w:space="0" w:color="auto"/>
          </w:divBdr>
        </w:div>
        <w:div w:id="1495953306">
          <w:marLeft w:val="0"/>
          <w:marRight w:val="0"/>
          <w:marTop w:val="0"/>
          <w:marBottom w:val="0"/>
          <w:divBdr>
            <w:top w:val="none" w:sz="0" w:space="0" w:color="auto"/>
            <w:left w:val="none" w:sz="0" w:space="0" w:color="auto"/>
            <w:bottom w:val="none" w:sz="0" w:space="0" w:color="auto"/>
            <w:right w:val="none" w:sz="0" w:space="0" w:color="auto"/>
          </w:divBdr>
        </w:div>
        <w:div w:id="182282970">
          <w:marLeft w:val="0"/>
          <w:marRight w:val="0"/>
          <w:marTop w:val="0"/>
          <w:marBottom w:val="0"/>
          <w:divBdr>
            <w:top w:val="none" w:sz="0" w:space="0" w:color="auto"/>
            <w:left w:val="none" w:sz="0" w:space="0" w:color="auto"/>
            <w:bottom w:val="none" w:sz="0" w:space="0" w:color="auto"/>
            <w:right w:val="none" w:sz="0" w:space="0" w:color="auto"/>
          </w:divBdr>
        </w:div>
        <w:div w:id="1312253517">
          <w:marLeft w:val="0"/>
          <w:marRight w:val="0"/>
          <w:marTop w:val="0"/>
          <w:marBottom w:val="0"/>
          <w:divBdr>
            <w:top w:val="none" w:sz="0" w:space="0" w:color="auto"/>
            <w:left w:val="none" w:sz="0" w:space="0" w:color="auto"/>
            <w:bottom w:val="none" w:sz="0" w:space="0" w:color="auto"/>
            <w:right w:val="none" w:sz="0" w:space="0" w:color="auto"/>
          </w:divBdr>
        </w:div>
        <w:div w:id="972097592">
          <w:marLeft w:val="0"/>
          <w:marRight w:val="0"/>
          <w:marTop w:val="0"/>
          <w:marBottom w:val="0"/>
          <w:divBdr>
            <w:top w:val="none" w:sz="0" w:space="0" w:color="auto"/>
            <w:left w:val="none" w:sz="0" w:space="0" w:color="auto"/>
            <w:bottom w:val="none" w:sz="0" w:space="0" w:color="auto"/>
            <w:right w:val="none" w:sz="0" w:space="0" w:color="auto"/>
          </w:divBdr>
        </w:div>
      </w:divsChild>
    </w:div>
    <w:div w:id="1806658191">
      <w:bodyDiv w:val="1"/>
      <w:marLeft w:val="0"/>
      <w:marRight w:val="0"/>
      <w:marTop w:val="0"/>
      <w:marBottom w:val="0"/>
      <w:divBdr>
        <w:top w:val="none" w:sz="0" w:space="0" w:color="auto"/>
        <w:left w:val="none" w:sz="0" w:space="0" w:color="auto"/>
        <w:bottom w:val="none" w:sz="0" w:space="0" w:color="auto"/>
        <w:right w:val="none" w:sz="0" w:space="0" w:color="auto"/>
      </w:divBdr>
      <w:divsChild>
        <w:div w:id="1016233981">
          <w:marLeft w:val="0"/>
          <w:marRight w:val="0"/>
          <w:marTop w:val="0"/>
          <w:marBottom w:val="0"/>
          <w:divBdr>
            <w:top w:val="none" w:sz="0" w:space="0" w:color="auto"/>
            <w:left w:val="none" w:sz="0" w:space="0" w:color="auto"/>
            <w:bottom w:val="none" w:sz="0" w:space="0" w:color="auto"/>
            <w:right w:val="none" w:sz="0" w:space="0" w:color="auto"/>
          </w:divBdr>
        </w:div>
        <w:div w:id="1157301933">
          <w:marLeft w:val="0"/>
          <w:marRight w:val="0"/>
          <w:marTop w:val="0"/>
          <w:marBottom w:val="0"/>
          <w:divBdr>
            <w:top w:val="none" w:sz="0" w:space="0" w:color="auto"/>
            <w:left w:val="none" w:sz="0" w:space="0" w:color="auto"/>
            <w:bottom w:val="none" w:sz="0" w:space="0" w:color="auto"/>
            <w:right w:val="none" w:sz="0" w:space="0" w:color="auto"/>
          </w:divBdr>
        </w:div>
        <w:div w:id="585236843">
          <w:marLeft w:val="0"/>
          <w:marRight w:val="0"/>
          <w:marTop w:val="0"/>
          <w:marBottom w:val="0"/>
          <w:divBdr>
            <w:top w:val="none" w:sz="0" w:space="0" w:color="auto"/>
            <w:left w:val="none" w:sz="0" w:space="0" w:color="auto"/>
            <w:bottom w:val="none" w:sz="0" w:space="0" w:color="auto"/>
            <w:right w:val="none" w:sz="0" w:space="0" w:color="auto"/>
          </w:divBdr>
        </w:div>
        <w:div w:id="1713454281">
          <w:marLeft w:val="0"/>
          <w:marRight w:val="0"/>
          <w:marTop w:val="0"/>
          <w:marBottom w:val="0"/>
          <w:divBdr>
            <w:top w:val="none" w:sz="0" w:space="0" w:color="auto"/>
            <w:left w:val="none" w:sz="0" w:space="0" w:color="auto"/>
            <w:bottom w:val="none" w:sz="0" w:space="0" w:color="auto"/>
            <w:right w:val="none" w:sz="0" w:space="0" w:color="auto"/>
          </w:divBdr>
        </w:div>
        <w:div w:id="147862728">
          <w:marLeft w:val="0"/>
          <w:marRight w:val="0"/>
          <w:marTop w:val="0"/>
          <w:marBottom w:val="0"/>
          <w:divBdr>
            <w:top w:val="none" w:sz="0" w:space="0" w:color="auto"/>
            <w:left w:val="none" w:sz="0" w:space="0" w:color="auto"/>
            <w:bottom w:val="none" w:sz="0" w:space="0" w:color="auto"/>
            <w:right w:val="none" w:sz="0" w:space="0" w:color="auto"/>
          </w:divBdr>
        </w:div>
      </w:divsChild>
    </w:div>
    <w:div w:id="1895500807">
      <w:bodyDiv w:val="1"/>
      <w:marLeft w:val="0"/>
      <w:marRight w:val="0"/>
      <w:marTop w:val="0"/>
      <w:marBottom w:val="0"/>
      <w:divBdr>
        <w:top w:val="none" w:sz="0" w:space="0" w:color="auto"/>
        <w:left w:val="none" w:sz="0" w:space="0" w:color="auto"/>
        <w:bottom w:val="none" w:sz="0" w:space="0" w:color="auto"/>
        <w:right w:val="none" w:sz="0" w:space="0" w:color="auto"/>
      </w:divBdr>
      <w:divsChild>
        <w:div w:id="654066495">
          <w:marLeft w:val="0"/>
          <w:marRight w:val="0"/>
          <w:marTop w:val="0"/>
          <w:marBottom w:val="0"/>
          <w:divBdr>
            <w:top w:val="none" w:sz="0" w:space="0" w:color="auto"/>
            <w:left w:val="none" w:sz="0" w:space="0" w:color="auto"/>
            <w:bottom w:val="none" w:sz="0" w:space="0" w:color="auto"/>
            <w:right w:val="none" w:sz="0" w:space="0" w:color="auto"/>
          </w:divBdr>
        </w:div>
        <w:div w:id="1524392681">
          <w:marLeft w:val="0"/>
          <w:marRight w:val="0"/>
          <w:marTop w:val="0"/>
          <w:marBottom w:val="0"/>
          <w:divBdr>
            <w:top w:val="none" w:sz="0" w:space="0" w:color="auto"/>
            <w:left w:val="none" w:sz="0" w:space="0" w:color="auto"/>
            <w:bottom w:val="none" w:sz="0" w:space="0" w:color="auto"/>
            <w:right w:val="none" w:sz="0" w:space="0" w:color="auto"/>
          </w:divBdr>
        </w:div>
        <w:div w:id="450826758">
          <w:marLeft w:val="0"/>
          <w:marRight w:val="0"/>
          <w:marTop w:val="0"/>
          <w:marBottom w:val="0"/>
          <w:divBdr>
            <w:top w:val="none" w:sz="0" w:space="0" w:color="auto"/>
            <w:left w:val="none" w:sz="0" w:space="0" w:color="auto"/>
            <w:bottom w:val="none" w:sz="0" w:space="0" w:color="auto"/>
            <w:right w:val="none" w:sz="0" w:space="0" w:color="auto"/>
          </w:divBdr>
        </w:div>
        <w:div w:id="220017615">
          <w:marLeft w:val="0"/>
          <w:marRight w:val="0"/>
          <w:marTop w:val="0"/>
          <w:marBottom w:val="0"/>
          <w:divBdr>
            <w:top w:val="none" w:sz="0" w:space="0" w:color="auto"/>
            <w:left w:val="none" w:sz="0" w:space="0" w:color="auto"/>
            <w:bottom w:val="none" w:sz="0" w:space="0" w:color="auto"/>
            <w:right w:val="none" w:sz="0" w:space="0" w:color="auto"/>
          </w:divBdr>
        </w:div>
        <w:div w:id="728110036">
          <w:marLeft w:val="0"/>
          <w:marRight w:val="0"/>
          <w:marTop w:val="0"/>
          <w:marBottom w:val="0"/>
          <w:divBdr>
            <w:top w:val="none" w:sz="0" w:space="0" w:color="auto"/>
            <w:left w:val="none" w:sz="0" w:space="0" w:color="auto"/>
            <w:bottom w:val="none" w:sz="0" w:space="0" w:color="auto"/>
            <w:right w:val="none" w:sz="0" w:space="0" w:color="auto"/>
          </w:divBdr>
        </w:div>
        <w:div w:id="776217354">
          <w:marLeft w:val="0"/>
          <w:marRight w:val="0"/>
          <w:marTop w:val="0"/>
          <w:marBottom w:val="0"/>
          <w:divBdr>
            <w:top w:val="none" w:sz="0" w:space="0" w:color="auto"/>
            <w:left w:val="none" w:sz="0" w:space="0" w:color="auto"/>
            <w:bottom w:val="none" w:sz="0" w:space="0" w:color="auto"/>
            <w:right w:val="none" w:sz="0" w:space="0" w:color="auto"/>
          </w:divBdr>
        </w:div>
        <w:div w:id="1183546260">
          <w:marLeft w:val="0"/>
          <w:marRight w:val="0"/>
          <w:marTop w:val="0"/>
          <w:marBottom w:val="0"/>
          <w:divBdr>
            <w:top w:val="none" w:sz="0" w:space="0" w:color="auto"/>
            <w:left w:val="none" w:sz="0" w:space="0" w:color="auto"/>
            <w:bottom w:val="none" w:sz="0" w:space="0" w:color="auto"/>
            <w:right w:val="none" w:sz="0" w:space="0" w:color="auto"/>
          </w:divBdr>
        </w:div>
        <w:div w:id="377778311">
          <w:marLeft w:val="0"/>
          <w:marRight w:val="0"/>
          <w:marTop w:val="0"/>
          <w:marBottom w:val="0"/>
          <w:divBdr>
            <w:top w:val="none" w:sz="0" w:space="0" w:color="auto"/>
            <w:left w:val="none" w:sz="0" w:space="0" w:color="auto"/>
            <w:bottom w:val="none" w:sz="0" w:space="0" w:color="auto"/>
            <w:right w:val="none" w:sz="0" w:space="0" w:color="auto"/>
          </w:divBdr>
        </w:div>
        <w:div w:id="145708342">
          <w:marLeft w:val="0"/>
          <w:marRight w:val="0"/>
          <w:marTop w:val="0"/>
          <w:marBottom w:val="0"/>
          <w:divBdr>
            <w:top w:val="none" w:sz="0" w:space="0" w:color="auto"/>
            <w:left w:val="none" w:sz="0" w:space="0" w:color="auto"/>
            <w:bottom w:val="none" w:sz="0" w:space="0" w:color="auto"/>
            <w:right w:val="none" w:sz="0" w:space="0" w:color="auto"/>
          </w:divBdr>
        </w:div>
        <w:div w:id="360060362">
          <w:marLeft w:val="0"/>
          <w:marRight w:val="0"/>
          <w:marTop w:val="0"/>
          <w:marBottom w:val="0"/>
          <w:divBdr>
            <w:top w:val="none" w:sz="0" w:space="0" w:color="auto"/>
            <w:left w:val="none" w:sz="0" w:space="0" w:color="auto"/>
            <w:bottom w:val="none" w:sz="0" w:space="0" w:color="auto"/>
            <w:right w:val="none" w:sz="0" w:space="0" w:color="auto"/>
          </w:divBdr>
        </w:div>
        <w:div w:id="73744967">
          <w:marLeft w:val="0"/>
          <w:marRight w:val="0"/>
          <w:marTop w:val="0"/>
          <w:marBottom w:val="0"/>
          <w:divBdr>
            <w:top w:val="none" w:sz="0" w:space="0" w:color="auto"/>
            <w:left w:val="none" w:sz="0" w:space="0" w:color="auto"/>
            <w:bottom w:val="none" w:sz="0" w:space="0" w:color="auto"/>
            <w:right w:val="none" w:sz="0" w:space="0" w:color="auto"/>
          </w:divBdr>
        </w:div>
        <w:div w:id="914706628">
          <w:marLeft w:val="0"/>
          <w:marRight w:val="0"/>
          <w:marTop w:val="0"/>
          <w:marBottom w:val="0"/>
          <w:divBdr>
            <w:top w:val="none" w:sz="0" w:space="0" w:color="auto"/>
            <w:left w:val="none" w:sz="0" w:space="0" w:color="auto"/>
            <w:bottom w:val="none" w:sz="0" w:space="0" w:color="auto"/>
            <w:right w:val="none" w:sz="0" w:space="0" w:color="auto"/>
          </w:divBdr>
        </w:div>
        <w:div w:id="70733420">
          <w:marLeft w:val="0"/>
          <w:marRight w:val="0"/>
          <w:marTop w:val="0"/>
          <w:marBottom w:val="0"/>
          <w:divBdr>
            <w:top w:val="none" w:sz="0" w:space="0" w:color="auto"/>
            <w:left w:val="none" w:sz="0" w:space="0" w:color="auto"/>
            <w:bottom w:val="none" w:sz="0" w:space="0" w:color="auto"/>
            <w:right w:val="none" w:sz="0" w:space="0" w:color="auto"/>
          </w:divBdr>
        </w:div>
        <w:div w:id="421993116">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 w:id="262803348">
          <w:marLeft w:val="0"/>
          <w:marRight w:val="0"/>
          <w:marTop w:val="0"/>
          <w:marBottom w:val="0"/>
          <w:divBdr>
            <w:top w:val="none" w:sz="0" w:space="0" w:color="auto"/>
            <w:left w:val="none" w:sz="0" w:space="0" w:color="auto"/>
            <w:bottom w:val="none" w:sz="0" w:space="0" w:color="auto"/>
            <w:right w:val="none" w:sz="0" w:space="0" w:color="auto"/>
          </w:divBdr>
        </w:div>
        <w:div w:id="778140268">
          <w:marLeft w:val="0"/>
          <w:marRight w:val="0"/>
          <w:marTop w:val="0"/>
          <w:marBottom w:val="0"/>
          <w:divBdr>
            <w:top w:val="none" w:sz="0" w:space="0" w:color="auto"/>
            <w:left w:val="none" w:sz="0" w:space="0" w:color="auto"/>
            <w:bottom w:val="none" w:sz="0" w:space="0" w:color="auto"/>
            <w:right w:val="none" w:sz="0" w:space="0" w:color="auto"/>
          </w:divBdr>
        </w:div>
        <w:div w:id="694035476">
          <w:marLeft w:val="0"/>
          <w:marRight w:val="0"/>
          <w:marTop w:val="0"/>
          <w:marBottom w:val="0"/>
          <w:divBdr>
            <w:top w:val="none" w:sz="0" w:space="0" w:color="auto"/>
            <w:left w:val="none" w:sz="0" w:space="0" w:color="auto"/>
            <w:bottom w:val="none" w:sz="0" w:space="0" w:color="auto"/>
            <w:right w:val="none" w:sz="0" w:space="0" w:color="auto"/>
          </w:divBdr>
        </w:div>
        <w:div w:id="860973316">
          <w:marLeft w:val="0"/>
          <w:marRight w:val="0"/>
          <w:marTop w:val="0"/>
          <w:marBottom w:val="0"/>
          <w:divBdr>
            <w:top w:val="none" w:sz="0" w:space="0" w:color="auto"/>
            <w:left w:val="none" w:sz="0" w:space="0" w:color="auto"/>
            <w:bottom w:val="none" w:sz="0" w:space="0" w:color="auto"/>
            <w:right w:val="none" w:sz="0" w:space="0" w:color="auto"/>
          </w:divBdr>
        </w:div>
        <w:div w:id="1736395938">
          <w:marLeft w:val="0"/>
          <w:marRight w:val="0"/>
          <w:marTop w:val="0"/>
          <w:marBottom w:val="0"/>
          <w:divBdr>
            <w:top w:val="none" w:sz="0" w:space="0" w:color="auto"/>
            <w:left w:val="none" w:sz="0" w:space="0" w:color="auto"/>
            <w:bottom w:val="none" w:sz="0" w:space="0" w:color="auto"/>
            <w:right w:val="none" w:sz="0" w:space="0" w:color="auto"/>
          </w:divBdr>
        </w:div>
      </w:divsChild>
    </w:div>
    <w:div w:id="1896161656">
      <w:bodyDiv w:val="1"/>
      <w:marLeft w:val="0"/>
      <w:marRight w:val="0"/>
      <w:marTop w:val="0"/>
      <w:marBottom w:val="0"/>
      <w:divBdr>
        <w:top w:val="none" w:sz="0" w:space="0" w:color="auto"/>
        <w:left w:val="none" w:sz="0" w:space="0" w:color="auto"/>
        <w:bottom w:val="none" w:sz="0" w:space="0" w:color="auto"/>
        <w:right w:val="none" w:sz="0" w:space="0" w:color="auto"/>
      </w:divBdr>
      <w:divsChild>
        <w:div w:id="695809699">
          <w:marLeft w:val="0"/>
          <w:marRight w:val="0"/>
          <w:marTop w:val="0"/>
          <w:marBottom w:val="0"/>
          <w:divBdr>
            <w:top w:val="none" w:sz="0" w:space="0" w:color="auto"/>
            <w:left w:val="none" w:sz="0" w:space="0" w:color="auto"/>
            <w:bottom w:val="none" w:sz="0" w:space="0" w:color="auto"/>
            <w:right w:val="none" w:sz="0" w:space="0" w:color="auto"/>
          </w:divBdr>
        </w:div>
        <w:div w:id="597175429">
          <w:marLeft w:val="0"/>
          <w:marRight w:val="0"/>
          <w:marTop w:val="0"/>
          <w:marBottom w:val="0"/>
          <w:divBdr>
            <w:top w:val="none" w:sz="0" w:space="0" w:color="auto"/>
            <w:left w:val="none" w:sz="0" w:space="0" w:color="auto"/>
            <w:bottom w:val="none" w:sz="0" w:space="0" w:color="auto"/>
            <w:right w:val="none" w:sz="0" w:space="0" w:color="auto"/>
          </w:divBdr>
        </w:div>
        <w:div w:id="2046061156">
          <w:marLeft w:val="0"/>
          <w:marRight w:val="0"/>
          <w:marTop w:val="0"/>
          <w:marBottom w:val="0"/>
          <w:divBdr>
            <w:top w:val="none" w:sz="0" w:space="0" w:color="auto"/>
            <w:left w:val="none" w:sz="0" w:space="0" w:color="auto"/>
            <w:bottom w:val="none" w:sz="0" w:space="0" w:color="auto"/>
            <w:right w:val="none" w:sz="0" w:space="0" w:color="auto"/>
          </w:divBdr>
        </w:div>
        <w:div w:id="927930716">
          <w:marLeft w:val="0"/>
          <w:marRight w:val="0"/>
          <w:marTop w:val="0"/>
          <w:marBottom w:val="0"/>
          <w:divBdr>
            <w:top w:val="none" w:sz="0" w:space="0" w:color="auto"/>
            <w:left w:val="none" w:sz="0" w:space="0" w:color="auto"/>
            <w:bottom w:val="none" w:sz="0" w:space="0" w:color="auto"/>
            <w:right w:val="none" w:sz="0" w:space="0" w:color="auto"/>
          </w:divBdr>
        </w:div>
      </w:divsChild>
    </w:div>
    <w:div w:id="2130008434">
      <w:bodyDiv w:val="1"/>
      <w:marLeft w:val="0"/>
      <w:marRight w:val="0"/>
      <w:marTop w:val="0"/>
      <w:marBottom w:val="0"/>
      <w:divBdr>
        <w:top w:val="none" w:sz="0" w:space="0" w:color="auto"/>
        <w:left w:val="none" w:sz="0" w:space="0" w:color="auto"/>
        <w:bottom w:val="none" w:sz="0" w:space="0" w:color="auto"/>
        <w:right w:val="none" w:sz="0" w:space="0" w:color="auto"/>
      </w:divBdr>
      <w:divsChild>
        <w:div w:id="375787076">
          <w:marLeft w:val="0"/>
          <w:marRight w:val="0"/>
          <w:marTop w:val="0"/>
          <w:marBottom w:val="0"/>
          <w:divBdr>
            <w:top w:val="none" w:sz="0" w:space="0" w:color="auto"/>
            <w:left w:val="none" w:sz="0" w:space="0" w:color="auto"/>
            <w:bottom w:val="none" w:sz="0" w:space="0" w:color="auto"/>
            <w:right w:val="none" w:sz="0" w:space="0" w:color="auto"/>
          </w:divBdr>
        </w:div>
        <w:div w:id="1292906549">
          <w:marLeft w:val="0"/>
          <w:marRight w:val="0"/>
          <w:marTop w:val="0"/>
          <w:marBottom w:val="0"/>
          <w:divBdr>
            <w:top w:val="none" w:sz="0" w:space="0" w:color="auto"/>
            <w:left w:val="none" w:sz="0" w:space="0" w:color="auto"/>
            <w:bottom w:val="none" w:sz="0" w:space="0" w:color="auto"/>
            <w:right w:val="none" w:sz="0" w:space="0" w:color="auto"/>
          </w:divBdr>
        </w:div>
        <w:div w:id="185383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wog.kancelaria@ron.mil.pl" TargetMode="External"/><Relationship Id="rId13" Type="http://schemas.openxmlformats.org/officeDocument/2006/relationships/hyperlink" Target="https://platformazakupowa.pl/pn/25wog_wp"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25wog.kancelaria@wp.mil.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25wog.kancelaria@ron.mil.pl.%20" TargetMode="External"/><Relationship Id="rId20" Type="http://schemas.openxmlformats.org/officeDocument/2006/relationships/hyperlink" Target="mailto:25wog.iod@ron.mil.pl?subject=Inspektor%20Ochrony%20Dan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latformazakupowa.pl/%20"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1337C"/>
    <w:rsid w:val="00022842"/>
    <w:rsid w:val="0003501B"/>
    <w:rsid w:val="0005605B"/>
    <w:rsid w:val="0007353E"/>
    <w:rsid w:val="00086553"/>
    <w:rsid w:val="000C49B5"/>
    <w:rsid w:val="000D421A"/>
    <w:rsid w:val="00101083"/>
    <w:rsid w:val="00110753"/>
    <w:rsid w:val="001148B3"/>
    <w:rsid w:val="00142F80"/>
    <w:rsid w:val="00154695"/>
    <w:rsid w:val="0016127E"/>
    <w:rsid w:val="001710D0"/>
    <w:rsid w:val="00177ECC"/>
    <w:rsid w:val="0018682E"/>
    <w:rsid w:val="00187EF7"/>
    <w:rsid w:val="001C206D"/>
    <w:rsid w:val="001D6711"/>
    <w:rsid w:val="00222BE7"/>
    <w:rsid w:val="002234FB"/>
    <w:rsid w:val="002413BF"/>
    <w:rsid w:val="00250226"/>
    <w:rsid w:val="00253742"/>
    <w:rsid w:val="0027513A"/>
    <w:rsid w:val="0029388C"/>
    <w:rsid w:val="002A761C"/>
    <w:rsid w:val="002D3B3C"/>
    <w:rsid w:val="002E4D46"/>
    <w:rsid w:val="00311D0D"/>
    <w:rsid w:val="00342372"/>
    <w:rsid w:val="0037089E"/>
    <w:rsid w:val="00375572"/>
    <w:rsid w:val="00376C30"/>
    <w:rsid w:val="00385DBF"/>
    <w:rsid w:val="00391A9B"/>
    <w:rsid w:val="003A7280"/>
    <w:rsid w:val="003B2B38"/>
    <w:rsid w:val="003C3ADC"/>
    <w:rsid w:val="003C7EA2"/>
    <w:rsid w:val="003F0FE6"/>
    <w:rsid w:val="004123C2"/>
    <w:rsid w:val="00425827"/>
    <w:rsid w:val="00434240"/>
    <w:rsid w:val="004342AA"/>
    <w:rsid w:val="00446B76"/>
    <w:rsid w:val="004864AC"/>
    <w:rsid w:val="004867B5"/>
    <w:rsid w:val="00486ECB"/>
    <w:rsid w:val="0049211B"/>
    <w:rsid w:val="004D50EF"/>
    <w:rsid w:val="00522DB1"/>
    <w:rsid w:val="0052468D"/>
    <w:rsid w:val="005616D6"/>
    <w:rsid w:val="00580603"/>
    <w:rsid w:val="005B543C"/>
    <w:rsid w:val="005D5BAF"/>
    <w:rsid w:val="005E30B2"/>
    <w:rsid w:val="005F0275"/>
    <w:rsid w:val="005F3C4C"/>
    <w:rsid w:val="006079DB"/>
    <w:rsid w:val="00634584"/>
    <w:rsid w:val="006422E8"/>
    <w:rsid w:val="0066256E"/>
    <w:rsid w:val="00664905"/>
    <w:rsid w:val="006757D5"/>
    <w:rsid w:val="00681FD2"/>
    <w:rsid w:val="006820D9"/>
    <w:rsid w:val="00684E34"/>
    <w:rsid w:val="0069138D"/>
    <w:rsid w:val="00694731"/>
    <w:rsid w:val="006B5DBC"/>
    <w:rsid w:val="006B67FC"/>
    <w:rsid w:val="006C108A"/>
    <w:rsid w:val="006C4D81"/>
    <w:rsid w:val="006F05E9"/>
    <w:rsid w:val="006F2C35"/>
    <w:rsid w:val="00702FCC"/>
    <w:rsid w:val="00712EA6"/>
    <w:rsid w:val="00715114"/>
    <w:rsid w:val="0071545F"/>
    <w:rsid w:val="0071598B"/>
    <w:rsid w:val="007236EF"/>
    <w:rsid w:val="00724220"/>
    <w:rsid w:val="00734429"/>
    <w:rsid w:val="00742BBD"/>
    <w:rsid w:val="00746E7A"/>
    <w:rsid w:val="00751C3C"/>
    <w:rsid w:val="00761285"/>
    <w:rsid w:val="007757CA"/>
    <w:rsid w:val="00784121"/>
    <w:rsid w:val="00786226"/>
    <w:rsid w:val="00787596"/>
    <w:rsid w:val="007957E9"/>
    <w:rsid w:val="00795CDF"/>
    <w:rsid w:val="007A7E87"/>
    <w:rsid w:val="007E6870"/>
    <w:rsid w:val="00826A03"/>
    <w:rsid w:val="0084125F"/>
    <w:rsid w:val="00852FD5"/>
    <w:rsid w:val="00861F1B"/>
    <w:rsid w:val="008664AB"/>
    <w:rsid w:val="00891CA9"/>
    <w:rsid w:val="0089761C"/>
    <w:rsid w:val="008B2486"/>
    <w:rsid w:val="008B62CC"/>
    <w:rsid w:val="008C22F0"/>
    <w:rsid w:val="008D2631"/>
    <w:rsid w:val="008F6D22"/>
    <w:rsid w:val="00902A2D"/>
    <w:rsid w:val="00924096"/>
    <w:rsid w:val="009260F6"/>
    <w:rsid w:val="00930589"/>
    <w:rsid w:val="00930B75"/>
    <w:rsid w:val="009441E7"/>
    <w:rsid w:val="009459E6"/>
    <w:rsid w:val="009A0081"/>
    <w:rsid w:val="009A1E8A"/>
    <w:rsid w:val="009C7FD7"/>
    <w:rsid w:val="009E2E5F"/>
    <w:rsid w:val="009F1BBC"/>
    <w:rsid w:val="009F470A"/>
    <w:rsid w:val="00A07A31"/>
    <w:rsid w:val="00A12DF1"/>
    <w:rsid w:val="00A30C44"/>
    <w:rsid w:val="00A344B8"/>
    <w:rsid w:val="00A43B35"/>
    <w:rsid w:val="00A501E1"/>
    <w:rsid w:val="00A559AB"/>
    <w:rsid w:val="00A55B8A"/>
    <w:rsid w:val="00A7758E"/>
    <w:rsid w:val="00A972CB"/>
    <w:rsid w:val="00AA7BAC"/>
    <w:rsid w:val="00AB2112"/>
    <w:rsid w:val="00AB297F"/>
    <w:rsid w:val="00AB7557"/>
    <w:rsid w:val="00AF10D3"/>
    <w:rsid w:val="00B045AF"/>
    <w:rsid w:val="00B06611"/>
    <w:rsid w:val="00B17FEC"/>
    <w:rsid w:val="00B20355"/>
    <w:rsid w:val="00B378EF"/>
    <w:rsid w:val="00B414B3"/>
    <w:rsid w:val="00B477EE"/>
    <w:rsid w:val="00B53963"/>
    <w:rsid w:val="00B61352"/>
    <w:rsid w:val="00B77AC3"/>
    <w:rsid w:val="00B77F3C"/>
    <w:rsid w:val="00B843E2"/>
    <w:rsid w:val="00BD0866"/>
    <w:rsid w:val="00BF4517"/>
    <w:rsid w:val="00BF6042"/>
    <w:rsid w:val="00C33FBA"/>
    <w:rsid w:val="00C36047"/>
    <w:rsid w:val="00C5000B"/>
    <w:rsid w:val="00C73753"/>
    <w:rsid w:val="00C85413"/>
    <w:rsid w:val="00C878CF"/>
    <w:rsid w:val="00C91755"/>
    <w:rsid w:val="00CA2295"/>
    <w:rsid w:val="00D0441E"/>
    <w:rsid w:val="00D22B1F"/>
    <w:rsid w:val="00D23912"/>
    <w:rsid w:val="00D27CC1"/>
    <w:rsid w:val="00D34005"/>
    <w:rsid w:val="00D34C02"/>
    <w:rsid w:val="00D3777B"/>
    <w:rsid w:val="00D6185C"/>
    <w:rsid w:val="00D7256D"/>
    <w:rsid w:val="00D76F87"/>
    <w:rsid w:val="00D85273"/>
    <w:rsid w:val="00DC2479"/>
    <w:rsid w:val="00DC7129"/>
    <w:rsid w:val="00DD659A"/>
    <w:rsid w:val="00DF341D"/>
    <w:rsid w:val="00E03995"/>
    <w:rsid w:val="00E20EE2"/>
    <w:rsid w:val="00E35CBD"/>
    <w:rsid w:val="00E367E9"/>
    <w:rsid w:val="00E426EB"/>
    <w:rsid w:val="00E45A19"/>
    <w:rsid w:val="00E47116"/>
    <w:rsid w:val="00E4799A"/>
    <w:rsid w:val="00E47F03"/>
    <w:rsid w:val="00E538E9"/>
    <w:rsid w:val="00E63E3B"/>
    <w:rsid w:val="00E6582C"/>
    <w:rsid w:val="00E70B57"/>
    <w:rsid w:val="00E7533B"/>
    <w:rsid w:val="00E929D7"/>
    <w:rsid w:val="00E9319E"/>
    <w:rsid w:val="00EA346C"/>
    <w:rsid w:val="00EB6C6B"/>
    <w:rsid w:val="00EC5507"/>
    <w:rsid w:val="00ED7B52"/>
    <w:rsid w:val="00EE4389"/>
    <w:rsid w:val="00EE7D0E"/>
    <w:rsid w:val="00F00582"/>
    <w:rsid w:val="00F1001B"/>
    <w:rsid w:val="00F169C9"/>
    <w:rsid w:val="00F211B1"/>
    <w:rsid w:val="00F212F0"/>
    <w:rsid w:val="00F21957"/>
    <w:rsid w:val="00F22914"/>
    <w:rsid w:val="00F3263F"/>
    <w:rsid w:val="00F365C0"/>
    <w:rsid w:val="00F414FE"/>
    <w:rsid w:val="00F50D71"/>
    <w:rsid w:val="00F70FAB"/>
    <w:rsid w:val="00F724DE"/>
    <w:rsid w:val="00F94663"/>
    <w:rsid w:val="00FB3906"/>
    <w:rsid w:val="00FD2228"/>
    <w:rsid w:val="00FF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7263-12B0-4C6A-B91C-F987BAD9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10486</Words>
  <Characters>62922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51/PN/2020</vt:lpstr>
    </vt:vector>
  </TitlesOfParts>
  <Company>Microsoft</Company>
  <LinksUpToDate>false</LinksUpToDate>
  <CharactersWithSpaces>73262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51/PN/2020</dc:title>
  <dc:creator>Julia</dc:creator>
  <cp:lastModifiedBy>Dane Ukryte</cp:lastModifiedBy>
  <cp:revision>14</cp:revision>
  <cp:lastPrinted>2020-01-20T11:19:00Z</cp:lastPrinted>
  <dcterms:created xsi:type="dcterms:W3CDTF">2020-12-21T13:32:00Z</dcterms:created>
  <dcterms:modified xsi:type="dcterms:W3CDTF">2020-12-22T10:53:00Z</dcterms:modified>
</cp:coreProperties>
</file>