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768" w14:textId="32396EB1" w:rsidR="00314D90" w:rsidRDefault="4F50CAFB" w:rsidP="4F50CAFB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FSM-2022-07-</w:t>
      </w:r>
      <w:r w:rsidR="007134A0">
        <w:rPr>
          <w:rFonts w:ascii="Calibri" w:eastAsia="Calibri" w:hAnsi="Calibri" w:cs="Calibri"/>
          <w:b/>
          <w:bCs/>
          <w:color w:val="000000" w:themeColor="text1"/>
          <w:u w:val="single"/>
        </w:rPr>
        <w:t>12</w:t>
      </w:r>
    </w:p>
    <w:p w14:paraId="6153F78A" w14:textId="1C355558" w:rsidR="00314D90" w:rsidRDefault="00314D90" w:rsidP="4F50CAFB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5C884BE1" w14:textId="50CA3074" w:rsidR="00314D90" w:rsidRDefault="4F50CAFB" w:rsidP="4F50CAF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E708A22" w14:textId="25261C01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B3BDBD4" w14:textId="0CAF75AA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F2778FC" w14:textId="6196BF85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NIP: 526-226-42-92, REGON: 012345095</w:t>
      </w:r>
    </w:p>
    <w:p w14:paraId="10B7E143" w14:textId="31F61B2D" w:rsidR="00314D90" w:rsidRDefault="00314D90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F405C2B" w14:textId="51E5B7E6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A30433A" w14:textId="77777777" w:rsidR="00082C86" w:rsidRDefault="00082C86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9A033A9" w14:textId="41A7FE17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075C59D" w14:textId="3B96FE9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36A07FB" w14:textId="7F1FAF5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49BCA3DA" w14:textId="400EC615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B0D2CB4" w14:textId="252A7A57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67CA7C7" w14:textId="47FB5748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(imię, nazwisko, stanowisko/podstawa do reprezentacji)</w:t>
      </w:r>
    </w:p>
    <w:p w14:paraId="22D603CC" w14:textId="3C3024BA" w:rsidR="00314D90" w:rsidRDefault="00314D90" w:rsidP="4F50CAF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0DA0A1" w14:textId="7A3E85F5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53AC18C" w14:textId="253E5191" w:rsidR="00314D90" w:rsidRDefault="4F50CAFB" w:rsidP="4F50CAF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89F182A" w14:textId="72EA9A7B" w:rsidR="00314D90" w:rsidRDefault="00314D90" w:rsidP="4F50CAF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01FFFB0" w14:textId="7999E165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15CE8073" w14:textId="0B2A36EC" w:rsidR="00314D90" w:rsidRDefault="00314D90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2B69C" w14:textId="5F18F0F4" w:rsidR="00314D90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E8BCCC" w14:textId="04323284" w:rsidR="00314D90" w:rsidRDefault="00314D90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C9EB80" w14:textId="40755285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C257A3F" w14:textId="5C3C6EDC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D181ED1" w14:textId="2E330770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28A87B9A" w14:textId="0A920BAE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5F7E3DA" w14:textId="72AE478C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64CA0C42" w14:textId="19780A60" w:rsidR="00314D90" w:rsidRPr="005F6DDD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C66AE17" w14:textId="40875F01" w:rsidR="00314D90" w:rsidRPr="005F6DDD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013897A6" w14:textId="2914E458" w:rsidR="00314D90" w:rsidRPr="005F6DDD" w:rsidRDefault="4F50CAFB" w:rsidP="4F50CAF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40FF80A" w14:textId="683EDF82" w:rsidR="00314D90" w:rsidRPr="00082C86" w:rsidRDefault="4F50CAFB" w:rsidP="4F50CAFB">
      <w:pPr>
        <w:pStyle w:val="Default"/>
        <w:jc w:val="both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4F50CAFB">
        <w:rPr>
          <w:rFonts w:ascii="Calibri" w:eastAsia="Calibri" w:hAnsi="Calibri" w:cs="Calibri"/>
          <w:sz w:val="22"/>
          <w:szCs w:val="22"/>
        </w:rPr>
        <w:t xml:space="preserve">Odpowiadając na zapytanie ofertowe </w:t>
      </w:r>
      <w:r w:rsidRPr="00082C86">
        <w:rPr>
          <w:rFonts w:asciiTheme="minorHAnsi" w:eastAsia="Calibri" w:hAnsiTheme="minorHAnsi" w:cstheme="minorHAnsi"/>
          <w:sz w:val="22"/>
          <w:szCs w:val="22"/>
        </w:rPr>
        <w:t xml:space="preserve">Fundacji Solidarności Międzynarodowej o realizację zamówienia, którego przedmiotem jest </w:t>
      </w:r>
      <w:r w:rsidR="00082C86" w:rsidRPr="00082C86">
        <w:rPr>
          <w:rFonts w:asciiTheme="minorHAnsi" w:hAnsiTheme="minorHAnsi" w:cstheme="minorHAnsi"/>
          <w:b/>
          <w:bCs/>
          <w:sz w:val="22"/>
          <w:szCs w:val="22"/>
        </w:rPr>
        <w:t>zaplanowanie, przeprowadzenie ewaluacji pilotażowego projektu stażowego „Dobre Zarządzanie” oraz przedstawienie raportu</w:t>
      </w:r>
      <w:r w:rsidRPr="00082C8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3FFF5F" w14:textId="3DD20171" w:rsidR="00314D90" w:rsidRDefault="4F50CAFB" w:rsidP="4F50CAF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202F9FE" w14:textId="03651705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02BC3141" w14:textId="45DA29FB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zakresie opisanym w § 2 Zapytania Ofertowego.</w:t>
      </w:r>
    </w:p>
    <w:p w14:paraId="1918765F" w14:textId="03068653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lastRenderedPageBreak/>
        <w:t>Oświadczam/y, że:</w:t>
      </w:r>
    </w:p>
    <w:p w14:paraId="19120E1B" w14:textId="2E8EF234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14:paraId="0AD72327" w14:textId="4994E3FF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7AFE0C5" w14:textId="7F57F3F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C844FC2" w14:textId="4B5A9BA6" w:rsidR="00314D90" w:rsidRDefault="4F50CAFB" w:rsidP="4F50CAFB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8296C8D" w14:textId="5679A42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7605FBE0" w14:textId="27A3164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3636E67" w14:textId="4DEDD825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736A529B" w14:textId="1B655DD6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8AEEAD9" w14:textId="09B5CE7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A7ACD1" w14:textId="6660E0E9" w:rsidR="00314D90" w:rsidRDefault="00314D90" w:rsidP="4F50CAF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E5BB152" w14:textId="597CC463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701B44F" w14:textId="62C9606E" w:rsidR="00314D90" w:rsidRDefault="00314D90" w:rsidP="4F50CAFB">
      <w:pPr>
        <w:ind w:left="720"/>
        <w:rPr>
          <w:rFonts w:ascii="Calibri" w:eastAsia="Calibri" w:hAnsi="Calibri" w:cs="Calibri"/>
          <w:color w:val="000000" w:themeColor="text1"/>
        </w:rPr>
      </w:pPr>
    </w:p>
    <w:p w14:paraId="1E0FE2DD" w14:textId="4073C83E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E11D09E" w14:textId="00A46D7C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F08CF9B" w14:textId="71277A99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B686F89" w14:textId="335D50A2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DF31205" w14:textId="12384D32" w:rsidR="00314D90" w:rsidRDefault="00314D90" w:rsidP="4F50CAF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27DFEE6F" w14:textId="5951F714" w:rsidR="00314D90" w:rsidRDefault="00314D90" w:rsidP="003B31A6">
      <w:pPr>
        <w:spacing w:before="120"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654CEED" w14:textId="78AD1BBD" w:rsidR="00FE0FC9" w:rsidRPr="00FE0FC9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b/>
        </w:rPr>
      </w:pPr>
      <w:r w:rsidRPr="00FE0FC9">
        <w:rPr>
          <w:rFonts w:ascii="Calibri" w:hAnsi="Calibri" w:cs="Calibri"/>
          <w:color w:val="000000" w:themeColor="text1"/>
          <w:spacing w:val="4"/>
        </w:rPr>
        <w:t>Imię i nazwisko osoby wyznaczonej do realizacji zamówienia:</w:t>
      </w:r>
    </w:p>
    <w:p w14:paraId="4E931990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7C487D61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03FEEAC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000000" w:themeColor="text1"/>
          <w:spacing w:val="4"/>
        </w:rPr>
        <w:t>………………………………………</w:t>
      </w:r>
    </w:p>
    <w:p w14:paraId="658277F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5942039E" w14:textId="77777777" w:rsidR="00FE0FC9" w:rsidRPr="00071B56" w:rsidRDefault="00FE0FC9" w:rsidP="00FE0FC9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0071B56">
        <w:rPr>
          <w:rFonts w:ascii="Calibri" w:hAnsi="Calibri" w:cs="Calibri"/>
          <w:color w:val="000000" w:themeColor="text1"/>
        </w:rPr>
        <w:t>Wykształcenie osoby wyznaczonej do realizacji zamówienia (szkoła, lata nauki, tytuł naukowy)</w:t>
      </w:r>
    </w:p>
    <w:p w14:paraId="5491B504" w14:textId="77777777" w:rsidR="00FE0FC9" w:rsidRPr="00071B56" w:rsidRDefault="00FE0FC9" w:rsidP="00FE0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74DA3484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721D9287" w14:textId="77777777" w:rsidR="00FE0FC9" w:rsidRPr="00071B56" w:rsidRDefault="00FE0FC9" w:rsidP="00FE0FC9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textAlignment w:val="baseline"/>
        <w:rPr>
          <w:rFonts w:ascii="Calibri" w:hAnsi="Calibri" w:cs="Calibri"/>
          <w:color w:val="3B3D3E"/>
          <w:shd w:val="clear" w:color="auto" w:fill="FFFFFF"/>
        </w:rPr>
      </w:pPr>
    </w:p>
    <w:p w14:paraId="738B3881" w14:textId="68D75B61" w:rsidR="00FE0FC9" w:rsidRPr="00071B56" w:rsidRDefault="00FE0FC9" w:rsidP="00FE0FC9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jc w:val="both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</w:t>
      </w:r>
      <w:r w:rsidR="00267BCE">
        <w:rPr>
          <w:rFonts w:ascii="Calibri" w:hAnsi="Calibri" w:cs="Calibri"/>
          <w:color w:val="3B3D3E"/>
          <w:shd w:val="clear" w:color="auto" w:fill="FFFFFF"/>
        </w:rPr>
        <w:t xml:space="preserve">w realizacji projektów </w:t>
      </w:r>
      <w:r w:rsidR="00B6772E">
        <w:rPr>
          <w:rFonts w:ascii="Calibri" w:hAnsi="Calibri" w:cs="Calibri"/>
          <w:color w:val="3B3D3E"/>
          <w:shd w:val="clear" w:color="auto" w:fill="FFFFFF"/>
        </w:rPr>
        <w:t xml:space="preserve">w </w:t>
      </w:r>
      <w:r w:rsidR="00267BCE">
        <w:rPr>
          <w:rFonts w:ascii="Calibri" w:hAnsi="Calibri" w:cs="Calibri"/>
          <w:color w:val="3B3D3E"/>
          <w:shd w:val="clear" w:color="auto" w:fill="FFFFFF"/>
        </w:rPr>
        <w:t>ewaluacji</w:t>
      </w:r>
      <w:r w:rsidRPr="00071B56">
        <w:rPr>
          <w:rFonts w:ascii="Calibri" w:hAnsi="Calibri" w:cs="Calibri"/>
          <w:kern w:val="1"/>
          <w:lang w:bidi="hi-IN"/>
        </w:rPr>
        <w:t xml:space="preserve"> </w:t>
      </w:r>
    </w:p>
    <w:p w14:paraId="3F03A99F" w14:textId="44606037" w:rsidR="00FE0FC9" w:rsidRPr="00071B56" w:rsidRDefault="00FE0FC9" w:rsidP="00FE0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</w:t>
      </w:r>
      <w:r w:rsidR="00093535">
        <w:rPr>
          <w:rFonts w:ascii="Calibri" w:hAnsi="Calibri" w:cs="Calibri"/>
          <w:i/>
          <w:iCs/>
          <w:kern w:val="1"/>
          <w:lang w:bidi="hi-IN"/>
        </w:rPr>
        <w:t xml:space="preserve">ewaluowanego 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programu, okres realizacji z dokładnością do miesiąca,) </w:t>
      </w:r>
    </w:p>
    <w:p w14:paraId="0A8EFCE0" w14:textId="77777777" w:rsidR="00FE0FC9" w:rsidRPr="00071B56" w:rsidRDefault="00FE0FC9" w:rsidP="00FE0FC9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6D86758E" w14:textId="180E2E88" w:rsidR="00B6772E" w:rsidRDefault="00FE0FC9" w:rsidP="00B6772E">
      <w:pPr>
        <w:pStyle w:val="Akapitzlist"/>
        <w:numPr>
          <w:ilvl w:val="0"/>
          <w:numId w:val="4"/>
        </w:numPr>
        <w:jc w:val="both"/>
      </w:pPr>
      <w:r w:rsidRPr="00B6772E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="00B6772E">
        <w:t xml:space="preserve">w wykorzystywaniu technik ilościowych w projektach ewaluacji, </w:t>
      </w:r>
    </w:p>
    <w:p w14:paraId="4CA49B77" w14:textId="77777777" w:rsidR="00B6772E" w:rsidRPr="00071B56" w:rsidRDefault="00B6772E" w:rsidP="00B6772E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</w:t>
      </w:r>
      <w:r>
        <w:rPr>
          <w:rFonts w:ascii="Calibri" w:hAnsi="Calibri" w:cs="Calibri"/>
          <w:i/>
          <w:iCs/>
          <w:kern w:val="1"/>
          <w:lang w:bidi="hi-IN"/>
        </w:rPr>
        <w:t xml:space="preserve">ewaluowanego 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programu, okres realizacji z dokładnością do miesiąca,) </w:t>
      </w:r>
    </w:p>
    <w:p w14:paraId="21FC0DCF" w14:textId="77777777" w:rsidR="00FE0FC9" w:rsidRPr="00071B56" w:rsidRDefault="00FE0FC9" w:rsidP="00FE0FC9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5DAA7B6A" w14:textId="77777777" w:rsidR="00FE0FC9" w:rsidRDefault="00FE0FC9" w:rsidP="00FE0FC9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textAlignment w:val="baseline"/>
        <w:rPr>
          <w:rFonts w:ascii="Calibri" w:hAnsi="Calibri" w:cs="Calibri"/>
          <w:kern w:val="1"/>
          <w:lang w:bidi="hi-IN"/>
        </w:rPr>
      </w:pPr>
    </w:p>
    <w:p w14:paraId="756B928B" w14:textId="24C0F0B2" w:rsidR="00B6772E" w:rsidRDefault="00B6772E" w:rsidP="00B6772E">
      <w:pPr>
        <w:pStyle w:val="Akapitzlist"/>
        <w:numPr>
          <w:ilvl w:val="0"/>
          <w:numId w:val="4"/>
        </w:numPr>
        <w:jc w:val="both"/>
      </w:pPr>
      <w:r w:rsidRPr="00B6772E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>
        <w:t xml:space="preserve">w wykorzystywaniu technik </w:t>
      </w:r>
      <w:r>
        <w:t xml:space="preserve">jakościowych </w:t>
      </w:r>
      <w:r>
        <w:t xml:space="preserve"> w projektach ewaluacji, </w:t>
      </w:r>
    </w:p>
    <w:p w14:paraId="3AE1D93B" w14:textId="77777777" w:rsidR="00B6772E" w:rsidRPr="00071B56" w:rsidRDefault="00B6772E" w:rsidP="00B6772E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</w:t>
      </w:r>
      <w:r>
        <w:rPr>
          <w:rFonts w:ascii="Calibri" w:hAnsi="Calibri" w:cs="Calibri"/>
          <w:i/>
          <w:iCs/>
          <w:kern w:val="1"/>
          <w:lang w:bidi="hi-IN"/>
        </w:rPr>
        <w:t xml:space="preserve">ewaluowanego 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programu, okres realizacji z dokładnością do miesiąca,) </w:t>
      </w:r>
    </w:p>
    <w:p w14:paraId="0557744B" w14:textId="77777777" w:rsidR="00B6772E" w:rsidRPr="00071B56" w:rsidRDefault="00B6772E" w:rsidP="00B6772E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6E4E0183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419CF966" w14:textId="77777777" w:rsidR="00FE0FC9" w:rsidRPr="00071B56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 w:firstLine="0"/>
        <w:jc w:val="both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>Informacja o stopniu umiejętności profesjonalnej komunikacji w poniższych językach:</w:t>
      </w:r>
    </w:p>
    <w:p w14:paraId="3E188CCE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 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FE0FC9" w:rsidRPr="00071B56" w14:paraId="3D1E8AE5" w14:textId="77777777" w:rsidTr="0035480C">
        <w:tc>
          <w:tcPr>
            <w:tcW w:w="1762" w:type="dxa"/>
          </w:tcPr>
          <w:p w14:paraId="4EDE9101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1559" w:type="dxa"/>
          </w:tcPr>
          <w:p w14:paraId="4B6DA8DB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48F3BD10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A1</w:t>
            </w:r>
          </w:p>
        </w:tc>
        <w:tc>
          <w:tcPr>
            <w:tcW w:w="708" w:type="dxa"/>
          </w:tcPr>
          <w:p w14:paraId="49A8F10B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A2</w:t>
            </w:r>
          </w:p>
        </w:tc>
        <w:tc>
          <w:tcPr>
            <w:tcW w:w="709" w:type="dxa"/>
          </w:tcPr>
          <w:p w14:paraId="713411DA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B1</w:t>
            </w:r>
          </w:p>
        </w:tc>
        <w:tc>
          <w:tcPr>
            <w:tcW w:w="709" w:type="dxa"/>
          </w:tcPr>
          <w:p w14:paraId="759DD6BF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B2</w:t>
            </w:r>
          </w:p>
        </w:tc>
        <w:tc>
          <w:tcPr>
            <w:tcW w:w="709" w:type="dxa"/>
          </w:tcPr>
          <w:p w14:paraId="434455A6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C1</w:t>
            </w:r>
          </w:p>
        </w:tc>
        <w:tc>
          <w:tcPr>
            <w:tcW w:w="708" w:type="dxa"/>
          </w:tcPr>
          <w:p w14:paraId="2F968950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C2</w:t>
            </w:r>
          </w:p>
        </w:tc>
      </w:tr>
      <w:tr w:rsidR="00FE0FC9" w:rsidRPr="00071B56" w14:paraId="3E4E8F75" w14:textId="77777777" w:rsidTr="0035480C">
        <w:tc>
          <w:tcPr>
            <w:tcW w:w="1762" w:type="dxa"/>
          </w:tcPr>
          <w:p w14:paraId="57C33BF2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77DF9B10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84CA115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0ECC8E9B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88779F8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05EF8A2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6753B04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4A65CBF7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</w:tr>
      <w:tr w:rsidR="00FE0FC9" w:rsidRPr="00071B56" w14:paraId="6DFCB0C4" w14:textId="77777777" w:rsidTr="0035480C">
        <w:tc>
          <w:tcPr>
            <w:tcW w:w="1762" w:type="dxa"/>
          </w:tcPr>
          <w:p w14:paraId="66E25557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13F0E2A5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1B3386F8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22CDA652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672638B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2D61977A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13FCDDD8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66D7559F" w14:textId="77777777" w:rsidR="00FE0FC9" w:rsidRPr="00071B56" w:rsidRDefault="00FE0FC9" w:rsidP="0035480C">
            <w:pPr>
              <w:pStyle w:val="Akapitzlist"/>
              <w:ind w:left="0"/>
              <w:rPr>
                <w:rFonts w:ascii="Calibri" w:hAnsi="Calibri" w:cs="Calibri"/>
                <w:spacing w:val="4"/>
              </w:rPr>
            </w:pPr>
          </w:p>
        </w:tc>
      </w:tr>
    </w:tbl>
    <w:p w14:paraId="38C61E00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14:paraId="2379B068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0E71476C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2ACDB235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…………………………………………..</w:t>
      </w:r>
    </w:p>
    <w:p w14:paraId="303A6908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777E84B" w14:textId="1D505B45" w:rsidR="00FE0FC9" w:rsidRPr="00924FBA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Pr="00924FBA">
        <w:rPr>
          <w:rFonts w:ascii="Calibri" w:hAnsi="Calibri" w:cs="Calibri"/>
          <w:spacing w:val="4"/>
        </w:rPr>
        <w:t>w ujęciu łącznym:</w:t>
      </w:r>
    </w:p>
    <w:p w14:paraId="6E1735B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B74E80E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1EF71FA7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98616D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2739C0" w14:textId="77777777" w:rsidR="00FE0FC9" w:rsidRPr="00071B56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13DF806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14:paraId="004E8AE0" w14:textId="1FD1BB7E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Zamawiającego w ramach świadczonej przez Wykonawcę usługi </w:t>
      </w:r>
      <w:r w:rsidR="00A35F6F">
        <w:t xml:space="preserve">(podatek VAT lub wynikające z obowiązujących przepisów prawa obowiązkowe składki ZUS Wykonawcy oraz Zamawiającego — Płatnika), kosztów </w:t>
      </w:r>
      <w:r w:rsidR="00A35F6F">
        <w:lastRenderedPageBreak/>
        <w:t>ewentualnych podróży (o ile nie zostały dodatkowo zlecone przez Zamawiającego), sprzętu komputerowego, łączności telefonicznej i internetowej oraz oprogramowania niezbędnego dla wykonania zamówienia.</w:t>
      </w:r>
    </w:p>
    <w:p w14:paraId="60326C78" w14:textId="77777777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0978212C" w14:textId="77777777" w:rsidR="00FE0FC9" w:rsidRPr="00071B56" w:rsidRDefault="00FE0FC9" w:rsidP="00FE0FC9">
      <w:p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</w:p>
    <w:p w14:paraId="609D5439" w14:textId="77777777" w:rsidR="00FE0FC9" w:rsidRPr="00071B56" w:rsidRDefault="00FE0FC9" w:rsidP="00FE0FC9">
      <w:pPr>
        <w:pStyle w:val="Akapitzlist"/>
        <w:numPr>
          <w:ilvl w:val="0"/>
          <w:numId w:val="4"/>
        </w:numPr>
        <w:spacing w:after="120" w:line="271" w:lineRule="auto"/>
        <w:ind w:right="14"/>
        <w:jc w:val="both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od </w:t>
      </w:r>
      <w:r w:rsidRPr="00071B56">
        <w:rPr>
          <w:rFonts w:ascii="Calibri" w:hAnsi="Calibri" w:cs="Calibri"/>
          <w:color w:val="000000" w:themeColor="text1"/>
          <w:highlight w:val="yellow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0EB4F43D" w14:textId="77777777" w:rsidR="00FE0FC9" w:rsidRPr="00071B56" w:rsidRDefault="00FE0FC9" w:rsidP="00FE0FC9">
      <w:pPr>
        <w:pStyle w:val="Akapitzlist"/>
        <w:spacing w:after="120" w:line="271" w:lineRule="auto"/>
        <w:ind w:left="360" w:right="14"/>
        <w:rPr>
          <w:rFonts w:ascii="Calibri" w:hAnsi="Calibri" w:cs="Calibri"/>
          <w:color w:val="000000" w:themeColor="text1"/>
        </w:rPr>
      </w:pPr>
    </w:p>
    <w:p w14:paraId="4F0A805B" w14:textId="77777777" w:rsidR="00FE0FC9" w:rsidRPr="00071B56" w:rsidRDefault="00FE0FC9" w:rsidP="00FE0FC9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60EB05BD" w14:textId="77777777" w:rsidR="00FE0FC9" w:rsidRPr="00071B56" w:rsidRDefault="00FE0FC9" w:rsidP="00FE0FC9">
      <w:pPr>
        <w:numPr>
          <w:ilvl w:val="0"/>
          <w:numId w:val="6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Calibri" w:hAnsi="Calibri" w:cs="Calibri"/>
        </w:rPr>
      </w:pPr>
      <w:r w:rsidRPr="00071B56">
        <w:rPr>
          <w:rFonts w:ascii="Calibri" w:hAnsi="Calibri" w:cs="Calibri"/>
        </w:rPr>
        <w:t>Życiorys osoby wyznaczonej do realizacji zamówienia (załącznik opcjonalny)</w:t>
      </w:r>
    </w:p>
    <w:p w14:paraId="334805F8" w14:textId="77777777" w:rsidR="00FE0FC9" w:rsidRPr="00071B56" w:rsidRDefault="00FE0FC9" w:rsidP="00FE0FC9">
      <w:pPr>
        <w:numPr>
          <w:ilvl w:val="0"/>
          <w:numId w:val="6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Calibri" w:hAnsi="Calibri" w:cs="Calibri"/>
        </w:rPr>
      </w:pPr>
      <w:r w:rsidRPr="00071B56">
        <w:rPr>
          <w:rFonts w:ascii="Calibri" w:hAnsi="Calibri" w:cs="Calibri"/>
        </w:rPr>
        <w:t>Referencje dla osoby wyznaczonej do realizacji zamówienia, potwierdzające jej wybrane doświadczenie zawodowe (załącznik opcjonalny)</w:t>
      </w:r>
    </w:p>
    <w:p w14:paraId="6D19BA8E" w14:textId="77777777" w:rsidR="00FE0FC9" w:rsidRPr="00071B56" w:rsidRDefault="00FE0FC9" w:rsidP="00FE0FC9">
      <w:pPr>
        <w:numPr>
          <w:ilvl w:val="0"/>
          <w:numId w:val="6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Calibri" w:hAnsi="Calibri" w:cs="Calibri"/>
        </w:rPr>
      </w:pPr>
      <w:r w:rsidRPr="00071B56">
        <w:rPr>
          <w:rFonts w:ascii="Calibri" w:hAnsi="Calibri" w:cs="Calibri"/>
        </w:rPr>
        <w:t>Kserokopie certyfikatów potwierdzające znajomość języka (załącznik opcjonalny)</w:t>
      </w:r>
    </w:p>
    <w:p w14:paraId="0F16D406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p w14:paraId="79D09629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E0FC9" w:rsidRPr="00071B56" w14:paraId="11CC4FBD" w14:textId="77777777" w:rsidTr="0035480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521D94A3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53DC00DD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A19FB59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661BC74C" w14:textId="77777777" w:rsidR="00FE0FC9" w:rsidRPr="00071B56" w:rsidRDefault="00FE0FC9" w:rsidP="00FE0FC9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57375426" w14:textId="1C60960E" w:rsidR="00314D90" w:rsidRDefault="00314D90" w:rsidP="00CF3A5E">
      <w:pPr>
        <w:spacing w:before="120" w:after="120" w:line="240" w:lineRule="auto"/>
        <w:jc w:val="both"/>
      </w:pPr>
    </w:p>
    <w:sectPr w:rsidR="0031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A9D3"/>
    <w:multiLevelType w:val="hybridMultilevel"/>
    <w:tmpl w:val="365CD024"/>
    <w:lvl w:ilvl="0" w:tplc="72ACD270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5"/>
  </w:num>
  <w:num w:numId="3" w16cid:durableId="1600214422">
    <w:abstractNumId w:val="2"/>
  </w:num>
  <w:num w:numId="4" w16cid:durableId="1869946110">
    <w:abstractNumId w:val="3"/>
  </w:num>
  <w:num w:numId="5" w16cid:durableId="485053712">
    <w:abstractNumId w:val="1"/>
  </w:num>
  <w:num w:numId="6" w16cid:durableId="366412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082C86"/>
    <w:rsid w:val="00093535"/>
    <w:rsid w:val="00267BCE"/>
    <w:rsid w:val="002939AA"/>
    <w:rsid w:val="00314D90"/>
    <w:rsid w:val="00364DF7"/>
    <w:rsid w:val="003B31A6"/>
    <w:rsid w:val="005F6DDD"/>
    <w:rsid w:val="007134A0"/>
    <w:rsid w:val="007F4A2B"/>
    <w:rsid w:val="00924FBA"/>
    <w:rsid w:val="0098B98E"/>
    <w:rsid w:val="009A097A"/>
    <w:rsid w:val="00A35F6F"/>
    <w:rsid w:val="00AD0D2E"/>
    <w:rsid w:val="00B30583"/>
    <w:rsid w:val="00B6772E"/>
    <w:rsid w:val="00C812ED"/>
    <w:rsid w:val="00CF3A5E"/>
    <w:rsid w:val="00FE0FC9"/>
    <w:rsid w:val="04997DA1"/>
    <w:rsid w:val="053809F2"/>
    <w:rsid w:val="078268EE"/>
    <w:rsid w:val="0867F0FA"/>
    <w:rsid w:val="09BBA33E"/>
    <w:rsid w:val="0ABA09B0"/>
    <w:rsid w:val="0AC30980"/>
    <w:rsid w:val="109A6623"/>
    <w:rsid w:val="1450C369"/>
    <w:rsid w:val="14B4D702"/>
    <w:rsid w:val="15127A81"/>
    <w:rsid w:val="153C98D6"/>
    <w:rsid w:val="15561B42"/>
    <w:rsid w:val="188DBC04"/>
    <w:rsid w:val="1A1009F9"/>
    <w:rsid w:val="256C664A"/>
    <w:rsid w:val="2A1ECE18"/>
    <w:rsid w:val="2AF17B28"/>
    <w:rsid w:val="2B0AA385"/>
    <w:rsid w:val="2D65BC0B"/>
    <w:rsid w:val="33BBD532"/>
    <w:rsid w:val="365E866B"/>
    <w:rsid w:val="3A432CC9"/>
    <w:rsid w:val="3AF327BD"/>
    <w:rsid w:val="3CCC662E"/>
    <w:rsid w:val="3E472D3A"/>
    <w:rsid w:val="44B66EBE"/>
    <w:rsid w:val="4575B6E3"/>
    <w:rsid w:val="46523F1F"/>
    <w:rsid w:val="47D4E723"/>
    <w:rsid w:val="484847ED"/>
    <w:rsid w:val="4B355782"/>
    <w:rsid w:val="4BE4F867"/>
    <w:rsid w:val="4F50CAFB"/>
    <w:rsid w:val="50B75740"/>
    <w:rsid w:val="54149F76"/>
    <w:rsid w:val="572698C4"/>
    <w:rsid w:val="57596DED"/>
    <w:rsid w:val="575C25DC"/>
    <w:rsid w:val="576B730D"/>
    <w:rsid w:val="58592B88"/>
    <w:rsid w:val="5A88D3FF"/>
    <w:rsid w:val="5B4BA28A"/>
    <w:rsid w:val="600D5789"/>
    <w:rsid w:val="64C7A04F"/>
    <w:rsid w:val="68175724"/>
    <w:rsid w:val="69B493DE"/>
    <w:rsid w:val="69F1F756"/>
    <w:rsid w:val="6B4EF7E6"/>
    <w:rsid w:val="6E0C2ACC"/>
    <w:rsid w:val="6F240297"/>
    <w:rsid w:val="76933E24"/>
    <w:rsid w:val="7A1008A6"/>
    <w:rsid w:val="7ABE7A9B"/>
    <w:rsid w:val="7BABD907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E1C32A65-A1FD-4236-A36F-83E0723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F50CAF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4F50CAFB"/>
  </w:style>
  <w:style w:type="paragraph" w:customStyle="1" w:styleId="paragraph">
    <w:name w:val="paragraph"/>
    <w:basedOn w:val="Normalny"/>
    <w:uiPriority w:val="1"/>
    <w:rsid w:val="4F50CA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FE0FC9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0FC9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FE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3C7A3362C6B4EAC502C69BEFA0882" ma:contentTypeVersion="13" ma:contentTypeDescription="Utwórz nowy dokument." ma:contentTypeScope="" ma:versionID="7a9aeb5db8c91b2407ef3579200450be">
  <xsd:schema xmlns:xsd="http://www.w3.org/2001/XMLSchema" xmlns:xs="http://www.w3.org/2001/XMLSchema" xmlns:p="http://schemas.microsoft.com/office/2006/metadata/properties" xmlns:ns2="a17eee18-3ac4-4d79-a2d1-c6b8beb16e76" xmlns:ns3="1bfca62b-fa61-44a6-8d72-2248f12e9e9b" targetNamespace="http://schemas.microsoft.com/office/2006/metadata/properties" ma:root="true" ma:fieldsID="14bf0b4e29bfc7c8ef0c95f8de5d01ab" ns2:_="" ns3:_="">
    <xsd:import namespace="a17eee18-3ac4-4d79-a2d1-c6b8beb16e76"/>
    <xsd:import namespace="1bfca62b-fa61-44a6-8d72-2248f12e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ee18-3ac4-4d79-a2d1-c6b8beb16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a62b-fa61-44a6-8d72-2248f12e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35b160-d242-4929-ab5b-8999263efa6c}" ma:internalName="TaxCatchAll" ma:showField="CatchAllData" ma:web="1bfca62b-fa61-44a6-8d72-2248f12e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7eee18-3ac4-4d79-a2d1-c6b8beb16e76">
      <Terms xmlns="http://schemas.microsoft.com/office/infopath/2007/PartnerControls"/>
    </lcf76f155ced4ddcb4097134ff3c332f>
    <TaxCatchAll xmlns="1bfca62b-fa61-44a6-8d72-2248f12e9e9b" xsi:nil="true"/>
  </documentManagement>
</p:properties>
</file>

<file path=customXml/itemProps1.xml><?xml version="1.0" encoding="utf-8"?>
<ds:datastoreItem xmlns:ds="http://schemas.openxmlformats.org/officeDocument/2006/customXml" ds:itemID="{F27595A7-6163-4DF1-B73F-078AE60FD54E}"/>
</file>

<file path=customXml/itemProps2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551BD-DD79-44E0-B25C-18444D9D5E4E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13</cp:revision>
  <dcterms:created xsi:type="dcterms:W3CDTF">2022-08-16T07:52:00Z</dcterms:created>
  <dcterms:modified xsi:type="dcterms:W3CDTF">2022-08-16T07:59:00Z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0x0101007403C7A3362C6B4EAC502C69BEFA0882</vt:lpwstr>
  </property>
  <property fmtid="{D5CDD505-2E9C-101B-9397-08002B2CF9AE}" pid="3" name="MediaServiceImageTags">
    <vt:lpwstr/>
  </property>
</Properties>
</file>